
<file path=[Content_Types].xml><?xml version="1.0" encoding="utf-8"?>
<Types xmlns="http://schemas.openxmlformats.org/package/2006/content-types">
  <Default Extension="png" ContentType="image/png"/>
  <Default Extension="bin" ContentType="application/vnd.openxmlformats-officedocument.oleObject"/>
  <Default Extension="wmf" ContentType="image/x-wmf"/>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E17FC" w:rsidRDefault="00EE17FC" w:rsidP="00EE17FC">
      <w:pPr>
        <w:jc w:val="center"/>
        <w:rPr>
          <w:rFonts w:ascii="Arial" w:hAnsi="Arial" w:cs="Arial"/>
          <w:b/>
          <w:sz w:val="28"/>
          <w:szCs w:val="28"/>
          <w:u w:val="single"/>
        </w:rPr>
      </w:pPr>
      <w:r>
        <w:rPr>
          <w:rFonts w:ascii="Arial" w:hAnsi="Arial" w:cs="Arial"/>
          <w:b/>
          <w:sz w:val="28"/>
          <w:szCs w:val="28"/>
          <w:u w:val="single"/>
        </w:rPr>
        <w:t>Descriptive Statistics with SPSS</w:t>
      </w:r>
    </w:p>
    <w:p w:rsidR="00EE17FC" w:rsidRDefault="00EE17FC" w:rsidP="00EE17FC">
      <w:pPr>
        <w:jc w:val="center"/>
        <w:rPr>
          <w:rFonts w:ascii="Arial" w:hAnsi="Arial" w:cs="Arial"/>
          <w:b/>
          <w:sz w:val="22"/>
          <w:szCs w:val="22"/>
          <w:u w:val="single"/>
        </w:rPr>
      </w:pPr>
    </w:p>
    <w:p w:rsidR="00EE17FC" w:rsidRDefault="00EE17FC" w:rsidP="00EE17FC">
      <w:pPr>
        <w:ind w:left="720" w:right="-618"/>
        <w:rPr>
          <w:rFonts w:ascii="Arial" w:hAnsi="Arial" w:cs="Arial"/>
          <w:b/>
          <w:sz w:val="22"/>
          <w:szCs w:val="22"/>
        </w:rPr>
      </w:pPr>
      <w:r>
        <w:rPr>
          <w:rFonts w:ascii="Arial" w:hAnsi="Arial" w:cs="Arial"/>
          <w:sz w:val="22"/>
          <w:szCs w:val="22"/>
        </w:rPr>
        <w:t>If SPSS is not loaded then load it from</w:t>
      </w:r>
      <w:r>
        <w:rPr>
          <w:rFonts w:ascii="Arial" w:hAnsi="Arial" w:cs="Arial"/>
          <w:color w:val="1F497D"/>
          <w:sz w:val="22"/>
          <w:szCs w:val="22"/>
        </w:rPr>
        <w:t xml:space="preserve"> </w:t>
      </w:r>
      <w:r>
        <w:rPr>
          <w:rFonts w:ascii="Arial" w:hAnsi="Arial" w:cs="Arial"/>
          <w:b/>
          <w:sz w:val="22"/>
          <w:szCs w:val="22"/>
        </w:rPr>
        <w:t xml:space="preserve">start, programs, data analysis, SPSS. </w:t>
      </w:r>
    </w:p>
    <w:p w:rsidR="00EE17FC" w:rsidRDefault="00EE17FC" w:rsidP="00EE17FC">
      <w:pPr>
        <w:ind w:left="720" w:right="-618"/>
        <w:rPr>
          <w:rFonts w:ascii="Arial" w:hAnsi="Arial" w:cs="Arial"/>
          <w:sz w:val="22"/>
          <w:szCs w:val="22"/>
        </w:rPr>
      </w:pPr>
      <w:r>
        <w:rPr>
          <w:rFonts w:ascii="Arial" w:hAnsi="Arial" w:cs="Arial"/>
          <w:sz w:val="22"/>
          <w:szCs w:val="22"/>
        </w:rPr>
        <w:t xml:space="preserve">If the SPSS file Salaries is not already opened then open it by selecting </w:t>
      </w:r>
      <w:r>
        <w:rPr>
          <w:rFonts w:ascii="Arial" w:hAnsi="Arial" w:cs="Arial"/>
          <w:b/>
          <w:sz w:val="22"/>
          <w:szCs w:val="22"/>
        </w:rPr>
        <w:t>File, Open</w:t>
      </w:r>
      <w:r>
        <w:rPr>
          <w:rFonts w:ascii="Arial" w:hAnsi="Arial" w:cs="Arial"/>
          <w:sz w:val="22"/>
          <w:szCs w:val="22"/>
        </w:rPr>
        <w:t xml:space="preserve">, </w:t>
      </w:r>
    </w:p>
    <w:p w:rsidR="00EE17FC" w:rsidRDefault="00EE17FC" w:rsidP="00EE17FC">
      <w:pPr>
        <w:ind w:left="720" w:right="-618"/>
        <w:rPr>
          <w:rFonts w:ascii="Arial" w:hAnsi="Arial" w:cs="Arial"/>
          <w:b/>
          <w:sz w:val="22"/>
          <w:szCs w:val="22"/>
        </w:rPr>
      </w:pPr>
      <w:proofErr w:type="gramStart"/>
      <w:r>
        <w:rPr>
          <w:rFonts w:ascii="Arial" w:hAnsi="Arial" w:cs="Arial"/>
          <w:sz w:val="22"/>
          <w:szCs w:val="22"/>
        </w:rPr>
        <w:t>click</w:t>
      </w:r>
      <w:proofErr w:type="gramEnd"/>
      <w:r>
        <w:rPr>
          <w:rFonts w:ascii="Arial" w:hAnsi="Arial" w:cs="Arial"/>
          <w:sz w:val="22"/>
          <w:szCs w:val="22"/>
        </w:rPr>
        <w:t xml:space="preserve"> on </w:t>
      </w:r>
      <w:r>
        <w:rPr>
          <w:rFonts w:ascii="Arial" w:hAnsi="Arial" w:cs="Arial"/>
          <w:b/>
          <w:sz w:val="22"/>
          <w:szCs w:val="22"/>
        </w:rPr>
        <w:t>Salaries</w:t>
      </w:r>
      <w:r>
        <w:rPr>
          <w:rFonts w:ascii="Arial" w:hAnsi="Arial" w:cs="Arial"/>
          <w:sz w:val="22"/>
          <w:szCs w:val="22"/>
        </w:rPr>
        <w:t xml:space="preserve"> (on P drive in Rosh’s folder “RO”) and </w:t>
      </w:r>
      <w:r>
        <w:rPr>
          <w:rFonts w:ascii="Arial" w:hAnsi="Arial" w:cs="Arial"/>
          <w:b/>
          <w:sz w:val="22"/>
          <w:szCs w:val="22"/>
        </w:rPr>
        <w:t>OK</w:t>
      </w:r>
      <w:r>
        <w:rPr>
          <w:rFonts w:ascii="Arial" w:hAnsi="Arial" w:cs="Arial"/>
          <w:sz w:val="22"/>
          <w:szCs w:val="22"/>
        </w:rPr>
        <w:t>.</w:t>
      </w:r>
    </w:p>
    <w:p w:rsidR="00EE17FC" w:rsidRDefault="00EE17FC" w:rsidP="00EE17FC">
      <w:pPr>
        <w:pStyle w:val="Header"/>
        <w:tabs>
          <w:tab w:val="clear" w:pos="4153"/>
          <w:tab w:val="clear" w:pos="8306"/>
        </w:tabs>
        <w:rPr>
          <w:rFonts w:ascii="Arial" w:hAnsi="Arial" w:cs="Arial"/>
          <w:sz w:val="22"/>
          <w:szCs w:val="22"/>
        </w:rPr>
      </w:pPr>
    </w:p>
    <w:p w:rsidR="00EE17FC" w:rsidRDefault="00EE17FC" w:rsidP="00EE17FC">
      <w:pPr>
        <w:rPr>
          <w:rFonts w:ascii="Arial" w:hAnsi="Arial" w:cs="Arial"/>
          <w:sz w:val="22"/>
          <w:szCs w:val="22"/>
        </w:rPr>
      </w:pPr>
      <w:r>
        <w:rPr>
          <w:rFonts w:ascii="Arial" w:hAnsi="Arial" w:cs="Arial"/>
          <w:sz w:val="22"/>
          <w:szCs w:val="22"/>
        </w:rPr>
        <w:tab/>
        <w:t xml:space="preserve">We will now consider a selection of ways of analysing the data and displaying </w:t>
      </w:r>
    </w:p>
    <w:p w:rsidR="00EE17FC" w:rsidRDefault="00EE17FC" w:rsidP="00EE17FC">
      <w:pPr>
        <w:rPr>
          <w:rFonts w:ascii="Arial" w:hAnsi="Arial" w:cs="Arial"/>
          <w:sz w:val="22"/>
          <w:szCs w:val="22"/>
        </w:rPr>
      </w:pPr>
      <w:r>
        <w:rPr>
          <w:rFonts w:ascii="Arial" w:hAnsi="Arial" w:cs="Arial"/>
          <w:sz w:val="22"/>
          <w:szCs w:val="22"/>
        </w:rPr>
        <w:tab/>
      </w:r>
      <w:proofErr w:type="gramStart"/>
      <w:r>
        <w:rPr>
          <w:rFonts w:ascii="Arial" w:hAnsi="Arial" w:cs="Arial"/>
          <w:sz w:val="22"/>
          <w:szCs w:val="22"/>
        </w:rPr>
        <w:t>the</w:t>
      </w:r>
      <w:proofErr w:type="gramEnd"/>
      <w:r>
        <w:rPr>
          <w:rFonts w:ascii="Arial" w:hAnsi="Arial" w:cs="Arial"/>
          <w:sz w:val="22"/>
          <w:szCs w:val="22"/>
        </w:rPr>
        <w:t xml:space="preserve"> results. This first section does not involve any significance testing.</w:t>
      </w:r>
    </w:p>
    <w:p w:rsidR="00EE17FC" w:rsidRDefault="00EE17FC" w:rsidP="00EE17FC">
      <w:pPr>
        <w:rPr>
          <w:rFonts w:ascii="Arial" w:hAnsi="Arial" w:cs="Arial"/>
          <w:sz w:val="22"/>
          <w:szCs w:val="22"/>
        </w:rPr>
      </w:pPr>
    </w:p>
    <w:p w:rsidR="00EE17FC" w:rsidRDefault="00EE17FC" w:rsidP="00EE17FC">
      <w:pPr>
        <w:rPr>
          <w:rFonts w:ascii="Arial" w:hAnsi="Arial" w:cs="Arial"/>
          <w:b/>
          <w:sz w:val="24"/>
          <w:szCs w:val="24"/>
        </w:rPr>
      </w:pPr>
      <w:r>
        <w:rPr>
          <w:rFonts w:ascii="Arial" w:hAnsi="Arial" w:cs="Arial"/>
          <w:b/>
          <w:sz w:val="24"/>
          <w:szCs w:val="24"/>
        </w:rPr>
        <w:t xml:space="preserve">9) </w:t>
      </w:r>
      <w:r>
        <w:rPr>
          <w:rFonts w:ascii="Arial" w:hAnsi="Arial" w:cs="Arial"/>
          <w:b/>
          <w:sz w:val="24"/>
          <w:szCs w:val="24"/>
          <w:u w:val="single"/>
        </w:rPr>
        <w:t>Frequency table and Percentages</w:t>
      </w:r>
    </w:p>
    <w:p w:rsidR="00EE17FC" w:rsidRDefault="00EE17FC" w:rsidP="00EE17FC">
      <w:pPr>
        <w:rPr>
          <w:rFonts w:ascii="Arial" w:hAnsi="Arial" w:cs="Arial"/>
          <w:sz w:val="22"/>
          <w:szCs w:val="22"/>
        </w:rPr>
      </w:pPr>
    </w:p>
    <w:p w:rsidR="00EE17FC" w:rsidRDefault="00EE17FC" w:rsidP="00EE17FC">
      <w:pPr>
        <w:rPr>
          <w:rFonts w:ascii="Arial" w:hAnsi="Arial" w:cs="Arial"/>
          <w:b/>
          <w:sz w:val="22"/>
          <w:szCs w:val="22"/>
        </w:rPr>
      </w:pPr>
      <w:r>
        <w:rPr>
          <w:rFonts w:ascii="Arial" w:hAnsi="Arial" w:cs="Arial"/>
          <w:b/>
          <w:sz w:val="22"/>
          <w:szCs w:val="22"/>
        </w:rPr>
        <w:t xml:space="preserve">    a) </w:t>
      </w:r>
      <w:r>
        <w:rPr>
          <w:rFonts w:ascii="Arial" w:hAnsi="Arial" w:cs="Arial"/>
          <w:b/>
          <w:sz w:val="22"/>
          <w:szCs w:val="22"/>
          <w:u w:val="single"/>
        </w:rPr>
        <w:t xml:space="preserve">Obtain a frequency table for the </w:t>
      </w:r>
      <w:proofErr w:type="spellStart"/>
      <w:r>
        <w:rPr>
          <w:rFonts w:ascii="Arial" w:hAnsi="Arial" w:cs="Arial"/>
          <w:b/>
          <w:sz w:val="22"/>
          <w:szCs w:val="22"/>
          <w:u w:val="single"/>
        </w:rPr>
        <w:t>agegroup</w:t>
      </w:r>
      <w:proofErr w:type="spellEnd"/>
      <w:r>
        <w:rPr>
          <w:rFonts w:ascii="Arial" w:hAnsi="Arial" w:cs="Arial"/>
          <w:b/>
          <w:sz w:val="22"/>
          <w:szCs w:val="22"/>
          <w:u w:val="single"/>
        </w:rPr>
        <w:t xml:space="preserve"> variable</w:t>
      </w:r>
      <w:r>
        <w:rPr>
          <w:rFonts w:ascii="Arial" w:hAnsi="Arial" w:cs="Arial"/>
          <w:b/>
          <w:sz w:val="22"/>
          <w:szCs w:val="22"/>
        </w:rPr>
        <w:t>.</w:t>
      </w:r>
    </w:p>
    <w:p w:rsidR="00EE17FC" w:rsidRDefault="00EE17FC" w:rsidP="00EE17FC">
      <w:pPr>
        <w:rPr>
          <w:rFonts w:ascii="Arial" w:hAnsi="Arial" w:cs="Arial"/>
          <w:sz w:val="22"/>
          <w:szCs w:val="22"/>
        </w:rPr>
      </w:pPr>
    </w:p>
    <w:p w:rsidR="00EE17FC" w:rsidRDefault="00EE17FC" w:rsidP="00EE17FC">
      <w:pPr>
        <w:rPr>
          <w:rFonts w:ascii="Arial" w:hAnsi="Arial" w:cs="Arial"/>
          <w:sz w:val="22"/>
          <w:szCs w:val="22"/>
        </w:rPr>
      </w:pPr>
      <w:r>
        <w:rPr>
          <w:rFonts w:ascii="Arial" w:hAnsi="Arial" w:cs="Arial"/>
          <w:sz w:val="22"/>
          <w:szCs w:val="22"/>
        </w:rPr>
        <w:tab/>
        <w:t xml:space="preserve">Click on </w:t>
      </w:r>
      <w:r>
        <w:rPr>
          <w:rFonts w:ascii="Arial" w:hAnsi="Arial" w:cs="Arial"/>
          <w:b/>
          <w:sz w:val="22"/>
          <w:szCs w:val="22"/>
        </w:rPr>
        <w:t>Analyse</w:t>
      </w:r>
      <w:r>
        <w:rPr>
          <w:rFonts w:ascii="Arial" w:hAnsi="Arial" w:cs="Arial"/>
          <w:sz w:val="22"/>
          <w:szCs w:val="22"/>
        </w:rPr>
        <w:t xml:space="preserve">, </w:t>
      </w:r>
      <w:r>
        <w:rPr>
          <w:rFonts w:ascii="Arial" w:hAnsi="Arial" w:cs="Arial"/>
          <w:b/>
          <w:sz w:val="22"/>
          <w:szCs w:val="22"/>
        </w:rPr>
        <w:t>Descriptive Statistics</w:t>
      </w:r>
      <w:r>
        <w:rPr>
          <w:rFonts w:ascii="Arial" w:hAnsi="Arial" w:cs="Arial"/>
          <w:sz w:val="22"/>
          <w:szCs w:val="22"/>
        </w:rPr>
        <w:t xml:space="preserve"> and</w:t>
      </w:r>
      <w:r>
        <w:rPr>
          <w:rFonts w:ascii="Arial" w:hAnsi="Arial" w:cs="Arial"/>
          <w:b/>
          <w:sz w:val="22"/>
          <w:szCs w:val="22"/>
        </w:rPr>
        <w:t xml:space="preserve"> Frequencies</w:t>
      </w:r>
      <w:r>
        <w:rPr>
          <w:rFonts w:ascii="Arial" w:hAnsi="Arial" w:cs="Arial"/>
          <w:sz w:val="22"/>
          <w:szCs w:val="22"/>
        </w:rPr>
        <w:t xml:space="preserve"> to give:</w:t>
      </w:r>
    </w:p>
    <w:p w:rsidR="00EE17FC" w:rsidRDefault="00EE17FC" w:rsidP="00EE17FC">
      <w:pPr>
        <w:pStyle w:val="Header"/>
        <w:tabs>
          <w:tab w:val="clear" w:pos="4153"/>
          <w:tab w:val="clear" w:pos="8306"/>
        </w:tabs>
        <w:rPr>
          <w:rFonts w:ascii="Arial" w:hAnsi="Arial" w:cs="Arial"/>
          <w:sz w:val="22"/>
          <w:szCs w:val="22"/>
        </w:rPr>
      </w:pPr>
    </w:p>
    <w:p w:rsidR="00EE17FC" w:rsidRDefault="00EE17FC" w:rsidP="00EE17FC">
      <w:pPr>
        <w:pStyle w:val="Header"/>
        <w:tabs>
          <w:tab w:val="clear" w:pos="4153"/>
          <w:tab w:val="clear" w:pos="8306"/>
        </w:tabs>
        <w:jc w:val="center"/>
        <w:rPr>
          <w:rFonts w:ascii="Arial" w:hAnsi="Arial" w:cs="Arial"/>
          <w:sz w:val="22"/>
          <w:szCs w:val="22"/>
        </w:rPr>
      </w:pPr>
      <w:r>
        <w:rPr>
          <w:rFonts w:ascii="Arial" w:hAnsi="Arial" w:cs="Arial"/>
          <w:noProof/>
          <w:sz w:val="22"/>
          <w:szCs w:val="22"/>
          <w:lang w:eastAsia="en-GB"/>
        </w:rPr>
        <w:drawing>
          <wp:inline distT="0" distB="0" distL="0" distR="0">
            <wp:extent cx="3924300" cy="240982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srcRect/>
                    <a:stretch>
                      <a:fillRect/>
                    </a:stretch>
                  </pic:blipFill>
                  <pic:spPr bwMode="auto">
                    <a:xfrm>
                      <a:off x="0" y="0"/>
                      <a:ext cx="3924300" cy="2409825"/>
                    </a:xfrm>
                    <a:prstGeom prst="rect">
                      <a:avLst/>
                    </a:prstGeom>
                    <a:noFill/>
                    <a:ln w="9525">
                      <a:noFill/>
                      <a:miter lim="800000"/>
                      <a:headEnd/>
                      <a:tailEnd/>
                    </a:ln>
                  </pic:spPr>
                </pic:pic>
              </a:graphicData>
            </a:graphic>
          </wp:inline>
        </w:drawing>
      </w:r>
    </w:p>
    <w:p w:rsidR="00EE17FC" w:rsidRDefault="00EE17FC" w:rsidP="00EE17FC">
      <w:pPr>
        <w:pStyle w:val="Header"/>
        <w:tabs>
          <w:tab w:val="clear" w:pos="4153"/>
          <w:tab w:val="clear" w:pos="8306"/>
        </w:tabs>
        <w:jc w:val="center"/>
        <w:rPr>
          <w:rFonts w:ascii="Arial" w:hAnsi="Arial" w:cs="Arial"/>
          <w:sz w:val="22"/>
          <w:szCs w:val="22"/>
        </w:rPr>
      </w:pPr>
    </w:p>
    <w:p w:rsidR="00EE17FC" w:rsidRDefault="00EE17FC" w:rsidP="00EE17FC">
      <w:pPr>
        <w:pStyle w:val="Header"/>
        <w:tabs>
          <w:tab w:val="clear" w:pos="4153"/>
          <w:tab w:val="clear" w:pos="8306"/>
        </w:tabs>
        <w:jc w:val="center"/>
        <w:rPr>
          <w:rFonts w:ascii="Arial" w:hAnsi="Arial" w:cs="Arial"/>
          <w:sz w:val="22"/>
          <w:szCs w:val="22"/>
        </w:rPr>
      </w:pPr>
    </w:p>
    <w:p w:rsidR="00EE17FC" w:rsidRDefault="00EE17FC" w:rsidP="00EE17FC">
      <w:pPr>
        <w:rPr>
          <w:rFonts w:ascii="Arial" w:hAnsi="Arial" w:cs="Arial"/>
          <w:sz w:val="22"/>
          <w:szCs w:val="22"/>
        </w:rPr>
      </w:pPr>
      <w:r>
        <w:rPr>
          <w:rFonts w:ascii="Arial" w:hAnsi="Arial" w:cs="Arial"/>
          <w:sz w:val="22"/>
          <w:szCs w:val="22"/>
        </w:rPr>
        <w:tab/>
        <w:t>Click on</w:t>
      </w:r>
      <w:r>
        <w:rPr>
          <w:rFonts w:ascii="Arial" w:hAnsi="Arial" w:cs="Arial"/>
          <w:b/>
          <w:sz w:val="22"/>
          <w:szCs w:val="22"/>
        </w:rPr>
        <w:t xml:space="preserve"> </w:t>
      </w:r>
      <w:proofErr w:type="spellStart"/>
      <w:r>
        <w:rPr>
          <w:rFonts w:ascii="Arial" w:hAnsi="Arial" w:cs="Arial"/>
          <w:b/>
          <w:sz w:val="22"/>
          <w:szCs w:val="22"/>
        </w:rPr>
        <w:t>Agegroup</w:t>
      </w:r>
      <w:proofErr w:type="spellEnd"/>
      <w:r>
        <w:rPr>
          <w:rFonts w:ascii="Arial" w:hAnsi="Arial" w:cs="Arial"/>
          <w:sz w:val="22"/>
          <w:szCs w:val="22"/>
        </w:rPr>
        <w:t xml:space="preserve"> and the right-</w:t>
      </w:r>
      <w:proofErr w:type="gramStart"/>
      <w:r>
        <w:rPr>
          <w:rFonts w:ascii="Arial" w:hAnsi="Arial" w:cs="Arial"/>
          <w:sz w:val="22"/>
          <w:szCs w:val="22"/>
        </w:rPr>
        <w:t xml:space="preserve">arrow  </w:t>
      </w:r>
      <w:proofErr w:type="gramEnd"/>
      <w:r>
        <w:rPr>
          <w:rFonts w:ascii="Arial" w:hAnsi="Arial" w:cs="Arial"/>
          <w:noProof/>
          <w:sz w:val="22"/>
          <w:szCs w:val="22"/>
          <w:lang w:eastAsia="en-GB"/>
        </w:rPr>
        <w:drawing>
          <wp:inline distT="0" distB="0" distL="0" distR="0">
            <wp:extent cx="276225" cy="276225"/>
            <wp:effectExtent l="19050" t="19050" r="28575" b="285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srcRect/>
                    <a:stretch>
                      <a:fillRect/>
                    </a:stretch>
                  </pic:blipFill>
                  <pic:spPr bwMode="auto">
                    <a:xfrm>
                      <a:off x="0" y="0"/>
                      <a:ext cx="276225" cy="276225"/>
                    </a:xfrm>
                    <a:prstGeom prst="rect">
                      <a:avLst/>
                    </a:prstGeom>
                    <a:noFill/>
                    <a:ln w="6350" cmpd="sng">
                      <a:solidFill>
                        <a:srgbClr val="000000"/>
                      </a:solidFill>
                      <a:miter lim="800000"/>
                      <a:headEnd/>
                      <a:tailEnd/>
                    </a:ln>
                    <a:effectLst/>
                  </pic:spPr>
                </pic:pic>
              </a:graphicData>
            </a:graphic>
          </wp:inline>
        </w:drawing>
      </w:r>
      <w:r>
        <w:rPr>
          <w:rFonts w:ascii="Arial" w:hAnsi="Arial" w:cs="Arial"/>
          <w:sz w:val="22"/>
          <w:szCs w:val="22"/>
        </w:rPr>
        <w:t>.</w:t>
      </w:r>
    </w:p>
    <w:p w:rsidR="00EE17FC" w:rsidRDefault="00EE17FC" w:rsidP="00EE17FC">
      <w:pPr>
        <w:rPr>
          <w:rFonts w:ascii="Arial" w:hAnsi="Arial" w:cs="Arial"/>
          <w:sz w:val="22"/>
          <w:szCs w:val="22"/>
        </w:rPr>
      </w:pPr>
      <w:r>
        <w:rPr>
          <w:rFonts w:ascii="Arial" w:hAnsi="Arial" w:cs="Arial"/>
          <w:sz w:val="22"/>
          <w:szCs w:val="22"/>
        </w:rPr>
        <w:tab/>
        <w:t>Click on</w:t>
      </w:r>
      <w:r>
        <w:rPr>
          <w:rFonts w:ascii="Arial" w:hAnsi="Arial" w:cs="Arial"/>
          <w:b/>
          <w:sz w:val="22"/>
          <w:szCs w:val="22"/>
        </w:rPr>
        <w:t xml:space="preserve"> Charts</w:t>
      </w:r>
      <w:r>
        <w:rPr>
          <w:rFonts w:ascii="Arial" w:hAnsi="Arial" w:cs="Arial"/>
          <w:sz w:val="22"/>
          <w:szCs w:val="22"/>
        </w:rPr>
        <w:t xml:space="preserve">, </w:t>
      </w:r>
      <w:r>
        <w:rPr>
          <w:rFonts w:ascii="Arial" w:hAnsi="Arial" w:cs="Arial"/>
          <w:b/>
          <w:sz w:val="22"/>
          <w:szCs w:val="22"/>
        </w:rPr>
        <w:t xml:space="preserve">Bar charts </w:t>
      </w:r>
      <w:r>
        <w:rPr>
          <w:rFonts w:ascii="Arial" w:hAnsi="Arial" w:cs="Arial"/>
          <w:sz w:val="22"/>
          <w:szCs w:val="22"/>
        </w:rPr>
        <w:t xml:space="preserve">and </w:t>
      </w:r>
      <w:r>
        <w:rPr>
          <w:rFonts w:ascii="Arial" w:hAnsi="Arial" w:cs="Arial"/>
          <w:b/>
          <w:sz w:val="22"/>
          <w:szCs w:val="22"/>
        </w:rPr>
        <w:t>Continue</w:t>
      </w:r>
      <w:r>
        <w:rPr>
          <w:rFonts w:ascii="Arial" w:hAnsi="Arial" w:cs="Arial"/>
          <w:sz w:val="22"/>
          <w:szCs w:val="22"/>
        </w:rPr>
        <w:t xml:space="preserve">, </w:t>
      </w:r>
      <w:r>
        <w:rPr>
          <w:rFonts w:ascii="Arial" w:hAnsi="Arial" w:cs="Arial"/>
          <w:b/>
          <w:sz w:val="22"/>
          <w:szCs w:val="22"/>
        </w:rPr>
        <w:t>OK</w:t>
      </w:r>
      <w:r>
        <w:rPr>
          <w:rFonts w:ascii="Arial" w:hAnsi="Arial" w:cs="Arial"/>
          <w:sz w:val="22"/>
          <w:szCs w:val="22"/>
        </w:rPr>
        <w:t>.</w:t>
      </w:r>
    </w:p>
    <w:p w:rsidR="00EE17FC" w:rsidRDefault="00EE17FC" w:rsidP="00EE17FC">
      <w:pPr>
        <w:rPr>
          <w:rFonts w:ascii="Arial" w:hAnsi="Arial" w:cs="Arial"/>
          <w:sz w:val="22"/>
          <w:szCs w:val="22"/>
        </w:rPr>
      </w:pPr>
      <w:r>
        <w:rPr>
          <w:rFonts w:ascii="Arial" w:hAnsi="Arial" w:cs="Arial"/>
          <w:sz w:val="22"/>
          <w:szCs w:val="22"/>
        </w:rPr>
        <w:tab/>
        <w:t>(Obtaining a bar-chart is normally optional)</w:t>
      </w:r>
    </w:p>
    <w:p w:rsidR="00EE17FC" w:rsidRDefault="00EE17FC" w:rsidP="00EE17FC">
      <w:pPr>
        <w:rPr>
          <w:rFonts w:ascii="Arial" w:hAnsi="Arial" w:cs="Arial"/>
          <w:sz w:val="22"/>
          <w:szCs w:val="22"/>
        </w:rPr>
      </w:pPr>
      <w:r>
        <w:rPr>
          <w:rFonts w:ascii="Arial" w:hAnsi="Arial" w:cs="Arial"/>
          <w:noProof/>
          <w:sz w:val="22"/>
          <w:szCs w:val="22"/>
          <w:lang w:eastAsia="en-GB"/>
        </w:rPr>
        <w:drawing>
          <wp:anchor distT="0" distB="0" distL="114300" distR="114300" simplePos="0" relativeHeight="251660288" behindDoc="0" locked="0" layoutInCell="0" allowOverlap="1">
            <wp:simplePos x="0" y="0"/>
            <wp:positionH relativeFrom="column">
              <wp:posOffset>1028700</wp:posOffset>
            </wp:positionH>
            <wp:positionV relativeFrom="paragraph">
              <wp:posOffset>276225</wp:posOffset>
            </wp:positionV>
            <wp:extent cx="4013835" cy="1426210"/>
            <wp:effectExtent l="19050" t="0" r="5715" b="0"/>
            <wp:wrapTopAndBottom/>
            <wp:docPr id="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srcRect/>
                    <a:stretch>
                      <a:fillRect/>
                    </a:stretch>
                  </pic:blipFill>
                  <pic:spPr bwMode="auto">
                    <a:xfrm>
                      <a:off x="0" y="0"/>
                      <a:ext cx="4013835" cy="1426210"/>
                    </a:xfrm>
                    <a:prstGeom prst="rect">
                      <a:avLst/>
                    </a:prstGeom>
                    <a:noFill/>
                    <a:ln w="9525">
                      <a:noFill/>
                      <a:miter lim="800000"/>
                      <a:headEnd/>
                      <a:tailEnd/>
                    </a:ln>
                  </pic:spPr>
                </pic:pic>
              </a:graphicData>
            </a:graphic>
          </wp:anchor>
        </w:drawing>
      </w:r>
      <w:r>
        <w:rPr>
          <w:rFonts w:ascii="Arial" w:hAnsi="Arial" w:cs="Arial"/>
          <w:sz w:val="22"/>
          <w:szCs w:val="22"/>
        </w:rPr>
        <w:tab/>
        <w:t xml:space="preserve">The following output is displayed in the output window: </w:t>
      </w:r>
    </w:p>
    <w:p w:rsidR="00EE17FC" w:rsidRDefault="00EE17FC" w:rsidP="00EE17FC">
      <w:pPr>
        <w:rPr>
          <w:rFonts w:ascii="Arial" w:hAnsi="Arial" w:cs="Arial"/>
          <w:sz w:val="22"/>
          <w:szCs w:val="22"/>
        </w:rPr>
      </w:pPr>
    </w:p>
    <w:p w:rsidR="00EE17FC" w:rsidRDefault="00EE17FC" w:rsidP="00EE17FC">
      <w:pPr>
        <w:rPr>
          <w:rFonts w:ascii="Arial" w:hAnsi="Arial" w:cs="Arial"/>
          <w:sz w:val="22"/>
          <w:szCs w:val="22"/>
        </w:rPr>
      </w:pPr>
      <w:r>
        <w:rPr>
          <w:rFonts w:ascii="Arial" w:hAnsi="Arial" w:cs="Arial"/>
          <w:sz w:val="22"/>
          <w:szCs w:val="22"/>
        </w:rPr>
        <w:tab/>
        <w:t>Note:</w:t>
      </w:r>
      <w:r>
        <w:rPr>
          <w:rFonts w:ascii="Arial" w:hAnsi="Arial" w:cs="Arial"/>
          <w:sz w:val="22"/>
          <w:szCs w:val="22"/>
        </w:rPr>
        <w:tab/>
      </w:r>
      <w:proofErr w:type="spellStart"/>
      <w:r>
        <w:rPr>
          <w:rFonts w:ascii="Arial" w:hAnsi="Arial" w:cs="Arial"/>
          <w:sz w:val="22"/>
          <w:szCs w:val="22"/>
        </w:rPr>
        <w:t>i</w:t>
      </w:r>
      <w:proofErr w:type="spellEnd"/>
      <w:r>
        <w:rPr>
          <w:rFonts w:ascii="Arial" w:hAnsi="Arial" w:cs="Arial"/>
          <w:sz w:val="22"/>
          <w:szCs w:val="22"/>
        </w:rPr>
        <w:t>)</w:t>
      </w:r>
      <w:r>
        <w:rPr>
          <w:rFonts w:ascii="Arial" w:hAnsi="Arial" w:cs="Arial"/>
          <w:sz w:val="22"/>
          <w:szCs w:val="22"/>
        </w:rPr>
        <w:tab/>
        <w:t>The output shows value labels 20-29 etc. (if any).</w:t>
      </w:r>
    </w:p>
    <w:p w:rsidR="00EE17FC" w:rsidRDefault="00EE17FC" w:rsidP="00EE17FC">
      <w:pPr>
        <w:numPr>
          <w:ilvl w:val="0"/>
          <w:numId w:val="1"/>
        </w:numPr>
        <w:rPr>
          <w:rFonts w:ascii="Arial" w:hAnsi="Arial" w:cs="Arial"/>
          <w:sz w:val="22"/>
          <w:szCs w:val="22"/>
        </w:rPr>
      </w:pPr>
      <w:r>
        <w:rPr>
          <w:rFonts w:ascii="Arial" w:hAnsi="Arial" w:cs="Arial"/>
          <w:sz w:val="22"/>
          <w:szCs w:val="22"/>
        </w:rPr>
        <w:t>The valid percentage is the same as the percentage in this case. However if there was a blank cell i.e. a value missing in the data, the valid percentages would be calculated out of 29 not 30.</w:t>
      </w:r>
    </w:p>
    <w:p w:rsidR="00EE17FC" w:rsidRDefault="00EE17FC" w:rsidP="00EE17FC">
      <w:pPr>
        <w:rPr>
          <w:rFonts w:ascii="Arial" w:hAnsi="Arial" w:cs="Arial"/>
          <w:sz w:val="22"/>
          <w:szCs w:val="22"/>
        </w:rPr>
      </w:pPr>
      <w:r>
        <w:rPr>
          <w:rFonts w:ascii="Arial" w:hAnsi="Arial" w:cs="Arial"/>
          <w:sz w:val="22"/>
          <w:szCs w:val="22"/>
        </w:rPr>
        <w:tab/>
      </w:r>
      <w:r>
        <w:rPr>
          <w:rFonts w:ascii="Arial" w:hAnsi="Arial" w:cs="Arial"/>
          <w:sz w:val="22"/>
          <w:szCs w:val="22"/>
        </w:rPr>
        <w:tab/>
        <w:t xml:space="preserve">iii) </w:t>
      </w:r>
      <w:r>
        <w:rPr>
          <w:rFonts w:ascii="Arial" w:hAnsi="Arial" w:cs="Arial"/>
          <w:sz w:val="22"/>
          <w:szCs w:val="22"/>
        </w:rPr>
        <w:tab/>
        <w:t xml:space="preserve">The cumulative percentages show the percentage up to and </w:t>
      </w:r>
    </w:p>
    <w:p w:rsidR="00EE17FC" w:rsidRDefault="00EE17FC" w:rsidP="00EE17FC">
      <w:pPr>
        <w:rPr>
          <w:rFonts w:ascii="Arial" w:hAnsi="Arial" w:cs="Arial"/>
          <w:sz w:val="22"/>
          <w:szCs w:val="22"/>
        </w:rPr>
      </w:pPr>
      <w:r>
        <w:rPr>
          <w:rFonts w:ascii="Arial" w:hAnsi="Arial" w:cs="Arial"/>
          <w:sz w:val="22"/>
          <w:szCs w:val="22"/>
        </w:rPr>
        <w:tab/>
      </w:r>
      <w:r>
        <w:rPr>
          <w:rFonts w:ascii="Arial" w:hAnsi="Arial" w:cs="Arial"/>
          <w:sz w:val="22"/>
          <w:szCs w:val="22"/>
        </w:rPr>
        <w:tab/>
        <w:t xml:space="preserve">     </w:t>
      </w:r>
      <w:r>
        <w:rPr>
          <w:rFonts w:ascii="Arial" w:hAnsi="Arial" w:cs="Arial"/>
          <w:sz w:val="22"/>
          <w:szCs w:val="22"/>
        </w:rPr>
        <w:tab/>
      </w:r>
      <w:proofErr w:type="gramStart"/>
      <w:r>
        <w:rPr>
          <w:rFonts w:ascii="Arial" w:hAnsi="Arial" w:cs="Arial"/>
          <w:sz w:val="22"/>
          <w:szCs w:val="22"/>
        </w:rPr>
        <w:t>including</w:t>
      </w:r>
      <w:proofErr w:type="gramEnd"/>
      <w:r>
        <w:rPr>
          <w:rFonts w:ascii="Arial" w:hAnsi="Arial" w:cs="Arial"/>
          <w:sz w:val="22"/>
          <w:szCs w:val="22"/>
        </w:rPr>
        <w:t xml:space="preserve"> that value e.g. there are 70% up to 39 years old.</w:t>
      </w:r>
    </w:p>
    <w:p w:rsidR="00EE17FC" w:rsidRDefault="00EE17FC" w:rsidP="00EE17FC">
      <w:pPr>
        <w:rPr>
          <w:rFonts w:ascii="Arial" w:hAnsi="Arial" w:cs="Arial"/>
          <w:b/>
          <w:sz w:val="22"/>
          <w:szCs w:val="22"/>
          <w:u w:val="single"/>
        </w:rPr>
      </w:pPr>
      <w:r>
        <w:rPr>
          <w:sz w:val="24"/>
        </w:rPr>
        <w:br w:type="page"/>
      </w:r>
      <w:r>
        <w:rPr>
          <w:rFonts w:ascii="Arial" w:hAnsi="Arial" w:cs="Arial"/>
          <w:b/>
          <w:sz w:val="22"/>
          <w:szCs w:val="22"/>
        </w:rPr>
        <w:lastRenderedPageBreak/>
        <w:t xml:space="preserve">    b) </w:t>
      </w:r>
      <w:r>
        <w:rPr>
          <w:rFonts w:ascii="Arial" w:hAnsi="Arial" w:cs="Arial"/>
          <w:b/>
          <w:sz w:val="22"/>
          <w:szCs w:val="22"/>
          <w:u w:val="single"/>
        </w:rPr>
        <w:t>Bar-chart Option</w:t>
      </w:r>
    </w:p>
    <w:p w:rsidR="00EE17FC" w:rsidRDefault="00EE17FC" w:rsidP="00EE17FC">
      <w:pPr>
        <w:rPr>
          <w:rFonts w:ascii="Arial" w:hAnsi="Arial" w:cs="Arial"/>
          <w:b/>
          <w:sz w:val="22"/>
          <w:szCs w:val="22"/>
          <w:u w:val="single"/>
        </w:rPr>
      </w:pPr>
    </w:p>
    <w:p w:rsidR="00EE17FC" w:rsidRDefault="00EE17FC" w:rsidP="00EE17FC">
      <w:pPr>
        <w:rPr>
          <w:rFonts w:ascii="Arial" w:hAnsi="Arial" w:cs="Arial"/>
          <w:sz w:val="22"/>
          <w:szCs w:val="22"/>
        </w:rPr>
      </w:pPr>
      <w:r>
        <w:rPr>
          <w:rFonts w:ascii="Arial" w:hAnsi="Arial" w:cs="Arial"/>
          <w:sz w:val="22"/>
          <w:szCs w:val="22"/>
        </w:rPr>
        <w:tab/>
        <w:t>The chart should appear as:</w:t>
      </w:r>
    </w:p>
    <w:p w:rsidR="00EE17FC" w:rsidRDefault="00EE17FC" w:rsidP="00EE17FC">
      <w:pPr>
        <w:jc w:val="center"/>
        <w:rPr>
          <w:rFonts w:ascii="Arial" w:hAnsi="Arial" w:cs="Arial"/>
          <w:b/>
          <w:sz w:val="22"/>
          <w:szCs w:val="22"/>
        </w:rPr>
      </w:pPr>
      <w:r>
        <w:rPr>
          <w:rFonts w:ascii="Arial" w:hAnsi="Arial" w:cs="Arial"/>
          <w:noProof/>
          <w:sz w:val="22"/>
          <w:szCs w:val="22"/>
          <w:lang w:eastAsia="en-GB"/>
        </w:rPr>
        <w:drawing>
          <wp:inline distT="0" distB="0" distL="0" distR="0">
            <wp:extent cx="3657600" cy="2924175"/>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srcRect/>
                    <a:stretch>
                      <a:fillRect/>
                    </a:stretch>
                  </pic:blipFill>
                  <pic:spPr bwMode="auto">
                    <a:xfrm>
                      <a:off x="0" y="0"/>
                      <a:ext cx="3657600" cy="2924175"/>
                    </a:xfrm>
                    <a:prstGeom prst="rect">
                      <a:avLst/>
                    </a:prstGeom>
                    <a:noFill/>
                    <a:ln w="9525">
                      <a:noFill/>
                      <a:miter lim="800000"/>
                      <a:headEnd/>
                      <a:tailEnd/>
                    </a:ln>
                  </pic:spPr>
                </pic:pic>
              </a:graphicData>
            </a:graphic>
          </wp:inline>
        </w:drawing>
      </w:r>
    </w:p>
    <w:p w:rsidR="00EE17FC" w:rsidRDefault="00EE17FC" w:rsidP="00EE17FC">
      <w:pPr>
        <w:rPr>
          <w:rFonts w:ascii="Arial" w:hAnsi="Arial" w:cs="Arial"/>
          <w:sz w:val="22"/>
          <w:szCs w:val="22"/>
        </w:rPr>
      </w:pPr>
    </w:p>
    <w:p w:rsidR="00EE17FC" w:rsidRDefault="00EE17FC" w:rsidP="00EE17FC">
      <w:pPr>
        <w:rPr>
          <w:rFonts w:ascii="Arial" w:hAnsi="Arial" w:cs="Arial"/>
          <w:sz w:val="22"/>
          <w:szCs w:val="22"/>
        </w:rPr>
      </w:pPr>
      <w:r>
        <w:rPr>
          <w:rFonts w:ascii="Arial" w:hAnsi="Arial" w:cs="Arial"/>
          <w:b/>
          <w:sz w:val="24"/>
          <w:szCs w:val="24"/>
        </w:rPr>
        <w:t xml:space="preserve">10) </w:t>
      </w:r>
      <w:r>
        <w:rPr>
          <w:rFonts w:ascii="Arial" w:hAnsi="Arial" w:cs="Arial"/>
          <w:b/>
          <w:sz w:val="24"/>
          <w:szCs w:val="24"/>
          <w:u w:val="single"/>
        </w:rPr>
        <w:t>Charts</w:t>
      </w:r>
      <w:r>
        <w:rPr>
          <w:rFonts w:ascii="Arial" w:hAnsi="Arial" w:cs="Arial"/>
          <w:b/>
          <w:sz w:val="24"/>
          <w:szCs w:val="24"/>
        </w:rPr>
        <w:t xml:space="preserve"> </w:t>
      </w:r>
      <w:r>
        <w:rPr>
          <w:rFonts w:ascii="Arial" w:hAnsi="Arial" w:cs="Arial"/>
          <w:sz w:val="22"/>
          <w:szCs w:val="22"/>
        </w:rPr>
        <w:t>(without obtaining frequencies)</w:t>
      </w:r>
    </w:p>
    <w:p w:rsidR="00EE17FC" w:rsidRDefault="00EE17FC" w:rsidP="00EE17FC">
      <w:pPr>
        <w:rPr>
          <w:rFonts w:ascii="Arial" w:hAnsi="Arial" w:cs="Arial"/>
          <w:sz w:val="22"/>
          <w:szCs w:val="22"/>
        </w:rPr>
      </w:pPr>
    </w:p>
    <w:p w:rsidR="00EE17FC" w:rsidRDefault="00EE17FC" w:rsidP="00EE17FC">
      <w:pPr>
        <w:rPr>
          <w:rFonts w:ascii="Arial" w:hAnsi="Arial" w:cs="Arial"/>
          <w:sz w:val="22"/>
          <w:szCs w:val="22"/>
        </w:rPr>
      </w:pPr>
      <w:r>
        <w:rPr>
          <w:rFonts w:ascii="Arial" w:hAnsi="Arial" w:cs="Arial"/>
          <w:sz w:val="22"/>
          <w:szCs w:val="22"/>
        </w:rPr>
        <w:tab/>
        <w:t xml:space="preserve">In SPSS v 17 there are a number of different ways to generate graphs which </w:t>
      </w:r>
    </w:p>
    <w:p w:rsidR="00EE17FC" w:rsidRDefault="00EE17FC" w:rsidP="00EE17FC">
      <w:pPr>
        <w:rPr>
          <w:rFonts w:ascii="Arial" w:hAnsi="Arial" w:cs="Arial"/>
          <w:sz w:val="22"/>
          <w:szCs w:val="22"/>
        </w:rPr>
      </w:pPr>
      <w:r>
        <w:rPr>
          <w:rFonts w:ascii="Arial" w:hAnsi="Arial" w:cs="Arial"/>
          <w:sz w:val="22"/>
          <w:szCs w:val="22"/>
        </w:rPr>
        <w:tab/>
      </w:r>
      <w:proofErr w:type="gramStart"/>
      <w:r>
        <w:rPr>
          <w:rFonts w:ascii="Arial" w:hAnsi="Arial" w:cs="Arial"/>
          <w:sz w:val="22"/>
          <w:szCs w:val="22"/>
        </w:rPr>
        <w:t>can</w:t>
      </w:r>
      <w:proofErr w:type="gramEnd"/>
      <w:r>
        <w:rPr>
          <w:rFonts w:ascii="Arial" w:hAnsi="Arial" w:cs="Arial"/>
          <w:sz w:val="22"/>
          <w:szCs w:val="22"/>
        </w:rPr>
        <w:t xml:space="preserve"> be seen by clicking on the menu bar.</w:t>
      </w:r>
    </w:p>
    <w:p w:rsidR="00EE17FC" w:rsidRDefault="00EE17FC" w:rsidP="00EE17FC">
      <w:pPr>
        <w:jc w:val="center"/>
        <w:rPr>
          <w:rFonts w:ascii="Arial" w:hAnsi="Arial" w:cs="Arial"/>
          <w:sz w:val="22"/>
          <w:szCs w:val="22"/>
        </w:rPr>
      </w:pPr>
      <w:r>
        <w:rPr>
          <w:rFonts w:ascii="Arial" w:hAnsi="Arial" w:cs="Arial"/>
          <w:noProof/>
          <w:sz w:val="22"/>
          <w:szCs w:val="22"/>
          <w:lang w:eastAsia="en-GB"/>
        </w:rPr>
        <w:drawing>
          <wp:inline distT="0" distB="0" distL="0" distR="0">
            <wp:extent cx="2095500" cy="962025"/>
            <wp:effectExtent l="19050" t="19050" r="19050" b="285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a:stretch>
                      <a:fillRect/>
                    </a:stretch>
                  </pic:blipFill>
                  <pic:spPr bwMode="auto">
                    <a:xfrm>
                      <a:off x="0" y="0"/>
                      <a:ext cx="2095500" cy="962025"/>
                    </a:xfrm>
                    <a:prstGeom prst="rect">
                      <a:avLst/>
                    </a:prstGeom>
                    <a:noFill/>
                    <a:ln w="6350" cmpd="sng">
                      <a:solidFill>
                        <a:srgbClr val="000000"/>
                      </a:solidFill>
                      <a:miter lim="800000"/>
                      <a:headEnd/>
                      <a:tailEnd/>
                    </a:ln>
                    <a:effectLst/>
                  </pic:spPr>
                </pic:pic>
              </a:graphicData>
            </a:graphic>
          </wp:inline>
        </w:drawing>
      </w:r>
    </w:p>
    <w:p w:rsidR="00EE17FC" w:rsidRDefault="00EE17FC" w:rsidP="00EE17FC">
      <w:pPr>
        <w:rPr>
          <w:rFonts w:ascii="Arial" w:hAnsi="Arial" w:cs="Arial"/>
          <w:sz w:val="22"/>
          <w:szCs w:val="22"/>
        </w:rPr>
      </w:pPr>
    </w:p>
    <w:p w:rsidR="00EE17FC" w:rsidRDefault="00EE17FC" w:rsidP="00EE17FC">
      <w:pPr>
        <w:jc w:val="center"/>
        <w:rPr>
          <w:rFonts w:ascii="Arial" w:hAnsi="Arial" w:cs="Arial"/>
          <w:sz w:val="22"/>
          <w:szCs w:val="22"/>
        </w:rPr>
      </w:pPr>
    </w:p>
    <w:p w:rsidR="00EE17FC" w:rsidRDefault="00EE17FC" w:rsidP="00EE17FC">
      <w:pPr>
        <w:rPr>
          <w:rFonts w:ascii="Arial" w:hAnsi="Arial" w:cs="Arial"/>
          <w:sz w:val="22"/>
          <w:szCs w:val="22"/>
        </w:rPr>
      </w:pPr>
      <w:r>
        <w:rPr>
          <w:rFonts w:ascii="Arial" w:hAnsi="Arial" w:cs="Arial"/>
          <w:sz w:val="22"/>
          <w:szCs w:val="22"/>
        </w:rPr>
        <w:tab/>
        <w:t xml:space="preserve">The option </w:t>
      </w:r>
      <w:r>
        <w:rPr>
          <w:rFonts w:ascii="Arial" w:hAnsi="Arial" w:cs="Arial"/>
          <w:b/>
          <w:sz w:val="22"/>
          <w:szCs w:val="22"/>
        </w:rPr>
        <w:t>Legacy Dialogs</w:t>
      </w:r>
      <w:r>
        <w:rPr>
          <w:rFonts w:ascii="Arial" w:hAnsi="Arial" w:cs="Arial"/>
          <w:sz w:val="22"/>
          <w:szCs w:val="22"/>
        </w:rPr>
        <w:t xml:space="preserve"> is consistent with procedures available in earlier </w:t>
      </w:r>
      <w:r>
        <w:rPr>
          <w:rFonts w:ascii="Arial" w:hAnsi="Arial" w:cs="Arial"/>
          <w:sz w:val="22"/>
          <w:szCs w:val="22"/>
        </w:rPr>
        <w:tab/>
        <w:t xml:space="preserve">versions of SPSS, but more experienced users may choose to experiment </w:t>
      </w:r>
    </w:p>
    <w:p w:rsidR="00EE17FC" w:rsidRDefault="00EE17FC" w:rsidP="00EE17FC">
      <w:pPr>
        <w:rPr>
          <w:rFonts w:ascii="Arial" w:hAnsi="Arial" w:cs="Arial"/>
          <w:sz w:val="22"/>
          <w:szCs w:val="22"/>
        </w:rPr>
      </w:pPr>
      <w:r>
        <w:rPr>
          <w:rFonts w:ascii="Arial" w:hAnsi="Arial" w:cs="Arial"/>
          <w:sz w:val="22"/>
          <w:szCs w:val="22"/>
        </w:rPr>
        <w:tab/>
      </w:r>
      <w:proofErr w:type="gramStart"/>
      <w:r>
        <w:rPr>
          <w:rFonts w:ascii="Arial" w:hAnsi="Arial" w:cs="Arial"/>
          <w:sz w:val="22"/>
          <w:szCs w:val="22"/>
        </w:rPr>
        <w:t>with</w:t>
      </w:r>
      <w:proofErr w:type="gramEnd"/>
      <w:r>
        <w:rPr>
          <w:rFonts w:ascii="Arial" w:hAnsi="Arial" w:cs="Arial"/>
          <w:sz w:val="22"/>
          <w:szCs w:val="22"/>
        </w:rPr>
        <w:t xml:space="preserve"> the alternative approaches to producing more interactive graphs.</w:t>
      </w:r>
    </w:p>
    <w:p w:rsidR="00EE17FC" w:rsidRDefault="00EE17FC" w:rsidP="00EE17FC">
      <w:pPr>
        <w:jc w:val="center"/>
        <w:rPr>
          <w:rFonts w:ascii="Arial" w:hAnsi="Arial" w:cs="Arial"/>
          <w:sz w:val="22"/>
          <w:szCs w:val="22"/>
        </w:rPr>
      </w:pPr>
    </w:p>
    <w:p w:rsidR="00EE17FC" w:rsidRDefault="00EE17FC" w:rsidP="00EE17FC">
      <w:pPr>
        <w:rPr>
          <w:rFonts w:ascii="Arial" w:hAnsi="Arial" w:cs="Arial"/>
          <w:b/>
          <w:sz w:val="22"/>
          <w:szCs w:val="22"/>
          <w:u w:val="single"/>
        </w:rPr>
      </w:pPr>
      <w:r>
        <w:rPr>
          <w:rFonts w:ascii="Arial" w:hAnsi="Arial" w:cs="Arial"/>
          <w:b/>
          <w:sz w:val="22"/>
          <w:szCs w:val="22"/>
        </w:rPr>
        <w:t xml:space="preserve">    a) </w:t>
      </w:r>
      <w:r>
        <w:rPr>
          <w:rFonts w:ascii="Arial" w:hAnsi="Arial" w:cs="Arial"/>
          <w:b/>
          <w:sz w:val="22"/>
          <w:szCs w:val="22"/>
          <w:u w:val="single"/>
        </w:rPr>
        <w:t xml:space="preserve">Obtain a pie-chart for the </w:t>
      </w:r>
      <w:proofErr w:type="spellStart"/>
      <w:r>
        <w:rPr>
          <w:rFonts w:ascii="Arial" w:hAnsi="Arial" w:cs="Arial"/>
          <w:b/>
          <w:sz w:val="22"/>
          <w:szCs w:val="22"/>
          <w:u w:val="single"/>
        </w:rPr>
        <w:t>jobhappy</w:t>
      </w:r>
      <w:proofErr w:type="spellEnd"/>
      <w:r>
        <w:rPr>
          <w:rFonts w:ascii="Arial" w:hAnsi="Arial" w:cs="Arial"/>
          <w:b/>
          <w:sz w:val="22"/>
          <w:szCs w:val="22"/>
          <w:u w:val="single"/>
        </w:rPr>
        <w:t xml:space="preserve"> variable</w:t>
      </w:r>
    </w:p>
    <w:p w:rsidR="00EE17FC" w:rsidRDefault="00EE17FC" w:rsidP="00EE17FC">
      <w:pPr>
        <w:rPr>
          <w:rFonts w:ascii="Arial" w:hAnsi="Arial" w:cs="Arial"/>
          <w:sz w:val="22"/>
          <w:szCs w:val="22"/>
          <w:u w:val="single"/>
        </w:rPr>
      </w:pPr>
    </w:p>
    <w:p w:rsidR="00EE17FC" w:rsidRDefault="00EE17FC" w:rsidP="00EE17FC">
      <w:pPr>
        <w:rPr>
          <w:rFonts w:ascii="Arial" w:hAnsi="Arial" w:cs="Arial"/>
          <w:sz w:val="22"/>
          <w:szCs w:val="22"/>
        </w:rPr>
      </w:pPr>
      <w:r>
        <w:rPr>
          <w:rFonts w:ascii="Arial" w:hAnsi="Arial" w:cs="Arial"/>
          <w:sz w:val="22"/>
          <w:szCs w:val="22"/>
        </w:rPr>
        <w:tab/>
      </w:r>
      <w:proofErr w:type="gramStart"/>
      <w:r>
        <w:rPr>
          <w:rFonts w:ascii="Arial" w:hAnsi="Arial" w:cs="Arial"/>
          <w:sz w:val="22"/>
          <w:szCs w:val="22"/>
        </w:rPr>
        <w:t xml:space="preserve">Click on </w:t>
      </w:r>
      <w:r>
        <w:rPr>
          <w:rFonts w:ascii="Arial" w:hAnsi="Arial" w:cs="Arial"/>
          <w:b/>
          <w:sz w:val="22"/>
          <w:szCs w:val="22"/>
        </w:rPr>
        <w:t>Graphs, Legacy Dialogs</w:t>
      </w:r>
      <w:r>
        <w:rPr>
          <w:rFonts w:ascii="Arial" w:hAnsi="Arial" w:cs="Arial"/>
          <w:sz w:val="22"/>
          <w:szCs w:val="22"/>
        </w:rPr>
        <w:t xml:space="preserve"> and </w:t>
      </w:r>
      <w:r>
        <w:rPr>
          <w:rFonts w:ascii="Arial" w:hAnsi="Arial" w:cs="Arial"/>
          <w:b/>
          <w:sz w:val="22"/>
          <w:szCs w:val="22"/>
        </w:rPr>
        <w:t>Pie</w:t>
      </w:r>
      <w:r>
        <w:rPr>
          <w:rFonts w:ascii="Arial" w:hAnsi="Arial" w:cs="Arial"/>
          <w:sz w:val="22"/>
          <w:szCs w:val="22"/>
        </w:rPr>
        <w:t>.</w:t>
      </w:r>
      <w:proofErr w:type="gramEnd"/>
    </w:p>
    <w:p w:rsidR="00EE17FC" w:rsidRDefault="00EE17FC" w:rsidP="00EE17FC">
      <w:pPr>
        <w:rPr>
          <w:rFonts w:ascii="Arial" w:hAnsi="Arial" w:cs="Arial"/>
          <w:sz w:val="22"/>
          <w:szCs w:val="22"/>
        </w:rPr>
      </w:pPr>
    </w:p>
    <w:p w:rsidR="00EE17FC" w:rsidRDefault="00EE17FC" w:rsidP="00EE17FC">
      <w:pPr>
        <w:jc w:val="center"/>
        <w:rPr>
          <w:rFonts w:ascii="Arial" w:hAnsi="Arial" w:cs="Arial"/>
          <w:sz w:val="22"/>
          <w:szCs w:val="22"/>
        </w:rPr>
      </w:pPr>
      <w:r>
        <w:rPr>
          <w:rFonts w:ascii="Arial" w:hAnsi="Arial" w:cs="Arial"/>
          <w:noProof/>
          <w:sz w:val="22"/>
          <w:szCs w:val="22"/>
          <w:lang w:eastAsia="en-GB"/>
        </w:rPr>
        <w:drawing>
          <wp:inline distT="0" distB="0" distL="0" distR="0">
            <wp:extent cx="2247900" cy="1762125"/>
            <wp:effectExtent l="19050" t="19050" r="19050" b="285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srcRect/>
                    <a:stretch>
                      <a:fillRect/>
                    </a:stretch>
                  </pic:blipFill>
                  <pic:spPr bwMode="auto">
                    <a:xfrm>
                      <a:off x="0" y="0"/>
                      <a:ext cx="2247900" cy="1762125"/>
                    </a:xfrm>
                    <a:prstGeom prst="rect">
                      <a:avLst/>
                    </a:prstGeom>
                    <a:noFill/>
                    <a:ln w="6350" cmpd="sng">
                      <a:solidFill>
                        <a:srgbClr val="000000"/>
                      </a:solidFill>
                      <a:miter lim="800000"/>
                      <a:headEnd/>
                      <a:tailEnd/>
                    </a:ln>
                    <a:effectLst/>
                  </pic:spPr>
                </pic:pic>
              </a:graphicData>
            </a:graphic>
          </wp:inline>
        </w:drawing>
      </w:r>
    </w:p>
    <w:p w:rsidR="00EE17FC" w:rsidRDefault="00EE17FC" w:rsidP="00EE17FC">
      <w:pPr>
        <w:jc w:val="center"/>
        <w:rPr>
          <w:sz w:val="24"/>
          <w:szCs w:val="24"/>
        </w:rPr>
      </w:pPr>
    </w:p>
    <w:p w:rsidR="00EE17FC" w:rsidRDefault="00EE17FC" w:rsidP="00EE17FC">
      <w:pPr>
        <w:jc w:val="center"/>
        <w:rPr>
          <w:sz w:val="24"/>
          <w:szCs w:val="24"/>
        </w:rPr>
      </w:pPr>
    </w:p>
    <w:p w:rsidR="00EE17FC" w:rsidRDefault="00EE17FC" w:rsidP="00EE17FC">
      <w:pPr>
        <w:rPr>
          <w:rFonts w:ascii="Arial" w:hAnsi="Arial" w:cs="Arial"/>
          <w:sz w:val="22"/>
          <w:szCs w:val="22"/>
        </w:rPr>
      </w:pPr>
      <w:r>
        <w:rPr>
          <w:rFonts w:ascii="Arial" w:hAnsi="Arial" w:cs="Arial"/>
          <w:sz w:val="22"/>
          <w:szCs w:val="22"/>
        </w:rPr>
        <w:tab/>
        <w:t xml:space="preserve">Select </w:t>
      </w:r>
      <w:r>
        <w:rPr>
          <w:rFonts w:ascii="Arial" w:hAnsi="Arial" w:cs="Arial"/>
          <w:b/>
          <w:sz w:val="22"/>
          <w:szCs w:val="22"/>
        </w:rPr>
        <w:t>Summaries for groups of cases</w:t>
      </w:r>
      <w:r>
        <w:rPr>
          <w:rFonts w:ascii="Arial" w:hAnsi="Arial" w:cs="Arial"/>
          <w:sz w:val="22"/>
          <w:szCs w:val="22"/>
        </w:rPr>
        <w:t xml:space="preserve"> and click on </w:t>
      </w:r>
      <w:r>
        <w:rPr>
          <w:rFonts w:ascii="Arial" w:hAnsi="Arial" w:cs="Arial"/>
          <w:b/>
          <w:sz w:val="22"/>
          <w:szCs w:val="22"/>
        </w:rPr>
        <w:t>Define</w:t>
      </w:r>
      <w:r>
        <w:rPr>
          <w:rFonts w:ascii="Arial" w:hAnsi="Arial" w:cs="Arial"/>
          <w:sz w:val="22"/>
          <w:szCs w:val="22"/>
        </w:rPr>
        <w:t xml:space="preserve"> to give:</w:t>
      </w:r>
    </w:p>
    <w:p w:rsidR="00EE17FC" w:rsidRDefault="00EE17FC" w:rsidP="00EE17FC">
      <w:pPr>
        <w:rPr>
          <w:rFonts w:ascii="Arial" w:hAnsi="Arial" w:cs="Arial"/>
          <w:sz w:val="22"/>
          <w:szCs w:val="22"/>
        </w:rPr>
      </w:pPr>
    </w:p>
    <w:p w:rsidR="00EE17FC" w:rsidRDefault="00EE17FC" w:rsidP="00EE17FC">
      <w:pPr>
        <w:jc w:val="center"/>
        <w:rPr>
          <w:rFonts w:ascii="Arial" w:hAnsi="Arial" w:cs="Arial"/>
          <w:sz w:val="22"/>
          <w:szCs w:val="22"/>
        </w:rPr>
      </w:pPr>
      <w:r>
        <w:rPr>
          <w:rFonts w:ascii="Arial" w:hAnsi="Arial" w:cs="Arial"/>
          <w:noProof/>
          <w:sz w:val="22"/>
          <w:szCs w:val="22"/>
          <w:lang w:eastAsia="en-GB"/>
        </w:rPr>
        <w:drawing>
          <wp:inline distT="0" distB="0" distL="0" distR="0">
            <wp:extent cx="3038475" cy="3324225"/>
            <wp:effectExtent l="38100" t="19050" r="28575" b="285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srcRect/>
                    <a:stretch>
                      <a:fillRect/>
                    </a:stretch>
                  </pic:blipFill>
                  <pic:spPr bwMode="auto">
                    <a:xfrm>
                      <a:off x="0" y="0"/>
                      <a:ext cx="3038475" cy="3324225"/>
                    </a:xfrm>
                    <a:prstGeom prst="rect">
                      <a:avLst/>
                    </a:prstGeom>
                    <a:noFill/>
                    <a:ln w="6350" cmpd="sng">
                      <a:solidFill>
                        <a:srgbClr val="000000"/>
                      </a:solidFill>
                      <a:miter lim="800000"/>
                      <a:headEnd/>
                      <a:tailEnd/>
                    </a:ln>
                    <a:effectLst/>
                  </pic:spPr>
                </pic:pic>
              </a:graphicData>
            </a:graphic>
          </wp:inline>
        </w:drawing>
      </w:r>
    </w:p>
    <w:p w:rsidR="00EE17FC" w:rsidRDefault="00EE17FC" w:rsidP="00EE17FC">
      <w:pPr>
        <w:jc w:val="center"/>
        <w:rPr>
          <w:sz w:val="24"/>
          <w:szCs w:val="24"/>
        </w:rPr>
      </w:pPr>
    </w:p>
    <w:p w:rsidR="00EE17FC" w:rsidRDefault="00EE17FC" w:rsidP="00EE17FC">
      <w:pPr>
        <w:rPr>
          <w:rFonts w:ascii="Arial" w:hAnsi="Arial" w:cs="Arial"/>
          <w:sz w:val="22"/>
          <w:szCs w:val="22"/>
        </w:rPr>
      </w:pPr>
      <w:r>
        <w:rPr>
          <w:rFonts w:ascii="Arial" w:hAnsi="Arial" w:cs="Arial"/>
          <w:sz w:val="22"/>
          <w:szCs w:val="22"/>
        </w:rPr>
        <w:tab/>
        <w:t xml:space="preserve">Click on </w:t>
      </w:r>
      <w:proofErr w:type="spellStart"/>
      <w:r>
        <w:rPr>
          <w:rFonts w:ascii="Arial" w:hAnsi="Arial" w:cs="Arial"/>
          <w:b/>
          <w:sz w:val="22"/>
          <w:szCs w:val="22"/>
        </w:rPr>
        <w:t>Jobhappy</w:t>
      </w:r>
      <w:proofErr w:type="spellEnd"/>
      <w:r>
        <w:rPr>
          <w:rFonts w:ascii="Arial" w:hAnsi="Arial" w:cs="Arial"/>
          <w:sz w:val="22"/>
          <w:szCs w:val="22"/>
        </w:rPr>
        <w:t xml:space="preserve"> and on the “Define Slices by” </w:t>
      </w:r>
      <w:proofErr w:type="gramStart"/>
      <w:r>
        <w:rPr>
          <w:rFonts w:ascii="Arial" w:hAnsi="Arial" w:cs="Arial"/>
          <w:sz w:val="22"/>
          <w:szCs w:val="22"/>
        </w:rPr>
        <w:t xml:space="preserve">arrow </w:t>
      </w:r>
      <w:r>
        <w:rPr>
          <w:rFonts w:ascii="Arial" w:hAnsi="Arial" w:cs="Arial"/>
          <w:noProof/>
          <w:sz w:val="22"/>
          <w:szCs w:val="22"/>
          <w:lang w:eastAsia="en-GB"/>
        </w:rPr>
        <w:drawing>
          <wp:inline distT="0" distB="0" distL="0" distR="0">
            <wp:extent cx="285750" cy="276225"/>
            <wp:effectExtent l="19050" t="19050" r="19050" b="285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srcRect/>
                    <a:stretch>
                      <a:fillRect/>
                    </a:stretch>
                  </pic:blipFill>
                  <pic:spPr bwMode="auto">
                    <a:xfrm>
                      <a:off x="0" y="0"/>
                      <a:ext cx="285750" cy="276225"/>
                    </a:xfrm>
                    <a:prstGeom prst="rect">
                      <a:avLst/>
                    </a:prstGeom>
                    <a:noFill/>
                    <a:ln w="6350" cmpd="sng">
                      <a:solidFill>
                        <a:srgbClr val="000000"/>
                      </a:solidFill>
                      <a:miter lim="800000"/>
                      <a:headEnd/>
                      <a:tailEnd/>
                    </a:ln>
                    <a:effectLst/>
                  </pic:spPr>
                </pic:pic>
              </a:graphicData>
            </a:graphic>
          </wp:inline>
        </w:drawing>
      </w:r>
      <w:proofErr w:type="gramEnd"/>
      <w:r>
        <w:rPr>
          <w:rFonts w:ascii="Arial" w:hAnsi="Arial" w:cs="Arial"/>
          <w:sz w:val="22"/>
          <w:szCs w:val="22"/>
        </w:rPr>
        <w:t xml:space="preserve"> ..</w:t>
      </w:r>
    </w:p>
    <w:p w:rsidR="00EE17FC" w:rsidRDefault="00EE17FC" w:rsidP="00EE17FC">
      <w:pPr>
        <w:rPr>
          <w:rFonts w:ascii="Arial" w:hAnsi="Arial" w:cs="Arial"/>
          <w:sz w:val="22"/>
          <w:szCs w:val="22"/>
        </w:rPr>
      </w:pPr>
      <w:r>
        <w:rPr>
          <w:rFonts w:ascii="Arial" w:hAnsi="Arial" w:cs="Arial"/>
          <w:b/>
          <w:sz w:val="22"/>
          <w:szCs w:val="22"/>
        </w:rPr>
        <w:tab/>
        <w:t>N</w:t>
      </w:r>
      <w:r>
        <w:rPr>
          <w:rFonts w:ascii="Arial" w:hAnsi="Arial" w:cs="Arial"/>
          <w:sz w:val="22"/>
          <w:szCs w:val="22"/>
        </w:rPr>
        <w:t xml:space="preserve"> (umber) </w:t>
      </w:r>
      <w:r>
        <w:rPr>
          <w:rFonts w:ascii="Arial" w:hAnsi="Arial" w:cs="Arial"/>
          <w:b/>
          <w:sz w:val="22"/>
          <w:szCs w:val="22"/>
        </w:rPr>
        <w:t>of cases</w:t>
      </w:r>
      <w:r>
        <w:rPr>
          <w:rFonts w:ascii="Arial" w:hAnsi="Arial" w:cs="Arial"/>
          <w:sz w:val="22"/>
          <w:szCs w:val="22"/>
        </w:rPr>
        <w:t xml:space="preserve"> should already be selected for Slices Represent. </w:t>
      </w:r>
    </w:p>
    <w:p w:rsidR="00EE17FC" w:rsidRDefault="00EE17FC" w:rsidP="00EE17FC">
      <w:pPr>
        <w:rPr>
          <w:rFonts w:ascii="Arial" w:hAnsi="Arial" w:cs="Arial"/>
          <w:sz w:val="22"/>
          <w:szCs w:val="22"/>
        </w:rPr>
      </w:pPr>
      <w:r>
        <w:rPr>
          <w:rFonts w:ascii="Arial" w:hAnsi="Arial" w:cs="Arial"/>
          <w:sz w:val="22"/>
          <w:szCs w:val="22"/>
        </w:rPr>
        <w:tab/>
        <w:t xml:space="preserve">Click on </w:t>
      </w:r>
      <w:r>
        <w:rPr>
          <w:rFonts w:ascii="Arial" w:hAnsi="Arial" w:cs="Arial"/>
          <w:b/>
          <w:sz w:val="22"/>
          <w:szCs w:val="22"/>
        </w:rPr>
        <w:t>Titles</w:t>
      </w:r>
      <w:r>
        <w:rPr>
          <w:rFonts w:ascii="Arial" w:hAnsi="Arial" w:cs="Arial"/>
          <w:sz w:val="22"/>
          <w:szCs w:val="22"/>
        </w:rPr>
        <w:t xml:space="preserve">, type in </w:t>
      </w:r>
      <w:r>
        <w:rPr>
          <w:rFonts w:ascii="Arial" w:hAnsi="Arial" w:cs="Arial"/>
          <w:b/>
          <w:sz w:val="22"/>
          <w:szCs w:val="22"/>
        </w:rPr>
        <w:t>Happy Employees</w:t>
      </w:r>
      <w:proofErr w:type="gramStart"/>
      <w:r>
        <w:rPr>
          <w:rFonts w:ascii="Arial" w:hAnsi="Arial" w:cs="Arial"/>
          <w:b/>
          <w:sz w:val="22"/>
          <w:szCs w:val="22"/>
        </w:rPr>
        <w:t>?</w:t>
      </w:r>
      <w:r>
        <w:rPr>
          <w:rFonts w:ascii="Arial" w:hAnsi="Arial" w:cs="Arial"/>
          <w:sz w:val="22"/>
          <w:szCs w:val="22"/>
        </w:rPr>
        <w:t>,</w:t>
      </w:r>
      <w:proofErr w:type="gramEnd"/>
      <w:r>
        <w:rPr>
          <w:rFonts w:ascii="Arial" w:hAnsi="Arial" w:cs="Arial"/>
          <w:sz w:val="22"/>
          <w:szCs w:val="22"/>
        </w:rPr>
        <w:t xml:space="preserve"> and click on </w:t>
      </w:r>
      <w:r>
        <w:rPr>
          <w:rFonts w:ascii="Arial" w:hAnsi="Arial" w:cs="Arial"/>
          <w:b/>
          <w:sz w:val="22"/>
          <w:szCs w:val="22"/>
        </w:rPr>
        <w:t>Continue, OK</w:t>
      </w:r>
      <w:r>
        <w:rPr>
          <w:rFonts w:ascii="Arial" w:hAnsi="Arial" w:cs="Arial"/>
          <w:sz w:val="22"/>
          <w:szCs w:val="22"/>
        </w:rPr>
        <w:t>.</w:t>
      </w:r>
    </w:p>
    <w:p w:rsidR="00EE17FC" w:rsidRDefault="00EE17FC" w:rsidP="00EE17FC">
      <w:pPr>
        <w:ind w:firstLine="720"/>
        <w:rPr>
          <w:rFonts w:ascii="Arial" w:hAnsi="Arial" w:cs="Arial"/>
          <w:sz w:val="22"/>
          <w:szCs w:val="22"/>
        </w:rPr>
      </w:pPr>
    </w:p>
    <w:p w:rsidR="00EE17FC" w:rsidRDefault="00EE17FC" w:rsidP="00EE17FC">
      <w:pPr>
        <w:ind w:firstLine="720"/>
        <w:rPr>
          <w:rFonts w:ascii="Arial" w:hAnsi="Arial" w:cs="Arial"/>
          <w:b/>
          <w:sz w:val="22"/>
          <w:szCs w:val="22"/>
        </w:rPr>
      </w:pPr>
    </w:p>
    <w:p w:rsidR="00EE17FC" w:rsidRPr="002D2FC9" w:rsidRDefault="00EE17FC" w:rsidP="00EE17FC">
      <w:pPr>
        <w:ind w:firstLine="720"/>
        <w:rPr>
          <w:rFonts w:ascii="Arial" w:hAnsi="Arial" w:cs="Arial"/>
          <w:sz w:val="22"/>
          <w:szCs w:val="22"/>
        </w:rPr>
      </w:pPr>
      <w:r>
        <w:rPr>
          <w:rFonts w:ascii="Arial" w:hAnsi="Arial" w:cs="Arial"/>
          <w:b/>
          <w:sz w:val="22"/>
          <w:szCs w:val="22"/>
        </w:rPr>
        <w:t xml:space="preserve">Editing the Chart </w:t>
      </w:r>
      <w:r>
        <w:rPr>
          <w:rFonts w:ascii="Arial" w:hAnsi="Arial" w:cs="Arial"/>
          <w:sz w:val="22"/>
          <w:szCs w:val="22"/>
        </w:rPr>
        <w:t>(Add labels)</w:t>
      </w:r>
    </w:p>
    <w:p w:rsidR="00EE17FC" w:rsidRDefault="00EE17FC" w:rsidP="00EE17FC">
      <w:pPr>
        <w:ind w:left="720"/>
        <w:rPr>
          <w:rFonts w:ascii="Arial" w:hAnsi="Arial" w:cs="Arial"/>
          <w:sz w:val="22"/>
          <w:szCs w:val="22"/>
        </w:rPr>
      </w:pPr>
      <w:r>
        <w:rPr>
          <w:rFonts w:ascii="Arial" w:hAnsi="Arial" w:cs="Arial"/>
          <w:sz w:val="22"/>
          <w:szCs w:val="22"/>
        </w:rPr>
        <w:t xml:space="preserve">Click and then double-click on the </w:t>
      </w:r>
      <w:r>
        <w:rPr>
          <w:rFonts w:ascii="Arial" w:hAnsi="Arial" w:cs="Arial"/>
          <w:b/>
          <w:sz w:val="22"/>
          <w:szCs w:val="22"/>
        </w:rPr>
        <w:t xml:space="preserve">Chart </w:t>
      </w:r>
      <w:r>
        <w:rPr>
          <w:rFonts w:ascii="Arial" w:hAnsi="Arial" w:cs="Arial"/>
          <w:sz w:val="22"/>
          <w:szCs w:val="22"/>
        </w:rPr>
        <w:t xml:space="preserve">and the SPSS Chart Editor </w:t>
      </w:r>
      <w:proofErr w:type="gramStart"/>
      <w:r>
        <w:rPr>
          <w:rFonts w:ascii="Arial" w:hAnsi="Arial" w:cs="Arial"/>
          <w:sz w:val="22"/>
          <w:szCs w:val="22"/>
        </w:rPr>
        <w:t>window</w:t>
      </w:r>
      <w:proofErr w:type="gramEnd"/>
      <w:r>
        <w:rPr>
          <w:rFonts w:ascii="Arial" w:hAnsi="Arial" w:cs="Arial"/>
          <w:sz w:val="22"/>
          <w:szCs w:val="22"/>
        </w:rPr>
        <w:t xml:space="preserve"> should appear.</w:t>
      </w:r>
    </w:p>
    <w:p w:rsidR="00EE17FC" w:rsidRDefault="00EE17FC" w:rsidP="00EE17FC">
      <w:pPr>
        <w:ind w:firstLine="720"/>
        <w:rPr>
          <w:sz w:val="24"/>
        </w:rPr>
      </w:pPr>
    </w:p>
    <w:p w:rsidR="00EE17FC" w:rsidRDefault="00EE17FC" w:rsidP="00EE17FC">
      <w:pPr>
        <w:ind w:firstLine="720"/>
        <w:jc w:val="center"/>
        <w:rPr>
          <w:sz w:val="24"/>
        </w:rPr>
      </w:pPr>
      <w:r>
        <w:rPr>
          <w:noProof/>
          <w:sz w:val="24"/>
          <w:lang w:eastAsia="en-GB"/>
        </w:rPr>
        <w:lastRenderedPageBreak/>
        <w:drawing>
          <wp:inline distT="0" distB="0" distL="0" distR="0">
            <wp:extent cx="3543300" cy="3590925"/>
            <wp:effectExtent l="19050" t="0" r="0" b="0"/>
            <wp:docPr id="8" name="Picture 8" descr="ʂ°"/>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ʂ°"/>
                    <pic:cNvPicPr>
                      <a:picLocks noChangeAspect="1" noChangeArrowheads="1"/>
                    </pic:cNvPicPr>
                  </pic:nvPicPr>
                  <pic:blipFill>
                    <a:blip r:embed="rId13" cstate="print"/>
                    <a:srcRect/>
                    <a:stretch>
                      <a:fillRect/>
                    </a:stretch>
                  </pic:blipFill>
                  <pic:spPr bwMode="auto">
                    <a:xfrm>
                      <a:off x="0" y="0"/>
                      <a:ext cx="3543300" cy="3590925"/>
                    </a:xfrm>
                    <a:prstGeom prst="rect">
                      <a:avLst/>
                    </a:prstGeom>
                    <a:noFill/>
                    <a:ln w="9525">
                      <a:noFill/>
                      <a:miter lim="800000"/>
                      <a:headEnd/>
                      <a:tailEnd/>
                    </a:ln>
                  </pic:spPr>
                </pic:pic>
              </a:graphicData>
            </a:graphic>
          </wp:inline>
        </w:drawing>
      </w:r>
    </w:p>
    <w:p w:rsidR="00EE17FC" w:rsidRDefault="00EE17FC" w:rsidP="00EE17FC">
      <w:pPr>
        <w:ind w:right="-334" w:firstLine="720"/>
        <w:rPr>
          <w:rFonts w:ascii="Arial" w:hAnsi="Arial" w:cs="Arial"/>
          <w:sz w:val="22"/>
          <w:szCs w:val="22"/>
        </w:rPr>
      </w:pPr>
      <w:r>
        <w:rPr>
          <w:rFonts w:ascii="Arial" w:hAnsi="Arial" w:cs="Arial"/>
          <w:sz w:val="22"/>
          <w:szCs w:val="22"/>
        </w:rPr>
        <w:t>Click on the pie chart and it should then be highlighted with a blue border.</w:t>
      </w:r>
    </w:p>
    <w:p w:rsidR="00EE17FC" w:rsidRDefault="00EE17FC" w:rsidP="00EE17FC">
      <w:pPr>
        <w:ind w:left="720" w:right="-476"/>
        <w:rPr>
          <w:rFonts w:ascii="Arial" w:hAnsi="Arial" w:cs="Arial"/>
          <w:sz w:val="22"/>
          <w:szCs w:val="22"/>
        </w:rPr>
      </w:pPr>
      <w:r>
        <w:rPr>
          <w:rFonts w:ascii="Arial" w:hAnsi="Arial" w:cs="Arial"/>
          <w:sz w:val="22"/>
          <w:szCs w:val="22"/>
        </w:rPr>
        <w:t xml:space="preserve">Click on </w:t>
      </w:r>
      <w:r>
        <w:rPr>
          <w:rFonts w:ascii="Arial" w:hAnsi="Arial" w:cs="Arial"/>
          <w:b/>
          <w:bCs/>
          <w:sz w:val="22"/>
          <w:szCs w:val="22"/>
        </w:rPr>
        <w:t>Elements</w:t>
      </w:r>
      <w:r>
        <w:rPr>
          <w:rFonts w:ascii="Arial" w:hAnsi="Arial" w:cs="Arial"/>
          <w:sz w:val="22"/>
          <w:szCs w:val="22"/>
        </w:rPr>
        <w:t xml:space="preserve">, </w:t>
      </w:r>
      <w:r>
        <w:rPr>
          <w:rFonts w:ascii="Arial" w:hAnsi="Arial" w:cs="Arial"/>
          <w:b/>
          <w:sz w:val="22"/>
          <w:szCs w:val="22"/>
        </w:rPr>
        <w:t>Show</w:t>
      </w:r>
      <w:r>
        <w:rPr>
          <w:rFonts w:ascii="Arial" w:hAnsi="Arial" w:cs="Arial"/>
          <w:sz w:val="22"/>
          <w:szCs w:val="22"/>
        </w:rPr>
        <w:t xml:space="preserve"> </w:t>
      </w:r>
      <w:r>
        <w:rPr>
          <w:rFonts w:ascii="Arial" w:hAnsi="Arial" w:cs="Arial"/>
          <w:b/>
          <w:bCs/>
          <w:sz w:val="22"/>
          <w:szCs w:val="22"/>
        </w:rPr>
        <w:t>Data Labels</w:t>
      </w:r>
      <w:r>
        <w:rPr>
          <w:rFonts w:ascii="Arial" w:hAnsi="Arial" w:cs="Arial"/>
          <w:sz w:val="22"/>
          <w:szCs w:val="22"/>
        </w:rPr>
        <w:t xml:space="preserve"> and the Properties window automatically appears for further editing. At this stage it is possible to change the labels, colours, titles or chart type. Close the Properties window to show the following chart.</w:t>
      </w:r>
    </w:p>
    <w:p w:rsidR="00EE17FC" w:rsidRDefault="00EE17FC" w:rsidP="00EE17FC">
      <w:pPr>
        <w:ind w:left="720" w:right="-476"/>
        <w:rPr>
          <w:rFonts w:ascii="Arial" w:hAnsi="Arial" w:cs="Arial"/>
          <w:sz w:val="22"/>
          <w:szCs w:val="22"/>
        </w:rPr>
      </w:pPr>
    </w:p>
    <w:p w:rsidR="00EE17FC" w:rsidRDefault="00EE17FC" w:rsidP="00EE17FC">
      <w:pPr>
        <w:ind w:left="720" w:right="-476"/>
        <w:jc w:val="center"/>
        <w:rPr>
          <w:rFonts w:ascii="Arial" w:hAnsi="Arial" w:cs="Arial"/>
          <w:sz w:val="22"/>
          <w:szCs w:val="22"/>
        </w:rPr>
      </w:pPr>
      <w:r>
        <w:rPr>
          <w:rFonts w:ascii="Arial" w:hAnsi="Arial" w:cs="Arial"/>
          <w:noProof/>
          <w:sz w:val="22"/>
          <w:szCs w:val="22"/>
          <w:lang w:eastAsia="en-GB"/>
        </w:rPr>
        <w:drawing>
          <wp:inline distT="0" distB="0" distL="0" distR="0">
            <wp:extent cx="3867150" cy="2943225"/>
            <wp:effectExtent l="1905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srcRect/>
                    <a:stretch>
                      <a:fillRect/>
                    </a:stretch>
                  </pic:blipFill>
                  <pic:spPr bwMode="auto">
                    <a:xfrm>
                      <a:off x="0" y="0"/>
                      <a:ext cx="3867150" cy="2943225"/>
                    </a:xfrm>
                    <a:prstGeom prst="rect">
                      <a:avLst/>
                    </a:prstGeom>
                    <a:noFill/>
                    <a:ln w="9525">
                      <a:noFill/>
                      <a:miter lim="800000"/>
                      <a:headEnd/>
                      <a:tailEnd/>
                    </a:ln>
                  </pic:spPr>
                </pic:pic>
              </a:graphicData>
            </a:graphic>
          </wp:inline>
        </w:drawing>
      </w:r>
    </w:p>
    <w:p w:rsidR="00EE17FC" w:rsidRPr="00763C36" w:rsidRDefault="00EE17FC" w:rsidP="00EE17FC">
      <w:pPr>
        <w:jc w:val="center"/>
        <w:rPr>
          <w:b/>
          <w:sz w:val="24"/>
        </w:rPr>
      </w:pPr>
    </w:p>
    <w:p w:rsidR="00EE17FC" w:rsidRDefault="00EE17FC" w:rsidP="00EE17FC">
      <w:pPr>
        <w:rPr>
          <w:rFonts w:ascii="Arial" w:hAnsi="Arial" w:cs="Arial"/>
          <w:b/>
          <w:sz w:val="22"/>
          <w:szCs w:val="22"/>
        </w:rPr>
      </w:pPr>
      <w:r>
        <w:rPr>
          <w:rFonts w:ascii="Arial" w:hAnsi="Arial" w:cs="Arial"/>
          <w:b/>
          <w:sz w:val="22"/>
          <w:szCs w:val="22"/>
        </w:rPr>
        <w:t xml:space="preserve">     Changing the chart type</w:t>
      </w:r>
    </w:p>
    <w:p w:rsidR="00EE17FC" w:rsidRDefault="00EE17FC" w:rsidP="00EE17FC">
      <w:pPr>
        <w:rPr>
          <w:rFonts w:ascii="Arial" w:hAnsi="Arial" w:cs="Arial"/>
          <w:sz w:val="22"/>
          <w:szCs w:val="22"/>
        </w:rPr>
      </w:pPr>
    </w:p>
    <w:p w:rsidR="00EE17FC" w:rsidRDefault="00EE17FC" w:rsidP="00EE17FC">
      <w:pPr>
        <w:ind w:firstLine="720"/>
        <w:rPr>
          <w:rFonts w:ascii="Arial" w:hAnsi="Arial" w:cs="Arial"/>
          <w:sz w:val="22"/>
          <w:szCs w:val="22"/>
        </w:rPr>
      </w:pPr>
      <w:r>
        <w:rPr>
          <w:rFonts w:ascii="Arial" w:hAnsi="Arial" w:cs="Arial"/>
          <w:sz w:val="22"/>
          <w:szCs w:val="22"/>
        </w:rPr>
        <w:t xml:space="preserve">Double click on the pie chart in the Chart Editor to highlight again with a blue </w:t>
      </w:r>
      <w:r>
        <w:rPr>
          <w:rFonts w:ascii="Arial" w:hAnsi="Arial" w:cs="Arial"/>
          <w:sz w:val="22"/>
          <w:szCs w:val="22"/>
        </w:rPr>
        <w:tab/>
        <w:t xml:space="preserve">border. In the Properties window, click on the </w:t>
      </w:r>
      <w:r>
        <w:rPr>
          <w:rFonts w:ascii="Arial" w:hAnsi="Arial" w:cs="Arial"/>
          <w:b/>
          <w:sz w:val="22"/>
          <w:szCs w:val="22"/>
        </w:rPr>
        <w:t>Variables</w:t>
      </w:r>
      <w:r>
        <w:rPr>
          <w:rFonts w:ascii="Arial" w:hAnsi="Arial" w:cs="Arial"/>
          <w:sz w:val="22"/>
          <w:szCs w:val="22"/>
        </w:rPr>
        <w:t xml:space="preserve"> tab and change the </w:t>
      </w:r>
      <w:r>
        <w:rPr>
          <w:rFonts w:ascii="Arial" w:hAnsi="Arial" w:cs="Arial"/>
          <w:sz w:val="22"/>
          <w:szCs w:val="22"/>
        </w:rPr>
        <w:tab/>
        <w:t xml:space="preserve">Element type from </w:t>
      </w:r>
      <w:r>
        <w:rPr>
          <w:rFonts w:ascii="Arial" w:hAnsi="Arial" w:cs="Arial"/>
          <w:b/>
          <w:sz w:val="22"/>
          <w:szCs w:val="22"/>
        </w:rPr>
        <w:t>Pie</w:t>
      </w:r>
      <w:r>
        <w:rPr>
          <w:rFonts w:ascii="Arial" w:hAnsi="Arial" w:cs="Arial"/>
          <w:sz w:val="22"/>
          <w:szCs w:val="22"/>
        </w:rPr>
        <w:t xml:space="preserve"> to </w:t>
      </w:r>
      <w:proofErr w:type="gramStart"/>
      <w:r>
        <w:rPr>
          <w:rFonts w:ascii="Arial" w:hAnsi="Arial" w:cs="Arial"/>
          <w:b/>
          <w:sz w:val="22"/>
          <w:szCs w:val="22"/>
        </w:rPr>
        <w:t>Bar</w:t>
      </w:r>
      <w:proofErr w:type="gramEnd"/>
      <w:r>
        <w:rPr>
          <w:rFonts w:ascii="Arial" w:hAnsi="Arial" w:cs="Arial"/>
          <w:sz w:val="22"/>
          <w:szCs w:val="22"/>
        </w:rPr>
        <w:t xml:space="preserve"> from the drop-down menu, </w:t>
      </w:r>
      <w:r>
        <w:rPr>
          <w:rFonts w:ascii="Arial" w:hAnsi="Arial" w:cs="Arial"/>
          <w:b/>
          <w:sz w:val="22"/>
          <w:szCs w:val="22"/>
        </w:rPr>
        <w:t>Apply</w:t>
      </w:r>
      <w:r>
        <w:rPr>
          <w:rFonts w:ascii="Arial" w:hAnsi="Arial" w:cs="Arial"/>
          <w:sz w:val="22"/>
          <w:szCs w:val="22"/>
        </w:rPr>
        <w:t xml:space="preserve">, </w:t>
      </w:r>
      <w:r>
        <w:rPr>
          <w:rFonts w:ascii="Arial" w:hAnsi="Arial" w:cs="Arial"/>
          <w:b/>
          <w:sz w:val="22"/>
          <w:szCs w:val="22"/>
        </w:rPr>
        <w:t>Close</w:t>
      </w:r>
      <w:r>
        <w:rPr>
          <w:rFonts w:ascii="Arial" w:hAnsi="Arial" w:cs="Arial"/>
          <w:sz w:val="22"/>
          <w:szCs w:val="22"/>
        </w:rPr>
        <w:t>.</w:t>
      </w:r>
    </w:p>
    <w:p w:rsidR="00EE17FC" w:rsidRDefault="00EE17FC" w:rsidP="00EE17FC">
      <w:pPr>
        <w:rPr>
          <w:rFonts w:ascii="Arial" w:hAnsi="Arial" w:cs="Arial"/>
          <w:sz w:val="14"/>
          <w:szCs w:val="14"/>
          <w:lang w:eastAsia="en-GB"/>
        </w:rPr>
      </w:pPr>
    </w:p>
    <w:p w:rsidR="00EE17FC" w:rsidRPr="00063A7E" w:rsidRDefault="00EE17FC" w:rsidP="00EE17FC">
      <w:pPr>
        <w:jc w:val="center"/>
        <w:rPr>
          <w:b/>
          <w:sz w:val="24"/>
        </w:rPr>
      </w:pPr>
      <w:r>
        <w:rPr>
          <w:b/>
          <w:noProof/>
          <w:sz w:val="24"/>
          <w:lang w:eastAsia="en-GB"/>
        </w:rPr>
        <w:lastRenderedPageBreak/>
        <w:drawing>
          <wp:inline distT="0" distB="0" distL="0" distR="0">
            <wp:extent cx="5124450" cy="4057650"/>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cstate="print"/>
                    <a:srcRect/>
                    <a:stretch>
                      <a:fillRect/>
                    </a:stretch>
                  </pic:blipFill>
                  <pic:spPr bwMode="auto">
                    <a:xfrm>
                      <a:off x="0" y="0"/>
                      <a:ext cx="5124450" cy="4057650"/>
                    </a:xfrm>
                    <a:prstGeom prst="rect">
                      <a:avLst/>
                    </a:prstGeom>
                    <a:noFill/>
                    <a:ln w="9525">
                      <a:noFill/>
                      <a:miter lim="800000"/>
                      <a:headEnd/>
                      <a:tailEnd/>
                    </a:ln>
                  </pic:spPr>
                </pic:pic>
              </a:graphicData>
            </a:graphic>
          </wp:inline>
        </w:drawing>
      </w:r>
    </w:p>
    <w:p w:rsidR="00EE17FC" w:rsidRDefault="00EE17FC" w:rsidP="00EE17FC">
      <w:pPr>
        <w:rPr>
          <w:rFonts w:ascii="Arial" w:hAnsi="Arial" w:cs="Arial"/>
          <w:b/>
          <w:sz w:val="22"/>
          <w:szCs w:val="22"/>
        </w:rPr>
      </w:pPr>
    </w:p>
    <w:p w:rsidR="00EE17FC" w:rsidRDefault="00EE17FC" w:rsidP="00EE17FC">
      <w:pPr>
        <w:rPr>
          <w:rFonts w:ascii="Arial" w:hAnsi="Arial" w:cs="Arial"/>
          <w:b/>
          <w:sz w:val="22"/>
          <w:szCs w:val="22"/>
        </w:rPr>
      </w:pPr>
      <w:r>
        <w:rPr>
          <w:rFonts w:ascii="Arial" w:hAnsi="Arial" w:cs="Arial"/>
          <w:b/>
          <w:sz w:val="22"/>
          <w:szCs w:val="22"/>
        </w:rPr>
        <w:t xml:space="preserve">    Editing the Bar Chart</w:t>
      </w:r>
    </w:p>
    <w:p w:rsidR="00EE17FC" w:rsidRDefault="00EE17FC" w:rsidP="00EE17FC">
      <w:pPr>
        <w:rPr>
          <w:rFonts w:ascii="Arial" w:hAnsi="Arial" w:cs="Arial"/>
          <w:sz w:val="22"/>
          <w:szCs w:val="22"/>
        </w:rPr>
      </w:pPr>
    </w:p>
    <w:p w:rsidR="00EE17FC" w:rsidRDefault="00EE17FC" w:rsidP="00EE17FC">
      <w:pPr>
        <w:rPr>
          <w:rFonts w:ascii="Arial" w:hAnsi="Arial" w:cs="Arial"/>
          <w:b/>
          <w:sz w:val="22"/>
          <w:szCs w:val="22"/>
        </w:rPr>
      </w:pPr>
      <w:r>
        <w:rPr>
          <w:rFonts w:ascii="Arial" w:hAnsi="Arial" w:cs="Arial"/>
          <w:b/>
          <w:sz w:val="22"/>
          <w:szCs w:val="22"/>
        </w:rPr>
        <w:tab/>
        <w:t>Change bar colour to white:</w:t>
      </w:r>
    </w:p>
    <w:p w:rsidR="00EE17FC" w:rsidRDefault="00EE17FC" w:rsidP="00EE17FC">
      <w:pPr>
        <w:ind w:left="720"/>
        <w:rPr>
          <w:rFonts w:ascii="Arial" w:hAnsi="Arial" w:cs="Arial"/>
          <w:sz w:val="22"/>
          <w:szCs w:val="22"/>
        </w:rPr>
      </w:pPr>
      <w:r>
        <w:rPr>
          <w:rFonts w:ascii="Arial" w:hAnsi="Arial" w:cs="Arial"/>
          <w:sz w:val="22"/>
          <w:szCs w:val="22"/>
        </w:rPr>
        <w:t xml:space="preserve">Double click on the bars and the Properties window should appear. Alternatively the Properties window can be opened with a right click over the selected bars. </w:t>
      </w:r>
    </w:p>
    <w:p w:rsidR="00EE17FC" w:rsidRDefault="00EE17FC" w:rsidP="00EE17FC">
      <w:pPr>
        <w:ind w:left="720"/>
        <w:rPr>
          <w:rFonts w:ascii="Arial" w:hAnsi="Arial" w:cs="Arial"/>
          <w:sz w:val="22"/>
          <w:szCs w:val="22"/>
        </w:rPr>
      </w:pPr>
      <w:r>
        <w:rPr>
          <w:rFonts w:ascii="Arial" w:hAnsi="Arial" w:cs="Arial"/>
          <w:sz w:val="22"/>
          <w:szCs w:val="22"/>
        </w:rPr>
        <w:t xml:space="preserve">Click on the </w:t>
      </w:r>
      <w:r>
        <w:rPr>
          <w:rFonts w:ascii="Arial" w:hAnsi="Arial" w:cs="Arial"/>
          <w:b/>
          <w:sz w:val="22"/>
          <w:szCs w:val="22"/>
        </w:rPr>
        <w:t>Fill &amp; Border</w:t>
      </w:r>
      <w:r>
        <w:rPr>
          <w:rFonts w:ascii="Arial" w:hAnsi="Arial" w:cs="Arial"/>
          <w:sz w:val="22"/>
          <w:szCs w:val="22"/>
        </w:rPr>
        <w:t xml:space="preserve"> tab, select each bar in turn, click on </w:t>
      </w:r>
      <w:r>
        <w:rPr>
          <w:rFonts w:ascii="Arial" w:hAnsi="Arial" w:cs="Arial"/>
          <w:b/>
          <w:sz w:val="22"/>
          <w:szCs w:val="22"/>
        </w:rPr>
        <w:t>Fill</w:t>
      </w:r>
      <w:r>
        <w:rPr>
          <w:rFonts w:ascii="Arial" w:hAnsi="Arial" w:cs="Arial"/>
          <w:sz w:val="22"/>
          <w:szCs w:val="22"/>
        </w:rPr>
        <w:t xml:space="preserve"> and change the colour to </w:t>
      </w:r>
      <w:r>
        <w:rPr>
          <w:rFonts w:ascii="Arial" w:hAnsi="Arial" w:cs="Arial"/>
          <w:b/>
          <w:sz w:val="22"/>
          <w:szCs w:val="22"/>
        </w:rPr>
        <w:t xml:space="preserve">white </w:t>
      </w:r>
      <w:r>
        <w:rPr>
          <w:rFonts w:ascii="Arial" w:hAnsi="Arial" w:cs="Arial"/>
          <w:sz w:val="22"/>
          <w:szCs w:val="22"/>
        </w:rPr>
        <w:t xml:space="preserve">by clicking on the white rectangle, </w:t>
      </w:r>
      <w:r>
        <w:rPr>
          <w:rFonts w:ascii="Arial" w:hAnsi="Arial" w:cs="Arial"/>
          <w:b/>
          <w:sz w:val="22"/>
          <w:szCs w:val="22"/>
        </w:rPr>
        <w:t>Apply</w:t>
      </w:r>
      <w:r>
        <w:rPr>
          <w:rFonts w:ascii="Arial" w:hAnsi="Arial" w:cs="Arial"/>
          <w:sz w:val="22"/>
          <w:szCs w:val="22"/>
        </w:rPr>
        <w:t>.</w:t>
      </w:r>
    </w:p>
    <w:p w:rsidR="00EE17FC" w:rsidRDefault="00EE17FC" w:rsidP="00EE17FC">
      <w:pPr>
        <w:rPr>
          <w:rFonts w:ascii="Arial" w:hAnsi="Arial" w:cs="Arial"/>
          <w:sz w:val="22"/>
          <w:szCs w:val="22"/>
        </w:rPr>
      </w:pPr>
    </w:p>
    <w:p w:rsidR="00EE17FC" w:rsidRDefault="00EE17FC" w:rsidP="00EE17FC">
      <w:pPr>
        <w:rPr>
          <w:rFonts w:ascii="Arial" w:hAnsi="Arial" w:cs="Arial"/>
          <w:b/>
          <w:sz w:val="22"/>
          <w:szCs w:val="22"/>
        </w:rPr>
      </w:pPr>
      <w:r>
        <w:rPr>
          <w:rFonts w:ascii="Arial" w:hAnsi="Arial" w:cs="Arial"/>
          <w:b/>
          <w:sz w:val="22"/>
          <w:szCs w:val="22"/>
        </w:rPr>
        <w:tab/>
        <w:t>Change bar style to drop shadow</w:t>
      </w:r>
    </w:p>
    <w:p w:rsidR="00EE17FC" w:rsidRDefault="00EE17FC" w:rsidP="00EE17FC">
      <w:pPr>
        <w:ind w:left="720" w:right="-618"/>
        <w:rPr>
          <w:rFonts w:ascii="Arial" w:hAnsi="Arial" w:cs="Arial"/>
          <w:sz w:val="22"/>
          <w:szCs w:val="22"/>
        </w:rPr>
      </w:pPr>
      <w:r>
        <w:rPr>
          <w:rFonts w:ascii="Arial" w:hAnsi="Arial" w:cs="Arial"/>
          <w:sz w:val="22"/>
          <w:szCs w:val="22"/>
        </w:rPr>
        <w:t xml:space="preserve">Click on the </w:t>
      </w:r>
      <w:r>
        <w:rPr>
          <w:rFonts w:ascii="Arial" w:hAnsi="Arial" w:cs="Arial"/>
          <w:b/>
          <w:sz w:val="22"/>
          <w:szCs w:val="22"/>
        </w:rPr>
        <w:t xml:space="preserve">Depth &amp; Angle </w:t>
      </w:r>
      <w:r>
        <w:rPr>
          <w:rFonts w:ascii="Arial" w:hAnsi="Arial" w:cs="Arial"/>
          <w:bCs/>
          <w:sz w:val="22"/>
          <w:szCs w:val="22"/>
        </w:rPr>
        <w:t xml:space="preserve">tab and click on </w:t>
      </w:r>
      <w:r>
        <w:rPr>
          <w:rFonts w:ascii="Arial" w:hAnsi="Arial" w:cs="Arial"/>
          <w:b/>
          <w:sz w:val="22"/>
          <w:szCs w:val="22"/>
        </w:rPr>
        <w:t xml:space="preserve">Shadow </w:t>
      </w:r>
      <w:r>
        <w:rPr>
          <w:rFonts w:ascii="Arial" w:hAnsi="Arial" w:cs="Arial"/>
          <w:bCs/>
          <w:sz w:val="22"/>
          <w:szCs w:val="22"/>
        </w:rPr>
        <w:t>under Effect,</w:t>
      </w:r>
      <w:r>
        <w:rPr>
          <w:rFonts w:ascii="Arial" w:hAnsi="Arial" w:cs="Arial"/>
          <w:sz w:val="22"/>
          <w:szCs w:val="22"/>
        </w:rPr>
        <w:t xml:space="preserve"> </w:t>
      </w:r>
      <w:r>
        <w:rPr>
          <w:rFonts w:ascii="Arial" w:hAnsi="Arial" w:cs="Arial"/>
          <w:b/>
          <w:sz w:val="22"/>
          <w:szCs w:val="22"/>
        </w:rPr>
        <w:t>Apply</w:t>
      </w:r>
      <w:r>
        <w:rPr>
          <w:rFonts w:ascii="Arial" w:hAnsi="Arial" w:cs="Arial"/>
          <w:sz w:val="22"/>
          <w:szCs w:val="22"/>
        </w:rPr>
        <w:t xml:space="preserve">, </w:t>
      </w:r>
      <w:proofErr w:type="gramStart"/>
      <w:r>
        <w:rPr>
          <w:rFonts w:ascii="Arial" w:hAnsi="Arial" w:cs="Arial"/>
          <w:b/>
          <w:bCs/>
          <w:sz w:val="22"/>
          <w:szCs w:val="22"/>
        </w:rPr>
        <w:t>Close</w:t>
      </w:r>
      <w:proofErr w:type="gramEnd"/>
      <w:r>
        <w:rPr>
          <w:rFonts w:ascii="Arial" w:hAnsi="Arial" w:cs="Arial"/>
          <w:sz w:val="22"/>
          <w:szCs w:val="22"/>
        </w:rPr>
        <w:t>.</w:t>
      </w:r>
    </w:p>
    <w:p w:rsidR="00EE17FC" w:rsidRDefault="00EE17FC" w:rsidP="00EE17FC">
      <w:pPr>
        <w:rPr>
          <w:rFonts w:ascii="Arial" w:hAnsi="Arial" w:cs="Arial"/>
          <w:sz w:val="22"/>
          <w:szCs w:val="22"/>
        </w:rPr>
      </w:pPr>
    </w:p>
    <w:p w:rsidR="00EE17FC" w:rsidRPr="00532572" w:rsidRDefault="00EE17FC" w:rsidP="00EE17FC">
      <w:pPr>
        <w:rPr>
          <w:rFonts w:ascii="Arial" w:hAnsi="Arial" w:cs="Arial"/>
          <w:b/>
          <w:sz w:val="22"/>
          <w:szCs w:val="22"/>
        </w:rPr>
      </w:pPr>
      <w:r w:rsidRPr="00532572">
        <w:rPr>
          <w:rFonts w:ascii="Arial" w:hAnsi="Arial" w:cs="Arial"/>
          <w:b/>
          <w:sz w:val="22"/>
          <w:szCs w:val="22"/>
        </w:rPr>
        <w:tab/>
        <w:t>Remove the Legend</w:t>
      </w:r>
    </w:p>
    <w:p w:rsidR="00EE17FC" w:rsidRDefault="00EE17FC" w:rsidP="00EE17FC">
      <w:pPr>
        <w:rPr>
          <w:rFonts w:ascii="Arial" w:hAnsi="Arial" w:cs="Arial"/>
          <w:sz w:val="22"/>
          <w:szCs w:val="22"/>
        </w:rPr>
      </w:pPr>
      <w:r>
        <w:rPr>
          <w:rFonts w:ascii="Arial" w:hAnsi="Arial" w:cs="Arial"/>
          <w:sz w:val="22"/>
          <w:szCs w:val="22"/>
        </w:rPr>
        <w:tab/>
        <w:t>Double click on the legend and press delete on the keyboard</w:t>
      </w:r>
    </w:p>
    <w:p w:rsidR="00EE17FC" w:rsidRDefault="00EE17FC" w:rsidP="00EE17FC">
      <w:pPr>
        <w:rPr>
          <w:rFonts w:ascii="Arial" w:hAnsi="Arial" w:cs="Arial"/>
          <w:sz w:val="22"/>
          <w:szCs w:val="22"/>
        </w:rPr>
      </w:pPr>
    </w:p>
    <w:p w:rsidR="00EE17FC" w:rsidRDefault="00EE17FC" w:rsidP="00EE17FC">
      <w:pPr>
        <w:rPr>
          <w:rFonts w:ascii="Arial" w:hAnsi="Arial" w:cs="Arial"/>
          <w:b/>
          <w:sz w:val="22"/>
          <w:szCs w:val="22"/>
        </w:rPr>
      </w:pPr>
      <w:r>
        <w:rPr>
          <w:rFonts w:ascii="Arial" w:hAnsi="Arial" w:cs="Arial"/>
          <w:b/>
          <w:sz w:val="22"/>
          <w:szCs w:val="22"/>
        </w:rPr>
        <w:tab/>
        <w:t>Change position of bar labels</w:t>
      </w:r>
    </w:p>
    <w:p w:rsidR="00EE17FC" w:rsidRDefault="00EE17FC" w:rsidP="00EE17FC">
      <w:pPr>
        <w:rPr>
          <w:rFonts w:ascii="Arial" w:hAnsi="Arial" w:cs="Arial"/>
          <w:sz w:val="22"/>
          <w:szCs w:val="22"/>
        </w:rPr>
      </w:pPr>
      <w:r>
        <w:rPr>
          <w:rFonts w:ascii="Arial" w:hAnsi="Arial" w:cs="Arial"/>
          <w:sz w:val="22"/>
          <w:szCs w:val="22"/>
        </w:rPr>
        <w:tab/>
        <w:t xml:space="preserve">Double click on the bar labels in the centre of the bars. </w:t>
      </w:r>
    </w:p>
    <w:p w:rsidR="00EE17FC" w:rsidRDefault="00EE17FC" w:rsidP="00EE17FC">
      <w:pPr>
        <w:rPr>
          <w:rFonts w:ascii="Arial" w:hAnsi="Arial" w:cs="Arial"/>
          <w:bCs/>
          <w:sz w:val="22"/>
          <w:szCs w:val="22"/>
        </w:rPr>
      </w:pPr>
      <w:r>
        <w:rPr>
          <w:rFonts w:ascii="Arial" w:hAnsi="Arial" w:cs="Arial"/>
          <w:sz w:val="22"/>
          <w:szCs w:val="22"/>
        </w:rPr>
        <w:tab/>
      </w:r>
      <w:proofErr w:type="gramStart"/>
      <w:r>
        <w:rPr>
          <w:rFonts w:ascii="Arial" w:hAnsi="Arial" w:cs="Arial"/>
          <w:sz w:val="22"/>
          <w:szCs w:val="22"/>
        </w:rPr>
        <w:t>In the Properties window click on</w:t>
      </w:r>
      <w:r>
        <w:rPr>
          <w:rFonts w:ascii="Arial" w:hAnsi="Arial" w:cs="Arial"/>
          <w:bCs/>
          <w:sz w:val="22"/>
          <w:szCs w:val="22"/>
        </w:rPr>
        <w:t xml:space="preserve"> the </w:t>
      </w:r>
      <w:r>
        <w:rPr>
          <w:rFonts w:ascii="Arial" w:hAnsi="Arial" w:cs="Arial"/>
          <w:b/>
          <w:sz w:val="22"/>
          <w:szCs w:val="22"/>
        </w:rPr>
        <w:t>Data Value Labels</w:t>
      </w:r>
      <w:r>
        <w:rPr>
          <w:rFonts w:ascii="Arial" w:hAnsi="Arial" w:cs="Arial"/>
          <w:bCs/>
          <w:sz w:val="22"/>
          <w:szCs w:val="22"/>
        </w:rPr>
        <w:t xml:space="preserve"> tab.</w:t>
      </w:r>
      <w:proofErr w:type="gramEnd"/>
    </w:p>
    <w:p w:rsidR="00EE17FC" w:rsidRDefault="00EE17FC" w:rsidP="00EE17FC">
      <w:pPr>
        <w:ind w:right="-476"/>
        <w:rPr>
          <w:rFonts w:ascii="Arial" w:hAnsi="Arial" w:cs="Arial"/>
          <w:bCs/>
          <w:sz w:val="22"/>
          <w:szCs w:val="22"/>
        </w:rPr>
      </w:pPr>
      <w:r>
        <w:rPr>
          <w:rFonts w:ascii="Arial" w:hAnsi="Arial" w:cs="Arial"/>
          <w:bCs/>
          <w:sz w:val="22"/>
          <w:szCs w:val="22"/>
        </w:rPr>
        <w:tab/>
        <w:t xml:space="preserve">Click on </w:t>
      </w:r>
      <w:r>
        <w:rPr>
          <w:rFonts w:ascii="Arial" w:hAnsi="Arial" w:cs="Arial"/>
          <w:b/>
          <w:sz w:val="22"/>
          <w:szCs w:val="22"/>
        </w:rPr>
        <w:t>Custom</w:t>
      </w:r>
      <w:r>
        <w:rPr>
          <w:rFonts w:ascii="Arial" w:hAnsi="Arial" w:cs="Arial"/>
          <w:bCs/>
          <w:sz w:val="22"/>
          <w:szCs w:val="22"/>
        </w:rPr>
        <w:t xml:space="preserve"> under Label Position and click on the </w:t>
      </w:r>
      <w:r>
        <w:rPr>
          <w:rFonts w:ascii="Arial" w:hAnsi="Arial" w:cs="Arial"/>
          <w:b/>
          <w:sz w:val="22"/>
          <w:szCs w:val="22"/>
        </w:rPr>
        <w:t xml:space="preserve">Above </w:t>
      </w:r>
      <w:proofErr w:type="spellStart"/>
      <w:r>
        <w:rPr>
          <w:rFonts w:ascii="Arial" w:hAnsi="Arial" w:cs="Arial"/>
          <w:b/>
          <w:sz w:val="22"/>
          <w:szCs w:val="22"/>
        </w:rPr>
        <w:t>Center</w:t>
      </w:r>
      <w:proofErr w:type="spellEnd"/>
      <w:r>
        <w:rPr>
          <w:rFonts w:ascii="Arial" w:hAnsi="Arial" w:cs="Arial"/>
          <w:bCs/>
          <w:sz w:val="22"/>
          <w:szCs w:val="22"/>
        </w:rPr>
        <w:t xml:space="preserve"> icon.</w:t>
      </w:r>
    </w:p>
    <w:p w:rsidR="00EE17FC" w:rsidRDefault="00EE17FC" w:rsidP="00EE17FC">
      <w:pPr>
        <w:ind w:right="-476"/>
        <w:rPr>
          <w:rFonts w:ascii="Arial" w:hAnsi="Arial" w:cs="Arial"/>
          <w:b/>
          <w:sz w:val="22"/>
          <w:szCs w:val="22"/>
        </w:rPr>
      </w:pPr>
      <w:r>
        <w:rPr>
          <w:rFonts w:ascii="Arial" w:hAnsi="Arial" w:cs="Arial"/>
          <w:b/>
          <w:sz w:val="22"/>
          <w:szCs w:val="22"/>
        </w:rPr>
        <w:tab/>
        <w:t>Apply</w:t>
      </w:r>
      <w:r>
        <w:rPr>
          <w:rFonts w:ascii="Arial" w:hAnsi="Arial" w:cs="Arial"/>
          <w:bCs/>
          <w:sz w:val="22"/>
          <w:szCs w:val="22"/>
        </w:rPr>
        <w:t xml:space="preserve">, </w:t>
      </w:r>
      <w:r>
        <w:rPr>
          <w:rFonts w:ascii="Arial" w:hAnsi="Arial" w:cs="Arial"/>
          <w:b/>
          <w:bCs/>
          <w:sz w:val="22"/>
          <w:szCs w:val="22"/>
        </w:rPr>
        <w:t>Close.</w:t>
      </w:r>
    </w:p>
    <w:p w:rsidR="00EE17FC" w:rsidRDefault="00EE17FC" w:rsidP="00EE17FC">
      <w:pPr>
        <w:ind w:left="720"/>
        <w:rPr>
          <w:rFonts w:ascii="Arial" w:hAnsi="Arial" w:cs="Arial"/>
          <w:sz w:val="22"/>
          <w:szCs w:val="22"/>
        </w:rPr>
      </w:pPr>
    </w:p>
    <w:p w:rsidR="00EE17FC" w:rsidRDefault="00EE17FC" w:rsidP="00EE17FC">
      <w:pPr>
        <w:ind w:left="720"/>
        <w:rPr>
          <w:rFonts w:ascii="Arial" w:hAnsi="Arial" w:cs="Arial"/>
          <w:b/>
          <w:sz w:val="22"/>
          <w:szCs w:val="22"/>
        </w:rPr>
      </w:pPr>
      <w:r w:rsidRPr="009A47D5">
        <w:rPr>
          <w:rFonts w:ascii="Arial" w:hAnsi="Arial" w:cs="Arial"/>
          <w:b/>
          <w:sz w:val="22"/>
          <w:szCs w:val="22"/>
        </w:rPr>
        <w:t>Edit the Axis Label</w:t>
      </w:r>
    </w:p>
    <w:p w:rsidR="00EE17FC" w:rsidRPr="009A47D5" w:rsidRDefault="00EE17FC" w:rsidP="00EE17FC">
      <w:pPr>
        <w:ind w:left="720"/>
        <w:rPr>
          <w:rFonts w:ascii="Arial" w:hAnsi="Arial" w:cs="Arial"/>
          <w:b/>
          <w:sz w:val="22"/>
          <w:szCs w:val="22"/>
        </w:rPr>
      </w:pPr>
      <w:r w:rsidRPr="009A47D5">
        <w:rPr>
          <w:rFonts w:ascii="Arial" w:hAnsi="Arial" w:cs="Arial"/>
          <w:sz w:val="22"/>
          <w:szCs w:val="22"/>
        </w:rPr>
        <w:t xml:space="preserve">Click on the vertical axis label and </w:t>
      </w:r>
      <w:r>
        <w:rPr>
          <w:rFonts w:ascii="Arial" w:hAnsi="Arial" w:cs="Arial"/>
          <w:sz w:val="22"/>
          <w:szCs w:val="22"/>
        </w:rPr>
        <w:t xml:space="preserve">then click on it again to </w:t>
      </w:r>
      <w:r w:rsidRPr="009A47D5">
        <w:rPr>
          <w:rFonts w:ascii="Arial" w:hAnsi="Arial" w:cs="Arial"/>
          <w:sz w:val="22"/>
          <w:szCs w:val="22"/>
        </w:rPr>
        <w:t xml:space="preserve">change it to </w:t>
      </w:r>
      <w:r>
        <w:rPr>
          <w:rFonts w:ascii="Arial" w:hAnsi="Arial" w:cs="Arial"/>
          <w:b/>
          <w:sz w:val="22"/>
          <w:szCs w:val="22"/>
        </w:rPr>
        <w:t>Percentage of Employees.</w:t>
      </w:r>
    </w:p>
    <w:p w:rsidR="00EE17FC" w:rsidRDefault="00EE17FC" w:rsidP="00EE17FC">
      <w:pPr>
        <w:rPr>
          <w:rFonts w:ascii="Arial" w:hAnsi="Arial" w:cs="Arial"/>
          <w:sz w:val="22"/>
          <w:szCs w:val="22"/>
        </w:rPr>
      </w:pPr>
      <w:r>
        <w:rPr>
          <w:rFonts w:ascii="Arial" w:hAnsi="Arial" w:cs="Arial"/>
          <w:sz w:val="22"/>
          <w:szCs w:val="22"/>
        </w:rPr>
        <w:tab/>
        <w:t xml:space="preserve">The edited chart should now appear as: </w:t>
      </w:r>
    </w:p>
    <w:p w:rsidR="00EE17FC" w:rsidRDefault="00EE17FC" w:rsidP="00EE17FC">
      <w:pPr>
        <w:rPr>
          <w:rFonts w:ascii="Arial" w:hAnsi="Arial" w:cs="Arial"/>
          <w:sz w:val="22"/>
          <w:szCs w:val="22"/>
        </w:rPr>
      </w:pPr>
      <w:r>
        <w:rPr>
          <w:rFonts w:ascii="Arial" w:hAnsi="Arial" w:cs="Arial"/>
          <w:noProof/>
          <w:sz w:val="22"/>
          <w:szCs w:val="22"/>
          <w:lang w:eastAsia="en-GB"/>
        </w:rPr>
        <w:lastRenderedPageBreak/>
        <w:drawing>
          <wp:inline distT="0" distB="0" distL="0" distR="0">
            <wp:extent cx="5781675" cy="4648200"/>
            <wp:effectExtent l="1905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cstate="print"/>
                    <a:srcRect/>
                    <a:stretch>
                      <a:fillRect/>
                    </a:stretch>
                  </pic:blipFill>
                  <pic:spPr bwMode="auto">
                    <a:xfrm>
                      <a:off x="0" y="0"/>
                      <a:ext cx="5781675" cy="4648200"/>
                    </a:xfrm>
                    <a:prstGeom prst="rect">
                      <a:avLst/>
                    </a:prstGeom>
                    <a:noFill/>
                    <a:ln w="9525">
                      <a:noFill/>
                      <a:miter lim="800000"/>
                      <a:headEnd/>
                      <a:tailEnd/>
                    </a:ln>
                  </pic:spPr>
                </pic:pic>
              </a:graphicData>
            </a:graphic>
          </wp:inline>
        </w:drawing>
      </w:r>
    </w:p>
    <w:p w:rsidR="00EE17FC" w:rsidRDefault="00EE17FC" w:rsidP="00EE17FC">
      <w:pPr>
        <w:rPr>
          <w:rFonts w:ascii="Arial" w:hAnsi="Arial" w:cs="Arial"/>
          <w:sz w:val="22"/>
          <w:szCs w:val="22"/>
        </w:rPr>
      </w:pPr>
    </w:p>
    <w:p w:rsidR="00EE17FC" w:rsidRPr="00EA6212" w:rsidRDefault="00EE17FC" w:rsidP="00EE17FC">
      <w:pPr>
        <w:rPr>
          <w:rFonts w:ascii="Arial" w:hAnsi="Arial" w:cs="Arial"/>
          <w:sz w:val="22"/>
          <w:szCs w:val="22"/>
          <w:lang w:eastAsia="en-GB"/>
        </w:rPr>
      </w:pPr>
      <w:r w:rsidRPr="00EA6212">
        <w:rPr>
          <w:rFonts w:ascii="Arial" w:hAnsi="Arial" w:cs="Arial"/>
          <w:sz w:val="22"/>
          <w:szCs w:val="22"/>
          <w:lang w:eastAsia="en-GB"/>
        </w:rPr>
        <w:t>Close the Chart Editor window when editing has been completed</w:t>
      </w:r>
    </w:p>
    <w:p w:rsidR="00EE17FC" w:rsidRDefault="00EE17FC" w:rsidP="00EE17FC">
      <w:pPr>
        <w:rPr>
          <w:rFonts w:ascii="Arial" w:hAnsi="Arial" w:cs="Arial"/>
          <w:sz w:val="14"/>
          <w:szCs w:val="14"/>
          <w:lang w:eastAsia="en-GB"/>
        </w:rPr>
      </w:pPr>
    </w:p>
    <w:p w:rsidR="00EE17FC" w:rsidRPr="00B1420C" w:rsidRDefault="00EE17FC" w:rsidP="00EE17FC">
      <w:pPr>
        <w:rPr>
          <w:rFonts w:ascii="Arial" w:hAnsi="Arial" w:cs="Arial"/>
          <w:sz w:val="4"/>
          <w:szCs w:val="4"/>
        </w:rPr>
      </w:pPr>
      <w:r>
        <w:rPr>
          <w:rFonts w:ascii="Arial" w:hAnsi="Arial" w:cs="Arial"/>
          <w:sz w:val="22"/>
          <w:szCs w:val="22"/>
        </w:rPr>
        <w:br w:type="page"/>
      </w:r>
    </w:p>
    <w:p w:rsidR="00EE17FC" w:rsidRDefault="00EE17FC" w:rsidP="00EE17FC">
      <w:pPr>
        <w:rPr>
          <w:rFonts w:ascii="Arial" w:hAnsi="Arial" w:cs="Arial"/>
          <w:b/>
          <w:sz w:val="22"/>
          <w:szCs w:val="22"/>
        </w:rPr>
      </w:pPr>
      <w:r>
        <w:rPr>
          <w:rFonts w:ascii="Arial" w:hAnsi="Arial" w:cs="Arial"/>
          <w:b/>
          <w:sz w:val="22"/>
          <w:szCs w:val="22"/>
        </w:rPr>
        <w:lastRenderedPageBreak/>
        <w:t xml:space="preserve">    b) </w:t>
      </w:r>
      <w:r>
        <w:rPr>
          <w:rFonts w:ascii="Arial" w:hAnsi="Arial" w:cs="Arial"/>
          <w:b/>
          <w:sz w:val="22"/>
          <w:szCs w:val="22"/>
          <w:u w:val="single"/>
        </w:rPr>
        <w:t xml:space="preserve">Cluster Bar Chart for gender and </w:t>
      </w:r>
      <w:proofErr w:type="spellStart"/>
      <w:r>
        <w:rPr>
          <w:rFonts w:ascii="Arial" w:hAnsi="Arial" w:cs="Arial"/>
          <w:b/>
          <w:sz w:val="22"/>
          <w:szCs w:val="22"/>
          <w:u w:val="single"/>
        </w:rPr>
        <w:t>agegroup</w:t>
      </w:r>
      <w:proofErr w:type="spellEnd"/>
    </w:p>
    <w:p w:rsidR="00EE17FC" w:rsidRDefault="00EE17FC" w:rsidP="00EE17FC">
      <w:pPr>
        <w:rPr>
          <w:rFonts w:ascii="Arial" w:hAnsi="Arial" w:cs="Arial"/>
          <w:sz w:val="22"/>
          <w:szCs w:val="22"/>
        </w:rPr>
      </w:pPr>
    </w:p>
    <w:p w:rsidR="00EE17FC" w:rsidRDefault="00EE17FC" w:rsidP="00EE17FC">
      <w:pPr>
        <w:rPr>
          <w:rFonts w:ascii="Arial" w:hAnsi="Arial" w:cs="Arial"/>
          <w:sz w:val="22"/>
          <w:szCs w:val="22"/>
        </w:rPr>
      </w:pPr>
      <w:r>
        <w:rPr>
          <w:rFonts w:ascii="Arial" w:hAnsi="Arial" w:cs="Arial"/>
          <w:sz w:val="22"/>
          <w:szCs w:val="22"/>
        </w:rPr>
        <w:tab/>
        <w:t xml:space="preserve">Select </w:t>
      </w:r>
      <w:r>
        <w:rPr>
          <w:rFonts w:ascii="Arial" w:hAnsi="Arial" w:cs="Arial"/>
          <w:b/>
          <w:sz w:val="22"/>
          <w:szCs w:val="22"/>
        </w:rPr>
        <w:t>Graphs, Legacy Dialogs, Bar, Clustered, Define</w:t>
      </w:r>
      <w:r>
        <w:rPr>
          <w:rFonts w:ascii="Arial" w:hAnsi="Arial" w:cs="Arial"/>
          <w:sz w:val="22"/>
          <w:szCs w:val="22"/>
        </w:rPr>
        <w:t xml:space="preserve"> to give:</w:t>
      </w:r>
    </w:p>
    <w:p w:rsidR="00EE17FC" w:rsidRDefault="00EE17FC" w:rsidP="00EE17FC">
      <w:pPr>
        <w:rPr>
          <w:rFonts w:ascii="Arial" w:hAnsi="Arial" w:cs="Arial"/>
          <w:sz w:val="22"/>
          <w:szCs w:val="22"/>
        </w:rPr>
      </w:pPr>
    </w:p>
    <w:p w:rsidR="00EE17FC" w:rsidRDefault="00EE17FC" w:rsidP="00EE17FC">
      <w:pPr>
        <w:jc w:val="center"/>
        <w:rPr>
          <w:rFonts w:ascii="Arial" w:hAnsi="Arial" w:cs="Arial"/>
          <w:sz w:val="22"/>
          <w:szCs w:val="22"/>
        </w:rPr>
      </w:pPr>
      <w:r>
        <w:rPr>
          <w:rFonts w:ascii="Arial" w:hAnsi="Arial" w:cs="Arial"/>
          <w:noProof/>
          <w:sz w:val="22"/>
          <w:szCs w:val="22"/>
          <w:lang w:eastAsia="en-GB"/>
        </w:rPr>
        <w:drawing>
          <wp:inline distT="0" distB="0" distL="0" distR="0">
            <wp:extent cx="3286125" cy="4114800"/>
            <wp:effectExtent l="38100" t="19050" r="28575" b="190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cstate="print"/>
                    <a:srcRect/>
                    <a:stretch>
                      <a:fillRect/>
                    </a:stretch>
                  </pic:blipFill>
                  <pic:spPr bwMode="auto">
                    <a:xfrm>
                      <a:off x="0" y="0"/>
                      <a:ext cx="3286125" cy="4114800"/>
                    </a:xfrm>
                    <a:prstGeom prst="rect">
                      <a:avLst/>
                    </a:prstGeom>
                    <a:noFill/>
                    <a:ln w="6350" cmpd="sng">
                      <a:solidFill>
                        <a:srgbClr val="000000"/>
                      </a:solidFill>
                      <a:miter lim="800000"/>
                      <a:headEnd/>
                      <a:tailEnd/>
                    </a:ln>
                    <a:effectLst/>
                  </pic:spPr>
                </pic:pic>
              </a:graphicData>
            </a:graphic>
          </wp:inline>
        </w:drawing>
      </w:r>
    </w:p>
    <w:p w:rsidR="00EE17FC" w:rsidRPr="006C75CF" w:rsidRDefault="00EE17FC" w:rsidP="00EE17FC">
      <w:pPr>
        <w:rPr>
          <w:sz w:val="16"/>
          <w:szCs w:val="16"/>
        </w:rPr>
      </w:pPr>
    </w:p>
    <w:p w:rsidR="00EE17FC" w:rsidRDefault="00EE17FC" w:rsidP="00EE17FC">
      <w:pPr>
        <w:ind w:left="720"/>
        <w:rPr>
          <w:rFonts w:ascii="Arial" w:hAnsi="Arial" w:cs="Arial"/>
          <w:sz w:val="22"/>
          <w:szCs w:val="22"/>
        </w:rPr>
      </w:pPr>
      <w:r>
        <w:rPr>
          <w:rFonts w:ascii="Arial" w:hAnsi="Arial" w:cs="Arial"/>
          <w:sz w:val="22"/>
          <w:szCs w:val="22"/>
        </w:rPr>
        <w:t xml:space="preserve">Select </w:t>
      </w:r>
      <w:proofErr w:type="spellStart"/>
      <w:r>
        <w:rPr>
          <w:rFonts w:ascii="Arial" w:hAnsi="Arial" w:cs="Arial"/>
          <w:b/>
          <w:sz w:val="22"/>
          <w:szCs w:val="22"/>
        </w:rPr>
        <w:t>Agegroup</w:t>
      </w:r>
      <w:proofErr w:type="spellEnd"/>
      <w:r>
        <w:rPr>
          <w:rFonts w:ascii="Arial" w:hAnsi="Arial" w:cs="Arial"/>
          <w:sz w:val="22"/>
          <w:szCs w:val="22"/>
        </w:rPr>
        <w:t xml:space="preserve"> for the Category Axis, </w:t>
      </w:r>
      <w:r>
        <w:rPr>
          <w:rFonts w:ascii="Arial" w:hAnsi="Arial" w:cs="Arial"/>
          <w:b/>
          <w:sz w:val="22"/>
          <w:szCs w:val="22"/>
        </w:rPr>
        <w:t>Gender</w:t>
      </w:r>
      <w:r>
        <w:rPr>
          <w:rFonts w:ascii="Arial" w:hAnsi="Arial" w:cs="Arial"/>
          <w:sz w:val="22"/>
          <w:szCs w:val="22"/>
        </w:rPr>
        <w:t xml:space="preserve"> for Define Clusters by.</w:t>
      </w:r>
    </w:p>
    <w:p w:rsidR="00EE17FC" w:rsidRDefault="00EE17FC" w:rsidP="00EE17FC">
      <w:pPr>
        <w:ind w:left="720"/>
        <w:rPr>
          <w:rFonts w:ascii="Arial" w:hAnsi="Arial" w:cs="Arial"/>
          <w:sz w:val="22"/>
          <w:szCs w:val="22"/>
        </w:rPr>
      </w:pPr>
      <w:r>
        <w:rPr>
          <w:rFonts w:ascii="Arial" w:hAnsi="Arial" w:cs="Arial"/>
          <w:sz w:val="22"/>
          <w:szCs w:val="22"/>
        </w:rPr>
        <w:t xml:space="preserve">Add a Title, Continue, </w:t>
      </w:r>
      <w:r>
        <w:rPr>
          <w:rFonts w:ascii="Arial" w:hAnsi="Arial" w:cs="Arial"/>
          <w:b/>
          <w:sz w:val="22"/>
          <w:szCs w:val="22"/>
        </w:rPr>
        <w:t>OK</w:t>
      </w:r>
      <w:r>
        <w:rPr>
          <w:rFonts w:ascii="Arial" w:hAnsi="Arial" w:cs="Arial"/>
          <w:sz w:val="22"/>
          <w:szCs w:val="22"/>
        </w:rPr>
        <w:t xml:space="preserve">. The following chart appears, displaying a bar for each combination of </w:t>
      </w:r>
      <w:proofErr w:type="spellStart"/>
      <w:r>
        <w:rPr>
          <w:rFonts w:ascii="Arial" w:hAnsi="Arial" w:cs="Arial"/>
          <w:sz w:val="22"/>
          <w:szCs w:val="22"/>
        </w:rPr>
        <w:t>Agegroup</w:t>
      </w:r>
      <w:proofErr w:type="spellEnd"/>
      <w:r>
        <w:rPr>
          <w:rFonts w:ascii="Arial" w:hAnsi="Arial" w:cs="Arial"/>
          <w:sz w:val="22"/>
          <w:szCs w:val="22"/>
        </w:rPr>
        <w:t xml:space="preserve"> and Gender:</w:t>
      </w:r>
    </w:p>
    <w:p w:rsidR="00EE17FC" w:rsidRDefault="00EE17FC" w:rsidP="00EE17FC">
      <w:pPr>
        <w:autoSpaceDE w:val="0"/>
        <w:autoSpaceDN w:val="0"/>
        <w:adjustRightInd w:val="0"/>
        <w:jc w:val="center"/>
        <w:rPr>
          <w:rFonts w:ascii="Arial" w:hAnsi="Arial"/>
          <w:sz w:val="24"/>
          <w:szCs w:val="24"/>
          <w:lang w:eastAsia="en-GB"/>
        </w:rPr>
      </w:pPr>
      <w:r>
        <w:rPr>
          <w:rFonts w:ascii="Arial" w:hAnsi="Arial" w:cs="Arial"/>
          <w:noProof/>
          <w:sz w:val="14"/>
          <w:szCs w:val="14"/>
          <w:lang w:eastAsia="en-GB"/>
        </w:rPr>
        <w:drawing>
          <wp:inline distT="0" distB="0" distL="0" distR="0">
            <wp:extent cx="3648075" cy="2914650"/>
            <wp:effectExtent l="1905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cstate="print"/>
                    <a:srcRect/>
                    <a:stretch>
                      <a:fillRect/>
                    </a:stretch>
                  </pic:blipFill>
                  <pic:spPr bwMode="auto">
                    <a:xfrm>
                      <a:off x="0" y="0"/>
                      <a:ext cx="3648075" cy="2914650"/>
                    </a:xfrm>
                    <a:prstGeom prst="rect">
                      <a:avLst/>
                    </a:prstGeom>
                    <a:noFill/>
                    <a:ln w="9525">
                      <a:noFill/>
                      <a:miter lim="800000"/>
                      <a:headEnd/>
                      <a:tailEnd/>
                    </a:ln>
                  </pic:spPr>
                </pic:pic>
              </a:graphicData>
            </a:graphic>
          </wp:inline>
        </w:drawing>
      </w:r>
    </w:p>
    <w:p w:rsidR="00EE17FC" w:rsidRDefault="00EE17FC" w:rsidP="00EE17FC">
      <w:pPr>
        <w:jc w:val="center"/>
        <w:rPr>
          <w:rFonts w:ascii="Arial" w:hAnsi="Arial" w:cs="Arial"/>
          <w:sz w:val="14"/>
          <w:szCs w:val="14"/>
          <w:lang w:val="en-US"/>
        </w:rPr>
      </w:pPr>
    </w:p>
    <w:p w:rsidR="00EE17FC" w:rsidRDefault="00EE17FC" w:rsidP="00EE17FC">
      <w:pPr>
        <w:rPr>
          <w:rFonts w:ascii="Arial" w:hAnsi="Arial" w:cs="Arial"/>
          <w:sz w:val="22"/>
          <w:szCs w:val="22"/>
        </w:rPr>
      </w:pPr>
      <w:r>
        <w:rPr>
          <w:rFonts w:ascii="Arial" w:hAnsi="Arial" w:cs="Arial"/>
          <w:sz w:val="22"/>
          <w:szCs w:val="22"/>
        </w:rPr>
        <w:tab/>
        <w:t xml:space="preserve">The frequencies and percentages represented by each bar can be displayed </w:t>
      </w:r>
      <w:r>
        <w:rPr>
          <w:rFonts w:ascii="Arial" w:hAnsi="Arial" w:cs="Arial"/>
          <w:sz w:val="22"/>
          <w:szCs w:val="22"/>
        </w:rPr>
        <w:tab/>
        <w:t>using cross-tabulations as shown in the next examples.</w:t>
      </w:r>
    </w:p>
    <w:p w:rsidR="00EE17FC" w:rsidRDefault="00EE17FC" w:rsidP="00EE17FC">
      <w:pPr>
        <w:rPr>
          <w:rFonts w:ascii="Arial" w:hAnsi="Arial" w:cs="Arial"/>
          <w:b/>
          <w:sz w:val="24"/>
          <w:szCs w:val="24"/>
        </w:rPr>
      </w:pPr>
      <w:r>
        <w:rPr>
          <w:rFonts w:ascii="Arial" w:hAnsi="Arial" w:cs="Arial"/>
          <w:b/>
          <w:sz w:val="24"/>
          <w:szCs w:val="24"/>
        </w:rPr>
        <w:br w:type="page"/>
      </w:r>
      <w:r>
        <w:rPr>
          <w:rFonts w:ascii="Arial" w:hAnsi="Arial" w:cs="Arial"/>
          <w:b/>
          <w:sz w:val="24"/>
          <w:szCs w:val="24"/>
        </w:rPr>
        <w:lastRenderedPageBreak/>
        <w:t xml:space="preserve">11) </w:t>
      </w:r>
      <w:r>
        <w:rPr>
          <w:rFonts w:ascii="Arial" w:hAnsi="Arial" w:cs="Arial"/>
          <w:b/>
          <w:sz w:val="24"/>
          <w:szCs w:val="24"/>
          <w:u w:val="single"/>
        </w:rPr>
        <w:t>Cross-tabulations</w:t>
      </w:r>
    </w:p>
    <w:p w:rsidR="00EE17FC" w:rsidRDefault="00EE17FC" w:rsidP="00EE17FC">
      <w:pPr>
        <w:rPr>
          <w:rFonts w:ascii="Arial" w:hAnsi="Arial" w:cs="Arial"/>
          <w:sz w:val="22"/>
          <w:szCs w:val="22"/>
        </w:rPr>
      </w:pPr>
    </w:p>
    <w:p w:rsidR="00EE17FC" w:rsidRDefault="00EE17FC" w:rsidP="00EE17FC">
      <w:pPr>
        <w:rPr>
          <w:rFonts w:ascii="Arial" w:hAnsi="Arial" w:cs="Arial"/>
          <w:b/>
          <w:sz w:val="22"/>
          <w:szCs w:val="22"/>
        </w:rPr>
      </w:pPr>
      <w:r>
        <w:rPr>
          <w:rFonts w:ascii="Arial" w:hAnsi="Arial" w:cs="Arial"/>
          <w:b/>
          <w:sz w:val="22"/>
          <w:szCs w:val="22"/>
        </w:rPr>
        <w:t xml:space="preserve">    a) </w:t>
      </w:r>
      <w:r>
        <w:rPr>
          <w:rFonts w:ascii="Arial" w:hAnsi="Arial" w:cs="Arial"/>
          <w:b/>
          <w:sz w:val="22"/>
          <w:szCs w:val="22"/>
          <w:u w:val="single"/>
        </w:rPr>
        <w:t xml:space="preserve">Cross-tabulation of gender and </w:t>
      </w:r>
      <w:proofErr w:type="spellStart"/>
      <w:r>
        <w:rPr>
          <w:rFonts w:ascii="Arial" w:hAnsi="Arial" w:cs="Arial"/>
          <w:b/>
          <w:sz w:val="22"/>
          <w:szCs w:val="22"/>
          <w:u w:val="single"/>
        </w:rPr>
        <w:t>agegroup</w:t>
      </w:r>
      <w:proofErr w:type="spellEnd"/>
    </w:p>
    <w:p w:rsidR="00EE17FC" w:rsidRDefault="00EE17FC" w:rsidP="00EE17FC">
      <w:pPr>
        <w:rPr>
          <w:rFonts w:ascii="Arial" w:hAnsi="Arial" w:cs="Arial"/>
          <w:sz w:val="22"/>
          <w:szCs w:val="22"/>
        </w:rPr>
      </w:pPr>
    </w:p>
    <w:p w:rsidR="00EE17FC" w:rsidRDefault="00EE17FC" w:rsidP="00EE17FC">
      <w:pPr>
        <w:ind w:left="720"/>
        <w:rPr>
          <w:rFonts w:ascii="Arial" w:hAnsi="Arial" w:cs="Arial"/>
          <w:sz w:val="22"/>
          <w:szCs w:val="22"/>
        </w:rPr>
      </w:pPr>
      <w:r>
        <w:rPr>
          <w:rFonts w:ascii="Arial" w:hAnsi="Arial" w:cs="Arial"/>
          <w:sz w:val="22"/>
          <w:szCs w:val="22"/>
        </w:rPr>
        <w:t xml:space="preserve">Produce a cross-tabulation between gender and </w:t>
      </w:r>
      <w:proofErr w:type="spellStart"/>
      <w:r>
        <w:rPr>
          <w:rFonts w:ascii="Arial" w:hAnsi="Arial" w:cs="Arial"/>
          <w:sz w:val="22"/>
          <w:szCs w:val="22"/>
        </w:rPr>
        <w:t>agegroup</w:t>
      </w:r>
      <w:proofErr w:type="spellEnd"/>
      <w:r>
        <w:rPr>
          <w:rFonts w:ascii="Arial" w:hAnsi="Arial" w:cs="Arial"/>
          <w:sz w:val="22"/>
          <w:szCs w:val="22"/>
        </w:rPr>
        <w:t xml:space="preserve"> to show the frequencies in each possible combination of the gender and </w:t>
      </w:r>
      <w:proofErr w:type="spellStart"/>
      <w:r>
        <w:rPr>
          <w:rFonts w:ascii="Arial" w:hAnsi="Arial" w:cs="Arial"/>
          <w:sz w:val="22"/>
          <w:szCs w:val="22"/>
        </w:rPr>
        <w:t>agegroup</w:t>
      </w:r>
      <w:proofErr w:type="spellEnd"/>
      <w:r>
        <w:rPr>
          <w:rFonts w:ascii="Arial" w:hAnsi="Arial" w:cs="Arial"/>
          <w:sz w:val="22"/>
          <w:szCs w:val="22"/>
        </w:rPr>
        <w:t xml:space="preserve"> values.</w:t>
      </w:r>
    </w:p>
    <w:p w:rsidR="00EE17FC" w:rsidRDefault="00EE17FC" w:rsidP="00EE17FC">
      <w:pPr>
        <w:rPr>
          <w:rFonts w:ascii="Arial" w:hAnsi="Arial" w:cs="Arial"/>
          <w:sz w:val="22"/>
          <w:szCs w:val="22"/>
        </w:rPr>
      </w:pPr>
    </w:p>
    <w:p w:rsidR="00EE17FC" w:rsidRDefault="00EE17FC" w:rsidP="00EE17FC">
      <w:pPr>
        <w:rPr>
          <w:rFonts w:ascii="Arial" w:hAnsi="Arial" w:cs="Arial"/>
          <w:sz w:val="22"/>
          <w:szCs w:val="22"/>
        </w:rPr>
      </w:pPr>
      <w:r>
        <w:rPr>
          <w:rFonts w:ascii="Arial" w:hAnsi="Arial" w:cs="Arial"/>
          <w:sz w:val="22"/>
          <w:szCs w:val="22"/>
        </w:rPr>
        <w:tab/>
        <w:t xml:space="preserve">Click on </w:t>
      </w:r>
      <w:r>
        <w:rPr>
          <w:rFonts w:ascii="Arial" w:hAnsi="Arial" w:cs="Arial"/>
          <w:b/>
          <w:sz w:val="22"/>
          <w:szCs w:val="22"/>
        </w:rPr>
        <w:t>Analyse, Descriptive Statistics</w:t>
      </w:r>
      <w:r>
        <w:rPr>
          <w:rFonts w:ascii="Arial" w:hAnsi="Arial" w:cs="Arial"/>
          <w:sz w:val="22"/>
          <w:szCs w:val="22"/>
        </w:rPr>
        <w:t xml:space="preserve"> and </w:t>
      </w:r>
      <w:r>
        <w:rPr>
          <w:rFonts w:ascii="Arial" w:hAnsi="Arial" w:cs="Arial"/>
          <w:b/>
          <w:sz w:val="22"/>
          <w:szCs w:val="22"/>
        </w:rPr>
        <w:t>Crosstabs</w:t>
      </w:r>
      <w:r>
        <w:rPr>
          <w:rFonts w:ascii="Arial" w:hAnsi="Arial" w:cs="Arial"/>
          <w:sz w:val="22"/>
          <w:szCs w:val="22"/>
        </w:rPr>
        <w:t>.</w:t>
      </w:r>
    </w:p>
    <w:p w:rsidR="00EE17FC" w:rsidRDefault="00EE17FC" w:rsidP="00EE17FC">
      <w:pPr>
        <w:ind w:right="-192"/>
        <w:rPr>
          <w:rFonts w:ascii="Arial" w:hAnsi="Arial" w:cs="Arial"/>
          <w:sz w:val="22"/>
          <w:szCs w:val="22"/>
        </w:rPr>
      </w:pPr>
      <w:r>
        <w:rPr>
          <w:rFonts w:ascii="Arial" w:hAnsi="Arial" w:cs="Arial"/>
          <w:sz w:val="22"/>
          <w:szCs w:val="22"/>
        </w:rPr>
        <w:tab/>
        <w:t xml:space="preserve">Select </w:t>
      </w:r>
      <w:r>
        <w:rPr>
          <w:rFonts w:ascii="Arial" w:hAnsi="Arial" w:cs="Arial"/>
          <w:b/>
          <w:sz w:val="22"/>
          <w:szCs w:val="22"/>
        </w:rPr>
        <w:t>Gender</w:t>
      </w:r>
      <w:r>
        <w:rPr>
          <w:rFonts w:ascii="Arial" w:hAnsi="Arial" w:cs="Arial"/>
          <w:sz w:val="22"/>
          <w:szCs w:val="22"/>
        </w:rPr>
        <w:t xml:space="preserve"> for the row variable and </w:t>
      </w:r>
      <w:proofErr w:type="spellStart"/>
      <w:r>
        <w:rPr>
          <w:rFonts w:ascii="Arial" w:hAnsi="Arial" w:cs="Arial"/>
          <w:b/>
          <w:sz w:val="22"/>
          <w:szCs w:val="22"/>
        </w:rPr>
        <w:t>Agegroup</w:t>
      </w:r>
      <w:proofErr w:type="spellEnd"/>
      <w:r>
        <w:rPr>
          <w:rFonts w:ascii="Arial" w:hAnsi="Arial" w:cs="Arial"/>
          <w:sz w:val="22"/>
          <w:szCs w:val="22"/>
        </w:rPr>
        <w:t xml:space="preserve"> for the column variable, </w:t>
      </w:r>
      <w:r>
        <w:rPr>
          <w:rFonts w:ascii="Arial" w:hAnsi="Arial" w:cs="Arial"/>
          <w:b/>
          <w:sz w:val="22"/>
          <w:szCs w:val="22"/>
        </w:rPr>
        <w:t>OK</w:t>
      </w:r>
      <w:r>
        <w:rPr>
          <w:rFonts w:ascii="Arial" w:hAnsi="Arial" w:cs="Arial"/>
          <w:sz w:val="22"/>
          <w:szCs w:val="22"/>
        </w:rPr>
        <w:t>.</w:t>
      </w:r>
    </w:p>
    <w:p w:rsidR="00EE17FC" w:rsidRDefault="00EE17FC" w:rsidP="00EE17FC">
      <w:pPr>
        <w:rPr>
          <w:sz w:val="24"/>
        </w:rPr>
      </w:pPr>
    </w:p>
    <w:p w:rsidR="00EE17FC" w:rsidRDefault="00EE17FC" w:rsidP="00EE17FC">
      <w:pPr>
        <w:jc w:val="center"/>
        <w:rPr>
          <w:sz w:val="24"/>
        </w:rPr>
      </w:pPr>
      <w:r>
        <w:rPr>
          <w:noProof/>
          <w:sz w:val="24"/>
          <w:lang w:eastAsia="en-GB"/>
        </w:rPr>
        <w:drawing>
          <wp:inline distT="0" distB="0" distL="0" distR="0">
            <wp:extent cx="4743450" cy="3914775"/>
            <wp:effectExtent l="19050" t="19050" r="19050" b="285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cstate="print"/>
                    <a:srcRect/>
                    <a:stretch>
                      <a:fillRect/>
                    </a:stretch>
                  </pic:blipFill>
                  <pic:spPr bwMode="auto">
                    <a:xfrm>
                      <a:off x="0" y="0"/>
                      <a:ext cx="4743450" cy="3914775"/>
                    </a:xfrm>
                    <a:prstGeom prst="rect">
                      <a:avLst/>
                    </a:prstGeom>
                    <a:noFill/>
                    <a:ln w="6350" cmpd="sng">
                      <a:solidFill>
                        <a:srgbClr val="000000"/>
                      </a:solidFill>
                      <a:miter lim="800000"/>
                      <a:headEnd/>
                      <a:tailEnd/>
                    </a:ln>
                    <a:effectLst/>
                  </pic:spPr>
                </pic:pic>
              </a:graphicData>
            </a:graphic>
          </wp:inline>
        </w:drawing>
      </w:r>
    </w:p>
    <w:p w:rsidR="00EE17FC" w:rsidRDefault="00EE17FC" w:rsidP="00EE17FC">
      <w:pPr>
        <w:rPr>
          <w:rFonts w:ascii="Arial" w:hAnsi="Arial" w:cs="Arial"/>
          <w:sz w:val="22"/>
          <w:szCs w:val="22"/>
        </w:rPr>
      </w:pPr>
    </w:p>
    <w:p w:rsidR="00EE17FC" w:rsidRDefault="00EE17FC" w:rsidP="00EE17FC">
      <w:pPr>
        <w:rPr>
          <w:rFonts w:ascii="Arial" w:hAnsi="Arial" w:cs="Arial"/>
          <w:sz w:val="22"/>
          <w:szCs w:val="22"/>
        </w:rPr>
      </w:pPr>
      <w:r>
        <w:rPr>
          <w:rFonts w:ascii="Arial" w:hAnsi="Arial" w:cs="Arial"/>
          <w:sz w:val="22"/>
          <w:szCs w:val="22"/>
        </w:rPr>
        <w:tab/>
        <w:t>The output includes:</w:t>
      </w:r>
    </w:p>
    <w:p w:rsidR="00EE17FC" w:rsidRPr="00362D46" w:rsidRDefault="00EE17FC" w:rsidP="00EE17FC">
      <w:pPr>
        <w:jc w:val="center"/>
        <w:rPr>
          <w:sz w:val="24"/>
        </w:rPr>
      </w:pPr>
      <w:r>
        <w:rPr>
          <w:noProof/>
          <w:lang w:eastAsia="en-GB"/>
        </w:rPr>
        <w:drawing>
          <wp:inline distT="0" distB="0" distL="0" distR="0">
            <wp:extent cx="4029075" cy="1457325"/>
            <wp:effectExtent l="1905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cstate="print"/>
                    <a:srcRect/>
                    <a:stretch>
                      <a:fillRect/>
                    </a:stretch>
                  </pic:blipFill>
                  <pic:spPr bwMode="auto">
                    <a:xfrm>
                      <a:off x="0" y="0"/>
                      <a:ext cx="4029075" cy="1457325"/>
                    </a:xfrm>
                    <a:prstGeom prst="rect">
                      <a:avLst/>
                    </a:prstGeom>
                    <a:noFill/>
                    <a:ln w="9525">
                      <a:noFill/>
                      <a:miter lim="800000"/>
                      <a:headEnd/>
                      <a:tailEnd/>
                    </a:ln>
                  </pic:spPr>
                </pic:pic>
              </a:graphicData>
            </a:graphic>
          </wp:inline>
        </w:drawing>
      </w:r>
    </w:p>
    <w:p w:rsidR="00EE17FC" w:rsidRDefault="00EE17FC" w:rsidP="00EE17FC">
      <w:pPr>
        <w:rPr>
          <w:rFonts w:ascii="Arial" w:hAnsi="Arial" w:cs="Arial"/>
          <w:sz w:val="22"/>
          <w:szCs w:val="22"/>
        </w:rPr>
      </w:pPr>
      <w:r>
        <w:rPr>
          <w:rFonts w:ascii="Arial" w:hAnsi="Arial" w:cs="Arial"/>
          <w:sz w:val="22"/>
          <w:szCs w:val="22"/>
        </w:rPr>
        <w:tab/>
        <w:t xml:space="preserve">Now click on the </w:t>
      </w:r>
      <w:r>
        <w:rPr>
          <w:rFonts w:ascii="Arial" w:hAnsi="Arial" w:cs="Arial"/>
          <w:b/>
          <w:sz w:val="22"/>
          <w:szCs w:val="22"/>
        </w:rPr>
        <w:t>Go to Data Editor</w:t>
      </w:r>
      <w:r>
        <w:rPr>
          <w:rFonts w:ascii="Arial" w:hAnsi="Arial" w:cs="Arial"/>
          <w:sz w:val="22"/>
          <w:szCs w:val="22"/>
        </w:rPr>
        <w:t xml:space="preserve"> icon </w:t>
      </w:r>
      <w:r>
        <w:rPr>
          <w:rFonts w:ascii="Arial" w:hAnsi="Arial" w:cs="Arial"/>
          <w:sz w:val="22"/>
          <w:szCs w:val="22"/>
        </w:rPr>
        <w:object w:dxaOrig="330" w:dyaOrig="42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6.5pt;height:21pt" o:ole="">
            <v:imagedata r:id="rId21" o:title=""/>
            <w10:bordertop type="single" width="6"/>
            <w10:borderleft type="single" width="6"/>
            <w10:borderbottom type="single" width="6"/>
            <w10:borderright type="single" width="6"/>
          </v:shape>
          <o:OLEObject Type="Embed" ProgID="PBrush" ShapeID="_x0000_i1025" DrawAspect="Content" ObjectID="_1432935163" r:id="rId22"/>
        </w:object>
      </w:r>
      <w:r>
        <w:rPr>
          <w:rFonts w:ascii="Arial" w:hAnsi="Arial" w:cs="Arial"/>
          <w:sz w:val="22"/>
          <w:szCs w:val="22"/>
        </w:rPr>
        <w:t xml:space="preserve"> to return to the data.</w:t>
      </w:r>
    </w:p>
    <w:p w:rsidR="00EE17FC" w:rsidRDefault="00EE17FC" w:rsidP="00EE17FC">
      <w:pPr>
        <w:rPr>
          <w:rFonts w:ascii="Arial" w:hAnsi="Arial" w:cs="Arial"/>
          <w:sz w:val="22"/>
          <w:szCs w:val="22"/>
        </w:rPr>
      </w:pPr>
    </w:p>
    <w:p w:rsidR="00EE17FC" w:rsidRDefault="00EE17FC" w:rsidP="00EE17FC">
      <w:pPr>
        <w:rPr>
          <w:rFonts w:ascii="Arial" w:hAnsi="Arial" w:cs="Arial"/>
          <w:b/>
          <w:sz w:val="22"/>
          <w:szCs w:val="22"/>
          <w:u w:val="single"/>
        </w:rPr>
      </w:pPr>
      <w:r>
        <w:rPr>
          <w:rFonts w:ascii="Arial" w:hAnsi="Arial" w:cs="Arial"/>
          <w:b/>
          <w:sz w:val="22"/>
          <w:szCs w:val="22"/>
        </w:rPr>
        <w:t xml:space="preserve">    b) </w:t>
      </w:r>
      <w:r>
        <w:rPr>
          <w:rFonts w:ascii="Arial" w:hAnsi="Arial" w:cs="Arial"/>
          <w:b/>
          <w:sz w:val="22"/>
          <w:szCs w:val="22"/>
          <w:u w:val="single"/>
        </w:rPr>
        <w:t xml:space="preserve">Cross-tabulation of Gender and </w:t>
      </w:r>
      <w:proofErr w:type="spellStart"/>
      <w:r>
        <w:rPr>
          <w:rFonts w:ascii="Arial" w:hAnsi="Arial" w:cs="Arial"/>
          <w:b/>
          <w:sz w:val="22"/>
          <w:szCs w:val="22"/>
          <w:u w:val="single"/>
        </w:rPr>
        <w:t>Jobhappy</w:t>
      </w:r>
      <w:proofErr w:type="spellEnd"/>
    </w:p>
    <w:p w:rsidR="00EE17FC" w:rsidRDefault="00EE17FC" w:rsidP="00EE17FC">
      <w:pPr>
        <w:rPr>
          <w:rFonts w:ascii="Arial" w:hAnsi="Arial" w:cs="Arial"/>
          <w:sz w:val="22"/>
          <w:szCs w:val="22"/>
          <w:u w:val="single"/>
        </w:rPr>
      </w:pPr>
    </w:p>
    <w:p w:rsidR="00EE17FC" w:rsidRDefault="00EE17FC" w:rsidP="00EE17FC">
      <w:pPr>
        <w:rPr>
          <w:rFonts w:ascii="Arial" w:hAnsi="Arial" w:cs="Arial"/>
          <w:sz w:val="22"/>
          <w:szCs w:val="22"/>
        </w:rPr>
      </w:pPr>
      <w:r>
        <w:rPr>
          <w:rFonts w:ascii="Arial" w:hAnsi="Arial" w:cs="Arial"/>
          <w:sz w:val="22"/>
          <w:szCs w:val="22"/>
        </w:rPr>
        <w:tab/>
        <w:t>Row, column or total percentages can be obtained together with frequencies.</w:t>
      </w:r>
    </w:p>
    <w:p w:rsidR="00EE17FC" w:rsidRDefault="00EE17FC" w:rsidP="00EE17FC">
      <w:pPr>
        <w:rPr>
          <w:rFonts w:ascii="Arial" w:hAnsi="Arial" w:cs="Arial"/>
          <w:sz w:val="22"/>
          <w:szCs w:val="22"/>
        </w:rPr>
      </w:pPr>
      <w:r>
        <w:rPr>
          <w:rFonts w:ascii="Arial" w:hAnsi="Arial" w:cs="Arial"/>
          <w:sz w:val="22"/>
          <w:szCs w:val="22"/>
        </w:rPr>
        <w:tab/>
        <w:t xml:space="preserve">Click on </w:t>
      </w:r>
      <w:r>
        <w:rPr>
          <w:rFonts w:ascii="Arial" w:hAnsi="Arial" w:cs="Arial"/>
          <w:b/>
          <w:sz w:val="22"/>
          <w:szCs w:val="22"/>
        </w:rPr>
        <w:t>Analyse, Descriptive Statistics</w:t>
      </w:r>
      <w:r>
        <w:rPr>
          <w:rFonts w:ascii="Arial" w:hAnsi="Arial" w:cs="Arial"/>
          <w:sz w:val="22"/>
          <w:szCs w:val="22"/>
        </w:rPr>
        <w:t xml:space="preserve"> and </w:t>
      </w:r>
      <w:r>
        <w:rPr>
          <w:rFonts w:ascii="Arial" w:hAnsi="Arial" w:cs="Arial"/>
          <w:b/>
          <w:sz w:val="22"/>
          <w:szCs w:val="22"/>
        </w:rPr>
        <w:t>Crosstabs</w:t>
      </w:r>
      <w:r>
        <w:rPr>
          <w:rFonts w:ascii="Arial" w:hAnsi="Arial" w:cs="Arial"/>
          <w:sz w:val="22"/>
          <w:szCs w:val="22"/>
        </w:rPr>
        <w:t>.</w:t>
      </w:r>
    </w:p>
    <w:p w:rsidR="00EE17FC" w:rsidRDefault="00EE17FC" w:rsidP="00EE17FC">
      <w:pPr>
        <w:rPr>
          <w:rFonts w:ascii="Arial" w:hAnsi="Arial" w:cs="Arial"/>
          <w:sz w:val="22"/>
          <w:szCs w:val="22"/>
        </w:rPr>
      </w:pPr>
      <w:r>
        <w:rPr>
          <w:rFonts w:ascii="Arial" w:hAnsi="Arial" w:cs="Arial"/>
          <w:sz w:val="22"/>
          <w:szCs w:val="22"/>
        </w:rPr>
        <w:tab/>
        <w:t xml:space="preserve">Select </w:t>
      </w:r>
      <w:r>
        <w:rPr>
          <w:rFonts w:ascii="Arial" w:hAnsi="Arial" w:cs="Arial"/>
          <w:b/>
          <w:sz w:val="22"/>
          <w:szCs w:val="22"/>
        </w:rPr>
        <w:t>Gender</w:t>
      </w:r>
      <w:r>
        <w:rPr>
          <w:rFonts w:ascii="Arial" w:hAnsi="Arial" w:cs="Arial"/>
          <w:sz w:val="22"/>
          <w:szCs w:val="22"/>
        </w:rPr>
        <w:t xml:space="preserve"> for the Row variable and </w:t>
      </w:r>
      <w:proofErr w:type="spellStart"/>
      <w:r>
        <w:rPr>
          <w:rFonts w:ascii="Arial" w:hAnsi="Arial" w:cs="Arial"/>
          <w:b/>
          <w:sz w:val="22"/>
          <w:szCs w:val="22"/>
        </w:rPr>
        <w:t>Jobhappy</w:t>
      </w:r>
      <w:proofErr w:type="spellEnd"/>
      <w:r>
        <w:rPr>
          <w:rFonts w:ascii="Arial" w:hAnsi="Arial" w:cs="Arial"/>
          <w:sz w:val="22"/>
          <w:szCs w:val="22"/>
        </w:rPr>
        <w:t xml:space="preserve"> for the Column variable.</w:t>
      </w:r>
    </w:p>
    <w:p w:rsidR="00EE17FC" w:rsidRDefault="00EE17FC" w:rsidP="00EE17FC">
      <w:pPr>
        <w:ind w:left="720"/>
        <w:rPr>
          <w:rFonts w:ascii="Arial" w:hAnsi="Arial" w:cs="Arial"/>
          <w:sz w:val="22"/>
          <w:szCs w:val="22"/>
        </w:rPr>
      </w:pPr>
      <w:r>
        <w:rPr>
          <w:rFonts w:ascii="Arial" w:hAnsi="Arial" w:cs="Arial"/>
          <w:sz w:val="22"/>
          <w:szCs w:val="22"/>
        </w:rPr>
        <w:lastRenderedPageBreak/>
        <w:t xml:space="preserve">Click on </w:t>
      </w:r>
      <w:r>
        <w:rPr>
          <w:rFonts w:ascii="Arial" w:hAnsi="Arial" w:cs="Arial"/>
          <w:b/>
          <w:sz w:val="22"/>
          <w:szCs w:val="22"/>
        </w:rPr>
        <w:t>Cells</w:t>
      </w:r>
      <w:r>
        <w:rPr>
          <w:rFonts w:ascii="Arial" w:hAnsi="Arial" w:cs="Arial"/>
          <w:sz w:val="22"/>
          <w:szCs w:val="22"/>
        </w:rPr>
        <w:t xml:space="preserve"> and select </w:t>
      </w:r>
      <w:r>
        <w:rPr>
          <w:rFonts w:ascii="Arial" w:hAnsi="Arial" w:cs="Arial"/>
          <w:b/>
          <w:sz w:val="22"/>
          <w:szCs w:val="22"/>
        </w:rPr>
        <w:t xml:space="preserve">Row </w:t>
      </w:r>
      <w:r>
        <w:rPr>
          <w:rFonts w:ascii="Arial" w:hAnsi="Arial" w:cs="Arial"/>
          <w:bCs/>
          <w:sz w:val="22"/>
          <w:szCs w:val="22"/>
        </w:rPr>
        <w:t>under Percentages</w:t>
      </w:r>
      <w:r>
        <w:rPr>
          <w:rFonts w:ascii="Arial" w:hAnsi="Arial" w:cs="Arial"/>
          <w:sz w:val="22"/>
          <w:szCs w:val="22"/>
        </w:rPr>
        <w:t xml:space="preserve">, </w:t>
      </w:r>
      <w:r>
        <w:rPr>
          <w:rFonts w:ascii="Arial" w:hAnsi="Arial" w:cs="Arial"/>
          <w:b/>
          <w:sz w:val="22"/>
          <w:szCs w:val="22"/>
        </w:rPr>
        <w:t>Continue</w:t>
      </w:r>
      <w:r>
        <w:rPr>
          <w:rFonts w:ascii="Arial" w:hAnsi="Arial" w:cs="Arial"/>
          <w:sz w:val="22"/>
          <w:szCs w:val="22"/>
        </w:rPr>
        <w:t xml:space="preserve"> and </w:t>
      </w:r>
      <w:r>
        <w:rPr>
          <w:rFonts w:ascii="Arial" w:hAnsi="Arial" w:cs="Arial"/>
          <w:b/>
          <w:sz w:val="22"/>
          <w:szCs w:val="22"/>
        </w:rPr>
        <w:t>OK</w:t>
      </w:r>
      <w:r>
        <w:rPr>
          <w:rFonts w:ascii="Arial" w:hAnsi="Arial" w:cs="Arial"/>
          <w:sz w:val="22"/>
          <w:szCs w:val="22"/>
        </w:rPr>
        <w:t>, to give the following:</w:t>
      </w:r>
    </w:p>
    <w:p w:rsidR="00EE17FC" w:rsidRDefault="00EE17FC" w:rsidP="00EE17FC">
      <w:pPr>
        <w:rPr>
          <w:sz w:val="24"/>
        </w:rPr>
      </w:pPr>
    </w:p>
    <w:p w:rsidR="00EE17FC" w:rsidRPr="00C73873" w:rsidRDefault="00EE17FC" w:rsidP="00EE17FC">
      <w:pPr>
        <w:jc w:val="center"/>
        <w:rPr>
          <w:sz w:val="24"/>
        </w:rPr>
      </w:pPr>
      <w:r>
        <w:rPr>
          <w:noProof/>
          <w:lang w:eastAsia="en-GB"/>
        </w:rPr>
        <w:drawing>
          <wp:inline distT="0" distB="0" distL="0" distR="0">
            <wp:extent cx="5067300" cy="1809750"/>
            <wp:effectExtent l="1905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3" cstate="print"/>
                    <a:srcRect/>
                    <a:stretch>
                      <a:fillRect/>
                    </a:stretch>
                  </pic:blipFill>
                  <pic:spPr bwMode="auto">
                    <a:xfrm>
                      <a:off x="0" y="0"/>
                      <a:ext cx="5067300" cy="1809750"/>
                    </a:xfrm>
                    <a:prstGeom prst="rect">
                      <a:avLst/>
                    </a:prstGeom>
                    <a:noFill/>
                    <a:ln w="9525">
                      <a:noFill/>
                      <a:miter lim="800000"/>
                      <a:headEnd/>
                      <a:tailEnd/>
                    </a:ln>
                  </pic:spPr>
                </pic:pic>
              </a:graphicData>
            </a:graphic>
          </wp:inline>
        </w:drawing>
      </w:r>
    </w:p>
    <w:p w:rsidR="00EE17FC" w:rsidRDefault="00EE17FC" w:rsidP="00EE17FC">
      <w:pPr>
        <w:ind w:left="720"/>
        <w:rPr>
          <w:rFonts w:ascii="Arial" w:hAnsi="Arial" w:cs="Arial"/>
          <w:sz w:val="22"/>
          <w:szCs w:val="22"/>
        </w:rPr>
      </w:pPr>
      <w:r>
        <w:rPr>
          <w:rFonts w:ascii="Arial" w:hAnsi="Arial" w:cs="Arial"/>
          <w:sz w:val="22"/>
          <w:szCs w:val="22"/>
        </w:rPr>
        <w:t>This shows that 10 out of 15 or 66.7% of females are happy with their jobs, whereas 3 out of 15 or 20% of males are happy with their jobs.</w:t>
      </w:r>
    </w:p>
    <w:p w:rsidR="00EE17FC" w:rsidRDefault="00EE17FC" w:rsidP="00EE17FC">
      <w:pPr>
        <w:rPr>
          <w:sz w:val="24"/>
        </w:rPr>
      </w:pPr>
    </w:p>
    <w:p w:rsidR="00EE17FC" w:rsidRDefault="00EE17FC" w:rsidP="00EE17FC">
      <w:pPr>
        <w:rPr>
          <w:sz w:val="24"/>
        </w:rPr>
      </w:pPr>
    </w:p>
    <w:p w:rsidR="00EE17FC" w:rsidRDefault="00EE17FC" w:rsidP="00EE17FC">
      <w:pPr>
        <w:rPr>
          <w:rFonts w:ascii="Arial" w:hAnsi="Arial" w:cs="Arial"/>
          <w:b/>
          <w:sz w:val="24"/>
          <w:szCs w:val="24"/>
        </w:rPr>
      </w:pPr>
      <w:r>
        <w:rPr>
          <w:rFonts w:ascii="Arial" w:hAnsi="Arial" w:cs="Arial"/>
          <w:b/>
          <w:sz w:val="24"/>
          <w:szCs w:val="24"/>
        </w:rPr>
        <w:t xml:space="preserve">12) </w:t>
      </w:r>
      <w:r>
        <w:rPr>
          <w:rFonts w:ascii="Arial" w:hAnsi="Arial" w:cs="Arial"/>
          <w:b/>
          <w:sz w:val="24"/>
          <w:szCs w:val="24"/>
          <w:u w:val="single"/>
        </w:rPr>
        <w:t>Histograms</w:t>
      </w:r>
    </w:p>
    <w:p w:rsidR="00EE17FC" w:rsidRDefault="00EE17FC" w:rsidP="00EE17FC">
      <w:pPr>
        <w:rPr>
          <w:sz w:val="24"/>
        </w:rPr>
      </w:pPr>
    </w:p>
    <w:p w:rsidR="00EE17FC" w:rsidRDefault="00EE17FC" w:rsidP="00EE17FC">
      <w:pPr>
        <w:ind w:left="720"/>
        <w:rPr>
          <w:rFonts w:ascii="Arial" w:hAnsi="Arial" w:cs="Arial"/>
          <w:sz w:val="22"/>
          <w:szCs w:val="22"/>
        </w:rPr>
      </w:pPr>
      <w:r>
        <w:rPr>
          <w:rFonts w:ascii="Arial" w:hAnsi="Arial" w:cs="Arial"/>
          <w:sz w:val="22"/>
          <w:szCs w:val="22"/>
        </w:rPr>
        <w:t>A histogram is used with quantitative variables to show the frequencies within a number of class intervals.</w:t>
      </w:r>
    </w:p>
    <w:p w:rsidR="00EE17FC" w:rsidRDefault="00EE17FC" w:rsidP="00EE17FC">
      <w:pPr>
        <w:rPr>
          <w:rFonts w:ascii="Arial" w:hAnsi="Arial" w:cs="Arial"/>
          <w:sz w:val="22"/>
          <w:szCs w:val="22"/>
        </w:rPr>
      </w:pPr>
    </w:p>
    <w:p w:rsidR="00EE17FC" w:rsidRDefault="00EE17FC" w:rsidP="00EE17FC">
      <w:pPr>
        <w:rPr>
          <w:rFonts w:ascii="Arial" w:hAnsi="Arial" w:cs="Arial"/>
          <w:b/>
          <w:sz w:val="22"/>
          <w:szCs w:val="22"/>
        </w:rPr>
      </w:pPr>
      <w:r>
        <w:rPr>
          <w:rFonts w:ascii="Arial" w:hAnsi="Arial" w:cs="Arial"/>
          <w:b/>
          <w:sz w:val="22"/>
          <w:szCs w:val="22"/>
        </w:rPr>
        <w:t xml:space="preserve">    </w:t>
      </w:r>
      <w:r>
        <w:rPr>
          <w:rFonts w:ascii="Arial" w:hAnsi="Arial" w:cs="Arial"/>
          <w:b/>
          <w:sz w:val="22"/>
          <w:szCs w:val="22"/>
          <w:u w:val="single"/>
        </w:rPr>
        <w:t>Histogram of salary</w:t>
      </w:r>
    </w:p>
    <w:p w:rsidR="00EE17FC" w:rsidRDefault="00EE17FC" w:rsidP="00EE17FC">
      <w:pPr>
        <w:rPr>
          <w:rFonts w:ascii="Arial" w:hAnsi="Arial" w:cs="Arial"/>
          <w:sz w:val="22"/>
          <w:szCs w:val="22"/>
        </w:rPr>
      </w:pPr>
    </w:p>
    <w:p w:rsidR="00EE17FC" w:rsidRDefault="00EE17FC" w:rsidP="00EE17FC">
      <w:pPr>
        <w:ind w:right="-192"/>
        <w:rPr>
          <w:rFonts w:ascii="Arial" w:hAnsi="Arial" w:cs="Arial"/>
          <w:sz w:val="22"/>
          <w:szCs w:val="22"/>
        </w:rPr>
      </w:pPr>
      <w:r>
        <w:rPr>
          <w:rFonts w:ascii="Arial" w:hAnsi="Arial" w:cs="Arial"/>
          <w:sz w:val="22"/>
          <w:szCs w:val="22"/>
        </w:rPr>
        <w:tab/>
        <w:t xml:space="preserve">Click on </w:t>
      </w:r>
      <w:r>
        <w:rPr>
          <w:rFonts w:ascii="Arial" w:hAnsi="Arial" w:cs="Arial"/>
          <w:b/>
          <w:sz w:val="22"/>
          <w:szCs w:val="22"/>
        </w:rPr>
        <w:t>Graphs, Legacy Dialogs, Histogram</w:t>
      </w:r>
      <w:r>
        <w:rPr>
          <w:rFonts w:ascii="Arial" w:hAnsi="Arial" w:cs="Arial"/>
          <w:sz w:val="22"/>
          <w:szCs w:val="22"/>
        </w:rPr>
        <w:t xml:space="preserve">, </w:t>
      </w:r>
      <w:proofErr w:type="gramStart"/>
      <w:r>
        <w:rPr>
          <w:rFonts w:ascii="Arial" w:hAnsi="Arial" w:cs="Arial"/>
          <w:sz w:val="22"/>
          <w:szCs w:val="22"/>
        </w:rPr>
        <w:t>select</w:t>
      </w:r>
      <w:proofErr w:type="gramEnd"/>
      <w:r>
        <w:rPr>
          <w:rFonts w:ascii="Arial" w:hAnsi="Arial" w:cs="Arial"/>
          <w:sz w:val="22"/>
          <w:szCs w:val="22"/>
        </w:rPr>
        <w:t xml:space="preserve"> </w:t>
      </w:r>
      <w:r>
        <w:rPr>
          <w:rFonts w:ascii="Arial" w:hAnsi="Arial" w:cs="Arial"/>
          <w:b/>
          <w:sz w:val="22"/>
          <w:szCs w:val="22"/>
        </w:rPr>
        <w:t>Salary</w:t>
      </w:r>
      <w:r>
        <w:rPr>
          <w:rFonts w:ascii="Arial" w:hAnsi="Arial" w:cs="Arial"/>
          <w:sz w:val="22"/>
          <w:szCs w:val="22"/>
        </w:rPr>
        <w:t xml:space="preserve"> for the variable.</w:t>
      </w:r>
    </w:p>
    <w:p w:rsidR="00EE17FC" w:rsidRDefault="00EE17FC" w:rsidP="00EE17FC">
      <w:pPr>
        <w:ind w:firstLine="720"/>
        <w:rPr>
          <w:rFonts w:ascii="Arial" w:hAnsi="Arial" w:cs="Arial"/>
          <w:sz w:val="22"/>
          <w:szCs w:val="22"/>
        </w:rPr>
      </w:pPr>
      <w:r>
        <w:rPr>
          <w:rFonts w:ascii="Arial" w:hAnsi="Arial" w:cs="Arial"/>
          <w:sz w:val="22"/>
          <w:szCs w:val="22"/>
        </w:rPr>
        <w:t xml:space="preserve">Click on </w:t>
      </w:r>
      <w:r>
        <w:rPr>
          <w:rFonts w:ascii="Arial" w:hAnsi="Arial" w:cs="Arial"/>
          <w:b/>
          <w:sz w:val="22"/>
          <w:szCs w:val="22"/>
        </w:rPr>
        <w:t>Titles</w:t>
      </w:r>
      <w:r>
        <w:rPr>
          <w:rFonts w:ascii="Arial" w:hAnsi="Arial" w:cs="Arial"/>
          <w:sz w:val="22"/>
          <w:szCs w:val="22"/>
        </w:rPr>
        <w:t xml:space="preserve"> and type </w:t>
      </w:r>
      <w:r>
        <w:rPr>
          <w:rFonts w:ascii="Arial" w:hAnsi="Arial" w:cs="Arial"/>
          <w:b/>
          <w:sz w:val="22"/>
          <w:szCs w:val="22"/>
        </w:rPr>
        <w:t>Histogram of Present Salary</w:t>
      </w:r>
    </w:p>
    <w:p w:rsidR="00EE17FC" w:rsidRDefault="00EE17FC" w:rsidP="00EE17FC">
      <w:pPr>
        <w:ind w:firstLine="720"/>
        <w:rPr>
          <w:rFonts w:ascii="Arial" w:hAnsi="Arial" w:cs="Arial"/>
          <w:sz w:val="22"/>
          <w:szCs w:val="22"/>
        </w:rPr>
      </w:pPr>
      <w:r>
        <w:rPr>
          <w:rFonts w:ascii="Arial" w:hAnsi="Arial" w:cs="Arial"/>
          <w:sz w:val="22"/>
          <w:szCs w:val="22"/>
        </w:rPr>
        <w:t xml:space="preserve">Click on </w:t>
      </w:r>
      <w:r>
        <w:rPr>
          <w:rFonts w:ascii="Arial" w:hAnsi="Arial" w:cs="Arial"/>
          <w:b/>
          <w:sz w:val="22"/>
          <w:szCs w:val="22"/>
        </w:rPr>
        <w:t>Continue</w:t>
      </w:r>
      <w:r>
        <w:rPr>
          <w:rFonts w:ascii="Arial" w:hAnsi="Arial" w:cs="Arial"/>
          <w:sz w:val="22"/>
          <w:szCs w:val="22"/>
        </w:rPr>
        <w:t xml:space="preserve">, </w:t>
      </w:r>
      <w:r>
        <w:rPr>
          <w:rFonts w:ascii="Arial" w:hAnsi="Arial" w:cs="Arial"/>
          <w:b/>
          <w:sz w:val="22"/>
          <w:szCs w:val="22"/>
        </w:rPr>
        <w:t>OK</w:t>
      </w:r>
      <w:r>
        <w:rPr>
          <w:rFonts w:ascii="Arial" w:hAnsi="Arial" w:cs="Arial"/>
          <w:sz w:val="22"/>
          <w:szCs w:val="22"/>
        </w:rPr>
        <w:t>, to give:</w:t>
      </w:r>
    </w:p>
    <w:p w:rsidR="00EE17FC" w:rsidRDefault="00EE17FC" w:rsidP="00EE17FC">
      <w:pPr>
        <w:ind w:firstLine="720"/>
        <w:rPr>
          <w:rFonts w:ascii="Arial" w:hAnsi="Arial" w:cs="Arial"/>
          <w:sz w:val="22"/>
          <w:szCs w:val="22"/>
        </w:rPr>
      </w:pPr>
    </w:p>
    <w:p w:rsidR="00EE17FC" w:rsidRDefault="00EE17FC" w:rsidP="00EE17FC">
      <w:pPr>
        <w:ind w:firstLine="720"/>
        <w:rPr>
          <w:rFonts w:ascii="Arial" w:hAnsi="Arial" w:cs="Arial"/>
          <w:sz w:val="22"/>
          <w:szCs w:val="22"/>
        </w:rPr>
      </w:pPr>
      <w:r>
        <w:rPr>
          <w:rFonts w:ascii="Arial" w:hAnsi="Arial" w:cs="Arial"/>
          <w:noProof/>
          <w:sz w:val="22"/>
          <w:szCs w:val="22"/>
          <w:lang w:eastAsia="en-GB"/>
        </w:rPr>
        <w:lastRenderedPageBreak/>
        <w:drawing>
          <wp:inline distT="0" distB="0" distL="0" distR="0">
            <wp:extent cx="5629275" cy="4514850"/>
            <wp:effectExtent l="1905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4" cstate="print"/>
                    <a:srcRect/>
                    <a:stretch>
                      <a:fillRect/>
                    </a:stretch>
                  </pic:blipFill>
                  <pic:spPr bwMode="auto">
                    <a:xfrm>
                      <a:off x="0" y="0"/>
                      <a:ext cx="5629275" cy="4514850"/>
                    </a:xfrm>
                    <a:prstGeom prst="rect">
                      <a:avLst/>
                    </a:prstGeom>
                    <a:noFill/>
                    <a:ln w="9525">
                      <a:noFill/>
                      <a:miter lim="800000"/>
                      <a:headEnd/>
                      <a:tailEnd/>
                    </a:ln>
                  </pic:spPr>
                </pic:pic>
              </a:graphicData>
            </a:graphic>
          </wp:inline>
        </w:drawing>
      </w:r>
    </w:p>
    <w:p w:rsidR="00EE17FC" w:rsidRDefault="00EE17FC" w:rsidP="00EE17FC">
      <w:pPr>
        <w:ind w:right="-192" w:firstLine="720"/>
        <w:rPr>
          <w:rFonts w:ascii="Arial" w:hAnsi="Arial" w:cs="Arial"/>
          <w:sz w:val="22"/>
          <w:szCs w:val="22"/>
        </w:rPr>
      </w:pPr>
      <w:r>
        <w:rPr>
          <w:rFonts w:ascii="Arial" w:hAnsi="Arial" w:cs="Arial"/>
          <w:sz w:val="22"/>
          <w:szCs w:val="22"/>
        </w:rPr>
        <w:t>SPSS has used 8 intervals in the construction of the histogram.</w:t>
      </w:r>
    </w:p>
    <w:p w:rsidR="00EE17FC" w:rsidRDefault="00EE17FC" w:rsidP="00EE17FC">
      <w:pPr>
        <w:ind w:right="-192"/>
        <w:rPr>
          <w:rFonts w:ascii="Arial" w:hAnsi="Arial" w:cs="Arial"/>
          <w:sz w:val="22"/>
          <w:szCs w:val="22"/>
        </w:rPr>
      </w:pPr>
      <w:r>
        <w:rPr>
          <w:rFonts w:ascii="Arial" w:hAnsi="Arial" w:cs="Arial"/>
          <w:sz w:val="22"/>
          <w:szCs w:val="22"/>
        </w:rPr>
        <w:tab/>
        <w:t>The mean salary, standard deviation and number of values are also displayed.</w:t>
      </w:r>
    </w:p>
    <w:p w:rsidR="00EE17FC" w:rsidRDefault="00EE17FC" w:rsidP="00EE17FC">
      <w:pPr>
        <w:ind w:right="-192"/>
        <w:rPr>
          <w:rFonts w:ascii="Arial" w:hAnsi="Arial" w:cs="Arial"/>
          <w:sz w:val="22"/>
          <w:szCs w:val="22"/>
        </w:rPr>
      </w:pPr>
    </w:p>
    <w:p w:rsidR="00EE17FC" w:rsidRDefault="00EE17FC" w:rsidP="00EE17FC">
      <w:pPr>
        <w:rPr>
          <w:rFonts w:ascii="Arial" w:hAnsi="Arial" w:cs="Arial"/>
          <w:b/>
          <w:sz w:val="22"/>
          <w:szCs w:val="22"/>
        </w:rPr>
      </w:pPr>
      <w:r>
        <w:rPr>
          <w:rFonts w:ascii="Arial" w:hAnsi="Arial" w:cs="Arial"/>
          <w:b/>
          <w:sz w:val="22"/>
          <w:szCs w:val="22"/>
        </w:rPr>
        <w:tab/>
        <w:t>Editing the Histogram</w:t>
      </w:r>
    </w:p>
    <w:p w:rsidR="00EE17FC" w:rsidRDefault="00EE17FC" w:rsidP="00EE17FC">
      <w:pPr>
        <w:rPr>
          <w:rFonts w:ascii="Arial" w:hAnsi="Arial" w:cs="Arial"/>
          <w:sz w:val="22"/>
          <w:szCs w:val="22"/>
        </w:rPr>
      </w:pPr>
    </w:p>
    <w:p w:rsidR="00EE17FC" w:rsidRDefault="00EE17FC" w:rsidP="00EE17FC">
      <w:pPr>
        <w:ind w:left="720"/>
        <w:rPr>
          <w:rFonts w:ascii="Arial" w:hAnsi="Arial" w:cs="Arial"/>
          <w:sz w:val="22"/>
          <w:szCs w:val="22"/>
        </w:rPr>
      </w:pPr>
      <w:r>
        <w:rPr>
          <w:rFonts w:ascii="Arial" w:hAnsi="Arial" w:cs="Arial"/>
          <w:sz w:val="22"/>
          <w:szCs w:val="22"/>
        </w:rPr>
        <w:t>Double-click on the Histogram to view the SPSS Chart Editor.</w:t>
      </w:r>
    </w:p>
    <w:p w:rsidR="00EE17FC" w:rsidRDefault="00EE17FC" w:rsidP="00EE17FC">
      <w:pPr>
        <w:ind w:left="720"/>
        <w:rPr>
          <w:rFonts w:ascii="Arial" w:hAnsi="Arial" w:cs="Arial"/>
          <w:sz w:val="22"/>
          <w:szCs w:val="22"/>
        </w:rPr>
      </w:pPr>
    </w:p>
    <w:p w:rsidR="00EE17FC" w:rsidRDefault="00EE17FC" w:rsidP="00EE17FC">
      <w:pPr>
        <w:ind w:left="720"/>
        <w:rPr>
          <w:rFonts w:ascii="Arial" w:hAnsi="Arial" w:cs="Arial"/>
          <w:b/>
          <w:bCs/>
          <w:sz w:val="22"/>
          <w:szCs w:val="22"/>
        </w:rPr>
      </w:pPr>
      <w:r>
        <w:rPr>
          <w:rFonts w:ascii="Arial" w:hAnsi="Arial" w:cs="Arial"/>
          <w:b/>
          <w:bCs/>
          <w:sz w:val="22"/>
          <w:szCs w:val="22"/>
        </w:rPr>
        <w:t>To change the Bars to White</w:t>
      </w:r>
    </w:p>
    <w:p w:rsidR="00EE17FC" w:rsidRDefault="00EE17FC" w:rsidP="00EE17FC">
      <w:pPr>
        <w:ind w:left="720"/>
        <w:rPr>
          <w:rFonts w:ascii="Arial" w:hAnsi="Arial" w:cs="Arial"/>
          <w:sz w:val="22"/>
          <w:szCs w:val="22"/>
        </w:rPr>
      </w:pPr>
    </w:p>
    <w:p w:rsidR="00EE17FC" w:rsidRDefault="00EE17FC" w:rsidP="00EE17FC">
      <w:pPr>
        <w:ind w:left="720"/>
        <w:rPr>
          <w:rFonts w:ascii="Arial" w:hAnsi="Arial" w:cs="Arial"/>
          <w:sz w:val="22"/>
          <w:szCs w:val="22"/>
        </w:rPr>
      </w:pPr>
      <w:r>
        <w:rPr>
          <w:rFonts w:ascii="Arial" w:hAnsi="Arial" w:cs="Arial"/>
          <w:sz w:val="22"/>
          <w:szCs w:val="22"/>
        </w:rPr>
        <w:t xml:space="preserve">Double click on the bars and click on the Fill &amp; Border tab in the Properties window. Click on </w:t>
      </w:r>
      <w:r>
        <w:rPr>
          <w:rFonts w:ascii="Arial" w:hAnsi="Arial" w:cs="Arial"/>
          <w:b/>
          <w:bCs/>
          <w:sz w:val="22"/>
          <w:szCs w:val="22"/>
        </w:rPr>
        <w:t xml:space="preserve">Fill </w:t>
      </w:r>
      <w:r>
        <w:rPr>
          <w:rFonts w:ascii="Arial" w:hAnsi="Arial" w:cs="Arial"/>
          <w:sz w:val="22"/>
          <w:szCs w:val="22"/>
        </w:rPr>
        <w:t xml:space="preserve">and then change the colour of the bars to white by clicking on the white rectangle, </w:t>
      </w:r>
      <w:r>
        <w:rPr>
          <w:rFonts w:ascii="Arial" w:hAnsi="Arial" w:cs="Arial"/>
          <w:b/>
          <w:bCs/>
          <w:sz w:val="22"/>
          <w:szCs w:val="22"/>
        </w:rPr>
        <w:t>Apply, Close</w:t>
      </w:r>
      <w:r>
        <w:rPr>
          <w:rFonts w:ascii="Arial" w:hAnsi="Arial" w:cs="Arial"/>
          <w:sz w:val="22"/>
          <w:szCs w:val="22"/>
        </w:rPr>
        <w:t>.</w:t>
      </w:r>
    </w:p>
    <w:p w:rsidR="00EE17FC" w:rsidRDefault="00EE17FC" w:rsidP="00EE17FC">
      <w:pPr>
        <w:ind w:left="720"/>
        <w:rPr>
          <w:rFonts w:ascii="Arial" w:hAnsi="Arial" w:cs="Arial"/>
          <w:sz w:val="22"/>
          <w:szCs w:val="22"/>
        </w:rPr>
      </w:pPr>
    </w:p>
    <w:p w:rsidR="00EE17FC" w:rsidRDefault="00EE17FC" w:rsidP="00EE17FC">
      <w:pPr>
        <w:ind w:left="720"/>
        <w:rPr>
          <w:rFonts w:ascii="Arial" w:hAnsi="Arial" w:cs="Arial"/>
          <w:b/>
          <w:bCs/>
          <w:sz w:val="22"/>
          <w:szCs w:val="22"/>
        </w:rPr>
      </w:pPr>
      <w:r>
        <w:rPr>
          <w:rFonts w:ascii="Arial" w:hAnsi="Arial" w:cs="Arial"/>
          <w:b/>
          <w:bCs/>
          <w:sz w:val="22"/>
          <w:szCs w:val="22"/>
        </w:rPr>
        <w:t>To improve the labelling</w:t>
      </w:r>
    </w:p>
    <w:p w:rsidR="00EE17FC" w:rsidRDefault="00EE17FC" w:rsidP="00EE17FC">
      <w:pPr>
        <w:ind w:left="720"/>
        <w:rPr>
          <w:rFonts w:ascii="Arial" w:hAnsi="Arial" w:cs="Arial"/>
          <w:sz w:val="22"/>
          <w:szCs w:val="22"/>
        </w:rPr>
      </w:pPr>
    </w:p>
    <w:p w:rsidR="00EE17FC" w:rsidRDefault="00EE17FC" w:rsidP="00EE17FC">
      <w:pPr>
        <w:ind w:left="720"/>
        <w:rPr>
          <w:rFonts w:ascii="Arial" w:hAnsi="Arial" w:cs="Arial"/>
          <w:sz w:val="22"/>
          <w:szCs w:val="22"/>
        </w:rPr>
      </w:pPr>
      <w:r>
        <w:rPr>
          <w:rFonts w:ascii="Arial" w:hAnsi="Arial" w:cs="Arial"/>
          <w:sz w:val="22"/>
          <w:szCs w:val="22"/>
        </w:rPr>
        <w:t>Double click on the Salary Axis to open the Properties window.</w:t>
      </w:r>
    </w:p>
    <w:p w:rsidR="00EE17FC" w:rsidRDefault="00EE17FC" w:rsidP="00EE17FC">
      <w:pPr>
        <w:ind w:left="720"/>
        <w:rPr>
          <w:rFonts w:ascii="Arial" w:hAnsi="Arial" w:cs="Arial"/>
          <w:sz w:val="22"/>
          <w:szCs w:val="22"/>
        </w:rPr>
      </w:pPr>
      <w:proofErr w:type="gramStart"/>
      <w:r>
        <w:rPr>
          <w:rFonts w:ascii="Arial" w:hAnsi="Arial" w:cs="Arial"/>
          <w:sz w:val="22"/>
          <w:szCs w:val="22"/>
        </w:rPr>
        <w:t>Click on the Scale tab.</w:t>
      </w:r>
      <w:proofErr w:type="gramEnd"/>
      <w:r>
        <w:rPr>
          <w:rFonts w:ascii="Arial" w:hAnsi="Arial" w:cs="Arial"/>
          <w:sz w:val="22"/>
          <w:szCs w:val="22"/>
        </w:rPr>
        <w:t xml:space="preserve"> </w:t>
      </w:r>
    </w:p>
    <w:p w:rsidR="00EE17FC" w:rsidRDefault="00EE17FC" w:rsidP="00EE17FC">
      <w:pPr>
        <w:ind w:left="720" w:right="-334"/>
        <w:rPr>
          <w:rFonts w:ascii="Arial" w:hAnsi="Arial" w:cs="Arial"/>
          <w:b/>
          <w:bCs/>
          <w:sz w:val="22"/>
          <w:szCs w:val="22"/>
        </w:rPr>
      </w:pPr>
      <w:r>
        <w:rPr>
          <w:rFonts w:ascii="Arial" w:hAnsi="Arial" w:cs="Arial"/>
          <w:sz w:val="22"/>
          <w:szCs w:val="22"/>
        </w:rPr>
        <w:t xml:space="preserve">For Major Increment deselect </w:t>
      </w:r>
      <w:r>
        <w:rPr>
          <w:rFonts w:ascii="Arial" w:hAnsi="Arial" w:cs="Arial"/>
          <w:b/>
          <w:bCs/>
          <w:sz w:val="22"/>
          <w:szCs w:val="22"/>
        </w:rPr>
        <w:t>Auto</w:t>
      </w:r>
      <w:r>
        <w:rPr>
          <w:rFonts w:ascii="Arial" w:hAnsi="Arial" w:cs="Arial"/>
          <w:sz w:val="22"/>
          <w:szCs w:val="22"/>
        </w:rPr>
        <w:t xml:space="preserve"> and enter </w:t>
      </w:r>
      <w:r>
        <w:rPr>
          <w:rFonts w:ascii="Arial" w:hAnsi="Arial" w:cs="Arial"/>
          <w:b/>
          <w:bCs/>
          <w:sz w:val="22"/>
          <w:szCs w:val="22"/>
        </w:rPr>
        <w:t>2.5</w:t>
      </w:r>
      <w:r>
        <w:rPr>
          <w:rFonts w:ascii="Arial" w:hAnsi="Arial" w:cs="Arial"/>
          <w:sz w:val="22"/>
          <w:szCs w:val="22"/>
        </w:rPr>
        <w:t xml:space="preserve"> under Custom, </w:t>
      </w:r>
      <w:r>
        <w:rPr>
          <w:rFonts w:ascii="Arial" w:hAnsi="Arial" w:cs="Arial"/>
          <w:b/>
          <w:bCs/>
          <w:sz w:val="22"/>
          <w:szCs w:val="22"/>
        </w:rPr>
        <w:t xml:space="preserve">Apply, </w:t>
      </w:r>
      <w:proofErr w:type="gramStart"/>
      <w:r>
        <w:rPr>
          <w:rFonts w:ascii="Arial" w:hAnsi="Arial" w:cs="Arial"/>
          <w:b/>
          <w:bCs/>
          <w:sz w:val="22"/>
          <w:szCs w:val="22"/>
        </w:rPr>
        <w:t>Close</w:t>
      </w:r>
      <w:proofErr w:type="gramEnd"/>
      <w:r>
        <w:rPr>
          <w:rFonts w:ascii="Arial" w:hAnsi="Arial" w:cs="Arial"/>
          <w:b/>
          <w:bCs/>
          <w:sz w:val="22"/>
          <w:szCs w:val="22"/>
        </w:rPr>
        <w:t>.</w:t>
      </w:r>
    </w:p>
    <w:p w:rsidR="00EE17FC" w:rsidRDefault="00EE17FC" w:rsidP="00EE17FC">
      <w:pPr>
        <w:ind w:left="720" w:right="-334"/>
        <w:rPr>
          <w:rFonts w:ascii="Arial" w:hAnsi="Arial" w:cs="Arial"/>
          <w:bCs/>
          <w:sz w:val="22"/>
          <w:szCs w:val="22"/>
        </w:rPr>
      </w:pPr>
      <w:r>
        <w:rPr>
          <w:rFonts w:ascii="Arial" w:hAnsi="Arial" w:cs="Arial"/>
          <w:bCs/>
          <w:sz w:val="22"/>
          <w:szCs w:val="22"/>
        </w:rPr>
        <w:t xml:space="preserve">Click on the Frequency Axis Title, and then click again to edit the title. Change the title to </w:t>
      </w:r>
      <w:r>
        <w:rPr>
          <w:rFonts w:ascii="Arial" w:hAnsi="Arial" w:cs="Arial"/>
          <w:b/>
          <w:bCs/>
          <w:sz w:val="22"/>
          <w:szCs w:val="22"/>
        </w:rPr>
        <w:t>Number of Employees</w:t>
      </w:r>
      <w:r>
        <w:rPr>
          <w:rFonts w:ascii="Arial" w:hAnsi="Arial" w:cs="Arial"/>
          <w:bCs/>
          <w:sz w:val="22"/>
          <w:szCs w:val="22"/>
        </w:rPr>
        <w:t>.</w:t>
      </w:r>
    </w:p>
    <w:p w:rsidR="00EE17FC" w:rsidRDefault="00EE17FC" w:rsidP="00EE17FC">
      <w:pPr>
        <w:rPr>
          <w:rFonts w:ascii="Arial" w:hAnsi="Arial" w:cs="Arial"/>
          <w:sz w:val="22"/>
          <w:szCs w:val="22"/>
        </w:rPr>
      </w:pPr>
      <w:r>
        <w:rPr>
          <w:rFonts w:ascii="Arial" w:hAnsi="Arial" w:cs="Arial"/>
          <w:sz w:val="22"/>
          <w:szCs w:val="22"/>
        </w:rPr>
        <w:tab/>
        <w:t>Close the Chart Editor window.</w:t>
      </w:r>
    </w:p>
    <w:p w:rsidR="00EE17FC" w:rsidRPr="00A30DDF" w:rsidRDefault="00EE17FC" w:rsidP="00EE17FC">
      <w:pPr>
        <w:ind w:left="720"/>
        <w:jc w:val="center"/>
        <w:rPr>
          <w:sz w:val="24"/>
        </w:rPr>
      </w:pPr>
      <w:r>
        <w:rPr>
          <w:rFonts w:ascii="Arial" w:hAnsi="Arial" w:cs="Arial"/>
          <w:noProof/>
          <w:sz w:val="14"/>
          <w:szCs w:val="14"/>
          <w:lang w:eastAsia="en-GB"/>
        </w:rPr>
        <w:lastRenderedPageBreak/>
        <w:drawing>
          <wp:inline distT="0" distB="0" distL="0" distR="0">
            <wp:extent cx="5943600" cy="4752975"/>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5" cstate="print"/>
                    <a:srcRect/>
                    <a:stretch>
                      <a:fillRect/>
                    </a:stretch>
                  </pic:blipFill>
                  <pic:spPr bwMode="auto">
                    <a:xfrm>
                      <a:off x="0" y="0"/>
                      <a:ext cx="5943600" cy="4752975"/>
                    </a:xfrm>
                    <a:prstGeom prst="rect">
                      <a:avLst/>
                    </a:prstGeom>
                    <a:noFill/>
                    <a:ln w="9525">
                      <a:noFill/>
                      <a:miter lim="800000"/>
                      <a:headEnd/>
                      <a:tailEnd/>
                    </a:ln>
                  </pic:spPr>
                </pic:pic>
              </a:graphicData>
            </a:graphic>
          </wp:inline>
        </w:drawing>
      </w:r>
    </w:p>
    <w:p w:rsidR="00EE17FC" w:rsidRDefault="00EE17FC" w:rsidP="00EE17FC"/>
    <w:p w:rsidR="00EE17FC" w:rsidRDefault="00EE17FC" w:rsidP="00EE17FC">
      <w:pPr>
        <w:rPr>
          <w:rFonts w:ascii="Arial" w:hAnsi="Arial" w:cs="Arial"/>
          <w:sz w:val="22"/>
          <w:szCs w:val="22"/>
        </w:rPr>
      </w:pPr>
      <w:r>
        <w:rPr>
          <w:rFonts w:ascii="Arial" w:hAnsi="Arial" w:cs="Arial"/>
          <w:sz w:val="22"/>
          <w:szCs w:val="22"/>
        </w:rPr>
        <w:t xml:space="preserve">Note that the boundary values of the intervals are labelled on the histogram. </w:t>
      </w:r>
    </w:p>
    <w:p w:rsidR="00EE17FC" w:rsidRDefault="00EE17FC" w:rsidP="00EE17FC">
      <w:pPr>
        <w:rPr>
          <w:rFonts w:ascii="Arial" w:hAnsi="Arial" w:cs="Arial"/>
          <w:sz w:val="22"/>
          <w:szCs w:val="22"/>
        </w:rPr>
      </w:pPr>
      <w:r>
        <w:rPr>
          <w:rFonts w:ascii="Arial" w:hAnsi="Arial" w:cs="Arial"/>
          <w:sz w:val="22"/>
          <w:szCs w:val="22"/>
        </w:rPr>
        <w:t xml:space="preserve">In some cases SPSS labels the mid-points of the intervals. </w:t>
      </w:r>
    </w:p>
    <w:p w:rsidR="00EE17FC" w:rsidRDefault="00EE17FC" w:rsidP="00EE17FC">
      <w:pPr>
        <w:rPr>
          <w:rFonts w:ascii="Arial" w:hAnsi="Arial" w:cs="Arial"/>
          <w:sz w:val="22"/>
          <w:szCs w:val="22"/>
        </w:rPr>
      </w:pPr>
      <w:r>
        <w:rPr>
          <w:rFonts w:ascii="Arial" w:hAnsi="Arial" w:cs="Arial"/>
          <w:sz w:val="22"/>
          <w:szCs w:val="22"/>
        </w:rPr>
        <w:t>This is dependent on the convenience of the data.</w:t>
      </w:r>
    </w:p>
    <w:p w:rsidR="00EE17FC" w:rsidRDefault="00EE17FC" w:rsidP="00EE17FC">
      <w:pPr>
        <w:rPr>
          <w:rFonts w:ascii="Arial" w:hAnsi="Arial" w:cs="Arial"/>
          <w:b/>
          <w:sz w:val="24"/>
          <w:szCs w:val="24"/>
        </w:rPr>
      </w:pPr>
      <w:r>
        <w:rPr>
          <w:sz w:val="24"/>
          <w:szCs w:val="24"/>
        </w:rPr>
        <w:br w:type="page"/>
      </w:r>
      <w:r>
        <w:rPr>
          <w:rFonts w:ascii="Arial" w:hAnsi="Arial" w:cs="Arial"/>
          <w:b/>
          <w:sz w:val="24"/>
          <w:szCs w:val="24"/>
        </w:rPr>
        <w:lastRenderedPageBreak/>
        <w:t xml:space="preserve">13) </w:t>
      </w:r>
      <w:r>
        <w:rPr>
          <w:rFonts w:ascii="Arial" w:hAnsi="Arial" w:cs="Arial"/>
          <w:b/>
          <w:sz w:val="24"/>
          <w:szCs w:val="24"/>
          <w:u w:val="single"/>
        </w:rPr>
        <w:t>Averages and Measures of Spread</w:t>
      </w:r>
    </w:p>
    <w:p w:rsidR="00EE17FC" w:rsidRDefault="00EE17FC" w:rsidP="00EE17FC">
      <w:pPr>
        <w:rPr>
          <w:rFonts w:ascii="Arial" w:hAnsi="Arial" w:cs="Arial"/>
          <w:sz w:val="22"/>
          <w:szCs w:val="22"/>
        </w:rPr>
      </w:pPr>
    </w:p>
    <w:p w:rsidR="00EE17FC" w:rsidRDefault="00EE17FC" w:rsidP="00EE17FC">
      <w:pPr>
        <w:ind w:left="720"/>
        <w:rPr>
          <w:rFonts w:ascii="Arial" w:hAnsi="Arial" w:cs="Arial"/>
          <w:sz w:val="22"/>
          <w:szCs w:val="22"/>
        </w:rPr>
      </w:pPr>
      <w:r>
        <w:rPr>
          <w:rFonts w:ascii="Arial" w:hAnsi="Arial" w:cs="Arial"/>
          <w:sz w:val="22"/>
          <w:szCs w:val="22"/>
        </w:rPr>
        <w:t xml:space="preserve">The mean, number of values and standard deviation are automatically displayed with a </w:t>
      </w:r>
      <w:r>
        <w:rPr>
          <w:rFonts w:ascii="Arial" w:hAnsi="Arial" w:cs="Arial"/>
          <w:b/>
          <w:sz w:val="22"/>
          <w:szCs w:val="22"/>
        </w:rPr>
        <w:t>Histogram</w:t>
      </w:r>
      <w:r>
        <w:rPr>
          <w:rFonts w:ascii="Arial" w:hAnsi="Arial" w:cs="Arial"/>
          <w:sz w:val="22"/>
          <w:szCs w:val="22"/>
        </w:rPr>
        <w:t>.</w:t>
      </w:r>
    </w:p>
    <w:p w:rsidR="00EE17FC" w:rsidRDefault="00EE17FC" w:rsidP="00EE17FC">
      <w:pPr>
        <w:rPr>
          <w:rFonts w:ascii="Arial" w:hAnsi="Arial" w:cs="Arial"/>
          <w:sz w:val="22"/>
          <w:szCs w:val="22"/>
        </w:rPr>
      </w:pPr>
    </w:p>
    <w:p w:rsidR="00EE17FC" w:rsidRDefault="00EE17FC" w:rsidP="00EE17FC">
      <w:pPr>
        <w:ind w:left="720"/>
        <w:rPr>
          <w:rFonts w:ascii="Arial" w:hAnsi="Arial" w:cs="Arial"/>
          <w:sz w:val="22"/>
          <w:szCs w:val="22"/>
        </w:rPr>
      </w:pPr>
      <w:r>
        <w:rPr>
          <w:rFonts w:ascii="Arial" w:hAnsi="Arial" w:cs="Arial"/>
          <w:b/>
          <w:sz w:val="22"/>
          <w:szCs w:val="22"/>
        </w:rPr>
        <w:t>Frequencies</w:t>
      </w:r>
      <w:r>
        <w:rPr>
          <w:rFonts w:ascii="Arial" w:hAnsi="Arial" w:cs="Arial"/>
          <w:sz w:val="22"/>
          <w:szCs w:val="22"/>
        </w:rPr>
        <w:t xml:space="preserve"> (Analyse, Descriptive Statistics, Frequencies) has a Statistics option which will display such things as mean, median, mode, sum, standard deviation, maximum, minimum, range, variance, percentiles, etc.</w:t>
      </w:r>
    </w:p>
    <w:p w:rsidR="00EE17FC" w:rsidRDefault="00EE17FC" w:rsidP="00EE17FC">
      <w:pPr>
        <w:ind w:left="720"/>
        <w:rPr>
          <w:rFonts w:ascii="Arial" w:hAnsi="Arial" w:cs="Arial"/>
          <w:sz w:val="22"/>
          <w:szCs w:val="22"/>
        </w:rPr>
      </w:pPr>
    </w:p>
    <w:p w:rsidR="00EE17FC" w:rsidRDefault="00EE17FC" w:rsidP="00EE17FC">
      <w:pPr>
        <w:ind w:left="720"/>
        <w:rPr>
          <w:rFonts w:ascii="Arial" w:hAnsi="Arial" w:cs="Arial"/>
          <w:sz w:val="22"/>
          <w:szCs w:val="22"/>
        </w:rPr>
      </w:pPr>
      <w:proofErr w:type="spellStart"/>
      <w:r>
        <w:rPr>
          <w:rFonts w:ascii="Arial" w:hAnsi="Arial" w:cs="Arial"/>
          <w:b/>
          <w:sz w:val="22"/>
          <w:szCs w:val="22"/>
        </w:rPr>
        <w:t>Descriptives</w:t>
      </w:r>
      <w:proofErr w:type="spellEnd"/>
      <w:r>
        <w:rPr>
          <w:rFonts w:ascii="Arial" w:hAnsi="Arial" w:cs="Arial"/>
          <w:sz w:val="22"/>
          <w:szCs w:val="22"/>
        </w:rPr>
        <w:t xml:space="preserve"> (Analyse, Descriptive Statistics, </w:t>
      </w:r>
      <w:proofErr w:type="spellStart"/>
      <w:proofErr w:type="gramStart"/>
      <w:r>
        <w:rPr>
          <w:rFonts w:ascii="Arial" w:hAnsi="Arial" w:cs="Arial"/>
          <w:sz w:val="22"/>
          <w:szCs w:val="22"/>
        </w:rPr>
        <w:t>Descriptives</w:t>
      </w:r>
      <w:proofErr w:type="spellEnd"/>
      <w:proofErr w:type="gramEnd"/>
      <w:r>
        <w:rPr>
          <w:rFonts w:ascii="Arial" w:hAnsi="Arial" w:cs="Arial"/>
          <w:sz w:val="22"/>
          <w:szCs w:val="22"/>
        </w:rPr>
        <w:t>) will give a number of measures of average and spread under Options. Although there are fewer options than with Frequencies, the Frequencies tool is not always appropriate.</w:t>
      </w:r>
    </w:p>
    <w:p w:rsidR="00EE17FC" w:rsidRDefault="00EE17FC" w:rsidP="00EE17FC">
      <w:pPr>
        <w:rPr>
          <w:sz w:val="24"/>
        </w:rPr>
      </w:pPr>
    </w:p>
    <w:p w:rsidR="00EE17FC" w:rsidRDefault="00EE17FC" w:rsidP="00EE17FC">
      <w:pPr>
        <w:rPr>
          <w:rFonts w:ascii="Arial" w:hAnsi="Arial" w:cs="Arial"/>
          <w:b/>
          <w:sz w:val="22"/>
          <w:szCs w:val="22"/>
        </w:rPr>
      </w:pPr>
      <w:r>
        <w:rPr>
          <w:rFonts w:ascii="Arial" w:hAnsi="Arial" w:cs="Arial"/>
          <w:b/>
          <w:sz w:val="22"/>
          <w:szCs w:val="22"/>
        </w:rPr>
        <w:t xml:space="preserve">    </w:t>
      </w:r>
      <w:proofErr w:type="spellStart"/>
      <w:r>
        <w:rPr>
          <w:rFonts w:ascii="Arial" w:hAnsi="Arial" w:cs="Arial"/>
          <w:b/>
          <w:sz w:val="22"/>
          <w:szCs w:val="22"/>
          <w:u w:val="single"/>
        </w:rPr>
        <w:t>Descriptives</w:t>
      </w:r>
      <w:proofErr w:type="spellEnd"/>
      <w:r>
        <w:rPr>
          <w:rFonts w:ascii="Arial" w:hAnsi="Arial" w:cs="Arial"/>
          <w:b/>
          <w:sz w:val="22"/>
          <w:szCs w:val="22"/>
          <w:u w:val="single"/>
        </w:rPr>
        <w:t xml:space="preserve"> for salary and </w:t>
      </w:r>
      <w:proofErr w:type="spellStart"/>
      <w:r>
        <w:rPr>
          <w:rFonts w:ascii="Arial" w:hAnsi="Arial" w:cs="Arial"/>
          <w:b/>
          <w:sz w:val="22"/>
          <w:szCs w:val="22"/>
          <w:u w:val="single"/>
        </w:rPr>
        <w:t>prodbsal</w:t>
      </w:r>
      <w:proofErr w:type="spellEnd"/>
    </w:p>
    <w:p w:rsidR="00EE17FC" w:rsidRDefault="00EE17FC" w:rsidP="00EE17FC">
      <w:pPr>
        <w:rPr>
          <w:rFonts w:ascii="Arial" w:hAnsi="Arial" w:cs="Arial"/>
          <w:sz w:val="22"/>
          <w:szCs w:val="22"/>
        </w:rPr>
      </w:pPr>
    </w:p>
    <w:p w:rsidR="00EE17FC" w:rsidRDefault="00EE17FC" w:rsidP="00EE17FC">
      <w:pPr>
        <w:ind w:left="720"/>
        <w:rPr>
          <w:rFonts w:ascii="Arial" w:hAnsi="Arial" w:cs="Arial"/>
          <w:sz w:val="22"/>
          <w:szCs w:val="22"/>
        </w:rPr>
      </w:pPr>
      <w:r>
        <w:rPr>
          <w:rFonts w:ascii="Arial" w:hAnsi="Arial" w:cs="Arial"/>
          <w:sz w:val="22"/>
          <w:szCs w:val="22"/>
        </w:rPr>
        <w:t xml:space="preserve">Return to the data editor then select </w:t>
      </w:r>
      <w:r>
        <w:rPr>
          <w:rFonts w:ascii="Arial" w:hAnsi="Arial" w:cs="Arial"/>
          <w:b/>
          <w:sz w:val="22"/>
          <w:szCs w:val="22"/>
        </w:rPr>
        <w:t>Analyse, Descriptive Statistics</w:t>
      </w:r>
      <w:r>
        <w:rPr>
          <w:rFonts w:ascii="Arial" w:hAnsi="Arial" w:cs="Arial"/>
          <w:sz w:val="22"/>
          <w:szCs w:val="22"/>
        </w:rPr>
        <w:t xml:space="preserve">, </w:t>
      </w:r>
      <w:proofErr w:type="spellStart"/>
      <w:proofErr w:type="gramStart"/>
      <w:r>
        <w:rPr>
          <w:rFonts w:ascii="Arial" w:hAnsi="Arial" w:cs="Arial"/>
          <w:b/>
          <w:sz w:val="22"/>
          <w:szCs w:val="22"/>
        </w:rPr>
        <w:t>Descriptives</w:t>
      </w:r>
      <w:proofErr w:type="spellEnd"/>
      <w:proofErr w:type="gramEnd"/>
      <w:r>
        <w:rPr>
          <w:rFonts w:ascii="Arial" w:hAnsi="Arial" w:cs="Arial"/>
          <w:sz w:val="22"/>
          <w:szCs w:val="22"/>
        </w:rPr>
        <w:t>.</w:t>
      </w:r>
    </w:p>
    <w:p w:rsidR="00EE17FC" w:rsidRDefault="00EE17FC" w:rsidP="00EE17FC">
      <w:pPr>
        <w:ind w:left="720"/>
        <w:rPr>
          <w:rFonts w:ascii="Arial" w:hAnsi="Arial" w:cs="Arial"/>
          <w:sz w:val="22"/>
          <w:szCs w:val="22"/>
        </w:rPr>
      </w:pPr>
      <w:r>
        <w:rPr>
          <w:rFonts w:ascii="Arial" w:hAnsi="Arial" w:cs="Arial"/>
          <w:sz w:val="22"/>
          <w:szCs w:val="22"/>
        </w:rPr>
        <w:t xml:space="preserve">Select both </w:t>
      </w:r>
      <w:r>
        <w:rPr>
          <w:rFonts w:ascii="Arial" w:hAnsi="Arial" w:cs="Arial"/>
          <w:b/>
          <w:sz w:val="22"/>
          <w:szCs w:val="22"/>
        </w:rPr>
        <w:t>Present salary</w:t>
      </w:r>
      <w:r>
        <w:rPr>
          <w:rFonts w:ascii="Arial" w:hAnsi="Arial" w:cs="Arial"/>
          <w:sz w:val="22"/>
          <w:szCs w:val="22"/>
        </w:rPr>
        <w:t xml:space="preserve"> and </w:t>
      </w:r>
      <w:r>
        <w:rPr>
          <w:rFonts w:ascii="Arial" w:hAnsi="Arial" w:cs="Arial"/>
          <w:b/>
          <w:sz w:val="22"/>
          <w:szCs w:val="22"/>
        </w:rPr>
        <w:t xml:space="preserve">Productivity-based salary </w:t>
      </w:r>
      <w:r>
        <w:rPr>
          <w:rFonts w:ascii="Arial" w:hAnsi="Arial" w:cs="Arial"/>
          <w:sz w:val="22"/>
          <w:szCs w:val="22"/>
        </w:rPr>
        <w:t xml:space="preserve">for the variables and click on </w:t>
      </w:r>
      <w:r>
        <w:rPr>
          <w:rFonts w:ascii="Arial" w:hAnsi="Arial" w:cs="Arial"/>
          <w:b/>
          <w:sz w:val="22"/>
          <w:szCs w:val="22"/>
        </w:rPr>
        <w:t>Options</w:t>
      </w:r>
      <w:r>
        <w:rPr>
          <w:rFonts w:ascii="Arial" w:hAnsi="Arial" w:cs="Arial"/>
          <w:sz w:val="22"/>
          <w:szCs w:val="22"/>
        </w:rPr>
        <w:t xml:space="preserve"> to give:</w:t>
      </w:r>
    </w:p>
    <w:p w:rsidR="00EE17FC" w:rsidRDefault="00EE17FC" w:rsidP="00EE17FC">
      <w:pPr>
        <w:rPr>
          <w:sz w:val="24"/>
        </w:rPr>
      </w:pPr>
    </w:p>
    <w:p w:rsidR="00EE17FC" w:rsidRDefault="00EE17FC" w:rsidP="00EE17FC">
      <w:pPr>
        <w:jc w:val="center"/>
        <w:rPr>
          <w:sz w:val="24"/>
        </w:rPr>
      </w:pPr>
      <w:r>
        <w:rPr>
          <w:noProof/>
          <w:sz w:val="24"/>
          <w:lang w:eastAsia="en-GB"/>
        </w:rPr>
        <w:drawing>
          <wp:inline distT="0" distB="0" distL="0" distR="0">
            <wp:extent cx="2476500" cy="3895725"/>
            <wp:effectExtent l="38100" t="19050" r="19050" b="285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6" cstate="print"/>
                    <a:srcRect/>
                    <a:stretch>
                      <a:fillRect/>
                    </a:stretch>
                  </pic:blipFill>
                  <pic:spPr bwMode="auto">
                    <a:xfrm>
                      <a:off x="0" y="0"/>
                      <a:ext cx="2476500" cy="3895725"/>
                    </a:xfrm>
                    <a:prstGeom prst="rect">
                      <a:avLst/>
                    </a:prstGeom>
                    <a:noFill/>
                    <a:ln w="6350" cmpd="sng">
                      <a:solidFill>
                        <a:srgbClr val="000000"/>
                      </a:solidFill>
                      <a:miter lim="800000"/>
                      <a:headEnd/>
                      <a:tailEnd/>
                    </a:ln>
                    <a:effectLst/>
                  </pic:spPr>
                </pic:pic>
              </a:graphicData>
            </a:graphic>
          </wp:inline>
        </w:drawing>
      </w:r>
    </w:p>
    <w:p w:rsidR="00EE17FC" w:rsidRDefault="00EE17FC" w:rsidP="00EE17FC">
      <w:pPr>
        <w:rPr>
          <w:sz w:val="24"/>
        </w:rPr>
      </w:pPr>
    </w:p>
    <w:p w:rsidR="00EE17FC" w:rsidRDefault="00EE17FC" w:rsidP="00EE17FC">
      <w:pPr>
        <w:rPr>
          <w:rFonts w:ascii="Arial" w:hAnsi="Arial" w:cs="Arial"/>
          <w:sz w:val="22"/>
          <w:szCs w:val="22"/>
        </w:rPr>
      </w:pPr>
      <w:r>
        <w:rPr>
          <w:rFonts w:ascii="Arial" w:hAnsi="Arial" w:cs="Arial"/>
          <w:sz w:val="22"/>
          <w:szCs w:val="22"/>
        </w:rPr>
        <w:tab/>
        <w:t xml:space="preserve">Select </w:t>
      </w:r>
      <w:r>
        <w:rPr>
          <w:rFonts w:ascii="Arial" w:hAnsi="Arial" w:cs="Arial"/>
          <w:b/>
          <w:sz w:val="22"/>
          <w:szCs w:val="22"/>
        </w:rPr>
        <w:t>Mean, Std. deviation, Maximum</w:t>
      </w:r>
      <w:r>
        <w:rPr>
          <w:rFonts w:ascii="Arial" w:hAnsi="Arial" w:cs="Arial"/>
          <w:sz w:val="22"/>
          <w:szCs w:val="22"/>
        </w:rPr>
        <w:t xml:space="preserve"> and </w:t>
      </w:r>
      <w:r>
        <w:rPr>
          <w:rFonts w:ascii="Arial" w:hAnsi="Arial" w:cs="Arial"/>
          <w:b/>
          <w:sz w:val="22"/>
          <w:szCs w:val="22"/>
        </w:rPr>
        <w:t>Minimum</w:t>
      </w:r>
      <w:r>
        <w:rPr>
          <w:rFonts w:ascii="Arial" w:hAnsi="Arial" w:cs="Arial"/>
          <w:sz w:val="22"/>
          <w:szCs w:val="22"/>
        </w:rPr>
        <w:t xml:space="preserve">, </w:t>
      </w:r>
      <w:r>
        <w:rPr>
          <w:rFonts w:ascii="Arial" w:hAnsi="Arial" w:cs="Arial"/>
          <w:b/>
          <w:sz w:val="22"/>
          <w:szCs w:val="22"/>
        </w:rPr>
        <w:t>Continue</w:t>
      </w:r>
      <w:r>
        <w:rPr>
          <w:rFonts w:ascii="Arial" w:hAnsi="Arial" w:cs="Arial"/>
          <w:sz w:val="22"/>
          <w:szCs w:val="22"/>
        </w:rPr>
        <w:t xml:space="preserve"> and </w:t>
      </w:r>
      <w:r>
        <w:rPr>
          <w:rFonts w:ascii="Arial" w:hAnsi="Arial" w:cs="Arial"/>
          <w:b/>
          <w:sz w:val="22"/>
          <w:szCs w:val="22"/>
        </w:rPr>
        <w:t>OK</w:t>
      </w:r>
      <w:r>
        <w:rPr>
          <w:rFonts w:ascii="Arial" w:hAnsi="Arial" w:cs="Arial"/>
          <w:sz w:val="22"/>
          <w:szCs w:val="22"/>
        </w:rPr>
        <w:t>.</w:t>
      </w:r>
    </w:p>
    <w:p w:rsidR="00EE17FC" w:rsidRDefault="00EE17FC" w:rsidP="00EE17FC">
      <w:pPr>
        <w:rPr>
          <w:rFonts w:ascii="Arial" w:hAnsi="Arial" w:cs="Arial"/>
          <w:sz w:val="22"/>
          <w:szCs w:val="22"/>
        </w:rPr>
      </w:pPr>
      <w:r>
        <w:rPr>
          <w:rFonts w:ascii="Arial" w:hAnsi="Arial" w:cs="Arial"/>
          <w:sz w:val="22"/>
          <w:szCs w:val="22"/>
        </w:rPr>
        <w:tab/>
        <w:t>The output should be:</w:t>
      </w:r>
    </w:p>
    <w:p w:rsidR="00EE17FC" w:rsidRPr="002203B5" w:rsidRDefault="00EE17FC" w:rsidP="00EE17FC">
      <w:pPr>
        <w:jc w:val="center"/>
        <w:rPr>
          <w:sz w:val="24"/>
        </w:rPr>
      </w:pPr>
      <w:r>
        <w:rPr>
          <w:noProof/>
          <w:lang w:eastAsia="en-GB"/>
        </w:rPr>
        <w:drawing>
          <wp:inline distT="0" distB="0" distL="0" distR="0">
            <wp:extent cx="5114925" cy="1257300"/>
            <wp:effectExtent l="1905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7" cstate="print"/>
                    <a:srcRect/>
                    <a:stretch>
                      <a:fillRect/>
                    </a:stretch>
                  </pic:blipFill>
                  <pic:spPr bwMode="auto">
                    <a:xfrm>
                      <a:off x="0" y="0"/>
                      <a:ext cx="5114925" cy="1257300"/>
                    </a:xfrm>
                    <a:prstGeom prst="rect">
                      <a:avLst/>
                    </a:prstGeom>
                    <a:noFill/>
                    <a:ln w="9525">
                      <a:noFill/>
                      <a:miter lim="800000"/>
                      <a:headEnd/>
                      <a:tailEnd/>
                    </a:ln>
                  </pic:spPr>
                </pic:pic>
              </a:graphicData>
            </a:graphic>
          </wp:inline>
        </w:drawing>
      </w:r>
    </w:p>
    <w:p w:rsidR="00EE17FC" w:rsidRDefault="00EE17FC" w:rsidP="00EE17FC">
      <w:pPr>
        <w:rPr>
          <w:sz w:val="24"/>
        </w:rPr>
      </w:pPr>
    </w:p>
    <w:p w:rsidR="00EE17FC" w:rsidRPr="00B273CB" w:rsidRDefault="00EE17FC" w:rsidP="00EE17FC">
      <w:pPr>
        <w:rPr>
          <w:sz w:val="4"/>
          <w:szCs w:val="4"/>
        </w:rPr>
      </w:pPr>
    </w:p>
    <w:p w:rsidR="00EE17FC" w:rsidRDefault="00EE17FC" w:rsidP="00EE17FC">
      <w:pPr>
        <w:tabs>
          <w:tab w:val="left" w:pos="425"/>
        </w:tabs>
        <w:rPr>
          <w:rFonts w:ascii="Arial" w:hAnsi="Arial" w:cs="Arial"/>
          <w:b/>
          <w:sz w:val="24"/>
          <w:szCs w:val="24"/>
        </w:rPr>
      </w:pPr>
      <w:r>
        <w:rPr>
          <w:rFonts w:ascii="Arial" w:hAnsi="Arial" w:cs="Arial"/>
          <w:b/>
          <w:sz w:val="24"/>
          <w:szCs w:val="24"/>
        </w:rPr>
        <w:t xml:space="preserve">14) </w:t>
      </w:r>
      <w:r>
        <w:rPr>
          <w:rFonts w:ascii="Arial" w:hAnsi="Arial" w:cs="Arial"/>
          <w:b/>
          <w:sz w:val="24"/>
          <w:szCs w:val="24"/>
          <w:u w:val="single"/>
        </w:rPr>
        <w:t>Comparison of Means</w:t>
      </w:r>
    </w:p>
    <w:p w:rsidR="00EE17FC" w:rsidRDefault="00EE17FC" w:rsidP="00EE17FC">
      <w:pPr>
        <w:tabs>
          <w:tab w:val="left" w:pos="425"/>
        </w:tabs>
        <w:rPr>
          <w:rFonts w:ascii="Arial" w:hAnsi="Arial" w:cs="Arial"/>
          <w:b/>
          <w:sz w:val="22"/>
          <w:szCs w:val="22"/>
          <w:u w:val="single"/>
        </w:rPr>
      </w:pPr>
    </w:p>
    <w:p w:rsidR="00EE17FC" w:rsidRDefault="00EE17FC" w:rsidP="00EE17FC">
      <w:pPr>
        <w:tabs>
          <w:tab w:val="left" w:pos="425"/>
        </w:tabs>
        <w:ind w:left="720"/>
        <w:rPr>
          <w:rFonts w:ascii="Arial" w:hAnsi="Arial" w:cs="Arial"/>
          <w:bCs/>
          <w:sz w:val="22"/>
          <w:szCs w:val="22"/>
        </w:rPr>
      </w:pPr>
      <w:r>
        <w:rPr>
          <w:rFonts w:ascii="Arial" w:hAnsi="Arial" w:cs="Arial"/>
          <w:bCs/>
          <w:sz w:val="22"/>
          <w:szCs w:val="22"/>
        </w:rPr>
        <w:t>Summarising data for different groups of people can be displayed using a table of means and a bar chart of means.</w:t>
      </w:r>
    </w:p>
    <w:p w:rsidR="00EE17FC" w:rsidRPr="00031C7A" w:rsidRDefault="00EE17FC" w:rsidP="00EE17FC">
      <w:pPr>
        <w:tabs>
          <w:tab w:val="left" w:pos="425"/>
        </w:tabs>
        <w:rPr>
          <w:bCs/>
          <w:sz w:val="24"/>
          <w:szCs w:val="24"/>
        </w:rPr>
      </w:pPr>
    </w:p>
    <w:p w:rsidR="00EE17FC" w:rsidRDefault="00EE17FC" w:rsidP="00EE17FC">
      <w:pPr>
        <w:tabs>
          <w:tab w:val="left" w:pos="425"/>
        </w:tabs>
        <w:rPr>
          <w:rFonts w:ascii="Arial" w:hAnsi="Arial" w:cs="Arial"/>
          <w:b/>
          <w:sz w:val="22"/>
          <w:szCs w:val="22"/>
        </w:rPr>
      </w:pPr>
      <w:r>
        <w:rPr>
          <w:rFonts w:ascii="Arial" w:hAnsi="Arial" w:cs="Arial"/>
          <w:b/>
          <w:sz w:val="22"/>
          <w:szCs w:val="22"/>
        </w:rPr>
        <w:tab/>
        <w:t xml:space="preserve">a) </w:t>
      </w:r>
      <w:r>
        <w:rPr>
          <w:rFonts w:ascii="Arial" w:hAnsi="Arial" w:cs="Arial"/>
          <w:b/>
          <w:sz w:val="22"/>
          <w:szCs w:val="22"/>
          <w:u w:val="single"/>
        </w:rPr>
        <w:t xml:space="preserve">Table of Mean Salaries for Gender and </w:t>
      </w:r>
      <w:proofErr w:type="spellStart"/>
      <w:r>
        <w:rPr>
          <w:rFonts w:ascii="Arial" w:hAnsi="Arial" w:cs="Arial"/>
          <w:b/>
          <w:sz w:val="22"/>
          <w:szCs w:val="22"/>
          <w:u w:val="single"/>
        </w:rPr>
        <w:t>Jobhappy</w:t>
      </w:r>
      <w:proofErr w:type="spellEnd"/>
    </w:p>
    <w:p w:rsidR="00EE17FC" w:rsidRDefault="00EE17FC" w:rsidP="00EE17FC">
      <w:pPr>
        <w:tabs>
          <w:tab w:val="left" w:pos="425"/>
        </w:tabs>
        <w:rPr>
          <w:rFonts w:ascii="Arial" w:hAnsi="Arial" w:cs="Arial"/>
          <w:bCs/>
          <w:sz w:val="22"/>
          <w:szCs w:val="22"/>
        </w:rPr>
      </w:pPr>
    </w:p>
    <w:p w:rsidR="00EE17FC" w:rsidRPr="007F676A" w:rsidRDefault="00EE17FC" w:rsidP="00EE17FC">
      <w:pPr>
        <w:tabs>
          <w:tab w:val="left" w:pos="425"/>
        </w:tabs>
        <w:ind w:left="425"/>
        <w:rPr>
          <w:rFonts w:ascii="Arial" w:hAnsi="Arial" w:cs="Arial"/>
          <w:bCs/>
          <w:sz w:val="22"/>
          <w:szCs w:val="22"/>
        </w:rPr>
      </w:pPr>
      <w:r>
        <w:rPr>
          <w:rFonts w:ascii="Arial" w:hAnsi="Arial" w:cs="Arial"/>
          <w:bCs/>
          <w:sz w:val="22"/>
          <w:szCs w:val="22"/>
        </w:rPr>
        <w:t>Select</w:t>
      </w:r>
      <w:r>
        <w:rPr>
          <w:rFonts w:ascii="Arial" w:hAnsi="Arial" w:cs="Arial"/>
          <w:b/>
          <w:sz w:val="22"/>
          <w:szCs w:val="22"/>
        </w:rPr>
        <w:t xml:space="preserve"> Analyze, Tables, Custom Tables. </w:t>
      </w:r>
      <w:r w:rsidRPr="007F676A">
        <w:rPr>
          <w:rFonts w:ascii="Arial" w:hAnsi="Arial" w:cs="Arial"/>
          <w:sz w:val="22"/>
          <w:szCs w:val="22"/>
        </w:rPr>
        <w:t xml:space="preserve">Click </w:t>
      </w:r>
      <w:r w:rsidRPr="007F676A">
        <w:rPr>
          <w:rFonts w:ascii="Arial" w:hAnsi="Arial" w:cs="Arial"/>
          <w:b/>
          <w:sz w:val="22"/>
          <w:szCs w:val="22"/>
        </w:rPr>
        <w:t>OK</w:t>
      </w:r>
      <w:r w:rsidRPr="007F676A">
        <w:rPr>
          <w:rFonts w:ascii="Arial" w:hAnsi="Arial" w:cs="Arial"/>
          <w:sz w:val="22"/>
          <w:szCs w:val="22"/>
        </w:rPr>
        <w:t xml:space="preserve"> </w:t>
      </w:r>
      <w:r>
        <w:rPr>
          <w:rFonts w:ascii="Arial" w:hAnsi="Arial" w:cs="Arial"/>
          <w:sz w:val="22"/>
          <w:szCs w:val="22"/>
        </w:rPr>
        <w:t>to the dialogue box which provides advices on the use of variables within Custom Tables.</w:t>
      </w:r>
    </w:p>
    <w:p w:rsidR="00EE17FC" w:rsidRDefault="00EE17FC" w:rsidP="00EE17FC">
      <w:pPr>
        <w:tabs>
          <w:tab w:val="left" w:pos="425"/>
        </w:tabs>
        <w:rPr>
          <w:rFonts w:ascii="Arial" w:hAnsi="Arial" w:cs="Arial"/>
          <w:bCs/>
          <w:sz w:val="22"/>
          <w:szCs w:val="22"/>
        </w:rPr>
      </w:pPr>
    </w:p>
    <w:p w:rsidR="00EE17FC" w:rsidRDefault="00EE17FC" w:rsidP="00EE17FC">
      <w:pPr>
        <w:tabs>
          <w:tab w:val="left" w:pos="425"/>
        </w:tabs>
        <w:jc w:val="center"/>
        <w:rPr>
          <w:rFonts w:ascii="Arial" w:hAnsi="Arial" w:cs="Arial"/>
          <w:bCs/>
          <w:sz w:val="22"/>
          <w:szCs w:val="22"/>
        </w:rPr>
      </w:pPr>
      <w:r>
        <w:rPr>
          <w:rFonts w:ascii="Arial" w:hAnsi="Arial" w:cs="Arial"/>
          <w:bCs/>
          <w:noProof/>
          <w:sz w:val="22"/>
          <w:szCs w:val="22"/>
          <w:lang w:eastAsia="en-GB"/>
        </w:rPr>
        <w:drawing>
          <wp:inline distT="0" distB="0" distL="0" distR="0">
            <wp:extent cx="3676650" cy="3143250"/>
            <wp:effectExtent l="19050" t="19050" r="19050" b="190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8" cstate="print"/>
                    <a:srcRect/>
                    <a:stretch>
                      <a:fillRect/>
                    </a:stretch>
                  </pic:blipFill>
                  <pic:spPr bwMode="auto">
                    <a:xfrm>
                      <a:off x="0" y="0"/>
                      <a:ext cx="3676650" cy="3143250"/>
                    </a:xfrm>
                    <a:prstGeom prst="rect">
                      <a:avLst/>
                    </a:prstGeom>
                    <a:noFill/>
                    <a:ln w="6350" cmpd="sng">
                      <a:solidFill>
                        <a:srgbClr val="000000"/>
                      </a:solidFill>
                      <a:miter lim="800000"/>
                      <a:headEnd/>
                      <a:tailEnd/>
                    </a:ln>
                    <a:effectLst/>
                  </pic:spPr>
                </pic:pic>
              </a:graphicData>
            </a:graphic>
          </wp:inline>
        </w:drawing>
      </w:r>
    </w:p>
    <w:p w:rsidR="00EE17FC" w:rsidRDefault="00EE17FC" w:rsidP="00EE17FC">
      <w:pPr>
        <w:tabs>
          <w:tab w:val="left" w:pos="425"/>
        </w:tabs>
        <w:rPr>
          <w:rFonts w:ascii="Arial" w:hAnsi="Arial" w:cs="Arial"/>
          <w:bCs/>
          <w:sz w:val="22"/>
          <w:szCs w:val="22"/>
        </w:rPr>
      </w:pPr>
    </w:p>
    <w:p w:rsidR="00EE17FC" w:rsidRDefault="00EE17FC" w:rsidP="00EE17FC">
      <w:pPr>
        <w:tabs>
          <w:tab w:val="left" w:pos="425"/>
        </w:tabs>
        <w:rPr>
          <w:rFonts w:ascii="Arial" w:hAnsi="Arial" w:cs="Arial"/>
          <w:bCs/>
          <w:sz w:val="22"/>
          <w:szCs w:val="22"/>
        </w:rPr>
      </w:pPr>
      <w:r>
        <w:rPr>
          <w:rFonts w:ascii="Arial" w:hAnsi="Arial" w:cs="Arial"/>
          <w:bCs/>
          <w:sz w:val="22"/>
          <w:szCs w:val="22"/>
        </w:rPr>
        <w:tab/>
      </w:r>
      <w:r>
        <w:rPr>
          <w:rFonts w:ascii="Arial" w:hAnsi="Arial" w:cs="Arial"/>
          <w:bCs/>
          <w:sz w:val="22"/>
          <w:szCs w:val="22"/>
        </w:rPr>
        <w:tab/>
        <w:t xml:space="preserve">‘Click and drag’ the variables with </w:t>
      </w:r>
      <w:proofErr w:type="spellStart"/>
      <w:r w:rsidRPr="000115C9">
        <w:rPr>
          <w:rFonts w:ascii="Arial" w:hAnsi="Arial" w:cs="Arial"/>
          <w:b/>
          <w:bCs/>
          <w:sz w:val="22"/>
          <w:szCs w:val="22"/>
        </w:rPr>
        <w:t>Jobhappy</w:t>
      </w:r>
      <w:proofErr w:type="spellEnd"/>
      <w:r>
        <w:rPr>
          <w:rFonts w:ascii="Arial" w:hAnsi="Arial" w:cs="Arial"/>
          <w:bCs/>
          <w:sz w:val="22"/>
          <w:szCs w:val="22"/>
        </w:rPr>
        <w:t xml:space="preserve"> for Columns and </w:t>
      </w:r>
      <w:r w:rsidRPr="000115C9">
        <w:rPr>
          <w:rFonts w:ascii="Arial" w:hAnsi="Arial" w:cs="Arial"/>
          <w:b/>
          <w:bCs/>
          <w:sz w:val="22"/>
          <w:szCs w:val="22"/>
        </w:rPr>
        <w:t xml:space="preserve">Gender </w:t>
      </w:r>
      <w:r>
        <w:rPr>
          <w:rFonts w:ascii="Arial" w:hAnsi="Arial" w:cs="Arial"/>
          <w:bCs/>
          <w:sz w:val="22"/>
          <w:szCs w:val="22"/>
        </w:rPr>
        <w:t xml:space="preserve">for Rows. </w:t>
      </w:r>
    </w:p>
    <w:p w:rsidR="00EE17FC" w:rsidRDefault="00EE17FC" w:rsidP="00EE17FC">
      <w:pPr>
        <w:tabs>
          <w:tab w:val="left" w:pos="425"/>
        </w:tabs>
        <w:rPr>
          <w:rFonts w:ascii="Arial" w:hAnsi="Arial" w:cs="Arial"/>
          <w:bCs/>
          <w:sz w:val="22"/>
          <w:szCs w:val="22"/>
        </w:rPr>
      </w:pPr>
      <w:r>
        <w:rPr>
          <w:rFonts w:ascii="Arial" w:hAnsi="Arial" w:cs="Arial"/>
          <w:bCs/>
          <w:sz w:val="22"/>
          <w:szCs w:val="22"/>
        </w:rPr>
        <w:tab/>
      </w:r>
      <w:r>
        <w:rPr>
          <w:rFonts w:ascii="Arial" w:hAnsi="Arial" w:cs="Arial"/>
          <w:bCs/>
          <w:sz w:val="22"/>
          <w:szCs w:val="22"/>
        </w:rPr>
        <w:tab/>
        <w:t>The following table will be generated.</w:t>
      </w:r>
    </w:p>
    <w:p w:rsidR="00EE17FC" w:rsidRDefault="00EE17FC" w:rsidP="00EE17FC">
      <w:pPr>
        <w:tabs>
          <w:tab w:val="left" w:pos="425"/>
        </w:tabs>
        <w:rPr>
          <w:rFonts w:ascii="Arial" w:hAnsi="Arial" w:cs="Arial"/>
          <w:bCs/>
          <w:sz w:val="22"/>
          <w:szCs w:val="22"/>
        </w:rPr>
      </w:pPr>
    </w:p>
    <w:p w:rsidR="00EE17FC" w:rsidRDefault="00EE17FC" w:rsidP="00EE17FC">
      <w:pPr>
        <w:tabs>
          <w:tab w:val="left" w:pos="425"/>
        </w:tabs>
        <w:jc w:val="center"/>
        <w:rPr>
          <w:rFonts w:ascii="Arial" w:hAnsi="Arial" w:cs="Arial"/>
          <w:bCs/>
          <w:sz w:val="22"/>
          <w:szCs w:val="22"/>
        </w:rPr>
      </w:pPr>
      <w:r>
        <w:rPr>
          <w:rFonts w:ascii="Arial" w:hAnsi="Arial" w:cs="Arial"/>
          <w:bCs/>
          <w:noProof/>
          <w:sz w:val="22"/>
          <w:szCs w:val="22"/>
          <w:lang w:eastAsia="en-GB"/>
        </w:rPr>
        <w:drawing>
          <wp:inline distT="0" distB="0" distL="0" distR="0">
            <wp:extent cx="3609975" cy="3095625"/>
            <wp:effectExtent l="19050" t="19050" r="28575" b="285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9" cstate="print"/>
                    <a:srcRect/>
                    <a:stretch>
                      <a:fillRect/>
                    </a:stretch>
                  </pic:blipFill>
                  <pic:spPr bwMode="auto">
                    <a:xfrm>
                      <a:off x="0" y="0"/>
                      <a:ext cx="3609975" cy="3095625"/>
                    </a:xfrm>
                    <a:prstGeom prst="rect">
                      <a:avLst/>
                    </a:prstGeom>
                    <a:noFill/>
                    <a:ln w="6350" cmpd="sng">
                      <a:solidFill>
                        <a:srgbClr val="000000"/>
                      </a:solidFill>
                      <a:miter lim="800000"/>
                      <a:headEnd/>
                      <a:tailEnd/>
                    </a:ln>
                    <a:effectLst/>
                  </pic:spPr>
                </pic:pic>
              </a:graphicData>
            </a:graphic>
          </wp:inline>
        </w:drawing>
      </w:r>
    </w:p>
    <w:p w:rsidR="00EE17FC" w:rsidRDefault="00EE17FC" w:rsidP="00EE17FC">
      <w:pPr>
        <w:tabs>
          <w:tab w:val="left" w:pos="425"/>
        </w:tabs>
        <w:rPr>
          <w:rFonts w:ascii="Arial" w:hAnsi="Arial" w:cs="Arial"/>
          <w:bCs/>
          <w:sz w:val="22"/>
          <w:szCs w:val="22"/>
        </w:rPr>
      </w:pPr>
    </w:p>
    <w:p w:rsidR="00EE17FC" w:rsidRDefault="00EE17FC" w:rsidP="00EE17FC">
      <w:pPr>
        <w:tabs>
          <w:tab w:val="left" w:pos="425"/>
        </w:tabs>
        <w:rPr>
          <w:rFonts w:ascii="Arial" w:hAnsi="Arial" w:cs="Arial"/>
          <w:bCs/>
          <w:sz w:val="22"/>
          <w:szCs w:val="22"/>
        </w:rPr>
      </w:pPr>
      <w:r>
        <w:rPr>
          <w:rFonts w:ascii="Arial" w:hAnsi="Arial" w:cs="Arial"/>
          <w:bCs/>
          <w:sz w:val="22"/>
          <w:szCs w:val="22"/>
        </w:rPr>
        <w:t xml:space="preserve">Click and drag </w:t>
      </w:r>
      <w:r w:rsidRPr="00B273CB">
        <w:rPr>
          <w:rFonts w:ascii="Arial" w:hAnsi="Arial" w:cs="Arial"/>
          <w:b/>
          <w:bCs/>
          <w:sz w:val="22"/>
          <w:szCs w:val="22"/>
        </w:rPr>
        <w:t>Salary</w:t>
      </w:r>
      <w:r>
        <w:rPr>
          <w:rFonts w:ascii="Arial" w:hAnsi="Arial" w:cs="Arial"/>
          <w:b/>
          <w:bCs/>
          <w:sz w:val="22"/>
          <w:szCs w:val="22"/>
        </w:rPr>
        <w:t xml:space="preserve"> </w:t>
      </w:r>
      <w:r w:rsidRPr="00B273CB">
        <w:rPr>
          <w:rFonts w:ascii="Arial" w:hAnsi="Arial" w:cs="Arial"/>
          <w:bCs/>
          <w:sz w:val="22"/>
          <w:szCs w:val="22"/>
        </w:rPr>
        <w:t>to replace the</w:t>
      </w:r>
      <w:r>
        <w:rPr>
          <w:rFonts w:ascii="Arial" w:hAnsi="Arial" w:cs="Arial"/>
          <w:b/>
          <w:bCs/>
          <w:sz w:val="22"/>
          <w:szCs w:val="22"/>
        </w:rPr>
        <w:t xml:space="preserve"> Count </w:t>
      </w:r>
      <w:r w:rsidRPr="00B273CB">
        <w:rPr>
          <w:rFonts w:ascii="Arial" w:hAnsi="Arial" w:cs="Arial"/>
          <w:bCs/>
          <w:sz w:val="22"/>
          <w:szCs w:val="22"/>
        </w:rPr>
        <w:t xml:space="preserve">for </w:t>
      </w:r>
      <w:r>
        <w:rPr>
          <w:rFonts w:ascii="Arial" w:hAnsi="Arial" w:cs="Arial"/>
          <w:bCs/>
          <w:sz w:val="22"/>
          <w:szCs w:val="22"/>
        </w:rPr>
        <w:t xml:space="preserve">the cells of the table and the </w:t>
      </w:r>
      <w:r w:rsidRPr="00B273CB">
        <w:rPr>
          <w:rFonts w:ascii="Arial" w:hAnsi="Arial" w:cs="Arial"/>
          <w:b/>
          <w:bCs/>
          <w:sz w:val="22"/>
          <w:szCs w:val="22"/>
        </w:rPr>
        <w:t>Mean</w:t>
      </w:r>
      <w:r>
        <w:rPr>
          <w:rFonts w:ascii="Arial" w:hAnsi="Arial" w:cs="Arial"/>
          <w:bCs/>
          <w:sz w:val="22"/>
          <w:szCs w:val="22"/>
        </w:rPr>
        <w:t xml:space="preserve"> will automatically be generated.</w:t>
      </w:r>
    </w:p>
    <w:p w:rsidR="00EE17FC" w:rsidRDefault="00EE17FC" w:rsidP="00EE17FC">
      <w:pPr>
        <w:tabs>
          <w:tab w:val="left" w:pos="425"/>
        </w:tabs>
        <w:rPr>
          <w:rFonts w:ascii="Arial" w:hAnsi="Arial" w:cs="Arial"/>
          <w:bCs/>
          <w:sz w:val="22"/>
          <w:szCs w:val="22"/>
        </w:rPr>
      </w:pPr>
    </w:p>
    <w:p w:rsidR="00EE17FC" w:rsidRDefault="00EE17FC" w:rsidP="00EE17FC">
      <w:pPr>
        <w:tabs>
          <w:tab w:val="left" w:pos="425"/>
        </w:tabs>
        <w:ind w:right="-618"/>
        <w:rPr>
          <w:rFonts w:ascii="Arial" w:hAnsi="Arial" w:cs="Arial"/>
          <w:b/>
          <w:sz w:val="22"/>
          <w:szCs w:val="22"/>
        </w:rPr>
      </w:pPr>
      <w:r>
        <w:rPr>
          <w:rFonts w:ascii="Arial" w:hAnsi="Arial" w:cs="Arial"/>
          <w:bCs/>
          <w:sz w:val="22"/>
          <w:szCs w:val="22"/>
        </w:rPr>
        <w:t xml:space="preserve">Click on the </w:t>
      </w:r>
      <w:r>
        <w:rPr>
          <w:rFonts w:ascii="Arial" w:hAnsi="Arial" w:cs="Arial"/>
          <w:b/>
          <w:sz w:val="22"/>
          <w:szCs w:val="22"/>
        </w:rPr>
        <w:t>Titles</w:t>
      </w:r>
      <w:r>
        <w:rPr>
          <w:rFonts w:ascii="Arial" w:hAnsi="Arial" w:cs="Arial"/>
          <w:bCs/>
          <w:sz w:val="22"/>
          <w:szCs w:val="22"/>
        </w:rPr>
        <w:t xml:space="preserve"> tab and type </w:t>
      </w:r>
      <w:r>
        <w:rPr>
          <w:rFonts w:ascii="Arial" w:hAnsi="Arial" w:cs="Arial"/>
          <w:b/>
          <w:sz w:val="22"/>
          <w:szCs w:val="22"/>
        </w:rPr>
        <w:t>Mean Salaries of Employees</w:t>
      </w:r>
      <w:r>
        <w:rPr>
          <w:rFonts w:ascii="Arial" w:hAnsi="Arial" w:cs="Arial"/>
          <w:bCs/>
          <w:sz w:val="22"/>
          <w:szCs w:val="22"/>
        </w:rPr>
        <w:t xml:space="preserve"> under Title</w:t>
      </w:r>
      <w:r>
        <w:rPr>
          <w:rFonts w:ascii="Arial" w:hAnsi="Arial" w:cs="Arial"/>
          <w:b/>
          <w:sz w:val="22"/>
          <w:szCs w:val="22"/>
        </w:rPr>
        <w:t>. Continue, OK.</w:t>
      </w:r>
    </w:p>
    <w:p w:rsidR="00EE17FC" w:rsidRDefault="00EE17FC" w:rsidP="00EE17FC">
      <w:pPr>
        <w:tabs>
          <w:tab w:val="left" w:pos="425"/>
        </w:tabs>
        <w:ind w:left="720" w:right="-618"/>
        <w:rPr>
          <w:rFonts w:ascii="Arial" w:hAnsi="Arial" w:cs="Arial"/>
          <w:b/>
          <w:sz w:val="22"/>
          <w:szCs w:val="22"/>
        </w:rPr>
      </w:pPr>
    </w:p>
    <w:p w:rsidR="00EE17FC" w:rsidRDefault="00EE17FC" w:rsidP="00EE17FC">
      <w:pPr>
        <w:tabs>
          <w:tab w:val="left" w:pos="425"/>
        </w:tabs>
        <w:ind w:left="720" w:right="46"/>
        <w:jc w:val="center"/>
        <w:rPr>
          <w:rFonts w:ascii="Arial" w:hAnsi="Arial" w:cs="Arial"/>
          <w:b/>
          <w:sz w:val="22"/>
          <w:szCs w:val="22"/>
        </w:rPr>
      </w:pPr>
      <w:r>
        <w:rPr>
          <w:noProof/>
          <w:szCs w:val="22"/>
          <w:lang w:eastAsia="en-GB"/>
        </w:rPr>
        <w:drawing>
          <wp:inline distT="0" distB="0" distL="0" distR="0">
            <wp:extent cx="3886200" cy="1476375"/>
            <wp:effectExtent l="1905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0" cstate="print"/>
                    <a:srcRect/>
                    <a:stretch>
                      <a:fillRect/>
                    </a:stretch>
                  </pic:blipFill>
                  <pic:spPr bwMode="auto">
                    <a:xfrm>
                      <a:off x="0" y="0"/>
                      <a:ext cx="3886200" cy="1476375"/>
                    </a:xfrm>
                    <a:prstGeom prst="rect">
                      <a:avLst/>
                    </a:prstGeom>
                    <a:noFill/>
                    <a:ln w="9525">
                      <a:noFill/>
                      <a:miter lim="800000"/>
                      <a:headEnd/>
                      <a:tailEnd/>
                    </a:ln>
                  </pic:spPr>
                </pic:pic>
              </a:graphicData>
            </a:graphic>
          </wp:inline>
        </w:drawing>
      </w:r>
    </w:p>
    <w:p w:rsidR="00EE17FC" w:rsidRPr="004B6AED" w:rsidRDefault="00EE17FC" w:rsidP="00EE17FC">
      <w:pPr>
        <w:tabs>
          <w:tab w:val="left" w:pos="425"/>
        </w:tabs>
        <w:rPr>
          <w:bCs/>
          <w:sz w:val="24"/>
          <w:szCs w:val="24"/>
        </w:rPr>
      </w:pPr>
    </w:p>
    <w:p w:rsidR="00EE17FC" w:rsidRDefault="00EE17FC" w:rsidP="00EE17FC">
      <w:pPr>
        <w:tabs>
          <w:tab w:val="left" w:pos="425"/>
        </w:tabs>
        <w:rPr>
          <w:rFonts w:ascii="Arial" w:hAnsi="Arial" w:cs="Arial"/>
          <w:b/>
          <w:sz w:val="22"/>
          <w:szCs w:val="22"/>
        </w:rPr>
      </w:pPr>
      <w:r>
        <w:rPr>
          <w:rFonts w:ascii="Arial" w:hAnsi="Arial" w:cs="Arial"/>
          <w:b/>
          <w:sz w:val="22"/>
          <w:szCs w:val="22"/>
        </w:rPr>
        <w:tab/>
        <w:t xml:space="preserve">b) </w:t>
      </w:r>
      <w:r>
        <w:rPr>
          <w:rFonts w:ascii="Arial" w:hAnsi="Arial" w:cs="Arial"/>
          <w:b/>
          <w:sz w:val="22"/>
          <w:szCs w:val="22"/>
          <w:u w:val="single"/>
        </w:rPr>
        <w:t xml:space="preserve">Bar Chart of Mean Salaries for Gender and </w:t>
      </w:r>
      <w:proofErr w:type="spellStart"/>
      <w:r>
        <w:rPr>
          <w:rFonts w:ascii="Arial" w:hAnsi="Arial" w:cs="Arial"/>
          <w:b/>
          <w:sz w:val="22"/>
          <w:szCs w:val="22"/>
          <w:u w:val="single"/>
        </w:rPr>
        <w:t>Jobhappy</w:t>
      </w:r>
      <w:proofErr w:type="spellEnd"/>
    </w:p>
    <w:p w:rsidR="00EE17FC" w:rsidRDefault="00EE17FC" w:rsidP="00EE17FC">
      <w:pPr>
        <w:tabs>
          <w:tab w:val="left" w:pos="425"/>
        </w:tabs>
        <w:rPr>
          <w:rFonts w:ascii="Arial" w:hAnsi="Arial" w:cs="Arial"/>
          <w:bCs/>
          <w:sz w:val="22"/>
          <w:szCs w:val="22"/>
        </w:rPr>
      </w:pPr>
    </w:p>
    <w:p w:rsidR="00EE17FC" w:rsidRDefault="00EE17FC" w:rsidP="00EE17FC">
      <w:pPr>
        <w:tabs>
          <w:tab w:val="left" w:pos="425"/>
        </w:tabs>
        <w:rPr>
          <w:rFonts w:ascii="Arial" w:hAnsi="Arial" w:cs="Arial"/>
          <w:bCs/>
          <w:sz w:val="22"/>
          <w:szCs w:val="22"/>
        </w:rPr>
      </w:pPr>
      <w:r>
        <w:rPr>
          <w:rFonts w:ascii="Arial" w:hAnsi="Arial" w:cs="Arial"/>
          <w:bCs/>
          <w:sz w:val="22"/>
          <w:szCs w:val="22"/>
        </w:rPr>
        <w:tab/>
      </w:r>
      <w:r>
        <w:rPr>
          <w:rFonts w:ascii="Arial" w:hAnsi="Arial" w:cs="Arial"/>
          <w:bCs/>
          <w:sz w:val="22"/>
          <w:szCs w:val="22"/>
        </w:rPr>
        <w:tab/>
        <w:t xml:space="preserve">Select </w:t>
      </w:r>
      <w:r>
        <w:rPr>
          <w:rFonts w:ascii="Arial" w:hAnsi="Arial" w:cs="Arial"/>
          <w:b/>
          <w:sz w:val="22"/>
          <w:szCs w:val="22"/>
        </w:rPr>
        <w:t>Graphs, Legacy Dialogs, Bar, Clustered, Define</w:t>
      </w:r>
      <w:r>
        <w:rPr>
          <w:rFonts w:ascii="Arial" w:hAnsi="Arial" w:cs="Arial"/>
          <w:bCs/>
          <w:sz w:val="22"/>
          <w:szCs w:val="22"/>
        </w:rPr>
        <w:t>.</w:t>
      </w:r>
    </w:p>
    <w:p w:rsidR="00EE17FC" w:rsidRDefault="00EE17FC" w:rsidP="00EE17FC">
      <w:pPr>
        <w:tabs>
          <w:tab w:val="left" w:pos="425"/>
        </w:tabs>
        <w:rPr>
          <w:rFonts w:ascii="Arial" w:hAnsi="Arial" w:cs="Arial"/>
          <w:bCs/>
          <w:sz w:val="22"/>
          <w:szCs w:val="22"/>
        </w:rPr>
      </w:pPr>
      <w:r>
        <w:rPr>
          <w:rFonts w:ascii="Arial" w:hAnsi="Arial" w:cs="Arial"/>
          <w:bCs/>
          <w:sz w:val="22"/>
          <w:szCs w:val="22"/>
        </w:rPr>
        <w:tab/>
      </w:r>
      <w:r>
        <w:rPr>
          <w:rFonts w:ascii="Arial" w:hAnsi="Arial" w:cs="Arial"/>
          <w:bCs/>
          <w:sz w:val="22"/>
          <w:szCs w:val="22"/>
        </w:rPr>
        <w:tab/>
        <w:t xml:space="preserve">Click on </w:t>
      </w:r>
      <w:r>
        <w:rPr>
          <w:rFonts w:ascii="Arial" w:hAnsi="Arial" w:cs="Arial"/>
          <w:b/>
          <w:sz w:val="22"/>
          <w:szCs w:val="22"/>
        </w:rPr>
        <w:t>Other statistic</w:t>
      </w:r>
      <w:r>
        <w:rPr>
          <w:rFonts w:ascii="Arial" w:hAnsi="Arial" w:cs="Arial"/>
          <w:bCs/>
          <w:sz w:val="22"/>
          <w:szCs w:val="22"/>
        </w:rPr>
        <w:t xml:space="preserve"> under Bars Represent.</w:t>
      </w:r>
    </w:p>
    <w:p w:rsidR="00EE17FC" w:rsidRDefault="00EE17FC" w:rsidP="00EE17FC">
      <w:pPr>
        <w:tabs>
          <w:tab w:val="left" w:pos="425"/>
        </w:tabs>
        <w:rPr>
          <w:rFonts w:ascii="Arial" w:hAnsi="Arial" w:cs="Arial"/>
          <w:bCs/>
          <w:sz w:val="22"/>
          <w:szCs w:val="22"/>
        </w:rPr>
      </w:pPr>
      <w:r>
        <w:rPr>
          <w:rFonts w:ascii="Arial" w:hAnsi="Arial" w:cs="Arial"/>
          <w:bCs/>
          <w:sz w:val="22"/>
          <w:szCs w:val="22"/>
        </w:rPr>
        <w:tab/>
      </w:r>
      <w:r>
        <w:rPr>
          <w:rFonts w:ascii="Arial" w:hAnsi="Arial" w:cs="Arial"/>
          <w:bCs/>
          <w:sz w:val="22"/>
          <w:szCs w:val="22"/>
        </w:rPr>
        <w:tab/>
        <w:t xml:space="preserve">Select </w:t>
      </w:r>
      <w:r>
        <w:rPr>
          <w:rFonts w:ascii="Arial" w:hAnsi="Arial" w:cs="Arial"/>
          <w:b/>
          <w:sz w:val="22"/>
          <w:szCs w:val="22"/>
        </w:rPr>
        <w:t>Salary</w:t>
      </w:r>
      <w:r>
        <w:rPr>
          <w:rFonts w:ascii="Arial" w:hAnsi="Arial" w:cs="Arial"/>
          <w:bCs/>
          <w:sz w:val="22"/>
          <w:szCs w:val="22"/>
        </w:rPr>
        <w:t xml:space="preserve"> for Variable.</w:t>
      </w:r>
    </w:p>
    <w:p w:rsidR="00EE17FC" w:rsidRDefault="00EE17FC" w:rsidP="00EE17FC">
      <w:pPr>
        <w:tabs>
          <w:tab w:val="left" w:pos="425"/>
        </w:tabs>
        <w:ind w:left="720"/>
        <w:rPr>
          <w:rFonts w:ascii="Arial" w:hAnsi="Arial" w:cs="Arial"/>
          <w:bCs/>
          <w:sz w:val="22"/>
          <w:szCs w:val="22"/>
        </w:rPr>
      </w:pPr>
      <w:r>
        <w:rPr>
          <w:rFonts w:ascii="Arial" w:hAnsi="Arial" w:cs="Arial"/>
          <w:bCs/>
          <w:sz w:val="22"/>
          <w:szCs w:val="22"/>
        </w:rPr>
        <w:t xml:space="preserve">(Note that the mean score is selected as the default, but other statistics could be selected by clicking on </w:t>
      </w:r>
      <w:r>
        <w:rPr>
          <w:rFonts w:ascii="Arial" w:hAnsi="Arial" w:cs="Arial"/>
          <w:b/>
          <w:sz w:val="22"/>
          <w:szCs w:val="22"/>
        </w:rPr>
        <w:t>Change statistic</w:t>
      </w:r>
      <w:r>
        <w:rPr>
          <w:rFonts w:ascii="Arial" w:hAnsi="Arial" w:cs="Arial"/>
          <w:bCs/>
          <w:sz w:val="22"/>
          <w:szCs w:val="22"/>
        </w:rPr>
        <w:t>).</w:t>
      </w:r>
    </w:p>
    <w:p w:rsidR="00EE17FC" w:rsidRDefault="00EE17FC" w:rsidP="00EE17FC">
      <w:pPr>
        <w:tabs>
          <w:tab w:val="left" w:pos="425"/>
        </w:tabs>
        <w:ind w:left="720"/>
        <w:rPr>
          <w:rFonts w:ascii="Arial" w:hAnsi="Arial" w:cs="Arial"/>
          <w:bCs/>
          <w:sz w:val="22"/>
          <w:szCs w:val="22"/>
        </w:rPr>
      </w:pPr>
      <w:r>
        <w:rPr>
          <w:rFonts w:ascii="Arial" w:hAnsi="Arial" w:cs="Arial"/>
          <w:bCs/>
          <w:sz w:val="22"/>
          <w:szCs w:val="22"/>
        </w:rPr>
        <w:t xml:space="preserve">Select </w:t>
      </w:r>
      <w:proofErr w:type="spellStart"/>
      <w:r>
        <w:rPr>
          <w:rFonts w:ascii="Arial" w:hAnsi="Arial" w:cs="Arial"/>
          <w:b/>
          <w:sz w:val="22"/>
          <w:szCs w:val="22"/>
        </w:rPr>
        <w:t>Jobhappy</w:t>
      </w:r>
      <w:proofErr w:type="spellEnd"/>
      <w:r>
        <w:rPr>
          <w:rFonts w:ascii="Arial" w:hAnsi="Arial" w:cs="Arial"/>
          <w:bCs/>
          <w:sz w:val="22"/>
          <w:szCs w:val="22"/>
        </w:rPr>
        <w:t xml:space="preserve"> for the Category Axis and </w:t>
      </w:r>
      <w:r>
        <w:rPr>
          <w:rFonts w:ascii="Arial" w:hAnsi="Arial" w:cs="Arial"/>
          <w:b/>
          <w:sz w:val="22"/>
          <w:szCs w:val="22"/>
        </w:rPr>
        <w:t>Gender</w:t>
      </w:r>
      <w:r>
        <w:rPr>
          <w:rFonts w:ascii="Arial" w:hAnsi="Arial" w:cs="Arial"/>
          <w:bCs/>
          <w:sz w:val="22"/>
          <w:szCs w:val="22"/>
        </w:rPr>
        <w:t xml:space="preserve"> for Define Clusters by.</w:t>
      </w:r>
    </w:p>
    <w:p w:rsidR="00EE17FC" w:rsidRDefault="00EE17FC" w:rsidP="00EE17FC">
      <w:pPr>
        <w:tabs>
          <w:tab w:val="left" w:pos="425"/>
        </w:tabs>
        <w:ind w:left="720"/>
        <w:rPr>
          <w:rFonts w:ascii="Arial" w:hAnsi="Arial" w:cs="Arial"/>
          <w:bCs/>
          <w:sz w:val="22"/>
          <w:szCs w:val="22"/>
        </w:rPr>
      </w:pPr>
      <w:r>
        <w:rPr>
          <w:rFonts w:ascii="Arial" w:hAnsi="Arial" w:cs="Arial"/>
          <w:bCs/>
          <w:sz w:val="22"/>
          <w:szCs w:val="22"/>
        </w:rPr>
        <w:t xml:space="preserve">Click on </w:t>
      </w:r>
      <w:r>
        <w:rPr>
          <w:rFonts w:ascii="Arial" w:hAnsi="Arial" w:cs="Arial"/>
          <w:b/>
          <w:sz w:val="22"/>
          <w:szCs w:val="22"/>
        </w:rPr>
        <w:t xml:space="preserve">Titles </w:t>
      </w:r>
      <w:r>
        <w:rPr>
          <w:rFonts w:ascii="Arial" w:hAnsi="Arial" w:cs="Arial"/>
          <w:bCs/>
          <w:sz w:val="22"/>
          <w:szCs w:val="22"/>
        </w:rPr>
        <w:t xml:space="preserve">and type </w:t>
      </w:r>
      <w:r>
        <w:rPr>
          <w:rFonts w:ascii="Arial" w:hAnsi="Arial" w:cs="Arial"/>
          <w:b/>
          <w:sz w:val="22"/>
          <w:szCs w:val="22"/>
        </w:rPr>
        <w:t>Mean Salaries of Employees</w:t>
      </w:r>
      <w:r>
        <w:rPr>
          <w:rFonts w:ascii="Arial" w:hAnsi="Arial" w:cs="Arial"/>
          <w:bCs/>
          <w:sz w:val="22"/>
          <w:szCs w:val="22"/>
        </w:rPr>
        <w:t xml:space="preserve">, </w:t>
      </w:r>
      <w:r>
        <w:rPr>
          <w:rFonts w:ascii="Arial" w:hAnsi="Arial" w:cs="Arial"/>
          <w:b/>
          <w:sz w:val="22"/>
          <w:szCs w:val="22"/>
        </w:rPr>
        <w:t>Continue</w:t>
      </w:r>
      <w:r>
        <w:rPr>
          <w:rFonts w:ascii="Arial" w:hAnsi="Arial" w:cs="Arial"/>
          <w:bCs/>
          <w:sz w:val="22"/>
          <w:szCs w:val="22"/>
        </w:rPr>
        <w:t xml:space="preserve">, </w:t>
      </w:r>
      <w:proofErr w:type="gramStart"/>
      <w:r>
        <w:rPr>
          <w:rFonts w:ascii="Arial" w:hAnsi="Arial" w:cs="Arial"/>
          <w:b/>
          <w:sz w:val="22"/>
          <w:szCs w:val="22"/>
        </w:rPr>
        <w:t>OK</w:t>
      </w:r>
      <w:proofErr w:type="gramEnd"/>
      <w:r>
        <w:rPr>
          <w:rFonts w:ascii="Arial" w:hAnsi="Arial" w:cs="Arial"/>
          <w:bCs/>
          <w:sz w:val="22"/>
          <w:szCs w:val="22"/>
        </w:rPr>
        <w:t>.</w:t>
      </w:r>
    </w:p>
    <w:p w:rsidR="00EE17FC" w:rsidRDefault="00EE17FC" w:rsidP="00EE17FC">
      <w:pPr>
        <w:tabs>
          <w:tab w:val="left" w:pos="425"/>
        </w:tabs>
        <w:jc w:val="center"/>
        <w:rPr>
          <w:bCs/>
          <w:sz w:val="24"/>
          <w:szCs w:val="24"/>
        </w:rPr>
      </w:pPr>
    </w:p>
    <w:p w:rsidR="00EE17FC" w:rsidRPr="00DB3E59" w:rsidRDefault="00EE17FC" w:rsidP="00EE17FC">
      <w:pPr>
        <w:tabs>
          <w:tab w:val="left" w:pos="425"/>
        </w:tabs>
        <w:jc w:val="center"/>
        <w:rPr>
          <w:bCs/>
          <w:sz w:val="24"/>
          <w:szCs w:val="24"/>
        </w:rPr>
      </w:pPr>
      <w:r>
        <w:rPr>
          <w:rFonts w:ascii="Arial" w:hAnsi="Arial" w:cs="Arial"/>
          <w:noProof/>
          <w:sz w:val="14"/>
          <w:szCs w:val="14"/>
          <w:lang w:eastAsia="en-GB"/>
        </w:rPr>
        <w:drawing>
          <wp:inline distT="0" distB="0" distL="0" distR="0">
            <wp:extent cx="4514850" cy="3600450"/>
            <wp:effectExtent l="1905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1" cstate="print"/>
                    <a:srcRect/>
                    <a:stretch>
                      <a:fillRect/>
                    </a:stretch>
                  </pic:blipFill>
                  <pic:spPr bwMode="auto">
                    <a:xfrm>
                      <a:off x="0" y="0"/>
                      <a:ext cx="4514850" cy="3600450"/>
                    </a:xfrm>
                    <a:prstGeom prst="rect">
                      <a:avLst/>
                    </a:prstGeom>
                    <a:noFill/>
                    <a:ln w="9525">
                      <a:noFill/>
                      <a:miter lim="800000"/>
                      <a:headEnd/>
                      <a:tailEnd/>
                    </a:ln>
                  </pic:spPr>
                </pic:pic>
              </a:graphicData>
            </a:graphic>
          </wp:inline>
        </w:drawing>
      </w:r>
    </w:p>
    <w:p w:rsidR="00EE17FC" w:rsidRPr="00031C7A" w:rsidRDefault="00EE17FC" w:rsidP="00EE17FC">
      <w:pPr>
        <w:tabs>
          <w:tab w:val="left" w:pos="425"/>
        </w:tabs>
        <w:rPr>
          <w:bCs/>
          <w:sz w:val="24"/>
          <w:szCs w:val="24"/>
        </w:rPr>
      </w:pPr>
      <w:r>
        <w:rPr>
          <w:bCs/>
          <w:sz w:val="24"/>
          <w:szCs w:val="24"/>
        </w:rPr>
        <w:br w:type="page"/>
      </w:r>
    </w:p>
    <w:p w:rsidR="00EE17FC" w:rsidRDefault="00EE17FC" w:rsidP="00EE17FC">
      <w:pPr>
        <w:tabs>
          <w:tab w:val="left" w:pos="425"/>
        </w:tabs>
        <w:rPr>
          <w:rFonts w:ascii="Arial" w:hAnsi="Arial" w:cs="Arial"/>
          <w:b/>
          <w:sz w:val="22"/>
          <w:szCs w:val="22"/>
        </w:rPr>
      </w:pPr>
      <w:r>
        <w:rPr>
          <w:rFonts w:ascii="Arial" w:hAnsi="Arial" w:cs="Arial"/>
          <w:b/>
          <w:sz w:val="22"/>
          <w:szCs w:val="22"/>
        </w:rPr>
        <w:lastRenderedPageBreak/>
        <w:t xml:space="preserve">15) </w:t>
      </w:r>
      <w:r>
        <w:rPr>
          <w:rFonts w:ascii="Arial" w:hAnsi="Arial" w:cs="Arial"/>
          <w:b/>
          <w:sz w:val="22"/>
          <w:szCs w:val="22"/>
          <w:u w:val="single"/>
        </w:rPr>
        <w:t>Reporting a Statistical Output</w:t>
      </w:r>
    </w:p>
    <w:p w:rsidR="00EE17FC" w:rsidRDefault="00EE17FC" w:rsidP="00EE17FC">
      <w:pPr>
        <w:tabs>
          <w:tab w:val="left" w:pos="425"/>
        </w:tabs>
        <w:rPr>
          <w:rFonts w:ascii="Arial" w:hAnsi="Arial" w:cs="Arial"/>
          <w:bCs/>
          <w:sz w:val="22"/>
          <w:szCs w:val="22"/>
        </w:rPr>
      </w:pPr>
    </w:p>
    <w:p w:rsidR="00EE17FC" w:rsidRDefault="00EE17FC" w:rsidP="00EE17FC">
      <w:pPr>
        <w:tabs>
          <w:tab w:val="left" w:pos="425"/>
        </w:tabs>
        <w:rPr>
          <w:rFonts w:ascii="Arial" w:hAnsi="Arial" w:cs="Arial"/>
          <w:bCs/>
          <w:sz w:val="22"/>
          <w:szCs w:val="22"/>
        </w:rPr>
      </w:pPr>
      <w:r>
        <w:rPr>
          <w:rFonts w:ascii="Arial" w:hAnsi="Arial" w:cs="Arial"/>
          <w:bCs/>
          <w:sz w:val="22"/>
          <w:szCs w:val="22"/>
        </w:rPr>
        <w:tab/>
      </w:r>
      <w:r>
        <w:rPr>
          <w:rFonts w:ascii="Arial" w:hAnsi="Arial" w:cs="Arial"/>
          <w:bCs/>
          <w:sz w:val="22"/>
          <w:szCs w:val="22"/>
        </w:rPr>
        <w:tab/>
        <w:t xml:space="preserve">It is useful to be able to insert relevant tables or charts into a word processed </w:t>
      </w:r>
    </w:p>
    <w:p w:rsidR="00EE17FC" w:rsidRDefault="00EE17FC" w:rsidP="00EE17FC">
      <w:pPr>
        <w:tabs>
          <w:tab w:val="left" w:pos="425"/>
        </w:tabs>
        <w:rPr>
          <w:rFonts w:ascii="Arial" w:hAnsi="Arial" w:cs="Arial"/>
          <w:bCs/>
          <w:sz w:val="22"/>
          <w:szCs w:val="22"/>
        </w:rPr>
      </w:pPr>
      <w:r>
        <w:rPr>
          <w:rFonts w:ascii="Arial" w:hAnsi="Arial" w:cs="Arial"/>
          <w:bCs/>
          <w:sz w:val="22"/>
          <w:szCs w:val="22"/>
        </w:rPr>
        <w:tab/>
      </w:r>
      <w:r>
        <w:rPr>
          <w:rFonts w:ascii="Arial" w:hAnsi="Arial" w:cs="Arial"/>
          <w:bCs/>
          <w:sz w:val="22"/>
          <w:szCs w:val="22"/>
        </w:rPr>
        <w:tab/>
      </w:r>
      <w:proofErr w:type="gramStart"/>
      <w:r>
        <w:rPr>
          <w:rFonts w:ascii="Arial" w:hAnsi="Arial" w:cs="Arial"/>
          <w:bCs/>
          <w:sz w:val="22"/>
          <w:szCs w:val="22"/>
        </w:rPr>
        <w:t>document</w:t>
      </w:r>
      <w:proofErr w:type="gramEnd"/>
      <w:r>
        <w:rPr>
          <w:rFonts w:ascii="Arial" w:hAnsi="Arial" w:cs="Arial"/>
          <w:bCs/>
          <w:sz w:val="22"/>
          <w:szCs w:val="22"/>
        </w:rPr>
        <w:t xml:space="preserve"> as part of a report on statistical analysis.</w:t>
      </w:r>
    </w:p>
    <w:p w:rsidR="00EE17FC" w:rsidRDefault="00EE17FC" w:rsidP="00EE17FC">
      <w:pPr>
        <w:tabs>
          <w:tab w:val="left" w:pos="425"/>
        </w:tabs>
        <w:rPr>
          <w:rFonts w:ascii="Arial" w:hAnsi="Arial" w:cs="Arial"/>
          <w:bCs/>
          <w:sz w:val="22"/>
          <w:szCs w:val="22"/>
        </w:rPr>
      </w:pPr>
    </w:p>
    <w:p w:rsidR="00EE17FC" w:rsidRDefault="00EE17FC" w:rsidP="00EE17FC">
      <w:pPr>
        <w:tabs>
          <w:tab w:val="left" w:pos="425"/>
        </w:tabs>
        <w:rPr>
          <w:rFonts w:ascii="Arial" w:hAnsi="Arial" w:cs="Arial"/>
          <w:bCs/>
          <w:sz w:val="22"/>
          <w:szCs w:val="22"/>
        </w:rPr>
      </w:pPr>
      <w:r>
        <w:rPr>
          <w:rFonts w:ascii="Arial" w:hAnsi="Arial" w:cs="Arial"/>
          <w:bCs/>
          <w:sz w:val="22"/>
          <w:szCs w:val="22"/>
        </w:rPr>
        <w:tab/>
      </w:r>
      <w:r>
        <w:rPr>
          <w:rFonts w:ascii="Arial" w:hAnsi="Arial" w:cs="Arial"/>
          <w:bCs/>
          <w:sz w:val="22"/>
          <w:szCs w:val="22"/>
        </w:rPr>
        <w:tab/>
        <w:t>To transfer SPSS output to a WORD document:</w:t>
      </w:r>
    </w:p>
    <w:p w:rsidR="00EE17FC" w:rsidRDefault="00EE17FC" w:rsidP="00EE17FC">
      <w:pPr>
        <w:tabs>
          <w:tab w:val="left" w:pos="425"/>
        </w:tabs>
        <w:rPr>
          <w:rFonts w:ascii="Arial" w:hAnsi="Arial" w:cs="Arial"/>
          <w:bCs/>
          <w:sz w:val="22"/>
          <w:szCs w:val="22"/>
        </w:rPr>
      </w:pPr>
      <w:r>
        <w:rPr>
          <w:rFonts w:ascii="Arial" w:hAnsi="Arial" w:cs="Arial"/>
          <w:bCs/>
          <w:sz w:val="22"/>
          <w:szCs w:val="22"/>
        </w:rPr>
        <w:tab/>
      </w:r>
      <w:r>
        <w:rPr>
          <w:rFonts w:ascii="Arial" w:hAnsi="Arial" w:cs="Arial"/>
          <w:bCs/>
          <w:sz w:val="22"/>
          <w:szCs w:val="22"/>
        </w:rPr>
        <w:tab/>
        <w:t>Use the output created from the Comparison of Means in the last analysis.</w:t>
      </w:r>
    </w:p>
    <w:p w:rsidR="00EE17FC" w:rsidRDefault="00EE17FC" w:rsidP="00EE17FC">
      <w:pPr>
        <w:tabs>
          <w:tab w:val="left" w:pos="425"/>
        </w:tabs>
        <w:rPr>
          <w:rFonts w:ascii="Arial" w:hAnsi="Arial" w:cs="Arial"/>
          <w:bCs/>
          <w:sz w:val="22"/>
          <w:szCs w:val="22"/>
        </w:rPr>
      </w:pPr>
    </w:p>
    <w:p w:rsidR="00EE17FC" w:rsidRDefault="00EE17FC" w:rsidP="00EE17FC">
      <w:pPr>
        <w:tabs>
          <w:tab w:val="left" w:pos="425"/>
        </w:tabs>
        <w:ind w:left="720"/>
        <w:rPr>
          <w:rFonts w:ascii="Arial" w:hAnsi="Arial" w:cs="Arial"/>
          <w:bCs/>
          <w:sz w:val="22"/>
          <w:szCs w:val="22"/>
        </w:rPr>
      </w:pPr>
      <w:r>
        <w:rPr>
          <w:rFonts w:ascii="Arial" w:hAnsi="Arial" w:cs="Arial"/>
          <w:bCs/>
          <w:sz w:val="22"/>
          <w:szCs w:val="22"/>
        </w:rPr>
        <w:t>Click on the table of means from the output and this should now be surrounded by a border with a red arrow on the left-hand side.</w:t>
      </w:r>
    </w:p>
    <w:p w:rsidR="00EE17FC" w:rsidRDefault="00EE17FC" w:rsidP="00EE17FC">
      <w:pPr>
        <w:tabs>
          <w:tab w:val="left" w:pos="425"/>
        </w:tabs>
        <w:ind w:left="720"/>
        <w:rPr>
          <w:rFonts w:ascii="Arial" w:hAnsi="Arial" w:cs="Arial"/>
          <w:bCs/>
          <w:sz w:val="22"/>
          <w:szCs w:val="22"/>
        </w:rPr>
      </w:pPr>
      <w:r>
        <w:rPr>
          <w:rFonts w:ascii="Arial" w:hAnsi="Arial" w:cs="Arial"/>
          <w:bCs/>
          <w:sz w:val="22"/>
          <w:szCs w:val="22"/>
        </w:rPr>
        <w:t xml:space="preserve">Select </w:t>
      </w:r>
      <w:r>
        <w:rPr>
          <w:rFonts w:ascii="Arial" w:hAnsi="Arial" w:cs="Arial"/>
          <w:b/>
          <w:sz w:val="22"/>
          <w:szCs w:val="22"/>
        </w:rPr>
        <w:t>Edit</w:t>
      </w:r>
      <w:r>
        <w:rPr>
          <w:rFonts w:ascii="Arial" w:hAnsi="Arial" w:cs="Arial"/>
          <w:bCs/>
          <w:sz w:val="22"/>
          <w:szCs w:val="22"/>
        </w:rPr>
        <w:t xml:space="preserve">, </w:t>
      </w:r>
      <w:r>
        <w:rPr>
          <w:rFonts w:ascii="Arial" w:hAnsi="Arial" w:cs="Arial"/>
          <w:b/>
          <w:sz w:val="22"/>
          <w:szCs w:val="22"/>
        </w:rPr>
        <w:t>Copy</w:t>
      </w:r>
      <w:r>
        <w:rPr>
          <w:rFonts w:ascii="Arial" w:hAnsi="Arial" w:cs="Arial"/>
          <w:bCs/>
          <w:sz w:val="22"/>
          <w:szCs w:val="22"/>
        </w:rPr>
        <w:t>.</w:t>
      </w:r>
    </w:p>
    <w:p w:rsidR="00EE17FC" w:rsidRDefault="00EE17FC" w:rsidP="00EE17FC">
      <w:pPr>
        <w:tabs>
          <w:tab w:val="left" w:pos="425"/>
        </w:tabs>
        <w:ind w:left="720"/>
        <w:rPr>
          <w:rFonts w:ascii="Arial" w:hAnsi="Arial" w:cs="Arial"/>
          <w:bCs/>
          <w:sz w:val="22"/>
          <w:szCs w:val="22"/>
        </w:rPr>
      </w:pPr>
      <w:r>
        <w:rPr>
          <w:rFonts w:ascii="Arial" w:hAnsi="Arial" w:cs="Arial"/>
          <w:bCs/>
          <w:sz w:val="22"/>
          <w:szCs w:val="22"/>
        </w:rPr>
        <w:t>Minimise SPSS by clicking on the minus sign in the top right-hand corner of the screen. Similarly, it may be necessary to minimise the data editor, by clicking on the minus sign in the top right-hand corner of the screen.</w:t>
      </w:r>
    </w:p>
    <w:p w:rsidR="00EE17FC" w:rsidRDefault="00EE17FC" w:rsidP="00EE17FC">
      <w:pPr>
        <w:tabs>
          <w:tab w:val="left" w:pos="425"/>
        </w:tabs>
        <w:ind w:left="720"/>
        <w:rPr>
          <w:rFonts w:ascii="Arial" w:hAnsi="Arial" w:cs="Arial"/>
          <w:bCs/>
          <w:sz w:val="22"/>
          <w:szCs w:val="22"/>
        </w:rPr>
      </w:pPr>
    </w:p>
    <w:p w:rsidR="00EE17FC" w:rsidRDefault="00EE17FC" w:rsidP="00EE17FC">
      <w:pPr>
        <w:tabs>
          <w:tab w:val="left" w:pos="425"/>
        </w:tabs>
        <w:ind w:left="720"/>
        <w:rPr>
          <w:rFonts w:ascii="Arial" w:hAnsi="Arial" w:cs="Arial"/>
          <w:bCs/>
          <w:sz w:val="22"/>
          <w:szCs w:val="22"/>
        </w:rPr>
      </w:pPr>
      <w:r>
        <w:rPr>
          <w:rFonts w:ascii="Arial" w:hAnsi="Arial" w:cs="Arial"/>
          <w:bCs/>
          <w:sz w:val="22"/>
          <w:szCs w:val="22"/>
        </w:rPr>
        <w:t xml:space="preserve">Load </w:t>
      </w:r>
      <w:r>
        <w:rPr>
          <w:rFonts w:ascii="Arial" w:hAnsi="Arial" w:cs="Arial"/>
          <w:b/>
          <w:sz w:val="22"/>
          <w:szCs w:val="22"/>
        </w:rPr>
        <w:t>WORD</w:t>
      </w:r>
      <w:r>
        <w:rPr>
          <w:rFonts w:ascii="Arial" w:hAnsi="Arial" w:cs="Arial"/>
          <w:bCs/>
          <w:sz w:val="22"/>
          <w:szCs w:val="22"/>
        </w:rPr>
        <w:t xml:space="preserve"> and type in:</w:t>
      </w:r>
    </w:p>
    <w:p w:rsidR="00EE17FC" w:rsidRDefault="00EE17FC" w:rsidP="00EE17FC">
      <w:pPr>
        <w:tabs>
          <w:tab w:val="left" w:pos="425"/>
        </w:tabs>
        <w:ind w:left="720"/>
        <w:rPr>
          <w:rFonts w:ascii="Arial" w:hAnsi="Arial" w:cs="Arial"/>
          <w:bCs/>
          <w:sz w:val="22"/>
          <w:szCs w:val="22"/>
        </w:rPr>
      </w:pPr>
      <w:r>
        <w:rPr>
          <w:rFonts w:ascii="Arial" w:hAnsi="Arial" w:cs="Arial"/>
          <w:bCs/>
          <w:sz w:val="22"/>
          <w:szCs w:val="22"/>
        </w:rPr>
        <w:t xml:space="preserve">The results below show the analysis of the mean salaries for gender and </w:t>
      </w:r>
      <w:proofErr w:type="spellStart"/>
      <w:r>
        <w:rPr>
          <w:rFonts w:ascii="Arial" w:hAnsi="Arial" w:cs="Arial"/>
          <w:bCs/>
          <w:sz w:val="22"/>
          <w:szCs w:val="22"/>
        </w:rPr>
        <w:t>jobhappy</w:t>
      </w:r>
      <w:proofErr w:type="spellEnd"/>
      <w:r>
        <w:rPr>
          <w:rFonts w:ascii="Arial" w:hAnsi="Arial" w:cs="Arial"/>
          <w:bCs/>
          <w:sz w:val="22"/>
          <w:szCs w:val="22"/>
        </w:rPr>
        <w:t>.</w:t>
      </w:r>
    </w:p>
    <w:p w:rsidR="00EE17FC" w:rsidRDefault="00EE17FC" w:rsidP="00EE17FC">
      <w:pPr>
        <w:tabs>
          <w:tab w:val="left" w:pos="425"/>
        </w:tabs>
        <w:ind w:left="720"/>
        <w:rPr>
          <w:rFonts w:ascii="Arial" w:hAnsi="Arial" w:cs="Arial"/>
          <w:bCs/>
          <w:sz w:val="22"/>
          <w:szCs w:val="22"/>
        </w:rPr>
      </w:pPr>
      <w:r>
        <w:rPr>
          <w:rFonts w:ascii="Arial" w:hAnsi="Arial" w:cs="Arial"/>
          <w:bCs/>
          <w:sz w:val="22"/>
          <w:szCs w:val="22"/>
        </w:rPr>
        <w:t>Press the return key twice on the keyboard.</w:t>
      </w:r>
    </w:p>
    <w:p w:rsidR="00EE17FC" w:rsidRDefault="00EE17FC" w:rsidP="00EE17FC">
      <w:pPr>
        <w:tabs>
          <w:tab w:val="left" w:pos="425"/>
        </w:tabs>
        <w:ind w:left="720"/>
        <w:rPr>
          <w:rFonts w:ascii="Arial" w:hAnsi="Arial" w:cs="Arial"/>
          <w:bCs/>
          <w:sz w:val="22"/>
          <w:szCs w:val="22"/>
        </w:rPr>
      </w:pPr>
      <w:r>
        <w:rPr>
          <w:rFonts w:ascii="Arial" w:hAnsi="Arial" w:cs="Arial"/>
          <w:bCs/>
          <w:sz w:val="22"/>
          <w:szCs w:val="22"/>
        </w:rPr>
        <w:t xml:space="preserve">Then select </w:t>
      </w:r>
      <w:r>
        <w:rPr>
          <w:rFonts w:ascii="Arial" w:hAnsi="Arial" w:cs="Arial"/>
          <w:b/>
          <w:sz w:val="22"/>
          <w:szCs w:val="22"/>
        </w:rPr>
        <w:t>Edit</w:t>
      </w:r>
      <w:r>
        <w:rPr>
          <w:rFonts w:ascii="Arial" w:hAnsi="Arial" w:cs="Arial"/>
          <w:bCs/>
          <w:sz w:val="22"/>
          <w:szCs w:val="22"/>
        </w:rPr>
        <w:t xml:space="preserve">, </w:t>
      </w:r>
      <w:r>
        <w:rPr>
          <w:rFonts w:ascii="Arial" w:hAnsi="Arial" w:cs="Arial"/>
          <w:b/>
          <w:sz w:val="22"/>
          <w:szCs w:val="22"/>
        </w:rPr>
        <w:t>Paste Special</w:t>
      </w:r>
      <w:r>
        <w:rPr>
          <w:rFonts w:ascii="Arial" w:hAnsi="Arial" w:cs="Arial"/>
          <w:bCs/>
          <w:sz w:val="22"/>
          <w:szCs w:val="22"/>
        </w:rPr>
        <w:t xml:space="preserve">, click on </w:t>
      </w:r>
      <w:r>
        <w:rPr>
          <w:rFonts w:ascii="Arial" w:hAnsi="Arial" w:cs="Arial"/>
          <w:b/>
          <w:sz w:val="22"/>
          <w:szCs w:val="22"/>
        </w:rPr>
        <w:t>Picture</w:t>
      </w:r>
      <w:r>
        <w:rPr>
          <w:rFonts w:ascii="Arial" w:hAnsi="Arial" w:cs="Arial"/>
          <w:bCs/>
          <w:sz w:val="22"/>
          <w:szCs w:val="22"/>
        </w:rPr>
        <w:t xml:space="preserve">, </w:t>
      </w:r>
      <w:r>
        <w:rPr>
          <w:rFonts w:ascii="Arial" w:hAnsi="Arial" w:cs="Arial"/>
          <w:b/>
          <w:sz w:val="22"/>
          <w:szCs w:val="22"/>
        </w:rPr>
        <w:t>OK</w:t>
      </w:r>
      <w:r>
        <w:rPr>
          <w:rFonts w:ascii="Arial" w:hAnsi="Arial" w:cs="Arial"/>
          <w:bCs/>
          <w:sz w:val="22"/>
          <w:szCs w:val="22"/>
        </w:rPr>
        <w:t>.</w:t>
      </w:r>
    </w:p>
    <w:p w:rsidR="00EE17FC" w:rsidRDefault="00EE17FC" w:rsidP="00EE17FC">
      <w:pPr>
        <w:tabs>
          <w:tab w:val="left" w:pos="425"/>
        </w:tabs>
        <w:ind w:left="720"/>
        <w:rPr>
          <w:rFonts w:ascii="Arial" w:hAnsi="Arial" w:cs="Arial"/>
          <w:bCs/>
          <w:sz w:val="22"/>
          <w:szCs w:val="22"/>
        </w:rPr>
      </w:pPr>
      <w:r>
        <w:rPr>
          <w:rFonts w:ascii="Arial" w:hAnsi="Arial" w:cs="Arial"/>
          <w:bCs/>
          <w:sz w:val="22"/>
          <w:szCs w:val="22"/>
        </w:rPr>
        <w:t xml:space="preserve">(Note that </w:t>
      </w:r>
      <w:r>
        <w:rPr>
          <w:rFonts w:ascii="Arial" w:hAnsi="Arial" w:cs="Arial"/>
          <w:b/>
          <w:sz w:val="22"/>
          <w:szCs w:val="22"/>
        </w:rPr>
        <w:t>Edit</w:t>
      </w:r>
      <w:r>
        <w:rPr>
          <w:rFonts w:ascii="Arial" w:hAnsi="Arial" w:cs="Arial"/>
          <w:bCs/>
          <w:sz w:val="22"/>
          <w:szCs w:val="22"/>
        </w:rPr>
        <w:t xml:space="preserve">, </w:t>
      </w:r>
      <w:r>
        <w:rPr>
          <w:rFonts w:ascii="Arial" w:hAnsi="Arial" w:cs="Arial"/>
          <w:b/>
          <w:sz w:val="22"/>
          <w:szCs w:val="22"/>
        </w:rPr>
        <w:t>Paste</w:t>
      </w:r>
      <w:r>
        <w:rPr>
          <w:rFonts w:ascii="Arial" w:hAnsi="Arial" w:cs="Arial"/>
          <w:bCs/>
          <w:sz w:val="22"/>
          <w:szCs w:val="22"/>
        </w:rPr>
        <w:t xml:space="preserve"> does not always produce the best results for inserting SPSS output into WORD XP documents and hence </w:t>
      </w:r>
      <w:r>
        <w:rPr>
          <w:rFonts w:ascii="Arial" w:hAnsi="Arial" w:cs="Arial"/>
          <w:b/>
          <w:sz w:val="22"/>
          <w:szCs w:val="22"/>
        </w:rPr>
        <w:t>Paste Special</w:t>
      </w:r>
      <w:r>
        <w:rPr>
          <w:rFonts w:ascii="Arial" w:hAnsi="Arial" w:cs="Arial"/>
          <w:bCs/>
          <w:sz w:val="22"/>
          <w:szCs w:val="22"/>
        </w:rPr>
        <w:t xml:space="preserve"> is a preferable alternative, especially for tables).</w:t>
      </w:r>
    </w:p>
    <w:p w:rsidR="00EE17FC" w:rsidRDefault="00EE17FC" w:rsidP="00EE17FC">
      <w:pPr>
        <w:tabs>
          <w:tab w:val="left" w:pos="425"/>
        </w:tabs>
        <w:ind w:left="720"/>
        <w:rPr>
          <w:rFonts w:ascii="Arial" w:hAnsi="Arial" w:cs="Arial"/>
          <w:bCs/>
          <w:sz w:val="22"/>
          <w:szCs w:val="22"/>
        </w:rPr>
      </w:pPr>
    </w:p>
    <w:p w:rsidR="00EE17FC" w:rsidRDefault="00EE17FC" w:rsidP="00EE17FC">
      <w:pPr>
        <w:tabs>
          <w:tab w:val="left" w:pos="425"/>
        </w:tabs>
        <w:ind w:left="720"/>
        <w:rPr>
          <w:rFonts w:ascii="Arial" w:hAnsi="Arial" w:cs="Arial"/>
          <w:bCs/>
          <w:sz w:val="22"/>
          <w:szCs w:val="22"/>
        </w:rPr>
      </w:pPr>
      <w:r>
        <w:rPr>
          <w:rFonts w:ascii="Arial" w:hAnsi="Arial" w:cs="Arial"/>
          <w:bCs/>
          <w:sz w:val="22"/>
          <w:szCs w:val="22"/>
        </w:rPr>
        <w:t>The selected output should now be pasted into the WORD document.</w:t>
      </w:r>
    </w:p>
    <w:p w:rsidR="00EE17FC" w:rsidRDefault="00EE17FC" w:rsidP="00EE17FC">
      <w:pPr>
        <w:tabs>
          <w:tab w:val="left" w:pos="425"/>
        </w:tabs>
        <w:ind w:left="720"/>
        <w:rPr>
          <w:rFonts w:ascii="Arial" w:hAnsi="Arial" w:cs="Arial"/>
          <w:bCs/>
          <w:sz w:val="22"/>
          <w:szCs w:val="22"/>
        </w:rPr>
      </w:pPr>
      <w:r>
        <w:rPr>
          <w:rFonts w:ascii="Arial" w:hAnsi="Arial" w:cs="Arial"/>
          <w:bCs/>
          <w:sz w:val="22"/>
          <w:szCs w:val="22"/>
        </w:rPr>
        <w:t>Press the return key twice on the keyboard before minimising WORD and returning to the SPSS output (this should be seen as an icon at the bottom of the screen).</w:t>
      </w:r>
    </w:p>
    <w:p w:rsidR="00EE17FC" w:rsidRDefault="00EE17FC" w:rsidP="00EE17FC">
      <w:pPr>
        <w:tabs>
          <w:tab w:val="left" w:pos="425"/>
        </w:tabs>
        <w:ind w:left="720"/>
        <w:rPr>
          <w:rFonts w:ascii="Arial" w:hAnsi="Arial" w:cs="Arial"/>
          <w:bCs/>
          <w:sz w:val="22"/>
          <w:szCs w:val="22"/>
        </w:rPr>
      </w:pPr>
    </w:p>
    <w:p w:rsidR="00EE17FC" w:rsidRDefault="00EE17FC" w:rsidP="00EE17FC">
      <w:pPr>
        <w:tabs>
          <w:tab w:val="left" w:pos="425"/>
        </w:tabs>
        <w:ind w:left="720"/>
        <w:rPr>
          <w:rFonts w:ascii="Arial" w:hAnsi="Arial" w:cs="Arial"/>
          <w:bCs/>
          <w:sz w:val="22"/>
          <w:szCs w:val="22"/>
        </w:rPr>
      </w:pPr>
      <w:r>
        <w:rPr>
          <w:rFonts w:ascii="Arial" w:hAnsi="Arial" w:cs="Arial"/>
          <w:bCs/>
          <w:sz w:val="22"/>
          <w:szCs w:val="22"/>
        </w:rPr>
        <w:t>Click on the Bar Chart of Mean Salaries of Employees and repeat the process:</w:t>
      </w:r>
    </w:p>
    <w:p w:rsidR="00EE17FC" w:rsidRDefault="00EE17FC" w:rsidP="00EE17FC">
      <w:pPr>
        <w:tabs>
          <w:tab w:val="left" w:pos="425"/>
        </w:tabs>
        <w:ind w:left="720"/>
        <w:rPr>
          <w:rFonts w:ascii="Arial" w:hAnsi="Arial" w:cs="Arial"/>
          <w:bCs/>
          <w:sz w:val="22"/>
          <w:szCs w:val="22"/>
        </w:rPr>
      </w:pPr>
      <w:r>
        <w:rPr>
          <w:rFonts w:ascii="Arial" w:hAnsi="Arial" w:cs="Arial"/>
          <w:b/>
          <w:sz w:val="22"/>
          <w:szCs w:val="22"/>
        </w:rPr>
        <w:t>Edit, Copy</w:t>
      </w:r>
      <w:r>
        <w:rPr>
          <w:rFonts w:ascii="Arial" w:hAnsi="Arial" w:cs="Arial"/>
          <w:bCs/>
          <w:sz w:val="22"/>
          <w:szCs w:val="22"/>
        </w:rPr>
        <w:t>, minimise SPSS.</w:t>
      </w:r>
    </w:p>
    <w:p w:rsidR="00EE17FC" w:rsidRDefault="00EE17FC" w:rsidP="00EE17FC">
      <w:pPr>
        <w:tabs>
          <w:tab w:val="left" w:pos="425"/>
        </w:tabs>
        <w:ind w:left="720"/>
        <w:rPr>
          <w:rFonts w:ascii="Arial" w:hAnsi="Arial" w:cs="Arial"/>
          <w:bCs/>
          <w:sz w:val="22"/>
          <w:szCs w:val="22"/>
        </w:rPr>
      </w:pPr>
      <w:r>
        <w:rPr>
          <w:rFonts w:ascii="Arial" w:hAnsi="Arial" w:cs="Arial"/>
          <w:bCs/>
          <w:sz w:val="22"/>
          <w:szCs w:val="22"/>
        </w:rPr>
        <w:t xml:space="preserve">Return to WORD and select </w:t>
      </w:r>
      <w:r>
        <w:rPr>
          <w:rFonts w:ascii="Arial" w:hAnsi="Arial" w:cs="Arial"/>
          <w:b/>
          <w:sz w:val="22"/>
          <w:szCs w:val="22"/>
        </w:rPr>
        <w:t>Edit</w:t>
      </w:r>
      <w:r>
        <w:rPr>
          <w:rFonts w:ascii="Arial" w:hAnsi="Arial" w:cs="Arial"/>
          <w:bCs/>
          <w:sz w:val="22"/>
          <w:szCs w:val="22"/>
        </w:rPr>
        <w:t xml:space="preserve">, </w:t>
      </w:r>
      <w:r>
        <w:rPr>
          <w:rFonts w:ascii="Arial" w:hAnsi="Arial" w:cs="Arial"/>
          <w:b/>
          <w:bCs/>
          <w:sz w:val="22"/>
          <w:szCs w:val="22"/>
        </w:rPr>
        <w:t>Paste</w:t>
      </w:r>
      <w:r>
        <w:rPr>
          <w:rFonts w:ascii="Arial" w:hAnsi="Arial" w:cs="Arial"/>
          <w:bCs/>
          <w:sz w:val="22"/>
          <w:szCs w:val="22"/>
        </w:rPr>
        <w:t xml:space="preserve">, </w:t>
      </w:r>
      <w:proofErr w:type="gramStart"/>
      <w:r>
        <w:rPr>
          <w:rFonts w:ascii="Arial" w:hAnsi="Arial" w:cs="Arial"/>
          <w:b/>
          <w:sz w:val="22"/>
          <w:szCs w:val="22"/>
        </w:rPr>
        <w:t>OK</w:t>
      </w:r>
      <w:proofErr w:type="gramEnd"/>
      <w:r>
        <w:rPr>
          <w:rFonts w:ascii="Arial" w:hAnsi="Arial" w:cs="Arial"/>
          <w:bCs/>
          <w:sz w:val="22"/>
          <w:szCs w:val="22"/>
        </w:rPr>
        <w:t xml:space="preserve">. </w:t>
      </w:r>
    </w:p>
    <w:p w:rsidR="00EE17FC" w:rsidRDefault="00EE17FC" w:rsidP="00EE17FC">
      <w:pPr>
        <w:tabs>
          <w:tab w:val="left" w:pos="425"/>
        </w:tabs>
        <w:ind w:left="720"/>
        <w:rPr>
          <w:rFonts w:ascii="Arial" w:hAnsi="Arial" w:cs="Arial"/>
          <w:bCs/>
          <w:sz w:val="22"/>
          <w:szCs w:val="22"/>
        </w:rPr>
      </w:pPr>
      <w:r>
        <w:rPr>
          <w:rFonts w:ascii="Arial" w:hAnsi="Arial" w:cs="Arial"/>
          <w:bCs/>
          <w:sz w:val="22"/>
          <w:szCs w:val="22"/>
        </w:rPr>
        <w:t xml:space="preserve">(Note that this time there is no </w:t>
      </w:r>
      <w:r>
        <w:rPr>
          <w:rFonts w:ascii="Arial" w:hAnsi="Arial" w:cs="Arial"/>
          <w:b/>
          <w:bCs/>
          <w:sz w:val="22"/>
          <w:szCs w:val="22"/>
        </w:rPr>
        <w:t>Picture</w:t>
      </w:r>
      <w:r>
        <w:rPr>
          <w:rFonts w:ascii="Arial" w:hAnsi="Arial" w:cs="Arial"/>
          <w:bCs/>
          <w:sz w:val="22"/>
          <w:szCs w:val="22"/>
        </w:rPr>
        <w:t xml:space="preserve"> option in the </w:t>
      </w:r>
      <w:r>
        <w:rPr>
          <w:rFonts w:ascii="Arial" w:hAnsi="Arial" w:cs="Arial"/>
          <w:b/>
          <w:bCs/>
          <w:sz w:val="22"/>
          <w:szCs w:val="22"/>
        </w:rPr>
        <w:t>Paste Special</w:t>
      </w:r>
      <w:r>
        <w:rPr>
          <w:rFonts w:ascii="Arial" w:hAnsi="Arial" w:cs="Arial"/>
          <w:bCs/>
          <w:sz w:val="22"/>
          <w:szCs w:val="22"/>
        </w:rPr>
        <w:t xml:space="preserve">, and </w:t>
      </w:r>
      <w:r>
        <w:rPr>
          <w:rFonts w:ascii="Arial" w:hAnsi="Arial" w:cs="Arial"/>
          <w:b/>
          <w:bCs/>
          <w:sz w:val="22"/>
          <w:szCs w:val="22"/>
        </w:rPr>
        <w:t>Paste</w:t>
      </w:r>
      <w:r>
        <w:rPr>
          <w:rFonts w:ascii="Arial" w:hAnsi="Arial" w:cs="Arial"/>
          <w:bCs/>
          <w:sz w:val="22"/>
          <w:szCs w:val="22"/>
        </w:rPr>
        <w:t xml:space="preserve"> gives the best results).</w:t>
      </w:r>
    </w:p>
    <w:p w:rsidR="00EE17FC" w:rsidRDefault="00EE17FC" w:rsidP="00EE17FC">
      <w:pPr>
        <w:tabs>
          <w:tab w:val="left" w:pos="425"/>
        </w:tabs>
        <w:ind w:left="720"/>
        <w:rPr>
          <w:rFonts w:ascii="Arial" w:hAnsi="Arial" w:cs="Arial"/>
          <w:bCs/>
          <w:sz w:val="22"/>
          <w:szCs w:val="22"/>
        </w:rPr>
      </w:pPr>
    </w:p>
    <w:p w:rsidR="00EE17FC" w:rsidRDefault="00EE17FC" w:rsidP="00EE17FC">
      <w:pPr>
        <w:tabs>
          <w:tab w:val="left" w:pos="425"/>
        </w:tabs>
        <w:rPr>
          <w:rFonts w:ascii="Arial" w:hAnsi="Arial" w:cs="Arial"/>
          <w:bCs/>
          <w:sz w:val="22"/>
          <w:szCs w:val="22"/>
        </w:rPr>
      </w:pPr>
    </w:p>
    <w:p w:rsidR="00EE17FC" w:rsidRDefault="00EE17FC" w:rsidP="00EE17FC">
      <w:pPr>
        <w:tabs>
          <w:tab w:val="left" w:pos="425"/>
        </w:tabs>
        <w:rPr>
          <w:rFonts w:ascii="Arial" w:hAnsi="Arial" w:cs="Arial"/>
          <w:bCs/>
          <w:sz w:val="22"/>
          <w:szCs w:val="22"/>
          <w:u w:val="single"/>
        </w:rPr>
      </w:pPr>
      <w:r>
        <w:rPr>
          <w:rFonts w:ascii="Arial" w:hAnsi="Arial" w:cs="Arial"/>
          <w:bCs/>
          <w:sz w:val="22"/>
          <w:szCs w:val="22"/>
          <w:u w:val="single"/>
        </w:rPr>
        <w:t>Notes</w:t>
      </w:r>
    </w:p>
    <w:p w:rsidR="00EE17FC" w:rsidRDefault="00EE17FC" w:rsidP="00EE17FC">
      <w:pPr>
        <w:tabs>
          <w:tab w:val="left" w:pos="425"/>
        </w:tabs>
        <w:rPr>
          <w:rFonts w:ascii="Arial" w:hAnsi="Arial" w:cs="Arial"/>
          <w:bCs/>
          <w:sz w:val="22"/>
          <w:szCs w:val="22"/>
          <w:u w:val="single"/>
        </w:rPr>
      </w:pPr>
    </w:p>
    <w:p w:rsidR="00EE17FC" w:rsidRDefault="00EE17FC" w:rsidP="00EE17FC">
      <w:pPr>
        <w:tabs>
          <w:tab w:val="left" w:pos="425"/>
        </w:tabs>
        <w:ind w:left="720" w:hanging="720"/>
        <w:rPr>
          <w:rFonts w:ascii="Arial" w:hAnsi="Arial" w:cs="Arial"/>
          <w:bCs/>
          <w:sz w:val="22"/>
          <w:szCs w:val="22"/>
        </w:rPr>
      </w:pPr>
      <w:r>
        <w:rPr>
          <w:rFonts w:ascii="Arial" w:hAnsi="Arial" w:cs="Arial"/>
          <w:bCs/>
          <w:sz w:val="22"/>
          <w:szCs w:val="22"/>
        </w:rPr>
        <w:t>(</w:t>
      </w:r>
      <w:proofErr w:type="spellStart"/>
      <w:r>
        <w:rPr>
          <w:rFonts w:ascii="Arial" w:hAnsi="Arial" w:cs="Arial"/>
          <w:bCs/>
          <w:sz w:val="22"/>
          <w:szCs w:val="22"/>
        </w:rPr>
        <w:t>i</w:t>
      </w:r>
      <w:proofErr w:type="spellEnd"/>
      <w:r>
        <w:rPr>
          <w:rFonts w:ascii="Arial" w:hAnsi="Arial" w:cs="Arial"/>
          <w:bCs/>
          <w:sz w:val="22"/>
          <w:szCs w:val="22"/>
        </w:rPr>
        <w:t>)</w:t>
      </w:r>
      <w:r>
        <w:rPr>
          <w:rFonts w:ascii="Arial" w:hAnsi="Arial" w:cs="Arial"/>
          <w:bCs/>
          <w:sz w:val="22"/>
          <w:szCs w:val="22"/>
        </w:rPr>
        <w:tab/>
      </w:r>
      <w:r>
        <w:rPr>
          <w:rFonts w:ascii="Arial" w:hAnsi="Arial" w:cs="Arial"/>
          <w:bCs/>
          <w:sz w:val="22"/>
          <w:szCs w:val="22"/>
        </w:rPr>
        <w:tab/>
        <w:t>The size of the output table can be changed by clicking and dragging the small squares on the sides of the border of a selected table.</w:t>
      </w:r>
    </w:p>
    <w:p w:rsidR="00EE17FC" w:rsidRDefault="00EE17FC" w:rsidP="00EE17FC">
      <w:pPr>
        <w:tabs>
          <w:tab w:val="left" w:pos="425"/>
        </w:tabs>
        <w:rPr>
          <w:rFonts w:ascii="Arial" w:hAnsi="Arial" w:cs="Arial"/>
          <w:bCs/>
          <w:sz w:val="22"/>
          <w:szCs w:val="22"/>
        </w:rPr>
      </w:pPr>
    </w:p>
    <w:p w:rsidR="00EE17FC" w:rsidRDefault="00EE17FC" w:rsidP="00EE17FC">
      <w:pPr>
        <w:numPr>
          <w:ilvl w:val="0"/>
          <w:numId w:val="2"/>
        </w:numPr>
        <w:tabs>
          <w:tab w:val="clear" w:pos="1080"/>
          <w:tab w:val="num" w:pos="709"/>
        </w:tabs>
        <w:ind w:left="709" w:hanging="709"/>
        <w:rPr>
          <w:rFonts w:ascii="Arial" w:hAnsi="Arial" w:cs="Arial"/>
          <w:bCs/>
          <w:sz w:val="22"/>
          <w:szCs w:val="22"/>
        </w:rPr>
      </w:pPr>
      <w:r>
        <w:rPr>
          <w:rFonts w:ascii="Arial" w:hAnsi="Arial" w:cs="Arial"/>
          <w:bCs/>
          <w:sz w:val="22"/>
          <w:szCs w:val="22"/>
        </w:rPr>
        <w:t>The titles of the tables have to be copied and pasted separately, but it may be preferable to type these directly into the WORD document as an alternative.</w:t>
      </w:r>
    </w:p>
    <w:p w:rsidR="00EE17FC" w:rsidRDefault="00EE17FC" w:rsidP="00EE17FC">
      <w:pPr>
        <w:tabs>
          <w:tab w:val="left" w:pos="425"/>
        </w:tabs>
        <w:rPr>
          <w:rFonts w:ascii="Arial" w:hAnsi="Arial" w:cs="Arial"/>
          <w:bCs/>
          <w:sz w:val="22"/>
          <w:szCs w:val="22"/>
        </w:rPr>
      </w:pPr>
    </w:p>
    <w:p w:rsidR="00EE17FC" w:rsidRDefault="00EE17FC" w:rsidP="00EE17FC">
      <w:pPr>
        <w:tabs>
          <w:tab w:val="left" w:pos="425"/>
        </w:tabs>
        <w:ind w:right="-334"/>
        <w:rPr>
          <w:rFonts w:ascii="Arial" w:hAnsi="Arial" w:cs="Arial"/>
          <w:bCs/>
          <w:sz w:val="22"/>
          <w:szCs w:val="22"/>
        </w:rPr>
      </w:pPr>
      <w:r>
        <w:rPr>
          <w:rFonts w:ascii="Arial" w:hAnsi="Arial" w:cs="Arial"/>
          <w:bCs/>
          <w:sz w:val="22"/>
          <w:szCs w:val="22"/>
        </w:rPr>
        <w:t>(iii)</w:t>
      </w:r>
      <w:r>
        <w:rPr>
          <w:rFonts w:ascii="Arial" w:hAnsi="Arial" w:cs="Arial"/>
          <w:bCs/>
          <w:sz w:val="22"/>
          <w:szCs w:val="22"/>
        </w:rPr>
        <w:tab/>
      </w:r>
      <w:r>
        <w:rPr>
          <w:rFonts w:ascii="Arial" w:hAnsi="Arial" w:cs="Arial"/>
          <w:bCs/>
          <w:sz w:val="22"/>
          <w:szCs w:val="22"/>
        </w:rPr>
        <w:tab/>
      </w:r>
      <w:r>
        <w:rPr>
          <w:rFonts w:ascii="Arial" w:hAnsi="Arial" w:cs="Arial"/>
          <w:b/>
          <w:sz w:val="22"/>
          <w:szCs w:val="22"/>
        </w:rPr>
        <w:t>Insert</w:t>
      </w:r>
      <w:r>
        <w:rPr>
          <w:rFonts w:ascii="Arial" w:hAnsi="Arial" w:cs="Arial"/>
          <w:bCs/>
          <w:sz w:val="22"/>
          <w:szCs w:val="22"/>
        </w:rPr>
        <w:t xml:space="preserve">, </w:t>
      </w:r>
      <w:r>
        <w:rPr>
          <w:rFonts w:ascii="Arial" w:hAnsi="Arial" w:cs="Arial"/>
          <w:b/>
          <w:sz w:val="22"/>
          <w:szCs w:val="22"/>
        </w:rPr>
        <w:t xml:space="preserve">New Text </w:t>
      </w:r>
      <w:r>
        <w:rPr>
          <w:rFonts w:ascii="Arial" w:hAnsi="Arial" w:cs="Arial"/>
          <w:bCs/>
          <w:sz w:val="22"/>
          <w:szCs w:val="22"/>
        </w:rPr>
        <w:t>can be used as an alternative to add text to the SPSS output.</w:t>
      </w:r>
    </w:p>
    <w:p w:rsidR="0035774C" w:rsidRDefault="00EE17FC"/>
    <w:sectPr w:rsidR="0035774C" w:rsidSect="00D17D5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CC1317D"/>
    <w:multiLevelType w:val="hybridMultilevel"/>
    <w:tmpl w:val="56183218"/>
    <w:lvl w:ilvl="0" w:tplc="E5DE1052">
      <w:start w:val="2"/>
      <w:numFmt w:val="lowerRoman"/>
      <w:lvlText w:val="(%1)"/>
      <w:lvlJc w:val="left"/>
      <w:pPr>
        <w:tabs>
          <w:tab w:val="num" w:pos="1080"/>
        </w:tabs>
        <w:ind w:left="1080" w:hanging="72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nsid w:val="5D972771"/>
    <w:multiLevelType w:val="singleLevel"/>
    <w:tmpl w:val="BA363252"/>
    <w:lvl w:ilvl="0">
      <w:start w:val="2"/>
      <w:numFmt w:val="lowerRoman"/>
      <w:lvlText w:val="%1)"/>
      <w:lvlJc w:val="left"/>
      <w:pPr>
        <w:tabs>
          <w:tab w:val="num" w:pos="2160"/>
        </w:tabs>
        <w:ind w:left="2160" w:hanging="720"/>
      </w:pPr>
      <w:rPr>
        <w:rFont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EE17FC"/>
    <w:rsid w:val="00133B11"/>
    <w:rsid w:val="00B14BD7"/>
    <w:rsid w:val="00B60663"/>
    <w:rsid w:val="00B92778"/>
    <w:rsid w:val="00C87837"/>
    <w:rsid w:val="00D17D59"/>
    <w:rsid w:val="00E16A25"/>
    <w:rsid w:val="00EE17F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E17FC"/>
    <w:rPr>
      <w:rFonts w:ascii="Times New Roman" w:eastAsia="Times New Roman" w:hAnsi="Times New Roman" w:cs="Times New Roman"/>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EE17FC"/>
    <w:pPr>
      <w:tabs>
        <w:tab w:val="center" w:pos="4153"/>
        <w:tab w:val="right" w:pos="8306"/>
      </w:tabs>
    </w:pPr>
  </w:style>
  <w:style w:type="character" w:customStyle="1" w:styleId="HeaderChar">
    <w:name w:val="Header Char"/>
    <w:basedOn w:val="DefaultParagraphFont"/>
    <w:link w:val="Header"/>
    <w:rsid w:val="00EE17FC"/>
    <w:rPr>
      <w:rFonts w:ascii="Times New Roman" w:eastAsia="Times New Roman" w:hAnsi="Times New Roman" w:cs="Times New Roman"/>
      <w:sz w:val="20"/>
      <w:szCs w:val="20"/>
    </w:rPr>
  </w:style>
  <w:style w:type="paragraph" w:styleId="BalloonText">
    <w:name w:val="Balloon Text"/>
    <w:basedOn w:val="Normal"/>
    <w:link w:val="BalloonTextChar"/>
    <w:uiPriority w:val="99"/>
    <w:semiHidden/>
    <w:unhideWhenUsed/>
    <w:rsid w:val="00EE17FC"/>
    <w:rPr>
      <w:rFonts w:ascii="Tahoma" w:hAnsi="Tahoma" w:cs="Tahoma"/>
      <w:sz w:val="16"/>
      <w:szCs w:val="16"/>
    </w:rPr>
  </w:style>
  <w:style w:type="character" w:customStyle="1" w:styleId="BalloonTextChar">
    <w:name w:val="Balloon Text Char"/>
    <w:basedOn w:val="DefaultParagraphFont"/>
    <w:link w:val="BalloonText"/>
    <w:uiPriority w:val="99"/>
    <w:semiHidden/>
    <w:rsid w:val="00EE17FC"/>
    <w:rPr>
      <w:rFonts w:ascii="Tahoma" w:eastAsia="Times New Roman"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13" Type="http://schemas.openxmlformats.org/officeDocument/2006/relationships/image" Target="media/image9.png"/><Relationship Id="rId18" Type="http://schemas.openxmlformats.org/officeDocument/2006/relationships/image" Target="media/image14.emf"/><Relationship Id="rId26" Type="http://schemas.openxmlformats.org/officeDocument/2006/relationships/image" Target="media/image21.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wmf"/><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0.emf"/><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emf"/><Relationship Id="rId20" Type="http://schemas.openxmlformats.org/officeDocument/2006/relationships/image" Target="media/image16.wmf"/><Relationship Id="rId29" Type="http://schemas.openxmlformats.org/officeDocument/2006/relationships/image" Target="media/image24.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19.emf"/><Relationship Id="rId32"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8.wmf"/><Relationship Id="rId28" Type="http://schemas.openxmlformats.org/officeDocument/2006/relationships/image" Target="media/image23.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6.emf"/><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oleObject" Target="embeddings/oleObject1.bin"/><Relationship Id="rId27" Type="http://schemas.openxmlformats.org/officeDocument/2006/relationships/image" Target="media/image22.wmf"/><Relationship Id="rId30" Type="http://schemas.openxmlformats.org/officeDocument/2006/relationships/image" Target="media/image2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15</Pages>
  <Words>1554</Words>
  <Characters>8859</Characters>
  <Application>Microsoft Office Word</Application>
  <DocSecurity>0</DocSecurity>
  <Lines>73</Lines>
  <Paragraphs>20</Paragraphs>
  <ScaleCrop>false</ScaleCrop>
  <Company/>
  <LinksUpToDate>false</LinksUpToDate>
  <CharactersWithSpaces>10393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Rosh</dc:creator>
  <cp:lastModifiedBy>Rosh</cp:lastModifiedBy>
  <cp:revision>1</cp:revision>
  <dcterms:created xsi:type="dcterms:W3CDTF">2013-06-16T23:45:00Z</dcterms:created>
  <dcterms:modified xsi:type="dcterms:W3CDTF">2013-06-16T23:46:00Z</dcterms:modified>
</cp:coreProperties>
</file>