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D5F81" w:rsidR="00704293" w:rsidP="00ED5F81" w:rsidRDefault="00704293" w14:paraId="7C30BF93" w14:textId="77777777">
      <w:pPr>
        <w:spacing w:line="360" w:lineRule="auto"/>
        <w:jc w:val="center"/>
        <w:rPr>
          <w:rFonts w:ascii="Arial" w:hAnsi="Arial" w:cs="Arial"/>
          <w:lang w:val="en-US"/>
        </w:rPr>
      </w:pPr>
    </w:p>
    <w:p w:rsidRPr="00ED5F81" w:rsidR="00704293" w:rsidP="00ED5F81" w:rsidRDefault="00704293" w14:paraId="27C969BC" w14:textId="77777777">
      <w:pPr>
        <w:spacing w:line="360" w:lineRule="auto"/>
        <w:jc w:val="center"/>
        <w:rPr>
          <w:rFonts w:ascii="Arial" w:hAnsi="Arial" w:cs="Arial"/>
          <w:lang w:val="en-US"/>
        </w:rPr>
      </w:pPr>
    </w:p>
    <w:p w:rsidRPr="00ED5F81" w:rsidR="00704293" w:rsidP="00ED5F81" w:rsidRDefault="00704293" w14:paraId="51B1A6FF" w14:textId="77777777">
      <w:pPr>
        <w:spacing w:line="360" w:lineRule="auto"/>
        <w:jc w:val="center"/>
        <w:rPr>
          <w:rFonts w:ascii="Arial" w:hAnsi="Arial" w:cs="Arial"/>
          <w:lang w:val="en-US"/>
        </w:rPr>
      </w:pPr>
    </w:p>
    <w:p w:rsidRPr="00ED5F81" w:rsidR="00704293" w:rsidP="00ED5F81" w:rsidRDefault="00704293" w14:paraId="381DB418" w14:textId="77777777">
      <w:pPr>
        <w:spacing w:line="360" w:lineRule="auto"/>
        <w:jc w:val="center"/>
        <w:rPr>
          <w:rFonts w:ascii="Arial" w:hAnsi="Arial" w:cs="Arial"/>
          <w:lang w:val="en-US"/>
        </w:rPr>
      </w:pPr>
    </w:p>
    <w:p w:rsidRPr="00ED5F81" w:rsidR="003E2330" w:rsidP="00ED5F81" w:rsidRDefault="00000000" w14:paraId="762CDDE0" w14:textId="2760655F">
      <w:pPr>
        <w:spacing w:line="360" w:lineRule="auto"/>
        <w:jc w:val="center"/>
        <w:rPr>
          <w:rFonts w:ascii="Arial" w:hAnsi="Arial" w:cs="Arial"/>
          <w:b/>
          <w:bCs/>
          <w:sz w:val="32"/>
          <w:szCs w:val="32"/>
          <w:lang w:val="en-US"/>
        </w:rPr>
      </w:pPr>
      <w:r w:rsidRPr="00ED5F81">
        <w:rPr>
          <w:rFonts w:ascii="Arial" w:hAnsi="Arial" w:cs="Arial"/>
          <w:b/>
          <w:bCs/>
          <w:sz w:val="32"/>
          <w:szCs w:val="32"/>
          <w:lang w:val="en-US"/>
        </w:rPr>
        <w:t>Module Title: Health, Wellbeing and Sustainable Development</w:t>
      </w:r>
    </w:p>
    <w:p w:rsidRPr="00ED5F81" w:rsidR="000217DB" w:rsidP="00ED5F81" w:rsidRDefault="00000000" w14:paraId="3248DF73" w14:textId="77777777">
      <w:pPr>
        <w:spacing w:line="360" w:lineRule="auto"/>
        <w:jc w:val="center"/>
        <w:rPr>
          <w:rFonts w:ascii="Arial" w:hAnsi="Arial" w:cs="Arial"/>
          <w:b/>
          <w:bCs/>
          <w:sz w:val="28"/>
          <w:szCs w:val="28"/>
          <w:lang w:val="en-US"/>
        </w:rPr>
      </w:pPr>
      <w:r w:rsidRPr="00ED5F81">
        <w:rPr>
          <w:rFonts w:ascii="Arial" w:hAnsi="Arial" w:cs="Arial"/>
          <w:b/>
          <w:bCs/>
          <w:sz w:val="28"/>
          <w:szCs w:val="28"/>
          <w:lang w:val="en-US"/>
        </w:rPr>
        <w:t>Assignment Title: Assessment 1 – Written Report</w:t>
      </w:r>
    </w:p>
    <w:p w:rsidRPr="00ED5F81" w:rsidR="000217DB" w:rsidP="00ED5F81" w:rsidRDefault="00000000" w14:paraId="30B10908" w14:textId="7DBB56F1">
      <w:pPr>
        <w:spacing w:line="360" w:lineRule="auto"/>
        <w:jc w:val="center"/>
        <w:rPr>
          <w:rFonts w:ascii="Arial" w:hAnsi="Arial" w:cs="Arial"/>
          <w:lang w:val="en-US"/>
        </w:rPr>
      </w:pPr>
      <w:r w:rsidRPr="702F4343" w:rsidR="00000000">
        <w:rPr>
          <w:rFonts w:ascii="Arial" w:hAnsi="Arial" w:cs="Arial"/>
          <w:lang w:val="en-US"/>
        </w:rPr>
        <w:t>Student Name</w:t>
      </w:r>
      <w:r w:rsidRPr="702F4343" w:rsidR="0A5B7B3E">
        <w:rPr>
          <w:rFonts w:ascii="Arial" w:hAnsi="Arial" w:cs="Arial"/>
          <w:lang w:val="en-US"/>
        </w:rPr>
        <w:t xml:space="preserve"> ophelia chase</w:t>
      </w:r>
      <w:r w:rsidRPr="702F4343" w:rsidR="00000000">
        <w:rPr>
          <w:rFonts w:ascii="Arial" w:hAnsi="Arial" w:cs="Arial"/>
          <w:lang w:val="en-US"/>
        </w:rPr>
        <w:t>:</w:t>
      </w:r>
    </w:p>
    <w:p w:rsidRPr="00ED5F81" w:rsidR="00DE2828" w:rsidP="00ED5F81" w:rsidRDefault="00000000" w14:paraId="12B451F9" w14:textId="166B3B0C">
      <w:pPr>
        <w:spacing w:line="360" w:lineRule="auto"/>
        <w:jc w:val="center"/>
        <w:rPr>
          <w:rFonts w:ascii="Arial" w:hAnsi="Arial" w:cs="Arial"/>
          <w:lang w:val="en-US"/>
        </w:rPr>
      </w:pPr>
      <w:r w:rsidRPr="702F4343" w:rsidR="00000000">
        <w:rPr>
          <w:rFonts w:ascii="Arial" w:hAnsi="Arial" w:cs="Arial"/>
          <w:lang w:val="en-US"/>
        </w:rPr>
        <w:t>Student ID:</w:t>
      </w:r>
      <w:r w:rsidRPr="702F4343" w:rsidR="2C7DC27E">
        <w:rPr>
          <w:rFonts w:ascii="Arial" w:hAnsi="Arial" w:cs="Arial"/>
          <w:lang w:val="en-US"/>
        </w:rPr>
        <w:t>2020346</w:t>
      </w:r>
    </w:p>
    <w:p w:rsidR="1E2790D6" w:rsidP="702F4343" w:rsidRDefault="1E2790D6" w14:paraId="7FDE6DBA" w14:textId="58A0FF9E">
      <w:pPr>
        <w:pStyle w:val="Normal"/>
        <w:spacing w:line="360" w:lineRule="auto"/>
        <w:jc w:val="center"/>
        <w:rPr>
          <w:rFonts w:ascii="Arial" w:hAnsi="Arial" w:cs="Arial"/>
          <w:lang w:val="en-US"/>
        </w:rPr>
      </w:pPr>
      <w:r w:rsidRPr="702F4343" w:rsidR="1E2790D6">
        <w:rPr>
          <w:rFonts w:ascii="Arial" w:hAnsi="Arial" w:cs="Arial"/>
          <w:lang w:val="en-US"/>
        </w:rPr>
        <w:t>Module number BMHP6021</w:t>
      </w:r>
    </w:p>
    <w:p w:rsidRPr="00ED5F81" w:rsidR="00DE2828" w:rsidP="00ED5F81" w:rsidRDefault="00DE2828" w14:paraId="4FAC7914"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DE2828" w:rsidP="00ED5F81" w:rsidRDefault="00DE2828" w14:paraId="4B04B2F5" w14:textId="77777777">
      <w:pPr>
        <w:spacing w:line="360" w:lineRule="auto"/>
        <w:jc w:val="center"/>
        <w:rPr>
          <w:rFonts w:ascii="Arial" w:hAnsi="Arial" w:cs="Arial"/>
          <w:b/>
          <w:bCs/>
        </w:rPr>
      </w:pPr>
      <w:r w:rsidRPr="00ED5F81">
        <w:rPr>
          <w:rFonts w:ascii="Arial" w:hAnsi="Arial" w:cs="Arial"/>
          <w:b/>
          <w:bCs/>
        </w:rPr>
        <w:lastRenderedPageBreak/>
        <w:t>Executive summary</w:t>
      </w:r>
    </w:p>
    <w:p w:rsidR="00426978" w:rsidP="00ED5F81" w:rsidRDefault="00DE2828" w14:paraId="6FF9FFD2" w14:textId="15BD12C0">
      <w:pPr>
        <w:spacing w:line="360" w:lineRule="auto"/>
        <w:rPr>
          <w:rFonts w:ascii="Arial" w:hAnsi="Arial" w:cs="Arial"/>
        </w:rPr>
      </w:pPr>
      <w:r w:rsidRPr="00ED5F81">
        <w:rPr>
          <w:rFonts w:ascii="Arial" w:hAnsi="Arial" w:cs="Arial"/>
        </w:rPr>
        <w:t xml:space="preserve">Sustainable Development Goals aims to bring sustainable changes throughout the world that will ensure improved health and wellbeing of individual. The report has focused on the introducing the major concepts like wellbeing, sustainable development, </w:t>
      </w:r>
      <w:proofErr w:type="gramStart"/>
      <w:r w:rsidRPr="00ED5F81">
        <w:rPr>
          <w:rFonts w:ascii="Arial" w:hAnsi="Arial" w:cs="Arial"/>
        </w:rPr>
        <w:t>health</w:t>
      </w:r>
      <w:proofErr w:type="gramEnd"/>
      <w:r w:rsidRPr="00ED5F81">
        <w:rPr>
          <w:rFonts w:ascii="Arial" w:hAnsi="Arial" w:cs="Arial"/>
        </w:rPr>
        <w:t xml:space="preserve"> and sustainable development goals the importance of it has been reflected effectively. Evaluation of the two goals has been conducted through analysing two UK strategies that has been implemented to achieve the goal. The progress that the UK government has achieved through implementation of the strategy has been discussed thoroughly. The impacts and the challenges faced during implementation of the strategy has been highlighted and adequate recommendation has been delivered for future development. The critical study has effectively reflected the steps taken by the government to achieve the Sustainable Development Goal</w:t>
      </w:r>
      <w:r w:rsidRPr="00ED5F81" w:rsidR="00310F14">
        <w:rPr>
          <w:rFonts w:ascii="Arial" w:hAnsi="Arial" w:cs="Arial"/>
        </w:rPr>
        <w:t>s</w:t>
      </w:r>
      <w:r w:rsidRPr="00ED5F81">
        <w:rPr>
          <w:rFonts w:ascii="Arial" w:hAnsi="Arial" w:cs="Arial"/>
        </w:rPr>
        <w:t xml:space="preserve"> and </w:t>
      </w:r>
      <w:proofErr w:type="gramStart"/>
      <w:r w:rsidRPr="00ED5F81">
        <w:rPr>
          <w:rFonts w:ascii="Arial" w:hAnsi="Arial" w:cs="Arial"/>
        </w:rPr>
        <w:t>the it</w:t>
      </w:r>
      <w:proofErr w:type="gramEnd"/>
      <w:r w:rsidRPr="00ED5F81">
        <w:rPr>
          <w:rFonts w:ascii="Arial" w:hAnsi="Arial" w:cs="Arial"/>
        </w:rPr>
        <w:t xml:space="preserve"> impacted the health and wellbeing effectively.  </w:t>
      </w:r>
    </w:p>
    <w:p w:rsidR="00426978" w:rsidRDefault="00426978" w14:paraId="11851B48" w14:textId="77777777">
      <w:pPr>
        <w:spacing w:after="160" w:line="259" w:lineRule="auto"/>
        <w:jc w:val="left"/>
        <w:rPr>
          <w:rFonts w:ascii="Arial" w:hAnsi="Arial" w:cs="Arial"/>
        </w:rPr>
      </w:pPr>
      <w:r>
        <w:rPr>
          <w:rFonts w:ascii="Arial" w:hAnsi="Arial" w:cs="Arial"/>
        </w:rPr>
        <w:br w:type="page"/>
      </w:r>
    </w:p>
    <w:p w:rsidRPr="00E432D5" w:rsidR="00287458" w:rsidP="00E432D5" w:rsidRDefault="00287458" w14:paraId="65212745" w14:textId="28245719">
      <w:pPr>
        <w:pStyle w:val="TOC1"/>
      </w:pPr>
      <w:r w:rsidRPr="00E432D5">
        <w:lastRenderedPageBreak/>
        <w:t xml:space="preserve">TABLE OF CONTENT </w:t>
      </w:r>
    </w:p>
    <w:p w:rsidRPr="00E432D5" w:rsidR="00F95A9D" w:rsidP="00E432D5" w:rsidRDefault="00F95A9D" w14:paraId="012DCE7B" w14:textId="34380B95">
      <w:pPr>
        <w:pStyle w:val="TOC1"/>
        <w:rPr>
          <w:rFonts w:eastAsiaTheme="minorEastAsia"/>
          <w:noProof/>
          <w:kern w:val="2"/>
          <w:sz w:val="22"/>
          <w:lang w:eastAsia="en-GB"/>
          <w14:ligatures w14:val="standardContextual"/>
        </w:rPr>
      </w:pPr>
      <w:hyperlink w:history="1" w:anchor="_Toc137834445">
        <w:r w:rsidRPr="00E432D5">
          <w:rPr>
            <w:rStyle w:val="Hyperlink"/>
            <w:rFonts w:ascii="Arial" w:hAnsi="Arial" w:cs="Arial"/>
            <w:noProof/>
            <w:color w:val="000000" w:themeColor="text1"/>
            <w:u w:val="none"/>
          </w:rPr>
          <w:t>Introduction</w:t>
        </w:r>
        <w:r w:rsidRPr="00E432D5">
          <w:rPr>
            <w:noProof/>
            <w:webHidden/>
          </w:rPr>
          <w:tab/>
        </w:r>
        <w:r w:rsidRPr="00E432D5">
          <w:rPr>
            <w:noProof/>
            <w:webHidden/>
          </w:rPr>
          <w:fldChar w:fldCharType="begin"/>
        </w:r>
        <w:r w:rsidRPr="00E432D5">
          <w:rPr>
            <w:noProof/>
            <w:webHidden/>
          </w:rPr>
          <w:instrText xml:space="preserve"> PAGEREF _Toc137834445 \h </w:instrText>
        </w:r>
        <w:r w:rsidRPr="00E432D5">
          <w:rPr>
            <w:noProof/>
            <w:webHidden/>
          </w:rPr>
        </w:r>
        <w:r w:rsidRPr="00E432D5">
          <w:rPr>
            <w:noProof/>
            <w:webHidden/>
          </w:rPr>
          <w:fldChar w:fldCharType="separate"/>
        </w:r>
        <w:r w:rsidRPr="00E432D5">
          <w:rPr>
            <w:noProof/>
            <w:webHidden/>
          </w:rPr>
          <w:t>5</w:t>
        </w:r>
        <w:r w:rsidRPr="00E432D5">
          <w:rPr>
            <w:noProof/>
            <w:webHidden/>
          </w:rPr>
          <w:fldChar w:fldCharType="end"/>
        </w:r>
      </w:hyperlink>
    </w:p>
    <w:p w:rsidRPr="00E432D5" w:rsidR="00F95A9D" w:rsidP="00F95A9D" w:rsidRDefault="00F95A9D" w14:paraId="5556EF9E" w14:textId="77777777">
      <w:pPr>
        <w:pStyle w:val="TOC2"/>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46">
        <w:r w:rsidRPr="00E432D5">
          <w:rPr>
            <w:rStyle w:val="Hyperlink"/>
            <w:rFonts w:ascii="Arial" w:hAnsi="Arial" w:cs="Arial"/>
            <w:noProof/>
            <w:color w:val="000000" w:themeColor="text1"/>
            <w:u w:val="none"/>
          </w:rPr>
          <w:t>Introduction to Concepts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_Toc137834446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7</w:t>
        </w:r>
        <w:r w:rsidRPr="00E432D5">
          <w:rPr>
            <w:rFonts w:ascii="Arial" w:hAnsi="Arial" w:cs="Arial"/>
            <w:noProof/>
            <w:webHidden/>
            <w:color w:val="000000" w:themeColor="text1"/>
          </w:rPr>
          <w:fldChar w:fldCharType="end"/>
        </w:r>
      </w:hyperlink>
    </w:p>
    <w:p w:rsidRPr="00E432D5" w:rsidR="00F95A9D" w:rsidP="00F95A9D" w:rsidRDefault="00F95A9D" w14:paraId="03335D51"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47">
        <w:r w:rsidRPr="00E432D5">
          <w:rPr>
            <w:rStyle w:val="Hyperlink"/>
            <w:rFonts w:ascii="Arial" w:hAnsi="Arial" w:cs="Arial"/>
            <w:noProof/>
            <w:color w:val="000000" w:themeColor="text1"/>
            <w:u w:val="none"/>
          </w:rPr>
          <w:t>Wellbeing</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_Toc137834447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7</w:t>
        </w:r>
        <w:r w:rsidRPr="00E432D5">
          <w:rPr>
            <w:rFonts w:ascii="Arial" w:hAnsi="Arial" w:cs="Arial"/>
            <w:noProof/>
            <w:webHidden/>
            <w:color w:val="000000" w:themeColor="text1"/>
          </w:rPr>
          <w:fldChar w:fldCharType="end"/>
        </w:r>
      </w:hyperlink>
    </w:p>
    <w:p w:rsidRPr="00E432D5" w:rsidR="00F95A9D" w:rsidP="00F95A9D" w:rsidRDefault="00F95A9D" w14:paraId="648F8DFE"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48">
        <w:r w:rsidRPr="00E432D5">
          <w:rPr>
            <w:rStyle w:val="Hyperlink"/>
            <w:rFonts w:ascii="Arial" w:hAnsi="Arial" w:cs="Arial"/>
            <w:noProof/>
            <w:color w:val="000000" w:themeColor="text1"/>
            <w:u w:val="none"/>
          </w:rPr>
          <w:t>Sustainable Development</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_Toc137834448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8</w:t>
        </w:r>
        <w:r w:rsidRPr="00E432D5">
          <w:rPr>
            <w:rFonts w:ascii="Arial" w:hAnsi="Arial" w:cs="Arial"/>
            <w:noProof/>
            <w:webHidden/>
            <w:color w:val="000000" w:themeColor="text1"/>
          </w:rPr>
          <w:fldChar w:fldCharType="end"/>
        </w:r>
      </w:hyperlink>
    </w:p>
    <w:p w:rsidRPr="00E432D5" w:rsidR="00F95A9D" w:rsidP="00F95A9D" w:rsidRDefault="00F95A9D" w14:paraId="72473180"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49">
        <w:r w:rsidRPr="00E432D5">
          <w:rPr>
            <w:rStyle w:val="Hyperlink"/>
            <w:rFonts w:ascii="Arial" w:hAnsi="Arial" w:cs="Arial"/>
            <w:noProof/>
            <w:color w:val="000000" w:themeColor="text1"/>
            <w:u w:val="none"/>
          </w:rPr>
          <w:t>Health</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_Toc137834449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9</w:t>
        </w:r>
        <w:r w:rsidRPr="00E432D5">
          <w:rPr>
            <w:rFonts w:ascii="Arial" w:hAnsi="Arial" w:cs="Arial"/>
            <w:noProof/>
            <w:webHidden/>
            <w:color w:val="000000" w:themeColor="text1"/>
          </w:rPr>
          <w:fldChar w:fldCharType="end"/>
        </w:r>
      </w:hyperlink>
    </w:p>
    <w:p w:rsidRPr="00E432D5" w:rsidR="00F95A9D" w:rsidP="00F95A9D" w:rsidRDefault="00F95A9D" w14:paraId="3042DF61"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0">
        <w:r w:rsidRPr="00E432D5">
          <w:rPr>
            <w:rStyle w:val="Hyperlink"/>
            <w:rFonts w:ascii="Arial" w:hAnsi="Arial" w:cs="Arial"/>
            <w:noProof/>
            <w:color w:val="000000" w:themeColor="text1"/>
            <w:u w:val="none"/>
          </w:rPr>
          <w:t>Sustainable Development Goals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_Toc137834450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10</w:t>
        </w:r>
        <w:r w:rsidRPr="00E432D5">
          <w:rPr>
            <w:rFonts w:ascii="Arial" w:hAnsi="Arial" w:cs="Arial"/>
            <w:noProof/>
            <w:webHidden/>
            <w:color w:val="000000" w:themeColor="text1"/>
          </w:rPr>
          <w:fldChar w:fldCharType="end"/>
        </w:r>
      </w:hyperlink>
    </w:p>
    <w:p w:rsidRPr="00E432D5" w:rsidR="00F95A9D" w:rsidP="00F95A9D" w:rsidRDefault="00F95A9D" w14:paraId="10806B07" w14:textId="77777777">
      <w:pPr>
        <w:pStyle w:val="TOC2"/>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1">
        <w:r w:rsidRPr="00E432D5">
          <w:rPr>
            <w:rStyle w:val="Hyperlink"/>
            <w:rFonts w:ascii="Arial" w:hAnsi="Arial" w:cs="Arial"/>
            <w:noProof/>
            <w:color w:val="000000" w:themeColor="text1"/>
            <w:u w:val="none"/>
            <w:lang w:val="en-US"/>
          </w:rPr>
          <w:t>Goal A- No Poverty (from United Nations Sustainable Development Goals)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_Toc137834451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12</w:t>
        </w:r>
        <w:r w:rsidRPr="00E432D5">
          <w:rPr>
            <w:rFonts w:ascii="Arial" w:hAnsi="Arial" w:cs="Arial"/>
            <w:noProof/>
            <w:webHidden/>
            <w:color w:val="000000" w:themeColor="text1"/>
          </w:rPr>
          <w:fldChar w:fldCharType="end"/>
        </w:r>
      </w:hyperlink>
    </w:p>
    <w:p w:rsidRPr="00E432D5" w:rsidR="00F95A9D" w:rsidP="00F95A9D" w:rsidRDefault="00F95A9D" w14:paraId="29969667"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2">
        <w:r w:rsidRPr="00E432D5">
          <w:rPr>
            <w:rStyle w:val="Hyperlink"/>
            <w:rFonts w:ascii="Arial" w:hAnsi="Arial" w:cs="Arial"/>
            <w:noProof/>
            <w:color w:val="000000" w:themeColor="text1"/>
            <w:u w:val="none"/>
          </w:rPr>
          <w:t>Evaluation of the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_Toc137834452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12</w:t>
        </w:r>
        <w:r w:rsidRPr="00E432D5">
          <w:rPr>
            <w:rFonts w:ascii="Arial" w:hAnsi="Arial" w:cs="Arial"/>
            <w:noProof/>
            <w:webHidden/>
            <w:color w:val="000000" w:themeColor="text1"/>
          </w:rPr>
          <w:fldChar w:fldCharType="end"/>
        </w:r>
      </w:hyperlink>
    </w:p>
    <w:p w:rsidRPr="00E432D5" w:rsidR="00F95A9D" w:rsidP="00F95A9D" w:rsidRDefault="00F95A9D" w14:paraId="1114C35D"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3">
        <w:r w:rsidRPr="00E432D5">
          <w:rPr>
            <w:rStyle w:val="Hyperlink"/>
            <w:rFonts w:ascii="Arial" w:hAnsi="Arial" w:cs="Arial"/>
            <w:noProof/>
            <w:color w:val="000000" w:themeColor="text1"/>
            <w:u w:val="none"/>
          </w:rPr>
          <w:t>Two UK programmes or strategies to implement this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_Toc137834453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12</w:t>
        </w:r>
        <w:r w:rsidRPr="00E432D5">
          <w:rPr>
            <w:rFonts w:ascii="Arial" w:hAnsi="Arial" w:cs="Arial"/>
            <w:noProof/>
            <w:webHidden/>
            <w:color w:val="000000" w:themeColor="text1"/>
          </w:rPr>
          <w:fldChar w:fldCharType="end"/>
        </w:r>
      </w:hyperlink>
    </w:p>
    <w:p w:rsidRPr="00E432D5" w:rsidR="00F95A9D" w:rsidP="00F95A9D" w:rsidRDefault="00F95A9D" w14:paraId="6497875F"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4">
        <w:r w:rsidRPr="00E432D5">
          <w:rPr>
            <w:rStyle w:val="Hyperlink"/>
            <w:rFonts w:ascii="Arial" w:hAnsi="Arial" w:cs="Arial"/>
            <w:noProof/>
            <w:color w:val="000000" w:themeColor="text1"/>
            <w:u w:val="none"/>
          </w:rPr>
          <w:t>Critical Analysis of the Programmes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_Toc137834454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13</w:t>
        </w:r>
        <w:r w:rsidRPr="00E432D5">
          <w:rPr>
            <w:rFonts w:ascii="Arial" w:hAnsi="Arial" w:cs="Arial"/>
            <w:noProof/>
            <w:webHidden/>
            <w:color w:val="000000" w:themeColor="text1"/>
          </w:rPr>
          <w:fldChar w:fldCharType="end"/>
        </w:r>
      </w:hyperlink>
    </w:p>
    <w:p w:rsidRPr="00E432D5" w:rsidR="00F95A9D" w:rsidP="00F95A9D" w:rsidRDefault="00F95A9D" w14:paraId="24313762"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5">
        <w:r w:rsidRPr="00E432D5">
          <w:rPr>
            <w:rStyle w:val="Hyperlink"/>
            <w:rFonts w:ascii="Arial" w:hAnsi="Arial" w:cs="Arial"/>
            <w:noProof/>
            <w:color w:val="000000" w:themeColor="text1"/>
            <w:u w:val="none"/>
          </w:rPr>
          <w:t>Progress made by the UK government in achieving this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_Toc137834455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13</w:t>
        </w:r>
        <w:r w:rsidRPr="00E432D5">
          <w:rPr>
            <w:rFonts w:ascii="Arial" w:hAnsi="Arial" w:cs="Arial"/>
            <w:noProof/>
            <w:webHidden/>
            <w:color w:val="000000" w:themeColor="text1"/>
          </w:rPr>
          <w:fldChar w:fldCharType="end"/>
        </w:r>
      </w:hyperlink>
    </w:p>
    <w:p w:rsidRPr="00E432D5" w:rsidR="00F95A9D" w:rsidP="00F95A9D" w:rsidRDefault="00F95A9D" w14:paraId="0F266559"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6">
        <w:r w:rsidRPr="00E432D5">
          <w:rPr>
            <w:rStyle w:val="Hyperlink"/>
            <w:rFonts w:ascii="Arial" w:hAnsi="Arial" w:cs="Arial"/>
            <w:noProof/>
            <w:color w:val="000000" w:themeColor="text1"/>
            <w:u w:val="none"/>
          </w:rPr>
          <w:t>Critical analysis of the influence of implementing the ‘No Poverty’ goal within UK healthcare</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_Toc137834456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14</w:t>
        </w:r>
        <w:r w:rsidRPr="00E432D5">
          <w:rPr>
            <w:rFonts w:ascii="Arial" w:hAnsi="Arial" w:cs="Arial"/>
            <w:noProof/>
            <w:webHidden/>
            <w:color w:val="000000" w:themeColor="text1"/>
          </w:rPr>
          <w:fldChar w:fldCharType="end"/>
        </w:r>
      </w:hyperlink>
    </w:p>
    <w:p w:rsidRPr="00E432D5" w:rsidR="00F95A9D" w:rsidP="00F95A9D" w:rsidRDefault="00F95A9D" w14:paraId="4F0ACA64"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7">
        <w:r w:rsidRPr="00E432D5">
          <w:rPr>
            <w:rStyle w:val="Hyperlink"/>
            <w:rFonts w:ascii="Arial" w:hAnsi="Arial" w:cs="Arial"/>
            <w:noProof/>
            <w:color w:val="000000" w:themeColor="text1"/>
            <w:u w:val="none"/>
          </w:rPr>
          <w:t>Challenges faced while implementing this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_Toc137834457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15</w:t>
        </w:r>
        <w:r w:rsidRPr="00E432D5">
          <w:rPr>
            <w:rFonts w:ascii="Arial" w:hAnsi="Arial" w:cs="Arial"/>
            <w:noProof/>
            <w:webHidden/>
            <w:color w:val="000000" w:themeColor="text1"/>
          </w:rPr>
          <w:fldChar w:fldCharType="end"/>
        </w:r>
      </w:hyperlink>
    </w:p>
    <w:p w:rsidRPr="00E432D5" w:rsidR="00F95A9D" w:rsidP="00F95A9D" w:rsidRDefault="00F95A9D" w14:paraId="6C034DF8"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8">
        <w:r w:rsidRPr="00E432D5">
          <w:rPr>
            <w:rStyle w:val="Hyperlink"/>
            <w:rFonts w:ascii="Arial" w:hAnsi="Arial" w:cs="Arial"/>
            <w:noProof/>
            <w:color w:val="000000" w:themeColor="text1"/>
            <w:u w:val="none"/>
          </w:rPr>
          <w:t>Supporting evidence of implementing this goal and distinct recommendations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_Toc137834458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15</w:t>
        </w:r>
        <w:r w:rsidRPr="00E432D5">
          <w:rPr>
            <w:rFonts w:ascii="Arial" w:hAnsi="Arial" w:cs="Arial"/>
            <w:noProof/>
            <w:webHidden/>
            <w:color w:val="000000" w:themeColor="text1"/>
          </w:rPr>
          <w:fldChar w:fldCharType="end"/>
        </w:r>
      </w:hyperlink>
    </w:p>
    <w:p w:rsidRPr="00E432D5" w:rsidR="00F95A9D" w:rsidP="00F95A9D" w:rsidRDefault="00F95A9D" w14:paraId="55D315A8" w14:textId="77777777">
      <w:pPr>
        <w:pStyle w:val="TOC2"/>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59">
        <w:r w:rsidRPr="00E432D5">
          <w:rPr>
            <w:rStyle w:val="Hyperlink"/>
            <w:rFonts w:ascii="Arial" w:hAnsi="Arial" w:cs="Arial"/>
            <w:noProof/>
            <w:color w:val="000000" w:themeColor="text1"/>
            <w:u w:val="none"/>
            <w:lang w:val="en-US"/>
          </w:rPr>
          <w:t>Goal B- Quality Education (from United Nations Sustainable Development Goals)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_Toc137834459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16</w:t>
        </w:r>
        <w:r w:rsidRPr="00E432D5">
          <w:rPr>
            <w:rFonts w:ascii="Arial" w:hAnsi="Arial" w:cs="Arial"/>
            <w:noProof/>
            <w:webHidden/>
            <w:color w:val="000000" w:themeColor="text1"/>
          </w:rPr>
          <w:fldChar w:fldCharType="end"/>
        </w:r>
      </w:hyperlink>
    </w:p>
    <w:p w:rsidRPr="00E432D5" w:rsidR="00F95A9D" w:rsidP="00F95A9D" w:rsidRDefault="00F95A9D" w14:paraId="1DF2C3E5"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0">
        <w:r w:rsidRPr="00E432D5">
          <w:rPr>
            <w:rStyle w:val="Hyperlink"/>
            <w:rFonts w:ascii="Arial" w:hAnsi="Arial" w:cs="Arial"/>
            <w:noProof/>
            <w:color w:val="000000" w:themeColor="text1"/>
            <w:u w:val="none"/>
          </w:rPr>
          <w:t>Evaluation of the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_Toc137834460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16</w:t>
        </w:r>
        <w:r w:rsidRPr="00E432D5">
          <w:rPr>
            <w:rFonts w:ascii="Arial" w:hAnsi="Arial" w:cs="Arial"/>
            <w:noProof/>
            <w:webHidden/>
            <w:color w:val="000000" w:themeColor="text1"/>
          </w:rPr>
          <w:fldChar w:fldCharType="end"/>
        </w:r>
      </w:hyperlink>
    </w:p>
    <w:p w:rsidRPr="00E432D5" w:rsidR="00F95A9D" w:rsidP="00F95A9D" w:rsidRDefault="00F95A9D" w14:paraId="0551F752"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1">
        <w:r w:rsidRPr="00E432D5">
          <w:rPr>
            <w:rStyle w:val="Hyperlink"/>
            <w:rFonts w:ascii="Arial" w:hAnsi="Arial" w:eastAsia="Times New Roman" w:cs="Arial"/>
            <w:noProof/>
            <w:color w:val="000000" w:themeColor="text1"/>
            <w:u w:val="none"/>
          </w:rPr>
          <w:t>Discussion on two UK strategies to implement quality education across the UK</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_Toc137834461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16</w:t>
        </w:r>
        <w:r w:rsidRPr="00E432D5">
          <w:rPr>
            <w:rFonts w:ascii="Arial" w:hAnsi="Arial" w:cs="Arial"/>
            <w:noProof/>
            <w:webHidden/>
            <w:color w:val="000000" w:themeColor="text1"/>
          </w:rPr>
          <w:fldChar w:fldCharType="end"/>
        </w:r>
      </w:hyperlink>
    </w:p>
    <w:p w:rsidRPr="00E432D5" w:rsidR="00F95A9D" w:rsidP="00F95A9D" w:rsidRDefault="00F95A9D" w14:paraId="3489B113"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2">
        <w:r w:rsidRPr="00E432D5">
          <w:rPr>
            <w:rStyle w:val="Hyperlink"/>
            <w:rFonts w:ascii="Arial" w:hAnsi="Arial" w:eastAsia="Times New Roman" w:cs="Arial"/>
            <w:noProof/>
            <w:color w:val="000000" w:themeColor="text1"/>
            <w:u w:val="none"/>
          </w:rPr>
          <w:t>Critical Analysis of the Programmes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_Toc137834462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17</w:t>
        </w:r>
        <w:r w:rsidRPr="00E432D5">
          <w:rPr>
            <w:rFonts w:ascii="Arial" w:hAnsi="Arial" w:cs="Arial"/>
            <w:noProof/>
            <w:webHidden/>
            <w:color w:val="000000" w:themeColor="text1"/>
          </w:rPr>
          <w:fldChar w:fldCharType="end"/>
        </w:r>
      </w:hyperlink>
    </w:p>
    <w:p w:rsidRPr="00E432D5" w:rsidR="00F95A9D" w:rsidP="00F95A9D" w:rsidRDefault="00F95A9D" w14:paraId="215AE6CB"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3">
        <w:r w:rsidRPr="00E432D5">
          <w:rPr>
            <w:rStyle w:val="Hyperlink"/>
            <w:rFonts w:ascii="Arial" w:hAnsi="Arial" w:eastAsia="Times New Roman" w:cs="Arial"/>
            <w:noProof/>
            <w:color w:val="000000" w:themeColor="text1"/>
            <w:u w:val="none"/>
          </w:rPr>
          <w:t>Evaluation of the progress made by the UK government while implementing this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_Toc137834463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18</w:t>
        </w:r>
        <w:r w:rsidRPr="00E432D5">
          <w:rPr>
            <w:rFonts w:ascii="Arial" w:hAnsi="Arial" w:cs="Arial"/>
            <w:noProof/>
            <w:webHidden/>
            <w:color w:val="000000" w:themeColor="text1"/>
          </w:rPr>
          <w:fldChar w:fldCharType="end"/>
        </w:r>
      </w:hyperlink>
    </w:p>
    <w:p w:rsidRPr="00E432D5" w:rsidR="00F95A9D" w:rsidP="00F95A9D" w:rsidRDefault="00F95A9D" w14:paraId="3754B8C3"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4">
        <w:r w:rsidRPr="00E432D5">
          <w:rPr>
            <w:rStyle w:val="Hyperlink"/>
            <w:rFonts w:ascii="Arial" w:hAnsi="Arial" w:eastAsia="Times New Roman" w:cs="Arial"/>
            <w:noProof/>
            <w:color w:val="000000" w:themeColor="text1"/>
            <w:u w:val="none"/>
          </w:rPr>
          <w:t>Critical Analysis of the Influence of Implementing ‘Quality Education’ Goal within UK healthcare</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_Toc137834464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18</w:t>
        </w:r>
        <w:r w:rsidRPr="00E432D5">
          <w:rPr>
            <w:rFonts w:ascii="Arial" w:hAnsi="Arial" w:cs="Arial"/>
            <w:noProof/>
            <w:webHidden/>
            <w:color w:val="000000" w:themeColor="text1"/>
          </w:rPr>
          <w:fldChar w:fldCharType="end"/>
        </w:r>
      </w:hyperlink>
    </w:p>
    <w:p w:rsidRPr="00E432D5" w:rsidR="00F95A9D" w:rsidP="00F95A9D" w:rsidRDefault="00F95A9D" w14:paraId="4840E176"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5">
        <w:r w:rsidRPr="00E432D5">
          <w:rPr>
            <w:rStyle w:val="Hyperlink"/>
            <w:rFonts w:ascii="Arial" w:hAnsi="Arial" w:eastAsia="Times New Roman" w:cs="Arial"/>
            <w:noProof/>
            <w:color w:val="000000" w:themeColor="text1"/>
            <w:u w:val="none"/>
          </w:rPr>
          <w:t>Challenges faced while implementing this goal</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_Toc137834465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19</w:t>
        </w:r>
        <w:r w:rsidRPr="00E432D5">
          <w:rPr>
            <w:rFonts w:ascii="Arial" w:hAnsi="Arial" w:cs="Arial"/>
            <w:noProof/>
            <w:webHidden/>
            <w:color w:val="000000" w:themeColor="text1"/>
          </w:rPr>
          <w:fldChar w:fldCharType="end"/>
        </w:r>
      </w:hyperlink>
    </w:p>
    <w:p w:rsidRPr="00E432D5" w:rsidR="00F95A9D" w:rsidP="00F95A9D" w:rsidRDefault="00F95A9D" w14:paraId="7C1656C9" w14:textId="77777777">
      <w:pPr>
        <w:pStyle w:val="TOC3"/>
        <w:tabs>
          <w:tab w:val="right" w:leader="dot" w:pos="9350"/>
        </w:tabs>
        <w:rPr>
          <w:rFonts w:ascii="Arial" w:hAnsi="Arial" w:cs="Arial" w:eastAsiaTheme="minorEastAsia"/>
          <w:noProof/>
          <w:color w:val="000000" w:themeColor="text1"/>
          <w:kern w:val="2"/>
          <w:sz w:val="22"/>
          <w:lang w:eastAsia="en-GB"/>
          <w14:ligatures w14:val="standardContextual"/>
        </w:rPr>
      </w:pPr>
      <w:hyperlink w:history="1" w:anchor="_Toc137834466">
        <w:r w:rsidRPr="00E432D5">
          <w:rPr>
            <w:rStyle w:val="Hyperlink"/>
            <w:rFonts w:ascii="Arial" w:hAnsi="Arial" w:eastAsia="Times New Roman" w:cs="Arial"/>
            <w:noProof/>
            <w:color w:val="000000" w:themeColor="text1"/>
            <w:u w:val="none"/>
          </w:rPr>
          <w:t>Recommendations for achieving Quality education with supporting evidence</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_Toc137834466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20</w:t>
        </w:r>
        <w:r w:rsidRPr="00E432D5">
          <w:rPr>
            <w:rFonts w:ascii="Arial" w:hAnsi="Arial" w:cs="Arial"/>
            <w:noProof/>
            <w:webHidden/>
            <w:color w:val="000000" w:themeColor="text1"/>
          </w:rPr>
          <w:fldChar w:fldCharType="end"/>
        </w:r>
      </w:hyperlink>
    </w:p>
    <w:p w:rsidRPr="00E432D5" w:rsidR="00F95A9D" w:rsidP="00E432D5" w:rsidRDefault="00F95A9D" w14:paraId="000C64F2" w14:textId="77777777">
      <w:pPr>
        <w:pStyle w:val="TOC1"/>
        <w:rPr>
          <w:rFonts w:eastAsiaTheme="minorEastAsia"/>
          <w:noProof/>
          <w:kern w:val="2"/>
          <w:sz w:val="22"/>
          <w:lang w:eastAsia="en-GB"/>
          <w14:ligatures w14:val="standardContextual"/>
        </w:rPr>
      </w:pPr>
      <w:hyperlink w:history="1" w:anchor="_Toc137834467">
        <w:r w:rsidRPr="00E432D5">
          <w:rPr>
            <w:rStyle w:val="Hyperlink"/>
            <w:rFonts w:ascii="Arial" w:hAnsi="Arial" w:cs="Arial"/>
            <w:noProof/>
            <w:color w:val="000000" w:themeColor="text1"/>
            <w:u w:val="none"/>
          </w:rPr>
          <w:t>Conclusion</w:t>
        </w:r>
        <w:r w:rsidRPr="00E432D5">
          <w:rPr>
            <w:noProof/>
            <w:webHidden/>
          </w:rPr>
          <w:tab/>
        </w:r>
        <w:r w:rsidRPr="00E432D5">
          <w:rPr>
            <w:noProof/>
            <w:webHidden/>
          </w:rPr>
          <w:fldChar w:fldCharType="begin"/>
        </w:r>
        <w:r w:rsidRPr="00E432D5">
          <w:rPr>
            <w:noProof/>
            <w:webHidden/>
          </w:rPr>
          <w:instrText xml:space="preserve"> PAGEREF _Toc137834467 \h </w:instrText>
        </w:r>
        <w:r w:rsidRPr="00E432D5">
          <w:rPr>
            <w:noProof/>
            <w:webHidden/>
          </w:rPr>
        </w:r>
        <w:r w:rsidRPr="00E432D5">
          <w:rPr>
            <w:noProof/>
            <w:webHidden/>
          </w:rPr>
          <w:fldChar w:fldCharType="separate"/>
        </w:r>
        <w:r w:rsidRPr="00E432D5">
          <w:rPr>
            <w:noProof/>
            <w:webHidden/>
          </w:rPr>
          <w:t>21</w:t>
        </w:r>
        <w:r w:rsidRPr="00E432D5">
          <w:rPr>
            <w:noProof/>
            <w:webHidden/>
          </w:rPr>
          <w:fldChar w:fldCharType="end"/>
        </w:r>
      </w:hyperlink>
    </w:p>
    <w:p w:rsidRPr="00E432D5" w:rsidR="0029160D" w:rsidP="00F95A9D" w:rsidRDefault="00F95A9D" w14:paraId="0120FB38" w14:textId="76893835">
      <w:pPr>
        <w:spacing w:line="360" w:lineRule="auto"/>
        <w:rPr>
          <w:rFonts w:ascii="Arial" w:hAnsi="Arial" w:cs="Arial"/>
          <w:color w:val="000000" w:themeColor="text1"/>
        </w:rPr>
      </w:pPr>
      <w:hyperlink w:history="1" w:anchor="_Toc137834468">
        <w:r w:rsidRPr="00E432D5">
          <w:rPr>
            <w:rStyle w:val="Hyperlink"/>
            <w:rFonts w:ascii="Arial" w:hAnsi="Arial" w:cs="Arial"/>
            <w:noProof/>
            <w:color w:val="000000" w:themeColor="text1"/>
            <w:u w:val="none"/>
          </w:rPr>
          <w:t>References</w:t>
        </w:r>
        <w:r w:rsidRPr="00E432D5">
          <w:rPr>
            <w:rFonts w:ascii="Arial" w:hAnsi="Arial" w:cs="Arial"/>
            <w:noProof/>
            <w:webHidden/>
            <w:color w:val="000000" w:themeColor="text1"/>
          </w:rPr>
          <w:tab/>
        </w:r>
        <w:r w:rsidRPr="00E432D5">
          <w:rPr>
            <w:rFonts w:ascii="Arial" w:hAnsi="Arial" w:cs="Arial"/>
            <w:noProof/>
            <w:webHidden/>
            <w:color w:val="000000" w:themeColor="text1"/>
          </w:rPr>
          <w:fldChar w:fldCharType="begin"/>
        </w:r>
        <w:r w:rsidRPr="00E432D5">
          <w:rPr>
            <w:rFonts w:ascii="Arial" w:hAnsi="Arial" w:cs="Arial"/>
            <w:noProof/>
            <w:webHidden/>
            <w:color w:val="000000" w:themeColor="text1"/>
          </w:rPr>
          <w:instrText xml:space="preserve"> PAGEREF _Toc137834468 \h </w:instrText>
        </w:r>
        <w:r w:rsidRPr="00E432D5">
          <w:rPr>
            <w:rFonts w:ascii="Arial" w:hAnsi="Arial" w:cs="Arial"/>
            <w:noProof/>
            <w:webHidden/>
            <w:color w:val="000000" w:themeColor="text1"/>
          </w:rPr>
        </w:r>
        <w:r w:rsidRPr="00E432D5">
          <w:rPr>
            <w:rFonts w:ascii="Arial" w:hAnsi="Arial" w:cs="Arial"/>
            <w:noProof/>
            <w:webHidden/>
            <w:color w:val="000000" w:themeColor="text1"/>
          </w:rPr>
          <w:fldChar w:fldCharType="separate"/>
        </w:r>
        <w:r w:rsidRPr="00E432D5">
          <w:rPr>
            <w:rFonts w:ascii="Arial" w:hAnsi="Arial" w:cs="Arial"/>
            <w:noProof/>
            <w:webHidden/>
            <w:color w:val="000000" w:themeColor="text1"/>
          </w:rPr>
          <w:t>23</w:t>
        </w:r>
        <w:r w:rsidRPr="00E432D5">
          <w:rPr>
            <w:rFonts w:ascii="Arial" w:hAnsi="Arial" w:cs="Arial"/>
            <w:noProof/>
            <w:webHidden/>
            <w:color w:val="000000" w:themeColor="text1"/>
          </w:rPr>
          <w:fldChar w:fldCharType="end"/>
        </w:r>
      </w:hyperlink>
    </w:p>
    <w:p w:rsidRPr="00E432D5" w:rsidR="006C3AEE" w:rsidP="006C3AEE" w:rsidRDefault="006C3AEE" w14:paraId="55622316" w14:textId="4282512D">
      <w:pPr>
        <w:pStyle w:val="TOC2"/>
        <w:tabs>
          <w:tab w:val="right" w:leader="dot" w:pos="9350"/>
        </w:tabs>
        <w:ind w:left="0"/>
        <w:rPr>
          <w:rFonts w:ascii="Arial" w:hAnsi="Arial" w:cs="Arial" w:eastAsiaTheme="minorEastAsia"/>
          <w:noProof/>
          <w:color w:val="000000" w:themeColor="text1"/>
          <w:kern w:val="2"/>
          <w:sz w:val="22"/>
          <w:lang w:eastAsia="en-GB"/>
          <w14:ligatures w14:val="standardContextual"/>
        </w:rPr>
      </w:pPr>
    </w:p>
    <w:p w:rsidRPr="00E432D5" w:rsidR="00704293" w:rsidP="00ED5F81" w:rsidRDefault="00704293" w14:paraId="58216F70" w14:textId="77777777">
      <w:pPr>
        <w:spacing w:line="360" w:lineRule="auto"/>
        <w:rPr>
          <w:rFonts w:ascii="Arial" w:hAnsi="Arial" w:cs="Arial"/>
          <w:color w:val="000000" w:themeColor="text1"/>
        </w:rPr>
      </w:pPr>
    </w:p>
    <w:p w:rsidRPr="00ED5F81" w:rsidR="00704293" w:rsidP="00ED5F81" w:rsidRDefault="00000000" w14:paraId="4B622A3A" w14:textId="77777777">
      <w:pPr>
        <w:spacing w:after="160" w:line="360" w:lineRule="auto"/>
        <w:jc w:val="left"/>
        <w:rPr>
          <w:rFonts w:ascii="Arial" w:hAnsi="Arial" w:cs="Arial"/>
          <w:lang w:val="en-US"/>
        </w:rPr>
      </w:pPr>
      <w:r w:rsidRPr="00E432D5">
        <w:rPr>
          <w:rFonts w:ascii="Arial" w:hAnsi="Arial" w:cs="Arial"/>
          <w:lang w:val="en-US"/>
        </w:rPr>
        <w:br w:type="page"/>
      </w:r>
    </w:p>
    <w:p w:rsidRPr="00ED5F81" w:rsidR="000217DB" w:rsidP="00370ACC" w:rsidRDefault="00000000" w14:paraId="7DF8222B" w14:textId="50339345">
      <w:pPr>
        <w:pStyle w:val="Heading1"/>
      </w:pPr>
      <w:r w:rsidRPr="00ED5F81">
        <w:lastRenderedPageBreak/>
        <w:t>Introduction</w:t>
      </w:r>
    </w:p>
    <w:p w:rsidRPr="00ED5F81" w:rsidR="00951862" w:rsidP="00ED5F81" w:rsidRDefault="00000000" w14:paraId="2036C91F" w14:textId="3FC32B0C">
      <w:pPr>
        <w:spacing w:line="360" w:lineRule="auto"/>
        <w:rPr>
          <w:rFonts w:ascii="Arial" w:hAnsi="Arial" w:cs="Arial"/>
          <w:lang w:val="en-US"/>
        </w:rPr>
      </w:pPr>
      <w:r w:rsidRPr="702F4343" w:rsidR="00000000">
        <w:rPr>
          <w:rFonts w:ascii="Arial" w:hAnsi="Arial" w:cs="Arial"/>
          <w:lang w:val="en-US"/>
        </w:rPr>
        <w:t xml:space="preserve">The following report will </w:t>
      </w:r>
      <w:r w:rsidRPr="702F4343" w:rsidR="00000000">
        <w:rPr>
          <w:rFonts w:ascii="Arial" w:hAnsi="Arial" w:cs="Arial"/>
          <w:lang w:val="en-US"/>
        </w:rPr>
        <w:t xml:space="preserve">be </w:t>
      </w:r>
      <w:bookmarkStart w:name="_Int_5K08eg7H" w:id="1838204215"/>
      <w:r w:rsidRPr="702F4343" w:rsidR="00000000">
        <w:rPr>
          <w:rFonts w:ascii="Arial" w:hAnsi="Arial" w:cs="Arial"/>
          <w:lang w:val="en-US"/>
        </w:rPr>
        <w:t>constructed</w:t>
      </w:r>
      <w:bookmarkEnd w:id="1838204215"/>
      <w:r w:rsidRPr="702F4343" w:rsidR="00000000">
        <w:rPr>
          <w:rFonts w:ascii="Arial" w:hAnsi="Arial" w:cs="Arial"/>
          <w:lang w:val="en-US"/>
        </w:rPr>
        <w:t xml:space="preserve"> to evaluate the </w:t>
      </w:r>
      <w:r w:rsidRPr="702F4343" w:rsidR="001B47A5">
        <w:rPr>
          <w:rFonts w:ascii="Arial" w:hAnsi="Arial" w:cs="Arial"/>
          <w:lang w:val="en-US"/>
        </w:rPr>
        <w:t xml:space="preserve">various aspects of </w:t>
      </w:r>
      <w:r w:rsidRPr="702F4343" w:rsidR="00C852E0">
        <w:rPr>
          <w:rFonts w:ascii="Arial" w:hAnsi="Arial" w:cs="Arial"/>
          <w:lang w:val="en-US"/>
        </w:rPr>
        <w:t xml:space="preserve">the </w:t>
      </w:r>
      <w:r w:rsidRPr="702F4343" w:rsidR="001B47A5">
        <w:rPr>
          <w:rFonts w:ascii="Arial" w:hAnsi="Arial" w:cs="Arial"/>
          <w:lang w:val="en-US"/>
        </w:rPr>
        <w:t xml:space="preserve">well-being and health of an individual. </w:t>
      </w:r>
      <w:r w:rsidRPr="702F4343" w:rsidR="00C852E0">
        <w:rPr>
          <w:rFonts w:ascii="Arial" w:hAnsi="Arial" w:cs="Arial"/>
          <w:lang w:val="en-US"/>
        </w:rPr>
        <w:t xml:space="preserve">The importance of sustainable development will also </w:t>
      </w:r>
      <w:r w:rsidRPr="702F4343" w:rsidR="00C852E0">
        <w:rPr>
          <w:rFonts w:ascii="Arial" w:hAnsi="Arial" w:cs="Arial"/>
          <w:lang w:val="en-US"/>
        </w:rPr>
        <w:t>be discussed</w:t>
      </w:r>
      <w:r w:rsidRPr="702F4343" w:rsidR="00C852E0">
        <w:rPr>
          <w:rFonts w:ascii="Arial" w:hAnsi="Arial" w:cs="Arial"/>
          <w:lang w:val="en-US"/>
        </w:rPr>
        <w:t xml:space="preserve"> in the report. </w:t>
      </w:r>
      <w:r w:rsidRPr="702F4343" w:rsidR="0013364E">
        <w:rPr>
          <w:rFonts w:ascii="Arial" w:hAnsi="Arial" w:cs="Arial"/>
          <w:lang w:val="en-US"/>
        </w:rPr>
        <w:t xml:space="preserve">According to WHO, </w:t>
      </w:r>
      <w:r w:rsidRPr="702F4343" w:rsidR="00194CE5">
        <w:rPr>
          <w:rFonts w:ascii="Arial" w:hAnsi="Arial" w:cs="Arial"/>
          <w:lang w:val="en-US"/>
        </w:rPr>
        <w:t xml:space="preserve">health can be </w:t>
      </w:r>
      <w:r w:rsidRPr="702F4343" w:rsidR="00194CE5">
        <w:rPr>
          <w:rFonts w:ascii="Arial" w:hAnsi="Arial" w:cs="Arial"/>
          <w:lang w:val="en-US"/>
        </w:rPr>
        <w:t>stated</w:t>
      </w:r>
      <w:r w:rsidRPr="702F4343" w:rsidR="00194CE5">
        <w:rPr>
          <w:rFonts w:ascii="Arial" w:hAnsi="Arial" w:cs="Arial"/>
          <w:lang w:val="en-US"/>
        </w:rPr>
        <w:t xml:space="preserve"> as the condition of complete physical, </w:t>
      </w:r>
      <w:r w:rsidRPr="702F4343" w:rsidR="00194CE5">
        <w:rPr>
          <w:rFonts w:ascii="Arial" w:hAnsi="Arial" w:cs="Arial"/>
          <w:lang w:val="en-US"/>
        </w:rPr>
        <w:t>social</w:t>
      </w:r>
      <w:r w:rsidRPr="702F4343" w:rsidR="00194CE5">
        <w:rPr>
          <w:rFonts w:ascii="Arial" w:hAnsi="Arial" w:cs="Arial"/>
          <w:lang w:val="en-US"/>
        </w:rPr>
        <w:t xml:space="preserve"> and mental well-being of an individual apart from being free from any disease. </w:t>
      </w:r>
      <w:r w:rsidRPr="702F4343" w:rsidR="00224504">
        <w:rPr>
          <w:rFonts w:ascii="Arial" w:hAnsi="Arial" w:cs="Arial"/>
          <w:lang w:val="en-US"/>
        </w:rPr>
        <w:t xml:space="preserve">There is no single </w:t>
      </w:r>
      <w:r w:rsidRPr="702F4343" w:rsidR="003C5DEB">
        <w:rPr>
          <w:rFonts w:ascii="Arial" w:hAnsi="Arial" w:cs="Arial"/>
          <w:lang w:val="en-US"/>
        </w:rPr>
        <w:t xml:space="preserve">definition </w:t>
      </w:r>
      <w:r w:rsidRPr="702F4343" w:rsidR="003C5DEB">
        <w:rPr>
          <w:rFonts w:ascii="Arial" w:hAnsi="Arial" w:cs="Arial"/>
          <w:lang w:val="en-US"/>
        </w:rPr>
        <w:t>regarding</w:t>
      </w:r>
      <w:r w:rsidRPr="702F4343" w:rsidR="003C5DEB">
        <w:rPr>
          <w:rFonts w:ascii="Arial" w:hAnsi="Arial" w:cs="Arial"/>
          <w:lang w:val="en-US"/>
        </w:rPr>
        <w:t xml:space="preserve"> the well-being of an individual</w:t>
      </w:r>
      <w:r w:rsidRPr="702F4343" w:rsidR="003B0CAC">
        <w:rPr>
          <w:rFonts w:ascii="Arial" w:hAnsi="Arial" w:cs="Arial"/>
          <w:lang w:val="en-US"/>
        </w:rPr>
        <w:t xml:space="preserve">, however, a general agreement can </w:t>
      </w:r>
      <w:r w:rsidRPr="702F4343" w:rsidR="003B0CAC">
        <w:rPr>
          <w:rFonts w:ascii="Arial" w:hAnsi="Arial" w:cs="Arial"/>
          <w:lang w:val="en-US"/>
        </w:rPr>
        <w:t>be presented</w:t>
      </w:r>
      <w:r w:rsidRPr="702F4343" w:rsidR="003B0CAC">
        <w:rPr>
          <w:rFonts w:ascii="Arial" w:hAnsi="Arial" w:cs="Arial"/>
          <w:lang w:val="en-US"/>
        </w:rPr>
        <w:t xml:space="preserve"> at a minimum. </w:t>
      </w:r>
      <w:r w:rsidRPr="702F4343" w:rsidR="001B5E63">
        <w:rPr>
          <w:rFonts w:ascii="Arial" w:hAnsi="Arial" w:cs="Arial"/>
          <w:lang w:val="en-US"/>
        </w:rPr>
        <w:t xml:space="preserve">This general agreement includes the presence of positive </w:t>
      </w:r>
      <w:r w:rsidRPr="702F4343" w:rsidR="00D13D7D">
        <w:rPr>
          <w:rFonts w:ascii="Arial" w:hAnsi="Arial" w:cs="Arial"/>
          <w:lang w:val="en-US"/>
        </w:rPr>
        <w:t>moods and emotions</w:t>
      </w:r>
      <w:r w:rsidRPr="702F4343" w:rsidR="0074637A">
        <w:rPr>
          <w:rFonts w:ascii="Arial" w:hAnsi="Arial" w:cs="Arial"/>
          <w:lang w:val="en-US"/>
        </w:rPr>
        <w:t xml:space="preserve"> and the absence of negative emotions. </w:t>
      </w:r>
      <w:r w:rsidRPr="702F4343" w:rsidR="00683AE5">
        <w:rPr>
          <w:rFonts w:ascii="Arial" w:hAnsi="Arial" w:cs="Arial"/>
          <w:lang w:val="en-US"/>
        </w:rPr>
        <w:t>Positive</w:t>
      </w:r>
      <w:r w:rsidRPr="702F4343" w:rsidR="0074637A">
        <w:rPr>
          <w:rFonts w:ascii="Arial" w:hAnsi="Arial" w:cs="Arial"/>
          <w:lang w:val="en-US"/>
        </w:rPr>
        <w:t xml:space="preserve"> emotions or moods can </w:t>
      </w:r>
      <w:r w:rsidRPr="702F4343" w:rsidR="0074637A">
        <w:rPr>
          <w:rFonts w:ascii="Arial" w:hAnsi="Arial" w:cs="Arial"/>
          <w:lang w:val="en-US"/>
        </w:rPr>
        <w:t>constitute</w:t>
      </w:r>
      <w:r w:rsidRPr="702F4343" w:rsidR="0074637A">
        <w:rPr>
          <w:rFonts w:ascii="Arial" w:hAnsi="Arial" w:cs="Arial"/>
          <w:lang w:val="en-US"/>
        </w:rPr>
        <w:t xml:space="preserve"> feelings like happiness, </w:t>
      </w:r>
      <w:r w:rsidRPr="702F4343" w:rsidR="00683AE5">
        <w:rPr>
          <w:rFonts w:ascii="Arial" w:hAnsi="Arial" w:cs="Arial"/>
          <w:lang w:val="en-US"/>
        </w:rPr>
        <w:t>contentment</w:t>
      </w:r>
      <w:r w:rsidRPr="702F4343" w:rsidR="00683AE5">
        <w:rPr>
          <w:rFonts w:ascii="Arial" w:hAnsi="Arial" w:cs="Arial"/>
          <w:lang w:val="en-US"/>
        </w:rPr>
        <w:t xml:space="preserve"> and fulfilment. </w:t>
      </w:r>
      <w:r w:rsidRPr="702F4343" w:rsidR="008D0B43">
        <w:rPr>
          <w:rFonts w:ascii="Arial" w:hAnsi="Arial" w:cs="Arial"/>
          <w:lang w:val="en-US"/>
        </w:rPr>
        <w:t xml:space="preserve">On the other hand, </w:t>
      </w:r>
      <w:r w:rsidRPr="702F4343" w:rsidR="00792C95">
        <w:rPr>
          <w:rFonts w:ascii="Arial" w:hAnsi="Arial" w:cs="Arial"/>
          <w:lang w:val="en-US"/>
        </w:rPr>
        <w:t xml:space="preserve">negative emotions </w:t>
      </w:r>
      <w:r w:rsidRPr="702F4343" w:rsidR="001C4DFD">
        <w:rPr>
          <w:rFonts w:ascii="Arial" w:hAnsi="Arial" w:cs="Arial"/>
          <w:lang w:val="en-US"/>
        </w:rPr>
        <w:t>can be feelings like depress</w:t>
      </w:r>
      <w:r w:rsidRPr="702F4343" w:rsidR="0057529C">
        <w:rPr>
          <w:rFonts w:ascii="Arial" w:hAnsi="Arial" w:cs="Arial"/>
          <w:lang w:val="en-US"/>
        </w:rPr>
        <w:t xml:space="preserve">ion, stress, anxiety and </w:t>
      </w:r>
      <w:r w:rsidRPr="702F4343" w:rsidR="0057529C">
        <w:rPr>
          <w:rFonts w:ascii="Arial" w:hAnsi="Arial" w:cs="Arial"/>
          <w:lang w:val="en-US"/>
        </w:rPr>
        <w:t>many</w:t>
      </w:r>
      <w:r w:rsidRPr="702F4343" w:rsidR="0057529C">
        <w:rPr>
          <w:rFonts w:ascii="Arial" w:hAnsi="Arial" w:cs="Arial"/>
          <w:lang w:val="en-US"/>
        </w:rPr>
        <w:t xml:space="preserve"> more. </w:t>
      </w:r>
      <w:r w:rsidRPr="702F4343" w:rsidR="00115418">
        <w:rPr>
          <w:rFonts w:ascii="Arial" w:hAnsi="Arial" w:cs="Arial"/>
          <w:lang w:val="en-US"/>
        </w:rPr>
        <w:t>The positive</w:t>
      </w:r>
      <w:r w:rsidRPr="702F4343" w:rsidR="00811DD0">
        <w:rPr>
          <w:rFonts w:ascii="Arial" w:hAnsi="Arial" w:cs="Arial"/>
          <w:lang w:val="en-US"/>
        </w:rPr>
        <w:t xml:space="preserve"> functioning of an individual is related to the presence of </w:t>
      </w:r>
      <w:r w:rsidRPr="702F4343" w:rsidR="00115418">
        <w:rPr>
          <w:rFonts w:ascii="Arial" w:hAnsi="Arial" w:cs="Arial"/>
          <w:lang w:val="en-US"/>
        </w:rPr>
        <w:t xml:space="preserve">high intensity of positive state of mental health. </w:t>
      </w:r>
      <w:r w:rsidRPr="702F4343" w:rsidR="00856005">
        <w:rPr>
          <w:rFonts w:ascii="Arial" w:hAnsi="Arial" w:cs="Arial"/>
          <w:lang w:val="en-US"/>
        </w:rPr>
        <w:t xml:space="preserve">Apart from this, it can </w:t>
      </w:r>
      <w:r w:rsidRPr="702F4343" w:rsidR="00856005">
        <w:rPr>
          <w:rFonts w:ascii="Arial" w:hAnsi="Arial" w:cs="Arial"/>
          <w:lang w:val="en-US"/>
        </w:rPr>
        <w:t>be said</w:t>
      </w:r>
      <w:r w:rsidRPr="702F4343" w:rsidR="00856005">
        <w:rPr>
          <w:rFonts w:ascii="Arial" w:hAnsi="Arial" w:cs="Arial"/>
          <w:lang w:val="en-US"/>
        </w:rPr>
        <w:t xml:space="preserve"> </w:t>
      </w:r>
      <w:r w:rsidRPr="702F4343" w:rsidR="0071479E">
        <w:rPr>
          <w:rFonts w:ascii="Arial" w:hAnsi="Arial" w:cs="Arial"/>
          <w:lang w:val="en-US"/>
        </w:rPr>
        <w:t xml:space="preserve">that mental health is as important as physical health. It is much more than the </w:t>
      </w:r>
      <w:r w:rsidRPr="702F4343" w:rsidR="00A77D26">
        <w:rPr>
          <w:rFonts w:ascii="Arial" w:hAnsi="Arial" w:cs="Arial"/>
          <w:lang w:val="en-US"/>
        </w:rPr>
        <w:t xml:space="preserve">absence of mental illness or disorders. </w:t>
      </w:r>
      <w:r w:rsidRPr="702F4343" w:rsidR="00E003C1">
        <w:rPr>
          <w:rFonts w:ascii="Arial" w:hAnsi="Arial" w:cs="Arial"/>
          <w:lang w:val="en-US"/>
        </w:rPr>
        <w:t xml:space="preserve">For the treatment of mental health, certain public health strategies are present that are intersectoral </w:t>
      </w:r>
      <w:r w:rsidRPr="702F4343" w:rsidR="003E773A">
        <w:rPr>
          <w:rFonts w:ascii="Arial" w:hAnsi="Arial" w:cs="Arial"/>
          <w:lang w:val="en-US"/>
        </w:rPr>
        <w:t xml:space="preserve">that also promote and protect </w:t>
      </w:r>
      <w:r w:rsidRPr="702F4343" w:rsidR="00745129">
        <w:rPr>
          <w:rFonts w:ascii="Arial" w:hAnsi="Arial" w:cs="Arial"/>
          <w:lang w:val="en-US"/>
        </w:rPr>
        <w:t xml:space="preserve">the </w:t>
      </w:r>
      <w:r w:rsidRPr="702F4343" w:rsidR="003E773A">
        <w:rPr>
          <w:rFonts w:ascii="Arial" w:hAnsi="Arial" w:cs="Arial"/>
          <w:lang w:val="en-US"/>
        </w:rPr>
        <w:t xml:space="preserve">mental health of the public. </w:t>
      </w:r>
      <w:r w:rsidRPr="702F4343" w:rsidR="001A62B0">
        <w:rPr>
          <w:rFonts w:ascii="Arial" w:hAnsi="Arial" w:cs="Arial"/>
          <w:lang w:val="en-US"/>
        </w:rPr>
        <w:t>Positive</w:t>
      </w:r>
      <w:r w:rsidRPr="702F4343" w:rsidR="00A44096">
        <w:rPr>
          <w:rFonts w:ascii="Arial" w:hAnsi="Arial" w:cs="Arial"/>
          <w:lang w:val="en-US"/>
        </w:rPr>
        <w:t xml:space="preserve"> mental and physical health </w:t>
      </w:r>
      <w:r w:rsidRPr="702F4343" w:rsidR="00E14EDB">
        <w:rPr>
          <w:rFonts w:ascii="Arial" w:hAnsi="Arial" w:cs="Arial"/>
          <w:lang w:val="en-US"/>
        </w:rPr>
        <w:t xml:space="preserve">helps an individual to cope with the normal stresses in daily life and work productively within the community. </w:t>
      </w:r>
      <w:r w:rsidRPr="702F4343" w:rsidR="00534FC8">
        <w:rPr>
          <w:rFonts w:ascii="Arial" w:hAnsi="Arial" w:cs="Arial"/>
          <w:lang w:val="en-US"/>
        </w:rPr>
        <w:t>Along with that,</w:t>
      </w:r>
      <w:r w:rsidRPr="702F4343" w:rsidR="00892948">
        <w:rPr>
          <w:rFonts w:ascii="Arial" w:hAnsi="Arial" w:cs="Arial"/>
          <w:lang w:val="en-US"/>
        </w:rPr>
        <w:t xml:space="preserve"> the report will also discuss the </w:t>
      </w:r>
      <w:r w:rsidRPr="702F4343" w:rsidR="00FB5D34">
        <w:rPr>
          <w:rFonts w:ascii="Arial" w:hAnsi="Arial" w:cs="Arial"/>
          <w:lang w:val="en-US"/>
        </w:rPr>
        <w:t>goals of sustainable development presented in the United Nations Sustainable Development Goals (SDGs).</w:t>
      </w:r>
      <w:r w:rsidRPr="702F4343" w:rsidR="0099669A">
        <w:rPr>
          <w:rFonts w:ascii="Arial" w:hAnsi="Arial" w:cs="Arial"/>
          <w:lang w:val="en-US"/>
        </w:rPr>
        <w:t xml:space="preserve"> Sustainable development is another </w:t>
      </w:r>
      <w:r w:rsidRPr="702F4343" w:rsidR="0099669A">
        <w:rPr>
          <w:rFonts w:ascii="Arial" w:hAnsi="Arial" w:cs="Arial"/>
          <w:lang w:val="en-US"/>
        </w:rPr>
        <w:t>important factor</w:t>
      </w:r>
      <w:r w:rsidRPr="702F4343" w:rsidR="00DD6787">
        <w:rPr>
          <w:rFonts w:ascii="Arial" w:hAnsi="Arial" w:cs="Arial"/>
          <w:lang w:val="en-US"/>
        </w:rPr>
        <w:t xml:space="preserve"> in health and social care and is also responsible for </w:t>
      </w:r>
      <w:r w:rsidRPr="702F4343" w:rsidR="00DD6787">
        <w:rPr>
          <w:rFonts w:ascii="Arial" w:hAnsi="Arial" w:cs="Arial"/>
          <w:lang w:val="en-US"/>
        </w:rPr>
        <w:t>maintaining</w:t>
      </w:r>
      <w:r w:rsidRPr="702F4343" w:rsidR="00DD6787">
        <w:rPr>
          <w:rFonts w:ascii="Arial" w:hAnsi="Arial" w:cs="Arial"/>
          <w:lang w:val="en-US"/>
        </w:rPr>
        <w:t xml:space="preserve"> </w:t>
      </w:r>
      <w:r w:rsidRPr="702F4343" w:rsidR="0041467B">
        <w:rPr>
          <w:rFonts w:ascii="Arial" w:hAnsi="Arial" w:cs="Arial"/>
          <w:lang w:val="en-US"/>
        </w:rPr>
        <w:t xml:space="preserve">the </w:t>
      </w:r>
      <w:r w:rsidRPr="702F4343" w:rsidR="00DD6787">
        <w:rPr>
          <w:rFonts w:ascii="Arial" w:hAnsi="Arial" w:cs="Arial"/>
          <w:lang w:val="en-US"/>
        </w:rPr>
        <w:t>health an</w:t>
      </w:r>
      <w:r w:rsidRPr="702F4343" w:rsidR="00BA0D6C">
        <w:rPr>
          <w:rFonts w:ascii="Arial" w:hAnsi="Arial" w:cs="Arial"/>
          <w:lang w:val="en-US"/>
        </w:rPr>
        <w:t xml:space="preserve">d </w:t>
      </w:r>
      <w:r w:rsidRPr="702F4343" w:rsidR="0041467B">
        <w:rPr>
          <w:rFonts w:ascii="Arial" w:hAnsi="Arial" w:cs="Arial"/>
          <w:lang w:val="en-US"/>
        </w:rPr>
        <w:t>well-being</w:t>
      </w:r>
      <w:r w:rsidRPr="702F4343" w:rsidR="00BA0D6C">
        <w:rPr>
          <w:rFonts w:ascii="Arial" w:hAnsi="Arial" w:cs="Arial"/>
          <w:lang w:val="en-US"/>
        </w:rPr>
        <w:t xml:space="preserve"> </w:t>
      </w:r>
      <w:r w:rsidRPr="702F4343" w:rsidR="00E3005F">
        <w:rPr>
          <w:rFonts w:ascii="Arial" w:hAnsi="Arial" w:cs="Arial"/>
          <w:lang w:val="en-US"/>
        </w:rPr>
        <w:t xml:space="preserve">of the public. </w:t>
      </w:r>
      <w:r w:rsidRPr="702F4343" w:rsidR="00642135">
        <w:rPr>
          <w:rFonts w:ascii="Arial" w:hAnsi="Arial" w:cs="Arial"/>
          <w:lang w:val="en-US"/>
        </w:rPr>
        <w:t xml:space="preserve">It aims </w:t>
      </w:r>
      <w:r w:rsidRPr="702F4343" w:rsidR="3B03FD0B">
        <w:rPr>
          <w:rFonts w:ascii="Arial" w:hAnsi="Arial" w:cs="Arial"/>
          <w:lang w:val="en-US"/>
        </w:rPr>
        <w:t>to preserve</w:t>
      </w:r>
      <w:r w:rsidRPr="702F4343" w:rsidR="00642135">
        <w:rPr>
          <w:rFonts w:ascii="Arial" w:hAnsi="Arial" w:cs="Arial"/>
          <w:lang w:val="en-US"/>
        </w:rPr>
        <w:t xml:space="preserve"> </w:t>
      </w:r>
      <w:bookmarkStart w:name="_Int_HjCJ8F1Y" w:id="559943665"/>
      <w:r w:rsidRPr="702F4343" w:rsidR="00642135">
        <w:rPr>
          <w:rFonts w:ascii="Arial" w:hAnsi="Arial" w:cs="Arial"/>
          <w:lang w:val="en-US"/>
        </w:rPr>
        <w:t>particular resources</w:t>
      </w:r>
      <w:bookmarkEnd w:id="559943665"/>
      <w:r w:rsidRPr="702F4343" w:rsidR="00642135">
        <w:rPr>
          <w:rFonts w:ascii="Arial" w:hAnsi="Arial" w:cs="Arial"/>
          <w:lang w:val="en-US"/>
        </w:rPr>
        <w:t xml:space="preserve"> for the future generation to use. </w:t>
      </w:r>
      <w:r w:rsidRPr="702F4343" w:rsidR="00000676">
        <w:rPr>
          <w:rFonts w:ascii="Arial" w:hAnsi="Arial" w:cs="Arial"/>
          <w:lang w:val="en-US"/>
        </w:rPr>
        <w:t xml:space="preserve">For healthcare, there are four pillars </w:t>
      </w:r>
      <w:r w:rsidRPr="702F4343" w:rsidR="00BF3BE0">
        <w:rPr>
          <w:rFonts w:ascii="Arial" w:hAnsi="Arial" w:cs="Arial"/>
          <w:lang w:val="en-US"/>
        </w:rPr>
        <w:t xml:space="preserve">of sustainable development namely social, human, environmental and economic. </w:t>
      </w:r>
      <w:r w:rsidRPr="702F4343" w:rsidR="00620F89">
        <w:rPr>
          <w:rFonts w:ascii="Arial" w:hAnsi="Arial" w:cs="Arial"/>
          <w:lang w:val="en-US"/>
        </w:rPr>
        <w:t xml:space="preserve">All these </w:t>
      </w:r>
      <w:r w:rsidRPr="702F4343" w:rsidR="00620F89">
        <w:rPr>
          <w:rFonts w:ascii="Arial" w:hAnsi="Arial" w:cs="Arial"/>
          <w:lang w:val="en-US"/>
        </w:rPr>
        <w:t>are incorporated</w:t>
      </w:r>
      <w:r w:rsidRPr="702F4343" w:rsidR="00620F89">
        <w:rPr>
          <w:rFonts w:ascii="Arial" w:hAnsi="Arial" w:cs="Arial"/>
          <w:lang w:val="en-US"/>
        </w:rPr>
        <w:t xml:space="preserve"> within the Union Nations SDGs, out of which, no poverty and quality education will be discussed </w:t>
      </w:r>
      <w:r w:rsidRPr="702F4343" w:rsidR="002D2320">
        <w:rPr>
          <w:rFonts w:ascii="Arial" w:hAnsi="Arial" w:cs="Arial"/>
          <w:lang w:val="en-US"/>
        </w:rPr>
        <w:t xml:space="preserve">in this report. </w:t>
      </w:r>
      <w:r w:rsidRPr="702F4343" w:rsidR="001D384D">
        <w:rPr>
          <w:rFonts w:ascii="Arial" w:hAnsi="Arial" w:cs="Arial"/>
          <w:lang w:val="en-US"/>
        </w:rPr>
        <w:t xml:space="preserve">Specific </w:t>
      </w:r>
      <w:r w:rsidRPr="702F4343" w:rsidR="00E44A62">
        <w:rPr>
          <w:rFonts w:ascii="Arial" w:hAnsi="Arial" w:cs="Arial"/>
          <w:lang w:val="en-US"/>
        </w:rPr>
        <w:t>programmes</w:t>
      </w:r>
      <w:r w:rsidRPr="702F4343" w:rsidR="00E44A62">
        <w:rPr>
          <w:rFonts w:ascii="Arial" w:hAnsi="Arial" w:cs="Arial"/>
          <w:lang w:val="en-US"/>
        </w:rPr>
        <w:t xml:space="preserve"> or </w:t>
      </w:r>
      <w:r w:rsidRPr="702F4343" w:rsidR="00DA0C1C">
        <w:rPr>
          <w:rFonts w:ascii="Arial" w:hAnsi="Arial" w:cs="Arial"/>
          <w:lang w:val="en-US"/>
        </w:rPr>
        <w:t xml:space="preserve">strategies implemented by the UK government to achieve these goals along with their critical analysis will </w:t>
      </w:r>
      <w:r w:rsidRPr="702F4343" w:rsidR="00DA0C1C">
        <w:rPr>
          <w:rFonts w:ascii="Arial" w:hAnsi="Arial" w:cs="Arial"/>
          <w:lang w:val="en-US"/>
        </w:rPr>
        <w:t>be done</w:t>
      </w:r>
      <w:r w:rsidRPr="702F4343" w:rsidR="00DA0C1C">
        <w:rPr>
          <w:rFonts w:ascii="Arial" w:hAnsi="Arial" w:cs="Arial"/>
          <w:lang w:val="en-US"/>
        </w:rPr>
        <w:t xml:space="preserve"> in this report. Moreover, </w:t>
      </w:r>
      <w:r w:rsidRPr="702F4343" w:rsidR="002867EC">
        <w:rPr>
          <w:rFonts w:ascii="Arial" w:hAnsi="Arial" w:cs="Arial"/>
          <w:lang w:val="en-US"/>
        </w:rPr>
        <w:t>the progress made by the UK government in achieving these goals and its impact on public health</w:t>
      </w:r>
      <w:r w:rsidRPr="702F4343" w:rsidR="00E73729">
        <w:rPr>
          <w:rFonts w:ascii="Arial" w:hAnsi="Arial" w:cs="Arial"/>
          <w:lang w:val="en-US"/>
        </w:rPr>
        <w:t xml:space="preserve"> within </w:t>
      </w:r>
      <w:r w:rsidRPr="702F4343" w:rsidR="00E6313C">
        <w:rPr>
          <w:rFonts w:ascii="Arial" w:hAnsi="Arial" w:cs="Arial"/>
          <w:lang w:val="en-US"/>
        </w:rPr>
        <w:t xml:space="preserve">the </w:t>
      </w:r>
      <w:r w:rsidRPr="702F4343" w:rsidR="00E73729">
        <w:rPr>
          <w:rFonts w:ascii="Arial" w:hAnsi="Arial" w:cs="Arial"/>
          <w:lang w:val="en-US"/>
        </w:rPr>
        <w:t xml:space="preserve">current healthcare situation will also </w:t>
      </w:r>
      <w:r w:rsidRPr="702F4343" w:rsidR="00E73729">
        <w:rPr>
          <w:rFonts w:ascii="Arial" w:hAnsi="Arial" w:cs="Arial"/>
          <w:lang w:val="en-US"/>
        </w:rPr>
        <w:t>be described</w:t>
      </w:r>
      <w:r w:rsidRPr="702F4343" w:rsidR="00E73729">
        <w:rPr>
          <w:rFonts w:ascii="Arial" w:hAnsi="Arial" w:cs="Arial"/>
          <w:lang w:val="en-US"/>
        </w:rPr>
        <w:t xml:space="preserve">. </w:t>
      </w:r>
      <w:r w:rsidRPr="702F4343" w:rsidR="0070335A">
        <w:rPr>
          <w:rFonts w:ascii="Arial" w:hAnsi="Arial" w:cs="Arial"/>
          <w:lang w:val="en-US"/>
        </w:rPr>
        <w:t xml:space="preserve">In achieving the mentioned goals, the UK government and the healthcare authorities faced certain challenges that will </w:t>
      </w:r>
      <w:r w:rsidRPr="702F4343" w:rsidR="0070335A">
        <w:rPr>
          <w:rFonts w:ascii="Arial" w:hAnsi="Arial" w:cs="Arial"/>
          <w:lang w:val="en-US"/>
        </w:rPr>
        <w:t>be highlighted</w:t>
      </w:r>
      <w:r w:rsidRPr="702F4343" w:rsidR="0070335A">
        <w:rPr>
          <w:rFonts w:ascii="Arial" w:hAnsi="Arial" w:cs="Arial"/>
          <w:lang w:val="en-US"/>
        </w:rPr>
        <w:t xml:space="preserve"> in the report. </w:t>
      </w:r>
      <w:r w:rsidRPr="702F4343" w:rsidR="00661AA4">
        <w:rPr>
          <w:rFonts w:ascii="Arial" w:hAnsi="Arial" w:cs="Arial"/>
          <w:lang w:val="en-US"/>
        </w:rPr>
        <w:t xml:space="preserve">Supporting evidence will </w:t>
      </w:r>
      <w:r w:rsidRPr="702F4343" w:rsidR="00661AA4">
        <w:rPr>
          <w:rFonts w:ascii="Arial" w:hAnsi="Arial" w:cs="Arial"/>
          <w:lang w:val="en-US"/>
        </w:rPr>
        <w:t>be provided</w:t>
      </w:r>
      <w:r w:rsidRPr="702F4343" w:rsidR="00661AA4">
        <w:rPr>
          <w:rFonts w:ascii="Arial" w:hAnsi="Arial" w:cs="Arial"/>
          <w:lang w:val="en-US"/>
        </w:rPr>
        <w:t xml:space="preserve"> on how the authorities in healthcare </w:t>
      </w:r>
      <w:r w:rsidRPr="702F4343" w:rsidR="008F5A9D">
        <w:rPr>
          <w:rFonts w:ascii="Arial" w:hAnsi="Arial" w:cs="Arial"/>
          <w:lang w:val="en-US"/>
        </w:rPr>
        <w:t>have</w:t>
      </w:r>
      <w:r w:rsidRPr="702F4343" w:rsidR="00F1482B">
        <w:rPr>
          <w:rFonts w:ascii="Arial" w:hAnsi="Arial" w:cs="Arial"/>
          <w:lang w:val="en-US"/>
        </w:rPr>
        <w:t xml:space="preserve"> implemented these </w:t>
      </w:r>
      <w:r w:rsidRPr="702F4343" w:rsidR="00F1482B">
        <w:rPr>
          <w:rFonts w:ascii="Arial" w:hAnsi="Arial" w:cs="Arial"/>
          <w:lang w:val="en-US"/>
        </w:rPr>
        <w:t>goals</w:t>
      </w:r>
      <w:r w:rsidRPr="702F4343" w:rsidR="008F5A9D">
        <w:rPr>
          <w:rFonts w:ascii="Arial" w:hAnsi="Arial" w:cs="Arial"/>
          <w:lang w:val="en-US"/>
        </w:rPr>
        <w:t xml:space="preserve">. Further, certain ways will also </w:t>
      </w:r>
      <w:r w:rsidRPr="702F4343" w:rsidR="008F5A9D">
        <w:rPr>
          <w:rFonts w:ascii="Arial" w:hAnsi="Arial" w:cs="Arial"/>
          <w:lang w:val="en-US"/>
        </w:rPr>
        <w:t>be recommended</w:t>
      </w:r>
      <w:r w:rsidRPr="702F4343" w:rsidR="008F5A9D">
        <w:rPr>
          <w:rFonts w:ascii="Arial" w:hAnsi="Arial" w:cs="Arial"/>
          <w:lang w:val="en-US"/>
        </w:rPr>
        <w:t xml:space="preserve"> based on the supporting evidence for improving the </w:t>
      </w:r>
      <w:r w:rsidRPr="702F4343" w:rsidR="00755166">
        <w:rPr>
          <w:rFonts w:ascii="Arial" w:hAnsi="Arial" w:cs="Arial"/>
          <w:lang w:val="en-US"/>
        </w:rPr>
        <w:t xml:space="preserve">ways of achieving the SDGs in healthcare. </w:t>
      </w:r>
    </w:p>
    <w:p w:rsidRPr="00ED5F81" w:rsidR="00951862" w:rsidP="00ED5F81" w:rsidRDefault="00951862" w14:paraId="5A98FEA8"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951862" w:rsidP="00ED5F81" w:rsidRDefault="00951862" w14:paraId="10263E4C" w14:textId="77777777">
      <w:pPr>
        <w:pStyle w:val="Heading2"/>
        <w:spacing w:line="360" w:lineRule="auto"/>
      </w:pPr>
      <w:r w:rsidRPr="00ED5F81">
        <w:lastRenderedPageBreak/>
        <w:t>Introduction to Concepts</w:t>
      </w:r>
    </w:p>
    <w:p w:rsidRPr="00ED5F81" w:rsidR="00951862" w:rsidP="00ED5F81" w:rsidRDefault="00951862" w14:paraId="26309A2A" w14:textId="77777777">
      <w:pPr>
        <w:pStyle w:val="Heading3"/>
        <w:spacing w:line="360" w:lineRule="auto"/>
      </w:pPr>
      <w:r w:rsidRPr="00ED5F81">
        <w:t xml:space="preserve">Wellbeing </w:t>
      </w:r>
    </w:p>
    <w:p w:rsidRPr="00ED5F81" w:rsidR="00951862" w:rsidP="00ED5F81" w:rsidRDefault="00951862" w14:paraId="31971736" w14:textId="77777777">
      <w:pPr>
        <w:spacing w:line="360" w:lineRule="auto"/>
        <w:rPr>
          <w:rFonts w:ascii="Arial" w:hAnsi="Arial" w:cs="Arial"/>
        </w:rPr>
      </w:pPr>
      <w:r w:rsidRPr="00ED5F81">
        <w:rPr>
          <w:rFonts w:ascii="Arial" w:hAnsi="Arial" w:cs="Arial"/>
        </w:rPr>
        <w:t>Well-being is a vast concept that refers to a healthy condition of an individual from all perspectives. Well-being is generated with a positive vibe within a lifestyle and the development of health through proper environmental sustainability (Fortenberry, 2021). Precisely, well-being can be defined as balancing all the negative factors of life and developing a positive approach through well-being. Well-being can be segregated into various categories that directly affect the health and mental factor of an individual. The various disciplines where well-being needs to be generated to achieve healthy living are discussed in the following points.</w:t>
      </w:r>
    </w:p>
    <w:p w:rsidRPr="00ED5F81" w:rsidR="00951862" w:rsidP="00ED5F81" w:rsidRDefault="00951862" w14:paraId="0C623B90" w14:textId="77777777">
      <w:pPr>
        <w:spacing w:line="360" w:lineRule="auto"/>
        <w:rPr>
          <w:rFonts w:ascii="Arial" w:hAnsi="Arial" w:cs="Arial"/>
          <w:b/>
          <w:i/>
        </w:rPr>
      </w:pPr>
      <w:r w:rsidRPr="00ED5F81">
        <w:rPr>
          <w:rFonts w:ascii="Arial" w:hAnsi="Arial" w:cs="Arial"/>
          <w:b/>
          <w:i/>
        </w:rPr>
        <w:t>Physical well-being</w:t>
      </w:r>
    </w:p>
    <w:p w:rsidRPr="00ED5F81" w:rsidR="00951862" w:rsidP="00ED5F81" w:rsidRDefault="00951862" w14:paraId="2F93C357" w14:textId="77777777">
      <w:pPr>
        <w:spacing w:line="360" w:lineRule="auto"/>
        <w:rPr>
          <w:rFonts w:ascii="Arial" w:hAnsi="Arial" w:cs="Arial"/>
        </w:rPr>
      </w:pPr>
      <w:r w:rsidRPr="00ED5F81">
        <w:rPr>
          <w:rFonts w:ascii="Arial" w:hAnsi="Arial" w:cs="Arial"/>
        </w:rPr>
        <w:t xml:space="preserve">Physical well-being helps to develop the condition of the physical factors of an individual through developing a daily practice of a healthy routine (Calogiuri, 2019). The daily stress and rush in daily life increase the physical and mental fatigue that can be reduced through a proper intervention of physical exercise and a balanced structure of life. </w:t>
      </w:r>
    </w:p>
    <w:p w:rsidRPr="00ED5F81" w:rsidR="00951862" w:rsidP="00ED5F81" w:rsidRDefault="00951862" w14:paraId="52B9AF64" w14:textId="77777777">
      <w:pPr>
        <w:spacing w:line="360" w:lineRule="auto"/>
        <w:rPr>
          <w:rFonts w:ascii="Arial" w:hAnsi="Arial" w:cs="Arial"/>
          <w:b/>
          <w:i/>
        </w:rPr>
      </w:pPr>
      <w:r w:rsidRPr="00ED5F81">
        <w:rPr>
          <w:rFonts w:ascii="Arial" w:hAnsi="Arial" w:cs="Arial"/>
          <w:b/>
          <w:i/>
        </w:rPr>
        <w:t>Social well-being</w:t>
      </w:r>
    </w:p>
    <w:p w:rsidRPr="00ED5F81" w:rsidR="00951862" w:rsidP="00ED5F81" w:rsidRDefault="00951862" w14:paraId="388A7C2A" w14:textId="77777777">
      <w:pPr>
        <w:spacing w:line="360" w:lineRule="auto"/>
        <w:rPr>
          <w:rFonts w:ascii="Arial" w:hAnsi="Arial" w:cs="Arial"/>
        </w:rPr>
      </w:pPr>
      <w:r w:rsidRPr="00ED5F81">
        <w:rPr>
          <w:rFonts w:ascii="Arial" w:hAnsi="Arial" w:cs="Arial"/>
        </w:rPr>
        <w:t xml:space="preserve">Every day an individual deals with the society it dwells in, the action </w:t>
      </w:r>
      <w:proofErr w:type="gramStart"/>
      <w:r w:rsidRPr="00ED5F81">
        <w:rPr>
          <w:rFonts w:ascii="Arial" w:hAnsi="Arial" w:cs="Arial"/>
        </w:rPr>
        <w:t>performed</w:t>
      </w:r>
      <w:proofErr w:type="gramEnd"/>
      <w:r w:rsidRPr="00ED5F81">
        <w:rPr>
          <w:rFonts w:ascii="Arial" w:hAnsi="Arial" w:cs="Arial"/>
        </w:rPr>
        <w:t xml:space="preserve"> and the responses given by them have a huge influence on the society (Broughton, 2020). Thus, developing a sustainable approach towards a society that helps to enhance the sharing and engaging relationship with society. </w:t>
      </w:r>
    </w:p>
    <w:p w:rsidRPr="00ED5F81" w:rsidR="00951862" w:rsidP="00ED5F81" w:rsidRDefault="00951862" w14:paraId="33CA178C" w14:textId="77777777">
      <w:pPr>
        <w:spacing w:line="360" w:lineRule="auto"/>
        <w:rPr>
          <w:rFonts w:ascii="Arial" w:hAnsi="Arial" w:cs="Arial"/>
          <w:b/>
          <w:i/>
        </w:rPr>
      </w:pPr>
      <w:r w:rsidRPr="00ED5F81">
        <w:rPr>
          <w:rFonts w:ascii="Arial" w:hAnsi="Arial" w:cs="Arial"/>
          <w:b/>
          <w:i/>
        </w:rPr>
        <w:t>Psychological well-being</w:t>
      </w:r>
    </w:p>
    <w:p w:rsidRPr="00ED5F81" w:rsidR="00951862" w:rsidP="00ED5F81" w:rsidRDefault="00951862" w14:paraId="6AF629DA" w14:textId="77777777">
      <w:pPr>
        <w:spacing w:line="360" w:lineRule="auto"/>
        <w:rPr>
          <w:rFonts w:ascii="Arial" w:hAnsi="Arial" w:cs="Arial"/>
        </w:rPr>
      </w:pPr>
      <w:r w:rsidRPr="00ED5F81">
        <w:rPr>
          <w:rFonts w:ascii="Arial" w:hAnsi="Arial" w:cs="Arial"/>
        </w:rPr>
        <w:t xml:space="preserve">Psychological well-being helps to develop a positive mental state and release all the stress and anxiety factors.  A positive approach is developed that improves satisfaction in the work and way of life. </w:t>
      </w:r>
    </w:p>
    <w:p w:rsidRPr="00ED5F81" w:rsidR="00951862" w:rsidP="00ED5F81" w:rsidRDefault="00951862" w14:paraId="00B081CA" w14:textId="77777777">
      <w:pPr>
        <w:spacing w:line="360" w:lineRule="auto"/>
        <w:rPr>
          <w:rFonts w:ascii="Arial" w:hAnsi="Arial" w:cs="Arial"/>
          <w:b/>
        </w:rPr>
      </w:pPr>
      <w:r w:rsidRPr="00ED5F81">
        <w:rPr>
          <w:rFonts w:ascii="Arial" w:hAnsi="Arial" w:cs="Arial"/>
          <w:b/>
        </w:rPr>
        <w:t>Importance of wellbeing</w:t>
      </w:r>
    </w:p>
    <w:p w:rsidRPr="00ED5F81" w:rsidR="00951862" w:rsidP="00ED5F81" w:rsidRDefault="00951862" w14:paraId="0E6FE3F3" w14:textId="77777777">
      <w:pPr>
        <w:spacing w:line="360" w:lineRule="auto"/>
        <w:rPr>
          <w:rFonts w:ascii="Arial" w:hAnsi="Arial" w:cs="Arial"/>
        </w:rPr>
      </w:pPr>
      <w:r w:rsidRPr="00ED5F81">
        <w:rPr>
          <w:rFonts w:ascii="Arial" w:hAnsi="Arial" w:cs="Arial"/>
        </w:rPr>
        <w:lastRenderedPageBreak/>
        <w:t xml:space="preserve">Well-being directly affects several factors of an individual like physical and mental factors. Through achieving well-being, the quality of life is enhanced affects the productivity of the work and affects in quality of production (Sheldon, 2019). Thereby, well-being is necessary for economic and social growth. The population's well-being of any country is a crucial factor behind its success and development. </w:t>
      </w:r>
    </w:p>
    <w:p w:rsidRPr="00ED5F81" w:rsidR="00951862" w:rsidP="00ED5F81" w:rsidRDefault="00951862" w14:paraId="75889247" w14:textId="77777777">
      <w:pPr>
        <w:pStyle w:val="Heading3"/>
        <w:spacing w:line="360" w:lineRule="auto"/>
      </w:pPr>
      <w:bookmarkStart w:name="_p0x9y88mvhdc" w:colFirst="0" w:colLast="0" w:id="0"/>
      <w:bookmarkEnd w:id="0"/>
      <w:r w:rsidRPr="00ED5F81">
        <w:t>Sustainable Development</w:t>
      </w:r>
    </w:p>
    <w:p w:rsidRPr="00ED5F81" w:rsidR="00951862" w:rsidP="00ED5F81" w:rsidRDefault="00951862" w14:paraId="1360B18F" w14:textId="77777777">
      <w:pPr>
        <w:spacing w:line="360" w:lineRule="auto"/>
        <w:rPr>
          <w:rFonts w:ascii="Arial" w:hAnsi="Arial" w:cs="Arial"/>
        </w:rPr>
      </w:pPr>
      <w:r w:rsidRPr="00ED5F81">
        <w:rPr>
          <w:rFonts w:ascii="Arial" w:hAnsi="Arial" w:cs="Arial"/>
        </w:rPr>
        <w:t xml:space="preserve">Sustainable development helps to balance both the present need and future requirements. Sustainable development guides towards developing a lifestyle where without major compromise a healthy and sustainable lifestyle can be developed. Sustainable development secures the future need by finding a better way and proper utilisation of the resources at present. Sustainable development can be segregated into four different </w:t>
      </w:r>
      <w:proofErr w:type="gramStart"/>
      <w:r w:rsidRPr="00ED5F81">
        <w:rPr>
          <w:rFonts w:ascii="Arial" w:hAnsi="Arial" w:cs="Arial"/>
        </w:rPr>
        <w:t>categories</w:t>
      </w:r>
      <w:proofErr w:type="gramEnd"/>
    </w:p>
    <w:p w:rsidRPr="00ED5F81" w:rsidR="00951862" w:rsidP="00ED5F81" w:rsidRDefault="00951862" w14:paraId="7F886B46" w14:textId="77777777">
      <w:pPr>
        <w:spacing w:line="360" w:lineRule="auto"/>
        <w:rPr>
          <w:rFonts w:ascii="Arial" w:hAnsi="Arial" w:cs="Arial"/>
          <w:b/>
          <w:i/>
        </w:rPr>
      </w:pPr>
      <w:r w:rsidRPr="00ED5F81">
        <w:rPr>
          <w:rFonts w:ascii="Arial" w:hAnsi="Arial" w:cs="Arial"/>
          <w:b/>
          <w:i/>
        </w:rPr>
        <w:t>Human sustainability</w:t>
      </w:r>
    </w:p>
    <w:p w:rsidRPr="00ED5F81" w:rsidR="00951862" w:rsidP="00ED5F81" w:rsidRDefault="00951862" w14:paraId="2F8862B4" w14:textId="77777777">
      <w:pPr>
        <w:spacing w:line="360" w:lineRule="auto"/>
        <w:rPr>
          <w:rFonts w:ascii="Arial" w:hAnsi="Arial" w:cs="Arial"/>
        </w:rPr>
      </w:pPr>
      <w:r w:rsidRPr="00ED5F81">
        <w:rPr>
          <w:rFonts w:ascii="Arial" w:hAnsi="Arial" w:cs="Arial"/>
        </w:rPr>
        <w:t xml:space="preserve">Focusing on the development of the human lifestyle through proper education and providing adequate health service enhances the quality of human capital </w:t>
      </w:r>
      <w:r w:rsidRPr="00ED5F81">
        <w:rPr>
          <w:rFonts w:ascii="Arial" w:hAnsi="Arial" w:cs="Arial"/>
          <w:noProof/>
          <w:lang w:val="en-US"/>
        </w:rPr>
        <w:t>(org.uk, 2023)</w:t>
      </w:r>
      <w:r w:rsidRPr="00ED5F81">
        <w:rPr>
          <w:rFonts w:ascii="Arial" w:hAnsi="Arial" w:cs="Arial"/>
        </w:rPr>
        <w:t>. Creating an adequate balance within the available natural resources and other resources available to fulfil the requirement of the human and perform their development process.</w:t>
      </w:r>
    </w:p>
    <w:p w:rsidRPr="00ED5F81" w:rsidR="00951862" w:rsidP="00ED5F81" w:rsidRDefault="00951862" w14:paraId="1E3F5A0D" w14:textId="77777777">
      <w:pPr>
        <w:spacing w:line="360" w:lineRule="auto"/>
        <w:rPr>
          <w:rFonts w:ascii="Arial" w:hAnsi="Arial" w:cs="Arial"/>
          <w:b/>
          <w:i/>
        </w:rPr>
      </w:pPr>
      <w:r w:rsidRPr="00ED5F81">
        <w:rPr>
          <w:rFonts w:ascii="Arial" w:hAnsi="Arial" w:cs="Arial"/>
          <w:b/>
          <w:i/>
        </w:rPr>
        <w:t>Social sustainability</w:t>
      </w:r>
    </w:p>
    <w:p w:rsidRPr="00ED5F81" w:rsidR="00951862" w:rsidP="00ED5F81" w:rsidRDefault="00951862" w14:paraId="7F6E6336" w14:textId="77777777">
      <w:pPr>
        <w:spacing w:line="360" w:lineRule="auto"/>
        <w:rPr>
          <w:rFonts w:ascii="Arial" w:hAnsi="Arial" w:cs="Arial"/>
        </w:rPr>
      </w:pPr>
      <w:r w:rsidRPr="00ED5F81">
        <w:rPr>
          <w:rFonts w:ascii="Arial" w:hAnsi="Arial" w:cs="Arial"/>
        </w:rPr>
        <w:t xml:space="preserve">Social sustainability works with an aim to preserve the capital available in society through a proper sustainable activity. Social sustainability helps to improve social quality through applying cohesion and honesty building within the society and thereby improving interrelationships within the society.  </w:t>
      </w:r>
    </w:p>
    <w:p w:rsidRPr="00ED5F81" w:rsidR="00951862" w:rsidP="00ED5F81" w:rsidRDefault="00951862" w14:paraId="48E0FB30" w14:textId="77777777">
      <w:pPr>
        <w:spacing w:line="360" w:lineRule="auto"/>
        <w:rPr>
          <w:rFonts w:ascii="Arial" w:hAnsi="Arial" w:cs="Arial"/>
          <w:b/>
          <w:i/>
        </w:rPr>
      </w:pPr>
      <w:r w:rsidRPr="00ED5F81">
        <w:rPr>
          <w:rFonts w:ascii="Arial" w:hAnsi="Arial" w:cs="Arial"/>
          <w:b/>
          <w:i/>
        </w:rPr>
        <w:t>Economical sustainability</w:t>
      </w:r>
    </w:p>
    <w:p w:rsidRPr="00ED5F81" w:rsidR="00951862" w:rsidP="00ED5F81" w:rsidRDefault="00951862" w14:paraId="7A1141EA" w14:textId="77777777">
      <w:pPr>
        <w:spacing w:line="360" w:lineRule="auto"/>
        <w:rPr>
          <w:rFonts w:ascii="Arial" w:hAnsi="Arial" w:cs="Arial"/>
        </w:rPr>
      </w:pPr>
      <w:r w:rsidRPr="00ED5F81">
        <w:rPr>
          <w:rFonts w:ascii="Arial" w:hAnsi="Arial" w:cs="Arial"/>
        </w:rPr>
        <w:t xml:space="preserve">Through economic sustainability, the quality of life can be improved for an individual. Economic growth improves the individual income ability and thereby reduces inequality in society. Through economic sustainability, well-being is achieved in an individual life. </w:t>
      </w:r>
    </w:p>
    <w:p w:rsidRPr="00ED5F81" w:rsidR="00951862" w:rsidP="00ED5F81" w:rsidRDefault="00951862" w14:paraId="031ABA47" w14:textId="77777777">
      <w:pPr>
        <w:spacing w:line="360" w:lineRule="auto"/>
        <w:rPr>
          <w:rFonts w:ascii="Arial" w:hAnsi="Arial" w:cs="Arial"/>
          <w:b/>
          <w:i/>
        </w:rPr>
      </w:pPr>
      <w:r w:rsidRPr="00ED5F81">
        <w:rPr>
          <w:rFonts w:ascii="Arial" w:hAnsi="Arial" w:cs="Arial"/>
          <w:b/>
          <w:i/>
        </w:rPr>
        <w:t>Environmental sustainability</w:t>
      </w:r>
    </w:p>
    <w:p w:rsidRPr="00ED5F81" w:rsidR="00951862" w:rsidP="00ED5F81" w:rsidRDefault="00951862" w14:paraId="3368EA78" w14:textId="77777777">
      <w:pPr>
        <w:spacing w:line="360" w:lineRule="auto"/>
        <w:rPr>
          <w:rFonts w:ascii="Arial" w:hAnsi="Arial" w:cs="Arial"/>
        </w:rPr>
      </w:pPr>
      <w:r w:rsidRPr="00ED5F81">
        <w:rPr>
          <w:rFonts w:ascii="Arial" w:hAnsi="Arial" w:cs="Arial"/>
        </w:rPr>
        <w:lastRenderedPageBreak/>
        <w:t xml:space="preserve">Natural resources are safeguarded by improving human activity and welfare through environmental sustainability. A balance is made between the present requirement and the future need for natural resources and the environment. </w:t>
      </w:r>
    </w:p>
    <w:p w:rsidRPr="00ED5F81" w:rsidR="00951862" w:rsidP="00ED5F81" w:rsidRDefault="00951862" w14:paraId="5AF7CBAC" w14:textId="77777777">
      <w:pPr>
        <w:spacing w:line="360" w:lineRule="auto"/>
        <w:rPr>
          <w:rFonts w:ascii="Arial" w:hAnsi="Arial" w:cs="Arial"/>
          <w:b/>
        </w:rPr>
      </w:pPr>
      <w:r w:rsidRPr="00ED5F81">
        <w:rPr>
          <w:rFonts w:ascii="Arial" w:hAnsi="Arial" w:cs="Arial"/>
          <w:b/>
        </w:rPr>
        <w:t>Importance of sustainable development</w:t>
      </w:r>
    </w:p>
    <w:p w:rsidRPr="00ED5F81" w:rsidR="00951862" w:rsidP="00ED5F81" w:rsidRDefault="00951862" w14:paraId="6F4D5A4D" w14:textId="77777777">
      <w:pPr>
        <w:spacing w:line="360" w:lineRule="auto"/>
        <w:rPr>
          <w:rFonts w:ascii="Arial" w:hAnsi="Arial" w:cs="Arial"/>
        </w:rPr>
      </w:pPr>
      <w:r w:rsidRPr="00ED5F81">
        <w:rPr>
          <w:rFonts w:ascii="Arial" w:hAnsi="Arial" w:cs="Arial"/>
        </w:rPr>
        <w:t>Sustainable development helps to overcome the challenges faced due to natural factors and create an environment that balances human needs and the environment. Proper sustainable development implementation reduces the risk of climate change and its adverse effect on human life (Sandbrook, 2019). A better future can be constructed through sustainable development.</w:t>
      </w:r>
    </w:p>
    <w:p w:rsidRPr="00ED5F81" w:rsidR="00951862" w:rsidP="00ED5F81" w:rsidRDefault="00951862" w14:paraId="058E2D7E" w14:textId="77777777">
      <w:pPr>
        <w:pStyle w:val="Heading3"/>
        <w:spacing w:line="360" w:lineRule="auto"/>
      </w:pPr>
      <w:bookmarkStart w:name="_e13d79cb1nxa" w:colFirst="0" w:colLast="0" w:id="1"/>
      <w:bookmarkEnd w:id="1"/>
      <w:r w:rsidRPr="00ED5F81">
        <w:t xml:space="preserve">Health </w:t>
      </w:r>
    </w:p>
    <w:p w:rsidRPr="00ED5F81" w:rsidR="00951862" w:rsidP="00ED5F81" w:rsidRDefault="00951862" w14:paraId="3A73F571" w14:textId="77777777">
      <w:pPr>
        <w:spacing w:line="360" w:lineRule="auto"/>
        <w:rPr>
          <w:rFonts w:ascii="Arial" w:hAnsi="Arial" w:cs="Arial"/>
        </w:rPr>
      </w:pPr>
      <w:r w:rsidRPr="00ED5F81">
        <w:rPr>
          <w:rFonts w:ascii="Arial" w:hAnsi="Arial" w:cs="Arial"/>
        </w:rPr>
        <w:t xml:space="preserve">Health includes all the factors that ensure the functioning of mental and physical functioning of an individual. Social well-being is a crucial factor that develops a true meaning of health through providing an adequate environment to perform the physical and mental factors properly. Health can be also termed as a state where an individual enjoys a lifestyle free from any disease and pain and leads a happy life </w:t>
      </w:r>
      <w:r w:rsidRPr="00ED5F81">
        <w:rPr>
          <w:rFonts w:ascii="Arial" w:hAnsi="Arial" w:cs="Arial"/>
          <w:noProof/>
          <w:lang w:val="en-US"/>
        </w:rPr>
        <w:t>(who, 2023)</w:t>
      </w:r>
      <w:r w:rsidRPr="00ED5F81">
        <w:rPr>
          <w:rFonts w:ascii="Arial" w:hAnsi="Arial" w:cs="Arial"/>
        </w:rPr>
        <w:t xml:space="preserve">. It is one of the fundamental rights that one should receive a proper healthy life irrespective of any kind of discrimination. The nation plays a huge role in developing the health of the nation's population. Along with that adequate cooperation needs to be given from an individual to develop a healthy nation. </w:t>
      </w:r>
    </w:p>
    <w:p w:rsidRPr="00ED5F81" w:rsidR="00951862" w:rsidP="00ED5F81" w:rsidRDefault="00951862" w14:paraId="0D9BD283" w14:textId="77777777">
      <w:pPr>
        <w:spacing w:line="360" w:lineRule="auto"/>
        <w:rPr>
          <w:rFonts w:ascii="Arial" w:hAnsi="Arial" w:cs="Arial"/>
          <w:b/>
        </w:rPr>
      </w:pPr>
      <w:r w:rsidRPr="00ED5F81">
        <w:rPr>
          <w:rFonts w:ascii="Arial" w:hAnsi="Arial" w:cs="Arial"/>
          <w:b/>
        </w:rPr>
        <w:t xml:space="preserve">Importance of health   </w:t>
      </w:r>
    </w:p>
    <w:p w:rsidRPr="00ED5F81" w:rsidR="00951862" w:rsidP="00ED5F81" w:rsidRDefault="00951862" w14:paraId="2DE792A1" w14:textId="77777777">
      <w:pPr>
        <w:spacing w:line="360" w:lineRule="auto"/>
        <w:rPr>
          <w:rFonts w:ascii="Arial" w:hAnsi="Arial" w:cs="Arial"/>
        </w:rPr>
      </w:pPr>
      <w:r w:rsidRPr="00ED5F81">
        <w:rPr>
          <w:rFonts w:ascii="Arial" w:hAnsi="Arial" w:cs="Arial"/>
        </w:rPr>
        <w:t xml:space="preserve">Achieving good health is important both for the individual and for the nation equally. A healthy life reduces the risk of diseases and helps to lead a productive and happy life. Less disease will be able to increase the productivity of individuals and proper mental wellbeing ensures creativity and innovation. This positively affects the nation’s economic growth. Less expense on the treatment of disease helps to save individual monetary capital and invest in productive areas.    </w:t>
      </w:r>
    </w:p>
    <w:p w:rsidRPr="00ED5F81" w:rsidR="00951862" w:rsidP="00ED5F81" w:rsidRDefault="00951862" w14:paraId="27F0F651" w14:textId="77777777">
      <w:pPr>
        <w:pStyle w:val="Heading3"/>
        <w:spacing w:line="360" w:lineRule="auto"/>
      </w:pPr>
      <w:bookmarkStart w:name="_y0i01ey7394z" w:colFirst="0" w:colLast="0" w:id="2"/>
      <w:bookmarkEnd w:id="2"/>
      <w:r w:rsidRPr="00ED5F81">
        <w:lastRenderedPageBreak/>
        <w:t>Sustainable Development Goals</w:t>
      </w:r>
    </w:p>
    <w:p w:rsidRPr="00ED5F81" w:rsidR="00951862" w:rsidP="00ED5F81" w:rsidRDefault="00951862" w14:paraId="6226545F" w14:textId="77777777">
      <w:pPr>
        <w:spacing w:line="360" w:lineRule="auto"/>
        <w:rPr>
          <w:rFonts w:ascii="Arial" w:hAnsi="Arial" w:cs="Arial"/>
        </w:rPr>
      </w:pPr>
      <w:r w:rsidRPr="00ED5F81">
        <w:rPr>
          <w:rFonts w:ascii="Arial" w:hAnsi="Arial" w:cs="Arial"/>
        </w:rPr>
        <w:t xml:space="preserve">Sustainable development goals are the common global goals that have been aligned by many countries. The common goals share some agendas that need to be fulfilled within the period 2030. The sustainable development goals aim at reducing poverty within the society, betterment of the planet and many more (Dima, 2020). There are 17 agendas that need to be fulfilled through the sustainable development goals among that few have been discussed. </w:t>
      </w:r>
    </w:p>
    <w:p w:rsidRPr="00ED5F81" w:rsidR="00951862" w:rsidP="00ED5F81" w:rsidRDefault="00951862" w14:paraId="737F9D45" w14:textId="77777777">
      <w:pPr>
        <w:spacing w:line="360" w:lineRule="auto"/>
        <w:rPr>
          <w:rFonts w:ascii="Arial" w:hAnsi="Arial" w:cs="Arial"/>
          <w:b/>
        </w:rPr>
      </w:pPr>
      <w:r w:rsidRPr="00ED5F81">
        <w:rPr>
          <w:rFonts w:ascii="Arial" w:hAnsi="Arial" w:cs="Arial"/>
          <w:b/>
        </w:rPr>
        <w:t>No Poverty</w:t>
      </w:r>
    </w:p>
    <w:p w:rsidRPr="00ED5F81" w:rsidR="00951862" w:rsidP="00ED5F81" w:rsidRDefault="00951862" w14:paraId="01C15B54" w14:textId="77777777">
      <w:pPr>
        <w:spacing w:line="360" w:lineRule="auto"/>
        <w:rPr>
          <w:rFonts w:ascii="Arial" w:hAnsi="Arial" w:cs="Arial"/>
        </w:rPr>
      </w:pPr>
      <w:r w:rsidRPr="00ED5F81">
        <w:rPr>
          <w:rFonts w:ascii="Arial" w:hAnsi="Arial" w:cs="Arial"/>
        </w:rPr>
        <w:t>Increasing the income of individuals through proper economic growth can help to reduce poverty. Developing government policy to provide a better lifestyle and reducing the gap of inequality is the primary focus of the SDG.</w:t>
      </w:r>
    </w:p>
    <w:p w:rsidRPr="00ED5F81" w:rsidR="00951862" w:rsidP="00ED5F81" w:rsidRDefault="00951862" w14:paraId="71D95159" w14:textId="77777777">
      <w:pPr>
        <w:spacing w:line="360" w:lineRule="auto"/>
        <w:rPr>
          <w:rFonts w:ascii="Arial" w:hAnsi="Arial" w:cs="Arial"/>
          <w:b/>
        </w:rPr>
      </w:pPr>
      <w:r w:rsidRPr="00ED5F81">
        <w:rPr>
          <w:rFonts w:ascii="Arial" w:hAnsi="Arial" w:cs="Arial"/>
          <w:b/>
        </w:rPr>
        <w:t>Zero hunger</w:t>
      </w:r>
    </w:p>
    <w:p w:rsidRPr="00ED5F81" w:rsidR="00951862" w:rsidP="00ED5F81" w:rsidRDefault="00951862" w14:paraId="3912A724" w14:textId="77777777">
      <w:pPr>
        <w:spacing w:line="360" w:lineRule="auto"/>
        <w:rPr>
          <w:rFonts w:ascii="Arial" w:hAnsi="Arial" w:cs="Arial"/>
        </w:rPr>
      </w:pPr>
      <w:r w:rsidRPr="00ED5F81">
        <w:rPr>
          <w:rFonts w:ascii="Arial" w:hAnsi="Arial" w:cs="Arial"/>
        </w:rPr>
        <w:t xml:space="preserve">Creating a balance within the production and ensuring to provide quality nutrition to all individuals can reduce hunger. An increase in income will also affect the achievement of the zero-hunger stage globally through SDG. </w:t>
      </w:r>
    </w:p>
    <w:p w:rsidRPr="00ED5F81" w:rsidR="00951862" w:rsidP="00ED5F81" w:rsidRDefault="00951862" w14:paraId="1BA2D889" w14:textId="77777777">
      <w:pPr>
        <w:spacing w:line="360" w:lineRule="auto"/>
        <w:rPr>
          <w:rFonts w:ascii="Arial" w:hAnsi="Arial" w:cs="Arial"/>
          <w:b/>
        </w:rPr>
      </w:pPr>
      <w:r w:rsidRPr="00ED5F81">
        <w:rPr>
          <w:rFonts w:ascii="Arial" w:hAnsi="Arial" w:cs="Arial"/>
          <w:b/>
        </w:rPr>
        <w:t>Good health and proper well-being</w:t>
      </w:r>
    </w:p>
    <w:p w:rsidRPr="00ED5F81" w:rsidR="00951862" w:rsidP="00ED5F81" w:rsidRDefault="00951862" w14:paraId="5159CC0C" w14:textId="77777777">
      <w:pPr>
        <w:spacing w:line="360" w:lineRule="auto"/>
        <w:rPr>
          <w:rFonts w:ascii="Arial" w:hAnsi="Arial" w:cs="Arial"/>
        </w:rPr>
      </w:pPr>
      <w:r w:rsidRPr="00ED5F81">
        <w:rPr>
          <w:rFonts w:ascii="Arial" w:hAnsi="Arial" w:cs="Arial"/>
        </w:rPr>
        <w:t>Various awareness activities and development projects are to be undertaken globally to enhance the quality of medical facilities and healthy lifestyles (Milligan, 2019). Identification of the factors affecting the health and well-being of the population will be intervened through proper research and scientific ways to achieve the goal of SDG.</w:t>
      </w:r>
    </w:p>
    <w:p w:rsidRPr="00ED5F81" w:rsidR="00951862" w:rsidP="00ED5F81" w:rsidRDefault="00951862" w14:paraId="65117648" w14:textId="77777777">
      <w:pPr>
        <w:spacing w:line="360" w:lineRule="auto"/>
        <w:rPr>
          <w:rFonts w:ascii="Arial" w:hAnsi="Arial" w:cs="Arial"/>
          <w:b/>
        </w:rPr>
      </w:pPr>
      <w:r w:rsidRPr="00ED5F81">
        <w:rPr>
          <w:rFonts w:ascii="Arial" w:hAnsi="Arial" w:cs="Arial"/>
          <w:b/>
        </w:rPr>
        <w:t>Gender equality</w:t>
      </w:r>
    </w:p>
    <w:p w:rsidRPr="00ED5F81" w:rsidR="00951862" w:rsidP="00ED5F81" w:rsidRDefault="00951862" w14:paraId="69F3A25D" w14:textId="77777777">
      <w:pPr>
        <w:spacing w:line="360" w:lineRule="auto"/>
        <w:rPr>
          <w:rFonts w:ascii="Arial" w:hAnsi="Arial" w:cs="Arial"/>
          <w:b/>
        </w:rPr>
      </w:pPr>
      <w:r w:rsidRPr="00ED5F81">
        <w:rPr>
          <w:rFonts w:ascii="Arial" w:hAnsi="Arial" w:cs="Arial"/>
        </w:rPr>
        <w:t xml:space="preserve">Creating a scope for all genders and providing a place to exhibit their productivity is one of the primary goals of SDG. Creating awareness programming and taking adequate development plans will help to achieve the target of SDG. </w:t>
      </w:r>
    </w:p>
    <w:p w:rsidRPr="00ED5F81" w:rsidR="00951862" w:rsidP="00ED5F81" w:rsidRDefault="00951862" w14:paraId="42A8AD71" w14:textId="77777777">
      <w:pPr>
        <w:spacing w:line="360" w:lineRule="auto"/>
        <w:rPr>
          <w:rFonts w:ascii="Arial" w:hAnsi="Arial" w:cs="Arial"/>
          <w:b/>
        </w:rPr>
      </w:pPr>
      <w:r w:rsidRPr="00ED5F81">
        <w:rPr>
          <w:rFonts w:ascii="Arial" w:hAnsi="Arial" w:cs="Arial"/>
          <w:b/>
        </w:rPr>
        <w:t>Clean water and proper sanitation</w:t>
      </w:r>
    </w:p>
    <w:p w:rsidRPr="00ED5F81" w:rsidR="00951862" w:rsidP="00ED5F81" w:rsidRDefault="00951862" w14:paraId="5C1291DB" w14:textId="77777777">
      <w:pPr>
        <w:spacing w:line="360" w:lineRule="auto"/>
        <w:rPr>
          <w:rFonts w:ascii="Arial" w:hAnsi="Arial" w:cs="Arial"/>
        </w:rPr>
      </w:pPr>
      <w:r w:rsidRPr="00ED5F81">
        <w:rPr>
          <w:rFonts w:ascii="Arial" w:hAnsi="Arial" w:cs="Arial"/>
        </w:rPr>
        <w:lastRenderedPageBreak/>
        <w:t xml:space="preserve">The availability of clean drinking water and proper sanitation ensures a healthy life for the individual. Proper action plans and taking rural development programming will help to fulfil the target of SDG. </w:t>
      </w:r>
    </w:p>
    <w:p w:rsidRPr="00ED5F81" w:rsidR="00951862" w:rsidP="00ED5F81" w:rsidRDefault="00951862" w14:paraId="4F72552D" w14:textId="77777777">
      <w:pPr>
        <w:spacing w:line="360" w:lineRule="auto"/>
        <w:rPr>
          <w:rFonts w:ascii="Arial" w:hAnsi="Arial" w:cs="Arial"/>
          <w:b/>
        </w:rPr>
      </w:pPr>
      <w:r w:rsidRPr="00ED5F81">
        <w:rPr>
          <w:rFonts w:ascii="Arial" w:hAnsi="Arial" w:cs="Arial"/>
          <w:b/>
        </w:rPr>
        <w:t>Economic growth through decent work culture</w:t>
      </w:r>
    </w:p>
    <w:p w:rsidRPr="00ED5F81" w:rsidR="00951862" w:rsidP="00ED5F81" w:rsidRDefault="00951862" w14:paraId="703A7849" w14:textId="77777777">
      <w:pPr>
        <w:spacing w:line="360" w:lineRule="auto"/>
        <w:rPr>
          <w:rFonts w:ascii="Arial" w:hAnsi="Arial" w:cs="Arial"/>
        </w:rPr>
      </w:pPr>
      <w:r w:rsidRPr="00ED5F81">
        <w:rPr>
          <w:rFonts w:ascii="Arial" w:hAnsi="Arial" w:cs="Arial"/>
        </w:rPr>
        <w:t xml:space="preserve">Maintaining a proper work culture within the institution and thereby enhancing productivity is one of the main functions of sustainable development. A motivated employee will help to enhance productivity and achieve economic growth. </w:t>
      </w:r>
    </w:p>
    <w:p w:rsidRPr="00ED5F81" w:rsidR="00951862" w:rsidP="00ED5F81" w:rsidRDefault="00951862" w14:paraId="0E2579AA" w14:textId="77777777">
      <w:pPr>
        <w:spacing w:line="360" w:lineRule="auto"/>
        <w:rPr>
          <w:rFonts w:ascii="Arial" w:hAnsi="Arial" w:cs="Arial"/>
          <w:b/>
        </w:rPr>
      </w:pPr>
      <w:r w:rsidRPr="00ED5F81">
        <w:rPr>
          <w:rFonts w:ascii="Arial" w:hAnsi="Arial" w:cs="Arial"/>
          <w:b/>
        </w:rPr>
        <w:t>Innovation in the industry</w:t>
      </w:r>
    </w:p>
    <w:p w:rsidRPr="00ED5F81" w:rsidR="00951862" w:rsidP="00ED5F81" w:rsidRDefault="00951862" w14:paraId="4EB92D06" w14:textId="77777777">
      <w:pPr>
        <w:spacing w:line="360" w:lineRule="auto"/>
        <w:rPr>
          <w:rFonts w:ascii="Arial" w:hAnsi="Arial" w:cs="Arial"/>
        </w:rPr>
      </w:pPr>
      <w:r w:rsidRPr="00ED5F81">
        <w:rPr>
          <w:rFonts w:ascii="Arial" w:hAnsi="Arial" w:cs="Arial"/>
        </w:rPr>
        <w:t xml:space="preserve">Creating a free space for recognizing the innovation and creativity within the industry helps to make effective development. Focusing on the structure of the industry and its production process through implementing the sustainable approach helps to achieve the goal of SDG.  </w:t>
      </w:r>
    </w:p>
    <w:p w:rsidRPr="00ED5F81" w:rsidR="00951862" w:rsidP="00ED5F81" w:rsidRDefault="00951862" w14:paraId="310116D9" w14:textId="77777777">
      <w:pPr>
        <w:spacing w:line="360" w:lineRule="auto"/>
        <w:rPr>
          <w:rFonts w:ascii="Arial" w:hAnsi="Arial" w:cs="Arial"/>
          <w:b/>
        </w:rPr>
      </w:pPr>
      <w:r w:rsidRPr="00ED5F81">
        <w:rPr>
          <w:rFonts w:ascii="Arial" w:hAnsi="Arial" w:cs="Arial"/>
          <w:b/>
        </w:rPr>
        <w:t>Importance of Sustainable Development Goals</w:t>
      </w:r>
    </w:p>
    <w:p w:rsidRPr="00ED5F81" w:rsidR="0078043B" w:rsidP="00ED5F81" w:rsidRDefault="00951862" w14:paraId="6AF26B20" w14:textId="11D64A3E">
      <w:pPr>
        <w:spacing w:line="360" w:lineRule="auto"/>
        <w:rPr>
          <w:rFonts w:ascii="Arial" w:hAnsi="Arial" w:cs="Arial"/>
          <w:lang w:val="en-US"/>
        </w:rPr>
      </w:pPr>
      <w:r w:rsidRPr="00ED5F81">
        <w:rPr>
          <w:rFonts w:ascii="Arial" w:hAnsi="Arial" w:cs="Arial"/>
        </w:rPr>
        <w:t>Through the Sustainable Development Goals the proper wellbeing within the society can be achieved. The balanced handling of the resources will safeguard the needs of the future. Human resource capital management can be enacted properly through it.</w:t>
      </w:r>
    </w:p>
    <w:p w:rsidRPr="00ED5F81" w:rsidR="0078043B" w:rsidP="00ED5F81" w:rsidRDefault="00000000" w14:paraId="7FE16C06" w14:textId="77777777">
      <w:pPr>
        <w:spacing w:after="160" w:line="360" w:lineRule="auto"/>
        <w:jc w:val="left"/>
        <w:rPr>
          <w:rFonts w:ascii="Arial" w:hAnsi="Arial" w:cs="Arial"/>
          <w:lang w:val="en-US"/>
        </w:rPr>
      </w:pPr>
      <w:r w:rsidRPr="00ED5F81">
        <w:rPr>
          <w:rFonts w:ascii="Arial" w:hAnsi="Arial" w:cs="Arial"/>
          <w:lang w:val="en-US"/>
        </w:rPr>
        <w:br w:type="page"/>
      </w:r>
    </w:p>
    <w:p w:rsidRPr="00ED5F81" w:rsidR="00DC262B" w:rsidP="00ED5F81" w:rsidRDefault="00000000" w14:paraId="5EED7F44" w14:textId="7691A9FD">
      <w:pPr>
        <w:pStyle w:val="Heading21"/>
        <w:spacing w:line="360" w:lineRule="auto"/>
        <w:rPr>
          <w:lang w:val="en-US"/>
        </w:rPr>
      </w:pPr>
      <w:r w:rsidRPr="00ED5F81">
        <w:rPr>
          <w:lang w:val="en-US"/>
        </w:rPr>
        <w:lastRenderedPageBreak/>
        <w:t>Goal A- No Poverty</w:t>
      </w:r>
      <w:r w:rsidRPr="00ED5F81" w:rsidR="00BD0259">
        <w:rPr>
          <w:lang w:val="en-US"/>
        </w:rPr>
        <w:t xml:space="preserve"> (from United Nations Sustainable Development Goals)</w:t>
      </w:r>
    </w:p>
    <w:p w:rsidRPr="00ED5F81" w:rsidR="00BD0259" w:rsidP="00ED5F81" w:rsidRDefault="00000000" w14:paraId="40B1A86C" w14:textId="6CF43F3D">
      <w:pPr>
        <w:pStyle w:val="Heading3"/>
        <w:spacing w:line="360" w:lineRule="auto"/>
      </w:pPr>
      <w:r w:rsidRPr="00ED5F81">
        <w:t>Evaluation of the goal</w:t>
      </w:r>
    </w:p>
    <w:p w:rsidRPr="00ED5F81" w:rsidR="00DA255B" w:rsidP="00ED5F81" w:rsidRDefault="00000000" w14:paraId="495035B1" w14:textId="188C919C">
      <w:pPr>
        <w:spacing w:line="360" w:lineRule="auto"/>
        <w:rPr>
          <w:rFonts w:ascii="Arial" w:hAnsi="Arial" w:cs="Arial"/>
          <w:lang w:val=""/>
        </w:rPr>
      </w:pPr>
      <w:r w:rsidRPr="00ED5F81" w:rsidR="00000000">
        <w:rPr>
          <w:rFonts w:ascii="Arial" w:hAnsi="Arial" w:cs="Arial"/>
          <w:lang w:val=""/>
        </w:rPr>
        <w:t xml:space="preserve">One of the pivotal goals </w:t>
      </w:r>
      <w:r w:rsidRPr="00ED5F81" w:rsidR="008640D8">
        <w:rPr>
          <w:rFonts w:ascii="Arial" w:hAnsi="Arial" w:cs="Arial"/>
          <w:lang w:val=""/>
        </w:rPr>
        <w:t xml:space="preserve">for </w:t>
      </w:r>
      <w:r w:rsidRPr="00ED5F81" w:rsidR="00904202">
        <w:rPr>
          <w:rFonts w:ascii="Arial" w:hAnsi="Arial" w:cs="Arial"/>
          <w:lang w:val=""/>
        </w:rPr>
        <w:t xml:space="preserve">the UK government to achieve </w:t>
      </w:r>
      <w:r w:rsidRPr="00ED5F81" w:rsidR="00A845B0">
        <w:rPr>
          <w:rFonts w:ascii="Arial" w:hAnsi="Arial" w:cs="Arial"/>
          <w:lang w:val=""/>
        </w:rPr>
        <w:t>by</w:t>
      </w:r>
      <w:r w:rsidRPr="00ED5F81" w:rsidR="00CC33FC">
        <w:rPr>
          <w:rFonts w:ascii="Arial" w:hAnsi="Arial" w:cs="Arial"/>
          <w:lang w:val=""/>
        </w:rPr>
        <w:t xml:space="preserve"> 2030 is ‘No Poverty’. </w:t>
      </w:r>
      <w:r w:rsidRPr="00ED5F81" w:rsidR="00A845B0">
        <w:rPr>
          <w:rFonts w:ascii="Arial" w:hAnsi="Arial" w:cs="Arial"/>
          <w:lang w:val=""/>
        </w:rPr>
        <w:t xml:space="preserve">Apart from the UK, eradicating poverty </w:t>
      </w:r>
      <w:r w:rsidRPr="00ED5F81" w:rsidR="002741DE">
        <w:rPr>
          <w:rFonts w:ascii="Arial" w:hAnsi="Arial" w:cs="Arial"/>
          <w:lang w:val=""/>
        </w:rPr>
        <w:t>completely</w:t>
      </w:r>
      <w:r w:rsidRPr="00ED5F81" w:rsidR="00A845B0">
        <w:rPr>
          <w:rFonts w:ascii="Arial" w:hAnsi="Arial" w:cs="Arial"/>
          <w:lang w:val=""/>
        </w:rPr>
        <w:t xml:space="preserve"> </w:t>
      </w:r>
      <w:r w:rsidRPr="00ED5F81" w:rsidR="002741DE">
        <w:rPr>
          <w:rFonts w:ascii="Arial" w:hAnsi="Arial" w:cs="Arial"/>
          <w:lang w:val=""/>
        </w:rPr>
        <w:t xml:space="preserve">from the world is also the aim to </w:t>
      </w:r>
      <w:r w:rsidRPr="00ED5F81" w:rsidR="009764B6">
        <w:rPr>
          <w:rFonts w:ascii="Arial" w:hAnsi="Arial" w:cs="Arial"/>
          <w:lang w:val=""/>
        </w:rPr>
        <w:t xml:space="preserve">be </w:t>
      </w:r>
      <w:r w:rsidRPr="00ED5F81" w:rsidR="002741DE">
        <w:rPr>
          <w:rFonts w:ascii="Arial" w:hAnsi="Arial" w:cs="Arial"/>
          <w:lang w:val=""/>
        </w:rPr>
        <w:t xml:space="preserve">achieved through the 20230 Agenda for Sustainable Development. </w:t>
      </w:r>
      <w:r w:rsidRPr="00ED5F81" w:rsidR="0039475D">
        <w:rPr>
          <w:rFonts w:ascii="Arial" w:hAnsi="Arial" w:cs="Arial"/>
          <w:lang w:val=""/>
        </w:rPr>
        <w:t xml:space="preserve">The United Nations </w:t>
      </w:r>
      <w:r w:rsidRPr="00ED5F81" w:rsidR="009D4B53">
        <w:rPr>
          <w:rFonts w:ascii="Arial" w:hAnsi="Arial" w:cs="Arial"/>
          <w:lang w:val=""/>
        </w:rPr>
        <w:t>SDGs’ ‘No Poverty’ goal aims to end extreme poverty and lower global poverty rates</w:t>
      </w:r>
      <w:sdt>
        <w:sdtPr>
          <w:rPr>
            <w:rFonts w:ascii="Arial" w:hAnsi="Arial" w:cs="Arial"/>
            <w:lang w:val=""/>
          </w:rPr>
          <w:id w:val="-1301377337"/>
          <w:citation/>
          <w:placeholder>
            <w:docPart w:val="DefaultPlaceholder_1081868574"/>
          </w:placeholder>
        </w:sdtPr>
        <w:sdtContent>
          <w:r w:rsidRPr="00ED5F81" w:rsidR="0007182A">
            <w:rPr>
              <w:rFonts w:ascii="Arial" w:hAnsi="Arial" w:cs="Arial"/>
              <w:lang w:val=""/>
            </w:rPr>
            <w:fldChar w:fldCharType="begin"/>
          </w:r>
          <w:r w:rsidRPr="00ED5F81" w:rsidR="0007182A">
            <w:rPr>
              <w:rFonts w:ascii="Arial" w:hAnsi="Arial" w:cs="Arial"/>
              <w:lang w:val="en-US"/>
            </w:rPr>
            <w:instrText xml:space="preserve"> CITATION UND23 \l 1033 </w:instrText>
          </w:r>
          <w:r w:rsidRPr="00ED5F81" w:rsidR="0007182A">
            <w:rPr>
              <w:rFonts w:ascii="Arial" w:hAnsi="Arial" w:cs="Arial"/>
              <w:lang w:val=""/>
            </w:rPr>
            <w:fldChar w:fldCharType="separate"/>
          </w:r>
          <w:r w:rsidRPr="00ED5F81" w:rsidR="0007182A">
            <w:rPr>
              <w:rFonts w:ascii="Arial" w:hAnsi="Arial" w:cs="Arial"/>
              <w:noProof/>
              <w:lang w:val="en-US"/>
            </w:rPr>
            <w:t xml:space="preserve"> (UNDP, 2023)</w:t>
          </w:r>
          <w:r w:rsidRPr="00ED5F81" w:rsidR="0007182A">
            <w:rPr>
              <w:rFonts w:ascii="Arial" w:hAnsi="Arial" w:cs="Arial"/>
              <w:lang w:val=""/>
            </w:rPr>
            <w:fldChar w:fldCharType="end"/>
          </w:r>
        </w:sdtContent>
        <w:sdtEndPr>
          <w:rPr>
            <w:rFonts w:ascii="Arial" w:hAnsi="Arial" w:cs="Arial"/>
            <w:lang w:val=""/>
          </w:rPr>
        </w:sdtEndPr>
      </w:sdt>
      <w:r w:rsidRPr="00ED5F81" w:rsidR="009D4B53">
        <w:rPr>
          <w:rFonts w:ascii="Arial" w:hAnsi="Arial" w:cs="Arial"/>
          <w:lang w:val=""/>
        </w:rPr>
        <w:t xml:space="preserve">. It addresses </w:t>
      </w:r>
      <w:r w:rsidRPr="00ED5F81" w:rsidR="009B3B1F">
        <w:rPr>
          <w:rFonts w:ascii="Arial" w:hAnsi="Arial" w:cs="Arial"/>
          <w:lang w:val=""/>
        </w:rPr>
        <w:t xml:space="preserve">the many </w:t>
      </w:r>
      <w:r w:rsidRPr="00ED5F81" w:rsidR="009B3B1F">
        <w:rPr>
          <w:rFonts w:ascii="Arial" w:hAnsi="Arial" w:cs="Arial"/>
          <w:lang w:val=""/>
        </w:rPr>
        <w:t>facets</w:t>
      </w:r>
      <w:r w:rsidRPr="00ED5F81" w:rsidR="009B3B1F">
        <w:rPr>
          <w:rFonts w:ascii="Arial" w:hAnsi="Arial" w:cs="Arial"/>
          <w:lang w:val=""/>
        </w:rPr>
        <w:t xml:space="preserve"> of poverty such as disparities in income, social exclusion</w:t>
      </w:r>
      <w:r w:rsidRPr="00ED5F81" w:rsidR="002859C1">
        <w:rPr>
          <w:rFonts w:ascii="Arial" w:hAnsi="Arial" w:cs="Arial"/>
          <w:lang w:val=""/>
        </w:rPr>
        <w:t>, and a lack of access to essential services. Many areas have made progress and some nations have significantly reduced poverty</w:t>
      </w:r>
      <w:r w:rsidRPr="00ED5F81" w:rsidR="007E04DA">
        <w:rPr>
          <w:rFonts w:ascii="Arial" w:hAnsi="Arial" w:cs="Arial"/>
          <w:lang w:val=""/>
        </w:rPr>
        <w:t xml:space="preserve">. However, obstacles still </w:t>
      </w:r>
      <w:r w:rsidRPr="00ED5F81" w:rsidR="46C4B981">
        <w:rPr>
          <w:rFonts w:ascii="Arial" w:hAnsi="Arial" w:cs="Arial"/>
          <w:lang w:val=""/>
        </w:rPr>
        <w:t xml:space="preserve">exist,</w:t>
      </w:r>
      <w:r w:rsidRPr="00ED5F81" w:rsidR="007E04DA">
        <w:rPr>
          <w:rFonts w:ascii="Arial" w:hAnsi="Arial" w:cs="Arial"/>
          <w:lang w:val=""/>
        </w:rPr>
        <w:t xml:space="preserve"> and the problem of global poverty is still </w:t>
      </w:r>
      <w:r w:rsidRPr="00ED5F81" w:rsidR="007E04DA">
        <w:rPr>
          <w:rFonts w:ascii="Arial" w:hAnsi="Arial" w:cs="Arial"/>
          <w:lang w:val=""/>
        </w:rPr>
        <w:t xml:space="preserve">very important</w:t>
      </w:r>
      <w:r w:rsidRPr="00ED5F81" w:rsidR="007E04DA">
        <w:rPr>
          <w:rFonts w:ascii="Arial" w:hAnsi="Arial" w:cs="Arial"/>
          <w:lang w:val=""/>
        </w:rPr>
        <w:t xml:space="preserve">. </w:t>
      </w:r>
      <w:r w:rsidRPr="00ED5F81" w:rsidR="00E55101">
        <w:rPr>
          <w:rFonts w:ascii="Arial" w:hAnsi="Arial" w:cs="Arial"/>
          <w:lang w:val=""/>
        </w:rPr>
        <w:t xml:space="preserve">Attempts to eradicate poverty worldwide </w:t>
      </w:r>
      <w:r w:rsidRPr="00ED5F81" w:rsidR="00106113">
        <w:rPr>
          <w:rFonts w:ascii="Arial" w:hAnsi="Arial" w:cs="Arial"/>
          <w:lang w:val=""/>
        </w:rPr>
        <w:t xml:space="preserve">are hampered by structural obstacles, </w:t>
      </w:r>
      <w:r w:rsidRPr="00ED5F81" w:rsidR="00E84F69">
        <w:rPr>
          <w:rFonts w:ascii="Arial" w:hAnsi="Arial" w:cs="Arial"/>
          <w:lang w:val=""/>
        </w:rPr>
        <w:t>conflicts</w:t>
      </w:r>
      <w:r w:rsidRPr="00ED5F81" w:rsidR="00E84F69">
        <w:rPr>
          <w:rFonts w:ascii="Arial" w:hAnsi="Arial" w:cs="Arial"/>
          <w:lang w:val=""/>
        </w:rPr>
        <w:t xml:space="preserve"> and environmental difficulties</w:t>
      </w:r>
      <w:sdt>
        <w:sdtPr>
          <w:rPr>
            <w:rFonts w:ascii="Arial" w:hAnsi="Arial" w:cs="Arial"/>
            <w:lang w:val=""/>
          </w:rPr>
          <w:id w:val="-1512988076"/>
          <w:citation/>
          <w:placeholder>
            <w:docPart w:val="DefaultPlaceholder_1081868574"/>
          </w:placeholder>
        </w:sdtPr>
        <w:sdtContent>
          <w:r w:rsidRPr="00ED5F81" w:rsidR="007B0382">
            <w:rPr>
              <w:rFonts w:ascii="Arial" w:hAnsi="Arial" w:cs="Arial"/>
              <w:lang w:val=""/>
            </w:rPr>
            <w:fldChar w:fldCharType="begin"/>
          </w:r>
          <w:r w:rsidRPr="00ED5F81" w:rsidR="007B0382">
            <w:rPr>
              <w:rFonts w:ascii="Arial" w:hAnsi="Arial" w:cs="Arial"/>
              <w:lang w:val="en-US"/>
            </w:rPr>
            <w:instrText xml:space="preserve"> CITATION SDG23 \l 1033 </w:instrText>
          </w:r>
          <w:r w:rsidRPr="00ED5F81" w:rsidR="007B0382">
            <w:rPr>
              <w:rFonts w:ascii="Arial" w:hAnsi="Arial" w:cs="Arial"/>
              <w:lang w:val=""/>
            </w:rPr>
            <w:fldChar w:fldCharType="separate"/>
          </w:r>
          <w:r w:rsidRPr="00ED5F81" w:rsidR="007B0382">
            <w:rPr>
              <w:rFonts w:ascii="Arial" w:hAnsi="Arial" w:cs="Arial"/>
              <w:noProof/>
              <w:lang w:val="en-US"/>
            </w:rPr>
            <w:t xml:space="preserve"> (SDGS, 2023)</w:t>
          </w:r>
          <w:r w:rsidRPr="00ED5F81" w:rsidR="007B0382">
            <w:rPr>
              <w:rFonts w:ascii="Arial" w:hAnsi="Arial" w:cs="Arial"/>
              <w:lang w:val=""/>
            </w:rPr>
            <w:fldChar w:fldCharType="end"/>
          </w:r>
        </w:sdtContent>
        <w:sdtEndPr>
          <w:rPr>
            <w:rFonts w:ascii="Arial" w:hAnsi="Arial" w:cs="Arial"/>
            <w:lang w:val=""/>
          </w:rPr>
        </w:sdtEndPr>
      </w:sdt>
      <w:r w:rsidRPr="00ED5F81" w:rsidR="00E84F69">
        <w:rPr>
          <w:rFonts w:ascii="Arial" w:hAnsi="Arial" w:cs="Arial"/>
          <w:lang w:val=""/>
        </w:rPr>
        <w:t>. To speed up progress and guarantee a more just and sustainable future for all, stronger collaboration</w:t>
      </w:r>
      <w:r w:rsidRPr="00ED5F81" w:rsidR="003A3E6B">
        <w:rPr>
          <w:rFonts w:ascii="Arial" w:hAnsi="Arial" w:cs="Arial"/>
          <w:lang w:val=""/>
        </w:rPr>
        <w:t xml:space="preserve">, targeted policies, and inclusive economic growth are </w:t>
      </w:r>
      <w:r w:rsidRPr="00ED5F81" w:rsidR="003A3E6B">
        <w:rPr>
          <w:rFonts w:ascii="Arial" w:hAnsi="Arial" w:cs="Arial"/>
          <w:lang w:val=""/>
        </w:rPr>
        <w:t xml:space="preserve">required</w:t>
      </w:r>
      <w:r w:rsidRPr="00ED5F81" w:rsidR="003A3E6B">
        <w:rPr>
          <w:rFonts w:ascii="Arial" w:hAnsi="Arial" w:cs="Arial"/>
          <w:lang w:val=""/>
        </w:rPr>
        <w:t xml:space="preserve">. </w:t>
      </w:r>
    </w:p>
    <w:p w:rsidRPr="00ED5F81" w:rsidR="00063A2A" w:rsidP="00ED5F81" w:rsidRDefault="00000000" w14:paraId="1B47A6A4" w14:textId="24B43D72">
      <w:pPr>
        <w:pStyle w:val="Heading3"/>
        <w:spacing w:line="360" w:lineRule="auto"/>
      </w:pPr>
      <w:r w:rsidRPr="00ED5F81">
        <w:t>Two UK programmes or strategies to implement this goal</w:t>
      </w:r>
    </w:p>
    <w:p w:rsidRPr="00ED5F81" w:rsidR="00437FFD" w:rsidP="00ED5F81" w:rsidRDefault="00000000" w14:paraId="45E95CCA" w14:textId="3A457B89">
      <w:pPr>
        <w:spacing w:line="360" w:lineRule="auto"/>
        <w:rPr>
          <w:rFonts w:ascii="Arial" w:hAnsi="Arial" w:cs="Arial"/>
          <w:b/>
          <w:bCs/>
          <w:lang w:val=""/>
        </w:rPr>
      </w:pPr>
      <w:r w:rsidRPr="00ED5F81">
        <w:rPr>
          <w:rFonts w:ascii="Arial" w:hAnsi="Arial" w:cs="Arial"/>
          <w:b/>
          <w:bCs/>
          <w:lang w:val=""/>
        </w:rPr>
        <w:t>Universal Basic Income (UBI) programme</w:t>
      </w:r>
    </w:p>
    <w:p w:rsidRPr="00ED5F81" w:rsidR="0066521D" w:rsidP="00ED5F81" w:rsidRDefault="00000000" w14:paraId="38274EF6" w14:textId="271C9CD6">
      <w:pPr>
        <w:spacing w:line="360" w:lineRule="auto"/>
        <w:rPr>
          <w:rFonts w:ascii="Arial" w:hAnsi="Arial" w:cs="Arial"/>
          <w:lang w:val=""/>
        </w:rPr>
      </w:pPr>
      <w:r w:rsidRPr="00ED5F81">
        <w:rPr>
          <w:rFonts w:ascii="Arial" w:hAnsi="Arial" w:cs="Arial"/>
          <w:lang w:val=""/>
        </w:rPr>
        <w:t>Based on</w:t>
      </w:r>
      <w:r w:rsidRPr="00ED5F81" w:rsidR="003E6CE1">
        <w:rPr>
          <w:rFonts w:ascii="Arial" w:hAnsi="Arial" w:cs="Arial"/>
          <w:lang w:val=""/>
        </w:rPr>
        <w:t xml:space="preserve"> the SDGs of the United Nations, </w:t>
      </w:r>
      <w:r w:rsidRPr="00ED5F81" w:rsidR="00D34EC2">
        <w:rPr>
          <w:rFonts w:ascii="Arial" w:hAnsi="Arial" w:cs="Arial"/>
          <w:lang w:val=""/>
        </w:rPr>
        <w:t>the UK government has implemented a Universal Basic Income programme</w:t>
      </w:r>
      <w:r w:rsidRPr="00ED5F81" w:rsidR="006546B0">
        <w:rPr>
          <w:rFonts w:ascii="Arial" w:hAnsi="Arial" w:cs="Arial"/>
          <w:lang w:val=""/>
        </w:rPr>
        <w:t xml:space="preserve"> as a strategy to address the ‘No Poverty’. </w:t>
      </w:r>
      <w:r w:rsidRPr="00ED5F81" w:rsidR="009B673F">
        <w:rPr>
          <w:rFonts w:ascii="Arial" w:hAnsi="Arial" w:cs="Arial"/>
          <w:lang w:val=""/>
        </w:rPr>
        <w:t xml:space="preserve">Every citizen in a UBI system receives a regular income </w:t>
      </w:r>
      <w:r w:rsidRPr="00ED5F81" w:rsidR="0090054F">
        <w:rPr>
          <w:rFonts w:ascii="Arial" w:hAnsi="Arial" w:cs="Arial"/>
          <w:lang w:val=""/>
        </w:rPr>
        <w:t xml:space="preserve">from the government, regardless of employment status. UBI ensures that everyone has access to basic necessities and can escape poverty by </w:t>
      </w:r>
      <w:r w:rsidRPr="00ED5F81" w:rsidR="0033725E">
        <w:rPr>
          <w:rFonts w:ascii="Arial" w:hAnsi="Arial" w:cs="Arial"/>
          <w:lang w:val=""/>
        </w:rPr>
        <w:t>providing a basic income floor</w:t>
      </w:r>
      <w:sdt>
        <w:sdtPr>
          <w:rPr>
            <w:rFonts w:ascii="Arial" w:hAnsi="Arial" w:cs="Arial"/>
            <w:lang w:val=""/>
          </w:rPr>
          <w:id w:val="-1729839800"/>
          <w:citation/>
        </w:sdtPr>
        <w:sdtContent>
          <w:r w:rsidRPr="00ED5F81" w:rsidR="009C0A77">
            <w:rPr>
              <w:rFonts w:ascii="Arial" w:hAnsi="Arial" w:cs="Arial"/>
              <w:lang w:val=""/>
            </w:rPr>
            <w:fldChar w:fldCharType="begin"/>
          </w:r>
          <w:r w:rsidRPr="00ED5F81" w:rsidR="009C0A77">
            <w:rPr>
              <w:rFonts w:ascii="Arial" w:hAnsi="Arial" w:cs="Arial"/>
              <w:lang w:val="en-US"/>
            </w:rPr>
            <w:instrText xml:space="preserve"> CITATION Jos23 \l 1033 </w:instrText>
          </w:r>
          <w:r w:rsidRPr="00ED5F81" w:rsidR="009C0A77">
            <w:rPr>
              <w:rFonts w:ascii="Arial" w:hAnsi="Arial" w:cs="Arial"/>
              <w:lang w:val=""/>
            </w:rPr>
            <w:fldChar w:fldCharType="separate"/>
          </w:r>
          <w:r w:rsidRPr="00ED5F81" w:rsidR="009C0A77">
            <w:rPr>
              <w:rFonts w:ascii="Arial" w:hAnsi="Arial" w:cs="Arial"/>
              <w:noProof/>
              <w:lang w:val="en-US"/>
            </w:rPr>
            <w:t xml:space="preserve"> (Franks, 2023)</w:t>
          </w:r>
          <w:r w:rsidRPr="00ED5F81" w:rsidR="009C0A77">
            <w:rPr>
              <w:rFonts w:ascii="Arial" w:hAnsi="Arial" w:cs="Arial"/>
              <w:lang w:val=""/>
            </w:rPr>
            <w:fldChar w:fldCharType="end"/>
          </w:r>
        </w:sdtContent>
      </w:sdt>
      <w:r w:rsidRPr="00ED5F81" w:rsidR="0033725E">
        <w:rPr>
          <w:rFonts w:ascii="Arial" w:hAnsi="Arial" w:cs="Arial"/>
          <w:lang w:val=""/>
        </w:rPr>
        <w:t xml:space="preserve">. </w:t>
      </w:r>
      <w:r w:rsidRPr="00ED5F81" w:rsidR="008E7B6F">
        <w:rPr>
          <w:rFonts w:ascii="Arial" w:hAnsi="Arial" w:cs="Arial"/>
          <w:lang w:val=""/>
        </w:rPr>
        <w:t xml:space="preserve">It may be made progressive so that lower-income individuals receive higher payments. </w:t>
      </w:r>
      <w:r w:rsidRPr="00ED5F81" w:rsidR="000540E5">
        <w:rPr>
          <w:rFonts w:ascii="Arial" w:hAnsi="Arial" w:cs="Arial"/>
          <w:lang w:val=""/>
        </w:rPr>
        <w:t xml:space="preserve">In addition to reducing poverty, UBI also promotes economic security and human dignity for all people. </w:t>
      </w:r>
    </w:p>
    <w:p w:rsidRPr="00ED5F81" w:rsidR="000D3FBD" w:rsidP="00ED5F81" w:rsidRDefault="00000000" w14:paraId="1F0803E2" w14:textId="484DAB78">
      <w:pPr>
        <w:spacing w:line="360" w:lineRule="auto"/>
        <w:rPr>
          <w:rFonts w:ascii="Arial" w:hAnsi="Arial" w:cs="Arial"/>
          <w:b/>
          <w:bCs/>
          <w:lang w:val=""/>
        </w:rPr>
      </w:pPr>
      <w:r w:rsidRPr="00ED5F81">
        <w:rPr>
          <w:rFonts w:ascii="Arial" w:hAnsi="Arial" w:cs="Arial"/>
          <w:b/>
          <w:bCs/>
          <w:lang w:val=""/>
        </w:rPr>
        <w:t>Initi</w:t>
      </w:r>
      <w:r w:rsidRPr="00ED5F81" w:rsidR="00B77358">
        <w:rPr>
          <w:rFonts w:ascii="Arial" w:hAnsi="Arial" w:cs="Arial"/>
          <w:b/>
          <w:bCs/>
          <w:lang w:val=""/>
        </w:rPr>
        <w:t>ative for Skills Development and Job Creation</w:t>
      </w:r>
    </w:p>
    <w:p w:rsidRPr="00ED5F81" w:rsidR="00B77358" w:rsidP="00ED5F81" w:rsidRDefault="00000000" w14:paraId="39B8FD0A" w14:textId="70B8646E">
      <w:pPr>
        <w:spacing w:line="360" w:lineRule="auto"/>
        <w:rPr>
          <w:rFonts w:ascii="Arial" w:hAnsi="Arial" w:cs="Arial"/>
          <w:lang w:val=""/>
        </w:rPr>
      </w:pPr>
      <w:r w:rsidRPr="00ED5F81">
        <w:rPr>
          <w:rFonts w:ascii="Arial" w:hAnsi="Arial" w:cs="Arial"/>
          <w:lang w:val=""/>
        </w:rPr>
        <w:t>For fighting</w:t>
      </w:r>
      <w:r w:rsidRPr="00ED5F81" w:rsidR="00BA5807">
        <w:rPr>
          <w:rFonts w:ascii="Arial" w:hAnsi="Arial" w:cs="Arial"/>
          <w:lang w:val=""/>
        </w:rPr>
        <w:t xml:space="preserve"> poverty, </w:t>
      </w:r>
      <w:r w:rsidRPr="00ED5F81" w:rsidR="00534074">
        <w:rPr>
          <w:rFonts w:ascii="Arial" w:hAnsi="Arial" w:cs="Arial"/>
          <w:lang w:val=""/>
        </w:rPr>
        <w:t xml:space="preserve">the UK government has launched a comprehensive initiative for skills development and </w:t>
      </w:r>
      <w:r w:rsidRPr="00ED5F81" w:rsidR="00241660">
        <w:rPr>
          <w:rFonts w:ascii="Arial" w:hAnsi="Arial" w:cs="Arial"/>
          <w:lang w:val=""/>
        </w:rPr>
        <w:t>job creation. This programme concentrates on giving people access to high-quality education</w:t>
      </w:r>
      <w:r w:rsidRPr="00ED5F81" w:rsidR="0057752F">
        <w:rPr>
          <w:rFonts w:ascii="Arial" w:hAnsi="Arial" w:cs="Arial"/>
          <w:lang w:val=""/>
        </w:rPr>
        <w:t xml:space="preserve">, career-specific training, and retraining opportunities </w:t>
      </w:r>
      <w:r w:rsidRPr="00ED5F81" w:rsidR="00F51175">
        <w:rPr>
          <w:rFonts w:ascii="Arial" w:hAnsi="Arial" w:cs="Arial"/>
          <w:lang w:val=""/>
        </w:rPr>
        <w:t>to give them the skills they need for employment and entrepreneurship</w:t>
      </w:r>
      <w:sdt>
        <w:sdtPr>
          <w:rPr>
            <w:rFonts w:ascii="Arial" w:hAnsi="Arial" w:cs="Arial"/>
            <w:lang w:val=""/>
          </w:rPr>
          <w:id w:val="-737870042"/>
          <w:citation/>
        </w:sdtPr>
        <w:sdtContent>
          <w:r w:rsidRPr="00ED5F81" w:rsidR="00441320">
            <w:rPr>
              <w:rFonts w:ascii="Arial" w:hAnsi="Arial" w:cs="Arial"/>
              <w:lang w:val=""/>
            </w:rPr>
            <w:fldChar w:fldCharType="begin"/>
          </w:r>
          <w:r w:rsidRPr="00ED5F81" w:rsidR="00441320">
            <w:rPr>
              <w:rFonts w:ascii="Arial" w:hAnsi="Arial" w:cs="Arial"/>
              <w:lang w:val="en-US"/>
            </w:rPr>
            <w:instrText xml:space="preserve"> CITATION Wor231 \l 1033 </w:instrText>
          </w:r>
          <w:r w:rsidRPr="00ED5F81" w:rsidR="00441320">
            <w:rPr>
              <w:rFonts w:ascii="Arial" w:hAnsi="Arial" w:cs="Arial"/>
              <w:lang w:val=""/>
            </w:rPr>
            <w:fldChar w:fldCharType="separate"/>
          </w:r>
          <w:r w:rsidRPr="00ED5F81" w:rsidR="00441320">
            <w:rPr>
              <w:rFonts w:ascii="Arial" w:hAnsi="Arial" w:cs="Arial"/>
              <w:noProof/>
              <w:lang w:val="en-US"/>
            </w:rPr>
            <w:t xml:space="preserve"> (Worldbank, 2023)</w:t>
          </w:r>
          <w:r w:rsidRPr="00ED5F81" w:rsidR="00441320">
            <w:rPr>
              <w:rFonts w:ascii="Arial" w:hAnsi="Arial" w:cs="Arial"/>
              <w:lang w:val=""/>
            </w:rPr>
            <w:fldChar w:fldCharType="end"/>
          </w:r>
        </w:sdtContent>
      </w:sdt>
      <w:r w:rsidRPr="00ED5F81" w:rsidR="00F51175">
        <w:rPr>
          <w:rFonts w:ascii="Arial" w:hAnsi="Arial" w:cs="Arial"/>
          <w:lang w:val=""/>
        </w:rPr>
        <w:t xml:space="preserve">. </w:t>
      </w:r>
      <w:r w:rsidRPr="00ED5F81" w:rsidR="00EC049A">
        <w:rPr>
          <w:rFonts w:ascii="Arial" w:hAnsi="Arial" w:cs="Arial"/>
          <w:lang w:val=""/>
        </w:rPr>
        <w:t xml:space="preserve">This </w:t>
      </w:r>
      <w:r w:rsidRPr="00ED5F81" w:rsidR="00EC049A">
        <w:rPr>
          <w:rFonts w:ascii="Arial" w:hAnsi="Arial" w:cs="Arial"/>
          <w:lang w:val=""/>
        </w:rPr>
        <w:lastRenderedPageBreak/>
        <w:t xml:space="preserve">strategy gives people the power to end the cycle of poverty </w:t>
      </w:r>
      <w:r w:rsidRPr="00ED5F81" w:rsidR="000B2053">
        <w:rPr>
          <w:rFonts w:ascii="Arial" w:hAnsi="Arial" w:cs="Arial"/>
          <w:lang w:val=""/>
        </w:rPr>
        <w:t xml:space="preserve">and achieve economic independence by closing the skills gap and improving employability. </w:t>
      </w:r>
    </w:p>
    <w:p w:rsidRPr="00ED5F81" w:rsidR="00063A2A" w:rsidP="00ED5F81" w:rsidRDefault="00000000" w14:paraId="4B98ABD0" w14:textId="58DCE3F5">
      <w:pPr>
        <w:pStyle w:val="Heading3"/>
        <w:spacing w:line="360" w:lineRule="auto"/>
      </w:pPr>
      <w:r w:rsidRPr="00ED5F81">
        <w:t>Critical Analysis of the Programmes</w:t>
      </w:r>
    </w:p>
    <w:p w:rsidRPr="00ED5F81" w:rsidR="00210FAD" w:rsidP="00ED5F81" w:rsidRDefault="00000000" w14:paraId="6E6D27F3" w14:textId="42435CD3">
      <w:pPr>
        <w:spacing w:line="360" w:lineRule="auto"/>
        <w:rPr>
          <w:rFonts w:ascii="Arial" w:hAnsi="Arial" w:cs="Arial"/>
          <w:lang w:val=""/>
        </w:rPr>
      </w:pPr>
      <w:r w:rsidRPr="00ED5F81">
        <w:rPr>
          <w:rFonts w:ascii="Arial" w:hAnsi="Arial" w:cs="Arial"/>
          <w:lang w:val=""/>
        </w:rPr>
        <w:t xml:space="preserve">A </w:t>
      </w:r>
      <w:r w:rsidRPr="00ED5F81" w:rsidR="001B061F">
        <w:rPr>
          <w:rFonts w:ascii="Arial" w:hAnsi="Arial" w:cs="Arial"/>
          <w:lang w:val=""/>
        </w:rPr>
        <w:t>c</w:t>
      </w:r>
      <w:r w:rsidRPr="00ED5F81" w:rsidR="00C1501B">
        <w:rPr>
          <w:rFonts w:ascii="Arial" w:hAnsi="Arial" w:cs="Arial"/>
          <w:lang w:val=""/>
        </w:rPr>
        <w:t>ritical</w:t>
      </w:r>
      <w:r w:rsidRPr="00ED5F81">
        <w:rPr>
          <w:rFonts w:ascii="Arial" w:hAnsi="Arial" w:cs="Arial"/>
          <w:lang w:val=""/>
        </w:rPr>
        <w:t xml:space="preserve"> evaluation of the UK government’s </w:t>
      </w:r>
      <w:r w:rsidRPr="00ED5F81" w:rsidR="00C1501B">
        <w:rPr>
          <w:rFonts w:ascii="Arial" w:hAnsi="Arial" w:cs="Arial"/>
          <w:lang w:val=""/>
        </w:rPr>
        <w:t xml:space="preserve">implementation of the Universal Basic Income and skill development initiatives is necessary </w:t>
      </w:r>
      <w:r w:rsidRPr="00ED5F81" w:rsidR="00873EBD">
        <w:rPr>
          <w:rFonts w:ascii="Arial" w:hAnsi="Arial" w:cs="Arial"/>
          <w:lang w:val=""/>
        </w:rPr>
        <w:t xml:space="preserve">to meet the SDG ‘No Poverty’ goal. UBI can reduce income inequality by </w:t>
      </w:r>
      <w:r w:rsidRPr="00ED5F81" w:rsidR="000F10ED">
        <w:rPr>
          <w:rFonts w:ascii="Arial" w:hAnsi="Arial" w:cs="Arial"/>
          <w:lang w:val=""/>
        </w:rPr>
        <w:t xml:space="preserve">giving those who are struggling with poverty immediate relief. </w:t>
      </w:r>
      <w:r w:rsidRPr="00ED5F81" w:rsidR="00916D06">
        <w:rPr>
          <w:rFonts w:ascii="Arial" w:hAnsi="Arial" w:cs="Arial"/>
          <w:lang w:val=""/>
        </w:rPr>
        <w:t xml:space="preserve">The </w:t>
      </w:r>
      <w:r w:rsidRPr="00ED5F81" w:rsidR="00A13BED">
        <w:rPr>
          <w:rFonts w:ascii="Arial" w:hAnsi="Arial" w:cs="Arial"/>
          <w:lang w:val=""/>
        </w:rPr>
        <w:t>long-term</w:t>
      </w:r>
      <w:r w:rsidRPr="00ED5F81" w:rsidR="00916D06">
        <w:rPr>
          <w:rFonts w:ascii="Arial" w:hAnsi="Arial" w:cs="Arial"/>
          <w:lang w:val=""/>
        </w:rPr>
        <w:t xml:space="preserve"> viability of the initiatives </w:t>
      </w:r>
      <w:r w:rsidRPr="00ED5F81" w:rsidR="00A13BED">
        <w:rPr>
          <w:rFonts w:ascii="Arial" w:hAnsi="Arial" w:cs="Arial"/>
          <w:lang w:val=""/>
        </w:rPr>
        <w:t xml:space="preserve">and their potential influence on work incentives are still unknown. </w:t>
      </w:r>
      <w:r w:rsidRPr="00ED5F81" w:rsidR="00B325E2">
        <w:rPr>
          <w:rFonts w:ascii="Arial" w:hAnsi="Arial" w:cs="Arial"/>
          <w:lang w:val=""/>
        </w:rPr>
        <w:t xml:space="preserve">The goal of skill development programmes is to give people the means for economic empowerment that </w:t>
      </w:r>
      <w:r w:rsidRPr="00ED5F81" w:rsidR="00A80765">
        <w:rPr>
          <w:rFonts w:ascii="Arial" w:hAnsi="Arial" w:cs="Arial"/>
          <w:lang w:val=""/>
        </w:rPr>
        <w:t>may improve employment prospects and lower rates of poverty</w:t>
      </w:r>
      <w:sdt>
        <w:sdtPr>
          <w:rPr>
            <w:rFonts w:ascii="Arial" w:hAnsi="Arial" w:cs="Arial"/>
            <w:lang w:val=""/>
          </w:rPr>
          <w:id w:val="1412277771"/>
          <w:citation/>
        </w:sdtPr>
        <w:sdtContent>
          <w:r w:rsidRPr="00ED5F81" w:rsidR="00412B05">
            <w:rPr>
              <w:rFonts w:ascii="Arial" w:hAnsi="Arial" w:cs="Arial"/>
              <w:lang w:val=""/>
            </w:rPr>
            <w:fldChar w:fldCharType="begin"/>
          </w:r>
          <w:r w:rsidRPr="00ED5F81" w:rsidR="00412B05">
            <w:rPr>
              <w:rFonts w:ascii="Arial" w:hAnsi="Arial" w:cs="Arial"/>
              <w:lang w:val="en-US"/>
            </w:rPr>
            <w:instrText xml:space="preserve"> CITATION GOV23 \l 1033 </w:instrText>
          </w:r>
          <w:r w:rsidRPr="00ED5F81" w:rsidR="00412B05">
            <w:rPr>
              <w:rFonts w:ascii="Arial" w:hAnsi="Arial" w:cs="Arial"/>
              <w:lang w:val=""/>
            </w:rPr>
            <w:fldChar w:fldCharType="separate"/>
          </w:r>
          <w:r w:rsidRPr="00ED5F81" w:rsidR="00412B05">
            <w:rPr>
              <w:rFonts w:ascii="Arial" w:hAnsi="Arial" w:cs="Arial"/>
              <w:noProof/>
              <w:lang w:val="en-US"/>
            </w:rPr>
            <w:t xml:space="preserve"> (GOV.UK, 2023)</w:t>
          </w:r>
          <w:r w:rsidRPr="00ED5F81" w:rsidR="00412B05">
            <w:rPr>
              <w:rFonts w:ascii="Arial" w:hAnsi="Arial" w:cs="Arial"/>
              <w:lang w:val=""/>
            </w:rPr>
            <w:fldChar w:fldCharType="end"/>
          </w:r>
        </w:sdtContent>
      </w:sdt>
      <w:r w:rsidRPr="00ED5F81" w:rsidR="00A80765">
        <w:rPr>
          <w:rFonts w:ascii="Arial" w:hAnsi="Arial" w:cs="Arial"/>
          <w:lang w:val=""/>
        </w:rPr>
        <w:t xml:space="preserve">. </w:t>
      </w:r>
      <w:r w:rsidRPr="00ED5F81" w:rsidR="00F441BA">
        <w:rPr>
          <w:rFonts w:ascii="Arial" w:hAnsi="Arial" w:cs="Arial"/>
          <w:lang w:val=""/>
        </w:rPr>
        <w:t xml:space="preserve">The success of these programmes, </w:t>
      </w:r>
      <w:r w:rsidRPr="00ED5F81" w:rsidR="00E33830">
        <w:rPr>
          <w:rFonts w:ascii="Arial" w:hAnsi="Arial" w:cs="Arial"/>
          <w:lang w:val=""/>
        </w:rPr>
        <w:t xml:space="preserve">however, depends on their usability, applicability to market demands, </w:t>
      </w:r>
      <w:r w:rsidRPr="00ED5F81" w:rsidR="00306ED2">
        <w:rPr>
          <w:rFonts w:ascii="Arial" w:hAnsi="Arial" w:cs="Arial"/>
          <w:lang w:val=""/>
        </w:rPr>
        <w:t>and</w:t>
      </w:r>
      <w:r w:rsidRPr="00ED5F81" w:rsidR="00E33830">
        <w:rPr>
          <w:rFonts w:ascii="Arial" w:hAnsi="Arial" w:cs="Arial"/>
          <w:lang w:val=""/>
        </w:rPr>
        <w:t xml:space="preserve"> government commitment </w:t>
      </w:r>
      <w:r w:rsidRPr="00ED5F81" w:rsidR="004E5901">
        <w:rPr>
          <w:rFonts w:ascii="Arial" w:hAnsi="Arial" w:cs="Arial"/>
          <w:lang w:val=""/>
        </w:rPr>
        <w:t xml:space="preserve">to </w:t>
      </w:r>
      <w:r w:rsidRPr="00ED5F81" w:rsidR="0030500F">
        <w:rPr>
          <w:rFonts w:ascii="Arial" w:hAnsi="Arial" w:cs="Arial"/>
          <w:lang w:val=""/>
        </w:rPr>
        <w:t xml:space="preserve">ongoing support. </w:t>
      </w:r>
      <w:r w:rsidRPr="00ED5F81" w:rsidR="00872D50">
        <w:rPr>
          <w:rFonts w:ascii="Arial" w:hAnsi="Arial" w:cs="Arial"/>
          <w:lang w:val=""/>
        </w:rPr>
        <w:t xml:space="preserve">To make sure these initiatives significantly aid in the eradication of poverty, a thorough evaluation of </w:t>
      </w:r>
      <w:r w:rsidRPr="00ED5F81" w:rsidR="007C197F">
        <w:rPr>
          <w:rFonts w:ascii="Arial" w:hAnsi="Arial" w:cs="Arial"/>
          <w:lang w:val=""/>
        </w:rPr>
        <w:t xml:space="preserve">their results, cost-effectiveness, and potential unintended consequences is essential. </w:t>
      </w:r>
    </w:p>
    <w:p w:rsidRPr="00ED5F81" w:rsidR="00807259" w:rsidP="00ED5F81" w:rsidRDefault="00000000" w14:paraId="17568BF4" w14:textId="59B96B87">
      <w:pPr>
        <w:pStyle w:val="Heading3"/>
        <w:spacing w:line="360" w:lineRule="auto"/>
      </w:pPr>
      <w:r w:rsidRPr="00ED5F81">
        <w:t xml:space="preserve">Progress </w:t>
      </w:r>
      <w:r w:rsidRPr="00ED5F81" w:rsidR="00436656">
        <w:t>made by the UK government in achieving this goal</w:t>
      </w:r>
    </w:p>
    <w:p w:rsidRPr="00ED5F81" w:rsidR="00C25BBC" w:rsidP="00ED5F81" w:rsidRDefault="00000000" w14:paraId="4054C5C8" w14:textId="33A04194" w14:noSpellErr="1">
      <w:pPr>
        <w:spacing w:line="360" w:lineRule="auto"/>
        <w:rPr>
          <w:rFonts w:ascii="Arial" w:hAnsi="Arial" w:cs="Arial"/>
          <w:lang w:val=""/>
        </w:rPr>
      </w:pPr>
      <w:r w:rsidRPr="00ED5F81" w:rsidR="00000000">
        <w:rPr>
          <w:rFonts w:ascii="Arial" w:hAnsi="Arial" w:cs="Arial"/>
          <w:lang w:val=""/>
        </w:rPr>
        <w:t xml:space="preserve">The ‘No </w:t>
      </w:r>
      <w:r w:rsidRPr="00ED5F81" w:rsidR="00992F9E">
        <w:rPr>
          <w:rFonts w:ascii="Arial" w:hAnsi="Arial" w:cs="Arial"/>
          <w:lang w:val=""/>
        </w:rPr>
        <w:t xml:space="preserve">Poverty’ </w:t>
      </w:r>
      <w:r w:rsidRPr="00ED5F81" w:rsidR="00A51FEA">
        <w:rPr>
          <w:rFonts w:ascii="Arial" w:hAnsi="Arial" w:cs="Arial"/>
          <w:lang w:val=""/>
        </w:rPr>
        <w:t xml:space="preserve">goal of the SDGs has been significantly advanced by the UK government. </w:t>
      </w:r>
      <w:r w:rsidRPr="00ED5F81" w:rsidR="002F38D2">
        <w:rPr>
          <w:rFonts w:ascii="Arial" w:hAnsi="Arial" w:cs="Arial"/>
          <w:lang w:val=""/>
        </w:rPr>
        <w:t xml:space="preserve">The government has worked to lower poverty </w:t>
      </w:r>
      <w:r w:rsidRPr="00ED5F81" w:rsidR="00CE664E">
        <w:rPr>
          <w:rFonts w:ascii="Arial" w:hAnsi="Arial" w:cs="Arial"/>
          <w:lang w:val=""/>
        </w:rPr>
        <w:t>rates and improve the well-being of its citizens through a variety of policies and initiatives</w:t>
      </w:r>
      <w:r w:rsidRPr="00ED5F81" w:rsidR="00F76B37">
        <w:rPr>
          <w:rFonts w:ascii="Arial" w:hAnsi="Arial" w:cs="Arial"/>
          <w:lang w:val=""/>
        </w:rPr>
        <w:t xml:space="preserve">. This includes raising the minimum wage, implementing welfare reforms, and investing in job creation programmes. </w:t>
      </w:r>
      <w:r w:rsidRPr="00ED5F81" w:rsidR="000C7243">
        <w:rPr>
          <w:rFonts w:ascii="Arial" w:hAnsi="Arial" w:cs="Arial"/>
          <w:lang w:val=""/>
        </w:rPr>
        <w:t xml:space="preserve">Progress in eradicating </w:t>
      </w:r>
      <w:r w:rsidRPr="00ED5F81" w:rsidR="00126722">
        <w:rPr>
          <w:rFonts w:ascii="Arial" w:hAnsi="Arial" w:cs="Arial"/>
          <w:lang w:val=""/>
        </w:rPr>
        <w:t xml:space="preserve">poverty in the UK has also been made </w:t>
      </w:r>
      <w:r w:rsidRPr="00ED5F81" w:rsidR="00126722">
        <w:rPr>
          <w:rFonts w:ascii="Arial" w:hAnsi="Arial" w:cs="Arial"/>
          <w:lang w:val=""/>
        </w:rPr>
        <w:t xml:space="preserve">as a result of</w:t>
      </w:r>
      <w:r w:rsidRPr="00ED5F81" w:rsidR="00126722">
        <w:rPr>
          <w:rFonts w:ascii="Arial" w:hAnsi="Arial" w:cs="Arial"/>
          <w:lang w:val=""/>
        </w:rPr>
        <w:t xml:space="preserve"> initiatives to deal with income inequality, make affordable housing </w:t>
      </w:r>
      <w:r w:rsidRPr="00ED5F81" w:rsidR="005F442C">
        <w:rPr>
          <w:rFonts w:ascii="Arial" w:hAnsi="Arial" w:cs="Arial"/>
          <w:lang w:val=""/>
        </w:rPr>
        <w:t>more accessible, and improve social security systems</w:t>
      </w:r>
      <w:sdt>
        <w:sdtPr>
          <w:rPr>
            <w:rFonts w:ascii="Arial" w:hAnsi="Arial" w:cs="Arial"/>
            <w:lang w:val=""/>
          </w:rPr>
          <w:id w:val="-963500432"/>
          <w:citation/>
          <w:placeholder>
            <w:docPart w:val="DefaultPlaceholder_1081868574"/>
          </w:placeholder>
        </w:sdtPr>
        <w:sdtContent>
          <w:r w:rsidRPr="00ED5F81" w:rsidR="003E638D">
            <w:rPr>
              <w:rFonts w:ascii="Arial" w:hAnsi="Arial" w:cs="Arial"/>
              <w:lang w:val=""/>
            </w:rPr>
            <w:fldChar w:fldCharType="begin"/>
          </w:r>
          <w:r w:rsidRPr="00ED5F81" w:rsidR="003E638D">
            <w:rPr>
              <w:rFonts w:ascii="Arial" w:hAnsi="Arial" w:cs="Arial"/>
              <w:lang w:val="en-US"/>
            </w:rPr>
            <w:instrText xml:space="preserve"> CITATION GOV21 \l 1033 </w:instrText>
          </w:r>
          <w:r w:rsidRPr="00ED5F81" w:rsidR="003E638D">
            <w:rPr>
              <w:rFonts w:ascii="Arial" w:hAnsi="Arial" w:cs="Arial"/>
              <w:lang w:val=""/>
            </w:rPr>
            <w:fldChar w:fldCharType="separate"/>
          </w:r>
          <w:r w:rsidRPr="00ED5F81" w:rsidR="003E638D">
            <w:rPr>
              <w:rFonts w:ascii="Arial" w:hAnsi="Arial" w:cs="Arial"/>
              <w:noProof/>
              <w:lang w:val="en-US"/>
            </w:rPr>
            <w:t xml:space="preserve"> (GOV.UK, 2021)</w:t>
          </w:r>
          <w:r w:rsidRPr="00ED5F81" w:rsidR="003E638D">
            <w:rPr>
              <w:rFonts w:ascii="Arial" w:hAnsi="Arial" w:cs="Arial"/>
              <w:lang w:val=""/>
            </w:rPr>
            <w:fldChar w:fldCharType="end"/>
          </w:r>
        </w:sdtContent>
        <w:sdtEndPr>
          <w:rPr>
            <w:rFonts w:ascii="Arial" w:hAnsi="Arial" w:cs="Arial"/>
            <w:lang w:val=""/>
          </w:rPr>
        </w:sdtEndPr>
      </w:sdt>
      <w:r w:rsidRPr="00ED5F81" w:rsidR="005F442C">
        <w:rPr>
          <w:rFonts w:ascii="Arial" w:hAnsi="Arial" w:cs="Arial"/>
          <w:lang w:val=""/>
        </w:rPr>
        <w:t xml:space="preserve">. </w:t>
      </w:r>
      <w:r w:rsidRPr="00ED5F81" w:rsidR="002D5C83">
        <w:rPr>
          <w:rFonts w:ascii="Arial" w:hAnsi="Arial" w:cs="Arial"/>
          <w:lang w:val=""/>
        </w:rPr>
        <w:t xml:space="preserve">To help </w:t>
      </w:r>
      <w:r w:rsidRPr="00ED5F81" w:rsidR="0020162C">
        <w:rPr>
          <w:rFonts w:ascii="Arial" w:hAnsi="Arial" w:cs="Arial"/>
          <w:lang w:val=""/>
        </w:rPr>
        <w:t xml:space="preserve">low-income individuals and families, the government has put in place </w:t>
      </w:r>
      <w:bookmarkStart w:name="_Int_vkCvgKT9" w:id="1141404195"/>
      <w:r w:rsidRPr="00ED5F81" w:rsidR="0020162C">
        <w:rPr>
          <w:rFonts w:ascii="Arial" w:hAnsi="Arial" w:cs="Arial"/>
          <w:lang w:val=""/>
        </w:rPr>
        <w:t>a number of</w:t>
      </w:r>
      <w:bookmarkEnd w:id="1141404195"/>
      <w:r w:rsidRPr="00ED5F81" w:rsidR="0020162C">
        <w:rPr>
          <w:rFonts w:ascii="Arial" w:hAnsi="Arial" w:cs="Arial"/>
          <w:lang w:val=""/>
        </w:rPr>
        <w:t xml:space="preserve"> welfare programmes,</w:t>
      </w:r>
      <w:r w:rsidRPr="00ED5F81" w:rsidR="00EB25F0">
        <w:rPr>
          <w:rFonts w:ascii="Arial" w:hAnsi="Arial" w:cs="Arial"/>
          <w:lang w:val=""/>
        </w:rPr>
        <w:t xml:space="preserve"> including Universal Credit. </w:t>
      </w:r>
      <w:r w:rsidRPr="00ED5F81" w:rsidR="00622D7D">
        <w:rPr>
          <w:rFonts w:ascii="Arial" w:hAnsi="Arial" w:cs="Arial"/>
          <w:lang w:val=""/>
        </w:rPr>
        <w:t xml:space="preserve">Apart from this, </w:t>
      </w:r>
      <w:r w:rsidRPr="00ED5F81" w:rsidR="00622D7D">
        <w:rPr>
          <w:rFonts w:ascii="Arial" w:hAnsi="Arial" w:cs="Arial"/>
          <w:lang w:val=""/>
        </w:rPr>
        <w:t xml:space="preserve">in order to</w:t>
      </w:r>
      <w:r w:rsidRPr="00ED5F81" w:rsidR="00622D7D">
        <w:rPr>
          <w:rFonts w:ascii="Arial" w:hAnsi="Arial" w:cs="Arial"/>
          <w:lang w:val=""/>
        </w:rPr>
        <w:t xml:space="preserve"> improve employment </w:t>
      </w:r>
      <w:r w:rsidRPr="00ED5F81" w:rsidR="006771E8">
        <w:rPr>
          <w:rFonts w:ascii="Arial" w:hAnsi="Arial" w:cs="Arial"/>
          <w:lang w:val=""/>
        </w:rPr>
        <w:t xml:space="preserve">opportunities and upskill the workforce, </w:t>
      </w:r>
      <w:r w:rsidRPr="00ED5F81" w:rsidR="00B23350">
        <w:rPr>
          <w:rFonts w:ascii="Arial" w:hAnsi="Arial" w:cs="Arial"/>
          <w:lang w:val=""/>
        </w:rPr>
        <w:t xml:space="preserve">a concentration of skill development programmes have been done through National Retaining Scheme and </w:t>
      </w:r>
      <w:r w:rsidRPr="00ED5F81" w:rsidR="00543685">
        <w:rPr>
          <w:rFonts w:ascii="Arial" w:hAnsi="Arial" w:cs="Arial"/>
          <w:lang w:val=""/>
        </w:rPr>
        <w:t>apprenticeship reforms</w:t>
      </w:r>
      <w:sdt>
        <w:sdtPr>
          <w:rPr>
            <w:rFonts w:ascii="Arial" w:hAnsi="Arial" w:cs="Arial"/>
            <w:lang w:val=""/>
          </w:rPr>
          <w:id w:val="1827700529"/>
          <w:citation/>
          <w:placeholder>
            <w:docPart w:val="DefaultPlaceholder_1081868574"/>
          </w:placeholder>
        </w:sdtPr>
        <w:sdtContent>
          <w:r w:rsidRPr="00ED5F81" w:rsidR="00B6788F">
            <w:rPr>
              <w:rFonts w:ascii="Arial" w:hAnsi="Arial" w:cs="Arial"/>
              <w:lang w:val=""/>
            </w:rPr>
            <w:fldChar w:fldCharType="begin"/>
          </w:r>
          <w:r w:rsidRPr="00ED5F81" w:rsidR="00C42220">
            <w:rPr>
              <w:rFonts w:ascii="Arial" w:hAnsi="Arial" w:cs="Arial"/>
              <w:lang w:val="en-US"/>
            </w:rPr>
            <w:instrText xml:space="preserve">CITATION Uni231 \l 1033 </w:instrText>
          </w:r>
          <w:r w:rsidRPr="00ED5F81" w:rsidR="00B6788F">
            <w:rPr>
              <w:rFonts w:ascii="Arial" w:hAnsi="Arial" w:cs="Arial"/>
              <w:lang w:val=""/>
            </w:rPr>
            <w:fldChar w:fldCharType="separate"/>
          </w:r>
          <w:r w:rsidRPr="00ED5F81" w:rsidR="00C42220">
            <w:rPr>
              <w:rFonts w:ascii="Arial" w:hAnsi="Arial" w:cs="Arial"/>
              <w:noProof/>
              <w:lang w:val="en-US"/>
            </w:rPr>
            <w:t xml:space="preserve"> (Theguardian, 2023)</w:t>
          </w:r>
          <w:r w:rsidRPr="00ED5F81" w:rsidR="00B6788F">
            <w:rPr>
              <w:rFonts w:ascii="Arial" w:hAnsi="Arial" w:cs="Arial"/>
              <w:lang w:val=""/>
            </w:rPr>
            <w:fldChar w:fldCharType="end"/>
          </w:r>
        </w:sdtContent>
        <w:sdtEndPr>
          <w:rPr>
            <w:rFonts w:ascii="Arial" w:hAnsi="Arial" w:cs="Arial"/>
            <w:lang w:val=""/>
          </w:rPr>
        </w:sdtEndPr>
      </w:sdt>
      <w:r w:rsidRPr="00ED5F81" w:rsidR="00543685">
        <w:rPr>
          <w:rFonts w:ascii="Arial" w:hAnsi="Arial" w:cs="Arial"/>
          <w:lang w:val=""/>
        </w:rPr>
        <w:t xml:space="preserve">.  </w:t>
      </w:r>
    </w:p>
    <w:p w:rsidRPr="00ED5F81" w:rsidR="00436656" w:rsidP="00ED5F81" w:rsidRDefault="00000000" w14:paraId="0E2E8F34" w14:textId="0AC53E7D">
      <w:pPr>
        <w:pStyle w:val="Heading3"/>
        <w:spacing w:line="360" w:lineRule="auto"/>
      </w:pPr>
      <w:r w:rsidRPr="00ED5F81">
        <w:lastRenderedPageBreak/>
        <w:t xml:space="preserve">Critical analysis of the influence of </w:t>
      </w:r>
      <w:r w:rsidRPr="00ED5F81" w:rsidR="009111D1">
        <w:t xml:space="preserve">implementing </w:t>
      </w:r>
      <w:r w:rsidRPr="00ED5F81" w:rsidR="007C2DE6">
        <w:t xml:space="preserve">the </w:t>
      </w:r>
      <w:r w:rsidRPr="00ED5F81" w:rsidR="009111D1">
        <w:t xml:space="preserve">‘No Poverty’ goal within </w:t>
      </w:r>
      <w:r w:rsidRPr="00ED5F81" w:rsidR="002E0919">
        <w:t xml:space="preserve">UK </w:t>
      </w:r>
      <w:r w:rsidRPr="00ED5F81" w:rsidR="009111D1">
        <w:t>healthcare</w:t>
      </w:r>
    </w:p>
    <w:p w:rsidRPr="00ED5F81" w:rsidR="009D14AF" w:rsidP="00ED5F81" w:rsidRDefault="00000000" w14:paraId="03C56DF0" w14:textId="2FEE586E">
      <w:pPr>
        <w:spacing w:line="360" w:lineRule="auto"/>
        <w:rPr>
          <w:rFonts w:ascii="Arial" w:hAnsi="Arial" w:cs="Arial"/>
          <w:b/>
          <w:bCs/>
          <w:lang w:val=""/>
        </w:rPr>
      </w:pPr>
      <w:r w:rsidRPr="00ED5F81">
        <w:rPr>
          <w:rFonts w:ascii="Arial" w:hAnsi="Arial" w:cs="Arial"/>
          <w:b/>
          <w:bCs/>
          <w:lang w:val=""/>
        </w:rPr>
        <w:t>Improving health outcomes and quality of life</w:t>
      </w:r>
    </w:p>
    <w:p w:rsidRPr="00ED5F81" w:rsidR="001D01AD" w:rsidP="00ED5F81" w:rsidRDefault="00000000" w14:paraId="45773015" w14:textId="0D4B28F7">
      <w:pPr>
        <w:spacing w:line="360" w:lineRule="auto"/>
        <w:rPr>
          <w:rFonts w:ascii="Arial" w:hAnsi="Arial" w:cs="Arial"/>
          <w:lang w:val=""/>
        </w:rPr>
      </w:pPr>
      <w:r w:rsidRPr="00ED5F81">
        <w:rPr>
          <w:rFonts w:ascii="Arial" w:hAnsi="Arial" w:cs="Arial"/>
          <w:lang w:val=""/>
        </w:rPr>
        <w:t xml:space="preserve">The </w:t>
      </w:r>
      <w:r w:rsidRPr="00ED5F81" w:rsidR="00E90377">
        <w:rPr>
          <w:rFonts w:ascii="Arial" w:hAnsi="Arial" w:cs="Arial"/>
          <w:lang w:val=""/>
        </w:rPr>
        <w:t>‘</w:t>
      </w:r>
      <w:r w:rsidRPr="00ED5F81">
        <w:rPr>
          <w:rFonts w:ascii="Arial" w:hAnsi="Arial" w:cs="Arial"/>
          <w:lang w:val=""/>
        </w:rPr>
        <w:t>No Poverty</w:t>
      </w:r>
      <w:r w:rsidRPr="00ED5F81" w:rsidR="00E90377">
        <w:rPr>
          <w:rFonts w:ascii="Arial" w:hAnsi="Arial" w:cs="Arial"/>
          <w:lang w:val=""/>
        </w:rPr>
        <w:t>’</w:t>
      </w:r>
      <w:r w:rsidRPr="00ED5F81">
        <w:rPr>
          <w:rFonts w:ascii="Arial" w:hAnsi="Arial" w:cs="Arial"/>
          <w:lang w:val=""/>
        </w:rPr>
        <w:t xml:space="preserve"> goals have made a big difference in people</w:t>
      </w:r>
      <w:r w:rsidRPr="00ED5F81" w:rsidR="00E90377">
        <w:rPr>
          <w:rFonts w:ascii="Arial" w:hAnsi="Arial" w:cs="Arial"/>
          <w:lang w:val=""/>
        </w:rPr>
        <w:t>’</w:t>
      </w:r>
      <w:r w:rsidRPr="00ED5F81">
        <w:rPr>
          <w:rFonts w:ascii="Arial" w:hAnsi="Arial" w:cs="Arial"/>
          <w:lang w:val=""/>
        </w:rPr>
        <w:t>s health, happiness, and sustainable growth in the healthcare industry</w:t>
      </w:r>
      <w:r w:rsidRPr="00ED5F81" w:rsidR="002E0919">
        <w:rPr>
          <w:rFonts w:ascii="Arial" w:hAnsi="Arial" w:cs="Arial"/>
          <w:lang w:val=""/>
        </w:rPr>
        <w:t xml:space="preserve"> in the UK</w:t>
      </w:r>
      <w:r w:rsidRPr="00ED5F81">
        <w:rPr>
          <w:rFonts w:ascii="Arial" w:hAnsi="Arial" w:cs="Arial"/>
          <w:lang w:val=""/>
        </w:rPr>
        <w:t>. These objectives have aimed to improve overall health outcomes and quality of life for vulnerable populations by addressing the root causes of poverty, such as lack of access to essential healthcare services and insufficient social support systems.</w:t>
      </w:r>
      <w:r w:rsidRPr="00ED5F81" w:rsidR="00E90377">
        <w:rPr>
          <w:rFonts w:ascii="Arial" w:hAnsi="Arial" w:cs="Arial"/>
          <w:lang w:val=""/>
        </w:rPr>
        <w:t xml:space="preserve"> </w:t>
      </w:r>
      <w:r w:rsidRPr="00ED5F81">
        <w:rPr>
          <w:rFonts w:ascii="Arial" w:hAnsi="Arial" w:cs="Arial"/>
          <w:lang w:val=""/>
        </w:rPr>
        <w:t xml:space="preserve">The reduction of health disparities among various socioeconomic groups </w:t>
      </w:r>
      <w:r w:rsidRPr="00ED5F81" w:rsidR="006F2BC9">
        <w:rPr>
          <w:rFonts w:ascii="Arial" w:hAnsi="Arial" w:cs="Arial"/>
          <w:lang w:val=""/>
        </w:rPr>
        <w:t xml:space="preserve">in the UK </w:t>
      </w:r>
      <w:r w:rsidRPr="00ED5F81">
        <w:rPr>
          <w:rFonts w:ascii="Arial" w:hAnsi="Arial" w:cs="Arial"/>
          <w:lang w:val=""/>
        </w:rPr>
        <w:t>has been one of the major results of implementing the "No Poverty" goals in healthcare</w:t>
      </w:r>
      <w:r w:rsidRPr="00ED5F81" w:rsidR="00352570">
        <w:rPr>
          <w:rFonts w:ascii="Arial" w:hAnsi="Arial" w:cs="Arial"/>
          <w:lang w:val=""/>
        </w:rPr>
        <w:t xml:space="preserve"> (</w:t>
      </w:r>
      <w:r w:rsidRPr="00ED5F81" w:rsidR="00352570">
        <w:rPr>
          <w:rFonts w:ascii="Arial" w:hAnsi="Arial" w:cs="Arial"/>
          <w:shd w:val="clear" w:color="auto" w:fill="FFFFFF"/>
        </w:rPr>
        <w:t xml:space="preserve">Shanahan, </w:t>
      </w:r>
      <w:r w:rsidRPr="00ED5F81" w:rsidR="00352570">
        <w:rPr>
          <w:rFonts w:ascii="Arial" w:hAnsi="Arial" w:cs="Arial"/>
          <w:i/>
          <w:iCs/>
          <w:shd w:val="clear" w:color="auto" w:fill="FFFFFF"/>
        </w:rPr>
        <w:t>et al</w:t>
      </w:r>
      <w:r w:rsidRPr="00ED5F81" w:rsidR="0028536B">
        <w:rPr>
          <w:rFonts w:ascii="Arial" w:hAnsi="Arial" w:cs="Arial"/>
          <w:shd w:val="clear" w:color="auto" w:fill="FFFFFF"/>
        </w:rPr>
        <w:t>., 2019)</w:t>
      </w:r>
      <w:r w:rsidRPr="00ED5F81">
        <w:rPr>
          <w:rFonts w:ascii="Arial" w:hAnsi="Arial" w:cs="Arial"/>
          <w:lang w:val=""/>
        </w:rPr>
        <w:t>. The goals have contributed to closing the wealth gap and improving health outcomes for unde</w:t>
      </w:r>
      <w:r w:rsidRPr="00ED5F81" w:rsidR="00A53D56">
        <w:rPr>
          <w:rFonts w:ascii="Arial" w:hAnsi="Arial" w:cs="Arial"/>
          <w:lang w:val=""/>
        </w:rPr>
        <w:t>r-</w:t>
      </w:r>
      <w:r w:rsidRPr="00ED5F81">
        <w:rPr>
          <w:rFonts w:ascii="Arial" w:hAnsi="Arial" w:cs="Arial"/>
          <w:lang w:val=""/>
        </w:rPr>
        <w:t>served communities</w:t>
      </w:r>
      <w:r w:rsidRPr="00ED5F81" w:rsidR="008D596B">
        <w:rPr>
          <w:rFonts w:ascii="Arial" w:hAnsi="Arial" w:cs="Arial"/>
          <w:lang w:val=""/>
        </w:rPr>
        <w:t xml:space="preserve">. This is done by </w:t>
      </w:r>
      <w:r w:rsidRPr="00ED5F81">
        <w:rPr>
          <w:rFonts w:ascii="Arial" w:hAnsi="Arial" w:cs="Arial"/>
          <w:lang w:val=""/>
        </w:rPr>
        <w:t>ensuring equal access to healthcare services, preventive care, and necessary medications.</w:t>
      </w:r>
    </w:p>
    <w:p w:rsidRPr="00ED5F81" w:rsidR="00B75F32" w:rsidP="00ED5F81" w:rsidRDefault="00000000" w14:paraId="7BF77833" w14:textId="17F5574E">
      <w:pPr>
        <w:spacing w:line="360" w:lineRule="auto"/>
        <w:rPr>
          <w:rFonts w:ascii="Arial" w:hAnsi="Arial" w:cs="Arial"/>
          <w:b/>
          <w:bCs/>
          <w:lang w:val=""/>
        </w:rPr>
      </w:pPr>
      <w:r w:rsidRPr="00ED5F81">
        <w:rPr>
          <w:rFonts w:ascii="Arial" w:hAnsi="Arial" w:cs="Arial"/>
          <w:b/>
          <w:bCs/>
          <w:lang w:val=""/>
        </w:rPr>
        <w:t>Enhancing long-term sustainable development</w:t>
      </w:r>
    </w:p>
    <w:p w:rsidRPr="00ED5F81" w:rsidR="001D01AD" w:rsidP="00ED5F81" w:rsidRDefault="00000000" w14:paraId="350EB368" w14:textId="1E51C62D">
      <w:pPr>
        <w:spacing w:line="360" w:lineRule="auto"/>
        <w:rPr>
          <w:rFonts w:ascii="Arial" w:hAnsi="Arial" w:cs="Arial"/>
          <w:lang w:val=""/>
        </w:rPr>
      </w:pPr>
      <w:r w:rsidRPr="00ED5F81">
        <w:rPr>
          <w:rFonts w:ascii="Arial" w:hAnsi="Arial" w:cs="Arial"/>
          <w:lang w:val=""/>
        </w:rPr>
        <w:t xml:space="preserve">Additionally, the focus on ending poverty has led to the implementation of a number of social protection programmes and safety nets, guaranteeing that people and families have access to necessary resources and support networks. </w:t>
      </w:r>
      <w:r w:rsidRPr="00ED5F81" w:rsidR="009D14AF">
        <w:rPr>
          <w:rFonts w:ascii="Arial" w:hAnsi="Arial" w:cs="Arial"/>
          <w:lang w:val=""/>
        </w:rPr>
        <w:t>Ending</w:t>
      </w:r>
      <w:r w:rsidRPr="00ED5F81">
        <w:rPr>
          <w:rFonts w:ascii="Arial" w:hAnsi="Arial" w:cs="Arial"/>
          <w:lang w:val=""/>
        </w:rPr>
        <w:t xml:space="preserve"> the cycle of poverty and enhancing their general quality of life, has helped poor populations not only in their short-term health and well-being but also in their long-term sustainable development</w:t>
      </w:r>
      <w:r w:rsidRPr="00ED5F81" w:rsidR="00635142">
        <w:rPr>
          <w:rFonts w:ascii="Arial" w:hAnsi="Arial" w:cs="Arial"/>
          <w:lang w:val=""/>
        </w:rPr>
        <w:t xml:space="preserve"> (</w:t>
      </w:r>
      <w:r w:rsidRPr="00ED5F81" w:rsidR="00635142">
        <w:rPr>
          <w:rFonts w:ascii="Arial" w:hAnsi="Arial" w:cs="Arial"/>
          <w:shd w:val="clear" w:color="auto" w:fill="FFFFFF"/>
        </w:rPr>
        <w:t>Fonseca,</w:t>
      </w:r>
      <w:r w:rsidRPr="00ED5F81" w:rsidR="003926D8">
        <w:rPr>
          <w:rFonts w:ascii="Arial" w:hAnsi="Arial" w:cs="Arial"/>
          <w:shd w:val="clear" w:color="auto" w:fill="FFFFFF"/>
        </w:rPr>
        <w:t xml:space="preserve"> </w:t>
      </w:r>
      <w:r w:rsidRPr="00ED5F81" w:rsidR="00571024">
        <w:rPr>
          <w:rFonts w:ascii="Arial" w:hAnsi="Arial" w:cs="Arial"/>
          <w:i/>
          <w:iCs/>
          <w:shd w:val="clear" w:color="auto" w:fill="FFFFFF"/>
        </w:rPr>
        <w:t>et al</w:t>
      </w:r>
      <w:r w:rsidRPr="00ED5F81" w:rsidR="00571024">
        <w:rPr>
          <w:rFonts w:ascii="Arial" w:hAnsi="Arial" w:cs="Arial"/>
          <w:shd w:val="clear" w:color="auto" w:fill="FFFFFF"/>
        </w:rPr>
        <w:t>., 202</w:t>
      </w:r>
      <w:r w:rsidRPr="00ED5F81" w:rsidR="00B74BAA">
        <w:rPr>
          <w:rFonts w:ascii="Arial" w:hAnsi="Arial" w:cs="Arial"/>
          <w:shd w:val="clear" w:color="auto" w:fill="FFFFFF"/>
        </w:rPr>
        <w:t>0</w:t>
      </w:r>
      <w:r w:rsidRPr="00ED5F81" w:rsidR="00571024">
        <w:rPr>
          <w:rFonts w:ascii="Arial" w:hAnsi="Arial" w:cs="Arial"/>
          <w:shd w:val="clear" w:color="auto" w:fill="FFFFFF"/>
        </w:rPr>
        <w:t>)</w:t>
      </w:r>
      <w:r w:rsidRPr="00ED5F81">
        <w:rPr>
          <w:rFonts w:ascii="Arial" w:hAnsi="Arial" w:cs="Arial"/>
          <w:lang w:val=""/>
        </w:rPr>
        <w:t>.</w:t>
      </w:r>
      <w:r w:rsidRPr="00ED5F81" w:rsidR="001A771F">
        <w:rPr>
          <w:rFonts w:ascii="Arial" w:hAnsi="Arial" w:cs="Arial"/>
          <w:lang w:val=""/>
        </w:rPr>
        <w:t xml:space="preserve"> </w:t>
      </w:r>
      <w:r w:rsidRPr="00ED5F81">
        <w:rPr>
          <w:rFonts w:ascii="Arial" w:hAnsi="Arial" w:cs="Arial"/>
          <w:lang w:val=""/>
        </w:rPr>
        <w:t xml:space="preserve">Realising the </w:t>
      </w:r>
      <w:r w:rsidRPr="00ED5F81" w:rsidR="001A771F">
        <w:rPr>
          <w:rFonts w:ascii="Arial" w:hAnsi="Arial" w:cs="Arial"/>
          <w:lang w:val=""/>
        </w:rPr>
        <w:t xml:space="preserve">effects of </w:t>
      </w:r>
      <w:r w:rsidRPr="00ED5F81">
        <w:rPr>
          <w:rFonts w:ascii="Arial" w:hAnsi="Arial" w:cs="Arial"/>
          <w:lang w:val=""/>
        </w:rPr>
        <w:t>'No Poverty' goals</w:t>
      </w:r>
      <w:r w:rsidRPr="00ED5F81" w:rsidR="001A771F">
        <w:rPr>
          <w:rFonts w:ascii="Arial" w:hAnsi="Arial" w:cs="Arial"/>
          <w:lang w:val=""/>
        </w:rPr>
        <w:t xml:space="preserve"> </w:t>
      </w:r>
      <w:r w:rsidRPr="00ED5F81">
        <w:rPr>
          <w:rFonts w:ascii="Arial" w:hAnsi="Arial" w:cs="Arial"/>
          <w:lang w:val=""/>
        </w:rPr>
        <w:t>on health and sustainable development in the healthcare sector will still be difficult. Progress is still being hampered by persistent disparities in access to healthcare, a lack of resources, and poor infrastructure in some areas.</w:t>
      </w:r>
    </w:p>
    <w:p w:rsidRPr="00ED5F81" w:rsidR="00E53B5C" w:rsidP="00ED5F81" w:rsidRDefault="00000000" w14:paraId="72D1540F" w14:textId="5CCC9C94">
      <w:pPr>
        <w:spacing w:line="360" w:lineRule="auto"/>
        <w:rPr>
          <w:rFonts w:ascii="Arial" w:hAnsi="Arial" w:cs="Arial"/>
          <w:b/>
          <w:bCs/>
          <w:lang w:val=""/>
        </w:rPr>
      </w:pPr>
      <w:r w:rsidRPr="00ED5F81">
        <w:rPr>
          <w:rFonts w:ascii="Arial" w:hAnsi="Arial" w:cs="Arial"/>
          <w:b/>
          <w:bCs/>
          <w:lang w:val=""/>
        </w:rPr>
        <w:t xml:space="preserve">Positive impact on the </w:t>
      </w:r>
      <w:r w:rsidRPr="00ED5F81" w:rsidR="00E424BE">
        <w:rPr>
          <w:rFonts w:ascii="Arial" w:hAnsi="Arial" w:cs="Arial"/>
          <w:b/>
          <w:bCs/>
          <w:lang w:val=""/>
        </w:rPr>
        <w:t>well-being</w:t>
      </w:r>
      <w:r w:rsidRPr="00ED5F81">
        <w:rPr>
          <w:rFonts w:ascii="Arial" w:hAnsi="Arial" w:cs="Arial"/>
          <w:b/>
          <w:bCs/>
          <w:lang w:val=""/>
        </w:rPr>
        <w:t>, health and sustainable development</w:t>
      </w:r>
    </w:p>
    <w:p w:rsidRPr="00ED5F81" w:rsidR="0002281D" w:rsidP="00ED5F81" w:rsidRDefault="00000000" w14:paraId="4D89195A" w14:textId="2DD8717F">
      <w:pPr>
        <w:spacing w:line="360" w:lineRule="auto"/>
        <w:rPr>
          <w:rFonts w:ascii="Arial" w:hAnsi="Arial" w:cs="Arial"/>
          <w:lang w:val=""/>
        </w:rPr>
      </w:pPr>
      <w:r w:rsidRPr="00ED5F81">
        <w:rPr>
          <w:rFonts w:ascii="Arial" w:hAnsi="Arial" w:cs="Arial"/>
          <w:lang w:val=""/>
        </w:rPr>
        <w:t>O</w:t>
      </w:r>
      <w:r w:rsidRPr="00ED5F81" w:rsidR="001D01AD">
        <w:rPr>
          <w:rFonts w:ascii="Arial" w:hAnsi="Arial" w:cs="Arial"/>
          <w:lang w:val=""/>
        </w:rPr>
        <w:t>ngoing commitment, collaboration, and investment from governments, international organisations, and stakeholders are required to ensure the sustainability of efforts to eradicate poverty and maintain long-term positive results</w:t>
      </w:r>
      <w:r w:rsidRPr="00ED5F81" w:rsidR="00B74BAA">
        <w:rPr>
          <w:rFonts w:ascii="Arial" w:hAnsi="Arial" w:cs="Arial"/>
          <w:lang w:val=""/>
        </w:rPr>
        <w:t xml:space="preserve"> (</w:t>
      </w:r>
      <w:r w:rsidRPr="00ED5F81" w:rsidR="00B74BAA">
        <w:rPr>
          <w:rFonts w:ascii="Arial" w:hAnsi="Arial" w:cs="Arial"/>
          <w:shd w:val="clear" w:color="auto" w:fill="FFFFFF"/>
        </w:rPr>
        <w:t xml:space="preserve">Petruccelli, </w:t>
      </w:r>
      <w:r w:rsidRPr="00ED5F81" w:rsidR="00B74BAA">
        <w:rPr>
          <w:rFonts w:ascii="Arial" w:hAnsi="Arial" w:cs="Arial"/>
          <w:i/>
          <w:iCs/>
          <w:shd w:val="clear" w:color="auto" w:fill="FFFFFF"/>
        </w:rPr>
        <w:t>et al.,</w:t>
      </w:r>
      <w:r w:rsidRPr="00ED5F81" w:rsidR="00B74BAA">
        <w:rPr>
          <w:rFonts w:ascii="Arial" w:hAnsi="Arial" w:cs="Arial"/>
          <w:shd w:val="clear" w:color="auto" w:fill="FFFFFF"/>
        </w:rPr>
        <w:t xml:space="preserve"> 2019)</w:t>
      </w:r>
      <w:r w:rsidRPr="00ED5F81" w:rsidR="001D01AD">
        <w:rPr>
          <w:rFonts w:ascii="Arial" w:hAnsi="Arial" w:cs="Arial"/>
          <w:lang w:val=""/>
        </w:rPr>
        <w:t>.</w:t>
      </w:r>
      <w:r w:rsidRPr="00ED5F81">
        <w:rPr>
          <w:rFonts w:ascii="Arial" w:hAnsi="Arial" w:cs="Arial"/>
          <w:lang w:val=""/>
        </w:rPr>
        <w:t xml:space="preserve"> T</w:t>
      </w:r>
      <w:r w:rsidRPr="00ED5F81" w:rsidR="001D01AD">
        <w:rPr>
          <w:rFonts w:ascii="Arial" w:hAnsi="Arial" w:cs="Arial"/>
          <w:lang w:val=""/>
        </w:rPr>
        <w:t xml:space="preserve">he 'No Poverty' goals have positively impacted sustainable development in healthcare, as </w:t>
      </w:r>
      <w:r w:rsidRPr="00ED5F81" w:rsidR="001D01AD">
        <w:rPr>
          <w:rFonts w:ascii="Arial" w:hAnsi="Arial" w:cs="Arial"/>
          <w:lang w:val=""/>
        </w:rPr>
        <w:lastRenderedPageBreak/>
        <w:t xml:space="preserve">well as health and </w:t>
      </w:r>
      <w:r w:rsidRPr="00ED5F81" w:rsidR="00AB3942">
        <w:rPr>
          <w:rFonts w:ascii="Arial" w:hAnsi="Arial" w:cs="Arial"/>
          <w:lang w:val=""/>
        </w:rPr>
        <w:t>well-being</w:t>
      </w:r>
      <w:r w:rsidRPr="00ED5F81" w:rsidR="001D01AD">
        <w:rPr>
          <w:rFonts w:ascii="Arial" w:hAnsi="Arial" w:cs="Arial"/>
          <w:lang w:val=""/>
        </w:rPr>
        <w:t>. To overcome remaining obstacles and achieve these goals to their full potential, sustained efforts and ongoing investments are essential.</w:t>
      </w:r>
    </w:p>
    <w:p w:rsidRPr="00ED5F81" w:rsidR="009111D1" w:rsidP="00ED5F81" w:rsidRDefault="00000000" w14:paraId="040D82B7" w14:textId="643DC273">
      <w:pPr>
        <w:pStyle w:val="Heading3"/>
        <w:spacing w:line="360" w:lineRule="auto"/>
      </w:pPr>
      <w:r w:rsidRPr="00ED5F81">
        <w:t>Challenges faced while implementing this goal</w:t>
      </w:r>
    </w:p>
    <w:p w:rsidRPr="00ED5F81" w:rsidR="00093B14" w:rsidP="00ED5F81" w:rsidRDefault="00000000" w14:paraId="225DACA9" w14:textId="2E384914">
      <w:pPr>
        <w:spacing w:line="360" w:lineRule="auto"/>
        <w:rPr>
          <w:rFonts w:ascii="Arial" w:hAnsi="Arial" w:cs="Arial"/>
          <w:lang w:val=""/>
        </w:rPr>
      </w:pPr>
      <w:r w:rsidRPr="00ED5F81">
        <w:rPr>
          <w:rFonts w:ascii="Arial" w:hAnsi="Arial" w:cs="Arial"/>
          <w:lang w:val=""/>
        </w:rPr>
        <w:t>T</w:t>
      </w:r>
      <w:r w:rsidRPr="00ED5F81" w:rsidR="00EE594A">
        <w:rPr>
          <w:rFonts w:ascii="Arial" w:hAnsi="Arial" w:cs="Arial"/>
          <w:lang w:val=""/>
        </w:rPr>
        <w:t xml:space="preserve">he UK government </w:t>
      </w:r>
      <w:r w:rsidRPr="00ED5F81" w:rsidR="000C62FA">
        <w:rPr>
          <w:rFonts w:ascii="Arial" w:hAnsi="Arial" w:cs="Arial"/>
          <w:lang w:val=""/>
        </w:rPr>
        <w:t>must overcome three distinct challenges</w:t>
      </w:r>
      <w:r w:rsidRPr="00ED5F81">
        <w:rPr>
          <w:rFonts w:ascii="Arial" w:hAnsi="Arial" w:cs="Arial"/>
          <w:lang w:val=""/>
        </w:rPr>
        <w:t xml:space="preserve"> in order to implement the SDG</w:t>
      </w:r>
      <w:r w:rsidRPr="00ED5F81" w:rsidR="0092428F">
        <w:rPr>
          <w:rFonts w:ascii="Arial" w:hAnsi="Arial" w:cs="Arial"/>
          <w:lang w:val=""/>
        </w:rPr>
        <w:t>s’</w:t>
      </w:r>
      <w:r w:rsidRPr="00ED5F81">
        <w:rPr>
          <w:rFonts w:ascii="Arial" w:hAnsi="Arial" w:cs="Arial"/>
          <w:lang w:val=""/>
        </w:rPr>
        <w:t xml:space="preserve"> ‘No Poverty’ objectives:</w:t>
      </w:r>
    </w:p>
    <w:p w:rsidRPr="00ED5F81" w:rsidR="000C62FA" w:rsidP="00ED5F81" w:rsidRDefault="00000000" w14:paraId="1E7784CF" w14:textId="09CCC2E7">
      <w:pPr>
        <w:spacing w:line="360" w:lineRule="auto"/>
        <w:rPr>
          <w:rFonts w:ascii="Arial" w:hAnsi="Arial" w:cs="Arial"/>
          <w:lang w:val=""/>
        </w:rPr>
      </w:pPr>
      <w:r w:rsidRPr="00ED5F81">
        <w:rPr>
          <w:rFonts w:ascii="Arial" w:hAnsi="Arial" w:cs="Arial"/>
          <w:lang w:val=""/>
        </w:rPr>
        <w:t xml:space="preserve">1) </w:t>
      </w:r>
      <w:r w:rsidRPr="00ED5F81" w:rsidR="00227C58">
        <w:rPr>
          <w:rFonts w:ascii="Arial" w:hAnsi="Arial" w:cs="Arial"/>
          <w:lang w:val=""/>
        </w:rPr>
        <w:t xml:space="preserve">The </w:t>
      </w:r>
      <w:r w:rsidRPr="00ED5F81" w:rsidR="00D47623">
        <w:rPr>
          <w:rFonts w:ascii="Arial" w:hAnsi="Arial" w:cs="Arial"/>
          <w:lang w:val=""/>
        </w:rPr>
        <w:t xml:space="preserve">UK government has faced </w:t>
      </w:r>
      <w:r w:rsidRPr="00ED5F81" w:rsidR="008B5128">
        <w:rPr>
          <w:rFonts w:ascii="Arial" w:hAnsi="Arial" w:cs="Arial"/>
          <w:lang w:val=""/>
        </w:rPr>
        <w:t xml:space="preserve">a </w:t>
      </w:r>
      <w:r w:rsidRPr="00ED5F81" w:rsidR="00D47623">
        <w:rPr>
          <w:rFonts w:ascii="Arial" w:hAnsi="Arial" w:cs="Arial"/>
          <w:lang w:val=""/>
        </w:rPr>
        <w:t xml:space="preserve">lack of resources </w:t>
      </w:r>
      <w:r w:rsidRPr="00ED5F81" w:rsidR="008B5128">
        <w:rPr>
          <w:rFonts w:ascii="Arial" w:hAnsi="Arial" w:cs="Arial"/>
          <w:lang w:val=""/>
        </w:rPr>
        <w:t xml:space="preserve">while ensuring a just distribution of wealth and addressing income inequality for helping the poor. </w:t>
      </w:r>
    </w:p>
    <w:p w:rsidRPr="00ED5F81" w:rsidR="008B5128" w:rsidP="00ED5F81" w:rsidRDefault="00000000" w14:paraId="1A036DE1" w14:textId="6EF643CF">
      <w:pPr>
        <w:spacing w:line="360" w:lineRule="auto"/>
        <w:rPr>
          <w:rFonts w:ascii="Arial" w:hAnsi="Arial" w:cs="Arial"/>
          <w:lang w:val=""/>
        </w:rPr>
      </w:pPr>
      <w:r w:rsidRPr="00ED5F81">
        <w:rPr>
          <w:rFonts w:ascii="Arial" w:hAnsi="Arial" w:cs="Arial"/>
          <w:lang w:val=""/>
        </w:rPr>
        <w:t xml:space="preserve">2) </w:t>
      </w:r>
      <w:r w:rsidRPr="00ED5F81" w:rsidR="00572A5D">
        <w:rPr>
          <w:rFonts w:ascii="Arial" w:hAnsi="Arial" w:cs="Arial"/>
          <w:lang w:val=""/>
        </w:rPr>
        <w:t xml:space="preserve">As poverty levels differ across the nations, the UK government has faced potential challenges </w:t>
      </w:r>
      <w:r w:rsidRPr="00ED5F81" w:rsidR="000F1B7F">
        <w:rPr>
          <w:rFonts w:ascii="Arial" w:hAnsi="Arial" w:cs="Arial"/>
          <w:lang w:val=""/>
        </w:rPr>
        <w:t xml:space="preserve">due to regional disparities while implementing the ‘No Poverty’ goals. </w:t>
      </w:r>
    </w:p>
    <w:p w:rsidRPr="00ED5F81" w:rsidR="000F1B7F" w:rsidP="00ED5F81" w:rsidRDefault="00000000" w14:paraId="6D78FADF" w14:textId="1A7424DB">
      <w:pPr>
        <w:spacing w:line="360" w:lineRule="auto"/>
        <w:rPr>
          <w:rFonts w:ascii="Arial" w:hAnsi="Arial" w:cs="Arial"/>
          <w:lang w:val=""/>
        </w:rPr>
      </w:pPr>
      <w:r w:rsidRPr="00ED5F81">
        <w:rPr>
          <w:rFonts w:ascii="Arial" w:hAnsi="Arial" w:cs="Arial"/>
          <w:lang w:val=""/>
        </w:rPr>
        <w:t xml:space="preserve">3) </w:t>
      </w:r>
      <w:r w:rsidRPr="00ED5F81" w:rsidR="005733A3">
        <w:rPr>
          <w:rFonts w:ascii="Arial" w:hAnsi="Arial" w:cs="Arial"/>
          <w:lang w:val=""/>
        </w:rPr>
        <w:t xml:space="preserve">The UK government has also faced distinct barriers while </w:t>
      </w:r>
      <w:r w:rsidRPr="00ED5F81" w:rsidR="00682C0E">
        <w:rPr>
          <w:rFonts w:ascii="Arial" w:hAnsi="Arial" w:cs="Arial"/>
          <w:lang w:val=""/>
        </w:rPr>
        <w:t>ensuring the adequacy of social support systems and welfare policies in supporting vulnerable population</w:t>
      </w:r>
      <w:r w:rsidRPr="00ED5F81" w:rsidR="00AE4141">
        <w:rPr>
          <w:rFonts w:ascii="Arial" w:hAnsi="Arial" w:cs="Arial"/>
          <w:lang w:val=""/>
        </w:rPr>
        <w:t>s</w:t>
      </w:r>
      <w:r w:rsidRPr="00ED5F81" w:rsidR="00810D65">
        <w:rPr>
          <w:rFonts w:ascii="Arial" w:hAnsi="Arial" w:cs="Arial"/>
          <w:lang w:val=""/>
        </w:rPr>
        <w:t xml:space="preserve"> (</w:t>
      </w:r>
      <w:r w:rsidRPr="00ED5F81" w:rsidR="00810D65">
        <w:rPr>
          <w:rFonts w:ascii="Arial" w:hAnsi="Arial" w:cs="Arial"/>
          <w:shd w:val="clear" w:color="auto" w:fill="FFFFFF"/>
        </w:rPr>
        <w:t xml:space="preserve">Salvia, </w:t>
      </w:r>
      <w:r w:rsidRPr="00ED5F81" w:rsidR="00810D65">
        <w:rPr>
          <w:rFonts w:ascii="Arial" w:hAnsi="Arial" w:cs="Arial"/>
          <w:i/>
          <w:iCs/>
          <w:shd w:val="clear" w:color="auto" w:fill="FFFFFF"/>
        </w:rPr>
        <w:t>et al</w:t>
      </w:r>
      <w:r w:rsidRPr="00ED5F81" w:rsidR="00064B6D">
        <w:rPr>
          <w:rFonts w:ascii="Arial" w:hAnsi="Arial" w:cs="Arial"/>
          <w:i/>
          <w:iCs/>
          <w:shd w:val="clear" w:color="auto" w:fill="FFFFFF"/>
        </w:rPr>
        <w:t>.,</w:t>
      </w:r>
      <w:r w:rsidRPr="00ED5F81" w:rsidR="00064B6D">
        <w:rPr>
          <w:rFonts w:ascii="Arial" w:hAnsi="Arial" w:cs="Arial"/>
          <w:shd w:val="clear" w:color="auto" w:fill="FFFFFF"/>
        </w:rPr>
        <w:t xml:space="preserve"> 2019)</w:t>
      </w:r>
      <w:r w:rsidRPr="00ED5F81" w:rsidR="00AE4141">
        <w:rPr>
          <w:rFonts w:ascii="Arial" w:hAnsi="Arial" w:cs="Arial"/>
          <w:lang w:val=""/>
        </w:rPr>
        <w:t xml:space="preserve">. </w:t>
      </w:r>
      <w:r w:rsidRPr="00ED5F81" w:rsidR="0025453F">
        <w:rPr>
          <w:rFonts w:ascii="Arial" w:hAnsi="Arial" w:cs="Arial"/>
          <w:lang w:val=""/>
        </w:rPr>
        <w:t xml:space="preserve">This includes homeless people, refugees and </w:t>
      </w:r>
      <w:r w:rsidRPr="00ED5F81" w:rsidR="006F3772">
        <w:rPr>
          <w:rFonts w:ascii="Arial" w:hAnsi="Arial" w:cs="Arial"/>
          <w:lang w:val=""/>
        </w:rPr>
        <w:t xml:space="preserve">people who are struggling financially. </w:t>
      </w:r>
    </w:p>
    <w:p w:rsidRPr="00ED5F81" w:rsidR="000108E9" w:rsidP="00ED5F81" w:rsidRDefault="00000000" w14:paraId="66FDAFFE" w14:textId="52C15752">
      <w:pPr>
        <w:spacing w:line="360" w:lineRule="auto"/>
        <w:rPr>
          <w:rFonts w:ascii="Arial" w:hAnsi="Arial" w:cs="Arial"/>
          <w:lang w:val=""/>
        </w:rPr>
      </w:pPr>
      <w:r w:rsidRPr="00ED5F81">
        <w:rPr>
          <w:rFonts w:ascii="Arial" w:hAnsi="Arial" w:cs="Arial"/>
          <w:lang w:val=""/>
        </w:rPr>
        <w:t xml:space="preserve">For overcoming these obstacles and end poverty, government organisations, civil society organisations, </w:t>
      </w:r>
      <w:r w:rsidRPr="00ED5F81" w:rsidR="00542F95">
        <w:rPr>
          <w:rFonts w:ascii="Arial" w:hAnsi="Arial" w:cs="Arial"/>
          <w:lang w:val=""/>
        </w:rPr>
        <w:t xml:space="preserve">and the private sector must work together to develop strong policies and </w:t>
      </w:r>
      <w:r w:rsidRPr="00ED5F81" w:rsidR="00DE4741">
        <w:rPr>
          <w:rFonts w:ascii="Arial" w:hAnsi="Arial" w:cs="Arial"/>
          <w:lang w:val=""/>
        </w:rPr>
        <w:t xml:space="preserve">targeted interventions. </w:t>
      </w:r>
    </w:p>
    <w:p w:rsidRPr="00ED5F81" w:rsidR="007C2DE6" w:rsidP="00ED5F81" w:rsidRDefault="00000000" w14:paraId="6A57810E" w14:textId="0D7C15EE">
      <w:pPr>
        <w:pStyle w:val="Heading3"/>
        <w:spacing w:line="360" w:lineRule="auto"/>
      </w:pPr>
      <w:r w:rsidRPr="00ED5F81">
        <w:t xml:space="preserve">Supporting evidence of implementing this goal and </w:t>
      </w:r>
      <w:r w:rsidRPr="00ED5F81" w:rsidR="000F444C">
        <w:t>distinct recommendations</w:t>
      </w:r>
    </w:p>
    <w:p w:rsidRPr="00ED5F81" w:rsidR="00083432" w:rsidP="00ED5F81" w:rsidRDefault="00000000" w14:paraId="799C722D" w14:textId="77777777">
      <w:pPr>
        <w:spacing w:line="360" w:lineRule="auto"/>
        <w:rPr>
          <w:rFonts w:ascii="Arial" w:hAnsi="Arial" w:cs="Arial"/>
          <w:b/>
          <w:bCs/>
          <w:lang w:val=""/>
        </w:rPr>
      </w:pPr>
      <w:r w:rsidRPr="00ED5F81">
        <w:rPr>
          <w:rFonts w:ascii="Arial" w:hAnsi="Arial" w:cs="Arial"/>
          <w:b/>
          <w:bCs/>
          <w:lang w:val=""/>
        </w:rPr>
        <w:t>Strengthening social protection systems</w:t>
      </w:r>
    </w:p>
    <w:p w:rsidRPr="00ED5F81" w:rsidR="00B83845" w:rsidP="00ED5F81" w:rsidRDefault="00000000" w14:paraId="128AD1FB" w14:textId="2476B8CE">
      <w:pPr>
        <w:spacing w:line="360" w:lineRule="auto"/>
        <w:rPr>
          <w:rFonts w:ascii="Arial" w:hAnsi="Arial" w:cs="Arial"/>
          <w:lang w:val=""/>
        </w:rPr>
      </w:pPr>
      <w:r w:rsidRPr="00ED5F81">
        <w:rPr>
          <w:rFonts w:ascii="Arial" w:hAnsi="Arial" w:cs="Arial"/>
          <w:lang w:val=""/>
        </w:rPr>
        <w:t xml:space="preserve">The UK government should invest in strengthening and expanding social protection programmes to provide a safety net for people and families struggling with poverty. This </w:t>
      </w:r>
      <w:r w:rsidRPr="00ED5F81" w:rsidR="00194284">
        <w:rPr>
          <w:rFonts w:ascii="Arial" w:hAnsi="Arial" w:cs="Arial"/>
          <w:lang w:val=""/>
        </w:rPr>
        <w:t>includes</w:t>
      </w:r>
      <w:r w:rsidRPr="00ED5F81">
        <w:rPr>
          <w:rFonts w:ascii="Arial" w:hAnsi="Arial" w:cs="Arial"/>
          <w:lang w:val=""/>
        </w:rPr>
        <w:t xml:space="preserve"> enhancing the benefit</w:t>
      </w:r>
      <w:r w:rsidRPr="00ED5F81" w:rsidR="00503F6D">
        <w:rPr>
          <w:rFonts w:ascii="Arial" w:hAnsi="Arial" w:cs="Arial"/>
          <w:lang w:val=""/>
        </w:rPr>
        <w:t>’</w:t>
      </w:r>
      <w:r w:rsidRPr="00ED5F81">
        <w:rPr>
          <w:rFonts w:ascii="Arial" w:hAnsi="Arial" w:cs="Arial"/>
          <w:lang w:val=""/>
        </w:rPr>
        <w:t>s coverage and appropriateness, making it simple to access, and strengthening coordination between various welfare programmes.</w:t>
      </w:r>
    </w:p>
    <w:p w:rsidRPr="00ED5F81" w:rsidR="00083432" w:rsidP="00ED5F81" w:rsidRDefault="00000000" w14:paraId="700C20A5" w14:textId="77777777">
      <w:pPr>
        <w:spacing w:line="360" w:lineRule="auto"/>
        <w:rPr>
          <w:rFonts w:ascii="Arial" w:hAnsi="Arial" w:cs="Arial"/>
          <w:b/>
          <w:bCs/>
          <w:lang w:val=""/>
        </w:rPr>
      </w:pPr>
      <w:r w:rsidRPr="00ED5F81">
        <w:rPr>
          <w:rFonts w:ascii="Arial" w:hAnsi="Arial" w:cs="Arial"/>
          <w:b/>
          <w:bCs/>
          <w:lang w:val=""/>
        </w:rPr>
        <w:t>Promoting inclusive economic growth</w:t>
      </w:r>
    </w:p>
    <w:p w:rsidRPr="00ED5F81" w:rsidR="00B83845" w:rsidP="00ED5F81" w:rsidRDefault="00000000" w14:paraId="72A638F0" w14:textId="69DA324D">
      <w:pPr>
        <w:spacing w:line="360" w:lineRule="auto"/>
        <w:rPr>
          <w:rFonts w:ascii="Arial" w:hAnsi="Arial" w:cs="Arial"/>
          <w:lang w:val=""/>
        </w:rPr>
      </w:pPr>
      <w:r w:rsidRPr="00ED5F81">
        <w:rPr>
          <w:rFonts w:ascii="Arial" w:hAnsi="Arial" w:cs="Arial"/>
          <w:lang w:val=""/>
        </w:rPr>
        <w:t xml:space="preserve">The </w:t>
      </w:r>
      <w:r w:rsidRPr="00ED5F81" w:rsidR="00EE6344">
        <w:rPr>
          <w:rFonts w:ascii="Arial" w:hAnsi="Arial" w:cs="Arial"/>
          <w:lang w:val=""/>
        </w:rPr>
        <w:t xml:space="preserve">UK </w:t>
      </w:r>
      <w:r w:rsidRPr="00ED5F81">
        <w:rPr>
          <w:rFonts w:ascii="Arial" w:hAnsi="Arial" w:cs="Arial"/>
          <w:lang w:val=""/>
        </w:rPr>
        <w:t>government should give priority to measures that encourage inclusive economic growth, especially in areas and communities where poverty rates are higher</w:t>
      </w:r>
      <w:r w:rsidRPr="00ED5F81" w:rsidR="000A219F">
        <w:rPr>
          <w:rFonts w:ascii="Arial" w:hAnsi="Arial" w:cs="Arial"/>
          <w:lang w:val=""/>
        </w:rPr>
        <w:t xml:space="preserve"> (</w:t>
      </w:r>
      <w:r w:rsidRPr="00ED5F81" w:rsidR="000A219F">
        <w:rPr>
          <w:rFonts w:ascii="Arial" w:hAnsi="Arial" w:cs="Arial"/>
          <w:shd w:val="clear" w:color="auto" w:fill="FFFFFF"/>
        </w:rPr>
        <w:t xml:space="preserve">Leal Filho, </w:t>
      </w:r>
      <w:r w:rsidRPr="00ED5F81" w:rsidR="000A219F">
        <w:rPr>
          <w:rFonts w:ascii="Arial" w:hAnsi="Arial" w:cs="Arial"/>
          <w:i/>
          <w:iCs/>
          <w:shd w:val="clear" w:color="auto" w:fill="FFFFFF"/>
        </w:rPr>
        <w:t>et al.,</w:t>
      </w:r>
      <w:r w:rsidRPr="00ED5F81" w:rsidR="000A219F">
        <w:rPr>
          <w:rFonts w:ascii="Arial" w:hAnsi="Arial" w:cs="Arial"/>
          <w:shd w:val="clear" w:color="auto" w:fill="FFFFFF"/>
        </w:rPr>
        <w:t xml:space="preserve"> 2020)</w:t>
      </w:r>
      <w:r w:rsidRPr="00ED5F81">
        <w:rPr>
          <w:rFonts w:ascii="Arial" w:hAnsi="Arial" w:cs="Arial"/>
          <w:lang w:val=""/>
        </w:rPr>
        <w:t xml:space="preserve">. This can be accomplished by making deliberate investments in </w:t>
      </w:r>
      <w:r w:rsidRPr="00ED5F81">
        <w:rPr>
          <w:rFonts w:ascii="Arial" w:hAnsi="Arial" w:cs="Arial"/>
          <w:lang w:val=""/>
        </w:rPr>
        <w:lastRenderedPageBreak/>
        <w:t xml:space="preserve">infrastructure, instruction, and skill development, as well as by encouraging the expansion of small and medium-sized businesses. </w:t>
      </w:r>
    </w:p>
    <w:p w:rsidRPr="00ED5F81" w:rsidR="00FA3B5C" w:rsidP="00ED5F81" w:rsidRDefault="00000000" w14:paraId="70A2EC8E" w14:textId="588CB6EC">
      <w:pPr>
        <w:spacing w:line="360" w:lineRule="auto"/>
        <w:rPr>
          <w:rFonts w:ascii="Arial" w:hAnsi="Arial" w:cs="Arial"/>
          <w:lang w:val=""/>
        </w:rPr>
      </w:pPr>
      <w:r w:rsidRPr="00ED5F81">
        <w:rPr>
          <w:rFonts w:ascii="Arial" w:hAnsi="Arial" w:cs="Arial"/>
          <w:b/>
          <w:bCs/>
          <w:lang w:val=""/>
        </w:rPr>
        <w:t>Improving data-driven monitoring and evaluation</w:t>
      </w:r>
    </w:p>
    <w:p w:rsidR="000F444C" w:rsidP="00ED5F81" w:rsidRDefault="00000000" w14:paraId="05CEB6C1" w14:textId="2A543845">
      <w:pPr>
        <w:spacing w:line="360" w:lineRule="auto"/>
        <w:rPr>
          <w:rFonts w:ascii="Arial" w:hAnsi="Arial" w:cs="Arial"/>
          <w:lang w:val=""/>
        </w:rPr>
      </w:pPr>
      <w:r w:rsidRPr="00ED5F81">
        <w:rPr>
          <w:rFonts w:ascii="Arial" w:hAnsi="Arial" w:cs="Arial"/>
          <w:lang w:val=""/>
        </w:rPr>
        <w:t xml:space="preserve">The UK government should set up reliable data collection systems to track developments, spot gaps, and assess the success of policies and programmes aimed at reducing poverty. </w:t>
      </w:r>
      <w:r w:rsidRPr="00ED5F81" w:rsidR="0069026A">
        <w:rPr>
          <w:rFonts w:ascii="Arial" w:hAnsi="Arial" w:cs="Arial"/>
          <w:lang w:val=""/>
        </w:rPr>
        <w:t>Disorganised</w:t>
      </w:r>
      <w:r w:rsidRPr="00ED5F81" w:rsidR="0029053C">
        <w:rPr>
          <w:rFonts w:ascii="Arial" w:hAnsi="Arial" w:cs="Arial"/>
          <w:lang w:val=""/>
        </w:rPr>
        <w:t xml:space="preserve"> </w:t>
      </w:r>
      <w:r w:rsidRPr="00ED5F81">
        <w:rPr>
          <w:rFonts w:ascii="Arial" w:hAnsi="Arial" w:cs="Arial"/>
          <w:lang w:val=""/>
        </w:rPr>
        <w:t>data can help policymakers better understand the unique needs of various</w:t>
      </w:r>
      <w:r w:rsidRPr="00ED5F81" w:rsidR="0069026A">
        <w:rPr>
          <w:rFonts w:ascii="Arial" w:hAnsi="Arial" w:cs="Arial"/>
          <w:lang w:val=""/>
        </w:rPr>
        <w:t xml:space="preserve"> vulnerable</w:t>
      </w:r>
      <w:r w:rsidRPr="00ED5F81">
        <w:rPr>
          <w:rFonts w:ascii="Arial" w:hAnsi="Arial" w:cs="Arial"/>
          <w:lang w:val=""/>
        </w:rPr>
        <w:t xml:space="preserve"> groups and create interventions that are more effective for them</w:t>
      </w:r>
      <w:r w:rsidRPr="00ED5F81" w:rsidR="00B07E8F">
        <w:rPr>
          <w:rFonts w:ascii="Arial" w:hAnsi="Arial" w:cs="Arial"/>
          <w:lang w:val=""/>
        </w:rPr>
        <w:t xml:space="preserve"> (</w:t>
      </w:r>
      <w:r w:rsidRPr="00ED5F81" w:rsidR="00B07E8F">
        <w:rPr>
          <w:rFonts w:ascii="Arial" w:hAnsi="Arial" w:cs="Arial"/>
          <w:shd w:val="clear" w:color="auto" w:fill="FFFFFF"/>
        </w:rPr>
        <w:t>Bali Swain, and Yang-Wallentin, 2020)</w:t>
      </w:r>
      <w:r w:rsidRPr="00ED5F81">
        <w:rPr>
          <w:rFonts w:ascii="Arial" w:hAnsi="Arial" w:cs="Arial"/>
          <w:lang w:val=""/>
        </w:rPr>
        <w:t>. This will make it possible to make decisions based on the available data and guarantee that funds are allocated in a way that effectively combats poverty.</w:t>
      </w:r>
    </w:p>
    <w:p w:rsidRPr="00370ACC" w:rsidR="00370ACC" w:rsidP="00370ACC" w:rsidRDefault="00370ACC" w14:paraId="3127B7AB" w14:textId="05667475">
      <w:pPr>
        <w:pStyle w:val="Heading21"/>
        <w:spacing w:line="360" w:lineRule="auto"/>
        <w:rPr>
          <w:lang w:val="en-US"/>
        </w:rPr>
      </w:pPr>
      <w:r w:rsidRPr="00ED5F81">
        <w:rPr>
          <w:lang w:val="en-US"/>
        </w:rPr>
        <w:t xml:space="preserve">Goal </w:t>
      </w:r>
      <w:r>
        <w:rPr>
          <w:lang w:val="en-US"/>
        </w:rPr>
        <w:t>B</w:t>
      </w:r>
      <w:r w:rsidRPr="00ED5F81">
        <w:rPr>
          <w:lang w:val="en-US"/>
        </w:rPr>
        <w:t xml:space="preserve">- </w:t>
      </w:r>
      <w:r>
        <w:rPr>
          <w:lang w:val="en-US"/>
        </w:rPr>
        <w:t>Quality Education</w:t>
      </w:r>
      <w:r w:rsidRPr="00ED5F81">
        <w:rPr>
          <w:lang w:val="en-US"/>
        </w:rPr>
        <w:t xml:space="preserve"> (from United Nations Sustainable Development Goals)</w:t>
      </w:r>
    </w:p>
    <w:p w:rsidRPr="00370ACC" w:rsidR="00ED5F81" w:rsidP="00426978" w:rsidRDefault="00ED5F81" w14:paraId="709527D7" w14:textId="77777777">
      <w:pPr>
        <w:pStyle w:val="Heading3"/>
      </w:pPr>
      <w:r w:rsidRPr="00370ACC">
        <w:t>Evaluation of the goal</w:t>
      </w:r>
    </w:p>
    <w:p w:rsidRPr="00B120A0" w:rsidR="00ED5F81" w:rsidP="00ED5F81" w:rsidRDefault="00ED5F81" w14:paraId="25265AB1"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One of the important goals for the UK government to achieve by 2030 is </w:t>
      </w:r>
      <w:proofErr w:type="gramStart"/>
      <w:r w:rsidRPr="00B120A0">
        <w:rPr>
          <w:rFonts w:ascii="Arial" w:hAnsi="Arial" w:eastAsia="Times New Roman" w:cs="Arial"/>
          <w:color w:val="000000"/>
          <w:szCs w:val="24"/>
          <w:lang w:val="en-US"/>
        </w:rPr>
        <w:t>‘ Quality</w:t>
      </w:r>
      <w:proofErr w:type="gramEnd"/>
      <w:r w:rsidRPr="00B120A0">
        <w:rPr>
          <w:rFonts w:ascii="Arial" w:hAnsi="Arial" w:eastAsia="Times New Roman" w:cs="Arial"/>
          <w:color w:val="000000"/>
          <w:szCs w:val="24"/>
          <w:lang w:val="en-US"/>
        </w:rPr>
        <w:t xml:space="preserve"> Education’. The primary aim regarding this perspective is to ensure </w:t>
      </w:r>
      <w:proofErr w:type="gramStart"/>
      <w:r w:rsidRPr="00B120A0">
        <w:rPr>
          <w:rFonts w:ascii="Arial" w:hAnsi="Arial" w:eastAsia="Times New Roman" w:cs="Arial"/>
          <w:color w:val="000000"/>
          <w:szCs w:val="24"/>
          <w:lang w:val="en-US"/>
        </w:rPr>
        <w:t>complete</w:t>
      </w:r>
      <w:proofErr w:type="gramEnd"/>
      <w:r w:rsidRPr="00B120A0">
        <w:rPr>
          <w:rFonts w:ascii="Arial" w:hAnsi="Arial" w:eastAsia="Times New Roman" w:cs="Arial"/>
          <w:color w:val="000000"/>
          <w:szCs w:val="24"/>
          <w:lang w:val="en-US"/>
        </w:rPr>
        <w:t xml:space="preserve"> free, equitable and quality primary and secondary education for all girls and boys. Along with this, effective learning outcomes from this education are also associated with it. The United Nations Sustainable Development Goal targets to develop global education along with the global rise of pre-primary, primary, secondary, tertiary and literacy education</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1502855617"/>
          <w:citation/>
        </w:sdt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sdg23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(sdgdata.gov.uk, 2023)</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w:t>
      </w:r>
    </w:p>
    <w:p w:rsidRPr="00B120A0" w:rsidR="00ED5F81" w:rsidP="00426978" w:rsidRDefault="00ED5F81" w14:paraId="4B720E3E" w14:textId="77777777">
      <w:pPr>
        <w:pStyle w:val="Heading3"/>
        <w:rPr>
          <w:rFonts w:eastAsia="Times New Roman"/>
          <w:szCs w:val="24"/>
        </w:rPr>
      </w:pPr>
      <w:r w:rsidRPr="00B120A0">
        <w:rPr>
          <w:rFonts w:eastAsia="Times New Roman"/>
        </w:rPr>
        <w:t xml:space="preserve">Discussion on two UK strategies to implement quality education across the UK </w:t>
      </w:r>
    </w:p>
    <w:p w:rsidRPr="00B120A0" w:rsidR="00ED5F81" w:rsidP="00ED5F81" w:rsidRDefault="00ED5F81" w14:paraId="71994779" w14:textId="77777777">
      <w:pPr>
        <w:spacing w:after="0" w:line="360" w:lineRule="auto"/>
        <w:jc w:val="left"/>
        <w:rPr>
          <w:rFonts w:ascii="Arial" w:hAnsi="Arial" w:eastAsia="Times New Roman" w:cs="Arial"/>
          <w:szCs w:val="24"/>
          <w:lang w:val="en-US"/>
        </w:rPr>
      </w:pPr>
      <w:r w:rsidRPr="00B120A0">
        <w:rPr>
          <w:rFonts w:ascii="Arial" w:hAnsi="Arial" w:eastAsia="Times New Roman" w:cs="Arial"/>
          <w:b/>
          <w:bCs/>
          <w:color w:val="000000"/>
          <w:szCs w:val="24"/>
          <w:lang w:val="en-US"/>
        </w:rPr>
        <w:t>Teacher training and professional development</w:t>
      </w:r>
    </w:p>
    <w:p w:rsidRPr="00B120A0" w:rsidR="00ED5F81" w:rsidP="00ED5F81" w:rsidRDefault="00ED5F81" w14:paraId="2057DCD4" w14:textId="77777777">
      <w:pPr>
        <w:spacing w:after="0" w:line="360" w:lineRule="auto"/>
        <w:jc w:val="left"/>
        <w:rPr>
          <w:rFonts w:ascii="Arial" w:hAnsi="Arial" w:eastAsia="Times New Roman" w:cs="Arial"/>
          <w:szCs w:val="24"/>
          <w:lang w:val="en-US"/>
        </w:rPr>
      </w:pPr>
      <w:r w:rsidRPr="00B120A0">
        <w:rPr>
          <w:rFonts w:ascii="Arial" w:hAnsi="Arial" w:eastAsia="Times New Roman" w:cs="Arial"/>
          <w:color w:val="000000"/>
          <w:szCs w:val="24"/>
          <w:lang w:val="en-US"/>
        </w:rPr>
        <w:t xml:space="preserve">The </w:t>
      </w:r>
      <w:proofErr w:type="gramStart"/>
      <w:r w:rsidRPr="00B120A0">
        <w:rPr>
          <w:rFonts w:ascii="Arial" w:hAnsi="Arial" w:eastAsia="Times New Roman" w:cs="Arial"/>
          <w:color w:val="000000"/>
          <w:szCs w:val="24"/>
          <w:lang w:val="en-US"/>
        </w:rPr>
        <w:t>aforementioned strategy</w:t>
      </w:r>
      <w:proofErr w:type="gramEnd"/>
      <w:r w:rsidRPr="00B120A0">
        <w:rPr>
          <w:rFonts w:ascii="Arial" w:hAnsi="Arial" w:eastAsia="Times New Roman" w:cs="Arial"/>
          <w:color w:val="000000"/>
          <w:szCs w:val="24"/>
          <w:lang w:val="en-US"/>
        </w:rPr>
        <w:t xml:space="preserve"> is the primary framework to enhance the quality of education across the United Kingdom. </w:t>
      </w:r>
    </w:p>
    <w:p w:rsidRPr="00B120A0" w:rsidR="00ED5F81" w:rsidP="00ED5F81" w:rsidRDefault="00ED5F81" w14:paraId="65BF6BD5"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 xml:space="preserve">Improved initial teacher </w:t>
      </w:r>
      <w:proofErr w:type="gramStart"/>
      <w:r w:rsidRPr="00B120A0">
        <w:rPr>
          <w:rFonts w:ascii="Arial" w:hAnsi="Arial" w:eastAsia="Times New Roman" w:cs="Arial"/>
          <w:i/>
          <w:iCs/>
          <w:color w:val="000000"/>
          <w:szCs w:val="24"/>
          <w:u w:val="single"/>
          <w:lang w:val="en-US"/>
        </w:rPr>
        <w:t>training</w:t>
      </w:r>
      <w:proofErr w:type="gramEnd"/>
      <w:r w:rsidRPr="00B120A0">
        <w:rPr>
          <w:rFonts w:ascii="Arial" w:hAnsi="Arial" w:eastAsia="Times New Roman" w:cs="Arial"/>
          <w:i/>
          <w:iCs/>
          <w:color w:val="000000"/>
          <w:szCs w:val="24"/>
          <w:u w:val="single"/>
          <w:lang w:val="en-US"/>
        </w:rPr>
        <w:t> </w:t>
      </w:r>
    </w:p>
    <w:p w:rsidRPr="00B120A0" w:rsidR="00ED5F81" w:rsidP="00ED5F81" w:rsidRDefault="00ED5F81" w14:paraId="7B98BAC5"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Based on the SDGs of the United Kingdom, the UK has established standardised training programs for aspiring teachers, guaranteeing they secure the essential information and </w:t>
      </w:r>
      <w:r w:rsidRPr="00B120A0">
        <w:rPr>
          <w:rFonts w:ascii="Arial" w:hAnsi="Arial" w:eastAsia="Times New Roman" w:cs="Arial"/>
          <w:color w:val="000000"/>
          <w:szCs w:val="24"/>
          <w:lang w:val="en-US"/>
        </w:rPr>
        <w:lastRenderedPageBreak/>
        <w:t>abilities to convey high-quality instruction</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745153746"/>
          <w:citation/>
        </w:sdt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gov224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(gov.uk, 2022)</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xml:space="preserve">. Furthermore, they also emphasise practical teaching experience, educational strategies, and subject-specific skills </w:t>
      </w:r>
      <w:proofErr w:type="gramStart"/>
      <w:r w:rsidRPr="00B120A0">
        <w:rPr>
          <w:rFonts w:ascii="Arial" w:hAnsi="Arial" w:eastAsia="Times New Roman" w:cs="Arial"/>
          <w:color w:val="000000"/>
          <w:szCs w:val="24"/>
          <w:lang w:val="en-US"/>
        </w:rPr>
        <w:t>in order to</w:t>
      </w:r>
      <w:proofErr w:type="gramEnd"/>
      <w:r w:rsidRPr="00B120A0">
        <w:rPr>
          <w:rFonts w:ascii="Arial" w:hAnsi="Arial" w:eastAsia="Times New Roman" w:cs="Arial"/>
          <w:color w:val="000000"/>
          <w:szCs w:val="24"/>
          <w:lang w:val="en-US"/>
        </w:rPr>
        <w:t xml:space="preserve"> improve quality education.</w:t>
      </w:r>
    </w:p>
    <w:p w:rsidRPr="00B120A0" w:rsidR="00ED5F81" w:rsidP="00ED5F81" w:rsidRDefault="00ED5F81" w14:paraId="2D420317"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Monitoring and collaboration </w:t>
      </w:r>
    </w:p>
    <w:p w:rsidRPr="00B120A0" w:rsidR="00ED5F81" w:rsidP="00ED5F81" w:rsidRDefault="00ED5F81" w14:paraId="587D5602"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The UK government has also implemented various mentorship programs, where experienced teachers </w:t>
      </w:r>
      <w:proofErr w:type="gramStart"/>
      <w:r w:rsidRPr="00B120A0">
        <w:rPr>
          <w:rFonts w:ascii="Arial" w:hAnsi="Arial" w:eastAsia="Times New Roman" w:cs="Arial"/>
          <w:color w:val="000000"/>
          <w:szCs w:val="24"/>
          <w:lang w:val="en-US"/>
        </w:rPr>
        <w:t>guide</w:t>
      </w:r>
      <w:proofErr w:type="gramEnd"/>
      <w:r w:rsidRPr="00B120A0">
        <w:rPr>
          <w:rFonts w:ascii="Arial" w:hAnsi="Arial" w:eastAsia="Times New Roman" w:cs="Arial"/>
          <w:color w:val="000000"/>
          <w:szCs w:val="24"/>
          <w:lang w:val="en-US"/>
        </w:rPr>
        <w:t xml:space="preserve"> and </w:t>
      </w:r>
      <w:proofErr w:type="gramStart"/>
      <w:r w:rsidRPr="00B120A0">
        <w:rPr>
          <w:rFonts w:ascii="Arial" w:hAnsi="Arial" w:eastAsia="Times New Roman" w:cs="Arial"/>
          <w:color w:val="000000"/>
          <w:szCs w:val="24"/>
          <w:lang w:val="en-US"/>
        </w:rPr>
        <w:t>support</w:t>
      </w:r>
      <w:proofErr w:type="gramEnd"/>
      <w:r w:rsidRPr="00B120A0">
        <w:rPr>
          <w:rFonts w:ascii="Arial" w:hAnsi="Arial" w:eastAsia="Times New Roman" w:cs="Arial"/>
          <w:color w:val="000000"/>
          <w:szCs w:val="24"/>
          <w:lang w:val="en-US"/>
        </w:rPr>
        <w:t xml:space="preserve"> new teachers can be beneficial. Along with this, collaborative activities like proficient learning communities, where instructors can share best practices and exchange thoughts, can moreover cultivate continuous change in schools.</w:t>
      </w:r>
    </w:p>
    <w:p w:rsidRPr="00B120A0" w:rsidR="00ED5F81" w:rsidP="00ED5F81" w:rsidRDefault="00ED5F81" w14:paraId="5B595D99" w14:textId="77777777">
      <w:pPr>
        <w:spacing w:after="0" w:line="360" w:lineRule="auto"/>
        <w:jc w:val="left"/>
        <w:rPr>
          <w:rFonts w:ascii="Arial" w:hAnsi="Arial" w:eastAsia="Times New Roman" w:cs="Arial"/>
          <w:szCs w:val="24"/>
          <w:lang w:val="en-US"/>
        </w:rPr>
      </w:pPr>
      <w:r w:rsidRPr="00B120A0">
        <w:rPr>
          <w:rFonts w:ascii="Arial" w:hAnsi="Arial" w:eastAsia="Times New Roman" w:cs="Arial"/>
          <w:b/>
          <w:bCs/>
          <w:color w:val="000000"/>
          <w:szCs w:val="24"/>
          <w:lang w:val="en-US"/>
        </w:rPr>
        <w:t>Reducing Educational disparities programme </w:t>
      </w:r>
    </w:p>
    <w:p w:rsidRPr="00B120A0" w:rsidR="00ED5F81" w:rsidP="00ED5F81" w:rsidRDefault="00ED5F81" w14:paraId="0E688C61"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Early intervention </w:t>
      </w:r>
    </w:p>
    <w:p w:rsidRPr="00B120A0" w:rsidR="00ED5F81" w:rsidP="00ED5F81" w:rsidRDefault="00ED5F81" w14:paraId="5BDE17E3"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The UK government has also invested in early education as well as the early intervention of programmes that can help to identify learning difficulties at the initial stage. This </w:t>
      </w:r>
      <w:proofErr w:type="gramStart"/>
      <w:r w:rsidRPr="00B120A0">
        <w:rPr>
          <w:rFonts w:ascii="Arial" w:hAnsi="Arial" w:eastAsia="Times New Roman" w:cs="Arial"/>
          <w:color w:val="000000"/>
          <w:szCs w:val="24"/>
          <w:lang w:val="en-US"/>
        </w:rPr>
        <w:t>mainly includes</w:t>
      </w:r>
      <w:proofErr w:type="gramEnd"/>
      <w:r w:rsidRPr="00B120A0">
        <w:rPr>
          <w:rFonts w:ascii="Arial" w:hAnsi="Arial" w:eastAsia="Times New Roman" w:cs="Arial"/>
          <w:color w:val="000000"/>
          <w:szCs w:val="24"/>
          <w:lang w:val="en-US"/>
        </w:rPr>
        <w:t xml:space="preserve"> targeted support for unprivileged children, provision of quality of care in preschool education and others</w:t>
      </w:r>
      <w:r w:rsidRPr="00ED5F81">
        <w:rPr>
          <w:rFonts w:ascii="Arial" w:hAnsi="Arial" w:eastAsia="Times New Roman" w:cs="Arial"/>
          <w:color w:val="000000"/>
          <w:szCs w:val="24"/>
          <w:lang w:val="en-US"/>
        </w:rPr>
        <w:t xml:space="preserve"> (</w:t>
      </w:r>
      <w:r w:rsidRPr="00ED5F81">
        <w:rPr>
          <w:rFonts w:ascii="Arial" w:hAnsi="Arial" w:cs="Arial"/>
        </w:rPr>
        <w:t>Tinanoff et al., 2019)</w:t>
      </w:r>
      <w:r w:rsidRPr="00B120A0">
        <w:rPr>
          <w:rFonts w:ascii="Arial" w:hAnsi="Arial" w:eastAsia="Times New Roman" w:cs="Arial"/>
          <w:color w:val="000000"/>
          <w:szCs w:val="24"/>
          <w:lang w:val="en-US"/>
        </w:rPr>
        <w:t>. </w:t>
      </w:r>
    </w:p>
    <w:p w:rsidRPr="00B120A0" w:rsidR="00ED5F81" w:rsidP="00ED5F81" w:rsidRDefault="00ED5F81" w14:paraId="72475792" w14:textId="77777777">
      <w:pPr>
        <w:spacing w:after="0" w:line="360" w:lineRule="auto"/>
        <w:jc w:val="left"/>
        <w:rPr>
          <w:rFonts w:ascii="Arial" w:hAnsi="Arial" w:eastAsia="Times New Roman" w:cs="Arial"/>
          <w:szCs w:val="24"/>
          <w:lang w:val="en-US"/>
        </w:rPr>
      </w:pPr>
      <w:r w:rsidRPr="00B120A0">
        <w:rPr>
          <w:rFonts w:ascii="Arial" w:hAnsi="Arial" w:eastAsia="Times New Roman" w:cs="Arial"/>
          <w:i/>
          <w:iCs/>
          <w:color w:val="000000"/>
          <w:szCs w:val="24"/>
          <w:u w:val="single"/>
          <w:lang w:val="en-US"/>
        </w:rPr>
        <w:t>Digital inclusion </w:t>
      </w:r>
    </w:p>
    <w:p w:rsidRPr="00B120A0" w:rsidR="00ED5F81" w:rsidP="00ED5F81" w:rsidRDefault="00ED5F81" w14:paraId="35F782C3"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The UK government has also Promoted accessibility to technology and digital participation is a necessity to ensure proper risks. The UK has invested in providing children from low-income </w:t>
      </w:r>
      <w:proofErr w:type="gramStart"/>
      <w:r w:rsidRPr="00B120A0">
        <w:rPr>
          <w:rFonts w:ascii="Arial" w:hAnsi="Arial" w:eastAsia="Times New Roman" w:cs="Arial"/>
          <w:color w:val="000000"/>
          <w:szCs w:val="24"/>
          <w:lang w:val="en-US"/>
        </w:rPr>
        <w:t>families</w:t>
      </w:r>
      <w:proofErr w:type="gramEnd"/>
      <w:r w:rsidRPr="00B120A0">
        <w:rPr>
          <w:rFonts w:ascii="Arial" w:hAnsi="Arial" w:eastAsia="Times New Roman" w:cs="Arial"/>
          <w:color w:val="000000"/>
          <w:szCs w:val="24"/>
          <w:lang w:val="en-US"/>
        </w:rPr>
        <w:t xml:space="preserve"> reliable connectivity to the internet along with appropriate devices</w:t>
      </w:r>
      <w:r w:rsidRPr="00ED5F81">
        <w:rPr>
          <w:rFonts w:ascii="Arial" w:hAnsi="Arial" w:eastAsia="Times New Roman" w:cs="Arial"/>
          <w:color w:val="000000"/>
          <w:szCs w:val="24"/>
          <w:lang w:val="en-US"/>
        </w:rPr>
        <w:t>.</w:t>
      </w:r>
      <w:r w:rsidRPr="00B120A0">
        <w:rPr>
          <w:rFonts w:ascii="Arial" w:hAnsi="Arial" w:eastAsia="Times New Roman" w:cs="Arial"/>
          <w:color w:val="000000"/>
          <w:szCs w:val="24"/>
          <w:lang w:val="en-US"/>
        </w:rPr>
        <w:t xml:space="preserve"> They have also enabled them to access online educational resources as well as take part in remote learning if needed. This has significantly increased the quality of education among the children</w:t>
      </w:r>
      <w:r w:rsidRPr="00ED5F81">
        <w:rPr>
          <w:rFonts w:ascii="Arial" w:hAnsi="Arial" w:eastAsia="Times New Roman" w:cs="Arial"/>
          <w:color w:val="000000"/>
          <w:szCs w:val="24"/>
          <w:lang w:val="en-US"/>
        </w:rPr>
        <w:t xml:space="preserve"> (</w:t>
      </w:r>
      <w:r w:rsidRPr="00ED5F81">
        <w:rPr>
          <w:rFonts w:ascii="Arial" w:hAnsi="Arial" w:cs="Arial"/>
        </w:rPr>
        <w:t>Helsper, 2021)</w:t>
      </w:r>
      <w:r w:rsidRPr="00B120A0">
        <w:rPr>
          <w:rFonts w:ascii="Arial" w:hAnsi="Arial" w:eastAsia="Times New Roman" w:cs="Arial"/>
          <w:color w:val="000000"/>
          <w:szCs w:val="24"/>
          <w:lang w:val="en-US"/>
        </w:rPr>
        <w:t>.</w:t>
      </w:r>
    </w:p>
    <w:p w:rsidRPr="00B120A0" w:rsidR="00ED5F81" w:rsidP="00426978" w:rsidRDefault="00ED5F81" w14:paraId="73603D17" w14:textId="77777777">
      <w:pPr>
        <w:pStyle w:val="Heading3"/>
        <w:rPr>
          <w:rFonts w:eastAsia="Times New Roman"/>
        </w:rPr>
      </w:pPr>
      <w:r w:rsidRPr="00B120A0">
        <w:rPr>
          <w:rFonts w:eastAsia="Times New Roman"/>
        </w:rPr>
        <w:t>Critical Analysis of the Programmes</w:t>
      </w:r>
    </w:p>
    <w:p w:rsidRPr="00B120A0" w:rsidR="00ED5F81" w:rsidP="00ED5F81" w:rsidRDefault="00ED5F81" w14:paraId="4E149BC8"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A critical analysis of the UK government's implementation of the teacher training and professional development and reducing educational disparities programme is extremely important to meet the Quality Education Goal</w:t>
      </w:r>
      <w:proofErr w:type="gramStart"/>
      <w:r w:rsidRPr="00B120A0">
        <w:rPr>
          <w:rFonts w:ascii="Arial" w:hAnsi="Arial" w:eastAsia="Times New Roman" w:cs="Arial"/>
          <w:color w:val="000000"/>
          <w:szCs w:val="24"/>
          <w:lang w:val="en-US"/>
        </w:rPr>
        <w:t>.  </w:t>
      </w:r>
      <w:proofErr w:type="gramEnd"/>
    </w:p>
    <w:p w:rsidRPr="00426978" w:rsidR="00ED5F81" w:rsidP="00ED5F81" w:rsidRDefault="00ED5F81" w14:paraId="07A92E63" w14:textId="77777777">
      <w:pPr>
        <w:spacing w:after="0" w:line="360" w:lineRule="auto"/>
        <w:jc w:val="left"/>
        <w:rPr>
          <w:rFonts w:ascii="Arial" w:hAnsi="Arial" w:eastAsia="Times New Roman" w:cs="Arial"/>
          <w:b/>
          <w:bCs/>
          <w:szCs w:val="24"/>
          <w:lang w:val="en-US"/>
        </w:rPr>
      </w:pPr>
      <w:r w:rsidRPr="00426978">
        <w:rPr>
          <w:rFonts w:ascii="Arial" w:hAnsi="Arial" w:eastAsia="Times New Roman" w:cs="Arial"/>
          <w:b/>
          <w:bCs/>
          <w:color w:val="000000"/>
          <w:szCs w:val="24"/>
          <w:u w:val="single"/>
          <w:lang w:val="en-US"/>
        </w:rPr>
        <w:t>Analysis of Teacher training and professional development</w:t>
      </w:r>
    </w:p>
    <w:p w:rsidRPr="00B120A0" w:rsidR="00ED5F81" w:rsidP="00ED5F81" w:rsidRDefault="00ED5F81" w14:paraId="00654092"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While measures that enhance initial teacher preparation and offer continued professional development are commendable, the implementation and consistency across the nation </w:t>
      </w:r>
      <w:r w:rsidRPr="00B120A0">
        <w:rPr>
          <w:rFonts w:ascii="Arial" w:hAnsi="Arial" w:eastAsia="Times New Roman" w:cs="Arial"/>
          <w:color w:val="000000"/>
          <w:szCs w:val="24"/>
          <w:lang w:val="en-US"/>
        </w:rPr>
        <w:lastRenderedPageBreak/>
        <w:t xml:space="preserve">require further examination. Differences in the quality and discipline of teacher preparation programmes can lead to differences among educators, </w:t>
      </w:r>
      <w:proofErr w:type="gramStart"/>
      <w:r w:rsidRPr="00B120A0">
        <w:rPr>
          <w:rFonts w:ascii="Arial" w:hAnsi="Arial" w:eastAsia="Times New Roman" w:cs="Arial"/>
          <w:color w:val="000000"/>
          <w:szCs w:val="24"/>
          <w:lang w:val="en-US"/>
        </w:rPr>
        <w:t>that</w:t>
      </w:r>
      <w:proofErr w:type="gramEnd"/>
      <w:r w:rsidRPr="00B120A0">
        <w:rPr>
          <w:rFonts w:ascii="Arial" w:hAnsi="Arial" w:eastAsia="Times New Roman" w:cs="Arial"/>
          <w:color w:val="000000"/>
          <w:szCs w:val="24"/>
          <w:lang w:val="en-US"/>
        </w:rPr>
        <w:t xml:space="preserve"> can lower the general level of education</w:t>
      </w:r>
      <w:r w:rsidRPr="00ED5F81">
        <w:rPr>
          <w:rFonts w:ascii="Arial" w:hAnsi="Arial" w:eastAsia="Times New Roman" w:cs="Arial"/>
          <w:color w:val="000000"/>
          <w:szCs w:val="24"/>
          <w:lang w:val="en-US"/>
        </w:rPr>
        <w:t xml:space="preserve"> (</w:t>
      </w:r>
      <w:r w:rsidRPr="00ED5F81">
        <w:rPr>
          <w:rFonts w:ascii="Arial" w:hAnsi="Arial" w:cs="Arial"/>
        </w:rPr>
        <w:t>Cooc, 2019)</w:t>
      </w:r>
      <w:r w:rsidRPr="00B120A0">
        <w:rPr>
          <w:rFonts w:ascii="Arial" w:hAnsi="Arial" w:eastAsia="Times New Roman" w:cs="Arial"/>
          <w:color w:val="000000"/>
          <w:szCs w:val="24"/>
          <w:lang w:val="en-US"/>
        </w:rPr>
        <w:t>. Additionally, the effectiveness of professional growth events could differ based on the degree of encouragement and involvement given to teachers.</w:t>
      </w:r>
    </w:p>
    <w:p w:rsidRPr="00426978" w:rsidR="00ED5F81" w:rsidP="00ED5F81" w:rsidRDefault="00ED5F81" w14:paraId="476AC1C8"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color w:val="000000"/>
          <w:szCs w:val="24"/>
          <w:u w:val="single"/>
          <w:lang w:val="en-US"/>
        </w:rPr>
        <w:t>Analysis of the Reducing Educational disparities programme</w:t>
      </w:r>
      <w:r w:rsidRPr="00426978">
        <w:rPr>
          <w:rFonts w:ascii="Arial" w:hAnsi="Arial" w:eastAsia="Times New Roman" w:cs="Arial"/>
          <w:b/>
          <w:bCs/>
          <w:color w:val="000000"/>
          <w:szCs w:val="24"/>
          <w:lang w:val="en-US"/>
        </w:rPr>
        <w:t> </w:t>
      </w:r>
    </w:p>
    <w:p w:rsidRPr="00B120A0" w:rsidR="00ED5F81" w:rsidP="00ED5F81" w:rsidRDefault="00ED5F81" w14:paraId="6598FDF5"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Specific measures are essential for reducing teacher discrepancies, but their efficacy depends on how comprehensive and lasting these programmes are. Without addressing underlying systemic problems, additional resources provided to underprivileged schools might not be adequate. </w:t>
      </w:r>
      <w:proofErr w:type="gramStart"/>
      <w:r w:rsidRPr="00B120A0">
        <w:rPr>
          <w:rFonts w:ascii="Arial" w:hAnsi="Arial" w:eastAsia="Times New Roman" w:cs="Arial"/>
          <w:color w:val="000000"/>
          <w:szCs w:val="24"/>
          <w:lang w:val="en-US"/>
        </w:rPr>
        <w:t>In order to</w:t>
      </w:r>
      <w:proofErr w:type="gramEnd"/>
      <w:r w:rsidRPr="00B120A0">
        <w:rPr>
          <w:rFonts w:ascii="Arial" w:hAnsi="Arial" w:eastAsia="Times New Roman" w:cs="Arial"/>
          <w:color w:val="000000"/>
          <w:szCs w:val="24"/>
          <w:lang w:val="en-US"/>
        </w:rPr>
        <w:t xml:space="preserve"> ensure fair access and successful technology integration in the classroom, the effects of digital inclusion programmes should also be closely watched.</w:t>
      </w:r>
    </w:p>
    <w:p w:rsidRPr="00B120A0" w:rsidR="00ED5F81" w:rsidP="00426978" w:rsidRDefault="00ED5F81" w14:paraId="3953823C" w14:textId="77777777">
      <w:pPr>
        <w:pStyle w:val="Heading3"/>
        <w:rPr>
          <w:rFonts w:eastAsia="Times New Roman"/>
        </w:rPr>
      </w:pPr>
      <w:r w:rsidRPr="00B120A0">
        <w:rPr>
          <w:rFonts w:eastAsia="Times New Roman"/>
        </w:rPr>
        <w:t>Evaluation of the progress made by the UK government while implementing this goal</w:t>
      </w:r>
    </w:p>
    <w:p w:rsidRPr="00B120A0" w:rsidR="00ED5F81" w:rsidP="00ED5F81" w:rsidRDefault="00ED5F81" w14:paraId="53B816A8"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This is a difficult challenge to assess the UK government's achievement in providing high-quality education. Even though some beneficial efforts have been taken, issues </w:t>
      </w:r>
      <w:proofErr w:type="gramStart"/>
      <w:r w:rsidRPr="00B120A0">
        <w:rPr>
          <w:rFonts w:ascii="Arial" w:hAnsi="Arial" w:eastAsia="Times New Roman" w:cs="Arial"/>
          <w:color w:val="000000"/>
          <w:szCs w:val="24"/>
          <w:lang w:val="en-US"/>
        </w:rPr>
        <w:t>still remain</w:t>
      </w:r>
      <w:proofErr w:type="gramEnd"/>
      <w:r w:rsidRPr="00B120A0">
        <w:rPr>
          <w:rFonts w:ascii="Arial" w:hAnsi="Arial" w:eastAsia="Times New Roman" w:cs="Arial"/>
          <w:color w:val="000000"/>
          <w:szCs w:val="24"/>
          <w:lang w:val="en-US"/>
        </w:rPr>
        <w:t>. Despite the promise of investments in teacher preparation and growth, there are still differences between institutions and areas. Although there have been efforts to lessen educational gaps, there are still large gaps, particularly in underprivileged areas</w:t>
      </w:r>
      <w:r w:rsidRPr="00ED5F81">
        <w:rPr>
          <w:rFonts w:ascii="Arial" w:hAnsi="Arial" w:eastAsia="Times New Roman" w:cs="Arial"/>
          <w:color w:val="000000"/>
          <w:szCs w:val="24"/>
          <w:lang w:val="en-US"/>
        </w:rPr>
        <w:t xml:space="preserve"> (</w:t>
      </w:r>
      <w:r w:rsidRPr="00ED5F81">
        <w:rPr>
          <w:rFonts w:ascii="Arial" w:hAnsi="Arial" w:cs="Arial"/>
        </w:rPr>
        <w:t>Longhurst et al., 2020)</w:t>
      </w:r>
      <w:r w:rsidRPr="00B120A0">
        <w:rPr>
          <w:rFonts w:ascii="Arial" w:hAnsi="Arial" w:eastAsia="Times New Roman" w:cs="Arial"/>
          <w:color w:val="000000"/>
          <w:szCs w:val="24"/>
          <w:lang w:val="en-US"/>
        </w:rPr>
        <w:t xml:space="preserve">. This is commendable that the government is committed to digital diversity, but additional work </w:t>
      </w:r>
      <w:proofErr w:type="gramStart"/>
      <w:r w:rsidRPr="00B120A0">
        <w:rPr>
          <w:rFonts w:ascii="Arial" w:hAnsi="Arial" w:eastAsia="Times New Roman" w:cs="Arial"/>
          <w:color w:val="000000"/>
          <w:szCs w:val="24"/>
          <w:lang w:val="en-US"/>
        </w:rPr>
        <w:t>has to</w:t>
      </w:r>
      <w:proofErr w:type="gramEnd"/>
      <w:r w:rsidRPr="00B120A0">
        <w:rPr>
          <w:rFonts w:ascii="Arial" w:hAnsi="Arial" w:eastAsia="Times New Roman" w:cs="Arial"/>
          <w:color w:val="000000"/>
          <w:szCs w:val="24"/>
          <w:lang w:val="en-US"/>
        </w:rPr>
        <w:t xml:space="preserve"> be taken to ensure that all students have equitable access to technology.  For the UK to achieve its objective of providing high-quality education for all students, ongoing monitoring, evaluation, and focused interventions are essential to ensuring sustained progress and removing any remaining obstacles.</w:t>
      </w:r>
    </w:p>
    <w:p w:rsidRPr="00B120A0" w:rsidR="00ED5F81" w:rsidP="00426978" w:rsidRDefault="00ED5F81" w14:paraId="584A0338" w14:textId="77777777">
      <w:pPr>
        <w:pStyle w:val="Heading3"/>
        <w:rPr>
          <w:rFonts w:eastAsia="Times New Roman"/>
        </w:rPr>
      </w:pPr>
      <w:r w:rsidRPr="00B120A0">
        <w:rPr>
          <w:rFonts w:eastAsia="Times New Roman"/>
        </w:rPr>
        <w:t>Critical Analysis of the Influence of Implementing ‘Quality Education’ Goal within UK healthcare </w:t>
      </w:r>
    </w:p>
    <w:p w:rsidRPr="00426978" w:rsidR="00ED5F81" w:rsidP="00ED5F81" w:rsidRDefault="00ED5F81" w14:paraId="2A6A7388"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Improving health and wellbeing </w:t>
      </w:r>
    </w:p>
    <w:p w:rsidRPr="00B120A0" w:rsidR="00ED5F81" w:rsidP="702F4343" w:rsidRDefault="00ED5F81" w14:paraId="50DEE95E" w14:textId="6E84D8A1">
      <w:pPr>
        <w:spacing w:before="240" w:after="240" w:line="360" w:lineRule="auto"/>
        <w:rPr>
          <w:rFonts w:ascii="Arial" w:hAnsi="Arial" w:eastAsia="Times New Roman" w:cs="Arial"/>
          <w:lang w:val="en-US"/>
        </w:rPr>
      </w:pPr>
      <w:r w:rsidRPr="702F4343" w:rsidR="00ED5F81">
        <w:rPr>
          <w:rFonts w:ascii="Arial" w:hAnsi="Arial" w:eastAsia="Times New Roman" w:cs="Arial"/>
          <w:color w:val="000000" w:themeColor="text1" w:themeTint="FF" w:themeShade="FF"/>
          <w:lang w:val="en-US"/>
        </w:rPr>
        <w:t xml:space="preserve">Individuals who </w:t>
      </w:r>
      <w:r w:rsidRPr="702F4343" w:rsidR="00ED5F81">
        <w:rPr>
          <w:rFonts w:ascii="Arial" w:hAnsi="Arial" w:eastAsia="Times New Roman" w:cs="Arial"/>
          <w:color w:val="000000" w:themeColor="text1" w:themeTint="FF" w:themeShade="FF"/>
          <w:lang w:val="en-US"/>
        </w:rPr>
        <w:t>acquire</w:t>
      </w:r>
      <w:r w:rsidRPr="702F4343" w:rsidR="00ED5F81">
        <w:rPr>
          <w:rFonts w:ascii="Arial" w:hAnsi="Arial" w:eastAsia="Times New Roman" w:cs="Arial"/>
          <w:color w:val="000000" w:themeColor="text1" w:themeTint="FF" w:themeShade="FF"/>
          <w:lang w:val="en-US"/>
        </w:rPr>
        <w:t xml:space="preserve"> quality education are more educated as well as more aware of health-related challenges, preventive actions, and healthy lifestyle options. Better health outcomes can result from enabling individuals to make intelligent choices about their well-being. Health literacy, which includes the capacity to achieve, understand, and successfully use health information, is a skill that may </w:t>
      </w:r>
      <w:r w:rsidRPr="702F4343" w:rsidR="00ED5F81">
        <w:rPr>
          <w:rFonts w:ascii="Arial" w:hAnsi="Arial" w:eastAsia="Times New Roman" w:cs="Arial"/>
          <w:color w:val="000000" w:themeColor="text1" w:themeTint="FF" w:themeShade="FF"/>
          <w:lang w:val="en-US"/>
        </w:rPr>
        <w:t>be developed</w:t>
      </w:r>
      <w:r w:rsidRPr="702F4343" w:rsidR="00ED5F81">
        <w:rPr>
          <w:rFonts w:ascii="Arial" w:hAnsi="Arial" w:eastAsia="Times New Roman" w:cs="Arial"/>
          <w:color w:val="000000" w:themeColor="text1" w:themeTint="FF" w:themeShade="FF"/>
          <w:lang w:val="en-US"/>
        </w:rPr>
        <w:t xml:space="preserve"> through education</w:t>
      </w:r>
      <w:r w:rsidRPr="702F4343" w:rsidR="00ED5F81">
        <w:rPr>
          <w:rFonts w:ascii="Arial" w:hAnsi="Arial" w:eastAsia="Times New Roman" w:cs="Arial"/>
          <w:color w:val="000000" w:themeColor="text1" w:themeTint="FF" w:themeShade="FF"/>
          <w:lang w:val="en-US"/>
        </w:rPr>
        <w:t xml:space="preserve"> (</w:t>
      </w:r>
      <w:r w:rsidRPr="702F4343" w:rsidR="00ED5F81">
        <w:rPr>
          <w:rFonts w:ascii="Arial" w:hAnsi="Arial" w:cs="Arial"/>
        </w:rPr>
        <w:t>Fancourt and Finn, 2019)</w:t>
      </w:r>
      <w:r w:rsidRPr="702F4343" w:rsidR="00ED5F81">
        <w:rPr>
          <w:rFonts w:ascii="Arial" w:hAnsi="Arial" w:eastAsia="Times New Roman" w:cs="Arial"/>
          <w:color w:val="000000" w:themeColor="text1" w:themeTint="FF" w:themeShade="FF"/>
          <w:lang w:val="en-US"/>
        </w:rPr>
        <w:t xml:space="preserve">. Those who receive high-quality education are better able to understand medical terminology, navigate healthcare systems, and adopt </w:t>
      </w:r>
      <w:r w:rsidRPr="702F4343" w:rsidR="3D51033F">
        <w:rPr>
          <w:rFonts w:ascii="Arial" w:hAnsi="Arial" w:eastAsia="Times New Roman" w:cs="Arial"/>
          <w:color w:val="000000" w:themeColor="text1" w:themeTint="FF" w:themeShade="FF"/>
          <w:lang w:val="en-US"/>
        </w:rPr>
        <w:t>behaviors</w:t>
      </w:r>
      <w:r w:rsidRPr="702F4343" w:rsidR="00ED5F81">
        <w:rPr>
          <w:rFonts w:ascii="Arial" w:hAnsi="Arial" w:eastAsia="Times New Roman" w:cs="Arial"/>
          <w:color w:val="000000" w:themeColor="text1" w:themeTint="FF" w:themeShade="FF"/>
          <w:lang w:val="en-US"/>
        </w:rPr>
        <w:t xml:space="preserve"> that promote good health.</w:t>
      </w:r>
    </w:p>
    <w:p w:rsidRPr="00426978" w:rsidR="00ED5F81" w:rsidP="00ED5F81" w:rsidRDefault="00ED5F81" w14:paraId="12ABA77F"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Increasing sustainable development </w:t>
      </w:r>
    </w:p>
    <w:p w:rsidRPr="00B120A0" w:rsidR="00ED5F81" w:rsidP="00ED5F81" w:rsidRDefault="00ED5F81" w14:paraId="5E457FA3"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The development of skills important for sustainable development, such as reasoning, problem-solving innovation, and teamwork, </w:t>
      </w:r>
      <w:proofErr w:type="gramStart"/>
      <w:r w:rsidRPr="00B120A0">
        <w:rPr>
          <w:rFonts w:ascii="Arial" w:hAnsi="Arial" w:eastAsia="Times New Roman" w:cs="Arial"/>
          <w:color w:val="000000"/>
          <w:szCs w:val="24"/>
          <w:lang w:val="en-US"/>
        </w:rPr>
        <w:t>is made</w:t>
      </w:r>
      <w:proofErr w:type="gramEnd"/>
      <w:r w:rsidRPr="00B120A0">
        <w:rPr>
          <w:rFonts w:ascii="Arial" w:hAnsi="Arial" w:eastAsia="Times New Roman" w:cs="Arial"/>
          <w:color w:val="000000"/>
          <w:szCs w:val="24"/>
          <w:lang w:val="en-US"/>
        </w:rPr>
        <w:t xml:space="preserve"> possible through quality education. These skills enable individuals to embark on difficult sustainability challenges. Along with this positive impact on sustainable solutions across a range of industries, including energy, farming, travel, and urban planning is also associated with it</w:t>
      </w:r>
      <w:r w:rsidRPr="00ED5F81">
        <w:rPr>
          <w:rFonts w:ascii="Arial" w:hAnsi="Arial" w:eastAsia="Times New Roman" w:cs="Arial"/>
          <w:color w:val="000000"/>
          <w:szCs w:val="24"/>
          <w:lang w:val="en-US"/>
        </w:rPr>
        <w:t xml:space="preserve"> </w:t>
      </w:r>
      <w:sdt>
        <w:sdtPr>
          <w:rPr>
            <w:rFonts w:ascii="Arial" w:hAnsi="Arial" w:eastAsia="Times New Roman" w:cs="Arial"/>
            <w:color w:val="000000"/>
            <w:szCs w:val="24"/>
            <w:lang w:val="en-US"/>
          </w:rPr>
          <w:id w:val="-1850410088"/>
          <w:citation/>
        </w:sdtPr>
        <w:sdtContent>
          <w:r w:rsidRPr="00ED5F81">
            <w:rPr>
              <w:rFonts w:ascii="Arial" w:hAnsi="Arial" w:eastAsia="Times New Roman" w:cs="Arial"/>
              <w:color w:val="000000"/>
              <w:szCs w:val="24"/>
              <w:lang w:val="en-US"/>
            </w:rPr>
            <w:fldChar w:fldCharType="begin"/>
          </w:r>
          <w:r w:rsidRPr="00ED5F81">
            <w:rPr>
              <w:rFonts w:ascii="Arial" w:hAnsi="Arial" w:eastAsia="Times New Roman" w:cs="Arial"/>
              <w:color w:val="000000"/>
              <w:szCs w:val="24"/>
              <w:lang w:val="en-US"/>
            </w:rPr>
            <w:instrText xml:space="preserve"> CITATION Yur21 \l 1033 </w:instrText>
          </w:r>
          <w:r w:rsidRPr="00ED5F81">
            <w:rPr>
              <w:rFonts w:ascii="Arial" w:hAnsi="Arial" w:eastAsia="Times New Roman" w:cs="Arial"/>
              <w:color w:val="000000"/>
              <w:szCs w:val="24"/>
              <w:lang w:val="en-US"/>
            </w:rPr>
            <w:fldChar w:fldCharType="separate"/>
          </w:r>
          <w:r w:rsidRPr="00ED5F81">
            <w:rPr>
              <w:rFonts w:ascii="Arial" w:hAnsi="Arial" w:eastAsia="Times New Roman" w:cs="Arial"/>
              <w:noProof/>
              <w:color w:val="000000"/>
              <w:szCs w:val="24"/>
              <w:lang w:val="en-US"/>
            </w:rPr>
            <w:t>(Lazebnikov, 2021)</w:t>
          </w:r>
          <w:r w:rsidRPr="00ED5F81">
            <w:rPr>
              <w:rFonts w:ascii="Arial" w:hAnsi="Arial" w:eastAsia="Times New Roman" w:cs="Arial"/>
              <w:color w:val="000000"/>
              <w:szCs w:val="24"/>
              <w:lang w:val="en-US"/>
            </w:rPr>
            <w:fldChar w:fldCharType="end"/>
          </w:r>
        </w:sdtContent>
      </w:sdt>
      <w:r w:rsidRPr="00B120A0">
        <w:rPr>
          <w:rFonts w:ascii="Arial" w:hAnsi="Arial" w:eastAsia="Times New Roman" w:cs="Arial"/>
          <w:color w:val="000000"/>
          <w:szCs w:val="24"/>
          <w:lang w:val="en-US"/>
        </w:rPr>
        <w:t>. The adoption of sustainable lifestyles and habits of consumption depends heavily on education. Quality education may encourage people to make environmentally conscious decisions, decrease waste, save resources, and embrace sustainable practices in their daily lives through fostering environmentally friendly principles, and ethics.</w:t>
      </w:r>
    </w:p>
    <w:p w:rsidRPr="00B120A0" w:rsidR="00ED5F81" w:rsidP="00426978" w:rsidRDefault="00ED5F81" w14:paraId="2B3E7B84" w14:textId="77777777">
      <w:pPr>
        <w:pStyle w:val="Heading3"/>
        <w:rPr>
          <w:rFonts w:eastAsia="Times New Roman"/>
        </w:rPr>
      </w:pPr>
      <w:r w:rsidRPr="00B120A0">
        <w:rPr>
          <w:rFonts w:eastAsia="Times New Roman"/>
        </w:rPr>
        <w:t>Challenges faced while implementing this goal</w:t>
      </w:r>
    </w:p>
    <w:p w:rsidRPr="00426978" w:rsidR="00ED5F81" w:rsidP="00ED5F81" w:rsidRDefault="00ED5F81" w14:paraId="17152EA1"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Funding constraints </w:t>
      </w:r>
    </w:p>
    <w:p w:rsidRPr="00B120A0" w:rsidR="00ED5F81" w:rsidP="00ED5F81" w:rsidRDefault="00ED5F81" w14:paraId="22AA8865"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Regarding the assets, facilities and support systems required to deliver high-quality education, sufficient funding is necessary. Financial constraints may prevent the government from making investments in teacher development, reducing inequality, and enhancing educational facilities, which could hinder growth</w:t>
      </w:r>
      <w:r w:rsidRPr="00ED5F81">
        <w:rPr>
          <w:rFonts w:ascii="Arial" w:hAnsi="Arial" w:eastAsia="Times New Roman" w:cs="Arial"/>
          <w:color w:val="000000"/>
          <w:szCs w:val="24"/>
          <w:lang w:val="en-US"/>
        </w:rPr>
        <w:t xml:space="preserve"> (</w:t>
      </w:r>
      <w:r w:rsidRPr="00ED5F81">
        <w:rPr>
          <w:rFonts w:ascii="Arial" w:hAnsi="Arial" w:cs="Arial"/>
        </w:rPr>
        <w:t>Hargreaves, 2019)</w:t>
      </w:r>
      <w:r w:rsidRPr="00B120A0">
        <w:rPr>
          <w:rFonts w:ascii="Arial" w:hAnsi="Arial" w:eastAsia="Times New Roman" w:cs="Arial"/>
          <w:color w:val="000000"/>
          <w:szCs w:val="24"/>
          <w:lang w:val="en-US"/>
        </w:rPr>
        <w:t>.</w:t>
      </w:r>
    </w:p>
    <w:p w:rsidRPr="00426978" w:rsidR="00ED5F81" w:rsidP="00ED5F81" w:rsidRDefault="00ED5F81" w14:paraId="033F3D1F" w14:textId="77777777">
      <w:pPr>
        <w:spacing w:before="240" w:after="240" w:line="360" w:lineRule="auto"/>
        <w:rPr>
          <w:rFonts w:ascii="Arial" w:hAnsi="Arial" w:eastAsia="Times New Roman" w:cs="Arial"/>
          <w:b/>
          <w:bCs/>
          <w:szCs w:val="24"/>
          <w:lang w:val="en-US"/>
        </w:rPr>
      </w:pPr>
      <w:r w:rsidRPr="00426978">
        <w:rPr>
          <w:rFonts w:ascii="Arial" w:hAnsi="Arial" w:eastAsia="Times New Roman" w:cs="Arial"/>
          <w:b/>
          <w:bCs/>
          <w:i/>
          <w:iCs/>
          <w:color w:val="000000"/>
          <w:szCs w:val="24"/>
          <w:u w:val="single"/>
          <w:lang w:val="en-US"/>
        </w:rPr>
        <w:t>Teacher shortage and retention</w:t>
      </w:r>
    </w:p>
    <w:p w:rsidRPr="00B120A0" w:rsidR="00ED5F81" w:rsidP="00ED5F81" w:rsidRDefault="00ED5F81" w14:paraId="2C188B1B"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High-quality teacher recruitment and retention are continuous challenges. The quality of learning may </w:t>
      </w:r>
      <w:proofErr w:type="gramStart"/>
      <w:r w:rsidRPr="00B120A0">
        <w:rPr>
          <w:rFonts w:ascii="Arial" w:hAnsi="Arial" w:eastAsia="Times New Roman" w:cs="Arial"/>
          <w:color w:val="000000"/>
          <w:szCs w:val="24"/>
          <w:lang w:val="en-US"/>
        </w:rPr>
        <w:t>be impacted</w:t>
      </w:r>
      <w:proofErr w:type="gramEnd"/>
      <w:r w:rsidRPr="00B120A0">
        <w:rPr>
          <w:rFonts w:ascii="Arial" w:hAnsi="Arial" w:eastAsia="Times New Roman" w:cs="Arial"/>
          <w:color w:val="000000"/>
          <w:szCs w:val="24"/>
          <w:lang w:val="en-US"/>
        </w:rPr>
        <w:t xml:space="preserve"> by shortages, especially in certain regions or subject areas. </w:t>
      </w:r>
      <w:r w:rsidRPr="00B120A0">
        <w:rPr>
          <w:rFonts w:ascii="Arial" w:hAnsi="Arial" w:eastAsia="Times New Roman" w:cs="Arial"/>
          <w:color w:val="000000"/>
          <w:szCs w:val="24"/>
          <w:lang w:val="en-US"/>
        </w:rPr>
        <w:lastRenderedPageBreak/>
        <w:t>Additionally, it is crucial to keep qualified educators since losing them could negatively impact the continuity and general standard of education</w:t>
      </w:r>
      <w:r w:rsidRPr="00ED5F81">
        <w:rPr>
          <w:rFonts w:ascii="Arial" w:hAnsi="Arial" w:eastAsia="Times New Roman" w:cs="Arial"/>
          <w:color w:val="000000"/>
          <w:szCs w:val="24"/>
          <w:lang w:val="en-US"/>
        </w:rPr>
        <w:t xml:space="preserve"> (</w:t>
      </w:r>
      <w:r w:rsidRPr="00ED5F81">
        <w:rPr>
          <w:rFonts w:ascii="Arial" w:hAnsi="Arial" w:cs="Arial"/>
        </w:rPr>
        <w:t>Peyton et al., 2021)</w:t>
      </w:r>
      <w:r w:rsidRPr="00B120A0">
        <w:rPr>
          <w:rFonts w:ascii="Arial" w:hAnsi="Arial" w:eastAsia="Times New Roman" w:cs="Arial"/>
          <w:color w:val="000000"/>
          <w:szCs w:val="24"/>
          <w:lang w:val="en-US"/>
        </w:rPr>
        <w:t>. </w:t>
      </w:r>
    </w:p>
    <w:p w:rsidRPr="00B120A0" w:rsidR="00ED5F81" w:rsidP="00ED5F81" w:rsidRDefault="00ED5F81" w14:paraId="449D512B" w14:textId="77777777">
      <w:pPr>
        <w:spacing w:before="240" w:after="24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Curriculum and assessment pressure </w:t>
      </w:r>
    </w:p>
    <w:p w:rsidRPr="00B120A0" w:rsidR="00ED5F81" w:rsidP="00ED5F81" w:rsidRDefault="00ED5F81" w14:paraId="623FBE9A" w14:textId="77777777">
      <w:pPr>
        <w:spacing w:before="240" w:after="24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This could be challenging to figure out the correct balance between standardised assessments and a comprehensive educational experience. A "teaching to the test" approach may come through </w:t>
      </w:r>
      <w:proofErr w:type="gramStart"/>
      <w:r w:rsidRPr="00B120A0">
        <w:rPr>
          <w:rFonts w:ascii="Arial" w:hAnsi="Arial" w:eastAsia="Times New Roman" w:cs="Arial"/>
          <w:color w:val="000000"/>
          <w:szCs w:val="24"/>
          <w:lang w:val="en-US"/>
        </w:rPr>
        <w:t>high-stakes</w:t>
      </w:r>
      <w:proofErr w:type="gramEnd"/>
      <w:r w:rsidRPr="00B120A0">
        <w:rPr>
          <w:rFonts w:ascii="Arial" w:hAnsi="Arial" w:eastAsia="Times New Roman" w:cs="Arial"/>
          <w:color w:val="000000"/>
          <w:szCs w:val="24"/>
          <w:lang w:val="en-US"/>
        </w:rPr>
        <w:t xml:space="preserve"> testing and a narrow level of exam results, possibly ignoring deeper educational objectives and students' well-being</w:t>
      </w:r>
      <w:r w:rsidRPr="00ED5F81">
        <w:rPr>
          <w:rFonts w:ascii="Arial" w:hAnsi="Arial" w:eastAsia="Times New Roman" w:cs="Arial"/>
          <w:color w:val="000000"/>
          <w:szCs w:val="24"/>
          <w:lang w:val="en-US"/>
        </w:rPr>
        <w:t xml:space="preserve"> (</w:t>
      </w:r>
      <w:r w:rsidRPr="00ED5F81">
        <w:rPr>
          <w:rFonts w:ascii="Arial" w:hAnsi="Arial" w:cs="Arial"/>
        </w:rPr>
        <w:t>Schildkamp et al., 2020)</w:t>
      </w:r>
      <w:r w:rsidRPr="00B120A0">
        <w:rPr>
          <w:rFonts w:ascii="Arial" w:hAnsi="Arial" w:eastAsia="Times New Roman" w:cs="Arial"/>
          <w:color w:val="000000"/>
          <w:szCs w:val="24"/>
          <w:lang w:val="en-US"/>
        </w:rPr>
        <w:t>.</w:t>
      </w:r>
    </w:p>
    <w:p w:rsidRPr="00B120A0" w:rsidR="00ED5F81" w:rsidP="00426978" w:rsidRDefault="00ED5F81" w14:paraId="42800DEF" w14:textId="41EBC436">
      <w:pPr>
        <w:pStyle w:val="Heading3"/>
        <w:rPr>
          <w:rFonts w:eastAsia="Times New Roman"/>
        </w:rPr>
      </w:pPr>
      <w:r w:rsidRPr="00B120A0">
        <w:rPr>
          <w:rFonts w:eastAsia="Times New Roman"/>
        </w:rPr>
        <w:t>Recommendation</w:t>
      </w:r>
      <w:r w:rsidR="00426978">
        <w:rPr>
          <w:rFonts w:eastAsia="Times New Roman"/>
        </w:rPr>
        <w:t>s</w:t>
      </w:r>
      <w:r w:rsidRPr="00B120A0">
        <w:rPr>
          <w:rFonts w:eastAsia="Times New Roman"/>
        </w:rPr>
        <w:t xml:space="preserve"> for achieving Quality education with supporting evidence</w:t>
      </w:r>
    </w:p>
    <w:p w:rsidRPr="00B120A0" w:rsidR="00ED5F81" w:rsidP="00ED5F81" w:rsidRDefault="00ED5F81" w14:paraId="45A36A8E" w14:textId="77777777">
      <w:pPr>
        <w:spacing w:after="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 xml:space="preserve">Incorporate New </w:t>
      </w:r>
      <w:proofErr w:type="gramStart"/>
      <w:r w:rsidRPr="00B120A0">
        <w:rPr>
          <w:rFonts w:ascii="Arial" w:hAnsi="Arial" w:eastAsia="Times New Roman" w:cs="Arial"/>
          <w:i/>
          <w:iCs/>
          <w:color w:val="000000"/>
          <w:szCs w:val="24"/>
          <w:u w:val="single"/>
          <w:lang w:val="en-US"/>
        </w:rPr>
        <w:t>teachers</w:t>
      </w:r>
      <w:proofErr w:type="gramEnd"/>
    </w:p>
    <w:p w:rsidRPr="00B120A0" w:rsidR="00ED5F81" w:rsidP="00ED5F81" w:rsidRDefault="00ED5F81" w14:paraId="293BB689" w14:textId="77777777">
      <w:pPr>
        <w:spacing w:after="0" w:line="360" w:lineRule="auto"/>
        <w:rPr>
          <w:rFonts w:ascii="Arial" w:hAnsi="Arial" w:eastAsia="Times New Roman" w:cs="Arial"/>
          <w:szCs w:val="24"/>
          <w:lang w:val="en-US"/>
        </w:rPr>
      </w:pPr>
      <w:r w:rsidRPr="00B120A0">
        <w:rPr>
          <w:rFonts w:ascii="Arial" w:hAnsi="Arial" w:eastAsia="Times New Roman" w:cs="Arial"/>
          <w:color w:val="000000"/>
          <w:szCs w:val="24"/>
          <w:lang w:val="en-US"/>
        </w:rPr>
        <w:t xml:space="preserve">There has been a teacher shortage in the UK, especially in certain subjects and localities. Research from the Education Policy Institute in the year 2020. This </w:t>
      </w:r>
      <w:proofErr w:type="gramStart"/>
      <w:r w:rsidRPr="00B120A0">
        <w:rPr>
          <w:rFonts w:ascii="Arial" w:hAnsi="Arial" w:eastAsia="Times New Roman" w:cs="Arial"/>
          <w:color w:val="000000"/>
          <w:szCs w:val="24"/>
          <w:lang w:val="en-US"/>
        </w:rPr>
        <w:t>mainly claims</w:t>
      </w:r>
      <w:proofErr w:type="gramEnd"/>
      <w:r w:rsidRPr="00B120A0">
        <w:rPr>
          <w:rFonts w:ascii="Arial" w:hAnsi="Arial" w:eastAsia="Times New Roman" w:cs="Arial"/>
          <w:color w:val="000000"/>
          <w:szCs w:val="24"/>
          <w:lang w:val="en-US"/>
        </w:rPr>
        <w:t xml:space="preserve"> that England is having difficulty recruiting enough teachers to teach disciplines like maths, physics, and languages. Therefore, the UK government should incorporate targeted recruitment initiatives would </w:t>
      </w:r>
      <w:proofErr w:type="gramStart"/>
      <w:r w:rsidRPr="00B120A0">
        <w:rPr>
          <w:rFonts w:ascii="Arial" w:hAnsi="Arial" w:eastAsia="Times New Roman" w:cs="Arial"/>
          <w:color w:val="000000"/>
          <w:szCs w:val="24"/>
          <w:lang w:val="en-US"/>
        </w:rPr>
        <w:t>be implemented</w:t>
      </w:r>
      <w:proofErr w:type="gramEnd"/>
      <w:r w:rsidRPr="00B120A0">
        <w:rPr>
          <w:rFonts w:ascii="Arial" w:hAnsi="Arial" w:eastAsia="Times New Roman" w:cs="Arial"/>
          <w:color w:val="000000"/>
          <w:szCs w:val="24"/>
          <w:lang w:val="en-US"/>
        </w:rPr>
        <w:t xml:space="preserve"> as part of a national strategy to solve these shortfalls.</w:t>
      </w:r>
    </w:p>
    <w:p w:rsidRPr="00B120A0" w:rsidR="00ED5F81" w:rsidP="00ED5F81" w:rsidRDefault="00ED5F81" w14:paraId="72D65D4A" w14:textId="77777777">
      <w:pPr>
        <w:spacing w:after="0" w:line="360" w:lineRule="auto"/>
        <w:rPr>
          <w:rFonts w:ascii="Arial" w:hAnsi="Arial" w:eastAsia="Times New Roman" w:cs="Arial"/>
          <w:szCs w:val="24"/>
          <w:lang w:val="en-US"/>
        </w:rPr>
      </w:pPr>
      <w:r w:rsidRPr="00B120A0">
        <w:rPr>
          <w:rFonts w:ascii="Arial" w:hAnsi="Arial" w:eastAsia="Times New Roman" w:cs="Arial"/>
          <w:i/>
          <w:iCs/>
          <w:color w:val="000000"/>
          <w:szCs w:val="24"/>
          <w:u w:val="single"/>
          <w:lang w:val="en-US"/>
        </w:rPr>
        <w:t>Competitive salary and incentives</w:t>
      </w:r>
    </w:p>
    <w:p w:rsidRPr="00B120A0" w:rsidR="00ED5F81" w:rsidP="702F4343" w:rsidRDefault="00ED5F81" w14:paraId="24C5D094" w14:textId="506CB9B3">
      <w:pPr>
        <w:spacing w:after="0" w:line="360" w:lineRule="auto"/>
        <w:rPr>
          <w:rFonts w:ascii="Arial" w:hAnsi="Arial" w:eastAsia="Times New Roman" w:cs="Arial"/>
          <w:lang w:val="en-US"/>
        </w:rPr>
      </w:pPr>
      <w:r w:rsidRPr="702F4343" w:rsidR="00ED5F81">
        <w:rPr>
          <w:rFonts w:ascii="Arial" w:hAnsi="Arial" w:eastAsia="Times New Roman" w:cs="Arial"/>
          <w:color w:val="000000" w:themeColor="text1" w:themeTint="FF" w:themeShade="FF"/>
          <w:lang w:val="en-US"/>
        </w:rPr>
        <w:t xml:space="preserve">High-quality teachers can </w:t>
      </w:r>
      <w:r w:rsidRPr="702F4343" w:rsidR="00ED5F81">
        <w:rPr>
          <w:rFonts w:ascii="Arial" w:hAnsi="Arial" w:eastAsia="Times New Roman" w:cs="Arial"/>
          <w:color w:val="000000" w:themeColor="text1" w:themeTint="FF" w:themeShade="FF"/>
          <w:lang w:val="en-US"/>
        </w:rPr>
        <w:t>be recruited</w:t>
      </w:r>
      <w:r w:rsidRPr="702F4343" w:rsidR="00ED5F81">
        <w:rPr>
          <w:rFonts w:ascii="Arial" w:hAnsi="Arial" w:eastAsia="Times New Roman" w:cs="Arial"/>
          <w:color w:val="000000" w:themeColor="text1" w:themeTint="FF" w:themeShade="FF"/>
          <w:lang w:val="en-US"/>
        </w:rPr>
        <w:t xml:space="preserve"> and </w:t>
      </w:r>
      <w:r w:rsidRPr="702F4343" w:rsidR="00ED5F81">
        <w:rPr>
          <w:rFonts w:ascii="Arial" w:hAnsi="Arial" w:eastAsia="Times New Roman" w:cs="Arial"/>
          <w:color w:val="000000" w:themeColor="text1" w:themeTint="FF" w:themeShade="FF"/>
          <w:lang w:val="en-US"/>
        </w:rPr>
        <w:t>retained</w:t>
      </w:r>
      <w:r w:rsidRPr="702F4343" w:rsidR="00ED5F81">
        <w:rPr>
          <w:rFonts w:ascii="Arial" w:hAnsi="Arial" w:eastAsia="Times New Roman" w:cs="Arial"/>
          <w:color w:val="000000" w:themeColor="text1" w:themeTint="FF" w:themeShade="FF"/>
          <w:lang w:val="en-US"/>
        </w:rPr>
        <w:t xml:space="preserve"> through </w:t>
      </w:r>
      <w:r w:rsidRPr="702F4343" w:rsidR="00ED5F81">
        <w:rPr>
          <w:rFonts w:ascii="Arial" w:hAnsi="Arial" w:eastAsia="Times New Roman" w:cs="Arial"/>
          <w:color w:val="000000" w:themeColor="text1" w:themeTint="FF" w:themeShade="FF"/>
          <w:lang w:val="en-US"/>
        </w:rPr>
        <w:t>favourable</w:t>
      </w:r>
      <w:r w:rsidRPr="702F4343" w:rsidR="00ED5F81">
        <w:rPr>
          <w:rFonts w:ascii="Arial" w:hAnsi="Arial" w:eastAsia="Times New Roman" w:cs="Arial"/>
          <w:color w:val="000000" w:themeColor="text1" w:themeTint="FF" w:themeShade="FF"/>
          <w:lang w:val="en-US"/>
        </w:rPr>
        <w:t xml:space="preserve"> salaries and incentives. A greater salary is associated with greater retention of educators, according to the Department for Education's Teacher Labour Market Statistics 2021. </w:t>
      </w:r>
      <w:r w:rsidRPr="702F4343" w:rsidR="00ED5F81">
        <w:rPr>
          <w:rFonts w:ascii="Arial" w:hAnsi="Arial" w:eastAsia="Times New Roman" w:cs="Arial"/>
          <w:color w:val="000000" w:themeColor="text1" w:themeTint="FF" w:themeShade="FF"/>
          <w:lang w:val="en-US"/>
        </w:rPr>
        <w:t>In order to</w:t>
      </w:r>
      <w:r w:rsidRPr="702F4343" w:rsidR="00ED5F81">
        <w:rPr>
          <w:rFonts w:ascii="Arial" w:hAnsi="Arial" w:eastAsia="Times New Roman" w:cs="Arial"/>
          <w:color w:val="000000" w:themeColor="text1" w:themeTint="FF" w:themeShade="FF"/>
          <w:lang w:val="en-US"/>
        </w:rPr>
        <w:t xml:space="preserve"> make teaching more enticing, a complete strategy is highly recommended </w:t>
      </w:r>
      <w:r w:rsidRPr="702F4343" w:rsidR="00ED5F81">
        <w:rPr>
          <w:rFonts w:ascii="Arial" w:hAnsi="Arial" w:eastAsia="Times New Roman" w:cs="Arial"/>
          <w:color w:val="000000" w:themeColor="text1" w:themeTint="FF" w:themeShade="FF"/>
          <w:lang w:val="en-US"/>
        </w:rPr>
        <w:t>regarding</w:t>
      </w:r>
      <w:r w:rsidRPr="702F4343" w:rsidR="00ED5F81">
        <w:rPr>
          <w:rFonts w:ascii="Arial" w:hAnsi="Arial" w:eastAsia="Times New Roman" w:cs="Arial"/>
          <w:color w:val="000000" w:themeColor="text1" w:themeTint="FF" w:themeShade="FF"/>
          <w:lang w:val="en-US"/>
        </w:rPr>
        <w:t xml:space="preserve"> increased salaries and </w:t>
      </w:r>
      <w:r w:rsidRPr="702F4343" w:rsidR="5DFE90A6">
        <w:rPr>
          <w:rFonts w:ascii="Arial" w:hAnsi="Arial" w:eastAsia="Times New Roman" w:cs="Arial"/>
          <w:color w:val="000000" w:themeColor="text1" w:themeTint="FF" w:themeShade="FF"/>
          <w:lang w:val="en-US"/>
        </w:rPr>
        <w:t>customized</w:t>
      </w:r>
      <w:r w:rsidRPr="702F4343" w:rsidR="00ED5F81">
        <w:rPr>
          <w:rFonts w:ascii="Arial" w:hAnsi="Arial" w:eastAsia="Times New Roman" w:cs="Arial"/>
          <w:color w:val="000000" w:themeColor="text1" w:themeTint="FF" w:themeShade="FF"/>
          <w:lang w:val="en-US"/>
        </w:rPr>
        <w:t xml:space="preserve"> incentives</w:t>
      </w:r>
      <w:r w:rsidRPr="702F4343" w:rsidR="00ED5F81">
        <w:rPr>
          <w:rFonts w:ascii="Arial" w:hAnsi="Arial" w:eastAsia="Times New Roman" w:cs="Arial"/>
          <w:color w:val="000000" w:themeColor="text1" w:themeTint="FF" w:themeShade="FF"/>
          <w:lang w:val="en-US"/>
        </w:rPr>
        <w:t xml:space="preserve"> (</w:t>
      </w:r>
      <w:r w:rsidRPr="702F4343" w:rsidR="00ED5F81">
        <w:rPr>
          <w:rFonts w:ascii="Arial" w:hAnsi="Arial" w:cs="Arial"/>
        </w:rPr>
        <w:t>Goldhaber et al., 2020)</w:t>
      </w:r>
      <w:r w:rsidRPr="702F4343" w:rsidR="00ED5F81">
        <w:rPr>
          <w:rFonts w:ascii="Arial" w:hAnsi="Arial" w:eastAsia="Times New Roman" w:cs="Arial"/>
          <w:color w:val="000000" w:themeColor="text1" w:themeTint="FF" w:themeShade="FF"/>
          <w:lang w:val="en-US"/>
        </w:rPr>
        <w:t>.</w:t>
      </w:r>
    </w:p>
    <w:p w:rsidRPr="00ED5F81" w:rsidR="00ED5F81" w:rsidP="00ED5F81" w:rsidRDefault="00ED5F81" w14:paraId="53DF786F" w14:textId="77777777">
      <w:pPr>
        <w:spacing w:line="360" w:lineRule="auto"/>
        <w:jc w:val="left"/>
        <w:rPr>
          <w:rFonts w:ascii="Arial" w:hAnsi="Arial" w:cs="Arial"/>
        </w:rPr>
      </w:pPr>
      <w:r w:rsidRPr="00ED5F81">
        <w:rPr>
          <w:rFonts w:ascii="Arial" w:hAnsi="Arial" w:cs="Arial"/>
        </w:rPr>
        <w:br w:type="page"/>
      </w:r>
    </w:p>
    <w:p w:rsidR="009300D1" w:rsidP="00370ACC" w:rsidRDefault="009300D1" w14:paraId="0D9B0C36" w14:textId="77777777">
      <w:pPr>
        <w:pStyle w:val="Heading1"/>
      </w:pPr>
      <w:r>
        <w:lastRenderedPageBreak/>
        <w:t>Conclusion</w:t>
      </w:r>
    </w:p>
    <w:p w:rsidRPr="009300D1" w:rsidR="009300D1" w:rsidP="702F4343" w:rsidRDefault="009300D1" w14:paraId="268DA2EA" w14:textId="2BC3B153">
      <w:pPr>
        <w:pStyle w:val="NormalWeb"/>
        <w:spacing w:before="240" w:beforeAutospacing="off" w:after="240" w:afterAutospacing="off" w:line="360" w:lineRule="auto"/>
        <w:jc w:val="both"/>
        <w:rPr>
          <w:rFonts w:ascii="Arial" w:hAnsi="Arial" w:cs="Arial"/>
          <w:color w:val="000000" w:themeColor="text1" w:themeTint="FF" w:themeShade="FF"/>
        </w:rPr>
      </w:pPr>
      <w:r w:rsidRPr="702F4343" w:rsidR="009300D1">
        <w:rPr>
          <w:rFonts w:ascii="Arial" w:hAnsi="Arial" w:cs="Arial"/>
          <w:color w:val="000000" w:themeColor="text1" w:themeTint="FF" w:themeShade="FF"/>
        </w:rPr>
        <w:t xml:space="preserve">The following report has elaborated on the various aspects </w:t>
      </w:r>
      <w:r w:rsidRPr="702F4343" w:rsidR="009300D1">
        <w:rPr>
          <w:rFonts w:ascii="Arial" w:hAnsi="Arial" w:cs="Arial"/>
          <w:color w:val="000000" w:themeColor="text1" w:themeTint="FF" w:themeShade="FF"/>
        </w:rPr>
        <w:t>if</w:t>
      </w:r>
      <w:r w:rsidRPr="702F4343" w:rsidR="009300D1">
        <w:rPr>
          <w:rFonts w:ascii="Arial" w:hAnsi="Arial" w:cs="Arial"/>
          <w:color w:val="000000" w:themeColor="text1" w:themeTint="FF" w:themeShade="FF"/>
        </w:rPr>
        <w:t xml:space="preserve"> well-being and health among individuals. The overall condition of an individual's physical, mental, and emotional health and happiness </w:t>
      </w:r>
      <w:r w:rsidRPr="702F4343" w:rsidR="009300D1">
        <w:rPr>
          <w:rFonts w:ascii="Arial" w:hAnsi="Arial" w:cs="Arial"/>
          <w:color w:val="000000" w:themeColor="text1" w:themeTint="FF" w:themeShade="FF"/>
        </w:rPr>
        <w:t>is referred</w:t>
      </w:r>
      <w:r w:rsidRPr="702F4343" w:rsidR="009300D1">
        <w:rPr>
          <w:rFonts w:ascii="Arial" w:hAnsi="Arial" w:cs="Arial"/>
          <w:color w:val="000000" w:themeColor="text1" w:themeTint="FF" w:themeShade="FF"/>
        </w:rPr>
        <w:t xml:space="preserve"> to as their degree of well-being. This </w:t>
      </w:r>
      <w:r w:rsidRPr="702F4343" w:rsidR="009300D1">
        <w:rPr>
          <w:rFonts w:ascii="Arial" w:hAnsi="Arial" w:cs="Arial"/>
          <w:color w:val="000000" w:themeColor="text1" w:themeTint="FF" w:themeShade="FF"/>
        </w:rPr>
        <w:t>mainly consists</w:t>
      </w:r>
      <w:r w:rsidRPr="702F4343" w:rsidR="009300D1">
        <w:rPr>
          <w:rFonts w:ascii="Arial" w:hAnsi="Arial" w:cs="Arial"/>
          <w:color w:val="000000" w:themeColor="text1" w:themeTint="FF" w:themeShade="FF"/>
        </w:rPr>
        <w:t xml:space="preserve"> of aspects like awareness of purpose, harmonious relationships, life satisfaction, good physical health, and psychological well-being. Improved physical and mental health, productivity, resilience, and satisfaction are all benefits. Investing in one's own psychological well-being encourages fulfilment on a personal level and has </w:t>
      </w:r>
      <w:r w:rsidRPr="702F4343" w:rsidR="009300D1">
        <w:rPr>
          <w:rFonts w:ascii="Arial" w:hAnsi="Arial" w:cs="Arial"/>
          <w:color w:val="000000" w:themeColor="text1" w:themeTint="FF" w:themeShade="FF"/>
        </w:rPr>
        <w:t>an advantageous</w:t>
      </w:r>
      <w:r w:rsidRPr="702F4343" w:rsidR="009300D1">
        <w:rPr>
          <w:rFonts w:ascii="Arial" w:hAnsi="Arial" w:cs="Arial"/>
          <w:color w:val="000000" w:themeColor="text1" w:themeTint="FF" w:themeShade="FF"/>
        </w:rPr>
        <w:t xml:space="preserve"> knock-on effect on others, communities, and society at large. Various perceptions </w:t>
      </w:r>
      <w:r w:rsidRPr="702F4343" w:rsidR="009300D1">
        <w:rPr>
          <w:rFonts w:ascii="Arial" w:hAnsi="Arial" w:cs="Arial"/>
          <w:color w:val="000000" w:themeColor="text1" w:themeTint="FF" w:themeShade="FF"/>
        </w:rPr>
        <w:t>regarding</w:t>
      </w:r>
      <w:r w:rsidRPr="702F4343" w:rsidR="009300D1">
        <w:rPr>
          <w:rFonts w:ascii="Arial" w:hAnsi="Arial" w:cs="Arial"/>
          <w:color w:val="000000" w:themeColor="text1" w:themeTint="FF" w:themeShade="FF"/>
        </w:rPr>
        <w:t xml:space="preserve"> economic sustainability and the importance of sustainable development have also </w:t>
      </w:r>
      <w:r w:rsidRPr="702F4343" w:rsidR="009300D1">
        <w:rPr>
          <w:rFonts w:ascii="Arial" w:hAnsi="Arial" w:cs="Arial"/>
          <w:color w:val="000000" w:themeColor="text1" w:themeTint="FF" w:themeShade="FF"/>
        </w:rPr>
        <w:t>been discussed</w:t>
      </w:r>
      <w:r w:rsidRPr="702F4343" w:rsidR="009300D1">
        <w:rPr>
          <w:rFonts w:ascii="Arial" w:hAnsi="Arial" w:cs="Arial"/>
          <w:color w:val="000000" w:themeColor="text1" w:themeTint="FF" w:themeShade="FF"/>
        </w:rPr>
        <w:t xml:space="preserve"> thoroughly. </w:t>
      </w:r>
      <w:r w:rsidRPr="702F4343" w:rsidR="009300D1">
        <w:rPr>
          <w:rFonts w:ascii="Arial" w:hAnsi="Arial" w:cs="Arial"/>
          <w:color w:val="000000" w:themeColor="text1" w:themeTint="FF" w:themeShade="FF"/>
        </w:rPr>
        <w:t>many</w:t>
      </w:r>
      <w:r w:rsidRPr="702F4343" w:rsidR="009300D1">
        <w:rPr>
          <w:rFonts w:ascii="Arial" w:hAnsi="Arial" w:cs="Arial"/>
          <w:color w:val="000000" w:themeColor="text1" w:themeTint="FF" w:themeShade="FF"/>
        </w:rPr>
        <w:t xml:space="preserve"> countries have implemented various facts </w:t>
      </w:r>
      <w:r w:rsidRPr="702F4343" w:rsidR="009300D1">
        <w:rPr>
          <w:rFonts w:ascii="Arial" w:hAnsi="Arial" w:cs="Arial"/>
          <w:color w:val="000000" w:themeColor="text1" w:themeTint="FF" w:themeShade="FF"/>
        </w:rPr>
        <w:t>regarding</w:t>
      </w:r>
      <w:r w:rsidRPr="702F4343" w:rsidR="009300D1">
        <w:rPr>
          <w:rFonts w:ascii="Arial" w:hAnsi="Arial" w:cs="Arial"/>
          <w:color w:val="000000" w:themeColor="text1" w:themeTint="FF" w:themeShade="FF"/>
        </w:rPr>
        <w:t xml:space="preserve"> this perspective such as No Poverty, Zero Sugar, Good health and proper well-being, gender equality, clear water and proper </w:t>
      </w:r>
      <w:r w:rsidRPr="702F4343" w:rsidR="009300D1">
        <w:rPr>
          <w:rFonts w:ascii="Arial" w:hAnsi="Arial" w:cs="Arial"/>
          <w:color w:val="000000" w:themeColor="text1" w:themeTint="FF" w:themeShade="FF"/>
        </w:rPr>
        <w:t>sanitisation</w:t>
      </w:r>
      <w:r w:rsidRPr="702F4343" w:rsidR="009300D1">
        <w:rPr>
          <w:rFonts w:ascii="Arial" w:hAnsi="Arial" w:cs="Arial"/>
          <w:color w:val="000000" w:themeColor="text1" w:themeTint="FF" w:themeShade="FF"/>
        </w:rPr>
        <w:t xml:space="preserve"> and others. All these perspectives have </w:t>
      </w:r>
      <w:r w:rsidRPr="702F4343" w:rsidR="009300D1">
        <w:rPr>
          <w:rFonts w:ascii="Arial" w:hAnsi="Arial" w:cs="Arial"/>
          <w:color w:val="000000" w:themeColor="text1" w:themeTint="FF" w:themeShade="FF"/>
        </w:rPr>
        <w:t>been thoroughly discussed</w:t>
      </w:r>
      <w:r w:rsidRPr="702F4343" w:rsidR="009300D1">
        <w:rPr>
          <w:rFonts w:ascii="Arial" w:hAnsi="Arial" w:cs="Arial"/>
          <w:color w:val="000000" w:themeColor="text1" w:themeTint="FF" w:themeShade="FF"/>
        </w:rPr>
        <w:t xml:space="preserve"> in this report. Two goals regarding “No Poverty” and “Quality Education” and </w:t>
      </w:r>
      <w:r w:rsidRPr="702F4343" w:rsidR="009300D1">
        <w:rPr>
          <w:rFonts w:ascii="Arial" w:hAnsi="Arial" w:cs="Arial"/>
          <w:color w:val="000000" w:themeColor="text1" w:themeTint="FF" w:themeShade="FF"/>
        </w:rPr>
        <w:t>its</w:t>
      </w:r>
      <w:r w:rsidRPr="702F4343" w:rsidR="009300D1">
        <w:rPr>
          <w:rFonts w:ascii="Arial" w:hAnsi="Arial" w:cs="Arial"/>
          <w:color w:val="000000" w:themeColor="text1" w:themeTint="FF" w:themeShade="FF"/>
        </w:rPr>
        <w:t xml:space="preserve"> different facts and attributes have </w:t>
      </w:r>
      <w:r w:rsidRPr="702F4343" w:rsidR="009300D1">
        <w:rPr>
          <w:rFonts w:ascii="Arial" w:hAnsi="Arial" w:cs="Arial"/>
          <w:color w:val="000000" w:themeColor="text1" w:themeTint="FF" w:themeShade="FF"/>
        </w:rPr>
        <w:t>been highlighted</w:t>
      </w:r>
      <w:r w:rsidRPr="702F4343" w:rsidR="009300D1">
        <w:rPr>
          <w:rFonts w:ascii="Arial" w:hAnsi="Arial" w:cs="Arial"/>
          <w:color w:val="000000" w:themeColor="text1" w:themeTint="FF" w:themeShade="FF"/>
        </w:rPr>
        <w:t xml:space="preserve"> here. The First goal is one of the pivotal goals for the UK the main </w:t>
      </w:r>
      <w:r w:rsidRPr="702F4343" w:rsidR="009300D1">
        <w:rPr>
          <w:rFonts w:ascii="Arial" w:hAnsi="Arial" w:cs="Arial"/>
          <w:color w:val="000000" w:themeColor="text1" w:themeTint="FF" w:themeShade="FF"/>
        </w:rPr>
        <w:t>objective</w:t>
      </w:r>
      <w:r w:rsidRPr="702F4343" w:rsidR="009300D1">
        <w:rPr>
          <w:rFonts w:ascii="Arial" w:hAnsi="Arial" w:cs="Arial"/>
          <w:color w:val="000000" w:themeColor="text1" w:themeTint="FF" w:themeShade="FF"/>
        </w:rPr>
        <w:t xml:space="preserve"> of this goal is to eradicate poverty completely from the world by 2030. The main strategies associated with it </w:t>
      </w:r>
      <w:r w:rsidRPr="702F4343" w:rsidR="009300D1">
        <w:rPr>
          <w:rFonts w:ascii="Arial" w:hAnsi="Arial" w:cs="Arial"/>
          <w:color w:val="000000" w:themeColor="text1" w:themeTint="FF" w:themeShade="FF"/>
        </w:rPr>
        <w:t>is</w:t>
      </w:r>
      <w:r w:rsidRPr="702F4343" w:rsidR="009300D1">
        <w:rPr>
          <w:rFonts w:ascii="Arial" w:hAnsi="Arial" w:cs="Arial"/>
          <w:color w:val="000000" w:themeColor="text1" w:themeTint="FF" w:themeShade="FF"/>
        </w:rPr>
        <w:t xml:space="preserve"> Universal Basic Income and initiative for skills development and job creation. As per the critical analysis of the </w:t>
      </w:r>
      <w:r w:rsidRPr="702F4343" w:rsidR="009300D1">
        <w:rPr>
          <w:rFonts w:ascii="Arial" w:hAnsi="Arial" w:cs="Arial"/>
          <w:color w:val="000000" w:themeColor="text1" w:themeTint="FF" w:themeShade="FF"/>
        </w:rPr>
        <w:t>programme</w:t>
      </w:r>
      <w:r w:rsidRPr="702F4343" w:rsidR="009300D1">
        <w:rPr>
          <w:rFonts w:ascii="Arial" w:hAnsi="Arial" w:cs="Arial"/>
          <w:color w:val="000000" w:themeColor="text1" w:themeTint="FF" w:themeShade="FF"/>
        </w:rPr>
        <w:t xml:space="preserve">, this has </w:t>
      </w:r>
      <w:r w:rsidRPr="702F4343" w:rsidR="009300D1">
        <w:rPr>
          <w:rFonts w:ascii="Arial" w:hAnsi="Arial" w:cs="Arial"/>
          <w:color w:val="000000" w:themeColor="text1" w:themeTint="FF" w:themeShade="FF"/>
        </w:rPr>
        <w:t>been noticed</w:t>
      </w:r>
      <w:r w:rsidRPr="702F4343" w:rsidR="009300D1">
        <w:rPr>
          <w:rFonts w:ascii="Arial" w:hAnsi="Arial" w:cs="Arial"/>
          <w:color w:val="000000" w:themeColor="text1" w:themeTint="FF" w:themeShade="FF"/>
        </w:rPr>
        <w:t xml:space="preserve"> that UBI can significantly reduce income inequality and it also potentially influence work incentives. The UK government has also significantly progressed these goals by incorporating welfare </w:t>
      </w:r>
      <w:r w:rsidRPr="702F4343" w:rsidR="009300D1">
        <w:rPr>
          <w:rFonts w:ascii="Arial" w:hAnsi="Arial" w:cs="Arial"/>
          <w:color w:val="000000" w:themeColor="text1" w:themeTint="FF" w:themeShade="FF"/>
        </w:rPr>
        <w:t>programmes</w:t>
      </w:r>
      <w:r w:rsidRPr="702F4343" w:rsidR="009300D1">
        <w:rPr>
          <w:rFonts w:ascii="Arial" w:hAnsi="Arial" w:cs="Arial"/>
          <w:color w:val="000000" w:themeColor="text1" w:themeTint="FF" w:themeShade="FF"/>
        </w:rPr>
        <w:t xml:space="preserve"> including universal credit. The following report has elaborated on other goals of “Quality Education” along with the various perspectives. Two </w:t>
      </w:r>
      <w:r w:rsidRPr="702F4343" w:rsidR="004E055E">
        <w:rPr>
          <w:rFonts w:ascii="Arial" w:hAnsi="Arial" w:cs="Arial"/>
          <w:color w:val="000000" w:themeColor="text1" w:themeTint="FF" w:themeShade="FF"/>
        </w:rPr>
        <w:t>strategies,</w:t>
      </w:r>
      <w:r w:rsidRPr="702F4343" w:rsidR="009300D1">
        <w:rPr>
          <w:rFonts w:ascii="Arial" w:hAnsi="Arial" w:cs="Arial"/>
          <w:color w:val="000000" w:themeColor="text1" w:themeTint="FF" w:themeShade="FF"/>
        </w:rPr>
        <w:t xml:space="preserve"> Teacher training and professional development have also </w:t>
      </w:r>
      <w:r w:rsidRPr="702F4343" w:rsidR="009300D1">
        <w:rPr>
          <w:rFonts w:ascii="Arial" w:hAnsi="Arial" w:cs="Arial"/>
          <w:color w:val="000000" w:themeColor="text1" w:themeTint="FF" w:themeShade="FF"/>
        </w:rPr>
        <w:t>been elaborated</w:t>
      </w:r>
      <w:r w:rsidRPr="702F4343" w:rsidR="009300D1">
        <w:rPr>
          <w:rFonts w:ascii="Arial" w:hAnsi="Arial" w:cs="Arial"/>
          <w:color w:val="000000" w:themeColor="text1" w:themeTint="FF" w:themeShade="FF"/>
        </w:rPr>
        <w:t xml:space="preserve">. The importance of early intervention and digital inclusion has also </w:t>
      </w:r>
      <w:r w:rsidRPr="702F4343" w:rsidR="009300D1">
        <w:rPr>
          <w:rFonts w:ascii="Arial" w:hAnsi="Arial" w:cs="Arial"/>
          <w:color w:val="000000" w:themeColor="text1" w:themeTint="FF" w:themeShade="FF"/>
        </w:rPr>
        <w:t>been highlighted</w:t>
      </w:r>
      <w:r w:rsidRPr="702F4343" w:rsidR="009300D1">
        <w:rPr>
          <w:rFonts w:ascii="Arial" w:hAnsi="Arial" w:cs="Arial"/>
          <w:color w:val="000000" w:themeColor="text1" w:themeTint="FF" w:themeShade="FF"/>
        </w:rPr>
        <w:t xml:space="preserve"> here. A critical analysis of the following goal has also </w:t>
      </w:r>
      <w:r w:rsidRPr="702F4343" w:rsidR="009300D1">
        <w:rPr>
          <w:rFonts w:ascii="Arial" w:hAnsi="Arial" w:cs="Arial"/>
          <w:color w:val="000000" w:themeColor="text1" w:themeTint="FF" w:themeShade="FF"/>
        </w:rPr>
        <w:t>been mentioned</w:t>
      </w:r>
      <w:r w:rsidRPr="702F4343" w:rsidR="009300D1">
        <w:rPr>
          <w:rFonts w:ascii="Arial" w:hAnsi="Arial" w:cs="Arial"/>
          <w:color w:val="000000" w:themeColor="text1" w:themeTint="FF" w:themeShade="FF"/>
        </w:rPr>
        <w:t xml:space="preserve"> here. The UK government has successfully invested </w:t>
      </w:r>
      <w:r w:rsidRPr="702F4343" w:rsidR="009300D1">
        <w:rPr>
          <w:rFonts w:ascii="Arial" w:hAnsi="Arial" w:cs="Arial"/>
          <w:color w:val="000000" w:themeColor="text1" w:themeTint="FF" w:themeShade="FF"/>
        </w:rPr>
        <w:t>on</w:t>
      </w:r>
      <w:r w:rsidRPr="702F4343" w:rsidR="009300D1">
        <w:rPr>
          <w:rFonts w:ascii="Arial" w:hAnsi="Arial" w:cs="Arial"/>
          <w:color w:val="000000" w:themeColor="text1" w:themeTint="FF" w:themeShade="FF"/>
        </w:rPr>
        <w:t xml:space="preserve"> teacher preparation and still there is a gap to fill. Therefore, ongoing monitoring, evaluation and the importance related to it have </w:t>
      </w:r>
      <w:r w:rsidRPr="702F4343" w:rsidR="009300D1">
        <w:rPr>
          <w:rFonts w:ascii="Arial" w:hAnsi="Arial" w:cs="Arial"/>
          <w:color w:val="000000" w:themeColor="text1" w:themeTint="FF" w:themeShade="FF"/>
        </w:rPr>
        <w:t>been added</w:t>
      </w:r>
      <w:r w:rsidRPr="702F4343" w:rsidR="009300D1">
        <w:rPr>
          <w:rFonts w:ascii="Arial" w:hAnsi="Arial" w:cs="Arial"/>
          <w:color w:val="000000" w:themeColor="text1" w:themeTint="FF" w:themeShade="FF"/>
        </w:rPr>
        <w:t xml:space="preserve"> here. The influence of implementing Quality Education on improving health and well-being and increasing sustainable development has also </w:t>
      </w:r>
      <w:r w:rsidRPr="702F4343" w:rsidR="009300D1">
        <w:rPr>
          <w:rFonts w:ascii="Arial" w:hAnsi="Arial" w:cs="Arial"/>
          <w:color w:val="000000" w:themeColor="text1" w:themeTint="FF" w:themeShade="FF"/>
        </w:rPr>
        <w:t>been discussed</w:t>
      </w:r>
      <w:r w:rsidRPr="702F4343" w:rsidR="009300D1">
        <w:rPr>
          <w:rFonts w:ascii="Arial" w:hAnsi="Arial" w:cs="Arial"/>
          <w:color w:val="000000" w:themeColor="text1" w:themeTint="FF" w:themeShade="FF"/>
        </w:rPr>
        <w:t xml:space="preserve"> here. Challenges such as financial constraints, teacher shortage </w:t>
      </w:r>
      <w:r w:rsidRPr="702F4343" w:rsidR="009300D1">
        <w:rPr>
          <w:rFonts w:ascii="Arial" w:hAnsi="Arial" w:cs="Arial"/>
          <w:color w:val="000000" w:themeColor="text1" w:themeTint="FF" w:themeShade="FF"/>
        </w:rPr>
        <w:t xml:space="preserve">and others have </w:t>
      </w:r>
      <w:r w:rsidRPr="702F4343" w:rsidR="009300D1">
        <w:rPr>
          <w:rFonts w:ascii="Arial" w:hAnsi="Arial" w:cs="Arial"/>
          <w:color w:val="000000" w:themeColor="text1" w:themeTint="FF" w:themeShade="FF"/>
        </w:rPr>
        <w:t>been added</w:t>
      </w:r>
      <w:r w:rsidRPr="702F4343" w:rsidR="009300D1">
        <w:rPr>
          <w:rFonts w:ascii="Arial" w:hAnsi="Arial" w:cs="Arial"/>
          <w:color w:val="000000" w:themeColor="text1" w:themeTint="FF" w:themeShade="FF"/>
        </w:rPr>
        <w:t xml:space="preserve"> here. Lastly, </w:t>
      </w:r>
      <w:r w:rsidRPr="702F4343" w:rsidR="3083D677">
        <w:rPr>
          <w:rFonts w:ascii="Arial" w:hAnsi="Arial" w:cs="Arial"/>
          <w:color w:val="000000" w:themeColor="text1" w:themeTint="FF" w:themeShade="FF"/>
        </w:rPr>
        <w:t>recommendations</w:t>
      </w:r>
      <w:r w:rsidRPr="702F4343" w:rsidR="009300D1">
        <w:rPr>
          <w:rFonts w:ascii="Arial" w:hAnsi="Arial" w:cs="Arial"/>
          <w:color w:val="000000" w:themeColor="text1" w:themeTint="FF" w:themeShade="FF"/>
        </w:rPr>
        <w:t xml:space="preserve"> such as incorporating new teachers and competitive </w:t>
      </w:r>
      <w:r w:rsidRPr="702F4343" w:rsidR="1235CE34">
        <w:rPr>
          <w:rFonts w:ascii="Arial" w:hAnsi="Arial" w:cs="Arial"/>
          <w:color w:val="000000" w:themeColor="text1" w:themeTint="FF" w:themeShade="FF"/>
        </w:rPr>
        <w:t>salaries have</w:t>
      </w:r>
      <w:r w:rsidRPr="702F4343" w:rsidR="009300D1">
        <w:rPr>
          <w:rFonts w:ascii="Arial" w:hAnsi="Arial" w:cs="Arial"/>
          <w:color w:val="000000" w:themeColor="text1" w:themeTint="FF" w:themeShade="FF"/>
        </w:rPr>
        <w:t xml:space="preserve"> also been </w:t>
      </w:r>
      <w:r w:rsidRPr="702F4343" w:rsidR="4A2487BF">
        <w:rPr>
          <w:rFonts w:ascii="Arial" w:hAnsi="Arial" w:cs="Arial"/>
          <w:color w:val="000000" w:themeColor="text1" w:themeTint="FF" w:themeShade="FF"/>
        </w:rPr>
        <w:t>made</w:t>
      </w:r>
      <w:r w:rsidRPr="702F4343" w:rsidR="009300D1">
        <w:rPr>
          <w:rFonts w:ascii="Arial" w:hAnsi="Arial" w:cs="Arial"/>
          <w:color w:val="000000" w:themeColor="text1" w:themeTint="FF" w:themeShade="FF"/>
        </w:rPr>
        <w:t>.  </w:t>
      </w:r>
    </w:p>
    <w:p w:rsidRPr="00ED5F81" w:rsidR="00810D65" w:rsidP="00ED5F81" w:rsidRDefault="00ED5F81" w14:paraId="33316134" w14:textId="05E3C220">
      <w:pPr>
        <w:spacing w:after="160" w:line="259" w:lineRule="auto"/>
        <w:jc w:val="left"/>
        <w:rPr>
          <w:rFonts w:ascii="Arial" w:hAnsi="Arial" w:cs="Arial"/>
          <w:lang w:val=""/>
        </w:rPr>
      </w:pPr>
      <w:r>
        <w:rPr>
          <w:rFonts w:ascii="Arial" w:hAnsi="Arial" w:cs="Arial"/>
          <w:lang w:val=""/>
        </w:rPr>
        <w:br w:type="page"/>
      </w:r>
    </w:p>
    <w:p w:rsidRPr="00ED5F81" w:rsidR="007C2DE6" w:rsidP="00370ACC" w:rsidRDefault="00000000" w14:paraId="7A4E6AE2" w14:textId="13237374">
      <w:pPr>
        <w:pStyle w:val="Heading1"/>
      </w:pPr>
      <w:r w:rsidRPr="00ED5F81">
        <w:lastRenderedPageBreak/>
        <w:t>References</w:t>
      </w:r>
    </w:p>
    <w:p w:rsidRPr="00ED5F81" w:rsidR="00ED5F81" w:rsidP="00ED5F81" w:rsidRDefault="00ED5F81" w14:paraId="185B74B7" w14:textId="77777777">
      <w:pPr>
        <w:spacing w:line="360" w:lineRule="auto"/>
        <w:rPr>
          <w:rFonts w:ascii="Arial" w:hAnsi="Arial" w:cs="Arial"/>
          <w:shd w:val="clear" w:color="auto" w:fill="FFFFFF"/>
        </w:rPr>
      </w:pPr>
      <w:r w:rsidRPr="00ED5F81">
        <w:rPr>
          <w:rFonts w:ascii="Arial" w:hAnsi="Arial" w:cs="Arial"/>
          <w:shd w:val="clear" w:color="auto" w:fill="FFFFFF"/>
        </w:rPr>
        <w:t>Bali Swain, R. and Yang-Wallentin, F., (2020). Achieving sustainable development goals: predicaments and strategies. </w:t>
      </w:r>
      <w:r w:rsidRPr="00ED5F81">
        <w:rPr>
          <w:rFonts w:ascii="Arial" w:hAnsi="Arial" w:cs="Arial"/>
          <w:i/>
          <w:iCs/>
          <w:shd w:val="clear" w:color="auto" w:fill="FFFFFF"/>
        </w:rPr>
        <w:t>International Journal of Sustainable Development &amp; World Ecology</w:t>
      </w:r>
      <w:r w:rsidRPr="00ED5F81">
        <w:rPr>
          <w:rFonts w:ascii="Arial" w:hAnsi="Arial" w:cs="Arial"/>
          <w:shd w:val="clear" w:color="auto" w:fill="FFFFFF"/>
        </w:rPr>
        <w:t>, </w:t>
      </w:r>
      <w:r w:rsidRPr="00ED5F81">
        <w:rPr>
          <w:rFonts w:ascii="Arial" w:hAnsi="Arial" w:cs="Arial"/>
          <w:i/>
          <w:iCs/>
          <w:shd w:val="clear" w:color="auto" w:fill="FFFFFF"/>
        </w:rPr>
        <w:t>27</w:t>
      </w:r>
      <w:r w:rsidRPr="00ED5F81">
        <w:rPr>
          <w:rFonts w:ascii="Arial" w:hAnsi="Arial" w:cs="Arial"/>
          <w:shd w:val="clear" w:color="auto" w:fill="FFFFFF"/>
        </w:rPr>
        <w:t>(2).</w:t>
      </w:r>
    </w:p>
    <w:p w:rsidRPr="00ED5F81" w:rsidR="00ED5F81" w:rsidP="00ED5F81" w:rsidRDefault="00ED5F81" w14:paraId="0799593D" w14:textId="77777777">
      <w:pPr>
        <w:spacing w:line="360" w:lineRule="auto"/>
        <w:rPr>
          <w:rFonts w:ascii="Arial" w:hAnsi="Arial" w:cs="Arial"/>
        </w:rPr>
      </w:pPr>
      <w:r w:rsidRPr="00ED5F81">
        <w:rPr>
          <w:rFonts w:ascii="Arial" w:hAnsi="Arial" w:cs="Arial"/>
        </w:rPr>
        <w:t>Cooc, N., (2019). Teaching students with special needs: International trends in school capacity and the need for teacher professional development. Teaching and Teacher Education.</w:t>
      </w:r>
    </w:p>
    <w:p w:rsidRPr="00ED5F81" w:rsidR="00ED5F81" w:rsidP="00ED5F81" w:rsidRDefault="00ED5F81" w14:paraId="21013AF3" w14:textId="77777777">
      <w:pPr>
        <w:spacing w:line="360" w:lineRule="auto"/>
        <w:rPr>
          <w:rFonts w:ascii="Arial" w:hAnsi="Arial" w:cs="Arial"/>
        </w:rPr>
      </w:pPr>
      <w:r w:rsidRPr="00ED5F81">
        <w:rPr>
          <w:rFonts w:ascii="Arial" w:hAnsi="Arial" w:cs="Arial"/>
        </w:rPr>
        <w:t>Fancourt, D. and Finn, S., (2019). What is the evidence on the role of the arts in improving health and well-being? A scoping review. World Health Organization. Regional Office for Europe.</w:t>
      </w:r>
    </w:p>
    <w:p w:rsidRPr="00ED5F81" w:rsidR="00ED5F81" w:rsidP="00ED5F81" w:rsidRDefault="00ED5F81" w14:paraId="473F422F" w14:textId="77777777">
      <w:pPr>
        <w:spacing w:line="360" w:lineRule="auto"/>
        <w:rPr>
          <w:rFonts w:ascii="Arial" w:hAnsi="Arial" w:cs="Arial"/>
          <w:shd w:val="clear" w:color="auto" w:fill="FFFFFF"/>
        </w:rPr>
      </w:pPr>
      <w:r w:rsidRPr="00ED5F81">
        <w:rPr>
          <w:rFonts w:ascii="Arial" w:hAnsi="Arial" w:cs="Arial"/>
          <w:shd w:val="clear" w:color="auto" w:fill="FFFFFF"/>
        </w:rPr>
        <w:t>Fonseca, L.M., Domingues, J.P. and Dima, A.M., (2020). Mapping the sustainable development goals relationships. </w:t>
      </w:r>
      <w:r w:rsidRPr="00ED5F81">
        <w:rPr>
          <w:rFonts w:ascii="Arial" w:hAnsi="Arial" w:cs="Arial"/>
          <w:i/>
          <w:iCs/>
          <w:shd w:val="clear" w:color="auto" w:fill="FFFFFF"/>
        </w:rPr>
        <w:t>Sustainability</w:t>
      </w:r>
      <w:r w:rsidRPr="00ED5F81">
        <w:rPr>
          <w:rFonts w:ascii="Arial" w:hAnsi="Arial" w:cs="Arial"/>
          <w:shd w:val="clear" w:color="auto" w:fill="FFFFFF"/>
        </w:rPr>
        <w:t>, </w:t>
      </w:r>
      <w:r w:rsidRPr="00ED5F81">
        <w:rPr>
          <w:rFonts w:ascii="Arial" w:hAnsi="Arial" w:cs="Arial"/>
          <w:i/>
          <w:iCs/>
          <w:shd w:val="clear" w:color="auto" w:fill="FFFFFF"/>
        </w:rPr>
        <w:t>12</w:t>
      </w:r>
      <w:r w:rsidRPr="00ED5F81">
        <w:rPr>
          <w:rFonts w:ascii="Arial" w:hAnsi="Arial" w:cs="Arial"/>
          <w:shd w:val="clear" w:color="auto" w:fill="FFFFFF"/>
        </w:rPr>
        <w:t>(8).</w:t>
      </w:r>
    </w:p>
    <w:p w:rsidRPr="00ED5F81" w:rsidR="00ED5F81" w:rsidP="00ED5F81" w:rsidRDefault="00ED5F81" w14:paraId="60DAF0F8" w14:textId="77777777">
      <w:pPr>
        <w:spacing w:line="360" w:lineRule="auto"/>
        <w:rPr>
          <w:rFonts w:ascii="Arial" w:hAnsi="Arial" w:cs="Arial"/>
        </w:rPr>
      </w:pPr>
      <w:r w:rsidRPr="00ED5F81">
        <w:rPr>
          <w:rFonts w:ascii="Arial" w:hAnsi="Arial" w:cs="Arial"/>
        </w:rPr>
        <w:t>Fonseca, L.M., Domingues, J.P. and Dima, A.M., (2020). Mapping the sustainable development goals relationships. Sustainability.</w:t>
      </w:r>
    </w:p>
    <w:p w:rsidRPr="00ED5F81" w:rsidR="00ED5F81" w:rsidP="00ED5F81" w:rsidRDefault="00ED5F81" w14:paraId="4A5B4983" w14:textId="77777777">
      <w:pPr>
        <w:pStyle w:val="Bibliography"/>
        <w:spacing w:line="360" w:lineRule="auto"/>
        <w:rPr>
          <w:rFonts w:ascii="Arial" w:hAnsi="Arial" w:cs="Arial"/>
          <w:noProof/>
          <w:szCs w:val="24"/>
        </w:rPr>
      </w:pPr>
      <w:r w:rsidRPr="00ED5F81">
        <w:rPr>
          <w:rFonts w:ascii="Arial" w:hAnsi="Arial" w:cs="Arial"/>
          <w:noProof/>
        </w:rPr>
        <w:t xml:space="preserve">Franks, J., (2023). </w:t>
      </w:r>
      <w:r w:rsidRPr="00ED5F81">
        <w:rPr>
          <w:rFonts w:ascii="Arial" w:hAnsi="Arial" w:cs="Arial"/>
          <w:i/>
          <w:iCs/>
          <w:noProof/>
        </w:rPr>
        <w:t xml:space="preserve">Universal basic income: What it is and why people will be given free money for doing nothing. </w:t>
      </w:r>
      <w:r w:rsidRPr="00ED5F81">
        <w:rPr>
          <w:rFonts w:ascii="Arial" w:hAnsi="Arial" w:cs="Arial"/>
          <w:noProof/>
        </w:rPr>
        <w:t xml:space="preserve">[Online] Available at: </w:t>
      </w:r>
      <w:hyperlink w:history="1" w:anchor=":~:text=Universal%20basic%20income%20is%20being,it%20makes%20to%20their%20lives" r:id="rId8">
        <w:r w:rsidRPr="00ED5F81">
          <w:rPr>
            <w:rStyle w:val="Hyperlink"/>
            <w:rFonts w:ascii="Arial" w:hAnsi="Arial" w:cs="Arial"/>
            <w:noProof/>
            <w:color w:val="auto"/>
          </w:rPr>
          <w:t>https://news.sky.com/story/universal-basic-income-trial-what-it-is-free-money-cash-payment-12896639#:~:text=Universal%20basic%20income%20is%20being,it%20makes%20to%20their%20lives</w:t>
        </w:r>
      </w:hyperlink>
      <w:r w:rsidRPr="00ED5F81">
        <w:rPr>
          <w:rFonts w:ascii="Arial" w:hAnsi="Arial" w:cs="Arial"/>
          <w:noProof/>
          <w:u w:val="single"/>
        </w:rPr>
        <w:t>.</w:t>
      </w:r>
      <w:r w:rsidRPr="00ED5F81">
        <w:rPr>
          <w:rFonts w:ascii="Arial" w:hAnsi="Arial" w:cs="Arial"/>
          <w:noProof/>
        </w:rPr>
        <w:t xml:space="preserve"> [Accessed 4 6 2023].</w:t>
      </w:r>
    </w:p>
    <w:p w:rsidRPr="00ED5F81" w:rsidR="00ED5F81" w:rsidP="00ED5F81" w:rsidRDefault="00ED5F81" w14:paraId="2B200440" w14:textId="77777777">
      <w:pPr>
        <w:spacing w:line="360" w:lineRule="auto"/>
        <w:rPr>
          <w:rFonts w:ascii="Arial" w:hAnsi="Arial" w:cs="Arial"/>
        </w:rPr>
      </w:pPr>
      <w:r w:rsidRPr="00ED5F81">
        <w:rPr>
          <w:rFonts w:ascii="Arial" w:hAnsi="Arial" w:cs="Arial"/>
        </w:rPr>
        <w:t>Fuso Nerini, F., Sovacool, B., Hughes, N., Cozzi, L., Cosgrave, E., Howells, M., Tavoni, M., Tomei, J., Zerriffi, H. and Milligan, B., (2019). Connecting climate action with other Sustainable Development Goals. Nature Sustainability.</w:t>
      </w:r>
    </w:p>
    <w:p w:rsidRPr="00ED5F81" w:rsidR="00ED5F81" w:rsidP="00ED5F81" w:rsidRDefault="00ED5F81" w14:paraId="064FE70A" w14:textId="77777777">
      <w:pPr>
        <w:spacing w:line="360" w:lineRule="auto"/>
        <w:rPr>
          <w:rFonts w:ascii="Arial" w:hAnsi="Arial" w:cs="Arial"/>
        </w:rPr>
      </w:pPr>
      <w:r w:rsidRPr="00426978">
        <w:rPr>
          <w:rFonts w:ascii="Arial" w:hAnsi="Arial" w:cs="Arial"/>
          <w:lang w:val="de-DE"/>
        </w:rPr>
        <w:t xml:space="preserve">Goldhaber, D., Krieg, J., Naito, N. and Theobald, R., (2020). </w:t>
      </w:r>
      <w:r w:rsidRPr="00ED5F81">
        <w:rPr>
          <w:rFonts w:ascii="Arial" w:hAnsi="Arial" w:cs="Arial"/>
        </w:rPr>
        <w:t xml:space="preserve">Making the most of student teaching: The importance of mentors and scope for change. Education Finance and Policy, 15(3), </w:t>
      </w:r>
    </w:p>
    <w:p w:rsidRPr="00ED5F81" w:rsidR="00ED5F81" w:rsidP="00ED5F81" w:rsidRDefault="00ED5F81" w14:paraId="425F31AA" w14:textId="77777777">
      <w:pPr>
        <w:pStyle w:val="Bibliography"/>
        <w:spacing w:line="360" w:lineRule="auto"/>
        <w:rPr>
          <w:rFonts w:ascii="Arial" w:hAnsi="Arial" w:cs="Arial"/>
          <w:noProof/>
        </w:rPr>
      </w:pPr>
      <w:r w:rsidRPr="00ED5F81">
        <w:rPr>
          <w:rFonts w:ascii="Arial" w:hAnsi="Arial" w:cs="Arial"/>
          <w:noProof/>
        </w:rPr>
        <w:lastRenderedPageBreak/>
        <w:t xml:space="preserve">GOV.UK, (2021). </w:t>
      </w:r>
      <w:r w:rsidRPr="00ED5F81">
        <w:rPr>
          <w:rFonts w:ascii="Arial" w:hAnsi="Arial" w:cs="Arial"/>
          <w:i/>
          <w:iCs/>
          <w:noProof/>
        </w:rPr>
        <w:t xml:space="preserve">Pioneering reforms to boost skills and jobs. </w:t>
      </w:r>
      <w:r w:rsidRPr="00ED5F81">
        <w:rPr>
          <w:rFonts w:ascii="Arial" w:hAnsi="Arial" w:cs="Arial"/>
          <w:noProof/>
        </w:rPr>
        <w:t xml:space="preserve">[Online] Available at: </w:t>
      </w:r>
      <w:hyperlink w:history="1" r:id="rId9">
        <w:r w:rsidRPr="00ED5F81">
          <w:rPr>
            <w:rStyle w:val="Hyperlink"/>
            <w:rFonts w:ascii="Arial" w:hAnsi="Arial" w:cs="Arial"/>
            <w:noProof/>
            <w:color w:val="auto"/>
          </w:rPr>
          <w:t>https://www.gov.uk/government/news/pioneering-reforms-to-boost-skills-and-jobs</w:t>
        </w:r>
      </w:hyperlink>
      <w:r w:rsidRPr="00ED5F81">
        <w:rPr>
          <w:rFonts w:ascii="Arial" w:hAnsi="Arial" w:cs="Arial"/>
          <w:noProof/>
        </w:rPr>
        <w:t xml:space="preserve"> [Accessed 6 6 2023].</w:t>
      </w:r>
    </w:p>
    <w:p w:rsidRPr="00ED5F81" w:rsidR="00ED5F81" w:rsidP="00ED5F81" w:rsidRDefault="00ED5F81" w14:paraId="59012817" w14:textId="77777777">
      <w:pPr>
        <w:spacing w:line="360" w:lineRule="auto"/>
        <w:rPr>
          <w:rFonts w:ascii="Arial" w:hAnsi="Arial" w:cs="Arial"/>
        </w:rPr>
      </w:pPr>
      <w:r w:rsidRPr="00ED5F81">
        <w:rPr>
          <w:rFonts w:ascii="Arial" w:hAnsi="Arial" w:cs="Arial"/>
        </w:rPr>
        <w:t>gov.uk, (2022). Teacher training to ensure excellent teachers in every classroom. [Online] Available at: https://www.gov.uk/government/news/teacher-training-to-ensure-excellent-teachers-in-every-classroom [Accessed 12 June 2023].</w:t>
      </w:r>
    </w:p>
    <w:p w:rsidRPr="00ED5F81" w:rsidR="00ED5F81" w:rsidP="00ED5F81" w:rsidRDefault="00ED5F81" w14:paraId="1C6BD253" w14:textId="77777777">
      <w:pPr>
        <w:pStyle w:val="Bibliography"/>
        <w:spacing w:line="360" w:lineRule="auto"/>
        <w:rPr>
          <w:rFonts w:ascii="Arial" w:hAnsi="Arial" w:cs="Arial"/>
          <w:noProof/>
        </w:rPr>
      </w:pPr>
      <w:r w:rsidRPr="00ED5F81">
        <w:rPr>
          <w:rFonts w:ascii="Arial" w:hAnsi="Arial" w:cs="Arial"/>
          <w:noProof/>
        </w:rPr>
        <w:t xml:space="preserve">GOV.UK, (2023). </w:t>
      </w:r>
      <w:r w:rsidRPr="00ED5F81">
        <w:rPr>
          <w:rFonts w:ascii="Arial" w:hAnsi="Arial" w:cs="Arial"/>
          <w:i/>
          <w:iCs/>
          <w:noProof/>
        </w:rPr>
        <w:t xml:space="preserve">'Plan for Jobs' skills and employment programmes: information for employers. </w:t>
      </w:r>
      <w:r w:rsidRPr="00ED5F81">
        <w:rPr>
          <w:rFonts w:ascii="Arial" w:hAnsi="Arial" w:cs="Arial"/>
          <w:noProof/>
        </w:rPr>
        <w:t xml:space="preserve">[Online] Available at: </w:t>
      </w:r>
      <w:hyperlink w:history="1" r:id="rId10">
        <w:r w:rsidRPr="00ED5F81">
          <w:rPr>
            <w:rStyle w:val="Hyperlink"/>
            <w:rFonts w:ascii="Arial" w:hAnsi="Arial" w:cs="Arial"/>
            <w:noProof/>
            <w:color w:val="auto"/>
          </w:rPr>
          <w:t>https://www.gov.uk/guidance/plan-for-jobs-skills-and-employment-programmes-information-for-employers</w:t>
        </w:r>
      </w:hyperlink>
      <w:r w:rsidRPr="00ED5F81">
        <w:rPr>
          <w:rFonts w:ascii="Arial" w:hAnsi="Arial" w:cs="Arial"/>
          <w:noProof/>
        </w:rPr>
        <w:t xml:space="preserve"> [Accessed 5 6 2023].</w:t>
      </w:r>
    </w:p>
    <w:p w:rsidRPr="00ED5F81" w:rsidR="00ED5F81" w:rsidP="00ED5F81" w:rsidRDefault="00ED5F81" w14:paraId="6F707711" w14:textId="77777777">
      <w:pPr>
        <w:spacing w:line="360" w:lineRule="auto"/>
        <w:rPr>
          <w:rFonts w:ascii="Arial" w:hAnsi="Arial" w:cs="Arial"/>
        </w:rPr>
      </w:pPr>
      <w:r w:rsidRPr="00ED5F81">
        <w:rPr>
          <w:rFonts w:ascii="Arial" w:hAnsi="Arial" w:cs="Arial"/>
        </w:rPr>
        <w:t xml:space="preserve">Hargreaves, A., (2019). Teacher collaboration: 30 years of research on its nature, forms, </w:t>
      </w:r>
      <w:proofErr w:type="gramStart"/>
      <w:r w:rsidRPr="00ED5F81">
        <w:rPr>
          <w:rFonts w:ascii="Arial" w:hAnsi="Arial" w:cs="Arial"/>
        </w:rPr>
        <w:t>limitations</w:t>
      </w:r>
      <w:proofErr w:type="gramEnd"/>
      <w:r w:rsidRPr="00ED5F81">
        <w:rPr>
          <w:rFonts w:ascii="Arial" w:hAnsi="Arial" w:cs="Arial"/>
        </w:rPr>
        <w:t xml:space="preserve"> and effects. Teachers and Teaching, 25(5).</w:t>
      </w:r>
    </w:p>
    <w:p w:rsidRPr="00ED5F81" w:rsidR="00ED5F81" w:rsidP="00ED5F81" w:rsidRDefault="00ED5F81" w14:paraId="4894BADD" w14:textId="77777777">
      <w:pPr>
        <w:spacing w:line="360" w:lineRule="auto"/>
        <w:rPr>
          <w:rFonts w:ascii="Arial" w:hAnsi="Arial" w:cs="Arial"/>
        </w:rPr>
      </w:pPr>
      <w:r w:rsidRPr="00ED5F81">
        <w:rPr>
          <w:rFonts w:ascii="Arial" w:hAnsi="Arial" w:cs="Arial"/>
        </w:rPr>
        <w:t>Helsper, E., (2021). The digital disconnect: The social causes and consequences of digital inequalities. The Digital Disconnect.</w:t>
      </w:r>
    </w:p>
    <w:p w:rsidRPr="00ED5F81" w:rsidR="00ED5F81" w:rsidP="00ED5F81" w:rsidRDefault="00ED5F81" w14:paraId="0CD19B83" w14:textId="77777777">
      <w:pPr>
        <w:spacing w:line="360" w:lineRule="auto"/>
        <w:rPr>
          <w:rFonts w:ascii="Arial" w:hAnsi="Arial" w:cs="Arial"/>
        </w:rPr>
      </w:pPr>
      <w:r w:rsidRPr="00ED5F81">
        <w:rPr>
          <w:rFonts w:ascii="Arial" w:hAnsi="Arial" w:cs="Arial"/>
        </w:rPr>
        <w:t xml:space="preserve">Holmberg, J. and Sandbrook, R., (2019). Sustainable development: what is to be </w:t>
      </w:r>
      <w:proofErr w:type="gramStart"/>
      <w:r w:rsidRPr="00ED5F81">
        <w:rPr>
          <w:rFonts w:ascii="Arial" w:hAnsi="Arial" w:cs="Arial"/>
        </w:rPr>
        <w:t>done?.</w:t>
      </w:r>
      <w:proofErr w:type="gramEnd"/>
      <w:r w:rsidRPr="00ED5F81">
        <w:rPr>
          <w:rFonts w:ascii="Arial" w:hAnsi="Arial" w:cs="Arial"/>
        </w:rPr>
        <w:t xml:space="preserve"> In Policies for a small </w:t>
      </w:r>
      <w:proofErr w:type="gramStart"/>
      <w:r w:rsidRPr="00ED5F81">
        <w:rPr>
          <w:rFonts w:ascii="Arial" w:hAnsi="Arial" w:cs="Arial"/>
        </w:rPr>
        <w:t>planet .</w:t>
      </w:r>
      <w:proofErr w:type="gramEnd"/>
      <w:r w:rsidRPr="00ED5F81">
        <w:rPr>
          <w:rFonts w:ascii="Arial" w:hAnsi="Arial" w:cs="Arial"/>
        </w:rPr>
        <w:t xml:space="preserve"> Routledge.</w:t>
      </w:r>
    </w:p>
    <w:p w:rsidRPr="00ED5F81" w:rsidR="00ED5F81" w:rsidP="00ED5F81" w:rsidRDefault="00ED5F81" w14:paraId="6047A14B" w14:textId="77777777">
      <w:pPr>
        <w:spacing w:line="360" w:lineRule="auto"/>
        <w:rPr>
          <w:rFonts w:ascii="Arial" w:hAnsi="Arial" w:cs="Arial"/>
        </w:rPr>
      </w:pPr>
      <w:r w:rsidRPr="00ED5F81">
        <w:rPr>
          <w:rFonts w:ascii="Arial" w:hAnsi="Arial" w:cs="Arial"/>
        </w:rPr>
        <w:t>Lahart, I., Darcy, P., Gidlow, C. and Calogiuri, G., (2019). The effects of green exercise on physical and mental wellbeing: A systematic review. International journal of environmental research and public health.</w:t>
      </w:r>
    </w:p>
    <w:p w:rsidRPr="00ED5F81" w:rsidR="00ED5F81" w:rsidP="00ED5F81" w:rsidRDefault="00ED5F81" w14:paraId="370396A2" w14:textId="77777777">
      <w:pPr>
        <w:spacing w:line="360" w:lineRule="auto"/>
        <w:rPr>
          <w:rFonts w:ascii="Arial" w:hAnsi="Arial" w:cs="Arial"/>
        </w:rPr>
      </w:pPr>
      <w:r w:rsidRPr="00ED5F81">
        <w:rPr>
          <w:rFonts w:ascii="Arial" w:hAnsi="Arial" w:cs="Arial"/>
        </w:rPr>
        <w:t>Lazebnikov, Y., (2021). New Generation, New Values: Sustainable Development Goals Help Businesses Grow. [Online] Available at: https://www.forbes.com/sites/forbesbusinesscouncil/2021/11/18/new-generation-new-values-sustainable-development-goals-help-businesses-grow/?sh=34039fda12fb [Accessed 12 June 2023].</w:t>
      </w:r>
    </w:p>
    <w:p w:rsidRPr="00ED5F81" w:rsidR="00ED5F81" w:rsidP="00ED5F81" w:rsidRDefault="00ED5F81" w14:paraId="1FB69D45" w14:textId="77777777">
      <w:pPr>
        <w:spacing w:line="360" w:lineRule="auto"/>
        <w:rPr>
          <w:rFonts w:ascii="Arial" w:hAnsi="Arial" w:cs="Arial"/>
          <w:shd w:val="clear" w:color="auto" w:fill="FFFFFF"/>
        </w:rPr>
      </w:pPr>
      <w:r w:rsidRPr="00ED5F81">
        <w:rPr>
          <w:rFonts w:ascii="Arial" w:hAnsi="Arial" w:cs="Arial"/>
          <w:shd w:val="clear" w:color="auto" w:fill="FFFFFF"/>
        </w:rPr>
        <w:t xml:space="preserve">Leal Filho, W., Brandli, L.L., Lange Salvia, A., Rayman-Bacchus, L. and Platje, J., (2020). COVID-19 and the UN sustainable development goals: threat to solidarity or an </w:t>
      </w:r>
      <w:proofErr w:type="gramStart"/>
      <w:r w:rsidRPr="00ED5F81">
        <w:rPr>
          <w:rFonts w:ascii="Arial" w:hAnsi="Arial" w:cs="Arial"/>
          <w:shd w:val="clear" w:color="auto" w:fill="FFFFFF"/>
        </w:rPr>
        <w:t>opportunity?.</w:t>
      </w:r>
      <w:proofErr w:type="gramEnd"/>
      <w:r w:rsidRPr="00ED5F81">
        <w:rPr>
          <w:rFonts w:ascii="Arial" w:hAnsi="Arial" w:cs="Arial"/>
          <w:shd w:val="clear" w:color="auto" w:fill="FFFFFF"/>
        </w:rPr>
        <w:t> </w:t>
      </w:r>
      <w:r w:rsidRPr="00ED5F81">
        <w:rPr>
          <w:rFonts w:ascii="Arial" w:hAnsi="Arial" w:cs="Arial"/>
          <w:i/>
          <w:iCs/>
          <w:shd w:val="clear" w:color="auto" w:fill="FFFFFF"/>
        </w:rPr>
        <w:t>Sustainability</w:t>
      </w:r>
      <w:r w:rsidRPr="00ED5F81">
        <w:rPr>
          <w:rFonts w:ascii="Arial" w:hAnsi="Arial" w:cs="Arial"/>
          <w:shd w:val="clear" w:color="auto" w:fill="FFFFFF"/>
        </w:rPr>
        <w:t>, </w:t>
      </w:r>
      <w:r w:rsidRPr="00ED5F81">
        <w:rPr>
          <w:rFonts w:ascii="Arial" w:hAnsi="Arial" w:cs="Arial"/>
          <w:i/>
          <w:iCs/>
          <w:shd w:val="clear" w:color="auto" w:fill="FFFFFF"/>
        </w:rPr>
        <w:t>12</w:t>
      </w:r>
      <w:r w:rsidRPr="00ED5F81">
        <w:rPr>
          <w:rFonts w:ascii="Arial" w:hAnsi="Arial" w:cs="Arial"/>
          <w:shd w:val="clear" w:color="auto" w:fill="FFFFFF"/>
        </w:rPr>
        <w:t>(13).</w:t>
      </w:r>
    </w:p>
    <w:p w:rsidRPr="00ED5F81" w:rsidR="00ED5F81" w:rsidP="00ED5F81" w:rsidRDefault="00ED5F81" w14:paraId="3BBC206E" w14:textId="77777777">
      <w:pPr>
        <w:spacing w:line="360" w:lineRule="auto"/>
        <w:rPr>
          <w:rFonts w:ascii="Arial" w:hAnsi="Arial" w:cs="Arial"/>
        </w:rPr>
      </w:pPr>
      <w:r w:rsidRPr="00ED5F81">
        <w:rPr>
          <w:rFonts w:ascii="Arial" w:hAnsi="Arial" w:cs="Arial"/>
        </w:rPr>
        <w:lastRenderedPageBreak/>
        <w:t>Longhurst, G.J., Stone, D.M., Dulohery, K., Scully, D., Campbell, T. and Smith, C.F., (2020). Strength, weakness, opportunity, threat (SWOT) analysis of the adaptations to anatomical education in the United Kingdom and Republic of Ireland in response to the Covid</w:t>
      </w:r>
      <w:r w:rsidRPr="00ED5F81">
        <w:rPr>
          <w:rFonts w:ascii="Cambria Math" w:hAnsi="Cambria Math" w:cs="Cambria Math"/>
        </w:rPr>
        <w:t>‐</w:t>
      </w:r>
      <w:r w:rsidRPr="00ED5F81">
        <w:rPr>
          <w:rFonts w:ascii="Arial" w:hAnsi="Arial" w:cs="Arial"/>
        </w:rPr>
        <w:t>19 pandemic. Anatomical sciences education, 13(3).</w:t>
      </w:r>
    </w:p>
    <w:p w:rsidRPr="00ED5F81" w:rsidR="00ED5F81" w:rsidP="00ED5F81" w:rsidRDefault="00ED5F81" w14:paraId="3B34F6ED" w14:textId="77777777">
      <w:pPr>
        <w:spacing w:line="360" w:lineRule="auto"/>
        <w:rPr>
          <w:rFonts w:ascii="Arial" w:hAnsi="Arial" w:cs="Arial"/>
        </w:rPr>
      </w:pPr>
      <w:r w:rsidRPr="00ED5F81">
        <w:rPr>
          <w:rFonts w:ascii="Arial" w:hAnsi="Arial" w:cs="Arial"/>
        </w:rPr>
        <w:t>Martela, F. and Sheldon, K.M., (2019). Clarifying the concept of well-being: Psychological need satisfaction as the common core connecting eudaimonic and subjective well-being. Review of General Psychology.</w:t>
      </w:r>
    </w:p>
    <w:p w:rsidRPr="00ED5F81" w:rsidR="00ED5F81" w:rsidP="00ED5F81" w:rsidRDefault="00ED5F81" w14:paraId="79F1A934" w14:textId="77777777">
      <w:pPr>
        <w:spacing w:line="360" w:lineRule="auto"/>
        <w:rPr>
          <w:rFonts w:ascii="Arial" w:hAnsi="Arial" w:cs="Arial"/>
        </w:rPr>
      </w:pPr>
      <w:r w:rsidRPr="00ED5F81">
        <w:rPr>
          <w:rFonts w:ascii="Arial" w:hAnsi="Arial" w:cs="Arial"/>
        </w:rPr>
        <w:t xml:space="preserve">Mitchell, K.R., Lewis, R., O'Sullivan, L.F. and Fortenberry, J.D., (2021). What is sexual wellbeing and why does it matter for public </w:t>
      </w:r>
      <w:proofErr w:type="gramStart"/>
      <w:r w:rsidRPr="00ED5F81">
        <w:rPr>
          <w:rFonts w:ascii="Arial" w:hAnsi="Arial" w:cs="Arial"/>
        </w:rPr>
        <w:t>health?.</w:t>
      </w:r>
      <w:proofErr w:type="gramEnd"/>
      <w:r w:rsidRPr="00ED5F81">
        <w:rPr>
          <w:rFonts w:ascii="Arial" w:hAnsi="Arial" w:cs="Arial"/>
        </w:rPr>
        <w:t xml:space="preserve"> The Lancet Public Health.</w:t>
      </w:r>
    </w:p>
    <w:p w:rsidRPr="00ED5F81" w:rsidR="00ED5F81" w:rsidP="00ED5F81" w:rsidRDefault="00ED5F81" w14:paraId="46F51831" w14:textId="77777777">
      <w:pPr>
        <w:pStyle w:val="Bibliography"/>
        <w:spacing w:line="360" w:lineRule="auto"/>
        <w:rPr>
          <w:rFonts w:ascii="Arial" w:hAnsi="Arial" w:cs="Arial"/>
          <w:noProof/>
        </w:rPr>
      </w:pPr>
      <w:r w:rsidRPr="00ED5F81">
        <w:rPr>
          <w:rFonts w:ascii="Arial" w:hAnsi="Arial" w:cs="Arial"/>
          <w:noProof/>
        </w:rPr>
        <w:t xml:space="preserve">ORG. UK, (2023). </w:t>
      </w:r>
      <w:r w:rsidRPr="00ED5F81">
        <w:rPr>
          <w:rFonts w:ascii="Arial" w:hAnsi="Arial" w:cs="Arial"/>
          <w:i/>
          <w:iCs/>
          <w:noProof/>
        </w:rPr>
        <w:t xml:space="preserve">What is sustainable development. </w:t>
      </w:r>
      <w:r w:rsidRPr="00ED5F81">
        <w:rPr>
          <w:rFonts w:ascii="Arial" w:hAnsi="Arial" w:cs="Arial"/>
          <w:noProof/>
        </w:rPr>
        <w:t xml:space="preserve">[Online] Available at: </w:t>
      </w:r>
      <w:r w:rsidRPr="00ED5F81">
        <w:rPr>
          <w:rFonts w:ascii="Arial" w:hAnsi="Arial" w:cs="Arial"/>
          <w:noProof/>
          <w:u w:val="single"/>
        </w:rPr>
        <w:t>https://www.sd-commission.org.uk/pages/what-is-sustainable-development.html#:~:text=The%20concept%20of%20sustainable%20development,we%20face%20as%20a%20society.</w:t>
      </w:r>
      <w:r w:rsidRPr="00ED5F81">
        <w:rPr>
          <w:rFonts w:ascii="Arial" w:hAnsi="Arial" w:cs="Arial"/>
          <w:noProof/>
        </w:rPr>
        <w:t>[Accessed 11 June 2023].</w:t>
      </w:r>
    </w:p>
    <w:p w:rsidRPr="00ED5F81" w:rsidR="00ED5F81" w:rsidP="00ED5F81" w:rsidRDefault="00ED5F81" w14:paraId="43ADE3A5" w14:textId="77777777">
      <w:pPr>
        <w:spacing w:line="360" w:lineRule="auto"/>
        <w:rPr>
          <w:rFonts w:ascii="Arial" w:hAnsi="Arial" w:cs="Arial"/>
          <w:shd w:val="clear" w:color="auto" w:fill="FFFFFF"/>
        </w:rPr>
      </w:pPr>
      <w:r w:rsidRPr="00ED5F81">
        <w:rPr>
          <w:rFonts w:ascii="Arial" w:hAnsi="Arial" w:cs="Arial"/>
          <w:shd w:val="clear" w:color="auto" w:fill="FFFFFF"/>
        </w:rPr>
        <w:t>Petruccelli, K., Davis, J. and Berman, T., (2019). Adverse childhood experiences and associated health outcomes: A systematic review and meta-analysis. </w:t>
      </w:r>
      <w:r w:rsidRPr="00ED5F81">
        <w:rPr>
          <w:rFonts w:ascii="Arial" w:hAnsi="Arial" w:cs="Arial"/>
          <w:i/>
          <w:iCs/>
          <w:shd w:val="clear" w:color="auto" w:fill="FFFFFF"/>
        </w:rPr>
        <w:t>Child abuse &amp; neglect</w:t>
      </w:r>
      <w:r w:rsidRPr="00ED5F81">
        <w:rPr>
          <w:rFonts w:ascii="Arial" w:hAnsi="Arial" w:cs="Arial"/>
          <w:shd w:val="clear" w:color="auto" w:fill="FFFFFF"/>
        </w:rPr>
        <w:t>, </w:t>
      </w:r>
      <w:r w:rsidRPr="00ED5F81">
        <w:rPr>
          <w:rFonts w:ascii="Arial" w:hAnsi="Arial" w:cs="Arial"/>
          <w:i/>
          <w:iCs/>
          <w:shd w:val="clear" w:color="auto" w:fill="FFFFFF"/>
        </w:rPr>
        <w:t>97</w:t>
      </w:r>
      <w:r w:rsidRPr="00ED5F81">
        <w:rPr>
          <w:rFonts w:ascii="Arial" w:hAnsi="Arial" w:cs="Arial"/>
          <w:shd w:val="clear" w:color="auto" w:fill="FFFFFF"/>
        </w:rPr>
        <w:t>.</w:t>
      </w:r>
    </w:p>
    <w:p w:rsidRPr="00ED5F81" w:rsidR="00ED5F81" w:rsidP="00ED5F81" w:rsidRDefault="00ED5F81" w14:paraId="0103149A" w14:textId="77777777">
      <w:pPr>
        <w:spacing w:line="360" w:lineRule="auto"/>
        <w:rPr>
          <w:rFonts w:ascii="Arial" w:hAnsi="Arial" w:cs="Arial"/>
        </w:rPr>
      </w:pPr>
      <w:r w:rsidRPr="00ED5F81">
        <w:rPr>
          <w:rFonts w:ascii="Arial" w:hAnsi="Arial" w:cs="Arial"/>
        </w:rPr>
        <w:t>Peyton, D.J., Acosta, K., Harvey, A., Pua, D.J., Sindelar, P.T., Mason-Williams, L., Dewey, J., Fisher, T.L. and Crews, E., (2021). Special education teacher shortage: Differences between high and low shortage states. Teacher Education and Special Education, 44(1).</w:t>
      </w:r>
    </w:p>
    <w:p w:rsidRPr="00ED5F81" w:rsidR="00ED5F81" w:rsidP="00ED5F81" w:rsidRDefault="00ED5F81" w14:paraId="6E39FB62" w14:textId="77777777">
      <w:pPr>
        <w:spacing w:line="360" w:lineRule="auto"/>
        <w:rPr>
          <w:rFonts w:ascii="Arial" w:hAnsi="Arial" w:cs="Arial"/>
          <w:shd w:val="clear" w:color="auto" w:fill="FFFFFF"/>
        </w:rPr>
      </w:pPr>
      <w:r w:rsidRPr="00ED5F81">
        <w:rPr>
          <w:rFonts w:ascii="Arial" w:hAnsi="Arial" w:cs="Arial"/>
          <w:shd w:val="clear" w:color="auto" w:fill="FFFFFF"/>
        </w:rPr>
        <w:t>Salvia, A.L., Leal Filho, W., Brandli, L.L. and Griebeler, J.S., (2019). Assessing research trends related to Sustainable Development Goals: Local and global issues. </w:t>
      </w:r>
      <w:r w:rsidRPr="00ED5F81">
        <w:rPr>
          <w:rFonts w:ascii="Arial" w:hAnsi="Arial" w:cs="Arial"/>
          <w:i/>
          <w:iCs/>
          <w:shd w:val="clear" w:color="auto" w:fill="FFFFFF"/>
        </w:rPr>
        <w:t>Journal of cleaner production</w:t>
      </w:r>
      <w:r w:rsidRPr="00ED5F81">
        <w:rPr>
          <w:rFonts w:ascii="Arial" w:hAnsi="Arial" w:cs="Arial"/>
          <w:shd w:val="clear" w:color="auto" w:fill="FFFFFF"/>
        </w:rPr>
        <w:t>, </w:t>
      </w:r>
      <w:r w:rsidRPr="00ED5F81">
        <w:rPr>
          <w:rFonts w:ascii="Arial" w:hAnsi="Arial" w:cs="Arial"/>
          <w:i/>
          <w:iCs/>
          <w:shd w:val="clear" w:color="auto" w:fill="FFFFFF"/>
        </w:rPr>
        <w:t>208</w:t>
      </w:r>
      <w:r w:rsidRPr="00ED5F81">
        <w:rPr>
          <w:rFonts w:ascii="Arial" w:hAnsi="Arial" w:cs="Arial"/>
          <w:shd w:val="clear" w:color="auto" w:fill="FFFFFF"/>
        </w:rPr>
        <w:t>.</w:t>
      </w:r>
    </w:p>
    <w:p w:rsidRPr="00ED5F81" w:rsidR="00ED5F81" w:rsidP="00ED5F81" w:rsidRDefault="00ED5F81" w14:paraId="416DDB95" w14:textId="77777777">
      <w:pPr>
        <w:spacing w:line="360" w:lineRule="auto"/>
        <w:rPr>
          <w:rFonts w:ascii="Arial" w:hAnsi="Arial" w:cs="Arial"/>
        </w:rPr>
      </w:pPr>
      <w:r w:rsidRPr="00ED5F81">
        <w:rPr>
          <w:rFonts w:ascii="Arial" w:hAnsi="Arial" w:cs="Arial"/>
        </w:rPr>
        <w:t>Schildkamp, K., van der Kleij, F.M., Heitink, M.C., Kippers, W.B. and Veldkamp, B.P., (2020). Formative assessment: A systematic review of critical teacher prerequisites for classroom practice. International Journal of Educational Research, 103, p.101602.</w:t>
      </w:r>
    </w:p>
    <w:p w:rsidRPr="00ED5F81" w:rsidR="00ED5F81" w:rsidP="00ED5F81" w:rsidRDefault="00ED5F81" w14:paraId="2E8DC79C" w14:textId="77777777">
      <w:pPr>
        <w:spacing w:line="360" w:lineRule="auto"/>
        <w:rPr>
          <w:rFonts w:ascii="Arial" w:hAnsi="Arial" w:cs="Arial"/>
        </w:rPr>
      </w:pPr>
      <w:r w:rsidRPr="00ED5F81">
        <w:rPr>
          <w:rFonts w:ascii="Arial" w:hAnsi="Arial" w:cs="Arial"/>
        </w:rPr>
        <w:lastRenderedPageBreak/>
        <w:t>sdgdata.gov.uk, (2023). Goal 4 - Quality Education. [Online] Available at: https://sdgdata.gov.uk/4/ [Accessed 12 June 2023].</w:t>
      </w:r>
    </w:p>
    <w:p w:rsidRPr="00ED5F81" w:rsidR="00ED5F81" w:rsidP="00ED5F81" w:rsidRDefault="00ED5F81" w14:paraId="102F7568" w14:textId="77777777">
      <w:pPr>
        <w:pStyle w:val="Bibliography"/>
        <w:spacing w:line="360" w:lineRule="auto"/>
        <w:rPr>
          <w:rFonts w:ascii="Arial" w:hAnsi="Arial" w:cs="Arial"/>
          <w:noProof/>
        </w:rPr>
      </w:pPr>
      <w:r w:rsidRPr="00ED5F81">
        <w:rPr>
          <w:rFonts w:ascii="Arial" w:hAnsi="Arial" w:cs="Arial"/>
          <w:noProof/>
        </w:rPr>
        <w:t xml:space="preserve">SDGS, (2023). </w:t>
      </w:r>
      <w:r w:rsidRPr="00ED5F81">
        <w:rPr>
          <w:rFonts w:ascii="Arial" w:hAnsi="Arial" w:cs="Arial"/>
          <w:i/>
          <w:iCs/>
          <w:noProof/>
        </w:rPr>
        <w:t xml:space="preserve">THE 17 GOALS. </w:t>
      </w:r>
      <w:r w:rsidRPr="00ED5F81">
        <w:rPr>
          <w:rFonts w:ascii="Arial" w:hAnsi="Arial" w:cs="Arial"/>
          <w:noProof/>
        </w:rPr>
        <w:t xml:space="preserve">[Online] Available at: </w:t>
      </w:r>
      <w:hyperlink w:history="1" r:id="rId11">
        <w:r w:rsidRPr="00ED5F81">
          <w:rPr>
            <w:rStyle w:val="Hyperlink"/>
            <w:rFonts w:ascii="Arial" w:hAnsi="Arial" w:cs="Arial"/>
            <w:noProof/>
            <w:color w:val="auto"/>
          </w:rPr>
          <w:t>https://sdgs.un.org/goals</w:t>
        </w:r>
      </w:hyperlink>
      <w:r w:rsidRPr="00ED5F81">
        <w:rPr>
          <w:rFonts w:ascii="Arial" w:hAnsi="Arial" w:cs="Arial"/>
          <w:noProof/>
        </w:rPr>
        <w:t xml:space="preserve"> [Accessed 3 6 2023].</w:t>
      </w:r>
    </w:p>
    <w:p w:rsidRPr="00ED5F81" w:rsidR="00ED5F81" w:rsidP="00ED5F81" w:rsidRDefault="00ED5F81" w14:paraId="07B7C012" w14:textId="77777777">
      <w:pPr>
        <w:spacing w:line="360" w:lineRule="auto"/>
        <w:rPr>
          <w:rFonts w:ascii="Arial" w:hAnsi="Arial" w:cs="Arial"/>
          <w:shd w:val="clear" w:color="auto" w:fill="FFFFFF"/>
        </w:rPr>
      </w:pPr>
      <w:r w:rsidRPr="00ED5F81">
        <w:rPr>
          <w:rFonts w:ascii="Arial" w:hAnsi="Arial" w:cs="Arial"/>
          <w:shd w:val="clear" w:color="auto" w:fill="FFFFFF"/>
        </w:rPr>
        <w:t xml:space="preserve">Shanahan, D.F., Astell–Burt, T., Barber, E.A., Brymer, E., Cox, D.T., Dean, J., Depledge, M., Fuller, R.A., Hartig, T., Irvine, K.N. and Jones, A., (2019). Nature–based interventions for improving health and wellbeing: The purpose, the </w:t>
      </w:r>
      <w:proofErr w:type="gramStart"/>
      <w:r w:rsidRPr="00ED5F81">
        <w:rPr>
          <w:rFonts w:ascii="Arial" w:hAnsi="Arial" w:cs="Arial"/>
          <w:shd w:val="clear" w:color="auto" w:fill="FFFFFF"/>
        </w:rPr>
        <w:t>people</w:t>
      </w:r>
      <w:proofErr w:type="gramEnd"/>
      <w:r w:rsidRPr="00ED5F81">
        <w:rPr>
          <w:rFonts w:ascii="Arial" w:hAnsi="Arial" w:cs="Arial"/>
          <w:shd w:val="clear" w:color="auto" w:fill="FFFFFF"/>
        </w:rPr>
        <w:t xml:space="preserve"> and the outcomes. </w:t>
      </w:r>
      <w:r w:rsidRPr="00ED5F81">
        <w:rPr>
          <w:rFonts w:ascii="Arial" w:hAnsi="Arial" w:cs="Arial"/>
          <w:i/>
          <w:iCs/>
          <w:shd w:val="clear" w:color="auto" w:fill="FFFFFF"/>
        </w:rPr>
        <w:t>Sports</w:t>
      </w:r>
      <w:r w:rsidRPr="00ED5F81">
        <w:rPr>
          <w:rFonts w:ascii="Arial" w:hAnsi="Arial" w:cs="Arial"/>
          <w:shd w:val="clear" w:color="auto" w:fill="FFFFFF"/>
        </w:rPr>
        <w:t>, </w:t>
      </w:r>
      <w:r w:rsidRPr="00ED5F81">
        <w:rPr>
          <w:rFonts w:ascii="Arial" w:hAnsi="Arial" w:cs="Arial"/>
          <w:i/>
          <w:iCs/>
          <w:shd w:val="clear" w:color="auto" w:fill="FFFFFF"/>
        </w:rPr>
        <w:t>7</w:t>
      </w:r>
      <w:r w:rsidRPr="00ED5F81">
        <w:rPr>
          <w:rFonts w:ascii="Arial" w:hAnsi="Arial" w:cs="Arial"/>
          <w:shd w:val="clear" w:color="auto" w:fill="FFFFFF"/>
        </w:rPr>
        <w:t>(6).</w:t>
      </w:r>
    </w:p>
    <w:p w:rsidRPr="00ED5F81" w:rsidR="00ED5F81" w:rsidP="00ED5F81" w:rsidRDefault="00ED5F81" w14:paraId="2F50293D" w14:textId="77777777">
      <w:pPr>
        <w:spacing w:line="360" w:lineRule="auto"/>
        <w:rPr>
          <w:rFonts w:ascii="Arial" w:hAnsi="Arial" w:cs="Arial"/>
        </w:rPr>
      </w:pPr>
      <w:r w:rsidRPr="00ED5F81">
        <w:rPr>
          <w:rFonts w:ascii="Arial" w:hAnsi="Arial" w:cs="Arial"/>
        </w:rPr>
        <w:t>Sheppard, A. and Broughton, M.C., (2020). Promoting wellbeing and health through active participation in music and dance: a systematic review. International journal of qualitative studies on health and well-being.</w:t>
      </w:r>
    </w:p>
    <w:p w:rsidRPr="00ED5F81" w:rsidR="00ED5F81" w:rsidP="00ED5F81" w:rsidRDefault="00ED5F81" w14:paraId="314AD391" w14:textId="77777777">
      <w:pPr>
        <w:pStyle w:val="Bibliography"/>
        <w:spacing w:line="360" w:lineRule="auto"/>
        <w:rPr>
          <w:rFonts w:ascii="Arial" w:hAnsi="Arial" w:cs="Arial"/>
          <w:noProof/>
        </w:rPr>
      </w:pPr>
      <w:r w:rsidRPr="00ED5F81">
        <w:rPr>
          <w:rFonts w:ascii="Arial" w:hAnsi="Arial" w:cs="Arial"/>
          <w:noProof/>
        </w:rPr>
        <w:t xml:space="preserve">Theguardian, (2023). </w:t>
      </w:r>
      <w:r w:rsidRPr="00ED5F81">
        <w:rPr>
          <w:rFonts w:ascii="Arial" w:hAnsi="Arial" w:cs="Arial"/>
          <w:i/>
          <w:iCs/>
          <w:noProof/>
        </w:rPr>
        <w:t xml:space="preserve">Universal basic income of £1,600 a month to be trialled in two places in England. </w:t>
      </w:r>
      <w:r w:rsidRPr="00ED5F81">
        <w:rPr>
          <w:rFonts w:ascii="Arial" w:hAnsi="Arial" w:cs="Arial"/>
          <w:noProof/>
        </w:rPr>
        <w:t xml:space="preserve">[Online] Available at: </w:t>
      </w:r>
      <w:hyperlink w:history="1" r:id="rId12">
        <w:r w:rsidRPr="00ED5F81">
          <w:rPr>
            <w:rStyle w:val="Hyperlink"/>
            <w:rFonts w:ascii="Arial" w:hAnsi="Arial" w:cs="Arial"/>
            <w:noProof/>
            <w:color w:val="auto"/>
          </w:rPr>
          <w:t>https://www.theguardian.com/society/2023/jun/04/universal-basic-income-of-1600-pounds-a-month-to-be-trialled-in-england</w:t>
        </w:r>
      </w:hyperlink>
      <w:r w:rsidRPr="00ED5F81">
        <w:rPr>
          <w:rFonts w:ascii="Arial" w:hAnsi="Arial" w:cs="Arial"/>
          <w:noProof/>
        </w:rPr>
        <w:t xml:space="preserve"> [Accessed 5 6 2023].</w:t>
      </w:r>
    </w:p>
    <w:p w:rsidRPr="00ED5F81" w:rsidR="00ED5F81" w:rsidP="00ED5F81" w:rsidRDefault="00ED5F81" w14:paraId="1EA32351" w14:textId="77777777">
      <w:pPr>
        <w:spacing w:line="360" w:lineRule="auto"/>
        <w:rPr>
          <w:rFonts w:ascii="Arial" w:hAnsi="Arial" w:cs="Arial"/>
        </w:rPr>
      </w:pPr>
      <w:r w:rsidRPr="00ED5F81">
        <w:rPr>
          <w:rFonts w:ascii="Arial" w:hAnsi="Arial" w:cs="Arial"/>
        </w:rPr>
        <w:t>Tinanoff, N., Baez, R.J., Diaz Guillory, C., Donly, K.J., Feldens, C.A., McGrath, C., Phantumvanit, P., Pitts, N.B., Seow, W.K., Sharkov, N. and Songpaisan, Y., (2019). Early childhood caries epidemiology, aetiology, risk assessment, societal burden, management, education, and policy: Global perspective. International journal of paediatric dentistry, 29(3).</w:t>
      </w:r>
    </w:p>
    <w:p w:rsidRPr="00ED5F81" w:rsidR="00ED5F81" w:rsidP="00ED5F81" w:rsidRDefault="00ED5F81" w14:paraId="738E9265" w14:textId="77777777">
      <w:pPr>
        <w:pStyle w:val="Bibliography"/>
        <w:spacing w:line="360" w:lineRule="auto"/>
        <w:rPr>
          <w:rFonts w:ascii="Arial" w:hAnsi="Arial" w:cs="Arial"/>
          <w:noProof/>
        </w:rPr>
      </w:pPr>
      <w:r w:rsidRPr="00ED5F81">
        <w:rPr>
          <w:rFonts w:ascii="Arial" w:hAnsi="Arial" w:cs="Arial"/>
          <w:noProof/>
        </w:rPr>
        <w:t xml:space="preserve">UNDP, (2023). </w:t>
      </w:r>
      <w:r w:rsidRPr="00ED5F81">
        <w:rPr>
          <w:rFonts w:ascii="Arial" w:hAnsi="Arial" w:cs="Arial"/>
          <w:i/>
          <w:iCs/>
          <w:noProof/>
        </w:rPr>
        <w:t xml:space="preserve">What are the Sustainable Development Goals?. </w:t>
      </w:r>
      <w:r w:rsidRPr="00ED5F81">
        <w:rPr>
          <w:rFonts w:ascii="Arial" w:hAnsi="Arial" w:cs="Arial"/>
          <w:noProof/>
        </w:rPr>
        <w:t xml:space="preserve">[Online] Available at: </w:t>
      </w:r>
      <w:hyperlink w:history="1" r:id="rId13">
        <w:r w:rsidRPr="00ED5F81">
          <w:rPr>
            <w:rStyle w:val="Hyperlink"/>
            <w:rFonts w:ascii="Arial" w:hAnsi="Arial" w:cs="Arial"/>
            <w:noProof/>
            <w:color w:val="auto"/>
          </w:rPr>
          <w:t>https://www.undp.org/sustainable-development-goals</w:t>
        </w:r>
      </w:hyperlink>
      <w:r w:rsidRPr="00ED5F81">
        <w:rPr>
          <w:rFonts w:ascii="Arial" w:hAnsi="Arial" w:cs="Arial"/>
          <w:noProof/>
        </w:rPr>
        <w:t xml:space="preserve"> [Accessed 3 6 2023].</w:t>
      </w:r>
    </w:p>
    <w:p w:rsidRPr="00ED5F81" w:rsidR="00ED5F81" w:rsidP="00ED5F81" w:rsidRDefault="00ED5F81" w14:paraId="3F9320D5" w14:textId="77777777">
      <w:pPr>
        <w:pStyle w:val="Bibliography"/>
        <w:spacing w:line="360" w:lineRule="auto"/>
        <w:rPr>
          <w:rFonts w:ascii="Arial" w:hAnsi="Arial" w:cs="Arial"/>
          <w:noProof/>
        </w:rPr>
      </w:pPr>
      <w:r w:rsidRPr="00ED5F81">
        <w:rPr>
          <w:rFonts w:ascii="Arial" w:hAnsi="Arial" w:cs="Arial"/>
          <w:noProof/>
        </w:rPr>
        <w:t xml:space="preserve">WHO, (2023). </w:t>
      </w:r>
      <w:r w:rsidRPr="00ED5F81">
        <w:rPr>
          <w:rFonts w:ascii="Arial" w:hAnsi="Arial" w:cs="Arial"/>
          <w:i/>
          <w:iCs/>
          <w:noProof/>
        </w:rPr>
        <w:t xml:space="preserve">Constitution. </w:t>
      </w:r>
      <w:r w:rsidRPr="00ED5F81">
        <w:rPr>
          <w:rFonts w:ascii="Arial" w:hAnsi="Arial" w:cs="Arial"/>
          <w:noProof/>
        </w:rPr>
        <w:t xml:space="preserve">[Online] Available at: </w:t>
      </w:r>
      <w:r w:rsidRPr="00ED5F81">
        <w:rPr>
          <w:rFonts w:ascii="Arial" w:hAnsi="Arial" w:cs="Arial"/>
          <w:noProof/>
          <w:u w:val="single"/>
        </w:rPr>
        <w:t>https://www.who.int/about/governance/constitution</w:t>
      </w:r>
      <w:r w:rsidRPr="00ED5F81">
        <w:rPr>
          <w:rFonts w:ascii="Arial" w:hAnsi="Arial" w:cs="Arial"/>
          <w:noProof/>
        </w:rPr>
        <w:t>[Accessed 11 June 2023].</w:t>
      </w:r>
    </w:p>
    <w:p w:rsidRPr="00ED5F81" w:rsidR="00ED5F81" w:rsidP="00ED5F81" w:rsidRDefault="00ED5F81" w14:paraId="0A5F53D7" w14:textId="77777777">
      <w:pPr>
        <w:pStyle w:val="Bibliography"/>
        <w:spacing w:line="360" w:lineRule="auto"/>
        <w:rPr>
          <w:rFonts w:ascii="Arial" w:hAnsi="Arial" w:cs="Arial"/>
          <w:noProof/>
        </w:rPr>
      </w:pPr>
      <w:r w:rsidRPr="00ED5F81">
        <w:rPr>
          <w:rFonts w:ascii="Arial" w:hAnsi="Arial" w:cs="Arial"/>
          <w:noProof/>
        </w:rPr>
        <w:t xml:space="preserve">Worldbank, (2023). </w:t>
      </w:r>
      <w:r w:rsidRPr="00ED5F81">
        <w:rPr>
          <w:rFonts w:ascii="Arial" w:hAnsi="Arial" w:cs="Arial"/>
          <w:i/>
          <w:iCs/>
          <w:noProof/>
        </w:rPr>
        <w:t xml:space="preserve">Skills Development. </w:t>
      </w:r>
      <w:r w:rsidRPr="00ED5F81">
        <w:rPr>
          <w:rFonts w:ascii="Arial" w:hAnsi="Arial" w:cs="Arial"/>
          <w:noProof/>
        </w:rPr>
        <w:t xml:space="preserve">[Online] Available at: </w:t>
      </w:r>
      <w:hyperlink w:history="1" r:id="rId14">
        <w:r w:rsidRPr="00ED5F81">
          <w:rPr>
            <w:rStyle w:val="Hyperlink"/>
            <w:rFonts w:ascii="Arial" w:hAnsi="Arial" w:cs="Arial"/>
            <w:noProof/>
            <w:color w:val="auto"/>
          </w:rPr>
          <w:t>https://www.worldbank.org/en/topic/skillsdevelopment</w:t>
        </w:r>
      </w:hyperlink>
      <w:r w:rsidRPr="00ED5F81">
        <w:rPr>
          <w:rFonts w:ascii="Arial" w:hAnsi="Arial" w:cs="Arial"/>
          <w:noProof/>
        </w:rPr>
        <w:t xml:space="preserve"> [Accessed 4 6 2023].</w:t>
      </w:r>
    </w:p>
    <w:p w:rsidRPr="00ED5F81" w:rsidR="00ED5F81" w:rsidP="00ED5F81" w:rsidRDefault="00ED5F81" w14:paraId="199C26E1" w14:textId="77777777"/>
    <w:p w:rsidRPr="00ED5F81" w:rsidR="00FA785B" w:rsidP="00ED5F81" w:rsidRDefault="00FA785B" w14:paraId="7B92D441" w14:textId="77777777">
      <w:pPr>
        <w:spacing w:line="360" w:lineRule="auto"/>
        <w:rPr>
          <w:rFonts w:ascii="Arial" w:hAnsi="Arial" w:cs="Arial"/>
        </w:rPr>
      </w:pPr>
    </w:p>
    <w:p w:rsidRPr="00ED5F81" w:rsidR="005571D0" w:rsidP="00ED5F81" w:rsidRDefault="005571D0" w14:paraId="6CA5E25A" w14:textId="77777777">
      <w:pPr>
        <w:spacing w:line="360" w:lineRule="auto"/>
        <w:rPr>
          <w:rFonts w:ascii="Arial" w:hAnsi="Arial" w:cs="Arial"/>
        </w:rPr>
      </w:pPr>
    </w:p>
    <w:p w:rsidRPr="00ED5F81" w:rsidR="005571D0" w:rsidP="00ED5F81" w:rsidRDefault="005571D0" w14:paraId="2C23095D" w14:textId="77777777">
      <w:pPr>
        <w:spacing w:line="360" w:lineRule="auto"/>
        <w:rPr>
          <w:rFonts w:ascii="Arial" w:hAnsi="Arial" w:cs="Arial"/>
          <w:shd w:val="clear" w:color="auto" w:fill="FFFFFF"/>
        </w:rPr>
      </w:pPr>
    </w:p>
    <w:p w:rsidRPr="00ED5F81" w:rsidR="0078043B" w:rsidP="00ED5F81" w:rsidRDefault="0078043B" w14:paraId="445F23EC" w14:textId="77777777">
      <w:pPr>
        <w:spacing w:line="360" w:lineRule="auto"/>
        <w:rPr>
          <w:rFonts w:ascii="Arial" w:hAnsi="Arial" w:cs="Arial"/>
          <w:lang w:val="en-US"/>
        </w:rPr>
      </w:pPr>
    </w:p>
    <w:sectPr w:rsidRPr="00ED5F81" w:rsidR="0078043B" w:rsidSect="00C54D7F">
      <w:headerReference w:type="default" r:id="rId15"/>
      <w:footerReference w:type="default" r:id="rId16"/>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300E" w:rsidRDefault="00E8300E" w14:paraId="230FEC04" w14:textId="77777777">
      <w:pPr>
        <w:spacing w:after="0" w:line="240" w:lineRule="auto"/>
      </w:pPr>
      <w:r>
        <w:separator/>
      </w:r>
    </w:p>
  </w:endnote>
  <w:endnote w:type="continuationSeparator" w:id="0">
    <w:p w:rsidR="00E8300E" w:rsidRDefault="00E8300E" w14:paraId="45AA5CE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060950"/>
      <w:docPartObj>
        <w:docPartGallery w:val="Page Numbers (Bottom of Page)"/>
        <w:docPartUnique/>
      </w:docPartObj>
    </w:sdtPr>
    <w:sdtContent>
      <w:sdt>
        <w:sdtPr>
          <w:id w:val="-1769616900"/>
          <w:docPartObj>
            <w:docPartGallery w:val="Page Numbers (Top of Page)"/>
            <w:docPartUnique/>
          </w:docPartObj>
        </w:sdtPr>
        <w:sdtContent>
          <w:p w:rsidR="00C54D7F" w:rsidRDefault="00000000" w14:paraId="5771069E" w14:textId="75C1C02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C54D7F" w:rsidRDefault="00C54D7F" w14:paraId="374DDD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300E" w:rsidRDefault="00E8300E" w14:paraId="569878B6" w14:textId="77777777">
      <w:pPr>
        <w:spacing w:after="0" w:line="240" w:lineRule="auto"/>
      </w:pPr>
      <w:r>
        <w:separator/>
      </w:r>
    </w:p>
  </w:footnote>
  <w:footnote w:type="continuationSeparator" w:id="0">
    <w:p w:rsidR="00E8300E" w:rsidRDefault="00E8300E" w14:paraId="0498B91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04293" w:rsidP="00C54D7F" w:rsidRDefault="00000000" w14:paraId="2DB967C2" w14:textId="5488159D">
    <w:pPr>
      <w:pStyle w:val="Header"/>
      <w:jc w:val="right"/>
    </w:pPr>
    <w:r w:rsidRPr="00C54D7F">
      <w:t>Health, Wellbeing and Sustainable Development</w:t>
    </w:r>
  </w:p>
  <w:p w:rsidR="00704293" w:rsidRDefault="00704293" w14:paraId="710F615A" w14:textId="77777777">
    <w:pPr>
      <w:pStyle w:val="Header"/>
    </w:pPr>
  </w:p>
</w:hdr>
</file>

<file path=word/intelligence2.xml><?xml version="1.0" encoding="utf-8"?>
<int2:intelligence xmlns:int2="http://schemas.microsoft.com/office/intelligence/2020/intelligence">
  <int2:observations>
    <int2:bookmark int2:bookmarkName="_Int_vkCvgKT9" int2:invalidationBookmarkName="" int2:hashCode="0lXQ0GySJQ8tJA" int2:id="IQcCcIWj">
      <int2:state int2:type="AugLoop_Text_Critique" int2:value="Rejected"/>
    </int2:bookmark>
    <int2:bookmark int2:bookmarkName="_Int_HjCJ8F1Y" int2:invalidationBookmarkName="" int2:hashCode="WW8e9ssP84xSqT" int2:id="8vJgrCty">
      <int2:state int2:type="AugLoop_Text_Critique" int2:value="Rejected"/>
    </int2:bookmark>
    <int2:bookmark int2:bookmarkName="_Int_5K08eg7H" int2:invalidationBookmarkName="" int2:hashCode="39vwEMc2sRgK+P" int2:id="uUAM9bwP">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B1ACC"/>
    <w:multiLevelType w:val="hybridMultilevel"/>
    <w:tmpl w:val="61FC9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237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7DB"/>
    <w:rsid w:val="00000000"/>
    <w:rsid w:val="00000676"/>
    <w:rsid w:val="000108E9"/>
    <w:rsid w:val="000166E8"/>
    <w:rsid w:val="000217DB"/>
    <w:rsid w:val="0002281D"/>
    <w:rsid w:val="000540E5"/>
    <w:rsid w:val="00063A2A"/>
    <w:rsid w:val="00064B6D"/>
    <w:rsid w:val="0007182A"/>
    <w:rsid w:val="00083432"/>
    <w:rsid w:val="00085E3F"/>
    <w:rsid w:val="00093B14"/>
    <w:rsid w:val="000A219F"/>
    <w:rsid w:val="000B2053"/>
    <w:rsid w:val="000C62FA"/>
    <w:rsid w:val="000C7243"/>
    <w:rsid w:val="000D3FBD"/>
    <w:rsid w:val="000F10ED"/>
    <w:rsid w:val="000F1B7F"/>
    <w:rsid w:val="000F444C"/>
    <w:rsid w:val="00106113"/>
    <w:rsid w:val="00115418"/>
    <w:rsid w:val="00126722"/>
    <w:rsid w:val="0013364E"/>
    <w:rsid w:val="0016522B"/>
    <w:rsid w:val="001704D2"/>
    <w:rsid w:val="00194284"/>
    <w:rsid w:val="00194CE5"/>
    <w:rsid w:val="001A4A66"/>
    <w:rsid w:val="001A62B0"/>
    <w:rsid w:val="001A771F"/>
    <w:rsid w:val="001B061F"/>
    <w:rsid w:val="001B47A5"/>
    <w:rsid w:val="001B5E63"/>
    <w:rsid w:val="001C4DFD"/>
    <w:rsid w:val="001C5796"/>
    <w:rsid w:val="001D01AD"/>
    <w:rsid w:val="001D384D"/>
    <w:rsid w:val="001F705D"/>
    <w:rsid w:val="0020162C"/>
    <w:rsid w:val="00205C8A"/>
    <w:rsid w:val="00210FAD"/>
    <w:rsid w:val="00224504"/>
    <w:rsid w:val="00227C58"/>
    <w:rsid w:val="00235B24"/>
    <w:rsid w:val="00241660"/>
    <w:rsid w:val="002454C8"/>
    <w:rsid w:val="0025453F"/>
    <w:rsid w:val="002669D7"/>
    <w:rsid w:val="002741DE"/>
    <w:rsid w:val="0028536B"/>
    <w:rsid w:val="002859C1"/>
    <w:rsid w:val="002867EC"/>
    <w:rsid w:val="00287458"/>
    <w:rsid w:val="0029053C"/>
    <w:rsid w:val="0029160D"/>
    <w:rsid w:val="002A28AD"/>
    <w:rsid w:val="002D2320"/>
    <w:rsid w:val="002D5C83"/>
    <w:rsid w:val="002E0919"/>
    <w:rsid w:val="002F38D2"/>
    <w:rsid w:val="00303AD8"/>
    <w:rsid w:val="0030500F"/>
    <w:rsid w:val="003060B9"/>
    <w:rsid w:val="00306ED2"/>
    <w:rsid w:val="00310F14"/>
    <w:rsid w:val="00323620"/>
    <w:rsid w:val="0033725E"/>
    <w:rsid w:val="00352570"/>
    <w:rsid w:val="00367576"/>
    <w:rsid w:val="00370ACC"/>
    <w:rsid w:val="003869F9"/>
    <w:rsid w:val="003926D8"/>
    <w:rsid w:val="0039475D"/>
    <w:rsid w:val="003A3E6B"/>
    <w:rsid w:val="003A5016"/>
    <w:rsid w:val="003B0CAC"/>
    <w:rsid w:val="003C5DEB"/>
    <w:rsid w:val="003E2330"/>
    <w:rsid w:val="003E638D"/>
    <w:rsid w:val="003E6CE1"/>
    <w:rsid w:val="003E773A"/>
    <w:rsid w:val="003F5AE8"/>
    <w:rsid w:val="00405C0C"/>
    <w:rsid w:val="00412B05"/>
    <w:rsid w:val="0041467B"/>
    <w:rsid w:val="00426978"/>
    <w:rsid w:val="00436656"/>
    <w:rsid w:val="00437FFD"/>
    <w:rsid w:val="00441320"/>
    <w:rsid w:val="00442045"/>
    <w:rsid w:val="00472E96"/>
    <w:rsid w:val="0048039D"/>
    <w:rsid w:val="004822DE"/>
    <w:rsid w:val="00487A30"/>
    <w:rsid w:val="004E055E"/>
    <w:rsid w:val="004E5901"/>
    <w:rsid w:val="00503F6D"/>
    <w:rsid w:val="00505AC9"/>
    <w:rsid w:val="00534074"/>
    <w:rsid w:val="00534FC8"/>
    <w:rsid w:val="00542F95"/>
    <w:rsid w:val="00543685"/>
    <w:rsid w:val="005571D0"/>
    <w:rsid w:val="00571024"/>
    <w:rsid w:val="00572A5D"/>
    <w:rsid w:val="005733A3"/>
    <w:rsid w:val="0057529C"/>
    <w:rsid w:val="0057752F"/>
    <w:rsid w:val="00577A94"/>
    <w:rsid w:val="005B37FF"/>
    <w:rsid w:val="005C0EBB"/>
    <w:rsid w:val="005F442C"/>
    <w:rsid w:val="00620F89"/>
    <w:rsid w:val="00622D7D"/>
    <w:rsid w:val="00635142"/>
    <w:rsid w:val="00642135"/>
    <w:rsid w:val="006546B0"/>
    <w:rsid w:val="00661AA4"/>
    <w:rsid w:val="0066521D"/>
    <w:rsid w:val="006705E1"/>
    <w:rsid w:val="00672B33"/>
    <w:rsid w:val="006771E8"/>
    <w:rsid w:val="00682C0E"/>
    <w:rsid w:val="00683AE5"/>
    <w:rsid w:val="00683D0A"/>
    <w:rsid w:val="0069026A"/>
    <w:rsid w:val="006905D4"/>
    <w:rsid w:val="006C3AEE"/>
    <w:rsid w:val="006D0E5D"/>
    <w:rsid w:val="006E2319"/>
    <w:rsid w:val="006F2BC9"/>
    <w:rsid w:val="006F3772"/>
    <w:rsid w:val="0070335A"/>
    <w:rsid w:val="00704293"/>
    <w:rsid w:val="00712536"/>
    <w:rsid w:val="0071479E"/>
    <w:rsid w:val="00716087"/>
    <w:rsid w:val="007334F6"/>
    <w:rsid w:val="00733591"/>
    <w:rsid w:val="00744E62"/>
    <w:rsid w:val="00745129"/>
    <w:rsid w:val="0074637A"/>
    <w:rsid w:val="00755166"/>
    <w:rsid w:val="00762BE5"/>
    <w:rsid w:val="0078043B"/>
    <w:rsid w:val="00780440"/>
    <w:rsid w:val="00792C95"/>
    <w:rsid w:val="007973AC"/>
    <w:rsid w:val="007A04DD"/>
    <w:rsid w:val="007A7125"/>
    <w:rsid w:val="007B0382"/>
    <w:rsid w:val="007C197F"/>
    <w:rsid w:val="007C2DE6"/>
    <w:rsid w:val="007E04DA"/>
    <w:rsid w:val="00807259"/>
    <w:rsid w:val="00810D65"/>
    <w:rsid w:val="00811DD0"/>
    <w:rsid w:val="008229F5"/>
    <w:rsid w:val="00856005"/>
    <w:rsid w:val="008640D8"/>
    <w:rsid w:val="008719EF"/>
    <w:rsid w:val="00872D50"/>
    <w:rsid w:val="00873EBD"/>
    <w:rsid w:val="00884423"/>
    <w:rsid w:val="00892948"/>
    <w:rsid w:val="008A77B6"/>
    <w:rsid w:val="008B00B6"/>
    <w:rsid w:val="008B5128"/>
    <w:rsid w:val="008D0B43"/>
    <w:rsid w:val="008D596B"/>
    <w:rsid w:val="008E7B6F"/>
    <w:rsid w:val="008F5A9D"/>
    <w:rsid w:val="008F764C"/>
    <w:rsid w:val="0090054F"/>
    <w:rsid w:val="00904202"/>
    <w:rsid w:val="009111D1"/>
    <w:rsid w:val="0091533B"/>
    <w:rsid w:val="00916D06"/>
    <w:rsid w:val="0092428F"/>
    <w:rsid w:val="009300D1"/>
    <w:rsid w:val="00951862"/>
    <w:rsid w:val="0097118E"/>
    <w:rsid w:val="009764B6"/>
    <w:rsid w:val="00992F9E"/>
    <w:rsid w:val="0099669A"/>
    <w:rsid w:val="009B3B1F"/>
    <w:rsid w:val="009B673F"/>
    <w:rsid w:val="009C0A77"/>
    <w:rsid w:val="009D14AF"/>
    <w:rsid w:val="009D4B53"/>
    <w:rsid w:val="009E6281"/>
    <w:rsid w:val="009E6301"/>
    <w:rsid w:val="00A04FF6"/>
    <w:rsid w:val="00A13BED"/>
    <w:rsid w:val="00A44096"/>
    <w:rsid w:val="00A51FEA"/>
    <w:rsid w:val="00A53D56"/>
    <w:rsid w:val="00A77D26"/>
    <w:rsid w:val="00A80765"/>
    <w:rsid w:val="00A845B0"/>
    <w:rsid w:val="00AB3942"/>
    <w:rsid w:val="00AE4141"/>
    <w:rsid w:val="00AF63AB"/>
    <w:rsid w:val="00B07E8F"/>
    <w:rsid w:val="00B23350"/>
    <w:rsid w:val="00B264E8"/>
    <w:rsid w:val="00B325E2"/>
    <w:rsid w:val="00B6788F"/>
    <w:rsid w:val="00B7458B"/>
    <w:rsid w:val="00B74BAA"/>
    <w:rsid w:val="00B75F32"/>
    <w:rsid w:val="00B77358"/>
    <w:rsid w:val="00B83845"/>
    <w:rsid w:val="00BA0D6C"/>
    <w:rsid w:val="00BA5807"/>
    <w:rsid w:val="00BC0232"/>
    <w:rsid w:val="00BD0259"/>
    <w:rsid w:val="00BF01FD"/>
    <w:rsid w:val="00BF3BE0"/>
    <w:rsid w:val="00BF5AEB"/>
    <w:rsid w:val="00C063DE"/>
    <w:rsid w:val="00C1501B"/>
    <w:rsid w:val="00C24040"/>
    <w:rsid w:val="00C25BBC"/>
    <w:rsid w:val="00C40562"/>
    <w:rsid w:val="00C42220"/>
    <w:rsid w:val="00C535C9"/>
    <w:rsid w:val="00C54D7F"/>
    <w:rsid w:val="00C56D3F"/>
    <w:rsid w:val="00C852E0"/>
    <w:rsid w:val="00C940CF"/>
    <w:rsid w:val="00CC33FC"/>
    <w:rsid w:val="00CE664E"/>
    <w:rsid w:val="00CF4AC1"/>
    <w:rsid w:val="00CF700F"/>
    <w:rsid w:val="00D13D7D"/>
    <w:rsid w:val="00D34EC2"/>
    <w:rsid w:val="00D47623"/>
    <w:rsid w:val="00DA05E3"/>
    <w:rsid w:val="00DA0C1C"/>
    <w:rsid w:val="00DA255B"/>
    <w:rsid w:val="00DC262B"/>
    <w:rsid w:val="00DD3D58"/>
    <w:rsid w:val="00DD6787"/>
    <w:rsid w:val="00DE2828"/>
    <w:rsid w:val="00DE4741"/>
    <w:rsid w:val="00E003C1"/>
    <w:rsid w:val="00E1063B"/>
    <w:rsid w:val="00E14EDB"/>
    <w:rsid w:val="00E3005F"/>
    <w:rsid w:val="00E33830"/>
    <w:rsid w:val="00E424BE"/>
    <w:rsid w:val="00E432D5"/>
    <w:rsid w:val="00E44A62"/>
    <w:rsid w:val="00E53B5C"/>
    <w:rsid w:val="00E55101"/>
    <w:rsid w:val="00E56D0D"/>
    <w:rsid w:val="00E6313C"/>
    <w:rsid w:val="00E73729"/>
    <w:rsid w:val="00E73BDE"/>
    <w:rsid w:val="00E8300E"/>
    <w:rsid w:val="00E84F69"/>
    <w:rsid w:val="00E90377"/>
    <w:rsid w:val="00E94211"/>
    <w:rsid w:val="00EB25F0"/>
    <w:rsid w:val="00EC049A"/>
    <w:rsid w:val="00ED5F81"/>
    <w:rsid w:val="00EE594A"/>
    <w:rsid w:val="00EE6344"/>
    <w:rsid w:val="00EE6828"/>
    <w:rsid w:val="00EF2009"/>
    <w:rsid w:val="00F1482B"/>
    <w:rsid w:val="00F441BA"/>
    <w:rsid w:val="00F51175"/>
    <w:rsid w:val="00F60CA9"/>
    <w:rsid w:val="00F76B37"/>
    <w:rsid w:val="00F95A9D"/>
    <w:rsid w:val="00FA3B5C"/>
    <w:rsid w:val="00FA785B"/>
    <w:rsid w:val="00FB27B5"/>
    <w:rsid w:val="00FB5D34"/>
    <w:rsid w:val="06C7B629"/>
    <w:rsid w:val="08BFAADD"/>
    <w:rsid w:val="0A5B7B3E"/>
    <w:rsid w:val="1235CE34"/>
    <w:rsid w:val="1E2790D6"/>
    <w:rsid w:val="26172C1A"/>
    <w:rsid w:val="2C7DC27E"/>
    <w:rsid w:val="3083D677"/>
    <w:rsid w:val="3B03FD0B"/>
    <w:rsid w:val="3D51033F"/>
    <w:rsid w:val="40A6202A"/>
    <w:rsid w:val="46C4B981"/>
    <w:rsid w:val="4A2487BF"/>
    <w:rsid w:val="4A721367"/>
    <w:rsid w:val="5DFE90A6"/>
    <w:rsid w:val="5E09F8E6"/>
    <w:rsid w:val="702F4343"/>
    <w:rsid w:val="70333E57"/>
    <w:rsid w:val="71CF0E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AD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23620"/>
    <w:pPr>
      <w:spacing w:after="200" w:line="48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370ACC"/>
    <w:pPr>
      <w:keepNext/>
      <w:keepLines/>
      <w:spacing w:before="400" w:after="120" w:line="360" w:lineRule="auto"/>
      <w:outlineLvl w:val="0"/>
    </w:pPr>
    <w:rPr>
      <w:rFonts w:ascii="Arial" w:hAnsi="Arial" w:eastAsia="Arial" w:cs="Arial"/>
      <w:b/>
      <w:bCs/>
      <w:color w:val="000000"/>
      <w:szCs w:val="24"/>
      <w:lang w:val="en-US"/>
    </w:rPr>
  </w:style>
  <w:style w:type="paragraph" w:styleId="Heading2">
    <w:name w:val="heading 2"/>
    <w:basedOn w:val="Normal"/>
    <w:next w:val="Normal"/>
    <w:link w:val="Heading2Char"/>
    <w:autoRedefine/>
    <w:uiPriority w:val="9"/>
    <w:qFormat/>
    <w:rsid w:val="00ED5F81"/>
    <w:pPr>
      <w:keepNext/>
      <w:keepLines/>
      <w:spacing w:before="40" w:after="160"/>
      <w:outlineLvl w:val="1"/>
    </w:pPr>
    <w:rPr>
      <w:rFonts w:ascii="Arial" w:hAnsi="Arial" w:eastAsia="Arial" w:cs="Arial"/>
      <w:b/>
      <w:bCs/>
      <w:sz w:val="26"/>
      <w:szCs w:val="36"/>
    </w:rPr>
  </w:style>
  <w:style w:type="paragraph" w:styleId="Heading3">
    <w:name w:val="heading 3"/>
    <w:basedOn w:val="Normal"/>
    <w:next w:val="Normal"/>
    <w:link w:val="Heading3Char"/>
    <w:autoRedefine/>
    <w:uiPriority w:val="9"/>
    <w:unhideWhenUsed/>
    <w:qFormat/>
    <w:rsid w:val="00ED5F81"/>
    <w:pPr>
      <w:keepNext/>
      <w:keepLines/>
      <w:spacing w:before="200"/>
      <w:outlineLvl w:val="2"/>
    </w:pPr>
    <w:rPr>
      <w:rFonts w:ascii="Arial" w:hAnsi="Arial" w:cs="Arial" w:eastAsiaTheme="majorEastAsia"/>
      <w:i/>
      <w:u w:val="single"/>
      <w:lang w:val=""/>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0" w:customStyle="1">
    <w:name w:val="heading2"/>
    <w:basedOn w:val="Normal"/>
    <w:link w:val="heading2Char0"/>
    <w:qFormat/>
    <w:rsid w:val="007973AC"/>
    <w:rPr>
      <w:b/>
      <w:bCs/>
      <w:sz w:val="26"/>
      <w:lang w:eastAsia="zh-CN" w:bidi="th-TH"/>
    </w:rPr>
  </w:style>
  <w:style w:type="character" w:styleId="heading2Char0" w:customStyle="1">
    <w:name w:val="heading2 Char"/>
    <w:basedOn w:val="DefaultParagraphFont"/>
    <w:link w:val="heading20"/>
    <w:rsid w:val="007973AC"/>
    <w:rPr>
      <w:rFonts w:ascii="Times New Roman" w:hAnsi="Times New Roman" w:cs="Arial"/>
      <w:b/>
      <w:bCs/>
      <w:sz w:val="26"/>
      <w:szCs w:val="24"/>
    </w:rPr>
  </w:style>
  <w:style w:type="character" w:styleId="Heading3Char" w:customStyle="1">
    <w:name w:val="Heading 3 Char"/>
    <w:basedOn w:val="DefaultParagraphFont"/>
    <w:link w:val="Heading3"/>
    <w:uiPriority w:val="9"/>
    <w:rsid w:val="00ED5F81"/>
    <w:rPr>
      <w:rFonts w:ascii="Arial" w:hAnsi="Arial" w:cs="Arial" w:eastAsiaTheme="majorEastAsia"/>
      <w:i/>
      <w:sz w:val="24"/>
      <w:u w:val="single"/>
      <w:lang w:val=""/>
    </w:rPr>
  </w:style>
  <w:style w:type="character" w:styleId="Heading2Char" w:customStyle="1">
    <w:name w:val="Heading 2 Char"/>
    <w:basedOn w:val="DefaultParagraphFont"/>
    <w:link w:val="Heading2"/>
    <w:uiPriority w:val="9"/>
    <w:rsid w:val="00ED5F81"/>
    <w:rPr>
      <w:rFonts w:ascii="Arial" w:hAnsi="Arial" w:eastAsia="Arial" w:cs="Arial"/>
      <w:b/>
      <w:bCs/>
      <w:sz w:val="26"/>
      <w:szCs w:val="36"/>
    </w:rPr>
  </w:style>
  <w:style w:type="character" w:styleId="Heading1Char" w:customStyle="1">
    <w:name w:val="Heading 1 Char"/>
    <w:basedOn w:val="DefaultParagraphFont"/>
    <w:link w:val="Heading1"/>
    <w:uiPriority w:val="9"/>
    <w:rsid w:val="00370ACC"/>
    <w:rPr>
      <w:rFonts w:ascii="Arial" w:hAnsi="Arial" w:eastAsia="Arial" w:cs="Arial"/>
      <w:b/>
      <w:bCs/>
      <w:color w:val="000000"/>
      <w:sz w:val="24"/>
      <w:szCs w:val="24"/>
      <w:lang w:val="en-US"/>
    </w:rPr>
  </w:style>
  <w:style w:type="character" w:styleId="Heading4Char" w:customStyle="1">
    <w:name w:val="Heading 4 Char"/>
    <w:basedOn w:val="DefaultParagraphFont"/>
    <w:link w:val="Heading4"/>
    <w:uiPriority w:val="9"/>
    <w:semiHidden/>
    <w:rsid w:val="00B7458B"/>
    <w:rPr>
      <w:rFonts w:ascii="Times New Roman" w:hAnsi="Times New Roman" w:eastAsiaTheme="majorEastAsia" w:cstheme="majorBidi"/>
      <w:b/>
      <w:iCs/>
      <w:sz w:val="28"/>
      <w:szCs w:val="32"/>
    </w:rPr>
  </w:style>
  <w:style w:type="paragraph" w:styleId="Heading21" w:customStyle="1">
    <w:name w:val="Heading2"/>
    <w:basedOn w:val="Heading2"/>
    <w:link w:val="Heading2Char1"/>
    <w:autoRedefine/>
    <w:qFormat/>
    <w:rsid w:val="005C0EBB"/>
    <w:rPr>
      <w:rFonts w:eastAsia="Calibri"/>
      <w:bCs w:val="0"/>
    </w:rPr>
  </w:style>
  <w:style w:type="character" w:styleId="Heading2Char1" w:customStyle="1">
    <w:name w:val="Heading2 Char"/>
    <w:basedOn w:val="DefaultParagraphFont"/>
    <w:link w:val="Heading21"/>
    <w:rsid w:val="005C0EBB"/>
    <w:rPr>
      <w:rFonts w:ascii="Times New Roman" w:hAnsi="Times New Roman"/>
      <w:b/>
      <w:bCs/>
      <w:color w:val="0E101A"/>
      <w:sz w:val="26"/>
      <w:szCs w:val="36"/>
    </w:rPr>
  </w:style>
  <w:style w:type="paragraph" w:styleId="Header">
    <w:name w:val="header"/>
    <w:basedOn w:val="Normal"/>
    <w:link w:val="HeaderChar"/>
    <w:uiPriority w:val="99"/>
    <w:unhideWhenUsed/>
    <w:rsid w:val="00704293"/>
    <w:pPr>
      <w:tabs>
        <w:tab w:val="center" w:pos="4513"/>
        <w:tab w:val="right" w:pos="9026"/>
      </w:tabs>
      <w:spacing w:after="0" w:line="240" w:lineRule="auto"/>
    </w:pPr>
  </w:style>
  <w:style w:type="character" w:styleId="HeaderChar" w:customStyle="1">
    <w:name w:val="Header Char"/>
    <w:basedOn w:val="DefaultParagraphFont"/>
    <w:link w:val="Header"/>
    <w:uiPriority w:val="99"/>
    <w:rsid w:val="00704293"/>
    <w:rPr>
      <w:rFonts w:ascii="Times New Roman" w:hAnsi="Times New Roman" w:cs="Times New Roman"/>
      <w:sz w:val="24"/>
    </w:rPr>
  </w:style>
  <w:style w:type="paragraph" w:styleId="Footer">
    <w:name w:val="footer"/>
    <w:basedOn w:val="Normal"/>
    <w:link w:val="FooterChar"/>
    <w:uiPriority w:val="99"/>
    <w:unhideWhenUsed/>
    <w:rsid w:val="00704293"/>
    <w:pPr>
      <w:tabs>
        <w:tab w:val="center" w:pos="4513"/>
        <w:tab w:val="right" w:pos="9026"/>
      </w:tabs>
      <w:spacing w:after="0" w:line="240" w:lineRule="auto"/>
    </w:pPr>
  </w:style>
  <w:style w:type="character" w:styleId="FooterChar" w:customStyle="1">
    <w:name w:val="Footer Char"/>
    <w:basedOn w:val="DefaultParagraphFont"/>
    <w:link w:val="Footer"/>
    <w:uiPriority w:val="99"/>
    <w:rsid w:val="00704293"/>
    <w:rPr>
      <w:rFonts w:ascii="Times New Roman" w:hAnsi="Times New Roman" w:cs="Times New Roman"/>
      <w:sz w:val="24"/>
    </w:rPr>
  </w:style>
  <w:style w:type="paragraph" w:styleId="Bibliography">
    <w:name w:val="Bibliography"/>
    <w:basedOn w:val="Normal"/>
    <w:next w:val="Normal"/>
    <w:uiPriority w:val="37"/>
    <w:unhideWhenUsed/>
    <w:rsid w:val="005571D0"/>
  </w:style>
  <w:style w:type="character" w:styleId="Hyperlink">
    <w:name w:val="Hyperlink"/>
    <w:basedOn w:val="DefaultParagraphFont"/>
    <w:uiPriority w:val="99"/>
    <w:unhideWhenUsed/>
    <w:rsid w:val="005571D0"/>
    <w:rPr>
      <w:color w:val="0563C1" w:themeColor="hyperlink"/>
      <w:u w:val="single"/>
    </w:rPr>
  </w:style>
  <w:style w:type="character" w:styleId="UnresolvedMention">
    <w:name w:val="Unresolved Mention"/>
    <w:basedOn w:val="DefaultParagraphFont"/>
    <w:uiPriority w:val="99"/>
    <w:semiHidden/>
    <w:unhideWhenUsed/>
    <w:rsid w:val="005571D0"/>
    <w:rPr>
      <w:color w:val="605E5C"/>
      <w:shd w:val="clear" w:color="auto" w:fill="E1DFDD"/>
    </w:rPr>
  </w:style>
  <w:style w:type="paragraph" w:styleId="ListParagraph">
    <w:name w:val="List Paragraph"/>
    <w:basedOn w:val="Normal"/>
    <w:uiPriority w:val="34"/>
    <w:qFormat/>
    <w:rsid w:val="00ED5F81"/>
    <w:pPr>
      <w:ind w:left="720"/>
      <w:contextualSpacing/>
    </w:pPr>
  </w:style>
  <w:style w:type="paragraph" w:styleId="NormalWeb">
    <w:name w:val="Normal (Web)"/>
    <w:basedOn w:val="Normal"/>
    <w:uiPriority w:val="99"/>
    <w:semiHidden/>
    <w:unhideWhenUsed/>
    <w:rsid w:val="009300D1"/>
    <w:pPr>
      <w:spacing w:before="100" w:beforeAutospacing="1" w:after="100" w:afterAutospacing="1" w:line="240" w:lineRule="auto"/>
      <w:jc w:val="left"/>
    </w:pPr>
    <w:rPr>
      <w:rFonts w:eastAsia="Times New Roman"/>
      <w:szCs w:val="24"/>
      <w:lang w:val="en-US"/>
    </w:rPr>
  </w:style>
  <w:style w:type="paragraph" w:styleId="TOCHeading">
    <w:name w:val="TOC Heading"/>
    <w:basedOn w:val="Heading1"/>
    <w:next w:val="Normal"/>
    <w:uiPriority w:val="39"/>
    <w:unhideWhenUsed/>
    <w:qFormat/>
    <w:rsid w:val="00426978"/>
    <w:pPr>
      <w:spacing w:before="240" w:after="0" w:line="259" w:lineRule="auto"/>
      <w:jc w:val="left"/>
      <w:outlineLvl w:val="9"/>
    </w:pPr>
    <w:rPr>
      <w:rFonts w:asciiTheme="majorHAnsi" w:hAnsiTheme="majorHAnsi"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E432D5"/>
    <w:pPr>
      <w:tabs>
        <w:tab w:val="right" w:leader="dot" w:pos="9350"/>
      </w:tabs>
      <w:spacing w:after="100"/>
    </w:pPr>
  </w:style>
  <w:style w:type="paragraph" w:styleId="TOC2">
    <w:name w:val="toc 2"/>
    <w:basedOn w:val="Normal"/>
    <w:next w:val="Normal"/>
    <w:autoRedefine/>
    <w:uiPriority w:val="39"/>
    <w:unhideWhenUsed/>
    <w:rsid w:val="00426978"/>
    <w:pPr>
      <w:spacing w:after="100"/>
      <w:ind w:left="240"/>
    </w:pPr>
  </w:style>
  <w:style w:type="paragraph" w:styleId="TOC3">
    <w:name w:val="toc 3"/>
    <w:basedOn w:val="Normal"/>
    <w:next w:val="Normal"/>
    <w:autoRedefine/>
    <w:uiPriority w:val="39"/>
    <w:unhideWhenUsed/>
    <w:rsid w:val="004269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20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news.sky.com/story/universal-basic-income-trial-what-it-is-free-money-cash-payment-12896639" TargetMode="External" Id="rId8" /><Relationship Type="http://schemas.openxmlformats.org/officeDocument/2006/relationships/hyperlink" Target="https://www.undp.org/sustainable-development-goals"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theguardian.com/society/2023/jun/04/universal-basic-income-of-1600-pounds-a-month-to-be-trialled-in-england"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sdgs.un.org/goals" TargetMode="Externa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hyperlink" Target="https://www.gov.uk/guidance/plan-for-jobs-skills-and-employment-programmes-information-for-employers" TargetMode="External" Id="rId10" /><Relationship Type="http://schemas.openxmlformats.org/officeDocument/2006/relationships/settings" Target="settings.xml" Id="rId4" /><Relationship Type="http://schemas.openxmlformats.org/officeDocument/2006/relationships/hyperlink" Target="https://www.gov.uk/government/news/pioneering-reforms-to-boost-skills-and-jobs" TargetMode="External" Id="rId9" /><Relationship Type="http://schemas.openxmlformats.org/officeDocument/2006/relationships/hyperlink" Target="https://www.worldbank.org/en/topic/skillsdevelopment" TargetMode="External" Id="rId14" /><Relationship Type="http://schemas.microsoft.com/office/2020/10/relationships/intelligence" Target="intelligence2.xml" Id="R74196d36b2d043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UND23</b:Tag>
    <b:SourceType>InternetSite</b:SourceType>
    <b:Guid>{C64E235A-8935-4DA9-AF31-B45B5940362B}</b:Guid>
    <b:Author>
      <b:Author>
        <b:Corporate>UNDP</b:Corporate>
      </b:Author>
    </b:Author>
    <b:Title>What are the Sustainable Development Goals?</b:Title>
    <b:Year>2023</b:Year>
    <b:YearAccessed>2023</b:YearAccessed>
    <b:MonthAccessed>6</b:MonthAccessed>
    <b:DayAccessed>3</b:DayAccessed>
    <b:URL>https://www.undp.org/sustainable-development-goals</b:URL>
    <b:RefOrder>1</b:RefOrder>
  </b:Source>
  <b:Source>
    <b:Tag>SDG23</b:Tag>
    <b:SourceType>InternetSite</b:SourceType>
    <b:Guid>{8BF614FC-5FE6-4C14-876C-8F3A704BF342}</b:Guid>
    <b:Author>
      <b:Author>
        <b:Corporate>SDGS</b:Corporate>
      </b:Author>
    </b:Author>
    <b:Title>THE 17 GOALS</b:Title>
    <b:Year>2023</b:Year>
    <b:YearAccessed>2023</b:YearAccessed>
    <b:MonthAccessed>6</b:MonthAccessed>
    <b:DayAccessed>3</b:DayAccessed>
    <b:URL>https://sdgs.un.org/goals</b:URL>
    <b:RefOrder>2</b:RefOrder>
  </b:Source>
  <b:Source>
    <b:Tag>Jos23</b:Tag>
    <b:SourceType>InternetSite</b:SourceType>
    <b:Guid>{2EA8F2BE-C4CB-4881-9E9D-29A52A0EDF2E}</b:Guid>
    <b:Author>
      <b:Author>
        <b:NameList>
          <b:Person>
            <b:Last>Franks</b:Last>
            <b:First>Josephine</b:First>
          </b:Person>
        </b:NameList>
      </b:Author>
    </b:Author>
    <b:Title>Universal basic income: What it is and why people will be given free money for doing nothing</b:Title>
    <b:Year>2023</b:Year>
    <b:YearAccessed>2023</b:YearAccessed>
    <b:MonthAccessed>6</b:MonthAccessed>
    <b:DayAccessed>4</b:DayAccessed>
    <b:URL>https://news.sky.com/story/universal-basic-income-trial-what-it-is-free-money-cash-payment-12896639#:~:text=Universal%20basic%20income%20is%20being,it%20makes%20to%20their%20lives.</b:URL>
    <b:RefOrder>3</b:RefOrder>
  </b:Source>
  <b:Source>
    <b:Tag>Wor231</b:Tag>
    <b:SourceType>InternetSite</b:SourceType>
    <b:Guid>{A4165EB6-D908-48A5-9B34-78A00D9AB36B}</b:Guid>
    <b:Author>
      <b:Author>
        <b:Corporate>Worldbank</b:Corporate>
      </b:Author>
    </b:Author>
    <b:Title>Skills Development</b:Title>
    <b:Year>2023</b:Year>
    <b:YearAccessed>2023</b:YearAccessed>
    <b:MonthAccessed>6</b:MonthAccessed>
    <b:DayAccessed>4</b:DayAccessed>
    <b:URL>https://www.worldbank.org/en/topic/skillsdevelopment</b:URL>
    <b:RefOrder>4</b:RefOrder>
  </b:Source>
  <b:Source>
    <b:Tag>GOV23</b:Tag>
    <b:SourceType>InternetSite</b:SourceType>
    <b:Guid>{70C6D886-9D50-4A06-82FB-1721E51F86E8}</b:Guid>
    <b:Author>
      <b:Author>
        <b:Corporate>GOV.UK</b:Corporate>
      </b:Author>
    </b:Author>
    <b:Title>'Plan for Jobs' skills and employment programmes: information for employers</b:Title>
    <b:Year>2023</b:Year>
    <b:YearAccessed>2023</b:YearAccessed>
    <b:MonthAccessed>6</b:MonthAccessed>
    <b:DayAccessed>5</b:DayAccessed>
    <b:URL>https://www.gov.uk/guidance/plan-for-jobs-skills-and-employment-programmes-information-for-employers</b:URL>
    <b:RefOrder>5</b:RefOrder>
  </b:Source>
  <b:Source>
    <b:Tag>GOV21</b:Tag>
    <b:SourceType>InternetSite</b:SourceType>
    <b:Guid>{6C618020-4981-4A10-B0ED-8CD346D3D7AB}</b:Guid>
    <b:Author>
      <b:Author>
        <b:Corporate>GOV.UK</b:Corporate>
      </b:Author>
    </b:Author>
    <b:Title>Pioneering reforms to boost skills and jobs</b:Title>
    <b:Year>2021</b:Year>
    <b:YearAccessed>2023</b:YearAccessed>
    <b:MonthAccessed>6</b:MonthAccessed>
    <b:DayAccessed>6</b:DayAccessed>
    <b:URL>https://www.gov.uk/government/news/pioneering-reforms-to-boost-skills-and-jobs</b:URL>
    <b:RefOrder>6</b:RefOrder>
  </b:Source>
  <b:Source>
    <b:Tag>Uni231</b:Tag>
    <b:SourceType>InternetSite</b:SourceType>
    <b:Guid>{4E42D005-9874-4E59-BCC9-C280D92CBDA9}</b:Guid>
    <b:Title>Universal basic income of £1,600 a month to be trialled in two places in England</b:Title>
    <b:Year>2023</b:Year>
    <b:YearAccessed>2023</b:YearAccessed>
    <b:MonthAccessed>6</b:MonthAccessed>
    <b:DayAccessed>5</b:DayAccessed>
    <b:URL>https://www.theguardian.com/society/2023/jun/04/universal-basic-income-of-1600-pounds-a-month-to-be-trialled-in-england</b:URL>
    <b:Author>
      <b:Author>
        <b:Corporate>Theguardian</b:Corporate>
      </b:Author>
    </b:Author>
    <b:RefOrder>7</b:RefOrder>
  </b:Source>
  <b:Source>
    <b:Tag>sdg23</b:Tag>
    <b:SourceType>InternetSite</b:SourceType>
    <b:Guid>{C691B64E-1837-47CA-8449-62F7ABD1C72D}</b:Guid>
    <b:Author>
      <b:Author>
        <b:Corporate>sdgdata.gov.uk</b:Corporate>
      </b:Author>
    </b:Author>
    <b:Title>Goal 4 - Quality Education</b:Title>
    <b:Year>2023</b:Year>
    <b:YearAccessed>2023</b:YearAccessed>
    <b:MonthAccessed>June</b:MonthAccessed>
    <b:DayAccessed>12</b:DayAccessed>
    <b:URL>https://sdgdata.gov.uk/4/</b:URL>
    <b:RefOrder>1</b:RefOrder>
  </b:Source>
  <b:Source>
    <b:Tag>gov224</b:Tag>
    <b:SourceType>InternetSite</b:SourceType>
    <b:Guid>{234BB7E2-63F9-4809-9C2D-DCF3D67E51B9}</b:Guid>
    <b:Author>
      <b:Author>
        <b:Corporate>gov.uk</b:Corporate>
      </b:Author>
    </b:Author>
    <b:Title>Teacher training to ensure excellent teachers in every classroom</b:Title>
    <b:Year>2022</b:Year>
    <b:YearAccessed>2023</b:YearAccessed>
    <b:MonthAccessed>June</b:MonthAccessed>
    <b:DayAccessed>12</b:DayAccessed>
    <b:URL>https://www.gov.uk/government/news/teacher-training-to-ensure-excellent-teachers-in-every-classroom</b:URL>
    <b:RefOrder>2</b:RefOrder>
  </b:Source>
  <b:Source>
    <b:Tag>Yur21</b:Tag>
    <b:SourceType>InternetSite</b:SourceType>
    <b:Guid>{9CA519B1-18B9-4DE8-82CE-34841FC6C73A}</b:Guid>
    <b:Author>
      <b:Author>
        <b:NameList>
          <b:Person>
            <b:Last>Lazebnikov</b:Last>
            <b:First>Yura</b:First>
          </b:Person>
        </b:NameList>
      </b:Author>
    </b:Author>
    <b:Title>New Generation, New Values: Sustainable Development Goals Help Businesses Grow</b:Title>
    <b:Year>2021</b:Year>
    <b:YearAccessed>2023</b:YearAccessed>
    <b:MonthAccessed>June</b:MonthAccessed>
    <b:DayAccessed>12</b:DayAccessed>
    <b:URL>https://www.forbes.com/sites/forbesbusinesscouncil/2021/11/18/new-generation-new-values-sustainable-development-goals-help-businesses-grow/?sh=34039fda12fb</b:URL>
    <b:RefOrder>3</b:RefOrder>
  </b:Source>
</b:Sources>
</file>

<file path=customXml/itemProps1.xml><?xml version="1.0" encoding="utf-8"?>
<ds:datastoreItem xmlns:ds="http://schemas.openxmlformats.org/officeDocument/2006/customXml" ds:itemID="{64B2C7F7-BBA3-4ECB-9394-4E645931BC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Ophelia Chase (2020346)</lastModifiedBy>
  <revision>2</revision>
  <dcterms:created xsi:type="dcterms:W3CDTF">2023-06-21T13:24:00.0000000Z</dcterms:created>
  <dcterms:modified xsi:type="dcterms:W3CDTF">2023-07-20T06:45:19.6433521Z</dcterms:modified>
</coreProperties>
</file>