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0DFF38D" w14:textId="56008F1B" w:rsidR="00EC61C0" w:rsidRDefault="00EC61C0" w:rsidP="00EC61C0">
      <w:r>
        <w:rPr>
          <w:noProof/>
        </w:rPr>
        <w:drawing>
          <wp:inline distT="0" distB="0" distL="0" distR="0" wp14:anchorId="13878144" wp14:editId="5F5EE192">
            <wp:extent cx="1786255" cy="597535"/>
            <wp:effectExtent l="0" t="0" r="4445" b="0"/>
            <wp:docPr id="186019319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1786255" cy="597535"/>
                    </a:xfrm>
                    <a:prstGeom prst="rect">
                      <a:avLst/>
                    </a:prstGeom>
                    <a:noFill/>
                  </pic:spPr>
                </pic:pic>
              </a:graphicData>
            </a:graphic>
          </wp:inline>
        </w:drawing>
      </w:r>
    </w:p>
    <w:p w14:paraId="79DB1824" w14:textId="420E7D0B" w:rsidR="00EC61C0" w:rsidRPr="00EC61C0" w:rsidRDefault="00EC61C0" w:rsidP="00EC61C0">
      <w:r w:rsidRPr="00EC61C0">
        <w:t>Student-Staff Committee Meeting – UWTSD LONDON</w:t>
      </w:r>
    </w:p>
    <w:p w14:paraId="653A1722" w14:textId="77777777" w:rsidR="00EC61C0" w:rsidRPr="00EC61C0" w:rsidRDefault="00EC61C0" w:rsidP="00EC61C0">
      <w:r w:rsidRPr="00EC61C0">
        <w:t>Programme: MSc Public Health and Social Care in Practice, MSc Cyber Security and Forensics, and MBA</w:t>
      </w:r>
    </w:p>
    <w:p w14:paraId="00966F83" w14:textId="77777777" w:rsidR="00EC61C0" w:rsidRPr="00EC61C0" w:rsidRDefault="00EC61C0" w:rsidP="00EC61C0">
      <w:r w:rsidRPr="00EC61C0">
        <w:t>Held on: 8 July 2026, 9:30 AM</w:t>
      </w:r>
    </w:p>
    <w:p w14:paraId="2640A73E" w14:textId="77777777" w:rsidR="00EC61C0" w:rsidRPr="00EC61C0" w:rsidRDefault="00EC61C0" w:rsidP="00EC61C0">
      <w:r w:rsidRPr="00EC61C0">
        <w:t>Chair: Diola Bijlhout (Programme Manager, MSc Public Health and Social Care in Practice)</w:t>
      </w:r>
    </w:p>
    <w:p w14:paraId="195CC746" w14:textId="77777777" w:rsidR="00EC61C0" w:rsidRPr="00EC61C0" w:rsidRDefault="00EC61C0" w:rsidP="00EC61C0">
      <w:r w:rsidRPr="00EC61C0">
        <w:t>Present:</w:t>
      </w:r>
      <w:r w:rsidRPr="00EC61C0">
        <w:br/>
        <w:t>Diola Bijlhout – Programme Manager, MSc Public Health and Social Care in Practice</w:t>
      </w:r>
      <w:r w:rsidRPr="00EC61C0">
        <w:br/>
        <w:t>Hoang Dang Nguyen – Programme Manager, MBA</w:t>
      </w:r>
      <w:r w:rsidRPr="00EC61C0">
        <w:br/>
        <w:t>Dipo Dunsin – Programme Manager, MSc Cyber Security and Forensics</w:t>
      </w:r>
      <w:r w:rsidRPr="00EC61C0">
        <w:br/>
        <w:t>Ruzanna Gevorgyan – Academic Director</w:t>
      </w:r>
      <w:r w:rsidRPr="00EC61C0">
        <w:br/>
        <w:t>Ivana Curcic – Academic Liaison Librarian</w:t>
      </w:r>
      <w:r w:rsidRPr="00EC61C0">
        <w:br/>
        <w:t>Sushmita Mandal – Student Engagement Officer</w:t>
      </w:r>
      <w:r w:rsidRPr="00EC61C0">
        <w:br/>
        <w:t>Katia Ferreira Amado – MSc Public Health Course Representative</w:t>
      </w:r>
      <w:r w:rsidRPr="00EC61C0">
        <w:br/>
        <w:t xml:space="preserve">Galina </w:t>
      </w:r>
      <w:proofErr w:type="spellStart"/>
      <w:r w:rsidRPr="00EC61C0">
        <w:t>Bleidere</w:t>
      </w:r>
      <w:proofErr w:type="spellEnd"/>
      <w:r w:rsidRPr="00EC61C0">
        <w:t xml:space="preserve"> – MSc Public Health Course Representative</w:t>
      </w:r>
      <w:r w:rsidRPr="00EC61C0">
        <w:br/>
        <w:t>Josephine Amoah – MSc Public Health Course Representative</w:t>
      </w:r>
      <w:r w:rsidRPr="00EC61C0">
        <w:br/>
        <w:t>Patience Edo – MSc Public Health Student Representative</w:t>
      </w:r>
      <w:r w:rsidRPr="00EC61C0">
        <w:br/>
        <w:t>Christine Constance Yolandah Collins-Mears – MBA Course Representative</w:t>
      </w:r>
      <w:r w:rsidRPr="00EC61C0">
        <w:br/>
        <w:t>Nehal – MBA Course Representative</w:t>
      </w:r>
      <w:r w:rsidRPr="00EC61C0">
        <w:br/>
      </w:r>
      <w:proofErr w:type="spellStart"/>
      <w:r w:rsidRPr="00EC61C0">
        <w:t>Aemanben</w:t>
      </w:r>
      <w:proofErr w:type="spellEnd"/>
      <w:r w:rsidRPr="00EC61C0">
        <w:t xml:space="preserve"> </w:t>
      </w:r>
      <w:proofErr w:type="spellStart"/>
      <w:r w:rsidRPr="00EC61C0">
        <w:t>Anwarbhai</w:t>
      </w:r>
      <w:proofErr w:type="spellEnd"/>
      <w:r w:rsidRPr="00EC61C0">
        <w:t xml:space="preserve"> Dhanani – MBA Course Representative</w:t>
      </w:r>
      <w:r w:rsidRPr="00EC61C0">
        <w:br/>
        <w:t>Darshil Mahendrabhai Rana – MBA Course Representative</w:t>
      </w:r>
      <w:r w:rsidRPr="00EC61C0">
        <w:br/>
        <w:t>Other student representatives and students from the MSc and MBA programmes</w:t>
      </w:r>
    </w:p>
    <w:p w14:paraId="17558DEE" w14:textId="77777777" w:rsidR="00EC61C0" w:rsidRPr="00EC61C0" w:rsidRDefault="00EC61C0" w:rsidP="00EC61C0">
      <w:r w:rsidRPr="00EC61C0">
        <w:t>Apologies:</w:t>
      </w:r>
      <w:r w:rsidRPr="00EC61C0">
        <w:br/>
        <w:t>Student representatives who were unable to attend.</w:t>
      </w:r>
    </w:p>
    <w:tbl>
      <w:tblPr>
        <w:tblStyle w:val="TableGrid"/>
        <w:tblW w:w="0" w:type="auto"/>
        <w:tblLook w:val="04A0" w:firstRow="1" w:lastRow="0" w:firstColumn="1" w:lastColumn="0" w:noHBand="0" w:noVBand="1"/>
      </w:tblPr>
      <w:tblGrid>
        <w:gridCol w:w="2984"/>
        <w:gridCol w:w="5622"/>
        <w:gridCol w:w="3750"/>
        <w:gridCol w:w="1592"/>
      </w:tblGrid>
      <w:tr w:rsidR="00EC61C0" w:rsidRPr="00EC61C0" w14:paraId="2B1CB0EB" w14:textId="77777777" w:rsidTr="00EC61C0">
        <w:tc>
          <w:tcPr>
            <w:tcW w:w="0" w:type="auto"/>
            <w:hideMark/>
          </w:tcPr>
          <w:p w14:paraId="483295DA" w14:textId="77777777" w:rsidR="00EC61C0" w:rsidRPr="00EC61C0" w:rsidRDefault="00EC61C0" w:rsidP="00EC61C0">
            <w:pPr>
              <w:spacing w:after="160" w:line="259" w:lineRule="auto"/>
              <w:rPr>
                <w:b/>
                <w:bCs/>
              </w:rPr>
            </w:pPr>
            <w:r w:rsidRPr="00EC61C0">
              <w:rPr>
                <w:b/>
                <w:bCs/>
              </w:rPr>
              <w:t>Agenda Item</w:t>
            </w:r>
          </w:p>
        </w:tc>
        <w:tc>
          <w:tcPr>
            <w:tcW w:w="0" w:type="auto"/>
            <w:hideMark/>
          </w:tcPr>
          <w:p w14:paraId="57AB98BC" w14:textId="77777777" w:rsidR="00EC61C0" w:rsidRPr="00EC61C0" w:rsidRDefault="00EC61C0" w:rsidP="00EC61C0">
            <w:pPr>
              <w:spacing w:after="160" w:line="259" w:lineRule="auto"/>
              <w:rPr>
                <w:b/>
                <w:bCs/>
              </w:rPr>
            </w:pPr>
            <w:r w:rsidRPr="00EC61C0">
              <w:rPr>
                <w:b/>
                <w:bCs/>
              </w:rPr>
              <w:t>Main Discussion Points</w:t>
            </w:r>
          </w:p>
        </w:tc>
        <w:tc>
          <w:tcPr>
            <w:tcW w:w="0" w:type="auto"/>
            <w:hideMark/>
          </w:tcPr>
          <w:p w14:paraId="6D0F3FDB" w14:textId="77777777" w:rsidR="00EC61C0" w:rsidRPr="00EC61C0" w:rsidRDefault="00EC61C0" w:rsidP="00EC61C0">
            <w:pPr>
              <w:spacing w:after="160" w:line="259" w:lineRule="auto"/>
              <w:rPr>
                <w:b/>
                <w:bCs/>
              </w:rPr>
            </w:pPr>
            <w:r w:rsidRPr="00EC61C0">
              <w:rPr>
                <w:b/>
                <w:bCs/>
              </w:rPr>
              <w:t>Action Points</w:t>
            </w:r>
          </w:p>
        </w:tc>
        <w:tc>
          <w:tcPr>
            <w:tcW w:w="0" w:type="auto"/>
            <w:hideMark/>
          </w:tcPr>
          <w:p w14:paraId="7D11B369" w14:textId="77777777" w:rsidR="00EC61C0" w:rsidRPr="00EC61C0" w:rsidRDefault="00EC61C0" w:rsidP="00EC61C0">
            <w:pPr>
              <w:spacing w:after="160" w:line="259" w:lineRule="auto"/>
              <w:rPr>
                <w:b/>
                <w:bCs/>
              </w:rPr>
            </w:pPr>
            <w:r w:rsidRPr="00EC61C0">
              <w:rPr>
                <w:b/>
                <w:bCs/>
              </w:rPr>
              <w:t>Timescale</w:t>
            </w:r>
          </w:p>
        </w:tc>
      </w:tr>
      <w:tr w:rsidR="00EC61C0" w:rsidRPr="00EC61C0" w14:paraId="3A4F96A8" w14:textId="77777777" w:rsidTr="00EC61C0">
        <w:tc>
          <w:tcPr>
            <w:tcW w:w="0" w:type="auto"/>
            <w:hideMark/>
          </w:tcPr>
          <w:p w14:paraId="06BBDEE6" w14:textId="77777777" w:rsidR="00EC61C0" w:rsidRPr="00EC61C0" w:rsidRDefault="00EC61C0" w:rsidP="00EC61C0">
            <w:pPr>
              <w:spacing w:after="160" w:line="259" w:lineRule="auto"/>
            </w:pPr>
            <w:r w:rsidRPr="00EC61C0">
              <w:lastRenderedPageBreak/>
              <w:t>1. Welcome and introductions</w:t>
            </w:r>
          </w:p>
        </w:tc>
        <w:tc>
          <w:tcPr>
            <w:tcW w:w="0" w:type="auto"/>
            <w:hideMark/>
          </w:tcPr>
          <w:p w14:paraId="7062C185" w14:textId="15978D4E" w:rsidR="00EC61C0" w:rsidRPr="00EC61C0" w:rsidRDefault="00EC61C0" w:rsidP="00EC61C0">
            <w:pPr>
              <w:spacing w:after="160" w:line="259" w:lineRule="auto"/>
            </w:pPr>
            <w:r>
              <w:t>PMs</w:t>
            </w:r>
            <w:r w:rsidRPr="00EC61C0">
              <w:t xml:space="preserve"> welcomed all attendees to the meeting</w:t>
            </w:r>
            <w:r>
              <w:t>,</w:t>
            </w:r>
            <w:r w:rsidRPr="00EC61C0">
              <w:t xml:space="preserve"> and all attendees introduced themselves. The purpose of the SSC was explained as a forum for student feedback, programme updates, and discussion of concerns across the three programmes.</w:t>
            </w:r>
          </w:p>
        </w:tc>
        <w:tc>
          <w:tcPr>
            <w:tcW w:w="0" w:type="auto"/>
            <w:hideMark/>
          </w:tcPr>
          <w:p w14:paraId="17A6EC5A" w14:textId="77777777" w:rsidR="00EC61C0" w:rsidRPr="00EC61C0" w:rsidRDefault="00EC61C0" w:rsidP="00EC61C0">
            <w:pPr>
              <w:spacing w:after="160" w:line="259" w:lineRule="auto"/>
            </w:pPr>
            <w:r w:rsidRPr="00EC61C0">
              <w:t>Continue encouraging student engagement and participation in SSC meetings.</w:t>
            </w:r>
          </w:p>
        </w:tc>
        <w:tc>
          <w:tcPr>
            <w:tcW w:w="0" w:type="auto"/>
            <w:hideMark/>
          </w:tcPr>
          <w:p w14:paraId="79C5F4DC" w14:textId="77777777" w:rsidR="00EC61C0" w:rsidRPr="00EC61C0" w:rsidRDefault="00EC61C0" w:rsidP="00EC61C0">
            <w:pPr>
              <w:spacing w:after="160" w:line="259" w:lineRule="auto"/>
            </w:pPr>
            <w:r w:rsidRPr="00EC61C0">
              <w:t>Ongoing</w:t>
            </w:r>
          </w:p>
        </w:tc>
      </w:tr>
      <w:tr w:rsidR="00EC61C0" w:rsidRPr="00EC61C0" w14:paraId="758F9932" w14:textId="77777777" w:rsidTr="00EC61C0">
        <w:tc>
          <w:tcPr>
            <w:tcW w:w="0" w:type="auto"/>
            <w:hideMark/>
          </w:tcPr>
          <w:p w14:paraId="1A5372E4" w14:textId="472C766C" w:rsidR="00EC61C0" w:rsidRPr="00EC61C0" w:rsidRDefault="00EC61C0" w:rsidP="00EC61C0">
            <w:pPr>
              <w:spacing w:after="160" w:line="259" w:lineRule="auto"/>
            </w:pPr>
            <w:r w:rsidRPr="00EC61C0">
              <w:t xml:space="preserve">2. Confirmation of Minutes from </w:t>
            </w:r>
            <w:r>
              <w:t xml:space="preserve">the </w:t>
            </w:r>
            <w:r w:rsidRPr="00EC61C0">
              <w:t>previous Student-Staff Committee Meeting</w:t>
            </w:r>
          </w:p>
        </w:tc>
        <w:tc>
          <w:tcPr>
            <w:tcW w:w="0" w:type="auto"/>
            <w:hideMark/>
          </w:tcPr>
          <w:p w14:paraId="0E6B4FBA" w14:textId="77777777" w:rsidR="00EC61C0" w:rsidRPr="00EC61C0" w:rsidRDefault="00EC61C0" w:rsidP="00EC61C0">
            <w:pPr>
              <w:spacing w:after="160" w:line="259" w:lineRule="auto"/>
            </w:pPr>
            <w:r w:rsidRPr="00EC61C0">
              <w:t>SM confirmed the minutes from the previous Student-Staff Committee meeting. No objections were raised and the minutes were approved.</w:t>
            </w:r>
          </w:p>
        </w:tc>
        <w:tc>
          <w:tcPr>
            <w:tcW w:w="0" w:type="auto"/>
            <w:hideMark/>
          </w:tcPr>
          <w:p w14:paraId="45DE3D34" w14:textId="77777777" w:rsidR="00EC61C0" w:rsidRPr="00EC61C0" w:rsidRDefault="00EC61C0" w:rsidP="00EC61C0">
            <w:pPr>
              <w:spacing w:after="160" w:line="259" w:lineRule="auto"/>
            </w:pPr>
            <w:r w:rsidRPr="00EC61C0">
              <w:t>No further action required.</w:t>
            </w:r>
          </w:p>
        </w:tc>
        <w:tc>
          <w:tcPr>
            <w:tcW w:w="0" w:type="auto"/>
            <w:hideMark/>
          </w:tcPr>
          <w:p w14:paraId="79DEDB4A" w14:textId="77777777" w:rsidR="00EC61C0" w:rsidRPr="00EC61C0" w:rsidRDefault="00EC61C0" w:rsidP="00EC61C0">
            <w:pPr>
              <w:spacing w:after="160" w:line="259" w:lineRule="auto"/>
            </w:pPr>
            <w:r w:rsidRPr="00EC61C0">
              <w:t>Completed</w:t>
            </w:r>
          </w:p>
        </w:tc>
      </w:tr>
      <w:tr w:rsidR="00EC61C0" w:rsidRPr="00EC61C0" w14:paraId="0F82D2DB" w14:textId="77777777" w:rsidTr="00EC61C0">
        <w:tc>
          <w:tcPr>
            <w:tcW w:w="0" w:type="auto"/>
            <w:hideMark/>
          </w:tcPr>
          <w:p w14:paraId="20F501FC" w14:textId="240C5DE5" w:rsidR="00EC61C0" w:rsidRPr="00EC61C0" w:rsidRDefault="00EC61C0" w:rsidP="00EC61C0">
            <w:pPr>
              <w:spacing w:after="160" w:line="259" w:lineRule="auto"/>
            </w:pPr>
            <w:r w:rsidRPr="00EC61C0">
              <w:t xml:space="preserve">3. Review of </w:t>
            </w:r>
            <w:r>
              <w:t>Action</w:t>
            </w:r>
            <w:r w:rsidRPr="00EC61C0">
              <w:t xml:space="preserve"> Points from </w:t>
            </w:r>
            <w:r>
              <w:t xml:space="preserve">the </w:t>
            </w:r>
            <w:r w:rsidRPr="00EC61C0">
              <w:t>previous Student-Staff Committee Meeting</w:t>
            </w:r>
          </w:p>
        </w:tc>
        <w:tc>
          <w:tcPr>
            <w:tcW w:w="0" w:type="auto"/>
            <w:hideMark/>
          </w:tcPr>
          <w:p w14:paraId="7259ECE5" w14:textId="7B2ABC76" w:rsidR="00EC61C0" w:rsidRPr="00EC61C0" w:rsidRDefault="00EC61C0" w:rsidP="00EC61C0">
            <w:pPr>
              <w:spacing w:after="160" w:line="259" w:lineRule="auto"/>
            </w:pPr>
            <w:r>
              <w:t>PMs</w:t>
            </w:r>
            <w:r w:rsidRPr="00EC61C0">
              <w:t xml:space="preserve"> reviewed the Action Points from the previous Student-Staff Committee meeting. Existing actions were reported as ongoing and progressing appropriately across the MSc and MBA programmes.</w:t>
            </w:r>
          </w:p>
        </w:tc>
        <w:tc>
          <w:tcPr>
            <w:tcW w:w="0" w:type="auto"/>
            <w:hideMark/>
          </w:tcPr>
          <w:p w14:paraId="7EE210E9" w14:textId="77777777" w:rsidR="00EC61C0" w:rsidRPr="00EC61C0" w:rsidRDefault="00EC61C0" w:rsidP="00EC61C0">
            <w:pPr>
              <w:spacing w:after="160" w:line="259" w:lineRule="auto"/>
            </w:pPr>
            <w:r w:rsidRPr="00EC61C0">
              <w:t>Programme teams to continue monitoring outstanding actions.</w:t>
            </w:r>
          </w:p>
        </w:tc>
        <w:tc>
          <w:tcPr>
            <w:tcW w:w="0" w:type="auto"/>
            <w:hideMark/>
          </w:tcPr>
          <w:p w14:paraId="41AFC76F" w14:textId="77777777" w:rsidR="00EC61C0" w:rsidRPr="00EC61C0" w:rsidRDefault="00EC61C0" w:rsidP="00EC61C0">
            <w:pPr>
              <w:spacing w:after="160" w:line="259" w:lineRule="auto"/>
            </w:pPr>
            <w:r w:rsidRPr="00EC61C0">
              <w:t>Ongoing</w:t>
            </w:r>
          </w:p>
        </w:tc>
      </w:tr>
      <w:tr w:rsidR="00EC61C0" w:rsidRPr="00EC61C0" w14:paraId="6A8DF45D" w14:textId="77777777" w:rsidTr="00EC61C0">
        <w:tc>
          <w:tcPr>
            <w:tcW w:w="0" w:type="auto"/>
            <w:hideMark/>
          </w:tcPr>
          <w:p w14:paraId="28DFD3C2" w14:textId="77777777" w:rsidR="00EC61C0" w:rsidRPr="00EC61C0" w:rsidRDefault="00EC61C0" w:rsidP="00EC61C0">
            <w:pPr>
              <w:spacing w:after="160" w:line="259" w:lineRule="auto"/>
            </w:pPr>
            <w:r w:rsidRPr="00EC61C0">
              <w:t>4. Course representative feedback</w:t>
            </w:r>
          </w:p>
        </w:tc>
        <w:tc>
          <w:tcPr>
            <w:tcW w:w="0" w:type="auto"/>
            <w:hideMark/>
          </w:tcPr>
          <w:p w14:paraId="507241A5" w14:textId="77777777" w:rsidR="00EC61C0" w:rsidRDefault="00EC61C0" w:rsidP="00EC61C0">
            <w:pPr>
              <w:spacing w:after="160" w:line="259" w:lineRule="auto"/>
            </w:pPr>
            <w:r w:rsidRPr="00EC61C0">
              <w:rPr>
                <w:b/>
                <w:bCs/>
              </w:rPr>
              <w:t>MSc Public Health:</w:t>
            </w:r>
            <w:r w:rsidRPr="00EC61C0">
              <w:t xml:space="preserve"> Students were generally satisfied with teaching and modules. Concerns included inconsistent information regarding PowerPoint poster referencing requirements, difficulty managing deadlines, requests for more digital and Excel support, demand for more one-to-one digital skills support, and concerns from international students regarding finances and finding employment. Positive feedback was received about the well-being event and students requested more similar activities. </w:t>
            </w:r>
          </w:p>
          <w:p w14:paraId="4C060A0C" w14:textId="77777777" w:rsidR="00EC61C0" w:rsidRDefault="00EC61C0" w:rsidP="00EC61C0">
            <w:pPr>
              <w:spacing w:after="160" w:line="259" w:lineRule="auto"/>
            </w:pPr>
            <w:r w:rsidRPr="00EC61C0">
              <w:rPr>
                <w:b/>
                <w:bCs/>
              </w:rPr>
              <w:t>MBA:</w:t>
            </w:r>
            <w:r w:rsidRPr="00EC61C0">
              <w:t xml:space="preserve"> Students reported that lecturers were approachable, supportive, responsive to emails, and provided clear assignment guidance. Students appreciated the diversity of perspectives in class discussions. Concerns included the need for stronger induction and orientation support for international students, additional digital and academic skills training, referencing support, timetable clustering for students travelling long distances, more vegetarian food options on campus, faster assessment feedback, more industry networking events, internships and employability opportunities, and additional social and well-being activities. A serious concern was raised regarding inappropriate behaviour by a student towards classmates and staff, including rude language and distressing comments.</w:t>
            </w:r>
          </w:p>
          <w:p w14:paraId="5CAF3113" w14:textId="38770AFB" w:rsidR="00EC61C0" w:rsidRDefault="00EC61C0" w:rsidP="00EC61C0">
            <w:pPr>
              <w:spacing w:after="160" w:line="259" w:lineRule="auto"/>
            </w:pPr>
            <w:r w:rsidRPr="00EC61C0">
              <w:rPr>
                <w:b/>
                <w:bCs/>
              </w:rPr>
              <w:t>MSc Cyber</w:t>
            </w:r>
            <w:r>
              <w:rPr>
                <w:b/>
                <w:bCs/>
              </w:rPr>
              <w:t>s</w:t>
            </w:r>
            <w:r w:rsidRPr="00EC61C0">
              <w:rPr>
                <w:b/>
                <w:bCs/>
              </w:rPr>
              <w:t>ecurity:</w:t>
            </w:r>
            <w:r>
              <w:rPr>
                <w:b/>
                <w:bCs/>
              </w:rPr>
              <w:t xml:space="preserve"> </w:t>
            </w:r>
            <w:r w:rsidRPr="00EC61C0">
              <w:t xml:space="preserve">DD shared </w:t>
            </w:r>
            <w:r>
              <w:t xml:space="preserve">a </w:t>
            </w:r>
            <w:r w:rsidRPr="00EC61C0">
              <w:t>few updates for his program</w:t>
            </w:r>
          </w:p>
          <w:p w14:paraId="2DCB75CC" w14:textId="5863A2E7" w:rsidR="00EC61C0" w:rsidRPr="00EC61C0" w:rsidRDefault="00EC61C0" w:rsidP="00EC61C0">
            <w:pPr>
              <w:spacing w:after="160" w:line="259" w:lineRule="auto"/>
              <w:rPr>
                <w:b/>
                <w:bCs/>
              </w:rPr>
            </w:pPr>
          </w:p>
        </w:tc>
        <w:tc>
          <w:tcPr>
            <w:tcW w:w="0" w:type="auto"/>
            <w:hideMark/>
          </w:tcPr>
          <w:p w14:paraId="72032223" w14:textId="77777777" w:rsidR="00EC61C0" w:rsidRDefault="00EC61C0" w:rsidP="00EC61C0">
            <w:pPr>
              <w:spacing w:after="160" w:line="259" w:lineRule="auto"/>
            </w:pPr>
            <w:r w:rsidRPr="00EC61C0">
              <w:t>Record all student feedback for programme review. Escalate the student conduct concern through the appropriate university procedures.</w:t>
            </w:r>
          </w:p>
          <w:p w14:paraId="7C28CDB2" w14:textId="77777777" w:rsidR="00EC61C0" w:rsidRDefault="00EC61C0" w:rsidP="00EC61C0">
            <w:pPr>
              <w:spacing w:after="160" w:line="259" w:lineRule="auto"/>
            </w:pPr>
          </w:p>
          <w:p w14:paraId="682BA24B" w14:textId="77777777" w:rsidR="00EC61C0" w:rsidRDefault="00EC61C0" w:rsidP="00EC61C0">
            <w:pPr>
              <w:spacing w:after="160" w:line="259" w:lineRule="auto"/>
            </w:pPr>
          </w:p>
          <w:p w14:paraId="680AA8A6" w14:textId="77777777" w:rsidR="00EC61C0" w:rsidRDefault="00EC61C0" w:rsidP="00EC61C0">
            <w:pPr>
              <w:spacing w:after="160" w:line="259" w:lineRule="auto"/>
            </w:pPr>
          </w:p>
          <w:p w14:paraId="7C07663A" w14:textId="77777777" w:rsidR="00EC61C0" w:rsidRDefault="00EC61C0" w:rsidP="00EC61C0">
            <w:pPr>
              <w:spacing w:after="160" w:line="259" w:lineRule="auto"/>
            </w:pPr>
          </w:p>
          <w:p w14:paraId="18CF5B0C" w14:textId="77777777" w:rsidR="00EC61C0" w:rsidRDefault="00EC61C0" w:rsidP="00EC61C0">
            <w:pPr>
              <w:spacing w:after="160" w:line="259" w:lineRule="auto"/>
            </w:pPr>
          </w:p>
          <w:p w14:paraId="0CF211CA" w14:textId="77777777" w:rsidR="00EC61C0" w:rsidRDefault="00EC61C0" w:rsidP="00EC61C0">
            <w:pPr>
              <w:spacing w:after="160" w:line="259" w:lineRule="auto"/>
            </w:pPr>
          </w:p>
          <w:p w14:paraId="6833B1BE" w14:textId="77777777" w:rsidR="00EC61C0" w:rsidRDefault="00EC61C0" w:rsidP="00EC61C0">
            <w:pPr>
              <w:spacing w:after="160" w:line="259" w:lineRule="auto"/>
            </w:pPr>
          </w:p>
          <w:p w14:paraId="25DEC49B" w14:textId="77777777" w:rsidR="00EC61C0" w:rsidRDefault="00EC61C0" w:rsidP="00EC61C0">
            <w:pPr>
              <w:spacing w:after="160" w:line="259" w:lineRule="auto"/>
            </w:pPr>
          </w:p>
          <w:p w14:paraId="3B60C96D" w14:textId="77777777" w:rsidR="00EC61C0" w:rsidRDefault="00EC61C0" w:rsidP="00EC61C0">
            <w:pPr>
              <w:spacing w:after="160" w:line="259" w:lineRule="auto"/>
            </w:pPr>
          </w:p>
          <w:p w14:paraId="50E42316" w14:textId="77777777" w:rsidR="00EC61C0" w:rsidRDefault="00EC61C0" w:rsidP="00EC61C0">
            <w:pPr>
              <w:spacing w:after="160" w:line="259" w:lineRule="auto"/>
            </w:pPr>
          </w:p>
          <w:p w14:paraId="6658C833" w14:textId="77777777" w:rsidR="00EC61C0" w:rsidRDefault="00EC61C0" w:rsidP="00EC61C0">
            <w:pPr>
              <w:spacing w:after="160" w:line="259" w:lineRule="auto"/>
            </w:pPr>
          </w:p>
          <w:p w14:paraId="1FA88744" w14:textId="77777777" w:rsidR="00EC61C0" w:rsidRDefault="00EC61C0" w:rsidP="00EC61C0">
            <w:pPr>
              <w:spacing w:after="160" w:line="259" w:lineRule="auto"/>
            </w:pPr>
          </w:p>
          <w:p w14:paraId="5A10F42C" w14:textId="77777777" w:rsidR="00EC61C0" w:rsidRDefault="00EC61C0" w:rsidP="00EC61C0">
            <w:pPr>
              <w:spacing w:after="160" w:line="259" w:lineRule="auto"/>
            </w:pPr>
          </w:p>
          <w:p w14:paraId="1D9838C1" w14:textId="77777777" w:rsidR="00EC61C0" w:rsidRDefault="00EC61C0" w:rsidP="00EC61C0">
            <w:pPr>
              <w:spacing w:after="160" w:line="259" w:lineRule="auto"/>
            </w:pPr>
          </w:p>
          <w:p w14:paraId="3830854F" w14:textId="77777777" w:rsidR="00EC61C0" w:rsidRDefault="00EC61C0" w:rsidP="00EC61C0">
            <w:pPr>
              <w:spacing w:after="160" w:line="259" w:lineRule="auto"/>
            </w:pPr>
          </w:p>
          <w:p w14:paraId="7172CF0D" w14:textId="1221DD39" w:rsidR="00EC61C0" w:rsidRPr="00EC61C0" w:rsidRDefault="00EC61C0" w:rsidP="00EC61C0">
            <w:pPr>
              <w:spacing w:after="160" w:line="259" w:lineRule="auto"/>
            </w:pPr>
            <w:r>
              <w:t>-DD asked for time allocation for each program in the SSC meeting next time.</w:t>
            </w:r>
          </w:p>
        </w:tc>
        <w:tc>
          <w:tcPr>
            <w:tcW w:w="0" w:type="auto"/>
            <w:hideMark/>
          </w:tcPr>
          <w:p w14:paraId="5C7E0B8C" w14:textId="77777777" w:rsidR="00EC61C0" w:rsidRPr="00EC61C0" w:rsidRDefault="00EC61C0" w:rsidP="00EC61C0">
            <w:pPr>
              <w:spacing w:after="160" w:line="259" w:lineRule="auto"/>
            </w:pPr>
            <w:r w:rsidRPr="00EC61C0">
              <w:t>Immediate / ongoing</w:t>
            </w:r>
          </w:p>
        </w:tc>
      </w:tr>
      <w:tr w:rsidR="00EC61C0" w:rsidRPr="00EC61C0" w14:paraId="4EF458ED" w14:textId="77777777" w:rsidTr="00EC61C0">
        <w:tc>
          <w:tcPr>
            <w:tcW w:w="0" w:type="auto"/>
            <w:hideMark/>
          </w:tcPr>
          <w:p w14:paraId="62E49350" w14:textId="77777777" w:rsidR="00EC61C0" w:rsidRPr="00EC61C0" w:rsidRDefault="00EC61C0" w:rsidP="00EC61C0">
            <w:pPr>
              <w:spacing w:after="160" w:line="259" w:lineRule="auto"/>
            </w:pPr>
            <w:r w:rsidRPr="00EC61C0">
              <w:t>5. Staff response to Course Representative feedback</w:t>
            </w:r>
          </w:p>
        </w:tc>
        <w:tc>
          <w:tcPr>
            <w:tcW w:w="0" w:type="auto"/>
            <w:hideMark/>
          </w:tcPr>
          <w:p w14:paraId="75F443BE" w14:textId="77777777" w:rsidR="00EC61C0" w:rsidRPr="00EC61C0" w:rsidRDefault="00EC61C0" w:rsidP="00EC61C0">
            <w:pPr>
              <w:spacing w:after="160" w:line="259" w:lineRule="auto"/>
            </w:pPr>
            <w:r w:rsidRPr="00EC61C0">
              <w:t>Staff explained that assignment brief recordings are now uploaded to Moodle by module leaders to provide standardised guidance and reduce confusion between teaching groups. Students were reminded that financial hardship support is available through university support services on a case-by-case basis and that employability resources, CV workshops, cover letter support, LinkedIn Learning, AST sessions, and the Institute of Health and Social Care Management are available to all eligible students. Digital skills workshops, academic skills workshops, library referencing sessions, and one-to-one support appointments were highlighted. Timetable concerns were acknowledged and will be fed back to the London Timetabling Team, although scheduling must balance institutional resources and full-time attendance requirements. The vegetarian food request will be forwarded to Facilities. Staff also encouraged students to ask specific questions when seeking assignment feedback to enable lecturers to provide more effective guidance.</w:t>
            </w:r>
          </w:p>
        </w:tc>
        <w:tc>
          <w:tcPr>
            <w:tcW w:w="0" w:type="auto"/>
            <w:hideMark/>
          </w:tcPr>
          <w:p w14:paraId="36D7CE81" w14:textId="77777777" w:rsidR="00EC61C0" w:rsidRPr="00EC61C0" w:rsidRDefault="00EC61C0" w:rsidP="00EC61C0">
            <w:pPr>
              <w:spacing w:after="160" w:line="259" w:lineRule="auto"/>
            </w:pPr>
            <w:r w:rsidRPr="00EC61C0">
              <w:t>Programme managers to continue promoting available support services and workshops. Facilities feedback to be forwarded. Timetabling feedback to be shared with the relevant team.</w:t>
            </w:r>
          </w:p>
        </w:tc>
        <w:tc>
          <w:tcPr>
            <w:tcW w:w="0" w:type="auto"/>
            <w:hideMark/>
          </w:tcPr>
          <w:p w14:paraId="1019F5B8" w14:textId="77777777" w:rsidR="00EC61C0" w:rsidRPr="00EC61C0" w:rsidRDefault="00EC61C0" w:rsidP="00EC61C0">
            <w:pPr>
              <w:spacing w:after="160" w:line="259" w:lineRule="auto"/>
            </w:pPr>
            <w:r w:rsidRPr="00EC61C0">
              <w:t>Ongoing</w:t>
            </w:r>
          </w:p>
        </w:tc>
      </w:tr>
      <w:tr w:rsidR="00EC61C0" w:rsidRPr="00EC61C0" w14:paraId="1B7D9EEF" w14:textId="77777777" w:rsidTr="00EC61C0">
        <w:tc>
          <w:tcPr>
            <w:tcW w:w="0" w:type="auto"/>
            <w:hideMark/>
          </w:tcPr>
          <w:p w14:paraId="0F046813" w14:textId="77777777" w:rsidR="00EC61C0" w:rsidRPr="00EC61C0" w:rsidRDefault="00EC61C0" w:rsidP="00EC61C0">
            <w:pPr>
              <w:spacing w:after="160" w:line="259" w:lineRule="auto"/>
            </w:pPr>
            <w:r w:rsidRPr="00EC61C0">
              <w:t>6. Key programme updates (learning &amp; teaching matters, module feedback, annual programme review, student surveys, etc.)</w:t>
            </w:r>
          </w:p>
        </w:tc>
        <w:tc>
          <w:tcPr>
            <w:tcW w:w="0" w:type="auto"/>
            <w:hideMark/>
          </w:tcPr>
          <w:p w14:paraId="37194A90" w14:textId="77777777" w:rsidR="00EC61C0" w:rsidRPr="00EC61C0" w:rsidRDefault="00EC61C0" w:rsidP="00EC61C0">
            <w:pPr>
              <w:spacing w:after="160" w:line="259" w:lineRule="auto"/>
            </w:pPr>
            <w:r w:rsidRPr="00EC61C0">
              <w:t>The MSc curriculum review is currently underway and student feedback is being incorporated into future module development. The Institute of Health and Social Care Management will deliver another workshop in Week 9 for MSc students. MBA digital skills and academic skills workshops are scheduled online and information is available on Moodle. AST support sessions remain available but currently have low student participation. Programme managers are exploring opportunities for cross-group, cross-campus, and industry engagement events involving business leaders, entrepreneurs, recruiters, and external speakers. Additional well-being and networking activities are also being considered subject to student uptake.</w:t>
            </w:r>
          </w:p>
        </w:tc>
        <w:tc>
          <w:tcPr>
            <w:tcW w:w="0" w:type="auto"/>
            <w:hideMark/>
          </w:tcPr>
          <w:p w14:paraId="604E4FDA" w14:textId="77777777" w:rsidR="00EC61C0" w:rsidRPr="00EC61C0" w:rsidRDefault="00EC61C0" w:rsidP="00EC61C0">
            <w:pPr>
              <w:spacing w:after="160" w:line="259" w:lineRule="auto"/>
            </w:pPr>
            <w:r w:rsidRPr="00EC61C0">
              <w:t>Continue curriculum review activities and communicate upcoming workshops and events to students. Explore feasibility of larger industry and networking events.</w:t>
            </w:r>
          </w:p>
        </w:tc>
        <w:tc>
          <w:tcPr>
            <w:tcW w:w="0" w:type="auto"/>
            <w:hideMark/>
          </w:tcPr>
          <w:p w14:paraId="375A3A5C" w14:textId="77777777" w:rsidR="00EC61C0" w:rsidRPr="00EC61C0" w:rsidRDefault="00EC61C0" w:rsidP="00EC61C0">
            <w:pPr>
              <w:spacing w:after="160" w:line="259" w:lineRule="auto"/>
            </w:pPr>
            <w:r w:rsidRPr="00EC61C0">
              <w:t>Before next teaching block / ongoing</w:t>
            </w:r>
          </w:p>
        </w:tc>
      </w:tr>
      <w:tr w:rsidR="00EC61C0" w:rsidRPr="00EC61C0" w14:paraId="115A15EA" w14:textId="77777777" w:rsidTr="00EC61C0">
        <w:tc>
          <w:tcPr>
            <w:tcW w:w="0" w:type="auto"/>
            <w:hideMark/>
          </w:tcPr>
          <w:p w14:paraId="3D47038D" w14:textId="77777777" w:rsidR="00EC61C0" w:rsidRPr="00EC61C0" w:rsidRDefault="00EC61C0" w:rsidP="00EC61C0">
            <w:pPr>
              <w:spacing w:after="160" w:line="259" w:lineRule="auto"/>
            </w:pPr>
            <w:r w:rsidRPr="00EC61C0">
              <w:t>7. Final questions and other business</w:t>
            </w:r>
          </w:p>
        </w:tc>
        <w:tc>
          <w:tcPr>
            <w:tcW w:w="0" w:type="auto"/>
            <w:hideMark/>
          </w:tcPr>
          <w:p w14:paraId="6860120F" w14:textId="77777777" w:rsidR="00EC61C0" w:rsidRPr="00EC61C0" w:rsidRDefault="00EC61C0" w:rsidP="00EC61C0">
            <w:pPr>
              <w:spacing w:after="160" w:line="259" w:lineRule="auto"/>
            </w:pPr>
            <w:r w:rsidRPr="00EC61C0">
              <w:t>Students were reminded that contact details for programme teams, library services, and support services are available on Moodle and the student portal. Staff encouraged students to access the existing resources already available and to contact programme managers directly if additional support is required. The meeting concluded with thanks to all attendees for their participation and constructive feedback.</w:t>
            </w:r>
          </w:p>
        </w:tc>
        <w:tc>
          <w:tcPr>
            <w:tcW w:w="0" w:type="auto"/>
            <w:hideMark/>
          </w:tcPr>
          <w:p w14:paraId="48A1C17C" w14:textId="77777777" w:rsidR="00EC61C0" w:rsidRPr="00EC61C0" w:rsidRDefault="00EC61C0" w:rsidP="00EC61C0">
            <w:pPr>
              <w:spacing w:after="160" w:line="259" w:lineRule="auto"/>
            </w:pPr>
            <w:r w:rsidRPr="00EC61C0">
              <w:t>Student representatives to promote support services and encourage wider participation in future SSC meetings.</w:t>
            </w:r>
          </w:p>
        </w:tc>
        <w:tc>
          <w:tcPr>
            <w:tcW w:w="0" w:type="auto"/>
            <w:hideMark/>
          </w:tcPr>
          <w:p w14:paraId="00888B71" w14:textId="77777777" w:rsidR="00EC61C0" w:rsidRPr="00EC61C0" w:rsidRDefault="00EC61C0" w:rsidP="00EC61C0">
            <w:pPr>
              <w:spacing w:after="160" w:line="259" w:lineRule="auto"/>
            </w:pPr>
            <w:r w:rsidRPr="00EC61C0">
              <w:t>Before next SSC meeting</w:t>
            </w:r>
          </w:p>
        </w:tc>
      </w:tr>
    </w:tbl>
    <w:p w14:paraId="3BF689D3" w14:textId="01C0A8F7" w:rsidR="00D85D16" w:rsidRPr="00EC61C0" w:rsidRDefault="00EC61C0" w:rsidP="00EC61C0">
      <w:pPr>
        <w:jc w:val="center"/>
        <w:rPr>
          <w:rFonts w:ascii="Arial" w:hAnsi="Arial" w:cs="Arial"/>
          <w:i/>
          <w:iCs/>
          <w:color w:val="000000"/>
          <w:sz w:val="20"/>
          <w:lang w:val="cy-GB"/>
        </w:rPr>
      </w:pPr>
      <w:bookmarkStart w:id="0" w:name="_Hlk57908872"/>
      <w:r w:rsidRPr="008861F5">
        <w:rPr>
          <w:rFonts w:ascii="Arial" w:hAnsi="Arial" w:cs="Arial"/>
          <w:i/>
          <w:iCs/>
          <w:color w:val="000000"/>
          <w:sz w:val="20"/>
          <w:lang w:val="cy-GB"/>
        </w:rPr>
        <w:t xml:space="preserve">Once confirmed, please send a copy of these minutes to </w:t>
      </w:r>
      <w:hyperlink r:id="rId5" w:history="1">
        <w:r w:rsidRPr="008861F5">
          <w:rPr>
            <w:rStyle w:val="Hyperlink"/>
            <w:rFonts w:ascii="Arial" w:hAnsi="Arial" w:cs="Arial"/>
            <w:i/>
            <w:iCs/>
            <w:sz w:val="20"/>
            <w:lang w:val="cy-GB"/>
          </w:rPr>
          <w:t>union@uwtsd.ac.uk</w:t>
        </w:r>
      </w:hyperlink>
      <w:r w:rsidRPr="008861F5">
        <w:rPr>
          <w:rFonts w:ascii="Arial" w:hAnsi="Arial" w:cs="Arial"/>
          <w:i/>
          <w:iCs/>
          <w:color w:val="000000"/>
          <w:sz w:val="20"/>
          <w:lang w:val="cy-GB"/>
        </w:rPr>
        <w:t xml:space="preserve"> so that the Students’ Union can help share all the great work happening at SSCs</w:t>
      </w:r>
      <w:bookmarkEnd w:id="0"/>
    </w:p>
    <w:sectPr w:rsidR="00D85D16" w:rsidRPr="00EC61C0" w:rsidSect="00EC61C0">
      <w:pgSz w:w="16838" w:h="11906" w:orient="landscape"/>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61C0"/>
    <w:rsid w:val="004009F1"/>
    <w:rsid w:val="00496F34"/>
    <w:rsid w:val="00787B00"/>
    <w:rsid w:val="00B20ED5"/>
    <w:rsid w:val="00C54C12"/>
    <w:rsid w:val="00C96F0A"/>
    <w:rsid w:val="00D85D16"/>
    <w:rsid w:val="00E7729B"/>
    <w:rsid w:val="00EC61C0"/>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B7C641"/>
  <w15:chartTrackingRefBased/>
  <w15:docId w15:val="{28A4D88E-018A-4F44-8A7C-05B00051DA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C61C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C61C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C61C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C61C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C61C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C61C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C61C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C61C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C61C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C61C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C61C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C61C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C61C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C61C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C61C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C61C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C61C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C61C0"/>
    <w:rPr>
      <w:rFonts w:eastAsiaTheme="majorEastAsia" w:cstheme="majorBidi"/>
      <w:color w:val="272727" w:themeColor="text1" w:themeTint="D8"/>
    </w:rPr>
  </w:style>
  <w:style w:type="paragraph" w:styleId="Title">
    <w:name w:val="Title"/>
    <w:basedOn w:val="Normal"/>
    <w:next w:val="Normal"/>
    <w:link w:val="TitleChar"/>
    <w:uiPriority w:val="10"/>
    <w:qFormat/>
    <w:rsid w:val="00EC61C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C61C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C61C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C61C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C61C0"/>
    <w:pPr>
      <w:spacing w:before="160"/>
      <w:jc w:val="center"/>
    </w:pPr>
    <w:rPr>
      <w:i/>
      <w:iCs/>
      <w:color w:val="404040" w:themeColor="text1" w:themeTint="BF"/>
    </w:rPr>
  </w:style>
  <w:style w:type="character" w:customStyle="1" w:styleId="QuoteChar">
    <w:name w:val="Quote Char"/>
    <w:basedOn w:val="DefaultParagraphFont"/>
    <w:link w:val="Quote"/>
    <w:uiPriority w:val="29"/>
    <w:rsid w:val="00EC61C0"/>
    <w:rPr>
      <w:i/>
      <w:iCs/>
      <w:color w:val="404040" w:themeColor="text1" w:themeTint="BF"/>
    </w:rPr>
  </w:style>
  <w:style w:type="paragraph" w:styleId="ListParagraph">
    <w:name w:val="List Paragraph"/>
    <w:basedOn w:val="Normal"/>
    <w:uiPriority w:val="34"/>
    <w:qFormat/>
    <w:rsid w:val="00EC61C0"/>
    <w:pPr>
      <w:ind w:left="720"/>
      <w:contextualSpacing/>
    </w:pPr>
  </w:style>
  <w:style w:type="character" w:styleId="IntenseEmphasis">
    <w:name w:val="Intense Emphasis"/>
    <w:basedOn w:val="DefaultParagraphFont"/>
    <w:uiPriority w:val="21"/>
    <w:qFormat/>
    <w:rsid w:val="00EC61C0"/>
    <w:rPr>
      <w:i/>
      <w:iCs/>
      <w:color w:val="0F4761" w:themeColor="accent1" w:themeShade="BF"/>
    </w:rPr>
  </w:style>
  <w:style w:type="paragraph" w:styleId="IntenseQuote">
    <w:name w:val="Intense Quote"/>
    <w:basedOn w:val="Normal"/>
    <w:next w:val="Normal"/>
    <w:link w:val="IntenseQuoteChar"/>
    <w:uiPriority w:val="30"/>
    <w:qFormat/>
    <w:rsid w:val="00EC61C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C61C0"/>
    <w:rPr>
      <w:i/>
      <w:iCs/>
      <w:color w:val="0F4761" w:themeColor="accent1" w:themeShade="BF"/>
    </w:rPr>
  </w:style>
  <w:style w:type="character" w:styleId="IntenseReference">
    <w:name w:val="Intense Reference"/>
    <w:basedOn w:val="DefaultParagraphFont"/>
    <w:uiPriority w:val="32"/>
    <w:qFormat/>
    <w:rsid w:val="00EC61C0"/>
    <w:rPr>
      <w:b/>
      <w:bCs/>
      <w:smallCaps/>
      <w:color w:val="0F4761" w:themeColor="accent1" w:themeShade="BF"/>
      <w:spacing w:val="5"/>
    </w:rPr>
  </w:style>
  <w:style w:type="character" w:styleId="Hyperlink">
    <w:name w:val="Hyperlink"/>
    <w:basedOn w:val="DefaultParagraphFont"/>
    <w:uiPriority w:val="99"/>
    <w:unhideWhenUsed/>
    <w:rsid w:val="00EC61C0"/>
    <w:rPr>
      <w:color w:val="467886" w:themeColor="hyperlink"/>
      <w:u w:val="single"/>
    </w:rPr>
  </w:style>
  <w:style w:type="character" w:styleId="UnresolvedMention">
    <w:name w:val="Unresolved Mention"/>
    <w:basedOn w:val="DefaultParagraphFont"/>
    <w:uiPriority w:val="99"/>
    <w:semiHidden/>
    <w:unhideWhenUsed/>
    <w:rsid w:val="00EC61C0"/>
    <w:rPr>
      <w:color w:val="605E5C"/>
      <w:shd w:val="clear" w:color="auto" w:fill="E1DFDD"/>
    </w:rPr>
  </w:style>
  <w:style w:type="table" w:styleId="TableGrid">
    <w:name w:val="Table Grid"/>
    <w:basedOn w:val="TableNormal"/>
    <w:uiPriority w:val="39"/>
    <w:rsid w:val="00EC61C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hyperlink" Target="mailto:union@uwtsd.ac.uk" TargetMode="External"/><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1024</Words>
  <Characters>5839</Characters>
  <Application>Microsoft Office Word</Application>
  <DocSecurity>0</DocSecurity>
  <Lines>48</Lines>
  <Paragraphs>13</Paragraphs>
  <ScaleCrop>false</ScaleCrop>
  <Company/>
  <LinksUpToDate>false</LinksUpToDate>
  <CharactersWithSpaces>6850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Sushmita Mandal</dc:creator>
  <cp:keywords/>
  <dc:description/>
  <cp:lastModifiedBy>Sushmita Mandal</cp:lastModifiedBy>
  <cp:revision>1</cp:revision>
  <dcterms:created xsi:type="dcterms:W3CDTF">2026-07-20T14:00:00Z</dcterms:created>
  <dcterms:modified xsi:type="dcterms:W3CDTF">2026-07-20T14:07:00Z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96f3b440-e385-44fa-9f7b-366fa952ec19</vt:lpwstr>
  </property>
</Properties>
</file>