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791B72" w:rsidR="00791B72" w:rsidP="00791B72" w:rsidRDefault="00791B72" w14:paraId="2B03A4B8" w14:textId="22E85D4D">
      <w:pPr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26295234" w:rsidR="00791B72">
        <w:rPr>
          <w:rFonts w:ascii="Arial" w:hAnsi="Arial" w:eastAsia="Times New Roman" w:cs="Arial"/>
          <w:b w:val="1"/>
          <w:bCs w:val="1"/>
          <w:kern w:val="36"/>
          <w:sz w:val="40"/>
          <w:szCs w:val="40"/>
          <w:lang w:eastAsia="en-GB"/>
          <w14:ligatures w14:val="none"/>
        </w:rPr>
        <w:t>Research Proposal Presentatio</w:t>
      </w:r>
      <w:r w:rsidRPr="26295234" w:rsidR="00597A4D">
        <w:rPr>
          <w:rFonts w:ascii="Arial" w:hAnsi="Arial" w:eastAsia="Times New Roman" w:cs="Arial"/>
          <w:b w:val="1"/>
          <w:bCs w:val="1"/>
          <w:kern w:val="36"/>
          <w:sz w:val="40"/>
          <w:szCs w:val="40"/>
          <w:lang w:eastAsia="en-GB"/>
          <w14:ligatures w14:val="none"/>
        </w:rPr>
        <w:t>n Guidanc</w:t>
      </w:r>
      <w:r w:rsidRPr="00597A4D" w:rsidR="00597A4D">
        <w:rPr>
          <w:rFonts w:ascii="Arial" w:hAnsi="Arial" w:eastAsia="Times New Roman" w:cs="Arial"/>
          <w:b w:val="1"/>
          <w:bCs w:val="1"/>
          <w:kern w:val="36"/>
          <w:sz w:val="44"/>
          <w:szCs w:val="44"/>
          <w:lang w:eastAsia="en-GB"/>
          <w14:ligatures w14:val="none"/>
        </w:rPr>
        <w:t>e</w:t>
      </w:r>
      <w:r w:rsidRPr="00791B72" w:rsidR="00791B72">
        <w:rPr>
          <w:rFonts w:ascii="Arial" w:hAnsi="Arial" w:eastAsia="Times New Roman" w:cs="Arial"/>
          <w:b w:val="1"/>
          <w:bCs w:val="1"/>
          <w:kern w:val="36"/>
          <w:sz w:val="44"/>
          <w:szCs w:val="44"/>
          <w:lang w:eastAsia="en-GB"/>
          <w14:ligatures w14:val="none"/>
        </w:rPr>
        <w:t xml:space="preserve"> </w:t>
      </w:r>
    </w:p>
    <w:p w:rsidR="26295234" w:rsidP="26295234" w:rsidRDefault="26295234" w14:paraId="656B567D" w14:textId="08867B95">
      <w:pPr>
        <w:rPr>
          <w:rFonts w:ascii="Arial" w:hAnsi="Arial" w:eastAsia="Times New Roman" w:cs="Arial"/>
          <w:b w:val="1"/>
          <w:bCs w:val="1"/>
          <w:sz w:val="44"/>
          <w:szCs w:val="44"/>
          <w:lang w:eastAsia="en-GB"/>
        </w:rPr>
      </w:pPr>
    </w:p>
    <w:p w:rsidRPr="00791B72" w:rsidR="00791B72" w:rsidP="00791B72" w:rsidRDefault="00791B72" w14:paraId="45D2FB10" w14:textId="70A7CA4B">
      <w:pPr>
        <w:spacing w:before="100" w:beforeAutospacing="1" w:after="100" w:afterAutospacing="1"/>
        <w:outlineLvl w:val="2"/>
        <w:rPr>
          <w:rFonts w:ascii="Arial" w:hAnsi="Arial" w:eastAsia="Times New Roman" w:cs="Arial"/>
          <w:b/>
          <w:bCs/>
          <w:kern w:val="0"/>
          <w:lang w:eastAsia="en-GB"/>
          <w14:ligatures w14:val="none"/>
        </w:rPr>
      </w:pPr>
      <w:r w:rsidRPr="00791B72">
        <w:rPr>
          <w:rFonts w:ascii="Arial" w:hAnsi="Arial" w:eastAsia="Times New Roman" w:cs="Arial"/>
          <w:b/>
          <w:bCs/>
          <w:kern w:val="0"/>
          <w:lang w:eastAsia="en-GB"/>
          <w14:ligatures w14:val="none"/>
        </w:rPr>
        <w:t>Keep It Simple</w:t>
      </w:r>
    </w:p>
    <w:p w:rsidRPr="00791B72" w:rsidR="00791B72" w:rsidP="00791B72" w:rsidRDefault="00791B72" w14:paraId="49F674F2" w14:textId="77777777">
      <w:pPr>
        <w:numPr>
          <w:ilvl w:val="0"/>
          <w:numId w:val="5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10–12 slides for a 20-min presentation</w:t>
      </w:r>
    </w:p>
    <w:p w:rsidRPr="00791B72" w:rsidR="00791B72" w:rsidP="00791B72" w:rsidRDefault="00791B72" w14:paraId="0EF1437B" w14:textId="77777777">
      <w:pPr>
        <w:numPr>
          <w:ilvl w:val="0"/>
          <w:numId w:val="5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1 key idea per slide</w:t>
      </w:r>
    </w:p>
    <w:p w:rsidRPr="00791B72" w:rsidR="00791B72" w:rsidP="00791B72" w:rsidRDefault="00791B72" w14:paraId="58B677CF" w14:textId="77777777">
      <w:pPr>
        <w:numPr>
          <w:ilvl w:val="0"/>
          <w:numId w:val="5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Use short bullet points / keywords (not full paragraphs)</w:t>
      </w:r>
    </w:p>
    <w:p w:rsidRPr="00791B72" w:rsidR="00791B72" w:rsidP="26295234" w:rsidRDefault="00791B72" w14:paraId="6B1F2DE4" w14:textId="77777777">
      <w:pPr>
        <w:numPr>
          <w:ilvl w:val="0"/>
          <w:numId w:val="5"/>
        </w:numPr>
        <w:spacing w:before="100" w:beforeAutospacing="on" w:after="100" w:afterAutospacing="on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 w:rsid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 xml:space="preserve">Slides support your talk — </w:t>
      </w:r>
      <w:r w:rsidRPr="00791B72" w:rsid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 xml:space="preserve">they’re</w:t>
      </w:r>
      <w:r w:rsidRPr="00791B72" w:rsid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 xml:space="preserve"> </w:t>
      </w:r>
      <w:r w:rsidRPr="00791B72" w:rsidR="00791B72">
        <w:rPr>
          <w:rFonts w:ascii="Arial" w:hAnsi="Arial" w:eastAsia="Times New Roman" w:cs="Arial"/>
          <w:b w:val="1"/>
          <w:bCs w:val="1"/>
          <w:kern w:val="0"/>
          <w:sz w:val="22"/>
          <w:szCs w:val="22"/>
          <w:lang w:eastAsia="en-GB"/>
          <w14:ligatures w14:val="none"/>
        </w:rPr>
        <w:t>not a script</w:t>
      </w:r>
    </w:p>
    <w:p w:rsidR="26295234" w:rsidP="26295234" w:rsidRDefault="26295234" w14:paraId="742422EE" w14:textId="6DE629E8">
      <w:pPr>
        <w:spacing w:beforeAutospacing="on" w:afterAutospacing="on"/>
        <w:ind w:left="720"/>
        <w:rPr>
          <w:rFonts w:ascii="Arial" w:hAnsi="Arial" w:eastAsia="Times New Roman" w:cs="Arial"/>
          <w:sz w:val="22"/>
          <w:szCs w:val="22"/>
          <w:lang w:eastAsia="en-GB"/>
        </w:rPr>
      </w:pPr>
    </w:p>
    <w:p w:rsidRPr="00791B72" w:rsidR="00791B72" w:rsidP="00791B72" w:rsidRDefault="00791B72" w14:paraId="2DD2FDD4" w14:textId="6DE1DEA1">
      <w:pPr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b/>
          <w:bCs/>
          <w:kern w:val="0"/>
          <w:lang w:eastAsia="en-GB"/>
          <w14:ligatures w14:val="none"/>
        </w:rPr>
        <w:t>Design Clearly</w:t>
      </w:r>
    </w:p>
    <w:p w:rsidRPr="00791B72" w:rsidR="00791B72" w:rsidP="00791B72" w:rsidRDefault="00791B72" w14:paraId="12607367" w14:textId="77777777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Clean, professional template</w:t>
      </w:r>
    </w:p>
    <w:p w:rsidRPr="00791B72" w:rsidR="00791B72" w:rsidP="00791B72" w:rsidRDefault="00791B72" w14:paraId="1937F18A" w14:textId="77777777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Large, readable fonts (≥24pt)</w:t>
      </w:r>
    </w:p>
    <w:p w:rsidRPr="00791B72" w:rsidR="00791B72" w:rsidP="00791B72" w:rsidRDefault="00791B72" w14:paraId="1239FAAD" w14:textId="77777777">
      <w:pPr>
        <w:numPr>
          <w:ilvl w:val="0"/>
          <w:numId w:val="6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High contrast (dark text / light background)</w:t>
      </w:r>
    </w:p>
    <w:p w:rsidRPr="00791B72" w:rsidR="00791B72" w:rsidP="26295234" w:rsidRDefault="00791B72" w14:paraId="55527385" w14:textId="77777777">
      <w:pPr>
        <w:numPr>
          <w:ilvl w:val="0"/>
          <w:numId w:val="6"/>
        </w:numPr>
        <w:spacing w:before="100" w:beforeAutospacing="on" w:after="100" w:afterAutospacing="on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 w:rsid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 xml:space="preserve">Use visuals only if they </w:t>
      </w:r>
      <w:r w:rsidRPr="00791B72" w:rsidR="00791B72">
        <w:rPr>
          <w:rFonts w:ascii="Arial" w:hAnsi="Arial" w:eastAsia="Times New Roman" w:cs="Arial"/>
          <w:b w:val="1"/>
          <w:bCs w:val="1"/>
          <w:kern w:val="0"/>
          <w:sz w:val="22"/>
          <w:szCs w:val="22"/>
          <w:lang w:eastAsia="en-GB"/>
          <w14:ligatures w14:val="none"/>
        </w:rPr>
        <w:t>add clarity</w:t>
      </w:r>
    </w:p>
    <w:p w:rsidR="26295234" w:rsidP="26295234" w:rsidRDefault="26295234" w14:paraId="733AE3CA" w14:textId="3A31BB2B">
      <w:pPr>
        <w:spacing w:beforeAutospacing="on" w:afterAutospacing="on"/>
        <w:ind w:left="720"/>
        <w:rPr>
          <w:rFonts w:ascii="Arial" w:hAnsi="Arial" w:eastAsia="Times New Roman" w:cs="Arial"/>
          <w:sz w:val="22"/>
          <w:szCs w:val="22"/>
          <w:lang w:eastAsia="en-GB"/>
        </w:rPr>
      </w:pPr>
    </w:p>
    <w:p w:rsidRPr="00791B72" w:rsidR="00791B72" w:rsidP="00791B72" w:rsidRDefault="00791B72" w14:paraId="014B354C" w14:textId="2A5932B5">
      <w:pPr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b/>
          <w:bCs/>
          <w:kern w:val="0"/>
          <w:lang w:eastAsia="en-GB"/>
          <w14:ligatures w14:val="none"/>
        </w:rPr>
        <w:t xml:space="preserve"> Be Brief</w:t>
      </w:r>
    </w:p>
    <w:p w:rsidRPr="00791B72" w:rsidR="00791B72" w:rsidP="00791B72" w:rsidRDefault="00791B72" w14:paraId="3D485277" w14:textId="77777777">
      <w:pPr>
        <w:numPr>
          <w:ilvl w:val="0"/>
          <w:numId w:val="7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Prioritise key arguments</w:t>
      </w:r>
    </w:p>
    <w:p w:rsidRPr="00791B72" w:rsidR="00791B72" w:rsidP="00791B72" w:rsidRDefault="00791B72" w14:paraId="1A907F5E" w14:textId="77777777">
      <w:pPr>
        <w:numPr>
          <w:ilvl w:val="0"/>
          <w:numId w:val="7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Summarise, don’t overload</w:t>
      </w:r>
    </w:p>
    <w:p w:rsidRPr="00791B72" w:rsidR="00791B72" w:rsidP="26295234" w:rsidRDefault="00791B72" w14:paraId="3472F9D0" w14:textId="77777777">
      <w:pPr>
        <w:numPr>
          <w:ilvl w:val="0"/>
          <w:numId w:val="7"/>
        </w:numPr>
        <w:spacing w:before="100" w:beforeAutospacing="on" w:after="100" w:afterAutospacing="on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 w:rsid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Use signposting: “The key point here is…”</w:t>
      </w:r>
    </w:p>
    <w:p w:rsidR="26295234" w:rsidP="26295234" w:rsidRDefault="26295234" w14:paraId="62807181" w14:textId="5C73CD10">
      <w:pPr>
        <w:spacing w:beforeAutospacing="on" w:afterAutospacing="on"/>
        <w:ind w:left="720"/>
        <w:rPr>
          <w:rFonts w:ascii="Arial" w:hAnsi="Arial" w:eastAsia="Times New Roman" w:cs="Arial"/>
          <w:sz w:val="22"/>
          <w:szCs w:val="22"/>
          <w:lang w:eastAsia="en-GB"/>
        </w:rPr>
      </w:pPr>
    </w:p>
    <w:p w:rsidRPr="00791B72" w:rsidR="00791B72" w:rsidP="00791B72" w:rsidRDefault="00791B72" w14:paraId="588B4341" w14:textId="568E60BC">
      <w:pPr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b/>
          <w:bCs/>
          <w:kern w:val="0"/>
          <w:lang w:eastAsia="en-GB"/>
          <w14:ligatures w14:val="none"/>
        </w:rPr>
        <w:t>Structure</w:t>
      </w:r>
    </w:p>
    <w:p w:rsidRPr="00791B72" w:rsidR="00791B72" w:rsidP="00791B72" w:rsidRDefault="00791B72" w14:paraId="719FFE69" w14:textId="77777777">
      <w:pPr>
        <w:numPr>
          <w:ilvl w:val="0"/>
          <w:numId w:val="8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Title &amp; aims</w:t>
      </w:r>
    </w:p>
    <w:p w:rsidRPr="00791B72" w:rsidR="00791B72" w:rsidP="00791B72" w:rsidRDefault="00791B72" w14:paraId="21EFEE45" w14:textId="77777777">
      <w:pPr>
        <w:numPr>
          <w:ilvl w:val="0"/>
          <w:numId w:val="8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Rationale &amp; reflexivity</w:t>
      </w:r>
    </w:p>
    <w:p w:rsidRPr="00791B72" w:rsidR="00791B72" w:rsidP="00791B72" w:rsidRDefault="00791B72" w14:paraId="0C9484BE" w14:textId="77777777">
      <w:pPr>
        <w:numPr>
          <w:ilvl w:val="0"/>
          <w:numId w:val="8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Literature overview</w:t>
      </w:r>
    </w:p>
    <w:p w:rsidRPr="00791B72" w:rsidR="00791B72" w:rsidP="00791B72" w:rsidRDefault="00791B72" w14:paraId="38B51EED" w14:textId="77777777">
      <w:pPr>
        <w:numPr>
          <w:ilvl w:val="0"/>
          <w:numId w:val="8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Paradigm (ontology/epistemology)</w:t>
      </w:r>
    </w:p>
    <w:p w:rsidRPr="00791B72" w:rsidR="00791B72" w:rsidP="00791B72" w:rsidRDefault="00791B72" w14:paraId="177042E4" w14:textId="77777777">
      <w:pPr>
        <w:numPr>
          <w:ilvl w:val="0"/>
          <w:numId w:val="8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Methods &amp; methodology</w:t>
      </w:r>
    </w:p>
    <w:p w:rsidRPr="00791B72" w:rsidR="00791B72" w:rsidP="26295234" w:rsidRDefault="00791B72" w14:paraId="48C2E1AB" w14:textId="77777777" w14:noSpellErr="1">
      <w:pPr>
        <w:numPr>
          <w:ilvl w:val="0"/>
          <w:numId w:val="8"/>
        </w:numPr>
        <w:spacing w:before="100" w:beforeAutospacing="on" w:after="100" w:afterAutospacing="on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 w:rsid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Ethics &amp; trustworthiness</w:t>
      </w:r>
    </w:p>
    <w:p w:rsidRPr="00791B72" w:rsidR="00791B72" w:rsidP="26295234" w:rsidRDefault="00791B72" w14:paraId="775849D7" w14:textId="77777777">
      <w:pPr>
        <w:numPr>
          <w:ilvl w:val="0"/>
          <w:numId w:val="8"/>
        </w:numPr>
        <w:spacing w:before="100" w:beforeAutospacing="on" w:after="100" w:afterAutospacing="on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 w:rsid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Summary / conclusion</w:t>
      </w:r>
    </w:p>
    <w:p w:rsidR="26295234" w:rsidP="26295234" w:rsidRDefault="26295234" w14:paraId="67EE9C90" w14:textId="355E1A57">
      <w:pPr>
        <w:spacing w:beforeAutospacing="on" w:afterAutospacing="on"/>
        <w:ind w:left="720"/>
        <w:rPr>
          <w:rFonts w:ascii="Arial" w:hAnsi="Arial" w:eastAsia="Times New Roman" w:cs="Arial"/>
          <w:sz w:val="22"/>
          <w:szCs w:val="22"/>
          <w:lang w:eastAsia="en-GB"/>
        </w:rPr>
      </w:pPr>
    </w:p>
    <w:p w:rsidRPr="00791B72" w:rsidR="00791B72" w:rsidP="00791B72" w:rsidRDefault="00791B72" w14:paraId="0A31A34B" w14:textId="6A84CC30">
      <w:pPr>
        <w:rPr>
          <w:rFonts w:ascii="Arial" w:hAnsi="Arial" w:eastAsia="Times New Roman" w:cs="Arial"/>
          <w:b/>
          <w:bCs/>
          <w:kern w:val="0"/>
          <w:lang w:eastAsia="en-GB"/>
          <w14:ligatures w14:val="none"/>
        </w:rPr>
      </w:pPr>
      <w:r w:rsidRPr="00791B72">
        <w:rPr>
          <w:rFonts w:ascii="Arial" w:hAnsi="Arial" w:eastAsia="Times New Roman" w:cs="Arial"/>
          <w:b/>
          <w:bCs/>
          <w:kern w:val="0"/>
          <w:lang w:eastAsia="en-GB"/>
          <w14:ligatures w14:val="none"/>
        </w:rPr>
        <w:t>Engage Your Audience</w:t>
      </w:r>
    </w:p>
    <w:p w:rsidRPr="00791B72" w:rsidR="00791B72" w:rsidP="00791B72" w:rsidRDefault="00791B72" w14:paraId="29B77181" w14:textId="77777777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Speak to people, not slides</w:t>
      </w:r>
    </w:p>
    <w:p w:rsidRPr="00791B72" w:rsidR="00791B72" w:rsidP="00791B72" w:rsidRDefault="00791B72" w14:paraId="7D8A2884" w14:textId="77777777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Maintain eye contact, vary tone</w:t>
      </w:r>
    </w:p>
    <w:p w:rsidRPr="00791B72" w:rsidR="00791B72" w:rsidP="00791B72" w:rsidRDefault="00791B72" w14:paraId="38415B2C" w14:textId="77777777">
      <w:pPr>
        <w:numPr>
          <w:ilvl w:val="0"/>
          <w:numId w:val="9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Pause for emphasis</w:t>
      </w:r>
    </w:p>
    <w:p w:rsidRPr="00791B72" w:rsidR="00791B72" w:rsidP="26295234" w:rsidRDefault="00791B72" w14:paraId="3E536D31" w14:textId="77777777">
      <w:pPr>
        <w:numPr>
          <w:ilvl w:val="0"/>
          <w:numId w:val="9"/>
        </w:numPr>
        <w:spacing w:before="100" w:beforeAutospacing="on" w:after="100" w:afterAutospacing="on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 w:rsid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Use plain, confident language</w:t>
      </w:r>
    </w:p>
    <w:p w:rsidR="26295234" w:rsidP="26295234" w:rsidRDefault="26295234" w14:paraId="73001090" w14:textId="0482091F">
      <w:pPr>
        <w:spacing w:beforeAutospacing="on" w:afterAutospacing="on"/>
        <w:ind w:left="720"/>
        <w:rPr>
          <w:rFonts w:ascii="Arial" w:hAnsi="Arial" w:eastAsia="Times New Roman" w:cs="Arial"/>
          <w:sz w:val="22"/>
          <w:szCs w:val="22"/>
          <w:lang w:eastAsia="en-GB"/>
        </w:rPr>
      </w:pPr>
    </w:p>
    <w:p w:rsidRPr="00791B72" w:rsidR="00791B72" w:rsidP="00791B72" w:rsidRDefault="00791B72" w14:paraId="4DDB89B4" w14:textId="7A3E9B60" w14:noSpellErr="1">
      <w:pPr>
        <w:rPr>
          <w:rFonts w:ascii="Arial" w:hAnsi="Arial" w:eastAsia="Times New Roman" w:cs="Arial"/>
          <w:b w:val="1"/>
          <w:bCs w:val="1"/>
          <w:kern w:val="0"/>
          <w:lang w:eastAsia="en-GB"/>
          <w14:ligatures w14:val="none"/>
        </w:rPr>
      </w:pPr>
      <w:r w:rsidRPr="00791B72" w:rsidR="00791B72">
        <w:rPr>
          <w:rFonts w:ascii="Arial" w:hAnsi="Arial" w:eastAsia="Times New Roman" w:cs="Arial"/>
          <w:b w:val="1"/>
          <w:bCs w:val="1"/>
          <w:kern w:val="0"/>
          <w:lang w:eastAsia="en-GB"/>
          <w14:ligatures w14:val="none"/>
        </w:rPr>
        <w:t>Handling Questions</w:t>
      </w:r>
    </w:p>
    <w:p w:rsidRPr="00791B72" w:rsidR="00791B72" w:rsidP="00791B72" w:rsidRDefault="00791B72" w14:paraId="7C428298" w14:textId="77777777">
      <w:pPr>
        <w:numPr>
          <w:ilvl w:val="0"/>
          <w:numId w:val="10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Listen carefully, pause before answering</w:t>
      </w:r>
    </w:p>
    <w:p w:rsidRPr="00791B72" w:rsidR="00791B72" w:rsidP="00791B72" w:rsidRDefault="00791B72" w14:paraId="1E98F549" w14:textId="77777777">
      <w:pPr>
        <w:numPr>
          <w:ilvl w:val="0"/>
          <w:numId w:val="10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It’s fine to say “I don’t know, but I would explore it by…”</w:t>
      </w:r>
    </w:p>
    <w:p w:rsidRPr="00791B72" w:rsidR="00791B72" w:rsidP="26295234" w:rsidRDefault="00791B72" w14:paraId="59F0019B" w14:textId="5F4F3176">
      <w:pPr>
        <w:numPr>
          <w:ilvl w:val="0"/>
          <w:numId w:val="10"/>
        </w:numPr>
        <w:spacing w:before="100" w:beforeAutospacing="on" w:after="100" w:afterAutospacing="on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 w:rsid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Questions are opportunities for reflection, not tests</w:t>
      </w:r>
      <w:r w:rsidRPr="00597A4D" w:rsid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 xml:space="preserve"> or challenges</w:t>
      </w:r>
    </w:p>
    <w:p w:rsidR="26295234" w:rsidP="26295234" w:rsidRDefault="26295234" w14:paraId="4F03FD66" w14:textId="6E1DE506">
      <w:pPr>
        <w:spacing w:beforeAutospacing="on" w:afterAutospacing="on"/>
        <w:ind w:left="720"/>
        <w:rPr>
          <w:rFonts w:ascii="Arial" w:hAnsi="Arial" w:eastAsia="Times New Roman" w:cs="Arial"/>
          <w:sz w:val="22"/>
          <w:szCs w:val="22"/>
          <w:lang w:eastAsia="en-GB"/>
        </w:rPr>
      </w:pPr>
    </w:p>
    <w:p w:rsidRPr="00791B72" w:rsidR="00791B72" w:rsidP="00791B72" w:rsidRDefault="00791B72" w14:paraId="0C464BC1" w14:textId="545A11EA">
      <w:pPr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b/>
          <w:bCs/>
          <w:kern w:val="0"/>
          <w:lang w:eastAsia="en-GB"/>
          <w14:ligatures w14:val="none"/>
        </w:rPr>
        <w:t>Practice &amp; Timing</w:t>
      </w:r>
    </w:p>
    <w:p w:rsidRPr="00791B72" w:rsidR="00791B72" w:rsidP="00791B72" w:rsidRDefault="00791B72" w14:paraId="7FD4F24B" w14:textId="77777777">
      <w:pPr>
        <w:numPr>
          <w:ilvl w:val="0"/>
          <w:numId w:val="11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Rehearse: aim for 2 minutes per slide</w:t>
      </w:r>
    </w:p>
    <w:p w:rsidRPr="00791B72" w:rsidR="00791B72" w:rsidP="00791B72" w:rsidRDefault="00791B72" w14:paraId="27601684" w14:textId="77777777">
      <w:pPr>
        <w:numPr>
          <w:ilvl w:val="0"/>
          <w:numId w:val="11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Keep to 20 minutes max</w:t>
      </w:r>
    </w:p>
    <w:p w:rsidR="00791B72" w:rsidP="00791B72" w:rsidRDefault="00791B72" w14:paraId="2C4C95C1" w14:textId="77777777">
      <w:pPr>
        <w:numPr>
          <w:ilvl w:val="0"/>
          <w:numId w:val="11"/>
        </w:numPr>
        <w:spacing w:before="100" w:beforeAutospacing="1" w:after="100" w:afterAutospacing="1"/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791B72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>Practising builds confidence &amp; flow</w:t>
      </w:r>
    </w:p>
    <w:p w:rsidRPr="00597A4D" w:rsidR="00870917" w:rsidP="00791B72" w:rsidRDefault="00597A4D" w14:paraId="10D85E8D" w14:textId="6A10622F">
      <w:pPr>
        <w:pStyle w:val="ListParagraph"/>
        <w:numPr>
          <w:ilvl w:val="0"/>
          <w:numId w:val="11"/>
        </w:numPr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</w:pPr>
      <w:r w:rsidRPr="00597A4D">
        <w:rPr>
          <w:rFonts w:ascii="Arial" w:hAnsi="Arial" w:eastAsia="Times New Roman" w:cs="Arial"/>
          <w:b/>
          <w:bCs/>
          <w:kern w:val="0"/>
          <w:sz w:val="22"/>
          <w:szCs w:val="22"/>
          <w:lang w:eastAsia="en-GB"/>
          <w14:ligatures w14:val="none"/>
        </w:rPr>
        <w:t>Remember:</w:t>
      </w:r>
      <w:r w:rsidRPr="00597A4D">
        <w:rPr>
          <w:rFonts w:ascii="Arial" w:hAnsi="Arial" w:eastAsia="Times New Roman" w:cs="Arial"/>
          <w:kern w:val="0"/>
          <w:sz w:val="22"/>
          <w:szCs w:val="22"/>
          <w:lang w:eastAsia="en-GB"/>
          <w14:ligatures w14:val="none"/>
        </w:rPr>
        <w:t xml:space="preserve"> Clear, concise, and engaging presentations leave the strongest impression.</w:t>
      </w:r>
    </w:p>
    <w:sectPr w:rsidRPr="00597A4D" w:rsidR="00870917">
      <w:headerReference w:type="even" r:id="rId7"/>
      <w:headerReference w:type="default" r:id="rId8"/>
      <w:headerReference w:type="first" r:id="rId9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37E03" w:rsidP="008E0D34" w:rsidRDefault="00F37E03" w14:paraId="252C8D3E" w14:textId="77777777">
      <w:r>
        <w:separator/>
      </w:r>
    </w:p>
  </w:endnote>
  <w:endnote w:type="continuationSeparator" w:id="0">
    <w:p w:rsidR="00F37E03" w:rsidP="008E0D34" w:rsidRDefault="00F37E03" w14:paraId="017505A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37E03" w:rsidP="008E0D34" w:rsidRDefault="00F37E03" w14:paraId="150C615C" w14:textId="77777777">
      <w:r>
        <w:separator/>
      </w:r>
    </w:p>
  </w:footnote>
  <w:footnote w:type="continuationSeparator" w:id="0">
    <w:p w:rsidR="00F37E03" w:rsidP="008E0D34" w:rsidRDefault="00F37E03" w14:paraId="6F17D55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8E0D34" w:rsidRDefault="008E0D34" w14:paraId="06C853D0" w14:textId="1F014451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EA6A6EE" wp14:editId="53F790E1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381125" cy="345440"/>
              <wp:effectExtent l="0" t="0" r="0" b="10160"/>
              <wp:wrapNone/>
              <wp:docPr id="1920278438" name="Text Box 2" descr="PUBLIC / CYHOEDDU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112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8E0D34" w:rsidR="008E0D34" w:rsidP="008E0D34" w:rsidRDefault="008E0D34" w14:paraId="5DD495F2" w14:textId="3F894A4B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E0D34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 / CYHOEDDUS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0EA6A6EE">
              <v:stroke joinstyle="miter"/>
              <v:path gradientshapeok="t" o:connecttype="rect"/>
            </v:shapetype>
            <v:shape id="Text Box 2" style="position:absolute;margin-left:57.55pt;margin-top:0;width:108.75pt;height:27.2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alt="PUBLIC / CYHOEDDUS" o:spid="_x0000_s1026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">
              <v:textbox style="mso-fit-shape-to-text:t" inset="0,15pt,20pt,0">
                <w:txbxContent>
                  <w:p w:rsidRPr="008E0D34" w:rsidR="008E0D34" w:rsidP="008E0D34" w:rsidRDefault="008E0D34" w14:paraId="5DD495F2" w14:textId="3F894A4B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E0D34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PUBLIC / CYHOEDDUS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8E0D34" w:rsidRDefault="008E0D34" w14:paraId="246EAAE0" w14:textId="084950A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FA89220" wp14:editId="4F998E03">
              <wp:simplePos x="0" y="0"/>
              <wp:positionH relativeFrom="page">
                <wp:align>right</wp:align>
              </wp:positionH>
              <wp:positionV relativeFrom="page">
                <wp:align>top</wp:align>
              </wp:positionV>
              <wp:extent cx="1381125" cy="345440"/>
              <wp:effectExtent l="0" t="0" r="0" b="10160"/>
              <wp:wrapNone/>
              <wp:docPr id="1724928776" name="Text Box 3" descr="PUBLIC / CYHOEDDU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112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8E0D34" w:rsidR="008E0D34" w:rsidP="008E0D34" w:rsidRDefault="008E0D34" w14:paraId="25832361" w14:textId="32F11326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E0D34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 / CYHOEDDUS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FA89220">
              <v:stroke joinstyle="miter"/>
              <v:path gradientshapeok="t" o:connecttype="rect"/>
            </v:shapetype>
            <v:shape id="Text Box 3" style="position:absolute;margin-left:57.55pt;margin-top:0;width:108.75pt;height:27.2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alt="PUBLIC / CYHOEDDUS" o:spid="_x0000_s1027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">
              <v:textbox style="mso-fit-shape-to-text:t" inset="0,15pt,20pt,0">
                <w:txbxContent>
                  <w:p w:rsidRPr="008E0D34" w:rsidR="008E0D34" w:rsidP="008E0D34" w:rsidRDefault="008E0D34" w14:paraId="25832361" w14:textId="32F11326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E0D34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PUBLIC / CYHOEDDUS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8E0D34" w:rsidRDefault="008E0D34" w14:paraId="2D9B5087" w14:textId="31D02F2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AAE2F8F" wp14:editId="6655454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381125" cy="345440"/>
              <wp:effectExtent l="0" t="0" r="0" b="10160"/>
              <wp:wrapNone/>
              <wp:docPr id="1190284667" name="Text Box 1" descr="PUBLIC / CYHOEDDU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8112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8E0D34" w:rsidR="008E0D34" w:rsidP="008E0D34" w:rsidRDefault="008E0D34" w14:paraId="680724F9" w14:textId="7522420A">
                          <w:pPr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E0D34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 / CYHOEDDUS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1AAE2F8F">
              <v:stroke joinstyle="miter"/>
              <v:path gradientshapeok="t" o:connecttype="rect"/>
            </v:shapetype>
            <v:shape id="Text Box 1" style="position:absolute;margin-left:57.55pt;margin-top:0;width:108.75pt;height:27.2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alt="PUBLIC / CYHOEDDUS" o:spid="_x0000_s1028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">
              <v:textbox style="mso-fit-shape-to-text:t" inset="0,15pt,20pt,0">
                <w:txbxContent>
                  <w:p w:rsidRPr="008E0D34" w:rsidR="008E0D34" w:rsidP="008E0D34" w:rsidRDefault="008E0D34" w14:paraId="680724F9" w14:textId="7522420A">
                    <w:pPr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E0D34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PUBLIC / CYHOEDDUS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C22A4"/>
    <w:multiLevelType w:val="multilevel"/>
    <w:tmpl w:val="2A882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0FCA7611"/>
    <w:multiLevelType w:val="multilevel"/>
    <w:tmpl w:val="686EA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1AA30ED3"/>
    <w:multiLevelType w:val="multilevel"/>
    <w:tmpl w:val="E0A24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AF31CBF"/>
    <w:multiLevelType w:val="multilevel"/>
    <w:tmpl w:val="F0429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1B553A67"/>
    <w:multiLevelType w:val="multilevel"/>
    <w:tmpl w:val="9782C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E424EC"/>
    <w:multiLevelType w:val="multilevel"/>
    <w:tmpl w:val="6708F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31B94CB8"/>
    <w:multiLevelType w:val="multilevel"/>
    <w:tmpl w:val="DC6E1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3358E"/>
    <w:multiLevelType w:val="multilevel"/>
    <w:tmpl w:val="9402B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3B3644EE"/>
    <w:multiLevelType w:val="multilevel"/>
    <w:tmpl w:val="28129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412E4573"/>
    <w:multiLevelType w:val="multilevel"/>
    <w:tmpl w:val="0AD03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0" w15:restartNumberingAfterBreak="0">
    <w:nsid w:val="4A770350"/>
    <w:multiLevelType w:val="multilevel"/>
    <w:tmpl w:val="9A1CD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527E6700"/>
    <w:multiLevelType w:val="multilevel"/>
    <w:tmpl w:val="57D60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5577112">
    <w:abstractNumId w:val="11"/>
  </w:num>
  <w:num w:numId="2" w16cid:durableId="116724273">
    <w:abstractNumId w:val="0"/>
  </w:num>
  <w:num w:numId="3" w16cid:durableId="268050447">
    <w:abstractNumId w:val="4"/>
  </w:num>
  <w:num w:numId="4" w16cid:durableId="90706931">
    <w:abstractNumId w:val="3"/>
  </w:num>
  <w:num w:numId="5" w16cid:durableId="1547446261">
    <w:abstractNumId w:val="7"/>
  </w:num>
  <w:num w:numId="6" w16cid:durableId="1935939075">
    <w:abstractNumId w:val="2"/>
  </w:num>
  <w:num w:numId="7" w16cid:durableId="741876598">
    <w:abstractNumId w:val="5"/>
  </w:num>
  <w:num w:numId="8" w16cid:durableId="220288697">
    <w:abstractNumId w:val="6"/>
  </w:num>
  <w:num w:numId="9" w16cid:durableId="891035940">
    <w:abstractNumId w:val="8"/>
  </w:num>
  <w:num w:numId="10" w16cid:durableId="390620795">
    <w:abstractNumId w:val="1"/>
  </w:num>
  <w:num w:numId="11" w16cid:durableId="1069155619">
    <w:abstractNumId w:val="10"/>
  </w:num>
  <w:num w:numId="12" w16cid:durableId="5134209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D34"/>
    <w:rsid w:val="000F4A55"/>
    <w:rsid w:val="002A093D"/>
    <w:rsid w:val="002A7EFE"/>
    <w:rsid w:val="00597A4D"/>
    <w:rsid w:val="00672B0F"/>
    <w:rsid w:val="006A5880"/>
    <w:rsid w:val="00791B72"/>
    <w:rsid w:val="00870917"/>
    <w:rsid w:val="008E0D34"/>
    <w:rsid w:val="00993178"/>
    <w:rsid w:val="00F07963"/>
    <w:rsid w:val="00F37E03"/>
    <w:rsid w:val="26295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09304"/>
  <w15:chartTrackingRefBased/>
  <w15:docId w15:val="{53BC1DD3-313F-664B-8DC7-327752D22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E0D3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0D3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E0D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0D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0D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0D3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0D3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0D3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0D3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8E0D3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8E0D3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8E0D3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8E0D3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8E0D3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8E0D3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8E0D3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8E0D3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8E0D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0D34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8E0D3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0D3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8E0D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0D34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8E0D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0D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0D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0D3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8E0D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0D3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E0D34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8E0D34"/>
  </w:style>
  <w:style w:type="paragraph" w:styleId="NormalWeb">
    <w:name w:val="Normal (Web)"/>
    <w:basedOn w:val="Normal"/>
    <w:uiPriority w:val="99"/>
    <w:semiHidden/>
    <w:unhideWhenUsed/>
    <w:rsid w:val="00791B72"/>
    <w:pPr>
      <w:spacing w:before="100" w:beforeAutospacing="1" w:after="100" w:afterAutospacing="1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91B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3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553f0066-c24e-444c-9c2a-7427c31ebeab}" enabled="1" method="Standard" siteId="{e5aafe7c-971b-4ab7-b039-141ad36acec0}" contentBits="1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 Neely</dc:creator>
  <keywords/>
  <dc:description/>
  <lastModifiedBy>Mason Neely</lastModifiedBy>
  <revision>5</revision>
  <dcterms:created xsi:type="dcterms:W3CDTF">2025-09-12T11:11:00.0000000Z</dcterms:created>
  <dcterms:modified xsi:type="dcterms:W3CDTF">2026-01-20T15:58:10.7209201Z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46f24d7b,72751fa6,66d05308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 / CYHOEDDUS</vt:lpwstr>
  </property>
</Properties>
</file>