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5988D" w14:textId="5694F808" w:rsidR="00C6554A" w:rsidRPr="008B5277" w:rsidRDefault="007150DC"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2BFC35C1" wp14:editId="05A707B5">
            <wp:extent cx="4305300" cy="1428750"/>
            <wp:effectExtent l="0" t="0" r="0"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05300" cy="1428750"/>
                    </a:xfrm>
                    <a:prstGeom prst="rect">
                      <a:avLst/>
                    </a:prstGeom>
                    <a:noFill/>
                    <a:ln>
                      <a:noFill/>
                    </a:ln>
                  </pic:spPr>
                </pic:pic>
              </a:graphicData>
            </a:graphic>
          </wp:inline>
        </w:drawing>
      </w:r>
    </w:p>
    <w:bookmarkEnd w:id="0"/>
    <w:bookmarkEnd w:id="1"/>
    <w:bookmarkEnd w:id="2"/>
    <w:bookmarkEnd w:id="3"/>
    <w:bookmarkEnd w:id="4"/>
    <w:p w14:paraId="7E6A0D85" w14:textId="03CAEA68" w:rsidR="00C6554A" w:rsidRDefault="007150DC" w:rsidP="00C6554A">
      <w:pPr>
        <w:pStyle w:val="Title"/>
      </w:pPr>
      <w:r>
        <w:t>Project Planning for Construction</w:t>
      </w:r>
    </w:p>
    <w:p w14:paraId="45959F47" w14:textId="47647B2E" w:rsidR="00C6554A" w:rsidRPr="007150DC" w:rsidRDefault="007150DC" w:rsidP="00C6554A">
      <w:pPr>
        <w:pStyle w:val="Subtitle"/>
        <w:rPr>
          <w:rFonts w:ascii="Arial" w:hAnsi="Arial" w:cs="Arial"/>
          <w:color w:val="auto"/>
        </w:rPr>
      </w:pPr>
      <w:r w:rsidRPr="007150DC">
        <w:rPr>
          <w:rFonts w:ascii="Arial" w:hAnsi="Arial" w:cs="Arial"/>
          <w:color w:val="auto"/>
        </w:rPr>
        <w:t>ACBA5001</w:t>
      </w:r>
    </w:p>
    <w:p w14:paraId="72629563" w14:textId="77777777" w:rsidR="007150DC" w:rsidRPr="007150DC" w:rsidRDefault="007150DC" w:rsidP="00C6554A">
      <w:pPr>
        <w:pStyle w:val="ContactInfo"/>
        <w:rPr>
          <w:rFonts w:ascii="Arial" w:hAnsi="Arial" w:cs="Arial"/>
          <w:color w:val="auto"/>
        </w:rPr>
      </w:pPr>
      <w:r w:rsidRPr="007150DC">
        <w:rPr>
          <w:rFonts w:ascii="Arial" w:hAnsi="Arial" w:cs="Arial"/>
          <w:color w:val="auto"/>
        </w:rPr>
        <w:t>Daniel Stone</w:t>
      </w:r>
      <w:r w:rsidR="00C6554A" w:rsidRPr="007150DC">
        <w:rPr>
          <w:rFonts w:ascii="Arial" w:hAnsi="Arial" w:cs="Arial"/>
          <w:color w:val="auto"/>
        </w:rPr>
        <w:t xml:space="preserve"> | </w:t>
      </w:r>
      <w:r w:rsidRPr="007150DC">
        <w:rPr>
          <w:rFonts w:ascii="Arial" w:hAnsi="Arial" w:cs="Arial"/>
          <w:color w:val="auto"/>
        </w:rPr>
        <w:t>construction management</w:t>
      </w:r>
      <w:r w:rsidR="00C6554A" w:rsidRPr="007150DC">
        <w:rPr>
          <w:rFonts w:ascii="Arial" w:hAnsi="Arial" w:cs="Arial"/>
          <w:color w:val="auto"/>
        </w:rPr>
        <w:t xml:space="preserve">| </w:t>
      </w:r>
      <w:r w:rsidRPr="007150DC">
        <w:rPr>
          <w:rFonts w:ascii="Arial" w:hAnsi="Arial" w:cs="Arial"/>
          <w:color w:val="auto"/>
        </w:rPr>
        <w:t>1803523</w:t>
      </w:r>
    </w:p>
    <w:p w14:paraId="180C394B" w14:textId="35BF3CC9" w:rsidR="00C6554A" w:rsidRDefault="007150DC" w:rsidP="00C6554A">
      <w:pPr>
        <w:pStyle w:val="ContactInfo"/>
      </w:pPr>
      <w:r w:rsidRPr="007150DC">
        <w:rPr>
          <w:rFonts w:ascii="Arial" w:hAnsi="Arial" w:cs="Arial"/>
          <w:color w:val="auto"/>
        </w:rPr>
        <w:t>Work selection- Option 3</w:t>
      </w:r>
      <w:r w:rsidR="00C6554A">
        <w:br w:type="page"/>
      </w:r>
    </w:p>
    <w:p w14:paraId="3EC5FE27" w14:textId="0DB7D80D" w:rsidR="007150DC" w:rsidRDefault="0098164A" w:rsidP="007150DC">
      <w:pPr>
        <w:pStyle w:val="Heading1"/>
        <w:rPr>
          <w:rFonts w:ascii="Arial" w:hAnsi="Arial" w:cs="Arial"/>
          <w:color w:val="auto"/>
          <w:sz w:val="24"/>
          <w:szCs w:val="24"/>
        </w:rPr>
      </w:pPr>
      <w:r>
        <w:rPr>
          <w:rFonts w:ascii="Arial" w:hAnsi="Arial" w:cs="Arial"/>
          <w:color w:val="auto"/>
          <w:sz w:val="24"/>
          <w:szCs w:val="24"/>
        </w:rPr>
        <w:lastRenderedPageBreak/>
        <w:t>I</w:t>
      </w:r>
      <w:r w:rsidR="007150DC">
        <w:rPr>
          <w:rFonts w:ascii="Arial" w:hAnsi="Arial" w:cs="Arial"/>
          <w:color w:val="auto"/>
          <w:sz w:val="24"/>
          <w:szCs w:val="24"/>
        </w:rPr>
        <w:t>ndex</w:t>
      </w:r>
    </w:p>
    <w:p w14:paraId="0EEC2247" w14:textId="71896C6A" w:rsidR="00072A86" w:rsidRDefault="00892AC1" w:rsidP="00783720">
      <w:pPr>
        <w:rPr>
          <w:rFonts w:ascii="Arial" w:hAnsi="Arial" w:cs="Arial"/>
          <w:color w:val="000000" w:themeColor="text1"/>
        </w:rPr>
      </w:pPr>
      <w:r>
        <w:rPr>
          <w:rFonts w:ascii="Arial" w:hAnsi="Arial" w:cs="Arial"/>
          <w:color w:val="000000" w:themeColor="text1"/>
        </w:rPr>
        <w:t>Page 1</w:t>
      </w:r>
      <w:r w:rsidR="00072A86">
        <w:rPr>
          <w:rFonts w:ascii="Arial" w:hAnsi="Arial" w:cs="Arial"/>
          <w:color w:val="000000" w:themeColor="text1"/>
        </w:rPr>
        <w:t>- Index</w:t>
      </w:r>
      <w:r w:rsidR="0040210D">
        <w:rPr>
          <w:rFonts w:ascii="Arial" w:hAnsi="Arial" w:cs="Arial"/>
          <w:color w:val="000000" w:themeColor="text1"/>
        </w:rPr>
        <w:t>.</w:t>
      </w:r>
    </w:p>
    <w:p w14:paraId="407B4DB4" w14:textId="11D3484D" w:rsidR="00072A86" w:rsidRDefault="00072A86" w:rsidP="00783720">
      <w:pPr>
        <w:rPr>
          <w:rFonts w:ascii="Arial" w:hAnsi="Arial" w:cs="Arial"/>
          <w:color w:val="000000" w:themeColor="text1"/>
        </w:rPr>
      </w:pPr>
      <w:r>
        <w:rPr>
          <w:rFonts w:ascii="Arial" w:hAnsi="Arial" w:cs="Arial"/>
          <w:color w:val="000000" w:themeColor="text1"/>
        </w:rPr>
        <w:t xml:space="preserve">Page 2 </w:t>
      </w:r>
      <w:r w:rsidR="005F593B">
        <w:rPr>
          <w:rFonts w:ascii="Arial" w:hAnsi="Arial" w:cs="Arial"/>
          <w:color w:val="000000" w:themeColor="text1"/>
        </w:rPr>
        <w:t>–</w:t>
      </w:r>
      <w:r>
        <w:rPr>
          <w:rFonts w:ascii="Arial" w:hAnsi="Arial" w:cs="Arial"/>
          <w:color w:val="000000" w:themeColor="text1"/>
        </w:rPr>
        <w:t xml:space="preserve"> </w:t>
      </w:r>
      <w:r w:rsidR="005F593B">
        <w:rPr>
          <w:rFonts w:ascii="Arial" w:hAnsi="Arial" w:cs="Arial"/>
          <w:color w:val="000000" w:themeColor="text1"/>
        </w:rPr>
        <w:t>Induction</w:t>
      </w:r>
      <w:r w:rsidR="0040210D">
        <w:rPr>
          <w:rFonts w:ascii="Arial" w:hAnsi="Arial" w:cs="Arial"/>
          <w:color w:val="000000" w:themeColor="text1"/>
        </w:rPr>
        <w:t>.</w:t>
      </w:r>
    </w:p>
    <w:p w14:paraId="0EC26EF0" w14:textId="30E01607" w:rsidR="005F593B" w:rsidRDefault="005F593B" w:rsidP="00783720">
      <w:pPr>
        <w:rPr>
          <w:rFonts w:ascii="Arial" w:hAnsi="Arial" w:cs="Arial"/>
          <w:color w:val="000000" w:themeColor="text1"/>
        </w:rPr>
      </w:pPr>
      <w:r>
        <w:rPr>
          <w:rFonts w:ascii="Arial" w:hAnsi="Arial" w:cs="Arial"/>
          <w:color w:val="000000" w:themeColor="text1"/>
        </w:rPr>
        <w:t>Page 3</w:t>
      </w:r>
      <w:r w:rsidR="00D030FC">
        <w:rPr>
          <w:rFonts w:ascii="Arial" w:hAnsi="Arial" w:cs="Arial"/>
          <w:color w:val="000000" w:themeColor="text1"/>
        </w:rPr>
        <w:t xml:space="preserve"> and 4 </w:t>
      </w:r>
      <w:r w:rsidR="0040210D">
        <w:rPr>
          <w:rFonts w:ascii="Arial" w:hAnsi="Arial" w:cs="Arial"/>
          <w:color w:val="000000" w:themeColor="text1"/>
        </w:rPr>
        <w:t>– Definition of d</w:t>
      </w:r>
      <w:r w:rsidR="00D030FC">
        <w:rPr>
          <w:rFonts w:ascii="Arial" w:hAnsi="Arial" w:cs="Arial"/>
          <w:color w:val="000000" w:themeColor="text1"/>
        </w:rPr>
        <w:t>ocuments</w:t>
      </w:r>
      <w:r w:rsidR="0040210D">
        <w:rPr>
          <w:rFonts w:ascii="Arial" w:hAnsi="Arial" w:cs="Arial"/>
          <w:color w:val="000000" w:themeColor="text1"/>
        </w:rPr>
        <w:t xml:space="preserve"> in a quality management system.</w:t>
      </w:r>
    </w:p>
    <w:p w14:paraId="1FB9E582" w14:textId="5C9F0A9F" w:rsidR="00F53C9E" w:rsidRDefault="00F53C9E" w:rsidP="00783720">
      <w:pPr>
        <w:rPr>
          <w:rFonts w:ascii="Arial" w:hAnsi="Arial" w:cs="Arial"/>
          <w:color w:val="000000" w:themeColor="text1"/>
        </w:rPr>
      </w:pPr>
      <w:r>
        <w:rPr>
          <w:rFonts w:ascii="Arial" w:hAnsi="Arial" w:cs="Arial"/>
          <w:color w:val="000000" w:themeColor="text1"/>
        </w:rPr>
        <w:t xml:space="preserve">Page 5 – Process map of the construction </w:t>
      </w:r>
      <w:r w:rsidR="00753370">
        <w:rPr>
          <w:rFonts w:ascii="Arial" w:hAnsi="Arial" w:cs="Arial"/>
          <w:color w:val="000000" w:themeColor="text1"/>
        </w:rPr>
        <w:t>works within the company</w:t>
      </w:r>
    </w:p>
    <w:p w14:paraId="5C6750F3" w14:textId="048BA5AE" w:rsidR="004D1E9B" w:rsidRDefault="004D1E9B" w:rsidP="00783720">
      <w:pPr>
        <w:rPr>
          <w:rFonts w:ascii="Arial" w:hAnsi="Arial" w:cs="Arial"/>
          <w:color w:val="000000" w:themeColor="text1"/>
        </w:rPr>
      </w:pPr>
      <w:r>
        <w:rPr>
          <w:rFonts w:ascii="Arial" w:hAnsi="Arial" w:cs="Arial"/>
          <w:color w:val="000000" w:themeColor="text1"/>
        </w:rPr>
        <w:t>Page 6</w:t>
      </w:r>
      <w:r w:rsidR="003B6682">
        <w:rPr>
          <w:rFonts w:ascii="Arial" w:hAnsi="Arial" w:cs="Arial"/>
          <w:color w:val="000000" w:themeColor="text1"/>
        </w:rPr>
        <w:t xml:space="preserve"> and 7</w:t>
      </w:r>
      <w:r>
        <w:rPr>
          <w:rFonts w:ascii="Arial" w:hAnsi="Arial" w:cs="Arial"/>
          <w:color w:val="000000" w:themeColor="text1"/>
        </w:rPr>
        <w:t xml:space="preserve"> </w:t>
      </w:r>
      <w:r w:rsidR="002F5D47">
        <w:rPr>
          <w:rFonts w:ascii="Arial" w:hAnsi="Arial" w:cs="Arial"/>
          <w:color w:val="000000" w:themeColor="text1"/>
        </w:rPr>
        <w:t>– Quality</w:t>
      </w:r>
      <w:r w:rsidR="007C0490">
        <w:rPr>
          <w:rFonts w:ascii="Arial" w:hAnsi="Arial" w:cs="Arial"/>
          <w:color w:val="000000" w:themeColor="text1"/>
        </w:rPr>
        <w:t xml:space="preserve"> assurance </w:t>
      </w:r>
      <w:r w:rsidR="004A6B23">
        <w:rPr>
          <w:rFonts w:ascii="Arial" w:hAnsi="Arial" w:cs="Arial"/>
          <w:color w:val="000000" w:themeColor="text1"/>
        </w:rPr>
        <w:t>procedures and how it can improve the standards in the construction company.</w:t>
      </w:r>
    </w:p>
    <w:p w14:paraId="7C5FA434" w14:textId="35A163CF" w:rsidR="003B6682" w:rsidRDefault="003B6682" w:rsidP="00783720">
      <w:pPr>
        <w:rPr>
          <w:rFonts w:ascii="Arial" w:hAnsi="Arial" w:cs="Arial"/>
          <w:color w:val="000000" w:themeColor="text1"/>
        </w:rPr>
      </w:pPr>
      <w:r>
        <w:rPr>
          <w:rFonts w:ascii="Arial" w:hAnsi="Arial" w:cs="Arial"/>
          <w:color w:val="000000" w:themeColor="text1"/>
        </w:rPr>
        <w:t>Page 8</w:t>
      </w:r>
      <w:r w:rsidR="006B1C9A">
        <w:rPr>
          <w:rFonts w:ascii="Arial" w:hAnsi="Arial" w:cs="Arial"/>
          <w:color w:val="000000" w:themeColor="text1"/>
        </w:rPr>
        <w:t>, 9 and 10</w:t>
      </w:r>
      <w:r>
        <w:rPr>
          <w:rFonts w:ascii="Arial" w:hAnsi="Arial" w:cs="Arial"/>
          <w:color w:val="000000" w:themeColor="text1"/>
        </w:rPr>
        <w:t xml:space="preserve"> – flow chart of </w:t>
      </w:r>
      <w:r w:rsidR="00B8259F">
        <w:rPr>
          <w:rFonts w:ascii="Arial" w:hAnsi="Arial" w:cs="Arial"/>
          <w:color w:val="000000" w:themeColor="text1"/>
        </w:rPr>
        <w:t>construction</w:t>
      </w:r>
      <w:r w:rsidR="00071AF3">
        <w:rPr>
          <w:rFonts w:ascii="Arial" w:hAnsi="Arial" w:cs="Arial"/>
          <w:color w:val="000000" w:themeColor="text1"/>
        </w:rPr>
        <w:t xml:space="preserve"> of a timber frame house</w:t>
      </w:r>
      <w:r>
        <w:rPr>
          <w:rFonts w:ascii="Arial" w:hAnsi="Arial" w:cs="Arial"/>
          <w:color w:val="000000" w:themeColor="text1"/>
        </w:rPr>
        <w:t xml:space="preserve"> procedure</w:t>
      </w:r>
    </w:p>
    <w:p w14:paraId="3C81F0A1" w14:textId="6AF968B9" w:rsidR="003B6682" w:rsidRDefault="003B6682" w:rsidP="00783720">
      <w:pPr>
        <w:rPr>
          <w:rFonts w:ascii="Arial" w:hAnsi="Arial" w:cs="Arial"/>
          <w:color w:val="000000" w:themeColor="text1"/>
        </w:rPr>
      </w:pPr>
      <w:r>
        <w:rPr>
          <w:rFonts w:ascii="Arial" w:hAnsi="Arial" w:cs="Arial"/>
          <w:color w:val="000000" w:themeColor="text1"/>
        </w:rPr>
        <w:t xml:space="preserve">Page </w:t>
      </w:r>
      <w:r w:rsidR="006B1C9A">
        <w:rPr>
          <w:rFonts w:ascii="Arial" w:hAnsi="Arial" w:cs="Arial"/>
          <w:color w:val="000000" w:themeColor="text1"/>
        </w:rPr>
        <w:t>11</w:t>
      </w:r>
      <w:r>
        <w:rPr>
          <w:rFonts w:ascii="Arial" w:hAnsi="Arial" w:cs="Arial"/>
          <w:color w:val="000000" w:themeColor="text1"/>
        </w:rPr>
        <w:t>– conclusion</w:t>
      </w:r>
    </w:p>
    <w:p w14:paraId="4098E541" w14:textId="3B1834FB" w:rsidR="003B6682" w:rsidRDefault="003B6682" w:rsidP="00783720">
      <w:pPr>
        <w:rPr>
          <w:rFonts w:ascii="Arial" w:hAnsi="Arial" w:cs="Arial"/>
          <w:color w:val="000000" w:themeColor="text1"/>
        </w:rPr>
      </w:pPr>
      <w:r>
        <w:rPr>
          <w:rFonts w:ascii="Arial" w:hAnsi="Arial" w:cs="Arial"/>
          <w:color w:val="000000" w:themeColor="text1"/>
        </w:rPr>
        <w:t>Page 1</w:t>
      </w:r>
      <w:r w:rsidR="006B1C9A">
        <w:rPr>
          <w:rFonts w:ascii="Arial" w:hAnsi="Arial" w:cs="Arial"/>
          <w:color w:val="000000" w:themeColor="text1"/>
        </w:rPr>
        <w:t>2</w:t>
      </w:r>
      <w:r>
        <w:rPr>
          <w:rFonts w:ascii="Arial" w:hAnsi="Arial" w:cs="Arial"/>
          <w:color w:val="000000" w:themeColor="text1"/>
        </w:rPr>
        <w:t xml:space="preserve"> </w:t>
      </w:r>
      <w:r w:rsidR="00935A34">
        <w:rPr>
          <w:rFonts w:ascii="Arial" w:hAnsi="Arial" w:cs="Arial"/>
          <w:color w:val="000000" w:themeColor="text1"/>
        </w:rPr>
        <w:t>- references</w:t>
      </w:r>
      <w:r>
        <w:rPr>
          <w:rFonts w:ascii="Arial" w:hAnsi="Arial" w:cs="Arial"/>
          <w:color w:val="000000" w:themeColor="text1"/>
        </w:rPr>
        <w:t xml:space="preserve"> </w:t>
      </w:r>
    </w:p>
    <w:p w14:paraId="13792CCD" w14:textId="77777777" w:rsidR="003B6682" w:rsidRDefault="003B6682" w:rsidP="00783720">
      <w:pPr>
        <w:rPr>
          <w:rFonts w:ascii="Arial" w:hAnsi="Arial" w:cs="Arial"/>
          <w:color w:val="000000" w:themeColor="text1"/>
        </w:rPr>
      </w:pPr>
    </w:p>
    <w:p w14:paraId="2720E274" w14:textId="77777777" w:rsidR="002F5D47" w:rsidRDefault="002F5D47" w:rsidP="00783720">
      <w:pPr>
        <w:rPr>
          <w:rFonts w:ascii="Arial" w:hAnsi="Arial" w:cs="Arial"/>
          <w:color w:val="000000" w:themeColor="text1"/>
        </w:rPr>
      </w:pPr>
    </w:p>
    <w:p w14:paraId="671AEA6D" w14:textId="23E569C9" w:rsidR="00FA617D" w:rsidRDefault="00FA617D" w:rsidP="00783720">
      <w:pPr>
        <w:rPr>
          <w:rFonts w:ascii="Arial" w:hAnsi="Arial" w:cs="Arial"/>
          <w:color w:val="000000" w:themeColor="text1"/>
        </w:rPr>
      </w:pPr>
    </w:p>
    <w:p w14:paraId="3317F878" w14:textId="77777777" w:rsidR="00FA617D" w:rsidRDefault="00FA617D">
      <w:pPr>
        <w:rPr>
          <w:rFonts w:ascii="Arial" w:hAnsi="Arial" w:cs="Arial"/>
          <w:color w:val="000000" w:themeColor="text1"/>
        </w:rPr>
      </w:pPr>
      <w:r>
        <w:rPr>
          <w:rFonts w:ascii="Arial" w:hAnsi="Arial" w:cs="Arial"/>
          <w:color w:val="000000" w:themeColor="text1"/>
        </w:rPr>
        <w:br w:type="page"/>
      </w:r>
    </w:p>
    <w:p w14:paraId="5352A088" w14:textId="77777777" w:rsidR="00753370" w:rsidRDefault="00753370" w:rsidP="00783720">
      <w:pPr>
        <w:rPr>
          <w:rFonts w:ascii="Arial" w:hAnsi="Arial" w:cs="Arial"/>
          <w:color w:val="000000" w:themeColor="text1"/>
        </w:rPr>
      </w:pPr>
    </w:p>
    <w:p w14:paraId="2CF7FA74" w14:textId="2B4A25A8" w:rsidR="00CD6998" w:rsidRPr="00FA617D" w:rsidRDefault="007150DC" w:rsidP="00FA617D">
      <w:pPr>
        <w:rPr>
          <w:rFonts w:ascii="Arial" w:eastAsiaTheme="majorEastAsia" w:hAnsi="Arial" w:cs="Arial"/>
          <w:color w:val="auto"/>
          <w:sz w:val="24"/>
          <w:szCs w:val="24"/>
        </w:rPr>
      </w:pPr>
      <w:r>
        <w:rPr>
          <w:rFonts w:ascii="Arial" w:hAnsi="Arial" w:cs="Arial"/>
          <w:color w:val="auto"/>
          <w:sz w:val="24"/>
          <w:szCs w:val="24"/>
        </w:rPr>
        <w:t xml:space="preserve">Introduction </w:t>
      </w:r>
      <w:r w:rsidR="00321404">
        <w:rPr>
          <w:rFonts w:ascii="Arial" w:hAnsi="Arial" w:cs="Arial"/>
          <w:color w:val="auto"/>
          <w:sz w:val="24"/>
          <w:szCs w:val="24"/>
        </w:rPr>
        <w:t>– Option 3 – Quality management procedure</w:t>
      </w:r>
    </w:p>
    <w:p w14:paraId="77C49AA2" w14:textId="77777777" w:rsidR="00321404" w:rsidRDefault="00321404" w:rsidP="00321404">
      <w:pPr>
        <w:rPr>
          <w:rFonts w:ascii="Arial" w:hAnsi="Arial" w:cs="Arial"/>
          <w:color w:val="auto"/>
        </w:rPr>
      </w:pPr>
      <w:r w:rsidRPr="00321404">
        <w:rPr>
          <w:rFonts w:ascii="Arial" w:hAnsi="Arial" w:cs="Arial"/>
          <w:color w:val="auto"/>
        </w:rPr>
        <w:t xml:space="preserve">In this assignment </w:t>
      </w:r>
      <w:r>
        <w:rPr>
          <w:rFonts w:ascii="Arial" w:hAnsi="Arial" w:cs="Arial"/>
          <w:color w:val="auto"/>
        </w:rPr>
        <w:t>I am going to be discussing quality management and the procedures. I am a worker for a construction company that I have been assigned to. The company has received a wide number of complaints, due to the low quality of the construction work that has been produced.</w:t>
      </w:r>
    </w:p>
    <w:p w14:paraId="70A549DA" w14:textId="1D644F33" w:rsidR="00471F81" w:rsidRDefault="00321404" w:rsidP="00321404">
      <w:pPr>
        <w:rPr>
          <w:rFonts w:ascii="Arial" w:hAnsi="Arial" w:cs="Arial"/>
          <w:color w:val="auto"/>
        </w:rPr>
      </w:pPr>
      <w:r>
        <w:rPr>
          <w:rFonts w:ascii="Arial" w:hAnsi="Arial" w:cs="Arial"/>
          <w:color w:val="auto"/>
        </w:rPr>
        <w:t xml:space="preserve">It is my responsibility as a worker of the construction company to resolve the complaints </w:t>
      </w:r>
      <w:r w:rsidR="009D4209">
        <w:rPr>
          <w:rFonts w:ascii="Arial" w:hAnsi="Arial" w:cs="Arial"/>
          <w:color w:val="auto"/>
        </w:rPr>
        <w:t>and to prevent them in the future</w:t>
      </w:r>
      <w:r w:rsidR="00DD2012">
        <w:rPr>
          <w:rFonts w:ascii="Arial" w:hAnsi="Arial" w:cs="Arial"/>
          <w:color w:val="auto"/>
        </w:rPr>
        <w:t xml:space="preserve">. I will do this by </w:t>
      </w:r>
      <w:r w:rsidR="00125346">
        <w:rPr>
          <w:rFonts w:ascii="Arial" w:hAnsi="Arial" w:cs="Arial"/>
          <w:color w:val="auto"/>
        </w:rPr>
        <w:t xml:space="preserve">improving the quality management </w:t>
      </w:r>
      <w:r w:rsidR="00200165">
        <w:rPr>
          <w:rFonts w:ascii="Arial" w:hAnsi="Arial" w:cs="Arial"/>
          <w:color w:val="auto"/>
        </w:rPr>
        <w:t xml:space="preserve">procedures to ensure that the </w:t>
      </w:r>
      <w:r w:rsidR="00EF6DE4">
        <w:rPr>
          <w:rFonts w:ascii="Arial" w:hAnsi="Arial" w:cs="Arial"/>
          <w:color w:val="auto"/>
        </w:rPr>
        <w:t xml:space="preserve">construction work that is carried out will be </w:t>
      </w:r>
      <w:r w:rsidR="00570B11">
        <w:rPr>
          <w:rFonts w:ascii="Arial" w:hAnsi="Arial" w:cs="Arial"/>
          <w:color w:val="auto"/>
        </w:rPr>
        <w:t xml:space="preserve">at a higher </w:t>
      </w:r>
      <w:r w:rsidR="00A13B92">
        <w:rPr>
          <w:rFonts w:ascii="Arial" w:hAnsi="Arial" w:cs="Arial"/>
          <w:color w:val="auto"/>
        </w:rPr>
        <w:t xml:space="preserve">quality </w:t>
      </w:r>
      <w:r w:rsidR="00F03628">
        <w:rPr>
          <w:rFonts w:ascii="Arial" w:hAnsi="Arial" w:cs="Arial"/>
          <w:color w:val="auto"/>
        </w:rPr>
        <w:t>standard than the origi</w:t>
      </w:r>
      <w:r w:rsidR="004B0867">
        <w:rPr>
          <w:rFonts w:ascii="Arial" w:hAnsi="Arial" w:cs="Arial"/>
          <w:color w:val="auto"/>
        </w:rPr>
        <w:t xml:space="preserve">nal </w:t>
      </w:r>
      <w:r w:rsidR="00F44447">
        <w:rPr>
          <w:rFonts w:ascii="Arial" w:hAnsi="Arial" w:cs="Arial"/>
          <w:color w:val="auto"/>
        </w:rPr>
        <w:t xml:space="preserve">standards </w:t>
      </w:r>
      <w:r w:rsidR="004B0867">
        <w:rPr>
          <w:rFonts w:ascii="Arial" w:hAnsi="Arial" w:cs="Arial"/>
          <w:color w:val="auto"/>
        </w:rPr>
        <w:t>to where it was receiving</w:t>
      </w:r>
      <w:r w:rsidR="00F44447">
        <w:rPr>
          <w:rFonts w:ascii="Arial" w:hAnsi="Arial" w:cs="Arial"/>
          <w:color w:val="auto"/>
        </w:rPr>
        <w:t xml:space="preserve"> many</w:t>
      </w:r>
      <w:r w:rsidR="004B0867">
        <w:rPr>
          <w:rFonts w:ascii="Arial" w:hAnsi="Arial" w:cs="Arial"/>
          <w:color w:val="auto"/>
        </w:rPr>
        <w:t xml:space="preserve"> complaints</w:t>
      </w:r>
      <w:r w:rsidR="009D4209">
        <w:rPr>
          <w:rFonts w:ascii="Arial" w:hAnsi="Arial" w:cs="Arial"/>
          <w:color w:val="auto"/>
        </w:rPr>
        <w:t xml:space="preserve"> </w:t>
      </w:r>
      <w:r w:rsidR="00F44447">
        <w:rPr>
          <w:rFonts w:ascii="Arial" w:hAnsi="Arial" w:cs="Arial"/>
          <w:color w:val="auto"/>
        </w:rPr>
        <w:t>about the work</w:t>
      </w:r>
      <w:r w:rsidR="00471F81">
        <w:rPr>
          <w:rFonts w:ascii="Arial" w:hAnsi="Arial" w:cs="Arial"/>
          <w:color w:val="auto"/>
        </w:rPr>
        <w:t>.</w:t>
      </w:r>
    </w:p>
    <w:p w14:paraId="5A979684" w14:textId="6576753C" w:rsidR="00AD00D5" w:rsidRDefault="00B36BD9" w:rsidP="00321404">
      <w:pPr>
        <w:rPr>
          <w:rFonts w:ascii="Arial" w:hAnsi="Arial" w:cs="Arial"/>
          <w:color w:val="auto"/>
        </w:rPr>
      </w:pPr>
      <w:r>
        <w:rPr>
          <w:rFonts w:ascii="Arial" w:hAnsi="Arial" w:cs="Arial"/>
          <w:color w:val="auto"/>
        </w:rPr>
        <w:t xml:space="preserve">In order to improve the </w:t>
      </w:r>
      <w:r w:rsidR="005B143D">
        <w:rPr>
          <w:rFonts w:ascii="Arial" w:hAnsi="Arial" w:cs="Arial"/>
          <w:color w:val="auto"/>
        </w:rPr>
        <w:t>quality of the construction work that has already been produced</w:t>
      </w:r>
      <w:r w:rsidR="009F1314">
        <w:rPr>
          <w:rFonts w:ascii="Arial" w:hAnsi="Arial" w:cs="Arial"/>
          <w:color w:val="auto"/>
        </w:rPr>
        <w:t>, I must do many things</w:t>
      </w:r>
      <w:r w:rsidR="00B96D07">
        <w:rPr>
          <w:rFonts w:ascii="Arial" w:hAnsi="Arial" w:cs="Arial"/>
          <w:color w:val="auto"/>
        </w:rPr>
        <w:t>.</w:t>
      </w:r>
      <w:r w:rsidR="00533DFD">
        <w:rPr>
          <w:rFonts w:ascii="Arial" w:hAnsi="Arial" w:cs="Arial"/>
          <w:color w:val="auto"/>
        </w:rPr>
        <w:t xml:space="preserve"> The first task </w:t>
      </w:r>
      <w:r w:rsidR="0055204B">
        <w:rPr>
          <w:rFonts w:ascii="Arial" w:hAnsi="Arial" w:cs="Arial"/>
          <w:color w:val="auto"/>
        </w:rPr>
        <w:t xml:space="preserve">I must do </w:t>
      </w:r>
      <w:r w:rsidR="00A66890">
        <w:rPr>
          <w:rFonts w:ascii="Arial" w:hAnsi="Arial" w:cs="Arial"/>
          <w:color w:val="auto"/>
        </w:rPr>
        <w:t xml:space="preserve">will be </w:t>
      </w:r>
      <w:r w:rsidR="00BC2DB2">
        <w:rPr>
          <w:rFonts w:ascii="Arial" w:hAnsi="Arial" w:cs="Arial"/>
          <w:color w:val="auto"/>
        </w:rPr>
        <w:t xml:space="preserve">to go through </w:t>
      </w:r>
      <w:r w:rsidR="00C41E56">
        <w:rPr>
          <w:rFonts w:ascii="Arial" w:hAnsi="Arial" w:cs="Arial"/>
          <w:color w:val="auto"/>
        </w:rPr>
        <w:t xml:space="preserve">all the documents that </w:t>
      </w:r>
      <w:r w:rsidR="002470E9">
        <w:rPr>
          <w:rFonts w:ascii="Arial" w:hAnsi="Arial" w:cs="Arial"/>
          <w:color w:val="auto"/>
        </w:rPr>
        <w:t xml:space="preserve">were generated </w:t>
      </w:r>
      <w:r w:rsidR="00B54EE7">
        <w:rPr>
          <w:rFonts w:ascii="Arial" w:hAnsi="Arial" w:cs="Arial"/>
          <w:color w:val="auto"/>
        </w:rPr>
        <w:t>for the quality</w:t>
      </w:r>
      <w:r w:rsidR="00252206">
        <w:rPr>
          <w:rFonts w:ascii="Arial" w:hAnsi="Arial" w:cs="Arial"/>
          <w:color w:val="auto"/>
        </w:rPr>
        <w:t xml:space="preserve"> procedure and </w:t>
      </w:r>
      <w:r w:rsidR="00A77C2D">
        <w:rPr>
          <w:rFonts w:ascii="Arial" w:hAnsi="Arial" w:cs="Arial"/>
          <w:color w:val="auto"/>
        </w:rPr>
        <w:t>the quality management system</w:t>
      </w:r>
      <w:r w:rsidR="00F64999">
        <w:rPr>
          <w:rFonts w:ascii="Arial" w:hAnsi="Arial" w:cs="Arial"/>
          <w:color w:val="auto"/>
        </w:rPr>
        <w:t>,</w:t>
      </w:r>
      <w:r w:rsidR="0078540C">
        <w:rPr>
          <w:rFonts w:ascii="Arial" w:hAnsi="Arial" w:cs="Arial"/>
          <w:color w:val="auto"/>
        </w:rPr>
        <w:t xml:space="preserve"> and explaining </w:t>
      </w:r>
      <w:r w:rsidR="00066BAE">
        <w:rPr>
          <w:rFonts w:ascii="Arial" w:hAnsi="Arial" w:cs="Arial"/>
          <w:color w:val="auto"/>
        </w:rPr>
        <w:t>the documents needed for a quality management system</w:t>
      </w:r>
      <w:r w:rsidR="00171A96">
        <w:rPr>
          <w:rFonts w:ascii="Arial" w:hAnsi="Arial" w:cs="Arial"/>
          <w:color w:val="auto"/>
        </w:rPr>
        <w:t xml:space="preserve">. I </w:t>
      </w:r>
      <w:r w:rsidR="00702CA9">
        <w:rPr>
          <w:rFonts w:ascii="Arial" w:hAnsi="Arial" w:cs="Arial"/>
          <w:color w:val="auto"/>
        </w:rPr>
        <w:t>will do this in order to</w:t>
      </w:r>
      <w:r w:rsidR="00B16C39">
        <w:rPr>
          <w:rFonts w:ascii="Arial" w:hAnsi="Arial" w:cs="Arial"/>
          <w:color w:val="auto"/>
        </w:rPr>
        <w:t xml:space="preserve"> develop </w:t>
      </w:r>
      <w:r w:rsidR="004167ED">
        <w:rPr>
          <w:rFonts w:ascii="Arial" w:hAnsi="Arial" w:cs="Arial"/>
          <w:color w:val="auto"/>
        </w:rPr>
        <w:t xml:space="preserve">a deeper understanding </w:t>
      </w:r>
      <w:r w:rsidR="00FA4363">
        <w:rPr>
          <w:rFonts w:ascii="Arial" w:hAnsi="Arial" w:cs="Arial"/>
          <w:color w:val="auto"/>
        </w:rPr>
        <w:t>of the quality management system</w:t>
      </w:r>
      <w:r w:rsidR="004A5835">
        <w:rPr>
          <w:rFonts w:ascii="Arial" w:hAnsi="Arial" w:cs="Arial"/>
          <w:color w:val="auto"/>
        </w:rPr>
        <w:t>.</w:t>
      </w:r>
      <w:r w:rsidR="00FA4363">
        <w:rPr>
          <w:rFonts w:ascii="Arial" w:hAnsi="Arial" w:cs="Arial"/>
          <w:color w:val="auto"/>
        </w:rPr>
        <w:t xml:space="preserve"> </w:t>
      </w:r>
      <w:r w:rsidR="004A5835">
        <w:rPr>
          <w:rFonts w:ascii="Arial" w:hAnsi="Arial" w:cs="Arial"/>
          <w:color w:val="auto"/>
        </w:rPr>
        <w:t xml:space="preserve">I will also do this as </w:t>
      </w:r>
      <w:r w:rsidR="0032087D">
        <w:rPr>
          <w:rFonts w:ascii="Arial" w:hAnsi="Arial" w:cs="Arial"/>
          <w:color w:val="auto"/>
        </w:rPr>
        <w:t>the quality procedures need</w:t>
      </w:r>
      <w:r w:rsidR="00515719">
        <w:rPr>
          <w:rFonts w:ascii="Arial" w:hAnsi="Arial" w:cs="Arial"/>
          <w:color w:val="auto"/>
        </w:rPr>
        <w:t xml:space="preserve"> t</w:t>
      </w:r>
      <w:r w:rsidR="0032087D">
        <w:rPr>
          <w:rFonts w:ascii="Arial" w:hAnsi="Arial" w:cs="Arial"/>
          <w:color w:val="auto"/>
        </w:rPr>
        <w:t>o achieve higher working standards for the construction company</w:t>
      </w:r>
      <w:r w:rsidR="00D04EF6">
        <w:rPr>
          <w:rFonts w:ascii="Arial" w:hAnsi="Arial" w:cs="Arial"/>
          <w:color w:val="auto"/>
        </w:rPr>
        <w:t xml:space="preserve">. By doing this I will also see how the company’s </w:t>
      </w:r>
      <w:r w:rsidR="00FC2212">
        <w:rPr>
          <w:rFonts w:ascii="Arial" w:hAnsi="Arial" w:cs="Arial"/>
          <w:color w:val="auto"/>
        </w:rPr>
        <w:t>quality management system has gone wrong and how the construction work is poor</w:t>
      </w:r>
      <w:r w:rsidR="003552A0">
        <w:rPr>
          <w:rFonts w:ascii="Arial" w:hAnsi="Arial" w:cs="Arial"/>
          <w:color w:val="auto"/>
        </w:rPr>
        <w:t xml:space="preserve">. I will also learn what needs to be done </w:t>
      </w:r>
      <w:r w:rsidR="001718A5">
        <w:rPr>
          <w:rFonts w:ascii="Arial" w:hAnsi="Arial" w:cs="Arial"/>
          <w:color w:val="auto"/>
        </w:rPr>
        <w:t>to improve t</w:t>
      </w:r>
      <w:r w:rsidR="00516F65">
        <w:rPr>
          <w:rFonts w:ascii="Arial" w:hAnsi="Arial" w:cs="Arial"/>
          <w:color w:val="auto"/>
        </w:rPr>
        <w:t xml:space="preserve">he </w:t>
      </w:r>
      <w:r w:rsidR="002B0528">
        <w:rPr>
          <w:rFonts w:ascii="Arial" w:hAnsi="Arial" w:cs="Arial"/>
          <w:color w:val="auto"/>
        </w:rPr>
        <w:t>company’s</w:t>
      </w:r>
      <w:r w:rsidR="00516F65">
        <w:rPr>
          <w:rFonts w:ascii="Arial" w:hAnsi="Arial" w:cs="Arial"/>
          <w:color w:val="auto"/>
        </w:rPr>
        <w:t xml:space="preserve"> quality procedure</w:t>
      </w:r>
      <w:r w:rsidR="00A2252F">
        <w:rPr>
          <w:rFonts w:ascii="Arial" w:hAnsi="Arial" w:cs="Arial"/>
          <w:color w:val="auto"/>
        </w:rPr>
        <w:t>.</w:t>
      </w:r>
      <w:r w:rsidR="00516F65">
        <w:rPr>
          <w:rFonts w:ascii="Arial" w:hAnsi="Arial" w:cs="Arial"/>
          <w:color w:val="auto"/>
        </w:rPr>
        <w:t xml:space="preserve"> </w:t>
      </w:r>
      <w:r w:rsidR="00A2252F">
        <w:rPr>
          <w:rFonts w:ascii="Arial" w:hAnsi="Arial" w:cs="Arial"/>
          <w:color w:val="auto"/>
        </w:rPr>
        <w:t xml:space="preserve">This will eventually </w:t>
      </w:r>
      <w:r w:rsidR="00516F65">
        <w:rPr>
          <w:rFonts w:ascii="Arial" w:hAnsi="Arial" w:cs="Arial"/>
          <w:color w:val="auto"/>
        </w:rPr>
        <w:t xml:space="preserve">result </w:t>
      </w:r>
      <w:r w:rsidR="00A2252F">
        <w:rPr>
          <w:rFonts w:ascii="Arial" w:hAnsi="Arial" w:cs="Arial"/>
          <w:color w:val="auto"/>
        </w:rPr>
        <w:t>in the</w:t>
      </w:r>
      <w:r w:rsidR="002832FC">
        <w:rPr>
          <w:rFonts w:ascii="Arial" w:hAnsi="Arial" w:cs="Arial"/>
          <w:color w:val="auto"/>
        </w:rPr>
        <w:t xml:space="preserve"> construction work </w:t>
      </w:r>
      <w:r w:rsidR="00A2252F">
        <w:rPr>
          <w:rFonts w:ascii="Arial" w:hAnsi="Arial" w:cs="Arial"/>
          <w:color w:val="auto"/>
        </w:rPr>
        <w:t>become</w:t>
      </w:r>
      <w:r w:rsidR="002832FC">
        <w:rPr>
          <w:rFonts w:ascii="Arial" w:hAnsi="Arial" w:cs="Arial"/>
          <w:color w:val="auto"/>
        </w:rPr>
        <w:t xml:space="preserve"> higher standard and a better route of quality management system.</w:t>
      </w:r>
    </w:p>
    <w:p w14:paraId="5E974CA1" w14:textId="79C08B8B" w:rsidR="00E00408" w:rsidRDefault="00E00408" w:rsidP="00321404">
      <w:pPr>
        <w:rPr>
          <w:rFonts w:ascii="Arial" w:hAnsi="Arial" w:cs="Arial"/>
          <w:color w:val="auto"/>
        </w:rPr>
      </w:pPr>
      <w:r>
        <w:rPr>
          <w:rFonts w:ascii="Arial" w:hAnsi="Arial" w:cs="Arial"/>
          <w:color w:val="auto"/>
        </w:rPr>
        <w:t xml:space="preserve">The second </w:t>
      </w:r>
      <w:r w:rsidR="001740B3">
        <w:rPr>
          <w:rFonts w:ascii="Arial" w:hAnsi="Arial" w:cs="Arial"/>
          <w:color w:val="auto"/>
        </w:rPr>
        <w:t xml:space="preserve">step to improving the quality management procedures and system </w:t>
      </w:r>
      <w:r w:rsidR="00995BD4">
        <w:rPr>
          <w:rFonts w:ascii="Arial" w:hAnsi="Arial" w:cs="Arial"/>
          <w:color w:val="auto"/>
        </w:rPr>
        <w:t>of the company is to plan out a process map</w:t>
      </w:r>
      <w:r w:rsidR="00331D28">
        <w:rPr>
          <w:rFonts w:ascii="Arial" w:hAnsi="Arial" w:cs="Arial"/>
          <w:color w:val="auto"/>
        </w:rPr>
        <w:t xml:space="preserve">. I will do this </w:t>
      </w:r>
      <w:r w:rsidR="003E5F47">
        <w:rPr>
          <w:rFonts w:ascii="Arial" w:hAnsi="Arial" w:cs="Arial"/>
          <w:color w:val="auto"/>
        </w:rPr>
        <w:t xml:space="preserve">in order to </w:t>
      </w:r>
      <w:r w:rsidR="009D7AAA">
        <w:rPr>
          <w:rFonts w:ascii="Arial" w:hAnsi="Arial" w:cs="Arial"/>
          <w:color w:val="auto"/>
        </w:rPr>
        <w:t xml:space="preserve">see exactly what </w:t>
      </w:r>
      <w:r w:rsidR="00513918">
        <w:rPr>
          <w:rFonts w:ascii="Arial" w:hAnsi="Arial" w:cs="Arial"/>
          <w:color w:val="auto"/>
        </w:rPr>
        <w:t>needs to be done. After doing this I will</w:t>
      </w:r>
      <w:r w:rsidR="002469FD">
        <w:rPr>
          <w:rFonts w:ascii="Arial" w:hAnsi="Arial" w:cs="Arial"/>
          <w:color w:val="auto"/>
        </w:rPr>
        <w:t xml:space="preserve"> look </w:t>
      </w:r>
      <w:r w:rsidR="00E0263B">
        <w:rPr>
          <w:rFonts w:ascii="Arial" w:hAnsi="Arial" w:cs="Arial"/>
          <w:color w:val="auto"/>
        </w:rPr>
        <w:t>into</w:t>
      </w:r>
      <w:r w:rsidR="002469FD">
        <w:rPr>
          <w:rFonts w:ascii="Arial" w:hAnsi="Arial" w:cs="Arial"/>
          <w:color w:val="auto"/>
        </w:rPr>
        <w:t xml:space="preserve"> quality assurance </w:t>
      </w:r>
      <w:r w:rsidR="006C6F7C">
        <w:rPr>
          <w:rFonts w:ascii="Arial" w:hAnsi="Arial" w:cs="Arial"/>
          <w:color w:val="auto"/>
        </w:rPr>
        <w:t>a</w:t>
      </w:r>
      <w:r w:rsidR="00B65C56">
        <w:rPr>
          <w:rFonts w:ascii="Arial" w:hAnsi="Arial" w:cs="Arial"/>
          <w:color w:val="auto"/>
        </w:rPr>
        <w:t>long with this there will be an explanation to what quality assurance is and the procedures of it</w:t>
      </w:r>
      <w:r w:rsidR="001B01E2">
        <w:rPr>
          <w:rFonts w:ascii="Arial" w:hAnsi="Arial" w:cs="Arial"/>
          <w:color w:val="auto"/>
        </w:rPr>
        <w:t xml:space="preserve">, also I will include how the construction company can </w:t>
      </w:r>
      <w:r w:rsidR="001B7993">
        <w:rPr>
          <w:rFonts w:ascii="Arial" w:hAnsi="Arial" w:cs="Arial"/>
          <w:color w:val="auto"/>
        </w:rPr>
        <w:t>improve</w:t>
      </w:r>
      <w:r w:rsidR="001B01E2">
        <w:rPr>
          <w:rFonts w:ascii="Arial" w:hAnsi="Arial" w:cs="Arial"/>
          <w:color w:val="auto"/>
        </w:rPr>
        <w:t xml:space="preserve"> </w:t>
      </w:r>
      <w:r w:rsidR="009279A0">
        <w:rPr>
          <w:rFonts w:ascii="Arial" w:hAnsi="Arial" w:cs="Arial"/>
          <w:color w:val="auto"/>
        </w:rPr>
        <w:t xml:space="preserve">by using the quality standards of the </w:t>
      </w:r>
      <w:r w:rsidR="004C616C">
        <w:rPr>
          <w:rFonts w:ascii="Arial" w:hAnsi="Arial" w:cs="Arial"/>
          <w:color w:val="auto"/>
        </w:rPr>
        <w:t>quality assurance</w:t>
      </w:r>
      <w:r w:rsidR="003D4F00">
        <w:rPr>
          <w:rFonts w:ascii="Arial" w:hAnsi="Arial" w:cs="Arial"/>
          <w:color w:val="auto"/>
        </w:rPr>
        <w:t>.</w:t>
      </w:r>
    </w:p>
    <w:p w14:paraId="2D8CC94B" w14:textId="7D6A4846" w:rsidR="002D441B" w:rsidRDefault="003D4F00" w:rsidP="002D441B">
      <w:pPr>
        <w:rPr>
          <w:rFonts w:ascii="Arial" w:hAnsi="Arial" w:cs="Arial"/>
          <w:color w:val="auto"/>
        </w:rPr>
      </w:pPr>
      <w:r>
        <w:rPr>
          <w:rFonts w:ascii="Arial" w:hAnsi="Arial" w:cs="Arial"/>
          <w:color w:val="auto"/>
        </w:rPr>
        <w:t xml:space="preserve">After doing these </w:t>
      </w:r>
      <w:r w:rsidR="00E0263B">
        <w:rPr>
          <w:rFonts w:ascii="Arial" w:hAnsi="Arial" w:cs="Arial"/>
          <w:color w:val="auto"/>
        </w:rPr>
        <w:t xml:space="preserve">steps the last task that I will have to do </w:t>
      </w:r>
      <w:r w:rsidR="00BB448B">
        <w:rPr>
          <w:rFonts w:ascii="Arial" w:hAnsi="Arial" w:cs="Arial"/>
          <w:color w:val="auto"/>
        </w:rPr>
        <w:t>is to create a flow chart that is going to describe the after sales</w:t>
      </w:r>
      <w:r w:rsidR="00937122">
        <w:rPr>
          <w:rFonts w:ascii="Arial" w:hAnsi="Arial" w:cs="Arial"/>
          <w:color w:val="auto"/>
        </w:rPr>
        <w:t xml:space="preserve"> production</w:t>
      </w:r>
      <w:r w:rsidR="00441E0F">
        <w:rPr>
          <w:rFonts w:ascii="Arial" w:hAnsi="Arial" w:cs="Arial"/>
          <w:color w:val="auto"/>
        </w:rPr>
        <w:t xml:space="preserve"> </w:t>
      </w:r>
      <w:r w:rsidR="002D441B">
        <w:rPr>
          <w:rFonts w:ascii="Arial" w:hAnsi="Arial" w:cs="Arial"/>
          <w:color w:val="auto"/>
        </w:rPr>
        <w:t>with</w:t>
      </w:r>
      <w:r w:rsidR="002D441B" w:rsidRPr="002D441B">
        <w:rPr>
          <w:rFonts w:ascii="Arial" w:hAnsi="Arial" w:cs="Arial"/>
          <w:color w:val="auto"/>
        </w:rPr>
        <w:t>in</w:t>
      </w:r>
      <w:r w:rsidR="002D441B">
        <w:rPr>
          <w:rFonts w:ascii="Arial" w:hAnsi="Arial" w:cs="Arial"/>
          <w:color w:val="auto"/>
        </w:rPr>
        <w:t xml:space="preserve"> the construction works after putting all of the following steps in place. </w:t>
      </w:r>
    </w:p>
    <w:p w14:paraId="7163B0CB" w14:textId="77777777" w:rsidR="002D441B" w:rsidRDefault="002D441B" w:rsidP="002D441B">
      <w:pPr>
        <w:rPr>
          <w:rFonts w:ascii="Arial" w:hAnsi="Arial" w:cs="Arial"/>
          <w:color w:val="auto"/>
        </w:rPr>
      </w:pPr>
    </w:p>
    <w:p w14:paraId="01951D43" w14:textId="561807BC" w:rsidR="001E1021" w:rsidRDefault="001E1021" w:rsidP="00321404">
      <w:pPr>
        <w:rPr>
          <w:rFonts w:ascii="Arial" w:hAnsi="Arial" w:cs="Arial"/>
          <w:color w:val="auto"/>
        </w:rPr>
      </w:pPr>
    </w:p>
    <w:p w14:paraId="1D0B17E8" w14:textId="6E7995D8" w:rsidR="001E1021" w:rsidRDefault="001E1021" w:rsidP="00321404">
      <w:pPr>
        <w:rPr>
          <w:rFonts w:ascii="Arial" w:hAnsi="Arial" w:cs="Arial"/>
          <w:color w:val="auto"/>
        </w:rPr>
      </w:pPr>
      <w:r>
        <w:rPr>
          <w:rFonts w:ascii="Arial" w:hAnsi="Arial" w:cs="Arial"/>
          <w:color w:val="auto"/>
        </w:rPr>
        <w:br w:type="page"/>
      </w:r>
      <w:r>
        <w:rPr>
          <w:rFonts w:ascii="Arial" w:hAnsi="Arial" w:cs="Arial"/>
          <w:color w:val="auto"/>
        </w:rPr>
        <w:lastRenderedPageBreak/>
        <w:t>What is quality management?</w:t>
      </w:r>
    </w:p>
    <w:p w14:paraId="4E880D43" w14:textId="55ECEC4E" w:rsidR="001E1021" w:rsidRDefault="002D441B" w:rsidP="00321404">
      <w:pPr>
        <w:rPr>
          <w:rFonts w:ascii="Arial" w:hAnsi="Arial" w:cs="Arial"/>
          <w:color w:val="auto"/>
        </w:rPr>
      </w:pPr>
      <w:r>
        <w:rPr>
          <w:rFonts w:ascii="Arial" w:hAnsi="Arial" w:cs="Arial"/>
          <w:color w:val="auto"/>
        </w:rPr>
        <w:t xml:space="preserve">Quality management is </w:t>
      </w:r>
      <w:r w:rsidR="00474409">
        <w:rPr>
          <w:rFonts w:ascii="Arial" w:hAnsi="Arial" w:cs="Arial"/>
          <w:color w:val="auto"/>
        </w:rPr>
        <w:t>a set</w:t>
      </w:r>
      <w:r w:rsidR="00851B20">
        <w:rPr>
          <w:rFonts w:ascii="Arial" w:hAnsi="Arial" w:cs="Arial"/>
          <w:color w:val="auto"/>
        </w:rPr>
        <w:t xml:space="preserve"> of standards</w:t>
      </w:r>
      <w:r w:rsidR="00C600B0">
        <w:rPr>
          <w:rFonts w:ascii="Arial" w:hAnsi="Arial" w:cs="Arial"/>
          <w:color w:val="auto"/>
        </w:rPr>
        <w:t xml:space="preserve"> </w:t>
      </w:r>
      <w:r w:rsidR="009A28AC">
        <w:rPr>
          <w:rFonts w:ascii="Arial" w:hAnsi="Arial" w:cs="Arial"/>
          <w:color w:val="auto"/>
        </w:rPr>
        <w:t xml:space="preserve">and characteristics to the </w:t>
      </w:r>
      <w:r w:rsidR="00EF1600">
        <w:rPr>
          <w:rFonts w:ascii="Arial" w:hAnsi="Arial" w:cs="Arial"/>
          <w:color w:val="auto"/>
        </w:rPr>
        <w:t>work that is being made in a construction company.</w:t>
      </w:r>
      <w:r w:rsidR="00C85612">
        <w:rPr>
          <w:rFonts w:ascii="Arial" w:hAnsi="Arial" w:cs="Arial"/>
          <w:color w:val="auto"/>
        </w:rPr>
        <w:t xml:space="preserve"> This </w:t>
      </w:r>
      <w:r w:rsidR="0027248A">
        <w:rPr>
          <w:rFonts w:ascii="Arial" w:hAnsi="Arial" w:cs="Arial"/>
          <w:color w:val="auto"/>
        </w:rPr>
        <w:t>fulfils</w:t>
      </w:r>
      <w:r w:rsidR="00C85612">
        <w:rPr>
          <w:rFonts w:ascii="Arial" w:hAnsi="Arial" w:cs="Arial"/>
          <w:color w:val="auto"/>
        </w:rPr>
        <w:t xml:space="preserve"> the full set of requirements to obtain a high standard quality </w:t>
      </w:r>
      <w:r w:rsidR="00DF3DE4">
        <w:rPr>
          <w:rFonts w:ascii="Arial" w:hAnsi="Arial" w:cs="Arial"/>
          <w:color w:val="auto"/>
        </w:rPr>
        <w:t>of work in the construction company</w:t>
      </w:r>
      <w:r w:rsidR="0027248A">
        <w:rPr>
          <w:rFonts w:ascii="Arial" w:hAnsi="Arial" w:cs="Arial"/>
          <w:color w:val="auto"/>
        </w:rPr>
        <w:t>.</w:t>
      </w:r>
    </w:p>
    <w:p w14:paraId="7D324127" w14:textId="0BFA66B0" w:rsidR="0027248A" w:rsidRDefault="0027248A" w:rsidP="00321404">
      <w:pPr>
        <w:rPr>
          <w:rFonts w:ascii="Arial" w:hAnsi="Arial" w:cs="Arial"/>
          <w:color w:val="auto"/>
        </w:rPr>
      </w:pPr>
    </w:p>
    <w:p w14:paraId="2042289C" w14:textId="6CC0FF71" w:rsidR="0027248A" w:rsidRDefault="0027248A" w:rsidP="00321404">
      <w:pPr>
        <w:rPr>
          <w:rFonts w:ascii="Arial" w:hAnsi="Arial" w:cs="Arial"/>
          <w:color w:val="auto"/>
        </w:rPr>
      </w:pPr>
      <w:r>
        <w:rPr>
          <w:rFonts w:ascii="Arial" w:hAnsi="Arial" w:cs="Arial"/>
          <w:color w:val="auto"/>
        </w:rPr>
        <w:t xml:space="preserve">Documents needed to produce a quality </w:t>
      </w:r>
      <w:r w:rsidR="000B48F2">
        <w:rPr>
          <w:rFonts w:ascii="Arial" w:hAnsi="Arial" w:cs="Arial"/>
          <w:color w:val="auto"/>
        </w:rPr>
        <w:t>management system and explanations:</w:t>
      </w:r>
    </w:p>
    <w:p w14:paraId="7AB373F1" w14:textId="39F240DE" w:rsidR="003D210A" w:rsidRDefault="000B48F2" w:rsidP="00321404">
      <w:pPr>
        <w:rPr>
          <w:rFonts w:ascii="Arial" w:hAnsi="Arial" w:cs="Arial"/>
          <w:color w:val="auto"/>
        </w:rPr>
      </w:pPr>
      <w:r>
        <w:rPr>
          <w:rFonts w:ascii="Arial" w:hAnsi="Arial" w:cs="Arial"/>
          <w:color w:val="auto"/>
        </w:rPr>
        <w:t>I looked at the current quality management system</w:t>
      </w:r>
      <w:r w:rsidR="00D623A7">
        <w:rPr>
          <w:rFonts w:ascii="Arial" w:hAnsi="Arial" w:cs="Arial"/>
          <w:color w:val="auto"/>
        </w:rPr>
        <w:t xml:space="preserve"> that was</w:t>
      </w:r>
      <w:r w:rsidR="00D515B4">
        <w:rPr>
          <w:rFonts w:ascii="Arial" w:hAnsi="Arial" w:cs="Arial"/>
          <w:color w:val="auto"/>
        </w:rPr>
        <w:t xml:space="preserve"> put in place by the construction company. After looking through the company’s quality system </w:t>
      </w:r>
      <w:r w:rsidR="00991AC6">
        <w:rPr>
          <w:rFonts w:ascii="Arial" w:hAnsi="Arial" w:cs="Arial"/>
          <w:color w:val="auto"/>
        </w:rPr>
        <w:t xml:space="preserve">I was able to see that the system was missing </w:t>
      </w:r>
      <w:r w:rsidR="003D210A">
        <w:rPr>
          <w:rFonts w:ascii="Arial" w:hAnsi="Arial" w:cs="Arial"/>
          <w:color w:val="auto"/>
        </w:rPr>
        <w:t>stages and was poorly made. The documents that are needed to make a quality management system are:</w:t>
      </w:r>
    </w:p>
    <w:p w14:paraId="62E576D8" w14:textId="72363FE2" w:rsidR="003D210A" w:rsidRDefault="003D210A" w:rsidP="00321404">
      <w:pPr>
        <w:rPr>
          <w:rFonts w:ascii="Arial" w:hAnsi="Arial" w:cs="Arial"/>
          <w:color w:val="auto"/>
        </w:rPr>
      </w:pPr>
      <w:r>
        <w:rPr>
          <w:rFonts w:ascii="Arial" w:hAnsi="Arial" w:cs="Arial"/>
          <w:color w:val="auto"/>
        </w:rPr>
        <w:t>Intent</w:t>
      </w:r>
      <w:r w:rsidR="00E95C26">
        <w:rPr>
          <w:rFonts w:ascii="Arial" w:hAnsi="Arial" w:cs="Arial"/>
          <w:color w:val="auto"/>
        </w:rPr>
        <w:t>i</w:t>
      </w:r>
      <w:r>
        <w:rPr>
          <w:rFonts w:ascii="Arial" w:hAnsi="Arial" w:cs="Arial"/>
          <w:color w:val="auto"/>
        </w:rPr>
        <w:t>on communication, this would be a quality policy</w:t>
      </w:r>
      <w:r w:rsidR="00106223">
        <w:rPr>
          <w:rFonts w:ascii="Arial" w:hAnsi="Arial" w:cs="Arial"/>
          <w:color w:val="auto"/>
        </w:rPr>
        <w:t>. The quality policy contains the vision and the mission of the work that is going to be c</w:t>
      </w:r>
      <w:r w:rsidR="000B3105">
        <w:rPr>
          <w:rFonts w:ascii="Arial" w:hAnsi="Arial" w:cs="Arial"/>
          <w:color w:val="auto"/>
        </w:rPr>
        <w:t>arried out</w:t>
      </w:r>
      <w:r w:rsidR="00106223">
        <w:rPr>
          <w:rFonts w:ascii="Arial" w:hAnsi="Arial" w:cs="Arial"/>
          <w:color w:val="auto"/>
        </w:rPr>
        <w:t xml:space="preserve"> by the company</w:t>
      </w:r>
      <w:r w:rsidR="000B3105">
        <w:rPr>
          <w:rFonts w:ascii="Arial" w:hAnsi="Arial" w:cs="Arial"/>
          <w:color w:val="auto"/>
        </w:rPr>
        <w:t xml:space="preserve">. This quality policy will contain the </w:t>
      </w:r>
      <w:r w:rsidR="00E95C26">
        <w:rPr>
          <w:rFonts w:ascii="Arial" w:hAnsi="Arial" w:cs="Arial"/>
          <w:color w:val="auto"/>
        </w:rPr>
        <w:t xml:space="preserve">expectation </w:t>
      </w:r>
      <w:r w:rsidR="00FE143F">
        <w:rPr>
          <w:rFonts w:ascii="Arial" w:hAnsi="Arial" w:cs="Arial"/>
          <w:color w:val="auto"/>
        </w:rPr>
        <w:t xml:space="preserve">of what the customers want from the construction works. </w:t>
      </w:r>
      <w:r w:rsidR="00062CE3">
        <w:rPr>
          <w:rFonts w:ascii="Arial" w:hAnsi="Arial" w:cs="Arial"/>
          <w:color w:val="auto"/>
        </w:rPr>
        <w:t xml:space="preserve">The quality policy will also have </w:t>
      </w:r>
      <w:r w:rsidR="00154248">
        <w:rPr>
          <w:rFonts w:ascii="Arial" w:hAnsi="Arial" w:cs="Arial"/>
          <w:color w:val="auto"/>
        </w:rPr>
        <w:t xml:space="preserve">all the </w:t>
      </w:r>
      <w:r w:rsidR="007974EE">
        <w:rPr>
          <w:rFonts w:ascii="Arial" w:hAnsi="Arial" w:cs="Arial"/>
          <w:color w:val="auto"/>
        </w:rPr>
        <w:t>achievements</w:t>
      </w:r>
      <w:r w:rsidR="00154248">
        <w:rPr>
          <w:rFonts w:ascii="Arial" w:hAnsi="Arial" w:cs="Arial"/>
          <w:color w:val="auto"/>
        </w:rPr>
        <w:t xml:space="preserve"> and requirements of JSO 9001</w:t>
      </w:r>
      <w:r w:rsidR="00A13A82">
        <w:rPr>
          <w:rFonts w:ascii="Arial" w:hAnsi="Arial" w:cs="Arial"/>
          <w:color w:val="auto"/>
        </w:rPr>
        <w:t xml:space="preserve"> that is needed</w:t>
      </w:r>
      <w:r w:rsidR="00154248">
        <w:rPr>
          <w:rFonts w:ascii="Arial" w:hAnsi="Arial" w:cs="Arial"/>
          <w:color w:val="auto"/>
        </w:rPr>
        <w:t xml:space="preserve"> </w:t>
      </w:r>
      <w:r w:rsidR="00A13A82">
        <w:rPr>
          <w:rFonts w:ascii="Arial" w:hAnsi="Arial" w:cs="Arial"/>
          <w:color w:val="auto"/>
        </w:rPr>
        <w:t xml:space="preserve">to </w:t>
      </w:r>
      <w:r w:rsidR="00154248">
        <w:rPr>
          <w:rFonts w:ascii="Arial" w:hAnsi="Arial" w:cs="Arial"/>
          <w:color w:val="auto"/>
        </w:rPr>
        <w:t>gain</w:t>
      </w:r>
      <w:r w:rsidR="00A13A82">
        <w:rPr>
          <w:rFonts w:ascii="Arial" w:hAnsi="Arial" w:cs="Arial"/>
          <w:color w:val="auto"/>
        </w:rPr>
        <w:t xml:space="preserve"> </w:t>
      </w:r>
      <w:r w:rsidR="007974EE">
        <w:rPr>
          <w:rFonts w:ascii="Arial" w:hAnsi="Arial" w:cs="Arial"/>
          <w:color w:val="auto"/>
        </w:rPr>
        <w:t xml:space="preserve">the quality objectives. </w:t>
      </w:r>
    </w:p>
    <w:p w14:paraId="6C56708C" w14:textId="633DD501" w:rsidR="007974EE" w:rsidRDefault="0072258B" w:rsidP="00321404">
      <w:pPr>
        <w:rPr>
          <w:rFonts w:ascii="Arial" w:hAnsi="Arial" w:cs="Arial"/>
          <w:color w:val="auto"/>
        </w:rPr>
      </w:pPr>
      <w:r>
        <w:rPr>
          <w:rFonts w:ascii="Arial" w:hAnsi="Arial" w:cs="Arial"/>
          <w:color w:val="auto"/>
        </w:rPr>
        <w:t xml:space="preserve">The next document that is needed </w:t>
      </w:r>
      <w:r w:rsidR="004E69A2">
        <w:rPr>
          <w:rFonts w:ascii="Arial" w:hAnsi="Arial" w:cs="Arial"/>
          <w:color w:val="auto"/>
        </w:rPr>
        <w:t xml:space="preserve">to make a </w:t>
      </w:r>
      <w:r w:rsidR="0098156E">
        <w:rPr>
          <w:rFonts w:ascii="Arial" w:hAnsi="Arial" w:cs="Arial"/>
          <w:color w:val="auto"/>
        </w:rPr>
        <w:t>quality</w:t>
      </w:r>
      <w:r w:rsidR="004E69A2">
        <w:rPr>
          <w:rFonts w:ascii="Arial" w:hAnsi="Arial" w:cs="Arial"/>
          <w:color w:val="auto"/>
        </w:rPr>
        <w:t xml:space="preserve"> management system is the processes identification. This would be a map of processes. The processes </w:t>
      </w:r>
      <w:r w:rsidR="0098156E">
        <w:rPr>
          <w:rFonts w:ascii="Arial" w:hAnsi="Arial" w:cs="Arial"/>
          <w:color w:val="auto"/>
        </w:rPr>
        <w:t>w</w:t>
      </w:r>
      <w:r w:rsidR="004E69A2">
        <w:rPr>
          <w:rFonts w:ascii="Arial" w:hAnsi="Arial" w:cs="Arial"/>
          <w:color w:val="auto"/>
        </w:rPr>
        <w:t xml:space="preserve">ould </w:t>
      </w:r>
      <w:r w:rsidR="0098156E">
        <w:rPr>
          <w:rFonts w:ascii="Arial" w:hAnsi="Arial" w:cs="Arial"/>
          <w:color w:val="auto"/>
        </w:rPr>
        <w:t>consist</w:t>
      </w:r>
      <w:r w:rsidR="004E69A2">
        <w:rPr>
          <w:rFonts w:ascii="Arial" w:hAnsi="Arial" w:cs="Arial"/>
          <w:color w:val="auto"/>
        </w:rPr>
        <w:t xml:space="preserve"> of </w:t>
      </w:r>
      <w:r w:rsidR="0098156E">
        <w:rPr>
          <w:rFonts w:ascii="Arial" w:hAnsi="Arial" w:cs="Arial"/>
          <w:color w:val="auto"/>
        </w:rPr>
        <w:t>activities</w:t>
      </w:r>
      <w:r w:rsidR="004E69A2">
        <w:rPr>
          <w:rFonts w:ascii="Arial" w:hAnsi="Arial" w:cs="Arial"/>
          <w:color w:val="auto"/>
        </w:rPr>
        <w:t xml:space="preserve"> and tasks that take place </w:t>
      </w:r>
      <w:r w:rsidR="0098156E">
        <w:rPr>
          <w:rFonts w:ascii="Arial" w:hAnsi="Arial" w:cs="Arial"/>
          <w:color w:val="auto"/>
        </w:rPr>
        <w:t>within</w:t>
      </w:r>
      <w:r w:rsidR="004E69A2">
        <w:rPr>
          <w:rFonts w:ascii="Arial" w:hAnsi="Arial" w:cs="Arial"/>
          <w:color w:val="auto"/>
        </w:rPr>
        <w:t xml:space="preserve"> the system</w:t>
      </w:r>
      <w:r w:rsidR="002B143D">
        <w:rPr>
          <w:rFonts w:ascii="Arial" w:hAnsi="Arial" w:cs="Arial"/>
          <w:color w:val="auto"/>
        </w:rPr>
        <w:t xml:space="preserve"> which link or interact. </w:t>
      </w:r>
      <w:r w:rsidR="00C764E2">
        <w:rPr>
          <w:rFonts w:ascii="Arial" w:hAnsi="Arial" w:cs="Arial"/>
          <w:color w:val="auto"/>
        </w:rPr>
        <w:t xml:space="preserve">This document also includes any transformation between input elements in results. </w:t>
      </w:r>
    </w:p>
    <w:p w14:paraId="63E31A4C" w14:textId="56217B93" w:rsidR="00D4449A" w:rsidRDefault="009537BC" w:rsidP="00321404">
      <w:pPr>
        <w:rPr>
          <w:rFonts w:ascii="Arial" w:hAnsi="Arial" w:cs="Arial"/>
          <w:color w:val="auto"/>
        </w:rPr>
      </w:pPr>
      <w:r w:rsidRPr="009537BC">
        <w:rPr>
          <w:rFonts w:ascii="Arial" w:hAnsi="Arial" w:cs="Arial"/>
          <w:noProof/>
          <w:color w:val="auto"/>
        </w:rPr>
        <mc:AlternateContent>
          <mc:Choice Requires="wps">
            <w:drawing>
              <wp:anchor distT="45720" distB="45720" distL="114300" distR="114300" simplePos="0" relativeHeight="251658240" behindDoc="0" locked="0" layoutInCell="1" allowOverlap="1" wp14:anchorId="2378EE2D" wp14:editId="2FBEA2E3">
                <wp:simplePos x="0" y="0"/>
                <wp:positionH relativeFrom="column">
                  <wp:posOffset>3007995</wp:posOffset>
                </wp:positionH>
                <wp:positionV relativeFrom="paragraph">
                  <wp:posOffset>78105</wp:posOffset>
                </wp:positionV>
                <wp:extent cx="2360930" cy="1404620"/>
                <wp:effectExtent l="0" t="0" r="1524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00FB2308" w14:textId="285547C6" w:rsidR="007B2AE6" w:rsidRPr="00021151" w:rsidRDefault="007B2AE6">
                            <w:pPr>
                              <w:rPr>
                                <w:color w:val="000000" w:themeColor="text1"/>
                              </w:rPr>
                            </w:pPr>
                            <w:r w:rsidRPr="00021151">
                              <w:rPr>
                                <w:color w:val="000000" w:themeColor="text1"/>
                              </w:rPr>
                              <w:t xml:space="preserve">This is an example of a process map </w:t>
                            </w:r>
                            <w:r>
                              <w:rPr>
                                <w:color w:val="000000" w:themeColor="text1"/>
                              </w:rPr>
                              <w:t>that can be used in a quality management system.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378EE2D" id="_x0000_t202" coordsize="21600,21600" o:spt="202" path="m,l,21600r21600,l21600,xe">
                <v:stroke joinstyle="miter"/>
                <v:path gradientshapeok="t" o:connecttype="rect"/>
              </v:shapetype>
              <v:shape id="Text Box 2" o:spid="_x0000_s1026" type="#_x0000_t202" style="position:absolute;margin-left:236.85pt;margin-top:6.15pt;width:185.9pt;height:110.6pt;z-index:2516582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HiJZAneAAAACgEAAA8AAABkcnMvZG93bnJl&#10;di54bWxMj8FOwzAQRO9I/IO1SFxQ6zRpSBXiVAip3BCioJ7deImj2uvIdtPw95gTPa7maeZts52t&#10;YRP6MDgSsFpmwJA6pwbqBXx97hYbYCFKUtI4QgE/GGDb3t40slbuQh847WPPUgmFWgrQMY4156HT&#10;aGVYuhEpZd/OWxnT6XuuvLykcmt4nmWP3MqB0oKWI75o7E77sxWAp2kl3e71TT+8D14ZXdn+UAlx&#10;fzc/PwGLOMd/GP70kzq0yenozqQCMwLWVVElNAV5ASwBm3VZAjsKyIuiBN42/PqF9hcAAP//AwBQ&#10;SwECLQAUAAYACAAAACEAtoM4kv4AAADhAQAAEwAAAAAAAAAAAAAAAAAAAAAAW0NvbnRlbnRfVHlw&#10;ZXNdLnhtbFBLAQItABQABgAIAAAAIQA4/SH/1gAAAJQBAAALAAAAAAAAAAAAAAAAAC8BAABfcmVs&#10;cy8ucmVsc1BLAQItABQABgAIAAAAIQCSAzT9KwIAAEYEAAAOAAAAAAAAAAAAAAAAAC4CAABkcnMv&#10;ZTJvRG9jLnhtbFBLAQItABQABgAIAAAAIQB4iWQJ3gAAAAoBAAAPAAAAAAAAAAAAAAAAAIUEAABk&#10;cnMvZG93bnJldi54bWxQSwUGAAAAAAQABADzAAAAkAUAAAAA&#10;" strokecolor="white [3212]">
                <v:textbox style="mso-fit-shape-to-text:t">
                  <w:txbxContent>
                    <w:p w14:paraId="00FB2308" w14:textId="285547C6" w:rsidR="007B2AE6" w:rsidRPr="00021151" w:rsidRDefault="007B2AE6">
                      <w:pPr>
                        <w:rPr>
                          <w:color w:val="000000" w:themeColor="text1"/>
                        </w:rPr>
                      </w:pPr>
                      <w:r w:rsidRPr="00021151">
                        <w:rPr>
                          <w:color w:val="000000" w:themeColor="text1"/>
                        </w:rPr>
                        <w:t xml:space="preserve">This is an example of a process map </w:t>
                      </w:r>
                      <w:r>
                        <w:rPr>
                          <w:color w:val="000000" w:themeColor="text1"/>
                        </w:rPr>
                        <w:t>that can be used in a quality management system.</w:t>
                      </w:r>
                    </w:p>
                  </w:txbxContent>
                </v:textbox>
                <w10:wrap type="square"/>
              </v:shape>
            </w:pict>
          </mc:Fallback>
        </mc:AlternateContent>
      </w:r>
      <w:r>
        <w:rPr>
          <w:rFonts w:ascii="Arial" w:hAnsi="Arial" w:cs="Arial"/>
          <w:noProof/>
        </w:rPr>
        <w:drawing>
          <wp:inline distT="0" distB="0" distL="0" distR="0" wp14:anchorId="3A57281D" wp14:editId="3CAAAEB0">
            <wp:extent cx="2543175" cy="1800225"/>
            <wp:effectExtent l="0" t="0" r="9525" b="9525"/>
            <wp:docPr id="3" name="Picture 3" descr="C:\Users\New\AppData\Local\Microsoft\Windows\INetCache\Content.MSO\EF6374A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ew\AppData\Local\Microsoft\Windows\INetCache\Content.MSO\EF6374AB.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43175" cy="1800225"/>
                    </a:xfrm>
                    <a:prstGeom prst="rect">
                      <a:avLst/>
                    </a:prstGeom>
                    <a:noFill/>
                    <a:ln>
                      <a:noFill/>
                    </a:ln>
                  </pic:spPr>
                </pic:pic>
              </a:graphicData>
            </a:graphic>
          </wp:inline>
        </w:drawing>
      </w:r>
    </w:p>
    <w:p w14:paraId="0BCBC5D0" w14:textId="4A063187" w:rsidR="00D4449A" w:rsidRDefault="00D4449A" w:rsidP="00321404">
      <w:pPr>
        <w:rPr>
          <w:rFonts w:ascii="Arial" w:hAnsi="Arial" w:cs="Arial"/>
          <w:color w:val="auto"/>
        </w:rPr>
      </w:pPr>
      <w:r>
        <w:rPr>
          <w:rFonts w:ascii="Arial" w:hAnsi="Arial" w:cs="Arial"/>
          <w:color w:val="auto"/>
        </w:rPr>
        <w:t xml:space="preserve">Another document </w:t>
      </w:r>
      <w:r w:rsidR="003220D1">
        <w:rPr>
          <w:rFonts w:ascii="Arial" w:hAnsi="Arial" w:cs="Arial"/>
          <w:color w:val="auto"/>
        </w:rPr>
        <w:t xml:space="preserve">within the quality management system would be the quality manual. The quality manual system </w:t>
      </w:r>
      <w:r w:rsidR="009A0F0A">
        <w:rPr>
          <w:rFonts w:ascii="Arial" w:hAnsi="Arial" w:cs="Arial"/>
          <w:color w:val="auto"/>
        </w:rPr>
        <w:t xml:space="preserve">is the documents where the construction company will </w:t>
      </w:r>
      <w:r w:rsidR="00F56452">
        <w:rPr>
          <w:rFonts w:ascii="Arial" w:hAnsi="Arial" w:cs="Arial"/>
          <w:color w:val="auto"/>
        </w:rPr>
        <w:t xml:space="preserve">clearly mention what </w:t>
      </w:r>
      <w:r w:rsidR="00685B77">
        <w:rPr>
          <w:rFonts w:ascii="Arial" w:hAnsi="Arial" w:cs="Arial"/>
          <w:color w:val="auto"/>
        </w:rPr>
        <w:t xml:space="preserve">they intend to implement in a quality </w:t>
      </w:r>
      <w:r w:rsidR="00440CA0">
        <w:rPr>
          <w:rFonts w:ascii="Arial" w:hAnsi="Arial" w:cs="Arial"/>
          <w:color w:val="auto"/>
        </w:rPr>
        <w:t xml:space="preserve">management system. This would be things such as the steps and routs of the quality management system. </w:t>
      </w:r>
      <w:r w:rsidR="004B33AA">
        <w:rPr>
          <w:rFonts w:ascii="Arial" w:hAnsi="Arial" w:cs="Arial"/>
          <w:color w:val="auto"/>
        </w:rPr>
        <w:t xml:space="preserve">IT will include the procedures that will be carried out in the quality works and the process map to show the progress and implementations </w:t>
      </w:r>
      <w:r w:rsidR="00CE6FE7">
        <w:rPr>
          <w:rFonts w:ascii="Arial" w:hAnsi="Arial" w:cs="Arial"/>
          <w:color w:val="auto"/>
        </w:rPr>
        <w:t xml:space="preserve">of the quality management system. </w:t>
      </w:r>
    </w:p>
    <w:p w14:paraId="6AA6EAA5" w14:textId="2084BDA5" w:rsidR="00CE6FE7" w:rsidRDefault="00CE6FE7" w:rsidP="00321404">
      <w:pPr>
        <w:rPr>
          <w:rFonts w:ascii="Arial" w:hAnsi="Arial" w:cs="Arial"/>
          <w:color w:val="auto"/>
        </w:rPr>
      </w:pPr>
    </w:p>
    <w:p w14:paraId="7605EBD9" w14:textId="77777777" w:rsidR="009537BC" w:rsidRDefault="009537BC" w:rsidP="00321404">
      <w:pPr>
        <w:rPr>
          <w:rFonts w:ascii="Arial" w:hAnsi="Arial" w:cs="Arial"/>
          <w:color w:val="auto"/>
        </w:rPr>
      </w:pPr>
    </w:p>
    <w:p w14:paraId="1F6C2687" w14:textId="39B1D35A" w:rsidR="00CE6FE7" w:rsidRDefault="00403914" w:rsidP="00321404">
      <w:pPr>
        <w:rPr>
          <w:rFonts w:ascii="Arial" w:hAnsi="Arial" w:cs="Arial"/>
          <w:color w:val="auto"/>
        </w:rPr>
      </w:pPr>
      <w:r>
        <w:rPr>
          <w:rFonts w:ascii="Arial" w:hAnsi="Arial" w:cs="Arial"/>
          <w:color w:val="auto"/>
        </w:rPr>
        <w:lastRenderedPageBreak/>
        <w:t xml:space="preserve">Another document that make a quality management system is </w:t>
      </w:r>
      <w:r w:rsidR="003E7C88">
        <w:rPr>
          <w:rFonts w:ascii="Arial" w:hAnsi="Arial" w:cs="Arial"/>
          <w:color w:val="auto"/>
        </w:rPr>
        <w:t xml:space="preserve">the procedures distribution. This document </w:t>
      </w:r>
      <w:r w:rsidR="00B26D7D">
        <w:rPr>
          <w:rFonts w:ascii="Arial" w:hAnsi="Arial" w:cs="Arial"/>
          <w:color w:val="auto"/>
        </w:rPr>
        <w:t xml:space="preserve">is the document control. </w:t>
      </w:r>
      <w:r w:rsidR="00E72AB5">
        <w:rPr>
          <w:rFonts w:ascii="Arial" w:hAnsi="Arial" w:cs="Arial"/>
          <w:color w:val="auto"/>
        </w:rPr>
        <w:t xml:space="preserve">Document control is where the quality management system is reinforced in all relevant aspects in the company. It also ensures that all the employees </w:t>
      </w:r>
      <w:r w:rsidR="00F16986">
        <w:rPr>
          <w:rFonts w:ascii="Arial" w:hAnsi="Arial" w:cs="Arial"/>
          <w:color w:val="auto"/>
        </w:rPr>
        <w:t xml:space="preserve">that are working for the company </w:t>
      </w:r>
      <w:r w:rsidR="00261E80">
        <w:rPr>
          <w:rFonts w:ascii="Arial" w:hAnsi="Arial" w:cs="Arial"/>
          <w:color w:val="auto"/>
        </w:rPr>
        <w:t>all have</w:t>
      </w:r>
      <w:r w:rsidR="00F16986">
        <w:rPr>
          <w:rFonts w:ascii="Arial" w:hAnsi="Arial" w:cs="Arial"/>
          <w:color w:val="auto"/>
        </w:rPr>
        <w:t xml:space="preserve"> the correct information </w:t>
      </w:r>
      <w:r w:rsidR="00261E80">
        <w:rPr>
          <w:rFonts w:ascii="Arial" w:hAnsi="Arial" w:cs="Arial"/>
          <w:color w:val="auto"/>
        </w:rPr>
        <w:t xml:space="preserve">in order for them to complete the tasks correctly and to meet the quality </w:t>
      </w:r>
      <w:r w:rsidR="00114405">
        <w:rPr>
          <w:rFonts w:ascii="Arial" w:hAnsi="Arial" w:cs="Arial"/>
          <w:color w:val="auto"/>
        </w:rPr>
        <w:t xml:space="preserve">standard that is needed to be achieved. The document control in a quality management </w:t>
      </w:r>
      <w:r w:rsidR="00D87973">
        <w:rPr>
          <w:rFonts w:ascii="Arial" w:hAnsi="Arial" w:cs="Arial"/>
          <w:color w:val="auto"/>
        </w:rPr>
        <w:t>system can control documents such as purchase</w:t>
      </w:r>
      <w:r w:rsidR="004B6421">
        <w:rPr>
          <w:rFonts w:ascii="Arial" w:hAnsi="Arial" w:cs="Arial"/>
          <w:color w:val="auto"/>
        </w:rPr>
        <w:t xml:space="preserve"> sales, </w:t>
      </w:r>
      <w:r w:rsidR="00603937">
        <w:rPr>
          <w:rFonts w:ascii="Arial" w:hAnsi="Arial" w:cs="Arial"/>
          <w:color w:val="auto"/>
        </w:rPr>
        <w:t>engineering</w:t>
      </w:r>
      <w:r w:rsidR="004B6421">
        <w:rPr>
          <w:rFonts w:ascii="Arial" w:hAnsi="Arial" w:cs="Arial"/>
          <w:color w:val="auto"/>
        </w:rPr>
        <w:t xml:space="preserve"> changes, training manuals, draw</w:t>
      </w:r>
      <w:r w:rsidR="00237796">
        <w:rPr>
          <w:rFonts w:ascii="Arial" w:hAnsi="Arial" w:cs="Arial"/>
          <w:color w:val="auto"/>
        </w:rPr>
        <w:t xml:space="preserve">ings, bills of </w:t>
      </w:r>
      <w:r w:rsidR="00603937">
        <w:rPr>
          <w:rFonts w:ascii="Arial" w:hAnsi="Arial" w:cs="Arial"/>
          <w:color w:val="auto"/>
        </w:rPr>
        <w:t>materials</w:t>
      </w:r>
      <w:r w:rsidR="00237796">
        <w:rPr>
          <w:rFonts w:ascii="Arial" w:hAnsi="Arial" w:cs="Arial"/>
          <w:color w:val="auto"/>
        </w:rPr>
        <w:t xml:space="preserve"> and many more. This document should </w:t>
      </w:r>
      <w:r w:rsidR="002C34D7">
        <w:rPr>
          <w:rFonts w:ascii="Arial" w:hAnsi="Arial" w:cs="Arial"/>
          <w:color w:val="auto"/>
        </w:rPr>
        <w:t xml:space="preserve">describe and go into detail </w:t>
      </w:r>
      <w:r w:rsidR="00A84752">
        <w:rPr>
          <w:rFonts w:ascii="Arial" w:hAnsi="Arial" w:cs="Arial"/>
          <w:color w:val="auto"/>
        </w:rPr>
        <w:t>about how the changes are made</w:t>
      </w:r>
      <w:r w:rsidR="003B6AD3">
        <w:rPr>
          <w:rFonts w:ascii="Arial" w:hAnsi="Arial" w:cs="Arial"/>
          <w:color w:val="auto"/>
        </w:rPr>
        <w:t>,</w:t>
      </w:r>
      <w:r w:rsidR="003C4B3F">
        <w:rPr>
          <w:rFonts w:ascii="Arial" w:hAnsi="Arial" w:cs="Arial"/>
          <w:color w:val="auto"/>
        </w:rPr>
        <w:t xml:space="preserve"> </w:t>
      </w:r>
      <w:r w:rsidR="003B6AD3">
        <w:rPr>
          <w:rFonts w:ascii="Arial" w:hAnsi="Arial" w:cs="Arial"/>
          <w:color w:val="auto"/>
        </w:rPr>
        <w:t xml:space="preserve">reviewed and </w:t>
      </w:r>
      <w:r w:rsidR="003C4B3F">
        <w:rPr>
          <w:rFonts w:ascii="Arial" w:hAnsi="Arial" w:cs="Arial"/>
          <w:color w:val="auto"/>
        </w:rPr>
        <w:t>approved</w:t>
      </w:r>
      <w:r w:rsidR="003B6AD3">
        <w:rPr>
          <w:rFonts w:ascii="Arial" w:hAnsi="Arial" w:cs="Arial"/>
          <w:color w:val="auto"/>
        </w:rPr>
        <w:t xml:space="preserve">. It will also state who has approved the changes. </w:t>
      </w:r>
    </w:p>
    <w:p w14:paraId="5D7B43AF" w14:textId="320E6B8F" w:rsidR="00ED6C4F" w:rsidRDefault="005514FD" w:rsidP="00321404">
      <w:pPr>
        <w:rPr>
          <w:rFonts w:ascii="Arial" w:hAnsi="Arial" w:cs="Arial"/>
          <w:color w:val="auto"/>
        </w:rPr>
      </w:pPr>
      <w:r>
        <w:rPr>
          <w:rFonts w:ascii="Arial" w:hAnsi="Arial" w:cs="Arial"/>
          <w:color w:val="auto"/>
        </w:rPr>
        <w:t xml:space="preserve">The next document that is included </w:t>
      </w:r>
      <w:r w:rsidR="00F82524">
        <w:rPr>
          <w:rFonts w:ascii="Arial" w:hAnsi="Arial" w:cs="Arial"/>
          <w:color w:val="auto"/>
        </w:rPr>
        <w:t xml:space="preserve">within the </w:t>
      </w:r>
      <w:r w:rsidR="00BC1033">
        <w:rPr>
          <w:rFonts w:ascii="Arial" w:hAnsi="Arial" w:cs="Arial"/>
          <w:color w:val="auto"/>
        </w:rPr>
        <w:t xml:space="preserve">quality management system is a training plan. </w:t>
      </w:r>
      <w:r w:rsidR="00DD4995">
        <w:rPr>
          <w:rFonts w:ascii="Arial" w:hAnsi="Arial" w:cs="Arial"/>
          <w:color w:val="auto"/>
        </w:rPr>
        <w:t xml:space="preserve">A training plan </w:t>
      </w:r>
      <w:r w:rsidR="00540217">
        <w:rPr>
          <w:rFonts w:ascii="Arial" w:hAnsi="Arial" w:cs="Arial"/>
          <w:color w:val="auto"/>
        </w:rPr>
        <w:t xml:space="preserve">contains all of the documents that explain all of the </w:t>
      </w:r>
      <w:r w:rsidR="0042757B">
        <w:rPr>
          <w:rFonts w:ascii="Arial" w:hAnsi="Arial" w:cs="Arial"/>
          <w:color w:val="auto"/>
        </w:rPr>
        <w:t>activities</w:t>
      </w:r>
      <w:r w:rsidR="00540217">
        <w:rPr>
          <w:rFonts w:ascii="Arial" w:hAnsi="Arial" w:cs="Arial"/>
          <w:color w:val="auto"/>
        </w:rPr>
        <w:t xml:space="preserve"> tha</w:t>
      </w:r>
      <w:r w:rsidR="0042757B">
        <w:rPr>
          <w:rFonts w:ascii="Arial" w:hAnsi="Arial" w:cs="Arial"/>
          <w:color w:val="auto"/>
        </w:rPr>
        <w:t xml:space="preserve">t </w:t>
      </w:r>
      <w:r w:rsidR="00540217">
        <w:rPr>
          <w:rFonts w:ascii="Arial" w:hAnsi="Arial" w:cs="Arial"/>
          <w:color w:val="auto"/>
        </w:rPr>
        <w:t xml:space="preserve">each department needs to do. </w:t>
      </w:r>
      <w:r w:rsidR="0042757B">
        <w:rPr>
          <w:rFonts w:ascii="Arial" w:hAnsi="Arial" w:cs="Arial"/>
          <w:color w:val="auto"/>
        </w:rPr>
        <w:t>This would be standardizing the ac</w:t>
      </w:r>
      <w:r w:rsidR="00D27FB3">
        <w:rPr>
          <w:rFonts w:ascii="Arial" w:hAnsi="Arial" w:cs="Arial"/>
          <w:color w:val="auto"/>
        </w:rPr>
        <w:t xml:space="preserve">tion procedures and preventing identification and improvisation that can cause problems in the work </w:t>
      </w:r>
      <w:r w:rsidR="00B33F2F">
        <w:rPr>
          <w:rFonts w:ascii="Arial" w:hAnsi="Arial" w:cs="Arial"/>
          <w:color w:val="auto"/>
        </w:rPr>
        <w:t>performances</w:t>
      </w:r>
      <w:r w:rsidR="00D27FB3">
        <w:rPr>
          <w:rFonts w:ascii="Arial" w:hAnsi="Arial" w:cs="Arial"/>
          <w:color w:val="auto"/>
        </w:rPr>
        <w:t xml:space="preserve">. The </w:t>
      </w:r>
      <w:r w:rsidR="00B33F2F">
        <w:rPr>
          <w:rFonts w:ascii="Arial" w:hAnsi="Arial" w:cs="Arial"/>
          <w:color w:val="auto"/>
        </w:rPr>
        <w:t>training</w:t>
      </w:r>
      <w:r w:rsidR="00D27FB3">
        <w:rPr>
          <w:rFonts w:ascii="Arial" w:hAnsi="Arial" w:cs="Arial"/>
          <w:color w:val="auto"/>
        </w:rPr>
        <w:t xml:space="preserve"> plan is then described to how, who, when and where training </w:t>
      </w:r>
      <w:r w:rsidR="00B33F2F">
        <w:rPr>
          <w:rFonts w:ascii="Arial" w:hAnsi="Arial" w:cs="Arial"/>
          <w:color w:val="auto"/>
        </w:rPr>
        <w:t>and the activities are processed and developed.</w:t>
      </w:r>
    </w:p>
    <w:p w14:paraId="6E411939" w14:textId="31D3B5E6" w:rsidR="00B33F2F" w:rsidRDefault="00D26370" w:rsidP="00321404">
      <w:pPr>
        <w:rPr>
          <w:rFonts w:ascii="Arial" w:hAnsi="Arial" w:cs="Arial"/>
          <w:color w:val="auto"/>
        </w:rPr>
      </w:pPr>
      <w:r>
        <w:rPr>
          <w:rFonts w:ascii="Arial" w:hAnsi="Arial" w:cs="Arial"/>
          <w:color w:val="auto"/>
        </w:rPr>
        <w:t xml:space="preserve">After this document, there is monitoring. Monitoring in a quality management </w:t>
      </w:r>
      <w:r w:rsidR="007D5B7F">
        <w:rPr>
          <w:rFonts w:ascii="Arial" w:hAnsi="Arial" w:cs="Arial"/>
          <w:color w:val="auto"/>
        </w:rPr>
        <w:t xml:space="preserve">system contains </w:t>
      </w:r>
      <w:r w:rsidR="001C2558">
        <w:rPr>
          <w:rFonts w:ascii="Arial" w:hAnsi="Arial" w:cs="Arial"/>
          <w:color w:val="auto"/>
        </w:rPr>
        <w:t>indicators</w:t>
      </w:r>
      <w:r w:rsidR="007D5B7F">
        <w:rPr>
          <w:rFonts w:ascii="Arial" w:hAnsi="Arial" w:cs="Arial"/>
          <w:color w:val="auto"/>
        </w:rPr>
        <w:t xml:space="preserve"> which are non-conformities. Indicators are measurement tools that are accounted on the facts and the data, this allows for assessments on the </w:t>
      </w:r>
      <w:r w:rsidR="001C2558">
        <w:rPr>
          <w:rFonts w:ascii="Arial" w:hAnsi="Arial" w:cs="Arial"/>
          <w:color w:val="auto"/>
        </w:rPr>
        <w:t>quality</w:t>
      </w:r>
      <w:r w:rsidR="007D5B7F">
        <w:rPr>
          <w:rFonts w:ascii="Arial" w:hAnsi="Arial" w:cs="Arial"/>
          <w:color w:val="auto"/>
        </w:rPr>
        <w:t xml:space="preserve"> action, products and services that meet the </w:t>
      </w:r>
      <w:r w:rsidR="001C2558">
        <w:rPr>
          <w:rFonts w:ascii="Arial" w:hAnsi="Arial" w:cs="Arial"/>
          <w:color w:val="auto"/>
        </w:rPr>
        <w:t>client’s</w:t>
      </w:r>
      <w:r w:rsidR="007D5B7F">
        <w:rPr>
          <w:rFonts w:ascii="Arial" w:hAnsi="Arial" w:cs="Arial"/>
          <w:color w:val="auto"/>
        </w:rPr>
        <w:t xml:space="preserve"> </w:t>
      </w:r>
      <w:r w:rsidR="001C2558">
        <w:rPr>
          <w:rFonts w:ascii="Arial" w:hAnsi="Arial" w:cs="Arial"/>
          <w:color w:val="auto"/>
        </w:rPr>
        <w:t>satisfaction</w:t>
      </w:r>
      <w:r w:rsidR="007D5B7F">
        <w:rPr>
          <w:rFonts w:ascii="Arial" w:hAnsi="Arial" w:cs="Arial"/>
          <w:color w:val="auto"/>
        </w:rPr>
        <w:t xml:space="preserve">. There are many components in the </w:t>
      </w:r>
      <w:r w:rsidR="001C2558">
        <w:rPr>
          <w:rFonts w:ascii="Arial" w:hAnsi="Arial" w:cs="Arial"/>
          <w:color w:val="auto"/>
        </w:rPr>
        <w:t>quality</w:t>
      </w:r>
      <w:r w:rsidR="007D5B7F">
        <w:rPr>
          <w:rFonts w:ascii="Arial" w:hAnsi="Arial" w:cs="Arial"/>
          <w:color w:val="auto"/>
        </w:rPr>
        <w:t xml:space="preserve"> indicator</w:t>
      </w:r>
      <w:r w:rsidR="000F7723">
        <w:rPr>
          <w:rFonts w:ascii="Arial" w:hAnsi="Arial" w:cs="Arial"/>
          <w:color w:val="auto"/>
        </w:rPr>
        <w:t>. These include the indicat</w:t>
      </w:r>
      <w:r w:rsidR="003B70A8">
        <w:rPr>
          <w:rFonts w:ascii="Arial" w:hAnsi="Arial" w:cs="Arial"/>
          <w:color w:val="auto"/>
        </w:rPr>
        <w:t>or</w:t>
      </w:r>
      <w:r w:rsidR="000F7723">
        <w:rPr>
          <w:rFonts w:ascii="Arial" w:hAnsi="Arial" w:cs="Arial"/>
          <w:color w:val="auto"/>
        </w:rPr>
        <w:t xml:space="preserve"> itself which</w:t>
      </w:r>
      <w:r w:rsidR="00490CB5">
        <w:rPr>
          <w:rFonts w:ascii="Arial" w:hAnsi="Arial" w:cs="Arial"/>
          <w:color w:val="auto"/>
        </w:rPr>
        <w:t xml:space="preserve"> is what it is measure</w:t>
      </w:r>
      <w:r w:rsidR="00820125">
        <w:rPr>
          <w:rFonts w:ascii="Arial" w:hAnsi="Arial" w:cs="Arial"/>
          <w:color w:val="auto"/>
        </w:rPr>
        <w:t>d</w:t>
      </w:r>
      <w:r w:rsidR="00490CB5">
        <w:rPr>
          <w:rFonts w:ascii="Arial" w:hAnsi="Arial" w:cs="Arial"/>
          <w:color w:val="auto"/>
        </w:rPr>
        <w:t xml:space="preserve"> on. The units </w:t>
      </w:r>
      <w:r w:rsidR="00FE67F6">
        <w:rPr>
          <w:rFonts w:ascii="Arial" w:hAnsi="Arial" w:cs="Arial"/>
          <w:color w:val="auto"/>
        </w:rPr>
        <w:t>that the work consists of</w:t>
      </w:r>
      <w:r w:rsidR="009F7460">
        <w:rPr>
          <w:rFonts w:ascii="Arial" w:hAnsi="Arial" w:cs="Arial"/>
          <w:color w:val="auto"/>
        </w:rPr>
        <w:t xml:space="preserve">, reference values, data source being </w:t>
      </w:r>
      <w:r w:rsidR="001C2558">
        <w:rPr>
          <w:rFonts w:ascii="Arial" w:hAnsi="Arial" w:cs="Arial"/>
          <w:color w:val="auto"/>
        </w:rPr>
        <w:t>information</w:t>
      </w:r>
      <w:r w:rsidR="009F7460">
        <w:rPr>
          <w:rFonts w:ascii="Arial" w:hAnsi="Arial" w:cs="Arial"/>
          <w:color w:val="auto"/>
        </w:rPr>
        <w:t xml:space="preserve"> and where it is from. Responsible for data collection and more</w:t>
      </w:r>
      <w:r w:rsidR="001C2558">
        <w:rPr>
          <w:rFonts w:ascii="Arial" w:hAnsi="Arial" w:cs="Arial"/>
          <w:color w:val="auto"/>
        </w:rPr>
        <w:t>. Each indicator is based on the monitoring and assessments on various procedures.</w:t>
      </w:r>
      <w:r>
        <w:rPr>
          <w:rFonts w:ascii="Arial" w:hAnsi="Arial" w:cs="Arial"/>
          <w:color w:val="auto"/>
        </w:rPr>
        <w:t xml:space="preserve"> </w:t>
      </w:r>
    </w:p>
    <w:p w14:paraId="305A3047" w14:textId="77777777" w:rsidR="001E1021" w:rsidRDefault="001E1021">
      <w:pPr>
        <w:rPr>
          <w:rFonts w:ascii="Arial" w:hAnsi="Arial" w:cs="Arial"/>
          <w:color w:val="auto"/>
        </w:rPr>
      </w:pPr>
      <w:r>
        <w:rPr>
          <w:rFonts w:ascii="Arial" w:hAnsi="Arial" w:cs="Arial"/>
          <w:color w:val="auto"/>
        </w:rPr>
        <w:br w:type="page"/>
      </w:r>
    </w:p>
    <w:p w14:paraId="54B4E00A" w14:textId="0A7F253A" w:rsidR="00321404" w:rsidRDefault="00B8259F" w:rsidP="00321404">
      <w:pPr>
        <w:rPr>
          <w:rFonts w:ascii="Arial" w:hAnsi="Arial" w:cs="Arial"/>
          <w:color w:val="auto"/>
        </w:rPr>
      </w:pPr>
      <w:r w:rsidRPr="00BC5E0D">
        <w:rPr>
          <w:rFonts w:ascii="Arial" w:hAnsi="Arial" w:cs="Arial"/>
          <w:noProof/>
          <w:color w:val="auto"/>
        </w:rPr>
        <w:lastRenderedPageBreak/>
        <mc:AlternateContent>
          <mc:Choice Requires="wps">
            <w:drawing>
              <wp:anchor distT="45720" distB="45720" distL="114300" distR="114300" simplePos="0" relativeHeight="251658243" behindDoc="0" locked="0" layoutInCell="1" allowOverlap="1" wp14:anchorId="5ACA1D82" wp14:editId="6B9AB664">
                <wp:simplePos x="0" y="0"/>
                <wp:positionH relativeFrom="column">
                  <wp:posOffset>-504825</wp:posOffset>
                </wp:positionH>
                <wp:positionV relativeFrom="paragraph">
                  <wp:posOffset>732790</wp:posOffset>
                </wp:positionV>
                <wp:extent cx="952500" cy="64770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647700"/>
                        </a:xfrm>
                        <a:prstGeom prst="rect">
                          <a:avLst/>
                        </a:prstGeom>
                        <a:solidFill>
                          <a:srgbClr val="FFFFFF"/>
                        </a:solidFill>
                        <a:ln w="9525">
                          <a:solidFill>
                            <a:srgbClr val="000000"/>
                          </a:solidFill>
                          <a:miter lim="800000"/>
                          <a:headEnd/>
                          <a:tailEnd/>
                        </a:ln>
                      </wps:spPr>
                      <wps:txbx>
                        <w:txbxContent>
                          <w:p w14:paraId="6186C9BD" w14:textId="2CFCA7CB"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Internal </w:t>
                            </w:r>
                          </w:p>
                          <w:p w14:paraId="73BDD78E" w14:textId="7CD804DC"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Communication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CA1D82" id="_x0000_s1027" type="#_x0000_t202" style="position:absolute;margin-left:-39.75pt;margin-top:57.7pt;width:75pt;height:51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9irIAIAAEoEAAAOAAAAZHJzL2Uyb0RvYy54bWysVNtu2zAMfR+wfxD0vtgJkqY14hRdugwD&#10;um5Auw+gZTkWJomepMTuvn6UnKbZ7WWYHwRRpI4OD0mvrgej2UE6r9CWfDrJOZNWYK3sruRfHrdv&#10;LjnzAWwNGq0s+ZP0/Hr9+tWq7wo5wxZ1LR0jEOuLvit5G0JXZJkXrTTgJ9hJS84GnYFApttltYOe&#10;0I3OZnl+kfXo6s6hkN7T6e3o5OuE3zRShE9N42VguuTELaTVpbWKa7ZeQbFz0LVKHGnAP7AwoCw9&#10;eoK6hQBs79RvUEYJhx6bMBFoMmwaJWTKgbKZ5r9k89BCJ1MuJI7vTjL5/wcr7g+fHVN1yRecWTBU&#10;okc5BPYWBzaL6vSdLyjooaOwMNAxVTll6rs7FF89s7hpwe7kjXPYtxJqYjeNN7OzqyOOjyBV/xFr&#10;egb2ARPQ0DgTpSMxGKFTlZ5OlYlUBB1eLWaLnDyCXBfz5ZL28QUoni93zof3Eg2Lm5I7KnwCh8Od&#10;D2Poc0h8y6NW9VZpnQy3qzbasQNQk2zTd0T/KUxb1o9Mxvz/CpGn708QRgXqdq1MyS9PQVBE1d7Z&#10;mmhCEUDpcU/ZaXuUMSo3ahiGakj1ShpHiSusn0hXh2Nz0zDSpkX3nbOeGrvk/tsenORMf7BUm6vp&#10;fB4nIRnzxXJGhjv3VOcesIKgSh44G7ebkKYnUrV4QzVsVNL3hcmRMjVsqtBxuOJEnNsp6uUXsP4B&#10;AAD//wMAUEsDBBQABgAIAAAAIQB+ejmR4AAAAAoBAAAPAAAAZHJzL2Rvd25yZXYueG1sTI/BTsMw&#10;DIbvSLxDZCQuaEs7unUrTSeEBIIbDATXrPXaisQpSdaVt8ec4Gj/n35/LreTNWJEH3pHCtJ5AgKp&#10;dk1PrYK31/vZGkSImhptHKGCbwywrc7PSl007kQvOO5iK7iEQqEVdDEOhZSh7tDqMHcDEmcH562O&#10;PPpWNl6fuNwauUiSlbS6J77Q6QHvOqw/d0erYJ09jh/h6fr5vV4dzCZe5ePDl1fq8mK6vQERcYp/&#10;MPzqszpU7LR3R2qCMApm+WbJKAfpMgPBRJ7wYq9gkeYZyKqU/1+ofgAAAP//AwBQSwECLQAUAAYA&#10;CAAAACEAtoM4kv4AAADhAQAAEwAAAAAAAAAAAAAAAAAAAAAAW0NvbnRlbnRfVHlwZXNdLnhtbFBL&#10;AQItABQABgAIAAAAIQA4/SH/1gAAAJQBAAALAAAAAAAAAAAAAAAAAC8BAABfcmVscy8ucmVsc1BL&#10;AQItABQABgAIAAAAIQBdx9irIAIAAEoEAAAOAAAAAAAAAAAAAAAAAC4CAABkcnMvZTJvRG9jLnht&#10;bFBLAQItABQABgAIAAAAIQB+ejmR4AAAAAoBAAAPAAAAAAAAAAAAAAAAAHoEAABkcnMvZG93bnJl&#10;di54bWxQSwUGAAAAAAQABADzAAAAhwUAAAAA&#10;">
                <v:textbox>
                  <w:txbxContent>
                    <w:p w14:paraId="6186C9BD" w14:textId="2CFCA7CB"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Internal </w:t>
                      </w:r>
                    </w:p>
                    <w:p w14:paraId="73BDD78E" w14:textId="7CD804DC"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Communication </w:t>
                      </w:r>
                    </w:p>
                  </w:txbxContent>
                </v:textbox>
                <w10:wrap type="square"/>
              </v:shape>
            </w:pict>
          </mc:Fallback>
        </mc:AlternateContent>
      </w:r>
      <w:r w:rsidR="000E4AA3" w:rsidRPr="00637711">
        <w:rPr>
          <w:rFonts w:ascii="Arial" w:hAnsi="Arial" w:cs="Arial"/>
          <w:noProof/>
          <w:color w:val="auto"/>
        </w:rPr>
        <mc:AlternateContent>
          <mc:Choice Requires="wps">
            <w:drawing>
              <wp:anchor distT="45720" distB="45720" distL="114300" distR="114300" simplePos="0" relativeHeight="251658242" behindDoc="0" locked="0" layoutInCell="1" allowOverlap="1" wp14:anchorId="1ED45496" wp14:editId="15528052">
                <wp:simplePos x="0" y="0"/>
                <wp:positionH relativeFrom="column">
                  <wp:posOffset>1447800</wp:posOffset>
                </wp:positionH>
                <wp:positionV relativeFrom="paragraph">
                  <wp:posOffset>169545</wp:posOffset>
                </wp:positionV>
                <wp:extent cx="2933700" cy="390525"/>
                <wp:effectExtent l="0" t="0" r="1905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700" cy="390525"/>
                        </a:xfrm>
                        <a:prstGeom prst="rect">
                          <a:avLst/>
                        </a:prstGeom>
                        <a:solidFill>
                          <a:srgbClr val="FFFFFF"/>
                        </a:solidFill>
                        <a:ln w="9525">
                          <a:solidFill>
                            <a:schemeClr val="bg1"/>
                          </a:solidFill>
                          <a:miter lim="800000"/>
                          <a:headEnd/>
                          <a:tailEnd/>
                        </a:ln>
                      </wps:spPr>
                      <wps:txbx>
                        <w:txbxContent>
                          <w:p w14:paraId="234FF232" w14:textId="19117AA5" w:rsidR="007B2AE6" w:rsidRPr="002124DB" w:rsidRDefault="007B2AE6">
                            <w:pPr>
                              <w:rPr>
                                <w:rFonts w:ascii="Arial" w:hAnsi="Arial" w:cs="Arial"/>
                                <w:color w:val="000000" w:themeColor="text1"/>
                              </w:rPr>
                            </w:pPr>
                            <w:r w:rsidRPr="002124DB">
                              <w:rPr>
                                <w:rFonts w:ascii="Arial" w:hAnsi="Arial" w:cs="Arial"/>
                                <w:color w:val="000000" w:themeColor="text1"/>
                              </w:rPr>
                              <w:t>Quality management processes</w:t>
                            </w:r>
                            <w:r w:rsidR="00B8259F">
                              <w:rPr>
                                <w:rFonts w:ascii="Arial" w:hAnsi="Arial" w:cs="Arial"/>
                                <w:color w:val="000000" w:themeColor="text1"/>
                              </w:rPr>
                              <w:t xml:space="preserve"> map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D45496" id="_x0000_s1028" type="#_x0000_t202" style="position:absolute;margin-left:114pt;margin-top:13.35pt;width:231pt;height:30.7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DqtKQIAAEoEAAAOAAAAZHJzL2Uyb0RvYy54bWysVM1u2zAMvg/YOwi6L3acZG2MOEWXLsOA&#10;7gdo9wCyLMfCJFGTlNjZ05eS0yxrb8N8EEiR+kh+JL26GbQiB+G8BFPR6SSnRBgOjTS7iv543L67&#10;psQHZhqmwIiKHoWnN+u3b1a9LUUBHahGOIIgxpe9rWgXgi2zzPNOaOYnYIVBYwtOs4Cq22WNYz2i&#10;a5UVef4+68E11gEX3uPt3Wik64TftoKHb23rRSCqophbSKdLZx3PbL1i5c4x20l+SoP9QxaaSYNB&#10;z1B3LDCyd/IVlJbcgYc2TDjoDNpWcpFqwGqm+YtqHjpmRaoFyfH2TJP/f7D86+G7I7Kp6JwSwzS2&#10;6FEMgXyAgRSRnd76Ep0eLLqFAa+xy6lSb++B//TEwKZjZidunYO+E6zB7KbxZXbxdMTxEaTuv0CD&#10;Ydg+QAIaWqcjdUgGQXTs0vHcmZgKx8tiOZtd5WjiaJst80WxSCFY+fzaOh8+CdAkChV12PmEzg73&#10;PsRsWPnsEoN5ULLZSqWS4nb1RjlyYDgl2/Sd0P9yU4b0FV3G2K8h4sCKM0i9Gyl4EUjLgNOupK7o&#10;dR6/GIaVkbWPpklyYFKNMmaszInGyNzIYRjqIfXr3J0amiPy6mAcblxGFDpwvynpcbAr6n/tmROU&#10;qM8Ge7OczudxE5IyX1wVqLhLS31pYYYjVEUDJaO4CWl7YtoGbrGHrUz0xmaPmZxSxoFNrJ+WK27E&#10;pZ68/vwC1k8AAAD//wMAUEsDBBQABgAIAAAAIQCKw+Xb3wAAAAkBAAAPAAAAZHJzL2Rvd25yZXYu&#10;eG1sTI9BT8MwDIXvSPyHyEi7sYRqKl1pOiEQu6GJggbHtDFtReNUTbaV/XrMCW6239Pz94rN7AZx&#10;xCn0njTcLBUIpMbbnloNb69P1xmIEA1ZM3hCDd8YYFNeXhQmt/5EL3isYis4hEJuNHQxjrmUoenQ&#10;mbD0IxJrn35yJvI6tdJO5sThbpCJUql0pif+0JkRHzpsvqqD0xAale53q2r/XsstntfWPn5sn7Ve&#10;XM33dyAizvHPDL/4jA4lM9X+QDaIQUOSZNwl8pDegmBDulZ8qDVkWQKyLOT/BuUPAAAA//8DAFBL&#10;AQItABQABgAIAAAAIQC2gziS/gAAAOEBAAATAAAAAAAAAAAAAAAAAAAAAABbQ29udGVudF9UeXBl&#10;c10ueG1sUEsBAi0AFAAGAAgAAAAhADj9If/WAAAAlAEAAAsAAAAAAAAAAAAAAAAALwEAAF9yZWxz&#10;Ly5yZWxzUEsBAi0AFAAGAAgAAAAhAGV4Oq0pAgAASgQAAA4AAAAAAAAAAAAAAAAALgIAAGRycy9l&#10;Mm9Eb2MueG1sUEsBAi0AFAAGAAgAAAAhAIrD5dvfAAAACQEAAA8AAAAAAAAAAAAAAAAAgwQAAGRy&#10;cy9kb3ducmV2LnhtbFBLBQYAAAAABAAEAPMAAACPBQAAAAA=&#10;" strokecolor="white [3212]">
                <v:textbox>
                  <w:txbxContent>
                    <w:p w14:paraId="234FF232" w14:textId="19117AA5" w:rsidR="007B2AE6" w:rsidRPr="002124DB" w:rsidRDefault="007B2AE6">
                      <w:pPr>
                        <w:rPr>
                          <w:rFonts w:ascii="Arial" w:hAnsi="Arial" w:cs="Arial"/>
                          <w:color w:val="000000" w:themeColor="text1"/>
                        </w:rPr>
                      </w:pPr>
                      <w:r w:rsidRPr="002124DB">
                        <w:rPr>
                          <w:rFonts w:ascii="Arial" w:hAnsi="Arial" w:cs="Arial"/>
                          <w:color w:val="000000" w:themeColor="text1"/>
                        </w:rPr>
                        <w:t>Quality management processes</w:t>
                      </w:r>
                      <w:r w:rsidR="00B8259F">
                        <w:rPr>
                          <w:rFonts w:ascii="Arial" w:hAnsi="Arial" w:cs="Arial"/>
                          <w:color w:val="000000" w:themeColor="text1"/>
                        </w:rPr>
                        <w:t xml:space="preserve"> map</w:t>
                      </w:r>
                    </w:p>
                  </w:txbxContent>
                </v:textbox>
                <w10:wrap type="square"/>
              </v:shape>
            </w:pict>
          </mc:Fallback>
        </mc:AlternateContent>
      </w:r>
      <w:r w:rsidR="000E4AA3">
        <w:rPr>
          <w:noProof/>
        </w:rPr>
        <mc:AlternateContent>
          <mc:Choice Requires="wps">
            <w:drawing>
              <wp:anchor distT="0" distB="0" distL="114300" distR="114300" simplePos="0" relativeHeight="251658241" behindDoc="0" locked="0" layoutInCell="1" allowOverlap="1" wp14:anchorId="63FE5655" wp14:editId="445E3893">
                <wp:simplePos x="0" y="0"/>
                <wp:positionH relativeFrom="margin">
                  <wp:align>center</wp:align>
                </wp:positionH>
                <wp:positionV relativeFrom="paragraph">
                  <wp:posOffset>6985</wp:posOffset>
                </wp:positionV>
                <wp:extent cx="6838950" cy="1438275"/>
                <wp:effectExtent l="0" t="0" r="19050" b="28575"/>
                <wp:wrapNone/>
                <wp:docPr id="2" name="Rectangle: Rounded Corners 2"/>
                <wp:cNvGraphicFramePr/>
                <a:graphic xmlns:a="http://schemas.openxmlformats.org/drawingml/2006/main">
                  <a:graphicData uri="http://schemas.microsoft.com/office/word/2010/wordprocessingShape">
                    <wps:wsp>
                      <wps:cNvSpPr/>
                      <wps:spPr>
                        <a:xfrm>
                          <a:off x="0" y="0"/>
                          <a:ext cx="6838950" cy="1438275"/>
                        </a:xfrm>
                        <a:prstGeom prst="roundRect">
                          <a:avLst/>
                        </a:prstGeom>
                        <a:ln>
                          <a:solidFill>
                            <a:srgbClr val="92D05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05B243" id="Rectangle: Rounded Corners 2" o:spid="_x0000_s1026" style="position:absolute;margin-left:0;margin-top:.55pt;width:538.5pt;height:113.25pt;z-index:25165824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f3NjgIAAGoFAAAOAAAAZHJzL2Uyb0RvYy54bWysVM1u2zAMvg/YOwi6r47dtE2NOkWQosOA&#10;og3aDj0rspwYk0WNUuJkTz9Kdtysy2nYRSZNfvwnb253jWZbha4GU/D0bMSZMhLK2qwK/v31/suE&#10;M+eFKYUGowq+V47fTj9/umltrjJYgy4VMjJiXN7agq+9t3mSOLlWjXBnYJUhYQXYCE8srpISRUvW&#10;G51ko9Fl0gKWFkEq5+jvXSfk02i/qpT0T1XllGe64BSbjy/GdxneZHoj8hUKu65lH4b4hygaURty&#10;Opi6E16wDdZ/mWpqieCg8mcSmgSqqpYq5kDZpKMP2byshVUxFyqOs0OZ3P8zKx+3C2R1WfCMMyMa&#10;atEzFU2YlVY5e4aNKVXJ5oCGesyyUK/WupxgL3aBPeeIDMnvKmzCl9Jiu1jj/VBjtfNM0s/Lyfnk&#10;+oJaIUmWjs8n2dVFsJq8wy06/1VBwwJRcAxBhKBigcX2wflO/6AXXGoTXge6Lu9rrSODq+VcI9sK&#10;6v11djcirx3wSI3cBmgSkurSiJTfa9WZfVYVlYcCz6L7OJhqMCukVMZf9na1Ie0AqyiEAZieAmqf&#10;9qBeN8BUHNgBODoF/NPjgIhewfgB3NQG8JSB8sfgudM/ZN/lHNJfQrmnqUDo1sVZeV9TKx6E8wuB&#10;tB/UPtp5/0RPpaEtOPQUZ2vAX6f+B30aW5Jy1tK+Fdz93AhUnOlvhgb6Oh2Pw4JGZnxxlRGDx5Ll&#10;scRsmjlQW1O6LlZGMuh7fSArhOaNTsMseCWRMJJ8F1x6PDBz390BOi5SzWZRjZbSCv9gXqwMxkNV&#10;w5S97t4E2n4ePY3yIxx2U+QfJrLTDUgDs42Hqo7j+l7Xvt600HHq++MTLsYxH7XeT+T0NwAAAP//&#10;AwBQSwMEFAAGAAgAAAAhACHBiEDaAAAABwEAAA8AAABkcnMvZG93bnJldi54bWxMj71Ow0AQhHsk&#10;3uG0SDSInOPCRsbnCJCSigIC9Gvfxbbw7Tn3k5i3Z1NBOTOrmW/rzWIncTI+jI4UrFcZCEOd0yP1&#10;Cj4/tvcPIEJE0jg5Mgp+TIBNc31VY6Xdmd7NaR97wSUUKlQwxDhXUoZuMBbDys2GODs4bzGy9L3U&#10;Hs9cbieZZ1khLY7ECwPO5mUw3fc+WQU7/4pfhwLfnumYcHcs07ZNd0rd3ixPjyCiWeLfMVzwGR0a&#10;ZmpdIh3EpIAfieyuQVzCrCzZaBXkeVmAbGr5n7/5BQAA//8DAFBLAQItABQABgAIAAAAIQC2gziS&#10;/gAAAOEBAAATAAAAAAAAAAAAAAAAAAAAAABbQ29udGVudF9UeXBlc10ueG1sUEsBAi0AFAAGAAgA&#10;AAAhADj9If/WAAAAlAEAAAsAAAAAAAAAAAAAAAAALwEAAF9yZWxzLy5yZWxzUEsBAi0AFAAGAAgA&#10;AAAhAPT1/c2OAgAAagUAAA4AAAAAAAAAAAAAAAAALgIAAGRycy9lMm9Eb2MueG1sUEsBAi0AFAAG&#10;AAgAAAAhACHBiEDaAAAABwEAAA8AAAAAAAAAAAAAAAAA6AQAAGRycy9kb3ducmV2LnhtbFBLBQYA&#10;AAAABAAEAPMAAADvBQAAAAA=&#10;" fillcolor="white [3201]" strokecolor="#92d050" strokeweight="2pt">
                <w10:wrap anchorx="margin"/>
              </v:roundrect>
            </w:pict>
          </mc:Fallback>
        </mc:AlternateContent>
      </w:r>
      <w:r w:rsidR="00E73346">
        <w:rPr>
          <w:rFonts w:ascii="Arial" w:hAnsi="Arial" w:cs="Arial"/>
          <w:color w:val="auto"/>
        </w:rPr>
        <w:t xml:space="preserve">Process map </w:t>
      </w:r>
      <w:r w:rsidR="0026019C">
        <w:rPr>
          <w:rFonts w:ascii="Arial" w:hAnsi="Arial" w:cs="Arial"/>
          <w:color w:val="auto"/>
        </w:rPr>
        <w:t>of the construction works in the construction company</w:t>
      </w:r>
      <w:r w:rsidR="00321404">
        <w:rPr>
          <w:rFonts w:ascii="Arial" w:hAnsi="Arial" w:cs="Arial"/>
          <w:color w:val="auto"/>
        </w:rPr>
        <w:t xml:space="preserve">                                 </w:t>
      </w:r>
    </w:p>
    <w:p w14:paraId="2E59B053" w14:textId="6CF1921C" w:rsidR="00321404" w:rsidRDefault="00B8259F" w:rsidP="00321404">
      <w:pPr>
        <w:rPr>
          <w:rFonts w:ascii="Arial" w:hAnsi="Arial" w:cs="Arial"/>
          <w:color w:val="auto"/>
        </w:rPr>
      </w:pPr>
      <w:r w:rsidRPr="00E9422D">
        <w:rPr>
          <w:rFonts w:ascii="Arial" w:hAnsi="Arial" w:cs="Arial"/>
          <w:noProof/>
          <w:color w:val="auto"/>
        </w:rPr>
        <mc:AlternateContent>
          <mc:Choice Requires="wps">
            <w:drawing>
              <wp:anchor distT="45720" distB="45720" distL="114300" distR="114300" simplePos="0" relativeHeight="251658248" behindDoc="0" locked="0" layoutInCell="1" allowOverlap="1" wp14:anchorId="7D3E13F7" wp14:editId="75967E71">
                <wp:simplePos x="0" y="0"/>
                <wp:positionH relativeFrom="margin">
                  <wp:posOffset>4743450</wp:posOffset>
                </wp:positionH>
                <wp:positionV relativeFrom="paragraph">
                  <wp:posOffset>17145</wp:posOffset>
                </wp:positionV>
                <wp:extent cx="819150" cy="67627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676275"/>
                        </a:xfrm>
                        <a:prstGeom prst="rect">
                          <a:avLst/>
                        </a:prstGeom>
                        <a:solidFill>
                          <a:srgbClr val="FFFFFF"/>
                        </a:solidFill>
                        <a:ln w="9525">
                          <a:solidFill>
                            <a:srgbClr val="000000"/>
                          </a:solidFill>
                          <a:miter lim="800000"/>
                          <a:headEnd/>
                          <a:tailEnd/>
                        </a:ln>
                      </wps:spPr>
                      <wps:txbx>
                        <w:txbxContent>
                          <w:p w14:paraId="04673BAC" w14:textId="36B5E37E" w:rsidR="007B2AE6" w:rsidRPr="00E9422D" w:rsidRDefault="007B2AE6">
                            <w:pPr>
                              <w:rPr>
                                <w:rFonts w:ascii="Arial" w:hAnsi="Arial" w:cs="Arial"/>
                                <w:color w:val="000000" w:themeColor="text1"/>
                                <w:sz w:val="16"/>
                                <w:szCs w:val="16"/>
                              </w:rPr>
                            </w:pPr>
                            <w:r w:rsidRPr="00E9422D">
                              <w:rPr>
                                <w:rFonts w:ascii="Arial" w:hAnsi="Arial" w:cs="Arial"/>
                                <w:color w:val="000000" w:themeColor="text1"/>
                                <w:sz w:val="16"/>
                                <w:szCs w:val="16"/>
                              </w:rPr>
                              <w:t>Internal quality assurance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3E13F7" id="_x0000_s1029" type="#_x0000_t202" style="position:absolute;margin-left:373.5pt;margin-top:1.35pt;width:64.5pt;height:53.25pt;z-index:251658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umsJAIAAEsEAAAOAAAAZHJzL2Uyb0RvYy54bWysVNuO2yAQfa/Uf0C8N47dJLux4qy22aaq&#10;tL1Iu/0AjHGMCgwFEjv9+g44m01vL1X9gIAZzpw5M+PVzaAVOQjnJZiK5pMpJcJwaKTZVfTL4/bV&#10;NSU+MNMwBUZU9Cg8vVm/fLHqbSkK6EA1whEEMb7sbUW7EGyZZZ53QjM/ASsMGltwmgU8ul3WONYj&#10;ulZZMZ0ush5cYx1w4T3e3o1Guk74bSt4+NS2XgSiKorcQlpdWuu4ZusVK3eO2U7yEw32Dyw0kwaD&#10;nqHuWGBk7+RvUFpyBx7aMOGgM2hbyUXKAbPJp79k89AxK1IuKI63Z5n8/4PlHw+fHZEN1g7lMUxj&#10;jR7FEMgbGEgR5emtL9HrwaJfGPAaXVOq3t4D/+qJgU3HzE7cOgd9J1iD9PL4Mrt4OuL4CFL3H6DB&#10;MGwfIAENrdNRO1SDIDryOJ5LE6lwvLzOl/kcLRxNi6tFcTVPEVj59Ng6H94J0CRuKuqw8gmcHe59&#10;iGRY+eQSY3lQstlKpdLB7eqNcuTAsEu26Tuh/+SmDOkrupwX8zH/v0JM0/cnCC0DtruSGjM6O7Ey&#10;qvbWNKkZA5Nq3CNlZU4yRuVGDcNQD6lgr2OAKHENzRF1dTB2N04jbjpw3ynpsbMr6r/tmROUqPcG&#10;a7PMZ7M4Cukwm18VeHCXlvrSwgxHqIoGSsbtJqTxiboZuMUatjLp+8zkRBk7Nsl+mq44Epfn5PX8&#10;D1j/AAAA//8DAFBLAwQUAAYACAAAACEAB52xkt4AAAAJAQAADwAAAGRycy9kb3ducmV2LnhtbEyP&#10;wU7DMBBE70j8g7VIXBB1CFWchjgVQgLBDQpqr27sJhH2OthuGv6e5QTH0Yxm3tTr2Vk2mRAHjxJu&#10;Fhkwg63XA3YSPt4fr0tgMSnUyno0Er5NhHVzflarSvsTvplpkzpGJRgrJaFPaaw4j21vnIoLPxok&#10;7+CDU4lk6LgO6kTlzvI8ywru1IC00KvRPPSm/dwcnYRy+Tzt4svt67YtDnaVrsT09BWkvLyY7++A&#10;JTOnvzD84hM6NMS090fUkVkJYinoS5KQC2Dkl6IgvadgtsqBNzX//6D5AQAA//8DAFBLAQItABQA&#10;BgAIAAAAIQC2gziS/gAAAOEBAAATAAAAAAAAAAAAAAAAAAAAAABbQ29udGVudF9UeXBlc10ueG1s&#10;UEsBAi0AFAAGAAgAAAAhADj9If/WAAAAlAEAAAsAAAAAAAAAAAAAAAAALwEAAF9yZWxzLy5yZWxz&#10;UEsBAi0AFAAGAAgAAAAhAMJu6awkAgAASwQAAA4AAAAAAAAAAAAAAAAALgIAAGRycy9lMm9Eb2Mu&#10;eG1sUEsBAi0AFAAGAAgAAAAhAAedsZLeAAAACQEAAA8AAAAAAAAAAAAAAAAAfgQAAGRycy9kb3du&#10;cmV2LnhtbFBLBQYAAAAABAAEAPMAAACJBQAAAAA=&#10;">
                <v:textbox>
                  <w:txbxContent>
                    <w:p w14:paraId="04673BAC" w14:textId="36B5E37E" w:rsidR="007B2AE6" w:rsidRPr="00E9422D" w:rsidRDefault="007B2AE6">
                      <w:pPr>
                        <w:rPr>
                          <w:rFonts w:ascii="Arial" w:hAnsi="Arial" w:cs="Arial"/>
                          <w:color w:val="000000" w:themeColor="text1"/>
                          <w:sz w:val="16"/>
                          <w:szCs w:val="16"/>
                        </w:rPr>
                      </w:pPr>
                      <w:r w:rsidRPr="00E9422D">
                        <w:rPr>
                          <w:rFonts w:ascii="Arial" w:hAnsi="Arial" w:cs="Arial"/>
                          <w:color w:val="000000" w:themeColor="text1"/>
                          <w:sz w:val="16"/>
                          <w:szCs w:val="16"/>
                        </w:rPr>
                        <w:t>Internal quality assurance</w:t>
                      </w:r>
                    </w:p>
                  </w:txbxContent>
                </v:textbox>
                <w10:wrap type="square" anchorx="margin"/>
              </v:shape>
            </w:pict>
          </mc:Fallback>
        </mc:AlternateContent>
      </w:r>
      <w:r w:rsidRPr="008C4176">
        <w:rPr>
          <w:rFonts w:ascii="Arial" w:hAnsi="Arial" w:cs="Arial"/>
          <w:noProof/>
          <w:color w:val="auto"/>
        </w:rPr>
        <mc:AlternateContent>
          <mc:Choice Requires="wps">
            <w:drawing>
              <wp:anchor distT="45720" distB="45720" distL="114300" distR="114300" simplePos="0" relativeHeight="251658247" behindDoc="0" locked="0" layoutInCell="1" allowOverlap="1" wp14:anchorId="4A610A46" wp14:editId="31C5B0FF">
                <wp:simplePos x="0" y="0"/>
                <wp:positionH relativeFrom="margin">
                  <wp:posOffset>3543300</wp:posOffset>
                </wp:positionH>
                <wp:positionV relativeFrom="paragraph">
                  <wp:posOffset>46355</wp:posOffset>
                </wp:positionV>
                <wp:extent cx="1152525" cy="6381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638175"/>
                        </a:xfrm>
                        <a:prstGeom prst="rect">
                          <a:avLst/>
                        </a:prstGeom>
                        <a:solidFill>
                          <a:srgbClr val="FFFFFF"/>
                        </a:solidFill>
                        <a:ln w="9525">
                          <a:solidFill>
                            <a:srgbClr val="000000"/>
                          </a:solidFill>
                          <a:miter lim="800000"/>
                          <a:headEnd/>
                          <a:tailEnd/>
                        </a:ln>
                      </wps:spPr>
                      <wps:txbx>
                        <w:txbxContent>
                          <w:p w14:paraId="1D0E3EAE" w14:textId="10AE2846"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Quality management system assessment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610A46" id="_x0000_s1030" type="#_x0000_t202" style="position:absolute;margin-left:279pt;margin-top:3.65pt;width:90.75pt;height:50.25pt;z-index:25165824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0BSIgIAAEsEAAAOAAAAZHJzL2Uyb0RvYy54bWysVNtu2zAMfR+wfxD0vjjOkjY14hRdugwD&#10;ugvQ7gNoWY6FSaInKbG7rx8lp2l2wR6G2YAgWtTh4SHp1fVgNDtI5xXakueTKWfSCqyV3ZX8y8P2&#10;1ZIzH8DWoNHKkj9Kz6/XL1+s+q6QM2xR19IxArG+6LuStyF0RZZ50UoDfoKdtHTYoDMQyHS7rHbQ&#10;E7rR2Ww6vch6dHXnUEjv6evteMjXCb9ppAifmsbLwHTJiVtIq0trFddsvYJi56BrlTjSgH9gYUBZ&#10;CnqCuoUAbO/Ub1BGCYcemzARaDJsGiVkyoGyyae/ZHPfQidTLiSO704y+f8HKz4ePjum6pJfcWbB&#10;UIke5BDYGxzYLKrTd74gp/uO3MJAn6nKKVPf3aH46pnFTQt2J2+cw76VUBO7PN7Mzq6OOD6CVP0H&#10;rCkM7AMmoKFxJkpHYjBCpyo9nioTqYgYMl/M6OVM0NnF62V+uUghoHi63Tkf3kk0LG5K7qjyCR0O&#10;dz5ENlA8ucRgHrWqt0rrZLhdtdGOHYC6ZJueI/pPbtqynnSKPP4OMU3PnyCMCtTuWpmSL09OUETZ&#10;3to6NWMApcc9Udb2qGOUbhQxDNWQCjaPAaLGFdaPJKzDsbtpGmnTovvOWU+dXXL/bQ9OcqbfWyrO&#10;VT6fx1FIxnxxOSPDnZ9U5ydgBUGVPHA2bjchjU9UwOINFbFRSd9nJkfK1LFJ9uN0xZE4t5PX8z9g&#10;/QMAAP//AwBQSwMEFAAGAAgAAAAhAHMHOdbfAAAACQEAAA8AAABkcnMvZG93bnJldi54bWxMj8FO&#10;wzAQRO9I/IO1SFwQdSCkSUOcCiGB6A0Kgqsbb5OIeB1sNw1/z3KC42hGM2+q9WwHMaEPvSMFV4sE&#10;BFLjTE+tgrfXh8sCRIiajB4coYJvDLCuT08qXRp3pBectrEVXEKh1Aq6GMdSytB0aHVYuBGJvb3z&#10;VkeWvpXG6yOX20FeJ8lSWt0TL3R6xPsOm8/twSoobp6mj7BJn9+b5X5YxYt8evzySp2fzXe3ICLO&#10;8S8Mv/iMDjUz7dyBTBCDgiwr+EtUkKcg2M/TVQZix8EkL0DWlfz/oP4BAAD//wMAUEsBAi0AFAAG&#10;AAgAAAAhALaDOJL+AAAA4QEAABMAAAAAAAAAAAAAAAAAAAAAAFtDb250ZW50X1R5cGVzXS54bWxQ&#10;SwECLQAUAAYACAAAACEAOP0h/9YAAACUAQAACwAAAAAAAAAAAAAAAAAvAQAAX3JlbHMvLnJlbHNQ&#10;SwECLQAUAAYACAAAACEAJVdAUiICAABLBAAADgAAAAAAAAAAAAAAAAAuAgAAZHJzL2Uyb0RvYy54&#10;bWxQSwECLQAUAAYACAAAACEAcwc51t8AAAAJAQAADwAAAAAAAAAAAAAAAAB8BAAAZHJzL2Rvd25y&#10;ZXYueG1sUEsFBgAAAAAEAAQA8wAAAIgFAAAAAA==&#10;">
                <v:textbox>
                  <w:txbxContent>
                    <w:p w14:paraId="1D0E3EAE" w14:textId="10AE2846"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Quality management system assessment</w:t>
                      </w:r>
                    </w:p>
                  </w:txbxContent>
                </v:textbox>
                <w10:wrap type="square" anchorx="margin"/>
              </v:shape>
            </w:pict>
          </mc:Fallback>
        </mc:AlternateContent>
      </w:r>
      <w:r w:rsidRPr="00236798">
        <w:rPr>
          <w:rFonts w:ascii="Arial" w:hAnsi="Arial" w:cs="Arial"/>
          <w:noProof/>
          <w:color w:val="auto"/>
        </w:rPr>
        <mc:AlternateContent>
          <mc:Choice Requires="wps">
            <w:drawing>
              <wp:anchor distT="45720" distB="45720" distL="114300" distR="114300" simplePos="0" relativeHeight="251658244" behindDoc="0" locked="0" layoutInCell="1" allowOverlap="1" wp14:anchorId="0E7F97E2" wp14:editId="44823F35">
                <wp:simplePos x="0" y="0"/>
                <wp:positionH relativeFrom="column">
                  <wp:posOffset>514350</wp:posOffset>
                </wp:positionH>
                <wp:positionV relativeFrom="paragraph">
                  <wp:posOffset>56515</wp:posOffset>
                </wp:positionV>
                <wp:extent cx="1009650" cy="638175"/>
                <wp:effectExtent l="0" t="0" r="1905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638175"/>
                        </a:xfrm>
                        <a:prstGeom prst="rect">
                          <a:avLst/>
                        </a:prstGeom>
                        <a:solidFill>
                          <a:srgbClr val="FFFFFF"/>
                        </a:solidFill>
                        <a:ln w="9525">
                          <a:solidFill>
                            <a:srgbClr val="000000"/>
                          </a:solidFill>
                          <a:miter lim="800000"/>
                          <a:headEnd/>
                          <a:tailEnd/>
                        </a:ln>
                      </wps:spPr>
                      <wps:txbx>
                        <w:txbxContent>
                          <w:p w14:paraId="0A7FF935" w14:textId="0095440A"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Planning with the </w:t>
                            </w:r>
                          </w:p>
                          <w:p w14:paraId="795FE409" w14:textId="5125D0E0"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Quality standards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7F97E2" id="_x0000_s1031" type="#_x0000_t202" style="position:absolute;margin-left:40.5pt;margin-top:4.45pt;width:79.5pt;height:50.2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sy/JAIAAEsEAAAOAAAAZHJzL2Uyb0RvYy54bWysVNtu2zAMfR+wfxD0vtjJkjQx4hRdugwD&#10;ugvQ7gMYWY6FSaInKbG7rx8lp2l2exnmB4EUqUPykPTqujeaHaXzCm3Jx6OcM2kFVsruS/7lYftq&#10;wZkPYCvQaGXJH6Xn1+uXL1ZdW8gJNqgr6RiBWF90bcmbENoiy7xopAE/wlZaMtboDARS3T6rHHSE&#10;bnQ2yfN51qGrWodCek+3t4ORrxN+XUsRPtW1l4HpklNuIZ0unbt4ZusVFHsHbaPEKQ34hywMKEtB&#10;z1C3EIAdnPoNyijh0GMdRgJNhnWthEw1UDXj/Jdq7htoZaqFyPHtmSb//2DFx+Nnx1RV8jlnFgy1&#10;6EH2gb3Bnk0iO13rC3K6b8kt9HRNXU6V+vYOxVfPLG4asHt54xx2jYSKshvHl9nF0wHHR5Bd9wEr&#10;CgOHgAmor52J1BEZjNCpS4/nzsRURAyZ58v5jEyCbPPXi/HVLIWA4ul163x4J9GwKJTcUecTOhzv&#10;fIjZQPHkEoN51KraKq2T4va7jXbsCDQl2/Sd0H9y05Z1JV/OJrOBgL9C5On7E4RRgcZdK1PyxdkJ&#10;ikjbW1ulYQyg9CBTytqeeIzUDSSGftenhiUGIsc7rB6JWIfDdNM2ktCg+85ZR5Ndcv/tAE5ypt9b&#10;as5yPJ3GVUjKdHY1IcVdWnaXFrCCoEoeOBvETUjrE3mzeENNrFXi9zmTU8o0sYn203bFlbjUk9fz&#10;P2D9AwAA//8DAFBLAwQUAAYACAAAACEASRRIsN0AAAAIAQAADwAAAGRycy9kb3ducmV2LnhtbEyP&#10;wU7DMBBE70j8g7VIXBC1W6LShDgVQgLBDUpVrm6yTSLsdbDdNPw9ywlOq9GMZt+U68lZMWKIvScN&#10;85kCgVT7pqdWw/b98XoFIiZDjbGeUMM3RlhX52elKRp/ojccN6kVXEKxMBq6lIZCylh36Eyc+QGJ&#10;vYMPziSWoZVNMCcud1YulFpKZ3riD50Z8KHD+nNzdBpW2fP4EV9uXnf18mDzdHU7Pn0FrS8vpvs7&#10;EAmn9BeGX3xGh4qZ9v5ITRSWO+Y8JfHNQbC9yBTrPedUnoGsSvl/QPUDAAD//wMAUEsBAi0AFAAG&#10;AAgAAAAhALaDOJL+AAAA4QEAABMAAAAAAAAAAAAAAAAAAAAAAFtDb250ZW50X1R5cGVzXS54bWxQ&#10;SwECLQAUAAYACAAAACEAOP0h/9YAAACUAQAACwAAAAAAAAAAAAAAAAAvAQAAX3JlbHMvLnJlbHNQ&#10;SwECLQAUAAYACAAAACEATQrMvyQCAABLBAAADgAAAAAAAAAAAAAAAAAuAgAAZHJzL2Uyb0RvYy54&#10;bWxQSwECLQAUAAYACAAAACEASRRIsN0AAAAIAQAADwAAAAAAAAAAAAAAAAB+BAAAZHJzL2Rvd25y&#10;ZXYueG1sUEsFBgAAAAAEAAQA8wAAAIgFAAAAAA==&#10;">
                <v:textbox>
                  <w:txbxContent>
                    <w:p w14:paraId="0A7FF935" w14:textId="0095440A"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Planning with the </w:t>
                      </w:r>
                    </w:p>
                    <w:p w14:paraId="795FE409" w14:textId="5125D0E0"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Quality standards </w:t>
                      </w:r>
                    </w:p>
                  </w:txbxContent>
                </v:textbox>
                <w10:wrap type="square"/>
              </v:shape>
            </w:pict>
          </mc:Fallback>
        </mc:AlternateContent>
      </w:r>
      <w:r w:rsidRPr="008355A8">
        <w:rPr>
          <w:rFonts w:ascii="Arial" w:hAnsi="Arial" w:cs="Arial"/>
          <w:noProof/>
          <w:color w:val="auto"/>
        </w:rPr>
        <mc:AlternateContent>
          <mc:Choice Requires="wps">
            <w:drawing>
              <wp:anchor distT="45720" distB="45720" distL="114300" distR="114300" simplePos="0" relativeHeight="251658245" behindDoc="0" locked="0" layoutInCell="1" allowOverlap="1" wp14:anchorId="785CDD47" wp14:editId="53189110">
                <wp:simplePos x="0" y="0"/>
                <wp:positionH relativeFrom="margin">
                  <wp:posOffset>1581150</wp:posOffset>
                </wp:positionH>
                <wp:positionV relativeFrom="paragraph">
                  <wp:posOffset>66040</wp:posOffset>
                </wp:positionV>
                <wp:extent cx="923925" cy="638175"/>
                <wp:effectExtent l="0" t="0" r="2857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638175"/>
                        </a:xfrm>
                        <a:prstGeom prst="rect">
                          <a:avLst/>
                        </a:prstGeom>
                        <a:solidFill>
                          <a:srgbClr val="FFFFFF"/>
                        </a:solidFill>
                        <a:ln w="9525">
                          <a:solidFill>
                            <a:schemeClr val="tx1"/>
                          </a:solidFill>
                          <a:miter lim="800000"/>
                          <a:headEnd/>
                          <a:tailEnd/>
                        </a:ln>
                      </wps:spPr>
                      <wps:txbx>
                        <w:txbxContent>
                          <w:p w14:paraId="48D61BC2" w14:textId="31937A63"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Design of build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5CDD47" id="_x0000_s1032" type="#_x0000_t202" style="position:absolute;margin-left:124.5pt;margin-top:5.2pt;width:72.75pt;height:50.25pt;z-index:25165824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0/hKgIAAEkEAAAOAAAAZHJzL2Uyb0RvYy54bWysVNtu2zAMfR+wfxD0vjhxkzQx4hRdugwD&#10;ugvQ7gNkWY6FSaImKbGzry8lp2nWvg3zg0CJ1OHhIeXVTa8VOQjnJZiSTkZjSoThUEuzK+nPx+2H&#10;BSU+MFMzBUaU9Cg8vVm/f7fqbCFyaEHVwhEEMb7obEnbEGyRZZ63QjM/AisMOhtwmgXcul1WO9Yh&#10;ulZZPh7Psw5cbR1w4T2e3g1Ouk74TSN4+N40XgSiSorcQlpdWqu4ZusVK3aO2VbyEw32Dyw0kwaT&#10;nqHuWGBk7+QbKC25Aw9NGHHQGTSN5CLVgNVMxq+qeWiZFakWFMfbs0z+/8Hyb4cfjsi6pNeUGKax&#10;RY+iD+Qj9CSP6nTWFxj0YDEs9HiMXU6VensP/JcnBjYtMztx6xx0rWA1spvEm9nF1QHHR5Cq+wo1&#10;pmH7AAmob5yO0qEYBNGxS8dzZyIVjofL/GqZzyjh6JpfLSbXs5SBFc+XrfPhswBNolFSh41P4Oxw&#10;70Mkw4rnkJjLg5L1ViqVNm5XbZQjB4ZDsk3fCf2vMGVIh0xmyOMtRJxXcQYJ/aDAq0RaBhx2JXVJ&#10;F+P4xTSsiKJ9MnWyA5NqsJGxMicVo3CDhKGv+tSuebwbFa6gPqKsDobZxreIRgvuDyUdznVJ/e89&#10;c4IS9cVga5aT6TQ+hLSZzq5z3LhLT3XpYYYjVEkDJYO5CenxRNoGbrGFjUzyvjA5UcZ5Taqf3lZ8&#10;EJf7FPXyB1g/AQAA//8DAFBLAwQUAAYACAAAACEAXukNOt8AAAAKAQAADwAAAGRycy9kb3ducmV2&#10;LnhtbEyPQUvDQBCF74L/YRnBm920RjExmyKV1JNCoyDeptkxCWZnQ3bbxn/veNLjvPd4871iPbtB&#10;HWkKvWcDy0UCirjxtufWwNtrdXUHKkRki4NnMvBNAdbl+VmBufUn3tGxjq2SEg45GuhiHHOtQ9OR&#10;w7DwI7F4n35yGOWcWm0nPEm5G/QqSW61w57lQ4cjbTpqvuqDM/C0bR7roANW293z+LF5t5V9scZc&#10;XswP96AizfEvDL/4gg6lMO39gW1Qg4FVmsmWKEaSgpLAdZbegNqLsEwy0GWh/08ofwAAAP//AwBQ&#10;SwECLQAUAAYACAAAACEAtoM4kv4AAADhAQAAEwAAAAAAAAAAAAAAAAAAAAAAW0NvbnRlbnRfVHlw&#10;ZXNdLnhtbFBLAQItABQABgAIAAAAIQA4/SH/1gAAAJQBAAALAAAAAAAAAAAAAAAAAC8BAABfcmVs&#10;cy8ucmVsc1BLAQItABQABgAIAAAAIQCx20/hKgIAAEkEAAAOAAAAAAAAAAAAAAAAAC4CAABkcnMv&#10;ZTJvRG9jLnhtbFBLAQItABQABgAIAAAAIQBe6Q063wAAAAoBAAAPAAAAAAAAAAAAAAAAAIQEAABk&#10;cnMvZG93bnJldi54bWxQSwUGAAAAAAQABADzAAAAkAUAAAAA&#10;" strokecolor="black [3213]">
                <v:textbox>
                  <w:txbxContent>
                    <w:p w14:paraId="48D61BC2" w14:textId="31937A63"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Design of build </w:t>
                      </w:r>
                    </w:p>
                  </w:txbxContent>
                </v:textbox>
                <w10:wrap type="square" anchorx="margin"/>
              </v:shape>
            </w:pict>
          </mc:Fallback>
        </mc:AlternateContent>
      </w:r>
      <w:r w:rsidRPr="004D6480">
        <w:rPr>
          <w:rFonts w:ascii="Arial" w:hAnsi="Arial" w:cs="Arial"/>
          <w:noProof/>
          <w:color w:val="auto"/>
        </w:rPr>
        <mc:AlternateContent>
          <mc:Choice Requires="wps">
            <w:drawing>
              <wp:anchor distT="45720" distB="45720" distL="114300" distR="114300" simplePos="0" relativeHeight="251658246" behindDoc="0" locked="0" layoutInCell="1" allowOverlap="1" wp14:anchorId="176DE449" wp14:editId="6E8A7536">
                <wp:simplePos x="0" y="0"/>
                <wp:positionH relativeFrom="column">
                  <wp:posOffset>2552700</wp:posOffset>
                </wp:positionH>
                <wp:positionV relativeFrom="paragraph">
                  <wp:posOffset>56515</wp:posOffset>
                </wp:positionV>
                <wp:extent cx="923925" cy="638175"/>
                <wp:effectExtent l="0" t="0" r="28575"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638175"/>
                        </a:xfrm>
                        <a:prstGeom prst="rect">
                          <a:avLst/>
                        </a:prstGeom>
                        <a:solidFill>
                          <a:srgbClr val="FFFFFF"/>
                        </a:solidFill>
                        <a:ln w="9525">
                          <a:solidFill>
                            <a:srgbClr val="000000"/>
                          </a:solidFill>
                          <a:miter lim="800000"/>
                          <a:headEnd/>
                          <a:tailEnd/>
                        </a:ln>
                      </wps:spPr>
                      <wps:txbx>
                        <w:txbxContent>
                          <w:p w14:paraId="5D61DC84" w14:textId="2E93A03A"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Research and resources management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6DE449" id="_x0000_s1033" type="#_x0000_t202" style="position:absolute;margin-left:201pt;margin-top:4.45pt;width:72.75pt;height:50.25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xR5IwIAAEoEAAAOAAAAZHJzL2Uyb0RvYy54bWysVNtu2zAMfR+wfxD0vjhxk7Yx4hRdugwD&#10;ugvQ7gNoWY6FSaInKbGzry+lpGl2wR6G+UEQJerw8JD04mYwmu2k8wptySejMWfSCqyV3ZT86+P6&#10;zTVnPoCtQaOVJd9Lz2+Wr18t+q6QObaoa+kYgVhf9F3J2xC6Isu8aKUBP8JOWrps0BkIZLpNVjvo&#10;Cd3oLB+PL7MeXd05FNJ7Or07XPJlwm8aKcLnpvEyMF1y4hbS6tJaxTVbLqDYOOhaJY404B9YGFCW&#10;gp6g7iAA2zr1G5RRwqHHJowEmgybRgmZcqBsJuNfsnlooZMpFxLHdyeZ/P+DFZ92XxxTdcmpUBYM&#10;lehRDoG9xYHlUZ2+8wU5PXTkFgY6piqnTH13j+KbZxZXLdiNvHUO+1ZCTewm8WV29vSA4yNI1X/E&#10;msLANmACGhpnonQkBiN0qtL+VJlIRdDhPL+Y5zPOBF1dXlxPrmYpAhTPjzvnw3uJhsVNyR0VPoHD&#10;7t6HSAaKZ5cYy6NW9VppnQy3qVbasR1Qk6zTd0T/yU1b1hOTGfH4O8Q4fX+CMCpQt2tlSO6TExRR&#10;tXe2Tr0YQOnDnihre5QxKnfQMAzVkOp1FQNEiSus96Srw0Nz0zDSpkX3g7OeGrvk/vsWnORMf7BU&#10;m/lkOo2TkIzp7Conw53fVOc3YAVBlTxwdtiuQpqeqIDFW6pho5K+L0yOlKlhk+zH4YoTcW4nr5df&#10;wPIJAAD//wMAUEsDBBQABgAIAAAAIQDsTAqt3wAAAAkBAAAPAAAAZHJzL2Rvd25yZXYueG1sTI/L&#10;TsMwEEX3SPyDNUhsELUp6SMhToWQQLCDgmDrxtMkwh6H2E3D3zOsYDm6V2fOLTeTd2LEIXaBNFzN&#10;FAikOtiOGg1vr/eXaxAxGbLGBUIN3xhhU52elKaw4UgvOG5TIxhCsTAa2pT6QspYt+hNnIUeibN9&#10;GLxJfA6NtIM5Mtw7OVdqKb3piD+0pse7FuvP7cFrWGeP40d8un5+r5d7l6eL1fjwNWh9fjbd3oBI&#10;OKW/MvzqszpU7LQLB7JROA2ZmvOWxLAcBOeLbLUAseOiyjOQVSn/L6h+AAAA//8DAFBLAQItABQA&#10;BgAIAAAAIQC2gziS/gAAAOEBAAATAAAAAAAAAAAAAAAAAAAAAABbQ29udGVudF9UeXBlc10ueG1s&#10;UEsBAi0AFAAGAAgAAAAhADj9If/WAAAAlAEAAAsAAAAAAAAAAAAAAAAALwEAAF9yZWxzLy5yZWxz&#10;UEsBAi0AFAAGAAgAAAAhAKmbFHkjAgAASgQAAA4AAAAAAAAAAAAAAAAALgIAAGRycy9lMm9Eb2Mu&#10;eG1sUEsBAi0AFAAGAAgAAAAhAOxMCq3fAAAACQEAAA8AAAAAAAAAAAAAAAAAfQQAAGRycy9kb3du&#10;cmV2LnhtbFBLBQYAAAAABAAEAPMAAACJBQAAAAA=&#10;">
                <v:textbox>
                  <w:txbxContent>
                    <w:p w14:paraId="5D61DC84" w14:textId="2E93A03A" w:rsidR="007B2AE6" w:rsidRPr="003E698D" w:rsidRDefault="007B2AE6">
                      <w:pPr>
                        <w:rPr>
                          <w:rFonts w:ascii="Arial" w:hAnsi="Arial" w:cs="Arial"/>
                          <w:color w:val="000000" w:themeColor="text1"/>
                          <w:sz w:val="16"/>
                          <w:szCs w:val="16"/>
                        </w:rPr>
                      </w:pPr>
                      <w:r w:rsidRPr="003E698D">
                        <w:rPr>
                          <w:rFonts w:ascii="Arial" w:hAnsi="Arial" w:cs="Arial"/>
                          <w:color w:val="000000" w:themeColor="text1"/>
                          <w:sz w:val="16"/>
                          <w:szCs w:val="16"/>
                        </w:rPr>
                        <w:t xml:space="preserve">Research and resources management </w:t>
                      </w:r>
                    </w:p>
                  </w:txbxContent>
                </v:textbox>
                <w10:wrap type="square"/>
              </v:shape>
            </w:pict>
          </mc:Fallback>
        </mc:AlternateContent>
      </w:r>
    </w:p>
    <w:p w14:paraId="1FBC7418" w14:textId="5144296D" w:rsidR="00321404" w:rsidRPr="00321404" w:rsidRDefault="00321404" w:rsidP="00321404">
      <w:pPr>
        <w:rPr>
          <w:rFonts w:ascii="Arial" w:hAnsi="Arial" w:cs="Arial"/>
          <w:color w:val="auto"/>
        </w:rPr>
      </w:pPr>
    </w:p>
    <w:p w14:paraId="54C949C7" w14:textId="078481C8" w:rsidR="007150DC" w:rsidRPr="007150DC" w:rsidRDefault="007150DC" w:rsidP="007150DC"/>
    <w:p w14:paraId="1AC6E02E" w14:textId="6DB2BE7C" w:rsidR="007B267F" w:rsidRDefault="007B267F" w:rsidP="007150DC"/>
    <w:p w14:paraId="44434B43" w14:textId="3434521A" w:rsidR="00E9422D" w:rsidRDefault="00C76717">
      <w:r>
        <w:rPr>
          <w:noProof/>
        </w:rPr>
        <mc:AlternateContent>
          <mc:Choice Requires="wps">
            <w:drawing>
              <wp:anchor distT="45720" distB="45720" distL="114300" distR="114300" simplePos="0" relativeHeight="251658249" behindDoc="0" locked="0" layoutInCell="1" allowOverlap="1" wp14:anchorId="605FDEB9" wp14:editId="5BD25401">
                <wp:simplePos x="0" y="0"/>
                <wp:positionH relativeFrom="column">
                  <wp:posOffset>-542925</wp:posOffset>
                </wp:positionH>
                <wp:positionV relativeFrom="paragraph">
                  <wp:posOffset>392430</wp:posOffset>
                </wp:positionV>
                <wp:extent cx="1123950" cy="110490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1104900"/>
                        </a:xfrm>
                        <a:prstGeom prst="rect">
                          <a:avLst/>
                        </a:prstGeom>
                        <a:solidFill>
                          <a:schemeClr val="accent6">
                            <a:lumMod val="20000"/>
                            <a:lumOff val="80000"/>
                          </a:schemeClr>
                        </a:solidFill>
                        <a:ln w="9525">
                          <a:solidFill>
                            <a:srgbClr val="000000"/>
                          </a:solidFill>
                          <a:miter lim="800000"/>
                          <a:headEnd/>
                          <a:tailEnd/>
                        </a:ln>
                      </wps:spPr>
                      <wps:txbx>
                        <w:txbxContent>
                          <w:p w14:paraId="66A85226" w14:textId="10FC9B9B" w:rsidR="007B2AE6" w:rsidRPr="00C76717" w:rsidRDefault="007B2AE6">
                            <w:pPr>
                              <w:rPr>
                                <w:rFonts w:ascii="Arial" w:hAnsi="Arial" w:cs="Arial"/>
                                <w:color w:val="000000" w:themeColor="text1"/>
                              </w:rPr>
                            </w:pPr>
                            <w:r w:rsidRPr="00C76717">
                              <w:rPr>
                                <w:rFonts w:ascii="Arial" w:hAnsi="Arial" w:cs="Arial"/>
                                <w:color w:val="000000" w:themeColor="text1"/>
                              </w:rPr>
                              <w:t>Requirements and standards to expectations from client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5FDEB9" id="_x0000_s1034" type="#_x0000_t202" style="position:absolute;margin-left:-42.75pt;margin-top:30.9pt;width:88.5pt;height:87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LhPSAIAAIsEAAAOAAAAZHJzL2Uyb0RvYy54bWysVNtu2zAMfR+wfxD0vjjOki4x4hRdug4D&#10;ugvQ7gMYWY6FSaInKbGzry8lJ1myvQ17MSSSOofkIb287Y1me+m8QlvyfDTmTFqBlbLbkn9/fngz&#10;58wHsBVotLLkB+n57er1q2XXFnKCDepKOkYg1hddW/ImhLbIMi8aacCPsJWWnDU6A4GubptVDjpC&#10;NzqbjMc3WYeuah0K6T1Z7wcnXyX8upYifK1rLwPTJafcQvq69N3Eb7ZaQrF10DZKHNOAf8jCgLJE&#10;eoa6hwBs59RfUEYJhx7rMBJoMqxrJWSqgarJx39U89RAK1Mt1Bzfntvk/x+s+LL/5piqSLucMwuG&#10;NHqWfWDvsWeT2J6u9QVFPbUUF3oyU2gq1bePKH54ZnHdgN3KO+ewayRUlF4eX2YXTwccH0E23Wes&#10;iAZ2ARNQXzsTe0fdYIROMh3O0sRURKTMJ28XM3IJ8uX5eLoYJ/EyKE7PW+fDR4mGxUPJHWmf4GH/&#10;6ENMB4pTSGTzqFX1oLROlzhvcq0d2wNNCgghbbhJz/XOUL6DnSZuoIWCzDRZg3l+MhNFmtyIlAiv&#10;SLRlXckXs8ksAV/5vNtuzvQR7lzeVZhRgdZFK1PyRHoc4Nj1D7ZKwxxA6eFM2Wh7lCF2ftAg9Js+&#10;CT4/qbvB6kC6OBy2g7aZDg26X5x1tBkl9z934CRn+pMlbRf5dBpXKV2ms3cTurhLz+bSA1YQVMkD&#10;Z8NxHdL6xa5bvKMZqFVSJw7LkMkxZZr41MPjdsaVurynqN//kNULAAAA//8DAFBLAwQUAAYACAAA&#10;ACEAxHyUtd4AAAAJAQAADwAAAGRycy9kb3ducmV2LnhtbEyPTU+DQBCG7yb+h82YeGsXamgQGZqq&#10;8SPpydb2vIUpENlZwm4p/nvHkx7fzJN3njdfTbZTIw2+dYwQzyNQxKWrWq4RPncvsxSUD4Yr0zkm&#10;hG/ysCqur3KTVe7CHzRuQ62khH1mEJoQ+kxrXzZkjZ+7nlhuJzdYEyQOta4Gc5Fy2+lFFC21NS3L&#10;h8b09NRQ+bU9W4Td+tDz6XXzGI1Uv+1Dqt+ftUa8vZnWD6ACTeEPhl99UYdCnI7uzJVXHcIsTRJB&#10;EZaxTBDgPpZ8RFjcJSnoItf/FxQ/AAAA//8DAFBLAQItABQABgAIAAAAIQC2gziS/gAAAOEBAAAT&#10;AAAAAAAAAAAAAAAAAAAAAABbQ29udGVudF9UeXBlc10ueG1sUEsBAi0AFAAGAAgAAAAhADj9If/W&#10;AAAAlAEAAAsAAAAAAAAAAAAAAAAALwEAAF9yZWxzLy5yZWxzUEsBAi0AFAAGAAgAAAAhALqYuE9I&#10;AgAAiwQAAA4AAAAAAAAAAAAAAAAALgIAAGRycy9lMm9Eb2MueG1sUEsBAi0AFAAGAAgAAAAhAMR8&#10;lLXeAAAACQEAAA8AAAAAAAAAAAAAAAAAogQAAGRycy9kb3ducmV2LnhtbFBLBQYAAAAABAAEAPMA&#10;AACtBQAAAAA=&#10;" fillcolor="#c9f7f1 [665]">
                <v:textbox>
                  <w:txbxContent>
                    <w:p w14:paraId="66A85226" w14:textId="10FC9B9B" w:rsidR="007B2AE6" w:rsidRPr="00C76717" w:rsidRDefault="007B2AE6">
                      <w:pPr>
                        <w:rPr>
                          <w:rFonts w:ascii="Arial" w:hAnsi="Arial" w:cs="Arial"/>
                          <w:color w:val="000000" w:themeColor="text1"/>
                        </w:rPr>
                      </w:pPr>
                      <w:r w:rsidRPr="00C76717">
                        <w:rPr>
                          <w:rFonts w:ascii="Arial" w:hAnsi="Arial" w:cs="Arial"/>
                          <w:color w:val="000000" w:themeColor="text1"/>
                        </w:rPr>
                        <w:t>Requirements and standards to expectations from client</w:t>
                      </w:r>
                    </w:p>
                  </w:txbxContent>
                </v:textbox>
                <w10:wrap type="square"/>
              </v:shape>
            </w:pict>
          </mc:Fallback>
        </mc:AlternateContent>
      </w:r>
    </w:p>
    <w:p w14:paraId="160F5AC3" w14:textId="52C876F0" w:rsidR="00E9422D" w:rsidRDefault="003048C1">
      <w:r>
        <w:rPr>
          <w:noProof/>
        </w:rPr>
        <mc:AlternateContent>
          <mc:Choice Requires="wps">
            <w:drawing>
              <wp:anchor distT="0" distB="0" distL="114300" distR="114300" simplePos="0" relativeHeight="251658252" behindDoc="0" locked="0" layoutInCell="1" allowOverlap="1" wp14:anchorId="5F493411" wp14:editId="43DF4AE1">
                <wp:simplePos x="0" y="0"/>
                <wp:positionH relativeFrom="column">
                  <wp:posOffset>2266950</wp:posOffset>
                </wp:positionH>
                <wp:positionV relativeFrom="paragraph">
                  <wp:posOffset>495300</wp:posOffset>
                </wp:positionV>
                <wp:extent cx="371475" cy="178435"/>
                <wp:effectExtent l="0" t="19050" r="47625" b="31115"/>
                <wp:wrapNone/>
                <wp:docPr id="14" name="Arrow: Right 14"/>
                <wp:cNvGraphicFramePr/>
                <a:graphic xmlns:a="http://schemas.openxmlformats.org/drawingml/2006/main">
                  <a:graphicData uri="http://schemas.microsoft.com/office/word/2010/wordprocessingShape">
                    <wps:wsp>
                      <wps:cNvSpPr/>
                      <wps:spPr>
                        <a:xfrm>
                          <a:off x="0" y="0"/>
                          <a:ext cx="371475" cy="178435"/>
                        </a:xfrm>
                        <a:prstGeom prst="rightArrow">
                          <a:avLst/>
                        </a:prstGeom>
                        <a:solidFill>
                          <a:sysClr val="windowText" lastClr="000000"/>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7B52B8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178.5pt;margin-top:39pt;width:29.25pt;height:14.05pt;z-index:2516582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PtbbgIAAAwFAAAOAAAAZHJzL2Uyb0RvYy54bWysVE1v2zAMvQ/YfxB0X52kztIZdYqgRYcB&#10;RRu0HXpWZSk2IIkapcTJfv0o2f3cTsVyUEiRIvnIR5+e7a1hO4WhA1fz6dGEM+UkNJ3b1Pzn/eWX&#10;E85CFK4RBpyq+UEFfrb8/Om095WaQQumUcgoiAtV72vexuirogiyVVaEI/DKkVEDWhFJxU3RoOgp&#10;ujXFbDL5WvSAjUeQKgS6vRiMfJnja61kvNE6qMhMzam2mE/M52M6i+WpqDYofNvJsQzxgSqs6Bwl&#10;fQ51IaJgW+z+CmU7iRBAxyMJtgCtO6kyBkIznbxDc9cKrzIWak7wz20K/y+svN6tkXUNza7kzAlL&#10;M1ohQl+x227TRkbX1KPeh4pc7/waRy2QmADvNdr0T1DYPvf18NxXtY9M0uXxYlou5pxJMk0XJ+Xx&#10;PMUsXh57DPG7AsuSUHNMmXMVuadidxXi8ODJMWUMYLrmsjMmK4dwbpDtBM2Z6NFAf0/ZOTMiRDJQ&#10;Sfk35n3z1DjW13w2LydEECmIhNoIeiqtp7YEt+FMmA2xW0bM9bx5HT6eOIG5EKEdqs5Rx/qMS5hU&#10;5u+IPU1g6HmSHqE50NwQBkIHLy87inZFaNcCicEEhbYy3tChDRA+GCXOWsDf/7pP/kQssnLW00YQ&#10;9l9bgYqa+MMR5b5NyzKtUFbK+WJGCr62PL62uK09BxrGlPbfyywm/2ieRI1gH2h5VykrmYSTlHvo&#10;8qicx2FTaf2lWq2yG62NF/HK3XmZgqc+pT7e7x8E+pE/kUZ/DU/bI6p3BBp800sHq20E3WV2vfSV&#10;uJkUWrnM0vHzkHb6tZ69Xj5iyz8AAAD//wMAUEsDBBQABgAIAAAAIQBO0vhg4QAAAAoBAAAPAAAA&#10;ZHJzL2Rvd25yZXYueG1sTI/BTsMwDIbvSLxDZCRuLO1ot6lrOiEYEje0sUndLWtNW9E4Jcm2wtNj&#10;TnCyLH/6/f35ajS9OKPznSUF8SQCgVTZuqNGwe7t+W4BwgdNte4toYIv9LAqrq9yndX2Qhs8b0Mj&#10;OIR8phW0IQyZlL5q0Wg/sQMS396tMzrw6hpZO33hcNPLaRTNpNEd8YdWD/jYYvWxPRkFh9f9Oimn&#10;e/9JT6XdOfeyLr8TpW5vxocliIBj+IPhV5/VoWCnoz1R7UWv4D6dc5egYL7gyUASpymII5PRLAZZ&#10;5PJ/heIHAAD//wMAUEsBAi0AFAAGAAgAAAAhALaDOJL+AAAA4QEAABMAAAAAAAAAAAAAAAAAAAAA&#10;AFtDb250ZW50X1R5cGVzXS54bWxQSwECLQAUAAYACAAAACEAOP0h/9YAAACUAQAACwAAAAAAAAAA&#10;AAAAAAAvAQAAX3JlbHMvLnJlbHNQSwECLQAUAAYACAAAACEAfLT7W24CAAAMBQAADgAAAAAAAAAA&#10;AAAAAAAuAgAAZHJzL2Uyb0RvYy54bWxQSwECLQAUAAYACAAAACEATtL4YOEAAAAKAQAADwAAAAAA&#10;AAAAAAAAAADIBAAAZHJzL2Rvd25yZXYueG1sUEsFBgAAAAAEAAQA8wAAANYFAAAAAA==&#10;" adj="16412" fillcolor="windowText" strokecolor="windowText" strokeweight="2pt"/>
            </w:pict>
          </mc:Fallback>
        </mc:AlternateContent>
      </w:r>
      <w:r w:rsidR="00262F16">
        <w:rPr>
          <w:noProof/>
        </w:rPr>
        <mc:AlternateContent>
          <mc:Choice Requires="wps">
            <w:drawing>
              <wp:anchor distT="45720" distB="45720" distL="114300" distR="114300" simplePos="0" relativeHeight="251658255" behindDoc="0" locked="0" layoutInCell="1" allowOverlap="1" wp14:anchorId="78183B1E" wp14:editId="3C3A0551">
                <wp:simplePos x="0" y="0"/>
                <wp:positionH relativeFrom="column">
                  <wp:posOffset>4343400</wp:posOffset>
                </wp:positionH>
                <wp:positionV relativeFrom="paragraph">
                  <wp:posOffset>201930</wp:posOffset>
                </wp:positionV>
                <wp:extent cx="923925" cy="1404620"/>
                <wp:effectExtent l="0" t="0" r="28575" b="2349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1404620"/>
                        </a:xfrm>
                        <a:prstGeom prst="rect">
                          <a:avLst/>
                        </a:prstGeom>
                        <a:solidFill>
                          <a:schemeClr val="accent3"/>
                        </a:solidFill>
                        <a:ln w="9525">
                          <a:solidFill>
                            <a:srgbClr val="000000"/>
                          </a:solidFill>
                          <a:miter lim="800000"/>
                          <a:headEnd/>
                          <a:tailEnd/>
                        </a:ln>
                      </wps:spPr>
                      <wps:txbx>
                        <w:txbxContent>
                          <w:p w14:paraId="6744D2DB" w14:textId="044A1257" w:rsidR="007B2AE6" w:rsidRPr="00686535" w:rsidRDefault="007B2AE6">
                            <w:pPr>
                              <w:rPr>
                                <w:rFonts w:ascii="Arial" w:hAnsi="Arial" w:cs="Arial"/>
                                <w:color w:val="000000" w:themeColor="text1"/>
                              </w:rPr>
                            </w:pPr>
                            <w:r w:rsidRPr="00686535">
                              <w:rPr>
                                <w:rFonts w:ascii="Arial" w:hAnsi="Arial" w:cs="Arial"/>
                                <w:color w:val="000000" w:themeColor="text1"/>
                              </w:rPr>
                              <w:t xml:space="preserve">Plan of intention to build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183B1E" id="_x0000_s1035" type="#_x0000_t202" style="position:absolute;margin-left:342pt;margin-top:15.9pt;width:72.75pt;height:110.6pt;z-index:251658255;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aDTKgIAAE8EAAAOAAAAZHJzL2Uyb0RvYy54bWysVMtu2zAQvBfoPxC815IVO4kFy0Hq1EWB&#10;9AEk/YAVRVlE+SpJW3K/vkvKdo2kp6I6EHwsh7Mzu1reDUqSPXdeGF3R6SSnhGtmGqG3Ff3+vHl3&#10;S4kPoBuQRvOKHrind6u3b5a9LXlhOiMb7giCaF/2tqJdCLbMMs86rsBPjOUaD1vjFARcum3WOOgR&#10;XcmsyPPrrDeusc4w7j3uPoyHdJXw25az8LVtPQ9EVhS5hTS6NNZxzFZLKLcObCfYkQb8AwsFQuOj&#10;Z6gHCEB2TryCUoI5400bJsyozLStYDzlgNlM8xfZPHVgecoFxfH2LJP/f7Dsy/6bI6JB724o0aDQ&#10;o2c+BPLeDKSI8vTWlxj1ZDEuDLiNoSlVbx8N++GJNusO9JbfO2f6jkOD9KbxZnZxdcTxEaTuP5sG&#10;n4FdMAloaJ2K2qEaBNHRpsPZmkiF4eaiuFoUc0oYHk1n+ey6SN5lUJ5uW+fDR24UiZOKOrQ+ocP+&#10;0YfIBspTSHzMGymajZAyLWK58bV0ZA9YKMAY1+Eq5fAiUmrSI5s5cnmN4rb1GSNP398glAhY8lKo&#10;it6eg6CMyn3QTSrIAEKOc2Qt9VHKqN6oYxjqIZm2ODlUm+aA2jozVjh2JE46435R0mN1V9T/3IHj&#10;lMhPGv1ZTGez2A5pMZvfoJrEXZ7UlyegGUJVNFAyTtchtVBSwN6jjxuRJI6Gj0yOlLFqk/LHDott&#10;cblOUX/+A6vfAAAA//8DAFBLAwQUAAYACAAAACEA0GLmD+IAAAAKAQAADwAAAGRycy9kb3ducmV2&#10;LnhtbEyPy07DMBBF90j8gzVIbBC1m7ZRCJlUQIVEhVj0sWDpxkMcEduR7bbp32NWsBzN1b3nVMvR&#10;9OxEPnTOIkwnAhjZxqnOtgj73et9ASxEaZXsnSWECwVY1tdXlSyVO9sNnbaxZanEhlIi6BiHkvPQ&#10;aDIyTNxANv2+nDcyptO3XHl5TuWm55kQOTeys2lBy4FeNDXf26NBkHerdW4+3ldOe/H8uenm/NK+&#10;Id7ejE+PwCKN8S8Mv/gJHerEdHBHqwLrEfJinlwiwmyaFFKgyB4WwA4I2WImgNcV/69Q/wAAAP//&#10;AwBQSwECLQAUAAYACAAAACEAtoM4kv4AAADhAQAAEwAAAAAAAAAAAAAAAAAAAAAAW0NvbnRlbnRf&#10;VHlwZXNdLnhtbFBLAQItABQABgAIAAAAIQA4/SH/1gAAAJQBAAALAAAAAAAAAAAAAAAAAC8BAABf&#10;cmVscy8ucmVsc1BLAQItABQABgAIAAAAIQBUIaDTKgIAAE8EAAAOAAAAAAAAAAAAAAAAAC4CAABk&#10;cnMvZTJvRG9jLnhtbFBLAQItABQABgAIAAAAIQDQYuYP4gAAAAoBAAAPAAAAAAAAAAAAAAAAAIQE&#10;AABkcnMvZG93bnJldi54bWxQSwUGAAAAAAQABADzAAAAkwUAAAAA&#10;" fillcolor="#feb80a [3206]">
                <v:textbox style="mso-fit-shape-to-text:t">
                  <w:txbxContent>
                    <w:p w14:paraId="6744D2DB" w14:textId="044A1257" w:rsidR="007B2AE6" w:rsidRPr="00686535" w:rsidRDefault="007B2AE6">
                      <w:pPr>
                        <w:rPr>
                          <w:rFonts w:ascii="Arial" w:hAnsi="Arial" w:cs="Arial"/>
                          <w:color w:val="000000" w:themeColor="text1"/>
                        </w:rPr>
                      </w:pPr>
                      <w:r w:rsidRPr="00686535">
                        <w:rPr>
                          <w:rFonts w:ascii="Arial" w:hAnsi="Arial" w:cs="Arial"/>
                          <w:color w:val="000000" w:themeColor="text1"/>
                        </w:rPr>
                        <w:t xml:space="preserve">Plan of intention to build </w:t>
                      </w:r>
                    </w:p>
                  </w:txbxContent>
                </v:textbox>
                <w10:wrap type="square"/>
              </v:shape>
            </w:pict>
          </mc:Fallback>
        </mc:AlternateContent>
      </w:r>
      <w:r w:rsidR="00200DAC">
        <w:rPr>
          <w:noProof/>
        </w:rPr>
        <mc:AlternateContent>
          <mc:Choice Requires="wps">
            <w:drawing>
              <wp:anchor distT="45720" distB="45720" distL="114300" distR="114300" simplePos="0" relativeHeight="251658251" behindDoc="0" locked="0" layoutInCell="1" allowOverlap="1" wp14:anchorId="4CCFE2ED" wp14:editId="2E4884C8">
                <wp:simplePos x="0" y="0"/>
                <wp:positionH relativeFrom="column">
                  <wp:posOffset>1000125</wp:posOffset>
                </wp:positionH>
                <wp:positionV relativeFrom="paragraph">
                  <wp:posOffset>182880</wp:posOffset>
                </wp:positionV>
                <wp:extent cx="1228725" cy="1404620"/>
                <wp:effectExtent l="0" t="0" r="28575" b="2349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1404620"/>
                        </a:xfrm>
                        <a:prstGeom prst="rect">
                          <a:avLst/>
                        </a:prstGeom>
                        <a:solidFill>
                          <a:schemeClr val="accent3"/>
                        </a:solidFill>
                        <a:ln w="9525">
                          <a:solidFill>
                            <a:srgbClr val="000000"/>
                          </a:solidFill>
                          <a:miter lim="800000"/>
                          <a:headEnd/>
                          <a:tailEnd/>
                        </a:ln>
                      </wps:spPr>
                      <wps:txbx>
                        <w:txbxContent>
                          <w:p w14:paraId="0E04D169" w14:textId="5A3861E9" w:rsidR="007B2AE6" w:rsidRPr="00A70A9D" w:rsidRDefault="007B2AE6">
                            <w:pPr>
                              <w:rPr>
                                <w:rFonts w:ascii="Arial" w:hAnsi="Arial" w:cs="Arial"/>
                                <w:color w:val="000000" w:themeColor="text1"/>
                              </w:rPr>
                            </w:pPr>
                            <w:r w:rsidRPr="00A70A9D">
                              <w:rPr>
                                <w:rFonts w:ascii="Arial" w:hAnsi="Arial" w:cs="Arial"/>
                                <w:color w:val="000000" w:themeColor="text1"/>
                              </w:rPr>
                              <w:t>Advertisement on client’s expectations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CFE2ED" id="_x0000_s1036" type="#_x0000_t202" style="position:absolute;margin-left:78.75pt;margin-top:14.4pt;width:96.75pt;height:110.6pt;z-index:25165825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MIIKgIAAFEEAAAOAAAAZHJzL2Uyb0RvYy54bWysVMtu2zAQvBfoPxC815IVO3EEy0Hq1EWB&#10;9AEk/YAVRVlE+SpJW3K/PkvKcYykp6I+EKR2OZyd2fXyZlCS7LnzwuiKTic5JVwz0wi9rejPx82H&#10;BSU+gG5AGs0reuCe3qzev1v2tuSF6YxsuCMIon3Z24p2IdgyyzzruAI/MZZrDLbGKQh4dNuscdAj&#10;upJZkeeXWW9cY51h3Hv8ejcG6Srhty1n4Xvbeh6IrChyC2l1aa3jmq2WUG4d2E6wIw34BxYKhMZH&#10;T1B3EIDsnHgDpQRzxps2TJhRmWlbwXiqAauZ5q+qeejA8lQLiuPtSSb//2DZt/0PR0SD3l1QokGh&#10;R498COSjGUgR5emtLzHrwWJeGPAzpqZSvb037Jcn2qw70Ft+65zpOw4N0pvGm9nZ1RHHR5C6/2oa&#10;fAZ2wSSgoXUqaodqEERHmw4nayIVFp8sisVVMaeEYWw6y2eXRTIvg/L5unU+fOZGkbipqEPvEzzs&#10;732IdKB8TomveSNFsxFSpkPsN76WjuwBOwUY4zpcpCJeZUpN+opez5HLWxS3rU8Yefr9DUKJgD0v&#10;haro4pQEZZTuk25SRwYQctwja6mPWkb5RiHDUA+ja0mFKHRtmgOq68zY4ziTuOmM+0NJj/1dUf97&#10;B45TIr9odOh6OpvFgUiH2fwK5STuPFKfR0AzhKpooGTcrkMaoiSBvUUnNyJp/MLkyBn7Nkl/nLE4&#10;GOfnlPXyT7B6AgAA//8DAFBLAwQUAAYACAAAACEAy+dwNuAAAAAKAQAADwAAAGRycy9kb3ducmV2&#10;LnhtbEyPwU7DMBBE70j8g7VIXBC1W0ipQpwKqJCoEIcWDhzdeIkj4nVku2369ywnOM7s0+xMtRx9&#10;Lw4YUxdIw3SiQCA1wXbUavh4f75egEjZkDV9INRwwgTL+vysMqUNR9rgYZtbwSGUSqPB5TyUUqbG&#10;oTdpEgYkvn2F6E1mGVtpozlyuO/lTKm59KYj/uDMgE8Om+/t3mswV6v13L+9roKL6vFz093KU/ui&#10;9eXF+HAPIuOY/2D4rc/VoeZOu7Anm0TPurgrGNUwW/AEBm6KKY/bsVEoBbKu5P8J9Q8AAAD//wMA&#10;UEsBAi0AFAAGAAgAAAAhALaDOJL+AAAA4QEAABMAAAAAAAAAAAAAAAAAAAAAAFtDb250ZW50X1R5&#10;cGVzXS54bWxQSwECLQAUAAYACAAAACEAOP0h/9YAAACUAQAACwAAAAAAAAAAAAAAAAAvAQAAX3Jl&#10;bHMvLnJlbHNQSwECLQAUAAYACAAAACEAnajCCCoCAABRBAAADgAAAAAAAAAAAAAAAAAuAgAAZHJz&#10;L2Uyb0RvYy54bWxQSwECLQAUAAYACAAAACEAy+dwNuAAAAAKAQAADwAAAAAAAAAAAAAAAACEBAAA&#10;ZHJzL2Rvd25yZXYueG1sUEsFBgAAAAAEAAQA8wAAAJEFAAAAAA==&#10;" fillcolor="#feb80a [3206]">
                <v:textbox style="mso-fit-shape-to-text:t">
                  <w:txbxContent>
                    <w:p w14:paraId="0E04D169" w14:textId="5A3861E9" w:rsidR="007B2AE6" w:rsidRPr="00A70A9D" w:rsidRDefault="007B2AE6">
                      <w:pPr>
                        <w:rPr>
                          <w:rFonts w:ascii="Arial" w:hAnsi="Arial" w:cs="Arial"/>
                          <w:color w:val="000000" w:themeColor="text1"/>
                        </w:rPr>
                      </w:pPr>
                      <w:r w:rsidRPr="00A70A9D">
                        <w:rPr>
                          <w:rFonts w:ascii="Arial" w:hAnsi="Arial" w:cs="Arial"/>
                          <w:color w:val="000000" w:themeColor="text1"/>
                        </w:rPr>
                        <w:t>Advertisement on client’s expectations</w:t>
                      </w:r>
                    </w:p>
                  </w:txbxContent>
                </v:textbox>
                <w10:wrap type="square"/>
              </v:shape>
            </w:pict>
          </mc:Fallback>
        </mc:AlternateContent>
      </w:r>
    </w:p>
    <w:p w14:paraId="49FD23DC" w14:textId="0BAAA6CC" w:rsidR="007B267F" w:rsidRDefault="00570D4E">
      <w:r>
        <w:rPr>
          <w:noProof/>
        </w:rPr>
        <mc:AlternateContent>
          <mc:Choice Requires="wps">
            <w:drawing>
              <wp:anchor distT="0" distB="0" distL="114300" distR="114300" simplePos="0" relativeHeight="251658263" behindDoc="0" locked="0" layoutInCell="1" allowOverlap="1" wp14:anchorId="7DB01494" wp14:editId="3A6608D9">
                <wp:simplePos x="0" y="0"/>
                <wp:positionH relativeFrom="column">
                  <wp:posOffset>-323850</wp:posOffset>
                </wp:positionH>
                <wp:positionV relativeFrom="paragraph">
                  <wp:posOffset>2349500</wp:posOffset>
                </wp:positionV>
                <wp:extent cx="6419850" cy="2295525"/>
                <wp:effectExtent l="0" t="0" r="19050" b="28575"/>
                <wp:wrapNone/>
                <wp:docPr id="25" name="Rectangle 25"/>
                <wp:cNvGraphicFramePr/>
                <a:graphic xmlns:a="http://schemas.openxmlformats.org/drawingml/2006/main">
                  <a:graphicData uri="http://schemas.microsoft.com/office/word/2010/wordprocessingShape">
                    <wps:wsp>
                      <wps:cNvSpPr/>
                      <wps:spPr>
                        <a:xfrm>
                          <a:off x="0" y="0"/>
                          <a:ext cx="6419850" cy="2295525"/>
                        </a:xfrm>
                        <a:prstGeom prst="rect">
                          <a:avLst/>
                        </a:prstGeom>
                        <a:solidFill>
                          <a:schemeClr val="bg1"/>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E5B25AD" id="Rectangle 25" o:spid="_x0000_s1026" style="position:absolute;margin-left:-25.5pt;margin-top:185pt;width:505.5pt;height:180.75pt;z-index:25165826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wzXnwIAALAFAAAOAAAAZHJzL2Uyb0RvYy54bWysVEtv2zAMvg/YfxB0X/xA0kdQpwhSZBhQ&#10;tEXboWdFlmIDsqhJSpzs14+SH+kLOwzLQRFF8iP5meTV9aFRZC+sq0EXNJuklAjNoaz1tqA/n9ff&#10;LihxnumSKdCioEfh6PXi65er1sxFDhWoUliCINrNW1PQynszTxLHK9EwNwEjNCol2IZ5FO02KS1r&#10;Eb1RSZ6mZ0kLtjQWuHAOX286JV1EfCkF9/dSOuGJKijm5uNp47kJZ7K4YvOtZaaqeZ8G+4csGlZr&#10;DDpC3TDPyM7WH6CamltwIP2EQ5OAlDUXsQasJkvfVfNUMSNiLUiOMyNN7v/B8rv9gyV1WdB8Rolm&#10;DX6jR2SN6a0SBN+QoNa4Odo9mQfbSw6vodqDtE34xzrIIZJ6HEkVB084Pp5Ns8uLGXLPUZfnl7NZ&#10;h5qc3I11/ruAhoRLQS3Gj2Sy/a3zGBJNB5MQzYGqy3WtVBRCp4iVsmTP8BtvtllIGT3eWCn90dFu&#10;N6Nbmp6nq9gNbz1RCq5JoKArOt78UYkAqPSjkMgelpnHjGPfnrJhnAvts05VsVJ0Sc5S/A1pDvnH&#10;pCNgQJZY3ojdAwyWHciA3VXb2wdXEdt+dE7/lljnPHrEyKD96NzUGuxnAAqr6iN39gNJHTWBpQ2U&#10;R+wtC93QOcPXNX7fW+b8A7M4ZdgTuDn8PR5SQVtQ6G+UVGB/f/Ye7LH5UUtJi1NbUPdrx6ygRP3Q&#10;OBaX2XQaxjwK09l5joJ9rdm81uhdswJsmgx3lOHxGuy9Gq7SQvOCC2YZoqKKaY6xC8q9HYSV77YJ&#10;rigulstohqNtmL/VT4YH8MBq6N/nwwuzpm9yj/NxB8OEs/m7Xu9sg6eG5c6DrOMgnHjt+ca1EBun&#10;X2Fh77yWo9Vp0S7+AAAA//8DAFBLAwQUAAYACAAAACEAFHGK8eAAAAALAQAADwAAAGRycy9kb3du&#10;cmV2LnhtbEyPwU7DMBBE70j8g7VIXFDrhKoJhGwqBELigkRbendjkxjidRQ7afh7tie4zWhHs2/K&#10;zew6MZkhWE8I6TIBYaj22lKD8LF/WdyBCFGRVp0ng/BjAmyqy4tSFdqfaGumXWwEl1AoFEIbY19I&#10;GerWOBWWvjfEt08/OBXZDo3UgzpxuevkbZJk0ilL/KFVvXlqTf29Gx2CtYfmmfJp2o6Ht/ev2Wc3&#10;+9cM8fpqfnwAEc0c/8Jwxmd0qJjp6EfSQXQIi3XKWyLCKk9YcOI+O4sjQr5K1yCrUv7fUP0CAAD/&#10;/wMAUEsBAi0AFAAGAAgAAAAhALaDOJL+AAAA4QEAABMAAAAAAAAAAAAAAAAAAAAAAFtDb250ZW50&#10;X1R5cGVzXS54bWxQSwECLQAUAAYACAAAACEAOP0h/9YAAACUAQAACwAAAAAAAAAAAAAAAAAvAQAA&#10;X3JlbHMvLnJlbHNQSwECLQAUAAYACAAAACEAPMcM158CAACwBQAADgAAAAAAAAAAAAAAAAAuAgAA&#10;ZHJzL2Uyb0RvYy54bWxQSwECLQAUAAYACAAAACEAFHGK8eAAAAALAQAADwAAAAAAAAAAAAAAAAD5&#10;BAAAZHJzL2Rvd25yZXYueG1sUEsFBgAAAAAEAAQA8wAAAAYGAAAAAA==&#10;" fillcolor="white [3212]" strokecolor="#0070c0" strokeweight="2pt"/>
            </w:pict>
          </mc:Fallback>
        </mc:AlternateContent>
      </w:r>
      <w:r w:rsidR="000D7B0A">
        <w:rPr>
          <w:noProof/>
        </w:rPr>
        <mc:AlternateContent>
          <mc:Choice Requires="wps">
            <w:drawing>
              <wp:anchor distT="45720" distB="45720" distL="114300" distR="114300" simplePos="0" relativeHeight="251658271" behindDoc="0" locked="0" layoutInCell="1" allowOverlap="1" wp14:anchorId="16BA5297" wp14:editId="613C341D">
                <wp:simplePos x="0" y="0"/>
                <wp:positionH relativeFrom="margin">
                  <wp:posOffset>4495800</wp:posOffset>
                </wp:positionH>
                <wp:positionV relativeFrom="paragraph">
                  <wp:posOffset>3602355</wp:posOffset>
                </wp:positionV>
                <wp:extent cx="1419225" cy="1404620"/>
                <wp:effectExtent l="0" t="0" r="28575" b="1460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1404620"/>
                        </a:xfrm>
                        <a:prstGeom prst="rect">
                          <a:avLst/>
                        </a:prstGeom>
                        <a:solidFill>
                          <a:srgbClr val="FF0000"/>
                        </a:solidFill>
                        <a:ln w="9525">
                          <a:solidFill>
                            <a:srgbClr val="000000"/>
                          </a:solidFill>
                          <a:miter lim="800000"/>
                          <a:headEnd/>
                          <a:tailEnd/>
                        </a:ln>
                      </wps:spPr>
                      <wps:txbx>
                        <w:txbxContent>
                          <w:p w14:paraId="7F61A324" w14:textId="6729F045" w:rsidR="007B2AE6" w:rsidRPr="00570D4E" w:rsidRDefault="007B2AE6">
                            <w:pPr>
                              <w:rPr>
                                <w:rFonts w:ascii="Arial" w:hAnsi="Arial" w:cs="Arial"/>
                                <w:color w:val="000000" w:themeColor="text1"/>
                                <w:sz w:val="20"/>
                                <w:szCs w:val="20"/>
                              </w:rPr>
                            </w:pPr>
                            <w:r w:rsidRPr="00570D4E">
                              <w:rPr>
                                <w:rFonts w:ascii="Arial" w:hAnsi="Arial" w:cs="Arial"/>
                                <w:color w:val="000000" w:themeColor="text1"/>
                                <w:sz w:val="20"/>
                                <w:szCs w:val="20"/>
                              </w:rPr>
                              <w:t>Measurements and monitoring of the activities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BA5297" id="_x0000_s1037" type="#_x0000_t202" style="position:absolute;margin-left:354pt;margin-top:283.65pt;width:111.75pt;height:110.6pt;z-index:251658271;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lDMJwIAAE8EAAAOAAAAZHJzL2Uyb0RvYy54bWysVF1v2yAUfZ+0/4B4X+x4TtdYcaouXaZJ&#10;3YfU7gdgjGM04DIgsbtf3wtO06ib9jAtDwh8L4dzz7k3q6tRK3IQzkswNZ3PckqE4dBKs6vp9/vt&#10;m0tKfGCmZQqMqOmD8PRq/frVarCVKKAH1QpHEMT4arA17UOwVZZ53gvN/AysMBjswGkW8Oh2WevY&#10;gOhaZUWeX2QDuNY64MJ7/HozBek64Xed4OFr13kRiKopcgtpdWlt4pqtV6zaOWZ7yY802D+w0Ewa&#10;fPQEdcMCI3snf4PSkjvw0IUZB51B10kuUg1YzTx/Uc1dz6xItaA43p5k8v8Pln85fHNEtujd8i0l&#10;hmk06V6MgbyHkRRRn8H6CtPuLCaGET9jbqrV21vgPzwxsOmZ2Ylr52DoBWuR3zzezM6uTjg+gjTD&#10;Z2jxGbYPkIDGzukoHspBEB19ejh5E6nw+GQ5XxbFghKOsXmZlxdFci9j1dN163z4KECTuKmpQ/MT&#10;PDvc+hDpsOopJb7mQcl2K5VKB7drNsqRA8NG2W5z/KUKXqQpQ4aaLhdI5O8QEeDPEFoG7HgldU0v&#10;T0msirp9MG3qx8CkmvZIWZmjkFG7ScUwNuPkWZI5qtxA+4DSOpg6HCcSNz24X5QM2N019T/3zAlK&#10;1CeD9iznZRnHIR3KxTvUkrjzSHMeYYYjVE0DJdN2E9IIJQnsNdq4lUngZyZHzti1SffjhMWxOD+n&#10;rOf/gfUjAAAA//8DAFBLAwQUAAYACAAAACEAU6qkz+MAAAALAQAADwAAAGRycy9kb3ducmV2Lnht&#10;bEyPMU/DMBSEdyT+g/WQ2KjdlrQhjVOhSAgh0YG2Q0cnceOo8XOw3Tbw63lMMJ7udPddvh5tzy7a&#10;h86hhOlEANNYu6bDVsJ+9/KQAgtRYaN6h1rClw6wLm5vcpU17oof+rKNLaMSDJmSYGIcMs5DbbRV&#10;YeIGjeQdnbcqkvQtb7y6Urnt+UyIBbeqQ1owatCl0fVpe7YSdpX374+HgzD7z7fZ91FsytcySnl/&#10;Nz6vgEU9xr8w/OITOhTEVLkzNoH1EpYipS9RQrJYzoFR4mk+TYBVZKVpArzI+f8PxQ8AAAD//wMA&#10;UEsBAi0AFAAGAAgAAAAhALaDOJL+AAAA4QEAABMAAAAAAAAAAAAAAAAAAAAAAFtDb250ZW50X1R5&#10;cGVzXS54bWxQSwECLQAUAAYACAAAACEAOP0h/9YAAACUAQAACwAAAAAAAAAAAAAAAAAvAQAAX3Jl&#10;bHMvLnJlbHNQSwECLQAUAAYACAAAACEAb9JQzCcCAABPBAAADgAAAAAAAAAAAAAAAAAuAgAAZHJz&#10;L2Uyb0RvYy54bWxQSwECLQAUAAYACAAAACEAU6qkz+MAAAALAQAADwAAAAAAAAAAAAAAAACBBAAA&#10;ZHJzL2Rvd25yZXYueG1sUEsFBgAAAAAEAAQA8wAAAJEFAAAAAA==&#10;" fillcolor="red">
                <v:textbox style="mso-fit-shape-to-text:t">
                  <w:txbxContent>
                    <w:p w14:paraId="7F61A324" w14:textId="6729F045" w:rsidR="007B2AE6" w:rsidRPr="00570D4E" w:rsidRDefault="007B2AE6">
                      <w:pPr>
                        <w:rPr>
                          <w:rFonts w:ascii="Arial" w:hAnsi="Arial" w:cs="Arial"/>
                          <w:color w:val="000000" w:themeColor="text1"/>
                          <w:sz w:val="20"/>
                          <w:szCs w:val="20"/>
                        </w:rPr>
                      </w:pPr>
                      <w:r w:rsidRPr="00570D4E">
                        <w:rPr>
                          <w:rFonts w:ascii="Arial" w:hAnsi="Arial" w:cs="Arial"/>
                          <w:color w:val="000000" w:themeColor="text1"/>
                          <w:sz w:val="20"/>
                          <w:szCs w:val="20"/>
                        </w:rPr>
                        <w:t>Measurements and monitoring of the activities</w:t>
                      </w:r>
                    </w:p>
                  </w:txbxContent>
                </v:textbox>
                <w10:wrap type="square" anchorx="margin"/>
              </v:shape>
            </w:pict>
          </mc:Fallback>
        </mc:AlternateContent>
      </w:r>
      <w:r w:rsidR="00A10186">
        <w:rPr>
          <w:noProof/>
        </w:rPr>
        <mc:AlternateContent>
          <mc:Choice Requires="wps">
            <w:drawing>
              <wp:anchor distT="45720" distB="45720" distL="114300" distR="114300" simplePos="0" relativeHeight="251658270" behindDoc="0" locked="0" layoutInCell="1" allowOverlap="1" wp14:anchorId="07B9D87B" wp14:editId="48C13EC3">
                <wp:simplePos x="0" y="0"/>
                <wp:positionH relativeFrom="column">
                  <wp:posOffset>2695575</wp:posOffset>
                </wp:positionH>
                <wp:positionV relativeFrom="paragraph">
                  <wp:posOffset>3644900</wp:posOffset>
                </wp:positionV>
                <wp:extent cx="1638300" cy="742950"/>
                <wp:effectExtent l="0" t="0" r="19050" b="1905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742950"/>
                        </a:xfrm>
                        <a:prstGeom prst="rect">
                          <a:avLst/>
                        </a:prstGeom>
                        <a:solidFill>
                          <a:srgbClr val="FF0000"/>
                        </a:solidFill>
                        <a:ln w="9525">
                          <a:solidFill>
                            <a:srgbClr val="000000"/>
                          </a:solidFill>
                          <a:miter lim="800000"/>
                          <a:headEnd/>
                          <a:tailEnd/>
                        </a:ln>
                      </wps:spPr>
                      <wps:txbx>
                        <w:txbxContent>
                          <w:p w14:paraId="179D069B" w14:textId="526BE9C7" w:rsidR="007B2AE6" w:rsidRPr="00391164" w:rsidRDefault="007B2AE6">
                            <w:pPr>
                              <w:rPr>
                                <w:rFonts w:ascii="Arial" w:hAnsi="Arial" w:cs="Arial"/>
                                <w:color w:val="000000" w:themeColor="text1"/>
                                <w:sz w:val="20"/>
                                <w:szCs w:val="20"/>
                              </w:rPr>
                            </w:pPr>
                            <w:r w:rsidRPr="00391164">
                              <w:rPr>
                                <w:rFonts w:ascii="Arial" w:hAnsi="Arial" w:cs="Arial"/>
                                <w:color w:val="000000" w:themeColor="text1"/>
                                <w:sz w:val="20"/>
                                <w:szCs w:val="20"/>
                              </w:rPr>
                              <w:t xml:space="preserve">Continuous improvement to quality management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B9D87B" id="_x0000_s1038" type="#_x0000_t202" style="position:absolute;margin-left:212.25pt;margin-top:287pt;width:129pt;height:58.5pt;z-index:25165827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LZsJwIAAE4EAAAOAAAAZHJzL2Uyb0RvYy54bWysVNtu2zAMfR+wfxD0vthxkzYx4hRdugwD&#10;ugvQ7gNkWY6FSaImKbGzrx8lp1nQbS/D/CCIInVEnkN6dTtoRQ7CeQmmotNJTokwHBppdhX9+rR9&#10;s6DEB2YapsCIih6Fp7fr169WvS1FAR2oRjiCIMaXva1oF4Its8zzTmjmJ2CFQWcLTrOApttljWM9&#10;omuVFXl+nfXgGuuAC+/x9H500nXCb1vBw+e29SIQVVHMLaTVpbWOa7ZesXLnmO0kP6XB/iELzaTB&#10;R89Q9ywwsnfyNygtuQMPbZhw0Bm0reQi1YDVTPMX1Tx2zIpUC5Lj7Zkm//9g+afDF0dkg9otC0oM&#10;0yjSkxgCeQsDKSI/vfUlhj1aDAwDHmNsqtXbB+DfPDGw6ZjZiTvnoO8EazC/abyZXVwdcXwEqfuP&#10;0OAzbB8gAQ2t05E8pIMgOup0PGsTU+HxyeurxVWOLo6+m1mxnCfxMlY+37bOh/cCNImbijrUPqGz&#10;w4MPMRtWPofExzwo2WylUslwu3qjHDkw7JPtNscvFfAiTBnSV3Q5L+YjAX+FiAB/htAyYMMrqSu6&#10;OAexMtL2zjSpHQOTatxjysqceIzUjSSGoR5Gyc761NAckVkHY4PjQOKmA/eDkh6bu6L++545QYn6&#10;YFCd5XQ2i9OQjNn8pkDDXXrqSw8zHKEqGigZt5uQJigSZ+AOVWxlIjjKPWZyyhmbNvF+GrA4FZd2&#10;ivr1G1j/BAAA//8DAFBLAwQUAAYACAAAACEAT8itqt8AAAALAQAADwAAAGRycy9kb3ducmV2Lnht&#10;bEyPQU/DMAyF70j8h8hI3Fi6qhtdaTohEBcuaAOJa9p4baFxqiTrOn495sRutt/T8/fK7WwHMaEP&#10;vSMFy0UCAqlxpqdWwcf7y10OIkRNRg+OUMEZA2yr66tSF8adaIfTPraCQygUWkEX41hIGZoOrQ4L&#10;NyKxdnDe6sirb6Xx+sThdpBpkqyl1T3xh06P+NRh870/WgWvX1gjTc917ncuvOXn7sd/zkrd3syP&#10;DyAizvHfDH/4jA4VM9XuSCaIQUGWZiu2KljdZ1yKHes85UvNw2aZgKxKedmh+gUAAP//AwBQSwEC&#10;LQAUAAYACAAAACEAtoM4kv4AAADhAQAAEwAAAAAAAAAAAAAAAAAAAAAAW0NvbnRlbnRfVHlwZXNd&#10;LnhtbFBLAQItABQABgAIAAAAIQA4/SH/1gAAAJQBAAALAAAAAAAAAAAAAAAAAC8BAABfcmVscy8u&#10;cmVsc1BLAQItABQABgAIAAAAIQBsPLZsJwIAAE4EAAAOAAAAAAAAAAAAAAAAAC4CAABkcnMvZTJv&#10;RG9jLnhtbFBLAQItABQABgAIAAAAIQBPyK2q3wAAAAsBAAAPAAAAAAAAAAAAAAAAAIEEAABkcnMv&#10;ZG93bnJldi54bWxQSwUGAAAAAAQABADzAAAAjQUAAAAA&#10;" fillcolor="red">
                <v:textbox>
                  <w:txbxContent>
                    <w:p w14:paraId="179D069B" w14:textId="526BE9C7" w:rsidR="007B2AE6" w:rsidRPr="00391164" w:rsidRDefault="007B2AE6">
                      <w:pPr>
                        <w:rPr>
                          <w:rFonts w:ascii="Arial" w:hAnsi="Arial" w:cs="Arial"/>
                          <w:color w:val="000000" w:themeColor="text1"/>
                          <w:sz w:val="20"/>
                          <w:szCs w:val="20"/>
                        </w:rPr>
                      </w:pPr>
                      <w:r w:rsidRPr="00391164">
                        <w:rPr>
                          <w:rFonts w:ascii="Arial" w:hAnsi="Arial" w:cs="Arial"/>
                          <w:color w:val="000000" w:themeColor="text1"/>
                          <w:sz w:val="20"/>
                          <w:szCs w:val="20"/>
                        </w:rPr>
                        <w:t xml:space="preserve">Continuous improvement to quality management </w:t>
                      </w:r>
                    </w:p>
                  </w:txbxContent>
                </v:textbox>
                <w10:wrap type="square"/>
              </v:shape>
            </w:pict>
          </mc:Fallback>
        </mc:AlternateContent>
      </w:r>
      <w:r w:rsidR="00597C1D">
        <w:rPr>
          <w:noProof/>
        </w:rPr>
        <mc:AlternateContent>
          <mc:Choice Requires="wps">
            <w:drawing>
              <wp:anchor distT="45720" distB="45720" distL="114300" distR="114300" simplePos="0" relativeHeight="251658269" behindDoc="0" locked="0" layoutInCell="1" allowOverlap="1" wp14:anchorId="77635CC4" wp14:editId="6632F5D4">
                <wp:simplePos x="0" y="0"/>
                <wp:positionH relativeFrom="column">
                  <wp:posOffset>1371600</wp:posOffset>
                </wp:positionH>
                <wp:positionV relativeFrom="paragraph">
                  <wp:posOffset>3635375</wp:posOffset>
                </wp:positionV>
                <wp:extent cx="1076325" cy="800100"/>
                <wp:effectExtent l="0" t="0" r="28575" b="1905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325" cy="800100"/>
                        </a:xfrm>
                        <a:prstGeom prst="rect">
                          <a:avLst/>
                        </a:prstGeom>
                        <a:solidFill>
                          <a:srgbClr val="FF0000"/>
                        </a:solidFill>
                        <a:ln w="9525">
                          <a:solidFill>
                            <a:srgbClr val="000000"/>
                          </a:solidFill>
                          <a:miter lim="800000"/>
                          <a:headEnd/>
                          <a:tailEnd/>
                        </a:ln>
                      </wps:spPr>
                      <wps:txbx>
                        <w:txbxContent>
                          <w:p w14:paraId="384F99D4" w14:textId="0B1D9918" w:rsidR="007B2AE6" w:rsidRPr="00123099" w:rsidRDefault="007B2AE6">
                            <w:pPr>
                              <w:rPr>
                                <w:rFonts w:ascii="Arial" w:hAnsi="Arial" w:cs="Arial"/>
                                <w:color w:val="000000" w:themeColor="text1"/>
                                <w:sz w:val="20"/>
                                <w:szCs w:val="20"/>
                              </w:rPr>
                            </w:pPr>
                            <w:r w:rsidRPr="00123099">
                              <w:rPr>
                                <w:rFonts w:ascii="Arial" w:hAnsi="Arial" w:cs="Arial"/>
                                <w:color w:val="000000" w:themeColor="text1"/>
                                <w:sz w:val="20"/>
                                <w:szCs w:val="20"/>
                              </w:rPr>
                              <w:t>Verification and selection of the supplier (materials etc.)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635CC4" id="_x0000_s1039" type="#_x0000_t202" style="position:absolute;margin-left:108pt;margin-top:286.25pt;width:84.75pt;height:63pt;z-index:25165826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BdJgIAAE0EAAAOAAAAZHJzL2Uyb0RvYy54bWysVNuO2yAQfa/Uf0C8N7Zz2YsVZ7XNNlWl&#10;7UXa7QdgjGNUYCiQ2OnXd8BJGm2rPlTNA2LMcDhzzkyWd4NWZC+cl2AqWkxySoTh0EizrejX582b&#10;G0p8YKZhCoyo6EF4erd6/WrZ21JMoQPVCEcQxPiytxXtQrBllnneCc38BKwweNiC0yxg6LZZ41iP&#10;6Fpl0zy/ynpwjXXAhff49WE8pKuE37aCh89t60UgqqLILaTVpbWOa7ZasnLrmO0kP9Jg/8BCM2nw&#10;0TPUAwuM7Jz8DUpL7sBDGyYcdAZtK7lINWA1Rf6imqeOWZFqQXG8Pcvk/x8s/7T/4ohsKjorKDFM&#10;o0fPYgjkLQxkGuXprS8x68liXhjwM9qcSvX2Efg3TwysO2a24t456DvBGqRXxJvZxdURx0eQuv8I&#10;DT7DdgES0NA6HbVDNQiio02HszWRCo9P5tdXs+mCEo5nNzlqlbzLWHm6bZ0P7wVoEjcVdWh9Qmf7&#10;Rx8iG1aeUuJjHpRsNlKpFLhtvVaO7Bm2yWaT4y8V8CJNGdJX9HaBPP4OEQH+DKFlwH5XUqcqjkms&#10;jLK9M03qxsCkGvdIWZmjjlG6UcQw1ENyrJid/KmhOaCyDsb+xnnETQfuByU99nZF/fcdc4IS9cGg&#10;O7fFfB6HIQXzxfUUA3d5Ul+eMMMRqqKBknG7DmmAogQG7tHFViaBo90jkyNn7Nmk+3G+4lBcxinr&#10;17/A6icAAAD//wMAUEsDBBQABgAIAAAAIQCflXqE3wAAAAsBAAAPAAAAZHJzL2Rvd25yZXYueG1s&#10;TI/BTsMwEETvSPyDtUjcqNOgBBPiVAjEpRfUgsTViZc4EK8j203Tfj3mBLdZzWj2Tb1Z7Mhm9GFw&#10;JGG9yoAhdU4P1Et4f3u5EcBCVKTV6AglnDDAprm8qFWl3ZF2OO9jz1IJhUpJMDFOFeehM2hVWLkJ&#10;KXmfzlsV0+l7rr06pnI78jzLSm7VQOmDURM+Gey+9wcrYfuFLdL83Aq/c+FVnMzZfyxSXl8tjw/A&#10;Ii7xLwy/+AkdmsTUugPpwEYJ+bpMW6KE4i4vgKXErSiSaCWU96IA3tT8/4bmBwAA//8DAFBLAQIt&#10;ABQABgAIAAAAIQC2gziS/gAAAOEBAAATAAAAAAAAAAAAAAAAAAAAAABbQ29udGVudF9UeXBlc10u&#10;eG1sUEsBAi0AFAAGAAgAAAAhADj9If/WAAAAlAEAAAsAAAAAAAAAAAAAAAAALwEAAF9yZWxzLy5y&#10;ZWxzUEsBAi0AFAAGAAgAAAAhAD+9IF0mAgAATQQAAA4AAAAAAAAAAAAAAAAALgIAAGRycy9lMm9E&#10;b2MueG1sUEsBAi0AFAAGAAgAAAAhAJ+VeoTfAAAACwEAAA8AAAAAAAAAAAAAAAAAgAQAAGRycy9k&#10;b3ducmV2LnhtbFBLBQYAAAAABAAEAPMAAACMBQAAAAA=&#10;" fillcolor="red">
                <v:textbox>
                  <w:txbxContent>
                    <w:p w14:paraId="384F99D4" w14:textId="0B1D9918" w:rsidR="007B2AE6" w:rsidRPr="00123099" w:rsidRDefault="007B2AE6">
                      <w:pPr>
                        <w:rPr>
                          <w:rFonts w:ascii="Arial" w:hAnsi="Arial" w:cs="Arial"/>
                          <w:color w:val="000000" w:themeColor="text1"/>
                          <w:sz w:val="20"/>
                          <w:szCs w:val="20"/>
                        </w:rPr>
                      </w:pPr>
                      <w:r w:rsidRPr="00123099">
                        <w:rPr>
                          <w:rFonts w:ascii="Arial" w:hAnsi="Arial" w:cs="Arial"/>
                          <w:color w:val="000000" w:themeColor="text1"/>
                          <w:sz w:val="20"/>
                          <w:szCs w:val="20"/>
                        </w:rPr>
                        <w:t>Verification and selection of the supplier (materials etc.)</w:t>
                      </w:r>
                    </w:p>
                  </w:txbxContent>
                </v:textbox>
                <w10:wrap type="square"/>
              </v:shape>
            </w:pict>
          </mc:Fallback>
        </mc:AlternateContent>
      </w:r>
      <w:r w:rsidR="00597C1D">
        <w:rPr>
          <w:noProof/>
        </w:rPr>
        <mc:AlternateContent>
          <mc:Choice Requires="wps">
            <w:drawing>
              <wp:anchor distT="45720" distB="45720" distL="114300" distR="114300" simplePos="0" relativeHeight="251658268" behindDoc="0" locked="0" layoutInCell="1" allowOverlap="1" wp14:anchorId="1851A35B" wp14:editId="48F69F71">
                <wp:simplePos x="0" y="0"/>
                <wp:positionH relativeFrom="column">
                  <wp:posOffset>-276225</wp:posOffset>
                </wp:positionH>
                <wp:positionV relativeFrom="paragraph">
                  <wp:posOffset>3644900</wp:posOffset>
                </wp:positionV>
                <wp:extent cx="1428750" cy="704850"/>
                <wp:effectExtent l="0" t="0" r="19050" b="1905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704850"/>
                        </a:xfrm>
                        <a:prstGeom prst="rect">
                          <a:avLst/>
                        </a:prstGeom>
                        <a:solidFill>
                          <a:srgbClr val="FF0000"/>
                        </a:solidFill>
                        <a:ln w="9525">
                          <a:solidFill>
                            <a:srgbClr val="000000"/>
                          </a:solidFill>
                          <a:miter lim="800000"/>
                          <a:headEnd/>
                          <a:tailEnd/>
                        </a:ln>
                      </wps:spPr>
                      <wps:txbx>
                        <w:txbxContent>
                          <w:p w14:paraId="471107D4" w14:textId="3EA78CC0" w:rsidR="007B2AE6" w:rsidRPr="00597C1D" w:rsidRDefault="007B2AE6">
                            <w:pPr>
                              <w:rPr>
                                <w:rFonts w:ascii="Arial" w:hAnsi="Arial" w:cs="Arial"/>
                                <w:color w:val="000000" w:themeColor="text1"/>
                                <w:sz w:val="20"/>
                                <w:szCs w:val="20"/>
                              </w:rPr>
                            </w:pPr>
                            <w:r w:rsidRPr="00597C1D">
                              <w:rPr>
                                <w:rFonts w:ascii="Arial" w:hAnsi="Arial" w:cs="Arial"/>
                                <w:color w:val="000000" w:themeColor="text1"/>
                                <w:sz w:val="20"/>
                                <w:szCs w:val="20"/>
                              </w:rPr>
                              <w:t xml:space="preserve">Construction process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51A35B" id="_x0000_s1040" type="#_x0000_t202" style="position:absolute;margin-left:-21.75pt;margin-top:287pt;width:112.5pt;height:55.5pt;z-index:2516582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nM9JwIAAE0EAAAOAAAAZHJzL2Uyb0RvYy54bWysVNuO2jAQfa/Uf7D8XhJSKGxEWG3ZUlXa&#10;XqTdfoDjOMSq7XFtQ0K/vmMHKL29VOXB8mTGZ2bOmWF1O2hFDsJ5Caai00lOiTAcGml2Ff38tH2x&#10;pMQHZhqmwIiKHoWnt+vnz1a9LUUBHahGOIIgxpe9rWgXgi2zzPNOaOYnYIVBZwtOs4Cm22WNYz2i&#10;a5UVef4q68E11gEX3uPX+9FJ1wm/bQUPH9vWi0BURbG2kE6Xzjqe2XrFyp1jtpP8VAb7hyo0kwaT&#10;XqDuWWBk7+RvUFpyBx7aMOGgM2hbyUXqAbuZ5r9089gxK1IvSI63F5r8/4PlHw6fHJFNRV8iPYZp&#10;1OhJDIG8hoEUkZ7e+hKjHi3GhQE/o8ypVW8fgH/xxMCmY2Yn7pyDvhOswfKm8WV29XTE8RGk7t9D&#10;g2nYPkACGlqnI3fIBkF0rON4kSaWwmPKWbFczNHF0bfIZ0u8xxSsPL+2zoe3AjSJl4o6lD6hs8OD&#10;D2PoOSQm86Bks5VKJcPt6o1y5MBwTLbbHH8n9J/ClCF9RW/mxXwk4K8QEeDPEFoGnHcldUWXlyBW&#10;RtremAbLZGVgUo137E6ZE4+RupHEMNRDUmw6O+tTQ3NEZh2M8437iJcO3DdKepztivqve+YEJeqd&#10;QXVuprNZXIZkzOaLAg137amvPcxwhKpooGS8bkJaoFirgTtUsZWJ4Cj3WMmpZpzZJNFpv+JSXNsp&#10;6se/wPo7AAAA//8DAFBLAwQUAAYACAAAACEAEZOfCN4AAAALAQAADwAAAGRycy9kb3ducmV2Lnht&#10;bEyPwU7DMAyG70i8Q2Qkbls6WEdUmk4IxIUL2kDimramKTROlWRdx9PjneBo+9Pv7y+3sxvEhCH2&#10;njSslhkIpMa3PXUa3t+eFwpETIZaM3hCDSeMsK0uL0pTtP5IO5z2qRMcQrEwGmxKYyFlbCw6E5d+&#10;ROLbpw/OJB5DJ9tgjhzuBnmTZRvpTE/8wZoRHy023/uD0/DyhTXS9FSrsPPxVZ3sT/iYtb6+mh/u&#10;QSSc0x8MZ31Wh4qdan+gNopBw2J9mzOqIb9bc6kzoVa8qTVsVJ6BrEr5v0P1CwAA//8DAFBLAQIt&#10;ABQABgAIAAAAIQC2gziS/gAAAOEBAAATAAAAAAAAAAAAAAAAAAAAAABbQ29udGVudF9UeXBlc10u&#10;eG1sUEsBAi0AFAAGAAgAAAAhADj9If/WAAAAlAEAAAsAAAAAAAAAAAAAAAAALwEAAF9yZWxzLy5y&#10;ZWxzUEsBAi0AFAAGAAgAAAAhAAjucz0nAgAATQQAAA4AAAAAAAAAAAAAAAAALgIAAGRycy9lMm9E&#10;b2MueG1sUEsBAi0AFAAGAAgAAAAhABGTnwjeAAAACwEAAA8AAAAAAAAAAAAAAAAAgQQAAGRycy9k&#10;b3ducmV2LnhtbFBLBQYAAAAABAAEAPMAAACMBQAAAAA=&#10;" fillcolor="red">
                <v:textbox>
                  <w:txbxContent>
                    <w:p w14:paraId="471107D4" w14:textId="3EA78CC0" w:rsidR="007B2AE6" w:rsidRPr="00597C1D" w:rsidRDefault="007B2AE6">
                      <w:pPr>
                        <w:rPr>
                          <w:rFonts w:ascii="Arial" w:hAnsi="Arial" w:cs="Arial"/>
                          <w:color w:val="000000" w:themeColor="text1"/>
                          <w:sz w:val="20"/>
                          <w:szCs w:val="20"/>
                        </w:rPr>
                      </w:pPr>
                      <w:r w:rsidRPr="00597C1D">
                        <w:rPr>
                          <w:rFonts w:ascii="Arial" w:hAnsi="Arial" w:cs="Arial"/>
                          <w:color w:val="000000" w:themeColor="text1"/>
                          <w:sz w:val="20"/>
                          <w:szCs w:val="20"/>
                        </w:rPr>
                        <w:t xml:space="preserve">Construction process </w:t>
                      </w:r>
                    </w:p>
                  </w:txbxContent>
                </v:textbox>
                <w10:wrap type="square"/>
              </v:shape>
            </w:pict>
          </mc:Fallback>
        </mc:AlternateContent>
      </w:r>
      <w:r w:rsidR="00E30E34">
        <w:rPr>
          <w:noProof/>
        </w:rPr>
        <mc:AlternateContent>
          <mc:Choice Requires="wps">
            <w:drawing>
              <wp:anchor distT="45720" distB="45720" distL="114300" distR="114300" simplePos="0" relativeHeight="251658267" behindDoc="0" locked="0" layoutInCell="1" allowOverlap="1" wp14:anchorId="4EEC5C64" wp14:editId="4AF6AF69">
                <wp:simplePos x="0" y="0"/>
                <wp:positionH relativeFrom="margin">
                  <wp:posOffset>4505325</wp:posOffset>
                </wp:positionH>
                <wp:positionV relativeFrom="paragraph">
                  <wp:posOffset>2444115</wp:posOffset>
                </wp:positionV>
                <wp:extent cx="1409700" cy="766445"/>
                <wp:effectExtent l="0" t="0" r="19050" b="1460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766445"/>
                        </a:xfrm>
                        <a:prstGeom prst="rect">
                          <a:avLst/>
                        </a:prstGeom>
                        <a:solidFill>
                          <a:srgbClr val="FF0000"/>
                        </a:solidFill>
                        <a:ln w="9525">
                          <a:solidFill>
                            <a:srgbClr val="000000"/>
                          </a:solidFill>
                          <a:miter lim="800000"/>
                          <a:headEnd/>
                          <a:tailEnd/>
                        </a:ln>
                      </wps:spPr>
                      <wps:txbx>
                        <w:txbxContent>
                          <w:p w14:paraId="6F7EE965" w14:textId="3919A70B" w:rsidR="007B2AE6" w:rsidRPr="00E30E34" w:rsidRDefault="007B2AE6">
                            <w:pPr>
                              <w:rPr>
                                <w:rFonts w:ascii="Arial" w:hAnsi="Arial" w:cs="Arial"/>
                                <w:color w:val="000000" w:themeColor="text1"/>
                                <w:sz w:val="20"/>
                                <w:szCs w:val="20"/>
                              </w:rPr>
                            </w:pPr>
                            <w:r w:rsidRPr="00E30E34">
                              <w:rPr>
                                <w:rFonts w:ascii="Arial" w:hAnsi="Arial" w:cs="Arial"/>
                                <w:color w:val="000000" w:themeColor="text1"/>
                                <w:sz w:val="20"/>
                                <w:szCs w:val="20"/>
                              </w:rPr>
                              <w:t>Measurements of the client’s satisfaction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EC5C64" id="_x0000_s1041" type="#_x0000_t202" style="position:absolute;margin-left:354.75pt;margin-top:192.45pt;width:111pt;height:60.35pt;z-index:25165826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i8TJwIAAE0EAAAOAAAAZHJzL2Uyb0RvYy54bWysVNtu2zAMfR+wfxD0vtgxnKQx4hRdugwD&#10;um5Auw9QZDkWJomapMTuvn6UnKbZ7WVYHgTRpA4PD8msrgetyFE4L8HUdDrJKRGGQyPNvqZfHrdv&#10;rijxgZmGKTCipk/C0+v161er3laigA5UIxxBEOOr3ta0C8FWWeZ5JzTzE7DCoLMFp1lA0+2zxrEe&#10;0bXKijyfZz24xjrgwnv8ejs66Trht63g4VPbehGIqilyC+l06dzFM1uvWLV3zHaSn2iwf2ChmTSY&#10;9Ax1ywIjByd/g9KSO/DQhgkHnUHbSi5SDVjNNP+lmoeOWZFqQXG8Pcvk/x8svz9+dkQ2NS2WlBim&#10;sUePYgjkLQykiPL01lcY9WAxLgz4GducSvX2DvhXTwxsOmb24sY56DvBGqQ3jS+zi6cjjo8gu/4j&#10;NJiGHQIkoKF1OmqHahBExzY9nVsTqfCYssyXixxdHH2L+bwsZykFq55fW+fDewGaxEtNHbY+obPj&#10;nQ+RDaueQ2IyD0o2W6lUMtx+t1GOHBmOyXab4++E/lOYMqSv6XJWzEYB/goRAf4MoWXAeVdS1/Tq&#10;HMSqKNs706RpDEyq8Y6UlTnpGKUbRQzDbkgdmyYJosg7aJ5QWQfjfOM+4qUD952SHme7pv7bgTlB&#10;ifpgsDvLaVnGZUhGOVsUaLhLz+7SwwxHqJoGSsbrJqQFisIZuMEutjIJ/MLkxBlnNul+2q+4FJd2&#10;inr5F1j/AAAA//8DAFBLAwQUAAYACAAAACEAVeKdhd8AAAALAQAADwAAAGRycy9kb3ducmV2Lnht&#10;bEyPwU7DMAyG70i8Q2QkbiwZo6MtTScE4rIL2kDimjamKTROlWRdx9OTneBo+9Pv7682sx3YhD70&#10;jiQsFwIYUut0T52E97eXmxxYiIq0GhyhhBMG2NSXF5UqtTvSDqd97FgKoVAqCSbGseQ8tAatCgs3&#10;IqXbp/NWxTT6jmuvjincDvxWiDW3qqf0wagRnwy23/uDlbD9wgZpem5yv3PhNT+ZH/8xS3l9NT8+&#10;AIs4xz8YzvpJHerk1LgD6cAGCfeiyBIqYZXfFcASUayWadNIyES2Bl5X/H+H+hcAAP//AwBQSwEC&#10;LQAUAAYACAAAACEAtoM4kv4AAADhAQAAEwAAAAAAAAAAAAAAAAAAAAAAW0NvbnRlbnRfVHlwZXNd&#10;LnhtbFBLAQItABQABgAIAAAAIQA4/SH/1gAAAJQBAAALAAAAAAAAAAAAAAAAAC8BAABfcmVscy8u&#10;cmVsc1BLAQItABQABgAIAAAAIQAUQi8TJwIAAE0EAAAOAAAAAAAAAAAAAAAAAC4CAABkcnMvZTJv&#10;RG9jLnhtbFBLAQItABQABgAIAAAAIQBV4p2F3wAAAAsBAAAPAAAAAAAAAAAAAAAAAIEEAABkcnMv&#10;ZG93bnJldi54bWxQSwUGAAAAAAQABADzAAAAjQUAAAAA&#10;" fillcolor="red">
                <v:textbox>
                  <w:txbxContent>
                    <w:p w14:paraId="6F7EE965" w14:textId="3919A70B" w:rsidR="007B2AE6" w:rsidRPr="00E30E34" w:rsidRDefault="007B2AE6">
                      <w:pPr>
                        <w:rPr>
                          <w:rFonts w:ascii="Arial" w:hAnsi="Arial" w:cs="Arial"/>
                          <w:color w:val="000000" w:themeColor="text1"/>
                          <w:sz w:val="20"/>
                          <w:szCs w:val="20"/>
                        </w:rPr>
                      </w:pPr>
                      <w:r w:rsidRPr="00E30E34">
                        <w:rPr>
                          <w:rFonts w:ascii="Arial" w:hAnsi="Arial" w:cs="Arial"/>
                          <w:color w:val="000000" w:themeColor="text1"/>
                          <w:sz w:val="20"/>
                          <w:szCs w:val="20"/>
                        </w:rPr>
                        <w:t>Measurements of the client’s satisfaction</w:t>
                      </w:r>
                    </w:p>
                  </w:txbxContent>
                </v:textbox>
                <w10:wrap type="square" anchorx="margin"/>
              </v:shape>
            </w:pict>
          </mc:Fallback>
        </mc:AlternateContent>
      </w:r>
      <w:r w:rsidR="005C3C85">
        <w:rPr>
          <w:noProof/>
        </w:rPr>
        <mc:AlternateContent>
          <mc:Choice Requires="wps">
            <w:drawing>
              <wp:anchor distT="45720" distB="45720" distL="114300" distR="114300" simplePos="0" relativeHeight="251658266" behindDoc="0" locked="0" layoutInCell="1" allowOverlap="1" wp14:anchorId="3862FC2A" wp14:editId="1625A8F8">
                <wp:simplePos x="0" y="0"/>
                <wp:positionH relativeFrom="column">
                  <wp:posOffset>2838450</wp:posOffset>
                </wp:positionH>
                <wp:positionV relativeFrom="paragraph">
                  <wp:posOffset>2435225</wp:posOffset>
                </wp:positionV>
                <wp:extent cx="1552575" cy="1404620"/>
                <wp:effectExtent l="0" t="0" r="28575" b="1460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1404620"/>
                        </a:xfrm>
                        <a:prstGeom prst="rect">
                          <a:avLst/>
                        </a:prstGeom>
                        <a:solidFill>
                          <a:srgbClr val="FF0000"/>
                        </a:solidFill>
                        <a:ln w="9525">
                          <a:solidFill>
                            <a:srgbClr val="000000"/>
                          </a:solidFill>
                          <a:miter lim="800000"/>
                          <a:headEnd/>
                          <a:tailEnd/>
                        </a:ln>
                      </wps:spPr>
                      <wps:txbx>
                        <w:txbxContent>
                          <w:p w14:paraId="7648D52F" w14:textId="6C1493F4" w:rsidR="007B2AE6" w:rsidRPr="002625B6" w:rsidRDefault="007B2AE6">
                            <w:pPr>
                              <w:rPr>
                                <w:rFonts w:ascii="Arial" w:hAnsi="Arial" w:cs="Arial"/>
                                <w:color w:val="000000" w:themeColor="text1"/>
                                <w:sz w:val="20"/>
                                <w:szCs w:val="20"/>
                              </w:rPr>
                            </w:pPr>
                            <w:r w:rsidRPr="002625B6">
                              <w:rPr>
                                <w:rFonts w:ascii="Arial" w:hAnsi="Arial" w:cs="Arial"/>
                                <w:color w:val="000000" w:themeColor="text1"/>
                                <w:sz w:val="20"/>
                                <w:szCs w:val="20"/>
                              </w:rPr>
                              <w:t xml:space="preserve">Installation and planning of the build using standards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62FC2A" id="_x0000_s1042" type="#_x0000_t202" style="position:absolute;margin-left:223.5pt;margin-top:191.75pt;width:122.25pt;height:110.6pt;z-index:25165826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77jKAIAAE4EAAAOAAAAZHJzL2Uyb0RvYy54bWysVNuO2yAQfa/Uf0C8N74oye5a66y22aaq&#10;tL1Iu/0AjHGMCgwFEjv9+g44SaNt+1I1Dwg8w+HMOTO5vRu1InvhvART02KWUyIMh1aabU2/Pm/e&#10;XFPiAzMtU2BETQ/C07vV61e3g61ECT2oVjiCIMZXg61pH4KtsszzXmjmZ2CFwWAHTrOAR7fNWscG&#10;RNcqK/N8mQ3gWuuAC+/x68MUpKuE33WCh89d50UgqqbILaTVpbWJa7a6ZdXWMdtLfqTB/oGFZtLg&#10;o2eoBxYY2Tn5G5SW3IGHLsw46Ay6TnKRasBqivxFNU89syLVguJ4e5bJ/z9Y/mn/xRHZ1rREpwzT&#10;6NGzGAN5CyMpozyD9RVmPVnMCyN+RptTqd4+Av/miYF1z8xW3DsHQy9Yi/SKeDO7uDrh+AjSDB+h&#10;xWfYLkACGjuno3aoBkF0tOlwtiZS4fHJxaJcXC0o4Rgr5vl8WSbzMladrlvnw3sBmsRNTR16n+DZ&#10;/tGHSIdVp5T4mgcl241UKh3ctlkrR/YM+2SzyfGXKniRpgwZanqDVCYF/goRAf4MoWXAhldS1/T6&#10;nMSqqNs706Z2DEyqaY+UlTkKGbWbVAxjMybLiuXJoAbaA0rrYGpwHEjc9OB+UDJgc9fUf98xJyhR&#10;Hwzac1PM53Ea0mG+uEItibuMNJcRZjhC1TRQMm3XIU1QEs7eo40bmQSOfk9MjpyxaZPuxwGLU3F5&#10;Tlm//gZWPwEAAP//AwBQSwMEFAAGAAgAAAAhACLXPh7iAAAACwEAAA8AAABkcnMvZG93bnJldi54&#10;bWxMj8FOwzAQRO9I/IO1SNyo3Ta0JcSpUCSEkOiBtocenXgbR8R2sN028PUsJ7jNaEezb4r1aHt2&#10;xhA77yRMJwIYusbrzrUS9rvnuxWwmJTTqvcOJXxhhHV5fVWoXPuLe8fzNrWMSlzMlQST0pBzHhuD&#10;VsWJH9DR7eiDVYlsaLkO6kLltuczIRbcqs7RB6MGrAw2H9uTlbCrQ3jLDgdh9p+vs++j2FQvVZLy&#10;9mZ8egSWcEx/YfjFJ3Qoian2J6cj6yVk2ZK2JAnz1fweGCUWD1MSNQmRLYGXBf+/ofwBAAD//wMA&#10;UEsBAi0AFAAGAAgAAAAhALaDOJL+AAAA4QEAABMAAAAAAAAAAAAAAAAAAAAAAFtDb250ZW50X1R5&#10;cGVzXS54bWxQSwECLQAUAAYACAAAACEAOP0h/9YAAACUAQAACwAAAAAAAAAAAAAAAAAvAQAAX3Jl&#10;bHMvLnJlbHNQSwECLQAUAAYACAAAACEAfXe+4ygCAABOBAAADgAAAAAAAAAAAAAAAAAuAgAAZHJz&#10;L2Uyb0RvYy54bWxQSwECLQAUAAYACAAAACEAItc+HuIAAAALAQAADwAAAAAAAAAAAAAAAACCBAAA&#10;ZHJzL2Rvd25yZXYueG1sUEsFBgAAAAAEAAQA8wAAAJEFAAAAAA==&#10;" fillcolor="red">
                <v:textbox style="mso-fit-shape-to-text:t">
                  <w:txbxContent>
                    <w:p w14:paraId="7648D52F" w14:textId="6C1493F4" w:rsidR="007B2AE6" w:rsidRPr="002625B6" w:rsidRDefault="007B2AE6">
                      <w:pPr>
                        <w:rPr>
                          <w:rFonts w:ascii="Arial" w:hAnsi="Arial" w:cs="Arial"/>
                          <w:color w:val="000000" w:themeColor="text1"/>
                          <w:sz w:val="20"/>
                          <w:szCs w:val="20"/>
                        </w:rPr>
                      </w:pPr>
                      <w:r w:rsidRPr="002625B6">
                        <w:rPr>
                          <w:rFonts w:ascii="Arial" w:hAnsi="Arial" w:cs="Arial"/>
                          <w:color w:val="000000" w:themeColor="text1"/>
                          <w:sz w:val="20"/>
                          <w:szCs w:val="20"/>
                        </w:rPr>
                        <w:t xml:space="preserve">Installation and planning of the build using standards </w:t>
                      </w:r>
                    </w:p>
                  </w:txbxContent>
                </v:textbox>
                <w10:wrap type="square"/>
              </v:shape>
            </w:pict>
          </mc:Fallback>
        </mc:AlternateContent>
      </w:r>
      <w:r w:rsidR="00FF01C9">
        <w:rPr>
          <w:noProof/>
        </w:rPr>
        <mc:AlternateContent>
          <mc:Choice Requires="wps">
            <w:drawing>
              <wp:anchor distT="45720" distB="45720" distL="114300" distR="114300" simplePos="0" relativeHeight="251658264" behindDoc="0" locked="0" layoutInCell="1" allowOverlap="1" wp14:anchorId="2C006EEE" wp14:editId="3F560B72">
                <wp:simplePos x="0" y="0"/>
                <wp:positionH relativeFrom="column">
                  <wp:posOffset>-257175</wp:posOffset>
                </wp:positionH>
                <wp:positionV relativeFrom="paragraph">
                  <wp:posOffset>2425065</wp:posOffset>
                </wp:positionV>
                <wp:extent cx="1514475" cy="785495"/>
                <wp:effectExtent l="0" t="0" r="28575" b="1460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785495"/>
                        </a:xfrm>
                        <a:prstGeom prst="rect">
                          <a:avLst/>
                        </a:prstGeom>
                        <a:solidFill>
                          <a:srgbClr val="FF0000"/>
                        </a:solidFill>
                        <a:ln w="9525">
                          <a:solidFill>
                            <a:srgbClr val="000000"/>
                          </a:solidFill>
                          <a:miter lim="800000"/>
                          <a:headEnd/>
                          <a:tailEnd/>
                        </a:ln>
                      </wps:spPr>
                      <wps:txbx>
                        <w:txbxContent>
                          <w:p w14:paraId="131F923A" w14:textId="1DD2952D" w:rsidR="007B2AE6" w:rsidRPr="00155511" w:rsidRDefault="007B2AE6">
                            <w:pPr>
                              <w:rPr>
                                <w:rFonts w:ascii="Arial" w:hAnsi="Arial" w:cs="Arial"/>
                                <w:color w:val="000000" w:themeColor="text1"/>
                                <w:sz w:val="20"/>
                                <w:szCs w:val="20"/>
                              </w:rPr>
                            </w:pPr>
                            <w:r w:rsidRPr="00155511">
                              <w:rPr>
                                <w:rFonts w:ascii="Arial" w:hAnsi="Arial" w:cs="Arial"/>
                                <w:color w:val="000000" w:themeColor="text1"/>
                                <w:sz w:val="20"/>
                                <w:szCs w:val="20"/>
                              </w:rPr>
                              <w:t xml:space="preserve">organization of the quality management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006EEE" id="_x0000_s1043" type="#_x0000_t202" style="position:absolute;margin-left:-20.25pt;margin-top:190.95pt;width:119.25pt;height:61.85pt;z-index:251658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YmvKAIAAE0EAAAOAAAAZHJzL2Uyb0RvYy54bWysVNuO2jAQfa/Uf7D8XgIRWZaIsNqypaq0&#10;vUi7/QDHcYhV2+PahoR+fccOUHp7qcqD5cmMz8ycM8PqbtCKHITzEkxFZ5MpJcJwaKTZVfTz8/bV&#10;LSU+MNMwBUZU9Cg8vVu/fLHqbSly6EA1whEEMb7sbUW7EGyZZZ53QjM/ASsMOltwmgU03S5rHOsR&#10;Xassn05vsh5cYx1w4T1+fRiddJ3w21bw8LFtvQhEVRRrC+l06azjma1XrNw5ZjvJT2Wwf6hCM2kw&#10;6QXqgQVG9k7+BqUld+ChDRMOOoO2lVykHrCb2fSXbp46ZkXqBcnx9kKT/3+w/MPhkyOyqWh+Q4lh&#10;GjV6FkMgr2EgeaSnt77EqCeLcWHAzyhzatXbR+BfPDGw6ZjZiXvnoO8Ea7C8WXyZXT0dcXwEqfv3&#10;0GAatg+QgIbW6cgdskEQHWU6XqSJpfCYspjN54uCEo6+xW0xXxYpBSvPr63z4a0ATeKlog6lT+js&#10;8OhDrIaV55CYzIOSzVYqlQy3qzfKkQPDMdlup/g7of8UpgzpK7os8mIk4K8QEeDPEFoGnHcldUVv&#10;L0GsjLS9MU2axsCkGu9YsjInHiN1I4lhqIek2Gxx1qeG5ojMOhjnG/cRLx24b5T0ONsV9V/3zAlK&#10;1DuD6iyRy7gMyZgXixwNd+2prz3McISqaKBkvG5CWqBInIF7VLGVieAo91jJqWac2cT7ab/iUlzb&#10;KerHv8D6OwAAAP//AwBQSwMEFAAGAAgAAAAhADFvmTDfAAAACwEAAA8AAABkcnMvZG93bnJldi54&#10;bWxMj8FOwzAQRO9I/IO1SNxau0AqN8SpEIgLF9SCxNWJlzgQryPbTVO+HvcEx9U+zbyptrMb2IQh&#10;9p4UrJYCGFLrTU+dgve354UEFpMmowdPqOCEEbb15UWlS+OPtMNpnzqWQyiWWoFNaSw5j61Fp+PS&#10;j0j59+mD0ymfoeMm6GMOdwO/EWLNne4pN1g94qPF9nt/cApevrBBmp4aGXY+vsqT/Qkfs1LXV/PD&#10;PbCEc/qD4ayf1aHOTo0/kIlsULC4E0VGFdzK1QbYmdjIvK5RUIhiDbyu+P8N9S8AAAD//wMAUEsB&#10;Ai0AFAAGAAgAAAAhALaDOJL+AAAA4QEAABMAAAAAAAAAAAAAAAAAAAAAAFtDb250ZW50X1R5cGVz&#10;XS54bWxQSwECLQAUAAYACAAAACEAOP0h/9YAAACUAQAACwAAAAAAAAAAAAAAAAAvAQAAX3JlbHMv&#10;LnJlbHNQSwECLQAUAAYACAAAACEArHGJrygCAABNBAAADgAAAAAAAAAAAAAAAAAuAgAAZHJzL2Uy&#10;b0RvYy54bWxQSwECLQAUAAYACAAAACEAMW+ZMN8AAAALAQAADwAAAAAAAAAAAAAAAACCBAAAZHJz&#10;L2Rvd25yZXYueG1sUEsFBgAAAAAEAAQA8wAAAI4FAAAAAA==&#10;" fillcolor="red">
                <v:textbox>
                  <w:txbxContent>
                    <w:p w14:paraId="131F923A" w14:textId="1DD2952D" w:rsidR="007B2AE6" w:rsidRPr="00155511" w:rsidRDefault="007B2AE6">
                      <w:pPr>
                        <w:rPr>
                          <w:rFonts w:ascii="Arial" w:hAnsi="Arial" w:cs="Arial"/>
                          <w:color w:val="000000" w:themeColor="text1"/>
                          <w:sz w:val="20"/>
                          <w:szCs w:val="20"/>
                        </w:rPr>
                      </w:pPr>
                      <w:r w:rsidRPr="00155511">
                        <w:rPr>
                          <w:rFonts w:ascii="Arial" w:hAnsi="Arial" w:cs="Arial"/>
                          <w:color w:val="000000" w:themeColor="text1"/>
                          <w:sz w:val="20"/>
                          <w:szCs w:val="20"/>
                        </w:rPr>
                        <w:t xml:space="preserve">organization of the quality management </w:t>
                      </w:r>
                    </w:p>
                  </w:txbxContent>
                </v:textbox>
                <w10:wrap type="square"/>
              </v:shape>
            </w:pict>
          </mc:Fallback>
        </mc:AlternateContent>
      </w:r>
      <w:r w:rsidR="004F67D4">
        <w:rPr>
          <w:noProof/>
        </w:rPr>
        <mc:AlternateContent>
          <mc:Choice Requires="wps">
            <w:drawing>
              <wp:anchor distT="45720" distB="45720" distL="114300" distR="114300" simplePos="0" relativeHeight="251658265" behindDoc="0" locked="0" layoutInCell="1" allowOverlap="1" wp14:anchorId="6940DD33" wp14:editId="2578FD85">
                <wp:simplePos x="0" y="0"/>
                <wp:positionH relativeFrom="column">
                  <wp:posOffset>1476375</wp:posOffset>
                </wp:positionH>
                <wp:positionV relativeFrom="paragraph">
                  <wp:posOffset>2425700</wp:posOffset>
                </wp:positionV>
                <wp:extent cx="1238250" cy="1404620"/>
                <wp:effectExtent l="0" t="0" r="19050" b="1460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8250" cy="1404620"/>
                        </a:xfrm>
                        <a:prstGeom prst="rect">
                          <a:avLst/>
                        </a:prstGeom>
                        <a:solidFill>
                          <a:srgbClr val="FF0000"/>
                        </a:solidFill>
                        <a:ln w="9525">
                          <a:solidFill>
                            <a:srgbClr val="000000"/>
                          </a:solidFill>
                          <a:miter lim="800000"/>
                          <a:headEnd/>
                          <a:tailEnd/>
                        </a:ln>
                      </wps:spPr>
                      <wps:txbx>
                        <w:txbxContent>
                          <w:p w14:paraId="07FFB238" w14:textId="7DB47E43" w:rsidR="007B2AE6" w:rsidRPr="00FF01C9" w:rsidRDefault="007B2AE6">
                            <w:pPr>
                              <w:rPr>
                                <w:rFonts w:ascii="Arial" w:hAnsi="Arial" w:cs="Arial"/>
                                <w:color w:val="000000" w:themeColor="text1"/>
                                <w:sz w:val="20"/>
                                <w:szCs w:val="20"/>
                              </w:rPr>
                            </w:pPr>
                            <w:r w:rsidRPr="00FF01C9">
                              <w:rPr>
                                <w:rFonts w:ascii="Arial" w:hAnsi="Arial" w:cs="Arial"/>
                                <w:color w:val="000000" w:themeColor="text1"/>
                                <w:sz w:val="20"/>
                                <w:szCs w:val="20"/>
                              </w:rPr>
                              <w:t xml:space="preserve">Maintenance in the quality management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40DD33" id="_x0000_s1044" type="#_x0000_t202" style="position:absolute;margin-left:116.25pt;margin-top:191pt;width:97.5pt;height:110.6pt;z-index:251658265;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yoXKQIAAE4EAAAOAAAAZHJzL2Uyb0RvYy54bWysVMtu2zAQvBfoPxC815JVO3EEy0Hq1EWB&#10;9AEk/YAVRVlE+SpJW3K/PkvKdo20vRT1gSC1y+HszK6Xt4OSZM+dF0ZXdDrJKeGamUbobUW/PW3e&#10;LCjxAXQD0mhe0QP39Hb1+tWytyUvTGdkwx1BEO3L3la0C8GWWeZZxxX4ibFcY7A1TkHAo9tmjYMe&#10;0ZXMijy/ynrjGusM497j1/sxSFcJv205C1/a1vNAZEWRW0irS2sd12y1hHLrwHaCHWnAP7BQIDQ+&#10;eoa6hwBk58RvUEowZ7xpw4QZlZm2FYynGrCaaf6imscOLE+1oDjenmXy/w+Wfd5/dUQ0FS2uKdGg&#10;0KMnPgTyzgykiPL01peY9WgxLwz4GW1OpXr7YNh3T7RZd6C3/M4503ccGqQ3jTezi6sjjo8gdf/J&#10;NPgM7IJJQEPrVNQO1SCIjjYdztZEKiw+WbxdFHMMMYxNZ/nsqkjmZVCerlvnwwduFImbijr0PsHD&#10;/sGHSAfKU0p8zRspmo2QMh3ctl5LR/aAfbLZ5PhLFbxIk5r0Fb2ZF/NRgb9CRIA/QygRsOGlUBVd&#10;nJOgjLq9101qxwBCjnukLPVRyKjdqGIY6iFZNl2cDKpNc0BpnRkbHAcSN51xPynpsbkr6n/swHFK&#10;5EeN9txMZ7M4Dekwm1+jlsRdRurLCGiGUBUNlIzbdUgTlISzd2jjRiSBo98jkyNnbNqk+3HA4lRc&#10;nlPWr7+B1TMAAAD//wMAUEsDBBQABgAIAAAAIQC5wfc74QAAAAsBAAAPAAAAZHJzL2Rvd25yZXYu&#10;eG1sTI/BTsMwDIbvSLxDZCRuLCEdY+rqTqgSQkhwYNthx7TJ2mpNUpJsKzw95gRH259+f3+xnuzA&#10;zibE3juE+5kAZlzjde9ahN32+W4JLCbltBq8MwhfJsK6vL4qVK79xX2Y8ya1jEJczBVCl9KYcx6b&#10;zlgVZ340jm4HH6xKNIaW66AuFG4HLoVYcKt6Rx86NZqqM81xc7II2zqEt/l+L7rd56v8Poj36qVK&#10;iLc309MKWDJT+oPhV5/UoSSn2p+cjmxAkJl8IBQhW0oqRcRcPtKmRliITAIvC/6/Q/kDAAD//wMA&#10;UEsBAi0AFAAGAAgAAAAhALaDOJL+AAAA4QEAABMAAAAAAAAAAAAAAAAAAAAAAFtDb250ZW50X1R5&#10;cGVzXS54bWxQSwECLQAUAAYACAAAACEAOP0h/9YAAACUAQAACwAAAAAAAAAAAAAAAAAvAQAAX3Jl&#10;bHMvLnJlbHNQSwECLQAUAAYACAAAACEAo1cqFykCAABOBAAADgAAAAAAAAAAAAAAAAAuAgAAZHJz&#10;L2Uyb0RvYy54bWxQSwECLQAUAAYACAAAACEAucH3O+EAAAALAQAADwAAAAAAAAAAAAAAAACDBAAA&#10;ZHJzL2Rvd25yZXYueG1sUEsFBgAAAAAEAAQA8wAAAJEFAAAAAA==&#10;" fillcolor="red">
                <v:textbox style="mso-fit-shape-to-text:t">
                  <w:txbxContent>
                    <w:p w14:paraId="07FFB238" w14:textId="7DB47E43" w:rsidR="007B2AE6" w:rsidRPr="00FF01C9" w:rsidRDefault="007B2AE6">
                      <w:pPr>
                        <w:rPr>
                          <w:rFonts w:ascii="Arial" w:hAnsi="Arial" w:cs="Arial"/>
                          <w:color w:val="000000" w:themeColor="text1"/>
                          <w:sz w:val="20"/>
                          <w:szCs w:val="20"/>
                        </w:rPr>
                      </w:pPr>
                      <w:r w:rsidRPr="00FF01C9">
                        <w:rPr>
                          <w:rFonts w:ascii="Arial" w:hAnsi="Arial" w:cs="Arial"/>
                          <w:color w:val="000000" w:themeColor="text1"/>
                          <w:sz w:val="20"/>
                          <w:szCs w:val="20"/>
                        </w:rPr>
                        <w:t xml:space="preserve">Maintenance in the quality management </w:t>
                      </w:r>
                    </w:p>
                  </w:txbxContent>
                </v:textbox>
                <w10:wrap type="square"/>
              </v:shape>
            </w:pict>
          </mc:Fallback>
        </mc:AlternateContent>
      </w:r>
      <w:r w:rsidR="00E77551">
        <w:rPr>
          <w:noProof/>
        </w:rPr>
        <mc:AlternateContent>
          <mc:Choice Requires="wps">
            <w:drawing>
              <wp:anchor distT="45720" distB="45720" distL="114300" distR="114300" simplePos="0" relativeHeight="251658262" behindDoc="0" locked="0" layoutInCell="1" allowOverlap="1" wp14:anchorId="2FE52A76" wp14:editId="1285F3CD">
                <wp:simplePos x="0" y="0"/>
                <wp:positionH relativeFrom="column">
                  <wp:posOffset>1209675</wp:posOffset>
                </wp:positionH>
                <wp:positionV relativeFrom="paragraph">
                  <wp:posOffset>1992630</wp:posOffset>
                </wp:positionV>
                <wp:extent cx="3409950" cy="381000"/>
                <wp:effectExtent l="0" t="0" r="19050"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381000"/>
                        </a:xfrm>
                        <a:prstGeom prst="rect">
                          <a:avLst/>
                        </a:prstGeom>
                        <a:solidFill>
                          <a:srgbClr val="FFFFFF"/>
                        </a:solidFill>
                        <a:ln w="9525">
                          <a:solidFill>
                            <a:schemeClr val="bg1"/>
                          </a:solidFill>
                          <a:miter lim="800000"/>
                          <a:headEnd/>
                          <a:tailEnd/>
                        </a:ln>
                      </wps:spPr>
                      <wps:txbx>
                        <w:txbxContent>
                          <w:p w14:paraId="0B7067AE" w14:textId="77777777" w:rsidR="007B2AE6" w:rsidRPr="00E77551" w:rsidRDefault="007B2AE6" w:rsidP="00E77551">
                            <w:pPr>
                              <w:rPr>
                                <w:rFonts w:ascii="Arial" w:hAnsi="Arial" w:cs="Arial"/>
                                <w:color w:val="000000" w:themeColor="text1"/>
                              </w:rPr>
                            </w:pPr>
                            <w:r w:rsidRPr="00E77551">
                              <w:rPr>
                                <w:rFonts w:ascii="Arial" w:hAnsi="Arial" w:cs="Arial"/>
                                <w:color w:val="000000" w:themeColor="text1"/>
                              </w:rPr>
                              <w:t>Key processes and standards</w:t>
                            </w:r>
                            <w:r>
                              <w:rPr>
                                <w:rFonts w:ascii="Arial" w:hAnsi="Arial" w:cs="Arial"/>
                                <w:color w:val="000000" w:themeColor="text1"/>
                              </w:rPr>
                              <w:t xml:space="preserve"> </w:t>
                            </w:r>
                            <w:r w:rsidRPr="00E77551">
                              <w:rPr>
                                <w:rFonts w:ascii="Arial" w:hAnsi="Arial" w:cs="Arial"/>
                                <w:color w:val="000000" w:themeColor="text1"/>
                              </w:rPr>
                              <w:t>(made to the client)</w:t>
                            </w:r>
                          </w:p>
                          <w:p w14:paraId="1E091808" w14:textId="0E8F14AA" w:rsidR="007B2AE6" w:rsidRPr="00E77551" w:rsidRDefault="007B2AE6">
                            <w:pPr>
                              <w:rPr>
                                <w:rFonts w:ascii="Arial" w:hAnsi="Arial" w:cs="Arial"/>
                                <w:color w:val="000000" w:themeColor="text1"/>
                              </w:rPr>
                            </w:pPr>
                          </w:p>
                          <w:p w14:paraId="7A7DD3FE" w14:textId="76599620" w:rsidR="007B2AE6" w:rsidRPr="00E77551" w:rsidRDefault="007B2AE6">
                            <w:pPr>
                              <w:rPr>
                                <w:rFonts w:ascii="Arial" w:hAnsi="Arial" w:cs="Arial"/>
                                <w:color w:val="000000" w:themeColor="text1"/>
                              </w:rPr>
                            </w:pPr>
                            <w:bookmarkStart w:id="5" w:name="_Hlk26280069"/>
                            <w:bookmarkStart w:id="6" w:name="_Hlk26280070"/>
                            <w:r w:rsidRPr="00E77551">
                              <w:rPr>
                                <w:rFonts w:ascii="Arial" w:hAnsi="Arial" w:cs="Arial"/>
                                <w:color w:val="000000" w:themeColor="text1"/>
                              </w:rPr>
                              <w:t>(made to the client)</w:t>
                            </w:r>
                            <w:bookmarkEnd w:id="5"/>
                            <w:bookmarkEnd w:id="6"/>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52A76" id="_x0000_s1045" type="#_x0000_t202" style="position:absolute;margin-left:95.25pt;margin-top:156.9pt;width:268.5pt;height:30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DGELgIAAEwEAAAOAAAAZHJzL2Uyb0RvYy54bWysVNuO0zAQfUfiHyy/01y2hTZqulq6FCEt&#10;F2mXD3AcJ7GwPcF2myxfv2OnLaW8IfJgeTzj45lzZrK+HbUiB2GdBFPSbJZSIgyHWpq2pN+fdm+W&#10;lDjPTM0UGFHSZ+Ho7eb1q/XQFyKHDlQtLEEQ44qhL2nnfV8kieOd0MzNoBcGnQ1YzTyatk1qywZE&#10;1yrJ0/RtMoCtewtcOIen95OTbiJ+0wjuvzaNE56okmJuPq42rlVYk82aFa1lfSf5MQ32D1loJg0+&#10;eoa6Z56RvZV/QWnJLTho/IyDTqBpJBexBqwmS6+qeexYL2ItSI7rzzS5/wfLvxy+WSLrkuZzSgzT&#10;qNGTGD15DyPJAz1D7wqMeuwxzo94jDLHUl3/APyHIwa2HTOtuLMWhk6wGtPLws3k4uqE4wJINXyG&#10;Gp9hew8RaGysDtwhGwTRUabnszQhFY6HN/N0tVqgi6PvZpmladQuYcXpdm+d/yhAk7ApqUXpIzo7&#10;PDgfsmHFKSQ85kDJeieVioZtq62y5MCwTXbxiwVchSlDhpKuFvliIuAPiNCx4gxStRMFVwhaemx3&#10;JXVJl1jCVAQrAmsfTB2b0TOppj1mrMyRxsDcxKEfqzEKlq1O8lRQPyOxFqb2xnHETQf2FyUDtnZJ&#10;3c89s4IS9cmgOKtsPg+zEI354l2Ohr30VJceZjhCldRTMm23Ps5P4M3AHYrYyMhvUHvK5Jgztmyk&#10;/TheYSYu7Rj1+yeweQEAAP//AwBQSwMEFAAGAAgAAAAhADDSLyXfAAAACwEAAA8AAABkcnMvZG93&#10;bnJldi54bWxMj8FOwzAQRO9I/IO1SNyo3RYamsapEIjeEGpApUcnXpKIeB3Fbhv4epYTPc7saPZN&#10;th5dJ444hNaThulEgUCqvG2p1vD+9nxzDyJEQ9Z0nlDDNwZY55cXmUmtP9EWj0WsBZdQSI2GJsY+&#10;lTJUDToTJr5H4tunH5yJLIda2sGcuNx1cqbUQjrTEn9oTI+PDVZfxcFpCJVa7F5vi91HKTf4s7T2&#10;ab950fr6anxYgYg4xv8w/OEzOuTMVPoD2SA61kt1x1EN8+mcN3AimSXslOwk7Mg8k+cb8l8AAAD/&#10;/wMAUEsBAi0AFAAGAAgAAAAhALaDOJL+AAAA4QEAABMAAAAAAAAAAAAAAAAAAAAAAFtDb250ZW50&#10;X1R5cGVzXS54bWxQSwECLQAUAAYACAAAACEAOP0h/9YAAACUAQAACwAAAAAAAAAAAAAAAAAvAQAA&#10;X3JlbHMvLnJlbHNQSwECLQAUAAYACAAAACEATSAxhC4CAABMBAAADgAAAAAAAAAAAAAAAAAuAgAA&#10;ZHJzL2Uyb0RvYy54bWxQSwECLQAUAAYACAAAACEAMNIvJd8AAAALAQAADwAAAAAAAAAAAAAAAACI&#10;BAAAZHJzL2Rvd25yZXYueG1sUEsFBgAAAAAEAAQA8wAAAJQFAAAAAA==&#10;" strokecolor="white [3212]">
                <v:textbox>
                  <w:txbxContent>
                    <w:p w14:paraId="0B7067AE" w14:textId="77777777" w:rsidR="007B2AE6" w:rsidRPr="00E77551" w:rsidRDefault="007B2AE6" w:rsidP="00E77551">
                      <w:pPr>
                        <w:rPr>
                          <w:rFonts w:ascii="Arial" w:hAnsi="Arial" w:cs="Arial"/>
                          <w:color w:val="000000" w:themeColor="text1"/>
                        </w:rPr>
                      </w:pPr>
                      <w:r w:rsidRPr="00E77551">
                        <w:rPr>
                          <w:rFonts w:ascii="Arial" w:hAnsi="Arial" w:cs="Arial"/>
                          <w:color w:val="000000" w:themeColor="text1"/>
                        </w:rPr>
                        <w:t>Key processes and standards</w:t>
                      </w:r>
                      <w:r>
                        <w:rPr>
                          <w:rFonts w:ascii="Arial" w:hAnsi="Arial" w:cs="Arial"/>
                          <w:color w:val="000000" w:themeColor="text1"/>
                        </w:rPr>
                        <w:t xml:space="preserve"> </w:t>
                      </w:r>
                      <w:r w:rsidRPr="00E77551">
                        <w:rPr>
                          <w:rFonts w:ascii="Arial" w:hAnsi="Arial" w:cs="Arial"/>
                          <w:color w:val="000000" w:themeColor="text1"/>
                        </w:rPr>
                        <w:t>(made to the client)</w:t>
                      </w:r>
                    </w:p>
                    <w:p w14:paraId="1E091808" w14:textId="0E8F14AA" w:rsidR="007B2AE6" w:rsidRPr="00E77551" w:rsidRDefault="007B2AE6">
                      <w:pPr>
                        <w:rPr>
                          <w:rFonts w:ascii="Arial" w:hAnsi="Arial" w:cs="Arial"/>
                          <w:color w:val="000000" w:themeColor="text1"/>
                        </w:rPr>
                      </w:pPr>
                    </w:p>
                    <w:p w14:paraId="7A7DD3FE" w14:textId="76599620" w:rsidR="007B2AE6" w:rsidRPr="00E77551" w:rsidRDefault="007B2AE6">
                      <w:pPr>
                        <w:rPr>
                          <w:rFonts w:ascii="Arial" w:hAnsi="Arial" w:cs="Arial"/>
                          <w:color w:val="000000" w:themeColor="text1"/>
                        </w:rPr>
                      </w:pPr>
                      <w:bookmarkStart w:id="7" w:name="_Hlk26280069"/>
                      <w:bookmarkStart w:id="8" w:name="_Hlk26280070"/>
                      <w:r w:rsidRPr="00E77551">
                        <w:rPr>
                          <w:rFonts w:ascii="Arial" w:hAnsi="Arial" w:cs="Arial"/>
                          <w:color w:val="000000" w:themeColor="text1"/>
                        </w:rPr>
                        <w:t>(made to the client)</w:t>
                      </w:r>
                      <w:bookmarkEnd w:id="7"/>
                      <w:bookmarkEnd w:id="8"/>
                    </w:p>
                  </w:txbxContent>
                </v:textbox>
                <w10:wrap type="square"/>
              </v:shape>
            </w:pict>
          </mc:Fallback>
        </mc:AlternateContent>
      </w:r>
      <w:r w:rsidR="00106F10">
        <w:rPr>
          <w:noProof/>
        </w:rPr>
        <mc:AlternateContent>
          <mc:Choice Requires="wps">
            <w:drawing>
              <wp:anchor distT="45720" distB="45720" distL="114300" distR="114300" simplePos="0" relativeHeight="251658261" behindDoc="0" locked="0" layoutInCell="1" allowOverlap="1" wp14:anchorId="09BD3754" wp14:editId="5A865ACC">
                <wp:simplePos x="0" y="0"/>
                <wp:positionH relativeFrom="column">
                  <wp:posOffset>838200</wp:posOffset>
                </wp:positionH>
                <wp:positionV relativeFrom="paragraph">
                  <wp:posOffset>1011555</wp:posOffset>
                </wp:positionV>
                <wp:extent cx="1152525" cy="1404620"/>
                <wp:effectExtent l="0" t="0" r="28575" b="1333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1404620"/>
                        </a:xfrm>
                        <a:prstGeom prst="rect">
                          <a:avLst/>
                        </a:prstGeom>
                        <a:solidFill>
                          <a:schemeClr val="bg2"/>
                        </a:solidFill>
                        <a:ln w="9525">
                          <a:solidFill>
                            <a:srgbClr val="000000"/>
                          </a:solidFill>
                          <a:miter lim="800000"/>
                          <a:headEnd/>
                          <a:tailEnd/>
                        </a:ln>
                      </wps:spPr>
                      <wps:txbx>
                        <w:txbxContent>
                          <w:p w14:paraId="79DE0324" w14:textId="2FD0F7E1" w:rsidR="007B2AE6" w:rsidRPr="00106F10" w:rsidRDefault="007B2AE6">
                            <w:pPr>
                              <w:rPr>
                                <w:rFonts w:ascii="Ariel" w:hAnsi="Ariel"/>
                                <w:color w:val="000000" w:themeColor="text1"/>
                              </w:rPr>
                            </w:pPr>
                            <w:r w:rsidRPr="00106F10">
                              <w:rPr>
                                <w:rFonts w:ascii="Ariel" w:hAnsi="Ariel"/>
                                <w:color w:val="000000" w:themeColor="text1"/>
                              </w:rPr>
                              <w:t>Results in the client’s expectations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BD3754" id="_x0000_s1046" type="#_x0000_t202" style="position:absolute;margin-left:66pt;margin-top:79.65pt;width:90.75pt;height:110.6pt;z-index:25165826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56WKQIAAE0EAAAOAAAAZHJzL2Uyb0RvYy54bWysVNtu2zAMfR+wfxD0vviytGuNOEWXLsOA&#10;7gK0+wBZlm1hkqhJSuzu60vJaZq1b8NsQKBM8pA8JL26mrQie+G8BFPTYpFTIgyHVpq+pj/vt+8u&#10;KPGBmZYpMKKmD8LTq/XbN6vRVqKEAVQrHEEQ46vR1nQIwVZZ5vkgNPMLsMKgsgOnWcCr67PWsRHR&#10;tcrKPD/PRnCtdcCF9/j1ZlbSdcLvOsHD967zIhBVU8wtpNOls4lntl6xqnfMDpIf0mD/kIVm0mDQ&#10;I9QNC4zsnHwFpSV34KELCw46g66TXKQasJoif1HN3cCsSLUgOd4eafL/D5Z/2/9wRLY1Ld9TYpjG&#10;Ht2LKZCPMJEy0jNaX6HVnUW7MOFnbHMq1dtb4L88MbAZmOnFtXMwDoK1mF4RPbMT1xnHR5Bm/Aot&#10;hmG7AAlo6pyO3CEbBNGxTQ/H1sRUeAxZnJX4UsJRVyzz5XmZmpex6sndOh8+C9AkCjV12PsEz/a3&#10;PsR0WPVkEqN5ULLdSqXSJc6b2ChH9gwnpelT6ejxl5UyZKzpZczjNYLrm6N/np7EwQsILQPOu5K6&#10;phdHI1ZF2j6ZNk1jYFLNMsZX5sBjpG4mMUzNNHcsMRBJbqB9QGYdzPON+4jCAO4PJSPOdk397x1z&#10;ghL1xWB3LovlMi5DuizPPiCVxJ1qmlMNMxyhahoomcVNSAuUKLDX2MWtTPw+Z3LIGWc20X7Yr7gU&#10;p/dk9fwXWD8CAAD//wMAUEsDBBQABgAIAAAAIQB+jRTw3gAAAAsBAAAPAAAAZHJzL2Rvd25yZXYu&#10;eG1sTI/NTsMwEITvSLyDtUhcELUbK6WEOBUUceJE2wdw4m0S4Z8odpP07VlOcJvRjma/KXeLs2zC&#10;MfbBK1ivBDD0TTC9bxWcjh+PW2AxaW+0DR4VXDHCrrq9KXVhwuy/cDqkllGJj4VW0KU0FJzHpkOn&#10;4yoM6Ol2DqPTiezYcjPqmcqd5ZkQG+507+lDpwfcd9h8Hy5OQbuZpX4Q+/Pb9P55tDKrr3h6Uur+&#10;bnl9AZZwSX9h+MUndKiIqQ4XbyKz5GVGWxKJ/FkCo4RcyxxYTWIrcuBVyf9vqH4AAAD//wMAUEsB&#10;Ai0AFAAGAAgAAAAhALaDOJL+AAAA4QEAABMAAAAAAAAAAAAAAAAAAAAAAFtDb250ZW50X1R5cGVz&#10;XS54bWxQSwECLQAUAAYACAAAACEAOP0h/9YAAACUAQAACwAAAAAAAAAAAAAAAAAvAQAAX3JlbHMv&#10;LnJlbHNQSwECLQAUAAYACAAAACEAb3eelikCAABNBAAADgAAAAAAAAAAAAAAAAAuAgAAZHJzL2Uy&#10;b0RvYy54bWxQSwECLQAUAAYACAAAACEAfo0U8N4AAAALAQAADwAAAAAAAAAAAAAAAACDBAAAZHJz&#10;L2Rvd25yZXYueG1sUEsFBgAAAAAEAAQA8wAAAI4FAAAAAA==&#10;" fillcolor="#d6ecff [3214]">
                <v:textbox style="mso-fit-shape-to-text:t">
                  <w:txbxContent>
                    <w:p w14:paraId="79DE0324" w14:textId="2FD0F7E1" w:rsidR="007B2AE6" w:rsidRPr="00106F10" w:rsidRDefault="007B2AE6">
                      <w:pPr>
                        <w:rPr>
                          <w:rFonts w:ascii="Ariel" w:hAnsi="Ariel"/>
                          <w:color w:val="000000" w:themeColor="text1"/>
                        </w:rPr>
                      </w:pPr>
                      <w:r w:rsidRPr="00106F10">
                        <w:rPr>
                          <w:rFonts w:ascii="Ariel" w:hAnsi="Ariel"/>
                          <w:color w:val="000000" w:themeColor="text1"/>
                        </w:rPr>
                        <w:t>Results in the client’s expectations</w:t>
                      </w:r>
                    </w:p>
                  </w:txbxContent>
                </v:textbox>
                <w10:wrap type="square"/>
              </v:shape>
            </w:pict>
          </mc:Fallback>
        </mc:AlternateContent>
      </w:r>
      <w:r w:rsidR="009129B9">
        <w:rPr>
          <w:noProof/>
        </w:rPr>
        <mc:AlternateContent>
          <mc:Choice Requires="wps">
            <w:drawing>
              <wp:anchor distT="0" distB="0" distL="114300" distR="114300" simplePos="0" relativeHeight="251658260" behindDoc="0" locked="0" layoutInCell="1" allowOverlap="1" wp14:anchorId="797A5762" wp14:editId="696E69C8">
                <wp:simplePos x="0" y="0"/>
                <wp:positionH relativeFrom="column">
                  <wp:posOffset>2057400</wp:posOffset>
                </wp:positionH>
                <wp:positionV relativeFrom="paragraph">
                  <wp:posOffset>1400174</wp:posOffset>
                </wp:positionV>
                <wp:extent cx="371475" cy="178435"/>
                <wp:effectExtent l="19050" t="19050" r="28575" b="31115"/>
                <wp:wrapNone/>
                <wp:docPr id="22" name="Arrow: Right 22"/>
                <wp:cNvGraphicFramePr/>
                <a:graphic xmlns:a="http://schemas.openxmlformats.org/drawingml/2006/main">
                  <a:graphicData uri="http://schemas.microsoft.com/office/word/2010/wordprocessingShape">
                    <wps:wsp>
                      <wps:cNvSpPr/>
                      <wps:spPr>
                        <a:xfrm rot="10800000">
                          <a:off x="0" y="0"/>
                          <a:ext cx="371475" cy="178435"/>
                        </a:xfrm>
                        <a:prstGeom prst="rightArrow">
                          <a:avLst/>
                        </a:prstGeom>
                        <a:solidFill>
                          <a:sysClr val="windowText" lastClr="000000"/>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98CD8AF" id="Arrow: Right 22" o:spid="_x0000_s1026" type="#_x0000_t13" style="position:absolute;margin-left:162pt;margin-top:110.25pt;width:29.25pt;height:14.05pt;rotation:180;z-index:2516582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YCNdwIAABsFAAAOAAAAZHJzL2Uyb0RvYy54bWysVE1v2zAMvQ/YfxB0Xx2nydIZdYqgRYcB&#10;RVu0HXpWZTk2IIuapMTJfv2eZKdf26mYD4IoUk985KNPz3adZlvlfEum5PnRhDNlJFWtWZf858Pl&#10;lxPOfBCmEpqMKvleeX62/PzptLeFmlJDulKOAcT4orclb0KwRZZ52ahO+COyysBZk+tEgOnWWeVE&#10;D/ROZ9PJ5GvWk6usI6m8x+nF4OTLhF/XSoabuvYqMF1y5BbS6tL6FNdseSqKtRO2aeWYhvhAFp1o&#10;DR59hroQQbCNa/+C6lrpyFMdjiR1GdV1K1XiADb55B2b+0ZYlbigON4+l8n/P1h5vb11rK1KPp1y&#10;ZkSHHq2co75gd+26CQzHqFFvfYHQe3vrRstjGwnvatcxRyhsPjmZxC/VAczYLpV5/1xmtQtM4vB4&#10;kc8Wc84kXPniZHY8j09kA1bEtM6H74o6FjcldzGRlFSCFtsrH4YLh8B4yZNuq8tW62Ts/bl2bCvQ&#10;dqilov4Br3OmhQ9wIKUh1QHmzVVtWI9qzGdgwqSAJmstcFV2FlXyZs2Z0GuIXQaX8nlz23/84Ujm&#10;QvhmyDqhjnXRJnJSSc4j99iQoQVx90TVHm1MbUDW3srLFmhXYHsrHASNQwxpuMFSawI/GnecNeR+&#10;/+s8xkNn8HLWY0DA/ddGOIUi/jBQ4Ld8NosTlYzZfDGF4V57nl57zKY7JzQjT9mlbYwP+rCtHXWP&#10;mOVVfBUuYSTeHqo8GudhGFz8DaRarVIYpsiKcGXurYzgB/U87B6Fs6N+Alp/TYdhEsU7AQ2x8aah&#10;1SZQ3SZ1vdQV2owGJjCpdPxbxBF/baeol3/a8g8AAAD//wMAUEsDBBQABgAIAAAAIQCeTjui4QAA&#10;AAsBAAAPAAAAZHJzL2Rvd25yZXYueG1sTI/BTsMwEETvSPyDtUjcqINbqijEqRAIEOLUgBC9ObFJ&#10;otrrYLtp4OtZTnDb3RnNvik3s7NsMiEOHiVcLjJgBluvB+wkvL7cX+TAYlKolfVoJHyZCJvq9KRU&#10;hfZH3JqpTh2jEIyFktCnNBacx7Y3TsWFHw2S9uGDU4nW0HEd1JHCneUiy9bcqQHpQ69Gc9ubdl8f&#10;nISHp+l9/61EuHv85NbV7fPbbtdIeX4231wDS2ZOf2b4xSd0qIip8QfUkVkJS7GiLkmCENkVMHIs&#10;c0FDQ5dVvgZelfx/h+oHAAD//wMAUEsBAi0AFAAGAAgAAAAhALaDOJL+AAAA4QEAABMAAAAAAAAA&#10;AAAAAAAAAAAAAFtDb250ZW50X1R5cGVzXS54bWxQSwECLQAUAAYACAAAACEAOP0h/9YAAACUAQAA&#10;CwAAAAAAAAAAAAAAAAAvAQAAX3JlbHMvLnJlbHNQSwECLQAUAAYACAAAACEAei2AjXcCAAAbBQAA&#10;DgAAAAAAAAAAAAAAAAAuAgAAZHJzL2Uyb0RvYy54bWxQSwECLQAUAAYACAAAACEAnk47ouEAAAAL&#10;AQAADwAAAAAAAAAAAAAAAADRBAAAZHJzL2Rvd25yZXYueG1sUEsFBgAAAAAEAAQA8wAAAN8FAAAA&#10;AA==&#10;" adj="16412" fillcolor="windowText" strokecolor="windowText" strokeweight="2pt"/>
            </w:pict>
          </mc:Fallback>
        </mc:AlternateContent>
      </w:r>
      <w:r w:rsidR="00BF4CF2">
        <w:rPr>
          <w:noProof/>
        </w:rPr>
        <mc:AlternateContent>
          <mc:Choice Requires="wps">
            <w:drawing>
              <wp:anchor distT="45720" distB="45720" distL="114300" distR="114300" simplePos="0" relativeHeight="251658259" behindDoc="0" locked="0" layoutInCell="1" allowOverlap="1" wp14:anchorId="4E5317B9" wp14:editId="741CD504">
                <wp:simplePos x="0" y="0"/>
                <wp:positionH relativeFrom="column">
                  <wp:posOffset>2457450</wp:posOffset>
                </wp:positionH>
                <wp:positionV relativeFrom="paragraph">
                  <wp:posOffset>1153795</wp:posOffset>
                </wp:positionV>
                <wp:extent cx="1247775" cy="1404620"/>
                <wp:effectExtent l="0" t="0" r="28575" b="2603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1404620"/>
                        </a:xfrm>
                        <a:prstGeom prst="rect">
                          <a:avLst/>
                        </a:prstGeom>
                        <a:solidFill>
                          <a:schemeClr val="accent3"/>
                        </a:solidFill>
                        <a:ln w="9525">
                          <a:solidFill>
                            <a:srgbClr val="000000"/>
                          </a:solidFill>
                          <a:miter lim="800000"/>
                          <a:headEnd/>
                          <a:tailEnd/>
                        </a:ln>
                      </wps:spPr>
                      <wps:txbx>
                        <w:txbxContent>
                          <w:p w14:paraId="22A345E1" w14:textId="55238E97" w:rsidR="007B2AE6" w:rsidRPr="00BF4CF2" w:rsidRDefault="007B2AE6">
                            <w:pPr>
                              <w:rPr>
                                <w:rFonts w:ascii="Arial" w:hAnsi="Arial" w:cs="Arial"/>
                                <w:color w:val="000000" w:themeColor="text1"/>
                              </w:rPr>
                            </w:pPr>
                            <w:r>
                              <w:rPr>
                                <w:rFonts w:ascii="Arial" w:hAnsi="Arial" w:cs="Arial"/>
                                <w:color w:val="000000" w:themeColor="text1"/>
                              </w:rPr>
                              <w:t xml:space="preserve"> Construction of the client’s </w:t>
                            </w:r>
                            <w:r w:rsidRPr="00BF4CF2">
                              <w:rPr>
                                <w:rFonts w:ascii="Arial" w:hAnsi="Arial" w:cs="Arial"/>
                                <w:color w:val="000000" w:themeColor="text1"/>
                              </w:rPr>
                              <w:t xml:space="preserve">Build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5317B9" id="_x0000_s1047" type="#_x0000_t202" style="position:absolute;margin-left:193.5pt;margin-top:90.85pt;width:98.25pt;height:110.6pt;z-index:251658259;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LtILgIAAFEEAAAOAAAAZHJzL2Uyb0RvYy54bWysVMtu2zAQvBfoPxC813pUjhPBcpA6dVEg&#10;fQBJP2BFURZRimRJ2pL79VlStuumPRX1gSC1y+HszK6Xt2MvyZ5bJ7SqaDZLKeGK6UaobUW/PW3e&#10;XFPiPKgGpFa8ogfu6O3q9avlYEqe607LhluCIMqVg6lo570pk8SxjvfgZtpwhcFW2x48Hu02aSwM&#10;iN7LJE/Tq2TQtjFWM+4cfr2fgnQV8duWM/+lbR33RFYUufm42rjWYU1WSyi3Fkwn2JEG/AOLHoTC&#10;R89Q9+CB7Kz4A6oXzGqnWz9juk902wrGYw1YTZa+qOaxA8NjLSiOM2eZ3P+DZZ/3Xy0RTUXzjBIF&#10;PXr0xEdP3umR5EGewbgSsx4N5vkRP6PNsVRnHjT77ojS6w7Ult9Zq4eOQ4P0snAzubg64bgAUg+f&#10;dIPPwM7rCDS2tg/aoRoE0dGmw9maQIWFJ/NisVjMKWEYy4q0uMqjeQmUp+vGOv+B656ETUUteh/h&#10;Yf/gfKAD5SklvOa0FM1GSBkPod/4WlqyB+wUYIwr/zYW8SJTKjJU9GaezycRfkOx2/qMkcbf3yB6&#10;4bHnpegren1OgjJI9141sSM9CDntkbVURy2DfJOQfqzHk2tHj2rdHFBdq6cex5nETaftT0oG7O+K&#10;uh87sJwS+VGhQzdZUYSBiIdivkA5ib2M1JcRUAyhKuopmbZrH4coamfu0MmNiBoHyycmR87Yt1H6&#10;44yFwbg8x6xf/wSrZwAAAP//AwBQSwMEFAAGAAgAAAAhAFM3MZfhAAAACwEAAA8AAABkcnMvZG93&#10;bnJldi54bWxMj81OwzAQhO9IvIO1SFwQdfofQpwKqJCKEIcWDhy3sYkj4nVku2369iwnOI5mNPNN&#10;uRpcJ44mxNaTgvEoA2Go9rqlRsHH+/NtDiImJI2dJ6PgbCKsqsuLEgvtT7Q1x11qBJdQLFCBTakv&#10;pIy1NQ7jyPeG2PvywWFiGRqpA5643HVykmUL6bAlXrDYmydr6u/dwSnAm/XLwr29rr0N2ePntp3J&#10;c7NR6vpqeLgHkcyQ/sLwi8/oUDHT3h9IR9EpmOZL/pLYyMdLEJyY59M5iL2CWTa5A1mV8v+H6gcA&#10;AP//AwBQSwECLQAUAAYACAAAACEAtoM4kv4AAADhAQAAEwAAAAAAAAAAAAAAAAAAAAAAW0NvbnRl&#10;bnRfVHlwZXNdLnhtbFBLAQItABQABgAIAAAAIQA4/SH/1gAAAJQBAAALAAAAAAAAAAAAAAAAAC8B&#10;AABfcmVscy8ucmVsc1BLAQItABQABgAIAAAAIQCETLtILgIAAFEEAAAOAAAAAAAAAAAAAAAAAC4C&#10;AABkcnMvZTJvRG9jLnhtbFBLAQItABQABgAIAAAAIQBTNzGX4QAAAAsBAAAPAAAAAAAAAAAAAAAA&#10;AIgEAABkcnMvZG93bnJldi54bWxQSwUGAAAAAAQABADzAAAAlgUAAAAA&#10;" fillcolor="#feb80a [3206]">
                <v:textbox style="mso-fit-shape-to-text:t">
                  <w:txbxContent>
                    <w:p w14:paraId="22A345E1" w14:textId="55238E97" w:rsidR="007B2AE6" w:rsidRPr="00BF4CF2" w:rsidRDefault="007B2AE6">
                      <w:pPr>
                        <w:rPr>
                          <w:rFonts w:ascii="Arial" w:hAnsi="Arial" w:cs="Arial"/>
                          <w:color w:val="000000" w:themeColor="text1"/>
                        </w:rPr>
                      </w:pPr>
                      <w:r>
                        <w:rPr>
                          <w:rFonts w:ascii="Arial" w:hAnsi="Arial" w:cs="Arial"/>
                          <w:color w:val="000000" w:themeColor="text1"/>
                        </w:rPr>
                        <w:t xml:space="preserve"> Construction of the client’s </w:t>
                      </w:r>
                      <w:r w:rsidRPr="00BF4CF2">
                        <w:rPr>
                          <w:rFonts w:ascii="Arial" w:hAnsi="Arial" w:cs="Arial"/>
                          <w:color w:val="000000" w:themeColor="text1"/>
                        </w:rPr>
                        <w:t xml:space="preserve">Build </w:t>
                      </w:r>
                    </w:p>
                  </w:txbxContent>
                </v:textbox>
                <w10:wrap type="square"/>
              </v:shape>
            </w:pict>
          </mc:Fallback>
        </mc:AlternateContent>
      </w:r>
      <w:r w:rsidR="005F4F22">
        <w:rPr>
          <w:noProof/>
        </w:rPr>
        <mc:AlternateContent>
          <mc:Choice Requires="wps">
            <w:drawing>
              <wp:anchor distT="0" distB="0" distL="114300" distR="114300" simplePos="0" relativeHeight="251658258" behindDoc="0" locked="0" layoutInCell="1" allowOverlap="1" wp14:anchorId="66DE786B" wp14:editId="76BCFDB7">
                <wp:simplePos x="0" y="0"/>
                <wp:positionH relativeFrom="column">
                  <wp:posOffset>3771900</wp:posOffset>
                </wp:positionH>
                <wp:positionV relativeFrom="paragraph">
                  <wp:posOffset>1400175</wp:posOffset>
                </wp:positionV>
                <wp:extent cx="371475" cy="178435"/>
                <wp:effectExtent l="19050" t="19050" r="28575" b="31115"/>
                <wp:wrapNone/>
                <wp:docPr id="20" name="Arrow: Right 20"/>
                <wp:cNvGraphicFramePr/>
                <a:graphic xmlns:a="http://schemas.openxmlformats.org/drawingml/2006/main">
                  <a:graphicData uri="http://schemas.microsoft.com/office/word/2010/wordprocessingShape">
                    <wps:wsp>
                      <wps:cNvSpPr/>
                      <wps:spPr>
                        <a:xfrm rot="10800000">
                          <a:off x="0" y="0"/>
                          <a:ext cx="371475" cy="178435"/>
                        </a:xfrm>
                        <a:prstGeom prst="rightArrow">
                          <a:avLst/>
                        </a:prstGeom>
                        <a:solidFill>
                          <a:sysClr val="windowText" lastClr="000000"/>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9A3318A" id="Arrow: Right 20" o:spid="_x0000_s1026" type="#_x0000_t13" style="position:absolute;margin-left:297pt;margin-top:110.25pt;width:29.25pt;height:14.05pt;rotation:180;z-index:2516582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OHadgIAABsFAAAOAAAAZHJzL2Uyb0RvYy54bWysVE1v2zAMvQ/YfxB0Xx23ydIZdYqgRYcB&#10;RRu0HXpWZTk2IIuapMTJfv2eZKdf26mYD4IoUk/k46PPznedZlvlfEum5PnRhDNlJFWtWZf858PV&#10;l1POfBCmEpqMKvleeX6++PzprLeFOqaGdKUcA4jxRW9L3oRgiyzzslGd8EdklYGzJteJANOts8qJ&#10;Huidzo4nk69ZT66yjqTyHqeXg5MvEn5dKxlu69qrwHTJkVtIq0vrU1yzxZko1k7YppVjGuIDWXSi&#10;NXj0GepSBME2rv0LqmulI091OJLUZVTXrVSpBlSTT95Vc98Iq1ItIMfbZ5r8/4OVN9uVY21V8mPQ&#10;Y0SHHi2do75gd+26CQzH4Ki3vkDovV250fLYxoJ3teuYIxCbT04n8Us8oDK2SzTvn2lWu8AkDk/m&#10;+XQ+40zClc9Ppyez+EQ2YEVM63z4rqhjcVNyFxNJSSVosb32YbhwCIyXPOm2umq1TsbeX2jHtgJt&#10;h1oq6h/wOmda+AAHUhpSHWDeXNWG9WBjNkUlTApostYCV2VnwZI3a86EXkPsMriUz5vb/uMPx2Iu&#10;hW+GrBPqyIs2sSaV5DzWHhsytCDunqjao42pDcjaW3nVAu0a1a6Eg6BxiCENt1hqTaiPxh1nDbnf&#10;/zqP8dAZvJz1GBDU/msjnAKJPwwU+C2fTgEbkjGdzaN+3GvP02uP2XQXhGbkKbu0jfFBH7a1o+4R&#10;s7yMr8IljMTbA8ujcRGGwcXfQKrlMoVhiqwI1+beygh+UM/D7lE4O+onoPU3dBgmUbwT0BAbbxpa&#10;bgLVbVLXC6/QZjQwgUml498ijvhrO0W9/NMWfwAAAP//AwBQSwMEFAAGAAgAAAAhAA/PyIfiAAAA&#10;CwEAAA8AAABkcnMvZG93bnJldi54bWxMj8FOwzAQRO9I/IO1SNyog9VEbYhTIRAgxKkBVfS2iU0S&#10;NbaD7aaBr2c5wW13ZzT7ptjMZmCT9qF3VsL1IgGmbeNUb1sJb68PVytgIaJVODirJXzpAJvy/KzA&#10;XLmT3eqpii2jEBtylNDFOOach6bTBsPCjdqS9uG8wUirb7nyeKJwM3CRJBk32Fv60OGo7zrdHKqj&#10;kfD4PL0fvlH4+6dPPpiqednt97WUlxfz7Q2wqOf4Z4ZffEKHkphqd7QqsEFCul5SlyhBiCQFRo4s&#10;FTTUdFmuMuBlwf93KH8AAAD//wMAUEsBAi0AFAAGAAgAAAAhALaDOJL+AAAA4QEAABMAAAAAAAAA&#10;AAAAAAAAAAAAAFtDb250ZW50X1R5cGVzXS54bWxQSwECLQAUAAYACAAAACEAOP0h/9YAAACUAQAA&#10;CwAAAAAAAAAAAAAAAAAvAQAAX3JlbHMvLnJlbHNQSwECLQAUAAYACAAAACEAYeDh2nYCAAAbBQAA&#10;DgAAAAAAAAAAAAAAAAAuAgAAZHJzL2Uyb0RvYy54bWxQSwECLQAUAAYACAAAACEAD8/Ih+IAAAAL&#10;AQAADwAAAAAAAAAAAAAAAADQBAAAZHJzL2Rvd25yZXYueG1sUEsFBgAAAAAEAAQA8wAAAN8FAAAA&#10;AA==&#10;" adj="16412" fillcolor="windowText" strokecolor="windowText" strokeweight="2pt"/>
            </w:pict>
          </mc:Fallback>
        </mc:AlternateContent>
      </w:r>
      <w:r w:rsidR="003048C1">
        <w:rPr>
          <w:noProof/>
        </w:rPr>
        <mc:AlternateContent>
          <mc:Choice Requires="wps">
            <w:drawing>
              <wp:anchor distT="45720" distB="45720" distL="114300" distR="114300" simplePos="0" relativeHeight="251658257" behindDoc="0" locked="0" layoutInCell="1" allowOverlap="1" wp14:anchorId="32AFAB4F" wp14:editId="113B134A">
                <wp:simplePos x="0" y="0"/>
                <wp:positionH relativeFrom="column">
                  <wp:posOffset>4171950</wp:posOffset>
                </wp:positionH>
                <wp:positionV relativeFrom="paragraph">
                  <wp:posOffset>1221105</wp:posOffset>
                </wp:positionV>
                <wp:extent cx="1562100" cy="1404620"/>
                <wp:effectExtent l="0" t="0" r="19050" b="1524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1404620"/>
                        </a:xfrm>
                        <a:prstGeom prst="rect">
                          <a:avLst/>
                        </a:prstGeom>
                        <a:solidFill>
                          <a:schemeClr val="accent3"/>
                        </a:solidFill>
                        <a:ln w="9525">
                          <a:solidFill>
                            <a:srgbClr val="000000"/>
                          </a:solidFill>
                          <a:miter lim="800000"/>
                          <a:headEnd/>
                          <a:tailEnd/>
                        </a:ln>
                      </wps:spPr>
                      <wps:txbx>
                        <w:txbxContent>
                          <w:p w14:paraId="6870063E" w14:textId="4C93E168" w:rsidR="007B2AE6" w:rsidRPr="003048C1" w:rsidRDefault="007B2AE6">
                            <w:pPr>
                              <w:rPr>
                                <w:rFonts w:ascii="Arial" w:hAnsi="Arial" w:cs="Arial"/>
                                <w:color w:val="000000" w:themeColor="text1"/>
                              </w:rPr>
                            </w:pPr>
                            <w:r w:rsidRPr="003048C1">
                              <w:rPr>
                                <w:rFonts w:ascii="Arial" w:hAnsi="Arial" w:cs="Arial"/>
                                <w:color w:val="000000" w:themeColor="text1"/>
                              </w:rPr>
                              <w:t>Purchase of materials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AFAB4F" id="_x0000_s1048" type="#_x0000_t202" style="position:absolute;margin-left:328.5pt;margin-top:96.15pt;width:123pt;height:110.6pt;z-index:251658257;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0axLAIAAFEEAAAOAAAAZHJzL2Uyb0RvYy54bWysVNuO0zAQfUfiHyy/06ShLduo6WrpUoS0&#10;XKRdPmDiOI2Fb9huk+XrGTvdUBaeEH2w7Mz4+Mw5M91cD0qSE3deGF3R+SynhGtmGqEPFf36sH91&#10;RYkPoBuQRvOKPnJPr7cvX2x6W/LCdEY23BEE0b7sbUW7EGyZZZ51XIGfGcs1BlvjFAQ8ukPWOOgR&#10;XcmsyPNV1hvXWGcY9x6/3o5Buk34bctZ+Ny2ngciK4rcQlpdWuu4ZtsNlAcHthPsTAP+gYUCofHR&#10;CeoWApCjE39AKcGc8aYNM2ZUZtpWMJ5qwGrm+bNq7juwPNWC4ng7yeT/Hyz7dPriiGjQuzUlGhR6&#10;9MCHQN6agRRRnt76ErPuLeaFAT9jairV2zvDvnmiza4DfeA3zpm+49AgvXm8mV1cHXF8BKn7j6bB&#10;Z+AYTAIaWqeidqgGQXS06XGyJlJh8cnlqpjnGGIYmy/yxapI5mVQPl23zof33CgSNxV16H2Ch9Od&#10;D5EOlE8p8TVvpGj2Qsp0iP3Gd9KRE2CnAGNch9epiGeZUpO+outlsRxF+A3FHeoJI0+/v0EoEbDn&#10;pVAVvZqSoIzSvdNN6sgAQo57ZC31Wcso3yhkGOohuVZMHtWmeUR1nRl7HGcSN51xPyjpsb8r6r8f&#10;wXFK5AeNDq3ni0UciHRYLN+gnMRdRurLCGiGUBUNlIzbXUhDlLSzN+jkXiSNo+UjkzNn7Nsk/XnG&#10;4mBcnlPWr3+C7U8AAAD//wMAUEsDBBQABgAIAAAAIQColuCx4gAAAAsBAAAPAAAAZHJzL2Rvd25y&#10;ZXYueG1sTI/BTsMwEETvSPyDtUhcEHXatIGGOBVQIYEQhxYOHLfxEkfEdmS7bfr3LCc47sxo9k21&#10;Gm0vDhRi552C6SQDQa7xunOtgo/3p+tbEDGh09h7RwpOFGFVn59VWGp/dBs6bFMruMTFEhWYlIZS&#10;ytgYshgnfiDH3pcPFhOfoZU64JHLbS9nWVZIi53jDwYHejTUfG/3VgFerV8K+/a69iZkD5+bbi5P&#10;7bNSlxfj/R2IRGP6C8MvPqNDzUw7v3c6il5BsbjhLYmN5SwHwYlllrOyUzCf5guQdSX/b6h/AAAA&#10;//8DAFBLAQItABQABgAIAAAAIQC2gziS/gAAAOEBAAATAAAAAAAAAAAAAAAAAAAAAABbQ29udGVu&#10;dF9UeXBlc10ueG1sUEsBAi0AFAAGAAgAAAAhADj9If/WAAAAlAEAAAsAAAAAAAAAAAAAAAAALwEA&#10;AF9yZWxzLy5yZWxzUEsBAi0AFAAGAAgAAAAhAFgjRrEsAgAAUQQAAA4AAAAAAAAAAAAAAAAALgIA&#10;AGRycy9lMm9Eb2MueG1sUEsBAi0AFAAGAAgAAAAhAKiW4LHiAAAACwEAAA8AAAAAAAAAAAAAAAAA&#10;hgQAAGRycy9kb3ducmV2LnhtbFBLBQYAAAAABAAEAPMAAACVBQAAAAA=&#10;" fillcolor="#feb80a [3206]">
                <v:textbox style="mso-fit-shape-to-text:t">
                  <w:txbxContent>
                    <w:p w14:paraId="6870063E" w14:textId="4C93E168" w:rsidR="007B2AE6" w:rsidRPr="003048C1" w:rsidRDefault="007B2AE6">
                      <w:pPr>
                        <w:rPr>
                          <w:rFonts w:ascii="Arial" w:hAnsi="Arial" w:cs="Arial"/>
                          <w:color w:val="000000" w:themeColor="text1"/>
                        </w:rPr>
                      </w:pPr>
                      <w:r w:rsidRPr="003048C1">
                        <w:rPr>
                          <w:rFonts w:ascii="Arial" w:hAnsi="Arial" w:cs="Arial"/>
                          <w:color w:val="000000" w:themeColor="text1"/>
                        </w:rPr>
                        <w:t>Purchase of materials</w:t>
                      </w:r>
                    </w:p>
                  </w:txbxContent>
                </v:textbox>
                <w10:wrap type="square"/>
              </v:shape>
            </w:pict>
          </mc:Fallback>
        </mc:AlternateContent>
      </w:r>
      <w:r w:rsidR="00C632DB">
        <w:rPr>
          <w:noProof/>
        </w:rPr>
        <mc:AlternateContent>
          <mc:Choice Requires="wps">
            <w:drawing>
              <wp:anchor distT="0" distB="0" distL="114300" distR="114300" simplePos="0" relativeHeight="251658256" behindDoc="0" locked="0" layoutInCell="1" allowOverlap="1" wp14:anchorId="16CA5283" wp14:editId="2053517F">
                <wp:simplePos x="0" y="0"/>
                <wp:positionH relativeFrom="column">
                  <wp:posOffset>4667250</wp:posOffset>
                </wp:positionH>
                <wp:positionV relativeFrom="paragraph">
                  <wp:posOffset>876300</wp:posOffset>
                </wp:positionV>
                <wp:extent cx="371475" cy="178435"/>
                <wp:effectExtent l="20320" t="0" r="29845" b="29845"/>
                <wp:wrapNone/>
                <wp:docPr id="18" name="Arrow: Right 18"/>
                <wp:cNvGraphicFramePr/>
                <a:graphic xmlns:a="http://schemas.openxmlformats.org/drawingml/2006/main">
                  <a:graphicData uri="http://schemas.microsoft.com/office/word/2010/wordprocessingShape">
                    <wps:wsp>
                      <wps:cNvSpPr/>
                      <wps:spPr>
                        <a:xfrm rot="5400000">
                          <a:off x="0" y="0"/>
                          <a:ext cx="371475" cy="178435"/>
                        </a:xfrm>
                        <a:prstGeom prst="rightArrow">
                          <a:avLst/>
                        </a:prstGeom>
                        <a:solidFill>
                          <a:sysClr val="windowText" lastClr="000000"/>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499188B" id="Arrow: Right 18" o:spid="_x0000_s1026" type="#_x0000_t13" style="position:absolute;margin-left:367.5pt;margin-top:69pt;width:29.25pt;height:14.05pt;rotation:90;z-index:251658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T33dQIAABoFAAAOAAAAZHJzL2Uyb0RvYy54bWysVE1v2zAMvQ/YfxB0X52kydIZdYqgRYcB&#10;RVu0HXpWZDk2IIuapMTJfv2eZCf92E7FfBBEkXriIx99frFrNdsq5xsyBR+fjDhTRlLZmHXBfz5d&#10;fznjzAdhSqHJqILvlecXi8+fzjubqwnVpEvlGECMzztb8DoEm2eZl7VqhT8hqwycFblWBJhunZVO&#10;dEBvdTYZjb5mHbnSOpLKe5xe9U6+SPhVpWS4qyqvAtMFR24hrS6tq7hmi3ORr52wdSOHNMQHsmhF&#10;Y/DoEepKBME2rvkLqm2kI09VOJHUZlRVjVSJA9iMR+/YPNbCqsQFxfH2WCb//2Dl7fbesaZE79Ap&#10;I1r0aOkcdTl7aNZ1YDhGjTrrc4Q+2ns3WB7bSHhXuZY5QmFn01H8UhlAjO1SlffHKqtdYBKHp/Px&#10;dD7jTMI1np9NT2fxhayHipDW+fBdUcvipuAu5pFyStBie+NDf+EQGC950k153WidjL2/1I5tBboO&#10;sZTUPeF1zrTwAQ6k1Kfaw7y5qg3rCj6JZJCigCQrLXBVthZF8mbNmdBraF0Gl/J5c9t//OFI5kr4&#10;us86oQ510SZyUknNA/fYj74Dcbeico8upi4ga2/ldQO0G7C9Fw56xiFmNNxhqTSBHw07zmpyv/91&#10;HuMhM3g56zAf4P5rI5xCEX8YCPDbeDqNA5WM6Ww+geFee1avPWbTXhKaMU7ZpW2MD/qwrRy1zxjl&#10;ZXwVLmEk3u6rPBiXoZ9b/AykWi5TGIbIinBjHq2M4Af1PO2ehbODfgJaf0uHWRL5OwH1sfGmoeUm&#10;UNUkdb3UFdqMBgYwqXT4WcQJf22nqJdf2uIPAAAA//8DAFBLAwQUAAYACAAAACEA6EfcWOAAAAAL&#10;AQAADwAAAGRycy9kb3ducmV2LnhtbEyPQU+DQBCF7yb+h82YeDF2KWghyNIQo5feWpsYb1t2BAI7&#10;S9ilxX/veLLHee/Lm/eK7WIHccbJd44UrFcRCKTamY4aBceP98cMhA+ajB4coYIf9LAtb28KnRt3&#10;oT2eD6ERHEI+1wraEMZcSl+3aLVfuRGJvW83WR34nBppJn3hcDvIOIo20uqO+EOrR3xtse4Ps1VQ&#10;JZ/7Cp82bzR+tQ+73Xzse4yUur9bqhcQAZfwD8Nffa4OJXc6uZmMF4OC9DmKGWUjjnkDE2maJSBO&#10;rGTrBGRZyOsN5S8AAAD//wMAUEsBAi0AFAAGAAgAAAAhALaDOJL+AAAA4QEAABMAAAAAAAAAAAAA&#10;AAAAAAAAAFtDb250ZW50X1R5cGVzXS54bWxQSwECLQAUAAYACAAAACEAOP0h/9YAAACUAQAACwAA&#10;AAAAAAAAAAAAAAAvAQAAX3JlbHMvLnJlbHNQSwECLQAUAAYACAAAACEAvD0993UCAAAaBQAADgAA&#10;AAAAAAAAAAAAAAAuAgAAZHJzL2Uyb0RvYy54bWxQSwECLQAUAAYACAAAACEA6EfcWOAAAAALAQAA&#10;DwAAAAAAAAAAAAAAAADPBAAAZHJzL2Rvd25yZXYueG1sUEsFBgAAAAAEAAQA8wAAANwFAAAAAA==&#10;" adj="16412" fillcolor="windowText" strokecolor="windowText" strokeweight="2pt"/>
            </w:pict>
          </mc:Fallback>
        </mc:AlternateContent>
      </w:r>
      <w:r w:rsidR="00E5117A">
        <w:rPr>
          <w:noProof/>
        </w:rPr>
        <mc:AlternateContent>
          <mc:Choice Requires="wps">
            <w:drawing>
              <wp:anchor distT="0" distB="0" distL="114300" distR="114300" simplePos="0" relativeHeight="251658254" behindDoc="0" locked="0" layoutInCell="1" allowOverlap="1" wp14:anchorId="5CC5D044" wp14:editId="1BF165D0">
                <wp:simplePos x="0" y="0"/>
                <wp:positionH relativeFrom="column">
                  <wp:posOffset>3933825</wp:posOffset>
                </wp:positionH>
                <wp:positionV relativeFrom="paragraph">
                  <wp:posOffset>180975</wp:posOffset>
                </wp:positionV>
                <wp:extent cx="371475" cy="178435"/>
                <wp:effectExtent l="0" t="19050" r="47625" b="31115"/>
                <wp:wrapNone/>
                <wp:docPr id="16" name="Arrow: Right 16"/>
                <wp:cNvGraphicFramePr/>
                <a:graphic xmlns:a="http://schemas.openxmlformats.org/drawingml/2006/main">
                  <a:graphicData uri="http://schemas.microsoft.com/office/word/2010/wordprocessingShape">
                    <wps:wsp>
                      <wps:cNvSpPr/>
                      <wps:spPr>
                        <a:xfrm>
                          <a:off x="0" y="0"/>
                          <a:ext cx="371475" cy="178435"/>
                        </a:xfrm>
                        <a:prstGeom prst="rightArrow">
                          <a:avLst/>
                        </a:prstGeom>
                        <a:solidFill>
                          <a:sysClr val="windowText" lastClr="000000"/>
                        </a:solidFill>
                        <a:ln w="25400" cap="flat" cmpd="sng" algn="ctr">
                          <a:solidFill>
                            <a:sysClr val="windowText" lastClr="0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5CCAA30" id="Arrow: Right 16" o:spid="_x0000_s1026" type="#_x0000_t13" style="position:absolute;margin-left:309.75pt;margin-top:14.25pt;width:29.25pt;height:14.05pt;z-index:25165825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rFAjbgIAAAwFAAAOAAAAZHJzL2Uyb0RvYy54bWysVE1v2zAMvQ/YfxB0X52kSdMZdYqgRYcB&#10;RRusGXpWZSk2IIkapcTJfv0o2enXdiqWg0KKFMlHPvricm8N2ykMLbiKj09GnCknoW7dpuI/1zdf&#10;zjkLUbhaGHCq4gcV+OXi86eLzpdqAg2YWiGjIC6Una94E6MviyLIRlkRTsArR0YNaEUkFTdFjaKj&#10;6NYUk9HorOgAa48gVQh0e90b+SLH11rJeK91UJGZilNtMZ+Yz6d0FosLUW5Q+KaVQxniA1VY0TpK&#10;+hzqWkTBttj+Fcq2EiGAjicSbAFat1JlDIRmPHqH5qERXmUs1Jzgn9sU/l9YebdbIWtrmt0ZZ05Y&#10;mtESEbqS/Wg3TWR0TT3qfCjJ9cGvcNACiQnwXqNN/wSF7XNfD899VfvIJF2ezsfT+YwzSabx/Hx6&#10;Oksxi5fHHkP8psCyJFQcU+ZcRe6p2N2G2D84OqaMAUxb37TGZOUQrgyynaA5Ez1q6NaUnTMjQiQD&#10;lZR/Q943T41jXcUns+mICCIFkVAbQU+l9dSW4DacCbMhdsuIuZ43r8PHEycw1yI0fdU56lCfcQmT&#10;yvwdsKcJ9D1P0hPUB5obQk/o4OVNS9FuCe1KIDGYoNBWxns6tAHCB4PEWQP4+1/3yZ+IRVbOOtoI&#10;wv5rK1BRE787otzX8XSaVigr09l8Qgq+tjy9tritvQIaxpj238ssJv9ojqJGsI+0vMuUlUzCScrd&#10;d3lQrmK/qbT+Ui2X2Y3Wxot46x68TMFTn1If1/tHgX7gT6TR38Fxe0T5jkC9b3rpYLmNoNvMrpe+&#10;EjeTQiuXWTp8HtJOv9az18tHbPEHAAD//wMAUEsDBBQABgAIAAAAIQC6d5qc4AAAAAkBAAAPAAAA&#10;ZHJzL2Rvd25yZXYueG1sTI/BTsMwDIbvSLxDZCRuLF21lVLqTgiGxA0xNqncsia0FY1TkmwrPD3m&#10;BCfL8qff31+uJjuIo/Ghd4QwnyUgDDVO99QibF8fr3IQISrSanBkEL5MgFV1flaqQrsTvZjjJraC&#10;QygUCqGLcSykDE1nrAozNxri27vzVkVefSu1VycOt4NMkySTVvXEHzo1mvvONB+bg0V4e96tF3W6&#10;C5/0ULut90/r+nuBeHkx3d2CiGaKfzD86rM6VOy0dwfSQQwI2fxmyShCmvNkILvOudweYZllIKtS&#10;/m9Q/QAAAP//AwBQSwECLQAUAAYACAAAACEAtoM4kv4AAADhAQAAEwAAAAAAAAAAAAAAAAAAAAAA&#10;W0NvbnRlbnRfVHlwZXNdLnhtbFBLAQItABQABgAIAAAAIQA4/SH/1gAAAJQBAAALAAAAAAAAAAAA&#10;AAAAAC8BAABfcmVscy8ucmVsc1BLAQItABQABgAIAAAAIQDnrFAjbgIAAAwFAAAOAAAAAAAAAAAA&#10;AAAAAC4CAABkcnMvZTJvRG9jLnhtbFBLAQItABQABgAIAAAAIQC6d5qc4AAAAAkBAAAPAAAAAAAA&#10;AAAAAAAAAMgEAABkcnMvZG93bnJldi54bWxQSwUGAAAAAAQABADzAAAA1QUAAAAA&#10;" adj="16412" fillcolor="windowText" strokecolor="windowText" strokeweight="2pt"/>
            </w:pict>
          </mc:Fallback>
        </mc:AlternateContent>
      </w:r>
      <w:r w:rsidR="008F131D">
        <w:rPr>
          <w:noProof/>
        </w:rPr>
        <mc:AlternateContent>
          <mc:Choice Requires="wps">
            <w:drawing>
              <wp:anchor distT="45720" distB="45720" distL="114300" distR="114300" simplePos="0" relativeHeight="251658253" behindDoc="0" locked="0" layoutInCell="1" allowOverlap="1" wp14:anchorId="023A7272" wp14:editId="6E7A781F">
                <wp:simplePos x="0" y="0"/>
                <wp:positionH relativeFrom="column">
                  <wp:posOffset>2667000</wp:posOffset>
                </wp:positionH>
                <wp:positionV relativeFrom="paragraph">
                  <wp:posOffset>40005</wp:posOffset>
                </wp:positionV>
                <wp:extent cx="1247775" cy="1404620"/>
                <wp:effectExtent l="0" t="0" r="28575" b="1524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1404620"/>
                        </a:xfrm>
                        <a:prstGeom prst="rect">
                          <a:avLst/>
                        </a:prstGeom>
                        <a:solidFill>
                          <a:schemeClr val="accent3"/>
                        </a:solidFill>
                        <a:ln w="9525">
                          <a:solidFill>
                            <a:srgbClr val="000000"/>
                          </a:solidFill>
                          <a:miter lim="800000"/>
                          <a:headEnd/>
                          <a:tailEnd/>
                        </a:ln>
                      </wps:spPr>
                      <wps:txbx>
                        <w:txbxContent>
                          <w:p w14:paraId="6FE6D615" w14:textId="04634CAD" w:rsidR="007B2AE6" w:rsidRPr="00AC5D57" w:rsidRDefault="007B2AE6">
                            <w:pPr>
                              <w:rPr>
                                <w:rFonts w:ascii="Arial" w:hAnsi="Arial" w:cs="Arial"/>
                                <w:color w:val="000000" w:themeColor="text1"/>
                              </w:rPr>
                            </w:pPr>
                            <w:r w:rsidRPr="00AC5D57">
                              <w:rPr>
                                <w:rFonts w:ascii="Arial" w:hAnsi="Arial" w:cs="Arial"/>
                                <w:color w:val="000000" w:themeColor="text1"/>
                              </w:rPr>
                              <w:t>Design of build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3A7272" id="_x0000_s1049" type="#_x0000_t202" style="position:absolute;margin-left:210pt;margin-top:3.15pt;width:98.25pt;height:110.6pt;z-index:25165825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WHNLAIAAFEEAAAOAAAAZHJzL2Uyb0RvYy54bWysVMtu2zAQvBfoPxC815JVOU4Ey0Hq1EWB&#10;9AEk/YAVRVlE+SpJW0q/vkvKcdy0p6I+EKR2OZyd2fXqelSSHLjzwuiazmc5JVwz0wq9q+m3h+2b&#10;S0p8AN2CNJrX9JF7er1+/Wo12IoXpjey5Y4giPbVYGvah2CrLPOs5wr8zFiuMdgZpyDg0e2y1sGA&#10;6EpmRZ5fZINxrXWGce/x6+0UpOuE33WchS9d53kgsqbILaTVpbWJa7ZeQbVzYHvBjjTgH1goEBof&#10;PUHdQgCyd+IPKCWYM950YcaMykzXCcZTDVjNPH9RzX0PlqdaUBxvTzL5/wfLPh++OiJa9G5BiQaF&#10;Hj3wMZB3ZiRFlGewvsKse4t5YcTPmJpK9fbOsO+eaLPpQe/4jXNm6Dm0SG8eb2ZnVyccH0Ga4ZNp&#10;8RnYB5OAxs6pqB2qQRAdbXo8WROpsPhkUS6XS6TIMDYv8/KiSOZlUD1dt86HD9woEjc1deh9gofD&#10;nQ+RDlRPKfE1b6Rot0LKdIj9xjfSkQNgpwBjXIe3qYgXmVKToaZXi2IxifAbits1J4w8/f4GoUTA&#10;npdC1fTylARVlO69blNHBhBy2iNrqY9aRvkmIcPYjMm1IpGMQjemfUR1nZl6HGcSN71xPykZsL9r&#10;6n/swXFK5EeNDl3NyzIORDqUiyXKSdx5pDmPgGYIVdNAybTdhDRESTt7g05uRdL4mcmRM/Ztkv44&#10;Y3Ewzs8p6/mfYP0LAAD//wMAUEsDBBQABgAIAAAAIQD3gI8t4AAAAAkBAAAPAAAAZHJzL2Rvd25y&#10;ZXYueG1sTI/BTsMwEETvSPyDtUhcEHUa2hSFbCqgQqJCHNpy4LiNTRwRryPbbdO/x5zguJrRm7fV&#10;crS9OGofOscI00kGQnPjVMctwsfu5fYeRIjEinrHGuGsAyzry4uKSuVOvNHHbWxFgnAoCcHEOJRS&#10;hsZoS2HiBs0p+3LeUkynb6XydEpw28s8ywppqeO0YGjQz0Y339uDRaCb1bqw728rZ3z29LnpZvLc&#10;viJeX42PDyCiHuNfGX71kzrUyWnvDqyC6BFmCZ+qCMUdiJQX02IOYo+Q54s5yLqS/z+ofwAAAP//&#10;AwBQSwECLQAUAAYACAAAACEAtoM4kv4AAADhAQAAEwAAAAAAAAAAAAAAAAAAAAAAW0NvbnRlbnRf&#10;VHlwZXNdLnhtbFBLAQItABQABgAIAAAAIQA4/SH/1gAAAJQBAAALAAAAAAAAAAAAAAAAAC8BAABf&#10;cmVscy8ucmVsc1BLAQItABQABgAIAAAAIQBBuWHNLAIAAFEEAAAOAAAAAAAAAAAAAAAAAC4CAABk&#10;cnMvZTJvRG9jLnhtbFBLAQItABQABgAIAAAAIQD3gI8t4AAAAAkBAAAPAAAAAAAAAAAAAAAAAIYE&#10;AABkcnMvZG93bnJldi54bWxQSwUGAAAAAAQABADzAAAAkwUAAAAA&#10;" fillcolor="#feb80a [3206]">
                <v:textbox style="mso-fit-shape-to-text:t">
                  <w:txbxContent>
                    <w:p w14:paraId="6FE6D615" w14:textId="04634CAD" w:rsidR="007B2AE6" w:rsidRPr="00AC5D57" w:rsidRDefault="007B2AE6">
                      <w:pPr>
                        <w:rPr>
                          <w:rFonts w:ascii="Arial" w:hAnsi="Arial" w:cs="Arial"/>
                          <w:color w:val="000000" w:themeColor="text1"/>
                        </w:rPr>
                      </w:pPr>
                      <w:r w:rsidRPr="00AC5D57">
                        <w:rPr>
                          <w:rFonts w:ascii="Arial" w:hAnsi="Arial" w:cs="Arial"/>
                          <w:color w:val="000000" w:themeColor="text1"/>
                        </w:rPr>
                        <w:t>Design of build</w:t>
                      </w:r>
                    </w:p>
                  </w:txbxContent>
                </v:textbox>
                <w10:wrap type="square"/>
              </v:shape>
            </w:pict>
          </mc:Fallback>
        </mc:AlternateContent>
      </w:r>
      <w:r w:rsidR="00246941">
        <w:rPr>
          <w:noProof/>
        </w:rPr>
        <mc:AlternateContent>
          <mc:Choice Requires="wps">
            <w:drawing>
              <wp:anchor distT="0" distB="0" distL="114300" distR="114300" simplePos="0" relativeHeight="251658250" behindDoc="0" locked="0" layoutInCell="1" allowOverlap="1" wp14:anchorId="5A85905C" wp14:editId="7936D01F">
                <wp:simplePos x="0" y="0"/>
                <wp:positionH relativeFrom="column">
                  <wp:posOffset>600075</wp:posOffset>
                </wp:positionH>
                <wp:positionV relativeFrom="paragraph">
                  <wp:posOffset>182880</wp:posOffset>
                </wp:positionV>
                <wp:extent cx="371475" cy="178435"/>
                <wp:effectExtent l="0" t="19050" r="47625" b="31115"/>
                <wp:wrapNone/>
                <wp:docPr id="12" name="Arrow: Right 12"/>
                <wp:cNvGraphicFramePr/>
                <a:graphic xmlns:a="http://schemas.openxmlformats.org/drawingml/2006/main">
                  <a:graphicData uri="http://schemas.microsoft.com/office/word/2010/wordprocessingShape">
                    <wps:wsp>
                      <wps:cNvSpPr/>
                      <wps:spPr>
                        <a:xfrm>
                          <a:off x="0" y="0"/>
                          <a:ext cx="371475" cy="178435"/>
                        </a:xfrm>
                        <a:prstGeom prst="rightArrow">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BF8A8F5" id="Arrow: Right 12" o:spid="_x0000_s1026" type="#_x0000_t13" style="position:absolute;margin-left:47.25pt;margin-top:14.4pt;width:29.25pt;height:14.05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P0nlgIAALYFAAAOAAAAZHJzL2Uyb0RvYy54bWysVE1v2zAMvQ/YfxB0Xx2nydIFdYqgRYcB&#10;RVe0HXpWZSk2IIsapcTJfv0o+SNdV+xQLAdFFMlH8pnk+cW+MWyn0NdgC56fTDhTVkJZ203Bfzxe&#10;fzrjzAdhS2HAqoIflOcXq48fzlu3VFOowJQKGYFYv2xdwasQ3DLLvKxUI/wJOGVJqQEbEUjETVai&#10;aAm9Mdl0MvmctYClQ5DKe3q96pR8lfC1VjJ819qrwEzBKbeQTkznczyz1blYblC4qpZ9GuIdWTSi&#10;thR0hLoSQbAt1n9BNbVE8KDDiYQmA61rqVINVE0+eVXNQyWcSrUQOd6NNPn/Bytvd3fI6pK+3ZQz&#10;Kxr6RmtEaJfsvt5UgdEzcdQ6vyTTB3eHveTpGgvea2ziP5XC9onXw8ir2gcm6fF0kc8Wc84kqfLF&#10;2ex0HjGzo7NDH74qaFi8FBxj5JRF4lTsbnzoHAbDGNGDqcvr2pgkxIZRlwbZTtCnDvu8D/GHlbHv&#10;cqRMo2cWWejqTrdwMCriGXuvNHFIlU5Twql7j8kIKZUNeaeqRKm6HOcT+g1ZDuknWhJgRNZU3Yjd&#10;AwyWHciA3dHT20dXlZp/dJ78K7HOefRIkcGG0bmpLeBbAIaq6iN39gNJHTWRpWcoD9RhCN3oeSev&#10;a/rIN8KHO4E0azSVtD/Cdzq0gbbg0N84qwB/vfUe7WkESMtZS7NbcP9zK1BxZr5ZGo4v+WwWhz0J&#10;s/liSgK+1Dy/1NhtcwnUMzltKifTNdoHM1w1QvNEa2Ydo5JKWEmxCy4DDsJl6HYKLSqp1utkRgPu&#10;RLixD05G8MhqbN/H/ZNA13d6oBG5hWHOxfJVq3e20dPCehtA12kOjrz2fNNySI3TL7K4fV7Kyeq4&#10;ble/AQAA//8DAFBLAwQUAAYACAAAACEA4Wz1rd8AAAAIAQAADwAAAGRycy9kb3ducmV2LnhtbEyP&#10;wU7DMBBE70j8g7VI3KhDIFUb4lQFCQk4FGiR4OjGSxwRr6PYTQJfz/YEx9WMZt8rVpNrxYB9aDwp&#10;uJwlIJAqbxqqFbzt7i8WIELUZHTrCRV8Y4BVeXpS6Nz4kV5x2MZa8AiFXCuwMXa5lKGy6HSY+Q6J&#10;s0/fOx357Gtpej3yuGtlmiRz6XRD/MHqDu8sVl/bg1NA9PT4nP68P7xsML31djcmw8daqfOzaX0D&#10;IuIU/8pwxGd0KJlp7w9kgmgVLK8zbipIF2xwzLMrdtsryOZLkGUh/wuUvwAAAP//AwBQSwECLQAU&#10;AAYACAAAACEAtoM4kv4AAADhAQAAEwAAAAAAAAAAAAAAAAAAAAAAW0NvbnRlbnRfVHlwZXNdLnht&#10;bFBLAQItABQABgAIAAAAIQA4/SH/1gAAAJQBAAALAAAAAAAAAAAAAAAAAC8BAABfcmVscy8ucmVs&#10;c1BLAQItABQABgAIAAAAIQCVxP0nlgIAALYFAAAOAAAAAAAAAAAAAAAAAC4CAABkcnMvZTJvRG9j&#10;LnhtbFBLAQItABQABgAIAAAAIQDhbPWt3wAAAAgBAAAPAAAAAAAAAAAAAAAAAPAEAABkcnMvZG93&#10;bnJldi54bWxQSwUGAAAAAAQABADzAAAA/AUAAAAA&#10;" adj="16412" fillcolor="black [3213]" strokecolor="black [3213]" strokeweight="2pt"/>
            </w:pict>
          </mc:Fallback>
        </mc:AlternateContent>
      </w:r>
      <w:r w:rsidR="007B267F">
        <w:br w:type="page"/>
      </w:r>
    </w:p>
    <w:p w14:paraId="12DAEF4C" w14:textId="289DCAFC" w:rsidR="007150DC" w:rsidRDefault="00FB1DB8" w:rsidP="007150DC">
      <w:pPr>
        <w:rPr>
          <w:rFonts w:ascii="Arial" w:hAnsi="Arial" w:cs="Arial"/>
          <w:color w:val="000000" w:themeColor="text1"/>
        </w:rPr>
      </w:pPr>
      <w:r>
        <w:rPr>
          <w:rFonts w:ascii="Arial" w:hAnsi="Arial" w:cs="Arial"/>
          <w:color w:val="000000" w:themeColor="text1"/>
        </w:rPr>
        <w:lastRenderedPageBreak/>
        <w:t xml:space="preserve"> Quality assurance </w:t>
      </w:r>
      <w:r w:rsidR="00E76C0F">
        <w:rPr>
          <w:rFonts w:ascii="Arial" w:hAnsi="Arial" w:cs="Arial"/>
          <w:color w:val="000000" w:themeColor="text1"/>
        </w:rPr>
        <w:t>and how it can improve the standard of the construction work and the company.</w:t>
      </w:r>
    </w:p>
    <w:p w14:paraId="4880F798" w14:textId="7F71372E" w:rsidR="008D3828" w:rsidRDefault="004858EB" w:rsidP="007150DC">
      <w:pPr>
        <w:rPr>
          <w:rFonts w:ascii="Arial" w:hAnsi="Arial" w:cs="Arial"/>
          <w:color w:val="000000" w:themeColor="text1"/>
        </w:rPr>
      </w:pPr>
      <w:r>
        <w:rPr>
          <w:rFonts w:ascii="Arial" w:hAnsi="Arial" w:cs="Arial"/>
          <w:color w:val="000000" w:themeColor="text1"/>
        </w:rPr>
        <w:t>A quality plan is to comply to all contractors on a construction basis even subcontractors, but the subcontractors will submit their own quality plan and policy. If the subcontractors do not have a quality plan, they must follow the main contractor’s policy.</w:t>
      </w:r>
    </w:p>
    <w:p w14:paraId="6AABBCC3" w14:textId="548A3C6D" w:rsidR="00C71438" w:rsidRDefault="004858EB" w:rsidP="007150DC">
      <w:pPr>
        <w:rPr>
          <w:rFonts w:ascii="Arial" w:hAnsi="Arial" w:cs="Arial"/>
          <w:color w:val="000000" w:themeColor="text1"/>
        </w:rPr>
      </w:pPr>
      <w:r>
        <w:rPr>
          <w:rFonts w:ascii="Arial" w:hAnsi="Arial" w:cs="Arial"/>
          <w:color w:val="000000" w:themeColor="text1"/>
        </w:rPr>
        <w:t xml:space="preserve">If the subcontractors were to submit a quality plan that is related to their </w:t>
      </w:r>
      <w:r w:rsidR="00C71438">
        <w:rPr>
          <w:rFonts w:ascii="Arial" w:hAnsi="Arial" w:cs="Arial"/>
          <w:color w:val="000000" w:themeColor="text1"/>
        </w:rPr>
        <w:t>activities,</w:t>
      </w:r>
      <w:r>
        <w:rPr>
          <w:rFonts w:ascii="Arial" w:hAnsi="Arial" w:cs="Arial"/>
          <w:color w:val="000000" w:themeColor="text1"/>
        </w:rPr>
        <w:t xml:space="preserve"> they must have things such as</w:t>
      </w:r>
      <w:r w:rsidR="00C71438">
        <w:rPr>
          <w:rFonts w:ascii="Arial" w:hAnsi="Arial" w:cs="Arial"/>
          <w:color w:val="000000" w:themeColor="text1"/>
        </w:rPr>
        <w:t xml:space="preserve"> p</w:t>
      </w:r>
      <w:r>
        <w:rPr>
          <w:rFonts w:ascii="Arial" w:hAnsi="Arial" w:cs="Arial"/>
          <w:color w:val="000000" w:themeColor="text1"/>
        </w:rPr>
        <w:t>roduct data</w:t>
      </w:r>
      <w:r w:rsidR="00C71438">
        <w:rPr>
          <w:rFonts w:ascii="Arial" w:hAnsi="Arial" w:cs="Arial"/>
          <w:color w:val="000000" w:themeColor="text1"/>
        </w:rPr>
        <w:t>, i</w:t>
      </w:r>
      <w:r>
        <w:rPr>
          <w:rFonts w:ascii="Arial" w:hAnsi="Arial" w:cs="Arial"/>
          <w:color w:val="000000" w:themeColor="text1"/>
        </w:rPr>
        <w:t>nstallation instructions</w:t>
      </w:r>
      <w:r w:rsidR="00C71438">
        <w:rPr>
          <w:rFonts w:ascii="Arial" w:hAnsi="Arial" w:cs="Arial"/>
          <w:color w:val="000000" w:themeColor="text1"/>
        </w:rPr>
        <w:t>, m</w:t>
      </w:r>
      <w:r>
        <w:rPr>
          <w:rFonts w:ascii="Arial" w:hAnsi="Arial" w:cs="Arial"/>
          <w:color w:val="000000" w:themeColor="text1"/>
        </w:rPr>
        <w:t xml:space="preserve">aterial </w:t>
      </w:r>
      <w:r w:rsidR="00C71438">
        <w:rPr>
          <w:rFonts w:ascii="Arial" w:hAnsi="Arial" w:cs="Arial"/>
          <w:color w:val="000000" w:themeColor="text1"/>
        </w:rPr>
        <w:t>certificates, warrants, results of any self-reliant laboratory tests and personnel qualifications.</w:t>
      </w:r>
    </w:p>
    <w:p w14:paraId="07BDDF60" w14:textId="180BF497" w:rsidR="00C71438" w:rsidRDefault="00C71438" w:rsidP="007150DC">
      <w:pPr>
        <w:rPr>
          <w:rFonts w:ascii="Arial" w:hAnsi="Arial" w:cs="Arial"/>
          <w:color w:val="000000" w:themeColor="text1"/>
        </w:rPr>
      </w:pPr>
      <w:r>
        <w:rPr>
          <w:rFonts w:ascii="Arial" w:hAnsi="Arial" w:cs="Arial"/>
          <w:color w:val="000000" w:themeColor="text1"/>
        </w:rPr>
        <w:t xml:space="preserve">During a quality plan an induction and any training that is needed will take place before storing work on the construction site. Also, there would be regular inspections and meetings in regard to quality issues and processes. There are many steps to quality control, and these are </w:t>
      </w:r>
    </w:p>
    <w:p w14:paraId="390977B6" w14:textId="0BD4E2F3" w:rsidR="00C71438" w:rsidRDefault="00C71438" w:rsidP="00C71438">
      <w:pPr>
        <w:pStyle w:val="ListParagraph"/>
        <w:numPr>
          <w:ilvl w:val="0"/>
          <w:numId w:val="16"/>
        </w:numPr>
        <w:rPr>
          <w:rFonts w:ascii="Arial" w:hAnsi="Arial" w:cs="Arial"/>
          <w:color w:val="000000" w:themeColor="text1"/>
        </w:rPr>
      </w:pPr>
      <w:r>
        <w:rPr>
          <w:rFonts w:ascii="Arial" w:hAnsi="Arial" w:cs="Arial"/>
          <w:color w:val="000000" w:themeColor="text1"/>
        </w:rPr>
        <w:t>Characterization of the materials that are going to be used and the work units.</w:t>
      </w:r>
    </w:p>
    <w:p w14:paraId="01132EB1" w14:textId="295AD724" w:rsidR="00C71438" w:rsidRDefault="00C71438" w:rsidP="00C71438">
      <w:pPr>
        <w:pStyle w:val="ListParagraph"/>
        <w:numPr>
          <w:ilvl w:val="0"/>
          <w:numId w:val="16"/>
        </w:numPr>
        <w:rPr>
          <w:rFonts w:ascii="Arial" w:hAnsi="Arial" w:cs="Arial"/>
          <w:color w:val="000000" w:themeColor="text1"/>
        </w:rPr>
      </w:pPr>
      <w:r>
        <w:rPr>
          <w:rFonts w:ascii="Arial" w:hAnsi="Arial" w:cs="Arial"/>
          <w:color w:val="000000" w:themeColor="text1"/>
        </w:rPr>
        <w:t>The set standards requirements (what they are explained)</w:t>
      </w:r>
    </w:p>
    <w:p w14:paraId="2B73D4B2" w14:textId="3B480367" w:rsidR="00C71438" w:rsidRDefault="00C71438" w:rsidP="00C71438">
      <w:pPr>
        <w:pStyle w:val="ListParagraph"/>
        <w:numPr>
          <w:ilvl w:val="0"/>
          <w:numId w:val="16"/>
        </w:numPr>
        <w:rPr>
          <w:rFonts w:ascii="Arial" w:hAnsi="Arial" w:cs="Arial"/>
          <w:color w:val="000000" w:themeColor="text1"/>
        </w:rPr>
      </w:pPr>
      <w:r>
        <w:rPr>
          <w:rFonts w:ascii="Arial" w:hAnsi="Arial" w:cs="Arial"/>
          <w:color w:val="000000" w:themeColor="text1"/>
        </w:rPr>
        <w:t>Planning for materials quality control – such as certificates inspections to the site and testing of the build.</w:t>
      </w:r>
    </w:p>
    <w:p w14:paraId="54B76AE5" w14:textId="44B141FC" w:rsidR="00C71438" w:rsidRDefault="00C71438" w:rsidP="00C71438">
      <w:pPr>
        <w:pStyle w:val="ListParagraph"/>
        <w:numPr>
          <w:ilvl w:val="0"/>
          <w:numId w:val="16"/>
        </w:numPr>
        <w:rPr>
          <w:rFonts w:ascii="Arial" w:hAnsi="Arial" w:cs="Arial"/>
          <w:color w:val="000000" w:themeColor="text1"/>
        </w:rPr>
      </w:pPr>
      <w:r>
        <w:rPr>
          <w:rFonts w:ascii="Arial" w:hAnsi="Arial" w:cs="Arial"/>
          <w:color w:val="000000" w:themeColor="text1"/>
        </w:rPr>
        <w:t>Planning for the use of quality control being recent built records similar to build, checklists for quality control and partial and final acceptance reports.</w:t>
      </w:r>
    </w:p>
    <w:p w14:paraId="52D5C393" w14:textId="03A21897" w:rsidR="00C71438" w:rsidRDefault="00C71438" w:rsidP="00C71438">
      <w:pPr>
        <w:pStyle w:val="ListParagraph"/>
        <w:numPr>
          <w:ilvl w:val="0"/>
          <w:numId w:val="16"/>
        </w:numPr>
        <w:rPr>
          <w:rFonts w:ascii="Arial" w:hAnsi="Arial" w:cs="Arial"/>
          <w:color w:val="000000" w:themeColor="text1"/>
        </w:rPr>
      </w:pPr>
      <w:r>
        <w:rPr>
          <w:rFonts w:ascii="Arial" w:hAnsi="Arial" w:cs="Arial"/>
          <w:color w:val="000000" w:themeColor="text1"/>
        </w:rPr>
        <w:t>Testing and build of product.</w:t>
      </w:r>
    </w:p>
    <w:p w14:paraId="7C961086" w14:textId="11743BE2" w:rsidR="007B2AE6" w:rsidRDefault="0098243C" w:rsidP="007B2AE6">
      <w:pPr>
        <w:rPr>
          <w:rFonts w:ascii="Arial" w:hAnsi="Arial" w:cs="Arial"/>
          <w:color w:val="000000" w:themeColor="text1"/>
        </w:rPr>
      </w:pPr>
      <w:r>
        <w:rPr>
          <w:rFonts w:ascii="Arial" w:hAnsi="Arial" w:cs="Arial"/>
          <w:color w:val="000000" w:themeColor="text1"/>
        </w:rPr>
        <w:t>There are four main parts to quality control</w:t>
      </w:r>
      <w:r w:rsidR="00057885">
        <w:rPr>
          <w:rFonts w:ascii="Arial" w:hAnsi="Arial" w:cs="Arial"/>
          <w:color w:val="000000" w:themeColor="text1"/>
        </w:rPr>
        <w:t>, these main four parts of quality control are material and delivery control, material quality control, production control and documentation.</w:t>
      </w:r>
    </w:p>
    <w:p w14:paraId="0346236F" w14:textId="77777777" w:rsidR="00057885" w:rsidRDefault="00057885" w:rsidP="007B2AE6">
      <w:pPr>
        <w:rPr>
          <w:rFonts w:ascii="Arial" w:hAnsi="Arial" w:cs="Arial"/>
          <w:color w:val="000000" w:themeColor="text1"/>
        </w:rPr>
      </w:pPr>
      <w:r>
        <w:rPr>
          <w:rFonts w:ascii="Arial" w:hAnsi="Arial" w:cs="Arial"/>
          <w:color w:val="000000" w:themeColor="text1"/>
        </w:rPr>
        <w:t>Material and delivery control would be the intake of large amounts of materials on the construction site, these materials will contain different characteristics and different requirements, this means a lot of research towards the characteristics will need to be done to so that they meet the contractors and clients requirements and satisfaction needs.</w:t>
      </w:r>
    </w:p>
    <w:p w14:paraId="5C280F90" w14:textId="77777777" w:rsidR="00351977" w:rsidRDefault="00057885" w:rsidP="007B2AE6">
      <w:pPr>
        <w:rPr>
          <w:rFonts w:ascii="Arial" w:hAnsi="Arial" w:cs="Arial"/>
          <w:color w:val="000000" w:themeColor="text1"/>
        </w:rPr>
      </w:pPr>
      <w:r>
        <w:rPr>
          <w:rFonts w:ascii="Arial" w:hAnsi="Arial" w:cs="Arial"/>
          <w:color w:val="000000" w:themeColor="text1"/>
        </w:rPr>
        <w:t>Material quality control this would consist on</w:t>
      </w:r>
      <w:r w:rsidR="00351977">
        <w:rPr>
          <w:rFonts w:ascii="Arial" w:hAnsi="Arial" w:cs="Arial"/>
          <w:color w:val="000000" w:themeColor="text1"/>
        </w:rPr>
        <w:t xml:space="preserve"> different documents, such as where the material came from along with the delivery note and delivery labeling giving the conformation of where and when the material wad purchased</w:t>
      </w:r>
      <w:r>
        <w:rPr>
          <w:rFonts w:ascii="Arial" w:hAnsi="Arial" w:cs="Arial"/>
          <w:color w:val="000000" w:themeColor="text1"/>
        </w:rPr>
        <w:t xml:space="preserve"> </w:t>
      </w:r>
      <w:r w:rsidR="00351977">
        <w:rPr>
          <w:rFonts w:ascii="Arial" w:hAnsi="Arial" w:cs="Arial"/>
          <w:color w:val="000000" w:themeColor="text1"/>
        </w:rPr>
        <w:t>including the CE marking. Upon delivery there should be checks on the quantity and the quality of the material, there should be checks on the packaging of the material  and how well it was packaged in the process of transportation and to include instructions with the uses of the material and how to dispose or recycle the material correctly.</w:t>
      </w:r>
    </w:p>
    <w:p w14:paraId="35C1C653" w14:textId="0DA70036" w:rsidR="00351977" w:rsidRDefault="00351977" w:rsidP="007B2AE6">
      <w:pPr>
        <w:rPr>
          <w:rFonts w:ascii="Arial" w:hAnsi="Arial" w:cs="Arial"/>
          <w:color w:val="000000" w:themeColor="text1"/>
        </w:rPr>
      </w:pPr>
      <w:r>
        <w:rPr>
          <w:rFonts w:ascii="Arial" w:hAnsi="Arial" w:cs="Arial"/>
          <w:color w:val="000000" w:themeColor="text1"/>
        </w:rPr>
        <w:t xml:space="preserve">Production </w:t>
      </w:r>
      <w:r w:rsidR="00FD630F">
        <w:rPr>
          <w:rFonts w:ascii="Arial" w:hAnsi="Arial" w:cs="Arial"/>
          <w:color w:val="000000" w:themeColor="text1"/>
        </w:rPr>
        <w:t>control,</w:t>
      </w:r>
      <w:r>
        <w:rPr>
          <w:rFonts w:ascii="Arial" w:hAnsi="Arial" w:cs="Arial"/>
          <w:color w:val="000000" w:themeColor="text1"/>
        </w:rPr>
        <w:t xml:space="preserve"> this is where the </w:t>
      </w:r>
      <w:r w:rsidR="00FD630F">
        <w:rPr>
          <w:rFonts w:ascii="Arial" w:hAnsi="Arial" w:cs="Arial"/>
          <w:color w:val="000000" w:themeColor="text1"/>
        </w:rPr>
        <w:t>planning, monitoring and the conformity takes place. In paneling there would be a list of actions that will go accordingly to the current regulations check point</w:t>
      </w:r>
      <w:r w:rsidR="00382911">
        <w:rPr>
          <w:rFonts w:ascii="Arial" w:hAnsi="Arial" w:cs="Arial"/>
          <w:color w:val="000000" w:themeColor="text1"/>
        </w:rPr>
        <w:t xml:space="preserve"> </w:t>
      </w:r>
      <w:r w:rsidR="00FA5890">
        <w:rPr>
          <w:rFonts w:ascii="Arial" w:hAnsi="Arial" w:cs="Arial"/>
          <w:color w:val="000000" w:themeColor="text1"/>
        </w:rPr>
        <w:t xml:space="preserve">plans to see where an what is achieved by the construction company. There would be lots of frequent inspections to material, works and on general build. </w:t>
      </w:r>
      <w:r w:rsidR="00FA5890">
        <w:rPr>
          <w:rFonts w:ascii="Arial" w:hAnsi="Arial" w:cs="Arial"/>
          <w:color w:val="000000" w:themeColor="text1"/>
        </w:rPr>
        <w:br/>
      </w:r>
      <w:r w:rsidR="00FA5890">
        <w:rPr>
          <w:rFonts w:ascii="Arial" w:hAnsi="Arial" w:cs="Arial"/>
          <w:color w:val="000000" w:themeColor="text1"/>
        </w:rPr>
        <w:lastRenderedPageBreak/>
        <w:t xml:space="preserve">Monitoring will consist of again check lists, recent records to what materials and actions have taken place. In monitoring there would be various verifications of submission of the planning for the clients build. The conformity in the monitoring side would consist of final confirmation of the requirements in order to proceed with the clients build, again there would be various checklists, records and agreed produces for non-conformities. </w:t>
      </w:r>
    </w:p>
    <w:p w14:paraId="2CE97213" w14:textId="1B0E27D6" w:rsidR="00DE4BD9" w:rsidRDefault="00DE4BD9" w:rsidP="007B2AE6">
      <w:pPr>
        <w:rPr>
          <w:rFonts w:ascii="Arial" w:hAnsi="Arial" w:cs="Arial"/>
          <w:color w:val="000000" w:themeColor="text1"/>
        </w:rPr>
      </w:pPr>
      <w:r>
        <w:rPr>
          <w:rFonts w:ascii="Arial" w:hAnsi="Arial" w:cs="Arial"/>
          <w:color w:val="000000" w:themeColor="text1"/>
        </w:rPr>
        <w:t>Documentation in quality plan and quality assurance is carried out into four parts are production control carried out, points inspection, changes made and acceptance of work units. Production control carried out is mace upon various tasks such as taking site visits to where the clients build is going to be and have inspections while on site visits. By doing these site visits the company can gain photo reports and carry out meetings with contractors and sub-contractors</w:t>
      </w:r>
      <w:r w:rsidR="002F3F96">
        <w:rPr>
          <w:rFonts w:ascii="Arial" w:hAnsi="Arial" w:cs="Arial"/>
          <w:color w:val="000000" w:themeColor="text1"/>
        </w:rPr>
        <w:t>. They can also take notes into the site diary.</w:t>
      </w:r>
    </w:p>
    <w:p w14:paraId="091AEF06" w14:textId="47287911" w:rsidR="002F3F96" w:rsidRDefault="002F3F96" w:rsidP="007B2AE6">
      <w:pPr>
        <w:rPr>
          <w:rFonts w:ascii="Arial" w:hAnsi="Arial" w:cs="Arial"/>
          <w:color w:val="000000" w:themeColor="text1"/>
        </w:rPr>
      </w:pPr>
      <w:r>
        <w:rPr>
          <w:rFonts w:ascii="Arial" w:hAnsi="Arial" w:cs="Arial"/>
          <w:color w:val="000000" w:themeColor="text1"/>
        </w:rPr>
        <w:t xml:space="preserve">Changes made will consist of all of the architecture instructions that were registered, any plans and schemes that have been altered to the clients build or any project updates to the clients build including all requirements. Other documents that have been signed by relevant parties will be contained in this part such as meeting resumes and site visit reports. </w:t>
      </w:r>
    </w:p>
    <w:p w14:paraId="76B96BB9" w14:textId="289D7C2D" w:rsidR="002F3F96" w:rsidRDefault="002F3F96" w:rsidP="007B2AE6">
      <w:pPr>
        <w:rPr>
          <w:rFonts w:ascii="Arial" w:hAnsi="Arial" w:cs="Arial"/>
          <w:color w:val="000000" w:themeColor="text1"/>
        </w:rPr>
      </w:pPr>
      <w:r>
        <w:rPr>
          <w:rFonts w:ascii="Arial" w:hAnsi="Arial" w:cs="Arial"/>
          <w:color w:val="000000" w:themeColor="text1"/>
        </w:rPr>
        <w:t xml:space="preserve">Acceptance of work units is what all types of work units are needed and what their purpose is within the work community. There would be all the requirements for each work unit to what they </w:t>
      </w:r>
      <w:r w:rsidR="00935A34">
        <w:rPr>
          <w:rFonts w:ascii="Arial" w:hAnsi="Arial" w:cs="Arial"/>
          <w:color w:val="000000" w:themeColor="text1"/>
        </w:rPr>
        <w:t>must</w:t>
      </w:r>
      <w:r>
        <w:rPr>
          <w:rFonts w:ascii="Arial" w:hAnsi="Arial" w:cs="Arial"/>
          <w:color w:val="000000" w:themeColor="text1"/>
        </w:rPr>
        <w:t xml:space="preserve"> comply to in order to maintain the high standard and quality of the work and the partial works reception report. </w:t>
      </w:r>
    </w:p>
    <w:p w14:paraId="0393B8F4" w14:textId="235730B2" w:rsidR="002F3F96" w:rsidRDefault="002F3F96" w:rsidP="007B2AE6">
      <w:pPr>
        <w:rPr>
          <w:rFonts w:ascii="Arial" w:hAnsi="Arial" w:cs="Arial"/>
          <w:color w:val="000000" w:themeColor="text1"/>
        </w:rPr>
      </w:pPr>
      <w:r>
        <w:rPr>
          <w:rFonts w:ascii="Arial" w:hAnsi="Arial" w:cs="Arial"/>
          <w:color w:val="000000" w:themeColor="text1"/>
        </w:rPr>
        <w:t xml:space="preserve">Quality assurance would benefit the construction company </w:t>
      </w:r>
      <w:r w:rsidR="00D86847">
        <w:rPr>
          <w:rFonts w:ascii="Arial" w:hAnsi="Arial" w:cs="Arial"/>
          <w:color w:val="000000" w:themeColor="text1"/>
        </w:rPr>
        <w:t xml:space="preserve">that I am currently working for as the current plan that is in place is poor for the quality plan. The quality assurance plan will give the company more pin point actions to take place such as making sure there is research of materials and how they are delivered and stored, by following the quality plan it would mean that the regular meetings and inspections would be help to keep the quality standards up to date and up to the clients satisfaction. There would be close minoring the progressing works meaning that if anything that does occur as a problem can be quickly resolved and more cost effective, all together the quality assurance plan would make an impact on the construction company achieving high standards of quality work and  most important high client satisfaction. </w:t>
      </w:r>
    </w:p>
    <w:p w14:paraId="62F3DE99" w14:textId="40AF8DCA" w:rsidR="009A56C7" w:rsidRDefault="009A56C7" w:rsidP="007B2AE6">
      <w:pPr>
        <w:rPr>
          <w:rFonts w:ascii="Arial" w:hAnsi="Arial" w:cs="Arial"/>
          <w:color w:val="000000" w:themeColor="text1"/>
        </w:rPr>
      </w:pPr>
    </w:p>
    <w:p w14:paraId="29DF620A" w14:textId="79C0E36F" w:rsidR="009A56C7" w:rsidRDefault="009A56C7" w:rsidP="007B2AE6">
      <w:pPr>
        <w:rPr>
          <w:rFonts w:ascii="Arial" w:hAnsi="Arial" w:cs="Arial"/>
          <w:color w:val="000000" w:themeColor="text1"/>
        </w:rPr>
      </w:pPr>
    </w:p>
    <w:p w14:paraId="77E2164D" w14:textId="377E8747" w:rsidR="009A56C7" w:rsidRDefault="009A56C7" w:rsidP="007B2AE6">
      <w:pPr>
        <w:rPr>
          <w:rFonts w:ascii="Arial" w:hAnsi="Arial" w:cs="Arial"/>
          <w:color w:val="000000" w:themeColor="text1"/>
        </w:rPr>
      </w:pPr>
    </w:p>
    <w:p w14:paraId="0C1879A6" w14:textId="21FF9A64" w:rsidR="009A56C7" w:rsidRDefault="009A56C7" w:rsidP="007B2AE6">
      <w:pPr>
        <w:rPr>
          <w:rFonts w:ascii="Arial" w:hAnsi="Arial" w:cs="Arial"/>
          <w:color w:val="000000" w:themeColor="text1"/>
        </w:rPr>
      </w:pPr>
    </w:p>
    <w:p w14:paraId="65D2B3EF" w14:textId="5F4DCE36" w:rsidR="009A56C7" w:rsidRDefault="009A56C7" w:rsidP="007B2AE6">
      <w:pPr>
        <w:rPr>
          <w:rFonts w:ascii="Arial" w:hAnsi="Arial" w:cs="Arial"/>
          <w:color w:val="000000" w:themeColor="text1"/>
        </w:rPr>
      </w:pPr>
    </w:p>
    <w:p w14:paraId="46ECC728" w14:textId="04A125B2" w:rsidR="009A56C7" w:rsidRDefault="009A56C7" w:rsidP="007B2AE6">
      <w:pPr>
        <w:rPr>
          <w:rFonts w:ascii="Arial" w:hAnsi="Arial" w:cs="Arial"/>
          <w:color w:val="000000" w:themeColor="text1"/>
        </w:rPr>
      </w:pPr>
    </w:p>
    <w:p w14:paraId="5FF380BB" w14:textId="77777777" w:rsidR="009A56C7" w:rsidRDefault="009A56C7" w:rsidP="007B2AE6">
      <w:pPr>
        <w:rPr>
          <w:rFonts w:ascii="Arial" w:hAnsi="Arial" w:cs="Arial"/>
          <w:color w:val="000000" w:themeColor="text1"/>
        </w:rPr>
      </w:pPr>
    </w:p>
    <w:p w14:paraId="6EC75973" w14:textId="0E765B65" w:rsidR="009A56C7" w:rsidRDefault="00A3272A" w:rsidP="009A56C7">
      <w:pPr>
        <w:rPr>
          <w:rFonts w:ascii="Arial" w:hAnsi="Arial" w:cs="Arial"/>
          <w:color w:val="000000" w:themeColor="text1"/>
        </w:rPr>
      </w:pPr>
      <w:r w:rsidRPr="00A3272A">
        <w:lastRenderedPageBreak/>
        <w:drawing>
          <wp:anchor distT="0" distB="0" distL="114300" distR="114300" simplePos="0" relativeHeight="251660319" behindDoc="0" locked="0" layoutInCell="1" allowOverlap="1" wp14:anchorId="6347304C" wp14:editId="054C1712">
            <wp:simplePos x="0" y="0"/>
            <wp:positionH relativeFrom="margin">
              <wp:posOffset>-933450</wp:posOffset>
            </wp:positionH>
            <wp:positionV relativeFrom="paragraph">
              <wp:posOffset>3769995</wp:posOffset>
            </wp:positionV>
            <wp:extent cx="7391400" cy="3362325"/>
            <wp:effectExtent l="0" t="0" r="0" b="9525"/>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9965" t="27469" r="13194" b="14815"/>
                    <a:stretch/>
                  </pic:blipFill>
                  <pic:spPr bwMode="auto">
                    <a:xfrm>
                      <a:off x="0" y="0"/>
                      <a:ext cx="7391400" cy="3362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95" behindDoc="0" locked="0" layoutInCell="1" allowOverlap="1" wp14:anchorId="15E9FCB2" wp14:editId="1C451A17">
            <wp:simplePos x="0" y="0"/>
            <wp:positionH relativeFrom="column">
              <wp:posOffset>-847725</wp:posOffset>
            </wp:positionH>
            <wp:positionV relativeFrom="paragraph">
              <wp:posOffset>417195</wp:posOffset>
            </wp:positionV>
            <wp:extent cx="6200775" cy="3302000"/>
            <wp:effectExtent l="0" t="0" r="9525" b="0"/>
            <wp:wrapSquare wrapText="bothSides"/>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0217" t="26492" r="23161" b="22437"/>
                    <a:stretch/>
                  </pic:blipFill>
                  <pic:spPr bwMode="auto">
                    <a:xfrm>
                      <a:off x="0" y="0"/>
                      <a:ext cx="6200775" cy="330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A56C7">
        <w:rPr>
          <w:rFonts w:ascii="Arial" w:hAnsi="Arial" w:cs="Arial"/>
          <w:color w:val="000000" w:themeColor="text1"/>
        </w:rPr>
        <w:t xml:space="preserve">Flow chart on </w:t>
      </w:r>
      <w:r w:rsidR="00854AEC">
        <w:rPr>
          <w:rFonts w:ascii="Arial" w:hAnsi="Arial" w:cs="Arial"/>
          <w:color w:val="000000" w:themeColor="text1"/>
        </w:rPr>
        <w:t xml:space="preserve">timber frame </w:t>
      </w:r>
      <w:r w:rsidR="00B8259F">
        <w:rPr>
          <w:rFonts w:ascii="Arial" w:hAnsi="Arial" w:cs="Arial"/>
          <w:color w:val="000000" w:themeColor="text1"/>
        </w:rPr>
        <w:t>construction</w:t>
      </w:r>
      <w:r w:rsidR="009A56C7">
        <w:rPr>
          <w:rFonts w:ascii="Arial" w:hAnsi="Arial" w:cs="Arial"/>
          <w:color w:val="000000" w:themeColor="text1"/>
        </w:rPr>
        <w:t xml:space="preserve"> </w:t>
      </w:r>
      <w:r w:rsidR="006B1C9A">
        <w:rPr>
          <w:rFonts w:ascii="Arial" w:hAnsi="Arial" w:cs="Arial"/>
          <w:color w:val="000000" w:themeColor="text1"/>
        </w:rPr>
        <w:t>procedure. (</w:t>
      </w:r>
      <w:r w:rsidR="00854AEC">
        <w:rPr>
          <w:rFonts w:ascii="Arial" w:hAnsi="Arial" w:cs="Arial"/>
          <w:color w:val="000000" w:themeColor="text1"/>
        </w:rPr>
        <w:t>using smart draw software)</w:t>
      </w:r>
    </w:p>
    <w:p w14:paraId="0904D340" w14:textId="77777777" w:rsidR="00854AEC" w:rsidRDefault="00854AEC" w:rsidP="009A56C7">
      <w:pPr>
        <w:rPr>
          <w:rFonts w:ascii="Arial" w:hAnsi="Arial" w:cs="Arial"/>
          <w:color w:val="000000" w:themeColor="text1"/>
        </w:rPr>
      </w:pPr>
    </w:p>
    <w:p w14:paraId="6C5F1AC5" w14:textId="77389196" w:rsidR="00B8259F" w:rsidRDefault="00B8259F" w:rsidP="009A56C7">
      <w:pPr>
        <w:rPr>
          <w:rFonts w:ascii="Arial" w:hAnsi="Arial" w:cs="Arial"/>
          <w:color w:val="000000" w:themeColor="text1"/>
        </w:rPr>
      </w:pPr>
    </w:p>
    <w:p w14:paraId="29AF93DB" w14:textId="0DACA7AB" w:rsidR="009A56C7" w:rsidRDefault="009A56C7" w:rsidP="007B2AE6">
      <w:pPr>
        <w:rPr>
          <w:rFonts w:ascii="Arial" w:hAnsi="Arial" w:cs="Arial"/>
          <w:color w:val="000000" w:themeColor="text1"/>
        </w:rPr>
      </w:pPr>
    </w:p>
    <w:p w14:paraId="486E30A0" w14:textId="316B7E76" w:rsidR="009A56C7" w:rsidRDefault="009A56C7" w:rsidP="007B2AE6">
      <w:pPr>
        <w:rPr>
          <w:rFonts w:ascii="Arial" w:hAnsi="Arial" w:cs="Arial"/>
          <w:color w:val="000000" w:themeColor="text1"/>
        </w:rPr>
      </w:pPr>
    </w:p>
    <w:p w14:paraId="761A74EF" w14:textId="77777777" w:rsidR="009A56C7" w:rsidRDefault="009A56C7" w:rsidP="007B2AE6">
      <w:pPr>
        <w:rPr>
          <w:rFonts w:ascii="Arial" w:hAnsi="Arial" w:cs="Arial"/>
          <w:color w:val="000000" w:themeColor="text1"/>
        </w:rPr>
      </w:pPr>
    </w:p>
    <w:p w14:paraId="09ABDA1F" w14:textId="3BEE2BE3" w:rsidR="009A56C7" w:rsidRDefault="00854AEC" w:rsidP="007B2AE6">
      <w:pPr>
        <w:rPr>
          <w:rFonts w:ascii="Arial" w:hAnsi="Arial" w:cs="Arial"/>
          <w:color w:val="000000" w:themeColor="text1"/>
        </w:rPr>
      </w:pPr>
      <w:r w:rsidRPr="00854AEC">
        <w:drawing>
          <wp:anchor distT="0" distB="0" distL="114300" distR="114300" simplePos="0" relativeHeight="251661343" behindDoc="0" locked="0" layoutInCell="1" allowOverlap="1" wp14:anchorId="37DCC2ED" wp14:editId="39F74B38">
            <wp:simplePos x="0" y="0"/>
            <wp:positionH relativeFrom="page">
              <wp:posOffset>114300</wp:posOffset>
            </wp:positionH>
            <wp:positionV relativeFrom="paragraph">
              <wp:posOffset>0</wp:posOffset>
            </wp:positionV>
            <wp:extent cx="7372350" cy="3400425"/>
            <wp:effectExtent l="0" t="0" r="0" b="9525"/>
            <wp:wrapSquare wrapText="bothSides"/>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0312" t="25617" r="12153" b="25000"/>
                    <a:stretch/>
                  </pic:blipFill>
                  <pic:spPr bwMode="auto">
                    <a:xfrm>
                      <a:off x="0" y="0"/>
                      <a:ext cx="7372350" cy="3400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AE4E9C" w14:textId="16F479B7" w:rsidR="009A56C7" w:rsidRDefault="009A56C7" w:rsidP="007B2AE6">
      <w:pPr>
        <w:rPr>
          <w:rFonts w:ascii="Arial" w:hAnsi="Arial" w:cs="Arial"/>
          <w:color w:val="000000" w:themeColor="text1"/>
        </w:rPr>
      </w:pPr>
    </w:p>
    <w:p w14:paraId="618D8C50" w14:textId="77777777" w:rsidR="009A56C7" w:rsidRDefault="009A56C7" w:rsidP="007B2AE6">
      <w:pPr>
        <w:rPr>
          <w:rFonts w:ascii="Arial" w:hAnsi="Arial" w:cs="Arial"/>
          <w:color w:val="000000" w:themeColor="text1"/>
        </w:rPr>
      </w:pPr>
    </w:p>
    <w:p w14:paraId="326377F7" w14:textId="77777777" w:rsidR="009A56C7" w:rsidRDefault="009A56C7" w:rsidP="007B2AE6">
      <w:pPr>
        <w:rPr>
          <w:rFonts w:ascii="Arial" w:hAnsi="Arial" w:cs="Arial"/>
          <w:color w:val="000000" w:themeColor="text1"/>
        </w:rPr>
      </w:pPr>
    </w:p>
    <w:p w14:paraId="2B57A6D5" w14:textId="77777777" w:rsidR="009A56C7" w:rsidRDefault="009A56C7" w:rsidP="007B2AE6">
      <w:pPr>
        <w:rPr>
          <w:rFonts w:ascii="Arial" w:hAnsi="Arial" w:cs="Arial"/>
          <w:color w:val="000000" w:themeColor="text1"/>
        </w:rPr>
      </w:pPr>
    </w:p>
    <w:p w14:paraId="359D2C89" w14:textId="77777777" w:rsidR="009A56C7" w:rsidRDefault="009A56C7" w:rsidP="007B2AE6">
      <w:pPr>
        <w:rPr>
          <w:rFonts w:ascii="Arial" w:hAnsi="Arial" w:cs="Arial"/>
          <w:color w:val="000000" w:themeColor="text1"/>
        </w:rPr>
      </w:pPr>
    </w:p>
    <w:p w14:paraId="5FDBC35C" w14:textId="77777777" w:rsidR="009A56C7" w:rsidRDefault="009A56C7" w:rsidP="007B2AE6">
      <w:pPr>
        <w:rPr>
          <w:rFonts w:ascii="Arial" w:hAnsi="Arial" w:cs="Arial"/>
          <w:color w:val="000000" w:themeColor="text1"/>
        </w:rPr>
      </w:pPr>
    </w:p>
    <w:p w14:paraId="6B338313" w14:textId="77777777" w:rsidR="009A56C7" w:rsidRDefault="009A56C7" w:rsidP="007B2AE6">
      <w:pPr>
        <w:rPr>
          <w:rFonts w:ascii="Arial" w:hAnsi="Arial" w:cs="Arial"/>
          <w:color w:val="000000" w:themeColor="text1"/>
        </w:rPr>
      </w:pPr>
    </w:p>
    <w:p w14:paraId="5232787B" w14:textId="055519E1" w:rsidR="00854AEC" w:rsidRDefault="00854AEC" w:rsidP="007B2AE6">
      <w:pPr>
        <w:rPr>
          <w:rFonts w:ascii="Arial" w:hAnsi="Arial" w:cs="Arial"/>
          <w:color w:val="000000" w:themeColor="text1"/>
        </w:rPr>
      </w:pPr>
    </w:p>
    <w:p w14:paraId="712F2647" w14:textId="38DC591F" w:rsidR="00854AEC" w:rsidRDefault="00854AEC" w:rsidP="007B2AE6">
      <w:pPr>
        <w:rPr>
          <w:rFonts w:ascii="Arial" w:hAnsi="Arial" w:cs="Arial"/>
          <w:color w:val="000000" w:themeColor="text1"/>
        </w:rPr>
      </w:pPr>
    </w:p>
    <w:p w14:paraId="7853C051" w14:textId="4005DD42" w:rsidR="00854AEC" w:rsidRDefault="00854AEC" w:rsidP="007B2AE6">
      <w:pPr>
        <w:rPr>
          <w:rFonts w:ascii="Arial" w:hAnsi="Arial" w:cs="Arial"/>
          <w:color w:val="000000" w:themeColor="text1"/>
        </w:rPr>
      </w:pPr>
    </w:p>
    <w:p w14:paraId="3C06144E" w14:textId="1F421521" w:rsidR="00854AEC" w:rsidRDefault="00854AEC" w:rsidP="007B2AE6">
      <w:pPr>
        <w:rPr>
          <w:rFonts w:ascii="Arial" w:hAnsi="Arial" w:cs="Arial"/>
          <w:color w:val="000000" w:themeColor="text1"/>
        </w:rPr>
      </w:pPr>
    </w:p>
    <w:p w14:paraId="1E09A84B" w14:textId="5ADBAAB5" w:rsidR="00854AEC" w:rsidRDefault="006B1C9A" w:rsidP="007B2AE6">
      <w:pPr>
        <w:rPr>
          <w:rFonts w:ascii="Arial" w:hAnsi="Arial" w:cs="Arial"/>
          <w:color w:val="000000" w:themeColor="text1"/>
        </w:rPr>
      </w:pPr>
      <w:r>
        <w:rPr>
          <w:noProof/>
        </w:rPr>
        <w:lastRenderedPageBreak/>
        <w:drawing>
          <wp:anchor distT="0" distB="0" distL="114300" distR="114300" simplePos="0" relativeHeight="251662367" behindDoc="0" locked="0" layoutInCell="1" allowOverlap="1" wp14:anchorId="3830C8C8" wp14:editId="160D3BAB">
            <wp:simplePos x="0" y="0"/>
            <wp:positionH relativeFrom="column">
              <wp:posOffset>-285750</wp:posOffset>
            </wp:positionH>
            <wp:positionV relativeFrom="paragraph">
              <wp:posOffset>536</wp:posOffset>
            </wp:positionV>
            <wp:extent cx="6667500" cy="8843110"/>
            <wp:effectExtent l="0" t="0" r="0" b="0"/>
            <wp:wrapSquare wrapText="bothSides"/>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8818" t="16748" r="33161" b="17594"/>
                    <a:stretch/>
                  </pic:blipFill>
                  <pic:spPr bwMode="auto">
                    <a:xfrm>
                      <a:off x="0" y="0"/>
                      <a:ext cx="6671257" cy="88480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B564C0" w14:textId="76E6CBB9" w:rsidR="00854AEC" w:rsidRDefault="00854AEC" w:rsidP="007B2AE6">
      <w:pPr>
        <w:rPr>
          <w:rFonts w:ascii="Arial" w:hAnsi="Arial" w:cs="Arial"/>
          <w:color w:val="000000" w:themeColor="text1"/>
        </w:rPr>
      </w:pPr>
    </w:p>
    <w:p w14:paraId="0F227E55" w14:textId="39553BC0" w:rsidR="00854AEC" w:rsidRDefault="00854AEC" w:rsidP="007B2AE6">
      <w:pPr>
        <w:rPr>
          <w:rFonts w:ascii="Arial" w:hAnsi="Arial" w:cs="Arial"/>
          <w:color w:val="000000" w:themeColor="text1"/>
        </w:rPr>
      </w:pPr>
    </w:p>
    <w:p w14:paraId="6F14B935" w14:textId="09121407" w:rsidR="006B1C9A" w:rsidRDefault="006B1C9A" w:rsidP="007B2AE6">
      <w:pPr>
        <w:rPr>
          <w:rFonts w:ascii="Arial" w:hAnsi="Arial" w:cs="Arial"/>
          <w:color w:val="000000" w:themeColor="text1"/>
        </w:rPr>
      </w:pPr>
    </w:p>
    <w:p w14:paraId="15970811" w14:textId="77777777" w:rsidR="006B1C9A" w:rsidRDefault="006B1C9A" w:rsidP="007B2AE6">
      <w:pPr>
        <w:rPr>
          <w:rFonts w:ascii="Arial" w:hAnsi="Arial" w:cs="Arial"/>
          <w:color w:val="000000" w:themeColor="text1"/>
        </w:rPr>
      </w:pPr>
    </w:p>
    <w:p w14:paraId="23383D2D" w14:textId="5480E030" w:rsidR="00935A34" w:rsidRDefault="009A56C7" w:rsidP="007B2AE6">
      <w:pPr>
        <w:rPr>
          <w:rFonts w:ascii="Arial" w:hAnsi="Arial" w:cs="Arial"/>
          <w:color w:val="000000" w:themeColor="text1"/>
        </w:rPr>
      </w:pPr>
      <w:r>
        <w:rPr>
          <w:rFonts w:ascii="Arial" w:hAnsi="Arial" w:cs="Arial"/>
          <w:color w:val="000000" w:themeColor="text1"/>
        </w:rPr>
        <w:t xml:space="preserve">Conclusion </w:t>
      </w:r>
    </w:p>
    <w:p w14:paraId="0EF28165" w14:textId="050EC8C1" w:rsidR="00D86847" w:rsidRDefault="00D86847" w:rsidP="007B2AE6">
      <w:pPr>
        <w:rPr>
          <w:rFonts w:ascii="Arial" w:hAnsi="Arial" w:cs="Arial"/>
          <w:color w:val="000000" w:themeColor="text1"/>
        </w:rPr>
      </w:pPr>
      <w:r>
        <w:rPr>
          <w:rFonts w:ascii="Arial" w:hAnsi="Arial" w:cs="Arial"/>
          <w:color w:val="000000" w:themeColor="text1"/>
        </w:rPr>
        <w:t xml:space="preserve">To conclude after looking at the current construction </w:t>
      </w:r>
      <w:r w:rsidR="00167045">
        <w:rPr>
          <w:rFonts w:ascii="Arial" w:hAnsi="Arial" w:cs="Arial"/>
          <w:color w:val="000000" w:themeColor="text1"/>
        </w:rPr>
        <w:t>company’s</w:t>
      </w:r>
      <w:r>
        <w:rPr>
          <w:rFonts w:ascii="Arial" w:hAnsi="Arial" w:cs="Arial"/>
          <w:color w:val="000000" w:themeColor="text1"/>
        </w:rPr>
        <w:t xml:space="preserve"> quality plan it was clear to say that it had been </w:t>
      </w:r>
      <w:r w:rsidR="00167045">
        <w:rPr>
          <w:rFonts w:ascii="Arial" w:hAnsi="Arial" w:cs="Arial"/>
          <w:color w:val="000000" w:themeColor="text1"/>
        </w:rPr>
        <w:t>made poorly</w:t>
      </w:r>
      <w:r>
        <w:rPr>
          <w:rFonts w:ascii="Arial" w:hAnsi="Arial" w:cs="Arial"/>
          <w:color w:val="000000" w:themeColor="text1"/>
        </w:rPr>
        <w:t xml:space="preserve"> this </w:t>
      </w:r>
      <w:r w:rsidR="00167045">
        <w:rPr>
          <w:rFonts w:ascii="Arial" w:hAnsi="Arial" w:cs="Arial"/>
          <w:color w:val="000000" w:themeColor="text1"/>
        </w:rPr>
        <w:t>would</w:t>
      </w:r>
      <w:r>
        <w:rPr>
          <w:rFonts w:ascii="Arial" w:hAnsi="Arial" w:cs="Arial"/>
          <w:color w:val="000000" w:themeColor="text1"/>
        </w:rPr>
        <w:t xml:space="preserve"> also be the reason to why the quality</w:t>
      </w:r>
      <w:r w:rsidR="00167045">
        <w:rPr>
          <w:rFonts w:ascii="Arial" w:hAnsi="Arial" w:cs="Arial"/>
          <w:color w:val="000000" w:themeColor="text1"/>
        </w:rPr>
        <w:t xml:space="preserve"> of works was so bad and to why they were receiving so many bad reports on behalf of client satisfaction. </w:t>
      </w:r>
    </w:p>
    <w:p w14:paraId="7936E652" w14:textId="4B4329A3" w:rsidR="00167045" w:rsidRDefault="00167045" w:rsidP="007B2AE6">
      <w:pPr>
        <w:rPr>
          <w:rFonts w:ascii="Arial" w:hAnsi="Arial" w:cs="Arial"/>
          <w:color w:val="000000" w:themeColor="text1"/>
        </w:rPr>
      </w:pPr>
      <w:r>
        <w:rPr>
          <w:rFonts w:ascii="Arial" w:hAnsi="Arial" w:cs="Arial"/>
          <w:color w:val="000000" w:themeColor="text1"/>
        </w:rPr>
        <w:t>I then decided that I should go through what quality management is by explaining and giving the documents needed for quality control which would improve the track of the quality control, after I had done this I produced a process map to what the construction company needed and the requirements and client satisfaction after doing this I looked into quality assurance and how it can improve the quality stands to what the construction company has in place, firstly started by explaining the steps and processes of a quality assurance plan after this I wet into depth of the main points needed and explained on what they consisted of. Following up on the quality assurance I them had to create a flow char</w:t>
      </w:r>
      <w:r w:rsidR="00B8259F">
        <w:rPr>
          <w:rFonts w:ascii="Arial" w:hAnsi="Arial" w:cs="Arial"/>
          <w:color w:val="000000" w:themeColor="text1"/>
        </w:rPr>
        <w:t>t</w:t>
      </w:r>
      <w:r>
        <w:rPr>
          <w:rFonts w:ascii="Arial" w:hAnsi="Arial" w:cs="Arial"/>
          <w:color w:val="000000" w:themeColor="text1"/>
        </w:rPr>
        <w:t xml:space="preserve"> </w:t>
      </w:r>
      <w:r w:rsidR="00B8259F">
        <w:rPr>
          <w:rFonts w:ascii="Arial" w:hAnsi="Arial" w:cs="Arial"/>
          <w:color w:val="000000" w:themeColor="text1"/>
        </w:rPr>
        <w:t xml:space="preserve">on construction process </w:t>
      </w:r>
      <w:r>
        <w:rPr>
          <w:rFonts w:ascii="Arial" w:hAnsi="Arial" w:cs="Arial"/>
          <w:color w:val="000000" w:themeColor="text1"/>
        </w:rPr>
        <w:t xml:space="preserve">for the construction company showing the improvements and structure of a </w:t>
      </w:r>
      <w:r w:rsidR="009A56C7">
        <w:rPr>
          <w:rFonts w:ascii="Arial" w:hAnsi="Arial" w:cs="Arial"/>
          <w:color w:val="000000" w:themeColor="text1"/>
        </w:rPr>
        <w:t>better-quality</w:t>
      </w:r>
      <w:r>
        <w:rPr>
          <w:rFonts w:ascii="Arial" w:hAnsi="Arial" w:cs="Arial"/>
          <w:color w:val="000000" w:themeColor="text1"/>
        </w:rPr>
        <w:t xml:space="preserve"> plan that was put in place with me being part of the plan. </w:t>
      </w:r>
    </w:p>
    <w:p w14:paraId="33BB8F3D" w14:textId="71759716" w:rsidR="00351977" w:rsidRDefault="00351977" w:rsidP="007B2AE6">
      <w:pPr>
        <w:rPr>
          <w:rFonts w:ascii="Arial" w:hAnsi="Arial" w:cs="Arial"/>
          <w:color w:val="000000" w:themeColor="text1"/>
        </w:rPr>
      </w:pPr>
    </w:p>
    <w:p w14:paraId="4732194C" w14:textId="680142DC" w:rsidR="009A56C7" w:rsidRDefault="009A56C7" w:rsidP="007B2AE6">
      <w:pPr>
        <w:rPr>
          <w:rFonts w:ascii="Arial" w:hAnsi="Arial" w:cs="Arial"/>
          <w:color w:val="000000" w:themeColor="text1"/>
        </w:rPr>
      </w:pPr>
    </w:p>
    <w:p w14:paraId="136EF25A" w14:textId="225426E9" w:rsidR="009A56C7" w:rsidRDefault="009A56C7" w:rsidP="007B2AE6">
      <w:pPr>
        <w:rPr>
          <w:rFonts w:ascii="Arial" w:hAnsi="Arial" w:cs="Arial"/>
          <w:color w:val="000000" w:themeColor="text1"/>
        </w:rPr>
      </w:pPr>
    </w:p>
    <w:p w14:paraId="116585AD" w14:textId="7EC5E6D4" w:rsidR="009A56C7" w:rsidRDefault="009A56C7" w:rsidP="007B2AE6">
      <w:pPr>
        <w:rPr>
          <w:rFonts w:ascii="Arial" w:hAnsi="Arial" w:cs="Arial"/>
          <w:color w:val="000000" w:themeColor="text1"/>
        </w:rPr>
      </w:pPr>
    </w:p>
    <w:p w14:paraId="093560EF" w14:textId="5FD4657F" w:rsidR="009A56C7" w:rsidRDefault="009A56C7" w:rsidP="007B2AE6">
      <w:pPr>
        <w:rPr>
          <w:rFonts w:ascii="Arial" w:hAnsi="Arial" w:cs="Arial"/>
          <w:color w:val="000000" w:themeColor="text1"/>
        </w:rPr>
      </w:pPr>
    </w:p>
    <w:p w14:paraId="7246AD93" w14:textId="1C7DC495" w:rsidR="009A56C7" w:rsidRDefault="009A56C7" w:rsidP="007B2AE6">
      <w:pPr>
        <w:rPr>
          <w:rFonts w:ascii="Arial" w:hAnsi="Arial" w:cs="Arial"/>
          <w:color w:val="000000" w:themeColor="text1"/>
        </w:rPr>
      </w:pPr>
    </w:p>
    <w:p w14:paraId="1FEB5C6D" w14:textId="23458256" w:rsidR="009A56C7" w:rsidRDefault="009A56C7" w:rsidP="007B2AE6">
      <w:pPr>
        <w:rPr>
          <w:rFonts w:ascii="Arial" w:hAnsi="Arial" w:cs="Arial"/>
          <w:color w:val="000000" w:themeColor="text1"/>
        </w:rPr>
      </w:pPr>
    </w:p>
    <w:p w14:paraId="3CA5F4AF" w14:textId="45A8B670" w:rsidR="009A56C7" w:rsidRDefault="009A56C7" w:rsidP="007B2AE6">
      <w:pPr>
        <w:rPr>
          <w:rFonts w:ascii="Arial" w:hAnsi="Arial" w:cs="Arial"/>
          <w:color w:val="000000" w:themeColor="text1"/>
        </w:rPr>
      </w:pPr>
    </w:p>
    <w:p w14:paraId="746BD0DC" w14:textId="67387085" w:rsidR="009A56C7" w:rsidRDefault="009A56C7" w:rsidP="007B2AE6">
      <w:pPr>
        <w:rPr>
          <w:rFonts w:ascii="Arial" w:hAnsi="Arial" w:cs="Arial"/>
          <w:color w:val="000000" w:themeColor="text1"/>
        </w:rPr>
      </w:pPr>
    </w:p>
    <w:p w14:paraId="7B418E08" w14:textId="1CF2C271" w:rsidR="009A56C7" w:rsidRDefault="009A56C7" w:rsidP="007B2AE6">
      <w:pPr>
        <w:rPr>
          <w:rFonts w:ascii="Arial" w:hAnsi="Arial" w:cs="Arial"/>
          <w:color w:val="000000" w:themeColor="text1"/>
        </w:rPr>
      </w:pPr>
    </w:p>
    <w:p w14:paraId="281A3481" w14:textId="105D0F55" w:rsidR="009A56C7" w:rsidRDefault="009A56C7" w:rsidP="007B2AE6">
      <w:pPr>
        <w:rPr>
          <w:rFonts w:ascii="Arial" w:hAnsi="Arial" w:cs="Arial"/>
          <w:color w:val="000000" w:themeColor="text1"/>
        </w:rPr>
      </w:pPr>
    </w:p>
    <w:p w14:paraId="5D21FAE1" w14:textId="7BA2831E" w:rsidR="009A56C7" w:rsidRDefault="009A56C7" w:rsidP="007B2AE6">
      <w:pPr>
        <w:rPr>
          <w:rFonts w:ascii="Arial" w:hAnsi="Arial" w:cs="Arial"/>
          <w:color w:val="000000" w:themeColor="text1"/>
        </w:rPr>
      </w:pPr>
    </w:p>
    <w:p w14:paraId="248D1FFE" w14:textId="5511241F" w:rsidR="009A56C7" w:rsidRDefault="009A56C7" w:rsidP="007B2AE6">
      <w:pPr>
        <w:rPr>
          <w:rFonts w:ascii="Arial" w:hAnsi="Arial" w:cs="Arial"/>
          <w:color w:val="000000" w:themeColor="text1"/>
        </w:rPr>
      </w:pPr>
    </w:p>
    <w:p w14:paraId="0DA392BB" w14:textId="606C5240" w:rsidR="009A56C7" w:rsidRDefault="009A56C7" w:rsidP="007B2AE6">
      <w:pPr>
        <w:rPr>
          <w:rFonts w:ascii="Arial" w:hAnsi="Arial" w:cs="Arial"/>
          <w:color w:val="000000" w:themeColor="text1"/>
        </w:rPr>
      </w:pPr>
    </w:p>
    <w:p w14:paraId="369C5A69" w14:textId="77777777" w:rsidR="00854AEC" w:rsidRDefault="00854AEC" w:rsidP="007B2AE6">
      <w:pPr>
        <w:rPr>
          <w:rFonts w:ascii="Arial" w:hAnsi="Arial" w:cs="Arial"/>
          <w:color w:val="000000" w:themeColor="text1"/>
        </w:rPr>
      </w:pPr>
    </w:p>
    <w:p w14:paraId="5641BAC9" w14:textId="32A799FF" w:rsidR="009A56C7" w:rsidRDefault="009A56C7" w:rsidP="007B2AE6">
      <w:pPr>
        <w:rPr>
          <w:rFonts w:ascii="Arial" w:hAnsi="Arial" w:cs="Arial"/>
          <w:color w:val="000000" w:themeColor="text1"/>
        </w:rPr>
      </w:pPr>
    </w:p>
    <w:p w14:paraId="62CB9178" w14:textId="2A2C61B0" w:rsidR="009A56C7" w:rsidRDefault="009A56C7" w:rsidP="007B2AE6">
      <w:pPr>
        <w:rPr>
          <w:rFonts w:ascii="Arial" w:hAnsi="Arial" w:cs="Arial"/>
          <w:color w:val="000000" w:themeColor="text1"/>
        </w:rPr>
      </w:pPr>
      <w:r>
        <w:rPr>
          <w:rFonts w:ascii="Arial" w:hAnsi="Arial" w:cs="Arial"/>
          <w:color w:val="000000" w:themeColor="text1"/>
        </w:rPr>
        <w:t xml:space="preserve">References </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3D59D6" w:rsidRPr="003D59D6" w14:paraId="2675B672" w14:textId="77777777" w:rsidTr="003D59D6">
        <w:tc>
          <w:tcPr>
            <w:tcW w:w="2010" w:type="dxa"/>
            <w:shd w:val="clear" w:color="auto" w:fill="FFFFFF"/>
            <w:vAlign w:val="center"/>
            <w:hideMark/>
          </w:tcPr>
          <w:p w14:paraId="7D36FB5E"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Article title:</w:t>
            </w:r>
          </w:p>
        </w:tc>
        <w:tc>
          <w:tcPr>
            <w:tcW w:w="0" w:type="auto"/>
            <w:shd w:val="clear" w:color="auto" w:fill="FFFFFF"/>
            <w:vAlign w:val="center"/>
            <w:hideMark/>
          </w:tcPr>
          <w:p w14:paraId="41564A85"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ISO Quality Management System Document Control</w:t>
            </w:r>
          </w:p>
        </w:tc>
      </w:tr>
      <w:tr w:rsidR="003D59D6" w:rsidRPr="003D59D6" w14:paraId="3F442FA3" w14:textId="77777777" w:rsidTr="003D59D6">
        <w:tc>
          <w:tcPr>
            <w:tcW w:w="2010" w:type="dxa"/>
            <w:shd w:val="clear" w:color="auto" w:fill="FFFFFF"/>
            <w:vAlign w:val="center"/>
            <w:hideMark/>
          </w:tcPr>
          <w:p w14:paraId="0CE4FCFF"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Website title:</w:t>
            </w:r>
          </w:p>
        </w:tc>
        <w:tc>
          <w:tcPr>
            <w:tcW w:w="0" w:type="auto"/>
            <w:shd w:val="clear" w:color="auto" w:fill="FFFFFF"/>
            <w:vAlign w:val="center"/>
            <w:hideMark/>
          </w:tcPr>
          <w:p w14:paraId="47CA8459"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Dorseymetrology.com</w:t>
            </w:r>
          </w:p>
        </w:tc>
      </w:tr>
      <w:tr w:rsidR="003D59D6" w:rsidRPr="003D59D6" w14:paraId="27A43F7C" w14:textId="77777777" w:rsidTr="003D59D6">
        <w:tc>
          <w:tcPr>
            <w:tcW w:w="2010" w:type="dxa"/>
            <w:shd w:val="clear" w:color="auto" w:fill="FFFFFF"/>
            <w:vAlign w:val="center"/>
            <w:hideMark/>
          </w:tcPr>
          <w:p w14:paraId="35E449DF"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URL:</w:t>
            </w:r>
          </w:p>
        </w:tc>
        <w:tc>
          <w:tcPr>
            <w:tcW w:w="0" w:type="auto"/>
            <w:shd w:val="clear" w:color="auto" w:fill="FFFFFF"/>
            <w:vAlign w:val="center"/>
            <w:hideMark/>
          </w:tcPr>
          <w:p w14:paraId="087DDB15" w14:textId="43132244" w:rsidR="003D59D6" w:rsidRDefault="00515BCF" w:rsidP="003D59D6">
            <w:pPr>
              <w:spacing w:before="0" w:after="0" w:line="240" w:lineRule="auto"/>
              <w:rPr>
                <w:rFonts w:ascii="Arial" w:eastAsia="Times New Roman" w:hAnsi="Arial" w:cs="Arial"/>
                <w:color w:val="000000"/>
                <w:sz w:val="21"/>
                <w:szCs w:val="21"/>
                <w:lang w:val="en-GB" w:eastAsia="en-GB"/>
              </w:rPr>
            </w:pPr>
            <w:hyperlink r:id="rId16" w:history="1">
              <w:r w:rsidR="00CD6972" w:rsidRPr="003D59D6">
                <w:rPr>
                  <w:rStyle w:val="Hyperlink"/>
                  <w:rFonts w:ascii="Arial" w:eastAsia="Times New Roman" w:hAnsi="Arial" w:cs="Arial"/>
                  <w:sz w:val="21"/>
                  <w:szCs w:val="21"/>
                  <w:lang w:val="en-GB" w:eastAsia="en-GB"/>
                </w:rPr>
                <w:t>https://www.dorseymetrology.com/iso-quality-management-system-document-control</w:t>
              </w:r>
            </w:hyperlink>
          </w:p>
          <w:p w14:paraId="11F2B8B2" w14:textId="33DB8B5A" w:rsidR="00CD6972" w:rsidRPr="003D59D6" w:rsidRDefault="00CD6972" w:rsidP="003D59D6">
            <w:pPr>
              <w:spacing w:before="0" w:after="0" w:line="240" w:lineRule="auto"/>
              <w:rPr>
                <w:rFonts w:ascii="Arial" w:eastAsia="Times New Roman" w:hAnsi="Arial" w:cs="Arial"/>
                <w:color w:val="000000"/>
                <w:sz w:val="21"/>
                <w:szCs w:val="21"/>
                <w:lang w:val="en-GB" w:eastAsia="en-GB"/>
              </w:rPr>
            </w:pPr>
          </w:p>
        </w:tc>
      </w:tr>
    </w:tbl>
    <w:p w14:paraId="03AC73EF" w14:textId="77777777" w:rsidR="009A56C7" w:rsidRDefault="009A56C7" w:rsidP="007B2AE6">
      <w:pPr>
        <w:rPr>
          <w:rFonts w:ascii="Arial" w:hAnsi="Arial" w:cs="Arial"/>
          <w:color w:val="000000" w:themeColor="text1"/>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3D59D6" w:rsidRPr="003D59D6" w14:paraId="090FC929" w14:textId="77777777" w:rsidTr="003D59D6">
        <w:tc>
          <w:tcPr>
            <w:tcW w:w="2010" w:type="dxa"/>
            <w:shd w:val="clear" w:color="auto" w:fill="FFFFFF"/>
            <w:vAlign w:val="center"/>
            <w:hideMark/>
          </w:tcPr>
          <w:p w14:paraId="6353D13E"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Article title:</w:t>
            </w:r>
          </w:p>
        </w:tc>
        <w:tc>
          <w:tcPr>
            <w:tcW w:w="0" w:type="auto"/>
            <w:shd w:val="clear" w:color="auto" w:fill="FFFFFF"/>
            <w:vAlign w:val="center"/>
            <w:hideMark/>
          </w:tcPr>
          <w:p w14:paraId="218F1470"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ISO 9001 Standard: What is it? Who needs Certification and Why?</w:t>
            </w:r>
          </w:p>
        </w:tc>
      </w:tr>
      <w:tr w:rsidR="003D59D6" w:rsidRPr="003D59D6" w14:paraId="380064C1" w14:textId="77777777" w:rsidTr="003D59D6">
        <w:tc>
          <w:tcPr>
            <w:tcW w:w="2010" w:type="dxa"/>
            <w:shd w:val="clear" w:color="auto" w:fill="FFFFFF"/>
            <w:vAlign w:val="center"/>
            <w:hideMark/>
          </w:tcPr>
          <w:p w14:paraId="3DA4CD69"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Website title:</w:t>
            </w:r>
          </w:p>
        </w:tc>
        <w:tc>
          <w:tcPr>
            <w:tcW w:w="0" w:type="auto"/>
            <w:shd w:val="clear" w:color="auto" w:fill="FFFFFF"/>
            <w:vAlign w:val="center"/>
            <w:hideMark/>
          </w:tcPr>
          <w:p w14:paraId="766912BA"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9000 Store</w:t>
            </w:r>
          </w:p>
        </w:tc>
      </w:tr>
      <w:tr w:rsidR="003D59D6" w:rsidRPr="003D59D6" w14:paraId="5A0AFEE2" w14:textId="77777777" w:rsidTr="003D59D6">
        <w:tc>
          <w:tcPr>
            <w:tcW w:w="2010" w:type="dxa"/>
            <w:shd w:val="clear" w:color="auto" w:fill="FFFFFF"/>
            <w:vAlign w:val="center"/>
            <w:hideMark/>
          </w:tcPr>
          <w:p w14:paraId="02260B45"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URL:</w:t>
            </w:r>
          </w:p>
        </w:tc>
        <w:tc>
          <w:tcPr>
            <w:tcW w:w="0" w:type="auto"/>
            <w:shd w:val="clear" w:color="auto" w:fill="FFFFFF"/>
            <w:vAlign w:val="center"/>
            <w:hideMark/>
          </w:tcPr>
          <w:p w14:paraId="36BA11E6" w14:textId="752B3E80" w:rsidR="003D59D6" w:rsidRDefault="00515BCF" w:rsidP="003D59D6">
            <w:pPr>
              <w:spacing w:before="0" w:after="0" w:line="240" w:lineRule="auto"/>
              <w:rPr>
                <w:rFonts w:ascii="Arial" w:eastAsia="Times New Roman" w:hAnsi="Arial" w:cs="Arial"/>
                <w:color w:val="000000"/>
                <w:sz w:val="21"/>
                <w:szCs w:val="21"/>
                <w:lang w:val="en-GB" w:eastAsia="en-GB"/>
              </w:rPr>
            </w:pPr>
            <w:hyperlink r:id="rId17" w:history="1">
              <w:r w:rsidR="00CD6972" w:rsidRPr="003D59D6">
                <w:rPr>
                  <w:rStyle w:val="Hyperlink"/>
                  <w:rFonts w:ascii="Arial" w:eastAsia="Times New Roman" w:hAnsi="Arial" w:cs="Arial"/>
                  <w:sz w:val="21"/>
                  <w:szCs w:val="21"/>
                  <w:lang w:val="en-GB" w:eastAsia="en-GB"/>
                </w:rPr>
                <w:t>https://the9000store.com/what-are-iso-9000-standards/what-is-iso-9001</w:t>
              </w:r>
            </w:hyperlink>
          </w:p>
          <w:p w14:paraId="088B10AA" w14:textId="45D27AB3" w:rsidR="00CD6972" w:rsidRPr="003D59D6" w:rsidRDefault="00CD6972" w:rsidP="003D59D6">
            <w:pPr>
              <w:spacing w:before="0" w:after="0" w:line="240" w:lineRule="auto"/>
              <w:rPr>
                <w:rFonts w:ascii="Arial" w:eastAsia="Times New Roman" w:hAnsi="Arial" w:cs="Arial"/>
                <w:color w:val="000000"/>
                <w:sz w:val="21"/>
                <w:szCs w:val="21"/>
                <w:lang w:val="en-GB" w:eastAsia="en-GB"/>
              </w:rPr>
            </w:pPr>
          </w:p>
        </w:tc>
      </w:tr>
    </w:tbl>
    <w:p w14:paraId="0148AF0F" w14:textId="77777777" w:rsidR="003D59D6" w:rsidRDefault="003D59D6" w:rsidP="007B2AE6">
      <w:pPr>
        <w:rPr>
          <w:rFonts w:ascii="Arial" w:hAnsi="Arial" w:cs="Arial"/>
          <w:color w:val="000000" w:themeColor="text1"/>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3D59D6" w:rsidRPr="003D59D6" w14:paraId="61F0E913" w14:textId="77777777" w:rsidTr="003D59D6">
        <w:tc>
          <w:tcPr>
            <w:tcW w:w="2010" w:type="dxa"/>
            <w:shd w:val="clear" w:color="auto" w:fill="FFFFFF"/>
            <w:vAlign w:val="center"/>
            <w:hideMark/>
          </w:tcPr>
          <w:p w14:paraId="62140865"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Article title:</w:t>
            </w:r>
          </w:p>
        </w:tc>
        <w:tc>
          <w:tcPr>
            <w:tcW w:w="0" w:type="auto"/>
            <w:shd w:val="clear" w:color="auto" w:fill="FFFFFF"/>
            <w:vAlign w:val="center"/>
            <w:hideMark/>
          </w:tcPr>
          <w:p w14:paraId="3592F5EA"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 xml:space="preserve">How Customers Benefit from BST </w:t>
            </w:r>
            <w:proofErr w:type="spellStart"/>
            <w:r w:rsidRPr="003D59D6">
              <w:rPr>
                <w:rFonts w:ascii="Arial" w:eastAsia="Times New Roman" w:hAnsi="Arial" w:cs="Arial"/>
                <w:color w:val="000000"/>
                <w:sz w:val="21"/>
                <w:szCs w:val="21"/>
                <w:lang w:val="en-GB" w:eastAsia="en-GB"/>
              </w:rPr>
              <w:t>eltromat</w:t>
            </w:r>
            <w:proofErr w:type="spellEnd"/>
            <w:r w:rsidRPr="003D59D6">
              <w:rPr>
                <w:rFonts w:ascii="Arial" w:eastAsia="Times New Roman" w:hAnsi="Arial" w:cs="Arial"/>
                <w:color w:val="000000"/>
                <w:sz w:val="21"/>
                <w:szCs w:val="21"/>
                <w:lang w:val="en-GB" w:eastAsia="en-GB"/>
              </w:rPr>
              <w:t xml:space="preserve"> International’s Proprietary Integrated Quality Management System</w:t>
            </w:r>
          </w:p>
        </w:tc>
      </w:tr>
      <w:tr w:rsidR="003D59D6" w:rsidRPr="003D59D6" w14:paraId="0DF6C757" w14:textId="77777777" w:rsidTr="003D59D6">
        <w:tc>
          <w:tcPr>
            <w:tcW w:w="2010" w:type="dxa"/>
            <w:shd w:val="clear" w:color="auto" w:fill="FFFFFF"/>
            <w:vAlign w:val="center"/>
            <w:hideMark/>
          </w:tcPr>
          <w:p w14:paraId="722A5A49"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Website title:</w:t>
            </w:r>
          </w:p>
        </w:tc>
        <w:tc>
          <w:tcPr>
            <w:tcW w:w="0" w:type="auto"/>
            <w:shd w:val="clear" w:color="auto" w:fill="FFFFFF"/>
            <w:vAlign w:val="center"/>
            <w:hideMark/>
          </w:tcPr>
          <w:p w14:paraId="5DD6A14C" w14:textId="69A46C1A" w:rsidR="00CD6972" w:rsidRPr="003D59D6" w:rsidRDefault="003D59D6" w:rsidP="003D59D6">
            <w:pPr>
              <w:spacing w:before="0" w:after="0" w:line="240" w:lineRule="auto"/>
              <w:rPr>
                <w:rFonts w:ascii="Arial" w:eastAsia="Times New Roman" w:hAnsi="Arial" w:cs="Arial"/>
                <w:color w:val="000000"/>
                <w:sz w:val="21"/>
                <w:szCs w:val="21"/>
                <w:lang w:val="en-GB" w:eastAsia="en-GB"/>
              </w:rPr>
            </w:pPr>
            <w:proofErr w:type="spellStart"/>
            <w:r w:rsidRPr="003D59D6">
              <w:rPr>
                <w:rFonts w:ascii="Arial" w:eastAsia="Times New Roman" w:hAnsi="Arial" w:cs="Arial"/>
                <w:color w:val="000000"/>
                <w:sz w:val="21"/>
                <w:szCs w:val="21"/>
                <w:lang w:val="en-GB" w:eastAsia="en-GB"/>
              </w:rPr>
              <w:t>Industria</w:t>
            </w:r>
            <w:proofErr w:type="spellEnd"/>
            <w:r w:rsidRPr="003D59D6">
              <w:rPr>
                <w:rFonts w:ascii="Arial" w:eastAsia="Times New Roman" w:hAnsi="Arial" w:cs="Arial"/>
                <w:color w:val="000000"/>
                <w:sz w:val="21"/>
                <w:szCs w:val="21"/>
                <w:lang w:val="en-GB" w:eastAsia="en-GB"/>
              </w:rPr>
              <w:t xml:space="preserve"> </w:t>
            </w:r>
            <w:proofErr w:type="spellStart"/>
            <w:r w:rsidRPr="003D59D6">
              <w:rPr>
                <w:rFonts w:ascii="Arial" w:eastAsia="Times New Roman" w:hAnsi="Arial" w:cs="Arial"/>
                <w:color w:val="000000"/>
                <w:sz w:val="21"/>
                <w:szCs w:val="21"/>
                <w:lang w:val="en-GB" w:eastAsia="en-GB"/>
              </w:rPr>
              <w:t>Gráfica</w:t>
            </w:r>
            <w:proofErr w:type="spellEnd"/>
            <w:r w:rsidRPr="003D59D6">
              <w:rPr>
                <w:rFonts w:ascii="Arial" w:eastAsia="Times New Roman" w:hAnsi="Arial" w:cs="Arial"/>
                <w:color w:val="000000"/>
                <w:sz w:val="21"/>
                <w:szCs w:val="21"/>
                <w:lang w:val="en-GB" w:eastAsia="en-GB"/>
              </w:rPr>
              <w:t xml:space="preserve"> Online</w:t>
            </w:r>
          </w:p>
        </w:tc>
      </w:tr>
      <w:tr w:rsidR="003D59D6" w:rsidRPr="003D59D6" w14:paraId="25B79AB9" w14:textId="77777777" w:rsidTr="003D59D6">
        <w:tc>
          <w:tcPr>
            <w:tcW w:w="2010" w:type="dxa"/>
            <w:shd w:val="clear" w:color="auto" w:fill="FFFFFF"/>
            <w:vAlign w:val="center"/>
            <w:hideMark/>
          </w:tcPr>
          <w:p w14:paraId="4F4A0934" w14:textId="77777777" w:rsidR="003D59D6" w:rsidRPr="003D59D6" w:rsidRDefault="003D59D6" w:rsidP="003D59D6">
            <w:pPr>
              <w:spacing w:before="0" w:after="0" w:line="240" w:lineRule="auto"/>
              <w:rPr>
                <w:rFonts w:ascii="Arial" w:eastAsia="Times New Roman" w:hAnsi="Arial" w:cs="Arial"/>
                <w:color w:val="000000"/>
                <w:sz w:val="21"/>
                <w:szCs w:val="21"/>
                <w:lang w:val="en-GB" w:eastAsia="en-GB"/>
              </w:rPr>
            </w:pPr>
            <w:r w:rsidRPr="003D59D6">
              <w:rPr>
                <w:rFonts w:ascii="Arial" w:eastAsia="Times New Roman" w:hAnsi="Arial" w:cs="Arial"/>
                <w:color w:val="000000"/>
                <w:sz w:val="21"/>
                <w:szCs w:val="21"/>
                <w:lang w:val="en-GB" w:eastAsia="en-GB"/>
              </w:rPr>
              <w:t>URL:</w:t>
            </w:r>
          </w:p>
        </w:tc>
        <w:tc>
          <w:tcPr>
            <w:tcW w:w="0" w:type="auto"/>
            <w:shd w:val="clear" w:color="auto" w:fill="FFFFFF"/>
            <w:vAlign w:val="center"/>
            <w:hideMark/>
          </w:tcPr>
          <w:p w14:paraId="5716C8C9" w14:textId="5A2071E9" w:rsidR="003D59D6" w:rsidRDefault="00515BCF" w:rsidP="003D59D6">
            <w:pPr>
              <w:spacing w:before="0" w:after="0" w:line="240" w:lineRule="auto"/>
              <w:rPr>
                <w:rFonts w:ascii="Arial" w:eastAsia="Times New Roman" w:hAnsi="Arial" w:cs="Arial"/>
                <w:color w:val="000000"/>
                <w:sz w:val="21"/>
                <w:szCs w:val="21"/>
                <w:lang w:val="en-GB" w:eastAsia="en-GB"/>
              </w:rPr>
            </w:pPr>
            <w:hyperlink r:id="rId18" w:history="1">
              <w:r w:rsidR="00CD6972" w:rsidRPr="003D59D6">
                <w:rPr>
                  <w:rStyle w:val="Hyperlink"/>
                  <w:rFonts w:ascii="Arial" w:eastAsia="Times New Roman" w:hAnsi="Arial" w:cs="Arial"/>
                  <w:sz w:val="21"/>
                  <w:szCs w:val="21"/>
                  <w:lang w:val="en-GB" w:eastAsia="en-GB"/>
                </w:rPr>
                <w:t>http://www.industriagraficaonline.com/index.php?id=17463</w:t>
              </w:r>
            </w:hyperlink>
          </w:p>
          <w:p w14:paraId="1CD5816A" w14:textId="77777777" w:rsidR="00CD6972" w:rsidRDefault="00CD6972" w:rsidP="003D59D6">
            <w:pPr>
              <w:spacing w:before="0" w:after="0" w:line="240" w:lineRule="auto"/>
              <w:rPr>
                <w:rFonts w:ascii="Arial" w:eastAsia="Times New Roman" w:hAnsi="Arial" w:cs="Arial"/>
                <w:color w:val="000000"/>
                <w:sz w:val="21"/>
                <w:szCs w:val="21"/>
                <w:lang w:val="en-GB" w:eastAsia="en-GB"/>
              </w:rPr>
            </w:pPr>
          </w:p>
          <w:p w14:paraId="664FFD5C" w14:textId="29BEEEA2" w:rsidR="00CD6972" w:rsidRPr="003D59D6" w:rsidRDefault="00CD6972" w:rsidP="003D59D6">
            <w:pPr>
              <w:spacing w:before="0" w:after="0" w:line="240" w:lineRule="auto"/>
              <w:rPr>
                <w:rFonts w:ascii="Arial" w:eastAsia="Times New Roman" w:hAnsi="Arial" w:cs="Arial"/>
                <w:color w:val="000000"/>
                <w:sz w:val="21"/>
                <w:szCs w:val="21"/>
                <w:lang w:val="en-GB" w:eastAsia="en-GB"/>
              </w:rPr>
            </w:pPr>
          </w:p>
        </w:tc>
      </w:tr>
      <w:tr w:rsidR="00CD6972" w:rsidRPr="00CD6972" w14:paraId="486EA386" w14:textId="77777777" w:rsidTr="00CD6972">
        <w:tc>
          <w:tcPr>
            <w:tcW w:w="2010" w:type="dxa"/>
            <w:shd w:val="clear" w:color="auto" w:fill="FFFFFF"/>
            <w:vAlign w:val="center"/>
            <w:hideMark/>
          </w:tcPr>
          <w:p w14:paraId="1B2E05F1" w14:textId="77777777" w:rsidR="00CD6972" w:rsidRPr="00CD6972" w:rsidRDefault="00CD6972" w:rsidP="00CD6972">
            <w:pPr>
              <w:spacing w:before="0" w:after="0" w:line="240" w:lineRule="auto"/>
              <w:rPr>
                <w:rFonts w:ascii="Arial" w:eastAsia="Times New Roman" w:hAnsi="Arial" w:cs="Arial"/>
                <w:color w:val="000000"/>
                <w:sz w:val="21"/>
                <w:szCs w:val="21"/>
                <w:lang w:val="en-GB" w:eastAsia="en-GB"/>
              </w:rPr>
            </w:pPr>
            <w:r w:rsidRPr="00CD6972">
              <w:rPr>
                <w:rFonts w:ascii="Arial" w:eastAsia="Times New Roman" w:hAnsi="Arial" w:cs="Arial"/>
                <w:color w:val="000000"/>
                <w:sz w:val="21"/>
                <w:szCs w:val="21"/>
                <w:lang w:val="en-GB" w:eastAsia="en-GB"/>
              </w:rPr>
              <w:t>Article title:</w:t>
            </w:r>
          </w:p>
        </w:tc>
        <w:tc>
          <w:tcPr>
            <w:tcW w:w="0" w:type="auto"/>
            <w:shd w:val="clear" w:color="auto" w:fill="FFFFFF"/>
            <w:vAlign w:val="center"/>
            <w:hideMark/>
          </w:tcPr>
          <w:p w14:paraId="4FA6AE04" w14:textId="77777777" w:rsidR="00CD6972" w:rsidRPr="00CD6972" w:rsidRDefault="00CD6972" w:rsidP="00CD6972">
            <w:pPr>
              <w:spacing w:before="0" w:after="0" w:line="240" w:lineRule="auto"/>
              <w:rPr>
                <w:rFonts w:ascii="Arial" w:eastAsia="Times New Roman" w:hAnsi="Arial" w:cs="Arial"/>
                <w:color w:val="000000"/>
                <w:sz w:val="21"/>
                <w:szCs w:val="21"/>
                <w:lang w:val="en-GB" w:eastAsia="en-GB"/>
              </w:rPr>
            </w:pPr>
            <w:r w:rsidRPr="00CD6972">
              <w:rPr>
                <w:rFonts w:ascii="Arial" w:eastAsia="Times New Roman" w:hAnsi="Arial" w:cs="Arial"/>
                <w:color w:val="000000"/>
                <w:sz w:val="21"/>
                <w:szCs w:val="21"/>
                <w:lang w:val="en-GB" w:eastAsia="en-GB"/>
              </w:rPr>
              <w:t>Pinterest</w:t>
            </w:r>
          </w:p>
        </w:tc>
      </w:tr>
      <w:tr w:rsidR="00CD6972" w:rsidRPr="00CD6972" w14:paraId="43760274" w14:textId="77777777" w:rsidTr="00CD6972">
        <w:tc>
          <w:tcPr>
            <w:tcW w:w="2010" w:type="dxa"/>
            <w:shd w:val="clear" w:color="auto" w:fill="FFFFFF"/>
            <w:vAlign w:val="center"/>
            <w:hideMark/>
          </w:tcPr>
          <w:p w14:paraId="57841DE0" w14:textId="77777777" w:rsidR="00CD6972" w:rsidRPr="00CD6972" w:rsidRDefault="00CD6972" w:rsidP="00CD6972">
            <w:pPr>
              <w:spacing w:before="0" w:after="0" w:line="240" w:lineRule="auto"/>
              <w:rPr>
                <w:rFonts w:ascii="Arial" w:eastAsia="Times New Roman" w:hAnsi="Arial" w:cs="Arial"/>
                <w:color w:val="000000"/>
                <w:sz w:val="21"/>
                <w:szCs w:val="21"/>
                <w:lang w:val="en-GB" w:eastAsia="en-GB"/>
              </w:rPr>
            </w:pPr>
            <w:r w:rsidRPr="00CD6972">
              <w:rPr>
                <w:rFonts w:ascii="Arial" w:eastAsia="Times New Roman" w:hAnsi="Arial" w:cs="Arial"/>
                <w:color w:val="000000"/>
                <w:sz w:val="21"/>
                <w:szCs w:val="21"/>
                <w:lang w:val="en-GB" w:eastAsia="en-GB"/>
              </w:rPr>
              <w:t>Website title:</w:t>
            </w:r>
          </w:p>
        </w:tc>
        <w:tc>
          <w:tcPr>
            <w:tcW w:w="0" w:type="auto"/>
            <w:shd w:val="clear" w:color="auto" w:fill="FFFFFF"/>
            <w:vAlign w:val="center"/>
            <w:hideMark/>
          </w:tcPr>
          <w:p w14:paraId="027AFE2F" w14:textId="77777777" w:rsidR="00CD6972" w:rsidRPr="00CD6972" w:rsidRDefault="00CD6972" w:rsidP="00CD6972">
            <w:pPr>
              <w:spacing w:before="0" w:after="0" w:line="240" w:lineRule="auto"/>
              <w:rPr>
                <w:rFonts w:ascii="Arial" w:eastAsia="Times New Roman" w:hAnsi="Arial" w:cs="Arial"/>
                <w:color w:val="000000"/>
                <w:sz w:val="21"/>
                <w:szCs w:val="21"/>
                <w:lang w:val="en-GB" w:eastAsia="en-GB"/>
              </w:rPr>
            </w:pPr>
            <w:r w:rsidRPr="00CD6972">
              <w:rPr>
                <w:rFonts w:ascii="Arial" w:eastAsia="Times New Roman" w:hAnsi="Arial" w:cs="Arial"/>
                <w:color w:val="000000"/>
                <w:sz w:val="21"/>
                <w:szCs w:val="21"/>
                <w:lang w:val="en-GB" w:eastAsia="en-GB"/>
              </w:rPr>
              <w:t>Pinterest</w:t>
            </w:r>
          </w:p>
        </w:tc>
      </w:tr>
      <w:tr w:rsidR="00CD6972" w:rsidRPr="00CD6972" w14:paraId="5E5A2CF9" w14:textId="77777777" w:rsidTr="00CD6972">
        <w:tc>
          <w:tcPr>
            <w:tcW w:w="2010" w:type="dxa"/>
            <w:shd w:val="clear" w:color="auto" w:fill="FFFFFF"/>
            <w:vAlign w:val="center"/>
            <w:hideMark/>
          </w:tcPr>
          <w:p w14:paraId="2148EA85" w14:textId="77777777" w:rsidR="00CD6972" w:rsidRPr="00CD6972" w:rsidRDefault="00CD6972" w:rsidP="00CD6972">
            <w:pPr>
              <w:spacing w:before="0" w:after="0" w:line="240" w:lineRule="auto"/>
              <w:rPr>
                <w:rFonts w:ascii="Arial" w:eastAsia="Times New Roman" w:hAnsi="Arial" w:cs="Arial"/>
                <w:color w:val="000000"/>
                <w:sz w:val="21"/>
                <w:szCs w:val="21"/>
                <w:lang w:val="en-GB" w:eastAsia="en-GB"/>
              </w:rPr>
            </w:pPr>
            <w:r w:rsidRPr="00CD6972">
              <w:rPr>
                <w:rFonts w:ascii="Arial" w:eastAsia="Times New Roman" w:hAnsi="Arial" w:cs="Arial"/>
                <w:color w:val="000000"/>
                <w:sz w:val="21"/>
                <w:szCs w:val="21"/>
                <w:lang w:val="en-GB" w:eastAsia="en-GB"/>
              </w:rPr>
              <w:t>URL:</w:t>
            </w:r>
          </w:p>
        </w:tc>
        <w:tc>
          <w:tcPr>
            <w:tcW w:w="0" w:type="auto"/>
            <w:shd w:val="clear" w:color="auto" w:fill="FFFFFF"/>
            <w:vAlign w:val="center"/>
            <w:hideMark/>
          </w:tcPr>
          <w:p w14:paraId="0559BAA6" w14:textId="7050691C" w:rsidR="00CD6972" w:rsidRPr="00CD6972" w:rsidRDefault="00515BCF" w:rsidP="00CD6972">
            <w:pPr>
              <w:spacing w:before="0" w:after="0" w:line="240" w:lineRule="auto"/>
              <w:rPr>
                <w:rFonts w:ascii="Arial" w:eastAsia="Times New Roman" w:hAnsi="Arial" w:cs="Arial"/>
                <w:color w:val="000000"/>
                <w:sz w:val="21"/>
                <w:szCs w:val="21"/>
                <w:lang w:val="en-GB" w:eastAsia="en-GB"/>
              </w:rPr>
            </w:pPr>
            <w:hyperlink r:id="rId19" w:history="1">
              <w:r w:rsidR="00CD6972" w:rsidRPr="00CD6972">
                <w:rPr>
                  <w:rStyle w:val="Hyperlink"/>
                  <w:rFonts w:ascii="Arial" w:eastAsia="Times New Roman" w:hAnsi="Arial" w:cs="Arial"/>
                  <w:sz w:val="21"/>
                  <w:szCs w:val="21"/>
                  <w:lang w:val="en-GB" w:eastAsia="en-GB"/>
                </w:rPr>
                <w:t>https://www.pinterest.co.uk/pin/369928556884285636/visual-search/</w:t>
              </w:r>
            </w:hyperlink>
          </w:p>
        </w:tc>
      </w:tr>
    </w:tbl>
    <w:p w14:paraId="57E4074F" w14:textId="57DD525A" w:rsidR="00351977" w:rsidRDefault="00351977" w:rsidP="007B2AE6">
      <w:pPr>
        <w:rPr>
          <w:rFonts w:ascii="Arial" w:hAnsi="Arial" w:cs="Arial"/>
          <w:color w:val="000000" w:themeColor="text1"/>
        </w:rPr>
      </w:pPr>
    </w:p>
    <w:p w14:paraId="60AD3836" w14:textId="5D7C706D" w:rsidR="00CD6972" w:rsidRDefault="00515BCF" w:rsidP="007B2AE6">
      <w:pPr>
        <w:rPr>
          <w:rFonts w:ascii="Arial" w:hAnsi="Arial" w:cs="Arial"/>
          <w:color w:val="000000" w:themeColor="text1"/>
        </w:rPr>
      </w:pPr>
      <w:r>
        <w:rPr>
          <w:rFonts w:ascii="Arial" w:hAnsi="Arial" w:cs="Arial"/>
          <w:color w:val="000000" w:themeColor="text1"/>
        </w:rPr>
        <w:t xml:space="preserve">Power point slides – project planning for construction - </w:t>
      </w:r>
      <w:bookmarkStart w:id="9" w:name="_GoBack"/>
      <w:bookmarkEnd w:id="9"/>
      <w:r>
        <w:rPr>
          <w:rFonts w:ascii="Arial" w:hAnsi="Arial" w:cs="Arial"/>
          <w:color w:val="000000" w:themeColor="text1"/>
        </w:rPr>
        <w:t xml:space="preserve"> university of wales trinity saint David – lecture Juan Ferriz-Papi</w:t>
      </w:r>
    </w:p>
    <w:p w14:paraId="348A2AFB" w14:textId="77777777" w:rsidR="00351977" w:rsidRDefault="00351977" w:rsidP="007B2AE6">
      <w:pPr>
        <w:rPr>
          <w:rFonts w:ascii="Arial" w:hAnsi="Arial" w:cs="Arial"/>
          <w:color w:val="000000" w:themeColor="text1"/>
        </w:rPr>
      </w:pPr>
    </w:p>
    <w:p w14:paraId="12DFFD77" w14:textId="77777777" w:rsidR="00351977" w:rsidRDefault="00351977" w:rsidP="007B2AE6">
      <w:pPr>
        <w:rPr>
          <w:rFonts w:ascii="Arial" w:hAnsi="Arial" w:cs="Arial"/>
          <w:color w:val="000000" w:themeColor="text1"/>
        </w:rPr>
      </w:pPr>
    </w:p>
    <w:p w14:paraId="7143D0D8" w14:textId="77777777" w:rsidR="00351977" w:rsidRDefault="00351977" w:rsidP="007B2AE6">
      <w:pPr>
        <w:rPr>
          <w:rFonts w:ascii="Arial" w:hAnsi="Arial" w:cs="Arial"/>
          <w:color w:val="000000" w:themeColor="text1"/>
        </w:rPr>
      </w:pPr>
    </w:p>
    <w:p w14:paraId="63B7C193" w14:textId="77777777" w:rsidR="00351977" w:rsidRDefault="00351977" w:rsidP="007B2AE6">
      <w:pPr>
        <w:rPr>
          <w:rFonts w:ascii="Arial" w:hAnsi="Arial" w:cs="Arial"/>
          <w:color w:val="000000" w:themeColor="text1"/>
        </w:rPr>
      </w:pPr>
    </w:p>
    <w:p w14:paraId="19F96A88" w14:textId="77777777" w:rsidR="00351977" w:rsidRDefault="00351977" w:rsidP="007B2AE6">
      <w:pPr>
        <w:rPr>
          <w:rFonts w:ascii="Arial" w:hAnsi="Arial" w:cs="Arial"/>
          <w:color w:val="000000" w:themeColor="text1"/>
        </w:rPr>
      </w:pPr>
    </w:p>
    <w:p w14:paraId="7F26F7EA" w14:textId="77777777" w:rsidR="00351977" w:rsidRDefault="00351977" w:rsidP="007B2AE6">
      <w:pPr>
        <w:rPr>
          <w:rFonts w:ascii="Arial" w:hAnsi="Arial" w:cs="Arial"/>
          <w:color w:val="000000" w:themeColor="text1"/>
        </w:rPr>
      </w:pPr>
    </w:p>
    <w:p w14:paraId="000FB070" w14:textId="77777777" w:rsidR="00351977" w:rsidRDefault="00351977" w:rsidP="007B2AE6">
      <w:pPr>
        <w:rPr>
          <w:rFonts w:ascii="Arial" w:hAnsi="Arial" w:cs="Arial"/>
          <w:color w:val="000000" w:themeColor="text1"/>
        </w:rPr>
      </w:pPr>
    </w:p>
    <w:p w14:paraId="43789B34" w14:textId="77777777" w:rsidR="00351977" w:rsidRDefault="00351977" w:rsidP="007B2AE6">
      <w:pPr>
        <w:rPr>
          <w:rFonts w:ascii="Arial" w:hAnsi="Arial" w:cs="Arial"/>
          <w:color w:val="000000" w:themeColor="text1"/>
        </w:rPr>
      </w:pPr>
    </w:p>
    <w:p w14:paraId="2A0D2B06" w14:textId="77777777" w:rsidR="00351977" w:rsidRDefault="00351977" w:rsidP="007B2AE6">
      <w:pPr>
        <w:rPr>
          <w:rFonts w:ascii="Arial" w:hAnsi="Arial" w:cs="Arial"/>
          <w:color w:val="000000" w:themeColor="text1"/>
        </w:rPr>
      </w:pPr>
    </w:p>
    <w:p w14:paraId="479D02C9" w14:textId="77777777" w:rsidR="00351977" w:rsidRDefault="00351977" w:rsidP="007B2AE6">
      <w:pPr>
        <w:rPr>
          <w:rFonts w:ascii="Arial" w:hAnsi="Arial" w:cs="Arial"/>
          <w:color w:val="000000" w:themeColor="text1"/>
        </w:rPr>
      </w:pPr>
    </w:p>
    <w:p w14:paraId="7FE9D61B" w14:textId="77777777" w:rsidR="00351977" w:rsidRDefault="00351977" w:rsidP="007B2AE6">
      <w:pPr>
        <w:rPr>
          <w:rFonts w:ascii="Arial" w:hAnsi="Arial" w:cs="Arial"/>
          <w:color w:val="000000" w:themeColor="text1"/>
        </w:rPr>
      </w:pPr>
    </w:p>
    <w:p w14:paraId="30BDC7F2" w14:textId="77777777" w:rsidR="00351977" w:rsidRDefault="00351977" w:rsidP="007B2AE6">
      <w:pPr>
        <w:rPr>
          <w:rFonts w:ascii="Arial" w:hAnsi="Arial" w:cs="Arial"/>
          <w:color w:val="000000" w:themeColor="text1"/>
        </w:rPr>
      </w:pPr>
    </w:p>
    <w:p w14:paraId="1E55BBA5" w14:textId="77777777" w:rsidR="00351977" w:rsidRDefault="00351977" w:rsidP="007B2AE6">
      <w:pPr>
        <w:rPr>
          <w:rFonts w:ascii="Arial" w:hAnsi="Arial" w:cs="Arial"/>
          <w:color w:val="000000" w:themeColor="text1"/>
        </w:rPr>
      </w:pPr>
    </w:p>
    <w:p w14:paraId="2816FCF9" w14:textId="77777777" w:rsidR="00351977" w:rsidRDefault="00351977" w:rsidP="007B2AE6">
      <w:pPr>
        <w:rPr>
          <w:rFonts w:ascii="Arial" w:hAnsi="Arial" w:cs="Arial"/>
          <w:color w:val="000000" w:themeColor="text1"/>
        </w:rPr>
      </w:pPr>
    </w:p>
    <w:p w14:paraId="64DED0B1" w14:textId="77777777" w:rsidR="00351977" w:rsidRDefault="00351977" w:rsidP="007B2AE6">
      <w:pPr>
        <w:rPr>
          <w:rFonts w:ascii="Arial" w:hAnsi="Arial" w:cs="Arial"/>
          <w:color w:val="000000" w:themeColor="text1"/>
        </w:rPr>
      </w:pPr>
    </w:p>
    <w:p w14:paraId="37F56F24" w14:textId="77777777" w:rsidR="00351977" w:rsidRDefault="00351977" w:rsidP="007B2AE6">
      <w:pPr>
        <w:rPr>
          <w:rFonts w:ascii="Arial" w:hAnsi="Arial" w:cs="Arial"/>
          <w:color w:val="000000" w:themeColor="text1"/>
        </w:rPr>
      </w:pPr>
    </w:p>
    <w:p w14:paraId="1880C37F" w14:textId="77777777" w:rsidR="00351977" w:rsidRDefault="00351977" w:rsidP="007B2AE6">
      <w:pPr>
        <w:rPr>
          <w:rFonts w:ascii="Arial" w:hAnsi="Arial" w:cs="Arial"/>
          <w:color w:val="000000" w:themeColor="text1"/>
        </w:rPr>
      </w:pPr>
    </w:p>
    <w:p w14:paraId="76691819" w14:textId="77777777" w:rsidR="00351977" w:rsidRDefault="00351977" w:rsidP="007B2AE6">
      <w:pPr>
        <w:rPr>
          <w:rFonts w:ascii="Arial" w:hAnsi="Arial" w:cs="Arial"/>
          <w:color w:val="000000" w:themeColor="text1"/>
        </w:rPr>
      </w:pPr>
    </w:p>
    <w:p w14:paraId="64CB715E" w14:textId="77777777" w:rsidR="00351977" w:rsidRDefault="00351977" w:rsidP="007B2AE6">
      <w:pPr>
        <w:rPr>
          <w:rFonts w:ascii="Arial" w:hAnsi="Arial" w:cs="Arial"/>
          <w:color w:val="000000" w:themeColor="text1"/>
        </w:rPr>
      </w:pPr>
    </w:p>
    <w:p w14:paraId="1A44D493" w14:textId="77777777" w:rsidR="00351977" w:rsidRDefault="00351977" w:rsidP="007B2AE6">
      <w:pPr>
        <w:rPr>
          <w:rFonts w:ascii="Arial" w:hAnsi="Arial" w:cs="Arial"/>
          <w:color w:val="000000" w:themeColor="text1"/>
        </w:rPr>
      </w:pPr>
    </w:p>
    <w:p w14:paraId="3C1BC238" w14:textId="77777777" w:rsidR="00351977" w:rsidRDefault="00351977" w:rsidP="007B2AE6">
      <w:pPr>
        <w:rPr>
          <w:rFonts w:ascii="Arial" w:hAnsi="Arial" w:cs="Arial"/>
          <w:color w:val="000000" w:themeColor="text1"/>
        </w:rPr>
      </w:pPr>
    </w:p>
    <w:p w14:paraId="0732B2AE" w14:textId="77777777" w:rsidR="00351977" w:rsidRDefault="00351977" w:rsidP="007B2AE6">
      <w:pPr>
        <w:rPr>
          <w:rFonts w:ascii="Arial" w:hAnsi="Arial" w:cs="Arial"/>
          <w:color w:val="000000" w:themeColor="text1"/>
        </w:rPr>
      </w:pPr>
    </w:p>
    <w:p w14:paraId="1D658FC4" w14:textId="77777777" w:rsidR="00351977" w:rsidRDefault="00351977" w:rsidP="007B2AE6">
      <w:pPr>
        <w:rPr>
          <w:rFonts w:ascii="Arial" w:hAnsi="Arial" w:cs="Arial"/>
          <w:color w:val="000000" w:themeColor="text1"/>
        </w:rPr>
      </w:pPr>
    </w:p>
    <w:p w14:paraId="795D2B04" w14:textId="77777777" w:rsidR="00351977" w:rsidRDefault="00351977" w:rsidP="007B2AE6">
      <w:pPr>
        <w:rPr>
          <w:rFonts w:ascii="Arial" w:hAnsi="Arial" w:cs="Arial"/>
          <w:color w:val="000000" w:themeColor="text1"/>
        </w:rPr>
      </w:pPr>
    </w:p>
    <w:p w14:paraId="1B7E991C" w14:textId="77777777" w:rsidR="00351977" w:rsidRDefault="00351977" w:rsidP="007B2AE6">
      <w:pPr>
        <w:rPr>
          <w:rFonts w:ascii="Arial" w:hAnsi="Arial" w:cs="Arial"/>
          <w:color w:val="000000" w:themeColor="text1"/>
        </w:rPr>
      </w:pPr>
    </w:p>
    <w:p w14:paraId="3329FC62" w14:textId="06483750" w:rsidR="00057885" w:rsidRDefault="00057885" w:rsidP="007B2AE6">
      <w:pPr>
        <w:rPr>
          <w:rFonts w:ascii="Arial" w:hAnsi="Arial" w:cs="Arial"/>
          <w:color w:val="000000" w:themeColor="text1"/>
        </w:rPr>
      </w:pPr>
      <w:r>
        <w:rPr>
          <w:rFonts w:ascii="Arial" w:hAnsi="Arial" w:cs="Arial"/>
          <w:color w:val="000000" w:themeColor="text1"/>
        </w:rPr>
        <w:t xml:space="preserve">                                                                                                                                                                                                      </w:t>
      </w:r>
    </w:p>
    <w:p w14:paraId="0A6B9440" w14:textId="5C23152B" w:rsidR="00057885" w:rsidRDefault="00057885" w:rsidP="007B2AE6">
      <w:pPr>
        <w:rPr>
          <w:rFonts w:ascii="Arial" w:hAnsi="Arial" w:cs="Arial"/>
          <w:color w:val="000000" w:themeColor="text1"/>
        </w:rPr>
      </w:pPr>
    </w:p>
    <w:p w14:paraId="48EFFC1F" w14:textId="39A80183" w:rsidR="00057885" w:rsidRDefault="00057885" w:rsidP="007B2AE6">
      <w:pPr>
        <w:rPr>
          <w:rFonts w:ascii="Arial" w:hAnsi="Arial" w:cs="Arial"/>
          <w:color w:val="000000" w:themeColor="text1"/>
        </w:rPr>
      </w:pPr>
    </w:p>
    <w:p w14:paraId="7D4EC6AB" w14:textId="52288448" w:rsidR="00057885" w:rsidRDefault="00057885" w:rsidP="007B2AE6">
      <w:pPr>
        <w:rPr>
          <w:rFonts w:ascii="Arial" w:hAnsi="Arial" w:cs="Arial"/>
          <w:color w:val="000000" w:themeColor="text1"/>
        </w:rPr>
      </w:pPr>
    </w:p>
    <w:p w14:paraId="361F77DE" w14:textId="70464195" w:rsidR="00351977" w:rsidRDefault="00351977" w:rsidP="007B2AE6">
      <w:pPr>
        <w:rPr>
          <w:rFonts w:ascii="Arial" w:hAnsi="Arial" w:cs="Arial"/>
          <w:color w:val="000000" w:themeColor="text1"/>
        </w:rPr>
      </w:pPr>
    </w:p>
    <w:p w14:paraId="524EEB56" w14:textId="38A725F9" w:rsidR="00351977" w:rsidRDefault="00351977" w:rsidP="007B2AE6">
      <w:pPr>
        <w:rPr>
          <w:rFonts w:ascii="Arial" w:hAnsi="Arial" w:cs="Arial"/>
          <w:color w:val="000000" w:themeColor="text1"/>
        </w:rPr>
      </w:pPr>
    </w:p>
    <w:p w14:paraId="7F68923A" w14:textId="69BEB3ED" w:rsidR="00351977" w:rsidRDefault="00351977" w:rsidP="007B2AE6">
      <w:pPr>
        <w:rPr>
          <w:rFonts w:ascii="Arial" w:hAnsi="Arial" w:cs="Arial"/>
          <w:color w:val="000000" w:themeColor="text1"/>
        </w:rPr>
      </w:pPr>
    </w:p>
    <w:p w14:paraId="54098AD9" w14:textId="0D209B6D" w:rsidR="00351977" w:rsidRDefault="00351977" w:rsidP="007B2AE6">
      <w:pPr>
        <w:rPr>
          <w:rFonts w:ascii="Arial" w:hAnsi="Arial" w:cs="Arial"/>
          <w:color w:val="000000" w:themeColor="text1"/>
        </w:rPr>
      </w:pPr>
    </w:p>
    <w:p w14:paraId="36F749FD" w14:textId="47DE3AE3" w:rsidR="00351977" w:rsidRDefault="00351977" w:rsidP="007B2AE6">
      <w:pPr>
        <w:rPr>
          <w:rFonts w:ascii="Arial" w:hAnsi="Arial" w:cs="Arial"/>
          <w:color w:val="000000" w:themeColor="text1"/>
        </w:rPr>
      </w:pPr>
    </w:p>
    <w:p w14:paraId="3385F759" w14:textId="356EE5DA" w:rsidR="00351977" w:rsidRDefault="00351977" w:rsidP="007B2AE6">
      <w:pPr>
        <w:rPr>
          <w:rFonts w:ascii="Arial" w:hAnsi="Arial" w:cs="Arial"/>
          <w:color w:val="000000" w:themeColor="text1"/>
        </w:rPr>
      </w:pPr>
    </w:p>
    <w:p w14:paraId="7A74B1D6" w14:textId="69D7502E" w:rsidR="00351977" w:rsidRDefault="00351977" w:rsidP="007B2AE6">
      <w:pPr>
        <w:rPr>
          <w:rFonts w:ascii="Arial" w:hAnsi="Arial" w:cs="Arial"/>
          <w:color w:val="000000" w:themeColor="text1"/>
        </w:rPr>
      </w:pPr>
    </w:p>
    <w:p w14:paraId="042BF538" w14:textId="256B062A" w:rsidR="00351977" w:rsidRDefault="00351977" w:rsidP="007B2AE6">
      <w:pPr>
        <w:rPr>
          <w:rFonts w:ascii="Arial" w:hAnsi="Arial" w:cs="Arial"/>
          <w:color w:val="000000" w:themeColor="text1"/>
        </w:rPr>
      </w:pPr>
    </w:p>
    <w:p w14:paraId="15D8422A" w14:textId="246F14FC" w:rsidR="00351977" w:rsidRDefault="00351977" w:rsidP="007B2AE6">
      <w:pPr>
        <w:rPr>
          <w:rFonts w:ascii="Arial" w:hAnsi="Arial" w:cs="Arial"/>
          <w:color w:val="000000" w:themeColor="text1"/>
        </w:rPr>
      </w:pPr>
    </w:p>
    <w:p w14:paraId="5484C536" w14:textId="048E9544" w:rsidR="00351977" w:rsidRDefault="00351977" w:rsidP="007B2AE6">
      <w:pPr>
        <w:rPr>
          <w:rFonts w:ascii="Arial" w:hAnsi="Arial" w:cs="Arial"/>
          <w:color w:val="000000" w:themeColor="text1"/>
        </w:rPr>
      </w:pPr>
    </w:p>
    <w:p w14:paraId="6D0113B6" w14:textId="5D5E2E4B" w:rsidR="00351977" w:rsidRDefault="00351977" w:rsidP="007B2AE6">
      <w:pPr>
        <w:rPr>
          <w:rFonts w:ascii="Arial" w:hAnsi="Arial" w:cs="Arial"/>
          <w:color w:val="000000" w:themeColor="text1"/>
        </w:rPr>
      </w:pPr>
    </w:p>
    <w:p w14:paraId="0122D2C9" w14:textId="2FFD0CD6" w:rsidR="00351977" w:rsidRDefault="00351977" w:rsidP="007B2AE6">
      <w:pPr>
        <w:rPr>
          <w:rFonts w:ascii="Arial" w:hAnsi="Arial" w:cs="Arial"/>
          <w:color w:val="000000" w:themeColor="text1"/>
        </w:rPr>
      </w:pPr>
    </w:p>
    <w:p w14:paraId="19E240D7" w14:textId="17DE47F2" w:rsidR="00351977" w:rsidRDefault="00351977" w:rsidP="007B2AE6">
      <w:pPr>
        <w:rPr>
          <w:rFonts w:ascii="Arial" w:hAnsi="Arial" w:cs="Arial"/>
          <w:color w:val="000000" w:themeColor="text1"/>
        </w:rPr>
      </w:pPr>
    </w:p>
    <w:p w14:paraId="457AC3DA" w14:textId="11B8557B" w:rsidR="00351977" w:rsidRDefault="00351977" w:rsidP="007B2AE6">
      <w:pPr>
        <w:rPr>
          <w:rFonts w:ascii="Arial" w:hAnsi="Arial" w:cs="Arial"/>
          <w:color w:val="000000" w:themeColor="text1"/>
        </w:rPr>
      </w:pPr>
    </w:p>
    <w:p w14:paraId="67B41238" w14:textId="022BD393" w:rsidR="00351977" w:rsidRDefault="00351977" w:rsidP="007B2AE6">
      <w:pPr>
        <w:rPr>
          <w:rFonts w:ascii="Arial" w:hAnsi="Arial" w:cs="Arial"/>
          <w:color w:val="000000" w:themeColor="text1"/>
        </w:rPr>
      </w:pPr>
    </w:p>
    <w:p w14:paraId="66607116" w14:textId="1CDF4C29" w:rsidR="00351977" w:rsidRDefault="00351977" w:rsidP="007B2AE6">
      <w:pPr>
        <w:rPr>
          <w:rFonts w:ascii="Arial" w:hAnsi="Arial" w:cs="Arial"/>
          <w:color w:val="000000" w:themeColor="text1"/>
        </w:rPr>
      </w:pPr>
    </w:p>
    <w:p w14:paraId="3D799258" w14:textId="7BEFFE73" w:rsidR="00351977" w:rsidRDefault="00351977" w:rsidP="007B2AE6">
      <w:pPr>
        <w:rPr>
          <w:rFonts w:ascii="Arial" w:hAnsi="Arial" w:cs="Arial"/>
          <w:color w:val="000000" w:themeColor="text1"/>
        </w:rPr>
      </w:pPr>
    </w:p>
    <w:p w14:paraId="410182BB" w14:textId="72010AA2" w:rsidR="00351977" w:rsidRDefault="00351977" w:rsidP="007B2AE6">
      <w:pPr>
        <w:rPr>
          <w:rFonts w:ascii="Arial" w:hAnsi="Arial" w:cs="Arial"/>
          <w:color w:val="000000" w:themeColor="text1"/>
        </w:rPr>
      </w:pPr>
    </w:p>
    <w:p w14:paraId="2D01ECBA" w14:textId="3DE3696C" w:rsidR="00351977" w:rsidRDefault="00351977" w:rsidP="007B2AE6">
      <w:pPr>
        <w:rPr>
          <w:rFonts w:ascii="Arial" w:hAnsi="Arial" w:cs="Arial"/>
          <w:color w:val="000000" w:themeColor="text1"/>
        </w:rPr>
      </w:pPr>
    </w:p>
    <w:p w14:paraId="58502382" w14:textId="156F12D0" w:rsidR="00351977" w:rsidRDefault="00351977" w:rsidP="007B2AE6">
      <w:pPr>
        <w:rPr>
          <w:rFonts w:ascii="Arial" w:hAnsi="Arial" w:cs="Arial"/>
          <w:color w:val="000000" w:themeColor="text1"/>
        </w:rPr>
      </w:pPr>
    </w:p>
    <w:p w14:paraId="61316E35" w14:textId="405DCD62" w:rsidR="00351977" w:rsidRDefault="00351977" w:rsidP="007B2AE6">
      <w:pPr>
        <w:rPr>
          <w:rFonts w:ascii="Arial" w:hAnsi="Arial" w:cs="Arial"/>
          <w:color w:val="000000" w:themeColor="text1"/>
        </w:rPr>
      </w:pPr>
    </w:p>
    <w:p w14:paraId="699CF22E" w14:textId="4503B6C9" w:rsidR="00351977" w:rsidRDefault="00351977" w:rsidP="007B2AE6">
      <w:pPr>
        <w:rPr>
          <w:rFonts w:ascii="Arial" w:hAnsi="Arial" w:cs="Arial"/>
          <w:color w:val="000000" w:themeColor="text1"/>
        </w:rPr>
      </w:pPr>
    </w:p>
    <w:p w14:paraId="3A882253" w14:textId="139993CF" w:rsidR="00351977" w:rsidRDefault="00351977" w:rsidP="007B2AE6">
      <w:pPr>
        <w:rPr>
          <w:rFonts w:ascii="Arial" w:hAnsi="Arial" w:cs="Arial"/>
          <w:color w:val="000000" w:themeColor="text1"/>
        </w:rPr>
      </w:pPr>
    </w:p>
    <w:p w14:paraId="05C834E2" w14:textId="6CA17CEB" w:rsidR="00351977" w:rsidRDefault="00351977" w:rsidP="007B2AE6">
      <w:pPr>
        <w:rPr>
          <w:rFonts w:ascii="Arial" w:hAnsi="Arial" w:cs="Arial"/>
          <w:color w:val="000000" w:themeColor="text1"/>
        </w:rPr>
      </w:pPr>
    </w:p>
    <w:p w14:paraId="192C1065" w14:textId="46FDCE03" w:rsidR="00351977" w:rsidRDefault="00351977" w:rsidP="007B2AE6">
      <w:pPr>
        <w:rPr>
          <w:rFonts w:ascii="Arial" w:hAnsi="Arial" w:cs="Arial"/>
          <w:color w:val="000000" w:themeColor="text1"/>
        </w:rPr>
      </w:pPr>
    </w:p>
    <w:p w14:paraId="11D51359" w14:textId="3653F109" w:rsidR="00351977" w:rsidRDefault="00351977" w:rsidP="007B2AE6">
      <w:pPr>
        <w:rPr>
          <w:rFonts w:ascii="Arial" w:hAnsi="Arial" w:cs="Arial"/>
          <w:color w:val="000000" w:themeColor="text1"/>
        </w:rPr>
      </w:pPr>
    </w:p>
    <w:p w14:paraId="4D52A67C" w14:textId="76C9B012" w:rsidR="00351977" w:rsidRDefault="00351977" w:rsidP="007B2AE6">
      <w:pPr>
        <w:rPr>
          <w:rFonts w:ascii="Arial" w:hAnsi="Arial" w:cs="Arial"/>
          <w:color w:val="000000" w:themeColor="text1"/>
        </w:rPr>
      </w:pPr>
    </w:p>
    <w:p w14:paraId="32749841" w14:textId="3E01B6E0" w:rsidR="00351977" w:rsidRDefault="00351977" w:rsidP="007B2AE6">
      <w:pPr>
        <w:rPr>
          <w:rFonts w:ascii="Arial" w:hAnsi="Arial" w:cs="Arial"/>
          <w:color w:val="000000" w:themeColor="text1"/>
        </w:rPr>
      </w:pPr>
    </w:p>
    <w:p w14:paraId="62D1913B" w14:textId="1CBD66D1" w:rsidR="00351977" w:rsidRDefault="00351977" w:rsidP="007B2AE6">
      <w:pPr>
        <w:rPr>
          <w:rFonts w:ascii="Arial" w:hAnsi="Arial" w:cs="Arial"/>
          <w:color w:val="000000" w:themeColor="text1"/>
        </w:rPr>
      </w:pPr>
    </w:p>
    <w:p w14:paraId="291E265C" w14:textId="04B26760" w:rsidR="00351977" w:rsidRDefault="00351977" w:rsidP="007B2AE6">
      <w:pPr>
        <w:rPr>
          <w:rFonts w:ascii="Arial" w:hAnsi="Arial" w:cs="Arial"/>
          <w:color w:val="000000" w:themeColor="text1"/>
        </w:rPr>
      </w:pPr>
    </w:p>
    <w:p w14:paraId="4B347A15" w14:textId="373C57EA" w:rsidR="00351977" w:rsidRDefault="00351977" w:rsidP="007B2AE6">
      <w:pPr>
        <w:rPr>
          <w:rFonts w:ascii="Arial" w:hAnsi="Arial" w:cs="Arial"/>
          <w:color w:val="000000" w:themeColor="text1"/>
        </w:rPr>
      </w:pPr>
    </w:p>
    <w:p w14:paraId="21056F25" w14:textId="6885AEB0" w:rsidR="00351977" w:rsidRDefault="00351977" w:rsidP="007B2AE6">
      <w:pPr>
        <w:rPr>
          <w:rFonts w:ascii="Arial" w:hAnsi="Arial" w:cs="Arial"/>
          <w:color w:val="000000" w:themeColor="text1"/>
        </w:rPr>
      </w:pPr>
    </w:p>
    <w:p w14:paraId="6B8B8461" w14:textId="62627366" w:rsidR="00351977" w:rsidRDefault="00351977" w:rsidP="007B2AE6">
      <w:pPr>
        <w:rPr>
          <w:rFonts w:ascii="Arial" w:hAnsi="Arial" w:cs="Arial"/>
          <w:color w:val="000000" w:themeColor="text1"/>
        </w:rPr>
      </w:pPr>
    </w:p>
    <w:p w14:paraId="75F1FB20" w14:textId="5F3BEA1E" w:rsidR="00351977" w:rsidRDefault="00351977" w:rsidP="007B2AE6">
      <w:pPr>
        <w:rPr>
          <w:rFonts w:ascii="Arial" w:hAnsi="Arial" w:cs="Arial"/>
          <w:color w:val="000000" w:themeColor="text1"/>
        </w:rPr>
      </w:pPr>
    </w:p>
    <w:p w14:paraId="18916588" w14:textId="1CF0C3B6" w:rsidR="00351977" w:rsidRDefault="00351977" w:rsidP="007B2AE6">
      <w:pPr>
        <w:rPr>
          <w:rFonts w:ascii="Arial" w:hAnsi="Arial" w:cs="Arial"/>
          <w:color w:val="000000" w:themeColor="text1"/>
        </w:rPr>
      </w:pPr>
    </w:p>
    <w:p w14:paraId="5B90E486" w14:textId="609BC67D" w:rsidR="00351977" w:rsidRDefault="00351977" w:rsidP="007B2AE6">
      <w:pPr>
        <w:rPr>
          <w:rFonts w:ascii="Arial" w:hAnsi="Arial" w:cs="Arial"/>
          <w:color w:val="000000" w:themeColor="text1"/>
        </w:rPr>
      </w:pPr>
    </w:p>
    <w:p w14:paraId="531A9322" w14:textId="3D8B6481" w:rsidR="00351977" w:rsidRDefault="00351977" w:rsidP="007B2AE6">
      <w:pPr>
        <w:rPr>
          <w:rFonts w:ascii="Arial" w:hAnsi="Arial" w:cs="Arial"/>
          <w:color w:val="000000" w:themeColor="text1"/>
        </w:rPr>
      </w:pPr>
    </w:p>
    <w:p w14:paraId="279B8AF2" w14:textId="152E36D7" w:rsidR="00351977" w:rsidRDefault="00351977" w:rsidP="007B2AE6">
      <w:pPr>
        <w:rPr>
          <w:rFonts w:ascii="Arial" w:hAnsi="Arial" w:cs="Arial"/>
          <w:color w:val="000000" w:themeColor="text1"/>
        </w:rPr>
      </w:pPr>
    </w:p>
    <w:p w14:paraId="28FA902D" w14:textId="2F79DF6C" w:rsidR="00351977" w:rsidRDefault="00351977" w:rsidP="007B2AE6">
      <w:pPr>
        <w:rPr>
          <w:rFonts w:ascii="Arial" w:hAnsi="Arial" w:cs="Arial"/>
          <w:color w:val="000000" w:themeColor="text1"/>
        </w:rPr>
      </w:pPr>
    </w:p>
    <w:p w14:paraId="717CFA3D" w14:textId="6298E55A" w:rsidR="00351977" w:rsidRDefault="00351977" w:rsidP="007B2AE6">
      <w:pPr>
        <w:rPr>
          <w:rFonts w:ascii="Arial" w:hAnsi="Arial" w:cs="Arial"/>
          <w:color w:val="000000" w:themeColor="text1"/>
        </w:rPr>
      </w:pPr>
    </w:p>
    <w:p w14:paraId="1EA39CD1" w14:textId="05C3BFB7" w:rsidR="00351977" w:rsidRDefault="00351977" w:rsidP="007B2AE6">
      <w:pPr>
        <w:rPr>
          <w:rFonts w:ascii="Arial" w:hAnsi="Arial" w:cs="Arial"/>
          <w:color w:val="000000" w:themeColor="text1"/>
        </w:rPr>
      </w:pPr>
    </w:p>
    <w:p w14:paraId="419E9564" w14:textId="7BD5E2DC" w:rsidR="00351977" w:rsidRDefault="00351977" w:rsidP="007B2AE6">
      <w:pPr>
        <w:rPr>
          <w:rFonts w:ascii="Arial" w:hAnsi="Arial" w:cs="Arial"/>
          <w:color w:val="000000" w:themeColor="text1"/>
        </w:rPr>
      </w:pPr>
    </w:p>
    <w:p w14:paraId="576D0157" w14:textId="0BD94458" w:rsidR="00351977" w:rsidRDefault="00351977" w:rsidP="007B2AE6">
      <w:pPr>
        <w:rPr>
          <w:rFonts w:ascii="Arial" w:hAnsi="Arial" w:cs="Arial"/>
          <w:color w:val="000000" w:themeColor="text1"/>
        </w:rPr>
      </w:pPr>
    </w:p>
    <w:p w14:paraId="291FA05D" w14:textId="3D57D2B2" w:rsidR="00351977" w:rsidRDefault="00351977" w:rsidP="007B2AE6">
      <w:pPr>
        <w:rPr>
          <w:rFonts w:ascii="Arial" w:hAnsi="Arial" w:cs="Arial"/>
          <w:color w:val="000000" w:themeColor="text1"/>
        </w:rPr>
      </w:pPr>
    </w:p>
    <w:p w14:paraId="6D3AD85E" w14:textId="058B88F6" w:rsidR="00351977" w:rsidRDefault="00351977" w:rsidP="007B2AE6">
      <w:pPr>
        <w:rPr>
          <w:rFonts w:ascii="Arial" w:hAnsi="Arial" w:cs="Arial"/>
          <w:color w:val="000000" w:themeColor="text1"/>
        </w:rPr>
      </w:pPr>
    </w:p>
    <w:p w14:paraId="5511EDC1" w14:textId="2BDADB48" w:rsidR="00351977" w:rsidRDefault="00351977" w:rsidP="007B2AE6">
      <w:pPr>
        <w:rPr>
          <w:rFonts w:ascii="Arial" w:hAnsi="Arial" w:cs="Arial"/>
          <w:color w:val="000000" w:themeColor="text1"/>
        </w:rPr>
      </w:pPr>
    </w:p>
    <w:p w14:paraId="061B2EA7" w14:textId="5BD979CF" w:rsidR="00351977" w:rsidRDefault="00351977" w:rsidP="007B2AE6">
      <w:pPr>
        <w:rPr>
          <w:rFonts w:ascii="Arial" w:hAnsi="Arial" w:cs="Arial"/>
          <w:color w:val="000000" w:themeColor="text1"/>
        </w:rPr>
      </w:pPr>
    </w:p>
    <w:p w14:paraId="4122DC6E" w14:textId="716F46D1" w:rsidR="00351977" w:rsidRDefault="00351977" w:rsidP="007B2AE6">
      <w:pPr>
        <w:rPr>
          <w:rFonts w:ascii="Arial" w:hAnsi="Arial" w:cs="Arial"/>
          <w:color w:val="000000" w:themeColor="text1"/>
        </w:rPr>
      </w:pPr>
    </w:p>
    <w:p w14:paraId="52143EB9" w14:textId="6DB726FC" w:rsidR="00351977" w:rsidRDefault="00351977" w:rsidP="007B2AE6">
      <w:pPr>
        <w:rPr>
          <w:rFonts w:ascii="Arial" w:hAnsi="Arial" w:cs="Arial"/>
          <w:color w:val="000000" w:themeColor="text1"/>
        </w:rPr>
      </w:pPr>
    </w:p>
    <w:p w14:paraId="06E649F2" w14:textId="4BAF7A37" w:rsidR="00057885" w:rsidRDefault="00057885" w:rsidP="007B2AE6">
      <w:pPr>
        <w:rPr>
          <w:rFonts w:ascii="Arial" w:hAnsi="Arial" w:cs="Arial"/>
          <w:color w:val="000000" w:themeColor="text1"/>
        </w:rPr>
      </w:pPr>
    </w:p>
    <w:p w14:paraId="25F07DC1" w14:textId="16150C90" w:rsidR="00057885" w:rsidRDefault="00057885" w:rsidP="007B2AE6">
      <w:pPr>
        <w:rPr>
          <w:rFonts w:ascii="Arial" w:hAnsi="Arial" w:cs="Arial"/>
          <w:color w:val="000000" w:themeColor="text1"/>
        </w:rPr>
      </w:pPr>
    </w:p>
    <w:p w14:paraId="408FB3AC" w14:textId="63ECB2A3" w:rsidR="00057885" w:rsidRDefault="00057885" w:rsidP="007B2AE6">
      <w:pPr>
        <w:rPr>
          <w:rFonts w:ascii="Arial" w:hAnsi="Arial" w:cs="Arial"/>
          <w:color w:val="000000" w:themeColor="text1"/>
        </w:rPr>
      </w:pPr>
    </w:p>
    <w:p w14:paraId="0A8DF94D" w14:textId="03A1A989" w:rsidR="00057885" w:rsidRDefault="00057885" w:rsidP="007B2AE6">
      <w:pPr>
        <w:rPr>
          <w:rFonts w:ascii="Arial" w:hAnsi="Arial" w:cs="Arial"/>
          <w:color w:val="000000" w:themeColor="text1"/>
        </w:rPr>
      </w:pPr>
    </w:p>
    <w:p w14:paraId="6BF1A6D6" w14:textId="309A572E" w:rsidR="00057885" w:rsidRDefault="00057885" w:rsidP="007B2AE6">
      <w:pPr>
        <w:rPr>
          <w:rFonts w:ascii="Arial" w:hAnsi="Arial" w:cs="Arial"/>
          <w:color w:val="000000" w:themeColor="text1"/>
        </w:rPr>
      </w:pPr>
    </w:p>
    <w:p w14:paraId="2C0F47DE" w14:textId="77777777" w:rsidR="00057885" w:rsidRPr="007B2AE6" w:rsidRDefault="00057885" w:rsidP="007B2AE6">
      <w:pPr>
        <w:rPr>
          <w:rFonts w:ascii="Arial" w:hAnsi="Arial" w:cs="Arial"/>
          <w:color w:val="000000" w:themeColor="text1"/>
        </w:rPr>
      </w:pPr>
    </w:p>
    <w:sectPr w:rsidR="00057885" w:rsidRPr="007B2AE6">
      <w:footerReference w:type="default" r:id="rId2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018800" w14:textId="77777777" w:rsidR="007B2AE6" w:rsidRDefault="007B2AE6" w:rsidP="00C6554A">
      <w:pPr>
        <w:spacing w:before="0" w:after="0" w:line="240" w:lineRule="auto"/>
      </w:pPr>
      <w:r>
        <w:separator/>
      </w:r>
    </w:p>
  </w:endnote>
  <w:endnote w:type="continuationSeparator" w:id="0">
    <w:p w14:paraId="1EC9C7E3" w14:textId="77777777" w:rsidR="007B2AE6" w:rsidRDefault="007B2AE6" w:rsidP="00C6554A">
      <w:pPr>
        <w:spacing w:before="0" w:after="0" w:line="240" w:lineRule="auto"/>
      </w:pPr>
      <w:r>
        <w:continuationSeparator/>
      </w:r>
    </w:p>
  </w:endnote>
  <w:endnote w:type="continuationNotice" w:id="1">
    <w:p w14:paraId="0A7A48E5" w14:textId="77777777" w:rsidR="007B2AE6" w:rsidRDefault="007B2AE6">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Ariel">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4D791F" w14:textId="77777777" w:rsidR="007B2AE6" w:rsidRDefault="007B2AE6">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7C2D44" w14:textId="77777777" w:rsidR="007B2AE6" w:rsidRDefault="007B2AE6" w:rsidP="00C6554A">
      <w:pPr>
        <w:spacing w:before="0" w:after="0" w:line="240" w:lineRule="auto"/>
      </w:pPr>
      <w:r>
        <w:separator/>
      </w:r>
    </w:p>
  </w:footnote>
  <w:footnote w:type="continuationSeparator" w:id="0">
    <w:p w14:paraId="308C5EFB" w14:textId="77777777" w:rsidR="007B2AE6" w:rsidRDefault="007B2AE6" w:rsidP="00C6554A">
      <w:pPr>
        <w:spacing w:before="0" w:after="0" w:line="240" w:lineRule="auto"/>
      </w:pPr>
      <w:r>
        <w:continuationSeparator/>
      </w:r>
    </w:p>
  </w:footnote>
  <w:footnote w:type="continuationNotice" w:id="1">
    <w:p w14:paraId="58BD627A" w14:textId="77777777" w:rsidR="007B2AE6" w:rsidRDefault="007B2AE6">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6AC581D"/>
    <w:multiLevelType w:val="hybridMultilevel"/>
    <w:tmpl w:val="B1A46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3MzcxNDEwNDc3NDFT0lEKTi0uzszPAykwrQUABZQ9giwAAAA="/>
  </w:docVars>
  <w:rsids>
    <w:rsidRoot w:val="007150DC"/>
    <w:rsid w:val="00021151"/>
    <w:rsid w:val="00057885"/>
    <w:rsid w:val="00062CE3"/>
    <w:rsid w:val="00066BAE"/>
    <w:rsid w:val="00071AF3"/>
    <w:rsid w:val="00072A86"/>
    <w:rsid w:val="00086A76"/>
    <w:rsid w:val="0009245B"/>
    <w:rsid w:val="000B3105"/>
    <w:rsid w:val="000B48F2"/>
    <w:rsid w:val="000B5308"/>
    <w:rsid w:val="000D7B0A"/>
    <w:rsid w:val="000E3A19"/>
    <w:rsid w:val="000E4AA3"/>
    <w:rsid w:val="000F7723"/>
    <w:rsid w:val="00106223"/>
    <w:rsid w:val="00106F10"/>
    <w:rsid w:val="00114405"/>
    <w:rsid w:val="00123099"/>
    <w:rsid w:val="00125346"/>
    <w:rsid w:val="001321ED"/>
    <w:rsid w:val="00154248"/>
    <w:rsid w:val="00155511"/>
    <w:rsid w:val="00167045"/>
    <w:rsid w:val="001718A5"/>
    <w:rsid w:val="00171A96"/>
    <w:rsid w:val="001740B3"/>
    <w:rsid w:val="001A5250"/>
    <w:rsid w:val="001B01E2"/>
    <w:rsid w:val="001B7993"/>
    <w:rsid w:val="001C2558"/>
    <w:rsid w:val="001E1021"/>
    <w:rsid w:val="00200165"/>
    <w:rsid w:val="00200DAC"/>
    <w:rsid w:val="002124DB"/>
    <w:rsid w:val="00236798"/>
    <w:rsid w:val="00237796"/>
    <w:rsid w:val="00246941"/>
    <w:rsid w:val="002469FD"/>
    <w:rsid w:val="002470E9"/>
    <w:rsid w:val="00252206"/>
    <w:rsid w:val="002554CD"/>
    <w:rsid w:val="0026019C"/>
    <w:rsid w:val="00261E80"/>
    <w:rsid w:val="002625B6"/>
    <w:rsid w:val="00262F16"/>
    <w:rsid w:val="00265320"/>
    <w:rsid w:val="0027248A"/>
    <w:rsid w:val="002832FC"/>
    <w:rsid w:val="00293B83"/>
    <w:rsid w:val="002B0528"/>
    <w:rsid w:val="002B143D"/>
    <w:rsid w:val="002B4294"/>
    <w:rsid w:val="002C34D7"/>
    <w:rsid w:val="002C5B7D"/>
    <w:rsid w:val="002D441B"/>
    <w:rsid w:val="002E2238"/>
    <w:rsid w:val="002F3F96"/>
    <w:rsid w:val="002F5D47"/>
    <w:rsid w:val="003035F6"/>
    <w:rsid w:val="003048C1"/>
    <w:rsid w:val="0032087D"/>
    <w:rsid w:val="00321404"/>
    <w:rsid w:val="003220D1"/>
    <w:rsid w:val="00323083"/>
    <w:rsid w:val="003276C9"/>
    <w:rsid w:val="00331D28"/>
    <w:rsid w:val="00333D0D"/>
    <w:rsid w:val="00351977"/>
    <w:rsid w:val="003552A0"/>
    <w:rsid w:val="00382911"/>
    <w:rsid w:val="00391164"/>
    <w:rsid w:val="003B0C24"/>
    <w:rsid w:val="003B36A9"/>
    <w:rsid w:val="003B6682"/>
    <w:rsid w:val="003B6AD3"/>
    <w:rsid w:val="003B70A8"/>
    <w:rsid w:val="003C40F0"/>
    <w:rsid w:val="003C4B3F"/>
    <w:rsid w:val="003D210A"/>
    <w:rsid w:val="003D4F00"/>
    <w:rsid w:val="003D59D6"/>
    <w:rsid w:val="003E5F47"/>
    <w:rsid w:val="003E698D"/>
    <w:rsid w:val="003E7C88"/>
    <w:rsid w:val="0040210D"/>
    <w:rsid w:val="00403914"/>
    <w:rsid w:val="00407BE6"/>
    <w:rsid w:val="004136C6"/>
    <w:rsid w:val="004167ED"/>
    <w:rsid w:val="0042757B"/>
    <w:rsid w:val="00430A6C"/>
    <w:rsid w:val="00440CA0"/>
    <w:rsid w:val="00441E0F"/>
    <w:rsid w:val="00471F81"/>
    <w:rsid w:val="00474409"/>
    <w:rsid w:val="004858EB"/>
    <w:rsid w:val="00490CB5"/>
    <w:rsid w:val="004A5835"/>
    <w:rsid w:val="004A6B23"/>
    <w:rsid w:val="004B0867"/>
    <w:rsid w:val="004B33AA"/>
    <w:rsid w:val="004B6421"/>
    <w:rsid w:val="004C049F"/>
    <w:rsid w:val="004C616C"/>
    <w:rsid w:val="004D1E9B"/>
    <w:rsid w:val="004D6480"/>
    <w:rsid w:val="004E69A2"/>
    <w:rsid w:val="004F67D4"/>
    <w:rsid w:val="004F693E"/>
    <w:rsid w:val="005000E2"/>
    <w:rsid w:val="00513918"/>
    <w:rsid w:val="00515719"/>
    <w:rsid w:val="00515BCF"/>
    <w:rsid w:val="00516F65"/>
    <w:rsid w:val="00533DFD"/>
    <w:rsid w:val="00540217"/>
    <w:rsid w:val="005514FD"/>
    <w:rsid w:val="0055204B"/>
    <w:rsid w:val="005541F0"/>
    <w:rsid w:val="0056675D"/>
    <w:rsid w:val="00570B11"/>
    <w:rsid w:val="00570D4E"/>
    <w:rsid w:val="00597C1D"/>
    <w:rsid w:val="005B143D"/>
    <w:rsid w:val="005C3C85"/>
    <w:rsid w:val="005D6E81"/>
    <w:rsid w:val="005E4D30"/>
    <w:rsid w:val="005E6C2B"/>
    <w:rsid w:val="005F4F22"/>
    <w:rsid w:val="005F593B"/>
    <w:rsid w:val="00603937"/>
    <w:rsid w:val="00637711"/>
    <w:rsid w:val="006823E3"/>
    <w:rsid w:val="00685B77"/>
    <w:rsid w:val="00686535"/>
    <w:rsid w:val="006A0066"/>
    <w:rsid w:val="006A3CE7"/>
    <w:rsid w:val="006B1C9A"/>
    <w:rsid w:val="006C6F7C"/>
    <w:rsid w:val="00702CA9"/>
    <w:rsid w:val="00710D86"/>
    <w:rsid w:val="007150DC"/>
    <w:rsid w:val="00720610"/>
    <w:rsid w:val="00721FD5"/>
    <w:rsid w:val="0072258B"/>
    <w:rsid w:val="00753370"/>
    <w:rsid w:val="00783720"/>
    <w:rsid w:val="0078540C"/>
    <w:rsid w:val="00792169"/>
    <w:rsid w:val="007974EE"/>
    <w:rsid w:val="007A58D8"/>
    <w:rsid w:val="007B267F"/>
    <w:rsid w:val="007B2AE6"/>
    <w:rsid w:val="007C0490"/>
    <w:rsid w:val="007C623E"/>
    <w:rsid w:val="007D5B7F"/>
    <w:rsid w:val="00820125"/>
    <w:rsid w:val="008355A8"/>
    <w:rsid w:val="008501B1"/>
    <w:rsid w:val="00851B20"/>
    <w:rsid w:val="00854AEC"/>
    <w:rsid w:val="00864F07"/>
    <w:rsid w:val="00883D75"/>
    <w:rsid w:val="00892AC1"/>
    <w:rsid w:val="008C4176"/>
    <w:rsid w:val="008D3828"/>
    <w:rsid w:val="008D6F89"/>
    <w:rsid w:val="008F131D"/>
    <w:rsid w:val="009129B9"/>
    <w:rsid w:val="009279A0"/>
    <w:rsid w:val="00935A34"/>
    <w:rsid w:val="00937122"/>
    <w:rsid w:val="00942242"/>
    <w:rsid w:val="009537BC"/>
    <w:rsid w:val="00961B45"/>
    <w:rsid w:val="0098156E"/>
    <w:rsid w:val="0098164A"/>
    <w:rsid w:val="0098243C"/>
    <w:rsid w:val="00991AC6"/>
    <w:rsid w:val="00995BD4"/>
    <w:rsid w:val="009A0F0A"/>
    <w:rsid w:val="009A28AC"/>
    <w:rsid w:val="009A56C7"/>
    <w:rsid w:val="009D4209"/>
    <w:rsid w:val="009D7AAA"/>
    <w:rsid w:val="009E3B2F"/>
    <w:rsid w:val="009F1314"/>
    <w:rsid w:val="009F3A0F"/>
    <w:rsid w:val="009F7460"/>
    <w:rsid w:val="00A10186"/>
    <w:rsid w:val="00A13A82"/>
    <w:rsid w:val="00A13B92"/>
    <w:rsid w:val="00A2252F"/>
    <w:rsid w:val="00A3272A"/>
    <w:rsid w:val="00A66890"/>
    <w:rsid w:val="00A70A9D"/>
    <w:rsid w:val="00A77C2D"/>
    <w:rsid w:val="00A84752"/>
    <w:rsid w:val="00AC5D57"/>
    <w:rsid w:val="00AD00D5"/>
    <w:rsid w:val="00B16C39"/>
    <w:rsid w:val="00B26D7D"/>
    <w:rsid w:val="00B33F2F"/>
    <w:rsid w:val="00B36BD9"/>
    <w:rsid w:val="00B51465"/>
    <w:rsid w:val="00B514B5"/>
    <w:rsid w:val="00B54EE7"/>
    <w:rsid w:val="00B578CA"/>
    <w:rsid w:val="00B65C56"/>
    <w:rsid w:val="00B74FFC"/>
    <w:rsid w:val="00B8259F"/>
    <w:rsid w:val="00B96D07"/>
    <w:rsid w:val="00BA1F7E"/>
    <w:rsid w:val="00BA44B5"/>
    <w:rsid w:val="00BB448B"/>
    <w:rsid w:val="00BC1033"/>
    <w:rsid w:val="00BC2DB2"/>
    <w:rsid w:val="00BC5E0D"/>
    <w:rsid w:val="00BF4CF2"/>
    <w:rsid w:val="00C41E56"/>
    <w:rsid w:val="00C5687C"/>
    <w:rsid w:val="00C600B0"/>
    <w:rsid w:val="00C632DB"/>
    <w:rsid w:val="00C6554A"/>
    <w:rsid w:val="00C71438"/>
    <w:rsid w:val="00C764E2"/>
    <w:rsid w:val="00C76717"/>
    <w:rsid w:val="00C85612"/>
    <w:rsid w:val="00CA38DE"/>
    <w:rsid w:val="00CC14CB"/>
    <w:rsid w:val="00CD6972"/>
    <w:rsid w:val="00CD6998"/>
    <w:rsid w:val="00CE0773"/>
    <w:rsid w:val="00CE6FE7"/>
    <w:rsid w:val="00D030FC"/>
    <w:rsid w:val="00D04EF6"/>
    <w:rsid w:val="00D26370"/>
    <w:rsid w:val="00D27FB3"/>
    <w:rsid w:val="00D4449A"/>
    <w:rsid w:val="00D515B4"/>
    <w:rsid w:val="00D623A7"/>
    <w:rsid w:val="00D86847"/>
    <w:rsid w:val="00D87973"/>
    <w:rsid w:val="00D93D0B"/>
    <w:rsid w:val="00DD2012"/>
    <w:rsid w:val="00DD4995"/>
    <w:rsid w:val="00DE3BAC"/>
    <w:rsid w:val="00DE4BD9"/>
    <w:rsid w:val="00DF3DE4"/>
    <w:rsid w:val="00E00408"/>
    <w:rsid w:val="00E0263B"/>
    <w:rsid w:val="00E13771"/>
    <w:rsid w:val="00E2555F"/>
    <w:rsid w:val="00E30E34"/>
    <w:rsid w:val="00E45608"/>
    <w:rsid w:val="00E5117A"/>
    <w:rsid w:val="00E72AB5"/>
    <w:rsid w:val="00E73346"/>
    <w:rsid w:val="00E74D7A"/>
    <w:rsid w:val="00E76C0F"/>
    <w:rsid w:val="00E77551"/>
    <w:rsid w:val="00E9422D"/>
    <w:rsid w:val="00E95C26"/>
    <w:rsid w:val="00ED6C4F"/>
    <w:rsid w:val="00ED7C44"/>
    <w:rsid w:val="00EF1600"/>
    <w:rsid w:val="00EF6DE4"/>
    <w:rsid w:val="00F03628"/>
    <w:rsid w:val="00F16986"/>
    <w:rsid w:val="00F2387B"/>
    <w:rsid w:val="00F31878"/>
    <w:rsid w:val="00F44447"/>
    <w:rsid w:val="00F53C9E"/>
    <w:rsid w:val="00F56452"/>
    <w:rsid w:val="00F64999"/>
    <w:rsid w:val="00F67E8D"/>
    <w:rsid w:val="00F82524"/>
    <w:rsid w:val="00FA4363"/>
    <w:rsid w:val="00FA5890"/>
    <w:rsid w:val="00FA617D"/>
    <w:rsid w:val="00FB1DB8"/>
    <w:rsid w:val="00FC2212"/>
    <w:rsid w:val="00FD40C5"/>
    <w:rsid w:val="00FD630F"/>
    <w:rsid w:val="00FE143F"/>
    <w:rsid w:val="00FE67F6"/>
    <w:rsid w:val="00FF01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005863E"/>
  <w15:chartTrackingRefBased/>
  <w15:docId w15:val="{3A424830-5851-CA41-91F1-53098DF7A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C71438"/>
    <w:pPr>
      <w:ind w:left="720"/>
      <w:contextualSpacing/>
    </w:pPr>
  </w:style>
  <w:style w:type="character" w:styleId="UnresolvedMention">
    <w:name w:val="Unresolved Mention"/>
    <w:basedOn w:val="DefaultParagraphFont"/>
    <w:uiPriority w:val="99"/>
    <w:semiHidden/>
    <w:unhideWhenUsed/>
    <w:rsid w:val="00CD69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515459">
      <w:bodyDiv w:val="1"/>
      <w:marLeft w:val="0"/>
      <w:marRight w:val="0"/>
      <w:marTop w:val="0"/>
      <w:marBottom w:val="0"/>
      <w:divBdr>
        <w:top w:val="none" w:sz="0" w:space="0" w:color="auto"/>
        <w:left w:val="none" w:sz="0" w:space="0" w:color="auto"/>
        <w:bottom w:val="none" w:sz="0" w:space="0" w:color="auto"/>
        <w:right w:val="none" w:sz="0" w:space="0" w:color="auto"/>
      </w:divBdr>
    </w:div>
    <w:div w:id="1325747018">
      <w:bodyDiv w:val="1"/>
      <w:marLeft w:val="0"/>
      <w:marRight w:val="0"/>
      <w:marTop w:val="0"/>
      <w:marBottom w:val="0"/>
      <w:divBdr>
        <w:top w:val="none" w:sz="0" w:space="0" w:color="auto"/>
        <w:left w:val="none" w:sz="0" w:space="0" w:color="auto"/>
        <w:bottom w:val="none" w:sz="0" w:space="0" w:color="auto"/>
        <w:right w:val="none" w:sz="0" w:space="0" w:color="auto"/>
      </w:divBdr>
    </w:div>
    <w:div w:id="1685858025">
      <w:bodyDiv w:val="1"/>
      <w:marLeft w:val="0"/>
      <w:marRight w:val="0"/>
      <w:marTop w:val="0"/>
      <w:marBottom w:val="0"/>
      <w:divBdr>
        <w:top w:val="none" w:sz="0" w:space="0" w:color="auto"/>
        <w:left w:val="none" w:sz="0" w:space="0" w:color="auto"/>
        <w:bottom w:val="none" w:sz="0" w:space="0" w:color="auto"/>
        <w:right w:val="none" w:sz="0" w:space="0" w:color="auto"/>
      </w:divBdr>
    </w:div>
    <w:div w:id="2065057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www.industriagraficaonline.com/index.php?id=17463"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the9000store.com/what-are-iso-9000-standards/what-is-iso-9001" TargetMode="External"/><Relationship Id="rId2" Type="http://schemas.openxmlformats.org/officeDocument/2006/relationships/customXml" Target="../customXml/item2.xml"/><Relationship Id="rId16" Type="http://schemas.openxmlformats.org/officeDocument/2006/relationships/hyperlink" Target="https://www.dorseymetrology.com/iso-quality-management-system-document-contro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yperlink" Target="https://www.pinterest.co.uk/pin/369928556884285636/visual-search/"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ew\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5" ma:contentTypeDescription="Create a new document." ma:contentTypeScope="" ma:versionID="921fa2ffd725f3adbce85d60d924b61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068810d93a0e463819f26439b7bfd17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7868BB-4120-43A4-8AEC-E80F82AB36E0}">
  <ds:schemaRefs>
    <ds:schemaRef ds:uri="ed25a739-d205-4a8f-b117-2566f909cb60"/>
    <ds:schemaRef ds:uri="http://purl.org/dc/elements/1.1/"/>
    <ds:schemaRef ds:uri="http://schemas.microsoft.com/office/2006/metadata/properties"/>
    <ds:schemaRef ds:uri="58f7e881-cc1d-4294-8008-c54da3573a5f"/>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420ED5EE-3755-4908-9947-A5CE7AC08C4A}">
  <ds:schemaRefs>
    <ds:schemaRef ds:uri="http://schemas.microsoft.com/sharepoint/v3/contenttype/forms"/>
  </ds:schemaRefs>
</ds:datastoreItem>
</file>

<file path=customXml/itemProps3.xml><?xml version="1.0" encoding="utf-8"?>
<ds:datastoreItem xmlns:ds="http://schemas.openxmlformats.org/officeDocument/2006/customXml" ds:itemID="{46D18553-5C8F-449E-839E-7A65B98E4E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102</TotalTime>
  <Pages>16</Pages>
  <Words>2208</Words>
  <Characters>12587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dan lee</cp:lastModifiedBy>
  <cp:revision>6</cp:revision>
  <dcterms:created xsi:type="dcterms:W3CDTF">2019-12-05T11:50:00Z</dcterms:created>
  <dcterms:modified xsi:type="dcterms:W3CDTF">2019-12-09T11:17:00Z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