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eastAsiaTheme="minorHAnsi"/>
          <w:lang w:val="en-GB"/>
        </w:rPr>
        <w:id w:val="-1651816467"/>
        <w:docPartObj>
          <w:docPartGallery w:val="Cover Pages"/>
          <w:docPartUnique/>
        </w:docPartObj>
      </w:sdtPr>
      <w:sdtEndPr>
        <w:rPr>
          <w:rFonts w:ascii="Arial" w:hAnsi="Arial" w:cs="Arial"/>
          <w:b/>
          <w:sz w:val="24"/>
          <w:szCs w:val="24"/>
        </w:rPr>
      </w:sdtEndPr>
      <w:sdtContent>
        <w:p w:rsidR="00C87328" w:rsidRDefault="00C87328">
          <w:pPr>
            <w:pStyle w:val="NoSpacing"/>
          </w:pP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C87328" w:rsidRDefault="00C8732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rsidR="00C87328" w:rsidRDefault="00C8732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87328" w:rsidRDefault="00E37BD8">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87328">
                                      <w:rPr>
                                        <w:color w:val="5B9BD5" w:themeColor="accent1"/>
                                        <w:sz w:val="26"/>
                                        <w:szCs w:val="26"/>
                                      </w:rPr>
                                      <w:t>Katrina Farley</w:t>
                                    </w:r>
                                  </w:sdtContent>
                                </w:sdt>
                              </w:p>
                              <w:p w:rsidR="00C87328" w:rsidRDefault="00E37BD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87328">
                                      <w:rPr>
                                        <w:caps/>
                                        <w:color w:val="595959" w:themeColor="text1" w:themeTint="A6"/>
                                        <w:sz w:val="20"/>
                                        <w:szCs w:val="20"/>
                                      </w:rPr>
                                      <w:t xml:space="preserve">     </w:t>
                                    </w:r>
                                  </w:sdtContent>
                                </w:sdt>
                              </w:p>
                              <w:p w:rsidR="00C87328" w:rsidRDefault="00C87328"/>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C87328" w:rsidRDefault="004D7547">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87328">
                                <w:rPr>
                                  <w:color w:val="5B9BD5" w:themeColor="accent1"/>
                                  <w:sz w:val="26"/>
                                  <w:szCs w:val="26"/>
                                </w:rPr>
                                <w:t>Katrina Farley</w:t>
                              </w:r>
                            </w:sdtContent>
                          </w:sdt>
                        </w:p>
                        <w:p w:rsidR="00C87328" w:rsidRDefault="004D754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87328">
                                <w:rPr>
                                  <w:caps/>
                                  <w:color w:val="595959" w:themeColor="text1" w:themeTint="A6"/>
                                  <w:sz w:val="20"/>
                                  <w:szCs w:val="20"/>
                                </w:rPr>
                                <w:t xml:space="preserve">     </w:t>
                              </w:r>
                            </w:sdtContent>
                          </w:sdt>
                        </w:p>
                        <w:p w:rsidR="00C87328" w:rsidRDefault="00C87328"/>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87328" w:rsidRDefault="00E37BD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87328">
                                      <w:rPr>
                                        <w:rFonts w:asciiTheme="majorHAnsi" w:eastAsiaTheme="majorEastAsia" w:hAnsiTheme="majorHAnsi" w:cstheme="majorBidi"/>
                                        <w:color w:val="262626" w:themeColor="text1" w:themeTint="D9"/>
                                        <w:sz w:val="72"/>
                                        <w:szCs w:val="72"/>
                                      </w:rPr>
                                      <w:t>MSc Policing Operational Leadership</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C87328" w:rsidRDefault="004D754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87328">
                                <w:rPr>
                                  <w:rFonts w:asciiTheme="majorHAnsi" w:eastAsiaTheme="majorEastAsia" w:hAnsiTheme="majorHAnsi" w:cstheme="majorBidi"/>
                                  <w:color w:val="262626" w:themeColor="text1" w:themeTint="D9"/>
                                  <w:sz w:val="72"/>
                                  <w:szCs w:val="72"/>
                                </w:rPr>
                                <w:t>MSc Policing Operational Leadership</w:t>
                              </w:r>
                            </w:sdtContent>
                          </w:sdt>
                        </w:p>
                      </w:txbxContent>
                    </v:textbox>
                    <w10:wrap anchorx="page" anchory="page"/>
                  </v:shape>
                </w:pict>
              </mc:Fallback>
            </mc:AlternateContent>
          </w:r>
        </w:p>
        <w:p w:rsidR="00C87328" w:rsidRDefault="00C87328">
          <w:pPr>
            <w:rPr>
              <w:rFonts w:ascii="Arial" w:hAnsi="Arial" w:cs="Arial"/>
              <w:b/>
              <w:sz w:val="24"/>
              <w:szCs w:val="24"/>
            </w:rPr>
          </w:pPr>
          <w:r>
            <w:rPr>
              <w:rFonts w:ascii="Arial" w:hAnsi="Arial" w:cs="Arial"/>
              <w:b/>
              <w:sz w:val="24"/>
              <w:szCs w:val="24"/>
            </w:rPr>
            <w:br w:type="page"/>
          </w:r>
        </w:p>
      </w:sdtContent>
    </w:sdt>
    <w:p w:rsidR="005277BA" w:rsidRPr="00C87328" w:rsidRDefault="005A05B6" w:rsidP="004D02B1">
      <w:pPr>
        <w:jc w:val="center"/>
        <w:rPr>
          <w:b/>
          <w:u w:val="single"/>
        </w:rPr>
      </w:pPr>
      <w:r>
        <w:rPr>
          <w:b/>
          <w:u w:val="single"/>
        </w:rPr>
        <w:lastRenderedPageBreak/>
        <w:t xml:space="preserve">Policing </w:t>
      </w:r>
      <w:r w:rsidR="004D02B1" w:rsidRPr="00C87328">
        <w:rPr>
          <w:b/>
          <w:u w:val="single"/>
        </w:rPr>
        <w:t>Operational Leadership</w:t>
      </w:r>
    </w:p>
    <w:p w:rsidR="004D02B1" w:rsidRDefault="004D02B1" w:rsidP="004D02B1">
      <w:pPr>
        <w:jc w:val="center"/>
      </w:pPr>
    </w:p>
    <w:p w:rsidR="004D02B1" w:rsidRPr="004D02B1" w:rsidRDefault="004D02B1" w:rsidP="004D02B1">
      <w:pPr>
        <w:pStyle w:val="ListParagraph"/>
        <w:numPr>
          <w:ilvl w:val="0"/>
          <w:numId w:val="1"/>
        </w:numPr>
        <w:spacing w:line="480" w:lineRule="auto"/>
        <w:rPr>
          <w:rFonts w:ascii="Arial" w:hAnsi="Arial" w:cs="Arial"/>
          <w:b/>
          <w:sz w:val="24"/>
          <w:szCs w:val="24"/>
        </w:rPr>
      </w:pPr>
      <w:r w:rsidRPr="004D02B1">
        <w:rPr>
          <w:rFonts w:ascii="Arial" w:hAnsi="Arial" w:cs="Arial"/>
          <w:b/>
          <w:sz w:val="24"/>
          <w:szCs w:val="24"/>
        </w:rPr>
        <w:t>Contents</w:t>
      </w:r>
    </w:p>
    <w:p w:rsidR="004D02B1" w:rsidRPr="004D02B1" w:rsidRDefault="004D02B1" w:rsidP="004D02B1">
      <w:pPr>
        <w:pStyle w:val="ListParagraph"/>
        <w:numPr>
          <w:ilvl w:val="0"/>
          <w:numId w:val="1"/>
        </w:numPr>
        <w:spacing w:line="480" w:lineRule="auto"/>
        <w:rPr>
          <w:rFonts w:ascii="Arial" w:hAnsi="Arial" w:cs="Arial"/>
          <w:b/>
          <w:sz w:val="24"/>
          <w:szCs w:val="24"/>
        </w:rPr>
      </w:pPr>
      <w:r w:rsidRPr="004D02B1">
        <w:rPr>
          <w:rFonts w:ascii="Arial" w:hAnsi="Arial" w:cs="Arial"/>
          <w:b/>
          <w:sz w:val="24"/>
          <w:szCs w:val="24"/>
        </w:rPr>
        <w:t>Abstract</w:t>
      </w:r>
    </w:p>
    <w:p w:rsidR="004D02B1" w:rsidRPr="004D02B1" w:rsidRDefault="004D02B1" w:rsidP="004D02B1">
      <w:pPr>
        <w:pStyle w:val="ListParagraph"/>
        <w:numPr>
          <w:ilvl w:val="0"/>
          <w:numId w:val="1"/>
        </w:numPr>
        <w:spacing w:line="480" w:lineRule="auto"/>
        <w:rPr>
          <w:rFonts w:ascii="Arial" w:hAnsi="Arial" w:cs="Arial"/>
          <w:b/>
          <w:sz w:val="24"/>
          <w:szCs w:val="24"/>
        </w:rPr>
      </w:pPr>
      <w:r w:rsidRPr="004D02B1">
        <w:rPr>
          <w:rFonts w:ascii="Arial" w:hAnsi="Arial" w:cs="Arial"/>
          <w:b/>
          <w:sz w:val="24"/>
          <w:szCs w:val="24"/>
        </w:rPr>
        <w:t>Introduction</w:t>
      </w:r>
      <w:r w:rsidR="00630012">
        <w:rPr>
          <w:rFonts w:ascii="Arial" w:hAnsi="Arial" w:cs="Arial"/>
          <w:b/>
          <w:sz w:val="24"/>
          <w:szCs w:val="24"/>
        </w:rPr>
        <w:t xml:space="preserve"> to Leadership</w:t>
      </w:r>
    </w:p>
    <w:p w:rsidR="004D02B1" w:rsidRPr="004D02B1" w:rsidRDefault="004D02B1" w:rsidP="004D02B1">
      <w:pPr>
        <w:pStyle w:val="ListParagraph"/>
        <w:spacing w:line="480" w:lineRule="auto"/>
        <w:rPr>
          <w:rFonts w:ascii="Arial" w:hAnsi="Arial" w:cs="Arial"/>
          <w:sz w:val="24"/>
          <w:szCs w:val="24"/>
        </w:rPr>
      </w:pPr>
    </w:p>
    <w:p w:rsidR="004D02B1" w:rsidRPr="004D02B1" w:rsidRDefault="004D02B1" w:rsidP="003535B3">
      <w:pPr>
        <w:pStyle w:val="ListParagraph"/>
        <w:numPr>
          <w:ilvl w:val="0"/>
          <w:numId w:val="1"/>
        </w:numPr>
        <w:spacing w:line="480" w:lineRule="auto"/>
        <w:rPr>
          <w:rFonts w:ascii="Arial" w:hAnsi="Arial" w:cs="Arial"/>
          <w:b/>
          <w:sz w:val="24"/>
          <w:szCs w:val="24"/>
        </w:rPr>
      </w:pPr>
      <w:r w:rsidRPr="004D02B1">
        <w:rPr>
          <w:rFonts w:ascii="Arial" w:hAnsi="Arial" w:cs="Arial"/>
          <w:b/>
          <w:sz w:val="24"/>
          <w:szCs w:val="24"/>
        </w:rPr>
        <w:t>Leadership Scenario (1)</w:t>
      </w:r>
    </w:p>
    <w:p w:rsidR="004D02B1" w:rsidRPr="004D02B1" w:rsidRDefault="004D02B1" w:rsidP="004D02B1">
      <w:pPr>
        <w:pStyle w:val="ListParagraph"/>
        <w:numPr>
          <w:ilvl w:val="1"/>
          <w:numId w:val="1"/>
        </w:numPr>
        <w:spacing w:line="480" w:lineRule="auto"/>
        <w:rPr>
          <w:rFonts w:ascii="Arial" w:hAnsi="Arial" w:cs="Arial"/>
          <w:sz w:val="24"/>
          <w:szCs w:val="24"/>
        </w:rPr>
      </w:pPr>
      <w:r w:rsidRPr="004D02B1">
        <w:rPr>
          <w:rFonts w:ascii="Arial" w:hAnsi="Arial" w:cs="Arial"/>
          <w:sz w:val="24"/>
          <w:szCs w:val="24"/>
        </w:rPr>
        <w:t>- Feelings</w:t>
      </w:r>
    </w:p>
    <w:p w:rsidR="004D02B1" w:rsidRPr="004D02B1" w:rsidRDefault="004D02B1" w:rsidP="004D02B1">
      <w:pPr>
        <w:pStyle w:val="ListParagraph"/>
        <w:numPr>
          <w:ilvl w:val="1"/>
          <w:numId w:val="1"/>
        </w:numPr>
        <w:spacing w:line="480" w:lineRule="auto"/>
        <w:rPr>
          <w:rFonts w:ascii="Arial" w:hAnsi="Arial" w:cs="Arial"/>
          <w:sz w:val="24"/>
          <w:szCs w:val="24"/>
        </w:rPr>
      </w:pPr>
      <w:r w:rsidRPr="004D02B1">
        <w:rPr>
          <w:rFonts w:ascii="Arial" w:hAnsi="Arial" w:cs="Arial"/>
          <w:sz w:val="24"/>
          <w:szCs w:val="24"/>
        </w:rPr>
        <w:t>- Evaluation</w:t>
      </w:r>
    </w:p>
    <w:p w:rsidR="004D02B1" w:rsidRPr="004D02B1" w:rsidRDefault="004D02B1" w:rsidP="004D02B1">
      <w:pPr>
        <w:pStyle w:val="ListParagraph"/>
        <w:numPr>
          <w:ilvl w:val="1"/>
          <w:numId w:val="1"/>
        </w:numPr>
        <w:spacing w:line="480" w:lineRule="auto"/>
        <w:rPr>
          <w:rFonts w:ascii="Arial" w:hAnsi="Arial" w:cs="Arial"/>
          <w:sz w:val="24"/>
          <w:szCs w:val="24"/>
        </w:rPr>
      </w:pPr>
      <w:r w:rsidRPr="004D02B1">
        <w:rPr>
          <w:rFonts w:ascii="Arial" w:hAnsi="Arial" w:cs="Arial"/>
          <w:sz w:val="24"/>
          <w:szCs w:val="24"/>
        </w:rPr>
        <w:t>- Analysis</w:t>
      </w:r>
    </w:p>
    <w:p w:rsidR="004D02B1" w:rsidRPr="004D02B1" w:rsidRDefault="004D02B1" w:rsidP="004D02B1">
      <w:pPr>
        <w:pStyle w:val="ListParagraph"/>
        <w:numPr>
          <w:ilvl w:val="1"/>
          <w:numId w:val="1"/>
        </w:numPr>
        <w:spacing w:line="480" w:lineRule="auto"/>
        <w:rPr>
          <w:rFonts w:ascii="Arial" w:hAnsi="Arial" w:cs="Arial"/>
          <w:sz w:val="24"/>
          <w:szCs w:val="24"/>
        </w:rPr>
      </w:pPr>
      <w:r w:rsidRPr="004D02B1">
        <w:rPr>
          <w:rFonts w:ascii="Arial" w:hAnsi="Arial" w:cs="Arial"/>
          <w:sz w:val="24"/>
          <w:szCs w:val="24"/>
        </w:rPr>
        <w:t>- Conclusion</w:t>
      </w:r>
    </w:p>
    <w:p w:rsidR="004D02B1" w:rsidRDefault="004D02B1" w:rsidP="004366FB">
      <w:pPr>
        <w:pStyle w:val="ListParagraph"/>
        <w:numPr>
          <w:ilvl w:val="1"/>
          <w:numId w:val="1"/>
        </w:numPr>
        <w:spacing w:line="480" w:lineRule="auto"/>
        <w:rPr>
          <w:rFonts w:ascii="Arial" w:hAnsi="Arial" w:cs="Arial"/>
          <w:sz w:val="24"/>
          <w:szCs w:val="24"/>
        </w:rPr>
      </w:pPr>
      <w:r w:rsidRPr="004D02B1">
        <w:rPr>
          <w:rFonts w:ascii="Arial" w:hAnsi="Arial" w:cs="Arial"/>
          <w:sz w:val="24"/>
          <w:szCs w:val="24"/>
        </w:rPr>
        <w:t>- Action Plan</w:t>
      </w:r>
    </w:p>
    <w:p w:rsidR="004D02B1" w:rsidRPr="004D02B1" w:rsidRDefault="004D02B1" w:rsidP="004D02B1">
      <w:pPr>
        <w:pStyle w:val="ListParagraph"/>
        <w:spacing w:line="480" w:lineRule="auto"/>
        <w:ind w:left="1080"/>
        <w:rPr>
          <w:rFonts w:ascii="Arial" w:hAnsi="Arial" w:cs="Arial"/>
          <w:sz w:val="24"/>
          <w:szCs w:val="24"/>
        </w:rPr>
      </w:pPr>
    </w:p>
    <w:p w:rsidR="004D02B1" w:rsidRPr="004D02B1" w:rsidRDefault="004D02B1" w:rsidP="00A93D78">
      <w:pPr>
        <w:pStyle w:val="ListParagraph"/>
        <w:numPr>
          <w:ilvl w:val="0"/>
          <w:numId w:val="1"/>
        </w:numPr>
        <w:spacing w:line="480" w:lineRule="auto"/>
        <w:rPr>
          <w:rFonts w:ascii="Arial" w:hAnsi="Arial" w:cs="Arial"/>
          <w:sz w:val="24"/>
          <w:szCs w:val="24"/>
        </w:rPr>
      </w:pPr>
      <w:r w:rsidRPr="004D02B1">
        <w:rPr>
          <w:rFonts w:ascii="Arial" w:hAnsi="Arial" w:cs="Arial"/>
          <w:b/>
          <w:sz w:val="24"/>
          <w:szCs w:val="24"/>
        </w:rPr>
        <w:t>Leadership Scenario (2)</w:t>
      </w:r>
    </w:p>
    <w:p w:rsidR="004D02B1" w:rsidRPr="004D02B1" w:rsidRDefault="004D02B1" w:rsidP="004D02B1">
      <w:pPr>
        <w:pStyle w:val="ListParagraph"/>
        <w:numPr>
          <w:ilvl w:val="1"/>
          <w:numId w:val="1"/>
        </w:numPr>
        <w:spacing w:line="480" w:lineRule="auto"/>
        <w:rPr>
          <w:rFonts w:ascii="Arial" w:hAnsi="Arial" w:cs="Arial"/>
          <w:sz w:val="24"/>
          <w:szCs w:val="24"/>
        </w:rPr>
      </w:pPr>
      <w:r w:rsidRPr="004D02B1">
        <w:rPr>
          <w:rFonts w:ascii="Arial" w:hAnsi="Arial" w:cs="Arial"/>
          <w:sz w:val="24"/>
          <w:szCs w:val="24"/>
        </w:rPr>
        <w:t>- Feelings</w:t>
      </w:r>
    </w:p>
    <w:p w:rsidR="004D02B1" w:rsidRPr="004D02B1" w:rsidRDefault="004D02B1" w:rsidP="004D02B1">
      <w:pPr>
        <w:pStyle w:val="ListParagraph"/>
        <w:numPr>
          <w:ilvl w:val="1"/>
          <w:numId w:val="1"/>
        </w:numPr>
        <w:spacing w:line="480" w:lineRule="auto"/>
        <w:rPr>
          <w:rFonts w:ascii="Arial" w:hAnsi="Arial" w:cs="Arial"/>
          <w:sz w:val="24"/>
          <w:szCs w:val="24"/>
        </w:rPr>
      </w:pPr>
      <w:r w:rsidRPr="004D02B1">
        <w:rPr>
          <w:rFonts w:ascii="Arial" w:hAnsi="Arial" w:cs="Arial"/>
          <w:sz w:val="24"/>
          <w:szCs w:val="24"/>
        </w:rPr>
        <w:t>- Evaluation</w:t>
      </w:r>
    </w:p>
    <w:p w:rsidR="004D02B1" w:rsidRPr="004D02B1" w:rsidRDefault="004D02B1" w:rsidP="004D02B1">
      <w:pPr>
        <w:pStyle w:val="ListParagraph"/>
        <w:numPr>
          <w:ilvl w:val="1"/>
          <w:numId w:val="1"/>
        </w:numPr>
        <w:spacing w:line="480" w:lineRule="auto"/>
        <w:rPr>
          <w:rFonts w:ascii="Arial" w:hAnsi="Arial" w:cs="Arial"/>
          <w:sz w:val="24"/>
          <w:szCs w:val="24"/>
        </w:rPr>
      </w:pPr>
      <w:r w:rsidRPr="004D02B1">
        <w:rPr>
          <w:rFonts w:ascii="Arial" w:hAnsi="Arial" w:cs="Arial"/>
          <w:sz w:val="24"/>
          <w:szCs w:val="24"/>
        </w:rPr>
        <w:t>- Analysis</w:t>
      </w:r>
    </w:p>
    <w:p w:rsidR="004D02B1" w:rsidRPr="004D02B1" w:rsidRDefault="004D02B1" w:rsidP="004D02B1">
      <w:pPr>
        <w:pStyle w:val="ListParagraph"/>
        <w:numPr>
          <w:ilvl w:val="1"/>
          <w:numId w:val="1"/>
        </w:numPr>
        <w:spacing w:line="480" w:lineRule="auto"/>
        <w:rPr>
          <w:rFonts w:ascii="Arial" w:hAnsi="Arial" w:cs="Arial"/>
          <w:sz w:val="24"/>
          <w:szCs w:val="24"/>
        </w:rPr>
      </w:pPr>
      <w:r w:rsidRPr="004D02B1">
        <w:rPr>
          <w:rFonts w:ascii="Arial" w:hAnsi="Arial" w:cs="Arial"/>
          <w:sz w:val="24"/>
          <w:szCs w:val="24"/>
        </w:rPr>
        <w:t>- Conclusion</w:t>
      </w:r>
    </w:p>
    <w:p w:rsidR="004D02B1" w:rsidRPr="004D02B1" w:rsidRDefault="004D02B1" w:rsidP="004D02B1">
      <w:pPr>
        <w:pStyle w:val="ListParagraph"/>
        <w:numPr>
          <w:ilvl w:val="1"/>
          <w:numId w:val="1"/>
        </w:numPr>
        <w:spacing w:line="480" w:lineRule="auto"/>
        <w:rPr>
          <w:rFonts w:ascii="Arial" w:hAnsi="Arial" w:cs="Arial"/>
          <w:sz w:val="24"/>
          <w:szCs w:val="24"/>
        </w:rPr>
      </w:pPr>
      <w:r w:rsidRPr="004D02B1">
        <w:rPr>
          <w:rFonts w:ascii="Arial" w:hAnsi="Arial" w:cs="Arial"/>
          <w:sz w:val="24"/>
          <w:szCs w:val="24"/>
        </w:rPr>
        <w:t>- Action Plan</w:t>
      </w:r>
    </w:p>
    <w:p w:rsidR="004D02B1" w:rsidRPr="004D02B1" w:rsidRDefault="004D02B1" w:rsidP="004D02B1">
      <w:pPr>
        <w:pStyle w:val="ListParagraph"/>
        <w:spacing w:line="480" w:lineRule="auto"/>
        <w:ind w:left="1080"/>
        <w:rPr>
          <w:rFonts w:ascii="Arial" w:hAnsi="Arial" w:cs="Arial"/>
          <w:sz w:val="24"/>
          <w:szCs w:val="24"/>
        </w:rPr>
      </w:pPr>
    </w:p>
    <w:p w:rsidR="00CC3621" w:rsidRPr="00CC3621" w:rsidRDefault="00CC3621" w:rsidP="00CC3621">
      <w:pPr>
        <w:pStyle w:val="ListParagraph"/>
        <w:numPr>
          <w:ilvl w:val="0"/>
          <w:numId w:val="1"/>
        </w:numPr>
        <w:spacing w:before="240"/>
        <w:rPr>
          <w:rFonts w:ascii="Arial" w:hAnsi="Arial" w:cs="Arial"/>
          <w:b/>
          <w:sz w:val="24"/>
          <w:szCs w:val="24"/>
        </w:rPr>
      </w:pPr>
      <w:r w:rsidRPr="00CC3621">
        <w:rPr>
          <w:rFonts w:ascii="Arial" w:hAnsi="Arial" w:cs="Arial"/>
          <w:b/>
          <w:sz w:val="24"/>
          <w:szCs w:val="24"/>
        </w:rPr>
        <w:t>Evaluate the impact of the organisations culture and values on leadership</w:t>
      </w:r>
    </w:p>
    <w:p w:rsidR="00CC3621" w:rsidRPr="00CC3621" w:rsidRDefault="00CC3621" w:rsidP="00CC3621">
      <w:pPr>
        <w:pStyle w:val="ListParagraph"/>
        <w:spacing w:before="240"/>
        <w:rPr>
          <w:rFonts w:ascii="Arial" w:hAnsi="Arial" w:cs="Arial"/>
        </w:rPr>
      </w:pPr>
    </w:p>
    <w:p w:rsidR="005A05B6" w:rsidRDefault="005A05B6" w:rsidP="004D02B1">
      <w:pPr>
        <w:pStyle w:val="ListParagraph"/>
        <w:numPr>
          <w:ilvl w:val="0"/>
          <w:numId w:val="1"/>
        </w:numPr>
        <w:spacing w:line="480" w:lineRule="auto"/>
        <w:rPr>
          <w:rFonts w:ascii="Arial" w:hAnsi="Arial" w:cs="Arial"/>
          <w:b/>
          <w:sz w:val="24"/>
          <w:szCs w:val="24"/>
        </w:rPr>
      </w:pPr>
      <w:r>
        <w:rPr>
          <w:rFonts w:ascii="Arial" w:hAnsi="Arial" w:cs="Arial"/>
          <w:b/>
          <w:sz w:val="24"/>
          <w:szCs w:val="24"/>
        </w:rPr>
        <w:t>Future Developments</w:t>
      </w:r>
    </w:p>
    <w:p w:rsidR="00DD49A1" w:rsidRPr="00C87328" w:rsidRDefault="00DD49A1" w:rsidP="004D02B1">
      <w:pPr>
        <w:pStyle w:val="ListParagraph"/>
        <w:numPr>
          <w:ilvl w:val="0"/>
          <w:numId w:val="1"/>
        </w:numPr>
        <w:spacing w:line="480" w:lineRule="auto"/>
        <w:rPr>
          <w:rFonts w:ascii="Arial" w:hAnsi="Arial" w:cs="Arial"/>
          <w:b/>
          <w:sz w:val="24"/>
          <w:szCs w:val="24"/>
        </w:rPr>
      </w:pPr>
      <w:r>
        <w:rPr>
          <w:rFonts w:ascii="Arial" w:hAnsi="Arial" w:cs="Arial"/>
          <w:b/>
          <w:sz w:val="24"/>
          <w:szCs w:val="24"/>
        </w:rPr>
        <w:t>References</w:t>
      </w:r>
    </w:p>
    <w:p w:rsidR="004D02B1" w:rsidRDefault="004D02B1" w:rsidP="004D02B1">
      <w:pPr>
        <w:pStyle w:val="ListParagraph"/>
      </w:pPr>
    </w:p>
    <w:p w:rsidR="004D02B1" w:rsidRDefault="004D02B1" w:rsidP="004D02B1"/>
    <w:p w:rsidR="00C87328" w:rsidRDefault="00C87328" w:rsidP="004D02B1"/>
    <w:p w:rsidR="00C87328" w:rsidRDefault="00C87328" w:rsidP="004D02B1">
      <w:r>
        <w:t xml:space="preserve">2. </w:t>
      </w:r>
      <w:r w:rsidRPr="00370A48">
        <w:rPr>
          <w:rFonts w:ascii="Arial" w:hAnsi="Arial" w:cs="Arial"/>
          <w:b/>
          <w:sz w:val="24"/>
          <w:szCs w:val="24"/>
          <w:u w:val="single"/>
        </w:rPr>
        <w:t>Abstract</w:t>
      </w:r>
    </w:p>
    <w:p w:rsidR="007858E7" w:rsidRPr="00370A48" w:rsidRDefault="00F166CB" w:rsidP="00370A48">
      <w:pPr>
        <w:spacing w:after="0" w:line="480" w:lineRule="auto"/>
        <w:rPr>
          <w:rFonts w:ascii="Arial" w:hAnsi="Arial" w:cs="Arial"/>
          <w:sz w:val="24"/>
          <w:szCs w:val="24"/>
        </w:rPr>
      </w:pPr>
      <w:r>
        <w:rPr>
          <w:sz w:val="24"/>
          <w:szCs w:val="24"/>
        </w:rPr>
        <w:t>Th</w:t>
      </w:r>
      <w:r w:rsidRPr="00370A48">
        <w:rPr>
          <w:rFonts w:ascii="Arial" w:hAnsi="Arial" w:cs="Arial"/>
          <w:sz w:val="24"/>
          <w:szCs w:val="24"/>
        </w:rPr>
        <w:t>is report will explore and identify both current and future strategic challenges that leaders face in 21</w:t>
      </w:r>
      <w:r w:rsidRPr="00370A48">
        <w:rPr>
          <w:rFonts w:ascii="Arial" w:hAnsi="Arial" w:cs="Arial"/>
          <w:sz w:val="24"/>
          <w:szCs w:val="24"/>
          <w:vertAlign w:val="superscript"/>
        </w:rPr>
        <w:t>st</w:t>
      </w:r>
      <w:r w:rsidRPr="00370A48">
        <w:rPr>
          <w:rFonts w:ascii="Arial" w:hAnsi="Arial" w:cs="Arial"/>
          <w:sz w:val="24"/>
          <w:szCs w:val="24"/>
        </w:rPr>
        <w:t xml:space="preserve"> Century Policing. It will reflect on k</w:t>
      </w:r>
      <w:r w:rsidR="007858E7" w:rsidRPr="00370A48">
        <w:rPr>
          <w:rFonts w:ascii="Arial" w:hAnsi="Arial" w:cs="Arial"/>
          <w:sz w:val="24"/>
          <w:szCs w:val="24"/>
        </w:rPr>
        <w:t xml:space="preserve">ey leadership theories and traits, </w:t>
      </w:r>
      <w:r w:rsidR="00717ABA" w:rsidRPr="00370A48">
        <w:rPr>
          <w:rFonts w:ascii="Arial" w:hAnsi="Arial" w:cs="Arial"/>
          <w:sz w:val="24"/>
          <w:szCs w:val="24"/>
        </w:rPr>
        <w:t>i</w:t>
      </w:r>
      <w:r w:rsidRPr="00370A48">
        <w:rPr>
          <w:rFonts w:ascii="Arial" w:hAnsi="Arial" w:cs="Arial"/>
          <w:sz w:val="24"/>
          <w:szCs w:val="24"/>
        </w:rPr>
        <w:t xml:space="preserve">ncluding </w:t>
      </w:r>
      <w:r w:rsidR="00DE4564" w:rsidRPr="00370A48">
        <w:rPr>
          <w:rFonts w:ascii="Arial" w:hAnsi="Arial" w:cs="Arial"/>
          <w:sz w:val="24"/>
          <w:szCs w:val="24"/>
        </w:rPr>
        <w:t xml:space="preserve">personal perspective </w:t>
      </w:r>
      <w:r w:rsidR="00855F76" w:rsidRPr="00370A48">
        <w:rPr>
          <w:rFonts w:ascii="Arial" w:hAnsi="Arial" w:cs="Arial"/>
          <w:sz w:val="24"/>
          <w:szCs w:val="24"/>
        </w:rPr>
        <w:t>experiences within my roles both present and past as a leader and a follower.</w:t>
      </w:r>
    </w:p>
    <w:p w:rsidR="007858E7" w:rsidRPr="00370A48" w:rsidRDefault="007858E7" w:rsidP="00370A48">
      <w:pPr>
        <w:spacing w:after="0" w:line="480" w:lineRule="auto"/>
        <w:rPr>
          <w:rFonts w:ascii="Arial" w:hAnsi="Arial" w:cs="Arial"/>
          <w:sz w:val="24"/>
          <w:szCs w:val="24"/>
        </w:rPr>
      </w:pPr>
    </w:p>
    <w:p w:rsidR="00855F76" w:rsidRPr="00370A48" w:rsidRDefault="00855F76" w:rsidP="00370A48">
      <w:pPr>
        <w:spacing w:after="0" w:line="480" w:lineRule="auto"/>
        <w:rPr>
          <w:rFonts w:ascii="Arial" w:hAnsi="Arial" w:cs="Arial"/>
          <w:sz w:val="24"/>
          <w:szCs w:val="24"/>
        </w:rPr>
      </w:pPr>
      <w:r w:rsidRPr="00370A48">
        <w:rPr>
          <w:rFonts w:ascii="Arial" w:hAnsi="Arial" w:cs="Arial"/>
          <w:sz w:val="24"/>
          <w:szCs w:val="24"/>
        </w:rPr>
        <w:t xml:space="preserve"> I will examine and demonstrate leadership </w:t>
      </w:r>
      <w:r w:rsidR="00DE4564" w:rsidRPr="00370A48">
        <w:rPr>
          <w:rFonts w:ascii="Arial" w:hAnsi="Arial" w:cs="Arial"/>
          <w:sz w:val="24"/>
          <w:szCs w:val="24"/>
        </w:rPr>
        <w:t xml:space="preserve">qualities, styles, </w:t>
      </w:r>
      <w:r w:rsidRPr="00370A48">
        <w:rPr>
          <w:rFonts w:ascii="Arial" w:hAnsi="Arial" w:cs="Arial"/>
          <w:sz w:val="24"/>
          <w:szCs w:val="24"/>
        </w:rPr>
        <w:t>and the importance of its influences on self and others. The report contains personal leadership scenarios which I will utilise the Gibbs Reflective Cycle model</w:t>
      </w:r>
      <w:r w:rsidR="00DE4564" w:rsidRPr="00370A48">
        <w:rPr>
          <w:rFonts w:ascii="Arial" w:hAnsi="Arial" w:cs="Arial"/>
          <w:sz w:val="24"/>
          <w:szCs w:val="24"/>
        </w:rPr>
        <w:t xml:space="preserve"> (Gibbs, 1988) </w:t>
      </w:r>
      <w:r w:rsidRPr="00370A48">
        <w:rPr>
          <w:rFonts w:ascii="Arial" w:hAnsi="Arial" w:cs="Arial"/>
          <w:sz w:val="24"/>
          <w:szCs w:val="24"/>
        </w:rPr>
        <w:t xml:space="preserve"> </w:t>
      </w:r>
      <w:r w:rsidR="007858E7" w:rsidRPr="00370A48">
        <w:rPr>
          <w:rFonts w:ascii="Arial" w:hAnsi="Arial" w:cs="Arial"/>
          <w:sz w:val="24"/>
          <w:szCs w:val="24"/>
        </w:rPr>
        <w:t>in order to explore the</w:t>
      </w:r>
      <w:r w:rsidRPr="00370A48">
        <w:rPr>
          <w:rFonts w:ascii="Arial" w:hAnsi="Arial" w:cs="Arial"/>
          <w:sz w:val="24"/>
          <w:szCs w:val="24"/>
        </w:rPr>
        <w:t xml:space="preserve"> circumstances</w:t>
      </w:r>
      <w:r w:rsidR="007858E7" w:rsidRPr="00370A48">
        <w:rPr>
          <w:rFonts w:ascii="Arial" w:hAnsi="Arial" w:cs="Arial"/>
          <w:sz w:val="24"/>
          <w:szCs w:val="24"/>
        </w:rPr>
        <w:t xml:space="preserve"> in both positive and negative</w:t>
      </w:r>
      <w:r w:rsidRPr="00370A48">
        <w:rPr>
          <w:rFonts w:ascii="Arial" w:hAnsi="Arial" w:cs="Arial"/>
          <w:sz w:val="24"/>
          <w:szCs w:val="24"/>
        </w:rPr>
        <w:t xml:space="preserve"> </w:t>
      </w:r>
      <w:r w:rsidR="007858E7" w:rsidRPr="00370A48">
        <w:rPr>
          <w:rFonts w:ascii="Arial" w:hAnsi="Arial" w:cs="Arial"/>
          <w:sz w:val="24"/>
          <w:szCs w:val="24"/>
        </w:rPr>
        <w:t xml:space="preserve">analysis </w:t>
      </w:r>
      <w:r w:rsidRPr="00370A48">
        <w:rPr>
          <w:rFonts w:ascii="Arial" w:hAnsi="Arial" w:cs="Arial"/>
          <w:sz w:val="24"/>
          <w:szCs w:val="24"/>
        </w:rPr>
        <w:t>in a systemic manner.</w:t>
      </w:r>
    </w:p>
    <w:p w:rsidR="00855F76" w:rsidRPr="00370A48" w:rsidRDefault="00855F76" w:rsidP="00370A48">
      <w:pPr>
        <w:spacing w:after="0" w:line="480" w:lineRule="auto"/>
        <w:rPr>
          <w:rFonts w:ascii="Arial" w:hAnsi="Arial" w:cs="Arial"/>
          <w:sz w:val="24"/>
          <w:szCs w:val="24"/>
        </w:rPr>
      </w:pPr>
    </w:p>
    <w:p w:rsidR="00F166CB" w:rsidRPr="00370A48" w:rsidRDefault="00F166CB" w:rsidP="00370A48">
      <w:pPr>
        <w:spacing w:line="480" w:lineRule="auto"/>
        <w:rPr>
          <w:rFonts w:ascii="Arial" w:hAnsi="Arial" w:cs="Arial"/>
          <w:sz w:val="24"/>
          <w:szCs w:val="24"/>
        </w:rPr>
      </w:pPr>
      <w:r w:rsidRPr="00370A48">
        <w:rPr>
          <w:rFonts w:ascii="Arial" w:hAnsi="Arial" w:cs="Arial"/>
          <w:sz w:val="24"/>
          <w:szCs w:val="24"/>
        </w:rPr>
        <w:t>Finally,</w:t>
      </w:r>
      <w:r w:rsidR="00855F76" w:rsidRPr="00370A48">
        <w:rPr>
          <w:rFonts w:ascii="Arial" w:hAnsi="Arial" w:cs="Arial"/>
          <w:sz w:val="24"/>
          <w:szCs w:val="24"/>
        </w:rPr>
        <w:t xml:space="preserve"> I</w:t>
      </w:r>
      <w:r w:rsidRPr="00370A48">
        <w:rPr>
          <w:rFonts w:ascii="Arial" w:hAnsi="Arial" w:cs="Arial"/>
          <w:sz w:val="24"/>
          <w:szCs w:val="24"/>
        </w:rPr>
        <w:t xml:space="preserve"> will </w:t>
      </w:r>
      <w:r w:rsidR="006413EB" w:rsidRPr="00370A48">
        <w:rPr>
          <w:rFonts w:ascii="Arial" w:hAnsi="Arial" w:cs="Arial"/>
          <w:sz w:val="24"/>
          <w:szCs w:val="24"/>
        </w:rPr>
        <w:t>evaluate the impact of the organisations culture and values on leadership. I</w:t>
      </w:r>
      <w:r w:rsidR="007858E7" w:rsidRPr="00370A48">
        <w:rPr>
          <w:rFonts w:ascii="Arial" w:hAnsi="Arial" w:cs="Arial"/>
          <w:sz w:val="24"/>
          <w:szCs w:val="24"/>
        </w:rPr>
        <w:t xml:space="preserve"> will aim to explain the challenges and develo</w:t>
      </w:r>
      <w:r w:rsidR="006413EB" w:rsidRPr="00370A48">
        <w:rPr>
          <w:rFonts w:ascii="Arial" w:hAnsi="Arial" w:cs="Arial"/>
          <w:sz w:val="24"/>
          <w:szCs w:val="24"/>
        </w:rPr>
        <w:t xml:space="preserve">pments while assessing what </w:t>
      </w:r>
      <w:r w:rsidR="007858E7" w:rsidRPr="00370A48">
        <w:rPr>
          <w:rFonts w:ascii="Arial" w:hAnsi="Arial" w:cs="Arial"/>
          <w:sz w:val="24"/>
          <w:szCs w:val="24"/>
        </w:rPr>
        <w:t xml:space="preserve">leadership </w:t>
      </w:r>
      <w:r w:rsidR="006413EB" w:rsidRPr="00370A48">
        <w:rPr>
          <w:rFonts w:ascii="Arial" w:hAnsi="Arial" w:cs="Arial"/>
          <w:sz w:val="24"/>
          <w:szCs w:val="24"/>
        </w:rPr>
        <w:t>principles bring</w:t>
      </w:r>
      <w:r w:rsidR="007858E7" w:rsidRPr="00370A48">
        <w:rPr>
          <w:rFonts w:ascii="Arial" w:hAnsi="Arial" w:cs="Arial"/>
          <w:sz w:val="24"/>
          <w:szCs w:val="24"/>
        </w:rPr>
        <w:t xml:space="preserve"> to the organisation.</w:t>
      </w:r>
    </w:p>
    <w:p w:rsidR="00F166CB" w:rsidRDefault="00F166CB" w:rsidP="004D02B1"/>
    <w:p w:rsidR="00C87328" w:rsidRDefault="00C87328" w:rsidP="00C87328">
      <w:r>
        <w:t xml:space="preserve">3. </w:t>
      </w:r>
      <w:r w:rsidRPr="00370A48">
        <w:rPr>
          <w:rFonts w:ascii="Arial" w:hAnsi="Arial" w:cs="Arial"/>
          <w:b/>
          <w:sz w:val="24"/>
          <w:szCs w:val="24"/>
          <w:u w:val="single"/>
        </w:rPr>
        <w:t>Introduction</w:t>
      </w:r>
      <w:r w:rsidR="002148E6" w:rsidRPr="00370A48">
        <w:rPr>
          <w:rFonts w:ascii="Arial" w:hAnsi="Arial" w:cs="Arial"/>
          <w:b/>
          <w:sz w:val="24"/>
          <w:szCs w:val="24"/>
          <w:u w:val="single"/>
        </w:rPr>
        <w:t xml:space="preserve"> to Leadership</w:t>
      </w:r>
    </w:p>
    <w:p w:rsidR="00A537E9" w:rsidRPr="00370A48" w:rsidRDefault="00A537E9" w:rsidP="00370A48">
      <w:pPr>
        <w:autoSpaceDE w:val="0"/>
        <w:autoSpaceDN w:val="0"/>
        <w:adjustRightInd w:val="0"/>
        <w:spacing w:before="100" w:after="100" w:line="480" w:lineRule="auto"/>
        <w:rPr>
          <w:rFonts w:ascii="Arial" w:hAnsi="Arial" w:cs="Arial"/>
          <w:sz w:val="24"/>
          <w:szCs w:val="24"/>
        </w:rPr>
      </w:pPr>
      <w:r w:rsidRPr="00370A48">
        <w:rPr>
          <w:rFonts w:ascii="Arial" w:hAnsi="Arial" w:cs="Arial"/>
          <w:sz w:val="24"/>
          <w:szCs w:val="24"/>
        </w:rPr>
        <w:t xml:space="preserve">Many people and theorists have asked the question is there a direct </w:t>
      </w:r>
      <w:r w:rsidRPr="00370A48">
        <w:rPr>
          <w:rFonts w:ascii="Arial" w:hAnsi="Arial" w:cs="Arial"/>
          <w:bCs/>
          <w:sz w:val="24"/>
          <w:szCs w:val="24"/>
        </w:rPr>
        <w:t>relationship</w:t>
      </w:r>
      <w:r w:rsidRPr="00370A48">
        <w:rPr>
          <w:rFonts w:ascii="Arial" w:hAnsi="Arial" w:cs="Arial"/>
          <w:sz w:val="24"/>
          <w:szCs w:val="24"/>
        </w:rPr>
        <w:t xml:space="preserve"> </w:t>
      </w:r>
      <w:r w:rsidRPr="00370A48">
        <w:rPr>
          <w:rFonts w:ascii="Arial" w:hAnsi="Arial" w:cs="Arial"/>
          <w:bCs/>
          <w:sz w:val="24"/>
          <w:szCs w:val="24"/>
        </w:rPr>
        <w:t>between</w:t>
      </w:r>
      <w:r w:rsidRPr="00370A48">
        <w:rPr>
          <w:rFonts w:ascii="Arial" w:hAnsi="Arial" w:cs="Arial"/>
          <w:sz w:val="24"/>
          <w:szCs w:val="24"/>
        </w:rPr>
        <w:t xml:space="preserve"> </w:t>
      </w:r>
      <w:r w:rsidRPr="00370A48">
        <w:rPr>
          <w:rFonts w:ascii="Arial" w:hAnsi="Arial" w:cs="Arial"/>
          <w:bCs/>
          <w:sz w:val="24"/>
          <w:szCs w:val="24"/>
        </w:rPr>
        <w:t>leadership</w:t>
      </w:r>
      <w:r w:rsidRPr="00370A48">
        <w:rPr>
          <w:rFonts w:ascii="Arial" w:hAnsi="Arial" w:cs="Arial"/>
          <w:sz w:val="24"/>
          <w:szCs w:val="24"/>
        </w:rPr>
        <w:t xml:space="preserve"> and </w:t>
      </w:r>
      <w:r w:rsidRPr="00370A48">
        <w:rPr>
          <w:rFonts w:ascii="Arial" w:hAnsi="Arial" w:cs="Arial"/>
          <w:bCs/>
          <w:sz w:val="24"/>
          <w:szCs w:val="24"/>
        </w:rPr>
        <w:t>management</w:t>
      </w:r>
      <w:r w:rsidRPr="00370A48">
        <w:rPr>
          <w:rFonts w:ascii="Arial" w:hAnsi="Arial" w:cs="Arial"/>
          <w:sz w:val="24"/>
          <w:szCs w:val="24"/>
        </w:rPr>
        <w:t xml:space="preserve">.  In my experience, you cannot manage without offering </w:t>
      </w:r>
      <w:r w:rsidRPr="00370A48">
        <w:rPr>
          <w:rFonts w:ascii="Arial" w:hAnsi="Arial" w:cs="Arial"/>
          <w:bCs/>
          <w:sz w:val="24"/>
          <w:szCs w:val="24"/>
        </w:rPr>
        <w:t>leadership</w:t>
      </w:r>
      <w:r w:rsidRPr="00370A48">
        <w:rPr>
          <w:rFonts w:ascii="Arial" w:hAnsi="Arial" w:cs="Arial"/>
          <w:sz w:val="24"/>
          <w:szCs w:val="24"/>
        </w:rPr>
        <w:t xml:space="preserve"> and </w:t>
      </w:r>
      <w:r w:rsidRPr="00370A48">
        <w:rPr>
          <w:rFonts w:ascii="Arial" w:hAnsi="Arial" w:cs="Arial"/>
          <w:bCs/>
          <w:sz w:val="24"/>
          <w:szCs w:val="24"/>
        </w:rPr>
        <w:t>leadership</w:t>
      </w:r>
      <w:r w:rsidRPr="00370A48">
        <w:rPr>
          <w:rFonts w:ascii="Arial" w:hAnsi="Arial" w:cs="Arial"/>
          <w:sz w:val="24"/>
          <w:szCs w:val="24"/>
        </w:rPr>
        <w:t xml:space="preserve"> requires </w:t>
      </w:r>
      <w:r w:rsidRPr="00370A48">
        <w:rPr>
          <w:rFonts w:ascii="Arial" w:hAnsi="Arial" w:cs="Arial"/>
          <w:bCs/>
          <w:sz w:val="24"/>
          <w:szCs w:val="24"/>
        </w:rPr>
        <w:t>management</w:t>
      </w:r>
      <w:r w:rsidRPr="00370A48">
        <w:rPr>
          <w:rFonts w:ascii="Arial" w:hAnsi="Arial" w:cs="Arial"/>
          <w:sz w:val="24"/>
          <w:szCs w:val="24"/>
        </w:rPr>
        <w:t xml:space="preserve"> to function properly.</w:t>
      </w:r>
    </w:p>
    <w:p w:rsidR="00A537E9" w:rsidRPr="00370A48" w:rsidRDefault="00A537E9" w:rsidP="00370A48">
      <w:pPr>
        <w:autoSpaceDE w:val="0"/>
        <w:autoSpaceDN w:val="0"/>
        <w:adjustRightInd w:val="0"/>
        <w:spacing w:before="100" w:after="100" w:line="480" w:lineRule="auto"/>
        <w:rPr>
          <w:rFonts w:ascii="Arial" w:hAnsi="Arial" w:cs="Arial"/>
          <w:sz w:val="24"/>
          <w:szCs w:val="24"/>
        </w:rPr>
      </w:pPr>
      <w:r w:rsidRPr="00370A48">
        <w:rPr>
          <w:rFonts w:ascii="Arial" w:hAnsi="Arial" w:cs="Arial"/>
          <w:sz w:val="24"/>
          <w:szCs w:val="24"/>
        </w:rPr>
        <w:t>The trait leadership theory believes that people are either born or are made with certain qualities that will make them excel in leadership roles</w:t>
      </w:r>
      <w:r w:rsidRPr="00370A48">
        <w:rPr>
          <w:rFonts w:ascii="Arial" w:hAnsi="Arial" w:cs="Arial"/>
          <w:color w:val="FF0000"/>
          <w:sz w:val="24"/>
          <w:szCs w:val="24"/>
        </w:rPr>
        <w:t xml:space="preserve">.( GREAT MAN)  </w:t>
      </w:r>
      <w:r w:rsidRPr="00370A48">
        <w:rPr>
          <w:rFonts w:ascii="Arial" w:hAnsi="Arial" w:cs="Arial"/>
          <w:sz w:val="24"/>
          <w:szCs w:val="24"/>
        </w:rPr>
        <w:t xml:space="preserve">That is, certain qualities such as intelligence, sense of responsibility, creativity and other values puts anyone in the shoes of a good leader. In fact, </w:t>
      </w:r>
      <w:hyperlink r:id="rId7" w:history="1">
        <w:r w:rsidRPr="00370A48">
          <w:rPr>
            <w:rFonts w:ascii="Arial" w:hAnsi="Arial" w:cs="Arial"/>
            <w:sz w:val="24"/>
            <w:szCs w:val="24"/>
          </w:rPr>
          <w:t xml:space="preserve">Gordon </w:t>
        </w:r>
        <w:proofErr w:type="spellStart"/>
        <w:r w:rsidRPr="00370A48">
          <w:rPr>
            <w:rFonts w:ascii="Arial" w:hAnsi="Arial" w:cs="Arial"/>
            <w:sz w:val="24"/>
            <w:szCs w:val="24"/>
          </w:rPr>
          <w:t>Allport</w:t>
        </w:r>
        <w:proofErr w:type="spellEnd"/>
      </w:hyperlink>
      <w:r w:rsidRPr="00370A48">
        <w:rPr>
          <w:rFonts w:ascii="Arial" w:hAnsi="Arial" w:cs="Arial"/>
          <w:sz w:val="24"/>
          <w:szCs w:val="24"/>
        </w:rPr>
        <w:t xml:space="preserve">, an American psychologist,"...identified almost 18,000 English personality-relevant </w:t>
      </w:r>
      <w:r w:rsidRPr="00370A48">
        <w:rPr>
          <w:rFonts w:ascii="Arial" w:hAnsi="Arial" w:cs="Arial"/>
          <w:sz w:val="24"/>
          <w:szCs w:val="24"/>
        </w:rPr>
        <w:lastRenderedPageBreak/>
        <w:t xml:space="preserve">terms" (Matthews, </w:t>
      </w:r>
      <w:proofErr w:type="spellStart"/>
      <w:r w:rsidRPr="00370A48">
        <w:rPr>
          <w:rFonts w:ascii="Arial" w:hAnsi="Arial" w:cs="Arial"/>
          <w:sz w:val="24"/>
          <w:szCs w:val="24"/>
        </w:rPr>
        <w:t>Deary</w:t>
      </w:r>
      <w:proofErr w:type="spellEnd"/>
      <w:r w:rsidRPr="00370A48">
        <w:rPr>
          <w:rFonts w:ascii="Arial" w:hAnsi="Arial" w:cs="Arial"/>
          <w:sz w:val="24"/>
          <w:szCs w:val="24"/>
        </w:rPr>
        <w:t xml:space="preserve"> &amp; Whiteman, 2003).</w:t>
      </w:r>
      <w:r w:rsidRPr="00370A48">
        <w:rPr>
          <w:rFonts w:ascii="Arial" w:hAnsi="Arial" w:cs="Arial"/>
          <w:sz w:val="24"/>
          <w:szCs w:val="24"/>
        </w:rPr>
        <w:br/>
        <w:t xml:space="preserve">Leadership and management are the </w:t>
      </w:r>
      <w:r w:rsidR="006C40D3" w:rsidRPr="00370A48">
        <w:rPr>
          <w:rFonts w:ascii="Arial" w:hAnsi="Arial" w:cs="Arial"/>
          <w:sz w:val="24"/>
          <w:szCs w:val="24"/>
        </w:rPr>
        <w:t>terms, which</w:t>
      </w:r>
      <w:r w:rsidRPr="00370A48">
        <w:rPr>
          <w:rFonts w:ascii="Arial" w:hAnsi="Arial" w:cs="Arial"/>
          <w:sz w:val="24"/>
          <w:szCs w:val="24"/>
        </w:rPr>
        <w:t xml:space="preserve"> are often considered synonymous. It is essential to understand that leadership is an essential part of effective management. As a crucial component of management, remarkable leadership behaviour stresses upon building an environment in which each employee develops and excels. </w:t>
      </w:r>
    </w:p>
    <w:p w:rsidR="00A537E9" w:rsidRPr="00370A48" w:rsidRDefault="00A537E9" w:rsidP="00370A48">
      <w:pPr>
        <w:autoSpaceDE w:val="0"/>
        <w:autoSpaceDN w:val="0"/>
        <w:adjustRightInd w:val="0"/>
        <w:spacing w:before="100" w:after="100" w:line="480" w:lineRule="auto"/>
        <w:rPr>
          <w:rFonts w:ascii="Arial" w:hAnsi="Arial" w:cs="Arial"/>
          <w:sz w:val="24"/>
          <w:szCs w:val="24"/>
        </w:rPr>
      </w:pPr>
      <w:r w:rsidRPr="00370A48">
        <w:rPr>
          <w:rFonts w:ascii="Arial" w:hAnsi="Arial" w:cs="Arial"/>
          <w:sz w:val="24"/>
          <w:szCs w:val="24"/>
        </w:rPr>
        <w:t>A manager must have traits of a leader, i.e., they must possess leadership qualities. Leaders develop and begin strategies that build and sustain competitive advantage. Organisations require robust leadership and robust management for optimal organisational efficiency. As stated by Williams (2005).</w:t>
      </w:r>
    </w:p>
    <w:p w:rsidR="00A537E9" w:rsidRPr="00370A48" w:rsidRDefault="00A537E9" w:rsidP="00370A48">
      <w:pPr>
        <w:autoSpaceDE w:val="0"/>
        <w:autoSpaceDN w:val="0"/>
        <w:adjustRightInd w:val="0"/>
        <w:spacing w:before="100" w:after="100" w:line="480" w:lineRule="auto"/>
        <w:rPr>
          <w:rFonts w:ascii="Arial" w:hAnsi="Arial" w:cs="Arial"/>
          <w:sz w:val="24"/>
          <w:szCs w:val="24"/>
        </w:rPr>
      </w:pPr>
      <w:r w:rsidRPr="00370A48">
        <w:rPr>
          <w:rFonts w:ascii="Arial" w:hAnsi="Arial" w:cs="Arial"/>
          <w:sz w:val="24"/>
          <w:szCs w:val="24"/>
        </w:rPr>
        <w:t>I am aware that leadership is inspiring, influencing &amp; directing people.  I believe good leadership will delegate and empower people to want to work with them and for them.</w:t>
      </w:r>
    </w:p>
    <w:p w:rsidR="00A537E9" w:rsidRPr="00370A48" w:rsidRDefault="00A537E9" w:rsidP="00370A48">
      <w:pPr>
        <w:autoSpaceDE w:val="0"/>
        <w:autoSpaceDN w:val="0"/>
        <w:adjustRightInd w:val="0"/>
        <w:spacing w:before="100" w:after="100" w:line="480" w:lineRule="auto"/>
        <w:rPr>
          <w:rFonts w:ascii="Arial" w:hAnsi="Arial" w:cs="Arial"/>
          <w:sz w:val="24"/>
          <w:szCs w:val="24"/>
        </w:rPr>
      </w:pPr>
      <w:r w:rsidRPr="00370A48">
        <w:rPr>
          <w:rFonts w:ascii="Arial" w:hAnsi="Arial" w:cs="Arial"/>
          <w:sz w:val="24"/>
          <w:szCs w:val="24"/>
        </w:rPr>
        <w:t>Hersey &amp; Blanchard’s (1969) ‘situational leadership theory’ certainly acknowledged that multiple variables do exist in leadership, but argued that leaders could not possibly hope to cope with such a high level of complexity. Therefore they should concentrate on the most important one – the relationship between leader and followers – because if the followers decide not to follow everything else becomes irrelevant. This then led to suggest that the leader’s behaviour should be adjusted to the maturity level of the followers, which can change over time and each situation.</w:t>
      </w:r>
    </w:p>
    <w:p w:rsidR="00A537E9" w:rsidRPr="00370A48" w:rsidRDefault="00A537E9" w:rsidP="00370A48">
      <w:pPr>
        <w:autoSpaceDE w:val="0"/>
        <w:autoSpaceDN w:val="0"/>
        <w:adjustRightInd w:val="0"/>
        <w:spacing w:before="100" w:after="100" w:line="480" w:lineRule="auto"/>
        <w:rPr>
          <w:rFonts w:ascii="Arial" w:hAnsi="Arial" w:cs="Arial"/>
          <w:sz w:val="24"/>
          <w:szCs w:val="24"/>
        </w:rPr>
      </w:pPr>
      <w:r w:rsidRPr="00370A48">
        <w:rPr>
          <w:rFonts w:ascii="Arial" w:hAnsi="Arial" w:cs="Arial"/>
          <w:sz w:val="24"/>
          <w:szCs w:val="24"/>
        </w:rPr>
        <w:t xml:space="preserve">Robert Blake and Jane Mouton (1964) produced a graphic portrayal of leadership styles through a </w:t>
      </w:r>
      <w:r w:rsidRPr="00370A48">
        <w:rPr>
          <w:rFonts w:ascii="Arial" w:hAnsi="Arial" w:cs="Arial"/>
          <w:i/>
          <w:iCs/>
          <w:sz w:val="24"/>
          <w:szCs w:val="24"/>
        </w:rPr>
        <w:t>leadership grid</w:t>
      </w:r>
      <w:r w:rsidR="006C40D3" w:rsidRPr="00370A48">
        <w:rPr>
          <w:rFonts w:ascii="Arial" w:hAnsi="Arial" w:cs="Arial"/>
          <w:i/>
          <w:iCs/>
          <w:sz w:val="24"/>
          <w:szCs w:val="24"/>
        </w:rPr>
        <w:t xml:space="preserve"> model</w:t>
      </w:r>
      <w:r w:rsidRPr="00370A48">
        <w:rPr>
          <w:rFonts w:ascii="Arial" w:hAnsi="Arial" w:cs="Arial"/>
          <w:sz w:val="24"/>
          <w:szCs w:val="24"/>
        </w:rPr>
        <w:t xml:space="preserve">. The grid shows two dimensions of leader behaviour, </w:t>
      </w:r>
      <w:r w:rsidRPr="00370A48">
        <w:rPr>
          <w:rFonts w:ascii="Arial" w:hAnsi="Arial" w:cs="Arial"/>
          <w:bCs/>
          <w:sz w:val="24"/>
          <w:szCs w:val="24"/>
        </w:rPr>
        <w:t>concern for people</w:t>
      </w:r>
      <w:r w:rsidRPr="00370A48">
        <w:rPr>
          <w:rFonts w:ascii="Arial" w:hAnsi="Arial" w:cs="Arial"/>
          <w:sz w:val="24"/>
          <w:szCs w:val="24"/>
        </w:rPr>
        <w:t xml:space="preserve"> (accommodating people’s needs and giving them priority) on y-axis and </w:t>
      </w:r>
      <w:r w:rsidRPr="00370A48">
        <w:rPr>
          <w:rFonts w:ascii="Arial" w:hAnsi="Arial" w:cs="Arial"/>
          <w:bCs/>
          <w:sz w:val="24"/>
          <w:szCs w:val="24"/>
        </w:rPr>
        <w:t>concern for production</w:t>
      </w:r>
      <w:r w:rsidRPr="00370A48">
        <w:rPr>
          <w:rFonts w:ascii="Arial" w:hAnsi="Arial" w:cs="Arial"/>
          <w:sz w:val="24"/>
          <w:szCs w:val="24"/>
        </w:rPr>
        <w:t xml:space="preserve"> (keeping tight schedules) on x-axis, </w:t>
      </w:r>
      <w:r w:rsidRPr="00370A48">
        <w:rPr>
          <w:rFonts w:ascii="Arial" w:hAnsi="Arial" w:cs="Arial"/>
          <w:sz w:val="24"/>
          <w:szCs w:val="24"/>
        </w:rPr>
        <w:lastRenderedPageBreak/>
        <w:t xml:space="preserve">with each dimension ranging from low (1) to high (9), thus creating 81 different positions in which the leader’s style may fall. </w:t>
      </w:r>
    </w:p>
    <w:p w:rsidR="006A2A80" w:rsidRPr="000E3022" w:rsidRDefault="006A2A80" w:rsidP="00A537E9">
      <w:pPr>
        <w:autoSpaceDE w:val="0"/>
        <w:autoSpaceDN w:val="0"/>
        <w:adjustRightInd w:val="0"/>
        <w:spacing w:before="100" w:after="100" w:line="360" w:lineRule="auto"/>
        <w:rPr>
          <w:rFonts w:ascii="Arial" w:hAnsi="Arial" w:cs="Arial"/>
        </w:rPr>
      </w:pPr>
      <w:r w:rsidRPr="000E3022">
        <w:rPr>
          <w:rFonts w:ascii="Arial" w:hAnsi="Arial" w:cs="Arial"/>
          <w:noProof/>
          <w:lang w:eastAsia="en-GB"/>
        </w:rPr>
        <w:drawing>
          <wp:inline distT="0" distB="0" distL="0" distR="0" wp14:anchorId="0501C441" wp14:editId="2FD2A8C3">
            <wp:extent cx="4524375" cy="4238625"/>
            <wp:effectExtent l="0" t="0" r="9525" b="9525"/>
            <wp:docPr id="33" name="Picture 33" descr="\\swp.police.int\data\home\swp53928\Desktop\blake-mouton-managerial-grid.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p.police.int\data\home\swp53928\Desktop\blake-mouton-managerial-grid.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375" cy="4238625"/>
                    </a:xfrm>
                    <a:prstGeom prst="rect">
                      <a:avLst/>
                    </a:prstGeom>
                    <a:noFill/>
                    <a:ln>
                      <a:noFill/>
                    </a:ln>
                  </pic:spPr>
                </pic:pic>
              </a:graphicData>
            </a:graphic>
          </wp:inline>
        </w:drawing>
      </w:r>
    </w:p>
    <w:p w:rsidR="00A537E9" w:rsidRPr="00CC3621" w:rsidRDefault="00A537E9"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t xml:space="preserve">As an </w:t>
      </w:r>
      <w:r w:rsidR="006A2A80" w:rsidRPr="00CC3621">
        <w:rPr>
          <w:rFonts w:ascii="Arial" w:hAnsi="Arial" w:cs="Arial"/>
          <w:sz w:val="24"/>
          <w:szCs w:val="24"/>
        </w:rPr>
        <w:t>advantage,</w:t>
      </w:r>
      <w:r w:rsidRPr="00CC3621">
        <w:rPr>
          <w:rFonts w:ascii="Arial" w:hAnsi="Arial" w:cs="Arial"/>
          <w:sz w:val="24"/>
          <w:szCs w:val="24"/>
        </w:rPr>
        <w:t xml:space="preserve"> the </w:t>
      </w:r>
      <w:r w:rsidR="00370A48" w:rsidRPr="00CC3621">
        <w:rPr>
          <w:rFonts w:ascii="Arial" w:hAnsi="Arial" w:cs="Arial"/>
          <w:sz w:val="24"/>
          <w:szCs w:val="24"/>
        </w:rPr>
        <w:t>Leadership Grid can be utilised</w:t>
      </w:r>
      <w:r w:rsidRPr="00CC3621">
        <w:rPr>
          <w:rFonts w:ascii="Arial" w:hAnsi="Arial" w:cs="Arial"/>
          <w:sz w:val="24"/>
          <w:szCs w:val="24"/>
        </w:rPr>
        <w:t xml:space="preserve"> to help managers analyse their own leadership styles through a technique known as grid training. Having completed this </w:t>
      </w:r>
      <w:r w:rsidR="00370A48" w:rsidRPr="00CC3621">
        <w:rPr>
          <w:rFonts w:ascii="Arial" w:hAnsi="Arial" w:cs="Arial"/>
          <w:sz w:val="24"/>
          <w:szCs w:val="24"/>
        </w:rPr>
        <w:t>questionnaire,</w:t>
      </w:r>
      <w:r w:rsidRPr="00CC3621">
        <w:rPr>
          <w:rFonts w:ascii="Arial" w:hAnsi="Arial" w:cs="Arial"/>
          <w:sz w:val="24"/>
          <w:szCs w:val="24"/>
        </w:rPr>
        <w:t xml:space="preserve"> myself it made me </w:t>
      </w:r>
      <w:r w:rsidR="006A2A80" w:rsidRPr="00CC3621">
        <w:rPr>
          <w:rFonts w:ascii="Arial" w:hAnsi="Arial" w:cs="Arial"/>
          <w:sz w:val="24"/>
          <w:szCs w:val="24"/>
        </w:rPr>
        <w:t>analyse</w:t>
      </w:r>
      <w:r w:rsidRPr="00CC3621">
        <w:rPr>
          <w:rFonts w:ascii="Arial" w:hAnsi="Arial" w:cs="Arial"/>
          <w:sz w:val="24"/>
          <w:szCs w:val="24"/>
        </w:rPr>
        <w:t xml:space="preserve"> my leadership </w:t>
      </w:r>
      <w:r w:rsidR="006A2A80" w:rsidRPr="00CC3621">
        <w:rPr>
          <w:rFonts w:ascii="Arial" w:hAnsi="Arial" w:cs="Arial"/>
          <w:sz w:val="24"/>
          <w:szCs w:val="24"/>
        </w:rPr>
        <w:t>style, reflecting on different circumstances and influences at the time over task and people.</w:t>
      </w:r>
    </w:p>
    <w:p w:rsidR="00A537E9" w:rsidRPr="00CC3621" w:rsidRDefault="00A537E9"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t xml:space="preserve">As a </w:t>
      </w:r>
      <w:r w:rsidR="00370A48" w:rsidRPr="00CC3621">
        <w:rPr>
          <w:rFonts w:ascii="Arial" w:hAnsi="Arial" w:cs="Arial"/>
          <w:sz w:val="24"/>
          <w:szCs w:val="24"/>
        </w:rPr>
        <w:t>disadvantage,</w:t>
      </w:r>
      <w:r w:rsidRPr="00CC3621">
        <w:rPr>
          <w:rFonts w:ascii="Arial" w:hAnsi="Arial" w:cs="Arial"/>
          <w:sz w:val="24"/>
          <w:szCs w:val="24"/>
        </w:rPr>
        <w:t xml:space="preserve"> the model ignores the importance of internal and external limits, matter and scenario. </w:t>
      </w:r>
    </w:p>
    <w:p w:rsidR="007F5E18" w:rsidRPr="00CC3621" w:rsidRDefault="007F5E18"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t xml:space="preserve">I understand that leadership styles need to be adapted in different situations, Fred Fiedler’s (2013) approach assumed that leaders were either task or relationship oriented and could not change, however the effectiveness of orientation depended upon the favourableness of the situation, this in turn was defined by the Leaders </w:t>
      </w:r>
      <w:r w:rsidRPr="00CC3621">
        <w:rPr>
          <w:rFonts w:ascii="Arial" w:hAnsi="Arial" w:cs="Arial"/>
          <w:sz w:val="24"/>
          <w:szCs w:val="24"/>
        </w:rPr>
        <w:lastRenderedPageBreak/>
        <w:t xml:space="preserve">position power, the structure of the teams task and the leader / member relationship (either good or bad) “The quality of leadership, more than any other single factor, determines the </w:t>
      </w:r>
      <w:r w:rsidR="00CC3621" w:rsidRPr="00CC3621">
        <w:rPr>
          <w:rFonts w:ascii="Arial" w:hAnsi="Arial" w:cs="Arial"/>
          <w:sz w:val="24"/>
          <w:szCs w:val="24"/>
        </w:rPr>
        <w:t>success or failure of an organis</w:t>
      </w:r>
      <w:r w:rsidRPr="00CC3621">
        <w:rPr>
          <w:rFonts w:ascii="Arial" w:hAnsi="Arial" w:cs="Arial"/>
          <w:sz w:val="24"/>
          <w:szCs w:val="24"/>
        </w:rPr>
        <w:t xml:space="preserve">ation.” </w:t>
      </w:r>
    </w:p>
    <w:p w:rsidR="007F5E18" w:rsidRPr="00CC3621" w:rsidRDefault="007F5E18"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t>As a leader, I believe you should keep an open perspective on human nature. Knowing different needs of staff members will certainly make the decision-making process easier.</w:t>
      </w:r>
    </w:p>
    <w:p w:rsidR="007F5E18" w:rsidRPr="00CC3621" w:rsidRDefault="007F5E18"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t xml:space="preserve">An effective leader must have a thorough knowledge of motivational factors for others. They must understand the basic needs of employees, peers and superiors. In my experience, I have found that </w:t>
      </w:r>
      <w:r w:rsidR="00624E77" w:rsidRPr="00CC3621">
        <w:rPr>
          <w:rFonts w:ascii="Arial" w:hAnsi="Arial" w:cs="Arial"/>
          <w:sz w:val="24"/>
          <w:szCs w:val="24"/>
        </w:rPr>
        <w:t>not all leaders</w:t>
      </w:r>
      <w:r w:rsidRPr="00CC3621">
        <w:rPr>
          <w:rFonts w:ascii="Arial" w:hAnsi="Arial" w:cs="Arial"/>
          <w:sz w:val="24"/>
          <w:szCs w:val="24"/>
        </w:rPr>
        <w:t xml:space="preserve"> possess the same attitude or same perspective</w:t>
      </w:r>
      <w:r w:rsidR="00624E77" w:rsidRPr="00CC3621">
        <w:rPr>
          <w:rFonts w:ascii="Arial" w:hAnsi="Arial" w:cs="Arial"/>
          <w:sz w:val="24"/>
          <w:szCs w:val="24"/>
        </w:rPr>
        <w:t>, they</w:t>
      </w:r>
      <w:r w:rsidRPr="00CC3621">
        <w:rPr>
          <w:rFonts w:ascii="Arial" w:hAnsi="Arial" w:cs="Arial"/>
          <w:sz w:val="24"/>
          <w:szCs w:val="24"/>
        </w:rPr>
        <w:t xml:space="preserve"> do not get things done in the same manner, </w:t>
      </w:r>
      <w:r w:rsidR="00CC3621" w:rsidRPr="00CC3621">
        <w:rPr>
          <w:rFonts w:ascii="Arial" w:hAnsi="Arial" w:cs="Arial"/>
          <w:sz w:val="24"/>
          <w:szCs w:val="24"/>
        </w:rPr>
        <w:t>and their</w:t>
      </w:r>
      <w:r w:rsidRPr="00CC3621">
        <w:rPr>
          <w:rFonts w:ascii="Arial" w:hAnsi="Arial" w:cs="Arial"/>
          <w:sz w:val="24"/>
          <w:szCs w:val="24"/>
        </w:rPr>
        <w:t xml:space="preserve"> style varies. The leadership style varies with the kind of people the leader interacts and deals with. </w:t>
      </w:r>
      <w:r w:rsidR="00624E77" w:rsidRPr="00CC3621">
        <w:rPr>
          <w:rFonts w:ascii="Arial" w:hAnsi="Arial" w:cs="Arial"/>
          <w:sz w:val="24"/>
          <w:szCs w:val="24"/>
        </w:rPr>
        <w:t xml:space="preserve">I believe a </w:t>
      </w:r>
      <w:r w:rsidRPr="00CC3621">
        <w:rPr>
          <w:rFonts w:ascii="Arial" w:hAnsi="Arial" w:cs="Arial"/>
          <w:sz w:val="24"/>
          <w:szCs w:val="24"/>
        </w:rPr>
        <w:t xml:space="preserve">leadership style is </w:t>
      </w:r>
      <w:r w:rsidR="00624E77" w:rsidRPr="00CC3621">
        <w:rPr>
          <w:rFonts w:ascii="Arial" w:hAnsi="Arial" w:cs="Arial"/>
          <w:sz w:val="24"/>
          <w:szCs w:val="24"/>
        </w:rPr>
        <w:t>one, which</w:t>
      </w:r>
      <w:r w:rsidRPr="00CC3621">
        <w:rPr>
          <w:rFonts w:ascii="Arial" w:hAnsi="Arial" w:cs="Arial"/>
          <w:sz w:val="24"/>
          <w:szCs w:val="24"/>
        </w:rPr>
        <w:t xml:space="preserve"> assists a leader in getting the best out of the people who follow them.</w:t>
      </w:r>
    </w:p>
    <w:p w:rsidR="007F5E18" w:rsidRPr="00CC3621" w:rsidRDefault="007F5E18" w:rsidP="00CC3621">
      <w:pPr>
        <w:spacing w:after="0" w:line="480" w:lineRule="auto"/>
        <w:rPr>
          <w:rFonts w:ascii="Arial" w:hAnsi="Arial" w:cs="Arial"/>
          <w:sz w:val="24"/>
          <w:szCs w:val="24"/>
        </w:rPr>
      </w:pPr>
      <w:r w:rsidRPr="00CC3621">
        <w:rPr>
          <w:rFonts w:ascii="Arial" w:hAnsi="Arial" w:cs="Arial"/>
          <w:sz w:val="24"/>
          <w:szCs w:val="24"/>
        </w:rPr>
        <w:t>Hersey &amp; Blanchard (1973)</w:t>
      </w:r>
      <w:r w:rsidRPr="00CC3621">
        <w:rPr>
          <w:rFonts w:ascii="Arial" w:hAnsi="Arial" w:cs="Arial"/>
          <w:b/>
          <w:sz w:val="24"/>
          <w:szCs w:val="24"/>
        </w:rPr>
        <w:t xml:space="preserve"> </w:t>
      </w:r>
      <w:r w:rsidRPr="00CC3621">
        <w:rPr>
          <w:rFonts w:ascii="Arial" w:hAnsi="Arial" w:cs="Arial"/>
          <w:sz w:val="24"/>
          <w:szCs w:val="24"/>
        </w:rPr>
        <w:t xml:space="preserve">favoured the Contingency or Situational Approach </w:t>
      </w:r>
      <w:r w:rsidR="00624E77" w:rsidRPr="00CC3621">
        <w:rPr>
          <w:rFonts w:ascii="Arial" w:hAnsi="Arial" w:cs="Arial"/>
          <w:sz w:val="24"/>
          <w:szCs w:val="24"/>
        </w:rPr>
        <w:t xml:space="preserve">of </w:t>
      </w:r>
      <w:r w:rsidRPr="00CC3621">
        <w:rPr>
          <w:rFonts w:ascii="Arial" w:hAnsi="Arial" w:cs="Arial"/>
          <w:sz w:val="24"/>
          <w:szCs w:val="24"/>
        </w:rPr>
        <w:t xml:space="preserve">a leader changing his / her approach from low support, low direction to high support &amp; high direction. I use this approach when </w:t>
      </w:r>
      <w:r w:rsidR="00624E77" w:rsidRPr="00CC3621">
        <w:rPr>
          <w:rFonts w:ascii="Arial" w:hAnsi="Arial" w:cs="Arial"/>
          <w:sz w:val="24"/>
          <w:szCs w:val="24"/>
        </w:rPr>
        <w:t>tasking my staff. It’s</w:t>
      </w:r>
      <w:r w:rsidRPr="00CC3621">
        <w:rPr>
          <w:rFonts w:ascii="Arial" w:hAnsi="Arial" w:cs="Arial"/>
          <w:sz w:val="24"/>
          <w:szCs w:val="24"/>
        </w:rPr>
        <w:t xml:space="preserve"> determined by staff members experience within the role, maturity of the team, deadline pressures &amp; ease of tasks. I find it is always best to frequently assess the situation to determine the best approach with team members. I believe a particular leadership style would not be flexible enough to be effective enough to manage constant change requirements within my business environment.</w:t>
      </w:r>
    </w:p>
    <w:p w:rsidR="002148E6" w:rsidRPr="00CC3621" w:rsidRDefault="002148E6"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t xml:space="preserve">A good leader should already understand their impact on others and know their own approach to leadership. The challenge is to be able to inspire teams to be high performing in the modern day. When I first had promotion to manage a new team I had to quickly develop mutual respect and trust, enabling them to perform to </w:t>
      </w:r>
      <w:r w:rsidRPr="00CC3621">
        <w:rPr>
          <w:rFonts w:ascii="Arial" w:hAnsi="Arial" w:cs="Arial"/>
          <w:sz w:val="24"/>
          <w:szCs w:val="24"/>
        </w:rPr>
        <w:lastRenderedPageBreak/>
        <w:t>challenging targets. Having studied Adair’s (1974) Action Centred Leadersh</w:t>
      </w:r>
      <w:r w:rsidR="006C40D3" w:rsidRPr="00CC3621">
        <w:rPr>
          <w:rFonts w:ascii="Arial" w:hAnsi="Arial" w:cs="Arial"/>
          <w:sz w:val="24"/>
          <w:szCs w:val="24"/>
        </w:rPr>
        <w:t>ip</w:t>
      </w:r>
      <w:r w:rsidRPr="00CC3621">
        <w:rPr>
          <w:rFonts w:ascii="Arial" w:hAnsi="Arial" w:cs="Arial"/>
          <w:sz w:val="24"/>
          <w:szCs w:val="24"/>
        </w:rPr>
        <w:t xml:space="preserve">, I used his simple model of achieve the task, build and maintain the team and develop the individual as my focus. If you trust someone, you </w:t>
      </w:r>
      <w:hyperlink r:id="rId9" w:history="1">
        <w:r w:rsidRPr="00CC3621">
          <w:rPr>
            <w:rFonts w:ascii="Arial" w:hAnsi="Arial" w:cs="Arial"/>
            <w:sz w:val="24"/>
            <w:szCs w:val="24"/>
          </w:rPr>
          <w:t>believe</w:t>
        </w:r>
      </w:hyperlink>
      <w:r w:rsidRPr="00CC3621">
        <w:rPr>
          <w:rFonts w:ascii="Arial" w:hAnsi="Arial" w:cs="Arial"/>
          <w:sz w:val="24"/>
          <w:szCs w:val="24"/>
        </w:rPr>
        <w:t xml:space="preserve"> that they are </w:t>
      </w:r>
      <w:hyperlink r:id="rId10" w:history="1">
        <w:r w:rsidRPr="00CC3621">
          <w:rPr>
            <w:rFonts w:ascii="Arial" w:hAnsi="Arial" w:cs="Arial"/>
            <w:sz w:val="24"/>
            <w:szCs w:val="24"/>
          </w:rPr>
          <w:t>honest</w:t>
        </w:r>
      </w:hyperlink>
      <w:r w:rsidRPr="00CC3621">
        <w:rPr>
          <w:rFonts w:ascii="Arial" w:hAnsi="Arial" w:cs="Arial"/>
          <w:sz w:val="24"/>
          <w:szCs w:val="24"/>
        </w:rPr>
        <w:t xml:space="preserve"> and </w:t>
      </w:r>
      <w:hyperlink r:id="rId11" w:history="1">
        <w:r w:rsidRPr="00CC3621">
          <w:rPr>
            <w:rFonts w:ascii="Arial" w:hAnsi="Arial" w:cs="Arial"/>
            <w:sz w:val="24"/>
            <w:szCs w:val="24"/>
          </w:rPr>
          <w:t>sincere</w:t>
        </w:r>
      </w:hyperlink>
      <w:r w:rsidRPr="00CC3621">
        <w:rPr>
          <w:rFonts w:ascii="Arial" w:hAnsi="Arial" w:cs="Arial"/>
          <w:sz w:val="24"/>
          <w:szCs w:val="24"/>
        </w:rPr>
        <w:t xml:space="preserve"> and will not deliberately do anything to </w:t>
      </w:r>
      <w:hyperlink r:id="rId12" w:history="1">
        <w:r w:rsidRPr="00CC3621">
          <w:rPr>
            <w:rFonts w:ascii="Arial" w:hAnsi="Arial" w:cs="Arial"/>
            <w:sz w:val="24"/>
            <w:szCs w:val="24"/>
          </w:rPr>
          <w:t>harm</w:t>
        </w:r>
      </w:hyperlink>
      <w:r w:rsidRPr="00CC3621">
        <w:rPr>
          <w:rFonts w:ascii="Arial" w:hAnsi="Arial" w:cs="Arial"/>
          <w:sz w:val="24"/>
          <w:szCs w:val="24"/>
        </w:rPr>
        <w:t xml:space="preserve"> you. (</w:t>
      </w:r>
      <w:proofErr w:type="spellStart"/>
      <w:r w:rsidRPr="00CC3621">
        <w:rPr>
          <w:rFonts w:ascii="Arial" w:hAnsi="Arial" w:cs="Arial"/>
          <w:sz w:val="24"/>
          <w:szCs w:val="24"/>
        </w:rPr>
        <w:t>Klenke</w:t>
      </w:r>
      <w:proofErr w:type="spellEnd"/>
      <w:r w:rsidRPr="00CC3621">
        <w:rPr>
          <w:rFonts w:ascii="Arial" w:hAnsi="Arial" w:cs="Arial"/>
          <w:sz w:val="24"/>
          <w:szCs w:val="24"/>
        </w:rPr>
        <w:t>, 1996)</w:t>
      </w:r>
    </w:p>
    <w:p w:rsidR="002148E6" w:rsidRPr="00CC3621" w:rsidRDefault="002148E6"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t>I also found in developing a healthy working environment the level of respect and the kind of support given by the members to each other. To gain respect is incredible</w:t>
      </w:r>
      <w:r w:rsidR="00AF617F" w:rsidRPr="00CC3621">
        <w:rPr>
          <w:rFonts w:ascii="Arial" w:hAnsi="Arial" w:cs="Arial"/>
          <w:sz w:val="24"/>
          <w:szCs w:val="24"/>
        </w:rPr>
        <w:t>,</w:t>
      </w:r>
      <w:r w:rsidR="006C40D3" w:rsidRPr="00CC3621">
        <w:rPr>
          <w:rFonts w:ascii="Arial" w:hAnsi="Arial" w:cs="Arial"/>
          <w:sz w:val="24"/>
          <w:szCs w:val="24"/>
        </w:rPr>
        <w:t xml:space="preserve"> </w:t>
      </w:r>
      <w:r w:rsidRPr="00CC3621">
        <w:rPr>
          <w:rFonts w:ascii="Arial" w:hAnsi="Arial" w:cs="Arial"/>
          <w:sz w:val="24"/>
          <w:szCs w:val="24"/>
        </w:rPr>
        <w:t>to get respect, the professional attitude and one’s</w:t>
      </w:r>
      <w:r w:rsidR="00AF617F" w:rsidRPr="00CC3621">
        <w:rPr>
          <w:rFonts w:ascii="Arial" w:hAnsi="Arial" w:cs="Arial"/>
          <w:sz w:val="24"/>
          <w:szCs w:val="24"/>
        </w:rPr>
        <w:t xml:space="preserve"> knowledge are very important. </w:t>
      </w:r>
      <w:r w:rsidRPr="00CC3621">
        <w:rPr>
          <w:rFonts w:ascii="Arial" w:hAnsi="Arial" w:cs="Arial"/>
          <w:sz w:val="24"/>
          <w:szCs w:val="24"/>
        </w:rPr>
        <w:t xml:space="preserve">To become supportive is the best way to gain respect especially in somebody’s bad times. Supporting </w:t>
      </w:r>
      <w:r w:rsidR="00AF617F" w:rsidRPr="00CC3621">
        <w:rPr>
          <w:rFonts w:ascii="Arial" w:hAnsi="Arial" w:cs="Arial"/>
          <w:sz w:val="24"/>
          <w:szCs w:val="24"/>
        </w:rPr>
        <w:t>someone,</w:t>
      </w:r>
      <w:r w:rsidRPr="00CC3621">
        <w:rPr>
          <w:rFonts w:ascii="Arial" w:hAnsi="Arial" w:cs="Arial"/>
          <w:sz w:val="24"/>
          <w:szCs w:val="24"/>
        </w:rPr>
        <w:t xml:space="preserve"> leads to strong bonding between the team members thereby increasing the trust level. You can support others emotionally, morally and professionally and can set an example in front of others. Any kind of support is helpful and will only benefit the team and its members.</w:t>
      </w:r>
    </w:p>
    <w:p w:rsidR="002148E6" w:rsidRPr="000E3022" w:rsidRDefault="002148E6" w:rsidP="002148E6">
      <w:pPr>
        <w:autoSpaceDE w:val="0"/>
        <w:autoSpaceDN w:val="0"/>
        <w:adjustRightInd w:val="0"/>
        <w:spacing w:before="100" w:after="100" w:line="360" w:lineRule="auto"/>
        <w:rPr>
          <w:rFonts w:ascii="Arial" w:hAnsi="Arial" w:cs="Arial"/>
        </w:rPr>
      </w:pPr>
      <w:r w:rsidRPr="000E3022">
        <w:rPr>
          <w:rFonts w:ascii="Arial" w:hAnsi="Arial" w:cs="Arial"/>
          <w:noProof/>
          <w:lang w:eastAsia="en-GB"/>
        </w:rPr>
        <w:drawing>
          <wp:inline distT="0" distB="0" distL="0" distR="0" wp14:anchorId="1658BAD4" wp14:editId="65041DBF">
            <wp:extent cx="2926416" cy="1919605"/>
            <wp:effectExtent l="0" t="0" r="7620" b="4445"/>
            <wp:docPr id="34" name="Picture 34" descr="\\swp.police.int\data\home\swp53928\Documents\tru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p.police.int\data\home\swp53928\Documents\trust.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62704" cy="1943409"/>
                    </a:xfrm>
                    <a:prstGeom prst="rect">
                      <a:avLst/>
                    </a:prstGeom>
                    <a:noFill/>
                    <a:ln>
                      <a:noFill/>
                    </a:ln>
                  </pic:spPr>
                </pic:pic>
              </a:graphicData>
            </a:graphic>
          </wp:inline>
        </w:drawing>
      </w:r>
    </w:p>
    <w:p w:rsidR="002148E6" w:rsidRPr="00CC3621" w:rsidRDefault="002148E6" w:rsidP="00CC3621">
      <w:pPr>
        <w:spacing w:after="0" w:line="480" w:lineRule="auto"/>
        <w:rPr>
          <w:rFonts w:ascii="Arial" w:hAnsi="Arial" w:cs="Arial"/>
          <w:sz w:val="24"/>
          <w:szCs w:val="24"/>
        </w:rPr>
      </w:pPr>
      <w:r w:rsidRPr="00CC3621">
        <w:rPr>
          <w:rFonts w:ascii="Arial" w:hAnsi="Arial" w:cs="Arial"/>
          <w:sz w:val="24"/>
          <w:szCs w:val="24"/>
        </w:rPr>
        <w:t xml:space="preserve">From a personal experience, I am interested in Bass (1985) theory of ‘transformational leadership’.  Due to </w:t>
      </w:r>
      <w:r w:rsidR="003E3B7F" w:rsidRPr="00CC3621">
        <w:rPr>
          <w:rFonts w:ascii="Arial" w:hAnsi="Arial" w:cs="Arial"/>
          <w:sz w:val="24"/>
          <w:szCs w:val="24"/>
        </w:rPr>
        <w:t>long-term</w:t>
      </w:r>
      <w:r w:rsidRPr="00CC3621">
        <w:rPr>
          <w:rFonts w:ascii="Arial" w:hAnsi="Arial" w:cs="Arial"/>
          <w:sz w:val="24"/>
          <w:szCs w:val="24"/>
        </w:rPr>
        <w:t xml:space="preserve"> sickness and agreed annual leave, my Coroner Officer team ended up short staffed.  With the added impact of increa</w:t>
      </w:r>
      <w:r w:rsidR="00CC3621" w:rsidRPr="00CC3621">
        <w:rPr>
          <w:rFonts w:ascii="Arial" w:hAnsi="Arial" w:cs="Arial"/>
          <w:sz w:val="24"/>
          <w:szCs w:val="24"/>
        </w:rPr>
        <w:t>sed reporting of deaths in the w</w:t>
      </w:r>
      <w:r w:rsidRPr="00CC3621">
        <w:rPr>
          <w:rFonts w:ascii="Arial" w:hAnsi="Arial" w:cs="Arial"/>
          <w:sz w:val="24"/>
          <w:szCs w:val="24"/>
        </w:rPr>
        <w:t xml:space="preserve">inter months, the staff were required to carry out more than just their own tasks.  I found that because I had been careful to develop trust and respect as discussed above, the team were motivated to take on more tasks to achieve the targets within the timescales for the benefit of the team as </w:t>
      </w:r>
      <w:r w:rsidRPr="00CC3621">
        <w:rPr>
          <w:rFonts w:ascii="Arial" w:hAnsi="Arial" w:cs="Arial"/>
          <w:sz w:val="24"/>
          <w:szCs w:val="24"/>
        </w:rPr>
        <w:lastRenderedPageBreak/>
        <w:t xml:space="preserve">a whole. Resulting in </w:t>
      </w:r>
      <w:r w:rsidR="003E3B7F" w:rsidRPr="00CC3621">
        <w:rPr>
          <w:rFonts w:ascii="Arial" w:hAnsi="Arial" w:cs="Arial"/>
          <w:sz w:val="24"/>
          <w:szCs w:val="24"/>
        </w:rPr>
        <w:t>all deaths reported being acted upon in a timely manner to ensure bereaved families were not disadvantaged, whilst providing a professional service.</w:t>
      </w:r>
    </w:p>
    <w:p w:rsidR="00AF617F" w:rsidRPr="00CC3621" w:rsidRDefault="00AF617F"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t xml:space="preserve">Lewin (1939) examined a variety of leadership skills including where the leader trusts the team to perform the job themselves, team members are able to share their views however this would only work for a skilled, experienced team, and this is known as the </w:t>
      </w:r>
      <w:r w:rsidRPr="00CC3621">
        <w:rPr>
          <w:rFonts w:ascii="Arial" w:hAnsi="Arial" w:cs="Arial"/>
          <w:bCs/>
          <w:sz w:val="24"/>
          <w:szCs w:val="24"/>
        </w:rPr>
        <w:t>Laissez Faire Leadership Style. This style of Leadership I encourage to a point within my Coroner Team managers for the day t</w:t>
      </w:r>
      <w:r w:rsidR="00E77BA3" w:rsidRPr="00CC3621">
        <w:rPr>
          <w:rFonts w:ascii="Arial" w:hAnsi="Arial" w:cs="Arial"/>
          <w:bCs/>
          <w:sz w:val="24"/>
          <w:szCs w:val="24"/>
        </w:rPr>
        <w:t>o day running of the team tasks, whereby they are highly skilled with the knowledge and commitment required.</w:t>
      </w:r>
    </w:p>
    <w:p w:rsidR="00AF617F" w:rsidRPr="00CC3621" w:rsidRDefault="00AF617F"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bCs/>
          <w:sz w:val="24"/>
          <w:szCs w:val="24"/>
        </w:rPr>
        <w:t>A style which shows the leader to encourage</w:t>
      </w:r>
      <w:r w:rsidRPr="00CC3621">
        <w:rPr>
          <w:rFonts w:ascii="Arial" w:hAnsi="Arial" w:cs="Arial"/>
          <w:b/>
          <w:bCs/>
          <w:sz w:val="24"/>
          <w:szCs w:val="24"/>
        </w:rPr>
        <w:t xml:space="preserve"> </w:t>
      </w:r>
      <w:r w:rsidRPr="00CC3621">
        <w:rPr>
          <w:rFonts w:ascii="Arial" w:hAnsi="Arial" w:cs="Arial"/>
          <w:bCs/>
          <w:sz w:val="24"/>
          <w:szCs w:val="24"/>
        </w:rPr>
        <w:t xml:space="preserve">staff to play an important role in decisions, although the leader who then guides the staff members to perform the tasks makes the final decision required. This type of style can lead to more skilled staff members and encourages participation by the team. This style is known as </w:t>
      </w:r>
      <w:r w:rsidR="00E77BA3" w:rsidRPr="00CC3621">
        <w:rPr>
          <w:rFonts w:ascii="Arial" w:hAnsi="Arial" w:cs="Arial"/>
          <w:bCs/>
          <w:sz w:val="24"/>
          <w:szCs w:val="24"/>
        </w:rPr>
        <w:t xml:space="preserve">Democratic </w:t>
      </w:r>
      <w:r w:rsidRPr="00CC3621">
        <w:rPr>
          <w:rFonts w:ascii="Arial" w:hAnsi="Arial" w:cs="Arial"/>
          <w:bCs/>
          <w:sz w:val="24"/>
          <w:szCs w:val="24"/>
        </w:rPr>
        <w:t xml:space="preserve">/Participative leadership style. This style suits my team environment within the Interview Transcription </w:t>
      </w:r>
      <w:r w:rsidR="00E77BA3" w:rsidRPr="00CC3621">
        <w:rPr>
          <w:rFonts w:ascii="Arial" w:hAnsi="Arial" w:cs="Arial"/>
          <w:bCs/>
          <w:sz w:val="24"/>
          <w:szCs w:val="24"/>
        </w:rPr>
        <w:t xml:space="preserve">Unit, whereby during the </w:t>
      </w:r>
      <w:proofErr w:type="spellStart"/>
      <w:r w:rsidR="00E77BA3" w:rsidRPr="00CC3621">
        <w:rPr>
          <w:rFonts w:ascii="Arial" w:hAnsi="Arial" w:cs="Arial"/>
          <w:bCs/>
          <w:sz w:val="24"/>
          <w:szCs w:val="24"/>
        </w:rPr>
        <w:t>Covid</w:t>
      </w:r>
      <w:proofErr w:type="spellEnd"/>
      <w:r w:rsidR="00E77BA3" w:rsidRPr="00CC3621">
        <w:rPr>
          <w:rFonts w:ascii="Arial" w:hAnsi="Arial" w:cs="Arial"/>
          <w:bCs/>
          <w:sz w:val="24"/>
          <w:szCs w:val="24"/>
        </w:rPr>
        <w:t xml:space="preserve"> pandemic decisions regarding rota management of the tasks of the team were required to enable a fully functioning department with both home and office working practices, to continue to support front line officers.</w:t>
      </w:r>
    </w:p>
    <w:p w:rsidR="003E3B7F" w:rsidRDefault="00E77BA3"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bCs/>
          <w:sz w:val="24"/>
          <w:szCs w:val="24"/>
        </w:rPr>
        <w:t>The Bureaucratic leadership</w:t>
      </w:r>
      <w:r w:rsidR="00AF617F" w:rsidRPr="00CC3621">
        <w:rPr>
          <w:rFonts w:ascii="Arial" w:hAnsi="Arial" w:cs="Arial"/>
          <w:sz w:val="24"/>
          <w:szCs w:val="24"/>
        </w:rPr>
        <w:t xml:space="preserve"> style</w:t>
      </w:r>
      <w:r w:rsidRPr="00CC3621">
        <w:rPr>
          <w:rFonts w:ascii="Arial" w:hAnsi="Arial" w:cs="Arial"/>
          <w:sz w:val="24"/>
          <w:szCs w:val="24"/>
        </w:rPr>
        <w:t>, which</w:t>
      </w:r>
      <w:r w:rsidR="00AF617F" w:rsidRPr="00CC3621">
        <w:rPr>
          <w:rFonts w:ascii="Arial" w:hAnsi="Arial" w:cs="Arial"/>
          <w:sz w:val="24"/>
          <w:szCs w:val="24"/>
        </w:rPr>
        <w:t xml:space="preserve"> promotes the leaders to follow strict </w:t>
      </w:r>
      <w:r w:rsidRPr="00CC3621">
        <w:rPr>
          <w:rFonts w:ascii="Arial" w:hAnsi="Arial" w:cs="Arial"/>
          <w:sz w:val="24"/>
          <w:szCs w:val="24"/>
        </w:rPr>
        <w:t>rules &amp; procedures for leading and</w:t>
      </w:r>
      <w:r w:rsidR="00AF617F" w:rsidRPr="00CC3621">
        <w:rPr>
          <w:rFonts w:ascii="Arial" w:hAnsi="Arial" w:cs="Arial"/>
          <w:sz w:val="24"/>
          <w:szCs w:val="24"/>
        </w:rPr>
        <w:t xml:space="preserve"> does </w:t>
      </w:r>
      <w:r w:rsidRPr="00CC3621">
        <w:rPr>
          <w:rFonts w:ascii="Arial" w:hAnsi="Arial" w:cs="Arial"/>
          <w:sz w:val="24"/>
          <w:szCs w:val="24"/>
        </w:rPr>
        <w:t>not promote staff participation, this is my least liked and used style due to its barriers to staff participation however I acknowledge this would be utilised in certain circumstances  of Operational Policing.</w:t>
      </w:r>
    </w:p>
    <w:p w:rsidR="00C87328" w:rsidRPr="00CC3621" w:rsidRDefault="00CC3621" w:rsidP="00C87328">
      <w:pPr>
        <w:rPr>
          <w:color w:val="FF0000"/>
        </w:rPr>
      </w:pPr>
      <w:r w:rsidRPr="00CC3621">
        <w:rPr>
          <w:color w:val="FF0000"/>
        </w:rPr>
        <w:t xml:space="preserve">Still </w:t>
      </w:r>
      <w:r w:rsidR="00C87328" w:rsidRPr="00CC3621">
        <w:rPr>
          <w:color w:val="FF0000"/>
        </w:rPr>
        <w:t xml:space="preserve">To include: </w:t>
      </w:r>
    </w:p>
    <w:p w:rsidR="0004166A" w:rsidRPr="00CC3621" w:rsidRDefault="0004166A" w:rsidP="00C87328">
      <w:pPr>
        <w:pStyle w:val="ListParagraph"/>
        <w:numPr>
          <w:ilvl w:val="0"/>
          <w:numId w:val="3"/>
        </w:numPr>
        <w:rPr>
          <w:color w:val="FF0000"/>
        </w:rPr>
      </w:pPr>
      <w:r w:rsidRPr="00CC3621">
        <w:rPr>
          <w:color w:val="FF0000"/>
        </w:rPr>
        <w:t>Guiding principles of leadership</w:t>
      </w:r>
    </w:p>
    <w:p w:rsidR="00BF0908" w:rsidRPr="00CC3621" w:rsidRDefault="00BF0908" w:rsidP="00C87328">
      <w:pPr>
        <w:pStyle w:val="ListParagraph"/>
        <w:numPr>
          <w:ilvl w:val="0"/>
          <w:numId w:val="3"/>
        </w:numPr>
        <w:rPr>
          <w:color w:val="FF0000"/>
        </w:rPr>
      </w:pPr>
      <w:r w:rsidRPr="00CC3621">
        <w:rPr>
          <w:color w:val="FF0000"/>
        </w:rPr>
        <w:t>Emotional intelligence awareness</w:t>
      </w:r>
    </w:p>
    <w:p w:rsidR="0004166A" w:rsidRDefault="0004166A" w:rsidP="0004166A">
      <w:pPr>
        <w:spacing w:before="240"/>
      </w:pPr>
      <w:r>
        <w:lastRenderedPageBreak/>
        <w:t>4. Scenario (1) – amalgamation of Coroner Teams</w:t>
      </w:r>
    </w:p>
    <w:p w:rsidR="0004166A" w:rsidRDefault="0004166A" w:rsidP="0004166A">
      <w:pPr>
        <w:spacing w:before="240"/>
      </w:pPr>
      <w:r>
        <w:t>To include:</w:t>
      </w:r>
    </w:p>
    <w:p w:rsidR="0004166A" w:rsidRDefault="0004166A" w:rsidP="0004166A">
      <w:pPr>
        <w:pStyle w:val="ListParagraph"/>
        <w:numPr>
          <w:ilvl w:val="0"/>
          <w:numId w:val="4"/>
        </w:numPr>
        <w:spacing w:before="240"/>
      </w:pPr>
      <w:r>
        <w:t>Briefing regarding situation</w:t>
      </w:r>
    </w:p>
    <w:p w:rsidR="0004166A" w:rsidRDefault="0015436C" w:rsidP="0004166A">
      <w:pPr>
        <w:pStyle w:val="ListParagraph"/>
        <w:numPr>
          <w:ilvl w:val="0"/>
          <w:numId w:val="4"/>
        </w:numPr>
        <w:spacing w:before="240"/>
      </w:pPr>
      <w:r>
        <w:t>P</w:t>
      </w:r>
      <w:r w:rsidR="0004166A">
        <w:t>urpose</w:t>
      </w:r>
    </w:p>
    <w:p w:rsidR="0015436C" w:rsidRDefault="0015436C" w:rsidP="0004166A">
      <w:pPr>
        <w:pStyle w:val="ListParagraph"/>
        <w:numPr>
          <w:ilvl w:val="0"/>
          <w:numId w:val="4"/>
        </w:numPr>
        <w:spacing w:before="240"/>
      </w:pPr>
      <w:r>
        <w:t>Challenges / difficulties encountered</w:t>
      </w:r>
    </w:p>
    <w:p w:rsidR="0015436C" w:rsidRDefault="0015436C" w:rsidP="0004166A">
      <w:pPr>
        <w:pStyle w:val="ListParagraph"/>
        <w:numPr>
          <w:ilvl w:val="0"/>
          <w:numId w:val="4"/>
        </w:numPr>
        <w:spacing w:before="240"/>
      </w:pPr>
      <w:r>
        <w:t>Planning / direction</w:t>
      </w:r>
    </w:p>
    <w:p w:rsidR="0015436C" w:rsidRDefault="0015436C" w:rsidP="0004166A">
      <w:pPr>
        <w:pStyle w:val="ListParagraph"/>
        <w:numPr>
          <w:ilvl w:val="0"/>
          <w:numId w:val="4"/>
        </w:numPr>
        <w:spacing w:before="240"/>
      </w:pPr>
      <w:r>
        <w:t>Outcome</w:t>
      </w:r>
    </w:p>
    <w:p w:rsidR="0015436C" w:rsidRDefault="0015436C" w:rsidP="0004166A">
      <w:pPr>
        <w:pStyle w:val="ListParagraph"/>
        <w:numPr>
          <w:ilvl w:val="0"/>
          <w:numId w:val="4"/>
        </w:numPr>
        <w:spacing w:before="240"/>
      </w:pPr>
      <w:r>
        <w:t>Lessons learnt</w:t>
      </w:r>
    </w:p>
    <w:p w:rsidR="00BF0908" w:rsidRDefault="00BF0908" w:rsidP="00BF0908">
      <w:pPr>
        <w:spacing w:before="240"/>
      </w:pPr>
      <w:r>
        <w:t>5. Scenario (2) – leadership through a pandemic</w:t>
      </w:r>
    </w:p>
    <w:p w:rsidR="00BF0908" w:rsidRDefault="00BF0908" w:rsidP="00BF0908">
      <w:pPr>
        <w:spacing w:before="240"/>
      </w:pPr>
      <w:r>
        <w:t>To include:</w:t>
      </w:r>
    </w:p>
    <w:p w:rsidR="00BF0908" w:rsidRDefault="00BF0908" w:rsidP="00BF0908">
      <w:pPr>
        <w:pStyle w:val="ListParagraph"/>
        <w:numPr>
          <w:ilvl w:val="0"/>
          <w:numId w:val="4"/>
        </w:numPr>
        <w:spacing w:before="240"/>
      </w:pPr>
      <w:r>
        <w:t>Briefing regarding situation</w:t>
      </w:r>
    </w:p>
    <w:p w:rsidR="00BF0908" w:rsidRDefault="00BF0908" w:rsidP="00BF0908">
      <w:pPr>
        <w:pStyle w:val="ListParagraph"/>
        <w:numPr>
          <w:ilvl w:val="0"/>
          <w:numId w:val="4"/>
        </w:numPr>
        <w:spacing w:before="240"/>
      </w:pPr>
      <w:r>
        <w:t>Purpose</w:t>
      </w:r>
    </w:p>
    <w:p w:rsidR="00BF0908" w:rsidRDefault="00BF0908" w:rsidP="00BF0908">
      <w:pPr>
        <w:pStyle w:val="ListParagraph"/>
        <w:numPr>
          <w:ilvl w:val="0"/>
          <w:numId w:val="4"/>
        </w:numPr>
        <w:spacing w:before="240"/>
      </w:pPr>
      <w:r>
        <w:t>Challenges / difficulties encountered</w:t>
      </w:r>
    </w:p>
    <w:p w:rsidR="00BF0908" w:rsidRDefault="00BF0908" w:rsidP="00BF0908">
      <w:pPr>
        <w:pStyle w:val="ListParagraph"/>
        <w:numPr>
          <w:ilvl w:val="0"/>
          <w:numId w:val="4"/>
        </w:numPr>
        <w:spacing w:before="240"/>
      </w:pPr>
      <w:r>
        <w:t>Planning / direction</w:t>
      </w:r>
    </w:p>
    <w:p w:rsidR="00BF0908" w:rsidRDefault="00BF0908" w:rsidP="00BF0908">
      <w:pPr>
        <w:pStyle w:val="ListParagraph"/>
        <w:numPr>
          <w:ilvl w:val="0"/>
          <w:numId w:val="4"/>
        </w:numPr>
        <w:spacing w:before="240"/>
      </w:pPr>
      <w:r>
        <w:t>Outcome</w:t>
      </w:r>
    </w:p>
    <w:p w:rsidR="00BF0908" w:rsidRDefault="00BF0908" w:rsidP="00BF0908">
      <w:pPr>
        <w:pStyle w:val="ListParagraph"/>
        <w:numPr>
          <w:ilvl w:val="0"/>
          <w:numId w:val="4"/>
        </w:numPr>
        <w:spacing w:before="240"/>
      </w:pPr>
      <w:r>
        <w:t>Lessons learnt</w:t>
      </w:r>
    </w:p>
    <w:p w:rsidR="005A05B6" w:rsidRDefault="005A05B6" w:rsidP="005A05B6">
      <w:pPr>
        <w:spacing w:before="240"/>
      </w:pPr>
    </w:p>
    <w:p w:rsidR="005A05B6" w:rsidRPr="00CC3621" w:rsidRDefault="005A05B6" w:rsidP="005A05B6">
      <w:pPr>
        <w:spacing w:before="240"/>
        <w:rPr>
          <w:rFonts w:ascii="Arial" w:hAnsi="Arial" w:cs="Arial"/>
          <w:b/>
          <w:sz w:val="24"/>
          <w:szCs w:val="24"/>
          <w:u w:val="single"/>
        </w:rPr>
      </w:pPr>
      <w:r>
        <w:t xml:space="preserve">6 </w:t>
      </w:r>
      <w:r w:rsidR="006413EB" w:rsidRPr="00CC3621">
        <w:rPr>
          <w:rFonts w:ascii="Arial" w:hAnsi="Arial" w:cs="Arial"/>
          <w:b/>
          <w:sz w:val="24"/>
          <w:szCs w:val="24"/>
          <w:u w:val="single"/>
        </w:rPr>
        <w:t>Evaluate the impact of the organisations culture and values on leadership</w:t>
      </w:r>
    </w:p>
    <w:p w:rsidR="006413EB" w:rsidRPr="00CC3621" w:rsidRDefault="006413EB" w:rsidP="00CC3621">
      <w:pPr>
        <w:spacing w:line="480" w:lineRule="auto"/>
        <w:ind w:left="62"/>
        <w:rPr>
          <w:rFonts w:ascii="Arial" w:hAnsi="Arial" w:cs="Arial"/>
          <w:sz w:val="24"/>
          <w:szCs w:val="24"/>
        </w:rPr>
      </w:pPr>
      <w:r w:rsidRPr="00CC3621">
        <w:rPr>
          <w:rFonts w:ascii="Arial" w:hAnsi="Arial" w:cs="Arial"/>
          <w:sz w:val="24"/>
          <w:szCs w:val="24"/>
        </w:rPr>
        <w:t>The culture and values of an organisation determines its character, personality and beliefs.  Including assumptions of how the organisation and its employees should behave, interact, how work activities should be carried out and decisions to be made.  The correct balance should ensure a successful organisation with motivated staff, be an organisation of choice within the employment industry meaning an organisation that employees are proud to be associated with.  This will ensure costs are reduced as a lower turnover of staff (less training costs), lower sickness absence reporting (less accidents at work as a safe place to work, lower compensation claims) making a more profitable business with a good image outwardly displayed to competitors and stakeholders.</w:t>
      </w:r>
    </w:p>
    <w:p w:rsidR="000D26DC" w:rsidRPr="00CC3621" w:rsidRDefault="000D26DC" w:rsidP="00CC3621">
      <w:pPr>
        <w:spacing w:line="480" w:lineRule="auto"/>
        <w:ind w:left="60"/>
        <w:rPr>
          <w:rFonts w:ascii="Arial" w:hAnsi="Arial" w:cs="Arial"/>
          <w:sz w:val="24"/>
          <w:szCs w:val="24"/>
        </w:rPr>
      </w:pPr>
      <w:r w:rsidRPr="00CC3621">
        <w:rPr>
          <w:rFonts w:ascii="Arial" w:hAnsi="Arial" w:cs="Arial"/>
          <w:sz w:val="24"/>
          <w:szCs w:val="24"/>
        </w:rPr>
        <w:t>It is important for leaders within an organisation to assess and address the needs of the business by also understanding outside factors that will impact the business.</w:t>
      </w:r>
    </w:p>
    <w:p w:rsidR="006413EB" w:rsidRPr="00CC3621" w:rsidRDefault="006413EB" w:rsidP="00CC3621">
      <w:pPr>
        <w:spacing w:line="480" w:lineRule="auto"/>
        <w:ind w:left="60"/>
        <w:rPr>
          <w:rFonts w:ascii="Arial" w:hAnsi="Arial" w:cs="Arial"/>
          <w:sz w:val="24"/>
          <w:szCs w:val="24"/>
        </w:rPr>
      </w:pPr>
      <w:r w:rsidRPr="00CC3621">
        <w:rPr>
          <w:rFonts w:ascii="Arial" w:hAnsi="Arial" w:cs="Arial"/>
          <w:sz w:val="24"/>
          <w:szCs w:val="24"/>
        </w:rPr>
        <w:lastRenderedPageBreak/>
        <w:t>Peel (1829) argued that ‘The police are the public and the public are the police’. Peel’s principles focused heavily on the importance of public support and emphasised the need for the police to ‘secure and maintain public respect’ by means of a code of ethics and values.</w:t>
      </w:r>
    </w:p>
    <w:p w:rsidR="006413EB" w:rsidRPr="00CC3621" w:rsidRDefault="006413EB" w:rsidP="00CC3621">
      <w:pPr>
        <w:spacing w:line="480" w:lineRule="auto"/>
        <w:ind w:left="60"/>
        <w:rPr>
          <w:rFonts w:ascii="Arial" w:hAnsi="Arial" w:cs="Arial"/>
          <w:sz w:val="24"/>
          <w:szCs w:val="24"/>
        </w:rPr>
      </w:pPr>
      <w:r w:rsidRPr="00CC3621">
        <w:rPr>
          <w:rFonts w:ascii="Arial" w:hAnsi="Arial" w:cs="Arial"/>
          <w:sz w:val="24"/>
          <w:szCs w:val="24"/>
        </w:rPr>
        <w:t>This Code of Ethics remains true to the founding principles of British policing and highlights the responsibility of those of us who work</w:t>
      </w:r>
      <w:r w:rsidR="000D26DC" w:rsidRPr="00CC3621">
        <w:rPr>
          <w:rFonts w:ascii="Arial" w:hAnsi="Arial" w:cs="Arial"/>
          <w:sz w:val="24"/>
          <w:szCs w:val="24"/>
        </w:rPr>
        <w:t xml:space="preserve"> and are leaders</w:t>
      </w:r>
      <w:r w:rsidRPr="00CC3621">
        <w:rPr>
          <w:rFonts w:ascii="Arial" w:hAnsi="Arial" w:cs="Arial"/>
          <w:sz w:val="24"/>
          <w:szCs w:val="24"/>
        </w:rPr>
        <w:t xml:space="preserve"> in policing, to behave in a manner most likely to win the </w:t>
      </w:r>
      <w:r w:rsidR="000D26DC" w:rsidRPr="00CC3621">
        <w:rPr>
          <w:rFonts w:ascii="Arial" w:hAnsi="Arial" w:cs="Arial"/>
          <w:sz w:val="24"/>
          <w:szCs w:val="24"/>
        </w:rPr>
        <w:t>trust and support of fellow colleagues and members of the public</w:t>
      </w:r>
      <w:r w:rsidRPr="00CC3621">
        <w:rPr>
          <w:rFonts w:ascii="Arial" w:hAnsi="Arial" w:cs="Arial"/>
          <w:sz w:val="24"/>
          <w:szCs w:val="24"/>
        </w:rPr>
        <w:t xml:space="preserve">. It sets out the principles and standards of behaviour we expect to see from police professionals. It applies to every individual who works in policing, whether a warranted officer, member of police staff, volunteer or someone contracted to work in a police force. </w:t>
      </w:r>
    </w:p>
    <w:p w:rsidR="002148E6" w:rsidRPr="00CC3621" w:rsidRDefault="002148E6" w:rsidP="00CC3621">
      <w:pPr>
        <w:spacing w:line="480" w:lineRule="auto"/>
        <w:rPr>
          <w:rFonts w:ascii="Arial" w:hAnsi="Arial" w:cs="Arial"/>
          <w:sz w:val="24"/>
          <w:szCs w:val="24"/>
        </w:rPr>
      </w:pPr>
      <w:r w:rsidRPr="00CC3621">
        <w:rPr>
          <w:rFonts w:ascii="Arial" w:hAnsi="Arial" w:cs="Arial"/>
          <w:sz w:val="24"/>
          <w:szCs w:val="24"/>
        </w:rPr>
        <w:t xml:space="preserve">The field of organisational behaviour and the related discipline of management science began investigating organisations in terms of culture as early as the 1930s. The final phase of the famous Hawthorne studies at the Western Electric Company marked the first systematic attempt to use a concept of culture to understand the work environment as stated by Baker (1980). </w:t>
      </w:r>
    </w:p>
    <w:p w:rsidR="006413EB" w:rsidRPr="00CC3621" w:rsidRDefault="006413EB" w:rsidP="00CC3621">
      <w:pPr>
        <w:spacing w:line="480" w:lineRule="auto"/>
        <w:ind w:left="62"/>
        <w:rPr>
          <w:rFonts w:ascii="Arial" w:hAnsi="Arial" w:cs="Arial"/>
          <w:sz w:val="24"/>
          <w:szCs w:val="24"/>
        </w:rPr>
      </w:pPr>
      <w:r w:rsidRPr="00CC3621">
        <w:rPr>
          <w:rFonts w:ascii="Arial" w:hAnsi="Arial" w:cs="Arial"/>
          <w:sz w:val="24"/>
          <w:szCs w:val="24"/>
        </w:rPr>
        <w:t xml:space="preserve">Ethical behaviour comes from the values, beliefs, attitudes and knowledge that guide the judgements of each individual. Everyone in policing has to make difficult decisions and complex choices every day of the week. These range from how to talk to a distressed member of the public through to how to allocate scarce resources. South Wales Police make clear the ethical principles that they expect to guide decisions, whatever the context, and are clear about what happens if those expectations are not met. They are built on the </w:t>
      </w:r>
      <w:r w:rsidRPr="00CC3621">
        <w:rPr>
          <w:rFonts w:ascii="Arial" w:hAnsi="Arial" w:cs="Arial"/>
          <w:color w:val="FF0000"/>
          <w:sz w:val="24"/>
          <w:szCs w:val="24"/>
        </w:rPr>
        <w:t>No</w:t>
      </w:r>
      <w:r w:rsidR="00DA15F0" w:rsidRPr="00CC3621">
        <w:rPr>
          <w:rFonts w:ascii="Arial" w:hAnsi="Arial" w:cs="Arial"/>
          <w:color w:val="FF0000"/>
          <w:sz w:val="24"/>
          <w:szCs w:val="24"/>
        </w:rPr>
        <w:t>lan principles for public life</w:t>
      </w:r>
      <w:r w:rsidR="00DA15F0" w:rsidRPr="00CC3621">
        <w:rPr>
          <w:rFonts w:ascii="Arial" w:hAnsi="Arial" w:cs="Arial"/>
          <w:sz w:val="24"/>
          <w:szCs w:val="24"/>
        </w:rPr>
        <w:t>.</w:t>
      </w:r>
    </w:p>
    <w:p w:rsidR="000D26DC" w:rsidRPr="00CC3621" w:rsidRDefault="000D26DC" w:rsidP="00CC3621">
      <w:pPr>
        <w:spacing w:line="480" w:lineRule="auto"/>
        <w:ind w:left="60"/>
        <w:rPr>
          <w:rFonts w:ascii="Arial" w:hAnsi="Arial" w:cs="Arial"/>
          <w:sz w:val="24"/>
          <w:szCs w:val="24"/>
        </w:rPr>
      </w:pPr>
      <w:r w:rsidRPr="00CC3621">
        <w:rPr>
          <w:rFonts w:ascii="Arial" w:hAnsi="Arial" w:cs="Arial"/>
          <w:sz w:val="24"/>
          <w:szCs w:val="24"/>
        </w:rPr>
        <w:lastRenderedPageBreak/>
        <w:t xml:space="preserve">All police personnel in leadership roles are critical role models. The right leadership will encourage ethical behaviour. Those who are </w:t>
      </w:r>
      <w:r w:rsidR="00CC3621" w:rsidRPr="00CC3621">
        <w:rPr>
          <w:rFonts w:ascii="Arial" w:hAnsi="Arial" w:cs="Arial"/>
          <w:sz w:val="24"/>
          <w:szCs w:val="24"/>
        </w:rPr>
        <w:t>valued</w:t>
      </w:r>
      <w:r w:rsidRPr="00CC3621">
        <w:rPr>
          <w:rFonts w:ascii="Arial" w:hAnsi="Arial" w:cs="Arial"/>
          <w:sz w:val="24"/>
          <w:szCs w:val="24"/>
        </w:rPr>
        <w:t xml:space="preserve"> listened to and well led are likely to feel a greater sense of belonging, and so be more likely to take pride in their work and act with integrity.</w:t>
      </w:r>
    </w:p>
    <w:p w:rsidR="003E3B7F" w:rsidRPr="00CC3621" w:rsidRDefault="003E3B7F"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t xml:space="preserve">The necessity for a strong culture within the organisation and as a responsibility of a leader to lead the people is to convey the importance of professionalism and it is essential to develop an environment to respect, trust and support among the people. </w:t>
      </w:r>
    </w:p>
    <w:p w:rsidR="003E3B7F" w:rsidRPr="00CC3621" w:rsidRDefault="003E3B7F"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t xml:space="preserve">To create a particular environment, an essentially required element is having a vision. For both future and present, a proactive leader maintains a vision. For developing a culture and for creating directions that are sync with the ethics and values of the organisation, they act upon their vision. </w:t>
      </w:r>
    </w:p>
    <w:p w:rsidR="003E3B7F" w:rsidRPr="000E3022" w:rsidRDefault="003E3B7F" w:rsidP="000D26DC">
      <w:pPr>
        <w:spacing w:line="360" w:lineRule="auto"/>
        <w:ind w:left="60"/>
        <w:rPr>
          <w:rFonts w:ascii="Arial" w:hAnsi="Arial" w:cs="Arial"/>
        </w:rPr>
      </w:pPr>
    </w:p>
    <w:p w:rsidR="000D26DC" w:rsidRPr="00CC3621" w:rsidRDefault="000D26DC" w:rsidP="00CC3621">
      <w:pPr>
        <w:spacing w:line="480" w:lineRule="auto"/>
        <w:ind w:left="60"/>
        <w:rPr>
          <w:rFonts w:ascii="Arial" w:hAnsi="Arial" w:cs="Arial"/>
          <w:sz w:val="24"/>
          <w:szCs w:val="24"/>
        </w:rPr>
      </w:pPr>
      <w:r w:rsidRPr="00CC3621">
        <w:rPr>
          <w:rFonts w:ascii="Arial" w:hAnsi="Arial" w:cs="Arial"/>
          <w:sz w:val="24"/>
          <w:szCs w:val="24"/>
        </w:rPr>
        <w:t xml:space="preserve">These principles provide the profession and the public the confidence that there is a system in place to respond appropriately if anyone believes that the expectations of the Code of Ethics have not been met. They should be used, for example, in day-to-day operations as interventions are planned and debriefed, in the selection of new staff, in educational and development programmes, in annual reviews and in promotion. The principles must be more than words on a page and must become embedded in the way police professionals think and behave. </w:t>
      </w:r>
    </w:p>
    <w:p w:rsidR="000D26DC" w:rsidRPr="00CC3621" w:rsidRDefault="000D26DC" w:rsidP="00CC3621">
      <w:pPr>
        <w:autoSpaceDE w:val="0"/>
        <w:autoSpaceDN w:val="0"/>
        <w:adjustRightInd w:val="0"/>
        <w:spacing w:before="100" w:after="100" w:line="480" w:lineRule="auto"/>
        <w:rPr>
          <w:rFonts w:ascii="Arial" w:hAnsi="Arial" w:cs="Arial"/>
          <w:sz w:val="24"/>
          <w:szCs w:val="24"/>
        </w:rPr>
      </w:pPr>
      <w:r w:rsidRPr="00CC3621">
        <w:rPr>
          <w:rFonts w:ascii="Arial" w:hAnsi="Arial" w:cs="Arial"/>
          <w:sz w:val="24"/>
          <w:szCs w:val="24"/>
        </w:rPr>
        <w:t xml:space="preserve">As a Leader you need to be aware of other people’s ethics and culture as the people of South Wales are very diverse, coming from different backgrounds, religions of which South Wales Police vision is to capture these elements in the staff they recruit. These can be accessed via the PESTLE analysis Political, Economic, Sociological, Technological, Legal &amp; Environmental. By looking at the bigger picture and having a </w:t>
      </w:r>
      <w:r w:rsidRPr="00CC3621">
        <w:rPr>
          <w:rFonts w:ascii="Arial" w:hAnsi="Arial" w:cs="Arial"/>
          <w:sz w:val="24"/>
          <w:szCs w:val="24"/>
        </w:rPr>
        <w:lastRenderedPageBreak/>
        <w:t>clear understanding of the environment that the organisation works within as way as being aware of the challenges they may encounter. SWP continuously strife to recruit from minority and underrepresented groups within society with recruitment drives within the media and ‘minority’ champions within the force whose role is to promote Policing within all areas of society.</w:t>
      </w:r>
    </w:p>
    <w:p w:rsidR="000D26DC" w:rsidRPr="00CC3621" w:rsidRDefault="000D26DC" w:rsidP="000D26DC">
      <w:pPr>
        <w:autoSpaceDE w:val="0"/>
        <w:autoSpaceDN w:val="0"/>
        <w:adjustRightInd w:val="0"/>
        <w:spacing w:before="100" w:after="100" w:line="360" w:lineRule="auto"/>
        <w:rPr>
          <w:rFonts w:ascii="Arial" w:hAnsi="Arial" w:cs="Arial"/>
          <w:sz w:val="24"/>
          <w:szCs w:val="24"/>
        </w:rPr>
      </w:pPr>
      <w:r w:rsidRPr="00CC3621">
        <w:rPr>
          <w:rFonts w:ascii="Arial" w:hAnsi="Arial" w:cs="Arial"/>
          <w:sz w:val="24"/>
          <w:szCs w:val="24"/>
        </w:rPr>
        <w:t>There are many theorists who have analysed and looked at the different elements of culture &amp; ethics within an organisation.</w:t>
      </w:r>
    </w:p>
    <w:p w:rsidR="000D26DC" w:rsidRPr="00CC3621" w:rsidRDefault="00E37BD8" w:rsidP="000D26DC">
      <w:pPr>
        <w:autoSpaceDE w:val="0"/>
        <w:autoSpaceDN w:val="0"/>
        <w:adjustRightInd w:val="0"/>
        <w:spacing w:before="100" w:after="100" w:line="360" w:lineRule="auto"/>
        <w:rPr>
          <w:rFonts w:ascii="Arial" w:hAnsi="Arial" w:cs="Arial"/>
          <w:sz w:val="24"/>
          <w:szCs w:val="24"/>
        </w:rPr>
      </w:pPr>
      <w:hyperlink r:id="rId14" w:history="1">
        <w:r w:rsidR="000D26DC" w:rsidRPr="00CC3621">
          <w:rPr>
            <w:rFonts w:ascii="Arial" w:hAnsi="Arial" w:cs="Arial"/>
            <w:sz w:val="24"/>
            <w:szCs w:val="24"/>
          </w:rPr>
          <w:t>Johnson and Scholes</w:t>
        </w:r>
      </w:hyperlink>
      <w:r w:rsidR="000D26DC" w:rsidRPr="00CC3621">
        <w:rPr>
          <w:rFonts w:ascii="Arial" w:hAnsi="Arial" w:cs="Arial"/>
          <w:sz w:val="24"/>
          <w:szCs w:val="24"/>
        </w:rPr>
        <w:t xml:space="preserve"> (1988) described a cultural web, identifying a number of elements that can be used to describe or influence Organisational Culture: </w:t>
      </w:r>
    </w:p>
    <w:p w:rsidR="000D26DC" w:rsidRPr="00CC3621" w:rsidRDefault="000D26DC" w:rsidP="000D26DC">
      <w:pPr>
        <w:spacing w:line="360" w:lineRule="auto"/>
        <w:ind w:left="60"/>
        <w:rPr>
          <w:rFonts w:ascii="Arial" w:hAnsi="Arial" w:cs="Arial"/>
          <w:sz w:val="24"/>
          <w:szCs w:val="24"/>
        </w:rPr>
      </w:pPr>
      <w:r w:rsidRPr="00CC3621">
        <w:rPr>
          <w:rFonts w:ascii="Arial" w:hAnsi="Arial" w:cs="Arial"/>
          <w:sz w:val="24"/>
          <w:szCs w:val="24"/>
        </w:rPr>
        <w:t>The important aspect from the Cultural Web for strategic decision-making is that of coherence. The greater level of coherence the greater likely advantage of the organisation in competitive markets. Strong cultures are a potent source of competitive advantage because they are so difficult to imitate. On the other hand firms can be trapped by their coherent cultures into routines that impair the development of new strategies and lead to terminal decline in the long-run</w:t>
      </w:r>
    </w:p>
    <w:p w:rsidR="006413EB" w:rsidRDefault="000D26DC" w:rsidP="005A05B6">
      <w:pPr>
        <w:spacing w:before="240"/>
      </w:pPr>
      <w:r w:rsidRPr="000E3022">
        <w:rPr>
          <w:rFonts w:ascii="Arial" w:hAnsi="Arial" w:cs="Arial"/>
          <w:noProof/>
          <w:lang w:eastAsia="en-GB"/>
        </w:rPr>
        <w:drawing>
          <wp:inline distT="0" distB="0" distL="0" distR="0" wp14:anchorId="1EFEF422" wp14:editId="35E883FC">
            <wp:extent cx="5731510" cy="3914022"/>
            <wp:effectExtent l="0" t="0" r="2540" b="0"/>
            <wp:docPr id="11" name="Picture 11" descr="http://www.managementcentre.co.uk/wp-content/uploads/2016/03/Johnson_and_Scholes_Cultural_web-5079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www.managementcentre.co.uk/wp-content/uploads/2016/03/Johnson_and_Scholes_Cultural_web-50792.png"/>
                    <pic:cNvPicPr>
                      <a:picLocks noChangeAspect="1" noChangeArrowheads="1"/>
                    </pic:cNvPicPr>
                  </pic:nvPicPr>
                  <pic:blipFill>
                    <a:blip r:link="rId15">
                      <a:extLst>
                        <a:ext uri="{28A0092B-C50C-407E-A947-70E740481C1C}">
                          <a14:useLocalDpi xmlns:a14="http://schemas.microsoft.com/office/drawing/2010/main" val="0"/>
                        </a:ext>
                      </a:extLst>
                    </a:blip>
                    <a:srcRect/>
                    <a:stretch>
                      <a:fillRect/>
                    </a:stretch>
                  </pic:blipFill>
                  <pic:spPr bwMode="auto">
                    <a:xfrm>
                      <a:off x="0" y="0"/>
                      <a:ext cx="5731510" cy="3914022"/>
                    </a:xfrm>
                    <a:prstGeom prst="rect">
                      <a:avLst/>
                    </a:prstGeom>
                    <a:noFill/>
                    <a:ln>
                      <a:noFill/>
                    </a:ln>
                  </pic:spPr>
                </pic:pic>
              </a:graphicData>
            </a:graphic>
          </wp:inline>
        </w:drawing>
      </w:r>
    </w:p>
    <w:p w:rsidR="00BF0908" w:rsidRPr="004D7547" w:rsidRDefault="003E3B7F" w:rsidP="004D7547">
      <w:pPr>
        <w:spacing w:before="240" w:line="480" w:lineRule="auto"/>
        <w:rPr>
          <w:rFonts w:ascii="Arial" w:hAnsi="Arial" w:cs="Arial"/>
          <w:sz w:val="24"/>
          <w:szCs w:val="24"/>
        </w:rPr>
      </w:pPr>
      <w:r w:rsidRPr="004D7547">
        <w:rPr>
          <w:rFonts w:ascii="Arial" w:hAnsi="Arial" w:cs="Arial"/>
          <w:sz w:val="24"/>
          <w:szCs w:val="24"/>
        </w:rPr>
        <w:lastRenderedPageBreak/>
        <w:t>The most essential part of developing a culture is communicating it. Within South Wales Police</w:t>
      </w:r>
      <w:r w:rsidR="004D7547" w:rsidRPr="004D7547">
        <w:rPr>
          <w:rFonts w:ascii="Arial" w:hAnsi="Arial" w:cs="Arial"/>
          <w:sz w:val="24"/>
          <w:szCs w:val="24"/>
        </w:rPr>
        <w:t xml:space="preserve">, </w:t>
      </w:r>
      <w:r w:rsidRPr="004D7547">
        <w:rPr>
          <w:rFonts w:ascii="Arial" w:hAnsi="Arial" w:cs="Arial"/>
          <w:sz w:val="24"/>
          <w:szCs w:val="24"/>
        </w:rPr>
        <w:t xml:space="preserve">I hold regular team meetings for my staff to ensure all messages, changes of direction, items of focus </w:t>
      </w:r>
      <w:proofErr w:type="spellStart"/>
      <w:r w:rsidRPr="004D7547">
        <w:rPr>
          <w:rFonts w:ascii="Arial" w:hAnsi="Arial" w:cs="Arial"/>
          <w:sz w:val="24"/>
          <w:szCs w:val="24"/>
        </w:rPr>
        <w:t>etc</w:t>
      </w:r>
      <w:proofErr w:type="spellEnd"/>
      <w:r w:rsidRPr="004D7547">
        <w:rPr>
          <w:rFonts w:ascii="Arial" w:hAnsi="Arial" w:cs="Arial"/>
          <w:sz w:val="24"/>
          <w:szCs w:val="24"/>
        </w:rPr>
        <w:t xml:space="preserve"> are delivered to the staff in a relevant and easy to understand way.</w:t>
      </w:r>
    </w:p>
    <w:p w:rsidR="003E3B7F" w:rsidRDefault="003E3B7F" w:rsidP="000D26DC">
      <w:pPr>
        <w:spacing w:before="240"/>
      </w:pPr>
    </w:p>
    <w:p w:rsidR="00BF0908" w:rsidRDefault="005A05B6" w:rsidP="00BF0908">
      <w:pPr>
        <w:spacing w:before="240"/>
      </w:pPr>
      <w:r>
        <w:t>7</w:t>
      </w:r>
      <w:r w:rsidR="00BF0908">
        <w:t xml:space="preserve"> </w:t>
      </w:r>
      <w:r w:rsidR="00BF0908" w:rsidRPr="004D7547">
        <w:rPr>
          <w:rFonts w:ascii="Arial" w:hAnsi="Arial" w:cs="Arial"/>
          <w:b/>
          <w:sz w:val="24"/>
          <w:szCs w:val="24"/>
          <w:u w:val="single"/>
        </w:rPr>
        <w:t>Leadership Development</w:t>
      </w:r>
    </w:p>
    <w:p w:rsidR="00624E77" w:rsidRPr="004D7547" w:rsidRDefault="00E60E66" w:rsidP="004D7547">
      <w:pPr>
        <w:autoSpaceDE w:val="0"/>
        <w:autoSpaceDN w:val="0"/>
        <w:adjustRightInd w:val="0"/>
        <w:spacing w:before="100" w:after="100" w:line="480" w:lineRule="auto"/>
        <w:rPr>
          <w:rFonts w:ascii="Arial" w:hAnsi="Arial" w:cs="Arial"/>
          <w:sz w:val="24"/>
          <w:szCs w:val="24"/>
        </w:rPr>
      </w:pPr>
      <w:r w:rsidRPr="004D7547">
        <w:rPr>
          <w:rFonts w:ascii="Arial" w:hAnsi="Arial" w:cs="Arial"/>
          <w:sz w:val="24"/>
          <w:szCs w:val="24"/>
        </w:rPr>
        <w:t>Through my leadership</w:t>
      </w:r>
      <w:r w:rsidR="004D7547" w:rsidRPr="004D7547">
        <w:rPr>
          <w:rFonts w:ascii="Arial" w:hAnsi="Arial" w:cs="Arial"/>
          <w:sz w:val="24"/>
          <w:szCs w:val="24"/>
        </w:rPr>
        <w:t>,</w:t>
      </w:r>
      <w:r w:rsidRPr="004D7547">
        <w:rPr>
          <w:rFonts w:ascii="Arial" w:hAnsi="Arial" w:cs="Arial"/>
          <w:sz w:val="24"/>
          <w:szCs w:val="24"/>
        </w:rPr>
        <w:t xml:space="preserve"> </w:t>
      </w:r>
      <w:r w:rsidR="00B732FE" w:rsidRPr="004D7547">
        <w:rPr>
          <w:rFonts w:ascii="Arial" w:hAnsi="Arial" w:cs="Arial"/>
          <w:sz w:val="24"/>
          <w:szCs w:val="24"/>
        </w:rPr>
        <w:t>I encourage</w:t>
      </w:r>
      <w:r w:rsidR="00624E77" w:rsidRPr="004D7547">
        <w:rPr>
          <w:rFonts w:ascii="Arial" w:hAnsi="Arial" w:cs="Arial"/>
          <w:sz w:val="24"/>
          <w:szCs w:val="24"/>
        </w:rPr>
        <w:t xml:space="preserve"> the behaviours t</w:t>
      </w:r>
      <w:r w:rsidR="00B732FE" w:rsidRPr="004D7547">
        <w:rPr>
          <w:rFonts w:ascii="Arial" w:hAnsi="Arial" w:cs="Arial"/>
          <w:sz w:val="24"/>
          <w:szCs w:val="24"/>
        </w:rPr>
        <w:t>hat build trust and establish</w:t>
      </w:r>
      <w:r w:rsidR="00624E77" w:rsidRPr="004D7547">
        <w:rPr>
          <w:rFonts w:ascii="Arial" w:hAnsi="Arial" w:cs="Arial"/>
          <w:sz w:val="24"/>
          <w:szCs w:val="24"/>
        </w:rPr>
        <w:t xml:space="preserve"> relationships based on trust</w:t>
      </w:r>
      <w:r w:rsidR="00B732FE" w:rsidRPr="004D7547">
        <w:rPr>
          <w:rFonts w:ascii="Arial" w:hAnsi="Arial" w:cs="Arial"/>
          <w:sz w:val="24"/>
          <w:szCs w:val="24"/>
        </w:rPr>
        <w:t>. This</w:t>
      </w:r>
      <w:r w:rsidR="00624E77" w:rsidRPr="004D7547">
        <w:rPr>
          <w:rFonts w:ascii="Arial" w:hAnsi="Arial" w:cs="Arial"/>
          <w:sz w:val="24"/>
          <w:szCs w:val="24"/>
        </w:rPr>
        <w:t xml:space="preserve"> can</w:t>
      </w:r>
      <w:r w:rsidR="00B732FE" w:rsidRPr="004D7547">
        <w:rPr>
          <w:rFonts w:ascii="Arial" w:hAnsi="Arial" w:cs="Arial"/>
          <w:sz w:val="24"/>
          <w:szCs w:val="24"/>
        </w:rPr>
        <w:t xml:space="preserve"> energise and motivate my staff</w:t>
      </w:r>
      <w:r w:rsidR="00624E77" w:rsidRPr="004D7547">
        <w:rPr>
          <w:rFonts w:ascii="Arial" w:hAnsi="Arial" w:cs="Arial"/>
          <w:sz w:val="24"/>
          <w:szCs w:val="24"/>
        </w:rPr>
        <w:t>, improve morale and employee engagement, which in turn leads to increased productivity, performance and retention.</w:t>
      </w:r>
    </w:p>
    <w:p w:rsidR="00B732FE" w:rsidRPr="004D7547" w:rsidRDefault="00B732FE" w:rsidP="004D7547">
      <w:pPr>
        <w:autoSpaceDE w:val="0"/>
        <w:autoSpaceDN w:val="0"/>
        <w:adjustRightInd w:val="0"/>
        <w:spacing w:before="100" w:after="100" w:line="480" w:lineRule="auto"/>
        <w:rPr>
          <w:rFonts w:ascii="Arial" w:hAnsi="Arial" w:cs="Arial"/>
          <w:sz w:val="24"/>
          <w:szCs w:val="24"/>
        </w:rPr>
      </w:pPr>
      <w:r w:rsidRPr="004D7547">
        <w:rPr>
          <w:rFonts w:ascii="Arial" w:hAnsi="Arial" w:cs="Arial"/>
          <w:sz w:val="24"/>
          <w:szCs w:val="24"/>
        </w:rPr>
        <w:t>Within South Wales Police</w:t>
      </w:r>
      <w:r w:rsidR="00E60E66" w:rsidRPr="004D7547">
        <w:rPr>
          <w:rFonts w:ascii="Arial" w:hAnsi="Arial" w:cs="Arial"/>
          <w:sz w:val="24"/>
          <w:szCs w:val="24"/>
        </w:rPr>
        <w:t>,</w:t>
      </w:r>
      <w:r w:rsidRPr="004D7547">
        <w:rPr>
          <w:rFonts w:ascii="Arial" w:hAnsi="Arial" w:cs="Arial"/>
          <w:sz w:val="24"/>
          <w:szCs w:val="24"/>
        </w:rPr>
        <w:t xml:space="preserve"> each employee has the</w:t>
      </w:r>
      <w:r w:rsidR="00E60E66" w:rsidRPr="004D7547">
        <w:rPr>
          <w:rFonts w:ascii="Arial" w:hAnsi="Arial" w:cs="Arial"/>
          <w:sz w:val="24"/>
          <w:szCs w:val="24"/>
        </w:rPr>
        <w:t>ir own Personal Development Record</w:t>
      </w:r>
      <w:r w:rsidRPr="004D7547">
        <w:rPr>
          <w:rFonts w:ascii="Arial" w:hAnsi="Arial" w:cs="Arial"/>
          <w:sz w:val="24"/>
          <w:szCs w:val="24"/>
        </w:rPr>
        <w:t xml:space="preserve"> which is reviewed on an annual basis formally and a quarterly basis informally with their line manager. The individual is required to document their team objectives and then they personally will provide their individual objective towards the team objective</w:t>
      </w:r>
      <w:r w:rsidR="00E60E66" w:rsidRPr="004D7547">
        <w:rPr>
          <w:rFonts w:ascii="Arial" w:hAnsi="Arial" w:cs="Arial"/>
          <w:sz w:val="24"/>
          <w:szCs w:val="24"/>
        </w:rPr>
        <w:t xml:space="preserve"> including any development requirements.</w:t>
      </w:r>
    </w:p>
    <w:p w:rsidR="00B732FE" w:rsidRPr="004D7547" w:rsidRDefault="00E60E66" w:rsidP="004D7547">
      <w:pPr>
        <w:spacing w:after="0" w:line="480" w:lineRule="auto"/>
        <w:rPr>
          <w:rFonts w:ascii="Arial" w:hAnsi="Arial" w:cs="Arial"/>
          <w:sz w:val="24"/>
          <w:szCs w:val="24"/>
        </w:rPr>
      </w:pPr>
      <w:r w:rsidRPr="004D7547">
        <w:rPr>
          <w:rFonts w:ascii="Arial" w:hAnsi="Arial" w:cs="Arial"/>
          <w:sz w:val="24"/>
          <w:szCs w:val="24"/>
        </w:rPr>
        <w:t>I acknowledge that a</w:t>
      </w:r>
      <w:r w:rsidR="00B732FE" w:rsidRPr="004D7547">
        <w:rPr>
          <w:rFonts w:ascii="Arial" w:hAnsi="Arial" w:cs="Arial"/>
          <w:sz w:val="24"/>
          <w:szCs w:val="24"/>
        </w:rPr>
        <w:t>dopting a constructive approach to personal development planning will help individuals to consider where they are now, where do they want to be and how will they get there personally for their own development as well as achieving goals for their organisational benefit. I also ensure when evaluating against the objective I would discuss how the team / individuals achieved and if they would consider anything different or change anything if were required to complete a similar task.  This is to ensure that there is ongoing development for the team members and learning achieved as part of the objective.</w:t>
      </w:r>
    </w:p>
    <w:p w:rsidR="00B732FE" w:rsidRDefault="00B732FE" w:rsidP="004D7547">
      <w:pPr>
        <w:autoSpaceDE w:val="0"/>
        <w:autoSpaceDN w:val="0"/>
        <w:adjustRightInd w:val="0"/>
        <w:spacing w:before="100" w:after="100" w:line="480" w:lineRule="auto"/>
        <w:rPr>
          <w:rFonts w:ascii="Arial" w:hAnsi="Arial" w:cs="Arial"/>
          <w:sz w:val="24"/>
          <w:szCs w:val="24"/>
        </w:rPr>
      </w:pPr>
      <w:r>
        <w:rPr>
          <w:rFonts w:ascii="Arial" w:hAnsi="Arial" w:cs="Arial"/>
          <w:sz w:val="24"/>
          <w:szCs w:val="24"/>
        </w:rPr>
        <w:lastRenderedPageBreak/>
        <w:t xml:space="preserve">I have also in the past received feedback via the 360 </w:t>
      </w:r>
      <w:r w:rsidR="004D7547">
        <w:rPr>
          <w:rFonts w:ascii="Arial" w:hAnsi="Arial" w:cs="Arial"/>
          <w:sz w:val="24"/>
          <w:szCs w:val="24"/>
        </w:rPr>
        <w:t xml:space="preserve">degree </w:t>
      </w:r>
      <w:r>
        <w:rPr>
          <w:rFonts w:ascii="Arial" w:hAnsi="Arial" w:cs="Arial"/>
          <w:sz w:val="24"/>
          <w:szCs w:val="24"/>
        </w:rPr>
        <w:t xml:space="preserve">appraisal process. </w:t>
      </w:r>
      <w:r w:rsidRPr="008D2D0B">
        <w:rPr>
          <w:rFonts w:ascii="Arial" w:hAnsi="Arial" w:cs="Arial"/>
          <w:sz w:val="24"/>
          <w:szCs w:val="24"/>
        </w:rPr>
        <w:t xml:space="preserve"> </w:t>
      </w:r>
      <w:r>
        <w:rPr>
          <w:rFonts w:ascii="Arial" w:hAnsi="Arial" w:cs="Arial"/>
          <w:sz w:val="24"/>
          <w:szCs w:val="24"/>
        </w:rPr>
        <w:t>One of my critics had stated that I sometimes take on too much and then get frustrated that certain developments are not succeeded quick enough, by delegating more I will provide my staff members with development opportunities as well as giving myself more time for my own work, which is important to ensure my performance against the needs and objectives of the organisation and stakeholders are met in a timely and efficient manner.</w:t>
      </w:r>
    </w:p>
    <w:p w:rsidR="00B732FE" w:rsidRDefault="00B732FE" w:rsidP="004D7547">
      <w:pPr>
        <w:spacing w:line="480" w:lineRule="auto"/>
        <w:rPr>
          <w:rFonts w:ascii="Arial" w:hAnsi="Arial" w:cs="Arial"/>
          <w:sz w:val="24"/>
          <w:szCs w:val="24"/>
        </w:rPr>
      </w:pPr>
      <w:r>
        <w:rPr>
          <w:rFonts w:ascii="Arial" w:hAnsi="Arial" w:cs="Arial"/>
          <w:sz w:val="24"/>
          <w:szCs w:val="24"/>
        </w:rPr>
        <w:t>I have also provided feedback in a 360</w:t>
      </w:r>
      <w:r w:rsidR="004D7547">
        <w:rPr>
          <w:rFonts w:ascii="Arial" w:hAnsi="Arial" w:cs="Arial"/>
          <w:sz w:val="24"/>
          <w:szCs w:val="24"/>
        </w:rPr>
        <w:t xml:space="preserve"> degree</w:t>
      </w:r>
      <w:r>
        <w:rPr>
          <w:rFonts w:ascii="Arial" w:hAnsi="Arial" w:cs="Arial"/>
          <w:sz w:val="24"/>
          <w:szCs w:val="24"/>
        </w:rPr>
        <w:t xml:space="preserve"> evaluation assessment to my team members to ensure the effectiveness of their performance perceived by others and to myself in order for them to develop. When discussing with my Line Manager, other peers and team members with regards to evaluating my / their roles and identifying what needs to </w:t>
      </w:r>
      <w:r w:rsidR="00E60E66">
        <w:rPr>
          <w:rFonts w:ascii="Arial" w:hAnsi="Arial" w:cs="Arial"/>
          <w:sz w:val="24"/>
          <w:szCs w:val="24"/>
        </w:rPr>
        <w:t xml:space="preserve">be </w:t>
      </w:r>
      <w:r>
        <w:rPr>
          <w:rFonts w:ascii="Arial" w:hAnsi="Arial" w:cs="Arial"/>
          <w:sz w:val="24"/>
          <w:szCs w:val="24"/>
        </w:rPr>
        <w:t>changed or developed to ensure the ‘business’ is running effectively I look at</w:t>
      </w:r>
      <w:r w:rsidRPr="00357FEC">
        <w:rPr>
          <w:rFonts w:ascii="Arial" w:hAnsi="Arial" w:cs="Arial"/>
          <w:sz w:val="24"/>
          <w:szCs w:val="24"/>
        </w:rPr>
        <w:t xml:space="preserve"> a critical analysis of what went well and not so well</w:t>
      </w:r>
      <w:r w:rsidR="00DB2B05">
        <w:rPr>
          <w:rFonts w:ascii="Arial" w:hAnsi="Arial" w:cs="Arial"/>
          <w:sz w:val="24"/>
          <w:szCs w:val="24"/>
        </w:rPr>
        <w:t xml:space="preserve">, ensuring it’s a </w:t>
      </w:r>
      <w:r w:rsidRPr="00357FEC">
        <w:rPr>
          <w:rFonts w:ascii="Arial" w:hAnsi="Arial" w:cs="Arial"/>
          <w:sz w:val="24"/>
          <w:szCs w:val="24"/>
        </w:rPr>
        <w:t xml:space="preserve"> balanced description that includes negatives as well as </w:t>
      </w:r>
      <w:r>
        <w:rPr>
          <w:rFonts w:ascii="Arial" w:hAnsi="Arial" w:cs="Arial"/>
          <w:sz w:val="24"/>
          <w:szCs w:val="24"/>
        </w:rPr>
        <w:t>p</w:t>
      </w:r>
      <w:r w:rsidR="00DB2B05">
        <w:rPr>
          <w:rFonts w:ascii="Arial" w:hAnsi="Arial" w:cs="Arial"/>
          <w:sz w:val="24"/>
          <w:szCs w:val="24"/>
        </w:rPr>
        <w:t>ositives if required.</w:t>
      </w:r>
    </w:p>
    <w:p w:rsidR="00E60E66" w:rsidRDefault="00E60E66" w:rsidP="004D7547">
      <w:pPr>
        <w:autoSpaceDE w:val="0"/>
        <w:autoSpaceDN w:val="0"/>
        <w:adjustRightInd w:val="0"/>
        <w:spacing w:before="100" w:after="100" w:line="480" w:lineRule="auto"/>
        <w:rPr>
          <w:rFonts w:ascii="Arial" w:hAnsi="Arial" w:cs="Arial"/>
          <w:sz w:val="24"/>
          <w:szCs w:val="24"/>
        </w:rPr>
      </w:pPr>
      <w:r>
        <w:rPr>
          <w:rFonts w:ascii="Arial" w:hAnsi="Arial" w:cs="Arial"/>
          <w:sz w:val="24"/>
          <w:szCs w:val="24"/>
        </w:rPr>
        <w:t xml:space="preserve">I agree with the statement that </w:t>
      </w:r>
      <w:proofErr w:type="spellStart"/>
      <w:r>
        <w:rPr>
          <w:rFonts w:ascii="Arial" w:hAnsi="Arial" w:cs="Arial"/>
          <w:sz w:val="24"/>
          <w:szCs w:val="24"/>
        </w:rPr>
        <w:t>Oguntimehin</w:t>
      </w:r>
      <w:proofErr w:type="spellEnd"/>
      <w:r>
        <w:rPr>
          <w:rFonts w:ascii="Arial" w:hAnsi="Arial" w:cs="Arial"/>
          <w:sz w:val="24"/>
          <w:szCs w:val="24"/>
        </w:rPr>
        <w:t xml:space="preserve"> (2001) identified that continual self-development increases productivity, improves quality of work, skill knowledge as well as increasing attitude and understanding as I myself when undertaking ‘new’ leadership challenges, which develop my skill knowledge and provides an increase in my quality and productivity of my work to enhance and benefit my organisation.</w:t>
      </w:r>
    </w:p>
    <w:p w:rsidR="00624E77" w:rsidRDefault="00E60E66" w:rsidP="004D7547">
      <w:pPr>
        <w:spacing w:before="240" w:line="480" w:lineRule="auto"/>
        <w:rPr>
          <w:rFonts w:ascii="Arial" w:hAnsi="Arial" w:cs="Arial"/>
          <w:sz w:val="24"/>
          <w:szCs w:val="24"/>
        </w:rPr>
      </w:pPr>
      <w:r>
        <w:rPr>
          <w:rFonts w:ascii="Arial" w:hAnsi="Arial" w:cs="Arial"/>
          <w:sz w:val="24"/>
          <w:szCs w:val="24"/>
        </w:rPr>
        <w:t>I also agree that j</w:t>
      </w:r>
      <w:r w:rsidRPr="00C00BCD">
        <w:rPr>
          <w:rFonts w:ascii="Arial" w:hAnsi="Arial" w:cs="Arial"/>
          <w:sz w:val="24"/>
          <w:szCs w:val="24"/>
        </w:rPr>
        <w:t>ob satisfaction plays an important role for an employee in terms of health and wellbeing (</w:t>
      </w:r>
      <w:proofErr w:type="spellStart"/>
      <w:r w:rsidRPr="00C00BCD">
        <w:rPr>
          <w:rFonts w:ascii="Arial" w:hAnsi="Arial" w:cs="Arial"/>
          <w:sz w:val="24"/>
          <w:szCs w:val="24"/>
        </w:rPr>
        <w:t>Kornhaurser</w:t>
      </w:r>
      <w:proofErr w:type="spellEnd"/>
      <w:r w:rsidRPr="00C00BCD">
        <w:rPr>
          <w:rFonts w:ascii="Arial" w:hAnsi="Arial" w:cs="Arial"/>
          <w:sz w:val="24"/>
          <w:szCs w:val="24"/>
        </w:rPr>
        <w:t xml:space="preserve">, 1965; </w:t>
      </w:r>
      <w:proofErr w:type="spellStart"/>
      <w:r w:rsidRPr="00C00BCD">
        <w:rPr>
          <w:rFonts w:ascii="Arial" w:hAnsi="Arial" w:cs="Arial"/>
          <w:sz w:val="24"/>
          <w:szCs w:val="24"/>
        </w:rPr>
        <w:t>Khaleque</w:t>
      </w:r>
      <w:proofErr w:type="spellEnd"/>
      <w:r w:rsidRPr="00C00BCD">
        <w:rPr>
          <w:rFonts w:ascii="Arial" w:hAnsi="Arial" w:cs="Arial"/>
          <w:sz w:val="24"/>
          <w:szCs w:val="24"/>
        </w:rPr>
        <w:t>, 1981) and for an organisation in terms of its productivity, efficiency, employee relations, absenteeism and turnover (Vroom, 1964</w:t>
      </w:r>
      <w:r w:rsidR="00DB2B05">
        <w:rPr>
          <w:rFonts w:ascii="Arial" w:hAnsi="Arial" w:cs="Arial"/>
          <w:sz w:val="24"/>
          <w:szCs w:val="24"/>
        </w:rPr>
        <w:t xml:space="preserve">; Locke, 1976; </w:t>
      </w:r>
      <w:proofErr w:type="spellStart"/>
      <w:r w:rsidR="00DB2B05">
        <w:rPr>
          <w:rFonts w:ascii="Arial" w:hAnsi="Arial" w:cs="Arial"/>
          <w:sz w:val="24"/>
          <w:szCs w:val="24"/>
        </w:rPr>
        <w:t>K</w:t>
      </w:r>
      <w:r>
        <w:rPr>
          <w:rFonts w:ascii="Arial" w:hAnsi="Arial" w:cs="Arial"/>
          <w:sz w:val="24"/>
          <w:szCs w:val="24"/>
        </w:rPr>
        <w:t>haleque</w:t>
      </w:r>
      <w:proofErr w:type="spellEnd"/>
      <w:r>
        <w:rPr>
          <w:rFonts w:ascii="Arial" w:hAnsi="Arial" w:cs="Arial"/>
          <w:sz w:val="24"/>
          <w:szCs w:val="24"/>
        </w:rPr>
        <w:t xml:space="preserve">, 1984), as an employee will more likely carry </w:t>
      </w:r>
      <w:r>
        <w:rPr>
          <w:rFonts w:ascii="Arial" w:hAnsi="Arial" w:cs="Arial"/>
          <w:sz w:val="24"/>
          <w:szCs w:val="24"/>
        </w:rPr>
        <w:lastRenderedPageBreak/>
        <w:t xml:space="preserve">out an excellent role if they find it challenging to them, rewarding and enjoy the role therefore resulting in them not requiring to look elsewhere for </w:t>
      </w:r>
      <w:r w:rsidR="00DB2B05">
        <w:rPr>
          <w:rFonts w:ascii="Arial" w:hAnsi="Arial" w:cs="Arial"/>
          <w:sz w:val="24"/>
          <w:szCs w:val="24"/>
        </w:rPr>
        <w:t>employment.</w:t>
      </w:r>
    </w:p>
    <w:p w:rsidR="00DB2B05" w:rsidRDefault="00DB2B05" w:rsidP="004D7547">
      <w:pPr>
        <w:spacing w:before="240" w:line="480" w:lineRule="auto"/>
      </w:pPr>
      <w:r>
        <w:rPr>
          <w:rFonts w:ascii="Arial" w:hAnsi="Arial" w:cs="Arial"/>
          <w:sz w:val="24"/>
          <w:szCs w:val="24"/>
        </w:rPr>
        <w:t xml:space="preserve">I agree with </w:t>
      </w:r>
      <w:proofErr w:type="spellStart"/>
      <w:r>
        <w:rPr>
          <w:rFonts w:ascii="Arial" w:hAnsi="Arial" w:cs="Arial"/>
          <w:sz w:val="24"/>
          <w:szCs w:val="24"/>
        </w:rPr>
        <w:t>Pitfield</w:t>
      </w:r>
      <w:proofErr w:type="spellEnd"/>
      <w:r>
        <w:rPr>
          <w:rFonts w:ascii="Arial" w:hAnsi="Arial" w:cs="Arial"/>
          <w:sz w:val="24"/>
          <w:szCs w:val="24"/>
        </w:rPr>
        <w:t xml:space="preserve"> (1982) who believed that the aim of training is to provide skills, knowledge &amp; aptitudes that are required to undertake job roles effectively and develop workers so that they have potential, they can progress and increase efficiency within an organisation to improve self-development which in turn can achieve organisational objectives</w:t>
      </w:r>
    </w:p>
    <w:p w:rsidR="00BF0908" w:rsidRPr="004D7547" w:rsidRDefault="004D7547" w:rsidP="00BF0908">
      <w:pPr>
        <w:spacing w:before="240"/>
        <w:rPr>
          <w:color w:val="FF0000"/>
        </w:rPr>
      </w:pPr>
      <w:r w:rsidRPr="004D7547">
        <w:rPr>
          <w:color w:val="FF0000"/>
        </w:rPr>
        <w:t xml:space="preserve">Still </w:t>
      </w:r>
      <w:r w:rsidR="00BF0908" w:rsidRPr="004D7547">
        <w:rPr>
          <w:color w:val="FF0000"/>
        </w:rPr>
        <w:t>To include:</w:t>
      </w:r>
    </w:p>
    <w:p w:rsidR="00BF0908" w:rsidRPr="004D7547" w:rsidRDefault="00BF0908" w:rsidP="00BF0908">
      <w:pPr>
        <w:pStyle w:val="ListParagraph"/>
        <w:numPr>
          <w:ilvl w:val="0"/>
          <w:numId w:val="6"/>
        </w:numPr>
        <w:spacing w:before="240"/>
        <w:rPr>
          <w:color w:val="FF0000"/>
        </w:rPr>
      </w:pPr>
      <w:r w:rsidRPr="004D7547">
        <w:rPr>
          <w:color w:val="FF0000"/>
        </w:rPr>
        <w:t xml:space="preserve">Feedback tools models </w:t>
      </w:r>
      <w:proofErr w:type="spellStart"/>
      <w:r w:rsidRPr="004D7547">
        <w:rPr>
          <w:color w:val="FF0000"/>
        </w:rPr>
        <w:t>inc</w:t>
      </w:r>
      <w:proofErr w:type="spellEnd"/>
      <w:r w:rsidRPr="004D7547">
        <w:rPr>
          <w:color w:val="FF0000"/>
        </w:rPr>
        <w:t xml:space="preserve"> 70:20:10</w:t>
      </w:r>
    </w:p>
    <w:p w:rsidR="00BF0908" w:rsidRPr="004D7547" w:rsidRDefault="00BF0908" w:rsidP="00BF0908">
      <w:pPr>
        <w:pStyle w:val="ListParagraph"/>
        <w:numPr>
          <w:ilvl w:val="0"/>
          <w:numId w:val="6"/>
        </w:numPr>
        <w:spacing w:before="240"/>
        <w:rPr>
          <w:color w:val="FF0000"/>
        </w:rPr>
      </w:pPr>
      <w:r w:rsidRPr="004D7547">
        <w:rPr>
          <w:color w:val="FF0000"/>
        </w:rPr>
        <w:t>Learning techniques / questionnaires</w:t>
      </w:r>
    </w:p>
    <w:p w:rsidR="00BF0908" w:rsidRPr="004D7547" w:rsidRDefault="00BF0908" w:rsidP="00BF0908">
      <w:pPr>
        <w:pStyle w:val="ListParagraph"/>
        <w:numPr>
          <w:ilvl w:val="0"/>
          <w:numId w:val="6"/>
        </w:numPr>
        <w:spacing w:before="240"/>
        <w:rPr>
          <w:color w:val="FF0000"/>
        </w:rPr>
      </w:pPr>
      <w:r w:rsidRPr="004D7547">
        <w:rPr>
          <w:color w:val="FF0000"/>
        </w:rPr>
        <w:t xml:space="preserve">Diverse leadership teams </w:t>
      </w:r>
    </w:p>
    <w:p w:rsidR="003E3B7F" w:rsidRDefault="003E3B7F" w:rsidP="003E3B7F">
      <w:pPr>
        <w:spacing w:before="240"/>
        <w:ind w:left="360"/>
      </w:pPr>
    </w:p>
    <w:p w:rsidR="00A32CCF" w:rsidRPr="004D7547" w:rsidRDefault="003E3B7F" w:rsidP="004D7547">
      <w:pPr>
        <w:autoSpaceDE w:val="0"/>
        <w:autoSpaceDN w:val="0"/>
        <w:adjustRightInd w:val="0"/>
        <w:spacing w:before="100" w:after="100" w:line="480" w:lineRule="auto"/>
        <w:rPr>
          <w:rFonts w:ascii="Arial" w:hAnsi="Arial" w:cs="Arial"/>
          <w:sz w:val="24"/>
          <w:szCs w:val="24"/>
        </w:rPr>
      </w:pPr>
      <w:r w:rsidRPr="004D7547">
        <w:rPr>
          <w:rFonts w:ascii="Arial" w:hAnsi="Arial" w:cs="Arial"/>
          <w:sz w:val="24"/>
          <w:szCs w:val="24"/>
        </w:rPr>
        <w:t xml:space="preserve">I have and will continue to adapt my leadership </w:t>
      </w:r>
      <w:r w:rsidR="004D7547">
        <w:rPr>
          <w:rFonts w:ascii="Arial" w:hAnsi="Arial" w:cs="Arial"/>
          <w:sz w:val="24"/>
          <w:szCs w:val="24"/>
        </w:rPr>
        <w:t xml:space="preserve">technique, </w:t>
      </w:r>
      <w:r w:rsidRPr="004D7547">
        <w:rPr>
          <w:rFonts w:ascii="Arial" w:hAnsi="Arial" w:cs="Arial"/>
          <w:sz w:val="24"/>
          <w:szCs w:val="24"/>
        </w:rPr>
        <w:t xml:space="preserve">skills and knowledge by the team I lead and the staff within the team in order to gain the commitment required from my team.  I have considered these changing factors by utilising tried and tested methods identified by theorists discussed within this report. </w:t>
      </w:r>
      <w:r w:rsidR="00A32CCF" w:rsidRPr="004D7547">
        <w:rPr>
          <w:rFonts w:ascii="Arial" w:hAnsi="Arial" w:cs="Arial"/>
          <w:sz w:val="24"/>
          <w:szCs w:val="24"/>
        </w:rPr>
        <w:t xml:space="preserve">I understand and acknowledge that Leadership styles should be adapted to your ‘audience’, your changing business </w:t>
      </w:r>
      <w:r w:rsidR="004D7547">
        <w:rPr>
          <w:rFonts w:ascii="Arial" w:hAnsi="Arial" w:cs="Arial"/>
          <w:sz w:val="24"/>
          <w:szCs w:val="24"/>
        </w:rPr>
        <w:t xml:space="preserve">circumstances, </w:t>
      </w:r>
      <w:r w:rsidR="00A32CCF" w:rsidRPr="004D7547">
        <w:rPr>
          <w:rFonts w:ascii="Arial" w:hAnsi="Arial" w:cs="Arial"/>
          <w:sz w:val="24"/>
          <w:szCs w:val="24"/>
        </w:rPr>
        <w:t>goals &amp; objectives of the organisation.</w:t>
      </w:r>
    </w:p>
    <w:p w:rsidR="003E3B7F" w:rsidRPr="003E3B7F" w:rsidRDefault="003E3B7F" w:rsidP="003E3B7F">
      <w:pPr>
        <w:autoSpaceDE w:val="0"/>
        <w:autoSpaceDN w:val="0"/>
        <w:adjustRightInd w:val="0"/>
        <w:spacing w:before="100" w:after="100" w:line="360" w:lineRule="auto"/>
        <w:rPr>
          <w:rFonts w:ascii="Arial" w:hAnsi="Arial" w:cs="Arial"/>
        </w:rPr>
      </w:pPr>
    </w:p>
    <w:p w:rsidR="003E3B7F" w:rsidRDefault="003E3B7F" w:rsidP="003E3B7F">
      <w:pPr>
        <w:spacing w:before="240"/>
      </w:pPr>
    </w:p>
    <w:p w:rsidR="0067095B" w:rsidRDefault="005A05B6" w:rsidP="0067095B">
      <w:pPr>
        <w:spacing w:before="240"/>
      </w:pPr>
      <w:r>
        <w:t>8</w:t>
      </w:r>
      <w:r w:rsidR="00DD49A1">
        <w:t xml:space="preserve"> </w:t>
      </w:r>
      <w:r w:rsidR="00DD49A1" w:rsidRPr="004D7547">
        <w:rPr>
          <w:rFonts w:ascii="Arial" w:hAnsi="Arial" w:cs="Arial"/>
          <w:b/>
          <w:sz w:val="24"/>
          <w:szCs w:val="24"/>
          <w:u w:val="single"/>
        </w:rPr>
        <w:t>References</w:t>
      </w:r>
    </w:p>
    <w:p w:rsidR="00A32CCF" w:rsidRDefault="00A32CCF" w:rsidP="00A32CCF">
      <w:pPr>
        <w:autoSpaceDE w:val="0"/>
        <w:autoSpaceDN w:val="0"/>
        <w:adjustRightInd w:val="0"/>
        <w:spacing w:before="100" w:after="100" w:line="360" w:lineRule="auto"/>
        <w:rPr>
          <w:rFonts w:ascii="Arial" w:hAnsi="Arial" w:cs="Arial"/>
        </w:rPr>
      </w:pPr>
      <w:r w:rsidRPr="000E3022">
        <w:rPr>
          <w:rFonts w:ascii="Arial" w:hAnsi="Arial" w:cs="Arial"/>
        </w:rPr>
        <w:t xml:space="preserve">Adair, J. (2006) </w:t>
      </w:r>
      <w:r w:rsidRPr="000E3022">
        <w:rPr>
          <w:rFonts w:ascii="Arial" w:hAnsi="Arial" w:cs="Arial"/>
          <w:i/>
          <w:iCs/>
        </w:rPr>
        <w:t>Effective Leadership Development.</w:t>
      </w:r>
      <w:r w:rsidRPr="000E3022">
        <w:rPr>
          <w:rFonts w:ascii="Arial" w:hAnsi="Arial" w:cs="Arial"/>
        </w:rPr>
        <w:t xml:space="preserve"> London: Chartered Institute of Personnel and Development.</w:t>
      </w:r>
    </w:p>
    <w:p w:rsidR="0067095B" w:rsidRDefault="00A32CCF" w:rsidP="00A32CCF">
      <w:pPr>
        <w:spacing w:before="240"/>
      </w:pPr>
      <w:r w:rsidRPr="000E3022">
        <w:rPr>
          <w:rFonts w:ascii="Arial" w:hAnsi="Arial" w:cs="Arial"/>
        </w:rPr>
        <w:t xml:space="preserve">Blake, R.; Mouton, J. (1964). </w:t>
      </w:r>
      <w:r w:rsidRPr="000E3022">
        <w:rPr>
          <w:rFonts w:ascii="Arial" w:hAnsi="Arial" w:cs="Arial"/>
          <w:i/>
          <w:iCs/>
        </w:rPr>
        <w:t>The Managerial Grid: The Key to Leadership Excellence</w:t>
      </w:r>
      <w:r w:rsidRPr="000E3022">
        <w:rPr>
          <w:rFonts w:ascii="Arial" w:hAnsi="Arial" w:cs="Arial"/>
        </w:rPr>
        <w:t>. Houston: Gulf Publishing Co</w:t>
      </w:r>
    </w:p>
    <w:p w:rsidR="0067095B" w:rsidRPr="00A32CCF" w:rsidRDefault="00A32CCF" w:rsidP="0067095B">
      <w:pPr>
        <w:spacing w:before="240"/>
        <w:rPr>
          <w:rFonts w:ascii="Arial" w:hAnsi="Arial" w:cs="Arial"/>
        </w:rPr>
      </w:pPr>
      <w:r w:rsidRPr="00A32CCF">
        <w:rPr>
          <w:rFonts w:ascii="Arial" w:hAnsi="Arial" w:cs="Arial"/>
        </w:rPr>
        <w:lastRenderedPageBreak/>
        <w:t xml:space="preserve">Chartered Institute of Personnel and Development,, Rees, G. (ed.) and French, R. (ed.) (2016) </w:t>
      </w:r>
      <w:r w:rsidRPr="00A32CCF">
        <w:rPr>
          <w:rFonts w:ascii="Arial" w:hAnsi="Arial" w:cs="Arial"/>
          <w:iCs/>
        </w:rPr>
        <w:t>Managing and leading people.. Leading, managing and developing people.</w:t>
      </w:r>
      <w:r w:rsidRPr="00A32CCF">
        <w:rPr>
          <w:rFonts w:ascii="Arial" w:hAnsi="Arial" w:cs="Arial"/>
        </w:rPr>
        <w:t xml:space="preserve"> 5th edition London: Chartered Institute of Personnel and Development</w:t>
      </w:r>
    </w:p>
    <w:p w:rsidR="00A32CCF" w:rsidRDefault="00A32CCF" w:rsidP="00A32CCF">
      <w:pPr>
        <w:spacing w:line="360" w:lineRule="auto"/>
        <w:rPr>
          <w:rFonts w:ascii="Arial" w:hAnsi="Arial" w:cs="Arial"/>
        </w:rPr>
      </w:pPr>
      <w:r w:rsidRPr="000E3022">
        <w:rPr>
          <w:rFonts w:ascii="Arial" w:hAnsi="Arial" w:cs="Arial"/>
        </w:rPr>
        <w:t xml:space="preserve">Fred </w:t>
      </w:r>
      <w:proofErr w:type="spellStart"/>
      <w:r w:rsidRPr="000E3022">
        <w:rPr>
          <w:rFonts w:ascii="Arial" w:hAnsi="Arial" w:cs="Arial"/>
        </w:rPr>
        <w:t>FiedlerVan</w:t>
      </w:r>
      <w:proofErr w:type="spellEnd"/>
      <w:r w:rsidRPr="000E3022">
        <w:rPr>
          <w:rFonts w:ascii="Arial" w:hAnsi="Arial" w:cs="Arial"/>
        </w:rPr>
        <w:t xml:space="preserve"> </w:t>
      </w:r>
      <w:proofErr w:type="spellStart"/>
      <w:r w:rsidRPr="000E3022">
        <w:rPr>
          <w:rFonts w:ascii="Arial" w:hAnsi="Arial" w:cs="Arial"/>
        </w:rPr>
        <w:t>Vliet</w:t>
      </w:r>
      <w:proofErr w:type="spellEnd"/>
      <w:r w:rsidRPr="000E3022">
        <w:rPr>
          <w:rFonts w:ascii="Arial" w:hAnsi="Arial" w:cs="Arial"/>
        </w:rPr>
        <w:t xml:space="preserve">, V. (2013). </w:t>
      </w:r>
      <w:r w:rsidRPr="000E3022">
        <w:rPr>
          <w:rFonts w:ascii="Arial" w:hAnsi="Arial" w:cs="Arial"/>
          <w:i/>
          <w:iCs/>
        </w:rPr>
        <w:t>Fred Fiedler</w:t>
      </w:r>
      <w:r w:rsidRPr="000E3022">
        <w:rPr>
          <w:rFonts w:ascii="Arial" w:hAnsi="Arial" w:cs="Arial"/>
        </w:rPr>
        <w:t xml:space="preserve">. </w:t>
      </w:r>
      <w:r>
        <w:rPr>
          <w:rFonts w:ascii="Arial" w:hAnsi="Arial" w:cs="Arial"/>
        </w:rPr>
        <w:t>Accessed 17.6.21</w:t>
      </w:r>
      <w:r w:rsidRPr="000E3022">
        <w:rPr>
          <w:rFonts w:ascii="Arial" w:hAnsi="Arial" w:cs="Arial"/>
        </w:rPr>
        <w:t xml:space="preserve"> from </w:t>
      </w:r>
      <w:proofErr w:type="spellStart"/>
      <w:r w:rsidRPr="000E3022">
        <w:rPr>
          <w:rFonts w:ascii="Arial" w:hAnsi="Arial" w:cs="Arial"/>
        </w:rPr>
        <w:t>ToolsHero</w:t>
      </w:r>
      <w:proofErr w:type="spellEnd"/>
      <w:r w:rsidRPr="000E3022">
        <w:rPr>
          <w:rFonts w:ascii="Arial" w:hAnsi="Arial" w:cs="Arial"/>
        </w:rPr>
        <w:t xml:space="preserve">: </w:t>
      </w:r>
      <w:hyperlink r:id="rId16" w:history="1">
        <w:r w:rsidRPr="006974A5">
          <w:rPr>
            <w:rStyle w:val="Hyperlink"/>
            <w:rFonts w:ascii="Arial" w:hAnsi="Arial" w:cs="Arial"/>
          </w:rPr>
          <w:t>https://www.toolshero.com/toolsheroes/fred-fiedler/</w:t>
        </w:r>
      </w:hyperlink>
    </w:p>
    <w:p w:rsidR="004D7547" w:rsidRPr="004D7547" w:rsidRDefault="004D7547" w:rsidP="004D7547">
      <w:pPr>
        <w:autoSpaceDE w:val="0"/>
        <w:autoSpaceDN w:val="0"/>
        <w:adjustRightInd w:val="0"/>
        <w:spacing w:before="100" w:after="100" w:line="360" w:lineRule="auto"/>
        <w:rPr>
          <w:rFonts w:ascii="Arial" w:hAnsi="Arial" w:cs="Arial"/>
          <w:bCs/>
          <w:iCs/>
        </w:rPr>
      </w:pPr>
      <w:r w:rsidRPr="004D7547">
        <w:rPr>
          <w:rFonts w:ascii="Arial" w:hAnsi="Arial" w:cs="Arial"/>
          <w:bCs/>
          <w:iCs/>
        </w:rPr>
        <w:t>guides.wsj.com</w:t>
      </w:r>
      <w:r w:rsidRPr="004D7547">
        <w:rPr>
          <w:rFonts w:ascii="Arial" w:hAnsi="Arial" w:cs="Arial"/>
          <w:iCs/>
        </w:rPr>
        <w:t>/</w:t>
      </w:r>
      <w:r w:rsidRPr="004D7547">
        <w:rPr>
          <w:rFonts w:ascii="Arial" w:hAnsi="Arial" w:cs="Arial"/>
          <w:bCs/>
          <w:iCs/>
        </w:rPr>
        <w:t>management</w:t>
      </w:r>
      <w:r w:rsidRPr="004D7547">
        <w:rPr>
          <w:rFonts w:ascii="Arial" w:hAnsi="Arial" w:cs="Arial"/>
          <w:iCs/>
        </w:rPr>
        <w:t>/developing-a-</w:t>
      </w:r>
      <w:r w:rsidRPr="004D7547">
        <w:rPr>
          <w:rFonts w:ascii="Arial" w:hAnsi="Arial" w:cs="Arial"/>
          <w:bCs/>
          <w:iCs/>
        </w:rPr>
        <w:t>leadership</w:t>
      </w:r>
      <w:r w:rsidRPr="004D7547">
        <w:rPr>
          <w:rFonts w:ascii="Arial" w:hAnsi="Arial" w:cs="Arial"/>
          <w:iCs/>
        </w:rPr>
        <w:t>-</w:t>
      </w:r>
      <w:r w:rsidRPr="004D7547">
        <w:rPr>
          <w:rFonts w:ascii="Arial" w:hAnsi="Arial" w:cs="Arial"/>
          <w:bCs/>
          <w:iCs/>
        </w:rPr>
        <w:t>style  accessed 15.6.21</w:t>
      </w:r>
    </w:p>
    <w:p w:rsidR="00A32CCF" w:rsidRDefault="00A32CCF" w:rsidP="00A32CCF">
      <w:pPr>
        <w:spacing w:line="360" w:lineRule="auto"/>
        <w:rPr>
          <w:rFonts w:ascii="Arial" w:hAnsi="Arial" w:cs="Arial"/>
        </w:rPr>
      </w:pPr>
      <w:r w:rsidRPr="000E3022">
        <w:rPr>
          <w:rFonts w:ascii="Arial" w:hAnsi="Arial" w:cs="Arial"/>
        </w:rPr>
        <w:t>Hersey, P., Blanchard, K.H. (1969). Life cycle theory of leadership. Training &amp; Development Journal, 23(5), 26-34.</w:t>
      </w:r>
    </w:p>
    <w:p w:rsidR="00737F4C" w:rsidRDefault="00E37BD8" w:rsidP="00737F4C">
      <w:pPr>
        <w:autoSpaceDE w:val="0"/>
        <w:autoSpaceDN w:val="0"/>
        <w:adjustRightInd w:val="0"/>
        <w:spacing w:before="100" w:after="100" w:line="360" w:lineRule="auto"/>
        <w:rPr>
          <w:rFonts w:ascii="Arial" w:hAnsi="Arial" w:cs="Arial"/>
        </w:rPr>
      </w:pPr>
      <w:hyperlink r:id="rId17" w:history="1">
        <w:r w:rsidR="00737F4C" w:rsidRPr="004D7547">
          <w:rPr>
            <w:rFonts w:ascii="Arial" w:hAnsi="Arial" w:cs="Arial"/>
          </w:rPr>
          <w:t>Leadership that Gets Results"</w:t>
        </w:r>
      </w:hyperlink>
      <w:r w:rsidR="00737F4C" w:rsidRPr="000E3022">
        <w:rPr>
          <w:rFonts w:ascii="Arial" w:hAnsi="Arial" w:cs="Arial"/>
        </w:rPr>
        <w:t xml:space="preserve">. </w:t>
      </w:r>
      <w:r w:rsidR="00737F4C" w:rsidRPr="000E3022">
        <w:rPr>
          <w:rFonts w:ascii="Arial" w:hAnsi="Arial" w:cs="Arial"/>
          <w:i/>
          <w:iCs/>
        </w:rPr>
        <w:t>Harvard Business Review</w:t>
      </w:r>
      <w:r w:rsidR="004D7547">
        <w:rPr>
          <w:rFonts w:ascii="Arial" w:hAnsi="Arial" w:cs="Arial"/>
        </w:rPr>
        <w:t>. hbr.org. Accessed</w:t>
      </w:r>
      <w:r w:rsidR="00737F4C" w:rsidRPr="000E3022">
        <w:rPr>
          <w:rFonts w:ascii="Arial" w:hAnsi="Arial" w:cs="Arial"/>
        </w:rPr>
        <w:t xml:space="preserve"> </w:t>
      </w:r>
      <w:r w:rsidR="004D7547">
        <w:rPr>
          <w:rFonts w:ascii="Arial" w:hAnsi="Arial" w:cs="Arial"/>
        </w:rPr>
        <w:t>4.6.21</w:t>
      </w:r>
    </w:p>
    <w:p w:rsidR="00737F4C" w:rsidRDefault="00737F4C" w:rsidP="00737F4C">
      <w:pPr>
        <w:autoSpaceDE w:val="0"/>
        <w:autoSpaceDN w:val="0"/>
        <w:adjustRightInd w:val="0"/>
        <w:spacing w:before="100" w:after="100" w:line="360" w:lineRule="auto"/>
        <w:rPr>
          <w:rFonts w:ascii="Arial" w:hAnsi="Arial" w:cs="Arial"/>
        </w:rPr>
      </w:pPr>
      <w:r>
        <w:rPr>
          <w:rFonts w:ascii="Arial" w:hAnsi="Arial" w:cs="Arial"/>
        </w:rPr>
        <w:t xml:space="preserve">Leadership for Leaders, London </w:t>
      </w:r>
      <w:proofErr w:type="spellStart"/>
      <w:r>
        <w:rPr>
          <w:rFonts w:ascii="Arial" w:hAnsi="Arial" w:cs="Arial"/>
        </w:rPr>
        <w:t>Thorogood</w:t>
      </w:r>
      <w:proofErr w:type="spellEnd"/>
      <w:r>
        <w:rPr>
          <w:rFonts w:ascii="Arial" w:hAnsi="Arial" w:cs="Arial"/>
        </w:rPr>
        <w:t xml:space="preserve"> 2005</w:t>
      </w:r>
    </w:p>
    <w:p w:rsidR="00737F4C" w:rsidRPr="000E3022" w:rsidRDefault="00737F4C" w:rsidP="00737F4C">
      <w:pPr>
        <w:autoSpaceDE w:val="0"/>
        <w:autoSpaceDN w:val="0"/>
        <w:adjustRightInd w:val="0"/>
        <w:spacing w:before="100" w:after="100" w:line="360" w:lineRule="auto"/>
        <w:rPr>
          <w:rFonts w:ascii="Arial" w:hAnsi="Arial" w:cs="Arial"/>
        </w:rPr>
      </w:pPr>
      <w:r>
        <w:rPr>
          <w:rFonts w:ascii="Arial" w:hAnsi="Arial" w:cs="Arial"/>
        </w:rPr>
        <w:t>Life cycle of Leadership, Training &amp; Development journal 23 (5), 26-34</w:t>
      </w:r>
    </w:p>
    <w:p w:rsidR="00737F4C" w:rsidRDefault="00737F4C" w:rsidP="00A32CCF">
      <w:pPr>
        <w:spacing w:line="360" w:lineRule="auto"/>
        <w:rPr>
          <w:rFonts w:ascii="Arial" w:hAnsi="Arial" w:cs="Arial"/>
        </w:rPr>
      </w:pPr>
    </w:p>
    <w:p w:rsidR="00A32CCF" w:rsidRDefault="00A32CCF" w:rsidP="0067095B">
      <w:pPr>
        <w:spacing w:before="240"/>
      </w:pPr>
      <w:proofErr w:type="spellStart"/>
      <w:r w:rsidRPr="000E3022">
        <w:rPr>
          <w:rFonts w:ascii="Arial" w:hAnsi="Arial" w:cs="Arial"/>
        </w:rPr>
        <w:t>Northouse</w:t>
      </w:r>
      <w:proofErr w:type="spellEnd"/>
      <w:r w:rsidRPr="000E3022">
        <w:rPr>
          <w:rFonts w:ascii="Arial" w:hAnsi="Arial" w:cs="Arial"/>
        </w:rPr>
        <w:t xml:space="preserve">, P.G. (2016) </w:t>
      </w:r>
      <w:r w:rsidRPr="000E3022">
        <w:rPr>
          <w:rFonts w:ascii="Arial" w:hAnsi="Arial" w:cs="Arial"/>
          <w:i/>
          <w:iCs/>
        </w:rPr>
        <w:t>Leadership : theory and practice.</w:t>
      </w:r>
      <w:r w:rsidRPr="000E3022">
        <w:rPr>
          <w:rFonts w:ascii="Arial" w:hAnsi="Arial" w:cs="Arial"/>
        </w:rPr>
        <w:t xml:space="preserve"> Seventh Edition. London: SAGE Publications, </w:t>
      </w:r>
      <w:proofErr w:type="spellStart"/>
      <w:r w:rsidRPr="000E3022">
        <w:rPr>
          <w:rFonts w:ascii="Arial" w:hAnsi="Arial" w:cs="Arial"/>
        </w:rPr>
        <w:t>Inc</w:t>
      </w:r>
      <w:proofErr w:type="spellEnd"/>
    </w:p>
    <w:p w:rsidR="0015436C" w:rsidRDefault="0015436C" w:rsidP="00A32CCF">
      <w:pPr>
        <w:spacing w:before="240"/>
      </w:pPr>
    </w:p>
    <w:p w:rsidR="00737F4C" w:rsidRDefault="00737F4C" w:rsidP="00A32CCF">
      <w:pPr>
        <w:spacing w:before="240"/>
      </w:pPr>
    </w:p>
    <w:p w:rsidR="00737F4C" w:rsidRDefault="00737F4C" w:rsidP="00A32CCF">
      <w:pPr>
        <w:spacing w:before="240"/>
      </w:pPr>
    </w:p>
    <w:p w:rsidR="00737F4C" w:rsidRDefault="00737F4C" w:rsidP="00A32CCF">
      <w:pPr>
        <w:spacing w:before="240"/>
      </w:pPr>
    </w:p>
    <w:p w:rsidR="00737F4C" w:rsidRPr="000E3022" w:rsidRDefault="00E37BD8" w:rsidP="00737F4C">
      <w:pPr>
        <w:autoSpaceDE w:val="0"/>
        <w:autoSpaceDN w:val="0"/>
        <w:adjustRightInd w:val="0"/>
        <w:spacing w:before="100" w:after="100" w:line="360" w:lineRule="auto"/>
        <w:rPr>
          <w:rFonts w:ascii="Arial" w:hAnsi="Arial" w:cs="Arial"/>
        </w:rPr>
      </w:pPr>
      <w:hyperlink r:id="rId18" w:history="1">
        <w:r w:rsidR="00737F4C" w:rsidRPr="000E3022">
          <w:rPr>
            <w:rStyle w:val="Hyperlink"/>
            <w:rFonts w:ascii="Arial" w:hAnsi="Arial" w:cs="Arial"/>
            <w:i/>
            <w:iCs/>
          </w:rPr>
          <w:t>https://www.managers.org.uk/.../</w:t>
        </w:r>
      </w:hyperlink>
      <w:r w:rsidR="00737F4C" w:rsidRPr="000E3022">
        <w:rPr>
          <w:rFonts w:ascii="Arial" w:hAnsi="Arial" w:cs="Arial"/>
          <w:i/>
          <w:iCs/>
        </w:rPr>
        <w:t xml:space="preserve"> accessed </w:t>
      </w:r>
      <w:r w:rsidR="004D7547">
        <w:rPr>
          <w:rFonts w:ascii="Arial" w:hAnsi="Arial" w:cs="Arial"/>
          <w:i/>
          <w:iCs/>
        </w:rPr>
        <w:t>4.6.2021</w:t>
      </w:r>
    </w:p>
    <w:p w:rsidR="00737F4C" w:rsidRPr="000E3022" w:rsidRDefault="00E37BD8" w:rsidP="00737F4C">
      <w:pPr>
        <w:autoSpaceDE w:val="0"/>
        <w:autoSpaceDN w:val="0"/>
        <w:adjustRightInd w:val="0"/>
        <w:spacing w:before="100" w:after="100" w:line="360" w:lineRule="auto"/>
        <w:rPr>
          <w:rFonts w:ascii="Arial" w:hAnsi="Arial" w:cs="Arial"/>
        </w:rPr>
      </w:pPr>
      <w:hyperlink r:id="rId19" w:history="1">
        <w:r w:rsidR="00737F4C" w:rsidRPr="000E3022">
          <w:rPr>
            <w:rStyle w:val="Hyperlink"/>
            <w:rFonts w:ascii="Arial" w:hAnsi="Arial" w:cs="Arial"/>
            <w:i/>
            <w:iCs/>
          </w:rPr>
          <w:t>https://www.mindtools.com/pages/article/newLDR</w:t>
        </w:r>
      </w:hyperlink>
      <w:r w:rsidR="00737F4C" w:rsidRPr="000E3022">
        <w:rPr>
          <w:rFonts w:ascii="Arial" w:hAnsi="Arial" w:cs="Arial"/>
          <w:i/>
          <w:iCs/>
        </w:rPr>
        <w:t xml:space="preserve"> accessed </w:t>
      </w:r>
      <w:r w:rsidR="004D7547">
        <w:rPr>
          <w:rFonts w:ascii="Arial" w:hAnsi="Arial" w:cs="Arial"/>
          <w:i/>
          <w:iCs/>
        </w:rPr>
        <w:t>4.6.2021</w:t>
      </w:r>
    </w:p>
    <w:p w:rsidR="00737F4C" w:rsidRDefault="00737F4C" w:rsidP="00A32CCF">
      <w:pPr>
        <w:spacing w:before="240"/>
      </w:pPr>
    </w:p>
    <w:sectPr w:rsidR="00737F4C" w:rsidSect="0015436C">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5436C" w:rsidRDefault="0015436C" w:rsidP="0015436C">
      <w:pPr>
        <w:spacing w:after="0" w:line="240" w:lineRule="auto"/>
      </w:pPr>
      <w:r>
        <w:separator/>
      </w:r>
    </w:p>
  </w:endnote>
  <w:endnote w:type="continuationSeparator" w:id="0">
    <w:p w:rsidR="0015436C" w:rsidRDefault="0015436C" w:rsidP="00154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2F87" w:rsidRDefault="00C357CB" w:rsidP="00C357CB">
    <w:pPr>
      <w:pStyle w:val="Footer"/>
      <w:rPr>
        <w:color w:val="000000"/>
        <w:sz w:val="17"/>
      </w:rPr>
    </w:pPr>
    <w:bookmarkStart w:id="3" w:name="TITUS1FooterEvenPages"/>
    <w:r>
      <w:rPr>
        <w:color w:val="000000"/>
        <w:sz w:val="17"/>
      </w:rPr>
      <w:t> </w:t>
    </w:r>
  </w:p>
  <w:bookmarkEnd w:id="3"/>
  <w:p w:rsidR="00762F87" w:rsidRDefault="00762F87" w:rsidP="00762F87">
    <w:pPr>
      <w:pStyle w:val="Footer"/>
    </w:pPr>
  </w:p>
  <w:p w:rsidR="0015436C" w:rsidRDefault="001543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436C" w:rsidRDefault="00C357CB" w:rsidP="00C357CB">
    <w:pPr>
      <w:pStyle w:val="Footer"/>
      <w:rPr>
        <w:color w:val="000000"/>
        <w:sz w:val="17"/>
      </w:rPr>
    </w:pPr>
    <w:bookmarkStart w:id="4" w:name="TITUS1FooterPrimary"/>
    <w:r>
      <w:rPr>
        <w:color w:val="000000"/>
        <w:sz w:val="17"/>
      </w:rPr>
      <w:t> </w:t>
    </w:r>
  </w:p>
  <w:bookmarkEnd w:id="4"/>
  <w:p w:rsidR="0015436C" w:rsidRDefault="001543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436C" w:rsidRDefault="00C357CB" w:rsidP="00C357CB">
    <w:pPr>
      <w:pStyle w:val="Footer"/>
      <w:rPr>
        <w:color w:val="000000"/>
        <w:sz w:val="17"/>
      </w:rPr>
    </w:pPr>
    <w:bookmarkStart w:id="6" w:name="TITUS1FooterFirstPage"/>
    <w:r>
      <w:rPr>
        <w:color w:val="000000"/>
        <w:sz w:val="17"/>
      </w:rPr>
      <w:t> </w:t>
    </w:r>
  </w:p>
  <w:bookmarkEnd w:id="6"/>
  <w:p w:rsidR="0015436C" w:rsidRDefault="00154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5436C" w:rsidRDefault="0015436C" w:rsidP="0015436C">
      <w:pPr>
        <w:spacing w:after="0" w:line="240" w:lineRule="auto"/>
      </w:pPr>
      <w:r>
        <w:separator/>
      </w:r>
    </w:p>
  </w:footnote>
  <w:footnote w:type="continuationSeparator" w:id="0">
    <w:p w:rsidR="0015436C" w:rsidRDefault="0015436C" w:rsidP="001543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2F87" w:rsidRDefault="00C357CB" w:rsidP="00C357CB">
    <w:pPr>
      <w:pStyle w:val="Header"/>
      <w:rPr>
        <w:color w:val="000000"/>
        <w:sz w:val="17"/>
      </w:rPr>
    </w:pPr>
    <w:bookmarkStart w:id="1" w:name="TITUS1HeaderEvenPages"/>
    <w:r>
      <w:rPr>
        <w:color w:val="000000"/>
        <w:sz w:val="17"/>
      </w:rPr>
      <w:t> </w:t>
    </w:r>
  </w:p>
  <w:bookmarkEnd w:id="1"/>
  <w:p w:rsidR="00762F87" w:rsidRDefault="00762F87" w:rsidP="00762F87">
    <w:pPr>
      <w:pStyle w:val="Header"/>
    </w:pPr>
  </w:p>
  <w:p w:rsidR="0015436C" w:rsidRDefault="001543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436C" w:rsidRDefault="00C357CB" w:rsidP="00C357CB">
    <w:pPr>
      <w:pStyle w:val="Header"/>
      <w:rPr>
        <w:color w:val="000000"/>
        <w:sz w:val="17"/>
      </w:rPr>
    </w:pPr>
    <w:bookmarkStart w:id="2" w:name="TITUS1HeaderPrimary"/>
    <w:r>
      <w:rPr>
        <w:color w:val="000000"/>
        <w:sz w:val="17"/>
      </w:rPr>
      <w:t> </w:t>
    </w:r>
  </w:p>
  <w:bookmarkEnd w:id="2"/>
  <w:p w:rsidR="0015436C" w:rsidRDefault="001543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436C" w:rsidRDefault="00C357CB" w:rsidP="00C357CB">
    <w:pPr>
      <w:pStyle w:val="Header"/>
      <w:rPr>
        <w:color w:val="000000"/>
        <w:sz w:val="17"/>
      </w:rPr>
    </w:pPr>
    <w:bookmarkStart w:id="5" w:name="TITUS1HeaderFirstPage"/>
    <w:r>
      <w:rPr>
        <w:color w:val="000000"/>
        <w:sz w:val="17"/>
      </w:rPr>
      <w:t> </w:t>
    </w:r>
  </w:p>
  <w:bookmarkEnd w:id="5"/>
  <w:p w:rsidR="0015436C" w:rsidRDefault="001543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431572"/>
    <w:multiLevelType w:val="hybridMultilevel"/>
    <w:tmpl w:val="B2200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FB624F"/>
    <w:multiLevelType w:val="hybridMultilevel"/>
    <w:tmpl w:val="6ED0B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283F42"/>
    <w:multiLevelType w:val="hybridMultilevel"/>
    <w:tmpl w:val="49407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B537F6"/>
    <w:multiLevelType w:val="hybridMultilevel"/>
    <w:tmpl w:val="42F05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FB7835"/>
    <w:multiLevelType w:val="hybridMultilevel"/>
    <w:tmpl w:val="DA8E3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BF5918"/>
    <w:multiLevelType w:val="hybridMultilevel"/>
    <w:tmpl w:val="47F01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420AAD"/>
    <w:multiLevelType w:val="hybridMultilevel"/>
    <w:tmpl w:val="9D94B5C6"/>
    <w:lvl w:ilvl="0" w:tplc="8DCE9640">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507E85"/>
    <w:multiLevelType w:val="multilevel"/>
    <w:tmpl w:val="24BEEC22"/>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8" w15:restartNumberingAfterBreak="0">
    <w:nsid w:val="70CD3B04"/>
    <w:multiLevelType w:val="multilevel"/>
    <w:tmpl w:val="7C681EA6"/>
    <w:lvl w:ilvl="0">
      <w:start w:val="1"/>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num w:numId="1">
    <w:abstractNumId w:val="7"/>
  </w:num>
  <w:num w:numId="2">
    <w:abstractNumId w:val="2"/>
  </w:num>
  <w:num w:numId="3">
    <w:abstractNumId w:val="5"/>
  </w:num>
  <w:num w:numId="4">
    <w:abstractNumId w:val="1"/>
  </w:num>
  <w:num w:numId="5">
    <w:abstractNumId w:val="6"/>
  </w:num>
  <w:num w:numId="6">
    <w:abstractNumId w:val="3"/>
  </w:num>
  <w:num w:numId="7">
    <w:abstractNumId w:val="4"/>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5"/>
  <w:proofState w:spelling="clean"/>
  <w:defaultTabStop w:val="720"/>
  <w:evenAndOddHeaders/>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02B1"/>
    <w:rsid w:val="00006F6A"/>
    <w:rsid w:val="0004166A"/>
    <w:rsid w:val="000D26DC"/>
    <w:rsid w:val="0015436C"/>
    <w:rsid w:val="002148E6"/>
    <w:rsid w:val="00370A48"/>
    <w:rsid w:val="003E3B7F"/>
    <w:rsid w:val="004D02B1"/>
    <w:rsid w:val="004D7547"/>
    <w:rsid w:val="005A05B6"/>
    <w:rsid w:val="00624E77"/>
    <w:rsid w:val="00630012"/>
    <w:rsid w:val="006413EB"/>
    <w:rsid w:val="00657481"/>
    <w:rsid w:val="0067095B"/>
    <w:rsid w:val="006A2A80"/>
    <w:rsid w:val="006C40D3"/>
    <w:rsid w:val="00703AA1"/>
    <w:rsid w:val="00717ABA"/>
    <w:rsid w:val="00737F4C"/>
    <w:rsid w:val="00762F87"/>
    <w:rsid w:val="007858E7"/>
    <w:rsid w:val="007F5E18"/>
    <w:rsid w:val="00855F76"/>
    <w:rsid w:val="00A32CCF"/>
    <w:rsid w:val="00A36FFD"/>
    <w:rsid w:val="00A537E9"/>
    <w:rsid w:val="00A80846"/>
    <w:rsid w:val="00AF617F"/>
    <w:rsid w:val="00B732FE"/>
    <w:rsid w:val="00BF0908"/>
    <w:rsid w:val="00C357CB"/>
    <w:rsid w:val="00C5099C"/>
    <w:rsid w:val="00C87328"/>
    <w:rsid w:val="00CB00FF"/>
    <w:rsid w:val="00CC3621"/>
    <w:rsid w:val="00DA15F0"/>
    <w:rsid w:val="00DB2B05"/>
    <w:rsid w:val="00DD49A1"/>
    <w:rsid w:val="00DE4564"/>
    <w:rsid w:val="00E37BD8"/>
    <w:rsid w:val="00E60E66"/>
    <w:rsid w:val="00E77BA3"/>
    <w:rsid w:val="00F166CB"/>
    <w:rsid w:val="00F35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5:chartTrackingRefBased/>
  <w15:docId w15:val="{24061B02-70C9-48B2-B8C5-EB9AA18A8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02B1"/>
    <w:pPr>
      <w:ind w:left="720"/>
      <w:contextualSpacing/>
    </w:pPr>
  </w:style>
  <w:style w:type="paragraph" w:styleId="NoSpacing">
    <w:name w:val="No Spacing"/>
    <w:link w:val="NoSpacingChar"/>
    <w:uiPriority w:val="1"/>
    <w:qFormat/>
    <w:rsid w:val="00C873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7328"/>
    <w:rPr>
      <w:rFonts w:eastAsiaTheme="minorEastAsia"/>
      <w:lang w:val="en-US"/>
    </w:rPr>
  </w:style>
  <w:style w:type="paragraph" w:styleId="Header">
    <w:name w:val="header"/>
    <w:basedOn w:val="Normal"/>
    <w:link w:val="HeaderChar"/>
    <w:uiPriority w:val="99"/>
    <w:unhideWhenUsed/>
    <w:rsid w:val="00154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36C"/>
  </w:style>
  <w:style w:type="paragraph" w:styleId="Footer">
    <w:name w:val="footer"/>
    <w:basedOn w:val="Normal"/>
    <w:link w:val="FooterChar"/>
    <w:uiPriority w:val="99"/>
    <w:unhideWhenUsed/>
    <w:rsid w:val="00154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36C"/>
  </w:style>
  <w:style w:type="character" w:styleId="Hyperlink">
    <w:name w:val="Hyperlink"/>
    <w:basedOn w:val="DefaultParagraphFont"/>
    <w:uiPriority w:val="99"/>
    <w:unhideWhenUsed/>
    <w:rsid w:val="00A32C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2.jpeg"/><Relationship Id="rId18" Type="http://schemas.openxmlformats.org/officeDocument/2006/relationships/hyperlink" Target="https://www.managers.org.uk/.../"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www.leadership-central.com/gordon-allport.html" TargetMode="External"/><Relationship Id="rId12" Type="http://schemas.openxmlformats.org/officeDocument/2006/relationships/hyperlink" Target="https://www.collinsdictionary.com/dictionary/english/harm" TargetMode="External"/><Relationship Id="rId17" Type="http://schemas.openxmlformats.org/officeDocument/2006/relationships/hyperlink" Target="https://hbr.org/2000/03/leadership-that-gets-results"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toolshero.com/toolsheroes/fred-fiedler/"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insdictionary.com/dictionary/english/sincere"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http://www.managementcentre.co.uk/wp-content/uploads/2016/03/Johnson_and_Scholes_Cultural_web-50792.png" TargetMode="External"/><Relationship Id="rId23" Type="http://schemas.openxmlformats.org/officeDocument/2006/relationships/footer" Target="footer2.xml"/><Relationship Id="rId10" Type="http://schemas.openxmlformats.org/officeDocument/2006/relationships/hyperlink" Target="https://www.collinsdictionary.com/dictionary/english/honest" TargetMode="External"/><Relationship Id="rId19" Type="http://schemas.openxmlformats.org/officeDocument/2006/relationships/hyperlink" Target="https://www.mindtools.com/pages/article/newLDR" TargetMode="External"/><Relationship Id="rId4" Type="http://schemas.openxmlformats.org/officeDocument/2006/relationships/webSettings" Target="webSettings.xml"/><Relationship Id="rId9" Type="http://schemas.openxmlformats.org/officeDocument/2006/relationships/hyperlink" Target="https://www.collinsdictionary.com/dictionary/english/believe" TargetMode="External"/><Relationship Id="rId14" Type="http://schemas.openxmlformats.org/officeDocument/2006/relationships/hyperlink" Target="file:///\\swp.police.int\wikireedia\index.php%3ftitle=Johnson_and_Scholes&amp;action=edit&amp;redlink=1"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3316</Words>
  <Characters>18903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MSc Policing Operational Leadership</vt:lpstr>
    </vt:vector>
  </TitlesOfParts>
  <Company/>
  <LinksUpToDate>false</LinksUpToDate>
  <CharactersWithSpaces>22175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Policing Operational Leadership</dc:title>
  <dc:subject/>
  <dc:creator>Katrina Farley</dc:creator>
  <cp:keywords/>
  <dc:description/>
  <cp:lastModifiedBy>Farley,Katrina swp53928</cp:lastModifiedBy>
  <cp:revision>2</cp:revision>
  <dcterms:created xsi:type="dcterms:W3CDTF">2021-06-17T16:53:00Z</dcterms:created>
  <dcterms:modified xsi:type="dcterms:W3CDTF">2021-06-17T16:53:00Z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4e68d6b9-7e5a-453d-9451-ae40b5002e84</vt:lpwstr>
  </property>
  <property fmtid="{D5CDD505-2E9C-101B-9397-08002B2CF9AE}" pid="3" name="Classification">
    <vt:lpwstr>OFFICIAL</vt:lpwstr>
  </property>
  <property fmtid="{D5CDD505-2E9C-101B-9397-08002B2CF9AE}" pid="4" name="Visibility">
    <vt:lpwstr>NOT VISIBLE</vt:lpwstr>
  </property>
</Properties>
</file>