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174E6" w14:textId="2ABC83BD" w:rsidR="00D429DA" w:rsidRPr="00D429DA" w:rsidRDefault="00D429DA" w:rsidP="00D429D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429DA">
        <w:rPr>
          <w:rFonts w:ascii="Arial" w:hAnsi="Arial" w:cs="Arial"/>
          <w:b/>
          <w:bCs/>
          <w:sz w:val="28"/>
          <w:szCs w:val="28"/>
          <w:u w:val="single"/>
        </w:rPr>
        <w:t>CV</w:t>
      </w:r>
    </w:p>
    <w:p w14:paraId="0DC61C9A" w14:textId="6F3CA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Calah Riley-Lamb</w:t>
      </w:r>
    </w:p>
    <w:p w14:paraId="0444087B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34 Crossman Close </w:t>
      </w:r>
    </w:p>
    <w:p w14:paraId="4106039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proofErr w:type="spellStart"/>
      <w:r w:rsidRPr="00D429DA">
        <w:rPr>
          <w:rFonts w:ascii="Arial" w:hAnsi="Arial" w:cs="Arial"/>
          <w:sz w:val="24"/>
          <w:szCs w:val="24"/>
        </w:rPr>
        <w:t>Chelmsley</w:t>
      </w:r>
      <w:proofErr w:type="spellEnd"/>
      <w:r w:rsidRPr="00D429DA">
        <w:rPr>
          <w:rFonts w:ascii="Arial" w:hAnsi="Arial" w:cs="Arial"/>
          <w:sz w:val="24"/>
          <w:szCs w:val="24"/>
        </w:rPr>
        <w:t xml:space="preserve"> wood </w:t>
      </w:r>
    </w:p>
    <w:p w14:paraId="1EC3A3F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B37 7NZ</w:t>
      </w:r>
    </w:p>
    <w:p w14:paraId="527565B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Tel: 07368378654</w:t>
      </w:r>
    </w:p>
    <w:p w14:paraId="7CCAE48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Kaaykaay0201@gmail.com</w:t>
      </w:r>
    </w:p>
    <w:p w14:paraId="0EAF10B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6D20794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Personal Profile </w:t>
      </w:r>
    </w:p>
    <w:p w14:paraId="11D9288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I am an </w:t>
      </w:r>
      <w:proofErr w:type="spellStart"/>
      <w:r w:rsidRPr="00D429DA">
        <w:rPr>
          <w:rFonts w:ascii="Arial" w:hAnsi="Arial" w:cs="Arial"/>
          <w:sz w:val="24"/>
          <w:szCs w:val="24"/>
        </w:rPr>
        <w:t>indepentdent</w:t>
      </w:r>
      <w:proofErr w:type="spellEnd"/>
      <w:r w:rsidRPr="00D429DA">
        <w:rPr>
          <w:rFonts w:ascii="Arial" w:hAnsi="Arial" w:cs="Arial"/>
          <w:sz w:val="24"/>
          <w:szCs w:val="24"/>
        </w:rPr>
        <w:t xml:space="preserve"> and confident </w:t>
      </w:r>
      <w:proofErr w:type="spellStart"/>
      <w:r w:rsidRPr="00D429DA">
        <w:rPr>
          <w:rFonts w:ascii="Arial" w:hAnsi="Arial" w:cs="Arial"/>
          <w:sz w:val="24"/>
          <w:szCs w:val="24"/>
        </w:rPr>
        <w:t>invidual</w:t>
      </w:r>
      <w:proofErr w:type="spellEnd"/>
      <w:r w:rsidRPr="00D429DA">
        <w:rPr>
          <w:rFonts w:ascii="Arial" w:hAnsi="Arial" w:cs="Arial"/>
          <w:sz w:val="24"/>
          <w:szCs w:val="24"/>
        </w:rPr>
        <w:t xml:space="preserve"> that is motivated to work at whatever challenge comes my way. I am a good, effective team player but I am also able work effectively individually. I am good at building strong working relationships with </w:t>
      </w:r>
      <w:proofErr w:type="gramStart"/>
      <w:r w:rsidRPr="00D429DA">
        <w:rPr>
          <w:rFonts w:ascii="Arial" w:hAnsi="Arial" w:cs="Arial"/>
          <w:sz w:val="24"/>
          <w:szCs w:val="24"/>
        </w:rPr>
        <w:t>colleagues</w:t>
      </w:r>
      <w:proofErr w:type="gramEnd"/>
      <w:r w:rsidRPr="00D429DA">
        <w:rPr>
          <w:rFonts w:ascii="Arial" w:hAnsi="Arial" w:cs="Arial"/>
          <w:sz w:val="24"/>
          <w:szCs w:val="24"/>
        </w:rPr>
        <w:t xml:space="preserve"> and I am reliable. I have gained a variety of experience and skills through working in a range of </w:t>
      </w:r>
      <w:proofErr w:type="spellStart"/>
      <w:r w:rsidRPr="00D429DA">
        <w:rPr>
          <w:rFonts w:ascii="Arial" w:hAnsi="Arial" w:cs="Arial"/>
          <w:sz w:val="24"/>
          <w:szCs w:val="24"/>
        </w:rPr>
        <w:t>differnet</w:t>
      </w:r>
      <w:proofErr w:type="spellEnd"/>
      <w:r w:rsidRPr="00D429DA">
        <w:rPr>
          <w:rFonts w:ascii="Arial" w:hAnsi="Arial" w:cs="Arial"/>
          <w:sz w:val="24"/>
          <w:szCs w:val="24"/>
        </w:rPr>
        <w:t xml:space="preserve"> areas. </w:t>
      </w:r>
    </w:p>
    <w:p w14:paraId="52F4A29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0E0DD1F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Key Skills </w:t>
      </w:r>
    </w:p>
    <w:p w14:paraId="433C040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7072AB6C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Microsoft Office Programmes </w:t>
      </w:r>
    </w:p>
    <w:p w14:paraId="7A27413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Communication </w:t>
      </w:r>
    </w:p>
    <w:p w14:paraId="4EFF073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Time management </w:t>
      </w:r>
    </w:p>
    <w:p w14:paraId="28C3E60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Conflict resolution </w:t>
      </w:r>
    </w:p>
    <w:p w14:paraId="7E5B69DC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Adaptability </w:t>
      </w:r>
    </w:p>
    <w:p w14:paraId="13F9114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5518FAC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Education and Training </w:t>
      </w:r>
    </w:p>
    <w:p w14:paraId="3A5A9025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3F58B71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University of Wales Trinity saint Davis</w:t>
      </w:r>
    </w:p>
    <w:p w14:paraId="497459B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2021-present </w:t>
      </w:r>
    </w:p>
    <w:p w14:paraId="0FA2F7C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Qualifications:</w:t>
      </w:r>
    </w:p>
    <w:p w14:paraId="7A088AD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Health and social care level 4  </w:t>
      </w:r>
    </w:p>
    <w:p w14:paraId="34C47756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7022EE7D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Crackerjack Training Ltd </w:t>
      </w:r>
    </w:p>
    <w:p w14:paraId="07241FDC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(2017–2018)</w:t>
      </w:r>
    </w:p>
    <w:p w14:paraId="0FE6E48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lastRenderedPageBreak/>
        <w:t xml:space="preserve">Qualifications:  </w:t>
      </w:r>
    </w:p>
    <w:p w14:paraId="27D921CD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Introduction to Health and Social Care and Children’s/Young people’s Setting: Level 1</w:t>
      </w:r>
    </w:p>
    <w:p w14:paraId="4FF26F6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Functional Skills English: Level 1</w:t>
      </w:r>
    </w:p>
    <w:p w14:paraId="22A838D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Functional Skills Maths: Level 1 </w:t>
      </w:r>
    </w:p>
    <w:p w14:paraId="2A98ED4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Functional Skills ICT: Level 1 </w:t>
      </w:r>
    </w:p>
    <w:p w14:paraId="47D311C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Employability: Level 1 </w:t>
      </w:r>
    </w:p>
    <w:p w14:paraId="075E1BD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405E0BEC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Reach School </w:t>
      </w:r>
    </w:p>
    <w:p w14:paraId="72FC454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(2016-2017) </w:t>
      </w:r>
    </w:p>
    <w:p w14:paraId="52F9DDB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GCSEs:</w:t>
      </w:r>
    </w:p>
    <w:p w14:paraId="56BC000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Science: E</w:t>
      </w:r>
    </w:p>
    <w:p w14:paraId="05594BF5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Maths: 2</w:t>
      </w:r>
    </w:p>
    <w:p w14:paraId="4DC3B9D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Health &amp; Social Care: F</w:t>
      </w:r>
    </w:p>
    <w:p w14:paraId="68BC492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English Language: 2 </w:t>
      </w:r>
    </w:p>
    <w:p w14:paraId="1A4F999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English Literature: 2 </w:t>
      </w:r>
    </w:p>
    <w:p w14:paraId="7AC4EF3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Catering: Grade C</w:t>
      </w:r>
    </w:p>
    <w:p w14:paraId="70198F8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Hospitality: Grade B</w:t>
      </w:r>
    </w:p>
    <w:p w14:paraId="1FA5298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1E3806E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Work Experience</w:t>
      </w:r>
    </w:p>
    <w:p w14:paraId="666C947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6E898CCC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proofErr w:type="spellStart"/>
      <w:r w:rsidRPr="00D429DA">
        <w:rPr>
          <w:rFonts w:ascii="Arial" w:hAnsi="Arial" w:cs="Arial"/>
          <w:sz w:val="24"/>
          <w:szCs w:val="24"/>
        </w:rPr>
        <w:t>Kanteen</w:t>
      </w:r>
      <w:proofErr w:type="spellEnd"/>
    </w:p>
    <w:p w14:paraId="2DEB64F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Waitress</w:t>
      </w:r>
    </w:p>
    <w:p w14:paraId="3A8C750D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March 2022 temp work </w:t>
      </w:r>
    </w:p>
    <w:p w14:paraId="3973451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162E8D9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Roles and responsibilities  </w:t>
      </w:r>
    </w:p>
    <w:p w14:paraId="12FB054B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Running food </w:t>
      </w:r>
    </w:p>
    <w:p w14:paraId="4306D88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Collecting cutlery </w:t>
      </w:r>
    </w:p>
    <w:p w14:paraId="78AC809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Making appetizers </w:t>
      </w:r>
    </w:p>
    <w:p w14:paraId="0CCCFAE5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Collecting orders </w:t>
      </w:r>
    </w:p>
    <w:p w14:paraId="2EC1C9E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Answering the phone and taking bookings</w:t>
      </w:r>
    </w:p>
    <w:p w14:paraId="5B6C85C7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6D5506B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71EFC27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Hermes warehouse:</w:t>
      </w:r>
    </w:p>
    <w:p w14:paraId="160458B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Wearhouse floor assistant </w:t>
      </w:r>
    </w:p>
    <w:p w14:paraId="3FCC970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(November 2021- January 2022) temp work</w:t>
      </w:r>
    </w:p>
    <w:p w14:paraId="26CB0857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560BC3CD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Working here involved the following roles and responsibilities:</w:t>
      </w:r>
    </w:p>
    <w:p w14:paraId="1C63734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Loading and unloading conveyors </w:t>
      </w:r>
    </w:p>
    <w:p w14:paraId="2E4A428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Scanning parcels </w:t>
      </w:r>
    </w:p>
    <w:p w14:paraId="71E7502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Moving cages</w:t>
      </w:r>
    </w:p>
    <w:p w14:paraId="51FA752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Belt work </w:t>
      </w:r>
    </w:p>
    <w:p w14:paraId="106C5D2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Returns </w:t>
      </w:r>
    </w:p>
    <w:p w14:paraId="283ED67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Moving heavy parcels </w:t>
      </w:r>
    </w:p>
    <w:p w14:paraId="0DB78F7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5608A7F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Whipper Snapper Day Nursery </w:t>
      </w:r>
    </w:p>
    <w:p w14:paraId="251FBA3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(2017 February- 2018) </w:t>
      </w:r>
    </w:p>
    <w:p w14:paraId="4D37BEE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A two days per week placement as part of my Level 1 qualification in which I worked with children aged from 1-5 years. </w:t>
      </w:r>
    </w:p>
    <w:p w14:paraId="6EA26A9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67E1280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Roles and responsibilities: </w:t>
      </w:r>
    </w:p>
    <w:p w14:paraId="43C9A5D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29EB979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Snack time feeding the children </w:t>
      </w:r>
    </w:p>
    <w:p w14:paraId="4E22A8E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Supervise activities </w:t>
      </w:r>
    </w:p>
    <w:p w14:paraId="22B6C99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Maintain and organise a clean can’t tidy, child friendly environment </w:t>
      </w:r>
    </w:p>
    <w:p w14:paraId="595F67C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Regular care and routine support: including feeding, supporting sleep, changing nappies</w:t>
      </w:r>
    </w:p>
    <w:p w14:paraId="3C1C847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2D13E21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Edward Road Baptist Church </w:t>
      </w:r>
    </w:p>
    <w:p w14:paraId="6ED6548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(2016) </w:t>
      </w:r>
    </w:p>
    <w:p w14:paraId="2F76227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I was working with children/young people between the ages of 1 and 16 years old. I also engaged in a mental health training day which included some training on counselling.</w:t>
      </w:r>
    </w:p>
    <w:p w14:paraId="62147A67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46A8BF7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Roles and responsibilities: </w:t>
      </w:r>
    </w:p>
    <w:p w14:paraId="52C5662F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Organising activities for young people aged 13-16 for youth club</w:t>
      </w:r>
    </w:p>
    <w:p w14:paraId="79EDF6E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Preparing snacks for the children </w:t>
      </w:r>
    </w:p>
    <w:p w14:paraId="392525D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Preparing the child play area ensuring </w:t>
      </w:r>
      <w:proofErr w:type="gramStart"/>
      <w:r w:rsidRPr="00D429DA">
        <w:rPr>
          <w:rFonts w:ascii="Arial" w:hAnsi="Arial" w:cs="Arial"/>
          <w:sz w:val="24"/>
          <w:szCs w:val="24"/>
        </w:rPr>
        <w:t>it’s</w:t>
      </w:r>
      <w:proofErr w:type="gramEnd"/>
      <w:r w:rsidRPr="00D429DA">
        <w:rPr>
          <w:rFonts w:ascii="Arial" w:hAnsi="Arial" w:cs="Arial"/>
          <w:sz w:val="24"/>
          <w:szCs w:val="24"/>
        </w:rPr>
        <w:t xml:space="preserve"> child friendly and safe </w:t>
      </w:r>
    </w:p>
    <w:p w14:paraId="6128F4E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Mental health training </w:t>
      </w:r>
    </w:p>
    <w:p w14:paraId="7B4744C9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Teaching the children new things including reading stories, wake up and shake up</w:t>
      </w:r>
    </w:p>
    <w:p w14:paraId="7826C62E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Sport activities with the young people attending the club </w:t>
      </w:r>
    </w:p>
    <w:p w14:paraId="028DD9F6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16EF609A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Hermes Wearhouse </w:t>
      </w:r>
    </w:p>
    <w:p w14:paraId="7859AA31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Roles and responsibilities:</w:t>
      </w:r>
    </w:p>
    <w:p w14:paraId="22E31E20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7E078312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Work with peers to onload and unloading conveyors </w:t>
      </w:r>
    </w:p>
    <w:p w14:paraId="013C3464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Belt work </w:t>
      </w:r>
    </w:p>
    <w:p w14:paraId="7DB294B3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 xml:space="preserve">Sorting out returns </w:t>
      </w:r>
    </w:p>
    <w:p w14:paraId="46FF95F5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•</w:t>
      </w:r>
      <w:r w:rsidRPr="00D429DA">
        <w:rPr>
          <w:rFonts w:ascii="Arial" w:hAnsi="Arial" w:cs="Arial"/>
          <w:sz w:val="24"/>
          <w:szCs w:val="24"/>
        </w:rPr>
        <w:tab/>
        <w:t>Moving cages</w:t>
      </w:r>
    </w:p>
    <w:p w14:paraId="5628B1D8" w14:textId="77777777" w:rsidR="00D429DA" w:rsidRPr="00D429DA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 xml:space="preserve">References </w:t>
      </w:r>
    </w:p>
    <w:p w14:paraId="416E7D3C" w14:textId="6EE457FB" w:rsidR="006B01DB" w:rsidRDefault="00D429DA" w:rsidP="00D429DA">
      <w:pPr>
        <w:rPr>
          <w:rFonts w:ascii="Arial" w:hAnsi="Arial" w:cs="Arial"/>
          <w:sz w:val="24"/>
          <w:szCs w:val="24"/>
        </w:rPr>
      </w:pPr>
      <w:r w:rsidRPr="00D429DA">
        <w:rPr>
          <w:rFonts w:ascii="Arial" w:hAnsi="Arial" w:cs="Arial"/>
          <w:sz w:val="24"/>
          <w:szCs w:val="24"/>
        </w:rPr>
        <w:t>Available on request</w:t>
      </w:r>
    </w:p>
    <w:p w14:paraId="49102C2C" w14:textId="0C7B74B8" w:rsidR="00D429DA" w:rsidRDefault="00D429DA" w:rsidP="00D429DA">
      <w:pPr>
        <w:rPr>
          <w:rFonts w:ascii="Arial" w:hAnsi="Arial" w:cs="Arial"/>
          <w:sz w:val="24"/>
          <w:szCs w:val="24"/>
        </w:rPr>
      </w:pPr>
    </w:p>
    <w:p w14:paraId="77397D6C" w14:textId="17016196" w:rsidR="00D429DA" w:rsidRDefault="00D429DA" w:rsidP="00D429D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429DA">
        <w:rPr>
          <w:rFonts w:ascii="Arial" w:hAnsi="Arial" w:cs="Arial"/>
          <w:b/>
          <w:bCs/>
          <w:sz w:val="28"/>
          <w:szCs w:val="28"/>
          <w:u w:val="single"/>
        </w:rPr>
        <w:t>Cover letter</w:t>
      </w:r>
    </w:p>
    <w:p w14:paraId="2B09875E" w14:textId="40879FA5" w:rsidR="00D429DA" w:rsidRDefault="00D429DA" w:rsidP="00D429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Dear sir or mam, </w:t>
      </w:r>
    </w:p>
    <w:p w14:paraId="322130AC" w14:textId="77777777" w:rsidR="009A0BDC" w:rsidRDefault="00D429DA" w:rsidP="00D429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writing this supporting cover letter for the job application I have applied for as a mental health nurse. I have relevant experience to this in a health care assistant role </w:t>
      </w:r>
      <w:r w:rsidR="009A0BDC">
        <w:rPr>
          <w:rFonts w:ascii="Arial" w:hAnsi="Arial" w:cs="Arial"/>
          <w:sz w:val="24"/>
          <w:szCs w:val="24"/>
        </w:rPr>
        <w:t>as well</w:t>
      </w:r>
      <w:r>
        <w:rPr>
          <w:rFonts w:ascii="Arial" w:hAnsi="Arial" w:cs="Arial"/>
          <w:sz w:val="24"/>
          <w:szCs w:val="24"/>
        </w:rPr>
        <w:t xml:space="preserve"> as studying my full degree of health and social care at university, I am almost at the end of my first year and have applied </w:t>
      </w:r>
      <w:r w:rsidR="009A0BDC">
        <w:rPr>
          <w:rFonts w:ascii="Arial" w:hAnsi="Arial" w:cs="Arial"/>
          <w:sz w:val="24"/>
          <w:szCs w:val="24"/>
        </w:rPr>
        <w:t xml:space="preserve">to move forward in my level 5&amp;6. I think this would be a great steppingstone to be able to move hopefully into a manager role in the next 5/6 months. Your company is a great match for me to be able to do this and I am willing to learn and do any training necessary to get to this career job. I have always had a high interest in mental health nursing, when I saw your job </w:t>
      </w:r>
      <w:proofErr w:type="gramStart"/>
      <w:r w:rsidR="009A0BDC">
        <w:rPr>
          <w:rFonts w:ascii="Arial" w:hAnsi="Arial" w:cs="Arial"/>
          <w:sz w:val="24"/>
          <w:szCs w:val="24"/>
        </w:rPr>
        <w:t>ad</w:t>
      </w:r>
      <w:proofErr w:type="gramEnd"/>
      <w:r w:rsidR="009A0BDC">
        <w:rPr>
          <w:rFonts w:ascii="Arial" w:hAnsi="Arial" w:cs="Arial"/>
          <w:sz w:val="24"/>
          <w:szCs w:val="24"/>
        </w:rPr>
        <w:t xml:space="preserve"> I knew it was calling me! I am looking forward to hearing from you soon, ill be checking my emails regularly. </w:t>
      </w:r>
    </w:p>
    <w:p w14:paraId="74837085" w14:textId="77777777" w:rsidR="009A0BDC" w:rsidRDefault="009A0BDC" w:rsidP="00D429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sincerely, </w:t>
      </w:r>
    </w:p>
    <w:p w14:paraId="0A132483" w14:textId="77777777" w:rsidR="009A0BDC" w:rsidRDefault="009A0BDC" w:rsidP="00D429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Calah </w:t>
      </w:r>
    </w:p>
    <w:p w14:paraId="2E045A61" w14:textId="0FA22F1E" w:rsidR="00D429DA" w:rsidRDefault="009A0BDC" w:rsidP="009A0BD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A0BD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Job ad</w:t>
      </w:r>
    </w:p>
    <w:p w14:paraId="473B0FCB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Job details</w:t>
      </w:r>
    </w:p>
    <w:p w14:paraId="3FD9BD15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Salary</w:t>
      </w:r>
    </w:p>
    <w:p w14:paraId="1F379C68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£18.29 an hour</w:t>
      </w:r>
    </w:p>
    <w:p w14:paraId="33780A17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Job type</w:t>
      </w:r>
    </w:p>
    <w:p w14:paraId="1F27D2B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Full-time</w:t>
      </w:r>
    </w:p>
    <w:p w14:paraId="55CAD54C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Benefits</w:t>
      </w:r>
    </w:p>
    <w:p w14:paraId="6165AE42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Pulled from the full job description</w:t>
      </w:r>
    </w:p>
    <w:p w14:paraId="14DAF82A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On-site parking</w:t>
      </w:r>
    </w:p>
    <w:p w14:paraId="2F6F2319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Full Job Description</w:t>
      </w:r>
    </w:p>
    <w:p w14:paraId="55A246A1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Registered Nurses</w:t>
      </w:r>
    </w:p>
    <w:p w14:paraId="4D7C7271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3A3F3EBB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Registered Adult Nurses</w:t>
      </w:r>
    </w:p>
    <w:p w14:paraId="27565211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3597309D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Registered Mental Health Nurses Preferably</w:t>
      </w:r>
    </w:p>
    <w:p w14:paraId="0430DA18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612B832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proofErr w:type="spellStart"/>
      <w:r w:rsidRPr="00AB3C79">
        <w:rPr>
          <w:rFonts w:ascii="Arial" w:hAnsi="Arial" w:cs="Arial"/>
          <w:sz w:val="24"/>
          <w:szCs w:val="24"/>
        </w:rPr>
        <w:t>Towerview</w:t>
      </w:r>
      <w:proofErr w:type="spellEnd"/>
      <w:r w:rsidRPr="00AB3C79">
        <w:rPr>
          <w:rFonts w:ascii="Arial" w:hAnsi="Arial" w:cs="Arial"/>
          <w:sz w:val="24"/>
          <w:szCs w:val="24"/>
        </w:rPr>
        <w:t xml:space="preserve"> Care</w:t>
      </w:r>
    </w:p>
    <w:p w14:paraId="5D52CD4D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4C9AD8EA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Full-time, Permanent and Bank</w:t>
      </w:r>
    </w:p>
    <w:p w14:paraId="6B806FF5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3953F9DF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Rate of Pay: £18.29 per hour</w:t>
      </w:r>
    </w:p>
    <w:p w14:paraId="65A5C131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22F16532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 xml:space="preserve">We are looking for individuals who have a positive, patient and flexible attitude along with excellent communication skills and a passion for engaging with working age or older adults. The role would suit someone who is able to </w:t>
      </w:r>
      <w:proofErr w:type="gramStart"/>
      <w:r w:rsidRPr="00AB3C79">
        <w:rPr>
          <w:rFonts w:ascii="Arial" w:hAnsi="Arial" w:cs="Arial"/>
          <w:sz w:val="24"/>
          <w:szCs w:val="24"/>
        </w:rPr>
        <w:t>multi task</w:t>
      </w:r>
      <w:proofErr w:type="gramEnd"/>
      <w:r w:rsidRPr="00AB3C79">
        <w:rPr>
          <w:rFonts w:ascii="Arial" w:hAnsi="Arial" w:cs="Arial"/>
          <w:sz w:val="24"/>
          <w:szCs w:val="24"/>
        </w:rPr>
        <w:t>, prioritise workloads and remain calm under pressure.</w:t>
      </w:r>
    </w:p>
    <w:p w14:paraId="21C3F45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7580E0BA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 xml:space="preserve">The combination of a professional nursing team who are RGN, RMN or RNLD qualified enables us to provide a holistic </w:t>
      </w:r>
      <w:proofErr w:type="gramStart"/>
      <w:r w:rsidRPr="00AB3C79">
        <w:rPr>
          <w:rFonts w:ascii="Arial" w:hAnsi="Arial" w:cs="Arial"/>
          <w:sz w:val="24"/>
          <w:szCs w:val="24"/>
        </w:rPr>
        <w:t>person centred</w:t>
      </w:r>
      <w:proofErr w:type="gramEnd"/>
      <w:r w:rsidRPr="00AB3C79">
        <w:rPr>
          <w:rFonts w:ascii="Arial" w:hAnsi="Arial" w:cs="Arial"/>
          <w:sz w:val="24"/>
          <w:szCs w:val="24"/>
        </w:rPr>
        <w:t xml:space="preserve"> clinical care.</w:t>
      </w:r>
    </w:p>
    <w:p w14:paraId="6C3A31D5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0F96B8BC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 xml:space="preserve">Our Nursing teams </w:t>
      </w:r>
      <w:proofErr w:type="gramStart"/>
      <w:r w:rsidRPr="00AB3C79">
        <w:rPr>
          <w:rFonts w:ascii="Arial" w:hAnsi="Arial" w:cs="Arial"/>
          <w:sz w:val="24"/>
          <w:szCs w:val="24"/>
        </w:rPr>
        <w:t>have the opportunity to</w:t>
      </w:r>
      <w:proofErr w:type="gramEnd"/>
      <w:r w:rsidRPr="00AB3C79">
        <w:rPr>
          <w:rFonts w:ascii="Arial" w:hAnsi="Arial" w:cs="Arial"/>
          <w:sz w:val="24"/>
          <w:szCs w:val="24"/>
        </w:rPr>
        <w:t xml:space="preserve"> progress their professional development towards Matron, Registered Manager or clinical specialisms funded by TVC.</w:t>
      </w:r>
    </w:p>
    <w:p w14:paraId="2439BD9E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562C2E8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proofErr w:type="spellStart"/>
      <w:r w:rsidRPr="00AB3C79">
        <w:rPr>
          <w:rFonts w:ascii="Arial" w:hAnsi="Arial" w:cs="Arial"/>
          <w:sz w:val="24"/>
          <w:szCs w:val="24"/>
        </w:rPr>
        <w:t>Towerview</w:t>
      </w:r>
      <w:proofErr w:type="spellEnd"/>
      <w:r w:rsidRPr="00AB3C79">
        <w:rPr>
          <w:rFonts w:ascii="Arial" w:hAnsi="Arial" w:cs="Arial"/>
          <w:sz w:val="24"/>
          <w:szCs w:val="24"/>
        </w:rPr>
        <w:t xml:space="preserve"> Care is a group with a longstanding service striving to make changes and promote health and well-being. You will work alongside and be supported by an internal multi-disciplinary team of Occupational Therapists, Psychologists, Behavioural Specialists, Physiotherapists, Speech and Language Specialists and Nutritionists – this means commitment to nursing and hard work, for this we offer:</w:t>
      </w:r>
    </w:p>
    <w:p w14:paraId="780148CE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</w:p>
    <w:p w14:paraId="6452F248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Shifts of 13hrs</w:t>
      </w:r>
    </w:p>
    <w:p w14:paraId="5D25A047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Paid handover and breaks</w:t>
      </w:r>
    </w:p>
    <w:p w14:paraId="0782A1C2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CPD and NMC annual registration paid</w:t>
      </w:r>
    </w:p>
    <w:p w14:paraId="39843A69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Appraisal bonus</w:t>
      </w:r>
    </w:p>
    <w:p w14:paraId="20C1AB0F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Shine like a diamond performance award</w:t>
      </w:r>
    </w:p>
    <w:p w14:paraId="40CC1AEB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Free uniform</w:t>
      </w:r>
    </w:p>
    <w:p w14:paraId="7131733F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Free DBS check</w:t>
      </w:r>
    </w:p>
    <w:p w14:paraId="111F3BD7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Ongoing training, on-site support to gain expected competency levels and quality learning and development opportunities</w:t>
      </w:r>
    </w:p>
    <w:p w14:paraId="764755A2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Excellent rate of pay</w:t>
      </w:r>
    </w:p>
    <w:p w14:paraId="29AD2057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Enhanced bank holiday pay</w:t>
      </w:r>
    </w:p>
    <w:p w14:paraId="71BE601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Values lead culture</w:t>
      </w:r>
    </w:p>
    <w:p w14:paraId="2F78BB21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Ambitious plans for personal growth</w:t>
      </w:r>
    </w:p>
    <w:p w14:paraId="7FDEBCDC" w14:textId="79BFCC5B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It is an expectation of all staff to have vaccines or other essential health treatments, in line with Public Health guidelines and in relation to health and safety </w:t>
      </w:r>
      <w:proofErr w:type="gramStart"/>
      <w:r w:rsidRPr="00AB3C79">
        <w:rPr>
          <w:rFonts w:ascii="Arial" w:hAnsi="Arial" w:cs="Arial"/>
          <w:sz w:val="24"/>
          <w:szCs w:val="24"/>
        </w:rPr>
        <w:t>in an effort to</w:t>
      </w:r>
      <w:proofErr w:type="gramEnd"/>
      <w:r w:rsidRPr="00AB3C79">
        <w:rPr>
          <w:rFonts w:ascii="Arial" w:hAnsi="Arial" w:cs="Arial"/>
          <w:sz w:val="24"/>
          <w:szCs w:val="24"/>
        </w:rPr>
        <w:t> protect yourself as well as others.</w:t>
      </w:r>
    </w:p>
    <w:p w14:paraId="66CCA22F" w14:textId="0156CB3E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Job Type: Full-time</w:t>
      </w:r>
    </w:p>
    <w:p w14:paraId="0E4D3FC2" w14:textId="184099BE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Salary: £18.29 per hour</w:t>
      </w:r>
    </w:p>
    <w:p w14:paraId="73156429" w14:textId="4E0FC029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Benefits:</w:t>
      </w:r>
    </w:p>
    <w:p w14:paraId="16B05E33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On-site parking</w:t>
      </w:r>
    </w:p>
    <w:p w14:paraId="21B397C2" w14:textId="4D4BC913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Schedule:</w:t>
      </w:r>
    </w:p>
    <w:p w14:paraId="01D1A84D" w14:textId="77777777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Day shift</w:t>
      </w:r>
    </w:p>
    <w:p w14:paraId="5BF650FD" w14:textId="633235A3" w:rsidR="009A0BDC" w:rsidRPr="00AB3C79" w:rsidRDefault="009A0BDC" w:rsidP="009A0BDC">
      <w:pPr>
        <w:rPr>
          <w:rFonts w:ascii="Arial" w:hAnsi="Arial" w:cs="Arial"/>
          <w:sz w:val="24"/>
          <w:szCs w:val="24"/>
        </w:rPr>
      </w:pPr>
      <w:r w:rsidRPr="00AB3C79">
        <w:rPr>
          <w:rFonts w:ascii="Arial" w:hAnsi="Arial" w:cs="Arial"/>
          <w:sz w:val="24"/>
          <w:szCs w:val="24"/>
        </w:rPr>
        <w:t>Weekend availability</w:t>
      </w:r>
    </w:p>
    <w:sectPr w:rsidR="009A0BDC" w:rsidRPr="00AB3C7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D5BE92" w14:textId="77777777" w:rsidR="00D429DA" w:rsidRDefault="00D429DA" w:rsidP="00D429DA">
      <w:pPr>
        <w:spacing w:after="0" w:line="240" w:lineRule="auto"/>
      </w:pPr>
      <w:r>
        <w:separator/>
      </w:r>
    </w:p>
  </w:endnote>
  <w:endnote w:type="continuationSeparator" w:id="0">
    <w:p w14:paraId="06E926C4" w14:textId="77777777" w:rsidR="00D429DA" w:rsidRDefault="00D429DA" w:rsidP="00D429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595555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64D339" w14:textId="7826D6CC" w:rsidR="00D429DA" w:rsidRDefault="00D429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F2764B" w14:textId="77777777" w:rsidR="00D429DA" w:rsidRDefault="00D429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88B183" w14:textId="77777777" w:rsidR="00D429DA" w:rsidRDefault="00D429DA" w:rsidP="00D429DA">
      <w:pPr>
        <w:spacing w:after="0" w:line="240" w:lineRule="auto"/>
      </w:pPr>
      <w:r>
        <w:separator/>
      </w:r>
    </w:p>
  </w:footnote>
  <w:footnote w:type="continuationSeparator" w:id="0">
    <w:p w14:paraId="5BFB9E8A" w14:textId="77777777" w:rsidR="00D429DA" w:rsidRDefault="00D429DA" w:rsidP="00D429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9DA"/>
    <w:rsid w:val="004F3199"/>
    <w:rsid w:val="006B01DB"/>
    <w:rsid w:val="009A0BDC"/>
    <w:rsid w:val="00AB3C79"/>
    <w:rsid w:val="00CE5C59"/>
    <w:rsid w:val="00D429DA"/>
    <w:rsid w:val="00EB5F25"/>
    <w:rsid w:val="00EF7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9B6DE"/>
  <w15:chartTrackingRefBased/>
  <w15:docId w15:val="{CCBF973C-D174-4CCF-AA17-C736A7042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2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29DA"/>
  </w:style>
  <w:style w:type="paragraph" w:styleId="Footer">
    <w:name w:val="footer"/>
    <w:basedOn w:val="Normal"/>
    <w:link w:val="FooterChar"/>
    <w:uiPriority w:val="99"/>
    <w:unhideWhenUsed/>
    <w:rsid w:val="00D42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29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4" ma:contentTypeDescription="Create a new document." ma:contentTypeScope="" ma:versionID="b25485df432a91bc2c0dc1be26550ee4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ef33d89f03a05eb99fb1177fb3a51891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59D0F3-C38E-4930-A30A-11D1E55133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30645A-E066-4375-B5F2-BB420EB34A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623371-A51A-4378-A696-9E93024DEDD1}">
  <ds:schemaRefs>
    <ds:schemaRef ds:uri="http://www.w3.org/XML/1998/namespace"/>
    <ds:schemaRef ds:uri="0e7fbce4-8ae7-4085-8b0a-9efa4c7cae6d"/>
    <ds:schemaRef ds:uri="http://schemas.microsoft.com/office/2006/documentManagement/types"/>
    <ds:schemaRef ds:uri="http://purl.org/dc/dcmitype/"/>
    <ds:schemaRef ds:uri="http://purl.org/dc/elements/1.1/"/>
    <ds:schemaRef ds:uri="4eb0a523-77d0-454a-93a8-50ca111d3c44"/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853</Words>
  <Characters>4866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Calah Riley-Lamb (2121869)</dc:creator>
  <cp:keywords/>
  <dc:description/>
  <cp:lastModifiedBy>Calah Riley-Lamb (2121869)</cp:lastModifiedBy>
  <cp:revision>2</cp:revision>
  <dcterms:created xsi:type="dcterms:W3CDTF">2022-10-08T19:01:00Z</dcterms:created>
  <dcterms:modified xsi:type="dcterms:W3CDTF">2022-10-08T19:01:00Z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