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6E3" w:rsidRPr="006D0A48" w:rsidRDefault="006D0A48">
      <w:pPr>
        <w:rPr>
          <w:b/>
        </w:rPr>
      </w:pPr>
      <w:bookmarkStart w:id="0" w:name="_GoBack"/>
      <w:r w:rsidRPr="006D0A48">
        <w:rPr>
          <w:b/>
        </w:rPr>
        <w:t>London Ambulance Example</w:t>
      </w:r>
    </w:p>
    <w:bookmarkEnd w:id="0"/>
    <w:p w:rsidR="006D0A48" w:rsidRDefault="006D0A48">
      <w:r>
        <w:t xml:space="preserve">III. THE INCIDENT On the morning of Monday 26th October 1992 the LAS CAD system went live for the first time. </w:t>
      </w:r>
    </w:p>
    <w:p w:rsidR="006D0A48" w:rsidRDefault="006D0A48">
      <w:r>
        <w:t xml:space="preserve">Unfortunately there were 81 known bugs in the system at that time and it had been 10 months since the control room staff were first trained to use the software. </w:t>
      </w:r>
    </w:p>
    <w:p w:rsidR="006D0A48" w:rsidRDefault="006D0A48">
      <w:r>
        <w:t xml:space="preserve">The system had 4 primary flaws when it went live; it did not function well when it was given incomplete data regarding the status of the ambulances and the system did not accept errors made that occurred in normal day-to-day use of a computer system. Furthermore, the user interface had black spots which meant that the user could not see all the information on screen and finally, the most important failure, the system stored incident information even after it was not needed, which caused the system to fill up memory and fail. [3] </w:t>
      </w:r>
    </w:p>
    <w:p w:rsidR="006D0A48" w:rsidRDefault="006D0A48">
      <w:r>
        <w:t xml:space="preserve">The first of these problems began to show during the morning rush of calls when it became apparent to all involved in the use of the system that things were about to go wrong. There were a number of duplicate calls being made as the system was losing accepted emergency calls, which lead to a number of distraught callers being kept waiting in the call-queuing system for up to 30 minutes. </w:t>
      </w:r>
    </w:p>
    <w:p w:rsidR="006D0A48" w:rsidRDefault="006D0A48">
      <w:r>
        <w:t xml:space="preserve">The system created further delays when dispatching ambulances. It failed to recognise certain roads and routes, which meant the drivers had to revert back to using maps to navigate their way or call the ambulance dispatch. These system errors led to the late arrival of ambulances, or two ambulances turning up at the same time, or worse not at all. [4] </w:t>
      </w:r>
    </w:p>
    <w:p w:rsidR="006D0A48" w:rsidRDefault="006D0A48"/>
    <w:p w:rsidR="006D0A48" w:rsidRDefault="006D0A48">
      <w:r>
        <w:t xml:space="preserve">By Monday evening, the number of system failures had increased due to the number of new emergency calls which began to overwrite old ones that were not dealt with. There were further delays in the system created by exception messages. An exception message was designed to be generated for the operators when a call had not been acknowledged by ambulance crews and demanded priority action. However, the system created exception messages for all unanswered calls in the system and this swamped the operators due to high volume of exception messages. </w:t>
      </w:r>
    </w:p>
    <w:p w:rsidR="006D0A48" w:rsidRDefault="006D0A48">
      <w:r>
        <w:t xml:space="preserve">There was a move to rectify this problem by clearing the exception message queue, which would in theory speed up the system; but in reality just increased the number of lost incidents. This ultimately just increased the number of people calling back, and the vicious cycle began again. </w:t>
      </w:r>
    </w:p>
    <w:p w:rsidR="006D0A48" w:rsidRDefault="006D0A48"/>
    <w:p w:rsidR="006D0A48" w:rsidRDefault="006D0A48">
      <w:r>
        <w:t xml:space="preserve">By Tuesday afternoon the situation escalated to the point that the system had to be shut down and dispatchers went back to using a combination of computerised call taking methods and locating ambulances manually. This solution, with the additional call taking staff added to each shift, seemed to improve call waiting time. This method of dealing with emergency calls carried on for 7 days until the 4th November 1992 when at 2am the system slowed and locked up all together. Rebooting the system failed to correct the problem, the backup system failed to cut in leaving the control room staff no alternative but to revert back to the fully manual paper based system. </w:t>
      </w:r>
    </w:p>
    <w:p w:rsidR="006D0A48" w:rsidRDefault="006D0A48">
      <w:r>
        <w:t>The effects of the incident are: Individuals - Claims were made in the press that up to 20-30 people may have died as a result of ambulances arriving to late on the scene. One 14 year old boy died of an asthma attack after waiting for 45 minutes, whilst an 83 year old man died before the service reverted back to the old system. [5]</w:t>
      </w:r>
    </w:p>
    <w:sectPr w:rsidR="006D0A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A48"/>
    <w:rsid w:val="002616E3"/>
    <w:rsid w:val="006D0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DE1DFB-6FC5-4682-9683-A07E4B48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Sue Maw</cp:lastModifiedBy>
  <cp:revision>1</cp:revision>
  <dcterms:created xsi:type="dcterms:W3CDTF">2018-01-30T10:54:00Z</dcterms:created>
  <dcterms:modified xsi:type="dcterms:W3CDTF">2018-01-30T10:58:00Z</dcterms:modified>
</cp:coreProperties>
</file>