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61B885F" w:rsidP="69BC9ABD" w:rsidRDefault="461B885F" w14:paraId="178FE1B1" w14:textId="6343AE14">
      <w:pPr>
        <w:pStyle w:val="Normal"/>
        <w:spacing w:before="0" w:beforeAutospacing="off" w:after="0" w:afterAutospacing="off"/>
        <w:rPr>
          <w:rFonts w:ascii="Aptos" w:hAnsi="Aptos" w:eastAsia="Aptos" w:cs="Aptos" w:asciiTheme="minorAscii" w:hAnsiTheme="minorAscii" w:eastAsiaTheme="minorAscii" w:cstheme="minorAscii"/>
          <w:b w:val="1"/>
          <w:bCs w:val="1"/>
          <w:sz w:val="22"/>
          <w:szCs w:val="22"/>
        </w:rPr>
      </w:pPr>
      <w:r w:rsidRPr="69BC9ABD" w:rsidR="1540A56E">
        <w:rPr>
          <w:rFonts w:ascii="Aptos" w:hAnsi="Aptos" w:eastAsia="Aptos" w:cs="Aptos" w:asciiTheme="minorAscii" w:hAnsiTheme="minorAscii" w:eastAsiaTheme="minorAscii" w:cstheme="minorAscii"/>
          <w:b w:val="1"/>
          <w:bCs w:val="1"/>
          <w:sz w:val="24"/>
          <w:szCs w:val="24"/>
        </w:rPr>
        <w:t>Andrew Thomas.</w:t>
      </w:r>
    </w:p>
    <w:p w:rsidR="461B885F" w:rsidP="69BC9ABD" w:rsidRDefault="461B885F" w14:paraId="03B4D3AA" w14:textId="1371833E">
      <w:pPr>
        <w:pStyle w:val="Normal"/>
        <w:spacing w:before="0" w:beforeAutospacing="off" w:after="0" w:afterAutospacing="off"/>
        <w:rPr>
          <w:rFonts w:ascii="Aptos" w:hAnsi="Aptos" w:eastAsia="Aptos" w:cs="Aptos" w:asciiTheme="minorAscii" w:hAnsiTheme="minorAscii" w:eastAsiaTheme="minorAscii" w:cstheme="minorAscii"/>
          <w:b w:val="1"/>
          <w:bCs w:val="1"/>
          <w:sz w:val="24"/>
          <w:szCs w:val="24"/>
        </w:rPr>
      </w:pPr>
    </w:p>
    <w:p w:rsidR="461B885F" w:rsidP="69BC9ABD" w:rsidRDefault="461B885F" w14:paraId="34C40D60" w14:textId="3080EB91">
      <w:pPr>
        <w:pStyle w:val="Heading1"/>
        <w:shd w:val="clear" w:color="auto" w:fill="FFFFFF" w:themeFill="background1"/>
        <w:spacing w:before="0" w:beforeAutospacing="off" w:after="12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2"/>
          <w:szCs w:val="22"/>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Application of the Advanced Coaching and Mentoring Process (BMSM5007).</w:t>
      </w:r>
    </w:p>
    <w:p w:rsidR="461B885F" w:rsidP="69BC9ABD" w:rsidRDefault="461B885F" w14:paraId="533B4F02" w14:textId="05052780">
      <w:pPr>
        <w:pStyle w:val="Normal"/>
        <w:rPr>
          <w:noProof w:val="0"/>
          <w:sz w:val="20"/>
          <w:szCs w:val="20"/>
          <w:lang w:val="en-US"/>
        </w:rPr>
      </w:pPr>
    </w:p>
    <w:p w:rsidR="461B885F" w:rsidP="69BC9ABD" w:rsidRDefault="461B885F" w14:paraId="4EEC7F9F" w14:textId="23BAB013">
      <w:pPr>
        <w:pStyle w:val="Normal"/>
        <w:rPr>
          <w:rFonts w:ascii="Aptos" w:hAnsi="Aptos" w:eastAsia="Aptos" w:cs="Aptos" w:asciiTheme="minorAscii" w:hAnsiTheme="minorAscii" w:eastAsiaTheme="minorAscii" w:cstheme="minorAscii"/>
          <w:b w:val="1"/>
          <w:bCs w:val="1"/>
          <w:noProof w:val="0"/>
          <w:sz w:val="22"/>
          <w:szCs w:val="22"/>
          <w:lang w:val="en-US"/>
        </w:rPr>
      </w:pPr>
      <w:r w:rsidRPr="69BC9ABD" w:rsidR="1540A56E">
        <w:rPr>
          <w:rFonts w:ascii="Aptos" w:hAnsi="Aptos" w:eastAsia="Aptos" w:cs="Aptos" w:asciiTheme="minorAscii" w:hAnsiTheme="minorAscii" w:eastAsiaTheme="minorAscii" w:cstheme="minorAscii"/>
          <w:b w:val="1"/>
          <w:bCs w:val="1"/>
          <w:noProof w:val="0"/>
          <w:sz w:val="24"/>
          <w:szCs w:val="24"/>
          <w:lang w:val="en-US"/>
        </w:rPr>
        <w:t xml:space="preserve">Student number – 2205376 </w:t>
      </w:r>
    </w:p>
    <w:p w:rsidR="461B885F" w:rsidP="69BC9ABD" w:rsidRDefault="461B885F" w14:paraId="1E6B7821" w14:textId="79DF61A1">
      <w:pPr>
        <w:pStyle w:val="Normal"/>
        <w:rPr>
          <w:rFonts w:ascii="Aptos" w:hAnsi="Aptos" w:eastAsia="Aptos" w:cs="Aptos" w:asciiTheme="minorAscii" w:hAnsiTheme="minorAscii" w:eastAsiaTheme="minorAscii" w:cstheme="minorAscii"/>
          <w:b w:val="1"/>
          <w:bCs w:val="1"/>
          <w:noProof w:val="0"/>
          <w:sz w:val="24"/>
          <w:szCs w:val="24"/>
          <w:lang w:val="en-US"/>
        </w:rPr>
      </w:pPr>
    </w:p>
    <w:p w:rsidR="461B885F" w:rsidP="69BC9ABD" w:rsidRDefault="461B885F" w14:paraId="258EA98C" w14:textId="33B4556E">
      <w:pPr>
        <w:pStyle w:val="Normal"/>
        <w:rPr>
          <w:rFonts w:ascii="Aptos" w:hAnsi="Aptos" w:eastAsia="Aptos" w:cs="Aptos" w:asciiTheme="minorAscii" w:hAnsiTheme="minorAscii" w:eastAsiaTheme="minorAscii" w:cstheme="minorAscii"/>
          <w:b w:val="1"/>
          <w:bCs w:val="1"/>
          <w:noProof w:val="0"/>
          <w:sz w:val="24"/>
          <w:szCs w:val="24"/>
          <w:lang w:val="en-US"/>
        </w:rPr>
      </w:pPr>
      <w:r w:rsidRPr="69BC9ABD" w:rsidR="1540A56E">
        <w:rPr>
          <w:rFonts w:ascii="Aptos" w:hAnsi="Aptos" w:eastAsia="Aptos" w:cs="Aptos" w:asciiTheme="minorAscii" w:hAnsiTheme="minorAscii" w:eastAsiaTheme="minorAscii" w:cstheme="minorAscii"/>
          <w:b w:val="1"/>
          <w:bCs w:val="1"/>
          <w:noProof w:val="0"/>
          <w:sz w:val="24"/>
          <w:szCs w:val="24"/>
          <w:lang w:val="en-US"/>
        </w:rPr>
        <w:t xml:space="preserve">Jake stephens. </w:t>
      </w:r>
    </w:p>
    <w:p w:rsidR="461B885F" w:rsidP="69BC9ABD" w:rsidRDefault="461B885F" w14:paraId="4157EA76" w14:textId="272A4912">
      <w:pPr>
        <w:pStyle w:val="Normal"/>
        <w:spacing w:before="0" w:beforeAutospacing="off" w:after="0" w:afterAutospacing="off"/>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p>
    <w:p w:rsidR="461B885F" w:rsidP="69BC9ABD" w:rsidRDefault="461B885F" w14:paraId="2360EB84" w14:textId="6C0A6B93">
      <w:pPr>
        <w:pStyle w:val="Normal"/>
        <w:spacing w:before="0" w:beforeAutospacing="off" w:after="0" w:afterAutospacing="off"/>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Portfolio to include:</w:t>
      </w:r>
    </w:p>
    <w:p w:rsidR="461B885F" w:rsidP="69BC9ABD" w:rsidRDefault="461B885F" w14:paraId="1D3BF999" w14:textId="7457BACF">
      <w:pPr>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In-Class Test (Semester 1</w:t>
      </w:r>
      <w:r w:rsidRPr="69BC9ABD" w:rsidR="7783FA28">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Page </w:t>
      </w:r>
      <w:r w:rsidRPr="69BC9ABD" w:rsidR="64259841">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2-</w:t>
      </w:r>
      <w:r w:rsidRPr="69BC9ABD" w:rsidR="309F2301">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12</w:t>
      </w:r>
      <w:r w:rsidRPr="69BC9ABD" w:rsidR="31DC3CDD">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w:t>
      </w:r>
    </w:p>
    <w:p w:rsidR="461B885F" w:rsidP="69BC9ABD" w:rsidRDefault="461B885F" w14:paraId="5911E61D" w14:textId="3CBE2FD5">
      <w:pPr>
        <w:pStyle w:val="Normal"/>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p>
    <w:p w:rsidR="461B885F" w:rsidP="69BC9ABD" w:rsidRDefault="461B885F" w14:paraId="33B0F761" w14:textId="700A8CC5">
      <w:pPr>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Academic Journal Review 1</w:t>
      </w:r>
      <w:r w:rsidRPr="69BC9ABD" w:rsidR="32C0D2C4">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w:t>
      </w:r>
      <w:r w:rsidRPr="69BC9ABD" w:rsidR="7F6CE6D0">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w:t>
      </w:r>
      <w:r w:rsidRPr="69BC9ABD" w:rsidR="57740FF7">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P</w:t>
      </w:r>
      <w:r w:rsidRPr="69BC9ABD" w:rsidR="79201262">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age 13. </w:t>
      </w:r>
    </w:p>
    <w:p w:rsidR="461B885F" w:rsidP="69BC9ABD" w:rsidRDefault="461B885F" w14:paraId="43A7B384" w14:textId="422C887B">
      <w:pPr>
        <w:pStyle w:val="Normal"/>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p>
    <w:p w:rsidR="461B885F" w:rsidP="69BC9ABD" w:rsidRDefault="461B885F" w14:paraId="7E497E69" w14:textId="4D9F842B">
      <w:pPr>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1 x Lesson Plan from LC Delivery</w:t>
      </w:r>
      <w:r w:rsidRPr="69BC9ABD" w:rsidR="09F796C1">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w:t>
      </w:r>
      <w:r w:rsidRPr="69BC9ABD" w:rsidR="752E2636">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Page 14-19.</w:t>
      </w:r>
    </w:p>
    <w:p w:rsidR="461B885F" w:rsidP="69BC9ABD" w:rsidRDefault="461B885F" w14:paraId="40C2FA45" w14:textId="2EE02778">
      <w:pPr>
        <w:pStyle w:val="Normal"/>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p>
    <w:p w:rsidR="461B885F" w:rsidP="69BC9ABD" w:rsidRDefault="461B885F" w14:paraId="1363F831" w14:textId="5AA81217">
      <w:pPr>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Academic Journal Review 2</w:t>
      </w:r>
      <w:r w:rsidRPr="69BC9ABD" w:rsidR="1C2B451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w:t>
      </w:r>
      <w:r w:rsidRPr="69BC9ABD" w:rsidR="5AE2E6A6">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P</w:t>
      </w:r>
      <w:r w:rsidRPr="69BC9ABD" w:rsidR="1C2B451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age 19</w:t>
      </w:r>
      <w:r w:rsidRPr="69BC9ABD" w:rsidR="6087E5BC">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-20. </w:t>
      </w:r>
    </w:p>
    <w:p w:rsidR="461B885F" w:rsidP="69BC9ABD" w:rsidRDefault="461B885F" w14:paraId="14826A37" w14:textId="31FB54B4">
      <w:pPr>
        <w:pStyle w:val="Normal"/>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p>
    <w:p w:rsidR="461B885F" w:rsidP="69BC9ABD" w:rsidRDefault="461B885F" w14:paraId="1BBEB67A" w14:textId="478A5A3F">
      <w:pPr>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Mentoring Assessment 1</w:t>
      </w:r>
      <w:r w:rsidRPr="69BC9ABD" w:rsidR="0BE88066">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Page 21-22. </w:t>
      </w:r>
    </w:p>
    <w:p w:rsidR="461B885F" w:rsidP="69BC9ABD" w:rsidRDefault="461B885F" w14:paraId="7429B116" w14:textId="65A683DD">
      <w:pPr>
        <w:pStyle w:val="Normal"/>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p>
    <w:p w:rsidR="461B885F" w:rsidP="69BC9ABD" w:rsidRDefault="461B885F" w14:paraId="494B6B73" w14:textId="190E4B54">
      <w:pPr>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Mentoring Assessment 2</w:t>
      </w:r>
      <w:r w:rsidRPr="69BC9ABD" w:rsidR="7025DF82">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w:t>
      </w:r>
      <w:r w:rsidRPr="69BC9ABD" w:rsidR="33177B6D">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P</w:t>
      </w:r>
      <w:r w:rsidRPr="69BC9ABD" w:rsidR="7025DF82">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age 23-24</w:t>
      </w:r>
      <w:r w:rsidRPr="69BC9ABD" w:rsidR="36E90F7F">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w:t>
      </w:r>
    </w:p>
    <w:p w:rsidR="461B885F" w:rsidP="69BC9ABD" w:rsidRDefault="461B885F" w14:paraId="644265B0" w14:textId="019F6D75">
      <w:pPr>
        <w:pStyle w:val="Normal"/>
        <w:shd w:val="clear" w:color="auto" w:fill="F8F9FA"/>
        <w:spacing w:before="0" w:beforeAutospacing="off" w:after="24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p>
    <w:p w:rsidR="461B885F" w:rsidP="69BC9ABD" w:rsidRDefault="461B885F" w14:paraId="001924A2" w14:textId="6B91F098">
      <w:pPr>
        <w:shd w:val="clear" w:color="auto" w:fill="F8F9FA"/>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1540A56E">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In-Class Test (Semester 2)</w:t>
      </w:r>
      <w:r w:rsidRPr="69BC9ABD" w:rsidR="12DC258D">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 </w:t>
      </w:r>
      <w:r w:rsidRPr="69BC9ABD" w:rsidR="673A70E7">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P</w:t>
      </w:r>
      <w:r w:rsidRPr="69BC9ABD" w:rsidR="12DC258D">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 xml:space="preserve">age 25-29. </w:t>
      </w:r>
    </w:p>
    <w:p w:rsidR="461B885F" w:rsidP="69BC9ABD" w:rsidRDefault="461B885F" w14:paraId="0A058AC1" w14:textId="05162E44">
      <w:pPr>
        <w:pStyle w:val="Normal"/>
        <w:spacing w:before="0" w:beforeAutospacing="off" w:after="0" w:afterAutospacing="off"/>
        <w:rPr>
          <w:rFonts w:ascii="Aptos" w:hAnsi="Aptos" w:eastAsia="Aptos" w:cs="Aptos" w:asciiTheme="minorAscii" w:hAnsiTheme="minorAscii" w:eastAsiaTheme="minorAscii" w:cstheme="minorAscii"/>
        </w:rPr>
      </w:pPr>
    </w:p>
    <w:p w:rsidR="461B885F" w:rsidP="69BC9ABD" w:rsidRDefault="461B885F" w14:paraId="7DE9C51F" w14:textId="742387D5">
      <w:pPr>
        <w:pStyle w:val="Normal"/>
        <w:spacing w:before="0" w:beforeAutospacing="off" w:after="0" w:afterAutospacing="off"/>
        <w:rPr>
          <w:rFonts w:ascii="Aptos" w:hAnsi="Aptos" w:eastAsia="Aptos" w:cs="Aptos" w:asciiTheme="minorAscii" w:hAnsiTheme="minorAscii" w:eastAsiaTheme="minorAscii" w:cstheme="minorAscii"/>
        </w:rPr>
      </w:pPr>
    </w:p>
    <w:p w:rsidR="461B885F" w:rsidP="69BC9ABD" w:rsidRDefault="461B885F" w14:paraId="58AA0E82" w14:textId="20C7C635">
      <w:pPr>
        <w:pStyle w:val="Normal"/>
        <w:spacing w:before="0" w:beforeAutospacing="off" w:after="0" w:afterAutospacing="off"/>
        <w:rPr>
          <w:rFonts w:ascii="Times New Roman" w:hAnsi="Times New Roman" w:eastAsia="Times New Roman" w:cs="Times New Roman"/>
          <w:b w:val="1"/>
          <w:bCs w:val="1"/>
          <w:noProof w:val="0"/>
          <w:sz w:val="24"/>
          <w:szCs w:val="24"/>
          <w:u w:val="single"/>
          <w:lang w:val="en-US"/>
        </w:rPr>
      </w:pPr>
    </w:p>
    <w:p w:rsidR="461B885F" w:rsidP="69BC9ABD" w:rsidRDefault="461B885F" w14:paraId="4A0C3587" w14:textId="4A82DA67">
      <w:pPr>
        <w:pStyle w:val="Normal"/>
        <w:spacing w:before="0" w:beforeAutospacing="off" w:after="0" w:afterAutospacing="off"/>
        <w:rPr>
          <w:rFonts w:ascii="Times New Roman" w:hAnsi="Times New Roman" w:eastAsia="Times New Roman" w:cs="Times New Roman"/>
          <w:b w:val="1"/>
          <w:bCs w:val="1"/>
          <w:noProof w:val="0"/>
          <w:sz w:val="24"/>
          <w:szCs w:val="24"/>
          <w:u w:val="single"/>
          <w:lang w:val="en-US"/>
        </w:rPr>
      </w:pPr>
    </w:p>
    <w:p w:rsidR="461B885F" w:rsidP="69BC9ABD" w:rsidRDefault="461B885F" w14:paraId="1BF50FF0" w14:textId="13F6F1C7">
      <w:pPr>
        <w:pStyle w:val="Normal"/>
        <w:spacing w:before="0" w:beforeAutospacing="off" w:after="0" w:afterAutospacing="off"/>
      </w:pPr>
      <w:r w:rsidRPr="69BC9ABD" w:rsidR="461B885F">
        <w:rPr>
          <w:rFonts w:ascii="Times New Roman" w:hAnsi="Times New Roman" w:eastAsia="Times New Roman" w:cs="Times New Roman"/>
          <w:b w:val="1"/>
          <w:bCs w:val="1"/>
          <w:noProof w:val="0"/>
          <w:sz w:val="24"/>
          <w:szCs w:val="24"/>
          <w:u w:val="single"/>
          <w:lang w:val="en-US"/>
        </w:rPr>
        <w:t xml:space="preserve">TASKS </w:t>
      </w:r>
      <w:r w:rsidRPr="69BC9ABD" w:rsidR="461B885F">
        <w:rPr>
          <w:rFonts w:ascii="Times New Roman" w:hAnsi="Times New Roman" w:eastAsia="Times New Roman" w:cs="Times New Roman"/>
          <w:noProof w:val="0"/>
          <w:sz w:val="24"/>
          <w:szCs w:val="24"/>
          <w:lang w:val="en-US"/>
        </w:rPr>
        <w:t xml:space="preserve">(4000 words approximately) </w:t>
      </w:r>
    </w:p>
    <w:p w:rsidR="461B885F" w:rsidP="0489B1DD" w:rsidRDefault="461B885F" w14:paraId="639AA7F0" w14:textId="36DE6DBC">
      <w:pPr>
        <w:spacing w:before="0" w:beforeAutospacing="off" w:after="0" w:afterAutospacing="off"/>
        <w:jc w:val="both"/>
      </w:pPr>
      <w:r w:rsidRPr="0489B1DD" w:rsidR="461B885F">
        <w:rPr>
          <w:rFonts w:ascii="Times New Roman" w:hAnsi="Times New Roman" w:eastAsia="Times New Roman" w:cs="Times New Roman"/>
          <w:strike w:val="0"/>
          <w:dstrike w:val="0"/>
          <w:noProof w:val="0"/>
          <w:sz w:val="24"/>
          <w:szCs w:val="24"/>
          <w:u w:val="none"/>
          <w:lang w:val="en-US"/>
        </w:rPr>
        <w:t xml:space="preserve"> </w:t>
      </w:r>
    </w:p>
    <w:p w:rsidR="461B885F" w:rsidP="0489B1DD" w:rsidRDefault="461B885F" w14:paraId="314B8B9B" w14:textId="32B7F2D7">
      <w:pPr>
        <w:spacing w:before="0" w:beforeAutospacing="off" w:after="0" w:afterAutospacing="off"/>
        <w:jc w:val="both"/>
      </w:pPr>
      <w:r w:rsidRPr="0489B1DD" w:rsidR="461B885F">
        <w:rPr>
          <w:rFonts w:ascii="Calibri" w:hAnsi="Calibri" w:eastAsia="Calibri" w:cs="Calibri"/>
          <w:b w:val="1"/>
          <w:bCs w:val="1"/>
          <w:noProof w:val="0"/>
          <w:sz w:val="22"/>
          <w:szCs w:val="22"/>
          <w:lang w:val="en-US"/>
        </w:rPr>
        <w:t>Task A (20</w:t>
      </w:r>
      <w:r w:rsidRPr="0489B1DD" w:rsidR="461B885F">
        <w:rPr>
          <w:rFonts w:ascii="Calibri" w:hAnsi="Calibri" w:eastAsia="Calibri" w:cs="Calibri"/>
          <w:b w:val="1"/>
          <w:bCs w:val="1"/>
          <w:noProof w:val="0"/>
          <w:color w:val="000000" w:themeColor="text1" w:themeTint="FF" w:themeShade="FF"/>
          <w:sz w:val="22"/>
          <w:szCs w:val="22"/>
          <w:lang w:val="en-US"/>
        </w:rPr>
        <w:t>% weighting, equivalent 800 words).</w:t>
      </w:r>
    </w:p>
    <w:p w:rsidR="461B885F" w:rsidP="0489B1DD" w:rsidRDefault="461B885F" w14:paraId="0CDCF7A4" w14:textId="52BCC49A">
      <w:pPr>
        <w:spacing w:before="0" w:beforeAutospacing="off" w:after="0" w:afterAutospacing="off"/>
        <w:jc w:val="both"/>
      </w:pPr>
      <w:r w:rsidRPr="0489B1DD" w:rsidR="461B885F">
        <w:rPr>
          <w:rFonts w:ascii="Calibri" w:hAnsi="Calibri" w:eastAsia="Calibri" w:cs="Calibri"/>
          <w:b w:val="1"/>
          <w:bCs w:val="1"/>
          <w:noProof w:val="0"/>
          <w:color w:val="000000" w:themeColor="text1" w:themeTint="FF" w:themeShade="FF"/>
          <w:sz w:val="22"/>
          <w:szCs w:val="22"/>
          <w:lang w:val="en-US"/>
        </w:rPr>
        <w:t xml:space="preserve"> </w:t>
      </w:r>
    </w:p>
    <w:p w:rsidR="461B885F" w:rsidP="0489B1DD" w:rsidRDefault="461B885F" w14:paraId="01E50D45" w14:textId="66176747">
      <w:pPr>
        <w:spacing w:before="0" w:beforeAutospacing="off" w:after="0" w:afterAutospacing="off"/>
        <w:jc w:val="both"/>
      </w:pPr>
      <w:r w:rsidRPr="69BC9ABD" w:rsidR="461B885F">
        <w:rPr>
          <w:rFonts w:ascii="Calibri" w:hAnsi="Calibri" w:eastAsia="Calibri" w:cs="Calibri"/>
          <w:noProof w:val="0"/>
          <w:color w:val="000000" w:themeColor="text1" w:themeTint="FF" w:themeShade="FF"/>
          <w:sz w:val="22"/>
          <w:szCs w:val="22"/>
          <w:lang w:val="en-US"/>
        </w:rPr>
        <w:t xml:space="preserve">The completion of an observed in-class activity that reviews individual and team performance within a competitive environment for a given sport. The observations gathered will form the basis of their lesson plans to improve performance. </w:t>
      </w:r>
    </w:p>
    <w:p w:rsidR="2E1E64D1" w:rsidP="69BC9ABD" w:rsidRDefault="2E1E64D1" w14:paraId="47B39456" w14:textId="40B75561">
      <w:pPr>
        <w:pStyle w:val="Normal"/>
        <w:spacing w:before="0" w:beforeAutospacing="off" w:after="0" w:afterAutospacing="off"/>
        <w:jc w:val="both"/>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pPr>
      <w:r w:rsidRPr="69BC9ABD" w:rsidR="2E1E64D1">
        <w:rPr>
          <w:rFonts w:ascii="Aptos" w:hAnsi="Aptos" w:eastAsia="Aptos" w:cs="Aptos" w:asciiTheme="minorAscii" w:hAnsiTheme="minorAscii" w:eastAsiaTheme="minorAscii" w:cstheme="minorAscii"/>
          <w:b w:val="1"/>
          <w:bCs w:val="1"/>
          <w:i w:val="0"/>
          <w:iCs w:val="0"/>
          <w:caps w:val="0"/>
          <w:smallCaps w:val="0"/>
          <w:noProof w:val="0"/>
          <w:color w:val="1D2125"/>
          <w:sz w:val="24"/>
          <w:szCs w:val="24"/>
          <w:lang w:val="en-US"/>
        </w:rPr>
        <w:t>In-Class Test (Semester 1)</w:t>
      </w:r>
    </w:p>
    <w:tbl>
      <w:tblPr>
        <w:tblStyle w:val="TableGrid"/>
        <w:tblW w:w="0" w:type="auto"/>
        <w:tblLayout w:type="fixed"/>
        <w:tblLook w:val="04A0" w:firstRow="1" w:lastRow="0" w:firstColumn="1" w:lastColumn="0" w:noHBand="0" w:noVBand="1"/>
      </w:tblPr>
      <w:tblGrid>
        <w:gridCol w:w="2339"/>
        <w:gridCol w:w="2340"/>
        <w:gridCol w:w="2340"/>
        <w:gridCol w:w="2340"/>
      </w:tblGrid>
      <w:tr w:rsidR="0489B1DD" w:rsidTr="0489B1DD" w14:paraId="43E10EE8">
        <w:trPr>
          <w:trHeight w:val="300"/>
        </w:trPr>
        <w:tc>
          <w:tcPr>
            <w:tcW w:w="9359" w:type="dxa"/>
            <w:gridSpan w:val="4"/>
            <w:tcBorders>
              <w:top w:val="single" w:sz="8"/>
              <w:left w:val="single" w:sz="8"/>
              <w:bottom w:val="single" w:sz="8"/>
              <w:right w:val="single" w:sz="8"/>
            </w:tcBorders>
            <w:shd w:val="clear" w:color="auto" w:fill="00B050"/>
            <w:tcMar>
              <w:left w:w="108" w:type="dxa"/>
              <w:right w:w="108" w:type="dxa"/>
            </w:tcMar>
            <w:vAlign w:val="top"/>
          </w:tcPr>
          <w:p w:rsidR="0489B1DD" w:rsidP="0489B1DD" w:rsidRDefault="0489B1DD" w14:paraId="655CCA9C" w14:textId="5D8BFF6F">
            <w:pPr>
              <w:spacing w:before="0" w:beforeAutospacing="off" w:after="0" w:afterAutospacing="off"/>
            </w:pPr>
          </w:p>
          <w:p w:rsidR="0489B1DD" w:rsidP="0489B1DD" w:rsidRDefault="0489B1DD" w14:paraId="5428CBAD" w14:textId="4BA31CFE">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31"/>
                <w:szCs w:val="31"/>
              </w:rPr>
              <w:t xml:space="preserve">Observational Analysis – Game </w:t>
            </w:r>
          </w:p>
        </w:tc>
      </w:tr>
      <w:tr w:rsidR="0489B1DD" w:rsidTr="0489B1DD" w14:paraId="2EA4FAAF">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60F8B8B0" w14:textId="738964BD">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Physical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0F70FDEC" w14:textId="7AD0C68B">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Technical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03D179B6" w14:textId="342E4A03">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Tactical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44BFF820" w14:textId="51ABE9CE">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Psychological</w:t>
            </w:r>
          </w:p>
          <w:p w:rsidR="0489B1DD" w:rsidP="0489B1DD" w:rsidRDefault="0489B1DD" w14:paraId="7CC674C8" w14:textId="6450BC3B">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 xml:space="preserve"> </w:t>
            </w:r>
          </w:p>
        </w:tc>
      </w:tr>
      <w:tr w:rsidR="0489B1DD" w:rsidTr="0489B1DD" w14:paraId="1E6737E7">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4942A1DF" w14:textId="7C01322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A7CC552" w14:textId="326F7D8A">
            <w:pPr>
              <w:spacing w:before="0" w:beforeAutospacing="off" w:after="0" w:afterAutospacing="off"/>
            </w:pPr>
            <w:r w:rsidRPr="0489B1DD" w:rsidR="0489B1DD">
              <w:rPr>
                <w:rFonts w:ascii="Times New Roman" w:hAnsi="Times New Roman" w:eastAsia="Times New Roman" w:cs="Times New Roman"/>
                <w:sz w:val="19"/>
                <w:szCs w:val="19"/>
              </w:rPr>
              <w:t xml:space="preserve">Getting beat in the arial battles. </w:t>
            </w:r>
          </w:p>
          <w:p w:rsidR="0489B1DD" w:rsidP="0489B1DD" w:rsidRDefault="0489B1DD" w14:paraId="272489EC" w14:textId="49A15B1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FA3324A" w14:textId="00BD83E5">
            <w:pPr>
              <w:spacing w:before="0" w:beforeAutospacing="off" w:after="0" w:afterAutospacing="off"/>
            </w:pPr>
            <w:r w:rsidRPr="0489B1DD" w:rsidR="0489B1DD">
              <w:rPr>
                <w:rFonts w:ascii="Times New Roman" w:hAnsi="Times New Roman" w:eastAsia="Times New Roman" w:cs="Times New Roman"/>
                <w:sz w:val="19"/>
                <w:szCs w:val="19"/>
              </w:rPr>
              <w:t xml:space="preserve">Speed, power and agility is lacked. Losing the personal individual battles.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110085C7" w14:textId="7D85D6C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2BD587E" w14:textId="64AF804F">
            <w:pPr>
              <w:spacing w:before="0" w:beforeAutospacing="off" w:after="0" w:afterAutospacing="off"/>
            </w:pPr>
            <w:r w:rsidRPr="0489B1DD" w:rsidR="0489B1DD">
              <w:rPr>
                <w:rFonts w:ascii="Times New Roman" w:hAnsi="Times New Roman" w:eastAsia="Times New Roman" w:cs="Times New Roman"/>
                <w:sz w:val="19"/>
                <w:szCs w:val="19"/>
              </w:rPr>
              <w:t xml:space="preserve">Technical ability is average, struggling to build from the back and build through the faces due to poor technique. </w:t>
            </w:r>
          </w:p>
          <w:p w:rsidR="0489B1DD" w:rsidP="0489B1DD" w:rsidRDefault="0489B1DD" w14:paraId="144BCAFB" w14:textId="6FE637F3">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16F9558" w14:textId="4F112392">
            <w:pPr>
              <w:spacing w:before="0" w:beforeAutospacing="off" w:after="0" w:afterAutospacing="off"/>
            </w:pPr>
            <w:r w:rsidRPr="0489B1DD" w:rsidR="0489B1DD">
              <w:rPr>
                <w:rFonts w:ascii="Times New Roman" w:hAnsi="Times New Roman" w:eastAsia="Times New Roman" w:cs="Times New Roman"/>
                <w:sz w:val="19"/>
                <w:szCs w:val="19"/>
              </w:rPr>
              <w:t xml:space="preserve">Poor goalkeeping technique.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37D41414" w14:textId="14E8EC1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EB478CC" w14:textId="18C0F845">
            <w:pPr>
              <w:spacing w:before="0" w:beforeAutospacing="off" w:after="0" w:afterAutospacing="off"/>
            </w:pPr>
            <w:r w:rsidRPr="0489B1DD" w:rsidR="0489B1DD">
              <w:rPr>
                <w:rFonts w:ascii="Times New Roman" w:hAnsi="Times New Roman" w:eastAsia="Times New Roman" w:cs="Times New Roman"/>
                <w:sz w:val="19"/>
                <w:szCs w:val="19"/>
              </w:rPr>
              <w:t xml:space="preserve">Goal kick – the two centre backs could drop off more frequently and be an option to receive the ball, allowing them to build out of the back. This will let your full backs push forward up the pitch. </w:t>
            </w:r>
          </w:p>
          <w:p w:rsidR="0489B1DD" w:rsidP="0489B1DD" w:rsidRDefault="0489B1DD" w14:paraId="63B452EA" w14:textId="1792A29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2B76D18" w14:textId="14E5DDCC">
            <w:pPr>
              <w:spacing w:before="0" w:beforeAutospacing="off" w:after="0" w:afterAutospacing="off"/>
            </w:pPr>
            <w:r w:rsidRPr="0489B1DD" w:rsidR="0489B1DD">
              <w:rPr>
                <w:rFonts w:ascii="Times New Roman" w:hAnsi="Times New Roman" w:eastAsia="Times New Roman" w:cs="Times New Roman"/>
                <w:sz w:val="19"/>
                <w:szCs w:val="19"/>
              </w:rPr>
              <w:t>Positive set piece, delivered into a good target area so someone can attack it with pace</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44AC7FBE" w14:textId="52EE12D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73C4991" w14:textId="6A9414CF">
            <w:pPr>
              <w:spacing w:before="0" w:beforeAutospacing="off" w:after="0" w:afterAutospacing="off"/>
            </w:pPr>
            <w:r w:rsidRPr="0489B1DD" w:rsidR="0489B1DD">
              <w:rPr>
                <w:rFonts w:ascii="Times New Roman" w:hAnsi="Times New Roman" w:eastAsia="Times New Roman" w:cs="Times New Roman"/>
                <w:sz w:val="19"/>
                <w:szCs w:val="19"/>
              </w:rPr>
              <w:t xml:space="preserve">A lot of players don’t seem to have the desire to win that ball back once possession has been lost. </w:t>
            </w:r>
          </w:p>
          <w:p w:rsidR="0489B1DD" w:rsidP="0489B1DD" w:rsidRDefault="0489B1DD" w14:paraId="39565436" w14:textId="6560153B">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47BA504" w14:textId="612A3105">
            <w:pPr>
              <w:spacing w:before="0" w:beforeAutospacing="off" w:after="0" w:afterAutospacing="off"/>
            </w:pPr>
            <w:r w:rsidRPr="0489B1DD" w:rsidR="0489B1DD">
              <w:rPr>
                <w:rFonts w:ascii="Times New Roman" w:hAnsi="Times New Roman" w:eastAsia="Times New Roman" w:cs="Times New Roman"/>
                <w:sz w:val="19"/>
                <w:szCs w:val="19"/>
              </w:rPr>
              <w:t xml:space="preserve">Every player is giving the option to receive the ball, even after a bad period before hand. </w:t>
            </w:r>
          </w:p>
          <w:p w:rsidR="0489B1DD" w:rsidP="0489B1DD" w:rsidRDefault="0489B1DD" w14:paraId="1026F5E0" w14:textId="0A522B9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28D3458" w14:textId="2DAF8D6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2CC6F86" w14:textId="32E308B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C39489A" w14:textId="4075CB6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D71E999" w14:textId="14FD989E">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39A16313">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431131AA" w14:textId="5780A84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8799754" w14:textId="0450A28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441005D" w14:textId="4F071AAB">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7FD84B9" w14:textId="17EEC61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1E2DFF6" w14:textId="533E46B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78BE3A1" w14:textId="6EBFFC3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F880A80" w14:textId="6413C81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572C3CF" w14:textId="0991A50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44DE374" w14:textId="1206D549">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43927AE0" w14:textId="62B29269">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2DDE9525" w14:textId="1F563EB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0E21904" w14:textId="3B21E0AB">
            <w:pPr>
              <w:spacing w:before="0" w:beforeAutospacing="off" w:after="0" w:afterAutospacing="off"/>
            </w:pPr>
            <w:r w:rsidRPr="0489B1DD" w:rsidR="0489B1DD">
              <w:rPr>
                <w:rFonts w:ascii="Times New Roman" w:hAnsi="Times New Roman" w:eastAsia="Times New Roman" w:cs="Times New Roman"/>
                <w:sz w:val="19"/>
                <w:szCs w:val="19"/>
              </w:rPr>
              <w:t xml:space="preserve">Focusing on building through the 3rds </w:t>
            </w:r>
          </w:p>
          <w:p w:rsidR="0489B1DD" w:rsidP="0489B1DD" w:rsidRDefault="0489B1DD" w14:paraId="0947314B" w14:textId="6BAB9FF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A192732" w14:textId="2283A3D5">
            <w:pPr>
              <w:spacing w:before="0" w:beforeAutospacing="off" w:after="0" w:afterAutospacing="off"/>
            </w:pPr>
            <w:r w:rsidRPr="0489B1DD" w:rsidR="0489B1DD">
              <w:rPr>
                <w:rFonts w:ascii="Times New Roman" w:hAnsi="Times New Roman" w:eastAsia="Times New Roman" w:cs="Times New Roman"/>
                <w:sz w:val="19"/>
                <w:szCs w:val="19"/>
              </w:rPr>
              <w:t>Out of shape possession is good and structured. The team shuffles over as a unit.</w:t>
            </w:r>
          </w:p>
          <w:p w:rsidR="0489B1DD" w:rsidP="0489B1DD" w:rsidRDefault="0489B1DD" w14:paraId="2BC93117" w14:textId="2899A104">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67C9AC12" w14:textId="481B8A7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D291A06" w14:textId="2D71535D">
            <w:pPr>
              <w:spacing w:before="0" w:beforeAutospacing="off" w:after="0" w:afterAutospacing="off"/>
            </w:pPr>
            <w:r w:rsidRPr="0489B1DD" w:rsidR="0489B1DD">
              <w:rPr>
                <w:rFonts w:ascii="Times New Roman" w:hAnsi="Times New Roman" w:eastAsia="Times New Roman" w:cs="Times New Roman"/>
                <w:sz w:val="19"/>
                <w:szCs w:val="19"/>
              </w:rPr>
              <w:t xml:space="preserve">Every player is giving the option to receive the ball, even after a bad period before hand. </w:t>
            </w:r>
          </w:p>
          <w:p w:rsidR="0489B1DD" w:rsidP="0489B1DD" w:rsidRDefault="0489B1DD" w14:paraId="09751786" w14:textId="76285D2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39AA8E3D">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7C4920B7" w14:textId="5517460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859558B" w14:textId="28B3582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0DE9FFE" w14:textId="0E59576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4FDC5E8" w14:textId="0ABB28E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7945E11" w14:textId="41D1BFC3">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528138E" w14:textId="312AAE9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85B3EBE" w14:textId="391F65A8">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6D82948" w14:textId="6F2F75F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A7BF54D" w14:textId="7103E28F">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61FD8E52" w14:textId="015B46C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A422D38" w14:textId="2D97E47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ECC411D" w14:textId="57449570">
            <w:pPr>
              <w:spacing w:before="0" w:beforeAutospacing="off" w:after="0" w:afterAutospacing="off"/>
            </w:pPr>
            <w:r w:rsidRPr="0489B1DD" w:rsidR="0489B1DD">
              <w:rPr>
                <w:rFonts w:ascii="Times New Roman" w:hAnsi="Times New Roman" w:eastAsia="Times New Roman" w:cs="Times New Roman"/>
                <w:sz w:val="19"/>
                <w:szCs w:val="19"/>
              </w:rPr>
              <w:t xml:space="preserve">Simple ball over the top allowed the opposition to get in behind easily. No communication from goalkeeper to back line. </w:t>
            </w:r>
          </w:p>
          <w:p w:rsidR="0489B1DD" w:rsidP="0489B1DD" w:rsidRDefault="0489B1DD" w14:paraId="3B93EC0F" w14:textId="5E721CBF">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223E2F8D" w14:textId="51F3345A">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4DDFCA9C">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7329D717" w14:textId="37989CDB">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D303D21" w14:textId="07E4954B">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F893D9A" w14:textId="766C7FF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52ED152" w14:textId="2A8B7E9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AE89D49" w14:textId="5DF118E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958CCC1" w14:textId="79270CE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94006AA" w14:textId="1CD2151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7BF9C51" w14:textId="45B8988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2E92A98" w14:textId="6376026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49593A84" w14:textId="24472306">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140E798" w14:textId="6E86672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6DC32471" w14:textId="01CC6942">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00236AE9">
        <w:trPr>
          <w:trHeight w:val="2685"/>
        </w:trPr>
        <w:tc>
          <w:tcPr>
            <w:tcW w:w="9359"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44D2EFC2" w14:textId="083C05E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Overall Review and Link to Session Planner: </w:t>
            </w:r>
          </w:p>
          <w:p w:rsidR="0489B1DD" w:rsidP="0489B1DD" w:rsidRDefault="0489B1DD" w14:paraId="1008203B" w14:textId="4158DA93">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575E57D" w14:textId="70483143">
            <w:pPr>
              <w:spacing w:before="0" w:beforeAutospacing="off" w:after="0" w:afterAutospacing="off"/>
            </w:pPr>
            <w:r w:rsidRPr="0489B1DD" w:rsidR="0489B1DD">
              <w:rPr>
                <w:rFonts w:ascii="Times New Roman" w:hAnsi="Times New Roman" w:eastAsia="Times New Roman" w:cs="Times New Roman"/>
                <w:sz w:val="19"/>
                <w:szCs w:val="19"/>
              </w:rPr>
              <w:t xml:space="preserve">From the highlights I just watched, there are some key pointers that need highlighting, for example, poor communication from the back line and the goalkeeper, good communication can prevent the dangers of balls over the top ect, furthermore, I noticed ferry attempted to build from the back and through the 3rds, but due to poor technical ability, possession was lost frequently and opportunities for counter attacks caused a threat. In addition to that, if the aim from the coaches was to build from the back, information needs to be passed through to the centre backs and full backs to drop off in order to receive the ball from goal kicks, this will allow your full backs to push forward and giving more opportunities to build from the back. </w:t>
            </w:r>
          </w:p>
          <w:p w:rsidR="0489B1DD" w:rsidP="0489B1DD" w:rsidRDefault="0489B1DD" w14:paraId="67B0C211" w14:textId="46E24563">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1CF355C" w14:textId="394A648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ADABFDF" w14:textId="76D4A07B">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bl>
    <w:p w:rsidR="4935A375" w:rsidP="0489B1DD" w:rsidRDefault="4935A375" w14:paraId="65191DE9" w14:textId="70327287">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p w:rsidR="0489B1DD" w:rsidP="0489B1DD" w:rsidRDefault="0489B1DD" w14:paraId="45039D1C" w14:textId="18FF195C">
      <w:pPr>
        <w:jc w:val="both"/>
      </w:pPr>
    </w:p>
    <w:p w:rsidR="4935A375" w:rsidP="0489B1DD" w:rsidRDefault="4935A375" w14:paraId="1F3C3939" w14:textId="346E708A">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p w:rsidR="4935A375" w:rsidP="0489B1DD" w:rsidRDefault="4935A375" w14:paraId="3C551345" w14:textId="0BF81504">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0A0" w:firstRow="1" w:lastRow="0" w:firstColumn="1" w:lastColumn="0" w:noHBand="0" w:noVBand="0"/>
      </w:tblPr>
      <w:tblGrid>
        <w:gridCol w:w="3269"/>
        <w:gridCol w:w="998"/>
        <w:gridCol w:w="137"/>
        <w:gridCol w:w="4955"/>
      </w:tblGrid>
      <w:tr w:rsidR="0489B1DD" w:rsidTr="69BC9ABD" w14:paraId="4E187972">
        <w:trPr>
          <w:trHeight w:val="300"/>
        </w:trPr>
        <w:tc>
          <w:tcPr>
            <w:tcW w:w="9359" w:type="dxa"/>
            <w:gridSpan w:val="4"/>
            <w:tcBorders>
              <w:top w:val="single" w:sz="8"/>
              <w:left w:val="single" w:sz="8"/>
              <w:bottom w:val="single" w:sz="8"/>
              <w:right w:val="single" w:sz="8"/>
            </w:tcBorders>
            <w:shd w:val="clear" w:color="auto" w:fill="008000"/>
            <w:tcMar>
              <w:left w:w="108" w:type="dxa"/>
              <w:right w:w="108" w:type="dxa"/>
            </w:tcMar>
            <w:vAlign w:val="top"/>
          </w:tcPr>
          <w:p w:rsidR="0489B1DD" w:rsidP="0489B1DD" w:rsidRDefault="0489B1DD" w14:paraId="5C203869" w14:textId="44E3E243">
            <w:pPr>
              <w:spacing w:before="0" w:beforeAutospacing="off" w:after="0" w:afterAutospacing="off"/>
              <w:jc w:val="center"/>
            </w:pPr>
            <w:r w:rsidRPr="0489B1DD" w:rsidR="0489B1DD">
              <w:rPr>
                <w:rFonts w:ascii="Times New Roman" w:hAnsi="Times New Roman" w:eastAsia="Times New Roman" w:cs="Times New Roman"/>
                <w:b w:val="1"/>
                <w:bCs w:val="1"/>
                <w:color w:val="FFFFFF" w:themeColor="background1" w:themeTint="FF" w:themeShade="FF"/>
                <w:sz w:val="55"/>
                <w:szCs w:val="55"/>
              </w:rPr>
              <w:t xml:space="preserve"> UWTSD Session Planner</w:t>
            </w:r>
          </w:p>
        </w:tc>
      </w:tr>
      <w:tr w:rsidR="0489B1DD" w:rsidTr="69BC9ABD" w14:paraId="5EFB6C36">
        <w:trPr>
          <w:trHeight w:val="300"/>
        </w:trPr>
        <w:tc>
          <w:tcPr>
            <w:tcW w:w="4404"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4EBA369D" w14:textId="0F9BE78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Venue:           </w:t>
            </w:r>
          </w:p>
        </w:tc>
        <w:tc>
          <w:tcPr>
            <w:tcW w:w="4955" w:type="dxa"/>
            <w:tcBorders>
              <w:top w:val="nil" w:sz="8"/>
              <w:left w:val="nil"/>
              <w:bottom w:val="single" w:sz="8"/>
              <w:right w:val="single" w:sz="8"/>
            </w:tcBorders>
            <w:tcMar>
              <w:left w:w="108" w:type="dxa"/>
              <w:right w:w="108" w:type="dxa"/>
            </w:tcMar>
            <w:vAlign w:val="top"/>
          </w:tcPr>
          <w:p w:rsidR="0489B1DD" w:rsidP="0489B1DD" w:rsidRDefault="0489B1DD" w14:paraId="51AE34BE" w14:textId="15EA5555">
            <w:pPr>
              <w:spacing w:before="0" w:beforeAutospacing="off" w:after="0" w:afterAutospacing="off"/>
            </w:pPr>
            <w:r w:rsidRPr="0489B1DD" w:rsidR="0489B1DD">
              <w:rPr>
                <w:rFonts w:ascii="Times New Roman" w:hAnsi="Times New Roman" w:eastAsia="Times New Roman" w:cs="Times New Roman"/>
                <w:b w:val="1"/>
                <w:bCs w:val="1"/>
                <w:sz w:val="19"/>
                <w:szCs w:val="19"/>
              </w:rPr>
              <w:t>Age group</w:t>
            </w:r>
            <w:r w:rsidRPr="0489B1DD" w:rsidR="0489B1DD">
              <w:rPr>
                <w:rFonts w:ascii="Times New Roman" w:hAnsi="Times New Roman" w:eastAsia="Times New Roman" w:cs="Times New Roman"/>
                <w:sz w:val="19"/>
                <w:szCs w:val="19"/>
              </w:rPr>
              <w:t xml:space="preserve">:                     </w:t>
            </w:r>
          </w:p>
          <w:p w:rsidR="0489B1DD" w:rsidP="0489B1DD" w:rsidRDefault="0489B1DD" w14:paraId="06CE1694" w14:textId="332EC3E4">
            <w:pPr>
              <w:spacing w:before="0" w:beforeAutospacing="off" w:after="0" w:afterAutospacing="off"/>
            </w:pPr>
            <w:r w:rsidRPr="0489B1DD" w:rsidR="0489B1DD">
              <w:rPr>
                <w:rFonts w:ascii="Times New Roman" w:hAnsi="Times New Roman" w:eastAsia="Times New Roman" w:cs="Times New Roman"/>
                <w:b w:val="1"/>
                <w:bCs w:val="1"/>
                <w:sz w:val="19"/>
                <w:szCs w:val="19"/>
              </w:rPr>
              <w:t>Number Attending</w:t>
            </w:r>
            <w:r w:rsidRPr="0489B1DD" w:rsidR="0489B1DD">
              <w:rPr>
                <w:rFonts w:ascii="Times New Roman" w:hAnsi="Times New Roman" w:eastAsia="Times New Roman" w:cs="Times New Roman"/>
                <w:sz w:val="19"/>
                <w:szCs w:val="19"/>
              </w:rPr>
              <w:t xml:space="preserve">:     </w:t>
            </w:r>
          </w:p>
        </w:tc>
      </w:tr>
      <w:tr w:rsidR="0489B1DD" w:rsidTr="69BC9ABD" w14:paraId="19CAE513">
        <w:trPr>
          <w:trHeight w:val="300"/>
        </w:trPr>
        <w:tc>
          <w:tcPr>
            <w:tcW w:w="4404"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6A5FD1E5" w14:textId="42D18C58">
            <w:pPr>
              <w:spacing w:before="0" w:beforeAutospacing="off" w:after="0" w:afterAutospacing="off"/>
            </w:pPr>
            <w:r w:rsidRPr="0489B1DD" w:rsidR="0489B1DD">
              <w:rPr>
                <w:rFonts w:ascii="Times New Roman" w:hAnsi="Times New Roman" w:eastAsia="Times New Roman" w:cs="Times New Roman"/>
                <w:b w:val="1"/>
                <w:bCs w:val="1"/>
                <w:sz w:val="19"/>
                <w:szCs w:val="19"/>
              </w:rPr>
              <w:t>Date</w:t>
            </w:r>
          </w:p>
        </w:tc>
        <w:tc>
          <w:tcPr>
            <w:tcW w:w="4955" w:type="dxa"/>
            <w:tcBorders>
              <w:top w:val="single" w:sz="8"/>
              <w:left w:val="nil"/>
              <w:bottom w:val="single" w:sz="8"/>
              <w:right w:val="single" w:sz="8"/>
            </w:tcBorders>
            <w:tcMar>
              <w:left w:w="108" w:type="dxa"/>
              <w:right w:w="108" w:type="dxa"/>
            </w:tcMar>
            <w:vAlign w:val="top"/>
          </w:tcPr>
          <w:p w:rsidR="0489B1DD" w:rsidP="0489B1DD" w:rsidRDefault="0489B1DD" w14:paraId="29E1D7C2" w14:textId="2F275DCB">
            <w:pPr>
              <w:spacing w:before="0" w:beforeAutospacing="off" w:after="0" w:afterAutospacing="off"/>
            </w:pPr>
            <w:r w:rsidRPr="0489B1DD" w:rsidR="0489B1DD">
              <w:rPr>
                <w:rFonts w:ascii="Times New Roman" w:hAnsi="Times New Roman" w:eastAsia="Times New Roman" w:cs="Times New Roman"/>
                <w:b w:val="1"/>
                <w:bCs w:val="1"/>
                <w:sz w:val="19"/>
                <w:szCs w:val="19"/>
              </w:rPr>
              <w:t>Start time</w:t>
            </w:r>
            <w:r w:rsidRPr="0489B1DD" w:rsidR="0489B1DD">
              <w:rPr>
                <w:rFonts w:ascii="Times New Roman" w:hAnsi="Times New Roman" w:eastAsia="Times New Roman" w:cs="Times New Roman"/>
                <w:sz w:val="19"/>
                <w:szCs w:val="19"/>
              </w:rPr>
              <w:t xml:space="preserve">: </w:t>
            </w:r>
          </w:p>
          <w:p w:rsidR="0489B1DD" w:rsidP="0489B1DD" w:rsidRDefault="0489B1DD" w14:paraId="707FFFF9" w14:textId="58CBE6E8">
            <w:pPr>
              <w:spacing w:before="0" w:beforeAutospacing="off" w:after="0" w:afterAutospacing="off"/>
            </w:pPr>
            <w:r w:rsidRPr="0489B1DD" w:rsidR="0489B1DD">
              <w:rPr>
                <w:rFonts w:ascii="Times New Roman" w:hAnsi="Times New Roman" w:eastAsia="Times New Roman" w:cs="Times New Roman"/>
                <w:b w:val="1"/>
                <w:bCs w:val="1"/>
                <w:sz w:val="19"/>
                <w:szCs w:val="19"/>
              </w:rPr>
              <w:t>Finish time</w:t>
            </w:r>
            <w:r w:rsidRPr="0489B1DD" w:rsidR="0489B1DD">
              <w:rPr>
                <w:rFonts w:ascii="Times New Roman" w:hAnsi="Times New Roman" w:eastAsia="Times New Roman" w:cs="Times New Roman"/>
                <w:sz w:val="19"/>
                <w:szCs w:val="19"/>
              </w:rPr>
              <w:t xml:space="preserve">: </w:t>
            </w:r>
          </w:p>
        </w:tc>
      </w:tr>
      <w:tr w:rsidR="0489B1DD" w:rsidTr="69BC9ABD" w14:paraId="594B223D">
        <w:trPr>
          <w:trHeight w:val="300"/>
        </w:trPr>
        <w:tc>
          <w:tcPr>
            <w:tcW w:w="9359"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1CF00342" w14:textId="440F770D">
            <w:pPr>
              <w:spacing w:before="0" w:beforeAutospacing="off" w:after="0" w:afterAutospacing="off"/>
            </w:pPr>
            <w:r w:rsidRPr="0489B1DD" w:rsidR="0489B1DD">
              <w:rPr>
                <w:rFonts w:ascii="Times New Roman" w:hAnsi="Times New Roman" w:eastAsia="Times New Roman" w:cs="Times New Roman"/>
                <w:b w:val="1"/>
                <w:bCs w:val="1"/>
                <w:sz w:val="19"/>
                <w:szCs w:val="19"/>
              </w:rPr>
              <w:t>Equipment:</w:t>
            </w:r>
            <w:r w:rsidRPr="0489B1DD" w:rsidR="0489B1DD">
              <w:rPr>
                <w:rFonts w:ascii="Times New Roman" w:hAnsi="Times New Roman" w:eastAsia="Times New Roman" w:cs="Times New Roman"/>
                <w:sz w:val="19"/>
                <w:szCs w:val="19"/>
              </w:rPr>
              <w:t xml:space="preserve">  </w:t>
            </w:r>
          </w:p>
          <w:p w:rsidR="0489B1DD" w:rsidP="0489B1DD" w:rsidRDefault="0489B1DD" w14:paraId="7E0B7C6D" w14:textId="63CA7C78">
            <w:pPr>
              <w:spacing w:before="0" w:beforeAutospacing="off" w:after="0" w:afterAutospacing="off"/>
            </w:pPr>
            <w:r w:rsidRPr="0489B1DD" w:rsidR="0489B1DD">
              <w:rPr>
                <w:rFonts w:ascii="Times New Roman" w:hAnsi="Times New Roman" w:eastAsia="Times New Roman" w:cs="Times New Roman"/>
                <w:sz w:val="19"/>
                <w:szCs w:val="19"/>
              </w:rPr>
              <w:t xml:space="preserve">Full sized pitch, cones, footballs and bibs. </w:t>
            </w:r>
          </w:p>
          <w:p w:rsidR="0489B1DD" w:rsidP="0489B1DD" w:rsidRDefault="0489B1DD" w14:paraId="3E493979" w14:textId="7EE1DC9A">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0494CD89">
        <w:trPr>
          <w:trHeight w:val="300"/>
        </w:trPr>
        <w:tc>
          <w:tcPr>
            <w:tcW w:w="3269" w:type="dxa"/>
            <w:tcBorders>
              <w:top w:val="single" w:sz="8"/>
              <w:left w:val="single" w:sz="8"/>
              <w:bottom w:val="single" w:sz="8"/>
              <w:right w:val="single" w:sz="8"/>
            </w:tcBorders>
            <w:tcMar>
              <w:left w:w="108" w:type="dxa"/>
              <w:right w:w="108" w:type="dxa"/>
            </w:tcMar>
            <w:vAlign w:val="top"/>
          </w:tcPr>
          <w:p w:rsidR="0489B1DD" w:rsidP="0489B1DD" w:rsidRDefault="0489B1DD" w14:paraId="34820C92" w14:textId="3B9C212B">
            <w:pPr>
              <w:spacing w:before="0" w:beforeAutospacing="off" w:after="0" w:afterAutospacing="off"/>
            </w:pPr>
            <w:r w:rsidRPr="0489B1DD" w:rsidR="0489B1DD">
              <w:rPr>
                <w:rFonts w:ascii="Times New Roman" w:hAnsi="Times New Roman" w:eastAsia="Times New Roman" w:cs="Times New Roman"/>
                <w:b w:val="1"/>
                <w:bCs w:val="1"/>
                <w:sz w:val="19"/>
                <w:szCs w:val="19"/>
              </w:rPr>
              <w:t>Nearest Telephone</w:t>
            </w:r>
            <w:r w:rsidRPr="0489B1DD" w:rsidR="0489B1DD">
              <w:rPr>
                <w:rFonts w:ascii="Times New Roman" w:hAnsi="Times New Roman" w:eastAsia="Times New Roman" w:cs="Times New Roman"/>
                <w:sz w:val="19"/>
                <w:szCs w:val="19"/>
              </w:rPr>
              <w:t xml:space="preserve">: </w:t>
            </w:r>
          </w:p>
          <w:p w:rsidR="0489B1DD" w:rsidP="0489B1DD" w:rsidRDefault="0489B1DD" w14:paraId="0FEA0BBA" w14:textId="6AA9145E">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6090" w:type="dxa"/>
            <w:gridSpan w:val="3"/>
            <w:tcBorders>
              <w:top w:val="nil" w:sz="8"/>
              <w:left w:val="single" w:sz="8"/>
              <w:bottom w:val="single" w:sz="8"/>
              <w:right w:val="single" w:sz="8"/>
            </w:tcBorders>
            <w:tcMar>
              <w:left w:w="108" w:type="dxa"/>
              <w:right w:w="108" w:type="dxa"/>
            </w:tcMar>
            <w:vAlign w:val="top"/>
          </w:tcPr>
          <w:p w:rsidR="0489B1DD" w:rsidP="0489B1DD" w:rsidRDefault="0489B1DD" w14:paraId="6D6657AE" w14:textId="3CA26EC7">
            <w:pPr>
              <w:spacing w:before="0" w:beforeAutospacing="off" w:after="0" w:afterAutospacing="off"/>
            </w:pPr>
            <w:r w:rsidRPr="0489B1DD" w:rsidR="0489B1DD">
              <w:rPr>
                <w:rFonts w:ascii="Times New Roman" w:hAnsi="Times New Roman" w:eastAsia="Times New Roman" w:cs="Times New Roman"/>
                <w:b w:val="1"/>
                <w:bCs w:val="1"/>
                <w:sz w:val="19"/>
                <w:szCs w:val="19"/>
              </w:rPr>
              <w:t>1</w:t>
            </w:r>
            <w:r w:rsidRPr="0489B1DD" w:rsidR="0489B1DD">
              <w:rPr>
                <w:rFonts w:ascii="Times New Roman" w:hAnsi="Times New Roman" w:eastAsia="Times New Roman" w:cs="Times New Roman"/>
                <w:b w:val="1"/>
                <w:bCs w:val="1"/>
                <w:sz w:val="19"/>
                <w:szCs w:val="19"/>
                <w:vertAlign w:val="superscript"/>
              </w:rPr>
              <w:t>st</w:t>
            </w:r>
            <w:r w:rsidRPr="0489B1DD" w:rsidR="0489B1DD">
              <w:rPr>
                <w:rFonts w:ascii="Times New Roman" w:hAnsi="Times New Roman" w:eastAsia="Times New Roman" w:cs="Times New Roman"/>
                <w:b w:val="1"/>
                <w:bCs w:val="1"/>
                <w:sz w:val="19"/>
                <w:szCs w:val="19"/>
              </w:rPr>
              <w:t xml:space="preserve"> Aid bag:</w:t>
            </w:r>
            <w:r w:rsidRPr="0489B1DD" w:rsidR="0489B1DD">
              <w:rPr>
                <w:rFonts w:ascii="Times New Roman" w:hAnsi="Times New Roman" w:eastAsia="Times New Roman" w:cs="Times New Roman"/>
                <w:sz w:val="19"/>
                <w:szCs w:val="19"/>
              </w:rPr>
              <w:t xml:space="preserve">       </w:t>
            </w:r>
          </w:p>
          <w:p w:rsidR="0489B1DD" w:rsidP="0489B1DD" w:rsidRDefault="0489B1DD" w14:paraId="5586ADA3" w14:textId="739531F0">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50060C1C">
        <w:trPr>
          <w:trHeight w:val="300"/>
        </w:trPr>
        <w:tc>
          <w:tcPr>
            <w:tcW w:w="3269" w:type="dxa"/>
            <w:tcBorders>
              <w:top w:val="single" w:sz="8"/>
              <w:left w:val="single" w:sz="8"/>
              <w:bottom w:val="single" w:sz="8"/>
              <w:right w:val="single" w:sz="8"/>
            </w:tcBorders>
            <w:tcMar>
              <w:left w:w="108" w:type="dxa"/>
              <w:right w:w="108" w:type="dxa"/>
            </w:tcMar>
            <w:vAlign w:val="top"/>
          </w:tcPr>
          <w:p w:rsidR="0489B1DD" w:rsidP="0489B1DD" w:rsidRDefault="0489B1DD" w14:paraId="2BEBE503" w14:textId="0824BC62">
            <w:pPr>
              <w:spacing w:before="0" w:beforeAutospacing="off" w:after="0" w:afterAutospacing="off"/>
            </w:pPr>
            <w:r w:rsidRPr="0489B1DD" w:rsidR="0489B1DD">
              <w:rPr>
                <w:rFonts w:ascii="Times New Roman" w:hAnsi="Times New Roman" w:eastAsia="Times New Roman" w:cs="Times New Roman"/>
                <w:b w:val="1"/>
                <w:bCs w:val="1"/>
                <w:sz w:val="19"/>
                <w:szCs w:val="19"/>
              </w:rPr>
              <w:t>Risk Assessment completed:</w:t>
            </w:r>
          </w:p>
          <w:p w:rsidR="0489B1DD" w:rsidP="0489B1DD" w:rsidRDefault="0489B1DD" w14:paraId="6DA1434D" w14:textId="70371A52">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6090"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7BF3EA4A" w14:textId="0F61C6D0">
            <w:pPr>
              <w:spacing w:before="0" w:beforeAutospacing="off" w:after="0" w:afterAutospacing="off"/>
            </w:pPr>
            <w:r w:rsidRPr="0489B1DD" w:rsidR="0489B1DD">
              <w:rPr>
                <w:rFonts w:ascii="Times New Roman" w:hAnsi="Times New Roman" w:eastAsia="Times New Roman" w:cs="Times New Roman"/>
                <w:b w:val="1"/>
                <w:bCs w:val="1"/>
                <w:sz w:val="19"/>
                <w:szCs w:val="19"/>
              </w:rPr>
              <w:t>Additional Hazards and actions taken:</w:t>
            </w:r>
          </w:p>
          <w:p w:rsidR="0489B1DD" w:rsidP="0489B1DD" w:rsidRDefault="0489B1DD" w14:paraId="573E507F" w14:textId="02737FD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B511590" w14:textId="588D21B9">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77283E47">
        <w:trPr>
          <w:trHeight w:val="300"/>
        </w:trPr>
        <w:tc>
          <w:tcPr>
            <w:tcW w:w="426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3BB982B8" w14:textId="76D3C76F">
            <w:pPr>
              <w:spacing w:before="0" w:beforeAutospacing="off" w:after="0" w:afterAutospacing="off"/>
            </w:pPr>
            <w:r w:rsidRPr="0489B1DD" w:rsidR="0489B1DD">
              <w:rPr>
                <w:rFonts w:ascii="Times New Roman" w:hAnsi="Times New Roman" w:eastAsia="Times New Roman" w:cs="Times New Roman"/>
                <w:sz w:val="19"/>
                <w:szCs w:val="19"/>
              </w:rPr>
              <w:t xml:space="preserve"> </w:t>
            </w:r>
            <w:r w:rsidRPr="0489B1DD" w:rsidR="0489B1DD">
              <w:rPr>
                <w:rFonts w:ascii="Times New Roman" w:hAnsi="Times New Roman" w:eastAsia="Times New Roman" w:cs="Times New Roman"/>
                <w:b w:val="1"/>
                <w:bCs w:val="1"/>
                <w:sz w:val="19"/>
                <w:szCs w:val="19"/>
              </w:rPr>
              <w:t>Learning from Observational Analysis:</w:t>
            </w:r>
          </w:p>
          <w:p w:rsidR="0489B1DD" w:rsidP="0489B1DD" w:rsidRDefault="0489B1DD" w14:paraId="39AB4C97" w14:textId="1B1F91B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4D1DBC5" w14:textId="0367CFE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471CDAB" w14:textId="787A271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768D9E7" w14:textId="147DD77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F4F01F6" w14:textId="46BAA3F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9D6F84B" w14:textId="16CA1EC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F6FEC37" w14:textId="5F0FD7B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9B51E43" w14:textId="58B6661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5092" w:type="dxa"/>
            <w:gridSpan w:val="2"/>
            <w:tcBorders>
              <w:top w:val="nil" w:sz="8"/>
              <w:left w:val="nil"/>
              <w:bottom w:val="single" w:sz="8"/>
              <w:right w:val="single" w:sz="8"/>
            </w:tcBorders>
            <w:tcMar>
              <w:left w:w="108" w:type="dxa"/>
              <w:right w:w="108" w:type="dxa"/>
            </w:tcMar>
            <w:vAlign w:val="top"/>
          </w:tcPr>
          <w:p w:rsidR="0489B1DD" w:rsidP="0489B1DD" w:rsidRDefault="0489B1DD" w14:paraId="0F4EF583" w14:textId="34F8C43C">
            <w:pPr>
              <w:spacing w:before="0" w:beforeAutospacing="off" w:after="0" w:afterAutospacing="off"/>
            </w:pPr>
            <w:r w:rsidRPr="0489B1DD" w:rsidR="0489B1DD">
              <w:rPr>
                <w:rFonts w:ascii="Times New Roman" w:hAnsi="Times New Roman" w:eastAsia="Times New Roman" w:cs="Times New Roman"/>
                <w:b w:val="1"/>
                <w:bCs w:val="1"/>
                <w:sz w:val="19"/>
                <w:szCs w:val="19"/>
              </w:rPr>
              <w:t>Personal action points Observational Analysis:</w:t>
            </w:r>
          </w:p>
          <w:p w:rsidR="0489B1DD" w:rsidP="0489B1DD" w:rsidRDefault="0489B1DD" w14:paraId="75230D1C" w14:textId="724EE16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176983B" w14:textId="10CDE7C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0FD50B52">
        <w:trPr>
          <w:trHeight w:val="300"/>
        </w:trPr>
        <w:tc>
          <w:tcPr>
            <w:tcW w:w="9359"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7D8A5872" w14:textId="11B27C5D">
            <w:pPr>
              <w:spacing w:before="0" w:beforeAutospacing="off" w:after="0" w:afterAutospacing="off"/>
            </w:pPr>
            <w:r w:rsidRPr="0489B1DD" w:rsidR="0489B1DD">
              <w:rPr>
                <w:rFonts w:ascii="Times New Roman" w:hAnsi="Times New Roman" w:eastAsia="Times New Roman" w:cs="Times New Roman"/>
                <w:b w:val="1"/>
                <w:bCs w:val="1"/>
                <w:sz w:val="19"/>
                <w:szCs w:val="19"/>
              </w:rPr>
              <w:t>Goals for the session:</w:t>
            </w:r>
          </w:p>
          <w:p w:rsidR="0489B1DD" w:rsidP="0489B1DD" w:rsidRDefault="0489B1DD" w14:paraId="7D12083A" w14:textId="485ED52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B8BF6AD" w14:textId="6402D91E">
            <w:pPr>
              <w:spacing w:before="0" w:beforeAutospacing="off" w:after="0" w:afterAutospacing="off"/>
            </w:pPr>
            <w:r w:rsidRPr="69BC9ABD" w:rsidR="5575EEBF">
              <w:rPr>
                <w:rFonts w:ascii="Times New Roman" w:hAnsi="Times New Roman" w:eastAsia="Times New Roman" w:cs="Times New Roman"/>
                <w:b w:val="1"/>
                <w:bCs w:val="1"/>
                <w:sz w:val="19"/>
                <w:szCs w:val="19"/>
              </w:rPr>
              <w:t xml:space="preserve">This is a </w:t>
            </w:r>
            <w:r w:rsidRPr="69BC9ABD" w:rsidR="5575EEBF">
              <w:rPr>
                <w:rFonts w:ascii="Times New Roman" w:hAnsi="Times New Roman" w:eastAsia="Times New Roman" w:cs="Times New Roman"/>
                <w:b w:val="1"/>
                <w:bCs w:val="1"/>
                <w:sz w:val="19"/>
                <w:szCs w:val="19"/>
              </w:rPr>
              <w:t>defence</w:t>
            </w:r>
            <w:r w:rsidRPr="69BC9ABD" w:rsidR="5575EEBF">
              <w:rPr>
                <w:rFonts w:ascii="Times New Roman" w:hAnsi="Times New Roman" w:eastAsia="Times New Roman" w:cs="Times New Roman"/>
                <w:b w:val="1"/>
                <w:bCs w:val="1"/>
                <w:sz w:val="19"/>
                <w:szCs w:val="19"/>
              </w:rPr>
              <w:t xml:space="preserve"> session plan and </w:t>
            </w:r>
            <w:r w:rsidRPr="69BC9ABD" w:rsidR="7E1F07BF">
              <w:rPr>
                <w:rFonts w:ascii="Times New Roman" w:hAnsi="Times New Roman" w:eastAsia="Times New Roman" w:cs="Times New Roman"/>
                <w:b w:val="1"/>
                <w:bCs w:val="1"/>
                <w:sz w:val="19"/>
                <w:szCs w:val="19"/>
              </w:rPr>
              <w:t>the</w:t>
            </w:r>
            <w:r w:rsidRPr="69BC9ABD" w:rsidR="5575EEBF">
              <w:rPr>
                <w:rFonts w:ascii="Times New Roman" w:hAnsi="Times New Roman" w:eastAsia="Times New Roman" w:cs="Times New Roman"/>
                <w:b w:val="1"/>
                <w:bCs w:val="1"/>
                <w:sz w:val="19"/>
                <w:szCs w:val="19"/>
              </w:rPr>
              <w:t xml:space="preserve"> goal for this session is to focus on building from the back in tight spaced areas, progressing to being pressed from strikers. </w:t>
            </w:r>
          </w:p>
          <w:p w:rsidR="0489B1DD" w:rsidP="0489B1DD" w:rsidRDefault="0489B1DD" w14:paraId="1DA62CF2" w14:textId="220FB97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BAB4CD9" w14:textId="4407FCD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6EA1180" w14:textId="3C90BCC2">
            <w:pPr>
              <w:spacing w:before="0" w:beforeAutospacing="off" w:after="0" w:afterAutospacing="off"/>
            </w:pPr>
            <w:r w:rsidRPr="0489B1DD" w:rsidR="0489B1DD">
              <w:rPr>
                <w:rStyle w:val="ListParagraph"/>
                <w:rFonts w:ascii="Times New Roman" w:hAnsi="Times New Roman" w:eastAsia="Times New Roman" w:cs="Times New Roman"/>
                <w:sz w:val="19"/>
                <w:szCs w:val="19"/>
              </w:rPr>
              <w:t>.</w:t>
            </w:r>
          </w:p>
        </w:tc>
      </w:tr>
      <w:tr w:rsidR="0489B1DD" w:rsidTr="69BC9ABD" w14:paraId="01630DF4">
        <w:trPr>
          <w:trHeight w:val="300"/>
        </w:trPr>
        <w:tc>
          <w:tcPr>
            <w:tcW w:w="9359"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2C4726D4" w14:textId="66B1A2BC">
            <w:pPr>
              <w:spacing w:before="0" w:beforeAutospacing="off" w:after="0" w:afterAutospacing="off"/>
            </w:pPr>
            <w:r w:rsidRPr="0489B1DD" w:rsidR="0489B1DD">
              <w:rPr>
                <w:rFonts w:ascii="Times New Roman" w:hAnsi="Times New Roman" w:eastAsia="Times New Roman" w:cs="Times New Roman"/>
                <w:b w:val="1"/>
                <w:bCs w:val="1"/>
                <w:sz w:val="19"/>
                <w:szCs w:val="19"/>
              </w:rPr>
              <w:t>Introduction and warm-up</w:t>
            </w:r>
          </w:p>
          <w:p w:rsidR="0489B1DD" w:rsidP="0489B1DD" w:rsidRDefault="0489B1DD" w14:paraId="31D947A7" w14:textId="3B05028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1E856CB" w14:textId="29E389B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Warm up would include a simple rondo to get the passing accuracy and players heartrates up. </w:t>
            </w:r>
          </w:p>
          <w:p w:rsidR="0489B1DD" w:rsidP="0489B1DD" w:rsidRDefault="0489B1DD" w14:paraId="20174391" w14:textId="40D1D2B9">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F90B268" w14:textId="111F2853">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1092D03D">
        <w:trPr>
          <w:trHeight w:val="300"/>
        </w:trPr>
        <w:tc>
          <w:tcPr>
            <w:tcW w:w="426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6FC2A5E5" w14:textId="167297A8">
            <w:pPr>
              <w:spacing w:before="0" w:beforeAutospacing="off" w:after="0" w:afterAutospacing="off"/>
            </w:pPr>
            <w:r w:rsidRPr="0489B1DD" w:rsidR="0489B1DD">
              <w:rPr>
                <w:rFonts w:ascii="Times New Roman" w:hAnsi="Times New Roman" w:eastAsia="Times New Roman" w:cs="Times New Roman"/>
                <w:b w:val="1"/>
                <w:bCs w:val="1"/>
                <w:sz w:val="19"/>
                <w:szCs w:val="19"/>
              </w:rPr>
              <w:t>Main Content/Game</w:t>
            </w:r>
          </w:p>
          <w:p w:rsidR="0489B1DD" w:rsidP="0489B1DD" w:rsidRDefault="0489B1DD" w14:paraId="274982CB" w14:textId="2F754A0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8E968EC" w14:textId="255B6643">
            <w:pPr>
              <w:spacing w:before="0" w:beforeAutospacing="off" w:after="0" w:afterAutospacing="off"/>
            </w:pPr>
            <w:r w:rsidRPr="0489B1DD" w:rsidR="0489B1DD">
              <w:rPr>
                <w:rFonts w:ascii="Times New Roman" w:hAnsi="Times New Roman" w:eastAsia="Times New Roman" w:cs="Times New Roman"/>
                <w:b w:val="1"/>
                <w:bCs w:val="1"/>
                <w:sz w:val="19"/>
                <w:szCs w:val="19"/>
              </w:rPr>
              <w:t>TATICAL SESSION</w:t>
            </w:r>
          </w:p>
          <w:p w:rsidR="0489B1DD" w:rsidP="0489B1DD" w:rsidRDefault="0489B1DD" w14:paraId="51B4F14E" w14:textId="51F5FDB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B3118AC" w14:textId="246435B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The main content for this session is to focus on building out from the back. The goalkeeper will be in goal, the two centre backs and full backs will be in the correct place and I will have my two centre midfielders in front of the back line (also a forward waiting up top). The ball will start from the goalkeeper, and they can play it to whoever they want, the idea is to build quick and efficiently from both sides allowing for patterns to be formed. Once all players have touched the ball, it can then be transferred through to the forward. </w:t>
            </w:r>
          </w:p>
          <w:p w:rsidR="0489B1DD" w:rsidP="0489B1DD" w:rsidRDefault="0489B1DD" w14:paraId="438B15FC" w14:textId="6563E98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7479CDB" w14:textId="6B00D9E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6E421EC" w14:textId="6E7CB84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CF327F9" w14:textId="248416D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592147B" w14:textId="472AD77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A4331C3" w14:textId="22B0424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CDA668A" w14:textId="05D50BB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2D4C249" w14:textId="32A4FE8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8A30750" w14:textId="679C8EA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CE5C2FE" w14:textId="7EB6928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B241CFE" w14:textId="7068B80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0FEDEF5" w14:textId="14D8B66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01890D5" w14:textId="3169C4D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5092" w:type="dxa"/>
            <w:gridSpan w:val="2"/>
            <w:tcBorders>
              <w:top w:val="nil" w:sz="8"/>
              <w:left w:val="nil"/>
              <w:bottom w:val="single" w:sz="8"/>
              <w:right w:val="single" w:sz="8"/>
            </w:tcBorders>
            <w:tcMar>
              <w:left w:w="108" w:type="dxa"/>
              <w:right w:w="108" w:type="dxa"/>
            </w:tcMar>
            <w:vAlign w:val="top"/>
          </w:tcPr>
          <w:p w:rsidR="0489B1DD" w:rsidP="0489B1DD" w:rsidRDefault="0489B1DD" w14:paraId="1BD87E68" w14:textId="170EF56B">
            <w:pPr>
              <w:spacing w:before="0" w:beforeAutospacing="off" w:after="0" w:afterAutospacing="off"/>
            </w:pPr>
            <w:r w:rsidRPr="0489B1DD" w:rsidR="0489B1DD">
              <w:rPr>
                <w:rFonts w:ascii="Times New Roman" w:hAnsi="Times New Roman" w:eastAsia="Times New Roman" w:cs="Times New Roman"/>
                <w:b w:val="1"/>
                <w:bCs w:val="1"/>
                <w:sz w:val="19"/>
                <w:szCs w:val="19"/>
              </w:rPr>
              <w:t>Organisation/diagram</w:t>
            </w:r>
          </w:p>
          <w:p w:rsidR="0489B1DD" w:rsidP="0489B1DD" w:rsidRDefault="0489B1DD" w14:paraId="490594A1" w14:textId="759CFD4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52129688">
        <w:trPr>
          <w:trHeight w:val="300"/>
        </w:trPr>
        <w:tc>
          <w:tcPr>
            <w:tcW w:w="426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7926BD17" w14:textId="00C34846">
            <w:pPr>
              <w:spacing w:before="0" w:beforeAutospacing="off" w:after="0" w:afterAutospacing="off"/>
            </w:pPr>
            <w:r w:rsidRPr="0489B1DD" w:rsidR="0489B1DD">
              <w:rPr>
                <w:rFonts w:ascii="Times New Roman" w:hAnsi="Times New Roman" w:eastAsia="Times New Roman" w:cs="Times New Roman"/>
                <w:b w:val="1"/>
                <w:bCs w:val="1"/>
                <w:sz w:val="19"/>
                <w:szCs w:val="19"/>
              </w:rPr>
              <w:t>Ideas for Development (progression / regression):</w:t>
            </w:r>
          </w:p>
          <w:p w:rsidR="0489B1DD" w:rsidP="0489B1DD" w:rsidRDefault="0489B1DD" w14:paraId="2AA9492B" w14:textId="2495FC1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3AEE32B" w14:textId="6BCBA65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We can progress this very well, by incorporating other players to act like opposition by putting pressure on the back line., this will quickly become a fast-paced environments and allowing the players to make calculated decisions that they would make in a game, purposeful practice. </w:t>
            </w:r>
          </w:p>
          <w:p w:rsidR="0489B1DD" w:rsidP="0489B1DD" w:rsidRDefault="0489B1DD" w14:paraId="6A6F2786" w14:textId="7DE717A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4B9644B" w14:textId="6DF8A7C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To regress the session, I would let the players do this session unopposed so they can focus on the technical elements. </w:t>
            </w:r>
          </w:p>
          <w:p w:rsidR="0489B1DD" w:rsidP="0489B1DD" w:rsidRDefault="0489B1DD" w14:paraId="56C39FD6" w14:textId="52040EE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2552D1E" w14:textId="7F51772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2099EE3" w14:textId="6175A87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9383367" w14:textId="3D3EFDB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A931C61" w14:textId="799B514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E32ADA9" w14:textId="1A2D50D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7BC2F4A" w14:textId="141B0A4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E3930C0" w14:textId="2FCDF92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F32BA12" w14:textId="09F32AA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7F8C4B8" w14:textId="728E3BD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5092" w:type="dxa"/>
            <w:gridSpan w:val="2"/>
            <w:tcBorders>
              <w:top w:val="single" w:sz="8"/>
              <w:left w:val="nil"/>
              <w:bottom w:val="single" w:sz="8"/>
              <w:right w:val="single" w:sz="8"/>
            </w:tcBorders>
            <w:tcMar>
              <w:left w:w="108" w:type="dxa"/>
              <w:right w:w="108" w:type="dxa"/>
            </w:tcMar>
            <w:vAlign w:val="top"/>
          </w:tcPr>
          <w:p w:rsidR="0489B1DD" w:rsidP="0489B1DD" w:rsidRDefault="0489B1DD" w14:paraId="647ACE10" w14:textId="3191F550">
            <w:pPr>
              <w:spacing w:before="0" w:beforeAutospacing="off" w:after="0" w:afterAutospacing="off"/>
            </w:pPr>
            <w:r w:rsidRPr="0489B1DD" w:rsidR="0489B1DD">
              <w:rPr>
                <w:rFonts w:ascii="Times New Roman" w:hAnsi="Times New Roman" w:eastAsia="Times New Roman" w:cs="Times New Roman"/>
                <w:b w:val="1"/>
                <w:bCs w:val="1"/>
                <w:sz w:val="19"/>
                <w:szCs w:val="19"/>
              </w:rPr>
              <w:t>Diagram for activity</w:t>
            </w:r>
          </w:p>
          <w:p w:rsidR="0489B1DD" w:rsidP="0489B1DD" w:rsidRDefault="0489B1DD" w14:paraId="33860AFA" w14:textId="4659A5A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r>
      <w:tr w:rsidR="0489B1DD" w:rsidTr="69BC9ABD" w14:paraId="02BD9C81">
        <w:trPr>
          <w:trHeight w:val="300"/>
        </w:trPr>
        <w:tc>
          <w:tcPr>
            <w:tcW w:w="3269" w:type="dxa"/>
            <w:tcBorders>
              <w:top w:val="single" w:sz="8"/>
              <w:left w:val="nil" w:sz="8"/>
              <w:bottom w:val="nil" w:sz="8"/>
              <w:right w:val="nil" w:sz="8"/>
            </w:tcBorders>
            <w:tcMar/>
            <w:vAlign w:val="center"/>
          </w:tcPr>
          <w:p w:rsidR="0489B1DD" w:rsidRDefault="0489B1DD" w14:paraId="4F642218" w14:textId="76BD493F"/>
        </w:tc>
        <w:tc>
          <w:tcPr>
            <w:tcW w:w="998" w:type="dxa"/>
            <w:tcBorders>
              <w:top w:val="nil" w:sz="8"/>
              <w:left w:val="nil"/>
              <w:bottom w:val="nil" w:sz="8"/>
              <w:right w:val="nil" w:sz="8"/>
            </w:tcBorders>
            <w:tcMar/>
            <w:vAlign w:val="center"/>
          </w:tcPr>
          <w:p w:rsidR="0489B1DD" w:rsidRDefault="0489B1DD" w14:paraId="2BF45FD9" w14:textId="00012F36"/>
        </w:tc>
        <w:tc>
          <w:tcPr>
            <w:tcW w:w="137" w:type="dxa"/>
            <w:tcBorders>
              <w:top w:val="single" w:sz="8"/>
              <w:left w:val="nil"/>
              <w:bottom w:val="nil" w:sz="8"/>
              <w:right w:val="nil" w:sz="8"/>
            </w:tcBorders>
            <w:tcMar/>
            <w:vAlign w:val="center"/>
          </w:tcPr>
          <w:p w:rsidR="0489B1DD" w:rsidRDefault="0489B1DD" w14:paraId="1170E53A" w14:textId="509D273E"/>
        </w:tc>
        <w:tc>
          <w:tcPr>
            <w:tcW w:w="4955" w:type="dxa"/>
            <w:tcBorders>
              <w:top w:val="nil" w:sz="8"/>
              <w:left w:val="nil"/>
              <w:bottom w:val="nil" w:sz="8"/>
              <w:right w:val="nil" w:sz="8"/>
            </w:tcBorders>
            <w:tcMar/>
            <w:vAlign w:val="center"/>
          </w:tcPr>
          <w:p w:rsidR="0489B1DD" w:rsidRDefault="0489B1DD" w14:paraId="58ED5EAA" w14:textId="0E9D8017"/>
        </w:tc>
      </w:tr>
    </w:tbl>
    <w:p w:rsidR="4935A375" w:rsidP="0489B1DD" w:rsidRDefault="4935A375" w14:paraId="27201CDD" w14:textId="671A8F25">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0A0" w:firstRow="1" w:lastRow="0" w:firstColumn="1" w:lastColumn="0" w:noHBand="0" w:noVBand="0"/>
      </w:tblPr>
      <w:tblGrid>
        <w:gridCol w:w="2193"/>
        <w:gridCol w:w="7167"/>
      </w:tblGrid>
      <w:tr w:rsidR="0489B1DD" w:rsidTr="0489B1DD" w14:paraId="29886BE2">
        <w:trPr>
          <w:trHeight w:val="330"/>
        </w:trPr>
        <w:tc>
          <w:tcPr>
            <w:tcW w:w="2193" w:type="dxa"/>
            <w:tcBorders>
              <w:top w:val="single" w:sz="8"/>
              <w:left w:val="single" w:sz="8"/>
              <w:bottom w:val="single" w:sz="8"/>
              <w:right w:val="single" w:sz="8"/>
            </w:tcBorders>
            <w:shd w:val="clear" w:color="auto" w:fill="CCFFCC"/>
            <w:tcMar>
              <w:left w:w="108" w:type="dxa"/>
              <w:right w:w="108" w:type="dxa"/>
            </w:tcMar>
            <w:vAlign w:val="top"/>
          </w:tcPr>
          <w:p w:rsidR="0489B1DD" w:rsidP="0489B1DD" w:rsidRDefault="0489B1DD" w14:paraId="36C9A913" w14:textId="4A27E09F">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 xml:space="preserve">5Cs to be included in this session </w:t>
            </w:r>
          </w:p>
        </w:tc>
        <w:tc>
          <w:tcPr>
            <w:tcW w:w="7167" w:type="dxa"/>
            <w:tcBorders>
              <w:top w:val="single" w:sz="8"/>
              <w:left w:val="single" w:sz="8"/>
              <w:bottom w:val="single" w:sz="8"/>
              <w:right w:val="single" w:sz="8"/>
            </w:tcBorders>
            <w:shd w:val="clear" w:color="auto" w:fill="CCFFCC"/>
            <w:tcMar>
              <w:left w:w="108" w:type="dxa"/>
              <w:right w:w="108" w:type="dxa"/>
            </w:tcMar>
            <w:vAlign w:val="top"/>
          </w:tcPr>
          <w:p w:rsidR="0489B1DD" w:rsidP="0489B1DD" w:rsidRDefault="0489B1DD" w14:paraId="3688C7E7" w14:textId="46498D3A">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Select 2 of the 5 and apply to session</w:t>
            </w:r>
          </w:p>
          <w:p w:rsidR="0489B1DD" w:rsidP="0489B1DD" w:rsidRDefault="0489B1DD" w14:paraId="6E823851" w14:textId="1770E416">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HOW?</w:t>
            </w:r>
          </w:p>
        </w:tc>
      </w:tr>
      <w:tr w:rsidR="0489B1DD" w:rsidTr="0489B1DD" w14:paraId="26D9FDD1">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3E086FD3" w14:textId="7909EA51">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Competence</w:t>
            </w:r>
          </w:p>
          <w:p w:rsidR="0489B1DD" w:rsidP="0489B1DD" w:rsidRDefault="0489B1DD" w14:paraId="0F1DBAF2" w14:textId="45B38FC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E413AF3" w14:textId="1D26A96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88C4FFC" w14:textId="7FD2491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067DB234" w14:textId="3E49E683">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52B714BC">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07114256" w14:textId="17A20512">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Confidence:</w:t>
            </w:r>
          </w:p>
          <w:p w:rsidR="0489B1DD" w:rsidP="0489B1DD" w:rsidRDefault="0489B1DD" w14:paraId="22E6F4C1" w14:textId="4625B9F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2F8E115" w14:textId="00D9F82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76F04D6" w14:textId="09DAC55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5C7E555B" w14:textId="77F35E1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EC027D3" w14:textId="114443FB">
            <w:pPr>
              <w:spacing w:before="0" w:beforeAutospacing="off" w:after="0" w:afterAutospacing="off"/>
            </w:pPr>
            <w:r w:rsidRPr="0489B1DD" w:rsidR="0489B1DD">
              <w:rPr>
                <w:rFonts w:ascii="Cambria" w:hAnsi="Cambria" w:eastAsia="Cambria" w:cs="Cambria"/>
                <w:sz w:val="24"/>
                <w:szCs w:val="24"/>
                <w:lang w:val="en-US"/>
              </w:rPr>
              <w:t xml:space="preserve">  </w:t>
            </w:r>
          </w:p>
          <w:p w:rsidR="0489B1DD" w:rsidP="0489B1DD" w:rsidRDefault="0489B1DD" w14:paraId="4745A47A" w14:textId="5A33AD27">
            <w:pPr>
              <w:spacing w:before="0" w:beforeAutospacing="off" w:after="0" w:afterAutospacing="off"/>
            </w:pPr>
            <w:r w:rsidRPr="0489B1DD" w:rsidR="0489B1DD">
              <w:rPr>
                <w:rFonts w:ascii="Cambria" w:hAnsi="Cambria" w:eastAsia="Cambria" w:cs="Cambria"/>
                <w:sz w:val="24"/>
                <w:szCs w:val="24"/>
                <w:lang w:val="en-US"/>
              </w:rPr>
              <w:t xml:space="preserve">For confidence, make someone leader/team captain. This will give them a sense of pride and leadership amongst their peers. Change the captain frequently so everyone has a chance to show leadership qualities.  </w:t>
            </w:r>
          </w:p>
          <w:p w:rsidR="0489B1DD" w:rsidP="0489B1DD" w:rsidRDefault="0489B1DD" w14:paraId="00FF335A" w14:textId="7E2FFB58">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36647884">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4258877E" w14:textId="2904DEE3">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Connection:</w:t>
            </w:r>
          </w:p>
          <w:p w:rsidR="0489B1DD" w:rsidP="0489B1DD" w:rsidRDefault="0489B1DD" w14:paraId="30DCEC88" w14:textId="324D595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72CD65B" w14:textId="716EEF8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843871E" w14:textId="510D261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0FBFC693" w14:textId="1CBA87A4">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4F370958">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5D57C9B9" w14:textId="1223CFBB">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Character and caring:</w:t>
            </w:r>
          </w:p>
          <w:p w:rsidR="0489B1DD" w:rsidP="0489B1DD" w:rsidRDefault="0489B1DD" w14:paraId="5CA72267" w14:textId="520D3A6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A6BCCC6" w14:textId="7207462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4EE5D2E" w14:textId="14B6A41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5234C463" w14:textId="4D55D631">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0E732AEF">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139F935B" w14:textId="44EAA0A4">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Creativity:</w:t>
            </w:r>
          </w:p>
          <w:p w:rsidR="0489B1DD" w:rsidP="0489B1DD" w:rsidRDefault="0489B1DD" w14:paraId="02E3E90D" w14:textId="5205E43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7D8F581" w14:textId="587130C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8BE826D" w14:textId="0E29264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2C73AB01" w14:textId="13EB59A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112E368" w14:textId="17E391D7">
            <w:pPr>
              <w:spacing w:before="0" w:beforeAutospacing="off" w:after="0" w:afterAutospacing="off"/>
            </w:pPr>
            <w:r w:rsidRPr="0489B1DD" w:rsidR="0489B1DD">
              <w:rPr>
                <w:rFonts w:ascii="Times New Roman" w:hAnsi="Times New Roman" w:eastAsia="Times New Roman" w:cs="Times New Roman"/>
                <w:sz w:val="19"/>
                <w:szCs w:val="19"/>
              </w:rPr>
              <w:t xml:space="preserve">Ask open ended questions, this will allow players to think on their feet and give creative answers, furthermore, any further explanation is beneficial. </w:t>
            </w:r>
          </w:p>
        </w:tc>
      </w:tr>
      <w:tr w:rsidR="0489B1DD" w:rsidTr="0489B1DD" w14:paraId="24E630CB">
        <w:trPr>
          <w:trHeight w:val="330"/>
        </w:trPr>
        <w:tc>
          <w:tcPr>
            <w:tcW w:w="9360"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102DD5BE" w14:textId="676F970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Cool-down:</w:t>
            </w:r>
          </w:p>
          <w:p w:rsidR="0489B1DD" w:rsidP="0489B1DD" w:rsidRDefault="0489B1DD" w14:paraId="571222D9" w14:textId="7000325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0F461B2" w14:textId="3FF9BBA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7D08B79" w14:textId="2C234FED">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bl>
    <w:p w:rsidR="4935A375" w:rsidP="0489B1DD" w:rsidRDefault="4935A375" w14:paraId="7879DEA0" w14:textId="35CD6ADB">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4935A375" w:rsidP="0489B1DD" w:rsidRDefault="4935A375" w14:paraId="6BC001D4" w14:textId="03BBC291">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4935A375" w:rsidP="0489B1DD" w:rsidRDefault="4935A375" w14:paraId="0CF141AA" w14:textId="172E6460">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0489B1DD" w:rsidP="0489B1DD" w:rsidRDefault="0489B1DD" w14:paraId="1BF171C7" w14:textId="459F1192">
      <w:pPr>
        <w:jc w:val="both"/>
      </w:pPr>
    </w:p>
    <w:p w:rsidR="4935A375" w:rsidP="0489B1DD" w:rsidRDefault="4935A375" w14:paraId="3107134B" w14:textId="2D00F1F6">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0489B1DD" w:rsidP="0489B1DD" w:rsidRDefault="0489B1DD" w14:paraId="6FB157D1" w14:textId="30BC8DE4">
      <w:pPr>
        <w:jc w:val="both"/>
      </w:pPr>
    </w:p>
    <w:p w:rsidR="4935A375" w:rsidP="0489B1DD" w:rsidRDefault="4935A375" w14:paraId="21EDEB95" w14:textId="21D7DE42">
      <w:pPr>
        <w:spacing w:before="0" w:beforeAutospacing="off" w:after="0" w:afterAutospacing="off"/>
        <w:jc w:val="both"/>
      </w:pPr>
      <w:r w:rsidRPr="70872AB5" w:rsidR="4935A375">
        <w:rPr>
          <w:rFonts w:ascii="Calibri" w:hAnsi="Calibri" w:eastAsia="Calibri" w:cs="Calibri"/>
          <w:noProof w:val="0"/>
          <w:sz w:val="31"/>
          <w:szCs w:val="31"/>
          <w:lang w:val="en-US"/>
        </w:rPr>
        <w:t xml:space="preserve"> </w:t>
      </w:r>
    </w:p>
    <w:p w:rsidR="70872AB5" w:rsidP="70872AB5" w:rsidRDefault="70872AB5" w14:paraId="6EBA60D0" w14:textId="22A35A34">
      <w:pPr>
        <w:tabs>
          <w:tab w:val="left" w:leader="none" w:pos="2865"/>
        </w:tabs>
        <w:spacing w:before="0" w:beforeAutospacing="off" w:after="0" w:afterAutospacing="off"/>
        <w:jc w:val="both"/>
        <w:rPr>
          <w:rFonts w:ascii="Calibri" w:hAnsi="Calibri" w:eastAsia="Calibri" w:cs="Calibri"/>
          <w:noProof w:val="0"/>
          <w:sz w:val="31"/>
          <w:szCs w:val="31"/>
          <w:lang w:val="en-US"/>
        </w:rPr>
      </w:pPr>
    </w:p>
    <w:p w:rsidR="70872AB5" w:rsidP="70872AB5" w:rsidRDefault="70872AB5" w14:paraId="208E45EC" w14:textId="58D59693">
      <w:pPr>
        <w:tabs>
          <w:tab w:val="left" w:leader="none" w:pos="2865"/>
        </w:tabs>
        <w:spacing w:before="0" w:beforeAutospacing="off" w:after="0" w:afterAutospacing="off"/>
        <w:jc w:val="both"/>
        <w:rPr>
          <w:rFonts w:ascii="Calibri" w:hAnsi="Calibri" w:eastAsia="Calibri" w:cs="Calibri"/>
          <w:noProof w:val="0"/>
          <w:sz w:val="31"/>
          <w:szCs w:val="31"/>
          <w:lang w:val="en-US"/>
        </w:rPr>
      </w:pPr>
    </w:p>
    <w:p w:rsidR="70872AB5" w:rsidP="70872AB5" w:rsidRDefault="70872AB5" w14:paraId="660E4003" w14:textId="11852CDF">
      <w:pPr>
        <w:tabs>
          <w:tab w:val="left" w:leader="none" w:pos="2865"/>
        </w:tabs>
        <w:spacing w:before="0" w:beforeAutospacing="off" w:after="0" w:afterAutospacing="off"/>
        <w:jc w:val="both"/>
        <w:rPr>
          <w:rFonts w:ascii="Calibri" w:hAnsi="Calibri" w:eastAsia="Calibri" w:cs="Calibri"/>
          <w:noProof w:val="0"/>
          <w:sz w:val="31"/>
          <w:szCs w:val="31"/>
          <w:lang w:val="en-US"/>
        </w:rPr>
      </w:pPr>
    </w:p>
    <w:p w:rsidR="4935A375" w:rsidP="0489B1DD" w:rsidRDefault="4935A375" w14:paraId="375A6BC5" w14:textId="524E8962">
      <w:pPr>
        <w:tabs>
          <w:tab w:val="left" w:leader="none" w:pos="2865"/>
        </w:tabs>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4935A375" w:rsidP="0489B1DD" w:rsidRDefault="4935A375" w14:paraId="7CEB2849" w14:textId="09B54EB4">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4A0" w:firstRow="1" w:lastRow="0" w:firstColumn="1" w:lastColumn="0" w:noHBand="0" w:noVBand="1"/>
      </w:tblPr>
      <w:tblGrid>
        <w:gridCol w:w="2339"/>
        <w:gridCol w:w="2340"/>
        <w:gridCol w:w="2340"/>
        <w:gridCol w:w="2340"/>
      </w:tblGrid>
      <w:tr w:rsidR="0489B1DD" w:rsidTr="0489B1DD" w14:paraId="730C22ED">
        <w:trPr>
          <w:trHeight w:val="300"/>
        </w:trPr>
        <w:tc>
          <w:tcPr>
            <w:tcW w:w="9359" w:type="dxa"/>
            <w:gridSpan w:val="4"/>
            <w:tcBorders>
              <w:top w:val="single" w:sz="8"/>
              <w:left w:val="single" w:sz="8"/>
              <w:bottom w:val="single" w:sz="8"/>
              <w:right w:val="single" w:sz="8"/>
            </w:tcBorders>
            <w:shd w:val="clear" w:color="auto" w:fill="00B050"/>
            <w:tcMar>
              <w:left w:w="108" w:type="dxa"/>
              <w:right w:w="108" w:type="dxa"/>
            </w:tcMar>
            <w:vAlign w:val="top"/>
          </w:tcPr>
          <w:p w:rsidR="0489B1DD" w:rsidP="0489B1DD" w:rsidRDefault="0489B1DD" w14:paraId="4777AEB0" w14:textId="5FB3F1BE">
            <w:pPr>
              <w:spacing w:before="0" w:beforeAutospacing="off" w:after="0" w:afterAutospacing="off"/>
            </w:pPr>
          </w:p>
          <w:p w:rsidR="0489B1DD" w:rsidP="0489B1DD" w:rsidRDefault="0489B1DD" w14:paraId="5BA9BC04" w14:textId="3AA85129">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31"/>
                <w:szCs w:val="31"/>
              </w:rPr>
              <w:t xml:space="preserve">Observational Analysis – Game </w:t>
            </w:r>
          </w:p>
        </w:tc>
      </w:tr>
      <w:tr w:rsidR="0489B1DD" w:rsidTr="0489B1DD" w14:paraId="7C9E510C">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7540ADBD" w14:textId="5B15ADDD">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Physical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0B76CE58" w14:textId="570B48A8">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Technical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2B264291" w14:textId="776A5D25">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Tactical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36746B83" w14:textId="31659909">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Psychological</w:t>
            </w:r>
          </w:p>
          <w:p w:rsidR="0489B1DD" w:rsidP="0489B1DD" w:rsidRDefault="0489B1DD" w14:paraId="770571B6" w14:textId="5CCE29A4">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 xml:space="preserve"> </w:t>
            </w:r>
          </w:p>
        </w:tc>
      </w:tr>
      <w:tr w:rsidR="0489B1DD" w:rsidTr="0489B1DD" w14:paraId="0623E114">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64791173" w14:textId="790440A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D6FA512" w14:textId="7BA558F8">
            <w:pPr>
              <w:spacing w:before="0" w:beforeAutospacing="off" w:after="0" w:afterAutospacing="off"/>
            </w:pPr>
            <w:r w:rsidRPr="0489B1DD" w:rsidR="0489B1DD">
              <w:rPr>
                <w:rFonts w:ascii="Times New Roman" w:hAnsi="Times New Roman" w:eastAsia="Times New Roman" w:cs="Times New Roman"/>
                <w:sz w:val="19"/>
                <w:szCs w:val="19"/>
              </w:rPr>
              <w:t xml:space="preserve">Both sides are physical and challenging for ariel duels, very physical and instance game.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5F24C8F" w14:textId="79C966D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CD9DF2E" w14:textId="5AE2D30B">
            <w:pPr>
              <w:spacing w:before="0" w:beforeAutospacing="off" w:after="0" w:afterAutospacing="off"/>
            </w:pPr>
            <w:r w:rsidRPr="0489B1DD" w:rsidR="0489B1DD">
              <w:rPr>
                <w:rFonts w:ascii="Times New Roman" w:hAnsi="Times New Roman" w:eastAsia="Times New Roman" w:cs="Times New Roman"/>
                <w:sz w:val="19"/>
                <w:szCs w:val="19"/>
              </w:rPr>
              <w:t xml:space="preserve">The first touch and second touch are very efficient, allows them to follow it up with a good pass.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03693CEE" w14:textId="722C55B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EB655A0" w14:textId="60FBD5AE">
            <w:pPr>
              <w:spacing w:before="0" w:beforeAutospacing="off" w:after="0" w:afterAutospacing="off"/>
            </w:pPr>
            <w:r w:rsidRPr="0489B1DD" w:rsidR="0489B1DD">
              <w:rPr>
                <w:rFonts w:ascii="Times New Roman" w:hAnsi="Times New Roman" w:eastAsia="Times New Roman" w:cs="Times New Roman"/>
                <w:sz w:val="19"/>
                <w:szCs w:val="19"/>
              </w:rPr>
              <w:t xml:space="preserve">Every player is where they are meant to be, the structure of ferry is very organised, and this allows for building out from the 3rds very efficiently as they can reply on each other. </w:t>
            </w:r>
          </w:p>
          <w:p w:rsidR="0489B1DD" w:rsidP="0489B1DD" w:rsidRDefault="0489B1DD" w14:paraId="6E3BB0B7" w14:textId="7E3A460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BB8AA17" w14:textId="13F7CD08">
            <w:pPr>
              <w:spacing w:before="0" w:beforeAutospacing="off" w:after="0" w:afterAutospacing="off"/>
            </w:pPr>
            <w:r w:rsidRPr="0489B1DD" w:rsidR="0489B1DD">
              <w:rPr>
                <w:rFonts w:ascii="Times New Roman" w:hAnsi="Times New Roman" w:eastAsia="Times New Roman" w:cs="Times New Roman"/>
                <w:sz w:val="19"/>
                <w:szCs w:val="19"/>
              </w:rPr>
              <w:t xml:space="preserve">Once the ball is played through to the centre forward, the two wingers immediately start running in behind.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6F06658D" w14:textId="09B31AD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3F2731C" w14:textId="5C255BAD">
            <w:pPr>
              <w:spacing w:before="0" w:beforeAutospacing="off" w:after="0" w:afterAutospacing="off"/>
            </w:pPr>
            <w:r w:rsidRPr="0489B1DD" w:rsidR="0489B1DD">
              <w:rPr>
                <w:rFonts w:ascii="Times New Roman" w:hAnsi="Times New Roman" w:eastAsia="Times New Roman" w:cs="Times New Roman"/>
                <w:sz w:val="19"/>
                <w:szCs w:val="19"/>
              </w:rPr>
              <w:t xml:space="preserve">Each player is motivated to get on tne ball and receive it, no one is hiding, and everyone is playing with a purpose, even after a bad phase. </w:t>
            </w:r>
          </w:p>
          <w:p w:rsidR="0489B1DD" w:rsidP="0489B1DD" w:rsidRDefault="0489B1DD" w14:paraId="3BBBD45B" w14:textId="7A43292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8E6A70D" w14:textId="261F229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0F3ECF2" w14:textId="4C36994C">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E60DCB9" w14:textId="1452FD7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992E888" w14:textId="71C72D1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4FB518E" w14:textId="6205AA98">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E51899A" w14:textId="783C4F6D">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7F0B9734">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230474DC" w14:textId="1032DAE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55BC5AC" w14:textId="7966E1C6">
            <w:pPr>
              <w:spacing w:before="0" w:beforeAutospacing="off" w:after="0" w:afterAutospacing="off"/>
            </w:pPr>
            <w:r w:rsidRPr="0489B1DD" w:rsidR="0489B1DD">
              <w:rPr>
                <w:rFonts w:ascii="Times New Roman" w:hAnsi="Times New Roman" w:eastAsia="Times New Roman" w:cs="Times New Roman"/>
                <w:sz w:val="19"/>
                <w:szCs w:val="19"/>
              </w:rPr>
              <w:t xml:space="preserve">Players have good amounts of speed, agility, power and endurance allowing them to perform better. </w:t>
            </w:r>
          </w:p>
          <w:p w:rsidR="0489B1DD" w:rsidP="0489B1DD" w:rsidRDefault="0489B1DD" w14:paraId="2F1C5073" w14:textId="254C7B66">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0D647F3" w14:textId="6444974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4BC582F" w14:textId="0326118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7DE56BB" w14:textId="7DC2EAAB">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558476F" w14:textId="29A3910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4734975" w14:textId="05B1F3F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0239739" w14:textId="6A71436A">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2B63B8B" w14:textId="711496D6">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304A582" w14:textId="54E7B060">
            <w:pPr>
              <w:spacing w:before="0" w:beforeAutospacing="off" w:after="0" w:afterAutospacing="off"/>
            </w:pPr>
            <w:r w:rsidRPr="0489B1DD" w:rsidR="0489B1DD">
              <w:rPr>
                <w:rFonts w:ascii="Times New Roman" w:hAnsi="Times New Roman" w:eastAsia="Times New Roman" w:cs="Times New Roman"/>
                <w:sz w:val="19"/>
                <w:szCs w:val="19"/>
              </w:rPr>
              <w:t xml:space="preserve">Pressure on the shot from the goal was poor, the back line could have stepped up quicker to prevent the shot.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33342AC4" w14:textId="44917F4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D448AFC" w14:textId="7655A7DF">
            <w:pPr>
              <w:spacing w:before="0" w:beforeAutospacing="off" w:after="0" w:afterAutospacing="off"/>
            </w:pPr>
            <w:r w:rsidRPr="0489B1DD" w:rsidR="0489B1DD">
              <w:rPr>
                <w:rFonts w:ascii="Times New Roman" w:hAnsi="Times New Roman" w:eastAsia="Times New Roman" w:cs="Times New Roman"/>
                <w:sz w:val="19"/>
                <w:szCs w:val="19"/>
              </w:rPr>
              <w:t xml:space="preserve">Every set piece is organised and done with intent and purpose. </w:t>
            </w:r>
          </w:p>
          <w:p w:rsidR="0489B1DD" w:rsidP="0489B1DD" w:rsidRDefault="0489B1DD" w14:paraId="17082F64" w14:textId="5BBB543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B4885DD" w14:textId="24C1ECA1">
            <w:pPr>
              <w:spacing w:before="0" w:beforeAutospacing="off" w:after="0" w:afterAutospacing="off"/>
            </w:pPr>
            <w:r w:rsidRPr="0489B1DD" w:rsidR="0489B1DD">
              <w:rPr>
                <w:rFonts w:ascii="Times New Roman" w:hAnsi="Times New Roman" w:eastAsia="Times New Roman" w:cs="Times New Roman"/>
                <w:sz w:val="19"/>
                <w:szCs w:val="19"/>
              </w:rPr>
              <w:t xml:space="preserve">Different types of set pieces have obviously been organised and rehearsed in training to try gain an advantage on the opposition.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82B3193" w14:textId="4EDE2816">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3A174FB4">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7BF9DD46" w14:textId="4C85CEDC">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392EABB" w14:textId="5CE92A36">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C57DFD8" w14:textId="29BD25A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E1DAFBB" w14:textId="4F02D87E">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8BC31E2" w14:textId="5247B51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A1F5161" w14:textId="6803759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C19EB51" w14:textId="28A89E4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2F577E5" w14:textId="46943EB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931F586" w14:textId="723B802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C1720E3" w14:textId="5F3615D6">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30F620D9" w14:textId="2C8E2B6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A459EE1" w14:textId="3EA9900C">
            <w:pPr>
              <w:spacing w:before="0" w:beforeAutospacing="off" w:after="0" w:afterAutospacing="off"/>
            </w:pPr>
            <w:r w:rsidRPr="0489B1DD" w:rsidR="0489B1DD">
              <w:rPr>
                <w:rFonts w:ascii="Times New Roman" w:hAnsi="Times New Roman" w:eastAsia="Times New Roman" w:cs="Times New Roman"/>
                <w:sz w:val="19"/>
                <w:szCs w:val="19"/>
              </w:rPr>
              <w:t xml:space="preserve">Ferry is pressing high, not allowing the opposition to play out from the back and forcing them to go long.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0828326D" w14:textId="54FFAB5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5CC55833">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445F9697" w14:textId="5187149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A249B17" w14:textId="209DA57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CAB2B4E" w14:textId="1154AE0C">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3E4330F" w14:textId="7A2A9C6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2904C34" w14:textId="516CE4A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EA8F9EE" w14:textId="5B0C3F6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11483B8" w14:textId="29AB131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EC5C614" w14:textId="560CFE6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81A0E54" w14:textId="08434290">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200368D9" w14:textId="24A5329E">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0573CC68" w14:textId="02B47DB8">
            <w:pPr>
              <w:spacing w:before="0" w:beforeAutospacing="off" w:after="0" w:afterAutospacing="off"/>
            </w:pPr>
            <w:r w:rsidRPr="0489B1DD" w:rsidR="0489B1DD">
              <w:rPr>
                <w:rFonts w:ascii="Times New Roman" w:hAnsi="Times New Roman" w:eastAsia="Times New Roman" w:cs="Times New Roman"/>
                <w:sz w:val="19"/>
                <w:szCs w:val="19"/>
              </w:rPr>
              <w:t xml:space="preserve">Goals have come from 2 corner kicks and 2 different corner kicks from the type, ferry have practiced different types of corner kicks in order to have a multitude of options.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33CB1AA5" w14:textId="7C57717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6D9EC416">
        <w:trPr>
          <w:trHeight w:val="300"/>
        </w:trPr>
        <w:tc>
          <w:tcPr>
            <w:tcW w:w="9359"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5CA2BABF" w14:textId="5F2AA67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Overall Review and Link to Session Planner: </w:t>
            </w:r>
          </w:p>
          <w:p w:rsidR="0489B1DD" w:rsidP="0489B1DD" w:rsidRDefault="0489B1DD" w14:paraId="7BEEE392" w14:textId="466AB6DB">
            <w:pPr>
              <w:spacing w:before="0" w:beforeAutospacing="off" w:after="0" w:afterAutospacing="off"/>
            </w:pPr>
            <w:r w:rsidRPr="0489B1DD" w:rsidR="0489B1DD">
              <w:rPr>
                <w:rFonts w:ascii="Times New Roman" w:hAnsi="Times New Roman" w:eastAsia="Times New Roman" w:cs="Times New Roman"/>
                <w:sz w:val="19"/>
                <w:szCs w:val="19"/>
              </w:rPr>
              <w:t xml:space="preserve">What I noticed from the game were a lot of positives, ferry was pressing very high, stopping Carmarthen town from playing out from the back and forcing them long, furthermore, ferry was very creative with their set plays, from different routines on corner kicks and long throw ins, this has clearly been practiced in training and paid off in this game as it resulted in 2 goals. The only negative I seen was ferry’s ability to step to the ball and get out of their box quickly, this was evident with Carmarthen towns first goal, he was allowed to much time to shoot. Furthermore, ferry had good amounts of speed, power, endurance and agility. These attributes make players preform better. </w:t>
            </w:r>
          </w:p>
          <w:p w:rsidR="0489B1DD" w:rsidP="0489B1DD" w:rsidRDefault="0489B1DD" w14:paraId="7DD4B119" w14:textId="15C96431">
            <w:pPr>
              <w:spacing w:before="0" w:beforeAutospacing="off" w:after="0" w:afterAutospacing="off"/>
            </w:pPr>
            <w:r w:rsidRPr="0489B1DD" w:rsidR="0489B1DD">
              <w:rPr>
                <w:rFonts w:ascii="Times New Roman" w:hAnsi="Times New Roman" w:eastAsia="Times New Roman" w:cs="Times New Roman"/>
                <w:sz w:val="19"/>
                <w:szCs w:val="19"/>
              </w:rPr>
              <w:t xml:space="preserve">Lastly, ferry could have improved on the sharpness from building through the 3rds. </w:t>
            </w:r>
          </w:p>
          <w:p w:rsidR="0489B1DD" w:rsidP="0489B1DD" w:rsidRDefault="0489B1DD" w14:paraId="5B52E764" w14:textId="3B93206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6823AB7" w14:textId="6373967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2A3B52C" w14:textId="73DC5FE5">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bl>
    <w:p w:rsidR="4935A375" w:rsidP="0489B1DD" w:rsidRDefault="4935A375" w14:paraId="0DE1CA22" w14:textId="0CF8BE10">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p w:rsidR="4935A375" w:rsidP="0489B1DD" w:rsidRDefault="4935A375" w14:paraId="36AA254C" w14:textId="4CA72406">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p w:rsidR="4935A375" w:rsidP="0489B1DD" w:rsidRDefault="4935A375" w14:paraId="70EA57D4" w14:textId="5E996DAC">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0A0" w:firstRow="1" w:lastRow="0" w:firstColumn="1" w:lastColumn="0" w:noHBand="0" w:noVBand="0"/>
      </w:tblPr>
      <w:tblGrid>
        <w:gridCol w:w="3251"/>
        <w:gridCol w:w="1026"/>
        <w:gridCol w:w="137"/>
        <w:gridCol w:w="4946"/>
      </w:tblGrid>
      <w:tr w:rsidR="0489B1DD" w:rsidTr="69BC9ABD" w14:paraId="2607DA9A">
        <w:trPr>
          <w:trHeight w:val="300"/>
        </w:trPr>
        <w:tc>
          <w:tcPr>
            <w:tcW w:w="9360" w:type="dxa"/>
            <w:gridSpan w:val="4"/>
            <w:tcBorders>
              <w:top w:val="single" w:sz="8"/>
              <w:left w:val="single" w:sz="8"/>
              <w:bottom w:val="single" w:sz="8"/>
              <w:right w:val="single" w:sz="8"/>
            </w:tcBorders>
            <w:shd w:val="clear" w:color="auto" w:fill="008000"/>
            <w:tcMar>
              <w:left w:w="108" w:type="dxa"/>
              <w:right w:w="108" w:type="dxa"/>
            </w:tcMar>
            <w:vAlign w:val="top"/>
          </w:tcPr>
          <w:p w:rsidR="0489B1DD" w:rsidP="0489B1DD" w:rsidRDefault="0489B1DD" w14:paraId="55F92727" w14:textId="3AB533D9">
            <w:pPr>
              <w:spacing w:before="0" w:beforeAutospacing="off" w:after="0" w:afterAutospacing="off"/>
              <w:jc w:val="center"/>
            </w:pPr>
            <w:r w:rsidRPr="0489B1DD" w:rsidR="0489B1DD">
              <w:rPr>
                <w:rFonts w:ascii="Times New Roman" w:hAnsi="Times New Roman" w:eastAsia="Times New Roman" w:cs="Times New Roman"/>
                <w:b w:val="1"/>
                <w:bCs w:val="1"/>
                <w:color w:val="FFFFFF" w:themeColor="background1" w:themeTint="FF" w:themeShade="FF"/>
                <w:sz w:val="55"/>
                <w:szCs w:val="55"/>
              </w:rPr>
              <w:t xml:space="preserve"> UWTSD Session Planner</w:t>
            </w:r>
          </w:p>
        </w:tc>
      </w:tr>
      <w:tr w:rsidR="0489B1DD" w:rsidTr="69BC9ABD" w14:paraId="6D0AF20D">
        <w:trPr>
          <w:trHeight w:val="300"/>
        </w:trPr>
        <w:tc>
          <w:tcPr>
            <w:tcW w:w="4414"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5561FD5C" w14:textId="7BEB236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Venue:           </w:t>
            </w:r>
          </w:p>
        </w:tc>
        <w:tc>
          <w:tcPr>
            <w:tcW w:w="4946" w:type="dxa"/>
            <w:tcBorders>
              <w:top w:val="nil" w:sz="8"/>
              <w:left w:val="nil"/>
              <w:bottom w:val="single" w:sz="8"/>
              <w:right w:val="single" w:sz="8"/>
            </w:tcBorders>
            <w:tcMar>
              <w:left w:w="108" w:type="dxa"/>
              <w:right w:w="108" w:type="dxa"/>
            </w:tcMar>
            <w:vAlign w:val="top"/>
          </w:tcPr>
          <w:p w:rsidR="0489B1DD" w:rsidP="0489B1DD" w:rsidRDefault="0489B1DD" w14:paraId="02279DB6" w14:textId="649F7668">
            <w:pPr>
              <w:spacing w:before="0" w:beforeAutospacing="off" w:after="0" w:afterAutospacing="off"/>
            </w:pPr>
            <w:r w:rsidRPr="0489B1DD" w:rsidR="0489B1DD">
              <w:rPr>
                <w:rFonts w:ascii="Times New Roman" w:hAnsi="Times New Roman" w:eastAsia="Times New Roman" w:cs="Times New Roman"/>
                <w:b w:val="1"/>
                <w:bCs w:val="1"/>
                <w:sz w:val="19"/>
                <w:szCs w:val="19"/>
              </w:rPr>
              <w:t>Age group</w:t>
            </w:r>
            <w:r w:rsidRPr="0489B1DD" w:rsidR="0489B1DD">
              <w:rPr>
                <w:rFonts w:ascii="Times New Roman" w:hAnsi="Times New Roman" w:eastAsia="Times New Roman" w:cs="Times New Roman"/>
                <w:sz w:val="19"/>
                <w:szCs w:val="19"/>
              </w:rPr>
              <w:t xml:space="preserve">:                     </w:t>
            </w:r>
          </w:p>
          <w:p w:rsidR="0489B1DD" w:rsidP="0489B1DD" w:rsidRDefault="0489B1DD" w14:paraId="1F2DF080" w14:textId="6C97FBF4">
            <w:pPr>
              <w:spacing w:before="0" w:beforeAutospacing="off" w:after="0" w:afterAutospacing="off"/>
            </w:pPr>
            <w:r w:rsidRPr="0489B1DD" w:rsidR="0489B1DD">
              <w:rPr>
                <w:rFonts w:ascii="Times New Roman" w:hAnsi="Times New Roman" w:eastAsia="Times New Roman" w:cs="Times New Roman"/>
                <w:b w:val="1"/>
                <w:bCs w:val="1"/>
                <w:sz w:val="19"/>
                <w:szCs w:val="19"/>
              </w:rPr>
              <w:t>Number Attending</w:t>
            </w:r>
            <w:r w:rsidRPr="0489B1DD" w:rsidR="0489B1DD">
              <w:rPr>
                <w:rFonts w:ascii="Times New Roman" w:hAnsi="Times New Roman" w:eastAsia="Times New Roman" w:cs="Times New Roman"/>
                <w:sz w:val="19"/>
                <w:szCs w:val="19"/>
              </w:rPr>
              <w:t xml:space="preserve">:     </w:t>
            </w:r>
          </w:p>
        </w:tc>
      </w:tr>
      <w:tr w:rsidR="0489B1DD" w:rsidTr="69BC9ABD" w14:paraId="33195F0F">
        <w:trPr>
          <w:trHeight w:val="300"/>
        </w:trPr>
        <w:tc>
          <w:tcPr>
            <w:tcW w:w="4414"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23358A44" w14:textId="1FB3C0A3">
            <w:pPr>
              <w:spacing w:before="0" w:beforeAutospacing="off" w:after="0" w:afterAutospacing="off"/>
            </w:pPr>
            <w:r w:rsidRPr="0489B1DD" w:rsidR="0489B1DD">
              <w:rPr>
                <w:rFonts w:ascii="Times New Roman" w:hAnsi="Times New Roman" w:eastAsia="Times New Roman" w:cs="Times New Roman"/>
                <w:b w:val="1"/>
                <w:bCs w:val="1"/>
                <w:sz w:val="19"/>
                <w:szCs w:val="19"/>
              </w:rPr>
              <w:t>Date</w:t>
            </w:r>
          </w:p>
        </w:tc>
        <w:tc>
          <w:tcPr>
            <w:tcW w:w="4946" w:type="dxa"/>
            <w:tcBorders>
              <w:top w:val="single" w:sz="8"/>
              <w:left w:val="nil"/>
              <w:bottom w:val="single" w:sz="8"/>
              <w:right w:val="single" w:sz="8"/>
            </w:tcBorders>
            <w:tcMar>
              <w:left w:w="108" w:type="dxa"/>
              <w:right w:w="108" w:type="dxa"/>
            </w:tcMar>
            <w:vAlign w:val="top"/>
          </w:tcPr>
          <w:p w:rsidR="0489B1DD" w:rsidP="0489B1DD" w:rsidRDefault="0489B1DD" w14:paraId="1EAACB02" w14:textId="723720F6">
            <w:pPr>
              <w:spacing w:before="0" w:beforeAutospacing="off" w:after="0" w:afterAutospacing="off"/>
            </w:pPr>
            <w:r w:rsidRPr="0489B1DD" w:rsidR="0489B1DD">
              <w:rPr>
                <w:rFonts w:ascii="Times New Roman" w:hAnsi="Times New Roman" w:eastAsia="Times New Roman" w:cs="Times New Roman"/>
                <w:b w:val="1"/>
                <w:bCs w:val="1"/>
                <w:sz w:val="19"/>
                <w:szCs w:val="19"/>
              </w:rPr>
              <w:t>Start time</w:t>
            </w:r>
            <w:r w:rsidRPr="0489B1DD" w:rsidR="0489B1DD">
              <w:rPr>
                <w:rFonts w:ascii="Times New Roman" w:hAnsi="Times New Roman" w:eastAsia="Times New Roman" w:cs="Times New Roman"/>
                <w:sz w:val="19"/>
                <w:szCs w:val="19"/>
              </w:rPr>
              <w:t xml:space="preserve">: </w:t>
            </w:r>
          </w:p>
          <w:p w:rsidR="0489B1DD" w:rsidP="0489B1DD" w:rsidRDefault="0489B1DD" w14:paraId="7A8390EF" w14:textId="655DFA03">
            <w:pPr>
              <w:spacing w:before="0" w:beforeAutospacing="off" w:after="0" w:afterAutospacing="off"/>
            </w:pPr>
            <w:r w:rsidRPr="0489B1DD" w:rsidR="0489B1DD">
              <w:rPr>
                <w:rFonts w:ascii="Times New Roman" w:hAnsi="Times New Roman" w:eastAsia="Times New Roman" w:cs="Times New Roman"/>
                <w:b w:val="1"/>
                <w:bCs w:val="1"/>
                <w:sz w:val="19"/>
                <w:szCs w:val="19"/>
              </w:rPr>
              <w:t>Finish time</w:t>
            </w:r>
            <w:r w:rsidRPr="0489B1DD" w:rsidR="0489B1DD">
              <w:rPr>
                <w:rFonts w:ascii="Times New Roman" w:hAnsi="Times New Roman" w:eastAsia="Times New Roman" w:cs="Times New Roman"/>
                <w:sz w:val="19"/>
                <w:szCs w:val="19"/>
              </w:rPr>
              <w:t xml:space="preserve">: </w:t>
            </w:r>
          </w:p>
        </w:tc>
      </w:tr>
      <w:tr w:rsidR="0489B1DD" w:rsidTr="69BC9ABD" w14:paraId="2D64CCE7">
        <w:trPr>
          <w:trHeight w:val="300"/>
        </w:trPr>
        <w:tc>
          <w:tcPr>
            <w:tcW w:w="9360"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70A85B37" w14:textId="14A3816B">
            <w:pPr>
              <w:spacing w:before="0" w:beforeAutospacing="off" w:after="0" w:afterAutospacing="off"/>
            </w:pPr>
            <w:r w:rsidRPr="0489B1DD" w:rsidR="0489B1DD">
              <w:rPr>
                <w:rFonts w:ascii="Times New Roman" w:hAnsi="Times New Roman" w:eastAsia="Times New Roman" w:cs="Times New Roman"/>
                <w:b w:val="1"/>
                <w:bCs w:val="1"/>
                <w:sz w:val="19"/>
                <w:szCs w:val="19"/>
              </w:rPr>
              <w:t>Equipment:</w:t>
            </w:r>
            <w:r w:rsidRPr="0489B1DD" w:rsidR="0489B1DD">
              <w:rPr>
                <w:rFonts w:ascii="Times New Roman" w:hAnsi="Times New Roman" w:eastAsia="Times New Roman" w:cs="Times New Roman"/>
                <w:sz w:val="19"/>
                <w:szCs w:val="19"/>
              </w:rPr>
              <w:t xml:space="preserve">  </w:t>
            </w:r>
          </w:p>
          <w:p w:rsidR="0489B1DD" w:rsidP="0489B1DD" w:rsidRDefault="0489B1DD" w14:paraId="4D9D174C" w14:textId="5776926D">
            <w:pPr>
              <w:spacing w:before="0" w:beforeAutospacing="off" w:after="0" w:afterAutospacing="off"/>
            </w:pPr>
            <w:r w:rsidRPr="0489B1DD" w:rsidR="0489B1DD">
              <w:rPr>
                <w:rFonts w:ascii="Times New Roman" w:hAnsi="Times New Roman" w:eastAsia="Times New Roman" w:cs="Times New Roman"/>
                <w:sz w:val="19"/>
                <w:szCs w:val="19"/>
              </w:rPr>
              <w:t>Cones bibs footballs</w:t>
            </w:r>
          </w:p>
          <w:p w:rsidR="0489B1DD" w:rsidP="0489B1DD" w:rsidRDefault="0489B1DD" w14:paraId="23BF74A8" w14:textId="0EDA5218">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31248C5F">
        <w:trPr>
          <w:trHeight w:val="300"/>
        </w:trPr>
        <w:tc>
          <w:tcPr>
            <w:tcW w:w="3251" w:type="dxa"/>
            <w:tcBorders>
              <w:top w:val="single" w:sz="8"/>
              <w:left w:val="single" w:sz="8"/>
              <w:bottom w:val="single" w:sz="8"/>
              <w:right w:val="single" w:sz="8"/>
            </w:tcBorders>
            <w:tcMar>
              <w:left w:w="108" w:type="dxa"/>
              <w:right w:w="108" w:type="dxa"/>
            </w:tcMar>
            <w:vAlign w:val="top"/>
          </w:tcPr>
          <w:p w:rsidR="0489B1DD" w:rsidP="0489B1DD" w:rsidRDefault="0489B1DD" w14:paraId="72E51FC9" w14:textId="6B747256">
            <w:pPr>
              <w:spacing w:before="0" w:beforeAutospacing="off" w:after="0" w:afterAutospacing="off"/>
            </w:pPr>
            <w:r w:rsidRPr="0489B1DD" w:rsidR="0489B1DD">
              <w:rPr>
                <w:rFonts w:ascii="Times New Roman" w:hAnsi="Times New Roman" w:eastAsia="Times New Roman" w:cs="Times New Roman"/>
                <w:b w:val="1"/>
                <w:bCs w:val="1"/>
                <w:sz w:val="19"/>
                <w:szCs w:val="19"/>
              </w:rPr>
              <w:t>Nearest Telephone</w:t>
            </w:r>
            <w:r w:rsidRPr="0489B1DD" w:rsidR="0489B1DD">
              <w:rPr>
                <w:rFonts w:ascii="Times New Roman" w:hAnsi="Times New Roman" w:eastAsia="Times New Roman" w:cs="Times New Roman"/>
                <w:sz w:val="19"/>
                <w:szCs w:val="19"/>
              </w:rPr>
              <w:t xml:space="preserve">: </w:t>
            </w:r>
          </w:p>
          <w:p w:rsidR="0489B1DD" w:rsidP="0489B1DD" w:rsidRDefault="0489B1DD" w14:paraId="2AC34C1E" w14:textId="04554D2B">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6109" w:type="dxa"/>
            <w:gridSpan w:val="3"/>
            <w:tcBorders>
              <w:top w:val="nil" w:sz="8"/>
              <w:left w:val="single" w:sz="8"/>
              <w:bottom w:val="single" w:sz="8"/>
              <w:right w:val="single" w:sz="8"/>
            </w:tcBorders>
            <w:tcMar>
              <w:left w:w="108" w:type="dxa"/>
              <w:right w:w="108" w:type="dxa"/>
            </w:tcMar>
            <w:vAlign w:val="top"/>
          </w:tcPr>
          <w:p w:rsidR="0489B1DD" w:rsidP="0489B1DD" w:rsidRDefault="0489B1DD" w14:paraId="6D51F90F" w14:textId="7F054C4E">
            <w:pPr>
              <w:spacing w:before="0" w:beforeAutospacing="off" w:after="0" w:afterAutospacing="off"/>
            </w:pPr>
            <w:r w:rsidRPr="0489B1DD" w:rsidR="0489B1DD">
              <w:rPr>
                <w:rFonts w:ascii="Times New Roman" w:hAnsi="Times New Roman" w:eastAsia="Times New Roman" w:cs="Times New Roman"/>
                <w:b w:val="1"/>
                <w:bCs w:val="1"/>
                <w:sz w:val="19"/>
                <w:szCs w:val="19"/>
              </w:rPr>
              <w:t>1</w:t>
            </w:r>
            <w:r w:rsidRPr="0489B1DD" w:rsidR="0489B1DD">
              <w:rPr>
                <w:rFonts w:ascii="Times New Roman" w:hAnsi="Times New Roman" w:eastAsia="Times New Roman" w:cs="Times New Roman"/>
                <w:b w:val="1"/>
                <w:bCs w:val="1"/>
                <w:sz w:val="19"/>
                <w:szCs w:val="19"/>
                <w:vertAlign w:val="superscript"/>
              </w:rPr>
              <w:t>st</w:t>
            </w:r>
            <w:r w:rsidRPr="0489B1DD" w:rsidR="0489B1DD">
              <w:rPr>
                <w:rFonts w:ascii="Times New Roman" w:hAnsi="Times New Roman" w:eastAsia="Times New Roman" w:cs="Times New Roman"/>
                <w:b w:val="1"/>
                <w:bCs w:val="1"/>
                <w:sz w:val="19"/>
                <w:szCs w:val="19"/>
              </w:rPr>
              <w:t xml:space="preserve"> Aid bag:</w:t>
            </w:r>
            <w:r w:rsidRPr="0489B1DD" w:rsidR="0489B1DD">
              <w:rPr>
                <w:rFonts w:ascii="Times New Roman" w:hAnsi="Times New Roman" w:eastAsia="Times New Roman" w:cs="Times New Roman"/>
                <w:sz w:val="19"/>
                <w:szCs w:val="19"/>
              </w:rPr>
              <w:t xml:space="preserve">       </w:t>
            </w:r>
          </w:p>
          <w:p w:rsidR="0489B1DD" w:rsidP="0489B1DD" w:rsidRDefault="0489B1DD" w14:paraId="2B279FC5" w14:textId="593B0EAB">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24202471">
        <w:trPr>
          <w:trHeight w:val="300"/>
        </w:trPr>
        <w:tc>
          <w:tcPr>
            <w:tcW w:w="3251" w:type="dxa"/>
            <w:tcBorders>
              <w:top w:val="single" w:sz="8"/>
              <w:left w:val="single" w:sz="8"/>
              <w:bottom w:val="single" w:sz="8"/>
              <w:right w:val="single" w:sz="8"/>
            </w:tcBorders>
            <w:tcMar>
              <w:left w:w="108" w:type="dxa"/>
              <w:right w:w="108" w:type="dxa"/>
            </w:tcMar>
            <w:vAlign w:val="top"/>
          </w:tcPr>
          <w:p w:rsidR="0489B1DD" w:rsidP="0489B1DD" w:rsidRDefault="0489B1DD" w14:paraId="34B36586" w14:textId="2D5CEC85">
            <w:pPr>
              <w:spacing w:before="0" w:beforeAutospacing="off" w:after="0" w:afterAutospacing="off"/>
            </w:pPr>
            <w:r w:rsidRPr="0489B1DD" w:rsidR="0489B1DD">
              <w:rPr>
                <w:rFonts w:ascii="Times New Roman" w:hAnsi="Times New Roman" w:eastAsia="Times New Roman" w:cs="Times New Roman"/>
                <w:b w:val="1"/>
                <w:bCs w:val="1"/>
                <w:sz w:val="19"/>
                <w:szCs w:val="19"/>
              </w:rPr>
              <w:t>Risk Assessment completed:</w:t>
            </w:r>
          </w:p>
          <w:p w:rsidR="0489B1DD" w:rsidP="0489B1DD" w:rsidRDefault="0489B1DD" w14:paraId="132304E0" w14:textId="4512CEE4">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6109"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66DB523D" w14:textId="0DBB26D3">
            <w:pPr>
              <w:spacing w:before="0" w:beforeAutospacing="off" w:after="0" w:afterAutospacing="off"/>
            </w:pPr>
            <w:r w:rsidRPr="0489B1DD" w:rsidR="0489B1DD">
              <w:rPr>
                <w:rFonts w:ascii="Times New Roman" w:hAnsi="Times New Roman" w:eastAsia="Times New Roman" w:cs="Times New Roman"/>
                <w:b w:val="1"/>
                <w:bCs w:val="1"/>
                <w:sz w:val="19"/>
                <w:szCs w:val="19"/>
              </w:rPr>
              <w:t>Additional Hazards and actions taken:</w:t>
            </w:r>
          </w:p>
          <w:p w:rsidR="0489B1DD" w:rsidP="0489B1DD" w:rsidRDefault="0489B1DD" w14:paraId="4A56A590" w14:textId="5D7A52E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FEA0EA1" w14:textId="6E57468A">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16EB7508">
        <w:trPr>
          <w:trHeight w:val="300"/>
        </w:trPr>
        <w:tc>
          <w:tcPr>
            <w:tcW w:w="427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499ABBBD" w14:textId="7CEC9B3C">
            <w:pPr>
              <w:spacing w:before="0" w:beforeAutospacing="off" w:after="0" w:afterAutospacing="off"/>
            </w:pPr>
            <w:r w:rsidRPr="0489B1DD" w:rsidR="0489B1DD">
              <w:rPr>
                <w:rFonts w:ascii="Times New Roman" w:hAnsi="Times New Roman" w:eastAsia="Times New Roman" w:cs="Times New Roman"/>
                <w:sz w:val="19"/>
                <w:szCs w:val="19"/>
              </w:rPr>
              <w:t xml:space="preserve"> </w:t>
            </w:r>
            <w:r w:rsidRPr="0489B1DD" w:rsidR="0489B1DD">
              <w:rPr>
                <w:rFonts w:ascii="Times New Roman" w:hAnsi="Times New Roman" w:eastAsia="Times New Roman" w:cs="Times New Roman"/>
                <w:b w:val="1"/>
                <w:bCs w:val="1"/>
                <w:sz w:val="19"/>
                <w:szCs w:val="19"/>
              </w:rPr>
              <w:t>Learning from Observational Analysis:</w:t>
            </w:r>
          </w:p>
          <w:p w:rsidR="0489B1DD" w:rsidP="0489B1DD" w:rsidRDefault="0489B1DD" w14:paraId="4BEA8573" w14:textId="0ECAF03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733BEB3" w14:textId="649D247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C62BEAA" w14:textId="161DED0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99F8EBD" w14:textId="1AD5A3A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273BF99" w14:textId="1DA8FA9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7ADF128" w14:textId="407907F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402E38A" w14:textId="074F95B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398E953" w14:textId="0EEDEBB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5083" w:type="dxa"/>
            <w:gridSpan w:val="2"/>
            <w:tcBorders>
              <w:top w:val="nil" w:sz="8"/>
              <w:left w:val="nil"/>
              <w:bottom w:val="single" w:sz="8"/>
              <w:right w:val="single" w:sz="8"/>
            </w:tcBorders>
            <w:tcMar>
              <w:left w:w="108" w:type="dxa"/>
              <w:right w:w="108" w:type="dxa"/>
            </w:tcMar>
            <w:vAlign w:val="top"/>
          </w:tcPr>
          <w:p w:rsidR="0489B1DD" w:rsidP="0489B1DD" w:rsidRDefault="0489B1DD" w14:paraId="5B80CBC6" w14:textId="4BC668EF">
            <w:pPr>
              <w:spacing w:before="0" w:beforeAutospacing="off" w:after="0" w:afterAutospacing="off"/>
            </w:pPr>
            <w:r w:rsidRPr="0489B1DD" w:rsidR="0489B1DD">
              <w:rPr>
                <w:rFonts w:ascii="Times New Roman" w:hAnsi="Times New Roman" w:eastAsia="Times New Roman" w:cs="Times New Roman"/>
                <w:b w:val="1"/>
                <w:bCs w:val="1"/>
                <w:sz w:val="19"/>
                <w:szCs w:val="19"/>
              </w:rPr>
              <w:t>Personal action points Observational Analysis:</w:t>
            </w:r>
          </w:p>
          <w:p w:rsidR="0489B1DD" w:rsidP="0489B1DD" w:rsidRDefault="0489B1DD" w14:paraId="6FD06E3B" w14:textId="7C44DB8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7F83F18" w14:textId="21957B0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2A00FE32">
        <w:trPr>
          <w:trHeight w:val="300"/>
        </w:trPr>
        <w:tc>
          <w:tcPr>
            <w:tcW w:w="9360"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32C357C2" w14:textId="411B1A9A">
            <w:pPr>
              <w:spacing w:before="0" w:beforeAutospacing="off" w:after="0" w:afterAutospacing="off"/>
            </w:pPr>
            <w:r w:rsidRPr="0489B1DD" w:rsidR="0489B1DD">
              <w:rPr>
                <w:rFonts w:ascii="Times New Roman" w:hAnsi="Times New Roman" w:eastAsia="Times New Roman" w:cs="Times New Roman"/>
                <w:b w:val="1"/>
                <w:bCs w:val="1"/>
                <w:sz w:val="19"/>
                <w:szCs w:val="19"/>
              </w:rPr>
              <w:t>Goals for the session:</w:t>
            </w:r>
          </w:p>
          <w:p w:rsidR="0489B1DD" w:rsidP="0489B1DD" w:rsidRDefault="0489B1DD" w14:paraId="5ACE4832" w14:textId="78D196F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2D98B42" w14:textId="02332D9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The main goal for this session is transferring the ball quickly through different sections. </w:t>
            </w:r>
          </w:p>
          <w:p w:rsidR="0489B1DD" w:rsidP="0489B1DD" w:rsidRDefault="0489B1DD" w14:paraId="5206C6FF" w14:textId="3900002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B065765" w14:textId="54A637A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1C0BAC6" w14:textId="02E90A4D">
            <w:pPr>
              <w:spacing w:before="0" w:beforeAutospacing="off" w:after="0" w:afterAutospacing="off"/>
            </w:pPr>
            <w:r w:rsidRPr="0489B1DD" w:rsidR="0489B1DD">
              <w:rPr>
                <w:rStyle w:val="ListParagraph"/>
                <w:rFonts w:ascii="Times New Roman" w:hAnsi="Times New Roman" w:eastAsia="Times New Roman" w:cs="Times New Roman"/>
                <w:sz w:val="19"/>
                <w:szCs w:val="19"/>
              </w:rPr>
              <w:t>.</w:t>
            </w:r>
          </w:p>
        </w:tc>
      </w:tr>
      <w:tr w:rsidR="0489B1DD" w:rsidTr="69BC9ABD" w14:paraId="1909B94C">
        <w:trPr>
          <w:trHeight w:val="300"/>
        </w:trPr>
        <w:tc>
          <w:tcPr>
            <w:tcW w:w="9360"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4259C76A" w14:textId="3517B6AE">
            <w:pPr>
              <w:spacing w:before="0" w:beforeAutospacing="off" w:after="0" w:afterAutospacing="off"/>
            </w:pPr>
            <w:r w:rsidRPr="0489B1DD" w:rsidR="0489B1DD">
              <w:rPr>
                <w:rFonts w:ascii="Times New Roman" w:hAnsi="Times New Roman" w:eastAsia="Times New Roman" w:cs="Times New Roman"/>
                <w:b w:val="1"/>
                <w:bCs w:val="1"/>
                <w:sz w:val="19"/>
                <w:szCs w:val="19"/>
              </w:rPr>
              <w:t>Introduction and warm-up</w:t>
            </w:r>
          </w:p>
          <w:p w:rsidR="0489B1DD" w:rsidP="0489B1DD" w:rsidRDefault="0489B1DD" w14:paraId="0D5086C0" w14:textId="3ABCDAA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706E11F" w14:textId="66A9F8C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Warm up will include short sharp sprints and dynamic stretching. </w:t>
            </w:r>
          </w:p>
          <w:p w:rsidR="0489B1DD" w:rsidP="0489B1DD" w:rsidRDefault="0489B1DD" w14:paraId="44531543" w14:textId="5648421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FEE322B" w14:textId="52C268AA">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5E06ADDA">
        <w:trPr>
          <w:trHeight w:val="300"/>
        </w:trPr>
        <w:tc>
          <w:tcPr>
            <w:tcW w:w="427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0B6C690A" w14:textId="312FCF74">
            <w:pPr>
              <w:spacing w:before="0" w:beforeAutospacing="off" w:after="0" w:afterAutospacing="off"/>
            </w:pPr>
            <w:r w:rsidRPr="0489B1DD" w:rsidR="0489B1DD">
              <w:rPr>
                <w:rFonts w:ascii="Times New Roman" w:hAnsi="Times New Roman" w:eastAsia="Times New Roman" w:cs="Times New Roman"/>
                <w:b w:val="1"/>
                <w:bCs w:val="1"/>
                <w:sz w:val="19"/>
                <w:szCs w:val="19"/>
              </w:rPr>
              <w:t>Main Content/Game</w:t>
            </w:r>
          </w:p>
          <w:p w:rsidR="0489B1DD" w:rsidP="0489B1DD" w:rsidRDefault="0489B1DD" w14:paraId="628CDCFA" w14:textId="7DD7EF0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TECHNICAL SESSION </w:t>
            </w:r>
          </w:p>
          <w:p w:rsidR="0489B1DD" w:rsidP="0489B1DD" w:rsidRDefault="0489B1DD" w14:paraId="7B708A1E" w14:textId="292C307D">
            <w:pPr>
              <w:spacing w:before="0" w:beforeAutospacing="off" w:after="0" w:afterAutospacing="off"/>
            </w:pPr>
            <w:r w:rsidRPr="0489B1DD" w:rsidR="0489B1DD">
              <w:rPr>
                <w:rFonts w:ascii="Times New Roman" w:hAnsi="Times New Roman" w:eastAsia="Times New Roman" w:cs="Times New Roman"/>
                <w:b w:val="1"/>
                <w:bCs w:val="1"/>
                <w:sz w:val="19"/>
                <w:szCs w:val="19"/>
              </w:rPr>
              <w:t>The main content for this session will be short sharp possession-based activities.</w:t>
            </w:r>
          </w:p>
          <w:p w:rsidR="0489B1DD" w:rsidP="0489B1DD" w:rsidRDefault="0489B1DD" w14:paraId="32944540" w14:textId="0ECEC74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6218975" w14:textId="2A861E8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You will split the group into two different teams and number them accordingly. Once the two teams have formed, cone out 2 squared areas and place one team in one area and the other team in the other area. </w:t>
            </w:r>
          </w:p>
          <w:p w:rsidR="0489B1DD" w:rsidP="0489B1DD" w:rsidRDefault="0489B1DD" w14:paraId="71F40694" w14:textId="0572AA5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Get each team to start popping the ball around in their own sections, once a number has been called (number 2 for example) that player then changes section and instantly becomes an attacker trying to intercept the ball from the other team. </w:t>
            </w:r>
          </w:p>
          <w:p w:rsidR="0489B1DD" w:rsidP="0489B1DD" w:rsidRDefault="0489B1DD" w14:paraId="7FFA4742" w14:textId="314069A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26CB79C" w14:textId="2DB16E3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The quickest team to intercept the ball will win that round, this will become competitive and fast passed quickly. </w:t>
            </w:r>
          </w:p>
          <w:p w:rsidR="0489B1DD" w:rsidP="0489B1DD" w:rsidRDefault="0489B1DD" w14:paraId="5F3585D6" w14:textId="392FC37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E38BB8F" w14:textId="174D722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A8E0B07" w14:textId="06792F9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B8E5C44" w14:textId="3963492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8F6F4B5" w14:textId="2676C4E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B700A91" w14:textId="153697F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4793B72" w14:textId="3EC32E5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17FE6EB" w14:textId="5541C62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EA383C7" w14:textId="74234169">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006BB3B" w14:textId="2E2419D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096F241" w14:textId="543E287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2E9327E" w14:textId="33FACAD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CDE8B01" w14:textId="62380EC9">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5083" w:type="dxa"/>
            <w:gridSpan w:val="2"/>
            <w:tcBorders>
              <w:top w:val="nil" w:sz="8"/>
              <w:left w:val="nil"/>
              <w:bottom w:val="single" w:sz="8"/>
              <w:right w:val="single" w:sz="8"/>
            </w:tcBorders>
            <w:tcMar>
              <w:left w:w="108" w:type="dxa"/>
              <w:right w:w="108" w:type="dxa"/>
            </w:tcMar>
            <w:vAlign w:val="top"/>
          </w:tcPr>
          <w:p w:rsidR="0489B1DD" w:rsidP="0489B1DD" w:rsidRDefault="0489B1DD" w14:paraId="635BE924" w14:textId="4A7588D8">
            <w:pPr>
              <w:spacing w:before="0" w:beforeAutospacing="off" w:after="0" w:afterAutospacing="off"/>
            </w:pPr>
            <w:r w:rsidRPr="69BC9ABD" w:rsidR="2FBAA829">
              <w:rPr>
                <w:rFonts w:ascii="Times New Roman" w:hAnsi="Times New Roman" w:eastAsia="Times New Roman" w:cs="Times New Roman"/>
                <w:b w:val="1"/>
                <w:bCs w:val="1"/>
                <w:sz w:val="19"/>
                <w:szCs w:val="19"/>
              </w:rPr>
              <w:t>Organization</w:t>
            </w:r>
            <w:r w:rsidRPr="69BC9ABD" w:rsidR="5575EEBF">
              <w:rPr>
                <w:rFonts w:ascii="Times New Roman" w:hAnsi="Times New Roman" w:eastAsia="Times New Roman" w:cs="Times New Roman"/>
                <w:b w:val="1"/>
                <w:bCs w:val="1"/>
                <w:sz w:val="19"/>
                <w:szCs w:val="19"/>
              </w:rPr>
              <w:t>/diagram</w:t>
            </w:r>
          </w:p>
          <w:p w:rsidR="0489B1DD" w:rsidP="0489B1DD" w:rsidRDefault="0489B1DD" w14:paraId="56D7B21A" w14:textId="2048A56B">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324F5DEB">
        <w:trPr>
          <w:trHeight w:val="300"/>
        </w:trPr>
        <w:tc>
          <w:tcPr>
            <w:tcW w:w="427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4C9A7DFC" w14:textId="1401FCBE">
            <w:pPr>
              <w:spacing w:before="0" w:beforeAutospacing="off" w:after="0" w:afterAutospacing="off"/>
            </w:pPr>
            <w:r w:rsidRPr="0489B1DD" w:rsidR="0489B1DD">
              <w:rPr>
                <w:rFonts w:ascii="Times New Roman" w:hAnsi="Times New Roman" w:eastAsia="Times New Roman" w:cs="Times New Roman"/>
                <w:b w:val="1"/>
                <w:bCs w:val="1"/>
                <w:sz w:val="19"/>
                <w:szCs w:val="19"/>
              </w:rPr>
              <w:t>Ideas for Development (progression / regression):</w:t>
            </w:r>
          </w:p>
          <w:p w:rsidR="0489B1DD" w:rsidP="0489B1DD" w:rsidRDefault="0489B1DD" w14:paraId="388E00EF" w14:textId="05F20EB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CE528A9" w14:textId="05DFEDC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D11AD88" w14:textId="4AE8BD7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You can progress this session by calling more than one player name out to increase the difficulty on each team to make smart efficient passes, or you could do 3 teams instead of 2, this will make the groups smaller and make players think and adapt. </w:t>
            </w:r>
          </w:p>
          <w:p w:rsidR="0489B1DD" w:rsidP="0489B1DD" w:rsidRDefault="0489B1DD" w14:paraId="3180DA5F" w14:textId="5EC366A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5B1E101" w14:textId="492FC06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And to regress this session, you could make the teams bigger allowing for more options and passing lanes for each individual player with less pressure.</w:t>
            </w:r>
          </w:p>
          <w:p w:rsidR="0489B1DD" w:rsidP="0489B1DD" w:rsidRDefault="0489B1DD" w14:paraId="3EF3E989" w14:textId="43E0008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10EA8A5" w14:textId="122C963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673F435" w14:textId="35C2D2E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347C058" w14:textId="02C4DC4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9AE227C" w14:textId="41733BA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2DA393C" w14:textId="0E2A808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0AA8A61" w14:textId="25A18AD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F0FF67B" w14:textId="7138A63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9F63639" w14:textId="59033AA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8EFD9B4" w14:textId="422002E9">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CE6A675" w14:textId="59A9F22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5083" w:type="dxa"/>
            <w:gridSpan w:val="2"/>
            <w:tcBorders>
              <w:top w:val="single" w:sz="8"/>
              <w:left w:val="nil"/>
              <w:bottom w:val="single" w:sz="8"/>
              <w:right w:val="single" w:sz="8"/>
            </w:tcBorders>
            <w:tcMar>
              <w:left w:w="108" w:type="dxa"/>
              <w:right w:w="108" w:type="dxa"/>
            </w:tcMar>
            <w:vAlign w:val="top"/>
          </w:tcPr>
          <w:p w:rsidR="0489B1DD" w:rsidP="0489B1DD" w:rsidRDefault="0489B1DD" w14:paraId="0500D1E9" w14:textId="2AD7A182">
            <w:pPr>
              <w:spacing w:before="0" w:beforeAutospacing="off" w:after="0" w:afterAutospacing="off"/>
            </w:pPr>
            <w:r w:rsidRPr="0489B1DD" w:rsidR="0489B1DD">
              <w:rPr>
                <w:rFonts w:ascii="Times New Roman" w:hAnsi="Times New Roman" w:eastAsia="Times New Roman" w:cs="Times New Roman"/>
                <w:b w:val="1"/>
                <w:bCs w:val="1"/>
                <w:sz w:val="19"/>
                <w:szCs w:val="19"/>
              </w:rPr>
              <w:t>Diagram for activity</w:t>
            </w:r>
          </w:p>
          <w:p w:rsidR="0489B1DD" w:rsidP="0489B1DD" w:rsidRDefault="0489B1DD" w14:paraId="6869BA87" w14:textId="7B3FD9B9">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r>
      <w:tr w:rsidR="0489B1DD" w:rsidTr="69BC9ABD" w14:paraId="479B7258">
        <w:trPr>
          <w:trHeight w:val="300"/>
        </w:trPr>
        <w:tc>
          <w:tcPr>
            <w:tcW w:w="3251" w:type="dxa"/>
            <w:tcBorders>
              <w:top w:val="single" w:sz="8"/>
              <w:left w:val="nil" w:sz="8"/>
              <w:bottom w:val="nil" w:sz="8"/>
              <w:right w:val="nil" w:sz="8"/>
            </w:tcBorders>
            <w:tcMar/>
            <w:vAlign w:val="center"/>
          </w:tcPr>
          <w:p w:rsidR="0489B1DD" w:rsidRDefault="0489B1DD" w14:paraId="79F83F8A" w14:textId="702F79E9"/>
        </w:tc>
        <w:tc>
          <w:tcPr>
            <w:tcW w:w="1026" w:type="dxa"/>
            <w:tcBorders>
              <w:top w:val="nil" w:sz="8"/>
              <w:left w:val="nil"/>
              <w:bottom w:val="nil" w:sz="8"/>
              <w:right w:val="nil" w:sz="8"/>
            </w:tcBorders>
            <w:tcMar/>
            <w:vAlign w:val="center"/>
          </w:tcPr>
          <w:p w:rsidR="0489B1DD" w:rsidRDefault="0489B1DD" w14:paraId="7319A45F" w14:textId="235A85F9"/>
        </w:tc>
        <w:tc>
          <w:tcPr>
            <w:tcW w:w="137" w:type="dxa"/>
            <w:tcBorders>
              <w:top w:val="single" w:sz="8"/>
              <w:left w:val="nil"/>
              <w:bottom w:val="nil" w:sz="8"/>
              <w:right w:val="nil" w:sz="8"/>
            </w:tcBorders>
            <w:tcMar/>
            <w:vAlign w:val="center"/>
          </w:tcPr>
          <w:p w:rsidR="0489B1DD" w:rsidRDefault="0489B1DD" w14:paraId="7A4E1850" w14:textId="143C2A3F"/>
        </w:tc>
        <w:tc>
          <w:tcPr>
            <w:tcW w:w="4946" w:type="dxa"/>
            <w:tcBorders>
              <w:top w:val="nil" w:sz="8"/>
              <w:left w:val="nil"/>
              <w:bottom w:val="nil" w:sz="8"/>
              <w:right w:val="nil" w:sz="8"/>
            </w:tcBorders>
            <w:tcMar/>
            <w:vAlign w:val="center"/>
          </w:tcPr>
          <w:p w:rsidR="0489B1DD" w:rsidRDefault="0489B1DD" w14:paraId="67D779D1" w14:textId="44201071"/>
        </w:tc>
      </w:tr>
    </w:tbl>
    <w:p w:rsidR="4935A375" w:rsidP="0489B1DD" w:rsidRDefault="4935A375" w14:paraId="1D20DDE8" w14:textId="068677D8">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0A0" w:firstRow="1" w:lastRow="0" w:firstColumn="1" w:lastColumn="0" w:noHBand="0" w:noVBand="0"/>
      </w:tblPr>
      <w:tblGrid>
        <w:gridCol w:w="2193"/>
        <w:gridCol w:w="7167"/>
      </w:tblGrid>
      <w:tr w:rsidR="0489B1DD" w:rsidTr="0489B1DD" w14:paraId="32D752BD">
        <w:trPr>
          <w:trHeight w:val="330"/>
        </w:trPr>
        <w:tc>
          <w:tcPr>
            <w:tcW w:w="2193" w:type="dxa"/>
            <w:tcBorders>
              <w:top w:val="single" w:sz="8"/>
              <w:left w:val="single" w:sz="8"/>
              <w:bottom w:val="single" w:sz="8"/>
              <w:right w:val="single" w:sz="8"/>
            </w:tcBorders>
            <w:shd w:val="clear" w:color="auto" w:fill="CCFFCC"/>
            <w:tcMar>
              <w:left w:w="108" w:type="dxa"/>
              <w:right w:w="108" w:type="dxa"/>
            </w:tcMar>
            <w:vAlign w:val="top"/>
          </w:tcPr>
          <w:p w:rsidR="0489B1DD" w:rsidP="0489B1DD" w:rsidRDefault="0489B1DD" w14:paraId="7F439B28" w14:textId="6B83AB8D">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 xml:space="preserve">5Cs to be included in this session </w:t>
            </w:r>
          </w:p>
        </w:tc>
        <w:tc>
          <w:tcPr>
            <w:tcW w:w="7167" w:type="dxa"/>
            <w:tcBorders>
              <w:top w:val="single" w:sz="8"/>
              <w:left w:val="single" w:sz="8"/>
              <w:bottom w:val="single" w:sz="8"/>
              <w:right w:val="single" w:sz="8"/>
            </w:tcBorders>
            <w:shd w:val="clear" w:color="auto" w:fill="CCFFCC"/>
            <w:tcMar>
              <w:left w:w="108" w:type="dxa"/>
              <w:right w:w="108" w:type="dxa"/>
            </w:tcMar>
            <w:vAlign w:val="top"/>
          </w:tcPr>
          <w:p w:rsidR="0489B1DD" w:rsidP="0489B1DD" w:rsidRDefault="0489B1DD" w14:paraId="283165A7" w14:textId="61FCADEE">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Select 2 of the 5 and apply to session</w:t>
            </w:r>
          </w:p>
          <w:p w:rsidR="0489B1DD" w:rsidP="0489B1DD" w:rsidRDefault="0489B1DD" w14:paraId="412742C9" w14:textId="63E9B92D">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HOW?</w:t>
            </w:r>
          </w:p>
        </w:tc>
      </w:tr>
      <w:tr w:rsidR="0489B1DD" w:rsidTr="0489B1DD" w14:paraId="1B5F0E5E">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4328C70B" w14:textId="17D52826">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Competence</w:t>
            </w:r>
          </w:p>
          <w:p w:rsidR="0489B1DD" w:rsidP="0489B1DD" w:rsidRDefault="0489B1DD" w14:paraId="1BF54061" w14:textId="6B2D6DE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296CDCB" w14:textId="5816486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F0B407B" w14:textId="6FB21D2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39D6773B" w14:textId="202F042B">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3784D30E">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2D96034F" w14:textId="3109EA45">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Confidence:</w:t>
            </w:r>
          </w:p>
          <w:p w:rsidR="0489B1DD" w:rsidP="0489B1DD" w:rsidRDefault="0489B1DD" w14:paraId="12D81838" w14:textId="2E9EAEE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B635855" w14:textId="7DF9E8A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4B519A4" w14:textId="4C4F8E8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6CE31237" w14:textId="50BDCF7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5B483AED">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28369426" w14:textId="2A340102">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Connection:</w:t>
            </w:r>
          </w:p>
          <w:p w:rsidR="0489B1DD" w:rsidP="0489B1DD" w:rsidRDefault="0489B1DD" w14:paraId="420EC6F0" w14:textId="11A1BFB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8B13D68" w14:textId="4C6E1D3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6E9BAF1" w14:textId="33ED5DA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7AF9B3F1" w14:textId="60F69274">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2579E094">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1EABA77D" w14:textId="3CE3B0CB">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Character and caring:</w:t>
            </w:r>
          </w:p>
          <w:p w:rsidR="0489B1DD" w:rsidP="0489B1DD" w:rsidRDefault="0489B1DD" w14:paraId="6F7D3B90" w14:textId="1A72D49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BBD0150" w14:textId="2D2AA11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1332A7D" w14:textId="2B39428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23F4F845" w14:textId="730A1CA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A331718" w14:textId="2390B880">
            <w:pPr>
              <w:spacing w:before="0" w:beforeAutospacing="off" w:after="0" w:afterAutospacing="off"/>
            </w:pPr>
            <w:r w:rsidRPr="0489B1DD" w:rsidR="0489B1DD">
              <w:rPr>
                <w:rFonts w:ascii="Times New Roman" w:hAnsi="Times New Roman" w:eastAsia="Times New Roman" w:cs="Times New Roman"/>
                <w:sz w:val="19"/>
                <w:szCs w:val="19"/>
              </w:rPr>
              <w:t xml:space="preserve">Allow the players to fix issues and make them placed in uncomfotable situations to define growth. </w:t>
            </w:r>
          </w:p>
        </w:tc>
      </w:tr>
      <w:tr w:rsidR="0489B1DD" w:rsidTr="0489B1DD" w14:paraId="6353893A">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1E8D31C6" w14:textId="0BCAA0FE">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Creativity:</w:t>
            </w:r>
          </w:p>
          <w:p w:rsidR="0489B1DD" w:rsidP="0489B1DD" w:rsidRDefault="0489B1DD" w14:paraId="43B9D701" w14:textId="4F13A86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6003E71" w14:textId="3EFD16A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D542397" w14:textId="5B135BA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62665F47" w14:textId="1635CE3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06400A2" w14:textId="76E4030E">
            <w:pPr>
              <w:spacing w:before="0" w:beforeAutospacing="off" w:after="0" w:afterAutospacing="off"/>
            </w:pPr>
            <w:r w:rsidRPr="0489B1DD" w:rsidR="0489B1DD">
              <w:rPr>
                <w:rFonts w:ascii="Times New Roman" w:hAnsi="Times New Roman" w:eastAsia="Times New Roman" w:cs="Times New Roman"/>
                <w:sz w:val="19"/>
                <w:szCs w:val="19"/>
              </w:rPr>
              <w:t xml:space="preserve">Allow players the opportunity to adapt the sessions themselves, they known what will benefit them so it could be best to her them out in what they require. </w:t>
            </w:r>
          </w:p>
        </w:tc>
      </w:tr>
      <w:tr w:rsidR="0489B1DD" w:rsidTr="0489B1DD" w14:paraId="277AC1C3">
        <w:trPr>
          <w:trHeight w:val="330"/>
        </w:trPr>
        <w:tc>
          <w:tcPr>
            <w:tcW w:w="9360"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2B345A9E" w14:textId="574BC72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Cool-down:</w:t>
            </w:r>
          </w:p>
          <w:p w:rsidR="0489B1DD" w:rsidP="0489B1DD" w:rsidRDefault="0489B1DD" w14:paraId="20F580A6" w14:textId="09762399">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B7667B2" w14:textId="6117679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D9D7BFA" w14:textId="319F513D">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bl>
    <w:p w:rsidR="4935A375" w:rsidP="0489B1DD" w:rsidRDefault="4935A375" w14:paraId="270FBC53" w14:textId="23374AFA">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0489B1DD" w:rsidP="0489B1DD" w:rsidRDefault="0489B1DD" w14:paraId="1216A6BA" w14:textId="2CA1075E">
      <w:pPr>
        <w:jc w:val="both"/>
      </w:pPr>
    </w:p>
    <w:p w:rsidR="4935A375" w:rsidP="0489B1DD" w:rsidRDefault="4935A375" w14:paraId="54E108C2" w14:textId="4BB22C69">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0489B1DD" w:rsidP="0489B1DD" w:rsidRDefault="0489B1DD" w14:paraId="6A725FBB" w14:textId="7EF42ABE">
      <w:pPr>
        <w:jc w:val="both"/>
      </w:pPr>
    </w:p>
    <w:p w:rsidR="4935A375" w:rsidP="0489B1DD" w:rsidRDefault="4935A375" w14:paraId="6A246B8D" w14:textId="31CAF8A0">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4935A375" w:rsidP="0489B1DD" w:rsidRDefault="4935A375" w14:paraId="5A8B7D85" w14:textId="6BA34C8B">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4A0" w:firstRow="1" w:lastRow="0" w:firstColumn="1" w:lastColumn="0" w:noHBand="0" w:noVBand="1"/>
      </w:tblPr>
      <w:tblGrid>
        <w:gridCol w:w="2339"/>
        <w:gridCol w:w="2340"/>
        <w:gridCol w:w="2340"/>
        <w:gridCol w:w="2340"/>
      </w:tblGrid>
      <w:tr w:rsidR="0489B1DD" w:rsidTr="0489B1DD" w14:paraId="3D06DB59">
        <w:trPr>
          <w:trHeight w:val="300"/>
        </w:trPr>
        <w:tc>
          <w:tcPr>
            <w:tcW w:w="9359" w:type="dxa"/>
            <w:gridSpan w:val="4"/>
            <w:tcBorders>
              <w:top w:val="single" w:sz="8"/>
              <w:left w:val="single" w:sz="8"/>
              <w:bottom w:val="single" w:sz="8"/>
              <w:right w:val="single" w:sz="8"/>
            </w:tcBorders>
            <w:shd w:val="clear" w:color="auto" w:fill="00B050"/>
            <w:tcMar>
              <w:left w:w="108" w:type="dxa"/>
              <w:right w:w="108" w:type="dxa"/>
            </w:tcMar>
            <w:vAlign w:val="top"/>
          </w:tcPr>
          <w:p w:rsidR="0489B1DD" w:rsidP="0489B1DD" w:rsidRDefault="0489B1DD" w14:paraId="0EB434AB" w14:textId="1481CEF2">
            <w:pPr>
              <w:spacing w:before="0" w:beforeAutospacing="off" w:after="0" w:afterAutospacing="off"/>
            </w:pPr>
          </w:p>
          <w:p w:rsidR="0489B1DD" w:rsidP="0489B1DD" w:rsidRDefault="0489B1DD" w14:paraId="53D48127" w14:textId="0993E6DA">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31"/>
                <w:szCs w:val="31"/>
              </w:rPr>
              <w:t xml:space="preserve">Observational Analysis – Game </w:t>
            </w:r>
          </w:p>
        </w:tc>
      </w:tr>
      <w:tr w:rsidR="0489B1DD" w:rsidTr="0489B1DD" w14:paraId="2F889CF2">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33921BBE" w14:textId="62FDF57B">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Physical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029A93BA" w14:textId="22B5EBDF">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Technical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5E3E0CCA" w14:textId="38C801FD">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Tactical</w:t>
            </w:r>
          </w:p>
        </w:tc>
        <w:tc>
          <w:tcPr>
            <w:tcW w:w="2340" w:type="dxa"/>
            <w:tcBorders>
              <w:top w:val="nil" w:sz="8"/>
              <w:left w:val="single" w:sz="8"/>
              <w:bottom w:val="single" w:sz="8"/>
              <w:right w:val="single" w:sz="8"/>
            </w:tcBorders>
            <w:tcMar>
              <w:left w:w="108" w:type="dxa"/>
              <w:right w:w="108" w:type="dxa"/>
            </w:tcMar>
            <w:vAlign w:val="top"/>
          </w:tcPr>
          <w:p w:rsidR="0489B1DD" w:rsidP="0489B1DD" w:rsidRDefault="0489B1DD" w14:paraId="3B7FCADF" w14:textId="4A2F6B6C">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Psychological</w:t>
            </w:r>
          </w:p>
          <w:p w:rsidR="0489B1DD" w:rsidP="0489B1DD" w:rsidRDefault="0489B1DD" w14:paraId="273E21C6" w14:textId="2E7D19E8">
            <w:pPr>
              <w:spacing w:before="0" w:beforeAutospacing="off" w:after="0" w:afterAutospacing="off"/>
              <w:jc w:val="center"/>
            </w:pPr>
            <w:r w:rsidRPr="0489B1DD" w:rsidR="0489B1DD">
              <w:rPr>
                <w:rFonts w:ascii="Times New Roman" w:hAnsi="Times New Roman" w:eastAsia="Times New Roman" w:cs="Times New Roman"/>
                <w:b w:val="1"/>
                <w:bCs w:val="1"/>
                <w:sz w:val="28"/>
                <w:szCs w:val="28"/>
              </w:rPr>
              <w:t xml:space="preserve"> </w:t>
            </w:r>
          </w:p>
        </w:tc>
      </w:tr>
      <w:tr w:rsidR="0489B1DD" w:rsidTr="0489B1DD" w14:paraId="1276E102">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1EA22753" w14:textId="4A94D5B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3AB45AD" w14:textId="440D786C">
            <w:pPr>
              <w:spacing w:before="0" w:beforeAutospacing="off" w:after="0" w:afterAutospacing="off"/>
            </w:pPr>
            <w:r w:rsidRPr="0489B1DD" w:rsidR="0489B1DD">
              <w:rPr>
                <w:rFonts w:ascii="Times New Roman" w:hAnsi="Times New Roman" w:eastAsia="Times New Roman" w:cs="Times New Roman"/>
                <w:sz w:val="19"/>
                <w:szCs w:val="19"/>
              </w:rPr>
              <w:t xml:space="preserve">Physically underdeveloped as expected for an u10s age group, speed agility and endurance need working on.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1C844C61" w14:textId="45B3107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310E12A" w14:textId="081DAADD">
            <w:pPr>
              <w:spacing w:before="0" w:beforeAutospacing="off" w:after="0" w:afterAutospacing="off"/>
            </w:pPr>
            <w:r w:rsidRPr="0489B1DD" w:rsidR="0489B1DD">
              <w:rPr>
                <w:rFonts w:ascii="Times New Roman" w:hAnsi="Times New Roman" w:eastAsia="Times New Roman" w:cs="Times New Roman"/>
                <w:sz w:val="19"/>
                <w:szCs w:val="19"/>
              </w:rPr>
              <w:t xml:space="preserve">Technically poor, struggling to build out from the back, this is to due poor technique and leads to mistakes and goals.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6892A276" w14:textId="589229A6">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B9291D4" w14:textId="165C9DE5">
            <w:pPr>
              <w:spacing w:before="0" w:beforeAutospacing="off" w:after="0" w:afterAutospacing="off"/>
            </w:pPr>
            <w:r w:rsidRPr="0489B1DD" w:rsidR="0489B1DD">
              <w:rPr>
                <w:rFonts w:ascii="Times New Roman" w:hAnsi="Times New Roman" w:eastAsia="Times New Roman" w:cs="Times New Roman"/>
                <w:sz w:val="19"/>
                <w:szCs w:val="19"/>
              </w:rPr>
              <w:t xml:space="preserve">Defensive and midfield shape is poor, no structure or organisation, not taking advantage of all the space present.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634FFF0B" w14:textId="09BD960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0F366BD" w14:textId="624B7B1A">
            <w:pPr>
              <w:spacing w:before="0" w:beforeAutospacing="off" w:after="0" w:afterAutospacing="off"/>
            </w:pPr>
            <w:r w:rsidRPr="0489B1DD" w:rsidR="0489B1DD">
              <w:rPr>
                <w:rFonts w:ascii="Times New Roman" w:hAnsi="Times New Roman" w:eastAsia="Times New Roman" w:cs="Times New Roman"/>
                <w:sz w:val="19"/>
                <w:szCs w:val="19"/>
              </w:rPr>
              <w:t xml:space="preserve">No effort or desire to win or chase that ball back after loss of possession. </w:t>
            </w:r>
          </w:p>
          <w:p w:rsidR="0489B1DD" w:rsidP="0489B1DD" w:rsidRDefault="0489B1DD" w14:paraId="09AF6560" w14:textId="7844C89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7085845" w14:textId="54BD262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FC84E78" w14:textId="08EB39A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08D935B" w14:textId="456CDAB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C7E4AEF" w14:textId="20E7153B">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0EE9E5A" w14:textId="200A48B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42F1688" w14:textId="08CC6CD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64B592B2">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084CAF33" w14:textId="788CD3A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3561816" w14:textId="53AA7F0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0C088E8" w14:textId="32D6E62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EEE9F98" w14:textId="72EC3A1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635BA24" w14:textId="252F36B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29F94D84" w14:textId="7F05226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81F9A44" w14:textId="619EBE6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4E6F63E" w14:textId="0BBB3E4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0DCB1DF" w14:textId="12E953A1">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5D097FA2" w14:textId="1B6A074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B8800BF" w14:textId="0C534FAF">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8744CB4" w14:textId="5C179343">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137996C" w14:textId="4074B333">
            <w:pPr>
              <w:spacing w:before="0" w:beforeAutospacing="off" w:after="0" w:afterAutospacing="off"/>
            </w:pPr>
            <w:r w:rsidRPr="0489B1DD" w:rsidR="0489B1DD">
              <w:rPr>
                <w:rFonts w:ascii="Times New Roman" w:hAnsi="Times New Roman" w:eastAsia="Times New Roman" w:cs="Times New Roman"/>
                <w:sz w:val="19"/>
                <w:szCs w:val="19"/>
              </w:rPr>
              <w:t xml:space="preserve">Poor play from building out of the 3rds that lead to the goal. More options needed from the midfield and forwards in oder for the full back to make a successful pass.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AF60C22" w14:textId="19A05AE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6B8BB63A">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0ABEDFCF" w14:textId="2A1DFDB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B614786" w14:textId="18015BE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7818EEF4" w14:textId="32681C8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1A12926" w14:textId="30BD63D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9AD289B" w14:textId="5CA686A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2225B0B" w14:textId="71E50034">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FA7DE91" w14:textId="7759AAD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7DB9C1B" w14:textId="3A72E0E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D8D102B" w14:textId="7EE250D0">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7F99C815" w14:textId="3790BC4D">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53B6CEE8" w14:textId="10F8878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30E5985E" w14:textId="742DC0F0">
            <w:pPr>
              <w:spacing w:before="0" w:beforeAutospacing="off" w:after="0" w:afterAutospacing="off"/>
            </w:pPr>
            <w:r w:rsidRPr="0489B1DD" w:rsidR="0489B1DD">
              <w:rPr>
                <w:rFonts w:ascii="Times New Roman" w:hAnsi="Times New Roman" w:eastAsia="Times New Roman" w:cs="Times New Roman"/>
                <w:sz w:val="19"/>
                <w:szCs w:val="19"/>
              </w:rPr>
              <w:t xml:space="preserve">Distances between defence, midfield and forwards are to large, this will be easy for the opposition to play through the 3rds and counter attack.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559B2A43" w14:textId="7A908B63">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713479FC">
        <w:trPr>
          <w:trHeight w:val="300"/>
        </w:trPr>
        <w:tc>
          <w:tcPr>
            <w:tcW w:w="2339" w:type="dxa"/>
            <w:tcBorders>
              <w:top w:val="single" w:sz="8"/>
              <w:left w:val="single" w:sz="8"/>
              <w:bottom w:val="single" w:sz="8"/>
              <w:right w:val="single" w:sz="8"/>
            </w:tcBorders>
            <w:tcMar>
              <w:left w:w="108" w:type="dxa"/>
              <w:right w:w="108" w:type="dxa"/>
            </w:tcMar>
            <w:vAlign w:val="top"/>
          </w:tcPr>
          <w:p w:rsidR="0489B1DD" w:rsidP="0489B1DD" w:rsidRDefault="0489B1DD" w14:paraId="012DD84D" w14:textId="2DBCB70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69C5A89" w14:textId="663D45B7">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D878699" w14:textId="6DA6F3F2">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7D0EDD8" w14:textId="106DE589">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7CC5B6A" w14:textId="75F08BF8">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D3DC51B" w14:textId="146119E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BC1BA9C" w14:textId="69AFC636">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99E15B0" w14:textId="688D79E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94B55FA" w14:textId="10FB34D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6B0F8735" w14:textId="2A454432">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549E2F0D" w14:textId="5166B651">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32737BB" w14:textId="0FBDE4C1">
            <w:pPr>
              <w:spacing w:before="0" w:beforeAutospacing="off" w:after="0" w:afterAutospacing="off"/>
            </w:pPr>
            <w:r w:rsidRPr="0489B1DD" w:rsidR="0489B1DD">
              <w:rPr>
                <w:rFonts w:ascii="Times New Roman" w:hAnsi="Times New Roman" w:eastAsia="Times New Roman" w:cs="Times New Roman"/>
                <w:sz w:val="19"/>
                <w:szCs w:val="19"/>
              </w:rPr>
              <w:t xml:space="preserve">No organisation on set pieces. And no communication from player to player. </w:t>
            </w:r>
          </w:p>
        </w:tc>
        <w:tc>
          <w:tcPr>
            <w:tcW w:w="2340" w:type="dxa"/>
            <w:tcBorders>
              <w:top w:val="single" w:sz="8"/>
              <w:left w:val="single" w:sz="8"/>
              <w:bottom w:val="single" w:sz="8"/>
              <w:right w:val="single" w:sz="8"/>
            </w:tcBorders>
            <w:tcMar>
              <w:left w:w="108" w:type="dxa"/>
              <w:right w:w="108" w:type="dxa"/>
            </w:tcMar>
            <w:vAlign w:val="top"/>
          </w:tcPr>
          <w:p w:rsidR="0489B1DD" w:rsidP="0489B1DD" w:rsidRDefault="0489B1DD" w14:paraId="3B023FB0" w14:textId="309D71CA">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628748F0">
        <w:trPr>
          <w:trHeight w:val="300"/>
        </w:trPr>
        <w:tc>
          <w:tcPr>
            <w:tcW w:w="9359"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25B5B7A3" w14:textId="134D9FC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Overall Review and Link to Session Planner: </w:t>
            </w:r>
          </w:p>
          <w:p w:rsidR="0489B1DD" w:rsidP="0489B1DD" w:rsidRDefault="0489B1DD" w14:paraId="2455B68B" w14:textId="00040E7D">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4B4438F0" w14:textId="69071FE0">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0DBA96CD" w14:textId="32DE4802">
            <w:pPr>
              <w:spacing w:before="0" w:beforeAutospacing="off" w:after="0" w:afterAutospacing="off"/>
            </w:pPr>
            <w:r w:rsidRPr="0489B1DD" w:rsidR="0489B1DD">
              <w:rPr>
                <w:rFonts w:ascii="Times New Roman" w:hAnsi="Times New Roman" w:eastAsia="Times New Roman" w:cs="Times New Roman"/>
                <w:sz w:val="19"/>
                <w:szCs w:val="19"/>
              </w:rPr>
              <w:t xml:space="preserve">The game did have some positives to take from it, for example, the attempt to play through the 3rds, but the technical ability was stopping them from doing that with purpose, the structure and organisation I also noticed was non-existent and communication was lacked as well. </w:t>
            </w:r>
          </w:p>
          <w:p w:rsidR="0489B1DD" w:rsidP="0489B1DD" w:rsidRDefault="0489B1DD" w14:paraId="4C0ED2BD" w14:textId="33B727A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51F00D89" w14:textId="42CB3E4F">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2A93126" w14:textId="034DD4DA">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69F66D09" w14:textId="7F89563E">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bl>
    <w:p w:rsidR="4935A375" w:rsidP="0489B1DD" w:rsidRDefault="4935A375" w14:paraId="7D2537F1" w14:textId="2F7E4A13">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p w:rsidR="0489B1DD" w:rsidP="0489B1DD" w:rsidRDefault="0489B1DD" w14:paraId="7D3116AA" w14:textId="067B37A9">
      <w:pPr>
        <w:jc w:val="both"/>
      </w:pPr>
    </w:p>
    <w:p w:rsidR="4935A375" w:rsidP="0489B1DD" w:rsidRDefault="4935A375" w14:paraId="5B2D7995" w14:textId="14D11765">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p w:rsidR="4935A375" w:rsidP="0489B1DD" w:rsidRDefault="4935A375" w14:paraId="0328B1E7" w14:textId="513625FA">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0A0" w:firstRow="1" w:lastRow="0" w:firstColumn="1" w:lastColumn="0" w:noHBand="0" w:noVBand="0"/>
      </w:tblPr>
      <w:tblGrid>
        <w:gridCol w:w="3251"/>
        <w:gridCol w:w="1026"/>
        <w:gridCol w:w="137"/>
        <w:gridCol w:w="4946"/>
      </w:tblGrid>
      <w:tr w:rsidR="0489B1DD" w:rsidTr="69BC9ABD" w14:paraId="0B45DF9E">
        <w:trPr>
          <w:trHeight w:val="300"/>
        </w:trPr>
        <w:tc>
          <w:tcPr>
            <w:tcW w:w="9360" w:type="dxa"/>
            <w:gridSpan w:val="4"/>
            <w:tcBorders>
              <w:top w:val="single" w:sz="8"/>
              <w:left w:val="single" w:sz="8"/>
              <w:bottom w:val="single" w:sz="8"/>
              <w:right w:val="single" w:sz="8"/>
            </w:tcBorders>
            <w:shd w:val="clear" w:color="auto" w:fill="008000"/>
            <w:tcMar>
              <w:left w:w="108" w:type="dxa"/>
              <w:right w:w="108" w:type="dxa"/>
            </w:tcMar>
            <w:vAlign w:val="top"/>
          </w:tcPr>
          <w:p w:rsidR="0489B1DD" w:rsidP="0489B1DD" w:rsidRDefault="0489B1DD" w14:paraId="3C27C016" w14:textId="707FB802">
            <w:pPr>
              <w:spacing w:before="0" w:beforeAutospacing="off" w:after="0" w:afterAutospacing="off"/>
              <w:jc w:val="center"/>
            </w:pPr>
            <w:r w:rsidRPr="0489B1DD" w:rsidR="0489B1DD">
              <w:rPr>
                <w:rFonts w:ascii="Times New Roman" w:hAnsi="Times New Roman" w:eastAsia="Times New Roman" w:cs="Times New Roman"/>
                <w:b w:val="1"/>
                <w:bCs w:val="1"/>
                <w:color w:val="FFFFFF" w:themeColor="background1" w:themeTint="FF" w:themeShade="FF"/>
                <w:sz w:val="55"/>
                <w:szCs w:val="55"/>
              </w:rPr>
              <w:t xml:space="preserve"> UWTSD Session Planner</w:t>
            </w:r>
          </w:p>
        </w:tc>
      </w:tr>
      <w:tr w:rsidR="0489B1DD" w:rsidTr="69BC9ABD" w14:paraId="1F2E918B">
        <w:trPr>
          <w:trHeight w:val="300"/>
        </w:trPr>
        <w:tc>
          <w:tcPr>
            <w:tcW w:w="4414" w:type="dxa"/>
            <w:gridSpan w:val="3"/>
            <w:tcBorders>
              <w:top w:val="single" w:sz="8"/>
              <w:left w:val="single" w:sz="8"/>
              <w:bottom w:val="single" w:sz="8"/>
              <w:right w:val="single" w:sz="8"/>
            </w:tcBorders>
            <w:tcMar>
              <w:left w:w="108" w:type="dxa"/>
              <w:right w:w="108" w:type="dxa"/>
            </w:tcMar>
            <w:vAlign w:val="top"/>
          </w:tcPr>
          <w:p w:rsidR="0489B1DD" w:rsidP="69BC9ABD" w:rsidRDefault="0489B1DD" w14:paraId="087EAF77" w14:textId="6BE39917">
            <w:pPr>
              <w:spacing w:before="0" w:beforeAutospacing="off" w:after="0" w:afterAutospacing="off"/>
              <w:rPr>
                <w:rFonts w:ascii="Times New Roman" w:hAnsi="Times New Roman" w:eastAsia="Times New Roman" w:cs="Times New Roman"/>
                <w:b w:val="1"/>
                <w:bCs w:val="1"/>
                <w:sz w:val="19"/>
                <w:szCs w:val="19"/>
              </w:rPr>
            </w:pPr>
            <w:r w:rsidRPr="69BC9ABD" w:rsidR="5575EEBF">
              <w:rPr>
                <w:rFonts w:ascii="Times New Roman" w:hAnsi="Times New Roman" w:eastAsia="Times New Roman" w:cs="Times New Roman"/>
                <w:b w:val="1"/>
                <w:bCs w:val="1"/>
                <w:sz w:val="19"/>
                <w:szCs w:val="19"/>
              </w:rPr>
              <w:t xml:space="preserve">Venue:    </w:t>
            </w:r>
            <w:r w:rsidRPr="69BC9ABD" w:rsidR="4B7EB90D">
              <w:rPr>
                <w:rFonts w:ascii="Times New Roman" w:hAnsi="Times New Roman" w:eastAsia="Times New Roman" w:cs="Times New Roman"/>
                <w:b w:val="1"/>
                <w:bCs w:val="1"/>
                <w:sz w:val="19"/>
                <w:szCs w:val="19"/>
              </w:rPr>
              <w:t>LC2</w:t>
            </w:r>
          </w:p>
        </w:tc>
        <w:tc>
          <w:tcPr>
            <w:tcW w:w="4946" w:type="dxa"/>
            <w:tcBorders>
              <w:top w:val="nil" w:sz="8"/>
              <w:left w:val="nil"/>
              <w:bottom w:val="single" w:sz="8"/>
              <w:right w:val="single" w:sz="8"/>
            </w:tcBorders>
            <w:tcMar>
              <w:left w:w="108" w:type="dxa"/>
              <w:right w:w="108" w:type="dxa"/>
            </w:tcMar>
            <w:vAlign w:val="top"/>
          </w:tcPr>
          <w:p w:rsidR="0489B1DD" w:rsidP="0489B1DD" w:rsidRDefault="0489B1DD" w14:paraId="5C159305" w14:textId="3978729B">
            <w:pPr>
              <w:spacing w:before="0" w:beforeAutospacing="off" w:after="0" w:afterAutospacing="off"/>
            </w:pPr>
            <w:r w:rsidRPr="0489B1DD" w:rsidR="0489B1DD">
              <w:rPr>
                <w:rFonts w:ascii="Times New Roman" w:hAnsi="Times New Roman" w:eastAsia="Times New Roman" w:cs="Times New Roman"/>
                <w:b w:val="1"/>
                <w:bCs w:val="1"/>
                <w:sz w:val="19"/>
                <w:szCs w:val="19"/>
              </w:rPr>
              <w:t>Age group</w:t>
            </w:r>
            <w:r w:rsidRPr="0489B1DD" w:rsidR="0489B1DD">
              <w:rPr>
                <w:rFonts w:ascii="Times New Roman" w:hAnsi="Times New Roman" w:eastAsia="Times New Roman" w:cs="Times New Roman"/>
                <w:sz w:val="19"/>
                <w:szCs w:val="19"/>
              </w:rPr>
              <w:t xml:space="preserve">:                     </w:t>
            </w:r>
          </w:p>
          <w:p w:rsidR="0489B1DD" w:rsidP="0489B1DD" w:rsidRDefault="0489B1DD" w14:paraId="11274A19" w14:textId="37AED164">
            <w:pPr>
              <w:spacing w:before="0" w:beforeAutospacing="off" w:after="0" w:afterAutospacing="off"/>
            </w:pPr>
            <w:r w:rsidRPr="0489B1DD" w:rsidR="0489B1DD">
              <w:rPr>
                <w:rFonts w:ascii="Times New Roman" w:hAnsi="Times New Roman" w:eastAsia="Times New Roman" w:cs="Times New Roman"/>
                <w:b w:val="1"/>
                <w:bCs w:val="1"/>
                <w:sz w:val="19"/>
                <w:szCs w:val="19"/>
              </w:rPr>
              <w:t>Number Attending</w:t>
            </w:r>
            <w:r w:rsidRPr="0489B1DD" w:rsidR="0489B1DD">
              <w:rPr>
                <w:rFonts w:ascii="Times New Roman" w:hAnsi="Times New Roman" w:eastAsia="Times New Roman" w:cs="Times New Roman"/>
                <w:sz w:val="19"/>
                <w:szCs w:val="19"/>
              </w:rPr>
              <w:t xml:space="preserve">:     </w:t>
            </w:r>
          </w:p>
        </w:tc>
      </w:tr>
      <w:tr w:rsidR="0489B1DD" w:rsidTr="69BC9ABD" w14:paraId="28E3B079">
        <w:trPr>
          <w:trHeight w:val="300"/>
        </w:trPr>
        <w:tc>
          <w:tcPr>
            <w:tcW w:w="4414"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0455E2E7" w14:textId="54F10137">
            <w:pPr>
              <w:spacing w:before="0" w:beforeAutospacing="off" w:after="0" w:afterAutospacing="off"/>
            </w:pPr>
            <w:r w:rsidRPr="0489B1DD" w:rsidR="0489B1DD">
              <w:rPr>
                <w:rFonts w:ascii="Times New Roman" w:hAnsi="Times New Roman" w:eastAsia="Times New Roman" w:cs="Times New Roman"/>
                <w:b w:val="1"/>
                <w:bCs w:val="1"/>
                <w:sz w:val="19"/>
                <w:szCs w:val="19"/>
              </w:rPr>
              <w:t>Date</w:t>
            </w:r>
          </w:p>
        </w:tc>
        <w:tc>
          <w:tcPr>
            <w:tcW w:w="4946" w:type="dxa"/>
            <w:tcBorders>
              <w:top w:val="single" w:sz="8"/>
              <w:left w:val="nil"/>
              <w:bottom w:val="single" w:sz="8"/>
              <w:right w:val="single" w:sz="8"/>
            </w:tcBorders>
            <w:tcMar>
              <w:left w:w="108" w:type="dxa"/>
              <w:right w:w="108" w:type="dxa"/>
            </w:tcMar>
            <w:vAlign w:val="top"/>
          </w:tcPr>
          <w:p w:rsidR="0489B1DD" w:rsidP="0489B1DD" w:rsidRDefault="0489B1DD" w14:paraId="52B0C1E6" w14:textId="119B3692">
            <w:pPr>
              <w:spacing w:before="0" w:beforeAutospacing="off" w:after="0" w:afterAutospacing="off"/>
            </w:pPr>
            <w:r w:rsidRPr="0489B1DD" w:rsidR="0489B1DD">
              <w:rPr>
                <w:rFonts w:ascii="Times New Roman" w:hAnsi="Times New Roman" w:eastAsia="Times New Roman" w:cs="Times New Roman"/>
                <w:b w:val="1"/>
                <w:bCs w:val="1"/>
                <w:sz w:val="19"/>
                <w:szCs w:val="19"/>
              </w:rPr>
              <w:t>Start time</w:t>
            </w:r>
            <w:r w:rsidRPr="0489B1DD" w:rsidR="0489B1DD">
              <w:rPr>
                <w:rFonts w:ascii="Times New Roman" w:hAnsi="Times New Roman" w:eastAsia="Times New Roman" w:cs="Times New Roman"/>
                <w:sz w:val="19"/>
                <w:szCs w:val="19"/>
              </w:rPr>
              <w:t xml:space="preserve">: </w:t>
            </w:r>
          </w:p>
          <w:p w:rsidR="0489B1DD" w:rsidP="0489B1DD" w:rsidRDefault="0489B1DD" w14:paraId="5A5ECE7B" w14:textId="1118D4FD">
            <w:pPr>
              <w:spacing w:before="0" w:beforeAutospacing="off" w:after="0" w:afterAutospacing="off"/>
            </w:pPr>
            <w:r w:rsidRPr="0489B1DD" w:rsidR="0489B1DD">
              <w:rPr>
                <w:rFonts w:ascii="Times New Roman" w:hAnsi="Times New Roman" w:eastAsia="Times New Roman" w:cs="Times New Roman"/>
                <w:b w:val="1"/>
                <w:bCs w:val="1"/>
                <w:sz w:val="19"/>
                <w:szCs w:val="19"/>
              </w:rPr>
              <w:t>Finish time</w:t>
            </w:r>
            <w:r w:rsidRPr="0489B1DD" w:rsidR="0489B1DD">
              <w:rPr>
                <w:rFonts w:ascii="Times New Roman" w:hAnsi="Times New Roman" w:eastAsia="Times New Roman" w:cs="Times New Roman"/>
                <w:sz w:val="19"/>
                <w:szCs w:val="19"/>
              </w:rPr>
              <w:t xml:space="preserve">: </w:t>
            </w:r>
          </w:p>
        </w:tc>
      </w:tr>
      <w:tr w:rsidR="0489B1DD" w:rsidTr="69BC9ABD" w14:paraId="1B39B95A">
        <w:trPr>
          <w:trHeight w:val="300"/>
        </w:trPr>
        <w:tc>
          <w:tcPr>
            <w:tcW w:w="9360"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24E8EB05" w14:textId="0A7711CA">
            <w:pPr>
              <w:spacing w:before="0" w:beforeAutospacing="off" w:after="0" w:afterAutospacing="off"/>
            </w:pPr>
            <w:r w:rsidRPr="0489B1DD" w:rsidR="0489B1DD">
              <w:rPr>
                <w:rFonts w:ascii="Times New Roman" w:hAnsi="Times New Roman" w:eastAsia="Times New Roman" w:cs="Times New Roman"/>
                <w:b w:val="1"/>
                <w:bCs w:val="1"/>
                <w:sz w:val="19"/>
                <w:szCs w:val="19"/>
              </w:rPr>
              <w:t>Equipment:</w:t>
            </w:r>
            <w:r w:rsidRPr="0489B1DD" w:rsidR="0489B1DD">
              <w:rPr>
                <w:rFonts w:ascii="Times New Roman" w:hAnsi="Times New Roman" w:eastAsia="Times New Roman" w:cs="Times New Roman"/>
                <w:sz w:val="19"/>
                <w:szCs w:val="19"/>
              </w:rPr>
              <w:t xml:space="preserve">  </w:t>
            </w:r>
          </w:p>
          <w:p w:rsidR="0489B1DD" w:rsidP="0489B1DD" w:rsidRDefault="0489B1DD" w14:paraId="7197A06C" w14:textId="3BAA7DF5">
            <w:pPr>
              <w:spacing w:before="0" w:beforeAutospacing="off" w:after="0" w:afterAutospacing="off"/>
            </w:pPr>
            <w:r w:rsidRPr="0489B1DD" w:rsidR="0489B1DD">
              <w:rPr>
                <w:rFonts w:ascii="Times New Roman" w:hAnsi="Times New Roman" w:eastAsia="Times New Roman" w:cs="Times New Roman"/>
                <w:sz w:val="19"/>
                <w:szCs w:val="19"/>
              </w:rPr>
              <w:t xml:space="preserve"> </w:t>
            </w:r>
          </w:p>
          <w:p w:rsidR="0489B1DD" w:rsidP="0489B1DD" w:rsidRDefault="0489B1DD" w14:paraId="1A1D927F" w14:textId="294CA8D8">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29248236">
        <w:trPr>
          <w:trHeight w:val="300"/>
        </w:trPr>
        <w:tc>
          <w:tcPr>
            <w:tcW w:w="3251" w:type="dxa"/>
            <w:tcBorders>
              <w:top w:val="single" w:sz="8"/>
              <w:left w:val="single" w:sz="8"/>
              <w:bottom w:val="single" w:sz="8"/>
              <w:right w:val="single" w:sz="8"/>
            </w:tcBorders>
            <w:tcMar>
              <w:left w:w="108" w:type="dxa"/>
              <w:right w:w="108" w:type="dxa"/>
            </w:tcMar>
            <w:vAlign w:val="top"/>
          </w:tcPr>
          <w:p w:rsidR="0489B1DD" w:rsidP="0489B1DD" w:rsidRDefault="0489B1DD" w14:paraId="47CACAB9" w14:textId="6E554DF0">
            <w:pPr>
              <w:spacing w:before="0" w:beforeAutospacing="off" w:after="0" w:afterAutospacing="off"/>
            </w:pPr>
            <w:r w:rsidRPr="0489B1DD" w:rsidR="0489B1DD">
              <w:rPr>
                <w:rFonts w:ascii="Times New Roman" w:hAnsi="Times New Roman" w:eastAsia="Times New Roman" w:cs="Times New Roman"/>
                <w:b w:val="1"/>
                <w:bCs w:val="1"/>
                <w:sz w:val="19"/>
                <w:szCs w:val="19"/>
              </w:rPr>
              <w:t>Nearest Telephone</w:t>
            </w:r>
            <w:r w:rsidRPr="0489B1DD" w:rsidR="0489B1DD">
              <w:rPr>
                <w:rFonts w:ascii="Times New Roman" w:hAnsi="Times New Roman" w:eastAsia="Times New Roman" w:cs="Times New Roman"/>
                <w:sz w:val="19"/>
                <w:szCs w:val="19"/>
              </w:rPr>
              <w:t xml:space="preserve">: </w:t>
            </w:r>
          </w:p>
          <w:p w:rsidR="0489B1DD" w:rsidP="0489B1DD" w:rsidRDefault="0489B1DD" w14:paraId="175C7DFA" w14:textId="5D2B06D8">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6109" w:type="dxa"/>
            <w:gridSpan w:val="3"/>
            <w:tcBorders>
              <w:top w:val="nil" w:sz="8"/>
              <w:left w:val="single" w:sz="8"/>
              <w:bottom w:val="single" w:sz="8"/>
              <w:right w:val="single" w:sz="8"/>
            </w:tcBorders>
            <w:tcMar>
              <w:left w:w="108" w:type="dxa"/>
              <w:right w:w="108" w:type="dxa"/>
            </w:tcMar>
            <w:vAlign w:val="top"/>
          </w:tcPr>
          <w:p w:rsidR="0489B1DD" w:rsidP="0489B1DD" w:rsidRDefault="0489B1DD" w14:paraId="2FDB3487" w14:textId="175FB958">
            <w:pPr>
              <w:spacing w:before="0" w:beforeAutospacing="off" w:after="0" w:afterAutospacing="off"/>
            </w:pPr>
            <w:r w:rsidRPr="0489B1DD" w:rsidR="0489B1DD">
              <w:rPr>
                <w:rFonts w:ascii="Times New Roman" w:hAnsi="Times New Roman" w:eastAsia="Times New Roman" w:cs="Times New Roman"/>
                <w:b w:val="1"/>
                <w:bCs w:val="1"/>
                <w:sz w:val="19"/>
                <w:szCs w:val="19"/>
              </w:rPr>
              <w:t>1</w:t>
            </w:r>
            <w:r w:rsidRPr="0489B1DD" w:rsidR="0489B1DD">
              <w:rPr>
                <w:rFonts w:ascii="Times New Roman" w:hAnsi="Times New Roman" w:eastAsia="Times New Roman" w:cs="Times New Roman"/>
                <w:b w:val="1"/>
                <w:bCs w:val="1"/>
                <w:sz w:val="19"/>
                <w:szCs w:val="19"/>
                <w:vertAlign w:val="superscript"/>
              </w:rPr>
              <w:t>st</w:t>
            </w:r>
            <w:r w:rsidRPr="0489B1DD" w:rsidR="0489B1DD">
              <w:rPr>
                <w:rFonts w:ascii="Times New Roman" w:hAnsi="Times New Roman" w:eastAsia="Times New Roman" w:cs="Times New Roman"/>
                <w:b w:val="1"/>
                <w:bCs w:val="1"/>
                <w:sz w:val="19"/>
                <w:szCs w:val="19"/>
              </w:rPr>
              <w:t xml:space="preserve"> Aid bag:</w:t>
            </w:r>
            <w:r w:rsidRPr="0489B1DD" w:rsidR="0489B1DD">
              <w:rPr>
                <w:rFonts w:ascii="Times New Roman" w:hAnsi="Times New Roman" w:eastAsia="Times New Roman" w:cs="Times New Roman"/>
                <w:sz w:val="19"/>
                <w:szCs w:val="19"/>
              </w:rPr>
              <w:t xml:space="preserve">       </w:t>
            </w:r>
          </w:p>
          <w:p w:rsidR="0489B1DD" w:rsidP="0489B1DD" w:rsidRDefault="0489B1DD" w14:paraId="519FEA4B" w14:textId="4AF3872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60B039A5">
        <w:trPr>
          <w:trHeight w:val="300"/>
        </w:trPr>
        <w:tc>
          <w:tcPr>
            <w:tcW w:w="3251" w:type="dxa"/>
            <w:tcBorders>
              <w:top w:val="single" w:sz="8"/>
              <w:left w:val="single" w:sz="8"/>
              <w:bottom w:val="single" w:sz="8"/>
              <w:right w:val="single" w:sz="8"/>
            </w:tcBorders>
            <w:tcMar>
              <w:left w:w="108" w:type="dxa"/>
              <w:right w:w="108" w:type="dxa"/>
            </w:tcMar>
            <w:vAlign w:val="top"/>
          </w:tcPr>
          <w:p w:rsidR="0489B1DD" w:rsidP="0489B1DD" w:rsidRDefault="0489B1DD" w14:paraId="65A19297" w14:textId="1F36A2B0">
            <w:pPr>
              <w:spacing w:before="0" w:beforeAutospacing="off" w:after="0" w:afterAutospacing="off"/>
            </w:pPr>
            <w:r w:rsidRPr="0489B1DD" w:rsidR="0489B1DD">
              <w:rPr>
                <w:rFonts w:ascii="Times New Roman" w:hAnsi="Times New Roman" w:eastAsia="Times New Roman" w:cs="Times New Roman"/>
                <w:b w:val="1"/>
                <w:bCs w:val="1"/>
                <w:sz w:val="19"/>
                <w:szCs w:val="19"/>
              </w:rPr>
              <w:t>Risk Assessment completed:</w:t>
            </w:r>
          </w:p>
          <w:p w:rsidR="0489B1DD" w:rsidP="0489B1DD" w:rsidRDefault="0489B1DD" w14:paraId="4A3A72EF" w14:textId="21809CFF">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6109" w:type="dxa"/>
            <w:gridSpan w:val="3"/>
            <w:tcBorders>
              <w:top w:val="single" w:sz="8"/>
              <w:left w:val="single" w:sz="8"/>
              <w:bottom w:val="single" w:sz="8"/>
              <w:right w:val="single" w:sz="8"/>
            </w:tcBorders>
            <w:tcMar>
              <w:left w:w="108" w:type="dxa"/>
              <w:right w:w="108" w:type="dxa"/>
            </w:tcMar>
            <w:vAlign w:val="top"/>
          </w:tcPr>
          <w:p w:rsidR="0489B1DD" w:rsidP="0489B1DD" w:rsidRDefault="0489B1DD" w14:paraId="3812E37C" w14:textId="43782974">
            <w:pPr>
              <w:spacing w:before="0" w:beforeAutospacing="off" w:after="0" w:afterAutospacing="off"/>
            </w:pPr>
            <w:r w:rsidRPr="0489B1DD" w:rsidR="0489B1DD">
              <w:rPr>
                <w:rFonts w:ascii="Times New Roman" w:hAnsi="Times New Roman" w:eastAsia="Times New Roman" w:cs="Times New Roman"/>
                <w:b w:val="1"/>
                <w:bCs w:val="1"/>
                <w:sz w:val="19"/>
                <w:szCs w:val="19"/>
              </w:rPr>
              <w:t>Additional Hazards and actions taken:</w:t>
            </w:r>
          </w:p>
          <w:p w:rsidR="0489B1DD" w:rsidP="0489B1DD" w:rsidRDefault="0489B1DD" w14:paraId="5848D0E8" w14:textId="46BEC14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20F995C" w14:textId="6EA56CBF">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339E21F4">
        <w:trPr>
          <w:trHeight w:val="300"/>
        </w:trPr>
        <w:tc>
          <w:tcPr>
            <w:tcW w:w="427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6844CD59" w14:textId="413FD2E4">
            <w:pPr>
              <w:spacing w:before="0" w:beforeAutospacing="off" w:after="0" w:afterAutospacing="off"/>
            </w:pPr>
            <w:r w:rsidRPr="0489B1DD" w:rsidR="0489B1DD">
              <w:rPr>
                <w:rFonts w:ascii="Times New Roman" w:hAnsi="Times New Roman" w:eastAsia="Times New Roman" w:cs="Times New Roman"/>
                <w:sz w:val="19"/>
                <w:szCs w:val="19"/>
              </w:rPr>
              <w:t xml:space="preserve"> </w:t>
            </w:r>
            <w:r w:rsidRPr="0489B1DD" w:rsidR="0489B1DD">
              <w:rPr>
                <w:rFonts w:ascii="Times New Roman" w:hAnsi="Times New Roman" w:eastAsia="Times New Roman" w:cs="Times New Roman"/>
                <w:b w:val="1"/>
                <w:bCs w:val="1"/>
                <w:sz w:val="19"/>
                <w:szCs w:val="19"/>
              </w:rPr>
              <w:t>Learning from Observational Analysis:</w:t>
            </w:r>
          </w:p>
          <w:p w:rsidR="0489B1DD" w:rsidP="0489B1DD" w:rsidRDefault="0489B1DD" w14:paraId="574ACFD6" w14:textId="3D6AF19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1352EF4" w14:textId="1F55214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EE1799A" w14:textId="4725FB1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BF28375" w14:textId="09B3A44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6935B66" w14:textId="1171FF6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CFFA385" w14:textId="11F8EA9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85BDDF7" w14:textId="38D90B6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F2FD7F6" w14:textId="596A327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5083" w:type="dxa"/>
            <w:gridSpan w:val="2"/>
            <w:tcBorders>
              <w:top w:val="nil" w:sz="8"/>
              <w:left w:val="nil"/>
              <w:bottom w:val="single" w:sz="8"/>
              <w:right w:val="single" w:sz="8"/>
            </w:tcBorders>
            <w:tcMar>
              <w:left w:w="108" w:type="dxa"/>
              <w:right w:w="108" w:type="dxa"/>
            </w:tcMar>
            <w:vAlign w:val="top"/>
          </w:tcPr>
          <w:p w:rsidR="0489B1DD" w:rsidP="0489B1DD" w:rsidRDefault="0489B1DD" w14:paraId="712210C1" w14:textId="1CB81CB8">
            <w:pPr>
              <w:spacing w:before="0" w:beforeAutospacing="off" w:after="0" w:afterAutospacing="off"/>
            </w:pPr>
            <w:r w:rsidRPr="0489B1DD" w:rsidR="0489B1DD">
              <w:rPr>
                <w:rFonts w:ascii="Times New Roman" w:hAnsi="Times New Roman" w:eastAsia="Times New Roman" w:cs="Times New Roman"/>
                <w:b w:val="1"/>
                <w:bCs w:val="1"/>
                <w:sz w:val="19"/>
                <w:szCs w:val="19"/>
              </w:rPr>
              <w:t>Personal action points Observational Analysis:</w:t>
            </w:r>
          </w:p>
          <w:p w:rsidR="0489B1DD" w:rsidP="0489B1DD" w:rsidRDefault="0489B1DD" w14:paraId="1DA5D14B" w14:textId="3F76F74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F1AC3D2" w14:textId="6BEABD5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42906223">
        <w:trPr>
          <w:trHeight w:val="300"/>
        </w:trPr>
        <w:tc>
          <w:tcPr>
            <w:tcW w:w="9360"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387DD99A" w14:textId="10AEF738">
            <w:pPr>
              <w:spacing w:before="0" w:beforeAutospacing="off" w:after="0" w:afterAutospacing="off"/>
            </w:pPr>
            <w:r w:rsidRPr="0489B1DD" w:rsidR="0489B1DD">
              <w:rPr>
                <w:rFonts w:ascii="Times New Roman" w:hAnsi="Times New Roman" w:eastAsia="Times New Roman" w:cs="Times New Roman"/>
                <w:b w:val="1"/>
                <w:bCs w:val="1"/>
                <w:sz w:val="19"/>
                <w:szCs w:val="19"/>
              </w:rPr>
              <w:t>Goals for the session:</w:t>
            </w:r>
          </w:p>
          <w:p w:rsidR="0489B1DD" w:rsidP="0489B1DD" w:rsidRDefault="0489B1DD" w14:paraId="7AEBEC41" w14:textId="63AB6C3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26521D8" w14:textId="2776864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The goal for the session is to further develop the basics and their technical abilities. </w:t>
            </w:r>
          </w:p>
          <w:p w:rsidR="0489B1DD" w:rsidP="0489B1DD" w:rsidRDefault="0489B1DD" w14:paraId="6C01A9AC" w14:textId="535C73F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598713A" w14:textId="3A8DD6E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7827BBA" w14:textId="6970C82D">
            <w:pPr>
              <w:spacing w:before="0" w:beforeAutospacing="off" w:after="0" w:afterAutospacing="off"/>
            </w:pPr>
            <w:r w:rsidRPr="0489B1DD" w:rsidR="0489B1DD">
              <w:rPr>
                <w:rStyle w:val="ListParagraph"/>
                <w:rFonts w:ascii="Times New Roman" w:hAnsi="Times New Roman" w:eastAsia="Times New Roman" w:cs="Times New Roman"/>
                <w:sz w:val="19"/>
                <w:szCs w:val="19"/>
              </w:rPr>
              <w:t>.</w:t>
            </w:r>
          </w:p>
        </w:tc>
      </w:tr>
      <w:tr w:rsidR="0489B1DD" w:rsidTr="69BC9ABD" w14:paraId="42C36A68">
        <w:trPr>
          <w:trHeight w:val="300"/>
        </w:trPr>
        <w:tc>
          <w:tcPr>
            <w:tcW w:w="9360" w:type="dxa"/>
            <w:gridSpan w:val="4"/>
            <w:tcBorders>
              <w:top w:val="single" w:sz="8"/>
              <w:left w:val="single" w:sz="8"/>
              <w:bottom w:val="single" w:sz="8"/>
              <w:right w:val="single" w:sz="8"/>
            </w:tcBorders>
            <w:tcMar>
              <w:left w:w="108" w:type="dxa"/>
              <w:right w:w="108" w:type="dxa"/>
            </w:tcMar>
            <w:vAlign w:val="top"/>
          </w:tcPr>
          <w:p w:rsidR="0489B1DD" w:rsidP="0489B1DD" w:rsidRDefault="0489B1DD" w14:paraId="7DCFE19F" w14:textId="57AE901C">
            <w:pPr>
              <w:spacing w:before="0" w:beforeAutospacing="off" w:after="0" w:afterAutospacing="off"/>
            </w:pPr>
            <w:r w:rsidRPr="0489B1DD" w:rsidR="0489B1DD">
              <w:rPr>
                <w:rFonts w:ascii="Times New Roman" w:hAnsi="Times New Roman" w:eastAsia="Times New Roman" w:cs="Times New Roman"/>
                <w:b w:val="1"/>
                <w:bCs w:val="1"/>
                <w:sz w:val="19"/>
                <w:szCs w:val="19"/>
              </w:rPr>
              <w:t>Introduction and warm-up</w:t>
            </w:r>
          </w:p>
          <w:p w:rsidR="0489B1DD" w:rsidP="0489B1DD" w:rsidRDefault="0489B1DD" w14:paraId="1C6AA8AB" w14:textId="2DB6A8F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F61C481" w14:textId="2A77B1D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Warm up will include running and dynamic stretching. </w:t>
            </w:r>
          </w:p>
          <w:p w:rsidR="0489B1DD" w:rsidP="0489B1DD" w:rsidRDefault="0489B1DD" w14:paraId="6E7C0DD2" w14:textId="138052F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AC88E4E" w14:textId="71DA9D24">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45DCD88B">
        <w:trPr>
          <w:trHeight w:val="300"/>
        </w:trPr>
        <w:tc>
          <w:tcPr>
            <w:tcW w:w="427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344566DA" w14:textId="4C151346">
            <w:pPr>
              <w:spacing w:before="0" w:beforeAutospacing="off" w:after="0" w:afterAutospacing="off"/>
            </w:pPr>
            <w:r w:rsidRPr="0489B1DD" w:rsidR="0489B1DD">
              <w:rPr>
                <w:rFonts w:ascii="Times New Roman" w:hAnsi="Times New Roman" w:eastAsia="Times New Roman" w:cs="Times New Roman"/>
                <w:b w:val="1"/>
                <w:bCs w:val="1"/>
                <w:sz w:val="19"/>
                <w:szCs w:val="19"/>
              </w:rPr>
              <w:t>Main Content/Game</w:t>
            </w:r>
          </w:p>
          <w:p w:rsidR="0489B1DD" w:rsidP="0489B1DD" w:rsidRDefault="0489B1DD" w14:paraId="33FB6F16" w14:textId="7588A34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7147698" w14:textId="169BB5A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The main aspect of the session will be focused on the technical element. </w:t>
            </w:r>
          </w:p>
          <w:p w:rsidR="0489B1DD" w:rsidP="0489B1DD" w:rsidRDefault="0489B1DD" w14:paraId="4EFC6196" w14:textId="1EF22FD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9A164A0" w14:textId="792C828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Create 3 teams out of the numbers you have during the session. Then create a square with cones (10m by 10m) one team will be played around the cones and two teams placed within. One team placed within the cones will be pressing and trying to win the ball back from the other team within the cones and also the team on the outside, the team on the outside can not be challenged, the defending team can only win the ball back and change possession if they intercept the ball from the team inside the grid with them. </w:t>
            </w:r>
          </w:p>
          <w:p w:rsidR="0489B1DD" w:rsidP="0489B1DD" w:rsidRDefault="0489B1DD" w14:paraId="60366713" w14:textId="43C9F35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9DA1CF8" w14:textId="7E3E377C">
            <w:pPr>
              <w:spacing w:before="0" w:beforeAutospacing="off" w:after="0" w:afterAutospacing="off"/>
            </w:pPr>
            <w:r w:rsidRPr="0489B1DD" w:rsidR="0489B1DD">
              <w:rPr>
                <w:rFonts w:ascii="Times New Roman" w:hAnsi="Times New Roman" w:eastAsia="Times New Roman" w:cs="Times New Roman"/>
                <w:b w:val="1"/>
                <w:bCs w:val="1"/>
                <w:sz w:val="19"/>
                <w:szCs w:val="19"/>
              </w:rPr>
              <w:t>(team of the 3 teams will have a go at all 3 different stations/sections)</w:t>
            </w:r>
          </w:p>
          <w:p w:rsidR="0489B1DD" w:rsidP="0489B1DD" w:rsidRDefault="0489B1DD" w14:paraId="29A7299F" w14:textId="496BAB5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AD740EC" w14:textId="3567F279">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F08DD45" w14:textId="69EB882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B7CB049" w14:textId="67B4174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3D12BF1" w14:textId="1B47BCB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A88BA86" w14:textId="6AD7826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011A917" w14:textId="1190B10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995BD37" w14:textId="03E4BE7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05844E3" w14:textId="49C2DB9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F5C1AAE" w14:textId="42343DC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A1C0BE5" w14:textId="6ACC2225">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c>
          <w:tcPr>
            <w:tcW w:w="5083" w:type="dxa"/>
            <w:gridSpan w:val="2"/>
            <w:tcBorders>
              <w:top w:val="nil" w:sz="8"/>
              <w:left w:val="nil"/>
              <w:bottom w:val="single" w:sz="8"/>
              <w:right w:val="single" w:sz="8"/>
            </w:tcBorders>
            <w:tcMar>
              <w:left w:w="108" w:type="dxa"/>
              <w:right w:w="108" w:type="dxa"/>
            </w:tcMar>
            <w:vAlign w:val="top"/>
          </w:tcPr>
          <w:p w:rsidR="0489B1DD" w:rsidP="0489B1DD" w:rsidRDefault="0489B1DD" w14:paraId="325FC70E" w14:textId="56CA71FB">
            <w:pPr>
              <w:spacing w:before="0" w:beforeAutospacing="off" w:after="0" w:afterAutospacing="off"/>
            </w:pPr>
            <w:r w:rsidRPr="0489B1DD" w:rsidR="0489B1DD">
              <w:rPr>
                <w:rFonts w:ascii="Times New Roman" w:hAnsi="Times New Roman" w:eastAsia="Times New Roman" w:cs="Times New Roman"/>
                <w:b w:val="1"/>
                <w:bCs w:val="1"/>
                <w:sz w:val="19"/>
                <w:szCs w:val="19"/>
              </w:rPr>
              <w:t>Organisation/diagram</w:t>
            </w:r>
          </w:p>
          <w:p w:rsidR="0489B1DD" w:rsidP="0489B1DD" w:rsidRDefault="0489B1DD" w14:paraId="6D148AB5" w14:textId="1F8B406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69BC9ABD" w14:paraId="1B291739">
        <w:trPr>
          <w:trHeight w:val="300"/>
        </w:trPr>
        <w:tc>
          <w:tcPr>
            <w:tcW w:w="4277"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5CDC303A" w14:textId="7BD19405">
            <w:pPr>
              <w:spacing w:before="0" w:beforeAutospacing="off" w:after="0" w:afterAutospacing="off"/>
            </w:pPr>
            <w:r w:rsidRPr="0489B1DD" w:rsidR="0489B1DD">
              <w:rPr>
                <w:rFonts w:ascii="Times New Roman" w:hAnsi="Times New Roman" w:eastAsia="Times New Roman" w:cs="Times New Roman"/>
                <w:b w:val="1"/>
                <w:bCs w:val="1"/>
                <w:sz w:val="19"/>
                <w:szCs w:val="19"/>
              </w:rPr>
              <w:t>Ideas for Development (progression / regression):</w:t>
            </w:r>
          </w:p>
          <w:p w:rsidR="0489B1DD" w:rsidP="0489B1DD" w:rsidRDefault="0489B1DD" w14:paraId="1CF02569" w14:textId="0A5194C6">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F1A277C" w14:textId="6B5E0E22">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You could progress this drill by maiking it more competitive, for example 10 passes = 1 point and make it a competition between the 3 teams. </w:t>
            </w:r>
          </w:p>
          <w:p w:rsidR="0489B1DD" w:rsidP="0489B1DD" w:rsidRDefault="0489B1DD" w14:paraId="09EED814" w14:textId="0FD98E1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8142F0D" w14:textId="4A2461D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The way I would regress this drill is make it non-contact so the sessions is purely based for technical purposes. </w:t>
            </w:r>
          </w:p>
          <w:p w:rsidR="0489B1DD" w:rsidP="0489B1DD" w:rsidRDefault="0489B1DD" w14:paraId="6B1E0609" w14:textId="70D9178F">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95D9651" w14:textId="023A0DF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4826A4B" w14:textId="46C4BED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C021780" w14:textId="68B35B1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B5DCDC8" w14:textId="54662A8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A05F8FC" w14:textId="3A1ED67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77CB651" w14:textId="6B95BBC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EB0A591" w14:textId="6D83278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07DF947D" w14:textId="2FE9860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25E1C47" w14:textId="2CB08DE3">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5083" w:type="dxa"/>
            <w:gridSpan w:val="2"/>
            <w:tcBorders>
              <w:top w:val="single" w:sz="8"/>
              <w:left w:val="nil"/>
              <w:bottom w:val="single" w:sz="8"/>
              <w:right w:val="single" w:sz="8"/>
            </w:tcBorders>
            <w:tcMar>
              <w:left w:w="108" w:type="dxa"/>
              <w:right w:w="108" w:type="dxa"/>
            </w:tcMar>
            <w:vAlign w:val="top"/>
          </w:tcPr>
          <w:p w:rsidR="0489B1DD" w:rsidP="0489B1DD" w:rsidRDefault="0489B1DD" w14:paraId="67E115B8" w14:textId="7D95CB2E">
            <w:pPr>
              <w:spacing w:before="0" w:beforeAutospacing="off" w:after="0" w:afterAutospacing="off"/>
            </w:pPr>
            <w:r w:rsidRPr="0489B1DD" w:rsidR="0489B1DD">
              <w:rPr>
                <w:rFonts w:ascii="Times New Roman" w:hAnsi="Times New Roman" w:eastAsia="Times New Roman" w:cs="Times New Roman"/>
                <w:b w:val="1"/>
                <w:bCs w:val="1"/>
                <w:sz w:val="19"/>
                <w:szCs w:val="19"/>
              </w:rPr>
              <w:t>Diagram for activity</w:t>
            </w:r>
          </w:p>
          <w:p w:rsidR="0489B1DD" w:rsidP="0489B1DD" w:rsidRDefault="0489B1DD" w14:paraId="63EB41D5" w14:textId="53EE425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r>
      <w:tr w:rsidR="0489B1DD" w:rsidTr="69BC9ABD" w14:paraId="7D8BE747">
        <w:trPr>
          <w:trHeight w:val="300"/>
        </w:trPr>
        <w:tc>
          <w:tcPr>
            <w:tcW w:w="3251" w:type="dxa"/>
            <w:tcBorders>
              <w:top w:val="single" w:sz="8"/>
              <w:left w:val="nil" w:sz="8"/>
              <w:bottom w:val="nil" w:sz="8"/>
              <w:right w:val="nil" w:sz="8"/>
            </w:tcBorders>
            <w:tcMar/>
            <w:vAlign w:val="center"/>
          </w:tcPr>
          <w:p w:rsidR="0489B1DD" w:rsidRDefault="0489B1DD" w14:paraId="3BA8AD31" w14:textId="48F725DF"/>
        </w:tc>
        <w:tc>
          <w:tcPr>
            <w:tcW w:w="1026" w:type="dxa"/>
            <w:tcBorders>
              <w:top w:val="nil" w:sz="8"/>
              <w:left w:val="nil"/>
              <w:bottom w:val="nil" w:sz="8"/>
              <w:right w:val="nil" w:sz="8"/>
            </w:tcBorders>
            <w:tcMar/>
            <w:vAlign w:val="center"/>
          </w:tcPr>
          <w:p w:rsidR="0489B1DD" w:rsidRDefault="0489B1DD" w14:paraId="4CC0F40C" w14:textId="7219FE7E"/>
        </w:tc>
        <w:tc>
          <w:tcPr>
            <w:tcW w:w="137" w:type="dxa"/>
            <w:tcBorders>
              <w:top w:val="single" w:sz="8"/>
              <w:left w:val="nil"/>
              <w:bottom w:val="nil" w:sz="8"/>
              <w:right w:val="nil" w:sz="8"/>
            </w:tcBorders>
            <w:tcMar/>
            <w:vAlign w:val="center"/>
          </w:tcPr>
          <w:p w:rsidR="0489B1DD" w:rsidRDefault="0489B1DD" w14:paraId="61A8AA4D" w14:textId="00CEC7A9"/>
        </w:tc>
        <w:tc>
          <w:tcPr>
            <w:tcW w:w="4946" w:type="dxa"/>
            <w:tcBorders>
              <w:top w:val="nil" w:sz="8"/>
              <w:left w:val="nil"/>
              <w:bottom w:val="nil" w:sz="8"/>
              <w:right w:val="nil" w:sz="8"/>
            </w:tcBorders>
            <w:tcMar/>
            <w:vAlign w:val="center"/>
          </w:tcPr>
          <w:p w:rsidR="0489B1DD" w:rsidRDefault="0489B1DD" w14:paraId="16E969FB" w14:textId="75375411"/>
        </w:tc>
      </w:tr>
    </w:tbl>
    <w:p w:rsidR="4935A375" w:rsidP="0489B1DD" w:rsidRDefault="4935A375" w14:paraId="750911C8" w14:textId="7675D764">
      <w:pPr>
        <w:spacing w:before="0" w:beforeAutospacing="off" w:after="0" w:afterAutospacing="off"/>
        <w:jc w:val="both"/>
      </w:pPr>
      <w:r w:rsidRPr="0489B1DD" w:rsidR="4935A375">
        <w:rPr>
          <w:rFonts w:ascii="Times New Roman" w:hAnsi="Times New Roman" w:eastAsia="Times New Roman" w:cs="Times New Roman"/>
          <w:noProof w:val="0"/>
          <w:sz w:val="19"/>
          <w:szCs w:val="19"/>
          <w:lang w:val="en-US"/>
        </w:rPr>
        <w:t xml:space="preserve"> </w:t>
      </w:r>
    </w:p>
    <w:tbl>
      <w:tblPr>
        <w:tblStyle w:val="TableGrid"/>
        <w:tblW w:w="0" w:type="auto"/>
        <w:tblLayout w:type="fixed"/>
        <w:tblLook w:val="00A0" w:firstRow="1" w:lastRow="0" w:firstColumn="1" w:lastColumn="0" w:noHBand="0" w:noVBand="0"/>
      </w:tblPr>
      <w:tblGrid>
        <w:gridCol w:w="2193"/>
        <w:gridCol w:w="7167"/>
      </w:tblGrid>
      <w:tr w:rsidR="0489B1DD" w:rsidTr="0489B1DD" w14:paraId="2BA669F9">
        <w:trPr>
          <w:trHeight w:val="330"/>
        </w:trPr>
        <w:tc>
          <w:tcPr>
            <w:tcW w:w="2193" w:type="dxa"/>
            <w:tcBorders>
              <w:top w:val="single" w:sz="8"/>
              <w:left w:val="single" w:sz="8"/>
              <w:bottom w:val="single" w:sz="8"/>
              <w:right w:val="single" w:sz="8"/>
            </w:tcBorders>
            <w:shd w:val="clear" w:color="auto" w:fill="CCFFCC"/>
            <w:tcMar>
              <w:left w:w="108" w:type="dxa"/>
              <w:right w:w="108" w:type="dxa"/>
            </w:tcMar>
            <w:vAlign w:val="top"/>
          </w:tcPr>
          <w:p w:rsidR="0489B1DD" w:rsidP="0489B1DD" w:rsidRDefault="0489B1DD" w14:paraId="04C5D4E3" w14:textId="4B66407C">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 xml:space="preserve">5Cs to be included in this session </w:t>
            </w:r>
          </w:p>
        </w:tc>
        <w:tc>
          <w:tcPr>
            <w:tcW w:w="7167" w:type="dxa"/>
            <w:tcBorders>
              <w:top w:val="single" w:sz="8"/>
              <w:left w:val="single" w:sz="8"/>
              <w:bottom w:val="single" w:sz="8"/>
              <w:right w:val="single" w:sz="8"/>
            </w:tcBorders>
            <w:shd w:val="clear" w:color="auto" w:fill="CCFFCC"/>
            <w:tcMar>
              <w:left w:w="108" w:type="dxa"/>
              <w:right w:w="108" w:type="dxa"/>
            </w:tcMar>
            <w:vAlign w:val="top"/>
          </w:tcPr>
          <w:p w:rsidR="0489B1DD" w:rsidP="0489B1DD" w:rsidRDefault="0489B1DD" w14:paraId="440A4CAF" w14:textId="6734074A">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Select 2 of the 5 and apply to session</w:t>
            </w:r>
          </w:p>
          <w:p w:rsidR="0489B1DD" w:rsidP="0489B1DD" w:rsidRDefault="0489B1DD" w14:paraId="4C050129" w14:textId="3CD217B7">
            <w:pPr>
              <w:spacing w:before="0" w:beforeAutospacing="off" w:after="0" w:afterAutospacing="off"/>
              <w:jc w:val="center"/>
            </w:pPr>
            <w:r w:rsidRPr="0489B1DD" w:rsidR="0489B1DD">
              <w:rPr>
                <w:rFonts w:ascii="Times New Roman" w:hAnsi="Times New Roman" w:eastAsia="Times New Roman" w:cs="Times New Roman"/>
                <w:b w:val="1"/>
                <w:bCs w:val="1"/>
                <w:color w:val="000000" w:themeColor="text1" w:themeTint="FF" w:themeShade="FF"/>
                <w:sz w:val="28"/>
                <w:szCs w:val="28"/>
              </w:rPr>
              <w:t>HOW?</w:t>
            </w:r>
          </w:p>
        </w:tc>
      </w:tr>
      <w:tr w:rsidR="0489B1DD" w:rsidTr="0489B1DD" w14:paraId="5895750A">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60182C4C" w14:textId="1EE4F2AD">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Competence</w:t>
            </w:r>
          </w:p>
          <w:p w:rsidR="0489B1DD" w:rsidP="0489B1DD" w:rsidRDefault="0489B1DD" w14:paraId="10E6792E" w14:textId="22805A0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8ACFC7D" w14:textId="090781F1">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B25B6A1" w14:textId="3E64D48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039DA07E" w14:textId="29057BE7">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18A392D7">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4F990849" w14:textId="2736E3F8">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Confidence:</w:t>
            </w:r>
          </w:p>
          <w:p w:rsidR="0489B1DD" w:rsidP="0489B1DD" w:rsidRDefault="0489B1DD" w14:paraId="4DD03DD3" w14:textId="0BF01FA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29EA2948" w14:textId="54D91A7D">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12D1A028" w14:textId="2414126A">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468FFE11" w14:textId="303EE755">
            <w:pPr>
              <w:spacing w:before="0" w:beforeAutospacing="off" w:after="0" w:afterAutospacing="off"/>
            </w:pPr>
            <w:r w:rsidRPr="0489B1DD" w:rsidR="0489B1DD">
              <w:rPr>
                <w:rFonts w:ascii="Cambria" w:hAnsi="Cambria" w:eastAsia="Cambria" w:cs="Cambria"/>
                <w:sz w:val="24"/>
                <w:szCs w:val="24"/>
                <w:lang w:val="en-US"/>
              </w:rPr>
              <w:t xml:space="preserve">For confidence, make someone leader/team captain. This will give them a sense of pride and leadership amongst their peers. Change the captain frequently so everyone has a chance to show leadership qualities.  </w:t>
            </w:r>
          </w:p>
          <w:p w:rsidR="0489B1DD" w:rsidP="0489B1DD" w:rsidRDefault="0489B1DD" w14:paraId="364F64C2" w14:textId="0036718B">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263F0E1B">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1C1ED04E" w14:textId="12A9B2C7">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Connection:</w:t>
            </w:r>
          </w:p>
          <w:p w:rsidR="0489B1DD" w:rsidP="0489B1DD" w:rsidRDefault="0489B1DD" w14:paraId="664D31B9" w14:textId="08FF970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5E77942" w14:textId="6739EA07">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78F6F78" w14:textId="03484270">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3F6DB559" w14:textId="2297703D">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0ADE3357">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37DD8687" w14:textId="4490A1B3">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Character and caring:</w:t>
            </w:r>
          </w:p>
          <w:p w:rsidR="0489B1DD" w:rsidP="0489B1DD" w:rsidRDefault="0489B1DD" w14:paraId="625CB1F7" w14:textId="17D63CD9">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6ECCE0BC" w14:textId="3D55B6DC">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358D84DF" w14:textId="31C56B0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21C892CF" w14:textId="1D2DC1FC">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r w:rsidR="0489B1DD" w:rsidTr="0489B1DD" w14:paraId="6C066D81">
        <w:trPr>
          <w:trHeight w:val="330"/>
        </w:trPr>
        <w:tc>
          <w:tcPr>
            <w:tcW w:w="2193" w:type="dxa"/>
            <w:tcBorders>
              <w:top w:val="single" w:sz="8"/>
              <w:left w:val="single" w:sz="8"/>
              <w:bottom w:val="single" w:sz="8"/>
              <w:right w:val="single" w:sz="8"/>
            </w:tcBorders>
            <w:shd w:val="clear" w:color="auto" w:fill="D6E3BC"/>
            <w:tcMar>
              <w:left w:w="108" w:type="dxa"/>
              <w:right w:w="108" w:type="dxa"/>
            </w:tcMar>
            <w:vAlign w:val="top"/>
          </w:tcPr>
          <w:p w:rsidR="0489B1DD" w:rsidP="0489B1DD" w:rsidRDefault="0489B1DD" w14:paraId="6D07167F" w14:textId="5F72C68A">
            <w:pPr>
              <w:spacing w:before="0" w:beforeAutospacing="off" w:after="0" w:afterAutospacing="off"/>
            </w:pPr>
            <w:r w:rsidRPr="0489B1DD" w:rsidR="0489B1DD">
              <w:rPr>
                <w:rFonts w:ascii="Times New Roman" w:hAnsi="Times New Roman" w:eastAsia="Times New Roman" w:cs="Times New Roman"/>
                <w:b w:val="1"/>
                <w:bCs w:val="1"/>
                <w:color w:val="000000" w:themeColor="text1" w:themeTint="FF" w:themeShade="FF"/>
                <w:sz w:val="19"/>
                <w:szCs w:val="19"/>
              </w:rPr>
              <w:t xml:space="preserve"> Creativity:</w:t>
            </w:r>
          </w:p>
          <w:p w:rsidR="0489B1DD" w:rsidP="0489B1DD" w:rsidRDefault="0489B1DD" w14:paraId="3FF83F9D" w14:textId="26C6C4AB">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F2501C3" w14:textId="76F6D6E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7F214FF6" w14:textId="4E009078">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tc>
        <w:tc>
          <w:tcPr>
            <w:tcW w:w="7167" w:type="dxa"/>
            <w:tcBorders>
              <w:top w:val="single" w:sz="8"/>
              <w:left w:val="single" w:sz="8"/>
              <w:bottom w:val="single" w:sz="8"/>
              <w:right w:val="single" w:sz="8"/>
            </w:tcBorders>
            <w:tcMar>
              <w:left w:w="108" w:type="dxa"/>
              <w:right w:w="108" w:type="dxa"/>
            </w:tcMar>
            <w:vAlign w:val="top"/>
          </w:tcPr>
          <w:p w:rsidR="0489B1DD" w:rsidP="0489B1DD" w:rsidRDefault="0489B1DD" w14:paraId="3E77B44D" w14:textId="0AA8F89A">
            <w:pPr>
              <w:spacing w:before="0" w:beforeAutospacing="off" w:after="0" w:afterAutospacing="off"/>
            </w:pPr>
            <w:r w:rsidRPr="0489B1DD" w:rsidR="0489B1DD">
              <w:rPr>
                <w:rFonts w:ascii="Times New Roman" w:hAnsi="Times New Roman" w:eastAsia="Times New Roman" w:cs="Times New Roman"/>
                <w:sz w:val="19"/>
                <w:szCs w:val="19"/>
              </w:rPr>
              <w:t>For creativity, allow the players to answer questions open ended.</w:t>
            </w:r>
          </w:p>
        </w:tc>
      </w:tr>
      <w:tr w:rsidR="0489B1DD" w:rsidTr="0489B1DD" w14:paraId="67A66803">
        <w:trPr>
          <w:trHeight w:val="330"/>
        </w:trPr>
        <w:tc>
          <w:tcPr>
            <w:tcW w:w="9360" w:type="dxa"/>
            <w:gridSpan w:val="2"/>
            <w:tcBorders>
              <w:top w:val="single" w:sz="8"/>
              <w:left w:val="single" w:sz="8"/>
              <w:bottom w:val="single" w:sz="8"/>
              <w:right w:val="single" w:sz="8"/>
            </w:tcBorders>
            <w:tcMar>
              <w:left w:w="108" w:type="dxa"/>
              <w:right w:w="108" w:type="dxa"/>
            </w:tcMar>
            <w:vAlign w:val="top"/>
          </w:tcPr>
          <w:p w:rsidR="0489B1DD" w:rsidP="0489B1DD" w:rsidRDefault="0489B1DD" w14:paraId="2C17C484" w14:textId="5E2EDB2E">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Cool-down:</w:t>
            </w:r>
          </w:p>
          <w:p w:rsidR="0489B1DD" w:rsidP="0489B1DD" w:rsidRDefault="0489B1DD" w14:paraId="6C3DEBE6" w14:textId="2079A3C5">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53974372" w14:textId="4855FB24">
            <w:pPr>
              <w:spacing w:before="0" w:beforeAutospacing="off" w:after="0" w:afterAutospacing="off"/>
            </w:pPr>
            <w:r w:rsidRPr="0489B1DD" w:rsidR="0489B1DD">
              <w:rPr>
                <w:rFonts w:ascii="Times New Roman" w:hAnsi="Times New Roman" w:eastAsia="Times New Roman" w:cs="Times New Roman"/>
                <w:b w:val="1"/>
                <w:bCs w:val="1"/>
                <w:sz w:val="19"/>
                <w:szCs w:val="19"/>
              </w:rPr>
              <w:t xml:space="preserve"> </w:t>
            </w:r>
          </w:p>
          <w:p w:rsidR="0489B1DD" w:rsidP="0489B1DD" w:rsidRDefault="0489B1DD" w14:paraId="4A06C863" w14:textId="4C1BDD9B">
            <w:pPr>
              <w:spacing w:before="0" w:beforeAutospacing="off" w:after="0" w:afterAutospacing="off"/>
            </w:pPr>
            <w:r w:rsidRPr="0489B1DD" w:rsidR="0489B1DD">
              <w:rPr>
                <w:rFonts w:ascii="Times New Roman" w:hAnsi="Times New Roman" w:eastAsia="Times New Roman" w:cs="Times New Roman"/>
                <w:sz w:val="19"/>
                <w:szCs w:val="19"/>
              </w:rPr>
              <w:t xml:space="preserve"> </w:t>
            </w:r>
          </w:p>
        </w:tc>
      </w:tr>
    </w:tbl>
    <w:p w:rsidR="4935A375" w:rsidP="0489B1DD" w:rsidRDefault="4935A375" w14:paraId="14982761" w14:textId="4DFE602D">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0489B1DD" w:rsidP="0489B1DD" w:rsidRDefault="0489B1DD" w14:paraId="7AEB03F6" w14:textId="5EE233D4">
      <w:pPr>
        <w:jc w:val="both"/>
      </w:pPr>
    </w:p>
    <w:p w:rsidR="4935A375" w:rsidP="0489B1DD" w:rsidRDefault="4935A375" w14:paraId="24437080" w14:textId="68527F38">
      <w:pPr>
        <w:spacing w:before="0" w:beforeAutospacing="off" w:after="0" w:afterAutospacing="off"/>
        <w:jc w:val="both"/>
      </w:pPr>
      <w:r w:rsidRPr="0489B1DD" w:rsidR="4935A375">
        <w:rPr>
          <w:rFonts w:ascii="Calibri" w:hAnsi="Calibri" w:eastAsia="Calibri" w:cs="Calibri"/>
          <w:noProof w:val="0"/>
          <w:sz w:val="31"/>
          <w:szCs w:val="31"/>
          <w:lang w:val="en-US"/>
        </w:rPr>
        <w:t xml:space="preserve"> </w:t>
      </w:r>
    </w:p>
    <w:p w:rsidR="0489B1DD" w:rsidP="0489B1DD" w:rsidRDefault="0489B1DD" w14:paraId="48D17CBE" w14:textId="167BAD3F">
      <w:pPr>
        <w:spacing w:before="0" w:beforeAutospacing="off" w:after="0" w:afterAutospacing="off"/>
        <w:jc w:val="both"/>
        <w:rPr>
          <w:rFonts w:ascii="Calibri" w:hAnsi="Calibri" w:eastAsia="Calibri" w:cs="Calibri"/>
          <w:noProof w:val="0"/>
          <w:color w:val="000000" w:themeColor="text1" w:themeTint="FF" w:themeShade="FF"/>
          <w:sz w:val="22"/>
          <w:szCs w:val="22"/>
          <w:lang w:val="en-US"/>
        </w:rPr>
      </w:pPr>
    </w:p>
    <w:p w:rsidR="0489B1DD" w:rsidP="0489B1DD" w:rsidRDefault="0489B1DD" w14:paraId="7074255F" w14:textId="57EE2B1A">
      <w:pPr>
        <w:pStyle w:val="Normal"/>
        <w:spacing w:before="0" w:beforeAutospacing="off" w:after="0" w:afterAutospacing="off"/>
        <w:jc w:val="both"/>
        <w:rPr>
          <w:rFonts w:ascii="Calibri" w:hAnsi="Calibri" w:eastAsia="Calibri" w:cs="Calibri"/>
          <w:noProof w:val="0"/>
          <w:color w:val="000000" w:themeColor="text1" w:themeTint="FF" w:themeShade="FF"/>
          <w:sz w:val="22"/>
          <w:szCs w:val="22"/>
          <w:lang w:val="en-US"/>
        </w:rPr>
      </w:pPr>
    </w:p>
    <w:p w:rsidR="461B885F" w:rsidP="0489B1DD" w:rsidRDefault="461B885F" w14:paraId="55A02AF3" w14:textId="51367543">
      <w:pPr>
        <w:spacing w:before="0" w:beforeAutospacing="off" w:after="0" w:afterAutospacing="off"/>
        <w:jc w:val="both"/>
      </w:pPr>
      <w:r w:rsidRPr="0489B1DD" w:rsidR="461B885F">
        <w:rPr>
          <w:rFonts w:ascii="Calibri" w:hAnsi="Calibri" w:eastAsia="Calibri" w:cs="Calibri"/>
          <w:b w:val="1"/>
          <w:bCs w:val="1"/>
          <w:noProof w:val="0"/>
          <w:sz w:val="12"/>
          <w:szCs w:val="12"/>
          <w:lang w:val="en-US"/>
        </w:rPr>
        <w:t xml:space="preserve"> </w:t>
      </w:r>
    </w:p>
    <w:p w:rsidR="461B885F" w:rsidP="0489B1DD" w:rsidRDefault="461B885F" w14:paraId="5C637592" w14:textId="5A7A57F9">
      <w:pPr>
        <w:spacing w:before="0" w:beforeAutospacing="off" w:after="0" w:afterAutospacing="off"/>
        <w:jc w:val="both"/>
      </w:pPr>
      <w:r w:rsidRPr="70872AB5" w:rsidR="461B885F">
        <w:rPr>
          <w:rFonts w:ascii="Calibri" w:hAnsi="Calibri" w:eastAsia="Calibri" w:cs="Calibri"/>
          <w:noProof w:val="0"/>
          <w:color w:val="000000" w:themeColor="text1" w:themeTint="FF" w:themeShade="FF"/>
          <w:sz w:val="12"/>
          <w:szCs w:val="12"/>
          <w:lang w:val="en-US"/>
        </w:rPr>
        <w:t xml:space="preserve"> </w:t>
      </w:r>
    </w:p>
    <w:p w:rsidR="70872AB5" w:rsidP="70872AB5" w:rsidRDefault="70872AB5" w14:paraId="06DCF655" w14:textId="32FAC2C6">
      <w:pPr>
        <w:spacing w:before="0" w:beforeAutospacing="off" w:after="0" w:afterAutospacing="off"/>
        <w:rPr>
          <w:rFonts w:ascii="Aptos" w:hAnsi="Aptos" w:eastAsia="Aptos" w:cs="Aptos"/>
          <w:b w:val="1"/>
          <w:bCs w:val="1"/>
          <w:noProof w:val="0"/>
          <w:sz w:val="22"/>
          <w:szCs w:val="22"/>
          <w:lang w:val="en-US"/>
        </w:rPr>
      </w:pPr>
    </w:p>
    <w:p w:rsidR="70872AB5" w:rsidP="70872AB5" w:rsidRDefault="70872AB5" w14:paraId="31888941" w14:textId="52192E04">
      <w:pPr>
        <w:spacing w:before="0" w:beforeAutospacing="off" w:after="0" w:afterAutospacing="off"/>
        <w:rPr>
          <w:rFonts w:ascii="Aptos" w:hAnsi="Aptos" w:eastAsia="Aptos" w:cs="Aptos"/>
          <w:b w:val="1"/>
          <w:bCs w:val="1"/>
          <w:noProof w:val="0"/>
          <w:sz w:val="22"/>
          <w:szCs w:val="22"/>
          <w:lang w:val="en-US"/>
        </w:rPr>
      </w:pPr>
    </w:p>
    <w:p w:rsidR="70872AB5" w:rsidP="70872AB5" w:rsidRDefault="70872AB5" w14:paraId="42B26B7A" w14:textId="440CFC4D">
      <w:pPr>
        <w:spacing w:before="0" w:beforeAutospacing="off" w:after="0" w:afterAutospacing="off"/>
        <w:rPr>
          <w:rFonts w:ascii="Aptos" w:hAnsi="Aptos" w:eastAsia="Aptos" w:cs="Aptos"/>
          <w:b w:val="1"/>
          <w:bCs w:val="1"/>
          <w:noProof w:val="0"/>
          <w:sz w:val="22"/>
          <w:szCs w:val="22"/>
          <w:lang w:val="en-US"/>
        </w:rPr>
      </w:pPr>
    </w:p>
    <w:p w:rsidR="70872AB5" w:rsidP="70872AB5" w:rsidRDefault="70872AB5" w14:paraId="67B2F1AB" w14:textId="44FD22E7">
      <w:pPr>
        <w:spacing w:before="0" w:beforeAutospacing="off" w:after="0" w:afterAutospacing="off"/>
        <w:rPr>
          <w:rFonts w:ascii="Aptos" w:hAnsi="Aptos" w:eastAsia="Aptos" w:cs="Aptos"/>
          <w:b w:val="1"/>
          <w:bCs w:val="1"/>
          <w:noProof w:val="0"/>
          <w:sz w:val="22"/>
          <w:szCs w:val="22"/>
          <w:lang w:val="en-US"/>
        </w:rPr>
      </w:pPr>
    </w:p>
    <w:p w:rsidR="461B885F" w:rsidP="70872AB5" w:rsidRDefault="461B885F" w14:paraId="2F822138" w14:textId="50997C37">
      <w:pPr>
        <w:spacing w:before="0" w:beforeAutospacing="off" w:after="0" w:afterAutospacing="off"/>
        <w:rPr>
          <w:rFonts w:ascii="Aptos" w:hAnsi="Aptos" w:eastAsia="Aptos" w:cs="Aptos"/>
          <w:b w:val="1"/>
          <w:bCs w:val="1"/>
          <w:noProof w:val="0"/>
          <w:color w:val="000000" w:themeColor="text1" w:themeTint="FF" w:themeShade="FF"/>
          <w:sz w:val="22"/>
          <w:szCs w:val="22"/>
          <w:lang w:val="en-US"/>
        </w:rPr>
      </w:pPr>
      <w:r w:rsidRPr="70872AB5" w:rsidR="461B885F">
        <w:rPr>
          <w:rFonts w:ascii="Aptos" w:hAnsi="Aptos" w:eastAsia="Aptos" w:cs="Aptos"/>
          <w:b w:val="1"/>
          <w:bCs w:val="1"/>
          <w:noProof w:val="0"/>
          <w:sz w:val="22"/>
          <w:szCs w:val="22"/>
          <w:lang w:val="en-US"/>
        </w:rPr>
        <w:t>Task B (</w:t>
      </w:r>
      <w:r w:rsidRPr="70872AB5" w:rsidR="461B885F">
        <w:rPr>
          <w:rFonts w:ascii="Aptos" w:hAnsi="Aptos" w:eastAsia="Aptos" w:cs="Aptos"/>
          <w:b w:val="1"/>
          <w:bCs w:val="1"/>
          <w:noProof w:val="0"/>
          <w:color w:val="000000" w:themeColor="text1" w:themeTint="FF" w:themeShade="FF"/>
          <w:sz w:val="22"/>
          <w:szCs w:val="22"/>
          <w:lang w:val="en-US"/>
        </w:rPr>
        <w:t>10% weighting, equivalent 400 words).</w:t>
      </w:r>
    </w:p>
    <w:p w:rsidR="461B885F" w:rsidP="70872AB5" w:rsidRDefault="461B885F" w14:paraId="5F89A220" w14:textId="31326E83">
      <w:pPr>
        <w:spacing w:before="0" w:beforeAutospacing="off" w:after="0" w:afterAutospacing="off"/>
        <w:rPr>
          <w:rFonts w:ascii="Aptos" w:hAnsi="Aptos" w:eastAsia="Aptos" w:cs="Aptos"/>
          <w:b w:val="1"/>
          <w:bCs w:val="1"/>
          <w:noProof w:val="0"/>
          <w:color w:val="000000" w:themeColor="text1" w:themeTint="FF" w:themeShade="FF"/>
          <w:sz w:val="22"/>
          <w:szCs w:val="22"/>
          <w:lang w:val="en-US"/>
        </w:rPr>
      </w:pPr>
      <w:r w:rsidRPr="70872AB5" w:rsidR="461B885F">
        <w:rPr>
          <w:rFonts w:ascii="Aptos" w:hAnsi="Aptos" w:eastAsia="Aptos" w:cs="Aptos"/>
          <w:b w:val="1"/>
          <w:bCs w:val="1"/>
          <w:noProof w:val="0"/>
          <w:color w:val="000000" w:themeColor="text1" w:themeTint="FF" w:themeShade="FF"/>
          <w:sz w:val="22"/>
          <w:szCs w:val="22"/>
          <w:lang w:val="en-US"/>
        </w:rPr>
        <w:t xml:space="preserve"> </w:t>
      </w:r>
    </w:p>
    <w:p w:rsidR="461B885F" w:rsidP="70872AB5" w:rsidRDefault="461B885F" w14:paraId="7F949B48" w14:textId="26DC38C4">
      <w:pPr>
        <w:spacing w:before="0" w:beforeAutospacing="off" w:after="0" w:afterAutospacing="off"/>
        <w:rPr>
          <w:rFonts w:ascii="Aptos" w:hAnsi="Aptos" w:eastAsia="Aptos" w:cs="Aptos"/>
          <w:b w:val="1"/>
          <w:bCs w:val="1"/>
          <w:noProof w:val="0"/>
          <w:color w:val="000000" w:themeColor="text1" w:themeTint="FF" w:themeShade="FF"/>
          <w:sz w:val="22"/>
          <w:szCs w:val="22"/>
          <w:lang w:val="en-US"/>
        </w:rPr>
      </w:pPr>
      <w:r w:rsidRPr="70872AB5" w:rsidR="461B885F">
        <w:rPr>
          <w:rFonts w:ascii="Aptos" w:hAnsi="Aptos" w:eastAsia="Aptos" w:cs="Aptos"/>
          <w:b w:val="1"/>
          <w:bCs w:val="1"/>
          <w:noProof w:val="0"/>
          <w:color w:val="000000" w:themeColor="text1" w:themeTint="FF" w:themeShade="FF"/>
          <w:sz w:val="22"/>
          <w:szCs w:val="22"/>
          <w:lang w:val="en-US"/>
        </w:rPr>
        <w:t xml:space="preserve">Review an Academic Journal from the list provided within </w:t>
      </w:r>
      <w:r w:rsidRPr="70872AB5" w:rsidR="461B885F">
        <w:rPr>
          <w:rFonts w:ascii="Aptos" w:hAnsi="Aptos" w:eastAsia="Aptos" w:cs="Aptos"/>
          <w:b w:val="1"/>
          <w:bCs w:val="1"/>
          <w:noProof w:val="0"/>
          <w:color w:val="000000" w:themeColor="text1" w:themeTint="FF" w:themeShade="FF"/>
          <w:sz w:val="22"/>
          <w:szCs w:val="22"/>
          <w:lang w:val="en-US"/>
        </w:rPr>
        <w:t>moodle</w:t>
      </w:r>
      <w:r w:rsidRPr="70872AB5" w:rsidR="461B885F">
        <w:rPr>
          <w:rFonts w:ascii="Aptos" w:hAnsi="Aptos" w:eastAsia="Aptos" w:cs="Aptos"/>
          <w:b w:val="1"/>
          <w:bCs w:val="1"/>
          <w:noProof w:val="0"/>
          <w:color w:val="000000" w:themeColor="text1" w:themeTint="FF" w:themeShade="FF"/>
          <w:sz w:val="22"/>
          <w:szCs w:val="22"/>
          <w:lang w:val="en-US"/>
        </w:rPr>
        <w:t xml:space="preserve">. </w:t>
      </w:r>
    </w:p>
    <w:p w:rsidR="0489B1DD" w:rsidP="70872AB5" w:rsidRDefault="0489B1DD" w14:paraId="13C46D10" w14:textId="2E8461C6">
      <w:pPr>
        <w:pStyle w:val="Normal"/>
        <w:spacing w:before="0" w:beforeAutospacing="off" w:after="0" w:afterAutospacing="off"/>
        <w:rPr>
          <w:rFonts w:ascii="Aptos" w:hAnsi="Aptos" w:eastAsia="Aptos" w:cs="Aptos"/>
          <w:b w:val="1"/>
          <w:bCs w:val="1"/>
          <w:noProof w:val="0"/>
          <w:color w:val="000000" w:themeColor="text1" w:themeTint="FF" w:themeShade="FF"/>
          <w:sz w:val="22"/>
          <w:szCs w:val="22"/>
          <w:lang w:val="en-US"/>
        </w:rPr>
      </w:pPr>
    </w:p>
    <w:p w:rsidR="37BA2431" w:rsidP="69BC9ABD" w:rsidRDefault="37BA2431" w14:paraId="19AB614A" w14:textId="3AE7B621">
      <w:pPr>
        <w:pStyle w:val="ListParagraph"/>
        <w:numPr>
          <w:ilvl w:val="0"/>
          <w:numId w:val="2"/>
        </w:numPr>
        <w:spacing w:before="0" w:beforeAutospacing="off" w:after="0" w:afterAutospacing="off"/>
        <w:rPr>
          <w:rFonts w:ascii="Aptos" w:hAnsi="Aptos" w:eastAsia="Aptos" w:cs="Aptos" w:asciiTheme="minorAscii" w:hAnsiTheme="minorAscii" w:eastAsiaTheme="minorAscii" w:cstheme="minorAscii"/>
          <w:b w:val="1"/>
          <w:bCs w:val="1"/>
          <w:noProof w:val="0"/>
          <w:color w:val="1D2125"/>
          <w:sz w:val="28"/>
          <w:szCs w:val="28"/>
          <w:lang w:val="en-US"/>
        </w:rPr>
      </w:pPr>
      <w:r w:rsidRPr="69BC9ABD" w:rsidR="37BA2431">
        <w:rPr>
          <w:rFonts w:ascii="Aptos" w:hAnsi="Aptos" w:eastAsia="Aptos" w:cs="Aptos" w:asciiTheme="minorAscii" w:hAnsiTheme="minorAscii" w:eastAsiaTheme="minorAscii" w:cstheme="minorAscii"/>
          <w:b w:val="1"/>
          <w:bCs w:val="1"/>
          <w:noProof w:val="0"/>
          <w:color w:val="1D2125"/>
          <w:sz w:val="28"/>
          <w:szCs w:val="28"/>
          <w:lang w:val="en-US"/>
        </w:rPr>
        <w:t xml:space="preserve">Journal review 1  </w:t>
      </w:r>
    </w:p>
    <w:p w:rsidR="37BA2431" w:rsidP="69BC9ABD" w:rsidRDefault="37BA2431" w14:paraId="4D5C1F38" w14:textId="00590130">
      <w:pPr>
        <w:spacing w:before="0" w:beforeAutospacing="off" w:after="240" w:afterAutospacing="off"/>
        <w:rPr>
          <w:rFonts w:ascii="Aptos" w:hAnsi="Aptos" w:eastAsia="Aptos" w:cs="Aptos" w:asciiTheme="minorAscii" w:hAnsiTheme="minorAscii" w:eastAsiaTheme="minorAscii" w:cstheme="minorAscii"/>
          <w:b w:val="1"/>
          <w:bCs w:val="1"/>
          <w:noProof w:val="0"/>
          <w:color w:val="1D2125"/>
          <w:sz w:val="28"/>
          <w:szCs w:val="28"/>
          <w:lang w:val="en-US"/>
        </w:rPr>
      </w:pPr>
      <w:r w:rsidRPr="69BC9ABD" w:rsidR="37BA2431">
        <w:rPr>
          <w:rFonts w:ascii="Aptos" w:hAnsi="Aptos" w:eastAsia="Aptos" w:cs="Aptos" w:asciiTheme="minorAscii" w:hAnsiTheme="minorAscii" w:eastAsiaTheme="minorAscii" w:cstheme="minorAscii"/>
          <w:b w:val="1"/>
          <w:bCs w:val="1"/>
          <w:noProof w:val="0"/>
          <w:color w:val="1D2125"/>
          <w:sz w:val="28"/>
          <w:szCs w:val="28"/>
          <w:lang w:val="en-US"/>
        </w:rPr>
        <w:t xml:space="preserve">Applying TARGET physical literacy. </w:t>
      </w:r>
      <w:r w:rsidRPr="69BC9ABD" w:rsidR="37BA2431">
        <w:rPr>
          <w:rFonts w:ascii="Aptos" w:hAnsi="Aptos" w:eastAsia="Aptos" w:cs="Aptos" w:asciiTheme="minorAscii" w:hAnsiTheme="minorAscii" w:eastAsiaTheme="minorAscii" w:cstheme="minorAscii"/>
          <w:b w:val="1"/>
          <w:bCs w:val="1"/>
          <w:noProof w:val="0"/>
          <w:sz w:val="28"/>
          <w:szCs w:val="28"/>
          <w:lang w:val="en-US"/>
        </w:rPr>
        <w:t xml:space="preserve">(Applying the TARGET pedagogical principles in physical education to enhance students’ physical literacy) </w:t>
      </w:r>
      <w:r w:rsidRPr="69BC9ABD" w:rsidR="37BA2431">
        <w:rPr>
          <w:rFonts w:ascii="Aptos" w:hAnsi="Aptos" w:eastAsia="Aptos" w:cs="Aptos" w:asciiTheme="minorAscii" w:hAnsiTheme="minorAscii" w:eastAsiaTheme="minorAscii" w:cstheme="minorAscii"/>
          <w:b w:val="1"/>
          <w:bCs w:val="1"/>
          <w:noProof w:val="0"/>
          <w:color w:val="1D2125"/>
          <w:sz w:val="28"/>
          <w:szCs w:val="28"/>
          <w:lang w:val="en-US"/>
        </w:rPr>
        <w:t xml:space="preserve"> </w:t>
      </w:r>
    </w:p>
    <w:p w:rsidR="37BA2431" w:rsidP="69BC9ABD" w:rsidRDefault="37BA2431" w14:paraId="0B8DF72D" w14:textId="37720325">
      <w:pPr>
        <w:spacing w:before="0" w:beforeAutospacing="off" w:after="240" w:afterAutospacing="off"/>
        <w:rPr>
          <w:rFonts w:ascii="Aptos" w:hAnsi="Aptos" w:eastAsia="Aptos" w:cs="Aptos" w:asciiTheme="minorAscii" w:hAnsiTheme="minorAscii" w:eastAsiaTheme="minorAscii" w:cstheme="minorAscii"/>
          <w:b w:val="0"/>
          <w:bCs w:val="0"/>
          <w:noProof w:val="0"/>
          <w:color w:val="1D2125"/>
          <w:sz w:val="28"/>
          <w:szCs w:val="28"/>
          <w:lang w:val="en-US"/>
        </w:rPr>
      </w:pPr>
      <w:r w:rsidRPr="69BC9ABD" w:rsidR="37BA2431">
        <w:rPr>
          <w:rFonts w:ascii="Aptos" w:hAnsi="Aptos" w:eastAsia="Aptos" w:cs="Aptos" w:asciiTheme="minorAscii" w:hAnsiTheme="minorAscii" w:eastAsiaTheme="minorAscii" w:cstheme="minorAscii"/>
          <w:b w:val="0"/>
          <w:bCs w:val="0"/>
          <w:noProof w:val="0"/>
          <w:color w:val="1D2125"/>
          <w:sz w:val="28"/>
          <w:szCs w:val="28"/>
          <w:lang w:val="en-US"/>
        </w:rPr>
        <w:t xml:space="preserve">As a concept that emphasizes the significance of helping children and teens develop their physical competence and confidence, physical literacy is gaining </w:t>
      </w:r>
      <w:r w:rsidRPr="69BC9ABD" w:rsidR="37BA2431">
        <w:rPr>
          <w:rFonts w:ascii="Aptos" w:hAnsi="Aptos" w:eastAsia="Aptos" w:cs="Aptos" w:asciiTheme="minorAscii" w:hAnsiTheme="minorAscii" w:eastAsiaTheme="minorAscii" w:cstheme="minorAscii"/>
          <w:b w:val="0"/>
          <w:bCs w:val="0"/>
          <w:noProof w:val="0"/>
          <w:sz w:val="28"/>
          <w:szCs w:val="28"/>
          <w:lang w:val="en-US"/>
        </w:rPr>
        <w:t>more and more</w:t>
      </w:r>
      <w:r w:rsidRPr="69BC9ABD" w:rsidR="37BA2431">
        <w:rPr>
          <w:rFonts w:ascii="Aptos" w:hAnsi="Aptos" w:eastAsia="Aptos" w:cs="Aptos" w:asciiTheme="minorAscii" w:hAnsiTheme="minorAscii" w:eastAsiaTheme="minorAscii" w:cstheme="minorAscii"/>
          <w:b w:val="0"/>
          <w:bCs w:val="0"/>
          <w:noProof w:val="0"/>
          <w:sz w:val="28"/>
          <w:szCs w:val="28"/>
          <w:lang w:val="en-US"/>
        </w:rPr>
        <w:t xml:space="preserve"> traction. The TARGET model, created by Morgan (2019), provides instructors and coaches with a thorough and useful method for promoting physical literacy in their pupils. Task, Access, Recognition, Grading, Environment, and Teaching Style are all abbreviations for TARGET. These six qualities are described as essential for creating physical activities that are interesting, purposeful, and challenging for students with varying levels of ability and interest.</w:t>
      </w:r>
      <w:r w:rsidRPr="69BC9ABD" w:rsidR="37BA2431">
        <w:rPr>
          <w:rFonts w:ascii="Aptos" w:hAnsi="Aptos" w:eastAsia="Aptos" w:cs="Aptos" w:asciiTheme="minorAscii" w:hAnsiTheme="minorAscii" w:eastAsiaTheme="minorAscii" w:cstheme="minorAscii"/>
          <w:b w:val="0"/>
          <w:bCs w:val="0"/>
          <w:noProof w:val="0"/>
          <w:color w:val="1D2125"/>
          <w:sz w:val="28"/>
          <w:szCs w:val="28"/>
          <w:lang w:val="en-US"/>
        </w:rPr>
        <w:t xml:space="preserve"> </w:t>
      </w:r>
    </w:p>
    <w:p w:rsidR="37BA2431" w:rsidP="69BC9ABD" w:rsidRDefault="37BA2431" w14:paraId="3AC7AD5D" w14:textId="0115F154">
      <w:pPr>
        <w:spacing w:before="0" w:beforeAutospacing="off" w:after="240" w:afterAutospacing="off"/>
        <w:rPr>
          <w:rFonts w:ascii="Aptos" w:hAnsi="Aptos" w:eastAsia="Aptos" w:cs="Aptos" w:asciiTheme="minorAscii" w:hAnsiTheme="minorAscii" w:eastAsiaTheme="minorAscii" w:cstheme="minorAscii"/>
          <w:b w:val="0"/>
          <w:bCs w:val="0"/>
          <w:noProof w:val="0"/>
          <w:color w:val="1D2125"/>
          <w:sz w:val="28"/>
          <w:szCs w:val="28"/>
          <w:lang w:val="en-US"/>
        </w:rPr>
      </w:pPr>
      <w:r w:rsidRPr="69BC9ABD" w:rsidR="37BA2431">
        <w:rPr>
          <w:rFonts w:ascii="Aptos" w:hAnsi="Aptos" w:eastAsia="Aptos" w:cs="Aptos" w:asciiTheme="minorAscii" w:hAnsiTheme="minorAscii" w:eastAsiaTheme="minorAscii" w:cstheme="minorAscii"/>
          <w:b w:val="0"/>
          <w:bCs w:val="0"/>
          <w:noProof w:val="0"/>
          <w:color w:val="1D2125"/>
          <w:sz w:val="28"/>
          <w:szCs w:val="28"/>
          <w:lang w:val="en-US"/>
        </w:rPr>
        <w:t xml:space="preserve">The TARGET model effectively promotes a student-centered and inclusive approach to physical education, according to my application of it. </w:t>
      </w:r>
      <w:r w:rsidRPr="69BC9ABD" w:rsidR="731EFCA8">
        <w:rPr>
          <w:rFonts w:ascii="Aptos" w:hAnsi="Aptos" w:eastAsia="Aptos" w:cs="Aptos" w:asciiTheme="minorAscii" w:hAnsiTheme="minorAscii" w:eastAsiaTheme="minorAscii" w:cstheme="minorAscii"/>
          <w:b w:val="0"/>
          <w:bCs w:val="0"/>
          <w:noProof w:val="0"/>
          <w:sz w:val="28"/>
          <w:szCs w:val="28"/>
          <w:lang w:val="en-US"/>
        </w:rPr>
        <w:t xml:space="preserve">The approach urges teachers to make a supportive learning atmosphere that embraces variety and constructive criticism, and to match curriculum </w:t>
      </w:r>
      <w:r w:rsidRPr="69BC9ABD" w:rsidR="731EFCA8">
        <w:rPr>
          <w:rFonts w:ascii="Aptos" w:hAnsi="Aptos" w:eastAsia="Aptos" w:cs="Aptos" w:asciiTheme="minorAscii" w:hAnsiTheme="minorAscii" w:eastAsiaTheme="minorAscii" w:cstheme="minorAscii"/>
          <w:b w:val="0"/>
          <w:bCs w:val="0"/>
          <w:noProof w:val="0"/>
          <w:sz w:val="28"/>
          <w:szCs w:val="28"/>
          <w:lang w:val="en-US"/>
        </w:rPr>
        <w:t>objectives</w:t>
      </w:r>
      <w:r w:rsidRPr="69BC9ABD" w:rsidR="731EFCA8">
        <w:rPr>
          <w:rFonts w:ascii="Aptos" w:hAnsi="Aptos" w:eastAsia="Aptos" w:cs="Aptos" w:asciiTheme="minorAscii" w:hAnsiTheme="minorAscii" w:eastAsiaTheme="minorAscii" w:cstheme="minorAscii"/>
          <w:b w:val="0"/>
          <w:bCs w:val="0"/>
          <w:noProof w:val="0"/>
          <w:sz w:val="28"/>
          <w:szCs w:val="28"/>
          <w:lang w:val="en-US"/>
        </w:rPr>
        <w:t xml:space="preserve"> with students' interests and motivations.</w:t>
      </w:r>
      <w:r w:rsidRPr="69BC9ABD" w:rsidR="37BA2431">
        <w:rPr>
          <w:rFonts w:ascii="Aptos" w:hAnsi="Aptos" w:eastAsia="Aptos" w:cs="Aptos" w:asciiTheme="minorAscii" w:hAnsiTheme="minorAscii" w:eastAsiaTheme="minorAscii" w:cstheme="minorAscii"/>
          <w:b w:val="0"/>
          <w:bCs w:val="0"/>
          <w:noProof w:val="0"/>
          <w:sz w:val="28"/>
          <w:szCs w:val="28"/>
          <w:lang w:val="en-US"/>
        </w:rPr>
        <w:t xml:space="preserve"> The approach also offers helpful methods for customizing assignments, tools, and feedback to meet the individual requirements and abilities of every learner</w:t>
      </w:r>
      <w:r w:rsidRPr="69BC9ABD" w:rsidR="37BA2431">
        <w:rPr>
          <w:rFonts w:ascii="Aptos" w:hAnsi="Aptos" w:eastAsia="Aptos" w:cs="Aptos" w:asciiTheme="minorAscii" w:hAnsiTheme="minorAscii" w:eastAsiaTheme="minorAscii" w:cstheme="minorAscii"/>
          <w:b w:val="0"/>
          <w:bCs w:val="0"/>
          <w:noProof w:val="0"/>
          <w:sz w:val="28"/>
          <w:szCs w:val="28"/>
          <w:lang w:val="en-US"/>
        </w:rPr>
        <w:t xml:space="preserve">. </w:t>
      </w:r>
      <w:r w:rsidRPr="69BC9ABD" w:rsidR="37BA2431">
        <w:rPr>
          <w:rFonts w:ascii="Aptos" w:hAnsi="Aptos" w:eastAsia="Aptos" w:cs="Aptos" w:asciiTheme="minorAscii" w:hAnsiTheme="minorAscii" w:eastAsiaTheme="minorAscii" w:cstheme="minorAscii"/>
          <w:b w:val="0"/>
          <w:bCs w:val="0"/>
          <w:noProof w:val="0"/>
          <w:color w:val="1D2125"/>
          <w:sz w:val="28"/>
          <w:szCs w:val="28"/>
          <w:lang w:val="en-US"/>
        </w:rPr>
        <w:t xml:space="preserve"> </w:t>
      </w:r>
    </w:p>
    <w:p w:rsidR="37BA2431" w:rsidP="69BC9ABD" w:rsidRDefault="37BA2431" w14:paraId="58DAF83B" w14:textId="633B2806">
      <w:pPr>
        <w:spacing w:before="0" w:beforeAutospacing="off" w:after="240" w:afterAutospacing="off"/>
        <w:rPr>
          <w:rFonts w:ascii="Aptos" w:hAnsi="Aptos" w:eastAsia="Aptos" w:cs="Aptos" w:asciiTheme="minorAscii" w:hAnsiTheme="minorAscii" w:eastAsiaTheme="minorAscii" w:cstheme="minorAscii"/>
          <w:b w:val="0"/>
          <w:bCs w:val="0"/>
          <w:noProof w:val="0"/>
          <w:color w:val="1D2125"/>
          <w:sz w:val="28"/>
          <w:szCs w:val="28"/>
          <w:lang w:val="en-US"/>
        </w:rPr>
      </w:pPr>
      <w:r w:rsidRPr="69BC9ABD" w:rsidR="37BA2431">
        <w:rPr>
          <w:rFonts w:ascii="Aptos" w:hAnsi="Aptos" w:eastAsia="Aptos" w:cs="Aptos" w:asciiTheme="minorAscii" w:hAnsiTheme="minorAscii" w:eastAsiaTheme="minorAscii" w:cstheme="minorAscii"/>
          <w:b w:val="0"/>
          <w:bCs w:val="0"/>
          <w:noProof w:val="0"/>
          <w:color w:val="1D2125"/>
          <w:sz w:val="28"/>
          <w:szCs w:val="28"/>
          <w:lang w:val="en-US"/>
        </w:rPr>
        <w:t xml:space="preserve">Overall, </w:t>
      </w:r>
      <w:r w:rsidRPr="69BC9ABD" w:rsidR="37BA2431">
        <w:rPr>
          <w:rFonts w:ascii="Aptos" w:hAnsi="Aptos" w:eastAsia="Aptos" w:cs="Aptos" w:asciiTheme="minorAscii" w:hAnsiTheme="minorAscii" w:eastAsiaTheme="minorAscii" w:cstheme="minorAscii"/>
          <w:b w:val="0"/>
          <w:bCs w:val="0"/>
          <w:noProof w:val="0"/>
          <w:sz w:val="28"/>
          <w:szCs w:val="28"/>
          <w:lang w:val="en-US"/>
        </w:rPr>
        <w:t>I think the TARGET model</w:t>
      </w:r>
      <w:r w:rsidRPr="69BC9ABD" w:rsidR="37BA2431">
        <w:rPr>
          <w:rFonts w:ascii="Aptos" w:hAnsi="Aptos" w:eastAsia="Aptos" w:cs="Aptos" w:asciiTheme="minorAscii" w:hAnsiTheme="minorAscii" w:eastAsiaTheme="minorAscii" w:cstheme="minorAscii"/>
          <w:b w:val="0"/>
          <w:bCs w:val="0"/>
          <w:noProof w:val="0"/>
          <w:sz w:val="28"/>
          <w:szCs w:val="28"/>
          <w:lang w:val="en-US"/>
        </w:rPr>
        <w:t xml:space="preserve"> is a great tool for teachers who want to improve their kids' physical literacy and encourage lifetime physical activity participation. Teachers and coaches may design meaningful and engaging physical learning experiences that give students the confidence they need to succeed by putting the TASK, ACCESS, RECOGNITION, GRADING, ENVIRONMENT, and TEACHING STYLE concepts into practice.</w:t>
      </w:r>
    </w:p>
    <w:p w:rsidR="0489B1DD" w:rsidP="69BC9ABD" w:rsidRDefault="0489B1DD" w14:paraId="5F6327AD" w14:textId="10BCD048">
      <w:pPr>
        <w:pStyle w:val="Normal"/>
        <w:spacing w:before="0" w:beforeAutospacing="off" w:after="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US"/>
        </w:rPr>
      </w:pPr>
    </w:p>
    <w:p w:rsidR="461B885F" w:rsidP="69BC9ABD" w:rsidRDefault="461B885F" w14:paraId="465DE038" w14:textId="6B909D51">
      <w:pPr>
        <w:spacing w:before="0" w:beforeAutospacing="off" w:after="0" w:afterAutospacing="off"/>
        <w:jc w:val="both"/>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69BC9ABD" w:rsidR="461B885F">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w:t>
      </w:r>
    </w:p>
    <w:p w:rsidR="461B885F" w:rsidP="0489B1DD" w:rsidRDefault="461B885F" w14:paraId="5B450658" w14:textId="1B561A13">
      <w:pPr>
        <w:spacing w:before="0" w:beforeAutospacing="off" w:after="0" w:afterAutospacing="off"/>
        <w:jc w:val="both"/>
      </w:pPr>
      <w:r w:rsidRPr="0489B1DD" w:rsidR="461B885F">
        <w:rPr>
          <w:rFonts w:ascii="Calibri" w:hAnsi="Calibri" w:eastAsia="Calibri" w:cs="Calibri"/>
          <w:noProof w:val="0"/>
          <w:color w:val="000000" w:themeColor="text1" w:themeTint="FF" w:themeShade="FF"/>
          <w:sz w:val="12"/>
          <w:szCs w:val="12"/>
          <w:lang w:val="en-US"/>
        </w:rPr>
        <w:t xml:space="preserve"> </w:t>
      </w:r>
    </w:p>
    <w:p w:rsidR="461B885F" w:rsidP="0489B1DD" w:rsidRDefault="461B885F" w14:paraId="154625BE" w14:textId="6091C4D3">
      <w:pPr>
        <w:spacing w:before="0" w:beforeAutospacing="off" w:after="0" w:afterAutospacing="off"/>
      </w:pPr>
      <w:r w:rsidRPr="0489B1DD" w:rsidR="461B885F">
        <w:rPr>
          <w:rFonts w:ascii="Calibri" w:hAnsi="Calibri" w:eastAsia="Calibri" w:cs="Calibri"/>
          <w:b w:val="1"/>
          <w:bCs w:val="1"/>
          <w:noProof w:val="0"/>
          <w:sz w:val="22"/>
          <w:szCs w:val="22"/>
          <w:lang w:val="en-US"/>
        </w:rPr>
        <w:t>Task C (</w:t>
      </w:r>
      <w:r w:rsidRPr="0489B1DD" w:rsidR="461B885F">
        <w:rPr>
          <w:rFonts w:ascii="Calibri" w:hAnsi="Calibri" w:eastAsia="Calibri" w:cs="Calibri"/>
          <w:b w:val="1"/>
          <w:bCs w:val="1"/>
          <w:noProof w:val="0"/>
          <w:color w:val="000000" w:themeColor="text1" w:themeTint="FF" w:themeShade="FF"/>
          <w:sz w:val="22"/>
          <w:szCs w:val="22"/>
          <w:lang w:val="en-US"/>
        </w:rPr>
        <w:t>10% weighting, equivalent 400 words).</w:t>
      </w:r>
    </w:p>
    <w:p w:rsidR="461B885F" w:rsidP="0489B1DD" w:rsidRDefault="461B885F" w14:paraId="1E2735C0" w14:textId="278A424B">
      <w:pPr>
        <w:spacing w:before="0" w:beforeAutospacing="off" w:after="0" w:afterAutospacing="off"/>
      </w:pPr>
      <w:r w:rsidRPr="0489B1DD" w:rsidR="461B885F">
        <w:rPr>
          <w:rFonts w:ascii="Calibri" w:hAnsi="Calibri" w:eastAsia="Calibri" w:cs="Calibri"/>
          <w:b w:val="1"/>
          <w:bCs w:val="1"/>
          <w:noProof w:val="0"/>
          <w:color w:val="000000" w:themeColor="text1" w:themeTint="FF" w:themeShade="FF"/>
          <w:sz w:val="22"/>
          <w:szCs w:val="22"/>
          <w:lang w:val="en-US"/>
        </w:rPr>
        <w:t xml:space="preserve"> </w:t>
      </w:r>
    </w:p>
    <w:p w:rsidR="461B885F" w:rsidP="0489B1DD" w:rsidRDefault="461B885F" w14:paraId="62366D93" w14:textId="055CCC94">
      <w:pPr>
        <w:spacing w:before="0" w:beforeAutospacing="off" w:after="0" w:afterAutospacing="off"/>
      </w:pPr>
      <w:r w:rsidRPr="0489B1DD" w:rsidR="461B885F">
        <w:rPr>
          <w:rFonts w:ascii="Calibri" w:hAnsi="Calibri" w:eastAsia="Calibri" w:cs="Calibri"/>
          <w:noProof w:val="0"/>
          <w:color w:val="000000" w:themeColor="text1" w:themeTint="FF" w:themeShade="FF"/>
          <w:sz w:val="22"/>
          <w:szCs w:val="22"/>
          <w:lang w:val="en-US"/>
        </w:rPr>
        <w:t xml:space="preserve">The creation of a lesson plan for practical delivery at a live event with participants from an educational setting. </w:t>
      </w:r>
    </w:p>
    <w:p w:rsidR="0489B1DD" w:rsidP="0489B1DD" w:rsidRDefault="0489B1DD" w14:paraId="44C3B901" w14:textId="19E2C419">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3073"/>
        <w:gridCol w:w="1052"/>
        <w:gridCol w:w="136"/>
        <w:gridCol w:w="5099"/>
      </w:tblGrid>
      <w:tr w:rsidR="0489B1DD" w:rsidTr="70872AB5" w14:paraId="74329184">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8000"/>
            <w:tcMar/>
            <w:vAlign w:val="top"/>
          </w:tcPr>
          <w:p w:rsidR="0489B1DD" w:rsidP="0489B1DD" w:rsidRDefault="0489B1DD" w14:paraId="01FCB210" w14:textId="42C88509">
            <w:pPr>
              <w:spacing w:before="0" w:beforeAutospacing="off" w:after="0" w:afterAutospacing="off"/>
              <w:jc w:val="center"/>
            </w:pPr>
            <w:r w:rsidRPr="0489B1DD" w:rsidR="0489B1DD">
              <w:rPr>
                <w:rFonts w:ascii="Cambria" w:hAnsi="Cambria" w:eastAsia="Cambria" w:cs="Cambria"/>
                <w:b w:val="1"/>
                <w:bCs w:val="1"/>
                <w:color w:val="FFFFFF" w:themeColor="background1" w:themeTint="FF" w:themeShade="FF"/>
                <w:sz w:val="55"/>
                <w:szCs w:val="55"/>
                <w:lang w:val="en-US"/>
              </w:rPr>
              <w:t>UWTSD Session Planner</w:t>
            </w:r>
            <w:r w:rsidRPr="0489B1DD" w:rsidR="0489B1DD">
              <w:rPr>
                <w:rFonts w:ascii="Cambria" w:hAnsi="Cambria" w:eastAsia="Cambria" w:cs="Cambria"/>
                <w:color w:val="FFFFFF" w:themeColor="background1" w:themeTint="FF" w:themeShade="FF"/>
                <w:sz w:val="55"/>
                <w:szCs w:val="55"/>
              </w:rPr>
              <w:t xml:space="preserve"> </w:t>
            </w:r>
          </w:p>
        </w:tc>
      </w:tr>
      <w:tr w:rsidR="0489B1DD" w:rsidTr="70872AB5" w14:paraId="1BDA279D">
        <w:trPr>
          <w:trHeight w:val="300"/>
        </w:trPr>
        <w:tc>
          <w:tcPr>
            <w:tcW w:w="4261" w:type="dxa"/>
            <w:gridSpan w:val="3"/>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2CA823C4" w14:textId="1B5B7266">
            <w:pPr>
              <w:spacing w:before="0" w:beforeAutospacing="off" w:after="0" w:afterAutospacing="off"/>
            </w:pPr>
            <w:r w:rsidRPr="0489B1DD" w:rsidR="0489B1DD">
              <w:rPr>
                <w:rFonts w:ascii="Cambria" w:hAnsi="Cambria" w:eastAsia="Cambria" w:cs="Cambria"/>
                <w:b w:val="1"/>
                <w:bCs w:val="1"/>
                <w:sz w:val="24"/>
                <w:szCs w:val="24"/>
                <w:lang w:val="en-US"/>
              </w:rPr>
              <w:t xml:space="preserve">Venue:    lC2       </w:t>
            </w:r>
            <w:r w:rsidRPr="0489B1DD" w:rsidR="0489B1DD">
              <w:rPr>
                <w:rFonts w:ascii="Cambria" w:hAnsi="Cambria" w:eastAsia="Cambria" w:cs="Cambria"/>
                <w:sz w:val="24"/>
                <w:szCs w:val="24"/>
              </w:rPr>
              <w:t xml:space="preserve"> </w:t>
            </w:r>
          </w:p>
        </w:tc>
        <w:tc>
          <w:tcPr>
            <w:tcW w:w="5099" w:type="dxa"/>
            <w:tcBorders>
              <w:top w:val="nil" w:color="000000" w:themeColor="text1" w:sz="8"/>
              <w:left w:val="nil"/>
              <w:bottom w:val="single" w:color="000000" w:themeColor="text1" w:sz="8"/>
              <w:right w:val="single" w:color="000000" w:themeColor="text1" w:sz="8"/>
            </w:tcBorders>
            <w:tcMar/>
            <w:vAlign w:val="top"/>
          </w:tcPr>
          <w:p w:rsidR="0489B1DD" w:rsidP="0489B1DD" w:rsidRDefault="0489B1DD" w14:paraId="34AC9072" w14:textId="617EB7C7">
            <w:pPr>
              <w:spacing w:before="0" w:beforeAutospacing="off" w:after="0" w:afterAutospacing="off"/>
            </w:pPr>
            <w:r w:rsidRPr="0489B1DD" w:rsidR="0489B1DD">
              <w:rPr>
                <w:rFonts w:ascii="Cambria" w:hAnsi="Cambria" w:eastAsia="Cambria" w:cs="Cambria"/>
                <w:b w:val="1"/>
                <w:bCs w:val="1"/>
                <w:sz w:val="24"/>
                <w:szCs w:val="24"/>
                <w:lang w:val="en-US"/>
              </w:rPr>
              <w:t>Age group</w:t>
            </w:r>
            <w:r w:rsidRPr="0489B1DD" w:rsidR="0489B1DD">
              <w:rPr>
                <w:rFonts w:ascii="Cambria" w:hAnsi="Cambria" w:eastAsia="Cambria" w:cs="Cambria"/>
                <w:sz w:val="24"/>
                <w:szCs w:val="24"/>
                <w:lang w:val="en-US"/>
              </w:rPr>
              <w:t xml:space="preserve">:  year 4 (8 to 9 years old)                    </w:t>
            </w:r>
          </w:p>
          <w:p w:rsidR="0489B1DD" w:rsidP="0489B1DD" w:rsidRDefault="0489B1DD" w14:paraId="16287379" w14:textId="74CBB6A6">
            <w:pPr>
              <w:spacing w:before="0" w:beforeAutospacing="off" w:after="0" w:afterAutospacing="off"/>
            </w:pPr>
            <w:r w:rsidRPr="0489B1DD" w:rsidR="0489B1DD">
              <w:rPr>
                <w:rFonts w:ascii="Cambria" w:hAnsi="Cambria" w:eastAsia="Cambria" w:cs="Cambria"/>
                <w:b w:val="1"/>
                <w:bCs w:val="1"/>
                <w:sz w:val="24"/>
                <w:szCs w:val="24"/>
                <w:lang w:val="en-US"/>
              </w:rPr>
              <w:t>Number Attending</w:t>
            </w:r>
            <w:r w:rsidRPr="0489B1DD" w:rsidR="0489B1DD">
              <w:rPr>
                <w:rFonts w:ascii="Cambria" w:hAnsi="Cambria" w:eastAsia="Cambria" w:cs="Cambria"/>
                <w:sz w:val="24"/>
                <w:szCs w:val="24"/>
                <w:lang w:val="en-US"/>
              </w:rPr>
              <w:t xml:space="preserve">:  69  </w:t>
            </w:r>
          </w:p>
        </w:tc>
      </w:tr>
      <w:tr w:rsidR="0489B1DD" w:rsidTr="70872AB5" w14:paraId="17CD88F1">
        <w:trPr>
          <w:trHeight w:val="300"/>
        </w:trPr>
        <w:tc>
          <w:tcPr>
            <w:tcW w:w="4261" w:type="dxa"/>
            <w:gridSpan w:val="3"/>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4B8E1A81" w14:textId="46A9BE41">
            <w:pPr>
              <w:spacing w:before="0" w:beforeAutospacing="off" w:after="0" w:afterAutospacing="off"/>
            </w:pPr>
            <w:r w:rsidRPr="0489B1DD" w:rsidR="0489B1DD">
              <w:rPr>
                <w:rFonts w:ascii="Cambria" w:hAnsi="Cambria" w:eastAsia="Cambria" w:cs="Cambria"/>
                <w:b w:val="1"/>
                <w:bCs w:val="1"/>
                <w:sz w:val="24"/>
                <w:szCs w:val="24"/>
                <w:lang w:val="en-US"/>
              </w:rPr>
              <w:t>Date 4/12/2023</w:t>
            </w:r>
            <w:r w:rsidRPr="0489B1DD" w:rsidR="0489B1DD">
              <w:rPr>
                <w:rFonts w:ascii="Cambria" w:hAnsi="Cambria" w:eastAsia="Cambria" w:cs="Cambria"/>
                <w:sz w:val="24"/>
                <w:szCs w:val="24"/>
              </w:rPr>
              <w:t xml:space="preserve"> </w:t>
            </w:r>
          </w:p>
        </w:tc>
        <w:tc>
          <w:tcPr>
            <w:tcW w:w="5099" w:type="dxa"/>
            <w:tcBorders>
              <w:top w:val="single" w:color="000000" w:themeColor="text1" w:sz="8"/>
              <w:left w:val="nil"/>
              <w:bottom w:val="single" w:color="000000" w:themeColor="text1" w:sz="8"/>
              <w:right w:val="single" w:color="000000" w:themeColor="text1" w:sz="8"/>
            </w:tcBorders>
            <w:tcMar/>
            <w:vAlign w:val="top"/>
          </w:tcPr>
          <w:p w:rsidR="0489B1DD" w:rsidP="0489B1DD" w:rsidRDefault="0489B1DD" w14:paraId="327768DB" w14:textId="30AB46D4">
            <w:pPr>
              <w:spacing w:before="0" w:beforeAutospacing="off" w:after="0" w:afterAutospacing="off"/>
            </w:pPr>
            <w:r w:rsidRPr="0489B1DD" w:rsidR="0489B1DD">
              <w:rPr>
                <w:rFonts w:ascii="Cambria" w:hAnsi="Cambria" w:eastAsia="Cambria" w:cs="Cambria"/>
                <w:b w:val="1"/>
                <w:bCs w:val="1"/>
                <w:sz w:val="24"/>
                <w:szCs w:val="24"/>
                <w:lang w:val="en-US"/>
              </w:rPr>
              <w:t>Start time</w:t>
            </w:r>
            <w:r w:rsidRPr="0489B1DD" w:rsidR="0489B1DD">
              <w:rPr>
                <w:rFonts w:ascii="Cambria" w:hAnsi="Cambria" w:eastAsia="Cambria" w:cs="Cambria"/>
                <w:sz w:val="24"/>
                <w:szCs w:val="24"/>
                <w:lang w:val="en-US"/>
              </w:rPr>
              <w:t xml:space="preserve">: 12 </w:t>
            </w:r>
          </w:p>
          <w:p w:rsidR="0489B1DD" w:rsidP="0489B1DD" w:rsidRDefault="0489B1DD" w14:paraId="542F5AE0" w14:textId="05EE169E">
            <w:pPr>
              <w:spacing w:before="0" w:beforeAutospacing="off" w:after="0" w:afterAutospacing="off"/>
            </w:pPr>
            <w:r w:rsidRPr="0489B1DD" w:rsidR="0489B1DD">
              <w:rPr>
                <w:rFonts w:ascii="Cambria" w:hAnsi="Cambria" w:eastAsia="Cambria" w:cs="Cambria"/>
                <w:b w:val="1"/>
                <w:bCs w:val="1"/>
                <w:sz w:val="24"/>
                <w:szCs w:val="24"/>
                <w:lang w:val="en-US"/>
              </w:rPr>
              <w:t>Finish time</w:t>
            </w:r>
            <w:r w:rsidRPr="0489B1DD" w:rsidR="0489B1DD">
              <w:rPr>
                <w:rFonts w:ascii="Cambria" w:hAnsi="Cambria" w:eastAsia="Cambria" w:cs="Cambria"/>
                <w:sz w:val="24"/>
                <w:szCs w:val="24"/>
                <w:lang w:val="en-US"/>
              </w:rPr>
              <w:t xml:space="preserve">: 2:30 </w:t>
            </w:r>
          </w:p>
        </w:tc>
      </w:tr>
      <w:tr w:rsidR="0489B1DD" w:rsidTr="70872AB5" w14:paraId="44F1DF92">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6CFDAC2A" w14:textId="51FBCCEE">
            <w:pPr>
              <w:spacing w:before="0" w:beforeAutospacing="off" w:after="0" w:afterAutospacing="off"/>
            </w:pPr>
            <w:r w:rsidRPr="0489B1DD" w:rsidR="0489B1DD">
              <w:rPr>
                <w:rFonts w:ascii="Cambria" w:hAnsi="Cambria" w:eastAsia="Cambria" w:cs="Cambria"/>
                <w:b w:val="1"/>
                <w:bCs w:val="1"/>
                <w:sz w:val="24"/>
                <w:szCs w:val="24"/>
                <w:lang w:val="en-US"/>
              </w:rPr>
              <w:t>Equipment: football</w:t>
            </w:r>
            <w:r w:rsidRPr="0489B1DD" w:rsidR="0489B1DD">
              <w:rPr>
                <w:rFonts w:ascii="Cambria" w:hAnsi="Cambria" w:eastAsia="Cambria" w:cs="Cambria"/>
                <w:sz w:val="24"/>
                <w:szCs w:val="24"/>
                <w:lang w:val="en-US"/>
              </w:rPr>
              <w:t xml:space="preserve"> goals, footballs, cones and bibs. </w:t>
            </w:r>
          </w:p>
          <w:p w:rsidR="0489B1DD" w:rsidP="0489B1DD" w:rsidRDefault="0489B1DD" w14:paraId="2E0C58ED" w14:textId="6216B6E4">
            <w:pPr>
              <w:spacing w:before="0" w:beforeAutospacing="off" w:after="0" w:afterAutospacing="off"/>
            </w:pPr>
            <w:r w:rsidRPr="0489B1DD" w:rsidR="0489B1DD">
              <w:rPr>
                <w:rFonts w:ascii="Cambria" w:hAnsi="Cambria" w:eastAsia="Cambria" w:cs="Cambria"/>
                <w:sz w:val="24"/>
                <w:szCs w:val="24"/>
                <w:lang w:val="en-US"/>
              </w:rPr>
              <w:t xml:space="preserve">  </w:t>
            </w:r>
          </w:p>
          <w:p w:rsidR="0489B1DD" w:rsidP="0489B1DD" w:rsidRDefault="0489B1DD" w14:paraId="2712CC7A" w14:textId="37EC79D4">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70872AB5" w14:paraId="79738154">
        <w:trPr>
          <w:trHeight w:val="300"/>
        </w:trPr>
        <w:tc>
          <w:tcPr>
            <w:tcW w:w="307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35FFD8F0" w14:textId="236B0F1F">
            <w:pPr>
              <w:spacing w:before="0" w:beforeAutospacing="off" w:after="0" w:afterAutospacing="off"/>
            </w:pPr>
            <w:r w:rsidRPr="0489B1DD" w:rsidR="0489B1DD">
              <w:rPr>
                <w:rFonts w:ascii="Cambria" w:hAnsi="Cambria" w:eastAsia="Cambria" w:cs="Cambria"/>
                <w:b w:val="1"/>
                <w:bCs w:val="1"/>
                <w:sz w:val="24"/>
                <w:szCs w:val="24"/>
                <w:lang w:val="en-US"/>
              </w:rPr>
              <w:t>Nearest Telephone</w:t>
            </w:r>
            <w:r w:rsidRPr="0489B1DD" w:rsidR="0489B1DD">
              <w:rPr>
                <w:rFonts w:ascii="Cambria" w:hAnsi="Cambria" w:eastAsia="Cambria" w:cs="Cambria"/>
                <w:sz w:val="24"/>
                <w:szCs w:val="24"/>
                <w:lang w:val="en-US"/>
              </w:rPr>
              <w:t xml:space="preserve">: reception  </w:t>
            </w:r>
          </w:p>
          <w:p w:rsidR="0489B1DD" w:rsidP="0489B1DD" w:rsidRDefault="0489B1DD" w14:paraId="7E4C24DE" w14:textId="68A717B6">
            <w:pPr>
              <w:spacing w:before="0" w:beforeAutospacing="off" w:after="0" w:afterAutospacing="off"/>
            </w:pPr>
            <w:r w:rsidRPr="0489B1DD" w:rsidR="0489B1DD">
              <w:rPr>
                <w:rFonts w:ascii="Cambria" w:hAnsi="Cambria" w:eastAsia="Cambria" w:cs="Cambria"/>
                <w:sz w:val="24"/>
                <w:szCs w:val="24"/>
                <w:lang w:val="en-US"/>
              </w:rPr>
              <w:t xml:space="preserve">  </w:t>
            </w:r>
          </w:p>
        </w:tc>
        <w:tc>
          <w:tcPr>
            <w:tcW w:w="6287" w:type="dxa"/>
            <w:gridSpan w:val="3"/>
            <w:tcBorders>
              <w:top w:val="nil"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16CF74DA" w14:textId="37065E8F">
            <w:pPr>
              <w:spacing w:before="0" w:beforeAutospacing="off" w:after="0" w:afterAutospacing="off"/>
            </w:pPr>
            <w:r w:rsidRPr="0489B1DD" w:rsidR="0489B1DD">
              <w:rPr>
                <w:rFonts w:ascii="Cambria" w:hAnsi="Cambria" w:eastAsia="Cambria" w:cs="Cambria"/>
                <w:b w:val="1"/>
                <w:bCs w:val="1"/>
                <w:sz w:val="24"/>
                <w:szCs w:val="24"/>
                <w:lang w:val="en-US"/>
              </w:rPr>
              <w:t>1</w:t>
            </w:r>
            <w:r w:rsidRPr="0489B1DD" w:rsidR="0489B1DD">
              <w:rPr>
                <w:rFonts w:ascii="Cambria" w:hAnsi="Cambria" w:eastAsia="Cambria" w:cs="Cambria"/>
                <w:b w:val="1"/>
                <w:bCs w:val="1"/>
                <w:sz w:val="19"/>
                <w:szCs w:val="19"/>
                <w:vertAlign w:val="superscript"/>
                <w:lang w:val="en-US"/>
              </w:rPr>
              <w:t>st</w:t>
            </w:r>
            <w:r w:rsidRPr="0489B1DD" w:rsidR="0489B1DD">
              <w:rPr>
                <w:rFonts w:ascii="Cambria" w:hAnsi="Cambria" w:eastAsia="Cambria" w:cs="Cambria"/>
                <w:b w:val="1"/>
                <w:bCs w:val="1"/>
                <w:sz w:val="24"/>
                <w:szCs w:val="24"/>
                <w:lang w:val="en-US"/>
              </w:rPr>
              <w:t xml:space="preserve"> Aid bag:</w:t>
            </w:r>
            <w:r w:rsidRPr="0489B1DD" w:rsidR="0489B1DD">
              <w:rPr>
                <w:rFonts w:ascii="Cambria" w:hAnsi="Cambria" w:eastAsia="Cambria" w:cs="Cambria"/>
                <w:sz w:val="24"/>
                <w:szCs w:val="24"/>
                <w:lang w:val="en-US"/>
              </w:rPr>
              <w:t xml:space="preserve">  reception      </w:t>
            </w:r>
          </w:p>
          <w:p w:rsidR="0489B1DD" w:rsidP="0489B1DD" w:rsidRDefault="0489B1DD" w14:paraId="2C8FDEE7" w14:textId="31A90D98">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70872AB5" w14:paraId="44B69FF2">
        <w:trPr>
          <w:trHeight w:val="300"/>
        </w:trPr>
        <w:tc>
          <w:tcPr>
            <w:tcW w:w="307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52501923" w14:textId="136D9CC4">
            <w:pPr>
              <w:spacing w:before="0" w:beforeAutospacing="off" w:after="0" w:afterAutospacing="off"/>
            </w:pPr>
            <w:r w:rsidRPr="0489B1DD" w:rsidR="0489B1DD">
              <w:rPr>
                <w:rFonts w:ascii="Cambria" w:hAnsi="Cambria" w:eastAsia="Cambria" w:cs="Cambria"/>
                <w:b w:val="1"/>
                <w:bCs w:val="1"/>
                <w:sz w:val="24"/>
                <w:szCs w:val="24"/>
                <w:lang w:val="en-US"/>
              </w:rPr>
              <w:t>Risk Assessment completed:</w:t>
            </w:r>
            <w:r w:rsidRPr="0489B1DD" w:rsidR="0489B1DD">
              <w:rPr>
                <w:rFonts w:ascii="Cambria" w:hAnsi="Cambria" w:eastAsia="Cambria" w:cs="Cambria"/>
                <w:sz w:val="24"/>
                <w:szCs w:val="24"/>
              </w:rPr>
              <w:t xml:space="preserve"> </w:t>
            </w:r>
          </w:p>
          <w:p w:rsidR="0489B1DD" w:rsidP="0489B1DD" w:rsidRDefault="0489B1DD" w14:paraId="01E03057" w14:textId="21BAEA64">
            <w:pPr>
              <w:spacing w:before="0" w:beforeAutospacing="off" w:after="0" w:afterAutospacing="off"/>
            </w:pPr>
            <w:r w:rsidRPr="0489B1DD" w:rsidR="0489B1DD">
              <w:rPr>
                <w:rFonts w:ascii="Cambria" w:hAnsi="Cambria" w:eastAsia="Cambria" w:cs="Cambria"/>
                <w:sz w:val="24"/>
                <w:szCs w:val="24"/>
                <w:lang w:val="en-US"/>
              </w:rPr>
              <w:t xml:space="preserve">  Yes                           </w:t>
            </w:r>
          </w:p>
        </w:tc>
        <w:tc>
          <w:tcPr>
            <w:tcW w:w="6287" w:type="dxa"/>
            <w:gridSpan w:val="3"/>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18023254" w14:textId="6D1D5DA3">
            <w:pPr>
              <w:spacing w:before="0" w:beforeAutospacing="off" w:after="0" w:afterAutospacing="off"/>
            </w:pPr>
            <w:r w:rsidRPr="0489B1DD" w:rsidR="0489B1DD">
              <w:rPr>
                <w:rFonts w:ascii="Cambria" w:hAnsi="Cambria" w:eastAsia="Cambria" w:cs="Cambria"/>
                <w:b w:val="1"/>
                <w:bCs w:val="1"/>
                <w:sz w:val="24"/>
                <w:szCs w:val="24"/>
                <w:lang w:val="en-US"/>
              </w:rPr>
              <w:t>Additional Hazards and actions taken:</w:t>
            </w:r>
            <w:r w:rsidRPr="0489B1DD" w:rsidR="0489B1DD">
              <w:rPr>
                <w:rFonts w:ascii="Cambria" w:hAnsi="Cambria" w:eastAsia="Cambria" w:cs="Cambria"/>
                <w:sz w:val="24"/>
                <w:szCs w:val="24"/>
              </w:rPr>
              <w:t xml:space="preserve"> </w:t>
            </w:r>
          </w:p>
          <w:p w:rsidR="0489B1DD" w:rsidP="0489B1DD" w:rsidRDefault="0489B1DD" w14:paraId="320B561E" w14:textId="00EEBAA3">
            <w:pPr>
              <w:spacing w:before="0" w:beforeAutospacing="off" w:after="0" w:afterAutospacing="off"/>
            </w:pPr>
            <w:r w:rsidRPr="0489B1DD" w:rsidR="0489B1DD">
              <w:rPr>
                <w:rFonts w:ascii="Cambria" w:hAnsi="Cambria" w:eastAsia="Cambria" w:cs="Cambria"/>
                <w:b w:val="1"/>
                <w:bCs w:val="1"/>
                <w:sz w:val="24"/>
                <w:szCs w:val="24"/>
                <w:lang w:val="en-US"/>
              </w:rPr>
              <w:t xml:space="preserve">Checked over spaced used for any additional risk/hazards. </w:t>
            </w:r>
            <w:r w:rsidRPr="0489B1DD" w:rsidR="0489B1DD">
              <w:rPr>
                <w:rFonts w:ascii="Cambria" w:hAnsi="Cambria" w:eastAsia="Cambria" w:cs="Cambria"/>
                <w:sz w:val="24"/>
                <w:szCs w:val="24"/>
              </w:rPr>
              <w:t xml:space="preserve"> </w:t>
            </w:r>
          </w:p>
          <w:p w:rsidR="0489B1DD" w:rsidP="0489B1DD" w:rsidRDefault="0489B1DD" w14:paraId="43F92715" w14:textId="3FA81AF3">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70872AB5" w14:paraId="6A19E6AF">
        <w:trPr>
          <w:trHeight w:val="300"/>
        </w:trPr>
        <w:tc>
          <w:tcPr>
            <w:tcW w:w="412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13B931F2" w14:textId="7117035C">
            <w:pPr>
              <w:spacing w:before="0" w:beforeAutospacing="off" w:after="0" w:afterAutospacing="off"/>
            </w:pPr>
            <w:r w:rsidRPr="0489B1DD" w:rsidR="0489B1DD">
              <w:rPr>
                <w:rFonts w:ascii="Cambria" w:hAnsi="Cambria" w:eastAsia="Cambria" w:cs="Cambria"/>
                <w:sz w:val="24"/>
                <w:szCs w:val="24"/>
                <w:lang w:val="en-US"/>
              </w:rPr>
              <w:t xml:space="preserve"> </w:t>
            </w:r>
            <w:r w:rsidRPr="0489B1DD" w:rsidR="0489B1DD">
              <w:rPr>
                <w:rFonts w:ascii="Cambria" w:hAnsi="Cambria" w:eastAsia="Cambria" w:cs="Cambria"/>
                <w:b w:val="1"/>
                <w:bCs w:val="1"/>
                <w:sz w:val="24"/>
                <w:szCs w:val="24"/>
                <w:lang w:val="en-US"/>
              </w:rPr>
              <w:t>Learning from previous session:</w:t>
            </w:r>
            <w:r w:rsidRPr="0489B1DD" w:rsidR="0489B1DD">
              <w:rPr>
                <w:rFonts w:ascii="Cambria" w:hAnsi="Cambria" w:eastAsia="Cambria" w:cs="Cambria"/>
                <w:sz w:val="24"/>
                <w:szCs w:val="24"/>
              </w:rPr>
              <w:t xml:space="preserve"> </w:t>
            </w:r>
          </w:p>
          <w:p w:rsidR="0489B1DD" w:rsidP="0489B1DD" w:rsidRDefault="0489B1DD" w14:paraId="632EEF3A" w14:textId="3533AE6F">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6CABA24E" w14:textId="72E37BC2">
            <w:pPr>
              <w:spacing w:before="0" w:beforeAutospacing="off" w:after="0" w:afterAutospacing="off"/>
            </w:pPr>
            <w:r w:rsidRPr="0489B1DD" w:rsidR="0489B1DD">
              <w:rPr>
                <w:rFonts w:ascii="Cambria" w:hAnsi="Cambria" w:eastAsia="Cambria" w:cs="Cambria"/>
                <w:b w:val="1"/>
                <w:bCs w:val="1"/>
                <w:sz w:val="24"/>
                <w:szCs w:val="24"/>
                <w:lang w:val="en-US"/>
              </w:rPr>
              <w:t xml:space="preserve">First session of semester. </w:t>
            </w:r>
            <w:r w:rsidRPr="0489B1DD" w:rsidR="0489B1DD">
              <w:rPr>
                <w:rFonts w:ascii="Cambria" w:hAnsi="Cambria" w:eastAsia="Cambria" w:cs="Cambria"/>
                <w:sz w:val="24"/>
                <w:szCs w:val="24"/>
              </w:rPr>
              <w:t xml:space="preserve"> </w:t>
            </w:r>
          </w:p>
          <w:p w:rsidR="0489B1DD" w:rsidP="0489B1DD" w:rsidRDefault="0489B1DD" w14:paraId="0CE25984" w14:textId="6EC11292">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7B84D019" w14:textId="4EB34FD7">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7862CD0B" w14:textId="41AC9C2A">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3A7E6994" w14:textId="1BB894BF">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15F9EF69" w14:textId="255AFFE0">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C10C46E" w14:textId="064BCDF0">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tc>
        <w:tc>
          <w:tcPr>
            <w:tcW w:w="5235" w:type="dxa"/>
            <w:gridSpan w:val="2"/>
            <w:tcBorders>
              <w:top w:val="nil" w:color="000000" w:themeColor="text1" w:sz="8"/>
              <w:left w:val="nil"/>
              <w:bottom w:val="single" w:color="000000" w:themeColor="text1" w:sz="8"/>
              <w:right w:val="single" w:color="000000" w:themeColor="text1" w:sz="8"/>
            </w:tcBorders>
            <w:tcMar/>
            <w:vAlign w:val="top"/>
          </w:tcPr>
          <w:p w:rsidR="0489B1DD" w:rsidP="0489B1DD" w:rsidRDefault="0489B1DD" w14:paraId="7868C049" w14:textId="0BE4D4FC">
            <w:pPr>
              <w:spacing w:before="0" w:beforeAutospacing="off" w:after="0" w:afterAutospacing="off"/>
            </w:pPr>
            <w:r w:rsidRPr="0489B1DD" w:rsidR="0489B1DD">
              <w:rPr>
                <w:rFonts w:ascii="Cambria" w:hAnsi="Cambria" w:eastAsia="Cambria" w:cs="Cambria"/>
                <w:b w:val="1"/>
                <w:bCs w:val="1"/>
                <w:sz w:val="24"/>
                <w:szCs w:val="24"/>
                <w:lang w:val="en-US"/>
              </w:rPr>
              <w:t>Personal action points from previous session:</w:t>
            </w:r>
            <w:r w:rsidRPr="0489B1DD" w:rsidR="0489B1DD">
              <w:rPr>
                <w:rFonts w:ascii="Cambria" w:hAnsi="Cambria" w:eastAsia="Cambria" w:cs="Cambria"/>
                <w:sz w:val="24"/>
                <w:szCs w:val="24"/>
              </w:rPr>
              <w:t xml:space="preserve"> </w:t>
            </w:r>
          </w:p>
          <w:p w:rsidR="0489B1DD" w:rsidP="0489B1DD" w:rsidRDefault="0489B1DD" w14:paraId="1FD8E798" w14:textId="67900755">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19ECFEF1" w14:textId="576742B8">
            <w:pPr>
              <w:spacing w:before="0" w:beforeAutospacing="off" w:after="0" w:afterAutospacing="off"/>
            </w:pPr>
            <w:r w:rsidRPr="0489B1DD" w:rsidR="0489B1DD">
              <w:rPr>
                <w:rFonts w:ascii="Cambria" w:hAnsi="Cambria" w:eastAsia="Cambria" w:cs="Cambria"/>
                <w:b w:val="1"/>
                <w:bCs w:val="1"/>
                <w:sz w:val="24"/>
                <w:szCs w:val="24"/>
                <w:lang w:val="en-US"/>
              </w:rPr>
              <w:t xml:space="preserve">First session of semester. </w:t>
            </w:r>
            <w:r w:rsidRPr="0489B1DD" w:rsidR="0489B1DD">
              <w:rPr>
                <w:rFonts w:ascii="Cambria" w:hAnsi="Cambria" w:eastAsia="Cambria" w:cs="Cambria"/>
                <w:sz w:val="24"/>
                <w:szCs w:val="24"/>
              </w:rPr>
              <w:t xml:space="preserve"> </w:t>
            </w:r>
          </w:p>
        </w:tc>
      </w:tr>
      <w:tr w:rsidR="0489B1DD" w:rsidTr="70872AB5" w14:paraId="59562FF0">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0E64A55A" w14:textId="752D9F79">
            <w:pPr>
              <w:spacing w:before="0" w:beforeAutospacing="off" w:after="0" w:afterAutospacing="off"/>
            </w:pPr>
            <w:r w:rsidRPr="0489B1DD" w:rsidR="0489B1DD">
              <w:rPr>
                <w:rFonts w:ascii="Cambria" w:hAnsi="Cambria" w:eastAsia="Cambria" w:cs="Cambria"/>
                <w:b w:val="1"/>
                <w:bCs w:val="1"/>
                <w:sz w:val="24"/>
                <w:szCs w:val="24"/>
                <w:lang w:val="en-US"/>
              </w:rPr>
              <w:t>Goals for the session:</w:t>
            </w:r>
            <w:r w:rsidRPr="0489B1DD" w:rsidR="0489B1DD">
              <w:rPr>
                <w:rFonts w:ascii="Cambria" w:hAnsi="Cambria" w:eastAsia="Cambria" w:cs="Cambria"/>
                <w:sz w:val="24"/>
                <w:szCs w:val="24"/>
              </w:rPr>
              <w:t xml:space="preserve"> </w:t>
            </w:r>
          </w:p>
          <w:p w:rsidR="0489B1DD" w:rsidP="0489B1DD" w:rsidRDefault="0489B1DD" w14:paraId="1D9086DA" w14:textId="76AADC45">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75EF256F" w14:textId="1B31C3F2">
            <w:pPr>
              <w:spacing w:before="0" w:beforeAutospacing="off" w:after="0" w:afterAutospacing="off"/>
            </w:pPr>
            <w:r w:rsidRPr="0489B1DD" w:rsidR="0489B1DD">
              <w:rPr>
                <w:rFonts w:ascii="Cambria" w:hAnsi="Cambria" w:eastAsia="Cambria" w:cs="Cambria"/>
                <w:b w:val="1"/>
                <w:bCs w:val="1"/>
                <w:sz w:val="24"/>
                <w:szCs w:val="24"/>
                <w:lang w:val="en-US"/>
              </w:rPr>
              <w:t xml:space="preserve">The goal is to further develop the technical ability and skill accusation. Also, to reinforce confidence and enjoyment for the sport. </w:t>
            </w:r>
            <w:r w:rsidRPr="0489B1DD" w:rsidR="0489B1DD">
              <w:rPr>
                <w:rFonts w:ascii="Cambria" w:hAnsi="Cambria" w:eastAsia="Cambria" w:cs="Cambria"/>
                <w:sz w:val="24"/>
                <w:szCs w:val="24"/>
              </w:rPr>
              <w:t xml:space="preserve"> </w:t>
            </w:r>
          </w:p>
          <w:p w:rsidR="0489B1DD" w:rsidP="0489B1DD" w:rsidRDefault="0489B1DD" w14:paraId="6E6CA6E0" w14:textId="4556A126">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BF151B5" w14:textId="75FCE9FC">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445C9D4" w14:textId="7B2B84BE">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70872AB5" w14:paraId="0964CE75">
        <w:trPr>
          <w:trHeight w:val="300"/>
        </w:trPr>
        <w:tc>
          <w:tcPr>
            <w:tcW w:w="9360" w:type="dxa"/>
            <w:gridSpan w:val="4"/>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6E5E764E" w14:textId="1B30A6D0">
            <w:pPr>
              <w:spacing w:before="0" w:beforeAutospacing="off" w:after="0" w:afterAutospacing="off"/>
            </w:pPr>
            <w:r w:rsidRPr="0489B1DD" w:rsidR="0489B1DD">
              <w:rPr>
                <w:rFonts w:ascii="Cambria" w:hAnsi="Cambria" w:eastAsia="Cambria" w:cs="Cambria"/>
                <w:b w:val="1"/>
                <w:bCs w:val="1"/>
                <w:sz w:val="24"/>
                <w:szCs w:val="24"/>
                <w:lang w:val="en-US"/>
              </w:rPr>
              <w:t>Introduction and warm-up</w:t>
            </w:r>
            <w:r w:rsidRPr="0489B1DD" w:rsidR="0489B1DD">
              <w:rPr>
                <w:rFonts w:ascii="Cambria" w:hAnsi="Cambria" w:eastAsia="Cambria" w:cs="Cambria"/>
                <w:sz w:val="24"/>
                <w:szCs w:val="24"/>
              </w:rPr>
              <w:t xml:space="preserve"> </w:t>
            </w:r>
          </w:p>
          <w:p w:rsidR="0489B1DD" w:rsidP="0489B1DD" w:rsidRDefault="0489B1DD" w14:paraId="2F9FB859" w14:textId="2DDE6726">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09799515" w14:textId="57634C26">
            <w:pPr>
              <w:spacing w:before="0" w:beforeAutospacing="off" w:after="0" w:afterAutospacing="off"/>
            </w:pPr>
            <w:r w:rsidRPr="0489B1DD" w:rsidR="0489B1DD">
              <w:rPr>
                <w:rFonts w:ascii="Cambria" w:hAnsi="Cambria" w:eastAsia="Cambria" w:cs="Cambria"/>
                <w:b w:val="1"/>
                <w:bCs w:val="1"/>
                <w:sz w:val="24"/>
                <w:szCs w:val="24"/>
                <w:lang w:val="en-US"/>
              </w:rPr>
              <w:t xml:space="preserve">The introduction will include an overview of the session and what the children will be doing with each set of coaches and what the aims and objectives are. Furthermore, the warmup will consist of simple movement and agility games to get them moving early, e.g., Stuck in the mud. </w:t>
            </w:r>
            <w:r w:rsidRPr="0489B1DD" w:rsidR="0489B1DD">
              <w:rPr>
                <w:rFonts w:ascii="Cambria" w:hAnsi="Cambria" w:eastAsia="Cambria" w:cs="Cambria"/>
                <w:sz w:val="24"/>
                <w:szCs w:val="24"/>
              </w:rPr>
              <w:t xml:space="preserve"> </w:t>
            </w:r>
          </w:p>
          <w:p w:rsidR="0489B1DD" w:rsidP="0489B1DD" w:rsidRDefault="0489B1DD" w14:paraId="059BD629" w14:textId="17141E2C">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5ABEDFFF" w14:textId="214BAB88">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58060F8D" w14:textId="71DF78AA">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62169306" w14:textId="0B2A9EA3">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70872AB5" w14:paraId="594B2F13">
        <w:trPr>
          <w:trHeight w:val="300"/>
        </w:trPr>
        <w:tc>
          <w:tcPr>
            <w:tcW w:w="412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228284D0" w14:textId="2EBE7E5F">
            <w:pPr>
              <w:spacing w:before="0" w:beforeAutospacing="off" w:after="0" w:afterAutospacing="off"/>
            </w:pPr>
            <w:r w:rsidRPr="0489B1DD" w:rsidR="0489B1DD">
              <w:rPr>
                <w:rFonts w:ascii="Cambria" w:hAnsi="Cambria" w:eastAsia="Cambria" w:cs="Cambria"/>
                <w:b w:val="1"/>
                <w:bCs w:val="1"/>
                <w:sz w:val="24"/>
                <w:szCs w:val="24"/>
                <w:lang w:val="en-US"/>
              </w:rPr>
              <w:t>Main Content/Game</w:t>
            </w:r>
            <w:r w:rsidRPr="0489B1DD" w:rsidR="0489B1DD">
              <w:rPr>
                <w:rFonts w:ascii="Cambria" w:hAnsi="Cambria" w:eastAsia="Cambria" w:cs="Cambria"/>
                <w:sz w:val="24"/>
                <w:szCs w:val="24"/>
              </w:rPr>
              <w:t xml:space="preserve"> </w:t>
            </w:r>
          </w:p>
          <w:p w:rsidR="0489B1DD" w:rsidP="0489B1DD" w:rsidRDefault="0489B1DD" w14:paraId="68574797" w14:textId="75AE2332">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82A9C84" w14:textId="64221883">
            <w:pPr>
              <w:spacing w:before="0" w:beforeAutospacing="off" w:after="0" w:afterAutospacing="off"/>
            </w:pPr>
            <w:r w:rsidRPr="0489B1DD" w:rsidR="0489B1DD">
              <w:rPr>
                <w:rFonts w:ascii="Cambria" w:hAnsi="Cambria" w:eastAsia="Cambria" w:cs="Cambria"/>
                <w:b w:val="1"/>
                <w:bCs w:val="1"/>
                <w:sz w:val="24"/>
                <w:szCs w:val="24"/>
                <w:lang w:val="en-US"/>
              </w:rPr>
              <w:t xml:space="preserve">The main content will be split into 2 sections, one half of the group exercising passing, then the other half exercising dribbling. Over surfactant time has passed both groups switch over. Then bring them in together at the end for a competitive game. </w:t>
            </w:r>
            <w:r w:rsidRPr="0489B1DD" w:rsidR="0489B1DD">
              <w:rPr>
                <w:rFonts w:ascii="Cambria" w:hAnsi="Cambria" w:eastAsia="Cambria" w:cs="Cambria"/>
                <w:sz w:val="24"/>
                <w:szCs w:val="24"/>
              </w:rPr>
              <w:t xml:space="preserve"> </w:t>
            </w:r>
          </w:p>
          <w:p w:rsidR="0489B1DD" w:rsidP="0489B1DD" w:rsidRDefault="0489B1DD" w14:paraId="1CDEEBD7" w14:textId="37A19FF0">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76B03E3D" w14:textId="79AC6607">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BA9D3BB" w14:textId="26F9B785">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1ED6EA14" w14:textId="21881B37">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09033116" w14:textId="126FC270">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78006E07" w14:textId="10E678BB">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379F2D81" w14:textId="50224F69">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3A4DECB" w14:textId="62D1D9DA">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1A8E81F" w14:textId="7BB47DA9">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B46D887" w14:textId="48343FB0">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600884AA" w14:textId="2FC2F4A2">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6812F89A" w14:textId="42F233D3">
            <w:pPr>
              <w:spacing w:before="0" w:beforeAutospacing="off" w:after="0" w:afterAutospacing="off"/>
            </w:pPr>
            <w:r w:rsidRPr="0489B1DD" w:rsidR="0489B1DD">
              <w:rPr>
                <w:rFonts w:ascii="Cambria" w:hAnsi="Cambria" w:eastAsia="Cambria" w:cs="Cambria"/>
                <w:sz w:val="24"/>
                <w:szCs w:val="24"/>
                <w:lang w:val="en-US"/>
              </w:rPr>
              <w:t xml:space="preserve">  </w:t>
            </w:r>
          </w:p>
        </w:tc>
        <w:tc>
          <w:tcPr>
            <w:tcW w:w="5235" w:type="dxa"/>
            <w:gridSpan w:val="2"/>
            <w:tcBorders>
              <w:top w:val="nil" w:color="000000" w:themeColor="text1" w:sz="8"/>
              <w:left w:val="nil"/>
              <w:bottom w:val="single" w:color="000000" w:themeColor="text1" w:sz="8"/>
              <w:right w:val="single" w:color="000000" w:themeColor="text1" w:sz="8"/>
            </w:tcBorders>
            <w:tcMar/>
            <w:vAlign w:val="top"/>
          </w:tcPr>
          <w:p w:rsidR="0489B1DD" w:rsidP="0489B1DD" w:rsidRDefault="0489B1DD" w14:paraId="716FE1D2" w14:textId="30E31445">
            <w:pPr>
              <w:spacing w:before="0" w:beforeAutospacing="off" w:after="0" w:afterAutospacing="off"/>
            </w:pPr>
            <w:r w:rsidRPr="0489B1DD" w:rsidR="0489B1DD">
              <w:rPr>
                <w:rFonts w:ascii="Cambria" w:hAnsi="Cambria" w:eastAsia="Cambria" w:cs="Cambria"/>
                <w:b w:val="1"/>
                <w:bCs w:val="1"/>
                <w:sz w:val="24"/>
                <w:szCs w:val="24"/>
                <w:lang w:val="en-US"/>
              </w:rPr>
              <w:t>Organization/diagram</w:t>
            </w:r>
            <w:r w:rsidRPr="0489B1DD" w:rsidR="0489B1DD">
              <w:rPr>
                <w:rFonts w:ascii="Cambria" w:hAnsi="Cambria" w:eastAsia="Cambria" w:cs="Cambria"/>
                <w:sz w:val="24"/>
                <w:szCs w:val="24"/>
              </w:rPr>
              <w:t xml:space="preserve"> </w:t>
            </w:r>
          </w:p>
          <w:p w:rsidR="0489B1DD" w:rsidP="0489B1DD" w:rsidRDefault="0489B1DD" w14:paraId="7D2CD372" w14:textId="700DA7C1">
            <w:pPr>
              <w:spacing w:before="0" w:beforeAutospacing="off" w:after="0" w:afterAutospacing="off"/>
            </w:pPr>
            <w:r w:rsidRPr="0489B1DD" w:rsidR="0489B1DD">
              <w:rPr>
                <w:rFonts w:ascii="Cambria" w:hAnsi="Cambria" w:eastAsia="Cambria" w:cs="Cambria"/>
                <w:sz w:val="24"/>
                <w:szCs w:val="24"/>
                <w:lang w:val="en-US"/>
              </w:rPr>
              <w:t xml:space="preserve">  </w:t>
            </w:r>
          </w:p>
          <w:p w:rsidR="0489B1DD" w:rsidP="0489B1DD" w:rsidRDefault="0489B1DD" w14:paraId="013FFE9D" w14:textId="49A1150F">
            <w:pPr>
              <w:spacing w:before="0" w:beforeAutospacing="off" w:after="0" w:afterAutospacing="off"/>
            </w:pPr>
            <w:r w:rsidRPr="0489B1DD" w:rsidR="0489B1DD">
              <w:rPr>
                <w:rFonts w:ascii="Calibri" w:hAnsi="Calibri" w:eastAsia="Calibri" w:cs="Calibri"/>
                <w:sz w:val="22"/>
                <w:szCs w:val="22"/>
              </w:rPr>
              <w:t xml:space="preserve"> </w:t>
            </w:r>
          </w:p>
        </w:tc>
      </w:tr>
      <w:tr w:rsidR="0489B1DD" w:rsidTr="70872AB5" w14:paraId="7B1D2D56">
        <w:trPr>
          <w:trHeight w:val="300"/>
        </w:trPr>
        <w:tc>
          <w:tcPr>
            <w:tcW w:w="412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10247FAB" w14:textId="62AECBA3">
            <w:pPr>
              <w:spacing w:before="0" w:beforeAutospacing="off" w:after="0" w:afterAutospacing="off"/>
            </w:pPr>
            <w:r w:rsidRPr="0489B1DD" w:rsidR="0489B1DD">
              <w:rPr>
                <w:rFonts w:ascii="Cambria" w:hAnsi="Cambria" w:eastAsia="Cambria" w:cs="Cambria"/>
                <w:b w:val="1"/>
                <w:bCs w:val="1"/>
                <w:sz w:val="24"/>
                <w:szCs w:val="24"/>
                <w:lang w:val="en-US"/>
              </w:rPr>
              <w:t>Ideas for Development (progression / regression):</w:t>
            </w:r>
            <w:r w:rsidRPr="0489B1DD" w:rsidR="0489B1DD">
              <w:rPr>
                <w:rFonts w:ascii="Cambria" w:hAnsi="Cambria" w:eastAsia="Cambria" w:cs="Cambria"/>
                <w:sz w:val="24"/>
                <w:szCs w:val="24"/>
              </w:rPr>
              <w:t xml:space="preserve"> </w:t>
            </w:r>
          </w:p>
          <w:p w:rsidR="0489B1DD" w:rsidP="0489B1DD" w:rsidRDefault="0489B1DD" w14:paraId="3C604776" w14:textId="7ABFD511">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70872AB5" w:rsidRDefault="0489B1DD" w14:paraId="6A677C80" w14:textId="4712DC40">
            <w:pPr>
              <w:spacing w:before="0" w:beforeAutospacing="off" w:after="0" w:afterAutospacing="off"/>
              <w:rPr>
                <w:rFonts w:ascii="Cambria" w:hAnsi="Cambria" w:eastAsia="Cambria" w:cs="Cambria"/>
                <w:sz w:val="24"/>
                <w:szCs w:val="24"/>
              </w:rPr>
            </w:pPr>
            <w:r w:rsidRPr="70872AB5" w:rsidR="756D99F9">
              <w:rPr>
                <w:rFonts w:ascii="Cambria" w:hAnsi="Cambria" w:eastAsia="Cambria" w:cs="Cambria"/>
                <w:b w:val="1"/>
                <w:bCs w:val="1"/>
                <w:sz w:val="24"/>
                <w:szCs w:val="24"/>
                <w:lang w:val="en-US"/>
              </w:rPr>
              <w:t xml:space="preserve">The way I would add progression for the dribbling aspect of the session is to confine the space smaller, so the players must </w:t>
            </w:r>
            <w:r w:rsidRPr="70872AB5" w:rsidR="756D99F9">
              <w:rPr>
                <w:rFonts w:ascii="Cambria" w:hAnsi="Cambria" w:eastAsia="Cambria" w:cs="Cambria"/>
                <w:b w:val="1"/>
                <w:bCs w:val="1"/>
                <w:sz w:val="24"/>
                <w:szCs w:val="24"/>
                <w:lang w:val="en-US"/>
              </w:rPr>
              <w:t>acquire</w:t>
            </w:r>
            <w:r w:rsidRPr="70872AB5" w:rsidR="756D99F9">
              <w:rPr>
                <w:rFonts w:ascii="Cambria" w:hAnsi="Cambria" w:eastAsia="Cambria" w:cs="Cambria"/>
                <w:b w:val="1"/>
                <w:bCs w:val="1"/>
                <w:sz w:val="24"/>
                <w:szCs w:val="24"/>
                <w:lang w:val="en-US"/>
              </w:rPr>
              <w:t xml:space="preserve"> and adapt to their surroundings creating more awareness. </w:t>
            </w:r>
            <w:r w:rsidRPr="70872AB5" w:rsidR="3D0697B1">
              <w:rPr>
                <w:rFonts w:ascii="Cambria" w:hAnsi="Cambria" w:eastAsia="Cambria" w:cs="Cambria"/>
                <w:b w:val="1"/>
                <w:bCs w:val="1"/>
                <w:sz w:val="24"/>
                <w:szCs w:val="24"/>
                <w:lang w:val="en-US"/>
              </w:rPr>
              <w:t>Regression</w:t>
            </w:r>
            <w:r w:rsidRPr="70872AB5" w:rsidR="756D99F9">
              <w:rPr>
                <w:rFonts w:ascii="Cambria" w:hAnsi="Cambria" w:eastAsia="Cambria" w:cs="Cambria"/>
                <w:b w:val="1"/>
                <w:bCs w:val="1"/>
                <w:sz w:val="24"/>
                <w:szCs w:val="24"/>
                <w:lang w:val="en-US"/>
              </w:rPr>
              <w:t xml:space="preserve"> would make the space bigger, so the players have more time and space to think about their movements</w:t>
            </w:r>
            <w:r w:rsidRPr="70872AB5" w:rsidR="756D99F9">
              <w:rPr>
                <w:rFonts w:ascii="Cambria" w:hAnsi="Cambria" w:eastAsia="Cambria" w:cs="Cambria"/>
                <w:b w:val="1"/>
                <w:bCs w:val="1"/>
                <w:sz w:val="24"/>
                <w:szCs w:val="24"/>
                <w:lang w:val="en-US"/>
              </w:rPr>
              <w:t xml:space="preserve">. </w:t>
            </w:r>
            <w:r w:rsidRPr="70872AB5" w:rsidR="756D99F9">
              <w:rPr>
                <w:rFonts w:ascii="Cambria" w:hAnsi="Cambria" w:eastAsia="Cambria" w:cs="Cambria"/>
                <w:sz w:val="24"/>
                <w:szCs w:val="24"/>
              </w:rPr>
              <w:t xml:space="preserve"> </w:t>
            </w:r>
          </w:p>
          <w:p w:rsidR="0489B1DD" w:rsidP="0489B1DD" w:rsidRDefault="0489B1DD" w14:paraId="5F2A5522" w14:textId="3C2177B1">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DB8168D" w14:textId="45DE0BDF">
            <w:pPr>
              <w:spacing w:before="0" w:beforeAutospacing="off" w:after="0" w:afterAutospacing="off"/>
            </w:pPr>
            <w:r w:rsidRPr="0489B1DD" w:rsidR="0489B1DD">
              <w:rPr>
                <w:rFonts w:ascii="Cambria" w:hAnsi="Cambria" w:eastAsia="Cambria" w:cs="Cambria"/>
                <w:b w:val="1"/>
                <w:bCs w:val="1"/>
                <w:sz w:val="24"/>
                <w:szCs w:val="24"/>
                <w:lang w:val="en-US"/>
              </w:rPr>
              <w:t xml:space="preserve">Furthermore, for the progression element for passing I would include more footballs at one time or increase the size of the football. Then for the regression I would use smaller footballs to build technique. </w:t>
            </w:r>
            <w:r w:rsidRPr="0489B1DD" w:rsidR="0489B1DD">
              <w:rPr>
                <w:rFonts w:ascii="Cambria" w:hAnsi="Cambria" w:eastAsia="Cambria" w:cs="Cambria"/>
                <w:sz w:val="24"/>
                <w:szCs w:val="24"/>
              </w:rPr>
              <w:t xml:space="preserve"> </w:t>
            </w:r>
          </w:p>
          <w:p w:rsidR="0489B1DD" w:rsidP="0489B1DD" w:rsidRDefault="0489B1DD" w14:paraId="02E07AA0" w14:textId="510C5F5C">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5051367" w14:textId="1D7987F6">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EB9E7E6" w14:textId="3ED61AD9">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6B8AA7C6" w14:textId="2FD74E3A">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B90F978" w14:textId="4797351C">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0DA6E87" w14:textId="0C427FD2">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03ED2474" w14:textId="135ED059">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0F1F6B27" w14:textId="5F7A7D3B">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tc>
        <w:tc>
          <w:tcPr>
            <w:tcW w:w="5235" w:type="dxa"/>
            <w:gridSpan w:val="2"/>
            <w:tcBorders>
              <w:top w:val="single" w:color="000000" w:themeColor="text1" w:sz="8"/>
              <w:left w:val="nil"/>
              <w:bottom w:val="single" w:color="000000" w:themeColor="text1" w:sz="8"/>
              <w:right w:val="single" w:color="000000" w:themeColor="text1" w:sz="8"/>
            </w:tcBorders>
            <w:tcMar/>
            <w:vAlign w:val="top"/>
          </w:tcPr>
          <w:p w:rsidR="0489B1DD" w:rsidP="0489B1DD" w:rsidRDefault="0489B1DD" w14:paraId="031477A2" w14:textId="12B4CB3E">
            <w:pPr>
              <w:spacing w:before="0" w:beforeAutospacing="off" w:after="0" w:afterAutospacing="off"/>
            </w:pPr>
            <w:r w:rsidRPr="0489B1DD" w:rsidR="0489B1DD">
              <w:rPr>
                <w:rFonts w:ascii="Cambria" w:hAnsi="Cambria" w:eastAsia="Cambria" w:cs="Cambria"/>
                <w:b w:val="1"/>
                <w:bCs w:val="1"/>
                <w:sz w:val="24"/>
                <w:szCs w:val="24"/>
                <w:lang w:val="en-US"/>
              </w:rPr>
              <w:t>Diagram for activity</w:t>
            </w:r>
            <w:r w:rsidRPr="0489B1DD" w:rsidR="0489B1DD">
              <w:rPr>
                <w:rFonts w:ascii="Cambria" w:hAnsi="Cambria" w:eastAsia="Cambria" w:cs="Cambria"/>
                <w:sz w:val="24"/>
                <w:szCs w:val="24"/>
              </w:rPr>
              <w:t xml:space="preserve"> </w:t>
            </w:r>
          </w:p>
          <w:p w:rsidR="0489B1DD" w:rsidP="0489B1DD" w:rsidRDefault="0489B1DD" w14:paraId="45C03021" w14:textId="6F06B056">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387DCBD0" w14:textId="0B1A2F46">
            <w:pPr>
              <w:spacing w:before="0" w:beforeAutospacing="off" w:after="0" w:afterAutospacing="off"/>
            </w:pPr>
            <w:r w:rsidRPr="0489B1DD" w:rsidR="0489B1DD">
              <w:rPr>
                <w:rFonts w:ascii="Calibri" w:hAnsi="Calibri" w:eastAsia="Calibri" w:cs="Calibri"/>
                <w:sz w:val="22"/>
                <w:szCs w:val="22"/>
              </w:rPr>
              <w:t xml:space="preserve"> </w:t>
            </w:r>
          </w:p>
        </w:tc>
      </w:tr>
      <w:tr w:rsidR="0489B1DD" w:rsidTr="70872AB5" w14:paraId="350C882F">
        <w:trPr>
          <w:trHeight w:val="300"/>
        </w:trPr>
        <w:tc>
          <w:tcPr>
            <w:tcW w:w="3073" w:type="dxa"/>
            <w:tcBorders>
              <w:top w:val="single" w:color="000000" w:themeColor="text1" w:sz="8"/>
              <w:left w:val="nil" w:color="000000" w:themeColor="text1" w:sz="8"/>
              <w:bottom w:val="nil" w:color="000000" w:themeColor="text1" w:sz="8"/>
              <w:right w:val="nil" w:color="000000" w:themeColor="text1" w:sz="8"/>
            </w:tcBorders>
            <w:tcMar/>
            <w:vAlign w:val="center"/>
          </w:tcPr>
          <w:p w:rsidR="0489B1DD" w:rsidP="0489B1DD" w:rsidRDefault="0489B1DD" w14:paraId="46471CF0" w14:textId="261F849C">
            <w:pPr>
              <w:spacing w:before="0" w:beforeAutospacing="off" w:after="0" w:afterAutospacing="off"/>
            </w:pPr>
            <w:r w:rsidRPr="0489B1DD" w:rsidR="0489B1DD">
              <w:rPr>
                <w:rFonts w:ascii="Calibri" w:hAnsi="Calibri" w:eastAsia="Calibri" w:cs="Calibri"/>
                <w:sz w:val="22"/>
                <w:szCs w:val="22"/>
              </w:rPr>
              <w:t xml:space="preserve"> </w:t>
            </w:r>
          </w:p>
        </w:tc>
        <w:tc>
          <w:tcPr>
            <w:tcW w:w="1052" w:type="dxa"/>
            <w:tcBorders>
              <w:top w:val="nil" w:color="000000" w:themeColor="text1" w:sz="8"/>
              <w:left w:val="nil"/>
              <w:bottom w:val="nil" w:color="000000" w:themeColor="text1" w:sz="8"/>
              <w:right w:val="nil" w:color="000000" w:themeColor="text1" w:sz="8"/>
            </w:tcBorders>
            <w:tcMar/>
            <w:vAlign w:val="center"/>
          </w:tcPr>
          <w:p w:rsidR="0489B1DD" w:rsidP="0489B1DD" w:rsidRDefault="0489B1DD" w14:paraId="64D93B5B" w14:textId="1E534E65">
            <w:pPr>
              <w:spacing w:before="0" w:beforeAutospacing="off" w:after="0" w:afterAutospacing="off"/>
            </w:pPr>
            <w:r w:rsidRPr="0489B1DD" w:rsidR="0489B1DD">
              <w:rPr>
                <w:rFonts w:ascii="Calibri" w:hAnsi="Calibri" w:eastAsia="Calibri" w:cs="Calibri"/>
                <w:sz w:val="22"/>
                <w:szCs w:val="22"/>
              </w:rPr>
              <w:t xml:space="preserve"> </w:t>
            </w:r>
          </w:p>
        </w:tc>
        <w:tc>
          <w:tcPr>
            <w:tcW w:w="136" w:type="dxa"/>
            <w:tcBorders>
              <w:top w:val="single" w:color="000000" w:themeColor="text1" w:sz="8"/>
              <w:left w:val="nil"/>
              <w:bottom w:val="nil" w:color="000000" w:themeColor="text1" w:sz="8"/>
              <w:right w:val="nil" w:color="000000" w:themeColor="text1" w:sz="8"/>
            </w:tcBorders>
            <w:tcMar/>
            <w:vAlign w:val="center"/>
          </w:tcPr>
          <w:p w:rsidR="0489B1DD" w:rsidP="0489B1DD" w:rsidRDefault="0489B1DD" w14:paraId="1429A140" w14:textId="7B0B7A1B">
            <w:pPr>
              <w:spacing w:before="0" w:beforeAutospacing="off" w:after="0" w:afterAutospacing="off"/>
            </w:pPr>
            <w:r w:rsidRPr="0489B1DD" w:rsidR="0489B1DD">
              <w:rPr>
                <w:rFonts w:ascii="Calibri" w:hAnsi="Calibri" w:eastAsia="Calibri" w:cs="Calibri"/>
                <w:sz w:val="22"/>
                <w:szCs w:val="22"/>
              </w:rPr>
              <w:t xml:space="preserve"> </w:t>
            </w:r>
          </w:p>
        </w:tc>
        <w:tc>
          <w:tcPr>
            <w:tcW w:w="5099" w:type="dxa"/>
            <w:tcBorders>
              <w:top w:val="nil" w:color="000000" w:themeColor="text1" w:sz="8"/>
              <w:left w:val="nil"/>
              <w:bottom w:val="nil" w:color="000000" w:themeColor="text1" w:sz="8"/>
              <w:right w:val="nil" w:color="000000" w:themeColor="text1" w:sz="8"/>
            </w:tcBorders>
            <w:tcMar/>
            <w:vAlign w:val="center"/>
          </w:tcPr>
          <w:p w:rsidR="0489B1DD" w:rsidP="0489B1DD" w:rsidRDefault="0489B1DD" w14:paraId="43B88025" w14:textId="456003F8">
            <w:pPr>
              <w:spacing w:before="0" w:beforeAutospacing="off" w:after="0" w:afterAutospacing="off"/>
            </w:pPr>
            <w:r w:rsidRPr="0489B1DD" w:rsidR="0489B1DD">
              <w:rPr>
                <w:rFonts w:ascii="Calibri" w:hAnsi="Calibri" w:eastAsia="Calibri" w:cs="Calibri"/>
                <w:sz w:val="22"/>
                <w:szCs w:val="22"/>
              </w:rPr>
              <w:t xml:space="preserve"> </w:t>
            </w:r>
          </w:p>
        </w:tc>
      </w:tr>
    </w:tbl>
    <w:p w:rsidR="32D62114" w:rsidP="0489B1DD" w:rsidRDefault="32D62114" w14:paraId="57904A3F" w14:textId="6CD21D36">
      <w:pPr>
        <w:spacing w:before="0" w:beforeAutospacing="off" w:after="0" w:afterAutospacing="off"/>
      </w:pPr>
      <w:r w:rsidRPr="0489B1DD" w:rsidR="32D62114">
        <w:rPr>
          <w:rFonts w:ascii="Cambria" w:hAnsi="Cambria" w:eastAsia="Cambria" w:cs="Cambria"/>
          <w:noProof w:val="0"/>
          <w:sz w:val="24"/>
          <w:szCs w:val="24"/>
          <w:lang w:val="en-US"/>
        </w:rPr>
        <w:t xml:space="preserve">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190"/>
        <w:gridCol w:w="7155"/>
      </w:tblGrid>
      <w:tr w:rsidR="0489B1DD" w:rsidTr="69BC9ABD" w14:paraId="3C41293A">
        <w:trPr>
          <w:trHeight w:val="315"/>
        </w:trPr>
        <w:tc>
          <w:tcPr>
            <w:tcW w:w="2190"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vAlign w:val="top"/>
          </w:tcPr>
          <w:p w:rsidR="0489B1DD" w:rsidP="0489B1DD" w:rsidRDefault="0489B1DD" w14:paraId="246CD754" w14:textId="10A4F359">
            <w:pPr>
              <w:spacing w:before="0" w:beforeAutospacing="off" w:after="0" w:afterAutospacing="off"/>
              <w:jc w:val="center"/>
            </w:pPr>
            <w:r w:rsidRPr="0489B1DD" w:rsidR="0489B1DD">
              <w:rPr>
                <w:rFonts w:ascii="Cambria" w:hAnsi="Cambria" w:eastAsia="Cambria" w:cs="Cambria"/>
                <w:b w:val="1"/>
                <w:bCs w:val="1"/>
                <w:color w:val="000000" w:themeColor="text1" w:themeTint="FF" w:themeShade="FF"/>
                <w:sz w:val="28"/>
                <w:szCs w:val="28"/>
                <w:lang w:val="en-US"/>
              </w:rPr>
              <w:t xml:space="preserve">5Cs to be included in this session </w:t>
            </w:r>
            <w:r w:rsidRPr="0489B1DD" w:rsidR="0489B1DD">
              <w:rPr>
                <w:rFonts w:ascii="Cambria" w:hAnsi="Cambria" w:eastAsia="Cambria" w:cs="Cambria"/>
                <w:color w:val="000000" w:themeColor="text1" w:themeTint="FF" w:themeShade="FF"/>
                <w:sz w:val="28"/>
                <w:szCs w:val="28"/>
              </w:rPr>
              <w:t xml:space="preserve"> </w:t>
            </w:r>
          </w:p>
        </w:tc>
        <w:tc>
          <w:tcPr>
            <w:tcW w:w="7155"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vAlign w:val="top"/>
          </w:tcPr>
          <w:p w:rsidR="0489B1DD" w:rsidP="0489B1DD" w:rsidRDefault="0489B1DD" w14:paraId="42B412C5" w14:textId="7D256817">
            <w:pPr>
              <w:spacing w:before="0" w:beforeAutospacing="off" w:after="0" w:afterAutospacing="off"/>
              <w:jc w:val="center"/>
            </w:pPr>
            <w:r w:rsidRPr="0489B1DD" w:rsidR="0489B1DD">
              <w:rPr>
                <w:rFonts w:ascii="Cambria" w:hAnsi="Cambria" w:eastAsia="Cambria" w:cs="Cambria"/>
                <w:b w:val="1"/>
                <w:bCs w:val="1"/>
                <w:color w:val="000000" w:themeColor="text1" w:themeTint="FF" w:themeShade="FF"/>
                <w:sz w:val="28"/>
                <w:szCs w:val="28"/>
                <w:lang w:val="en-US"/>
              </w:rPr>
              <w:t>Select 2 of the 5 and apply to session</w:t>
            </w:r>
            <w:r w:rsidRPr="0489B1DD" w:rsidR="0489B1DD">
              <w:rPr>
                <w:rFonts w:ascii="Cambria" w:hAnsi="Cambria" w:eastAsia="Cambria" w:cs="Cambria"/>
                <w:color w:val="000000" w:themeColor="text1" w:themeTint="FF" w:themeShade="FF"/>
                <w:sz w:val="28"/>
                <w:szCs w:val="28"/>
              </w:rPr>
              <w:t xml:space="preserve"> </w:t>
            </w:r>
          </w:p>
          <w:p w:rsidR="0489B1DD" w:rsidP="0489B1DD" w:rsidRDefault="0489B1DD" w14:paraId="1C844EA1" w14:textId="37458CF5">
            <w:pPr>
              <w:spacing w:before="0" w:beforeAutospacing="off" w:after="0" w:afterAutospacing="off"/>
              <w:jc w:val="center"/>
            </w:pPr>
            <w:r w:rsidRPr="0489B1DD" w:rsidR="0489B1DD">
              <w:rPr>
                <w:rFonts w:ascii="Cambria" w:hAnsi="Cambria" w:eastAsia="Cambria" w:cs="Cambria"/>
                <w:b w:val="1"/>
                <w:bCs w:val="1"/>
                <w:color w:val="000000" w:themeColor="text1" w:themeTint="FF" w:themeShade="FF"/>
                <w:sz w:val="28"/>
                <w:szCs w:val="28"/>
                <w:lang w:val="en-US"/>
              </w:rPr>
              <w:t>HOW?</w:t>
            </w:r>
            <w:r w:rsidRPr="0489B1DD" w:rsidR="0489B1DD">
              <w:rPr>
                <w:rFonts w:ascii="Cambria" w:hAnsi="Cambria" w:eastAsia="Cambria" w:cs="Cambria"/>
                <w:color w:val="000000" w:themeColor="text1" w:themeTint="FF" w:themeShade="FF"/>
                <w:sz w:val="28"/>
                <w:szCs w:val="28"/>
              </w:rPr>
              <w:t xml:space="preserve"> </w:t>
            </w:r>
          </w:p>
        </w:tc>
      </w:tr>
      <w:tr w:rsidR="0489B1DD" w:rsidTr="69BC9ABD" w14:paraId="4ACDC435">
        <w:trPr>
          <w:trHeight w:val="315"/>
        </w:trPr>
        <w:tc>
          <w:tcPr>
            <w:tcW w:w="2190"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vAlign w:val="top"/>
          </w:tcPr>
          <w:p w:rsidR="0489B1DD" w:rsidP="0489B1DD" w:rsidRDefault="0489B1DD" w14:paraId="228E9D8B" w14:textId="444BC974">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Competence</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40C103AE" w14:textId="4D8ECA3F">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7AB54692" w14:textId="0F041BE7">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77177E72" w14:textId="31D21240">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tc>
        <w:tc>
          <w:tcPr>
            <w:tcW w:w="71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407A0E72" w14:textId="3F72C062">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69BC9ABD" w14:paraId="6843B43D">
        <w:trPr>
          <w:trHeight w:val="315"/>
        </w:trPr>
        <w:tc>
          <w:tcPr>
            <w:tcW w:w="2190"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vAlign w:val="top"/>
          </w:tcPr>
          <w:p w:rsidR="0489B1DD" w:rsidP="0489B1DD" w:rsidRDefault="0489B1DD" w14:paraId="1189BFAB" w14:textId="619DE300">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Confidence:</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304DD903" w14:textId="2B04E15B">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7CCE81B9" w14:textId="33306EE7">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238D5C1A" w14:textId="4C1BB637">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tc>
        <w:tc>
          <w:tcPr>
            <w:tcW w:w="71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7889652F" w14:textId="375BE821">
            <w:pPr>
              <w:spacing w:before="0" w:beforeAutospacing="off" w:after="0" w:afterAutospacing="off"/>
            </w:pPr>
            <w:r w:rsidRPr="0489B1DD" w:rsidR="0489B1DD">
              <w:rPr>
                <w:rFonts w:ascii="Cambria" w:hAnsi="Cambria" w:eastAsia="Cambria" w:cs="Cambria"/>
                <w:sz w:val="24"/>
                <w:szCs w:val="24"/>
                <w:lang w:val="en-US"/>
              </w:rPr>
              <w:t xml:space="preserve">  </w:t>
            </w:r>
          </w:p>
          <w:p w:rsidR="0489B1DD" w:rsidP="0489B1DD" w:rsidRDefault="0489B1DD" w14:paraId="43B6664B" w14:textId="7E306DE4">
            <w:pPr>
              <w:spacing w:before="0" w:beforeAutospacing="off" w:after="0" w:afterAutospacing="off"/>
            </w:pPr>
            <w:r w:rsidRPr="0489B1DD" w:rsidR="0489B1DD">
              <w:rPr>
                <w:rFonts w:ascii="Cambria" w:hAnsi="Cambria" w:eastAsia="Cambria" w:cs="Cambria"/>
                <w:sz w:val="24"/>
                <w:szCs w:val="24"/>
                <w:lang w:val="en-US"/>
              </w:rPr>
              <w:t xml:space="preserve">For confidence, make someone leader/team captain. This will give them a sense of pride and leadership amongst their peers. Change the captain frequently so everyone has a chance to show leadership qualities.  </w:t>
            </w:r>
          </w:p>
        </w:tc>
      </w:tr>
      <w:tr w:rsidR="0489B1DD" w:rsidTr="69BC9ABD" w14:paraId="478C58CA">
        <w:trPr>
          <w:trHeight w:val="315"/>
        </w:trPr>
        <w:tc>
          <w:tcPr>
            <w:tcW w:w="2190"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vAlign w:val="top"/>
          </w:tcPr>
          <w:p w:rsidR="0489B1DD" w:rsidP="0489B1DD" w:rsidRDefault="0489B1DD" w14:paraId="05E0AA4B" w14:textId="155624D8">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Connection:</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32F4FBDC" w14:textId="1049A745">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46EB1B93" w14:textId="0183C567">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48300AAE" w14:textId="5E4BC3C1">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tc>
        <w:tc>
          <w:tcPr>
            <w:tcW w:w="71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5D531EB7" w14:textId="285894A2">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69BC9ABD" w14:paraId="6E16EB83">
        <w:trPr>
          <w:trHeight w:val="315"/>
        </w:trPr>
        <w:tc>
          <w:tcPr>
            <w:tcW w:w="2190"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vAlign w:val="top"/>
          </w:tcPr>
          <w:p w:rsidR="0489B1DD" w:rsidP="0489B1DD" w:rsidRDefault="0489B1DD" w14:paraId="04532F37" w14:textId="0B101403">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Character and caring:</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5024F26E" w14:textId="0868CA60">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1E93081E" w14:textId="5559DF8A">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3C8E01C2" w14:textId="6F548AD6">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tc>
        <w:tc>
          <w:tcPr>
            <w:tcW w:w="71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11F0F0D7" w14:textId="39AF8868">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69BC9ABD" w14:paraId="3C0DD42B">
        <w:trPr>
          <w:trHeight w:val="315"/>
        </w:trPr>
        <w:tc>
          <w:tcPr>
            <w:tcW w:w="2190"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vAlign w:val="top"/>
          </w:tcPr>
          <w:p w:rsidR="0489B1DD" w:rsidP="0489B1DD" w:rsidRDefault="0489B1DD" w14:paraId="7980660D" w14:textId="5E302A70">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Creativity:</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608E0F7B" w14:textId="17962F9B">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719D7386" w14:textId="03ACF289">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p w:rsidR="0489B1DD" w:rsidP="0489B1DD" w:rsidRDefault="0489B1DD" w14:paraId="4CD6F17A" w14:textId="61AC0E73">
            <w:pPr>
              <w:spacing w:before="0" w:beforeAutospacing="off" w:after="0" w:afterAutospacing="off"/>
            </w:pPr>
            <w:r w:rsidRPr="0489B1DD" w:rsidR="0489B1DD">
              <w:rPr>
                <w:rFonts w:ascii="Cambria" w:hAnsi="Cambria" w:eastAsia="Cambria" w:cs="Cambria"/>
                <w:b w:val="1"/>
                <w:bCs w:val="1"/>
                <w:color w:val="000000" w:themeColor="text1" w:themeTint="FF" w:themeShade="FF"/>
                <w:sz w:val="24"/>
                <w:szCs w:val="24"/>
                <w:lang w:val="en-US"/>
              </w:rPr>
              <w:t xml:space="preserve"> </w:t>
            </w:r>
            <w:r w:rsidRPr="0489B1DD" w:rsidR="0489B1DD">
              <w:rPr>
                <w:rFonts w:ascii="Cambria" w:hAnsi="Cambria" w:eastAsia="Cambria" w:cs="Cambria"/>
                <w:color w:val="000000" w:themeColor="text1" w:themeTint="FF" w:themeShade="FF"/>
                <w:sz w:val="24"/>
                <w:szCs w:val="24"/>
              </w:rPr>
              <w:t xml:space="preserve"> </w:t>
            </w:r>
          </w:p>
        </w:tc>
        <w:tc>
          <w:tcPr>
            <w:tcW w:w="71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41FF5EDF" w14:textId="2C8A0434">
            <w:pPr>
              <w:spacing w:before="0" w:beforeAutospacing="off" w:after="0" w:afterAutospacing="off"/>
            </w:pPr>
            <w:r w:rsidRPr="0489B1DD" w:rsidR="0489B1DD">
              <w:rPr>
                <w:rFonts w:ascii="Cambria" w:hAnsi="Cambria" w:eastAsia="Cambria" w:cs="Cambria"/>
                <w:sz w:val="24"/>
                <w:szCs w:val="24"/>
                <w:lang w:val="en-US"/>
              </w:rPr>
              <w:t xml:space="preserve">Ask open ended questions, this will allow the children to think on their feet and give creative answers. Plus, any explanation is beneficial.  </w:t>
            </w:r>
          </w:p>
        </w:tc>
      </w:tr>
      <w:tr w:rsidR="0489B1DD" w:rsidTr="69BC9ABD" w14:paraId="1C03259C">
        <w:trPr>
          <w:trHeight w:val="315"/>
        </w:trPr>
        <w:tc>
          <w:tcPr>
            <w:tcW w:w="934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7DDA3985" w14:textId="6B1AF67B">
            <w:pPr>
              <w:spacing w:before="0" w:beforeAutospacing="off" w:after="0" w:afterAutospacing="off"/>
            </w:pPr>
            <w:r w:rsidRPr="0489B1DD" w:rsidR="0489B1DD">
              <w:rPr>
                <w:rFonts w:ascii="Cambria" w:hAnsi="Cambria" w:eastAsia="Cambria" w:cs="Cambria"/>
                <w:b w:val="1"/>
                <w:bCs w:val="1"/>
                <w:sz w:val="24"/>
                <w:szCs w:val="24"/>
                <w:lang w:val="en-US"/>
              </w:rPr>
              <w:t xml:space="preserve"> Cool-down:</w:t>
            </w:r>
            <w:r w:rsidRPr="0489B1DD" w:rsidR="0489B1DD">
              <w:rPr>
                <w:rFonts w:ascii="Cambria" w:hAnsi="Cambria" w:eastAsia="Cambria" w:cs="Cambria"/>
                <w:sz w:val="24"/>
                <w:szCs w:val="24"/>
              </w:rPr>
              <w:t xml:space="preserve"> </w:t>
            </w:r>
          </w:p>
          <w:p w:rsidR="0489B1DD" w:rsidP="0489B1DD" w:rsidRDefault="0489B1DD" w14:paraId="2888AF35" w14:textId="3F058D61">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E2CC33D" w14:textId="1DD1B6D6">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9A5F4E0" w14:textId="5FBB07DD">
            <w:pPr>
              <w:spacing w:before="0" w:beforeAutospacing="off" w:after="0" w:afterAutospacing="off"/>
            </w:pPr>
            <w:r w:rsidRPr="0489B1DD" w:rsidR="0489B1DD">
              <w:rPr>
                <w:rFonts w:ascii="Cambria" w:hAnsi="Cambria" w:eastAsia="Cambria" w:cs="Cambria"/>
                <w:sz w:val="24"/>
                <w:szCs w:val="24"/>
                <w:lang w:val="en-US"/>
              </w:rPr>
              <w:t xml:space="preserve">  </w:t>
            </w:r>
          </w:p>
        </w:tc>
      </w:tr>
      <w:tr w:rsidR="0489B1DD" w:rsidTr="69BC9ABD" w14:paraId="0E9DE85E">
        <w:trPr>
          <w:trHeight w:val="315"/>
        </w:trPr>
        <w:tc>
          <w:tcPr>
            <w:tcW w:w="9345" w:type="dxa"/>
            <w:gridSpan w:val="2"/>
            <w:tcBorders>
              <w:top w:val="single" w:color="000000" w:themeColor="text1" w:sz="8"/>
              <w:left w:val="single" w:color="000000" w:themeColor="text1" w:sz="8"/>
              <w:bottom w:val="single" w:color="000000" w:themeColor="text1" w:sz="8"/>
              <w:right w:val="single" w:color="000000" w:themeColor="text1" w:sz="8"/>
            </w:tcBorders>
            <w:tcMar/>
            <w:vAlign w:val="top"/>
          </w:tcPr>
          <w:p w:rsidR="0489B1DD" w:rsidP="0489B1DD" w:rsidRDefault="0489B1DD" w14:paraId="4594EB6C" w14:textId="1F59DDA3">
            <w:pPr>
              <w:spacing w:before="0" w:beforeAutospacing="off" w:after="0" w:afterAutospacing="off"/>
            </w:pPr>
            <w:r w:rsidRPr="0489B1DD" w:rsidR="0489B1DD">
              <w:rPr>
                <w:rFonts w:ascii="Cambria" w:hAnsi="Cambria" w:eastAsia="Cambria" w:cs="Cambria"/>
                <w:sz w:val="24"/>
                <w:szCs w:val="24"/>
                <w:lang w:val="en-US"/>
              </w:rPr>
              <w:t xml:space="preserve"> </w:t>
            </w:r>
            <w:r w:rsidRPr="0489B1DD" w:rsidR="0489B1DD">
              <w:rPr>
                <w:rFonts w:ascii="Cambria" w:hAnsi="Cambria" w:eastAsia="Cambria" w:cs="Cambria"/>
                <w:b w:val="1"/>
                <w:bCs w:val="1"/>
                <w:sz w:val="24"/>
                <w:szCs w:val="24"/>
                <w:lang w:val="en-US"/>
              </w:rPr>
              <w:t xml:space="preserve">Comments on session:  </w:t>
            </w:r>
            <w:r w:rsidRPr="0489B1DD" w:rsidR="0489B1DD">
              <w:rPr>
                <w:rFonts w:ascii="Cambria" w:hAnsi="Cambria" w:eastAsia="Cambria" w:cs="Cambria"/>
                <w:sz w:val="24"/>
                <w:szCs w:val="24"/>
              </w:rPr>
              <w:t xml:space="preserve"> </w:t>
            </w:r>
          </w:p>
          <w:p w:rsidR="0489B1DD" w:rsidP="0489B1DD" w:rsidRDefault="0489B1DD" w14:paraId="024FB5A9" w14:textId="05EBB279">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43AAD37E" w14:textId="4F56794F">
            <w:pPr>
              <w:spacing w:before="0" w:beforeAutospacing="off" w:after="0" w:afterAutospacing="off"/>
            </w:pPr>
            <w:r w:rsidRPr="0489B1DD" w:rsidR="0489B1DD">
              <w:rPr>
                <w:rFonts w:ascii="Cambria" w:hAnsi="Cambria" w:eastAsia="Cambria" w:cs="Cambria"/>
                <w:b w:val="1"/>
                <w:bCs w:val="1"/>
                <w:sz w:val="24"/>
                <w:szCs w:val="24"/>
                <w:lang w:val="en-US"/>
              </w:rPr>
              <w:t xml:space="preserve"> As it was the first practical session for many first years, I thought the session was a good success from feedback by the children themselves. The organization and timings were effective in how well the session went and it is a good starting point to build the coaching principles. </w:t>
            </w:r>
            <w:r w:rsidRPr="0489B1DD" w:rsidR="0489B1DD">
              <w:rPr>
                <w:rFonts w:ascii="Cambria" w:hAnsi="Cambria" w:eastAsia="Cambria" w:cs="Cambria"/>
                <w:sz w:val="24"/>
                <w:szCs w:val="24"/>
              </w:rPr>
              <w:t xml:space="preserve"> </w:t>
            </w:r>
          </w:p>
          <w:p w:rsidR="0489B1DD" w:rsidP="0489B1DD" w:rsidRDefault="0489B1DD" w14:paraId="1C2418EB" w14:textId="0F3B384A">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69BC9ABD" w:rsidRDefault="0489B1DD" w14:paraId="1B9928F9" w14:textId="530D6185">
            <w:pPr>
              <w:spacing w:before="0" w:beforeAutospacing="off" w:after="0" w:afterAutospacing="off"/>
              <w:rPr>
                <w:rFonts w:ascii="Cambria" w:hAnsi="Cambria" w:eastAsia="Cambria" w:cs="Cambria"/>
                <w:sz w:val="24"/>
                <w:szCs w:val="24"/>
              </w:rPr>
            </w:pPr>
            <w:r w:rsidRPr="69BC9ABD" w:rsidR="5575EEBF">
              <w:rPr>
                <w:rFonts w:ascii="Cambria" w:hAnsi="Cambria" w:eastAsia="Cambria" w:cs="Cambria"/>
                <w:b w:val="1"/>
                <w:bCs w:val="1"/>
                <w:sz w:val="24"/>
                <w:szCs w:val="24"/>
                <w:lang w:val="en-US"/>
              </w:rPr>
              <w:t xml:space="preserve"> Splitting the kids up </w:t>
            </w:r>
            <w:bookmarkStart w:name="_Int_yrOOqBap" w:id="483691776"/>
            <w:r w:rsidRPr="69BC9ABD" w:rsidR="5575EEBF">
              <w:rPr>
                <w:rFonts w:ascii="Cambria" w:hAnsi="Cambria" w:eastAsia="Cambria" w:cs="Cambria"/>
                <w:b w:val="1"/>
                <w:bCs w:val="1"/>
                <w:sz w:val="24"/>
                <w:szCs w:val="24"/>
                <w:lang w:val="en-US"/>
              </w:rPr>
              <w:t>in to</w:t>
            </w:r>
            <w:bookmarkEnd w:id="483691776"/>
            <w:r w:rsidRPr="69BC9ABD" w:rsidR="5575EEBF">
              <w:rPr>
                <w:rFonts w:ascii="Cambria" w:hAnsi="Cambria" w:eastAsia="Cambria" w:cs="Cambria"/>
                <w:b w:val="1"/>
                <w:bCs w:val="1"/>
                <w:sz w:val="24"/>
                <w:szCs w:val="24"/>
                <w:lang w:val="en-US"/>
              </w:rPr>
              <w:t xml:space="preserve"> 2 sections allowed the coaches to focus on a smaller number of kids and control the session more effectively</w:t>
            </w:r>
            <w:r w:rsidRPr="69BC9ABD" w:rsidR="5575EEBF">
              <w:rPr>
                <w:rFonts w:ascii="Cambria" w:hAnsi="Cambria" w:eastAsia="Cambria" w:cs="Cambria"/>
                <w:b w:val="1"/>
                <w:bCs w:val="1"/>
                <w:sz w:val="24"/>
                <w:szCs w:val="24"/>
                <w:lang w:val="en-US"/>
              </w:rPr>
              <w:t xml:space="preserve">. </w:t>
            </w:r>
            <w:r w:rsidRPr="69BC9ABD" w:rsidR="5575EEBF">
              <w:rPr>
                <w:rFonts w:ascii="Cambria" w:hAnsi="Cambria" w:eastAsia="Cambria" w:cs="Cambria"/>
                <w:sz w:val="24"/>
                <w:szCs w:val="24"/>
              </w:rPr>
              <w:t xml:space="preserve"> </w:t>
            </w:r>
          </w:p>
          <w:p w:rsidR="0489B1DD" w:rsidP="0489B1DD" w:rsidRDefault="0489B1DD" w14:paraId="66971EC2" w14:textId="25B55007">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194034B6" w14:textId="079B38D8">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065009FF" w14:textId="745C3540">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128165F" w14:textId="551A8019">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33389C14" w14:textId="01F18773">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p w:rsidR="0489B1DD" w:rsidP="0489B1DD" w:rsidRDefault="0489B1DD" w14:paraId="2EB7860F" w14:textId="4FEE980C">
            <w:pPr>
              <w:spacing w:before="0" w:beforeAutospacing="off" w:after="0" w:afterAutospacing="off"/>
            </w:pPr>
            <w:r w:rsidRPr="0489B1DD" w:rsidR="0489B1DD">
              <w:rPr>
                <w:rFonts w:ascii="Cambria" w:hAnsi="Cambria" w:eastAsia="Cambria" w:cs="Cambria"/>
                <w:b w:val="1"/>
                <w:bCs w:val="1"/>
                <w:sz w:val="24"/>
                <w:szCs w:val="24"/>
                <w:lang w:val="en-US"/>
              </w:rPr>
              <w:t xml:space="preserve"> </w:t>
            </w:r>
            <w:r w:rsidRPr="0489B1DD" w:rsidR="0489B1DD">
              <w:rPr>
                <w:rFonts w:ascii="Cambria" w:hAnsi="Cambria" w:eastAsia="Cambria" w:cs="Cambria"/>
                <w:sz w:val="24"/>
                <w:szCs w:val="24"/>
              </w:rPr>
              <w:t xml:space="preserve"> </w:t>
            </w:r>
          </w:p>
        </w:tc>
      </w:tr>
    </w:tbl>
    <w:p w:rsidR="32D62114" w:rsidP="0489B1DD" w:rsidRDefault="32D62114" w14:paraId="37535CB6" w14:textId="1E378B8F">
      <w:pPr>
        <w:spacing w:before="0" w:beforeAutospacing="off" w:after="0" w:afterAutospacing="off"/>
      </w:pPr>
      <w:r w:rsidRPr="0489B1DD" w:rsidR="32D62114">
        <w:rPr>
          <w:rFonts w:ascii="Cambria" w:hAnsi="Cambria" w:eastAsia="Cambria" w:cs="Cambria"/>
          <w:noProof w:val="0"/>
          <w:sz w:val="24"/>
          <w:szCs w:val="24"/>
          <w:lang w:val="en-US"/>
        </w:rPr>
        <w:t xml:space="preserve">  </w:t>
      </w:r>
    </w:p>
    <w:p w:rsidR="32D62114" w:rsidP="0489B1DD" w:rsidRDefault="32D62114" w14:paraId="058C15AD" w14:textId="683831E0">
      <w:pPr>
        <w:spacing w:before="0" w:beforeAutospacing="off" w:after="0" w:afterAutospacing="off"/>
      </w:pPr>
      <w:r w:rsidRPr="0489B1DD" w:rsidR="32D62114">
        <w:rPr>
          <w:rFonts w:ascii="Calibri" w:hAnsi="Calibri" w:eastAsia="Calibri" w:cs="Calibri"/>
          <w:noProof w:val="0"/>
          <w:sz w:val="31"/>
          <w:szCs w:val="31"/>
          <w:lang w:val="en-US"/>
        </w:rPr>
        <w:t xml:space="preserve">Review of your Coaching Session and Personal Action Plan </w:t>
      </w:r>
    </w:p>
    <w:p w:rsidR="32D62114" w:rsidP="0489B1DD" w:rsidRDefault="32D62114" w14:paraId="478CA100" w14:textId="11E637C8">
      <w:pPr>
        <w:spacing w:before="0" w:beforeAutospacing="off" w:after="0" w:afterAutospacing="off"/>
      </w:pPr>
      <w:r w:rsidRPr="0489B1DD" w:rsidR="32D62114">
        <w:rPr>
          <w:rFonts w:ascii="Cambria" w:hAnsi="Cambria" w:eastAsia="Cambria" w:cs="Cambria"/>
          <w:noProof w:val="0"/>
          <w:sz w:val="24"/>
          <w:szCs w:val="24"/>
          <w:lang w:val="en-US"/>
        </w:rPr>
        <w:t xml:space="preserve">For each session you deliver you need to complete a </w:t>
      </w:r>
      <w:r w:rsidRPr="0489B1DD" w:rsidR="32D62114">
        <w:rPr>
          <w:rFonts w:ascii="Calibri" w:hAnsi="Calibri" w:eastAsia="Calibri" w:cs="Calibri"/>
          <w:i w:val="1"/>
          <w:iCs w:val="1"/>
          <w:noProof w:val="0"/>
          <w:sz w:val="24"/>
          <w:szCs w:val="24"/>
          <w:lang w:val="en-US"/>
        </w:rPr>
        <w:t>Coaching Session Review and Evaluation</w:t>
      </w:r>
      <w:r w:rsidRPr="0489B1DD" w:rsidR="32D62114">
        <w:rPr>
          <w:rFonts w:ascii="Calibri" w:hAnsi="Calibri" w:eastAsia="Calibri" w:cs="Calibri"/>
          <w:noProof w:val="0"/>
          <w:sz w:val="24"/>
          <w:szCs w:val="24"/>
          <w:lang w:val="en-US"/>
        </w:rPr>
        <w:t xml:space="preserve"> plus a </w:t>
      </w:r>
      <w:r w:rsidRPr="0489B1DD" w:rsidR="32D62114">
        <w:rPr>
          <w:rFonts w:ascii="Calibri" w:hAnsi="Calibri" w:eastAsia="Calibri" w:cs="Calibri"/>
          <w:i w:val="1"/>
          <w:iCs w:val="1"/>
          <w:noProof w:val="0"/>
          <w:sz w:val="24"/>
          <w:szCs w:val="24"/>
          <w:lang w:val="en-US"/>
        </w:rPr>
        <w:t>Personal Coaching Action Plan.</w:t>
      </w:r>
      <w:r w:rsidRPr="0489B1DD" w:rsidR="32D62114">
        <w:rPr>
          <w:rFonts w:ascii="Calibri" w:hAnsi="Calibri" w:eastAsia="Calibri" w:cs="Calibri"/>
          <w:noProof w:val="0"/>
          <w:sz w:val="24"/>
          <w:szCs w:val="24"/>
          <w:lang w:val="en-US"/>
        </w:rPr>
        <w:t xml:space="preserve"> </w:t>
      </w:r>
    </w:p>
    <w:p w:rsidR="32D62114" w:rsidP="0489B1DD" w:rsidRDefault="32D62114" w14:paraId="5535E3B9" w14:textId="02FBB57A">
      <w:pPr>
        <w:spacing w:before="0" w:beforeAutospacing="off" w:after="0" w:afterAutospacing="off"/>
      </w:pPr>
      <w:r w:rsidRPr="0489B1DD" w:rsidR="32D62114">
        <w:rPr>
          <w:rFonts w:ascii="Calibri" w:hAnsi="Calibri" w:eastAsia="Calibri" w:cs="Calibri"/>
          <w:b w:val="1"/>
          <w:bCs w:val="1"/>
          <w:noProof w:val="0"/>
          <w:sz w:val="16"/>
          <w:szCs w:val="16"/>
          <w:lang w:val="en-US"/>
        </w:rPr>
        <w:t xml:space="preserve"> </w:t>
      </w:r>
      <w:r w:rsidRPr="0489B1DD" w:rsidR="32D62114">
        <w:rPr>
          <w:rFonts w:ascii="Calibri" w:hAnsi="Calibri" w:eastAsia="Calibri" w:cs="Calibri"/>
          <w:noProof w:val="0"/>
          <w:sz w:val="16"/>
          <w:szCs w:val="16"/>
          <w:lang w:val="en-US"/>
        </w:rPr>
        <w:t xml:space="preserve"> </w:t>
      </w:r>
    </w:p>
    <w:p w:rsidR="32D62114" w:rsidP="0489B1DD" w:rsidRDefault="32D62114" w14:paraId="65160EF7" w14:textId="564470D6">
      <w:pPr>
        <w:spacing w:before="0" w:beforeAutospacing="off" w:after="0" w:afterAutospacing="off"/>
      </w:pPr>
      <w:r w:rsidRPr="0489B1DD" w:rsidR="32D62114">
        <w:rPr>
          <w:rFonts w:ascii="Cambria" w:hAnsi="Cambria" w:eastAsia="Cambria" w:cs="Cambria"/>
          <w:noProof w:val="0"/>
          <w:sz w:val="28"/>
          <w:szCs w:val="28"/>
          <w:lang w:val="en-US"/>
        </w:rPr>
        <w:t xml:space="preserve">Practical:             Coaching Session Review and Evaluation </w:t>
      </w:r>
      <w:r w:rsidRPr="0489B1DD" w:rsidR="32D62114">
        <w:rPr>
          <w:rFonts w:ascii="Cambria" w:hAnsi="Cambria" w:eastAsia="Cambria" w:cs="Cambria"/>
          <w:noProof w:val="0"/>
          <w:sz w:val="22"/>
          <w:szCs w:val="22"/>
          <w:lang w:val="en-US"/>
        </w:rPr>
        <w:t xml:space="preserve">(Individual Reflection) </w:t>
      </w:r>
    </w:p>
    <w:tbl>
      <w:tblPr>
        <w:tblStyle w:val="TableNormal"/>
        <w:tblW w:w="0" w:type="auto"/>
        <w:tblInd w:w="135" w:type="dxa"/>
        <w:tblBorders>
          <w:top w:val="single" w:sz="6"/>
          <w:left w:val="single" w:sz="6"/>
          <w:bottom w:val="single" w:sz="6"/>
          <w:right w:val="single" w:sz="6"/>
        </w:tblBorders>
        <w:tblLayout w:type="fixed"/>
        <w:tblLook w:val="04A0" w:firstRow="1" w:lastRow="0" w:firstColumn="1" w:lastColumn="0" w:noHBand="0" w:noVBand="1"/>
      </w:tblPr>
      <w:tblGrid>
        <w:gridCol w:w="2820"/>
        <w:gridCol w:w="1860"/>
        <w:gridCol w:w="2325"/>
        <w:gridCol w:w="2325"/>
      </w:tblGrid>
      <w:tr w:rsidR="0489B1DD" w:rsidTr="0489B1DD" w14:paraId="7689BDE6">
        <w:trPr>
          <w:trHeight w:val="1485"/>
        </w:trPr>
        <w:tc>
          <w:tcPr>
            <w:tcW w:w="2820" w:type="dxa"/>
            <w:tcBorders>
              <w:top w:val="single" w:sz="12"/>
              <w:left w:val="single" w:sz="12"/>
              <w:bottom w:val="single" w:sz="8"/>
              <w:right w:val="single" w:sz="8"/>
            </w:tcBorders>
            <w:shd w:val="clear" w:color="auto" w:fill="E0E0E0"/>
            <w:tcMar/>
            <w:vAlign w:val="top"/>
          </w:tcPr>
          <w:p w:rsidR="0489B1DD" w:rsidP="0489B1DD" w:rsidRDefault="0489B1DD" w14:paraId="5A4565D3" w14:textId="6BF2B8BC">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  </w:t>
            </w:r>
          </w:p>
          <w:p w:rsidR="0489B1DD" w:rsidP="0489B1DD" w:rsidRDefault="0489B1DD" w14:paraId="1B568471" w14:textId="12A2F332">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Were the aims of the session achieved?  </w:t>
            </w:r>
          </w:p>
          <w:p w:rsidR="0489B1DD" w:rsidP="0489B1DD" w:rsidRDefault="0489B1DD" w14:paraId="34EDFCA5" w14:textId="0EB79A5A">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Identify which ones were achieved and which if any, were not. </w:t>
            </w:r>
          </w:p>
        </w:tc>
        <w:tc>
          <w:tcPr>
            <w:tcW w:w="6510" w:type="dxa"/>
            <w:gridSpan w:val="3"/>
            <w:tcBorders>
              <w:top w:val="single" w:sz="12"/>
              <w:left w:val="single" w:sz="8"/>
              <w:bottom w:val="single" w:sz="8"/>
              <w:right w:val="single" w:sz="12"/>
            </w:tcBorders>
            <w:tcMar/>
            <w:vAlign w:val="top"/>
          </w:tcPr>
          <w:p w:rsidR="0489B1DD" w:rsidP="0489B1DD" w:rsidRDefault="0489B1DD" w14:paraId="35D79BE4" w14:textId="05B1B2EC">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p w:rsidR="0489B1DD" w:rsidP="0489B1DD" w:rsidRDefault="0489B1DD" w14:paraId="49E2B3BD" w14:textId="26C3E08B">
            <w:pPr>
              <w:spacing w:before="0" w:beforeAutospacing="off" w:after="0" w:afterAutospacing="off"/>
            </w:pPr>
            <w:r w:rsidRPr="0489B1DD" w:rsidR="0489B1DD">
              <w:rPr>
                <w:rFonts w:ascii="Calibri" w:hAnsi="Calibri" w:eastAsia="Calibri" w:cs="Calibri"/>
                <w:b w:val="1"/>
                <w:bCs w:val="1"/>
                <w:sz w:val="24"/>
                <w:szCs w:val="24"/>
                <w:lang w:val="en-US"/>
              </w:rPr>
              <w:t xml:space="preserve">The session's main aim was to further develop the children's footballing abilities, and it was a success. With every group we saw a consistent increase in confidence and technical ability. </w:t>
            </w:r>
            <w:r w:rsidRPr="0489B1DD" w:rsidR="0489B1DD">
              <w:rPr>
                <w:rFonts w:ascii="Calibri" w:hAnsi="Calibri" w:eastAsia="Calibri" w:cs="Calibri"/>
                <w:sz w:val="24"/>
                <w:szCs w:val="24"/>
              </w:rPr>
              <w:t xml:space="preserve"> </w:t>
            </w:r>
          </w:p>
        </w:tc>
      </w:tr>
      <w:tr w:rsidR="0489B1DD" w:rsidTr="0489B1DD" w14:paraId="555FBBEB">
        <w:trPr>
          <w:trHeight w:val="1530"/>
        </w:trPr>
        <w:tc>
          <w:tcPr>
            <w:tcW w:w="2820" w:type="dxa"/>
            <w:tcBorders>
              <w:top w:val="single" w:sz="8"/>
              <w:left w:val="single" w:sz="12"/>
              <w:bottom w:val="single" w:sz="8"/>
              <w:right w:val="single" w:sz="8"/>
            </w:tcBorders>
            <w:shd w:val="clear" w:color="auto" w:fill="E0E0E0"/>
            <w:tcMar/>
            <w:vAlign w:val="top"/>
          </w:tcPr>
          <w:p w:rsidR="0489B1DD" w:rsidP="0489B1DD" w:rsidRDefault="0489B1DD" w14:paraId="1DCC6A9B" w14:textId="082EA611">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  </w:t>
            </w:r>
          </w:p>
          <w:p w:rsidR="0489B1DD" w:rsidP="0489B1DD" w:rsidRDefault="0489B1DD" w14:paraId="64580150" w14:textId="4F16867B">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What factors helped ensure that your aims were achieved?  </w:t>
            </w:r>
          </w:p>
          <w:p w:rsidR="0489B1DD" w:rsidP="0489B1DD" w:rsidRDefault="0489B1DD" w14:paraId="4C64A1F6" w14:textId="65208EF2">
            <w:pPr>
              <w:spacing w:before="0" w:beforeAutospacing="off" w:after="0" w:afterAutospacing="off"/>
            </w:pPr>
            <w:r w:rsidRPr="0489B1DD" w:rsidR="0489B1DD">
              <w:rPr>
                <w:rFonts w:ascii="Calibri" w:hAnsi="Calibri" w:eastAsia="Calibri" w:cs="Calibri"/>
                <w:i w:val="1"/>
                <w:iCs w:val="1"/>
                <w:color w:val="000000" w:themeColor="text1" w:themeTint="FF" w:themeShade="FF"/>
                <w:sz w:val="18"/>
                <w:szCs w:val="18"/>
                <w:lang w:val="en-US"/>
              </w:rPr>
              <w:t>(Reflect upon organisation, appropriateness of activities, coaching styles.)</w:t>
            </w:r>
            <w:r w:rsidRPr="0489B1DD" w:rsidR="0489B1DD">
              <w:rPr>
                <w:rFonts w:ascii="Calibri" w:hAnsi="Calibri" w:eastAsia="Calibri" w:cs="Calibri"/>
                <w:color w:val="000000" w:themeColor="text1" w:themeTint="FF" w:themeShade="FF"/>
                <w:sz w:val="18"/>
                <w:szCs w:val="18"/>
              </w:rPr>
              <w:t xml:space="preserve"> </w:t>
            </w:r>
          </w:p>
        </w:tc>
        <w:tc>
          <w:tcPr>
            <w:tcW w:w="6510" w:type="dxa"/>
            <w:gridSpan w:val="3"/>
            <w:tcBorders>
              <w:top w:val="single" w:sz="8"/>
              <w:left w:val="single" w:sz="8"/>
              <w:bottom w:val="single" w:sz="8"/>
              <w:right w:val="single" w:sz="12"/>
            </w:tcBorders>
            <w:tcMar/>
            <w:vAlign w:val="top"/>
          </w:tcPr>
          <w:p w:rsidR="0489B1DD" w:rsidP="0489B1DD" w:rsidRDefault="0489B1DD" w14:paraId="5CB80CE4" w14:textId="5E784936">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p w:rsidR="0489B1DD" w:rsidP="0489B1DD" w:rsidRDefault="0489B1DD" w14:paraId="453283EF" w14:textId="62EFBA53">
            <w:pPr>
              <w:spacing w:before="0" w:beforeAutospacing="off" w:after="0" w:afterAutospacing="off"/>
            </w:pPr>
            <w:r w:rsidRPr="0489B1DD" w:rsidR="0489B1DD">
              <w:rPr>
                <w:rFonts w:ascii="Calibri" w:hAnsi="Calibri" w:eastAsia="Calibri" w:cs="Calibri"/>
                <w:b w:val="1"/>
                <w:bCs w:val="1"/>
                <w:sz w:val="24"/>
                <w:szCs w:val="24"/>
                <w:lang w:val="en-US"/>
              </w:rPr>
              <w:t xml:space="preserve"> The main factor that helped up unsure our goals were achieved was organization. Being mindful of the timings and what to include within the session under a strict time limit allowed us to focus on certain tasks in the correct amount of time. </w:t>
            </w:r>
            <w:r w:rsidRPr="0489B1DD" w:rsidR="0489B1DD">
              <w:rPr>
                <w:rFonts w:ascii="Calibri" w:hAnsi="Calibri" w:eastAsia="Calibri" w:cs="Calibri"/>
                <w:sz w:val="24"/>
                <w:szCs w:val="24"/>
              </w:rPr>
              <w:t xml:space="preserve"> </w:t>
            </w:r>
          </w:p>
        </w:tc>
      </w:tr>
      <w:tr w:rsidR="0489B1DD" w:rsidTr="0489B1DD" w14:paraId="595A83F5">
        <w:trPr>
          <w:trHeight w:val="1470"/>
        </w:trPr>
        <w:tc>
          <w:tcPr>
            <w:tcW w:w="2820" w:type="dxa"/>
            <w:tcBorders>
              <w:top w:val="single" w:sz="8"/>
              <w:left w:val="single" w:sz="12"/>
              <w:bottom w:val="single" w:sz="8"/>
              <w:right w:val="single" w:sz="8"/>
            </w:tcBorders>
            <w:shd w:val="clear" w:color="auto" w:fill="E0E0E0"/>
            <w:tcMar/>
            <w:vAlign w:val="top"/>
          </w:tcPr>
          <w:p w:rsidR="0489B1DD" w:rsidP="0489B1DD" w:rsidRDefault="0489B1DD" w14:paraId="23DF53F2" w14:textId="383F675E">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  </w:t>
            </w:r>
          </w:p>
          <w:p w:rsidR="0489B1DD" w:rsidP="0489B1DD" w:rsidRDefault="0489B1DD" w14:paraId="7A118858" w14:textId="537739EE">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What were the reasons for you not achieving your aims? </w:t>
            </w:r>
            <w:r w:rsidRPr="0489B1DD" w:rsidR="0489B1DD">
              <w:rPr>
                <w:rFonts w:ascii="Calibri" w:hAnsi="Calibri" w:eastAsia="Calibri" w:cs="Calibri"/>
                <w:i w:val="1"/>
                <w:iCs w:val="1"/>
                <w:color w:val="000000" w:themeColor="text1" w:themeTint="FF" w:themeShade="FF"/>
                <w:sz w:val="18"/>
                <w:szCs w:val="18"/>
                <w:lang w:val="en-US"/>
              </w:rPr>
              <w:t>(Reflect upon organisation, appropriateness of activities, coaching styles.</w:t>
            </w:r>
            <w:r w:rsidRPr="0489B1DD" w:rsidR="0489B1DD">
              <w:rPr>
                <w:rFonts w:ascii="Calibri" w:hAnsi="Calibri" w:eastAsia="Calibri" w:cs="Calibri"/>
                <w:color w:val="000000" w:themeColor="text1" w:themeTint="FF" w:themeShade="FF"/>
                <w:sz w:val="18"/>
                <w:szCs w:val="18"/>
              </w:rPr>
              <w:t xml:space="preserve"> </w:t>
            </w:r>
          </w:p>
        </w:tc>
        <w:tc>
          <w:tcPr>
            <w:tcW w:w="6510" w:type="dxa"/>
            <w:gridSpan w:val="3"/>
            <w:tcBorders>
              <w:top w:val="single" w:sz="8"/>
              <w:left w:val="single" w:sz="8"/>
              <w:bottom w:val="single" w:sz="8"/>
              <w:right w:val="single" w:sz="12"/>
            </w:tcBorders>
            <w:tcMar/>
            <w:vAlign w:val="top"/>
          </w:tcPr>
          <w:p w:rsidR="0489B1DD" w:rsidP="0489B1DD" w:rsidRDefault="0489B1DD" w14:paraId="4AFF3C74" w14:textId="6C8CA8CC">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p w:rsidR="0489B1DD" w:rsidP="0489B1DD" w:rsidRDefault="0489B1DD" w14:paraId="2CD9FE92" w14:textId="1F3C9807">
            <w:pPr>
              <w:spacing w:before="0" w:beforeAutospacing="off" w:after="0" w:afterAutospacing="off"/>
            </w:pPr>
            <w:r w:rsidRPr="0489B1DD" w:rsidR="0489B1DD">
              <w:rPr>
                <w:rFonts w:ascii="Calibri" w:hAnsi="Calibri" w:eastAsia="Calibri" w:cs="Calibri"/>
                <w:b w:val="1"/>
                <w:bCs w:val="1"/>
                <w:sz w:val="24"/>
                <w:szCs w:val="24"/>
                <w:lang w:val="en-US"/>
              </w:rPr>
              <w:t xml:space="preserve">All the aims and objectives were achieved, room for improvement in areas such as coaching styles but that will be developed with further sessions. </w:t>
            </w:r>
            <w:r w:rsidRPr="0489B1DD" w:rsidR="0489B1DD">
              <w:rPr>
                <w:rFonts w:ascii="Calibri" w:hAnsi="Calibri" w:eastAsia="Calibri" w:cs="Calibri"/>
                <w:sz w:val="24"/>
                <w:szCs w:val="24"/>
              </w:rPr>
              <w:t xml:space="preserve"> </w:t>
            </w:r>
          </w:p>
        </w:tc>
      </w:tr>
      <w:tr w:rsidR="0489B1DD" w:rsidTr="0489B1DD" w14:paraId="3B83DE6F">
        <w:trPr>
          <w:trHeight w:val="1080"/>
        </w:trPr>
        <w:tc>
          <w:tcPr>
            <w:tcW w:w="2820" w:type="dxa"/>
            <w:tcBorders>
              <w:top w:val="single" w:sz="8"/>
              <w:left w:val="single" w:sz="12"/>
              <w:bottom w:val="single" w:sz="8"/>
              <w:right w:val="single" w:sz="8"/>
            </w:tcBorders>
            <w:shd w:val="clear" w:color="auto" w:fill="E0E0E0"/>
            <w:tcMar/>
            <w:vAlign w:val="top"/>
          </w:tcPr>
          <w:p w:rsidR="0489B1DD" w:rsidP="0489B1DD" w:rsidRDefault="0489B1DD" w14:paraId="35E262A4" w14:textId="57AF3710">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  </w:t>
            </w:r>
          </w:p>
          <w:p w:rsidR="0489B1DD" w:rsidP="0489B1DD" w:rsidRDefault="0489B1DD" w14:paraId="5F8E845A" w14:textId="1D2023DF">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What changes (if any)</w:t>
            </w:r>
            <w:r w:rsidRPr="0489B1DD" w:rsidR="0489B1DD">
              <w:rPr>
                <w:rFonts w:ascii="Calibri" w:hAnsi="Calibri" w:eastAsia="Calibri" w:cs="Calibri"/>
                <w:i w:val="1"/>
                <w:iCs w:val="1"/>
                <w:color w:val="000000" w:themeColor="text1" w:themeTint="FF" w:themeShade="FF"/>
                <w:sz w:val="24"/>
                <w:szCs w:val="24"/>
                <w:lang w:val="en-US"/>
              </w:rPr>
              <w:t xml:space="preserve"> </w:t>
            </w:r>
            <w:r w:rsidRPr="0489B1DD" w:rsidR="0489B1DD">
              <w:rPr>
                <w:rFonts w:ascii="Calibri" w:hAnsi="Calibri" w:eastAsia="Calibri" w:cs="Calibri"/>
                <w:color w:val="000000" w:themeColor="text1" w:themeTint="FF" w:themeShade="FF"/>
                <w:sz w:val="24"/>
                <w:szCs w:val="24"/>
                <w:lang w:val="en-US"/>
              </w:rPr>
              <w:t xml:space="preserve">did you make to your session that were not in your plan and why? </w:t>
            </w:r>
          </w:p>
        </w:tc>
        <w:tc>
          <w:tcPr>
            <w:tcW w:w="6510" w:type="dxa"/>
            <w:gridSpan w:val="3"/>
            <w:tcBorders>
              <w:top w:val="single" w:sz="8"/>
              <w:left w:val="single" w:sz="8"/>
              <w:bottom w:val="single" w:sz="8"/>
              <w:right w:val="single" w:sz="12"/>
            </w:tcBorders>
            <w:tcMar/>
            <w:vAlign w:val="top"/>
          </w:tcPr>
          <w:p w:rsidR="0489B1DD" w:rsidP="0489B1DD" w:rsidRDefault="0489B1DD" w14:paraId="73455143" w14:textId="551530EF">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p w:rsidR="0489B1DD" w:rsidP="0489B1DD" w:rsidRDefault="0489B1DD" w14:paraId="0E47905C" w14:textId="4179B234">
            <w:pPr>
              <w:spacing w:before="0" w:beforeAutospacing="off" w:after="0" w:afterAutospacing="off"/>
            </w:pPr>
            <w:r w:rsidRPr="0489B1DD" w:rsidR="0489B1DD">
              <w:rPr>
                <w:rFonts w:ascii="Calibri" w:hAnsi="Calibri" w:eastAsia="Calibri" w:cs="Calibri"/>
                <w:b w:val="1"/>
                <w:bCs w:val="1"/>
                <w:sz w:val="24"/>
                <w:szCs w:val="24"/>
                <w:lang w:val="en-US"/>
              </w:rPr>
              <w:t xml:space="preserve">The main change we implemented was to cut out the small, sided game at the end, some groups responded better when focusing on the skill and technical aspect of the session. </w:t>
            </w:r>
            <w:r w:rsidRPr="0489B1DD" w:rsidR="0489B1DD">
              <w:rPr>
                <w:rFonts w:ascii="Calibri" w:hAnsi="Calibri" w:eastAsia="Calibri" w:cs="Calibri"/>
                <w:sz w:val="24"/>
                <w:szCs w:val="24"/>
              </w:rPr>
              <w:t xml:space="preserve"> </w:t>
            </w:r>
          </w:p>
        </w:tc>
      </w:tr>
      <w:tr w:rsidR="0489B1DD" w:rsidTr="0489B1DD" w14:paraId="40709D45">
        <w:trPr>
          <w:trHeight w:val="1170"/>
        </w:trPr>
        <w:tc>
          <w:tcPr>
            <w:tcW w:w="2820" w:type="dxa"/>
            <w:tcBorders>
              <w:top w:val="single" w:sz="8"/>
              <w:left w:val="single" w:sz="12"/>
              <w:bottom w:val="single" w:sz="8"/>
              <w:right w:val="single" w:sz="8"/>
            </w:tcBorders>
            <w:shd w:val="clear" w:color="auto" w:fill="E0E0E0"/>
            <w:tcMar/>
            <w:vAlign w:val="top"/>
          </w:tcPr>
          <w:p w:rsidR="0489B1DD" w:rsidP="0489B1DD" w:rsidRDefault="0489B1DD" w14:paraId="5B830616" w14:textId="7AF5E8EF">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  </w:t>
            </w:r>
          </w:p>
          <w:p w:rsidR="0489B1DD" w:rsidP="0489B1DD" w:rsidRDefault="0489B1DD" w14:paraId="699C7262" w14:textId="60453FDB">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Would you do anything differently if you were to deliver the session again? </w:t>
            </w:r>
          </w:p>
        </w:tc>
        <w:tc>
          <w:tcPr>
            <w:tcW w:w="6510" w:type="dxa"/>
            <w:gridSpan w:val="3"/>
            <w:tcBorders>
              <w:top w:val="single" w:sz="8"/>
              <w:left w:val="single" w:sz="8"/>
              <w:bottom w:val="single" w:sz="8"/>
              <w:right w:val="single" w:sz="12"/>
            </w:tcBorders>
            <w:tcMar/>
            <w:vAlign w:val="top"/>
          </w:tcPr>
          <w:p w:rsidR="0489B1DD" w:rsidP="0489B1DD" w:rsidRDefault="0489B1DD" w14:paraId="7196384C" w14:textId="78D42ABC">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p w:rsidR="0489B1DD" w:rsidP="0489B1DD" w:rsidRDefault="0489B1DD" w14:paraId="1A4B3EDF" w14:textId="6B4D427D">
            <w:pPr>
              <w:spacing w:before="0" w:beforeAutospacing="off" w:after="0" w:afterAutospacing="off"/>
            </w:pPr>
            <w:r w:rsidRPr="0489B1DD" w:rsidR="0489B1DD">
              <w:rPr>
                <w:rFonts w:ascii="Calibri" w:hAnsi="Calibri" w:eastAsia="Calibri" w:cs="Calibri"/>
                <w:b w:val="1"/>
                <w:bCs w:val="1"/>
                <w:sz w:val="24"/>
                <w:szCs w:val="24"/>
                <w:lang w:val="en-US"/>
              </w:rPr>
              <w:t xml:space="preserve"> The main thing we would change is to be stricter within the session plan, some groups done different activities, such as no game at the end (depending on how the group is responding)</w:t>
            </w:r>
            <w:r w:rsidRPr="0489B1DD" w:rsidR="0489B1DD">
              <w:rPr>
                <w:rFonts w:ascii="Calibri" w:hAnsi="Calibri" w:eastAsia="Calibri" w:cs="Calibri"/>
                <w:sz w:val="24"/>
                <w:szCs w:val="24"/>
              </w:rPr>
              <w:t xml:space="preserve"> </w:t>
            </w:r>
          </w:p>
        </w:tc>
      </w:tr>
      <w:tr w:rsidR="0489B1DD" w:rsidTr="0489B1DD" w14:paraId="5D804C4D">
        <w:trPr>
          <w:trHeight w:val="1065"/>
        </w:trPr>
        <w:tc>
          <w:tcPr>
            <w:tcW w:w="2820" w:type="dxa"/>
            <w:tcBorders>
              <w:top w:val="single" w:sz="8"/>
              <w:left w:val="single" w:sz="12"/>
              <w:bottom w:val="single" w:sz="8"/>
              <w:right w:val="single" w:sz="8"/>
            </w:tcBorders>
            <w:shd w:val="clear" w:color="auto" w:fill="E0E0E0"/>
            <w:tcMar/>
            <w:vAlign w:val="top"/>
          </w:tcPr>
          <w:p w:rsidR="0489B1DD" w:rsidP="0489B1DD" w:rsidRDefault="0489B1DD" w14:paraId="2A19FC6D" w14:textId="4B0FB6C2">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  </w:t>
            </w:r>
          </w:p>
          <w:p w:rsidR="0489B1DD" w:rsidP="0489B1DD" w:rsidRDefault="0489B1DD" w14:paraId="16C7F4CB" w14:textId="644FE30C">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What have you learnt about your coaching from this session? </w:t>
            </w:r>
          </w:p>
        </w:tc>
        <w:tc>
          <w:tcPr>
            <w:tcW w:w="6510" w:type="dxa"/>
            <w:gridSpan w:val="3"/>
            <w:tcBorders>
              <w:top w:val="single" w:sz="8"/>
              <w:left w:val="single" w:sz="8"/>
              <w:bottom w:val="single" w:sz="8"/>
              <w:right w:val="single" w:sz="12"/>
            </w:tcBorders>
            <w:tcMar/>
            <w:vAlign w:val="top"/>
          </w:tcPr>
          <w:p w:rsidR="0489B1DD" w:rsidP="0489B1DD" w:rsidRDefault="0489B1DD" w14:paraId="19B6C603" w14:textId="6357B4C4">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p w:rsidR="0489B1DD" w:rsidP="0489B1DD" w:rsidRDefault="0489B1DD" w14:paraId="1002DE2D" w14:textId="7915ABC0">
            <w:pPr>
              <w:spacing w:before="0" w:beforeAutospacing="off" w:after="0" w:afterAutospacing="off"/>
            </w:pPr>
            <w:r w:rsidRPr="0489B1DD" w:rsidR="0489B1DD">
              <w:rPr>
                <w:rFonts w:ascii="Calibri" w:hAnsi="Calibri" w:eastAsia="Calibri" w:cs="Calibri"/>
                <w:b w:val="1"/>
                <w:bCs w:val="1"/>
                <w:sz w:val="24"/>
                <w:szCs w:val="24"/>
                <w:lang w:val="en-US"/>
              </w:rPr>
              <w:t xml:space="preserve"> The main thing we learnt was to adapt your coaching style and persona for separate groups. </w:t>
            </w:r>
            <w:r w:rsidRPr="0489B1DD" w:rsidR="0489B1DD">
              <w:rPr>
                <w:rFonts w:ascii="Calibri" w:hAnsi="Calibri" w:eastAsia="Calibri" w:cs="Calibri"/>
                <w:sz w:val="24"/>
                <w:szCs w:val="24"/>
              </w:rPr>
              <w:t xml:space="preserve"> </w:t>
            </w:r>
          </w:p>
          <w:p w:rsidR="0489B1DD" w:rsidP="0489B1DD" w:rsidRDefault="0489B1DD" w14:paraId="47BC8B45" w14:textId="029BA3C3">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p w:rsidR="0489B1DD" w:rsidP="0489B1DD" w:rsidRDefault="0489B1DD" w14:paraId="7D5036E5" w14:textId="7A4C7586">
            <w:pPr>
              <w:spacing w:before="0" w:beforeAutospacing="off" w:after="0" w:afterAutospacing="off"/>
            </w:pPr>
            <w:r w:rsidRPr="0489B1DD" w:rsidR="0489B1DD">
              <w:rPr>
                <w:rFonts w:ascii="Calibri" w:hAnsi="Calibri" w:eastAsia="Calibri" w:cs="Calibri"/>
                <w:b w:val="1"/>
                <w:bCs w:val="1"/>
                <w:sz w:val="24"/>
                <w:szCs w:val="24"/>
                <w:lang w:val="en-US"/>
              </w:rPr>
              <w:t xml:space="preserve"> </w:t>
            </w:r>
            <w:r w:rsidRPr="0489B1DD" w:rsidR="0489B1DD">
              <w:rPr>
                <w:rFonts w:ascii="Calibri" w:hAnsi="Calibri" w:eastAsia="Calibri" w:cs="Calibri"/>
                <w:sz w:val="24"/>
                <w:szCs w:val="24"/>
              </w:rPr>
              <w:t xml:space="preserve"> </w:t>
            </w:r>
          </w:p>
        </w:tc>
      </w:tr>
      <w:tr w:rsidR="0489B1DD" w:rsidTr="0489B1DD" w14:paraId="642A0CF3">
        <w:trPr>
          <w:trHeight w:val="525"/>
        </w:trPr>
        <w:tc>
          <w:tcPr>
            <w:tcW w:w="9330" w:type="dxa"/>
            <w:gridSpan w:val="4"/>
            <w:tcBorders>
              <w:top w:val="single" w:sz="8"/>
              <w:left w:val="single" w:sz="12"/>
              <w:bottom w:val="single" w:sz="8"/>
              <w:right w:val="single" w:sz="12"/>
            </w:tcBorders>
            <w:shd w:val="clear" w:color="auto" w:fill="D9D9D9" w:themeFill="background1" w:themeFillShade="D9"/>
            <w:tcMar/>
            <w:vAlign w:val="center"/>
          </w:tcPr>
          <w:p w:rsidR="0489B1DD" w:rsidP="0489B1DD" w:rsidRDefault="0489B1DD" w14:paraId="2D2CA0EE" w14:textId="08908932">
            <w:pPr>
              <w:spacing w:before="0" w:beforeAutospacing="off" w:after="0" w:afterAutospacing="off"/>
            </w:pPr>
            <w:r w:rsidRPr="0489B1DD" w:rsidR="0489B1DD">
              <w:rPr>
                <w:rFonts w:ascii="Calibri" w:hAnsi="Calibri" w:eastAsia="Calibri" w:cs="Calibri"/>
                <w:color w:val="000000" w:themeColor="text1" w:themeTint="FF" w:themeShade="FF"/>
                <w:sz w:val="24"/>
                <w:szCs w:val="24"/>
                <w:lang w:val="en-US"/>
              </w:rPr>
              <w:t xml:space="preserve">Personal Action Plan </w:t>
            </w:r>
          </w:p>
          <w:p w:rsidR="0489B1DD" w:rsidP="0489B1DD" w:rsidRDefault="0489B1DD" w14:paraId="5F98BC66" w14:textId="60DE4A28">
            <w:pPr>
              <w:spacing w:before="0" w:beforeAutospacing="off" w:after="0" w:afterAutospacing="off"/>
            </w:pPr>
            <w:r w:rsidRPr="0489B1DD" w:rsidR="0489B1DD">
              <w:rPr>
                <w:rFonts w:ascii="Calibri" w:hAnsi="Calibri" w:eastAsia="Calibri" w:cs="Calibri"/>
                <w:color w:val="000000" w:themeColor="text1" w:themeTint="FF" w:themeShade="FF"/>
                <w:sz w:val="16"/>
                <w:szCs w:val="16"/>
                <w:lang w:val="en-US"/>
              </w:rPr>
              <w:t xml:space="preserve">Using the information above, what changes will you make to your planning, coaching delivery and organisation in future sessions? </w:t>
            </w:r>
          </w:p>
          <w:p w:rsidR="0489B1DD" w:rsidP="0489B1DD" w:rsidRDefault="0489B1DD" w14:paraId="2F322EBD" w14:textId="00D6C083">
            <w:pPr>
              <w:spacing w:before="0" w:beforeAutospacing="off" w:after="0" w:afterAutospacing="off"/>
            </w:pPr>
            <w:r w:rsidRPr="0489B1DD" w:rsidR="0489B1DD">
              <w:rPr>
                <w:rFonts w:ascii="Calibri" w:hAnsi="Calibri" w:eastAsia="Calibri" w:cs="Calibri"/>
                <w:color w:val="000000" w:themeColor="text1" w:themeTint="FF" w:themeShade="FF"/>
                <w:sz w:val="16"/>
                <w:szCs w:val="16"/>
                <w:lang w:val="en-US"/>
              </w:rPr>
              <w:t xml:space="preserve">  </w:t>
            </w:r>
          </w:p>
        </w:tc>
      </w:tr>
      <w:tr w:rsidR="0489B1DD" w:rsidTr="0489B1DD" w14:paraId="6CCFE0AA">
        <w:trPr>
          <w:trHeight w:val="1380"/>
        </w:trPr>
        <w:tc>
          <w:tcPr>
            <w:tcW w:w="9330" w:type="dxa"/>
            <w:gridSpan w:val="4"/>
            <w:tcBorders>
              <w:top w:val="single" w:sz="8"/>
              <w:left w:val="single" w:sz="12"/>
              <w:bottom w:val="single" w:sz="8"/>
              <w:right w:val="single" w:sz="12"/>
            </w:tcBorders>
            <w:tcMar/>
            <w:vAlign w:val="top"/>
          </w:tcPr>
          <w:p w:rsidR="0489B1DD" w:rsidP="0489B1DD" w:rsidRDefault="0489B1DD" w14:paraId="065169CD" w14:textId="45EB7BF9">
            <w:pPr>
              <w:spacing w:before="0" w:beforeAutospacing="off" w:after="0" w:afterAutospacing="off"/>
            </w:pPr>
            <w:r w:rsidRPr="0489B1DD" w:rsidR="0489B1DD">
              <w:rPr>
                <w:rFonts w:ascii="Calibri" w:hAnsi="Calibri" w:eastAsia="Calibri" w:cs="Calibri"/>
                <w:sz w:val="24"/>
                <w:szCs w:val="24"/>
                <w:lang w:val="en-US"/>
              </w:rPr>
              <w:t xml:space="preserve">  </w:t>
            </w:r>
          </w:p>
          <w:p w:rsidR="0489B1DD" w:rsidP="0489B1DD" w:rsidRDefault="0489B1DD" w14:paraId="528E3B58" w14:textId="7A841757">
            <w:pPr>
              <w:spacing w:before="0" w:beforeAutospacing="off" w:after="0" w:afterAutospacing="off"/>
            </w:pPr>
            <w:r w:rsidRPr="0489B1DD" w:rsidR="0489B1DD">
              <w:rPr>
                <w:rFonts w:ascii="Calibri" w:hAnsi="Calibri" w:eastAsia="Calibri" w:cs="Calibri"/>
                <w:sz w:val="24"/>
                <w:szCs w:val="24"/>
                <w:lang w:val="en-US"/>
              </w:rPr>
              <w:t xml:space="preserve">  </w:t>
            </w:r>
          </w:p>
        </w:tc>
      </w:tr>
      <w:tr w:rsidR="0489B1DD" w:rsidTr="0489B1DD" w14:paraId="6B6BD7C7">
        <w:trPr>
          <w:trHeight w:val="975"/>
        </w:trPr>
        <w:tc>
          <w:tcPr>
            <w:tcW w:w="4680" w:type="dxa"/>
            <w:gridSpan w:val="2"/>
            <w:tcBorders>
              <w:top w:val="single" w:sz="8"/>
              <w:left w:val="single" w:sz="12"/>
              <w:bottom w:val="single" w:sz="12"/>
              <w:right w:val="single" w:sz="8"/>
            </w:tcBorders>
            <w:tcMar/>
            <w:vAlign w:val="top"/>
          </w:tcPr>
          <w:p w:rsidR="0489B1DD" w:rsidP="0489B1DD" w:rsidRDefault="0489B1DD" w14:paraId="5DA92255" w14:textId="68006494">
            <w:pPr>
              <w:spacing w:before="0" w:beforeAutospacing="off" w:after="0" w:afterAutospacing="off"/>
            </w:pPr>
            <w:r w:rsidRPr="0489B1DD" w:rsidR="0489B1DD">
              <w:rPr>
                <w:rFonts w:ascii="Calibri" w:hAnsi="Calibri" w:eastAsia="Calibri" w:cs="Calibri"/>
                <w:sz w:val="24"/>
                <w:szCs w:val="24"/>
                <w:lang w:val="en-US"/>
              </w:rPr>
              <w:t xml:space="preserve">  </w:t>
            </w:r>
          </w:p>
          <w:p w:rsidR="0489B1DD" w:rsidP="0489B1DD" w:rsidRDefault="0489B1DD" w14:paraId="119323FB" w14:textId="6D2F5B92">
            <w:pPr>
              <w:spacing w:before="0" w:beforeAutospacing="off" w:after="0" w:afterAutospacing="off"/>
            </w:pPr>
            <w:r w:rsidRPr="0489B1DD" w:rsidR="0489B1DD">
              <w:rPr>
                <w:rFonts w:ascii="Calibri" w:hAnsi="Calibri" w:eastAsia="Calibri" w:cs="Calibri"/>
                <w:sz w:val="24"/>
                <w:szCs w:val="24"/>
                <w:lang w:val="en-US"/>
              </w:rPr>
              <w:t xml:space="preserve">  </w:t>
            </w:r>
          </w:p>
          <w:p w:rsidR="0489B1DD" w:rsidP="0489B1DD" w:rsidRDefault="0489B1DD" w14:paraId="10FDEEB1" w14:textId="5EB0511F">
            <w:pPr>
              <w:spacing w:before="0" w:beforeAutospacing="off" w:after="0" w:afterAutospacing="off"/>
            </w:pPr>
            <w:r w:rsidRPr="0489B1DD" w:rsidR="0489B1DD">
              <w:rPr>
                <w:rFonts w:ascii="Calibri" w:hAnsi="Calibri" w:eastAsia="Calibri" w:cs="Calibri"/>
                <w:sz w:val="24"/>
                <w:szCs w:val="24"/>
                <w:lang w:val="en-US"/>
              </w:rPr>
              <w:t xml:space="preserve">Name of Coach: jake stephens  </w:t>
            </w:r>
          </w:p>
        </w:tc>
        <w:tc>
          <w:tcPr>
            <w:tcW w:w="2325" w:type="dxa"/>
            <w:tcBorders>
              <w:top w:val="nil" w:sz="8"/>
              <w:left w:val="nil"/>
              <w:bottom w:val="single" w:sz="12"/>
              <w:right w:val="single" w:sz="8"/>
            </w:tcBorders>
            <w:tcMar/>
            <w:vAlign w:val="top"/>
          </w:tcPr>
          <w:p w:rsidR="0489B1DD" w:rsidP="0489B1DD" w:rsidRDefault="0489B1DD" w14:paraId="261D333C" w14:textId="0CE680BE">
            <w:pPr>
              <w:spacing w:before="0" w:beforeAutospacing="off" w:after="0" w:afterAutospacing="off"/>
            </w:pPr>
            <w:r w:rsidRPr="0489B1DD" w:rsidR="0489B1DD">
              <w:rPr>
                <w:rFonts w:ascii="Calibri" w:hAnsi="Calibri" w:eastAsia="Calibri" w:cs="Calibri"/>
                <w:sz w:val="24"/>
                <w:szCs w:val="24"/>
                <w:lang w:val="en-US"/>
              </w:rPr>
              <w:t xml:space="preserve">  </w:t>
            </w:r>
          </w:p>
          <w:p w:rsidR="0489B1DD" w:rsidP="0489B1DD" w:rsidRDefault="0489B1DD" w14:paraId="4ECE5157" w14:textId="5095BB67">
            <w:pPr>
              <w:spacing w:before="0" w:beforeAutospacing="off" w:after="0" w:afterAutospacing="off"/>
            </w:pPr>
            <w:r w:rsidRPr="0489B1DD" w:rsidR="0489B1DD">
              <w:rPr>
                <w:rFonts w:ascii="Calibri" w:hAnsi="Calibri" w:eastAsia="Calibri" w:cs="Calibri"/>
                <w:sz w:val="24"/>
                <w:szCs w:val="24"/>
                <w:lang w:val="en-US"/>
              </w:rPr>
              <w:t xml:space="preserve">  </w:t>
            </w:r>
          </w:p>
          <w:p w:rsidR="0489B1DD" w:rsidP="0489B1DD" w:rsidRDefault="0489B1DD" w14:paraId="4DCCF353" w14:textId="04022125">
            <w:pPr>
              <w:spacing w:before="0" w:beforeAutospacing="off" w:after="0" w:afterAutospacing="off"/>
            </w:pPr>
            <w:r w:rsidRPr="0489B1DD" w:rsidR="0489B1DD">
              <w:rPr>
                <w:rFonts w:ascii="Calibri" w:hAnsi="Calibri" w:eastAsia="Calibri" w:cs="Calibri"/>
                <w:sz w:val="24"/>
                <w:szCs w:val="24"/>
                <w:lang w:val="en-US"/>
              </w:rPr>
              <w:t xml:space="preserve">Venue LC2  </w:t>
            </w:r>
          </w:p>
        </w:tc>
        <w:tc>
          <w:tcPr>
            <w:tcW w:w="2325" w:type="dxa"/>
            <w:tcBorders>
              <w:top w:val="nil" w:sz="8"/>
              <w:left w:val="single" w:sz="8"/>
              <w:bottom w:val="single" w:sz="12"/>
              <w:right w:val="single" w:sz="12"/>
            </w:tcBorders>
            <w:tcMar/>
            <w:vAlign w:val="top"/>
          </w:tcPr>
          <w:p w:rsidR="0489B1DD" w:rsidP="0489B1DD" w:rsidRDefault="0489B1DD" w14:paraId="6BA6C656" w14:textId="13D7542F">
            <w:pPr>
              <w:spacing w:before="0" w:beforeAutospacing="off" w:after="0" w:afterAutospacing="off"/>
            </w:pPr>
            <w:r w:rsidRPr="0489B1DD" w:rsidR="0489B1DD">
              <w:rPr>
                <w:rFonts w:ascii="Calibri" w:hAnsi="Calibri" w:eastAsia="Calibri" w:cs="Calibri"/>
                <w:sz w:val="24"/>
                <w:szCs w:val="24"/>
                <w:lang w:val="en-US"/>
              </w:rPr>
              <w:t xml:space="preserve">  </w:t>
            </w:r>
          </w:p>
          <w:p w:rsidR="0489B1DD" w:rsidP="0489B1DD" w:rsidRDefault="0489B1DD" w14:paraId="20A4CC29" w14:textId="7FCA62C2">
            <w:pPr>
              <w:spacing w:before="0" w:beforeAutospacing="off" w:after="0" w:afterAutospacing="off"/>
            </w:pPr>
            <w:r w:rsidRPr="0489B1DD" w:rsidR="0489B1DD">
              <w:rPr>
                <w:rFonts w:ascii="Calibri" w:hAnsi="Calibri" w:eastAsia="Calibri" w:cs="Calibri"/>
                <w:sz w:val="24"/>
                <w:szCs w:val="24"/>
                <w:lang w:val="en-US"/>
              </w:rPr>
              <w:t xml:space="preserve">  </w:t>
            </w:r>
          </w:p>
          <w:p w:rsidR="0489B1DD" w:rsidP="0489B1DD" w:rsidRDefault="0489B1DD" w14:paraId="25394BBA" w14:textId="124E737A">
            <w:pPr>
              <w:spacing w:before="0" w:beforeAutospacing="off" w:after="0" w:afterAutospacing="off"/>
            </w:pPr>
            <w:r w:rsidRPr="0489B1DD" w:rsidR="0489B1DD">
              <w:rPr>
                <w:rFonts w:ascii="Calibri" w:hAnsi="Calibri" w:eastAsia="Calibri" w:cs="Calibri"/>
                <w:sz w:val="24"/>
                <w:szCs w:val="24"/>
                <w:lang w:val="en-US"/>
              </w:rPr>
              <w:t xml:space="preserve">Date  </w:t>
            </w:r>
          </w:p>
        </w:tc>
      </w:tr>
    </w:tbl>
    <w:p w:rsidR="0489B1DD" w:rsidP="0489B1DD" w:rsidRDefault="0489B1DD" w14:paraId="4BD1BDAC" w14:textId="74670A29">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461B885F" w:rsidP="0489B1DD" w:rsidRDefault="461B885F" w14:paraId="12AE7640" w14:textId="6AB379D6">
      <w:pPr>
        <w:spacing w:before="0" w:beforeAutospacing="off" w:after="0" w:afterAutospacing="off"/>
        <w:jc w:val="both"/>
      </w:pPr>
      <w:r w:rsidRPr="70872AB5" w:rsidR="461B885F">
        <w:rPr>
          <w:rFonts w:ascii="Calibri" w:hAnsi="Calibri" w:eastAsia="Calibri" w:cs="Calibri"/>
          <w:noProof w:val="0"/>
          <w:color w:val="000000" w:themeColor="text1" w:themeTint="FF" w:themeShade="FF"/>
          <w:sz w:val="22"/>
          <w:szCs w:val="22"/>
          <w:lang w:val="en-US"/>
        </w:rPr>
        <w:t xml:space="preserve"> </w:t>
      </w:r>
    </w:p>
    <w:p w:rsidR="0489B1DD" w:rsidP="0489B1DD" w:rsidRDefault="0489B1DD" w14:paraId="678DA73E" w14:textId="2CC42DAF">
      <w:pPr>
        <w:spacing w:before="0" w:beforeAutospacing="off" w:after="0" w:afterAutospacing="off"/>
        <w:rPr>
          <w:rFonts w:ascii="Segoe UI" w:hAnsi="Segoe UI" w:eastAsia="Segoe UI" w:cs="Segoe UI"/>
          <w:noProof w:val="0"/>
          <w:sz w:val="18"/>
          <w:szCs w:val="18"/>
          <w:lang w:val="en-US"/>
        </w:rPr>
      </w:pPr>
    </w:p>
    <w:p w:rsidR="776A8803" w:rsidP="0489B1DD" w:rsidRDefault="776A8803" w14:paraId="6D585FE3" w14:textId="698CF8CF">
      <w:pPr>
        <w:spacing w:before="0" w:beforeAutospacing="off" w:after="0" w:afterAutospacing="off"/>
        <w:jc w:val="both"/>
      </w:pPr>
      <w:r w:rsidRPr="70872AB5" w:rsidR="776A8803">
        <w:rPr>
          <w:rFonts w:ascii="Calibri" w:hAnsi="Calibri" w:eastAsia="Calibri" w:cs="Calibri"/>
          <w:noProof w:val="0"/>
          <w:color w:val="000000" w:themeColor="text1" w:themeTint="FF" w:themeShade="FF"/>
          <w:sz w:val="22"/>
          <w:szCs w:val="22"/>
          <w:lang w:val="en-US"/>
        </w:rPr>
        <w:t xml:space="preserve"> </w:t>
      </w:r>
    </w:p>
    <w:p w:rsidR="70872AB5" w:rsidP="70872AB5" w:rsidRDefault="70872AB5" w14:paraId="2F1AF11D" w14:textId="00DF7CD1">
      <w:pPr>
        <w:spacing w:before="0" w:beforeAutospacing="off" w:after="0" w:afterAutospacing="off"/>
        <w:rPr>
          <w:rFonts w:ascii="Calibri" w:hAnsi="Calibri" w:eastAsia="Calibri" w:cs="Calibri"/>
          <w:b w:val="1"/>
          <w:bCs w:val="1"/>
          <w:noProof w:val="0"/>
          <w:sz w:val="22"/>
          <w:szCs w:val="22"/>
          <w:lang w:val="en-US"/>
        </w:rPr>
      </w:pPr>
    </w:p>
    <w:p w:rsidR="70872AB5" w:rsidP="70872AB5" w:rsidRDefault="70872AB5" w14:paraId="712A358A" w14:textId="38B9CE4B">
      <w:pPr>
        <w:spacing w:before="0" w:beforeAutospacing="off" w:after="0" w:afterAutospacing="off"/>
        <w:rPr>
          <w:rFonts w:ascii="Calibri" w:hAnsi="Calibri" w:eastAsia="Calibri" w:cs="Calibri"/>
          <w:b w:val="1"/>
          <w:bCs w:val="1"/>
          <w:noProof w:val="0"/>
          <w:sz w:val="22"/>
          <w:szCs w:val="22"/>
          <w:lang w:val="en-US"/>
        </w:rPr>
      </w:pPr>
    </w:p>
    <w:p w:rsidR="70872AB5" w:rsidP="70872AB5" w:rsidRDefault="70872AB5" w14:paraId="41C6C9DC" w14:textId="3A336FFC">
      <w:pPr>
        <w:spacing w:before="0" w:beforeAutospacing="off" w:after="0" w:afterAutospacing="off"/>
        <w:rPr>
          <w:rFonts w:ascii="Calibri" w:hAnsi="Calibri" w:eastAsia="Calibri" w:cs="Calibri"/>
          <w:b w:val="1"/>
          <w:bCs w:val="1"/>
          <w:noProof w:val="0"/>
          <w:sz w:val="22"/>
          <w:szCs w:val="22"/>
          <w:lang w:val="en-US"/>
        </w:rPr>
      </w:pPr>
    </w:p>
    <w:p w:rsidR="70872AB5" w:rsidP="70872AB5" w:rsidRDefault="70872AB5" w14:paraId="2BF02F8D" w14:textId="02A47745">
      <w:pPr>
        <w:spacing w:before="0" w:beforeAutospacing="off" w:after="0" w:afterAutospacing="off"/>
        <w:rPr>
          <w:rFonts w:ascii="Calibri" w:hAnsi="Calibri" w:eastAsia="Calibri" w:cs="Calibri"/>
          <w:b w:val="1"/>
          <w:bCs w:val="1"/>
          <w:noProof w:val="0"/>
          <w:sz w:val="22"/>
          <w:szCs w:val="22"/>
          <w:lang w:val="en-US"/>
        </w:rPr>
      </w:pPr>
    </w:p>
    <w:p w:rsidR="70872AB5" w:rsidP="70872AB5" w:rsidRDefault="70872AB5" w14:paraId="2FA9B948" w14:textId="041F1DCD">
      <w:pPr>
        <w:spacing w:before="0" w:beforeAutospacing="off" w:after="0" w:afterAutospacing="off"/>
        <w:rPr>
          <w:rFonts w:ascii="Calibri" w:hAnsi="Calibri" w:eastAsia="Calibri" w:cs="Calibri"/>
          <w:b w:val="1"/>
          <w:bCs w:val="1"/>
          <w:noProof w:val="0"/>
          <w:sz w:val="22"/>
          <w:szCs w:val="22"/>
          <w:lang w:val="en-US"/>
        </w:rPr>
      </w:pPr>
    </w:p>
    <w:p w:rsidR="70872AB5" w:rsidP="70872AB5" w:rsidRDefault="70872AB5" w14:paraId="07F5CD3B" w14:textId="66A7BBEC">
      <w:pPr>
        <w:spacing w:before="0" w:beforeAutospacing="off" w:after="0" w:afterAutospacing="off"/>
        <w:rPr>
          <w:rFonts w:ascii="Calibri" w:hAnsi="Calibri" w:eastAsia="Calibri" w:cs="Calibri"/>
          <w:b w:val="1"/>
          <w:bCs w:val="1"/>
          <w:noProof w:val="0"/>
          <w:sz w:val="22"/>
          <w:szCs w:val="22"/>
          <w:lang w:val="en-US"/>
        </w:rPr>
      </w:pPr>
    </w:p>
    <w:p w:rsidR="776A8803" w:rsidP="0489B1DD" w:rsidRDefault="776A8803" w14:paraId="2B5BA37F" w14:textId="626D7AFC">
      <w:pPr>
        <w:spacing w:before="0" w:beforeAutospacing="off" w:after="0" w:afterAutospacing="off"/>
      </w:pPr>
      <w:r w:rsidRPr="0489B1DD" w:rsidR="776A8803">
        <w:rPr>
          <w:rFonts w:ascii="Calibri" w:hAnsi="Calibri" w:eastAsia="Calibri" w:cs="Calibri"/>
          <w:b w:val="1"/>
          <w:bCs w:val="1"/>
          <w:noProof w:val="0"/>
          <w:sz w:val="22"/>
          <w:szCs w:val="22"/>
          <w:lang w:val="en-US"/>
        </w:rPr>
        <w:t>Task D (</w:t>
      </w:r>
      <w:r w:rsidRPr="0489B1DD" w:rsidR="776A8803">
        <w:rPr>
          <w:rFonts w:ascii="Calibri" w:hAnsi="Calibri" w:eastAsia="Calibri" w:cs="Calibri"/>
          <w:b w:val="1"/>
          <w:bCs w:val="1"/>
          <w:noProof w:val="0"/>
          <w:color w:val="000000" w:themeColor="text1" w:themeTint="FF" w:themeShade="FF"/>
          <w:sz w:val="22"/>
          <w:szCs w:val="22"/>
          <w:lang w:val="en-US"/>
        </w:rPr>
        <w:t>10% weighting, equivalent 400 words).</w:t>
      </w:r>
    </w:p>
    <w:p w:rsidR="776A8803" w:rsidP="0489B1DD" w:rsidRDefault="776A8803" w14:paraId="7D7440E3" w14:textId="07AB3F72">
      <w:pPr>
        <w:spacing w:before="0" w:beforeAutospacing="off" w:after="0" w:afterAutospacing="off"/>
      </w:pPr>
      <w:r w:rsidRPr="0489B1DD" w:rsidR="776A8803">
        <w:rPr>
          <w:rFonts w:ascii="Calibri" w:hAnsi="Calibri" w:eastAsia="Calibri" w:cs="Calibri"/>
          <w:b w:val="1"/>
          <w:bCs w:val="1"/>
          <w:noProof w:val="0"/>
          <w:color w:val="000000" w:themeColor="text1" w:themeTint="FF" w:themeShade="FF"/>
          <w:sz w:val="22"/>
          <w:szCs w:val="22"/>
          <w:lang w:val="en-US"/>
        </w:rPr>
        <w:t xml:space="preserve"> </w:t>
      </w:r>
    </w:p>
    <w:p w:rsidR="776A8803" w:rsidP="69BC9ABD" w:rsidRDefault="776A8803" w14:paraId="48DE5009" w14:textId="56405628">
      <w:pPr>
        <w:spacing w:before="0" w:beforeAutospacing="off" w:after="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69BC9ABD" w:rsidR="776A8803">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Review an Academic Journal from the list provided within </w:t>
      </w:r>
      <w:r w:rsidRPr="69BC9ABD" w:rsidR="776A8803">
        <w:rPr>
          <w:rFonts w:ascii="Aptos" w:hAnsi="Aptos" w:eastAsia="Aptos" w:cs="Aptos" w:asciiTheme="minorAscii" w:hAnsiTheme="minorAscii" w:eastAsiaTheme="minorAscii" w:cstheme="minorAscii"/>
          <w:noProof w:val="0"/>
          <w:color w:val="000000" w:themeColor="text1" w:themeTint="FF" w:themeShade="FF"/>
          <w:sz w:val="28"/>
          <w:szCs w:val="28"/>
          <w:lang w:val="en-US"/>
        </w:rPr>
        <w:t>moodle</w:t>
      </w:r>
      <w:r w:rsidRPr="69BC9ABD" w:rsidR="776A8803">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(Different journal from previously selected).</w:t>
      </w:r>
    </w:p>
    <w:p w:rsidR="776A8803" w:rsidP="69BC9ABD" w:rsidRDefault="776A8803" w14:paraId="750AFEDE" w14:textId="4E77EA2D">
      <w:pPr>
        <w:spacing w:before="0" w:beforeAutospacing="off" w:after="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US"/>
        </w:rPr>
      </w:pPr>
      <w:r w:rsidRPr="69BC9ABD" w:rsidR="776A8803">
        <w:rPr>
          <w:rFonts w:ascii="Aptos" w:hAnsi="Aptos" w:eastAsia="Aptos" w:cs="Aptos" w:asciiTheme="minorAscii" w:hAnsiTheme="minorAscii" w:eastAsiaTheme="minorAscii" w:cstheme="minorAscii"/>
          <w:noProof w:val="0"/>
          <w:color w:val="000000" w:themeColor="text1" w:themeTint="FF" w:themeShade="FF"/>
          <w:sz w:val="28"/>
          <w:szCs w:val="28"/>
          <w:lang w:val="en-US"/>
        </w:rPr>
        <w:t xml:space="preserve"> </w:t>
      </w:r>
    </w:p>
    <w:p w:rsidR="776A8803" w:rsidP="69BC9ABD" w:rsidRDefault="776A8803" w14:paraId="199ED535" w14:textId="66ED550C">
      <w:pPr>
        <w:pStyle w:val="ListParagraph"/>
        <w:numPr>
          <w:ilvl w:val="0"/>
          <w:numId w:val="3"/>
        </w:numPr>
        <w:spacing w:before="0" w:beforeAutospacing="off" w:after="0" w:afterAutospacing="off"/>
        <w:rPr>
          <w:rFonts w:ascii="Aptos" w:hAnsi="Aptos" w:eastAsia="Aptos" w:cs="Aptos" w:asciiTheme="minorAscii" w:hAnsiTheme="minorAscii" w:eastAsiaTheme="minorAscii" w:cstheme="minorAscii"/>
          <w:noProof w:val="0"/>
          <w:color w:val="1D2125"/>
          <w:sz w:val="28"/>
          <w:szCs w:val="28"/>
          <w:lang w:val="en-US"/>
        </w:rPr>
      </w:pPr>
      <w:r w:rsidRPr="69BC9ABD" w:rsidR="776A8803">
        <w:rPr>
          <w:rFonts w:ascii="Aptos" w:hAnsi="Aptos" w:eastAsia="Aptos" w:cs="Aptos" w:asciiTheme="minorAscii" w:hAnsiTheme="minorAscii" w:eastAsiaTheme="minorAscii" w:cstheme="minorAscii"/>
          <w:noProof w:val="0"/>
          <w:color w:val="1D2125"/>
          <w:sz w:val="28"/>
          <w:szCs w:val="28"/>
          <w:lang w:val="en-US"/>
        </w:rPr>
        <w:t xml:space="preserve">Journal review 2  </w:t>
      </w:r>
    </w:p>
    <w:p w:rsidR="776A8803" w:rsidP="69BC9ABD" w:rsidRDefault="776A8803" w14:paraId="589D9614" w14:textId="176B4AAF">
      <w:pPr>
        <w:spacing w:before="0" w:beforeAutospacing="off" w:after="240" w:afterAutospacing="off"/>
        <w:rPr>
          <w:rFonts w:ascii="Aptos" w:hAnsi="Aptos" w:eastAsia="Aptos" w:cs="Aptos" w:asciiTheme="minorAscii" w:hAnsiTheme="minorAscii" w:eastAsiaTheme="minorAscii" w:cstheme="minorAscii"/>
          <w:noProof w:val="0"/>
          <w:color w:val="1D2125"/>
          <w:sz w:val="28"/>
          <w:szCs w:val="28"/>
          <w:lang w:val="en-US"/>
        </w:rPr>
      </w:pPr>
      <w:r w:rsidRPr="69BC9ABD" w:rsidR="776A8803">
        <w:rPr>
          <w:rFonts w:ascii="Aptos" w:hAnsi="Aptos" w:eastAsia="Aptos" w:cs="Aptos" w:asciiTheme="minorAscii" w:hAnsiTheme="minorAscii" w:eastAsiaTheme="minorAscii" w:cstheme="minorAscii"/>
          <w:noProof w:val="0"/>
          <w:color w:val="1D2125"/>
          <w:sz w:val="28"/>
          <w:szCs w:val="28"/>
          <w:lang w:val="en-US"/>
        </w:rPr>
        <w:t>Implications</w:t>
      </w:r>
      <w:r w:rsidRPr="69BC9ABD" w:rsidR="776A8803">
        <w:rPr>
          <w:rFonts w:ascii="Aptos" w:hAnsi="Aptos" w:eastAsia="Aptos" w:cs="Aptos" w:asciiTheme="minorAscii" w:hAnsiTheme="minorAscii" w:eastAsiaTheme="minorAscii" w:cstheme="minorAscii"/>
          <w:noProof w:val="0"/>
          <w:sz w:val="28"/>
          <w:szCs w:val="28"/>
          <w:lang w:val="en-US"/>
        </w:rPr>
        <w:t xml:space="preserve"> for Training in Youth: Is Specialization Benefiting Kids?</w:t>
      </w:r>
      <w:r w:rsidRPr="69BC9ABD" w:rsidR="776A8803">
        <w:rPr>
          <w:rFonts w:ascii="Aptos" w:hAnsi="Aptos" w:eastAsia="Aptos" w:cs="Aptos" w:asciiTheme="minorAscii" w:hAnsiTheme="minorAscii" w:eastAsiaTheme="minorAscii" w:cstheme="minorAscii"/>
          <w:noProof w:val="0"/>
          <w:color w:val="1D2125"/>
          <w:sz w:val="28"/>
          <w:szCs w:val="28"/>
          <w:lang w:val="en-US"/>
        </w:rPr>
        <w:t xml:space="preserve"> </w:t>
      </w:r>
    </w:p>
    <w:p w:rsidR="776A8803" w:rsidP="69BC9ABD" w:rsidRDefault="776A8803" w14:paraId="3775DDE1" w14:textId="791817D1">
      <w:pPr>
        <w:spacing w:before="0" w:beforeAutospacing="off" w:after="240" w:afterAutospacing="off"/>
        <w:rPr>
          <w:rFonts w:ascii="Aptos" w:hAnsi="Aptos" w:eastAsia="Aptos" w:cs="Aptos" w:asciiTheme="minorAscii" w:hAnsiTheme="minorAscii" w:eastAsiaTheme="minorAscii" w:cstheme="minorAscii"/>
          <w:noProof w:val="0"/>
          <w:color w:val="1D2125"/>
          <w:sz w:val="28"/>
          <w:szCs w:val="28"/>
          <w:lang w:val="en-US"/>
        </w:rPr>
      </w:pPr>
      <w:r w:rsidRPr="69BC9ABD" w:rsidR="776A8803">
        <w:rPr>
          <w:rFonts w:ascii="Aptos" w:hAnsi="Aptos" w:eastAsia="Aptos" w:cs="Aptos" w:asciiTheme="minorAscii" w:hAnsiTheme="minorAscii" w:eastAsiaTheme="minorAscii" w:cstheme="minorAscii"/>
          <w:noProof w:val="0"/>
          <w:color w:val="1D2125"/>
          <w:sz w:val="28"/>
          <w:szCs w:val="28"/>
          <w:lang w:val="en-US"/>
        </w:rPr>
        <w:t xml:space="preserve">Sport specialization has recently gained popularity among young athletes. </w:t>
      </w:r>
      <w:r w:rsidRPr="69BC9ABD" w:rsidR="60554742">
        <w:rPr>
          <w:rFonts w:ascii="Aptos" w:hAnsi="Aptos" w:eastAsia="Aptos" w:cs="Aptos" w:asciiTheme="minorAscii" w:hAnsiTheme="minorAscii" w:eastAsiaTheme="minorAscii" w:cstheme="minorAscii"/>
          <w:noProof w:val="0"/>
          <w:sz w:val="28"/>
          <w:szCs w:val="28"/>
          <w:lang w:val="en-US"/>
        </w:rPr>
        <w:t xml:space="preserve">Parents and instructors often believe that specializing in one sport from </w:t>
      </w:r>
      <w:r w:rsidRPr="69BC9ABD" w:rsidR="60554742">
        <w:rPr>
          <w:rFonts w:ascii="Aptos" w:hAnsi="Aptos" w:eastAsia="Aptos" w:cs="Aptos" w:asciiTheme="minorAscii" w:hAnsiTheme="minorAscii" w:eastAsiaTheme="minorAscii" w:cstheme="minorAscii"/>
          <w:noProof w:val="0"/>
          <w:sz w:val="28"/>
          <w:szCs w:val="28"/>
          <w:lang w:val="en-US"/>
        </w:rPr>
        <w:t>a young age</w:t>
      </w:r>
      <w:r w:rsidRPr="69BC9ABD" w:rsidR="60554742">
        <w:rPr>
          <w:rFonts w:ascii="Aptos" w:hAnsi="Aptos" w:eastAsia="Aptos" w:cs="Aptos" w:asciiTheme="minorAscii" w:hAnsiTheme="minorAscii" w:eastAsiaTheme="minorAscii" w:cstheme="minorAscii"/>
          <w:noProof w:val="0"/>
          <w:sz w:val="28"/>
          <w:szCs w:val="28"/>
          <w:lang w:val="en-US"/>
        </w:rPr>
        <w:t xml:space="preserve"> will produce greater performance results.</w:t>
      </w:r>
      <w:r w:rsidRPr="69BC9ABD" w:rsidR="776A8803">
        <w:rPr>
          <w:rFonts w:ascii="Aptos" w:hAnsi="Aptos" w:eastAsia="Aptos" w:cs="Aptos" w:asciiTheme="minorAscii" w:hAnsiTheme="minorAscii" w:eastAsiaTheme="minorAscii" w:cstheme="minorAscii"/>
          <w:noProof w:val="0"/>
          <w:sz w:val="28"/>
          <w:szCs w:val="28"/>
          <w:lang w:val="en-US"/>
        </w:rPr>
        <w:t xml:space="preserve"> Research, however, makes it seem like this might not be the case. The risk of overuse injuries is one of the key issues with early athletic specialization. Young athletes are more susceptible to chronic illnesses like stress fractures and tendinitis when they consistently perform the same repetitive activities. Early specialization can also result in burnout and a loss of enthusiasm for the </w:t>
      </w:r>
      <w:r w:rsidRPr="69BC9ABD" w:rsidR="5B26A2F6">
        <w:rPr>
          <w:rFonts w:ascii="Aptos" w:hAnsi="Aptos" w:eastAsia="Aptos" w:cs="Aptos" w:asciiTheme="minorAscii" w:hAnsiTheme="minorAscii" w:eastAsiaTheme="minorAscii" w:cstheme="minorAscii"/>
          <w:noProof w:val="0"/>
          <w:sz w:val="28"/>
          <w:szCs w:val="28"/>
          <w:lang w:val="en-US"/>
        </w:rPr>
        <w:t xml:space="preserve">sport. </w:t>
      </w:r>
      <w:bookmarkStart w:name="_Int_xLK6BvYz" w:id="1996234330"/>
      <w:r w:rsidRPr="69BC9ABD" w:rsidR="5B26A2F6">
        <w:rPr>
          <w:rFonts w:ascii="Aptos" w:hAnsi="Aptos" w:eastAsia="Aptos" w:cs="Aptos" w:asciiTheme="minorAscii" w:hAnsiTheme="minorAscii" w:eastAsiaTheme="minorAscii" w:cstheme="minorAscii"/>
          <w:noProof w:val="0"/>
          <w:sz w:val="28"/>
          <w:szCs w:val="28"/>
          <w:lang w:val="en-US"/>
        </w:rPr>
        <w:t>Furthermore</w:t>
      </w:r>
      <w:r w:rsidRPr="69BC9ABD" w:rsidR="776A8803">
        <w:rPr>
          <w:rFonts w:ascii="Aptos" w:hAnsi="Aptos" w:eastAsia="Aptos" w:cs="Aptos" w:asciiTheme="minorAscii" w:hAnsiTheme="minorAscii" w:eastAsiaTheme="minorAscii" w:cstheme="minorAscii"/>
          <w:noProof w:val="0"/>
          <w:sz w:val="28"/>
          <w:szCs w:val="28"/>
          <w:lang w:val="en-US"/>
        </w:rPr>
        <w:t xml:space="preserve">, a person's general athleticism and physical development may be hampered by a lack of exposure to a variety of sports and </w:t>
      </w:r>
      <w:r w:rsidRPr="69BC9ABD" w:rsidR="3781238C">
        <w:rPr>
          <w:rFonts w:ascii="Aptos" w:hAnsi="Aptos" w:eastAsia="Aptos" w:cs="Aptos" w:asciiTheme="minorAscii" w:hAnsiTheme="minorAscii" w:eastAsiaTheme="minorAscii" w:cstheme="minorAscii"/>
          <w:noProof w:val="0"/>
          <w:sz w:val="28"/>
          <w:szCs w:val="28"/>
          <w:lang w:val="en-US"/>
        </w:rPr>
        <w:t>activities.</w:t>
      </w:r>
      <w:bookmarkEnd w:id="1996234330"/>
      <w:r w:rsidRPr="69BC9ABD" w:rsidR="3781238C">
        <w:rPr>
          <w:rFonts w:ascii="Aptos" w:hAnsi="Aptos" w:eastAsia="Aptos" w:cs="Aptos" w:asciiTheme="minorAscii" w:hAnsiTheme="minorAscii" w:eastAsiaTheme="minorAscii" w:cstheme="minorAscii"/>
          <w:noProof w:val="0"/>
          <w:sz w:val="28"/>
          <w:szCs w:val="28"/>
          <w:lang w:val="en-US"/>
        </w:rPr>
        <w:t xml:space="preserve"> To</w:t>
      </w:r>
      <w:r w:rsidRPr="69BC9ABD" w:rsidR="776A8803">
        <w:rPr>
          <w:rFonts w:ascii="Aptos" w:hAnsi="Aptos" w:eastAsia="Aptos" w:cs="Aptos" w:asciiTheme="minorAscii" w:hAnsiTheme="minorAscii" w:eastAsiaTheme="minorAscii" w:cstheme="minorAscii"/>
          <w:noProof w:val="0"/>
          <w:sz w:val="28"/>
          <w:szCs w:val="28"/>
          <w:lang w:val="en-US"/>
        </w:rPr>
        <w:t xml:space="preserve"> prevent skill deficiencies and imbalances, it is crucial that young athletes </w:t>
      </w:r>
      <w:r w:rsidRPr="69BC9ABD" w:rsidR="776A8803">
        <w:rPr>
          <w:rFonts w:ascii="Aptos" w:hAnsi="Aptos" w:eastAsia="Aptos" w:cs="Aptos" w:asciiTheme="minorAscii" w:hAnsiTheme="minorAscii" w:eastAsiaTheme="minorAscii" w:cstheme="minorAscii"/>
          <w:noProof w:val="0"/>
          <w:sz w:val="28"/>
          <w:szCs w:val="28"/>
          <w:lang w:val="en-US"/>
        </w:rPr>
        <w:t>participate</w:t>
      </w:r>
      <w:r w:rsidRPr="69BC9ABD" w:rsidR="776A8803">
        <w:rPr>
          <w:rFonts w:ascii="Aptos" w:hAnsi="Aptos" w:eastAsia="Aptos" w:cs="Aptos" w:asciiTheme="minorAscii" w:hAnsiTheme="minorAscii" w:eastAsiaTheme="minorAscii" w:cstheme="minorAscii"/>
          <w:noProof w:val="0"/>
          <w:sz w:val="28"/>
          <w:szCs w:val="28"/>
          <w:lang w:val="en-US"/>
        </w:rPr>
        <w:t xml:space="preserve"> in a variety of activities that foster agility, balance, and coordination.</w:t>
      </w:r>
      <w:r w:rsidRPr="69BC9ABD" w:rsidR="776A8803">
        <w:rPr>
          <w:rFonts w:ascii="Aptos" w:hAnsi="Aptos" w:eastAsia="Aptos" w:cs="Aptos" w:asciiTheme="minorAscii" w:hAnsiTheme="minorAscii" w:eastAsiaTheme="minorAscii" w:cstheme="minorAscii"/>
          <w:noProof w:val="0"/>
          <w:color w:val="1D2125"/>
          <w:sz w:val="28"/>
          <w:szCs w:val="28"/>
          <w:lang w:val="en-US"/>
        </w:rPr>
        <w:t xml:space="preserve"> </w:t>
      </w:r>
    </w:p>
    <w:p w:rsidR="776A8803" w:rsidP="69BC9ABD" w:rsidRDefault="776A8803" w14:paraId="639B8B11" w14:textId="2E51AE87">
      <w:pPr>
        <w:spacing w:before="0" w:beforeAutospacing="off" w:after="240" w:afterAutospacing="off"/>
        <w:rPr>
          <w:rFonts w:ascii="Aptos" w:hAnsi="Aptos" w:eastAsia="Aptos" w:cs="Aptos" w:asciiTheme="minorAscii" w:hAnsiTheme="minorAscii" w:eastAsiaTheme="minorAscii" w:cstheme="minorAscii"/>
          <w:noProof w:val="0"/>
          <w:color w:val="1D2125"/>
          <w:sz w:val="28"/>
          <w:szCs w:val="28"/>
          <w:lang w:val="en-US"/>
        </w:rPr>
      </w:pPr>
      <w:r w:rsidRPr="69BC9ABD" w:rsidR="776A8803">
        <w:rPr>
          <w:rFonts w:ascii="Aptos" w:hAnsi="Aptos" w:eastAsia="Aptos" w:cs="Aptos" w:asciiTheme="minorAscii" w:hAnsiTheme="minorAscii" w:eastAsiaTheme="minorAscii" w:cstheme="minorAscii"/>
          <w:noProof w:val="0"/>
          <w:color w:val="1D2125"/>
          <w:sz w:val="28"/>
          <w:szCs w:val="28"/>
          <w:lang w:val="en-US"/>
        </w:rPr>
        <w:t xml:space="preserve">Sport specialization may still be </w:t>
      </w:r>
      <w:r w:rsidRPr="69BC9ABD" w:rsidR="776A8803">
        <w:rPr>
          <w:rFonts w:ascii="Aptos" w:hAnsi="Aptos" w:eastAsia="Aptos" w:cs="Aptos" w:asciiTheme="minorAscii" w:hAnsiTheme="minorAscii" w:eastAsiaTheme="minorAscii" w:cstheme="minorAscii"/>
          <w:noProof w:val="0"/>
          <w:sz w:val="28"/>
          <w:szCs w:val="28"/>
          <w:lang w:val="en-US"/>
        </w:rPr>
        <w:t>appropriate in</w:t>
      </w:r>
      <w:r w:rsidRPr="69BC9ABD" w:rsidR="776A8803">
        <w:rPr>
          <w:rFonts w:ascii="Aptos" w:hAnsi="Aptos" w:eastAsia="Aptos" w:cs="Aptos" w:asciiTheme="minorAscii" w:hAnsiTheme="minorAscii" w:eastAsiaTheme="minorAscii" w:cstheme="minorAscii"/>
          <w:noProof w:val="0"/>
          <w:sz w:val="28"/>
          <w:szCs w:val="28"/>
          <w:lang w:val="en-US"/>
        </w:rPr>
        <w:t xml:space="preserve"> some circumstances despite these concerns, especially for athletes who </w:t>
      </w:r>
      <w:r w:rsidRPr="69BC9ABD" w:rsidR="776A8803">
        <w:rPr>
          <w:rFonts w:ascii="Aptos" w:hAnsi="Aptos" w:eastAsia="Aptos" w:cs="Aptos" w:asciiTheme="minorAscii" w:hAnsiTheme="minorAscii" w:eastAsiaTheme="minorAscii" w:cstheme="minorAscii"/>
          <w:noProof w:val="0"/>
          <w:sz w:val="28"/>
          <w:szCs w:val="28"/>
          <w:lang w:val="en-US"/>
        </w:rPr>
        <w:t>exhibit</w:t>
      </w:r>
      <w:r w:rsidRPr="69BC9ABD" w:rsidR="776A8803">
        <w:rPr>
          <w:rFonts w:ascii="Aptos" w:hAnsi="Aptos" w:eastAsia="Aptos" w:cs="Aptos" w:asciiTheme="minorAscii" w:hAnsiTheme="minorAscii" w:eastAsiaTheme="minorAscii" w:cstheme="minorAscii"/>
          <w:noProof w:val="0"/>
          <w:sz w:val="28"/>
          <w:szCs w:val="28"/>
          <w:lang w:val="en-US"/>
        </w:rPr>
        <w:t xml:space="preserve"> remarkable talent and desire. However, it is crucial that parents, coaches, and athletes place a high priority on healthy athlete development and injury prevention. Overall, the implications for youth training point to the likelihood that long-term athletic performance and enjoyment will result from a balanced strategy that includes a variety of sports and activities.</w:t>
      </w:r>
    </w:p>
    <w:p w:rsidR="0489B1DD" w:rsidP="0489B1DD" w:rsidRDefault="0489B1DD" w14:paraId="20C33E78" w14:textId="762C54E7">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0489B1DD" w:rsidP="0489B1DD" w:rsidRDefault="0489B1DD" w14:paraId="34587658" w14:textId="4655077A">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461B885F" w:rsidP="0489B1DD" w:rsidRDefault="461B885F" w14:paraId="60B50C2F" w14:textId="39C18538">
      <w:pPr>
        <w:spacing w:before="0" w:beforeAutospacing="off" w:after="0" w:afterAutospacing="off"/>
        <w:jc w:val="both"/>
      </w:pPr>
      <w:r w:rsidRPr="69BC9ABD" w:rsidR="461B885F">
        <w:rPr>
          <w:rFonts w:ascii="Calibri" w:hAnsi="Calibri" w:eastAsia="Calibri" w:cs="Calibri"/>
          <w:noProof w:val="0"/>
          <w:color w:val="000000" w:themeColor="text1" w:themeTint="FF" w:themeShade="FF"/>
          <w:sz w:val="22"/>
          <w:szCs w:val="22"/>
          <w:lang w:val="en-US"/>
        </w:rPr>
        <w:t xml:space="preserve"> </w:t>
      </w:r>
    </w:p>
    <w:p w:rsidR="461B885F" w:rsidP="69BC9ABD" w:rsidRDefault="461B885F" w14:paraId="6D85C2DE" w14:textId="78EBD5DA">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2B5A7580" w14:textId="29F1FD67">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8A07509" w14:textId="2782CB72">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97C29B7" w14:textId="6F69FFE7">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31051B4" w14:textId="41F40D12">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47F4C21" w14:textId="63F353B7">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3BF55C12" w14:textId="4AF83C60">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7FA1234F" w14:textId="53B993E3">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65C3D270" w14:textId="10DB12D2">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5BE9E1D6" w14:textId="249C0155">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5E4C01C" w14:textId="44920F44">
      <w:pPr>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33FD748" w14:textId="1FDD3F0A">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7BC6E97F" w14:textId="304C2DB7">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B8C325D" w14:textId="265084CD">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5FD2B6B6" w14:textId="5952AA87">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7D76DFD0" w14:textId="23ED4BBA">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2CE4F8EF" w14:textId="0A12D3B6">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1077325C" w14:textId="772B9CF9">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63D30F53" w14:textId="37A6945B">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14CBB33B" w14:textId="06C5A311">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5185078C" w14:textId="276DB8FC">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32ACB075" w14:textId="54BF2601">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1A2F949F" w14:textId="2F00B6A6">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251AE9A7" w14:textId="0586E522">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08B56D3C" w14:textId="3009F3B6">
      <w:pPr>
        <w:pStyle w:val="Normal"/>
        <w:spacing w:before="0" w:beforeAutospacing="off" w:after="0" w:afterAutospacing="off"/>
        <w:rPr>
          <w:rFonts w:ascii="Calibri" w:hAnsi="Calibri" w:eastAsia="Calibri" w:cs="Calibri"/>
          <w:b w:val="1"/>
          <w:bCs w:val="1"/>
          <w:noProof w:val="0"/>
          <w:sz w:val="22"/>
          <w:szCs w:val="22"/>
          <w:lang w:val="en-US"/>
        </w:rPr>
      </w:pPr>
    </w:p>
    <w:p w:rsidR="461B885F" w:rsidP="69BC9ABD" w:rsidRDefault="461B885F" w14:paraId="5AE11D24" w14:textId="799EDDC8">
      <w:pPr>
        <w:pStyle w:val="Normal"/>
        <w:spacing w:before="0" w:beforeAutospacing="off" w:after="0" w:afterAutospacing="off"/>
        <w:rPr>
          <w:rFonts w:ascii="Calibri" w:hAnsi="Calibri" w:eastAsia="Calibri" w:cs="Calibri"/>
          <w:b w:val="1"/>
          <w:bCs w:val="1"/>
          <w:noProof w:val="0"/>
          <w:sz w:val="22"/>
          <w:szCs w:val="22"/>
          <w:lang w:val="en-US"/>
        </w:rPr>
      </w:pPr>
      <w:r w:rsidRPr="69BC9ABD" w:rsidR="461B885F">
        <w:rPr>
          <w:rFonts w:ascii="Calibri" w:hAnsi="Calibri" w:eastAsia="Calibri" w:cs="Calibri"/>
          <w:b w:val="1"/>
          <w:bCs w:val="1"/>
          <w:noProof w:val="0"/>
          <w:sz w:val="22"/>
          <w:szCs w:val="22"/>
          <w:lang w:val="en-US"/>
        </w:rPr>
        <w:t>Task E (</w:t>
      </w:r>
      <w:r w:rsidRPr="69BC9ABD" w:rsidR="461B885F">
        <w:rPr>
          <w:rFonts w:ascii="Calibri" w:hAnsi="Calibri" w:eastAsia="Calibri" w:cs="Calibri"/>
          <w:b w:val="1"/>
          <w:bCs w:val="1"/>
          <w:noProof w:val="0"/>
          <w:color w:val="000000" w:themeColor="text1" w:themeTint="FF" w:themeShade="FF"/>
          <w:sz w:val="22"/>
          <w:szCs w:val="22"/>
          <w:lang w:val="en-US"/>
        </w:rPr>
        <w:t>15% weighting, equivalent 600 words).</w:t>
      </w:r>
    </w:p>
    <w:p w:rsidR="461B885F" w:rsidP="0489B1DD" w:rsidRDefault="461B885F" w14:paraId="55034882" w14:textId="471732FD">
      <w:pPr>
        <w:spacing w:before="0" w:beforeAutospacing="off" w:after="0" w:afterAutospacing="off"/>
      </w:pPr>
      <w:r w:rsidRPr="0489B1DD" w:rsidR="461B885F">
        <w:rPr>
          <w:rFonts w:ascii="Calibri" w:hAnsi="Calibri" w:eastAsia="Calibri" w:cs="Calibri"/>
          <w:b w:val="1"/>
          <w:bCs w:val="1"/>
          <w:noProof w:val="0"/>
          <w:color w:val="000000" w:themeColor="text1" w:themeTint="FF" w:themeShade="FF"/>
          <w:sz w:val="22"/>
          <w:szCs w:val="22"/>
          <w:lang w:val="en-US"/>
        </w:rPr>
        <w:t xml:space="preserve"> </w:t>
      </w:r>
    </w:p>
    <w:p w:rsidR="461B885F" w:rsidP="0489B1DD" w:rsidRDefault="461B885F" w14:paraId="0A61A077" w14:textId="40BBEF50">
      <w:pPr>
        <w:spacing w:before="0" w:beforeAutospacing="off" w:after="0" w:afterAutospacing="off"/>
      </w:pPr>
      <w:r w:rsidRPr="69BC9ABD" w:rsidR="461B885F">
        <w:rPr>
          <w:rFonts w:ascii="Calibri" w:hAnsi="Calibri" w:eastAsia="Calibri" w:cs="Calibri"/>
          <w:noProof w:val="0"/>
          <w:color w:val="000000" w:themeColor="text1" w:themeTint="FF" w:themeShade="FF"/>
          <w:sz w:val="22"/>
          <w:szCs w:val="22"/>
          <w:lang w:val="en-US"/>
        </w:rPr>
        <w:t>Complete a mentoring assessment from your observations of a practical delivery session.</w:t>
      </w:r>
    </w:p>
    <w:p w:rsidR="69BC9ABD" w:rsidP="69BC9ABD" w:rsidRDefault="69BC9ABD" w14:paraId="5EDA5BF5" w14:textId="6595609A">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5E9093E3" w:rsidP="69BC9ABD" w:rsidRDefault="5E9093E3" w14:paraId="25A98454" w14:textId="1E5FF827">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r w:rsidR="5E9093E3">
        <w:drawing>
          <wp:inline wp14:editId="45AA7175" wp14:anchorId="4747FEE5">
            <wp:extent cx="4457700" cy="5943600"/>
            <wp:effectExtent l="0" t="0" r="0" b="0"/>
            <wp:docPr id="1365977536" name="" title=""/>
            <wp:cNvGraphicFramePr>
              <a:graphicFrameLocks noChangeAspect="1"/>
            </wp:cNvGraphicFramePr>
            <a:graphic>
              <a:graphicData uri="http://schemas.openxmlformats.org/drawingml/2006/picture">
                <pic:pic>
                  <pic:nvPicPr>
                    <pic:cNvPr id="0" name=""/>
                    <pic:cNvPicPr/>
                  </pic:nvPicPr>
                  <pic:blipFill>
                    <a:blip r:embed="Re2f09b58f16743c2">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p>
    <w:p w:rsidR="69BC9ABD" w:rsidP="69BC9ABD" w:rsidRDefault="69BC9ABD" w14:paraId="662658C4" w14:textId="59D13F60">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69BC9ABD" w:rsidP="69BC9ABD" w:rsidRDefault="69BC9ABD" w14:paraId="2BD4170F" w14:textId="1DB54B22">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69BC9ABD" w:rsidP="69BC9ABD" w:rsidRDefault="69BC9ABD" w14:paraId="361EE9AB" w14:textId="2DB861F4">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69BC9ABD" w:rsidP="69BC9ABD" w:rsidRDefault="69BC9ABD" w14:paraId="170F69B4" w14:textId="305D8A63">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p>
    <w:p w:rsidR="5E9093E3" w:rsidP="69BC9ABD" w:rsidRDefault="5E9093E3" w14:paraId="612FB5A2" w14:textId="24C2806C">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r w:rsidR="5E9093E3">
        <w:drawing>
          <wp:inline wp14:editId="4A1EEBEC" wp14:anchorId="7B2E5B3E">
            <wp:extent cx="4457700" cy="5943600"/>
            <wp:effectExtent l="0" t="0" r="0" b="0"/>
            <wp:docPr id="42935336" name="" title=""/>
            <wp:cNvGraphicFramePr>
              <a:graphicFrameLocks noChangeAspect="1"/>
            </wp:cNvGraphicFramePr>
            <a:graphic>
              <a:graphicData uri="http://schemas.openxmlformats.org/drawingml/2006/picture">
                <pic:pic>
                  <pic:nvPicPr>
                    <pic:cNvPr id="0" name=""/>
                    <pic:cNvPicPr/>
                  </pic:nvPicPr>
                  <pic:blipFill>
                    <a:blip r:embed="R08a69671d9214b90">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p>
    <w:p w:rsidR="69BC9ABD" w:rsidP="69BC9ABD" w:rsidRDefault="69BC9ABD" w14:paraId="4FD1B718" w14:textId="17648E61">
      <w:pPr>
        <w:pStyle w:val="Normal"/>
        <w:spacing w:before="0" w:beforeAutospacing="off" w:after="0" w:afterAutospacing="off"/>
      </w:pPr>
    </w:p>
    <w:p w:rsidR="461B885F" w:rsidP="0489B1DD" w:rsidRDefault="461B885F" w14:paraId="178B338C" w14:textId="67265FBB">
      <w:pPr>
        <w:spacing w:before="0" w:beforeAutospacing="off" w:after="0" w:afterAutospacing="off"/>
      </w:pPr>
      <w:r w:rsidRPr="69BC9ABD" w:rsidR="461B885F">
        <w:rPr>
          <w:rFonts w:ascii="Calibri" w:hAnsi="Calibri" w:eastAsia="Calibri" w:cs="Calibri"/>
          <w:b w:val="1"/>
          <w:bCs w:val="1"/>
          <w:noProof w:val="0"/>
          <w:color w:val="000000" w:themeColor="text1" w:themeTint="FF" w:themeShade="FF"/>
          <w:sz w:val="22"/>
          <w:szCs w:val="22"/>
          <w:lang w:val="en-US"/>
        </w:rPr>
        <w:t xml:space="preserve"> </w:t>
      </w:r>
    </w:p>
    <w:p w:rsidR="69BC9ABD" w:rsidP="69BC9ABD" w:rsidRDefault="69BC9ABD" w14:paraId="21D975DE" w14:textId="0BA3BA44">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779D33AE" w14:textId="146B9771">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1535EBC1" w14:textId="4898B2E1">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7675114A" w14:textId="42C02660">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5569A0E5" w14:textId="64D97F45">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3D9E2086" w14:textId="5F828D5D">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6541BCC6" w14:textId="5373E518">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05AF27F7" w14:textId="1BE93693">
      <w:pPr>
        <w:spacing w:before="0" w:beforeAutospacing="off" w:after="0" w:afterAutospacing="off"/>
        <w:rPr>
          <w:rFonts w:ascii="Calibri" w:hAnsi="Calibri" w:eastAsia="Calibri" w:cs="Calibri"/>
          <w:b w:val="1"/>
          <w:bCs w:val="1"/>
          <w:noProof w:val="0"/>
          <w:sz w:val="22"/>
          <w:szCs w:val="22"/>
          <w:lang w:val="en-US"/>
        </w:rPr>
      </w:pPr>
    </w:p>
    <w:p w:rsidR="69BC9ABD" w:rsidP="69BC9ABD" w:rsidRDefault="69BC9ABD" w14:paraId="33CE1A03" w14:textId="0899075A">
      <w:pPr>
        <w:spacing w:before="0" w:beforeAutospacing="off" w:after="0" w:afterAutospacing="off"/>
        <w:rPr>
          <w:rFonts w:ascii="Calibri" w:hAnsi="Calibri" w:eastAsia="Calibri" w:cs="Calibri"/>
          <w:b w:val="1"/>
          <w:bCs w:val="1"/>
          <w:noProof w:val="0"/>
          <w:sz w:val="22"/>
          <w:szCs w:val="22"/>
          <w:lang w:val="en-US"/>
        </w:rPr>
      </w:pPr>
    </w:p>
    <w:p w:rsidR="461B885F" w:rsidP="0489B1DD" w:rsidRDefault="461B885F" w14:paraId="45ACD1A6" w14:textId="5227D27B">
      <w:pPr>
        <w:spacing w:before="0" w:beforeAutospacing="off" w:after="0" w:afterAutospacing="off"/>
      </w:pPr>
      <w:r w:rsidRPr="69BC9ABD" w:rsidR="461B885F">
        <w:rPr>
          <w:rFonts w:ascii="Calibri" w:hAnsi="Calibri" w:eastAsia="Calibri" w:cs="Calibri"/>
          <w:b w:val="1"/>
          <w:bCs w:val="1"/>
          <w:noProof w:val="0"/>
          <w:sz w:val="22"/>
          <w:szCs w:val="22"/>
          <w:lang w:val="en-US"/>
        </w:rPr>
        <w:t>Task F (</w:t>
      </w:r>
      <w:r w:rsidRPr="69BC9ABD" w:rsidR="461B885F">
        <w:rPr>
          <w:rFonts w:ascii="Calibri" w:hAnsi="Calibri" w:eastAsia="Calibri" w:cs="Calibri"/>
          <w:b w:val="1"/>
          <w:bCs w:val="1"/>
          <w:noProof w:val="0"/>
          <w:color w:val="000000" w:themeColor="text1" w:themeTint="FF" w:themeShade="FF"/>
          <w:sz w:val="22"/>
          <w:szCs w:val="22"/>
          <w:lang w:val="en-US"/>
        </w:rPr>
        <w:t>15% weighting, equivalent 600 words).</w:t>
      </w:r>
    </w:p>
    <w:p w:rsidR="461B885F" w:rsidP="0489B1DD" w:rsidRDefault="461B885F" w14:paraId="273F05F5" w14:textId="189B2F2B">
      <w:pPr>
        <w:spacing w:before="0" w:beforeAutospacing="off" w:after="0" w:afterAutospacing="off"/>
      </w:pPr>
      <w:r w:rsidRPr="0489B1DD" w:rsidR="461B885F">
        <w:rPr>
          <w:rFonts w:ascii="Times New Roman" w:hAnsi="Times New Roman" w:eastAsia="Times New Roman" w:cs="Times New Roman"/>
          <w:noProof w:val="0"/>
          <w:sz w:val="24"/>
          <w:szCs w:val="24"/>
          <w:lang w:val="en-US"/>
        </w:rPr>
        <w:t xml:space="preserve"> </w:t>
      </w:r>
    </w:p>
    <w:p w:rsidR="461B885F" w:rsidP="0489B1DD" w:rsidRDefault="461B885F" w14:paraId="28CC9B9E" w14:textId="51560394">
      <w:pPr>
        <w:spacing w:before="0" w:beforeAutospacing="off" w:after="0" w:afterAutospacing="off"/>
      </w:pPr>
      <w:r w:rsidRPr="69BC9ABD" w:rsidR="461B885F">
        <w:rPr>
          <w:rFonts w:ascii="Calibri" w:hAnsi="Calibri" w:eastAsia="Calibri" w:cs="Calibri"/>
          <w:noProof w:val="0"/>
          <w:color w:val="000000" w:themeColor="text1" w:themeTint="FF" w:themeShade="FF"/>
          <w:sz w:val="22"/>
          <w:szCs w:val="22"/>
          <w:lang w:val="en-US"/>
        </w:rPr>
        <w:t>Complete a second mentoring assessment from your observations of a different practical delivery session.</w:t>
      </w:r>
    </w:p>
    <w:p w:rsidR="20D5500D" w:rsidP="69BC9ABD" w:rsidRDefault="20D5500D" w14:paraId="3616EC27" w14:textId="760239B5">
      <w:pPr>
        <w:pStyle w:val="Normal"/>
        <w:spacing w:before="0" w:beforeAutospacing="off" w:after="0" w:afterAutospacing="off"/>
        <w:rPr>
          <w:rFonts w:ascii="Calibri" w:hAnsi="Calibri" w:eastAsia="Calibri" w:cs="Calibri"/>
          <w:noProof w:val="0"/>
          <w:color w:val="000000" w:themeColor="text1" w:themeTint="FF" w:themeShade="FF"/>
          <w:sz w:val="22"/>
          <w:szCs w:val="22"/>
          <w:lang w:val="en-US"/>
        </w:rPr>
      </w:pPr>
      <w:r w:rsidR="20D5500D">
        <w:drawing>
          <wp:inline wp14:editId="3792461E" wp14:anchorId="3360B7B4">
            <wp:extent cx="4086231" cy="5095906"/>
            <wp:effectExtent l="0" t="0" r="0" b="0"/>
            <wp:docPr id="1852303119" name="" title=""/>
            <wp:cNvGraphicFramePr>
              <a:graphicFrameLocks noChangeAspect="1"/>
            </wp:cNvGraphicFramePr>
            <a:graphic>
              <a:graphicData uri="http://schemas.openxmlformats.org/drawingml/2006/picture">
                <pic:pic>
                  <pic:nvPicPr>
                    <pic:cNvPr id="0" name=""/>
                    <pic:cNvPicPr/>
                  </pic:nvPicPr>
                  <pic:blipFill>
                    <a:blip r:embed="R2b8cf52326b94b81">
                      <a:extLst>
                        <a:ext xmlns:a="http://schemas.openxmlformats.org/drawingml/2006/main" uri="{28A0092B-C50C-407E-A947-70E740481C1C}">
                          <a14:useLocalDpi val="0"/>
                        </a:ext>
                      </a:extLst>
                    </a:blip>
                    <a:srcRect l="0" t="21474" r="347" b="22596"/>
                    <a:stretch>
                      <a:fillRect/>
                    </a:stretch>
                  </pic:blipFill>
                  <pic:spPr>
                    <a:xfrm>
                      <a:off x="0" y="0"/>
                      <a:ext cx="4086231" cy="5095906"/>
                    </a:xfrm>
                    <a:prstGeom prst="rect">
                      <a:avLst/>
                    </a:prstGeom>
                  </pic:spPr>
                </pic:pic>
              </a:graphicData>
            </a:graphic>
          </wp:inline>
        </w:drawing>
      </w:r>
    </w:p>
    <w:p w:rsidR="461B885F" w:rsidP="0489B1DD" w:rsidRDefault="461B885F" w14:paraId="2AC13B4D" w14:textId="68136C4D">
      <w:pPr>
        <w:spacing w:before="0" w:beforeAutospacing="off" w:after="0" w:afterAutospacing="off"/>
      </w:pPr>
      <w:r w:rsidRPr="69BC9ABD" w:rsidR="461B885F">
        <w:rPr>
          <w:rFonts w:ascii="Calibri" w:hAnsi="Calibri" w:eastAsia="Calibri" w:cs="Calibri"/>
          <w:noProof w:val="0"/>
          <w:color w:val="000000" w:themeColor="text1" w:themeTint="FF" w:themeShade="FF"/>
          <w:sz w:val="22"/>
          <w:szCs w:val="22"/>
          <w:lang w:val="en-US"/>
        </w:rPr>
        <w:t xml:space="preserve"> </w:t>
      </w:r>
    </w:p>
    <w:p w:rsidR="69BC9ABD" w:rsidP="69BC9ABD" w:rsidRDefault="69BC9ABD" w14:paraId="4BBFFAFE" w14:textId="3FE8EF35">
      <w:pPr>
        <w:spacing w:before="0" w:beforeAutospacing="off" w:after="0" w:afterAutospacing="off"/>
        <w:jc w:val="both"/>
        <w:rPr>
          <w:rFonts w:ascii="Calibri" w:hAnsi="Calibri" w:eastAsia="Calibri" w:cs="Calibri"/>
          <w:b w:val="1"/>
          <w:bCs w:val="1"/>
          <w:noProof w:val="0"/>
          <w:sz w:val="22"/>
          <w:szCs w:val="22"/>
          <w:lang w:val="en-US"/>
        </w:rPr>
      </w:pPr>
    </w:p>
    <w:p w:rsidR="564705F0" w:rsidP="69BC9ABD" w:rsidRDefault="564705F0" w14:paraId="3262C875" w14:textId="22AC8876">
      <w:pPr>
        <w:pStyle w:val="Normal"/>
        <w:spacing w:before="0" w:beforeAutospacing="off" w:after="0" w:afterAutospacing="off"/>
        <w:jc w:val="both"/>
        <w:rPr>
          <w:rFonts w:ascii="Calibri" w:hAnsi="Calibri" w:eastAsia="Calibri" w:cs="Calibri"/>
          <w:b w:val="1"/>
          <w:bCs w:val="1"/>
          <w:noProof w:val="0"/>
          <w:sz w:val="22"/>
          <w:szCs w:val="22"/>
          <w:lang w:val="en-US"/>
        </w:rPr>
      </w:pPr>
      <w:r w:rsidR="564705F0">
        <w:drawing>
          <wp:inline wp14:editId="00C36A5C" wp14:anchorId="0182E8DA">
            <wp:extent cx="3581400" cy="4667305"/>
            <wp:effectExtent l="0" t="0" r="0" b="0"/>
            <wp:docPr id="2037466125" name="" title=""/>
            <wp:cNvGraphicFramePr>
              <a:graphicFrameLocks noChangeAspect="1"/>
            </wp:cNvGraphicFramePr>
            <a:graphic>
              <a:graphicData uri="http://schemas.openxmlformats.org/drawingml/2006/picture">
                <pic:pic>
                  <pic:nvPicPr>
                    <pic:cNvPr id="0" name=""/>
                    <pic:cNvPicPr/>
                  </pic:nvPicPr>
                  <pic:blipFill>
                    <a:blip r:embed="R61bfdae142074e9a">
                      <a:extLst>
                        <a:ext xmlns:a="http://schemas.openxmlformats.org/drawingml/2006/main" uri="{28A0092B-C50C-407E-A947-70E740481C1C}">
                          <a14:useLocalDpi val="0"/>
                        </a:ext>
                      </a:extLst>
                    </a:blip>
                    <a:srcRect l="0" t="20192" r="0" b="21634"/>
                    <a:stretch>
                      <a:fillRect/>
                    </a:stretch>
                  </pic:blipFill>
                  <pic:spPr>
                    <a:xfrm>
                      <a:off x="0" y="0"/>
                      <a:ext cx="3581400" cy="4667305"/>
                    </a:xfrm>
                    <a:prstGeom prst="rect">
                      <a:avLst/>
                    </a:prstGeom>
                  </pic:spPr>
                </pic:pic>
              </a:graphicData>
            </a:graphic>
          </wp:inline>
        </w:drawing>
      </w:r>
    </w:p>
    <w:p w:rsidR="69BC9ABD" w:rsidP="69BC9ABD" w:rsidRDefault="69BC9ABD" w14:paraId="2800A69B" w14:textId="043E8884">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62D1F741" w14:textId="79C1E90F">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7EDC9233" w14:textId="0D7222E2">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64B4D9FB" w14:textId="4C370B71">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42AE88DA" w14:textId="71084760">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5BF6966C" w14:textId="0F1C4A65">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4B601469" w14:textId="25194EB6">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29EF1E96" w14:textId="39704A27">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1B0B0B0C" w14:textId="0C024E21">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6063310A" w14:textId="35DB4701">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649BCC6D" w14:textId="3D3E300A">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407F6517" w14:textId="25FEB45A">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690829A4" w14:textId="6B39F2E8">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4BA4A502" w14:textId="6CAFF344">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35A930EC" w14:textId="45D00885">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38511018" w14:textId="767F2DBE">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294FC836" w14:textId="12204D43">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32FB1144" w14:textId="2D149D93">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08AE78AA" w14:textId="28AAB22F">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17AA8CCA" w14:textId="14769324">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1974012B" w14:textId="5A8857CC">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438778FD" w14:textId="5C0E9E26">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29E2BB80" w14:textId="1B93233A">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46759A6E" w14:textId="71D9DB6C">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3E8636C9" w14:textId="67FE7163">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771F7E62" w14:textId="5CC2929D">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301321CB" w14:textId="5BF4E9DA">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66C3E923" w14:textId="03F05CAC">
      <w:pPr>
        <w:spacing w:before="0" w:beforeAutospacing="off" w:after="0" w:afterAutospacing="off"/>
        <w:jc w:val="both"/>
        <w:rPr>
          <w:rFonts w:ascii="Calibri" w:hAnsi="Calibri" w:eastAsia="Calibri" w:cs="Calibri"/>
          <w:b w:val="1"/>
          <w:bCs w:val="1"/>
          <w:noProof w:val="0"/>
          <w:sz w:val="22"/>
          <w:szCs w:val="22"/>
          <w:lang w:val="en-US"/>
        </w:rPr>
      </w:pPr>
    </w:p>
    <w:p w:rsidR="69BC9ABD" w:rsidP="69BC9ABD" w:rsidRDefault="69BC9ABD" w14:paraId="7D6FA764" w14:textId="25E830F4">
      <w:pPr>
        <w:spacing w:before="0" w:beforeAutospacing="off" w:after="0" w:afterAutospacing="off"/>
        <w:jc w:val="both"/>
        <w:rPr>
          <w:rFonts w:ascii="Calibri" w:hAnsi="Calibri" w:eastAsia="Calibri" w:cs="Calibri"/>
          <w:b w:val="1"/>
          <w:bCs w:val="1"/>
          <w:noProof w:val="0"/>
          <w:sz w:val="22"/>
          <w:szCs w:val="22"/>
          <w:lang w:val="en-US"/>
        </w:rPr>
      </w:pPr>
    </w:p>
    <w:p w:rsidR="461B885F" w:rsidP="0489B1DD" w:rsidRDefault="461B885F" w14:paraId="26E5ADA3" w14:textId="22D0EE3F">
      <w:pPr>
        <w:spacing w:before="0" w:beforeAutospacing="off" w:after="0" w:afterAutospacing="off"/>
        <w:jc w:val="both"/>
      </w:pPr>
      <w:r w:rsidRPr="0489B1DD" w:rsidR="461B885F">
        <w:rPr>
          <w:rFonts w:ascii="Calibri" w:hAnsi="Calibri" w:eastAsia="Calibri" w:cs="Calibri"/>
          <w:b w:val="1"/>
          <w:bCs w:val="1"/>
          <w:noProof w:val="0"/>
          <w:sz w:val="22"/>
          <w:szCs w:val="22"/>
          <w:lang w:val="en-US"/>
        </w:rPr>
        <w:t>Task G (20</w:t>
      </w:r>
      <w:r w:rsidRPr="0489B1DD" w:rsidR="461B885F">
        <w:rPr>
          <w:rFonts w:ascii="Calibri" w:hAnsi="Calibri" w:eastAsia="Calibri" w:cs="Calibri"/>
          <w:b w:val="1"/>
          <w:bCs w:val="1"/>
          <w:noProof w:val="0"/>
          <w:color w:val="000000" w:themeColor="text1" w:themeTint="FF" w:themeShade="FF"/>
          <w:sz w:val="22"/>
          <w:szCs w:val="22"/>
          <w:lang w:val="en-US"/>
        </w:rPr>
        <w:t>% weighting, equivalent 800 words).</w:t>
      </w:r>
    </w:p>
    <w:p w:rsidR="461B885F" w:rsidP="0489B1DD" w:rsidRDefault="461B885F" w14:paraId="44218F31" w14:textId="28D28584">
      <w:pPr>
        <w:spacing w:before="0" w:beforeAutospacing="off" w:after="0" w:afterAutospacing="off"/>
        <w:jc w:val="both"/>
      </w:pPr>
      <w:r w:rsidRPr="0489B1DD" w:rsidR="461B885F">
        <w:rPr>
          <w:rFonts w:ascii="Calibri" w:hAnsi="Calibri" w:eastAsia="Calibri" w:cs="Calibri"/>
          <w:b w:val="1"/>
          <w:bCs w:val="1"/>
          <w:noProof w:val="0"/>
          <w:color w:val="000000" w:themeColor="text1" w:themeTint="FF" w:themeShade="FF"/>
          <w:sz w:val="22"/>
          <w:szCs w:val="22"/>
          <w:lang w:val="en-US"/>
        </w:rPr>
        <w:t xml:space="preserve"> </w:t>
      </w:r>
    </w:p>
    <w:p w:rsidR="461B885F" w:rsidP="0489B1DD" w:rsidRDefault="461B885F" w14:paraId="0B87648B" w14:textId="0B72C1C9">
      <w:pPr>
        <w:spacing w:before="0" w:beforeAutospacing="off" w:after="0" w:afterAutospacing="off"/>
        <w:jc w:val="both"/>
      </w:pPr>
      <w:r w:rsidRPr="0489B1DD" w:rsidR="461B885F">
        <w:rPr>
          <w:rFonts w:ascii="Calibri" w:hAnsi="Calibri" w:eastAsia="Calibri" w:cs="Calibri"/>
          <w:noProof w:val="0"/>
          <w:color w:val="000000" w:themeColor="text1" w:themeTint="FF" w:themeShade="FF"/>
          <w:sz w:val="22"/>
          <w:szCs w:val="22"/>
          <w:lang w:val="en-US"/>
        </w:rPr>
        <w:t>The completion of an observed in-class activity that designs a 5-year plan for a coach who wishes to develop their coaching expertise to elite status in any sport (Link to coach education pathway)</w:t>
      </w:r>
    </w:p>
    <w:p w:rsidR="0489B1DD" w:rsidP="0489B1DD" w:rsidRDefault="0489B1DD" w14:paraId="0D11544F" w14:textId="02EFA493">
      <w:pPr>
        <w:pStyle w:val="Normal"/>
      </w:pPr>
    </w:p>
    <w:p w:rsidR="336F35E6" w:rsidP="69BC9ABD" w:rsidRDefault="336F35E6" w14:paraId="27D24F77" w14:textId="1741B426">
      <w:pPr>
        <w:rPr>
          <w:rFonts w:ascii="Aptos" w:hAnsi="Aptos" w:eastAsia="Aptos" w:cs="Aptos"/>
          <w:b w:val="0"/>
          <w:bCs w:val="0"/>
          <w:i w:val="0"/>
          <w:iCs w:val="0"/>
          <w:caps w:val="0"/>
          <w:smallCaps w:val="0"/>
          <w:noProof w:val="0"/>
          <w:color w:val="000000" w:themeColor="text1" w:themeTint="FF" w:themeShade="FF"/>
          <w:sz w:val="28"/>
          <w:szCs w:val="28"/>
          <w:lang w:val="en-US"/>
        </w:rPr>
      </w:pPr>
      <w:r w:rsidRPr="69BC9ABD" w:rsidR="336F35E6">
        <w:rPr>
          <w:rFonts w:ascii="Aptos" w:hAnsi="Aptos" w:eastAsia="Aptos" w:cs="Aptos"/>
          <w:b w:val="1"/>
          <w:bCs w:val="1"/>
          <w:i w:val="0"/>
          <w:iCs w:val="0"/>
          <w:caps w:val="0"/>
          <w:smallCaps w:val="0"/>
          <w:noProof w:val="0"/>
          <w:color w:val="000000" w:themeColor="text1" w:themeTint="FF" w:themeShade="FF"/>
          <w:sz w:val="28"/>
          <w:szCs w:val="28"/>
          <w:lang w:val="en-US"/>
        </w:rPr>
        <w:t xml:space="preserve">Jake stephens </w:t>
      </w:r>
    </w:p>
    <w:p w:rsidR="69BC9ABD" w:rsidP="69BC9ABD" w:rsidRDefault="69BC9ABD" w14:paraId="09D2E072" w14:textId="071C5635">
      <w:pPr>
        <w:rPr>
          <w:rFonts w:ascii="Aptos" w:hAnsi="Aptos" w:eastAsia="Aptos" w:cs="Aptos"/>
          <w:b w:val="0"/>
          <w:bCs w:val="0"/>
          <w:i w:val="0"/>
          <w:iCs w:val="0"/>
          <w:caps w:val="0"/>
          <w:smallCaps w:val="0"/>
          <w:noProof w:val="0"/>
          <w:color w:val="000000" w:themeColor="text1" w:themeTint="FF" w:themeShade="FF"/>
          <w:sz w:val="28"/>
          <w:szCs w:val="28"/>
          <w:lang w:val="en-US"/>
        </w:rPr>
      </w:pPr>
    </w:p>
    <w:p w:rsidR="336F35E6" w:rsidP="69BC9ABD" w:rsidRDefault="336F35E6" w14:paraId="0856A5FE" w14:textId="32F2AC02">
      <w:pPr>
        <w:rPr>
          <w:rFonts w:ascii="Aptos" w:hAnsi="Aptos" w:eastAsia="Aptos" w:cs="Aptos"/>
          <w:b w:val="0"/>
          <w:bCs w:val="0"/>
          <w:i w:val="0"/>
          <w:iCs w:val="0"/>
          <w:caps w:val="0"/>
          <w:smallCaps w:val="0"/>
          <w:noProof w:val="0"/>
          <w:color w:val="000000" w:themeColor="text1" w:themeTint="FF" w:themeShade="FF"/>
          <w:sz w:val="28"/>
          <w:szCs w:val="28"/>
          <w:lang w:val="en-US"/>
        </w:rPr>
      </w:pPr>
      <w:r w:rsidRPr="69BC9ABD" w:rsidR="336F35E6">
        <w:rPr>
          <w:rFonts w:ascii="Aptos" w:hAnsi="Aptos" w:eastAsia="Aptos" w:cs="Aptos"/>
          <w:b w:val="1"/>
          <w:bCs w:val="1"/>
          <w:i w:val="0"/>
          <w:iCs w:val="0"/>
          <w:caps w:val="0"/>
          <w:smallCaps w:val="0"/>
          <w:noProof w:val="0"/>
          <w:color w:val="000000" w:themeColor="text1" w:themeTint="FF" w:themeShade="FF"/>
          <w:sz w:val="28"/>
          <w:szCs w:val="28"/>
          <w:lang w:val="en-US"/>
        </w:rPr>
        <w:t xml:space="preserve">Andrew Thomas </w:t>
      </w:r>
    </w:p>
    <w:p w:rsidR="69BC9ABD" w:rsidP="69BC9ABD" w:rsidRDefault="69BC9ABD" w14:paraId="01DF97A0" w14:textId="24EB2E56">
      <w:pPr>
        <w:rPr>
          <w:rFonts w:ascii="Aptos" w:hAnsi="Aptos" w:eastAsia="Aptos" w:cs="Aptos"/>
          <w:b w:val="0"/>
          <w:bCs w:val="0"/>
          <w:i w:val="0"/>
          <w:iCs w:val="0"/>
          <w:caps w:val="0"/>
          <w:smallCaps w:val="0"/>
          <w:noProof w:val="0"/>
          <w:color w:val="000000" w:themeColor="text1" w:themeTint="FF" w:themeShade="FF"/>
          <w:sz w:val="28"/>
          <w:szCs w:val="28"/>
          <w:lang w:val="en-US"/>
        </w:rPr>
      </w:pPr>
    </w:p>
    <w:p w:rsidR="336F35E6" w:rsidP="69BC9ABD" w:rsidRDefault="336F35E6" w14:paraId="2E55CA2B" w14:textId="12DFD665">
      <w:pPr>
        <w:rPr>
          <w:rFonts w:ascii="Aptos" w:hAnsi="Aptos" w:eastAsia="Aptos" w:cs="Aptos"/>
          <w:b w:val="0"/>
          <w:bCs w:val="0"/>
          <w:i w:val="0"/>
          <w:iCs w:val="0"/>
          <w:caps w:val="0"/>
          <w:smallCaps w:val="0"/>
          <w:noProof w:val="0"/>
          <w:color w:val="000000" w:themeColor="text1" w:themeTint="FF" w:themeShade="FF"/>
          <w:sz w:val="28"/>
          <w:szCs w:val="28"/>
          <w:lang w:val="en-US"/>
        </w:rPr>
      </w:pPr>
      <w:r w:rsidRPr="69BC9ABD" w:rsidR="336F35E6">
        <w:rPr>
          <w:rFonts w:ascii="Aptos" w:hAnsi="Aptos" w:eastAsia="Aptos" w:cs="Aptos"/>
          <w:b w:val="1"/>
          <w:bCs w:val="1"/>
          <w:i w:val="0"/>
          <w:iCs w:val="0"/>
          <w:caps w:val="0"/>
          <w:smallCaps w:val="0"/>
          <w:noProof w:val="0"/>
          <w:color w:val="000000" w:themeColor="text1" w:themeTint="FF" w:themeShade="FF"/>
          <w:sz w:val="28"/>
          <w:szCs w:val="28"/>
          <w:lang w:val="en-US"/>
        </w:rPr>
        <w:t>Application of the coaching process – in clast test 2</w:t>
      </w:r>
    </w:p>
    <w:p w:rsidR="69BC9ABD" w:rsidP="69BC9ABD" w:rsidRDefault="69BC9ABD" w14:paraId="034B4F09" w14:textId="502D2C5B">
      <w:pPr>
        <w:rPr>
          <w:rFonts w:ascii="Aptos" w:hAnsi="Aptos" w:eastAsia="Aptos" w:cs="Aptos"/>
          <w:b w:val="0"/>
          <w:bCs w:val="0"/>
          <w:i w:val="0"/>
          <w:iCs w:val="0"/>
          <w:caps w:val="0"/>
          <w:smallCaps w:val="0"/>
          <w:noProof w:val="0"/>
          <w:color w:val="000000" w:themeColor="text1" w:themeTint="FF" w:themeShade="FF"/>
          <w:sz w:val="28"/>
          <w:szCs w:val="28"/>
          <w:lang w:val="en-US"/>
        </w:rPr>
      </w:pPr>
    </w:p>
    <w:p w:rsidR="336F35E6" w:rsidP="69BC9ABD" w:rsidRDefault="336F35E6" w14:paraId="76279F44" w14:textId="0212AAE5">
      <w:pPr>
        <w:rPr>
          <w:rFonts w:ascii="Aptos" w:hAnsi="Aptos" w:eastAsia="Aptos" w:cs="Aptos"/>
          <w:b w:val="0"/>
          <w:bCs w:val="0"/>
          <w:i w:val="0"/>
          <w:iCs w:val="0"/>
          <w:caps w:val="0"/>
          <w:smallCaps w:val="0"/>
          <w:noProof w:val="0"/>
          <w:color w:val="000000" w:themeColor="text1" w:themeTint="FF" w:themeShade="FF"/>
          <w:sz w:val="28"/>
          <w:szCs w:val="28"/>
          <w:lang w:val="en-US"/>
        </w:rPr>
      </w:pPr>
      <w:r w:rsidRPr="69BC9ABD" w:rsidR="336F35E6">
        <w:rPr>
          <w:rFonts w:ascii="Aptos" w:hAnsi="Aptos" w:eastAsia="Aptos" w:cs="Aptos"/>
          <w:b w:val="1"/>
          <w:bCs w:val="1"/>
          <w:i w:val="0"/>
          <w:iCs w:val="0"/>
          <w:caps w:val="0"/>
          <w:smallCaps w:val="0"/>
          <w:noProof w:val="0"/>
          <w:color w:val="000000" w:themeColor="text1" w:themeTint="FF" w:themeShade="FF"/>
          <w:sz w:val="28"/>
          <w:szCs w:val="28"/>
          <w:lang w:val="en-US"/>
        </w:rPr>
        <w:t>Student number – 2205376</w:t>
      </w:r>
    </w:p>
    <w:p w:rsidR="69BC9ABD" w:rsidP="69BC9ABD" w:rsidRDefault="69BC9ABD" w14:paraId="656548EF" w14:textId="21D6A4B7">
      <w:pPr>
        <w:rPr>
          <w:rFonts w:ascii="Aptos" w:hAnsi="Aptos" w:eastAsia="Aptos" w:cs="Aptos"/>
          <w:b w:val="0"/>
          <w:bCs w:val="0"/>
          <w:i w:val="0"/>
          <w:iCs w:val="0"/>
          <w:caps w:val="0"/>
          <w:smallCaps w:val="0"/>
          <w:noProof w:val="0"/>
          <w:color w:val="000000" w:themeColor="text1" w:themeTint="FF" w:themeShade="FF"/>
          <w:sz w:val="28"/>
          <w:szCs w:val="28"/>
          <w:lang w:val="en-US"/>
        </w:rPr>
      </w:pPr>
    </w:p>
    <w:p w:rsidR="69BC9ABD" w:rsidP="69BC9ABD" w:rsidRDefault="69BC9ABD" w14:paraId="5D29E3B6" w14:textId="3D54432D">
      <w:pPr>
        <w:rPr>
          <w:rFonts w:ascii="Aptos" w:hAnsi="Aptos" w:eastAsia="Aptos" w:cs="Aptos"/>
          <w:b w:val="0"/>
          <w:bCs w:val="0"/>
          <w:i w:val="0"/>
          <w:iCs w:val="0"/>
          <w:caps w:val="0"/>
          <w:smallCaps w:val="0"/>
          <w:noProof w:val="0"/>
          <w:color w:val="000000" w:themeColor="text1" w:themeTint="FF" w:themeShade="FF"/>
          <w:sz w:val="28"/>
          <w:szCs w:val="28"/>
          <w:lang w:val="en-US"/>
        </w:rPr>
      </w:pPr>
    </w:p>
    <w:p w:rsidR="69BC9ABD" w:rsidP="69BC9ABD" w:rsidRDefault="69BC9ABD" w14:paraId="6218308E" w14:textId="72EB230C">
      <w:pPr>
        <w:rPr>
          <w:rFonts w:ascii="Aptos" w:hAnsi="Aptos" w:eastAsia="Aptos" w:cs="Aptos"/>
          <w:b w:val="0"/>
          <w:bCs w:val="0"/>
          <w:i w:val="0"/>
          <w:iCs w:val="0"/>
          <w:caps w:val="0"/>
          <w:smallCaps w:val="0"/>
          <w:noProof w:val="0"/>
          <w:color w:val="000000" w:themeColor="text1" w:themeTint="FF" w:themeShade="FF"/>
          <w:sz w:val="28"/>
          <w:szCs w:val="28"/>
          <w:lang w:val="en-US"/>
        </w:rPr>
      </w:pPr>
    </w:p>
    <w:p w:rsidR="336F35E6" w:rsidP="69BC9ABD" w:rsidRDefault="336F35E6" w14:paraId="1F0F2995" w14:textId="180E8C4E">
      <w:pPr>
        <w:shd w:val="clear" w:color="auto" w:fill="F8F9FA"/>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69BC9ABD" w:rsidR="336F35E6">
        <w:rPr>
          <w:rFonts w:ascii="Segoe UI" w:hAnsi="Segoe UI" w:eastAsia="Segoe UI" w:cs="Segoe UI"/>
          <w:b w:val="1"/>
          <w:bCs w:val="1"/>
          <w:i w:val="0"/>
          <w:iCs w:val="0"/>
          <w:caps w:val="0"/>
          <w:smallCaps w:val="0"/>
          <w:noProof w:val="0"/>
          <w:color w:val="1D2125"/>
          <w:sz w:val="22"/>
          <w:szCs w:val="22"/>
          <w:lang w:val="en-US"/>
        </w:rPr>
        <w:t>The completion of an observed in-class activity that designs a 5-year plan for a coach who wishes to develop their coaching expertise to elite status in Football, Rugby, Tennis or Netball (Link to coach education pathways).</w:t>
      </w:r>
    </w:p>
    <w:p w:rsidR="336F35E6" w:rsidP="69BC9ABD" w:rsidRDefault="336F35E6" w14:paraId="44DB587E" w14:textId="322A75D1">
      <w:pPr>
        <w:shd w:val="clear" w:color="auto" w:fill="F8F9FA"/>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69BC9ABD" w:rsidR="336F35E6">
        <w:rPr>
          <w:rFonts w:ascii="Segoe UI" w:hAnsi="Segoe UI" w:eastAsia="Segoe UI" w:cs="Segoe UI"/>
          <w:b w:val="1"/>
          <w:bCs w:val="1"/>
          <w:i w:val="0"/>
          <w:iCs w:val="0"/>
          <w:caps w:val="0"/>
          <w:smallCaps w:val="0"/>
          <w:noProof w:val="0"/>
          <w:color w:val="1D2125"/>
          <w:sz w:val="22"/>
          <w:szCs w:val="22"/>
          <w:lang w:val="en-US"/>
        </w:rPr>
        <w:t>Consider the following areas:</w:t>
      </w:r>
    </w:p>
    <w:p w:rsidR="336F35E6" w:rsidP="69BC9ABD" w:rsidRDefault="336F35E6" w14:paraId="515D9611" w14:textId="5F125E42">
      <w:pPr>
        <w:shd w:val="clear" w:color="auto" w:fill="F8F9FA"/>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69BC9ABD" w:rsidR="336F35E6">
        <w:rPr>
          <w:rFonts w:ascii="Segoe UI" w:hAnsi="Segoe UI" w:eastAsia="Segoe UI" w:cs="Segoe UI"/>
          <w:b w:val="1"/>
          <w:bCs w:val="1"/>
          <w:i w:val="0"/>
          <w:iCs w:val="0"/>
          <w:caps w:val="0"/>
          <w:smallCaps w:val="0"/>
          <w:noProof w:val="0"/>
          <w:color w:val="1D2125"/>
          <w:sz w:val="22"/>
          <w:szCs w:val="22"/>
          <w:lang w:val="en-US"/>
        </w:rPr>
        <w:t>Timeframe, coach education pathway, pre-entry requirements, essential skills, work experience, location, certification, overall costs.</w:t>
      </w:r>
    </w:p>
    <w:p w:rsidR="336F35E6" w:rsidP="69BC9ABD" w:rsidRDefault="336F35E6" w14:paraId="77B3E94C" w14:textId="511A36CF">
      <w:pPr>
        <w:shd w:val="clear" w:color="auto" w:fill="F8F9FA"/>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69BC9ABD" w:rsidR="336F35E6">
        <w:rPr>
          <w:rFonts w:ascii="Segoe UI" w:hAnsi="Segoe UI" w:eastAsia="Segoe UI" w:cs="Segoe UI"/>
          <w:b w:val="1"/>
          <w:bCs w:val="1"/>
          <w:i w:val="0"/>
          <w:iCs w:val="0"/>
          <w:caps w:val="0"/>
          <w:smallCaps w:val="0"/>
          <w:noProof w:val="0"/>
          <w:color w:val="1D2125"/>
          <w:sz w:val="22"/>
          <w:szCs w:val="22"/>
          <w:lang w:val="en-US"/>
        </w:rPr>
        <w:t>Maximum length of 2 x A4 (horizontal graph format - that includes a timeline / Gantt chart).</w:t>
      </w:r>
    </w:p>
    <w:p w:rsidR="69BC9ABD" w:rsidP="69BC9ABD" w:rsidRDefault="69BC9ABD" w14:paraId="27CE8859" w14:textId="6C52C841">
      <w:pPr>
        <w:rPr>
          <w:rFonts w:ascii="Aptos" w:hAnsi="Aptos" w:eastAsia="Aptos" w:cs="Aptos"/>
          <w:b w:val="0"/>
          <w:bCs w:val="0"/>
          <w:i w:val="0"/>
          <w:iCs w:val="0"/>
          <w:caps w:val="0"/>
          <w:smallCaps w:val="0"/>
          <w:noProof w:val="0"/>
          <w:color w:val="000000" w:themeColor="text1" w:themeTint="FF" w:themeShade="FF"/>
          <w:sz w:val="28"/>
          <w:szCs w:val="28"/>
          <w:lang w:val="en-US"/>
        </w:rPr>
      </w:pPr>
    </w:p>
    <w:p w:rsidR="69BC9ABD" w:rsidP="69BC9ABD" w:rsidRDefault="69BC9ABD" w14:paraId="48C46770" w14:textId="5B297000">
      <w:pPr>
        <w:rPr>
          <w:rFonts w:ascii="Aptos" w:hAnsi="Aptos" w:eastAsia="Aptos" w:cs="Aptos"/>
          <w:b w:val="0"/>
          <w:bCs w:val="0"/>
          <w:i w:val="0"/>
          <w:iCs w:val="0"/>
          <w:caps w:val="0"/>
          <w:smallCaps w:val="0"/>
          <w:noProof w:val="0"/>
          <w:color w:val="000000" w:themeColor="text1" w:themeTint="FF" w:themeShade="FF"/>
          <w:sz w:val="24"/>
          <w:szCs w:val="24"/>
          <w:lang w:val="en-US"/>
        </w:rPr>
      </w:pPr>
    </w:p>
    <w:p w:rsidR="69BC9ABD" w:rsidP="69BC9ABD" w:rsidRDefault="69BC9ABD" w14:paraId="2F66E7A0" w14:textId="5933685F">
      <w:pPr>
        <w:rPr>
          <w:rFonts w:ascii="Aptos" w:hAnsi="Aptos" w:eastAsia="Aptos" w:cs="Aptos"/>
          <w:b w:val="0"/>
          <w:bCs w:val="0"/>
          <w:i w:val="0"/>
          <w:iCs w:val="0"/>
          <w:caps w:val="0"/>
          <w:smallCaps w:val="0"/>
          <w:noProof w:val="0"/>
          <w:color w:val="000000" w:themeColor="text1" w:themeTint="FF" w:themeShade="FF"/>
          <w:sz w:val="24"/>
          <w:szCs w:val="24"/>
          <w:lang w:val="en-US"/>
        </w:rPr>
      </w:pPr>
    </w:p>
    <w:p w:rsidR="69BC9ABD" w:rsidP="69BC9ABD" w:rsidRDefault="69BC9ABD" w14:paraId="6619242E" w14:textId="3D5A4B66">
      <w:pPr>
        <w:rPr>
          <w:rFonts w:ascii="Aptos" w:hAnsi="Aptos" w:eastAsia="Aptos" w:cs="Aptos"/>
          <w:b w:val="0"/>
          <w:bCs w:val="0"/>
          <w:i w:val="0"/>
          <w:iCs w:val="0"/>
          <w:caps w:val="0"/>
          <w:smallCaps w:val="0"/>
          <w:noProof w:val="0"/>
          <w:color w:val="000000" w:themeColor="text1" w:themeTint="FF" w:themeShade="FF"/>
          <w:sz w:val="24"/>
          <w:szCs w:val="24"/>
          <w:lang w:val="en-US"/>
        </w:rPr>
      </w:pPr>
    </w:p>
    <w:p w:rsidR="69BC9ABD" w:rsidP="69BC9ABD" w:rsidRDefault="69BC9ABD" w14:paraId="5DB8AB8D" w14:textId="33718754">
      <w:pPr>
        <w:pStyle w:val="Normal"/>
        <w:rPr>
          <w:rFonts w:ascii="Aptos" w:hAnsi="Aptos" w:eastAsia="Aptos" w:cs="Aptos"/>
          <w:b w:val="0"/>
          <w:bCs w:val="0"/>
          <w:i w:val="0"/>
          <w:iCs w:val="0"/>
          <w:caps w:val="0"/>
          <w:smallCaps w:val="0"/>
          <w:noProof w:val="0"/>
          <w:color w:val="000000" w:themeColor="text1" w:themeTint="FF" w:themeShade="FF"/>
          <w:sz w:val="20"/>
          <w:szCs w:val="20"/>
          <w:lang w:val="en-US"/>
        </w:rPr>
      </w:pPr>
    </w:p>
    <w:p w:rsidR="336F35E6" w:rsidP="69BC9ABD" w:rsidRDefault="336F35E6" w14:paraId="13AEFB53" w14:textId="1F6D0C39">
      <w:pPr>
        <w:pStyle w:val="ListParagraph"/>
        <w:numPr>
          <w:ilvl w:val="0"/>
          <w:numId w:val="17"/>
        </w:num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Timeframe</w:t>
      </w: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 </w:t>
      </w:r>
    </w:p>
    <w:p w:rsidR="336F35E6" w:rsidP="69BC9ABD" w:rsidRDefault="336F35E6" w14:paraId="696FAEC9" w14:textId="17E8E5EE">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The timeframe for the designated coach is 5 years, during these 5 years there are several different processes and proceeds to complete stage by stage to gain more experience and complete necessary courses to become a qualified coach. There are 5 levels to becoming a football coach. The core coaching courses consist of:</w:t>
      </w:r>
    </w:p>
    <w:p w:rsidR="336F35E6" w:rsidP="69BC9ABD" w:rsidRDefault="336F35E6" w14:paraId="7EB62B1E" w14:textId="08D4D60E">
      <w:pPr>
        <w:pStyle w:val="ListParagraph"/>
        <w:numPr>
          <w:ilvl w:val="0"/>
          <w:numId w:val="4"/>
        </w:numPr>
        <w:shd w:val="clear" w:color="auto" w:fill="FFFFFF" w:themeFill="background1"/>
        <w:spacing w:before="0" w:beforeAutospacing="off" w:after="0" w:afterAutospacing="off" w:line="390" w:lineRule="auto"/>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FA Level 1 in Coaching Football</w:t>
      </w:r>
    </w:p>
    <w:p w:rsidR="336F35E6" w:rsidP="69BC9ABD" w:rsidRDefault="336F35E6" w14:paraId="4642F229" w14:textId="04E31EFD">
      <w:pPr>
        <w:pStyle w:val="ListParagraph"/>
        <w:numPr>
          <w:ilvl w:val="0"/>
          <w:numId w:val="4"/>
        </w:numPr>
        <w:shd w:val="clear" w:color="auto" w:fill="FFFFFF" w:themeFill="background1"/>
        <w:spacing w:before="0" w:beforeAutospacing="off" w:after="0" w:afterAutospacing="off" w:line="390" w:lineRule="auto"/>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The FA Level 2 in Coaching Football</w:t>
      </w:r>
    </w:p>
    <w:p w:rsidR="336F35E6" w:rsidP="69BC9ABD" w:rsidRDefault="336F35E6" w14:paraId="69598184" w14:textId="05F45D16">
      <w:pPr>
        <w:pStyle w:val="ListParagraph"/>
        <w:numPr>
          <w:ilvl w:val="0"/>
          <w:numId w:val="4"/>
        </w:numPr>
        <w:shd w:val="clear" w:color="auto" w:fill="FFFFFF" w:themeFill="background1"/>
        <w:spacing w:before="0" w:beforeAutospacing="off" w:after="0" w:afterAutospacing="off" w:line="390" w:lineRule="auto"/>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FA Level 3 (UEFA B) in Coaching Football</w:t>
      </w:r>
    </w:p>
    <w:p w:rsidR="336F35E6" w:rsidP="69BC9ABD" w:rsidRDefault="336F35E6" w14:paraId="23CEDA11" w14:textId="60DAABFD">
      <w:pPr>
        <w:pStyle w:val="ListParagraph"/>
        <w:numPr>
          <w:ilvl w:val="0"/>
          <w:numId w:val="4"/>
        </w:numPr>
        <w:shd w:val="clear" w:color="auto" w:fill="FFFFFF" w:themeFill="background1"/>
        <w:spacing w:before="0" w:beforeAutospacing="off" w:after="0" w:afterAutospacing="off" w:line="390" w:lineRule="auto"/>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The FA Level 4 (UEFA A) in Coaching Football</w:t>
      </w:r>
    </w:p>
    <w:p w:rsidR="336F35E6" w:rsidP="69BC9ABD" w:rsidRDefault="336F35E6" w14:paraId="2508D3E9" w14:textId="36C06138">
      <w:pPr>
        <w:pStyle w:val="ListParagraph"/>
        <w:numPr>
          <w:ilvl w:val="0"/>
          <w:numId w:val="4"/>
        </w:numPr>
        <w:shd w:val="clear" w:color="auto" w:fill="FFFFFF" w:themeFill="background1"/>
        <w:spacing w:before="0" w:beforeAutospacing="off" w:after="0" w:afterAutospacing="off" w:line="390" w:lineRule="auto"/>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FA Level 5 (UEFA Pro) in Coaching Football</w:t>
      </w:r>
    </w:p>
    <w:p w:rsidR="336F35E6" w:rsidP="69BC9ABD" w:rsidRDefault="336F35E6" w14:paraId="232466B3" w14:textId="2A5D32E8">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(Kits, DiscountFootball, 2017) </w:t>
      </w:r>
    </w:p>
    <w:p w:rsidR="336F35E6" w:rsidP="69BC9ABD" w:rsidRDefault="336F35E6" w14:paraId="1C02EBC6" w14:textId="433ED443">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The FA Coach Education Pathway begins with the FA Level 1. This is the ideal course for you if you want to learn more about teaching football, whether you are a current coach or want to start one. The course cost is £100, and the duration is 4 weeks. The 1st4sport Level 2 Certificate in Coaching Football certificate can be obtained by completing the FA Level 2 in Coaching Football. Coaches must comprehend the game itself, themselves, and their players to effectively instruct players. The course costs £500 and the duration is 16-20 weeks. With the UEFA B License, you'll be better equipped to address players' requirements as they gain a greater grasp of their varied roles and responsibilities within the squad and to comprehend the demands of the game. This course has taken the place of the FA Level 3 Football Coaching course. The course costs £960 and the duration is 9-12 months. The technical and tactical material covered in the UEFA B License is expanded upon in the highest practical coaching certificate available, the UEFA A License. Enhancing your knowledge of current game trends, tactics and techniques, modern game play systems, and England DNA principles will help you develop individual players within units and for 11v11 football.  Furthermore, this course will place a strong emphasis on the fundamentals of 11v11 play to produce technically and tactically adept coaches who can produce players who can compete in today's game. The course costs £3,695 and the duration is 12 months. The FA's most advanced professional game coaching program, the UEFA Pro License, is meant to produce ambitious and highly talented managers, coaches, and leaders who can produce long-term football success. Building on the technical knowledge you've acquired throughout your learning process; the emphasis is on creating effective team-leadership and management techniques that will test your coaching knowledge and comprehension. The course costs £9,890 and the duration is 18 months. </w:t>
      </w:r>
    </w:p>
    <w:p w:rsidR="336F35E6" w:rsidP="69BC9ABD" w:rsidRDefault="336F35E6" w14:paraId="5448D87B" w14:textId="647C3A0A">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Total cost - £15,095. </w:t>
      </w:r>
    </w:p>
    <w:p w:rsidR="336F35E6" w:rsidP="69BC9ABD" w:rsidRDefault="336F35E6" w14:paraId="435AA37E" w14:textId="7FCB9BE2">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All course costs and time duration have been referenced from (EnglandFootball.com) </w:t>
      </w:r>
    </w:p>
    <w:p w:rsidR="336F35E6" w:rsidP="69BC9ABD" w:rsidRDefault="336F35E6" w14:paraId="5A7E588F" w14:textId="48846469">
      <w:pPr>
        <w:pStyle w:val="ListParagraph"/>
        <w:numPr>
          <w:ilvl w:val="0"/>
          <w:numId w:val="10"/>
        </w:num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Coach education pathways</w:t>
      </w:r>
    </w:p>
    <w:p w:rsidR="336F35E6" w:rsidP="69BC9ABD" w:rsidRDefault="336F35E6" w14:paraId="019D1FD2" w14:textId="7A2277CE">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(Refer to the document below showing the coach education pathways available. Referred to (FA education, coaching pathways, n,d.)</w:t>
      </w:r>
    </w:p>
    <w:p w:rsidR="336F35E6" w:rsidP="69BC9ABD" w:rsidRDefault="336F35E6" w14:paraId="5308918E" w14:textId="191D1FB7">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From the diagram, you can clearly see the necessary requirements for each stage and what each stage primarily focuses on. For example, level 1 is the future of the player and how the coaches can support them when needed, level 2 and 3 adapts the same idea in how they take care of the player by offering support and the focus on the future for that player which also asking how we coach in the most effective way. And level 4 and 5 focuses mor on the technical/tactical element, players mental health and their physical and social levels. During the coaching pathway, it is important to consider the experience that coaches would require to progress to each stage, for example a multitude of coaches will take up volunteer work with local clubs to gain more experience in their work and build a Cv for future employment. With a recent job application submitted by (Coaching Opportunity's, Middlesex FA, n,d). It has listed multiple coaching applications for qualified/aspiring coaches and their requirements. </w:t>
      </w:r>
    </w:p>
    <w:p w:rsidR="336F35E6" w:rsidP="69BC9ABD" w:rsidRDefault="336F35E6" w14:paraId="5E33FE25" w14:textId="1AADA618">
      <w:pPr>
        <w:rPr>
          <w:rFonts w:ascii="Aptos" w:hAnsi="Aptos" w:eastAsia="Aptos" w:cs="Aptos"/>
          <w:b w:val="0"/>
          <w:bCs w:val="0"/>
          <w:i w:val="0"/>
          <w:iCs w:val="0"/>
          <w:caps w:val="0"/>
          <w:smallCaps w:val="0"/>
          <w:noProof w:val="0"/>
          <w:color w:val="011E41"/>
          <w:sz w:val="20"/>
          <w:szCs w:val="20"/>
          <w:lang w:val="en-US"/>
        </w:rPr>
      </w:pPr>
      <w:r w:rsidRPr="69BC9ABD" w:rsidR="336F35E6">
        <w:rPr>
          <w:rFonts w:ascii="Aptos" w:hAnsi="Aptos" w:eastAsia="Aptos" w:cs="Aptos"/>
          <w:b w:val="0"/>
          <w:bCs w:val="0"/>
          <w:i w:val="0"/>
          <w:iCs w:val="0"/>
          <w:caps w:val="0"/>
          <w:smallCaps w:val="0"/>
          <w:noProof w:val="0"/>
          <w:color w:val="011E41"/>
          <w:sz w:val="20"/>
          <w:szCs w:val="20"/>
          <w:lang w:val="en-US"/>
        </w:rPr>
        <w:t>Little Tigers FC U7 – U9 Boys</w:t>
      </w:r>
    </w:p>
    <w:p w:rsidR="336F35E6" w:rsidP="69BC9ABD" w:rsidRDefault="336F35E6" w14:paraId="4D6A653C" w14:textId="3D7B5B71">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333333"/>
          <w:sz w:val="20"/>
          <w:szCs w:val="20"/>
          <w:lang w:val="en-US"/>
        </w:rPr>
        <w:t>● Minimum FA Level 1 / Introduction to Coaching Football Qualified Coach. Must have experience coaching kids.</w:t>
      </w:r>
      <w:r>
        <w:br/>
      </w:r>
      <w:r w:rsidRPr="69BC9ABD" w:rsidR="336F35E6">
        <w:rPr>
          <w:rFonts w:ascii="Aptos" w:hAnsi="Aptos" w:eastAsia="Aptos" w:cs="Aptos"/>
          <w:b w:val="0"/>
          <w:bCs w:val="0"/>
          <w:i w:val="0"/>
          <w:iCs w:val="0"/>
          <w:caps w:val="0"/>
          <w:smallCaps w:val="0"/>
          <w:noProof w:val="0"/>
          <w:color w:val="333333"/>
          <w:sz w:val="20"/>
          <w:szCs w:val="20"/>
          <w:lang w:val="en-US"/>
        </w:rPr>
        <w:t>● Current valid FA Safeguarding and First Aid certificates.</w:t>
      </w:r>
      <w:r>
        <w:br/>
      </w:r>
      <w:r w:rsidRPr="69BC9ABD" w:rsidR="336F35E6">
        <w:rPr>
          <w:rFonts w:ascii="Aptos" w:hAnsi="Aptos" w:eastAsia="Aptos" w:cs="Aptos"/>
          <w:b w:val="0"/>
          <w:bCs w:val="0"/>
          <w:i w:val="0"/>
          <w:iCs w:val="0"/>
          <w:caps w:val="0"/>
          <w:smallCaps w:val="0"/>
          <w:noProof w:val="0"/>
          <w:color w:val="333333"/>
          <w:sz w:val="20"/>
          <w:szCs w:val="20"/>
          <w:lang w:val="en-US"/>
        </w:rPr>
        <w:t>● Able and happy to commit to two training sessions on Tuesday/Thursday a week at Rectory Park Football Facility UB55FA. (HQ Middlesex FA)</w:t>
      </w:r>
      <w:r>
        <w:br/>
      </w:r>
      <w:r w:rsidRPr="69BC9ABD" w:rsidR="336F35E6">
        <w:rPr>
          <w:rFonts w:ascii="Aptos" w:hAnsi="Aptos" w:eastAsia="Aptos" w:cs="Aptos"/>
          <w:b w:val="0"/>
          <w:bCs w:val="0"/>
          <w:i w:val="0"/>
          <w:iCs w:val="0"/>
          <w:caps w:val="0"/>
          <w:smallCaps w:val="0"/>
          <w:noProof w:val="0"/>
          <w:color w:val="333333"/>
          <w:sz w:val="20"/>
          <w:szCs w:val="20"/>
          <w:lang w:val="en-US"/>
        </w:rPr>
        <w:t>● Able to commit to matches on Sundays - home matches are played at Rectory Park Football Facility UB55FA.</w:t>
      </w:r>
      <w:r>
        <w:br/>
      </w:r>
      <w:r w:rsidRPr="69BC9ABD" w:rsidR="336F35E6">
        <w:rPr>
          <w:rFonts w:ascii="Aptos" w:hAnsi="Aptos" w:eastAsia="Aptos" w:cs="Aptos"/>
          <w:b w:val="0"/>
          <w:bCs w:val="0"/>
          <w:i w:val="0"/>
          <w:iCs w:val="0"/>
          <w:caps w:val="0"/>
          <w:smallCaps w:val="0"/>
          <w:noProof w:val="0"/>
          <w:color w:val="333333"/>
          <w:sz w:val="20"/>
          <w:szCs w:val="20"/>
          <w:lang w:val="en-US"/>
        </w:rPr>
        <w:t>● A great communicator with kids, parents and Club Officials including other coaches.</w:t>
      </w:r>
      <w:r>
        <w:br/>
      </w:r>
      <w:r w:rsidRPr="69BC9ABD" w:rsidR="336F35E6">
        <w:rPr>
          <w:rFonts w:ascii="Aptos" w:hAnsi="Aptos" w:eastAsia="Aptos" w:cs="Aptos"/>
          <w:b w:val="0"/>
          <w:bCs w:val="0"/>
          <w:i w:val="0"/>
          <w:iCs w:val="0"/>
          <w:caps w:val="0"/>
          <w:smallCaps w:val="0"/>
          <w:noProof w:val="0"/>
          <w:color w:val="333333"/>
          <w:sz w:val="20"/>
          <w:szCs w:val="20"/>
          <w:lang w:val="en-US"/>
        </w:rPr>
        <w:t>● Ability to deliver fun and challenging sessions looking to build on performances in matches.</w:t>
      </w:r>
      <w:r>
        <w:br/>
      </w:r>
      <w:r w:rsidRPr="69BC9ABD" w:rsidR="336F35E6">
        <w:rPr>
          <w:rFonts w:ascii="Aptos" w:hAnsi="Aptos" w:eastAsia="Aptos" w:cs="Aptos"/>
          <w:b w:val="0"/>
          <w:bCs w:val="0"/>
          <w:i w:val="0"/>
          <w:iCs w:val="0"/>
          <w:caps w:val="0"/>
          <w:smallCaps w:val="0"/>
          <w:noProof w:val="0"/>
          <w:color w:val="333333"/>
          <w:sz w:val="20"/>
          <w:szCs w:val="20"/>
          <w:lang w:val="en-US"/>
        </w:rPr>
        <w:t>● Enhanced DBS checks will be made on behalf of the Club.</w:t>
      </w:r>
      <w:r>
        <w:br/>
      </w:r>
      <w:r w:rsidRPr="69BC9ABD" w:rsidR="336F35E6">
        <w:rPr>
          <w:rFonts w:ascii="Arial" w:hAnsi="Arial" w:eastAsia="Arial" w:cs="Arial"/>
          <w:b w:val="0"/>
          <w:bCs w:val="0"/>
          <w:i w:val="0"/>
          <w:iCs w:val="0"/>
          <w:caps w:val="0"/>
          <w:smallCaps w:val="0"/>
          <w:noProof w:val="0"/>
          <w:color w:val="333333"/>
          <w:sz w:val="20"/>
          <w:szCs w:val="20"/>
          <w:lang w:val="en-US"/>
        </w:rPr>
        <w:t xml:space="preserve"> </w:t>
      </w: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 However, many coaches will offer their time to do complete volunteer work to help the community. </w:t>
      </w:r>
    </w:p>
    <w:p w:rsidR="336F35E6" w:rsidP="69BC9ABD" w:rsidRDefault="336F35E6" w14:paraId="12C8D840" w14:textId="3A4F74C7">
      <w:pPr>
        <w:pStyle w:val="ListParagraph"/>
        <w:numPr>
          <w:ilvl w:val="0"/>
          <w:numId w:val="11"/>
        </w:num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Pre entry requirements </w:t>
      </w:r>
    </w:p>
    <w:p w:rsidR="336F35E6" w:rsidP="69BC9ABD" w:rsidRDefault="336F35E6" w14:paraId="49E0C86E" w14:textId="5784AD44">
      <w:p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The FA Introduction to Coaching Football and the BT Playmaker by England Football are the prerequisites for becoming a coach according to the FA. Your initial steps on the FA coaching program toward becoming a certified football coach are these two coaching courses.</w:t>
      </w:r>
    </w:p>
    <w:p w:rsidR="336F35E6" w:rsidP="69BC9ABD" w:rsidRDefault="336F35E6" w14:paraId="24FE034B" w14:textId="0A56E1A2">
      <w:pPr>
        <w:pStyle w:val="ListParagraph"/>
        <w:numPr>
          <w:ilvl w:val="0"/>
          <w:numId w:val="12"/>
        </w:num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Essential skills </w:t>
      </w:r>
    </w:p>
    <w:p w:rsidR="336F35E6" w:rsidP="69BC9ABD" w:rsidRDefault="336F35E6" w14:paraId="61F28377" w14:textId="643AA9C4">
      <w:pPr>
        <w:ind w:left="0"/>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The essential skills include, how to support players with different learning disabilities, how to manage time effectively, help footballers manage behavior and emotions and managing your own emotions, how to use interventions and set up training sessions and how to link practice with matchday. </w:t>
      </w:r>
    </w:p>
    <w:p w:rsidR="336F35E6" w:rsidP="69BC9ABD" w:rsidRDefault="336F35E6" w14:paraId="7C4655F5" w14:textId="60746250">
      <w:pPr>
        <w:pStyle w:val="ListParagraph"/>
        <w:numPr>
          <w:ilvl w:val="0"/>
          <w:numId w:val="13"/>
        </w:numPr>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Work experience</w:t>
      </w:r>
    </w:p>
    <w:p w:rsidR="336F35E6" w:rsidP="69BC9ABD" w:rsidRDefault="336F35E6" w14:paraId="45FF6B9A" w14:textId="4E5DF381">
      <w:pPr>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69BC9ABD" w:rsidR="336F35E6">
        <w:rPr>
          <w:rFonts w:ascii="Aptos" w:hAnsi="Aptos" w:eastAsia="Aptos" w:cs="Aptos"/>
          <w:b w:val="0"/>
          <w:bCs w:val="0"/>
          <w:i w:val="0"/>
          <w:iCs w:val="0"/>
          <w:caps w:val="0"/>
          <w:smallCaps w:val="0"/>
          <w:noProof w:val="0"/>
          <w:color w:val="000000" w:themeColor="text1" w:themeTint="FF" w:themeShade="FF"/>
          <w:sz w:val="20"/>
          <w:szCs w:val="20"/>
          <w:lang w:val="en-US"/>
        </w:rPr>
        <w:t xml:space="preserve">The FA has partnered with 20 professional clubs in our Club Placement Program for the upcoming season as part of our Coach Inclusion and Diversity Plan. Coaches from historically underrepresented backgrounds can choose from 20 attractive academy placement possibilities offered by this initiative. Successful applicants will assume a part-time volunteer position in one of the club's categories 1, 2, or 3 academies, reporting to the head of coaching. Additionally, they will receive vital experience and exposure in a professional setting through a well-planned curriculum of learning and development opportunities. (ClubPlacementProgramme, n,d)                                                                                          </w:t>
      </w:r>
      <w:r w:rsidRPr="69BC9ABD" w:rsidR="336F35E6">
        <w:rPr>
          <w:rFonts w:ascii="Aptos" w:hAnsi="Aptos" w:eastAsia="Aptos" w:cs="Aptos"/>
          <w:b w:val="1"/>
          <w:bCs w:val="1"/>
          <w:i w:val="0"/>
          <w:iCs w:val="0"/>
          <w:caps w:val="0"/>
          <w:smallCaps w:val="0"/>
          <w:noProof w:val="0"/>
          <w:color w:val="000000" w:themeColor="text1" w:themeTint="FF" w:themeShade="FF"/>
          <w:sz w:val="20"/>
          <w:szCs w:val="20"/>
          <w:lang w:val="en-US"/>
        </w:rPr>
        <w:t xml:space="preserve">Gantt chart.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60"/>
        <w:gridCol w:w="1560"/>
        <w:gridCol w:w="1560"/>
        <w:gridCol w:w="1560"/>
        <w:gridCol w:w="1560"/>
        <w:gridCol w:w="1560"/>
      </w:tblGrid>
      <w:tr w:rsidR="69BC9ABD" w:rsidTr="69BC9ABD" w14:paraId="4CBA6DA0">
        <w:trPr>
          <w:trHeight w:val="300"/>
        </w:trPr>
        <w:tc>
          <w:tcPr>
            <w:tcW w:w="1560" w:type="dxa"/>
            <w:tcMar>
              <w:left w:w="105" w:type="dxa"/>
              <w:right w:w="105" w:type="dxa"/>
            </w:tcMar>
            <w:vAlign w:val="top"/>
          </w:tcPr>
          <w:p w:rsidR="69BC9ABD" w:rsidP="69BC9ABD" w:rsidRDefault="69BC9ABD" w14:paraId="5804A37C" w14:textId="44703FF3">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5209858F" w14:textId="2BE501D5">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Year 1</w:t>
            </w:r>
          </w:p>
        </w:tc>
        <w:tc>
          <w:tcPr>
            <w:tcW w:w="1560" w:type="dxa"/>
            <w:tcMar>
              <w:left w:w="105" w:type="dxa"/>
              <w:right w:w="105" w:type="dxa"/>
            </w:tcMar>
            <w:vAlign w:val="top"/>
          </w:tcPr>
          <w:p w:rsidR="69BC9ABD" w:rsidP="69BC9ABD" w:rsidRDefault="69BC9ABD" w14:paraId="023B7966" w14:textId="4962423F">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Year 2 </w:t>
            </w:r>
          </w:p>
        </w:tc>
        <w:tc>
          <w:tcPr>
            <w:tcW w:w="1560" w:type="dxa"/>
            <w:tcMar>
              <w:left w:w="105" w:type="dxa"/>
              <w:right w:w="105" w:type="dxa"/>
            </w:tcMar>
            <w:vAlign w:val="top"/>
          </w:tcPr>
          <w:p w:rsidR="69BC9ABD" w:rsidP="69BC9ABD" w:rsidRDefault="69BC9ABD" w14:paraId="74A48D9A" w14:textId="7886EA47">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Year 3 </w:t>
            </w:r>
          </w:p>
        </w:tc>
        <w:tc>
          <w:tcPr>
            <w:tcW w:w="1560" w:type="dxa"/>
            <w:tcMar>
              <w:left w:w="105" w:type="dxa"/>
              <w:right w:w="105" w:type="dxa"/>
            </w:tcMar>
            <w:vAlign w:val="top"/>
          </w:tcPr>
          <w:p w:rsidR="69BC9ABD" w:rsidP="69BC9ABD" w:rsidRDefault="69BC9ABD" w14:paraId="090C4B15" w14:textId="044C7D6E">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Year 4 </w:t>
            </w:r>
          </w:p>
        </w:tc>
        <w:tc>
          <w:tcPr>
            <w:tcW w:w="1560" w:type="dxa"/>
            <w:tcMar>
              <w:left w:w="105" w:type="dxa"/>
              <w:right w:w="105" w:type="dxa"/>
            </w:tcMar>
            <w:vAlign w:val="top"/>
          </w:tcPr>
          <w:p w:rsidR="69BC9ABD" w:rsidP="69BC9ABD" w:rsidRDefault="69BC9ABD" w14:paraId="2419CD66" w14:textId="27B44B50">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Year 5 </w:t>
            </w:r>
          </w:p>
        </w:tc>
      </w:tr>
      <w:tr w:rsidR="69BC9ABD" w:rsidTr="69BC9ABD" w14:paraId="23AC7E43">
        <w:trPr>
          <w:trHeight w:val="300"/>
        </w:trPr>
        <w:tc>
          <w:tcPr>
            <w:tcW w:w="1560" w:type="dxa"/>
            <w:tcMar>
              <w:left w:w="105" w:type="dxa"/>
              <w:right w:w="105" w:type="dxa"/>
            </w:tcMar>
            <w:vAlign w:val="top"/>
          </w:tcPr>
          <w:p w:rsidR="69BC9ABD" w:rsidP="69BC9ABD" w:rsidRDefault="69BC9ABD" w14:paraId="77947215" w14:textId="7B316733">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FA level 1 </w:t>
            </w:r>
          </w:p>
        </w:tc>
        <w:tc>
          <w:tcPr>
            <w:tcW w:w="1560" w:type="dxa"/>
            <w:tcMar>
              <w:left w:w="105" w:type="dxa"/>
              <w:right w:w="105" w:type="dxa"/>
            </w:tcMar>
            <w:vAlign w:val="top"/>
          </w:tcPr>
          <w:p w:rsidR="69BC9ABD" w:rsidP="69BC9ABD" w:rsidRDefault="69BC9ABD" w14:paraId="4D80C073" w14:textId="687F6267">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w:t>
            </w:r>
          </w:p>
        </w:tc>
        <w:tc>
          <w:tcPr>
            <w:tcW w:w="1560" w:type="dxa"/>
            <w:tcMar>
              <w:left w:w="105" w:type="dxa"/>
              <w:right w:w="105" w:type="dxa"/>
            </w:tcMar>
            <w:vAlign w:val="top"/>
          </w:tcPr>
          <w:p w:rsidR="69BC9ABD" w:rsidP="69BC9ABD" w:rsidRDefault="69BC9ABD" w14:paraId="17F6C10A" w14:textId="7F2AA4AC">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4D94D806" w14:textId="56E80920">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45D8E0BA" w14:textId="47E8502A">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5BAAD4AE" w14:textId="5452DE35">
            <w:pPr>
              <w:rPr>
                <w:rFonts w:ascii="Aptos" w:hAnsi="Aptos" w:eastAsia="Aptos" w:cs="Aptos"/>
                <w:b w:val="0"/>
                <w:bCs w:val="0"/>
                <w:i w:val="0"/>
                <w:iCs w:val="0"/>
                <w:sz w:val="20"/>
                <w:szCs w:val="20"/>
              </w:rPr>
            </w:pPr>
          </w:p>
        </w:tc>
      </w:tr>
      <w:tr w:rsidR="69BC9ABD" w:rsidTr="69BC9ABD" w14:paraId="126287FB">
        <w:trPr>
          <w:trHeight w:val="300"/>
        </w:trPr>
        <w:tc>
          <w:tcPr>
            <w:tcW w:w="1560" w:type="dxa"/>
            <w:tcMar>
              <w:left w:w="105" w:type="dxa"/>
              <w:right w:w="105" w:type="dxa"/>
            </w:tcMar>
            <w:vAlign w:val="top"/>
          </w:tcPr>
          <w:p w:rsidR="69BC9ABD" w:rsidP="69BC9ABD" w:rsidRDefault="69BC9ABD" w14:paraId="08C56A4C" w14:textId="3DFEEA4A">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Fa level 2 </w:t>
            </w:r>
          </w:p>
        </w:tc>
        <w:tc>
          <w:tcPr>
            <w:tcW w:w="1560" w:type="dxa"/>
            <w:tcMar>
              <w:left w:w="105" w:type="dxa"/>
              <w:right w:w="105" w:type="dxa"/>
            </w:tcMar>
            <w:vAlign w:val="top"/>
          </w:tcPr>
          <w:p w:rsidR="69BC9ABD" w:rsidP="69BC9ABD" w:rsidRDefault="69BC9ABD" w14:paraId="5D42FB12" w14:textId="7BEC060D">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      ---------------               </w:t>
            </w:r>
          </w:p>
        </w:tc>
        <w:tc>
          <w:tcPr>
            <w:tcW w:w="1560" w:type="dxa"/>
            <w:tcMar>
              <w:left w:w="105" w:type="dxa"/>
              <w:right w:w="105" w:type="dxa"/>
            </w:tcMar>
            <w:vAlign w:val="top"/>
          </w:tcPr>
          <w:p w:rsidR="69BC9ABD" w:rsidP="69BC9ABD" w:rsidRDefault="69BC9ABD" w14:paraId="7CFD3F2E" w14:textId="7003CD60">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w:t>
            </w:r>
          </w:p>
        </w:tc>
        <w:tc>
          <w:tcPr>
            <w:tcW w:w="1560" w:type="dxa"/>
            <w:tcMar>
              <w:left w:w="105" w:type="dxa"/>
              <w:right w:w="105" w:type="dxa"/>
            </w:tcMar>
            <w:vAlign w:val="top"/>
          </w:tcPr>
          <w:p w:rsidR="69BC9ABD" w:rsidP="69BC9ABD" w:rsidRDefault="69BC9ABD" w14:paraId="46689656" w14:textId="29EEEFEB">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0990DE7E" w14:textId="6385B91A">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4D5FA95C" w14:textId="718FD4B9">
            <w:pPr>
              <w:rPr>
                <w:rFonts w:ascii="Aptos" w:hAnsi="Aptos" w:eastAsia="Aptos" w:cs="Aptos"/>
                <w:b w:val="0"/>
                <w:bCs w:val="0"/>
                <w:i w:val="0"/>
                <w:iCs w:val="0"/>
                <w:sz w:val="20"/>
                <w:szCs w:val="20"/>
              </w:rPr>
            </w:pPr>
          </w:p>
        </w:tc>
      </w:tr>
      <w:tr w:rsidR="69BC9ABD" w:rsidTr="69BC9ABD" w14:paraId="5D2525DA">
        <w:trPr>
          <w:trHeight w:val="300"/>
        </w:trPr>
        <w:tc>
          <w:tcPr>
            <w:tcW w:w="1560" w:type="dxa"/>
            <w:tcMar>
              <w:left w:w="105" w:type="dxa"/>
              <w:right w:w="105" w:type="dxa"/>
            </w:tcMar>
            <w:vAlign w:val="top"/>
          </w:tcPr>
          <w:p w:rsidR="69BC9ABD" w:rsidP="69BC9ABD" w:rsidRDefault="69BC9ABD" w14:paraId="76BA1E3A" w14:textId="678A4FE2">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FA UEFA B </w:t>
            </w:r>
          </w:p>
        </w:tc>
        <w:tc>
          <w:tcPr>
            <w:tcW w:w="1560" w:type="dxa"/>
            <w:tcMar>
              <w:left w:w="105" w:type="dxa"/>
              <w:right w:w="105" w:type="dxa"/>
            </w:tcMar>
            <w:vAlign w:val="top"/>
          </w:tcPr>
          <w:p w:rsidR="69BC9ABD" w:rsidP="69BC9ABD" w:rsidRDefault="69BC9ABD" w14:paraId="6FBC7E8C" w14:textId="5F8BBCA5">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6CB857A4" w14:textId="78A74E85">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      --------------</w:t>
            </w:r>
          </w:p>
        </w:tc>
        <w:tc>
          <w:tcPr>
            <w:tcW w:w="1560" w:type="dxa"/>
            <w:tcMar>
              <w:left w:w="105" w:type="dxa"/>
              <w:right w:w="105" w:type="dxa"/>
            </w:tcMar>
            <w:vAlign w:val="top"/>
          </w:tcPr>
          <w:p w:rsidR="69BC9ABD" w:rsidP="69BC9ABD" w:rsidRDefault="69BC9ABD" w14:paraId="4762A186" w14:textId="349EEBD8">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w:t>
            </w:r>
          </w:p>
        </w:tc>
        <w:tc>
          <w:tcPr>
            <w:tcW w:w="1560" w:type="dxa"/>
            <w:tcMar>
              <w:left w:w="105" w:type="dxa"/>
              <w:right w:w="105" w:type="dxa"/>
            </w:tcMar>
            <w:vAlign w:val="top"/>
          </w:tcPr>
          <w:p w:rsidR="69BC9ABD" w:rsidP="69BC9ABD" w:rsidRDefault="69BC9ABD" w14:paraId="2748823A" w14:textId="078DF51B">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2DB4578C" w14:textId="5684C6E6">
            <w:pPr>
              <w:rPr>
                <w:rFonts w:ascii="Aptos" w:hAnsi="Aptos" w:eastAsia="Aptos" w:cs="Aptos"/>
                <w:b w:val="0"/>
                <w:bCs w:val="0"/>
                <w:i w:val="0"/>
                <w:iCs w:val="0"/>
                <w:sz w:val="20"/>
                <w:szCs w:val="20"/>
              </w:rPr>
            </w:pPr>
          </w:p>
        </w:tc>
      </w:tr>
      <w:tr w:rsidR="69BC9ABD" w:rsidTr="69BC9ABD" w14:paraId="230123D9">
        <w:trPr>
          <w:trHeight w:val="300"/>
        </w:trPr>
        <w:tc>
          <w:tcPr>
            <w:tcW w:w="1560" w:type="dxa"/>
            <w:tcMar>
              <w:left w:w="105" w:type="dxa"/>
              <w:right w:w="105" w:type="dxa"/>
            </w:tcMar>
            <w:vAlign w:val="top"/>
          </w:tcPr>
          <w:p w:rsidR="69BC9ABD" w:rsidP="69BC9ABD" w:rsidRDefault="69BC9ABD" w14:paraId="09A81D5C" w14:textId="016D5C8C">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FA UEFA A</w:t>
            </w:r>
          </w:p>
        </w:tc>
        <w:tc>
          <w:tcPr>
            <w:tcW w:w="1560" w:type="dxa"/>
            <w:tcMar>
              <w:left w:w="105" w:type="dxa"/>
              <w:right w:w="105" w:type="dxa"/>
            </w:tcMar>
            <w:vAlign w:val="top"/>
          </w:tcPr>
          <w:p w:rsidR="69BC9ABD" w:rsidP="69BC9ABD" w:rsidRDefault="69BC9ABD" w14:paraId="25044C60" w14:textId="78DACD83">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70CF80DA" w14:textId="0BA04672">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6F2E0569" w14:textId="5B78DF2F">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            -----------</w:t>
            </w:r>
          </w:p>
        </w:tc>
        <w:tc>
          <w:tcPr>
            <w:tcW w:w="1560" w:type="dxa"/>
            <w:tcMar>
              <w:left w:w="105" w:type="dxa"/>
              <w:right w:w="105" w:type="dxa"/>
            </w:tcMar>
            <w:vAlign w:val="top"/>
          </w:tcPr>
          <w:p w:rsidR="69BC9ABD" w:rsidP="69BC9ABD" w:rsidRDefault="69BC9ABD" w14:paraId="0591EA21" w14:textId="65815AFD">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w:t>
            </w:r>
          </w:p>
        </w:tc>
        <w:tc>
          <w:tcPr>
            <w:tcW w:w="1560" w:type="dxa"/>
            <w:tcMar>
              <w:left w:w="105" w:type="dxa"/>
              <w:right w:w="105" w:type="dxa"/>
            </w:tcMar>
            <w:vAlign w:val="top"/>
          </w:tcPr>
          <w:p w:rsidR="69BC9ABD" w:rsidP="69BC9ABD" w:rsidRDefault="69BC9ABD" w14:paraId="2E9BDDC6" w14:textId="3B9A202A">
            <w:pPr>
              <w:rPr>
                <w:rFonts w:ascii="Aptos" w:hAnsi="Aptos" w:eastAsia="Aptos" w:cs="Aptos"/>
                <w:b w:val="0"/>
                <w:bCs w:val="0"/>
                <w:i w:val="0"/>
                <w:iCs w:val="0"/>
                <w:sz w:val="20"/>
                <w:szCs w:val="20"/>
              </w:rPr>
            </w:pPr>
          </w:p>
        </w:tc>
      </w:tr>
      <w:tr w:rsidR="69BC9ABD" w:rsidTr="69BC9ABD" w14:paraId="5813794C">
        <w:trPr>
          <w:trHeight w:val="300"/>
        </w:trPr>
        <w:tc>
          <w:tcPr>
            <w:tcW w:w="1560" w:type="dxa"/>
            <w:tcMar>
              <w:left w:w="105" w:type="dxa"/>
              <w:right w:w="105" w:type="dxa"/>
            </w:tcMar>
            <w:vAlign w:val="top"/>
          </w:tcPr>
          <w:p w:rsidR="69BC9ABD" w:rsidP="69BC9ABD" w:rsidRDefault="69BC9ABD" w14:paraId="78941042" w14:textId="7512B462">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FA UEFA pro</w:t>
            </w:r>
          </w:p>
        </w:tc>
        <w:tc>
          <w:tcPr>
            <w:tcW w:w="1560" w:type="dxa"/>
            <w:tcMar>
              <w:left w:w="105" w:type="dxa"/>
              <w:right w:w="105" w:type="dxa"/>
            </w:tcMar>
            <w:vAlign w:val="top"/>
          </w:tcPr>
          <w:p w:rsidR="69BC9ABD" w:rsidP="69BC9ABD" w:rsidRDefault="69BC9ABD" w14:paraId="50CE9A69" w14:textId="4ED86F64">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0A73CB22" w14:textId="20502C86">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0B61F11C" w14:textId="746247E7">
            <w:pPr>
              <w:rPr>
                <w:rFonts w:ascii="Aptos" w:hAnsi="Aptos" w:eastAsia="Aptos" w:cs="Aptos"/>
                <w:b w:val="0"/>
                <w:bCs w:val="0"/>
                <w:i w:val="0"/>
                <w:iCs w:val="0"/>
                <w:sz w:val="20"/>
                <w:szCs w:val="20"/>
              </w:rPr>
            </w:pPr>
          </w:p>
        </w:tc>
        <w:tc>
          <w:tcPr>
            <w:tcW w:w="1560" w:type="dxa"/>
            <w:tcMar>
              <w:left w:w="105" w:type="dxa"/>
              <w:right w:w="105" w:type="dxa"/>
            </w:tcMar>
            <w:vAlign w:val="top"/>
          </w:tcPr>
          <w:p w:rsidR="69BC9ABD" w:rsidP="69BC9ABD" w:rsidRDefault="69BC9ABD" w14:paraId="4FC083DE" w14:textId="2EC9D3FF">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 xml:space="preserve">                ---------</w:t>
            </w:r>
          </w:p>
        </w:tc>
        <w:tc>
          <w:tcPr>
            <w:tcW w:w="1560" w:type="dxa"/>
            <w:tcMar>
              <w:left w:w="105" w:type="dxa"/>
              <w:right w:w="105" w:type="dxa"/>
            </w:tcMar>
            <w:vAlign w:val="top"/>
          </w:tcPr>
          <w:p w:rsidR="69BC9ABD" w:rsidP="69BC9ABD" w:rsidRDefault="69BC9ABD" w14:paraId="055FD7A6" w14:textId="6338C35F">
            <w:pPr>
              <w:rPr>
                <w:rFonts w:ascii="Aptos" w:hAnsi="Aptos" w:eastAsia="Aptos" w:cs="Aptos"/>
                <w:b w:val="0"/>
                <w:bCs w:val="0"/>
                <w:i w:val="0"/>
                <w:iCs w:val="0"/>
                <w:sz w:val="20"/>
                <w:szCs w:val="20"/>
              </w:rPr>
            </w:pPr>
            <w:r w:rsidRPr="69BC9ABD" w:rsidR="69BC9ABD">
              <w:rPr>
                <w:rFonts w:ascii="Aptos" w:hAnsi="Aptos" w:eastAsia="Aptos" w:cs="Aptos"/>
                <w:b w:val="0"/>
                <w:bCs w:val="0"/>
                <w:i w:val="0"/>
                <w:iCs w:val="0"/>
                <w:caps w:val="0"/>
                <w:smallCaps w:val="0"/>
                <w:sz w:val="20"/>
                <w:szCs w:val="20"/>
                <w:lang w:val="en-US"/>
              </w:rPr>
              <w:t>------------------</w:t>
            </w:r>
          </w:p>
        </w:tc>
      </w:tr>
    </w:tbl>
    <w:p w:rsidR="336F35E6" w:rsidP="69BC9ABD" w:rsidRDefault="336F35E6" w14:paraId="4897BD65" w14:textId="3CD1FE98">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336F35E6">
        <w:drawing>
          <wp:inline wp14:editId="0CF23E0C" wp14:anchorId="451C9D65">
            <wp:extent cx="5943600" cy="4410075"/>
            <wp:effectExtent l="0" t="0" r="0" b="0"/>
            <wp:docPr id="1826224292" name="" title="Inserting image..."/>
            <wp:cNvGraphicFramePr>
              <a:graphicFrameLocks noChangeAspect="1"/>
            </wp:cNvGraphicFramePr>
            <a:graphic>
              <a:graphicData uri="http://schemas.openxmlformats.org/drawingml/2006/picture">
                <pic:pic>
                  <pic:nvPicPr>
                    <pic:cNvPr id="0" name=""/>
                    <pic:cNvPicPr/>
                  </pic:nvPicPr>
                  <pic:blipFill>
                    <a:blip r:embed="Ra0389e09bc814675">
                      <a:extLst>
                        <a:ext xmlns:a="http://schemas.openxmlformats.org/drawingml/2006/main" uri="{28A0092B-C50C-407E-A947-70E740481C1C}">
                          <a14:useLocalDpi val="0"/>
                        </a:ext>
                      </a:extLst>
                    </a:blip>
                    <a:stretch>
                      <a:fillRect/>
                    </a:stretch>
                  </pic:blipFill>
                  <pic:spPr>
                    <a:xfrm>
                      <a:off x="0" y="0"/>
                      <a:ext cx="5943600" cy="4410075"/>
                    </a:xfrm>
                    <a:prstGeom prst="rect">
                      <a:avLst/>
                    </a:prstGeom>
                  </pic:spPr>
                </pic:pic>
              </a:graphicData>
            </a:graphic>
          </wp:inline>
        </w:drawing>
      </w:r>
    </w:p>
    <w:p w:rsidR="336F35E6" w:rsidP="69BC9ABD" w:rsidRDefault="336F35E6" w14:paraId="38D6E164" w14:textId="74B08235">
      <w:pPr>
        <w:ind w:left="0"/>
        <w:rPr>
          <w:rFonts w:ascii="Aptos" w:hAnsi="Aptos" w:eastAsia="Aptos" w:cs="Aptos"/>
          <w:b w:val="0"/>
          <w:bCs w:val="0"/>
          <w:i w:val="0"/>
          <w:iCs w:val="0"/>
          <w:caps w:val="0"/>
          <w:smallCaps w:val="0"/>
          <w:noProof w:val="0"/>
          <w:color w:val="000000" w:themeColor="text1" w:themeTint="FF" w:themeShade="FF"/>
          <w:sz w:val="22"/>
          <w:szCs w:val="22"/>
          <w:lang w:val="en-US"/>
        </w:rPr>
      </w:pPr>
      <w:r w:rsidRPr="69BC9ABD" w:rsidR="336F35E6">
        <w:rPr>
          <w:rFonts w:ascii="Aptos" w:hAnsi="Aptos" w:eastAsia="Aptos" w:cs="Aptos"/>
          <w:b w:val="0"/>
          <w:bCs w:val="0"/>
          <w:i w:val="0"/>
          <w:iCs w:val="0"/>
          <w:caps w:val="0"/>
          <w:smallCaps w:val="0"/>
          <w:noProof w:val="0"/>
          <w:color w:val="000000" w:themeColor="text1" w:themeTint="FF" w:themeShade="FF"/>
          <w:sz w:val="22"/>
          <w:szCs w:val="22"/>
          <w:lang w:val="en-US"/>
        </w:rPr>
        <w:t xml:space="preserve">Reference list </w:t>
      </w:r>
    </w:p>
    <w:p w:rsidR="336F35E6" w:rsidP="69BC9ABD" w:rsidRDefault="336F35E6" w14:paraId="2E865754" w14:textId="2F4E4D82">
      <w:pPr>
        <w:pStyle w:val="ListParagraph"/>
        <w:numPr>
          <w:ilvl w:val="0"/>
          <w:numId w:val="14"/>
        </w:numPr>
        <w:shd w:val="clear" w:color="auto" w:fill="FFFFFF" w:themeFill="background1"/>
        <w:spacing w:before="0" w:beforeAutospacing="off" w:after="0" w:afterAutospacing="off" w:line="48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Association, The Football. “Coaching Opportunities.” </w:t>
      </w:r>
      <w:hyperlink>
        <w:r w:rsidRPr="69BC9ABD" w:rsidR="336F35E6">
          <w:rPr>
            <w:rStyle w:val="Hyperlink"/>
            <w:rFonts w:ascii="Times New Roman" w:hAnsi="Times New Roman" w:eastAsia="Times New Roman" w:cs="Times New Roman"/>
            <w:b w:val="0"/>
            <w:bCs w:val="0"/>
            <w:i w:val="1"/>
            <w:iCs w:val="1"/>
            <w:caps w:val="0"/>
            <w:smallCaps w:val="0"/>
            <w:strike w:val="0"/>
            <w:dstrike w:val="0"/>
            <w:noProof w:val="0"/>
            <w:sz w:val="22"/>
            <w:szCs w:val="22"/>
            <w:lang w:val="en-US"/>
          </w:rPr>
          <w:t>Www.middlesexfa.com</w:t>
        </w:r>
      </w:hyperlink>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w:r w:rsidRPr="69BC9ABD" w:rsidR="336F35E6">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www.middlesexfa.com/coaches/coaching-support/coaching-opportunities</w:t>
        </w:r>
      </w:hyperlink>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Accessed 29 Apr. 2024.</w:t>
      </w:r>
    </w:p>
    <w:p w:rsidR="336F35E6" w:rsidP="69BC9ABD" w:rsidRDefault="336F35E6" w14:paraId="15CD8994" w14:textId="0E688DA6">
      <w:pPr>
        <w:pStyle w:val="ListParagraph"/>
        <w:numPr>
          <w:ilvl w:val="0"/>
          <w:numId w:val="15"/>
        </w:numPr>
        <w:shd w:val="clear" w:color="auto" w:fill="FFFFFF" w:themeFill="background1"/>
        <w:spacing w:before="0" w:beforeAutospacing="off" w:after="0" w:afterAutospacing="off" w:line="48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“Club Placement Programme | England Football Learning.” </w:t>
      </w:r>
      <w:r w:rsidRPr="69BC9ABD" w:rsidR="336F35E6">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Learn.englandfootball.com</w:t>
      </w:r>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learn.englandfootball.com/ongoing-learning/Initiatives/club-placement-programme.</w:t>
      </w:r>
    </w:p>
    <w:p w:rsidR="336F35E6" w:rsidP="69BC9ABD" w:rsidRDefault="336F35E6" w14:paraId="4839D8E6" w14:textId="378825F0">
      <w:pPr>
        <w:pStyle w:val="ListParagraph"/>
        <w:numPr>
          <w:ilvl w:val="0"/>
          <w:numId w:val="16"/>
        </w:numPr>
        <w:shd w:val="clear" w:color="auto" w:fill="FFFFFF" w:themeFill="background1"/>
        <w:spacing w:before="0" w:beforeAutospacing="off" w:after="0" w:afterAutospacing="off" w:line="48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Kits, Discount Football. “FA Coaching Badges Explained: How to Become a Football Coach.” </w:t>
      </w:r>
      <w:r w:rsidRPr="69BC9ABD" w:rsidR="336F35E6">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Discount Football Kits | Blog</w:t>
      </w:r>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13 Apr. 2017, </w:t>
      </w:r>
      <w:hyperlink>
        <w:r w:rsidRPr="69BC9ABD" w:rsidR="336F35E6">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www.discountfootballkits.com/blog/fa-coaching-badges-how-to-be-a-football-coach/#:~:text=How%20Many%20FA%20Coaching%20Badges</w:t>
        </w:r>
      </w:hyperlink>
      <w:r w:rsidRPr="69BC9ABD" w:rsidR="336F3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69BC9ABD" w:rsidP="69BC9ABD" w:rsidRDefault="69BC9ABD" w14:paraId="137D7549" w14:textId="6CFFE4CF">
      <w:pPr>
        <w:ind w:left="0"/>
        <w:rPr>
          <w:rFonts w:ascii="Aptos" w:hAnsi="Aptos" w:eastAsia="Aptos" w:cs="Aptos"/>
          <w:b w:val="0"/>
          <w:bCs w:val="0"/>
          <w:i w:val="0"/>
          <w:iCs w:val="0"/>
          <w:caps w:val="0"/>
          <w:smallCaps w:val="0"/>
          <w:noProof w:val="0"/>
          <w:color w:val="000000" w:themeColor="text1" w:themeTint="FF" w:themeShade="FF"/>
          <w:sz w:val="22"/>
          <w:szCs w:val="22"/>
          <w:lang w:val="en-US"/>
        </w:rPr>
      </w:pPr>
    </w:p>
    <w:p w:rsidR="69BC9ABD" w:rsidP="69BC9ABD" w:rsidRDefault="69BC9ABD" w14:paraId="3BA07EEB" w14:textId="26D84E5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xLK6BvYz" int2:invalidationBookmarkName="" int2:hashCode="EzRUA2He/ts/E4" int2:id="JAstbhBL">
      <int2:state int2:type="AugLoop_Text_Critique" int2:value="Rejected"/>
    </int2:bookmark>
    <int2:bookmark int2:bookmarkName="_Int_yrOOqBap" int2:invalidationBookmarkName="" int2:hashCode="H4b/D/0DCLS2PC" int2:id="HzQ0joT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61bc72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00a64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01562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5ca39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6a30e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a930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b41f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dfd8d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1a426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52ad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15c0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30a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469eb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3bde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8910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0cc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fad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806B56"/>
    <w:rsid w:val="006EF282"/>
    <w:rsid w:val="01847773"/>
    <w:rsid w:val="0489B1DD"/>
    <w:rsid w:val="0683BF13"/>
    <w:rsid w:val="07FBFB06"/>
    <w:rsid w:val="09F796C1"/>
    <w:rsid w:val="0A6A9CD0"/>
    <w:rsid w:val="0BE88066"/>
    <w:rsid w:val="12DC258D"/>
    <w:rsid w:val="1449D821"/>
    <w:rsid w:val="1540A56E"/>
    <w:rsid w:val="15DB6CDB"/>
    <w:rsid w:val="1613D135"/>
    <w:rsid w:val="1734EAB9"/>
    <w:rsid w:val="175FBE35"/>
    <w:rsid w:val="1AA66CBA"/>
    <w:rsid w:val="1C2B451E"/>
    <w:rsid w:val="1C720F7C"/>
    <w:rsid w:val="1F5B465E"/>
    <w:rsid w:val="20D5500D"/>
    <w:rsid w:val="2161ACCB"/>
    <w:rsid w:val="227CDAE0"/>
    <w:rsid w:val="26E2BB02"/>
    <w:rsid w:val="287E8B63"/>
    <w:rsid w:val="2C33BA69"/>
    <w:rsid w:val="2E1E64D1"/>
    <w:rsid w:val="2E8FA423"/>
    <w:rsid w:val="2E8FA423"/>
    <w:rsid w:val="2FBAA829"/>
    <w:rsid w:val="3081A195"/>
    <w:rsid w:val="309F2301"/>
    <w:rsid w:val="31DC3CDD"/>
    <w:rsid w:val="32C0D2C4"/>
    <w:rsid w:val="32D62114"/>
    <w:rsid w:val="33177B6D"/>
    <w:rsid w:val="336F35E6"/>
    <w:rsid w:val="35A1CB36"/>
    <w:rsid w:val="369CE33C"/>
    <w:rsid w:val="36E90F7F"/>
    <w:rsid w:val="3781238C"/>
    <w:rsid w:val="37BA2431"/>
    <w:rsid w:val="38C1ACAF"/>
    <w:rsid w:val="3B568EF1"/>
    <w:rsid w:val="3D0697B1"/>
    <w:rsid w:val="425617D9"/>
    <w:rsid w:val="44E4999A"/>
    <w:rsid w:val="461B885F"/>
    <w:rsid w:val="4935A375"/>
    <w:rsid w:val="49F2954E"/>
    <w:rsid w:val="4B7EB90D"/>
    <w:rsid w:val="4C806B56"/>
    <w:rsid w:val="502B7F30"/>
    <w:rsid w:val="51255E6E"/>
    <w:rsid w:val="52197EB3"/>
    <w:rsid w:val="53343D59"/>
    <w:rsid w:val="53AD9529"/>
    <w:rsid w:val="5575EEBF"/>
    <w:rsid w:val="564705F0"/>
    <w:rsid w:val="57740FF7"/>
    <w:rsid w:val="5AE2E6A6"/>
    <w:rsid w:val="5B26A2F6"/>
    <w:rsid w:val="5C145A2E"/>
    <w:rsid w:val="5DF64820"/>
    <w:rsid w:val="5E9093E3"/>
    <w:rsid w:val="5F70F7D0"/>
    <w:rsid w:val="60554742"/>
    <w:rsid w:val="6087E5BC"/>
    <w:rsid w:val="613E5A6B"/>
    <w:rsid w:val="64259841"/>
    <w:rsid w:val="673A70E7"/>
    <w:rsid w:val="69BC9ABD"/>
    <w:rsid w:val="6F1BEAAE"/>
    <w:rsid w:val="7025DF82"/>
    <w:rsid w:val="70872AB5"/>
    <w:rsid w:val="731EFCA8"/>
    <w:rsid w:val="73F00271"/>
    <w:rsid w:val="752E2636"/>
    <w:rsid w:val="756D99F9"/>
    <w:rsid w:val="75F0CF87"/>
    <w:rsid w:val="760BC2FE"/>
    <w:rsid w:val="776A8803"/>
    <w:rsid w:val="7783FA28"/>
    <w:rsid w:val="78F3FD71"/>
    <w:rsid w:val="79201262"/>
    <w:rsid w:val="7E1F07BF"/>
    <w:rsid w:val="7F6CE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06B56"/>
  <w15:chartTrackingRefBased/>
  <w15:docId w15:val="{EBD91924-B1D4-43B0-A72D-885F3CABB7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419cbaa268047ec" /><Relationship Type="http://schemas.microsoft.com/office/2020/10/relationships/intelligence" Target="intelligence2.xml" Id="R12d078d4bccb4ec8" /><Relationship Type="http://schemas.openxmlformats.org/officeDocument/2006/relationships/image" Target="/media/image.jpg" Id="Re2f09b58f16743c2" /><Relationship Type="http://schemas.openxmlformats.org/officeDocument/2006/relationships/image" Target="/media/image2.jpg" Id="R08a69671d9214b90" /><Relationship Type="http://schemas.openxmlformats.org/officeDocument/2006/relationships/image" Target="/media/image3.jpg" Id="R2b8cf52326b94b81" /><Relationship Type="http://schemas.openxmlformats.org/officeDocument/2006/relationships/image" Target="/media/image4.jpg" Id="R61bfdae142074e9a" /><Relationship Type="http://schemas.openxmlformats.org/officeDocument/2006/relationships/image" Target="/media/image.png" Id="Ra0389e09bc8146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2024-01-29T10:31:34.2232758Z</dcterms:created>
  <dcterms:modified xsi:type="dcterms:W3CDTF">2024-05-03T11:13:07.6134049Z</dcterms:modified>
  <dc:creator>Jake Stephens (2205376)</dc:creator>
  <lastModifiedBy>Jake Stephens (2205376)</lastModifiedBy>
</coreProperties>
</file>