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61ACB" w:rsidR="002C336F" w:rsidP="000D59F4" w:rsidRDefault="002C336F" w14:paraId="39A0CDF8" w14:textId="5F529AD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Pr="00C61ACB" w:rsidR="00E619E4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 xml:space="preserve">_BIRM – Introduction to Independent Research </w:t>
      </w:r>
      <w:r w:rsidRPr="5E933684">
        <w:rPr>
          <w:rFonts w:ascii="Arial" w:hAnsi="Arial" w:cs="Arial"/>
          <w:b/>
          <w:bCs/>
          <w:sz w:val="22"/>
          <w:szCs w:val="22"/>
        </w:rPr>
        <w:t>Skills</w:t>
      </w:r>
      <w:r w:rsidRPr="5E933684" w:rsidR="241247C9">
        <w:rPr>
          <w:rFonts w:ascii="Arial" w:hAnsi="Arial" w:cs="Arial"/>
          <w:b/>
          <w:bCs/>
          <w:sz w:val="22"/>
          <w:szCs w:val="22"/>
        </w:rPr>
        <w:t xml:space="preserve"> </w:t>
      </w:r>
      <w:r w:rsidRPr="5E933684">
        <w:rPr>
          <w:rFonts w:ascii="Arial" w:hAnsi="Arial" w:cs="Arial"/>
          <w:b/>
          <w:bCs/>
          <w:sz w:val="22"/>
          <w:szCs w:val="22"/>
        </w:rPr>
        <w:t>Component</w:t>
      </w:r>
      <w:r w:rsidRPr="00C61ACB">
        <w:rPr>
          <w:rFonts w:ascii="Arial" w:hAnsi="Arial" w:cs="Arial"/>
          <w:b/>
          <w:bCs/>
          <w:sz w:val="22"/>
          <w:szCs w:val="22"/>
        </w:rPr>
        <w:t xml:space="preserve"> 1 Template.</w:t>
      </w:r>
    </w:p>
    <w:p w:rsidRPr="00C61ACB" w:rsidR="002C336F" w:rsidP="000D59F4" w:rsidRDefault="001F04CD" w14:paraId="7134573B" w14:textId="3341F6D0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400-word</w:t>
      </w:r>
      <w:r w:rsidRPr="00C61ACB" w:rsidR="002C336F">
        <w:rPr>
          <w:rFonts w:ascii="Arial" w:hAnsi="Arial" w:cs="Arial"/>
          <w:b/>
          <w:bCs/>
          <w:sz w:val="22"/>
          <w:szCs w:val="22"/>
        </w:rPr>
        <w:t xml:space="preserve"> Scoping review proposal.</w:t>
      </w:r>
    </w:p>
    <w:p w:rsidRPr="00C61ACB" w:rsidR="000D59F4" w:rsidP="000D59F4" w:rsidRDefault="000D59F4" w14:paraId="28CE16F0" w14:textId="7777777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Pr="00C61ACB" w:rsidR="000D59F4" w:rsidP="000D59F4" w:rsidRDefault="000D59F4" w14:paraId="51A9D612" w14:textId="7777777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Pr="00F66592" w:rsidR="00CD5733" w:rsidP="000D59F4" w:rsidRDefault="00CD5733" w14:paraId="17A5BD19" w14:textId="4AF357AF">
      <w:pPr>
        <w:jc w:val="center"/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Name:</w:t>
      </w:r>
      <w:r w:rsidR="00F66592">
        <w:rPr>
          <w:rFonts w:ascii="Arial" w:hAnsi="Arial" w:cs="Arial"/>
          <w:b/>
          <w:bCs/>
          <w:sz w:val="22"/>
          <w:szCs w:val="22"/>
        </w:rPr>
        <w:t xml:space="preserve"> </w:t>
      </w:r>
      <w:r w:rsidRPr="00F66592" w:rsidR="00F66592">
        <w:rPr>
          <w:rFonts w:ascii="Arial" w:hAnsi="Arial" w:cs="Arial"/>
          <w:sz w:val="22"/>
          <w:szCs w:val="22"/>
        </w:rPr>
        <w:t>Kiera Handley</w:t>
      </w:r>
    </w:p>
    <w:p w:rsidRPr="00F66592" w:rsidR="00CD5733" w:rsidP="000D59F4" w:rsidRDefault="00CD5733" w14:paraId="0E46F21D" w14:textId="2075AE4B">
      <w:pPr>
        <w:jc w:val="center"/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Number:</w:t>
      </w:r>
      <w:r w:rsidR="00F66592">
        <w:rPr>
          <w:rFonts w:ascii="Arial" w:hAnsi="Arial" w:cs="Arial"/>
          <w:sz w:val="22"/>
          <w:szCs w:val="22"/>
        </w:rPr>
        <w:t xml:space="preserve"> 2410084</w:t>
      </w:r>
    </w:p>
    <w:p w:rsidR="000D59F4" w:rsidP="000D59F4" w:rsidRDefault="000D59F4" w14:paraId="77AF3DE5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6463C4" w:rsidP="006463C4" w:rsidRDefault="006463C4" w14:paraId="7774E43A" w14:textId="77777777">
      <w:pPr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B2EFAD1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64B2B85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2C336F" w:rsidP="000D59F4" w:rsidRDefault="002C336F" w14:paraId="44652DF0" w14:textId="77777777">
      <w:pPr>
        <w:jc w:val="center"/>
        <w:rPr>
          <w:rFonts w:ascii="Arial" w:hAnsi="Arial" w:cs="Arial"/>
          <w:sz w:val="22"/>
          <w:szCs w:val="22"/>
        </w:rPr>
      </w:pPr>
    </w:p>
    <w:p w:rsidR="002C336F" w:rsidP="000D59F4" w:rsidRDefault="002C336F" w14:paraId="6A2445AD" w14:textId="7777777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Title</w:t>
      </w:r>
    </w:p>
    <w:p w:rsidR="00BF3FC6" w:rsidP="00BF3FC6" w:rsidRDefault="00BF3FC6" w14:paraId="7717F761" w14:textId="46387227">
      <w:pPr>
        <w:jc w:val="center"/>
        <w:rPr>
          <w:rFonts w:ascii="Arial" w:hAnsi="Arial" w:cs="Arial"/>
          <w:sz w:val="22"/>
          <w:szCs w:val="22"/>
        </w:rPr>
      </w:pPr>
      <w:r w:rsidRPr="684038E3" w:rsidR="585EF908">
        <w:rPr>
          <w:rFonts w:ascii="Arial" w:hAnsi="Arial" w:cs="Arial"/>
          <w:sz w:val="22"/>
          <w:szCs w:val="22"/>
        </w:rPr>
        <w:t>A scoping rev</w:t>
      </w:r>
      <w:r w:rsidRPr="684038E3" w:rsidR="5C563E4D">
        <w:rPr>
          <w:rFonts w:ascii="Arial" w:hAnsi="Arial" w:cs="Arial"/>
          <w:sz w:val="22"/>
          <w:szCs w:val="22"/>
        </w:rPr>
        <w:t>iew of digital ear</w:t>
      </w:r>
      <w:r w:rsidRPr="684038E3" w:rsidR="3C48884C">
        <w:rPr>
          <w:rFonts w:ascii="Arial" w:hAnsi="Arial" w:cs="Arial"/>
          <w:sz w:val="22"/>
          <w:szCs w:val="22"/>
        </w:rPr>
        <w:t>ly-interventio</w:t>
      </w:r>
      <w:r w:rsidRPr="684038E3" w:rsidR="23C06210">
        <w:rPr>
          <w:rFonts w:ascii="Arial" w:hAnsi="Arial" w:cs="Arial"/>
          <w:sz w:val="22"/>
          <w:szCs w:val="22"/>
        </w:rPr>
        <w:t>n tools</w:t>
      </w:r>
      <w:r w:rsidRPr="684038E3" w:rsidR="2550D059">
        <w:rPr>
          <w:rFonts w:ascii="Arial" w:hAnsi="Arial" w:cs="Arial"/>
          <w:sz w:val="22"/>
          <w:szCs w:val="22"/>
        </w:rPr>
        <w:t xml:space="preserve"> for children and young </w:t>
      </w:r>
      <w:r w:rsidRPr="684038E3" w:rsidR="3F239B00">
        <w:rPr>
          <w:rFonts w:ascii="Arial" w:hAnsi="Arial" w:cs="Arial"/>
          <w:sz w:val="22"/>
          <w:szCs w:val="22"/>
        </w:rPr>
        <w:t>people’s</w:t>
      </w:r>
      <w:r w:rsidRPr="684038E3" w:rsidR="274156A9">
        <w:rPr>
          <w:rFonts w:ascii="Arial" w:hAnsi="Arial" w:cs="Arial"/>
          <w:sz w:val="22"/>
          <w:szCs w:val="22"/>
        </w:rPr>
        <w:t xml:space="preserve"> mental health= </w:t>
      </w:r>
      <w:r w:rsidRPr="684038E3" w:rsidR="274156A9">
        <w:rPr>
          <w:rFonts w:ascii="Arial" w:hAnsi="Arial" w:cs="Arial"/>
          <w:sz w:val="22"/>
          <w:szCs w:val="22"/>
        </w:rPr>
        <w:t>Identifying</w:t>
      </w:r>
      <w:r w:rsidRPr="684038E3" w:rsidR="274156A9">
        <w:rPr>
          <w:rFonts w:ascii="Arial" w:hAnsi="Arial" w:cs="Arial"/>
          <w:sz w:val="22"/>
          <w:szCs w:val="22"/>
        </w:rPr>
        <w:t xml:space="preserve"> </w:t>
      </w:r>
      <w:r w:rsidRPr="684038E3" w:rsidR="5E17984F">
        <w:rPr>
          <w:rFonts w:ascii="Arial" w:hAnsi="Arial" w:cs="Arial"/>
          <w:sz w:val="22"/>
          <w:szCs w:val="22"/>
        </w:rPr>
        <w:t xml:space="preserve">themes using </w:t>
      </w:r>
      <w:r w:rsidRPr="684038E3" w:rsidR="29A3E9E1">
        <w:rPr>
          <w:rFonts w:ascii="Arial" w:hAnsi="Arial" w:cs="Arial"/>
          <w:sz w:val="22"/>
          <w:szCs w:val="22"/>
        </w:rPr>
        <w:t xml:space="preserve">Aveyard’s simplified thematic </w:t>
      </w:r>
      <w:r w:rsidRPr="684038E3" w:rsidR="3B4080AB">
        <w:rPr>
          <w:rFonts w:ascii="Arial" w:hAnsi="Arial" w:cs="Arial"/>
          <w:sz w:val="22"/>
          <w:szCs w:val="22"/>
        </w:rPr>
        <w:t>analysis's</w:t>
      </w:r>
    </w:p>
    <w:p w:rsidR="006463C4" w:rsidP="00BF3FC6" w:rsidRDefault="006463C4" w14:paraId="5DF1F93F" w14:textId="77777777">
      <w:pPr>
        <w:jc w:val="center"/>
        <w:rPr>
          <w:rFonts w:ascii="Arial" w:hAnsi="Arial" w:cs="Arial"/>
          <w:sz w:val="22"/>
          <w:szCs w:val="22"/>
        </w:rPr>
      </w:pPr>
    </w:p>
    <w:p w:rsidR="00F90631" w:rsidP="00F90631" w:rsidRDefault="00F90631" w14:paraId="5438AAD7" w14:textId="77777777">
      <w:pPr>
        <w:rPr>
          <w:rFonts w:ascii="Arial" w:hAnsi="Arial" w:cs="Arial"/>
          <w:sz w:val="22"/>
          <w:szCs w:val="22"/>
        </w:rPr>
      </w:pPr>
    </w:p>
    <w:p w:rsidR="00F90631" w:rsidP="00F90631" w:rsidRDefault="00F90631" w14:paraId="7A3A985F" w14:textId="77777777">
      <w:pPr>
        <w:rPr>
          <w:rFonts w:ascii="Arial" w:hAnsi="Arial" w:cs="Arial"/>
          <w:sz w:val="22"/>
          <w:szCs w:val="22"/>
        </w:rPr>
      </w:pPr>
    </w:p>
    <w:p w:rsidRPr="00BF3FC6" w:rsidR="006463C4" w:rsidP="00BF3FC6" w:rsidRDefault="006463C4" w14:paraId="2B3A3ACE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1A7A67" w:rsidP="002C336F" w:rsidRDefault="001A7A67" w14:paraId="19EA25D0" w14:textId="77777777">
      <w:pPr>
        <w:rPr>
          <w:rFonts w:ascii="Arial" w:hAnsi="Arial" w:cs="Arial"/>
          <w:sz w:val="22"/>
          <w:szCs w:val="22"/>
        </w:rPr>
      </w:pPr>
    </w:p>
    <w:p w:rsidRPr="00C61ACB" w:rsidR="002C336F" w:rsidP="002C336F" w:rsidRDefault="002C336F" w14:paraId="317B657C" w14:textId="383764BD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Background and Rationale</w:t>
      </w:r>
    </w:p>
    <w:p w:rsidRPr="00C61ACB" w:rsidR="00403F3C" w:rsidP="002C336F" w:rsidRDefault="665B13AC" w14:paraId="40586BA8" w14:textId="1B263D06">
      <w:r w:rsidRPr="70A80C3F">
        <w:rPr>
          <w:rFonts w:ascii="Arial" w:hAnsi="Arial" w:cs="Arial"/>
          <w:sz w:val="22"/>
          <w:szCs w:val="22"/>
        </w:rPr>
        <w:t xml:space="preserve">Mental </w:t>
      </w:r>
      <w:r w:rsidRPr="538BED77">
        <w:rPr>
          <w:rFonts w:ascii="Arial" w:hAnsi="Arial" w:cs="Arial"/>
          <w:sz w:val="22"/>
          <w:szCs w:val="22"/>
        </w:rPr>
        <w:t>Health</w:t>
      </w:r>
      <w:r w:rsidRPr="57D0792A">
        <w:rPr>
          <w:rFonts w:ascii="Arial" w:hAnsi="Arial" w:cs="Arial"/>
          <w:sz w:val="22"/>
          <w:szCs w:val="22"/>
        </w:rPr>
        <w:t xml:space="preserve"> </w:t>
      </w:r>
      <w:r w:rsidRPr="291B966C">
        <w:rPr>
          <w:rFonts w:ascii="Arial" w:hAnsi="Arial" w:cs="Arial"/>
          <w:sz w:val="22"/>
          <w:szCs w:val="22"/>
        </w:rPr>
        <w:t>difficulties</w:t>
      </w:r>
      <w:r w:rsidRPr="715D70C4">
        <w:rPr>
          <w:rFonts w:ascii="Arial" w:hAnsi="Arial" w:cs="Arial"/>
          <w:sz w:val="22"/>
          <w:szCs w:val="22"/>
        </w:rPr>
        <w:t xml:space="preserve"> </w:t>
      </w:r>
      <w:r w:rsidRPr="571E43F9">
        <w:rPr>
          <w:rFonts w:ascii="Arial" w:hAnsi="Arial" w:cs="Arial"/>
          <w:sz w:val="22"/>
          <w:szCs w:val="22"/>
        </w:rPr>
        <w:t>among</w:t>
      </w:r>
      <w:r w:rsidRPr="5F1CF2D8">
        <w:rPr>
          <w:rFonts w:ascii="Arial" w:hAnsi="Arial" w:cs="Arial"/>
          <w:sz w:val="22"/>
          <w:szCs w:val="22"/>
        </w:rPr>
        <w:t xml:space="preserve"> </w:t>
      </w:r>
      <w:r w:rsidRPr="50FFCAEC">
        <w:rPr>
          <w:rFonts w:ascii="Arial" w:hAnsi="Arial" w:cs="Arial"/>
          <w:sz w:val="22"/>
          <w:szCs w:val="22"/>
        </w:rPr>
        <w:t xml:space="preserve">children </w:t>
      </w:r>
      <w:r w:rsidRPr="0EED196D">
        <w:rPr>
          <w:rFonts w:ascii="Arial" w:hAnsi="Arial" w:cs="Arial"/>
          <w:sz w:val="22"/>
          <w:szCs w:val="22"/>
        </w:rPr>
        <w:t xml:space="preserve">and </w:t>
      </w:r>
      <w:r w:rsidRPr="517E79D1">
        <w:rPr>
          <w:rFonts w:ascii="Arial" w:hAnsi="Arial" w:cs="Arial"/>
          <w:sz w:val="22"/>
          <w:szCs w:val="22"/>
        </w:rPr>
        <w:t xml:space="preserve">young </w:t>
      </w:r>
      <w:r w:rsidRPr="521578C4">
        <w:rPr>
          <w:rFonts w:ascii="Arial" w:hAnsi="Arial" w:cs="Arial"/>
          <w:sz w:val="22"/>
          <w:szCs w:val="22"/>
        </w:rPr>
        <w:t>p</w:t>
      </w:r>
      <w:r w:rsidRPr="521578C4" w:rsidR="43D33B88">
        <w:rPr>
          <w:rFonts w:ascii="Arial" w:hAnsi="Arial" w:cs="Arial"/>
          <w:sz w:val="22"/>
          <w:szCs w:val="22"/>
        </w:rPr>
        <w:t>eople</w:t>
      </w:r>
      <w:r w:rsidRPr="07FB9471" w:rsidR="43D33B88">
        <w:rPr>
          <w:rFonts w:ascii="Arial" w:hAnsi="Arial" w:cs="Arial"/>
          <w:sz w:val="22"/>
          <w:szCs w:val="22"/>
        </w:rPr>
        <w:t xml:space="preserve"> </w:t>
      </w:r>
      <w:r w:rsidRPr="75E7EBFA" w:rsidR="43D33B88">
        <w:rPr>
          <w:rFonts w:ascii="Arial" w:hAnsi="Arial" w:cs="Arial"/>
          <w:sz w:val="22"/>
          <w:szCs w:val="22"/>
        </w:rPr>
        <w:t>(</w:t>
      </w:r>
      <w:r w:rsidRPr="6AA71C75" w:rsidR="43D33B88">
        <w:rPr>
          <w:rFonts w:ascii="Arial" w:hAnsi="Arial" w:cs="Arial"/>
          <w:sz w:val="22"/>
          <w:szCs w:val="22"/>
        </w:rPr>
        <w:t>CYP</w:t>
      </w:r>
      <w:r w:rsidRPr="414054EC" w:rsidR="43D33B88">
        <w:rPr>
          <w:rFonts w:ascii="Arial" w:hAnsi="Arial" w:cs="Arial"/>
          <w:sz w:val="22"/>
          <w:szCs w:val="22"/>
        </w:rPr>
        <w:t>)</w:t>
      </w:r>
      <w:r w:rsidRPr="24DAA0C2" w:rsidR="43D33B88">
        <w:rPr>
          <w:rFonts w:ascii="Arial" w:hAnsi="Arial" w:cs="Arial"/>
          <w:sz w:val="22"/>
          <w:szCs w:val="22"/>
        </w:rPr>
        <w:t xml:space="preserve"> </w:t>
      </w:r>
      <w:r w:rsidRPr="13334E98" w:rsidR="43D33B88">
        <w:rPr>
          <w:rFonts w:ascii="Arial" w:hAnsi="Arial" w:cs="Arial"/>
          <w:sz w:val="22"/>
          <w:szCs w:val="22"/>
        </w:rPr>
        <w:t>have</w:t>
      </w:r>
      <w:r w:rsidRPr="62B1EACE" w:rsidR="43D33B88">
        <w:rPr>
          <w:rFonts w:ascii="Arial" w:hAnsi="Arial" w:cs="Arial"/>
          <w:sz w:val="22"/>
          <w:szCs w:val="22"/>
        </w:rPr>
        <w:t xml:space="preserve"> </w:t>
      </w:r>
      <w:r w:rsidRPr="3D27E4AB" w:rsidR="43D33B88">
        <w:rPr>
          <w:rFonts w:ascii="Arial" w:hAnsi="Arial" w:cs="Arial"/>
          <w:sz w:val="22"/>
          <w:szCs w:val="22"/>
        </w:rPr>
        <w:t>become</w:t>
      </w:r>
      <w:r w:rsidRPr="02950A7E" w:rsidR="43D33B88">
        <w:rPr>
          <w:rFonts w:ascii="Arial" w:hAnsi="Arial" w:cs="Arial"/>
          <w:sz w:val="22"/>
          <w:szCs w:val="22"/>
        </w:rPr>
        <w:t xml:space="preserve"> </w:t>
      </w:r>
      <w:r w:rsidRPr="3CB0F1AF" w:rsidR="43D33B88">
        <w:rPr>
          <w:rFonts w:ascii="Arial" w:hAnsi="Arial" w:cs="Arial"/>
          <w:sz w:val="22"/>
          <w:szCs w:val="22"/>
        </w:rPr>
        <w:t xml:space="preserve">greatly </w:t>
      </w:r>
      <w:r w:rsidRPr="49CADE4E" w:rsidR="43D33B88">
        <w:rPr>
          <w:rFonts w:ascii="Arial" w:hAnsi="Arial" w:cs="Arial"/>
          <w:sz w:val="22"/>
          <w:szCs w:val="22"/>
        </w:rPr>
        <w:t xml:space="preserve">prevalent </w:t>
      </w:r>
      <w:r w:rsidRPr="59C9B597" w:rsidR="43D33B88">
        <w:rPr>
          <w:rFonts w:ascii="Arial" w:hAnsi="Arial" w:cs="Arial"/>
          <w:sz w:val="22"/>
          <w:szCs w:val="22"/>
        </w:rPr>
        <w:t xml:space="preserve">in </w:t>
      </w:r>
      <w:r w:rsidRPr="4538E22B" w:rsidR="43D33B88">
        <w:rPr>
          <w:rFonts w:ascii="Arial" w:hAnsi="Arial" w:cs="Arial"/>
          <w:sz w:val="22"/>
          <w:szCs w:val="22"/>
        </w:rPr>
        <w:t>the</w:t>
      </w:r>
      <w:r w:rsidRPr="3927494E" w:rsidR="43D33B88">
        <w:rPr>
          <w:rFonts w:ascii="Arial" w:hAnsi="Arial" w:cs="Arial"/>
          <w:sz w:val="22"/>
          <w:szCs w:val="22"/>
        </w:rPr>
        <w:t xml:space="preserve"> </w:t>
      </w:r>
      <w:r w:rsidRPr="2C7112F8" w:rsidR="43D33B88">
        <w:rPr>
          <w:rFonts w:ascii="Arial" w:hAnsi="Arial" w:cs="Arial"/>
          <w:sz w:val="22"/>
          <w:szCs w:val="22"/>
        </w:rPr>
        <w:t>Uni</w:t>
      </w:r>
      <w:r w:rsidRPr="2C7112F8" w:rsidR="45789353">
        <w:rPr>
          <w:rFonts w:ascii="Arial" w:hAnsi="Arial" w:cs="Arial"/>
          <w:sz w:val="22"/>
          <w:szCs w:val="22"/>
        </w:rPr>
        <w:t xml:space="preserve">ted </w:t>
      </w:r>
      <w:r w:rsidRPr="777038CA" w:rsidR="45789353">
        <w:rPr>
          <w:rFonts w:ascii="Arial" w:hAnsi="Arial" w:cs="Arial"/>
          <w:sz w:val="22"/>
          <w:szCs w:val="22"/>
        </w:rPr>
        <w:t>Kingdom</w:t>
      </w:r>
      <w:r w:rsidRPr="1ECAD238" w:rsidR="45789353">
        <w:rPr>
          <w:rFonts w:ascii="Arial" w:hAnsi="Arial" w:cs="Arial"/>
          <w:sz w:val="22"/>
          <w:szCs w:val="22"/>
        </w:rPr>
        <w:t xml:space="preserve"> </w:t>
      </w:r>
      <w:r w:rsidRPr="558113BA" w:rsidR="45789353">
        <w:rPr>
          <w:rFonts w:ascii="Arial" w:hAnsi="Arial" w:cs="Arial"/>
          <w:sz w:val="22"/>
          <w:szCs w:val="22"/>
        </w:rPr>
        <w:t>(</w:t>
      </w:r>
      <w:r w:rsidRPr="5223775B" w:rsidR="45789353">
        <w:rPr>
          <w:rFonts w:ascii="Arial" w:hAnsi="Arial" w:cs="Arial"/>
          <w:sz w:val="22"/>
          <w:szCs w:val="22"/>
        </w:rPr>
        <w:t>UK</w:t>
      </w:r>
      <w:r w:rsidRPr="05C8E184" w:rsidR="45789353">
        <w:rPr>
          <w:rFonts w:ascii="Arial" w:hAnsi="Arial" w:cs="Arial"/>
          <w:sz w:val="22"/>
          <w:szCs w:val="22"/>
        </w:rPr>
        <w:t xml:space="preserve">), </w:t>
      </w:r>
      <w:r w:rsidRPr="483A919C" w:rsidR="45789353">
        <w:rPr>
          <w:rFonts w:ascii="Arial" w:hAnsi="Arial" w:cs="Arial"/>
          <w:sz w:val="22"/>
          <w:szCs w:val="22"/>
        </w:rPr>
        <w:t xml:space="preserve">with </w:t>
      </w:r>
      <w:r w:rsidRPr="11B9A8EF" w:rsidR="45789353">
        <w:rPr>
          <w:rFonts w:ascii="Arial" w:hAnsi="Arial" w:cs="Arial"/>
          <w:sz w:val="22"/>
          <w:szCs w:val="22"/>
        </w:rPr>
        <w:t>recent</w:t>
      </w:r>
      <w:r w:rsidRPr="343AD2D1" w:rsidR="7824E8AE">
        <w:rPr>
          <w:rFonts w:ascii="Arial" w:hAnsi="Arial" w:cs="Arial"/>
          <w:sz w:val="22"/>
          <w:szCs w:val="22"/>
        </w:rPr>
        <w:t>,</w:t>
      </w:r>
      <w:r w:rsidRPr="562B9DA3" w:rsidR="7824E8AE">
        <w:rPr>
          <w:rFonts w:ascii="Arial" w:hAnsi="Arial" w:cs="Arial"/>
          <w:sz w:val="22"/>
          <w:szCs w:val="22"/>
        </w:rPr>
        <w:t xml:space="preserve"> </w:t>
      </w:r>
      <w:r w:rsidRPr="2E96C267" w:rsidR="7824E8AE">
        <w:rPr>
          <w:rFonts w:ascii="Arial" w:hAnsi="Arial" w:cs="Arial"/>
          <w:sz w:val="22"/>
          <w:szCs w:val="22"/>
        </w:rPr>
        <w:t xml:space="preserve">with </w:t>
      </w:r>
      <w:r w:rsidRPr="59DDA6F6" w:rsidR="7824E8AE">
        <w:rPr>
          <w:rFonts w:ascii="Arial" w:hAnsi="Arial" w:cs="Arial"/>
          <w:sz w:val="22"/>
          <w:szCs w:val="22"/>
        </w:rPr>
        <w:t>recent</w:t>
      </w:r>
      <w:r w:rsidRPr="30264F57" w:rsidR="7824E8AE">
        <w:rPr>
          <w:rFonts w:ascii="Arial" w:hAnsi="Arial" w:cs="Arial"/>
          <w:sz w:val="22"/>
          <w:szCs w:val="22"/>
        </w:rPr>
        <w:t xml:space="preserve"> </w:t>
      </w:r>
      <w:r w:rsidRPr="67BC3B93" w:rsidR="7824E8AE">
        <w:rPr>
          <w:rFonts w:ascii="Arial" w:hAnsi="Arial" w:cs="Arial"/>
          <w:sz w:val="22"/>
          <w:szCs w:val="22"/>
        </w:rPr>
        <w:t>National</w:t>
      </w:r>
      <w:r w:rsidRPr="44F62174" w:rsidR="7824E8AE">
        <w:rPr>
          <w:rFonts w:ascii="Arial" w:hAnsi="Arial" w:cs="Arial"/>
          <w:sz w:val="22"/>
          <w:szCs w:val="22"/>
        </w:rPr>
        <w:t xml:space="preserve"> </w:t>
      </w:r>
      <w:r w:rsidRPr="092B7EA2" w:rsidR="7824E8AE">
        <w:rPr>
          <w:rFonts w:ascii="Arial" w:hAnsi="Arial" w:cs="Arial"/>
          <w:sz w:val="22"/>
          <w:szCs w:val="22"/>
        </w:rPr>
        <w:t xml:space="preserve">data </w:t>
      </w:r>
      <w:r w:rsidRPr="26FA5C82" w:rsidR="7824E8AE">
        <w:rPr>
          <w:rFonts w:ascii="Arial" w:hAnsi="Arial" w:cs="Arial"/>
          <w:sz w:val="22"/>
          <w:szCs w:val="22"/>
        </w:rPr>
        <w:t>showing</w:t>
      </w:r>
      <w:r w:rsidRPr="3468A9FD" w:rsidR="7824E8AE">
        <w:rPr>
          <w:rFonts w:ascii="Arial" w:hAnsi="Arial" w:cs="Arial"/>
          <w:sz w:val="22"/>
          <w:szCs w:val="22"/>
        </w:rPr>
        <w:t xml:space="preserve"> </w:t>
      </w:r>
      <w:r w:rsidRPr="3CFAEEE8" w:rsidR="7824E8AE">
        <w:rPr>
          <w:rFonts w:ascii="Arial" w:hAnsi="Arial" w:cs="Arial"/>
          <w:sz w:val="22"/>
          <w:szCs w:val="22"/>
        </w:rPr>
        <w:t>that</w:t>
      </w:r>
      <w:r w:rsidRPr="16AAA7C0" w:rsidR="7824E8AE">
        <w:rPr>
          <w:rFonts w:ascii="Arial" w:hAnsi="Arial" w:cs="Arial"/>
          <w:sz w:val="22"/>
          <w:szCs w:val="22"/>
        </w:rPr>
        <w:t xml:space="preserve"> one </w:t>
      </w:r>
      <w:r w:rsidRPr="41AAD983" w:rsidR="7824E8AE">
        <w:rPr>
          <w:rFonts w:ascii="Arial" w:hAnsi="Arial" w:cs="Arial"/>
          <w:sz w:val="22"/>
          <w:szCs w:val="22"/>
        </w:rPr>
        <w:t xml:space="preserve">in </w:t>
      </w:r>
      <w:r w:rsidRPr="7D4ADB09" w:rsidR="7824E8AE">
        <w:rPr>
          <w:rFonts w:ascii="Arial" w:hAnsi="Arial" w:cs="Arial"/>
          <w:sz w:val="22"/>
          <w:szCs w:val="22"/>
        </w:rPr>
        <w:t>six</w:t>
      </w:r>
      <w:r w:rsidRPr="14DF360F" w:rsidR="7824E8AE">
        <w:rPr>
          <w:rFonts w:ascii="Arial" w:hAnsi="Arial" w:cs="Arial"/>
          <w:sz w:val="22"/>
          <w:szCs w:val="22"/>
        </w:rPr>
        <w:t xml:space="preserve"> </w:t>
      </w:r>
      <w:r w:rsidRPr="62561C0A" w:rsidR="7824E8AE">
        <w:rPr>
          <w:rFonts w:ascii="Arial" w:hAnsi="Arial" w:cs="Arial"/>
          <w:sz w:val="22"/>
          <w:szCs w:val="22"/>
        </w:rPr>
        <w:t>CYP</w:t>
      </w:r>
      <w:r w:rsidRPr="635C539E" w:rsidR="7824E8AE">
        <w:rPr>
          <w:rFonts w:ascii="Arial" w:hAnsi="Arial" w:cs="Arial"/>
          <w:sz w:val="22"/>
          <w:szCs w:val="22"/>
        </w:rPr>
        <w:t xml:space="preserve"> </w:t>
      </w:r>
      <w:r w:rsidRPr="430E1BD4" w:rsidR="7824E8AE">
        <w:rPr>
          <w:rFonts w:ascii="Arial" w:hAnsi="Arial" w:cs="Arial"/>
          <w:sz w:val="22"/>
          <w:szCs w:val="22"/>
        </w:rPr>
        <w:t xml:space="preserve">aged </w:t>
      </w:r>
      <w:r w:rsidRPr="2CFEAFCF" w:rsidR="7824E8AE">
        <w:rPr>
          <w:rFonts w:ascii="Arial" w:hAnsi="Arial" w:cs="Arial"/>
          <w:sz w:val="22"/>
          <w:szCs w:val="22"/>
        </w:rPr>
        <w:t>5</w:t>
      </w:r>
      <w:r w:rsidRPr="0B3107B0" w:rsidR="7824E8AE">
        <w:rPr>
          <w:rFonts w:ascii="Arial" w:hAnsi="Arial" w:cs="Arial"/>
          <w:sz w:val="22"/>
          <w:szCs w:val="22"/>
        </w:rPr>
        <w:t>-</w:t>
      </w:r>
      <w:r w:rsidRPr="766F41CF" w:rsidR="7824E8AE">
        <w:rPr>
          <w:rFonts w:ascii="Arial" w:hAnsi="Arial" w:cs="Arial"/>
          <w:sz w:val="22"/>
          <w:szCs w:val="22"/>
        </w:rPr>
        <w:t>16</w:t>
      </w:r>
      <w:r w:rsidRPr="1860287C" w:rsidR="7824E8AE">
        <w:rPr>
          <w:rFonts w:ascii="Arial" w:hAnsi="Arial" w:cs="Arial"/>
          <w:sz w:val="22"/>
          <w:szCs w:val="22"/>
        </w:rPr>
        <w:t xml:space="preserve"> </w:t>
      </w:r>
      <w:r w:rsidRPr="56D4C7A9" w:rsidR="7824E8AE">
        <w:rPr>
          <w:rFonts w:ascii="Arial" w:hAnsi="Arial" w:cs="Arial"/>
          <w:sz w:val="22"/>
          <w:szCs w:val="22"/>
        </w:rPr>
        <w:t xml:space="preserve">as a </w:t>
      </w:r>
      <w:r w:rsidRPr="6FF17983" w:rsidR="54C2E208">
        <w:rPr>
          <w:rFonts w:ascii="Arial" w:hAnsi="Arial" w:cs="Arial"/>
          <w:sz w:val="22"/>
          <w:szCs w:val="22"/>
        </w:rPr>
        <w:t>diagnosed</w:t>
      </w:r>
      <w:r w:rsidRPr="5DCD2CA8" w:rsidR="7824E8AE">
        <w:rPr>
          <w:rFonts w:ascii="Arial" w:hAnsi="Arial" w:cs="Arial"/>
          <w:sz w:val="22"/>
          <w:szCs w:val="22"/>
        </w:rPr>
        <w:t xml:space="preserve"> </w:t>
      </w:r>
      <w:r w:rsidRPr="1D689B4C" w:rsidR="7824E8AE">
        <w:rPr>
          <w:rFonts w:ascii="Arial" w:hAnsi="Arial" w:cs="Arial"/>
          <w:sz w:val="22"/>
          <w:szCs w:val="22"/>
        </w:rPr>
        <w:t xml:space="preserve">Mental </w:t>
      </w:r>
      <w:r w:rsidRPr="1154A111" w:rsidR="7824E8AE">
        <w:rPr>
          <w:rFonts w:ascii="Arial" w:hAnsi="Arial" w:cs="Arial"/>
          <w:sz w:val="22"/>
          <w:szCs w:val="22"/>
        </w:rPr>
        <w:t>He</w:t>
      </w:r>
      <w:r w:rsidRPr="1154A111" w:rsidR="178C45E1">
        <w:rPr>
          <w:rFonts w:ascii="Arial" w:hAnsi="Arial" w:cs="Arial"/>
          <w:sz w:val="22"/>
          <w:szCs w:val="22"/>
        </w:rPr>
        <w:t xml:space="preserve">alth </w:t>
      </w:r>
      <w:r w:rsidRPr="008C08B0" w:rsidR="178C45E1">
        <w:rPr>
          <w:rFonts w:ascii="Arial" w:hAnsi="Arial" w:cs="Arial"/>
          <w:sz w:val="22"/>
          <w:szCs w:val="22"/>
        </w:rPr>
        <w:t>condition</w:t>
      </w:r>
      <w:r w:rsidRPr="25EB72D7" w:rsidR="3B20F3FA">
        <w:rPr>
          <w:rFonts w:ascii="Arial" w:hAnsi="Arial" w:cs="Arial"/>
          <w:sz w:val="22"/>
          <w:szCs w:val="22"/>
        </w:rPr>
        <w:t xml:space="preserve"> </w:t>
      </w:r>
      <w:r w:rsidRPr="5B0EE34A" w:rsidR="3B20F3FA">
        <w:rPr>
          <w:rFonts w:ascii="Arial" w:hAnsi="Arial" w:cs="Arial"/>
          <w:sz w:val="22"/>
          <w:szCs w:val="22"/>
        </w:rPr>
        <w:t>(</w:t>
      </w:r>
      <w:r w:rsidRPr="6E509C83" w:rsidR="3B20F3FA">
        <w:rPr>
          <w:rFonts w:ascii="Arial" w:hAnsi="Arial" w:cs="Arial"/>
          <w:sz w:val="22"/>
          <w:szCs w:val="22"/>
        </w:rPr>
        <w:t>NHS</w:t>
      </w:r>
      <w:r w:rsidRPr="2AE92016" w:rsidR="3B20F3FA">
        <w:rPr>
          <w:rFonts w:ascii="Arial" w:hAnsi="Arial" w:cs="Arial"/>
          <w:sz w:val="22"/>
          <w:szCs w:val="22"/>
        </w:rPr>
        <w:t xml:space="preserve"> </w:t>
      </w:r>
      <w:r w:rsidRPr="25668125" w:rsidR="3B20F3FA">
        <w:rPr>
          <w:rFonts w:ascii="Arial" w:hAnsi="Arial" w:cs="Arial"/>
          <w:sz w:val="22"/>
          <w:szCs w:val="22"/>
        </w:rPr>
        <w:t>Digital,</w:t>
      </w:r>
      <w:r w:rsidRPr="34B17FD3" w:rsidR="3B20F3FA">
        <w:rPr>
          <w:rFonts w:ascii="Arial" w:hAnsi="Arial" w:cs="Arial"/>
          <w:sz w:val="22"/>
          <w:szCs w:val="22"/>
        </w:rPr>
        <w:t>2022</w:t>
      </w:r>
      <w:r w:rsidRPr="6E6B454D" w:rsidR="3B20F3FA">
        <w:rPr>
          <w:rFonts w:ascii="Arial" w:hAnsi="Arial" w:cs="Arial"/>
          <w:sz w:val="22"/>
          <w:szCs w:val="22"/>
        </w:rPr>
        <w:t>).</w:t>
      </w:r>
      <w:r w:rsidRPr="2E22413A" w:rsidR="3B20F3FA">
        <w:rPr>
          <w:rFonts w:ascii="Arial" w:hAnsi="Arial" w:cs="Arial"/>
          <w:sz w:val="22"/>
          <w:szCs w:val="22"/>
        </w:rPr>
        <w:t xml:space="preserve"> </w:t>
      </w:r>
      <w:r w:rsidRPr="6C612ACB" w:rsidR="3B20F3FA">
        <w:rPr>
          <w:rFonts w:ascii="Arial" w:hAnsi="Arial" w:cs="Arial"/>
          <w:sz w:val="22"/>
          <w:szCs w:val="22"/>
        </w:rPr>
        <w:t>Early identification</w:t>
      </w:r>
      <w:r w:rsidRPr="7279D877" w:rsidR="3B20F3FA">
        <w:rPr>
          <w:rFonts w:ascii="Arial" w:hAnsi="Arial" w:cs="Arial"/>
          <w:sz w:val="22"/>
          <w:szCs w:val="22"/>
        </w:rPr>
        <w:t xml:space="preserve"> is </w:t>
      </w:r>
      <w:r w:rsidRPr="422F12EB" w:rsidR="3B20F3FA">
        <w:rPr>
          <w:rFonts w:ascii="Arial" w:hAnsi="Arial" w:cs="Arial"/>
          <w:sz w:val="22"/>
          <w:szCs w:val="22"/>
        </w:rPr>
        <w:t>essential</w:t>
      </w:r>
      <w:r w:rsidRPr="4F143C07" w:rsidR="1D179EC1">
        <w:rPr>
          <w:rFonts w:ascii="Arial" w:hAnsi="Arial" w:cs="Arial"/>
          <w:sz w:val="22"/>
          <w:szCs w:val="22"/>
        </w:rPr>
        <w:t>,</w:t>
      </w:r>
      <w:r w:rsidRPr="422F12EB" w:rsidR="3B20F3FA">
        <w:rPr>
          <w:rFonts w:ascii="Arial" w:hAnsi="Arial" w:cs="Arial"/>
          <w:sz w:val="22"/>
          <w:szCs w:val="22"/>
        </w:rPr>
        <w:t xml:space="preserve"> </w:t>
      </w:r>
      <w:r w:rsidRPr="5D138462" w:rsidR="65CF6100">
        <w:rPr>
          <w:rFonts w:ascii="Arial" w:hAnsi="Arial" w:cs="Arial"/>
          <w:sz w:val="22"/>
          <w:szCs w:val="22"/>
        </w:rPr>
        <w:t xml:space="preserve">yet </w:t>
      </w:r>
      <w:r w:rsidRPr="0302D04F" w:rsidR="65CF6100">
        <w:rPr>
          <w:rFonts w:ascii="Arial" w:hAnsi="Arial" w:cs="Arial"/>
          <w:sz w:val="22"/>
          <w:szCs w:val="22"/>
        </w:rPr>
        <w:t>health</w:t>
      </w:r>
      <w:r w:rsidRPr="2ED2739E" w:rsidR="65CF6100">
        <w:rPr>
          <w:rFonts w:ascii="Arial" w:hAnsi="Arial" w:cs="Arial"/>
          <w:sz w:val="22"/>
          <w:szCs w:val="22"/>
        </w:rPr>
        <w:t xml:space="preserve">, </w:t>
      </w:r>
      <w:r w:rsidRPr="3853E2B1" w:rsidR="65CF6100">
        <w:rPr>
          <w:rFonts w:ascii="Arial" w:hAnsi="Arial" w:cs="Arial"/>
          <w:sz w:val="22"/>
          <w:szCs w:val="22"/>
        </w:rPr>
        <w:t>educati</w:t>
      </w:r>
      <w:r w:rsidRPr="3853E2B1" w:rsidR="4E17C94E">
        <w:rPr>
          <w:rFonts w:ascii="Arial" w:hAnsi="Arial" w:cs="Arial"/>
          <w:sz w:val="22"/>
          <w:szCs w:val="22"/>
        </w:rPr>
        <w:t>on</w:t>
      </w:r>
      <w:r w:rsidRPr="46C8765F" w:rsidR="4E17C94E">
        <w:rPr>
          <w:rFonts w:ascii="Arial" w:hAnsi="Arial" w:cs="Arial"/>
          <w:sz w:val="22"/>
          <w:szCs w:val="22"/>
        </w:rPr>
        <w:t>,</w:t>
      </w:r>
      <w:r w:rsidRPr="604AC4B6" w:rsidR="4E17C94E">
        <w:rPr>
          <w:rFonts w:ascii="Arial" w:hAnsi="Arial" w:cs="Arial"/>
          <w:sz w:val="22"/>
          <w:szCs w:val="22"/>
        </w:rPr>
        <w:t xml:space="preserve"> and</w:t>
      </w:r>
      <w:r w:rsidRPr="604CFF89" w:rsidR="4E17C94E">
        <w:rPr>
          <w:rFonts w:ascii="Arial" w:hAnsi="Arial" w:cs="Arial"/>
          <w:sz w:val="22"/>
          <w:szCs w:val="22"/>
        </w:rPr>
        <w:t xml:space="preserve"> </w:t>
      </w:r>
      <w:r w:rsidRPr="692321B7" w:rsidR="4E17C94E">
        <w:rPr>
          <w:rFonts w:ascii="Arial" w:hAnsi="Arial" w:cs="Arial"/>
          <w:sz w:val="22"/>
          <w:szCs w:val="22"/>
        </w:rPr>
        <w:t>social</w:t>
      </w:r>
      <w:r w:rsidRPr="39BD919B" w:rsidR="4E17C94E">
        <w:rPr>
          <w:rFonts w:ascii="Arial" w:hAnsi="Arial" w:cs="Arial"/>
          <w:sz w:val="22"/>
          <w:szCs w:val="22"/>
        </w:rPr>
        <w:t xml:space="preserve"> </w:t>
      </w:r>
      <w:r w:rsidRPr="2721B3FA" w:rsidR="4E17C94E">
        <w:rPr>
          <w:rFonts w:ascii="Arial" w:hAnsi="Arial" w:cs="Arial"/>
          <w:sz w:val="22"/>
          <w:szCs w:val="22"/>
        </w:rPr>
        <w:t xml:space="preserve">care </w:t>
      </w:r>
      <w:r w:rsidRPr="187645A5" w:rsidR="4E17C94E">
        <w:rPr>
          <w:rFonts w:ascii="Arial" w:hAnsi="Arial" w:cs="Arial"/>
          <w:sz w:val="22"/>
          <w:szCs w:val="22"/>
        </w:rPr>
        <w:t>services</w:t>
      </w:r>
      <w:r w:rsidRPr="5C82AD31" w:rsidR="4E17C94E">
        <w:rPr>
          <w:rFonts w:ascii="Arial" w:hAnsi="Arial" w:cs="Arial"/>
          <w:sz w:val="22"/>
          <w:szCs w:val="22"/>
        </w:rPr>
        <w:t xml:space="preserve"> </w:t>
      </w:r>
      <w:r w:rsidRPr="70AEF5C4" w:rsidR="12580A3F">
        <w:rPr>
          <w:rFonts w:ascii="Arial" w:hAnsi="Arial" w:cs="Arial"/>
          <w:sz w:val="22"/>
          <w:szCs w:val="22"/>
        </w:rPr>
        <w:t>often</w:t>
      </w:r>
      <w:r w:rsidRPr="6F501DA5" w:rsidR="4E17C94E">
        <w:rPr>
          <w:rFonts w:ascii="Arial" w:hAnsi="Arial" w:cs="Arial"/>
          <w:sz w:val="22"/>
          <w:szCs w:val="22"/>
        </w:rPr>
        <w:t xml:space="preserve"> </w:t>
      </w:r>
      <w:r w:rsidRPr="3956C5D1" w:rsidR="4E17C94E">
        <w:rPr>
          <w:rFonts w:ascii="Arial" w:hAnsi="Arial" w:cs="Arial"/>
          <w:sz w:val="22"/>
          <w:szCs w:val="22"/>
        </w:rPr>
        <w:t xml:space="preserve">struggle </w:t>
      </w:r>
      <w:r w:rsidRPr="77E2BC0F" w:rsidR="4E17C94E">
        <w:rPr>
          <w:rFonts w:ascii="Arial" w:hAnsi="Arial" w:cs="Arial"/>
          <w:sz w:val="22"/>
          <w:szCs w:val="22"/>
        </w:rPr>
        <w:t xml:space="preserve">with </w:t>
      </w:r>
      <w:r w:rsidRPr="3314F6E0" w:rsidR="4E17C94E">
        <w:rPr>
          <w:rFonts w:ascii="Arial" w:hAnsi="Arial" w:cs="Arial"/>
          <w:sz w:val="22"/>
          <w:szCs w:val="22"/>
        </w:rPr>
        <w:t>l</w:t>
      </w:r>
      <w:r w:rsidRPr="3314F6E0" w:rsidR="671C8732">
        <w:rPr>
          <w:rFonts w:ascii="Arial" w:hAnsi="Arial" w:cs="Arial"/>
          <w:sz w:val="22"/>
          <w:szCs w:val="22"/>
        </w:rPr>
        <w:t>o</w:t>
      </w:r>
      <w:r w:rsidRPr="3314F6E0" w:rsidR="4E17C94E">
        <w:rPr>
          <w:rFonts w:ascii="Arial" w:hAnsi="Arial" w:cs="Arial"/>
          <w:sz w:val="22"/>
          <w:szCs w:val="22"/>
        </w:rPr>
        <w:t>ng</w:t>
      </w:r>
      <w:r w:rsidRPr="6506AE43" w:rsidR="4E17C94E">
        <w:rPr>
          <w:rFonts w:ascii="Arial" w:hAnsi="Arial" w:cs="Arial"/>
          <w:sz w:val="22"/>
          <w:szCs w:val="22"/>
        </w:rPr>
        <w:t xml:space="preserve"> </w:t>
      </w:r>
      <w:r w:rsidRPr="0ECF5A1C" w:rsidR="4E17C94E">
        <w:rPr>
          <w:rFonts w:ascii="Arial" w:hAnsi="Arial" w:cs="Arial"/>
          <w:sz w:val="22"/>
          <w:szCs w:val="22"/>
        </w:rPr>
        <w:t xml:space="preserve">waiting </w:t>
      </w:r>
      <w:r w:rsidRPr="2CE2EACC" w:rsidR="4E17C94E">
        <w:rPr>
          <w:rFonts w:ascii="Arial" w:hAnsi="Arial" w:cs="Arial"/>
          <w:sz w:val="22"/>
          <w:szCs w:val="22"/>
        </w:rPr>
        <w:t>lists</w:t>
      </w:r>
      <w:r w:rsidRPr="3C8D876D" w:rsidR="7FC555A1">
        <w:rPr>
          <w:rFonts w:ascii="Arial" w:hAnsi="Arial" w:cs="Arial"/>
          <w:sz w:val="22"/>
          <w:szCs w:val="22"/>
        </w:rPr>
        <w:t>,</w:t>
      </w:r>
      <w:r w:rsidRPr="69DA05E8" w:rsidR="7FC555A1">
        <w:rPr>
          <w:rFonts w:ascii="Arial" w:hAnsi="Arial" w:cs="Arial"/>
          <w:sz w:val="22"/>
          <w:szCs w:val="22"/>
        </w:rPr>
        <w:t xml:space="preserve"> </w:t>
      </w:r>
      <w:r w:rsidRPr="0D525CA9" w:rsidR="7FC555A1">
        <w:rPr>
          <w:rFonts w:ascii="Arial" w:hAnsi="Arial" w:cs="Arial"/>
          <w:sz w:val="22"/>
          <w:szCs w:val="22"/>
        </w:rPr>
        <w:t>inconsistent</w:t>
      </w:r>
      <w:r w:rsidRPr="307EA8CF" w:rsidR="7FC555A1">
        <w:rPr>
          <w:rFonts w:ascii="Arial" w:hAnsi="Arial" w:cs="Arial"/>
          <w:sz w:val="22"/>
          <w:szCs w:val="22"/>
        </w:rPr>
        <w:t xml:space="preserve"> </w:t>
      </w:r>
      <w:r w:rsidRPr="631D4147" w:rsidR="7FC555A1">
        <w:rPr>
          <w:rFonts w:ascii="Arial" w:hAnsi="Arial" w:cs="Arial"/>
          <w:sz w:val="22"/>
          <w:szCs w:val="22"/>
        </w:rPr>
        <w:t>assessment</w:t>
      </w:r>
      <w:r w:rsidRPr="002D7438" w:rsidR="7FC555A1">
        <w:rPr>
          <w:rFonts w:ascii="Arial" w:hAnsi="Arial" w:cs="Arial"/>
          <w:sz w:val="22"/>
          <w:szCs w:val="22"/>
        </w:rPr>
        <w:t xml:space="preserve"> </w:t>
      </w:r>
      <w:r w:rsidRPr="3513502D" w:rsidR="7FC555A1">
        <w:rPr>
          <w:rFonts w:ascii="Arial" w:hAnsi="Arial" w:cs="Arial"/>
          <w:sz w:val="22"/>
          <w:szCs w:val="22"/>
        </w:rPr>
        <w:t>pathways</w:t>
      </w:r>
      <w:r w:rsidRPr="17D50B81" w:rsidR="7FC555A1">
        <w:rPr>
          <w:rFonts w:ascii="Arial" w:hAnsi="Arial" w:cs="Arial"/>
          <w:sz w:val="22"/>
          <w:szCs w:val="22"/>
        </w:rPr>
        <w:t>,</w:t>
      </w:r>
      <w:r w:rsidRPr="455430A5" w:rsidR="7FC555A1">
        <w:rPr>
          <w:rFonts w:ascii="Arial" w:hAnsi="Arial" w:cs="Arial"/>
          <w:sz w:val="22"/>
          <w:szCs w:val="22"/>
        </w:rPr>
        <w:t xml:space="preserve"> </w:t>
      </w:r>
      <w:r w:rsidRPr="0E792D72" w:rsidR="7FC555A1">
        <w:rPr>
          <w:rFonts w:ascii="Arial" w:hAnsi="Arial" w:cs="Arial"/>
          <w:sz w:val="22"/>
          <w:szCs w:val="22"/>
        </w:rPr>
        <w:t xml:space="preserve">and </w:t>
      </w:r>
      <w:r w:rsidRPr="1E4398F6" w:rsidR="7FC555A1">
        <w:rPr>
          <w:rFonts w:ascii="Arial" w:hAnsi="Arial" w:cs="Arial"/>
          <w:sz w:val="22"/>
          <w:szCs w:val="22"/>
        </w:rPr>
        <w:t>limited</w:t>
      </w:r>
      <w:r w:rsidRPr="34F20062" w:rsidR="7FC555A1">
        <w:rPr>
          <w:rFonts w:ascii="Arial" w:hAnsi="Arial" w:cs="Arial"/>
          <w:sz w:val="22"/>
          <w:szCs w:val="22"/>
        </w:rPr>
        <w:t xml:space="preserve"> </w:t>
      </w:r>
      <w:r w:rsidRPr="433065BE" w:rsidR="7FC555A1">
        <w:rPr>
          <w:rFonts w:ascii="Arial" w:hAnsi="Arial" w:cs="Arial"/>
          <w:sz w:val="22"/>
          <w:szCs w:val="22"/>
        </w:rPr>
        <w:t>access</w:t>
      </w:r>
      <w:r w:rsidRPr="51E3DF3A" w:rsidR="7FC555A1">
        <w:rPr>
          <w:rFonts w:ascii="Arial" w:hAnsi="Arial" w:cs="Arial"/>
          <w:sz w:val="22"/>
          <w:szCs w:val="22"/>
        </w:rPr>
        <w:t xml:space="preserve"> </w:t>
      </w:r>
      <w:r w:rsidRPr="01AD639B" w:rsidR="7FC555A1">
        <w:rPr>
          <w:rFonts w:ascii="Arial" w:hAnsi="Arial" w:cs="Arial"/>
          <w:sz w:val="22"/>
          <w:szCs w:val="22"/>
        </w:rPr>
        <w:t xml:space="preserve">to </w:t>
      </w:r>
      <w:r w:rsidRPr="325F423C" w:rsidR="7FC555A1">
        <w:rPr>
          <w:rFonts w:ascii="Arial" w:hAnsi="Arial" w:cs="Arial"/>
          <w:sz w:val="22"/>
          <w:szCs w:val="22"/>
        </w:rPr>
        <w:t xml:space="preserve">specialist </w:t>
      </w:r>
      <w:r w:rsidRPr="528CDDC6" w:rsidR="18CB3E4E">
        <w:rPr>
          <w:rFonts w:ascii="Arial" w:hAnsi="Arial" w:cs="Arial"/>
          <w:sz w:val="22"/>
          <w:szCs w:val="22"/>
        </w:rPr>
        <w:t>support</w:t>
      </w:r>
      <w:r w:rsidRPr="22204477" w:rsidR="18CB3E4E">
        <w:rPr>
          <w:rFonts w:ascii="Arial" w:hAnsi="Arial" w:cs="Arial"/>
          <w:sz w:val="22"/>
          <w:szCs w:val="22"/>
        </w:rPr>
        <w:t xml:space="preserve"> </w:t>
      </w:r>
      <w:r w:rsidRPr="193B6BF1" w:rsidR="18CB3E4E">
        <w:rPr>
          <w:rFonts w:ascii="Arial" w:hAnsi="Arial" w:cs="Arial"/>
          <w:sz w:val="22"/>
          <w:szCs w:val="22"/>
        </w:rPr>
        <w:t>(</w:t>
      </w:r>
      <w:r w:rsidRPr="784B1D26" w:rsidR="18CB3E4E">
        <w:rPr>
          <w:rFonts w:ascii="Arial" w:hAnsi="Arial" w:cs="Arial"/>
          <w:sz w:val="22"/>
          <w:szCs w:val="22"/>
        </w:rPr>
        <w:t>Department</w:t>
      </w:r>
      <w:r w:rsidRPr="2DE74B8F" w:rsidR="18CB3E4E">
        <w:rPr>
          <w:rFonts w:ascii="Arial" w:hAnsi="Arial" w:cs="Arial"/>
          <w:sz w:val="22"/>
          <w:szCs w:val="22"/>
        </w:rPr>
        <w:t xml:space="preserve"> </w:t>
      </w:r>
      <w:r w:rsidRPr="55C5FC77" w:rsidR="18CB3E4E">
        <w:rPr>
          <w:rFonts w:ascii="Arial" w:hAnsi="Arial" w:cs="Arial"/>
          <w:sz w:val="22"/>
          <w:szCs w:val="22"/>
        </w:rPr>
        <w:t xml:space="preserve">of </w:t>
      </w:r>
      <w:r w:rsidRPr="168D742F" w:rsidR="18CB3E4E">
        <w:rPr>
          <w:rFonts w:ascii="Arial" w:hAnsi="Arial" w:cs="Arial"/>
          <w:sz w:val="22"/>
          <w:szCs w:val="22"/>
        </w:rPr>
        <w:t>Health</w:t>
      </w:r>
      <w:r w:rsidRPr="0E187017" w:rsidR="18CB3E4E">
        <w:rPr>
          <w:rFonts w:ascii="Arial" w:hAnsi="Arial" w:cs="Arial"/>
          <w:sz w:val="22"/>
          <w:szCs w:val="22"/>
        </w:rPr>
        <w:t xml:space="preserve"> and </w:t>
      </w:r>
      <w:r w:rsidRPr="010882AF" w:rsidR="18CB3E4E">
        <w:rPr>
          <w:rFonts w:ascii="Arial" w:hAnsi="Arial" w:cs="Arial"/>
          <w:sz w:val="22"/>
          <w:szCs w:val="22"/>
        </w:rPr>
        <w:t>Social</w:t>
      </w:r>
      <w:r w:rsidRPr="1E2ADE65" w:rsidR="18CB3E4E">
        <w:rPr>
          <w:rFonts w:ascii="Arial" w:hAnsi="Arial" w:cs="Arial"/>
          <w:sz w:val="22"/>
          <w:szCs w:val="22"/>
        </w:rPr>
        <w:t xml:space="preserve"> </w:t>
      </w:r>
      <w:r w:rsidRPr="38BB2AA9" w:rsidR="18CB3E4E">
        <w:rPr>
          <w:rFonts w:ascii="Arial" w:hAnsi="Arial" w:cs="Arial"/>
          <w:sz w:val="22"/>
          <w:szCs w:val="22"/>
        </w:rPr>
        <w:t>care</w:t>
      </w:r>
      <w:r w:rsidRPr="65A07AE9" w:rsidR="18CB3E4E">
        <w:rPr>
          <w:rFonts w:ascii="Arial" w:hAnsi="Arial" w:cs="Arial"/>
          <w:sz w:val="22"/>
          <w:szCs w:val="22"/>
        </w:rPr>
        <w:t>,</w:t>
      </w:r>
      <w:r w:rsidRPr="31B36260" w:rsidR="18CB3E4E">
        <w:rPr>
          <w:rFonts w:ascii="Arial" w:hAnsi="Arial" w:cs="Arial"/>
          <w:sz w:val="22"/>
          <w:szCs w:val="22"/>
        </w:rPr>
        <w:t xml:space="preserve"> </w:t>
      </w:r>
      <w:r w:rsidRPr="1013C7AC" w:rsidR="18CB3E4E">
        <w:rPr>
          <w:rFonts w:ascii="Arial" w:hAnsi="Arial" w:cs="Arial"/>
          <w:sz w:val="22"/>
          <w:szCs w:val="22"/>
        </w:rPr>
        <w:t>2023</w:t>
      </w:r>
      <w:r w:rsidRPr="04F0F973" w:rsidR="18CB3E4E">
        <w:rPr>
          <w:rFonts w:ascii="Arial" w:hAnsi="Arial" w:cs="Arial"/>
          <w:sz w:val="22"/>
          <w:szCs w:val="22"/>
        </w:rPr>
        <w:t>).</w:t>
      </w:r>
      <w:r w:rsidRPr="5D1B06D5" w:rsidR="18CB3E4E">
        <w:rPr>
          <w:rFonts w:ascii="Arial" w:hAnsi="Arial" w:cs="Arial"/>
          <w:sz w:val="22"/>
          <w:szCs w:val="22"/>
        </w:rPr>
        <w:t xml:space="preserve"> </w:t>
      </w:r>
    </w:p>
    <w:p w:rsidR="67A92DD0" w:rsidP="67A92DD0" w:rsidRDefault="18CB3E4E" w14:paraId="71F39589" w14:textId="09CA4CC9">
      <w:pPr>
        <w:rPr>
          <w:rFonts w:ascii="Arial" w:hAnsi="Arial" w:cs="Arial"/>
          <w:sz w:val="22"/>
          <w:szCs w:val="22"/>
        </w:rPr>
      </w:pPr>
      <w:r w:rsidRPr="455E229B">
        <w:rPr>
          <w:rFonts w:ascii="Arial" w:hAnsi="Arial" w:cs="Arial"/>
          <w:sz w:val="22"/>
          <w:szCs w:val="22"/>
        </w:rPr>
        <w:t>Digital</w:t>
      </w:r>
      <w:r w:rsidRPr="38C18A1B">
        <w:rPr>
          <w:rFonts w:ascii="Arial" w:hAnsi="Arial" w:cs="Arial"/>
          <w:sz w:val="22"/>
          <w:szCs w:val="22"/>
        </w:rPr>
        <w:t xml:space="preserve"> early</w:t>
      </w:r>
      <w:r w:rsidRPr="50B1B31B">
        <w:rPr>
          <w:rFonts w:ascii="Arial" w:hAnsi="Arial" w:cs="Arial"/>
          <w:sz w:val="22"/>
          <w:szCs w:val="22"/>
        </w:rPr>
        <w:t xml:space="preserve"> </w:t>
      </w:r>
      <w:r w:rsidRPr="7EA8992C">
        <w:rPr>
          <w:rFonts w:ascii="Arial" w:hAnsi="Arial" w:cs="Arial"/>
          <w:sz w:val="22"/>
          <w:szCs w:val="22"/>
        </w:rPr>
        <w:t xml:space="preserve">help </w:t>
      </w:r>
      <w:r w:rsidRPr="2D704377">
        <w:rPr>
          <w:rFonts w:ascii="Arial" w:hAnsi="Arial" w:cs="Arial"/>
          <w:sz w:val="22"/>
          <w:szCs w:val="22"/>
        </w:rPr>
        <w:t>intervention</w:t>
      </w:r>
      <w:r w:rsidRPr="23C508EB">
        <w:rPr>
          <w:rFonts w:ascii="Arial" w:hAnsi="Arial" w:cs="Arial"/>
          <w:sz w:val="22"/>
          <w:szCs w:val="22"/>
        </w:rPr>
        <w:t xml:space="preserve"> tools</w:t>
      </w:r>
      <w:r w:rsidRPr="68F18EDC">
        <w:rPr>
          <w:rFonts w:ascii="Arial" w:hAnsi="Arial" w:cs="Arial"/>
          <w:sz w:val="22"/>
          <w:szCs w:val="22"/>
        </w:rPr>
        <w:t>-</w:t>
      </w:r>
      <w:r w:rsidRPr="27DA7BBA">
        <w:rPr>
          <w:rFonts w:ascii="Arial" w:hAnsi="Arial" w:cs="Arial"/>
          <w:sz w:val="22"/>
          <w:szCs w:val="22"/>
        </w:rPr>
        <w:t>such</w:t>
      </w:r>
      <w:r w:rsidRPr="19FF1521">
        <w:rPr>
          <w:rFonts w:ascii="Arial" w:hAnsi="Arial" w:cs="Arial"/>
          <w:sz w:val="22"/>
          <w:szCs w:val="22"/>
        </w:rPr>
        <w:t xml:space="preserve"> </w:t>
      </w:r>
      <w:r w:rsidRPr="3A4CEC7B">
        <w:rPr>
          <w:rFonts w:ascii="Arial" w:hAnsi="Arial" w:cs="Arial"/>
          <w:sz w:val="22"/>
          <w:szCs w:val="22"/>
        </w:rPr>
        <w:t xml:space="preserve">as </w:t>
      </w:r>
      <w:r w:rsidRPr="590DAECF">
        <w:rPr>
          <w:rFonts w:ascii="Arial" w:hAnsi="Arial" w:cs="Arial"/>
          <w:sz w:val="22"/>
          <w:szCs w:val="22"/>
        </w:rPr>
        <w:t>screening</w:t>
      </w:r>
      <w:r w:rsidRPr="70880E46">
        <w:rPr>
          <w:rFonts w:ascii="Arial" w:hAnsi="Arial" w:cs="Arial"/>
          <w:sz w:val="22"/>
          <w:szCs w:val="22"/>
        </w:rPr>
        <w:t xml:space="preserve"> apps</w:t>
      </w:r>
      <w:r w:rsidRPr="35ACC632">
        <w:rPr>
          <w:rFonts w:ascii="Arial" w:hAnsi="Arial" w:cs="Arial"/>
          <w:sz w:val="22"/>
          <w:szCs w:val="22"/>
        </w:rPr>
        <w:t>,</w:t>
      </w:r>
      <w:r w:rsidRPr="6E41800B">
        <w:rPr>
          <w:rFonts w:ascii="Arial" w:hAnsi="Arial" w:cs="Arial"/>
          <w:sz w:val="22"/>
          <w:szCs w:val="22"/>
        </w:rPr>
        <w:t xml:space="preserve"> </w:t>
      </w:r>
      <w:r w:rsidRPr="66913521" w:rsidR="5D67EE0B">
        <w:rPr>
          <w:rFonts w:ascii="Arial" w:hAnsi="Arial" w:cs="Arial"/>
          <w:sz w:val="22"/>
          <w:szCs w:val="22"/>
        </w:rPr>
        <w:t>online</w:t>
      </w:r>
      <w:r w:rsidRPr="6EDB16CB" w:rsidR="5D67EE0B">
        <w:rPr>
          <w:rFonts w:ascii="Arial" w:hAnsi="Arial" w:cs="Arial"/>
          <w:sz w:val="22"/>
          <w:szCs w:val="22"/>
        </w:rPr>
        <w:t xml:space="preserve"> </w:t>
      </w:r>
      <w:r w:rsidRPr="751A1DCC" w:rsidR="5D67EE0B">
        <w:rPr>
          <w:rFonts w:ascii="Arial" w:hAnsi="Arial" w:cs="Arial"/>
          <w:sz w:val="22"/>
          <w:szCs w:val="22"/>
        </w:rPr>
        <w:t>triage</w:t>
      </w:r>
      <w:r w:rsidRPr="207CBAEA" w:rsidR="5D67EE0B">
        <w:rPr>
          <w:rFonts w:ascii="Arial" w:hAnsi="Arial" w:cs="Arial"/>
          <w:sz w:val="22"/>
          <w:szCs w:val="22"/>
        </w:rPr>
        <w:t xml:space="preserve"> </w:t>
      </w:r>
      <w:r w:rsidRPr="5EBD750D" w:rsidR="5D67EE0B">
        <w:rPr>
          <w:rFonts w:ascii="Arial" w:hAnsi="Arial" w:cs="Arial"/>
          <w:sz w:val="22"/>
          <w:szCs w:val="22"/>
        </w:rPr>
        <w:t>systems</w:t>
      </w:r>
      <w:r w:rsidRPr="6686685E" w:rsidR="5D67EE0B">
        <w:rPr>
          <w:rFonts w:ascii="Arial" w:hAnsi="Arial" w:cs="Arial"/>
          <w:sz w:val="22"/>
          <w:szCs w:val="22"/>
        </w:rPr>
        <w:t>,</w:t>
      </w:r>
      <w:r w:rsidRPr="34C39C1D" w:rsidR="5D67EE0B">
        <w:rPr>
          <w:rFonts w:ascii="Arial" w:hAnsi="Arial" w:cs="Arial"/>
          <w:sz w:val="22"/>
          <w:szCs w:val="22"/>
        </w:rPr>
        <w:t xml:space="preserve"> </w:t>
      </w:r>
      <w:r w:rsidRPr="27836EAA" w:rsidR="5D67EE0B">
        <w:rPr>
          <w:rFonts w:ascii="Arial" w:hAnsi="Arial" w:cs="Arial"/>
          <w:sz w:val="22"/>
          <w:szCs w:val="22"/>
        </w:rPr>
        <w:t xml:space="preserve">and </w:t>
      </w:r>
      <w:r w:rsidRPr="289566D0" w:rsidR="5D67EE0B">
        <w:rPr>
          <w:rFonts w:ascii="Arial" w:hAnsi="Arial" w:cs="Arial"/>
          <w:sz w:val="22"/>
          <w:szCs w:val="22"/>
        </w:rPr>
        <w:t>AI</w:t>
      </w:r>
      <w:r w:rsidRPr="61C260F0" w:rsidR="5D67EE0B">
        <w:rPr>
          <w:rFonts w:ascii="Arial" w:hAnsi="Arial" w:cs="Arial"/>
          <w:sz w:val="22"/>
          <w:szCs w:val="22"/>
        </w:rPr>
        <w:t xml:space="preserve"> </w:t>
      </w:r>
      <w:r w:rsidRPr="09D7EBDE" w:rsidR="5D67EE0B">
        <w:rPr>
          <w:rFonts w:ascii="Arial" w:hAnsi="Arial" w:cs="Arial"/>
          <w:sz w:val="22"/>
          <w:szCs w:val="22"/>
        </w:rPr>
        <w:t>supported</w:t>
      </w:r>
      <w:r w:rsidRPr="4AAD92CF" w:rsidR="5D67EE0B">
        <w:rPr>
          <w:rFonts w:ascii="Arial" w:hAnsi="Arial" w:cs="Arial"/>
          <w:sz w:val="22"/>
          <w:szCs w:val="22"/>
        </w:rPr>
        <w:t xml:space="preserve"> </w:t>
      </w:r>
      <w:r w:rsidRPr="527A06B8" w:rsidR="5D67EE0B">
        <w:rPr>
          <w:rFonts w:ascii="Arial" w:hAnsi="Arial" w:cs="Arial"/>
          <w:sz w:val="22"/>
          <w:szCs w:val="22"/>
        </w:rPr>
        <w:t>assessment</w:t>
      </w:r>
      <w:r w:rsidRPr="217CCEC1" w:rsidR="5D67EE0B">
        <w:rPr>
          <w:rFonts w:ascii="Arial" w:hAnsi="Arial" w:cs="Arial"/>
          <w:sz w:val="22"/>
          <w:szCs w:val="22"/>
        </w:rPr>
        <w:t xml:space="preserve"> </w:t>
      </w:r>
      <w:r w:rsidRPr="72F8FA38" w:rsidR="5D67EE0B">
        <w:rPr>
          <w:rFonts w:ascii="Arial" w:hAnsi="Arial" w:cs="Arial"/>
          <w:sz w:val="22"/>
          <w:szCs w:val="22"/>
        </w:rPr>
        <w:t>platforms</w:t>
      </w:r>
      <w:r w:rsidRPr="062D0CD0" w:rsidR="5D67EE0B">
        <w:rPr>
          <w:rFonts w:ascii="Arial" w:hAnsi="Arial" w:cs="Arial"/>
          <w:sz w:val="22"/>
          <w:szCs w:val="22"/>
        </w:rPr>
        <w:t xml:space="preserve"> </w:t>
      </w:r>
      <w:r w:rsidRPr="51E04407" w:rsidR="5D67EE0B">
        <w:rPr>
          <w:rFonts w:ascii="Arial" w:hAnsi="Arial" w:cs="Arial"/>
          <w:sz w:val="22"/>
          <w:szCs w:val="22"/>
        </w:rPr>
        <w:t>are</w:t>
      </w:r>
      <w:r w:rsidRPr="2EAE8ADA" w:rsidR="5D67EE0B">
        <w:rPr>
          <w:rFonts w:ascii="Arial" w:hAnsi="Arial" w:cs="Arial"/>
          <w:sz w:val="22"/>
          <w:szCs w:val="22"/>
        </w:rPr>
        <w:t xml:space="preserve"> </w:t>
      </w:r>
      <w:r w:rsidRPr="596CF418" w:rsidR="5D67EE0B">
        <w:rPr>
          <w:rFonts w:ascii="Arial" w:hAnsi="Arial" w:cs="Arial"/>
          <w:sz w:val="22"/>
          <w:szCs w:val="22"/>
        </w:rPr>
        <w:t>emerging</w:t>
      </w:r>
      <w:r w:rsidRPr="6DA56CDA" w:rsidR="749B43CA">
        <w:rPr>
          <w:rFonts w:ascii="Arial" w:hAnsi="Arial" w:cs="Arial"/>
          <w:sz w:val="22"/>
          <w:szCs w:val="22"/>
        </w:rPr>
        <w:t xml:space="preserve"> as </w:t>
      </w:r>
      <w:r w:rsidRPr="7F8159D4" w:rsidR="749B43CA">
        <w:rPr>
          <w:rFonts w:ascii="Arial" w:hAnsi="Arial" w:cs="Arial"/>
          <w:sz w:val="22"/>
          <w:szCs w:val="22"/>
        </w:rPr>
        <w:t>potential</w:t>
      </w:r>
      <w:r w:rsidRPr="00289061" w:rsidR="749B43CA">
        <w:rPr>
          <w:rFonts w:ascii="Arial" w:hAnsi="Arial" w:cs="Arial"/>
          <w:sz w:val="22"/>
          <w:szCs w:val="22"/>
        </w:rPr>
        <w:t xml:space="preserve"> </w:t>
      </w:r>
      <w:r w:rsidRPr="37E8BA56" w:rsidR="749B43CA">
        <w:rPr>
          <w:rFonts w:ascii="Arial" w:hAnsi="Arial" w:cs="Arial"/>
          <w:sz w:val="22"/>
          <w:szCs w:val="22"/>
        </w:rPr>
        <w:t>solutions</w:t>
      </w:r>
      <w:r w:rsidRPr="36626B62" w:rsidR="749B43CA">
        <w:rPr>
          <w:rFonts w:ascii="Arial" w:hAnsi="Arial" w:cs="Arial"/>
          <w:sz w:val="22"/>
          <w:szCs w:val="22"/>
        </w:rPr>
        <w:t>.</w:t>
      </w:r>
      <w:r w:rsidRPr="0FFE87BD" w:rsidR="749B43CA">
        <w:rPr>
          <w:rFonts w:ascii="Arial" w:hAnsi="Arial" w:cs="Arial"/>
          <w:sz w:val="22"/>
          <w:szCs w:val="22"/>
        </w:rPr>
        <w:t xml:space="preserve"> </w:t>
      </w:r>
      <w:r w:rsidRPr="42CD9C0A" w:rsidR="749B43CA">
        <w:rPr>
          <w:rFonts w:ascii="Arial" w:hAnsi="Arial" w:cs="Arial"/>
          <w:sz w:val="22"/>
          <w:szCs w:val="22"/>
        </w:rPr>
        <w:t xml:space="preserve">These </w:t>
      </w:r>
      <w:r w:rsidRPr="75413077" w:rsidR="749B43CA">
        <w:rPr>
          <w:rFonts w:ascii="Arial" w:hAnsi="Arial" w:cs="Arial"/>
          <w:sz w:val="22"/>
          <w:szCs w:val="22"/>
        </w:rPr>
        <w:t>tools</w:t>
      </w:r>
      <w:r w:rsidRPr="1E0BBF0B" w:rsidR="749B43CA">
        <w:rPr>
          <w:rFonts w:ascii="Arial" w:hAnsi="Arial" w:cs="Arial"/>
          <w:sz w:val="22"/>
          <w:szCs w:val="22"/>
        </w:rPr>
        <w:t xml:space="preserve"> </w:t>
      </w:r>
      <w:r w:rsidRPr="10C2D200" w:rsidR="749B43CA">
        <w:rPr>
          <w:rFonts w:ascii="Arial" w:hAnsi="Arial" w:cs="Arial"/>
          <w:sz w:val="22"/>
          <w:szCs w:val="22"/>
        </w:rPr>
        <w:t xml:space="preserve">may </w:t>
      </w:r>
      <w:r w:rsidRPr="0F4BA9CB" w:rsidR="749B43CA">
        <w:rPr>
          <w:rFonts w:ascii="Arial" w:hAnsi="Arial" w:cs="Arial"/>
          <w:sz w:val="22"/>
          <w:szCs w:val="22"/>
        </w:rPr>
        <w:t xml:space="preserve">improve </w:t>
      </w:r>
      <w:r w:rsidRPr="7A0FBD90" w:rsidR="78607CD5">
        <w:rPr>
          <w:rFonts w:ascii="Arial" w:hAnsi="Arial" w:cs="Arial"/>
          <w:sz w:val="22"/>
          <w:szCs w:val="22"/>
        </w:rPr>
        <w:t>accessibility</w:t>
      </w:r>
      <w:r w:rsidRPr="678C6BBA" w:rsidR="78607CD5">
        <w:rPr>
          <w:rFonts w:ascii="Arial" w:hAnsi="Arial" w:cs="Arial"/>
          <w:sz w:val="22"/>
          <w:szCs w:val="22"/>
        </w:rPr>
        <w:t>,</w:t>
      </w:r>
      <w:r w:rsidRPr="26B2EAED" w:rsidR="78607CD5">
        <w:rPr>
          <w:rFonts w:ascii="Arial" w:hAnsi="Arial" w:cs="Arial"/>
          <w:sz w:val="22"/>
          <w:szCs w:val="22"/>
        </w:rPr>
        <w:t xml:space="preserve"> </w:t>
      </w:r>
      <w:r w:rsidRPr="682D5ACB" w:rsidR="78607CD5">
        <w:rPr>
          <w:rFonts w:ascii="Arial" w:hAnsi="Arial" w:cs="Arial"/>
          <w:sz w:val="22"/>
          <w:szCs w:val="22"/>
        </w:rPr>
        <w:t>support</w:t>
      </w:r>
      <w:r w:rsidRPr="682D5ACB" w:rsidR="79B006A8">
        <w:rPr>
          <w:rFonts w:ascii="Arial" w:hAnsi="Arial" w:cs="Arial"/>
          <w:sz w:val="22"/>
          <w:szCs w:val="22"/>
        </w:rPr>
        <w:t xml:space="preserve"> </w:t>
      </w:r>
      <w:r w:rsidRPr="682D5ACB" w:rsidR="78607CD5">
        <w:rPr>
          <w:rFonts w:ascii="Arial" w:hAnsi="Arial" w:cs="Arial"/>
          <w:sz w:val="22"/>
          <w:szCs w:val="22"/>
        </w:rPr>
        <w:t>earlier</w:t>
      </w:r>
      <w:r w:rsidRPr="441D7CD8" w:rsidR="78607CD5">
        <w:rPr>
          <w:rFonts w:ascii="Arial" w:hAnsi="Arial" w:cs="Arial"/>
          <w:sz w:val="22"/>
          <w:szCs w:val="22"/>
        </w:rPr>
        <w:t xml:space="preserve"> </w:t>
      </w:r>
      <w:r w:rsidRPr="3DA73A82" w:rsidR="78607CD5">
        <w:rPr>
          <w:rFonts w:ascii="Arial" w:hAnsi="Arial" w:cs="Arial"/>
          <w:sz w:val="22"/>
          <w:szCs w:val="22"/>
        </w:rPr>
        <w:t>identification</w:t>
      </w:r>
      <w:r w:rsidRPr="34CA6A87" w:rsidR="78607CD5">
        <w:rPr>
          <w:rFonts w:ascii="Arial" w:hAnsi="Arial" w:cs="Arial"/>
          <w:sz w:val="22"/>
          <w:szCs w:val="22"/>
        </w:rPr>
        <w:t>,</w:t>
      </w:r>
      <w:r w:rsidRPr="22A1EBAB" w:rsidR="78607CD5">
        <w:rPr>
          <w:rFonts w:ascii="Arial" w:hAnsi="Arial" w:cs="Arial"/>
          <w:sz w:val="22"/>
          <w:szCs w:val="22"/>
        </w:rPr>
        <w:t xml:space="preserve"> </w:t>
      </w:r>
      <w:r w:rsidRPr="599829E4" w:rsidR="78607CD5">
        <w:rPr>
          <w:rFonts w:ascii="Arial" w:hAnsi="Arial" w:cs="Arial"/>
          <w:sz w:val="22"/>
          <w:szCs w:val="22"/>
        </w:rPr>
        <w:t xml:space="preserve">and </w:t>
      </w:r>
      <w:r w:rsidRPr="3B732122" w:rsidR="11B4AEA7">
        <w:rPr>
          <w:rFonts w:ascii="Arial" w:hAnsi="Arial" w:cs="Arial"/>
          <w:sz w:val="22"/>
          <w:szCs w:val="22"/>
        </w:rPr>
        <w:t>strengthen</w:t>
      </w:r>
      <w:r w:rsidRPr="0577EB98" w:rsidR="11B4AEA7">
        <w:rPr>
          <w:rFonts w:ascii="Arial" w:hAnsi="Arial" w:cs="Arial"/>
          <w:sz w:val="22"/>
          <w:szCs w:val="22"/>
        </w:rPr>
        <w:t xml:space="preserve"> </w:t>
      </w:r>
      <w:r w:rsidRPr="00B3DFF1" w:rsidR="11B4AEA7">
        <w:rPr>
          <w:rFonts w:ascii="Arial" w:hAnsi="Arial" w:cs="Arial"/>
          <w:sz w:val="22"/>
          <w:szCs w:val="22"/>
        </w:rPr>
        <w:t>referral</w:t>
      </w:r>
      <w:r w:rsidRPr="6E9B3E94" w:rsidR="11B4AEA7">
        <w:rPr>
          <w:rFonts w:ascii="Arial" w:hAnsi="Arial" w:cs="Arial"/>
          <w:sz w:val="22"/>
          <w:szCs w:val="22"/>
        </w:rPr>
        <w:t xml:space="preserve"> </w:t>
      </w:r>
      <w:r w:rsidRPr="17EA58A6" w:rsidR="11B4AEA7">
        <w:rPr>
          <w:rFonts w:ascii="Arial" w:hAnsi="Arial" w:cs="Arial"/>
          <w:sz w:val="22"/>
          <w:szCs w:val="22"/>
        </w:rPr>
        <w:t>pathways</w:t>
      </w:r>
      <w:r w:rsidRPr="0499D972" w:rsidR="11B4AEA7">
        <w:rPr>
          <w:rFonts w:ascii="Arial" w:hAnsi="Arial" w:cs="Arial"/>
          <w:sz w:val="22"/>
          <w:szCs w:val="22"/>
        </w:rPr>
        <w:t xml:space="preserve"> </w:t>
      </w:r>
      <w:r w:rsidRPr="1368D286" w:rsidR="11B4AEA7">
        <w:rPr>
          <w:rFonts w:ascii="Arial" w:hAnsi="Arial" w:cs="Arial"/>
          <w:sz w:val="22"/>
          <w:szCs w:val="22"/>
        </w:rPr>
        <w:t>(</w:t>
      </w:r>
      <w:r w:rsidRPr="4140063F" w:rsidR="11B4AEA7">
        <w:rPr>
          <w:rFonts w:ascii="Arial" w:hAnsi="Arial" w:cs="Arial"/>
          <w:sz w:val="22"/>
          <w:szCs w:val="22"/>
        </w:rPr>
        <w:t>Hollis</w:t>
      </w:r>
      <w:r w:rsidRPr="2D76D263" w:rsidR="11B4AEA7">
        <w:rPr>
          <w:rFonts w:ascii="Arial" w:hAnsi="Arial" w:cs="Arial"/>
          <w:sz w:val="22"/>
          <w:szCs w:val="22"/>
        </w:rPr>
        <w:t xml:space="preserve"> </w:t>
      </w:r>
      <w:r w:rsidRPr="55E13E30" w:rsidR="11B4AEA7">
        <w:rPr>
          <w:rFonts w:ascii="Arial" w:hAnsi="Arial" w:cs="Arial"/>
          <w:sz w:val="22"/>
          <w:szCs w:val="22"/>
        </w:rPr>
        <w:t xml:space="preserve">et </w:t>
      </w:r>
      <w:r w:rsidRPr="5087BC26" w:rsidR="11B4AEA7">
        <w:rPr>
          <w:rFonts w:ascii="Arial" w:hAnsi="Arial" w:cs="Arial"/>
          <w:sz w:val="22"/>
          <w:szCs w:val="22"/>
        </w:rPr>
        <w:t>al</w:t>
      </w:r>
      <w:r w:rsidRPr="3D30766B" w:rsidR="11B4AEA7">
        <w:rPr>
          <w:rFonts w:ascii="Arial" w:hAnsi="Arial" w:cs="Arial"/>
          <w:sz w:val="22"/>
          <w:szCs w:val="22"/>
        </w:rPr>
        <w:t>.,</w:t>
      </w:r>
      <w:r w:rsidRPr="6EAA29FC" w:rsidR="11B4AEA7">
        <w:rPr>
          <w:rFonts w:ascii="Arial" w:hAnsi="Arial" w:cs="Arial"/>
          <w:sz w:val="22"/>
          <w:szCs w:val="22"/>
        </w:rPr>
        <w:t xml:space="preserve"> </w:t>
      </w:r>
      <w:r w:rsidRPr="327C79B6" w:rsidR="11B4AEA7">
        <w:rPr>
          <w:rFonts w:ascii="Arial" w:hAnsi="Arial" w:cs="Arial"/>
          <w:sz w:val="22"/>
          <w:szCs w:val="22"/>
        </w:rPr>
        <w:t>2020</w:t>
      </w:r>
      <w:r w:rsidRPr="7A9658DA" w:rsidR="11B4AEA7">
        <w:rPr>
          <w:rFonts w:ascii="Arial" w:hAnsi="Arial" w:cs="Arial"/>
          <w:sz w:val="22"/>
          <w:szCs w:val="22"/>
        </w:rPr>
        <w:t>).</w:t>
      </w:r>
      <w:r w:rsidRPr="189E1891" w:rsidR="11B4AEA7">
        <w:rPr>
          <w:rFonts w:ascii="Arial" w:hAnsi="Arial" w:cs="Arial"/>
          <w:sz w:val="22"/>
          <w:szCs w:val="22"/>
        </w:rPr>
        <w:t xml:space="preserve"> </w:t>
      </w:r>
      <w:r w:rsidRPr="39E06520" w:rsidR="11B4AEA7">
        <w:rPr>
          <w:rFonts w:ascii="Arial" w:hAnsi="Arial" w:cs="Arial"/>
          <w:sz w:val="22"/>
          <w:szCs w:val="22"/>
        </w:rPr>
        <w:t>However</w:t>
      </w:r>
      <w:r w:rsidRPr="14F43605" w:rsidR="11B4AEA7">
        <w:rPr>
          <w:rFonts w:ascii="Arial" w:hAnsi="Arial" w:cs="Arial"/>
          <w:sz w:val="22"/>
          <w:szCs w:val="22"/>
        </w:rPr>
        <w:t>,</w:t>
      </w:r>
      <w:r w:rsidRPr="397147DC" w:rsidR="11B4AEA7">
        <w:rPr>
          <w:rFonts w:ascii="Arial" w:hAnsi="Arial" w:cs="Arial"/>
          <w:sz w:val="22"/>
          <w:szCs w:val="22"/>
        </w:rPr>
        <w:t xml:space="preserve"> </w:t>
      </w:r>
      <w:r w:rsidRPr="1A349260" w:rsidR="11B4AEA7">
        <w:rPr>
          <w:rFonts w:ascii="Arial" w:hAnsi="Arial" w:cs="Arial"/>
          <w:sz w:val="22"/>
          <w:szCs w:val="22"/>
        </w:rPr>
        <w:t>research</w:t>
      </w:r>
      <w:r w:rsidRPr="1ECC8C0F" w:rsidR="11B4AEA7">
        <w:rPr>
          <w:rFonts w:ascii="Arial" w:hAnsi="Arial" w:cs="Arial"/>
          <w:sz w:val="22"/>
          <w:szCs w:val="22"/>
        </w:rPr>
        <w:t xml:space="preserve"> </w:t>
      </w:r>
      <w:r w:rsidRPr="4385ADBE" w:rsidR="11B4AEA7">
        <w:rPr>
          <w:rFonts w:ascii="Arial" w:hAnsi="Arial" w:cs="Arial"/>
          <w:sz w:val="22"/>
          <w:szCs w:val="22"/>
        </w:rPr>
        <w:t xml:space="preserve">findings </w:t>
      </w:r>
      <w:r w:rsidRPr="766142F8" w:rsidR="11B4AEA7">
        <w:rPr>
          <w:rFonts w:ascii="Arial" w:hAnsi="Arial" w:cs="Arial"/>
          <w:sz w:val="22"/>
          <w:szCs w:val="22"/>
        </w:rPr>
        <w:t>remain</w:t>
      </w:r>
      <w:r w:rsidRPr="51E0C344" w:rsidR="11B4AEA7">
        <w:rPr>
          <w:rFonts w:ascii="Arial" w:hAnsi="Arial" w:cs="Arial"/>
          <w:sz w:val="22"/>
          <w:szCs w:val="22"/>
        </w:rPr>
        <w:t xml:space="preserve"> </w:t>
      </w:r>
      <w:r w:rsidRPr="11ADB98B" w:rsidR="11B4AEA7">
        <w:rPr>
          <w:rFonts w:ascii="Arial" w:hAnsi="Arial" w:cs="Arial"/>
          <w:sz w:val="22"/>
          <w:szCs w:val="22"/>
        </w:rPr>
        <w:t>fragmented</w:t>
      </w:r>
      <w:r w:rsidRPr="1F151C89" w:rsidR="11B4AEA7">
        <w:rPr>
          <w:rFonts w:ascii="Arial" w:hAnsi="Arial" w:cs="Arial"/>
          <w:sz w:val="22"/>
          <w:szCs w:val="22"/>
        </w:rPr>
        <w:t xml:space="preserve">, </w:t>
      </w:r>
      <w:r w:rsidRPr="2B7D276F" w:rsidR="11B4AEA7">
        <w:rPr>
          <w:rFonts w:ascii="Arial" w:hAnsi="Arial" w:cs="Arial"/>
          <w:sz w:val="22"/>
          <w:szCs w:val="22"/>
        </w:rPr>
        <w:t xml:space="preserve">and </w:t>
      </w:r>
      <w:r w:rsidRPr="05DACDDF" w:rsidR="11B4AEA7">
        <w:rPr>
          <w:rFonts w:ascii="Arial" w:hAnsi="Arial" w:cs="Arial"/>
          <w:sz w:val="22"/>
          <w:szCs w:val="22"/>
        </w:rPr>
        <w:t xml:space="preserve">there </w:t>
      </w:r>
      <w:r w:rsidRPr="3C227EA9" w:rsidR="11B4AEA7">
        <w:rPr>
          <w:rFonts w:ascii="Arial" w:hAnsi="Arial" w:cs="Arial"/>
          <w:sz w:val="22"/>
          <w:szCs w:val="22"/>
        </w:rPr>
        <w:t>is</w:t>
      </w:r>
      <w:r w:rsidRPr="186A6BAC" w:rsidR="11B4AEA7">
        <w:rPr>
          <w:rFonts w:ascii="Arial" w:hAnsi="Arial" w:cs="Arial"/>
          <w:sz w:val="22"/>
          <w:szCs w:val="22"/>
        </w:rPr>
        <w:t xml:space="preserve"> </w:t>
      </w:r>
      <w:r w:rsidRPr="4F4D9A2C" w:rsidR="11B4AEA7">
        <w:rPr>
          <w:rFonts w:ascii="Arial" w:hAnsi="Arial" w:cs="Arial"/>
          <w:sz w:val="22"/>
          <w:szCs w:val="22"/>
        </w:rPr>
        <w:t>limited</w:t>
      </w:r>
      <w:r w:rsidRPr="3998B995" w:rsidR="124E392C">
        <w:rPr>
          <w:rFonts w:ascii="Arial" w:hAnsi="Arial" w:cs="Arial"/>
          <w:sz w:val="22"/>
          <w:szCs w:val="22"/>
        </w:rPr>
        <w:t xml:space="preserve"> </w:t>
      </w:r>
      <w:r w:rsidRPr="5597E6BC" w:rsidR="124E392C">
        <w:rPr>
          <w:rFonts w:ascii="Arial" w:hAnsi="Arial" w:cs="Arial"/>
          <w:sz w:val="22"/>
          <w:szCs w:val="22"/>
        </w:rPr>
        <w:t>synthesis</w:t>
      </w:r>
      <w:r w:rsidRPr="572B806E" w:rsidR="124E392C">
        <w:rPr>
          <w:rFonts w:ascii="Arial" w:hAnsi="Arial" w:cs="Arial"/>
          <w:sz w:val="22"/>
          <w:szCs w:val="22"/>
        </w:rPr>
        <w:t xml:space="preserve"> of</w:t>
      </w:r>
      <w:r w:rsidRPr="20F14A9E" w:rsidR="124E392C">
        <w:rPr>
          <w:rFonts w:ascii="Arial" w:hAnsi="Arial" w:cs="Arial"/>
          <w:sz w:val="22"/>
          <w:szCs w:val="22"/>
        </w:rPr>
        <w:t xml:space="preserve"> </w:t>
      </w:r>
      <w:r w:rsidRPr="54289D55" w:rsidR="124E392C">
        <w:rPr>
          <w:rFonts w:ascii="Arial" w:hAnsi="Arial" w:cs="Arial"/>
          <w:sz w:val="22"/>
          <w:szCs w:val="22"/>
        </w:rPr>
        <w:t>evidence</w:t>
      </w:r>
      <w:r w:rsidRPr="4FDB257C" w:rsidR="124E392C">
        <w:rPr>
          <w:rFonts w:ascii="Arial" w:hAnsi="Arial" w:cs="Arial"/>
          <w:sz w:val="22"/>
          <w:szCs w:val="22"/>
        </w:rPr>
        <w:t xml:space="preserve"> </w:t>
      </w:r>
      <w:r w:rsidRPr="1B54BD1F" w:rsidR="124E392C">
        <w:rPr>
          <w:rFonts w:ascii="Arial" w:hAnsi="Arial" w:cs="Arial"/>
          <w:sz w:val="22"/>
          <w:szCs w:val="22"/>
        </w:rPr>
        <w:t>specific</w:t>
      </w:r>
      <w:r w:rsidRPr="35B2DCD3" w:rsidR="124E392C">
        <w:rPr>
          <w:rFonts w:ascii="Arial" w:hAnsi="Arial" w:cs="Arial"/>
          <w:sz w:val="22"/>
          <w:szCs w:val="22"/>
        </w:rPr>
        <w:t xml:space="preserve"> </w:t>
      </w:r>
      <w:r w:rsidRPr="2D6DF304" w:rsidR="124E392C">
        <w:rPr>
          <w:rFonts w:ascii="Arial" w:hAnsi="Arial" w:cs="Arial"/>
          <w:sz w:val="22"/>
          <w:szCs w:val="22"/>
        </w:rPr>
        <w:t xml:space="preserve">to </w:t>
      </w:r>
      <w:r w:rsidRPr="09CA7AD5" w:rsidR="124E392C">
        <w:rPr>
          <w:rFonts w:ascii="Arial" w:hAnsi="Arial" w:cs="Arial"/>
          <w:sz w:val="22"/>
          <w:szCs w:val="22"/>
        </w:rPr>
        <w:t>UK</w:t>
      </w:r>
      <w:r w:rsidRPr="1E365206" w:rsidR="124E392C">
        <w:rPr>
          <w:rFonts w:ascii="Arial" w:hAnsi="Arial" w:cs="Arial"/>
          <w:sz w:val="22"/>
          <w:szCs w:val="22"/>
        </w:rPr>
        <w:t xml:space="preserve"> </w:t>
      </w:r>
      <w:r w:rsidRPr="6938DB36" w:rsidR="124E392C">
        <w:rPr>
          <w:rFonts w:ascii="Arial" w:hAnsi="Arial" w:cs="Arial"/>
          <w:sz w:val="22"/>
          <w:szCs w:val="22"/>
        </w:rPr>
        <w:t>practice</w:t>
      </w:r>
      <w:r w:rsidRPr="55C5224A" w:rsidR="124E392C">
        <w:rPr>
          <w:rFonts w:ascii="Arial" w:hAnsi="Arial" w:cs="Arial"/>
          <w:sz w:val="22"/>
          <w:szCs w:val="22"/>
        </w:rPr>
        <w:t>.</w:t>
      </w:r>
      <w:r w:rsidRPr="7B98BD6F" w:rsidR="124E392C">
        <w:rPr>
          <w:rFonts w:ascii="Arial" w:hAnsi="Arial" w:cs="Arial"/>
          <w:sz w:val="22"/>
          <w:szCs w:val="22"/>
        </w:rPr>
        <w:t xml:space="preserve"> </w:t>
      </w:r>
      <w:r w:rsidRPr="53FD3DEB" w:rsidR="788CD231">
        <w:rPr>
          <w:rFonts w:ascii="Arial" w:hAnsi="Arial" w:cs="Arial"/>
          <w:sz w:val="22"/>
          <w:szCs w:val="22"/>
        </w:rPr>
        <w:t>Conducting</w:t>
      </w:r>
      <w:r w:rsidRPr="42787F7F" w:rsidR="788CD231">
        <w:rPr>
          <w:rFonts w:ascii="Arial" w:hAnsi="Arial" w:cs="Arial"/>
          <w:sz w:val="22"/>
          <w:szCs w:val="22"/>
        </w:rPr>
        <w:t xml:space="preserve"> a</w:t>
      </w:r>
      <w:r w:rsidRPr="6B159181" w:rsidR="788CD231">
        <w:rPr>
          <w:rFonts w:ascii="Arial" w:hAnsi="Arial" w:cs="Arial"/>
          <w:sz w:val="22"/>
          <w:szCs w:val="22"/>
        </w:rPr>
        <w:t xml:space="preserve"> </w:t>
      </w:r>
      <w:r w:rsidRPr="4926307D" w:rsidR="788CD231">
        <w:rPr>
          <w:rFonts w:ascii="Arial" w:hAnsi="Arial" w:cs="Arial"/>
          <w:sz w:val="22"/>
          <w:szCs w:val="22"/>
        </w:rPr>
        <w:t>scoping</w:t>
      </w:r>
      <w:r w:rsidRPr="4CD21773" w:rsidR="788CD231">
        <w:rPr>
          <w:rFonts w:ascii="Arial" w:hAnsi="Arial" w:cs="Arial"/>
          <w:sz w:val="22"/>
          <w:szCs w:val="22"/>
        </w:rPr>
        <w:t xml:space="preserve"> </w:t>
      </w:r>
      <w:r w:rsidRPr="365DB60B" w:rsidR="788CD231">
        <w:rPr>
          <w:rFonts w:ascii="Arial" w:hAnsi="Arial" w:cs="Arial"/>
          <w:sz w:val="22"/>
          <w:szCs w:val="22"/>
        </w:rPr>
        <w:t xml:space="preserve">review </w:t>
      </w:r>
      <w:r w:rsidRPr="3B89D70E" w:rsidR="788CD231">
        <w:rPr>
          <w:rFonts w:ascii="Arial" w:hAnsi="Arial" w:cs="Arial"/>
          <w:sz w:val="22"/>
          <w:szCs w:val="22"/>
        </w:rPr>
        <w:t xml:space="preserve">will </w:t>
      </w:r>
      <w:r w:rsidRPr="2E843069" w:rsidR="788CD231">
        <w:rPr>
          <w:rFonts w:ascii="Arial" w:hAnsi="Arial" w:cs="Arial"/>
          <w:sz w:val="22"/>
          <w:szCs w:val="22"/>
        </w:rPr>
        <w:t xml:space="preserve">map </w:t>
      </w:r>
      <w:r w:rsidRPr="71A9B5C8" w:rsidR="6FFCDD24">
        <w:rPr>
          <w:rFonts w:ascii="Arial" w:hAnsi="Arial" w:cs="Arial"/>
          <w:sz w:val="22"/>
          <w:szCs w:val="22"/>
        </w:rPr>
        <w:t>existing</w:t>
      </w:r>
      <w:r w:rsidRPr="60ED700E" w:rsidR="788CD231">
        <w:rPr>
          <w:rFonts w:ascii="Arial" w:hAnsi="Arial" w:cs="Arial"/>
          <w:sz w:val="22"/>
          <w:szCs w:val="22"/>
        </w:rPr>
        <w:t xml:space="preserve"> </w:t>
      </w:r>
      <w:r w:rsidRPr="271E495A" w:rsidR="788CD231">
        <w:rPr>
          <w:rFonts w:ascii="Arial" w:hAnsi="Arial" w:cs="Arial"/>
          <w:sz w:val="22"/>
          <w:szCs w:val="22"/>
        </w:rPr>
        <w:t>knowledge</w:t>
      </w:r>
      <w:r w:rsidRPr="07612671" w:rsidR="788CD231">
        <w:rPr>
          <w:rFonts w:ascii="Arial" w:hAnsi="Arial" w:cs="Arial"/>
          <w:sz w:val="22"/>
          <w:szCs w:val="22"/>
        </w:rPr>
        <w:t>,</w:t>
      </w:r>
      <w:r w:rsidRPr="1B249563" w:rsidR="788CD231">
        <w:rPr>
          <w:rFonts w:ascii="Arial" w:hAnsi="Arial" w:cs="Arial"/>
          <w:sz w:val="22"/>
          <w:szCs w:val="22"/>
        </w:rPr>
        <w:t xml:space="preserve"> </w:t>
      </w:r>
      <w:r w:rsidRPr="2162273B" w:rsidR="788CD231">
        <w:rPr>
          <w:rFonts w:ascii="Arial" w:hAnsi="Arial" w:cs="Arial"/>
          <w:sz w:val="22"/>
          <w:szCs w:val="22"/>
        </w:rPr>
        <w:t>highlight</w:t>
      </w:r>
      <w:r w:rsidRPr="40BC0294" w:rsidR="788CD231">
        <w:rPr>
          <w:rFonts w:ascii="Arial" w:hAnsi="Arial" w:cs="Arial"/>
          <w:sz w:val="22"/>
          <w:szCs w:val="22"/>
        </w:rPr>
        <w:t xml:space="preserve"> key </w:t>
      </w:r>
      <w:r w:rsidRPr="5EA1D3D9" w:rsidR="788CD231">
        <w:rPr>
          <w:rFonts w:ascii="Arial" w:hAnsi="Arial" w:cs="Arial"/>
          <w:sz w:val="22"/>
          <w:szCs w:val="22"/>
        </w:rPr>
        <w:t xml:space="preserve">themes and </w:t>
      </w:r>
      <w:r w:rsidRPr="7D81E815" w:rsidR="788CD231">
        <w:rPr>
          <w:rFonts w:ascii="Arial" w:hAnsi="Arial" w:cs="Arial"/>
          <w:sz w:val="22"/>
          <w:szCs w:val="22"/>
        </w:rPr>
        <w:t>iden</w:t>
      </w:r>
      <w:r w:rsidRPr="7D81E815" w:rsidR="62240560">
        <w:rPr>
          <w:rFonts w:ascii="Arial" w:hAnsi="Arial" w:cs="Arial"/>
          <w:sz w:val="22"/>
          <w:szCs w:val="22"/>
        </w:rPr>
        <w:t>tify</w:t>
      </w:r>
      <w:r w:rsidRPr="5AFE8B03" w:rsidR="62240560">
        <w:rPr>
          <w:rFonts w:ascii="Arial" w:hAnsi="Arial" w:cs="Arial"/>
          <w:sz w:val="22"/>
          <w:szCs w:val="22"/>
        </w:rPr>
        <w:t xml:space="preserve"> </w:t>
      </w:r>
      <w:r w:rsidRPr="736B3003" w:rsidR="62240560">
        <w:rPr>
          <w:rFonts w:ascii="Arial" w:hAnsi="Arial" w:cs="Arial"/>
          <w:sz w:val="22"/>
          <w:szCs w:val="22"/>
        </w:rPr>
        <w:t xml:space="preserve">gaps </w:t>
      </w:r>
      <w:r w:rsidRPr="0076219C" w:rsidR="62240560">
        <w:rPr>
          <w:rFonts w:ascii="Arial" w:hAnsi="Arial" w:cs="Arial"/>
          <w:sz w:val="22"/>
          <w:szCs w:val="22"/>
        </w:rPr>
        <w:t xml:space="preserve">in </w:t>
      </w:r>
      <w:r w:rsidRPr="2C48E003" w:rsidR="62240560">
        <w:rPr>
          <w:rFonts w:ascii="Arial" w:hAnsi="Arial" w:cs="Arial"/>
          <w:sz w:val="22"/>
          <w:szCs w:val="22"/>
        </w:rPr>
        <w:t xml:space="preserve">knowledge </w:t>
      </w:r>
      <w:r w:rsidRPr="576DB222" w:rsidR="62240560">
        <w:rPr>
          <w:rFonts w:ascii="Arial" w:hAnsi="Arial" w:cs="Arial"/>
          <w:sz w:val="22"/>
          <w:szCs w:val="22"/>
        </w:rPr>
        <w:t>relating</w:t>
      </w:r>
      <w:r w:rsidRPr="58523C32" w:rsidR="62240560">
        <w:rPr>
          <w:rFonts w:ascii="Arial" w:hAnsi="Arial" w:cs="Arial"/>
          <w:sz w:val="22"/>
          <w:szCs w:val="22"/>
        </w:rPr>
        <w:t xml:space="preserve"> to </w:t>
      </w:r>
      <w:r w:rsidRPr="31D8A3D2" w:rsidR="62240560">
        <w:rPr>
          <w:rFonts w:ascii="Arial" w:hAnsi="Arial" w:cs="Arial"/>
          <w:sz w:val="22"/>
          <w:szCs w:val="22"/>
        </w:rPr>
        <w:t>digital</w:t>
      </w:r>
      <w:r w:rsidRPr="70EEDA57" w:rsidR="62240560">
        <w:rPr>
          <w:rFonts w:ascii="Arial" w:hAnsi="Arial" w:cs="Arial"/>
          <w:sz w:val="22"/>
          <w:szCs w:val="22"/>
        </w:rPr>
        <w:t xml:space="preserve"> </w:t>
      </w:r>
      <w:r w:rsidRPr="5D6FF2CC" w:rsidR="62240560">
        <w:rPr>
          <w:rFonts w:ascii="Arial" w:hAnsi="Arial" w:cs="Arial"/>
          <w:sz w:val="22"/>
          <w:szCs w:val="22"/>
        </w:rPr>
        <w:t>early</w:t>
      </w:r>
      <w:r w:rsidRPr="1D378DBB" w:rsidR="62240560">
        <w:rPr>
          <w:rFonts w:ascii="Arial" w:hAnsi="Arial" w:cs="Arial"/>
          <w:sz w:val="22"/>
          <w:szCs w:val="22"/>
        </w:rPr>
        <w:t>-</w:t>
      </w:r>
      <w:r w:rsidRPr="4EBD6150" w:rsidR="62240560">
        <w:rPr>
          <w:rFonts w:ascii="Arial" w:hAnsi="Arial" w:cs="Arial"/>
          <w:sz w:val="22"/>
          <w:szCs w:val="22"/>
        </w:rPr>
        <w:t>intervention</w:t>
      </w:r>
      <w:r w:rsidRPr="71AF81D9" w:rsidR="62240560">
        <w:rPr>
          <w:rFonts w:ascii="Arial" w:hAnsi="Arial" w:cs="Arial"/>
          <w:sz w:val="22"/>
          <w:szCs w:val="22"/>
        </w:rPr>
        <w:t xml:space="preserve"> </w:t>
      </w:r>
      <w:r w:rsidRPr="4C95CA6C" w:rsidR="62240560">
        <w:rPr>
          <w:rFonts w:ascii="Arial" w:hAnsi="Arial" w:cs="Arial"/>
          <w:sz w:val="22"/>
          <w:szCs w:val="22"/>
        </w:rPr>
        <w:t xml:space="preserve">tools </w:t>
      </w:r>
      <w:r w:rsidRPr="1C1A9E04" w:rsidR="62240560">
        <w:rPr>
          <w:rFonts w:ascii="Arial" w:hAnsi="Arial" w:cs="Arial"/>
          <w:sz w:val="22"/>
          <w:szCs w:val="22"/>
        </w:rPr>
        <w:t xml:space="preserve">for </w:t>
      </w:r>
      <w:r w:rsidRPr="0A50EC09" w:rsidR="62240560">
        <w:rPr>
          <w:rFonts w:ascii="Arial" w:hAnsi="Arial" w:cs="Arial"/>
          <w:sz w:val="22"/>
          <w:szCs w:val="22"/>
        </w:rPr>
        <w:t xml:space="preserve">CYP </w:t>
      </w:r>
      <w:r w:rsidRPr="09E918C2" w:rsidR="62240560">
        <w:rPr>
          <w:rFonts w:ascii="Arial" w:hAnsi="Arial" w:cs="Arial"/>
          <w:sz w:val="22"/>
          <w:szCs w:val="22"/>
        </w:rPr>
        <w:t xml:space="preserve">mental </w:t>
      </w:r>
      <w:r w:rsidRPr="78EB2BF1" w:rsidR="62240560">
        <w:rPr>
          <w:rFonts w:ascii="Arial" w:hAnsi="Arial" w:cs="Arial"/>
          <w:sz w:val="22"/>
          <w:szCs w:val="22"/>
        </w:rPr>
        <w:t>health</w:t>
      </w:r>
      <w:r w:rsidRPr="080E7BA0" w:rsidR="62240560">
        <w:rPr>
          <w:rFonts w:ascii="Arial" w:hAnsi="Arial" w:cs="Arial"/>
          <w:sz w:val="22"/>
          <w:szCs w:val="22"/>
        </w:rPr>
        <w:t>.</w:t>
      </w:r>
    </w:p>
    <w:p w:rsidR="4F4421EB" w:rsidP="4F4421EB" w:rsidRDefault="4F4421EB" w14:paraId="15CEFC27" w14:textId="03989F79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:rsidRPr="00C61ACB" w:rsidR="002C336F" w:rsidP="002C336F" w:rsidRDefault="002C336F" w14:paraId="705029A7" w14:textId="77777777">
      <w:r w:rsidRPr="00C61ACB">
        <w:rPr>
          <w:rFonts w:ascii="Arial" w:hAnsi="Arial" w:cs="Arial"/>
          <w:b/>
          <w:bCs/>
          <w:sz w:val="22"/>
          <w:szCs w:val="22"/>
          <w:u w:val="single"/>
        </w:rPr>
        <w:t>Research Aim and Objectives</w:t>
      </w:r>
    </w:p>
    <w:p w:rsidR="09CD2FA1" w:rsidP="062B973B" w:rsidRDefault="6C40592B" w14:paraId="18ECD097" w14:textId="2A5A91A4">
      <w:pPr>
        <w:pStyle w:val="ListParagraph"/>
        <w:ind w:left="0"/>
      </w:pPr>
      <w:r w:rsidRPr="514F1435">
        <w:rPr>
          <w:rFonts w:ascii="Arial" w:hAnsi="Arial" w:cs="Arial"/>
          <w:sz w:val="22"/>
          <w:szCs w:val="22"/>
        </w:rPr>
        <w:t xml:space="preserve">The primary aim </w:t>
      </w:r>
      <w:r w:rsidRPr="0C2B1F52">
        <w:rPr>
          <w:rFonts w:ascii="Arial" w:hAnsi="Arial" w:cs="Arial"/>
          <w:sz w:val="22"/>
          <w:szCs w:val="22"/>
        </w:rPr>
        <w:t>is to</w:t>
      </w:r>
      <w:r w:rsidRPr="049B72B6">
        <w:rPr>
          <w:rFonts w:ascii="Arial" w:hAnsi="Arial" w:cs="Arial"/>
          <w:sz w:val="22"/>
          <w:szCs w:val="22"/>
        </w:rPr>
        <w:t xml:space="preserve"> </w:t>
      </w:r>
      <w:r w:rsidRPr="752071DF">
        <w:rPr>
          <w:rFonts w:ascii="Arial" w:hAnsi="Arial" w:cs="Arial"/>
          <w:sz w:val="22"/>
          <w:szCs w:val="22"/>
        </w:rPr>
        <w:t>systematically</w:t>
      </w:r>
      <w:r w:rsidRPr="72F9AF75">
        <w:rPr>
          <w:rFonts w:ascii="Arial" w:hAnsi="Arial" w:cs="Arial"/>
          <w:sz w:val="22"/>
          <w:szCs w:val="22"/>
        </w:rPr>
        <w:t xml:space="preserve"> map</w:t>
      </w:r>
      <w:r w:rsidRPr="1B470130">
        <w:rPr>
          <w:rFonts w:ascii="Arial" w:hAnsi="Arial" w:cs="Arial"/>
          <w:sz w:val="22"/>
          <w:szCs w:val="22"/>
        </w:rPr>
        <w:t xml:space="preserve"> </w:t>
      </w:r>
      <w:r w:rsidRPr="7CF89CF9">
        <w:rPr>
          <w:rFonts w:ascii="Arial" w:hAnsi="Arial" w:cs="Arial"/>
          <w:sz w:val="22"/>
          <w:szCs w:val="22"/>
        </w:rPr>
        <w:t>existing</w:t>
      </w:r>
      <w:r w:rsidRPr="07062595">
        <w:rPr>
          <w:rFonts w:ascii="Arial" w:hAnsi="Arial" w:cs="Arial"/>
          <w:sz w:val="22"/>
          <w:szCs w:val="22"/>
        </w:rPr>
        <w:t xml:space="preserve"> </w:t>
      </w:r>
      <w:r w:rsidRPr="6E538F39">
        <w:rPr>
          <w:rFonts w:ascii="Arial" w:hAnsi="Arial" w:cs="Arial"/>
          <w:sz w:val="22"/>
          <w:szCs w:val="22"/>
        </w:rPr>
        <w:t>research</w:t>
      </w:r>
      <w:r w:rsidRPr="5C1C82F0">
        <w:rPr>
          <w:rFonts w:ascii="Arial" w:hAnsi="Arial" w:cs="Arial"/>
          <w:sz w:val="22"/>
          <w:szCs w:val="22"/>
        </w:rPr>
        <w:t xml:space="preserve"> </w:t>
      </w:r>
      <w:r w:rsidRPr="647F22C2">
        <w:rPr>
          <w:rFonts w:ascii="Arial" w:hAnsi="Arial" w:cs="Arial"/>
          <w:sz w:val="22"/>
          <w:szCs w:val="22"/>
        </w:rPr>
        <w:t xml:space="preserve">on </w:t>
      </w:r>
      <w:r w:rsidRPr="3998A680">
        <w:rPr>
          <w:rFonts w:ascii="Arial" w:hAnsi="Arial" w:cs="Arial"/>
          <w:sz w:val="22"/>
          <w:szCs w:val="22"/>
        </w:rPr>
        <w:t>digital</w:t>
      </w:r>
      <w:r w:rsidRPr="26435B71">
        <w:rPr>
          <w:rFonts w:ascii="Arial" w:hAnsi="Arial" w:cs="Arial"/>
          <w:sz w:val="22"/>
          <w:szCs w:val="22"/>
        </w:rPr>
        <w:t xml:space="preserve"> </w:t>
      </w:r>
      <w:r w:rsidRPr="0F9E37A6" w:rsidR="6576B28F">
        <w:rPr>
          <w:rFonts w:ascii="Arial" w:hAnsi="Arial" w:cs="Arial"/>
          <w:sz w:val="22"/>
          <w:szCs w:val="22"/>
        </w:rPr>
        <w:t>early-</w:t>
      </w:r>
      <w:r w:rsidRPr="179D7381" w:rsidR="6576B28F">
        <w:rPr>
          <w:rFonts w:ascii="Arial" w:hAnsi="Arial" w:cs="Arial"/>
          <w:sz w:val="22"/>
          <w:szCs w:val="22"/>
        </w:rPr>
        <w:t>intervention</w:t>
      </w:r>
      <w:r w:rsidRPr="3ACABC37" w:rsidR="6576B28F">
        <w:rPr>
          <w:rFonts w:ascii="Arial" w:hAnsi="Arial" w:cs="Arial"/>
          <w:sz w:val="22"/>
          <w:szCs w:val="22"/>
        </w:rPr>
        <w:t xml:space="preserve"> </w:t>
      </w:r>
      <w:r w:rsidRPr="601E770E" w:rsidR="6576B28F">
        <w:rPr>
          <w:rFonts w:ascii="Arial" w:hAnsi="Arial" w:cs="Arial"/>
          <w:sz w:val="22"/>
          <w:szCs w:val="22"/>
        </w:rPr>
        <w:t>tools</w:t>
      </w:r>
      <w:r w:rsidRPr="5DEA30D5" w:rsidR="6576B28F">
        <w:rPr>
          <w:rFonts w:ascii="Arial" w:hAnsi="Arial" w:cs="Arial"/>
          <w:sz w:val="22"/>
          <w:szCs w:val="22"/>
        </w:rPr>
        <w:t xml:space="preserve"> </w:t>
      </w:r>
      <w:r w:rsidRPr="25AA5682" w:rsidR="6576B28F">
        <w:rPr>
          <w:rFonts w:ascii="Arial" w:hAnsi="Arial" w:cs="Arial"/>
          <w:sz w:val="22"/>
          <w:szCs w:val="22"/>
        </w:rPr>
        <w:t xml:space="preserve">for </w:t>
      </w:r>
      <w:r w:rsidRPr="741E9C95" w:rsidR="6576B28F">
        <w:rPr>
          <w:rFonts w:ascii="Arial" w:hAnsi="Arial" w:cs="Arial"/>
          <w:sz w:val="22"/>
          <w:szCs w:val="22"/>
        </w:rPr>
        <w:t xml:space="preserve">CYP </w:t>
      </w:r>
      <w:r w:rsidRPr="2A7072BD" w:rsidR="6576B28F">
        <w:rPr>
          <w:rFonts w:ascii="Arial" w:hAnsi="Arial" w:cs="Arial"/>
          <w:sz w:val="22"/>
          <w:szCs w:val="22"/>
        </w:rPr>
        <w:t xml:space="preserve">Mental </w:t>
      </w:r>
      <w:r w:rsidRPr="406DE11D" w:rsidR="6576B28F">
        <w:rPr>
          <w:rFonts w:ascii="Arial" w:hAnsi="Arial" w:cs="Arial"/>
          <w:sz w:val="22"/>
          <w:szCs w:val="22"/>
        </w:rPr>
        <w:t xml:space="preserve">Health </w:t>
      </w:r>
      <w:r w:rsidRPr="4DA5D5C3" w:rsidR="6576B28F">
        <w:rPr>
          <w:rFonts w:ascii="Arial" w:hAnsi="Arial" w:cs="Arial"/>
          <w:sz w:val="22"/>
          <w:szCs w:val="22"/>
        </w:rPr>
        <w:t xml:space="preserve">using </w:t>
      </w:r>
      <w:r w:rsidRPr="556ECE5F" w:rsidR="6576B28F">
        <w:rPr>
          <w:rFonts w:ascii="Arial" w:hAnsi="Arial" w:cs="Arial"/>
          <w:sz w:val="22"/>
          <w:szCs w:val="22"/>
        </w:rPr>
        <w:t>a</w:t>
      </w:r>
      <w:r w:rsidRPr="48387621" w:rsidR="6576B28F">
        <w:rPr>
          <w:rFonts w:ascii="Arial" w:hAnsi="Arial" w:cs="Arial"/>
          <w:sz w:val="22"/>
          <w:szCs w:val="22"/>
        </w:rPr>
        <w:t xml:space="preserve"> </w:t>
      </w:r>
      <w:r w:rsidRPr="3DF062D9" w:rsidR="6576B28F">
        <w:rPr>
          <w:rFonts w:ascii="Arial" w:hAnsi="Arial" w:cs="Arial"/>
          <w:sz w:val="22"/>
          <w:szCs w:val="22"/>
        </w:rPr>
        <w:t>scoping</w:t>
      </w:r>
      <w:r w:rsidRPr="1B186A55" w:rsidR="6576B28F">
        <w:rPr>
          <w:rFonts w:ascii="Arial" w:hAnsi="Arial" w:cs="Arial"/>
          <w:sz w:val="22"/>
          <w:szCs w:val="22"/>
        </w:rPr>
        <w:t xml:space="preserve"> </w:t>
      </w:r>
      <w:r w:rsidRPr="6F3EFC46" w:rsidR="6576B28F">
        <w:rPr>
          <w:rFonts w:ascii="Arial" w:hAnsi="Arial" w:cs="Arial"/>
          <w:sz w:val="22"/>
          <w:szCs w:val="22"/>
        </w:rPr>
        <w:t xml:space="preserve">review </w:t>
      </w:r>
      <w:r w:rsidRPr="04C28049" w:rsidR="6576B28F">
        <w:rPr>
          <w:rFonts w:ascii="Arial" w:hAnsi="Arial" w:cs="Arial"/>
          <w:sz w:val="22"/>
          <w:szCs w:val="22"/>
        </w:rPr>
        <w:t>approach</w:t>
      </w:r>
      <w:r w:rsidRPr="2BF544E7" w:rsidR="6576B28F">
        <w:rPr>
          <w:rFonts w:ascii="Arial" w:hAnsi="Arial" w:cs="Arial"/>
          <w:sz w:val="22"/>
          <w:szCs w:val="22"/>
        </w:rPr>
        <w:t>.</w:t>
      </w:r>
      <w:r w:rsidRPr="147DE364" w:rsidR="6576B28F">
        <w:rPr>
          <w:rFonts w:ascii="Arial" w:hAnsi="Arial" w:cs="Arial"/>
          <w:sz w:val="22"/>
          <w:szCs w:val="22"/>
        </w:rPr>
        <w:t xml:space="preserve"> </w:t>
      </w:r>
      <w:r w:rsidRPr="1212B5FC" w:rsidR="6576B28F">
        <w:rPr>
          <w:rFonts w:ascii="Arial" w:hAnsi="Arial" w:cs="Arial"/>
          <w:sz w:val="22"/>
          <w:szCs w:val="22"/>
        </w:rPr>
        <w:t xml:space="preserve">This </w:t>
      </w:r>
      <w:r w:rsidRPr="779EB885" w:rsidR="6576B28F">
        <w:rPr>
          <w:rFonts w:ascii="Arial" w:hAnsi="Arial" w:cs="Arial"/>
          <w:sz w:val="22"/>
          <w:szCs w:val="22"/>
        </w:rPr>
        <w:t>will</w:t>
      </w:r>
      <w:r w:rsidRPr="608BCEEB" w:rsidR="38D66720">
        <w:rPr>
          <w:rFonts w:ascii="Arial" w:hAnsi="Arial" w:cs="Arial"/>
          <w:sz w:val="22"/>
          <w:szCs w:val="22"/>
        </w:rPr>
        <w:t>-</w:t>
      </w:r>
    </w:p>
    <w:p w:rsidR="158E032F" w:rsidP="158E032F" w:rsidRDefault="158E032F" w14:paraId="1F54AC3B" w14:textId="6E0EBE49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2A2BC9F4" w:rsidP="058434DC" w:rsidRDefault="6108A9EE" w14:paraId="7939B8E0" w14:textId="099DC8C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41F8147F">
        <w:rPr>
          <w:rFonts w:ascii="Arial" w:hAnsi="Arial" w:cs="Arial"/>
          <w:sz w:val="22"/>
          <w:szCs w:val="22"/>
        </w:rPr>
        <w:t>Identify</w:t>
      </w:r>
      <w:r w:rsidRPr="5F9ECBAE" w:rsidR="38D66720">
        <w:rPr>
          <w:rFonts w:ascii="Arial" w:hAnsi="Arial" w:cs="Arial"/>
          <w:sz w:val="22"/>
          <w:szCs w:val="22"/>
        </w:rPr>
        <w:t xml:space="preserve"> </w:t>
      </w:r>
      <w:r w:rsidRPr="6C53944B" w:rsidR="38D66720">
        <w:rPr>
          <w:rFonts w:ascii="Arial" w:hAnsi="Arial" w:cs="Arial"/>
          <w:sz w:val="22"/>
          <w:szCs w:val="22"/>
        </w:rPr>
        <w:t xml:space="preserve">and </w:t>
      </w:r>
      <w:r w:rsidRPr="544D056C" w:rsidR="71DC8944">
        <w:rPr>
          <w:rFonts w:ascii="Arial" w:hAnsi="Arial" w:cs="Arial"/>
          <w:sz w:val="22"/>
          <w:szCs w:val="22"/>
        </w:rPr>
        <w:t>categorise</w:t>
      </w:r>
      <w:r w:rsidRPr="71DA819E" w:rsidR="38D66720">
        <w:rPr>
          <w:rFonts w:ascii="Arial" w:hAnsi="Arial" w:cs="Arial"/>
          <w:sz w:val="22"/>
          <w:szCs w:val="22"/>
        </w:rPr>
        <w:t xml:space="preserve"> </w:t>
      </w:r>
      <w:r w:rsidRPr="296DCE76" w:rsidR="38D66720">
        <w:rPr>
          <w:rFonts w:ascii="Arial" w:hAnsi="Arial" w:cs="Arial"/>
          <w:sz w:val="22"/>
          <w:szCs w:val="22"/>
        </w:rPr>
        <w:t>key</w:t>
      </w:r>
      <w:r w:rsidRPr="78EF9F28" w:rsidR="38D66720">
        <w:rPr>
          <w:rFonts w:ascii="Arial" w:hAnsi="Arial" w:cs="Arial"/>
          <w:sz w:val="22"/>
          <w:szCs w:val="22"/>
        </w:rPr>
        <w:t xml:space="preserve"> </w:t>
      </w:r>
      <w:r w:rsidRPr="624813A0" w:rsidR="38D66720">
        <w:rPr>
          <w:rFonts w:ascii="Arial" w:hAnsi="Arial" w:cs="Arial"/>
          <w:sz w:val="22"/>
          <w:szCs w:val="22"/>
        </w:rPr>
        <w:t>theme</w:t>
      </w:r>
      <w:r w:rsidRPr="624813A0" w:rsidR="003A8A01">
        <w:rPr>
          <w:rFonts w:ascii="Arial" w:hAnsi="Arial" w:cs="Arial"/>
          <w:sz w:val="22"/>
          <w:szCs w:val="22"/>
        </w:rPr>
        <w:t xml:space="preserve">s </w:t>
      </w:r>
      <w:r w:rsidRPr="54F1749A" w:rsidR="003A8A01">
        <w:rPr>
          <w:rFonts w:ascii="Arial" w:hAnsi="Arial" w:cs="Arial"/>
          <w:sz w:val="22"/>
          <w:szCs w:val="22"/>
        </w:rPr>
        <w:t>within</w:t>
      </w:r>
      <w:r w:rsidRPr="4233D1B3" w:rsidR="003A8A01">
        <w:rPr>
          <w:rFonts w:ascii="Arial" w:hAnsi="Arial" w:cs="Arial"/>
          <w:sz w:val="22"/>
          <w:szCs w:val="22"/>
        </w:rPr>
        <w:t xml:space="preserve"> </w:t>
      </w:r>
      <w:r w:rsidRPr="77578E73" w:rsidR="003A8A01">
        <w:rPr>
          <w:rFonts w:ascii="Arial" w:hAnsi="Arial" w:cs="Arial"/>
          <w:sz w:val="22"/>
          <w:szCs w:val="22"/>
        </w:rPr>
        <w:t>liter</w:t>
      </w:r>
      <w:r w:rsidRPr="77578E73" w:rsidR="37BF7874">
        <w:rPr>
          <w:rFonts w:ascii="Arial" w:hAnsi="Arial" w:cs="Arial"/>
          <w:sz w:val="22"/>
          <w:szCs w:val="22"/>
        </w:rPr>
        <w:t>ature</w:t>
      </w:r>
      <w:r w:rsidRPr="178A4426" w:rsidR="37BF7874">
        <w:rPr>
          <w:rFonts w:ascii="Arial" w:hAnsi="Arial" w:cs="Arial"/>
          <w:sz w:val="22"/>
          <w:szCs w:val="22"/>
        </w:rPr>
        <w:t>.</w:t>
      </w:r>
    </w:p>
    <w:p w:rsidR="0DA3B725" w:rsidP="0DA3B725" w:rsidRDefault="37BF7874" w14:paraId="247204D5" w14:textId="7A03662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26FA00AD">
        <w:rPr>
          <w:rFonts w:ascii="Arial" w:hAnsi="Arial" w:cs="Arial"/>
          <w:sz w:val="22"/>
          <w:szCs w:val="22"/>
        </w:rPr>
        <w:t>Highlight</w:t>
      </w:r>
      <w:r w:rsidRPr="098F9678">
        <w:rPr>
          <w:rFonts w:ascii="Arial" w:hAnsi="Arial" w:cs="Arial"/>
          <w:sz w:val="22"/>
          <w:szCs w:val="22"/>
        </w:rPr>
        <w:t xml:space="preserve"> </w:t>
      </w:r>
      <w:r w:rsidRPr="5B295269">
        <w:rPr>
          <w:rFonts w:ascii="Arial" w:hAnsi="Arial" w:cs="Arial"/>
          <w:sz w:val="22"/>
          <w:szCs w:val="22"/>
        </w:rPr>
        <w:t>evidence</w:t>
      </w:r>
      <w:r w:rsidRPr="405D011E">
        <w:rPr>
          <w:rFonts w:ascii="Arial" w:hAnsi="Arial" w:cs="Arial"/>
          <w:sz w:val="22"/>
          <w:szCs w:val="22"/>
        </w:rPr>
        <w:t xml:space="preserve"> </w:t>
      </w:r>
      <w:r w:rsidRPr="08378F23">
        <w:rPr>
          <w:rFonts w:ascii="Arial" w:hAnsi="Arial" w:cs="Arial"/>
          <w:sz w:val="22"/>
          <w:szCs w:val="22"/>
        </w:rPr>
        <w:t xml:space="preserve">gaps </w:t>
      </w:r>
      <w:r w:rsidRPr="0548716B">
        <w:rPr>
          <w:rFonts w:ascii="Arial" w:hAnsi="Arial" w:cs="Arial"/>
          <w:sz w:val="22"/>
          <w:szCs w:val="22"/>
        </w:rPr>
        <w:t xml:space="preserve">for the </w:t>
      </w:r>
      <w:r w:rsidRPr="6DE64D51">
        <w:rPr>
          <w:rFonts w:ascii="Arial" w:hAnsi="Arial" w:cs="Arial"/>
          <w:sz w:val="22"/>
          <w:szCs w:val="22"/>
        </w:rPr>
        <w:t xml:space="preserve">future </w:t>
      </w:r>
      <w:r w:rsidRPr="178A4426">
        <w:rPr>
          <w:rFonts w:ascii="Arial" w:hAnsi="Arial" w:cs="Arial"/>
          <w:sz w:val="22"/>
          <w:szCs w:val="22"/>
        </w:rPr>
        <w:t>research.</w:t>
      </w:r>
    </w:p>
    <w:p w:rsidR="5B06D6A4" w:rsidP="5B06D6A4" w:rsidRDefault="37BF7874" w14:paraId="7DE51B7D" w14:textId="337B572E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7C7D5BBC">
        <w:rPr>
          <w:rFonts w:ascii="Arial" w:hAnsi="Arial" w:cs="Arial"/>
          <w:sz w:val="22"/>
          <w:szCs w:val="22"/>
        </w:rPr>
        <w:t xml:space="preserve">Provide </w:t>
      </w:r>
      <w:r w:rsidRPr="3B31E7E4">
        <w:rPr>
          <w:rFonts w:ascii="Arial" w:hAnsi="Arial" w:cs="Arial"/>
          <w:sz w:val="22"/>
          <w:szCs w:val="22"/>
        </w:rPr>
        <w:t>insights</w:t>
      </w:r>
      <w:r w:rsidRPr="0474DF4E">
        <w:rPr>
          <w:rFonts w:ascii="Arial" w:hAnsi="Arial" w:cs="Arial"/>
          <w:sz w:val="22"/>
          <w:szCs w:val="22"/>
        </w:rPr>
        <w:t xml:space="preserve"> </w:t>
      </w:r>
      <w:r w:rsidRPr="7BD4DA55">
        <w:rPr>
          <w:rFonts w:ascii="Arial" w:hAnsi="Arial" w:cs="Arial"/>
          <w:sz w:val="22"/>
          <w:szCs w:val="22"/>
        </w:rPr>
        <w:t xml:space="preserve">into </w:t>
      </w:r>
      <w:r w:rsidRPr="7C808E8A">
        <w:rPr>
          <w:rFonts w:ascii="Arial" w:hAnsi="Arial" w:cs="Arial"/>
          <w:sz w:val="22"/>
          <w:szCs w:val="22"/>
        </w:rPr>
        <w:t>practical</w:t>
      </w:r>
      <w:r w:rsidRPr="64927EAE">
        <w:rPr>
          <w:rFonts w:ascii="Arial" w:hAnsi="Arial" w:cs="Arial"/>
          <w:sz w:val="22"/>
          <w:szCs w:val="22"/>
        </w:rPr>
        <w:t xml:space="preserve"> </w:t>
      </w:r>
      <w:r w:rsidRPr="443AEFFB">
        <w:rPr>
          <w:rFonts w:ascii="Arial" w:hAnsi="Arial" w:cs="Arial"/>
          <w:sz w:val="22"/>
          <w:szCs w:val="22"/>
        </w:rPr>
        <w:t xml:space="preserve">applications </w:t>
      </w:r>
      <w:r w:rsidRPr="47D6C03F">
        <w:rPr>
          <w:rFonts w:ascii="Arial" w:hAnsi="Arial" w:cs="Arial"/>
          <w:sz w:val="22"/>
          <w:szCs w:val="22"/>
        </w:rPr>
        <w:t>within</w:t>
      </w:r>
      <w:r w:rsidRPr="4709DE8C">
        <w:rPr>
          <w:rFonts w:ascii="Arial" w:hAnsi="Arial" w:cs="Arial"/>
          <w:sz w:val="22"/>
          <w:szCs w:val="22"/>
        </w:rPr>
        <w:t xml:space="preserve"> </w:t>
      </w:r>
      <w:r w:rsidRPr="3A87EBB6">
        <w:rPr>
          <w:rFonts w:ascii="Arial" w:hAnsi="Arial" w:cs="Arial"/>
          <w:sz w:val="22"/>
          <w:szCs w:val="22"/>
        </w:rPr>
        <w:t xml:space="preserve">UK </w:t>
      </w:r>
      <w:r w:rsidRPr="63A49EFB">
        <w:rPr>
          <w:rFonts w:ascii="Arial" w:hAnsi="Arial" w:cs="Arial"/>
          <w:sz w:val="22"/>
          <w:szCs w:val="22"/>
        </w:rPr>
        <w:t>health</w:t>
      </w:r>
      <w:r w:rsidRPr="1004BF7D">
        <w:rPr>
          <w:rFonts w:ascii="Arial" w:hAnsi="Arial" w:cs="Arial"/>
          <w:sz w:val="22"/>
          <w:szCs w:val="22"/>
        </w:rPr>
        <w:t>,</w:t>
      </w:r>
      <w:r w:rsidRPr="567BD0CE">
        <w:rPr>
          <w:rFonts w:ascii="Arial" w:hAnsi="Arial" w:cs="Arial"/>
          <w:sz w:val="22"/>
          <w:szCs w:val="22"/>
        </w:rPr>
        <w:t xml:space="preserve"> </w:t>
      </w:r>
      <w:r w:rsidRPr="338BD35C">
        <w:rPr>
          <w:rFonts w:ascii="Arial" w:hAnsi="Arial" w:cs="Arial"/>
          <w:sz w:val="22"/>
          <w:szCs w:val="22"/>
        </w:rPr>
        <w:t>social</w:t>
      </w:r>
      <w:r w:rsidRPr="4D804D22" w:rsidR="35E095D8">
        <w:rPr>
          <w:rFonts w:ascii="Arial" w:hAnsi="Arial" w:cs="Arial"/>
          <w:sz w:val="22"/>
          <w:szCs w:val="22"/>
        </w:rPr>
        <w:t xml:space="preserve"> </w:t>
      </w:r>
      <w:r w:rsidRPr="304B5B47" w:rsidR="35E095D8">
        <w:rPr>
          <w:rFonts w:ascii="Arial" w:hAnsi="Arial" w:cs="Arial"/>
          <w:sz w:val="22"/>
          <w:szCs w:val="22"/>
        </w:rPr>
        <w:t>care</w:t>
      </w:r>
      <w:r w:rsidRPr="10E14A97" w:rsidR="35E095D8">
        <w:rPr>
          <w:rFonts w:ascii="Arial" w:hAnsi="Arial" w:cs="Arial"/>
          <w:sz w:val="22"/>
          <w:szCs w:val="22"/>
        </w:rPr>
        <w:t xml:space="preserve">, </w:t>
      </w:r>
      <w:r w:rsidRPr="4AFA8205" w:rsidR="35E095D8">
        <w:rPr>
          <w:rFonts w:ascii="Arial" w:hAnsi="Arial" w:cs="Arial"/>
          <w:sz w:val="22"/>
          <w:szCs w:val="22"/>
        </w:rPr>
        <w:t xml:space="preserve">and </w:t>
      </w:r>
      <w:r w:rsidRPr="65568322" w:rsidR="35E095D8">
        <w:rPr>
          <w:rFonts w:ascii="Arial" w:hAnsi="Arial" w:cs="Arial"/>
          <w:sz w:val="22"/>
          <w:szCs w:val="22"/>
        </w:rPr>
        <w:t>digital</w:t>
      </w:r>
      <w:r w:rsidRPr="5144DF75" w:rsidR="35E095D8">
        <w:rPr>
          <w:rFonts w:ascii="Arial" w:hAnsi="Arial" w:cs="Arial"/>
          <w:sz w:val="22"/>
          <w:szCs w:val="22"/>
        </w:rPr>
        <w:t xml:space="preserve"> </w:t>
      </w:r>
      <w:r w:rsidRPr="733A5D16" w:rsidR="35E095D8">
        <w:rPr>
          <w:rFonts w:ascii="Arial" w:hAnsi="Arial" w:cs="Arial"/>
          <w:sz w:val="22"/>
          <w:szCs w:val="22"/>
        </w:rPr>
        <w:t>health</w:t>
      </w:r>
      <w:r w:rsidRPr="616B0207" w:rsidR="35E095D8">
        <w:rPr>
          <w:rFonts w:ascii="Arial" w:hAnsi="Arial" w:cs="Arial"/>
          <w:sz w:val="22"/>
          <w:szCs w:val="22"/>
        </w:rPr>
        <w:t xml:space="preserve"> </w:t>
      </w:r>
      <w:r w:rsidRPr="3AD49C67" w:rsidR="35E095D8">
        <w:rPr>
          <w:rFonts w:ascii="Arial" w:hAnsi="Arial" w:cs="Arial"/>
          <w:sz w:val="22"/>
          <w:szCs w:val="22"/>
        </w:rPr>
        <w:t>practice</w:t>
      </w:r>
      <w:r w:rsidRPr="7CAE4FA3" w:rsidR="35E095D8">
        <w:rPr>
          <w:rFonts w:ascii="Arial" w:hAnsi="Arial" w:cs="Arial"/>
          <w:sz w:val="22"/>
          <w:szCs w:val="22"/>
        </w:rPr>
        <w:t>.</w:t>
      </w:r>
    </w:p>
    <w:p w:rsidR="00B82691" w:rsidP="448B4032" w:rsidRDefault="00B82691" w14:paraId="70385DF6" w14:textId="61249AF2">
      <w:pPr>
        <w:pStyle w:val="ListParagraph"/>
        <w:rPr>
          <w:rFonts w:ascii="Arial" w:hAnsi="Arial" w:cs="Arial"/>
          <w:sz w:val="22"/>
          <w:szCs w:val="22"/>
        </w:rPr>
      </w:pPr>
    </w:p>
    <w:p w:rsidRPr="00C61ACB" w:rsidR="00403F3C" w:rsidP="00403F3C" w:rsidRDefault="00403F3C" w14:paraId="3CF19D55" w14:textId="77777777">
      <w:pPr>
        <w:ind w:left="720"/>
        <w:rPr>
          <w:rFonts w:ascii="Arial" w:hAnsi="Arial" w:cs="Arial"/>
          <w:sz w:val="22"/>
          <w:szCs w:val="22"/>
        </w:rPr>
      </w:pPr>
    </w:p>
    <w:p w:rsidRPr="009273F3" w:rsidR="2451052F" w:rsidP="2451052F" w:rsidRDefault="002C336F" w14:paraId="025AF9DA" w14:textId="1674AB01">
      <w:r w:rsidRPr="684038E3" w:rsidR="0A72B968">
        <w:rPr>
          <w:rFonts w:ascii="Arial" w:hAnsi="Arial" w:cs="Arial"/>
          <w:b w:val="1"/>
          <w:bCs w:val="1"/>
          <w:sz w:val="22"/>
          <w:szCs w:val="22"/>
          <w:u w:val="single"/>
        </w:rPr>
        <w:t>Methodology</w:t>
      </w:r>
    </w:p>
    <w:p w:rsidRPr="009273F3" w:rsidR="2451052F" w:rsidP="2451052F" w:rsidRDefault="002C336F" w14:paraId="4A4B9F9D" w14:textId="33258C5F">
      <w:r w:rsidRPr="684038E3" w:rsidR="433244DA">
        <w:rPr>
          <w:rFonts w:ascii="Arial" w:hAnsi="Arial" w:cs="Arial"/>
          <w:b w:val="1"/>
          <w:bCs w:val="1"/>
          <w:sz w:val="22"/>
          <w:szCs w:val="22"/>
          <w:u w:val="single"/>
        </w:rPr>
        <w:t>Scoping review framework</w:t>
      </w:r>
    </w:p>
    <w:p w:rsidRPr="009273F3" w:rsidR="2451052F" w:rsidP="2451052F" w:rsidRDefault="002C336F" w14:paraId="4B5F9582" w14:textId="2CB88087">
      <w:r w:rsidRPr="684038E3" w:rsidR="087C8B75">
        <w:rPr>
          <w:rFonts w:ascii="Arial" w:hAnsi="Arial" w:cs="Arial"/>
          <w:sz w:val="22"/>
          <w:szCs w:val="22"/>
        </w:rPr>
        <w:t xml:space="preserve">is </w:t>
      </w:r>
      <w:r w:rsidRPr="684038E3" w:rsidR="087C8B75">
        <w:rPr>
          <w:rFonts w:ascii="Arial" w:hAnsi="Arial" w:cs="Arial"/>
          <w:sz w:val="22"/>
          <w:szCs w:val="22"/>
        </w:rPr>
        <w:t>review</w:t>
      </w:r>
      <w:r w:rsidRPr="684038E3" w:rsidR="087C8B75">
        <w:rPr>
          <w:rFonts w:ascii="Arial" w:hAnsi="Arial" w:cs="Arial"/>
          <w:sz w:val="22"/>
          <w:szCs w:val="22"/>
        </w:rPr>
        <w:t xml:space="preserve"> </w:t>
      </w:r>
      <w:r w:rsidRPr="684038E3" w:rsidR="087C8B75">
        <w:rPr>
          <w:rFonts w:ascii="Arial" w:hAnsi="Arial" w:cs="Arial"/>
          <w:sz w:val="22"/>
          <w:szCs w:val="22"/>
        </w:rPr>
        <w:t xml:space="preserve">will </w:t>
      </w:r>
      <w:r w:rsidRPr="684038E3" w:rsidR="087C8B75">
        <w:rPr>
          <w:rFonts w:ascii="Arial" w:hAnsi="Arial" w:cs="Arial"/>
          <w:sz w:val="22"/>
          <w:szCs w:val="22"/>
        </w:rPr>
        <w:t xml:space="preserve">follow </w:t>
      </w:r>
      <w:r w:rsidRPr="684038E3" w:rsidR="087C8B75">
        <w:rPr>
          <w:rFonts w:ascii="Arial" w:hAnsi="Arial" w:cs="Arial"/>
          <w:sz w:val="22"/>
          <w:szCs w:val="22"/>
        </w:rPr>
        <w:t>Arksey</w:t>
      </w:r>
      <w:r w:rsidRPr="684038E3" w:rsidR="087C8B75">
        <w:rPr>
          <w:rFonts w:ascii="Arial" w:hAnsi="Arial" w:cs="Arial"/>
          <w:sz w:val="22"/>
          <w:szCs w:val="22"/>
        </w:rPr>
        <w:t xml:space="preserve"> </w:t>
      </w:r>
      <w:r w:rsidRPr="684038E3" w:rsidR="087C8B75">
        <w:rPr>
          <w:rFonts w:ascii="Arial" w:hAnsi="Arial" w:cs="Arial"/>
          <w:sz w:val="22"/>
          <w:szCs w:val="22"/>
        </w:rPr>
        <w:t xml:space="preserve">and </w:t>
      </w:r>
      <w:r w:rsidRPr="684038E3" w:rsidR="1D4B6CDF">
        <w:rPr>
          <w:rFonts w:ascii="Arial" w:hAnsi="Arial" w:cs="Arial"/>
          <w:sz w:val="22"/>
          <w:szCs w:val="22"/>
        </w:rPr>
        <w:t>O’Malley’s</w:t>
      </w:r>
      <w:r w:rsidRPr="684038E3" w:rsidR="087C8B75">
        <w:rPr>
          <w:rFonts w:ascii="Arial" w:hAnsi="Arial" w:cs="Arial"/>
          <w:sz w:val="22"/>
          <w:szCs w:val="22"/>
        </w:rPr>
        <w:t xml:space="preserve"> </w:t>
      </w:r>
      <w:r w:rsidRPr="684038E3" w:rsidR="087C8B75">
        <w:rPr>
          <w:rFonts w:ascii="Arial" w:hAnsi="Arial" w:cs="Arial"/>
          <w:sz w:val="22"/>
          <w:szCs w:val="22"/>
        </w:rPr>
        <w:t>(</w:t>
      </w:r>
      <w:r w:rsidRPr="684038E3" w:rsidR="087C8B75">
        <w:rPr>
          <w:rFonts w:ascii="Arial" w:hAnsi="Arial" w:cs="Arial"/>
          <w:sz w:val="22"/>
          <w:szCs w:val="22"/>
        </w:rPr>
        <w:t>2005</w:t>
      </w:r>
      <w:r w:rsidRPr="684038E3" w:rsidR="087C8B75">
        <w:rPr>
          <w:rFonts w:ascii="Arial" w:hAnsi="Arial" w:cs="Arial"/>
          <w:sz w:val="22"/>
          <w:szCs w:val="22"/>
        </w:rPr>
        <w:t>)</w:t>
      </w:r>
      <w:r w:rsidRPr="684038E3" w:rsidR="087C8B75">
        <w:rPr>
          <w:rFonts w:ascii="Arial" w:hAnsi="Arial" w:cs="Arial"/>
          <w:sz w:val="22"/>
          <w:szCs w:val="22"/>
        </w:rPr>
        <w:t xml:space="preserve"> </w:t>
      </w:r>
      <w:r w:rsidRPr="684038E3" w:rsidR="087C8B75">
        <w:rPr>
          <w:rFonts w:ascii="Arial" w:hAnsi="Arial" w:cs="Arial"/>
          <w:sz w:val="22"/>
          <w:szCs w:val="22"/>
        </w:rPr>
        <w:t>scoping</w:t>
      </w:r>
      <w:r w:rsidRPr="684038E3" w:rsidR="087C8B75">
        <w:rPr>
          <w:rFonts w:ascii="Arial" w:hAnsi="Arial" w:cs="Arial"/>
          <w:sz w:val="22"/>
          <w:szCs w:val="22"/>
        </w:rPr>
        <w:t xml:space="preserve"> </w:t>
      </w:r>
      <w:r w:rsidRPr="684038E3" w:rsidR="087C8B75">
        <w:rPr>
          <w:rFonts w:ascii="Arial" w:hAnsi="Arial" w:cs="Arial"/>
          <w:sz w:val="22"/>
          <w:szCs w:val="22"/>
        </w:rPr>
        <w:t>review</w:t>
      </w:r>
      <w:r w:rsidRPr="684038E3" w:rsidR="087C8B75">
        <w:rPr>
          <w:rFonts w:ascii="Arial" w:hAnsi="Arial" w:cs="Arial"/>
          <w:sz w:val="22"/>
          <w:szCs w:val="22"/>
        </w:rPr>
        <w:t xml:space="preserve"> </w:t>
      </w:r>
      <w:r w:rsidRPr="684038E3" w:rsidR="34F87BA4">
        <w:rPr>
          <w:rFonts w:ascii="Arial" w:hAnsi="Arial" w:cs="Arial"/>
          <w:sz w:val="22"/>
          <w:szCs w:val="22"/>
        </w:rPr>
        <w:t>framework</w:t>
      </w:r>
      <w:r w:rsidRPr="684038E3" w:rsidR="34F87BA4">
        <w:rPr>
          <w:rFonts w:ascii="Arial" w:hAnsi="Arial" w:cs="Arial"/>
          <w:sz w:val="22"/>
          <w:szCs w:val="22"/>
        </w:rPr>
        <w:t xml:space="preserve">, </w:t>
      </w:r>
      <w:r w:rsidRPr="684038E3" w:rsidR="34F87BA4">
        <w:rPr>
          <w:rFonts w:ascii="Arial" w:hAnsi="Arial" w:cs="Arial"/>
          <w:sz w:val="22"/>
          <w:szCs w:val="22"/>
        </w:rPr>
        <w:t xml:space="preserve">supported </w:t>
      </w:r>
      <w:r w:rsidRPr="684038E3" w:rsidR="34F87BA4">
        <w:rPr>
          <w:rFonts w:ascii="Arial" w:hAnsi="Arial" w:cs="Arial"/>
          <w:sz w:val="22"/>
          <w:szCs w:val="22"/>
        </w:rPr>
        <w:t xml:space="preserve">by </w:t>
      </w:r>
      <w:r w:rsidRPr="684038E3" w:rsidR="34F87BA4">
        <w:rPr>
          <w:rFonts w:ascii="Arial" w:hAnsi="Arial" w:cs="Arial"/>
          <w:sz w:val="22"/>
          <w:szCs w:val="22"/>
        </w:rPr>
        <w:t>Levac</w:t>
      </w:r>
      <w:r w:rsidRPr="684038E3" w:rsidR="34F87BA4">
        <w:rPr>
          <w:rFonts w:ascii="Arial" w:hAnsi="Arial" w:cs="Arial"/>
          <w:sz w:val="22"/>
          <w:szCs w:val="22"/>
        </w:rPr>
        <w:t>,</w:t>
      </w:r>
      <w:r w:rsidRPr="684038E3" w:rsidR="34F87BA4">
        <w:rPr>
          <w:rFonts w:ascii="Arial" w:hAnsi="Arial" w:cs="Arial"/>
          <w:sz w:val="22"/>
          <w:szCs w:val="22"/>
        </w:rPr>
        <w:t xml:space="preserve"> </w:t>
      </w:r>
      <w:r w:rsidRPr="684038E3" w:rsidR="683DF620">
        <w:rPr>
          <w:rFonts w:ascii="Arial" w:hAnsi="Arial" w:cs="Arial"/>
          <w:sz w:val="22"/>
          <w:szCs w:val="22"/>
        </w:rPr>
        <w:t>C</w:t>
      </w:r>
      <w:r w:rsidRPr="684038E3" w:rsidR="65EF646A">
        <w:rPr>
          <w:rFonts w:ascii="Arial" w:hAnsi="Arial" w:cs="Arial"/>
          <w:sz w:val="22"/>
          <w:szCs w:val="22"/>
        </w:rPr>
        <w:t>ol</w:t>
      </w:r>
      <w:r w:rsidRPr="684038E3" w:rsidR="6D9C1F28">
        <w:rPr>
          <w:rFonts w:ascii="Arial" w:hAnsi="Arial" w:cs="Arial"/>
          <w:sz w:val="22"/>
          <w:szCs w:val="22"/>
        </w:rPr>
        <w:t>q</w:t>
      </w:r>
      <w:r w:rsidRPr="684038E3" w:rsidR="5A6B2603">
        <w:rPr>
          <w:rFonts w:ascii="Arial" w:hAnsi="Arial" w:cs="Arial"/>
          <w:sz w:val="22"/>
          <w:szCs w:val="22"/>
        </w:rPr>
        <w:t>u</w:t>
      </w:r>
      <w:r w:rsidRPr="684038E3" w:rsidR="25AC86CF">
        <w:rPr>
          <w:rFonts w:ascii="Arial" w:hAnsi="Arial" w:cs="Arial"/>
          <w:sz w:val="22"/>
          <w:szCs w:val="22"/>
        </w:rPr>
        <w:t>houn</w:t>
      </w:r>
      <w:r w:rsidRPr="684038E3" w:rsidR="4AC756E7">
        <w:rPr>
          <w:rFonts w:ascii="Arial" w:hAnsi="Arial" w:cs="Arial"/>
          <w:sz w:val="22"/>
          <w:szCs w:val="22"/>
        </w:rPr>
        <w:t xml:space="preserve"> </w:t>
      </w:r>
      <w:r w:rsidRPr="684038E3" w:rsidR="3AC427DA">
        <w:rPr>
          <w:rFonts w:ascii="Arial" w:hAnsi="Arial" w:cs="Arial"/>
          <w:sz w:val="22"/>
          <w:szCs w:val="22"/>
        </w:rPr>
        <w:t xml:space="preserve">and </w:t>
      </w:r>
      <w:r w:rsidRPr="684038E3" w:rsidR="07DC1253">
        <w:rPr>
          <w:rFonts w:ascii="Arial" w:hAnsi="Arial" w:cs="Arial"/>
          <w:sz w:val="22"/>
          <w:szCs w:val="22"/>
        </w:rPr>
        <w:t>O</w:t>
      </w:r>
      <w:r w:rsidRPr="684038E3" w:rsidR="57AC3736">
        <w:rPr>
          <w:rFonts w:ascii="Arial" w:hAnsi="Arial" w:cs="Arial"/>
          <w:sz w:val="22"/>
          <w:szCs w:val="22"/>
        </w:rPr>
        <w:t>’ B</w:t>
      </w:r>
      <w:r w:rsidRPr="684038E3" w:rsidR="3E2D3946">
        <w:rPr>
          <w:rFonts w:ascii="Arial" w:hAnsi="Arial" w:cs="Arial"/>
          <w:sz w:val="22"/>
          <w:szCs w:val="22"/>
        </w:rPr>
        <w:t>rien</w:t>
      </w:r>
      <w:r w:rsidRPr="684038E3" w:rsidR="116D3231">
        <w:rPr>
          <w:rFonts w:ascii="Arial" w:hAnsi="Arial" w:cs="Arial"/>
          <w:sz w:val="22"/>
          <w:szCs w:val="22"/>
        </w:rPr>
        <w:t>’s</w:t>
      </w:r>
      <w:r w:rsidRPr="684038E3" w:rsidR="3C95A7EB">
        <w:rPr>
          <w:rFonts w:ascii="Arial" w:hAnsi="Arial" w:cs="Arial"/>
          <w:sz w:val="22"/>
          <w:szCs w:val="22"/>
        </w:rPr>
        <w:t xml:space="preserve"> </w:t>
      </w:r>
      <w:r w:rsidRPr="684038E3" w:rsidR="3F5794E9">
        <w:rPr>
          <w:rFonts w:ascii="Arial" w:hAnsi="Arial" w:cs="Arial"/>
          <w:sz w:val="22"/>
          <w:szCs w:val="22"/>
        </w:rPr>
        <w:t>(</w:t>
      </w:r>
      <w:r w:rsidRPr="684038E3" w:rsidR="0932169C">
        <w:rPr>
          <w:rFonts w:ascii="Arial" w:hAnsi="Arial" w:cs="Arial"/>
          <w:sz w:val="22"/>
          <w:szCs w:val="22"/>
        </w:rPr>
        <w:t>2010</w:t>
      </w:r>
      <w:r w:rsidRPr="684038E3" w:rsidR="5A61D31A">
        <w:rPr>
          <w:rFonts w:ascii="Arial" w:hAnsi="Arial" w:cs="Arial"/>
          <w:sz w:val="22"/>
          <w:szCs w:val="22"/>
        </w:rPr>
        <w:t>)</w:t>
      </w:r>
      <w:r w:rsidRPr="684038E3" w:rsidR="023BFA1F">
        <w:rPr>
          <w:rFonts w:ascii="Arial" w:hAnsi="Arial" w:cs="Arial"/>
          <w:sz w:val="22"/>
          <w:szCs w:val="22"/>
        </w:rPr>
        <w:t>,</w:t>
      </w:r>
      <w:r w:rsidRPr="684038E3" w:rsidR="54694003">
        <w:rPr>
          <w:rFonts w:ascii="Arial" w:hAnsi="Arial" w:cs="Arial"/>
          <w:sz w:val="22"/>
          <w:szCs w:val="22"/>
        </w:rPr>
        <w:t xml:space="preserve"> enh</w:t>
      </w:r>
      <w:r w:rsidRPr="684038E3" w:rsidR="589B7888">
        <w:rPr>
          <w:rFonts w:ascii="Arial" w:hAnsi="Arial" w:cs="Arial"/>
          <w:sz w:val="22"/>
          <w:szCs w:val="22"/>
        </w:rPr>
        <w:t>ance</w:t>
      </w:r>
      <w:r w:rsidRPr="684038E3" w:rsidR="421E5658">
        <w:rPr>
          <w:rFonts w:ascii="Arial" w:hAnsi="Arial" w:cs="Arial"/>
          <w:sz w:val="22"/>
          <w:szCs w:val="22"/>
        </w:rPr>
        <w:t>men</w:t>
      </w:r>
      <w:r w:rsidRPr="684038E3" w:rsidR="1FEDDC25">
        <w:rPr>
          <w:rFonts w:ascii="Arial" w:hAnsi="Arial" w:cs="Arial"/>
          <w:sz w:val="22"/>
          <w:szCs w:val="22"/>
        </w:rPr>
        <w:t>ts</w:t>
      </w:r>
      <w:r w:rsidRPr="684038E3" w:rsidR="6FD9D84B">
        <w:rPr>
          <w:rFonts w:ascii="Arial" w:hAnsi="Arial" w:cs="Arial"/>
          <w:sz w:val="22"/>
          <w:szCs w:val="22"/>
        </w:rPr>
        <w:t xml:space="preserve"> and</w:t>
      </w:r>
      <w:r w:rsidRPr="684038E3" w:rsidR="037E06A8">
        <w:rPr>
          <w:rFonts w:ascii="Arial" w:hAnsi="Arial" w:cs="Arial"/>
          <w:sz w:val="22"/>
          <w:szCs w:val="22"/>
        </w:rPr>
        <w:t xml:space="preserve"> Ave</w:t>
      </w:r>
      <w:r w:rsidRPr="684038E3" w:rsidR="3206B40E">
        <w:rPr>
          <w:rFonts w:ascii="Arial" w:hAnsi="Arial" w:cs="Arial"/>
          <w:sz w:val="22"/>
          <w:szCs w:val="22"/>
        </w:rPr>
        <w:t>yar</w:t>
      </w:r>
      <w:r w:rsidRPr="684038E3" w:rsidR="2589759C">
        <w:rPr>
          <w:rFonts w:ascii="Arial" w:hAnsi="Arial" w:cs="Arial"/>
          <w:sz w:val="22"/>
          <w:szCs w:val="22"/>
        </w:rPr>
        <w:t>d</w:t>
      </w:r>
      <w:r w:rsidRPr="684038E3" w:rsidR="5667F5BB">
        <w:rPr>
          <w:rFonts w:ascii="Arial" w:hAnsi="Arial" w:cs="Arial"/>
          <w:sz w:val="22"/>
          <w:szCs w:val="22"/>
        </w:rPr>
        <w:t>’s</w:t>
      </w:r>
      <w:r w:rsidRPr="684038E3" w:rsidR="7F626829">
        <w:rPr>
          <w:rFonts w:ascii="Arial" w:hAnsi="Arial" w:cs="Arial"/>
          <w:sz w:val="22"/>
          <w:szCs w:val="22"/>
        </w:rPr>
        <w:t xml:space="preserve"> (</w:t>
      </w:r>
      <w:r w:rsidRPr="684038E3" w:rsidR="46C5F8F8">
        <w:rPr>
          <w:rFonts w:ascii="Arial" w:hAnsi="Arial" w:cs="Arial"/>
          <w:sz w:val="22"/>
          <w:szCs w:val="22"/>
        </w:rPr>
        <w:t>2014</w:t>
      </w:r>
      <w:r w:rsidRPr="684038E3" w:rsidR="7A2744D0">
        <w:rPr>
          <w:rFonts w:ascii="Arial" w:hAnsi="Arial" w:cs="Arial"/>
          <w:sz w:val="22"/>
          <w:szCs w:val="22"/>
        </w:rPr>
        <w:t>)</w:t>
      </w:r>
      <w:r w:rsidRPr="684038E3" w:rsidR="67A5AEB8">
        <w:rPr>
          <w:rFonts w:ascii="Arial" w:hAnsi="Arial" w:cs="Arial"/>
          <w:sz w:val="22"/>
          <w:szCs w:val="22"/>
        </w:rPr>
        <w:t xml:space="preserve"> si</w:t>
      </w:r>
      <w:r w:rsidRPr="684038E3" w:rsidR="7FCECBCE">
        <w:rPr>
          <w:rFonts w:ascii="Arial" w:hAnsi="Arial" w:cs="Arial"/>
          <w:sz w:val="22"/>
          <w:szCs w:val="22"/>
        </w:rPr>
        <w:t>mpl</w:t>
      </w:r>
      <w:r w:rsidRPr="684038E3" w:rsidR="7F436C0A">
        <w:rPr>
          <w:rFonts w:ascii="Arial" w:hAnsi="Arial" w:cs="Arial"/>
          <w:sz w:val="22"/>
          <w:szCs w:val="22"/>
        </w:rPr>
        <w:t>i</w:t>
      </w:r>
      <w:r w:rsidRPr="684038E3" w:rsidR="4B9F1710">
        <w:rPr>
          <w:rFonts w:ascii="Arial" w:hAnsi="Arial" w:cs="Arial"/>
          <w:sz w:val="22"/>
          <w:szCs w:val="22"/>
        </w:rPr>
        <w:t>fied</w:t>
      </w:r>
      <w:r w:rsidRPr="684038E3" w:rsidR="2E7C9788">
        <w:rPr>
          <w:rFonts w:ascii="Arial" w:hAnsi="Arial" w:cs="Arial"/>
          <w:sz w:val="22"/>
          <w:szCs w:val="22"/>
        </w:rPr>
        <w:t xml:space="preserve"> th</w:t>
      </w:r>
      <w:r w:rsidRPr="684038E3" w:rsidR="6A7FB58A">
        <w:rPr>
          <w:rFonts w:ascii="Arial" w:hAnsi="Arial" w:cs="Arial"/>
          <w:sz w:val="22"/>
          <w:szCs w:val="22"/>
        </w:rPr>
        <w:t>e</w:t>
      </w:r>
      <w:r w:rsidRPr="684038E3" w:rsidR="7C9029F0">
        <w:rPr>
          <w:rFonts w:ascii="Arial" w:hAnsi="Arial" w:cs="Arial"/>
          <w:sz w:val="22"/>
          <w:szCs w:val="22"/>
        </w:rPr>
        <w:t>m</w:t>
      </w:r>
      <w:r w:rsidRPr="684038E3" w:rsidR="60D30B6D">
        <w:rPr>
          <w:rFonts w:ascii="Arial" w:hAnsi="Arial" w:cs="Arial"/>
          <w:sz w:val="22"/>
          <w:szCs w:val="22"/>
        </w:rPr>
        <w:t>ati</w:t>
      </w:r>
      <w:r w:rsidRPr="684038E3" w:rsidR="216B8CA5">
        <w:rPr>
          <w:rFonts w:ascii="Arial" w:hAnsi="Arial" w:cs="Arial"/>
          <w:sz w:val="22"/>
          <w:szCs w:val="22"/>
        </w:rPr>
        <w:t>c a</w:t>
      </w:r>
      <w:r w:rsidRPr="684038E3" w:rsidR="1F5583AA">
        <w:rPr>
          <w:rFonts w:ascii="Arial" w:hAnsi="Arial" w:cs="Arial"/>
          <w:sz w:val="22"/>
          <w:szCs w:val="22"/>
        </w:rPr>
        <w:t>na</w:t>
      </w:r>
      <w:r w:rsidRPr="684038E3" w:rsidR="59F93DC8">
        <w:rPr>
          <w:rFonts w:ascii="Arial" w:hAnsi="Arial" w:cs="Arial"/>
          <w:sz w:val="22"/>
          <w:szCs w:val="22"/>
        </w:rPr>
        <w:t>ly</w:t>
      </w:r>
      <w:r w:rsidRPr="684038E3" w:rsidR="0AE3237B">
        <w:rPr>
          <w:rFonts w:ascii="Arial" w:hAnsi="Arial" w:cs="Arial"/>
          <w:sz w:val="22"/>
          <w:szCs w:val="22"/>
        </w:rPr>
        <w:t>sis</w:t>
      </w:r>
      <w:r w:rsidRPr="684038E3" w:rsidR="3C858B14">
        <w:rPr>
          <w:rFonts w:ascii="Arial" w:hAnsi="Arial" w:cs="Arial"/>
          <w:sz w:val="22"/>
          <w:szCs w:val="22"/>
        </w:rPr>
        <w:t>.</w:t>
      </w:r>
      <w:r w:rsidRPr="684038E3" w:rsidR="38C7CB0F">
        <w:rPr>
          <w:rFonts w:ascii="Arial" w:hAnsi="Arial" w:cs="Arial"/>
          <w:sz w:val="22"/>
          <w:szCs w:val="22"/>
        </w:rPr>
        <w:t xml:space="preserve"> </w:t>
      </w:r>
    </w:p>
    <w:p w:rsidR="37864763" w:rsidRDefault="37864763" w14:paraId="7AF9B2E5" w14:textId="574D6DB4">
      <w:r w:rsidRPr="684038E3" w:rsidR="37864763">
        <w:rPr>
          <w:rFonts w:ascii="Arial" w:hAnsi="Arial" w:cs="Arial"/>
          <w:b w:val="1"/>
          <w:bCs w:val="1"/>
          <w:sz w:val="22"/>
          <w:szCs w:val="22"/>
        </w:rPr>
        <w:t>Research Question</w:t>
      </w:r>
    </w:p>
    <w:p w:rsidR="63F6A024" w:rsidP="684038E3" w:rsidRDefault="63F6A024" w14:paraId="135CE419" w14:textId="514331A0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684038E3" w:rsidR="63F6A024">
        <w:rPr>
          <w:rFonts w:ascii="Arial" w:hAnsi="Arial" w:eastAsia="Arial" w:cs="Arial"/>
          <w:b w:val="0"/>
          <w:bCs w:val="0"/>
          <w:sz w:val="22"/>
          <w:szCs w:val="22"/>
        </w:rPr>
        <w:t>What is known from existing peer-reviewed lit</w:t>
      </w:r>
      <w:r w:rsidRPr="684038E3" w:rsidR="3E2F957F">
        <w:rPr>
          <w:rFonts w:ascii="Arial" w:hAnsi="Arial" w:eastAsia="Arial" w:cs="Arial"/>
          <w:b w:val="0"/>
          <w:bCs w:val="0"/>
          <w:sz w:val="22"/>
          <w:szCs w:val="22"/>
        </w:rPr>
        <w:t xml:space="preserve">erature about the </w:t>
      </w:r>
      <w:r w:rsidRPr="684038E3" w:rsidR="76A7872A">
        <w:rPr>
          <w:rFonts w:ascii="Arial" w:hAnsi="Arial" w:eastAsia="Arial" w:cs="Arial"/>
          <w:b w:val="0"/>
          <w:bCs w:val="0"/>
          <w:sz w:val="22"/>
          <w:szCs w:val="22"/>
        </w:rPr>
        <w:t>effectiveness</w:t>
      </w:r>
      <w:r w:rsidRPr="684038E3" w:rsidR="3E2F957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684038E3" w:rsidR="3E2F957F">
        <w:rPr>
          <w:rFonts w:ascii="Arial" w:hAnsi="Arial" w:eastAsia="Arial" w:cs="Arial"/>
          <w:b w:val="0"/>
          <w:bCs w:val="0"/>
          <w:sz w:val="22"/>
          <w:szCs w:val="22"/>
        </w:rPr>
        <w:t>accessibility</w:t>
      </w:r>
      <w:r w:rsidRPr="684038E3" w:rsidR="3E2F957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84038E3" w:rsidR="6A75C968">
        <w:rPr>
          <w:rFonts w:ascii="Arial" w:hAnsi="Arial" w:eastAsia="Arial" w:cs="Arial"/>
          <w:b w:val="0"/>
          <w:bCs w:val="0"/>
          <w:sz w:val="22"/>
          <w:szCs w:val="22"/>
        </w:rPr>
        <w:t xml:space="preserve">implantation of digital early-intervention </w:t>
      </w:r>
      <w:r w:rsidRPr="684038E3" w:rsidR="359D66AD">
        <w:rPr>
          <w:rFonts w:ascii="Arial" w:hAnsi="Arial" w:eastAsia="Arial" w:cs="Arial"/>
          <w:b w:val="0"/>
          <w:bCs w:val="0"/>
          <w:sz w:val="22"/>
          <w:szCs w:val="22"/>
        </w:rPr>
        <w:t xml:space="preserve">tools for </w:t>
      </w:r>
      <w:r w:rsidRPr="684038E3" w:rsidR="3585A023">
        <w:rPr>
          <w:rFonts w:ascii="Arial" w:hAnsi="Arial" w:eastAsia="Arial" w:cs="Arial"/>
          <w:b w:val="0"/>
          <w:bCs w:val="0"/>
          <w:sz w:val="22"/>
          <w:szCs w:val="22"/>
        </w:rPr>
        <w:t>CYP Mental Health in UK Health and Social care contexts.</w:t>
      </w:r>
    </w:p>
    <w:p w:rsidR="0A72B968" w:rsidRDefault="0A72B968" w14:paraId="02E7E18B" w14:textId="1F059E10">
      <w:r w:rsidRPr="684038E3" w:rsidR="0A72B968">
        <w:rPr>
          <w:rFonts w:ascii="Arial" w:hAnsi="Arial" w:cs="Arial"/>
          <w:b w:val="1"/>
          <w:bCs w:val="1"/>
          <w:sz w:val="22"/>
          <w:szCs w:val="22"/>
        </w:rPr>
        <w:t>Inclusion and Exclusion Criteria</w:t>
      </w:r>
    </w:p>
    <w:p w:rsidRPr="00C61ACB" w:rsidR="002C336F" w:rsidP="002C336F" w:rsidRDefault="002C336F" w14:paraId="76D6E659" w14:textId="5DD9B922">
      <w:pPr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684038E3" w:rsidR="0A72B968">
        <w:rPr>
          <w:rFonts w:ascii="Arial" w:hAnsi="Arial" w:cs="Arial"/>
          <w:b w:val="1"/>
          <w:bCs w:val="1"/>
          <w:sz w:val="22"/>
          <w:szCs w:val="22"/>
        </w:rPr>
        <w:t>Inclusion</w:t>
      </w:r>
      <w:r w:rsidRPr="684038E3" w:rsidR="0A72B968">
        <w:rPr>
          <w:rFonts w:ascii="Arial" w:hAnsi="Arial" w:cs="Arial"/>
          <w:sz w:val="22"/>
          <w:szCs w:val="22"/>
        </w:rPr>
        <w:t xml:space="preserve">: </w:t>
      </w:r>
      <w:r w:rsidRPr="684038E3" w:rsidR="2D856DB0">
        <w:rPr>
          <w:rFonts w:ascii="Arial" w:hAnsi="Arial" w:cs="Arial"/>
          <w:sz w:val="22"/>
          <w:szCs w:val="22"/>
        </w:rPr>
        <w:t xml:space="preserve">Peer-reviewed studies published in </w:t>
      </w:r>
      <w:r w:rsidRPr="684038E3" w:rsidR="2DB4C3FC">
        <w:rPr>
          <w:rFonts w:ascii="Arial" w:hAnsi="Arial" w:cs="Arial"/>
          <w:sz w:val="22"/>
          <w:szCs w:val="22"/>
        </w:rPr>
        <w:t>English</w:t>
      </w:r>
      <w:r w:rsidRPr="684038E3" w:rsidR="2D856DB0">
        <w:rPr>
          <w:rFonts w:ascii="Arial" w:hAnsi="Arial" w:cs="Arial"/>
          <w:sz w:val="22"/>
          <w:szCs w:val="22"/>
        </w:rPr>
        <w:t xml:space="preserve"> research from the last 10 </w:t>
      </w:r>
      <w:r w:rsidRPr="684038E3" w:rsidR="7941DEAA">
        <w:rPr>
          <w:rFonts w:ascii="Arial" w:hAnsi="Arial" w:cs="Arial"/>
          <w:sz w:val="22"/>
          <w:szCs w:val="22"/>
        </w:rPr>
        <w:t>years. Studies</w:t>
      </w:r>
      <w:r w:rsidRPr="684038E3" w:rsidR="4E487458">
        <w:rPr>
          <w:rFonts w:ascii="Arial" w:hAnsi="Arial" w:cs="Arial"/>
          <w:sz w:val="22"/>
          <w:szCs w:val="22"/>
        </w:rPr>
        <w:t xml:space="preserve"> focusing on digital </w:t>
      </w:r>
      <w:r w:rsidRPr="684038E3" w:rsidR="0978D91A">
        <w:rPr>
          <w:rFonts w:ascii="Arial" w:hAnsi="Arial" w:cs="Arial"/>
          <w:sz w:val="22"/>
          <w:szCs w:val="22"/>
        </w:rPr>
        <w:t xml:space="preserve">early intervention tools for CYP mental health. UK based or UK </w:t>
      </w:r>
      <w:r w:rsidRPr="684038E3" w:rsidR="3EADD619">
        <w:rPr>
          <w:rFonts w:ascii="Arial" w:hAnsi="Arial" w:cs="Arial"/>
          <w:sz w:val="22"/>
          <w:szCs w:val="22"/>
        </w:rPr>
        <w:t>relevant</w:t>
      </w:r>
      <w:r w:rsidRPr="684038E3" w:rsidR="0978D91A">
        <w:rPr>
          <w:rFonts w:ascii="Arial" w:hAnsi="Arial" w:cs="Arial"/>
          <w:sz w:val="22"/>
          <w:szCs w:val="22"/>
        </w:rPr>
        <w:t xml:space="preserve"> r</w:t>
      </w:r>
      <w:r w:rsidRPr="684038E3" w:rsidR="7480AF7F">
        <w:rPr>
          <w:rFonts w:ascii="Arial" w:hAnsi="Arial" w:cs="Arial"/>
          <w:sz w:val="22"/>
          <w:szCs w:val="22"/>
        </w:rPr>
        <w:t>esearch.</w:t>
      </w:r>
      <w:r w:rsidRPr="684038E3" w:rsidR="0978D91A">
        <w:rPr>
          <w:rFonts w:ascii="Arial" w:hAnsi="Arial" w:cs="Arial"/>
          <w:sz w:val="22"/>
          <w:szCs w:val="22"/>
        </w:rPr>
        <w:t xml:space="preserve"> </w:t>
      </w:r>
    </w:p>
    <w:p w:rsidRPr="00C61ACB" w:rsidR="002C336F" w:rsidP="002C336F" w:rsidRDefault="002C336F" w14:paraId="2D4FD9BF" w14:textId="7C0C8E31">
      <w:pPr>
        <w:numPr>
          <w:ilvl w:val="0"/>
          <w:numId w:val="5"/>
        </w:numPr>
        <w:rPr/>
      </w:pPr>
      <w:r w:rsidRPr="684038E3" w:rsidR="0A72B968">
        <w:rPr>
          <w:rFonts w:ascii="Arial" w:hAnsi="Arial" w:cs="Arial"/>
          <w:b w:val="1"/>
          <w:bCs w:val="1"/>
          <w:sz w:val="22"/>
          <w:szCs w:val="22"/>
        </w:rPr>
        <w:t>Exclusion</w:t>
      </w:r>
      <w:r w:rsidRPr="684038E3" w:rsidR="0A72B968">
        <w:rPr>
          <w:rFonts w:ascii="Arial" w:hAnsi="Arial" w:cs="Arial"/>
          <w:sz w:val="22"/>
          <w:szCs w:val="22"/>
        </w:rPr>
        <w:t xml:space="preserve">: </w:t>
      </w:r>
      <w:r w:rsidRPr="684038E3" w:rsidR="50071056">
        <w:rPr>
          <w:rFonts w:ascii="Arial" w:hAnsi="Arial" w:cs="Arial"/>
          <w:sz w:val="22"/>
          <w:szCs w:val="22"/>
        </w:rPr>
        <w:t xml:space="preserve">Non-peer reviewed sources, Studies outside the </w:t>
      </w:r>
      <w:r w:rsidRPr="684038E3" w:rsidR="50071056">
        <w:rPr>
          <w:rFonts w:ascii="Arial" w:hAnsi="Arial" w:cs="Arial"/>
          <w:sz w:val="22"/>
          <w:szCs w:val="22"/>
        </w:rPr>
        <w:t>timeframe</w:t>
      </w:r>
      <w:r w:rsidRPr="684038E3" w:rsidR="50071056">
        <w:rPr>
          <w:rFonts w:ascii="Arial" w:hAnsi="Arial" w:cs="Arial"/>
          <w:sz w:val="22"/>
          <w:szCs w:val="22"/>
        </w:rPr>
        <w:t xml:space="preserve">, Research unrelated </w:t>
      </w:r>
      <w:r w:rsidRPr="684038E3" w:rsidR="629DA145">
        <w:rPr>
          <w:rFonts w:ascii="Arial" w:hAnsi="Arial" w:cs="Arial"/>
          <w:sz w:val="22"/>
          <w:szCs w:val="22"/>
        </w:rPr>
        <w:t>to digital early intervention or CYP mental health.</w:t>
      </w:r>
    </w:p>
    <w:p w:rsidR="0A72B968" w:rsidRDefault="0A72B968" w14:paraId="3C12E63A" w14:textId="3B755878">
      <w:r w:rsidRPr="684038E3" w:rsidR="0A72B968">
        <w:rPr>
          <w:rFonts w:ascii="Arial" w:hAnsi="Arial" w:cs="Arial"/>
          <w:b w:val="1"/>
          <w:bCs w:val="1"/>
          <w:sz w:val="22"/>
          <w:szCs w:val="22"/>
        </w:rPr>
        <w:t>Data Collection and Analysis</w:t>
      </w:r>
    </w:p>
    <w:p w:rsidR="684038E3" w:rsidP="684038E3" w:rsidRDefault="684038E3" w14:paraId="269D4E8C" w14:textId="2D46BFEE">
      <w:pPr>
        <w:ind w:left="720"/>
        <w:rPr>
          <w:rFonts w:ascii="Arial" w:hAnsi="Arial" w:cs="Arial"/>
          <w:b w:val="1"/>
          <w:bCs w:val="1"/>
          <w:sz w:val="22"/>
          <w:szCs w:val="22"/>
        </w:rPr>
      </w:pPr>
    </w:p>
    <w:p w:rsidRPr="00C61ACB" w:rsidR="002C336F" w:rsidP="684038E3" w:rsidRDefault="002C336F" w14:paraId="0CE6710F" w14:textId="7867F07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684038E3" w:rsidR="0A72B968">
        <w:rPr>
          <w:rFonts w:ascii="Arial" w:hAnsi="Arial" w:cs="Arial"/>
          <w:b w:val="1"/>
          <w:bCs w:val="1"/>
          <w:sz w:val="22"/>
          <w:szCs w:val="22"/>
        </w:rPr>
        <w:t>Search Strategy</w:t>
      </w:r>
      <w:r w:rsidRPr="684038E3" w:rsidR="0A72B968">
        <w:rPr>
          <w:rFonts w:ascii="Arial" w:hAnsi="Arial" w:cs="Arial"/>
          <w:sz w:val="22"/>
          <w:szCs w:val="22"/>
        </w:rPr>
        <w:t>:</w:t>
      </w:r>
      <w:r w:rsidRPr="684038E3" w:rsidR="7AE04581">
        <w:rPr>
          <w:rFonts w:ascii="Arial" w:hAnsi="Arial" w:cs="Arial"/>
          <w:sz w:val="22"/>
          <w:szCs w:val="22"/>
        </w:rPr>
        <w:t xml:space="preserve"> A systematic search will be conducted in database such as PubMed, CINAHL, </w:t>
      </w:r>
      <w:r w:rsidRPr="684038E3" w:rsidR="4F705D78">
        <w:rPr>
          <w:rFonts w:ascii="Arial" w:hAnsi="Arial" w:cs="Arial"/>
          <w:sz w:val="22"/>
          <w:szCs w:val="22"/>
        </w:rPr>
        <w:t>PSYCINFO, and Web of science using keywords including “</w:t>
      </w:r>
      <w:r w:rsidRPr="684038E3" w:rsidR="7642FB26">
        <w:rPr>
          <w:rFonts w:ascii="Arial" w:hAnsi="Arial" w:cs="Arial"/>
          <w:sz w:val="22"/>
          <w:szCs w:val="22"/>
        </w:rPr>
        <w:t>Digital early intervention</w:t>
      </w:r>
      <w:r w:rsidRPr="684038E3" w:rsidR="7642FB26">
        <w:rPr>
          <w:rFonts w:ascii="Arial" w:hAnsi="Arial" w:cs="Arial"/>
          <w:sz w:val="22"/>
          <w:szCs w:val="22"/>
        </w:rPr>
        <w:t>”,</w:t>
      </w:r>
      <w:r w:rsidRPr="684038E3" w:rsidR="7642FB26">
        <w:rPr>
          <w:rFonts w:ascii="Arial" w:hAnsi="Arial" w:cs="Arial"/>
          <w:sz w:val="22"/>
          <w:szCs w:val="22"/>
        </w:rPr>
        <w:t xml:space="preserve"> “Children and young people </w:t>
      </w:r>
      <w:r w:rsidRPr="684038E3" w:rsidR="0C3C8EEF">
        <w:rPr>
          <w:rFonts w:ascii="Arial" w:hAnsi="Arial" w:cs="Arial"/>
          <w:sz w:val="22"/>
          <w:szCs w:val="22"/>
        </w:rPr>
        <w:t>“,“</w:t>
      </w:r>
      <w:r w:rsidRPr="684038E3" w:rsidR="7642FB26">
        <w:rPr>
          <w:rFonts w:ascii="Arial" w:hAnsi="Arial" w:cs="Arial"/>
          <w:sz w:val="22"/>
          <w:szCs w:val="22"/>
        </w:rPr>
        <w:t>Mental health</w:t>
      </w:r>
      <w:r w:rsidRPr="684038E3" w:rsidR="41F5267E">
        <w:rPr>
          <w:rFonts w:ascii="Arial" w:hAnsi="Arial" w:cs="Arial"/>
          <w:sz w:val="22"/>
          <w:szCs w:val="22"/>
        </w:rPr>
        <w:t>”</w:t>
      </w:r>
      <w:r w:rsidRPr="684038E3" w:rsidR="625B7402">
        <w:rPr>
          <w:rFonts w:ascii="Arial" w:hAnsi="Arial" w:cs="Arial"/>
          <w:sz w:val="22"/>
          <w:szCs w:val="22"/>
        </w:rPr>
        <w:t>,</w:t>
      </w:r>
      <w:r w:rsidRPr="684038E3" w:rsidR="625B7402">
        <w:rPr>
          <w:rFonts w:ascii="Arial" w:hAnsi="Arial" w:cs="Arial"/>
          <w:sz w:val="22"/>
          <w:szCs w:val="22"/>
        </w:rPr>
        <w:t xml:space="preserve"> “screening tools” and “UK”.</w:t>
      </w:r>
    </w:p>
    <w:p w:rsidRPr="00C61ACB" w:rsidR="002C336F" w:rsidP="002C336F" w:rsidRDefault="002C336F" w14:paraId="7F8C071D" w14:textId="41281E01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Analysis</w:t>
      </w:r>
      <w:r w:rsidRPr="00C61ACB">
        <w:rPr>
          <w:rFonts w:ascii="Arial" w:hAnsi="Arial" w:cs="Arial"/>
          <w:sz w:val="22"/>
          <w:szCs w:val="22"/>
        </w:rPr>
        <w:t>: Aveyard (20</w:t>
      </w:r>
      <w:r w:rsidR="00403F3C">
        <w:rPr>
          <w:rFonts w:ascii="Arial" w:hAnsi="Arial" w:cs="Arial"/>
          <w:sz w:val="22"/>
          <w:szCs w:val="22"/>
        </w:rPr>
        <w:t>14</w:t>
      </w:r>
      <w:r w:rsidRPr="00C61ACB">
        <w:rPr>
          <w:rFonts w:ascii="Arial" w:hAnsi="Arial" w:cs="Arial"/>
          <w:sz w:val="22"/>
          <w:szCs w:val="22"/>
        </w:rPr>
        <w:t>) simplified thematic analysis will be used to identify recurring patterns and themes in the data. Key steps include:</w:t>
      </w:r>
    </w:p>
    <w:p w:rsidRPr="00C61ACB" w:rsidR="002C336F" w:rsidP="684038E3" w:rsidRDefault="002C336F" w14:paraId="39F9EC5B" w14:textId="2FA2D854">
      <w:pPr>
        <w:pStyle w:val="ListParagraph"/>
        <w:ind w:left="720"/>
        <w:rPr>
          <w:rFonts w:ascii="Arial" w:hAnsi="Arial" w:cs="Arial"/>
          <w:sz w:val="22"/>
          <w:szCs w:val="22"/>
        </w:rPr>
      </w:pPr>
    </w:p>
    <w:p w:rsidRPr="00C61ACB" w:rsidR="002C336F" w:rsidP="002C336F" w:rsidRDefault="002C336F" w14:paraId="43ED2C9C" w14:textId="45F09DA3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684038E3" w:rsidR="13EA3E7C">
        <w:rPr>
          <w:rFonts w:ascii="Arial" w:hAnsi="Arial" w:cs="Arial"/>
          <w:sz w:val="22"/>
          <w:szCs w:val="22"/>
        </w:rPr>
        <w:t>Familiarisation with the data</w:t>
      </w:r>
    </w:p>
    <w:p w:rsidRPr="00C61ACB" w:rsidR="002C336F" w:rsidP="002C336F" w:rsidRDefault="002C336F" w14:paraId="7CD5366F" w14:textId="535449D8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684038E3" w:rsidR="13EA3E7C">
        <w:rPr>
          <w:rFonts w:ascii="Arial" w:hAnsi="Arial" w:cs="Arial"/>
          <w:sz w:val="22"/>
          <w:szCs w:val="22"/>
        </w:rPr>
        <w:t>Generating</w:t>
      </w:r>
      <w:r w:rsidRPr="684038E3" w:rsidR="13EA3E7C">
        <w:rPr>
          <w:rFonts w:ascii="Arial" w:hAnsi="Arial" w:cs="Arial"/>
          <w:sz w:val="22"/>
          <w:szCs w:val="22"/>
        </w:rPr>
        <w:t xml:space="preserve"> </w:t>
      </w:r>
      <w:r w:rsidRPr="684038E3" w:rsidR="13EA3E7C">
        <w:rPr>
          <w:rFonts w:ascii="Arial" w:hAnsi="Arial" w:cs="Arial"/>
          <w:sz w:val="22"/>
          <w:szCs w:val="22"/>
        </w:rPr>
        <w:t>initial</w:t>
      </w:r>
      <w:r w:rsidRPr="684038E3" w:rsidR="13EA3E7C">
        <w:rPr>
          <w:rFonts w:ascii="Arial" w:hAnsi="Arial" w:cs="Arial"/>
          <w:sz w:val="22"/>
          <w:szCs w:val="22"/>
        </w:rPr>
        <w:t xml:space="preserve"> codes</w:t>
      </w:r>
    </w:p>
    <w:p w:rsidR="13EA3E7C" w:rsidP="684038E3" w:rsidRDefault="13EA3E7C" w14:paraId="7F23C4AA" w14:textId="0FF1ACAA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684038E3" w:rsidR="13EA3E7C">
        <w:rPr>
          <w:rFonts w:ascii="Arial" w:hAnsi="Arial" w:cs="Arial"/>
          <w:sz w:val="22"/>
          <w:szCs w:val="22"/>
        </w:rPr>
        <w:t>Grouping codes into themes</w:t>
      </w:r>
    </w:p>
    <w:p w:rsidR="13EA3E7C" w:rsidP="684038E3" w:rsidRDefault="13EA3E7C" w14:paraId="7BC11073" w14:textId="57929A85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684038E3" w:rsidR="13EA3E7C">
        <w:rPr>
          <w:rFonts w:ascii="Arial" w:hAnsi="Arial" w:cs="Arial"/>
          <w:sz w:val="22"/>
          <w:szCs w:val="22"/>
        </w:rPr>
        <w:t>Defining and naming themes</w:t>
      </w:r>
    </w:p>
    <w:p w:rsidR="13EA3E7C" w:rsidP="684038E3" w:rsidRDefault="13EA3E7C" w14:paraId="44E191FE" w14:textId="3FAFCCA9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684038E3" w:rsidR="13EA3E7C">
        <w:rPr>
          <w:rFonts w:ascii="Arial" w:hAnsi="Arial" w:cs="Arial"/>
          <w:sz w:val="22"/>
          <w:szCs w:val="22"/>
        </w:rPr>
        <w:t>Reporting themes clearly and systematically</w:t>
      </w:r>
    </w:p>
    <w:p w:rsidRPr="00C61ACB" w:rsidR="002C336F" w:rsidP="002C336F" w:rsidRDefault="002C336F" w14:paraId="21F92CDD" w14:textId="77777777">
      <w:pPr>
        <w:ind w:left="1440"/>
        <w:rPr>
          <w:rFonts w:ascii="Arial" w:hAnsi="Arial" w:cs="Arial"/>
          <w:sz w:val="22"/>
          <w:szCs w:val="22"/>
        </w:rPr>
      </w:pPr>
    </w:p>
    <w:p w:rsidRPr="00C61ACB" w:rsidR="00F9058E" w:rsidP="002C336F" w:rsidRDefault="002C336F" w14:paraId="0AA5FFEA" w14:textId="59066034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684038E3" w:rsidR="0A72B968">
        <w:rPr>
          <w:rFonts w:ascii="Arial" w:hAnsi="Arial" w:cs="Arial"/>
          <w:b w:val="1"/>
          <w:bCs w:val="1"/>
          <w:sz w:val="22"/>
          <w:szCs w:val="22"/>
          <w:u w:val="single"/>
        </w:rPr>
        <w:t>Expected Outcomes</w:t>
      </w:r>
    </w:p>
    <w:p w:rsidRPr="00C61ACB" w:rsidR="002C336F" w:rsidP="002C336F" w:rsidRDefault="002C336F" w14:paraId="33F1DAC9" w14:textId="47739749">
      <w:pPr>
        <w:rPr>
          <w:rFonts w:ascii="Arial" w:hAnsi="Arial" w:cs="Arial"/>
          <w:sz w:val="22"/>
          <w:szCs w:val="22"/>
        </w:rPr>
      </w:pPr>
      <w:r w:rsidRPr="684038E3" w:rsidR="75B77B1B">
        <w:rPr>
          <w:rFonts w:ascii="Arial" w:hAnsi="Arial" w:cs="Arial"/>
          <w:sz w:val="22"/>
          <w:szCs w:val="22"/>
        </w:rPr>
        <w:t>The scoping review will produce a</w:t>
      </w:r>
      <w:r w:rsidRPr="684038E3" w:rsidR="6C1FB019">
        <w:rPr>
          <w:rFonts w:ascii="Arial" w:hAnsi="Arial" w:cs="Arial"/>
          <w:sz w:val="22"/>
          <w:szCs w:val="22"/>
        </w:rPr>
        <w:t xml:space="preserve"> thematic map of digital early intervention tools CYP</w:t>
      </w:r>
      <w:r w:rsidRPr="684038E3" w:rsidR="1FA7B0AB">
        <w:rPr>
          <w:rFonts w:ascii="Arial" w:hAnsi="Arial" w:cs="Arial"/>
          <w:sz w:val="22"/>
          <w:szCs w:val="22"/>
        </w:rPr>
        <w:t xml:space="preserve"> mental health, offering a </w:t>
      </w:r>
      <w:r w:rsidRPr="684038E3" w:rsidR="56027BB2">
        <w:rPr>
          <w:rFonts w:ascii="Arial" w:hAnsi="Arial" w:cs="Arial"/>
          <w:sz w:val="22"/>
          <w:szCs w:val="22"/>
        </w:rPr>
        <w:t>clearer</w:t>
      </w:r>
      <w:r w:rsidRPr="684038E3" w:rsidR="1FA7B0AB">
        <w:rPr>
          <w:rFonts w:ascii="Arial" w:hAnsi="Arial" w:cs="Arial"/>
          <w:sz w:val="22"/>
          <w:szCs w:val="22"/>
        </w:rPr>
        <w:t xml:space="preserve"> understanding of current evidence and</w:t>
      </w:r>
      <w:r w:rsidRPr="684038E3" w:rsidR="1DDC6F40">
        <w:rPr>
          <w:rFonts w:ascii="Arial" w:hAnsi="Arial" w:cs="Arial"/>
          <w:sz w:val="22"/>
          <w:szCs w:val="22"/>
        </w:rPr>
        <w:t xml:space="preserve"> </w:t>
      </w:r>
      <w:r w:rsidRPr="684038E3" w:rsidR="1DDC6F40">
        <w:rPr>
          <w:rFonts w:ascii="Arial" w:hAnsi="Arial" w:cs="Arial"/>
          <w:sz w:val="22"/>
          <w:szCs w:val="22"/>
        </w:rPr>
        <w:t>identifying</w:t>
      </w:r>
      <w:r w:rsidRPr="684038E3" w:rsidR="1DDC6F40">
        <w:rPr>
          <w:rFonts w:ascii="Arial" w:hAnsi="Arial" w:cs="Arial"/>
          <w:sz w:val="22"/>
          <w:szCs w:val="22"/>
        </w:rPr>
        <w:t xml:space="preserve"> areas requiring further exploration.</w:t>
      </w:r>
    </w:p>
    <w:p w:rsidRPr="00C61ACB" w:rsidR="002C336F" w:rsidP="002C336F" w:rsidRDefault="002C336F" w14:paraId="15FAAEF1" w14:textId="77777777">
      <w:pPr>
        <w:rPr>
          <w:rFonts w:ascii="Arial" w:hAnsi="Arial" w:cs="Arial"/>
          <w:sz w:val="22"/>
          <w:szCs w:val="22"/>
        </w:rPr>
      </w:pPr>
    </w:p>
    <w:p w:rsidRPr="00C61ACB" w:rsidR="002C336F" w:rsidP="002C336F" w:rsidRDefault="002C336F" w14:paraId="08364F4A" w14:textId="32B9C1B6">
      <w:pPr/>
      <w:r w:rsidRPr="684038E3" w:rsidR="0A72B968">
        <w:rPr>
          <w:rFonts w:ascii="Arial" w:hAnsi="Arial" w:cs="Arial"/>
          <w:b w:val="1"/>
          <w:bCs w:val="1"/>
          <w:sz w:val="22"/>
          <w:szCs w:val="22"/>
          <w:u w:val="single"/>
        </w:rPr>
        <w:t>Ethical Considerations</w:t>
      </w:r>
    </w:p>
    <w:p w:rsidR="046574AB" w:rsidP="684038E3" w:rsidRDefault="046574AB" w14:paraId="525C980B" w14:textId="52FB2E62">
      <w:pPr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684038E3" w:rsidR="046574A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The scoping review will </w:t>
      </w:r>
      <w:r w:rsidRPr="684038E3" w:rsidR="046574AB">
        <w:rPr>
          <w:rFonts w:ascii="Arial" w:hAnsi="Arial" w:cs="Arial"/>
          <w:b w:val="0"/>
          <w:bCs w:val="0"/>
          <w:sz w:val="22"/>
          <w:szCs w:val="22"/>
          <w:u w:val="none"/>
        </w:rPr>
        <w:t>maintain</w:t>
      </w:r>
      <w:r w:rsidRPr="684038E3" w:rsidR="046574A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ethical practice by ensuring objectivity</w:t>
      </w:r>
      <w:r w:rsidRPr="684038E3" w:rsidR="23BF822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, </w:t>
      </w:r>
      <w:r w:rsidRPr="684038E3" w:rsidR="23BF822A">
        <w:rPr>
          <w:rFonts w:ascii="Arial" w:hAnsi="Arial" w:cs="Arial"/>
          <w:b w:val="0"/>
          <w:bCs w:val="0"/>
          <w:sz w:val="22"/>
          <w:szCs w:val="22"/>
          <w:u w:val="none"/>
        </w:rPr>
        <w:t>accurate</w:t>
      </w:r>
      <w:r w:rsidRPr="684038E3" w:rsidR="23BF822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representation of findings, and respect for authorship. As secondary research</w:t>
      </w:r>
      <w:r w:rsidRPr="684038E3" w:rsidR="0ACEC9F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no participant involvements is requied. </w:t>
      </w:r>
    </w:p>
    <w:p w:rsidRPr="00C61ACB" w:rsidR="002C336F" w:rsidP="002C336F" w:rsidRDefault="002C336F" w14:paraId="79E3FA7A" w14:textId="77777777">
      <w:pPr>
        <w:rPr>
          <w:rFonts w:ascii="Arial" w:hAnsi="Arial" w:cs="Arial"/>
          <w:sz w:val="22"/>
          <w:szCs w:val="22"/>
          <w:u w:val="single"/>
        </w:rPr>
      </w:pPr>
    </w:p>
    <w:p w:rsidR="684038E3" w:rsidP="684038E3" w:rsidRDefault="684038E3" w14:paraId="6228E1E6" w14:textId="570DC166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1BF295EA" w14:textId="63CB580F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55F065F5" w14:textId="689612CF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76CF1CC5" w14:textId="1AFFADEB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35F96D21" w14:textId="56820F96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6BF36D5B" w14:textId="45386B27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41D8DCF0" w14:textId="2ED875C2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6E299B6D" w14:textId="45BFF9BB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02A85893" w14:textId="6AF91557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250F7F0C" w14:textId="4B0D2653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2558FE42" w14:textId="10449B1E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1E15C252" w14:textId="220E1173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46BDABCD" w14:textId="0D29E3C1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24D1AAEF" w14:textId="30494865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363C1C6F" w14:textId="497C0178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7FD8F895" w14:textId="385416CC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4296792C" w14:textId="78C8D05A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7D6CB697" w14:textId="197D3B82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42DCF7DF" w14:textId="7E0D5203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684038E3" w:rsidP="684038E3" w:rsidRDefault="684038E3" w14:paraId="40FE2F43" w14:textId="5AA10D6F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Pr="00C61ACB" w:rsidR="002C336F" w:rsidP="002C336F" w:rsidRDefault="002C336F" w14:paraId="3985A5FE" w14:textId="77777777">
      <w:pPr/>
      <w:r w:rsidRPr="684038E3" w:rsidR="0A72B968">
        <w:rPr>
          <w:rFonts w:ascii="Arial" w:hAnsi="Arial" w:cs="Arial"/>
          <w:b w:val="1"/>
          <w:bCs w:val="1"/>
          <w:sz w:val="22"/>
          <w:szCs w:val="22"/>
          <w:u w:val="single"/>
        </w:rPr>
        <w:t>References</w:t>
      </w:r>
    </w:p>
    <w:p w:rsidR="4632DEA4" w:rsidP="684038E3" w:rsidRDefault="4632DEA4" w14:paraId="7D88B10C" w14:textId="51E0F427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684038E3" w:rsidR="4632DEA4">
        <w:rPr>
          <w:noProof w:val="0"/>
          <w:lang w:val="en-GB"/>
        </w:rPr>
        <w:t xml:space="preserve">Aveyard, H. (2014) </w:t>
      </w:r>
      <w:r w:rsidRPr="684038E3" w:rsidR="4632DEA4">
        <w:rPr>
          <w:i w:val="1"/>
          <w:iCs w:val="1"/>
          <w:noProof w:val="0"/>
          <w:lang w:val="en-GB"/>
        </w:rPr>
        <w:t>Doing a Literature Review in Health and Social Care</w:t>
      </w:r>
      <w:r w:rsidRPr="684038E3" w:rsidR="4632DEA4">
        <w:rPr>
          <w:noProof w:val="0"/>
          <w:lang w:val="en-GB"/>
        </w:rPr>
        <w:t>. 3rd edn. Maidenhead: Open University Press.</w:t>
      </w:r>
    </w:p>
    <w:p w:rsidR="4632DEA4" w:rsidP="684038E3" w:rsidRDefault="4632DEA4" w14:paraId="3DABCCA0" w14:textId="31B7A398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684038E3" w:rsidR="4632DEA4">
        <w:rPr>
          <w:noProof w:val="0"/>
          <w:lang w:val="en-GB"/>
        </w:rPr>
        <w:t xml:space="preserve">Arksey, H. and O’Malley, L. (2005) ‘Scoping studies: towards a methodological framework’, </w:t>
      </w:r>
      <w:r w:rsidRPr="684038E3" w:rsidR="4632DEA4">
        <w:rPr>
          <w:i w:val="1"/>
          <w:iCs w:val="1"/>
          <w:noProof w:val="0"/>
          <w:lang w:val="en-GB"/>
        </w:rPr>
        <w:t>International Journal of Social Research Methodology</w:t>
      </w:r>
      <w:r w:rsidRPr="684038E3" w:rsidR="4632DEA4">
        <w:rPr>
          <w:noProof w:val="0"/>
          <w:lang w:val="en-GB"/>
        </w:rPr>
        <w:t>, 8(1), pp. 19–32.</w:t>
      </w:r>
    </w:p>
    <w:p w:rsidR="4632DEA4" w:rsidP="684038E3" w:rsidRDefault="4632DEA4" w14:paraId="4820899C" w14:textId="0EEC2C1F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684038E3" w:rsidR="4632DEA4">
        <w:rPr>
          <w:noProof w:val="0"/>
          <w:lang w:val="en-GB"/>
        </w:rPr>
        <w:t xml:space="preserve">Department of Health and Social Care (2023) </w:t>
      </w:r>
      <w:r w:rsidRPr="684038E3" w:rsidR="4632DEA4">
        <w:rPr>
          <w:i w:val="1"/>
          <w:iCs w:val="1"/>
          <w:noProof w:val="0"/>
          <w:lang w:val="en-GB"/>
        </w:rPr>
        <w:t>Mental Health and Wellbeing Plan</w:t>
      </w:r>
      <w:r w:rsidRPr="684038E3" w:rsidR="4632DEA4">
        <w:rPr>
          <w:noProof w:val="0"/>
          <w:lang w:val="en-GB"/>
        </w:rPr>
        <w:t xml:space="preserve">. London: DHSC. Hollis, C. et al. (2020) ‘Digital health interventions for children and young people’, </w:t>
      </w:r>
      <w:r w:rsidRPr="684038E3" w:rsidR="4632DEA4">
        <w:rPr>
          <w:i w:val="1"/>
          <w:iCs w:val="1"/>
          <w:noProof w:val="0"/>
          <w:lang w:val="en-GB"/>
        </w:rPr>
        <w:t>The Lancet Child &amp; Adolescent Health</w:t>
      </w:r>
      <w:r w:rsidRPr="684038E3" w:rsidR="4632DEA4">
        <w:rPr>
          <w:noProof w:val="0"/>
          <w:lang w:val="en-GB"/>
        </w:rPr>
        <w:t>, 4(8), pp. 554–565</w:t>
      </w:r>
    </w:p>
    <w:p w:rsidR="4632DEA4" w:rsidP="684038E3" w:rsidRDefault="4632DEA4" w14:paraId="5E8B83F3" w14:textId="0C2F5EE4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684038E3" w:rsidR="4632DEA4">
        <w:rPr>
          <w:noProof w:val="0"/>
          <w:lang w:val="en-GB"/>
        </w:rPr>
        <w:t xml:space="preserve">NHS Digital (2022) </w:t>
      </w:r>
      <w:r w:rsidRPr="684038E3" w:rsidR="4632DEA4">
        <w:rPr>
          <w:i w:val="1"/>
          <w:iCs w:val="1"/>
          <w:noProof w:val="0"/>
          <w:lang w:val="en-GB"/>
        </w:rPr>
        <w:t>Mental Health of Children and Young People in England</w:t>
      </w:r>
      <w:r w:rsidRPr="684038E3" w:rsidR="4632DEA4">
        <w:rPr>
          <w:noProof w:val="0"/>
          <w:lang w:val="en-GB"/>
        </w:rPr>
        <w:t xml:space="preserve">. Leeds: NHS Digital. Levac, D., Colquhoun, H. and O’Brien, K. (2010) ‘Scoping studies: advancing the methodology’, </w:t>
      </w:r>
      <w:r w:rsidRPr="684038E3" w:rsidR="4632DEA4">
        <w:rPr>
          <w:i w:val="1"/>
          <w:iCs w:val="1"/>
          <w:noProof w:val="0"/>
          <w:lang w:val="en-GB"/>
        </w:rPr>
        <w:t>Implementation Science</w:t>
      </w:r>
      <w:r w:rsidRPr="684038E3" w:rsidR="4632DEA4">
        <w:rPr>
          <w:noProof w:val="0"/>
          <w:lang w:val="en-GB"/>
        </w:rPr>
        <w:t>, 5(69), pp. 1–9.</w:t>
      </w:r>
    </w:p>
    <w:p w:rsidR="684038E3" w:rsidP="684038E3" w:rsidRDefault="684038E3" w14:paraId="7201D8C2" w14:textId="28D7A046">
      <w:pPr>
        <w:pStyle w:val="ListParagraph"/>
        <w:numPr>
          <w:ilvl w:val="0"/>
          <w:numId w:val="9"/>
        </w:numPr>
        <w:rPr>
          <w:noProof w:val="0"/>
          <w:lang w:val="en-GB"/>
        </w:rPr>
      </w:pPr>
    </w:p>
    <w:p w:rsidRPr="00C61ACB" w:rsidR="002C336F" w:rsidP="684038E3" w:rsidRDefault="002C336F" w14:paraId="6032738F" w14:textId="56C77395">
      <w:pPr>
        <w:pStyle w:val="Normal"/>
        <w:rPr>
          <w:noProof w:val="0"/>
          <w:lang w:val="en-GB"/>
        </w:rPr>
      </w:pPr>
    </w:p>
    <w:sectPr w:rsidRPr="00C61ACB" w:rsidR="002C336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b62a1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038ec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E2719AA"/>
    <w:multiLevelType w:val="hybridMultilevel"/>
    <w:tmpl w:val="FFFFFFFF"/>
    <w:lvl w:ilvl="0" w:tplc="95E88756">
      <w:start w:val="1"/>
      <w:numFmt w:val="decimal"/>
      <w:lvlText w:val="%1."/>
      <w:lvlJc w:val="left"/>
      <w:pPr>
        <w:ind w:left="720" w:hanging="360"/>
      </w:pPr>
    </w:lvl>
    <w:lvl w:ilvl="1" w:tplc="5260A7F2">
      <w:start w:val="1"/>
      <w:numFmt w:val="lowerLetter"/>
      <w:lvlText w:val="%2."/>
      <w:lvlJc w:val="left"/>
      <w:pPr>
        <w:ind w:left="1440" w:hanging="360"/>
      </w:pPr>
    </w:lvl>
    <w:lvl w:ilvl="2" w:tplc="5E50AE7C">
      <w:start w:val="1"/>
      <w:numFmt w:val="lowerRoman"/>
      <w:lvlText w:val="%3."/>
      <w:lvlJc w:val="right"/>
      <w:pPr>
        <w:ind w:left="2160" w:hanging="180"/>
      </w:pPr>
    </w:lvl>
    <w:lvl w:ilvl="3" w:tplc="60921D3A">
      <w:start w:val="1"/>
      <w:numFmt w:val="decimal"/>
      <w:lvlText w:val="%4."/>
      <w:lvlJc w:val="left"/>
      <w:pPr>
        <w:ind w:left="2880" w:hanging="360"/>
      </w:pPr>
    </w:lvl>
    <w:lvl w:ilvl="4" w:tplc="7F7427F0">
      <w:start w:val="1"/>
      <w:numFmt w:val="lowerLetter"/>
      <w:lvlText w:val="%5."/>
      <w:lvlJc w:val="left"/>
      <w:pPr>
        <w:ind w:left="3600" w:hanging="360"/>
      </w:pPr>
    </w:lvl>
    <w:lvl w:ilvl="5" w:tplc="87EA96AA">
      <w:start w:val="1"/>
      <w:numFmt w:val="lowerRoman"/>
      <w:lvlText w:val="%6."/>
      <w:lvlJc w:val="right"/>
      <w:pPr>
        <w:ind w:left="4320" w:hanging="180"/>
      </w:pPr>
    </w:lvl>
    <w:lvl w:ilvl="6" w:tplc="5FF81CDC">
      <w:start w:val="1"/>
      <w:numFmt w:val="decimal"/>
      <w:lvlText w:val="%7."/>
      <w:lvlJc w:val="left"/>
      <w:pPr>
        <w:ind w:left="5040" w:hanging="360"/>
      </w:pPr>
    </w:lvl>
    <w:lvl w:ilvl="7" w:tplc="95FC7FB8">
      <w:start w:val="1"/>
      <w:numFmt w:val="lowerLetter"/>
      <w:lvlText w:val="%8."/>
      <w:lvlJc w:val="left"/>
      <w:pPr>
        <w:ind w:left="5760" w:hanging="360"/>
      </w:pPr>
    </w:lvl>
    <w:lvl w:ilvl="8" w:tplc="3E6C32C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9E241EB"/>
    <w:multiLevelType w:val="hybridMultilevel"/>
    <w:tmpl w:val="FFFFFFFF"/>
    <w:lvl w:ilvl="0" w:tplc="E3C220DC">
      <w:start w:val="1"/>
      <w:numFmt w:val="decimal"/>
      <w:lvlText w:val="%1."/>
      <w:lvlJc w:val="left"/>
      <w:pPr>
        <w:ind w:left="720" w:hanging="360"/>
      </w:pPr>
    </w:lvl>
    <w:lvl w:ilvl="1" w:tplc="1B584A8E">
      <w:start w:val="1"/>
      <w:numFmt w:val="lowerLetter"/>
      <w:lvlText w:val="%2."/>
      <w:lvlJc w:val="left"/>
      <w:pPr>
        <w:ind w:left="1440" w:hanging="360"/>
      </w:pPr>
    </w:lvl>
    <w:lvl w:ilvl="2" w:tplc="A8DC8AC4">
      <w:start w:val="1"/>
      <w:numFmt w:val="lowerRoman"/>
      <w:lvlText w:val="%3."/>
      <w:lvlJc w:val="right"/>
      <w:pPr>
        <w:ind w:left="2160" w:hanging="180"/>
      </w:pPr>
    </w:lvl>
    <w:lvl w:ilvl="3" w:tplc="F378FFF4">
      <w:start w:val="1"/>
      <w:numFmt w:val="decimal"/>
      <w:lvlText w:val="%4."/>
      <w:lvlJc w:val="left"/>
      <w:pPr>
        <w:ind w:left="2880" w:hanging="360"/>
      </w:pPr>
    </w:lvl>
    <w:lvl w:ilvl="4" w:tplc="C4465E0C">
      <w:start w:val="1"/>
      <w:numFmt w:val="lowerLetter"/>
      <w:lvlText w:val="%5."/>
      <w:lvlJc w:val="left"/>
      <w:pPr>
        <w:ind w:left="3600" w:hanging="360"/>
      </w:pPr>
    </w:lvl>
    <w:lvl w:ilvl="5" w:tplc="7DDE2464">
      <w:start w:val="1"/>
      <w:numFmt w:val="lowerRoman"/>
      <w:lvlText w:val="%6."/>
      <w:lvlJc w:val="right"/>
      <w:pPr>
        <w:ind w:left="4320" w:hanging="180"/>
      </w:pPr>
    </w:lvl>
    <w:lvl w:ilvl="6" w:tplc="7C5AF972">
      <w:start w:val="1"/>
      <w:numFmt w:val="decimal"/>
      <w:lvlText w:val="%7."/>
      <w:lvlJc w:val="left"/>
      <w:pPr>
        <w:ind w:left="5040" w:hanging="360"/>
      </w:pPr>
    </w:lvl>
    <w:lvl w:ilvl="7" w:tplc="27FE83A6">
      <w:start w:val="1"/>
      <w:numFmt w:val="lowerLetter"/>
      <w:lvlText w:val="%8."/>
      <w:lvlJc w:val="left"/>
      <w:pPr>
        <w:ind w:left="5760" w:hanging="360"/>
      </w:pPr>
    </w:lvl>
    <w:lvl w:ilvl="8" w:tplc="FB9AD8F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9F07CA0"/>
    <w:multiLevelType w:val="hybridMultilevel"/>
    <w:tmpl w:val="AFB4094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9">
    <w:abstractNumId w:val="8"/>
  </w:num>
  <w:num w:numId="8">
    <w:abstractNumId w:val="7"/>
  </w:num>
  <w:num w:numId="1" w16cid:durableId="1016731017">
    <w:abstractNumId w:val="5"/>
  </w:num>
  <w:num w:numId="2" w16cid:durableId="1078407627">
    <w:abstractNumId w:val="2"/>
  </w:num>
  <w:num w:numId="3" w16cid:durableId="1466853792">
    <w:abstractNumId w:val="6"/>
  </w:num>
  <w:num w:numId="4" w16cid:durableId="1613590029">
    <w:abstractNumId w:val="0"/>
  </w:num>
  <w:num w:numId="5" w16cid:durableId="1913393191">
    <w:abstractNumId w:val="1"/>
  </w:num>
  <w:num w:numId="6" w16cid:durableId="2090687978">
    <w:abstractNumId w:val="3"/>
  </w:num>
  <w:num w:numId="7" w16cid:durableId="54456650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02306"/>
    <w:rsid w:val="000036D5"/>
    <w:rsid w:val="000075C0"/>
    <w:rsid w:val="000078D4"/>
    <w:rsid w:val="00011402"/>
    <w:rsid w:val="000121F8"/>
    <w:rsid w:val="00016A00"/>
    <w:rsid w:val="0002239C"/>
    <w:rsid w:val="00027246"/>
    <w:rsid w:val="0002731F"/>
    <w:rsid w:val="00027E21"/>
    <w:rsid w:val="000303E1"/>
    <w:rsid w:val="00036CC8"/>
    <w:rsid w:val="000403C9"/>
    <w:rsid w:val="00041B9F"/>
    <w:rsid w:val="00041DCC"/>
    <w:rsid w:val="00042EFF"/>
    <w:rsid w:val="00043383"/>
    <w:rsid w:val="0004403A"/>
    <w:rsid w:val="000447A2"/>
    <w:rsid w:val="000454DB"/>
    <w:rsid w:val="00052A4F"/>
    <w:rsid w:val="000532EC"/>
    <w:rsid w:val="00060B8F"/>
    <w:rsid w:val="00065C24"/>
    <w:rsid w:val="00066A23"/>
    <w:rsid w:val="000707AC"/>
    <w:rsid w:val="00072551"/>
    <w:rsid w:val="00073368"/>
    <w:rsid w:val="00073B91"/>
    <w:rsid w:val="00074281"/>
    <w:rsid w:val="00074F43"/>
    <w:rsid w:val="0008069E"/>
    <w:rsid w:val="000827B8"/>
    <w:rsid w:val="00083D1B"/>
    <w:rsid w:val="000902A1"/>
    <w:rsid w:val="000940C9"/>
    <w:rsid w:val="000A2394"/>
    <w:rsid w:val="000A4099"/>
    <w:rsid w:val="000A496E"/>
    <w:rsid w:val="000B0FF8"/>
    <w:rsid w:val="000B2A2C"/>
    <w:rsid w:val="000B35FA"/>
    <w:rsid w:val="000B4CA1"/>
    <w:rsid w:val="000B74E2"/>
    <w:rsid w:val="000C274B"/>
    <w:rsid w:val="000C53D1"/>
    <w:rsid w:val="000C5F32"/>
    <w:rsid w:val="000C6033"/>
    <w:rsid w:val="000D2E81"/>
    <w:rsid w:val="000D3562"/>
    <w:rsid w:val="000D59F4"/>
    <w:rsid w:val="000D6C06"/>
    <w:rsid w:val="000E01A1"/>
    <w:rsid w:val="000E0B15"/>
    <w:rsid w:val="000E2B0F"/>
    <w:rsid w:val="000E3C25"/>
    <w:rsid w:val="000E53D0"/>
    <w:rsid w:val="000E5590"/>
    <w:rsid w:val="000E67A0"/>
    <w:rsid w:val="000E6A1C"/>
    <w:rsid w:val="000F0D9A"/>
    <w:rsid w:val="000F1FE0"/>
    <w:rsid w:val="000F3184"/>
    <w:rsid w:val="000F37D3"/>
    <w:rsid w:val="000F693B"/>
    <w:rsid w:val="00105585"/>
    <w:rsid w:val="00106C7B"/>
    <w:rsid w:val="001104CF"/>
    <w:rsid w:val="00113B0B"/>
    <w:rsid w:val="001166DF"/>
    <w:rsid w:val="00116E26"/>
    <w:rsid w:val="00126D7F"/>
    <w:rsid w:val="0012785A"/>
    <w:rsid w:val="001319CD"/>
    <w:rsid w:val="00134F45"/>
    <w:rsid w:val="0013649F"/>
    <w:rsid w:val="00141532"/>
    <w:rsid w:val="00144619"/>
    <w:rsid w:val="0014597F"/>
    <w:rsid w:val="00151A4F"/>
    <w:rsid w:val="00151FB3"/>
    <w:rsid w:val="0015225E"/>
    <w:rsid w:val="00152A9D"/>
    <w:rsid w:val="0015437C"/>
    <w:rsid w:val="0015518D"/>
    <w:rsid w:val="00155D61"/>
    <w:rsid w:val="00156A97"/>
    <w:rsid w:val="00157C6E"/>
    <w:rsid w:val="001622DF"/>
    <w:rsid w:val="001737B3"/>
    <w:rsid w:val="00173DD8"/>
    <w:rsid w:val="00181BF2"/>
    <w:rsid w:val="001827B3"/>
    <w:rsid w:val="00183AE2"/>
    <w:rsid w:val="00190BBD"/>
    <w:rsid w:val="00193040"/>
    <w:rsid w:val="001956EC"/>
    <w:rsid w:val="001A1614"/>
    <w:rsid w:val="001A1D5A"/>
    <w:rsid w:val="001A5226"/>
    <w:rsid w:val="001A6210"/>
    <w:rsid w:val="001A70B8"/>
    <w:rsid w:val="001A7A67"/>
    <w:rsid w:val="001A7D1D"/>
    <w:rsid w:val="001B09B6"/>
    <w:rsid w:val="001B2114"/>
    <w:rsid w:val="001B3A57"/>
    <w:rsid w:val="001B5D5F"/>
    <w:rsid w:val="001B6607"/>
    <w:rsid w:val="001B6822"/>
    <w:rsid w:val="001B69EC"/>
    <w:rsid w:val="001B71E7"/>
    <w:rsid w:val="001C12E1"/>
    <w:rsid w:val="001C38AD"/>
    <w:rsid w:val="001C4252"/>
    <w:rsid w:val="001C4ECB"/>
    <w:rsid w:val="001D7DCE"/>
    <w:rsid w:val="001E0059"/>
    <w:rsid w:val="001E7485"/>
    <w:rsid w:val="001F04CD"/>
    <w:rsid w:val="001F094C"/>
    <w:rsid w:val="001F39D4"/>
    <w:rsid w:val="001F53F3"/>
    <w:rsid w:val="001F7AEC"/>
    <w:rsid w:val="00201985"/>
    <w:rsid w:val="0020330B"/>
    <w:rsid w:val="002038C1"/>
    <w:rsid w:val="00206360"/>
    <w:rsid w:val="002077FC"/>
    <w:rsid w:val="002100A9"/>
    <w:rsid w:val="002162AF"/>
    <w:rsid w:val="00216CB8"/>
    <w:rsid w:val="0021711A"/>
    <w:rsid w:val="00226B42"/>
    <w:rsid w:val="002311D3"/>
    <w:rsid w:val="0023480E"/>
    <w:rsid w:val="002406CB"/>
    <w:rsid w:val="00246EDC"/>
    <w:rsid w:val="00252622"/>
    <w:rsid w:val="00252DB0"/>
    <w:rsid w:val="0025364E"/>
    <w:rsid w:val="00253B35"/>
    <w:rsid w:val="00257CED"/>
    <w:rsid w:val="00261B60"/>
    <w:rsid w:val="00262583"/>
    <w:rsid w:val="0026648E"/>
    <w:rsid w:val="0027149A"/>
    <w:rsid w:val="002751E4"/>
    <w:rsid w:val="00277344"/>
    <w:rsid w:val="00280565"/>
    <w:rsid w:val="00289061"/>
    <w:rsid w:val="00293415"/>
    <w:rsid w:val="00293C44"/>
    <w:rsid w:val="00296897"/>
    <w:rsid w:val="0029A95F"/>
    <w:rsid w:val="002A2AD0"/>
    <w:rsid w:val="002A41B3"/>
    <w:rsid w:val="002A437F"/>
    <w:rsid w:val="002A70BB"/>
    <w:rsid w:val="002B09AE"/>
    <w:rsid w:val="002B1CA8"/>
    <w:rsid w:val="002B47B4"/>
    <w:rsid w:val="002B7D82"/>
    <w:rsid w:val="002C000D"/>
    <w:rsid w:val="002C0255"/>
    <w:rsid w:val="002C0302"/>
    <w:rsid w:val="002C336F"/>
    <w:rsid w:val="002D2115"/>
    <w:rsid w:val="002D348C"/>
    <w:rsid w:val="002D5450"/>
    <w:rsid w:val="002D5F9F"/>
    <w:rsid w:val="002D7438"/>
    <w:rsid w:val="002E5F95"/>
    <w:rsid w:val="002E7ED9"/>
    <w:rsid w:val="002F12DC"/>
    <w:rsid w:val="002F1967"/>
    <w:rsid w:val="002F6178"/>
    <w:rsid w:val="00303479"/>
    <w:rsid w:val="00303994"/>
    <w:rsid w:val="00303C0D"/>
    <w:rsid w:val="00311558"/>
    <w:rsid w:val="0031706F"/>
    <w:rsid w:val="00317D98"/>
    <w:rsid w:val="003201AB"/>
    <w:rsid w:val="0032170D"/>
    <w:rsid w:val="003236AA"/>
    <w:rsid w:val="003237C6"/>
    <w:rsid w:val="00325051"/>
    <w:rsid w:val="00327170"/>
    <w:rsid w:val="00332158"/>
    <w:rsid w:val="003342F8"/>
    <w:rsid w:val="00334430"/>
    <w:rsid w:val="00334BC9"/>
    <w:rsid w:val="00335802"/>
    <w:rsid w:val="003366B7"/>
    <w:rsid w:val="0034408D"/>
    <w:rsid w:val="00347DC1"/>
    <w:rsid w:val="00351031"/>
    <w:rsid w:val="0035164A"/>
    <w:rsid w:val="00352172"/>
    <w:rsid w:val="003531E0"/>
    <w:rsid w:val="00356069"/>
    <w:rsid w:val="00362298"/>
    <w:rsid w:val="00362770"/>
    <w:rsid w:val="00365303"/>
    <w:rsid w:val="00367446"/>
    <w:rsid w:val="00367C0B"/>
    <w:rsid w:val="00375F83"/>
    <w:rsid w:val="00380D93"/>
    <w:rsid w:val="00382589"/>
    <w:rsid w:val="00383DF9"/>
    <w:rsid w:val="00383FA5"/>
    <w:rsid w:val="00393F4F"/>
    <w:rsid w:val="00394EA1"/>
    <w:rsid w:val="003951C1"/>
    <w:rsid w:val="00395E59"/>
    <w:rsid w:val="003962C7"/>
    <w:rsid w:val="00397466"/>
    <w:rsid w:val="00397FC5"/>
    <w:rsid w:val="003A294C"/>
    <w:rsid w:val="003A3414"/>
    <w:rsid w:val="003A5859"/>
    <w:rsid w:val="003A8A01"/>
    <w:rsid w:val="003B1A99"/>
    <w:rsid w:val="003B29E9"/>
    <w:rsid w:val="003B59C8"/>
    <w:rsid w:val="003C29D6"/>
    <w:rsid w:val="003C32BF"/>
    <w:rsid w:val="003C41ED"/>
    <w:rsid w:val="003C6B33"/>
    <w:rsid w:val="003D220A"/>
    <w:rsid w:val="003D33A9"/>
    <w:rsid w:val="003D458A"/>
    <w:rsid w:val="003D5399"/>
    <w:rsid w:val="003D68F4"/>
    <w:rsid w:val="003E05A0"/>
    <w:rsid w:val="003E184C"/>
    <w:rsid w:val="003E3540"/>
    <w:rsid w:val="003F36BE"/>
    <w:rsid w:val="003F5156"/>
    <w:rsid w:val="003F6FE3"/>
    <w:rsid w:val="0040210B"/>
    <w:rsid w:val="00402A9C"/>
    <w:rsid w:val="00403F3C"/>
    <w:rsid w:val="004062D9"/>
    <w:rsid w:val="0041042D"/>
    <w:rsid w:val="00413DF6"/>
    <w:rsid w:val="004167B3"/>
    <w:rsid w:val="004175E1"/>
    <w:rsid w:val="00424245"/>
    <w:rsid w:val="00424B25"/>
    <w:rsid w:val="00426484"/>
    <w:rsid w:val="00430FDB"/>
    <w:rsid w:val="00431580"/>
    <w:rsid w:val="0043177E"/>
    <w:rsid w:val="00431B28"/>
    <w:rsid w:val="00431EED"/>
    <w:rsid w:val="00435338"/>
    <w:rsid w:val="00437F0A"/>
    <w:rsid w:val="0044255D"/>
    <w:rsid w:val="00446077"/>
    <w:rsid w:val="0045661A"/>
    <w:rsid w:val="00457BCF"/>
    <w:rsid w:val="004622B4"/>
    <w:rsid w:val="004634E8"/>
    <w:rsid w:val="00464309"/>
    <w:rsid w:val="00465741"/>
    <w:rsid w:val="00465B66"/>
    <w:rsid w:val="00465C7D"/>
    <w:rsid w:val="00467D63"/>
    <w:rsid w:val="00471914"/>
    <w:rsid w:val="0048A477"/>
    <w:rsid w:val="0049069C"/>
    <w:rsid w:val="00491850"/>
    <w:rsid w:val="004969C1"/>
    <w:rsid w:val="00496E3F"/>
    <w:rsid w:val="004A113D"/>
    <w:rsid w:val="004A2209"/>
    <w:rsid w:val="004A5327"/>
    <w:rsid w:val="004B079F"/>
    <w:rsid w:val="004B0BFA"/>
    <w:rsid w:val="004B29E2"/>
    <w:rsid w:val="004B43C8"/>
    <w:rsid w:val="004B4BDE"/>
    <w:rsid w:val="004C15C5"/>
    <w:rsid w:val="004C1783"/>
    <w:rsid w:val="004C1CF3"/>
    <w:rsid w:val="004C3FE5"/>
    <w:rsid w:val="004C5601"/>
    <w:rsid w:val="004C72F0"/>
    <w:rsid w:val="004D05A2"/>
    <w:rsid w:val="004D0FF7"/>
    <w:rsid w:val="004D3D79"/>
    <w:rsid w:val="004D7C08"/>
    <w:rsid w:val="004E0FBA"/>
    <w:rsid w:val="004E103B"/>
    <w:rsid w:val="004E185D"/>
    <w:rsid w:val="004E3DC8"/>
    <w:rsid w:val="004F1639"/>
    <w:rsid w:val="004F3A23"/>
    <w:rsid w:val="004F4EB6"/>
    <w:rsid w:val="00504381"/>
    <w:rsid w:val="005052B5"/>
    <w:rsid w:val="00511623"/>
    <w:rsid w:val="00514B58"/>
    <w:rsid w:val="00515438"/>
    <w:rsid w:val="00520240"/>
    <w:rsid w:val="00521866"/>
    <w:rsid w:val="00523519"/>
    <w:rsid w:val="005241FB"/>
    <w:rsid w:val="00524F90"/>
    <w:rsid w:val="00527E13"/>
    <w:rsid w:val="005305A9"/>
    <w:rsid w:val="00532669"/>
    <w:rsid w:val="00536640"/>
    <w:rsid w:val="00544021"/>
    <w:rsid w:val="00544ADD"/>
    <w:rsid w:val="005455CD"/>
    <w:rsid w:val="00545894"/>
    <w:rsid w:val="00545F29"/>
    <w:rsid w:val="005474E9"/>
    <w:rsid w:val="0055082D"/>
    <w:rsid w:val="0055488F"/>
    <w:rsid w:val="00554B77"/>
    <w:rsid w:val="005558B6"/>
    <w:rsid w:val="00556D3F"/>
    <w:rsid w:val="0056065B"/>
    <w:rsid w:val="005624DD"/>
    <w:rsid w:val="00563731"/>
    <w:rsid w:val="005730B1"/>
    <w:rsid w:val="0057320B"/>
    <w:rsid w:val="005758B6"/>
    <w:rsid w:val="005801B6"/>
    <w:rsid w:val="00581DE7"/>
    <w:rsid w:val="00583317"/>
    <w:rsid w:val="00586EF2"/>
    <w:rsid w:val="005920B2"/>
    <w:rsid w:val="00594568"/>
    <w:rsid w:val="0059584E"/>
    <w:rsid w:val="005A10D9"/>
    <w:rsid w:val="005A2A5D"/>
    <w:rsid w:val="005A558F"/>
    <w:rsid w:val="005B2D38"/>
    <w:rsid w:val="005B4084"/>
    <w:rsid w:val="005B56BA"/>
    <w:rsid w:val="005C018A"/>
    <w:rsid w:val="005C2B02"/>
    <w:rsid w:val="005C4182"/>
    <w:rsid w:val="005C50A9"/>
    <w:rsid w:val="005D1B17"/>
    <w:rsid w:val="005D1DD7"/>
    <w:rsid w:val="005D1F11"/>
    <w:rsid w:val="005D31F3"/>
    <w:rsid w:val="005D3687"/>
    <w:rsid w:val="005D5FE2"/>
    <w:rsid w:val="005D7F29"/>
    <w:rsid w:val="005E3AD2"/>
    <w:rsid w:val="005F353B"/>
    <w:rsid w:val="005F4B74"/>
    <w:rsid w:val="005F6E1D"/>
    <w:rsid w:val="005F6E3B"/>
    <w:rsid w:val="005F74CF"/>
    <w:rsid w:val="00601F42"/>
    <w:rsid w:val="00602DA2"/>
    <w:rsid w:val="006037D0"/>
    <w:rsid w:val="00604430"/>
    <w:rsid w:val="00604982"/>
    <w:rsid w:val="00605214"/>
    <w:rsid w:val="00607C2E"/>
    <w:rsid w:val="00610D44"/>
    <w:rsid w:val="00614716"/>
    <w:rsid w:val="00617DF5"/>
    <w:rsid w:val="00622568"/>
    <w:rsid w:val="006267B2"/>
    <w:rsid w:val="00626E8A"/>
    <w:rsid w:val="006302EB"/>
    <w:rsid w:val="00631E53"/>
    <w:rsid w:val="00635530"/>
    <w:rsid w:val="00635A19"/>
    <w:rsid w:val="00636133"/>
    <w:rsid w:val="00640976"/>
    <w:rsid w:val="00640BA3"/>
    <w:rsid w:val="006422FC"/>
    <w:rsid w:val="00645CD5"/>
    <w:rsid w:val="006463C4"/>
    <w:rsid w:val="00646616"/>
    <w:rsid w:val="006477D7"/>
    <w:rsid w:val="00650567"/>
    <w:rsid w:val="00650A1E"/>
    <w:rsid w:val="00651617"/>
    <w:rsid w:val="00653DEA"/>
    <w:rsid w:val="00656221"/>
    <w:rsid w:val="00656A9A"/>
    <w:rsid w:val="00662DDD"/>
    <w:rsid w:val="00664337"/>
    <w:rsid w:val="00664411"/>
    <w:rsid w:val="00667C72"/>
    <w:rsid w:val="0067500F"/>
    <w:rsid w:val="00676D98"/>
    <w:rsid w:val="0067738B"/>
    <w:rsid w:val="00677452"/>
    <w:rsid w:val="00682854"/>
    <w:rsid w:val="00684E1F"/>
    <w:rsid w:val="00686ED8"/>
    <w:rsid w:val="00692DED"/>
    <w:rsid w:val="0069352F"/>
    <w:rsid w:val="00694AC6"/>
    <w:rsid w:val="00694FCF"/>
    <w:rsid w:val="00695D60"/>
    <w:rsid w:val="00696425"/>
    <w:rsid w:val="006A0417"/>
    <w:rsid w:val="006A17E0"/>
    <w:rsid w:val="006A2AC4"/>
    <w:rsid w:val="006A3F93"/>
    <w:rsid w:val="006B4BEA"/>
    <w:rsid w:val="006B55B4"/>
    <w:rsid w:val="006B6F8E"/>
    <w:rsid w:val="006B7A2E"/>
    <w:rsid w:val="006C3BFA"/>
    <w:rsid w:val="006C3DAD"/>
    <w:rsid w:val="006C487D"/>
    <w:rsid w:val="006D4E9D"/>
    <w:rsid w:val="006D6ED3"/>
    <w:rsid w:val="006E12A6"/>
    <w:rsid w:val="006E29F0"/>
    <w:rsid w:val="006E2D6B"/>
    <w:rsid w:val="006E42A1"/>
    <w:rsid w:val="006E51E2"/>
    <w:rsid w:val="006E674F"/>
    <w:rsid w:val="006F1D68"/>
    <w:rsid w:val="006F1D92"/>
    <w:rsid w:val="006F277C"/>
    <w:rsid w:val="006F2983"/>
    <w:rsid w:val="006F32C7"/>
    <w:rsid w:val="006F7228"/>
    <w:rsid w:val="00702EF7"/>
    <w:rsid w:val="00703A93"/>
    <w:rsid w:val="00706098"/>
    <w:rsid w:val="0070665A"/>
    <w:rsid w:val="007078AE"/>
    <w:rsid w:val="00707A64"/>
    <w:rsid w:val="00707F5F"/>
    <w:rsid w:val="00711238"/>
    <w:rsid w:val="00712223"/>
    <w:rsid w:val="00723E0F"/>
    <w:rsid w:val="0072413C"/>
    <w:rsid w:val="00726ACC"/>
    <w:rsid w:val="00730D97"/>
    <w:rsid w:val="007341A9"/>
    <w:rsid w:val="00734ED7"/>
    <w:rsid w:val="00734F05"/>
    <w:rsid w:val="00737782"/>
    <w:rsid w:val="00737A62"/>
    <w:rsid w:val="007415B1"/>
    <w:rsid w:val="00741810"/>
    <w:rsid w:val="0074307D"/>
    <w:rsid w:val="0074378E"/>
    <w:rsid w:val="00750B74"/>
    <w:rsid w:val="0075131B"/>
    <w:rsid w:val="00752654"/>
    <w:rsid w:val="00753C34"/>
    <w:rsid w:val="0075405B"/>
    <w:rsid w:val="00755792"/>
    <w:rsid w:val="007566DE"/>
    <w:rsid w:val="00757BF2"/>
    <w:rsid w:val="0076219C"/>
    <w:rsid w:val="00770261"/>
    <w:rsid w:val="007705D0"/>
    <w:rsid w:val="00777D30"/>
    <w:rsid w:val="00781961"/>
    <w:rsid w:val="00786C8D"/>
    <w:rsid w:val="00792F70"/>
    <w:rsid w:val="00794D5C"/>
    <w:rsid w:val="0079553E"/>
    <w:rsid w:val="00795549"/>
    <w:rsid w:val="007965D5"/>
    <w:rsid w:val="007965EF"/>
    <w:rsid w:val="00796970"/>
    <w:rsid w:val="00796CF4"/>
    <w:rsid w:val="00797F76"/>
    <w:rsid w:val="007A0769"/>
    <w:rsid w:val="007A0D3E"/>
    <w:rsid w:val="007A24F6"/>
    <w:rsid w:val="007A431B"/>
    <w:rsid w:val="007B0ADD"/>
    <w:rsid w:val="007B1082"/>
    <w:rsid w:val="007B164D"/>
    <w:rsid w:val="007B1886"/>
    <w:rsid w:val="007B2623"/>
    <w:rsid w:val="007B2DE0"/>
    <w:rsid w:val="007B3EF6"/>
    <w:rsid w:val="007B7835"/>
    <w:rsid w:val="007C201F"/>
    <w:rsid w:val="007C3CE4"/>
    <w:rsid w:val="007C442E"/>
    <w:rsid w:val="007C5C7D"/>
    <w:rsid w:val="007D0434"/>
    <w:rsid w:val="007D26FB"/>
    <w:rsid w:val="007D3965"/>
    <w:rsid w:val="007D6C57"/>
    <w:rsid w:val="007D769B"/>
    <w:rsid w:val="007D7D9E"/>
    <w:rsid w:val="007E1F8B"/>
    <w:rsid w:val="007E5BA7"/>
    <w:rsid w:val="007F0DFA"/>
    <w:rsid w:val="007F1209"/>
    <w:rsid w:val="007F3535"/>
    <w:rsid w:val="007F6679"/>
    <w:rsid w:val="007F6BB5"/>
    <w:rsid w:val="007F6C93"/>
    <w:rsid w:val="007F6EDE"/>
    <w:rsid w:val="0080156B"/>
    <w:rsid w:val="008026B4"/>
    <w:rsid w:val="00804C15"/>
    <w:rsid w:val="00805692"/>
    <w:rsid w:val="008069B8"/>
    <w:rsid w:val="00806D43"/>
    <w:rsid w:val="00807533"/>
    <w:rsid w:val="008101D2"/>
    <w:rsid w:val="0081028C"/>
    <w:rsid w:val="00812B8B"/>
    <w:rsid w:val="00812E2D"/>
    <w:rsid w:val="00813A96"/>
    <w:rsid w:val="00814DA4"/>
    <w:rsid w:val="00821FB1"/>
    <w:rsid w:val="008230AC"/>
    <w:rsid w:val="00824FC5"/>
    <w:rsid w:val="008255C7"/>
    <w:rsid w:val="008302AB"/>
    <w:rsid w:val="00830B2D"/>
    <w:rsid w:val="0083104E"/>
    <w:rsid w:val="00831F4D"/>
    <w:rsid w:val="008338C4"/>
    <w:rsid w:val="0083420B"/>
    <w:rsid w:val="0083577D"/>
    <w:rsid w:val="008371C3"/>
    <w:rsid w:val="008414CD"/>
    <w:rsid w:val="00841E78"/>
    <w:rsid w:val="0084267C"/>
    <w:rsid w:val="00842699"/>
    <w:rsid w:val="008468F1"/>
    <w:rsid w:val="00851D16"/>
    <w:rsid w:val="0086088C"/>
    <w:rsid w:val="00860FCE"/>
    <w:rsid w:val="008641F2"/>
    <w:rsid w:val="00864A64"/>
    <w:rsid w:val="00870239"/>
    <w:rsid w:val="00870C3B"/>
    <w:rsid w:val="00871241"/>
    <w:rsid w:val="008730B9"/>
    <w:rsid w:val="00873B27"/>
    <w:rsid w:val="0087660D"/>
    <w:rsid w:val="0087709A"/>
    <w:rsid w:val="0088168E"/>
    <w:rsid w:val="00881F88"/>
    <w:rsid w:val="00886245"/>
    <w:rsid w:val="00886D0E"/>
    <w:rsid w:val="00890DB9"/>
    <w:rsid w:val="0089268E"/>
    <w:rsid w:val="00893CDF"/>
    <w:rsid w:val="0089446A"/>
    <w:rsid w:val="008A0A60"/>
    <w:rsid w:val="008A6882"/>
    <w:rsid w:val="008A708D"/>
    <w:rsid w:val="008A75F2"/>
    <w:rsid w:val="008A7FEA"/>
    <w:rsid w:val="008B2236"/>
    <w:rsid w:val="008C08B0"/>
    <w:rsid w:val="008C22D2"/>
    <w:rsid w:val="008C3503"/>
    <w:rsid w:val="008C4AAD"/>
    <w:rsid w:val="008C5427"/>
    <w:rsid w:val="008C6B6D"/>
    <w:rsid w:val="008C7B02"/>
    <w:rsid w:val="008D1AE7"/>
    <w:rsid w:val="008D47FE"/>
    <w:rsid w:val="008D59B3"/>
    <w:rsid w:val="008E2AA3"/>
    <w:rsid w:val="008E4098"/>
    <w:rsid w:val="008E5DA9"/>
    <w:rsid w:val="008F2304"/>
    <w:rsid w:val="008F2B17"/>
    <w:rsid w:val="008F408A"/>
    <w:rsid w:val="008F50C8"/>
    <w:rsid w:val="008F569F"/>
    <w:rsid w:val="008F68AD"/>
    <w:rsid w:val="008F72AA"/>
    <w:rsid w:val="0090158E"/>
    <w:rsid w:val="009025B3"/>
    <w:rsid w:val="00904DF7"/>
    <w:rsid w:val="009058D0"/>
    <w:rsid w:val="00906051"/>
    <w:rsid w:val="00913996"/>
    <w:rsid w:val="00914A07"/>
    <w:rsid w:val="0092092C"/>
    <w:rsid w:val="00920F72"/>
    <w:rsid w:val="009225B0"/>
    <w:rsid w:val="00924782"/>
    <w:rsid w:val="0092691F"/>
    <w:rsid w:val="009273F3"/>
    <w:rsid w:val="00927C23"/>
    <w:rsid w:val="00930246"/>
    <w:rsid w:val="0093273A"/>
    <w:rsid w:val="0093413C"/>
    <w:rsid w:val="00934EA5"/>
    <w:rsid w:val="00936A4A"/>
    <w:rsid w:val="00940CE9"/>
    <w:rsid w:val="00940D6E"/>
    <w:rsid w:val="009461B6"/>
    <w:rsid w:val="009478E4"/>
    <w:rsid w:val="009505C3"/>
    <w:rsid w:val="00950ADF"/>
    <w:rsid w:val="00952048"/>
    <w:rsid w:val="009525A3"/>
    <w:rsid w:val="009601BE"/>
    <w:rsid w:val="00960ADE"/>
    <w:rsid w:val="009615B2"/>
    <w:rsid w:val="00965753"/>
    <w:rsid w:val="00967961"/>
    <w:rsid w:val="00970317"/>
    <w:rsid w:val="009704ED"/>
    <w:rsid w:val="00971D68"/>
    <w:rsid w:val="009734A6"/>
    <w:rsid w:val="009748EA"/>
    <w:rsid w:val="00975961"/>
    <w:rsid w:val="00975D64"/>
    <w:rsid w:val="00983E1B"/>
    <w:rsid w:val="00984A19"/>
    <w:rsid w:val="009856BE"/>
    <w:rsid w:val="00985DFE"/>
    <w:rsid w:val="00987DD3"/>
    <w:rsid w:val="00987FE7"/>
    <w:rsid w:val="0099024D"/>
    <w:rsid w:val="00994491"/>
    <w:rsid w:val="00994BD3"/>
    <w:rsid w:val="00995DAF"/>
    <w:rsid w:val="009A2649"/>
    <w:rsid w:val="009A29E3"/>
    <w:rsid w:val="009A700D"/>
    <w:rsid w:val="009B2818"/>
    <w:rsid w:val="009B7590"/>
    <w:rsid w:val="009C0AB7"/>
    <w:rsid w:val="009C2F95"/>
    <w:rsid w:val="009C4F9B"/>
    <w:rsid w:val="009C63F7"/>
    <w:rsid w:val="009C70E2"/>
    <w:rsid w:val="009C74F8"/>
    <w:rsid w:val="009D1707"/>
    <w:rsid w:val="009D3F3A"/>
    <w:rsid w:val="009D63E4"/>
    <w:rsid w:val="009D7DA4"/>
    <w:rsid w:val="009E59C8"/>
    <w:rsid w:val="009E7338"/>
    <w:rsid w:val="009F0B85"/>
    <w:rsid w:val="009F315A"/>
    <w:rsid w:val="009F7432"/>
    <w:rsid w:val="00A0422B"/>
    <w:rsid w:val="00A050EF"/>
    <w:rsid w:val="00A05CAD"/>
    <w:rsid w:val="00A11781"/>
    <w:rsid w:val="00A11977"/>
    <w:rsid w:val="00A11E4D"/>
    <w:rsid w:val="00A125E6"/>
    <w:rsid w:val="00A136DF"/>
    <w:rsid w:val="00A15048"/>
    <w:rsid w:val="00A172FF"/>
    <w:rsid w:val="00A20D5A"/>
    <w:rsid w:val="00A233BC"/>
    <w:rsid w:val="00A245F4"/>
    <w:rsid w:val="00A26B0D"/>
    <w:rsid w:val="00A27F9E"/>
    <w:rsid w:val="00A32BCF"/>
    <w:rsid w:val="00A33ED9"/>
    <w:rsid w:val="00A44FD6"/>
    <w:rsid w:val="00A4733F"/>
    <w:rsid w:val="00A479CF"/>
    <w:rsid w:val="00A637BF"/>
    <w:rsid w:val="00A63BE1"/>
    <w:rsid w:val="00A651FF"/>
    <w:rsid w:val="00A667EF"/>
    <w:rsid w:val="00A6796B"/>
    <w:rsid w:val="00A67FB2"/>
    <w:rsid w:val="00A72E3B"/>
    <w:rsid w:val="00A7401A"/>
    <w:rsid w:val="00A761D5"/>
    <w:rsid w:val="00A861CC"/>
    <w:rsid w:val="00A863D0"/>
    <w:rsid w:val="00A9042B"/>
    <w:rsid w:val="00A918B1"/>
    <w:rsid w:val="00A91F23"/>
    <w:rsid w:val="00A945DC"/>
    <w:rsid w:val="00A95668"/>
    <w:rsid w:val="00AA073E"/>
    <w:rsid w:val="00AA212A"/>
    <w:rsid w:val="00AA3B37"/>
    <w:rsid w:val="00AA435F"/>
    <w:rsid w:val="00AA50D0"/>
    <w:rsid w:val="00AA5D76"/>
    <w:rsid w:val="00AA6CC7"/>
    <w:rsid w:val="00AB01BC"/>
    <w:rsid w:val="00AB0FC5"/>
    <w:rsid w:val="00AB3F67"/>
    <w:rsid w:val="00AB47D4"/>
    <w:rsid w:val="00AC0B23"/>
    <w:rsid w:val="00AC1463"/>
    <w:rsid w:val="00AC15E8"/>
    <w:rsid w:val="00AC2D84"/>
    <w:rsid w:val="00AD2BE4"/>
    <w:rsid w:val="00AE081C"/>
    <w:rsid w:val="00AE2885"/>
    <w:rsid w:val="00AF2DDD"/>
    <w:rsid w:val="00AF7540"/>
    <w:rsid w:val="00AF7D6D"/>
    <w:rsid w:val="00B04CBE"/>
    <w:rsid w:val="00B0554A"/>
    <w:rsid w:val="00B2151F"/>
    <w:rsid w:val="00B21B28"/>
    <w:rsid w:val="00B21EFC"/>
    <w:rsid w:val="00B2525B"/>
    <w:rsid w:val="00B267B5"/>
    <w:rsid w:val="00B31C20"/>
    <w:rsid w:val="00B32BF2"/>
    <w:rsid w:val="00B35A62"/>
    <w:rsid w:val="00B35AE1"/>
    <w:rsid w:val="00B36075"/>
    <w:rsid w:val="00B37D6D"/>
    <w:rsid w:val="00B3DFF1"/>
    <w:rsid w:val="00B4067B"/>
    <w:rsid w:val="00B449FD"/>
    <w:rsid w:val="00B54008"/>
    <w:rsid w:val="00B55C06"/>
    <w:rsid w:val="00B565AB"/>
    <w:rsid w:val="00B56C01"/>
    <w:rsid w:val="00B57FC6"/>
    <w:rsid w:val="00B65027"/>
    <w:rsid w:val="00B658CD"/>
    <w:rsid w:val="00B661DE"/>
    <w:rsid w:val="00B768B8"/>
    <w:rsid w:val="00B82691"/>
    <w:rsid w:val="00B829C5"/>
    <w:rsid w:val="00B830B4"/>
    <w:rsid w:val="00B84D14"/>
    <w:rsid w:val="00B84EFB"/>
    <w:rsid w:val="00B866C6"/>
    <w:rsid w:val="00B90557"/>
    <w:rsid w:val="00B909E8"/>
    <w:rsid w:val="00B91180"/>
    <w:rsid w:val="00B94CB7"/>
    <w:rsid w:val="00B9542E"/>
    <w:rsid w:val="00B95FF8"/>
    <w:rsid w:val="00BA0460"/>
    <w:rsid w:val="00BA15C6"/>
    <w:rsid w:val="00BA371D"/>
    <w:rsid w:val="00BA77BD"/>
    <w:rsid w:val="00BB0A4E"/>
    <w:rsid w:val="00BB228A"/>
    <w:rsid w:val="00BB5483"/>
    <w:rsid w:val="00BB6F84"/>
    <w:rsid w:val="00BBCA81"/>
    <w:rsid w:val="00BC0D0C"/>
    <w:rsid w:val="00BC43FE"/>
    <w:rsid w:val="00BD120C"/>
    <w:rsid w:val="00BD6E1B"/>
    <w:rsid w:val="00BE403D"/>
    <w:rsid w:val="00BE4D8A"/>
    <w:rsid w:val="00BE7213"/>
    <w:rsid w:val="00BF3E04"/>
    <w:rsid w:val="00BF3FC6"/>
    <w:rsid w:val="00BF590D"/>
    <w:rsid w:val="00C034F5"/>
    <w:rsid w:val="00C04CEB"/>
    <w:rsid w:val="00C10A6D"/>
    <w:rsid w:val="00C11024"/>
    <w:rsid w:val="00C11FC7"/>
    <w:rsid w:val="00C140DD"/>
    <w:rsid w:val="00C16700"/>
    <w:rsid w:val="00C24D54"/>
    <w:rsid w:val="00C2785E"/>
    <w:rsid w:val="00C3069B"/>
    <w:rsid w:val="00C30E83"/>
    <w:rsid w:val="00C33FBB"/>
    <w:rsid w:val="00C40B09"/>
    <w:rsid w:val="00C41830"/>
    <w:rsid w:val="00C43BA5"/>
    <w:rsid w:val="00C447E9"/>
    <w:rsid w:val="00C468BD"/>
    <w:rsid w:val="00C46D6B"/>
    <w:rsid w:val="00C47329"/>
    <w:rsid w:val="00C503E2"/>
    <w:rsid w:val="00C5231A"/>
    <w:rsid w:val="00C52886"/>
    <w:rsid w:val="00C55CAD"/>
    <w:rsid w:val="00C61121"/>
    <w:rsid w:val="00C61ACB"/>
    <w:rsid w:val="00C63C53"/>
    <w:rsid w:val="00C67986"/>
    <w:rsid w:val="00C67FAF"/>
    <w:rsid w:val="00C7416B"/>
    <w:rsid w:val="00C767C5"/>
    <w:rsid w:val="00C82185"/>
    <w:rsid w:val="00C83935"/>
    <w:rsid w:val="00C8552F"/>
    <w:rsid w:val="00C95B44"/>
    <w:rsid w:val="00CA1548"/>
    <w:rsid w:val="00CA2E3E"/>
    <w:rsid w:val="00CA4D70"/>
    <w:rsid w:val="00CA67E1"/>
    <w:rsid w:val="00CA7A5B"/>
    <w:rsid w:val="00CB00B1"/>
    <w:rsid w:val="00CB2D96"/>
    <w:rsid w:val="00CB58AC"/>
    <w:rsid w:val="00CB69AE"/>
    <w:rsid w:val="00CB7B7E"/>
    <w:rsid w:val="00CB8345"/>
    <w:rsid w:val="00CC0EBA"/>
    <w:rsid w:val="00CC328D"/>
    <w:rsid w:val="00CC4D92"/>
    <w:rsid w:val="00CD02E8"/>
    <w:rsid w:val="00CD2EA1"/>
    <w:rsid w:val="00CD5733"/>
    <w:rsid w:val="00CD5849"/>
    <w:rsid w:val="00CDCBC1"/>
    <w:rsid w:val="00CE07F4"/>
    <w:rsid w:val="00CE2382"/>
    <w:rsid w:val="00CE328C"/>
    <w:rsid w:val="00CE4B22"/>
    <w:rsid w:val="00CE5159"/>
    <w:rsid w:val="00CE5394"/>
    <w:rsid w:val="00CF4D2D"/>
    <w:rsid w:val="00CF5DB5"/>
    <w:rsid w:val="00CF6E83"/>
    <w:rsid w:val="00D02295"/>
    <w:rsid w:val="00D112F0"/>
    <w:rsid w:val="00D1274F"/>
    <w:rsid w:val="00D1276E"/>
    <w:rsid w:val="00D13631"/>
    <w:rsid w:val="00D14C67"/>
    <w:rsid w:val="00D25ABF"/>
    <w:rsid w:val="00D27097"/>
    <w:rsid w:val="00D32682"/>
    <w:rsid w:val="00D3321C"/>
    <w:rsid w:val="00D33FB5"/>
    <w:rsid w:val="00D379E3"/>
    <w:rsid w:val="00D4306E"/>
    <w:rsid w:val="00D44A5E"/>
    <w:rsid w:val="00D47AEC"/>
    <w:rsid w:val="00D47FD2"/>
    <w:rsid w:val="00D501EC"/>
    <w:rsid w:val="00D5687C"/>
    <w:rsid w:val="00D56CB8"/>
    <w:rsid w:val="00D577CD"/>
    <w:rsid w:val="00D62A77"/>
    <w:rsid w:val="00D64067"/>
    <w:rsid w:val="00D70A46"/>
    <w:rsid w:val="00D71C0F"/>
    <w:rsid w:val="00D71FEA"/>
    <w:rsid w:val="00D80EAC"/>
    <w:rsid w:val="00D83B46"/>
    <w:rsid w:val="00D86FDD"/>
    <w:rsid w:val="00D87F35"/>
    <w:rsid w:val="00D91371"/>
    <w:rsid w:val="00D92512"/>
    <w:rsid w:val="00D97ACB"/>
    <w:rsid w:val="00DA0DF5"/>
    <w:rsid w:val="00DA2246"/>
    <w:rsid w:val="00DA25EC"/>
    <w:rsid w:val="00DA45BC"/>
    <w:rsid w:val="00DA796B"/>
    <w:rsid w:val="00DB1342"/>
    <w:rsid w:val="00DB14E7"/>
    <w:rsid w:val="00DB26E4"/>
    <w:rsid w:val="00DB2D1D"/>
    <w:rsid w:val="00DB44BE"/>
    <w:rsid w:val="00DB65AF"/>
    <w:rsid w:val="00DB6D91"/>
    <w:rsid w:val="00DB6FE5"/>
    <w:rsid w:val="00DC0D4A"/>
    <w:rsid w:val="00DC34E3"/>
    <w:rsid w:val="00DC3C36"/>
    <w:rsid w:val="00DC3C6C"/>
    <w:rsid w:val="00DC5303"/>
    <w:rsid w:val="00DC6E6B"/>
    <w:rsid w:val="00DD3C7F"/>
    <w:rsid w:val="00DD48DF"/>
    <w:rsid w:val="00DD6CE0"/>
    <w:rsid w:val="00DE40F6"/>
    <w:rsid w:val="00DF0C6B"/>
    <w:rsid w:val="00DF4135"/>
    <w:rsid w:val="00DF44E0"/>
    <w:rsid w:val="00DF4A50"/>
    <w:rsid w:val="00DF6D11"/>
    <w:rsid w:val="00DF75F8"/>
    <w:rsid w:val="00E00509"/>
    <w:rsid w:val="00E03DE1"/>
    <w:rsid w:val="00E06D86"/>
    <w:rsid w:val="00E145B4"/>
    <w:rsid w:val="00E21260"/>
    <w:rsid w:val="00E21A5C"/>
    <w:rsid w:val="00E2203E"/>
    <w:rsid w:val="00E221A8"/>
    <w:rsid w:val="00E26B2C"/>
    <w:rsid w:val="00E37D5D"/>
    <w:rsid w:val="00E40762"/>
    <w:rsid w:val="00E41B53"/>
    <w:rsid w:val="00E46571"/>
    <w:rsid w:val="00E472D8"/>
    <w:rsid w:val="00E50F6D"/>
    <w:rsid w:val="00E54859"/>
    <w:rsid w:val="00E619E4"/>
    <w:rsid w:val="00E622C9"/>
    <w:rsid w:val="00E63AE3"/>
    <w:rsid w:val="00E6503E"/>
    <w:rsid w:val="00E66D5C"/>
    <w:rsid w:val="00E72739"/>
    <w:rsid w:val="00E728DB"/>
    <w:rsid w:val="00E73226"/>
    <w:rsid w:val="00E736F6"/>
    <w:rsid w:val="00E751D8"/>
    <w:rsid w:val="00E75D87"/>
    <w:rsid w:val="00E806BB"/>
    <w:rsid w:val="00E809F1"/>
    <w:rsid w:val="00E813F9"/>
    <w:rsid w:val="00E8648E"/>
    <w:rsid w:val="00E879C3"/>
    <w:rsid w:val="00EA0129"/>
    <w:rsid w:val="00EA2486"/>
    <w:rsid w:val="00EA32B6"/>
    <w:rsid w:val="00EA3736"/>
    <w:rsid w:val="00EA4771"/>
    <w:rsid w:val="00EA6C33"/>
    <w:rsid w:val="00EB099D"/>
    <w:rsid w:val="00EB3C9D"/>
    <w:rsid w:val="00EB59C7"/>
    <w:rsid w:val="00EB792F"/>
    <w:rsid w:val="00EC146C"/>
    <w:rsid w:val="00EC1697"/>
    <w:rsid w:val="00EC2951"/>
    <w:rsid w:val="00ED6E9F"/>
    <w:rsid w:val="00EE0FA7"/>
    <w:rsid w:val="00EE5A9C"/>
    <w:rsid w:val="00EE66D4"/>
    <w:rsid w:val="00EF3823"/>
    <w:rsid w:val="00EF47DE"/>
    <w:rsid w:val="00EF4F74"/>
    <w:rsid w:val="00EF5ACD"/>
    <w:rsid w:val="00F02BD8"/>
    <w:rsid w:val="00F0609D"/>
    <w:rsid w:val="00F062A8"/>
    <w:rsid w:val="00F07A6E"/>
    <w:rsid w:val="00F115A7"/>
    <w:rsid w:val="00F136A7"/>
    <w:rsid w:val="00F13AE3"/>
    <w:rsid w:val="00F14FF3"/>
    <w:rsid w:val="00F17C41"/>
    <w:rsid w:val="00F17FCE"/>
    <w:rsid w:val="00F23168"/>
    <w:rsid w:val="00F238E8"/>
    <w:rsid w:val="00F23DC7"/>
    <w:rsid w:val="00F27B44"/>
    <w:rsid w:val="00F31BCB"/>
    <w:rsid w:val="00F3340C"/>
    <w:rsid w:val="00F33F1E"/>
    <w:rsid w:val="00F34719"/>
    <w:rsid w:val="00F405AD"/>
    <w:rsid w:val="00F457D1"/>
    <w:rsid w:val="00F520C7"/>
    <w:rsid w:val="00F530B2"/>
    <w:rsid w:val="00F53A77"/>
    <w:rsid w:val="00F53AC9"/>
    <w:rsid w:val="00F55CF7"/>
    <w:rsid w:val="00F62C9E"/>
    <w:rsid w:val="00F64D74"/>
    <w:rsid w:val="00F64E6A"/>
    <w:rsid w:val="00F64EB2"/>
    <w:rsid w:val="00F66592"/>
    <w:rsid w:val="00F71D65"/>
    <w:rsid w:val="00F74266"/>
    <w:rsid w:val="00F74AB1"/>
    <w:rsid w:val="00F75118"/>
    <w:rsid w:val="00F75ACA"/>
    <w:rsid w:val="00F774DF"/>
    <w:rsid w:val="00F77531"/>
    <w:rsid w:val="00F77B95"/>
    <w:rsid w:val="00F82401"/>
    <w:rsid w:val="00F9058E"/>
    <w:rsid w:val="00F90631"/>
    <w:rsid w:val="00F90B8F"/>
    <w:rsid w:val="00F94862"/>
    <w:rsid w:val="00F95ED8"/>
    <w:rsid w:val="00FA5B73"/>
    <w:rsid w:val="00FA5CE7"/>
    <w:rsid w:val="00FA5ED4"/>
    <w:rsid w:val="00FA7FC7"/>
    <w:rsid w:val="00FB0DE8"/>
    <w:rsid w:val="00FB130A"/>
    <w:rsid w:val="00FB143D"/>
    <w:rsid w:val="00FC1251"/>
    <w:rsid w:val="00FC14EF"/>
    <w:rsid w:val="00FC1637"/>
    <w:rsid w:val="00FC7061"/>
    <w:rsid w:val="00FD6A82"/>
    <w:rsid w:val="00FD6ED6"/>
    <w:rsid w:val="00FD7706"/>
    <w:rsid w:val="00FD7C6A"/>
    <w:rsid w:val="00FD7CE5"/>
    <w:rsid w:val="00FE21C2"/>
    <w:rsid w:val="00FE56F9"/>
    <w:rsid w:val="00FE6E3E"/>
    <w:rsid w:val="00FE7DBD"/>
    <w:rsid w:val="00FF491D"/>
    <w:rsid w:val="01074BC9"/>
    <w:rsid w:val="010882AF"/>
    <w:rsid w:val="0191DC8E"/>
    <w:rsid w:val="01AD639B"/>
    <w:rsid w:val="01BED4C7"/>
    <w:rsid w:val="01D0458F"/>
    <w:rsid w:val="021780FF"/>
    <w:rsid w:val="023BFA1F"/>
    <w:rsid w:val="02950A7E"/>
    <w:rsid w:val="02DA5C08"/>
    <w:rsid w:val="0302D04F"/>
    <w:rsid w:val="031868B1"/>
    <w:rsid w:val="0320C242"/>
    <w:rsid w:val="036008E1"/>
    <w:rsid w:val="037E06A8"/>
    <w:rsid w:val="03822CDD"/>
    <w:rsid w:val="03D864BC"/>
    <w:rsid w:val="0422CB09"/>
    <w:rsid w:val="0429E706"/>
    <w:rsid w:val="046574AB"/>
    <w:rsid w:val="0474DF4E"/>
    <w:rsid w:val="04889E55"/>
    <w:rsid w:val="048B30B2"/>
    <w:rsid w:val="0499D972"/>
    <w:rsid w:val="049B72B6"/>
    <w:rsid w:val="04C28049"/>
    <w:rsid w:val="04F0F973"/>
    <w:rsid w:val="051EC38C"/>
    <w:rsid w:val="05341506"/>
    <w:rsid w:val="0548716B"/>
    <w:rsid w:val="05611307"/>
    <w:rsid w:val="056C3D9B"/>
    <w:rsid w:val="0577EB98"/>
    <w:rsid w:val="058434DC"/>
    <w:rsid w:val="05953C7B"/>
    <w:rsid w:val="05B42676"/>
    <w:rsid w:val="05C8E184"/>
    <w:rsid w:val="05CC0F17"/>
    <w:rsid w:val="05DACDDF"/>
    <w:rsid w:val="05F2634B"/>
    <w:rsid w:val="0628A29A"/>
    <w:rsid w:val="062B973B"/>
    <w:rsid w:val="062D0CD0"/>
    <w:rsid w:val="0639658D"/>
    <w:rsid w:val="066E3422"/>
    <w:rsid w:val="069DEE76"/>
    <w:rsid w:val="07062595"/>
    <w:rsid w:val="07123948"/>
    <w:rsid w:val="071D85AA"/>
    <w:rsid w:val="07470056"/>
    <w:rsid w:val="07612671"/>
    <w:rsid w:val="07DC1253"/>
    <w:rsid w:val="07DE3002"/>
    <w:rsid w:val="07FB9471"/>
    <w:rsid w:val="080E7BA0"/>
    <w:rsid w:val="08259B99"/>
    <w:rsid w:val="08378F23"/>
    <w:rsid w:val="0857DBCE"/>
    <w:rsid w:val="086502D3"/>
    <w:rsid w:val="086F4D60"/>
    <w:rsid w:val="087C8B75"/>
    <w:rsid w:val="088722B0"/>
    <w:rsid w:val="08D21AEA"/>
    <w:rsid w:val="08E9A93B"/>
    <w:rsid w:val="08F6EF41"/>
    <w:rsid w:val="092B7EA2"/>
    <w:rsid w:val="092E925C"/>
    <w:rsid w:val="0932169C"/>
    <w:rsid w:val="0932D60C"/>
    <w:rsid w:val="0947C231"/>
    <w:rsid w:val="09586B40"/>
    <w:rsid w:val="0978D91A"/>
    <w:rsid w:val="098F9678"/>
    <w:rsid w:val="09A464AE"/>
    <w:rsid w:val="09C557D5"/>
    <w:rsid w:val="09CA7AD5"/>
    <w:rsid w:val="09CD2FA1"/>
    <w:rsid w:val="09D7EBDE"/>
    <w:rsid w:val="09E05549"/>
    <w:rsid w:val="09E918C2"/>
    <w:rsid w:val="0A337499"/>
    <w:rsid w:val="0A50EC09"/>
    <w:rsid w:val="0A524117"/>
    <w:rsid w:val="0A72B968"/>
    <w:rsid w:val="0A9E1D7E"/>
    <w:rsid w:val="0ACEC9F4"/>
    <w:rsid w:val="0AE3237B"/>
    <w:rsid w:val="0B3107B0"/>
    <w:rsid w:val="0B47FB4E"/>
    <w:rsid w:val="0B9BBFB1"/>
    <w:rsid w:val="0BAD90F5"/>
    <w:rsid w:val="0C092335"/>
    <w:rsid w:val="0C2B1F52"/>
    <w:rsid w:val="0C3C8EEF"/>
    <w:rsid w:val="0CD0719A"/>
    <w:rsid w:val="0CD59646"/>
    <w:rsid w:val="0D4FB6D0"/>
    <w:rsid w:val="0D525CA9"/>
    <w:rsid w:val="0D9AC0F6"/>
    <w:rsid w:val="0DA3B725"/>
    <w:rsid w:val="0DEA9988"/>
    <w:rsid w:val="0E187017"/>
    <w:rsid w:val="0E1D9793"/>
    <w:rsid w:val="0E792D72"/>
    <w:rsid w:val="0E8681BA"/>
    <w:rsid w:val="0EAAC7CF"/>
    <w:rsid w:val="0ECF5A1C"/>
    <w:rsid w:val="0ED5104D"/>
    <w:rsid w:val="0EDD2B65"/>
    <w:rsid w:val="0EED196D"/>
    <w:rsid w:val="0F4BA9CB"/>
    <w:rsid w:val="0F84F446"/>
    <w:rsid w:val="0F925F9C"/>
    <w:rsid w:val="0F9E37A6"/>
    <w:rsid w:val="0FFE87BD"/>
    <w:rsid w:val="1004BF7D"/>
    <w:rsid w:val="1013C7AC"/>
    <w:rsid w:val="104575E5"/>
    <w:rsid w:val="1045764F"/>
    <w:rsid w:val="10AF441C"/>
    <w:rsid w:val="10C2D200"/>
    <w:rsid w:val="10E14A97"/>
    <w:rsid w:val="11381F5E"/>
    <w:rsid w:val="1154A111"/>
    <w:rsid w:val="116D3231"/>
    <w:rsid w:val="11A13CC2"/>
    <w:rsid w:val="11ADB98B"/>
    <w:rsid w:val="11AEC641"/>
    <w:rsid w:val="11B4AEA7"/>
    <w:rsid w:val="11B7CAA1"/>
    <w:rsid w:val="11B9A8EF"/>
    <w:rsid w:val="11CB01B4"/>
    <w:rsid w:val="11CC127B"/>
    <w:rsid w:val="11E23E5B"/>
    <w:rsid w:val="120393B2"/>
    <w:rsid w:val="1212B5FC"/>
    <w:rsid w:val="12136605"/>
    <w:rsid w:val="122958DC"/>
    <w:rsid w:val="124E392C"/>
    <w:rsid w:val="12580A3F"/>
    <w:rsid w:val="125EF449"/>
    <w:rsid w:val="12A796C5"/>
    <w:rsid w:val="12BF5879"/>
    <w:rsid w:val="13151F13"/>
    <w:rsid w:val="1327838F"/>
    <w:rsid w:val="13334E98"/>
    <w:rsid w:val="135AC3D5"/>
    <w:rsid w:val="13615DC6"/>
    <w:rsid w:val="1368D286"/>
    <w:rsid w:val="13A3D582"/>
    <w:rsid w:val="13EA3E7C"/>
    <w:rsid w:val="1449EBC9"/>
    <w:rsid w:val="144F8422"/>
    <w:rsid w:val="147DE364"/>
    <w:rsid w:val="1498C69D"/>
    <w:rsid w:val="14BA0F9F"/>
    <w:rsid w:val="14CB725F"/>
    <w:rsid w:val="14DF360F"/>
    <w:rsid w:val="14F43605"/>
    <w:rsid w:val="151305EE"/>
    <w:rsid w:val="1539F695"/>
    <w:rsid w:val="154FB213"/>
    <w:rsid w:val="155367B4"/>
    <w:rsid w:val="158E032F"/>
    <w:rsid w:val="15E0B15E"/>
    <w:rsid w:val="15F11F95"/>
    <w:rsid w:val="1643A400"/>
    <w:rsid w:val="16766D1D"/>
    <w:rsid w:val="168D742F"/>
    <w:rsid w:val="169D0FB6"/>
    <w:rsid w:val="16AAA7C0"/>
    <w:rsid w:val="16C0F000"/>
    <w:rsid w:val="175E550B"/>
    <w:rsid w:val="178A4426"/>
    <w:rsid w:val="178C45E1"/>
    <w:rsid w:val="179D7381"/>
    <w:rsid w:val="17D50B81"/>
    <w:rsid w:val="17EA58A6"/>
    <w:rsid w:val="17EE9F6C"/>
    <w:rsid w:val="1860287C"/>
    <w:rsid w:val="186A6BAC"/>
    <w:rsid w:val="187645A5"/>
    <w:rsid w:val="189E1891"/>
    <w:rsid w:val="18BC5C93"/>
    <w:rsid w:val="18CB3E4E"/>
    <w:rsid w:val="18DF0B1B"/>
    <w:rsid w:val="193B6BF1"/>
    <w:rsid w:val="197B0976"/>
    <w:rsid w:val="19B42B3D"/>
    <w:rsid w:val="19BD137C"/>
    <w:rsid w:val="19C94063"/>
    <w:rsid w:val="19F9DA53"/>
    <w:rsid w:val="19FF1521"/>
    <w:rsid w:val="1A03CA92"/>
    <w:rsid w:val="1A2963B4"/>
    <w:rsid w:val="1A29E204"/>
    <w:rsid w:val="1A349260"/>
    <w:rsid w:val="1A5F7E78"/>
    <w:rsid w:val="1A6C8BDF"/>
    <w:rsid w:val="1AB9DCF0"/>
    <w:rsid w:val="1AE02209"/>
    <w:rsid w:val="1B186A55"/>
    <w:rsid w:val="1B249563"/>
    <w:rsid w:val="1B470130"/>
    <w:rsid w:val="1B54BD1F"/>
    <w:rsid w:val="1BBFCCF0"/>
    <w:rsid w:val="1BFF6301"/>
    <w:rsid w:val="1C1A9E04"/>
    <w:rsid w:val="1C2F15AA"/>
    <w:rsid w:val="1C937D83"/>
    <w:rsid w:val="1C9837EB"/>
    <w:rsid w:val="1D179EC1"/>
    <w:rsid w:val="1D378DBB"/>
    <w:rsid w:val="1D38567A"/>
    <w:rsid w:val="1D4B6CDF"/>
    <w:rsid w:val="1D689B4C"/>
    <w:rsid w:val="1D96A95E"/>
    <w:rsid w:val="1DB08115"/>
    <w:rsid w:val="1DB3364A"/>
    <w:rsid w:val="1DBCBAC8"/>
    <w:rsid w:val="1DDC6F40"/>
    <w:rsid w:val="1E0BBF0B"/>
    <w:rsid w:val="1E2ADE65"/>
    <w:rsid w:val="1E365206"/>
    <w:rsid w:val="1E4398F6"/>
    <w:rsid w:val="1E7806B7"/>
    <w:rsid w:val="1EAF7936"/>
    <w:rsid w:val="1ECAD238"/>
    <w:rsid w:val="1ECC8C0F"/>
    <w:rsid w:val="1EDABE57"/>
    <w:rsid w:val="1F151C89"/>
    <w:rsid w:val="1F1DE1EB"/>
    <w:rsid w:val="1F28895C"/>
    <w:rsid w:val="1F2C3FF4"/>
    <w:rsid w:val="1F4A17DB"/>
    <w:rsid w:val="1F523321"/>
    <w:rsid w:val="1F5583AA"/>
    <w:rsid w:val="1FA469F5"/>
    <w:rsid w:val="1FA7B0AB"/>
    <w:rsid w:val="1FD25155"/>
    <w:rsid w:val="1FDCD8F0"/>
    <w:rsid w:val="1FEDDC25"/>
    <w:rsid w:val="2030BB7B"/>
    <w:rsid w:val="2049F060"/>
    <w:rsid w:val="207CBAEA"/>
    <w:rsid w:val="208FE3BB"/>
    <w:rsid w:val="20A9296D"/>
    <w:rsid w:val="20D14E66"/>
    <w:rsid w:val="20F14A9E"/>
    <w:rsid w:val="2162273B"/>
    <w:rsid w:val="216B8CA5"/>
    <w:rsid w:val="217CCEC1"/>
    <w:rsid w:val="21ABC6DB"/>
    <w:rsid w:val="21C96931"/>
    <w:rsid w:val="21D907BC"/>
    <w:rsid w:val="21DC046A"/>
    <w:rsid w:val="22204477"/>
    <w:rsid w:val="227AC400"/>
    <w:rsid w:val="227AFE7E"/>
    <w:rsid w:val="228BC3F3"/>
    <w:rsid w:val="22A1EBAB"/>
    <w:rsid w:val="22D2E6E4"/>
    <w:rsid w:val="22DCA8C1"/>
    <w:rsid w:val="2324C4CA"/>
    <w:rsid w:val="233E64B1"/>
    <w:rsid w:val="2352CF1D"/>
    <w:rsid w:val="23746596"/>
    <w:rsid w:val="23A029D7"/>
    <w:rsid w:val="23BF822A"/>
    <w:rsid w:val="23C06210"/>
    <w:rsid w:val="23C508EB"/>
    <w:rsid w:val="23E45B19"/>
    <w:rsid w:val="24048EDE"/>
    <w:rsid w:val="241247C9"/>
    <w:rsid w:val="24241420"/>
    <w:rsid w:val="24353924"/>
    <w:rsid w:val="2441210C"/>
    <w:rsid w:val="244E9E9D"/>
    <w:rsid w:val="2451052F"/>
    <w:rsid w:val="24B6E273"/>
    <w:rsid w:val="24B8BAE8"/>
    <w:rsid w:val="24DAA0C2"/>
    <w:rsid w:val="252F9DF1"/>
    <w:rsid w:val="2550D059"/>
    <w:rsid w:val="25532691"/>
    <w:rsid w:val="25668125"/>
    <w:rsid w:val="2589759C"/>
    <w:rsid w:val="25AA5682"/>
    <w:rsid w:val="25AC86CF"/>
    <w:rsid w:val="25EB72D7"/>
    <w:rsid w:val="25FB437F"/>
    <w:rsid w:val="26435B71"/>
    <w:rsid w:val="26B2EAED"/>
    <w:rsid w:val="26FA00AD"/>
    <w:rsid w:val="26FA5C82"/>
    <w:rsid w:val="271E495A"/>
    <w:rsid w:val="2721B3FA"/>
    <w:rsid w:val="272AFC85"/>
    <w:rsid w:val="274156A9"/>
    <w:rsid w:val="27836EAA"/>
    <w:rsid w:val="279901C3"/>
    <w:rsid w:val="27DA7BBA"/>
    <w:rsid w:val="27E84DCC"/>
    <w:rsid w:val="2816EFBE"/>
    <w:rsid w:val="2864292D"/>
    <w:rsid w:val="289566D0"/>
    <w:rsid w:val="28BB9B12"/>
    <w:rsid w:val="28E0AB15"/>
    <w:rsid w:val="28EF54A4"/>
    <w:rsid w:val="29040A10"/>
    <w:rsid w:val="29192FC6"/>
    <w:rsid w:val="291B966C"/>
    <w:rsid w:val="293093AB"/>
    <w:rsid w:val="295BE718"/>
    <w:rsid w:val="296DCE76"/>
    <w:rsid w:val="29857FE5"/>
    <w:rsid w:val="29921C49"/>
    <w:rsid w:val="2999602B"/>
    <w:rsid w:val="29A3E9E1"/>
    <w:rsid w:val="29BCCC0F"/>
    <w:rsid w:val="29FC5445"/>
    <w:rsid w:val="2A094848"/>
    <w:rsid w:val="2A1D5AE7"/>
    <w:rsid w:val="2A2BC9F4"/>
    <w:rsid w:val="2A3FA35B"/>
    <w:rsid w:val="2A55C8C6"/>
    <w:rsid w:val="2A668342"/>
    <w:rsid w:val="2A7072BD"/>
    <w:rsid w:val="2A9EBD88"/>
    <w:rsid w:val="2AE92016"/>
    <w:rsid w:val="2AEEC839"/>
    <w:rsid w:val="2AF62962"/>
    <w:rsid w:val="2B2E6144"/>
    <w:rsid w:val="2B7D276F"/>
    <w:rsid w:val="2BA2A993"/>
    <w:rsid w:val="2BE5E53D"/>
    <w:rsid w:val="2BE9A794"/>
    <w:rsid w:val="2BF544E7"/>
    <w:rsid w:val="2C1E575A"/>
    <w:rsid w:val="2C48E003"/>
    <w:rsid w:val="2C7112F8"/>
    <w:rsid w:val="2CE2EACC"/>
    <w:rsid w:val="2CFEAFCF"/>
    <w:rsid w:val="2D19A2FF"/>
    <w:rsid w:val="2D1E62C3"/>
    <w:rsid w:val="2D6CF128"/>
    <w:rsid w:val="2D6DF304"/>
    <w:rsid w:val="2D704377"/>
    <w:rsid w:val="2D76D263"/>
    <w:rsid w:val="2D856DB0"/>
    <w:rsid w:val="2DA05D98"/>
    <w:rsid w:val="2DB4C3FC"/>
    <w:rsid w:val="2DE74B8F"/>
    <w:rsid w:val="2E22413A"/>
    <w:rsid w:val="2E4C3A21"/>
    <w:rsid w:val="2E51FBA4"/>
    <w:rsid w:val="2E5832B7"/>
    <w:rsid w:val="2E5CD90A"/>
    <w:rsid w:val="2E78A24B"/>
    <w:rsid w:val="2E7C9788"/>
    <w:rsid w:val="2E843069"/>
    <w:rsid w:val="2E96C267"/>
    <w:rsid w:val="2E9B2456"/>
    <w:rsid w:val="2EAE8ADA"/>
    <w:rsid w:val="2EB9B381"/>
    <w:rsid w:val="2ED2739E"/>
    <w:rsid w:val="2F1E18C4"/>
    <w:rsid w:val="2F5F4D41"/>
    <w:rsid w:val="2F981153"/>
    <w:rsid w:val="2FB9CF18"/>
    <w:rsid w:val="2FC25E62"/>
    <w:rsid w:val="2FD6A4A5"/>
    <w:rsid w:val="30264F57"/>
    <w:rsid w:val="302C1EDA"/>
    <w:rsid w:val="3034C9A2"/>
    <w:rsid w:val="30378A17"/>
    <w:rsid w:val="3042DFAB"/>
    <w:rsid w:val="304B5B47"/>
    <w:rsid w:val="30691CA5"/>
    <w:rsid w:val="307EA8CF"/>
    <w:rsid w:val="30A37DE1"/>
    <w:rsid w:val="30B6C2C6"/>
    <w:rsid w:val="31547C19"/>
    <w:rsid w:val="3167280A"/>
    <w:rsid w:val="318669DF"/>
    <w:rsid w:val="31A19F53"/>
    <w:rsid w:val="31A624A8"/>
    <w:rsid w:val="31B36260"/>
    <w:rsid w:val="31C45B81"/>
    <w:rsid w:val="31D8A3D2"/>
    <w:rsid w:val="31E99044"/>
    <w:rsid w:val="31EB2E88"/>
    <w:rsid w:val="3206B40E"/>
    <w:rsid w:val="325F423C"/>
    <w:rsid w:val="326F8F98"/>
    <w:rsid w:val="3272612F"/>
    <w:rsid w:val="327C79B6"/>
    <w:rsid w:val="32B354A5"/>
    <w:rsid w:val="33064912"/>
    <w:rsid w:val="3314F6E0"/>
    <w:rsid w:val="331D67D4"/>
    <w:rsid w:val="337AEC0D"/>
    <w:rsid w:val="338BD35C"/>
    <w:rsid w:val="33A85671"/>
    <w:rsid w:val="3427408B"/>
    <w:rsid w:val="34279555"/>
    <w:rsid w:val="343671CC"/>
    <w:rsid w:val="343AD2D1"/>
    <w:rsid w:val="3468A9FD"/>
    <w:rsid w:val="34896F28"/>
    <w:rsid w:val="34A91C40"/>
    <w:rsid w:val="34B17FD3"/>
    <w:rsid w:val="34C39C1D"/>
    <w:rsid w:val="34CA6A87"/>
    <w:rsid w:val="34F20062"/>
    <w:rsid w:val="34F87BA4"/>
    <w:rsid w:val="34FB1724"/>
    <w:rsid w:val="3513502D"/>
    <w:rsid w:val="3585A023"/>
    <w:rsid w:val="359AAA4D"/>
    <w:rsid w:val="359D66AD"/>
    <w:rsid w:val="35ACC632"/>
    <w:rsid w:val="35B2DCD3"/>
    <w:rsid w:val="35E095D8"/>
    <w:rsid w:val="365DB60B"/>
    <w:rsid w:val="365ED357"/>
    <w:rsid w:val="36626B62"/>
    <w:rsid w:val="3665EF89"/>
    <w:rsid w:val="36967BAF"/>
    <w:rsid w:val="37159E1E"/>
    <w:rsid w:val="37364D88"/>
    <w:rsid w:val="37864763"/>
    <w:rsid w:val="37BF7874"/>
    <w:rsid w:val="37E8BA56"/>
    <w:rsid w:val="37F0A0D3"/>
    <w:rsid w:val="381D9A06"/>
    <w:rsid w:val="382D5F4C"/>
    <w:rsid w:val="3853E2B1"/>
    <w:rsid w:val="38AB505A"/>
    <w:rsid w:val="38BB10CB"/>
    <w:rsid w:val="38BB2AA9"/>
    <w:rsid w:val="38BF7BEB"/>
    <w:rsid w:val="38C18A1B"/>
    <w:rsid w:val="38C7CB0F"/>
    <w:rsid w:val="38D6456F"/>
    <w:rsid w:val="38D66720"/>
    <w:rsid w:val="3908DDFA"/>
    <w:rsid w:val="3927494E"/>
    <w:rsid w:val="3956C5D1"/>
    <w:rsid w:val="39584310"/>
    <w:rsid w:val="396404CF"/>
    <w:rsid w:val="397147DC"/>
    <w:rsid w:val="3998A680"/>
    <w:rsid w:val="3998B995"/>
    <w:rsid w:val="39BD919B"/>
    <w:rsid w:val="39E06520"/>
    <w:rsid w:val="3A2CD754"/>
    <w:rsid w:val="3A4CEC7B"/>
    <w:rsid w:val="3A593C3D"/>
    <w:rsid w:val="3A771904"/>
    <w:rsid w:val="3A87EBB6"/>
    <w:rsid w:val="3AA782A1"/>
    <w:rsid w:val="3AC427DA"/>
    <w:rsid w:val="3ACABC37"/>
    <w:rsid w:val="3AD49C67"/>
    <w:rsid w:val="3AEBB08C"/>
    <w:rsid w:val="3B02369F"/>
    <w:rsid w:val="3B03F80F"/>
    <w:rsid w:val="3B159CC4"/>
    <w:rsid w:val="3B20F3FA"/>
    <w:rsid w:val="3B31E7E4"/>
    <w:rsid w:val="3B407138"/>
    <w:rsid w:val="3B4080AB"/>
    <w:rsid w:val="3B560277"/>
    <w:rsid w:val="3B7136B3"/>
    <w:rsid w:val="3B732122"/>
    <w:rsid w:val="3B886FF1"/>
    <w:rsid w:val="3B89D70E"/>
    <w:rsid w:val="3BD566C1"/>
    <w:rsid w:val="3C109D93"/>
    <w:rsid w:val="3C227EA9"/>
    <w:rsid w:val="3C2A5C40"/>
    <w:rsid w:val="3C48884C"/>
    <w:rsid w:val="3C56F7D7"/>
    <w:rsid w:val="3C5C5755"/>
    <w:rsid w:val="3C7F265D"/>
    <w:rsid w:val="3C858B14"/>
    <w:rsid w:val="3C8D876D"/>
    <w:rsid w:val="3C95A7EB"/>
    <w:rsid w:val="3CB0F1AF"/>
    <w:rsid w:val="3CCAA2A7"/>
    <w:rsid w:val="3CD332CF"/>
    <w:rsid w:val="3CFAEEE8"/>
    <w:rsid w:val="3D0D723C"/>
    <w:rsid w:val="3D27E4AB"/>
    <w:rsid w:val="3D30766B"/>
    <w:rsid w:val="3D50B40C"/>
    <w:rsid w:val="3D5118A5"/>
    <w:rsid w:val="3D599293"/>
    <w:rsid w:val="3D7F296E"/>
    <w:rsid w:val="3D800666"/>
    <w:rsid w:val="3DA73A82"/>
    <w:rsid w:val="3DB6917D"/>
    <w:rsid w:val="3DF062D9"/>
    <w:rsid w:val="3E2D3946"/>
    <w:rsid w:val="3E2F957F"/>
    <w:rsid w:val="3E7DC7F1"/>
    <w:rsid w:val="3EADD619"/>
    <w:rsid w:val="3ECECD33"/>
    <w:rsid w:val="3EFDC021"/>
    <w:rsid w:val="3F1F354B"/>
    <w:rsid w:val="3F239B00"/>
    <w:rsid w:val="3F36D383"/>
    <w:rsid w:val="3F5794E9"/>
    <w:rsid w:val="3F5889D4"/>
    <w:rsid w:val="3F6FB174"/>
    <w:rsid w:val="3F758B05"/>
    <w:rsid w:val="3FB4103C"/>
    <w:rsid w:val="3FE23380"/>
    <w:rsid w:val="3FFCADCC"/>
    <w:rsid w:val="400F669A"/>
    <w:rsid w:val="404A096F"/>
    <w:rsid w:val="405D011E"/>
    <w:rsid w:val="40621E68"/>
    <w:rsid w:val="406DE11D"/>
    <w:rsid w:val="40BC0294"/>
    <w:rsid w:val="411BBC3E"/>
    <w:rsid w:val="4122BF40"/>
    <w:rsid w:val="41356161"/>
    <w:rsid w:val="413659BD"/>
    <w:rsid w:val="4140063F"/>
    <w:rsid w:val="414054EC"/>
    <w:rsid w:val="4156157B"/>
    <w:rsid w:val="41AAD983"/>
    <w:rsid w:val="41C17237"/>
    <w:rsid w:val="41C36F8E"/>
    <w:rsid w:val="41ECDD99"/>
    <w:rsid w:val="41F5267E"/>
    <w:rsid w:val="41F8147F"/>
    <w:rsid w:val="421E5658"/>
    <w:rsid w:val="4222FF11"/>
    <w:rsid w:val="422F12EB"/>
    <w:rsid w:val="4233D1B3"/>
    <w:rsid w:val="42787F7F"/>
    <w:rsid w:val="428A92EB"/>
    <w:rsid w:val="429D74FE"/>
    <w:rsid w:val="42A5B5FD"/>
    <w:rsid w:val="42AB65A5"/>
    <w:rsid w:val="42CD9C0A"/>
    <w:rsid w:val="42CDE328"/>
    <w:rsid w:val="430E1BD4"/>
    <w:rsid w:val="43126B6B"/>
    <w:rsid w:val="433065BE"/>
    <w:rsid w:val="433244DA"/>
    <w:rsid w:val="433FD034"/>
    <w:rsid w:val="4353E561"/>
    <w:rsid w:val="4385ADBE"/>
    <w:rsid w:val="43B075BA"/>
    <w:rsid w:val="43D33B88"/>
    <w:rsid w:val="441B7534"/>
    <w:rsid w:val="441D7CD8"/>
    <w:rsid w:val="443AEFFB"/>
    <w:rsid w:val="44615A17"/>
    <w:rsid w:val="448B4032"/>
    <w:rsid w:val="4493CEAD"/>
    <w:rsid w:val="44F3787F"/>
    <w:rsid w:val="44F62174"/>
    <w:rsid w:val="451D02D3"/>
    <w:rsid w:val="4538E22B"/>
    <w:rsid w:val="455430A5"/>
    <w:rsid w:val="4556D552"/>
    <w:rsid w:val="455E229B"/>
    <w:rsid w:val="45612850"/>
    <w:rsid w:val="45753921"/>
    <w:rsid w:val="45789353"/>
    <w:rsid w:val="45DAA559"/>
    <w:rsid w:val="4632DEA4"/>
    <w:rsid w:val="467CCA3A"/>
    <w:rsid w:val="46C5F8F8"/>
    <w:rsid w:val="46C8765F"/>
    <w:rsid w:val="46E65929"/>
    <w:rsid w:val="4709DE8C"/>
    <w:rsid w:val="4714404D"/>
    <w:rsid w:val="4715349A"/>
    <w:rsid w:val="47D6C03F"/>
    <w:rsid w:val="48030C35"/>
    <w:rsid w:val="48387621"/>
    <w:rsid w:val="483A919C"/>
    <w:rsid w:val="488225B6"/>
    <w:rsid w:val="488F47A2"/>
    <w:rsid w:val="48FB8DCE"/>
    <w:rsid w:val="491A4156"/>
    <w:rsid w:val="4926307D"/>
    <w:rsid w:val="496D34DF"/>
    <w:rsid w:val="4985D356"/>
    <w:rsid w:val="49AB3B52"/>
    <w:rsid w:val="49C29310"/>
    <w:rsid w:val="49C57CC0"/>
    <w:rsid w:val="49CADE4E"/>
    <w:rsid w:val="4A1ACE42"/>
    <w:rsid w:val="4A2D4777"/>
    <w:rsid w:val="4A484044"/>
    <w:rsid w:val="4A56157C"/>
    <w:rsid w:val="4A567D75"/>
    <w:rsid w:val="4A70A1D0"/>
    <w:rsid w:val="4AAD92CF"/>
    <w:rsid w:val="4AC756E7"/>
    <w:rsid w:val="4AD22429"/>
    <w:rsid w:val="4AFA8205"/>
    <w:rsid w:val="4B456B8E"/>
    <w:rsid w:val="4B47C9BF"/>
    <w:rsid w:val="4B5E5A1F"/>
    <w:rsid w:val="4B9F1710"/>
    <w:rsid w:val="4BF2B105"/>
    <w:rsid w:val="4BF627F7"/>
    <w:rsid w:val="4C110A75"/>
    <w:rsid w:val="4C1D38D1"/>
    <w:rsid w:val="4C95CA6C"/>
    <w:rsid w:val="4CA27249"/>
    <w:rsid w:val="4CD21773"/>
    <w:rsid w:val="4CDD0069"/>
    <w:rsid w:val="4CE98233"/>
    <w:rsid w:val="4D15DF23"/>
    <w:rsid w:val="4D1E3ED5"/>
    <w:rsid w:val="4D3F2686"/>
    <w:rsid w:val="4D506DA9"/>
    <w:rsid w:val="4D6F8EE5"/>
    <w:rsid w:val="4D804D22"/>
    <w:rsid w:val="4D9132A0"/>
    <w:rsid w:val="4DA5D5C3"/>
    <w:rsid w:val="4DBC73FB"/>
    <w:rsid w:val="4DF70756"/>
    <w:rsid w:val="4DFBD1A6"/>
    <w:rsid w:val="4E0A2D31"/>
    <w:rsid w:val="4E17C94E"/>
    <w:rsid w:val="4E487458"/>
    <w:rsid w:val="4E874C69"/>
    <w:rsid w:val="4EBD6150"/>
    <w:rsid w:val="4EC23C82"/>
    <w:rsid w:val="4F10DEFA"/>
    <w:rsid w:val="4F143C07"/>
    <w:rsid w:val="4F184E92"/>
    <w:rsid w:val="4F3D4437"/>
    <w:rsid w:val="4F4421EB"/>
    <w:rsid w:val="4F4D9A2C"/>
    <w:rsid w:val="4F705D78"/>
    <w:rsid w:val="4F86FB59"/>
    <w:rsid w:val="4F8DEC5A"/>
    <w:rsid w:val="4F92B810"/>
    <w:rsid w:val="4FDB257C"/>
    <w:rsid w:val="50036993"/>
    <w:rsid w:val="50071056"/>
    <w:rsid w:val="501F3FC2"/>
    <w:rsid w:val="50339E23"/>
    <w:rsid w:val="504C2F78"/>
    <w:rsid w:val="5087BC26"/>
    <w:rsid w:val="50B1B31B"/>
    <w:rsid w:val="50E061F4"/>
    <w:rsid w:val="50FFCAEC"/>
    <w:rsid w:val="5144DF75"/>
    <w:rsid w:val="514F1435"/>
    <w:rsid w:val="5166F5EF"/>
    <w:rsid w:val="517E79D1"/>
    <w:rsid w:val="51BB6299"/>
    <w:rsid w:val="51C002EA"/>
    <w:rsid w:val="51E04407"/>
    <w:rsid w:val="51E0C344"/>
    <w:rsid w:val="51E3DF3A"/>
    <w:rsid w:val="520DE607"/>
    <w:rsid w:val="521578C4"/>
    <w:rsid w:val="5223775B"/>
    <w:rsid w:val="52432571"/>
    <w:rsid w:val="527A06B8"/>
    <w:rsid w:val="528CDDC6"/>
    <w:rsid w:val="52E92858"/>
    <w:rsid w:val="52FD0D77"/>
    <w:rsid w:val="53328D3C"/>
    <w:rsid w:val="535F25F5"/>
    <w:rsid w:val="538BED77"/>
    <w:rsid w:val="53BB11A3"/>
    <w:rsid w:val="53C1D33E"/>
    <w:rsid w:val="53FD3DEB"/>
    <w:rsid w:val="54289D55"/>
    <w:rsid w:val="543B01AD"/>
    <w:rsid w:val="544D056C"/>
    <w:rsid w:val="54694003"/>
    <w:rsid w:val="54757D30"/>
    <w:rsid w:val="54C2E208"/>
    <w:rsid w:val="54F1749A"/>
    <w:rsid w:val="55008FB2"/>
    <w:rsid w:val="55195CAD"/>
    <w:rsid w:val="556ECE5F"/>
    <w:rsid w:val="557CC4C9"/>
    <w:rsid w:val="558113BA"/>
    <w:rsid w:val="55881F8C"/>
    <w:rsid w:val="5597E6BC"/>
    <w:rsid w:val="55C334AE"/>
    <w:rsid w:val="55C5224A"/>
    <w:rsid w:val="55C5FC77"/>
    <w:rsid w:val="55D9B9C2"/>
    <w:rsid w:val="55E13E30"/>
    <w:rsid w:val="55EC9FFC"/>
    <w:rsid w:val="55F04883"/>
    <w:rsid w:val="56027BB2"/>
    <w:rsid w:val="561773FA"/>
    <w:rsid w:val="562B9DA3"/>
    <w:rsid w:val="562DCD86"/>
    <w:rsid w:val="5667F5BB"/>
    <w:rsid w:val="567BD0CE"/>
    <w:rsid w:val="56A364A2"/>
    <w:rsid w:val="56C25CE0"/>
    <w:rsid w:val="56D4C7A9"/>
    <w:rsid w:val="570F9C37"/>
    <w:rsid w:val="571E43F9"/>
    <w:rsid w:val="572B806E"/>
    <w:rsid w:val="576DB222"/>
    <w:rsid w:val="57859C5E"/>
    <w:rsid w:val="5797F177"/>
    <w:rsid w:val="57AC3736"/>
    <w:rsid w:val="57BACFC3"/>
    <w:rsid w:val="57D0792A"/>
    <w:rsid w:val="582AEFFA"/>
    <w:rsid w:val="58523C32"/>
    <w:rsid w:val="585EF908"/>
    <w:rsid w:val="589B7888"/>
    <w:rsid w:val="58A4B86E"/>
    <w:rsid w:val="58C22A9E"/>
    <w:rsid w:val="590C93B2"/>
    <w:rsid w:val="590DAECF"/>
    <w:rsid w:val="591D3AFC"/>
    <w:rsid w:val="594D9583"/>
    <w:rsid w:val="596CF418"/>
    <w:rsid w:val="599829E4"/>
    <w:rsid w:val="59AC050B"/>
    <w:rsid w:val="59C37F4E"/>
    <w:rsid w:val="59C4595A"/>
    <w:rsid w:val="59C9B597"/>
    <w:rsid w:val="59DDA6F6"/>
    <w:rsid w:val="59F66C76"/>
    <w:rsid w:val="59F93DC8"/>
    <w:rsid w:val="5A61D31A"/>
    <w:rsid w:val="5A6B2603"/>
    <w:rsid w:val="5AE1F7C5"/>
    <w:rsid w:val="5AFE8B03"/>
    <w:rsid w:val="5B06D6A4"/>
    <w:rsid w:val="5B0EE34A"/>
    <w:rsid w:val="5B295269"/>
    <w:rsid w:val="5B2AC965"/>
    <w:rsid w:val="5B5B60D8"/>
    <w:rsid w:val="5B755A52"/>
    <w:rsid w:val="5B8962E8"/>
    <w:rsid w:val="5BFBE02B"/>
    <w:rsid w:val="5C083E3C"/>
    <w:rsid w:val="5C0ADF58"/>
    <w:rsid w:val="5C13BF21"/>
    <w:rsid w:val="5C1C82F0"/>
    <w:rsid w:val="5C41B094"/>
    <w:rsid w:val="5C55F3BE"/>
    <w:rsid w:val="5C563E4D"/>
    <w:rsid w:val="5C7E14D7"/>
    <w:rsid w:val="5C82AD31"/>
    <w:rsid w:val="5CBE3667"/>
    <w:rsid w:val="5CDA1EC4"/>
    <w:rsid w:val="5D06D13C"/>
    <w:rsid w:val="5D0905C5"/>
    <w:rsid w:val="5D138462"/>
    <w:rsid w:val="5D1B06D5"/>
    <w:rsid w:val="5D67EE0B"/>
    <w:rsid w:val="5D6FF2CC"/>
    <w:rsid w:val="5DB2CC20"/>
    <w:rsid w:val="5DCD2CA8"/>
    <w:rsid w:val="5DD0489A"/>
    <w:rsid w:val="5DEA30D5"/>
    <w:rsid w:val="5E136AF7"/>
    <w:rsid w:val="5E17984F"/>
    <w:rsid w:val="5E17BE79"/>
    <w:rsid w:val="5E43E40F"/>
    <w:rsid w:val="5E933684"/>
    <w:rsid w:val="5EA1D3D9"/>
    <w:rsid w:val="5EB36233"/>
    <w:rsid w:val="5EBD750D"/>
    <w:rsid w:val="5EC80686"/>
    <w:rsid w:val="5EDE8DBA"/>
    <w:rsid w:val="5EF0184B"/>
    <w:rsid w:val="5F03F650"/>
    <w:rsid w:val="5F1CF2D8"/>
    <w:rsid w:val="5F39B560"/>
    <w:rsid w:val="5F9ECBAE"/>
    <w:rsid w:val="5FAEAD31"/>
    <w:rsid w:val="5FDE6713"/>
    <w:rsid w:val="601E770E"/>
    <w:rsid w:val="60258EC1"/>
    <w:rsid w:val="604AC4B6"/>
    <w:rsid w:val="604CFF89"/>
    <w:rsid w:val="60664549"/>
    <w:rsid w:val="607D50B8"/>
    <w:rsid w:val="607F6235"/>
    <w:rsid w:val="608BCEEB"/>
    <w:rsid w:val="60B7875C"/>
    <w:rsid w:val="60C08AFB"/>
    <w:rsid w:val="60CC0F6B"/>
    <w:rsid w:val="60D30B6D"/>
    <w:rsid w:val="60ED700E"/>
    <w:rsid w:val="6108A9EE"/>
    <w:rsid w:val="610E7DEE"/>
    <w:rsid w:val="6119A94C"/>
    <w:rsid w:val="616B0207"/>
    <w:rsid w:val="617958DC"/>
    <w:rsid w:val="61C1E440"/>
    <w:rsid w:val="61C260F0"/>
    <w:rsid w:val="61D36DA3"/>
    <w:rsid w:val="62049744"/>
    <w:rsid w:val="62240560"/>
    <w:rsid w:val="624813A0"/>
    <w:rsid w:val="62561C0A"/>
    <w:rsid w:val="625A0069"/>
    <w:rsid w:val="625B7402"/>
    <w:rsid w:val="629DA145"/>
    <w:rsid w:val="62B1EACE"/>
    <w:rsid w:val="63086B9B"/>
    <w:rsid w:val="631D4147"/>
    <w:rsid w:val="633C45C8"/>
    <w:rsid w:val="635C539E"/>
    <w:rsid w:val="6384915A"/>
    <w:rsid w:val="63A49EFB"/>
    <w:rsid w:val="63F6A024"/>
    <w:rsid w:val="645A1E64"/>
    <w:rsid w:val="647F22C2"/>
    <w:rsid w:val="64927EAE"/>
    <w:rsid w:val="64BDFA02"/>
    <w:rsid w:val="64C63734"/>
    <w:rsid w:val="6506AE43"/>
    <w:rsid w:val="65174EC1"/>
    <w:rsid w:val="65568322"/>
    <w:rsid w:val="656B749E"/>
    <w:rsid w:val="6576B28F"/>
    <w:rsid w:val="657C8128"/>
    <w:rsid w:val="65A07AE9"/>
    <w:rsid w:val="65CF6100"/>
    <w:rsid w:val="65EF646A"/>
    <w:rsid w:val="65FB872D"/>
    <w:rsid w:val="661BA8B0"/>
    <w:rsid w:val="66305323"/>
    <w:rsid w:val="663F406D"/>
    <w:rsid w:val="66452E83"/>
    <w:rsid w:val="665B13AC"/>
    <w:rsid w:val="666094BF"/>
    <w:rsid w:val="6668027D"/>
    <w:rsid w:val="6673FF02"/>
    <w:rsid w:val="66834945"/>
    <w:rsid w:val="6686685E"/>
    <w:rsid w:val="66913521"/>
    <w:rsid w:val="66A705E6"/>
    <w:rsid w:val="66FF86EF"/>
    <w:rsid w:val="671818A9"/>
    <w:rsid w:val="671C8732"/>
    <w:rsid w:val="672C3768"/>
    <w:rsid w:val="672C7593"/>
    <w:rsid w:val="67798C4C"/>
    <w:rsid w:val="6783511E"/>
    <w:rsid w:val="6789F29B"/>
    <w:rsid w:val="678C6BBA"/>
    <w:rsid w:val="67A5AEB8"/>
    <w:rsid w:val="67A92DD0"/>
    <w:rsid w:val="67BC3B93"/>
    <w:rsid w:val="67D39CC2"/>
    <w:rsid w:val="682B7720"/>
    <w:rsid w:val="682D5ACB"/>
    <w:rsid w:val="68385DCE"/>
    <w:rsid w:val="683DF620"/>
    <w:rsid w:val="684038E3"/>
    <w:rsid w:val="684F2AC6"/>
    <w:rsid w:val="68D27973"/>
    <w:rsid w:val="68E41C94"/>
    <w:rsid w:val="68F18EDC"/>
    <w:rsid w:val="68FA6647"/>
    <w:rsid w:val="692321B7"/>
    <w:rsid w:val="6938DB36"/>
    <w:rsid w:val="69B3A699"/>
    <w:rsid w:val="69DA05E8"/>
    <w:rsid w:val="69DC82BE"/>
    <w:rsid w:val="6A294F62"/>
    <w:rsid w:val="6A643C0B"/>
    <w:rsid w:val="6A66DB7A"/>
    <w:rsid w:val="6A75C968"/>
    <w:rsid w:val="6A7FB582"/>
    <w:rsid w:val="6A7FB58A"/>
    <w:rsid w:val="6AA71C75"/>
    <w:rsid w:val="6AB0CF55"/>
    <w:rsid w:val="6AC269C9"/>
    <w:rsid w:val="6B159181"/>
    <w:rsid w:val="6C1FB019"/>
    <w:rsid w:val="6C40592B"/>
    <w:rsid w:val="6C53944B"/>
    <w:rsid w:val="6C612ACB"/>
    <w:rsid w:val="6CFFDE67"/>
    <w:rsid w:val="6D2A1AA1"/>
    <w:rsid w:val="6D4DC7AA"/>
    <w:rsid w:val="6D629AC9"/>
    <w:rsid w:val="6D9C1F28"/>
    <w:rsid w:val="6DA56CDA"/>
    <w:rsid w:val="6DB2D04A"/>
    <w:rsid w:val="6DE64D51"/>
    <w:rsid w:val="6E2958FD"/>
    <w:rsid w:val="6E3D081A"/>
    <w:rsid w:val="6E41800B"/>
    <w:rsid w:val="6E509C83"/>
    <w:rsid w:val="6E538F39"/>
    <w:rsid w:val="6E5C50AB"/>
    <w:rsid w:val="6E6B454D"/>
    <w:rsid w:val="6E99C0E2"/>
    <w:rsid w:val="6E9B3E94"/>
    <w:rsid w:val="6EA44635"/>
    <w:rsid w:val="6EAA29FC"/>
    <w:rsid w:val="6EBC024E"/>
    <w:rsid w:val="6ECC7F7F"/>
    <w:rsid w:val="6EDB16CB"/>
    <w:rsid w:val="6EFEFBDF"/>
    <w:rsid w:val="6F386635"/>
    <w:rsid w:val="6F3EFC46"/>
    <w:rsid w:val="6F501DA5"/>
    <w:rsid w:val="6F5FD843"/>
    <w:rsid w:val="6F8A6A58"/>
    <w:rsid w:val="6F941BC4"/>
    <w:rsid w:val="6FC81FC5"/>
    <w:rsid w:val="6FD9D84B"/>
    <w:rsid w:val="6FF17983"/>
    <w:rsid w:val="6FFCDD24"/>
    <w:rsid w:val="703D7385"/>
    <w:rsid w:val="7052440E"/>
    <w:rsid w:val="70880E46"/>
    <w:rsid w:val="7097F2F5"/>
    <w:rsid w:val="70A80C3F"/>
    <w:rsid w:val="70AEF5C4"/>
    <w:rsid w:val="70EEDA57"/>
    <w:rsid w:val="711CE1AD"/>
    <w:rsid w:val="715D70C4"/>
    <w:rsid w:val="7198E89B"/>
    <w:rsid w:val="71A9B5C8"/>
    <w:rsid w:val="71AF81D9"/>
    <w:rsid w:val="71DA819E"/>
    <w:rsid w:val="71DC8944"/>
    <w:rsid w:val="71F266BD"/>
    <w:rsid w:val="71F50859"/>
    <w:rsid w:val="71F71BA8"/>
    <w:rsid w:val="71FFA8E5"/>
    <w:rsid w:val="721BE8F7"/>
    <w:rsid w:val="7227FD93"/>
    <w:rsid w:val="722E5184"/>
    <w:rsid w:val="72316C0B"/>
    <w:rsid w:val="723DC750"/>
    <w:rsid w:val="725763A4"/>
    <w:rsid w:val="7279D877"/>
    <w:rsid w:val="729D106D"/>
    <w:rsid w:val="72F8FA38"/>
    <w:rsid w:val="72F9AF75"/>
    <w:rsid w:val="73150065"/>
    <w:rsid w:val="733A5D16"/>
    <w:rsid w:val="7355A6C0"/>
    <w:rsid w:val="736B3003"/>
    <w:rsid w:val="737328A8"/>
    <w:rsid w:val="739B82C6"/>
    <w:rsid w:val="73BA7358"/>
    <w:rsid w:val="73F39D01"/>
    <w:rsid w:val="740DDC7A"/>
    <w:rsid w:val="741E9C95"/>
    <w:rsid w:val="74261EB8"/>
    <w:rsid w:val="7480AF7F"/>
    <w:rsid w:val="748BD709"/>
    <w:rsid w:val="749B43CA"/>
    <w:rsid w:val="749C04F2"/>
    <w:rsid w:val="74ADDD74"/>
    <w:rsid w:val="74BCD7F9"/>
    <w:rsid w:val="751A1DCC"/>
    <w:rsid w:val="752071DF"/>
    <w:rsid w:val="75413077"/>
    <w:rsid w:val="75B77B1B"/>
    <w:rsid w:val="75E7EBFA"/>
    <w:rsid w:val="7642FB26"/>
    <w:rsid w:val="766142F8"/>
    <w:rsid w:val="766F41CF"/>
    <w:rsid w:val="76A7872A"/>
    <w:rsid w:val="77578E73"/>
    <w:rsid w:val="777038CA"/>
    <w:rsid w:val="779EB885"/>
    <w:rsid w:val="77C0E3D7"/>
    <w:rsid w:val="77E2BC0F"/>
    <w:rsid w:val="7824E8AE"/>
    <w:rsid w:val="784B1936"/>
    <w:rsid w:val="784B1D26"/>
    <w:rsid w:val="78607CD5"/>
    <w:rsid w:val="788CD231"/>
    <w:rsid w:val="78CED423"/>
    <w:rsid w:val="78EA524C"/>
    <w:rsid w:val="78EA58FE"/>
    <w:rsid w:val="78EB2BF1"/>
    <w:rsid w:val="78EF9F28"/>
    <w:rsid w:val="7911064C"/>
    <w:rsid w:val="7933D629"/>
    <w:rsid w:val="7941DEAA"/>
    <w:rsid w:val="7955D0DE"/>
    <w:rsid w:val="795BCBB0"/>
    <w:rsid w:val="79B006A8"/>
    <w:rsid w:val="79B67338"/>
    <w:rsid w:val="7A046134"/>
    <w:rsid w:val="7A0FBD90"/>
    <w:rsid w:val="7A2744D0"/>
    <w:rsid w:val="7A456C0C"/>
    <w:rsid w:val="7A6D8EB8"/>
    <w:rsid w:val="7A9658DA"/>
    <w:rsid w:val="7AA29A7A"/>
    <w:rsid w:val="7AC572A4"/>
    <w:rsid w:val="7AE04581"/>
    <w:rsid w:val="7AF672DE"/>
    <w:rsid w:val="7B000966"/>
    <w:rsid w:val="7B035B01"/>
    <w:rsid w:val="7B37C514"/>
    <w:rsid w:val="7B9893A8"/>
    <w:rsid w:val="7B98BD6F"/>
    <w:rsid w:val="7BBDCCC7"/>
    <w:rsid w:val="7BD4DA55"/>
    <w:rsid w:val="7BFD7149"/>
    <w:rsid w:val="7C0197FC"/>
    <w:rsid w:val="7C083726"/>
    <w:rsid w:val="7C0F3B7F"/>
    <w:rsid w:val="7C1A5828"/>
    <w:rsid w:val="7C688817"/>
    <w:rsid w:val="7C7D5BBC"/>
    <w:rsid w:val="7C808E8A"/>
    <w:rsid w:val="7C9029F0"/>
    <w:rsid w:val="7CAD7F6C"/>
    <w:rsid w:val="7CAE4FA3"/>
    <w:rsid w:val="7CF89CF9"/>
    <w:rsid w:val="7D4ADB09"/>
    <w:rsid w:val="7D4B9C59"/>
    <w:rsid w:val="7D81E815"/>
    <w:rsid w:val="7DCEF4FB"/>
    <w:rsid w:val="7DE6F550"/>
    <w:rsid w:val="7E113604"/>
    <w:rsid w:val="7EA00B6C"/>
    <w:rsid w:val="7EA8992C"/>
    <w:rsid w:val="7F0FE82D"/>
    <w:rsid w:val="7F1747C6"/>
    <w:rsid w:val="7F41561F"/>
    <w:rsid w:val="7F436C0A"/>
    <w:rsid w:val="7F626829"/>
    <w:rsid w:val="7F8159D4"/>
    <w:rsid w:val="7F98559E"/>
    <w:rsid w:val="7FC555A1"/>
    <w:rsid w:val="7FCECBCE"/>
    <w:rsid w:val="7FEF16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B360CC"/>
  <w15:chartTrackingRefBased/>
  <w15:docId w15:val="{96A61FFA-79DF-4AB0-A9F6-9B31EEBBA0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C336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C336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C336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Beau Academic</dc:creator>
  <keywords/>
  <dc:description/>
  <lastModifiedBy>Kiera Leanne Handley (2410084)</lastModifiedBy>
  <revision>18</revision>
  <dcterms:created xsi:type="dcterms:W3CDTF">2026-10-06T13:41:00.0000000Z</dcterms:created>
  <dcterms:modified xsi:type="dcterms:W3CDTF">2026-10-08T10:36:33.3913152Z</dcterms:modified>
</coreProperties>
</file>