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5E6E9F" w14:textId="724F0E11" w:rsidR="00497EDA" w:rsidRDefault="00835B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65B2A87B" w14:textId="77777777" w:rsidR="00497EDA" w:rsidRDefault="00497EDA">
      <w:pPr>
        <w:rPr>
          <w:rFonts w:ascii="Arial" w:hAnsi="Arial" w:cs="Arial"/>
          <w:sz w:val="24"/>
          <w:szCs w:val="24"/>
        </w:rPr>
      </w:pPr>
    </w:p>
    <w:p w14:paraId="356A0917" w14:textId="77777777" w:rsidR="00497EDA" w:rsidRDefault="00497EDA">
      <w:pPr>
        <w:rPr>
          <w:rFonts w:ascii="Arial" w:hAnsi="Arial" w:cs="Arial"/>
          <w:sz w:val="24"/>
          <w:szCs w:val="24"/>
        </w:rPr>
      </w:pPr>
    </w:p>
    <w:p w14:paraId="47AD252F" w14:textId="77777777" w:rsidR="00497EDA" w:rsidRDefault="00497EDA">
      <w:pPr>
        <w:rPr>
          <w:rFonts w:ascii="Arial" w:hAnsi="Arial" w:cs="Arial"/>
          <w:sz w:val="24"/>
          <w:szCs w:val="24"/>
        </w:rPr>
      </w:pPr>
    </w:p>
    <w:p w14:paraId="52776CCF" w14:textId="77777777" w:rsidR="009C5793" w:rsidRPr="00A23052" w:rsidRDefault="009C5793" w:rsidP="00CE6EC4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5566D67A" w14:textId="0E6129D5" w:rsidR="00FE4620" w:rsidRDefault="00497EDA" w:rsidP="00CE6EC4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A23052">
        <w:rPr>
          <w:rFonts w:ascii="Arial" w:hAnsi="Arial" w:cs="Arial"/>
          <w:b/>
          <w:bCs/>
          <w:sz w:val="40"/>
          <w:szCs w:val="40"/>
        </w:rPr>
        <w:t>Hannah Owen (1905802)</w:t>
      </w:r>
    </w:p>
    <w:p w14:paraId="408E7DDC" w14:textId="33FA90C1" w:rsidR="009B389B" w:rsidRDefault="00CE6EC4" w:rsidP="00CE6EC4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NSPCC Full stop campaign</w:t>
      </w:r>
    </w:p>
    <w:p w14:paraId="372A8214" w14:textId="13B39ACC" w:rsidR="00FE4620" w:rsidRDefault="009B389B" w:rsidP="00CE6EC4">
      <w:pPr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Community </w:t>
      </w:r>
      <w:r w:rsidR="00CE6EC4">
        <w:rPr>
          <w:rFonts w:ascii="Arial" w:hAnsi="Arial" w:cs="Arial"/>
          <w:b/>
          <w:bCs/>
          <w:sz w:val="40"/>
          <w:szCs w:val="40"/>
        </w:rPr>
        <w:t>d</w:t>
      </w:r>
      <w:r>
        <w:rPr>
          <w:rFonts w:ascii="Arial" w:hAnsi="Arial" w:cs="Arial"/>
          <w:b/>
          <w:bCs/>
          <w:sz w:val="40"/>
          <w:szCs w:val="40"/>
        </w:rPr>
        <w:t>evelopment written component</w:t>
      </w:r>
    </w:p>
    <w:p w14:paraId="78DB4133" w14:textId="77777777" w:rsidR="009B389B" w:rsidRDefault="009B389B" w:rsidP="00CE6EC4">
      <w:pPr>
        <w:jc w:val="center"/>
        <w:rPr>
          <w:rFonts w:ascii="Arial" w:hAnsi="Arial" w:cs="Arial"/>
          <w:b/>
          <w:bCs/>
          <w:sz w:val="40"/>
          <w:szCs w:val="40"/>
        </w:rPr>
      </w:pPr>
    </w:p>
    <w:p w14:paraId="1619726E" w14:textId="76992EB0" w:rsidR="00FE4620" w:rsidRPr="00A23052" w:rsidRDefault="00FE4620" w:rsidP="00CE6EC4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A23052">
        <w:rPr>
          <w:rFonts w:ascii="Arial" w:hAnsi="Arial" w:cs="Arial"/>
          <w:b/>
          <w:bCs/>
          <w:sz w:val="40"/>
          <w:szCs w:val="40"/>
        </w:rPr>
        <w:t>Jaymie Phillips</w:t>
      </w:r>
    </w:p>
    <w:p w14:paraId="288DFE81" w14:textId="6947AF77" w:rsidR="00497EDA" w:rsidRDefault="00497ED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73AC5A40" w14:textId="2C63FFDA" w:rsidR="00DF4224" w:rsidRPr="007D0766" w:rsidRDefault="00944FD0">
      <w:pPr>
        <w:rPr>
          <w:rFonts w:ascii="Arial" w:hAnsi="Arial" w:cs="Arial"/>
          <w:sz w:val="24"/>
          <w:szCs w:val="24"/>
        </w:rPr>
      </w:pPr>
      <w:r w:rsidRPr="00B1216D">
        <w:rPr>
          <w:rFonts w:ascii="Arial" w:hAnsi="Arial" w:cs="Arial"/>
          <w:sz w:val="24"/>
          <w:szCs w:val="24"/>
        </w:rPr>
        <w:lastRenderedPageBreak/>
        <w:t xml:space="preserve">This </w:t>
      </w:r>
      <w:r w:rsidR="00EE5CA0">
        <w:rPr>
          <w:rFonts w:ascii="Arial" w:hAnsi="Arial" w:cs="Arial"/>
          <w:sz w:val="24"/>
          <w:szCs w:val="24"/>
        </w:rPr>
        <w:t>paper</w:t>
      </w:r>
      <w:r w:rsidRPr="00B1216D">
        <w:rPr>
          <w:rFonts w:ascii="Arial" w:hAnsi="Arial" w:cs="Arial"/>
          <w:sz w:val="24"/>
          <w:szCs w:val="24"/>
        </w:rPr>
        <w:t xml:space="preserve"> </w:t>
      </w:r>
      <w:r w:rsidR="000D6AB5" w:rsidRPr="00B1216D">
        <w:rPr>
          <w:rFonts w:ascii="Arial" w:hAnsi="Arial" w:cs="Arial"/>
          <w:sz w:val="24"/>
          <w:szCs w:val="24"/>
        </w:rPr>
        <w:t>will be examining a particular</w:t>
      </w:r>
      <w:r w:rsidR="00C37E24" w:rsidRPr="00B1216D">
        <w:rPr>
          <w:rFonts w:ascii="Arial" w:hAnsi="Arial" w:cs="Arial"/>
          <w:sz w:val="24"/>
          <w:szCs w:val="24"/>
        </w:rPr>
        <w:t xml:space="preserve"> charity</w:t>
      </w:r>
      <w:r w:rsidR="000D6AB5" w:rsidRPr="00B1216D">
        <w:rPr>
          <w:rFonts w:ascii="Arial" w:hAnsi="Arial" w:cs="Arial"/>
          <w:sz w:val="24"/>
          <w:szCs w:val="24"/>
        </w:rPr>
        <w:t xml:space="preserve"> campaign</w:t>
      </w:r>
      <w:r w:rsidR="00EB0F13" w:rsidRPr="00B1216D">
        <w:rPr>
          <w:rFonts w:ascii="Arial" w:hAnsi="Arial" w:cs="Arial"/>
          <w:sz w:val="24"/>
          <w:szCs w:val="24"/>
        </w:rPr>
        <w:t xml:space="preserve"> </w:t>
      </w:r>
      <w:r w:rsidR="00E22452" w:rsidRPr="00B1216D">
        <w:rPr>
          <w:rFonts w:ascii="Arial" w:hAnsi="Arial" w:cs="Arial"/>
          <w:sz w:val="24"/>
          <w:szCs w:val="24"/>
        </w:rPr>
        <w:t>while</w:t>
      </w:r>
      <w:r w:rsidR="00EB0F13" w:rsidRPr="00B1216D">
        <w:rPr>
          <w:rFonts w:ascii="Arial" w:hAnsi="Arial" w:cs="Arial"/>
          <w:sz w:val="24"/>
          <w:szCs w:val="24"/>
        </w:rPr>
        <w:t xml:space="preserve"> </w:t>
      </w:r>
      <w:r w:rsidR="00E22452" w:rsidRPr="00B1216D">
        <w:rPr>
          <w:rFonts w:ascii="Arial" w:hAnsi="Arial" w:cs="Arial"/>
          <w:sz w:val="24"/>
          <w:szCs w:val="24"/>
        </w:rPr>
        <w:t xml:space="preserve">scrutinising </w:t>
      </w:r>
      <w:r w:rsidR="008D49C8">
        <w:rPr>
          <w:rFonts w:ascii="Arial" w:hAnsi="Arial" w:cs="Arial"/>
          <w:sz w:val="24"/>
          <w:szCs w:val="24"/>
        </w:rPr>
        <w:t>why</w:t>
      </w:r>
      <w:r w:rsidR="00EB0F13" w:rsidRPr="00B1216D">
        <w:rPr>
          <w:rFonts w:ascii="Arial" w:hAnsi="Arial" w:cs="Arial"/>
          <w:sz w:val="24"/>
          <w:szCs w:val="24"/>
        </w:rPr>
        <w:t xml:space="preserve"> </w:t>
      </w:r>
      <w:r w:rsidR="00E22452" w:rsidRPr="00B1216D">
        <w:rPr>
          <w:rFonts w:ascii="Arial" w:hAnsi="Arial" w:cs="Arial"/>
          <w:sz w:val="24"/>
          <w:szCs w:val="24"/>
        </w:rPr>
        <w:t xml:space="preserve">it has </w:t>
      </w:r>
      <w:r w:rsidR="00E22452" w:rsidRPr="00FE4620">
        <w:rPr>
          <w:rFonts w:ascii="Arial" w:hAnsi="Arial" w:cs="Arial"/>
          <w:sz w:val="24"/>
          <w:szCs w:val="24"/>
        </w:rPr>
        <w:t>been</w:t>
      </w:r>
      <w:r w:rsidR="00EB0F13" w:rsidRPr="00FE4620">
        <w:rPr>
          <w:rFonts w:ascii="Arial" w:hAnsi="Arial" w:cs="Arial"/>
          <w:sz w:val="24"/>
          <w:szCs w:val="24"/>
        </w:rPr>
        <w:t xml:space="preserve"> </w:t>
      </w:r>
      <w:r w:rsidR="00E846A2" w:rsidRPr="00FE4620">
        <w:rPr>
          <w:rFonts w:ascii="Arial" w:hAnsi="Arial" w:cs="Arial"/>
          <w:sz w:val="24"/>
          <w:szCs w:val="24"/>
        </w:rPr>
        <w:t>created, published</w:t>
      </w:r>
      <w:r w:rsidR="00393BC5" w:rsidRPr="00FE4620">
        <w:rPr>
          <w:rFonts w:ascii="Arial" w:hAnsi="Arial" w:cs="Arial"/>
          <w:sz w:val="24"/>
          <w:szCs w:val="24"/>
        </w:rPr>
        <w:t>, the im</w:t>
      </w:r>
      <w:r w:rsidR="00C9442B" w:rsidRPr="00FE4620">
        <w:rPr>
          <w:rFonts w:ascii="Arial" w:hAnsi="Arial" w:cs="Arial"/>
          <w:sz w:val="24"/>
          <w:szCs w:val="24"/>
        </w:rPr>
        <w:t>pact it had</w:t>
      </w:r>
      <w:r w:rsidR="00E846A2" w:rsidRPr="00FE4620">
        <w:rPr>
          <w:rFonts w:ascii="Arial" w:hAnsi="Arial" w:cs="Arial"/>
          <w:sz w:val="24"/>
          <w:szCs w:val="24"/>
        </w:rPr>
        <w:t xml:space="preserve"> </w:t>
      </w:r>
      <w:r w:rsidR="00766621">
        <w:rPr>
          <w:rFonts w:ascii="Arial" w:hAnsi="Arial" w:cs="Arial"/>
          <w:sz w:val="24"/>
          <w:szCs w:val="24"/>
        </w:rPr>
        <w:t>finally</w:t>
      </w:r>
      <w:r w:rsidR="00FE7965">
        <w:rPr>
          <w:rFonts w:ascii="Arial" w:hAnsi="Arial" w:cs="Arial"/>
          <w:sz w:val="24"/>
          <w:szCs w:val="24"/>
        </w:rPr>
        <w:t>,</w:t>
      </w:r>
      <w:r w:rsidR="00E846A2" w:rsidRPr="00FE4620">
        <w:rPr>
          <w:rFonts w:ascii="Arial" w:hAnsi="Arial" w:cs="Arial"/>
          <w:sz w:val="24"/>
          <w:szCs w:val="24"/>
        </w:rPr>
        <w:t xml:space="preserve"> what the outcome results </w:t>
      </w:r>
      <w:r w:rsidR="00C9442B" w:rsidRPr="00FE4620">
        <w:rPr>
          <w:rFonts w:ascii="Arial" w:hAnsi="Arial" w:cs="Arial"/>
          <w:sz w:val="24"/>
          <w:szCs w:val="24"/>
        </w:rPr>
        <w:t>were</w:t>
      </w:r>
      <w:r w:rsidR="00780C6C" w:rsidRPr="00FE4620">
        <w:rPr>
          <w:rFonts w:ascii="Arial" w:hAnsi="Arial" w:cs="Arial"/>
          <w:sz w:val="24"/>
          <w:szCs w:val="24"/>
        </w:rPr>
        <w:t xml:space="preserve">.  A campaign can be defined as a </w:t>
      </w:r>
      <w:r w:rsidR="009D0CE8" w:rsidRPr="00FE4620">
        <w:rPr>
          <w:rFonts w:ascii="Arial" w:hAnsi="Arial" w:cs="Arial"/>
          <w:sz w:val="24"/>
          <w:szCs w:val="24"/>
        </w:rPr>
        <w:t>development of</w:t>
      </w:r>
      <w:r w:rsidR="00C9442B" w:rsidRPr="00FE4620">
        <w:rPr>
          <w:rFonts w:ascii="Arial" w:hAnsi="Arial" w:cs="Arial"/>
          <w:sz w:val="24"/>
          <w:szCs w:val="24"/>
        </w:rPr>
        <w:t xml:space="preserve"> a</w:t>
      </w:r>
      <w:r w:rsidR="009D0CE8" w:rsidRPr="00FE4620">
        <w:rPr>
          <w:rFonts w:ascii="Arial" w:hAnsi="Arial" w:cs="Arial"/>
          <w:sz w:val="24"/>
          <w:szCs w:val="24"/>
        </w:rPr>
        <w:t xml:space="preserve"> </w:t>
      </w:r>
      <w:r w:rsidR="004C5D84" w:rsidRPr="00FE4620">
        <w:rPr>
          <w:rFonts w:ascii="Arial" w:hAnsi="Arial" w:cs="Arial"/>
          <w:sz w:val="24"/>
          <w:szCs w:val="24"/>
        </w:rPr>
        <w:t>specific</w:t>
      </w:r>
      <w:r w:rsidR="00FE7965">
        <w:rPr>
          <w:rFonts w:ascii="Arial" w:hAnsi="Arial" w:cs="Arial"/>
          <w:sz w:val="24"/>
          <w:szCs w:val="24"/>
        </w:rPr>
        <w:t>,</w:t>
      </w:r>
      <w:r w:rsidR="004C5D84" w:rsidRPr="00FE4620">
        <w:rPr>
          <w:rFonts w:ascii="Arial" w:hAnsi="Arial" w:cs="Arial"/>
          <w:sz w:val="24"/>
          <w:szCs w:val="24"/>
        </w:rPr>
        <w:t xml:space="preserve"> </w:t>
      </w:r>
      <w:r w:rsidR="00A31869" w:rsidRPr="00FE4620">
        <w:rPr>
          <w:rFonts w:ascii="Arial" w:hAnsi="Arial" w:cs="Arial"/>
          <w:sz w:val="24"/>
          <w:szCs w:val="24"/>
        </w:rPr>
        <w:t>strategic</w:t>
      </w:r>
      <w:r w:rsidR="009D0CE8" w:rsidRPr="00FE4620">
        <w:rPr>
          <w:rFonts w:ascii="Arial" w:hAnsi="Arial" w:cs="Arial"/>
          <w:sz w:val="24"/>
          <w:szCs w:val="24"/>
        </w:rPr>
        <w:t xml:space="preserve"> progression </w:t>
      </w:r>
      <w:r w:rsidR="00411436" w:rsidRPr="00FE4620">
        <w:rPr>
          <w:rFonts w:ascii="Arial" w:hAnsi="Arial" w:cs="Arial"/>
          <w:sz w:val="24"/>
          <w:szCs w:val="24"/>
        </w:rPr>
        <w:t xml:space="preserve">to </w:t>
      </w:r>
      <w:r w:rsidR="00002F40" w:rsidRPr="00FE4620">
        <w:rPr>
          <w:rFonts w:ascii="Arial" w:hAnsi="Arial" w:cs="Arial"/>
          <w:sz w:val="24"/>
          <w:szCs w:val="24"/>
        </w:rPr>
        <w:t>generate</w:t>
      </w:r>
      <w:r w:rsidR="00411436" w:rsidRPr="00FE4620">
        <w:rPr>
          <w:rFonts w:ascii="Arial" w:hAnsi="Arial" w:cs="Arial"/>
          <w:sz w:val="24"/>
          <w:szCs w:val="24"/>
        </w:rPr>
        <w:t xml:space="preserve"> and promote a </w:t>
      </w:r>
      <w:r w:rsidR="00CF23F3" w:rsidRPr="00FE4620">
        <w:rPr>
          <w:rFonts w:ascii="Arial" w:hAnsi="Arial" w:cs="Arial"/>
          <w:sz w:val="24"/>
          <w:szCs w:val="24"/>
        </w:rPr>
        <w:t xml:space="preserve">charity, </w:t>
      </w:r>
      <w:r w:rsidR="00411589" w:rsidRPr="00FE4620">
        <w:rPr>
          <w:rFonts w:ascii="Arial" w:hAnsi="Arial" w:cs="Arial"/>
          <w:sz w:val="24"/>
          <w:szCs w:val="24"/>
        </w:rPr>
        <w:t>healthy</w:t>
      </w:r>
      <w:r w:rsidR="001E4DB4" w:rsidRPr="00FE4620">
        <w:rPr>
          <w:rFonts w:ascii="Arial" w:hAnsi="Arial" w:cs="Arial"/>
          <w:sz w:val="24"/>
          <w:szCs w:val="24"/>
        </w:rPr>
        <w:t xml:space="preserve"> </w:t>
      </w:r>
      <w:r w:rsidR="00CF23F3" w:rsidRPr="00FE4620">
        <w:rPr>
          <w:rFonts w:ascii="Arial" w:hAnsi="Arial" w:cs="Arial"/>
          <w:sz w:val="24"/>
          <w:szCs w:val="24"/>
        </w:rPr>
        <w:t>li</w:t>
      </w:r>
      <w:r w:rsidR="00680B5F" w:rsidRPr="00FE4620">
        <w:rPr>
          <w:rFonts w:ascii="Arial" w:hAnsi="Arial" w:cs="Arial"/>
          <w:sz w:val="24"/>
          <w:szCs w:val="24"/>
        </w:rPr>
        <w:t>fe</w:t>
      </w:r>
      <w:r w:rsidR="00CF23F3" w:rsidRPr="00FE4620">
        <w:rPr>
          <w:rFonts w:ascii="Arial" w:hAnsi="Arial" w:cs="Arial"/>
          <w:sz w:val="24"/>
          <w:szCs w:val="24"/>
        </w:rPr>
        <w:t xml:space="preserve">style </w:t>
      </w:r>
      <w:r w:rsidR="007F6831" w:rsidRPr="00FE4620">
        <w:rPr>
          <w:rFonts w:ascii="Arial" w:hAnsi="Arial" w:cs="Arial"/>
          <w:sz w:val="24"/>
          <w:szCs w:val="24"/>
        </w:rPr>
        <w:t>awareness</w:t>
      </w:r>
      <w:r w:rsidR="0042304F" w:rsidRPr="00FE4620">
        <w:rPr>
          <w:rFonts w:ascii="Arial" w:hAnsi="Arial" w:cs="Arial"/>
          <w:sz w:val="24"/>
          <w:szCs w:val="24"/>
        </w:rPr>
        <w:t>, services</w:t>
      </w:r>
      <w:r w:rsidR="004108CF" w:rsidRPr="00FE4620">
        <w:rPr>
          <w:rFonts w:ascii="Arial" w:hAnsi="Arial" w:cs="Arial"/>
          <w:sz w:val="24"/>
          <w:szCs w:val="24"/>
        </w:rPr>
        <w:t xml:space="preserve">, businesses or even </w:t>
      </w:r>
      <w:r w:rsidR="004C5D84" w:rsidRPr="00FE4620">
        <w:rPr>
          <w:rFonts w:ascii="Arial" w:hAnsi="Arial" w:cs="Arial"/>
          <w:sz w:val="24"/>
          <w:szCs w:val="24"/>
        </w:rPr>
        <w:t>politically</w:t>
      </w:r>
      <w:r w:rsidR="00C26C24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proofErr w:type="spellStart"/>
      <w:r w:rsidR="00C26C24" w:rsidRPr="00FE4620">
        <w:rPr>
          <w:rFonts w:ascii="Arial" w:hAnsi="Arial" w:cs="Arial"/>
          <w:sz w:val="24"/>
          <w:szCs w:val="24"/>
          <w:shd w:val="clear" w:color="auto" w:fill="FFFFFF"/>
        </w:rPr>
        <w:t>Putte</w:t>
      </w:r>
      <w:proofErr w:type="spellEnd"/>
      <w:r w:rsidR="00C26C24" w:rsidRPr="00FE4620">
        <w:rPr>
          <w:rFonts w:ascii="Arial" w:hAnsi="Arial" w:cs="Arial"/>
          <w:sz w:val="24"/>
          <w:szCs w:val="24"/>
          <w:shd w:val="clear" w:color="auto" w:fill="FFFFFF"/>
        </w:rPr>
        <w:t>, 2009)</w:t>
      </w:r>
      <w:r w:rsidR="004C5D84" w:rsidRPr="00FE4620">
        <w:rPr>
          <w:rFonts w:ascii="Arial" w:hAnsi="Arial" w:cs="Arial"/>
          <w:sz w:val="24"/>
          <w:szCs w:val="24"/>
        </w:rPr>
        <w:t xml:space="preserve">. </w:t>
      </w:r>
      <w:r w:rsidR="00472D03" w:rsidRPr="00FE4620">
        <w:rPr>
          <w:rFonts w:ascii="Arial" w:hAnsi="Arial" w:cs="Arial"/>
          <w:sz w:val="24"/>
          <w:szCs w:val="24"/>
        </w:rPr>
        <w:t xml:space="preserve">Creating </w:t>
      </w:r>
      <w:r w:rsidR="009C23DF" w:rsidRPr="00FE4620">
        <w:rPr>
          <w:rFonts w:ascii="Arial" w:hAnsi="Arial" w:cs="Arial"/>
          <w:sz w:val="24"/>
          <w:szCs w:val="24"/>
        </w:rPr>
        <w:t>a</w:t>
      </w:r>
      <w:r w:rsidR="008160EA" w:rsidRPr="00FE4620">
        <w:rPr>
          <w:rFonts w:ascii="Arial" w:hAnsi="Arial" w:cs="Arial"/>
          <w:sz w:val="24"/>
          <w:szCs w:val="24"/>
        </w:rPr>
        <w:t xml:space="preserve"> productive</w:t>
      </w:r>
      <w:r w:rsidR="00731C84" w:rsidRPr="00FE4620">
        <w:rPr>
          <w:rFonts w:ascii="Arial" w:hAnsi="Arial" w:cs="Arial"/>
          <w:sz w:val="24"/>
          <w:szCs w:val="24"/>
        </w:rPr>
        <w:t>,</w:t>
      </w:r>
      <w:r w:rsidR="008160EA" w:rsidRPr="00FE4620">
        <w:rPr>
          <w:rFonts w:ascii="Arial" w:hAnsi="Arial" w:cs="Arial"/>
          <w:sz w:val="24"/>
          <w:szCs w:val="24"/>
        </w:rPr>
        <w:t xml:space="preserve"> successful </w:t>
      </w:r>
      <w:r w:rsidR="00473C90" w:rsidRPr="00FE4620">
        <w:rPr>
          <w:rFonts w:ascii="Arial" w:hAnsi="Arial" w:cs="Arial"/>
          <w:sz w:val="24"/>
          <w:szCs w:val="24"/>
        </w:rPr>
        <w:t xml:space="preserve">campaign </w:t>
      </w:r>
      <w:r w:rsidR="00CD7E40" w:rsidRPr="00FE4620">
        <w:rPr>
          <w:rFonts w:ascii="Arial" w:hAnsi="Arial" w:cs="Arial"/>
          <w:sz w:val="24"/>
          <w:szCs w:val="24"/>
        </w:rPr>
        <w:t xml:space="preserve">to address </w:t>
      </w:r>
      <w:r w:rsidR="000015F2">
        <w:rPr>
          <w:rFonts w:ascii="Arial" w:hAnsi="Arial" w:cs="Arial"/>
          <w:sz w:val="24"/>
          <w:szCs w:val="24"/>
        </w:rPr>
        <w:t>the</w:t>
      </w:r>
      <w:r w:rsidR="006B7B37" w:rsidRPr="00FE4620">
        <w:rPr>
          <w:rFonts w:ascii="Arial" w:hAnsi="Arial" w:cs="Arial"/>
          <w:sz w:val="24"/>
          <w:szCs w:val="24"/>
        </w:rPr>
        <w:t xml:space="preserve"> chosen topic whether it be across a national demogr</w:t>
      </w:r>
      <w:r w:rsidR="002667F5" w:rsidRPr="00FE4620">
        <w:rPr>
          <w:rFonts w:ascii="Arial" w:hAnsi="Arial" w:cs="Arial"/>
          <w:sz w:val="24"/>
          <w:szCs w:val="24"/>
        </w:rPr>
        <w:t>aph</w:t>
      </w:r>
      <w:r w:rsidR="004611BA" w:rsidRPr="00FE4620">
        <w:rPr>
          <w:rFonts w:ascii="Arial" w:hAnsi="Arial" w:cs="Arial"/>
          <w:sz w:val="24"/>
          <w:szCs w:val="24"/>
        </w:rPr>
        <w:t>ic</w:t>
      </w:r>
      <w:r w:rsidR="002667F5" w:rsidRPr="00FE4620">
        <w:rPr>
          <w:rFonts w:ascii="Arial" w:hAnsi="Arial" w:cs="Arial"/>
          <w:sz w:val="24"/>
          <w:szCs w:val="24"/>
        </w:rPr>
        <w:t xml:space="preserve"> or even globally</w:t>
      </w:r>
      <w:r w:rsidR="002C563B">
        <w:rPr>
          <w:rFonts w:ascii="Arial" w:hAnsi="Arial" w:cs="Arial"/>
          <w:sz w:val="24"/>
          <w:szCs w:val="24"/>
        </w:rPr>
        <w:t xml:space="preserve"> with </w:t>
      </w:r>
      <w:r w:rsidR="004611BA" w:rsidRPr="00FE4620">
        <w:rPr>
          <w:rFonts w:ascii="Arial" w:hAnsi="Arial" w:cs="Arial"/>
          <w:sz w:val="24"/>
          <w:szCs w:val="24"/>
        </w:rPr>
        <w:t>a</w:t>
      </w:r>
      <w:r w:rsidR="00DB15B5" w:rsidRPr="00FE4620">
        <w:rPr>
          <w:rFonts w:ascii="Arial" w:hAnsi="Arial" w:cs="Arial"/>
          <w:sz w:val="24"/>
          <w:szCs w:val="24"/>
        </w:rPr>
        <w:t xml:space="preserve">n inclusive approach to create awareness </w:t>
      </w:r>
      <w:r w:rsidR="00E45072" w:rsidRPr="00FE4620">
        <w:rPr>
          <w:rFonts w:ascii="Arial" w:hAnsi="Arial" w:cs="Arial"/>
          <w:sz w:val="24"/>
          <w:szCs w:val="24"/>
        </w:rPr>
        <w:t>and support</w:t>
      </w:r>
      <w:r w:rsidR="00815124" w:rsidRPr="00FE4620">
        <w:rPr>
          <w:rFonts w:ascii="Arial" w:hAnsi="Arial" w:cs="Arial"/>
          <w:sz w:val="24"/>
          <w:szCs w:val="24"/>
        </w:rPr>
        <w:t xml:space="preserve"> is vital</w:t>
      </w:r>
      <w:r w:rsidR="00CD5C03" w:rsidRPr="00FE4620">
        <w:rPr>
          <w:rFonts w:ascii="Arial" w:hAnsi="Arial" w:cs="Arial"/>
          <w:sz w:val="24"/>
          <w:szCs w:val="24"/>
        </w:rPr>
        <w:t xml:space="preserve"> (WHO 2021)</w:t>
      </w:r>
      <w:r w:rsidR="00E45072" w:rsidRPr="00FE4620">
        <w:rPr>
          <w:rFonts w:ascii="Arial" w:hAnsi="Arial" w:cs="Arial"/>
          <w:sz w:val="24"/>
          <w:szCs w:val="24"/>
        </w:rPr>
        <w:t>.</w:t>
      </w:r>
      <w:r w:rsidR="0083523E" w:rsidRPr="00FE4620">
        <w:rPr>
          <w:rFonts w:ascii="Arial" w:hAnsi="Arial" w:cs="Arial"/>
          <w:sz w:val="24"/>
          <w:szCs w:val="24"/>
        </w:rPr>
        <w:t xml:space="preserve"> </w:t>
      </w:r>
      <w:r w:rsidR="00CA78E5" w:rsidRPr="00FE4620">
        <w:rPr>
          <w:rFonts w:ascii="Arial" w:hAnsi="Arial" w:cs="Arial"/>
          <w:sz w:val="24"/>
          <w:szCs w:val="24"/>
        </w:rPr>
        <w:t xml:space="preserve">Starting any campaign </w:t>
      </w:r>
      <w:r w:rsidR="007D71B8" w:rsidRPr="00FE4620">
        <w:rPr>
          <w:rFonts w:ascii="Arial" w:hAnsi="Arial" w:cs="Arial"/>
          <w:sz w:val="24"/>
          <w:szCs w:val="24"/>
        </w:rPr>
        <w:t xml:space="preserve">must be done </w:t>
      </w:r>
      <w:r w:rsidR="0040306B" w:rsidRPr="00FE4620">
        <w:rPr>
          <w:rFonts w:ascii="Arial" w:hAnsi="Arial" w:cs="Arial"/>
          <w:sz w:val="24"/>
          <w:szCs w:val="24"/>
        </w:rPr>
        <w:t xml:space="preserve">by carefully addressing all areas </w:t>
      </w:r>
      <w:r w:rsidR="000D7762" w:rsidRPr="00FE4620">
        <w:rPr>
          <w:rFonts w:ascii="Arial" w:hAnsi="Arial" w:cs="Arial"/>
          <w:sz w:val="24"/>
          <w:szCs w:val="24"/>
        </w:rPr>
        <w:t>connect</w:t>
      </w:r>
      <w:r w:rsidR="00F42DCE" w:rsidRPr="00FE4620">
        <w:rPr>
          <w:rFonts w:ascii="Arial" w:hAnsi="Arial" w:cs="Arial"/>
          <w:sz w:val="24"/>
          <w:szCs w:val="24"/>
        </w:rPr>
        <w:t>ed</w:t>
      </w:r>
      <w:r w:rsidR="000D7762" w:rsidRPr="00FE4620">
        <w:rPr>
          <w:rFonts w:ascii="Arial" w:hAnsi="Arial" w:cs="Arial"/>
          <w:sz w:val="24"/>
          <w:szCs w:val="24"/>
        </w:rPr>
        <w:t xml:space="preserve"> to the chosen topic </w:t>
      </w:r>
      <w:r w:rsidR="00476156">
        <w:rPr>
          <w:rFonts w:ascii="Arial" w:hAnsi="Arial" w:cs="Arial"/>
          <w:sz w:val="24"/>
          <w:szCs w:val="24"/>
        </w:rPr>
        <w:t>while</w:t>
      </w:r>
      <w:r w:rsidR="00F579CE" w:rsidRPr="00FE4620">
        <w:rPr>
          <w:rFonts w:ascii="Arial" w:hAnsi="Arial" w:cs="Arial"/>
          <w:sz w:val="24"/>
          <w:szCs w:val="24"/>
        </w:rPr>
        <w:t xml:space="preserve"> taking time to make sure that it is one that will not cause</w:t>
      </w:r>
      <w:r w:rsidR="00457153" w:rsidRPr="00FE4620">
        <w:rPr>
          <w:rFonts w:ascii="Arial" w:hAnsi="Arial" w:cs="Arial"/>
          <w:sz w:val="24"/>
          <w:szCs w:val="24"/>
        </w:rPr>
        <w:t xml:space="preserve"> intentional untoward </w:t>
      </w:r>
      <w:r w:rsidR="00F579CE" w:rsidRPr="00FE4620">
        <w:rPr>
          <w:rFonts w:ascii="Arial" w:hAnsi="Arial" w:cs="Arial"/>
          <w:sz w:val="24"/>
          <w:szCs w:val="24"/>
        </w:rPr>
        <w:t>offence to others</w:t>
      </w:r>
      <w:r w:rsidR="00457153" w:rsidRPr="00FE4620">
        <w:rPr>
          <w:rFonts w:ascii="Arial" w:hAnsi="Arial" w:cs="Arial"/>
          <w:sz w:val="24"/>
          <w:szCs w:val="24"/>
        </w:rPr>
        <w:t xml:space="preserve">. </w:t>
      </w:r>
      <w:r w:rsidR="00601EEC" w:rsidRPr="00FE4620">
        <w:rPr>
          <w:rFonts w:ascii="Arial" w:hAnsi="Arial" w:cs="Arial"/>
          <w:sz w:val="24"/>
          <w:szCs w:val="24"/>
        </w:rPr>
        <w:t>To make sure the campaign is a success</w:t>
      </w:r>
      <w:r w:rsidR="00816481" w:rsidRPr="00FE4620">
        <w:rPr>
          <w:rFonts w:ascii="Arial" w:hAnsi="Arial" w:cs="Arial"/>
          <w:sz w:val="24"/>
          <w:szCs w:val="24"/>
        </w:rPr>
        <w:t>,</w:t>
      </w:r>
      <w:r w:rsidR="00601EEC" w:rsidRPr="00FE4620">
        <w:rPr>
          <w:rFonts w:ascii="Arial" w:hAnsi="Arial" w:cs="Arial"/>
          <w:sz w:val="24"/>
          <w:szCs w:val="24"/>
        </w:rPr>
        <w:t xml:space="preserve"> promotion must be paramount when </w:t>
      </w:r>
      <w:r w:rsidR="00973C41" w:rsidRPr="00FE4620">
        <w:rPr>
          <w:rFonts w:ascii="Arial" w:hAnsi="Arial" w:cs="Arial"/>
          <w:sz w:val="24"/>
          <w:szCs w:val="24"/>
        </w:rPr>
        <w:t xml:space="preserve">in the first instance of the campaign, direct </w:t>
      </w:r>
      <w:r w:rsidR="00CE792B" w:rsidRPr="00FE4620">
        <w:rPr>
          <w:rFonts w:ascii="Arial" w:hAnsi="Arial" w:cs="Arial"/>
          <w:sz w:val="24"/>
          <w:szCs w:val="24"/>
        </w:rPr>
        <w:t xml:space="preserve">bold </w:t>
      </w:r>
      <w:r w:rsidR="006B58A7" w:rsidRPr="00FE4620">
        <w:rPr>
          <w:rFonts w:ascii="Arial" w:hAnsi="Arial" w:cs="Arial"/>
          <w:sz w:val="24"/>
          <w:szCs w:val="24"/>
        </w:rPr>
        <w:t>thought-provoking</w:t>
      </w:r>
      <w:r w:rsidR="00CE792B" w:rsidRPr="00FE4620">
        <w:rPr>
          <w:rFonts w:ascii="Arial" w:hAnsi="Arial" w:cs="Arial"/>
          <w:sz w:val="24"/>
          <w:szCs w:val="24"/>
        </w:rPr>
        <w:t xml:space="preserve"> images and statements </w:t>
      </w:r>
      <w:r w:rsidR="00E727A4" w:rsidRPr="00FE4620">
        <w:rPr>
          <w:rFonts w:ascii="Arial" w:hAnsi="Arial" w:cs="Arial"/>
          <w:sz w:val="24"/>
          <w:szCs w:val="24"/>
        </w:rPr>
        <w:t>will gain the most responses</w:t>
      </w:r>
      <w:r w:rsidR="00526FB1" w:rsidRPr="00FE4620">
        <w:rPr>
          <w:rFonts w:ascii="Arial" w:hAnsi="Arial" w:cs="Arial"/>
          <w:sz w:val="24"/>
          <w:szCs w:val="24"/>
        </w:rPr>
        <w:t xml:space="preserve"> </w:t>
      </w:r>
      <w:r w:rsidR="00526FB1" w:rsidRPr="00FE4620">
        <w:rPr>
          <w:rFonts w:ascii="Arial" w:hAnsi="Arial" w:cs="Arial"/>
          <w:sz w:val="24"/>
          <w:szCs w:val="24"/>
          <w:shd w:val="clear" w:color="auto" w:fill="FFFFFF"/>
        </w:rPr>
        <w:t>(Zhao, 2020)</w:t>
      </w:r>
      <w:r w:rsidR="00E727A4" w:rsidRPr="00FE4620">
        <w:rPr>
          <w:rFonts w:ascii="Arial" w:hAnsi="Arial" w:cs="Arial"/>
          <w:sz w:val="24"/>
          <w:szCs w:val="24"/>
        </w:rPr>
        <w:t xml:space="preserve">. </w:t>
      </w:r>
      <w:r w:rsidR="0086193B" w:rsidRPr="00FE4620">
        <w:rPr>
          <w:rFonts w:ascii="Arial" w:hAnsi="Arial" w:cs="Arial"/>
          <w:sz w:val="24"/>
          <w:szCs w:val="24"/>
        </w:rPr>
        <w:t xml:space="preserve">Launching </w:t>
      </w:r>
      <w:r w:rsidR="00251A80" w:rsidRPr="00FE4620">
        <w:rPr>
          <w:rFonts w:ascii="Arial" w:hAnsi="Arial" w:cs="Arial"/>
          <w:sz w:val="24"/>
          <w:szCs w:val="24"/>
        </w:rPr>
        <w:t>a</w:t>
      </w:r>
      <w:r w:rsidR="0086193B" w:rsidRPr="00FE4620">
        <w:rPr>
          <w:rFonts w:ascii="Arial" w:hAnsi="Arial" w:cs="Arial"/>
          <w:sz w:val="24"/>
          <w:szCs w:val="24"/>
        </w:rPr>
        <w:t xml:space="preserve"> campaign at the right time in the </w:t>
      </w:r>
      <w:r w:rsidR="00773C63" w:rsidRPr="00FE4620">
        <w:rPr>
          <w:rFonts w:ascii="Arial" w:hAnsi="Arial" w:cs="Arial"/>
          <w:sz w:val="24"/>
          <w:szCs w:val="24"/>
        </w:rPr>
        <w:t>correct m</w:t>
      </w:r>
      <w:r w:rsidR="00E11166" w:rsidRPr="00FE4620">
        <w:rPr>
          <w:rFonts w:ascii="Arial" w:hAnsi="Arial" w:cs="Arial"/>
          <w:sz w:val="24"/>
          <w:szCs w:val="24"/>
        </w:rPr>
        <w:t xml:space="preserve">anor is vital for its success, </w:t>
      </w:r>
      <w:r w:rsidR="008C0305" w:rsidRPr="00FE4620">
        <w:rPr>
          <w:rFonts w:ascii="Arial" w:hAnsi="Arial" w:cs="Arial"/>
          <w:sz w:val="24"/>
          <w:szCs w:val="24"/>
        </w:rPr>
        <w:t>for example in the case of child abuse people tend to be more generous around the Christmas</w:t>
      </w:r>
      <w:r w:rsidR="006B58A7">
        <w:rPr>
          <w:rFonts w:ascii="Arial" w:hAnsi="Arial" w:cs="Arial"/>
          <w:sz w:val="24"/>
          <w:szCs w:val="24"/>
        </w:rPr>
        <w:t xml:space="preserve"> than</w:t>
      </w:r>
      <w:r w:rsidR="008C0305" w:rsidRPr="00FE4620">
        <w:rPr>
          <w:rFonts w:ascii="Arial" w:hAnsi="Arial" w:cs="Arial"/>
          <w:sz w:val="24"/>
          <w:szCs w:val="24"/>
        </w:rPr>
        <w:t xml:space="preserve"> any other time </w:t>
      </w:r>
      <w:r w:rsidR="009C3FF3" w:rsidRPr="00FE4620">
        <w:rPr>
          <w:rFonts w:ascii="Arial" w:hAnsi="Arial" w:cs="Arial"/>
          <w:sz w:val="24"/>
          <w:szCs w:val="24"/>
          <w:shd w:val="clear" w:color="auto" w:fill="FFFFFF"/>
        </w:rPr>
        <w:t>(Rose, 2010)</w:t>
      </w:r>
      <w:r w:rsidR="006B58A7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7D0766" w:rsidRPr="00FE4620">
        <w:rPr>
          <w:rFonts w:ascii="Arial" w:hAnsi="Arial" w:cs="Arial"/>
          <w:sz w:val="24"/>
          <w:szCs w:val="24"/>
        </w:rPr>
        <w:t xml:space="preserve"> </w:t>
      </w:r>
      <w:r w:rsidR="0046377E" w:rsidRPr="00FE4620">
        <w:rPr>
          <w:rFonts w:ascii="Arial" w:hAnsi="Arial" w:cs="Arial"/>
          <w:sz w:val="24"/>
          <w:szCs w:val="24"/>
        </w:rPr>
        <w:t xml:space="preserve">The </w:t>
      </w:r>
      <w:r w:rsidR="00EA4F70" w:rsidRPr="00FE4620">
        <w:rPr>
          <w:rFonts w:ascii="Arial" w:hAnsi="Arial" w:cs="Arial"/>
          <w:sz w:val="24"/>
          <w:szCs w:val="24"/>
        </w:rPr>
        <w:t>deliverance of the campaign can be exhibited in multiple ways</w:t>
      </w:r>
      <w:r w:rsidR="000B4B7F" w:rsidRPr="00FE4620">
        <w:rPr>
          <w:rFonts w:ascii="Arial" w:hAnsi="Arial" w:cs="Arial"/>
          <w:sz w:val="24"/>
          <w:szCs w:val="24"/>
        </w:rPr>
        <w:t xml:space="preserve"> </w:t>
      </w:r>
      <w:r w:rsidR="00A379B4" w:rsidRPr="00FE4620">
        <w:rPr>
          <w:rFonts w:ascii="Arial" w:hAnsi="Arial" w:cs="Arial"/>
          <w:sz w:val="24"/>
          <w:szCs w:val="24"/>
        </w:rPr>
        <w:t xml:space="preserve">with </w:t>
      </w:r>
      <w:r w:rsidR="00A379B4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all being centred towards </w:t>
      </w:r>
      <w:r w:rsidR="0075713C" w:rsidRPr="00FE4620">
        <w:rPr>
          <w:rFonts w:ascii="Arial" w:hAnsi="Arial" w:cs="Arial"/>
          <w:sz w:val="24"/>
          <w:szCs w:val="24"/>
          <w:shd w:val="clear" w:color="auto" w:fill="FFFFFF"/>
        </w:rPr>
        <w:t>the</w:t>
      </w:r>
      <w:r w:rsidR="00A379B4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702BB" w:rsidRPr="00FE4620">
        <w:rPr>
          <w:rFonts w:ascii="Arial" w:hAnsi="Arial" w:cs="Arial"/>
          <w:sz w:val="24"/>
          <w:szCs w:val="24"/>
          <w:shd w:val="clear" w:color="auto" w:fill="FFFFFF"/>
        </w:rPr>
        <w:t>demographic</w:t>
      </w:r>
      <w:r w:rsidR="00A379B4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702BB">
        <w:rPr>
          <w:rFonts w:ascii="Arial" w:hAnsi="Arial" w:cs="Arial"/>
          <w:sz w:val="24"/>
          <w:szCs w:val="24"/>
          <w:shd w:val="clear" w:color="auto" w:fill="FFFFFF"/>
        </w:rPr>
        <w:t xml:space="preserve">which </w:t>
      </w:r>
      <w:r w:rsidR="00A379B4" w:rsidRPr="00FE4620">
        <w:rPr>
          <w:rFonts w:ascii="Arial" w:hAnsi="Arial" w:cs="Arial"/>
          <w:sz w:val="24"/>
          <w:szCs w:val="24"/>
          <w:shd w:val="clear" w:color="auto" w:fill="FFFFFF"/>
        </w:rPr>
        <w:t>the campaign is aimed at.</w:t>
      </w:r>
      <w:r w:rsidR="00A379B4" w:rsidRPr="00FE4620">
        <w:rPr>
          <w:rFonts w:ascii="Arial" w:hAnsi="Arial" w:cs="Arial"/>
          <w:sz w:val="24"/>
          <w:szCs w:val="24"/>
        </w:rPr>
        <w:t xml:space="preserve"> M</w:t>
      </w:r>
      <w:r w:rsidR="000B4B7F" w:rsidRPr="00FE4620">
        <w:rPr>
          <w:rFonts w:ascii="Arial" w:hAnsi="Arial" w:cs="Arial"/>
          <w:sz w:val="24"/>
          <w:szCs w:val="24"/>
        </w:rPr>
        <w:t xml:space="preserve">edia marketing, </w:t>
      </w:r>
      <w:r w:rsidR="00990B58" w:rsidRPr="00FE4620">
        <w:rPr>
          <w:rFonts w:ascii="Arial" w:hAnsi="Arial" w:cs="Arial"/>
          <w:sz w:val="24"/>
          <w:szCs w:val="24"/>
        </w:rPr>
        <w:t>direct</w:t>
      </w:r>
      <w:r w:rsidR="00363D00" w:rsidRPr="00FE4620">
        <w:rPr>
          <w:rFonts w:ascii="Arial" w:hAnsi="Arial" w:cs="Arial"/>
          <w:sz w:val="24"/>
          <w:szCs w:val="24"/>
        </w:rPr>
        <w:t xml:space="preserve"> verbal</w:t>
      </w:r>
      <w:r w:rsidR="002F33DC" w:rsidRPr="00FE4620">
        <w:rPr>
          <w:rFonts w:ascii="Arial" w:hAnsi="Arial" w:cs="Arial"/>
          <w:sz w:val="24"/>
          <w:szCs w:val="24"/>
        </w:rPr>
        <w:t xml:space="preserve"> </w:t>
      </w:r>
      <w:r w:rsidR="00225B2A">
        <w:rPr>
          <w:rFonts w:ascii="Arial" w:hAnsi="Arial" w:cs="Arial"/>
          <w:sz w:val="24"/>
          <w:szCs w:val="24"/>
        </w:rPr>
        <w:t>deliverance</w:t>
      </w:r>
      <w:r w:rsidR="002F33DC" w:rsidRPr="00FE4620">
        <w:rPr>
          <w:rFonts w:ascii="Arial" w:hAnsi="Arial" w:cs="Arial"/>
          <w:sz w:val="24"/>
          <w:szCs w:val="24"/>
        </w:rPr>
        <w:t xml:space="preserve"> to a </w:t>
      </w:r>
      <w:r w:rsidR="007C7BC8" w:rsidRPr="00FE4620">
        <w:rPr>
          <w:rFonts w:ascii="Arial" w:hAnsi="Arial" w:cs="Arial"/>
          <w:sz w:val="24"/>
          <w:szCs w:val="24"/>
        </w:rPr>
        <w:t>target</w:t>
      </w:r>
      <w:r w:rsidR="002F33DC" w:rsidRPr="00FE4620">
        <w:rPr>
          <w:rFonts w:ascii="Arial" w:hAnsi="Arial" w:cs="Arial"/>
          <w:sz w:val="24"/>
          <w:szCs w:val="24"/>
        </w:rPr>
        <w:t xml:space="preserve"> audience</w:t>
      </w:r>
      <w:r w:rsidR="00363D00" w:rsidRPr="00FE4620">
        <w:rPr>
          <w:rFonts w:ascii="Arial" w:hAnsi="Arial" w:cs="Arial"/>
          <w:sz w:val="24"/>
          <w:szCs w:val="24"/>
        </w:rPr>
        <w:t xml:space="preserve">, </w:t>
      </w:r>
      <w:r w:rsidR="00C83643" w:rsidRPr="00FE4620">
        <w:rPr>
          <w:rFonts w:ascii="Arial" w:hAnsi="Arial" w:cs="Arial"/>
          <w:sz w:val="24"/>
          <w:szCs w:val="24"/>
        </w:rPr>
        <w:t xml:space="preserve">or more traditional mediums of leaflets, </w:t>
      </w:r>
      <w:r w:rsidR="000D2975" w:rsidRPr="00FE4620">
        <w:rPr>
          <w:rFonts w:ascii="Arial" w:hAnsi="Arial" w:cs="Arial"/>
          <w:sz w:val="24"/>
          <w:szCs w:val="24"/>
        </w:rPr>
        <w:t xml:space="preserve">direct </w:t>
      </w:r>
      <w:r w:rsidR="00E570E9">
        <w:rPr>
          <w:rFonts w:ascii="Arial" w:hAnsi="Arial" w:cs="Arial"/>
          <w:sz w:val="24"/>
          <w:szCs w:val="24"/>
        </w:rPr>
        <w:t xml:space="preserve">postal </w:t>
      </w:r>
      <w:r w:rsidR="000D2975" w:rsidRPr="00FE4620">
        <w:rPr>
          <w:rFonts w:ascii="Arial" w:hAnsi="Arial" w:cs="Arial"/>
          <w:sz w:val="24"/>
          <w:szCs w:val="24"/>
        </w:rPr>
        <w:t>mailing</w:t>
      </w:r>
      <w:r w:rsidR="008237E1" w:rsidRPr="00FE4620">
        <w:rPr>
          <w:rFonts w:ascii="Arial" w:hAnsi="Arial" w:cs="Arial"/>
          <w:sz w:val="24"/>
          <w:szCs w:val="24"/>
        </w:rPr>
        <w:t xml:space="preserve">, radio broadcasted </w:t>
      </w:r>
      <w:r w:rsidR="00A95906">
        <w:rPr>
          <w:rFonts w:ascii="Arial" w:hAnsi="Arial" w:cs="Arial"/>
          <w:sz w:val="24"/>
          <w:szCs w:val="24"/>
        </w:rPr>
        <w:t>advertising</w:t>
      </w:r>
      <w:r w:rsidR="0002351E" w:rsidRPr="00FE4620">
        <w:rPr>
          <w:rFonts w:ascii="Arial" w:hAnsi="Arial" w:cs="Arial"/>
          <w:sz w:val="24"/>
          <w:szCs w:val="24"/>
        </w:rPr>
        <w:t xml:space="preserve"> and</w:t>
      </w:r>
      <w:r w:rsidR="008237E1" w:rsidRPr="00FE4620">
        <w:rPr>
          <w:rFonts w:ascii="Arial" w:hAnsi="Arial" w:cs="Arial"/>
          <w:sz w:val="24"/>
          <w:szCs w:val="24"/>
        </w:rPr>
        <w:t xml:space="preserve"> telev</w:t>
      </w:r>
      <w:r w:rsidR="00D0521D" w:rsidRPr="00FE4620">
        <w:rPr>
          <w:rFonts w:ascii="Arial" w:hAnsi="Arial" w:cs="Arial"/>
          <w:sz w:val="24"/>
          <w:szCs w:val="24"/>
        </w:rPr>
        <w:t xml:space="preserve">ision </w:t>
      </w:r>
      <w:r w:rsidR="00526FB1" w:rsidRPr="00FE4620">
        <w:rPr>
          <w:rFonts w:ascii="Arial" w:hAnsi="Arial" w:cs="Arial"/>
          <w:sz w:val="24"/>
          <w:szCs w:val="24"/>
        </w:rPr>
        <w:t>adverts</w:t>
      </w:r>
      <w:r w:rsidR="00526FB1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as</w:t>
      </w:r>
      <w:r w:rsidR="0075713C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well as all forms of social media </w:t>
      </w:r>
      <w:r w:rsidR="00B82F40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are vital ways of delivering a message </w:t>
      </w:r>
      <w:r w:rsidR="009D34C0" w:rsidRPr="00FE4620">
        <w:rPr>
          <w:rFonts w:ascii="Arial" w:hAnsi="Arial" w:cs="Arial"/>
          <w:sz w:val="24"/>
          <w:szCs w:val="24"/>
          <w:shd w:val="clear" w:color="auto" w:fill="FFFFFF"/>
        </w:rPr>
        <w:t>(Barnard, A. and Parker, C 2012).</w:t>
      </w:r>
      <w:r w:rsidR="0002351E" w:rsidRPr="00FE4620">
        <w:rPr>
          <w:rFonts w:ascii="Arial" w:hAnsi="Arial" w:cs="Arial"/>
          <w:sz w:val="24"/>
          <w:szCs w:val="24"/>
        </w:rPr>
        <w:t xml:space="preserve"> </w:t>
      </w:r>
    </w:p>
    <w:p w14:paraId="6865C875" w14:textId="77777777" w:rsidR="00B07D63" w:rsidRPr="00B1216D" w:rsidRDefault="00B07D63">
      <w:pPr>
        <w:rPr>
          <w:rFonts w:ascii="Arial" w:hAnsi="Arial" w:cs="Arial"/>
          <w:sz w:val="24"/>
          <w:szCs w:val="24"/>
        </w:rPr>
      </w:pPr>
    </w:p>
    <w:p w14:paraId="428C8B8C" w14:textId="43999ADD" w:rsidR="00D009CB" w:rsidRPr="00B1216D" w:rsidRDefault="001C193D" w:rsidP="00711425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1216D">
        <w:rPr>
          <w:rFonts w:ascii="Arial" w:hAnsi="Arial" w:cs="Arial"/>
          <w:b/>
          <w:bCs/>
          <w:sz w:val="24"/>
          <w:szCs w:val="24"/>
          <w:u w:val="single"/>
        </w:rPr>
        <w:t>Individual c</w:t>
      </w:r>
      <w:r w:rsidR="00D009CB" w:rsidRPr="00B1216D">
        <w:rPr>
          <w:rFonts w:ascii="Arial" w:hAnsi="Arial" w:cs="Arial"/>
          <w:b/>
          <w:bCs/>
          <w:sz w:val="24"/>
          <w:szCs w:val="24"/>
          <w:u w:val="single"/>
        </w:rPr>
        <w:t xml:space="preserve">hosen </w:t>
      </w:r>
      <w:r w:rsidR="006828CD">
        <w:rPr>
          <w:rFonts w:ascii="Arial" w:hAnsi="Arial" w:cs="Arial"/>
          <w:b/>
          <w:bCs/>
          <w:sz w:val="24"/>
          <w:szCs w:val="24"/>
          <w:u w:val="single"/>
        </w:rPr>
        <w:t>area</w:t>
      </w:r>
    </w:p>
    <w:p w14:paraId="71FF33D2" w14:textId="35DA1E36" w:rsidR="00BA3E85" w:rsidRPr="00FB304A" w:rsidRDefault="004021B2" w:rsidP="004021B2">
      <w:pPr>
        <w:rPr>
          <w:rFonts w:ascii="Arial" w:hAnsi="Arial" w:cs="Arial"/>
          <w:color w:val="FF0000"/>
          <w:sz w:val="24"/>
          <w:szCs w:val="24"/>
        </w:rPr>
      </w:pPr>
      <w:r w:rsidRPr="00B1216D">
        <w:rPr>
          <w:rFonts w:ascii="Arial" w:hAnsi="Arial" w:cs="Arial"/>
          <w:sz w:val="24"/>
          <w:szCs w:val="24"/>
        </w:rPr>
        <w:t xml:space="preserve">The chosen </w:t>
      </w:r>
      <w:r w:rsidR="006828CD">
        <w:rPr>
          <w:rFonts w:ascii="Arial" w:hAnsi="Arial" w:cs="Arial"/>
          <w:sz w:val="24"/>
          <w:szCs w:val="24"/>
        </w:rPr>
        <w:t>area</w:t>
      </w:r>
      <w:r w:rsidRPr="00B1216D">
        <w:rPr>
          <w:rFonts w:ascii="Arial" w:hAnsi="Arial" w:cs="Arial"/>
          <w:sz w:val="24"/>
          <w:szCs w:val="24"/>
        </w:rPr>
        <w:t xml:space="preserve"> for th</w:t>
      </w:r>
      <w:r w:rsidR="00F2267B" w:rsidRPr="00B1216D">
        <w:rPr>
          <w:rFonts w:ascii="Arial" w:hAnsi="Arial" w:cs="Arial"/>
          <w:sz w:val="24"/>
          <w:szCs w:val="24"/>
        </w:rPr>
        <w:t>e</w:t>
      </w:r>
      <w:r w:rsidR="00935E6C" w:rsidRPr="00B1216D">
        <w:rPr>
          <w:rFonts w:ascii="Arial" w:hAnsi="Arial" w:cs="Arial"/>
          <w:sz w:val="24"/>
          <w:szCs w:val="24"/>
        </w:rPr>
        <w:t xml:space="preserve"> assignment will be child protection</w:t>
      </w:r>
      <w:r w:rsidR="00816B20" w:rsidRPr="00B1216D">
        <w:rPr>
          <w:rFonts w:ascii="Arial" w:hAnsi="Arial" w:cs="Arial"/>
          <w:sz w:val="24"/>
          <w:szCs w:val="24"/>
        </w:rPr>
        <w:t>, in particular</w:t>
      </w:r>
      <w:r w:rsidR="000A40CC">
        <w:rPr>
          <w:rFonts w:ascii="Arial" w:hAnsi="Arial" w:cs="Arial"/>
          <w:sz w:val="24"/>
          <w:szCs w:val="24"/>
        </w:rPr>
        <w:t xml:space="preserve"> the</w:t>
      </w:r>
      <w:r w:rsidR="00816B20" w:rsidRPr="00B1216D">
        <w:rPr>
          <w:rFonts w:ascii="Arial" w:hAnsi="Arial" w:cs="Arial"/>
          <w:sz w:val="24"/>
          <w:szCs w:val="24"/>
        </w:rPr>
        <w:t xml:space="preserve"> </w:t>
      </w:r>
      <w:r w:rsidR="00092D26" w:rsidRPr="00B1216D">
        <w:rPr>
          <w:rFonts w:ascii="Arial" w:hAnsi="Arial" w:cs="Arial"/>
          <w:sz w:val="24"/>
          <w:szCs w:val="24"/>
        </w:rPr>
        <w:t>campaign</w:t>
      </w:r>
      <w:r w:rsidR="003739A2">
        <w:rPr>
          <w:rFonts w:ascii="Arial" w:hAnsi="Arial" w:cs="Arial"/>
          <w:sz w:val="24"/>
          <w:szCs w:val="24"/>
        </w:rPr>
        <w:t xml:space="preserve"> </w:t>
      </w:r>
      <w:r w:rsidR="00092D26" w:rsidRPr="00B1216D">
        <w:rPr>
          <w:rFonts w:ascii="Arial" w:hAnsi="Arial" w:cs="Arial"/>
          <w:sz w:val="24"/>
          <w:szCs w:val="24"/>
        </w:rPr>
        <w:t xml:space="preserve">established and delivered </w:t>
      </w:r>
      <w:r w:rsidR="0083138D" w:rsidRPr="00B1216D">
        <w:rPr>
          <w:rFonts w:ascii="Arial" w:hAnsi="Arial" w:cs="Arial"/>
          <w:sz w:val="24"/>
          <w:szCs w:val="24"/>
        </w:rPr>
        <w:t xml:space="preserve">through the National Society of the Prevention of </w:t>
      </w:r>
      <w:r w:rsidR="00086F5C" w:rsidRPr="00B1216D">
        <w:rPr>
          <w:rFonts w:ascii="Arial" w:hAnsi="Arial" w:cs="Arial"/>
          <w:sz w:val="24"/>
          <w:szCs w:val="24"/>
        </w:rPr>
        <w:t>Cruelty</w:t>
      </w:r>
      <w:r w:rsidR="0083138D" w:rsidRPr="00B1216D">
        <w:rPr>
          <w:rFonts w:ascii="Arial" w:hAnsi="Arial" w:cs="Arial"/>
          <w:sz w:val="24"/>
          <w:szCs w:val="24"/>
        </w:rPr>
        <w:t xml:space="preserve"> to </w:t>
      </w:r>
      <w:r w:rsidR="00086F5C" w:rsidRPr="00B1216D">
        <w:rPr>
          <w:rFonts w:ascii="Arial" w:hAnsi="Arial" w:cs="Arial"/>
          <w:sz w:val="24"/>
          <w:szCs w:val="24"/>
        </w:rPr>
        <w:t>Children (NSPCC)</w:t>
      </w:r>
      <w:r w:rsidR="00CE4BBA" w:rsidRPr="00B1216D">
        <w:rPr>
          <w:rFonts w:ascii="Arial" w:hAnsi="Arial" w:cs="Arial"/>
          <w:sz w:val="24"/>
          <w:szCs w:val="24"/>
        </w:rPr>
        <w:t xml:space="preserve">. </w:t>
      </w:r>
      <w:r w:rsidR="00D277B3" w:rsidRPr="00B1216D">
        <w:rPr>
          <w:rFonts w:ascii="Arial" w:hAnsi="Arial" w:cs="Arial"/>
          <w:sz w:val="24"/>
          <w:szCs w:val="24"/>
        </w:rPr>
        <w:t xml:space="preserve">There has </w:t>
      </w:r>
      <w:r w:rsidR="006D7C84" w:rsidRPr="00B1216D">
        <w:rPr>
          <w:rFonts w:ascii="Arial" w:hAnsi="Arial" w:cs="Arial"/>
          <w:sz w:val="24"/>
          <w:szCs w:val="24"/>
        </w:rPr>
        <w:t xml:space="preserve">to date been multiple campaigns to address different aspects </w:t>
      </w:r>
      <w:r w:rsidR="00275579" w:rsidRPr="00B1216D">
        <w:rPr>
          <w:rFonts w:ascii="Arial" w:hAnsi="Arial" w:cs="Arial"/>
          <w:sz w:val="24"/>
          <w:szCs w:val="24"/>
        </w:rPr>
        <w:t>of child protection and safeguarding</w:t>
      </w:r>
      <w:r w:rsidR="00275579" w:rsidRPr="00FE4620">
        <w:rPr>
          <w:rFonts w:ascii="Arial" w:hAnsi="Arial" w:cs="Arial"/>
          <w:sz w:val="24"/>
          <w:szCs w:val="24"/>
        </w:rPr>
        <w:t xml:space="preserve">, </w:t>
      </w:r>
      <w:r w:rsidR="0089107F" w:rsidRPr="00FE4620">
        <w:rPr>
          <w:rFonts w:ascii="Arial" w:hAnsi="Arial" w:cs="Arial"/>
          <w:sz w:val="24"/>
          <w:szCs w:val="24"/>
        </w:rPr>
        <w:t xml:space="preserve">with the most </w:t>
      </w:r>
      <w:r w:rsidR="00154968" w:rsidRPr="00FE4620">
        <w:rPr>
          <w:rFonts w:ascii="Arial" w:hAnsi="Arial" w:cs="Arial"/>
          <w:sz w:val="24"/>
          <w:szCs w:val="24"/>
        </w:rPr>
        <w:t xml:space="preserve">publicised </w:t>
      </w:r>
      <w:r w:rsidR="004F73E2" w:rsidRPr="00FE4620">
        <w:rPr>
          <w:rFonts w:ascii="Arial" w:hAnsi="Arial" w:cs="Arial"/>
          <w:sz w:val="24"/>
          <w:szCs w:val="24"/>
        </w:rPr>
        <w:t xml:space="preserve">and </w:t>
      </w:r>
      <w:r w:rsidR="009E1200" w:rsidRPr="00FE4620">
        <w:rPr>
          <w:rFonts w:ascii="Arial" w:hAnsi="Arial" w:cs="Arial"/>
          <w:sz w:val="24"/>
          <w:szCs w:val="24"/>
        </w:rPr>
        <w:t xml:space="preserve">interactive </w:t>
      </w:r>
      <w:r w:rsidR="00212649" w:rsidRPr="00FE4620">
        <w:rPr>
          <w:rFonts w:ascii="Arial" w:hAnsi="Arial" w:cs="Arial"/>
          <w:sz w:val="24"/>
          <w:szCs w:val="24"/>
        </w:rPr>
        <w:t>one being the Full Stop campaign launched in 1999</w:t>
      </w:r>
      <w:r w:rsidR="00113592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(NSPCC 2021)</w:t>
      </w:r>
      <w:r w:rsidR="00212649" w:rsidRPr="00FE4620">
        <w:rPr>
          <w:rFonts w:ascii="Arial" w:hAnsi="Arial" w:cs="Arial"/>
          <w:sz w:val="24"/>
          <w:szCs w:val="24"/>
        </w:rPr>
        <w:t>.</w:t>
      </w:r>
      <w:r w:rsidR="00AC4CA2" w:rsidRPr="00FE4620">
        <w:rPr>
          <w:rFonts w:ascii="Arial" w:hAnsi="Arial" w:cs="Arial"/>
          <w:sz w:val="24"/>
          <w:szCs w:val="24"/>
        </w:rPr>
        <w:t xml:space="preserve"> </w:t>
      </w:r>
      <w:r w:rsidR="00035475" w:rsidRPr="00FE4620">
        <w:rPr>
          <w:rFonts w:ascii="Arial" w:hAnsi="Arial" w:cs="Arial"/>
          <w:sz w:val="24"/>
          <w:szCs w:val="24"/>
        </w:rPr>
        <w:t xml:space="preserve">The topic </w:t>
      </w:r>
      <w:r w:rsidR="00E00E45" w:rsidRPr="00FE4620">
        <w:rPr>
          <w:rFonts w:ascii="Arial" w:hAnsi="Arial" w:cs="Arial"/>
          <w:sz w:val="24"/>
          <w:szCs w:val="24"/>
        </w:rPr>
        <w:t xml:space="preserve">of child protection and safeguarding </w:t>
      </w:r>
      <w:r w:rsidR="002909BD" w:rsidRPr="00FE4620">
        <w:rPr>
          <w:rFonts w:ascii="Arial" w:hAnsi="Arial" w:cs="Arial"/>
          <w:sz w:val="24"/>
          <w:szCs w:val="24"/>
        </w:rPr>
        <w:t>is one that needs to have as much coverage as possible to achieve the desired outcome</w:t>
      </w:r>
      <w:r w:rsidR="000C5E41" w:rsidRPr="00FE4620">
        <w:rPr>
          <w:rFonts w:ascii="Arial" w:hAnsi="Arial" w:cs="Arial"/>
          <w:sz w:val="24"/>
          <w:szCs w:val="24"/>
        </w:rPr>
        <w:t xml:space="preserve"> and</w:t>
      </w:r>
      <w:r w:rsidR="002909BD" w:rsidRPr="00FE4620">
        <w:rPr>
          <w:rFonts w:ascii="Arial" w:hAnsi="Arial" w:cs="Arial"/>
          <w:sz w:val="24"/>
          <w:szCs w:val="24"/>
        </w:rPr>
        <w:t xml:space="preserve"> reduce the numbers</w:t>
      </w:r>
      <w:r w:rsidR="00B66B01" w:rsidRPr="00FE4620">
        <w:rPr>
          <w:rFonts w:ascii="Arial" w:hAnsi="Arial" w:cs="Arial"/>
          <w:sz w:val="24"/>
          <w:szCs w:val="24"/>
        </w:rPr>
        <w:t xml:space="preserve"> affected</w:t>
      </w:r>
      <w:r w:rsidR="000C5E41" w:rsidRPr="00FE4620">
        <w:rPr>
          <w:rFonts w:ascii="Arial" w:hAnsi="Arial" w:cs="Arial"/>
          <w:sz w:val="24"/>
          <w:szCs w:val="24"/>
        </w:rPr>
        <w:t xml:space="preserve"> </w:t>
      </w:r>
      <w:r w:rsidR="00F85D51" w:rsidRPr="00FE4620">
        <w:rPr>
          <w:rFonts w:ascii="Arial" w:hAnsi="Arial" w:cs="Arial"/>
          <w:sz w:val="24"/>
          <w:szCs w:val="24"/>
        </w:rPr>
        <w:t>significantly.</w:t>
      </w:r>
      <w:r w:rsidR="002909BD" w:rsidRPr="00FE4620">
        <w:rPr>
          <w:rFonts w:ascii="Arial" w:hAnsi="Arial" w:cs="Arial"/>
          <w:sz w:val="24"/>
          <w:szCs w:val="24"/>
        </w:rPr>
        <w:t xml:space="preserve"> </w:t>
      </w:r>
      <w:r w:rsidR="002269B3" w:rsidRPr="00FE4620">
        <w:rPr>
          <w:rFonts w:ascii="Arial" w:hAnsi="Arial" w:cs="Arial"/>
          <w:sz w:val="24"/>
          <w:szCs w:val="24"/>
        </w:rPr>
        <w:t xml:space="preserve">In England </w:t>
      </w:r>
      <w:r w:rsidR="007A7FF2" w:rsidRPr="00FE4620">
        <w:rPr>
          <w:rFonts w:ascii="Arial" w:hAnsi="Arial" w:cs="Arial"/>
          <w:sz w:val="24"/>
          <w:szCs w:val="24"/>
        </w:rPr>
        <w:t>and Wales there is a record</w:t>
      </w:r>
      <w:r w:rsidR="00F85D51" w:rsidRPr="00FE4620">
        <w:rPr>
          <w:rFonts w:ascii="Arial" w:hAnsi="Arial" w:cs="Arial"/>
          <w:sz w:val="24"/>
          <w:szCs w:val="24"/>
        </w:rPr>
        <w:t>ed</w:t>
      </w:r>
      <w:r w:rsidR="007A7FF2" w:rsidRPr="00FE4620">
        <w:rPr>
          <w:rFonts w:ascii="Arial" w:hAnsi="Arial" w:cs="Arial"/>
          <w:sz w:val="24"/>
          <w:szCs w:val="24"/>
        </w:rPr>
        <w:t xml:space="preserve"> </w:t>
      </w:r>
      <w:r w:rsidR="00FB304A" w:rsidRPr="00FE4620">
        <w:rPr>
          <w:rFonts w:ascii="Arial" w:hAnsi="Arial" w:cs="Arial"/>
          <w:sz w:val="24"/>
          <w:szCs w:val="24"/>
        </w:rPr>
        <w:t>twenty-</w:t>
      </w:r>
      <w:r w:rsidR="0069616F" w:rsidRPr="00FE4620">
        <w:rPr>
          <w:rFonts w:ascii="Arial" w:hAnsi="Arial" w:cs="Arial"/>
          <w:sz w:val="24"/>
          <w:szCs w:val="24"/>
        </w:rPr>
        <w:t>four thousand</w:t>
      </w:r>
      <w:r w:rsidR="00C14279" w:rsidRPr="00FE4620">
        <w:rPr>
          <w:rFonts w:ascii="Arial" w:hAnsi="Arial" w:cs="Arial"/>
          <w:sz w:val="24"/>
          <w:szCs w:val="24"/>
        </w:rPr>
        <w:t xml:space="preserve"> eight hundred and ninety-four </w:t>
      </w:r>
      <w:r w:rsidR="002B0665" w:rsidRPr="00FE4620">
        <w:rPr>
          <w:rFonts w:ascii="Arial" w:hAnsi="Arial" w:cs="Arial"/>
          <w:sz w:val="24"/>
          <w:szCs w:val="24"/>
        </w:rPr>
        <w:t xml:space="preserve">children and young people </w:t>
      </w:r>
      <w:r w:rsidR="0076463A" w:rsidRPr="00FE4620">
        <w:rPr>
          <w:rFonts w:ascii="Arial" w:hAnsi="Arial" w:cs="Arial"/>
          <w:sz w:val="24"/>
          <w:szCs w:val="24"/>
        </w:rPr>
        <w:t>being subjected to forms of cruelty</w:t>
      </w:r>
      <w:r w:rsidR="00F46714" w:rsidRPr="00FE4620">
        <w:rPr>
          <w:rFonts w:ascii="Arial" w:hAnsi="Arial" w:cs="Arial"/>
          <w:sz w:val="24"/>
          <w:szCs w:val="24"/>
        </w:rPr>
        <w:t xml:space="preserve"> in 2020 to </w:t>
      </w:r>
      <w:r w:rsidR="00F46714" w:rsidRPr="00FE4620">
        <w:rPr>
          <w:rFonts w:ascii="Arial" w:hAnsi="Arial" w:cs="Arial"/>
          <w:sz w:val="24"/>
          <w:szCs w:val="24"/>
        </w:rPr>
        <w:lastRenderedPageBreak/>
        <w:t>2</w:t>
      </w:r>
      <w:r w:rsidR="00944D8B" w:rsidRPr="00FE4620">
        <w:rPr>
          <w:rFonts w:ascii="Arial" w:hAnsi="Arial" w:cs="Arial"/>
          <w:sz w:val="24"/>
          <w:szCs w:val="24"/>
        </w:rPr>
        <w:t xml:space="preserve">021, it is a rise of </w:t>
      </w:r>
      <w:r w:rsidR="0055246F" w:rsidRPr="00FE4620">
        <w:rPr>
          <w:rFonts w:ascii="Arial" w:hAnsi="Arial" w:cs="Arial"/>
          <w:sz w:val="24"/>
          <w:szCs w:val="24"/>
        </w:rPr>
        <w:t xml:space="preserve">two thousand five hundred and ninety </w:t>
      </w:r>
      <w:r w:rsidR="005E6B92" w:rsidRPr="00FE4620">
        <w:rPr>
          <w:rFonts w:ascii="Arial" w:hAnsi="Arial" w:cs="Arial"/>
          <w:sz w:val="24"/>
          <w:szCs w:val="24"/>
        </w:rPr>
        <w:t>form the 2019/2020 period</w:t>
      </w:r>
      <w:r w:rsidR="00FB304A" w:rsidRPr="00FE4620">
        <w:rPr>
          <w:rFonts w:ascii="Arial" w:hAnsi="Arial" w:cs="Arial"/>
          <w:sz w:val="24"/>
          <w:szCs w:val="24"/>
        </w:rPr>
        <w:t xml:space="preserve"> (</w:t>
      </w:r>
      <w:r w:rsidR="00FB304A" w:rsidRPr="00FE4620">
        <w:rPr>
          <w:rFonts w:ascii="Arial" w:hAnsi="Arial" w:cs="Arial"/>
          <w:sz w:val="24"/>
          <w:szCs w:val="24"/>
          <w:shd w:val="clear" w:color="auto" w:fill="FFFFFF"/>
        </w:rPr>
        <w:t>Statista. 2021).</w:t>
      </w:r>
    </w:p>
    <w:p w14:paraId="43F72233" w14:textId="77777777" w:rsidR="00711425" w:rsidRPr="00D42779" w:rsidRDefault="00711425" w:rsidP="004021B2">
      <w:pPr>
        <w:rPr>
          <w:rFonts w:ascii="Arial" w:hAnsi="Arial" w:cs="Arial"/>
          <w:sz w:val="24"/>
          <w:szCs w:val="24"/>
        </w:rPr>
      </w:pPr>
    </w:p>
    <w:p w14:paraId="08FE0F0B" w14:textId="696F4F5B" w:rsidR="00BA3E85" w:rsidRPr="00FE4620" w:rsidRDefault="002F7DFD" w:rsidP="00711425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FE4620">
        <w:rPr>
          <w:rFonts w:ascii="Arial" w:hAnsi="Arial" w:cs="Arial"/>
          <w:b/>
          <w:bCs/>
          <w:sz w:val="24"/>
          <w:szCs w:val="24"/>
          <w:u w:val="single"/>
        </w:rPr>
        <w:t xml:space="preserve">How are </w:t>
      </w:r>
      <w:r w:rsidR="009E27DF" w:rsidRPr="00FE4620">
        <w:rPr>
          <w:rFonts w:ascii="Arial" w:hAnsi="Arial" w:cs="Arial"/>
          <w:b/>
          <w:bCs/>
          <w:sz w:val="24"/>
          <w:szCs w:val="24"/>
          <w:u w:val="single"/>
        </w:rPr>
        <w:t xml:space="preserve">we </w:t>
      </w:r>
      <w:r w:rsidR="0028675A" w:rsidRPr="00FE4620">
        <w:rPr>
          <w:rFonts w:ascii="Arial" w:hAnsi="Arial" w:cs="Arial"/>
          <w:b/>
          <w:bCs/>
          <w:sz w:val="24"/>
          <w:szCs w:val="24"/>
          <w:u w:val="single"/>
        </w:rPr>
        <w:t>aware that this matter needs addressing?</w:t>
      </w:r>
    </w:p>
    <w:p w14:paraId="3E2B8948" w14:textId="24948A01" w:rsidR="00C26C24" w:rsidRPr="00FE4620" w:rsidRDefault="00BE6DA8" w:rsidP="004021B2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E4620">
        <w:rPr>
          <w:rFonts w:ascii="Arial" w:hAnsi="Arial" w:cs="Arial"/>
          <w:sz w:val="24"/>
          <w:szCs w:val="24"/>
        </w:rPr>
        <w:t xml:space="preserve">Child protection </w:t>
      </w:r>
      <w:r w:rsidR="000D0254" w:rsidRPr="00FE4620">
        <w:rPr>
          <w:rFonts w:ascii="Arial" w:hAnsi="Arial" w:cs="Arial"/>
          <w:sz w:val="24"/>
          <w:szCs w:val="24"/>
        </w:rPr>
        <w:t>and safeguarding has been a</w:t>
      </w:r>
      <w:r w:rsidR="00C23556" w:rsidRPr="00FE4620">
        <w:rPr>
          <w:rFonts w:ascii="Arial" w:hAnsi="Arial" w:cs="Arial"/>
          <w:sz w:val="24"/>
          <w:szCs w:val="24"/>
        </w:rPr>
        <w:t xml:space="preserve"> large issue over the </w:t>
      </w:r>
      <w:r w:rsidR="00545F51" w:rsidRPr="00FE4620">
        <w:rPr>
          <w:rFonts w:ascii="Arial" w:hAnsi="Arial" w:cs="Arial"/>
          <w:sz w:val="24"/>
          <w:szCs w:val="24"/>
        </w:rPr>
        <w:t>centuries</w:t>
      </w:r>
      <w:r w:rsidR="000816E3" w:rsidRPr="00FE4620">
        <w:rPr>
          <w:rFonts w:ascii="Arial" w:hAnsi="Arial" w:cs="Arial"/>
          <w:sz w:val="24"/>
          <w:szCs w:val="24"/>
        </w:rPr>
        <w:t xml:space="preserve"> across the United Kin</w:t>
      </w:r>
      <w:r w:rsidR="00602E9E" w:rsidRPr="00FE4620">
        <w:rPr>
          <w:rFonts w:ascii="Arial" w:hAnsi="Arial" w:cs="Arial"/>
          <w:sz w:val="24"/>
          <w:szCs w:val="24"/>
        </w:rPr>
        <w:t>gd</w:t>
      </w:r>
      <w:r w:rsidR="000816E3" w:rsidRPr="00FE4620">
        <w:rPr>
          <w:rFonts w:ascii="Arial" w:hAnsi="Arial" w:cs="Arial"/>
          <w:sz w:val="24"/>
          <w:szCs w:val="24"/>
        </w:rPr>
        <w:t>om</w:t>
      </w:r>
      <w:r w:rsidR="00BC2612" w:rsidRPr="00FE4620">
        <w:rPr>
          <w:rFonts w:ascii="Arial" w:hAnsi="Arial" w:cs="Arial"/>
          <w:sz w:val="24"/>
          <w:szCs w:val="24"/>
        </w:rPr>
        <w:t xml:space="preserve">, although </w:t>
      </w:r>
      <w:r w:rsidR="002C273A" w:rsidRPr="00FE4620">
        <w:rPr>
          <w:rFonts w:ascii="Arial" w:hAnsi="Arial" w:cs="Arial"/>
          <w:sz w:val="24"/>
          <w:szCs w:val="24"/>
        </w:rPr>
        <w:t>the introduction of</w:t>
      </w:r>
      <w:r w:rsidR="00602E9E" w:rsidRPr="00FE4620">
        <w:rPr>
          <w:rFonts w:ascii="Arial" w:hAnsi="Arial" w:cs="Arial"/>
          <w:sz w:val="24"/>
          <w:szCs w:val="24"/>
        </w:rPr>
        <w:t xml:space="preserve"> relevant</w:t>
      </w:r>
      <w:r w:rsidR="002C273A" w:rsidRPr="00FE4620">
        <w:rPr>
          <w:rFonts w:ascii="Arial" w:hAnsi="Arial" w:cs="Arial"/>
          <w:sz w:val="24"/>
          <w:szCs w:val="24"/>
        </w:rPr>
        <w:t xml:space="preserve"> </w:t>
      </w:r>
      <w:r w:rsidR="006E3322" w:rsidRPr="00FE4620">
        <w:rPr>
          <w:rFonts w:ascii="Arial" w:hAnsi="Arial" w:cs="Arial"/>
          <w:sz w:val="24"/>
          <w:szCs w:val="24"/>
        </w:rPr>
        <w:t xml:space="preserve">laws, legislations and </w:t>
      </w:r>
      <w:r w:rsidR="002B4C75" w:rsidRPr="00FE4620">
        <w:rPr>
          <w:rFonts w:ascii="Arial" w:hAnsi="Arial" w:cs="Arial"/>
          <w:sz w:val="24"/>
          <w:szCs w:val="24"/>
        </w:rPr>
        <w:t xml:space="preserve">governing bodies have been paramount </w:t>
      </w:r>
      <w:r w:rsidR="00627562" w:rsidRPr="00FE4620">
        <w:rPr>
          <w:rFonts w:ascii="Arial" w:hAnsi="Arial" w:cs="Arial"/>
          <w:sz w:val="24"/>
          <w:szCs w:val="24"/>
        </w:rPr>
        <w:t>to</w:t>
      </w:r>
      <w:r w:rsidR="002B4C75" w:rsidRPr="00FE4620">
        <w:rPr>
          <w:rFonts w:ascii="Arial" w:hAnsi="Arial" w:cs="Arial"/>
          <w:sz w:val="24"/>
          <w:szCs w:val="24"/>
        </w:rPr>
        <w:t xml:space="preserve"> the decline</w:t>
      </w:r>
      <w:r w:rsidR="00B1216D" w:rsidRPr="00FE4620">
        <w:rPr>
          <w:rFonts w:ascii="Arial" w:hAnsi="Arial" w:cs="Arial"/>
          <w:sz w:val="24"/>
          <w:szCs w:val="24"/>
        </w:rPr>
        <w:t xml:space="preserve"> </w:t>
      </w:r>
      <w:r w:rsidR="00627562" w:rsidRPr="00FE4620">
        <w:rPr>
          <w:rFonts w:ascii="Arial" w:hAnsi="Arial" w:cs="Arial"/>
          <w:sz w:val="24"/>
          <w:szCs w:val="24"/>
        </w:rPr>
        <w:t xml:space="preserve">in reported cases </w:t>
      </w:r>
      <w:r w:rsidR="009F6A0B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(Petersen, Joseph and </w:t>
      </w:r>
      <w:proofErr w:type="spellStart"/>
      <w:r w:rsidR="009F6A0B" w:rsidRPr="00FE4620">
        <w:rPr>
          <w:rFonts w:ascii="Arial" w:hAnsi="Arial" w:cs="Arial"/>
          <w:sz w:val="24"/>
          <w:szCs w:val="24"/>
          <w:shd w:val="clear" w:color="auto" w:fill="FFFFFF"/>
        </w:rPr>
        <w:t>Feit</w:t>
      </w:r>
      <w:proofErr w:type="spellEnd"/>
      <w:r w:rsidR="009F6A0B" w:rsidRPr="00FE4620">
        <w:rPr>
          <w:rFonts w:ascii="Arial" w:hAnsi="Arial" w:cs="Arial"/>
          <w:sz w:val="24"/>
          <w:szCs w:val="24"/>
          <w:shd w:val="clear" w:color="auto" w:fill="FFFFFF"/>
        </w:rPr>
        <w:t>, 2014)</w:t>
      </w:r>
      <w:r w:rsidR="002B4C75" w:rsidRPr="00FE4620">
        <w:rPr>
          <w:rFonts w:ascii="Arial" w:hAnsi="Arial" w:cs="Arial"/>
          <w:sz w:val="24"/>
          <w:szCs w:val="24"/>
        </w:rPr>
        <w:t xml:space="preserve">. </w:t>
      </w:r>
      <w:r w:rsidR="001354CA" w:rsidRPr="00FE4620">
        <w:rPr>
          <w:rFonts w:ascii="Arial" w:hAnsi="Arial" w:cs="Arial"/>
          <w:sz w:val="24"/>
          <w:szCs w:val="24"/>
        </w:rPr>
        <w:t xml:space="preserve">There is rarely a week that a child protection case is not being </w:t>
      </w:r>
      <w:r w:rsidR="00602E9E" w:rsidRPr="00FE4620">
        <w:rPr>
          <w:rFonts w:ascii="Arial" w:hAnsi="Arial" w:cs="Arial"/>
          <w:sz w:val="24"/>
          <w:szCs w:val="24"/>
        </w:rPr>
        <w:t>publicised</w:t>
      </w:r>
      <w:r w:rsidR="001354CA" w:rsidRPr="00FE4620">
        <w:rPr>
          <w:rFonts w:ascii="Arial" w:hAnsi="Arial" w:cs="Arial"/>
          <w:sz w:val="24"/>
          <w:szCs w:val="24"/>
        </w:rPr>
        <w:t xml:space="preserve"> </w:t>
      </w:r>
      <w:r w:rsidR="00544D23" w:rsidRPr="00FE4620">
        <w:rPr>
          <w:rFonts w:ascii="Arial" w:hAnsi="Arial" w:cs="Arial"/>
          <w:sz w:val="24"/>
          <w:szCs w:val="24"/>
        </w:rPr>
        <w:t>with</w:t>
      </w:r>
      <w:r w:rsidR="001354CA" w:rsidRPr="00FE4620">
        <w:rPr>
          <w:rFonts w:ascii="Arial" w:hAnsi="Arial" w:cs="Arial"/>
          <w:sz w:val="24"/>
          <w:szCs w:val="24"/>
        </w:rPr>
        <w:t>in the news</w:t>
      </w:r>
      <w:r w:rsidR="00544D23" w:rsidRPr="00FE4620">
        <w:rPr>
          <w:rFonts w:ascii="Arial" w:hAnsi="Arial" w:cs="Arial"/>
          <w:sz w:val="24"/>
          <w:szCs w:val="24"/>
        </w:rPr>
        <w:t>, radio</w:t>
      </w:r>
      <w:r w:rsidR="00E63C6B" w:rsidRPr="00FE4620">
        <w:rPr>
          <w:rFonts w:ascii="Arial" w:hAnsi="Arial" w:cs="Arial"/>
          <w:sz w:val="24"/>
          <w:szCs w:val="24"/>
        </w:rPr>
        <w:t xml:space="preserve"> or</w:t>
      </w:r>
      <w:r w:rsidR="00544D23" w:rsidRPr="00FE4620">
        <w:rPr>
          <w:rFonts w:ascii="Arial" w:hAnsi="Arial" w:cs="Arial"/>
          <w:sz w:val="24"/>
          <w:szCs w:val="24"/>
        </w:rPr>
        <w:t xml:space="preserve"> </w:t>
      </w:r>
      <w:r w:rsidR="00130193" w:rsidRPr="00FE4620">
        <w:rPr>
          <w:rFonts w:ascii="Arial" w:hAnsi="Arial" w:cs="Arial"/>
          <w:sz w:val="24"/>
          <w:szCs w:val="24"/>
        </w:rPr>
        <w:t>newspapers</w:t>
      </w:r>
      <w:r w:rsidR="00E63C6B" w:rsidRPr="00FE4620">
        <w:rPr>
          <w:rFonts w:ascii="Arial" w:hAnsi="Arial" w:cs="Arial"/>
          <w:sz w:val="24"/>
          <w:szCs w:val="24"/>
        </w:rPr>
        <w:t xml:space="preserve"> reporting for the United Kingdom</w:t>
      </w:r>
      <w:r w:rsidR="004944C1" w:rsidRPr="00FE4620">
        <w:rPr>
          <w:rFonts w:ascii="Arial" w:hAnsi="Arial" w:cs="Arial"/>
          <w:sz w:val="24"/>
          <w:szCs w:val="24"/>
        </w:rPr>
        <w:t xml:space="preserve">. 2020 in Wales </w:t>
      </w:r>
      <w:r w:rsidR="00592CA9" w:rsidRPr="00FE4620">
        <w:rPr>
          <w:rFonts w:ascii="Arial" w:hAnsi="Arial" w:cs="Arial"/>
          <w:sz w:val="24"/>
          <w:szCs w:val="24"/>
        </w:rPr>
        <w:t xml:space="preserve">saw </w:t>
      </w:r>
      <w:r w:rsidR="00600439" w:rsidRPr="00FE4620">
        <w:rPr>
          <w:rFonts w:ascii="Arial" w:hAnsi="Arial" w:cs="Arial"/>
          <w:sz w:val="24"/>
          <w:szCs w:val="24"/>
        </w:rPr>
        <w:t>two thousand</w:t>
      </w:r>
      <w:r w:rsidR="001A068F" w:rsidRPr="00FE4620">
        <w:rPr>
          <w:rFonts w:ascii="Arial" w:hAnsi="Arial" w:cs="Arial"/>
          <w:sz w:val="24"/>
          <w:szCs w:val="24"/>
        </w:rPr>
        <w:t>, three hundred and ten child</w:t>
      </w:r>
      <w:r w:rsidR="00592CA9" w:rsidRPr="00FE4620">
        <w:rPr>
          <w:rFonts w:ascii="Arial" w:hAnsi="Arial" w:cs="Arial"/>
          <w:sz w:val="24"/>
          <w:szCs w:val="24"/>
        </w:rPr>
        <w:t>ren being placed on the at risk register due to neglect</w:t>
      </w:r>
      <w:r w:rsidR="002E67D7" w:rsidRPr="00FE4620">
        <w:rPr>
          <w:rFonts w:ascii="Arial" w:hAnsi="Arial" w:cs="Arial"/>
          <w:sz w:val="24"/>
          <w:szCs w:val="24"/>
        </w:rPr>
        <w:t xml:space="preserve"> or </w:t>
      </w:r>
      <w:r w:rsidR="00D034A1" w:rsidRPr="00FE4620">
        <w:rPr>
          <w:rFonts w:ascii="Arial" w:hAnsi="Arial" w:cs="Arial"/>
          <w:sz w:val="24"/>
          <w:szCs w:val="24"/>
        </w:rPr>
        <w:t>physical harm</w:t>
      </w:r>
      <w:r w:rsidR="00FE18B4" w:rsidRPr="00FE462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E18B4" w:rsidRPr="00FE4620">
        <w:rPr>
          <w:rFonts w:ascii="Arial" w:hAnsi="Arial" w:cs="Arial"/>
          <w:sz w:val="24"/>
          <w:szCs w:val="24"/>
          <w:shd w:val="clear" w:color="auto" w:fill="FFFFFF"/>
        </w:rPr>
        <w:t>Statswales.gov.wales</w:t>
      </w:r>
      <w:proofErr w:type="spellEnd"/>
      <w:r w:rsidR="00FE18B4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. 2021).  </w:t>
      </w:r>
    </w:p>
    <w:p w14:paraId="2C7E1326" w14:textId="77777777" w:rsidR="00711425" w:rsidRPr="00D42779" w:rsidRDefault="00711425" w:rsidP="004021B2">
      <w:pPr>
        <w:rPr>
          <w:rFonts w:ascii="Arial" w:hAnsi="Arial" w:cs="Arial"/>
          <w:b/>
          <w:bCs/>
          <w:color w:val="FF0000"/>
          <w:sz w:val="24"/>
          <w:szCs w:val="24"/>
          <w:u w:val="single"/>
        </w:rPr>
      </w:pPr>
    </w:p>
    <w:p w14:paraId="673AD326" w14:textId="2D8D1ED3" w:rsidR="00B07D63" w:rsidRDefault="007D1741" w:rsidP="00711425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DE4205">
        <w:rPr>
          <w:rFonts w:ascii="Arial" w:hAnsi="Arial" w:cs="Arial"/>
          <w:b/>
          <w:bCs/>
          <w:sz w:val="24"/>
          <w:szCs w:val="24"/>
          <w:u w:val="single"/>
        </w:rPr>
        <w:t>Is it a good idea?</w:t>
      </w:r>
    </w:p>
    <w:p w14:paraId="19E441DF" w14:textId="3B0A3CBB" w:rsidR="00304611" w:rsidRPr="00FE4620" w:rsidRDefault="002F3F94" w:rsidP="00304611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E4620">
        <w:rPr>
          <w:rFonts w:ascii="Arial" w:hAnsi="Arial" w:cs="Arial"/>
          <w:sz w:val="24"/>
          <w:szCs w:val="24"/>
        </w:rPr>
        <w:t xml:space="preserve">Having </w:t>
      </w:r>
      <w:r w:rsidR="003A6F4F" w:rsidRPr="00FE4620">
        <w:rPr>
          <w:rFonts w:ascii="Arial" w:hAnsi="Arial" w:cs="Arial"/>
          <w:sz w:val="24"/>
          <w:szCs w:val="24"/>
        </w:rPr>
        <w:t xml:space="preserve">the ability to increase the awareness </w:t>
      </w:r>
      <w:r w:rsidR="00C03559" w:rsidRPr="00FE4620">
        <w:rPr>
          <w:rFonts w:ascii="Arial" w:hAnsi="Arial" w:cs="Arial"/>
          <w:sz w:val="24"/>
          <w:szCs w:val="24"/>
        </w:rPr>
        <w:t>while also</w:t>
      </w:r>
      <w:r w:rsidR="003A6F4F" w:rsidRPr="00FE4620">
        <w:rPr>
          <w:rFonts w:ascii="Arial" w:hAnsi="Arial" w:cs="Arial"/>
          <w:sz w:val="24"/>
          <w:szCs w:val="24"/>
        </w:rPr>
        <w:t xml:space="preserve"> support</w:t>
      </w:r>
      <w:r w:rsidR="00C03559" w:rsidRPr="00FE4620">
        <w:rPr>
          <w:rFonts w:ascii="Arial" w:hAnsi="Arial" w:cs="Arial"/>
          <w:sz w:val="24"/>
          <w:szCs w:val="24"/>
        </w:rPr>
        <w:t>ing</w:t>
      </w:r>
      <w:r w:rsidR="003A6F4F" w:rsidRPr="00FE4620">
        <w:rPr>
          <w:rFonts w:ascii="Arial" w:hAnsi="Arial" w:cs="Arial"/>
          <w:sz w:val="24"/>
          <w:szCs w:val="24"/>
        </w:rPr>
        <w:t xml:space="preserve"> child protection and safeguarding will undoubtably be forever need</w:t>
      </w:r>
      <w:r w:rsidR="00593B08" w:rsidRPr="00FE4620">
        <w:rPr>
          <w:rFonts w:ascii="Arial" w:hAnsi="Arial" w:cs="Arial"/>
          <w:sz w:val="24"/>
          <w:szCs w:val="24"/>
        </w:rPr>
        <w:t>ed</w:t>
      </w:r>
      <w:r w:rsidR="002C396C" w:rsidRPr="00FE4620">
        <w:rPr>
          <w:rFonts w:ascii="Arial" w:hAnsi="Arial" w:cs="Arial"/>
          <w:sz w:val="24"/>
          <w:szCs w:val="24"/>
        </w:rPr>
        <w:t xml:space="preserve"> </w:t>
      </w:r>
      <w:r w:rsidR="002C396C" w:rsidRPr="00FE4620">
        <w:rPr>
          <w:rFonts w:ascii="Arial" w:hAnsi="Arial" w:cs="Arial"/>
          <w:sz w:val="24"/>
          <w:szCs w:val="24"/>
          <w:shd w:val="clear" w:color="auto" w:fill="FFFFFF"/>
        </w:rPr>
        <w:t>(</w:t>
      </w:r>
      <w:proofErr w:type="spellStart"/>
      <w:r w:rsidR="002C396C" w:rsidRPr="00FE4620">
        <w:rPr>
          <w:rFonts w:ascii="Arial" w:hAnsi="Arial" w:cs="Arial"/>
          <w:sz w:val="24"/>
          <w:szCs w:val="24"/>
          <w:shd w:val="clear" w:color="auto" w:fill="FFFFFF"/>
        </w:rPr>
        <w:t>Daro</w:t>
      </w:r>
      <w:proofErr w:type="spellEnd"/>
      <w:r w:rsidR="002C396C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and Dodge, 2009)</w:t>
      </w:r>
      <w:r w:rsidR="002F0BEC" w:rsidRPr="00FE4620">
        <w:rPr>
          <w:rFonts w:ascii="Arial" w:hAnsi="Arial" w:cs="Arial"/>
          <w:sz w:val="24"/>
          <w:szCs w:val="24"/>
        </w:rPr>
        <w:t xml:space="preserve">. The </w:t>
      </w:r>
      <w:r w:rsidR="00015524" w:rsidRPr="00FE4620">
        <w:rPr>
          <w:rFonts w:ascii="Arial" w:hAnsi="Arial" w:cs="Arial"/>
          <w:sz w:val="24"/>
          <w:szCs w:val="24"/>
        </w:rPr>
        <w:t>NSPCC raised</w:t>
      </w:r>
      <w:r w:rsidR="002F0BEC" w:rsidRPr="00FE4620">
        <w:rPr>
          <w:rFonts w:ascii="Arial" w:hAnsi="Arial" w:cs="Arial"/>
          <w:sz w:val="24"/>
          <w:szCs w:val="24"/>
        </w:rPr>
        <w:t xml:space="preserve"> </w:t>
      </w:r>
      <w:r w:rsidR="00C23D69" w:rsidRPr="00FE4620">
        <w:rPr>
          <w:rFonts w:ascii="Arial" w:hAnsi="Arial" w:cs="Arial"/>
          <w:sz w:val="24"/>
          <w:szCs w:val="24"/>
        </w:rPr>
        <w:t xml:space="preserve">£117.6 million </w:t>
      </w:r>
      <w:r w:rsidR="00042883" w:rsidRPr="00FE4620">
        <w:rPr>
          <w:rFonts w:ascii="Arial" w:hAnsi="Arial" w:cs="Arial"/>
          <w:sz w:val="24"/>
          <w:szCs w:val="24"/>
        </w:rPr>
        <w:t>during 2019/2020 alone</w:t>
      </w:r>
      <w:r w:rsidR="007576F7" w:rsidRPr="00FE4620">
        <w:rPr>
          <w:rFonts w:ascii="Arial" w:hAnsi="Arial" w:cs="Arial"/>
          <w:sz w:val="24"/>
          <w:szCs w:val="24"/>
        </w:rPr>
        <w:t xml:space="preserve"> </w:t>
      </w:r>
      <w:r w:rsidR="00400E28" w:rsidRPr="00FE4620">
        <w:rPr>
          <w:rFonts w:ascii="Arial" w:hAnsi="Arial" w:cs="Arial"/>
          <w:sz w:val="24"/>
          <w:szCs w:val="24"/>
        </w:rPr>
        <w:t>through fundrai</w:t>
      </w:r>
      <w:r w:rsidR="00523CF4" w:rsidRPr="00FE4620">
        <w:rPr>
          <w:rFonts w:ascii="Arial" w:hAnsi="Arial" w:cs="Arial"/>
          <w:sz w:val="24"/>
          <w:szCs w:val="24"/>
        </w:rPr>
        <w:t xml:space="preserve">sing </w:t>
      </w:r>
      <w:r w:rsidR="00854D8B" w:rsidRPr="00FE4620">
        <w:rPr>
          <w:rFonts w:ascii="Arial" w:hAnsi="Arial" w:cs="Arial"/>
          <w:sz w:val="24"/>
          <w:szCs w:val="24"/>
        </w:rPr>
        <w:t>national campaigns</w:t>
      </w:r>
      <w:r w:rsidR="00D20B26" w:rsidRPr="00FE4620">
        <w:rPr>
          <w:rFonts w:ascii="Arial" w:hAnsi="Arial" w:cs="Arial"/>
          <w:sz w:val="24"/>
          <w:szCs w:val="24"/>
        </w:rPr>
        <w:t xml:space="preserve">, </w:t>
      </w:r>
      <w:r w:rsidR="002616E1" w:rsidRPr="00FE4620">
        <w:rPr>
          <w:rFonts w:ascii="Arial" w:hAnsi="Arial" w:cs="Arial"/>
          <w:sz w:val="24"/>
          <w:szCs w:val="24"/>
        </w:rPr>
        <w:t xml:space="preserve">individual </w:t>
      </w:r>
      <w:proofErr w:type="gramStart"/>
      <w:r w:rsidR="002616E1" w:rsidRPr="00FE4620">
        <w:rPr>
          <w:rFonts w:ascii="Arial" w:hAnsi="Arial" w:cs="Arial"/>
          <w:sz w:val="24"/>
          <w:szCs w:val="24"/>
        </w:rPr>
        <w:t>fundra</w:t>
      </w:r>
      <w:r w:rsidR="00B22730" w:rsidRPr="00FE4620">
        <w:rPr>
          <w:rFonts w:ascii="Arial" w:hAnsi="Arial" w:cs="Arial"/>
          <w:sz w:val="24"/>
          <w:szCs w:val="24"/>
        </w:rPr>
        <w:t>ising</w:t>
      </w:r>
      <w:proofErr w:type="gramEnd"/>
      <w:r w:rsidR="009D5E8E" w:rsidRPr="00FE4620">
        <w:rPr>
          <w:rFonts w:ascii="Arial" w:hAnsi="Arial" w:cs="Arial"/>
          <w:sz w:val="24"/>
          <w:szCs w:val="24"/>
        </w:rPr>
        <w:t xml:space="preserve"> or </w:t>
      </w:r>
      <w:r w:rsidR="0059746F" w:rsidRPr="00FE4620">
        <w:rPr>
          <w:rFonts w:ascii="Arial" w:hAnsi="Arial" w:cs="Arial"/>
          <w:sz w:val="24"/>
          <w:szCs w:val="24"/>
        </w:rPr>
        <w:t>charity events</w:t>
      </w:r>
      <w:r w:rsidR="00E24B4A" w:rsidRPr="00FE4620">
        <w:rPr>
          <w:rFonts w:ascii="Arial" w:hAnsi="Arial" w:cs="Arial"/>
          <w:sz w:val="24"/>
          <w:szCs w:val="24"/>
        </w:rPr>
        <w:t>. That</w:t>
      </w:r>
      <w:r w:rsidR="00015524" w:rsidRPr="00FE4620">
        <w:rPr>
          <w:rFonts w:ascii="Arial" w:hAnsi="Arial" w:cs="Arial"/>
          <w:sz w:val="24"/>
          <w:szCs w:val="24"/>
        </w:rPr>
        <w:t xml:space="preserve"> amount of donations clarify that there is a positive impact from campaigning </w:t>
      </w:r>
      <w:r w:rsidR="00F82E7D" w:rsidRPr="00FE4620">
        <w:rPr>
          <w:rFonts w:ascii="Arial" w:hAnsi="Arial" w:cs="Arial"/>
          <w:sz w:val="24"/>
          <w:szCs w:val="24"/>
        </w:rPr>
        <w:t xml:space="preserve">and a definite </w:t>
      </w:r>
      <w:r w:rsidR="00157187" w:rsidRPr="00FE4620">
        <w:rPr>
          <w:rFonts w:ascii="Arial" w:hAnsi="Arial" w:cs="Arial"/>
          <w:sz w:val="24"/>
          <w:szCs w:val="24"/>
        </w:rPr>
        <w:t>need for them</w:t>
      </w:r>
      <w:r w:rsidR="00761845" w:rsidRPr="00FE4620">
        <w:rPr>
          <w:rFonts w:ascii="Arial" w:hAnsi="Arial" w:cs="Arial"/>
          <w:sz w:val="24"/>
          <w:szCs w:val="24"/>
        </w:rPr>
        <w:t xml:space="preserve"> </w:t>
      </w:r>
      <w:r w:rsidR="00761845" w:rsidRPr="00FE4620">
        <w:rPr>
          <w:rFonts w:ascii="Arial" w:hAnsi="Arial" w:cs="Arial"/>
          <w:sz w:val="24"/>
          <w:szCs w:val="24"/>
          <w:shd w:val="clear" w:color="auto" w:fill="FFFFFF"/>
        </w:rPr>
        <w:t>(Wise, 2005)</w:t>
      </w:r>
      <w:r w:rsidR="00157187" w:rsidRPr="00FE4620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1C329F" w:rsidRPr="00FE4620">
        <w:rPr>
          <w:rFonts w:ascii="Arial" w:hAnsi="Arial" w:cs="Arial"/>
          <w:sz w:val="24"/>
          <w:szCs w:val="24"/>
        </w:rPr>
        <w:t>Previous to</w:t>
      </w:r>
      <w:proofErr w:type="gramEnd"/>
      <w:r w:rsidR="00E070FF" w:rsidRPr="00FE4620">
        <w:rPr>
          <w:rFonts w:ascii="Arial" w:hAnsi="Arial" w:cs="Arial"/>
          <w:sz w:val="24"/>
          <w:szCs w:val="24"/>
        </w:rPr>
        <w:t xml:space="preserve"> </w:t>
      </w:r>
      <w:r w:rsidR="00E10A3C" w:rsidRPr="00FE4620">
        <w:rPr>
          <w:rFonts w:ascii="Arial" w:hAnsi="Arial" w:cs="Arial"/>
          <w:sz w:val="24"/>
          <w:szCs w:val="24"/>
        </w:rPr>
        <w:t xml:space="preserve">the NSPCC campaigns </w:t>
      </w:r>
      <w:r w:rsidR="0061087C" w:rsidRPr="00FE4620">
        <w:rPr>
          <w:rFonts w:ascii="Arial" w:hAnsi="Arial" w:cs="Arial"/>
          <w:sz w:val="24"/>
          <w:szCs w:val="24"/>
        </w:rPr>
        <w:t xml:space="preserve">heading up to 2014 it was </w:t>
      </w:r>
      <w:r w:rsidR="002F5C1A" w:rsidRPr="00FE4620">
        <w:rPr>
          <w:rFonts w:ascii="Arial" w:hAnsi="Arial" w:cs="Arial"/>
          <w:sz w:val="24"/>
          <w:szCs w:val="24"/>
        </w:rPr>
        <w:t>not</w:t>
      </w:r>
      <w:r w:rsidR="00EF4D19" w:rsidRPr="00FE4620">
        <w:rPr>
          <w:rFonts w:ascii="Arial" w:hAnsi="Arial" w:cs="Arial"/>
          <w:sz w:val="24"/>
          <w:szCs w:val="24"/>
        </w:rPr>
        <w:t xml:space="preserve"> </w:t>
      </w:r>
      <w:r w:rsidR="0015770A" w:rsidRPr="00FE4620">
        <w:rPr>
          <w:rFonts w:ascii="Arial" w:hAnsi="Arial" w:cs="Arial"/>
          <w:sz w:val="24"/>
          <w:szCs w:val="24"/>
        </w:rPr>
        <w:t xml:space="preserve">illegal for </w:t>
      </w:r>
      <w:r w:rsidR="00401C7E" w:rsidRPr="00FE4620">
        <w:rPr>
          <w:rFonts w:ascii="Arial" w:hAnsi="Arial" w:cs="Arial"/>
          <w:sz w:val="24"/>
          <w:szCs w:val="24"/>
        </w:rPr>
        <w:t xml:space="preserve">an adult to </w:t>
      </w:r>
      <w:r w:rsidR="00410EC5" w:rsidRPr="00FE4620">
        <w:rPr>
          <w:rFonts w:ascii="Arial" w:hAnsi="Arial" w:cs="Arial"/>
          <w:sz w:val="24"/>
          <w:szCs w:val="24"/>
        </w:rPr>
        <w:t xml:space="preserve">send sexually explicate </w:t>
      </w:r>
      <w:r w:rsidR="0076228D" w:rsidRPr="00FE4620">
        <w:rPr>
          <w:rFonts w:ascii="Arial" w:hAnsi="Arial" w:cs="Arial"/>
          <w:sz w:val="24"/>
          <w:szCs w:val="24"/>
        </w:rPr>
        <w:t>messages to a minor as online grooming was not considered a cri</w:t>
      </w:r>
      <w:r w:rsidR="008F70ED" w:rsidRPr="00FE4620">
        <w:rPr>
          <w:rFonts w:ascii="Arial" w:hAnsi="Arial" w:cs="Arial"/>
          <w:sz w:val="24"/>
          <w:szCs w:val="24"/>
        </w:rPr>
        <w:t>me</w:t>
      </w:r>
      <w:r w:rsidR="009223F4" w:rsidRPr="00FE4620">
        <w:rPr>
          <w:rFonts w:ascii="Arial" w:hAnsi="Arial" w:cs="Arial"/>
          <w:sz w:val="24"/>
          <w:szCs w:val="24"/>
        </w:rPr>
        <w:t xml:space="preserve">, </w:t>
      </w:r>
      <w:r w:rsidR="00A7333B" w:rsidRPr="00FE4620">
        <w:rPr>
          <w:rFonts w:ascii="Arial" w:hAnsi="Arial" w:cs="Arial"/>
          <w:sz w:val="24"/>
          <w:szCs w:val="24"/>
        </w:rPr>
        <w:t xml:space="preserve">with full stop campaign highlight the issue </w:t>
      </w:r>
      <w:r w:rsidR="00E15413">
        <w:rPr>
          <w:rFonts w:ascii="Arial" w:hAnsi="Arial" w:cs="Arial"/>
          <w:sz w:val="24"/>
          <w:szCs w:val="24"/>
        </w:rPr>
        <w:t>fifty thousand</w:t>
      </w:r>
      <w:r w:rsidR="00A7333B" w:rsidRPr="00FE4620">
        <w:rPr>
          <w:rFonts w:ascii="Arial" w:hAnsi="Arial" w:cs="Arial"/>
          <w:sz w:val="24"/>
          <w:szCs w:val="24"/>
        </w:rPr>
        <w:t xml:space="preserve"> people </w:t>
      </w:r>
      <w:r w:rsidR="00D85B35" w:rsidRPr="00FE4620">
        <w:rPr>
          <w:rFonts w:ascii="Arial" w:hAnsi="Arial" w:cs="Arial"/>
          <w:sz w:val="24"/>
          <w:szCs w:val="24"/>
        </w:rPr>
        <w:t>petitioned for it to become a criminal offence</w:t>
      </w:r>
      <w:r w:rsidR="00B11078" w:rsidRPr="00FE4620">
        <w:rPr>
          <w:rFonts w:ascii="Arial" w:hAnsi="Arial" w:cs="Arial"/>
          <w:sz w:val="24"/>
          <w:szCs w:val="24"/>
        </w:rPr>
        <w:t xml:space="preserve"> </w:t>
      </w:r>
      <w:r w:rsidR="00866838" w:rsidRPr="00FE4620">
        <w:rPr>
          <w:rFonts w:ascii="Arial" w:hAnsi="Arial" w:cs="Arial"/>
          <w:sz w:val="24"/>
          <w:szCs w:val="24"/>
        </w:rPr>
        <w:t>(</w:t>
      </w:r>
      <w:r w:rsidR="00866838" w:rsidRPr="00FE4620">
        <w:rPr>
          <w:rFonts w:ascii="Arial" w:hAnsi="Arial" w:cs="Arial"/>
          <w:sz w:val="24"/>
          <w:szCs w:val="24"/>
          <w:shd w:val="clear" w:color="auto" w:fill="FFFFFF"/>
        </w:rPr>
        <w:t>GOV.UK. 2021</w:t>
      </w:r>
      <w:r w:rsidR="00B11078" w:rsidRPr="00FE4620">
        <w:rPr>
          <w:rFonts w:ascii="Arial" w:hAnsi="Arial" w:cs="Arial"/>
          <w:sz w:val="24"/>
          <w:szCs w:val="24"/>
          <w:shd w:val="clear" w:color="auto" w:fill="FFFFFF"/>
        </w:rPr>
        <w:t>).</w:t>
      </w:r>
    </w:p>
    <w:p w14:paraId="39511267" w14:textId="77777777" w:rsidR="00711425" w:rsidRDefault="00711425" w:rsidP="00304611">
      <w:pPr>
        <w:rPr>
          <w:rFonts w:ascii="Arial" w:hAnsi="Arial" w:cs="Arial"/>
          <w:sz w:val="24"/>
          <w:szCs w:val="24"/>
        </w:rPr>
      </w:pPr>
    </w:p>
    <w:p w14:paraId="35AE6F68" w14:textId="10E3D607" w:rsidR="00D70F11" w:rsidRDefault="000020A6" w:rsidP="00711425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Wh</w:t>
      </w:r>
      <w:r w:rsidR="00A84772">
        <w:rPr>
          <w:rFonts w:ascii="Arial" w:hAnsi="Arial" w:cs="Arial"/>
          <w:b/>
          <w:bCs/>
          <w:sz w:val="24"/>
          <w:szCs w:val="24"/>
          <w:u w:val="single"/>
        </w:rPr>
        <w:t>at demographic is it centred towards?</w:t>
      </w:r>
    </w:p>
    <w:p w14:paraId="3EF05234" w14:textId="619F2105" w:rsidR="00966E4C" w:rsidRDefault="00A34D8F" w:rsidP="004021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Addressing the correct demographic is vital when running any form of advertising or campa</w:t>
      </w:r>
      <w:r w:rsidR="000B6B34">
        <w:rPr>
          <w:rFonts w:ascii="Arial" w:hAnsi="Arial" w:cs="Arial"/>
          <w:sz w:val="24"/>
          <w:szCs w:val="24"/>
        </w:rPr>
        <w:t xml:space="preserve">ign, </w:t>
      </w:r>
      <w:r w:rsidR="00015091">
        <w:rPr>
          <w:rFonts w:ascii="Arial" w:hAnsi="Arial" w:cs="Arial"/>
          <w:sz w:val="24"/>
          <w:szCs w:val="24"/>
        </w:rPr>
        <w:t>for instance</w:t>
      </w:r>
      <w:r w:rsidR="00E24960">
        <w:rPr>
          <w:rFonts w:ascii="Arial" w:hAnsi="Arial" w:cs="Arial"/>
          <w:sz w:val="24"/>
          <w:szCs w:val="24"/>
        </w:rPr>
        <w:t xml:space="preserve"> it would not be affective to have a healthy eating campaign </w:t>
      </w:r>
      <w:r w:rsidR="001F1380">
        <w:rPr>
          <w:rFonts w:ascii="Arial" w:hAnsi="Arial" w:cs="Arial"/>
          <w:sz w:val="24"/>
          <w:szCs w:val="24"/>
        </w:rPr>
        <w:t xml:space="preserve">in a </w:t>
      </w:r>
      <w:r w:rsidR="00B05682">
        <w:rPr>
          <w:rFonts w:ascii="Arial" w:hAnsi="Arial" w:cs="Arial"/>
          <w:sz w:val="24"/>
          <w:szCs w:val="24"/>
        </w:rPr>
        <w:t>pub</w:t>
      </w:r>
      <w:r w:rsidR="001F1380">
        <w:rPr>
          <w:rFonts w:ascii="Arial" w:hAnsi="Arial" w:cs="Arial"/>
          <w:sz w:val="24"/>
          <w:szCs w:val="24"/>
        </w:rPr>
        <w:t xml:space="preserve">, nor would a </w:t>
      </w:r>
      <w:r w:rsidR="002A7171">
        <w:rPr>
          <w:rFonts w:ascii="Arial" w:hAnsi="Arial" w:cs="Arial"/>
          <w:sz w:val="24"/>
          <w:szCs w:val="24"/>
        </w:rPr>
        <w:t xml:space="preserve">childhood obesity be </w:t>
      </w:r>
      <w:r w:rsidR="002A7171" w:rsidRPr="00FE4620">
        <w:rPr>
          <w:rFonts w:ascii="Arial" w:hAnsi="Arial" w:cs="Arial"/>
          <w:sz w:val="24"/>
          <w:szCs w:val="24"/>
        </w:rPr>
        <w:t>worth aiming at the elderly</w:t>
      </w:r>
      <w:r w:rsidR="00C90851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(Wakefield, </w:t>
      </w:r>
      <w:proofErr w:type="spellStart"/>
      <w:r w:rsidR="00C90851" w:rsidRPr="00FE4620">
        <w:rPr>
          <w:rFonts w:ascii="Arial" w:hAnsi="Arial" w:cs="Arial"/>
          <w:sz w:val="24"/>
          <w:szCs w:val="24"/>
          <w:shd w:val="clear" w:color="auto" w:fill="FFFFFF"/>
        </w:rPr>
        <w:t>Loken</w:t>
      </w:r>
      <w:proofErr w:type="spellEnd"/>
      <w:r w:rsidR="00C90851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proofErr w:type="spellStart"/>
      <w:r w:rsidR="00C90851" w:rsidRPr="00FE4620">
        <w:rPr>
          <w:rFonts w:ascii="Arial" w:hAnsi="Arial" w:cs="Arial"/>
          <w:sz w:val="24"/>
          <w:szCs w:val="24"/>
          <w:shd w:val="clear" w:color="auto" w:fill="FFFFFF"/>
        </w:rPr>
        <w:t>Hornik</w:t>
      </w:r>
      <w:proofErr w:type="spellEnd"/>
      <w:r w:rsidR="00C90851" w:rsidRPr="00FE4620">
        <w:rPr>
          <w:rFonts w:ascii="Arial" w:hAnsi="Arial" w:cs="Arial"/>
          <w:sz w:val="24"/>
          <w:szCs w:val="24"/>
          <w:shd w:val="clear" w:color="auto" w:fill="FFFFFF"/>
        </w:rPr>
        <w:t>, 2010)</w:t>
      </w:r>
      <w:r w:rsidR="002A7171" w:rsidRPr="00FE4620">
        <w:rPr>
          <w:rFonts w:ascii="Arial" w:hAnsi="Arial" w:cs="Arial"/>
          <w:sz w:val="24"/>
          <w:szCs w:val="24"/>
        </w:rPr>
        <w:t xml:space="preserve">. </w:t>
      </w:r>
      <w:r w:rsidR="00015091" w:rsidRPr="00FE4620">
        <w:rPr>
          <w:rFonts w:ascii="Arial" w:hAnsi="Arial" w:cs="Arial"/>
          <w:sz w:val="24"/>
          <w:szCs w:val="24"/>
        </w:rPr>
        <w:t xml:space="preserve"> </w:t>
      </w:r>
      <w:r w:rsidR="00270393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Kashif, M., </w:t>
      </w:r>
      <w:proofErr w:type="spellStart"/>
      <w:r w:rsidR="00270393" w:rsidRPr="00FE4620">
        <w:rPr>
          <w:rFonts w:ascii="Arial" w:hAnsi="Arial" w:cs="Arial"/>
          <w:sz w:val="24"/>
          <w:szCs w:val="24"/>
          <w:shd w:val="clear" w:color="auto" w:fill="FFFFFF"/>
        </w:rPr>
        <w:t>Sarifuddin</w:t>
      </w:r>
      <w:proofErr w:type="spellEnd"/>
      <w:r w:rsidR="00270393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, S. and Hassan, A. (2015) highlight </w:t>
      </w:r>
      <w:r w:rsidR="00270393" w:rsidRPr="00D27A0E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importance</w:t>
      </w:r>
      <w:r w:rsidR="00270393" w:rsidRPr="006D026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of</w:t>
      </w:r>
      <w:r w:rsidR="005F6FC6">
        <w:rPr>
          <w:rFonts w:ascii="Arial" w:hAnsi="Arial" w:cs="Arial"/>
          <w:sz w:val="24"/>
          <w:szCs w:val="24"/>
        </w:rPr>
        <w:t xml:space="preserve"> campaigns</w:t>
      </w:r>
      <w:r w:rsidR="0017232C">
        <w:rPr>
          <w:rFonts w:ascii="Arial" w:hAnsi="Arial" w:cs="Arial"/>
          <w:sz w:val="24"/>
          <w:szCs w:val="24"/>
        </w:rPr>
        <w:t xml:space="preserve"> being directed at the most relevant party to gain </w:t>
      </w:r>
      <w:r w:rsidR="00966E4C">
        <w:rPr>
          <w:rFonts w:ascii="Arial" w:hAnsi="Arial" w:cs="Arial"/>
          <w:sz w:val="24"/>
          <w:szCs w:val="24"/>
        </w:rPr>
        <w:t xml:space="preserve">as </w:t>
      </w:r>
      <w:r w:rsidR="006D0268">
        <w:rPr>
          <w:rFonts w:ascii="Arial" w:hAnsi="Arial" w:cs="Arial"/>
          <w:sz w:val="24"/>
          <w:szCs w:val="24"/>
        </w:rPr>
        <w:t>significant</w:t>
      </w:r>
      <w:r w:rsidR="0017232C">
        <w:rPr>
          <w:rFonts w:ascii="Arial" w:hAnsi="Arial" w:cs="Arial"/>
          <w:sz w:val="24"/>
          <w:szCs w:val="24"/>
        </w:rPr>
        <w:t xml:space="preserve"> outcome financially</w:t>
      </w:r>
      <w:r w:rsidR="006D0268">
        <w:rPr>
          <w:rFonts w:ascii="Arial" w:hAnsi="Arial" w:cs="Arial"/>
          <w:sz w:val="24"/>
          <w:szCs w:val="24"/>
        </w:rPr>
        <w:t xml:space="preserve"> possible</w:t>
      </w:r>
      <w:r w:rsidR="0017232C">
        <w:rPr>
          <w:rFonts w:ascii="Arial" w:hAnsi="Arial" w:cs="Arial"/>
          <w:sz w:val="24"/>
          <w:szCs w:val="24"/>
        </w:rPr>
        <w:t xml:space="preserve">. </w:t>
      </w:r>
      <w:r w:rsidR="00D27A0E">
        <w:rPr>
          <w:rFonts w:ascii="Arial" w:hAnsi="Arial" w:cs="Arial"/>
          <w:sz w:val="24"/>
          <w:szCs w:val="24"/>
        </w:rPr>
        <w:t>The NSPCC campaigns</w:t>
      </w:r>
      <w:r w:rsidR="005F6FC6">
        <w:rPr>
          <w:rFonts w:ascii="Arial" w:hAnsi="Arial" w:cs="Arial"/>
          <w:sz w:val="24"/>
          <w:szCs w:val="24"/>
        </w:rPr>
        <w:t xml:space="preserve"> are </w:t>
      </w:r>
      <w:r w:rsidR="00097681">
        <w:rPr>
          <w:rFonts w:ascii="Arial" w:hAnsi="Arial" w:cs="Arial"/>
          <w:sz w:val="24"/>
          <w:szCs w:val="24"/>
        </w:rPr>
        <w:t xml:space="preserve">predominately </w:t>
      </w:r>
      <w:r w:rsidR="006C2638">
        <w:rPr>
          <w:rFonts w:ascii="Arial" w:hAnsi="Arial" w:cs="Arial"/>
          <w:sz w:val="24"/>
          <w:szCs w:val="24"/>
        </w:rPr>
        <w:lastRenderedPageBreak/>
        <w:t xml:space="preserve">centred towards the </w:t>
      </w:r>
      <w:r w:rsidR="00111CBD">
        <w:rPr>
          <w:rFonts w:ascii="Arial" w:hAnsi="Arial" w:cs="Arial"/>
          <w:sz w:val="24"/>
          <w:szCs w:val="24"/>
        </w:rPr>
        <w:t>adult</w:t>
      </w:r>
      <w:r w:rsidR="006C2638">
        <w:rPr>
          <w:rFonts w:ascii="Arial" w:hAnsi="Arial" w:cs="Arial"/>
          <w:sz w:val="24"/>
          <w:szCs w:val="24"/>
        </w:rPr>
        <w:t xml:space="preserve"> dem</w:t>
      </w:r>
      <w:r w:rsidR="00111CBD">
        <w:rPr>
          <w:rFonts w:ascii="Arial" w:hAnsi="Arial" w:cs="Arial"/>
          <w:sz w:val="24"/>
          <w:szCs w:val="24"/>
        </w:rPr>
        <w:t>ographic as they are the ones who can make the biggest imp</w:t>
      </w:r>
      <w:r w:rsidR="00111CBD" w:rsidRPr="00FE4620">
        <w:rPr>
          <w:rFonts w:ascii="Arial" w:hAnsi="Arial" w:cs="Arial"/>
          <w:sz w:val="24"/>
          <w:szCs w:val="24"/>
        </w:rPr>
        <w:t xml:space="preserve">act by financial donations, </w:t>
      </w:r>
      <w:r w:rsidR="00733E93" w:rsidRPr="00FE4620">
        <w:rPr>
          <w:rFonts w:ascii="Arial" w:hAnsi="Arial" w:cs="Arial"/>
          <w:sz w:val="24"/>
          <w:szCs w:val="24"/>
        </w:rPr>
        <w:t xml:space="preserve">addressing concerns and being able to </w:t>
      </w:r>
      <w:r w:rsidR="00125481" w:rsidRPr="00FE4620">
        <w:rPr>
          <w:rFonts w:ascii="Arial" w:hAnsi="Arial" w:cs="Arial"/>
          <w:sz w:val="24"/>
          <w:szCs w:val="24"/>
        </w:rPr>
        <w:t>be proactive in making changes.</w:t>
      </w:r>
      <w:r w:rsidR="00E125F8" w:rsidRPr="00FE4620">
        <w:rPr>
          <w:rFonts w:ascii="Arial" w:hAnsi="Arial" w:cs="Arial"/>
          <w:sz w:val="24"/>
          <w:szCs w:val="24"/>
        </w:rPr>
        <w:t xml:space="preserve"> </w:t>
      </w:r>
      <w:r w:rsidR="00D21F69" w:rsidRPr="00FE4620">
        <w:rPr>
          <w:rFonts w:ascii="Arial" w:hAnsi="Arial" w:cs="Arial"/>
          <w:sz w:val="24"/>
          <w:szCs w:val="24"/>
        </w:rPr>
        <w:t xml:space="preserve">Nonetheless, the campaign also had a message that was focused towards showing children that </w:t>
      </w:r>
      <w:r w:rsidR="00497EDA" w:rsidRPr="00FE4620">
        <w:rPr>
          <w:rFonts w:ascii="Arial" w:hAnsi="Arial" w:cs="Arial"/>
          <w:sz w:val="24"/>
          <w:szCs w:val="24"/>
        </w:rPr>
        <w:t xml:space="preserve">there is </w:t>
      </w:r>
      <w:r w:rsidR="001F5CB4" w:rsidRPr="00FE4620">
        <w:rPr>
          <w:rFonts w:ascii="Arial" w:hAnsi="Arial" w:cs="Arial"/>
          <w:sz w:val="24"/>
          <w:szCs w:val="24"/>
        </w:rPr>
        <w:t>support</w:t>
      </w:r>
      <w:r w:rsidR="00497EDA" w:rsidRPr="00FE4620">
        <w:rPr>
          <w:rFonts w:ascii="Arial" w:hAnsi="Arial" w:cs="Arial"/>
          <w:sz w:val="24"/>
          <w:szCs w:val="24"/>
        </w:rPr>
        <w:t xml:space="preserve"> </w:t>
      </w:r>
      <w:r w:rsidR="001F5CB4" w:rsidRPr="00FE4620">
        <w:rPr>
          <w:rFonts w:ascii="Arial" w:hAnsi="Arial" w:cs="Arial"/>
          <w:sz w:val="24"/>
          <w:szCs w:val="24"/>
        </w:rPr>
        <w:t>if they want to</w:t>
      </w:r>
      <w:r w:rsidR="00497EDA" w:rsidRPr="00FE4620">
        <w:rPr>
          <w:rFonts w:ascii="Arial" w:hAnsi="Arial" w:cs="Arial"/>
          <w:sz w:val="24"/>
          <w:szCs w:val="24"/>
        </w:rPr>
        <w:t xml:space="preserve"> speak out a</w:t>
      </w:r>
      <w:r w:rsidR="001F5CB4" w:rsidRPr="00FE4620">
        <w:rPr>
          <w:rFonts w:ascii="Arial" w:hAnsi="Arial" w:cs="Arial"/>
          <w:sz w:val="24"/>
          <w:szCs w:val="24"/>
        </w:rPr>
        <w:t>lso</w:t>
      </w:r>
      <w:r w:rsidR="00497EDA" w:rsidRPr="00FE4620">
        <w:rPr>
          <w:rFonts w:ascii="Arial" w:hAnsi="Arial" w:cs="Arial"/>
          <w:sz w:val="24"/>
          <w:szCs w:val="24"/>
        </w:rPr>
        <w:t xml:space="preserve"> what actions are not appropriate to dealing with</w:t>
      </w:r>
      <w:r w:rsidR="00F51F3C" w:rsidRPr="00FE4620">
        <w:rPr>
          <w:rFonts w:ascii="Open Sans" w:hAnsi="Open Sans" w:cs="Open Sans"/>
          <w:sz w:val="20"/>
          <w:szCs w:val="20"/>
          <w:shd w:val="clear" w:color="auto" w:fill="FFFFFF"/>
        </w:rPr>
        <w:t xml:space="preserve"> </w:t>
      </w:r>
      <w:r w:rsidR="00F51F3C" w:rsidRPr="00FE4620">
        <w:rPr>
          <w:rFonts w:ascii="Arial" w:hAnsi="Arial" w:cs="Arial"/>
          <w:sz w:val="24"/>
          <w:szCs w:val="24"/>
          <w:shd w:val="clear" w:color="auto" w:fill="FFFFFF"/>
        </w:rPr>
        <w:t>(The Telegraph. 2021)</w:t>
      </w:r>
      <w:r w:rsidR="00497EDA" w:rsidRPr="00FE4620">
        <w:rPr>
          <w:rFonts w:ascii="Arial" w:hAnsi="Arial" w:cs="Arial"/>
          <w:sz w:val="24"/>
          <w:szCs w:val="24"/>
        </w:rPr>
        <w:t xml:space="preserve">. </w:t>
      </w:r>
      <w:r w:rsidR="001F5CB4" w:rsidRPr="00FE4620">
        <w:rPr>
          <w:rFonts w:ascii="Arial" w:hAnsi="Arial" w:cs="Arial"/>
          <w:sz w:val="24"/>
          <w:szCs w:val="24"/>
        </w:rPr>
        <w:t xml:space="preserve">The NSPCC campaign was advertised across the whole of the United Kingdom as there is no </w:t>
      </w:r>
      <w:r w:rsidR="00262DA3" w:rsidRPr="00FE4620">
        <w:rPr>
          <w:rFonts w:ascii="Arial" w:hAnsi="Arial" w:cs="Arial"/>
          <w:sz w:val="24"/>
          <w:szCs w:val="24"/>
        </w:rPr>
        <w:t>individual</w:t>
      </w:r>
      <w:r w:rsidR="001F5CB4" w:rsidRPr="00FE4620">
        <w:rPr>
          <w:rFonts w:ascii="Arial" w:hAnsi="Arial" w:cs="Arial"/>
          <w:sz w:val="24"/>
          <w:szCs w:val="24"/>
        </w:rPr>
        <w:t xml:space="preserve"> </w:t>
      </w:r>
      <w:r w:rsidR="00262DA3" w:rsidRPr="00FE4620">
        <w:rPr>
          <w:rFonts w:ascii="Arial" w:hAnsi="Arial" w:cs="Arial"/>
          <w:sz w:val="24"/>
          <w:szCs w:val="24"/>
        </w:rPr>
        <w:t xml:space="preserve">area that is not affected by child protection issues of any kind. </w:t>
      </w:r>
    </w:p>
    <w:p w14:paraId="30C2A917" w14:textId="77777777" w:rsidR="00966E4C" w:rsidRPr="00FE4620" w:rsidRDefault="00966E4C" w:rsidP="004021B2">
      <w:pPr>
        <w:rPr>
          <w:rFonts w:ascii="Arial" w:hAnsi="Arial" w:cs="Arial"/>
          <w:sz w:val="24"/>
          <w:szCs w:val="24"/>
        </w:rPr>
      </w:pPr>
    </w:p>
    <w:p w14:paraId="3FC53B65" w14:textId="14E4B4A5" w:rsidR="00095D79" w:rsidRPr="00FE4620" w:rsidRDefault="00F80E58" w:rsidP="00711425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FE4620">
        <w:rPr>
          <w:rFonts w:ascii="Arial" w:hAnsi="Arial" w:cs="Arial"/>
          <w:b/>
          <w:bCs/>
          <w:sz w:val="24"/>
          <w:szCs w:val="24"/>
          <w:u w:val="single"/>
        </w:rPr>
        <w:t>Has a similar campaign been previously produced?</w:t>
      </w:r>
    </w:p>
    <w:p w14:paraId="001E8836" w14:textId="3B0448F7" w:rsidR="00CA6259" w:rsidRPr="00FE4620" w:rsidRDefault="00CC3E5A" w:rsidP="00F80E58">
      <w:pPr>
        <w:rPr>
          <w:rFonts w:ascii="Arial" w:hAnsi="Arial" w:cs="Arial"/>
          <w:sz w:val="24"/>
          <w:szCs w:val="24"/>
        </w:rPr>
      </w:pPr>
      <w:r w:rsidRPr="00FE4620">
        <w:rPr>
          <w:rFonts w:ascii="Arial" w:hAnsi="Arial" w:cs="Arial"/>
          <w:sz w:val="24"/>
          <w:szCs w:val="24"/>
        </w:rPr>
        <w:t xml:space="preserve">There are many </w:t>
      </w:r>
      <w:r w:rsidR="006539E9" w:rsidRPr="00FE4620">
        <w:rPr>
          <w:rFonts w:ascii="Arial" w:hAnsi="Arial" w:cs="Arial"/>
          <w:sz w:val="24"/>
          <w:szCs w:val="24"/>
        </w:rPr>
        <w:t xml:space="preserve">organisations and charities who all spread the word of the </w:t>
      </w:r>
      <w:r w:rsidR="0080421F" w:rsidRPr="00FE4620">
        <w:rPr>
          <w:rFonts w:ascii="Arial" w:hAnsi="Arial" w:cs="Arial"/>
          <w:sz w:val="24"/>
          <w:szCs w:val="24"/>
        </w:rPr>
        <w:t>significance</w:t>
      </w:r>
      <w:r w:rsidR="006539E9" w:rsidRPr="00FE4620">
        <w:rPr>
          <w:rFonts w:ascii="Arial" w:hAnsi="Arial" w:cs="Arial"/>
          <w:sz w:val="24"/>
          <w:szCs w:val="24"/>
        </w:rPr>
        <w:t xml:space="preserve"> of child protection </w:t>
      </w:r>
      <w:r w:rsidR="00743339" w:rsidRPr="00FE4620">
        <w:rPr>
          <w:rFonts w:ascii="Arial" w:hAnsi="Arial" w:cs="Arial"/>
          <w:sz w:val="24"/>
          <w:szCs w:val="24"/>
        </w:rPr>
        <w:t xml:space="preserve">and safeguarding through campaigning in a similar way to </w:t>
      </w:r>
      <w:r w:rsidR="00121CC8" w:rsidRPr="00FE4620">
        <w:rPr>
          <w:rFonts w:ascii="Arial" w:hAnsi="Arial" w:cs="Arial"/>
          <w:sz w:val="24"/>
          <w:szCs w:val="24"/>
        </w:rPr>
        <w:t xml:space="preserve">the NSPCC. </w:t>
      </w:r>
      <w:r w:rsidR="00BD182E" w:rsidRPr="00FE4620">
        <w:rPr>
          <w:rFonts w:ascii="Arial" w:hAnsi="Arial" w:cs="Arial"/>
          <w:sz w:val="24"/>
          <w:szCs w:val="24"/>
        </w:rPr>
        <w:t xml:space="preserve">In </w:t>
      </w:r>
      <w:r w:rsidR="00FD7263" w:rsidRPr="00FE4620">
        <w:rPr>
          <w:rFonts w:ascii="Arial" w:hAnsi="Arial" w:cs="Arial"/>
          <w:sz w:val="24"/>
          <w:szCs w:val="24"/>
        </w:rPr>
        <w:t>1986, Est</w:t>
      </w:r>
      <w:r w:rsidR="00FB78C4" w:rsidRPr="00FE4620">
        <w:rPr>
          <w:rFonts w:ascii="Arial" w:hAnsi="Arial" w:cs="Arial"/>
          <w:sz w:val="24"/>
          <w:szCs w:val="24"/>
        </w:rPr>
        <w:t>h</w:t>
      </w:r>
      <w:r w:rsidR="00FD7263" w:rsidRPr="00FE4620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FD7263" w:rsidRPr="00FE4620">
        <w:rPr>
          <w:rFonts w:ascii="Arial" w:hAnsi="Arial" w:cs="Arial"/>
          <w:sz w:val="24"/>
          <w:szCs w:val="24"/>
        </w:rPr>
        <w:t>Ran</w:t>
      </w:r>
      <w:r w:rsidR="00FB78C4" w:rsidRPr="00FE4620">
        <w:rPr>
          <w:rFonts w:ascii="Arial" w:hAnsi="Arial" w:cs="Arial"/>
          <w:sz w:val="24"/>
          <w:szCs w:val="24"/>
        </w:rPr>
        <w:t>tz</w:t>
      </w:r>
      <w:r w:rsidR="00FD7263" w:rsidRPr="00FE4620">
        <w:rPr>
          <w:rFonts w:ascii="Arial" w:hAnsi="Arial" w:cs="Arial"/>
          <w:sz w:val="24"/>
          <w:szCs w:val="24"/>
        </w:rPr>
        <w:t>en</w:t>
      </w:r>
      <w:proofErr w:type="spellEnd"/>
      <w:r w:rsidR="00FD7263" w:rsidRPr="00FE4620">
        <w:rPr>
          <w:rFonts w:ascii="Arial" w:hAnsi="Arial" w:cs="Arial"/>
          <w:sz w:val="24"/>
          <w:szCs w:val="24"/>
        </w:rPr>
        <w:t xml:space="preserve"> </w:t>
      </w:r>
      <w:r w:rsidR="00D12257" w:rsidRPr="00FE4620">
        <w:rPr>
          <w:rFonts w:ascii="Arial" w:hAnsi="Arial" w:cs="Arial"/>
          <w:sz w:val="24"/>
          <w:szCs w:val="24"/>
        </w:rPr>
        <w:t xml:space="preserve">highlighted </w:t>
      </w:r>
      <w:r w:rsidR="00F052E9" w:rsidRPr="00FE4620">
        <w:rPr>
          <w:rFonts w:ascii="Arial" w:hAnsi="Arial" w:cs="Arial"/>
          <w:sz w:val="24"/>
          <w:szCs w:val="24"/>
        </w:rPr>
        <w:t>the matter of child protection</w:t>
      </w:r>
      <w:r w:rsidR="0009591F" w:rsidRPr="00FE4620">
        <w:rPr>
          <w:rFonts w:ascii="Arial" w:hAnsi="Arial" w:cs="Arial"/>
          <w:sz w:val="24"/>
          <w:szCs w:val="24"/>
        </w:rPr>
        <w:t>,</w:t>
      </w:r>
      <w:r w:rsidR="00F052E9" w:rsidRPr="00FE4620">
        <w:rPr>
          <w:rFonts w:ascii="Arial" w:hAnsi="Arial" w:cs="Arial"/>
          <w:sz w:val="24"/>
          <w:szCs w:val="24"/>
        </w:rPr>
        <w:t xml:space="preserve"> which previously had not had </w:t>
      </w:r>
      <w:r w:rsidR="0009591F" w:rsidRPr="00FE4620">
        <w:rPr>
          <w:rFonts w:ascii="Arial" w:hAnsi="Arial" w:cs="Arial"/>
          <w:sz w:val="24"/>
          <w:szCs w:val="24"/>
        </w:rPr>
        <w:t>any</w:t>
      </w:r>
      <w:r w:rsidR="00935A35" w:rsidRPr="00FE4620">
        <w:rPr>
          <w:rFonts w:ascii="Arial" w:hAnsi="Arial" w:cs="Arial"/>
          <w:sz w:val="24"/>
          <w:szCs w:val="24"/>
        </w:rPr>
        <w:t xml:space="preserve"> level of publicity on the television show she hosted called </w:t>
      </w:r>
      <w:r w:rsidR="00993591" w:rsidRPr="00FE4620">
        <w:rPr>
          <w:rFonts w:ascii="Arial" w:hAnsi="Arial" w:cs="Arial"/>
          <w:sz w:val="24"/>
          <w:szCs w:val="24"/>
        </w:rPr>
        <w:t xml:space="preserve">‘That’s life’. </w:t>
      </w:r>
      <w:r w:rsidR="002F7503" w:rsidRPr="00FE4620">
        <w:rPr>
          <w:rFonts w:ascii="Arial" w:hAnsi="Arial" w:cs="Arial"/>
          <w:sz w:val="24"/>
          <w:szCs w:val="24"/>
          <w:shd w:val="clear" w:color="auto" w:fill="FFFFFF"/>
        </w:rPr>
        <w:t>Harrison, (2000)</w:t>
      </w:r>
      <w:r w:rsidR="002F7503" w:rsidRPr="00FE4620">
        <w:rPr>
          <w:rFonts w:ascii="Arial" w:hAnsi="Arial" w:cs="Arial"/>
          <w:sz w:val="24"/>
          <w:szCs w:val="24"/>
        </w:rPr>
        <w:t xml:space="preserve"> </w:t>
      </w:r>
      <w:r w:rsidR="007C395D" w:rsidRPr="00FE4620">
        <w:rPr>
          <w:rFonts w:ascii="Arial" w:hAnsi="Arial" w:cs="Arial"/>
          <w:sz w:val="24"/>
          <w:szCs w:val="24"/>
        </w:rPr>
        <w:t>informs that following on, a</w:t>
      </w:r>
      <w:r w:rsidR="00CA7235" w:rsidRPr="00FE4620">
        <w:rPr>
          <w:rFonts w:ascii="Arial" w:hAnsi="Arial" w:cs="Arial"/>
          <w:sz w:val="24"/>
          <w:szCs w:val="24"/>
        </w:rPr>
        <w:t xml:space="preserve"> programme called ‘</w:t>
      </w:r>
      <w:proofErr w:type="spellStart"/>
      <w:r w:rsidR="00CA7235" w:rsidRPr="00FE4620">
        <w:rPr>
          <w:rFonts w:ascii="Arial" w:hAnsi="Arial" w:cs="Arial"/>
          <w:sz w:val="24"/>
          <w:szCs w:val="24"/>
        </w:rPr>
        <w:t>Childwatch</w:t>
      </w:r>
      <w:proofErr w:type="spellEnd"/>
      <w:r w:rsidR="00CA7235" w:rsidRPr="00FE4620">
        <w:rPr>
          <w:rFonts w:ascii="Arial" w:hAnsi="Arial" w:cs="Arial"/>
          <w:sz w:val="24"/>
          <w:szCs w:val="24"/>
        </w:rPr>
        <w:t xml:space="preserve">’ </w:t>
      </w:r>
      <w:r w:rsidR="00CE0203" w:rsidRPr="00FE4620">
        <w:rPr>
          <w:rFonts w:ascii="Arial" w:hAnsi="Arial" w:cs="Arial"/>
          <w:sz w:val="24"/>
          <w:szCs w:val="24"/>
        </w:rPr>
        <w:t xml:space="preserve">was </w:t>
      </w:r>
      <w:r w:rsidR="0009591F" w:rsidRPr="00FE4620">
        <w:rPr>
          <w:rFonts w:ascii="Arial" w:hAnsi="Arial" w:cs="Arial"/>
          <w:sz w:val="24"/>
          <w:szCs w:val="24"/>
        </w:rPr>
        <w:t>launched which</w:t>
      </w:r>
      <w:r w:rsidR="00CD4A53" w:rsidRPr="00FE4620">
        <w:rPr>
          <w:rFonts w:ascii="Arial" w:hAnsi="Arial" w:cs="Arial"/>
          <w:sz w:val="24"/>
          <w:szCs w:val="24"/>
        </w:rPr>
        <w:t xml:space="preserve"> </w:t>
      </w:r>
      <w:r w:rsidR="00927F4B" w:rsidRPr="00FE4620">
        <w:rPr>
          <w:rFonts w:ascii="Arial" w:hAnsi="Arial" w:cs="Arial"/>
          <w:sz w:val="24"/>
          <w:szCs w:val="24"/>
        </w:rPr>
        <w:t>explored all areas of child protection was discusse</w:t>
      </w:r>
      <w:r w:rsidR="00F90D0F" w:rsidRPr="00FE4620">
        <w:rPr>
          <w:rFonts w:ascii="Arial" w:hAnsi="Arial" w:cs="Arial"/>
          <w:sz w:val="24"/>
          <w:szCs w:val="24"/>
        </w:rPr>
        <w:t>d, on the back of this Child</w:t>
      </w:r>
      <w:r w:rsidR="00415679" w:rsidRPr="00FE4620">
        <w:rPr>
          <w:rFonts w:ascii="Arial" w:hAnsi="Arial" w:cs="Arial"/>
          <w:sz w:val="24"/>
          <w:szCs w:val="24"/>
        </w:rPr>
        <w:t>L</w:t>
      </w:r>
      <w:r w:rsidR="00F90D0F" w:rsidRPr="00FE4620">
        <w:rPr>
          <w:rFonts w:ascii="Arial" w:hAnsi="Arial" w:cs="Arial"/>
          <w:sz w:val="24"/>
          <w:szCs w:val="24"/>
        </w:rPr>
        <w:t>ine was created</w:t>
      </w:r>
      <w:r w:rsidR="0009591F" w:rsidRPr="00FE4620">
        <w:rPr>
          <w:rFonts w:ascii="Arial" w:hAnsi="Arial" w:cs="Arial"/>
          <w:sz w:val="24"/>
          <w:szCs w:val="24"/>
        </w:rPr>
        <w:t>. Child</w:t>
      </w:r>
      <w:r w:rsidR="004A0471">
        <w:rPr>
          <w:rFonts w:ascii="Arial" w:hAnsi="Arial" w:cs="Arial"/>
          <w:sz w:val="24"/>
          <w:szCs w:val="24"/>
        </w:rPr>
        <w:t>L</w:t>
      </w:r>
      <w:r w:rsidR="0009591F" w:rsidRPr="00FE4620">
        <w:rPr>
          <w:rFonts w:ascii="Arial" w:hAnsi="Arial" w:cs="Arial"/>
          <w:sz w:val="24"/>
          <w:szCs w:val="24"/>
        </w:rPr>
        <w:t xml:space="preserve">ine </w:t>
      </w:r>
      <w:r w:rsidR="00D603D9" w:rsidRPr="00FE4620">
        <w:rPr>
          <w:rFonts w:ascii="Arial" w:hAnsi="Arial" w:cs="Arial"/>
          <w:sz w:val="24"/>
          <w:szCs w:val="24"/>
        </w:rPr>
        <w:t xml:space="preserve">received </w:t>
      </w:r>
      <w:r w:rsidR="009D6FCF" w:rsidRPr="00FE4620">
        <w:rPr>
          <w:rFonts w:ascii="Arial" w:hAnsi="Arial" w:cs="Arial"/>
          <w:sz w:val="24"/>
          <w:szCs w:val="24"/>
        </w:rPr>
        <w:t xml:space="preserve">fifty thousand young people attempted to phone the </w:t>
      </w:r>
      <w:r w:rsidR="00B65D42" w:rsidRPr="00FE4620">
        <w:rPr>
          <w:rFonts w:ascii="Arial" w:hAnsi="Arial" w:cs="Arial"/>
          <w:sz w:val="24"/>
          <w:szCs w:val="24"/>
        </w:rPr>
        <w:t>charity to seek support and advice</w:t>
      </w:r>
      <w:r w:rsidR="00FA21B3" w:rsidRPr="00FE4620">
        <w:rPr>
          <w:rFonts w:ascii="Arial" w:hAnsi="Arial" w:cs="Arial"/>
          <w:sz w:val="24"/>
          <w:szCs w:val="24"/>
        </w:rPr>
        <w:t xml:space="preserve">, viewers who saw the plight of the volunteers taking the calls donated </w:t>
      </w:r>
      <w:r w:rsidR="003C0ECB" w:rsidRPr="00FE4620">
        <w:rPr>
          <w:rFonts w:ascii="Arial" w:hAnsi="Arial" w:cs="Arial"/>
          <w:sz w:val="24"/>
          <w:szCs w:val="24"/>
        </w:rPr>
        <w:t>thousands of pounds to help fund the call centre and train staff appropriately</w:t>
      </w:r>
      <w:r w:rsidR="00956AD1" w:rsidRPr="00FE4620">
        <w:rPr>
          <w:rFonts w:ascii="Arial" w:hAnsi="Arial" w:cs="Arial"/>
          <w:sz w:val="24"/>
          <w:szCs w:val="24"/>
        </w:rPr>
        <w:t xml:space="preserve"> (BBC </w:t>
      </w:r>
      <w:r w:rsidR="00DB1D9A" w:rsidRPr="00FE4620">
        <w:rPr>
          <w:rFonts w:ascii="Arial" w:hAnsi="Arial" w:cs="Arial"/>
          <w:sz w:val="24"/>
          <w:szCs w:val="24"/>
        </w:rPr>
        <w:t>2021)</w:t>
      </w:r>
      <w:r w:rsidR="004A0471">
        <w:rPr>
          <w:rFonts w:ascii="Arial" w:hAnsi="Arial" w:cs="Arial"/>
          <w:sz w:val="24"/>
          <w:szCs w:val="24"/>
        </w:rPr>
        <w:t xml:space="preserve">. </w:t>
      </w:r>
      <w:r w:rsidR="00E31CB9">
        <w:rPr>
          <w:rFonts w:ascii="Arial" w:hAnsi="Arial" w:cs="Arial"/>
          <w:sz w:val="24"/>
          <w:szCs w:val="24"/>
        </w:rPr>
        <w:t xml:space="preserve">Although it was a successful campaign it did not come close to gaining the </w:t>
      </w:r>
      <w:r w:rsidR="00F62145">
        <w:rPr>
          <w:rFonts w:ascii="Arial" w:hAnsi="Arial" w:cs="Arial"/>
          <w:sz w:val="24"/>
          <w:szCs w:val="24"/>
        </w:rPr>
        <w:t>interaction that the Full Stop campaign did.</w:t>
      </w:r>
    </w:p>
    <w:p w14:paraId="1FED8ABE" w14:textId="77777777" w:rsidR="00CA6259" w:rsidRDefault="00CA6259" w:rsidP="00F80E58">
      <w:pPr>
        <w:rPr>
          <w:rFonts w:ascii="Arial" w:hAnsi="Arial" w:cs="Arial"/>
          <w:sz w:val="24"/>
          <w:szCs w:val="24"/>
        </w:rPr>
      </w:pPr>
    </w:p>
    <w:p w14:paraId="2A84B551" w14:textId="1E3F9AFB" w:rsidR="000728A8" w:rsidRDefault="00D42779" w:rsidP="00711425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Were previous campaigns effective?</w:t>
      </w:r>
    </w:p>
    <w:p w14:paraId="1BE70E77" w14:textId="6382106C" w:rsidR="00711425" w:rsidRDefault="00063740" w:rsidP="00D4277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ChildLine</w:t>
      </w:r>
      <w:r w:rsidR="00494D79">
        <w:rPr>
          <w:rFonts w:ascii="Arial" w:hAnsi="Arial" w:cs="Arial"/>
          <w:sz w:val="24"/>
          <w:szCs w:val="24"/>
        </w:rPr>
        <w:t>’s</w:t>
      </w:r>
      <w:r w:rsidR="002C5CC2">
        <w:rPr>
          <w:rFonts w:ascii="Arial" w:hAnsi="Arial" w:cs="Arial"/>
          <w:sz w:val="24"/>
          <w:szCs w:val="24"/>
        </w:rPr>
        <w:t xml:space="preserve"> campaign </w:t>
      </w:r>
      <w:r w:rsidR="00DE00DC">
        <w:rPr>
          <w:rFonts w:ascii="Arial" w:hAnsi="Arial" w:cs="Arial"/>
          <w:sz w:val="24"/>
          <w:szCs w:val="24"/>
        </w:rPr>
        <w:t xml:space="preserve">made it possible for an estimated </w:t>
      </w:r>
      <w:r>
        <w:rPr>
          <w:rFonts w:ascii="Arial" w:hAnsi="Arial" w:cs="Arial"/>
          <w:sz w:val="24"/>
          <w:szCs w:val="24"/>
        </w:rPr>
        <w:t xml:space="preserve">one hundred and fifteen thousand children </w:t>
      </w:r>
      <w:r w:rsidR="00415679">
        <w:rPr>
          <w:rFonts w:ascii="Arial" w:hAnsi="Arial" w:cs="Arial"/>
          <w:sz w:val="24"/>
          <w:szCs w:val="24"/>
        </w:rPr>
        <w:t>be able to</w:t>
      </w:r>
      <w:r>
        <w:rPr>
          <w:rFonts w:ascii="Arial" w:hAnsi="Arial" w:cs="Arial"/>
          <w:sz w:val="24"/>
          <w:szCs w:val="24"/>
        </w:rPr>
        <w:t xml:space="preserve"> </w:t>
      </w:r>
      <w:r w:rsidR="00415679">
        <w:rPr>
          <w:rFonts w:ascii="Arial" w:hAnsi="Arial" w:cs="Arial"/>
          <w:sz w:val="24"/>
          <w:szCs w:val="24"/>
        </w:rPr>
        <w:t>access</w:t>
      </w:r>
      <w:r>
        <w:rPr>
          <w:rFonts w:ascii="Arial" w:hAnsi="Arial" w:cs="Arial"/>
          <w:sz w:val="24"/>
          <w:szCs w:val="24"/>
        </w:rPr>
        <w:t xml:space="preserve"> </w:t>
      </w:r>
      <w:r w:rsidR="00415679">
        <w:rPr>
          <w:rFonts w:ascii="Arial" w:hAnsi="Arial" w:cs="Arial"/>
          <w:sz w:val="24"/>
          <w:szCs w:val="24"/>
        </w:rPr>
        <w:t xml:space="preserve">counselling, support and in cases police </w:t>
      </w:r>
      <w:r w:rsidR="00D90F39" w:rsidRPr="00FE4620">
        <w:rPr>
          <w:rFonts w:ascii="Arial" w:hAnsi="Arial" w:cs="Arial"/>
          <w:sz w:val="24"/>
          <w:szCs w:val="24"/>
        </w:rPr>
        <w:t xml:space="preserve">involvement in 1993. </w:t>
      </w:r>
      <w:r w:rsidR="002432BD">
        <w:rPr>
          <w:rFonts w:ascii="Arial" w:hAnsi="Arial" w:cs="Arial"/>
          <w:sz w:val="24"/>
          <w:szCs w:val="24"/>
        </w:rPr>
        <w:t>I</w:t>
      </w:r>
      <w:r w:rsidR="000B6845">
        <w:rPr>
          <w:rFonts w:ascii="Arial" w:hAnsi="Arial" w:cs="Arial"/>
          <w:sz w:val="24"/>
          <w:szCs w:val="24"/>
        </w:rPr>
        <w:t xml:space="preserve">n addition, </w:t>
      </w:r>
      <w:r w:rsidR="00494D79" w:rsidRPr="00FE4620">
        <w:rPr>
          <w:rFonts w:ascii="Arial" w:hAnsi="Arial" w:cs="Arial"/>
          <w:sz w:val="24"/>
          <w:szCs w:val="24"/>
        </w:rPr>
        <w:t>The Children’s</w:t>
      </w:r>
      <w:r w:rsidR="00760DBB" w:rsidRPr="00FE4620">
        <w:rPr>
          <w:rFonts w:ascii="Arial" w:hAnsi="Arial" w:cs="Arial"/>
          <w:sz w:val="24"/>
          <w:szCs w:val="24"/>
        </w:rPr>
        <w:t xml:space="preserve"> S</w:t>
      </w:r>
      <w:r w:rsidR="00494D79" w:rsidRPr="00FE4620">
        <w:rPr>
          <w:rFonts w:ascii="Arial" w:hAnsi="Arial" w:cs="Arial"/>
          <w:sz w:val="24"/>
          <w:szCs w:val="24"/>
        </w:rPr>
        <w:t xml:space="preserve">ociety </w:t>
      </w:r>
      <w:r w:rsidR="00A3077E" w:rsidRPr="00FE4620">
        <w:rPr>
          <w:rFonts w:ascii="Arial" w:hAnsi="Arial" w:cs="Arial"/>
          <w:sz w:val="24"/>
          <w:szCs w:val="24"/>
        </w:rPr>
        <w:t xml:space="preserve">created a campaign </w:t>
      </w:r>
      <w:r w:rsidR="001E6852" w:rsidRPr="00FE4620">
        <w:rPr>
          <w:rFonts w:ascii="Arial" w:hAnsi="Arial" w:cs="Arial"/>
          <w:sz w:val="24"/>
          <w:szCs w:val="24"/>
        </w:rPr>
        <w:t>to</w:t>
      </w:r>
      <w:r w:rsidR="00F3447C" w:rsidRPr="00FE4620">
        <w:rPr>
          <w:rFonts w:ascii="Arial" w:hAnsi="Arial" w:cs="Arial"/>
          <w:sz w:val="24"/>
          <w:szCs w:val="24"/>
        </w:rPr>
        <w:t xml:space="preserve"> highlight and attempt to reduce the numbers of sexually exploited ch</w:t>
      </w:r>
      <w:r w:rsidR="003F4D0C" w:rsidRPr="00FE4620">
        <w:rPr>
          <w:rFonts w:ascii="Arial" w:hAnsi="Arial" w:cs="Arial"/>
          <w:sz w:val="24"/>
          <w:szCs w:val="24"/>
        </w:rPr>
        <w:t>ildren</w:t>
      </w:r>
      <w:r w:rsidR="0080341F" w:rsidRPr="00FE4620">
        <w:rPr>
          <w:rFonts w:ascii="Arial" w:hAnsi="Arial" w:cs="Arial"/>
          <w:sz w:val="24"/>
          <w:szCs w:val="24"/>
        </w:rPr>
        <w:t xml:space="preserve"> (</w:t>
      </w:r>
      <w:r w:rsidR="0080341F" w:rsidRPr="00FE4620">
        <w:rPr>
          <w:rFonts w:ascii="Arial" w:hAnsi="Arial" w:cs="Arial"/>
          <w:sz w:val="24"/>
          <w:szCs w:val="24"/>
          <w:shd w:val="clear" w:color="auto" w:fill="FFFFFF"/>
        </w:rPr>
        <w:t>Childrenssociety.org.uk. 2021)</w:t>
      </w:r>
      <w:r w:rsidR="00601024" w:rsidRPr="00FE4620">
        <w:rPr>
          <w:rFonts w:ascii="Arial" w:hAnsi="Arial" w:cs="Arial"/>
          <w:sz w:val="24"/>
          <w:szCs w:val="24"/>
        </w:rPr>
        <w:t>.</w:t>
      </w:r>
      <w:r w:rsidR="003F4D0C" w:rsidRPr="00FE4620">
        <w:rPr>
          <w:rFonts w:ascii="Arial" w:hAnsi="Arial" w:cs="Arial"/>
          <w:sz w:val="24"/>
          <w:szCs w:val="24"/>
        </w:rPr>
        <w:t xml:space="preserve"> </w:t>
      </w:r>
      <w:r w:rsidR="00601024">
        <w:rPr>
          <w:rFonts w:ascii="Arial" w:hAnsi="Arial" w:cs="Arial"/>
          <w:sz w:val="24"/>
          <w:szCs w:val="24"/>
        </w:rPr>
        <w:t>A</w:t>
      </w:r>
      <w:r w:rsidR="003F4D0C">
        <w:rPr>
          <w:rFonts w:ascii="Arial" w:hAnsi="Arial" w:cs="Arial"/>
          <w:sz w:val="24"/>
          <w:szCs w:val="24"/>
        </w:rPr>
        <w:t xml:space="preserve">lthough it delivered a positive message the publicity and impact </w:t>
      </w:r>
      <w:proofErr w:type="gramStart"/>
      <w:r w:rsidR="003F4D0C">
        <w:rPr>
          <w:rFonts w:ascii="Arial" w:hAnsi="Arial" w:cs="Arial"/>
          <w:sz w:val="24"/>
          <w:szCs w:val="24"/>
        </w:rPr>
        <w:t>was</w:t>
      </w:r>
      <w:proofErr w:type="gramEnd"/>
      <w:r w:rsidR="003F4D0C">
        <w:rPr>
          <w:rFonts w:ascii="Arial" w:hAnsi="Arial" w:cs="Arial"/>
          <w:sz w:val="24"/>
          <w:szCs w:val="24"/>
        </w:rPr>
        <w:t xml:space="preserve"> </w:t>
      </w:r>
      <w:r w:rsidR="00601024">
        <w:rPr>
          <w:rFonts w:ascii="Arial" w:hAnsi="Arial" w:cs="Arial"/>
          <w:sz w:val="24"/>
          <w:szCs w:val="24"/>
        </w:rPr>
        <w:t>not as great as the NSPCC campaign</w:t>
      </w:r>
      <w:r w:rsidR="00077CF7">
        <w:rPr>
          <w:rFonts w:ascii="Arial" w:hAnsi="Arial" w:cs="Arial"/>
          <w:sz w:val="24"/>
          <w:szCs w:val="24"/>
        </w:rPr>
        <w:t xml:space="preserve">, this could be due to the fact they are not as well known, or do not have celebrity endorsement of ChildLine. </w:t>
      </w:r>
      <w:r w:rsidR="003460EF">
        <w:rPr>
          <w:rFonts w:ascii="Arial" w:hAnsi="Arial" w:cs="Arial"/>
          <w:sz w:val="24"/>
          <w:szCs w:val="24"/>
        </w:rPr>
        <w:t xml:space="preserve">Another child protection campaign was launched by </w:t>
      </w:r>
      <w:r w:rsidR="00DC25B8">
        <w:rPr>
          <w:rFonts w:ascii="Arial" w:hAnsi="Arial" w:cs="Arial"/>
          <w:sz w:val="24"/>
          <w:szCs w:val="24"/>
        </w:rPr>
        <w:t>Action for Childre</w:t>
      </w:r>
      <w:r w:rsidR="008C0C4D">
        <w:rPr>
          <w:rFonts w:ascii="Arial" w:hAnsi="Arial" w:cs="Arial"/>
          <w:sz w:val="24"/>
          <w:szCs w:val="24"/>
        </w:rPr>
        <w:t xml:space="preserve">n </w:t>
      </w:r>
      <w:r w:rsidR="00EE6310">
        <w:rPr>
          <w:rFonts w:ascii="Arial" w:hAnsi="Arial" w:cs="Arial"/>
          <w:sz w:val="24"/>
          <w:szCs w:val="24"/>
        </w:rPr>
        <w:t xml:space="preserve">who fronted </w:t>
      </w:r>
      <w:r w:rsidR="00F4534D">
        <w:rPr>
          <w:rFonts w:ascii="Arial" w:hAnsi="Arial" w:cs="Arial"/>
          <w:sz w:val="24"/>
          <w:szCs w:val="24"/>
        </w:rPr>
        <w:t xml:space="preserve">spreading the message of child neglect </w:t>
      </w:r>
      <w:r w:rsidR="0085736E">
        <w:rPr>
          <w:rFonts w:ascii="Arial" w:hAnsi="Arial" w:cs="Arial"/>
          <w:sz w:val="24"/>
          <w:szCs w:val="24"/>
        </w:rPr>
        <w:t xml:space="preserve">and </w:t>
      </w:r>
      <w:r w:rsidR="008E663C">
        <w:rPr>
          <w:rFonts w:ascii="Arial" w:hAnsi="Arial" w:cs="Arial"/>
          <w:sz w:val="24"/>
          <w:szCs w:val="24"/>
        </w:rPr>
        <w:t xml:space="preserve">encouraging </w:t>
      </w:r>
      <w:r w:rsidR="005A7E4A">
        <w:rPr>
          <w:rFonts w:ascii="Arial" w:hAnsi="Arial" w:cs="Arial"/>
          <w:sz w:val="24"/>
          <w:szCs w:val="24"/>
        </w:rPr>
        <w:t>children effected by it to speak out</w:t>
      </w:r>
      <w:r w:rsidR="00786A37">
        <w:rPr>
          <w:rFonts w:ascii="Arial" w:hAnsi="Arial" w:cs="Arial"/>
          <w:sz w:val="24"/>
          <w:szCs w:val="24"/>
        </w:rPr>
        <w:t xml:space="preserve">. </w:t>
      </w:r>
      <w:r w:rsidR="0006105B">
        <w:rPr>
          <w:rFonts w:ascii="Arial" w:hAnsi="Arial" w:cs="Arial"/>
          <w:sz w:val="24"/>
          <w:szCs w:val="24"/>
        </w:rPr>
        <w:lastRenderedPageBreak/>
        <w:t xml:space="preserve">With the backing of the </w:t>
      </w:r>
      <w:r w:rsidR="00370E1C">
        <w:rPr>
          <w:rFonts w:ascii="Arial" w:hAnsi="Arial" w:cs="Arial"/>
          <w:sz w:val="24"/>
          <w:szCs w:val="24"/>
        </w:rPr>
        <w:t>public</w:t>
      </w:r>
      <w:r w:rsidR="00E46C93">
        <w:rPr>
          <w:rFonts w:ascii="Arial" w:hAnsi="Arial" w:cs="Arial"/>
          <w:sz w:val="24"/>
          <w:szCs w:val="24"/>
        </w:rPr>
        <w:t>, some members of parliament an</w:t>
      </w:r>
      <w:r w:rsidR="00CA5ACB">
        <w:rPr>
          <w:rFonts w:ascii="Arial" w:hAnsi="Arial" w:cs="Arial"/>
          <w:sz w:val="24"/>
          <w:szCs w:val="24"/>
        </w:rPr>
        <w:t xml:space="preserve">d specific </w:t>
      </w:r>
      <w:r w:rsidR="00343053">
        <w:rPr>
          <w:rFonts w:ascii="Arial" w:hAnsi="Arial" w:cs="Arial"/>
          <w:sz w:val="24"/>
          <w:szCs w:val="24"/>
        </w:rPr>
        <w:t xml:space="preserve">professionals </w:t>
      </w:r>
      <w:r w:rsidR="00606AA7">
        <w:rPr>
          <w:rFonts w:ascii="Arial" w:hAnsi="Arial" w:cs="Arial"/>
          <w:sz w:val="24"/>
          <w:szCs w:val="24"/>
        </w:rPr>
        <w:t xml:space="preserve">who tirelessly </w:t>
      </w:r>
      <w:r w:rsidR="00B052F3">
        <w:rPr>
          <w:rFonts w:ascii="Arial" w:hAnsi="Arial" w:cs="Arial"/>
          <w:sz w:val="24"/>
          <w:szCs w:val="24"/>
        </w:rPr>
        <w:t xml:space="preserve">battled to </w:t>
      </w:r>
      <w:r w:rsidR="002E4E26" w:rsidRPr="00FE4620">
        <w:rPr>
          <w:rFonts w:ascii="Arial" w:hAnsi="Arial" w:cs="Arial"/>
          <w:sz w:val="24"/>
          <w:szCs w:val="24"/>
        </w:rPr>
        <w:t>highlight the message</w:t>
      </w:r>
      <w:r w:rsidR="000D0259" w:rsidRPr="00FE4620">
        <w:rPr>
          <w:rFonts w:ascii="Arial" w:hAnsi="Arial" w:cs="Arial"/>
          <w:sz w:val="24"/>
          <w:szCs w:val="24"/>
        </w:rPr>
        <w:t xml:space="preserve"> made</w:t>
      </w:r>
      <w:r w:rsidR="002E4E26" w:rsidRPr="00FE4620">
        <w:rPr>
          <w:rFonts w:ascii="Arial" w:hAnsi="Arial" w:cs="Arial"/>
          <w:sz w:val="24"/>
          <w:szCs w:val="24"/>
        </w:rPr>
        <w:t xml:space="preserve"> </w:t>
      </w:r>
      <w:r w:rsidR="00D81C5F" w:rsidRPr="00FE4620">
        <w:rPr>
          <w:rFonts w:ascii="Arial" w:hAnsi="Arial" w:cs="Arial"/>
          <w:sz w:val="24"/>
          <w:szCs w:val="24"/>
        </w:rPr>
        <w:t xml:space="preserve">it was possible to </w:t>
      </w:r>
      <w:r w:rsidR="00B0788A" w:rsidRPr="00FE4620">
        <w:rPr>
          <w:rFonts w:ascii="Arial" w:hAnsi="Arial" w:cs="Arial"/>
          <w:sz w:val="24"/>
          <w:szCs w:val="24"/>
        </w:rPr>
        <w:t xml:space="preserve">pass a law so that in </w:t>
      </w:r>
      <w:r w:rsidR="00D23AC5" w:rsidRPr="00FE4620">
        <w:rPr>
          <w:rFonts w:ascii="Arial" w:hAnsi="Arial" w:cs="Arial"/>
          <w:sz w:val="24"/>
          <w:szCs w:val="24"/>
        </w:rPr>
        <w:t xml:space="preserve">England and Wales </w:t>
      </w:r>
      <w:r w:rsidR="00A40788" w:rsidRPr="00FE4620">
        <w:rPr>
          <w:rFonts w:ascii="Arial" w:hAnsi="Arial" w:cs="Arial"/>
          <w:sz w:val="24"/>
          <w:szCs w:val="24"/>
        </w:rPr>
        <w:t xml:space="preserve">sustained emotional abuse is </w:t>
      </w:r>
      <w:r w:rsidR="00940570" w:rsidRPr="00FE4620">
        <w:rPr>
          <w:rFonts w:ascii="Arial" w:hAnsi="Arial" w:cs="Arial"/>
          <w:sz w:val="24"/>
          <w:szCs w:val="24"/>
        </w:rPr>
        <w:t>classed as a crime</w:t>
      </w:r>
      <w:r w:rsidR="00FF28C8" w:rsidRPr="00FE4620">
        <w:rPr>
          <w:rFonts w:ascii="Arial" w:hAnsi="Arial" w:cs="Arial"/>
          <w:sz w:val="24"/>
          <w:szCs w:val="24"/>
        </w:rPr>
        <w:t xml:space="preserve"> (Action for children 2021)</w:t>
      </w:r>
      <w:r w:rsidR="00940570" w:rsidRPr="00FE4620">
        <w:rPr>
          <w:rFonts w:ascii="Arial" w:hAnsi="Arial" w:cs="Arial"/>
          <w:sz w:val="24"/>
          <w:szCs w:val="24"/>
        </w:rPr>
        <w:t xml:space="preserve">. </w:t>
      </w:r>
      <w:r w:rsidR="004D14E8">
        <w:rPr>
          <w:rFonts w:ascii="Arial" w:hAnsi="Arial" w:cs="Arial"/>
          <w:sz w:val="24"/>
          <w:szCs w:val="24"/>
        </w:rPr>
        <w:t xml:space="preserve">Each campaign </w:t>
      </w:r>
      <w:r w:rsidR="002A3555">
        <w:rPr>
          <w:rFonts w:ascii="Arial" w:hAnsi="Arial" w:cs="Arial"/>
          <w:sz w:val="24"/>
          <w:szCs w:val="24"/>
        </w:rPr>
        <w:t xml:space="preserve">displayed their own positive outcome </w:t>
      </w:r>
      <w:r w:rsidR="001727F6">
        <w:rPr>
          <w:rFonts w:ascii="Arial" w:hAnsi="Arial" w:cs="Arial"/>
          <w:sz w:val="24"/>
          <w:szCs w:val="24"/>
        </w:rPr>
        <w:t xml:space="preserve">with different goals </w:t>
      </w:r>
      <w:r w:rsidR="00B6772C">
        <w:rPr>
          <w:rFonts w:ascii="Arial" w:hAnsi="Arial" w:cs="Arial"/>
          <w:sz w:val="24"/>
          <w:szCs w:val="24"/>
        </w:rPr>
        <w:t xml:space="preserve">however all delivering the message in the same </w:t>
      </w:r>
      <w:proofErr w:type="gramStart"/>
      <w:r w:rsidR="00B6772C">
        <w:rPr>
          <w:rFonts w:ascii="Arial" w:hAnsi="Arial" w:cs="Arial"/>
          <w:sz w:val="24"/>
          <w:szCs w:val="24"/>
        </w:rPr>
        <w:t>media based</w:t>
      </w:r>
      <w:proofErr w:type="gramEnd"/>
      <w:r w:rsidR="00B6772C">
        <w:rPr>
          <w:rFonts w:ascii="Arial" w:hAnsi="Arial" w:cs="Arial"/>
          <w:sz w:val="24"/>
          <w:szCs w:val="24"/>
        </w:rPr>
        <w:t xml:space="preserve"> format. </w:t>
      </w:r>
    </w:p>
    <w:p w14:paraId="0FBCFCAB" w14:textId="77777777" w:rsidR="005307EE" w:rsidRPr="00FE4620" w:rsidRDefault="005307EE" w:rsidP="00D42779">
      <w:pPr>
        <w:rPr>
          <w:rFonts w:ascii="Arial" w:hAnsi="Arial" w:cs="Arial"/>
          <w:sz w:val="24"/>
          <w:szCs w:val="24"/>
        </w:rPr>
      </w:pPr>
    </w:p>
    <w:p w14:paraId="1805AECA" w14:textId="09295339" w:rsidR="00273F51" w:rsidRPr="00FE4620" w:rsidRDefault="00273F51" w:rsidP="00711425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FE4620">
        <w:rPr>
          <w:rFonts w:ascii="Arial" w:hAnsi="Arial" w:cs="Arial"/>
          <w:b/>
          <w:bCs/>
          <w:sz w:val="24"/>
          <w:szCs w:val="24"/>
          <w:u w:val="single"/>
        </w:rPr>
        <w:t>Wh</w:t>
      </w:r>
      <w:r w:rsidR="00194B9E" w:rsidRPr="00FE4620">
        <w:rPr>
          <w:rFonts w:ascii="Arial" w:hAnsi="Arial" w:cs="Arial"/>
          <w:b/>
          <w:bCs/>
          <w:sz w:val="24"/>
          <w:szCs w:val="24"/>
          <w:u w:val="single"/>
        </w:rPr>
        <w:t>ere there are failings in the campaign</w:t>
      </w:r>
      <w:r w:rsidRPr="00FE4620">
        <w:rPr>
          <w:rFonts w:ascii="Arial" w:hAnsi="Arial" w:cs="Arial"/>
          <w:b/>
          <w:bCs/>
          <w:sz w:val="24"/>
          <w:szCs w:val="24"/>
          <w:u w:val="single"/>
        </w:rPr>
        <w:t>?</w:t>
      </w:r>
    </w:p>
    <w:p w14:paraId="380B74EE" w14:textId="27A18772" w:rsidR="00E273F9" w:rsidRDefault="00805E7F" w:rsidP="004021B2">
      <w:pPr>
        <w:rPr>
          <w:rFonts w:ascii="Arial" w:hAnsi="Arial" w:cs="Arial"/>
          <w:sz w:val="24"/>
          <w:szCs w:val="24"/>
        </w:rPr>
      </w:pPr>
      <w:r w:rsidRPr="00FE4620">
        <w:rPr>
          <w:rFonts w:ascii="Arial" w:hAnsi="Arial" w:cs="Arial"/>
          <w:sz w:val="24"/>
          <w:szCs w:val="24"/>
        </w:rPr>
        <w:t xml:space="preserve">The NSPCC </w:t>
      </w:r>
      <w:r w:rsidR="000F0457" w:rsidRPr="00FE4620">
        <w:rPr>
          <w:rFonts w:ascii="Arial" w:hAnsi="Arial" w:cs="Arial"/>
          <w:sz w:val="24"/>
          <w:szCs w:val="24"/>
        </w:rPr>
        <w:t xml:space="preserve">were </w:t>
      </w:r>
      <w:r w:rsidR="00812A40" w:rsidRPr="00FE4620">
        <w:rPr>
          <w:rFonts w:ascii="Arial" w:hAnsi="Arial" w:cs="Arial"/>
          <w:sz w:val="24"/>
          <w:szCs w:val="24"/>
        </w:rPr>
        <w:t xml:space="preserve">criticised by Guardian journalist </w:t>
      </w:r>
      <w:r w:rsidR="00136B3C" w:rsidRPr="00FE4620">
        <w:rPr>
          <w:rFonts w:ascii="Arial" w:hAnsi="Arial" w:cs="Arial"/>
          <w:sz w:val="24"/>
          <w:szCs w:val="24"/>
        </w:rPr>
        <w:t>Patrick Butler (Guardian 2007)</w:t>
      </w:r>
      <w:r w:rsidR="00812A40" w:rsidRPr="00FE4620">
        <w:rPr>
          <w:rFonts w:ascii="Arial" w:hAnsi="Arial" w:cs="Arial"/>
          <w:sz w:val="24"/>
          <w:szCs w:val="24"/>
        </w:rPr>
        <w:t xml:space="preserve"> </w:t>
      </w:r>
      <w:r w:rsidR="0051285C" w:rsidRPr="00FE4620">
        <w:rPr>
          <w:rFonts w:ascii="Arial" w:hAnsi="Arial" w:cs="Arial"/>
          <w:sz w:val="24"/>
          <w:szCs w:val="24"/>
        </w:rPr>
        <w:t xml:space="preserve">when he expressed that they glamourised the Full Stop campaign by making it into a </w:t>
      </w:r>
      <w:r w:rsidR="00A810E6" w:rsidRPr="00FE4620">
        <w:rPr>
          <w:rFonts w:ascii="Arial" w:hAnsi="Arial" w:cs="Arial"/>
          <w:sz w:val="24"/>
          <w:szCs w:val="24"/>
        </w:rPr>
        <w:t>celebrity attraction</w:t>
      </w:r>
      <w:r w:rsidR="008E49C2" w:rsidRPr="00FE4620">
        <w:rPr>
          <w:rFonts w:ascii="Arial" w:hAnsi="Arial" w:cs="Arial"/>
          <w:sz w:val="24"/>
          <w:szCs w:val="24"/>
        </w:rPr>
        <w:t xml:space="preserve">. Butler emphasised that </w:t>
      </w:r>
      <w:r w:rsidR="0021076B" w:rsidRPr="00FE4620">
        <w:rPr>
          <w:rFonts w:ascii="Arial" w:hAnsi="Arial" w:cs="Arial"/>
          <w:sz w:val="24"/>
          <w:szCs w:val="24"/>
        </w:rPr>
        <w:t xml:space="preserve">instead of the campaign being about unheard </w:t>
      </w:r>
      <w:r w:rsidR="00353E93" w:rsidRPr="00FE4620">
        <w:rPr>
          <w:rFonts w:ascii="Arial" w:hAnsi="Arial" w:cs="Arial"/>
          <w:sz w:val="24"/>
          <w:szCs w:val="24"/>
        </w:rPr>
        <w:t xml:space="preserve">youngsters seeking support and guidance it had become a platform for </w:t>
      </w:r>
      <w:r w:rsidR="00D94DE0" w:rsidRPr="00FE4620">
        <w:rPr>
          <w:rFonts w:ascii="Arial" w:hAnsi="Arial" w:cs="Arial"/>
          <w:sz w:val="24"/>
          <w:szCs w:val="24"/>
        </w:rPr>
        <w:t xml:space="preserve">celebrities to show </w:t>
      </w:r>
      <w:r w:rsidR="000F7AC2" w:rsidRPr="00FE4620">
        <w:rPr>
          <w:rFonts w:ascii="Arial" w:hAnsi="Arial" w:cs="Arial"/>
          <w:sz w:val="24"/>
          <w:szCs w:val="24"/>
        </w:rPr>
        <w:t xml:space="preserve">willingness to </w:t>
      </w:r>
      <w:r w:rsidR="00DF4847" w:rsidRPr="00FE4620">
        <w:rPr>
          <w:rFonts w:ascii="Arial" w:hAnsi="Arial" w:cs="Arial"/>
          <w:sz w:val="24"/>
          <w:szCs w:val="24"/>
        </w:rPr>
        <w:t>donate to the cause</w:t>
      </w:r>
      <w:r w:rsidR="005865D4" w:rsidRPr="00FE4620">
        <w:rPr>
          <w:rFonts w:ascii="Arial" w:hAnsi="Arial" w:cs="Arial"/>
          <w:sz w:val="24"/>
          <w:szCs w:val="24"/>
        </w:rPr>
        <w:t xml:space="preserve"> for publicity</w:t>
      </w:r>
      <w:r w:rsidR="0023608B" w:rsidRPr="00FE4620">
        <w:rPr>
          <w:rFonts w:ascii="Arial" w:hAnsi="Arial" w:cs="Arial"/>
          <w:sz w:val="24"/>
          <w:szCs w:val="24"/>
        </w:rPr>
        <w:t>.</w:t>
      </w:r>
      <w:r w:rsidR="005865D4" w:rsidRPr="00FE4620">
        <w:rPr>
          <w:rFonts w:ascii="Arial" w:hAnsi="Arial" w:cs="Arial"/>
          <w:sz w:val="24"/>
          <w:szCs w:val="24"/>
        </w:rPr>
        <w:t xml:space="preserve"> </w:t>
      </w:r>
      <w:r w:rsidR="00053193" w:rsidRPr="00FE4620">
        <w:rPr>
          <w:rFonts w:ascii="Arial" w:hAnsi="Arial" w:cs="Arial"/>
          <w:sz w:val="24"/>
          <w:szCs w:val="24"/>
        </w:rPr>
        <w:t>The telev</w:t>
      </w:r>
      <w:r w:rsidR="00BE14C4" w:rsidRPr="00FE4620">
        <w:rPr>
          <w:rFonts w:ascii="Arial" w:hAnsi="Arial" w:cs="Arial"/>
          <w:sz w:val="24"/>
          <w:szCs w:val="24"/>
        </w:rPr>
        <w:t xml:space="preserve">ision adverts which were the </w:t>
      </w:r>
      <w:r w:rsidR="009D0BD4" w:rsidRPr="00FE4620">
        <w:rPr>
          <w:rFonts w:ascii="Arial" w:hAnsi="Arial" w:cs="Arial"/>
          <w:sz w:val="24"/>
          <w:szCs w:val="24"/>
        </w:rPr>
        <w:t xml:space="preserve">core of the full stop campaign, </w:t>
      </w:r>
      <w:r w:rsidR="00B65008" w:rsidRPr="00FE4620">
        <w:rPr>
          <w:rFonts w:ascii="Arial" w:hAnsi="Arial" w:cs="Arial"/>
          <w:sz w:val="24"/>
          <w:szCs w:val="24"/>
        </w:rPr>
        <w:t>it was a collection of black and white videos showing children being subjected to unsanitary</w:t>
      </w:r>
      <w:r w:rsidR="00257DFB" w:rsidRPr="00FE4620">
        <w:rPr>
          <w:rFonts w:ascii="Arial" w:hAnsi="Arial" w:cs="Arial"/>
          <w:sz w:val="24"/>
          <w:szCs w:val="24"/>
        </w:rPr>
        <w:t>,</w:t>
      </w:r>
      <w:r w:rsidR="00560B90" w:rsidRPr="00FE4620">
        <w:rPr>
          <w:rFonts w:ascii="Arial" w:hAnsi="Arial" w:cs="Arial"/>
          <w:sz w:val="24"/>
          <w:szCs w:val="24"/>
        </w:rPr>
        <w:t xml:space="preserve"> deprived home</w:t>
      </w:r>
      <w:r w:rsidR="008361C7" w:rsidRPr="00FE4620">
        <w:rPr>
          <w:rFonts w:ascii="Arial" w:hAnsi="Arial" w:cs="Arial"/>
          <w:sz w:val="24"/>
          <w:szCs w:val="24"/>
        </w:rPr>
        <w:t xml:space="preserve"> </w:t>
      </w:r>
      <w:r w:rsidR="00073400" w:rsidRPr="00FE4620">
        <w:rPr>
          <w:rFonts w:ascii="Arial" w:hAnsi="Arial" w:cs="Arial"/>
          <w:sz w:val="24"/>
          <w:szCs w:val="24"/>
        </w:rPr>
        <w:t>lives and</w:t>
      </w:r>
      <w:r w:rsidR="00257DFB" w:rsidRPr="00FE4620">
        <w:rPr>
          <w:rFonts w:ascii="Arial" w:hAnsi="Arial" w:cs="Arial"/>
          <w:sz w:val="24"/>
          <w:szCs w:val="24"/>
        </w:rPr>
        <w:t xml:space="preserve"> threats of viol</w:t>
      </w:r>
      <w:r w:rsidR="001A123B" w:rsidRPr="00FE4620">
        <w:rPr>
          <w:rFonts w:ascii="Arial" w:hAnsi="Arial" w:cs="Arial"/>
          <w:sz w:val="24"/>
          <w:szCs w:val="24"/>
        </w:rPr>
        <w:t xml:space="preserve">ence. </w:t>
      </w:r>
      <w:r w:rsidR="002B56E0" w:rsidRPr="00FE4620">
        <w:rPr>
          <w:rFonts w:ascii="Arial" w:hAnsi="Arial" w:cs="Arial"/>
          <w:sz w:val="24"/>
          <w:szCs w:val="24"/>
        </w:rPr>
        <w:t xml:space="preserve">The campaign </w:t>
      </w:r>
      <w:r w:rsidR="006940B3" w:rsidRPr="00FE4620">
        <w:rPr>
          <w:rFonts w:ascii="Arial" w:hAnsi="Arial" w:cs="Arial"/>
          <w:sz w:val="24"/>
          <w:szCs w:val="24"/>
        </w:rPr>
        <w:t>was dep</w:t>
      </w:r>
      <w:r w:rsidR="009529C1" w:rsidRPr="00FE4620">
        <w:rPr>
          <w:rFonts w:ascii="Arial" w:hAnsi="Arial" w:cs="Arial"/>
          <w:sz w:val="24"/>
          <w:szCs w:val="24"/>
        </w:rPr>
        <w:t>icted to some</w:t>
      </w:r>
      <w:r w:rsidR="00711425" w:rsidRPr="00FE4620">
        <w:rPr>
          <w:rFonts w:ascii="Arial" w:hAnsi="Arial" w:cs="Arial"/>
          <w:sz w:val="24"/>
          <w:szCs w:val="24"/>
        </w:rPr>
        <w:t xml:space="preserve"> members of public</w:t>
      </w:r>
      <w:r w:rsidR="009529C1" w:rsidRPr="00FE4620">
        <w:rPr>
          <w:rFonts w:ascii="Arial" w:hAnsi="Arial" w:cs="Arial"/>
          <w:sz w:val="24"/>
          <w:szCs w:val="24"/>
        </w:rPr>
        <w:t xml:space="preserve"> as </w:t>
      </w:r>
      <w:r w:rsidR="009B21FC" w:rsidRPr="00FE4620">
        <w:rPr>
          <w:rFonts w:ascii="Arial" w:hAnsi="Arial" w:cs="Arial"/>
          <w:sz w:val="24"/>
          <w:szCs w:val="24"/>
        </w:rPr>
        <w:t xml:space="preserve">addressing </w:t>
      </w:r>
      <w:r w:rsidR="009529C1" w:rsidRPr="00FE4620">
        <w:rPr>
          <w:rFonts w:ascii="Arial" w:hAnsi="Arial" w:cs="Arial"/>
          <w:sz w:val="24"/>
          <w:szCs w:val="24"/>
        </w:rPr>
        <w:t>the reality of the unseen side of child abuse</w:t>
      </w:r>
      <w:r w:rsidR="00857727" w:rsidRPr="00FE4620">
        <w:rPr>
          <w:rFonts w:ascii="Arial" w:hAnsi="Arial" w:cs="Arial"/>
          <w:sz w:val="24"/>
          <w:szCs w:val="24"/>
        </w:rPr>
        <w:t xml:space="preserve"> which was </w:t>
      </w:r>
      <w:r w:rsidR="008B2C15" w:rsidRPr="00FE4620">
        <w:rPr>
          <w:rFonts w:ascii="Arial" w:hAnsi="Arial" w:cs="Arial"/>
          <w:sz w:val="24"/>
          <w:szCs w:val="24"/>
        </w:rPr>
        <w:t>unknown to many</w:t>
      </w:r>
      <w:r w:rsidR="00187370" w:rsidRPr="00FE4620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E35163" w:rsidRPr="00FE4620">
        <w:rPr>
          <w:rFonts w:ascii="Arial" w:hAnsi="Arial" w:cs="Arial"/>
          <w:sz w:val="24"/>
          <w:szCs w:val="24"/>
          <w:shd w:val="clear" w:color="auto" w:fill="FFFFFF"/>
        </w:rPr>
        <w:t>Grebitus</w:t>
      </w:r>
      <w:proofErr w:type="spellEnd"/>
      <w:r w:rsidR="00E35163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and Bruhn, (2011)</w:t>
      </w:r>
      <w:r w:rsidR="00E35163" w:rsidRPr="00FE4620">
        <w:rPr>
          <w:rFonts w:ascii="Open Sans" w:hAnsi="Open Sans" w:cs="Open Sans"/>
          <w:sz w:val="20"/>
          <w:szCs w:val="20"/>
          <w:shd w:val="clear" w:color="auto" w:fill="FFFFFF"/>
        </w:rPr>
        <w:t xml:space="preserve"> </w:t>
      </w:r>
      <w:r w:rsidR="00E35163" w:rsidRPr="00FE4620">
        <w:rPr>
          <w:rFonts w:ascii="Arial" w:hAnsi="Arial" w:cs="Arial"/>
          <w:sz w:val="24"/>
          <w:szCs w:val="24"/>
        </w:rPr>
        <w:t>discuss that u</w:t>
      </w:r>
      <w:r w:rsidR="000806F6" w:rsidRPr="00FE4620">
        <w:rPr>
          <w:rFonts w:ascii="Arial" w:hAnsi="Arial" w:cs="Arial"/>
          <w:sz w:val="24"/>
          <w:szCs w:val="24"/>
        </w:rPr>
        <w:t>sing such bold images and information when projecting a sensitive topic is done so</w:t>
      </w:r>
      <w:r w:rsidR="006F06C6" w:rsidRPr="00FE4620">
        <w:rPr>
          <w:rFonts w:ascii="Arial" w:hAnsi="Arial" w:cs="Arial"/>
          <w:sz w:val="24"/>
          <w:szCs w:val="24"/>
        </w:rPr>
        <w:t xml:space="preserve"> </w:t>
      </w:r>
      <w:r w:rsidR="008B2C15" w:rsidRPr="00FE4620">
        <w:rPr>
          <w:rFonts w:ascii="Arial" w:hAnsi="Arial" w:cs="Arial"/>
          <w:sz w:val="24"/>
          <w:szCs w:val="24"/>
        </w:rPr>
        <w:t>based</w:t>
      </w:r>
      <w:r w:rsidR="006F06C6" w:rsidRPr="00FE4620">
        <w:rPr>
          <w:rFonts w:ascii="Arial" w:hAnsi="Arial" w:cs="Arial"/>
          <w:sz w:val="24"/>
          <w:szCs w:val="24"/>
        </w:rPr>
        <w:t xml:space="preserve"> on appealing to the psychological side of an individual</w:t>
      </w:r>
      <w:r w:rsidR="00E62793">
        <w:rPr>
          <w:rFonts w:ascii="Arial" w:hAnsi="Arial" w:cs="Arial"/>
          <w:sz w:val="24"/>
          <w:szCs w:val="24"/>
        </w:rPr>
        <w:t xml:space="preserve"> and often will get the desired outcome of mo</w:t>
      </w:r>
      <w:r w:rsidR="00D52619">
        <w:rPr>
          <w:rFonts w:ascii="Arial" w:hAnsi="Arial" w:cs="Arial"/>
          <w:sz w:val="24"/>
          <w:szCs w:val="24"/>
        </w:rPr>
        <w:t xml:space="preserve">rality. </w:t>
      </w:r>
      <w:r w:rsidR="00AB46B4" w:rsidRPr="00FE4620">
        <w:rPr>
          <w:rFonts w:ascii="Arial" w:hAnsi="Arial" w:cs="Arial"/>
          <w:sz w:val="24"/>
          <w:szCs w:val="24"/>
        </w:rPr>
        <w:t xml:space="preserve">  </w:t>
      </w:r>
    </w:p>
    <w:p w14:paraId="7AD5DA08" w14:textId="77777777" w:rsidR="00C322CC" w:rsidRPr="00FE4620" w:rsidRDefault="00C322CC" w:rsidP="004021B2">
      <w:pPr>
        <w:rPr>
          <w:rFonts w:ascii="Arial" w:hAnsi="Arial" w:cs="Arial"/>
          <w:sz w:val="24"/>
          <w:szCs w:val="24"/>
        </w:rPr>
      </w:pPr>
    </w:p>
    <w:p w14:paraId="2FC4913A" w14:textId="0A22BAE2" w:rsidR="00E273F9" w:rsidRPr="00FE4620" w:rsidRDefault="00831BB7" w:rsidP="00711425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FE4620">
        <w:rPr>
          <w:rFonts w:ascii="Arial" w:hAnsi="Arial" w:cs="Arial"/>
          <w:b/>
          <w:bCs/>
          <w:sz w:val="24"/>
          <w:szCs w:val="24"/>
          <w:u w:val="single"/>
        </w:rPr>
        <w:t>In what way is the campaigns message conveyed?</w:t>
      </w:r>
    </w:p>
    <w:p w14:paraId="7F06AA1B" w14:textId="53D2D2F3" w:rsidR="007B1C60" w:rsidRDefault="00347B67" w:rsidP="004021B2">
      <w:pPr>
        <w:rPr>
          <w:rFonts w:ascii="Arial" w:hAnsi="Arial" w:cs="Arial"/>
          <w:sz w:val="24"/>
          <w:szCs w:val="24"/>
        </w:rPr>
      </w:pPr>
      <w:r w:rsidRPr="00FE4620">
        <w:rPr>
          <w:rFonts w:ascii="Arial" w:hAnsi="Arial" w:cs="Arial"/>
          <w:sz w:val="24"/>
          <w:szCs w:val="24"/>
        </w:rPr>
        <w:t xml:space="preserve">Promoting campaigns in the correct and appropriate manner with a message that shows direct and bold impact is essential to gain the desired </w:t>
      </w:r>
      <w:r w:rsidR="00BA71CD" w:rsidRPr="00FE4620">
        <w:rPr>
          <w:rFonts w:ascii="Arial" w:hAnsi="Arial" w:cs="Arial"/>
          <w:sz w:val="24"/>
          <w:szCs w:val="24"/>
        </w:rPr>
        <w:t>outcome</w:t>
      </w:r>
      <w:r w:rsidRPr="00FE4620">
        <w:rPr>
          <w:rFonts w:ascii="Arial" w:hAnsi="Arial" w:cs="Arial"/>
          <w:sz w:val="24"/>
          <w:szCs w:val="24"/>
        </w:rPr>
        <w:t xml:space="preserve">. By using </w:t>
      </w:r>
      <w:r w:rsidR="00A34C60" w:rsidRPr="00FE4620">
        <w:rPr>
          <w:rFonts w:ascii="Arial" w:hAnsi="Arial" w:cs="Arial"/>
          <w:sz w:val="24"/>
          <w:szCs w:val="24"/>
        </w:rPr>
        <w:t xml:space="preserve">an emotional trigger </w:t>
      </w:r>
      <w:r w:rsidR="00D35CC9" w:rsidRPr="00FE4620">
        <w:rPr>
          <w:rFonts w:ascii="Arial" w:hAnsi="Arial" w:cs="Arial"/>
          <w:sz w:val="24"/>
          <w:szCs w:val="24"/>
        </w:rPr>
        <w:t xml:space="preserve">undoubtably </w:t>
      </w:r>
      <w:r w:rsidR="00BA71CD" w:rsidRPr="00FE4620">
        <w:rPr>
          <w:rFonts w:ascii="Arial" w:hAnsi="Arial" w:cs="Arial"/>
          <w:sz w:val="24"/>
          <w:szCs w:val="24"/>
        </w:rPr>
        <w:t>evokes a reaction and gets the message</w:t>
      </w:r>
      <w:r w:rsidR="00F72638" w:rsidRPr="00FE4620">
        <w:rPr>
          <w:rFonts w:ascii="Arial" w:hAnsi="Arial" w:cs="Arial"/>
          <w:sz w:val="24"/>
          <w:szCs w:val="24"/>
        </w:rPr>
        <w:t xml:space="preserve"> delivered </w:t>
      </w:r>
      <w:r w:rsidR="00F72638" w:rsidRPr="00FE4620">
        <w:rPr>
          <w:rFonts w:ascii="Arial" w:hAnsi="Arial" w:cs="Arial"/>
          <w:sz w:val="24"/>
          <w:szCs w:val="24"/>
          <w:shd w:val="clear" w:color="auto" w:fill="FFFFFF"/>
        </w:rPr>
        <w:t>(Homer, 2021)</w:t>
      </w:r>
      <w:r w:rsidR="00F72638" w:rsidRPr="00FE4620">
        <w:rPr>
          <w:rFonts w:ascii="Arial" w:hAnsi="Arial" w:cs="Arial"/>
          <w:sz w:val="24"/>
          <w:szCs w:val="24"/>
        </w:rPr>
        <w:t xml:space="preserve">. </w:t>
      </w:r>
      <w:r w:rsidR="00FA2020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Goddard and Saunders, (2001) </w:t>
      </w:r>
      <w:r w:rsidR="00C13D8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address the reality that media is an indispensable </w:t>
      </w:r>
      <w:r w:rsidR="003B2E22" w:rsidRPr="00FE4620">
        <w:rPr>
          <w:rFonts w:ascii="Arial" w:hAnsi="Arial" w:cs="Arial"/>
          <w:sz w:val="24"/>
          <w:szCs w:val="24"/>
          <w:shd w:val="clear" w:color="auto" w:fill="FFFFFF"/>
        </w:rPr>
        <w:t>when attempting to</w:t>
      </w:r>
      <w:r w:rsidR="00C13D8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grow the awareness of any </w:t>
      </w:r>
      <w:r w:rsidR="003B2E22" w:rsidRPr="00FE4620">
        <w:rPr>
          <w:rFonts w:ascii="Arial" w:hAnsi="Arial" w:cs="Arial"/>
          <w:sz w:val="24"/>
          <w:szCs w:val="24"/>
          <w:shd w:val="clear" w:color="auto" w:fill="FFFFFF"/>
        </w:rPr>
        <w:t>topic</w:t>
      </w:r>
      <w:r w:rsidR="00D20269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especially when addressing child protection which is very much needed. Discussing </w:t>
      </w:r>
      <w:r w:rsidR="005267EB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any matter that </w:t>
      </w:r>
      <w:r w:rsidR="004A6FE7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can be </w:t>
      </w:r>
      <w:r w:rsidR="005267EB" w:rsidRPr="00FE4620">
        <w:rPr>
          <w:rFonts w:ascii="Arial" w:hAnsi="Arial" w:cs="Arial"/>
          <w:sz w:val="24"/>
          <w:szCs w:val="24"/>
          <w:shd w:val="clear" w:color="auto" w:fill="FFFFFF"/>
        </w:rPr>
        <w:t>considered upsetting, disturbing</w:t>
      </w:r>
      <w:r w:rsidR="004A6FE7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and highlights seriously vulnerable issues, is vital but not always addressed to the level that is needed be because of censorship to avoid </w:t>
      </w:r>
      <w:r w:rsidR="009804F0">
        <w:rPr>
          <w:rFonts w:ascii="Arial" w:hAnsi="Arial" w:cs="Arial"/>
          <w:sz w:val="24"/>
          <w:szCs w:val="24"/>
          <w:shd w:val="clear" w:color="auto" w:fill="FFFFFF"/>
        </w:rPr>
        <w:t xml:space="preserve">potentially </w:t>
      </w:r>
      <w:r w:rsidR="004A6FE7" w:rsidRPr="00FE4620">
        <w:rPr>
          <w:rFonts w:ascii="Arial" w:hAnsi="Arial" w:cs="Arial"/>
          <w:sz w:val="24"/>
          <w:szCs w:val="24"/>
          <w:shd w:val="clear" w:color="auto" w:fill="FFFFFF"/>
        </w:rPr>
        <w:t>offending others</w:t>
      </w:r>
      <w:r w:rsidR="009B21FC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(Gough 1996)</w:t>
      </w:r>
      <w:r w:rsidR="004A6FE7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59F39875" w14:textId="77777777" w:rsidR="009804F0" w:rsidRDefault="009804F0" w:rsidP="004021B2">
      <w:pPr>
        <w:rPr>
          <w:rFonts w:ascii="Arial" w:hAnsi="Arial" w:cs="Arial"/>
          <w:sz w:val="24"/>
          <w:szCs w:val="24"/>
        </w:rPr>
      </w:pPr>
    </w:p>
    <w:p w14:paraId="22F1710D" w14:textId="4FEA07CB" w:rsidR="00343CB6" w:rsidRPr="00E7478A" w:rsidRDefault="00E7478A" w:rsidP="00343CB6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sz w:val="24"/>
          <w:szCs w:val="24"/>
          <w:u w:val="single"/>
        </w:rPr>
      </w:pPr>
      <w:r w:rsidRPr="00E7478A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What metrics are used through this campaign </w:t>
      </w:r>
      <w:r w:rsidR="007027BB">
        <w:rPr>
          <w:rFonts w:ascii="Arial" w:hAnsi="Arial" w:cs="Arial"/>
          <w:b/>
          <w:bCs/>
          <w:sz w:val="24"/>
          <w:szCs w:val="24"/>
          <w:u w:val="single"/>
        </w:rPr>
        <w:t>&gt;</w:t>
      </w:r>
    </w:p>
    <w:p w14:paraId="5094A8C5" w14:textId="0E7DAC64" w:rsidR="00CA5ACB" w:rsidRDefault="00DA4B63" w:rsidP="004021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For any </w:t>
      </w:r>
      <w:r w:rsidR="00165B93">
        <w:rPr>
          <w:rFonts w:ascii="Arial" w:hAnsi="Arial" w:cs="Arial"/>
          <w:sz w:val="24"/>
          <w:szCs w:val="24"/>
        </w:rPr>
        <w:t>campaign to grow and reached full potential</w:t>
      </w:r>
      <w:r w:rsidR="00773116">
        <w:rPr>
          <w:rFonts w:ascii="Arial" w:hAnsi="Arial" w:cs="Arial"/>
          <w:sz w:val="24"/>
          <w:szCs w:val="24"/>
        </w:rPr>
        <w:t>,</w:t>
      </w:r>
      <w:r w:rsidR="00165B93">
        <w:rPr>
          <w:rFonts w:ascii="Arial" w:hAnsi="Arial" w:cs="Arial"/>
          <w:sz w:val="24"/>
          <w:szCs w:val="24"/>
        </w:rPr>
        <w:t xml:space="preserve"> </w:t>
      </w:r>
      <w:r w:rsidR="004F1553">
        <w:rPr>
          <w:rFonts w:ascii="Arial" w:hAnsi="Arial" w:cs="Arial"/>
          <w:sz w:val="24"/>
          <w:szCs w:val="24"/>
        </w:rPr>
        <w:t xml:space="preserve">marketing strategies need to be </w:t>
      </w:r>
      <w:r w:rsidR="002733F8">
        <w:rPr>
          <w:rFonts w:ascii="Arial" w:hAnsi="Arial" w:cs="Arial"/>
          <w:sz w:val="24"/>
          <w:szCs w:val="24"/>
        </w:rPr>
        <w:t>examined and put in place</w:t>
      </w:r>
      <w:r w:rsidR="00141DCF">
        <w:rPr>
          <w:rFonts w:ascii="Arial" w:hAnsi="Arial" w:cs="Arial"/>
          <w:sz w:val="24"/>
          <w:szCs w:val="24"/>
        </w:rPr>
        <w:t xml:space="preserve"> to get the </w:t>
      </w:r>
      <w:r w:rsidR="00104E66">
        <w:rPr>
          <w:rFonts w:ascii="Arial" w:hAnsi="Arial" w:cs="Arial"/>
          <w:sz w:val="24"/>
          <w:szCs w:val="24"/>
        </w:rPr>
        <w:t>message across</w:t>
      </w:r>
      <w:r w:rsidR="00F02A41">
        <w:rPr>
          <w:rFonts w:ascii="Arial" w:hAnsi="Arial" w:cs="Arial"/>
          <w:sz w:val="24"/>
          <w:szCs w:val="24"/>
        </w:rPr>
        <w:t>, build brand awareness</w:t>
      </w:r>
      <w:r w:rsidR="00104E66">
        <w:rPr>
          <w:rFonts w:ascii="Arial" w:hAnsi="Arial" w:cs="Arial"/>
          <w:sz w:val="24"/>
          <w:szCs w:val="24"/>
        </w:rPr>
        <w:t xml:space="preserve"> and gain public involv</w:t>
      </w:r>
      <w:r w:rsidR="00104E66" w:rsidRPr="00FE4620">
        <w:rPr>
          <w:rFonts w:ascii="Arial" w:hAnsi="Arial" w:cs="Arial"/>
          <w:sz w:val="24"/>
          <w:szCs w:val="24"/>
        </w:rPr>
        <w:t xml:space="preserve">ement. </w:t>
      </w:r>
      <w:r w:rsidR="00BD7633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Hopkins, </w:t>
      </w:r>
      <w:r w:rsidR="00E938DF" w:rsidRPr="00FE4620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BD7633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1996) </w:t>
      </w:r>
      <w:r w:rsidR="00D84891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explored that </w:t>
      </w:r>
      <w:r w:rsidR="00D84891" w:rsidRPr="00FE4620">
        <w:rPr>
          <w:rFonts w:ascii="Arial" w:hAnsi="Arial" w:cs="Arial"/>
          <w:sz w:val="24"/>
          <w:szCs w:val="24"/>
        </w:rPr>
        <w:t>a</w:t>
      </w:r>
      <w:r w:rsidR="00B02F72" w:rsidRPr="00FE4620">
        <w:rPr>
          <w:rFonts w:ascii="Arial" w:hAnsi="Arial" w:cs="Arial"/>
          <w:sz w:val="24"/>
          <w:szCs w:val="24"/>
        </w:rPr>
        <w:t xml:space="preserve">s society adapts with the </w:t>
      </w:r>
      <w:r w:rsidR="001F45B7" w:rsidRPr="00FE4620">
        <w:rPr>
          <w:rFonts w:ascii="Arial" w:hAnsi="Arial" w:cs="Arial"/>
          <w:sz w:val="24"/>
          <w:szCs w:val="24"/>
        </w:rPr>
        <w:t>ever-changing</w:t>
      </w:r>
      <w:r w:rsidR="00070769" w:rsidRPr="00FE4620">
        <w:rPr>
          <w:rFonts w:ascii="Arial" w:hAnsi="Arial" w:cs="Arial"/>
          <w:sz w:val="24"/>
          <w:szCs w:val="24"/>
        </w:rPr>
        <w:t xml:space="preserve"> </w:t>
      </w:r>
      <w:r w:rsidR="00DD5A91" w:rsidRPr="00FE4620">
        <w:rPr>
          <w:rFonts w:ascii="Arial" w:hAnsi="Arial" w:cs="Arial"/>
          <w:sz w:val="24"/>
          <w:szCs w:val="24"/>
        </w:rPr>
        <w:t>world of technology and media the deliverance of information must also</w:t>
      </w:r>
      <w:r w:rsidR="008D4EBC" w:rsidRPr="00FE4620">
        <w:rPr>
          <w:rFonts w:ascii="Arial" w:hAnsi="Arial" w:cs="Arial"/>
          <w:sz w:val="24"/>
          <w:szCs w:val="24"/>
        </w:rPr>
        <w:t xml:space="preserve"> make</w:t>
      </w:r>
      <w:r w:rsidR="00DD5A91" w:rsidRPr="00FE4620">
        <w:rPr>
          <w:rFonts w:ascii="Arial" w:hAnsi="Arial" w:cs="Arial"/>
          <w:sz w:val="24"/>
          <w:szCs w:val="24"/>
        </w:rPr>
        <w:t xml:space="preserve"> adapt</w:t>
      </w:r>
      <w:r w:rsidR="008D4EBC" w:rsidRPr="00FE4620">
        <w:rPr>
          <w:rFonts w:ascii="Arial" w:hAnsi="Arial" w:cs="Arial"/>
          <w:sz w:val="24"/>
          <w:szCs w:val="24"/>
        </w:rPr>
        <w:t>ions.</w:t>
      </w:r>
      <w:r w:rsidR="00E175F6" w:rsidRPr="00FE4620">
        <w:rPr>
          <w:rFonts w:ascii="Arial" w:hAnsi="Arial" w:cs="Arial"/>
          <w:sz w:val="24"/>
          <w:szCs w:val="24"/>
        </w:rPr>
        <w:t xml:space="preserve"> </w:t>
      </w:r>
      <w:r w:rsidR="00977348" w:rsidRPr="00FE4620">
        <w:rPr>
          <w:rFonts w:ascii="Arial" w:hAnsi="Arial" w:cs="Arial"/>
          <w:sz w:val="24"/>
          <w:szCs w:val="24"/>
        </w:rPr>
        <w:t>The NSPCC Full stop campaign was delivered through many different avenues</w:t>
      </w:r>
      <w:r w:rsidR="004B6DD5">
        <w:rPr>
          <w:rFonts w:ascii="Arial" w:hAnsi="Arial" w:cs="Arial"/>
          <w:sz w:val="24"/>
          <w:szCs w:val="24"/>
        </w:rPr>
        <w:t xml:space="preserve"> </w:t>
      </w:r>
      <w:r w:rsidR="00977348" w:rsidRPr="00FE4620">
        <w:rPr>
          <w:rFonts w:ascii="Arial" w:hAnsi="Arial" w:cs="Arial"/>
          <w:sz w:val="24"/>
          <w:szCs w:val="24"/>
        </w:rPr>
        <w:t>when it was launched</w:t>
      </w:r>
      <w:r w:rsidR="004B6DD5">
        <w:rPr>
          <w:rFonts w:ascii="Arial" w:hAnsi="Arial" w:cs="Arial"/>
          <w:sz w:val="24"/>
          <w:szCs w:val="24"/>
        </w:rPr>
        <w:t>,</w:t>
      </w:r>
      <w:r w:rsidR="00977348" w:rsidRPr="00FE4620">
        <w:rPr>
          <w:rFonts w:ascii="Arial" w:hAnsi="Arial" w:cs="Arial"/>
          <w:sz w:val="24"/>
          <w:szCs w:val="24"/>
        </w:rPr>
        <w:t xml:space="preserve"> all relevant to the demographic and the style of advertising at the time. The main form of advertising would have been in newspapers, magazines, leaflets, radio advertisements, </w:t>
      </w:r>
      <w:proofErr w:type="gramStart"/>
      <w:r w:rsidR="00977348" w:rsidRPr="00FE4620">
        <w:rPr>
          <w:rFonts w:ascii="Arial" w:hAnsi="Arial" w:cs="Arial"/>
          <w:sz w:val="24"/>
          <w:szCs w:val="24"/>
        </w:rPr>
        <w:t>posters</w:t>
      </w:r>
      <w:proofErr w:type="gramEnd"/>
      <w:r w:rsidR="00977348" w:rsidRPr="00FE4620">
        <w:rPr>
          <w:rFonts w:ascii="Arial" w:hAnsi="Arial" w:cs="Arial"/>
          <w:sz w:val="24"/>
          <w:szCs w:val="24"/>
        </w:rPr>
        <w:t xml:space="preserve"> and even large billboards in built up area</w:t>
      </w:r>
      <w:r w:rsidR="000E4FA2" w:rsidRPr="00FE4620">
        <w:rPr>
          <w:rFonts w:ascii="Arial" w:hAnsi="Arial" w:cs="Arial"/>
          <w:sz w:val="24"/>
          <w:szCs w:val="24"/>
        </w:rPr>
        <w:t>s</w:t>
      </w:r>
      <w:r w:rsidR="000E4FA2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proofErr w:type="spellStart"/>
      <w:r w:rsidR="000E4FA2" w:rsidRPr="00FE4620">
        <w:rPr>
          <w:rFonts w:ascii="Arial" w:hAnsi="Arial" w:cs="Arial"/>
          <w:sz w:val="24"/>
          <w:szCs w:val="24"/>
          <w:shd w:val="clear" w:color="auto" w:fill="FFFFFF"/>
        </w:rPr>
        <w:t>Boddewyn</w:t>
      </w:r>
      <w:proofErr w:type="spellEnd"/>
      <w:r w:rsidR="000E4FA2" w:rsidRPr="00FE4620">
        <w:rPr>
          <w:rFonts w:ascii="Arial" w:hAnsi="Arial" w:cs="Arial"/>
          <w:sz w:val="24"/>
          <w:szCs w:val="24"/>
          <w:shd w:val="clear" w:color="auto" w:fill="FFFFFF"/>
        </w:rPr>
        <w:t>, 1982)</w:t>
      </w:r>
      <w:r w:rsidR="00977348" w:rsidRPr="00FE4620">
        <w:rPr>
          <w:rFonts w:ascii="Arial" w:hAnsi="Arial" w:cs="Arial"/>
          <w:sz w:val="24"/>
          <w:szCs w:val="24"/>
        </w:rPr>
        <w:t>.</w:t>
      </w:r>
      <w:r w:rsidR="00A56FF0" w:rsidRPr="00FE4620">
        <w:rPr>
          <w:rFonts w:ascii="Arial" w:hAnsi="Arial" w:cs="Arial"/>
          <w:sz w:val="24"/>
          <w:szCs w:val="24"/>
        </w:rPr>
        <w:t xml:space="preserve"> </w:t>
      </w:r>
      <w:r w:rsidR="00B675FA" w:rsidRPr="00FE4620">
        <w:rPr>
          <w:rFonts w:ascii="Arial" w:hAnsi="Arial" w:cs="Arial"/>
          <w:sz w:val="24"/>
          <w:szCs w:val="24"/>
        </w:rPr>
        <w:t>Full Stop campaign was delivered in an era where technology was not so advanced and social media had not be</w:t>
      </w:r>
      <w:r w:rsidR="00E401CB">
        <w:rPr>
          <w:rFonts w:ascii="Arial" w:hAnsi="Arial" w:cs="Arial"/>
          <w:sz w:val="24"/>
          <w:szCs w:val="24"/>
        </w:rPr>
        <w:t>en developed,</w:t>
      </w:r>
      <w:r w:rsidR="00B675FA" w:rsidRPr="00FE4620">
        <w:rPr>
          <w:rFonts w:ascii="Arial" w:hAnsi="Arial" w:cs="Arial"/>
          <w:sz w:val="24"/>
          <w:szCs w:val="24"/>
        </w:rPr>
        <w:t xml:space="preserve"> so was delivered very differently to what we would see now</w:t>
      </w:r>
      <w:r w:rsidR="006D0096" w:rsidRPr="00FE4620">
        <w:rPr>
          <w:rFonts w:ascii="Arial" w:hAnsi="Arial" w:cs="Arial"/>
          <w:sz w:val="24"/>
          <w:szCs w:val="24"/>
        </w:rPr>
        <w:t xml:space="preserve">. </w:t>
      </w:r>
      <w:r w:rsidR="000A5DE9" w:rsidRPr="00FE4620">
        <w:rPr>
          <w:rFonts w:ascii="Arial" w:hAnsi="Arial" w:cs="Arial"/>
          <w:sz w:val="24"/>
          <w:szCs w:val="24"/>
        </w:rPr>
        <w:t xml:space="preserve">As society </w:t>
      </w:r>
      <w:r w:rsidR="00D94AC9" w:rsidRPr="00FE4620">
        <w:rPr>
          <w:rFonts w:ascii="Arial" w:hAnsi="Arial" w:cs="Arial"/>
          <w:sz w:val="24"/>
          <w:szCs w:val="24"/>
        </w:rPr>
        <w:t xml:space="preserve">has </w:t>
      </w:r>
      <w:r w:rsidR="006B3243" w:rsidRPr="00FE4620">
        <w:rPr>
          <w:rFonts w:ascii="Arial" w:hAnsi="Arial" w:cs="Arial"/>
          <w:sz w:val="24"/>
          <w:szCs w:val="24"/>
        </w:rPr>
        <w:t>evolved</w:t>
      </w:r>
      <w:r w:rsidR="00D94AC9" w:rsidRPr="00FE4620">
        <w:rPr>
          <w:rFonts w:ascii="Arial" w:hAnsi="Arial" w:cs="Arial"/>
          <w:sz w:val="24"/>
          <w:szCs w:val="24"/>
        </w:rPr>
        <w:t xml:space="preserve"> with the </w:t>
      </w:r>
      <w:r w:rsidR="00A846F0" w:rsidRPr="00FE4620">
        <w:rPr>
          <w:rFonts w:ascii="Arial" w:hAnsi="Arial" w:cs="Arial"/>
          <w:sz w:val="24"/>
          <w:szCs w:val="24"/>
        </w:rPr>
        <w:t>ever-changing</w:t>
      </w:r>
      <w:r w:rsidR="00D94AC9" w:rsidRPr="00FE4620">
        <w:rPr>
          <w:rFonts w:ascii="Arial" w:hAnsi="Arial" w:cs="Arial"/>
          <w:sz w:val="24"/>
          <w:szCs w:val="24"/>
        </w:rPr>
        <w:t xml:space="preserve"> </w:t>
      </w:r>
      <w:r w:rsidR="001F0339" w:rsidRPr="00FE4620">
        <w:rPr>
          <w:rFonts w:ascii="Arial" w:hAnsi="Arial" w:cs="Arial"/>
          <w:sz w:val="24"/>
          <w:szCs w:val="24"/>
        </w:rPr>
        <w:t>demands</w:t>
      </w:r>
      <w:r w:rsidR="008F2948" w:rsidRPr="00FE4620">
        <w:rPr>
          <w:rFonts w:ascii="Arial" w:hAnsi="Arial" w:cs="Arial"/>
          <w:sz w:val="24"/>
          <w:szCs w:val="24"/>
        </w:rPr>
        <w:t>, inventions and new ways of communication</w:t>
      </w:r>
      <w:r w:rsidR="00370E29">
        <w:rPr>
          <w:rFonts w:ascii="Arial" w:hAnsi="Arial" w:cs="Arial"/>
          <w:sz w:val="24"/>
          <w:szCs w:val="24"/>
        </w:rPr>
        <w:t>,</w:t>
      </w:r>
      <w:r w:rsidR="008F2948" w:rsidRPr="00FE4620">
        <w:rPr>
          <w:rFonts w:ascii="Arial" w:hAnsi="Arial" w:cs="Arial"/>
          <w:sz w:val="24"/>
          <w:szCs w:val="24"/>
        </w:rPr>
        <w:t xml:space="preserve"> the change in advertisements or delivering a message to has to adapt and evolve</w:t>
      </w:r>
      <w:r w:rsidR="00210E2E" w:rsidRPr="00FE4620">
        <w:rPr>
          <w:rFonts w:ascii="Arial" w:hAnsi="Arial" w:cs="Arial"/>
          <w:sz w:val="24"/>
          <w:szCs w:val="24"/>
        </w:rPr>
        <w:t xml:space="preserve"> to </w:t>
      </w:r>
      <w:r w:rsidR="005A009C" w:rsidRPr="00FE4620">
        <w:rPr>
          <w:rFonts w:ascii="Arial" w:hAnsi="Arial" w:cs="Arial"/>
          <w:sz w:val="24"/>
          <w:szCs w:val="24"/>
        </w:rPr>
        <w:t>coincide</w:t>
      </w:r>
      <w:r w:rsidR="00210E2E" w:rsidRPr="00FE4620">
        <w:rPr>
          <w:rFonts w:ascii="Arial" w:hAnsi="Arial" w:cs="Arial"/>
          <w:sz w:val="24"/>
          <w:szCs w:val="24"/>
        </w:rPr>
        <w:t xml:space="preserve"> with the public consumers</w:t>
      </w:r>
      <w:r w:rsidR="00103396" w:rsidRPr="00FE4620">
        <w:rPr>
          <w:rFonts w:ascii="Arial" w:hAnsi="Arial" w:cs="Arial"/>
          <w:sz w:val="24"/>
          <w:szCs w:val="24"/>
        </w:rPr>
        <w:t xml:space="preserve"> media habits </w:t>
      </w:r>
      <w:r w:rsidR="00103396" w:rsidRPr="00FE4620">
        <w:rPr>
          <w:rFonts w:ascii="Arial" w:hAnsi="Arial" w:cs="Arial"/>
          <w:sz w:val="24"/>
          <w:szCs w:val="24"/>
          <w:shd w:val="clear" w:color="auto" w:fill="FFFFFF"/>
        </w:rPr>
        <w:t>(Sama, 2019)</w:t>
      </w:r>
      <w:r w:rsidR="002F53F8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211202" w:rsidRPr="00FE4620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5026EC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urrently forms of social media </w:t>
      </w:r>
      <w:r w:rsidR="00211202" w:rsidRPr="00FE4620">
        <w:rPr>
          <w:rFonts w:ascii="Arial" w:hAnsi="Arial" w:cs="Arial"/>
          <w:sz w:val="24"/>
          <w:szCs w:val="24"/>
          <w:shd w:val="clear" w:color="auto" w:fill="FFFFFF"/>
        </w:rPr>
        <w:t>are</w:t>
      </w:r>
      <w:r w:rsidR="005026EC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more popular than any other form of communication</w:t>
      </w:r>
      <w:r w:rsidR="00211202" w:rsidRPr="00FE4620">
        <w:rPr>
          <w:rFonts w:ascii="Arial" w:hAnsi="Arial" w:cs="Arial"/>
          <w:sz w:val="24"/>
          <w:szCs w:val="24"/>
          <w:shd w:val="clear" w:color="auto" w:fill="FFFFFF"/>
        </w:rPr>
        <w:t>, such</w:t>
      </w:r>
      <w:r w:rsidR="00DD453A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as Facebook</w:t>
      </w:r>
      <w:r w:rsidR="00211202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DD453A" w:rsidRPr="00FE4620">
        <w:rPr>
          <w:rFonts w:ascii="Arial" w:hAnsi="Arial" w:cs="Arial"/>
          <w:sz w:val="24"/>
          <w:szCs w:val="24"/>
          <w:shd w:val="clear" w:color="auto" w:fill="FFFFFF"/>
        </w:rPr>
        <w:t>Twitter</w:t>
      </w:r>
      <w:r w:rsidR="00211202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DD453A" w:rsidRPr="00FE4620">
        <w:rPr>
          <w:rFonts w:ascii="Arial" w:hAnsi="Arial" w:cs="Arial"/>
          <w:sz w:val="24"/>
          <w:szCs w:val="24"/>
          <w:shd w:val="clear" w:color="auto" w:fill="FFFFFF"/>
        </w:rPr>
        <w:t>Instagram</w:t>
      </w:r>
      <w:r w:rsidR="00211202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proofErr w:type="spellStart"/>
      <w:r w:rsidR="00211202" w:rsidRPr="00FE4620">
        <w:rPr>
          <w:rFonts w:ascii="Arial" w:hAnsi="Arial" w:cs="Arial"/>
          <w:sz w:val="24"/>
          <w:szCs w:val="24"/>
          <w:shd w:val="clear" w:color="auto" w:fill="FFFFFF"/>
        </w:rPr>
        <w:t>TikTok</w:t>
      </w:r>
      <w:proofErr w:type="spellEnd"/>
      <w:r w:rsidR="001D184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and</w:t>
      </w:r>
      <w:r w:rsidR="00DD453A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D1845" w:rsidRPr="00FE4620">
        <w:rPr>
          <w:rFonts w:ascii="Arial" w:hAnsi="Arial" w:cs="Arial"/>
          <w:sz w:val="24"/>
          <w:szCs w:val="24"/>
          <w:shd w:val="clear" w:color="auto" w:fill="FFFFFF"/>
        </w:rPr>
        <w:t>Y</w:t>
      </w:r>
      <w:r w:rsidR="00DD453A" w:rsidRPr="00FE4620">
        <w:rPr>
          <w:rFonts w:ascii="Arial" w:hAnsi="Arial" w:cs="Arial"/>
          <w:sz w:val="24"/>
          <w:szCs w:val="24"/>
          <w:shd w:val="clear" w:color="auto" w:fill="FFFFFF"/>
        </w:rPr>
        <w:t>ou</w:t>
      </w:r>
      <w:r w:rsidR="001D1845" w:rsidRPr="00FE4620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DD453A" w:rsidRPr="00FE4620">
        <w:rPr>
          <w:rFonts w:ascii="Arial" w:hAnsi="Arial" w:cs="Arial"/>
          <w:sz w:val="24"/>
          <w:szCs w:val="24"/>
          <w:shd w:val="clear" w:color="auto" w:fill="FFFFFF"/>
        </w:rPr>
        <w:t>ube other modern way of</w:t>
      </w:r>
      <w:r w:rsidR="001D184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delivering, </w:t>
      </w:r>
      <w:r w:rsidR="00E73227" w:rsidRPr="00FE4620">
        <w:rPr>
          <w:rFonts w:ascii="Arial" w:hAnsi="Arial" w:cs="Arial"/>
          <w:sz w:val="24"/>
          <w:szCs w:val="24"/>
          <w:shd w:val="clear" w:color="auto" w:fill="FFFFFF"/>
        </w:rPr>
        <w:t>exchanging,</w:t>
      </w:r>
      <w:r w:rsidR="001D184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and</w:t>
      </w:r>
      <w:r w:rsidR="00DD453A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gathering information</w:t>
      </w:r>
      <w:r w:rsidR="000D118E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7807F8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With this information to consider </w:t>
      </w:r>
      <w:r w:rsidR="00B02699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when planning a campaign </w:t>
      </w:r>
      <w:r w:rsidR="00FF3EEC" w:rsidRPr="00FE4620">
        <w:rPr>
          <w:rFonts w:ascii="Arial" w:hAnsi="Arial" w:cs="Arial"/>
          <w:sz w:val="24"/>
          <w:szCs w:val="24"/>
          <w:shd w:val="clear" w:color="auto" w:fill="FFFFFF"/>
        </w:rPr>
        <w:t>all forms of marketing must be done in a</w:t>
      </w:r>
      <w:r w:rsidR="00BC29E0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n alternative </w:t>
      </w:r>
      <w:r w:rsidR="00A12A27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manner if it was to run </w:t>
      </w:r>
      <w:r w:rsidR="002E59BA" w:rsidRPr="00FE4620">
        <w:rPr>
          <w:rFonts w:ascii="Arial" w:hAnsi="Arial" w:cs="Arial"/>
          <w:sz w:val="24"/>
          <w:szCs w:val="24"/>
          <w:shd w:val="clear" w:color="auto" w:fill="FFFFFF"/>
        </w:rPr>
        <w:t>now</w:t>
      </w:r>
      <w:r w:rsidR="008C030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98081B" w:rsidRPr="00FE4620">
        <w:rPr>
          <w:rFonts w:ascii="Arial" w:hAnsi="Arial" w:cs="Arial"/>
          <w:sz w:val="24"/>
          <w:szCs w:val="24"/>
          <w:shd w:val="clear" w:color="auto" w:fill="FFFFFF"/>
        </w:rPr>
        <w:t>W</w:t>
      </w:r>
      <w:r w:rsidR="008C030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hen considering the metrics of the </w:t>
      </w:r>
      <w:r w:rsidR="0098081B" w:rsidRPr="00FE4620">
        <w:rPr>
          <w:rFonts w:ascii="Arial" w:hAnsi="Arial" w:cs="Arial"/>
          <w:sz w:val="24"/>
          <w:szCs w:val="24"/>
          <w:shd w:val="clear" w:color="auto" w:fill="FFFFFF"/>
        </w:rPr>
        <w:t>F</w:t>
      </w:r>
      <w:r w:rsidR="008C030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ull </w:t>
      </w:r>
      <w:r w:rsidR="0098081B" w:rsidRPr="00FE4620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8C0305" w:rsidRPr="00FE4620">
        <w:rPr>
          <w:rFonts w:ascii="Arial" w:hAnsi="Arial" w:cs="Arial"/>
          <w:sz w:val="24"/>
          <w:szCs w:val="24"/>
          <w:shd w:val="clear" w:color="auto" w:fill="FFFFFF"/>
        </w:rPr>
        <w:t>top campaign there was vast growth in the numbers of engage</w:t>
      </w:r>
      <w:r w:rsidR="0098081B" w:rsidRPr="00FE4620">
        <w:rPr>
          <w:rFonts w:ascii="Arial" w:hAnsi="Arial" w:cs="Arial"/>
          <w:sz w:val="24"/>
          <w:szCs w:val="24"/>
          <w:shd w:val="clear" w:color="auto" w:fill="FFFFFF"/>
        </w:rPr>
        <w:t>d</w:t>
      </w:r>
      <w:r w:rsidR="008C030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donators</w:t>
      </w:r>
      <w:r w:rsidR="0098081B" w:rsidRPr="00FE462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8C030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gramStart"/>
      <w:r w:rsidR="008C0305" w:rsidRPr="00FE4620">
        <w:rPr>
          <w:rFonts w:ascii="Arial" w:hAnsi="Arial" w:cs="Arial"/>
          <w:sz w:val="24"/>
          <w:szCs w:val="24"/>
          <w:shd w:val="clear" w:color="auto" w:fill="FFFFFF"/>
        </w:rPr>
        <w:t>supporters</w:t>
      </w:r>
      <w:proofErr w:type="gramEnd"/>
      <w:r w:rsidR="0098081B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and publicity for the campaign whilst in its primary months. </w:t>
      </w:r>
      <w:r w:rsidR="00823A4E" w:rsidRPr="00FE4620">
        <w:rPr>
          <w:rFonts w:ascii="Arial" w:hAnsi="Arial" w:cs="Arial"/>
          <w:sz w:val="24"/>
          <w:szCs w:val="24"/>
          <w:shd w:val="clear" w:color="auto" w:fill="FFFFFF"/>
        </w:rPr>
        <w:t>Being aware that although achieving large numbers of interactions with an audience is what is desired, ultimately any interaction can have great impact</w:t>
      </w:r>
      <w:r w:rsidR="006F26DA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(Forbes 2021)</w:t>
      </w:r>
      <w:r w:rsidR="00F75898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5690E3A5" w14:textId="77777777" w:rsidR="007D0766" w:rsidRDefault="007D0766" w:rsidP="004021B2">
      <w:pPr>
        <w:rPr>
          <w:rFonts w:ascii="Arial" w:hAnsi="Arial" w:cs="Arial"/>
          <w:sz w:val="24"/>
          <w:szCs w:val="24"/>
        </w:rPr>
      </w:pPr>
    </w:p>
    <w:p w14:paraId="41E4BEBF" w14:textId="4A6AC13A" w:rsidR="00E273F9" w:rsidRDefault="00B422C8" w:rsidP="00B422C8">
      <w:pPr>
        <w:pStyle w:val="ListParagraph"/>
        <w:numPr>
          <w:ilvl w:val="0"/>
          <w:numId w:val="1"/>
        </w:num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B422C8">
        <w:rPr>
          <w:rFonts w:ascii="Arial" w:hAnsi="Arial" w:cs="Arial"/>
          <w:b/>
          <w:bCs/>
          <w:sz w:val="24"/>
          <w:szCs w:val="24"/>
          <w:u w:val="single"/>
        </w:rPr>
        <w:t>How did the campaign perform overall?</w:t>
      </w:r>
    </w:p>
    <w:p w14:paraId="2FF3B1E8" w14:textId="7BB73AB9" w:rsidR="00AB5C89" w:rsidRPr="00FE4620" w:rsidRDefault="00602F84" w:rsidP="00B80434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AD025E">
        <w:rPr>
          <w:rFonts w:ascii="Arial" w:hAnsi="Arial" w:cs="Arial"/>
          <w:sz w:val="24"/>
          <w:szCs w:val="24"/>
        </w:rPr>
        <w:t xml:space="preserve">At the time of </w:t>
      </w:r>
      <w:r w:rsidR="00B80434" w:rsidRPr="00AD025E">
        <w:rPr>
          <w:rFonts w:ascii="Arial" w:hAnsi="Arial" w:cs="Arial"/>
          <w:sz w:val="24"/>
          <w:szCs w:val="24"/>
        </w:rPr>
        <w:t>NSPCC’</w:t>
      </w:r>
      <w:r w:rsidR="00DD290F" w:rsidRPr="00AD025E">
        <w:rPr>
          <w:rFonts w:ascii="Arial" w:hAnsi="Arial" w:cs="Arial"/>
          <w:sz w:val="24"/>
          <w:szCs w:val="24"/>
        </w:rPr>
        <w:t>s</w:t>
      </w:r>
      <w:r w:rsidR="00AD025E">
        <w:rPr>
          <w:rFonts w:ascii="Arial" w:hAnsi="Arial" w:cs="Arial"/>
          <w:sz w:val="24"/>
          <w:szCs w:val="24"/>
        </w:rPr>
        <w:t xml:space="preserve"> </w:t>
      </w:r>
      <w:r w:rsidRPr="00AD025E">
        <w:rPr>
          <w:rFonts w:ascii="Arial" w:hAnsi="Arial" w:cs="Arial"/>
          <w:sz w:val="24"/>
          <w:szCs w:val="24"/>
        </w:rPr>
        <w:t xml:space="preserve">Full </w:t>
      </w:r>
      <w:r w:rsidR="00B13A90" w:rsidRPr="00AD025E">
        <w:rPr>
          <w:rFonts w:ascii="Arial" w:hAnsi="Arial" w:cs="Arial"/>
          <w:sz w:val="24"/>
          <w:szCs w:val="24"/>
        </w:rPr>
        <w:t>S</w:t>
      </w:r>
      <w:r w:rsidRPr="00AD025E">
        <w:rPr>
          <w:rFonts w:ascii="Arial" w:hAnsi="Arial" w:cs="Arial"/>
          <w:sz w:val="24"/>
          <w:szCs w:val="24"/>
        </w:rPr>
        <w:t xml:space="preserve">top campaign </w:t>
      </w:r>
      <w:r w:rsidR="00CD7FF2" w:rsidRPr="00AD025E">
        <w:rPr>
          <w:rFonts w:ascii="Arial" w:hAnsi="Arial" w:cs="Arial"/>
          <w:sz w:val="24"/>
          <w:szCs w:val="24"/>
        </w:rPr>
        <w:t xml:space="preserve">the </w:t>
      </w:r>
      <w:r w:rsidR="00AA7A78" w:rsidRPr="00AD025E">
        <w:rPr>
          <w:rFonts w:ascii="Arial" w:hAnsi="Arial" w:cs="Arial"/>
          <w:sz w:val="24"/>
          <w:szCs w:val="24"/>
        </w:rPr>
        <w:t>impact was more than c</w:t>
      </w:r>
      <w:r w:rsidR="007F316B" w:rsidRPr="00AD025E">
        <w:rPr>
          <w:rFonts w:ascii="Arial" w:hAnsi="Arial" w:cs="Arial"/>
          <w:sz w:val="24"/>
          <w:szCs w:val="24"/>
        </w:rPr>
        <w:t>o</w:t>
      </w:r>
      <w:r w:rsidR="00AA7A78" w:rsidRPr="00AD025E">
        <w:rPr>
          <w:rFonts w:ascii="Arial" w:hAnsi="Arial" w:cs="Arial"/>
          <w:sz w:val="24"/>
          <w:szCs w:val="24"/>
        </w:rPr>
        <w:t xml:space="preserve">uld have </w:t>
      </w:r>
      <w:r w:rsidR="00464108" w:rsidRPr="00AD025E">
        <w:rPr>
          <w:rFonts w:ascii="Arial" w:hAnsi="Arial" w:cs="Arial"/>
          <w:sz w:val="24"/>
          <w:szCs w:val="24"/>
        </w:rPr>
        <w:t>considered</w:t>
      </w:r>
      <w:r w:rsidR="00AA7A78" w:rsidRPr="00AD025E">
        <w:rPr>
          <w:rFonts w:ascii="Arial" w:hAnsi="Arial" w:cs="Arial"/>
          <w:sz w:val="24"/>
          <w:szCs w:val="24"/>
        </w:rPr>
        <w:t xml:space="preserve"> possible with large numbers of </w:t>
      </w:r>
      <w:r w:rsidR="007F316B" w:rsidRPr="00AD025E">
        <w:rPr>
          <w:rFonts w:ascii="Arial" w:hAnsi="Arial" w:cs="Arial"/>
          <w:sz w:val="24"/>
          <w:szCs w:val="24"/>
        </w:rPr>
        <w:t xml:space="preserve">the </w:t>
      </w:r>
      <w:proofErr w:type="gramStart"/>
      <w:r w:rsidR="007F316B" w:rsidRPr="00AD025E">
        <w:rPr>
          <w:rFonts w:ascii="Arial" w:hAnsi="Arial" w:cs="Arial"/>
          <w:sz w:val="24"/>
          <w:szCs w:val="24"/>
        </w:rPr>
        <w:t>general public</w:t>
      </w:r>
      <w:proofErr w:type="gramEnd"/>
      <w:r w:rsidR="007F316B" w:rsidRPr="00AD025E">
        <w:rPr>
          <w:rFonts w:ascii="Arial" w:hAnsi="Arial" w:cs="Arial"/>
          <w:sz w:val="24"/>
          <w:szCs w:val="24"/>
        </w:rPr>
        <w:t xml:space="preserve"> engaging with the campaign</w:t>
      </w:r>
      <w:r w:rsidR="000D6B0F">
        <w:rPr>
          <w:rFonts w:ascii="Arial" w:hAnsi="Arial" w:cs="Arial"/>
          <w:sz w:val="24"/>
          <w:szCs w:val="24"/>
        </w:rPr>
        <w:t xml:space="preserve">. </w:t>
      </w:r>
      <w:r w:rsidR="000614F0">
        <w:rPr>
          <w:rFonts w:ascii="Arial" w:hAnsi="Arial" w:cs="Arial"/>
          <w:sz w:val="24"/>
          <w:szCs w:val="24"/>
        </w:rPr>
        <w:t>T</w:t>
      </w:r>
      <w:r w:rsidR="00A74574" w:rsidRPr="00A74574">
        <w:rPr>
          <w:rFonts w:ascii="Arial" w:hAnsi="Arial" w:cs="Arial"/>
          <w:sz w:val="24"/>
          <w:szCs w:val="24"/>
        </w:rPr>
        <w:t>he campaign raised awareness that child abuse is unfortunately</w:t>
      </w:r>
      <w:r w:rsidR="00930F8E" w:rsidRPr="00930F8E">
        <w:rPr>
          <w:rFonts w:ascii="Arial" w:hAnsi="Arial" w:cs="Arial"/>
          <w:sz w:val="24"/>
          <w:szCs w:val="24"/>
        </w:rPr>
        <w:t xml:space="preserve"> inevitable but </w:t>
      </w:r>
      <w:r w:rsidR="00444BBD">
        <w:rPr>
          <w:rFonts w:ascii="Arial" w:hAnsi="Arial" w:cs="Arial"/>
          <w:sz w:val="24"/>
          <w:szCs w:val="24"/>
        </w:rPr>
        <w:t>addressed</w:t>
      </w:r>
      <w:r w:rsidR="00930F8E" w:rsidRPr="00930F8E">
        <w:rPr>
          <w:rFonts w:ascii="Arial" w:hAnsi="Arial" w:cs="Arial"/>
          <w:sz w:val="24"/>
          <w:szCs w:val="24"/>
        </w:rPr>
        <w:t xml:space="preserve"> the aim on to educating younger people about what is appropriate action</w:t>
      </w:r>
      <w:r w:rsidR="00444BBD">
        <w:rPr>
          <w:rFonts w:ascii="Arial" w:hAnsi="Arial" w:cs="Arial"/>
          <w:sz w:val="24"/>
          <w:szCs w:val="24"/>
        </w:rPr>
        <w:t xml:space="preserve">s to </w:t>
      </w:r>
      <w:r w:rsidR="00F116EE">
        <w:rPr>
          <w:rFonts w:ascii="Arial" w:hAnsi="Arial" w:cs="Arial"/>
          <w:sz w:val="24"/>
          <w:szCs w:val="24"/>
        </w:rPr>
        <w:t xml:space="preserve">receive from an </w:t>
      </w:r>
      <w:r w:rsidR="006F26DA">
        <w:rPr>
          <w:rFonts w:ascii="Arial" w:hAnsi="Arial" w:cs="Arial"/>
          <w:sz w:val="24"/>
          <w:szCs w:val="24"/>
        </w:rPr>
        <w:t>adult</w:t>
      </w:r>
      <w:r w:rsidR="00F116EE">
        <w:rPr>
          <w:rFonts w:ascii="Arial" w:hAnsi="Arial" w:cs="Arial"/>
          <w:sz w:val="24"/>
          <w:szCs w:val="24"/>
        </w:rPr>
        <w:t xml:space="preserve"> whilst</w:t>
      </w:r>
      <w:r w:rsidR="000614F0" w:rsidRPr="000614F0">
        <w:rPr>
          <w:rFonts w:ascii="Arial" w:hAnsi="Arial" w:cs="Arial"/>
          <w:sz w:val="24"/>
          <w:szCs w:val="24"/>
        </w:rPr>
        <w:t xml:space="preserve"> raising awareness </w:t>
      </w:r>
      <w:r w:rsidR="00F116EE">
        <w:rPr>
          <w:rFonts w:ascii="Arial" w:hAnsi="Arial" w:cs="Arial"/>
          <w:sz w:val="24"/>
          <w:szCs w:val="24"/>
        </w:rPr>
        <w:t>o</w:t>
      </w:r>
      <w:r w:rsidR="00286977">
        <w:rPr>
          <w:rFonts w:ascii="Arial" w:hAnsi="Arial" w:cs="Arial"/>
          <w:sz w:val="24"/>
          <w:szCs w:val="24"/>
        </w:rPr>
        <w:t>f</w:t>
      </w:r>
      <w:r w:rsidR="000614F0" w:rsidRPr="000614F0">
        <w:rPr>
          <w:rFonts w:ascii="Arial" w:hAnsi="Arial" w:cs="Arial"/>
          <w:sz w:val="24"/>
          <w:szCs w:val="24"/>
        </w:rPr>
        <w:t xml:space="preserve"> the support and help that they could access if needed</w:t>
      </w:r>
      <w:r w:rsidR="000614F0">
        <w:rPr>
          <w:rFonts w:ascii="Arial" w:hAnsi="Arial" w:cs="Arial"/>
          <w:sz w:val="24"/>
          <w:szCs w:val="24"/>
        </w:rPr>
        <w:t>.</w:t>
      </w:r>
      <w:r w:rsidR="00F116EE">
        <w:rPr>
          <w:rFonts w:ascii="Arial" w:hAnsi="Arial" w:cs="Arial"/>
          <w:sz w:val="24"/>
          <w:szCs w:val="24"/>
        </w:rPr>
        <w:t xml:space="preserve"> </w:t>
      </w:r>
      <w:r w:rsidR="00286977">
        <w:rPr>
          <w:rFonts w:ascii="Arial" w:hAnsi="Arial" w:cs="Arial"/>
          <w:sz w:val="24"/>
          <w:szCs w:val="24"/>
        </w:rPr>
        <w:t>An a</w:t>
      </w:r>
      <w:r w:rsidR="000011B1" w:rsidRPr="000011B1">
        <w:rPr>
          <w:rFonts w:ascii="Arial" w:hAnsi="Arial" w:cs="Arial"/>
          <w:sz w:val="24"/>
          <w:szCs w:val="24"/>
        </w:rPr>
        <w:t>lternative approach</w:t>
      </w:r>
      <w:r w:rsidR="00286977">
        <w:rPr>
          <w:rFonts w:ascii="Arial" w:hAnsi="Arial" w:cs="Arial"/>
          <w:sz w:val="24"/>
          <w:szCs w:val="24"/>
        </w:rPr>
        <w:t xml:space="preserve"> which</w:t>
      </w:r>
      <w:r w:rsidR="00790ACD">
        <w:rPr>
          <w:rFonts w:ascii="Arial" w:hAnsi="Arial" w:cs="Arial"/>
          <w:sz w:val="24"/>
          <w:szCs w:val="24"/>
        </w:rPr>
        <w:t xml:space="preserve"> was to show </w:t>
      </w:r>
      <w:r w:rsidR="006F26DA">
        <w:rPr>
          <w:rFonts w:ascii="Arial" w:hAnsi="Arial" w:cs="Arial"/>
          <w:sz w:val="24"/>
          <w:szCs w:val="24"/>
        </w:rPr>
        <w:t xml:space="preserve">NSPCC </w:t>
      </w:r>
      <w:r w:rsidR="006F26DA" w:rsidRPr="00286977">
        <w:rPr>
          <w:rFonts w:ascii="Arial" w:hAnsi="Arial" w:cs="Arial"/>
          <w:sz w:val="24"/>
          <w:szCs w:val="24"/>
        </w:rPr>
        <w:t>did</w:t>
      </w:r>
      <w:r w:rsidR="00790ACD">
        <w:rPr>
          <w:rFonts w:ascii="Arial" w:hAnsi="Arial" w:cs="Arial"/>
          <w:sz w:val="24"/>
          <w:szCs w:val="24"/>
        </w:rPr>
        <w:t xml:space="preserve"> </w:t>
      </w:r>
      <w:r w:rsidR="00790ACD">
        <w:rPr>
          <w:rFonts w:ascii="Arial" w:hAnsi="Arial" w:cs="Arial"/>
          <w:sz w:val="24"/>
          <w:szCs w:val="24"/>
        </w:rPr>
        <w:lastRenderedPageBreak/>
        <w:t>not</w:t>
      </w:r>
      <w:r w:rsidR="00286977" w:rsidRPr="00286977">
        <w:rPr>
          <w:rFonts w:ascii="Arial" w:hAnsi="Arial" w:cs="Arial"/>
          <w:sz w:val="24"/>
          <w:szCs w:val="24"/>
        </w:rPr>
        <w:t xml:space="preserve"> claim to have a resolution for the problem o</w:t>
      </w:r>
      <w:r w:rsidR="00790ACD">
        <w:rPr>
          <w:rFonts w:ascii="Arial" w:hAnsi="Arial" w:cs="Arial"/>
          <w:sz w:val="24"/>
          <w:szCs w:val="24"/>
        </w:rPr>
        <w:t>f</w:t>
      </w:r>
      <w:r w:rsidR="00286977" w:rsidRPr="00286977">
        <w:rPr>
          <w:rFonts w:ascii="Arial" w:hAnsi="Arial" w:cs="Arial"/>
          <w:sz w:val="24"/>
          <w:szCs w:val="24"/>
        </w:rPr>
        <w:t xml:space="preserve"> child abuse and </w:t>
      </w:r>
      <w:r w:rsidR="00790ACD">
        <w:rPr>
          <w:rFonts w:ascii="Arial" w:hAnsi="Arial" w:cs="Arial"/>
          <w:sz w:val="24"/>
          <w:szCs w:val="24"/>
        </w:rPr>
        <w:t>n</w:t>
      </w:r>
      <w:r w:rsidR="00286977" w:rsidRPr="00286977">
        <w:rPr>
          <w:rFonts w:ascii="Arial" w:hAnsi="Arial" w:cs="Arial"/>
          <w:sz w:val="24"/>
          <w:szCs w:val="24"/>
        </w:rPr>
        <w:t>e</w:t>
      </w:r>
      <w:r w:rsidR="00790ACD">
        <w:rPr>
          <w:rFonts w:ascii="Arial" w:hAnsi="Arial" w:cs="Arial"/>
          <w:sz w:val="24"/>
          <w:szCs w:val="24"/>
        </w:rPr>
        <w:t>g</w:t>
      </w:r>
      <w:r w:rsidR="00286977" w:rsidRPr="00286977">
        <w:rPr>
          <w:rFonts w:ascii="Arial" w:hAnsi="Arial" w:cs="Arial"/>
          <w:sz w:val="24"/>
          <w:szCs w:val="24"/>
        </w:rPr>
        <w:t>lect but that on certain levels it can be preventable</w:t>
      </w:r>
      <w:r w:rsidR="0069572E">
        <w:rPr>
          <w:rFonts w:ascii="Arial" w:hAnsi="Arial" w:cs="Arial"/>
          <w:sz w:val="24"/>
          <w:szCs w:val="24"/>
        </w:rPr>
        <w:t xml:space="preserve"> was something very new for a marketing campaign </w:t>
      </w:r>
      <w:r w:rsidR="00526FB1">
        <w:rPr>
          <w:rFonts w:ascii="Arial" w:hAnsi="Arial" w:cs="Arial"/>
          <w:sz w:val="24"/>
          <w:szCs w:val="24"/>
        </w:rPr>
        <w:t>connected</w:t>
      </w:r>
      <w:r w:rsidR="0069572E">
        <w:rPr>
          <w:rFonts w:ascii="Arial" w:hAnsi="Arial" w:cs="Arial"/>
          <w:sz w:val="24"/>
          <w:szCs w:val="24"/>
        </w:rPr>
        <w:t xml:space="preserve"> to charity. </w:t>
      </w:r>
      <w:r w:rsidR="008C0305">
        <w:rPr>
          <w:rFonts w:ascii="Arial" w:hAnsi="Arial" w:cs="Arial"/>
          <w:sz w:val="24"/>
          <w:szCs w:val="24"/>
        </w:rPr>
        <w:t xml:space="preserve">Follow up impact from the campaign was overwhelming, a total of </w:t>
      </w:r>
      <w:r w:rsidR="006F26DA">
        <w:rPr>
          <w:rFonts w:ascii="Arial" w:hAnsi="Arial" w:cs="Arial"/>
          <w:sz w:val="24"/>
          <w:szCs w:val="24"/>
        </w:rPr>
        <w:t>twenty-one</w:t>
      </w:r>
      <w:r w:rsidR="008C0305">
        <w:rPr>
          <w:rFonts w:ascii="Arial" w:hAnsi="Arial" w:cs="Arial"/>
          <w:sz w:val="24"/>
          <w:szCs w:val="24"/>
        </w:rPr>
        <w:t xml:space="preserve"> thousand people signed the full stop petition to give the child a stronger voice in the prosecution process. Within the first month of the campaign being launched a staggering </w:t>
      </w:r>
      <w:r w:rsidR="006F26DA">
        <w:rPr>
          <w:rFonts w:ascii="Arial" w:hAnsi="Arial" w:cs="Arial"/>
          <w:sz w:val="24"/>
          <w:szCs w:val="24"/>
        </w:rPr>
        <w:t>twenty-three</w:t>
      </w:r>
      <w:r w:rsidR="008C0305">
        <w:rPr>
          <w:rFonts w:ascii="Arial" w:hAnsi="Arial" w:cs="Arial"/>
          <w:sz w:val="24"/>
          <w:szCs w:val="24"/>
        </w:rPr>
        <w:t xml:space="preserve"> million charity pledge packs were delivered to households </w:t>
      </w:r>
      <w:r w:rsidR="008C0305" w:rsidRPr="00FE4620">
        <w:rPr>
          <w:rFonts w:ascii="Arial" w:hAnsi="Arial" w:cs="Arial"/>
          <w:sz w:val="24"/>
          <w:szCs w:val="24"/>
        </w:rPr>
        <w:t>across the whole of the UK with result of five hundred and fifty thousand people committed to help financially support the campaign</w:t>
      </w:r>
      <w:r w:rsidR="008C030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(Sofii.org. 2021)</w:t>
      </w:r>
      <w:r w:rsidR="008C0305" w:rsidRPr="00FE4620">
        <w:rPr>
          <w:rFonts w:ascii="Arial" w:hAnsi="Arial" w:cs="Arial"/>
          <w:sz w:val="24"/>
          <w:szCs w:val="24"/>
        </w:rPr>
        <w:t xml:space="preserve">. The publicity of the campaign’s full stop badges also brought with it </w:t>
      </w:r>
      <w:r w:rsidR="006F26DA" w:rsidRPr="00FE4620">
        <w:rPr>
          <w:rFonts w:ascii="Arial" w:hAnsi="Arial" w:cs="Arial"/>
          <w:sz w:val="24"/>
          <w:szCs w:val="24"/>
        </w:rPr>
        <w:t>eighty-five</w:t>
      </w:r>
      <w:r w:rsidR="008C0305" w:rsidRPr="00FE4620">
        <w:rPr>
          <w:rFonts w:ascii="Arial" w:hAnsi="Arial" w:cs="Arial"/>
          <w:sz w:val="24"/>
          <w:szCs w:val="24"/>
        </w:rPr>
        <w:t xml:space="preserve"> million pound in donations within a four year, making it the largest financial instalment to the NSPCC income (</w:t>
      </w:r>
      <w:r w:rsidR="008C0305" w:rsidRPr="00FE4620">
        <w:rPr>
          <w:rFonts w:ascii="Arial" w:hAnsi="Arial" w:cs="Arial"/>
          <w:sz w:val="24"/>
          <w:szCs w:val="24"/>
          <w:shd w:val="clear" w:color="auto" w:fill="FFFFFF"/>
        </w:rPr>
        <w:t>NSPCC. 2021</w:t>
      </w:r>
      <w:r w:rsidR="009A6E15" w:rsidRPr="00FE4620">
        <w:rPr>
          <w:rFonts w:ascii="Arial" w:hAnsi="Arial" w:cs="Arial"/>
          <w:sz w:val="24"/>
          <w:szCs w:val="24"/>
          <w:shd w:val="clear" w:color="auto" w:fill="FFFFFF"/>
        </w:rPr>
        <w:t>b</w:t>
      </w:r>
      <w:r w:rsidR="008C0305" w:rsidRPr="00FE4620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C744B2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366BB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The overall statistics of the campaign show the great impact it </w:t>
      </w:r>
      <w:r w:rsidR="000C522C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had in the </w:t>
      </w:r>
      <w:r w:rsidR="00AE2290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time it was active, the first years projected numbers </w:t>
      </w:r>
      <w:r w:rsidR="0041647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was to reach set targets of </w:t>
      </w:r>
      <w:r w:rsidR="00EC29C5" w:rsidRPr="00FE4620">
        <w:rPr>
          <w:rFonts w:ascii="Arial" w:hAnsi="Arial" w:cs="Arial"/>
          <w:sz w:val="24"/>
          <w:szCs w:val="24"/>
          <w:shd w:val="clear" w:color="auto" w:fill="FFFFFF"/>
        </w:rPr>
        <w:t>eighty-three</w:t>
      </w:r>
      <w:r w:rsidR="0041647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thousand </w:t>
      </w:r>
      <w:r w:rsidR="00C30A66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additional fundraisers however </w:t>
      </w:r>
      <w:r w:rsidR="00DA0647" w:rsidRPr="00FE4620">
        <w:rPr>
          <w:rFonts w:ascii="Arial" w:hAnsi="Arial" w:cs="Arial"/>
          <w:sz w:val="24"/>
          <w:szCs w:val="24"/>
          <w:shd w:val="clear" w:color="auto" w:fill="FFFFFF"/>
        </w:rPr>
        <w:t>generated one hundred th</w:t>
      </w:r>
      <w:r w:rsidR="000C21EA" w:rsidRPr="00FE4620">
        <w:rPr>
          <w:rFonts w:ascii="Arial" w:hAnsi="Arial" w:cs="Arial"/>
          <w:sz w:val="24"/>
          <w:szCs w:val="24"/>
          <w:shd w:val="clear" w:color="auto" w:fill="FFFFFF"/>
        </w:rPr>
        <w:t>ousand</w:t>
      </w:r>
      <w:r w:rsidR="00F2267E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EC29C5" w:rsidRPr="00FE4620">
        <w:rPr>
          <w:rFonts w:ascii="Arial" w:hAnsi="Arial" w:cs="Arial"/>
          <w:sz w:val="24"/>
          <w:szCs w:val="24"/>
          <w:shd w:val="clear" w:color="auto" w:fill="FFFFFF"/>
        </w:rPr>
        <w:t>Similarly,</w:t>
      </w:r>
      <w:r w:rsidR="00F2267E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977C2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the target of adding </w:t>
      </w:r>
      <w:r w:rsidR="0018195A" w:rsidRPr="00FE4620">
        <w:rPr>
          <w:rFonts w:ascii="Arial" w:hAnsi="Arial" w:cs="Arial"/>
          <w:sz w:val="24"/>
          <w:szCs w:val="24"/>
          <w:shd w:val="clear" w:color="auto" w:fill="FFFFFF"/>
        </w:rPr>
        <w:t>seventy-five</w:t>
      </w:r>
      <w:r w:rsidR="009D1037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E4A8D" w:rsidRPr="00FE4620">
        <w:rPr>
          <w:rFonts w:ascii="Arial" w:hAnsi="Arial" w:cs="Arial"/>
          <w:sz w:val="24"/>
          <w:szCs w:val="24"/>
          <w:shd w:val="clear" w:color="auto" w:fill="FFFFFF"/>
        </w:rPr>
        <w:t>thousand</w:t>
      </w:r>
      <w:r w:rsidR="009D1037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new financial donors was </w:t>
      </w:r>
      <w:r w:rsidR="001A2636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overtaken </w:t>
      </w:r>
      <w:r w:rsidR="00FB5C5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by </w:t>
      </w:r>
      <w:proofErr w:type="gramStart"/>
      <w:r w:rsidR="00E71839" w:rsidRPr="00FE4620">
        <w:rPr>
          <w:rFonts w:ascii="Arial" w:hAnsi="Arial" w:cs="Arial"/>
          <w:sz w:val="24"/>
          <w:szCs w:val="24"/>
          <w:shd w:val="clear" w:color="auto" w:fill="FFFFFF"/>
        </w:rPr>
        <w:t>twenty eight</w:t>
      </w:r>
      <w:proofErr w:type="gramEnd"/>
      <w:r w:rsidR="00E71839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thousand </w:t>
      </w:r>
      <w:r w:rsidR="002C6E9B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extra donors, the NSPCC projected to take </w:t>
      </w:r>
      <w:r w:rsidR="000E63D6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on forty three </w:t>
      </w:r>
      <w:r w:rsidR="00D40733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thousand people to highlight their campaign but a </w:t>
      </w:r>
      <w:r w:rsidR="00F9359A" w:rsidRPr="00FE4620">
        <w:rPr>
          <w:rFonts w:ascii="Arial" w:hAnsi="Arial" w:cs="Arial"/>
          <w:sz w:val="24"/>
          <w:szCs w:val="24"/>
          <w:shd w:val="clear" w:color="auto" w:fill="FFFFFF"/>
        </w:rPr>
        <w:t>staggering</w:t>
      </w:r>
      <w:r w:rsidR="00D40733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one </w:t>
      </w:r>
      <w:r w:rsidR="00F9359A" w:rsidRPr="00FE4620">
        <w:rPr>
          <w:rFonts w:ascii="Arial" w:hAnsi="Arial" w:cs="Arial"/>
          <w:sz w:val="24"/>
          <w:szCs w:val="24"/>
          <w:shd w:val="clear" w:color="auto" w:fill="FFFFFF"/>
        </w:rPr>
        <w:t>hundred and forty-one thousand people came forward</w:t>
      </w:r>
      <w:r w:rsidR="009361F4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8E07D1" w:rsidRPr="00FE4620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9361F4" w:rsidRPr="00FE4620">
        <w:rPr>
          <w:rFonts w:ascii="Arial" w:hAnsi="Arial" w:cs="Arial"/>
          <w:sz w:val="24"/>
          <w:szCs w:val="24"/>
          <w:shd w:val="clear" w:color="auto" w:fill="FFFFFF"/>
        </w:rPr>
        <w:t>hird sec</w:t>
      </w:r>
      <w:r w:rsidR="008E07D1" w:rsidRPr="00FE4620">
        <w:rPr>
          <w:rFonts w:ascii="Arial" w:hAnsi="Arial" w:cs="Arial"/>
          <w:sz w:val="24"/>
          <w:szCs w:val="24"/>
          <w:shd w:val="clear" w:color="auto" w:fill="FFFFFF"/>
        </w:rPr>
        <w:t>tor 2021)</w:t>
      </w:r>
      <w:r w:rsidR="00F9359A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662BF918" w14:textId="25F008B2" w:rsidR="00CF28D2" w:rsidRDefault="0018195A" w:rsidP="00B80434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The NSPCC </w:t>
      </w:r>
      <w:r w:rsidR="0097196E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is a charity which continuously supports so many children and families in need </w:t>
      </w:r>
      <w:r w:rsidR="000133E5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whilst </w:t>
      </w:r>
      <w:r w:rsidR="008F57D3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striving to end child cruelty so all children can feel safe, loved, </w:t>
      </w:r>
      <w:proofErr w:type="gramStart"/>
      <w:r w:rsidR="008F57D3" w:rsidRPr="00FE4620">
        <w:rPr>
          <w:rFonts w:ascii="Arial" w:hAnsi="Arial" w:cs="Arial"/>
          <w:sz w:val="24"/>
          <w:szCs w:val="24"/>
          <w:shd w:val="clear" w:color="auto" w:fill="FFFFFF"/>
        </w:rPr>
        <w:t>protected</w:t>
      </w:r>
      <w:proofErr w:type="gramEnd"/>
      <w:r w:rsidR="008F57D3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80006D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fulfil their own full potential and this campaign has </w:t>
      </w:r>
      <w:r w:rsidR="00BE4A8D" w:rsidRPr="00FE4620">
        <w:rPr>
          <w:rFonts w:ascii="Arial" w:hAnsi="Arial" w:cs="Arial"/>
          <w:sz w:val="24"/>
          <w:szCs w:val="24"/>
          <w:shd w:val="clear" w:color="auto" w:fill="FFFFFF"/>
        </w:rPr>
        <w:t>supplied</w:t>
      </w:r>
      <w:r w:rsidR="0080006D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 multitude of</w:t>
      </w:r>
      <w:r w:rsidR="00BE4A8D" w:rsidRPr="00FE4620">
        <w:rPr>
          <w:rFonts w:ascii="Arial" w:hAnsi="Arial" w:cs="Arial"/>
          <w:sz w:val="24"/>
          <w:szCs w:val="24"/>
          <w:shd w:val="clear" w:color="auto" w:fill="FFFFFF"/>
        </w:rPr>
        <w:t xml:space="preserve"> avenues to make it possible</w:t>
      </w:r>
      <w:r w:rsidR="00CE6EC4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048A5EFF" w14:textId="77777777" w:rsidR="00CE6EC4" w:rsidRPr="00CE6EC4" w:rsidRDefault="00CE6EC4" w:rsidP="00B80434">
      <w:pPr>
        <w:rPr>
          <w:rFonts w:ascii="Arial" w:hAnsi="Arial" w:cs="Arial"/>
          <w:sz w:val="24"/>
          <w:szCs w:val="24"/>
          <w:shd w:val="clear" w:color="auto" w:fill="FFFFFF"/>
        </w:rPr>
      </w:pPr>
    </w:p>
    <w:p w14:paraId="3E791794" w14:textId="77777777" w:rsidR="00B422C8" w:rsidRPr="00530602" w:rsidRDefault="00B422C8" w:rsidP="0053060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500EF539" w14:textId="68E25EF3" w:rsidR="004247E4" w:rsidRDefault="004247E4" w:rsidP="004021B2">
      <w:pPr>
        <w:rPr>
          <w:rFonts w:ascii="Arial" w:hAnsi="Arial" w:cs="Arial"/>
          <w:sz w:val="24"/>
          <w:szCs w:val="24"/>
        </w:rPr>
      </w:pPr>
    </w:p>
    <w:p w14:paraId="4F6188E9" w14:textId="6BCE3D6A" w:rsidR="004247E4" w:rsidRDefault="004247E4" w:rsidP="004021B2">
      <w:pPr>
        <w:rPr>
          <w:rFonts w:ascii="Arial" w:hAnsi="Arial" w:cs="Arial"/>
          <w:sz w:val="24"/>
          <w:szCs w:val="24"/>
        </w:rPr>
      </w:pPr>
    </w:p>
    <w:p w14:paraId="6217057D" w14:textId="283A8186" w:rsidR="004247E4" w:rsidRDefault="004247E4" w:rsidP="004021B2">
      <w:pPr>
        <w:rPr>
          <w:rFonts w:ascii="Arial" w:hAnsi="Arial" w:cs="Arial"/>
          <w:sz w:val="24"/>
          <w:szCs w:val="24"/>
        </w:rPr>
      </w:pPr>
    </w:p>
    <w:p w14:paraId="6787C7D8" w14:textId="5F0AA553" w:rsidR="004247E4" w:rsidRDefault="004247E4" w:rsidP="004021B2">
      <w:pPr>
        <w:rPr>
          <w:rFonts w:ascii="Arial" w:hAnsi="Arial" w:cs="Arial"/>
          <w:sz w:val="24"/>
          <w:szCs w:val="24"/>
        </w:rPr>
      </w:pPr>
    </w:p>
    <w:p w14:paraId="12829AF2" w14:textId="359ED6E0" w:rsidR="004247E4" w:rsidRDefault="004247E4" w:rsidP="004021B2">
      <w:pPr>
        <w:rPr>
          <w:rFonts w:ascii="Arial" w:hAnsi="Arial" w:cs="Arial"/>
          <w:sz w:val="24"/>
          <w:szCs w:val="24"/>
        </w:rPr>
      </w:pPr>
    </w:p>
    <w:p w14:paraId="29A61908" w14:textId="77777777" w:rsidR="00B76F5E" w:rsidRDefault="00B76F5E" w:rsidP="004021B2">
      <w:pPr>
        <w:rPr>
          <w:rFonts w:ascii="Arial" w:hAnsi="Arial" w:cs="Arial"/>
          <w:sz w:val="24"/>
          <w:szCs w:val="24"/>
        </w:rPr>
      </w:pPr>
    </w:p>
    <w:p w14:paraId="3ECE2A46" w14:textId="77777777" w:rsidR="007D0766" w:rsidRDefault="007D0766" w:rsidP="004021B2">
      <w:pPr>
        <w:rPr>
          <w:rFonts w:ascii="Arial" w:hAnsi="Arial" w:cs="Arial"/>
          <w:sz w:val="24"/>
          <w:szCs w:val="24"/>
        </w:rPr>
      </w:pPr>
    </w:p>
    <w:p w14:paraId="1C3F4252" w14:textId="27187CD8" w:rsidR="004247E4" w:rsidRPr="004247E4" w:rsidRDefault="004247E4" w:rsidP="004021B2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4247E4">
        <w:rPr>
          <w:rFonts w:ascii="Arial" w:hAnsi="Arial" w:cs="Arial"/>
          <w:b/>
          <w:bCs/>
          <w:sz w:val="24"/>
          <w:szCs w:val="24"/>
          <w:u w:val="single"/>
        </w:rPr>
        <w:t xml:space="preserve">References </w:t>
      </w:r>
    </w:p>
    <w:p w14:paraId="70AD59D7" w14:textId="16FF1084" w:rsidR="00E273F9" w:rsidRDefault="00690161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Action for Children. 2021.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Neglect law: protecting children from emotional abuse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&lt;https://www.actionforchildren.org.uk/support-us/campaign-with-us/neglect-law/&gt; [Accessed 7 December 2021].</w:t>
      </w:r>
    </w:p>
    <w:p w14:paraId="52295EE9" w14:textId="47684E66" w:rsidR="002F5D6C" w:rsidRPr="002F5D6C" w:rsidRDefault="002F5D6C" w:rsidP="004021B2">
      <w:pPr>
        <w:rPr>
          <w:rFonts w:ascii="Arial" w:hAnsi="Arial" w:cs="Arial"/>
          <w:sz w:val="24"/>
          <w:szCs w:val="24"/>
        </w:rPr>
      </w:pPr>
      <w:proofErr w:type="spellStart"/>
      <w:r w:rsidRPr="002F5D6C">
        <w:rPr>
          <w:rFonts w:ascii="Arial" w:hAnsi="Arial" w:cs="Arial"/>
          <w:color w:val="000000"/>
          <w:sz w:val="24"/>
          <w:szCs w:val="24"/>
          <w:shd w:val="clear" w:color="auto" w:fill="FFFFFF"/>
        </w:rPr>
        <w:t>Boddewyn</w:t>
      </w:r>
      <w:proofErr w:type="spellEnd"/>
      <w:r w:rsidRPr="002F5D6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J.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2F5D6C">
        <w:rPr>
          <w:rFonts w:ascii="Arial" w:hAnsi="Arial" w:cs="Arial"/>
          <w:color w:val="000000"/>
          <w:sz w:val="24"/>
          <w:szCs w:val="24"/>
          <w:shd w:val="clear" w:color="auto" w:fill="FFFFFF"/>
        </w:rPr>
        <w:t>1982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2F5D6C">
        <w:rPr>
          <w:rFonts w:ascii="Arial" w:hAnsi="Arial" w:cs="Arial"/>
          <w:color w:val="000000"/>
          <w:sz w:val="24"/>
          <w:szCs w:val="24"/>
          <w:shd w:val="clear" w:color="auto" w:fill="FFFFFF"/>
        </w:rPr>
        <w:t>. Advertising Regulation in the 1980s: The Underlying Global Forces. </w:t>
      </w:r>
      <w:r w:rsidRPr="002F5D6C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Journal of Marketing</w:t>
      </w:r>
      <w:r w:rsidRPr="002F5D6C">
        <w:rPr>
          <w:rFonts w:ascii="Arial" w:hAnsi="Arial" w:cs="Arial"/>
          <w:color w:val="000000"/>
          <w:sz w:val="24"/>
          <w:szCs w:val="24"/>
          <w:shd w:val="clear" w:color="auto" w:fill="FFFFFF"/>
        </w:rPr>
        <w:t>, 46(1).</w:t>
      </w:r>
    </w:p>
    <w:p w14:paraId="3B0ECAB4" w14:textId="7D1F8807" w:rsidR="00F77AE3" w:rsidRPr="0093514E" w:rsidRDefault="00F77AE3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0" w:name="_Hlk89501249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Barnard, A. and Parker, C., (2012)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Campaign </w:t>
      </w:r>
      <w:proofErr w:type="gramStart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it!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proofErr w:type="gram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London: Kogan Pag</w:t>
      </w:r>
      <w:r w:rsidR="000A557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e. </w:t>
      </w:r>
    </w:p>
    <w:p w14:paraId="40FDB73C" w14:textId="4B3F9188" w:rsidR="00224584" w:rsidRPr="0093514E" w:rsidRDefault="00224584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1" w:name="_Hlk89706024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Childrenssociety.org.uk. (2021) </w:t>
      </w:r>
      <w:bookmarkEnd w:id="1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Campaign </w:t>
      </w:r>
      <w:proofErr w:type="gramStart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For</w:t>
      </w:r>
      <w:proofErr w:type="gramEnd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Change | The Children's Society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&lt;https://www.childrenssociety.org.uk/how-you-can-help/campaign&gt; [Accessed 6 December 2021].</w:t>
      </w:r>
    </w:p>
    <w:p w14:paraId="3472D176" w14:textId="41077620" w:rsidR="00016DFE" w:rsidRPr="0093514E" w:rsidRDefault="00016DFE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Daro</w:t>
      </w:r>
      <w:proofErr w:type="spell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D. and Dodge, K</w:t>
      </w:r>
      <w:r w:rsidR="001F5CB4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F5CB4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2009</w:t>
      </w:r>
      <w:r w:rsidR="001F5CB4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F5CB4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Creating Community Responsibility for Child Protection: Possibilities and Challenges</w:t>
      </w:r>
      <w:r w:rsidR="001F5CB4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’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Future of Children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19(2), pp.67-93.</w:t>
      </w:r>
    </w:p>
    <w:p w14:paraId="498B5D4C" w14:textId="7E25E16C" w:rsidR="005E4C67" w:rsidRDefault="00B108D3" w:rsidP="00CB4F1D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Dwivedi, Y., Kapoor, K., </w:t>
      </w:r>
      <w:proofErr w:type="spell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Nerur</w:t>
      </w:r>
      <w:proofErr w:type="spell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S., Patil, P., Rana, N. and </w:t>
      </w:r>
      <w:proofErr w:type="spell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Tamilmani</w:t>
      </w:r>
      <w:proofErr w:type="spell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K. (2017). Advances in Social Media Research: Past, Present and Future.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Information Systems Frontiers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20(3), pp.531-558.</w:t>
      </w:r>
    </w:p>
    <w:p w14:paraId="0E45DDAE" w14:textId="0B8B3A14" w:rsidR="00B16245" w:rsidRPr="00B16245" w:rsidRDefault="00B16245" w:rsidP="00FE4620">
      <w:pPr>
        <w:jc w:val="left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B16245">
        <w:rPr>
          <w:rFonts w:ascii="Arial" w:hAnsi="Arial" w:cs="Arial"/>
          <w:color w:val="000000"/>
          <w:sz w:val="24"/>
          <w:szCs w:val="24"/>
          <w:shd w:val="clear" w:color="auto" w:fill="FFFFFF"/>
        </w:rPr>
        <w:t>Forbes.</w:t>
      </w:r>
      <w:r w:rsidR="00FE4620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</w:t>
      </w:r>
      <w:r w:rsidRPr="00B16245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 w:rsidR="00FE4620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B16245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B1624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Council Post: 15 Top Marketing Trends </w:t>
      </w:r>
      <w:proofErr w:type="gramStart"/>
      <w:r w:rsidRPr="00B1624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To</w:t>
      </w:r>
      <w:proofErr w:type="gramEnd"/>
      <w:r w:rsidRPr="00B1624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Keep An Eye On In 2021</w:t>
      </w:r>
      <w:r w:rsidRPr="00B16245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&lt;https://www.forbes.com/sites/forbesagencycouncil/2021/01/27/15-top-marketing-trends-to-keep-an-eye-on-in-2021/?sh=3360b242a5e1&gt; [Accessed 22 December 2021].</w:t>
      </w:r>
    </w:p>
    <w:p w14:paraId="0F064736" w14:textId="754F8A55" w:rsidR="00FA2020" w:rsidRPr="0093514E" w:rsidRDefault="00FA2020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Goddard, C. and Saunders, B </w:t>
      </w:r>
      <w:proofErr w:type="gram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( 2001</w:t>
      </w:r>
      <w:proofErr w:type="gram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) ‘Child abuse and the media’.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Australian Institute of family studies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(14).</w:t>
      </w:r>
    </w:p>
    <w:p w14:paraId="077ACDDA" w14:textId="2B2AFE13" w:rsidR="009B21FC" w:rsidRPr="0093514E" w:rsidRDefault="009B21FC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444444"/>
          <w:sz w:val="24"/>
          <w:szCs w:val="24"/>
          <w:shd w:val="clear" w:color="auto" w:fill="FFFFFF"/>
        </w:rPr>
        <w:t xml:space="preserve">Gough, D. (1996) ‘Defining the problem’ </w:t>
      </w:r>
      <w:r w:rsidRPr="0093514E">
        <w:rPr>
          <w:rStyle w:val="Emphasis"/>
          <w:rFonts w:ascii="Arial" w:hAnsi="Arial" w:cs="Arial"/>
          <w:color w:val="444444"/>
          <w:sz w:val="24"/>
          <w:szCs w:val="24"/>
          <w:shd w:val="clear" w:color="auto" w:fill="FFFFFF"/>
        </w:rPr>
        <w:t>Child Abuse &amp; Neglect</w:t>
      </w:r>
      <w:r w:rsidRPr="0093514E">
        <w:rPr>
          <w:rFonts w:ascii="Arial" w:hAnsi="Arial" w:cs="Arial"/>
          <w:color w:val="444444"/>
          <w:sz w:val="24"/>
          <w:szCs w:val="24"/>
          <w:shd w:val="clear" w:color="auto" w:fill="FFFFFF"/>
        </w:rPr>
        <w:t>, Vol. 20, No11, pp.993-1002</w:t>
      </w:r>
    </w:p>
    <w:p w14:paraId="3B56D2C2" w14:textId="66562093" w:rsidR="00866838" w:rsidRPr="0093514E" w:rsidRDefault="00866838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2" w:name="_Hlk89683108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GOV.UK. </w:t>
      </w:r>
      <w:r w:rsidR="00EC1DCC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 w:rsidR="00EC1DCC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bookmarkEnd w:id="2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New crackdown on child groomers comes into force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&lt;https://www.gov.uk/government/news/new-crackdown-on-child-groomers-comes-into-force&gt; [Accessed 6 December 2021].     </w:t>
      </w:r>
    </w:p>
    <w:p w14:paraId="3D00BFD0" w14:textId="0997AB16" w:rsidR="00E35163" w:rsidRPr="0093514E" w:rsidRDefault="00E35163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Grebitus</w:t>
      </w:r>
      <w:proofErr w:type="spell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C. and Bruhn, M. (2011) ‘A Way to More Effective Marketing Strategies’.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SAGE Open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1(2), </w:t>
      </w:r>
    </w:p>
    <w:p w14:paraId="2CBDE23C" w14:textId="50BCBC39" w:rsidR="00967D18" w:rsidRPr="0093514E" w:rsidRDefault="00967D18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Harrison, H. (2000) ‘Current topic: ChildLine---the first twelve </w:t>
      </w:r>
      <w:proofErr w:type="gram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years’</w:t>
      </w:r>
      <w:proofErr w:type="gram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Archives of Disease in Childhood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82(4), pp.283-285.</w:t>
      </w:r>
    </w:p>
    <w:p w14:paraId="738DC30D" w14:textId="4FE0BD25" w:rsidR="00C15C36" w:rsidRPr="0093514E" w:rsidRDefault="00C15C36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Homer, P. (2021) ‘When sadness and hope work to motivate charitable giving’.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Journal of Business Research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133, pp.420-431.</w:t>
      </w:r>
    </w:p>
    <w:p w14:paraId="7BC51D90" w14:textId="66587ED2" w:rsidR="00DF09D8" w:rsidRPr="0093514E" w:rsidRDefault="00DF09D8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Hopkins, C. </w:t>
      </w:r>
      <w:r w:rsidR="000A5578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1996</w:t>
      </w:r>
      <w:r w:rsidR="000A5578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My life in advertising; </w:t>
      </w:r>
      <w:proofErr w:type="gramStart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&amp;,</w:t>
      </w:r>
      <w:proofErr w:type="gramEnd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Scientific advertising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New York: Mc Graw-Hill.  </w:t>
      </w:r>
    </w:p>
    <w:p w14:paraId="32DD016A" w14:textId="086796D2" w:rsidR="00270393" w:rsidRPr="0093514E" w:rsidRDefault="00270393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3" w:name="_Hlk89687338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Kashif, M., </w:t>
      </w:r>
      <w:proofErr w:type="spell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Sarifuddin</w:t>
      </w:r>
      <w:proofErr w:type="spell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S. and Hassan, A. (2015</w:t>
      </w:r>
      <w:bookmarkEnd w:id="3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) ‘Charity donation: intentions and behaviour’.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Marketing Intelligence &amp; Planning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33(1), pp.90-102.</w:t>
      </w:r>
    </w:p>
    <w:p w14:paraId="7BBADE11" w14:textId="562F96D1" w:rsidR="00113592" w:rsidRDefault="00113592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Nation</w:t>
      </w:r>
      <w:r w:rsidR="00D61751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 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S</w:t>
      </w:r>
      <w:r w:rsidR="00D61751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ociety of the 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P</w:t>
      </w:r>
      <w:r w:rsidR="00D61751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revention of 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C</w:t>
      </w:r>
      <w:r w:rsidR="00D61751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ruelty to 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C</w:t>
      </w:r>
      <w:r w:rsidR="00D61751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hildren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 (2021</w:t>
      </w:r>
      <w:bookmarkEnd w:id="0"/>
      <w:proofErr w:type="gram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) 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About</w:t>
      </w:r>
      <w:proofErr w:type="gramEnd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the NSPCC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&lt;https://www.nspcc.org.uk/about-us/&gt; [Accessed 4 December 2021].</w:t>
      </w:r>
    </w:p>
    <w:p w14:paraId="7AB9B60D" w14:textId="513784CF" w:rsidR="00F17481" w:rsidRPr="00E338C1" w:rsidRDefault="00F17481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338C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NSPCC. </w:t>
      </w:r>
      <w:r w:rsidR="00E338C1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E338C1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 w:rsidR="00AB1326">
        <w:rPr>
          <w:rFonts w:ascii="Arial" w:hAnsi="Arial" w:cs="Arial"/>
          <w:color w:val="000000"/>
          <w:sz w:val="24"/>
          <w:szCs w:val="24"/>
          <w:shd w:val="clear" w:color="auto" w:fill="FFFFFF"/>
        </w:rPr>
        <w:t>b</w:t>
      </w:r>
      <w:r w:rsidR="00E338C1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E338C1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E338C1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Campaign with us</w:t>
      </w:r>
      <w:r w:rsidRPr="00E338C1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&lt;https://www.nspcc.org.uk/support-us/campaigns/&gt; [Accessed 17 December 2021].</w:t>
      </w:r>
      <w:r w:rsidR="006A311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</w:t>
      </w:r>
    </w:p>
    <w:p w14:paraId="0A9AB537" w14:textId="1A0E255C" w:rsidR="00DE4205" w:rsidRPr="0093514E" w:rsidRDefault="00DE4205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Petersen, A., Joseph, J. and </w:t>
      </w:r>
      <w:proofErr w:type="spell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Feit</w:t>
      </w:r>
      <w:proofErr w:type="spell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M. (2014)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New directions in child abuse and neglect research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Washington (DC): National Academies Press.     </w:t>
      </w:r>
    </w:p>
    <w:p w14:paraId="43D7465A" w14:textId="79AB3775" w:rsidR="00B350F3" w:rsidRDefault="000E7C54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Putte</w:t>
      </w:r>
      <w:proofErr w:type="spell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B. (2009) ‘What matters most in advertising campaigns?’.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International Journal of Advertising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28(4), pp.669-690.</w:t>
      </w:r>
    </w:p>
    <w:p w14:paraId="28EBEE68" w14:textId="7728B4C5" w:rsidR="00B16245" w:rsidRPr="009C3FF3" w:rsidRDefault="009C3FF3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C3FF3">
        <w:rPr>
          <w:rFonts w:ascii="Arial" w:hAnsi="Arial" w:cs="Arial"/>
          <w:color w:val="000000"/>
          <w:sz w:val="24"/>
          <w:szCs w:val="24"/>
          <w:shd w:val="clear" w:color="auto" w:fill="FFFFFF"/>
        </w:rPr>
        <w:t>Rose, C</w:t>
      </w:r>
      <w:r w:rsidR="00176D0C">
        <w:rPr>
          <w:rFonts w:ascii="Arial" w:hAnsi="Arial" w:cs="Arial"/>
          <w:color w:val="000000"/>
          <w:sz w:val="24"/>
          <w:szCs w:val="24"/>
          <w:shd w:val="clear" w:color="auto" w:fill="FFFFFF"/>
        </w:rPr>
        <w:t>. (</w:t>
      </w:r>
      <w:r w:rsidRPr="009C3FF3">
        <w:rPr>
          <w:rFonts w:ascii="Arial" w:hAnsi="Arial" w:cs="Arial"/>
          <w:color w:val="000000"/>
          <w:sz w:val="24"/>
          <w:szCs w:val="24"/>
          <w:shd w:val="clear" w:color="auto" w:fill="FFFFFF"/>
        </w:rPr>
        <w:t>2010</w:t>
      </w:r>
      <w:r w:rsidR="00176D0C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9C3FF3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9C3FF3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How to win campaigns</w:t>
      </w:r>
      <w:r w:rsidRPr="009C3FF3">
        <w:rPr>
          <w:rFonts w:ascii="Arial" w:hAnsi="Arial" w:cs="Arial"/>
          <w:color w:val="000000"/>
          <w:sz w:val="24"/>
          <w:szCs w:val="24"/>
          <w:shd w:val="clear" w:color="auto" w:fill="FFFFFF"/>
        </w:rPr>
        <w:t>. 2nd ed. Oxfordshire: Routledge.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</w:t>
      </w:r>
    </w:p>
    <w:p w14:paraId="26643888" w14:textId="0B16E9BF" w:rsidR="003E1A7D" w:rsidRPr="0093514E" w:rsidRDefault="003E1A7D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Sama, R. (2019). ‘Impact of Media Advertisements on Consumer’ Behaviour.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Journal of Creative Communications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14(1), pp.54-68.</w:t>
      </w:r>
    </w:p>
    <w:p w14:paraId="780DF524" w14:textId="3F54D3CD" w:rsidR="002309C3" w:rsidRDefault="002309C3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4" w:name="_Hlk90635154"/>
      <w:bookmarkStart w:id="5" w:name="_Hlk89869289"/>
      <w:r w:rsidRPr="00F14D6D">
        <w:rPr>
          <w:rFonts w:ascii="Arial" w:hAnsi="Arial" w:cs="Arial"/>
          <w:color w:val="000000"/>
          <w:sz w:val="24"/>
          <w:szCs w:val="24"/>
          <w:shd w:val="clear" w:color="auto" w:fill="FFFFFF"/>
        </w:rPr>
        <w:t>Sofii.org. (2021). </w:t>
      </w:r>
      <w:bookmarkEnd w:id="4"/>
      <w:proofErr w:type="spellStart"/>
      <w:r w:rsidRPr="00F14D6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SOFII</w:t>
      </w:r>
      <w:proofErr w:type="spellEnd"/>
      <w:r w:rsidRPr="00F14D6D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· NSPCC’s Full Stop campaign - a fundraising triumph. Part two: the launch and beyond</w:t>
      </w:r>
      <w:r w:rsidRPr="00F14D6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&lt;https://sofii.org/article/nspccs-full-stop-campaign-part-two&gt; [Accessed 17 December 2021].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      </w:t>
      </w:r>
    </w:p>
    <w:p w14:paraId="39A0A801" w14:textId="344E3E68" w:rsidR="00C353E3" w:rsidRPr="0093514E" w:rsidRDefault="00C353E3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Statista. (2021) </w:t>
      </w:r>
      <w:bookmarkEnd w:id="5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 abuse offences England and Wales 2021 | Statista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&lt;https://www.statista.com/statistics/303514/child-cruelty-abuse-in-england-and-wales-uk-y-on-y/&gt; [Accessed 8 December 2021].            </w:t>
      </w:r>
    </w:p>
    <w:p w14:paraId="429BF254" w14:textId="38BCFAF1" w:rsidR="00F203F1" w:rsidRPr="0093514E" w:rsidRDefault="00F203F1" w:rsidP="009A6E15">
      <w:pPr>
        <w:jc w:val="left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6" w:name="_Hlk89515088"/>
      <w:proofErr w:type="spell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>Statswales.gov.wales</w:t>
      </w:r>
      <w:proofErr w:type="spell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377479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 w:rsidR="00377479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bookmarkEnd w:id="6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Children receiving care and support on the Child Protection Register by local authority, category of abuse and gender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&lt;https://statswales.gov.wales/Catalogue/Health-and-Social-Care/Social-Services/Childrens-Services/children-receiving-care-and-support/childrenreceivingcareandsupport-by-categorycpr-localauthority-gender&gt; [Accessed 4 December 2021].      </w:t>
      </w:r>
    </w:p>
    <w:p w14:paraId="66D72275" w14:textId="44F3BD40" w:rsidR="008C01EA" w:rsidRDefault="008C01EA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Guardian. </w:t>
      </w:r>
      <w:r w:rsidR="0023608B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2007</w:t>
      </w:r>
      <w:r w:rsidR="0023608B"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Full stop missing on child abuse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&lt;https://www.theguardian.com/society/2007/aug/01/childrensservices.comment&gt; [Accessed 7 December 2021].</w:t>
      </w:r>
      <w:r w:rsidR="009818B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 </w:t>
      </w:r>
    </w:p>
    <w:p w14:paraId="189DF24D" w14:textId="37D1D2FF" w:rsidR="00B350F3" w:rsidRDefault="00B350F3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bookmarkStart w:id="7" w:name="_Hlk89688339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Telegraph. (2021) </w:t>
      </w:r>
      <w:bookmarkEnd w:id="7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How the NSPCC uses these three programmes to help children speak out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&lt;https://www.telegraph.co.uk/family/child-safety/nspcc-programmes-to-help-children-speak-out/&gt; [Accessed 6 December 2021</w:t>
      </w:r>
      <w:proofErr w:type="gram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].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How</w:t>
      </w:r>
      <w:proofErr w:type="gramEnd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the NSPCC uses these three programmes to help children speak out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&lt;https://www.telegraph.co.uk/family/child-safety/nspcc-programmes-to-help-children-speak-out/&gt; [Accessed 6 December 2021].        </w:t>
      </w:r>
    </w:p>
    <w:p w14:paraId="1EA4B988" w14:textId="5379186F" w:rsidR="009361F4" w:rsidRPr="009361F4" w:rsidRDefault="009361F4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61F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Thirdsector.co.uk.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9361F4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9361F4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9361F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NSPCC beats its Full Stop target and closes appeal</w:t>
      </w:r>
      <w:r w:rsidRPr="009361F4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&lt;https://www.thirdsector.co.uk/nspcc-beats-its-full-stop-target-closes-appeal/fundraising/article/632708&gt; [Accessed 22 December 2021].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  </w:t>
      </w:r>
    </w:p>
    <w:p w14:paraId="0D3D07EC" w14:textId="0A5837CA" w:rsidR="00BA21C2" w:rsidRDefault="00BA21C2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Wakefield, M., </w:t>
      </w:r>
      <w:proofErr w:type="spell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Loken</w:t>
      </w:r>
      <w:proofErr w:type="spell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B. and </w:t>
      </w:r>
      <w:proofErr w:type="spell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Hornik</w:t>
      </w:r>
      <w:proofErr w:type="spell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R. (2010) ‘Use of mass media campaigns to change health behaviour’.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The Lancet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376(9748), pp.1261-1271.</w:t>
      </w:r>
    </w:p>
    <w:p w14:paraId="7560FD5F" w14:textId="701A2B3D" w:rsidR="001E0596" w:rsidRPr="001E0596" w:rsidRDefault="001E0596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1E059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Who.int.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1E0596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1E0596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1E0596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Plan your own campaign</w:t>
      </w:r>
      <w:r w:rsidRPr="001E0596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Available at: &lt;https://www.who.int/campaigns/world-patient-safety-day/2019/campaign-planning&gt; [Accessed 17 December 2021].</w:t>
      </w:r>
    </w:p>
    <w:p w14:paraId="15FD581C" w14:textId="004D3A33" w:rsidR="00386CE6" w:rsidRDefault="00386CE6" w:rsidP="004021B2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Wise, P. (2005). ‘Legacy fundraising: a practical guide to the </w:t>
      </w:r>
      <w:proofErr w:type="gramStart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basics’</w:t>
      </w:r>
      <w:proofErr w:type="gramEnd"/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International Journal of </w:t>
      </w:r>
      <w:proofErr w:type="spellStart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Nonprofit</w:t>
      </w:r>
      <w:proofErr w:type="spellEnd"/>
      <w:r w:rsidRPr="0093514E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 and Voluntary Sector Marketing</w:t>
      </w:r>
      <w:r w:rsidRPr="0093514E">
        <w:rPr>
          <w:rFonts w:ascii="Arial" w:hAnsi="Arial" w:cs="Arial"/>
          <w:color w:val="000000"/>
          <w:sz w:val="24"/>
          <w:szCs w:val="24"/>
          <w:shd w:val="clear" w:color="auto" w:fill="FFFFFF"/>
        </w:rPr>
        <w:t>, 10(1), pp.59-63.</w:t>
      </w:r>
    </w:p>
    <w:p w14:paraId="2DBE546D" w14:textId="46B724D9" w:rsidR="00526FB1" w:rsidRPr="00526FB1" w:rsidRDefault="00526FB1" w:rsidP="004021B2">
      <w:pPr>
        <w:rPr>
          <w:rFonts w:ascii="Arial" w:hAnsi="Arial" w:cs="Arial"/>
          <w:sz w:val="24"/>
          <w:szCs w:val="24"/>
        </w:rPr>
      </w:pPr>
      <w:r w:rsidRPr="00526FB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Zhao, X.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526FB1">
        <w:rPr>
          <w:rFonts w:ascii="Arial" w:hAnsi="Arial" w:cs="Arial"/>
          <w:color w:val="000000"/>
          <w:sz w:val="24"/>
          <w:szCs w:val="24"/>
          <w:shd w:val="clear" w:color="auto" w:fill="FFFFFF"/>
        </w:rPr>
        <w:t>2020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526FB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‘</w:t>
      </w:r>
      <w:r w:rsidRPr="00526FB1">
        <w:rPr>
          <w:rFonts w:ascii="Arial" w:hAnsi="Arial" w:cs="Arial"/>
          <w:color w:val="000000"/>
          <w:sz w:val="24"/>
          <w:szCs w:val="24"/>
          <w:shd w:val="clear" w:color="auto" w:fill="FFFFFF"/>
        </w:rPr>
        <w:t>Health communication campaigns: A brief introduction and call for dialogue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’</w:t>
      </w:r>
      <w:r w:rsidRPr="00526FB1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526FB1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International Journal of Nursing Sciences</w:t>
      </w:r>
      <w:r w:rsidRPr="00526FB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7, </w:t>
      </w:r>
      <w:proofErr w:type="gramStart"/>
      <w:r w:rsidRPr="00526FB1">
        <w:rPr>
          <w:rFonts w:ascii="Arial" w:hAnsi="Arial" w:cs="Arial"/>
          <w:color w:val="000000"/>
          <w:sz w:val="24"/>
          <w:szCs w:val="24"/>
          <w:shd w:val="clear" w:color="auto" w:fill="FFFFFF"/>
        </w:rPr>
        <w:t>pp.S</w:t>
      </w:r>
      <w:proofErr w:type="gramEnd"/>
      <w:r w:rsidRPr="00526FB1">
        <w:rPr>
          <w:rFonts w:ascii="Arial" w:hAnsi="Arial" w:cs="Arial"/>
          <w:color w:val="000000"/>
          <w:sz w:val="24"/>
          <w:szCs w:val="24"/>
          <w:shd w:val="clear" w:color="auto" w:fill="FFFFFF"/>
        </w:rPr>
        <w:t>11-S15.</w:t>
      </w:r>
    </w:p>
    <w:sectPr w:rsidR="00526FB1" w:rsidRPr="00526FB1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7B95" w14:textId="77777777" w:rsidR="00376D11" w:rsidRDefault="00376D11" w:rsidP="00761845">
      <w:pPr>
        <w:spacing w:after="0" w:line="240" w:lineRule="auto"/>
      </w:pPr>
      <w:r>
        <w:separator/>
      </w:r>
    </w:p>
  </w:endnote>
  <w:endnote w:type="continuationSeparator" w:id="0">
    <w:p w14:paraId="72DCEB13" w14:textId="77777777" w:rsidR="00376D11" w:rsidRDefault="00376D11" w:rsidP="007618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657687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2769F9" w14:textId="2AE4A0BA" w:rsidR="00711425" w:rsidRDefault="0071142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99A288" w14:textId="77777777" w:rsidR="00711425" w:rsidRDefault="007114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E38B40" w14:textId="77777777" w:rsidR="00376D11" w:rsidRDefault="00376D11" w:rsidP="00761845">
      <w:pPr>
        <w:spacing w:after="0" w:line="240" w:lineRule="auto"/>
      </w:pPr>
      <w:r>
        <w:separator/>
      </w:r>
    </w:p>
  </w:footnote>
  <w:footnote w:type="continuationSeparator" w:id="0">
    <w:p w14:paraId="6B54AE44" w14:textId="77777777" w:rsidR="00376D11" w:rsidRDefault="00376D11" w:rsidP="0076184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E75CC1"/>
    <w:multiLevelType w:val="hybridMultilevel"/>
    <w:tmpl w:val="E0BABA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A02"/>
    <w:rsid w:val="000011B1"/>
    <w:rsid w:val="000015F2"/>
    <w:rsid w:val="000020A6"/>
    <w:rsid w:val="00002F40"/>
    <w:rsid w:val="000133E5"/>
    <w:rsid w:val="00015091"/>
    <w:rsid w:val="00015524"/>
    <w:rsid w:val="00016DFE"/>
    <w:rsid w:val="0002351E"/>
    <w:rsid w:val="0003371F"/>
    <w:rsid w:val="00035475"/>
    <w:rsid w:val="00042883"/>
    <w:rsid w:val="00053193"/>
    <w:rsid w:val="00054533"/>
    <w:rsid w:val="00055F1D"/>
    <w:rsid w:val="00057659"/>
    <w:rsid w:val="00060FE9"/>
    <w:rsid w:val="0006105B"/>
    <w:rsid w:val="000614F0"/>
    <w:rsid w:val="00063740"/>
    <w:rsid w:val="00070769"/>
    <w:rsid w:val="000728A8"/>
    <w:rsid w:val="00073400"/>
    <w:rsid w:val="00077CF7"/>
    <w:rsid w:val="000806F6"/>
    <w:rsid w:val="000816E3"/>
    <w:rsid w:val="00086F5C"/>
    <w:rsid w:val="00092D26"/>
    <w:rsid w:val="0009591F"/>
    <w:rsid w:val="00095D79"/>
    <w:rsid w:val="00097681"/>
    <w:rsid w:val="000A1898"/>
    <w:rsid w:val="000A40CC"/>
    <w:rsid w:val="000A5578"/>
    <w:rsid w:val="000A5DE9"/>
    <w:rsid w:val="000B4B7F"/>
    <w:rsid w:val="000B6845"/>
    <w:rsid w:val="000B6B34"/>
    <w:rsid w:val="000C21EA"/>
    <w:rsid w:val="000C522C"/>
    <w:rsid w:val="000C5E41"/>
    <w:rsid w:val="000C6A02"/>
    <w:rsid w:val="000D0254"/>
    <w:rsid w:val="000D0259"/>
    <w:rsid w:val="000D118E"/>
    <w:rsid w:val="000D2975"/>
    <w:rsid w:val="000D6AB5"/>
    <w:rsid w:val="000D6B0F"/>
    <w:rsid w:val="000D7762"/>
    <w:rsid w:val="000E4FA2"/>
    <w:rsid w:val="000E550D"/>
    <w:rsid w:val="000E63D6"/>
    <w:rsid w:val="000E7C54"/>
    <w:rsid w:val="000F0457"/>
    <w:rsid w:val="000F38CC"/>
    <w:rsid w:val="000F3B47"/>
    <w:rsid w:val="000F7AC2"/>
    <w:rsid w:val="00103396"/>
    <w:rsid w:val="00104E66"/>
    <w:rsid w:val="00111CBD"/>
    <w:rsid w:val="00112C7D"/>
    <w:rsid w:val="00113592"/>
    <w:rsid w:val="00120A6F"/>
    <w:rsid w:val="00121CC8"/>
    <w:rsid w:val="00125481"/>
    <w:rsid w:val="00130193"/>
    <w:rsid w:val="001354CA"/>
    <w:rsid w:val="00136B3C"/>
    <w:rsid w:val="00141DCF"/>
    <w:rsid w:val="00154968"/>
    <w:rsid w:val="00157187"/>
    <w:rsid w:val="0015770A"/>
    <w:rsid w:val="00163385"/>
    <w:rsid w:val="001640C4"/>
    <w:rsid w:val="00165B93"/>
    <w:rsid w:val="0017232C"/>
    <w:rsid w:val="001727F6"/>
    <w:rsid w:val="00176D0C"/>
    <w:rsid w:val="0018195A"/>
    <w:rsid w:val="00187229"/>
    <w:rsid w:val="00187370"/>
    <w:rsid w:val="00194858"/>
    <w:rsid w:val="00194B9E"/>
    <w:rsid w:val="001A068F"/>
    <w:rsid w:val="001A123B"/>
    <w:rsid w:val="001A2636"/>
    <w:rsid w:val="001B578C"/>
    <w:rsid w:val="001C193D"/>
    <w:rsid w:val="001C329F"/>
    <w:rsid w:val="001D1845"/>
    <w:rsid w:val="001E0596"/>
    <w:rsid w:val="001E0F68"/>
    <w:rsid w:val="001E4DB4"/>
    <w:rsid w:val="001E6852"/>
    <w:rsid w:val="001F0339"/>
    <w:rsid w:val="001F1380"/>
    <w:rsid w:val="001F45B7"/>
    <w:rsid w:val="001F5CB4"/>
    <w:rsid w:val="0021076B"/>
    <w:rsid w:val="00210E2E"/>
    <w:rsid w:val="00211202"/>
    <w:rsid w:val="00212649"/>
    <w:rsid w:val="00216CA2"/>
    <w:rsid w:val="00224584"/>
    <w:rsid w:val="00225B2A"/>
    <w:rsid w:val="002269B3"/>
    <w:rsid w:val="002309C3"/>
    <w:rsid w:val="0023608B"/>
    <w:rsid w:val="00242153"/>
    <w:rsid w:val="002432BD"/>
    <w:rsid w:val="00251A80"/>
    <w:rsid w:val="00257DFB"/>
    <w:rsid w:val="002616E1"/>
    <w:rsid w:val="00261F6E"/>
    <w:rsid w:val="00262DA3"/>
    <w:rsid w:val="00263273"/>
    <w:rsid w:val="002667F5"/>
    <w:rsid w:val="00270393"/>
    <w:rsid w:val="002733F8"/>
    <w:rsid w:val="00273F51"/>
    <w:rsid w:val="00275579"/>
    <w:rsid w:val="0028675A"/>
    <w:rsid w:val="00286977"/>
    <w:rsid w:val="002909BD"/>
    <w:rsid w:val="00296583"/>
    <w:rsid w:val="002A2A81"/>
    <w:rsid w:val="002A3555"/>
    <w:rsid w:val="002A7171"/>
    <w:rsid w:val="002B0665"/>
    <w:rsid w:val="002B4C75"/>
    <w:rsid w:val="002B56E0"/>
    <w:rsid w:val="002C25FB"/>
    <w:rsid w:val="002C273A"/>
    <w:rsid w:val="002C396C"/>
    <w:rsid w:val="002C563B"/>
    <w:rsid w:val="002C5CC2"/>
    <w:rsid w:val="002C6E9B"/>
    <w:rsid w:val="002D5D85"/>
    <w:rsid w:val="002E4E26"/>
    <w:rsid w:val="002E59BA"/>
    <w:rsid w:val="002E67D7"/>
    <w:rsid w:val="002E6E7B"/>
    <w:rsid w:val="002F0BEC"/>
    <w:rsid w:val="002F33DC"/>
    <w:rsid w:val="002F3F94"/>
    <w:rsid w:val="002F53F8"/>
    <w:rsid w:val="002F5C1A"/>
    <w:rsid w:val="002F5D6C"/>
    <w:rsid w:val="002F7503"/>
    <w:rsid w:val="002F7DFD"/>
    <w:rsid w:val="003026AA"/>
    <w:rsid w:val="003044A9"/>
    <w:rsid w:val="00304611"/>
    <w:rsid w:val="00305E3A"/>
    <w:rsid w:val="00335852"/>
    <w:rsid w:val="00343053"/>
    <w:rsid w:val="00343CB6"/>
    <w:rsid w:val="003460EF"/>
    <w:rsid w:val="00347B67"/>
    <w:rsid w:val="00353E93"/>
    <w:rsid w:val="00363D00"/>
    <w:rsid w:val="003702BB"/>
    <w:rsid w:val="00370E1C"/>
    <w:rsid w:val="00370E29"/>
    <w:rsid w:val="003739A2"/>
    <w:rsid w:val="00376D11"/>
    <w:rsid w:val="00377479"/>
    <w:rsid w:val="003831CE"/>
    <w:rsid w:val="00386CE6"/>
    <w:rsid w:val="00392D9D"/>
    <w:rsid w:val="00393BC5"/>
    <w:rsid w:val="003A6F4F"/>
    <w:rsid w:val="003B169D"/>
    <w:rsid w:val="003B2E22"/>
    <w:rsid w:val="003C0ECB"/>
    <w:rsid w:val="003D0DEB"/>
    <w:rsid w:val="003D6A0E"/>
    <w:rsid w:val="003E1A7D"/>
    <w:rsid w:val="003E265C"/>
    <w:rsid w:val="003F3600"/>
    <w:rsid w:val="003F4D0C"/>
    <w:rsid w:val="00400E28"/>
    <w:rsid w:val="00401C7E"/>
    <w:rsid w:val="004021B2"/>
    <w:rsid w:val="0040306B"/>
    <w:rsid w:val="004108CF"/>
    <w:rsid w:val="00410EC5"/>
    <w:rsid w:val="00411436"/>
    <w:rsid w:val="00411589"/>
    <w:rsid w:val="00415679"/>
    <w:rsid w:val="00416475"/>
    <w:rsid w:val="00422B8D"/>
    <w:rsid w:val="0042304F"/>
    <w:rsid w:val="004247E4"/>
    <w:rsid w:val="00444BBD"/>
    <w:rsid w:val="00450ADB"/>
    <w:rsid w:val="00457153"/>
    <w:rsid w:val="004611BA"/>
    <w:rsid w:val="0046377E"/>
    <w:rsid w:val="00464108"/>
    <w:rsid w:val="00472D03"/>
    <w:rsid w:val="00473C90"/>
    <w:rsid w:val="00476156"/>
    <w:rsid w:val="00476E7D"/>
    <w:rsid w:val="00485C02"/>
    <w:rsid w:val="004944C1"/>
    <w:rsid w:val="00494D79"/>
    <w:rsid w:val="00497EDA"/>
    <w:rsid w:val="004A0471"/>
    <w:rsid w:val="004A6FE7"/>
    <w:rsid w:val="004B0FA6"/>
    <w:rsid w:val="004B6DD5"/>
    <w:rsid w:val="004B73EE"/>
    <w:rsid w:val="004C5D84"/>
    <w:rsid w:val="004D14E8"/>
    <w:rsid w:val="004F1553"/>
    <w:rsid w:val="004F73E2"/>
    <w:rsid w:val="005026EC"/>
    <w:rsid w:val="0051285C"/>
    <w:rsid w:val="005177AA"/>
    <w:rsid w:val="005179C4"/>
    <w:rsid w:val="00523CF4"/>
    <w:rsid w:val="005267EB"/>
    <w:rsid w:val="005268B3"/>
    <w:rsid w:val="00526FB1"/>
    <w:rsid w:val="00530602"/>
    <w:rsid w:val="005307EE"/>
    <w:rsid w:val="00532564"/>
    <w:rsid w:val="00534E35"/>
    <w:rsid w:val="00544D23"/>
    <w:rsid w:val="00545F51"/>
    <w:rsid w:val="00547BF5"/>
    <w:rsid w:val="0055246F"/>
    <w:rsid w:val="00560B90"/>
    <w:rsid w:val="0058092B"/>
    <w:rsid w:val="00581A57"/>
    <w:rsid w:val="00582DBF"/>
    <w:rsid w:val="005865D4"/>
    <w:rsid w:val="00586A7D"/>
    <w:rsid w:val="00592CA9"/>
    <w:rsid w:val="00593B08"/>
    <w:rsid w:val="0059746F"/>
    <w:rsid w:val="00597A36"/>
    <w:rsid w:val="005A009C"/>
    <w:rsid w:val="005A7E4A"/>
    <w:rsid w:val="005E4BBD"/>
    <w:rsid w:val="005E4C67"/>
    <w:rsid w:val="005E6B92"/>
    <w:rsid w:val="005F09A1"/>
    <w:rsid w:val="005F6FC6"/>
    <w:rsid w:val="00600439"/>
    <w:rsid w:val="00601024"/>
    <w:rsid w:val="00601EEC"/>
    <w:rsid w:val="00602E9E"/>
    <w:rsid w:val="00602F84"/>
    <w:rsid w:val="00605270"/>
    <w:rsid w:val="00606AA7"/>
    <w:rsid w:val="00606B01"/>
    <w:rsid w:val="0061087C"/>
    <w:rsid w:val="00622E99"/>
    <w:rsid w:val="00627562"/>
    <w:rsid w:val="006410A3"/>
    <w:rsid w:val="00641C78"/>
    <w:rsid w:val="006539E9"/>
    <w:rsid w:val="00680B5F"/>
    <w:rsid w:val="006828CD"/>
    <w:rsid w:val="00690161"/>
    <w:rsid w:val="006940B3"/>
    <w:rsid w:val="0069572E"/>
    <w:rsid w:val="0069616F"/>
    <w:rsid w:val="006977C2"/>
    <w:rsid w:val="006A176E"/>
    <w:rsid w:val="006A261E"/>
    <w:rsid w:val="006A3114"/>
    <w:rsid w:val="006B3243"/>
    <w:rsid w:val="006B4F2C"/>
    <w:rsid w:val="006B58A7"/>
    <w:rsid w:val="006B7AA1"/>
    <w:rsid w:val="006B7B37"/>
    <w:rsid w:val="006C2638"/>
    <w:rsid w:val="006C4603"/>
    <w:rsid w:val="006D0096"/>
    <w:rsid w:val="006D0268"/>
    <w:rsid w:val="006D25C6"/>
    <w:rsid w:val="006D7C84"/>
    <w:rsid w:val="006E3322"/>
    <w:rsid w:val="006F06C6"/>
    <w:rsid w:val="006F26DA"/>
    <w:rsid w:val="007027BB"/>
    <w:rsid w:val="00711425"/>
    <w:rsid w:val="00727D24"/>
    <w:rsid w:val="00731C84"/>
    <w:rsid w:val="00733E93"/>
    <w:rsid w:val="00743339"/>
    <w:rsid w:val="00744E35"/>
    <w:rsid w:val="00746980"/>
    <w:rsid w:val="0075713C"/>
    <w:rsid w:val="007576F7"/>
    <w:rsid w:val="00760DBB"/>
    <w:rsid w:val="00761845"/>
    <w:rsid w:val="0076228D"/>
    <w:rsid w:val="0076463A"/>
    <w:rsid w:val="00766621"/>
    <w:rsid w:val="00773116"/>
    <w:rsid w:val="00773C63"/>
    <w:rsid w:val="007807F8"/>
    <w:rsid w:val="00780C6C"/>
    <w:rsid w:val="00782AE3"/>
    <w:rsid w:val="00786A37"/>
    <w:rsid w:val="00790ACD"/>
    <w:rsid w:val="007A54A1"/>
    <w:rsid w:val="007A7FF2"/>
    <w:rsid w:val="007B1C60"/>
    <w:rsid w:val="007C395D"/>
    <w:rsid w:val="007C7BC8"/>
    <w:rsid w:val="007D0766"/>
    <w:rsid w:val="007D1741"/>
    <w:rsid w:val="007D64AD"/>
    <w:rsid w:val="007D71B8"/>
    <w:rsid w:val="007F316B"/>
    <w:rsid w:val="007F56C0"/>
    <w:rsid w:val="007F591E"/>
    <w:rsid w:val="007F6831"/>
    <w:rsid w:val="0080006D"/>
    <w:rsid w:val="0080341F"/>
    <w:rsid w:val="0080421F"/>
    <w:rsid w:val="00805E7F"/>
    <w:rsid w:val="00812A40"/>
    <w:rsid w:val="00815124"/>
    <w:rsid w:val="008160EA"/>
    <w:rsid w:val="00816481"/>
    <w:rsid w:val="00816B20"/>
    <w:rsid w:val="008237E1"/>
    <w:rsid w:val="00823A4E"/>
    <w:rsid w:val="0083138D"/>
    <w:rsid w:val="00831BB7"/>
    <w:rsid w:val="0083350D"/>
    <w:rsid w:val="0083523E"/>
    <w:rsid w:val="00835B13"/>
    <w:rsid w:val="008361C7"/>
    <w:rsid w:val="00837B09"/>
    <w:rsid w:val="0084471C"/>
    <w:rsid w:val="00854D8B"/>
    <w:rsid w:val="0085633A"/>
    <w:rsid w:val="0085736E"/>
    <w:rsid w:val="00857727"/>
    <w:rsid w:val="0086193B"/>
    <w:rsid w:val="00862243"/>
    <w:rsid w:val="00866838"/>
    <w:rsid w:val="00875F37"/>
    <w:rsid w:val="008869AF"/>
    <w:rsid w:val="0089107F"/>
    <w:rsid w:val="008968B4"/>
    <w:rsid w:val="008A40A1"/>
    <w:rsid w:val="008A6DAD"/>
    <w:rsid w:val="008B2C15"/>
    <w:rsid w:val="008C01EA"/>
    <w:rsid w:val="008C0305"/>
    <w:rsid w:val="008C0C4D"/>
    <w:rsid w:val="008D30E3"/>
    <w:rsid w:val="008D49C8"/>
    <w:rsid w:val="008D4EBC"/>
    <w:rsid w:val="008E07D1"/>
    <w:rsid w:val="008E49C2"/>
    <w:rsid w:val="008E663C"/>
    <w:rsid w:val="008E67EF"/>
    <w:rsid w:val="008F2948"/>
    <w:rsid w:val="008F31CA"/>
    <w:rsid w:val="008F31FF"/>
    <w:rsid w:val="008F57D3"/>
    <w:rsid w:val="008F60E6"/>
    <w:rsid w:val="008F70ED"/>
    <w:rsid w:val="009223F4"/>
    <w:rsid w:val="00927F4B"/>
    <w:rsid w:val="00930F8E"/>
    <w:rsid w:val="00931DF8"/>
    <w:rsid w:val="0093514E"/>
    <w:rsid w:val="00935A35"/>
    <w:rsid w:val="00935E6C"/>
    <w:rsid w:val="009361F4"/>
    <w:rsid w:val="00940570"/>
    <w:rsid w:val="00944D8B"/>
    <w:rsid w:val="00944FD0"/>
    <w:rsid w:val="009529C1"/>
    <w:rsid w:val="00956AD1"/>
    <w:rsid w:val="00966E4C"/>
    <w:rsid w:val="00967D18"/>
    <w:rsid w:val="0097196E"/>
    <w:rsid w:val="00973C41"/>
    <w:rsid w:val="00974653"/>
    <w:rsid w:val="00977348"/>
    <w:rsid w:val="009804F0"/>
    <w:rsid w:val="0098081B"/>
    <w:rsid w:val="009818BB"/>
    <w:rsid w:val="00990B58"/>
    <w:rsid w:val="00993591"/>
    <w:rsid w:val="009A6E15"/>
    <w:rsid w:val="009B21FC"/>
    <w:rsid w:val="009B389B"/>
    <w:rsid w:val="009B55B4"/>
    <w:rsid w:val="009C23DF"/>
    <w:rsid w:val="009C3FF3"/>
    <w:rsid w:val="009C5793"/>
    <w:rsid w:val="009D0BD4"/>
    <w:rsid w:val="009D0CE8"/>
    <w:rsid w:val="009D1037"/>
    <w:rsid w:val="009D34C0"/>
    <w:rsid w:val="009D5E8E"/>
    <w:rsid w:val="009D6FCF"/>
    <w:rsid w:val="009E1200"/>
    <w:rsid w:val="009E27DF"/>
    <w:rsid w:val="009F1DF0"/>
    <w:rsid w:val="009F6A0B"/>
    <w:rsid w:val="00A11568"/>
    <w:rsid w:val="00A12A27"/>
    <w:rsid w:val="00A23052"/>
    <w:rsid w:val="00A3077E"/>
    <w:rsid w:val="00A31869"/>
    <w:rsid w:val="00A34C60"/>
    <w:rsid w:val="00A34D8F"/>
    <w:rsid w:val="00A379B4"/>
    <w:rsid w:val="00A40788"/>
    <w:rsid w:val="00A56286"/>
    <w:rsid w:val="00A56FF0"/>
    <w:rsid w:val="00A7333B"/>
    <w:rsid w:val="00A74574"/>
    <w:rsid w:val="00A80485"/>
    <w:rsid w:val="00A810E6"/>
    <w:rsid w:val="00A846F0"/>
    <w:rsid w:val="00A84772"/>
    <w:rsid w:val="00A8652D"/>
    <w:rsid w:val="00A95906"/>
    <w:rsid w:val="00AA7A78"/>
    <w:rsid w:val="00AB0262"/>
    <w:rsid w:val="00AB1326"/>
    <w:rsid w:val="00AB46B4"/>
    <w:rsid w:val="00AB5C89"/>
    <w:rsid w:val="00AC2336"/>
    <w:rsid w:val="00AC45F3"/>
    <w:rsid w:val="00AC4CA2"/>
    <w:rsid w:val="00AD025E"/>
    <w:rsid w:val="00AD2FCF"/>
    <w:rsid w:val="00AD3EDD"/>
    <w:rsid w:val="00AD5A12"/>
    <w:rsid w:val="00AE2290"/>
    <w:rsid w:val="00B02699"/>
    <w:rsid w:val="00B02F72"/>
    <w:rsid w:val="00B052F3"/>
    <w:rsid w:val="00B05682"/>
    <w:rsid w:val="00B0788A"/>
    <w:rsid w:val="00B07D63"/>
    <w:rsid w:val="00B108D3"/>
    <w:rsid w:val="00B11078"/>
    <w:rsid w:val="00B1216D"/>
    <w:rsid w:val="00B13A90"/>
    <w:rsid w:val="00B149D7"/>
    <w:rsid w:val="00B16245"/>
    <w:rsid w:val="00B16C5A"/>
    <w:rsid w:val="00B22730"/>
    <w:rsid w:val="00B34343"/>
    <w:rsid w:val="00B350F3"/>
    <w:rsid w:val="00B366BB"/>
    <w:rsid w:val="00B422C8"/>
    <w:rsid w:val="00B65008"/>
    <w:rsid w:val="00B65D42"/>
    <w:rsid w:val="00B66B01"/>
    <w:rsid w:val="00B675FA"/>
    <w:rsid w:val="00B6772C"/>
    <w:rsid w:val="00B76F5E"/>
    <w:rsid w:val="00B80434"/>
    <w:rsid w:val="00B82F40"/>
    <w:rsid w:val="00BA21C2"/>
    <w:rsid w:val="00BA3E85"/>
    <w:rsid w:val="00BA71CD"/>
    <w:rsid w:val="00BB3540"/>
    <w:rsid w:val="00BC2612"/>
    <w:rsid w:val="00BC29E0"/>
    <w:rsid w:val="00BD182E"/>
    <w:rsid w:val="00BD7633"/>
    <w:rsid w:val="00BE14C4"/>
    <w:rsid w:val="00BE4A8D"/>
    <w:rsid w:val="00BE6338"/>
    <w:rsid w:val="00BE6DA8"/>
    <w:rsid w:val="00BF5C70"/>
    <w:rsid w:val="00C03559"/>
    <w:rsid w:val="00C13D85"/>
    <w:rsid w:val="00C14279"/>
    <w:rsid w:val="00C15C36"/>
    <w:rsid w:val="00C15F51"/>
    <w:rsid w:val="00C23556"/>
    <w:rsid w:val="00C23D69"/>
    <w:rsid w:val="00C26C24"/>
    <w:rsid w:val="00C30A66"/>
    <w:rsid w:val="00C322CC"/>
    <w:rsid w:val="00C353E3"/>
    <w:rsid w:val="00C36BA5"/>
    <w:rsid w:val="00C37E24"/>
    <w:rsid w:val="00C6643B"/>
    <w:rsid w:val="00C744B2"/>
    <w:rsid w:val="00C7751A"/>
    <w:rsid w:val="00C83643"/>
    <w:rsid w:val="00C87633"/>
    <w:rsid w:val="00C90851"/>
    <w:rsid w:val="00C927AE"/>
    <w:rsid w:val="00C9442B"/>
    <w:rsid w:val="00CA5ACB"/>
    <w:rsid w:val="00CA6259"/>
    <w:rsid w:val="00CA7235"/>
    <w:rsid w:val="00CA78E5"/>
    <w:rsid w:val="00CB025C"/>
    <w:rsid w:val="00CB4F1D"/>
    <w:rsid w:val="00CC2776"/>
    <w:rsid w:val="00CC3E5A"/>
    <w:rsid w:val="00CD43DB"/>
    <w:rsid w:val="00CD4A53"/>
    <w:rsid w:val="00CD5C03"/>
    <w:rsid w:val="00CD7E40"/>
    <w:rsid w:val="00CD7FF2"/>
    <w:rsid w:val="00CE0203"/>
    <w:rsid w:val="00CE4BBA"/>
    <w:rsid w:val="00CE6EC4"/>
    <w:rsid w:val="00CE792B"/>
    <w:rsid w:val="00CF23F3"/>
    <w:rsid w:val="00CF28D2"/>
    <w:rsid w:val="00CF444B"/>
    <w:rsid w:val="00D009CB"/>
    <w:rsid w:val="00D034A1"/>
    <w:rsid w:val="00D0521D"/>
    <w:rsid w:val="00D078D8"/>
    <w:rsid w:val="00D12257"/>
    <w:rsid w:val="00D12EF9"/>
    <w:rsid w:val="00D20269"/>
    <w:rsid w:val="00D20B26"/>
    <w:rsid w:val="00D21F69"/>
    <w:rsid w:val="00D23AC5"/>
    <w:rsid w:val="00D264E4"/>
    <w:rsid w:val="00D277B3"/>
    <w:rsid w:val="00D27A0E"/>
    <w:rsid w:val="00D35CC9"/>
    <w:rsid w:val="00D40733"/>
    <w:rsid w:val="00D42779"/>
    <w:rsid w:val="00D52619"/>
    <w:rsid w:val="00D546FB"/>
    <w:rsid w:val="00D563FC"/>
    <w:rsid w:val="00D60214"/>
    <w:rsid w:val="00D603D9"/>
    <w:rsid w:val="00D61751"/>
    <w:rsid w:val="00D70F11"/>
    <w:rsid w:val="00D765C6"/>
    <w:rsid w:val="00D81C5F"/>
    <w:rsid w:val="00D84891"/>
    <w:rsid w:val="00D85B35"/>
    <w:rsid w:val="00D86279"/>
    <w:rsid w:val="00D90F39"/>
    <w:rsid w:val="00D93D47"/>
    <w:rsid w:val="00D93FDB"/>
    <w:rsid w:val="00D94AC9"/>
    <w:rsid w:val="00D94DE0"/>
    <w:rsid w:val="00DA0647"/>
    <w:rsid w:val="00DA4B63"/>
    <w:rsid w:val="00DB10EB"/>
    <w:rsid w:val="00DB15B5"/>
    <w:rsid w:val="00DB1D9A"/>
    <w:rsid w:val="00DC25B8"/>
    <w:rsid w:val="00DC7E5F"/>
    <w:rsid w:val="00DD0D77"/>
    <w:rsid w:val="00DD290F"/>
    <w:rsid w:val="00DD453A"/>
    <w:rsid w:val="00DD5A91"/>
    <w:rsid w:val="00DE00DC"/>
    <w:rsid w:val="00DE4205"/>
    <w:rsid w:val="00DF09D8"/>
    <w:rsid w:val="00DF4224"/>
    <w:rsid w:val="00DF4847"/>
    <w:rsid w:val="00DF6F5F"/>
    <w:rsid w:val="00DF73F4"/>
    <w:rsid w:val="00E00E45"/>
    <w:rsid w:val="00E06789"/>
    <w:rsid w:val="00E070FF"/>
    <w:rsid w:val="00E10A3C"/>
    <w:rsid w:val="00E11166"/>
    <w:rsid w:val="00E11D9E"/>
    <w:rsid w:val="00E125F8"/>
    <w:rsid w:val="00E15413"/>
    <w:rsid w:val="00E175F6"/>
    <w:rsid w:val="00E22452"/>
    <w:rsid w:val="00E24960"/>
    <w:rsid w:val="00E249D9"/>
    <w:rsid w:val="00E24B4A"/>
    <w:rsid w:val="00E273F9"/>
    <w:rsid w:val="00E31CB9"/>
    <w:rsid w:val="00E338C1"/>
    <w:rsid w:val="00E35163"/>
    <w:rsid w:val="00E372F2"/>
    <w:rsid w:val="00E401CB"/>
    <w:rsid w:val="00E45072"/>
    <w:rsid w:val="00E46C93"/>
    <w:rsid w:val="00E570E9"/>
    <w:rsid w:val="00E62793"/>
    <w:rsid w:val="00E63C6B"/>
    <w:rsid w:val="00E71839"/>
    <w:rsid w:val="00E727A4"/>
    <w:rsid w:val="00E73227"/>
    <w:rsid w:val="00E7478A"/>
    <w:rsid w:val="00E75EFC"/>
    <w:rsid w:val="00E81925"/>
    <w:rsid w:val="00E846A2"/>
    <w:rsid w:val="00E938DF"/>
    <w:rsid w:val="00EA4F70"/>
    <w:rsid w:val="00EB0F13"/>
    <w:rsid w:val="00EB463D"/>
    <w:rsid w:val="00EC1DCC"/>
    <w:rsid w:val="00EC250D"/>
    <w:rsid w:val="00EC29C5"/>
    <w:rsid w:val="00EC722F"/>
    <w:rsid w:val="00EE5CA0"/>
    <w:rsid w:val="00EE6310"/>
    <w:rsid w:val="00EF2D49"/>
    <w:rsid w:val="00EF4D19"/>
    <w:rsid w:val="00F02A41"/>
    <w:rsid w:val="00F052E9"/>
    <w:rsid w:val="00F054DA"/>
    <w:rsid w:val="00F116EE"/>
    <w:rsid w:val="00F139B8"/>
    <w:rsid w:val="00F13B2E"/>
    <w:rsid w:val="00F14D6D"/>
    <w:rsid w:val="00F17481"/>
    <w:rsid w:val="00F203F1"/>
    <w:rsid w:val="00F2267B"/>
    <w:rsid w:val="00F2267E"/>
    <w:rsid w:val="00F34465"/>
    <w:rsid w:val="00F3447C"/>
    <w:rsid w:val="00F42DCE"/>
    <w:rsid w:val="00F4534D"/>
    <w:rsid w:val="00F46532"/>
    <w:rsid w:val="00F46714"/>
    <w:rsid w:val="00F51F3C"/>
    <w:rsid w:val="00F579CE"/>
    <w:rsid w:val="00F602EC"/>
    <w:rsid w:val="00F62145"/>
    <w:rsid w:val="00F72474"/>
    <w:rsid w:val="00F72638"/>
    <w:rsid w:val="00F75898"/>
    <w:rsid w:val="00F77AE3"/>
    <w:rsid w:val="00F8014F"/>
    <w:rsid w:val="00F80E58"/>
    <w:rsid w:val="00F82E7D"/>
    <w:rsid w:val="00F83639"/>
    <w:rsid w:val="00F83C65"/>
    <w:rsid w:val="00F85D51"/>
    <w:rsid w:val="00F87E74"/>
    <w:rsid w:val="00F90D0F"/>
    <w:rsid w:val="00F9359A"/>
    <w:rsid w:val="00FA2020"/>
    <w:rsid w:val="00FA21B3"/>
    <w:rsid w:val="00FB304A"/>
    <w:rsid w:val="00FB5C55"/>
    <w:rsid w:val="00FB78C4"/>
    <w:rsid w:val="00FD7263"/>
    <w:rsid w:val="00FE18B4"/>
    <w:rsid w:val="00FE4620"/>
    <w:rsid w:val="00FE4B69"/>
    <w:rsid w:val="00FE6C26"/>
    <w:rsid w:val="00FE7965"/>
    <w:rsid w:val="00FF0798"/>
    <w:rsid w:val="00FF28C8"/>
    <w:rsid w:val="00FF3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EF7695"/>
  <w15:chartTrackingRefBased/>
  <w15:docId w15:val="{6BA75449-A79E-4A93-B7E1-32FD7691A1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09C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618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1845"/>
  </w:style>
  <w:style w:type="paragraph" w:styleId="Footer">
    <w:name w:val="footer"/>
    <w:basedOn w:val="Normal"/>
    <w:link w:val="FooterChar"/>
    <w:uiPriority w:val="99"/>
    <w:unhideWhenUsed/>
    <w:rsid w:val="007618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1845"/>
  </w:style>
  <w:style w:type="character" w:styleId="Emphasis">
    <w:name w:val="Emphasis"/>
    <w:basedOn w:val="DefaultParagraphFont"/>
    <w:uiPriority w:val="20"/>
    <w:qFormat/>
    <w:rsid w:val="009B21F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c6642edbe8c42a43635355fa791e4823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13259bcaeec8ec055bb718b4d8dc2b07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5B145EC-C8AB-4E23-9F84-4F54071BB44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4A40359-7766-42FB-AD30-D16B443ABED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7023B9F-239C-4082-9207-4B16348DC1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2770</Words>
  <Characters>15794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Owen (1905802)</dc:creator>
  <cp:keywords/>
  <dc:description/>
  <cp:lastModifiedBy>Hannah Owen (1905802)</cp:lastModifiedBy>
  <cp:revision>87</cp:revision>
  <dcterms:created xsi:type="dcterms:W3CDTF">2021-12-22T11:44:00Z</dcterms:created>
  <dcterms:modified xsi:type="dcterms:W3CDTF">2021-12-29T13:20:00Z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