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Kirsty Jones</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1708519</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BMSK4005</w:t>
            </w:r>
          </w:p>
        </w:tc>
      </w:tr>
      <w:tr>
        <w:trPr>
          <w:trHeight w:val="400"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Explain how these barriers to learning can be overcome.</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Analyse learning/development options to </w:t>
            </w:r>
          </w:hyperlink>
          <w:hyperlink w:anchor="_2s8eyo1">
            <w:r w:rsidDel="00000000" w:rsidR="00000000" w:rsidRPr="00000000">
              <w:rPr>
                <w:rFonts w:ascii="Arial" w:cs="Arial" w:eastAsia="Arial" w:hAnsi="Arial"/>
                <w:rtl w:val="0"/>
              </w:rPr>
              <w:t xml:space="preserve">meet the needs</w:t>
            </w:r>
          </w:hyperlink>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Prepare a development plan for yourself.</w:t>
              <w:tab/>
              <w:t xml:space="preserve">7</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3: Know how to prepare for the recruitment process</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Job Application</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The Interview Stage</w:t>
              <w:tab/>
              <w:t xml:space="preserve">9</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A</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B</w:t>
              <w:tab/>
              <w:t xml:space="preserve">10</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C</w:t>
              <w:tab/>
              <w:t xml:space="preserve">10</w:t>
            </w:r>
          </w:hyperlink>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Fonts w:ascii="Arial" w:cs="Arial" w:eastAsia="Arial" w:hAnsi="Arial"/>
          <w:sz w:val="24"/>
          <w:szCs w:val="24"/>
          <w:rtl w:val="0"/>
        </w:rPr>
        <w:t xml:space="preserve">During this assignment I will be understanding and discussing my personal development and also discussing personal development of another person and also their learning styles. This assignment will also identify and improve both of our development needs. To improve and identify our development needs tools such as SWOT analysis and also learning style questionnaires, I will also be talking about personal development plans. Doing this will cover how we progress ourselves to achieve our goals, objectives and also how we overcome our weakness and prevention to learning.It will also look at the different types of learning styles and how each individual learns in their own unique ways. This assignment will also cover how we search for jobs, create cv’s and also adding cover letters.</w:t>
      </w:r>
      <w:r w:rsidDel="00000000" w:rsidR="00000000" w:rsidRPr="00000000">
        <w:rPr>
          <w:rtl w:val="0"/>
        </w:rPr>
      </w:r>
    </w:p>
    <w:p w:rsidR="00000000" w:rsidDel="00000000" w:rsidP="00000000" w:rsidRDefault="00000000" w:rsidRPr="00000000" w14:paraId="0000002A">
      <w:pPr>
        <w:pStyle w:val="Heading1"/>
        <w:rPr/>
      </w:pPr>
      <w:bookmarkStart w:colFirst="0" w:colLast="0" w:name="_pxb7ttwsfvp6" w:id="2"/>
      <w:bookmarkEnd w:id="2"/>
      <w:r w:rsidDel="00000000" w:rsidR="00000000" w:rsidRPr="00000000">
        <w:rPr>
          <w:rtl w:val="0"/>
        </w:rPr>
        <w:t xml:space="preserve">Section 1: Know how to identify development needs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identify development needs you need to know what skills, behaviours and knowledge you have so that you can use now. By doing this you can do online questionnaires to find out what your strengths and weaknesses are through VARK and also through Honey and Mumford. These will give you a better understanding of how you will develop your learning styles.</w:t>
      </w:r>
    </w:p>
    <w:p w:rsidR="00000000" w:rsidDel="00000000" w:rsidP="00000000" w:rsidRDefault="00000000" w:rsidRPr="00000000" w14:paraId="0000002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pStyle w:val="Heading2"/>
        <w:rPr/>
      </w:pPr>
      <w:bookmarkStart w:colFirst="0" w:colLast="0" w:name="_1fob9te" w:id="3"/>
      <w:bookmarkEnd w:id="3"/>
      <w:r w:rsidDel="00000000" w:rsidR="00000000" w:rsidRPr="00000000">
        <w:rPr>
          <w:rtl w:val="0"/>
        </w:rPr>
        <w:t xml:space="preserve">1.1 Identify learning styles for self and another </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numerous ways in which you process and understand new information. Every person has a different way of learning and developing. Learning styles imply that every individual has their own unique way in which they absorb the information given to them. It is useful to  know your learning styles so that you know the best way for yourself to learn and succeed. </w:t>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questionnaires that you can do yourself online to help you find out your learning styles.</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friend and I have carried out two different types of questionnaires so that we can find out our individual learning styles and development needs. </w:t>
      </w:r>
    </w:p>
    <w:p w:rsidR="00000000" w:rsidDel="00000000" w:rsidP="00000000" w:rsidRDefault="00000000" w:rsidRPr="00000000" w14:paraId="00000033">
      <w:pPr>
        <w:spacing w:line="36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VARK - Visual, Aural, Read/Writing and Kinesthetic are known as VARK’s learning styles.</w:t>
      </w:r>
    </w:p>
    <w:p w:rsidR="00000000" w:rsidDel="00000000" w:rsidP="00000000" w:rsidRDefault="00000000" w:rsidRPr="00000000" w14:paraId="00000034">
      <w:pPr>
        <w:spacing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numPr>
          <w:ilvl w:val="0"/>
          <w:numId w:val="2"/>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Visual - Looking at pictures, diagrams, handouts and demonstrations is known as visual learning.</w:t>
      </w:r>
    </w:p>
    <w:p w:rsidR="00000000" w:rsidDel="00000000" w:rsidP="00000000" w:rsidRDefault="00000000" w:rsidRPr="00000000" w14:paraId="00000036">
      <w:pPr>
        <w:numPr>
          <w:ilvl w:val="0"/>
          <w:numId w:val="2"/>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Aural - Aural learning is where people find it easy to learn better by listening to others and engage in discussions and verbal lessons.</w:t>
      </w:r>
    </w:p>
    <w:p w:rsidR="00000000" w:rsidDel="00000000" w:rsidP="00000000" w:rsidRDefault="00000000" w:rsidRPr="00000000" w14:paraId="00000037">
      <w:pPr>
        <w:numPr>
          <w:ilvl w:val="0"/>
          <w:numId w:val="2"/>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Read/Writing - Read/writing learners find taking notes and receiving handouts a better way of learning. </w:t>
      </w:r>
    </w:p>
    <w:p w:rsidR="00000000" w:rsidDel="00000000" w:rsidP="00000000" w:rsidRDefault="00000000" w:rsidRPr="00000000" w14:paraId="00000038">
      <w:pPr>
        <w:numPr>
          <w:ilvl w:val="0"/>
          <w:numId w:val="2"/>
        </w:numPr>
        <w:spacing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Kinaesthetic - Kinesthetic learners find it beneficial by being hands on and learning through practicals and doing things.</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taking this questionnaires i have learnt that both me and my friend have the same strength in being hands on and doing practicals. We both also benefit from listening to others and engaging in discussions. I benefit more than my friend when learning through pictures and diagrams, the questionnaires has shown we both have a weakness when it comes to reading slideshows and written handouts.</w:t>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Honey and Mumford - Honey and Mumford is based on the work model pf Kolb (Davied A Kolb, 1984) which is formed of four learning styles.</w:t>
      </w:r>
    </w:p>
    <w:p w:rsidR="00000000" w:rsidDel="00000000" w:rsidP="00000000" w:rsidRDefault="00000000" w:rsidRPr="00000000" w14:paraId="0000003C">
      <w:pPr>
        <w:numPr>
          <w:ilvl w:val="0"/>
          <w:numId w:val="1"/>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Activist - Activist learners tend to learn through trial and error and learn by doing things for themselves.</w:t>
      </w:r>
    </w:p>
    <w:p w:rsidR="00000000" w:rsidDel="00000000" w:rsidP="00000000" w:rsidRDefault="00000000" w:rsidRPr="00000000" w14:paraId="0000003D">
      <w:pPr>
        <w:numPr>
          <w:ilvl w:val="0"/>
          <w:numId w:val="1"/>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Theorist - Having a wide range of information and resources and understanding the  theory behind their actions is a theorists way of learning.</w:t>
      </w:r>
    </w:p>
    <w:p w:rsidR="00000000" w:rsidDel="00000000" w:rsidP="00000000" w:rsidRDefault="00000000" w:rsidRPr="00000000" w14:paraId="0000003E">
      <w:pPr>
        <w:numPr>
          <w:ilvl w:val="0"/>
          <w:numId w:val="1"/>
        </w:numPr>
        <w:spacing w:after="0" w:afterAutospacing="0"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Reflector - People that use the reflector way of learning intend to learn better by sitting back, observing and reflecting on what other people are saying rather than jumping into a discussion.</w:t>
      </w:r>
    </w:p>
    <w:p w:rsidR="00000000" w:rsidDel="00000000" w:rsidP="00000000" w:rsidRDefault="00000000" w:rsidRPr="00000000" w14:paraId="0000003F">
      <w:pPr>
        <w:numPr>
          <w:ilvl w:val="0"/>
          <w:numId w:val="1"/>
        </w:numPr>
        <w:spacing w:line="36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Pragmatist - Pragmatist tend to learn more efficiently through practical techniques and tips from someone who is experienced.</w:t>
      </w:r>
    </w:p>
    <w:p w:rsidR="00000000" w:rsidDel="00000000" w:rsidP="00000000" w:rsidRDefault="00000000" w:rsidRPr="00000000" w14:paraId="00000040">
      <w:pPr>
        <w:spacing w:line="360" w:lineRule="auto"/>
        <w:rPr/>
      </w:pPr>
      <w:r w:rsidDel="00000000" w:rsidR="00000000" w:rsidRPr="00000000">
        <w:rPr>
          <w:rFonts w:ascii="Arial" w:cs="Arial" w:eastAsia="Arial" w:hAnsi="Arial"/>
          <w:sz w:val="24"/>
          <w:szCs w:val="24"/>
          <w:rtl w:val="0"/>
        </w:rPr>
        <w:t xml:space="preserve">When taking this questionnaire it has shown that I need to understand the theory behind actions and need a wide range of resources and information. It shows that my friend needs to learn through trial and error and need to learn by herself. This questionnaire has also shown me that both my friend and I learn best by listening to other people and reflecting on what they are discussing, we also learn through practicality and techniques show by someone more professional.</w:t>
      </w:r>
      <w:r w:rsidDel="00000000" w:rsidR="00000000" w:rsidRPr="00000000">
        <w:rPr>
          <w:rtl w:val="0"/>
        </w:rPr>
      </w:r>
    </w:p>
    <w:p w:rsidR="00000000" w:rsidDel="00000000" w:rsidP="00000000" w:rsidRDefault="00000000" w:rsidRPr="00000000" w14:paraId="00000041">
      <w:pPr>
        <w:pStyle w:val="Heading2"/>
        <w:rPr/>
      </w:pPr>
      <w:bookmarkStart w:colFirst="0" w:colLast="0" w:name="_2et92p0" w:id="4"/>
      <w:bookmarkEnd w:id="4"/>
      <w:r w:rsidDel="00000000" w:rsidR="00000000" w:rsidRPr="00000000">
        <w:rPr>
          <w:rtl w:val="0"/>
        </w:rPr>
      </w:r>
    </w:p>
    <w:p w:rsidR="00000000" w:rsidDel="00000000" w:rsidP="00000000" w:rsidRDefault="00000000" w:rsidRPr="00000000" w14:paraId="00000042">
      <w:pPr>
        <w:pStyle w:val="Heading2"/>
        <w:rPr/>
      </w:pPr>
      <w:bookmarkStart w:colFirst="0" w:colLast="0" w:name="_qhkkdrjbcnm0" w:id="5"/>
      <w:bookmarkEnd w:id="5"/>
      <w:r w:rsidDel="00000000" w:rsidR="00000000" w:rsidRPr="00000000">
        <w:rPr>
          <w:rtl w:val="0"/>
        </w:rPr>
      </w:r>
    </w:p>
    <w:p w:rsidR="00000000" w:rsidDel="00000000" w:rsidP="00000000" w:rsidRDefault="00000000" w:rsidRPr="00000000" w14:paraId="00000043">
      <w:pPr>
        <w:pStyle w:val="Heading2"/>
        <w:rPr/>
      </w:pPr>
      <w:bookmarkStart w:colFirst="0" w:colLast="0" w:name="_ytda8psdc45z" w:id="6"/>
      <w:bookmarkEnd w:id="6"/>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SWOT 1</w:t>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Doing these tests has shown me that my threat is written handouts or reading powerpoints, but understanding the powerpoints and handouts are what I find difficult to understand. Taking in and understanding what I have read and absorbing the information is my weakness. If i have the same information turned into a diagram or a picture which is my strength, then I am able to understand and absorb the information better. I can then turn this into an opportunity to teach other individuals that may also be struggling the same as me my preferred techniques of learning.</w:t>
      </w: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SWOT 2</w:t>
      </w:r>
    </w:p>
    <w:p w:rsidR="00000000" w:rsidDel="00000000" w:rsidP="00000000" w:rsidRDefault="00000000" w:rsidRPr="00000000" w14:paraId="000000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found that by doing these questionnaires that my friend also has the same threat as me which is receiving written handouts and reading powerpoints. They also have the weakness of not understanding and absorbing the knowledge that they have read. Their way of turning their weakness into a strength is by asking another person to explain it to them which is aural learning, so it would benefit them better by listening to someone who has a better understanding and explanation. They can then turn this into an opportunity to teach other individuals their unique way of learning.</w:t>
      </w:r>
    </w:p>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pStyle w:val="Heading2"/>
        <w:rPr/>
      </w:pPr>
      <w:bookmarkStart w:colFirst="0" w:colLast="0" w:name="_3dy6vkm" w:id="7"/>
      <w:bookmarkEnd w:id="7"/>
      <w:r w:rsidDel="00000000" w:rsidR="00000000" w:rsidRPr="00000000">
        <w:rPr>
          <w:rtl w:val="0"/>
        </w:rPr>
        <w:t xml:space="preserve">1.3 Identify potential barriers to learning for self and another.</w:t>
      </w:r>
    </w:p>
    <w:p w:rsidR="00000000" w:rsidDel="00000000" w:rsidP="00000000" w:rsidRDefault="00000000" w:rsidRPr="00000000" w14:paraId="0000004F">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rPr>
          <w:rFonts w:ascii="Arial" w:cs="Arial" w:eastAsia="Arial" w:hAnsi="Arial"/>
          <w:sz w:val="24"/>
          <w:szCs w:val="24"/>
        </w:rPr>
      </w:pPr>
      <w:r w:rsidDel="00000000" w:rsidR="00000000" w:rsidRPr="00000000">
        <w:rPr>
          <w:rFonts w:ascii="Arial" w:cs="Arial" w:eastAsia="Arial" w:hAnsi="Arial"/>
          <w:sz w:val="24"/>
          <w:szCs w:val="24"/>
          <w:rtl w:val="0"/>
        </w:rPr>
        <w:t xml:space="preserve">When taking these questionnaires it has shown me that both me and my friend works better in small groups rather than in a class full of students. We have both found out that we have the same learning barrier which is reading off powerpoints and written handouts. We both find it difficult to absorb the information given to us in a written format.</w:t>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pStyle w:val="Heading2"/>
        <w:rPr/>
      </w:pPr>
      <w:bookmarkStart w:colFirst="0" w:colLast="0" w:name="_1t3h5sf" w:id="8"/>
      <w:bookmarkEnd w:id="8"/>
      <w:r w:rsidDel="00000000" w:rsidR="00000000" w:rsidRPr="00000000">
        <w:rPr>
          <w:rtl w:val="0"/>
        </w:rPr>
        <w:t xml:space="preserve">1.4 Explain how these barriers to learning can be overcome.</w:t>
      </w:r>
    </w:p>
    <w:p w:rsidR="00000000" w:rsidDel="00000000" w:rsidP="00000000" w:rsidRDefault="00000000" w:rsidRPr="00000000" w14:paraId="00000053">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can see by looking at both my learning barrier and also my friends learning barrier that we both need to change our learning styles. By taking the questionnaires it has shown me that my friend learns best by aural learning, so when receiving information through someone speaking they absorb the information better to understand. As for myself the questionnaire has shown me that I find it easier to learn through visual learning. For example having handouts in a diagram format instead of written handouts I find it better for myself to absorb the information and understand it. </w:t>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pStyle w:val="Heading1"/>
        <w:rPr/>
      </w:pPr>
      <w:bookmarkStart w:colFirst="0" w:colLast="0" w:name="_4d34og8" w:id="9"/>
      <w:bookmarkEnd w:id="9"/>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During my time in the university organisation I have set myself a number of personal objectives that I would like to develop my learning styles throughout the course but I would like to achieve a personal goal of graduating from my first year and progress onto further levels. My friend has the same goal of graduating the first year and progressing further but also has other personal developments they would like to focus on throughout the course.</w:t>
      </w:r>
    </w:p>
    <w:p w:rsidR="00000000" w:rsidDel="00000000" w:rsidP="00000000" w:rsidRDefault="00000000" w:rsidRPr="00000000" w14:paraId="00000062">
      <w:pPr>
        <w:pStyle w:val="Heading2"/>
        <w:rPr/>
      </w:pPr>
      <w:bookmarkStart w:colFirst="0" w:colLast="0" w:name="_2s8eyo1" w:id="10"/>
      <w:bookmarkEnd w:id="10"/>
      <w:r w:rsidDel="00000000" w:rsidR="00000000" w:rsidRPr="00000000">
        <w:rPr>
          <w:rtl w:val="0"/>
        </w:rPr>
        <w:t xml:space="preserve">2.1 Analyse learning/development options to meet the needs of self &amp; another.</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When looking back and analysing the learning development options for both my friend</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and I, I can see that in some ways we both have the same weakness in our learning </w:t>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styles which is understanding written handouts. We both also have different strengths </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such as mine is visual learning so receiving information through friends and diagrams. </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My friends strength is receiving information from someone explaining to them instead of </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having it written down. </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pStyle w:val="Heading2"/>
        <w:rPr/>
      </w:pPr>
      <w:bookmarkStart w:colFirst="0" w:colLast="0" w:name="_17dp8vu" w:id="11"/>
      <w:bookmarkEnd w:id="11"/>
      <w:r w:rsidDel="00000000" w:rsidR="00000000" w:rsidRPr="00000000">
        <w:rPr>
          <w:rtl w:val="0"/>
        </w:rPr>
        <w:t xml:space="preserve">2.2 Identify support mechanisms for the development of self &amp; another</w:t>
      </w:r>
    </w:p>
    <w:p w:rsidR="00000000" w:rsidDel="00000000" w:rsidP="00000000" w:rsidRDefault="00000000" w:rsidRPr="00000000" w14:paraId="0000006C">
      <w:pPr>
        <w:pStyle w:val="Heading2"/>
        <w:rPr/>
      </w:pPr>
      <w:bookmarkStart w:colFirst="0" w:colLast="0" w:name="_3rdcrjn" w:id="12"/>
      <w:bookmarkEnd w:id="12"/>
      <w:r w:rsidDel="00000000" w:rsidR="00000000" w:rsidRPr="00000000">
        <w:rPr>
          <w:rtl w:val="0"/>
        </w:rPr>
      </w:r>
    </w:p>
    <w:p w:rsidR="00000000" w:rsidDel="00000000" w:rsidP="00000000" w:rsidRDefault="00000000" w:rsidRPr="00000000" w14:paraId="000000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support mechanism is taking learning style questionnaires and finding out my strengths and weaknesses. When finding them out I do my best to turn my weaknesses into strengths. For example having information given to me in picture form and written form will help me turn the written handouts into a strength. My friends support mechanism is also turning their weakness into a strength so having someone explain the written handout as well as reading it will help them to understand it better.</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color w:val="2e75b5"/>
          <w:sz w:val="26"/>
          <w:szCs w:val="26"/>
        </w:rPr>
      </w:pPr>
      <w:r w:rsidDel="00000000" w:rsidR="00000000" w:rsidRPr="00000000">
        <w:rPr>
          <w:rtl w:val="0"/>
        </w:rPr>
      </w:r>
    </w:p>
    <w:p w:rsidR="00000000" w:rsidDel="00000000" w:rsidP="00000000" w:rsidRDefault="00000000" w:rsidRPr="00000000" w14:paraId="00000070">
      <w:pPr>
        <w:rPr>
          <w:color w:val="2e75b5"/>
          <w:sz w:val="26"/>
          <w:szCs w:val="26"/>
        </w:rPr>
      </w:pPr>
      <w:r w:rsidDel="00000000" w:rsidR="00000000" w:rsidRPr="00000000">
        <w:rPr>
          <w:rtl w:val="0"/>
        </w:rPr>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Rounded" w:cs="Arial Rounded" w:eastAsia="Arial Rounded" w:hAnsi="Arial Rounded"/>
          <w:b w:val="1"/>
          <w:i w:val="0"/>
          <w:smallCaps w:val="0"/>
          <w:strike w:val="0"/>
          <w:color w:val="9cc3e5"/>
          <w:sz w:val="28"/>
          <w:szCs w:val="28"/>
          <w:u w:val="none"/>
          <w:shd w:fill="auto" w:val="clear"/>
          <w:vertAlign w:val="baseline"/>
        </w:rPr>
      </w:pPr>
      <w:bookmarkStart w:colFirst="0" w:colLast="0" w:name="_26in1rg" w:id="13"/>
      <w:bookmarkEnd w:id="13"/>
      <w:r w:rsidDel="00000000" w:rsidR="00000000" w:rsidRPr="00000000">
        <w:rPr>
          <w:rFonts w:ascii="Calibri" w:cs="Calibri" w:eastAsia="Calibri" w:hAnsi="Calibri"/>
          <w:b w:val="1"/>
          <w:i w:val="0"/>
          <w:smallCaps w:val="0"/>
          <w:strike w:val="0"/>
          <w:color w:val="2e75b5"/>
          <w:sz w:val="26"/>
          <w:szCs w:val="26"/>
          <w:u w:val="none"/>
          <w:shd w:fill="auto" w:val="clear"/>
          <w:vertAlign w:val="baseline"/>
          <w:rtl w:val="0"/>
        </w:rPr>
        <w:t xml:space="preserve">2.3 Prepare a development plan for yourself</w:t>
      </w:r>
      <w:r w:rsidDel="00000000" w:rsidR="00000000" w:rsidRPr="00000000">
        <w:rPr>
          <w:rFonts w:ascii="Arial Rounded" w:cs="Arial Rounded" w:eastAsia="Arial Rounded" w:hAnsi="Arial Rounded"/>
          <w:b w:val="1"/>
          <w:i w:val="0"/>
          <w:smallCaps w:val="0"/>
          <w:strike w:val="0"/>
          <w:color w:val="9cc3e5"/>
          <w:sz w:val="28"/>
          <w:szCs w:val="28"/>
          <w:u w:val="none"/>
          <w:shd w:fill="auto" w:val="clear"/>
          <w:vertAlign w:val="baseline"/>
          <w:rtl w:val="0"/>
        </w:rPr>
        <w:t xml:space="preserve">.</w:t>
      </w:r>
    </w:p>
    <w:p w:rsidR="00000000" w:rsidDel="00000000" w:rsidP="00000000" w:rsidRDefault="00000000" w:rsidRPr="00000000" w14:paraId="00000072">
      <w:pPr>
        <w:rPr/>
      </w:pPr>
      <w:r w:rsidDel="00000000" w:rsidR="00000000" w:rsidRPr="00000000">
        <w:rPr>
          <w:rtl w:val="0"/>
        </w:rPr>
      </w:r>
    </w:p>
    <w:tbl>
      <w:tblPr>
        <w:tblStyle w:val="Table2"/>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trHeight w:val="600" w:hRule="atLeast"/>
        </w:trPr>
        <w:tc>
          <w:tcPr>
            <w:shd w:fill="d9d9d9" w:val="clear"/>
          </w:tcPr>
          <w:p w:rsidR="00000000" w:rsidDel="00000000" w:rsidP="00000000" w:rsidRDefault="00000000" w:rsidRPr="00000000" w14:paraId="00000073">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074">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075">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076">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077">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trHeight w:val="300" w:hRule="atLeast"/>
        </w:trPr>
        <w:tc>
          <w:tcPr/>
          <w:p w:rsidR="00000000" w:rsidDel="00000000" w:rsidP="00000000" w:rsidRDefault="00000000" w:rsidRPr="00000000" w14:paraId="00000078">
            <w:pPr>
              <w:rPr>
                <w:rFonts w:ascii="Arial" w:cs="Arial" w:eastAsia="Arial" w:hAnsi="Arial"/>
                <w:sz w:val="24"/>
                <w:szCs w:val="24"/>
              </w:rPr>
            </w:pPr>
            <w:r w:rsidDel="00000000" w:rsidR="00000000" w:rsidRPr="00000000">
              <w:rPr>
                <w:rFonts w:ascii="Arial" w:cs="Arial" w:eastAsia="Arial" w:hAnsi="Arial"/>
                <w:sz w:val="24"/>
                <w:szCs w:val="24"/>
                <w:rtl w:val="0"/>
              </w:rPr>
              <w:t xml:space="preserve">I want to be able to understand and absorb the information of a written handout.</w:t>
            </w:r>
          </w:p>
        </w:tc>
        <w:tc>
          <w:tcPr/>
          <w:p w:rsidR="00000000" w:rsidDel="00000000" w:rsidP="00000000" w:rsidRDefault="00000000" w:rsidRPr="00000000" w14:paraId="00000079">
            <w:pPr>
              <w:rPr>
                <w:rFonts w:ascii="Arial" w:cs="Arial" w:eastAsia="Arial" w:hAnsi="Arial"/>
                <w:sz w:val="24"/>
                <w:szCs w:val="24"/>
              </w:rPr>
            </w:pPr>
            <w:r w:rsidDel="00000000" w:rsidR="00000000" w:rsidRPr="00000000">
              <w:rPr>
                <w:rFonts w:ascii="Arial" w:cs="Arial" w:eastAsia="Arial" w:hAnsi="Arial"/>
                <w:sz w:val="24"/>
                <w:szCs w:val="24"/>
                <w:rtl w:val="0"/>
              </w:rPr>
              <w:t xml:space="preserve">In order for me to understand a written handout i will need a professional to go through it with me one on one.</w:t>
            </w:r>
          </w:p>
        </w:tc>
        <w:tc>
          <w:tcPr/>
          <w:p w:rsidR="00000000" w:rsidDel="00000000" w:rsidP="00000000" w:rsidRDefault="00000000" w:rsidRPr="00000000" w14:paraId="0000007A">
            <w:pPr>
              <w:rPr>
                <w:rFonts w:ascii="Arial" w:cs="Arial" w:eastAsia="Arial" w:hAnsi="Arial"/>
                <w:sz w:val="24"/>
                <w:szCs w:val="24"/>
              </w:rPr>
            </w:pPr>
            <w:r w:rsidDel="00000000" w:rsidR="00000000" w:rsidRPr="00000000">
              <w:rPr>
                <w:rFonts w:ascii="Arial" w:cs="Arial" w:eastAsia="Arial" w:hAnsi="Arial"/>
                <w:sz w:val="24"/>
                <w:szCs w:val="24"/>
                <w:rtl w:val="0"/>
              </w:rPr>
              <w:t xml:space="preserve">The support and resources I would need is a professional person and also pictures or diagrams.</w:t>
            </w:r>
          </w:p>
        </w:tc>
        <w:tc>
          <w:tcPr/>
          <w:p w:rsidR="00000000" w:rsidDel="00000000" w:rsidP="00000000" w:rsidRDefault="00000000" w:rsidRPr="00000000" w14:paraId="0000007B">
            <w:pPr>
              <w:rPr>
                <w:rFonts w:ascii="Arial" w:cs="Arial" w:eastAsia="Arial" w:hAnsi="Arial"/>
                <w:sz w:val="24"/>
                <w:szCs w:val="24"/>
              </w:rPr>
            </w:pPr>
            <w:r w:rsidDel="00000000" w:rsidR="00000000" w:rsidRPr="00000000">
              <w:rPr>
                <w:rFonts w:ascii="Arial" w:cs="Arial" w:eastAsia="Arial" w:hAnsi="Arial"/>
                <w:sz w:val="24"/>
                <w:szCs w:val="24"/>
                <w:rtl w:val="0"/>
              </w:rPr>
              <w:t xml:space="preserve">I will measure my success by being able to understand and absorb the information of a written handout.</w:t>
            </w:r>
          </w:p>
        </w:tc>
        <w:tc>
          <w:tcPr/>
          <w:p w:rsidR="00000000" w:rsidDel="00000000" w:rsidP="00000000" w:rsidRDefault="00000000" w:rsidRPr="00000000" w14:paraId="0000007C">
            <w:pPr>
              <w:rPr>
                <w:rFonts w:ascii="Arial" w:cs="Arial" w:eastAsia="Arial" w:hAnsi="Arial"/>
                <w:sz w:val="24"/>
                <w:szCs w:val="24"/>
              </w:rPr>
            </w:pPr>
            <w:r w:rsidDel="00000000" w:rsidR="00000000" w:rsidRPr="00000000">
              <w:rPr>
                <w:rFonts w:ascii="Arial" w:cs="Arial" w:eastAsia="Arial" w:hAnsi="Arial"/>
                <w:sz w:val="24"/>
                <w:szCs w:val="24"/>
                <w:rtl w:val="0"/>
              </w:rPr>
              <w:t xml:space="preserve">My target date for review is January 2020.</w:t>
            </w:r>
          </w:p>
        </w:tc>
      </w:tr>
      <w:tr>
        <w:trPr>
          <w:trHeight w:val="320" w:hRule="atLeast"/>
        </w:trPr>
        <w:tc>
          <w:tcPr/>
          <w:p w:rsidR="00000000" w:rsidDel="00000000" w:rsidP="00000000" w:rsidRDefault="00000000" w:rsidRPr="00000000" w14:paraId="0000007D">
            <w:pPr>
              <w:rPr>
                <w:rFonts w:ascii="Arial" w:cs="Arial" w:eastAsia="Arial" w:hAnsi="Arial"/>
                <w:sz w:val="24"/>
                <w:szCs w:val="24"/>
              </w:rPr>
            </w:pPr>
            <w:r w:rsidDel="00000000" w:rsidR="00000000" w:rsidRPr="00000000">
              <w:rPr>
                <w:rFonts w:ascii="Arial" w:cs="Arial" w:eastAsia="Arial" w:hAnsi="Arial"/>
                <w:sz w:val="24"/>
                <w:szCs w:val="24"/>
                <w:rtl w:val="0"/>
              </w:rPr>
              <w:t xml:space="preserve">I want to be able to sit in a group and have a discussion.</w:t>
            </w:r>
          </w:p>
        </w:tc>
        <w:tc>
          <w:tcPr/>
          <w:p w:rsidR="00000000" w:rsidDel="00000000" w:rsidP="00000000" w:rsidRDefault="00000000" w:rsidRPr="00000000" w14:paraId="0000007E">
            <w:pPr>
              <w:rPr>
                <w:rFonts w:ascii="Arial" w:cs="Arial" w:eastAsia="Arial" w:hAnsi="Arial"/>
                <w:sz w:val="24"/>
                <w:szCs w:val="24"/>
              </w:rPr>
            </w:pPr>
            <w:r w:rsidDel="00000000" w:rsidR="00000000" w:rsidRPr="00000000">
              <w:rPr>
                <w:rFonts w:ascii="Arial" w:cs="Arial" w:eastAsia="Arial" w:hAnsi="Arial"/>
                <w:sz w:val="24"/>
                <w:szCs w:val="24"/>
                <w:rtl w:val="0"/>
              </w:rPr>
              <w:t xml:space="preserve">I have to be able to sit in groups and be able to join in discussions.</w:t>
            </w:r>
          </w:p>
        </w:tc>
        <w:tc>
          <w:tcPr/>
          <w:p w:rsidR="00000000" w:rsidDel="00000000" w:rsidP="00000000" w:rsidRDefault="00000000" w:rsidRPr="00000000" w14:paraId="0000007F">
            <w:pPr>
              <w:rPr>
                <w:rFonts w:ascii="Arial" w:cs="Arial" w:eastAsia="Arial" w:hAnsi="Arial"/>
                <w:sz w:val="24"/>
                <w:szCs w:val="24"/>
              </w:rPr>
            </w:pPr>
            <w:r w:rsidDel="00000000" w:rsidR="00000000" w:rsidRPr="00000000">
              <w:rPr>
                <w:rFonts w:ascii="Arial" w:cs="Arial" w:eastAsia="Arial" w:hAnsi="Arial"/>
                <w:sz w:val="24"/>
                <w:szCs w:val="24"/>
                <w:rtl w:val="0"/>
              </w:rPr>
              <w:t xml:space="preserve">The support and resources I would need is starting in pairs and working up to big group discussions.</w:t>
            </w:r>
          </w:p>
        </w:tc>
        <w:tc>
          <w:tcPr/>
          <w:p w:rsidR="00000000" w:rsidDel="00000000" w:rsidP="00000000" w:rsidRDefault="00000000" w:rsidRPr="00000000" w14:paraId="00000080">
            <w:pPr>
              <w:rPr>
                <w:rFonts w:ascii="Arial" w:cs="Arial" w:eastAsia="Arial" w:hAnsi="Arial"/>
                <w:sz w:val="24"/>
                <w:szCs w:val="24"/>
              </w:rPr>
            </w:pPr>
            <w:r w:rsidDel="00000000" w:rsidR="00000000" w:rsidRPr="00000000">
              <w:rPr>
                <w:rFonts w:ascii="Arial" w:cs="Arial" w:eastAsia="Arial" w:hAnsi="Arial"/>
                <w:sz w:val="24"/>
                <w:szCs w:val="24"/>
                <w:rtl w:val="0"/>
              </w:rPr>
              <w:t xml:space="preserve">I will measure my success by being able to carry out discussions in bit groups.</w:t>
            </w:r>
          </w:p>
        </w:tc>
        <w:tc>
          <w:tcPr/>
          <w:p w:rsidR="00000000" w:rsidDel="00000000" w:rsidP="00000000" w:rsidRDefault="00000000" w:rsidRPr="00000000" w14:paraId="00000081">
            <w:pPr>
              <w:rPr>
                <w:rFonts w:ascii="Arial" w:cs="Arial" w:eastAsia="Arial" w:hAnsi="Arial"/>
                <w:sz w:val="24"/>
                <w:szCs w:val="24"/>
              </w:rPr>
            </w:pPr>
            <w:r w:rsidDel="00000000" w:rsidR="00000000" w:rsidRPr="00000000">
              <w:rPr>
                <w:rFonts w:ascii="Arial" w:cs="Arial" w:eastAsia="Arial" w:hAnsi="Arial"/>
                <w:sz w:val="24"/>
                <w:szCs w:val="24"/>
                <w:rtl w:val="0"/>
              </w:rPr>
              <w:t xml:space="preserve">My target date for review is January 2020.</w:t>
            </w:r>
          </w:p>
        </w:tc>
      </w:tr>
      <w:tr>
        <w:trPr>
          <w:trHeight w:val="300" w:hRule="atLeast"/>
        </w:trPr>
        <w:tc>
          <w:tcPr/>
          <w:p w:rsidR="00000000" w:rsidDel="00000000" w:rsidP="00000000" w:rsidRDefault="00000000" w:rsidRPr="00000000" w14:paraId="00000082">
            <w:pPr>
              <w:rPr>
                <w:rFonts w:ascii="Arial" w:cs="Arial" w:eastAsia="Arial" w:hAnsi="Arial"/>
                <w:sz w:val="24"/>
                <w:szCs w:val="24"/>
              </w:rPr>
            </w:pPr>
            <w:r w:rsidDel="00000000" w:rsidR="00000000" w:rsidRPr="00000000">
              <w:rPr>
                <w:rFonts w:ascii="Arial" w:cs="Arial" w:eastAsia="Arial" w:hAnsi="Arial"/>
                <w:sz w:val="24"/>
                <w:szCs w:val="24"/>
                <w:rtl w:val="0"/>
              </w:rPr>
              <w:t xml:space="preserve">I want to be able to take more notes during lessons and not get distracted.</w:t>
            </w:r>
          </w:p>
        </w:tc>
        <w:tc>
          <w:tcPr/>
          <w:p w:rsidR="00000000" w:rsidDel="00000000" w:rsidP="00000000" w:rsidRDefault="00000000" w:rsidRPr="00000000" w14:paraId="00000083">
            <w:pPr>
              <w:rPr>
                <w:rFonts w:ascii="Arial" w:cs="Arial" w:eastAsia="Arial" w:hAnsi="Arial"/>
                <w:sz w:val="24"/>
                <w:szCs w:val="24"/>
              </w:rPr>
            </w:pPr>
            <w:r w:rsidDel="00000000" w:rsidR="00000000" w:rsidRPr="00000000">
              <w:rPr>
                <w:rFonts w:ascii="Arial" w:cs="Arial" w:eastAsia="Arial" w:hAnsi="Arial"/>
                <w:sz w:val="24"/>
                <w:szCs w:val="24"/>
                <w:rtl w:val="0"/>
              </w:rPr>
              <w:t xml:space="preserve">I have to be able to not get distracted by others around me and concentrate on taking notes.</w:t>
            </w:r>
          </w:p>
        </w:tc>
        <w:tc>
          <w:tcPr/>
          <w:p w:rsidR="00000000" w:rsidDel="00000000" w:rsidP="00000000" w:rsidRDefault="00000000" w:rsidRPr="00000000" w14:paraId="00000084">
            <w:pPr>
              <w:rPr>
                <w:rFonts w:ascii="Arial" w:cs="Arial" w:eastAsia="Arial" w:hAnsi="Arial"/>
                <w:sz w:val="24"/>
                <w:szCs w:val="24"/>
              </w:rPr>
            </w:pPr>
            <w:r w:rsidDel="00000000" w:rsidR="00000000" w:rsidRPr="00000000">
              <w:rPr>
                <w:rFonts w:ascii="Arial" w:cs="Arial" w:eastAsia="Arial" w:hAnsi="Arial"/>
                <w:sz w:val="24"/>
                <w:szCs w:val="24"/>
                <w:rtl w:val="0"/>
              </w:rPr>
              <w:t xml:space="preserve">The support and resources I would need is to be able to block out everyone but listening fully on the tutor.</w:t>
            </w:r>
          </w:p>
        </w:tc>
        <w:tc>
          <w:tcPr/>
          <w:p w:rsidR="00000000" w:rsidDel="00000000" w:rsidP="00000000" w:rsidRDefault="00000000" w:rsidRPr="00000000" w14:paraId="00000085">
            <w:pPr>
              <w:rPr>
                <w:rFonts w:ascii="Arial" w:cs="Arial" w:eastAsia="Arial" w:hAnsi="Arial"/>
                <w:sz w:val="24"/>
                <w:szCs w:val="24"/>
              </w:rPr>
            </w:pPr>
            <w:r w:rsidDel="00000000" w:rsidR="00000000" w:rsidRPr="00000000">
              <w:rPr>
                <w:rFonts w:ascii="Arial" w:cs="Arial" w:eastAsia="Arial" w:hAnsi="Arial"/>
                <w:sz w:val="24"/>
                <w:szCs w:val="24"/>
                <w:rtl w:val="0"/>
              </w:rPr>
              <w:t xml:space="preserve">I will measure my success by being able to take my notes whilst listening to my tutor and not being distracted by others.</w:t>
            </w:r>
          </w:p>
        </w:tc>
        <w:tc>
          <w:tcPr/>
          <w:p w:rsidR="00000000" w:rsidDel="00000000" w:rsidP="00000000" w:rsidRDefault="00000000" w:rsidRPr="00000000" w14:paraId="00000086">
            <w:pPr>
              <w:rPr>
                <w:rFonts w:ascii="Arial" w:cs="Arial" w:eastAsia="Arial" w:hAnsi="Arial"/>
                <w:sz w:val="24"/>
                <w:szCs w:val="24"/>
              </w:rPr>
            </w:pPr>
            <w:r w:rsidDel="00000000" w:rsidR="00000000" w:rsidRPr="00000000">
              <w:rPr>
                <w:rFonts w:ascii="Arial" w:cs="Arial" w:eastAsia="Arial" w:hAnsi="Arial"/>
                <w:sz w:val="24"/>
                <w:szCs w:val="24"/>
                <w:rtl w:val="0"/>
              </w:rPr>
              <w:t xml:space="preserve">My target date for review is January 2020.</w:t>
            </w:r>
          </w:p>
        </w:tc>
      </w:tr>
    </w:tbl>
    <w:p w:rsidR="00000000" w:rsidDel="00000000" w:rsidP="00000000" w:rsidRDefault="00000000" w:rsidRPr="00000000" w14:paraId="00000087">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088">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3: Personal Objectives</w:t>
      </w:r>
    </w:p>
    <w:p w:rsidR="00000000" w:rsidDel="00000000" w:rsidP="00000000" w:rsidRDefault="00000000" w:rsidRPr="00000000" w14:paraId="00000089">
      <w:pPr>
        <w:rPr/>
      </w:pPr>
      <w:r w:rsidDel="00000000" w:rsidR="00000000" w:rsidRPr="00000000">
        <w:rPr>
          <w:rtl w:val="0"/>
        </w:rPr>
      </w:r>
    </w:p>
    <w:tbl>
      <w:tblPr>
        <w:tblStyle w:val="Table3"/>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trHeight w:val="260" w:hRule="atLeast"/>
        </w:trPr>
        <w:tc>
          <w:tcPr>
            <w:shd w:fill="d9d9d9" w:val="clear"/>
          </w:tcPr>
          <w:p w:rsidR="00000000" w:rsidDel="00000000" w:rsidP="00000000" w:rsidRDefault="00000000" w:rsidRPr="00000000" w14:paraId="0000008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trHeight w:val="960" w:hRule="atLeast"/>
        </w:trPr>
        <w:tc>
          <w:tcPr/>
          <w:p w:rsidR="00000000" w:rsidDel="00000000" w:rsidP="00000000" w:rsidRDefault="00000000" w:rsidRPr="00000000" w14:paraId="0000008B">
            <w:pPr>
              <w:rPr/>
            </w:pPr>
            <w:r w:rsidDel="00000000" w:rsidR="00000000" w:rsidRPr="00000000">
              <w:rPr>
                <w:rtl w:val="0"/>
              </w:rPr>
              <w:t xml:space="preserve">I would hope to have successfully graduated from my first year of my course.</w:t>
            </w:r>
          </w:p>
        </w:tc>
      </w:tr>
      <w:tr>
        <w:trPr>
          <w:trHeight w:val="260" w:hRule="atLeast"/>
        </w:trPr>
        <w:tc>
          <w:tcPr>
            <w:shd w:fill="d9d9d9" w:val="clear"/>
          </w:tcPr>
          <w:p w:rsidR="00000000" w:rsidDel="00000000" w:rsidP="00000000" w:rsidRDefault="00000000" w:rsidRPr="00000000" w14:paraId="0000008C">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trHeight w:val="840" w:hRule="atLeast"/>
        </w:trPr>
        <w:tc>
          <w:tcPr/>
          <w:p w:rsidR="00000000" w:rsidDel="00000000" w:rsidP="00000000" w:rsidRDefault="00000000" w:rsidRPr="00000000" w14:paraId="0000008D">
            <w:pPr>
              <w:rPr/>
            </w:pPr>
            <w:r w:rsidDel="00000000" w:rsidR="00000000" w:rsidRPr="00000000">
              <w:rPr>
                <w:rtl w:val="0"/>
              </w:rPr>
              <w:t xml:space="preserve">I would hope to have gone onto level two and three of my course and graduate from those years.</w:t>
            </w:r>
          </w:p>
          <w:p w:rsidR="00000000" w:rsidDel="00000000" w:rsidP="00000000" w:rsidRDefault="00000000" w:rsidRPr="00000000" w14:paraId="0000008E">
            <w:pPr>
              <w:rPr/>
            </w:pPr>
            <w:r w:rsidDel="00000000" w:rsidR="00000000" w:rsidRPr="00000000">
              <w:rPr>
                <w:rtl w:val="0"/>
              </w:rPr>
            </w:r>
          </w:p>
        </w:tc>
      </w:tr>
      <w:tr>
        <w:trPr>
          <w:trHeight w:val="260" w:hRule="atLeast"/>
        </w:trPr>
        <w:tc>
          <w:tcPr>
            <w:shd w:fill="d9d9d9" w:val="clear"/>
          </w:tcPr>
          <w:p w:rsidR="00000000" w:rsidDel="00000000" w:rsidP="00000000" w:rsidRDefault="00000000" w:rsidRPr="00000000" w14:paraId="0000008F">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trHeight w:val="800" w:hRule="atLeast"/>
        </w:trPr>
        <w:tc>
          <w:tcPr/>
          <w:p w:rsidR="00000000" w:rsidDel="00000000" w:rsidP="00000000" w:rsidRDefault="00000000" w:rsidRPr="00000000" w14:paraId="00000090">
            <w:pPr>
              <w:rPr/>
            </w:pPr>
            <w:r w:rsidDel="00000000" w:rsidR="00000000" w:rsidRPr="00000000">
              <w:rPr>
                <w:rtl w:val="0"/>
              </w:rPr>
              <w:t xml:space="preserve">I would hopefully be in a position to working my way up to being a manager of a store with visions of becoming a successful business woman with a chain of shops.</w:t>
            </w:r>
          </w:p>
        </w:tc>
      </w:tr>
    </w:tbl>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2"/>
        <w:rPr/>
      </w:pPr>
      <w:bookmarkStart w:colFirst="0" w:colLast="0" w:name="_lnxbz9" w:id="14"/>
      <w:bookmarkEnd w:id="14"/>
      <w:r w:rsidDel="00000000" w:rsidR="00000000" w:rsidRPr="00000000">
        <w:rPr>
          <w:rtl w:val="0"/>
        </w:rPr>
        <w:t xml:space="preserve">2.4 Method used to monitor the development of self &amp; another.</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method I have used to monitor the development of both myself and also my friend is looking back through the work we have done and the notes that we have taken down during lectures and see if there is anything we can use to help us to develop our learning styles. When looking back on the work we have done we can set targets for ourselves to achieve in the near future and to check on our progress we can set a date so that we can analyse and see where we are at on that date and see if we are on the right track and on the and on target to achieve our goal and if so set ourselves new goals to achieve so that we are always learning and developing ourselves through out so we are improving our skills. </w:t>
      </w:r>
    </w:p>
    <w:p w:rsidR="00000000" w:rsidDel="00000000" w:rsidP="00000000" w:rsidRDefault="00000000" w:rsidRPr="00000000" w14:paraId="00000096">
      <w:pPr>
        <w:spacing w:line="360" w:lineRule="auto"/>
        <w:rPr/>
      </w:pPr>
      <w:r w:rsidDel="00000000" w:rsidR="00000000" w:rsidRPr="00000000">
        <w:rPr>
          <w:rtl w:val="0"/>
        </w:rPr>
      </w:r>
    </w:p>
    <w:p w:rsidR="00000000" w:rsidDel="00000000" w:rsidP="00000000" w:rsidRDefault="00000000" w:rsidRPr="00000000" w14:paraId="00000097">
      <w:pPr>
        <w:pStyle w:val="Heading1"/>
        <w:rPr/>
      </w:pPr>
      <w:bookmarkStart w:colFirst="0" w:colLast="0" w:name="_35nkun2" w:id="15"/>
      <w:bookmarkEnd w:id="15"/>
      <w:r w:rsidDel="00000000" w:rsidR="00000000" w:rsidRPr="00000000">
        <w:rPr>
          <w:rtl w:val="0"/>
        </w:rPr>
      </w:r>
    </w:p>
    <w:p w:rsidR="00000000" w:rsidDel="00000000" w:rsidP="00000000" w:rsidRDefault="00000000" w:rsidRPr="00000000" w14:paraId="00000098">
      <w:pPr>
        <w:pStyle w:val="Heading1"/>
        <w:rPr/>
      </w:pPr>
      <w:bookmarkStart w:colFirst="0" w:colLast="0" w:name="_6fmxuq371ht7" w:id="16"/>
      <w:bookmarkEnd w:id="16"/>
      <w:r w:rsidDel="00000000" w:rsidR="00000000" w:rsidRPr="00000000">
        <w:rPr>
          <w:rtl w:val="0"/>
        </w:rPr>
        <w:t xml:space="preserve">Section 3: Know how to prepare for the recruitment process </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prepare for the recruitment process you firstly need to have an idea in your mind of what type of job you wish to apply for, also bearing in mind of your skills. You then start your job hunt you can do this online through a number of websites and even newspapers. Sometimes you are able to walk into places that are advertising a job opening in their organisation window and hand in your cv. On this note you should also make sure your cv is up to date with recent work experience or recent jobs you may have had, also make sure you have a well written cover letter attached to your cv.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pStyle w:val="Heading2"/>
        <w:rPr>
          <w:color w:val="ff0000"/>
        </w:rPr>
      </w:pPr>
      <w:bookmarkStart w:colFirst="0" w:colLast="0" w:name="_1ksv4uv" w:id="17"/>
      <w:bookmarkEnd w:id="17"/>
      <w:r w:rsidDel="00000000" w:rsidR="00000000" w:rsidRPr="00000000">
        <w:rPr>
          <w:rtl w:val="0"/>
        </w:rPr>
        <w:t xml:space="preserve"> 3.1 Job Application </w:t>
      </w:r>
      <w:r w:rsidDel="00000000" w:rsidR="00000000" w:rsidRPr="00000000">
        <w:rPr>
          <w:rtl w:val="0"/>
        </w:rPr>
      </w:r>
    </w:p>
    <w:p w:rsidR="00000000" w:rsidDel="00000000" w:rsidP="00000000" w:rsidRDefault="00000000" w:rsidRPr="00000000" w14:paraId="0000009D">
      <w:pPr>
        <w:spacing w:line="360" w:lineRule="auto"/>
        <w:rPr>
          <w:color w:val="ff0000"/>
        </w:rPr>
      </w:pPr>
      <w:r w:rsidDel="00000000" w:rsidR="00000000" w:rsidRPr="00000000">
        <w:rPr>
          <w:rtl w:val="0"/>
        </w:rPr>
      </w:r>
    </w:p>
    <w:p w:rsidR="00000000" w:rsidDel="00000000" w:rsidP="00000000" w:rsidRDefault="00000000" w:rsidRPr="00000000" w14:paraId="0000009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recruitment process I took was firstly look at a number of sites such as monster.co.uk, reed.co.uk and indeed.co.uk to find my ideal job which matches my skills. When looking at these websites I found my ideal job on indeed.co.uk. Before applying for the job I went over my vc to see if it was up to date and suitable for the job. I then did some research on the organisation to see if I matched the criteria that they expect from their employers. When I finished carrying out the research of the organisation and was happy with how my cv was looking I made a cover letter to attach along with my cv so they could have a better understanding of who I am as a person. When I am happy with how my cover letter is looking I then go back onto indeed.co.uk and fill out the application form provided I attach my cv and cover letter and submitted my job application. </w:t>
      </w:r>
    </w:p>
    <w:p w:rsidR="00000000" w:rsidDel="00000000" w:rsidP="00000000" w:rsidRDefault="00000000" w:rsidRPr="00000000" w14:paraId="0000009F">
      <w:pPr>
        <w:rPr>
          <w:color w:val="ff0000"/>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I have learned whilst looking for jobs is that you shouldn't just use one website or rely on just one source of research. I have also learnt that reading the job description thurrealy is also important so you know exactly what role you are doing within the organisation of the job you are planning on applying for and also know if your skills match the job criteria. What I have learned about writing cv’s is that there are two types. There is an overall cv which contains all your information and there is also a specific cv which you have for a specific job role so only putting down information that the job role requires. To make yourself stand out more, you can add a cover letter along with your cv it could also be beneficial. </w:t>
      </w:r>
    </w:p>
    <w:p w:rsidR="00000000" w:rsidDel="00000000" w:rsidP="00000000" w:rsidRDefault="00000000" w:rsidRPr="00000000" w14:paraId="000000A1">
      <w:pPr>
        <w:rPr>
          <w:color w:val="ff0000"/>
        </w:rPr>
      </w:pPr>
      <w:r w:rsidDel="00000000" w:rsidR="00000000" w:rsidRPr="00000000">
        <w:rPr>
          <w:rtl w:val="0"/>
        </w:rPr>
      </w:r>
    </w:p>
    <w:p w:rsidR="00000000" w:rsidDel="00000000" w:rsidP="00000000" w:rsidRDefault="00000000" w:rsidRPr="00000000" w14:paraId="000000A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find out about the things I have previously spoke about such as searching for the job I use three different websites they were indeed.co.uk, reed.co.uk and monster.co.uk. I also looked at a couple of newspapers but none of the jobs on there matched what I was looking for. Some organisations i considered to apply for had advertisements in their window where i could then go into their shop and ask to speak to the manager and find out if the position is still available and if so hand over my cv. In one organisation I already had a friend working there and they heard of a job position opening and had spoken to their manager on my behalf and recommended me for the job role and handed over my phone number. When carrying out my search for a job I found that applying for my ideal job is easier to apply on indeed.co.uk as you could narrow down your search which meant i could find my ideal job quicker and easier than the other sites. Indeed.co.uk also had a better way of applying as all you had to do was fill out an application form if asked too and upload your cv and if you have one upload your cover letter. When looking to do my cv i had gone online for examples of how a cv should be layered out when filling out my cv I made sure I had a main one and made sure I had a cv made suited to the specific jon i was applying for, I had also made sure I had a cover letter to go with my cv’s so people who were hiring had a good understanding of who they could be employing and also have a better understanding of who I am as a person and they have some what a good understanding of who is coming for the interview.</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pStyle w:val="Heading2"/>
        <w:rPr/>
      </w:pPr>
      <w:bookmarkStart w:colFirst="0" w:colLast="0" w:name="_44sinio" w:id="18"/>
      <w:bookmarkEnd w:id="18"/>
      <w:r w:rsidDel="00000000" w:rsidR="00000000" w:rsidRPr="00000000">
        <w:rPr>
          <w:rtl w:val="0"/>
        </w:rPr>
        <w:t xml:space="preserve">3.2 The Interview Stage </w:t>
      </w:r>
    </w:p>
    <w:p w:rsidR="00000000" w:rsidDel="00000000" w:rsidP="00000000" w:rsidRDefault="00000000" w:rsidRPr="00000000" w14:paraId="000000A9">
      <w:pPr>
        <w:pStyle w:val="Heading2"/>
        <w:rPr/>
      </w:pPr>
      <w:r w:rsidDel="00000000" w:rsidR="00000000" w:rsidRPr="00000000">
        <w:rPr>
          <w:rtl w:val="0"/>
        </w:rPr>
      </w:r>
    </w:p>
    <w:p w:rsidR="00000000" w:rsidDel="00000000" w:rsidP="00000000" w:rsidRDefault="00000000" w:rsidRPr="00000000" w14:paraId="000000AA">
      <w:pPr>
        <w:rPr>
          <w:color w:val="ff0000"/>
        </w:rPr>
      </w:pPr>
      <w:r w:rsidDel="00000000" w:rsidR="00000000" w:rsidRPr="00000000">
        <w:rPr>
          <w:rtl w:val="0"/>
        </w:rPr>
      </w:r>
    </w:p>
    <w:p w:rsidR="00000000" w:rsidDel="00000000" w:rsidP="00000000" w:rsidRDefault="00000000" w:rsidRPr="00000000" w14:paraId="000000A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main things I have learned about interviews is that they are not all the same. Each job may interviews differently. So you should be prepared for whatever they have in mind. I have also learnt recently that the minute you receive a phone call from the employer inviting you to join them for an interview that you already have the job. It is then your job to sell yourself to the employer at the interview to show them why they should employ you and why you think your best suitable for the role. I feel you should always familiarise yourself with the area of the workplace so that you will be on time for the interview, that will also set out and give them a good impression of you.</w:t>
      </w:r>
    </w:p>
    <w:p w:rsidR="00000000" w:rsidDel="00000000" w:rsidP="00000000" w:rsidRDefault="00000000" w:rsidRPr="00000000" w14:paraId="000000AC">
      <w:pPr>
        <w:rPr>
          <w:color w:val="ff0000"/>
        </w:rPr>
      </w:pPr>
      <w:r w:rsidDel="00000000" w:rsidR="00000000" w:rsidRPr="00000000">
        <w:rPr>
          <w:rtl w:val="0"/>
        </w:rPr>
      </w:r>
    </w:p>
    <w:p w:rsidR="00000000" w:rsidDel="00000000" w:rsidP="00000000" w:rsidRDefault="00000000" w:rsidRPr="00000000" w14:paraId="000000AD">
      <w:pPr>
        <w:spacing w:line="360" w:lineRule="auto"/>
        <w:rPr>
          <w:color w:val="ff0000"/>
        </w:rPr>
      </w:pPr>
      <w:r w:rsidDel="00000000" w:rsidR="00000000" w:rsidRPr="00000000">
        <w:rPr>
          <w:rFonts w:ascii="Arial" w:cs="Arial" w:eastAsia="Arial" w:hAnsi="Arial"/>
          <w:sz w:val="24"/>
          <w:szCs w:val="24"/>
          <w:rtl w:val="0"/>
        </w:rPr>
        <w:t xml:space="preserve">When I receive an email i instantly put in a calendar the date and time of the interview. I would then use google maps to gain knowledge of where about the interview would take place and check the surroundings to see if i am familiar with the location. I would then spend time out of my next day to find out exactly where the interview is being held and making sure I am familiar with the area and the surroundings. When searching for the location I take note of what public transport i need to catch to insure i do not get on the wrong bus or train ect. I also take note of the timing of the whole day so I know exactly how long it is going to take me to arrive at the interview and to make sure I do not arrive late. After this day I spend time researching the organisation and what type of dress code they expect from someone they are planning to employ. When i have sorted out my outfit and make sure I have all the qualifications I need to take with me to the interview ready i ask a good friend to help me or even a family member to sit with me and go over some interview style questions and make sure I am being professional and answering them in the correct format.</w:t>
      </w:r>
      <w:r w:rsidDel="00000000" w:rsidR="00000000" w:rsidRPr="00000000">
        <w:rPr>
          <w:rtl w:val="0"/>
        </w:rPr>
      </w:r>
    </w:p>
    <w:p w:rsidR="00000000" w:rsidDel="00000000" w:rsidP="00000000" w:rsidRDefault="00000000" w:rsidRPr="00000000" w14:paraId="000000A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had a few very different interviews in the last year or so. I have noticed just how different they all have been as some are very relaxed and laid back and some are quite intimidating. There are one to one interviews which they ask a number of questions about your experience, about how you deal with different things or what your skills are. You can also have group interviews where the employer will get you to work in groups so they see how well you can work with other people and also see some potential skills in you, or there are the phone interviews where they ask you certain questions depending on the job role and if they are satisfied they will invite you for a one on one interview.</w:t>
      </w:r>
    </w:p>
    <w:p w:rsidR="00000000" w:rsidDel="00000000" w:rsidP="00000000" w:rsidRDefault="00000000" w:rsidRPr="00000000" w14:paraId="000000A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Each interview is different for everyone, especially myself as I found that I prefer some to others. For example, I like the phone call interviews as i feel more at ease talking with someone through the phone and getting to know them before meeting them in person. Secondly, I find that the one to one interviews is quite nerve racking but also a great opportunity to get to know the employer and to also sell myself more confidently without other people around. I feel it would also give me more time to let the employer know what certain strengths and skills i have suited for the job I have applied for. As the group interviews i feel that they go quite well but as for myself I would rather sell myself to the one or two employers sat in front of me rather than a whole room of people who us also going for the same job. Overall whichever type of interview i go for i feel is intimidating but it is all a process of learning to get better at.</w:t>
      </w:r>
    </w:p>
    <w:p w:rsidR="00000000" w:rsidDel="00000000" w:rsidP="00000000" w:rsidRDefault="00000000" w:rsidRPr="00000000" w14:paraId="000000B0">
      <w:pPr>
        <w:pStyle w:val="Heading2"/>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pStyle w:val="Heading2"/>
        <w:rPr/>
      </w:pPr>
      <w:bookmarkStart w:colFirst="0" w:colLast="0" w:name="_3j2qqm3" w:id="19"/>
      <w:bookmarkEnd w:id="19"/>
      <w:r w:rsidDel="00000000" w:rsidR="00000000" w:rsidRPr="00000000">
        <w:rPr>
          <w:rtl w:val="0"/>
        </w:rPr>
        <w:t xml:space="preserve">Appendix A</w:t>
      </w:r>
    </w:p>
    <w:p w:rsidR="00000000" w:rsidDel="00000000" w:rsidP="00000000" w:rsidRDefault="00000000" w:rsidRPr="00000000" w14:paraId="000000BA">
      <w:pPr>
        <w:pStyle w:val="Heading2"/>
        <w:rPr/>
      </w:pPr>
      <w:r w:rsidDel="00000000" w:rsidR="00000000" w:rsidRPr="00000000">
        <w:rPr>
          <w:rtl w:val="0"/>
        </w:rPr>
      </w:r>
    </w:p>
    <w:p w:rsidR="00000000" w:rsidDel="00000000" w:rsidP="00000000" w:rsidRDefault="00000000" w:rsidRPr="00000000" w14:paraId="000000BB">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Kirsty Jones</w:t>
      </w:r>
    </w:p>
    <w:p w:rsidR="00000000" w:rsidDel="00000000" w:rsidP="00000000" w:rsidRDefault="00000000" w:rsidRPr="00000000" w14:paraId="000000BC">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40 Teglan Park,</w:t>
      </w:r>
    </w:p>
    <w:p w:rsidR="00000000" w:rsidDel="00000000" w:rsidP="00000000" w:rsidRDefault="00000000" w:rsidRPr="00000000" w14:paraId="000000BD">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Tycroes,</w:t>
      </w:r>
    </w:p>
    <w:p w:rsidR="00000000" w:rsidDel="00000000" w:rsidP="00000000" w:rsidRDefault="00000000" w:rsidRPr="00000000" w14:paraId="000000BE">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Ammanford</w:t>
      </w:r>
    </w:p>
    <w:p w:rsidR="00000000" w:rsidDel="00000000" w:rsidP="00000000" w:rsidRDefault="00000000" w:rsidRPr="00000000" w14:paraId="000000BF">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SA18 3RA</w:t>
      </w:r>
    </w:p>
    <w:p w:rsidR="00000000" w:rsidDel="00000000" w:rsidP="00000000" w:rsidRDefault="00000000" w:rsidRPr="00000000" w14:paraId="000000C0">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Mobile: 07584855108</w:t>
      </w:r>
    </w:p>
    <w:p w:rsidR="00000000" w:rsidDel="00000000" w:rsidP="00000000" w:rsidRDefault="00000000" w:rsidRPr="00000000" w14:paraId="000000C1">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Date of Birth: 04/03/1995</w:t>
      </w:r>
    </w:p>
    <w:p w:rsidR="00000000" w:rsidDel="00000000" w:rsidP="00000000" w:rsidRDefault="00000000" w:rsidRPr="00000000" w14:paraId="000000C2">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National Insurance Number: JZ 96 01 10 C</w:t>
      </w:r>
    </w:p>
    <w:p w:rsidR="00000000" w:rsidDel="00000000" w:rsidP="00000000" w:rsidRDefault="00000000" w:rsidRPr="00000000" w14:paraId="000000C3">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QUALIFICATIONS</w:t>
      </w:r>
    </w:p>
    <w:p w:rsidR="00000000" w:rsidDel="00000000" w:rsidP="00000000" w:rsidRDefault="00000000" w:rsidRPr="00000000" w14:paraId="000000C4">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CACH Level 1 - Distinction</w:t>
      </w:r>
    </w:p>
    <w:p w:rsidR="00000000" w:rsidDel="00000000" w:rsidP="00000000" w:rsidRDefault="00000000" w:rsidRPr="00000000" w14:paraId="000000C5">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CACHE Childcare and Education Diploma Level 2 - B</w:t>
      </w:r>
    </w:p>
    <w:p w:rsidR="00000000" w:rsidDel="00000000" w:rsidP="00000000" w:rsidRDefault="00000000" w:rsidRPr="00000000" w14:paraId="000000C6">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HSE Emergency First Aid at work</w:t>
      </w:r>
    </w:p>
    <w:p w:rsidR="00000000" w:rsidDel="00000000" w:rsidP="00000000" w:rsidRDefault="00000000" w:rsidRPr="00000000" w14:paraId="000000C7">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Food and Hygiene</w:t>
      </w:r>
    </w:p>
    <w:p w:rsidR="00000000" w:rsidDel="00000000" w:rsidP="00000000" w:rsidRDefault="00000000" w:rsidRPr="00000000" w14:paraId="000000C8">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Safety</w:t>
      </w:r>
    </w:p>
    <w:p w:rsidR="00000000" w:rsidDel="00000000" w:rsidP="00000000" w:rsidRDefault="00000000" w:rsidRPr="00000000" w14:paraId="000000C9">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Working with others Level 1 &amp; 2</w:t>
      </w:r>
    </w:p>
    <w:p w:rsidR="00000000" w:rsidDel="00000000" w:rsidP="00000000" w:rsidRDefault="00000000" w:rsidRPr="00000000" w14:paraId="000000CA">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Problem Solving Level 1 &amp; 2</w:t>
      </w:r>
    </w:p>
    <w:p w:rsidR="00000000" w:rsidDel="00000000" w:rsidP="00000000" w:rsidRDefault="00000000" w:rsidRPr="00000000" w14:paraId="000000CB">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Improving Learning &amp; Performance Level 1 &amp; 2</w:t>
      </w:r>
    </w:p>
    <w:p w:rsidR="00000000" w:rsidDel="00000000" w:rsidP="00000000" w:rsidRDefault="00000000" w:rsidRPr="00000000" w14:paraId="000000CC">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Higher Project - C</w:t>
      </w:r>
    </w:p>
    <w:p w:rsidR="00000000" w:rsidDel="00000000" w:rsidP="00000000" w:rsidRDefault="00000000" w:rsidRPr="00000000" w14:paraId="000000CD">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WJEC Welsh Baccalaureate Post - 16 Level 2 Diploma (Pilot)</w:t>
      </w:r>
    </w:p>
    <w:p w:rsidR="00000000" w:rsidDel="00000000" w:rsidP="00000000" w:rsidRDefault="00000000" w:rsidRPr="00000000" w14:paraId="000000CE">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cooking skills - Pass</w:t>
      </w:r>
    </w:p>
    <w:p w:rsidR="00000000" w:rsidDel="00000000" w:rsidP="00000000" w:rsidRDefault="00000000" w:rsidRPr="00000000" w14:paraId="000000CF">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Wlesh in Bi-Lingual Society Level </w:t>
      </w:r>
    </w:p>
    <w:p w:rsidR="00000000" w:rsidDel="00000000" w:rsidP="00000000" w:rsidRDefault="00000000" w:rsidRPr="00000000" w14:paraId="000000D0">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Application Of Number Level 1</w:t>
      </w:r>
      <w:r w:rsidDel="00000000" w:rsidR="00000000" w:rsidRPr="00000000">
        <w:rPr>
          <w:rtl w:val="0"/>
        </w:rPr>
      </w:r>
    </w:p>
    <w:p w:rsidR="00000000" w:rsidDel="00000000" w:rsidP="00000000" w:rsidRDefault="00000000" w:rsidRPr="00000000" w14:paraId="000000D1">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Information and Communication Technology Level 1</w:t>
      </w:r>
      <w:r w:rsidDel="00000000" w:rsidR="00000000" w:rsidRPr="00000000">
        <w:rPr>
          <w:rtl w:val="0"/>
        </w:rPr>
      </w:r>
    </w:p>
    <w:p w:rsidR="00000000" w:rsidDel="00000000" w:rsidP="00000000" w:rsidRDefault="00000000" w:rsidRPr="00000000" w14:paraId="000000D2">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Prince's Trust Get Started With Football</w:t>
      </w:r>
      <w:r w:rsidDel="00000000" w:rsidR="00000000" w:rsidRPr="00000000">
        <w:rPr>
          <w:rtl w:val="0"/>
        </w:rPr>
      </w:r>
    </w:p>
    <w:p w:rsidR="00000000" w:rsidDel="00000000" w:rsidP="00000000" w:rsidRDefault="00000000" w:rsidRPr="00000000" w14:paraId="000000D3">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Active Young People Organiser Award</w:t>
      </w:r>
      <w:r w:rsidDel="00000000" w:rsidR="00000000" w:rsidRPr="00000000">
        <w:rPr>
          <w:rtl w:val="0"/>
        </w:rPr>
      </w:r>
    </w:p>
    <w:p w:rsidR="00000000" w:rsidDel="00000000" w:rsidP="00000000" w:rsidRDefault="00000000" w:rsidRPr="00000000" w14:paraId="000000D4">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Team Building With Swansea City AFC Community Trust</w:t>
      </w:r>
      <w:r w:rsidDel="00000000" w:rsidR="00000000" w:rsidRPr="00000000">
        <w:rPr>
          <w:rtl w:val="0"/>
        </w:rPr>
      </w:r>
    </w:p>
    <w:p w:rsidR="00000000" w:rsidDel="00000000" w:rsidP="00000000" w:rsidRDefault="00000000" w:rsidRPr="00000000" w14:paraId="000000D5">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Demonstrating Leadership Skills</w:t>
      </w:r>
      <w:r w:rsidDel="00000000" w:rsidR="00000000" w:rsidRPr="00000000">
        <w:rPr>
          <w:rtl w:val="0"/>
        </w:rPr>
      </w:r>
    </w:p>
    <w:p w:rsidR="00000000" w:rsidDel="00000000" w:rsidP="00000000" w:rsidRDefault="00000000" w:rsidRPr="00000000" w14:paraId="000000D6">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Child Protection Training</w:t>
      </w:r>
      <w:r w:rsidDel="00000000" w:rsidR="00000000" w:rsidRPr="00000000">
        <w:rPr>
          <w:rtl w:val="0"/>
        </w:rPr>
      </w:r>
    </w:p>
    <w:p w:rsidR="00000000" w:rsidDel="00000000" w:rsidP="00000000" w:rsidRDefault="00000000" w:rsidRPr="00000000" w14:paraId="000000D7">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First Aid In Football Certificate</w:t>
      </w:r>
      <w:r w:rsidDel="00000000" w:rsidR="00000000" w:rsidRPr="00000000">
        <w:rPr>
          <w:rtl w:val="0"/>
        </w:rPr>
      </w:r>
    </w:p>
    <w:p w:rsidR="00000000" w:rsidDel="00000000" w:rsidP="00000000" w:rsidRDefault="00000000" w:rsidRPr="00000000" w14:paraId="000000D8">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Degree in Childhood Studies</w:t>
      </w:r>
      <w:r w:rsidDel="00000000" w:rsidR="00000000" w:rsidRPr="00000000">
        <w:rPr>
          <w:rtl w:val="0"/>
        </w:rPr>
      </w:r>
    </w:p>
    <w:p w:rsidR="00000000" w:rsidDel="00000000" w:rsidP="00000000" w:rsidRDefault="00000000" w:rsidRPr="00000000" w14:paraId="000000D9">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b w:val="1"/>
          <w:sz w:val="24"/>
          <w:szCs w:val="24"/>
          <w:u w:val="single"/>
        </w:rPr>
      </w:pPr>
      <w:r w:rsidDel="00000000" w:rsidR="00000000" w:rsidRPr="00000000">
        <w:rPr>
          <w:rFonts w:ascii="Arial" w:cs="Arial" w:eastAsia="Arial" w:hAnsi="Arial"/>
          <w:b w:val="1"/>
          <w:color w:val="000000"/>
          <w:sz w:val="24"/>
          <w:szCs w:val="24"/>
          <w:u w:val="single"/>
          <w:rtl w:val="0"/>
        </w:rPr>
        <w:t xml:space="preserve">GCSE</w:t>
      </w:r>
      <w:r w:rsidDel="00000000" w:rsidR="00000000" w:rsidRPr="00000000">
        <w:rPr>
          <w:rtl w:val="0"/>
        </w:rPr>
      </w:r>
    </w:p>
    <w:p w:rsidR="00000000" w:rsidDel="00000000" w:rsidP="00000000" w:rsidRDefault="00000000" w:rsidRPr="00000000" w14:paraId="000000DA">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Maths - D</w:t>
      </w:r>
      <w:r w:rsidDel="00000000" w:rsidR="00000000" w:rsidRPr="00000000">
        <w:rPr>
          <w:rtl w:val="0"/>
        </w:rPr>
      </w:r>
    </w:p>
    <w:p w:rsidR="00000000" w:rsidDel="00000000" w:rsidP="00000000" w:rsidRDefault="00000000" w:rsidRPr="00000000" w14:paraId="000000DB">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English - E</w:t>
      </w:r>
      <w:r w:rsidDel="00000000" w:rsidR="00000000" w:rsidRPr="00000000">
        <w:rPr>
          <w:rtl w:val="0"/>
        </w:rPr>
      </w:r>
    </w:p>
    <w:p w:rsidR="00000000" w:rsidDel="00000000" w:rsidP="00000000" w:rsidRDefault="00000000" w:rsidRPr="00000000" w14:paraId="000000DC">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Science - E</w:t>
      </w:r>
      <w:r w:rsidDel="00000000" w:rsidR="00000000" w:rsidRPr="00000000">
        <w:rPr>
          <w:rtl w:val="0"/>
        </w:rPr>
      </w:r>
    </w:p>
    <w:p w:rsidR="00000000" w:rsidDel="00000000" w:rsidP="00000000" w:rsidRDefault="00000000" w:rsidRPr="00000000" w14:paraId="000000DD">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Physical Education - D</w:t>
      </w:r>
      <w:r w:rsidDel="00000000" w:rsidR="00000000" w:rsidRPr="00000000">
        <w:rPr>
          <w:rtl w:val="0"/>
        </w:rPr>
      </w:r>
    </w:p>
    <w:p w:rsidR="00000000" w:rsidDel="00000000" w:rsidP="00000000" w:rsidRDefault="00000000" w:rsidRPr="00000000" w14:paraId="000000DE">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Food - D</w:t>
      </w:r>
      <w:r w:rsidDel="00000000" w:rsidR="00000000" w:rsidRPr="00000000">
        <w:rPr>
          <w:rtl w:val="0"/>
        </w:rPr>
      </w:r>
    </w:p>
    <w:p w:rsidR="00000000" w:rsidDel="00000000" w:rsidP="00000000" w:rsidRDefault="00000000" w:rsidRPr="00000000" w14:paraId="000000DF">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Welsh - D</w:t>
      </w:r>
      <w:r w:rsidDel="00000000" w:rsidR="00000000" w:rsidRPr="00000000">
        <w:rPr>
          <w:rtl w:val="0"/>
        </w:rPr>
      </w:r>
    </w:p>
    <w:p w:rsidR="00000000" w:rsidDel="00000000" w:rsidP="00000000" w:rsidRDefault="00000000" w:rsidRPr="00000000" w14:paraId="000000E0">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Art - C</w:t>
      </w:r>
      <w:r w:rsidDel="00000000" w:rsidR="00000000" w:rsidRPr="00000000">
        <w:rPr>
          <w:rtl w:val="0"/>
        </w:rPr>
      </w:r>
    </w:p>
    <w:p w:rsidR="00000000" w:rsidDel="00000000" w:rsidP="00000000" w:rsidRDefault="00000000" w:rsidRPr="00000000" w14:paraId="000000E1">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b w:val="1"/>
          <w:sz w:val="24"/>
          <w:szCs w:val="24"/>
          <w:u w:val="single"/>
        </w:rPr>
      </w:pPr>
      <w:r w:rsidDel="00000000" w:rsidR="00000000" w:rsidRPr="00000000">
        <w:rPr>
          <w:rFonts w:ascii="Arial" w:cs="Arial" w:eastAsia="Arial" w:hAnsi="Arial"/>
          <w:b w:val="1"/>
          <w:color w:val="000000"/>
          <w:sz w:val="24"/>
          <w:szCs w:val="24"/>
          <w:u w:val="single"/>
          <w:rtl w:val="0"/>
        </w:rPr>
        <w:t xml:space="preserve">EDUCATION</w:t>
      </w:r>
      <w:r w:rsidDel="00000000" w:rsidR="00000000" w:rsidRPr="00000000">
        <w:rPr>
          <w:rtl w:val="0"/>
        </w:rPr>
      </w:r>
    </w:p>
    <w:p w:rsidR="00000000" w:rsidDel="00000000" w:rsidP="00000000" w:rsidRDefault="00000000" w:rsidRPr="00000000" w14:paraId="000000E2">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School</w:t>
      </w:r>
    </w:p>
    <w:p w:rsidR="00000000" w:rsidDel="00000000" w:rsidP="00000000" w:rsidRDefault="00000000" w:rsidRPr="00000000" w14:paraId="000000E3">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2006 - 2012 Amman Vally, Ammanford</w:t>
      </w:r>
      <w:r w:rsidDel="00000000" w:rsidR="00000000" w:rsidRPr="00000000">
        <w:rPr>
          <w:rtl w:val="0"/>
        </w:rPr>
      </w:r>
    </w:p>
    <w:p w:rsidR="00000000" w:rsidDel="00000000" w:rsidP="00000000" w:rsidRDefault="00000000" w:rsidRPr="00000000" w14:paraId="000000E4">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Collee</w:t>
      </w:r>
    </w:p>
    <w:p w:rsidR="00000000" w:rsidDel="00000000" w:rsidP="00000000" w:rsidRDefault="00000000" w:rsidRPr="00000000" w14:paraId="000000E5">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2012 – 2013Coleg Sir Gar, Ammanford Campus, Ammanford</w:t>
      </w:r>
      <w:r w:rsidDel="00000000" w:rsidR="00000000" w:rsidRPr="00000000">
        <w:rPr>
          <w:rtl w:val="0"/>
        </w:rPr>
      </w:r>
    </w:p>
    <w:p w:rsidR="00000000" w:rsidDel="00000000" w:rsidP="00000000" w:rsidRDefault="00000000" w:rsidRPr="00000000" w14:paraId="000000E6">
      <w:pPr>
        <w:pBdr>
          <w:top w:color="auto" w:space="5" w:sz="0" w:val="none"/>
          <w:left w:color="auto" w:space="0" w:sz="0" w:val="none"/>
          <w:bottom w:color="auto" w:space="5" w:sz="0" w:val="none"/>
          <w:right w:color="auto" w:space="0" w:sz="0" w:val="none"/>
          <w:between w:color="auto" w:space="5" w:sz="0" w:val="none"/>
        </w:pBdr>
        <w:shd w:fill="ffffff" w:val="clear"/>
        <w:spacing w:after="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2013 – 2014 Coleg Sir Gar Ammanford Campus, Ammanford</w:t>
      </w:r>
    </w:p>
    <w:p w:rsidR="00000000" w:rsidDel="00000000" w:rsidP="00000000" w:rsidRDefault="00000000" w:rsidRPr="00000000" w14:paraId="000000E7">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University</w:t>
      </w:r>
    </w:p>
    <w:p w:rsidR="00000000" w:rsidDel="00000000" w:rsidP="00000000" w:rsidRDefault="00000000" w:rsidRPr="00000000" w14:paraId="000000E8">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2017 - 2019 Trinity St David</w:t>
      </w:r>
    </w:p>
    <w:p w:rsidR="00000000" w:rsidDel="00000000" w:rsidP="00000000" w:rsidRDefault="00000000" w:rsidRPr="00000000" w14:paraId="000000E9">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EMPLOYMENT</w:t>
      </w:r>
    </w:p>
    <w:p w:rsidR="00000000" w:rsidDel="00000000" w:rsidP="00000000" w:rsidRDefault="00000000" w:rsidRPr="00000000" w14:paraId="000000EA">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Worked in the local shop on Saturday's</w:t>
      </w:r>
    </w:p>
    <w:p w:rsidR="00000000" w:rsidDel="00000000" w:rsidP="00000000" w:rsidRDefault="00000000" w:rsidRPr="00000000" w14:paraId="000000EB">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Homestyle Cymru</w:t>
      </w:r>
    </w:p>
    <w:p w:rsidR="00000000" w:rsidDel="00000000" w:rsidP="00000000" w:rsidRDefault="00000000" w:rsidRPr="00000000" w14:paraId="000000EC">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color w:val="000000"/>
          <w:sz w:val="24"/>
          <w:szCs w:val="24"/>
          <w:rtl w:val="0"/>
        </w:rPr>
        <w:t xml:space="preserve">22nd June2015 - 3rd August 2015</w:t>
      </w:r>
      <w:r w:rsidDel="00000000" w:rsidR="00000000" w:rsidRPr="00000000">
        <w:rPr>
          <w:rtl w:val="0"/>
        </w:rPr>
      </w:r>
    </w:p>
    <w:p w:rsidR="00000000" w:rsidDel="00000000" w:rsidP="00000000" w:rsidRDefault="00000000" w:rsidRPr="00000000" w14:paraId="000000ED">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PLACEMENT</w:t>
      </w:r>
    </w:p>
    <w:p w:rsidR="00000000" w:rsidDel="00000000" w:rsidP="00000000" w:rsidRDefault="00000000" w:rsidRPr="00000000" w14:paraId="000000EE">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color w:val="000000"/>
          <w:sz w:val="24"/>
          <w:szCs w:val="24"/>
          <w:rtl w:val="0"/>
        </w:rPr>
        <w:t xml:space="preserve">09/2013 – 06/2014 Tycroes Primary School</w:t>
      </w:r>
      <w:r w:rsidDel="00000000" w:rsidR="00000000" w:rsidRPr="00000000">
        <w:rPr>
          <w:rtl w:val="0"/>
        </w:rPr>
      </w:r>
    </w:p>
    <w:p w:rsidR="00000000" w:rsidDel="00000000" w:rsidP="00000000" w:rsidRDefault="00000000" w:rsidRPr="00000000" w14:paraId="000000EF">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HOBBIES</w:t>
      </w:r>
    </w:p>
    <w:p w:rsidR="00000000" w:rsidDel="00000000" w:rsidP="00000000" w:rsidRDefault="00000000" w:rsidRPr="00000000" w14:paraId="000000F0">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Football</w:t>
      </w:r>
    </w:p>
    <w:p w:rsidR="00000000" w:rsidDel="00000000" w:rsidP="00000000" w:rsidRDefault="00000000" w:rsidRPr="00000000" w14:paraId="000000F1">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Rugby</w:t>
      </w:r>
    </w:p>
    <w:p w:rsidR="00000000" w:rsidDel="00000000" w:rsidP="00000000" w:rsidRDefault="00000000" w:rsidRPr="00000000" w14:paraId="000000F2">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Tennis</w:t>
      </w:r>
    </w:p>
    <w:p w:rsidR="00000000" w:rsidDel="00000000" w:rsidP="00000000" w:rsidRDefault="00000000" w:rsidRPr="00000000" w14:paraId="000000F3">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Badminton</w:t>
      </w:r>
    </w:p>
    <w:p w:rsidR="00000000" w:rsidDel="00000000" w:rsidP="00000000" w:rsidRDefault="00000000" w:rsidRPr="00000000" w14:paraId="000000F4">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Rounders</w:t>
      </w:r>
    </w:p>
    <w:p w:rsidR="00000000" w:rsidDel="00000000" w:rsidP="00000000" w:rsidRDefault="00000000" w:rsidRPr="00000000" w14:paraId="000000F5">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b w:val="1"/>
          <w:color w:val="000000"/>
          <w:sz w:val="24"/>
          <w:szCs w:val="24"/>
          <w:u w:val="single"/>
        </w:rPr>
      </w:pPr>
      <w:r w:rsidDel="00000000" w:rsidR="00000000" w:rsidRPr="00000000">
        <w:rPr>
          <w:rFonts w:ascii="Arial" w:cs="Arial" w:eastAsia="Arial" w:hAnsi="Arial"/>
          <w:b w:val="1"/>
          <w:color w:val="000000"/>
          <w:sz w:val="24"/>
          <w:szCs w:val="24"/>
          <w:u w:val="single"/>
          <w:rtl w:val="0"/>
        </w:rPr>
        <w:t xml:space="preserve">REFERENCES</w:t>
      </w:r>
    </w:p>
    <w:p w:rsidR="00000000" w:rsidDel="00000000" w:rsidP="00000000" w:rsidRDefault="00000000" w:rsidRPr="00000000" w14:paraId="000000F6">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Miss Sarah Howells Coleg Sir Gar, Sandy Road Llanelli, SA15 4DN</w:t>
      </w:r>
    </w:p>
    <w:p w:rsidR="00000000" w:rsidDel="00000000" w:rsidP="00000000" w:rsidRDefault="00000000" w:rsidRPr="00000000" w14:paraId="000000F7">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bookmarkStart w:colFirst="0" w:colLast="0" w:name="_rfuwqmb78dlx" w:id="20"/>
      <w:bookmarkEnd w:id="20"/>
      <w:r w:rsidDel="00000000" w:rsidR="00000000" w:rsidRPr="00000000">
        <w:rPr>
          <w:rFonts w:ascii="Arial" w:cs="Arial" w:eastAsia="Arial" w:hAnsi="Arial"/>
          <w:color w:val="000000"/>
          <w:sz w:val="24"/>
          <w:szCs w:val="24"/>
          <w:rtl w:val="0"/>
        </w:rPr>
        <w:t xml:space="preserve">03/2011 – To DateLecturer, Coleg Sir Gar,</w:t>
      </w:r>
    </w:p>
    <w:p w:rsidR="00000000" w:rsidDel="00000000" w:rsidP="00000000" w:rsidRDefault="00000000" w:rsidRPr="00000000" w14:paraId="000000F8">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Telephone 01554 748322</w:t>
      </w:r>
    </w:p>
    <w:p w:rsidR="00000000" w:rsidDel="00000000" w:rsidP="00000000" w:rsidRDefault="00000000" w:rsidRPr="00000000" w14:paraId="000000F9">
      <w:pPr>
        <w:pStyle w:val="Heading2"/>
        <w:pBdr>
          <w:top w:color="auto" w:space="5" w:sz="0" w:val="none"/>
          <w:left w:color="auto" w:space="0" w:sz="0" w:val="none"/>
          <w:bottom w:color="auto" w:space="5" w:sz="0" w:val="none"/>
          <w:right w:color="auto" w:space="0" w:sz="0" w:val="none"/>
          <w:between w:color="auto" w:space="5" w:sz="0" w:val="none"/>
        </w:pBdr>
        <w:shd w:fill="ffffff" w:val="clear"/>
        <w:spacing w:before="0" w:line="240" w:lineRule="auto"/>
        <w:rPr>
          <w:rFonts w:ascii="Arial" w:cs="Arial" w:eastAsia="Arial" w:hAnsi="Arial"/>
          <w:color w:val="000000"/>
          <w:sz w:val="24"/>
          <w:szCs w:val="24"/>
          <w:u w:val="single"/>
        </w:rPr>
      </w:pPr>
      <w:bookmarkStart w:colFirst="0" w:colLast="0" w:name="_xqt6inegzenn" w:id="21"/>
      <w:bookmarkEnd w:id="21"/>
      <w:r w:rsidDel="00000000" w:rsidR="00000000" w:rsidRPr="00000000">
        <w:rPr>
          <w:rFonts w:ascii="Arial" w:cs="Arial" w:eastAsia="Arial" w:hAnsi="Arial"/>
          <w:color w:val="000000"/>
          <w:sz w:val="24"/>
          <w:szCs w:val="24"/>
          <w:u w:val="single"/>
          <w:rtl w:val="0"/>
        </w:rPr>
        <w:t xml:space="preserve">Sarah.howells@colegsirgar.ac.uk</w:t>
      </w:r>
    </w:p>
    <w:p w:rsidR="00000000" w:rsidDel="00000000" w:rsidP="00000000" w:rsidRDefault="00000000" w:rsidRPr="00000000" w14:paraId="000000FA">
      <w:pPr>
        <w:pStyle w:val="Heading2"/>
        <w:rPr/>
      </w:pPr>
      <w:r w:rsidDel="00000000" w:rsidR="00000000" w:rsidRPr="00000000">
        <w:rPr>
          <w:rtl w:val="0"/>
        </w:rPr>
      </w:r>
    </w:p>
    <w:p w:rsidR="00000000" w:rsidDel="00000000" w:rsidP="00000000" w:rsidRDefault="00000000" w:rsidRPr="00000000" w14:paraId="000000FB">
      <w:pPr>
        <w:pStyle w:val="Heading2"/>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color w:val="ff0000"/>
        </w:rPr>
      </w:pPr>
      <w:r w:rsidDel="00000000" w:rsidR="00000000" w:rsidRPr="00000000">
        <w:rPr>
          <w:rtl w:val="0"/>
        </w:rPr>
      </w:r>
    </w:p>
    <w:sectPr>
      <w:headerReference r:id="rId7" w:type="default"/>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Arial Rounded"/>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