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eastAsiaTheme="minorHAnsi" w:hAnsi="Arial" w:cs="Arial"/>
          <w:sz w:val="24"/>
          <w:szCs w:val="24"/>
          <w:lang w:val="en-GB"/>
        </w:rPr>
        <w:id w:val="849454893"/>
        <w:docPartObj>
          <w:docPartGallery w:val="Cover Pages"/>
          <w:docPartUnique/>
        </w:docPartObj>
      </w:sdtPr>
      <w:sdtEndPr/>
      <w:sdtContent>
        <w:p w14:paraId="7442A2EB" w14:textId="5A3A25DD" w:rsidR="009815B8" w:rsidRPr="001D55A1" w:rsidRDefault="009815B8">
          <w:pPr>
            <w:pStyle w:val="NoSpacing"/>
            <w:rPr>
              <w:rFonts w:ascii="Arial" w:hAnsi="Arial" w:cs="Arial"/>
              <w:sz w:val="24"/>
              <w:szCs w:val="24"/>
            </w:rPr>
          </w:pPr>
          <w:r w:rsidRPr="001D55A1">
            <w:rPr>
              <w:rFonts w:ascii="Arial" w:hAnsi="Arial" w:cs="Arial"/>
              <w:noProof/>
              <w:sz w:val="24"/>
              <w:szCs w:val="24"/>
            </w:rPr>
            <mc:AlternateContent>
              <mc:Choice Requires="wpg">
                <w:drawing>
                  <wp:anchor distT="0" distB="0" distL="114300" distR="114300" simplePos="0" relativeHeight="251659264" behindDoc="1" locked="0" layoutInCell="1" allowOverlap="1" wp14:anchorId="3B70F972" wp14:editId="781E6FCA">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0-01-14T00:00:00Z">
                                      <w:dateFormat w:val="M/d/yyyy"/>
                                      <w:lid w:val="en-US"/>
                                      <w:storeMappedDataAs w:val="dateTime"/>
                                      <w:calendar w:val="gregorian"/>
                                    </w:date>
                                  </w:sdtPr>
                                  <w:sdtEndPr/>
                                  <w:sdtContent>
                                    <w:p w14:paraId="73CC0BE1" w14:textId="72C0B469" w:rsidR="00587FE4" w:rsidRDefault="00587FE4">
                                      <w:pPr>
                                        <w:pStyle w:val="NoSpacing"/>
                                        <w:jc w:val="right"/>
                                        <w:rPr>
                                          <w:color w:val="FFFFFF" w:themeColor="background1"/>
                                          <w:sz w:val="28"/>
                                          <w:szCs w:val="28"/>
                                        </w:rPr>
                                      </w:pPr>
                                      <w:r>
                                        <w:rPr>
                                          <w:color w:val="FFFFFF" w:themeColor="background1"/>
                                          <w:sz w:val="28"/>
                                          <w:szCs w:val="28"/>
                                        </w:rPr>
                                        <w:t>1/14/2020</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B70F972"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0-01-14T00:00:00Z">
                                <w:dateFormat w:val="M/d/yyyy"/>
                                <w:lid w:val="en-US"/>
                                <w:storeMappedDataAs w:val="dateTime"/>
                                <w:calendar w:val="gregorian"/>
                              </w:date>
                            </w:sdtPr>
                            <w:sdtEndPr/>
                            <w:sdtContent>
                              <w:p w14:paraId="73CC0BE1" w14:textId="72C0B469" w:rsidR="00587FE4" w:rsidRDefault="00587FE4">
                                <w:pPr>
                                  <w:pStyle w:val="NoSpacing"/>
                                  <w:jc w:val="right"/>
                                  <w:rPr>
                                    <w:color w:val="FFFFFF" w:themeColor="background1"/>
                                    <w:sz w:val="28"/>
                                    <w:szCs w:val="28"/>
                                  </w:rPr>
                                </w:pPr>
                                <w:r>
                                  <w:rPr>
                                    <w:color w:val="FFFFFF" w:themeColor="background1"/>
                                    <w:sz w:val="28"/>
                                    <w:szCs w:val="28"/>
                                  </w:rPr>
                                  <w:t>1/14/2020</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7BD35D31" w14:textId="3E6B2B39" w:rsidR="009815B8" w:rsidRPr="001D55A1" w:rsidRDefault="009815B8" w:rsidP="001D55A1">
          <w:pPr>
            <w:rPr>
              <w:rFonts w:ascii="Arial" w:hAnsi="Arial" w:cs="Arial"/>
              <w:sz w:val="24"/>
              <w:szCs w:val="24"/>
            </w:rPr>
          </w:pPr>
          <w:r w:rsidRPr="001D55A1">
            <w:rPr>
              <w:rFonts w:ascii="Arial" w:hAnsi="Arial" w:cs="Arial"/>
              <w:noProof/>
              <w:sz w:val="24"/>
              <w:szCs w:val="24"/>
            </w:rPr>
            <mc:AlternateContent>
              <mc:Choice Requires="wps">
                <w:drawing>
                  <wp:anchor distT="0" distB="0" distL="114300" distR="114300" simplePos="0" relativeHeight="251660288" behindDoc="0" locked="0" layoutInCell="1" allowOverlap="1" wp14:anchorId="16933819" wp14:editId="5C7BAC38">
                    <wp:simplePos x="0" y="0"/>
                    <wp:positionH relativeFrom="page">
                      <wp:posOffset>2895600</wp:posOffset>
                    </wp:positionH>
                    <wp:positionV relativeFrom="page">
                      <wp:posOffset>1874520</wp:posOffset>
                    </wp:positionV>
                    <wp:extent cx="3676650" cy="2316480"/>
                    <wp:effectExtent l="0" t="0" r="0" b="7620"/>
                    <wp:wrapNone/>
                    <wp:docPr id="1" name="Text Box 1"/>
                    <wp:cNvGraphicFramePr/>
                    <a:graphic xmlns:a="http://schemas.openxmlformats.org/drawingml/2006/main">
                      <a:graphicData uri="http://schemas.microsoft.com/office/word/2010/wordprocessingShape">
                        <wps:wsp>
                          <wps:cNvSpPr txBox="1"/>
                          <wps:spPr>
                            <a:xfrm>
                              <a:off x="0" y="0"/>
                              <a:ext cx="3676650" cy="23164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36B4E28" w14:textId="7AA1065C" w:rsidR="00587FE4" w:rsidRDefault="00E7025C">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61528D">
                                      <w:rPr>
                                        <w:rFonts w:asciiTheme="majorHAnsi" w:eastAsiaTheme="majorEastAsia" w:hAnsiTheme="majorHAnsi" w:cstheme="majorBidi"/>
                                        <w:color w:val="262626" w:themeColor="text1" w:themeTint="D9"/>
                                        <w:sz w:val="72"/>
                                        <w:szCs w:val="72"/>
                                      </w:rPr>
                                      <w:t>Material Science and Building Services</w:t>
                                    </w:r>
                                  </w:sdtContent>
                                </w:sdt>
                              </w:p>
                              <w:p w14:paraId="06A2338B" w14:textId="70D66500" w:rsidR="00587FE4" w:rsidRDefault="00E7025C">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61528D">
                                      <w:rPr>
                                        <w:color w:val="404040" w:themeColor="text1" w:themeTint="BF"/>
                                        <w:sz w:val="36"/>
                                        <w:szCs w:val="36"/>
                                      </w:rPr>
                                      <w:t>Construction Materials.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16933819" id="_x0000_t202" coordsize="21600,21600" o:spt="202" path="m,l,21600r21600,l21600,xe">
                    <v:stroke joinstyle="miter"/>
                    <v:path gradientshapeok="t" o:connecttype="rect"/>
                  </v:shapetype>
                  <v:shape id="Text Box 1" o:spid="_x0000_s1055" type="#_x0000_t202" style="position:absolute;margin-left:228pt;margin-top:147.6pt;width:289.5pt;height:182.4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" filled="f" stroked="f" strokeweight=".5pt">
                    <v:textbox inset="0,0,0,0">
                      <w:txbxContent>
                        <w:p w14:paraId="436B4E28" w14:textId="7AA1065C" w:rsidR="00587FE4" w:rsidRDefault="00E7025C">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61528D">
                                <w:rPr>
                                  <w:rFonts w:asciiTheme="majorHAnsi" w:eastAsiaTheme="majorEastAsia" w:hAnsiTheme="majorHAnsi" w:cstheme="majorBidi"/>
                                  <w:color w:val="262626" w:themeColor="text1" w:themeTint="D9"/>
                                  <w:sz w:val="72"/>
                                  <w:szCs w:val="72"/>
                                </w:rPr>
                                <w:t>Material Science and Building Services</w:t>
                              </w:r>
                            </w:sdtContent>
                          </w:sdt>
                        </w:p>
                        <w:p w14:paraId="06A2338B" w14:textId="70D66500" w:rsidR="00587FE4" w:rsidRDefault="00E7025C">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61528D">
                                <w:rPr>
                                  <w:color w:val="404040" w:themeColor="text1" w:themeTint="BF"/>
                                  <w:sz w:val="36"/>
                                  <w:szCs w:val="36"/>
                                </w:rPr>
                                <w:t>Construction Materials.</w:t>
                              </w:r>
                            </w:sdtContent>
                          </w:sdt>
                        </w:p>
                      </w:txbxContent>
                    </v:textbox>
                    <w10:wrap anchorx="page" anchory="page"/>
                  </v:shape>
                </w:pict>
              </mc:Fallback>
            </mc:AlternateContent>
          </w:r>
          <w:r w:rsidRPr="001D55A1">
            <w:rPr>
              <w:rFonts w:ascii="Arial" w:hAnsi="Arial" w:cs="Arial"/>
              <w:noProof/>
              <w:sz w:val="24"/>
              <w:szCs w:val="24"/>
            </w:rPr>
            <mc:AlternateContent>
              <mc:Choice Requires="wps">
                <w:drawing>
                  <wp:anchor distT="0" distB="0" distL="114300" distR="114300" simplePos="0" relativeHeight="251661312" behindDoc="0" locked="0" layoutInCell="1" allowOverlap="1" wp14:anchorId="42B38F5E" wp14:editId="1605BE1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726105"/>
                    <wp:effectExtent l="0" t="0" r="7620" b="0"/>
                    <wp:wrapNone/>
                    <wp:docPr id="32" name="Text Box 32"/>
                    <wp:cNvGraphicFramePr/>
                    <a:graphic xmlns:a="http://schemas.openxmlformats.org/drawingml/2006/main">
                      <a:graphicData uri="http://schemas.microsoft.com/office/word/2010/wordprocessingShape">
                        <wps:wsp>
                          <wps:cNvSpPr txBox="1"/>
                          <wps:spPr>
                            <a:xfrm>
                              <a:off x="0" y="0"/>
                              <a:ext cx="3657600" cy="72610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B4E5D59" w14:textId="1EA77C4C" w:rsidR="00587FE4" w:rsidRDefault="00587FE4">
                                <w:pPr>
                                  <w:pStyle w:val="NoSpacing"/>
                                  <w:rPr>
                                    <w:color w:val="4472C4" w:themeColor="accent1"/>
                                    <w:sz w:val="26"/>
                                    <w:szCs w:val="26"/>
                                  </w:rPr>
                                </w:pPr>
                                <w:r>
                                  <w:rPr>
                                    <w:color w:val="4472C4" w:themeColor="accent1"/>
                                    <w:sz w:val="26"/>
                                    <w:szCs w:val="26"/>
                                  </w:rPr>
                                  <w:t xml:space="preserve">Student: Lynsey Davies 1911295. </w:t>
                                </w:r>
                              </w:p>
                              <w:p w14:paraId="1A5833A6" w14:textId="0274CE5A" w:rsidR="00587FE4" w:rsidRDefault="00587FE4">
                                <w:pPr>
                                  <w:pStyle w:val="NoSpacing"/>
                                  <w:rPr>
                                    <w:color w:val="4472C4" w:themeColor="accent1"/>
                                    <w:sz w:val="26"/>
                                    <w:szCs w:val="26"/>
                                  </w:rPr>
                                </w:pPr>
                                <w:r>
                                  <w:rPr>
                                    <w:color w:val="4472C4" w:themeColor="accent1"/>
                                    <w:sz w:val="26"/>
                                    <w:szCs w:val="26"/>
                                  </w:rPr>
                                  <w:t xml:space="preserve">Lecturer: Allan </w:t>
                                </w:r>
                                <w:proofErr w:type="spellStart"/>
                                <w:r>
                                  <w:rPr>
                                    <w:color w:val="4472C4" w:themeColor="accent1"/>
                                    <w:sz w:val="26"/>
                                    <w:szCs w:val="26"/>
                                  </w:rPr>
                                  <w:t>Nantel</w:t>
                                </w:r>
                                <w:proofErr w:type="spellEnd"/>
                                <w:r>
                                  <w:rPr>
                                    <w:color w:val="4472C4" w:themeColor="accent1"/>
                                    <w:sz w:val="26"/>
                                    <w:szCs w:val="26"/>
                                  </w:rPr>
                                  <w:t xml:space="preserve"> </w:t>
                                </w:r>
                              </w:p>
                              <w:p w14:paraId="561D087E" w14:textId="29A8920A" w:rsidR="00587FE4" w:rsidRPr="009815B8" w:rsidRDefault="00587FE4">
                                <w:pPr>
                                  <w:pStyle w:val="NoSpacing"/>
                                  <w:rPr>
                                    <w:color w:val="4472C4" w:themeColor="accent1"/>
                                    <w:sz w:val="26"/>
                                    <w:szCs w:val="26"/>
                                  </w:rPr>
                                </w:pPr>
                                <w:r>
                                  <w:rPr>
                                    <w:color w:val="4472C4" w:themeColor="accent1"/>
                                    <w:sz w:val="26"/>
                                    <w:szCs w:val="26"/>
                                  </w:rPr>
                                  <w:t>Module Code: ACBA4006</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42B38F5E" id="Text Box 32" o:spid="_x0000_s1056" type="#_x0000_t202" style="position:absolute;margin-left:0;margin-top:0;width:4in;height:57.15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" filled="f" stroked="f" strokeweight=".5pt">
                    <v:textbox inset="0,0,0,0">
                      <w:txbxContent>
                        <w:p w14:paraId="7B4E5D59" w14:textId="1EA77C4C" w:rsidR="00587FE4" w:rsidRDefault="00587FE4">
                          <w:pPr>
                            <w:pStyle w:val="NoSpacing"/>
                            <w:rPr>
                              <w:color w:val="4472C4" w:themeColor="accent1"/>
                              <w:sz w:val="26"/>
                              <w:szCs w:val="26"/>
                            </w:rPr>
                          </w:pPr>
                          <w:r>
                            <w:rPr>
                              <w:color w:val="4472C4" w:themeColor="accent1"/>
                              <w:sz w:val="26"/>
                              <w:szCs w:val="26"/>
                            </w:rPr>
                            <w:t xml:space="preserve">Student: Lynsey Davies 1911295. </w:t>
                          </w:r>
                        </w:p>
                        <w:p w14:paraId="1A5833A6" w14:textId="0274CE5A" w:rsidR="00587FE4" w:rsidRDefault="00587FE4">
                          <w:pPr>
                            <w:pStyle w:val="NoSpacing"/>
                            <w:rPr>
                              <w:color w:val="4472C4" w:themeColor="accent1"/>
                              <w:sz w:val="26"/>
                              <w:szCs w:val="26"/>
                            </w:rPr>
                          </w:pPr>
                          <w:r>
                            <w:rPr>
                              <w:color w:val="4472C4" w:themeColor="accent1"/>
                              <w:sz w:val="26"/>
                              <w:szCs w:val="26"/>
                            </w:rPr>
                            <w:t xml:space="preserve">Lecturer: Allan </w:t>
                          </w:r>
                          <w:proofErr w:type="spellStart"/>
                          <w:r>
                            <w:rPr>
                              <w:color w:val="4472C4" w:themeColor="accent1"/>
                              <w:sz w:val="26"/>
                              <w:szCs w:val="26"/>
                            </w:rPr>
                            <w:t>Nantel</w:t>
                          </w:r>
                          <w:proofErr w:type="spellEnd"/>
                          <w:r>
                            <w:rPr>
                              <w:color w:val="4472C4" w:themeColor="accent1"/>
                              <w:sz w:val="26"/>
                              <w:szCs w:val="26"/>
                            </w:rPr>
                            <w:t xml:space="preserve"> </w:t>
                          </w:r>
                        </w:p>
                        <w:p w14:paraId="561D087E" w14:textId="29A8920A" w:rsidR="00587FE4" w:rsidRPr="009815B8" w:rsidRDefault="00587FE4">
                          <w:pPr>
                            <w:pStyle w:val="NoSpacing"/>
                            <w:rPr>
                              <w:color w:val="4472C4" w:themeColor="accent1"/>
                              <w:sz w:val="26"/>
                              <w:szCs w:val="26"/>
                            </w:rPr>
                          </w:pPr>
                          <w:r>
                            <w:rPr>
                              <w:color w:val="4472C4" w:themeColor="accent1"/>
                              <w:sz w:val="26"/>
                              <w:szCs w:val="26"/>
                            </w:rPr>
                            <w:t>Module Code: ACBA4006</w:t>
                          </w:r>
                        </w:p>
                      </w:txbxContent>
                    </v:textbox>
                    <w10:wrap anchorx="page" anchory="page"/>
                  </v:shape>
                </w:pict>
              </mc:Fallback>
            </mc:AlternateContent>
          </w:r>
          <w:r w:rsidRPr="001D55A1">
            <w:rPr>
              <w:rFonts w:ascii="Arial" w:hAnsi="Arial" w:cs="Arial"/>
              <w:sz w:val="24"/>
              <w:szCs w:val="24"/>
            </w:rPr>
            <w:br w:type="page"/>
          </w:r>
        </w:p>
      </w:sdtContent>
    </w:sdt>
    <w:sdt>
      <w:sdtPr>
        <w:rPr>
          <w:rFonts w:asciiTheme="minorHAnsi" w:eastAsiaTheme="minorEastAsia" w:hAnsiTheme="minorHAnsi" w:cs="Times New Roman"/>
          <w:color w:val="auto"/>
          <w:sz w:val="22"/>
          <w:szCs w:val="22"/>
          <w:lang w:val="en-GB"/>
        </w:rPr>
        <w:id w:val="-2091296730"/>
        <w:docPartObj>
          <w:docPartGallery w:val="Table of Contents"/>
          <w:docPartUnique/>
        </w:docPartObj>
      </w:sdtPr>
      <w:sdtEndPr>
        <w:rPr>
          <w:rFonts w:eastAsiaTheme="minorHAnsi" w:cstheme="minorBidi"/>
        </w:rPr>
      </w:sdtEndPr>
      <w:sdtContent>
        <w:p w14:paraId="0EF101B0" w14:textId="60C005D9" w:rsidR="001D55A1" w:rsidRDefault="001D55A1">
          <w:pPr>
            <w:pStyle w:val="TOCHeading"/>
          </w:pPr>
          <w:r>
            <w:t>Table of Contents</w:t>
          </w:r>
        </w:p>
        <w:p w14:paraId="4EDA79EE" w14:textId="47A16E5E" w:rsidR="001D55A1" w:rsidRDefault="001D55A1">
          <w:pPr>
            <w:pStyle w:val="TOC1"/>
          </w:pPr>
          <w:r>
            <w:rPr>
              <w:b/>
              <w:bCs/>
            </w:rPr>
            <w:t xml:space="preserve">Table of contents </w:t>
          </w:r>
          <w:r>
            <w:ptab w:relativeTo="margin" w:alignment="right" w:leader="dot"/>
          </w:r>
          <w:r>
            <w:rPr>
              <w:b/>
              <w:bCs/>
            </w:rPr>
            <w:t>1</w:t>
          </w:r>
        </w:p>
        <w:p w14:paraId="2E8473C2" w14:textId="1F580DC6" w:rsidR="001D55A1" w:rsidRDefault="001D55A1">
          <w:pPr>
            <w:pStyle w:val="TOC2"/>
            <w:ind w:left="216"/>
          </w:pPr>
          <w:r>
            <w:t xml:space="preserve">Introduction </w:t>
          </w:r>
          <w:r>
            <w:ptab w:relativeTo="margin" w:alignment="right" w:leader="dot"/>
          </w:r>
          <w:r>
            <w:t>2</w:t>
          </w:r>
          <w:r w:rsidR="002B386D">
            <w:t>-</w:t>
          </w:r>
          <w:r w:rsidR="0008106F">
            <w:t>3</w:t>
          </w:r>
        </w:p>
        <w:p w14:paraId="2A599A37" w14:textId="358AFAD5" w:rsidR="001D55A1" w:rsidRDefault="00EB6A3C" w:rsidP="00EB6A3C">
          <w:pPr>
            <w:pStyle w:val="TOC3"/>
            <w:ind w:left="0"/>
          </w:pPr>
          <w:r>
            <w:t xml:space="preserve">      </w:t>
          </w:r>
          <w:r w:rsidR="0008106F">
            <w:t>Impact on Health</w:t>
          </w:r>
          <w:r w:rsidR="001D55A1">
            <w:ptab w:relativeTo="margin" w:alignment="right" w:leader="dot"/>
          </w:r>
          <w:r w:rsidR="0008106F">
            <w:t>3-5</w:t>
          </w:r>
        </w:p>
        <w:p w14:paraId="5FEF9319" w14:textId="5AB750AF" w:rsidR="001D55A1" w:rsidRDefault="00EB6A3C" w:rsidP="00EB6A3C">
          <w:pPr>
            <w:pStyle w:val="TOC2"/>
            <w:ind w:left="0"/>
          </w:pPr>
          <w:r>
            <w:t xml:space="preserve">        </w:t>
          </w:r>
          <w:r w:rsidR="00770A86">
            <w:t>Impact on the Environment</w:t>
          </w:r>
          <w:r w:rsidR="001D55A1">
            <w:ptab w:relativeTo="margin" w:alignment="right" w:leader="dot"/>
          </w:r>
          <w:r w:rsidR="001D55A1">
            <w:t>5</w:t>
          </w:r>
        </w:p>
        <w:p w14:paraId="05FE37E8" w14:textId="2CF582D7" w:rsidR="00770A86" w:rsidRDefault="00770A86" w:rsidP="00EB6A3C">
          <w:pPr>
            <w:pStyle w:val="TOC3"/>
            <w:ind w:left="0"/>
          </w:pPr>
          <w:r w:rsidRPr="00EB6A3C">
            <w:rPr>
              <w:b/>
              <w:bCs/>
            </w:rPr>
            <w:t>Question</w:t>
          </w:r>
          <w:r w:rsidR="001D55A1">
            <w:ptab w:relativeTo="margin" w:alignment="right" w:leader="dot"/>
          </w:r>
          <w:r w:rsidR="001D55A1">
            <w:t>6</w:t>
          </w:r>
          <w:r>
            <w:t>-10</w:t>
          </w:r>
        </w:p>
        <w:p w14:paraId="64079A7F" w14:textId="4E3CE6D6" w:rsidR="00770A86" w:rsidRDefault="00770A86" w:rsidP="00770A86">
          <w:pPr>
            <w:rPr>
              <w:lang w:val="en-US"/>
            </w:rPr>
          </w:pPr>
          <w:r>
            <w:rPr>
              <w:lang w:val="en-US"/>
            </w:rPr>
            <w:t xml:space="preserve">     Concrete vs Steel………………………………………………………………………………………………………………11-12</w:t>
          </w:r>
        </w:p>
        <w:p w14:paraId="1509B5B4" w14:textId="5F69037A" w:rsidR="00770A86" w:rsidRPr="00770A86" w:rsidRDefault="00770A86" w:rsidP="00770A86">
          <w:pPr>
            <w:rPr>
              <w:lang w:val="en-US"/>
            </w:rPr>
          </w:pPr>
          <w:r>
            <w:rPr>
              <w:lang w:val="en-US"/>
            </w:rPr>
            <w:t xml:space="preserve">     </w:t>
          </w:r>
          <w:r w:rsidR="00EB6A3C">
            <w:rPr>
              <w:lang w:val="en-US"/>
            </w:rPr>
            <w:t xml:space="preserve">  References……………………………………………………………………………………………………………………………13</w:t>
          </w:r>
        </w:p>
        <w:p w14:paraId="04EB1042" w14:textId="683E352D" w:rsidR="001D55A1" w:rsidRPr="00770A86" w:rsidRDefault="00770A86" w:rsidP="00770A86">
          <w:pPr>
            <w:rPr>
              <w:lang w:val="en-US"/>
            </w:rPr>
          </w:pPr>
          <w:r>
            <w:rPr>
              <w:lang w:val="en-US"/>
            </w:rPr>
            <w:t xml:space="preserve">           </w:t>
          </w:r>
          <w:r w:rsidR="00EB6A3C">
            <w:rPr>
              <w:lang w:val="en-US"/>
            </w:rPr>
            <w:t xml:space="preserve"> </w:t>
          </w:r>
        </w:p>
      </w:sdtContent>
    </w:sdt>
    <w:p w14:paraId="45F00A5A" w14:textId="7B95E0EA" w:rsidR="009815B8" w:rsidRPr="001D55A1" w:rsidRDefault="009815B8">
      <w:pPr>
        <w:rPr>
          <w:rFonts w:ascii="Arial" w:hAnsi="Arial" w:cs="Arial"/>
          <w:sz w:val="24"/>
          <w:szCs w:val="24"/>
        </w:rPr>
      </w:pPr>
    </w:p>
    <w:p w14:paraId="3FE26F0A" w14:textId="77777777" w:rsidR="009815B8" w:rsidRPr="001D55A1" w:rsidRDefault="009815B8">
      <w:pPr>
        <w:rPr>
          <w:rFonts w:ascii="Arial" w:hAnsi="Arial" w:cs="Arial"/>
          <w:sz w:val="24"/>
          <w:szCs w:val="24"/>
        </w:rPr>
      </w:pPr>
      <w:r w:rsidRPr="001D55A1">
        <w:rPr>
          <w:rFonts w:ascii="Arial" w:hAnsi="Arial" w:cs="Arial"/>
          <w:sz w:val="24"/>
          <w:szCs w:val="24"/>
        </w:rPr>
        <w:br w:type="page"/>
      </w:r>
    </w:p>
    <w:p w14:paraId="35A478A8" w14:textId="19AC0C26" w:rsidR="001D55A1" w:rsidRDefault="001D55A1">
      <w:pPr>
        <w:rPr>
          <w:rFonts w:ascii="Arial" w:hAnsi="Arial" w:cs="Arial"/>
          <w:b/>
          <w:bCs/>
          <w:sz w:val="24"/>
          <w:szCs w:val="24"/>
          <w:u w:val="single"/>
        </w:rPr>
      </w:pPr>
      <w:r w:rsidRPr="001D55A1">
        <w:rPr>
          <w:rFonts w:ascii="Arial" w:hAnsi="Arial" w:cs="Arial"/>
          <w:b/>
          <w:bCs/>
          <w:sz w:val="24"/>
          <w:szCs w:val="24"/>
          <w:u w:val="single"/>
        </w:rPr>
        <w:lastRenderedPageBreak/>
        <w:t xml:space="preserve">Introduction </w:t>
      </w:r>
    </w:p>
    <w:p w14:paraId="273CF314" w14:textId="36E56431" w:rsidR="00D650CA" w:rsidRDefault="00D650CA">
      <w:pPr>
        <w:rPr>
          <w:rFonts w:ascii="Arial" w:hAnsi="Arial" w:cs="Arial"/>
          <w:sz w:val="24"/>
          <w:szCs w:val="24"/>
        </w:rPr>
      </w:pPr>
      <w:r w:rsidRPr="00D650CA">
        <w:rPr>
          <w:rFonts w:ascii="Arial" w:hAnsi="Arial" w:cs="Arial"/>
          <w:sz w:val="24"/>
          <w:szCs w:val="24"/>
        </w:rPr>
        <w:t xml:space="preserve">Buildings </w:t>
      </w:r>
      <w:r>
        <w:rPr>
          <w:rFonts w:ascii="Arial" w:hAnsi="Arial" w:cs="Arial"/>
          <w:sz w:val="24"/>
          <w:szCs w:val="24"/>
        </w:rPr>
        <w:t>have many functions, two most important functions are to provide shelter and create a comfortable space in which we can live or work, safely. Buildings have evolved significantly over time due to science and materials</w:t>
      </w:r>
      <w:r w:rsidR="00E82CB2">
        <w:rPr>
          <w:rFonts w:ascii="Arial" w:hAnsi="Arial" w:cs="Arial"/>
          <w:sz w:val="24"/>
          <w:szCs w:val="24"/>
        </w:rPr>
        <w:t>. S</w:t>
      </w:r>
      <w:r>
        <w:rPr>
          <w:rFonts w:ascii="Arial" w:hAnsi="Arial" w:cs="Arial"/>
          <w:sz w:val="24"/>
          <w:szCs w:val="24"/>
        </w:rPr>
        <w:t xml:space="preserve">cience has enabled us to achieve height, weight and durability which is vital in buildings due to </w:t>
      </w:r>
      <w:r w:rsidR="00CE4D3C">
        <w:rPr>
          <w:rFonts w:ascii="Arial" w:hAnsi="Arial" w:cs="Arial"/>
          <w:sz w:val="24"/>
          <w:szCs w:val="24"/>
        </w:rPr>
        <w:t>withstanding</w:t>
      </w:r>
      <w:r>
        <w:rPr>
          <w:rFonts w:ascii="Arial" w:hAnsi="Arial" w:cs="Arial"/>
          <w:sz w:val="24"/>
          <w:szCs w:val="24"/>
        </w:rPr>
        <w:t xml:space="preserve"> various climate conditions from winds, rain, ice to very hot temperatures</w:t>
      </w:r>
      <w:r w:rsidR="0099611E">
        <w:rPr>
          <w:rFonts w:ascii="Arial" w:hAnsi="Arial" w:cs="Arial"/>
          <w:sz w:val="24"/>
          <w:szCs w:val="24"/>
        </w:rPr>
        <w:t>, all of which the building can be subject to in some countries</w:t>
      </w:r>
      <w:r>
        <w:rPr>
          <w:rFonts w:ascii="Arial" w:hAnsi="Arial" w:cs="Arial"/>
          <w:sz w:val="24"/>
          <w:szCs w:val="24"/>
        </w:rPr>
        <w:t>. Building</w:t>
      </w:r>
      <w:r w:rsidR="0099611E">
        <w:rPr>
          <w:rFonts w:ascii="Arial" w:hAnsi="Arial" w:cs="Arial"/>
          <w:sz w:val="24"/>
          <w:szCs w:val="24"/>
        </w:rPr>
        <w:t xml:space="preserve"> </w:t>
      </w:r>
      <w:r>
        <w:rPr>
          <w:rFonts w:ascii="Arial" w:hAnsi="Arial" w:cs="Arial"/>
          <w:sz w:val="24"/>
          <w:szCs w:val="24"/>
        </w:rPr>
        <w:t xml:space="preserve">materials are another major factor in developing a successful structure and again </w:t>
      </w:r>
      <w:r w:rsidR="0099611E">
        <w:rPr>
          <w:rFonts w:ascii="Arial" w:hAnsi="Arial" w:cs="Arial"/>
          <w:sz w:val="24"/>
          <w:szCs w:val="24"/>
        </w:rPr>
        <w:t xml:space="preserve">it has </w:t>
      </w:r>
      <w:r>
        <w:rPr>
          <w:rFonts w:ascii="Arial" w:hAnsi="Arial" w:cs="Arial"/>
          <w:sz w:val="24"/>
          <w:szCs w:val="24"/>
        </w:rPr>
        <w:t>to with st</w:t>
      </w:r>
      <w:r w:rsidR="0099611E">
        <w:rPr>
          <w:rFonts w:ascii="Arial" w:hAnsi="Arial" w:cs="Arial"/>
          <w:sz w:val="24"/>
          <w:szCs w:val="24"/>
        </w:rPr>
        <w:t>and various environmental</w:t>
      </w:r>
      <w:r>
        <w:rPr>
          <w:rFonts w:ascii="Arial" w:hAnsi="Arial" w:cs="Arial"/>
          <w:sz w:val="24"/>
          <w:szCs w:val="24"/>
        </w:rPr>
        <w:t xml:space="preserve"> conditions </w:t>
      </w:r>
      <w:r w:rsidR="0099611E">
        <w:rPr>
          <w:rFonts w:ascii="Arial" w:hAnsi="Arial" w:cs="Arial"/>
          <w:sz w:val="24"/>
          <w:szCs w:val="24"/>
        </w:rPr>
        <w:t xml:space="preserve">in order to provide longevity of these materials. Understanding these elements are primarily the utmost important factors which will then enable us to develop the structural design processes. </w:t>
      </w:r>
    </w:p>
    <w:p w14:paraId="64BEF911" w14:textId="53DFB090" w:rsidR="00E6734F" w:rsidRDefault="00E6734F">
      <w:pPr>
        <w:rPr>
          <w:rFonts w:ascii="Arial" w:hAnsi="Arial" w:cs="Arial"/>
          <w:sz w:val="24"/>
          <w:szCs w:val="24"/>
        </w:rPr>
      </w:pPr>
      <w:r w:rsidRPr="00E6734F">
        <w:rPr>
          <w:noProof/>
        </w:rPr>
        <w:drawing>
          <wp:inline distT="0" distB="0" distL="0" distR="0" wp14:anchorId="4785602D" wp14:editId="7DCC2E39">
            <wp:extent cx="5731510" cy="3820160"/>
            <wp:effectExtent l="0" t="0" r="2540" b="889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820160"/>
                    </a:xfrm>
                    <a:prstGeom prst="rect">
                      <a:avLst/>
                    </a:prstGeom>
                  </pic:spPr>
                </pic:pic>
              </a:graphicData>
            </a:graphic>
          </wp:inline>
        </w:drawing>
      </w:r>
    </w:p>
    <w:p w14:paraId="313D7158" w14:textId="2FDC2DF9" w:rsidR="00E6734F" w:rsidRDefault="00E7025C">
      <w:pPr>
        <w:rPr>
          <w:rFonts w:ascii="Arial" w:hAnsi="Arial" w:cs="Arial"/>
          <w:sz w:val="24"/>
          <w:szCs w:val="24"/>
        </w:rPr>
      </w:pPr>
      <w:sdt>
        <w:sdtPr>
          <w:rPr>
            <w:rFonts w:ascii="Arial" w:hAnsi="Arial" w:cs="Arial"/>
            <w:sz w:val="24"/>
            <w:szCs w:val="24"/>
          </w:rPr>
          <w:id w:val="-729528547"/>
          <w:citation/>
        </w:sdtPr>
        <w:sdtEndPr/>
        <w:sdtContent>
          <w:r w:rsidR="00E6734F">
            <w:rPr>
              <w:rFonts w:ascii="Arial" w:hAnsi="Arial" w:cs="Arial"/>
              <w:sz w:val="24"/>
              <w:szCs w:val="24"/>
            </w:rPr>
            <w:fldChar w:fldCharType="begin"/>
          </w:r>
          <w:r w:rsidR="00E6734F">
            <w:rPr>
              <w:rFonts w:ascii="Arial" w:hAnsi="Arial" w:cs="Arial"/>
              <w:sz w:val="24"/>
              <w:szCs w:val="24"/>
            </w:rPr>
            <w:instrText xml:space="preserve"> CITATION Goo \l 2057 </w:instrText>
          </w:r>
          <w:r w:rsidR="00E6734F">
            <w:rPr>
              <w:rFonts w:ascii="Arial" w:hAnsi="Arial" w:cs="Arial"/>
              <w:sz w:val="24"/>
              <w:szCs w:val="24"/>
            </w:rPr>
            <w:fldChar w:fldCharType="separate"/>
          </w:r>
          <w:r w:rsidR="00C056AA" w:rsidRPr="00C056AA">
            <w:rPr>
              <w:rFonts w:ascii="Arial" w:hAnsi="Arial" w:cs="Arial"/>
              <w:noProof/>
              <w:sz w:val="24"/>
              <w:szCs w:val="24"/>
            </w:rPr>
            <w:t>(Image, n.d.)</w:t>
          </w:r>
          <w:r w:rsidR="00E6734F">
            <w:rPr>
              <w:rFonts w:ascii="Arial" w:hAnsi="Arial" w:cs="Arial"/>
              <w:sz w:val="24"/>
              <w:szCs w:val="24"/>
            </w:rPr>
            <w:fldChar w:fldCharType="end"/>
          </w:r>
        </w:sdtContent>
      </w:sdt>
    </w:p>
    <w:p w14:paraId="3B5D7ABE" w14:textId="52295439" w:rsidR="004126E6" w:rsidRPr="004126E6" w:rsidRDefault="00545DB0" w:rsidP="00545DB0">
      <w:pPr>
        <w:pStyle w:val="NormalWeb"/>
        <w:spacing w:before="0" w:beforeAutospacing="0" w:after="390" w:afterAutospacing="0"/>
        <w:rPr>
          <w:rStyle w:val="Strong"/>
          <w:rFonts w:ascii="Arial" w:eastAsiaTheme="majorEastAsia" w:hAnsi="Arial" w:cs="Arial"/>
          <w:b w:val="0"/>
          <w:bCs w:val="0"/>
          <w:color w:val="222222"/>
        </w:rPr>
      </w:pPr>
      <w:r w:rsidRPr="004126E6">
        <w:rPr>
          <w:rStyle w:val="Strong"/>
          <w:rFonts w:ascii="Arial" w:eastAsiaTheme="majorEastAsia" w:hAnsi="Arial" w:cs="Arial"/>
          <w:b w:val="0"/>
          <w:bCs w:val="0"/>
          <w:color w:val="222222"/>
        </w:rPr>
        <w:t xml:space="preserve">There are many Building materials used in construction, some are naturally occurring, and some are manufactured. The </w:t>
      </w:r>
      <w:r w:rsidR="004126E6" w:rsidRPr="004126E6">
        <w:rPr>
          <w:rStyle w:val="Strong"/>
          <w:rFonts w:ascii="Arial" w:eastAsiaTheme="majorEastAsia" w:hAnsi="Arial" w:cs="Arial"/>
          <w:b w:val="0"/>
          <w:bCs w:val="0"/>
          <w:color w:val="222222"/>
        </w:rPr>
        <w:t xml:space="preserve">key areas that are considered when </w:t>
      </w:r>
      <w:r w:rsidRPr="004126E6">
        <w:rPr>
          <w:rStyle w:val="Strong"/>
          <w:rFonts w:ascii="Arial" w:eastAsiaTheme="majorEastAsia" w:hAnsi="Arial" w:cs="Arial"/>
          <w:b w:val="0"/>
          <w:bCs w:val="0"/>
          <w:color w:val="222222"/>
        </w:rPr>
        <w:t>cho</w:t>
      </w:r>
      <w:r w:rsidR="004126E6" w:rsidRPr="004126E6">
        <w:rPr>
          <w:rStyle w:val="Strong"/>
          <w:rFonts w:ascii="Arial" w:eastAsiaTheme="majorEastAsia" w:hAnsi="Arial" w:cs="Arial"/>
          <w:b w:val="0"/>
          <w:bCs w:val="0"/>
          <w:color w:val="222222"/>
        </w:rPr>
        <w:t xml:space="preserve">osing the </w:t>
      </w:r>
      <w:r w:rsidRPr="004126E6">
        <w:rPr>
          <w:rStyle w:val="Strong"/>
          <w:rFonts w:ascii="Arial" w:eastAsiaTheme="majorEastAsia" w:hAnsi="Arial" w:cs="Arial"/>
          <w:b w:val="0"/>
          <w:bCs w:val="0"/>
          <w:color w:val="222222"/>
        </w:rPr>
        <w:t>building material</w:t>
      </w:r>
      <w:r w:rsidR="004126E6" w:rsidRPr="004126E6">
        <w:rPr>
          <w:rStyle w:val="Strong"/>
          <w:rFonts w:ascii="Arial" w:eastAsiaTheme="majorEastAsia" w:hAnsi="Arial" w:cs="Arial"/>
          <w:b w:val="0"/>
          <w:bCs w:val="0"/>
          <w:color w:val="222222"/>
        </w:rPr>
        <w:t xml:space="preserve"> </w:t>
      </w:r>
      <w:r w:rsidRPr="004126E6">
        <w:rPr>
          <w:rStyle w:val="Strong"/>
          <w:rFonts w:ascii="Arial" w:eastAsiaTheme="majorEastAsia" w:hAnsi="Arial" w:cs="Arial"/>
          <w:b w:val="0"/>
          <w:bCs w:val="0"/>
          <w:color w:val="222222"/>
        </w:rPr>
        <w:t xml:space="preserve">will be based </w:t>
      </w:r>
      <w:r w:rsidR="004126E6" w:rsidRPr="004126E6">
        <w:rPr>
          <w:rStyle w:val="Strong"/>
          <w:rFonts w:ascii="Arial" w:eastAsiaTheme="majorEastAsia" w:hAnsi="Arial" w:cs="Arial"/>
          <w:b w:val="0"/>
          <w:bCs w:val="0"/>
          <w:color w:val="222222"/>
        </w:rPr>
        <w:t>on:</w:t>
      </w:r>
    </w:p>
    <w:p w14:paraId="154D6E44" w14:textId="5CB6DD7F" w:rsidR="004126E6" w:rsidRPr="004126E6" w:rsidRDefault="00545DB0" w:rsidP="004126E6">
      <w:pPr>
        <w:pStyle w:val="NormalWeb"/>
        <w:numPr>
          <w:ilvl w:val="0"/>
          <w:numId w:val="6"/>
        </w:numPr>
        <w:spacing w:before="0" w:beforeAutospacing="0" w:after="390" w:afterAutospacing="0"/>
        <w:rPr>
          <w:rStyle w:val="Strong"/>
          <w:rFonts w:ascii="Arial" w:eastAsiaTheme="majorEastAsia" w:hAnsi="Arial" w:cs="Arial"/>
          <w:b w:val="0"/>
          <w:bCs w:val="0"/>
          <w:color w:val="222222"/>
        </w:rPr>
      </w:pPr>
      <w:r w:rsidRPr="004126E6">
        <w:rPr>
          <w:rStyle w:val="Strong"/>
          <w:rFonts w:ascii="Arial" w:eastAsiaTheme="majorEastAsia" w:hAnsi="Arial" w:cs="Arial"/>
          <w:b w:val="0"/>
          <w:bCs w:val="0"/>
          <w:color w:val="222222"/>
        </w:rPr>
        <w:t>cost effectiveness</w:t>
      </w:r>
      <w:r w:rsidR="004126E6" w:rsidRPr="004126E6">
        <w:rPr>
          <w:rStyle w:val="Strong"/>
          <w:rFonts w:ascii="Arial" w:eastAsiaTheme="majorEastAsia" w:hAnsi="Arial" w:cs="Arial"/>
          <w:b w:val="0"/>
          <w:bCs w:val="0"/>
          <w:color w:val="222222"/>
        </w:rPr>
        <w:t>,</w:t>
      </w:r>
    </w:p>
    <w:p w14:paraId="61149899" w14:textId="5E254FAA" w:rsidR="004126E6" w:rsidRPr="004126E6" w:rsidRDefault="00545DB0" w:rsidP="004126E6">
      <w:pPr>
        <w:pStyle w:val="NormalWeb"/>
        <w:numPr>
          <w:ilvl w:val="0"/>
          <w:numId w:val="6"/>
        </w:numPr>
        <w:spacing w:before="0" w:beforeAutospacing="0" w:after="390" w:afterAutospacing="0"/>
        <w:rPr>
          <w:rStyle w:val="Strong"/>
          <w:rFonts w:ascii="Arial" w:eastAsiaTheme="majorEastAsia" w:hAnsi="Arial" w:cs="Arial"/>
          <w:b w:val="0"/>
          <w:bCs w:val="0"/>
          <w:color w:val="222222"/>
        </w:rPr>
      </w:pPr>
      <w:r w:rsidRPr="004126E6">
        <w:rPr>
          <w:rStyle w:val="Strong"/>
          <w:rFonts w:ascii="Arial" w:eastAsiaTheme="majorEastAsia" w:hAnsi="Arial" w:cs="Arial"/>
          <w:b w:val="0"/>
          <w:bCs w:val="0"/>
          <w:color w:val="222222"/>
        </w:rPr>
        <w:t>purpose</w:t>
      </w:r>
      <w:r w:rsidR="004126E6" w:rsidRPr="004126E6">
        <w:rPr>
          <w:rStyle w:val="Strong"/>
          <w:rFonts w:ascii="Arial" w:eastAsiaTheme="majorEastAsia" w:hAnsi="Arial" w:cs="Arial"/>
          <w:b w:val="0"/>
          <w:bCs w:val="0"/>
          <w:color w:val="222222"/>
        </w:rPr>
        <w:t xml:space="preserve">, </w:t>
      </w:r>
    </w:p>
    <w:p w14:paraId="1760B774" w14:textId="76BB4706" w:rsidR="004126E6" w:rsidRPr="004126E6" w:rsidRDefault="004126E6" w:rsidP="004126E6">
      <w:pPr>
        <w:pStyle w:val="NormalWeb"/>
        <w:numPr>
          <w:ilvl w:val="0"/>
          <w:numId w:val="6"/>
        </w:numPr>
        <w:spacing w:before="0" w:beforeAutospacing="0" w:after="390" w:afterAutospacing="0"/>
        <w:rPr>
          <w:rStyle w:val="Strong"/>
          <w:rFonts w:ascii="Arial" w:eastAsiaTheme="majorEastAsia" w:hAnsi="Arial" w:cs="Arial"/>
          <w:b w:val="0"/>
          <w:bCs w:val="0"/>
          <w:color w:val="222222"/>
        </w:rPr>
      </w:pPr>
      <w:r w:rsidRPr="004126E6">
        <w:rPr>
          <w:rStyle w:val="Strong"/>
          <w:rFonts w:ascii="Arial" w:eastAsiaTheme="majorEastAsia" w:hAnsi="Arial" w:cs="Arial"/>
          <w:b w:val="0"/>
          <w:bCs w:val="0"/>
          <w:color w:val="222222"/>
        </w:rPr>
        <w:t xml:space="preserve">its </w:t>
      </w:r>
      <w:r w:rsidR="00545DB0" w:rsidRPr="004126E6">
        <w:rPr>
          <w:rStyle w:val="Strong"/>
          <w:rFonts w:ascii="Arial" w:eastAsiaTheme="majorEastAsia" w:hAnsi="Arial" w:cs="Arial"/>
          <w:b w:val="0"/>
          <w:bCs w:val="0"/>
          <w:color w:val="222222"/>
        </w:rPr>
        <w:t>environment</w:t>
      </w:r>
      <w:r w:rsidRPr="004126E6">
        <w:rPr>
          <w:rStyle w:val="Strong"/>
          <w:rFonts w:ascii="Arial" w:eastAsiaTheme="majorEastAsia" w:hAnsi="Arial" w:cs="Arial"/>
          <w:b w:val="0"/>
          <w:bCs w:val="0"/>
          <w:color w:val="222222"/>
        </w:rPr>
        <w:t>al, and impact of the structure to the environment,</w:t>
      </w:r>
    </w:p>
    <w:p w14:paraId="367FF77A" w14:textId="4C1AF67A" w:rsidR="004126E6" w:rsidRPr="004126E6" w:rsidRDefault="000B57C4" w:rsidP="004126E6">
      <w:pPr>
        <w:pStyle w:val="NormalWeb"/>
        <w:numPr>
          <w:ilvl w:val="0"/>
          <w:numId w:val="6"/>
        </w:numPr>
        <w:spacing w:before="0" w:beforeAutospacing="0" w:after="390" w:afterAutospacing="0"/>
        <w:rPr>
          <w:rStyle w:val="Strong"/>
          <w:rFonts w:ascii="Arial" w:eastAsiaTheme="majorEastAsia" w:hAnsi="Arial" w:cs="Arial"/>
          <w:b w:val="0"/>
          <w:bCs w:val="0"/>
          <w:color w:val="222222"/>
        </w:rPr>
      </w:pPr>
      <w:r w:rsidRPr="000B57C4">
        <w:rPr>
          <w:noProof/>
        </w:rPr>
        <w:lastRenderedPageBreak/>
        <w:drawing>
          <wp:anchor distT="0" distB="0" distL="114300" distR="114300" simplePos="0" relativeHeight="251664384" behindDoc="1" locked="0" layoutInCell="1" allowOverlap="1" wp14:anchorId="7D1DA31B" wp14:editId="46D78F73">
            <wp:simplePos x="0" y="0"/>
            <wp:positionH relativeFrom="column">
              <wp:posOffset>1892300</wp:posOffset>
            </wp:positionH>
            <wp:positionV relativeFrom="paragraph">
              <wp:posOffset>405130</wp:posOffset>
            </wp:positionV>
            <wp:extent cx="3726180" cy="3032125"/>
            <wp:effectExtent l="0" t="0" r="7620" b="0"/>
            <wp:wrapTight wrapText="bothSides">
              <wp:wrapPolygon edited="0">
                <wp:start x="0" y="0"/>
                <wp:lineTo x="0" y="21442"/>
                <wp:lineTo x="21534" y="21442"/>
                <wp:lineTo x="21534" y="0"/>
                <wp:lineTo x="0" y="0"/>
              </wp:wrapPolygon>
            </wp:wrapTight>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726180" cy="3032125"/>
                    </a:xfrm>
                    <a:prstGeom prst="rect">
                      <a:avLst/>
                    </a:prstGeom>
                  </pic:spPr>
                </pic:pic>
              </a:graphicData>
            </a:graphic>
            <wp14:sizeRelV relativeFrom="margin">
              <wp14:pctHeight>0</wp14:pctHeight>
            </wp14:sizeRelV>
          </wp:anchor>
        </w:drawing>
      </w:r>
      <w:r w:rsidR="004126E6" w:rsidRPr="004126E6">
        <w:rPr>
          <w:rStyle w:val="Strong"/>
          <w:rFonts w:ascii="Arial" w:eastAsiaTheme="majorEastAsia" w:hAnsi="Arial" w:cs="Arial"/>
          <w:b w:val="0"/>
          <w:bCs w:val="0"/>
          <w:color w:val="222222"/>
        </w:rPr>
        <w:t xml:space="preserve"> size. </w:t>
      </w:r>
    </w:p>
    <w:p w14:paraId="18525BC8" w14:textId="76EF0EE2" w:rsidR="004126E6" w:rsidRPr="004126E6" w:rsidRDefault="004126E6" w:rsidP="004126E6">
      <w:pPr>
        <w:pStyle w:val="NormalWeb"/>
        <w:spacing w:before="0" w:beforeAutospacing="0" w:after="390" w:afterAutospacing="0"/>
        <w:rPr>
          <w:rStyle w:val="Strong"/>
          <w:rFonts w:ascii="Arial" w:eastAsiaTheme="majorEastAsia" w:hAnsi="Arial" w:cs="Arial"/>
          <w:b w:val="0"/>
          <w:bCs w:val="0"/>
          <w:color w:val="222222"/>
        </w:rPr>
      </w:pPr>
      <w:r w:rsidRPr="004126E6">
        <w:rPr>
          <w:rStyle w:val="Strong"/>
          <w:rFonts w:ascii="Arial" w:eastAsiaTheme="majorEastAsia" w:hAnsi="Arial" w:cs="Arial"/>
          <w:b w:val="0"/>
          <w:bCs w:val="0"/>
          <w:color w:val="222222"/>
        </w:rPr>
        <w:t>The materials used are:</w:t>
      </w:r>
    </w:p>
    <w:p w14:paraId="3B7BCBB3" w14:textId="51EB2C09" w:rsidR="004126E6" w:rsidRPr="004126E6" w:rsidRDefault="004126E6" w:rsidP="004126E6">
      <w:pPr>
        <w:pStyle w:val="NormalWeb"/>
        <w:numPr>
          <w:ilvl w:val="0"/>
          <w:numId w:val="7"/>
        </w:numPr>
        <w:spacing w:before="0" w:beforeAutospacing="0" w:after="390" w:afterAutospacing="0"/>
        <w:rPr>
          <w:rStyle w:val="Strong"/>
          <w:rFonts w:ascii="Arial" w:eastAsiaTheme="majorEastAsia" w:hAnsi="Arial" w:cs="Arial"/>
          <w:b w:val="0"/>
          <w:bCs w:val="0"/>
          <w:color w:val="222222"/>
        </w:rPr>
      </w:pPr>
      <w:r w:rsidRPr="004126E6">
        <w:rPr>
          <w:rStyle w:val="Strong"/>
          <w:rFonts w:ascii="Arial" w:eastAsiaTheme="majorEastAsia" w:hAnsi="Arial" w:cs="Arial"/>
          <w:b w:val="0"/>
          <w:bCs w:val="0"/>
          <w:color w:val="222222"/>
        </w:rPr>
        <w:t xml:space="preserve">Wood </w:t>
      </w:r>
    </w:p>
    <w:p w14:paraId="5BAF7042" w14:textId="34C686C9" w:rsidR="004126E6" w:rsidRPr="004126E6" w:rsidRDefault="004126E6" w:rsidP="004126E6">
      <w:pPr>
        <w:pStyle w:val="NormalWeb"/>
        <w:numPr>
          <w:ilvl w:val="0"/>
          <w:numId w:val="7"/>
        </w:numPr>
        <w:spacing w:before="0" w:beforeAutospacing="0" w:after="390" w:afterAutospacing="0"/>
        <w:rPr>
          <w:rStyle w:val="Strong"/>
          <w:rFonts w:ascii="Arial" w:eastAsiaTheme="majorEastAsia" w:hAnsi="Arial" w:cs="Arial"/>
          <w:b w:val="0"/>
          <w:bCs w:val="0"/>
          <w:color w:val="222222"/>
        </w:rPr>
      </w:pPr>
      <w:r w:rsidRPr="004126E6">
        <w:rPr>
          <w:rStyle w:val="Strong"/>
          <w:rFonts w:ascii="Arial" w:eastAsiaTheme="majorEastAsia" w:hAnsi="Arial" w:cs="Arial"/>
          <w:b w:val="0"/>
          <w:bCs w:val="0"/>
          <w:color w:val="222222"/>
        </w:rPr>
        <w:t>Cement</w:t>
      </w:r>
      <w:r w:rsidR="000B57C4" w:rsidRPr="000B57C4">
        <w:rPr>
          <w:noProof/>
        </w:rPr>
        <w:t xml:space="preserve"> </w:t>
      </w:r>
    </w:p>
    <w:p w14:paraId="7088CA85" w14:textId="0CB9D3B6" w:rsidR="004126E6" w:rsidRPr="004126E6" w:rsidRDefault="004126E6" w:rsidP="004126E6">
      <w:pPr>
        <w:pStyle w:val="NormalWeb"/>
        <w:numPr>
          <w:ilvl w:val="0"/>
          <w:numId w:val="7"/>
        </w:numPr>
        <w:spacing w:before="0" w:beforeAutospacing="0" w:after="390" w:afterAutospacing="0"/>
        <w:rPr>
          <w:rStyle w:val="Strong"/>
          <w:rFonts w:ascii="Arial" w:eastAsiaTheme="majorEastAsia" w:hAnsi="Arial" w:cs="Arial"/>
          <w:b w:val="0"/>
          <w:bCs w:val="0"/>
          <w:color w:val="222222"/>
        </w:rPr>
      </w:pPr>
      <w:r w:rsidRPr="004126E6">
        <w:rPr>
          <w:rStyle w:val="Strong"/>
          <w:rFonts w:ascii="Arial" w:eastAsiaTheme="majorEastAsia" w:hAnsi="Arial" w:cs="Arial"/>
          <w:b w:val="0"/>
          <w:bCs w:val="0"/>
          <w:color w:val="222222"/>
        </w:rPr>
        <w:t>Aggregates</w:t>
      </w:r>
    </w:p>
    <w:p w14:paraId="4B7763B0" w14:textId="742C22A2" w:rsidR="004126E6" w:rsidRPr="004126E6" w:rsidRDefault="004126E6" w:rsidP="004126E6">
      <w:pPr>
        <w:pStyle w:val="NormalWeb"/>
        <w:numPr>
          <w:ilvl w:val="0"/>
          <w:numId w:val="7"/>
        </w:numPr>
        <w:spacing w:before="0" w:beforeAutospacing="0" w:after="390" w:afterAutospacing="0"/>
        <w:rPr>
          <w:rStyle w:val="Strong"/>
          <w:rFonts w:ascii="Arial" w:eastAsiaTheme="majorEastAsia" w:hAnsi="Arial" w:cs="Arial"/>
          <w:b w:val="0"/>
          <w:bCs w:val="0"/>
          <w:color w:val="222222"/>
        </w:rPr>
      </w:pPr>
      <w:r w:rsidRPr="004126E6">
        <w:rPr>
          <w:rStyle w:val="Strong"/>
          <w:rFonts w:ascii="Arial" w:eastAsiaTheme="majorEastAsia" w:hAnsi="Arial" w:cs="Arial"/>
          <w:b w:val="0"/>
          <w:bCs w:val="0"/>
          <w:color w:val="222222"/>
        </w:rPr>
        <w:t xml:space="preserve">Metals </w:t>
      </w:r>
    </w:p>
    <w:p w14:paraId="5C399297" w14:textId="4078226B" w:rsidR="004126E6" w:rsidRPr="004126E6" w:rsidRDefault="004126E6" w:rsidP="004126E6">
      <w:pPr>
        <w:pStyle w:val="NormalWeb"/>
        <w:numPr>
          <w:ilvl w:val="0"/>
          <w:numId w:val="7"/>
        </w:numPr>
        <w:spacing w:before="0" w:beforeAutospacing="0" w:after="390" w:afterAutospacing="0"/>
        <w:rPr>
          <w:rStyle w:val="Strong"/>
          <w:rFonts w:ascii="Arial" w:eastAsiaTheme="majorEastAsia" w:hAnsi="Arial" w:cs="Arial"/>
          <w:b w:val="0"/>
          <w:bCs w:val="0"/>
          <w:color w:val="222222"/>
        </w:rPr>
      </w:pPr>
      <w:r w:rsidRPr="004126E6">
        <w:rPr>
          <w:rStyle w:val="Strong"/>
          <w:rFonts w:ascii="Arial" w:eastAsiaTheme="majorEastAsia" w:hAnsi="Arial" w:cs="Arial"/>
          <w:b w:val="0"/>
          <w:bCs w:val="0"/>
          <w:color w:val="222222"/>
        </w:rPr>
        <w:t>Bricks</w:t>
      </w:r>
    </w:p>
    <w:p w14:paraId="7620F917" w14:textId="2340F2E0" w:rsidR="004126E6" w:rsidRPr="004126E6" w:rsidRDefault="004126E6" w:rsidP="004126E6">
      <w:pPr>
        <w:pStyle w:val="NormalWeb"/>
        <w:numPr>
          <w:ilvl w:val="0"/>
          <w:numId w:val="7"/>
        </w:numPr>
        <w:spacing w:before="0" w:beforeAutospacing="0" w:after="390" w:afterAutospacing="0"/>
        <w:rPr>
          <w:rStyle w:val="Strong"/>
          <w:rFonts w:ascii="Arial" w:eastAsiaTheme="majorEastAsia" w:hAnsi="Arial" w:cs="Arial"/>
          <w:b w:val="0"/>
          <w:bCs w:val="0"/>
          <w:color w:val="222222"/>
        </w:rPr>
      </w:pPr>
      <w:r w:rsidRPr="004126E6">
        <w:rPr>
          <w:rStyle w:val="Strong"/>
          <w:rFonts w:ascii="Arial" w:eastAsiaTheme="majorEastAsia" w:hAnsi="Arial" w:cs="Arial"/>
          <w:b w:val="0"/>
          <w:bCs w:val="0"/>
          <w:color w:val="222222"/>
        </w:rPr>
        <w:t>Concrete</w:t>
      </w:r>
    </w:p>
    <w:p w14:paraId="3B9A5412" w14:textId="035DBF0A" w:rsidR="004126E6" w:rsidRPr="004126E6" w:rsidRDefault="004126E6" w:rsidP="004126E6">
      <w:pPr>
        <w:pStyle w:val="NormalWeb"/>
        <w:numPr>
          <w:ilvl w:val="0"/>
          <w:numId w:val="7"/>
        </w:numPr>
        <w:spacing w:before="0" w:beforeAutospacing="0" w:after="390" w:afterAutospacing="0"/>
        <w:rPr>
          <w:rStyle w:val="Strong"/>
          <w:rFonts w:ascii="Arial" w:eastAsiaTheme="majorEastAsia" w:hAnsi="Arial" w:cs="Arial"/>
          <w:b w:val="0"/>
          <w:bCs w:val="0"/>
          <w:color w:val="222222"/>
        </w:rPr>
      </w:pPr>
      <w:r w:rsidRPr="004126E6">
        <w:rPr>
          <w:rStyle w:val="Strong"/>
          <w:rFonts w:ascii="Arial" w:eastAsiaTheme="majorEastAsia" w:hAnsi="Arial" w:cs="Arial"/>
          <w:b w:val="0"/>
          <w:bCs w:val="0"/>
          <w:color w:val="222222"/>
        </w:rPr>
        <w:t>Clay</w:t>
      </w:r>
      <w:r w:rsidR="000B57C4">
        <w:rPr>
          <w:rStyle w:val="Strong"/>
          <w:rFonts w:ascii="Arial" w:eastAsiaTheme="majorEastAsia" w:hAnsi="Arial" w:cs="Arial"/>
          <w:b w:val="0"/>
          <w:bCs w:val="0"/>
          <w:color w:val="222222"/>
        </w:rPr>
        <w:t xml:space="preserve">                           </w:t>
      </w:r>
      <w:sdt>
        <w:sdtPr>
          <w:rPr>
            <w:rStyle w:val="Strong"/>
            <w:rFonts w:ascii="Arial" w:eastAsiaTheme="majorEastAsia" w:hAnsi="Arial" w:cs="Arial"/>
            <w:b w:val="0"/>
            <w:bCs w:val="0"/>
            <w:color w:val="222222"/>
          </w:rPr>
          <w:id w:val="1320074518"/>
          <w:citation/>
        </w:sdtPr>
        <w:sdtEndPr>
          <w:rPr>
            <w:rStyle w:val="Strong"/>
          </w:rPr>
        </w:sdtEndPr>
        <w:sdtContent>
          <w:r w:rsidR="000B57C4">
            <w:rPr>
              <w:rStyle w:val="Strong"/>
              <w:rFonts w:ascii="Arial" w:eastAsiaTheme="majorEastAsia" w:hAnsi="Arial" w:cs="Arial"/>
              <w:b w:val="0"/>
              <w:bCs w:val="0"/>
              <w:color w:val="222222"/>
            </w:rPr>
            <w:fldChar w:fldCharType="begin"/>
          </w:r>
          <w:r w:rsidR="000B57C4">
            <w:rPr>
              <w:rStyle w:val="Strong"/>
              <w:rFonts w:ascii="Arial" w:eastAsiaTheme="majorEastAsia" w:hAnsi="Arial" w:cs="Arial"/>
              <w:b w:val="0"/>
              <w:bCs w:val="0"/>
              <w:color w:val="222222"/>
            </w:rPr>
            <w:instrText xml:space="preserve"> CITATION Goo \l 2057 </w:instrText>
          </w:r>
          <w:r w:rsidR="000B57C4">
            <w:rPr>
              <w:rStyle w:val="Strong"/>
              <w:rFonts w:ascii="Arial" w:eastAsiaTheme="majorEastAsia" w:hAnsi="Arial" w:cs="Arial"/>
              <w:b w:val="0"/>
              <w:bCs w:val="0"/>
              <w:color w:val="222222"/>
            </w:rPr>
            <w:fldChar w:fldCharType="separate"/>
          </w:r>
          <w:r w:rsidR="00C056AA" w:rsidRPr="00C056AA">
            <w:rPr>
              <w:rFonts w:ascii="Arial" w:eastAsiaTheme="majorEastAsia" w:hAnsi="Arial" w:cs="Arial"/>
              <w:noProof/>
              <w:color w:val="222222"/>
            </w:rPr>
            <w:t>(Image, n.d.)</w:t>
          </w:r>
          <w:r w:rsidR="000B57C4">
            <w:rPr>
              <w:rStyle w:val="Strong"/>
              <w:rFonts w:ascii="Arial" w:eastAsiaTheme="majorEastAsia" w:hAnsi="Arial" w:cs="Arial"/>
              <w:b w:val="0"/>
              <w:bCs w:val="0"/>
              <w:color w:val="222222"/>
            </w:rPr>
            <w:fldChar w:fldCharType="end"/>
          </w:r>
        </w:sdtContent>
      </w:sdt>
    </w:p>
    <w:p w14:paraId="650BBB1F" w14:textId="56A70026" w:rsidR="004126E6" w:rsidRPr="004126E6" w:rsidRDefault="004126E6" w:rsidP="004126E6">
      <w:pPr>
        <w:pStyle w:val="NormalWeb"/>
        <w:numPr>
          <w:ilvl w:val="0"/>
          <w:numId w:val="7"/>
        </w:numPr>
        <w:spacing w:before="0" w:beforeAutospacing="0" w:after="390" w:afterAutospacing="0"/>
        <w:rPr>
          <w:rStyle w:val="Strong"/>
          <w:rFonts w:ascii="Arial" w:eastAsiaTheme="majorEastAsia" w:hAnsi="Arial" w:cs="Arial"/>
          <w:b w:val="0"/>
          <w:bCs w:val="0"/>
          <w:color w:val="222222"/>
        </w:rPr>
      </w:pPr>
      <w:r w:rsidRPr="004126E6">
        <w:rPr>
          <w:rStyle w:val="Strong"/>
          <w:rFonts w:ascii="Arial" w:eastAsiaTheme="majorEastAsia" w:hAnsi="Arial" w:cs="Arial"/>
          <w:b w:val="0"/>
          <w:bCs w:val="0"/>
          <w:color w:val="222222"/>
        </w:rPr>
        <w:t xml:space="preserve">Sand </w:t>
      </w:r>
    </w:p>
    <w:p w14:paraId="11155706" w14:textId="52013D58" w:rsidR="004126E6" w:rsidRPr="004126E6" w:rsidRDefault="00107A43" w:rsidP="004126E6">
      <w:pPr>
        <w:pStyle w:val="NormalWeb"/>
        <w:numPr>
          <w:ilvl w:val="0"/>
          <w:numId w:val="7"/>
        </w:numPr>
        <w:spacing w:before="0" w:beforeAutospacing="0" w:after="390" w:afterAutospacing="0"/>
        <w:rPr>
          <w:rStyle w:val="Strong"/>
          <w:rFonts w:ascii="Arial" w:eastAsiaTheme="majorEastAsia" w:hAnsi="Arial" w:cs="Arial"/>
          <w:b w:val="0"/>
          <w:bCs w:val="0"/>
          <w:color w:val="222222"/>
        </w:rPr>
      </w:pPr>
      <w:r w:rsidRPr="00107A43">
        <w:rPr>
          <w:noProof/>
        </w:rPr>
        <w:drawing>
          <wp:anchor distT="0" distB="0" distL="114300" distR="114300" simplePos="0" relativeHeight="251665408" behindDoc="1" locked="0" layoutInCell="1" allowOverlap="1" wp14:anchorId="7E50AD7B" wp14:editId="7992A111">
            <wp:simplePos x="0" y="0"/>
            <wp:positionH relativeFrom="column">
              <wp:posOffset>2135505</wp:posOffset>
            </wp:positionH>
            <wp:positionV relativeFrom="paragraph">
              <wp:posOffset>0</wp:posOffset>
            </wp:positionV>
            <wp:extent cx="3612515" cy="2135505"/>
            <wp:effectExtent l="0" t="0" r="6985" b="0"/>
            <wp:wrapTight wrapText="bothSides">
              <wp:wrapPolygon edited="0">
                <wp:start x="0" y="0"/>
                <wp:lineTo x="0" y="21388"/>
                <wp:lineTo x="21528" y="21388"/>
                <wp:lineTo x="21528" y="0"/>
                <wp:lineTo x="0" y="0"/>
              </wp:wrapPolygon>
            </wp:wrapTight>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3612515" cy="2135505"/>
                    </a:xfrm>
                    <a:prstGeom prst="rect">
                      <a:avLst/>
                    </a:prstGeom>
                  </pic:spPr>
                </pic:pic>
              </a:graphicData>
            </a:graphic>
            <wp14:sizeRelH relativeFrom="margin">
              <wp14:pctWidth>0</wp14:pctWidth>
            </wp14:sizeRelH>
            <wp14:sizeRelV relativeFrom="margin">
              <wp14:pctHeight>0</wp14:pctHeight>
            </wp14:sizeRelV>
          </wp:anchor>
        </w:drawing>
      </w:r>
      <w:r w:rsidR="004126E6" w:rsidRPr="004126E6">
        <w:rPr>
          <w:rStyle w:val="Strong"/>
          <w:rFonts w:ascii="Arial" w:eastAsiaTheme="majorEastAsia" w:hAnsi="Arial" w:cs="Arial"/>
          <w:b w:val="0"/>
          <w:bCs w:val="0"/>
          <w:color w:val="222222"/>
        </w:rPr>
        <w:t xml:space="preserve">Rocks </w:t>
      </w:r>
    </w:p>
    <w:p w14:paraId="3DFB2B3F" w14:textId="4AE1C2F6" w:rsidR="004126E6" w:rsidRPr="004126E6" w:rsidRDefault="004126E6" w:rsidP="004126E6">
      <w:pPr>
        <w:pStyle w:val="NormalWeb"/>
        <w:numPr>
          <w:ilvl w:val="0"/>
          <w:numId w:val="7"/>
        </w:numPr>
        <w:spacing w:before="0" w:beforeAutospacing="0" w:after="390" w:afterAutospacing="0"/>
        <w:rPr>
          <w:rStyle w:val="Strong"/>
          <w:rFonts w:ascii="Arial" w:eastAsiaTheme="majorEastAsia" w:hAnsi="Arial" w:cs="Arial"/>
          <w:b w:val="0"/>
          <w:bCs w:val="0"/>
          <w:color w:val="222222"/>
        </w:rPr>
      </w:pPr>
      <w:r w:rsidRPr="004126E6">
        <w:rPr>
          <w:rStyle w:val="Strong"/>
          <w:rFonts w:ascii="Arial" w:eastAsiaTheme="majorEastAsia" w:hAnsi="Arial" w:cs="Arial"/>
          <w:b w:val="0"/>
          <w:bCs w:val="0"/>
          <w:color w:val="222222"/>
        </w:rPr>
        <w:t>Twigs</w:t>
      </w:r>
    </w:p>
    <w:p w14:paraId="00A0DB7E" w14:textId="00E49600" w:rsidR="004126E6" w:rsidRDefault="004126E6" w:rsidP="004126E6">
      <w:pPr>
        <w:pStyle w:val="NormalWeb"/>
        <w:numPr>
          <w:ilvl w:val="0"/>
          <w:numId w:val="7"/>
        </w:numPr>
        <w:spacing w:before="0" w:beforeAutospacing="0" w:after="390" w:afterAutospacing="0"/>
        <w:rPr>
          <w:rStyle w:val="Strong"/>
          <w:rFonts w:ascii="Arial" w:eastAsiaTheme="majorEastAsia" w:hAnsi="Arial" w:cs="Arial"/>
          <w:b w:val="0"/>
          <w:bCs w:val="0"/>
          <w:color w:val="222222"/>
        </w:rPr>
      </w:pPr>
      <w:r w:rsidRPr="004126E6">
        <w:rPr>
          <w:rStyle w:val="Strong"/>
          <w:rFonts w:ascii="Arial" w:eastAsiaTheme="majorEastAsia" w:hAnsi="Arial" w:cs="Arial"/>
          <w:b w:val="0"/>
          <w:bCs w:val="0"/>
          <w:color w:val="222222"/>
        </w:rPr>
        <w:t xml:space="preserve">Leaves </w:t>
      </w:r>
    </w:p>
    <w:p w14:paraId="7F1FBA75" w14:textId="5BC3E16D" w:rsidR="00413A0D" w:rsidRDefault="00413A0D" w:rsidP="004126E6">
      <w:pPr>
        <w:pStyle w:val="NormalWeb"/>
        <w:numPr>
          <w:ilvl w:val="0"/>
          <w:numId w:val="7"/>
        </w:numPr>
        <w:spacing w:before="0" w:beforeAutospacing="0" w:after="390" w:afterAutospacing="0"/>
        <w:rPr>
          <w:rStyle w:val="Strong"/>
          <w:rFonts w:ascii="Arial" w:eastAsiaTheme="majorEastAsia" w:hAnsi="Arial" w:cs="Arial"/>
          <w:b w:val="0"/>
          <w:bCs w:val="0"/>
          <w:color w:val="222222"/>
        </w:rPr>
      </w:pPr>
      <w:r>
        <w:rPr>
          <w:rStyle w:val="Strong"/>
          <w:rFonts w:ascii="Arial" w:eastAsiaTheme="majorEastAsia" w:hAnsi="Arial" w:cs="Arial"/>
          <w:b w:val="0"/>
          <w:bCs w:val="0"/>
          <w:color w:val="222222"/>
        </w:rPr>
        <w:t>Ice</w:t>
      </w:r>
    </w:p>
    <w:p w14:paraId="31F781D7" w14:textId="78822203" w:rsidR="00413A0D" w:rsidRDefault="00413A0D" w:rsidP="004126E6">
      <w:pPr>
        <w:pStyle w:val="NormalWeb"/>
        <w:numPr>
          <w:ilvl w:val="0"/>
          <w:numId w:val="7"/>
        </w:numPr>
        <w:spacing w:before="0" w:beforeAutospacing="0" w:after="390" w:afterAutospacing="0"/>
        <w:rPr>
          <w:rStyle w:val="Strong"/>
          <w:rFonts w:ascii="Arial" w:eastAsiaTheme="majorEastAsia" w:hAnsi="Arial" w:cs="Arial"/>
          <w:b w:val="0"/>
          <w:bCs w:val="0"/>
          <w:color w:val="222222"/>
        </w:rPr>
      </w:pPr>
      <w:r>
        <w:rPr>
          <w:rStyle w:val="Strong"/>
          <w:rFonts w:ascii="Arial" w:eastAsiaTheme="majorEastAsia" w:hAnsi="Arial" w:cs="Arial"/>
          <w:b w:val="0"/>
          <w:bCs w:val="0"/>
          <w:color w:val="222222"/>
        </w:rPr>
        <w:t>Fabrics</w:t>
      </w:r>
    </w:p>
    <w:p w14:paraId="13CDB8A2" w14:textId="224FD918" w:rsidR="00413A0D" w:rsidRDefault="00413A0D" w:rsidP="004126E6">
      <w:pPr>
        <w:pStyle w:val="NormalWeb"/>
        <w:numPr>
          <w:ilvl w:val="0"/>
          <w:numId w:val="7"/>
        </w:numPr>
        <w:spacing w:before="0" w:beforeAutospacing="0" w:after="390" w:afterAutospacing="0"/>
        <w:rPr>
          <w:rStyle w:val="Strong"/>
          <w:rFonts w:ascii="Arial" w:eastAsiaTheme="majorEastAsia" w:hAnsi="Arial" w:cs="Arial"/>
          <w:b w:val="0"/>
          <w:bCs w:val="0"/>
          <w:color w:val="222222"/>
        </w:rPr>
      </w:pPr>
      <w:r>
        <w:rPr>
          <w:rStyle w:val="Strong"/>
          <w:rFonts w:ascii="Arial" w:eastAsiaTheme="majorEastAsia" w:hAnsi="Arial" w:cs="Arial"/>
          <w:b w:val="0"/>
          <w:bCs w:val="0"/>
          <w:color w:val="222222"/>
        </w:rPr>
        <w:t xml:space="preserve">Glass </w:t>
      </w:r>
      <w:r w:rsidR="00107A43">
        <w:rPr>
          <w:rStyle w:val="Strong"/>
          <w:rFonts w:ascii="Arial" w:eastAsiaTheme="majorEastAsia" w:hAnsi="Arial" w:cs="Arial"/>
          <w:b w:val="0"/>
          <w:bCs w:val="0"/>
          <w:color w:val="222222"/>
        </w:rPr>
        <w:t xml:space="preserve">                              </w:t>
      </w:r>
      <w:sdt>
        <w:sdtPr>
          <w:rPr>
            <w:rStyle w:val="Strong"/>
            <w:rFonts w:ascii="Arial" w:eastAsiaTheme="majorEastAsia" w:hAnsi="Arial" w:cs="Arial"/>
            <w:b w:val="0"/>
            <w:bCs w:val="0"/>
            <w:color w:val="222222"/>
          </w:rPr>
          <w:id w:val="-727460259"/>
          <w:citation/>
        </w:sdtPr>
        <w:sdtEndPr>
          <w:rPr>
            <w:rStyle w:val="Strong"/>
          </w:rPr>
        </w:sdtEndPr>
        <w:sdtContent>
          <w:r w:rsidR="00107A43">
            <w:rPr>
              <w:rStyle w:val="Strong"/>
              <w:rFonts w:ascii="Arial" w:eastAsiaTheme="majorEastAsia" w:hAnsi="Arial" w:cs="Arial"/>
              <w:b w:val="0"/>
              <w:bCs w:val="0"/>
              <w:color w:val="222222"/>
            </w:rPr>
            <w:fldChar w:fldCharType="begin"/>
          </w:r>
          <w:r w:rsidR="00107A43">
            <w:rPr>
              <w:rStyle w:val="Strong"/>
              <w:rFonts w:ascii="Arial" w:eastAsiaTheme="majorEastAsia" w:hAnsi="Arial" w:cs="Arial"/>
              <w:b w:val="0"/>
              <w:bCs w:val="0"/>
              <w:color w:val="222222"/>
            </w:rPr>
            <w:instrText xml:space="preserve"> CITATION Goo \l 2057 </w:instrText>
          </w:r>
          <w:r w:rsidR="00107A43">
            <w:rPr>
              <w:rStyle w:val="Strong"/>
              <w:rFonts w:ascii="Arial" w:eastAsiaTheme="majorEastAsia" w:hAnsi="Arial" w:cs="Arial"/>
              <w:b w:val="0"/>
              <w:bCs w:val="0"/>
              <w:color w:val="222222"/>
            </w:rPr>
            <w:fldChar w:fldCharType="separate"/>
          </w:r>
          <w:r w:rsidR="00C056AA" w:rsidRPr="00C056AA">
            <w:rPr>
              <w:rFonts w:ascii="Arial" w:eastAsiaTheme="majorEastAsia" w:hAnsi="Arial" w:cs="Arial"/>
              <w:noProof/>
              <w:color w:val="222222"/>
            </w:rPr>
            <w:t>(Image, n.d.)</w:t>
          </w:r>
          <w:r w:rsidR="00107A43">
            <w:rPr>
              <w:rStyle w:val="Strong"/>
              <w:rFonts w:ascii="Arial" w:eastAsiaTheme="majorEastAsia" w:hAnsi="Arial" w:cs="Arial"/>
              <w:b w:val="0"/>
              <w:bCs w:val="0"/>
              <w:color w:val="222222"/>
            </w:rPr>
            <w:fldChar w:fldCharType="end"/>
          </w:r>
        </w:sdtContent>
      </w:sdt>
      <w:r w:rsidR="00107A43">
        <w:rPr>
          <w:rStyle w:val="Strong"/>
          <w:rFonts w:ascii="Arial" w:eastAsiaTheme="majorEastAsia" w:hAnsi="Arial" w:cs="Arial"/>
          <w:b w:val="0"/>
          <w:bCs w:val="0"/>
          <w:color w:val="222222"/>
        </w:rPr>
        <w:t xml:space="preserve">  </w:t>
      </w:r>
    </w:p>
    <w:p w14:paraId="62A58739" w14:textId="05B801CC" w:rsidR="00413A0D" w:rsidRPr="004126E6" w:rsidRDefault="00413A0D" w:rsidP="004126E6">
      <w:pPr>
        <w:pStyle w:val="NormalWeb"/>
        <w:numPr>
          <w:ilvl w:val="0"/>
          <w:numId w:val="7"/>
        </w:numPr>
        <w:spacing w:before="0" w:beforeAutospacing="0" w:after="390" w:afterAutospacing="0"/>
        <w:rPr>
          <w:rStyle w:val="Strong"/>
          <w:rFonts w:ascii="Arial" w:eastAsiaTheme="majorEastAsia" w:hAnsi="Arial" w:cs="Arial"/>
          <w:b w:val="0"/>
          <w:bCs w:val="0"/>
          <w:color w:val="222222"/>
        </w:rPr>
      </w:pPr>
      <w:r>
        <w:rPr>
          <w:rStyle w:val="Strong"/>
          <w:rFonts w:ascii="Arial" w:eastAsiaTheme="majorEastAsia" w:hAnsi="Arial" w:cs="Arial"/>
          <w:b w:val="0"/>
          <w:bCs w:val="0"/>
          <w:color w:val="222222"/>
        </w:rPr>
        <w:t xml:space="preserve">Ceramics. </w:t>
      </w:r>
    </w:p>
    <w:p w14:paraId="395CFF13" w14:textId="4E3ABB3B" w:rsidR="004126E6" w:rsidRPr="004126E6" w:rsidRDefault="004126E6" w:rsidP="004126E6">
      <w:pPr>
        <w:pStyle w:val="NormalWeb"/>
        <w:spacing w:before="0" w:beforeAutospacing="0" w:after="390" w:afterAutospacing="0"/>
        <w:rPr>
          <w:rStyle w:val="Strong"/>
          <w:rFonts w:ascii="Arial" w:eastAsiaTheme="majorEastAsia" w:hAnsi="Arial" w:cs="Arial"/>
          <w:b w:val="0"/>
          <w:bCs w:val="0"/>
          <w:color w:val="222222"/>
        </w:rPr>
      </w:pPr>
      <w:r w:rsidRPr="004126E6">
        <w:rPr>
          <w:rStyle w:val="Strong"/>
          <w:rFonts w:ascii="Arial" w:eastAsiaTheme="majorEastAsia" w:hAnsi="Arial" w:cs="Arial"/>
          <w:b w:val="0"/>
          <w:bCs w:val="0"/>
          <w:color w:val="222222"/>
        </w:rPr>
        <w:t>In order to use these materials to be applied correctly speciality trades will be used, such as,</w:t>
      </w:r>
    </w:p>
    <w:p w14:paraId="7E4F2E43" w14:textId="511FA5A7" w:rsidR="004126E6" w:rsidRPr="004126E6" w:rsidRDefault="000B57C4" w:rsidP="004126E6">
      <w:pPr>
        <w:pStyle w:val="NormalWeb"/>
        <w:numPr>
          <w:ilvl w:val="0"/>
          <w:numId w:val="8"/>
        </w:numPr>
        <w:spacing w:before="0" w:beforeAutospacing="0" w:after="390" w:afterAutospacing="0"/>
        <w:rPr>
          <w:rStyle w:val="Strong"/>
          <w:rFonts w:ascii="Arial" w:eastAsiaTheme="majorEastAsia" w:hAnsi="Arial" w:cs="Arial"/>
          <w:b w:val="0"/>
          <w:bCs w:val="0"/>
          <w:color w:val="222222"/>
        </w:rPr>
      </w:pPr>
      <w:r w:rsidRPr="000B57C4">
        <w:rPr>
          <w:noProof/>
        </w:rPr>
        <w:lastRenderedPageBreak/>
        <w:drawing>
          <wp:anchor distT="0" distB="0" distL="114300" distR="114300" simplePos="0" relativeHeight="251663360" behindDoc="1" locked="0" layoutInCell="1" allowOverlap="1" wp14:anchorId="5A8D5C5C" wp14:editId="5FD4463E">
            <wp:simplePos x="0" y="0"/>
            <wp:positionH relativeFrom="column">
              <wp:posOffset>2263140</wp:posOffset>
            </wp:positionH>
            <wp:positionV relativeFrom="paragraph">
              <wp:posOffset>103505</wp:posOffset>
            </wp:positionV>
            <wp:extent cx="3350260" cy="2080260"/>
            <wp:effectExtent l="0" t="0" r="2540" b="0"/>
            <wp:wrapTight wrapText="bothSides">
              <wp:wrapPolygon edited="0">
                <wp:start x="0" y="0"/>
                <wp:lineTo x="0" y="21363"/>
                <wp:lineTo x="21494" y="21363"/>
                <wp:lineTo x="21494" y="0"/>
                <wp:lineTo x="0" y="0"/>
              </wp:wrapPolygon>
            </wp:wrapTight>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3350260" cy="2080260"/>
                    </a:xfrm>
                    <a:prstGeom prst="rect">
                      <a:avLst/>
                    </a:prstGeom>
                  </pic:spPr>
                </pic:pic>
              </a:graphicData>
            </a:graphic>
          </wp:anchor>
        </w:drawing>
      </w:r>
      <w:r w:rsidR="004126E6" w:rsidRPr="004126E6">
        <w:rPr>
          <w:rStyle w:val="Strong"/>
          <w:rFonts w:ascii="Arial" w:eastAsiaTheme="majorEastAsia" w:hAnsi="Arial" w:cs="Arial"/>
          <w:b w:val="0"/>
          <w:bCs w:val="0"/>
          <w:color w:val="222222"/>
        </w:rPr>
        <w:t xml:space="preserve">Carpenters </w:t>
      </w:r>
    </w:p>
    <w:p w14:paraId="2A3EAD0A" w14:textId="752615CF" w:rsidR="00413A0D" w:rsidRPr="00413A0D" w:rsidRDefault="004126E6" w:rsidP="00413A0D">
      <w:pPr>
        <w:pStyle w:val="NormalWeb"/>
        <w:numPr>
          <w:ilvl w:val="0"/>
          <w:numId w:val="8"/>
        </w:numPr>
        <w:spacing w:before="0" w:beforeAutospacing="0" w:after="390" w:afterAutospacing="0"/>
        <w:rPr>
          <w:rStyle w:val="Strong"/>
          <w:rFonts w:ascii="Arial" w:eastAsiaTheme="majorEastAsia" w:hAnsi="Arial" w:cs="Arial"/>
          <w:b w:val="0"/>
          <w:bCs w:val="0"/>
          <w:color w:val="222222"/>
        </w:rPr>
      </w:pPr>
      <w:r w:rsidRPr="004126E6">
        <w:rPr>
          <w:rStyle w:val="Strong"/>
          <w:rFonts w:ascii="Arial" w:eastAsiaTheme="majorEastAsia" w:hAnsi="Arial" w:cs="Arial"/>
          <w:b w:val="0"/>
          <w:bCs w:val="0"/>
          <w:color w:val="222222"/>
        </w:rPr>
        <w:t>Bricklayers</w:t>
      </w:r>
    </w:p>
    <w:p w14:paraId="06C375ED" w14:textId="3CE5CB9B" w:rsidR="004126E6" w:rsidRPr="004126E6" w:rsidRDefault="004126E6" w:rsidP="004126E6">
      <w:pPr>
        <w:pStyle w:val="NormalWeb"/>
        <w:numPr>
          <w:ilvl w:val="0"/>
          <w:numId w:val="8"/>
        </w:numPr>
        <w:spacing w:before="0" w:beforeAutospacing="0" w:after="390" w:afterAutospacing="0"/>
        <w:rPr>
          <w:rStyle w:val="Strong"/>
          <w:rFonts w:ascii="Arial" w:eastAsiaTheme="majorEastAsia" w:hAnsi="Arial" w:cs="Arial"/>
          <w:b w:val="0"/>
          <w:bCs w:val="0"/>
          <w:color w:val="222222"/>
        </w:rPr>
      </w:pPr>
      <w:r w:rsidRPr="004126E6">
        <w:rPr>
          <w:rStyle w:val="Strong"/>
          <w:rFonts w:ascii="Arial" w:eastAsiaTheme="majorEastAsia" w:hAnsi="Arial" w:cs="Arial"/>
          <w:b w:val="0"/>
          <w:bCs w:val="0"/>
          <w:color w:val="222222"/>
        </w:rPr>
        <w:t xml:space="preserve">Plumbing </w:t>
      </w:r>
    </w:p>
    <w:p w14:paraId="2E2D8FCD" w14:textId="74677A4B" w:rsidR="00545DB0" w:rsidRDefault="004126E6" w:rsidP="00545DB0">
      <w:pPr>
        <w:pStyle w:val="NormalWeb"/>
        <w:numPr>
          <w:ilvl w:val="0"/>
          <w:numId w:val="8"/>
        </w:numPr>
        <w:spacing w:before="0" w:beforeAutospacing="0" w:after="390" w:afterAutospacing="0"/>
        <w:rPr>
          <w:rStyle w:val="Strong"/>
          <w:rFonts w:ascii="Arial" w:eastAsiaTheme="majorEastAsia" w:hAnsi="Arial" w:cs="Arial"/>
          <w:b w:val="0"/>
          <w:bCs w:val="0"/>
          <w:color w:val="222222"/>
        </w:rPr>
      </w:pPr>
      <w:r w:rsidRPr="004126E6">
        <w:rPr>
          <w:rStyle w:val="Strong"/>
          <w:rFonts w:ascii="Arial" w:eastAsiaTheme="majorEastAsia" w:hAnsi="Arial" w:cs="Arial"/>
          <w:b w:val="0"/>
          <w:bCs w:val="0"/>
          <w:color w:val="222222"/>
        </w:rPr>
        <w:t>Roofing</w:t>
      </w:r>
    </w:p>
    <w:p w14:paraId="4DA390EF" w14:textId="408145BC" w:rsidR="00413A0D" w:rsidRDefault="00413A0D" w:rsidP="00545DB0">
      <w:pPr>
        <w:pStyle w:val="NormalWeb"/>
        <w:numPr>
          <w:ilvl w:val="0"/>
          <w:numId w:val="8"/>
        </w:numPr>
        <w:spacing w:before="0" w:beforeAutospacing="0" w:after="390" w:afterAutospacing="0"/>
        <w:rPr>
          <w:rStyle w:val="Strong"/>
          <w:rFonts w:ascii="Arial" w:eastAsiaTheme="majorEastAsia" w:hAnsi="Arial" w:cs="Arial"/>
          <w:b w:val="0"/>
          <w:bCs w:val="0"/>
          <w:color w:val="222222"/>
        </w:rPr>
      </w:pPr>
      <w:r>
        <w:rPr>
          <w:rStyle w:val="Strong"/>
          <w:rFonts w:ascii="Arial" w:eastAsiaTheme="majorEastAsia" w:hAnsi="Arial" w:cs="Arial"/>
          <w:b w:val="0"/>
          <w:bCs w:val="0"/>
          <w:color w:val="222222"/>
        </w:rPr>
        <w:t>Welders</w:t>
      </w:r>
    </w:p>
    <w:p w14:paraId="46D4BCFC" w14:textId="0FFA0357" w:rsidR="00413A0D" w:rsidRDefault="00413A0D" w:rsidP="00545DB0">
      <w:pPr>
        <w:pStyle w:val="NormalWeb"/>
        <w:numPr>
          <w:ilvl w:val="0"/>
          <w:numId w:val="8"/>
        </w:numPr>
        <w:spacing w:before="0" w:beforeAutospacing="0" w:after="390" w:afterAutospacing="0"/>
        <w:rPr>
          <w:rStyle w:val="Strong"/>
          <w:rFonts w:ascii="Arial" w:eastAsiaTheme="majorEastAsia" w:hAnsi="Arial" w:cs="Arial"/>
          <w:b w:val="0"/>
          <w:bCs w:val="0"/>
          <w:color w:val="222222"/>
        </w:rPr>
      </w:pPr>
      <w:r>
        <w:rPr>
          <w:rStyle w:val="Strong"/>
          <w:rFonts w:ascii="Arial" w:eastAsiaTheme="majorEastAsia" w:hAnsi="Arial" w:cs="Arial"/>
          <w:b w:val="0"/>
          <w:bCs w:val="0"/>
          <w:color w:val="222222"/>
        </w:rPr>
        <w:t>Structural Engineers.</w:t>
      </w:r>
      <w:r w:rsidR="000B57C4">
        <w:rPr>
          <w:rStyle w:val="Strong"/>
          <w:rFonts w:ascii="Arial" w:eastAsiaTheme="majorEastAsia" w:hAnsi="Arial" w:cs="Arial"/>
          <w:b w:val="0"/>
          <w:bCs w:val="0"/>
          <w:color w:val="222222"/>
        </w:rPr>
        <w:t xml:space="preserve">        </w:t>
      </w:r>
      <w:r w:rsidR="000B57C4" w:rsidRPr="000B57C4">
        <w:rPr>
          <w:noProof/>
        </w:rPr>
        <w:t xml:space="preserve"> </w:t>
      </w:r>
      <w:sdt>
        <w:sdtPr>
          <w:rPr>
            <w:noProof/>
          </w:rPr>
          <w:id w:val="-604569340"/>
          <w:citation/>
        </w:sdtPr>
        <w:sdtEndPr/>
        <w:sdtContent>
          <w:r w:rsidR="000B57C4">
            <w:rPr>
              <w:noProof/>
            </w:rPr>
            <w:fldChar w:fldCharType="begin"/>
          </w:r>
          <w:r w:rsidR="000B57C4">
            <w:rPr>
              <w:noProof/>
            </w:rPr>
            <w:instrText xml:space="preserve"> CITATION Goo \l 2057 </w:instrText>
          </w:r>
          <w:r w:rsidR="000B57C4">
            <w:rPr>
              <w:noProof/>
            </w:rPr>
            <w:fldChar w:fldCharType="separate"/>
          </w:r>
          <w:r w:rsidR="00C056AA">
            <w:rPr>
              <w:noProof/>
            </w:rPr>
            <w:t>(Image, n.d.)</w:t>
          </w:r>
          <w:r w:rsidR="000B57C4">
            <w:rPr>
              <w:noProof/>
            </w:rPr>
            <w:fldChar w:fldCharType="end"/>
          </w:r>
        </w:sdtContent>
      </w:sdt>
    </w:p>
    <w:p w14:paraId="08AA9A12" w14:textId="6864ED19" w:rsidR="00413A0D" w:rsidRPr="00316843" w:rsidRDefault="00413A0D" w:rsidP="00413A0D">
      <w:pPr>
        <w:pStyle w:val="NormalWeb"/>
        <w:spacing w:before="0" w:beforeAutospacing="0" w:after="390" w:afterAutospacing="0"/>
        <w:rPr>
          <w:rStyle w:val="Strong"/>
          <w:rFonts w:ascii="Arial" w:eastAsiaTheme="majorEastAsia" w:hAnsi="Arial" w:cs="Arial"/>
          <w:b w:val="0"/>
          <w:bCs w:val="0"/>
          <w:color w:val="222222"/>
        </w:rPr>
      </w:pPr>
      <w:r w:rsidRPr="00316843">
        <w:rPr>
          <w:rStyle w:val="Strong"/>
          <w:rFonts w:ascii="Arial" w:eastAsiaTheme="majorEastAsia" w:hAnsi="Arial" w:cs="Arial"/>
          <w:b w:val="0"/>
          <w:bCs w:val="0"/>
          <w:color w:val="222222"/>
        </w:rPr>
        <w:t xml:space="preserve">Building Materials have been used over hundreds of years with no thought to the environment and the health of the population, especially those involved in building services, maintenance, demolition and refurbishment. </w:t>
      </w:r>
    </w:p>
    <w:p w14:paraId="6851E905" w14:textId="7B41C43D" w:rsidR="002D155F" w:rsidRPr="00316843" w:rsidRDefault="000B57C4" w:rsidP="00413A0D">
      <w:pPr>
        <w:pStyle w:val="NormalWeb"/>
        <w:spacing w:before="0" w:beforeAutospacing="0" w:after="390" w:afterAutospacing="0"/>
        <w:rPr>
          <w:rStyle w:val="Strong"/>
          <w:rFonts w:ascii="Arial" w:eastAsiaTheme="majorEastAsia" w:hAnsi="Arial" w:cs="Arial"/>
          <w:b w:val="0"/>
          <w:bCs w:val="0"/>
          <w:color w:val="222222"/>
        </w:rPr>
      </w:pPr>
      <w:r w:rsidRPr="00316843">
        <w:rPr>
          <w:rFonts w:ascii="Arial" w:hAnsi="Arial" w:cs="Arial"/>
          <w:noProof/>
        </w:rPr>
        <w:drawing>
          <wp:anchor distT="0" distB="0" distL="114300" distR="114300" simplePos="0" relativeHeight="251662336" behindDoc="1" locked="0" layoutInCell="1" allowOverlap="1" wp14:anchorId="223160BF" wp14:editId="2BE927F6">
            <wp:simplePos x="0" y="0"/>
            <wp:positionH relativeFrom="column">
              <wp:posOffset>2698750</wp:posOffset>
            </wp:positionH>
            <wp:positionV relativeFrom="paragraph">
              <wp:posOffset>129540</wp:posOffset>
            </wp:positionV>
            <wp:extent cx="3458845" cy="1958340"/>
            <wp:effectExtent l="0" t="0" r="8255" b="3810"/>
            <wp:wrapTight wrapText="bothSides">
              <wp:wrapPolygon edited="0">
                <wp:start x="0" y="0"/>
                <wp:lineTo x="0" y="21432"/>
                <wp:lineTo x="21533" y="21432"/>
                <wp:lineTo x="21533"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3458845" cy="1958340"/>
                    </a:xfrm>
                    <a:prstGeom prst="rect">
                      <a:avLst/>
                    </a:prstGeom>
                  </pic:spPr>
                </pic:pic>
              </a:graphicData>
            </a:graphic>
          </wp:anchor>
        </w:drawing>
      </w:r>
      <w:r w:rsidR="002D155F" w:rsidRPr="00316843">
        <w:rPr>
          <w:rStyle w:val="Strong"/>
          <w:rFonts w:ascii="Arial" w:eastAsiaTheme="majorEastAsia" w:hAnsi="Arial" w:cs="Arial"/>
          <w:b w:val="0"/>
          <w:bCs w:val="0"/>
          <w:color w:val="222222"/>
        </w:rPr>
        <w:t>The effects can be from:</w:t>
      </w:r>
      <w:r w:rsidR="002D155F" w:rsidRPr="00316843">
        <w:rPr>
          <w:rFonts w:ascii="Arial" w:hAnsi="Arial" w:cs="Arial"/>
          <w:noProof/>
        </w:rPr>
        <w:t xml:space="preserve"> </w:t>
      </w:r>
    </w:p>
    <w:p w14:paraId="1EB36A4E" w14:textId="4FA8512A" w:rsidR="002D155F" w:rsidRPr="00316843" w:rsidRDefault="002D155F" w:rsidP="002D155F">
      <w:pPr>
        <w:pStyle w:val="NormalWeb"/>
        <w:numPr>
          <w:ilvl w:val="0"/>
          <w:numId w:val="10"/>
        </w:numPr>
        <w:spacing w:before="0" w:beforeAutospacing="0" w:after="390" w:afterAutospacing="0"/>
        <w:rPr>
          <w:rStyle w:val="Strong"/>
          <w:rFonts w:ascii="Arial" w:eastAsiaTheme="majorEastAsia" w:hAnsi="Arial" w:cs="Arial"/>
          <w:b w:val="0"/>
          <w:bCs w:val="0"/>
          <w:color w:val="222222"/>
        </w:rPr>
      </w:pPr>
      <w:r w:rsidRPr="00316843">
        <w:rPr>
          <w:rStyle w:val="Strong"/>
          <w:rFonts w:ascii="Arial" w:eastAsiaTheme="majorEastAsia" w:hAnsi="Arial" w:cs="Arial"/>
          <w:b w:val="0"/>
          <w:bCs w:val="0"/>
          <w:color w:val="222222"/>
        </w:rPr>
        <w:t xml:space="preserve">Vibration </w:t>
      </w:r>
    </w:p>
    <w:p w14:paraId="393CCE52" w14:textId="327092C1" w:rsidR="002D155F" w:rsidRPr="00316843" w:rsidRDefault="002D155F" w:rsidP="002D155F">
      <w:pPr>
        <w:pStyle w:val="NormalWeb"/>
        <w:numPr>
          <w:ilvl w:val="0"/>
          <w:numId w:val="10"/>
        </w:numPr>
        <w:spacing w:before="0" w:beforeAutospacing="0" w:after="390" w:afterAutospacing="0"/>
        <w:rPr>
          <w:rStyle w:val="Strong"/>
          <w:rFonts w:ascii="Arial" w:eastAsiaTheme="majorEastAsia" w:hAnsi="Arial" w:cs="Arial"/>
          <w:b w:val="0"/>
          <w:bCs w:val="0"/>
          <w:color w:val="222222"/>
        </w:rPr>
      </w:pPr>
      <w:r w:rsidRPr="00316843">
        <w:rPr>
          <w:rStyle w:val="Strong"/>
          <w:rFonts w:ascii="Arial" w:eastAsiaTheme="majorEastAsia" w:hAnsi="Arial" w:cs="Arial"/>
          <w:b w:val="0"/>
          <w:bCs w:val="0"/>
          <w:color w:val="222222"/>
        </w:rPr>
        <w:t xml:space="preserve">Poor acoustic qualities </w:t>
      </w:r>
    </w:p>
    <w:p w14:paraId="23BAC8B0" w14:textId="61B25577" w:rsidR="002D155F" w:rsidRPr="00316843" w:rsidRDefault="002D155F" w:rsidP="002D155F">
      <w:pPr>
        <w:pStyle w:val="NormalWeb"/>
        <w:numPr>
          <w:ilvl w:val="0"/>
          <w:numId w:val="10"/>
        </w:numPr>
        <w:spacing w:before="0" w:beforeAutospacing="0" w:after="390" w:afterAutospacing="0"/>
        <w:rPr>
          <w:rStyle w:val="Strong"/>
          <w:rFonts w:ascii="Arial" w:eastAsiaTheme="majorEastAsia" w:hAnsi="Arial" w:cs="Arial"/>
          <w:b w:val="0"/>
          <w:bCs w:val="0"/>
          <w:color w:val="222222"/>
        </w:rPr>
      </w:pPr>
      <w:r w:rsidRPr="00316843">
        <w:rPr>
          <w:rStyle w:val="Strong"/>
          <w:rFonts w:ascii="Arial" w:eastAsiaTheme="majorEastAsia" w:hAnsi="Arial" w:cs="Arial"/>
          <w:b w:val="0"/>
          <w:bCs w:val="0"/>
          <w:color w:val="222222"/>
        </w:rPr>
        <w:t xml:space="preserve">Lightning </w:t>
      </w:r>
    </w:p>
    <w:p w14:paraId="11859791" w14:textId="220737D5" w:rsidR="002D155F" w:rsidRPr="00316843" w:rsidRDefault="002D155F" w:rsidP="002D155F">
      <w:pPr>
        <w:pStyle w:val="NormalWeb"/>
        <w:numPr>
          <w:ilvl w:val="0"/>
          <w:numId w:val="10"/>
        </w:numPr>
        <w:spacing w:before="0" w:beforeAutospacing="0" w:after="390" w:afterAutospacing="0"/>
        <w:rPr>
          <w:rStyle w:val="Strong"/>
          <w:rFonts w:ascii="Arial" w:eastAsiaTheme="majorEastAsia" w:hAnsi="Arial" w:cs="Arial"/>
          <w:b w:val="0"/>
          <w:bCs w:val="0"/>
          <w:color w:val="222222"/>
        </w:rPr>
      </w:pPr>
      <w:r w:rsidRPr="00316843">
        <w:rPr>
          <w:rStyle w:val="Strong"/>
          <w:rFonts w:ascii="Arial" w:eastAsiaTheme="majorEastAsia" w:hAnsi="Arial" w:cs="Arial"/>
          <w:b w:val="0"/>
          <w:bCs w:val="0"/>
          <w:color w:val="222222"/>
        </w:rPr>
        <w:t xml:space="preserve">Humidity </w:t>
      </w:r>
      <w:r w:rsidR="000B57C4" w:rsidRPr="00316843">
        <w:rPr>
          <w:rStyle w:val="Strong"/>
          <w:rFonts w:ascii="Arial" w:eastAsiaTheme="majorEastAsia" w:hAnsi="Arial" w:cs="Arial"/>
          <w:b w:val="0"/>
          <w:bCs w:val="0"/>
          <w:color w:val="222222"/>
        </w:rPr>
        <w:t xml:space="preserve">                                                                               </w:t>
      </w:r>
    </w:p>
    <w:p w14:paraId="2ECAC16C" w14:textId="31579DC5" w:rsidR="002D155F" w:rsidRPr="00316843" w:rsidRDefault="002D155F" w:rsidP="002D155F">
      <w:pPr>
        <w:pStyle w:val="NormalWeb"/>
        <w:numPr>
          <w:ilvl w:val="0"/>
          <w:numId w:val="10"/>
        </w:numPr>
        <w:spacing w:before="0" w:beforeAutospacing="0" w:after="390" w:afterAutospacing="0"/>
        <w:rPr>
          <w:rStyle w:val="Strong"/>
          <w:rFonts w:ascii="Arial" w:eastAsiaTheme="majorEastAsia" w:hAnsi="Arial" w:cs="Arial"/>
          <w:b w:val="0"/>
          <w:bCs w:val="0"/>
          <w:color w:val="222222"/>
        </w:rPr>
      </w:pPr>
      <w:r w:rsidRPr="00316843">
        <w:rPr>
          <w:rStyle w:val="Strong"/>
          <w:rFonts w:ascii="Arial" w:eastAsiaTheme="majorEastAsia" w:hAnsi="Arial" w:cs="Arial"/>
          <w:b w:val="0"/>
          <w:bCs w:val="0"/>
          <w:color w:val="222222"/>
        </w:rPr>
        <w:t>Air exchange</w:t>
      </w:r>
      <w:r w:rsidR="000B57C4" w:rsidRPr="00316843">
        <w:rPr>
          <w:rStyle w:val="Strong"/>
          <w:rFonts w:ascii="Arial" w:eastAsiaTheme="majorEastAsia" w:hAnsi="Arial" w:cs="Arial"/>
          <w:b w:val="0"/>
          <w:bCs w:val="0"/>
          <w:color w:val="222222"/>
        </w:rPr>
        <w:t xml:space="preserve">                                 </w:t>
      </w:r>
      <w:sdt>
        <w:sdtPr>
          <w:rPr>
            <w:rStyle w:val="Strong"/>
            <w:rFonts w:ascii="Arial" w:eastAsiaTheme="majorEastAsia" w:hAnsi="Arial" w:cs="Arial"/>
            <w:b w:val="0"/>
            <w:bCs w:val="0"/>
            <w:color w:val="222222"/>
          </w:rPr>
          <w:id w:val="1507938459"/>
          <w:citation/>
        </w:sdtPr>
        <w:sdtEndPr>
          <w:rPr>
            <w:rStyle w:val="Strong"/>
          </w:rPr>
        </w:sdtEndPr>
        <w:sdtContent>
          <w:r w:rsidR="000B57C4" w:rsidRPr="00316843">
            <w:rPr>
              <w:rStyle w:val="Strong"/>
              <w:rFonts w:ascii="Arial" w:eastAsiaTheme="majorEastAsia" w:hAnsi="Arial" w:cs="Arial"/>
              <w:b w:val="0"/>
              <w:bCs w:val="0"/>
              <w:color w:val="222222"/>
            </w:rPr>
            <w:fldChar w:fldCharType="begin"/>
          </w:r>
          <w:r w:rsidR="000B57C4" w:rsidRPr="00316843">
            <w:rPr>
              <w:rStyle w:val="Strong"/>
              <w:rFonts w:ascii="Arial" w:eastAsiaTheme="majorEastAsia" w:hAnsi="Arial" w:cs="Arial"/>
              <w:b w:val="0"/>
              <w:bCs w:val="0"/>
              <w:color w:val="222222"/>
            </w:rPr>
            <w:instrText xml:space="preserve"> CITATION Arj17 \l 2057 </w:instrText>
          </w:r>
          <w:r w:rsidR="000B57C4" w:rsidRPr="00316843">
            <w:rPr>
              <w:rStyle w:val="Strong"/>
              <w:rFonts w:ascii="Arial" w:eastAsiaTheme="majorEastAsia" w:hAnsi="Arial" w:cs="Arial"/>
              <w:b w:val="0"/>
              <w:bCs w:val="0"/>
              <w:color w:val="222222"/>
            </w:rPr>
            <w:fldChar w:fldCharType="separate"/>
          </w:r>
          <w:r w:rsidR="00C056AA" w:rsidRPr="00C056AA">
            <w:rPr>
              <w:rFonts w:ascii="Arial" w:eastAsiaTheme="majorEastAsia" w:hAnsi="Arial" w:cs="Arial"/>
              <w:noProof/>
              <w:color w:val="222222"/>
            </w:rPr>
            <w:t>(Arjun, 2017)</w:t>
          </w:r>
          <w:r w:rsidR="000B57C4" w:rsidRPr="00316843">
            <w:rPr>
              <w:rStyle w:val="Strong"/>
              <w:rFonts w:ascii="Arial" w:eastAsiaTheme="majorEastAsia" w:hAnsi="Arial" w:cs="Arial"/>
              <w:b w:val="0"/>
              <w:bCs w:val="0"/>
              <w:color w:val="222222"/>
            </w:rPr>
            <w:fldChar w:fldCharType="end"/>
          </w:r>
        </w:sdtContent>
      </w:sdt>
    </w:p>
    <w:p w14:paraId="4090647D" w14:textId="68AF66B9" w:rsidR="002D155F" w:rsidRPr="00316843" w:rsidRDefault="002D155F" w:rsidP="002D155F">
      <w:pPr>
        <w:pStyle w:val="NormalWeb"/>
        <w:numPr>
          <w:ilvl w:val="0"/>
          <w:numId w:val="10"/>
        </w:numPr>
        <w:spacing w:before="0" w:beforeAutospacing="0" w:after="390" w:afterAutospacing="0"/>
        <w:rPr>
          <w:rStyle w:val="Strong"/>
          <w:rFonts w:ascii="Arial" w:eastAsiaTheme="majorEastAsia" w:hAnsi="Arial" w:cs="Arial"/>
          <w:b w:val="0"/>
          <w:bCs w:val="0"/>
          <w:color w:val="222222"/>
        </w:rPr>
      </w:pPr>
      <w:r w:rsidRPr="00316843">
        <w:rPr>
          <w:rStyle w:val="Strong"/>
          <w:rFonts w:ascii="Arial" w:eastAsiaTheme="majorEastAsia" w:hAnsi="Arial" w:cs="Arial"/>
          <w:b w:val="0"/>
          <w:bCs w:val="0"/>
          <w:color w:val="222222"/>
        </w:rPr>
        <w:t>Toxicity through the ground from soils and metals</w:t>
      </w:r>
    </w:p>
    <w:p w14:paraId="1213A2A5" w14:textId="7EB30A06" w:rsidR="008C37A7" w:rsidRPr="00316843" w:rsidRDefault="008C37A7" w:rsidP="002D155F">
      <w:pPr>
        <w:pStyle w:val="NormalWeb"/>
        <w:numPr>
          <w:ilvl w:val="0"/>
          <w:numId w:val="10"/>
        </w:numPr>
        <w:spacing w:before="0" w:beforeAutospacing="0" w:after="390" w:afterAutospacing="0"/>
        <w:rPr>
          <w:rStyle w:val="Strong"/>
          <w:rFonts w:ascii="Arial" w:eastAsiaTheme="majorEastAsia" w:hAnsi="Arial" w:cs="Arial"/>
          <w:b w:val="0"/>
          <w:bCs w:val="0"/>
          <w:color w:val="222222"/>
        </w:rPr>
      </w:pPr>
      <w:r w:rsidRPr="00316843">
        <w:rPr>
          <w:rStyle w:val="Strong"/>
          <w:rFonts w:ascii="Arial" w:eastAsiaTheme="majorEastAsia" w:hAnsi="Arial" w:cs="Arial"/>
          <w:b w:val="0"/>
          <w:bCs w:val="0"/>
          <w:color w:val="222222"/>
        </w:rPr>
        <w:t xml:space="preserve">Carbon emissions from transportation. </w:t>
      </w:r>
    </w:p>
    <w:p w14:paraId="7DA84F29" w14:textId="6A1F2A77" w:rsidR="002B386D" w:rsidRPr="00316843" w:rsidRDefault="002B386D" w:rsidP="002B386D">
      <w:pPr>
        <w:pStyle w:val="NormalWeb"/>
        <w:spacing w:before="0" w:beforeAutospacing="0" w:after="300" w:afterAutospacing="0"/>
        <w:rPr>
          <w:rFonts w:ascii="Arial" w:hAnsi="Arial" w:cs="Arial"/>
          <w:color w:val="091F2D"/>
        </w:rPr>
      </w:pPr>
      <w:r w:rsidRPr="00316843">
        <w:rPr>
          <w:rFonts w:ascii="Arial" w:hAnsi="Arial" w:cs="Arial"/>
          <w:color w:val="091F2D"/>
        </w:rPr>
        <w:t xml:space="preserve">Buildings also have a big impact on the environment, but today we are more aware of these effects and are becoming more sustainable when we build and after. The whole life cycle of the project is considered at design stage. </w:t>
      </w:r>
    </w:p>
    <w:p w14:paraId="1044534F" w14:textId="1D455469" w:rsidR="008C37A7" w:rsidRPr="00316843" w:rsidRDefault="008C37A7" w:rsidP="002B386D">
      <w:pPr>
        <w:pStyle w:val="NormalWeb"/>
        <w:spacing w:before="0" w:beforeAutospacing="0" w:after="300" w:afterAutospacing="0"/>
        <w:rPr>
          <w:rFonts w:ascii="Arial" w:hAnsi="Arial" w:cs="Arial"/>
          <w:color w:val="091F2D"/>
        </w:rPr>
      </w:pPr>
      <w:r w:rsidRPr="00316843">
        <w:rPr>
          <w:rFonts w:ascii="Arial" w:hAnsi="Arial" w:cs="Arial"/>
          <w:color w:val="091F2D"/>
        </w:rPr>
        <w:t xml:space="preserve"> Building materials effect the environment by:</w:t>
      </w:r>
    </w:p>
    <w:p w14:paraId="37118885" w14:textId="481A5289" w:rsidR="008C37A7" w:rsidRPr="00316843" w:rsidRDefault="008C37A7" w:rsidP="008C37A7">
      <w:pPr>
        <w:pStyle w:val="NormalWeb"/>
        <w:numPr>
          <w:ilvl w:val="0"/>
          <w:numId w:val="11"/>
        </w:numPr>
        <w:spacing w:before="0" w:beforeAutospacing="0" w:after="300" w:afterAutospacing="0"/>
        <w:rPr>
          <w:rFonts w:ascii="Arial" w:hAnsi="Arial" w:cs="Arial"/>
          <w:color w:val="091F2D"/>
        </w:rPr>
      </w:pPr>
      <w:r w:rsidRPr="00316843">
        <w:rPr>
          <w:rFonts w:ascii="Arial" w:hAnsi="Arial" w:cs="Arial"/>
          <w:color w:val="091F2D"/>
        </w:rPr>
        <w:t>Using precious natural resources</w:t>
      </w:r>
    </w:p>
    <w:p w14:paraId="34DD3D25" w14:textId="47B54354" w:rsidR="008C37A7" w:rsidRPr="00316843" w:rsidRDefault="00316843" w:rsidP="008C37A7">
      <w:pPr>
        <w:pStyle w:val="NormalWeb"/>
        <w:numPr>
          <w:ilvl w:val="0"/>
          <w:numId w:val="11"/>
        </w:numPr>
        <w:spacing w:before="0" w:beforeAutospacing="0" w:after="300" w:afterAutospacing="0"/>
        <w:rPr>
          <w:rFonts w:ascii="Arial" w:hAnsi="Arial" w:cs="Arial"/>
          <w:color w:val="091F2D"/>
        </w:rPr>
      </w:pPr>
      <w:r w:rsidRPr="00316843">
        <w:rPr>
          <w:rFonts w:ascii="Arial" w:hAnsi="Arial" w:cs="Arial"/>
          <w:noProof/>
        </w:rPr>
        <w:lastRenderedPageBreak/>
        <w:drawing>
          <wp:anchor distT="0" distB="0" distL="114300" distR="114300" simplePos="0" relativeHeight="251667456" behindDoc="1" locked="0" layoutInCell="1" allowOverlap="1" wp14:anchorId="69355343" wp14:editId="60717A28">
            <wp:simplePos x="0" y="0"/>
            <wp:positionH relativeFrom="column">
              <wp:posOffset>2520778</wp:posOffset>
            </wp:positionH>
            <wp:positionV relativeFrom="paragraph">
              <wp:posOffset>13884</wp:posOffset>
            </wp:positionV>
            <wp:extent cx="3772312" cy="3762375"/>
            <wp:effectExtent l="0" t="0" r="0" b="0"/>
            <wp:wrapTight wrapText="bothSides">
              <wp:wrapPolygon edited="0">
                <wp:start x="0" y="0"/>
                <wp:lineTo x="0" y="21436"/>
                <wp:lineTo x="21491" y="21436"/>
                <wp:lineTo x="21491" y="0"/>
                <wp:lineTo x="0" y="0"/>
              </wp:wrapPolygon>
            </wp:wrapTight>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772312" cy="3762375"/>
                    </a:xfrm>
                    <a:prstGeom prst="rect">
                      <a:avLst/>
                    </a:prstGeom>
                  </pic:spPr>
                </pic:pic>
              </a:graphicData>
            </a:graphic>
            <wp14:sizeRelH relativeFrom="margin">
              <wp14:pctWidth>0</wp14:pctWidth>
            </wp14:sizeRelH>
            <wp14:sizeRelV relativeFrom="margin">
              <wp14:pctHeight>0</wp14:pctHeight>
            </wp14:sizeRelV>
          </wp:anchor>
        </w:drawing>
      </w:r>
      <w:r w:rsidR="008C37A7" w:rsidRPr="00316843">
        <w:rPr>
          <w:rFonts w:ascii="Arial" w:hAnsi="Arial" w:cs="Arial"/>
          <w:color w:val="091F2D"/>
        </w:rPr>
        <w:t xml:space="preserve">Carbon emissions </w:t>
      </w:r>
    </w:p>
    <w:p w14:paraId="3EAAC373" w14:textId="475D1F50" w:rsidR="008C37A7" w:rsidRPr="00316843" w:rsidRDefault="008C37A7" w:rsidP="008C37A7">
      <w:pPr>
        <w:pStyle w:val="NormalWeb"/>
        <w:numPr>
          <w:ilvl w:val="0"/>
          <w:numId w:val="11"/>
        </w:numPr>
        <w:spacing w:before="0" w:beforeAutospacing="0" w:after="300" w:afterAutospacing="0"/>
        <w:rPr>
          <w:rFonts w:ascii="Arial" w:hAnsi="Arial" w:cs="Arial"/>
          <w:color w:val="091F2D"/>
        </w:rPr>
      </w:pPr>
      <w:r w:rsidRPr="00316843">
        <w:rPr>
          <w:rFonts w:ascii="Arial" w:hAnsi="Arial" w:cs="Arial"/>
          <w:color w:val="091F2D"/>
        </w:rPr>
        <w:t xml:space="preserve">Energy usage </w:t>
      </w:r>
      <w:r w:rsidR="00FA7553" w:rsidRPr="00316843">
        <w:rPr>
          <w:rFonts w:ascii="Arial" w:hAnsi="Arial" w:cs="Arial"/>
          <w:color w:val="091F2D"/>
        </w:rPr>
        <w:t xml:space="preserve">                                                               </w:t>
      </w:r>
    </w:p>
    <w:p w14:paraId="6FD156A3" w14:textId="717BCC0B" w:rsidR="008C37A7" w:rsidRPr="00316843" w:rsidRDefault="008C37A7" w:rsidP="008C37A7">
      <w:pPr>
        <w:pStyle w:val="NormalWeb"/>
        <w:numPr>
          <w:ilvl w:val="0"/>
          <w:numId w:val="11"/>
        </w:numPr>
        <w:spacing w:before="0" w:beforeAutospacing="0" w:after="300" w:afterAutospacing="0"/>
        <w:rPr>
          <w:rFonts w:ascii="Arial" w:hAnsi="Arial" w:cs="Arial"/>
          <w:color w:val="091F2D"/>
        </w:rPr>
      </w:pPr>
      <w:r w:rsidRPr="00316843">
        <w:rPr>
          <w:rFonts w:ascii="Arial" w:hAnsi="Arial" w:cs="Arial"/>
          <w:color w:val="091F2D"/>
        </w:rPr>
        <w:t xml:space="preserve">Waste </w:t>
      </w:r>
      <w:r w:rsidR="00FA7553" w:rsidRPr="00316843">
        <w:rPr>
          <w:rFonts w:ascii="Arial" w:hAnsi="Arial" w:cs="Arial"/>
          <w:color w:val="091F2D"/>
        </w:rPr>
        <w:t xml:space="preserve">                                                                        </w:t>
      </w:r>
    </w:p>
    <w:p w14:paraId="29E8B0C3" w14:textId="4E48536C" w:rsidR="00FA7553" w:rsidRPr="00316843" w:rsidRDefault="00FA7553" w:rsidP="002B386D">
      <w:pPr>
        <w:pStyle w:val="NormalWeb"/>
        <w:numPr>
          <w:ilvl w:val="0"/>
          <w:numId w:val="11"/>
        </w:numPr>
        <w:spacing w:before="0" w:beforeAutospacing="0" w:after="300" w:afterAutospacing="0"/>
        <w:rPr>
          <w:rFonts w:ascii="Arial" w:hAnsi="Arial" w:cs="Arial"/>
          <w:color w:val="091F2D"/>
        </w:rPr>
      </w:pPr>
      <w:r w:rsidRPr="00316843">
        <w:rPr>
          <w:rFonts w:ascii="Arial" w:hAnsi="Arial" w:cs="Arial"/>
          <w:color w:val="091F2D"/>
        </w:rPr>
        <w:t>Water use.</w:t>
      </w:r>
    </w:p>
    <w:p w14:paraId="55247B0D" w14:textId="124E90E5" w:rsidR="00CB4D19" w:rsidRPr="00316843" w:rsidRDefault="00CE4D3C" w:rsidP="00B63C46">
      <w:pPr>
        <w:pStyle w:val="NormalWeb"/>
        <w:spacing w:before="0" w:beforeAutospacing="0" w:after="300" w:afterAutospacing="0"/>
        <w:rPr>
          <w:rFonts w:ascii="Arial" w:hAnsi="Arial" w:cs="Arial"/>
          <w:color w:val="091F2D"/>
        </w:rPr>
      </w:pPr>
      <w:r>
        <w:rPr>
          <w:rFonts w:ascii="Arial" w:hAnsi="Arial" w:cs="Arial"/>
          <w:color w:val="091F2D"/>
        </w:rPr>
        <w:t xml:space="preserve">Energy use in </w:t>
      </w:r>
      <w:r w:rsidR="00641E00" w:rsidRPr="00316843">
        <w:rPr>
          <w:rFonts w:ascii="Arial" w:hAnsi="Arial" w:cs="Arial"/>
          <w:color w:val="091F2D"/>
        </w:rPr>
        <w:t>our homes</w:t>
      </w:r>
      <w:r>
        <w:rPr>
          <w:rFonts w:ascii="Arial" w:hAnsi="Arial" w:cs="Arial"/>
          <w:color w:val="091F2D"/>
        </w:rPr>
        <w:t>/</w:t>
      </w:r>
      <w:proofErr w:type="gramStart"/>
      <w:r w:rsidR="00641E00" w:rsidRPr="00316843">
        <w:rPr>
          <w:rFonts w:ascii="Arial" w:hAnsi="Arial" w:cs="Arial"/>
          <w:color w:val="091F2D"/>
        </w:rPr>
        <w:t>buildings</w:t>
      </w:r>
      <w:proofErr w:type="gramEnd"/>
      <w:r w:rsidR="00641E00" w:rsidRPr="00316843">
        <w:rPr>
          <w:rFonts w:ascii="Arial" w:hAnsi="Arial" w:cs="Arial"/>
          <w:color w:val="091F2D"/>
        </w:rPr>
        <w:t xml:space="preserve"> accounts for round half of the </w:t>
      </w:r>
      <w:r w:rsidR="00CB4D19" w:rsidRPr="00316843">
        <w:rPr>
          <w:rFonts w:ascii="Arial" w:hAnsi="Arial" w:cs="Arial"/>
          <w:color w:val="091F2D"/>
        </w:rPr>
        <w:t>UK</w:t>
      </w:r>
      <w:r w:rsidR="00641E00" w:rsidRPr="00316843">
        <w:rPr>
          <w:rFonts w:ascii="Arial" w:hAnsi="Arial" w:cs="Arial"/>
          <w:color w:val="091F2D"/>
        </w:rPr>
        <w:t>’s total carbon dioxide emissions. Under the Climate Change Act 2008 we have a target, which is legally binding of reducing this by 8</w:t>
      </w:r>
      <w:r w:rsidR="00CB4D19" w:rsidRPr="00316843">
        <w:rPr>
          <w:rFonts w:ascii="Arial" w:hAnsi="Arial" w:cs="Arial"/>
          <w:color w:val="091F2D"/>
        </w:rPr>
        <w:t xml:space="preserve">0% by 2050. </w:t>
      </w:r>
    </w:p>
    <w:p w14:paraId="01229E71" w14:textId="77777777" w:rsidR="00316843" w:rsidRPr="00316843" w:rsidRDefault="00CB4D19" w:rsidP="004F3DBA">
      <w:pPr>
        <w:pStyle w:val="NormalWeb"/>
        <w:spacing w:before="0" w:beforeAutospacing="0" w:after="300" w:afterAutospacing="0"/>
        <w:rPr>
          <w:rFonts w:ascii="Arial" w:hAnsi="Arial" w:cs="Arial"/>
          <w:color w:val="091F2D"/>
        </w:rPr>
      </w:pPr>
      <w:r w:rsidRPr="00316843">
        <w:rPr>
          <w:rFonts w:ascii="Arial" w:hAnsi="Arial" w:cs="Arial"/>
          <w:color w:val="091F2D"/>
        </w:rPr>
        <w:t>Here are some global statistics on how each country contributes to C02 Omissions.</w:t>
      </w:r>
    </w:p>
    <w:p w14:paraId="10D68436" w14:textId="2F81DB3A" w:rsidR="00316843" w:rsidRPr="00316843" w:rsidRDefault="004F3DBA" w:rsidP="00316843">
      <w:pPr>
        <w:pStyle w:val="NormalWeb"/>
        <w:spacing w:before="0" w:beforeAutospacing="0" w:after="300" w:afterAutospacing="0"/>
        <w:jc w:val="center"/>
        <w:rPr>
          <w:rFonts w:ascii="Arial" w:hAnsi="Arial" w:cs="Arial"/>
          <w:color w:val="091F2D"/>
        </w:rPr>
      </w:pPr>
      <w:r w:rsidRPr="00316843">
        <w:rPr>
          <w:rFonts w:ascii="Arial" w:hAnsi="Arial" w:cs="Arial"/>
          <w:noProof/>
        </w:rPr>
        <w:drawing>
          <wp:anchor distT="0" distB="0" distL="114300" distR="114300" simplePos="0" relativeHeight="251669504" behindDoc="1" locked="0" layoutInCell="1" allowOverlap="1" wp14:anchorId="0039823B" wp14:editId="7EE0C184">
            <wp:simplePos x="0" y="0"/>
            <wp:positionH relativeFrom="column">
              <wp:posOffset>3595370</wp:posOffset>
            </wp:positionH>
            <wp:positionV relativeFrom="paragraph">
              <wp:posOffset>372110</wp:posOffset>
            </wp:positionV>
            <wp:extent cx="2748915" cy="2013585"/>
            <wp:effectExtent l="0" t="0" r="0" b="5715"/>
            <wp:wrapTight wrapText="bothSides">
              <wp:wrapPolygon edited="0">
                <wp:start x="0" y="0"/>
                <wp:lineTo x="0" y="21457"/>
                <wp:lineTo x="21405" y="21457"/>
                <wp:lineTo x="21405" y="0"/>
                <wp:lineTo x="0" y="0"/>
              </wp:wrapPolygon>
            </wp:wrapTight>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2748915" cy="2013585"/>
                    </a:xfrm>
                    <a:prstGeom prst="rect">
                      <a:avLst/>
                    </a:prstGeom>
                  </pic:spPr>
                </pic:pic>
              </a:graphicData>
            </a:graphic>
            <wp14:sizeRelH relativeFrom="margin">
              <wp14:pctWidth>0</wp14:pctWidth>
            </wp14:sizeRelH>
            <wp14:sizeRelV relativeFrom="margin">
              <wp14:pctHeight>0</wp14:pctHeight>
            </wp14:sizeRelV>
          </wp:anchor>
        </w:drawing>
      </w:r>
      <w:r w:rsidR="00316843" w:rsidRPr="00316843">
        <w:rPr>
          <w:rFonts w:ascii="Arial" w:hAnsi="Arial" w:cs="Arial"/>
          <w:color w:val="091F2D"/>
        </w:rPr>
        <w:t xml:space="preserve">                              </w:t>
      </w:r>
      <w:sdt>
        <w:sdtPr>
          <w:rPr>
            <w:rFonts w:ascii="Arial" w:hAnsi="Arial" w:cs="Arial"/>
            <w:color w:val="091F2D"/>
          </w:rPr>
          <w:id w:val="1881197758"/>
          <w:citation/>
        </w:sdtPr>
        <w:sdtEndPr/>
        <w:sdtContent>
          <w:r w:rsidR="00641E00" w:rsidRPr="00316843">
            <w:rPr>
              <w:rFonts w:ascii="Arial" w:hAnsi="Arial" w:cs="Arial"/>
              <w:color w:val="091F2D"/>
            </w:rPr>
            <w:fldChar w:fldCharType="begin"/>
          </w:r>
          <w:r w:rsidR="00641E00" w:rsidRPr="00316843">
            <w:rPr>
              <w:rFonts w:ascii="Arial" w:hAnsi="Arial" w:cs="Arial"/>
              <w:color w:val="091F2D"/>
            </w:rPr>
            <w:instrText xml:space="preserve"> CITATION Uni19 \l 2057 </w:instrText>
          </w:r>
          <w:r w:rsidR="00641E00" w:rsidRPr="00316843">
            <w:rPr>
              <w:rFonts w:ascii="Arial" w:hAnsi="Arial" w:cs="Arial"/>
              <w:color w:val="091F2D"/>
            </w:rPr>
            <w:fldChar w:fldCharType="separate"/>
          </w:r>
          <w:r w:rsidR="00C056AA" w:rsidRPr="00C056AA">
            <w:rPr>
              <w:rFonts w:ascii="Arial" w:hAnsi="Arial" w:cs="Arial"/>
              <w:noProof/>
              <w:color w:val="091F2D"/>
            </w:rPr>
            <w:t>(Anon., 2019)</w:t>
          </w:r>
          <w:r w:rsidR="00641E00" w:rsidRPr="00316843">
            <w:rPr>
              <w:rFonts w:ascii="Arial" w:hAnsi="Arial" w:cs="Arial"/>
              <w:color w:val="091F2D"/>
            </w:rPr>
            <w:fldChar w:fldCharType="end"/>
          </w:r>
        </w:sdtContent>
      </w:sdt>
    </w:p>
    <w:p w14:paraId="1F4A372E" w14:textId="16CB505C" w:rsidR="002B386D" w:rsidRPr="00316843" w:rsidRDefault="00CE7DB5" w:rsidP="00316843">
      <w:pPr>
        <w:pStyle w:val="NormalWeb"/>
        <w:spacing w:before="0" w:beforeAutospacing="0" w:after="300" w:afterAutospacing="0"/>
        <w:rPr>
          <w:rFonts w:ascii="Arial" w:hAnsi="Arial" w:cs="Arial"/>
          <w:color w:val="091F2D"/>
        </w:rPr>
      </w:pPr>
      <w:r w:rsidRPr="00316843">
        <w:rPr>
          <w:rFonts w:ascii="Arial" w:hAnsi="Arial" w:cs="Arial"/>
        </w:rPr>
        <w:t xml:space="preserve">For us to reach this goal we must become more sustainable in the way we live and build. </w:t>
      </w:r>
    </w:p>
    <w:p w14:paraId="11250822" w14:textId="6B194D19" w:rsidR="004F3DBA" w:rsidRPr="00316843" w:rsidRDefault="00CE7DB5" w:rsidP="00545DB0">
      <w:pPr>
        <w:rPr>
          <w:rFonts w:ascii="Arial" w:hAnsi="Arial" w:cs="Arial"/>
          <w:color w:val="091F2D"/>
          <w:sz w:val="24"/>
          <w:szCs w:val="24"/>
        </w:rPr>
      </w:pPr>
      <w:r w:rsidRPr="00316843">
        <w:rPr>
          <w:rFonts w:ascii="Arial" w:hAnsi="Arial" w:cs="Arial"/>
          <w:color w:val="091F2D"/>
          <w:sz w:val="24"/>
          <w:szCs w:val="24"/>
        </w:rPr>
        <w:t xml:space="preserve">Sustainability concentrates on meeting the needs of the present without compromising the ability of future generations in order to meet their needs. </w:t>
      </w:r>
    </w:p>
    <w:p w14:paraId="58A6EA5C" w14:textId="6FC0CFCE" w:rsidR="004F3DBA" w:rsidRPr="00316843" w:rsidRDefault="004F3DBA" w:rsidP="00545DB0">
      <w:pPr>
        <w:rPr>
          <w:rFonts w:ascii="Arial" w:hAnsi="Arial" w:cs="Arial"/>
          <w:color w:val="091F2D"/>
          <w:sz w:val="24"/>
          <w:szCs w:val="24"/>
        </w:rPr>
      </w:pPr>
      <w:r w:rsidRPr="00316843">
        <w:rPr>
          <w:rFonts w:ascii="Arial" w:hAnsi="Arial" w:cs="Arial"/>
          <w:color w:val="091F2D"/>
          <w:sz w:val="24"/>
          <w:szCs w:val="24"/>
        </w:rPr>
        <w:t xml:space="preserve">                                                                                                           </w:t>
      </w:r>
    </w:p>
    <w:p w14:paraId="56BCAADE" w14:textId="6C32B7F3" w:rsidR="004F3DBA" w:rsidRPr="00316843" w:rsidRDefault="004F3DBA" w:rsidP="00545DB0">
      <w:pPr>
        <w:rPr>
          <w:rFonts w:ascii="Arial" w:hAnsi="Arial" w:cs="Arial"/>
          <w:color w:val="091F2D"/>
          <w:sz w:val="24"/>
          <w:szCs w:val="24"/>
        </w:rPr>
      </w:pPr>
      <w:r w:rsidRPr="00316843">
        <w:rPr>
          <w:rFonts w:ascii="Arial" w:hAnsi="Arial" w:cs="Arial"/>
          <w:color w:val="091F2D"/>
          <w:sz w:val="24"/>
          <w:szCs w:val="24"/>
        </w:rPr>
        <w:t xml:space="preserve">                                                                                                                                                                                                             </w:t>
      </w:r>
    </w:p>
    <w:p w14:paraId="4A66CDCB" w14:textId="185E40E8" w:rsidR="004F3DBA" w:rsidRPr="00316843" w:rsidRDefault="004F3DBA" w:rsidP="00545DB0">
      <w:pPr>
        <w:rPr>
          <w:rFonts w:ascii="Arial" w:hAnsi="Arial" w:cs="Arial"/>
          <w:color w:val="091F2D"/>
          <w:sz w:val="24"/>
          <w:szCs w:val="24"/>
        </w:rPr>
      </w:pPr>
      <w:r w:rsidRPr="00316843">
        <w:rPr>
          <w:rFonts w:ascii="Arial" w:hAnsi="Arial" w:cs="Arial"/>
          <w:color w:val="091F2D"/>
          <w:sz w:val="24"/>
          <w:szCs w:val="24"/>
        </w:rPr>
        <w:t xml:space="preserve">                                                                                                       </w:t>
      </w:r>
      <w:sdt>
        <w:sdtPr>
          <w:rPr>
            <w:rFonts w:ascii="Arial" w:hAnsi="Arial" w:cs="Arial"/>
            <w:color w:val="091F2D"/>
            <w:sz w:val="24"/>
            <w:szCs w:val="24"/>
          </w:rPr>
          <w:id w:val="-124473292"/>
          <w:citation/>
        </w:sdtPr>
        <w:sdtEndPr/>
        <w:sdtContent>
          <w:r w:rsidRPr="00316843">
            <w:rPr>
              <w:rFonts w:ascii="Arial" w:hAnsi="Arial" w:cs="Arial"/>
              <w:color w:val="091F2D"/>
              <w:sz w:val="24"/>
              <w:szCs w:val="24"/>
            </w:rPr>
            <w:fldChar w:fldCharType="begin"/>
          </w:r>
          <w:r w:rsidRPr="00316843">
            <w:rPr>
              <w:rFonts w:ascii="Arial" w:hAnsi="Arial" w:cs="Arial"/>
              <w:color w:val="091F2D"/>
              <w:sz w:val="24"/>
              <w:szCs w:val="24"/>
            </w:rPr>
            <w:instrText xml:space="preserve"> CITATION Goo \l 2057 </w:instrText>
          </w:r>
          <w:r w:rsidRPr="00316843">
            <w:rPr>
              <w:rFonts w:ascii="Arial" w:hAnsi="Arial" w:cs="Arial"/>
              <w:color w:val="091F2D"/>
              <w:sz w:val="24"/>
              <w:szCs w:val="24"/>
            </w:rPr>
            <w:fldChar w:fldCharType="separate"/>
          </w:r>
          <w:r w:rsidR="00C056AA" w:rsidRPr="00C056AA">
            <w:rPr>
              <w:rFonts w:ascii="Arial" w:hAnsi="Arial" w:cs="Arial"/>
              <w:noProof/>
              <w:color w:val="091F2D"/>
              <w:sz w:val="24"/>
              <w:szCs w:val="24"/>
            </w:rPr>
            <w:t>(Image, n.d.)</w:t>
          </w:r>
          <w:r w:rsidRPr="00316843">
            <w:rPr>
              <w:rFonts w:ascii="Arial" w:hAnsi="Arial" w:cs="Arial"/>
              <w:color w:val="091F2D"/>
              <w:sz w:val="24"/>
              <w:szCs w:val="24"/>
            </w:rPr>
            <w:fldChar w:fldCharType="end"/>
          </w:r>
        </w:sdtContent>
      </w:sdt>
    </w:p>
    <w:p w14:paraId="1D78D08F" w14:textId="75B17AC3" w:rsidR="00CE7DB5" w:rsidRPr="00316843" w:rsidRDefault="00E7025C" w:rsidP="00545DB0">
      <w:pPr>
        <w:rPr>
          <w:rFonts w:ascii="Arial" w:hAnsi="Arial" w:cs="Arial"/>
          <w:color w:val="091F2D"/>
          <w:sz w:val="24"/>
          <w:szCs w:val="24"/>
        </w:rPr>
      </w:pPr>
      <w:hyperlink r:id="rId16" w:history="1">
        <w:r w:rsidR="004F3DBA" w:rsidRPr="00316843">
          <w:rPr>
            <w:rStyle w:val="Hyperlink"/>
            <w:rFonts w:ascii="Arial" w:hAnsi="Arial" w:cs="Arial"/>
            <w:sz w:val="24"/>
            <w:szCs w:val="24"/>
          </w:rPr>
          <w:t>https://www.youtube.com/watch?v=FbAjxkGvDNs</w:t>
        </w:r>
      </w:hyperlink>
      <w:r w:rsidR="004F3DBA" w:rsidRPr="00316843">
        <w:rPr>
          <w:rFonts w:ascii="Arial" w:hAnsi="Arial" w:cs="Arial"/>
          <w:color w:val="091F2D"/>
          <w:sz w:val="24"/>
          <w:szCs w:val="24"/>
        </w:rPr>
        <w:t xml:space="preserve">. </w:t>
      </w:r>
    </w:p>
    <w:p w14:paraId="572133DA" w14:textId="77777777" w:rsidR="004F3DBA" w:rsidRPr="00316843" w:rsidRDefault="004F3DBA" w:rsidP="00545DB0">
      <w:pPr>
        <w:rPr>
          <w:rFonts w:ascii="Arial" w:hAnsi="Arial" w:cs="Arial"/>
          <w:color w:val="091F2D"/>
          <w:sz w:val="24"/>
          <w:szCs w:val="24"/>
        </w:rPr>
      </w:pPr>
    </w:p>
    <w:p w14:paraId="28C901FF" w14:textId="2DFD8997" w:rsidR="00413A0D" w:rsidRDefault="00BA1D06" w:rsidP="00545DB0">
      <w:pPr>
        <w:rPr>
          <w:rFonts w:ascii="Arial" w:hAnsi="Arial" w:cs="Arial"/>
          <w:b/>
          <w:bCs/>
          <w:sz w:val="24"/>
          <w:szCs w:val="24"/>
          <w:u w:val="single"/>
        </w:rPr>
      </w:pPr>
      <w:r w:rsidRPr="00316843">
        <w:rPr>
          <w:rFonts w:ascii="Arial" w:hAnsi="Arial" w:cs="Arial"/>
          <w:b/>
          <w:bCs/>
          <w:sz w:val="24"/>
          <w:szCs w:val="24"/>
          <w:u w:val="single"/>
        </w:rPr>
        <w:t xml:space="preserve">Question. </w:t>
      </w:r>
      <w:r w:rsidR="00545DB0" w:rsidRPr="00316843">
        <w:rPr>
          <w:rFonts w:ascii="Arial" w:hAnsi="Arial" w:cs="Arial"/>
          <w:b/>
          <w:bCs/>
          <w:sz w:val="24"/>
          <w:szCs w:val="24"/>
          <w:u w:val="single"/>
        </w:rPr>
        <w:t>Through your own research, select two existing habitable buildings from around the world, one of concrete frame, one of steel frame and report on the details of their original design planning, construction and their potential impact with consideration</w:t>
      </w:r>
      <w:r w:rsidRPr="00316843">
        <w:rPr>
          <w:rFonts w:ascii="Arial" w:hAnsi="Arial" w:cs="Arial"/>
          <w:b/>
          <w:bCs/>
          <w:sz w:val="24"/>
          <w:szCs w:val="24"/>
          <w:u w:val="single"/>
        </w:rPr>
        <w:t xml:space="preserve"> to sustainability, at the site of the build. </w:t>
      </w:r>
    </w:p>
    <w:p w14:paraId="4D3CED8C" w14:textId="1BBE51CB" w:rsidR="007423CF" w:rsidRDefault="007423CF" w:rsidP="00545DB0">
      <w:pPr>
        <w:rPr>
          <w:rFonts w:ascii="Arial" w:hAnsi="Arial" w:cs="Arial"/>
          <w:b/>
          <w:bCs/>
          <w:sz w:val="24"/>
          <w:szCs w:val="24"/>
          <w:u w:val="single"/>
        </w:rPr>
      </w:pPr>
      <w:r>
        <w:rPr>
          <w:rFonts w:ascii="Arial" w:hAnsi="Arial" w:cs="Arial"/>
          <w:b/>
          <w:bCs/>
          <w:sz w:val="24"/>
          <w:szCs w:val="24"/>
          <w:u w:val="single"/>
        </w:rPr>
        <w:t xml:space="preserve">Analyse the framing material of each building by </w:t>
      </w:r>
      <w:proofErr w:type="gramStart"/>
      <w:r>
        <w:rPr>
          <w:rFonts w:ascii="Arial" w:hAnsi="Arial" w:cs="Arial"/>
          <w:b/>
          <w:bCs/>
          <w:sz w:val="24"/>
          <w:szCs w:val="24"/>
          <w:u w:val="single"/>
        </w:rPr>
        <w:t>comparing and contrasting</w:t>
      </w:r>
      <w:proofErr w:type="gramEnd"/>
      <w:r>
        <w:rPr>
          <w:rFonts w:ascii="Arial" w:hAnsi="Arial" w:cs="Arial"/>
          <w:b/>
          <w:bCs/>
          <w:sz w:val="24"/>
          <w:szCs w:val="24"/>
          <w:u w:val="single"/>
        </w:rPr>
        <w:t xml:space="preserve"> them in the following areas:</w:t>
      </w:r>
    </w:p>
    <w:p w14:paraId="6F54949C" w14:textId="4DBE0F90" w:rsidR="007423CF" w:rsidRDefault="007423CF" w:rsidP="007423CF">
      <w:pPr>
        <w:pStyle w:val="ListParagraph"/>
        <w:numPr>
          <w:ilvl w:val="0"/>
          <w:numId w:val="27"/>
        </w:numPr>
        <w:rPr>
          <w:rFonts w:ascii="Arial" w:hAnsi="Arial" w:cs="Arial"/>
          <w:b/>
          <w:bCs/>
          <w:sz w:val="24"/>
          <w:szCs w:val="24"/>
          <w:u w:val="single"/>
        </w:rPr>
      </w:pPr>
      <w:r>
        <w:rPr>
          <w:rFonts w:ascii="Arial" w:hAnsi="Arial" w:cs="Arial"/>
          <w:b/>
          <w:bCs/>
          <w:sz w:val="24"/>
          <w:szCs w:val="24"/>
          <w:u w:val="single"/>
        </w:rPr>
        <w:t>Their likely durability and climatic resistance, given the environmental conditions they are exposed to at the site.</w:t>
      </w:r>
    </w:p>
    <w:p w14:paraId="0DDA50DF" w14:textId="599DE956" w:rsidR="007423CF" w:rsidRDefault="007423CF" w:rsidP="007423CF">
      <w:pPr>
        <w:pStyle w:val="ListParagraph"/>
        <w:numPr>
          <w:ilvl w:val="0"/>
          <w:numId w:val="27"/>
        </w:numPr>
        <w:rPr>
          <w:rFonts w:ascii="Arial" w:hAnsi="Arial" w:cs="Arial"/>
          <w:b/>
          <w:bCs/>
          <w:sz w:val="24"/>
          <w:szCs w:val="24"/>
          <w:u w:val="single"/>
        </w:rPr>
      </w:pPr>
      <w:r>
        <w:rPr>
          <w:rFonts w:ascii="Arial" w:hAnsi="Arial" w:cs="Arial"/>
          <w:b/>
          <w:bCs/>
          <w:sz w:val="24"/>
          <w:szCs w:val="24"/>
          <w:u w:val="single"/>
        </w:rPr>
        <w:lastRenderedPageBreak/>
        <w:t>The likely impact of the frame materials original production process on the environment.</w:t>
      </w:r>
    </w:p>
    <w:p w14:paraId="1A0D618F" w14:textId="0FD16A23" w:rsidR="007423CF" w:rsidRPr="007423CF" w:rsidRDefault="007423CF" w:rsidP="007423CF">
      <w:pPr>
        <w:pStyle w:val="ListParagraph"/>
        <w:numPr>
          <w:ilvl w:val="0"/>
          <w:numId w:val="27"/>
        </w:numPr>
        <w:rPr>
          <w:rFonts w:ascii="Arial" w:hAnsi="Arial" w:cs="Arial"/>
          <w:b/>
          <w:bCs/>
          <w:sz w:val="24"/>
          <w:szCs w:val="24"/>
          <w:u w:val="single"/>
        </w:rPr>
      </w:pPr>
      <w:r>
        <w:rPr>
          <w:rFonts w:ascii="Arial" w:hAnsi="Arial" w:cs="Arial"/>
          <w:b/>
          <w:bCs/>
          <w:sz w:val="24"/>
          <w:szCs w:val="24"/>
          <w:u w:val="single"/>
        </w:rPr>
        <w:t xml:space="preserve">The frames ease of assembly and the potential ease of its adaption to different building shape and use, within the life cycle of the building. </w:t>
      </w:r>
    </w:p>
    <w:p w14:paraId="35C91DC5" w14:textId="77777777" w:rsidR="007423CF" w:rsidRDefault="007423CF" w:rsidP="004F4DFF">
      <w:pPr>
        <w:rPr>
          <w:rFonts w:ascii="Arial" w:hAnsi="Arial" w:cs="Arial"/>
          <w:sz w:val="24"/>
          <w:szCs w:val="24"/>
        </w:rPr>
      </w:pPr>
    </w:p>
    <w:p w14:paraId="299DA520" w14:textId="326C3021" w:rsidR="004F4DFF" w:rsidRDefault="00BA1D06" w:rsidP="004F4DFF">
      <w:pPr>
        <w:rPr>
          <w:rFonts w:ascii="Arial" w:hAnsi="Arial" w:cs="Arial"/>
          <w:sz w:val="24"/>
          <w:szCs w:val="24"/>
        </w:rPr>
      </w:pPr>
      <w:r w:rsidRPr="004F4DFF">
        <w:rPr>
          <w:rFonts w:ascii="Arial" w:hAnsi="Arial" w:cs="Arial"/>
          <w:sz w:val="24"/>
          <w:szCs w:val="24"/>
        </w:rPr>
        <w:t xml:space="preserve">From my research I have chosen to </w:t>
      </w:r>
      <w:proofErr w:type="gramStart"/>
      <w:r w:rsidR="004F4DFF" w:rsidRPr="004F4DFF">
        <w:rPr>
          <w:rFonts w:ascii="Arial" w:hAnsi="Arial" w:cs="Arial"/>
          <w:sz w:val="24"/>
          <w:szCs w:val="24"/>
        </w:rPr>
        <w:t>compare</w:t>
      </w:r>
      <w:r w:rsidR="004F4DFF">
        <w:rPr>
          <w:rFonts w:ascii="Arial" w:hAnsi="Arial" w:cs="Arial"/>
          <w:sz w:val="24"/>
          <w:szCs w:val="24"/>
        </w:rPr>
        <w:t xml:space="preserve"> and contrast</w:t>
      </w:r>
      <w:proofErr w:type="gramEnd"/>
      <w:r w:rsidR="004F4DFF">
        <w:rPr>
          <w:rFonts w:ascii="Arial" w:hAnsi="Arial" w:cs="Arial"/>
          <w:sz w:val="24"/>
          <w:szCs w:val="24"/>
        </w:rPr>
        <w:t xml:space="preserve"> </w:t>
      </w:r>
      <w:r w:rsidRPr="004F4DFF">
        <w:rPr>
          <w:rFonts w:ascii="Arial" w:hAnsi="Arial" w:cs="Arial"/>
          <w:sz w:val="24"/>
          <w:szCs w:val="24"/>
        </w:rPr>
        <w:t>the following buildings:</w:t>
      </w:r>
    </w:p>
    <w:p w14:paraId="4C37B875" w14:textId="6F2C5D86" w:rsidR="00054669" w:rsidRPr="004F4DFF" w:rsidRDefault="00316843" w:rsidP="004F4DFF">
      <w:pPr>
        <w:pStyle w:val="ListParagraph"/>
        <w:numPr>
          <w:ilvl w:val="0"/>
          <w:numId w:val="12"/>
        </w:numPr>
        <w:rPr>
          <w:rFonts w:ascii="Arial" w:hAnsi="Arial" w:cs="Arial"/>
          <w:sz w:val="24"/>
          <w:szCs w:val="24"/>
        </w:rPr>
      </w:pPr>
      <w:r w:rsidRPr="004F4DFF">
        <w:rPr>
          <w:rFonts w:ascii="Arial" w:hAnsi="Arial" w:cs="Arial"/>
          <w:sz w:val="24"/>
          <w:szCs w:val="24"/>
        </w:rPr>
        <w:t xml:space="preserve">Empire state Building- Steel </w:t>
      </w:r>
    </w:p>
    <w:p w14:paraId="759BD939" w14:textId="0C8637C5" w:rsidR="004F4DFF" w:rsidRDefault="004F4DFF" w:rsidP="00054669">
      <w:pPr>
        <w:pStyle w:val="ListParagraph"/>
        <w:numPr>
          <w:ilvl w:val="0"/>
          <w:numId w:val="12"/>
        </w:numPr>
        <w:rPr>
          <w:rFonts w:ascii="Arial" w:hAnsi="Arial" w:cs="Arial"/>
          <w:sz w:val="24"/>
          <w:szCs w:val="24"/>
        </w:rPr>
      </w:pPr>
      <w:r w:rsidRPr="004F4DFF">
        <w:rPr>
          <w:rFonts w:ascii="Arial" w:hAnsi="Arial" w:cs="Arial"/>
          <w:sz w:val="24"/>
          <w:szCs w:val="24"/>
        </w:rPr>
        <w:t>Trump Towers- Concrete</w:t>
      </w:r>
      <w:r>
        <w:rPr>
          <w:rFonts w:ascii="Arial" w:hAnsi="Arial" w:cs="Arial"/>
          <w:sz w:val="24"/>
          <w:szCs w:val="24"/>
        </w:rPr>
        <w:t xml:space="preserve">. </w:t>
      </w:r>
    </w:p>
    <w:p w14:paraId="051454C0" w14:textId="0DEEFC41" w:rsidR="004F4DFF" w:rsidRDefault="007423CF" w:rsidP="004F4DFF">
      <w:pPr>
        <w:rPr>
          <w:rFonts w:ascii="Arial" w:hAnsi="Arial" w:cs="Arial"/>
          <w:b/>
          <w:bCs/>
          <w:sz w:val="24"/>
          <w:szCs w:val="24"/>
          <w:u w:val="single"/>
        </w:rPr>
      </w:pPr>
      <w:r w:rsidRPr="00801A5A">
        <w:rPr>
          <w:noProof/>
        </w:rPr>
        <w:drawing>
          <wp:anchor distT="0" distB="0" distL="114300" distR="114300" simplePos="0" relativeHeight="251670528" behindDoc="1" locked="0" layoutInCell="1" allowOverlap="1" wp14:anchorId="043E59B6" wp14:editId="40D7C1A2">
            <wp:simplePos x="0" y="0"/>
            <wp:positionH relativeFrom="column">
              <wp:posOffset>3192145</wp:posOffset>
            </wp:positionH>
            <wp:positionV relativeFrom="paragraph">
              <wp:posOffset>130175</wp:posOffset>
            </wp:positionV>
            <wp:extent cx="3012440" cy="4793615"/>
            <wp:effectExtent l="0" t="0" r="0" b="6985"/>
            <wp:wrapTight wrapText="bothSides">
              <wp:wrapPolygon edited="0">
                <wp:start x="0" y="0"/>
                <wp:lineTo x="0" y="21546"/>
                <wp:lineTo x="21445" y="21546"/>
                <wp:lineTo x="21445" y="0"/>
                <wp:lineTo x="0" y="0"/>
              </wp:wrapPolygon>
            </wp:wrapTight>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3012440" cy="4793615"/>
                    </a:xfrm>
                    <a:prstGeom prst="rect">
                      <a:avLst/>
                    </a:prstGeom>
                  </pic:spPr>
                </pic:pic>
              </a:graphicData>
            </a:graphic>
            <wp14:sizeRelH relativeFrom="margin">
              <wp14:pctWidth>0</wp14:pctWidth>
            </wp14:sizeRelH>
            <wp14:sizeRelV relativeFrom="margin">
              <wp14:pctHeight>0</wp14:pctHeight>
            </wp14:sizeRelV>
          </wp:anchor>
        </w:drawing>
      </w:r>
      <w:r w:rsidR="004F4DFF" w:rsidRPr="004F4DFF">
        <w:rPr>
          <w:rFonts w:ascii="Arial" w:hAnsi="Arial" w:cs="Arial"/>
          <w:b/>
          <w:bCs/>
          <w:sz w:val="24"/>
          <w:szCs w:val="24"/>
          <w:u w:val="single"/>
        </w:rPr>
        <w:t>Empire state Building</w:t>
      </w:r>
      <w:r w:rsidR="004F4DFF">
        <w:rPr>
          <w:rFonts w:ascii="Arial" w:hAnsi="Arial" w:cs="Arial"/>
          <w:b/>
          <w:bCs/>
          <w:sz w:val="24"/>
          <w:szCs w:val="24"/>
          <w:u w:val="single"/>
        </w:rPr>
        <w:t>.</w:t>
      </w:r>
    </w:p>
    <w:p w14:paraId="168064E1" w14:textId="44AFA2DB" w:rsidR="00794097" w:rsidRDefault="004F4DFF" w:rsidP="00C6191D">
      <w:pPr>
        <w:rPr>
          <w:rFonts w:ascii="Arial" w:hAnsi="Arial" w:cs="Arial"/>
          <w:sz w:val="24"/>
          <w:szCs w:val="24"/>
        </w:rPr>
      </w:pPr>
      <w:r>
        <w:rPr>
          <w:rFonts w:ascii="Arial" w:hAnsi="Arial" w:cs="Arial"/>
          <w:sz w:val="24"/>
          <w:szCs w:val="24"/>
        </w:rPr>
        <w:t>The Empire state Building was built in 1931, located in Manhattan</w:t>
      </w:r>
      <w:r w:rsidR="00B870E7">
        <w:rPr>
          <w:rFonts w:ascii="Arial" w:hAnsi="Arial" w:cs="Arial"/>
          <w:sz w:val="24"/>
          <w:szCs w:val="24"/>
        </w:rPr>
        <w:t>, New York</w:t>
      </w:r>
      <w:r>
        <w:rPr>
          <w:rFonts w:ascii="Arial" w:hAnsi="Arial" w:cs="Arial"/>
          <w:sz w:val="24"/>
          <w:szCs w:val="24"/>
        </w:rPr>
        <w:t xml:space="preserve">. </w:t>
      </w:r>
      <w:r w:rsidR="00C6191D">
        <w:rPr>
          <w:rFonts w:ascii="Arial" w:hAnsi="Arial" w:cs="Arial"/>
          <w:sz w:val="24"/>
          <w:szCs w:val="24"/>
        </w:rPr>
        <w:t>This impressive and famous building stands1453-foot tall, it has 103 floors and took an impressive13 months to build.</w:t>
      </w:r>
      <w:r w:rsidR="00C6191D" w:rsidRPr="00C6191D">
        <w:rPr>
          <w:rFonts w:ascii="Arial" w:hAnsi="Arial" w:cs="Arial"/>
          <w:sz w:val="24"/>
          <w:szCs w:val="24"/>
        </w:rPr>
        <w:t xml:space="preserve"> The architects</w:t>
      </w:r>
      <w:r w:rsidR="00C6191D">
        <w:rPr>
          <w:rFonts w:ascii="Arial" w:hAnsi="Arial" w:cs="Arial"/>
          <w:sz w:val="24"/>
          <w:szCs w:val="24"/>
        </w:rPr>
        <w:t xml:space="preserve"> created a building that would stand out, it certainly does that. Even today this building is one of Americas most famous and visited buildings.</w:t>
      </w:r>
      <w:r w:rsidR="00794097">
        <w:rPr>
          <w:rFonts w:ascii="Arial" w:hAnsi="Arial" w:cs="Arial"/>
          <w:sz w:val="24"/>
          <w:szCs w:val="24"/>
        </w:rPr>
        <w:t xml:space="preserve"> </w:t>
      </w:r>
    </w:p>
    <w:p w14:paraId="462353A7" w14:textId="333C0E1D" w:rsidR="00C6191D" w:rsidRPr="00C6191D" w:rsidRDefault="006065D6" w:rsidP="00C6191D">
      <w:pPr>
        <w:rPr>
          <w:rFonts w:ascii="Arial" w:hAnsi="Arial" w:cs="Arial"/>
          <w:sz w:val="24"/>
          <w:szCs w:val="24"/>
        </w:rPr>
      </w:pPr>
      <w:r>
        <w:rPr>
          <w:rFonts w:ascii="Arial" w:hAnsi="Arial" w:cs="Arial"/>
          <w:sz w:val="24"/>
          <w:szCs w:val="24"/>
        </w:rPr>
        <w:t xml:space="preserve">The building was constructed of steel columns and beams to form a stable 3d grid which allowed them open space inside the building’s floors. </w:t>
      </w:r>
      <w:r w:rsidR="00C6191D" w:rsidRPr="00C6191D">
        <w:rPr>
          <w:rFonts w:ascii="Arial" w:hAnsi="Arial" w:cs="Arial"/>
          <w:sz w:val="24"/>
          <w:szCs w:val="24"/>
        </w:rPr>
        <w:t xml:space="preserve">The Empire State Building was the first commercial construction project to employ the technique of fast-track construction, </w:t>
      </w:r>
      <w:r>
        <w:rPr>
          <w:rFonts w:ascii="Arial" w:hAnsi="Arial" w:cs="Arial"/>
          <w:sz w:val="24"/>
          <w:szCs w:val="24"/>
        </w:rPr>
        <w:t>which included the materials to be used and the type of floors and column spacing. Work started on the foundations which took t</w:t>
      </w:r>
      <w:r w:rsidR="00C6191D" w:rsidRPr="00C6191D">
        <w:rPr>
          <w:rFonts w:ascii="Arial" w:hAnsi="Arial" w:cs="Arial"/>
          <w:sz w:val="24"/>
          <w:szCs w:val="24"/>
        </w:rPr>
        <w:t>wo shifts of 300 men work</w:t>
      </w:r>
      <w:r>
        <w:rPr>
          <w:rFonts w:ascii="Arial" w:hAnsi="Arial" w:cs="Arial"/>
          <w:sz w:val="24"/>
          <w:szCs w:val="24"/>
        </w:rPr>
        <w:t xml:space="preserve">ing </w:t>
      </w:r>
      <w:r w:rsidR="00C6191D" w:rsidRPr="00C6191D">
        <w:rPr>
          <w:rFonts w:ascii="Arial" w:hAnsi="Arial" w:cs="Arial"/>
          <w:sz w:val="24"/>
          <w:szCs w:val="24"/>
        </w:rPr>
        <w:t>day and night, digging through the hard rock</w:t>
      </w:r>
      <w:r w:rsidR="00352730">
        <w:rPr>
          <w:rFonts w:ascii="Arial" w:hAnsi="Arial" w:cs="Arial"/>
          <w:sz w:val="24"/>
          <w:szCs w:val="24"/>
        </w:rPr>
        <w:t xml:space="preserve">. This took less than two months, next was the steel skeleton frame which rose at a rate of 4 and </w:t>
      </w:r>
      <w:r w:rsidR="00DC4BD7" w:rsidRPr="000C05D8">
        <w:rPr>
          <w:noProof/>
        </w:rPr>
        <w:drawing>
          <wp:anchor distT="0" distB="0" distL="114300" distR="114300" simplePos="0" relativeHeight="251671552" behindDoc="1" locked="0" layoutInCell="1" allowOverlap="1" wp14:anchorId="54A8E906" wp14:editId="145F3C44">
            <wp:simplePos x="0" y="0"/>
            <wp:positionH relativeFrom="column">
              <wp:posOffset>3093311</wp:posOffset>
            </wp:positionH>
            <wp:positionV relativeFrom="paragraph">
              <wp:posOffset>441</wp:posOffset>
            </wp:positionV>
            <wp:extent cx="3188335" cy="2985770"/>
            <wp:effectExtent l="0" t="0" r="0" b="5080"/>
            <wp:wrapTight wrapText="bothSides">
              <wp:wrapPolygon edited="0">
                <wp:start x="0" y="0"/>
                <wp:lineTo x="0" y="21499"/>
                <wp:lineTo x="21424" y="21499"/>
                <wp:lineTo x="21424" y="0"/>
                <wp:lineTo x="0" y="0"/>
              </wp:wrapPolygon>
            </wp:wrapTight>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3188335" cy="2985770"/>
                    </a:xfrm>
                    <a:prstGeom prst="rect">
                      <a:avLst/>
                    </a:prstGeom>
                  </pic:spPr>
                </pic:pic>
              </a:graphicData>
            </a:graphic>
            <wp14:sizeRelH relativeFrom="margin">
              <wp14:pctWidth>0</wp14:pctWidth>
            </wp14:sizeRelH>
            <wp14:sizeRelV relativeFrom="margin">
              <wp14:pctHeight>0</wp14:pctHeight>
            </wp14:sizeRelV>
          </wp:anchor>
        </w:drawing>
      </w:r>
      <w:r w:rsidR="00352730">
        <w:rPr>
          <w:rFonts w:ascii="Arial" w:hAnsi="Arial" w:cs="Arial"/>
          <w:sz w:val="24"/>
          <w:szCs w:val="24"/>
        </w:rPr>
        <w:t>a half stories per week. This became a very efficient and well organised</w:t>
      </w:r>
      <w:r w:rsidR="000570B5">
        <w:rPr>
          <w:rFonts w:ascii="Arial" w:hAnsi="Arial" w:cs="Arial"/>
          <w:sz w:val="24"/>
          <w:szCs w:val="24"/>
        </w:rPr>
        <w:t xml:space="preserve"> build, which saved time, money and manpower. 60,000 tons of steel for the framework was manufactured and transported via, train, barge and truck from Pittsburgh, </w:t>
      </w:r>
      <w:r w:rsidR="00DC4BD7">
        <w:rPr>
          <w:rFonts w:ascii="Arial" w:hAnsi="Arial" w:cs="Arial"/>
          <w:sz w:val="24"/>
          <w:szCs w:val="24"/>
        </w:rPr>
        <w:t>already</w:t>
      </w:r>
      <w:r w:rsidR="000570B5">
        <w:rPr>
          <w:rFonts w:ascii="Arial" w:hAnsi="Arial" w:cs="Arial"/>
          <w:sz w:val="24"/>
          <w:szCs w:val="24"/>
        </w:rPr>
        <w:t xml:space="preserve"> marked which meant they could be immediately hoisted into place, which meant that there was no need for storage facilities and multiple handling.</w:t>
      </w:r>
      <w:r w:rsidR="00FB6433">
        <w:rPr>
          <w:rFonts w:ascii="Arial" w:hAnsi="Arial" w:cs="Arial"/>
          <w:sz w:val="24"/>
          <w:szCs w:val="24"/>
        </w:rPr>
        <w:t xml:space="preserve"> For the delivery of bricks, a</w:t>
      </w:r>
      <w:r w:rsidR="00C6191D" w:rsidRPr="00C6191D">
        <w:rPr>
          <w:rFonts w:ascii="Arial" w:hAnsi="Arial" w:cs="Arial"/>
          <w:sz w:val="24"/>
          <w:szCs w:val="24"/>
        </w:rPr>
        <w:t xml:space="preserve"> railway was built at the construction site to move materials quickly</w:t>
      </w:r>
      <w:r w:rsidR="00FB6433">
        <w:rPr>
          <w:rFonts w:ascii="Arial" w:hAnsi="Arial" w:cs="Arial"/>
          <w:sz w:val="24"/>
          <w:szCs w:val="24"/>
        </w:rPr>
        <w:t xml:space="preserve"> with less effort and strain on their manpower. The bricks were delivered straight into the basement via a chute. When they were needed, they were hoisted up to the exact location. </w:t>
      </w:r>
      <w:r w:rsidR="00C6191D" w:rsidRPr="00C6191D">
        <w:rPr>
          <w:rFonts w:ascii="Arial" w:hAnsi="Arial" w:cs="Arial"/>
          <w:sz w:val="24"/>
          <w:szCs w:val="24"/>
        </w:rPr>
        <w:t>The steel girders could not be raised more than 30 stories at a time, so several large derricks were used to pass the girders up to the higher floors.</w:t>
      </w:r>
    </w:p>
    <w:p w14:paraId="08BC61D2" w14:textId="2E15A325" w:rsidR="0064467D" w:rsidRDefault="00C6191D" w:rsidP="00C6191D">
      <w:pPr>
        <w:rPr>
          <w:rFonts w:ascii="Arial" w:hAnsi="Arial" w:cs="Arial"/>
          <w:sz w:val="24"/>
          <w:szCs w:val="24"/>
        </w:rPr>
      </w:pPr>
      <w:r w:rsidRPr="00C6191D">
        <w:rPr>
          <w:rFonts w:ascii="Arial" w:hAnsi="Arial" w:cs="Arial"/>
          <w:sz w:val="24"/>
          <w:szCs w:val="24"/>
        </w:rPr>
        <w:lastRenderedPageBreak/>
        <w:t>In addition to the steel frame, construction materials included</w:t>
      </w:r>
      <w:r w:rsidR="0064467D">
        <w:rPr>
          <w:rFonts w:ascii="Arial" w:hAnsi="Arial" w:cs="Arial"/>
          <w:sz w:val="24"/>
          <w:szCs w:val="24"/>
        </w:rPr>
        <w:t>:</w:t>
      </w:r>
    </w:p>
    <w:p w14:paraId="6078C95B" w14:textId="595CC4FA" w:rsidR="0064467D" w:rsidRDefault="00C6191D" w:rsidP="0064467D">
      <w:pPr>
        <w:pStyle w:val="ListParagraph"/>
        <w:numPr>
          <w:ilvl w:val="0"/>
          <w:numId w:val="14"/>
        </w:numPr>
        <w:rPr>
          <w:rFonts w:ascii="Arial" w:hAnsi="Arial" w:cs="Arial"/>
          <w:sz w:val="24"/>
          <w:szCs w:val="24"/>
        </w:rPr>
      </w:pPr>
      <w:r w:rsidRPr="0064467D">
        <w:rPr>
          <w:rFonts w:ascii="Arial" w:hAnsi="Arial" w:cs="Arial"/>
          <w:sz w:val="24"/>
          <w:szCs w:val="24"/>
        </w:rPr>
        <w:t xml:space="preserve">62,000 cubic yards of </w:t>
      </w:r>
      <w:r w:rsidR="0064467D" w:rsidRPr="0064467D">
        <w:rPr>
          <w:rFonts w:ascii="Arial" w:hAnsi="Arial" w:cs="Arial"/>
          <w:sz w:val="24"/>
          <w:szCs w:val="24"/>
        </w:rPr>
        <w:t>concrete.</w:t>
      </w:r>
      <w:r w:rsidRPr="0064467D">
        <w:rPr>
          <w:rFonts w:ascii="Arial" w:hAnsi="Arial" w:cs="Arial"/>
          <w:sz w:val="24"/>
          <w:szCs w:val="24"/>
        </w:rPr>
        <w:t xml:space="preserve"> </w:t>
      </w:r>
    </w:p>
    <w:p w14:paraId="44E4210E" w14:textId="0E95509D" w:rsidR="0064467D" w:rsidRDefault="00C6191D" w:rsidP="0064467D">
      <w:pPr>
        <w:pStyle w:val="ListParagraph"/>
        <w:numPr>
          <w:ilvl w:val="0"/>
          <w:numId w:val="14"/>
        </w:numPr>
        <w:rPr>
          <w:rFonts w:ascii="Arial" w:hAnsi="Arial" w:cs="Arial"/>
          <w:sz w:val="24"/>
          <w:szCs w:val="24"/>
        </w:rPr>
      </w:pPr>
      <w:r w:rsidRPr="0064467D">
        <w:rPr>
          <w:rFonts w:ascii="Arial" w:hAnsi="Arial" w:cs="Arial"/>
          <w:sz w:val="24"/>
          <w:szCs w:val="24"/>
        </w:rPr>
        <w:t xml:space="preserve">200,000 cubic feet of Indiana limestone and granite, which comprised most of the </w:t>
      </w:r>
      <w:r w:rsidR="0064467D" w:rsidRPr="0064467D">
        <w:rPr>
          <w:rFonts w:ascii="Arial" w:hAnsi="Arial" w:cs="Arial"/>
          <w:sz w:val="24"/>
          <w:szCs w:val="24"/>
        </w:rPr>
        <w:t>exterior.</w:t>
      </w:r>
      <w:r w:rsidRPr="0064467D">
        <w:rPr>
          <w:rFonts w:ascii="Arial" w:hAnsi="Arial" w:cs="Arial"/>
          <w:sz w:val="24"/>
          <w:szCs w:val="24"/>
        </w:rPr>
        <w:t xml:space="preserve"> </w:t>
      </w:r>
    </w:p>
    <w:p w14:paraId="20FCB05B" w14:textId="77EEA4FE" w:rsidR="0064467D" w:rsidRDefault="00C6191D" w:rsidP="0064467D">
      <w:pPr>
        <w:pStyle w:val="ListParagraph"/>
        <w:numPr>
          <w:ilvl w:val="0"/>
          <w:numId w:val="14"/>
        </w:numPr>
        <w:rPr>
          <w:rFonts w:ascii="Arial" w:hAnsi="Arial" w:cs="Arial"/>
          <w:sz w:val="24"/>
          <w:szCs w:val="24"/>
        </w:rPr>
      </w:pPr>
      <w:r w:rsidRPr="0064467D">
        <w:rPr>
          <w:rFonts w:ascii="Arial" w:hAnsi="Arial" w:cs="Arial"/>
          <w:sz w:val="24"/>
          <w:szCs w:val="24"/>
        </w:rPr>
        <w:t>10,000 square feet of</w:t>
      </w:r>
      <w:r w:rsidR="00370576">
        <w:rPr>
          <w:rFonts w:ascii="Arial" w:hAnsi="Arial" w:cs="Arial"/>
          <w:sz w:val="24"/>
          <w:szCs w:val="24"/>
        </w:rPr>
        <w:t xml:space="preserve"> </w:t>
      </w:r>
      <w:r w:rsidR="0064467D" w:rsidRPr="0064467D">
        <w:rPr>
          <w:rFonts w:ascii="Arial" w:hAnsi="Arial" w:cs="Arial"/>
          <w:sz w:val="24"/>
          <w:szCs w:val="24"/>
        </w:rPr>
        <w:t>marble.</w:t>
      </w:r>
    </w:p>
    <w:p w14:paraId="213442CA" w14:textId="3A30EAB2" w:rsidR="0064467D" w:rsidRDefault="00C6191D" w:rsidP="0064467D">
      <w:pPr>
        <w:pStyle w:val="ListParagraph"/>
        <w:numPr>
          <w:ilvl w:val="0"/>
          <w:numId w:val="14"/>
        </w:numPr>
        <w:rPr>
          <w:rFonts w:ascii="Arial" w:hAnsi="Arial" w:cs="Arial"/>
          <w:sz w:val="24"/>
          <w:szCs w:val="24"/>
        </w:rPr>
      </w:pPr>
      <w:r w:rsidRPr="0064467D">
        <w:rPr>
          <w:rFonts w:ascii="Arial" w:hAnsi="Arial" w:cs="Arial"/>
          <w:sz w:val="24"/>
          <w:szCs w:val="24"/>
        </w:rPr>
        <w:t xml:space="preserve"> 6,500 windows, whose spandrels were sandblasted to blend their colo</w:t>
      </w:r>
      <w:r w:rsidR="0064467D">
        <w:rPr>
          <w:rFonts w:ascii="Arial" w:hAnsi="Arial" w:cs="Arial"/>
          <w:sz w:val="24"/>
          <w:szCs w:val="24"/>
        </w:rPr>
        <w:t>u</w:t>
      </w:r>
      <w:r w:rsidRPr="0064467D">
        <w:rPr>
          <w:rFonts w:ascii="Arial" w:hAnsi="Arial" w:cs="Arial"/>
          <w:sz w:val="24"/>
          <w:szCs w:val="24"/>
        </w:rPr>
        <w:t xml:space="preserve">r into the tone of the </w:t>
      </w:r>
      <w:r w:rsidR="0064467D" w:rsidRPr="0064467D">
        <w:rPr>
          <w:rFonts w:ascii="Arial" w:hAnsi="Arial" w:cs="Arial"/>
          <w:sz w:val="24"/>
          <w:szCs w:val="24"/>
        </w:rPr>
        <w:t>windows.</w:t>
      </w:r>
      <w:r w:rsidRPr="0064467D">
        <w:rPr>
          <w:rFonts w:ascii="Arial" w:hAnsi="Arial" w:cs="Arial"/>
          <w:sz w:val="24"/>
          <w:szCs w:val="24"/>
        </w:rPr>
        <w:t xml:space="preserve"> </w:t>
      </w:r>
    </w:p>
    <w:p w14:paraId="25ECCEF4" w14:textId="0B9AA339" w:rsidR="002040C4" w:rsidRPr="007423CF" w:rsidRDefault="00C6191D" w:rsidP="00C6191D">
      <w:pPr>
        <w:pStyle w:val="ListParagraph"/>
        <w:numPr>
          <w:ilvl w:val="0"/>
          <w:numId w:val="14"/>
        </w:numPr>
        <w:rPr>
          <w:rFonts w:ascii="Arial" w:hAnsi="Arial" w:cs="Arial"/>
          <w:sz w:val="24"/>
          <w:szCs w:val="24"/>
        </w:rPr>
      </w:pPr>
      <w:r w:rsidRPr="0064467D">
        <w:rPr>
          <w:rFonts w:ascii="Arial" w:hAnsi="Arial" w:cs="Arial"/>
          <w:sz w:val="24"/>
          <w:szCs w:val="24"/>
        </w:rPr>
        <w:t>300,000 square feet of marble for the elevator lobbies and the corridors on the office floor</w:t>
      </w:r>
      <w:r w:rsidR="007423CF">
        <w:rPr>
          <w:rFonts w:ascii="Arial" w:hAnsi="Arial" w:cs="Arial"/>
          <w:sz w:val="24"/>
          <w:szCs w:val="24"/>
        </w:rPr>
        <w:t xml:space="preserve">s. </w:t>
      </w:r>
      <w:sdt>
        <w:sdtPr>
          <w:id w:val="1263345208"/>
          <w:citation/>
        </w:sdtPr>
        <w:sdtEndPr/>
        <w:sdtContent>
          <w:r w:rsidR="002040C4" w:rsidRPr="007423CF">
            <w:rPr>
              <w:rFonts w:ascii="Arial" w:hAnsi="Arial" w:cs="Arial"/>
              <w:sz w:val="24"/>
              <w:szCs w:val="24"/>
            </w:rPr>
            <w:fldChar w:fldCharType="begin"/>
          </w:r>
          <w:r w:rsidR="002040C4" w:rsidRPr="007423CF">
            <w:rPr>
              <w:rFonts w:ascii="Arial" w:hAnsi="Arial" w:cs="Arial"/>
              <w:sz w:val="24"/>
              <w:szCs w:val="24"/>
            </w:rPr>
            <w:instrText xml:space="preserve"> CITATION Wal14 \l 2057 </w:instrText>
          </w:r>
          <w:r w:rsidR="002040C4" w:rsidRPr="007423CF">
            <w:rPr>
              <w:rFonts w:ascii="Arial" w:hAnsi="Arial" w:cs="Arial"/>
              <w:sz w:val="24"/>
              <w:szCs w:val="24"/>
            </w:rPr>
            <w:fldChar w:fldCharType="separate"/>
          </w:r>
          <w:r w:rsidR="00C056AA" w:rsidRPr="00C056AA">
            <w:rPr>
              <w:rFonts w:ascii="Arial" w:hAnsi="Arial" w:cs="Arial"/>
              <w:noProof/>
              <w:sz w:val="24"/>
              <w:szCs w:val="24"/>
            </w:rPr>
            <w:t>(Anon., 2014)</w:t>
          </w:r>
          <w:r w:rsidR="002040C4" w:rsidRPr="007423CF">
            <w:rPr>
              <w:rFonts w:ascii="Arial" w:hAnsi="Arial" w:cs="Arial"/>
              <w:sz w:val="24"/>
              <w:szCs w:val="24"/>
            </w:rPr>
            <w:fldChar w:fldCharType="end"/>
          </w:r>
        </w:sdtContent>
      </w:sdt>
    </w:p>
    <w:p w14:paraId="26EBF3A1" w14:textId="5586D9AC" w:rsidR="00C6191D" w:rsidRPr="00C6191D" w:rsidRDefault="0064467D" w:rsidP="00C6191D">
      <w:pPr>
        <w:rPr>
          <w:rFonts w:ascii="Arial" w:hAnsi="Arial" w:cs="Arial"/>
          <w:sz w:val="24"/>
          <w:szCs w:val="24"/>
        </w:rPr>
      </w:pPr>
      <w:r>
        <w:rPr>
          <w:rFonts w:ascii="Arial" w:hAnsi="Arial" w:cs="Arial"/>
          <w:sz w:val="24"/>
          <w:szCs w:val="24"/>
        </w:rPr>
        <w:t xml:space="preserve">Completion took </w:t>
      </w:r>
      <w:r w:rsidR="00C6191D" w:rsidRPr="00C6191D">
        <w:rPr>
          <w:rFonts w:ascii="Arial" w:hAnsi="Arial" w:cs="Arial"/>
          <w:sz w:val="24"/>
          <w:szCs w:val="24"/>
        </w:rPr>
        <w:t>a workforce of 3,500 men</w:t>
      </w:r>
      <w:r w:rsidR="0027202F">
        <w:rPr>
          <w:rFonts w:ascii="Arial" w:hAnsi="Arial" w:cs="Arial"/>
          <w:sz w:val="24"/>
          <w:szCs w:val="24"/>
        </w:rPr>
        <w:t xml:space="preserve"> paid at $13 an hour,</w:t>
      </w:r>
      <w:r>
        <w:rPr>
          <w:rFonts w:ascii="Arial" w:hAnsi="Arial" w:cs="Arial"/>
          <w:sz w:val="24"/>
          <w:szCs w:val="24"/>
        </w:rPr>
        <w:t xml:space="preserve"> using</w:t>
      </w:r>
      <w:r w:rsidR="00C6191D" w:rsidRPr="00C6191D">
        <w:rPr>
          <w:rFonts w:ascii="Arial" w:hAnsi="Arial" w:cs="Arial"/>
          <w:sz w:val="24"/>
          <w:szCs w:val="24"/>
        </w:rPr>
        <w:t xml:space="preserve"> seven million man-hours</w:t>
      </w:r>
      <w:r>
        <w:rPr>
          <w:rFonts w:ascii="Arial" w:hAnsi="Arial" w:cs="Arial"/>
          <w:sz w:val="24"/>
          <w:szCs w:val="24"/>
        </w:rPr>
        <w:t xml:space="preserve">, completed 3 months earlier than scheduled and under budget, $24.7 million instead of $43 million. </w:t>
      </w:r>
    </w:p>
    <w:p w14:paraId="1ED21AED" w14:textId="3803FAEB" w:rsidR="00C6191D" w:rsidRPr="00C6191D" w:rsidRDefault="00732795" w:rsidP="00C6191D">
      <w:pPr>
        <w:rPr>
          <w:rFonts w:ascii="Arial" w:hAnsi="Arial" w:cs="Arial"/>
          <w:sz w:val="24"/>
          <w:szCs w:val="24"/>
        </w:rPr>
      </w:pPr>
      <w:r w:rsidRPr="00732795">
        <w:rPr>
          <w:noProof/>
        </w:rPr>
        <w:drawing>
          <wp:anchor distT="0" distB="0" distL="114300" distR="114300" simplePos="0" relativeHeight="251677696" behindDoc="1" locked="0" layoutInCell="1" allowOverlap="1" wp14:anchorId="24B330BB" wp14:editId="75040D78">
            <wp:simplePos x="0" y="0"/>
            <wp:positionH relativeFrom="column">
              <wp:posOffset>3006090</wp:posOffset>
            </wp:positionH>
            <wp:positionV relativeFrom="paragraph">
              <wp:posOffset>83185</wp:posOffset>
            </wp:positionV>
            <wp:extent cx="3314700" cy="2076450"/>
            <wp:effectExtent l="0" t="0" r="0" b="0"/>
            <wp:wrapTight wrapText="bothSides">
              <wp:wrapPolygon edited="0">
                <wp:start x="0" y="0"/>
                <wp:lineTo x="0" y="21402"/>
                <wp:lineTo x="21476" y="21402"/>
                <wp:lineTo x="21476" y="0"/>
                <wp:lineTo x="0" y="0"/>
              </wp:wrapPolygon>
            </wp:wrapTight>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314700" cy="2076450"/>
                    </a:xfrm>
                    <a:prstGeom prst="rect">
                      <a:avLst/>
                    </a:prstGeom>
                  </pic:spPr>
                </pic:pic>
              </a:graphicData>
            </a:graphic>
            <wp14:sizeRelH relativeFrom="margin">
              <wp14:pctWidth>0</wp14:pctWidth>
            </wp14:sizeRelH>
            <wp14:sizeRelV relativeFrom="margin">
              <wp14:pctHeight>0</wp14:pctHeight>
            </wp14:sizeRelV>
          </wp:anchor>
        </w:drawing>
      </w:r>
      <w:r w:rsidR="0064467D">
        <w:rPr>
          <w:rFonts w:ascii="Arial" w:hAnsi="Arial" w:cs="Arial"/>
          <w:sz w:val="24"/>
          <w:szCs w:val="24"/>
        </w:rPr>
        <w:t xml:space="preserve">Today the empire state building may not be the tallest building in the world, but it has taken millions of visitors up 73 elevators, which you would have to climb 1860 steps to reach the top.  </w:t>
      </w:r>
    </w:p>
    <w:p w14:paraId="5E8289D3" w14:textId="17AF37FF" w:rsidR="00C6191D" w:rsidRPr="00C6191D" w:rsidRDefault="00A70090" w:rsidP="00C6191D">
      <w:pPr>
        <w:rPr>
          <w:rFonts w:ascii="Arial" w:hAnsi="Arial" w:cs="Arial"/>
          <w:sz w:val="24"/>
          <w:szCs w:val="24"/>
        </w:rPr>
      </w:pPr>
      <w:r>
        <w:rPr>
          <w:rFonts w:ascii="Arial" w:hAnsi="Arial" w:cs="Arial"/>
          <w:sz w:val="24"/>
          <w:szCs w:val="24"/>
        </w:rPr>
        <w:t>In 1945 t</w:t>
      </w:r>
      <w:r w:rsidR="0064467D">
        <w:rPr>
          <w:rFonts w:ascii="Arial" w:hAnsi="Arial" w:cs="Arial"/>
          <w:sz w:val="24"/>
          <w:szCs w:val="24"/>
        </w:rPr>
        <w:t xml:space="preserve">he </w:t>
      </w:r>
      <w:r>
        <w:rPr>
          <w:rFonts w:ascii="Arial" w:hAnsi="Arial" w:cs="Arial"/>
          <w:sz w:val="24"/>
          <w:szCs w:val="24"/>
        </w:rPr>
        <w:t xml:space="preserve">structural integrity </w:t>
      </w:r>
      <w:r w:rsidR="0064467D">
        <w:rPr>
          <w:rFonts w:ascii="Arial" w:hAnsi="Arial" w:cs="Arial"/>
          <w:sz w:val="24"/>
          <w:szCs w:val="24"/>
        </w:rPr>
        <w:t>of this building was tested</w:t>
      </w:r>
      <w:r>
        <w:rPr>
          <w:rFonts w:ascii="Arial" w:hAnsi="Arial" w:cs="Arial"/>
          <w:sz w:val="24"/>
          <w:szCs w:val="24"/>
        </w:rPr>
        <w:t xml:space="preserve"> when a twin-engine bomber plane crashed into the 79</w:t>
      </w:r>
      <w:r w:rsidRPr="00A70090">
        <w:rPr>
          <w:rFonts w:ascii="Arial" w:hAnsi="Arial" w:cs="Arial"/>
          <w:sz w:val="24"/>
          <w:szCs w:val="24"/>
          <w:vertAlign w:val="superscript"/>
        </w:rPr>
        <w:t>th</w:t>
      </w:r>
      <w:r>
        <w:rPr>
          <w:rFonts w:ascii="Arial" w:hAnsi="Arial" w:cs="Arial"/>
          <w:sz w:val="24"/>
          <w:szCs w:val="24"/>
        </w:rPr>
        <w:t xml:space="preserve"> floor and the only damage was to the external walls but tragically 14 people lost their lives.</w:t>
      </w:r>
      <w:r w:rsidR="00C6191D" w:rsidRPr="00C6191D">
        <w:rPr>
          <w:rFonts w:ascii="Arial" w:hAnsi="Arial" w:cs="Arial"/>
          <w:sz w:val="24"/>
          <w:szCs w:val="24"/>
        </w:rPr>
        <w:t xml:space="preserve"> </w:t>
      </w:r>
      <w:r>
        <w:rPr>
          <w:rFonts w:ascii="Arial" w:hAnsi="Arial" w:cs="Arial"/>
          <w:sz w:val="24"/>
          <w:szCs w:val="24"/>
        </w:rPr>
        <w:t>T</w:t>
      </w:r>
      <w:r w:rsidR="00C6191D" w:rsidRPr="00C6191D">
        <w:rPr>
          <w:rFonts w:ascii="Arial" w:hAnsi="Arial" w:cs="Arial"/>
          <w:sz w:val="24"/>
          <w:szCs w:val="24"/>
        </w:rPr>
        <w:t xml:space="preserve">he building was designed to be a lightning rod for the </w:t>
      </w:r>
      <w:r w:rsidR="0064467D" w:rsidRPr="00C6191D">
        <w:rPr>
          <w:rFonts w:ascii="Arial" w:hAnsi="Arial" w:cs="Arial"/>
          <w:sz w:val="24"/>
          <w:szCs w:val="24"/>
        </w:rPr>
        <w:t>area,</w:t>
      </w:r>
      <w:r>
        <w:rPr>
          <w:rFonts w:ascii="Arial" w:hAnsi="Arial" w:cs="Arial"/>
          <w:sz w:val="24"/>
          <w:szCs w:val="24"/>
        </w:rPr>
        <w:t xml:space="preserve"> </w:t>
      </w:r>
      <w:r w:rsidR="00C6191D" w:rsidRPr="00C6191D">
        <w:rPr>
          <w:rFonts w:ascii="Arial" w:hAnsi="Arial" w:cs="Arial"/>
          <w:sz w:val="24"/>
          <w:szCs w:val="24"/>
        </w:rPr>
        <w:t>the Empire State Building is struck approximately 100 times each year.</w:t>
      </w:r>
      <w:r w:rsidR="00732795" w:rsidRPr="00732795">
        <w:rPr>
          <w:noProof/>
        </w:rPr>
        <w:t xml:space="preserve"> </w:t>
      </w:r>
    </w:p>
    <w:p w14:paraId="6842D892" w14:textId="77777777" w:rsidR="0027202F" w:rsidRDefault="0027202F" w:rsidP="00587FE4">
      <w:pPr>
        <w:rPr>
          <w:rFonts w:ascii="Arial" w:hAnsi="Arial" w:cs="Arial"/>
          <w:b/>
          <w:bCs/>
          <w:sz w:val="24"/>
          <w:szCs w:val="24"/>
          <w:u w:val="single"/>
        </w:rPr>
      </w:pPr>
    </w:p>
    <w:p w14:paraId="7CF12CAF" w14:textId="77777777" w:rsidR="0027202F" w:rsidRDefault="0027202F" w:rsidP="00587FE4">
      <w:pPr>
        <w:rPr>
          <w:rFonts w:ascii="Arial" w:hAnsi="Arial" w:cs="Arial"/>
          <w:b/>
          <w:bCs/>
          <w:sz w:val="24"/>
          <w:szCs w:val="24"/>
          <w:u w:val="single"/>
        </w:rPr>
      </w:pPr>
    </w:p>
    <w:p w14:paraId="42484C9D" w14:textId="77777777" w:rsidR="0027202F" w:rsidRDefault="0027202F" w:rsidP="00587FE4">
      <w:pPr>
        <w:rPr>
          <w:rFonts w:ascii="Arial" w:hAnsi="Arial" w:cs="Arial"/>
          <w:b/>
          <w:bCs/>
          <w:sz w:val="24"/>
          <w:szCs w:val="24"/>
          <w:u w:val="single"/>
        </w:rPr>
      </w:pPr>
    </w:p>
    <w:p w14:paraId="37A9B655" w14:textId="77777777" w:rsidR="00CE4D3C" w:rsidRDefault="00CE4D3C" w:rsidP="00587FE4">
      <w:pPr>
        <w:rPr>
          <w:rFonts w:ascii="Arial" w:hAnsi="Arial" w:cs="Arial"/>
          <w:b/>
          <w:bCs/>
          <w:sz w:val="24"/>
          <w:szCs w:val="24"/>
          <w:u w:val="single"/>
        </w:rPr>
      </w:pPr>
    </w:p>
    <w:p w14:paraId="082AD5F8" w14:textId="77777777" w:rsidR="00CE4D3C" w:rsidRDefault="00CE4D3C" w:rsidP="00587FE4">
      <w:pPr>
        <w:rPr>
          <w:rFonts w:ascii="Arial" w:hAnsi="Arial" w:cs="Arial"/>
          <w:b/>
          <w:bCs/>
          <w:sz w:val="24"/>
          <w:szCs w:val="24"/>
          <w:u w:val="single"/>
        </w:rPr>
      </w:pPr>
    </w:p>
    <w:p w14:paraId="57DBEE1B" w14:textId="77777777" w:rsidR="00CE4D3C" w:rsidRDefault="00CE4D3C" w:rsidP="00587FE4">
      <w:pPr>
        <w:rPr>
          <w:rFonts w:ascii="Arial" w:hAnsi="Arial" w:cs="Arial"/>
          <w:b/>
          <w:bCs/>
          <w:sz w:val="24"/>
          <w:szCs w:val="24"/>
          <w:u w:val="single"/>
        </w:rPr>
      </w:pPr>
    </w:p>
    <w:p w14:paraId="5FB33514" w14:textId="77777777" w:rsidR="00CE4D3C" w:rsidRDefault="00CE4D3C" w:rsidP="00587FE4">
      <w:pPr>
        <w:rPr>
          <w:rFonts w:ascii="Arial" w:hAnsi="Arial" w:cs="Arial"/>
          <w:b/>
          <w:bCs/>
          <w:sz w:val="24"/>
          <w:szCs w:val="24"/>
          <w:u w:val="single"/>
        </w:rPr>
      </w:pPr>
    </w:p>
    <w:p w14:paraId="4779887F" w14:textId="77777777" w:rsidR="00CE4D3C" w:rsidRDefault="00CE4D3C" w:rsidP="00587FE4">
      <w:pPr>
        <w:rPr>
          <w:rFonts w:ascii="Arial" w:hAnsi="Arial" w:cs="Arial"/>
          <w:b/>
          <w:bCs/>
          <w:sz w:val="24"/>
          <w:szCs w:val="24"/>
          <w:u w:val="single"/>
        </w:rPr>
      </w:pPr>
    </w:p>
    <w:p w14:paraId="0214C115" w14:textId="77777777" w:rsidR="00CE4D3C" w:rsidRDefault="00CE4D3C" w:rsidP="00587FE4">
      <w:pPr>
        <w:rPr>
          <w:rFonts w:ascii="Arial" w:hAnsi="Arial" w:cs="Arial"/>
          <w:b/>
          <w:bCs/>
          <w:sz w:val="24"/>
          <w:szCs w:val="24"/>
          <w:u w:val="single"/>
        </w:rPr>
      </w:pPr>
    </w:p>
    <w:p w14:paraId="3BF410F4" w14:textId="77777777" w:rsidR="00CE4D3C" w:rsidRDefault="00CE4D3C" w:rsidP="00587FE4">
      <w:pPr>
        <w:rPr>
          <w:rFonts w:ascii="Arial" w:hAnsi="Arial" w:cs="Arial"/>
          <w:b/>
          <w:bCs/>
          <w:sz w:val="24"/>
          <w:szCs w:val="24"/>
          <w:u w:val="single"/>
        </w:rPr>
      </w:pPr>
    </w:p>
    <w:p w14:paraId="00EC78A4" w14:textId="77777777" w:rsidR="00CE4D3C" w:rsidRDefault="00CE4D3C" w:rsidP="00587FE4">
      <w:pPr>
        <w:rPr>
          <w:rFonts w:ascii="Arial" w:hAnsi="Arial" w:cs="Arial"/>
          <w:b/>
          <w:bCs/>
          <w:sz w:val="24"/>
          <w:szCs w:val="24"/>
          <w:u w:val="single"/>
        </w:rPr>
      </w:pPr>
    </w:p>
    <w:p w14:paraId="5529BBFC" w14:textId="77777777" w:rsidR="00CE4D3C" w:rsidRDefault="00CE4D3C" w:rsidP="00587FE4">
      <w:pPr>
        <w:rPr>
          <w:rFonts w:ascii="Arial" w:hAnsi="Arial" w:cs="Arial"/>
          <w:b/>
          <w:bCs/>
          <w:sz w:val="24"/>
          <w:szCs w:val="24"/>
          <w:u w:val="single"/>
        </w:rPr>
      </w:pPr>
    </w:p>
    <w:p w14:paraId="6C1FA2A6" w14:textId="77777777" w:rsidR="0060095A" w:rsidRDefault="00587FE4" w:rsidP="0060095A">
      <w:pPr>
        <w:rPr>
          <w:rFonts w:ascii="Arial" w:hAnsi="Arial" w:cs="Arial"/>
          <w:b/>
          <w:bCs/>
          <w:sz w:val="24"/>
          <w:szCs w:val="24"/>
          <w:u w:val="single"/>
        </w:rPr>
      </w:pPr>
      <w:r w:rsidRPr="0060095A">
        <w:rPr>
          <w:rFonts w:ascii="Arial" w:hAnsi="Arial" w:cs="Arial"/>
          <w:b/>
          <w:bCs/>
          <w:sz w:val="24"/>
          <w:szCs w:val="24"/>
          <w:u w:val="single"/>
        </w:rPr>
        <w:lastRenderedPageBreak/>
        <w:t xml:space="preserve">The Trump Towers </w:t>
      </w:r>
    </w:p>
    <w:p w14:paraId="12032A32" w14:textId="100A099E" w:rsidR="00E30F8F" w:rsidRPr="0060095A" w:rsidRDefault="0027202F" w:rsidP="0060095A">
      <w:pPr>
        <w:rPr>
          <w:rFonts w:ascii="Arial" w:hAnsi="Arial" w:cs="Arial"/>
          <w:b/>
          <w:bCs/>
          <w:sz w:val="24"/>
          <w:szCs w:val="24"/>
          <w:u w:val="single"/>
        </w:rPr>
      </w:pPr>
      <w:r w:rsidRPr="0027202F">
        <w:rPr>
          <w:noProof/>
        </w:rPr>
        <w:drawing>
          <wp:anchor distT="0" distB="0" distL="114300" distR="114300" simplePos="0" relativeHeight="251672576" behindDoc="1" locked="0" layoutInCell="1" allowOverlap="1" wp14:anchorId="3F00BF4D" wp14:editId="5C4D8D09">
            <wp:simplePos x="0" y="0"/>
            <wp:positionH relativeFrom="column">
              <wp:posOffset>3401695</wp:posOffset>
            </wp:positionH>
            <wp:positionV relativeFrom="paragraph">
              <wp:posOffset>78105</wp:posOffset>
            </wp:positionV>
            <wp:extent cx="2688590" cy="3585210"/>
            <wp:effectExtent l="0" t="0" r="0" b="0"/>
            <wp:wrapTight wrapText="bothSides">
              <wp:wrapPolygon edited="0">
                <wp:start x="0" y="0"/>
                <wp:lineTo x="0" y="21462"/>
                <wp:lineTo x="21427" y="21462"/>
                <wp:lineTo x="21427" y="0"/>
                <wp:lineTo x="0" y="0"/>
              </wp:wrapPolygon>
            </wp:wrapTight>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2688590" cy="3585210"/>
                    </a:xfrm>
                    <a:prstGeom prst="rect">
                      <a:avLst/>
                    </a:prstGeom>
                  </pic:spPr>
                </pic:pic>
              </a:graphicData>
            </a:graphic>
          </wp:anchor>
        </w:drawing>
      </w:r>
      <w:r w:rsidR="00E30F8F" w:rsidRPr="0060095A">
        <w:rPr>
          <w:rFonts w:ascii="Arial" w:eastAsia="Times New Roman" w:hAnsi="Arial" w:cs="Arial"/>
          <w:color w:val="000000"/>
          <w:sz w:val="24"/>
          <w:szCs w:val="24"/>
          <w:lang w:eastAsia="en-GB"/>
        </w:rPr>
        <w:t xml:space="preserve">The Trump Towers is a mixed- use skyscraper situated on Fifth Avenue </w:t>
      </w:r>
      <w:r w:rsidR="00B870E7" w:rsidRPr="0060095A">
        <w:rPr>
          <w:rFonts w:ascii="Arial" w:eastAsia="Times New Roman" w:hAnsi="Arial" w:cs="Arial"/>
          <w:color w:val="000000"/>
          <w:sz w:val="24"/>
          <w:szCs w:val="24"/>
          <w:lang w:eastAsia="en-GB"/>
        </w:rPr>
        <w:t>Manhattan</w:t>
      </w:r>
      <w:r w:rsidR="00E30F8F" w:rsidRPr="0060095A">
        <w:rPr>
          <w:rFonts w:ascii="Arial" w:eastAsia="Times New Roman" w:hAnsi="Arial" w:cs="Arial"/>
          <w:color w:val="000000"/>
          <w:sz w:val="24"/>
          <w:szCs w:val="24"/>
          <w:lang w:eastAsia="en-GB"/>
        </w:rPr>
        <w:t>, New York. It was completed in 1983 by developer Donald Trump. It has 58 stories, in which</w:t>
      </w:r>
      <w:r w:rsidR="00B870E7" w:rsidRPr="0060095A">
        <w:rPr>
          <w:rFonts w:ascii="Arial" w:eastAsia="Times New Roman" w:hAnsi="Arial" w:cs="Arial"/>
          <w:color w:val="000000"/>
          <w:sz w:val="24"/>
          <w:szCs w:val="24"/>
          <w:lang w:eastAsia="en-GB"/>
        </w:rPr>
        <w:t xml:space="preserve"> its primary use is the </w:t>
      </w:r>
      <w:r w:rsidR="00E30F8F" w:rsidRPr="0060095A">
        <w:rPr>
          <w:rFonts w:ascii="Arial" w:eastAsia="Times New Roman" w:hAnsi="Arial" w:cs="Arial"/>
          <w:color w:val="000000"/>
          <w:sz w:val="24"/>
          <w:szCs w:val="24"/>
          <w:lang w:eastAsia="en-GB"/>
        </w:rPr>
        <w:t xml:space="preserve">penthouse which serves as the </w:t>
      </w:r>
      <w:r w:rsidRPr="0060095A">
        <w:rPr>
          <w:rFonts w:ascii="Arial" w:eastAsia="Times New Roman" w:hAnsi="Arial" w:cs="Arial"/>
          <w:color w:val="000000"/>
          <w:sz w:val="24"/>
          <w:szCs w:val="24"/>
          <w:lang w:eastAsia="en-GB"/>
        </w:rPr>
        <w:t>headquarters</w:t>
      </w:r>
      <w:r w:rsidR="00E30F8F" w:rsidRPr="0060095A">
        <w:rPr>
          <w:rFonts w:ascii="Arial" w:eastAsia="Times New Roman" w:hAnsi="Arial" w:cs="Arial"/>
          <w:color w:val="000000"/>
          <w:sz w:val="24"/>
          <w:szCs w:val="24"/>
          <w:lang w:eastAsia="en-GB"/>
        </w:rPr>
        <w:t xml:space="preserve"> for the Trump Organisation. </w:t>
      </w:r>
      <w:r w:rsidR="00B870E7" w:rsidRPr="0060095A">
        <w:rPr>
          <w:rFonts w:ascii="Arial" w:eastAsia="Times New Roman" w:hAnsi="Arial" w:cs="Arial"/>
          <w:color w:val="000000"/>
          <w:sz w:val="24"/>
          <w:szCs w:val="24"/>
          <w:lang w:eastAsia="en-GB"/>
        </w:rPr>
        <w:t>At the time of completion, this building was the tallest glass clad building as of 2016. It is the 57</w:t>
      </w:r>
      <w:r w:rsidR="00B870E7" w:rsidRPr="0060095A">
        <w:rPr>
          <w:rFonts w:ascii="Arial" w:eastAsia="Times New Roman" w:hAnsi="Arial" w:cs="Arial"/>
          <w:color w:val="000000"/>
          <w:sz w:val="24"/>
          <w:szCs w:val="24"/>
          <w:vertAlign w:val="superscript"/>
          <w:lang w:eastAsia="en-GB"/>
        </w:rPr>
        <w:t>th</w:t>
      </w:r>
      <w:r w:rsidR="00B870E7" w:rsidRPr="0060095A">
        <w:rPr>
          <w:rFonts w:ascii="Arial" w:eastAsia="Times New Roman" w:hAnsi="Arial" w:cs="Arial"/>
          <w:color w:val="000000"/>
          <w:sz w:val="24"/>
          <w:szCs w:val="24"/>
          <w:lang w:eastAsia="en-GB"/>
        </w:rPr>
        <w:t xml:space="preserve"> tallest building in New York City. </w:t>
      </w:r>
    </w:p>
    <w:p w14:paraId="2ADEA774" w14:textId="047D9E6E" w:rsidR="00776A47" w:rsidRDefault="00B870E7" w:rsidP="00776A47">
      <w:pPr>
        <w:spacing w:before="100" w:beforeAutospacing="1" w:after="100" w:afterAutospacing="1" w:line="330" w:lineRule="atLeast"/>
        <w:rPr>
          <w:rFonts w:ascii="Arial" w:eastAsia="Times New Roman" w:hAnsi="Arial" w:cs="Arial"/>
          <w:color w:val="000000"/>
          <w:sz w:val="24"/>
          <w:szCs w:val="24"/>
          <w:lang w:eastAsia="en-GB"/>
        </w:rPr>
      </w:pPr>
      <w:r w:rsidRPr="00B870E7">
        <w:rPr>
          <w:rFonts w:ascii="Arial" w:eastAsia="Times New Roman" w:hAnsi="Arial" w:cs="Arial"/>
          <w:color w:val="000000"/>
          <w:sz w:val="24"/>
          <w:szCs w:val="24"/>
          <w:lang w:eastAsia="en-GB"/>
        </w:rPr>
        <w:t>Construction started in 1979 and completed in 1983. It rises 633ft.</w:t>
      </w:r>
      <w:r>
        <w:rPr>
          <w:rFonts w:ascii="Arial" w:eastAsia="Times New Roman" w:hAnsi="Arial" w:cs="Arial"/>
          <w:color w:val="000000"/>
          <w:sz w:val="24"/>
          <w:szCs w:val="24"/>
          <w:lang w:eastAsia="en-GB"/>
        </w:rPr>
        <w:t xml:space="preserve"> The building was designed by architect Der Scutt, who designed a reinforced concrete </w:t>
      </w:r>
      <w:r w:rsidR="00472BA4">
        <w:rPr>
          <w:rFonts w:ascii="Arial" w:eastAsia="Times New Roman" w:hAnsi="Arial" w:cs="Arial"/>
          <w:color w:val="000000"/>
          <w:sz w:val="24"/>
          <w:szCs w:val="24"/>
          <w:lang w:eastAsia="en-GB"/>
        </w:rPr>
        <w:t xml:space="preserve">sheer wall core structure. Exterior columns are tied to the core with a hat-truss top which enables lateral resistance to force such as wind load and minor earthquakes. The façade is a dark reflective glass curtain wall. Before the construction could start the demolition of the existing building Bonwit Taller Building had to be demolished, which its two distinct features were the ornate grillwork made of benedict nickel and two ft high art deco of limestone sculptures. Trump had promised </w:t>
      </w:r>
      <w:r w:rsidR="00776A47">
        <w:rPr>
          <w:rFonts w:ascii="Arial" w:eastAsia="Times New Roman" w:hAnsi="Arial" w:cs="Arial"/>
          <w:color w:val="000000"/>
          <w:sz w:val="24"/>
          <w:szCs w:val="24"/>
          <w:lang w:eastAsia="en-GB"/>
        </w:rPr>
        <w:t>both</w:t>
      </w:r>
      <w:r w:rsidR="00472BA4">
        <w:rPr>
          <w:rFonts w:ascii="Arial" w:eastAsia="Times New Roman" w:hAnsi="Arial" w:cs="Arial"/>
          <w:color w:val="000000"/>
          <w:sz w:val="24"/>
          <w:szCs w:val="24"/>
          <w:lang w:eastAsia="en-GB"/>
        </w:rPr>
        <w:t xml:space="preserve"> features to the Metropolitan Museum </w:t>
      </w:r>
      <w:r w:rsidR="00776A47">
        <w:rPr>
          <w:rFonts w:ascii="Arial" w:eastAsia="Times New Roman" w:hAnsi="Arial" w:cs="Arial"/>
          <w:color w:val="000000"/>
          <w:sz w:val="24"/>
          <w:szCs w:val="24"/>
          <w:lang w:eastAsia="en-GB"/>
        </w:rPr>
        <w:t xml:space="preserve">on the conditions that it was economically viable to remove them intact. However, this did not with costs of $32,000 and a 10-day delay, so Trump ordered them to be demolished into dust without informing anyone and caused outrage to not only the museum but the architect. </w:t>
      </w:r>
    </w:p>
    <w:p w14:paraId="4E867D01" w14:textId="7CAD1E25" w:rsidR="006C5649" w:rsidRDefault="00776A47" w:rsidP="00776A47">
      <w:pPr>
        <w:spacing w:before="100" w:beforeAutospacing="1" w:after="100" w:afterAutospacing="1" w:line="330" w:lineRule="atLeast"/>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Trump was questioned why build a 58-storey skyscraper out of concrete and not traditional steel girders</w:t>
      </w:r>
      <w:r w:rsidR="006C5649">
        <w:rPr>
          <w:rFonts w:ascii="Arial" w:eastAsia="Times New Roman" w:hAnsi="Arial" w:cs="Arial"/>
          <w:color w:val="000000"/>
          <w:sz w:val="24"/>
          <w:szCs w:val="24"/>
          <w:lang w:eastAsia="en-GB"/>
        </w:rPr>
        <w:t xml:space="preserve"> and this was due to</w:t>
      </w:r>
      <w:r>
        <w:rPr>
          <w:rFonts w:ascii="Arial" w:eastAsia="Times New Roman" w:hAnsi="Arial" w:cs="Arial"/>
          <w:color w:val="000000"/>
          <w:sz w:val="24"/>
          <w:szCs w:val="24"/>
          <w:lang w:eastAsia="en-GB"/>
        </w:rPr>
        <w:t xml:space="preserve"> trump ha</w:t>
      </w:r>
      <w:r w:rsidR="006C5649">
        <w:rPr>
          <w:rFonts w:ascii="Arial" w:eastAsia="Times New Roman" w:hAnsi="Arial" w:cs="Arial"/>
          <w:color w:val="000000"/>
          <w:sz w:val="24"/>
          <w:szCs w:val="24"/>
          <w:lang w:eastAsia="en-GB"/>
        </w:rPr>
        <w:t>ving</w:t>
      </w:r>
      <w:r>
        <w:rPr>
          <w:rFonts w:ascii="Arial" w:eastAsia="Times New Roman" w:hAnsi="Arial" w:cs="Arial"/>
          <w:color w:val="000000"/>
          <w:sz w:val="24"/>
          <w:szCs w:val="24"/>
          <w:lang w:eastAsia="en-GB"/>
        </w:rPr>
        <w:t xml:space="preserve"> links with New York’s shadier organisations, S&amp;A Concrete.</w:t>
      </w:r>
      <w:r w:rsidR="006C5649">
        <w:rPr>
          <w:rFonts w:ascii="Arial" w:eastAsia="Times New Roman" w:hAnsi="Arial" w:cs="Arial"/>
          <w:color w:val="000000"/>
          <w:sz w:val="24"/>
          <w:szCs w:val="24"/>
          <w:lang w:eastAsia="en-GB"/>
        </w:rPr>
        <w:t xml:space="preserve"> Trump also employed 150 Polish workers, whom most illegally entered the country</w:t>
      </w:r>
      <w:r w:rsidR="0027202F">
        <w:rPr>
          <w:rFonts w:ascii="Arial" w:eastAsia="Times New Roman" w:hAnsi="Arial" w:cs="Arial"/>
          <w:color w:val="000000"/>
          <w:sz w:val="24"/>
          <w:szCs w:val="24"/>
          <w:lang w:eastAsia="en-GB"/>
        </w:rPr>
        <w:t xml:space="preserve">, and paid cash of less than $5 an hour, without benefits, PPE and who slept on site. A lawsuit was filed against Trump for exploitation.  </w:t>
      </w:r>
      <w:hyperlink r:id="rId21" w:history="1">
        <w:r w:rsidR="0027202F" w:rsidRPr="00B70D7E">
          <w:rPr>
            <w:rStyle w:val="Hyperlink"/>
            <w:rFonts w:ascii="Arial" w:eastAsia="Times New Roman" w:hAnsi="Arial" w:cs="Arial"/>
            <w:sz w:val="24"/>
            <w:szCs w:val="24"/>
            <w:lang w:eastAsia="en-GB"/>
          </w:rPr>
          <w:t>https://www.youtube.com/watch?v=fnEGFHRW3js</w:t>
        </w:r>
      </w:hyperlink>
    </w:p>
    <w:p w14:paraId="6EF15113" w14:textId="566575E2" w:rsidR="00054669" w:rsidRDefault="00E7025C" w:rsidP="00E55CED">
      <w:pPr>
        <w:spacing w:before="100" w:beforeAutospacing="1" w:after="100" w:afterAutospacing="1" w:line="330" w:lineRule="atLeast"/>
        <w:rPr>
          <w:rFonts w:ascii="Arial" w:eastAsia="Times New Roman" w:hAnsi="Arial" w:cs="Arial"/>
          <w:color w:val="000000"/>
          <w:sz w:val="24"/>
          <w:szCs w:val="24"/>
          <w:lang w:eastAsia="en-GB"/>
        </w:rPr>
      </w:pPr>
      <w:sdt>
        <w:sdtPr>
          <w:rPr>
            <w:rFonts w:ascii="Arial" w:eastAsia="Times New Roman" w:hAnsi="Arial" w:cs="Arial"/>
            <w:color w:val="000000"/>
            <w:sz w:val="24"/>
            <w:szCs w:val="24"/>
            <w:lang w:eastAsia="en-GB"/>
          </w:rPr>
          <w:id w:val="879746181"/>
          <w:citation/>
        </w:sdtPr>
        <w:sdtEndPr/>
        <w:sdtContent>
          <w:r w:rsidR="0027202F">
            <w:rPr>
              <w:rFonts w:ascii="Arial" w:eastAsia="Times New Roman" w:hAnsi="Arial" w:cs="Arial"/>
              <w:color w:val="000000"/>
              <w:sz w:val="24"/>
              <w:szCs w:val="24"/>
              <w:lang w:eastAsia="en-GB"/>
            </w:rPr>
            <w:fldChar w:fldCharType="begin"/>
          </w:r>
          <w:r w:rsidR="0027202F">
            <w:rPr>
              <w:rFonts w:ascii="Arial" w:eastAsia="Times New Roman" w:hAnsi="Arial" w:cs="Arial"/>
              <w:color w:val="000000"/>
              <w:sz w:val="24"/>
              <w:szCs w:val="24"/>
              <w:lang w:eastAsia="en-GB"/>
            </w:rPr>
            <w:instrText xml:space="preserve"> CITATION htt5 \l 2057 </w:instrText>
          </w:r>
          <w:r w:rsidR="0027202F">
            <w:rPr>
              <w:rFonts w:ascii="Arial" w:eastAsia="Times New Roman" w:hAnsi="Arial" w:cs="Arial"/>
              <w:color w:val="000000"/>
              <w:sz w:val="24"/>
              <w:szCs w:val="24"/>
              <w:lang w:eastAsia="en-GB"/>
            </w:rPr>
            <w:fldChar w:fldCharType="separate"/>
          </w:r>
          <w:r w:rsidR="00C056AA" w:rsidRPr="00C056AA">
            <w:rPr>
              <w:rFonts w:ascii="Arial" w:eastAsia="Times New Roman" w:hAnsi="Arial" w:cs="Arial"/>
              <w:noProof/>
              <w:color w:val="000000"/>
              <w:sz w:val="24"/>
              <w:szCs w:val="24"/>
              <w:lang w:eastAsia="en-GB"/>
            </w:rPr>
            <w:t>(Anon., n.d.)</w:t>
          </w:r>
          <w:r w:rsidR="0027202F">
            <w:rPr>
              <w:rFonts w:ascii="Arial" w:eastAsia="Times New Roman" w:hAnsi="Arial" w:cs="Arial"/>
              <w:color w:val="000000"/>
              <w:sz w:val="24"/>
              <w:szCs w:val="24"/>
              <w:lang w:eastAsia="en-GB"/>
            </w:rPr>
            <w:fldChar w:fldCharType="end"/>
          </w:r>
        </w:sdtContent>
      </w:sdt>
    </w:p>
    <w:p w14:paraId="6714F239" w14:textId="2903B822" w:rsidR="00A942A3" w:rsidRDefault="00014573" w:rsidP="00A942A3">
      <w:pPr>
        <w:spacing w:before="100" w:beforeAutospacing="1" w:line="330" w:lineRule="atLeast"/>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Trump wanted this building to be the most expensive building to be built costing $125 million, </w:t>
      </w:r>
      <w:r w:rsidR="0060095A">
        <w:rPr>
          <w:rFonts w:ascii="Arial" w:eastAsia="Times New Roman" w:hAnsi="Arial" w:cs="Arial"/>
          <w:color w:val="000000"/>
          <w:sz w:val="24"/>
          <w:szCs w:val="24"/>
          <w:lang w:eastAsia="en-GB"/>
        </w:rPr>
        <w:t xml:space="preserve">$25 million over budget. </w:t>
      </w:r>
      <w:r>
        <w:rPr>
          <w:rFonts w:ascii="Arial" w:eastAsia="Times New Roman" w:hAnsi="Arial" w:cs="Arial"/>
          <w:color w:val="000000"/>
          <w:sz w:val="24"/>
          <w:szCs w:val="24"/>
          <w:lang w:eastAsia="en-GB"/>
        </w:rPr>
        <w:t xml:space="preserve">The Tower is reinforced concrete sheer wall core structure, using a staggering </w:t>
      </w:r>
      <w:r w:rsidR="00E55CED" w:rsidRPr="00E55CED">
        <w:rPr>
          <w:rFonts w:ascii="Arial" w:eastAsia="Times New Roman" w:hAnsi="Arial" w:cs="Arial"/>
          <w:color w:val="000000"/>
          <w:sz w:val="24"/>
          <w:szCs w:val="24"/>
          <w:lang w:eastAsia="en-GB"/>
        </w:rPr>
        <w:t>34,000 m</w:t>
      </w:r>
      <w:r w:rsidR="00E55CED" w:rsidRPr="00E55CED">
        <w:rPr>
          <w:rFonts w:ascii="Arial" w:eastAsia="Times New Roman" w:hAnsi="Arial" w:cs="Arial"/>
          <w:color w:val="000000"/>
          <w:sz w:val="24"/>
          <w:szCs w:val="24"/>
          <w:vertAlign w:val="superscript"/>
          <w:lang w:eastAsia="en-GB"/>
        </w:rPr>
        <w:t>3</w:t>
      </w:r>
      <w:r>
        <w:rPr>
          <w:rFonts w:ascii="Arial" w:eastAsia="Times New Roman" w:hAnsi="Arial" w:cs="Arial"/>
          <w:color w:val="000000"/>
          <w:sz w:val="24"/>
          <w:szCs w:val="24"/>
          <w:lang w:eastAsia="en-GB"/>
        </w:rPr>
        <w:t xml:space="preserve"> </w:t>
      </w:r>
      <w:r w:rsidR="00E55CED" w:rsidRPr="00E55CED">
        <w:rPr>
          <w:rFonts w:ascii="Arial" w:eastAsia="Times New Roman" w:hAnsi="Arial" w:cs="Arial"/>
          <w:color w:val="000000"/>
          <w:sz w:val="24"/>
          <w:szCs w:val="24"/>
          <w:lang w:eastAsia="en-GB"/>
        </w:rPr>
        <w:t>of concrete and 3,800 tons of steelwork</w:t>
      </w:r>
      <w:r>
        <w:rPr>
          <w:rFonts w:ascii="Arial" w:eastAsia="Times New Roman" w:hAnsi="Arial" w:cs="Arial"/>
          <w:color w:val="000000"/>
          <w:sz w:val="24"/>
          <w:szCs w:val="24"/>
          <w:lang w:eastAsia="en-GB"/>
        </w:rPr>
        <w:t>.</w:t>
      </w:r>
      <w:r w:rsidR="00B6442D">
        <w:rPr>
          <w:rFonts w:ascii="Arial" w:eastAsia="Times New Roman" w:hAnsi="Arial" w:cs="Arial"/>
          <w:color w:val="000000"/>
          <w:sz w:val="24"/>
          <w:szCs w:val="24"/>
          <w:lang w:eastAsia="en-GB"/>
        </w:rPr>
        <w:t xml:space="preserve"> The impact of this on the environment is catastrophic by the CO2 emissions from the mixing and transportation. </w:t>
      </w:r>
      <w:r w:rsidR="000E02E7">
        <w:rPr>
          <w:rFonts w:ascii="Arial" w:eastAsia="Times New Roman" w:hAnsi="Arial" w:cs="Arial"/>
          <w:color w:val="000000"/>
          <w:sz w:val="24"/>
          <w:szCs w:val="24"/>
          <w:lang w:eastAsia="en-GB"/>
        </w:rPr>
        <w:t xml:space="preserve">During the time of construction there was </w:t>
      </w:r>
      <w:r w:rsidR="00B6442D">
        <w:rPr>
          <w:rFonts w:ascii="Arial" w:eastAsia="Times New Roman" w:hAnsi="Arial" w:cs="Arial"/>
          <w:color w:val="000000"/>
          <w:sz w:val="24"/>
          <w:szCs w:val="24"/>
          <w:lang w:eastAsia="en-GB"/>
        </w:rPr>
        <w:t xml:space="preserve">no life cycle in which we can reuse these materials, only again creating more </w:t>
      </w:r>
      <w:r w:rsidR="00B6442D">
        <w:rPr>
          <w:rFonts w:ascii="Arial" w:eastAsia="Times New Roman" w:hAnsi="Arial" w:cs="Arial"/>
          <w:color w:val="000000"/>
          <w:sz w:val="24"/>
          <w:szCs w:val="24"/>
          <w:lang w:eastAsia="en-GB"/>
        </w:rPr>
        <w:lastRenderedPageBreak/>
        <w:t xml:space="preserve">damage to the environment during demolition. Trump has clearly not considered the effects on the environment and just thought about what he wanted to achieve with no consideration to anyone else. </w:t>
      </w:r>
    </w:p>
    <w:p w14:paraId="15818403" w14:textId="718B9976" w:rsidR="00A942A3" w:rsidRDefault="00A942A3" w:rsidP="00A942A3">
      <w:pPr>
        <w:spacing w:before="100" w:beforeAutospacing="1" w:line="330" w:lineRule="atLeast"/>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Donald Trump faces costs to his business by heavy fines due to the amount of pollution his premises are emitting. </w:t>
      </w:r>
    </w:p>
    <w:p w14:paraId="3801C307" w14:textId="6F38CB23" w:rsidR="00A942A3" w:rsidRDefault="00014573" w:rsidP="00A942A3">
      <w:pPr>
        <w:spacing w:before="100" w:beforeAutospacing="1" w:line="330" w:lineRule="atLeast"/>
        <w:rPr>
          <w:rFonts w:ascii="Arial" w:eastAsia="Times New Roman" w:hAnsi="Arial" w:cs="Arial"/>
          <w:color w:val="000000"/>
          <w:sz w:val="24"/>
          <w:szCs w:val="24"/>
          <w:lang w:eastAsia="en-GB"/>
        </w:rPr>
      </w:pPr>
      <w:r w:rsidRPr="00E55CED">
        <w:rPr>
          <w:rFonts w:ascii="Arial" w:eastAsia="Times New Roman" w:hAnsi="Arial" w:cs="Arial"/>
          <w:color w:val="000000"/>
          <w:sz w:val="24"/>
          <w:szCs w:val="24"/>
          <w:lang w:eastAsia="en-GB"/>
        </w:rPr>
        <w:t xml:space="preserve"> </w:t>
      </w:r>
      <w:r w:rsidR="00A942A3">
        <w:rPr>
          <w:rFonts w:ascii="Arial" w:eastAsia="Times New Roman" w:hAnsi="Arial" w:cs="Arial"/>
          <w:color w:val="000000"/>
          <w:sz w:val="24"/>
          <w:szCs w:val="24"/>
          <w:lang w:eastAsia="en-GB"/>
        </w:rPr>
        <w:t xml:space="preserve">Trumps properties do not comply with the greenhouse gas </w:t>
      </w:r>
      <w:r w:rsidR="007960DA">
        <w:rPr>
          <w:rFonts w:ascii="Arial" w:eastAsia="Times New Roman" w:hAnsi="Arial" w:cs="Arial"/>
          <w:color w:val="000000"/>
          <w:sz w:val="24"/>
          <w:szCs w:val="24"/>
          <w:lang w:eastAsia="en-GB"/>
        </w:rPr>
        <w:t>emissions</w:t>
      </w:r>
      <w:r w:rsidR="00A942A3">
        <w:rPr>
          <w:rFonts w:ascii="Arial" w:eastAsia="Times New Roman" w:hAnsi="Arial" w:cs="Arial"/>
          <w:color w:val="000000"/>
          <w:sz w:val="24"/>
          <w:szCs w:val="24"/>
          <w:lang w:eastAsia="en-GB"/>
        </w:rPr>
        <w:t xml:space="preserve"> and unless he corrects this, he will be hit with $2.1m bill every year from 2030. It is known that eight of the largest properties pump out 27,000 tons of planet warming gases every year, which is equivalent to 5,800 cars. </w:t>
      </w:r>
      <w:r w:rsidR="00A942A3" w:rsidRPr="00A942A3">
        <w:rPr>
          <w:rFonts w:ascii="Arial" w:eastAsia="Times New Roman" w:hAnsi="Arial" w:cs="Arial"/>
          <w:color w:val="000000"/>
          <w:sz w:val="24"/>
          <w:szCs w:val="24"/>
          <w:lang w:eastAsia="en-GB"/>
        </w:rPr>
        <w:t>The biggest potential offender is Trump International Hotel &amp; Tower, a 583ft skyscraper</w:t>
      </w:r>
      <w:r w:rsidR="00A942A3">
        <w:rPr>
          <w:rFonts w:ascii="Arial" w:eastAsia="Times New Roman" w:hAnsi="Arial" w:cs="Arial"/>
          <w:color w:val="000000"/>
          <w:sz w:val="24"/>
          <w:szCs w:val="24"/>
          <w:lang w:eastAsia="en-GB"/>
        </w:rPr>
        <w:t xml:space="preserve">. </w:t>
      </w:r>
    </w:p>
    <w:p w14:paraId="0F4689F2" w14:textId="3A58BFE2" w:rsidR="00552C26" w:rsidRDefault="00552C26" w:rsidP="00552C26">
      <w:pPr>
        <w:pStyle w:val="NormalWeb"/>
        <w:spacing w:before="0" w:beforeAutospacing="0"/>
        <w:rPr>
          <w:rFonts w:ascii="Arial" w:hAnsi="Arial" w:cs="Arial"/>
          <w:color w:val="000000"/>
        </w:rPr>
      </w:pPr>
      <w:r w:rsidRPr="002F526A">
        <w:rPr>
          <w:noProof/>
        </w:rPr>
        <w:drawing>
          <wp:anchor distT="0" distB="0" distL="114300" distR="114300" simplePos="0" relativeHeight="251673600" behindDoc="1" locked="0" layoutInCell="1" allowOverlap="1" wp14:anchorId="3237E931" wp14:editId="2D4FD62C">
            <wp:simplePos x="0" y="0"/>
            <wp:positionH relativeFrom="column">
              <wp:posOffset>3776345</wp:posOffset>
            </wp:positionH>
            <wp:positionV relativeFrom="paragraph">
              <wp:posOffset>22225</wp:posOffset>
            </wp:positionV>
            <wp:extent cx="2240915" cy="2257425"/>
            <wp:effectExtent l="0" t="0" r="6985" b="9525"/>
            <wp:wrapTight wrapText="bothSides">
              <wp:wrapPolygon edited="0">
                <wp:start x="0" y="0"/>
                <wp:lineTo x="0" y="21509"/>
                <wp:lineTo x="21484" y="21509"/>
                <wp:lineTo x="21484" y="0"/>
                <wp:lineTo x="0" y="0"/>
              </wp:wrapPolygon>
            </wp:wrapTight>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240915" cy="2257425"/>
                    </a:xfrm>
                    <a:prstGeom prst="rect">
                      <a:avLst/>
                    </a:prstGeom>
                  </pic:spPr>
                </pic:pic>
              </a:graphicData>
            </a:graphic>
            <wp14:sizeRelV relativeFrom="margin">
              <wp14:pctHeight>0</wp14:pctHeight>
            </wp14:sizeRelV>
          </wp:anchor>
        </w:drawing>
      </w:r>
      <w:r>
        <w:rPr>
          <w:rFonts w:ascii="Arial" w:hAnsi="Arial" w:cs="Arial"/>
          <w:color w:val="000000"/>
        </w:rPr>
        <w:t xml:space="preserve">In September 2018 The Empire State Building Lite </w:t>
      </w:r>
      <w:r w:rsidR="00027981">
        <w:rPr>
          <w:rFonts w:ascii="Arial" w:hAnsi="Arial" w:cs="Arial"/>
          <w:color w:val="000000"/>
        </w:rPr>
        <w:t>Up</w:t>
      </w:r>
      <w:r>
        <w:rPr>
          <w:rFonts w:ascii="Arial" w:hAnsi="Arial" w:cs="Arial"/>
          <w:color w:val="000000"/>
        </w:rPr>
        <w:t xml:space="preserve"> Green to mark the beginning of climate control. It is known the Empire State Building has made investments in energy efficiency, infrastructure, public areas and amenities over the years. In 2011 it purchased 110 kw hours’ worth of energy certificates </w:t>
      </w:r>
    </w:p>
    <w:p w14:paraId="2AC35638" w14:textId="77777777" w:rsidR="007960DA" w:rsidRDefault="00552C26" w:rsidP="00552C26">
      <w:pPr>
        <w:pStyle w:val="NormalWeb"/>
        <w:rPr>
          <w:rFonts w:ascii="Arial" w:hAnsi="Arial" w:cs="Arial"/>
          <w:color w:val="000000"/>
        </w:rPr>
      </w:pPr>
      <w:r w:rsidRPr="00552C26">
        <w:rPr>
          <w:rFonts w:ascii="Arial" w:hAnsi="Arial" w:cs="Arial"/>
          <w:color w:val="000000"/>
        </w:rPr>
        <w:t>In 2011, the Empire State Building purchased 110 million kilowatt-hours worth of renewable energy certificates — enough to cover its yearly electricity consumption.</w:t>
      </w:r>
      <w:r>
        <w:rPr>
          <w:rFonts w:ascii="Arial" w:hAnsi="Arial" w:cs="Arial"/>
          <w:color w:val="000000"/>
        </w:rPr>
        <w:t xml:space="preserve"> For more on this see, </w:t>
      </w:r>
      <w:hyperlink r:id="rId23" w:history="1">
        <w:r w:rsidRPr="00B70D7E">
          <w:rPr>
            <w:rStyle w:val="Hyperlink"/>
            <w:rFonts w:ascii="Arial" w:hAnsi="Arial" w:cs="Arial"/>
          </w:rPr>
          <w:t>https://www.esbnyc.com/esb-sustainability</w:t>
        </w:r>
      </w:hyperlink>
      <w:r>
        <w:rPr>
          <w:rFonts w:ascii="Arial" w:hAnsi="Arial" w:cs="Arial"/>
          <w:color w:val="000000"/>
        </w:rPr>
        <w:t>.</w:t>
      </w:r>
    </w:p>
    <w:p w14:paraId="54189858" w14:textId="13C4B9A3" w:rsidR="00DD0E1A" w:rsidRDefault="00552C26" w:rsidP="00DD0E1A">
      <w:pPr>
        <w:pStyle w:val="NormalWeb"/>
        <w:rPr>
          <w:rFonts w:ascii="Arial" w:hAnsi="Arial" w:cs="Arial"/>
          <w:color w:val="000000"/>
        </w:rPr>
      </w:pPr>
      <w:r>
        <w:rPr>
          <w:rFonts w:ascii="Arial" w:hAnsi="Arial" w:cs="Arial"/>
          <w:color w:val="000000"/>
        </w:rPr>
        <w:t xml:space="preserve"> </w:t>
      </w:r>
      <w:sdt>
        <w:sdtPr>
          <w:rPr>
            <w:rFonts w:ascii="Arial" w:hAnsi="Arial" w:cs="Arial"/>
            <w:color w:val="000000"/>
          </w:rPr>
          <w:id w:val="-540898978"/>
          <w:citation/>
        </w:sdtPr>
        <w:sdtEndPr/>
        <w:sdtContent>
          <w:r w:rsidR="007960DA">
            <w:rPr>
              <w:rFonts w:ascii="Arial" w:hAnsi="Arial" w:cs="Arial"/>
              <w:color w:val="000000"/>
            </w:rPr>
            <w:fldChar w:fldCharType="begin"/>
          </w:r>
          <w:r w:rsidR="007960DA">
            <w:rPr>
              <w:rFonts w:ascii="Arial" w:hAnsi="Arial" w:cs="Arial"/>
              <w:color w:val="000000"/>
            </w:rPr>
            <w:instrText xml:space="preserve"> CITATION htt7 \l 2057 </w:instrText>
          </w:r>
          <w:r w:rsidR="007960DA">
            <w:rPr>
              <w:rFonts w:ascii="Arial" w:hAnsi="Arial" w:cs="Arial"/>
              <w:color w:val="000000"/>
            </w:rPr>
            <w:fldChar w:fldCharType="separate"/>
          </w:r>
          <w:r w:rsidR="00C056AA" w:rsidRPr="00C056AA">
            <w:rPr>
              <w:rFonts w:ascii="Arial" w:hAnsi="Arial" w:cs="Arial"/>
              <w:noProof/>
              <w:color w:val="000000"/>
            </w:rPr>
            <w:t>(Anon., n.d.)</w:t>
          </w:r>
          <w:r w:rsidR="007960DA">
            <w:rPr>
              <w:rFonts w:ascii="Arial" w:hAnsi="Arial" w:cs="Arial"/>
              <w:color w:val="000000"/>
            </w:rPr>
            <w:fldChar w:fldCharType="end"/>
          </w:r>
        </w:sdtContent>
      </w:sdt>
    </w:p>
    <w:p w14:paraId="78AD4CB1" w14:textId="77777777" w:rsidR="00DD0E1A" w:rsidRDefault="00DD0E1A" w:rsidP="00DD0E1A">
      <w:pPr>
        <w:pStyle w:val="NormalWeb"/>
        <w:rPr>
          <w:rFonts w:ascii="Arial" w:hAnsi="Arial" w:cs="Arial"/>
          <w:color w:val="000000"/>
        </w:rPr>
      </w:pPr>
      <w:r>
        <w:rPr>
          <w:rFonts w:ascii="Arial" w:hAnsi="Arial" w:cs="Arial"/>
          <w:color w:val="000000"/>
        </w:rPr>
        <w:t xml:space="preserve">Over the past years the empire state has been under renovation costing $500 million, $20 million being spent on renewable energy, which will reduce the buildings usage by 38% and make a financial saving to the owners of $4.4 million per year. </w:t>
      </w:r>
      <w:r w:rsidRPr="00DD0E1A">
        <w:rPr>
          <w:rFonts w:ascii="Arial" w:hAnsi="Arial" w:cs="Arial"/>
          <w:color w:val="000000"/>
        </w:rPr>
        <w:t xml:space="preserve"> The investments in energy efficiency will pay for themselves in less than 5 years!</w:t>
      </w:r>
      <w:r w:rsidRPr="00DD0E1A">
        <w:rPr>
          <w:rFonts w:ascii="Arial" w:hAnsi="Arial" w:cs="Arial"/>
          <w:color w:val="000000"/>
        </w:rPr>
        <w:br/>
      </w:r>
      <w:r>
        <w:rPr>
          <w:rFonts w:ascii="Arial" w:hAnsi="Arial" w:cs="Arial"/>
          <w:color w:val="000000"/>
        </w:rPr>
        <w:t xml:space="preserve">Due to the design of the building renewable and non-renewable sources were not practical and this was the need for renovation and achieve these in other ways. </w:t>
      </w:r>
    </w:p>
    <w:p w14:paraId="6FCF1BFA" w14:textId="77777777" w:rsidR="00DD0E1A" w:rsidRDefault="00DD0E1A" w:rsidP="00DD0E1A">
      <w:pPr>
        <w:pStyle w:val="NormalWeb"/>
        <w:rPr>
          <w:rFonts w:ascii="Arial" w:hAnsi="Arial" w:cs="Arial"/>
          <w:color w:val="000000"/>
        </w:rPr>
      </w:pPr>
      <w:r>
        <w:rPr>
          <w:rFonts w:ascii="Arial" w:hAnsi="Arial" w:cs="Arial"/>
          <w:color w:val="000000"/>
        </w:rPr>
        <w:t>These were achieved by:</w:t>
      </w:r>
    </w:p>
    <w:p w14:paraId="7A529FBC" w14:textId="3F6503D8" w:rsidR="00DD0E1A" w:rsidRDefault="00DD0E1A" w:rsidP="00DD0E1A">
      <w:pPr>
        <w:pStyle w:val="NormalWeb"/>
        <w:numPr>
          <w:ilvl w:val="0"/>
          <w:numId w:val="26"/>
        </w:numPr>
        <w:rPr>
          <w:rFonts w:ascii="Arial" w:hAnsi="Arial" w:cs="Arial"/>
          <w:color w:val="000000"/>
        </w:rPr>
      </w:pPr>
      <w:r w:rsidRPr="00DD0E1A">
        <w:rPr>
          <w:rFonts w:ascii="Arial" w:hAnsi="Arial" w:cs="Arial"/>
          <w:color w:val="000000"/>
          <w:u w:val="single"/>
        </w:rPr>
        <w:t>Reducing Loads</w:t>
      </w:r>
      <w:r w:rsidRPr="00DD0E1A">
        <w:rPr>
          <w:rFonts w:ascii="Arial" w:hAnsi="Arial" w:cs="Arial"/>
          <w:color w:val="000000"/>
        </w:rPr>
        <w:t xml:space="preserve">: The building’s 6,500 </w:t>
      </w:r>
      <w:r w:rsidR="00E82CB2" w:rsidRPr="00DD0E1A">
        <w:rPr>
          <w:rFonts w:ascii="Arial" w:hAnsi="Arial" w:cs="Arial"/>
          <w:color w:val="000000"/>
        </w:rPr>
        <w:t>double pane</w:t>
      </w:r>
      <w:r w:rsidRPr="00DD0E1A">
        <w:rPr>
          <w:rFonts w:ascii="Arial" w:hAnsi="Arial" w:cs="Arial"/>
          <w:color w:val="000000"/>
        </w:rPr>
        <w:t xml:space="preserve"> insulating windows were removed and rebuilt to include a third layer of glass and a reflective film. Heat loss through windows is reduced to a third of previous, and solar heat gain is cut in half.</w:t>
      </w:r>
    </w:p>
    <w:p w14:paraId="454DDEA6" w14:textId="00C76E23" w:rsidR="00DD0E1A" w:rsidRDefault="00DD0E1A" w:rsidP="00DD0E1A">
      <w:pPr>
        <w:pStyle w:val="NormalWeb"/>
        <w:numPr>
          <w:ilvl w:val="0"/>
          <w:numId w:val="26"/>
        </w:numPr>
        <w:rPr>
          <w:rFonts w:ascii="Arial" w:hAnsi="Arial" w:cs="Arial"/>
          <w:color w:val="000000"/>
        </w:rPr>
      </w:pPr>
      <w:r w:rsidRPr="00DD0E1A">
        <w:rPr>
          <w:rFonts w:ascii="Arial" w:hAnsi="Arial" w:cs="Arial"/>
          <w:color w:val="000000"/>
        </w:rPr>
        <w:t>More than 6,000 radiators along exterior walls of the building will be fitted with heat-reflecting barriers behind, to reduce heat lost directly through the wall.</w:t>
      </w:r>
      <w:r w:rsidRPr="00DD0E1A">
        <w:rPr>
          <w:rFonts w:ascii="Arial" w:hAnsi="Arial" w:cs="Arial"/>
          <w:color w:val="000000"/>
        </w:rPr>
        <w:br/>
      </w:r>
    </w:p>
    <w:p w14:paraId="5E427B05" w14:textId="411BF85F" w:rsidR="00DD0E1A" w:rsidRPr="00DD0E1A" w:rsidRDefault="00DD0E1A" w:rsidP="00DD0E1A">
      <w:pPr>
        <w:pStyle w:val="NormalWeb"/>
        <w:numPr>
          <w:ilvl w:val="0"/>
          <w:numId w:val="26"/>
        </w:numPr>
        <w:rPr>
          <w:rFonts w:ascii="Arial" w:hAnsi="Arial" w:cs="Arial"/>
          <w:color w:val="000000"/>
        </w:rPr>
      </w:pPr>
      <w:r w:rsidRPr="00DD0E1A">
        <w:rPr>
          <w:rFonts w:ascii="Arial" w:hAnsi="Arial" w:cs="Arial"/>
          <w:color w:val="000000"/>
        </w:rPr>
        <w:t>Electrical loads will be reduced by the installation of more efficient lighting that is dimmable and automatically controlled for day lit spaces.</w:t>
      </w:r>
    </w:p>
    <w:p w14:paraId="3776474F" w14:textId="77777777" w:rsidR="00DD0E1A" w:rsidRPr="00DD0E1A" w:rsidRDefault="00DD0E1A" w:rsidP="00DD0E1A">
      <w:pPr>
        <w:pStyle w:val="NormalWeb"/>
        <w:numPr>
          <w:ilvl w:val="0"/>
          <w:numId w:val="23"/>
        </w:numPr>
        <w:rPr>
          <w:rFonts w:ascii="Arial" w:hAnsi="Arial" w:cs="Arial"/>
          <w:color w:val="000000"/>
        </w:rPr>
      </w:pPr>
      <w:r w:rsidRPr="00DD0E1A">
        <w:rPr>
          <w:rFonts w:ascii="Arial" w:hAnsi="Arial" w:cs="Arial"/>
          <w:color w:val="000000"/>
          <w:u w:val="single"/>
        </w:rPr>
        <w:lastRenderedPageBreak/>
        <w:t>Efficient Technology</w:t>
      </w:r>
      <w:r w:rsidRPr="00DD0E1A">
        <w:rPr>
          <w:rFonts w:ascii="Arial" w:hAnsi="Arial" w:cs="Arial"/>
          <w:color w:val="000000"/>
        </w:rPr>
        <w:t>: Because of the reduced cooling load (solar gain reduction and reduced lighting), a smaller air-conditioning plant is required. This meant that energy-efficient modernizations could be made to the existing equipment, rather than replacing it.</w:t>
      </w:r>
    </w:p>
    <w:p w14:paraId="259CBD89" w14:textId="475646A1" w:rsidR="00F8340F" w:rsidRDefault="00DD0E1A" w:rsidP="00F8340F">
      <w:pPr>
        <w:pStyle w:val="NormalWeb"/>
        <w:numPr>
          <w:ilvl w:val="0"/>
          <w:numId w:val="24"/>
        </w:numPr>
        <w:rPr>
          <w:rFonts w:ascii="Arial" w:hAnsi="Arial" w:cs="Arial"/>
          <w:color w:val="000000"/>
        </w:rPr>
      </w:pPr>
      <w:r w:rsidRPr="00DD0E1A">
        <w:rPr>
          <w:rFonts w:ascii="Arial" w:hAnsi="Arial" w:cs="Arial"/>
          <w:color w:val="000000"/>
          <w:u w:val="single"/>
        </w:rPr>
        <w:t>Controls</w:t>
      </w:r>
      <w:r w:rsidRPr="00DD0E1A">
        <w:rPr>
          <w:rFonts w:ascii="Arial" w:hAnsi="Arial" w:cs="Arial"/>
          <w:color w:val="000000"/>
        </w:rPr>
        <w:t>: State-of-the art digital monitoring and control of building systems will be used. Sensors will automatically monitor the need for fresh air, reducing heating and cooling loads by reducing the amount of fresh air brought into the building to only that which is necessary</w:t>
      </w:r>
      <w:r w:rsidR="00F8340F">
        <w:rPr>
          <w:rFonts w:ascii="Arial" w:hAnsi="Arial" w:cs="Arial"/>
          <w:color w:val="000000"/>
        </w:rPr>
        <w:t xml:space="preserve">. </w:t>
      </w:r>
      <w:sdt>
        <w:sdtPr>
          <w:rPr>
            <w:rFonts w:ascii="Arial" w:hAnsi="Arial" w:cs="Arial"/>
            <w:color w:val="000000"/>
          </w:rPr>
          <w:id w:val="-1069958514"/>
          <w:citation/>
        </w:sdtPr>
        <w:sdtEndPr/>
        <w:sdtContent>
          <w:r w:rsidR="00F8340F">
            <w:rPr>
              <w:rFonts w:ascii="Arial" w:hAnsi="Arial" w:cs="Arial"/>
              <w:color w:val="000000"/>
            </w:rPr>
            <w:fldChar w:fldCharType="begin"/>
          </w:r>
          <w:r w:rsidR="002114BE">
            <w:rPr>
              <w:rFonts w:ascii="Arial" w:hAnsi="Arial" w:cs="Arial"/>
              <w:color w:val="000000"/>
            </w:rPr>
            <w:instrText xml:space="preserve">CITATION htt8 \l 2057 </w:instrText>
          </w:r>
          <w:r w:rsidR="00F8340F">
            <w:rPr>
              <w:rFonts w:ascii="Arial" w:hAnsi="Arial" w:cs="Arial"/>
              <w:color w:val="000000"/>
            </w:rPr>
            <w:fldChar w:fldCharType="separate"/>
          </w:r>
          <w:r w:rsidR="00C056AA" w:rsidRPr="00C056AA">
            <w:rPr>
              <w:rFonts w:ascii="Arial" w:hAnsi="Arial" w:cs="Arial"/>
              <w:noProof/>
              <w:color w:val="000000"/>
            </w:rPr>
            <w:t>(Anon., n.d.)</w:t>
          </w:r>
          <w:r w:rsidR="00F8340F">
            <w:rPr>
              <w:rFonts w:ascii="Arial" w:hAnsi="Arial" w:cs="Arial"/>
              <w:color w:val="000000"/>
            </w:rPr>
            <w:fldChar w:fldCharType="end"/>
          </w:r>
        </w:sdtContent>
      </w:sdt>
    </w:p>
    <w:p w14:paraId="7F065BC6" w14:textId="2EEF9358" w:rsidR="008167E0" w:rsidRPr="008167E0" w:rsidRDefault="008167E0" w:rsidP="008167E0">
      <w:pPr>
        <w:pStyle w:val="NormalWeb"/>
        <w:rPr>
          <w:rFonts w:ascii="Arial" w:hAnsi="Arial" w:cs="Arial"/>
          <w:b/>
          <w:bCs/>
          <w:color w:val="000000"/>
          <w:u w:val="single"/>
        </w:rPr>
      </w:pPr>
      <w:r w:rsidRPr="008167E0">
        <w:rPr>
          <w:rFonts w:ascii="Arial" w:hAnsi="Arial" w:cs="Arial"/>
          <w:b/>
          <w:bCs/>
          <w:color w:val="000000"/>
          <w:u w:val="single"/>
        </w:rPr>
        <w:t xml:space="preserve">Future Energy </w:t>
      </w:r>
    </w:p>
    <w:p w14:paraId="2B0C265E" w14:textId="1F9AD79C" w:rsidR="008167E0" w:rsidRDefault="008167E0" w:rsidP="008167E0">
      <w:pPr>
        <w:pStyle w:val="NormalWeb"/>
        <w:rPr>
          <w:rFonts w:ascii="Arial" w:hAnsi="Arial" w:cs="Arial"/>
          <w:color w:val="000000"/>
        </w:rPr>
      </w:pPr>
      <w:r w:rsidRPr="008167E0">
        <w:rPr>
          <w:noProof/>
        </w:rPr>
        <w:drawing>
          <wp:anchor distT="0" distB="0" distL="114300" distR="114300" simplePos="0" relativeHeight="251674624" behindDoc="1" locked="0" layoutInCell="1" allowOverlap="1" wp14:anchorId="34DB9033" wp14:editId="605BE978">
            <wp:simplePos x="0" y="0"/>
            <wp:positionH relativeFrom="column">
              <wp:posOffset>3125470</wp:posOffset>
            </wp:positionH>
            <wp:positionV relativeFrom="paragraph">
              <wp:posOffset>316865</wp:posOffset>
            </wp:positionV>
            <wp:extent cx="2722245" cy="2571750"/>
            <wp:effectExtent l="0" t="0" r="1905" b="0"/>
            <wp:wrapTight wrapText="bothSides">
              <wp:wrapPolygon edited="0">
                <wp:start x="0" y="0"/>
                <wp:lineTo x="0" y="21440"/>
                <wp:lineTo x="21464" y="21440"/>
                <wp:lineTo x="21464" y="0"/>
                <wp:lineTo x="0" y="0"/>
              </wp:wrapPolygon>
            </wp:wrapTight>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2722245" cy="2571750"/>
                    </a:xfrm>
                    <a:prstGeom prst="rect">
                      <a:avLst/>
                    </a:prstGeom>
                  </pic:spPr>
                </pic:pic>
              </a:graphicData>
            </a:graphic>
            <wp14:sizeRelH relativeFrom="margin">
              <wp14:pctWidth>0</wp14:pctWidth>
            </wp14:sizeRelH>
            <wp14:sizeRelV relativeFrom="margin">
              <wp14:pctHeight>0</wp14:pctHeight>
            </wp14:sizeRelV>
          </wp:anchor>
        </w:drawing>
      </w:r>
      <w:bookmarkStart w:id="0" w:name="_GoBack"/>
      <w:r w:rsidRPr="008167E0">
        <w:rPr>
          <w:noProof/>
        </w:rPr>
        <w:drawing>
          <wp:inline distT="0" distB="0" distL="0" distR="0" wp14:anchorId="6B880029" wp14:editId="0B9EA924">
            <wp:extent cx="2964535" cy="2887534"/>
            <wp:effectExtent l="0" t="0" r="7620" b="825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2973717" cy="2896478"/>
                    </a:xfrm>
                    <a:prstGeom prst="rect">
                      <a:avLst/>
                    </a:prstGeom>
                  </pic:spPr>
                </pic:pic>
              </a:graphicData>
            </a:graphic>
          </wp:inline>
        </w:drawing>
      </w:r>
      <w:bookmarkEnd w:id="0"/>
      <w:r w:rsidRPr="008167E0">
        <w:rPr>
          <w:noProof/>
        </w:rPr>
        <w:t xml:space="preserve"> </w:t>
      </w:r>
    </w:p>
    <w:p w14:paraId="684C5179" w14:textId="688B6B9F" w:rsidR="008167E0" w:rsidRDefault="00E7025C" w:rsidP="008167E0">
      <w:pPr>
        <w:pStyle w:val="NormalWeb"/>
        <w:rPr>
          <w:rFonts w:ascii="Arial" w:hAnsi="Arial" w:cs="Arial"/>
          <w:color w:val="000000"/>
        </w:rPr>
      </w:pPr>
      <w:sdt>
        <w:sdtPr>
          <w:rPr>
            <w:rFonts w:ascii="Arial" w:hAnsi="Arial" w:cs="Arial"/>
            <w:color w:val="000000"/>
          </w:rPr>
          <w:id w:val="1611849431"/>
          <w:citation/>
        </w:sdtPr>
        <w:sdtEndPr/>
        <w:sdtContent>
          <w:r w:rsidR="00EF4228">
            <w:rPr>
              <w:rFonts w:ascii="Arial" w:hAnsi="Arial" w:cs="Arial"/>
              <w:color w:val="000000"/>
            </w:rPr>
            <w:fldChar w:fldCharType="begin"/>
          </w:r>
          <w:r w:rsidR="00EF4228">
            <w:rPr>
              <w:rFonts w:ascii="Arial" w:hAnsi="Arial" w:cs="Arial"/>
              <w:color w:val="000000"/>
            </w:rPr>
            <w:instrText xml:space="preserve"> CITATION Goo \l 2057 </w:instrText>
          </w:r>
          <w:r w:rsidR="00EF4228">
            <w:rPr>
              <w:rFonts w:ascii="Arial" w:hAnsi="Arial" w:cs="Arial"/>
              <w:color w:val="000000"/>
            </w:rPr>
            <w:fldChar w:fldCharType="separate"/>
          </w:r>
          <w:r w:rsidR="00C056AA" w:rsidRPr="00C056AA">
            <w:rPr>
              <w:rFonts w:ascii="Arial" w:hAnsi="Arial" w:cs="Arial"/>
              <w:noProof/>
              <w:color w:val="000000"/>
            </w:rPr>
            <w:t>(Image, n.d.)</w:t>
          </w:r>
          <w:r w:rsidR="00EF4228">
            <w:rPr>
              <w:rFonts w:ascii="Arial" w:hAnsi="Arial" w:cs="Arial"/>
              <w:color w:val="000000"/>
            </w:rPr>
            <w:fldChar w:fldCharType="end"/>
          </w:r>
        </w:sdtContent>
      </w:sdt>
    </w:p>
    <w:p w14:paraId="6121BEED" w14:textId="58572D5C" w:rsidR="00E82CB2" w:rsidRDefault="00DC4BD7" w:rsidP="008167E0">
      <w:pPr>
        <w:pStyle w:val="NormalWeb"/>
        <w:rPr>
          <w:rFonts w:ascii="Arial" w:hAnsi="Arial" w:cs="Arial"/>
          <w:color w:val="000000"/>
        </w:rPr>
      </w:pPr>
      <w:r w:rsidRPr="00DC4BD7">
        <w:rPr>
          <w:noProof/>
        </w:rPr>
        <w:drawing>
          <wp:anchor distT="0" distB="0" distL="114300" distR="114300" simplePos="0" relativeHeight="251675648" behindDoc="1" locked="0" layoutInCell="1" allowOverlap="1" wp14:anchorId="4DDCB17B" wp14:editId="0433B6CA">
            <wp:simplePos x="0" y="0"/>
            <wp:positionH relativeFrom="column">
              <wp:posOffset>3125470</wp:posOffset>
            </wp:positionH>
            <wp:positionV relativeFrom="paragraph">
              <wp:posOffset>300355</wp:posOffset>
            </wp:positionV>
            <wp:extent cx="3149600" cy="1316990"/>
            <wp:effectExtent l="0" t="0" r="0" b="0"/>
            <wp:wrapTight wrapText="bothSides">
              <wp:wrapPolygon edited="0">
                <wp:start x="0" y="0"/>
                <wp:lineTo x="0" y="21246"/>
                <wp:lineTo x="21426" y="21246"/>
                <wp:lineTo x="21426" y="0"/>
                <wp:lineTo x="0" y="0"/>
              </wp:wrapPolygon>
            </wp:wrapTight>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149600" cy="1316990"/>
                    </a:xfrm>
                    <a:prstGeom prst="rect">
                      <a:avLst/>
                    </a:prstGeom>
                  </pic:spPr>
                </pic:pic>
              </a:graphicData>
            </a:graphic>
            <wp14:sizeRelH relativeFrom="margin">
              <wp14:pctWidth>0</wp14:pctWidth>
            </wp14:sizeRelH>
            <wp14:sizeRelV relativeFrom="margin">
              <wp14:pctHeight>0</wp14:pctHeight>
            </wp14:sizeRelV>
          </wp:anchor>
        </w:drawing>
      </w:r>
      <w:r w:rsidR="00E82CB2" w:rsidRPr="008167E0">
        <w:rPr>
          <w:rFonts w:ascii="Arial" w:hAnsi="Arial" w:cs="Arial"/>
          <w:b/>
          <w:bCs/>
          <w:color w:val="000000"/>
          <w:u w:val="single"/>
        </w:rPr>
        <w:t>Concrete Frame vs Steel Frame.</w:t>
      </w:r>
      <w:r w:rsidRPr="00DC4BD7">
        <w:rPr>
          <w:noProof/>
        </w:rPr>
        <w:t xml:space="preserve"> </w:t>
      </w:r>
    </w:p>
    <w:p w14:paraId="22535F46" w14:textId="269789B1" w:rsidR="00E719A5" w:rsidRDefault="00E82CB2" w:rsidP="008167E0">
      <w:pPr>
        <w:pStyle w:val="NormalWeb"/>
        <w:rPr>
          <w:rFonts w:ascii="Arial" w:hAnsi="Arial" w:cs="Arial"/>
          <w:color w:val="000000"/>
        </w:rPr>
      </w:pPr>
      <w:r w:rsidRPr="00E82CB2">
        <w:rPr>
          <w:rFonts w:ascii="Arial" w:hAnsi="Arial" w:cs="Arial"/>
          <w:color w:val="000000"/>
        </w:rPr>
        <w:t xml:space="preserve">From </w:t>
      </w:r>
      <w:r>
        <w:rPr>
          <w:rFonts w:ascii="Arial" w:hAnsi="Arial" w:cs="Arial"/>
          <w:color w:val="000000"/>
        </w:rPr>
        <w:t>the information the Trump towers overall has had a more superior impact to the environment than The Empire State. Using its materials, transportation, construction, sustainability, time, energy, costs, Trump Towers has significantly had more of a negative Impact than the Empire State Building.</w:t>
      </w:r>
      <w:r w:rsidR="00DC4BD7">
        <w:rPr>
          <w:rFonts w:ascii="Arial" w:hAnsi="Arial" w:cs="Arial"/>
          <w:color w:val="000000"/>
        </w:rPr>
        <w:t xml:space="preserve">                                                                                                      </w:t>
      </w:r>
      <w:sdt>
        <w:sdtPr>
          <w:rPr>
            <w:rFonts w:ascii="Arial" w:hAnsi="Arial" w:cs="Arial"/>
            <w:color w:val="000000"/>
          </w:rPr>
          <w:id w:val="-276111368"/>
          <w:citation/>
        </w:sdtPr>
        <w:sdtEndPr/>
        <w:sdtContent>
          <w:r w:rsidR="00DC4BD7">
            <w:rPr>
              <w:rFonts w:ascii="Arial" w:hAnsi="Arial" w:cs="Arial"/>
              <w:color w:val="000000"/>
            </w:rPr>
            <w:fldChar w:fldCharType="begin"/>
          </w:r>
          <w:r w:rsidR="00DC4BD7">
            <w:rPr>
              <w:rFonts w:ascii="Arial" w:hAnsi="Arial" w:cs="Arial"/>
              <w:color w:val="000000"/>
            </w:rPr>
            <w:instrText xml:space="preserve"> CITATION Goo \l 2057 </w:instrText>
          </w:r>
          <w:r w:rsidR="00DC4BD7">
            <w:rPr>
              <w:rFonts w:ascii="Arial" w:hAnsi="Arial" w:cs="Arial"/>
              <w:color w:val="000000"/>
            </w:rPr>
            <w:fldChar w:fldCharType="separate"/>
          </w:r>
          <w:r w:rsidR="00C056AA" w:rsidRPr="00C056AA">
            <w:rPr>
              <w:rFonts w:ascii="Arial" w:hAnsi="Arial" w:cs="Arial"/>
              <w:noProof/>
              <w:color w:val="000000"/>
            </w:rPr>
            <w:t>(Image, n.d.)</w:t>
          </w:r>
          <w:r w:rsidR="00DC4BD7">
            <w:rPr>
              <w:rFonts w:ascii="Arial" w:hAnsi="Arial" w:cs="Arial"/>
              <w:color w:val="000000"/>
            </w:rPr>
            <w:fldChar w:fldCharType="end"/>
          </w:r>
        </w:sdtContent>
      </w:sdt>
      <w:r w:rsidR="00DC4BD7">
        <w:rPr>
          <w:rFonts w:ascii="Arial" w:hAnsi="Arial" w:cs="Arial"/>
          <w:color w:val="000000"/>
        </w:rPr>
        <w:t xml:space="preserve">  </w:t>
      </w:r>
    </w:p>
    <w:p w14:paraId="62B9A3FF" w14:textId="3ABBF89C" w:rsidR="00C4563D" w:rsidRDefault="006C347E" w:rsidP="00EE2B5D">
      <w:pPr>
        <w:pStyle w:val="NormalWeb"/>
        <w:rPr>
          <w:rFonts w:ascii="Arial" w:hAnsi="Arial" w:cs="Arial"/>
          <w:color w:val="000000"/>
        </w:rPr>
      </w:pPr>
      <w:r>
        <w:rPr>
          <w:rFonts w:ascii="Arial" w:hAnsi="Arial" w:cs="Arial"/>
          <w:color w:val="000000"/>
        </w:rPr>
        <w:t>The Trump Towers design of using a concrete frame has advantages and disadvantages</w:t>
      </w:r>
      <w:r w:rsidR="009B79F5">
        <w:rPr>
          <w:rFonts w:ascii="Arial" w:hAnsi="Arial" w:cs="Arial"/>
          <w:color w:val="000000"/>
        </w:rPr>
        <w:t xml:space="preserve"> as does the Empire State Building</w:t>
      </w:r>
      <w:r w:rsidR="00667E28">
        <w:rPr>
          <w:rFonts w:ascii="Arial" w:hAnsi="Arial" w:cs="Arial"/>
          <w:color w:val="000000"/>
        </w:rPr>
        <w:t>.</w:t>
      </w:r>
      <w:r>
        <w:rPr>
          <w:rFonts w:ascii="Arial" w:hAnsi="Arial" w:cs="Arial"/>
          <w:color w:val="000000"/>
        </w:rPr>
        <w:t xml:space="preserve"> America can be subject to extreme weathers from </w:t>
      </w:r>
      <w:r w:rsidR="000F178F">
        <w:rPr>
          <w:rFonts w:ascii="Arial" w:hAnsi="Arial" w:cs="Arial"/>
          <w:color w:val="000000"/>
        </w:rPr>
        <w:t>-52 degrees to 47 degrees</w:t>
      </w:r>
      <w:r w:rsidR="004D74F4">
        <w:rPr>
          <w:rFonts w:ascii="Arial" w:hAnsi="Arial" w:cs="Arial"/>
          <w:color w:val="000000"/>
        </w:rPr>
        <w:t>, and hurricanes.</w:t>
      </w:r>
      <w:r w:rsidR="00667E28">
        <w:rPr>
          <w:rFonts w:ascii="Arial" w:hAnsi="Arial" w:cs="Arial"/>
          <w:color w:val="000000"/>
        </w:rPr>
        <w:t xml:space="preserve"> </w:t>
      </w:r>
      <w:r w:rsidR="000F178F">
        <w:rPr>
          <w:rFonts w:ascii="Arial" w:hAnsi="Arial" w:cs="Arial"/>
          <w:color w:val="000000"/>
        </w:rPr>
        <w:t>This is extreme weathering so durability of materials is imperative to ensure they can withstand these changes throughout its lifecycle</w:t>
      </w:r>
      <w:r w:rsidR="00C4563D">
        <w:rPr>
          <w:rFonts w:ascii="Arial" w:hAnsi="Arial" w:cs="Arial"/>
          <w:color w:val="000000"/>
        </w:rPr>
        <w:t>.</w:t>
      </w:r>
    </w:p>
    <w:p w14:paraId="06849084" w14:textId="08C0DF4D" w:rsidR="0061528D" w:rsidRDefault="000F178F" w:rsidP="00EE2B5D">
      <w:pPr>
        <w:pStyle w:val="NormalWeb"/>
        <w:rPr>
          <w:rFonts w:ascii="Arial" w:hAnsi="Arial" w:cs="Arial"/>
          <w:color w:val="000000"/>
        </w:rPr>
      </w:pPr>
      <w:r>
        <w:rPr>
          <w:rFonts w:ascii="Arial" w:hAnsi="Arial" w:cs="Arial"/>
          <w:color w:val="000000"/>
        </w:rPr>
        <w:lastRenderedPageBreak/>
        <w:t>Cement resists weathering action, chemical attack and abrasion and will still maintain its original properties.</w:t>
      </w:r>
      <w:r w:rsidR="004D74F4">
        <w:rPr>
          <w:rFonts w:ascii="Arial" w:hAnsi="Arial" w:cs="Arial"/>
          <w:color w:val="000000"/>
        </w:rPr>
        <w:t xml:space="preserve"> The life cycle of buildings today is considerably longer due to the way we </w:t>
      </w:r>
      <w:r w:rsidR="00050F20">
        <w:rPr>
          <w:rFonts w:ascii="Arial" w:hAnsi="Arial" w:cs="Arial"/>
          <w:color w:val="000000"/>
        </w:rPr>
        <w:t xml:space="preserve">utilise them </w:t>
      </w:r>
      <w:r w:rsidR="004D74F4">
        <w:rPr>
          <w:rFonts w:ascii="Arial" w:hAnsi="Arial" w:cs="Arial"/>
          <w:color w:val="000000"/>
        </w:rPr>
        <w:t xml:space="preserve">and the science </w:t>
      </w:r>
      <w:r w:rsidR="00050F20">
        <w:rPr>
          <w:rFonts w:ascii="Arial" w:hAnsi="Arial" w:cs="Arial"/>
          <w:color w:val="000000"/>
        </w:rPr>
        <w:t>involved.</w:t>
      </w:r>
      <w:r w:rsidR="004D74F4">
        <w:rPr>
          <w:rFonts w:ascii="Arial" w:hAnsi="Arial" w:cs="Arial"/>
          <w:color w:val="000000"/>
        </w:rPr>
        <w:t xml:space="preserve"> Concrete buildings can last up to 100 years and are only demolished because of their functional obsolescence and not its deterioration. Adaption is </w:t>
      </w:r>
      <w:r w:rsidR="00AE010F">
        <w:rPr>
          <w:rFonts w:ascii="Arial" w:hAnsi="Arial" w:cs="Arial"/>
          <w:color w:val="000000"/>
        </w:rPr>
        <w:t>utilized</w:t>
      </w:r>
      <w:r w:rsidR="001243AE">
        <w:rPr>
          <w:rFonts w:ascii="Arial" w:hAnsi="Arial" w:cs="Arial"/>
          <w:color w:val="000000"/>
        </w:rPr>
        <w:t xml:space="preserve"> </w:t>
      </w:r>
      <w:r w:rsidR="00AE010F">
        <w:rPr>
          <w:rFonts w:ascii="Arial" w:hAnsi="Arial" w:cs="Arial"/>
          <w:color w:val="000000"/>
        </w:rPr>
        <w:t>to aesthetically enhance structures, extend their size and formation, which is beneficial to the carbon footprint instead of dismantling</w:t>
      </w:r>
      <w:r w:rsidR="00050F20">
        <w:rPr>
          <w:rFonts w:ascii="Arial" w:hAnsi="Arial" w:cs="Arial"/>
          <w:color w:val="000000"/>
        </w:rPr>
        <w:t xml:space="preserve"> and rebuilding,</w:t>
      </w:r>
      <w:r w:rsidR="00AE010F">
        <w:rPr>
          <w:rFonts w:ascii="Arial" w:hAnsi="Arial" w:cs="Arial"/>
          <w:color w:val="000000"/>
        </w:rPr>
        <w:t xml:space="preserve"> </w:t>
      </w:r>
      <w:r w:rsidR="00050F20">
        <w:rPr>
          <w:rFonts w:ascii="Arial" w:hAnsi="Arial" w:cs="Arial"/>
          <w:color w:val="000000"/>
        </w:rPr>
        <w:t xml:space="preserve">as this </w:t>
      </w:r>
      <w:r w:rsidR="00B16822">
        <w:rPr>
          <w:rFonts w:ascii="Arial" w:hAnsi="Arial" w:cs="Arial"/>
          <w:color w:val="000000"/>
        </w:rPr>
        <w:t xml:space="preserve">requires </w:t>
      </w:r>
      <w:r>
        <w:rPr>
          <w:rFonts w:ascii="Arial" w:hAnsi="Arial" w:cs="Arial"/>
          <w:color w:val="000000"/>
        </w:rPr>
        <w:t>less need for using natural resources</w:t>
      </w:r>
      <w:r w:rsidR="00AE010F">
        <w:rPr>
          <w:rFonts w:ascii="Arial" w:hAnsi="Arial" w:cs="Arial"/>
          <w:color w:val="000000"/>
        </w:rPr>
        <w:t xml:space="preserve">. The ease of assembly and transportation </w:t>
      </w:r>
      <w:r w:rsidR="00B16822">
        <w:rPr>
          <w:rFonts w:ascii="Arial" w:hAnsi="Arial" w:cs="Arial"/>
          <w:color w:val="000000"/>
        </w:rPr>
        <w:t>is subject to its form</w:t>
      </w:r>
      <w:r w:rsidR="00667E28">
        <w:rPr>
          <w:rFonts w:ascii="Arial" w:hAnsi="Arial" w:cs="Arial"/>
          <w:color w:val="000000"/>
        </w:rPr>
        <w:t xml:space="preserve"> and size</w:t>
      </w:r>
      <w:r w:rsidR="00B16822">
        <w:rPr>
          <w:rFonts w:ascii="Arial" w:hAnsi="Arial" w:cs="Arial"/>
          <w:color w:val="000000"/>
        </w:rPr>
        <w:t>, trump towers too</w:t>
      </w:r>
      <w:r w:rsidR="00050F20">
        <w:rPr>
          <w:rFonts w:ascii="Arial" w:hAnsi="Arial" w:cs="Arial"/>
          <w:color w:val="000000"/>
        </w:rPr>
        <w:t xml:space="preserve">k </w:t>
      </w:r>
      <w:r w:rsidR="00B16822">
        <w:rPr>
          <w:rFonts w:ascii="Arial" w:hAnsi="Arial" w:cs="Arial"/>
          <w:color w:val="000000"/>
        </w:rPr>
        <w:t xml:space="preserve">500 </w:t>
      </w:r>
      <w:r w:rsidR="00050F20">
        <w:rPr>
          <w:rFonts w:ascii="Arial" w:hAnsi="Arial" w:cs="Arial"/>
          <w:color w:val="000000"/>
        </w:rPr>
        <w:t>truckloads</w:t>
      </w:r>
      <w:r w:rsidR="00B16822">
        <w:rPr>
          <w:rFonts w:ascii="Arial" w:hAnsi="Arial" w:cs="Arial"/>
          <w:color w:val="000000"/>
        </w:rPr>
        <w:t xml:space="preserve"> of cement </w:t>
      </w:r>
      <w:r w:rsidR="00050F20">
        <w:rPr>
          <w:rFonts w:ascii="Arial" w:hAnsi="Arial" w:cs="Arial"/>
          <w:color w:val="000000"/>
        </w:rPr>
        <w:t>to complete</w:t>
      </w:r>
      <w:r w:rsidR="00667E28">
        <w:rPr>
          <w:rFonts w:ascii="Arial" w:hAnsi="Arial" w:cs="Arial"/>
          <w:color w:val="000000"/>
        </w:rPr>
        <w:t xml:space="preserve"> the precast frame, this would have extravagant costs financially and to the environment.</w:t>
      </w:r>
    </w:p>
    <w:p w14:paraId="61B86633" w14:textId="0DB34CC8" w:rsidR="00DB6E0E" w:rsidRPr="00C4563D" w:rsidRDefault="007E2F90" w:rsidP="00AE010F">
      <w:pPr>
        <w:pStyle w:val="NormalWeb"/>
        <w:rPr>
          <w:rFonts w:ascii="Arial" w:eastAsiaTheme="minorHAnsi" w:hAnsi="Arial" w:cs="Arial"/>
          <w:color w:val="000000"/>
          <w:lang w:eastAsia="en-US"/>
        </w:rPr>
      </w:pPr>
      <w:r>
        <w:rPr>
          <w:noProof/>
        </w:rPr>
        <w:drawing>
          <wp:anchor distT="0" distB="0" distL="114300" distR="114300" simplePos="0" relativeHeight="251676672" behindDoc="1" locked="0" layoutInCell="1" allowOverlap="1" wp14:anchorId="5F0596CD" wp14:editId="3C59D103">
            <wp:simplePos x="0" y="0"/>
            <wp:positionH relativeFrom="column">
              <wp:posOffset>3563620</wp:posOffset>
            </wp:positionH>
            <wp:positionV relativeFrom="paragraph">
              <wp:posOffset>52705</wp:posOffset>
            </wp:positionV>
            <wp:extent cx="2553970" cy="2891790"/>
            <wp:effectExtent l="0" t="0" r="0" b="3810"/>
            <wp:wrapTight wrapText="bothSides">
              <wp:wrapPolygon edited="0">
                <wp:start x="0" y="0"/>
                <wp:lineTo x="0" y="21486"/>
                <wp:lineTo x="21428" y="21486"/>
                <wp:lineTo x="21428" y="0"/>
                <wp:lineTo x="0" y="0"/>
              </wp:wrapPolygon>
            </wp:wrapTight>
            <wp:docPr id="38" name="Picture 38"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553970" cy="28917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67E28">
        <w:rPr>
          <w:rFonts w:ascii="Arial" w:hAnsi="Arial" w:cs="Arial"/>
          <w:color w:val="000000"/>
        </w:rPr>
        <w:t>The Empire State Building was built form steel which was completed off site and transported and erected the same day</w:t>
      </w:r>
      <w:r w:rsidR="009B79F5">
        <w:rPr>
          <w:rFonts w:ascii="Arial" w:hAnsi="Arial" w:cs="Arial"/>
          <w:color w:val="000000"/>
        </w:rPr>
        <w:t xml:space="preserve"> as there is no need for formwork unlike steel. Steel is lightweight and easy to transport. </w:t>
      </w:r>
      <w:r w:rsidR="00667E28">
        <w:rPr>
          <w:rFonts w:ascii="Arial" w:hAnsi="Arial" w:cs="Arial"/>
          <w:color w:val="000000"/>
        </w:rPr>
        <w:t xml:space="preserve">This </w:t>
      </w:r>
      <w:r w:rsidR="00B30F8C">
        <w:rPr>
          <w:rFonts w:ascii="Arial" w:hAnsi="Arial" w:cs="Arial"/>
          <w:color w:val="000000"/>
        </w:rPr>
        <w:t>has</w:t>
      </w:r>
      <w:r w:rsidR="00667E28">
        <w:rPr>
          <w:rFonts w:ascii="Arial" w:hAnsi="Arial" w:cs="Arial"/>
          <w:color w:val="000000"/>
        </w:rPr>
        <w:t xml:space="preserve"> a major advantage to costs</w:t>
      </w:r>
      <w:r w:rsidR="00B30F8C">
        <w:rPr>
          <w:rFonts w:ascii="Arial" w:hAnsi="Arial" w:cs="Arial"/>
          <w:color w:val="000000"/>
        </w:rPr>
        <w:t xml:space="preserve"> and</w:t>
      </w:r>
      <w:r w:rsidR="00667E28">
        <w:rPr>
          <w:rFonts w:ascii="Arial" w:hAnsi="Arial" w:cs="Arial"/>
          <w:color w:val="000000"/>
        </w:rPr>
        <w:t xml:space="preserve"> time</w:t>
      </w:r>
      <w:r w:rsidR="00B30F8C">
        <w:rPr>
          <w:rFonts w:ascii="Arial" w:hAnsi="Arial" w:cs="Arial"/>
          <w:color w:val="000000"/>
        </w:rPr>
        <w:t xml:space="preserve"> compared to Trump Towers. </w:t>
      </w:r>
      <w:r w:rsidR="009B79F5">
        <w:rPr>
          <w:rFonts w:ascii="Arial" w:hAnsi="Arial" w:cs="Arial"/>
          <w:color w:val="000000"/>
        </w:rPr>
        <w:t>Regarding</w:t>
      </w:r>
      <w:r w:rsidR="00B30F8C">
        <w:rPr>
          <w:rFonts w:ascii="Arial" w:hAnsi="Arial" w:cs="Arial"/>
          <w:color w:val="000000"/>
        </w:rPr>
        <w:t xml:space="preserve"> the weather conditions and both being in the same area the Empire state building would stand strong in hurricane compared to Trump Towers but would be at a disadvantage in wet and cold weathers due to corrosion</w:t>
      </w:r>
      <w:r w:rsidR="009B79F5">
        <w:rPr>
          <w:rFonts w:ascii="Arial" w:hAnsi="Arial" w:cs="Arial"/>
          <w:color w:val="000000"/>
        </w:rPr>
        <w:t xml:space="preserve"> and the costs of continuous treatment and maintenance these costs would excel more to the price of concrete as this does not require regular maintenance.</w:t>
      </w:r>
      <w:r w:rsidR="009B79F5" w:rsidRPr="009B79F5">
        <w:rPr>
          <w:rFonts w:ascii="&amp;quot" w:eastAsiaTheme="minorHAnsi" w:hAnsi="&amp;quot" w:cstheme="minorBidi"/>
          <w:b/>
          <w:bCs/>
          <w:color w:val="000000"/>
          <w:sz w:val="21"/>
          <w:szCs w:val="21"/>
          <w:lang w:eastAsia="en-US"/>
        </w:rPr>
        <w:t xml:space="preserve"> </w:t>
      </w:r>
      <w:r w:rsidR="00C4563D">
        <w:rPr>
          <w:rFonts w:ascii="Arial" w:eastAsiaTheme="minorHAnsi" w:hAnsi="Arial" w:cs="Arial"/>
          <w:color w:val="000000"/>
          <w:lang w:eastAsia="en-US"/>
        </w:rPr>
        <w:t>Ste</w:t>
      </w:r>
      <w:r w:rsidR="00C4563D" w:rsidRPr="00C4563D">
        <w:rPr>
          <w:rFonts w:ascii="Arial" w:eastAsiaTheme="minorHAnsi" w:hAnsi="Arial" w:cs="Arial"/>
          <w:color w:val="000000"/>
          <w:lang w:eastAsia="en-US"/>
        </w:rPr>
        <w:t xml:space="preserve">el </w:t>
      </w:r>
      <w:r w:rsidR="00C4563D">
        <w:rPr>
          <w:rFonts w:ascii="Arial" w:eastAsiaTheme="minorHAnsi" w:hAnsi="Arial" w:cs="Arial"/>
          <w:color w:val="000000"/>
          <w:lang w:eastAsia="en-US"/>
        </w:rPr>
        <w:t>is unique as it is 100%</w:t>
      </w:r>
      <w:r w:rsidR="00C4563D" w:rsidRPr="00C4563D">
        <w:rPr>
          <w:rFonts w:ascii="Arial" w:eastAsiaTheme="minorHAnsi" w:hAnsi="Arial" w:cs="Arial"/>
          <w:color w:val="000000"/>
          <w:lang w:eastAsia="en-US"/>
        </w:rPr>
        <w:t xml:space="preserve"> recyclable</w:t>
      </w:r>
      <w:r w:rsidR="00C4563D">
        <w:rPr>
          <w:rFonts w:ascii="Arial" w:eastAsiaTheme="minorHAnsi" w:hAnsi="Arial" w:cs="Arial"/>
          <w:color w:val="000000"/>
          <w:lang w:eastAsia="en-US"/>
        </w:rPr>
        <w:t xml:space="preserve">. </w:t>
      </w:r>
      <w:r w:rsidR="00C4563D" w:rsidRPr="00C4563D">
        <w:rPr>
          <w:rFonts w:ascii="Arial" w:eastAsiaTheme="minorHAnsi" w:hAnsi="Arial" w:cs="Arial"/>
          <w:color w:val="000000"/>
          <w:lang w:eastAsia="en-US"/>
        </w:rPr>
        <w:t xml:space="preserve">when steel is recycled it becomes new steel and not a secondary product. </w:t>
      </w:r>
      <w:r w:rsidR="00C4563D">
        <w:rPr>
          <w:rFonts w:ascii="Arial" w:eastAsiaTheme="minorHAnsi" w:hAnsi="Arial" w:cs="Arial"/>
          <w:color w:val="000000"/>
          <w:lang w:eastAsia="en-US"/>
        </w:rPr>
        <w:t xml:space="preserve">Steel can be reused over and over and is seen as a well invested and sustainable material. </w:t>
      </w:r>
      <w:sdt>
        <w:sdtPr>
          <w:rPr>
            <w:rFonts w:ascii="Arial" w:eastAsiaTheme="minorHAnsi" w:hAnsi="Arial" w:cs="Arial"/>
            <w:color w:val="000000"/>
            <w:lang w:eastAsia="en-US"/>
          </w:rPr>
          <w:id w:val="354630929"/>
          <w:citation/>
        </w:sdtPr>
        <w:sdtEndPr/>
        <w:sdtContent>
          <w:r w:rsidR="00770A86">
            <w:rPr>
              <w:rFonts w:ascii="Arial" w:eastAsiaTheme="minorHAnsi" w:hAnsi="Arial" w:cs="Arial"/>
              <w:color w:val="000000"/>
              <w:lang w:eastAsia="en-US"/>
            </w:rPr>
            <w:fldChar w:fldCharType="begin"/>
          </w:r>
          <w:r w:rsidR="00770A86">
            <w:rPr>
              <w:rFonts w:ascii="Arial" w:eastAsiaTheme="minorHAnsi" w:hAnsi="Arial" w:cs="Arial"/>
              <w:color w:val="000000"/>
              <w:lang w:eastAsia="en-US"/>
            </w:rPr>
            <w:instrText xml:space="preserve">CITATION htt9 \l 2057 </w:instrText>
          </w:r>
          <w:r w:rsidR="00770A86">
            <w:rPr>
              <w:rFonts w:ascii="Arial" w:eastAsiaTheme="minorHAnsi" w:hAnsi="Arial" w:cs="Arial"/>
              <w:color w:val="000000"/>
              <w:lang w:eastAsia="en-US"/>
            </w:rPr>
            <w:fldChar w:fldCharType="separate"/>
          </w:r>
          <w:r w:rsidR="00C056AA" w:rsidRPr="00C056AA">
            <w:rPr>
              <w:rFonts w:ascii="Arial" w:eastAsiaTheme="minorHAnsi" w:hAnsi="Arial" w:cs="Arial"/>
              <w:noProof/>
              <w:color w:val="000000"/>
              <w:lang w:eastAsia="en-US"/>
            </w:rPr>
            <w:t>(Anon., n.d.)</w:t>
          </w:r>
          <w:r w:rsidR="00770A86">
            <w:rPr>
              <w:rFonts w:ascii="Arial" w:eastAsiaTheme="minorHAnsi" w:hAnsi="Arial" w:cs="Arial"/>
              <w:color w:val="000000"/>
              <w:lang w:eastAsia="en-US"/>
            </w:rPr>
            <w:fldChar w:fldCharType="end"/>
          </w:r>
        </w:sdtContent>
      </w:sdt>
      <w:r w:rsidR="001A5366">
        <w:rPr>
          <w:rFonts w:ascii="Arial" w:eastAsiaTheme="minorHAnsi" w:hAnsi="Arial" w:cs="Arial"/>
          <w:color w:val="000000"/>
          <w:lang w:eastAsia="en-US"/>
        </w:rPr>
        <w:t xml:space="preserve">          </w:t>
      </w:r>
      <w:sdt>
        <w:sdtPr>
          <w:rPr>
            <w:rFonts w:ascii="Arial" w:eastAsiaTheme="minorHAnsi" w:hAnsi="Arial" w:cs="Arial"/>
            <w:color w:val="000000"/>
            <w:lang w:eastAsia="en-US"/>
          </w:rPr>
          <w:id w:val="1408953652"/>
          <w:citation/>
        </w:sdtPr>
        <w:sdtEndPr/>
        <w:sdtContent>
          <w:r w:rsidR="001A5366">
            <w:rPr>
              <w:rFonts w:ascii="Arial" w:eastAsiaTheme="minorHAnsi" w:hAnsi="Arial" w:cs="Arial"/>
              <w:color w:val="000000"/>
              <w:lang w:eastAsia="en-US"/>
            </w:rPr>
            <w:fldChar w:fldCharType="begin"/>
          </w:r>
          <w:r w:rsidR="001A5366">
            <w:rPr>
              <w:rFonts w:ascii="Arial" w:eastAsiaTheme="minorHAnsi" w:hAnsi="Arial" w:cs="Arial"/>
              <w:color w:val="000000"/>
              <w:lang w:eastAsia="en-US"/>
            </w:rPr>
            <w:instrText xml:space="preserve"> CITATION Goo \l 2057 </w:instrText>
          </w:r>
          <w:r w:rsidR="001A5366">
            <w:rPr>
              <w:rFonts w:ascii="Arial" w:eastAsiaTheme="minorHAnsi" w:hAnsi="Arial" w:cs="Arial"/>
              <w:color w:val="000000"/>
              <w:lang w:eastAsia="en-US"/>
            </w:rPr>
            <w:fldChar w:fldCharType="separate"/>
          </w:r>
          <w:r w:rsidR="00C056AA" w:rsidRPr="00C056AA">
            <w:rPr>
              <w:rFonts w:ascii="Arial" w:eastAsiaTheme="minorHAnsi" w:hAnsi="Arial" w:cs="Arial"/>
              <w:noProof/>
              <w:color w:val="000000"/>
              <w:lang w:eastAsia="en-US"/>
            </w:rPr>
            <w:t>(Image, n.d.)</w:t>
          </w:r>
          <w:r w:rsidR="001A5366">
            <w:rPr>
              <w:rFonts w:ascii="Arial" w:eastAsiaTheme="minorHAnsi" w:hAnsi="Arial" w:cs="Arial"/>
              <w:color w:val="000000"/>
              <w:lang w:eastAsia="en-US"/>
            </w:rPr>
            <w:fldChar w:fldCharType="end"/>
          </w:r>
        </w:sdtContent>
      </w:sdt>
    </w:p>
    <w:p w14:paraId="35D1DDEA" w14:textId="77777777" w:rsidR="00CE4D3C" w:rsidRDefault="00CE4D3C" w:rsidP="00AE010F">
      <w:pPr>
        <w:pStyle w:val="NormalWeb"/>
        <w:rPr>
          <w:rFonts w:ascii="Arial" w:hAnsi="Arial" w:cs="Arial"/>
          <w:b/>
          <w:bCs/>
          <w:color w:val="000000"/>
          <w:u w:val="single"/>
        </w:rPr>
      </w:pPr>
    </w:p>
    <w:p w14:paraId="53B8FD73" w14:textId="77777777" w:rsidR="0060095A" w:rsidRDefault="0060095A" w:rsidP="00AE010F">
      <w:pPr>
        <w:pStyle w:val="NormalWeb"/>
        <w:rPr>
          <w:rFonts w:ascii="Arial" w:hAnsi="Arial" w:cs="Arial"/>
          <w:b/>
          <w:bCs/>
          <w:color w:val="000000"/>
          <w:u w:val="single"/>
        </w:rPr>
      </w:pPr>
    </w:p>
    <w:p w14:paraId="7DC1EA5F" w14:textId="77777777" w:rsidR="0060095A" w:rsidRDefault="0060095A" w:rsidP="00AE010F">
      <w:pPr>
        <w:pStyle w:val="NormalWeb"/>
        <w:rPr>
          <w:rFonts w:ascii="Arial" w:hAnsi="Arial" w:cs="Arial"/>
          <w:b/>
          <w:bCs/>
          <w:color w:val="000000"/>
          <w:u w:val="single"/>
        </w:rPr>
      </w:pPr>
    </w:p>
    <w:p w14:paraId="787CAC51" w14:textId="77777777" w:rsidR="0060095A" w:rsidRDefault="0060095A" w:rsidP="00AE010F">
      <w:pPr>
        <w:pStyle w:val="NormalWeb"/>
        <w:rPr>
          <w:rFonts w:ascii="Arial" w:hAnsi="Arial" w:cs="Arial"/>
          <w:b/>
          <w:bCs/>
          <w:color w:val="000000"/>
          <w:u w:val="single"/>
        </w:rPr>
      </w:pPr>
    </w:p>
    <w:p w14:paraId="244CB836" w14:textId="77777777" w:rsidR="0060095A" w:rsidRDefault="0060095A" w:rsidP="00AE010F">
      <w:pPr>
        <w:pStyle w:val="NormalWeb"/>
        <w:rPr>
          <w:rFonts w:ascii="Arial" w:hAnsi="Arial" w:cs="Arial"/>
          <w:b/>
          <w:bCs/>
          <w:color w:val="000000"/>
          <w:u w:val="single"/>
        </w:rPr>
      </w:pPr>
    </w:p>
    <w:p w14:paraId="74673ACB" w14:textId="77777777" w:rsidR="0060095A" w:rsidRDefault="0060095A" w:rsidP="00AE010F">
      <w:pPr>
        <w:pStyle w:val="NormalWeb"/>
        <w:rPr>
          <w:rFonts w:ascii="Arial" w:hAnsi="Arial" w:cs="Arial"/>
          <w:b/>
          <w:bCs/>
          <w:color w:val="000000"/>
          <w:u w:val="single"/>
        </w:rPr>
      </w:pPr>
    </w:p>
    <w:p w14:paraId="49E62569" w14:textId="77777777" w:rsidR="0060095A" w:rsidRDefault="0060095A" w:rsidP="00AE010F">
      <w:pPr>
        <w:pStyle w:val="NormalWeb"/>
        <w:rPr>
          <w:rFonts w:ascii="Arial" w:hAnsi="Arial" w:cs="Arial"/>
          <w:b/>
          <w:bCs/>
          <w:color w:val="000000"/>
          <w:u w:val="single"/>
        </w:rPr>
      </w:pPr>
    </w:p>
    <w:p w14:paraId="3C6EE674" w14:textId="77777777" w:rsidR="0060095A" w:rsidRDefault="0060095A" w:rsidP="00AE010F">
      <w:pPr>
        <w:pStyle w:val="NormalWeb"/>
        <w:rPr>
          <w:rFonts w:ascii="Arial" w:hAnsi="Arial" w:cs="Arial"/>
          <w:b/>
          <w:bCs/>
          <w:color w:val="000000"/>
          <w:u w:val="single"/>
        </w:rPr>
      </w:pPr>
    </w:p>
    <w:p w14:paraId="5CF06974" w14:textId="77777777" w:rsidR="0060095A" w:rsidRDefault="0060095A" w:rsidP="00AE010F">
      <w:pPr>
        <w:pStyle w:val="NormalWeb"/>
        <w:rPr>
          <w:rFonts w:ascii="Arial" w:hAnsi="Arial" w:cs="Arial"/>
          <w:b/>
          <w:bCs/>
          <w:color w:val="000000"/>
          <w:u w:val="single"/>
        </w:rPr>
      </w:pPr>
    </w:p>
    <w:p w14:paraId="3ECCF3A4" w14:textId="77777777" w:rsidR="0060095A" w:rsidRDefault="0060095A" w:rsidP="00AE010F">
      <w:pPr>
        <w:pStyle w:val="NormalWeb"/>
        <w:rPr>
          <w:rFonts w:ascii="Arial" w:hAnsi="Arial" w:cs="Arial"/>
          <w:b/>
          <w:bCs/>
          <w:color w:val="000000"/>
          <w:u w:val="single"/>
        </w:rPr>
      </w:pPr>
    </w:p>
    <w:p w14:paraId="423D4254" w14:textId="0E0A5E36" w:rsidR="00DB6E0E" w:rsidRDefault="00B30F8C" w:rsidP="00AE010F">
      <w:pPr>
        <w:pStyle w:val="NormalWeb"/>
        <w:rPr>
          <w:rFonts w:ascii="Arial" w:hAnsi="Arial" w:cs="Arial"/>
          <w:color w:val="000000"/>
        </w:rPr>
      </w:pPr>
      <w:r w:rsidRPr="00AE010F">
        <w:rPr>
          <w:rFonts w:ascii="Arial" w:hAnsi="Arial" w:cs="Arial"/>
          <w:b/>
          <w:bCs/>
          <w:color w:val="000000"/>
          <w:u w:val="single"/>
        </w:rPr>
        <w:lastRenderedPageBreak/>
        <w:t>Steel Structures Vs Concrete Structures</w:t>
      </w:r>
    </w:p>
    <w:p w14:paraId="34047425" w14:textId="560C36E7" w:rsidR="00DB6E0E" w:rsidRDefault="00E7025C" w:rsidP="00AE010F">
      <w:pPr>
        <w:pStyle w:val="NormalWeb"/>
        <w:rPr>
          <w:rFonts w:ascii="Arial" w:hAnsi="Arial" w:cs="Arial"/>
          <w:color w:val="000000"/>
        </w:rPr>
      </w:pPr>
      <w:sdt>
        <w:sdtPr>
          <w:rPr>
            <w:rFonts w:ascii="Arial" w:hAnsi="Arial" w:cs="Arial"/>
            <w:color w:val="000000"/>
          </w:rPr>
          <w:id w:val="2102448554"/>
          <w:citation/>
        </w:sdtPr>
        <w:sdtEndPr/>
        <w:sdtContent>
          <w:r w:rsidR="00454956">
            <w:rPr>
              <w:rFonts w:ascii="Arial" w:hAnsi="Arial" w:cs="Arial"/>
              <w:color w:val="000000"/>
            </w:rPr>
            <w:fldChar w:fldCharType="begin"/>
          </w:r>
          <w:r w:rsidR="00454956">
            <w:rPr>
              <w:rFonts w:ascii="Arial" w:hAnsi="Arial" w:cs="Arial"/>
              <w:color w:val="000000"/>
            </w:rPr>
            <w:instrText xml:space="preserve"> CITATION Ana20 \l 2057 </w:instrText>
          </w:r>
          <w:r w:rsidR="00454956">
            <w:rPr>
              <w:rFonts w:ascii="Arial" w:hAnsi="Arial" w:cs="Arial"/>
              <w:color w:val="000000"/>
            </w:rPr>
            <w:fldChar w:fldCharType="separate"/>
          </w:r>
          <w:r w:rsidR="00C056AA" w:rsidRPr="00C056AA">
            <w:rPr>
              <w:rFonts w:ascii="Arial" w:hAnsi="Arial" w:cs="Arial"/>
              <w:noProof/>
              <w:color w:val="000000"/>
            </w:rPr>
            <w:t>(Anand Paul, 2020)</w:t>
          </w:r>
          <w:r w:rsidR="00454956">
            <w:rPr>
              <w:rFonts w:ascii="Arial" w:hAnsi="Arial" w:cs="Arial"/>
              <w:color w:val="000000"/>
            </w:rPr>
            <w:fldChar w:fldCharType="end"/>
          </w:r>
        </w:sdtContent>
      </w:sdt>
    </w:p>
    <w:p w14:paraId="4ADE7961" w14:textId="6200D335" w:rsidR="00DB6E0E" w:rsidRDefault="00F150B8" w:rsidP="00AE010F">
      <w:pPr>
        <w:pStyle w:val="NormalWeb"/>
        <w:rPr>
          <w:rFonts w:ascii="Arial" w:hAnsi="Arial" w:cs="Arial"/>
          <w:color w:val="000000"/>
        </w:rPr>
      </w:pPr>
      <w:r w:rsidRPr="00F150B8">
        <w:drawing>
          <wp:inline distT="0" distB="0" distL="0" distR="0" wp14:anchorId="54B37C0F" wp14:editId="43F35AEC">
            <wp:extent cx="5888516" cy="3900170"/>
            <wp:effectExtent l="0" t="0" r="0" b="508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889657" cy="3900926"/>
                    </a:xfrm>
                    <a:prstGeom prst="rect">
                      <a:avLst/>
                    </a:prstGeom>
                  </pic:spPr>
                </pic:pic>
              </a:graphicData>
            </a:graphic>
          </wp:inline>
        </w:drawing>
      </w:r>
    </w:p>
    <w:p w14:paraId="42E95096" w14:textId="1382AE08" w:rsidR="00DB6E0E" w:rsidRDefault="00F150B8" w:rsidP="00AE010F">
      <w:pPr>
        <w:pStyle w:val="NormalWeb"/>
        <w:rPr>
          <w:rFonts w:ascii="Arial" w:hAnsi="Arial" w:cs="Arial"/>
          <w:color w:val="000000"/>
        </w:rPr>
      </w:pPr>
      <w:sdt>
        <w:sdtPr>
          <w:rPr>
            <w:rFonts w:ascii="Arial" w:hAnsi="Arial" w:cs="Arial"/>
            <w:color w:val="000000"/>
          </w:rPr>
          <w:id w:val="74256081"/>
          <w:citation/>
        </w:sdtPr>
        <w:sdtContent>
          <w:r>
            <w:rPr>
              <w:rFonts w:ascii="Arial" w:hAnsi="Arial" w:cs="Arial"/>
              <w:color w:val="000000"/>
            </w:rPr>
            <w:fldChar w:fldCharType="begin"/>
          </w:r>
          <w:r>
            <w:rPr>
              <w:rFonts w:ascii="Arial" w:hAnsi="Arial" w:cs="Arial"/>
              <w:color w:val="000000"/>
            </w:rPr>
            <w:instrText xml:space="preserve"> CITATION htt10 \l 2057 </w:instrText>
          </w:r>
          <w:r>
            <w:rPr>
              <w:rFonts w:ascii="Arial" w:hAnsi="Arial" w:cs="Arial"/>
              <w:color w:val="000000"/>
            </w:rPr>
            <w:fldChar w:fldCharType="separate"/>
          </w:r>
          <w:r w:rsidRPr="00F150B8">
            <w:rPr>
              <w:rFonts w:ascii="Arial" w:hAnsi="Arial" w:cs="Arial"/>
              <w:noProof/>
              <w:color w:val="000000"/>
            </w:rPr>
            <w:t>(Anon., n.d.)</w:t>
          </w:r>
          <w:r>
            <w:rPr>
              <w:rFonts w:ascii="Arial" w:hAnsi="Arial" w:cs="Arial"/>
              <w:color w:val="000000"/>
            </w:rPr>
            <w:fldChar w:fldCharType="end"/>
          </w:r>
        </w:sdtContent>
      </w:sdt>
    </w:p>
    <w:p w14:paraId="077DA045" w14:textId="42E1FD1F" w:rsidR="00AE010F" w:rsidRPr="00AE010F" w:rsidRDefault="00AE010F" w:rsidP="00AE010F">
      <w:pPr>
        <w:pStyle w:val="NormalWeb"/>
        <w:rPr>
          <w:rFonts w:ascii="Arial" w:hAnsi="Arial" w:cs="Arial"/>
          <w:b/>
          <w:bCs/>
          <w:color w:val="000000"/>
          <w:u w:val="single"/>
        </w:rPr>
      </w:pPr>
    </w:p>
    <w:tbl>
      <w:tblPr>
        <w:tblStyle w:val="TableGrid"/>
        <w:tblpPr w:leftFromText="180" w:rightFromText="180" w:horzAnchor="margin" w:tblpY="423"/>
        <w:tblW w:w="9021" w:type="dxa"/>
        <w:tblLook w:val="04A0" w:firstRow="1" w:lastRow="0" w:firstColumn="1" w:lastColumn="0" w:noHBand="0" w:noVBand="1"/>
      </w:tblPr>
      <w:tblGrid>
        <w:gridCol w:w="1885"/>
        <w:gridCol w:w="3422"/>
        <w:gridCol w:w="3714"/>
      </w:tblGrid>
      <w:tr w:rsidR="00AE010F" w:rsidRPr="00AE010F" w14:paraId="5E3C51EF" w14:textId="77777777" w:rsidTr="00DB6E0E">
        <w:tc>
          <w:tcPr>
            <w:tcW w:w="1885" w:type="dxa"/>
            <w:hideMark/>
          </w:tcPr>
          <w:p w14:paraId="797A340E" w14:textId="77777777" w:rsidR="00AE010F" w:rsidRPr="00AE010F" w:rsidRDefault="00AE010F" w:rsidP="00DB6E0E">
            <w:pPr>
              <w:pStyle w:val="NormalWeb"/>
              <w:rPr>
                <w:rFonts w:ascii="Arial" w:hAnsi="Arial" w:cs="Arial"/>
                <w:color w:val="000000"/>
              </w:rPr>
            </w:pPr>
            <w:r w:rsidRPr="00AE010F">
              <w:rPr>
                <w:rFonts w:ascii="Arial" w:hAnsi="Arial" w:cs="Arial"/>
                <w:b/>
                <w:bCs/>
                <w:color w:val="000000"/>
              </w:rPr>
              <w:lastRenderedPageBreak/>
              <w:t>Point of difference</w:t>
            </w:r>
          </w:p>
        </w:tc>
        <w:tc>
          <w:tcPr>
            <w:tcW w:w="3422" w:type="dxa"/>
            <w:hideMark/>
          </w:tcPr>
          <w:p w14:paraId="602BF7BE" w14:textId="77777777" w:rsidR="00AE010F" w:rsidRPr="00AE010F" w:rsidRDefault="00AE010F" w:rsidP="00DB6E0E">
            <w:pPr>
              <w:pStyle w:val="NormalWeb"/>
              <w:rPr>
                <w:rFonts w:ascii="Arial" w:hAnsi="Arial" w:cs="Arial"/>
                <w:color w:val="000000"/>
              </w:rPr>
            </w:pPr>
            <w:r w:rsidRPr="00AE010F">
              <w:rPr>
                <w:rFonts w:ascii="Arial" w:hAnsi="Arial" w:cs="Arial"/>
                <w:b/>
                <w:bCs/>
                <w:color w:val="000000"/>
              </w:rPr>
              <w:t>Concrete structure</w:t>
            </w:r>
          </w:p>
        </w:tc>
        <w:tc>
          <w:tcPr>
            <w:tcW w:w="3714" w:type="dxa"/>
            <w:hideMark/>
          </w:tcPr>
          <w:p w14:paraId="11CC1B34" w14:textId="06369B8F" w:rsidR="00AE010F" w:rsidRPr="00AE010F" w:rsidRDefault="00AE010F" w:rsidP="00DB6E0E">
            <w:pPr>
              <w:pStyle w:val="NormalWeb"/>
              <w:rPr>
                <w:rFonts w:ascii="Arial" w:hAnsi="Arial" w:cs="Arial"/>
                <w:color w:val="000000"/>
              </w:rPr>
            </w:pPr>
            <w:r w:rsidRPr="00AE010F">
              <w:rPr>
                <w:rFonts w:ascii="Arial" w:hAnsi="Arial" w:cs="Arial"/>
                <w:b/>
                <w:bCs/>
                <w:color w:val="000000"/>
              </w:rPr>
              <w:t>Steel structure</w:t>
            </w:r>
          </w:p>
        </w:tc>
      </w:tr>
      <w:tr w:rsidR="00AE010F" w:rsidRPr="00AE010F" w14:paraId="18428E53" w14:textId="77777777" w:rsidTr="00DB6E0E">
        <w:tc>
          <w:tcPr>
            <w:tcW w:w="1885" w:type="dxa"/>
            <w:hideMark/>
          </w:tcPr>
          <w:p w14:paraId="4B2038EE" w14:textId="77777777" w:rsidR="00AE010F" w:rsidRPr="00AE010F" w:rsidRDefault="00AE010F" w:rsidP="00DB6E0E">
            <w:pPr>
              <w:pStyle w:val="NormalWeb"/>
              <w:rPr>
                <w:rFonts w:ascii="Arial" w:hAnsi="Arial" w:cs="Arial"/>
                <w:color w:val="000000"/>
              </w:rPr>
            </w:pPr>
            <w:r w:rsidRPr="00AE010F">
              <w:rPr>
                <w:rFonts w:ascii="Arial" w:hAnsi="Arial" w:cs="Arial"/>
                <w:b/>
                <w:bCs/>
                <w:color w:val="000000"/>
              </w:rPr>
              <w:t>Durability</w:t>
            </w:r>
          </w:p>
        </w:tc>
        <w:tc>
          <w:tcPr>
            <w:tcW w:w="3422" w:type="dxa"/>
            <w:hideMark/>
          </w:tcPr>
          <w:p w14:paraId="2E34ED03" w14:textId="2C4F884D" w:rsidR="00AE010F" w:rsidRPr="00AE010F" w:rsidRDefault="00DB6E0E" w:rsidP="00DB6E0E">
            <w:pPr>
              <w:pStyle w:val="NormalWeb"/>
              <w:rPr>
                <w:rFonts w:ascii="Arial" w:hAnsi="Arial" w:cs="Arial"/>
                <w:color w:val="000000"/>
              </w:rPr>
            </w:pPr>
            <w:r>
              <w:rPr>
                <w:rFonts w:ascii="Arial" w:hAnsi="Arial" w:cs="Arial"/>
                <w:color w:val="000000"/>
              </w:rPr>
              <w:t xml:space="preserve">A </w:t>
            </w:r>
            <w:r w:rsidR="00AE010F" w:rsidRPr="00AE010F">
              <w:rPr>
                <w:rFonts w:ascii="Arial" w:hAnsi="Arial" w:cs="Arial"/>
                <w:color w:val="000000"/>
              </w:rPr>
              <w:t>concrete structure</w:t>
            </w:r>
            <w:r>
              <w:rPr>
                <w:rFonts w:ascii="Arial" w:hAnsi="Arial" w:cs="Arial"/>
                <w:color w:val="000000"/>
              </w:rPr>
              <w:t xml:space="preserve"> is </w:t>
            </w:r>
            <w:r w:rsidR="00AE010F" w:rsidRPr="00AE010F">
              <w:rPr>
                <w:rFonts w:ascii="Arial" w:hAnsi="Arial" w:cs="Arial"/>
                <w:color w:val="000000"/>
              </w:rPr>
              <w:t>more durable</w:t>
            </w:r>
          </w:p>
          <w:p w14:paraId="3F754ACE" w14:textId="77777777" w:rsidR="00AE010F" w:rsidRPr="00AE010F" w:rsidRDefault="00AE010F" w:rsidP="00DB6E0E">
            <w:pPr>
              <w:pStyle w:val="NormalWeb"/>
              <w:rPr>
                <w:rFonts w:ascii="Arial" w:hAnsi="Arial" w:cs="Arial"/>
                <w:color w:val="000000"/>
              </w:rPr>
            </w:pPr>
            <w:r w:rsidRPr="00AE010F">
              <w:rPr>
                <w:rFonts w:ascii="Arial" w:hAnsi="Arial" w:cs="Arial"/>
                <w:color w:val="000000"/>
              </w:rPr>
              <w:t> </w:t>
            </w:r>
          </w:p>
        </w:tc>
        <w:tc>
          <w:tcPr>
            <w:tcW w:w="3714" w:type="dxa"/>
            <w:hideMark/>
          </w:tcPr>
          <w:p w14:paraId="11C39BF4" w14:textId="704BF8B1" w:rsidR="00AE010F" w:rsidRPr="00AE010F" w:rsidRDefault="00DB6E0E" w:rsidP="00DB6E0E">
            <w:pPr>
              <w:pStyle w:val="NormalWeb"/>
              <w:rPr>
                <w:rFonts w:ascii="Arial" w:hAnsi="Arial" w:cs="Arial"/>
                <w:color w:val="000000"/>
              </w:rPr>
            </w:pPr>
            <w:r>
              <w:rPr>
                <w:rFonts w:ascii="Arial" w:hAnsi="Arial" w:cs="Arial"/>
                <w:color w:val="000000"/>
              </w:rPr>
              <w:t>D</w:t>
            </w:r>
            <w:r w:rsidR="00AE010F" w:rsidRPr="00AE010F">
              <w:rPr>
                <w:rFonts w:ascii="Arial" w:hAnsi="Arial" w:cs="Arial"/>
                <w:color w:val="000000"/>
              </w:rPr>
              <w:t>urability of steel structure is adversely affected by weather</w:t>
            </w:r>
            <w:r>
              <w:rPr>
                <w:rFonts w:ascii="Arial" w:hAnsi="Arial" w:cs="Arial"/>
                <w:color w:val="000000"/>
              </w:rPr>
              <w:t>ing resulting in corrosion</w:t>
            </w:r>
          </w:p>
        </w:tc>
      </w:tr>
      <w:tr w:rsidR="00AE010F" w:rsidRPr="00AE010F" w14:paraId="5269A493" w14:textId="77777777" w:rsidTr="00DB6E0E">
        <w:tc>
          <w:tcPr>
            <w:tcW w:w="1885" w:type="dxa"/>
            <w:hideMark/>
          </w:tcPr>
          <w:p w14:paraId="4C5ABFD9" w14:textId="77777777" w:rsidR="00AE010F" w:rsidRPr="00AE010F" w:rsidRDefault="00AE010F" w:rsidP="00DB6E0E">
            <w:pPr>
              <w:pStyle w:val="NormalWeb"/>
              <w:rPr>
                <w:rFonts w:ascii="Arial" w:hAnsi="Arial" w:cs="Arial"/>
                <w:color w:val="000000"/>
              </w:rPr>
            </w:pPr>
            <w:r w:rsidRPr="00AE010F">
              <w:rPr>
                <w:rFonts w:ascii="Arial" w:hAnsi="Arial" w:cs="Arial"/>
                <w:b/>
                <w:bCs/>
                <w:color w:val="000000"/>
              </w:rPr>
              <w:t>Earthquake resistance</w:t>
            </w:r>
          </w:p>
        </w:tc>
        <w:tc>
          <w:tcPr>
            <w:tcW w:w="3422" w:type="dxa"/>
            <w:hideMark/>
          </w:tcPr>
          <w:p w14:paraId="507EBC6D" w14:textId="513F528E" w:rsidR="00AE010F" w:rsidRPr="00AE010F" w:rsidRDefault="00AE010F" w:rsidP="00DB6E0E">
            <w:pPr>
              <w:pStyle w:val="NormalWeb"/>
              <w:rPr>
                <w:rFonts w:ascii="Arial" w:hAnsi="Arial" w:cs="Arial"/>
                <w:color w:val="000000"/>
              </w:rPr>
            </w:pPr>
            <w:r w:rsidRPr="00AE010F">
              <w:rPr>
                <w:rFonts w:ascii="Arial" w:hAnsi="Arial" w:cs="Arial"/>
                <w:color w:val="000000"/>
              </w:rPr>
              <w:t>The concrete structure</w:t>
            </w:r>
            <w:r w:rsidR="00DB6E0E">
              <w:rPr>
                <w:rFonts w:ascii="Arial" w:hAnsi="Arial" w:cs="Arial"/>
                <w:color w:val="000000"/>
              </w:rPr>
              <w:t xml:space="preserve"> is </w:t>
            </w:r>
            <w:r w:rsidRPr="00AE010F">
              <w:rPr>
                <w:rFonts w:ascii="Arial" w:hAnsi="Arial" w:cs="Arial"/>
                <w:color w:val="000000"/>
              </w:rPr>
              <w:t>brittle so they are less earthquake resistance.</w:t>
            </w:r>
          </w:p>
        </w:tc>
        <w:tc>
          <w:tcPr>
            <w:tcW w:w="3714" w:type="dxa"/>
            <w:hideMark/>
          </w:tcPr>
          <w:p w14:paraId="290F7E36" w14:textId="2C0C3BFF" w:rsidR="00AE010F" w:rsidRPr="00AE010F" w:rsidRDefault="00AE010F" w:rsidP="00DB6E0E">
            <w:pPr>
              <w:pStyle w:val="NormalWeb"/>
              <w:rPr>
                <w:rFonts w:ascii="Arial" w:hAnsi="Arial" w:cs="Arial"/>
                <w:color w:val="000000"/>
              </w:rPr>
            </w:pPr>
            <w:r w:rsidRPr="00AE010F">
              <w:rPr>
                <w:rFonts w:ascii="Arial" w:hAnsi="Arial" w:cs="Arial"/>
                <w:color w:val="000000"/>
              </w:rPr>
              <w:t>Steel Structure can withstand earthquake more effectively than concrete structure</w:t>
            </w:r>
            <w:sdt>
              <w:sdtPr>
                <w:rPr>
                  <w:rFonts w:ascii="Arial" w:hAnsi="Arial" w:cs="Arial"/>
                  <w:color w:val="000000"/>
                </w:rPr>
                <w:id w:val="-2129385839"/>
                <w:citation/>
              </w:sdtPr>
              <w:sdtEndPr/>
              <w:sdtContent>
                <w:r w:rsidR="00522719">
                  <w:rPr>
                    <w:rFonts w:ascii="Arial" w:hAnsi="Arial" w:cs="Arial"/>
                    <w:color w:val="000000"/>
                  </w:rPr>
                  <w:fldChar w:fldCharType="begin"/>
                </w:r>
                <w:r w:rsidR="00522719">
                  <w:rPr>
                    <w:rFonts w:ascii="Arial" w:hAnsi="Arial" w:cs="Arial"/>
                    <w:color w:val="000000"/>
                  </w:rPr>
                  <w:instrText xml:space="preserve"> CITATION Ana20 \l 2057 </w:instrText>
                </w:r>
                <w:r w:rsidR="00522719">
                  <w:rPr>
                    <w:rFonts w:ascii="Arial" w:hAnsi="Arial" w:cs="Arial"/>
                    <w:color w:val="000000"/>
                  </w:rPr>
                  <w:fldChar w:fldCharType="separate"/>
                </w:r>
                <w:r w:rsidR="00C056AA">
                  <w:rPr>
                    <w:rFonts w:ascii="Arial" w:hAnsi="Arial" w:cs="Arial"/>
                    <w:noProof/>
                    <w:color w:val="000000"/>
                  </w:rPr>
                  <w:t xml:space="preserve"> </w:t>
                </w:r>
                <w:r w:rsidR="00C056AA" w:rsidRPr="00C056AA">
                  <w:rPr>
                    <w:rFonts w:ascii="Arial" w:hAnsi="Arial" w:cs="Arial"/>
                    <w:noProof/>
                    <w:color w:val="000000"/>
                  </w:rPr>
                  <w:t>(Anand Paul, 2020)</w:t>
                </w:r>
                <w:r w:rsidR="00522719">
                  <w:rPr>
                    <w:rFonts w:ascii="Arial" w:hAnsi="Arial" w:cs="Arial"/>
                    <w:color w:val="000000"/>
                  </w:rPr>
                  <w:fldChar w:fldCharType="end"/>
                </w:r>
              </w:sdtContent>
            </w:sdt>
          </w:p>
        </w:tc>
      </w:tr>
      <w:tr w:rsidR="00AE010F" w:rsidRPr="00AE010F" w14:paraId="6DD0DBF8" w14:textId="77777777" w:rsidTr="00DB6E0E">
        <w:tc>
          <w:tcPr>
            <w:tcW w:w="1885" w:type="dxa"/>
            <w:hideMark/>
          </w:tcPr>
          <w:p w14:paraId="39DB75C4" w14:textId="77777777" w:rsidR="00AE010F" w:rsidRPr="00AE010F" w:rsidRDefault="00AE010F" w:rsidP="00DB6E0E">
            <w:pPr>
              <w:pStyle w:val="NormalWeb"/>
              <w:rPr>
                <w:rFonts w:ascii="Arial" w:hAnsi="Arial" w:cs="Arial"/>
                <w:color w:val="000000"/>
              </w:rPr>
            </w:pPr>
            <w:r w:rsidRPr="00AE010F">
              <w:rPr>
                <w:rFonts w:ascii="Arial" w:hAnsi="Arial" w:cs="Arial"/>
                <w:b/>
                <w:bCs/>
                <w:color w:val="000000"/>
              </w:rPr>
              <w:t>Load carrying capacity</w:t>
            </w:r>
          </w:p>
        </w:tc>
        <w:tc>
          <w:tcPr>
            <w:tcW w:w="3422" w:type="dxa"/>
            <w:hideMark/>
          </w:tcPr>
          <w:p w14:paraId="3341BC4B" w14:textId="77777777" w:rsidR="00AE010F" w:rsidRPr="00AE010F" w:rsidRDefault="00AE010F" w:rsidP="00DB6E0E">
            <w:pPr>
              <w:pStyle w:val="NormalWeb"/>
              <w:rPr>
                <w:rFonts w:ascii="Arial" w:hAnsi="Arial" w:cs="Arial"/>
                <w:color w:val="000000"/>
              </w:rPr>
            </w:pPr>
            <w:r w:rsidRPr="00AE010F">
              <w:rPr>
                <w:rFonts w:ascii="Arial" w:hAnsi="Arial" w:cs="Arial"/>
                <w:color w:val="000000"/>
              </w:rPr>
              <w:t>In the comparison to the steel the load carrying capacity of the concrete is low.</w:t>
            </w:r>
          </w:p>
          <w:p w14:paraId="7BE145C9" w14:textId="77777777" w:rsidR="00AE010F" w:rsidRPr="00AE010F" w:rsidRDefault="00AE010F" w:rsidP="00DB6E0E">
            <w:pPr>
              <w:pStyle w:val="NormalWeb"/>
              <w:rPr>
                <w:rFonts w:ascii="Arial" w:hAnsi="Arial" w:cs="Arial"/>
                <w:color w:val="000000"/>
              </w:rPr>
            </w:pPr>
            <w:r w:rsidRPr="00AE010F">
              <w:rPr>
                <w:rFonts w:ascii="Arial" w:hAnsi="Arial" w:cs="Arial"/>
                <w:color w:val="000000"/>
              </w:rPr>
              <w:t> </w:t>
            </w:r>
          </w:p>
        </w:tc>
        <w:tc>
          <w:tcPr>
            <w:tcW w:w="3714" w:type="dxa"/>
            <w:hideMark/>
          </w:tcPr>
          <w:p w14:paraId="0C3F273C" w14:textId="77777777" w:rsidR="00AE010F" w:rsidRPr="00AE010F" w:rsidRDefault="00AE010F" w:rsidP="00DB6E0E">
            <w:pPr>
              <w:pStyle w:val="NormalWeb"/>
              <w:rPr>
                <w:rFonts w:ascii="Arial" w:hAnsi="Arial" w:cs="Arial"/>
                <w:color w:val="000000"/>
              </w:rPr>
            </w:pPr>
            <w:r w:rsidRPr="00AE010F">
              <w:rPr>
                <w:rFonts w:ascii="Arial" w:hAnsi="Arial" w:cs="Arial"/>
                <w:color w:val="000000"/>
              </w:rPr>
              <w:t>The load carrying capacity of steel structure is good</w:t>
            </w:r>
          </w:p>
        </w:tc>
      </w:tr>
      <w:tr w:rsidR="00AE010F" w:rsidRPr="00AE010F" w14:paraId="62C26E12" w14:textId="77777777" w:rsidTr="00DB6E0E">
        <w:tc>
          <w:tcPr>
            <w:tcW w:w="1885" w:type="dxa"/>
            <w:hideMark/>
          </w:tcPr>
          <w:p w14:paraId="0093BB9F" w14:textId="77777777" w:rsidR="00AE010F" w:rsidRPr="00AE010F" w:rsidRDefault="00AE010F" w:rsidP="00DB6E0E">
            <w:pPr>
              <w:pStyle w:val="NormalWeb"/>
              <w:rPr>
                <w:rFonts w:ascii="Arial" w:hAnsi="Arial" w:cs="Arial"/>
                <w:color w:val="000000"/>
              </w:rPr>
            </w:pPr>
            <w:r w:rsidRPr="00AE010F">
              <w:rPr>
                <w:rFonts w:ascii="Arial" w:hAnsi="Arial" w:cs="Arial"/>
                <w:b/>
                <w:bCs/>
                <w:color w:val="000000"/>
              </w:rPr>
              <w:t>Scrap value</w:t>
            </w:r>
          </w:p>
          <w:p w14:paraId="3E91866C" w14:textId="77777777" w:rsidR="00AE010F" w:rsidRPr="00AE010F" w:rsidRDefault="00AE010F" w:rsidP="00DB6E0E">
            <w:pPr>
              <w:pStyle w:val="NormalWeb"/>
              <w:rPr>
                <w:rFonts w:ascii="Arial" w:hAnsi="Arial" w:cs="Arial"/>
                <w:color w:val="000000"/>
              </w:rPr>
            </w:pPr>
            <w:r w:rsidRPr="00AE010F">
              <w:rPr>
                <w:rFonts w:ascii="Arial" w:hAnsi="Arial" w:cs="Arial"/>
                <w:color w:val="000000"/>
              </w:rPr>
              <w:t> </w:t>
            </w:r>
          </w:p>
        </w:tc>
        <w:tc>
          <w:tcPr>
            <w:tcW w:w="3422" w:type="dxa"/>
            <w:hideMark/>
          </w:tcPr>
          <w:p w14:paraId="6FDEB7E5" w14:textId="77777777" w:rsidR="00AE010F" w:rsidRPr="00AE010F" w:rsidRDefault="00AE010F" w:rsidP="00DB6E0E">
            <w:pPr>
              <w:pStyle w:val="NormalWeb"/>
              <w:rPr>
                <w:rFonts w:ascii="Arial" w:hAnsi="Arial" w:cs="Arial"/>
                <w:color w:val="000000"/>
              </w:rPr>
            </w:pPr>
            <w:r w:rsidRPr="00AE010F">
              <w:rPr>
                <w:rFonts w:ascii="Arial" w:hAnsi="Arial" w:cs="Arial"/>
                <w:color w:val="000000"/>
              </w:rPr>
              <w:t>The scrap value of concrete is nil</w:t>
            </w:r>
          </w:p>
          <w:p w14:paraId="4E41CF9D" w14:textId="77777777" w:rsidR="00AE010F" w:rsidRPr="00AE010F" w:rsidRDefault="00AE010F" w:rsidP="00DB6E0E">
            <w:pPr>
              <w:pStyle w:val="NormalWeb"/>
              <w:rPr>
                <w:rFonts w:ascii="Arial" w:hAnsi="Arial" w:cs="Arial"/>
                <w:color w:val="000000"/>
              </w:rPr>
            </w:pPr>
            <w:r w:rsidRPr="00AE010F">
              <w:rPr>
                <w:rFonts w:ascii="Arial" w:hAnsi="Arial" w:cs="Arial"/>
                <w:color w:val="000000"/>
              </w:rPr>
              <w:t> </w:t>
            </w:r>
          </w:p>
        </w:tc>
        <w:tc>
          <w:tcPr>
            <w:tcW w:w="3714" w:type="dxa"/>
            <w:hideMark/>
          </w:tcPr>
          <w:p w14:paraId="4DC6AAF4" w14:textId="77777777" w:rsidR="00AE010F" w:rsidRPr="00AE010F" w:rsidRDefault="00AE010F" w:rsidP="00DB6E0E">
            <w:pPr>
              <w:pStyle w:val="NormalWeb"/>
              <w:rPr>
                <w:rFonts w:ascii="Arial" w:hAnsi="Arial" w:cs="Arial"/>
                <w:color w:val="000000"/>
              </w:rPr>
            </w:pPr>
            <w:r w:rsidRPr="00AE010F">
              <w:rPr>
                <w:rFonts w:ascii="Arial" w:hAnsi="Arial" w:cs="Arial"/>
                <w:color w:val="000000"/>
              </w:rPr>
              <w:t>The scrap value of steel is good</w:t>
            </w:r>
          </w:p>
          <w:p w14:paraId="59992237" w14:textId="77777777" w:rsidR="00AE010F" w:rsidRPr="00AE010F" w:rsidRDefault="00AE010F" w:rsidP="00DB6E0E">
            <w:pPr>
              <w:pStyle w:val="NormalWeb"/>
              <w:rPr>
                <w:rFonts w:ascii="Arial" w:hAnsi="Arial" w:cs="Arial"/>
                <w:color w:val="000000"/>
              </w:rPr>
            </w:pPr>
            <w:r w:rsidRPr="00AE010F">
              <w:rPr>
                <w:rFonts w:ascii="Arial" w:hAnsi="Arial" w:cs="Arial"/>
                <w:color w:val="000000"/>
              </w:rPr>
              <w:t> </w:t>
            </w:r>
          </w:p>
        </w:tc>
      </w:tr>
      <w:tr w:rsidR="00AE010F" w:rsidRPr="00AE010F" w14:paraId="21B87B19" w14:textId="77777777" w:rsidTr="00DB6E0E">
        <w:tc>
          <w:tcPr>
            <w:tcW w:w="1885" w:type="dxa"/>
            <w:hideMark/>
          </w:tcPr>
          <w:p w14:paraId="58059D6D" w14:textId="77777777" w:rsidR="00AE010F" w:rsidRPr="00AE010F" w:rsidRDefault="00AE010F" w:rsidP="00DB6E0E">
            <w:pPr>
              <w:pStyle w:val="NormalWeb"/>
              <w:rPr>
                <w:rFonts w:ascii="Arial" w:hAnsi="Arial" w:cs="Arial"/>
                <w:color w:val="000000"/>
              </w:rPr>
            </w:pPr>
            <w:r w:rsidRPr="00AE010F">
              <w:rPr>
                <w:rFonts w:ascii="Arial" w:hAnsi="Arial" w:cs="Arial"/>
                <w:b/>
                <w:bCs/>
                <w:color w:val="000000"/>
              </w:rPr>
              <w:t>Self-weight</w:t>
            </w:r>
          </w:p>
        </w:tc>
        <w:tc>
          <w:tcPr>
            <w:tcW w:w="3422" w:type="dxa"/>
            <w:hideMark/>
          </w:tcPr>
          <w:p w14:paraId="6A754639" w14:textId="77777777" w:rsidR="00AE010F" w:rsidRPr="00AE010F" w:rsidRDefault="00AE010F" w:rsidP="00DB6E0E">
            <w:pPr>
              <w:pStyle w:val="NormalWeb"/>
              <w:rPr>
                <w:rFonts w:ascii="Arial" w:hAnsi="Arial" w:cs="Arial"/>
                <w:color w:val="000000"/>
              </w:rPr>
            </w:pPr>
            <w:r w:rsidRPr="00AE010F">
              <w:rPr>
                <w:rFonts w:ascii="Arial" w:hAnsi="Arial" w:cs="Arial"/>
                <w:color w:val="000000"/>
              </w:rPr>
              <w:t>The self-weight of concrete is more</w:t>
            </w:r>
          </w:p>
          <w:p w14:paraId="3013DA91" w14:textId="77777777" w:rsidR="00AE010F" w:rsidRPr="00AE010F" w:rsidRDefault="00AE010F" w:rsidP="00DB6E0E">
            <w:pPr>
              <w:pStyle w:val="NormalWeb"/>
              <w:rPr>
                <w:rFonts w:ascii="Arial" w:hAnsi="Arial" w:cs="Arial"/>
                <w:color w:val="000000"/>
              </w:rPr>
            </w:pPr>
            <w:r w:rsidRPr="00AE010F">
              <w:rPr>
                <w:rFonts w:ascii="Arial" w:hAnsi="Arial" w:cs="Arial"/>
                <w:color w:val="000000"/>
              </w:rPr>
              <w:t> </w:t>
            </w:r>
          </w:p>
        </w:tc>
        <w:tc>
          <w:tcPr>
            <w:tcW w:w="3714" w:type="dxa"/>
            <w:hideMark/>
          </w:tcPr>
          <w:p w14:paraId="04B4A8B3" w14:textId="77777777" w:rsidR="00AE010F" w:rsidRPr="00AE010F" w:rsidRDefault="00AE010F" w:rsidP="00DB6E0E">
            <w:pPr>
              <w:pStyle w:val="NormalWeb"/>
              <w:rPr>
                <w:rFonts w:ascii="Arial" w:hAnsi="Arial" w:cs="Arial"/>
                <w:color w:val="000000"/>
              </w:rPr>
            </w:pPr>
            <w:r w:rsidRPr="00AE010F">
              <w:rPr>
                <w:rFonts w:ascii="Arial" w:hAnsi="Arial" w:cs="Arial"/>
                <w:color w:val="000000"/>
              </w:rPr>
              <w:t>The steel is 60% lighter than the concrete</w:t>
            </w:r>
          </w:p>
        </w:tc>
      </w:tr>
      <w:tr w:rsidR="00AE010F" w:rsidRPr="00AE010F" w14:paraId="5D3CA871" w14:textId="77777777" w:rsidTr="00DB6E0E">
        <w:tc>
          <w:tcPr>
            <w:tcW w:w="1885" w:type="dxa"/>
            <w:hideMark/>
          </w:tcPr>
          <w:p w14:paraId="3D573E08" w14:textId="77777777" w:rsidR="00AE010F" w:rsidRPr="00AE010F" w:rsidRDefault="00AE010F" w:rsidP="00DB6E0E">
            <w:pPr>
              <w:pStyle w:val="NormalWeb"/>
              <w:rPr>
                <w:rFonts w:ascii="Arial" w:hAnsi="Arial" w:cs="Arial"/>
                <w:color w:val="000000"/>
              </w:rPr>
            </w:pPr>
            <w:r w:rsidRPr="00AE010F">
              <w:rPr>
                <w:rFonts w:ascii="Arial" w:hAnsi="Arial" w:cs="Arial"/>
                <w:b/>
                <w:bCs/>
                <w:color w:val="000000"/>
              </w:rPr>
              <w:t>Foundation</w:t>
            </w:r>
          </w:p>
        </w:tc>
        <w:tc>
          <w:tcPr>
            <w:tcW w:w="3422" w:type="dxa"/>
            <w:hideMark/>
          </w:tcPr>
          <w:p w14:paraId="56F38B7A" w14:textId="77777777" w:rsidR="00AE010F" w:rsidRPr="00AE010F" w:rsidRDefault="00AE010F" w:rsidP="00DB6E0E">
            <w:pPr>
              <w:pStyle w:val="NormalWeb"/>
              <w:rPr>
                <w:rFonts w:ascii="Arial" w:hAnsi="Arial" w:cs="Arial"/>
                <w:color w:val="000000"/>
              </w:rPr>
            </w:pPr>
            <w:r w:rsidRPr="00AE010F">
              <w:rPr>
                <w:rFonts w:ascii="Arial" w:hAnsi="Arial" w:cs="Arial"/>
                <w:color w:val="000000"/>
              </w:rPr>
              <w:t>The foundation for the concrete structure should be strong because of the larger weight of concrete</w:t>
            </w:r>
          </w:p>
        </w:tc>
        <w:tc>
          <w:tcPr>
            <w:tcW w:w="3714" w:type="dxa"/>
            <w:hideMark/>
          </w:tcPr>
          <w:p w14:paraId="583AA79A" w14:textId="77777777" w:rsidR="00AE010F" w:rsidRPr="00AE010F" w:rsidRDefault="00AE010F" w:rsidP="00DB6E0E">
            <w:pPr>
              <w:pStyle w:val="NormalWeb"/>
              <w:rPr>
                <w:rFonts w:ascii="Arial" w:hAnsi="Arial" w:cs="Arial"/>
                <w:color w:val="000000"/>
              </w:rPr>
            </w:pPr>
            <w:r w:rsidRPr="00AE010F">
              <w:rPr>
                <w:rFonts w:ascii="Arial" w:hAnsi="Arial" w:cs="Arial"/>
                <w:color w:val="000000"/>
              </w:rPr>
              <w:t>The steel structure can be made without foundation</w:t>
            </w:r>
          </w:p>
        </w:tc>
      </w:tr>
      <w:tr w:rsidR="00AE010F" w:rsidRPr="00AE010F" w14:paraId="5F3B7DA8" w14:textId="77777777" w:rsidTr="00DB6E0E">
        <w:tc>
          <w:tcPr>
            <w:tcW w:w="1885" w:type="dxa"/>
            <w:hideMark/>
          </w:tcPr>
          <w:p w14:paraId="7B16EDA9" w14:textId="77777777" w:rsidR="00AE010F" w:rsidRPr="00AE010F" w:rsidRDefault="00AE010F" w:rsidP="00DB6E0E">
            <w:pPr>
              <w:pStyle w:val="NormalWeb"/>
              <w:rPr>
                <w:rFonts w:ascii="Arial" w:hAnsi="Arial" w:cs="Arial"/>
                <w:color w:val="000000"/>
              </w:rPr>
            </w:pPr>
            <w:r w:rsidRPr="00AE010F">
              <w:rPr>
                <w:rFonts w:ascii="Arial" w:hAnsi="Arial" w:cs="Arial"/>
                <w:b/>
                <w:bCs/>
                <w:color w:val="000000"/>
              </w:rPr>
              <w:t>Construction time</w:t>
            </w:r>
          </w:p>
        </w:tc>
        <w:tc>
          <w:tcPr>
            <w:tcW w:w="3422" w:type="dxa"/>
            <w:hideMark/>
          </w:tcPr>
          <w:p w14:paraId="39A85AD7" w14:textId="106FDC84" w:rsidR="00AE010F" w:rsidRPr="00AE010F" w:rsidRDefault="00AE010F" w:rsidP="00DB6E0E">
            <w:pPr>
              <w:pStyle w:val="NormalWeb"/>
              <w:rPr>
                <w:rFonts w:ascii="Arial" w:hAnsi="Arial" w:cs="Arial"/>
                <w:color w:val="000000"/>
              </w:rPr>
            </w:pPr>
            <w:r w:rsidRPr="00AE010F">
              <w:rPr>
                <w:rFonts w:ascii="Arial" w:hAnsi="Arial" w:cs="Arial"/>
                <w:color w:val="000000"/>
              </w:rPr>
              <w:t>The concrete structure generally needed 28 days before they are ready to use</w:t>
            </w:r>
          </w:p>
        </w:tc>
        <w:tc>
          <w:tcPr>
            <w:tcW w:w="3714" w:type="dxa"/>
            <w:hideMark/>
          </w:tcPr>
          <w:p w14:paraId="0AB1BA0F" w14:textId="0E30A656" w:rsidR="00AE010F" w:rsidRPr="00AE010F" w:rsidRDefault="00AE010F" w:rsidP="00DB6E0E">
            <w:pPr>
              <w:pStyle w:val="NormalWeb"/>
              <w:rPr>
                <w:rFonts w:ascii="Arial" w:hAnsi="Arial" w:cs="Arial"/>
                <w:color w:val="000000"/>
              </w:rPr>
            </w:pPr>
            <w:r w:rsidRPr="00AE010F">
              <w:rPr>
                <w:rFonts w:ascii="Arial" w:hAnsi="Arial" w:cs="Arial"/>
                <w:color w:val="000000"/>
              </w:rPr>
              <w:t xml:space="preserve">The steel structure </w:t>
            </w:r>
            <w:r w:rsidR="00CE4D3C" w:rsidRPr="00AE010F">
              <w:rPr>
                <w:rFonts w:ascii="Arial" w:hAnsi="Arial" w:cs="Arial"/>
                <w:color w:val="000000"/>
              </w:rPr>
              <w:t>is</w:t>
            </w:r>
            <w:r w:rsidRPr="00AE010F">
              <w:rPr>
                <w:rFonts w:ascii="Arial" w:hAnsi="Arial" w:cs="Arial"/>
                <w:color w:val="000000"/>
              </w:rPr>
              <w:t xml:space="preserve"> fast in their erection and can be used soon after their erection</w:t>
            </w:r>
          </w:p>
        </w:tc>
      </w:tr>
      <w:tr w:rsidR="00AE010F" w:rsidRPr="00AE010F" w14:paraId="1B959465" w14:textId="77777777" w:rsidTr="00DB6E0E">
        <w:tc>
          <w:tcPr>
            <w:tcW w:w="1885" w:type="dxa"/>
            <w:hideMark/>
          </w:tcPr>
          <w:p w14:paraId="08507651" w14:textId="77777777" w:rsidR="00AE010F" w:rsidRPr="00AE010F" w:rsidRDefault="00AE010F" w:rsidP="00DB6E0E">
            <w:pPr>
              <w:pStyle w:val="NormalWeb"/>
              <w:rPr>
                <w:rFonts w:ascii="Arial" w:hAnsi="Arial" w:cs="Arial"/>
                <w:color w:val="000000"/>
              </w:rPr>
            </w:pPr>
            <w:r w:rsidRPr="00AE010F">
              <w:rPr>
                <w:rFonts w:ascii="Arial" w:hAnsi="Arial" w:cs="Arial"/>
                <w:b/>
                <w:bCs/>
                <w:color w:val="000000"/>
              </w:rPr>
              <w:t>Labour</w:t>
            </w:r>
          </w:p>
        </w:tc>
        <w:tc>
          <w:tcPr>
            <w:tcW w:w="3422" w:type="dxa"/>
            <w:hideMark/>
          </w:tcPr>
          <w:p w14:paraId="11D7C491" w14:textId="3662A06F" w:rsidR="00AE010F" w:rsidRPr="00AE010F" w:rsidRDefault="00AE010F" w:rsidP="00DB6E0E">
            <w:pPr>
              <w:pStyle w:val="NormalWeb"/>
              <w:rPr>
                <w:rFonts w:ascii="Arial" w:hAnsi="Arial" w:cs="Arial"/>
                <w:color w:val="000000"/>
              </w:rPr>
            </w:pPr>
            <w:r w:rsidRPr="00AE010F">
              <w:rPr>
                <w:rFonts w:ascii="Arial" w:hAnsi="Arial" w:cs="Arial"/>
                <w:color w:val="000000"/>
              </w:rPr>
              <w:t xml:space="preserve">It requires less skilled </w:t>
            </w:r>
            <w:r w:rsidR="00DB6E0E" w:rsidRPr="00AE010F">
              <w:rPr>
                <w:rFonts w:ascii="Arial" w:hAnsi="Arial" w:cs="Arial"/>
                <w:color w:val="000000"/>
              </w:rPr>
              <w:t>labour</w:t>
            </w:r>
          </w:p>
        </w:tc>
        <w:tc>
          <w:tcPr>
            <w:tcW w:w="3714" w:type="dxa"/>
            <w:hideMark/>
          </w:tcPr>
          <w:p w14:paraId="1D9C9890" w14:textId="64C4D45D" w:rsidR="00AE010F" w:rsidRPr="00AE010F" w:rsidRDefault="00AE010F" w:rsidP="00DB6E0E">
            <w:pPr>
              <w:pStyle w:val="NormalWeb"/>
              <w:rPr>
                <w:rFonts w:ascii="Arial" w:hAnsi="Arial" w:cs="Arial"/>
                <w:color w:val="000000"/>
              </w:rPr>
            </w:pPr>
            <w:r w:rsidRPr="00AE010F">
              <w:rPr>
                <w:rFonts w:ascii="Arial" w:hAnsi="Arial" w:cs="Arial"/>
                <w:color w:val="000000"/>
              </w:rPr>
              <w:t xml:space="preserve">It requires more skilled </w:t>
            </w:r>
            <w:r w:rsidR="00CE4D3C" w:rsidRPr="00AE010F">
              <w:rPr>
                <w:rFonts w:ascii="Arial" w:hAnsi="Arial" w:cs="Arial"/>
                <w:color w:val="000000"/>
              </w:rPr>
              <w:t>labour</w:t>
            </w:r>
          </w:p>
        </w:tc>
      </w:tr>
      <w:tr w:rsidR="00AE010F" w:rsidRPr="00AE010F" w14:paraId="38D34316" w14:textId="77777777" w:rsidTr="00DB6E0E">
        <w:tc>
          <w:tcPr>
            <w:tcW w:w="1885" w:type="dxa"/>
            <w:hideMark/>
          </w:tcPr>
          <w:p w14:paraId="546AB67D" w14:textId="77777777" w:rsidR="00AE010F" w:rsidRPr="00AE010F" w:rsidRDefault="00AE010F" w:rsidP="00DB6E0E">
            <w:pPr>
              <w:pStyle w:val="NormalWeb"/>
              <w:rPr>
                <w:rFonts w:ascii="Arial" w:hAnsi="Arial" w:cs="Arial"/>
                <w:color w:val="000000"/>
              </w:rPr>
            </w:pPr>
            <w:r w:rsidRPr="00AE010F">
              <w:rPr>
                <w:rFonts w:ascii="Arial" w:hAnsi="Arial" w:cs="Arial"/>
                <w:b/>
                <w:bCs/>
                <w:color w:val="000000"/>
              </w:rPr>
              <w:t>Cost</w:t>
            </w:r>
          </w:p>
        </w:tc>
        <w:tc>
          <w:tcPr>
            <w:tcW w:w="3422" w:type="dxa"/>
            <w:hideMark/>
          </w:tcPr>
          <w:p w14:paraId="1CE7C469" w14:textId="77777777" w:rsidR="00AE010F" w:rsidRPr="00AE010F" w:rsidRDefault="00AE010F" w:rsidP="00DB6E0E">
            <w:pPr>
              <w:pStyle w:val="NormalWeb"/>
              <w:rPr>
                <w:rFonts w:ascii="Arial" w:hAnsi="Arial" w:cs="Arial"/>
                <w:color w:val="000000"/>
              </w:rPr>
            </w:pPr>
            <w:r w:rsidRPr="00AE010F">
              <w:rPr>
                <w:rFonts w:ascii="Arial" w:hAnsi="Arial" w:cs="Arial"/>
                <w:color w:val="000000"/>
              </w:rPr>
              <w:t>The cost of construction is less</w:t>
            </w:r>
          </w:p>
        </w:tc>
        <w:tc>
          <w:tcPr>
            <w:tcW w:w="3714" w:type="dxa"/>
            <w:hideMark/>
          </w:tcPr>
          <w:p w14:paraId="0266B24F" w14:textId="77777777" w:rsidR="00AE010F" w:rsidRPr="00AE010F" w:rsidRDefault="00AE010F" w:rsidP="00DB6E0E">
            <w:pPr>
              <w:pStyle w:val="NormalWeb"/>
              <w:rPr>
                <w:rFonts w:ascii="Arial" w:hAnsi="Arial" w:cs="Arial"/>
                <w:color w:val="000000"/>
              </w:rPr>
            </w:pPr>
            <w:r w:rsidRPr="00AE010F">
              <w:rPr>
                <w:rFonts w:ascii="Arial" w:hAnsi="Arial" w:cs="Arial"/>
                <w:color w:val="000000"/>
              </w:rPr>
              <w:t>The cost of construction is more</w:t>
            </w:r>
          </w:p>
        </w:tc>
      </w:tr>
      <w:tr w:rsidR="00AE010F" w:rsidRPr="00AE010F" w14:paraId="3858694D" w14:textId="77777777" w:rsidTr="00DB6E0E">
        <w:tc>
          <w:tcPr>
            <w:tcW w:w="1885" w:type="dxa"/>
            <w:hideMark/>
          </w:tcPr>
          <w:p w14:paraId="1BC17A4A" w14:textId="77777777" w:rsidR="00AE010F" w:rsidRPr="00AE010F" w:rsidRDefault="00AE010F" w:rsidP="00DB6E0E">
            <w:pPr>
              <w:pStyle w:val="NormalWeb"/>
              <w:rPr>
                <w:rFonts w:ascii="Arial" w:hAnsi="Arial" w:cs="Arial"/>
                <w:color w:val="000000"/>
              </w:rPr>
            </w:pPr>
            <w:r w:rsidRPr="00AE010F">
              <w:rPr>
                <w:rFonts w:ascii="Arial" w:hAnsi="Arial" w:cs="Arial"/>
                <w:b/>
                <w:bCs/>
                <w:color w:val="000000"/>
              </w:rPr>
              <w:t>Joining</w:t>
            </w:r>
          </w:p>
        </w:tc>
        <w:tc>
          <w:tcPr>
            <w:tcW w:w="3422" w:type="dxa"/>
            <w:hideMark/>
          </w:tcPr>
          <w:p w14:paraId="687D2473" w14:textId="77777777" w:rsidR="00AE010F" w:rsidRPr="00AE010F" w:rsidRDefault="00AE010F" w:rsidP="00DB6E0E">
            <w:pPr>
              <w:pStyle w:val="NormalWeb"/>
              <w:rPr>
                <w:rFonts w:ascii="Arial" w:hAnsi="Arial" w:cs="Arial"/>
                <w:color w:val="000000"/>
              </w:rPr>
            </w:pPr>
            <w:r w:rsidRPr="00AE010F">
              <w:rPr>
                <w:rFonts w:ascii="Arial" w:hAnsi="Arial" w:cs="Arial"/>
                <w:color w:val="000000"/>
              </w:rPr>
              <w:t>The joints such as construction joint, expansion joint, contraction joint, etc are needed in concrete structure</w:t>
            </w:r>
          </w:p>
        </w:tc>
        <w:tc>
          <w:tcPr>
            <w:tcW w:w="3714" w:type="dxa"/>
            <w:hideMark/>
          </w:tcPr>
          <w:p w14:paraId="23EC3921" w14:textId="6A4BEE8B" w:rsidR="00AE010F" w:rsidRPr="00AE010F" w:rsidRDefault="00AE010F" w:rsidP="00DB6E0E">
            <w:pPr>
              <w:pStyle w:val="NormalWeb"/>
              <w:rPr>
                <w:rFonts w:ascii="Arial" w:hAnsi="Arial" w:cs="Arial"/>
                <w:color w:val="000000"/>
              </w:rPr>
            </w:pPr>
            <w:r w:rsidRPr="00AE010F">
              <w:rPr>
                <w:rFonts w:ascii="Arial" w:hAnsi="Arial" w:cs="Arial"/>
                <w:color w:val="000000"/>
              </w:rPr>
              <w:t xml:space="preserve">The steel component </w:t>
            </w:r>
            <w:r w:rsidR="00DB6E0E" w:rsidRPr="00AE010F">
              <w:rPr>
                <w:rFonts w:ascii="Arial" w:hAnsi="Arial" w:cs="Arial"/>
                <w:color w:val="000000"/>
              </w:rPr>
              <w:t>is</w:t>
            </w:r>
            <w:r w:rsidRPr="00AE010F">
              <w:rPr>
                <w:rFonts w:ascii="Arial" w:hAnsi="Arial" w:cs="Arial"/>
                <w:color w:val="000000"/>
              </w:rPr>
              <w:t xml:space="preserve"> joined by using rivets, welding, nuts &amp; bolts, etc. in steel structure</w:t>
            </w:r>
          </w:p>
        </w:tc>
      </w:tr>
    </w:tbl>
    <w:p w14:paraId="7ABEE90A" w14:textId="77777777" w:rsidR="00054669" w:rsidRPr="00054669" w:rsidRDefault="00054669" w:rsidP="00054669">
      <w:pPr>
        <w:rPr>
          <w:rFonts w:ascii="Arial" w:hAnsi="Arial" w:cs="Arial"/>
          <w:b/>
          <w:bCs/>
          <w:sz w:val="24"/>
          <w:szCs w:val="24"/>
          <w:u w:val="single"/>
        </w:rPr>
      </w:pPr>
    </w:p>
    <w:sdt>
      <w:sdtPr>
        <w:rPr>
          <w:rFonts w:asciiTheme="minorHAnsi" w:eastAsiaTheme="minorHAnsi" w:hAnsiTheme="minorHAnsi" w:cstheme="minorBidi"/>
          <w:color w:val="auto"/>
          <w:sz w:val="22"/>
          <w:szCs w:val="22"/>
        </w:rPr>
        <w:id w:val="-1333447706"/>
        <w:docPartObj>
          <w:docPartGallery w:val="Bibliographies"/>
          <w:docPartUnique/>
        </w:docPartObj>
      </w:sdtPr>
      <w:sdtEndPr/>
      <w:sdtContent>
        <w:p w14:paraId="2DBFCB19" w14:textId="04779842" w:rsidR="000B57C4" w:rsidRDefault="000B57C4">
          <w:pPr>
            <w:pStyle w:val="Heading1"/>
          </w:pPr>
          <w:r>
            <w:t>References</w:t>
          </w:r>
        </w:p>
        <w:sdt>
          <w:sdtPr>
            <w:id w:val="-2024310361"/>
            <w:bibliography/>
          </w:sdtPr>
          <w:sdtEndPr/>
          <w:sdtContent>
            <w:p w14:paraId="79798AB7" w14:textId="77777777" w:rsidR="00C056AA" w:rsidRDefault="000B57C4" w:rsidP="00C056AA">
              <w:pPr>
                <w:pStyle w:val="Bibliography"/>
                <w:rPr>
                  <w:noProof/>
                  <w:sz w:val="24"/>
                  <w:szCs w:val="24"/>
                </w:rPr>
              </w:pPr>
              <w:r>
                <w:fldChar w:fldCharType="begin"/>
              </w:r>
              <w:r>
                <w:instrText xml:space="preserve"> BIBLIOGRAPHY </w:instrText>
              </w:r>
              <w:r>
                <w:fldChar w:fldCharType="separate"/>
              </w:r>
              <w:r w:rsidR="00C056AA">
                <w:rPr>
                  <w:noProof/>
                </w:rPr>
                <w:t xml:space="preserve">Anand Paul, V. J., 2020. </w:t>
              </w:r>
              <w:r w:rsidR="00C056AA">
                <w:rPr>
                  <w:i/>
                  <w:iCs/>
                  <w:noProof/>
                </w:rPr>
                <w:t xml:space="preserve">Civil Digital.com. </w:t>
              </w:r>
              <w:r w:rsidR="00C056AA">
                <w:rPr>
                  <w:noProof/>
                </w:rPr>
                <w:t xml:space="preserve">[Online] </w:t>
              </w:r>
              <w:r w:rsidR="00C056AA">
                <w:rPr>
                  <w:noProof/>
                </w:rPr>
                <w:br/>
                <w:t xml:space="preserve">Available at: </w:t>
              </w:r>
              <w:r w:rsidR="00C056AA">
                <w:rPr>
                  <w:noProof/>
                  <w:u w:val="single"/>
                </w:rPr>
                <w:t>https://civildigital.com/steel-structures-vs-concrete-structures-complete-comparison-of-steel-concrete/</w:t>
              </w:r>
            </w:p>
            <w:p w14:paraId="46CB74D5" w14:textId="77777777" w:rsidR="00C056AA" w:rsidRDefault="00C056AA" w:rsidP="00C056AA">
              <w:pPr>
                <w:pStyle w:val="Bibliography"/>
                <w:rPr>
                  <w:noProof/>
                </w:rPr>
              </w:pPr>
              <w:r>
                <w:rPr>
                  <w:noProof/>
                </w:rPr>
                <w:t xml:space="preserve">Anon., 2014. </w:t>
              </w:r>
              <w:r>
                <w:rPr>
                  <w:i/>
                  <w:iCs/>
                  <w:noProof/>
                </w:rPr>
                <w:t xml:space="preserve">Walks of New York. </w:t>
              </w:r>
              <w:r>
                <w:rPr>
                  <w:noProof/>
                </w:rPr>
                <w:t xml:space="preserve">[Online] </w:t>
              </w:r>
              <w:r>
                <w:rPr>
                  <w:noProof/>
                </w:rPr>
                <w:br/>
                <w:t xml:space="preserve">Available at: </w:t>
              </w:r>
              <w:r>
                <w:rPr>
                  <w:noProof/>
                  <w:u w:val="single"/>
                </w:rPr>
                <w:t>https://www.walksofnewyork.com/blog/how-was-the-empire-state-building-built/7998402698_b63ee7d681_z#lightbox/0/</w:t>
              </w:r>
            </w:p>
            <w:p w14:paraId="064DEE04" w14:textId="77777777" w:rsidR="00C056AA" w:rsidRDefault="00C056AA" w:rsidP="00C056AA">
              <w:pPr>
                <w:pStyle w:val="Bibliography"/>
                <w:rPr>
                  <w:noProof/>
                </w:rPr>
              </w:pPr>
              <w:r>
                <w:rPr>
                  <w:noProof/>
                </w:rPr>
                <w:t xml:space="preserve">Anon., 2019. </w:t>
              </w:r>
              <w:r>
                <w:rPr>
                  <w:i/>
                  <w:iCs/>
                  <w:noProof/>
                </w:rPr>
                <w:t xml:space="preserve">Union of concerned scientists. </w:t>
              </w:r>
              <w:r>
                <w:rPr>
                  <w:noProof/>
                </w:rPr>
                <w:t xml:space="preserve">[Online] </w:t>
              </w:r>
              <w:r>
                <w:rPr>
                  <w:noProof/>
                </w:rPr>
                <w:br/>
                <w:t xml:space="preserve">Available at: </w:t>
              </w:r>
              <w:r>
                <w:rPr>
                  <w:noProof/>
                  <w:u w:val="single"/>
                </w:rPr>
                <w:t>https://www.ucsusa.org/sites/default/files/styles/original/public/2019-11/union-</w:t>
              </w:r>
              <w:r>
                <w:rPr>
                  <w:noProof/>
                  <w:u w:val="single"/>
                </w:rPr>
                <w:lastRenderedPageBreak/>
                <w:t>concerned-scientists-emissions-pie-chart_0.png?itok=91NOTos9</w:t>
              </w:r>
              <w:r>
                <w:rPr>
                  <w:noProof/>
                </w:rPr>
                <w:br/>
                <w:t>[Accessed 10th October 2019].</w:t>
              </w:r>
            </w:p>
            <w:p w14:paraId="76B0D2BC" w14:textId="77777777" w:rsidR="00C056AA" w:rsidRDefault="00C056AA" w:rsidP="00C056AA">
              <w:pPr>
                <w:pStyle w:val="Bibliography"/>
                <w:rPr>
                  <w:noProof/>
                </w:rPr>
              </w:pPr>
              <w:r>
                <w:rPr>
                  <w:noProof/>
                </w:rPr>
                <w:t xml:space="preserve">Anon., 2020 . </w:t>
              </w:r>
              <w:r>
                <w:rPr>
                  <w:i/>
                  <w:iCs/>
                  <w:noProof/>
                </w:rPr>
                <w:t xml:space="preserve">Commitee on Climate Change. </w:t>
              </w:r>
              <w:r>
                <w:rPr>
                  <w:noProof/>
                </w:rPr>
                <w:t xml:space="preserve">[Online] </w:t>
              </w:r>
              <w:r>
                <w:rPr>
                  <w:noProof/>
                </w:rPr>
                <w:br/>
                <w:t xml:space="preserve">Available at: </w:t>
              </w:r>
              <w:r>
                <w:rPr>
                  <w:noProof/>
                  <w:u w:val="single"/>
                </w:rPr>
                <w:t>https://www.theccc.org.uk/tackling-climate-change/the-legal-landscape/the-climate-change-act/</w:t>
              </w:r>
            </w:p>
            <w:p w14:paraId="78917AD8" w14:textId="77777777" w:rsidR="00C056AA" w:rsidRDefault="00C056AA" w:rsidP="00C056AA">
              <w:pPr>
                <w:pStyle w:val="Bibliography"/>
                <w:rPr>
                  <w:noProof/>
                </w:rPr>
              </w:pPr>
              <w:r>
                <w:rPr>
                  <w:noProof/>
                </w:rPr>
                <w:t xml:space="preserve">Anon., n.d. [Online] </w:t>
              </w:r>
              <w:r>
                <w:rPr>
                  <w:noProof/>
                </w:rPr>
                <w:br/>
                <w:t xml:space="preserve">Available at: </w:t>
              </w:r>
              <w:r>
                <w:rPr>
                  <w:noProof/>
                  <w:u w:val="single"/>
                </w:rPr>
                <w:t>https://youtu.be/FbAjxkGvDNs</w:t>
              </w:r>
            </w:p>
            <w:p w14:paraId="002296C0" w14:textId="77777777" w:rsidR="00C056AA" w:rsidRDefault="00C056AA" w:rsidP="00C056AA">
              <w:pPr>
                <w:pStyle w:val="Bibliography"/>
                <w:rPr>
                  <w:noProof/>
                </w:rPr>
              </w:pPr>
              <w:r>
                <w:rPr>
                  <w:noProof/>
                </w:rPr>
                <w:t xml:space="preserve">Anon., n.d. [Online] </w:t>
              </w:r>
              <w:r>
                <w:rPr>
                  <w:noProof/>
                </w:rPr>
                <w:br/>
                <w:t xml:space="preserve">Available at: </w:t>
              </w:r>
              <w:r>
                <w:rPr>
                  <w:noProof/>
                  <w:u w:val="single"/>
                </w:rPr>
                <w:t>https://www.youtube.com/watch?v=fnEGFHRW3js</w:t>
              </w:r>
            </w:p>
            <w:p w14:paraId="49FDF4FA" w14:textId="77777777" w:rsidR="00C056AA" w:rsidRDefault="00C056AA" w:rsidP="00C056AA">
              <w:pPr>
                <w:pStyle w:val="Bibliography"/>
                <w:rPr>
                  <w:noProof/>
                </w:rPr>
              </w:pPr>
              <w:r>
                <w:rPr>
                  <w:noProof/>
                </w:rPr>
                <w:t xml:space="preserve">Anon., n.d. [Online] </w:t>
              </w:r>
              <w:r>
                <w:rPr>
                  <w:noProof/>
                </w:rPr>
                <w:br/>
                <w:t xml:space="preserve">Available at: </w:t>
              </w:r>
              <w:r>
                <w:rPr>
                  <w:noProof/>
                  <w:u w:val="single"/>
                </w:rPr>
                <w:t>https://www.theguardian.com/us-news/2019/may/13/trump-buildings-climate-fines-new-york-city</w:t>
              </w:r>
            </w:p>
            <w:p w14:paraId="2EAC01A0" w14:textId="77777777" w:rsidR="00C056AA" w:rsidRDefault="00C056AA" w:rsidP="00C056AA">
              <w:pPr>
                <w:pStyle w:val="Bibliography"/>
                <w:rPr>
                  <w:noProof/>
                </w:rPr>
              </w:pPr>
              <w:r>
                <w:rPr>
                  <w:noProof/>
                </w:rPr>
                <w:t xml:space="preserve">Anon., n.d. [Online] </w:t>
              </w:r>
              <w:r>
                <w:rPr>
                  <w:noProof/>
                </w:rPr>
                <w:br/>
                <w:t xml:space="preserve">Available at: </w:t>
              </w:r>
              <w:r>
                <w:rPr>
                  <w:noProof/>
                  <w:u w:val="single"/>
                </w:rPr>
                <w:t>https://www.esbnyc.com/esb-sustainability</w:t>
              </w:r>
            </w:p>
            <w:p w14:paraId="17C72115" w14:textId="77777777" w:rsidR="00C056AA" w:rsidRDefault="00C056AA" w:rsidP="00C056AA">
              <w:pPr>
                <w:pStyle w:val="Bibliography"/>
                <w:rPr>
                  <w:noProof/>
                </w:rPr>
              </w:pPr>
              <w:r>
                <w:rPr>
                  <w:noProof/>
                </w:rPr>
                <w:t xml:space="preserve">Anon., n.d. [Online] </w:t>
              </w:r>
              <w:r>
                <w:rPr>
                  <w:noProof/>
                </w:rPr>
                <w:br/>
                <w:t xml:space="preserve">Available at: </w:t>
              </w:r>
              <w:r>
                <w:rPr>
                  <w:noProof/>
                  <w:u w:val="single"/>
                </w:rPr>
                <w:t>https://www.tatasteeleurope.com/en/sustainability/steel–for–a–sustainable–future/the-life-cycle-of-steel</w:t>
              </w:r>
            </w:p>
            <w:p w14:paraId="4D4CE0D2" w14:textId="77777777" w:rsidR="00C056AA" w:rsidRDefault="00C056AA" w:rsidP="00C056AA">
              <w:pPr>
                <w:pStyle w:val="Bibliography"/>
                <w:rPr>
                  <w:noProof/>
                </w:rPr>
              </w:pPr>
              <w:r>
                <w:rPr>
                  <w:noProof/>
                </w:rPr>
                <w:t xml:space="preserve">Anon., n.d. </w:t>
              </w:r>
              <w:r>
                <w:rPr>
                  <w:i/>
                  <w:iCs/>
                  <w:noProof/>
                </w:rPr>
                <w:t xml:space="preserve">Adapted from High Performance Buildings, Spring 2010, pp. 20 – 32.. </w:t>
              </w:r>
              <w:r>
                <w:rPr>
                  <w:noProof/>
                </w:rPr>
                <w:t xml:space="preserve">[Online] </w:t>
              </w:r>
              <w:r>
                <w:rPr>
                  <w:noProof/>
                </w:rPr>
                <w:br/>
                <w:t xml:space="preserve">Available at: </w:t>
              </w:r>
              <w:r>
                <w:rPr>
                  <w:noProof/>
                  <w:u w:val="single"/>
                </w:rPr>
                <w:t>http://www.greeneducationfoundation.org/green-building-program-sub/case-studies/895-empire-state-building.html</w:t>
              </w:r>
            </w:p>
            <w:p w14:paraId="1959A8FD" w14:textId="77777777" w:rsidR="00C056AA" w:rsidRDefault="00C056AA" w:rsidP="00C056AA">
              <w:pPr>
                <w:pStyle w:val="Bibliography"/>
                <w:rPr>
                  <w:noProof/>
                </w:rPr>
              </w:pPr>
              <w:r>
                <w:rPr>
                  <w:noProof/>
                </w:rPr>
                <w:t xml:space="preserve">Anon., n.d. </w:t>
              </w:r>
              <w:r>
                <w:rPr>
                  <w:i/>
                  <w:iCs/>
                  <w:noProof/>
                </w:rPr>
                <w:t xml:space="preserve">Designbuildings. </w:t>
              </w:r>
              <w:r>
                <w:rPr>
                  <w:noProof/>
                </w:rPr>
                <w:t xml:space="preserve">[Online] </w:t>
              </w:r>
              <w:r>
                <w:rPr>
                  <w:noProof/>
                </w:rPr>
                <w:br/>
                <w:t xml:space="preserve">Available at: </w:t>
              </w:r>
              <w:r>
                <w:rPr>
                  <w:noProof/>
                  <w:u w:val="single"/>
                </w:rPr>
                <w:t>https://www.designingbuildings.co.uk/wiki/Trump_Tower_New_York</w:t>
              </w:r>
            </w:p>
            <w:p w14:paraId="1FB4BD71" w14:textId="77777777" w:rsidR="00C056AA" w:rsidRDefault="00C056AA" w:rsidP="00C056AA">
              <w:pPr>
                <w:pStyle w:val="Bibliography"/>
                <w:rPr>
                  <w:noProof/>
                </w:rPr>
              </w:pPr>
              <w:r>
                <w:rPr>
                  <w:noProof/>
                </w:rPr>
                <w:t xml:space="preserve">Arjun, N., 2017. </w:t>
              </w:r>
              <w:r>
                <w:rPr>
                  <w:i/>
                  <w:iCs/>
                  <w:noProof/>
                </w:rPr>
                <w:t xml:space="preserve">The Constructor. </w:t>
              </w:r>
              <w:r>
                <w:rPr>
                  <w:noProof/>
                </w:rPr>
                <w:t xml:space="preserve">[Online] </w:t>
              </w:r>
              <w:r>
                <w:rPr>
                  <w:noProof/>
                </w:rPr>
                <w:br/>
                <w:t xml:space="preserve">Available at: </w:t>
              </w:r>
              <w:r>
                <w:rPr>
                  <w:noProof/>
                  <w:u w:val="single"/>
                </w:rPr>
                <w:t>https://theconstructor.org/building/health-issues-building-materials-construction/17399/</w:t>
              </w:r>
              <w:r>
                <w:rPr>
                  <w:noProof/>
                </w:rPr>
                <w:br/>
                <w:t>[Accessed June 2017].</w:t>
              </w:r>
            </w:p>
            <w:p w14:paraId="73D44F1F" w14:textId="77777777" w:rsidR="00C056AA" w:rsidRDefault="00C056AA" w:rsidP="00C056AA">
              <w:pPr>
                <w:pStyle w:val="Bibliography"/>
                <w:rPr>
                  <w:noProof/>
                </w:rPr>
              </w:pPr>
              <w:r>
                <w:rPr>
                  <w:noProof/>
                </w:rPr>
                <w:t>Image, G., n.d. [Online].</w:t>
              </w:r>
            </w:p>
            <w:p w14:paraId="00D57707" w14:textId="3A1A2787" w:rsidR="00413A0D" w:rsidRDefault="000B57C4" w:rsidP="00C056AA">
              <w:r>
                <w:rPr>
                  <w:b/>
                  <w:bCs/>
                  <w:noProof/>
                </w:rPr>
                <w:fldChar w:fldCharType="end"/>
              </w:r>
            </w:p>
          </w:sdtContent>
        </w:sdt>
      </w:sdtContent>
    </w:sdt>
    <w:p w14:paraId="68772875" w14:textId="77777777" w:rsidR="00413A0D" w:rsidRDefault="00413A0D" w:rsidP="00545DB0">
      <w:pPr>
        <w:rPr>
          <w:rFonts w:ascii="Arial" w:hAnsi="Arial" w:cs="Arial"/>
          <w:b/>
          <w:bCs/>
          <w:sz w:val="24"/>
          <w:szCs w:val="24"/>
          <w:u w:val="single"/>
        </w:rPr>
      </w:pPr>
    </w:p>
    <w:p w14:paraId="4E333EBA" w14:textId="77777777" w:rsidR="00413A0D" w:rsidRDefault="00413A0D">
      <w:pPr>
        <w:rPr>
          <w:rFonts w:ascii="Arial" w:hAnsi="Arial" w:cs="Arial"/>
          <w:b/>
          <w:bCs/>
          <w:sz w:val="24"/>
          <w:szCs w:val="24"/>
          <w:u w:val="single"/>
        </w:rPr>
      </w:pPr>
      <w:r>
        <w:rPr>
          <w:rFonts w:ascii="Arial" w:hAnsi="Arial" w:cs="Arial"/>
          <w:b/>
          <w:bCs/>
          <w:sz w:val="24"/>
          <w:szCs w:val="24"/>
          <w:u w:val="single"/>
        </w:rPr>
        <w:br w:type="page"/>
      </w:r>
    </w:p>
    <w:sectPr w:rsidR="00413A0D" w:rsidSect="009815B8">
      <w:headerReference w:type="default" r:id="rId29"/>
      <w:footerReference w:type="default" r:id="rId3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58C2B8" w14:textId="77777777" w:rsidR="00587FE4" w:rsidRDefault="00587FE4" w:rsidP="009815B8">
      <w:pPr>
        <w:spacing w:after="0" w:line="240" w:lineRule="auto"/>
      </w:pPr>
      <w:r>
        <w:separator/>
      </w:r>
    </w:p>
  </w:endnote>
  <w:endnote w:type="continuationSeparator" w:id="0">
    <w:p w14:paraId="0CAA6BF8" w14:textId="77777777" w:rsidR="00587FE4" w:rsidRDefault="00587FE4" w:rsidP="009815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699DB9" w14:textId="77777777" w:rsidR="00587FE4" w:rsidRDefault="00587FE4">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7748C3ED" w14:textId="77777777" w:rsidR="00587FE4" w:rsidRDefault="00587F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9BC98C1" w14:textId="77777777" w:rsidR="00587FE4" w:rsidRDefault="00587FE4" w:rsidP="009815B8">
      <w:pPr>
        <w:spacing w:after="0" w:line="240" w:lineRule="auto"/>
      </w:pPr>
      <w:r>
        <w:separator/>
      </w:r>
    </w:p>
  </w:footnote>
  <w:footnote w:type="continuationSeparator" w:id="0">
    <w:p w14:paraId="4FCE1E9F" w14:textId="77777777" w:rsidR="00587FE4" w:rsidRDefault="00587FE4" w:rsidP="009815B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3EE334" w14:textId="38D8CD1F" w:rsidR="00587FE4" w:rsidRPr="001D55A1" w:rsidRDefault="00587FE4">
    <w:pPr>
      <w:pStyle w:val="Header"/>
      <w:rPr>
        <w:rFonts w:ascii="Arial" w:hAnsi="Arial" w:cs="Arial"/>
        <w:sz w:val="24"/>
        <w:szCs w:val="24"/>
        <w:u w:val="single"/>
      </w:rPr>
    </w:pPr>
    <w:r w:rsidRPr="001D55A1">
      <w:rPr>
        <w:rFonts w:ascii="Arial" w:hAnsi="Arial" w:cs="Arial"/>
        <w:sz w:val="24"/>
        <w:szCs w:val="24"/>
        <w:u w:val="single"/>
      </w:rPr>
      <w:t xml:space="preserve">Assignment 1 </w:t>
    </w:r>
    <w:r w:rsidRPr="001D55A1">
      <w:rPr>
        <w:rFonts w:ascii="Arial" w:hAnsi="Arial" w:cs="Arial"/>
        <w:sz w:val="24"/>
        <w:szCs w:val="24"/>
      </w:rPr>
      <w:ptab w:relativeTo="margin" w:alignment="center" w:leader="none"/>
    </w:r>
    <w:r w:rsidRPr="001D55A1">
      <w:rPr>
        <w:rFonts w:ascii="Arial" w:hAnsi="Arial" w:cs="Arial"/>
        <w:sz w:val="24"/>
        <w:szCs w:val="24"/>
        <w:u w:val="single"/>
      </w:rPr>
      <w:t xml:space="preserve">Construction Materials </w:t>
    </w:r>
    <w:r w:rsidRPr="001D55A1">
      <w:rPr>
        <w:rFonts w:ascii="Arial" w:hAnsi="Arial" w:cs="Arial"/>
        <w:sz w:val="24"/>
        <w:szCs w:val="24"/>
      </w:rPr>
      <w:ptab w:relativeTo="margin" w:alignment="right" w:leader="none"/>
    </w:r>
    <w:r w:rsidRPr="001D55A1">
      <w:rPr>
        <w:rFonts w:ascii="Arial" w:hAnsi="Arial" w:cs="Arial"/>
        <w:sz w:val="24"/>
        <w:szCs w:val="24"/>
        <w:u w:val="single"/>
      </w:rPr>
      <w:t xml:space="preserve">Lynsey Davies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AF68F4"/>
    <w:multiLevelType w:val="hybridMultilevel"/>
    <w:tmpl w:val="CFB60F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1A41535"/>
    <w:multiLevelType w:val="multilevel"/>
    <w:tmpl w:val="93A812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8D56E7"/>
    <w:multiLevelType w:val="multilevel"/>
    <w:tmpl w:val="6CEC20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421205C"/>
    <w:multiLevelType w:val="multilevel"/>
    <w:tmpl w:val="323EC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7DD5680"/>
    <w:multiLevelType w:val="hybridMultilevel"/>
    <w:tmpl w:val="613A56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74268CD"/>
    <w:multiLevelType w:val="hybridMultilevel"/>
    <w:tmpl w:val="808CE0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7C92958"/>
    <w:multiLevelType w:val="hybridMultilevel"/>
    <w:tmpl w:val="3FA872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D306368"/>
    <w:multiLevelType w:val="multilevel"/>
    <w:tmpl w:val="B32C53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F7A175D"/>
    <w:multiLevelType w:val="multilevel"/>
    <w:tmpl w:val="216A23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0F96C8A"/>
    <w:multiLevelType w:val="multilevel"/>
    <w:tmpl w:val="909660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3806AE8"/>
    <w:multiLevelType w:val="multilevel"/>
    <w:tmpl w:val="192020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6AE7B4B"/>
    <w:multiLevelType w:val="hybridMultilevel"/>
    <w:tmpl w:val="A31005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E005795"/>
    <w:multiLevelType w:val="hybridMultilevel"/>
    <w:tmpl w:val="4A2274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EAE51E8"/>
    <w:multiLevelType w:val="hybridMultilevel"/>
    <w:tmpl w:val="0AE426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EF4697B"/>
    <w:multiLevelType w:val="hybridMultilevel"/>
    <w:tmpl w:val="A58EE7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8D71D40"/>
    <w:multiLevelType w:val="multilevel"/>
    <w:tmpl w:val="A2F084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BB47B97"/>
    <w:multiLevelType w:val="multilevel"/>
    <w:tmpl w:val="68A2A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F2D7AE5"/>
    <w:multiLevelType w:val="hybridMultilevel"/>
    <w:tmpl w:val="CA3C13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02A65B6"/>
    <w:multiLevelType w:val="multilevel"/>
    <w:tmpl w:val="72FCA2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4013849"/>
    <w:multiLevelType w:val="hybridMultilevel"/>
    <w:tmpl w:val="29CCE1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6551C0D"/>
    <w:multiLevelType w:val="multilevel"/>
    <w:tmpl w:val="9C5C17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447099F"/>
    <w:multiLevelType w:val="hybridMultilevel"/>
    <w:tmpl w:val="740C78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7704D0D"/>
    <w:multiLevelType w:val="hybridMultilevel"/>
    <w:tmpl w:val="81925B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902106C"/>
    <w:multiLevelType w:val="multilevel"/>
    <w:tmpl w:val="51408D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9B03965"/>
    <w:multiLevelType w:val="hybridMultilevel"/>
    <w:tmpl w:val="26FC00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B7C23BD"/>
    <w:multiLevelType w:val="hybridMultilevel"/>
    <w:tmpl w:val="6270F78E"/>
    <w:lvl w:ilvl="0" w:tplc="08090001">
      <w:start w:val="1"/>
      <w:numFmt w:val="bullet"/>
      <w:lvlText w:val=""/>
      <w:lvlJc w:val="left"/>
      <w:pPr>
        <w:ind w:left="804" w:hanging="360"/>
      </w:pPr>
      <w:rPr>
        <w:rFonts w:ascii="Symbol" w:hAnsi="Symbol" w:hint="default"/>
      </w:rPr>
    </w:lvl>
    <w:lvl w:ilvl="1" w:tplc="08090003" w:tentative="1">
      <w:start w:val="1"/>
      <w:numFmt w:val="bullet"/>
      <w:lvlText w:val="o"/>
      <w:lvlJc w:val="left"/>
      <w:pPr>
        <w:ind w:left="1524" w:hanging="360"/>
      </w:pPr>
      <w:rPr>
        <w:rFonts w:ascii="Courier New" w:hAnsi="Courier New" w:cs="Courier New" w:hint="default"/>
      </w:rPr>
    </w:lvl>
    <w:lvl w:ilvl="2" w:tplc="08090005" w:tentative="1">
      <w:start w:val="1"/>
      <w:numFmt w:val="bullet"/>
      <w:lvlText w:val=""/>
      <w:lvlJc w:val="left"/>
      <w:pPr>
        <w:ind w:left="2244" w:hanging="360"/>
      </w:pPr>
      <w:rPr>
        <w:rFonts w:ascii="Wingdings" w:hAnsi="Wingdings" w:hint="default"/>
      </w:rPr>
    </w:lvl>
    <w:lvl w:ilvl="3" w:tplc="08090001" w:tentative="1">
      <w:start w:val="1"/>
      <w:numFmt w:val="bullet"/>
      <w:lvlText w:val=""/>
      <w:lvlJc w:val="left"/>
      <w:pPr>
        <w:ind w:left="2964" w:hanging="360"/>
      </w:pPr>
      <w:rPr>
        <w:rFonts w:ascii="Symbol" w:hAnsi="Symbol" w:hint="default"/>
      </w:rPr>
    </w:lvl>
    <w:lvl w:ilvl="4" w:tplc="08090003" w:tentative="1">
      <w:start w:val="1"/>
      <w:numFmt w:val="bullet"/>
      <w:lvlText w:val="o"/>
      <w:lvlJc w:val="left"/>
      <w:pPr>
        <w:ind w:left="3684" w:hanging="360"/>
      </w:pPr>
      <w:rPr>
        <w:rFonts w:ascii="Courier New" w:hAnsi="Courier New" w:cs="Courier New" w:hint="default"/>
      </w:rPr>
    </w:lvl>
    <w:lvl w:ilvl="5" w:tplc="08090005" w:tentative="1">
      <w:start w:val="1"/>
      <w:numFmt w:val="bullet"/>
      <w:lvlText w:val=""/>
      <w:lvlJc w:val="left"/>
      <w:pPr>
        <w:ind w:left="4404" w:hanging="360"/>
      </w:pPr>
      <w:rPr>
        <w:rFonts w:ascii="Wingdings" w:hAnsi="Wingdings" w:hint="default"/>
      </w:rPr>
    </w:lvl>
    <w:lvl w:ilvl="6" w:tplc="08090001" w:tentative="1">
      <w:start w:val="1"/>
      <w:numFmt w:val="bullet"/>
      <w:lvlText w:val=""/>
      <w:lvlJc w:val="left"/>
      <w:pPr>
        <w:ind w:left="5124" w:hanging="360"/>
      </w:pPr>
      <w:rPr>
        <w:rFonts w:ascii="Symbol" w:hAnsi="Symbol" w:hint="default"/>
      </w:rPr>
    </w:lvl>
    <w:lvl w:ilvl="7" w:tplc="08090003" w:tentative="1">
      <w:start w:val="1"/>
      <w:numFmt w:val="bullet"/>
      <w:lvlText w:val="o"/>
      <w:lvlJc w:val="left"/>
      <w:pPr>
        <w:ind w:left="5844" w:hanging="360"/>
      </w:pPr>
      <w:rPr>
        <w:rFonts w:ascii="Courier New" w:hAnsi="Courier New" w:cs="Courier New" w:hint="default"/>
      </w:rPr>
    </w:lvl>
    <w:lvl w:ilvl="8" w:tplc="08090005" w:tentative="1">
      <w:start w:val="1"/>
      <w:numFmt w:val="bullet"/>
      <w:lvlText w:val=""/>
      <w:lvlJc w:val="left"/>
      <w:pPr>
        <w:ind w:left="6564" w:hanging="360"/>
      </w:pPr>
      <w:rPr>
        <w:rFonts w:ascii="Wingdings" w:hAnsi="Wingdings" w:hint="default"/>
      </w:rPr>
    </w:lvl>
  </w:abstractNum>
  <w:abstractNum w:abstractNumId="26" w15:restartNumberingAfterBreak="0">
    <w:nsid w:val="7F5B21AC"/>
    <w:multiLevelType w:val="hybridMultilevel"/>
    <w:tmpl w:val="FB8493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6"/>
  </w:num>
  <w:num w:numId="2">
    <w:abstractNumId w:val="24"/>
  </w:num>
  <w:num w:numId="3">
    <w:abstractNumId w:val="17"/>
  </w:num>
  <w:num w:numId="4">
    <w:abstractNumId w:val="14"/>
  </w:num>
  <w:num w:numId="5">
    <w:abstractNumId w:val="21"/>
  </w:num>
  <w:num w:numId="6">
    <w:abstractNumId w:val="25"/>
  </w:num>
  <w:num w:numId="7">
    <w:abstractNumId w:val="5"/>
  </w:num>
  <w:num w:numId="8">
    <w:abstractNumId w:val="13"/>
  </w:num>
  <w:num w:numId="9">
    <w:abstractNumId w:val="9"/>
  </w:num>
  <w:num w:numId="10">
    <w:abstractNumId w:val="19"/>
  </w:num>
  <w:num w:numId="11">
    <w:abstractNumId w:val="11"/>
  </w:num>
  <w:num w:numId="12">
    <w:abstractNumId w:val="6"/>
  </w:num>
  <w:num w:numId="13">
    <w:abstractNumId w:val="4"/>
  </w:num>
  <w:num w:numId="14">
    <w:abstractNumId w:val="12"/>
  </w:num>
  <w:num w:numId="15">
    <w:abstractNumId w:val="16"/>
    <w:lvlOverride w:ilvl="0">
      <w:lvl w:ilvl="0">
        <w:numFmt w:val="bullet"/>
        <w:lvlText w:val=""/>
        <w:lvlJc w:val="left"/>
        <w:pPr>
          <w:tabs>
            <w:tab w:val="num" w:pos="720"/>
          </w:tabs>
          <w:ind w:left="720" w:hanging="360"/>
        </w:pPr>
        <w:rPr>
          <w:rFonts w:ascii="Wingdings" w:hAnsi="Wingdings" w:hint="default"/>
          <w:sz w:val="20"/>
        </w:rPr>
      </w:lvl>
    </w:lvlOverride>
  </w:num>
  <w:num w:numId="16">
    <w:abstractNumId w:val="15"/>
    <w:lvlOverride w:ilvl="0">
      <w:lvl w:ilvl="0">
        <w:numFmt w:val="bullet"/>
        <w:lvlText w:val=""/>
        <w:lvlJc w:val="left"/>
        <w:pPr>
          <w:tabs>
            <w:tab w:val="num" w:pos="720"/>
          </w:tabs>
          <w:ind w:left="720" w:hanging="360"/>
        </w:pPr>
        <w:rPr>
          <w:rFonts w:ascii="Wingdings" w:hAnsi="Wingdings" w:hint="default"/>
          <w:sz w:val="20"/>
        </w:rPr>
      </w:lvl>
    </w:lvlOverride>
  </w:num>
  <w:num w:numId="17">
    <w:abstractNumId w:val="7"/>
    <w:lvlOverride w:ilvl="0">
      <w:lvl w:ilvl="0">
        <w:numFmt w:val="bullet"/>
        <w:lvlText w:val=""/>
        <w:lvlJc w:val="left"/>
        <w:pPr>
          <w:tabs>
            <w:tab w:val="num" w:pos="720"/>
          </w:tabs>
          <w:ind w:left="720" w:hanging="360"/>
        </w:pPr>
        <w:rPr>
          <w:rFonts w:ascii="Wingdings" w:hAnsi="Wingdings" w:hint="default"/>
          <w:sz w:val="20"/>
        </w:rPr>
      </w:lvl>
    </w:lvlOverride>
  </w:num>
  <w:num w:numId="18">
    <w:abstractNumId w:val="23"/>
    <w:lvlOverride w:ilvl="0">
      <w:lvl w:ilvl="0">
        <w:numFmt w:val="bullet"/>
        <w:lvlText w:val=""/>
        <w:lvlJc w:val="left"/>
        <w:pPr>
          <w:tabs>
            <w:tab w:val="num" w:pos="720"/>
          </w:tabs>
          <w:ind w:left="720" w:hanging="360"/>
        </w:pPr>
        <w:rPr>
          <w:rFonts w:ascii="Wingdings" w:hAnsi="Wingdings" w:hint="default"/>
          <w:sz w:val="20"/>
        </w:rPr>
      </w:lvl>
    </w:lvlOverride>
  </w:num>
  <w:num w:numId="19">
    <w:abstractNumId w:val="20"/>
    <w:lvlOverride w:ilvl="0">
      <w:lvl w:ilvl="0">
        <w:numFmt w:val="bullet"/>
        <w:lvlText w:val=""/>
        <w:lvlJc w:val="left"/>
        <w:pPr>
          <w:tabs>
            <w:tab w:val="num" w:pos="720"/>
          </w:tabs>
          <w:ind w:left="720" w:hanging="360"/>
        </w:pPr>
        <w:rPr>
          <w:rFonts w:ascii="Wingdings" w:hAnsi="Wingdings" w:hint="default"/>
          <w:sz w:val="20"/>
        </w:rPr>
      </w:lvl>
    </w:lvlOverride>
  </w:num>
  <w:num w:numId="20">
    <w:abstractNumId w:val="18"/>
    <w:lvlOverride w:ilvl="0">
      <w:lvl w:ilvl="0">
        <w:numFmt w:val="bullet"/>
        <w:lvlText w:val=""/>
        <w:lvlJc w:val="left"/>
        <w:pPr>
          <w:tabs>
            <w:tab w:val="num" w:pos="720"/>
          </w:tabs>
          <w:ind w:left="720" w:hanging="360"/>
        </w:pPr>
        <w:rPr>
          <w:rFonts w:ascii="Wingdings" w:hAnsi="Wingdings" w:hint="default"/>
          <w:sz w:val="20"/>
        </w:rPr>
      </w:lvl>
    </w:lvlOverride>
  </w:num>
  <w:num w:numId="21">
    <w:abstractNumId w:val="2"/>
    <w:lvlOverride w:ilvl="0">
      <w:lvl w:ilvl="0">
        <w:numFmt w:val="bullet"/>
        <w:lvlText w:val=""/>
        <w:lvlJc w:val="left"/>
        <w:pPr>
          <w:tabs>
            <w:tab w:val="num" w:pos="720"/>
          </w:tabs>
          <w:ind w:left="720" w:hanging="360"/>
        </w:pPr>
        <w:rPr>
          <w:rFonts w:ascii="Wingdings" w:hAnsi="Wingdings" w:hint="default"/>
          <w:sz w:val="20"/>
        </w:rPr>
      </w:lvl>
    </w:lvlOverride>
  </w:num>
  <w:num w:numId="22">
    <w:abstractNumId w:val="1"/>
  </w:num>
  <w:num w:numId="23">
    <w:abstractNumId w:val="10"/>
  </w:num>
  <w:num w:numId="24">
    <w:abstractNumId w:val="8"/>
  </w:num>
  <w:num w:numId="25">
    <w:abstractNumId w:val="3"/>
  </w:num>
  <w:num w:numId="26">
    <w:abstractNumId w:val="22"/>
  </w:num>
  <w:num w:numId="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15B8"/>
    <w:rsid w:val="00014573"/>
    <w:rsid w:val="00027981"/>
    <w:rsid w:val="00042698"/>
    <w:rsid w:val="00050F20"/>
    <w:rsid w:val="00054669"/>
    <w:rsid w:val="000570B5"/>
    <w:rsid w:val="0008106F"/>
    <w:rsid w:val="000B57C4"/>
    <w:rsid w:val="000C05D8"/>
    <w:rsid w:val="000E02E7"/>
    <w:rsid w:val="000F178F"/>
    <w:rsid w:val="00107A43"/>
    <w:rsid w:val="001243AE"/>
    <w:rsid w:val="00177433"/>
    <w:rsid w:val="001A5366"/>
    <w:rsid w:val="001B36D7"/>
    <w:rsid w:val="001D55A1"/>
    <w:rsid w:val="002040C4"/>
    <w:rsid w:val="002114BE"/>
    <w:rsid w:val="0027202F"/>
    <w:rsid w:val="002B386D"/>
    <w:rsid w:val="002C6097"/>
    <w:rsid w:val="002D155F"/>
    <w:rsid w:val="002F526A"/>
    <w:rsid w:val="00316843"/>
    <w:rsid w:val="003440C3"/>
    <w:rsid w:val="00352730"/>
    <w:rsid w:val="00370576"/>
    <w:rsid w:val="003D6AE6"/>
    <w:rsid w:val="004126E6"/>
    <w:rsid w:val="00413A0D"/>
    <w:rsid w:val="00454956"/>
    <w:rsid w:val="00472BA4"/>
    <w:rsid w:val="004A2216"/>
    <w:rsid w:val="004B2393"/>
    <w:rsid w:val="004D74F4"/>
    <w:rsid w:val="004F3DBA"/>
    <w:rsid w:val="004F4DFF"/>
    <w:rsid w:val="00522719"/>
    <w:rsid w:val="005230FF"/>
    <w:rsid w:val="00545DB0"/>
    <w:rsid w:val="00552C26"/>
    <w:rsid w:val="00587FE4"/>
    <w:rsid w:val="0060095A"/>
    <w:rsid w:val="006065D6"/>
    <w:rsid w:val="0061528D"/>
    <w:rsid w:val="006365AA"/>
    <w:rsid w:val="00641E00"/>
    <w:rsid w:val="0064467D"/>
    <w:rsid w:val="00667E28"/>
    <w:rsid w:val="006C347E"/>
    <w:rsid w:val="006C5649"/>
    <w:rsid w:val="00732795"/>
    <w:rsid w:val="007423CF"/>
    <w:rsid w:val="00770A86"/>
    <w:rsid w:val="00776A47"/>
    <w:rsid w:val="00794097"/>
    <w:rsid w:val="007960DA"/>
    <w:rsid w:val="007A43B3"/>
    <w:rsid w:val="007A73B7"/>
    <w:rsid w:val="007E2F90"/>
    <w:rsid w:val="00801A5A"/>
    <w:rsid w:val="008167E0"/>
    <w:rsid w:val="00894EA9"/>
    <w:rsid w:val="008C37A7"/>
    <w:rsid w:val="008D226C"/>
    <w:rsid w:val="00976089"/>
    <w:rsid w:val="009815B8"/>
    <w:rsid w:val="0099611E"/>
    <w:rsid w:val="009B1ADF"/>
    <w:rsid w:val="009B79F5"/>
    <w:rsid w:val="009F4C19"/>
    <w:rsid w:val="00A70090"/>
    <w:rsid w:val="00A942A3"/>
    <w:rsid w:val="00AE010F"/>
    <w:rsid w:val="00B16822"/>
    <w:rsid w:val="00B30F8C"/>
    <w:rsid w:val="00B63C46"/>
    <w:rsid w:val="00B6442D"/>
    <w:rsid w:val="00B870E7"/>
    <w:rsid w:val="00BA1D06"/>
    <w:rsid w:val="00BF4D73"/>
    <w:rsid w:val="00C056AA"/>
    <w:rsid w:val="00C4563D"/>
    <w:rsid w:val="00C47933"/>
    <w:rsid w:val="00C6191D"/>
    <w:rsid w:val="00CB4D19"/>
    <w:rsid w:val="00CE4D3C"/>
    <w:rsid w:val="00CE7DB5"/>
    <w:rsid w:val="00D650CA"/>
    <w:rsid w:val="00DB6E0E"/>
    <w:rsid w:val="00DC4BD7"/>
    <w:rsid w:val="00DD0E1A"/>
    <w:rsid w:val="00DE56AB"/>
    <w:rsid w:val="00E30F8F"/>
    <w:rsid w:val="00E55CED"/>
    <w:rsid w:val="00E60BC0"/>
    <w:rsid w:val="00E6734F"/>
    <w:rsid w:val="00E7025C"/>
    <w:rsid w:val="00E719A5"/>
    <w:rsid w:val="00E82CB2"/>
    <w:rsid w:val="00EB6A3C"/>
    <w:rsid w:val="00EE2B5D"/>
    <w:rsid w:val="00EF4228"/>
    <w:rsid w:val="00F150B8"/>
    <w:rsid w:val="00F8340F"/>
    <w:rsid w:val="00FA7553"/>
    <w:rsid w:val="00FB64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5C65CF"/>
  <w15:chartTrackingRefBased/>
  <w15:docId w15:val="{DE3D1440-7525-4D5F-9543-EB3F1BB4F9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15B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A942A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587FE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C6191D"/>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61528D"/>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815B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815B8"/>
    <w:rPr>
      <w:rFonts w:eastAsiaTheme="minorEastAsia"/>
      <w:lang w:val="en-US"/>
    </w:rPr>
  </w:style>
  <w:style w:type="character" w:customStyle="1" w:styleId="Heading1Char">
    <w:name w:val="Heading 1 Char"/>
    <w:basedOn w:val="DefaultParagraphFont"/>
    <w:link w:val="Heading1"/>
    <w:uiPriority w:val="9"/>
    <w:rsid w:val="009815B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815B8"/>
    <w:pPr>
      <w:outlineLvl w:val="9"/>
    </w:pPr>
    <w:rPr>
      <w:lang w:val="en-US"/>
    </w:rPr>
  </w:style>
  <w:style w:type="paragraph" w:styleId="Header">
    <w:name w:val="header"/>
    <w:basedOn w:val="Normal"/>
    <w:link w:val="HeaderChar"/>
    <w:uiPriority w:val="99"/>
    <w:unhideWhenUsed/>
    <w:rsid w:val="009815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15B8"/>
  </w:style>
  <w:style w:type="paragraph" w:styleId="Footer">
    <w:name w:val="footer"/>
    <w:basedOn w:val="Normal"/>
    <w:link w:val="FooterChar"/>
    <w:uiPriority w:val="99"/>
    <w:unhideWhenUsed/>
    <w:rsid w:val="009815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15B8"/>
  </w:style>
  <w:style w:type="paragraph" w:styleId="TOC2">
    <w:name w:val="toc 2"/>
    <w:basedOn w:val="Normal"/>
    <w:next w:val="Normal"/>
    <w:autoRedefine/>
    <w:uiPriority w:val="39"/>
    <w:unhideWhenUsed/>
    <w:rsid w:val="001D55A1"/>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1D55A1"/>
    <w:pPr>
      <w:spacing w:after="100"/>
    </w:pPr>
    <w:rPr>
      <w:rFonts w:eastAsiaTheme="minorEastAsia" w:cs="Times New Roman"/>
      <w:lang w:val="en-US"/>
    </w:rPr>
  </w:style>
  <w:style w:type="paragraph" w:styleId="TOC3">
    <w:name w:val="toc 3"/>
    <w:basedOn w:val="Normal"/>
    <w:next w:val="Normal"/>
    <w:autoRedefine/>
    <w:uiPriority w:val="39"/>
    <w:unhideWhenUsed/>
    <w:rsid w:val="001D55A1"/>
    <w:pPr>
      <w:spacing w:after="100"/>
      <w:ind w:left="440"/>
    </w:pPr>
    <w:rPr>
      <w:rFonts w:eastAsiaTheme="minorEastAsia" w:cs="Times New Roman"/>
      <w:lang w:val="en-US"/>
    </w:rPr>
  </w:style>
  <w:style w:type="paragraph" w:styleId="ListParagraph">
    <w:name w:val="List Paragraph"/>
    <w:basedOn w:val="Normal"/>
    <w:uiPriority w:val="34"/>
    <w:qFormat/>
    <w:rsid w:val="00D650CA"/>
    <w:pPr>
      <w:ind w:left="720"/>
      <w:contextualSpacing/>
    </w:pPr>
  </w:style>
  <w:style w:type="paragraph" w:styleId="NormalWeb">
    <w:name w:val="Normal (Web)"/>
    <w:basedOn w:val="Normal"/>
    <w:uiPriority w:val="99"/>
    <w:unhideWhenUsed/>
    <w:rsid w:val="00545DB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45DB0"/>
    <w:rPr>
      <w:b/>
      <w:bCs/>
    </w:rPr>
  </w:style>
  <w:style w:type="paragraph" w:styleId="Bibliography">
    <w:name w:val="Bibliography"/>
    <w:basedOn w:val="Normal"/>
    <w:next w:val="Normal"/>
    <w:uiPriority w:val="37"/>
    <w:unhideWhenUsed/>
    <w:rsid w:val="000B57C4"/>
  </w:style>
  <w:style w:type="character" w:styleId="Hyperlink">
    <w:name w:val="Hyperlink"/>
    <w:basedOn w:val="DefaultParagraphFont"/>
    <w:uiPriority w:val="99"/>
    <w:unhideWhenUsed/>
    <w:rsid w:val="004F3DBA"/>
    <w:rPr>
      <w:color w:val="0563C1" w:themeColor="hyperlink"/>
      <w:u w:val="single"/>
    </w:rPr>
  </w:style>
  <w:style w:type="character" w:styleId="UnresolvedMention">
    <w:name w:val="Unresolved Mention"/>
    <w:basedOn w:val="DefaultParagraphFont"/>
    <w:uiPriority w:val="99"/>
    <w:semiHidden/>
    <w:unhideWhenUsed/>
    <w:rsid w:val="004F3DBA"/>
    <w:rPr>
      <w:color w:val="605E5C"/>
      <w:shd w:val="clear" w:color="auto" w:fill="E1DFDD"/>
    </w:rPr>
  </w:style>
  <w:style w:type="paragraph" w:styleId="BalloonText">
    <w:name w:val="Balloon Text"/>
    <w:basedOn w:val="Normal"/>
    <w:link w:val="BalloonTextChar"/>
    <w:uiPriority w:val="99"/>
    <w:semiHidden/>
    <w:unhideWhenUsed/>
    <w:rsid w:val="0005466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54669"/>
    <w:rPr>
      <w:rFonts w:ascii="Segoe UI" w:hAnsi="Segoe UI" w:cs="Segoe UI"/>
      <w:sz w:val="18"/>
      <w:szCs w:val="18"/>
    </w:rPr>
  </w:style>
  <w:style w:type="character" w:customStyle="1" w:styleId="Heading4Char">
    <w:name w:val="Heading 4 Char"/>
    <w:basedOn w:val="DefaultParagraphFont"/>
    <w:link w:val="Heading4"/>
    <w:uiPriority w:val="9"/>
    <w:semiHidden/>
    <w:rsid w:val="00C6191D"/>
    <w:rPr>
      <w:rFonts w:asciiTheme="majorHAnsi" w:eastAsiaTheme="majorEastAsia" w:hAnsiTheme="majorHAnsi" w:cstheme="majorBidi"/>
      <w:i/>
      <w:iCs/>
      <w:color w:val="2F5496" w:themeColor="accent1" w:themeShade="BF"/>
    </w:rPr>
  </w:style>
  <w:style w:type="character" w:customStyle="1" w:styleId="Heading3Char">
    <w:name w:val="Heading 3 Char"/>
    <w:basedOn w:val="DefaultParagraphFont"/>
    <w:link w:val="Heading3"/>
    <w:uiPriority w:val="9"/>
    <w:semiHidden/>
    <w:rsid w:val="00587FE4"/>
    <w:rPr>
      <w:rFonts w:asciiTheme="majorHAnsi" w:eastAsiaTheme="majorEastAsia" w:hAnsiTheme="majorHAnsi" w:cstheme="majorBidi"/>
      <w:color w:val="1F3763" w:themeColor="accent1" w:themeShade="7F"/>
      <w:sz w:val="24"/>
      <w:szCs w:val="24"/>
    </w:rPr>
  </w:style>
  <w:style w:type="character" w:customStyle="1" w:styleId="Heading2Char">
    <w:name w:val="Heading 2 Char"/>
    <w:basedOn w:val="DefaultParagraphFont"/>
    <w:link w:val="Heading2"/>
    <w:uiPriority w:val="9"/>
    <w:semiHidden/>
    <w:rsid w:val="00A942A3"/>
    <w:rPr>
      <w:rFonts w:asciiTheme="majorHAnsi" w:eastAsiaTheme="majorEastAsia" w:hAnsiTheme="majorHAnsi" w:cstheme="majorBidi"/>
      <w:color w:val="2F5496" w:themeColor="accent1" w:themeShade="BF"/>
      <w:sz w:val="26"/>
      <w:szCs w:val="26"/>
    </w:rPr>
  </w:style>
  <w:style w:type="character" w:customStyle="1" w:styleId="Heading5Char">
    <w:name w:val="Heading 5 Char"/>
    <w:basedOn w:val="DefaultParagraphFont"/>
    <w:link w:val="Heading5"/>
    <w:uiPriority w:val="9"/>
    <w:semiHidden/>
    <w:rsid w:val="0061528D"/>
    <w:rPr>
      <w:rFonts w:asciiTheme="majorHAnsi" w:eastAsiaTheme="majorEastAsia" w:hAnsiTheme="majorHAnsi" w:cstheme="majorBidi"/>
      <w:color w:val="2F5496" w:themeColor="accent1" w:themeShade="BF"/>
    </w:rPr>
  </w:style>
  <w:style w:type="table" w:styleId="TableGrid">
    <w:name w:val="Table Grid"/>
    <w:basedOn w:val="TableNormal"/>
    <w:uiPriority w:val="39"/>
    <w:rsid w:val="00DB6E0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475011">
      <w:bodyDiv w:val="1"/>
      <w:marLeft w:val="0"/>
      <w:marRight w:val="0"/>
      <w:marTop w:val="0"/>
      <w:marBottom w:val="0"/>
      <w:divBdr>
        <w:top w:val="none" w:sz="0" w:space="0" w:color="auto"/>
        <w:left w:val="none" w:sz="0" w:space="0" w:color="auto"/>
        <w:bottom w:val="none" w:sz="0" w:space="0" w:color="auto"/>
        <w:right w:val="none" w:sz="0" w:space="0" w:color="auto"/>
      </w:divBdr>
    </w:div>
    <w:div w:id="67659136">
      <w:bodyDiv w:val="1"/>
      <w:marLeft w:val="0"/>
      <w:marRight w:val="0"/>
      <w:marTop w:val="0"/>
      <w:marBottom w:val="0"/>
      <w:divBdr>
        <w:top w:val="none" w:sz="0" w:space="0" w:color="auto"/>
        <w:left w:val="none" w:sz="0" w:space="0" w:color="auto"/>
        <w:bottom w:val="none" w:sz="0" w:space="0" w:color="auto"/>
        <w:right w:val="none" w:sz="0" w:space="0" w:color="auto"/>
      </w:divBdr>
    </w:div>
    <w:div w:id="70273528">
      <w:bodyDiv w:val="1"/>
      <w:marLeft w:val="0"/>
      <w:marRight w:val="0"/>
      <w:marTop w:val="0"/>
      <w:marBottom w:val="0"/>
      <w:divBdr>
        <w:top w:val="none" w:sz="0" w:space="0" w:color="auto"/>
        <w:left w:val="none" w:sz="0" w:space="0" w:color="auto"/>
        <w:bottom w:val="none" w:sz="0" w:space="0" w:color="auto"/>
        <w:right w:val="none" w:sz="0" w:space="0" w:color="auto"/>
      </w:divBdr>
    </w:div>
    <w:div w:id="74714509">
      <w:bodyDiv w:val="1"/>
      <w:marLeft w:val="0"/>
      <w:marRight w:val="0"/>
      <w:marTop w:val="0"/>
      <w:marBottom w:val="0"/>
      <w:divBdr>
        <w:top w:val="none" w:sz="0" w:space="0" w:color="auto"/>
        <w:left w:val="none" w:sz="0" w:space="0" w:color="auto"/>
        <w:bottom w:val="none" w:sz="0" w:space="0" w:color="auto"/>
        <w:right w:val="none" w:sz="0" w:space="0" w:color="auto"/>
      </w:divBdr>
    </w:div>
    <w:div w:id="76371947">
      <w:bodyDiv w:val="1"/>
      <w:marLeft w:val="0"/>
      <w:marRight w:val="0"/>
      <w:marTop w:val="0"/>
      <w:marBottom w:val="0"/>
      <w:divBdr>
        <w:top w:val="none" w:sz="0" w:space="0" w:color="auto"/>
        <w:left w:val="none" w:sz="0" w:space="0" w:color="auto"/>
        <w:bottom w:val="none" w:sz="0" w:space="0" w:color="auto"/>
        <w:right w:val="none" w:sz="0" w:space="0" w:color="auto"/>
      </w:divBdr>
    </w:div>
    <w:div w:id="76948685">
      <w:bodyDiv w:val="1"/>
      <w:marLeft w:val="0"/>
      <w:marRight w:val="0"/>
      <w:marTop w:val="0"/>
      <w:marBottom w:val="0"/>
      <w:divBdr>
        <w:top w:val="none" w:sz="0" w:space="0" w:color="auto"/>
        <w:left w:val="none" w:sz="0" w:space="0" w:color="auto"/>
        <w:bottom w:val="none" w:sz="0" w:space="0" w:color="auto"/>
        <w:right w:val="none" w:sz="0" w:space="0" w:color="auto"/>
      </w:divBdr>
    </w:div>
    <w:div w:id="80418899">
      <w:bodyDiv w:val="1"/>
      <w:marLeft w:val="0"/>
      <w:marRight w:val="0"/>
      <w:marTop w:val="0"/>
      <w:marBottom w:val="0"/>
      <w:divBdr>
        <w:top w:val="none" w:sz="0" w:space="0" w:color="auto"/>
        <w:left w:val="none" w:sz="0" w:space="0" w:color="auto"/>
        <w:bottom w:val="none" w:sz="0" w:space="0" w:color="auto"/>
        <w:right w:val="none" w:sz="0" w:space="0" w:color="auto"/>
      </w:divBdr>
    </w:div>
    <w:div w:id="84352538">
      <w:bodyDiv w:val="1"/>
      <w:marLeft w:val="0"/>
      <w:marRight w:val="0"/>
      <w:marTop w:val="0"/>
      <w:marBottom w:val="0"/>
      <w:divBdr>
        <w:top w:val="none" w:sz="0" w:space="0" w:color="auto"/>
        <w:left w:val="none" w:sz="0" w:space="0" w:color="auto"/>
        <w:bottom w:val="none" w:sz="0" w:space="0" w:color="auto"/>
        <w:right w:val="none" w:sz="0" w:space="0" w:color="auto"/>
      </w:divBdr>
    </w:div>
    <w:div w:id="92433932">
      <w:bodyDiv w:val="1"/>
      <w:marLeft w:val="0"/>
      <w:marRight w:val="0"/>
      <w:marTop w:val="0"/>
      <w:marBottom w:val="0"/>
      <w:divBdr>
        <w:top w:val="none" w:sz="0" w:space="0" w:color="auto"/>
        <w:left w:val="none" w:sz="0" w:space="0" w:color="auto"/>
        <w:bottom w:val="none" w:sz="0" w:space="0" w:color="auto"/>
        <w:right w:val="none" w:sz="0" w:space="0" w:color="auto"/>
      </w:divBdr>
    </w:div>
    <w:div w:id="94595438">
      <w:bodyDiv w:val="1"/>
      <w:marLeft w:val="0"/>
      <w:marRight w:val="0"/>
      <w:marTop w:val="0"/>
      <w:marBottom w:val="0"/>
      <w:divBdr>
        <w:top w:val="none" w:sz="0" w:space="0" w:color="auto"/>
        <w:left w:val="none" w:sz="0" w:space="0" w:color="auto"/>
        <w:bottom w:val="none" w:sz="0" w:space="0" w:color="auto"/>
        <w:right w:val="none" w:sz="0" w:space="0" w:color="auto"/>
      </w:divBdr>
    </w:div>
    <w:div w:id="116802910">
      <w:bodyDiv w:val="1"/>
      <w:marLeft w:val="0"/>
      <w:marRight w:val="0"/>
      <w:marTop w:val="0"/>
      <w:marBottom w:val="0"/>
      <w:divBdr>
        <w:top w:val="none" w:sz="0" w:space="0" w:color="auto"/>
        <w:left w:val="none" w:sz="0" w:space="0" w:color="auto"/>
        <w:bottom w:val="none" w:sz="0" w:space="0" w:color="auto"/>
        <w:right w:val="none" w:sz="0" w:space="0" w:color="auto"/>
      </w:divBdr>
    </w:div>
    <w:div w:id="133645321">
      <w:bodyDiv w:val="1"/>
      <w:marLeft w:val="0"/>
      <w:marRight w:val="0"/>
      <w:marTop w:val="0"/>
      <w:marBottom w:val="0"/>
      <w:divBdr>
        <w:top w:val="none" w:sz="0" w:space="0" w:color="auto"/>
        <w:left w:val="none" w:sz="0" w:space="0" w:color="auto"/>
        <w:bottom w:val="none" w:sz="0" w:space="0" w:color="auto"/>
        <w:right w:val="none" w:sz="0" w:space="0" w:color="auto"/>
      </w:divBdr>
    </w:div>
    <w:div w:id="143664134">
      <w:bodyDiv w:val="1"/>
      <w:marLeft w:val="0"/>
      <w:marRight w:val="0"/>
      <w:marTop w:val="0"/>
      <w:marBottom w:val="0"/>
      <w:divBdr>
        <w:top w:val="none" w:sz="0" w:space="0" w:color="auto"/>
        <w:left w:val="none" w:sz="0" w:space="0" w:color="auto"/>
        <w:bottom w:val="none" w:sz="0" w:space="0" w:color="auto"/>
        <w:right w:val="none" w:sz="0" w:space="0" w:color="auto"/>
      </w:divBdr>
    </w:div>
    <w:div w:id="144902888">
      <w:bodyDiv w:val="1"/>
      <w:marLeft w:val="0"/>
      <w:marRight w:val="0"/>
      <w:marTop w:val="0"/>
      <w:marBottom w:val="0"/>
      <w:divBdr>
        <w:top w:val="none" w:sz="0" w:space="0" w:color="auto"/>
        <w:left w:val="none" w:sz="0" w:space="0" w:color="auto"/>
        <w:bottom w:val="none" w:sz="0" w:space="0" w:color="auto"/>
        <w:right w:val="none" w:sz="0" w:space="0" w:color="auto"/>
      </w:divBdr>
    </w:div>
    <w:div w:id="146435409">
      <w:bodyDiv w:val="1"/>
      <w:marLeft w:val="0"/>
      <w:marRight w:val="0"/>
      <w:marTop w:val="0"/>
      <w:marBottom w:val="0"/>
      <w:divBdr>
        <w:top w:val="none" w:sz="0" w:space="0" w:color="auto"/>
        <w:left w:val="none" w:sz="0" w:space="0" w:color="auto"/>
        <w:bottom w:val="none" w:sz="0" w:space="0" w:color="auto"/>
        <w:right w:val="none" w:sz="0" w:space="0" w:color="auto"/>
      </w:divBdr>
    </w:div>
    <w:div w:id="151217996">
      <w:bodyDiv w:val="1"/>
      <w:marLeft w:val="0"/>
      <w:marRight w:val="0"/>
      <w:marTop w:val="0"/>
      <w:marBottom w:val="0"/>
      <w:divBdr>
        <w:top w:val="none" w:sz="0" w:space="0" w:color="auto"/>
        <w:left w:val="none" w:sz="0" w:space="0" w:color="auto"/>
        <w:bottom w:val="none" w:sz="0" w:space="0" w:color="auto"/>
        <w:right w:val="none" w:sz="0" w:space="0" w:color="auto"/>
      </w:divBdr>
    </w:div>
    <w:div w:id="151793871">
      <w:bodyDiv w:val="1"/>
      <w:marLeft w:val="0"/>
      <w:marRight w:val="0"/>
      <w:marTop w:val="0"/>
      <w:marBottom w:val="0"/>
      <w:divBdr>
        <w:top w:val="none" w:sz="0" w:space="0" w:color="auto"/>
        <w:left w:val="none" w:sz="0" w:space="0" w:color="auto"/>
        <w:bottom w:val="none" w:sz="0" w:space="0" w:color="auto"/>
        <w:right w:val="none" w:sz="0" w:space="0" w:color="auto"/>
      </w:divBdr>
    </w:div>
    <w:div w:id="165826366">
      <w:bodyDiv w:val="1"/>
      <w:marLeft w:val="0"/>
      <w:marRight w:val="0"/>
      <w:marTop w:val="0"/>
      <w:marBottom w:val="0"/>
      <w:divBdr>
        <w:top w:val="none" w:sz="0" w:space="0" w:color="auto"/>
        <w:left w:val="none" w:sz="0" w:space="0" w:color="auto"/>
        <w:bottom w:val="none" w:sz="0" w:space="0" w:color="auto"/>
        <w:right w:val="none" w:sz="0" w:space="0" w:color="auto"/>
      </w:divBdr>
    </w:div>
    <w:div w:id="175195531">
      <w:bodyDiv w:val="1"/>
      <w:marLeft w:val="0"/>
      <w:marRight w:val="0"/>
      <w:marTop w:val="0"/>
      <w:marBottom w:val="0"/>
      <w:divBdr>
        <w:top w:val="none" w:sz="0" w:space="0" w:color="auto"/>
        <w:left w:val="none" w:sz="0" w:space="0" w:color="auto"/>
        <w:bottom w:val="none" w:sz="0" w:space="0" w:color="auto"/>
        <w:right w:val="none" w:sz="0" w:space="0" w:color="auto"/>
      </w:divBdr>
    </w:div>
    <w:div w:id="178276736">
      <w:bodyDiv w:val="1"/>
      <w:marLeft w:val="0"/>
      <w:marRight w:val="0"/>
      <w:marTop w:val="0"/>
      <w:marBottom w:val="0"/>
      <w:divBdr>
        <w:top w:val="none" w:sz="0" w:space="0" w:color="auto"/>
        <w:left w:val="none" w:sz="0" w:space="0" w:color="auto"/>
        <w:bottom w:val="none" w:sz="0" w:space="0" w:color="auto"/>
        <w:right w:val="none" w:sz="0" w:space="0" w:color="auto"/>
      </w:divBdr>
    </w:div>
    <w:div w:id="182868770">
      <w:bodyDiv w:val="1"/>
      <w:marLeft w:val="0"/>
      <w:marRight w:val="0"/>
      <w:marTop w:val="0"/>
      <w:marBottom w:val="0"/>
      <w:divBdr>
        <w:top w:val="none" w:sz="0" w:space="0" w:color="auto"/>
        <w:left w:val="none" w:sz="0" w:space="0" w:color="auto"/>
        <w:bottom w:val="none" w:sz="0" w:space="0" w:color="auto"/>
        <w:right w:val="none" w:sz="0" w:space="0" w:color="auto"/>
      </w:divBdr>
    </w:div>
    <w:div w:id="193346785">
      <w:bodyDiv w:val="1"/>
      <w:marLeft w:val="0"/>
      <w:marRight w:val="0"/>
      <w:marTop w:val="0"/>
      <w:marBottom w:val="0"/>
      <w:divBdr>
        <w:top w:val="none" w:sz="0" w:space="0" w:color="auto"/>
        <w:left w:val="none" w:sz="0" w:space="0" w:color="auto"/>
        <w:bottom w:val="none" w:sz="0" w:space="0" w:color="auto"/>
        <w:right w:val="none" w:sz="0" w:space="0" w:color="auto"/>
      </w:divBdr>
    </w:div>
    <w:div w:id="201596727">
      <w:bodyDiv w:val="1"/>
      <w:marLeft w:val="0"/>
      <w:marRight w:val="0"/>
      <w:marTop w:val="0"/>
      <w:marBottom w:val="0"/>
      <w:divBdr>
        <w:top w:val="none" w:sz="0" w:space="0" w:color="auto"/>
        <w:left w:val="none" w:sz="0" w:space="0" w:color="auto"/>
        <w:bottom w:val="none" w:sz="0" w:space="0" w:color="auto"/>
        <w:right w:val="none" w:sz="0" w:space="0" w:color="auto"/>
      </w:divBdr>
    </w:div>
    <w:div w:id="204488503">
      <w:bodyDiv w:val="1"/>
      <w:marLeft w:val="0"/>
      <w:marRight w:val="0"/>
      <w:marTop w:val="0"/>
      <w:marBottom w:val="0"/>
      <w:divBdr>
        <w:top w:val="none" w:sz="0" w:space="0" w:color="auto"/>
        <w:left w:val="none" w:sz="0" w:space="0" w:color="auto"/>
        <w:bottom w:val="none" w:sz="0" w:space="0" w:color="auto"/>
        <w:right w:val="none" w:sz="0" w:space="0" w:color="auto"/>
      </w:divBdr>
    </w:div>
    <w:div w:id="211775172">
      <w:bodyDiv w:val="1"/>
      <w:marLeft w:val="0"/>
      <w:marRight w:val="0"/>
      <w:marTop w:val="0"/>
      <w:marBottom w:val="0"/>
      <w:divBdr>
        <w:top w:val="none" w:sz="0" w:space="0" w:color="auto"/>
        <w:left w:val="none" w:sz="0" w:space="0" w:color="auto"/>
        <w:bottom w:val="none" w:sz="0" w:space="0" w:color="auto"/>
        <w:right w:val="none" w:sz="0" w:space="0" w:color="auto"/>
      </w:divBdr>
    </w:div>
    <w:div w:id="212233268">
      <w:bodyDiv w:val="1"/>
      <w:marLeft w:val="0"/>
      <w:marRight w:val="0"/>
      <w:marTop w:val="0"/>
      <w:marBottom w:val="0"/>
      <w:divBdr>
        <w:top w:val="none" w:sz="0" w:space="0" w:color="auto"/>
        <w:left w:val="none" w:sz="0" w:space="0" w:color="auto"/>
        <w:bottom w:val="none" w:sz="0" w:space="0" w:color="auto"/>
        <w:right w:val="none" w:sz="0" w:space="0" w:color="auto"/>
      </w:divBdr>
    </w:div>
    <w:div w:id="214195827">
      <w:bodyDiv w:val="1"/>
      <w:marLeft w:val="0"/>
      <w:marRight w:val="0"/>
      <w:marTop w:val="0"/>
      <w:marBottom w:val="0"/>
      <w:divBdr>
        <w:top w:val="none" w:sz="0" w:space="0" w:color="auto"/>
        <w:left w:val="none" w:sz="0" w:space="0" w:color="auto"/>
        <w:bottom w:val="none" w:sz="0" w:space="0" w:color="auto"/>
        <w:right w:val="none" w:sz="0" w:space="0" w:color="auto"/>
      </w:divBdr>
    </w:div>
    <w:div w:id="222252900">
      <w:bodyDiv w:val="1"/>
      <w:marLeft w:val="0"/>
      <w:marRight w:val="0"/>
      <w:marTop w:val="0"/>
      <w:marBottom w:val="0"/>
      <w:divBdr>
        <w:top w:val="none" w:sz="0" w:space="0" w:color="auto"/>
        <w:left w:val="none" w:sz="0" w:space="0" w:color="auto"/>
        <w:bottom w:val="none" w:sz="0" w:space="0" w:color="auto"/>
        <w:right w:val="none" w:sz="0" w:space="0" w:color="auto"/>
      </w:divBdr>
    </w:div>
    <w:div w:id="225145342">
      <w:bodyDiv w:val="1"/>
      <w:marLeft w:val="0"/>
      <w:marRight w:val="0"/>
      <w:marTop w:val="0"/>
      <w:marBottom w:val="0"/>
      <w:divBdr>
        <w:top w:val="none" w:sz="0" w:space="0" w:color="auto"/>
        <w:left w:val="none" w:sz="0" w:space="0" w:color="auto"/>
        <w:bottom w:val="none" w:sz="0" w:space="0" w:color="auto"/>
        <w:right w:val="none" w:sz="0" w:space="0" w:color="auto"/>
      </w:divBdr>
    </w:div>
    <w:div w:id="237593406">
      <w:bodyDiv w:val="1"/>
      <w:marLeft w:val="0"/>
      <w:marRight w:val="0"/>
      <w:marTop w:val="0"/>
      <w:marBottom w:val="0"/>
      <w:divBdr>
        <w:top w:val="none" w:sz="0" w:space="0" w:color="auto"/>
        <w:left w:val="none" w:sz="0" w:space="0" w:color="auto"/>
        <w:bottom w:val="none" w:sz="0" w:space="0" w:color="auto"/>
        <w:right w:val="none" w:sz="0" w:space="0" w:color="auto"/>
      </w:divBdr>
    </w:div>
    <w:div w:id="237787951">
      <w:bodyDiv w:val="1"/>
      <w:marLeft w:val="0"/>
      <w:marRight w:val="0"/>
      <w:marTop w:val="0"/>
      <w:marBottom w:val="0"/>
      <w:divBdr>
        <w:top w:val="none" w:sz="0" w:space="0" w:color="auto"/>
        <w:left w:val="none" w:sz="0" w:space="0" w:color="auto"/>
        <w:bottom w:val="none" w:sz="0" w:space="0" w:color="auto"/>
        <w:right w:val="none" w:sz="0" w:space="0" w:color="auto"/>
      </w:divBdr>
    </w:div>
    <w:div w:id="239607196">
      <w:bodyDiv w:val="1"/>
      <w:marLeft w:val="0"/>
      <w:marRight w:val="0"/>
      <w:marTop w:val="0"/>
      <w:marBottom w:val="0"/>
      <w:divBdr>
        <w:top w:val="none" w:sz="0" w:space="0" w:color="auto"/>
        <w:left w:val="none" w:sz="0" w:space="0" w:color="auto"/>
        <w:bottom w:val="none" w:sz="0" w:space="0" w:color="auto"/>
        <w:right w:val="none" w:sz="0" w:space="0" w:color="auto"/>
      </w:divBdr>
    </w:div>
    <w:div w:id="239676170">
      <w:bodyDiv w:val="1"/>
      <w:marLeft w:val="0"/>
      <w:marRight w:val="0"/>
      <w:marTop w:val="0"/>
      <w:marBottom w:val="0"/>
      <w:divBdr>
        <w:top w:val="none" w:sz="0" w:space="0" w:color="auto"/>
        <w:left w:val="none" w:sz="0" w:space="0" w:color="auto"/>
        <w:bottom w:val="none" w:sz="0" w:space="0" w:color="auto"/>
        <w:right w:val="none" w:sz="0" w:space="0" w:color="auto"/>
      </w:divBdr>
    </w:div>
    <w:div w:id="253365112">
      <w:bodyDiv w:val="1"/>
      <w:marLeft w:val="0"/>
      <w:marRight w:val="0"/>
      <w:marTop w:val="0"/>
      <w:marBottom w:val="0"/>
      <w:divBdr>
        <w:top w:val="none" w:sz="0" w:space="0" w:color="auto"/>
        <w:left w:val="none" w:sz="0" w:space="0" w:color="auto"/>
        <w:bottom w:val="none" w:sz="0" w:space="0" w:color="auto"/>
        <w:right w:val="none" w:sz="0" w:space="0" w:color="auto"/>
      </w:divBdr>
    </w:div>
    <w:div w:id="253898170">
      <w:bodyDiv w:val="1"/>
      <w:marLeft w:val="0"/>
      <w:marRight w:val="0"/>
      <w:marTop w:val="0"/>
      <w:marBottom w:val="0"/>
      <w:divBdr>
        <w:top w:val="none" w:sz="0" w:space="0" w:color="auto"/>
        <w:left w:val="none" w:sz="0" w:space="0" w:color="auto"/>
        <w:bottom w:val="none" w:sz="0" w:space="0" w:color="auto"/>
        <w:right w:val="none" w:sz="0" w:space="0" w:color="auto"/>
      </w:divBdr>
    </w:div>
    <w:div w:id="263849156">
      <w:bodyDiv w:val="1"/>
      <w:marLeft w:val="0"/>
      <w:marRight w:val="0"/>
      <w:marTop w:val="0"/>
      <w:marBottom w:val="0"/>
      <w:divBdr>
        <w:top w:val="none" w:sz="0" w:space="0" w:color="auto"/>
        <w:left w:val="none" w:sz="0" w:space="0" w:color="auto"/>
        <w:bottom w:val="none" w:sz="0" w:space="0" w:color="auto"/>
        <w:right w:val="none" w:sz="0" w:space="0" w:color="auto"/>
      </w:divBdr>
    </w:div>
    <w:div w:id="267154000">
      <w:bodyDiv w:val="1"/>
      <w:marLeft w:val="0"/>
      <w:marRight w:val="0"/>
      <w:marTop w:val="0"/>
      <w:marBottom w:val="0"/>
      <w:divBdr>
        <w:top w:val="none" w:sz="0" w:space="0" w:color="auto"/>
        <w:left w:val="none" w:sz="0" w:space="0" w:color="auto"/>
        <w:bottom w:val="none" w:sz="0" w:space="0" w:color="auto"/>
        <w:right w:val="none" w:sz="0" w:space="0" w:color="auto"/>
      </w:divBdr>
    </w:div>
    <w:div w:id="277874335">
      <w:bodyDiv w:val="1"/>
      <w:marLeft w:val="0"/>
      <w:marRight w:val="0"/>
      <w:marTop w:val="0"/>
      <w:marBottom w:val="0"/>
      <w:divBdr>
        <w:top w:val="none" w:sz="0" w:space="0" w:color="auto"/>
        <w:left w:val="none" w:sz="0" w:space="0" w:color="auto"/>
        <w:bottom w:val="none" w:sz="0" w:space="0" w:color="auto"/>
        <w:right w:val="none" w:sz="0" w:space="0" w:color="auto"/>
      </w:divBdr>
    </w:div>
    <w:div w:id="287705518">
      <w:bodyDiv w:val="1"/>
      <w:marLeft w:val="0"/>
      <w:marRight w:val="0"/>
      <w:marTop w:val="0"/>
      <w:marBottom w:val="0"/>
      <w:divBdr>
        <w:top w:val="none" w:sz="0" w:space="0" w:color="auto"/>
        <w:left w:val="none" w:sz="0" w:space="0" w:color="auto"/>
        <w:bottom w:val="none" w:sz="0" w:space="0" w:color="auto"/>
        <w:right w:val="none" w:sz="0" w:space="0" w:color="auto"/>
      </w:divBdr>
    </w:div>
    <w:div w:id="315112886">
      <w:bodyDiv w:val="1"/>
      <w:marLeft w:val="0"/>
      <w:marRight w:val="0"/>
      <w:marTop w:val="0"/>
      <w:marBottom w:val="0"/>
      <w:divBdr>
        <w:top w:val="none" w:sz="0" w:space="0" w:color="auto"/>
        <w:left w:val="none" w:sz="0" w:space="0" w:color="auto"/>
        <w:bottom w:val="none" w:sz="0" w:space="0" w:color="auto"/>
        <w:right w:val="none" w:sz="0" w:space="0" w:color="auto"/>
      </w:divBdr>
    </w:div>
    <w:div w:id="335350952">
      <w:bodyDiv w:val="1"/>
      <w:marLeft w:val="0"/>
      <w:marRight w:val="0"/>
      <w:marTop w:val="0"/>
      <w:marBottom w:val="0"/>
      <w:divBdr>
        <w:top w:val="none" w:sz="0" w:space="0" w:color="auto"/>
        <w:left w:val="none" w:sz="0" w:space="0" w:color="auto"/>
        <w:bottom w:val="none" w:sz="0" w:space="0" w:color="auto"/>
        <w:right w:val="none" w:sz="0" w:space="0" w:color="auto"/>
      </w:divBdr>
    </w:div>
    <w:div w:id="340859200">
      <w:bodyDiv w:val="1"/>
      <w:marLeft w:val="0"/>
      <w:marRight w:val="0"/>
      <w:marTop w:val="0"/>
      <w:marBottom w:val="0"/>
      <w:divBdr>
        <w:top w:val="none" w:sz="0" w:space="0" w:color="auto"/>
        <w:left w:val="none" w:sz="0" w:space="0" w:color="auto"/>
        <w:bottom w:val="none" w:sz="0" w:space="0" w:color="auto"/>
        <w:right w:val="none" w:sz="0" w:space="0" w:color="auto"/>
      </w:divBdr>
    </w:div>
    <w:div w:id="341591517">
      <w:bodyDiv w:val="1"/>
      <w:marLeft w:val="0"/>
      <w:marRight w:val="0"/>
      <w:marTop w:val="0"/>
      <w:marBottom w:val="0"/>
      <w:divBdr>
        <w:top w:val="none" w:sz="0" w:space="0" w:color="auto"/>
        <w:left w:val="none" w:sz="0" w:space="0" w:color="auto"/>
        <w:bottom w:val="none" w:sz="0" w:space="0" w:color="auto"/>
        <w:right w:val="none" w:sz="0" w:space="0" w:color="auto"/>
      </w:divBdr>
      <w:divsChild>
        <w:div w:id="824203030">
          <w:marLeft w:val="0"/>
          <w:marRight w:val="0"/>
          <w:marTop w:val="0"/>
          <w:marBottom w:val="0"/>
          <w:divBdr>
            <w:top w:val="single" w:sz="18" w:space="0" w:color="282829"/>
            <w:left w:val="none" w:sz="0" w:space="0" w:color="auto"/>
            <w:bottom w:val="none" w:sz="0" w:space="0" w:color="auto"/>
            <w:right w:val="none" w:sz="0" w:space="0" w:color="auto"/>
          </w:divBdr>
          <w:divsChild>
            <w:div w:id="1019819126">
              <w:marLeft w:val="0"/>
              <w:marRight w:val="0"/>
              <w:marTop w:val="75"/>
              <w:marBottom w:val="0"/>
              <w:divBdr>
                <w:top w:val="none" w:sz="0" w:space="0" w:color="auto"/>
                <w:left w:val="none" w:sz="0" w:space="0" w:color="auto"/>
                <w:bottom w:val="none" w:sz="0" w:space="0" w:color="auto"/>
                <w:right w:val="none" w:sz="0" w:space="0" w:color="auto"/>
              </w:divBdr>
              <w:divsChild>
                <w:div w:id="1654018686">
                  <w:marLeft w:val="0"/>
                  <w:marRight w:val="0"/>
                  <w:marTop w:val="0"/>
                  <w:marBottom w:val="0"/>
                  <w:divBdr>
                    <w:top w:val="none" w:sz="0" w:space="0" w:color="auto"/>
                    <w:left w:val="none" w:sz="0" w:space="0" w:color="auto"/>
                    <w:bottom w:val="none" w:sz="0" w:space="0" w:color="auto"/>
                    <w:right w:val="none" w:sz="0" w:space="0" w:color="auto"/>
                  </w:divBdr>
                  <w:divsChild>
                    <w:div w:id="2112891936">
                      <w:marLeft w:val="0"/>
                      <w:marRight w:val="0"/>
                      <w:marTop w:val="0"/>
                      <w:marBottom w:val="0"/>
                      <w:divBdr>
                        <w:top w:val="none" w:sz="0" w:space="0" w:color="auto"/>
                        <w:left w:val="none" w:sz="0" w:space="0" w:color="auto"/>
                        <w:bottom w:val="none" w:sz="0" w:space="0" w:color="auto"/>
                        <w:right w:val="none" w:sz="0" w:space="0" w:color="auto"/>
                      </w:divBdr>
                      <w:divsChild>
                        <w:div w:id="276838846">
                          <w:marLeft w:val="0"/>
                          <w:marRight w:val="0"/>
                          <w:marTop w:val="0"/>
                          <w:marBottom w:val="0"/>
                          <w:divBdr>
                            <w:top w:val="none" w:sz="0" w:space="0" w:color="auto"/>
                            <w:left w:val="none" w:sz="0" w:space="0" w:color="auto"/>
                            <w:bottom w:val="none" w:sz="0" w:space="0" w:color="auto"/>
                            <w:right w:val="none" w:sz="0" w:space="0" w:color="auto"/>
                          </w:divBdr>
                          <w:divsChild>
                            <w:div w:id="1321813824">
                              <w:marLeft w:val="150"/>
                              <w:marRight w:val="0"/>
                              <w:marTop w:val="0"/>
                              <w:marBottom w:val="0"/>
                              <w:divBdr>
                                <w:top w:val="none" w:sz="0" w:space="0" w:color="auto"/>
                                <w:left w:val="none" w:sz="0" w:space="0" w:color="auto"/>
                                <w:bottom w:val="none" w:sz="0" w:space="0" w:color="auto"/>
                                <w:right w:val="none" w:sz="0" w:space="0" w:color="auto"/>
                              </w:divBdr>
                              <w:divsChild>
                                <w:div w:id="1094201987">
                                  <w:marLeft w:val="0"/>
                                  <w:marRight w:val="0"/>
                                  <w:marTop w:val="0"/>
                                  <w:marBottom w:val="0"/>
                                  <w:divBdr>
                                    <w:top w:val="none" w:sz="0" w:space="0" w:color="auto"/>
                                    <w:left w:val="none" w:sz="0" w:space="0" w:color="auto"/>
                                    <w:bottom w:val="none" w:sz="0" w:space="0" w:color="auto"/>
                                    <w:right w:val="none" w:sz="0" w:space="0" w:color="auto"/>
                                  </w:divBdr>
                                  <w:divsChild>
                                    <w:div w:id="822967927">
                                      <w:marLeft w:val="0"/>
                                      <w:marRight w:val="0"/>
                                      <w:marTop w:val="0"/>
                                      <w:marBottom w:val="0"/>
                                      <w:divBdr>
                                        <w:top w:val="none" w:sz="0" w:space="0" w:color="auto"/>
                                        <w:left w:val="none" w:sz="0" w:space="0" w:color="auto"/>
                                        <w:bottom w:val="none" w:sz="0" w:space="0" w:color="auto"/>
                                        <w:right w:val="none" w:sz="0" w:space="0" w:color="auto"/>
                                      </w:divBdr>
                                    </w:div>
                                  </w:divsChild>
                                </w:div>
                                <w:div w:id="848058756">
                                  <w:marLeft w:val="-75"/>
                                  <w:marRight w:val="0"/>
                                  <w:marTop w:val="600"/>
                                  <w:marBottom w:val="0"/>
                                  <w:divBdr>
                                    <w:top w:val="single" w:sz="6" w:space="0" w:color="8A8C8B"/>
                                    <w:left w:val="none" w:sz="0" w:space="0" w:color="auto"/>
                                    <w:bottom w:val="none" w:sz="0" w:space="0" w:color="auto"/>
                                    <w:right w:val="none" w:sz="0" w:space="0" w:color="auto"/>
                                  </w:divBdr>
                                </w:div>
                              </w:divsChild>
                            </w:div>
                          </w:divsChild>
                        </w:div>
                        <w:div w:id="1202789965">
                          <w:marLeft w:val="225"/>
                          <w:marRight w:val="0"/>
                          <w:marTop w:val="135"/>
                          <w:marBottom w:val="0"/>
                          <w:divBdr>
                            <w:top w:val="none" w:sz="0" w:space="0" w:color="auto"/>
                            <w:left w:val="none" w:sz="0" w:space="0" w:color="auto"/>
                            <w:bottom w:val="none" w:sz="0" w:space="0" w:color="auto"/>
                            <w:right w:val="none" w:sz="0" w:space="0" w:color="auto"/>
                          </w:divBdr>
                          <w:divsChild>
                            <w:div w:id="1604607996">
                              <w:marLeft w:val="0"/>
                              <w:marRight w:val="0"/>
                              <w:marTop w:val="0"/>
                              <w:marBottom w:val="0"/>
                              <w:divBdr>
                                <w:top w:val="none" w:sz="0" w:space="0" w:color="auto"/>
                                <w:left w:val="none" w:sz="0" w:space="0" w:color="auto"/>
                                <w:bottom w:val="none" w:sz="0" w:space="0" w:color="auto"/>
                                <w:right w:val="none" w:sz="0" w:space="0" w:color="auto"/>
                              </w:divBdr>
                              <w:divsChild>
                                <w:div w:id="1240480162">
                                  <w:marLeft w:val="0"/>
                                  <w:marRight w:val="0"/>
                                  <w:marTop w:val="150"/>
                                  <w:marBottom w:val="300"/>
                                  <w:divBdr>
                                    <w:top w:val="none" w:sz="0" w:space="0" w:color="auto"/>
                                    <w:left w:val="none" w:sz="0" w:space="0" w:color="auto"/>
                                    <w:bottom w:val="none" w:sz="0" w:space="0" w:color="auto"/>
                                    <w:right w:val="none" w:sz="0" w:space="0" w:color="auto"/>
                                  </w:divBdr>
                                </w:div>
                                <w:div w:id="137264593">
                                  <w:marLeft w:val="0"/>
                                  <w:marRight w:val="0"/>
                                  <w:marTop w:val="150"/>
                                  <w:marBottom w:val="180"/>
                                  <w:divBdr>
                                    <w:top w:val="none" w:sz="0" w:space="0" w:color="auto"/>
                                    <w:left w:val="none" w:sz="0" w:space="0" w:color="auto"/>
                                    <w:bottom w:val="none" w:sz="0" w:space="0" w:color="auto"/>
                                    <w:right w:val="none" w:sz="0" w:space="0" w:color="auto"/>
                                  </w:divBdr>
                                  <w:divsChild>
                                    <w:div w:id="546182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5982707">
                              <w:marLeft w:val="0"/>
                              <w:marRight w:val="0"/>
                              <w:marTop w:val="0"/>
                              <w:marBottom w:val="450"/>
                              <w:divBdr>
                                <w:top w:val="none" w:sz="0" w:space="0" w:color="auto"/>
                                <w:left w:val="none" w:sz="0" w:space="0" w:color="auto"/>
                                <w:bottom w:val="none" w:sz="0" w:space="0" w:color="auto"/>
                                <w:right w:val="none" w:sz="0" w:space="0" w:color="auto"/>
                              </w:divBdr>
                              <w:divsChild>
                                <w:div w:id="1663393035">
                                  <w:marLeft w:val="0"/>
                                  <w:marRight w:val="0"/>
                                  <w:marTop w:val="0"/>
                                  <w:marBottom w:val="0"/>
                                  <w:divBdr>
                                    <w:top w:val="none" w:sz="0" w:space="0" w:color="auto"/>
                                    <w:left w:val="none" w:sz="0" w:space="0" w:color="auto"/>
                                    <w:bottom w:val="none" w:sz="0" w:space="0" w:color="auto"/>
                                    <w:right w:val="none" w:sz="0" w:space="0" w:color="auto"/>
                                  </w:divBdr>
                                </w:div>
                              </w:divsChild>
                            </w:div>
                            <w:div w:id="1266379148">
                              <w:marLeft w:val="0"/>
                              <w:marRight w:val="0"/>
                              <w:marTop w:val="0"/>
                              <w:marBottom w:val="45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44869268">
      <w:bodyDiv w:val="1"/>
      <w:marLeft w:val="0"/>
      <w:marRight w:val="0"/>
      <w:marTop w:val="0"/>
      <w:marBottom w:val="0"/>
      <w:divBdr>
        <w:top w:val="none" w:sz="0" w:space="0" w:color="auto"/>
        <w:left w:val="none" w:sz="0" w:space="0" w:color="auto"/>
        <w:bottom w:val="none" w:sz="0" w:space="0" w:color="auto"/>
        <w:right w:val="none" w:sz="0" w:space="0" w:color="auto"/>
      </w:divBdr>
    </w:div>
    <w:div w:id="354889706">
      <w:bodyDiv w:val="1"/>
      <w:marLeft w:val="0"/>
      <w:marRight w:val="0"/>
      <w:marTop w:val="0"/>
      <w:marBottom w:val="0"/>
      <w:divBdr>
        <w:top w:val="none" w:sz="0" w:space="0" w:color="auto"/>
        <w:left w:val="none" w:sz="0" w:space="0" w:color="auto"/>
        <w:bottom w:val="none" w:sz="0" w:space="0" w:color="auto"/>
        <w:right w:val="none" w:sz="0" w:space="0" w:color="auto"/>
      </w:divBdr>
    </w:div>
    <w:div w:id="367529636">
      <w:bodyDiv w:val="1"/>
      <w:marLeft w:val="0"/>
      <w:marRight w:val="0"/>
      <w:marTop w:val="0"/>
      <w:marBottom w:val="0"/>
      <w:divBdr>
        <w:top w:val="none" w:sz="0" w:space="0" w:color="auto"/>
        <w:left w:val="none" w:sz="0" w:space="0" w:color="auto"/>
        <w:bottom w:val="none" w:sz="0" w:space="0" w:color="auto"/>
        <w:right w:val="none" w:sz="0" w:space="0" w:color="auto"/>
      </w:divBdr>
    </w:div>
    <w:div w:id="370570924">
      <w:bodyDiv w:val="1"/>
      <w:marLeft w:val="0"/>
      <w:marRight w:val="0"/>
      <w:marTop w:val="0"/>
      <w:marBottom w:val="0"/>
      <w:divBdr>
        <w:top w:val="none" w:sz="0" w:space="0" w:color="auto"/>
        <w:left w:val="none" w:sz="0" w:space="0" w:color="auto"/>
        <w:bottom w:val="none" w:sz="0" w:space="0" w:color="auto"/>
        <w:right w:val="none" w:sz="0" w:space="0" w:color="auto"/>
      </w:divBdr>
    </w:div>
    <w:div w:id="388307706">
      <w:bodyDiv w:val="1"/>
      <w:marLeft w:val="0"/>
      <w:marRight w:val="0"/>
      <w:marTop w:val="0"/>
      <w:marBottom w:val="0"/>
      <w:divBdr>
        <w:top w:val="none" w:sz="0" w:space="0" w:color="auto"/>
        <w:left w:val="none" w:sz="0" w:space="0" w:color="auto"/>
        <w:bottom w:val="none" w:sz="0" w:space="0" w:color="auto"/>
        <w:right w:val="none" w:sz="0" w:space="0" w:color="auto"/>
      </w:divBdr>
    </w:div>
    <w:div w:id="396053866">
      <w:bodyDiv w:val="1"/>
      <w:marLeft w:val="0"/>
      <w:marRight w:val="0"/>
      <w:marTop w:val="0"/>
      <w:marBottom w:val="0"/>
      <w:divBdr>
        <w:top w:val="none" w:sz="0" w:space="0" w:color="auto"/>
        <w:left w:val="none" w:sz="0" w:space="0" w:color="auto"/>
        <w:bottom w:val="none" w:sz="0" w:space="0" w:color="auto"/>
        <w:right w:val="none" w:sz="0" w:space="0" w:color="auto"/>
      </w:divBdr>
    </w:div>
    <w:div w:id="396705566">
      <w:bodyDiv w:val="1"/>
      <w:marLeft w:val="0"/>
      <w:marRight w:val="0"/>
      <w:marTop w:val="0"/>
      <w:marBottom w:val="0"/>
      <w:divBdr>
        <w:top w:val="none" w:sz="0" w:space="0" w:color="auto"/>
        <w:left w:val="none" w:sz="0" w:space="0" w:color="auto"/>
        <w:bottom w:val="none" w:sz="0" w:space="0" w:color="auto"/>
        <w:right w:val="none" w:sz="0" w:space="0" w:color="auto"/>
      </w:divBdr>
    </w:div>
    <w:div w:id="410589847">
      <w:bodyDiv w:val="1"/>
      <w:marLeft w:val="0"/>
      <w:marRight w:val="0"/>
      <w:marTop w:val="0"/>
      <w:marBottom w:val="0"/>
      <w:divBdr>
        <w:top w:val="none" w:sz="0" w:space="0" w:color="auto"/>
        <w:left w:val="none" w:sz="0" w:space="0" w:color="auto"/>
        <w:bottom w:val="none" w:sz="0" w:space="0" w:color="auto"/>
        <w:right w:val="none" w:sz="0" w:space="0" w:color="auto"/>
      </w:divBdr>
    </w:div>
    <w:div w:id="438066954">
      <w:bodyDiv w:val="1"/>
      <w:marLeft w:val="0"/>
      <w:marRight w:val="0"/>
      <w:marTop w:val="0"/>
      <w:marBottom w:val="0"/>
      <w:divBdr>
        <w:top w:val="none" w:sz="0" w:space="0" w:color="auto"/>
        <w:left w:val="none" w:sz="0" w:space="0" w:color="auto"/>
        <w:bottom w:val="none" w:sz="0" w:space="0" w:color="auto"/>
        <w:right w:val="none" w:sz="0" w:space="0" w:color="auto"/>
      </w:divBdr>
    </w:div>
    <w:div w:id="447818641">
      <w:bodyDiv w:val="1"/>
      <w:marLeft w:val="0"/>
      <w:marRight w:val="0"/>
      <w:marTop w:val="0"/>
      <w:marBottom w:val="0"/>
      <w:divBdr>
        <w:top w:val="none" w:sz="0" w:space="0" w:color="auto"/>
        <w:left w:val="none" w:sz="0" w:space="0" w:color="auto"/>
        <w:bottom w:val="none" w:sz="0" w:space="0" w:color="auto"/>
        <w:right w:val="none" w:sz="0" w:space="0" w:color="auto"/>
      </w:divBdr>
    </w:div>
    <w:div w:id="452595947">
      <w:bodyDiv w:val="1"/>
      <w:marLeft w:val="0"/>
      <w:marRight w:val="0"/>
      <w:marTop w:val="0"/>
      <w:marBottom w:val="0"/>
      <w:divBdr>
        <w:top w:val="none" w:sz="0" w:space="0" w:color="auto"/>
        <w:left w:val="none" w:sz="0" w:space="0" w:color="auto"/>
        <w:bottom w:val="none" w:sz="0" w:space="0" w:color="auto"/>
        <w:right w:val="none" w:sz="0" w:space="0" w:color="auto"/>
      </w:divBdr>
    </w:div>
    <w:div w:id="467742709">
      <w:bodyDiv w:val="1"/>
      <w:marLeft w:val="0"/>
      <w:marRight w:val="0"/>
      <w:marTop w:val="0"/>
      <w:marBottom w:val="0"/>
      <w:divBdr>
        <w:top w:val="none" w:sz="0" w:space="0" w:color="auto"/>
        <w:left w:val="none" w:sz="0" w:space="0" w:color="auto"/>
        <w:bottom w:val="none" w:sz="0" w:space="0" w:color="auto"/>
        <w:right w:val="none" w:sz="0" w:space="0" w:color="auto"/>
      </w:divBdr>
    </w:div>
    <w:div w:id="477574414">
      <w:bodyDiv w:val="1"/>
      <w:marLeft w:val="0"/>
      <w:marRight w:val="0"/>
      <w:marTop w:val="0"/>
      <w:marBottom w:val="0"/>
      <w:divBdr>
        <w:top w:val="none" w:sz="0" w:space="0" w:color="auto"/>
        <w:left w:val="none" w:sz="0" w:space="0" w:color="auto"/>
        <w:bottom w:val="none" w:sz="0" w:space="0" w:color="auto"/>
        <w:right w:val="none" w:sz="0" w:space="0" w:color="auto"/>
      </w:divBdr>
    </w:div>
    <w:div w:id="486211676">
      <w:bodyDiv w:val="1"/>
      <w:marLeft w:val="0"/>
      <w:marRight w:val="0"/>
      <w:marTop w:val="0"/>
      <w:marBottom w:val="0"/>
      <w:divBdr>
        <w:top w:val="none" w:sz="0" w:space="0" w:color="auto"/>
        <w:left w:val="none" w:sz="0" w:space="0" w:color="auto"/>
        <w:bottom w:val="none" w:sz="0" w:space="0" w:color="auto"/>
        <w:right w:val="none" w:sz="0" w:space="0" w:color="auto"/>
      </w:divBdr>
    </w:div>
    <w:div w:id="489105729">
      <w:bodyDiv w:val="1"/>
      <w:marLeft w:val="0"/>
      <w:marRight w:val="0"/>
      <w:marTop w:val="0"/>
      <w:marBottom w:val="0"/>
      <w:divBdr>
        <w:top w:val="none" w:sz="0" w:space="0" w:color="auto"/>
        <w:left w:val="none" w:sz="0" w:space="0" w:color="auto"/>
        <w:bottom w:val="none" w:sz="0" w:space="0" w:color="auto"/>
        <w:right w:val="none" w:sz="0" w:space="0" w:color="auto"/>
      </w:divBdr>
    </w:div>
    <w:div w:id="498034677">
      <w:bodyDiv w:val="1"/>
      <w:marLeft w:val="0"/>
      <w:marRight w:val="0"/>
      <w:marTop w:val="0"/>
      <w:marBottom w:val="0"/>
      <w:divBdr>
        <w:top w:val="none" w:sz="0" w:space="0" w:color="auto"/>
        <w:left w:val="none" w:sz="0" w:space="0" w:color="auto"/>
        <w:bottom w:val="none" w:sz="0" w:space="0" w:color="auto"/>
        <w:right w:val="none" w:sz="0" w:space="0" w:color="auto"/>
      </w:divBdr>
    </w:div>
    <w:div w:id="508105460">
      <w:bodyDiv w:val="1"/>
      <w:marLeft w:val="0"/>
      <w:marRight w:val="0"/>
      <w:marTop w:val="0"/>
      <w:marBottom w:val="0"/>
      <w:divBdr>
        <w:top w:val="none" w:sz="0" w:space="0" w:color="auto"/>
        <w:left w:val="none" w:sz="0" w:space="0" w:color="auto"/>
        <w:bottom w:val="none" w:sz="0" w:space="0" w:color="auto"/>
        <w:right w:val="none" w:sz="0" w:space="0" w:color="auto"/>
      </w:divBdr>
    </w:div>
    <w:div w:id="558635684">
      <w:bodyDiv w:val="1"/>
      <w:marLeft w:val="0"/>
      <w:marRight w:val="0"/>
      <w:marTop w:val="0"/>
      <w:marBottom w:val="0"/>
      <w:divBdr>
        <w:top w:val="none" w:sz="0" w:space="0" w:color="auto"/>
        <w:left w:val="none" w:sz="0" w:space="0" w:color="auto"/>
        <w:bottom w:val="none" w:sz="0" w:space="0" w:color="auto"/>
        <w:right w:val="none" w:sz="0" w:space="0" w:color="auto"/>
      </w:divBdr>
    </w:div>
    <w:div w:id="569384419">
      <w:bodyDiv w:val="1"/>
      <w:marLeft w:val="0"/>
      <w:marRight w:val="0"/>
      <w:marTop w:val="0"/>
      <w:marBottom w:val="0"/>
      <w:divBdr>
        <w:top w:val="none" w:sz="0" w:space="0" w:color="auto"/>
        <w:left w:val="none" w:sz="0" w:space="0" w:color="auto"/>
        <w:bottom w:val="none" w:sz="0" w:space="0" w:color="auto"/>
        <w:right w:val="none" w:sz="0" w:space="0" w:color="auto"/>
      </w:divBdr>
    </w:div>
    <w:div w:id="577403675">
      <w:bodyDiv w:val="1"/>
      <w:marLeft w:val="0"/>
      <w:marRight w:val="0"/>
      <w:marTop w:val="0"/>
      <w:marBottom w:val="0"/>
      <w:divBdr>
        <w:top w:val="none" w:sz="0" w:space="0" w:color="auto"/>
        <w:left w:val="none" w:sz="0" w:space="0" w:color="auto"/>
        <w:bottom w:val="none" w:sz="0" w:space="0" w:color="auto"/>
        <w:right w:val="none" w:sz="0" w:space="0" w:color="auto"/>
      </w:divBdr>
    </w:div>
    <w:div w:id="594745868">
      <w:bodyDiv w:val="1"/>
      <w:marLeft w:val="0"/>
      <w:marRight w:val="0"/>
      <w:marTop w:val="0"/>
      <w:marBottom w:val="0"/>
      <w:divBdr>
        <w:top w:val="none" w:sz="0" w:space="0" w:color="auto"/>
        <w:left w:val="none" w:sz="0" w:space="0" w:color="auto"/>
        <w:bottom w:val="none" w:sz="0" w:space="0" w:color="auto"/>
        <w:right w:val="none" w:sz="0" w:space="0" w:color="auto"/>
      </w:divBdr>
    </w:div>
    <w:div w:id="598878091">
      <w:bodyDiv w:val="1"/>
      <w:marLeft w:val="0"/>
      <w:marRight w:val="0"/>
      <w:marTop w:val="0"/>
      <w:marBottom w:val="0"/>
      <w:divBdr>
        <w:top w:val="none" w:sz="0" w:space="0" w:color="auto"/>
        <w:left w:val="none" w:sz="0" w:space="0" w:color="auto"/>
        <w:bottom w:val="none" w:sz="0" w:space="0" w:color="auto"/>
        <w:right w:val="none" w:sz="0" w:space="0" w:color="auto"/>
      </w:divBdr>
    </w:div>
    <w:div w:id="601232492">
      <w:bodyDiv w:val="1"/>
      <w:marLeft w:val="0"/>
      <w:marRight w:val="0"/>
      <w:marTop w:val="0"/>
      <w:marBottom w:val="0"/>
      <w:divBdr>
        <w:top w:val="none" w:sz="0" w:space="0" w:color="auto"/>
        <w:left w:val="none" w:sz="0" w:space="0" w:color="auto"/>
        <w:bottom w:val="none" w:sz="0" w:space="0" w:color="auto"/>
        <w:right w:val="none" w:sz="0" w:space="0" w:color="auto"/>
      </w:divBdr>
    </w:div>
    <w:div w:id="603000577">
      <w:bodyDiv w:val="1"/>
      <w:marLeft w:val="0"/>
      <w:marRight w:val="0"/>
      <w:marTop w:val="0"/>
      <w:marBottom w:val="0"/>
      <w:divBdr>
        <w:top w:val="none" w:sz="0" w:space="0" w:color="auto"/>
        <w:left w:val="none" w:sz="0" w:space="0" w:color="auto"/>
        <w:bottom w:val="none" w:sz="0" w:space="0" w:color="auto"/>
        <w:right w:val="none" w:sz="0" w:space="0" w:color="auto"/>
      </w:divBdr>
    </w:div>
    <w:div w:id="607201740">
      <w:bodyDiv w:val="1"/>
      <w:marLeft w:val="0"/>
      <w:marRight w:val="0"/>
      <w:marTop w:val="0"/>
      <w:marBottom w:val="0"/>
      <w:divBdr>
        <w:top w:val="none" w:sz="0" w:space="0" w:color="auto"/>
        <w:left w:val="none" w:sz="0" w:space="0" w:color="auto"/>
        <w:bottom w:val="none" w:sz="0" w:space="0" w:color="auto"/>
        <w:right w:val="none" w:sz="0" w:space="0" w:color="auto"/>
      </w:divBdr>
    </w:div>
    <w:div w:id="611589199">
      <w:bodyDiv w:val="1"/>
      <w:marLeft w:val="0"/>
      <w:marRight w:val="0"/>
      <w:marTop w:val="0"/>
      <w:marBottom w:val="0"/>
      <w:divBdr>
        <w:top w:val="none" w:sz="0" w:space="0" w:color="auto"/>
        <w:left w:val="none" w:sz="0" w:space="0" w:color="auto"/>
        <w:bottom w:val="none" w:sz="0" w:space="0" w:color="auto"/>
        <w:right w:val="none" w:sz="0" w:space="0" w:color="auto"/>
      </w:divBdr>
    </w:div>
    <w:div w:id="614169110">
      <w:bodyDiv w:val="1"/>
      <w:marLeft w:val="0"/>
      <w:marRight w:val="0"/>
      <w:marTop w:val="0"/>
      <w:marBottom w:val="0"/>
      <w:divBdr>
        <w:top w:val="none" w:sz="0" w:space="0" w:color="auto"/>
        <w:left w:val="none" w:sz="0" w:space="0" w:color="auto"/>
        <w:bottom w:val="none" w:sz="0" w:space="0" w:color="auto"/>
        <w:right w:val="none" w:sz="0" w:space="0" w:color="auto"/>
      </w:divBdr>
    </w:div>
    <w:div w:id="654066775">
      <w:bodyDiv w:val="1"/>
      <w:marLeft w:val="0"/>
      <w:marRight w:val="0"/>
      <w:marTop w:val="0"/>
      <w:marBottom w:val="0"/>
      <w:divBdr>
        <w:top w:val="none" w:sz="0" w:space="0" w:color="auto"/>
        <w:left w:val="none" w:sz="0" w:space="0" w:color="auto"/>
        <w:bottom w:val="none" w:sz="0" w:space="0" w:color="auto"/>
        <w:right w:val="none" w:sz="0" w:space="0" w:color="auto"/>
      </w:divBdr>
    </w:div>
    <w:div w:id="656423960">
      <w:bodyDiv w:val="1"/>
      <w:marLeft w:val="0"/>
      <w:marRight w:val="0"/>
      <w:marTop w:val="0"/>
      <w:marBottom w:val="0"/>
      <w:divBdr>
        <w:top w:val="none" w:sz="0" w:space="0" w:color="auto"/>
        <w:left w:val="none" w:sz="0" w:space="0" w:color="auto"/>
        <w:bottom w:val="none" w:sz="0" w:space="0" w:color="auto"/>
        <w:right w:val="none" w:sz="0" w:space="0" w:color="auto"/>
      </w:divBdr>
    </w:div>
    <w:div w:id="667559779">
      <w:bodyDiv w:val="1"/>
      <w:marLeft w:val="0"/>
      <w:marRight w:val="0"/>
      <w:marTop w:val="0"/>
      <w:marBottom w:val="0"/>
      <w:divBdr>
        <w:top w:val="none" w:sz="0" w:space="0" w:color="auto"/>
        <w:left w:val="none" w:sz="0" w:space="0" w:color="auto"/>
        <w:bottom w:val="none" w:sz="0" w:space="0" w:color="auto"/>
        <w:right w:val="none" w:sz="0" w:space="0" w:color="auto"/>
      </w:divBdr>
    </w:div>
    <w:div w:id="669333877">
      <w:bodyDiv w:val="1"/>
      <w:marLeft w:val="0"/>
      <w:marRight w:val="0"/>
      <w:marTop w:val="0"/>
      <w:marBottom w:val="0"/>
      <w:divBdr>
        <w:top w:val="none" w:sz="0" w:space="0" w:color="auto"/>
        <w:left w:val="none" w:sz="0" w:space="0" w:color="auto"/>
        <w:bottom w:val="none" w:sz="0" w:space="0" w:color="auto"/>
        <w:right w:val="none" w:sz="0" w:space="0" w:color="auto"/>
      </w:divBdr>
    </w:div>
    <w:div w:id="673924463">
      <w:bodyDiv w:val="1"/>
      <w:marLeft w:val="0"/>
      <w:marRight w:val="0"/>
      <w:marTop w:val="0"/>
      <w:marBottom w:val="0"/>
      <w:divBdr>
        <w:top w:val="none" w:sz="0" w:space="0" w:color="auto"/>
        <w:left w:val="none" w:sz="0" w:space="0" w:color="auto"/>
        <w:bottom w:val="none" w:sz="0" w:space="0" w:color="auto"/>
        <w:right w:val="none" w:sz="0" w:space="0" w:color="auto"/>
      </w:divBdr>
    </w:div>
    <w:div w:id="720440184">
      <w:bodyDiv w:val="1"/>
      <w:marLeft w:val="0"/>
      <w:marRight w:val="0"/>
      <w:marTop w:val="0"/>
      <w:marBottom w:val="0"/>
      <w:divBdr>
        <w:top w:val="none" w:sz="0" w:space="0" w:color="auto"/>
        <w:left w:val="none" w:sz="0" w:space="0" w:color="auto"/>
        <w:bottom w:val="none" w:sz="0" w:space="0" w:color="auto"/>
        <w:right w:val="none" w:sz="0" w:space="0" w:color="auto"/>
      </w:divBdr>
    </w:div>
    <w:div w:id="730421151">
      <w:bodyDiv w:val="1"/>
      <w:marLeft w:val="0"/>
      <w:marRight w:val="0"/>
      <w:marTop w:val="0"/>
      <w:marBottom w:val="0"/>
      <w:divBdr>
        <w:top w:val="none" w:sz="0" w:space="0" w:color="auto"/>
        <w:left w:val="none" w:sz="0" w:space="0" w:color="auto"/>
        <w:bottom w:val="none" w:sz="0" w:space="0" w:color="auto"/>
        <w:right w:val="none" w:sz="0" w:space="0" w:color="auto"/>
      </w:divBdr>
    </w:div>
    <w:div w:id="743841614">
      <w:bodyDiv w:val="1"/>
      <w:marLeft w:val="0"/>
      <w:marRight w:val="0"/>
      <w:marTop w:val="0"/>
      <w:marBottom w:val="0"/>
      <w:divBdr>
        <w:top w:val="none" w:sz="0" w:space="0" w:color="auto"/>
        <w:left w:val="none" w:sz="0" w:space="0" w:color="auto"/>
        <w:bottom w:val="none" w:sz="0" w:space="0" w:color="auto"/>
        <w:right w:val="none" w:sz="0" w:space="0" w:color="auto"/>
      </w:divBdr>
    </w:div>
    <w:div w:id="750664477">
      <w:bodyDiv w:val="1"/>
      <w:marLeft w:val="0"/>
      <w:marRight w:val="0"/>
      <w:marTop w:val="0"/>
      <w:marBottom w:val="0"/>
      <w:divBdr>
        <w:top w:val="none" w:sz="0" w:space="0" w:color="auto"/>
        <w:left w:val="none" w:sz="0" w:space="0" w:color="auto"/>
        <w:bottom w:val="none" w:sz="0" w:space="0" w:color="auto"/>
        <w:right w:val="none" w:sz="0" w:space="0" w:color="auto"/>
      </w:divBdr>
    </w:div>
    <w:div w:id="758409126">
      <w:bodyDiv w:val="1"/>
      <w:marLeft w:val="0"/>
      <w:marRight w:val="0"/>
      <w:marTop w:val="0"/>
      <w:marBottom w:val="0"/>
      <w:divBdr>
        <w:top w:val="none" w:sz="0" w:space="0" w:color="auto"/>
        <w:left w:val="none" w:sz="0" w:space="0" w:color="auto"/>
        <w:bottom w:val="none" w:sz="0" w:space="0" w:color="auto"/>
        <w:right w:val="none" w:sz="0" w:space="0" w:color="auto"/>
      </w:divBdr>
    </w:div>
    <w:div w:id="792406921">
      <w:bodyDiv w:val="1"/>
      <w:marLeft w:val="0"/>
      <w:marRight w:val="0"/>
      <w:marTop w:val="0"/>
      <w:marBottom w:val="0"/>
      <w:divBdr>
        <w:top w:val="none" w:sz="0" w:space="0" w:color="auto"/>
        <w:left w:val="none" w:sz="0" w:space="0" w:color="auto"/>
        <w:bottom w:val="none" w:sz="0" w:space="0" w:color="auto"/>
        <w:right w:val="none" w:sz="0" w:space="0" w:color="auto"/>
      </w:divBdr>
    </w:div>
    <w:div w:id="797601092">
      <w:bodyDiv w:val="1"/>
      <w:marLeft w:val="0"/>
      <w:marRight w:val="0"/>
      <w:marTop w:val="0"/>
      <w:marBottom w:val="0"/>
      <w:divBdr>
        <w:top w:val="none" w:sz="0" w:space="0" w:color="auto"/>
        <w:left w:val="none" w:sz="0" w:space="0" w:color="auto"/>
        <w:bottom w:val="none" w:sz="0" w:space="0" w:color="auto"/>
        <w:right w:val="none" w:sz="0" w:space="0" w:color="auto"/>
      </w:divBdr>
    </w:div>
    <w:div w:id="800001974">
      <w:bodyDiv w:val="1"/>
      <w:marLeft w:val="0"/>
      <w:marRight w:val="0"/>
      <w:marTop w:val="0"/>
      <w:marBottom w:val="0"/>
      <w:divBdr>
        <w:top w:val="none" w:sz="0" w:space="0" w:color="auto"/>
        <w:left w:val="none" w:sz="0" w:space="0" w:color="auto"/>
        <w:bottom w:val="none" w:sz="0" w:space="0" w:color="auto"/>
        <w:right w:val="none" w:sz="0" w:space="0" w:color="auto"/>
      </w:divBdr>
    </w:div>
    <w:div w:id="802424072">
      <w:bodyDiv w:val="1"/>
      <w:marLeft w:val="0"/>
      <w:marRight w:val="0"/>
      <w:marTop w:val="0"/>
      <w:marBottom w:val="0"/>
      <w:divBdr>
        <w:top w:val="none" w:sz="0" w:space="0" w:color="auto"/>
        <w:left w:val="none" w:sz="0" w:space="0" w:color="auto"/>
        <w:bottom w:val="none" w:sz="0" w:space="0" w:color="auto"/>
        <w:right w:val="none" w:sz="0" w:space="0" w:color="auto"/>
      </w:divBdr>
      <w:divsChild>
        <w:div w:id="348873501">
          <w:marLeft w:val="0"/>
          <w:marRight w:val="0"/>
          <w:marTop w:val="0"/>
          <w:marBottom w:val="0"/>
          <w:divBdr>
            <w:top w:val="none" w:sz="0" w:space="0" w:color="auto"/>
            <w:left w:val="none" w:sz="0" w:space="0" w:color="auto"/>
            <w:bottom w:val="none" w:sz="0" w:space="0" w:color="auto"/>
            <w:right w:val="none" w:sz="0" w:space="0" w:color="auto"/>
          </w:divBdr>
          <w:divsChild>
            <w:div w:id="686709437">
              <w:marLeft w:val="0"/>
              <w:marRight w:val="0"/>
              <w:marTop w:val="0"/>
              <w:marBottom w:val="0"/>
              <w:divBdr>
                <w:top w:val="none" w:sz="0" w:space="0" w:color="auto"/>
                <w:left w:val="none" w:sz="0" w:space="0" w:color="auto"/>
                <w:bottom w:val="none" w:sz="0" w:space="0" w:color="auto"/>
                <w:right w:val="none" w:sz="0" w:space="0" w:color="auto"/>
              </w:divBdr>
              <w:divsChild>
                <w:div w:id="329406851">
                  <w:marLeft w:val="0"/>
                  <w:marRight w:val="0"/>
                  <w:marTop w:val="0"/>
                  <w:marBottom w:val="0"/>
                  <w:divBdr>
                    <w:top w:val="none" w:sz="0" w:space="0" w:color="auto"/>
                    <w:left w:val="none" w:sz="0" w:space="0" w:color="auto"/>
                    <w:bottom w:val="none" w:sz="0" w:space="0" w:color="auto"/>
                    <w:right w:val="none" w:sz="0" w:space="0" w:color="auto"/>
                  </w:divBdr>
                </w:div>
                <w:div w:id="1609118154">
                  <w:marLeft w:val="0"/>
                  <w:marRight w:val="0"/>
                  <w:marTop w:val="0"/>
                  <w:marBottom w:val="0"/>
                  <w:divBdr>
                    <w:top w:val="none" w:sz="0" w:space="0" w:color="auto"/>
                    <w:left w:val="none" w:sz="0" w:space="0" w:color="auto"/>
                    <w:bottom w:val="none" w:sz="0" w:space="0" w:color="auto"/>
                    <w:right w:val="none" w:sz="0" w:space="0" w:color="auto"/>
                  </w:divBdr>
                  <w:divsChild>
                    <w:div w:id="404036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0808059">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 w:id="804350436">
      <w:bodyDiv w:val="1"/>
      <w:marLeft w:val="0"/>
      <w:marRight w:val="0"/>
      <w:marTop w:val="0"/>
      <w:marBottom w:val="0"/>
      <w:divBdr>
        <w:top w:val="none" w:sz="0" w:space="0" w:color="auto"/>
        <w:left w:val="none" w:sz="0" w:space="0" w:color="auto"/>
        <w:bottom w:val="none" w:sz="0" w:space="0" w:color="auto"/>
        <w:right w:val="none" w:sz="0" w:space="0" w:color="auto"/>
      </w:divBdr>
    </w:div>
    <w:div w:id="814684443">
      <w:bodyDiv w:val="1"/>
      <w:marLeft w:val="0"/>
      <w:marRight w:val="0"/>
      <w:marTop w:val="0"/>
      <w:marBottom w:val="0"/>
      <w:divBdr>
        <w:top w:val="none" w:sz="0" w:space="0" w:color="auto"/>
        <w:left w:val="none" w:sz="0" w:space="0" w:color="auto"/>
        <w:bottom w:val="none" w:sz="0" w:space="0" w:color="auto"/>
        <w:right w:val="none" w:sz="0" w:space="0" w:color="auto"/>
      </w:divBdr>
    </w:div>
    <w:div w:id="816536108">
      <w:bodyDiv w:val="1"/>
      <w:marLeft w:val="0"/>
      <w:marRight w:val="0"/>
      <w:marTop w:val="0"/>
      <w:marBottom w:val="0"/>
      <w:divBdr>
        <w:top w:val="none" w:sz="0" w:space="0" w:color="auto"/>
        <w:left w:val="none" w:sz="0" w:space="0" w:color="auto"/>
        <w:bottom w:val="none" w:sz="0" w:space="0" w:color="auto"/>
        <w:right w:val="none" w:sz="0" w:space="0" w:color="auto"/>
      </w:divBdr>
    </w:div>
    <w:div w:id="818184179">
      <w:bodyDiv w:val="1"/>
      <w:marLeft w:val="0"/>
      <w:marRight w:val="0"/>
      <w:marTop w:val="0"/>
      <w:marBottom w:val="0"/>
      <w:divBdr>
        <w:top w:val="none" w:sz="0" w:space="0" w:color="auto"/>
        <w:left w:val="none" w:sz="0" w:space="0" w:color="auto"/>
        <w:bottom w:val="none" w:sz="0" w:space="0" w:color="auto"/>
        <w:right w:val="none" w:sz="0" w:space="0" w:color="auto"/>
      </w:divBdr>
    </w:div>
    <w:div w:id="823400473">
      <w:bodyDiv w:val="1"/>
      <w:marLeft w:val="0"/>
      <w:marRight w:val="0"/>
      <w:marTop w:val="0"/>
      <w:marBottom w:val="0"/>
      <w:divBdr>
        <w:top w:val="none" w:sz="0" w:space="0" w:color="auto"/>
        <w:left w:val="none" w:sz="0" w:space="0" w:color="auto"/>
        <w:bottom w:val="none" w:sz="0" w:space="0" w:color="auto"/>
        <w:right w:val="none" w:sz="0" w:space="0" w:color="auto"/>
      </w:divBdr>
    </w:div>
    <w:div w:id="828597960">
      <w:bodyDiv w:val="1"/>
      <w:marLeft w:val="0"/>
      <w:marRight w:val="0"/>
      <w:marTop w:val="0"/>
      <w:marBottom w:val="0"/>
      <w:divBdr>
        <w:top w:val="none" w:sz="0" w:space="0" w:color="auto"/>
        <w:left w:val="none" w:sz="0" w:space="0" w:color="auto"/>
        <w:bottom w:val="none" w:sz="0" w:space="0" w:color="auto"/>
        <w:right w:val="none" w:sz="0" w:space="0" w:color="auto"/>
      </w:divBdr>
    </w:div>
    <w:div w:id="834033147">
      <w:bodyDiv w:val="1"/>
      <w:marLeft w:val="0"/>
      <w:marRight w:val="0"/>
      <w:marTop w:val="0"/>
      <w:marBottom w:val="0"/>
      <w:divBdr>
        <w:top w:val="none" w:sz="0" w:space="0" w:color="auto"/>
        <w:left w:val="none" w:sz="0" w:space="0" w:color="auto"/>
        <w:bottom w:val="none" w:sz="0" w:space="0" w:color="auto"/>
        <w:right w:val="none" w:sz="0" w:space="0" w:color="auto"/>
      </w:divBdr>
    </w:div>
    <w:div w:id="839855387">
      <w:bodyDiv w:val="1"/>
      <w:marLeft w:val="0"/>
      <w:marRight w:val="0"/>
      <w:marTop w:val="0"/>
      <w:marBottom w:val="0"/>
      <w:divBdr>
        <w:top w:val="none" w:sz="0" w:space="0" w:color="auto"/>
        <w:left w:val="none" w:sz="0" w:space="0" w:color="auto"/>
        <w:bottom w:val="none" w:sz="0" w:space="0" w:color="auto"/>
        <w:right w:val="none" w:sz="0" w:space="0" w:color="auto"/>
      </w:divBdr>
    </w:div>
    <w:div w:id="854197007">
      <w:bodyDiv w:val="1"/>
      <w:marLeft w:val="0"/>
      <w:marRight w:val="0"/>
      <w:marTop w:val="0"/>
      <w:marBottom w:val="0"/>
      <w:divBdr>
        <w:top w:val="none" w:sz="0" w:space="0" w:color="auto"/>
        <w:left w:val="none" w:sz="0" w:space="0" w:color="auto"/>
        <w:bottom w:val="none" w:sz="0" w:space="0" w:color="auto"/>
        <w:right w:val="none" w:sz="0" w:space="0" w:color="auto"/>
      </w:divBdr>
    </w:div>
    <w:div w:id="856579900">
      <w:bodyDiv w:val="1"/>
      <w:marLeft w:val="0"/>
      <w:marRight w:val="0"/>
      <w:marTop w:val="0"/>
      <w:marBottom w:val="0"/>
      <w:divBdr>
        <w:top w:val="none" w:sz="0" w:space="0" w:color="auto"/>
        <w:left w:val="none" w:sz="0" w:space="0" w:color="auto"/>
        <w:bottom w:val="none" w:sz="0" w:space="0" w:color="auto"/>
        <w:right w:val="none" w:sz="0" w:space="0" w:color="auto"/>
      </w:divBdr>
    </w:div>
    <w:div w:id="858396068">
      <w:bodyDiv w:val="1"/>
      <w:marLeft w:val="0"/>
      <w:marRight w:val="0"/>
      <w:marTop w:val="0"/>
      <w:marBottom w:val="0"/>
      <w:divBdr>
        <w:top w:val="none" w:sz="0" w:space="0" w:color="auto"/>
        <w:left w:val="none" w:sz="0" w:space="0" w:color="auto"/>
        <w:bottom w:val="none" w:sz="0" w:space="0" w:color="auto"/>
        <w:right w:val="none" w:sz="0" w:space="0" w:color="auto"/>
      </w:divBdr>
    </w:div>
    <w:div w:id="861626949">
      <w:bodyDiv w:val="1"/>
      <w:marLeft w:val="0"/>
      <w:marRight w:val="0"/>
      <w:marTop w:val="0"/>
      <w:marBottom w:val="0"/>
      <w:divBdr>
        <w:top w:val="none" w:sz="0" w:space="0" w:color="auto"/>
        <w:left w:val="none" w:sz="0" w:space="0" w:color="auto"/>
        <w:bottom w:val="none" w:sz="0" w:space="0" w:color="auto"/>
        <w:right w:val="none" w:sz="0" w:space="0" w:color="auto"/>
      </w:divBdr>
    </w:div>
    <w:div w:id="864713209">
      <w:bodyDiv w:val="1"/>
      <w:marLeft w:val="0"/>
      <w:marRight w:val="0"/>
      <w:marTop w:val="0"/>
      <w:marBottom w:val="0"/>
      <w:divBdr>
        <w:top w:val="none" w:sz="0" w:space="0" w:color="auto"/>
        <w:left w:val="none" w:sz="0" w:space="0" w:color="auto"/>
        <w:bottom w:val="none" w:sz="0" w:space="0" w:color="auto"/>
        <w:right w:val="none" w:sz="0" w:space="0" w:color="auto"/>
      </w:divBdr>
    </w:div>
    <w:div w:id="888688410">
      <w:bodyDiv w:val="1"/>
      <w:marLeft w:val="0"/>
      <w:marRight w:val="0"/>
      <w:marTop w:val="0"/>
      <w:marBottom w:val="0"/>
      <w:divBdr>
        <w:top w:val="none" w:sz="0" w:space="0" w:color="auto"/>
        <w:left w:val="none" w:sz="0" w:space="0" w:color="auto"/>
        <w:bottom w:val="none" w:sz="0" w:space="0" w:color="auto"/>
        <w:right w:val="none" w:sz="0" w:space="0" w:color="auto"/>
      </w:divBdr>
    </w:div>
    <w:div w:id="901644903">
      <w:bodyDiv w:val="1"/>
      <w:marLeft w:val="0"/>
      <w:marRight w:val="0"/>
      <w:marTop w:val="0"/>
      <w:marBottom w:val="0"/>
      <w:divBdr>
        <w:top w:val="none" w:sz="0" w:space="0" w:color="auto"/>
        <w:left w:val="none" w:sz="0" w:space="0" w:color="auto"/>
        <w:bottom w:val="none" w:sz="0" w:space="0" w:color="auto"/>
        <w:right w:val="none" w:sz="0" w:space="0" w:color="auto"/>
      </w:divBdr>
    </w:div>
    <w:div w:id="906572695">
      <w:bodyDiv w:val="1"/>
      <w:marLeft w:val="0"/>
      <w:marRight w:val="0"/>
      <w:marTop w:val="0"/>
      <w:marBottom w:val="0"/>
      <w:divBdr>
        <w:top w:val="none" w:sz="0" w:space="0" w:color="auto"/>
        <w:left w:val="none" w:sz="0" w:space="0" w:color="auto"/>
        <w:bottom w:val="none" w:sz="0" w:space="0" w:color="auto"/>
        <w:right w:val="none" w:sz="0" w:space="0" w:color="auto"/>
      </w:divBdr>
    </w:div>
    <w:div w:id="909120579">
      <w:bodyDiv w:val="1"/>
      <w:marLeft w:val="0"/>
      <w:marRight w:val="0"/>
      <w:marTop w:val="0"/>
      <w:marBottom w:val="0"/>
      <w:divBdr>
        <w:top w:val="none" w:sz="0" w:space="0" w:color="auto"/>
        <w:left w:val="none" w:sz="0" w:space="0" w:color="auto"/>
        <w:bottom w:val="none" w:sz="0" w:space="0" w:color="auto"/>
        <w:right w:val="none" w:sz="0" w:space="0" w:color="auto"/>
      </w:divBdr>
    </w:div>
    <w:div w:id="924530469">
      <w:bodyDiv w:val="1"/>
      <w:marLeft w:val="0"/>
      <w:marRight w:val="0"/>
      <w:marTop w:val="0"/>
      <w:marBottom w:val="0"/>
      <w:divBdr>
        <w:top w:val="none" w:sz="0" w:space="0" w:color="auto"/>
        <w:left w:val="none" w:sz="0" w:space="0" w:color="auto"/>
        <w:bottom w:val="none" w:sz="0" w:space="0" w:color="auto"/>
        <w:right w:val="none" w:sz="0" w:space="0" w:color="auto"/>
      </w:divBdr>
    </w:div>
    <w:div w:id="925042500">
      <w:bodyDiv w:val="1"/>
      <w:marLeft w:val="0"/>
      <w:marRight w:val="0"/>
      <w:marTop w:val="0"/>
      <w:marBottom w:val="0"/>
      <w:divBdr>
        <w:top w:val="none" w:sz="0" w:space="0" w:color="auto"/>
        <w:left w:val="none" w:sz="0" w:space="0" w:color="auto"/>
        <w:bottom w:val="none" w:sz="0" w:space="0" w:color="auto"/>
        <w:right w:val="none" w:sz="0" w:space="0" w:color="auto"/>
      </w:divBdr>
    </w:div>
    <w:div w:id="936594238">
      <w:bodyDiv w:val="1"/>
      <w:marLeft w:val="0"/>
      <w:marRight w:val="0"/>
      <w:marTop w:val="0"/>
      <w:marBottom w:val="0"/>
      <w:divBdr>
        <w:top w:val="none" w:sz="0" w:space="0" w:color="auto"/>
        <w:left w:val="none" w:sz="0" w:space="0" w:color="auto"/>
        <w:bottom w:val="none" w:sz="0" w:space="0" w:color="auto"/>
        <w:right w:val="none" w:sz="0" w:space="0" w:color="auto"/>
      </w:divBdr>
    </w:div>
    <w:div w:id="947350632">
      <w:bodyDiv w:val="1"/>
      <w:marLeft w:val="0"/>
      <w:marRight w:val="0"/>
      <w:marTop w:val="0"/>
      <w:marBottom w:val="0"/>
      <w:divBdr>
        <w:top w:val="none" w:sz="0" w:space="0" w:color="auto"/>
        <w:left w:val="none" w:sz="0" w:space="0" w:color="auto"/>
        <w:bottom w:val="none" w:sz="0" w:space="0" w:color="auto"/>
        <w:right w:val="none" w:sz="0" w:space="0" w:color="auto"/>
      </w:divBdr>
    </w:div>
    <w:div w:id="951716180">
      <w:bodyDiv w:val="1"/>
      <w:marLeft w:val="0"/>
      <w:marRight w:val="0"/>
      <w:marTop w:val="0"/>
      <w:marBottom w:val="0"/>
      <w:divBdr>
        <w:top w:val="none" w:sz="0" w:space="0" w:color="auto"/>
        <w:left w:val="none" w:sz="0" w:space="0" w:color="auto"/>
        <w:bottom w:val="none" w:sz="0" w:space="0" w:color="auto"/>
        <w:right w:val="none" w:sz="0" w:space="0" w:color="auto"/>
      </w:divBdr>
    </w:div>
    <w:div w:id="952519293">
      <w:bodyDiv w:val="1"/>
      <w:marLeft w:val="0"/>
      <w:marRight w:val="0"/>
      <w:marTop w:val="0"/>
      <w:marBottom w:val="0"/>
      <w:divBdr>
        <w:top w:val="none" w:sz="0" w:space="0" w:color="auto"/>
        <w:left w:val="none" w:sz="0" w:space="0" w:color="auto"/>
        <w:bottom w:val="none" w:sz="0" w:space="0" w:color="auto"/>
        <w:right w:val="none" w:sz="0" w:space="0" w:color="auto"/>
      </w:divBdr>
    </w:div>
    <w:div w:id="964655036">
      <w:bodyDiv w:val="1"/>
      <w:marLeft w:val="0"/>
      <w:marRight w:val="0"/>
      <w:marTop w:val="0"/>
      <w:marBottom w:val="0"/>
      <w:divBdr>
        <w:top w:val="none" w:sz="0" w:space="0" w:color="auto"/>
        <w:left w:val="none" w:sz="0" w:space="0" w:color="auto"/>
        <w:bottom w:val="none" w:sz="0" w:space="0" w:color="auto"/>
        <w:right w:val="none" w:sz="0" w:space="0" w:color="auto"/>
      </w:divBdr>
    </w:div>
    <w:div w:id="976297709">
      <w:bodyDiv w:val="1"/>
      <w:marLeft w:val="0"/>
      <w:marRight w:val="0"/>
      <w:marTop w:val="0"/>
      <w:marBottom w:val="0"/>
      <w:divBdr>
        <w:top w:val="none" w:sz="0" w:space="0" w:color="auto"/>
        <w:left w:val="none" w:sz="0" w:space="0" w:color="auto"/>
        <w:bottom w:val="none" w:sz="0" w:space="0" w:color="auto"/>
        <w:right w:val="none" w:sz="0" w:space="0" w:color="auto"/>
      </w:divBdr>
    </w:div>
    <w:div w:id="979042643">
      <w:bodyDiv w:val="1"/>
      <w:marLeft w:val="0"/>
      <w:marRight w:val="0"/>
      <w:marTop w:val="0"/>
      <w:marBottom w:val="0"/>
      <w:divBdr>
        <w:top w:val="none" w:sz="0" w:space="0" w:color="auto"/>
        <w:left w:val="none" w:sz="0" w:space="0" w:color="auto"/>
        <w:bottom w:val="none" w:sz="0" w:space="0" w:color="auto"/>
        <w:right w:val="none" w:sz="0" w:space="0" w:color="auto"/>
      </w:divBdr>
    </w:div>
    <w:div w:id="981427247">
      <w:bodyDiv w:val="1"/>
      <w:marLeft w:val="0"/>
      <w:marRight w:val="0"/>
      <w:marTop w:val="0"/>
      <w:marBottom w:val="0"/>
      <w:divBdr>
        <w:top w:val="none" w:sz="0" w:space="0" w:color="auto"/>
        <w:left w:val="none" w:sz="0" w:space="0" w:color="auto"/>
        <w:bottom w:val="none" w:sz="0" w:space="0" w:color="auto"/>
        <w:right w:val="none" w:sz="0" w:space="0" w:color="auto"/>
      </w:divBdr>
    </w:div>
    <w:div w:id="986323443">
      <w:bodyDiv w:val="1"/>
      <w:marLeft w:val="0"/>
      <w:marRight w:val="0"/>
      <w:marTop w:val="0"/>
      <w:marBottom w:val="0"/>
      <w:divBdr>
        <w:top w:val="none" w:sz="0" w:space="0" w:color="auto"/>
        <w:left w:val="none" w:sz="0" w:space="0" w:color="auto"/>
        <w:bottom w:val="none" w:sz="0" w:space="0" w:color="auto"/>
        <w:right w:val="none" w:sz="0" w:space="0" w:color="auto"/>
      </w:divBdr>
    </w:div>
    <w:div w:id="997463381">
      <w:bodyDiv w:val="1"/>
      <w:marLeft w:val="0"/>
      <w:marRight w:val="0"/>
      <w:marTop w:val="0"/>
      <w:marBottom w:val="0"/>
      <w:divBdr>
        <w:top w:val="none" w:sz="0" w:space="0" w:color="auto"/>
        <w:left w:val="none" w:sz="0" w:space="0" w:color="auto"/>
        <w:bottom w:val="none" w:sz="0" w:space="0" w:color="auto"/>
        <w:right w:val="none" w:sz="0" w:space="0" w:color="auto"/>
      </w:divBdr>
    </w:div>
    <w:div w:id="1004892363">
      <w:bodyDiv w:val="1"/>
      <w:marLeft w:val="0"/>
      <w:marRight w:val="0"/>
      <w:marTop w:val="0"/>
      <w:marBottom w:val="0"/>
      <w:divBdr>
        <w:top w:val="none" w:sz="0" w:space="0" w:color="auto"/>
        <w:left w:val="none" w:sz="0" w:space="0" w:color="auto"/>
        <w:bottom w:val="none" w:sz="0" w:space="0" w:color="auto"/>
        <w:right w:val="none" w:sz="0" w:space="0" w:color="auto"/>
      </w:divBdr>
    </w:div>
    <w:div w:id="1015688298">
      <w:bodyDiv w:val="1"/>
      <w:marLeft w:val="0"/>
      <w:marRight w:val="0"/>
      <w:marTop w:val="0"/>
      <w:marBottom w:val="0"/>
      <w:divBdr>
        <w:top w:val="none" w:sz="0" w:space="0" w:color="auto"/>
        <w:left w:val="none" w:sz="0" w:space="0" w:color="auto"/>
        <w:bottom w:val="none" w:sz="0" w:space="0" w:color="auto"/>
        <w:right w:val="none" w:sz="0" w:space="0" w:color="auto"/>
      </w:divBdr>
    </w:div>
    <w:div w:id="1020937504">
      <w:bodyDiv w:val="1"/>
      <w:marLeft w:val="0"/>
      <w:marRight w:val="0"/>
      <w:marTop w:val="0"/>
      <w:marBottom w:val="0"/>
      <w:divBdr>
        <w:top w:val="none" w:sz="0" w:space="0" w:color="auto"/>
        <w:left w:val="none" w:sz="0" w:space="0" w:color="auto"/>
        <w:bottom w:val="none" w:sz="0" w:space="0" w:color="auto"/>
        <w:right w:val="none" w:sz="0" w:space="0" w:color="auto"/>
      </w:divBdr>
    </w:div>
    <w:div w:id="1023441870">
      <w:bodyDiv w:val="1"/>
      <w:marLeft w:val="0"/>
      <w:marRight w:val="0"/>
      <w:marTop w:val="0"/>
      <w:marBottom w:val="0"/>
      <w:divBdr>
        <w:top w:val="none" w:sz="0" w:space="0" w:color="auto"/>
        <w:left w:val="none" w:sz="0" w:space="0" w:color="auto"/>
        <w:bottom w:val="none" w:sz="0" w:space="0" w:color="auto"/>
        <w:right w:val="none" w:sz="0" w:space="0" w:color="auto"/>
      </w:divBdr>
    </w:div>
    <w:div w:id="1026566198">
      <w:bodyDiv w:val="1"/>
      <w:marLeft w:val="0"/>
      <w:marRight w:val="0"/>
      <w:marTop w:val="0"/>
      <w:marBottom w:val="0"/>
      <w:divBdr>
        <w:top w:val="none" w:sz="0" w:space="0" w:color="auto"/>
        <w:left w:val="none" w:sz="0" w:space="0" w:color="auto"/>
        <w:bottom w:val="none" w:sz="0" w:space="0" w:color="auto"/>
        <w:right w:val="none" w:sz="0" w:space="0" w:color="auto"/>
      </w:divBdr>
    </w:div>
    <w:div w:id="1026634292">
      <w:bodyDiv w:val="1"/>
      <w:marLeft w:val="0"/>
      <w:marRight w:val="0"/>
      <w:marTop w:val="0"/>
      <w:marBottom w:val="0"/>
      <w:divBdr>
        <w:top w:val="none" w:sz="0" w:space="0" w:color="auto"/>
        <w:left w:val="none" w:sz="0" w:space="0" w:color="auto"/>
        <w:bottom w:val="none" w:sz="0" w:space="0" w:color="auto"/>
        <w:right w:val="none" w:sz="0" w:space="0" w:color="auto"/>
      </w:divBdr>
    </w:div>
    <w:div w:id="1046755003">
      <w:bodyDiv w:val="1"/>
      <w:marLeft w:val="0"/>
      <w:marRight w:val="0"/>
      <w:marTop w:val="0"/>
      <w:marBottom w:val="0"/>
      <w:divBdr>
        <w:top w:val="none" w:sz="0" w:space="0" w:color="auto"/>
        <w:left w:val="none" w:sz="0" w:space="0" w:color="auto"/>
        <w:bottom w:val="none" w:sz="0" w:space="0" w:color="auto"/>
        <w:right w:val="none" w:sz="0" w:space="0" w:color="auto"/>
      </w:divBdr>
    </w:div>
    <w:div w:id="1051925390">
      <w:bodyDiv w:val="1"/>
      <w:marLeft w:val="0"/>
      <w:marRight w:val="0"/>
      <w:marTop w:val="0"/>
      <w:marBottom w:val="0"/>
      <w:divBdr>
        <w:top w:val="none" w:sz="0" w:space="0" w:color="auto"/>
        <w:left w:val="none" w:sz="0" w:space="0" w:color="auto"/>
        <w:bottom w:val="none" w:sz="0" w:space="0" w:color="auto"/>
        <w:right w:val="none" w:sz="0" w:space="0" w:color="auto"/>
      </w:divBdr>
    </w:div>
    <w:div w:id="1058552436">
      <w:bodyDiv w:val="1"/>
      <w:marLeft w:val="0"/>
      <w:marRight w:val="0"/>
      <w:marTop w:val="0"/>
      <w:marBottom w:val="0"/>
      <w:divBdr>
        <w:top w:val="none" w:sz="0" w:space="0" w:color="auto"/>
        <w:left w:val="none" w:sz="0" w:space="0" w:color="auto"/>
        <w:bottom w:val="none" w:sz="0" w:space="0" w:color="auto"/>
        <w:right w:val="none" w:sz="0" w:space="0" w:color="auto"/>
      </w:divBdr>
    </w:div>
    <w:div w:id="1064138816">
      <w:bodyDiv w:val="1"/>
      <w:marLeft w:val="0"/>
      <w:marRight w:val="0"/>
      <w:marTop w:val="0"/>
      <w:marBottom w:val="0"/>
      <w:divBdr>
        <w:top w:val="none" w:sz="0" w:space="0" w:color="auto"/>
        <w:left w:val="none" w:sz="0" w:space="0" w:color="auto"/>
        <w:bottom w:val="none" w:sz="0" w:space="0" w:color="auto"/>
        <w:right w:val="none" w:sz="0" w:space="0" w:color="auto"/>
      </w:divBdr>
    </w:div>
    <w:div w:id="1073045439">
      <w:bodyDiv w:val="1"/>
      <w:marLeft w:val="0"/>
      <w:marRight w:val="0"/>
      <w:marTop w:val="0"/>
      <w:marBottom w:val="0"/>
      <w:divBdr>
        <w:top w:val="none" w:sz="0" w:space="0" w:color="auto"/>
        <w:left w:val="none" w:sz="0" w:space="0" w:color="auto"/>
        <w:bottom w:val="none" w:sz="0" w:space="0" w:color="auto"/>
        <w:right w:val="none" w:sz="0" w:space="0" w:color="auto"/>
      </w:divBdr>
    </w:div>
    <w:div w:id="1104299382">
      <w:bodyDiv w:val="1"/>
      <w:marLeft w:val="0"/>
      <w:marRight w:val="0"/>
      <w:marTop w:val="0"/>
      <w:marBottom w:val="0"/>
      <w:divBdr>
        <w:top w:val="none" w:sz="0" w:space="0" w:color="auto"/>
        <w:left w:val="none" w:sz="0" w:space="0" w:color="auto"/>
        <w:bottom w:val="none" w:sz="0" w:space="0" w:color="auto"/>
        <w:right w:val="none" w:sz="0" w:space="0" w:color="auto"/>
      </w:divBdr>
    </w:div>
    <w:div w:id="1106000404">
      <w:bodyDiv w:val="1"/>
      <w:marLeft w:val="0"/>
      <w:marRight w:val="0"/>
      <w:marTop w:val="0"/>
      <w:marBottom w:val="0"/>
      <w:divBdr>
        <w:top w:val="none" w:sz="0" w:space="0" w:color="auto"/>
        <w:left w:val="none" w:sz="0" w:space="0" w:color="auto"/>
        <w:bottom w:val="none" w:sz="0" w:space="0" w:color="auto"/>
        <w:right w:val="none" w:sz="0" w:space="0" w:color="auto"/>
      </w:divBdr>
    </w:div>
    <w:div w:id="1116027133">
      <w:bodyDiv w:val="1"/>
      <w:marLeft w:val="0"/>
      <w:marRight w:val="0"/>
      <w:marTop w:val="0"/>
      <w:marBottom w:val="0"/>
      <w:divBdr>
        <w:top w:val="none" w:sz="0" w:space="0" w:color="auto"/>
        <w:left w:val="none" w:sz="0" w:space="0" w:color="auto"/>
        <w:bottom w:val="none" w:sz="0" w:space="0" w:color="auto"/>
        <w:right w:val="none" w:sz="0" w:space="0" w:color="auto"/>
      </w:divBdr>
    </w:div>
    <w:div w:id="1132483042">
      <w:bodyDiv w:val="1"/>
      <w:marLeft w:val="0"/>
      <w:marRight w:val="0"/>
      <w:marTop w:val="0"/>
      <w:marBottom w:val="0"/>
      <w:divBdr>
        <w:top w:val="none" w:sz="0" w:space="0" w:color="auto"/>
        <w:left w:val="none" w:sz="0" w:space="0" w:color="auto"/>
        <w:bottom w:val="none" w:sz="0" w:space="0" w:color="auto"/>
        <w:right w:val="none" w:sz="0" w:space="0" w:color="auto"/>
      </w:divBdr>
    </w:div>
    <w:div w:id="1162501224">
      <w:bodyDiv w:val="1"/>
      <w:marLeft w:val="0"/>
      <w:marRight w:val="0"/>
      <w:marTop w:val="0"/>
      <w:marBottom w:val="0"/>
      <w:divBdr>
        <w:top w:val="none" w:sz="0" w:space="0" w:color="auto"/>
        <w:left w:val="none" w:sz="0" w:space="0" w:color="auto"/>
        <w:bottom w:val="none" w:sz="0" w:space="0" w:color="auto"/>
        <w:right w:val="none" w:sz="0" w:space="0" w:color="auto"/>
      </w:divBdr>
    </w:div>
    <w:div w:id="1164320170">
      <w:bodyDiv w:val="1"/>
      <w:marLeft w:val="0"/>
      <w:marRight w:val="0"/>
      <w:marTop w:val="0"/>
      <w:marBottom w:val="0"/>
      <w:divBdr>
        <w:top w:val="none" w:sz="0" w:space="0" w:color="auto"/>
        <w:left w:val="none" w:sz="0" w:space="0" w:color="auto"/>
        <w:bottom w:val="none" w:sz="0" w:space="0" w:color="auto"/>
        <w:right w:val="none" w:sz="0" w:space="0" w:color="auto"/>
      </w:divBdr>
    </w:div>
    <w:div w:id="1167476289">
      <w:bodyDiv w:val="1"/>
      <w:marLeft w:val="0"/>
      <w:marRight w:val="0"/>
      <w:marTop w:val="0"/>
      <w:marBottom w:val="0"/>
      <w:divBdr>
        <w:top w:val="none" w:sz="0" w:space="0" w:color="auto"/>
        <w:left w:val="none" w:sz="0" w:space="0" w:color="auto"/>
        <w:bottom w:val="none" w:sz="0" w:space="0" w:color="auto"/>
        <w:right w:val="none" w:sz="0" w:space="0" w:color="auto"/>
      </w:divBdr>
    </w:div>
    <w:div w:id="1167478405">
      <w:bodyDiv w:val="1"/>
      <w:marLeft w:val="0"/>
      <w:marRight w:val="0"/>
      <w:marTop w:val="0"/>
      <w:marBottom w:val="0"/>
      <w:divBdr>
        <w:top w:val="none" w:sz="0" w:space="0" w:color="auto"/>
        <w:left w:val="none" w:sz="0" w:space="0" w:color="auto"/>
        <w:bottom w:val="none" w:sz="0" w:space="0" w:color="auto"/>
        <w:right w:val="none" w:sz="0" w:space="0" w:color="auto"/>
      </w:divBdr>
    </w:div>
    <w:div w:id="1168137546">
      <w:bodyDiv w:val="1"/>
      <w:marLeft w:val="0"/>
      <w:marRight w:val="0"/>
      <w:marTop w:val="0"/>
      <w:marBottom w:val="0"/>
      <w:divBdr>
        <w:top w:val="none" w:sz="0" w:space="0" w:color="auto"/>
        <w:left w:val="none" w:sz="0" w:space="0" w:color="auto"/>
        <w:bottom w:val="none" w:sz="0" w:space="0" w:color="auto"/>
        <w:right w:val="none" w:sz="0" w:space="0" w:color="auto"/>
      </w:divBdr>
    </w:div>
    <w:div w:id="1172178509">
      <w:bodyDiv w:val="1"/>
      <w:marLeft w:val="0"/>
      <w:marRight w:val="0"/>
      <w:marTop w:val="0"/>
      <w:marBottom w:val="0"/>
      <w:divBdr>
        <w:top w:val="none" w:sz="0" w:space="0" w:color="auto"/>
        <w:left w:val="none" w:sz="0" w:space="0" w:color="auto"/>
        <w:bottom w:val="none" w:sz="0" w:space="0" w:color="auto"/>
        <w:right w:val="none" w:sz="0" w:space="0" w:color="auto"/>
      </w:divBdr>
    </w:div>
    <w:div w:id="1182628490">
      <w:bodyDiv w:val="1"/>
      <w:marLeft w:val="0"/>
      <w:marRight w:val="0"/>
      <w:marTop w:val="0"/>
      <w:marBottom w:val="0"/>
      <w:divBdr>
        <w:top w:val="none" w:sz="0" w:space="0" w:color="auto"/>
        <w:left w:val="none" w:sz="0" w:space="0" w:color="auto"/>
        <w:bottom w:val="none" w:sz="0" w:space="0" w:color="auto"/>
        <w:right w:val="none" w:sz="0" w:space="0" w:color="auto"/>
      </w:divBdr>
    </w:div>
    <w:div w:id="1196188537">
      <w:bodyDiv w:val="1"/>
      <w:marLeft w:val="0"/>
      <w:marRight w:val="0"/>
      <w:marTop w:val="0"/>
      <w:marBottom w:val="0"/>
      <w:divBdr>
        <w:top w:val="none" w:sz="0" w:space="0" w:color="auto"/>
        <w:left w:val="none" w:sz="0" w:space="0" w:color="auto"/>
        <w:bottom w:val="none" w:sz="0" w:space="0" w:color="auto"/>
        <w:right w:val="none" w:sz="0" w:space="0" w:color="auto"/>
      </w:divBdr>
    </w:div>
    <w:div w:id="1197500731">
      <w:bodyDiv w:val="1"/>
      <w:marLeft w:val="0"/>
      <w:marRight w:val="0"/>
      <w:marTop w:val="0"/>
      <w:marBottom w:val="0"/>
      <w:divBdr>
        <w:top w:val="none" w:sz="0" w:space="0" w:color="auto"/>
        <w:left w:val="none" w:sz="0" w:space="0" w:color="auto"/>
        <w:bottom w:val="none" w:sz="0" w:space="0" w:color="auto"/>
        <w:right w:val="none" w:sz="0" w:space="0" w:color="auto"/>
      </w:divBdr>
    </w:div>
    <w:div w:id="1203397441">
      <w:bodyDiv w:val="1"/>
      <w:marLeft w:val="0"/>
      <w:marRight w:val="0"/>
      <w:marTop w:val="0"/>
      <w:marBottom w:val="0"/>
      <w:divBdr>
        <w:top w:val="none" w:sz="0" w:space="0" w:color="auto"/>
        <w:left w:val="none" w:sz="0" w:space="0" w:color="auto"/>
        <w:bottom w:val="none" w:sz="0" w:space="0" w:color="auto"/>
        <w:right w:val="none" w:sz="0" w:space="0" w:color="auto"/>
      </w:divBdr>
    </w:div>
    <w:div w:id="1210217151">
      <w:bodyDiv w:val="1"/>
      <w:marLeft w:val="0"/>
      <w:marRight w:val="0"/>
      <w:marTop w:val="0"/>
      <w:marBottom w:val="0"/>
      <w:divBdr>
        <w:top w:val="none" w:sz="0" w:space="0" w:color="auto"/>
        <w:left w:val="none" w:sz="0" w:space="0" w:color="auto"/>
        <w:bottom w:val="none" w:sz="0" w:space="0" w:color="auto"/>
        <w:right w:val="none" w:sz="0" w:space="0" w:color="auto"/>
      </w:divBdr>
    </w:div>
    <w:div w:id="1218007149">
      <w:bodyDiv w:val="1"/>
      <w:marLeft w:val="0"/>
      <w:marRight w:val="0"/>
      <w:marTop w:val="0"/>
      <w:marBottom w:val="0"/>
      <w:divBdr>
        <w:top w:val="none" w:sz="0" w:space="0" w:color="auto"/>
        <w:left w:val="none" w:sz="0" w:space="0" w:color="auto"/>
        <w:bottom w:val="none" w:sz="0" w:space="0" w:color="auto"/>
        <w:right w:val="none" w:sz="0" w:space="0" w:color="auto"/>
      </w:divBdr>
    </w:div>
    <w:div w:id="1223061709">
      <w:bodyDiv w:val="1"/>
      <w:marLeft w:val="0"/>
      <w:marRight w:val="0"/>
      <w:marTop w:val="0"/>
      <w:marBottom w:val="0"/>
      <w:divBdr>
        <w:top w:val="none" w:sz="0" w:space="0" w:color="auto"/>
        <w:left w:val="none" w:sz="0" w:space="0" w:color="auto"/>
        <w:bottom w:val="none" w:sz="0" w:space="0" w:color="auto"/>
        <w:right w:val="none" w:sz="0" w:space="0" w:color="auto"/>
      </w:divBdr>
    </w:div>
    <w:div w:id="1226338326">
      <w:bodyDiv w:val="1"/>
      <w:marLeft w:val="0"/>
      <w:marRight w:val="0"/>
      <w:marTop w:val="0"/>
      <w:marBottom w:val="0"/>
      <w:divBdr>
        <w:top w:val="none" w:sz="0" w:space="0" w:color="auto"/>
        <w:left w:val="none" w:sz="0" w:space="0" w:color="auto"/>
        <w:bottom w:val="none" w:sz="0" w:space="0" w:color="auto"/>
        <w:right w:val="none" w:sz="0" w:space="0" w:color="auto"/>
      </w:divBdr>
    </w:div>
    <w:div w:id="1245988276">
      <w:bodyDiv w:val="1"/>
      <w:marLeft w:val="0"/>
      <w:marRight w:val="0"/>
      <w:marTop w:val="0"/>
      <w:marBottom w:val="0"/>
      <w:divBdr>
        <w:top w:val="none" w:sz="0" w:space="0" w:color="auto"/>
        <w:left w:val="none" w:sz="0" w:space="0" w:color="auto"/>
        <w:bottom w:val="none" w:sz="0" w:space="0" w:color="auto"/>
        <w:right w:val="none" w:sz="0" w:space="0" w:color="auto"/>
      </w:divBdr>
    </w:div>
    <w:div w:id="1248002174">
      <w:bodyDiv w:val="1"/>
      <w:marLeft w:val="0"/>
      <w:marRight w:val="0"/>
      <w:marTop w:val="0"/>
      <w:marBottom w:val="0"/>
      <w:divBdr>
        <w:top w:val="none" w:sz="0" w:space="0" w:color="auto"/>
        <w:left w:val="none" w:sz="0" w:space="0" w:color="auto"/>
        <w:bottom w:val="none" w:sz="0" w:space="0" w:color="auto"/>
        <w:right w:val="none" w:sz="0" w:space="0" w:color="auto"/>
      </w:divBdr>
    </w:div>
    <w:div w:id="1255166780">
      <w:bodyDiv w:val="1"/>
      <w:marLeft w:val="0"/>
      <w:marRight w:val="0"/>
      <w:marTop w:val="0"/>
      <w:marBottom w:val="0"/>
      <w:divBdr>
        <w:top w:val="none" w:sz="0" w:space="0" w:color="auto"/>
        <w:left w:val="none" w:sz="0" w:space="0" w:color="auto"/>
        <w:bottom w:val="none" w:sz="0" w:space="0" w:color="auto"/>
        <w:right w:val="none" w:sz="0" w:space="0" w:color="auto"/>
      </w:divBdr>
    </w:div>
    <w:div w:id="1293557824">
      <w:bodyDiv w:val="1"/>
      <w:marLeft w:val="0"/>
      <w:marRight w:val="0"/>
      <w:marTop w:val="0"/>
      <w:marBottom w:val="0"/>
      <w:divBdr>
        <w:top w:val="none" w:sz="0" w:space="0" w:color="auto"/>
        <w:left w:val="none" w:sz="0" w:space="0" w:color="auto"/>
        <w:bottom w:val="none" w:sz="0" w:space="0" w:color="auto"/>
        <w:right w:val="none" w:sz="0" w:space="0" w:color="auto"/>
      </w:divBdr>
    </w:div>
    <w:div w:id="1298873632">
      <w:bodyDiv w:val="1"/>
      <w:marLeft w:val="0"/>
      <w:marRight w:val="0"/>
      <w:marTop w:val="0"/>
      <w:marBottom w:val="0"/>
      <w:divBdr>
        <w:top w:val="none" w:sz="0" w:space="0" w:color="auto"/>
        <w:left w:val="none" w:sz="0" w:space="0" w:color="auto"/>
        <w:bottom w:val="none" w:sz="0" w:space="0" w:color="auto"/>
        <w:right w:val="none" w:sz="0" w:space="0" w:color="auto"/>
      </w:divBdr>
    </w:div>
    <w:div w:id="1326086967">
      <w:bodyDiv w:val="1"/>
      <w:marLeft w:val="0"/>
      <w:marRight w:val="0"/>
      <w:marTop w:val="0"/>
      <w:marBottom w:val="0"/>
      <w:divBdr>
        <w:top w:val="none" w:sz="0" w:space="0" w:color="auto"/>
        <w:left w:val="none" w:sz="0" w:space="0" w:color="auto"/>
        <w:bottom w:val="none" w:sz="0" w:space="0" w:color="auto"/>
        <w:right w:val="none" w:sz="0" w:space="0" w:color="auto"/>
      </w:divBdr>
    </w:div>
    <w:div w:id="1347438002">
      <w:bodyDiv w:val="1"/>
      <w:marLeft w:val="0"/>
      <w:marRight w:val="0"/>
      <w:marTop w:val="0"/>
      <w:marBottom w:val="0"/>
      <w:divBdr>
        <w:top w:val="none" w:sz="0" w:space="0" w:color="auto"/>
        <w:left w:val="none" w:sz="0" w:space="0" w:color="auto"/>
        <w:bottom w:val="none" w:sz="0" w:space="0" w:color="auto"/>
        <w:right w:val="none" w:sz="0" w:space="0" w:color="auto"/>
      </w:divBdr>
    </w:div>
    <w:div w:id="1357779667">
      <w:bodyDiv w:val="1"/>
      <w:marLeft w:val="0"/>
      <w:marRight w:val="0"/>
      <w:marTop w:val="0"/>
      <w:marBottom w:val="0"/>
      <w:divBdr>
        <w:top w:val="none" w:sz="0" w:space="0" w:color="auto"/>
        <w:left w:val="none" w:sz="0" w:space="0" w:color="auto"/>
        <w:bottom w:val="none" w:sz="0" w:space="0" w:color="auto"/>
        <w:right w:val="none" w:sz="0" w:space="0" w:color="auto"/>
      </w:divBdr>
    </w:div>
    <w:div w:id="1367370024">
      <w:bodyDiv w:val="1"/>
      <w:marLeft w:val="0"/>
      <w:marRight w:val="0"/>
      <w:marTop w:val="0"/>
      <w:marBottom w:val="0"/>
      <w:divBdr>
        <w:top w:val="none" w:sz="0" w:space="0" w:color="auto"/>
        <w:left w:val="none" w:sz="0" w:space="0" w:color="auto"/>
        <w:bottom w:val="none" w:sz="0" w:space="0" w:color="auto"/>
        <w:right w:val="none" w:sz="0" w:space="0" w:color="auto"/>
      </w:divBdr>
      <w:divsChild>
        <w:div w:id="278877428">
          <w:marLeft w:val="0"/>
          <w:marRight w:val="0"/>
          <w:marTop w:val="0"/>
          <w:marBottom w:val="0"/>
          <w:divBdr>
            <w:top w:val="none" w:sz="0" w:space="0" w:color="auto"/>
            <w:left w:val="none" w:sz="0" w:space="0" w:color="auto"/>
            <w:bottom w:val="none" w:sz="0" w:space="0" w:color="auto"/>
            <w:right w:val="none" w:sz="0" w:space="0" w:color="auto"/>
          </w:divBdr>
        </w:div>
        <w:div w:id="1150251282">
          <w:marLeft w:val="0"/>
          <w:marRight w:val="0"/>
          <w:marTop w:val="0"/>
          <w:marBottom w:val="0"/>
          <w:divBdr>
            <w:top w:val="none" w:sz="0" w:space="0" w:color="auto"/>
            <w:left w:val="none" w:sz="0" w:space="0" w:color="auto"/>
            <w:bottom w:val="none" w:sz="0" w:space="0" w:color="auto"/>
            <w:right w:val="none" w:sz="0" w:space="0" w:color="auto"/>
          </w:divBdr>
        </w:div>
        <w:div w:id="2004503366">
          <w:marLeft w:val="0"/>
          <w:marRight w:val="0"/>
          <w:marTop w:val="0"/>
          <w:marBottom w:val="0"/>
          <w:divBdr>
            <w:top w:val="none" w:sz="0" w:space="0" w:color="auto"/>
            <w:left w:val="none" w:sz="0" w:space="0" w:color="auto"/>
            <w:bottom w:val="none" w:sz="0" w:space="0" w:color="auto"/>
            <w:right w:val="none" w:sz="0" w:space="0" w:color="auto"/>
          </w:divBdr>
        </w:div>
      </w:divsChild>
    </w:div>
    <w:div w:id="1398937137">
      <w:bodyDiv w:val="1"/>
      <w:marLeft w:val="0"/>
      <w:marRight w:val="0"/>
      <w:marTop w:val="0"/>
      <w:marBottom w:val="0"/>
      <w:divBdr>
        <w:top w:val="none" w:sz="0" w:space="0" w:color="auto"/>
        <w:left w:val="none" w:sz="0" w:space="0" w:color="auto"/>
        <w:bottom w:val="none" w:sz="0" w:space="0" w:color="auto"/>
        <w:right w:val="none" w:sz="0" w:space="0" w:color="auto"/>
      </w:divBdr>
    </w:div>
    <w:div w:id="1405299903">
      <w:bodyDiv w:val="1"/>
      <w:marLeft w:val="0"/>
      <w:marRight w:val="0"/>
      <w:marTop w:val="0"/>
      <w:marBottom w:val="0"/>
      <w:divBdr>
        <w:top w:val="none" w:sz="0" w:space="0" w:color="auto"/>
        <w:left w:val="none" w:sz="0" w:space="0" w:color="auto"/>
        <w:bottom w:val="none" w:sz="0" w:space="0" w:color="auto"/>
        <w:right w:val="none" w:sz="0" w:space="0" w:color="auto"/>
      </w:divBdr>
    </w:div>
    <w:div w:id="1427728502">
      <w:bodyDiv w:val="1"/>
      <w:marLeft w:val="0"/>
      <w:marRight w:val="0"/>
      <w:marTop w:val="0"/>
      <w:marBottom w:val="0"/>
      <w:divBdr>
        <w:top w:val="none" w:sz="0" w:space="0" w:color="auto"/>
        <w:left w:val="none" w:sz="0" w:space="0" w:color="auto"/>
        <w:bottom w:val="none" w:sz="0" w:space="0" w:color="auto"/>
        <w:right w:val="none" w:sz="0" w:space="0" w:color="auto"/>
      </w:divBdr>
    </w:div>
    <w:div w:id="1428581631">
      <w:bodyDiv w:val="1"/>
      <w:marLeft w:val="0"/>
      <w:marRight w:val="0"/>
      <w:marTop w:val="0"/>
      <w:marBottom w:val="0"/>
      <w:divBdr>
        <w:top w:val="none" w:sz="0" w:space="0" w:color="auto"/>
        <w:left w:val="none" w:sz="0" w:space="0" w:color="auto"/>
        <w:bottom w:val="none" w:sz="0" w:space="0" w:color="auto"/>
        <w:right w:val="none" w:sz="0" w:space="0" w:color="auto"/>
      </w:divBdr>
    </w:div>
    <w:div w:id="1432631097">
      <w:bodyDiv w:val="1"/>
      <w:marLeft w:val="0"/>
      <w:marRight w:val="0"/>
      <w:marTop w:val="0"/>
      <w:marBottom w:val="0"/>
      <w:divBdr>
        <w:top w:val="none" w:sz="0" w:space="0" w:color="auto"/>
        <w:left w:val="none" w:sz="0" w:space="0" w:color="auto"/>
        <w:bottom w:val="none" w:sz="0" w:space="0" w:color="auto"/>
        <w:right w:val="none" w:sz="0" w:space="0" w:color="auto"/>
      </w:divBdr>
    </w:div>
    <w:div w:id="1444183171">
      <w:bodyDiv w:val="1"/>
      <w:marLeft w:val="0"/>
      <w:marRight w:val="0"/>
      <w:marTop w:val="0"/>
      <w:marBottom w:val="0"/>
      <w:divBdr>
        <w:top w:val="none" w:sz="0" w:space="0" w:color="auto"/>
        <w:left w:val="none" w:sz="0" w:space="0" w:color="auto"/>
        <w:bottom w:val="none" w:sz="0" w:space="0" w:color="auto"/>
        <w:right w:val="none" w:sz="0" w:space="0" w:color="auto"/>
      </w:divBdr>
    </w:div>
    <w:div w:id="1451557434">
      <w:bodyDiv w:val="1"/>
      <w:marLeft w:val="0"/>
      <w:marRight w:val="0"/>
      <w:marTop w:val="0"/>
      <w:marBottom w:val="0"/>
      <w:divBdr>
        <w:top w:val="none" w:sz="0" w:space="0" w:color="auto"/>
        <w:left w:val="none" w:sz="0" w:space="0" w:color="auto"/>
        <w:bottom w:val="none" w:sz="0" w:space="0" w:color="auto"/>
        <w:right w:val="none" w:sz="0" w:space="0" w:color="auto"/>
      </w:divBdr>
    </w:div>
    <w:div w:id="1459758688">
      <w:bodyDiv w:val="1"/>
      <w:marLeft w:val="0"/>
      <w:marRight w:val="0"/>
      <w:marTop w:val="0"/>
      <w:marBottom w:val="0"/>
      <w:divBdr>
        <w:top w:val="none" w:sz="0" w:space="0" w:color="auto"/>
        <w:left w:val="none" w:sz="0" w:space="0" w:color="auto"/>
        <w:bottom w:val="none" w:sz="0" w:space="0" w:color="auto"/>
        <w:right w:val="none" w:sz="0" w:space="0" w:color="auto"/>
      </w:divBdr>
    </w:div>
    <w:div w:id="1473670979">
      <w:bodyDiv w:val="1"/>
      <w:marLeft w:val="0"/>
      <w:marRight w:val="0"/>
      <w:marTop w:val="0"/>
      <w:marBottom w:val="0"/>
      <w:divBdr>
        <w:top w:val="none" w:sz="0" w:space="0" w:color="auto"/>
        <w:left w:val="none" w:sz="0" w:space="0" w:color="auto"/>
        <w:bottom w:val="none" w:sz="0" w:space="0" w:color="auto"/>
        <w:right w:val="none" w:sz="0" w:space="0" w:color="auto"/>
      </w:divBdr>
    </w:div>
    <w:div w:id="1492745951">
      <w:bodyDiv w:val="1"/>
      <w:marLeft w:val="0"/>
      <w:marRight w:val="0"/>
      <w:marTop w:val="0"/>
      <w:marBottom w:val="0"/>
      <w:divBdr>
        <w:top w:val="none" w:sz="0" w:space="0" w:color="auto"/>
        <w:left w:val="none" w:sz="0" w:space="0" w:color="auto"/>
        <w:bottom w:val="none" w:sz="0" w:space="0" w:color="auto"/>
        <w:right w:val="none" w:sz="0" w:space="0" w:color="auto"/>
      </w:divBdr>
    </w:div>
    <w:div w:id="1511530041">
      <w:bodyDiv w:val="1"/>
      <w:marLeft w:val="0"/>
      <w:marRight w:val="0"/>
      <w:marTop w:val="0"/>
      <w:marBottom w:val="0"/>
      <w:divBdr>
        <w:top w:val="none" w:sz="0" w:space="0" w:color="auto"/>
        <w:left w:val="none" w:sz="0" w:space="0" w:color="auto"/>
        <w:bottom w:val="none" w:sz="0" w:space="0" w:color="auto"/>
        <w:right w:val="none" w:sz="0" w:space="0" w:color="auto"/>
      </w:divBdr>
    </w:div>
    <w:div w:id="1511989834">
      <w:bodyDiv w:val="1"/>
      <w:marLeft w:val="0"/>
      <w:marRight w:val="0"/>
      <w:marTop w:val="0"/>
      <w:marBottom w:val="0"/>
      <w:divBdr>
        <w:top w:val="none" w:sz="0" w:space="0" w:color="auto"/>
        <w:left w:val="none" w:sz="0" w:space="0" w:color="auto"/>
        <w:bottom w:val="none" w:sz="0" w:space="0" w:color="auto"/>
        <w:right w:val="none" w:sz="0" w:space="0" w:color="auto"/>
      </w:divBdr>
    </w:div>
    <w:div w:id="1567761630">
      <w:bodyDiv w:val="1"/>
      <w:marLeft w:val="0"/>
      <w:marRight w:val="0"/>
      <w:marTop w:val="0"/>
      <w:marBottom w:val="0"/>
      <w:divBdr>
        <w:top w:val="none" w:sz="0" w:space="0" w:color="auto"/>
        <w:left w:val="none" w:sz="0" w:space="0" w:color="auto"/>
        <w:bottom w:val="none" w:sz="0" w:space="0" w:color="auto"/>
        <w:right w:val="none" w:sz="0" w:space="0" w:color="auto"/>
      </w:divBdr>
    </w:div>
    <w:div w:id="1574850002">
      <w:bodyDiv w:val="1"/>
      <w:marLeft w:val="0"/>
      <w:marRight w:val="0"/>
      <w:marTop w:val="0"/>
      <w:marBottom w:val="0"/>
      <w:divBdr>
        <w:top w:val="none" w:sz="0" w:space="0" w:color="auto"/>
        <w:left w:val="none" w:sz="0" w:space="0" w:color="auto"/>
        <w:bottom w:val="none" w:sz="0" w:space="0" w:color="auto"/>
        <w:right w:val="none" w:sz="0" w:space="0" w:color="auto"/>
      </w:divBdr>
    </w:div>
    <w:div w:id="1578325847">
      <w:bodyDiv w:val="1"/>
      <w:marLeft w:val="0"/>
      <w:marRight w:val="0"/>
      <w:marTop w:val="0"/>
      <w:marBottom w:val="0"/>
      <w:divBdr>
        <w:top w:val="none" w:sz="0" w:space="0" w:color="auto"/>
        <w:left w:val="none" w:sz="0" w:space="0" w:color="auto"/>
        <w:bottom w:val="none" w:sz="0" w:space="0" w:color="auto"/>
        <w:right w:val="none" w:sz="0" w:space="0" w:color="auto"/>
      </w:divBdr>
    </w:div>
    <w:div w:id="1596599053">
      <w:bodyDiv w:val="1"/>
      <w:marLeft w:val="0"/>
      <w:marRight w:val="0"/>
      <w:marTop w:val="0"/>
      <w:marBottom w:val="0"/>
      <w:divBdr>
        <w:top w:val="none" w:sz="0" w:space="0" w:color="auto"/>
        <w:left w:val="none" w:sz="0" w:space="0" w:color="auto"/>
        <w:bottom w:val="none" w:sz="0" w:space="0" w:color="auto"/>
        <w:right w:val="none" w:sz="0" w:space="0" w:color="auto"/>
      </w:divBdr>
    </w:div>
    <w:div w:id="1597518127">
      <w:bodyDiv w:val="1"/>
      <w:marLeft w:val="0"/>
      <w:marRight w:val="0"/>
      <w:marTop w:val="0"/>
      <w:marBottom w:val="0"/>
      <w:divBdr>
        <w:top w:val="none" w:sz="0" w:space="0" w:color="auto"/>
        <w:left w:val="none" w:sz="0" w:space="0" w:color="auto"/>
        <w:bottom w:val="none" w:sz="0" w:space="0" w:color="auto"/>
        <w:right w:val="none" w:sz="0" w:space="0" w:color="auto"/>
      </w:divBdr>
    </w:div>
    <w:div w:id="1605335888">
      <w:bodyDiv w:val="1"/>
      <w:marLeft w:val="0"/>
      <w:marRight w:val="0"/>
      <w:marTop w:val="0"/>
      <w:marBottom w:val="0"/>
      <w:divBdr>
        <w:top w:val="none" w:sz="0" w:space="0" w:color="auto"/>
        <w:left w:val="none" w:sz="0" w:space="0" w:color="auto"/>
        <w:bottom w:val="none" w:sz="0" w:space="0" w:color="auto"/>
        <w:right w:val="none" w:sz="0" w:space="0" w:color="auto"/>
      </w:divBdr>
    </w:div>
    <w:div w:id="1607735533">
      <w:bodyDiv w:val="1"/>
      <w:marLeft w:val="0"/>
      <w:marRight w:val="0"/>
      <w:marTop w:val="0"/>
      <w:marBottom w:val="0"/>
      <w:divBdr>
        <w:top w:val="none" w:sz="0" w:space="0" w:color="auto"/>
        <w:left w:val="none" w:sz="0" w:space="0" w:color="auto"/>
        <w:bottom w:val="none" w:sz="0" w:space="0" w:color="auto"/>
        <w:right w:val="none" w:sz="0" w:space="0" w:color="auto"/>
      </w:divBdr>
    </w:div>
    <w:div w:id="1612661842">
      <w:bodyDiv w:val="1"/>
      <w:marLeft w:val="0"/>
      <w:marRight w:val="0"/>
      <w:marTop w:val="0"/>
      <w:marBottom w:val="0"/>
      <w:divBdr>
        <w:top w:val="none" w:sz="0" w:space="0" w:color="auto"/>
        <w:left w:val="none" w:sz="0" w:space="0" w:color="auto"/>
        <w:bottom w:val="none" w:sz="0" w:space="0" w:color="auto"/>
        <w:right w:val="none" w:sz="0" w:space="0" w:color="auto"/>
      </w:divBdr>
    </w:div>
    <w:div w:id="1619289557">
      <w:bodyDiv w:val="1"/>
      <w:marLeft w:val="0"/>
      <w:marRight w:val="0"/>
      <w:marTop w:val="0"/>
      <w:marBottom w:val="0"/>
      <w:divBdr>
        <w:top w:val="none" w:sz="0" w:space="0" w:color="auto"/>
        <w:left w:val="none" w:sz="0" w:space="0" w:color="auto"/>
        <w:bottom w:val="none" w:sz="0" w:space="0" w:color="auto"/>
        <w:right w:val="none" w:sz="0" w:space="0" w:color="auto"/>
      </w:divBdr>
    </w:div>
    <w:div w:id="1619799411">
      <w:bodyDiv w:val="1"/>
      <w:marLeft w:val="0"/>
      <w:marRight w:val="0"/>
      <w:marTop w:val="0"/>
      <w:marBottom w:val="0"/>
      <w:divBdr>
        <w:top w:val="none" w:sz="0" w:space="0" w:color="auto"/>
        <w:left w:val="none" w:sz="0" w:space="0" w:color="auto"/>
        <w:bottom w:val="none" w:sz="0" w:space="0" w:color="auto"/>
        <w:right w:val="none" w:sz="0" w:space="0" w:color="auto"/>
      </w:divBdr>
    </w:div>
    <w:div w:id="1627469935">
      <w:bodyDiv w:val="1"/>
      <w:marLeft w:val="0"/>
      <w:marRight w:val="0"/>
      <w:marTop w:val="0"/>
      <w:marBottom w:val="0"/>
      <w:divBdr>
        <w:top w:val="none" w:sz="0" w:space="0" w:color="auto"/>
        <w:left w:val="none" w:sz="0" w:space="0" w:color="auto"/>
        <w:bottom w:val="none" w:sz="0" w:space="0" w:color="auto"/>
        <w:right w:val="none" w:sz="0" w:space="0" w:color="auto"/>
      </w:divBdr>
    </w:div>
    <w:div w:id="1630433239">
      <w:bodyDiv w:val="1"/>
      <w:marLeft w:val="0"/>
      <w:marRight w:val="0"/>
      <w:marTop w:val="0"/>
      <w:marBottom w:val="0"/>
      <w:divBdr>
        <w:top w:val="none" w:sz="0" w:space="0" w:color="auto"/>
        <w:left w:val="none" w:sz="0" w:space="0" w:color="auto"/>
        <w:bottom w:val="none" w:sz="0" w:space="0" w:color="auto"/>
        <w:right w:val="none" w:sz="0" w:space="0" w:color="auto"/>
      </w:divBdr>
    </w:div>
    <w:div w:id="1672947819">
      <w:bodyDiv w:val="1"/>
      <w:marLeft w:val="0"/>
      <w:marRight w:val="0"/>
      <w:marTop w:val="0"/>
      <w:marBottom w:val="0"/>
      <w:divBdr>
        <w:top w:val="none" w:sz="0" w:space="0" w:color="auto"/>
        <w:left w:val="none" w:sz="0" w:space="0" w:color="auto"/>
        <w:bottom w:val="none" w:sz="0" w:space="0" w:color="auto"/>
        <w:right w:val="none" w:sz="0" w:space="0" w:color="auto"/>
      </w:divBdr>
    </w:div>
    <w:div w:id="1676763916">
      <w:bodyDiv w:val="1"/>
      <w:marLeft w:val="0"/>
      <w:marRight w:val="0"/>
      <w:marTop w:val="0"/>
      <w:marBottom w:val="0"/>
      <w:divBdr>
        <w:top w:val="none" w:sz="0" w:space="0" w:color="auto"/>
        <w:left w:val="none" w:sz="0" w:space="0" w:color="auto"/>
        <w:bottom w:val="none" w:sz="0" w:space="0" w:color="auto"/>
        <w:right w:val="none" w:sz="0" w:space="0" w:color="auto"/>
      </w:divBdr>
    </w:div>
    <w:div w:id="1678119340">
      <w:bodyDiv w:val="1"/>
      <w:marLeft w:val="0"/>
      <w:marRight w:val="0"/>
      <w:marTop w:val="0"/>
      <w:marBottom w:val="0"/>
      <w:divBdr>
        <w:top w:val="none" w:sz="0" w:space="0" w:color="auto"/>
        <w:left w:val="none" w:sz="0" w:space="0" w:color="auto"/>
        <w:bottom w:val="none" w:sz="0" w:space="0" w:color="auto"/>
        <w:right w:val="none" w:sz="0" w:space="0" w:color="auto"/>
      </w:divBdr>
    </w:div>
    <w:div w:id="1682318049">
      <w:bodyDiv w:val="1"/>
      <w:marLeft w:val="0"/>
      <w:marRight w:val="0"/>
      <w:marTop w:val="0"/>
      <w:marBottom w:val="0"/>
      <w:divBdr>
        <w:top w:val="none" w:sz="0" w:space="0" w:color="auto"/>
        <w:left w:val="none" w:sz="0" w:space="0" w:color="auto"/>
        <w:bottom w:val="none" w:sz="0" w:space="0" w:color="auto"/>
        <w:right w:val="none" w:sz="0" w:space="0" w:color="auto"/>
      </w:divBdr>
    </w:div>
    <w:div w:id="1692562057">
      <w:bodyDiv w:val="1"/>
      <w:marLeft w:val="0"/>
      <w:marRight w:val="0"/>
      <w:marTop w:val="0"/>
      <w:marBottom w:val="0"/>
      <w:divBdr>
        <w:top w:val="none" w:sz="0" w:space="0" w:color="auto"/>
        <w:left w:val="none" w:sz="0" w:space="0" w:color="auto"/>
        <w:bottom w:val="none" w:sz="0" w:space="0" w:color="auto"/>
        <w:right w:val="none" w:sz="0" w:space="0" w:color="auto"/>
      </w:divBdr>
    </w:div>
    <w:div w:id="1699742851">
      <w:bodyDiv w:val="1"/>
      <w:marLeft w:val="0"/>
      <w:marRight w:val="0"/>
      <w:marTop w:val="0"/>
      <w:marBottom w:val="0"/>
      <w:divBdr>
        <w:top w:val="none" w:sz="0" w:space="0" w:color="auto"/>
        <w:left w:val="none" w:sz="0" w:space="0" w:color="auto"/>
        <w:bottom w:val="none" w:sz="0" w:space="0" w:color="auto"/>
        <w:right w:val="none" w:sz="0" w:space="0" w:color="auto"/>
      </w:divBdr>
    </w:div>
    <w:div w:id="1706366392">
      <w:bodyDiv w:val="1"/>
      <w:marLeft w:val="0"/>
      <w:marRight w:val="0"/>
      <w:marTop w:val="0"/>
      <w:marBottom w:val="0"/>
      <w:divBdr>
        <w:top w:val="none" w:sz="0" w:space="0" w:color="auto"/>
        <w:left w:val="none" w:sz="0" w:space="0" w:color="auto"/>
        <w:bottom w:val="none" w:sz="0" w:space="0" w:color="auto"/>
        <w:right w:val="none" w:sz="0" w:space="0" w:color="auto"/>
      </w:divBdr>
    </w:div>
    <w:div w:id="1707294679">
      <w:bodyDiv w:val="1"/>
      <w:marLeft w:val="0"/>
      <w:marRight w:val="0"/>
      <w:marTop w:val="0"/>
      <w:marBottom w:val="0"/>
      <w:divBdr>
        <w:top w:val="none" w:sz="0" w:space="0" w:color="auto"/>
        <w:left w:val="none" w:sz="0" w:space="0" w:color="auto"/>
        <w:bottom w:val="none" w:sz="0" w:space="0" w:color="auto"/>
        <w:right w:val="none" w:sz="0" w:space="0" w:color="auto"/>
      </w:divBdr>
    </w:div>
    <w:div w:id="1724450669">
      <w:bodyDiv w:val="1"/>
      <w:marLeft w:val="0"/>
      <w:marRight w:val="0"/>
      <w:marTop w:val="0"/>
      <w:marBottom w:val="0"/>
      <w:divBdr>
        <w:top w:val="none" w:sz="0" w:space="0" w:color="auto"/>
        <w:left w:val="none" w:sz="0" w:space="0" w:color="auto"/>
        <w:bottom w:val="none" w:sz="0" w:space="0" w:color="auto"/>
        <w:right w:val="none" w:sz="0" w:space="0" w:color="auto"/>
      </w:divBdr>
    </w:div>
    <w:div w:id="1724939835">
      <w:bodyDiv w:val="1"/>
      <w:marLeft w:val="0"/>
      <w:marRight w:val="0"/>
      <w:marTop w:val="0"/>
      <w:marBottom w:val="0"/>
      <w:divBdr>
        <w:top w:val="none" w:sz="0" w:space="0" w:color="auto"/>
        <w:left w:val="none" w:sz="0" w:space="0" w:color="auto"/>
        <w:bottom w:val="none" w:sz="0" w:space="0" w:color="auto"/>
        <w:right w:val="none" w:sz="0" w:space="0" w:color="auto"/>
      </w:divBdr>
    </w:div>
    <w:div w:id="1726029400">
      <w:bodyDiv w:val="1"/>
      <w:marLeft w:val="0"/>
      <w:marRight w:val="0"/>
      <w:marTop w:val="0"/>
      <w:marBottom w:val="0"/>
      <w:divBdr>
        <w:top w:val="none" w:sz="0" w:space="0" w:color="auto"/>
        <w:left w:val="none" w:sz="0" w:space="0" w:color="auto"/>
        <w:bottom w:val="none" w:sz="0" w:space="0" w:color="auto"/>
        <w:right w:val="none" w:sz="0" w:space="0" w:color="auto"/>
      </w:divBdr>
    </w:div>
    <w:div w:id="1736273491">
      <w:bodyDiv w:val="1"/>
      <w:marLeft w:val="0"/>
      <w:marRight w:val="0"/>
      <w:marTop w:val="0"/>
      <w:marBottom w:val="0"/>
      <w:divBdr>
        <w:top w:val="none" w:sz="0" w:space="0" w:color="auto"/>
        <w:left w:val="none" w:sz="0" w:space="0" w:color="auto"/>
        <w:bottom w:val="none" w:sz="0" w:space="0" w:color="auto"/>
        <w:right w:val="none" w:sz="0" w:space="0" w:color="auto"/>
      </w:divBdr>
    </w:div>
    <w:div w:id="1744790181">
      <w:bodyDiv w:val="1"/>
      <w:marLeft w:val="0"/>
      <w:marRight w:val="0"/>
      <w:marTop w:val="0"/>
      <w:marBottom w:val="0"/>
      <w:divBdr>
        <w:top w:val="none" w:sz="0" w:space="0" w:color="auto"/>
        <w:left w:val="none" w:sz="0" w:space="0" w:color="auto"/>
        <w:bottom w:val="none" w:sz="0" w:space="0" w:color="auto"/>
        <w:right w:val="none" w:sz="0" w:space="0" w:color="auto"/>
      </w:divBdr>
    </w:div>
    <w:div w:id="1757507895">
      <w:bodyDiv w:val="1"/>
      <w:marLeft w:val="0"/>
      <w:marRight w:val="0"/>
      <w:marTop w:val="0"/>
      <w:marBottom w:val="0"/>
      <w:divBdr>
        <w:top w:val="none" w:sz="0" w:space="0" w:color="auto"/>
        <w:left w:val="none" w:sz="0" w:space="0" w:color="auto"/>
        <w:bottom w:val="none" w:sz="0" w:space="0" w:color="auto"/>
        <w:right w:val="none" w:sz="0" w:space="0" w:color="auto"/>
      </w:divBdr>
    </w:div>
    <w:div w:id="1758598127">
      <w:bodyDiv w:val="1"/>
      <w:marLeft w:val="0"/>
      <w:marRight w:val="0"/>
      <w:marTop w:val="0"/>
      <w:marBottom w:val="0"/>
      <w:divBdr>
        <w:top w:val="none" w:sz="0" w:space="0" w:color="auto"/>
        <w:left w:val="none" w:sz="0" w:space="0" w:color="auto"/>
        <w:bottom w:val="none" w:sz="0" w:space="0" w:color="auto"/>
        <w:right w:val="none" w:sz="0" w:space="0" w:color="auto"/>
      </w:divBdr>
    </w:div>
    <w:div w:id="1764036029">
      <w:bodyDiv w:val="1"/>
      <w:marLeft w:val="0"/>
      <w:marRight w:val="0"/>
      <w:marTop w:val="0"/>
      <w:marBottom w:val="0"/>
      <w:divBdr>
        <w:top w:val="none" w:sz="0" w:space="0" w:color="auto"/>
        <w:left w:val="none" w:sz="0" w:space="0" w:color="auto"/>
        <w:bottom w:val="none" w:sz="0" w:space="0" w:color="auto"/>
        <w:right w:val="none" w:sz="0" w:space="0" w:color="auto"/>
      </w:divBdr>
    </w:div>
    <w:div w:id="1764298120">
      <w:bodyDiv w:val="1"/>
      <w:marLeft w:val="0"/>
      <w:marRight w:val="0"/>
      <w:marTop w:val="0"/>
      <w:marBottom w:val="0"/>
      <w:divBdr>
        <w:top w:val="none" w:sz="0" w:space="0" w:color="auto"/>
        <w:left w:val="none" w:sz="0" w:space="0" w:color="auto"/>
        <w:bottom w:val="none" w:sz="0" w:space="0" w:color="auto"/>
        <w:right w:val="none" w:sz="0" w:space="0" w:color="auto"/>
      </w:divBdr>
    </w:div>
    <w:div w:id="1771506848">
      <w:bodyDiv w:val="1"/>
      <w:marLeft w:val="0"/>
      <w:marRight w:val="0"/>
      <w:marTop w:val="0"/>
      <w:marBottom w:val="0"/>
      <w:divBdr>
        <w:top w:val="none" w:sz="0" w:space="0" w:color="auto"/>
        <w:left w:val="none" w:sz="0" w:space="0" w:color="auto"/>
        <w:bottom w:val="none" w:sz="0" w:space="0" w:color="auto"/>
        <w:right w:val="none" w:sz="0" w:space="0" w:color="auto"/>
      </w:divBdr>
    </w:div>
    <w:div w:id="1773472378">
      <w:bodyDiv w:val="1"/>
      <w:marLeft w:val="0"/>
      <w:marRight w:val="0"/>
      <w:marTop w:val="0"/>
      <w:marBottom w:val="0"/>
      <w:divBdr>
        <w:top w:val="none" w:sz="0" w:space="0" w:color="auto"/>
        <w:left w:val="none" w:sz="0" w:space="0" w:color="auto"/>
        <w:bottom w:val="none" w:sz="0" w:space="0" w:color="auto"/>
        <w:right w:val="none" w:sz="0" w:space="0" w:color="auto"/>
      </w:divBdr>
    </w:div>
    <w:div w:id="1795101717">
      <w:bodyDiv w:val="1"/>
      <w:marLeft w:val="0"/>
      <w:marRight w:val="0"/>
      <w:marTop w:val="0"/>
      <w:marBottom w:val="0"/>
      <w:divBdr>
        <w:top w:val="none" w:sz="0" w:space="0" w:color="auto"/>
        <w:left w:val="none" w:sz="0" w:space="0" w:color="auto"/>
        <w:bottom w:val="none" w:sz="0" w:space="0" w:color="auto"/>
        <w:right w:val="none" w:sz="0" w:space="0" w:color="auto"/>
      </w:divBdr>
    </w:div>
    <w:div w:id="1813794796">
      <w:bodyDiv w:val="1"/>
      <w:marLeft w:val="0"/>
      <w:marRight w:val="0"/>
      <w:marTop w:val="0"/>
      <w:marBottom w:val="0"/>
      <w:divBdr>
        <w:top w:val="none" w:sz="0" w:space="0" w:color="auto"/>
        <w:left w:val="none" w:sz="0" w:space="0" w:color="auto"/>
        <w:bottom w:val="none" w:sz="0" w:space="0" w:color="auto"/>
        <w:right w:val="none" w:sz="0" w:space="0" w:color="auto"/>
      </w:divBdr>
    </w:div>
    <w:div w:id="1814060478">
      <w:bodyDiv w:val="1"/>
      <w:marLeft w:val="0"/>
      <w:marRight w:val="0"/>
      <w:marTop w:val="0"/>
      <w:marBottom w:val="0"/>
      <w:divBdr>
        <w:top w:val="none" w:sz="0" w:space="0" w:color="auto"/>
        <w:left w:val="none" w:sz="0" w:space="0" w:color="auto"/>
        <w:bottom w:val="none" w:sz="0" w:space="0" w:color="auto"/>
        <w:right w:val="none" w:sz="0" w:space="0" w:color="auto"/>
      </w:divBdr>
    </w:div>
    <w:div w:id="1818916953">
      <w:bodyDiv w:val="1"/>
      <w:marLeft w:val="0"/>
      <w:marRight w:val="0"/>
      <w:marTop w:val="0"/>
      <w:marBottom w:val="0"/>
      <w:divBdr>
        <w:top w:val="none" w:sz="0" w:space="0" w:color="auto"/>
        <w:left w:val="none" w:sz="0" w:space="0" w:color="auto"/>
        <w:bottom w:val="none" w:sz="0" w:space="0" w:color="auto"/>
        <w:right w:val="none" w:sz="0" w:space="0" w:color="auto"/>
      </w:divBdr>
    </w:div>
    <w:div w:id="1831099454">
      <w:bodyDiv w:val="1"/>
      <w:marLeft w:val="0"/>
      <w:marRight w:val="0"/>
      <w:marTop w:val="0"/>
      <w:marBottom w:val="0"/>
      <w:divBdr>
        <w:top w:val="none" w:sz="0" w:space="0" w:color="auto"/>
        <w:left w:val="none" w:sz="0" w:space="0" w:color="auto"/>
        <w:bottom w:val="none" w:sz="0" w:space="0" w:color="auto"/>
        <w:right w:val="none" w:sz="0" w:space="0" w:color="auto"/>
      </w:divBdr>
    </w:div>
    <w:div w:id="1831360904">
      <w:bodyDiv w:val="1"/>
      <w:marLeft w:val="0"/>
      <w:marRight w:val="0"/>
      <w:marTop w:val="0"/>
      <w:marBottom w:val="0"/>
      <w:divBdr>
        <w:top w:val="none" w:sz="0" w:space="0" w:color="auto"/>
        <w:left w:val="none" w:sz="0" w:space="0" w:color="auto"/>
        <w:bottom w:val="none" w:sz="0" w:space="0" w:color="auto"/>
        <w:right w:val="none" w:sz="0" w:space="0" w:color="auto"/>
      </w:divBdr>
    </w:div>
    <w:div w:id="1837762645">
      <w:bodyDiv w:val="1"/>
      <w:marLeft w:val="0"/>
      <w:marRight w:val="0"/>
      <w:marTop w:val="0"/>
      <w:marBottom w:val="0"/>
      <w:divBdr>
        <w:top w:val="none" w:sz="0" w:space="0" w:color="auto"/>
        <w:left w:val="none" w:sz="0" w:space="0" w:color="auto"/>
        <w:bottom w:val="none" w:sz="0" w:space="0" w:color="auto"/>
        <w:right w:val="none" w:sz="0" w:space="0" w:color="auto"/>
      </w:divBdr>
    </w:div>
    <w:div w:id="1838111612">
      <w:bodyDiv w:val="1"/>
      <w:marLeft w:val="0"/>
      <w:marRight w:val="0"/>
      <w:marTop w:val="0"/>
      <w:marBottom w:val="0"/>
      <w:divBdr>
        <w:top w:val="none" w:sz="0" w:space="0" w:color="auto"/>
        <w:left w:val="none" w:sz="0" w:space="0" w:color="auto"/>
        <w:bottom w:val="none" w:sz="0" w:space="0" w:color="auto"/>
        <w:right w:val="none" w:sz="0" w:space="0" w:color="auto"/>
      </w:divBdr>
    </w:div>
    <w:div w:id="1845778786">
      <w:bodyDiv w:val="1"/>
      <w:marLeft w:val="0"/>
      <w:marRight w:val="0"/>
      <w:marTop w:val="0"/>
      <w:marBottom w:val="0"/>
      <w:divBdr>
        <w:top w:val="none" w:sz="0" w:space="0" w:color="auto"/>
        <w:left w:val="none" w:sz="0" w:space="0" w:color="auto"/>
        <w:bottom w:val="none" w:sz="0" w:space="0" w:color="auto"/>
        <w:right w:val="none" w:sz="0" w:space="0" w:color="auto"/>
      </w:divBdr>
    </w:div>
    <w:div w:id="1847551855">
      <w:bodyDiv w:val="1"/>
      <w:marLeft w:val="0"/>
      <w:marRight w:val="0"/>
      <w:marTop w:val="0"/>
      <w:marBottom w:val="0"/>
      <w:divBdr>
        <w:top w:val="none" w:sz="0" w:space="0" w:color="auto"/>
        <w:left w:val="none" w:sz="0" w:space="0" w:color="auto"/>
        <w:bottom w:val="none" w:sz="0" w:space="0" w:color="auto"/>
        <w:right w:val="none" w:sz="0" w:space="0" w:color="auto"/>
      </w:divBdr>
    </w:div>
    <w:div w:id="1857228063">
      <w:bodyDiv w:val="1"/>
      <w:marLeft w:val="0"/>
      <w:marRight w:val="0"/>
      <w:marTop w:val="0"/>
      <w:marBottom w:val="0"/>
      <w:divBdr>
        <w:top w:val="none" w:sz="0" w:space="0" w:color="auto"/>
        <w:left w:val="none" w:sz="0" w:space="0" w:color="auto"/>
        <w:bottom w:val="none" w:sz="0" w:space="0" w:color="auto"/>
        <w:right w:val="none" w:sz="0" w:space="0" w:color="auto"/>
      </w:divBdr>
    </w:div>
    <w:div w:id="1862236949">
      <w:bodyDiv w:val="1"/>
      <w:marLeft w:val="0"/>
      <w:marRight w:val="0"/>
      <w:marTop w:val="0"/>
      <w:marBottom w:val="0"/>
      <w:divBdr>
        <w:top w:val="none" w:sz="0" w:space="0" w:color="auto"/>
        <w:left w:val="none" w:sz="0" w:space="0" w:color="auto"/>
        <w:bottom w:val="none" w:sz="0" w:space="0" w:color="auto"/>
        <w:right w:val="none" w:sz="0" w:space="0" w:color="auto"/>
      </w:divBdr>
    </w:div>
    <w:div w:id="1864201219">
      <w:bodyDiv w:val="1"/>
      <w:marLeft w:val="0"/>
      <w:marRight w:val="0"/>
      <w:marTop w:val="0"/>
      <w:marBottom w:val="0"/>
      <w:divBdr>
        <w:top w:val="none" w:sz="0" w:space="0" w:color="auto"/>
        <w:left w:val="none" w:sz="0" w:space="0" w:color="auto"/>
        <w:bottom w:val="none" w:sz="0" w:space="0" w:color="auto"/>
        <w:right w:val="none" w:sz="0" w:space="0" w:color="auto"/>
      </w:divBdr>
    </w:div>
    <w:div w:id="1868448852">
      <w:bodyDiv w:val="1"/>
      <w:marLeft w:val="0"/>
      <w:marRight w:val="0"/>
      <w:marTop w:val="0"/>
      <w:marBottom w:val="0"/>
      <w:divBdr>
        <w:top w:val="none" w:sz="0" w:space="0" w:color="auto"/>
        <w:left w:val="none" w:sz="0" w:space="0" w:color="auto"/>
        <w:bottom w:val="none" w:sz="0" w:space="0" w:color="auto"/>
        <w:right w:val="none" w:sz="0" w:space="0" w:color="auto"/>
      </w:divBdr>
    </w:div>
    <w:div w:id="1871841484">
      <w:bodyDiv w:val="1"/>
      <w:marLeft w:val="0"/>
      <w:marRight w:val="0"/>
      <w:marTop w:val="0"/>
      <w:marBottom w:val="0"/>
      <w:divBdr>
        <w:top w:val="none" w:sz="0" w:space="0" w:color="auto"/>
        <w:left w:val="none" w:sz="0" w:space="0" w:color="auto"/>
        <w:bottom w:val="none" w:sz="0" w:space="0" w:color="auto"/>
        <w:right w:val="none" w:sz="0" w:space="0" w:color="auto"/>
      </w:divBdr>
    </w:div>
    <w:div w:id="1877305425">
      <w:bodyDiv w:val="1"/>
      <w:marLeft w:val="0"/>
      <w:marRight w:val="0"/>
      <w:marTop w:val="0"/>
      <w:marBottom w:val="0"/>
      <w:divBdr>
        <w:top w:val="none" w:sz="0" w:space="0" w:color="auto"/>
        <w:left w:val="none" w:sz="0" w:space="0" w:color="auto"/>
        <w:bottom w:val="none" w:sz="0" w:space="0" w:color="auto"/>
        <w:right w:val="none" w:sz="0" w:space="0" w:color="auto"/>
      </w:divBdr>
    </w:div>
    <w:div w:id="1878932913">
      <w:bodyDiv w:val="1"/>
      <w:marLeft w:val="0"/>
      <w:marRight w:val="0"/>
      <w:marTop w:val="0"/>
      <w:marBottom w:val="0"/>
      <w:divBdr>
        <w:top w:val="none" w:sz="0" w:space="0" w:color="auto"/>
        <w:left w:val="none" w:sz="0" w:space="0" w:color="auto"/>
        <w:bottom w:val="none" w:sz="0" w:space="0" w:color="auto"/>
        <w:right w:val="none" w:sz="0" w:space="0" w:color="auto"/>
      </w:divBdr>
    </w:div>
    <w:div w:id="1882327866">
      <w:bodyDiv w:val="1"/>
      <w:marLeft w:val="0"/>
      <w:marRight w:val="0"/>
      <w:marTop w:val="0"/>
      <w:marBottom w:val="0"/>
      <w:divBdr>
        <w:top w:val="none" w:sz="0" w:space="0" w:color="auto"/>
        <w:left w:val="none" w:sz="0" w:space="0" w:color="auto"/>
        <w:bottom w:val="none" w:sz="0" w:space="0" w:color="auto"/>
        <w:right w:val="none" w:sz="0" w:space="0" w:color="auto"/>
      </w:divBdr>
    </w:div>
    <w:div w:id="1914849403">
      <w:bodyDiv w:val="1"/>
      <w:marLeft w:val="0"/>
      <w:marRight w:val="0"/>
      <w:marTop w:val="0"/>
      <w:marBottom w:val="0"/>
      <w:divBdr>
        <w:top w:val="none" w:sz="0" w:space="0" w:color="auto"/>
        <w:left w:val="none" w:sz="0" w:space="0" w:color="auto"/>
        <w:bottom w:val="none" w:sz="0" w:space="0" w:color="auto"/>
        <w:right w:val="none" w:sz="0" w:space="0" w:color="auto"/>
      </w:divBdr>
    </w:div>
    <w:div w:id="1926376049">
      <w:bodyDiv w:val="1"/>
      <w:marLeft w:val="0"/>
      <w:marRight w:val="0"/>
      <w:marTop w:val="0"/>
      <w:marBottom w:val="0"/>
      <w:divBdr>
        <w:top w:val="none" w:sz="0" w:space="0" w:color="auto"/>
        <w:left w:val="none" w:sz="0" w:space="0" w:color="auto"/>
        <w:bottom w:val="none" w:sz="0" w:space="0" w:color="auto"/>
        <w:right w:val="none" w:sz="0" w:space="0" w:color="auto"/>
      </w:divBdr>
    </w:div>
    <w:div w:id="1937520520">
      <w:bodyDiv w:val="1"/>
      <w:marLeft w:val="0"/>
      <w:marRight w:val="0"/>
      <w:marTop w:val="0"/>
      <w:marBottom w:val="0"/>
      <w:divBdr>
        <w:top w:val="none" w:sz="0" w:space="0" w:color="auto"/>
        <w:left w:val="none" w:sz="0" w:space="0" w:color="auto"/>
        <w:bottom w:val="none" w:sz="0" w:space="0" w:color="auto"/>
        <w:right w:val="none" w:sz="0" w:space="0" w:color="auto"/>
      </w:divBdr>
    </w:div>
    <w:div w:id="1943145819">
      <w:bodyDiv w:val="1"/>
      <w:marLeft w:val="0"/>
      <w:marRight w:val="0"/>
      <w:marTop w:val="0"/>
      <w:marBottom w:val="0"/>
      <w:divBdr>
        <w:top w:val="none" w:sz="0" w:space="0" w:color="auto"/>
        <w:left w:val="none" w:sz="0" w:space="0" w:color="auto"/>
        <w:bottom w:val="none" w:sz="0" w:space="0" w:color="auto"/>
        <w:right w:val="none" w:sz="0" w:space="0" w:color="auto"/>
      </w:divBdr>
    </w:div>
    <w:div w:id="1943610647">
      <w:bodyDiv w:val="1"/>
      <w:marLeft w:val="0"/>
      <w:marRight w:val="0"/>
      <w:marTop w:val="0"/>
      <w:marBottom w:val="0"/>
      <w:divBdr>
        <w:top w:val="none" w:sz="0" w:space="0" w:color="auto"/>
        <w:left w:val="none" w:sz="0" w:space="0" w:color="auto"/>
        <w:bottom w:val="none" w:sz="0" w:space="0" w:color="auto"/>
        <w:right w:val="none" w:sz="0" w:space="0" w:color="auto"/>
      </w:divBdr>
    </w:div>
    <w:div w:id="1948544062">
      <w:bodyDiv w:val="1"/>
      <w:marLeft w:val="0"/>
      <w:marRight w:val="0"/>
      <w:marTop w:val="0"/>
      <w:marBottom w:val="0"/>
      <w:divBdr>
        <w:top w:val="none" w:sz="0" w:space="0" w:color="auto"/>
        <w:left w:val="none" w:sz="0" w:space="0" w:color="auto"/>
        <w:bottom w:val="none" w:sz="0" w:space="0" w:color="auto"/>
        <w:right w:val="none" w:sz="0" w:space="0" w:color="auto"/>
      </w:divBdr>
    </w:div>
    <w:div w:id="1957252449">
      <w:bodyDiv w:val="1"/>
      <w:marLeft w:val="0"/>
      <w:marRight w:val="0"/>
      <w:marTop w:val="0"/>
      <w:marBottom w:val="0"/>
      <w:divBdr>
        <w:top w:val="none" w:sz="0" w:space="0" w:color="auto"/>
        <w:left w:val="none" w:sz="0" w:space="0" w:color="auto"/>
        <w:bottom w:val="none" w:sz="0" w:space="0" w:color="auto"/>
        <w:right w:val="none" w:sz="0" w:space="0" w:color="auto"/>
      </w:divBdr>
    </w:div>
    <w:div w:id="1962684174">
      <w:bodyDiv w:val="1"/>
      <w:marLeft w:val="0"/>
      <w:marRight w:val="0"/>
      <w:marTop w:val="0"/>
      <w:marBottom w:val="0"/>
      <w:divBdr>
        <w:top w:val="none" w:sz="0" w:space="0" w:color="auto"/>
        <w:left w:val="none" w:sz="0" w:space="0" w:color="auto"/>
        <w:bottom w:val="none" w:sz="0" w:space="0" w:color="auto"/>
        <w:right w:val="none" w:sz="0" w:space="0" w:color="auto"/>
      </w:divBdr>
    </w:div>
    <w:div w:id="1978409559">
      <w:bodyDiv w:val="1"/>
      <w:marLeft w:val="0"/>
      <w:marRight w:val="0"/>
      <w:marTop w:val="0"/>
      <w:marBottom w:val="0"/>
      <w:divBdr>
        <w:top w:val="none" w:sz="0" w:space="0" w:color="auto"/>
        <w:left w:val="none" w:sz="0" w:space="0" w:color="auto"/>
        <w:bottom w:val="none" w:sz="0" w:space="0" w:color="auto"/>
        <w:right w:val="none" w:sz="0" w:space="0" w:color="auto"/>
      </w:divBdr>
    </w:div>
    <w:div w:id="2000115722">
      <w:bodyDiv w:val="1"/>
      <w:marLeft w:val="0"/>
      <w:marRight w:val="0"/>
      <w:marTop w:val="0"/>
      <w:marBottom w:val="0"/>
      <w:divBdr>
        <w:top w:val="none" w:sz="0" w:space="0" w:color="auto"/>
        <w:left w:val="none" w:sz="0" w:space="0" w:color="auto"/>
        <w:bottom w:val="none" w:sz="0" w:space="0" w:color="auto"/>
        <w:right w:val="none" w:sz="0" w:space="0" w:color="auto"/>
      </w:divBdr>
    </w:div>
    <w:div w:id="2000302341">
      <w:bodyDiv w:val="1"/>
      <w:marLeft w:val="0"/>
      <w:marRight w:val="0"/>
      <w:marTop w:val="0"/>
      <w:marBottom w:val="0"/>
      <w:divBdr>
        <w:top w:val="none" w:sz="0" w:space="0" w:color="auto"/>
        <w:left w:val="none" w:sz="0" w:space="0" w:color="auto"/>
        <w:bottom w:val="none" w:sz="0" w:space="0" w:color="auto"/>
        <w:right w:val="none" w:sz="0" w:space="0" w:color="auto"/>
      </w:divBdr>
    </w:div>
    <w:div w:id="2012639845">
      <w:bodyDiv w:val="1"/>
      <w:marLeft w:val="0"/>
      <w:marRight w:val="0"/>
      <w:marTop w:val="0"/>
      <w:marBottom w:val="0"/>
      <w:divBdr>
        <w:top w:val="none" w:sz="0" w:space="0" w:color="auto"/>
        <w:left w:val="none" w:sz="0" w:space="0" w:color="auto"/>
        <w:bottom w:val="none" w:sz="0" w:space="0" w:color="auto"/>
        <w:right w:val="none" w:sz="0" w:space="0" w:color="auto"/>
      </w:divBdr>
    </w:div>
    <w:div w:id="2042394479">
      <w:bodyDiv w:val="1"/>
      <w:marLeft w:val="0"/>
      <w:marRight w:val="0"/>
      <w:marTop w:val="0"/>
      <w:marBottom w:val="0"/>
      <w:divBdr>
        <w:top w:val="none" w:sz="0" w:space="0" w:color="auto"/>
        <w:left w:val="none" w:sz="0" w:space="0" w:color="auto"/>
        <w:bottom w:val="none" w:sz="0" w:space="0" w:color="auto"/>
        <w:right w:val="none" w:sz="0" w:space="0" w:color="auto"/>
      </w:divBdr>
    </w:div>
    <w:div w:id="2054502997">
      <w:bodyDiv w:val="1"/>
      <w:marLeft w:val="0"/>
      <w:marRight w:val="0"/>
      <w:marTop w:val="0"/>
      <w:marBottom w:val="0"/>
      <w:divBdr>
        <w:top w:val="none" w:sz="0" w:space="0" w:color="auto"/>
        <w:left w:val="none" w:sz="0" w:space="0" w:color="auto"/>
        <w:bottom w:val="none" w:sz="0" w:space="0" w:color="auto"/>
        <w:right w:val="none" w:sz="0" w:space="0" w:color="auto"/>
      </w:divBdr>
    </w:div>
    <w:div w:id="2063477967">
      <w:bodyDiv w:val="1"/>
      <w:marLeft w:val="0"/>
      <w:marRight w:val="0"/>
      <w:marTop w:val="0"/>
      <w:marBottom w:val="0"/>
      <w:divBdr>
        <w:top w:val="none" w:sz="0" w:space="0" w:color="auto"/>
        <w:left w:val="none" w:sz="0" w:space="0" w:color="auto"/>
        <w:bottom w:val="none" w:sz="0" w:space="0" w:color="auto"/>
        <w:right w:val="none" w:sz="0" w:space="0" w:color="auto"/>
      </w:divBdr>
    </w:div>
    <w:div w:id="2066948915">
      <w:bodyDiv w:val="1"/>
      <w:marLeft w:val="0"/>
      <w:marRight w:val="0"/>
      <w:marTop w:val="0"/>
      <w:marBottom w:val="0"/>
      <w:divBdr>
        <w:top w:val="none" w:sz="0" w:space="0" w:color="auto"/>
        <w:left w:val="none" w:sz="0" w:space="0" w:color="auto"/>
        <w:bottom w:val="none" w:sz="0" w:space="0" w:color="auto"/>
        <w:right w:val="none" w:sz="0" w:space="0" w:color="auto"/>
      </w:divBdr>
    </w:div>
    <w:div w:id="2077044470">
      <w:bodyDiv w:val="1"/>
      <w:marLeft w:val="0"/>
      <w:marRight w:val="0"/>
      <w:marTop w:val="0"/>
      <w:marBottom w:val="0"/>
      <w:divBdr>
        <w:top w:val="none" w:sz="0" w:space="0" w:color="auto"/>
        <w:left w:val="none" w:sz="0" w:space="0" w:color="auto"/>
        <w:bottom w:val="none" w:sz="0" w:space="0" w:color="auto"/>
        <w:right w:val="none" w:sz="0" w:space="0" w:color="auto"/>
      </w:divBdr>
    </w:div>
    <w:div w:id="2080712301">
      <w:bodyDiv w:val="1"/>
      <w:marLeft w:val="0"/>
      <w:marRight w:val="0"/>
      <w:marTop w:val="0"/>
      <w:marBottom w:val="0"/>
      <w:divBdr>
        <w:top w:val="none" w:sz="0" w:space="0" w:color="auto"/>
        <w:left w:val="none" w:sz="0" w:space="0" w:color="auto"/>
        <w:bottom w:val="none" w:sz="0" w:space="0" w:color="auto"/>
        <w:right w:val="none" w:sz="0" w:space="0" w:color="auto"/>
      </w:divBdr>
    </w:div>
    <w:div w:id="2096633425">
      <w:bodyDiv w:val="1"/>
      <w:marLeft w:val="0"/>
      <w:marRight w:val="0"/>
      <w:marTop w:val="0"/>
      <w:marBottom w:val="0"/>
      <w:divBdr>
        <w:top w:val="none" w:sz="0" w:space="0" w:color="auto"/>
        <w:left w:val="none" w:sz="0" w:space="0" w:color="auto"/>
        <w:bottom w:val="none" w:sz="0" w:space="0" w:color="auto"/>
        <w:right w:val="none" w:sz="0" w:space="0" w:color="auto"/>
      </w:divBdr>
    </w:div>
    <w:div w:id="2116290315">
      <w:bodyDiv w:val="1"/>
      <w:marLeft w:val="0"/>
      <w:marRight w:val="0"/>
      <w:marTop w:val="0"/>
      <w:marBottom w:val="0"/>
      <w:divBdr>
        <w:top w:val="none" w:sz="0" w:space="0" w:color="auto"/>
        <w:left w:val="none" w:sz="0" w:space="0" w:color="auto"/>
        <w:bottom w:val="none" w:sz="0" w:space="0" w:color="auto"/>
        <w:right w:val="none" w:sz="0" w:space="0" w:color="auto"/>
      </w:divBdr>
    </w:div>
    <w:div w:id="2125299426">
      <w:bodyDiv w:val="1"/>
      <w:marLeft w:val="0"/>
      <w:marRight w:val="0"/>
      <w:marTop w:val="0"/>
      <w:marBottom w:val="0"/>
      <w:divBdr>
        <w:top w:val="none" w:sz="0" w:space="0" w:color="auto"/>
        <w:left w:val="none" w:sz="0" w:space="0" w:color="auto"/>
        <w:bottom w:val="none" w:sz="0" w:space="0" w:color="auto"/>
        <w:right w:val="none" w:sz="0" w:space="0" w:color="auto"/>
      </w:divBdr>
    </w:div>
    <w:div w:id="2140876989">
      <w:bodyDiv w:val="1"/>
      <w:marLeft w:val="0"/>
      <w:marRight w:val="0"/>
      <w:marTop w:val="0"/>
      <w:marBottom w:val="0"/>
      <w:divBdr>
        <w:top w:val="none" w:sz="0" w:space="0" w:color="auto"/>
        <w:left w:val="none" w:sz="0" w:space="0" w:color="auto"/>
        <w:bottom w:val="none" w:sz="0" w:space="0" w:color="auto"/>
        <w:right w:val="none" w:sz="0" w:space="0" w:color="auto"/>
      </w:divBdr>
    </w:div>
    <w:div w:id="21409484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9.png"/><Relationship Id="rId26" Type="http://schemas.openxmlformats.org/officeDocument/2006/relationships/image" Target="media/image15.jpeg"/><Relationship Id="rId3" Type="http://schemas.openxmlformats.org/officeDocument/2006/relationships/numbering" Target="numbering.xml"/><Relationship Id="rId21" Type="http://schemas.openxmlformats.org/officeDocument/2006/relationships/hyperlink" Target="https://www.youtube.com/watch?v=fnEGFHRW3js"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8.png"/><Relationship Id="rId25" Type="http://schemas.openxmlformats.org/officeDocument/2006/relationships/image" Target="media/image14.png"/><Relationship Id="rId2" Type="http://schemas.openxmlformats.org/officeDocument/2006/relationships/customXml" Target="../customXml/item2.xml"/><Relationship Id="rId16" Type="http://schemas.openxmlformats.org/officeDocument/2006/relationships/hyperlink" Target="https://www.youtube.com/watch?v=FbAjxkGvDNs" TargetMode="External"/><Relationship Id="rId20" Type="http://schemas.openxmlformats.org/officeDocument/2006/relationships/image" Target="media/image11.png"/><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3.png"/><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www.esbnyc.com/esb-sustainability" TargetMode="External"/><Relationship Id="rId28" Type="http://schemas.openxmlformats.org/officeDocument/2006/relationships/image" Target="media/image17.png"/><Relationship Id="rId10" Type="http://schemas.openxmlformats.org/officeDocument/2006/relationships/image" Target="media/image2.jpeg"/><Relationship Id="rId19" Type="http://schemas.openxmlformats.org/officeDocument/2006/relationships/image" Target="media/image10.jpeg"/><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2.jpeg"/><Relationship Id="rId27" Type="http://schemas.openxmlformats.org/officeDocument/2006/relationships/image" Target="media/image16.jpeg"/><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2020-01-14T00:00:00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Arj17</b:Tag>
    <b:SourceType>InternetSite</b:SourceType>
    <b:Guid>{4F3AC880-E4E1-442F-99FF-495E58226F13}</b:Guid>
    <b:Author>
      <b:Author>
        <b:NameList>
          <b:Person>
            <b:Last>Arjun</b:Last>
            <b:First>Neenu</b:First>
          </b:Person>
        </b:NameList>
      </b:Author>
    </b:Author>
    <b:Title>The Constructor</b:Title>
    <b:Year>2017</b:Year>
    <b:YearAccessed>2017</b:YearAccessed>
    <b:MonthAccessed>June</b:MonthAccessed>
    <b:URL>https://theconstructor.org/building/health-issues-building-materials-construction/17399/</b:URL>
    <b:RefOrder>2</b:RefOrder>
  </b:Source>
  <b:Source>
    <b:Tag>Goo</b:Tag>
    <b:SourceType>InternetSite</b:SourceType>
    <b:Guid>{C04D9D4D-370D-4693-9613-FC1B64BADAFD}</b:Guid>
    <b:Author>
      <b:Author>
        <b:NameList>
          <b:Person>
            <b:Last>Image</b:Last>
            <b:First>Google</b:First>
          </b:Person>
        </b:NameList>
      </b:Author>
    </b:Author>
    <b:RefOrder>1</b:RefOrder>
  </b:Source>
  <b:Source>
    <b:Tag>Uni19</b:Tag>
    <b:SourceType>InternetSite</b:SourceType>
    <b:Guid>{857ECE28-492D-42F6-8AE9-5FEB96789303}</b:Guid>
    <b:Title>Union of concerned scientists </b:Title>
    <b:Year>2019</b:Year>
    <b:YearAccessed> 2019</b:YearAccessed>
    <b:MonthAccessed>October</b:MonthAccessed>
    <b:DayAccessed>10th</b:DayAccessed>
    <b:URL>https://www.ucsusa.org/sites/default/files/styles/original/public/2019-11/union-concerned-scientists-emissions-pie-chart_0.png?itok=91NOTos9</b:URL>
    <b:RefOrder>3</b:RefOrder>
  </b:Source>
  <b:Source>
    <b:Tag>Com20</b:Tag>
    <b:SourceType>InternetSite</b:SourceType>
    <b:Guid>{F7C6515B-AC47-4BA2-BAFC-7D4B548657A9}</b:Guid>
    <b:Title>Commitee on Climate Change</b:Title>
    <b:Year>2020 </b:Year>
    <b:URL>https://www.theccc.org.uk/tackling-climate-change/the-legal-landscape/the-climate-change-act/</b:URL>
    <b:RefOrder>11</b:RefOrder>
  </b:Source>
  <b:Source>
    <b:Tag>htt4</b:Tag>
    <b:SourceType>InternetSite</b:SourceType>
    <b:Guid>{5BB1EF07-D530-4B9F-8A86-C300E0936186}</b:Guid>
    <b:URL>https://youtu.be/FbAjxkGvDNs</b:URL>
    <b:RefOrder>12</b:RefOrder>
  </b:Source>
  <b:Source>
    <b:Tag>Wal14</b:Tag>
    <b:SourceType>InternetSite</b:SourceType>
    <b:Guid>{3912B0D9-C22F-4F44-9F3A-97B237A0B7FD}</b:Guid>
    <b:Title>Walks of New York</b:Title>
    <b:Year>2014</b:Year>
    <b:URL>https://www.walksofnewyork.com/blog/how-was-the-empire-state-building-built/7998402698_b63ee7d681_z#lightbox/0/</b:URL>
    <b:RefOrder>4</b:RefOrder>
  </b:Source>
  <b:Source>
    <b:Tag>Des</b:Tag>
    <b:SourceType>InternetSite</b:SourceType>
    <b:Guid>{C206878C-8585-4034-98E8-39D0D24DAF4E}</b:Guid>
    <b:Title>Designbuildings </b:Title>
    <b:URL>https://www.designingbuildings.co.uk/wiki/Trump_Tower_New_York</b:URL>
    <b:RefOrder>13</b:RefOrder>
  </b:Source>
  <b:Source>
    <b:Tag>htt5</b:Tag>
    <b:SourceType>InternetSite</b:SourceType>
    <b:Guid>{60EDFDB5-A7BF-4995-994D-6CD6F35E9502}</b:Guid>
    <b:URL>https://www.youtube.com/watch?v=fnEGFHRW3js</b:URL>
    <b:RefOrder>5</b:RefOrder>
  </b:Source>
  <b:Source>
    <b:Tag>htt6</b:Tag>
    <b:SourceType>InternetSite</b:SourceType>
    <b:Guid>{BEA865A4-1C80-491E-91AD-3C5EBEC65C39}</b:Guid>
    <b:URL>https://www.theguardian.com/us-news/2019/may/13/trump-buildings-climate-fines-new-york-city</b:URL>
    <b:RefOrder>14</b:RefOrder>
  </b:Source>
  <b:Source>
    <b:Tag>htt7</b:Tag>
    <b:SourceType>InternetSite</b:SourceType>
    <b:Guid>{4925FDAE-8D99-4E35-9FA6-D8A134D96E4D}</b:Guid>
    <b:URL>https://www.esbnyc.com/esb-sustainability</b:URL>
    <b:RefOrder>6</b:RefOrder>
  </b:Source>
  <b:Source>
    <b:Tag>htt8</b:Tag>
    <b:SourceType>InternetSite</b:SourceType>
    <b:Guid>{5B58793C-654E-4C1A-9F74-79391249B87A}</b:Guid>
    <b:URL>http://www.greeneducationfoundation.org/green-building-program-sub/case-studies/895-empire-state-building.html</b:URL>
    <b:Title>Adapted from High Performance Buildings, Spring 2010, pp. 20 – 32.</b:Title>
    <b:RefOrder>7</b:RefOrder>
  </b:Source>
  <b:Source>
    <b:Tag>Ana20</b:Tag>
    <b:SourceType>InternetSite</b:SourceType>
    <b:Guid>{26207282-A4EB-47D8-AE7A-6DA8AD85CF45}</b:Guid>
    <b:Author>
      <b:Author>
        <b:NameList>
          <b:Person>
            <b:Last>Anand Paul</b:Last>
            <b:First>Vinu</b:First>
            <b:Middle>John</b:Middle>
          </b:Person>
        </b:NameList>
      </b:Author>
    </b:Author>
    <b:Title>Civil Digital.com</b:Title>
    <b:Year>2020</b:Year>
    <b:URL>https://civildigital.com/steel-structures-vs-concrete-structures-complete-comparison-of-steel-concrete/</b:URL>
    <b:RefOrder>9</b:RefOrder>
  </b:Source>
  <b:Source>
    <b:Tag>htt9</b:Tag>
    <b:SourceType>InternetSite</b:SourceType>
    <b:Guid>{F90C4902-CBC8-4AC8-A2B5-6695DEE34225}</b:Guid>
    <b:URL>https://www.tatasteeleurope.com/en/sustainability/steel–for–a–sustainable–future/the-life-cycle-of-steel</b:URL>
    <b:RefOrder>8</b:RefOrder>
  </b:Source>
  <b:Source>
    <b:Tag>htt10</b:Tag>
    <b:SourceType>InternetSite</b:SourceType>
    <b:Guid>{31BDFBC8-17A3-434C-AE95-C9475D91310A}</b:Guid>
    <b:URL>http://www.swedishwood.com/optimized/default/siteassets/1-om-tra/2-att-valja-tra/01/com/07-diagram-koldioxidutslapp-vid-tillverkning-com.jpg</b:URL>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943D81D-72D3-4797-9CE9-3415756B12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945</TotalTime>
  <Pages>16</Pages>
  <Words>2913</Words>
  <Characters>16605</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Material Science and Building Services</vt:lpstr>
    </vt:vector>
  </TitlesOfParts>
  <Company/>
  <LinksUpToDate>false</LinksUpToDate>
  <CharactersWithSpaces>19480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Material Science and Building Services</dc:title>
  <dc:subject>Construction Materials.</dc:subject>
  <dc:creator>Daral lewis</dc:creator>
  <cp:keywords/>
  <dc:description/>
  <cp:lastModifiedBy>Daral lewis</cp:lastModifiedBy>
  <cp:revision>56</cp:revision>
  <dcterms:created xsi:type="dcterms:W3CDTF">2020-01-11T10:42:00Z</dcterms:created>
  <dcterms:modified xsi:type="dcterms:W3CDTF">2020-01-13T19:56:00Z</dcterms:modified>
</cp:coreProperties>
</file>