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7FC7B" w14:textId="77777777" w:rsidR="0015334A" w:rsidRDefault="0015334A"/>
    <w:sdt>
      <w:sdtPr>
        <w:id w:val="1527911734"/>
        <w:docPartObj>
          <w:docPartGallery w:val="Cover Pages"/>
          <w:docPartUnique/>
        </w:docPartObj>
      </w:sdtPr>
      <w:sdtEndPr/>
      <w:sdtContent>
        <w:p w14:paraId="3FF1E810" w14:textId="49F29D75" w:rsidR="00DB47FC" w:rsidRDefault="00DB47FC">
          <w:r>
            <w:rPr>
              <w:noProof/>
            </w:rPr>
            <mc:AlternateContent>
              <mc:Choice Requires="wpg">
                <w:drawing>
                  <wp:anchor distT="0" distB="0" distL="114300" distR="114300" simplePos="0" relativeHeight="251662336" behindDoc="0" locked="0" layoutInCell="1" allowOverlap="1" wp14:anchorId="3E608CE6" wp14:editId="190A1A4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39EB1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6E78DDE" wp14:editId="77264C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9E850" w14:textId="0E917287" w:rsidR="00DB47FC" w:rsidRDefault="00BD780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B47FC" w:rsidRPr="00DB47FC">
                                      <w:rPr>
                                        <w:color w:val="4472C4" w:themeColor="accent1"/>
                                        <w:sz w:val="64"/>
                                        <w:szCs w:val="64"/>
                                      </w:rPr>
                                      <w:t>COMMUNICATION AND TEAMWORK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EC23035" w14:textId="648D9E63" w:rsidR="00DB47FC" w:rsidRDefault="00DB47FC">
                                    <w:pPr>
                                      <w:jc w:val="right"/>
                                      <w:rPr>
                                        <w:smallCaps/>
                                        <w:color w:val="404040" w:themeColor="text1" w:themeTint="BF"/>
                                        <w:sz w:val="36"/>
                                        <w:szCs w:val="36"/>
                                      </w:rPr>
                                    </w:pPr>
                                    <w:r w:rsidRPr="00C2364B">
                                      <w:rPr>
                                        <w:color w:val="404040" w:themeColor="text1" w:themeTint="BF"/>
                                        <w:sz w:val="36"/>
                                        <w:szCs w:val="36"/>
                                      </w:rPr>
                                      <w:t>Applying team and communication theories within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6E78DD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C29E850" w14:textId="0E917287" w:rsidR="00DB47FC" w:rsidRDefault="00BD780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B47FC" w:rsidRPr="00DB47FC">
                                <w:rPr>
                                  <w:color w:val="4472C4" w:themeColor="accent1"/>
                                  <w:sz w:val="64"/>
                                  <w:szCs w:val="64"/>
                                </w:rPr>
                                <w:t>COMMUNICATION AND TEAMWORK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EC23035" w14:textId="648D9E63" w:rsidR="00DB47FC" w:rsidRDefault="00DB47FC">
                              <w:pPr>
                                <w:jc w:val="right"/>
                                <w:rPr>
                                  <w:smallCaps/>
                                  <w:color w:val="404040" w:themeColor="text1" w:themeTint="BF"/>
                                  <w:sz w:val="36"/>
                                  <w:szCs w:val="36"/>
                                </w:rPr>
                              </w:pPr>
                              <w:r w:rsidRPr="00C2364B">
                                <w:rPr>
                                  <w:color w:val="404040" w:themeColor="text1" w:themeTint="BF"/>
                                  <w:sz w:val="36"/>
                                  <w:szCs w:val="36"/>
                                </w:rPr>
                                <w:t>Applying team and communication theories within the workplace</w:t>
                              </w:r>
                            </w:p>
                          </w:sdtContent>
                        </w:sdt>
                      </w:txbxContent>
                    </v:textbox>
                    <w10:wrap type="square" anchorx="page" anchory="page"/>
                  </v:shape>
                </w:pict>
              </mc:Fallback>
            </mc:AlternateContent>
          </w:r>
        </w:p>
        <w:p w14:paraId="7A69C43E" w14:textId="77777777" w:rsidR="002D09A6" w:rsidRPr="002D09A6" w:rsidRDefault="002D09A6" w:rsidP="002D09A6">
          <w:pPr>
            <w:jc w:val="center"/>
            <w:rPr>
              <w:rStyle w:val="Hyperlink"/>
              <w:rFonts w:ascii="Segoe UI" w:hAnsi="Segoe UI" w:cs="Segoe UI"/>
              <w:color w:val="013E5B"/>
              <w:sz w:val="40"/>
              <w:szCs w:val="40"/>
              <w:u w:val="none"/>
            </w:rPr>
          </w:pPr>
          <w:r w:rsidRPr="002D09A6">
            <w:rPr>
              <w:sz w:val="40"/>
              <w:szCs w:val="40"/>
            </w:rPr>
            <w:fldChar w:fldCharType="begin"/>
          </w:r>
          <w:r w:rsidRPr="002D09A6">
            <w:rPr>
              <w:sz w:val="40"/>
              <w:szCs w:val="40"/>
            </w:rPr>
            <w:instrText xml:space="preserve"> HYPERLINK "https://moodle.uwtsd.ac.uk/course/view.php?id=7842" </w:instrText>
          </w:r>
          <w:r w:rsidRPr="002D09A6">
            <w:rPr>
              <w:sz w:val="40"/>
              <w:szCs w:val="40"/>
            </w:rPr>
            <w:fldChar w:fldCharType="separate"/>
          </w:r>
        </w:p>
        <w:p w14:paraId="469A79C8" w14:textId="77777777" w:rsidR="002D09A6" w:rsidRPr="002D09A6" w:rsidRDefault="002D09A6" w:rsidP="002D09A6">
          <w:pPr>
            <w:pStyle w:val="Heading1"/>
            <w:spacing w:before="0"/>
            <w:jc w:val="center"/>
            <w:textAlignment w:val="center"/>
            <w:rPr>
              <w:sz w:val="40"/>
              <w:szCs w:val="40"/>
            </w:rPr>
          </w:pPr>
          <w:bookmarkStart w:id="0" w:name="_Toc89991497"/>
          <w:r w:rsidRPr="002D09A6">
            <w:rPr>
              <w:rFonts w:ascii="Segoe UI" w:hAnsi="Segoe UI" w:cs="Segoe UI"/>
              <w:b/>
              <w:bCs/>
              <w:color w:val="013E5B"/>
              <w:sz w:val="40"/>
              <w:szCs w:val="40"/>
            </w:rPr>
            <w:t>Effective Team Working and Communication (BMSW4002_SWAN)</w:t>
          </w:r>
          <w:bookmarkEnd w:id="0"/>
        </w:p>
        <w:p w14:paraId="4B918627" w14:textId="77777777" w:rsidR="00A37F1A" w:rsidRDefault="00E27A0B" w:rsidP="002D09A6">
          <w:pPr>
            <w:jc w:val="center"/>
            <w:rPr>
              <w:sz w:val="40"/>
              <w:szCs w:val="40"/>
            </w:rPr>
          </w:pPr>
          <w:r>
            <w:rPr>
              <w:noProof/>
            </w:rPr>
            <mc:AlternateContent>
              <mc:Choice Requires="wps">
                <w:drawing>
                  <wp:anchor distT="0" distB="0" distL="114300" distR="114300" simplePos="0" relativeHeight="251660288" behindDoc="0" locked="0" layoutInCell="1" allowOverlap="1" wp14:anchorId="339F4E58" wp14:editId="4885FB99">
                    <wp:simplePos x="0" y="0"/>
                    <wp:positionH relativeFrom="page">
                      <wp:align>right</wp:align>
                    </wp:positionH>
                    <wp:positionV relativeFrom="margin">
                      <wp:align>bottom</wp:align>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DB7D65" w14:textId="653C41C2" w:rsidR="00DB47FC" w:rsidRDefault="00DB47FC">
                                    <w:pPr>
                                      <w:pStyle w:val="NoSpacing"/>
                                      <w:jc w:val="right"/>
                                      <w:rPr>
                                        <w:color w:val="595959" w:themeColor="text1" w:themeTint="A6"/>
                                        <w:sz w:val="28"/>
                                        <w:szCs w:val="28"/>
                                      </w:rPr>
                                    </w:pPr>
                                    <w:r>
                                      <w:rPr>
                                        <w:color w:val="595959" w:themeColor="text1" w:themeTint="A6"/>
                                        <w:sz w:val="28"/>
                                        <w:szCs w:val="28"/>
                                      </w:rPr>
                                      <w:t>Georgi Borisov Dudev (2027285)</w:t>
                                    </w:r>
                                  </w:p>
                                </w:sdtContent>
                              </w:sdt>
                              <w:p w14:paraId="35666468" w14:textId="5EECAA15" w:rsidR="00DB47FC" w:rsidRDefault="00BD78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09A6">
                                      <w:rPr>
                                        <w:color w:val="595959" w:themeColor="text1" w:themeTint="A6"/>
                                        <w:sz w:val="18"/>
                                        <w:szCs w:val="18"/>
                                      </w:rPr>
                                      <w:t xml:space="preserve">Date: </w:t>
                                    </w:r>
                                    <w:r>
                                      <w:rPr>
                                        <w:color w:val="595959" w:themeColor="text1" w:themeTint="A6"/>
                                        <w:sz w:val="18"/>
                                        <w:szCs w:val="18"/>
                                      </w:rPr>
                                      <w:t>10</w:t>
                                    </w:r>
                                    <w:r w:rsidR="002D09A6">
                                      <w:rPr>
                                        <w:color w:val="595959" w:themeColor="text1" w:themeTint="A6"/>
                                        <w:sz w:val="18"/>
                                        <w:szCs w:val="18"/>
                                      </w:rPr>
                                      <w:t>/12/2021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39F4E58" id="Text Box 152" o:spid="_x0000_s1027" type="#_x0000_t202" style="position:absolute;left:0;text-align:left;margin-left:524.8pt;margin-top:0;width:8in;height:1in;z-index:251660288;visibility:visible;mso-wrap-style:square;mso-width-percent:941;mso-height-percent:92;mso-wrap-distance-left:9pt;mso-wrap-distance-top:0;mso-wrap-distance-right:9pt;mso-wrap-distance-bottom:0;mso-position-horizontal:right;mso-position-horizontal-relative:page;mso-position-vertical:bottom;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DB7D65" w14:textId="653C41C2" w:rsidR="00DB47FC" w:rsidRDefault="00DB47FC">
                              <w:pPr>
                                <w:pStyle w:val="NoSpacing"/>
                                <w:jc w:val="right"/>
                                <w:rPr>
                                  <w:color w:val="595959" w:themeColor="text1" w:themeTint="A6"/>
                                  <w:sz w:val="28"/>
                                  <w:szCs w:val="28"/>
                                </w:rPr>
                              </w:pPr>
                              <w:r>
                                <w:rPr>
                                  <w:color w:val="595959" w:themeColor="text1" w:themeTint="A6"/>
                                  <w:sz w:val="28"/>
                                  <w:szCs w:val="28"/>
                                </w:rPr>
                                <w:t>Georgi Borisov Dudev (2027285)</w:t>
                              </w:r>
                            </w:p>
                          </w:sdtContent>
                        </w:sdt>
                        <w:p w14:paraId="35666468" w14:textId="5EECAA15" w:rsidR="00DB47FC" w:rsidRDefault="00BD78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09A6">
                                <w:rPr>
                                  <w:color w:val="595959" w:themeColor="text1" w:themeTint="A6"/>
                                  <w:sz w:val="18"/>
                                  <w:szCs w:val="18"/>
                                </w:rPr>
                                <w:t xml:space="preserve">Date: </w:t>
                              </w:r>
                              <w:r>
                                <w:rPr>
                                  <w:color w:val="595959" w:themeColor="text1" w:themeTint="A6"/>
                                  <w:sz w:val="18"/>
                                  <w:szCs w:val="18"/>
                                </w:rPr>
                                <w:t>10</w:t>
                              </w:r>
                              <w:r w:rsidR="002D09A6">
                                <w:rPr>
                                  <w:color w:val="595959" w:themeColor="text1" w:themeTint="A6"/>
                                  <w:sz w:val="18"/>
                                  <w:szCs w:val="18"/>
                                </w:rPr>
                                <w:t>/12/2021</w:t>
                              </w:r>
                            </w:sdtContent>
                          </w:sdt>
                        </w:p>
                      </w:txbxContent>
                    </v:textbox>
                    <w10:wrap type="square" anchorx="page" anchory="margin"/>
                  </v:shape>
                </w:pict>
              </mc:Fallback>
            </mc:AlternateContent>
          </w:r>
          <w:r w:rsidR="00287305">
            <w:rPr>
              <w:noProof/>
            </w:rPr>
            <mc:AlternateContent>
              <mc:Choice Requires="wps">
                <w:drawing>
                  <wp:anchor distT="45720" distB="45720" distL="114300" distR="114300" simplePos="0" relativeHeight="251664384" behindDoc="0" locked="0" layoutInCell="1" allowOverlap="1" wp14:anchorId="36E7D10A" wp14:editId="385812B0">
                    <wp:simplePos x="0" y="0"/>
                    <wp:positionH relativeFrom="margin">
                      <wp:posOffset>-152400</wp:posOffset>
                    </wp:positionH>
                    <wp:positionV relativeFrom="paragraph">
                      <wp:posOffset>6710334</wp:posOffset>
                    </wp:positionV>
                    <wp:extent cx="1676400" cy="512618"/>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12618"/>
                            </a:xfrm>
                            <a:prstGeom prst="rect">
                              <a:avLst/>
                            </a:prstGeom>
                            <a:solidFill>
                              <a:srgbClr val="FFFFFF"/>
                            </a:solidFill>
                            <a:ln w="9525">
                              <a:solidFill>
                                <a:srgbClr val="000000"/>
                              </a:solidFill>
                              <a:miter lim="800000"/>
                              <a:headEnd/>
                              <a:tailEnd/>
                            </a:ln>
                          </wps:spPr>
                          <wps:txbx>
                            <w:txbxContent>
                              <w:p w14:paraId="31A78342" w14:textId="39FC2066" w:rsidR="00287305" w:rsidRPr="00E27A0B" w:rsidRDefault="00287305" w:rsidP="00E27A0B">
                                <w:pPr>
                                  <w:jc w:val="center"/>
                                  <w:rPr>
                                    <w:b/>
                                    <w:bCs/>
                                  </w:rPr>
                                </w:pPr>
                                <w:r w:rsidRPr="00E27A0B">
                                  <w:rPr>
                                    <w:b/>
                                    <w:bCs/>
                                  </w:rPr>
                                  <w:t>Word Count:</w:t>
                                </w:r>
                                <w:r w:rsidR="00E27A0B" w:rsidRPr="00E27A0B">
                                  <w:rPr>
                                    <w:b/>
                                    <w:bCs/>
                                  </w:rPr>
                                  <w:t xml:space="preserve"> 209</w:t>
                                </w:r>
                                <w:r w:rsidR="00C8588B">
                                  <w:rPr>
                                    <w:b/>
                                    <w:bCs/>
                                  </w:rPr>
                                  <w:t>6</w:t>
                                </w:r>
                                <w:r w:rsidR="00E27A0B" w:rsidRPr="00E27A0B">
                                  <w:rPr>
                                    <w:b/>
                                    <w:bCs/>
                                  </w:rPr>
                                  <w:t xml:space="preserve"> </w:t>
                                </w:r>
                                <w:r w:rsidR="00E27A0B" w:rsidRPr="00E27A0B">
                                  <w:t>(out of 302</w:t>
                                </w:r>
                                <w:r w:rsidR="007354F9">
                                  <w:t>7</w:t>
                                </w:r>
                                <w:r w:rsidR="00E27A0B" w:rsidRPr="00E27A0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7D10A" id="Text Box 2" o:spid="_x0000_s1028" type="#_x0000_t202" style="position:absolute;left:0;text-align:left;margin-left:-12pt;margin-top:528.35pt;width:132pt;height:40.3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">
                    <v:textbox>
                      <w:txbxContent>
                        <w:p w14:paraId="31A78342" w14:textId="39FC2066" w:rsidR="00287305" w:rsidRPr="00E27A0B" w:rsidRDefault="00287305" w:rsidP="00E27A0B">
                          <w:pPr>
                            <w:jc w:val="center"/>
                            <w:rPr>
                              <w:b/>
                              <w:bCs/>
                            </w:rPr>
                          </w:pPr>
                          <w:r w:rsidRPr="00E27A0B">
                            <w:rPr>
                              <w:b/>
                              <w:bCs/>
                            </w:rPr>
                            <w:t>Word Count:</w:t>
                          </w:r>
                          <w:r w:rsidR="00E27A0B" w:rsidRPr="00E27A0B">
                            <w:rPr>
                              <w:b/>
                              <w:bCs/>
                            </w:rPr>
                            <w:t xml:space="preserve"> 209</w:t>
                          </w:r>
                          <w:r w:rsidR="00C8588B">
                            <w:rPr>
                              <w:b/>
                              <w:bCs/>
                            </w:rPr>
                            <w:t>6</w:t>
                          </w:r>
                          <w:r w:rsidR="00E27A0B" w:rsidRPr="00E27A0B">
                            <w:rPr>
                              <w:b/>
                              <w:bCs/>
                            </w:rPr>
                            <w:t xml:space="preserve"> </w:t>
                          </w:r>
                          <w:r w:rsidR="00E27A0B" w:rsidRPr="00E27A0B">
                            <w:t>(out of 302</w:t>
                          </w:r>
                          <w:r w:rsidR="007354F9">
                            <w:t>7</w:t>
                          </w:r>
                          <w:r w:rsidR="00E27A0B" w:rsidRPr="00E27A0B">
                            <w:t>)</w:t>
                          </w:r>
                        </w:p>
                      </w:txbxContent>
                    </v:textbox>
                    <w10:wrap type="square" anchorx="margin"/>
                  </v:shape>
                </w:pict>
              </mc:Fallback>
            </mc:AlternateContent>
          </w:r>
          <w:r w:rsidR="002D09A6" w:rsidRPr="002D09A6">
            <w:rPr>
              <w:sz w:val="40"/>
              <w:szCs w:val="40"/>
            </w:rPr>
            <w:fldChar w:fldCharType="end"/>
          </w:r>
          <w:r w:rsidR="00027274">
            <w:rPr>
              <w:sz w:val="40"/>
              <w:szCs w:val="40"/>
            </w:rPr>
            <w:t xml:space="preserve"> </w:t>
          </w:r>
        </w:p>
        <w:p w14:paraId="7DCBB696" w14:textId="5E039C56" w:rsidR="00DB47FC" w:rsidRDefault="00287305" w:rsidP="002D09A6">
          <w:pPr>
            <w:jc w:val="center"/>
            <w:rPr>
              <w:rFonts w:asciiTheme="majorHAnsi" w:eastAsiaTheme="majorEastAsia" w:hAnsiTheme="majorHAnsi" w:cstheme="majorBidi"/>
              <w:color w:val="2F5496" w:themeColor="accent1" w:themeShade="BF"/>
              <w:sz w:val="32"/>
              <w:szCs w:val="32"/>
            </w:rPr>
          </w:pPr>
          <w:r w:rsidRPr="00287305">
            <w:rPr>
              <w:noProof/>
            </w:rPr>
            <w:t xml:space="preserve"> </w:t>
          </w:r>
          <w:r>
            <w:t xml:space="preserve"> </w:t>
          </w:r>
          <w:r w:rsidR="00DB47FC">
            <w:br w:type="page"/>
          </w:r>
        </w:p>
      </w:sdtContent>
    </w:sdt>
    <w:p w14:paraId="6DDA2F9E" w14:textId="503019D4" w:rsidR="00DB47FC" w:rsidRDefault="00287305" w:rsidP="00287305">
      <w:pPr>
        <w:pStyle w:val="Heading1"/>
      </w:pPr>
      <w:bookmarkStart w:id="1" w:name="_Toc89991498"/>
      <w:r>
        <w:lastRenderedPageBreak/>
        <w:t>Executive Summary</w:t>
      </w:r>
      <w:bookmarkEnd w:id="1"/>
    </w:p>
    <w:p w14:paraId="4FED8B1E" w14:textId="7E8A28AD" w:rsidR="00667A18" w:rsidRDefault="00667A18" w:rsidP="00287305">
      <w:r>
        <w:t xml:space="preserve">A leader of a company located in </w:t>
      </w:r>
      <w:r w:rsidR="002E49D4">
        <w:t>Swansea</w:t>
      </w:r>
      <w:r>
        <w:t>, Wales</w:t>
      </w:r>
      <w:r w:rsidR="002E49D4">
        <w:t>,</w:t>
      </w:r>
      <w:r>
        <w:t xml:space="preserve"> is experiencing a rapid growth of her business over a short amount of time. This sudden growth has led to the need of teams in the company and the implementation of an effective system and channels for communication. The author of the report has identified </w:t>
      </w:r>
      <w:r w:rsidR="002E49D4">
        <w:t>a few</w:t>
      </w:r>
      <w:r>
        <w:t xml:space="preserve"> </w:t>
      </w:r>
      <w:r w:rsidR="002E49D4">
        <w:t>useful</w:t>
      </w:r>
      <w:r>
        <w:t xml:space="preserve"> theories and models that will help the company prosper. Su</w:t>
      </w:r>
      <w:r w:rsidR="002E49D4">
        <w:t>ccessful implementation of them will have positive effect on the business.</w:t>
      </w:r>
      <w:r w:rsidR="00504F18">
        <w:t xml:space="preserve"> Explanation of the theories and models and</w:t>
      </w:r>
      <w:r w:rsidR="002E49D4">
        <w:t xml:space="preserve"> </w:t>
      </w:r>
      <w:r w:rsidR="00504F18">
        <w:t>r</w:t>
      </w:r>
      <w:r w:rsidR="002E49D4">
        <w:t>ecommendations will be offered throughout the report.</w:t>
      </w:r>
    </w:p>
    <w:p w14:paraId="33015B92" w14:textId="55AE7EEF" w:rsidR="00287305" w:rsidRDefault="00287305" w:rsidP="00287305">
      <w:pPr>
        <w:pStyle w:val="Heading1"/>
      </w:pPr>
      <w:bookmarkStart w:id="2" w:name="_Toc89991499"/>
      <w:r>
        <w:t>Terms of Reference</w:t>
      </w:r>
      <w:bookmarkEnd w:id="2"/>
    </w:p>
    <w:p w14:paraId="22487922" w14:textId="11C3AE39" w:rsidR="000518F4" w:rsidRPr="000518F4" w:rsidRDefault="000518F4" w:rsidP="000518F4">
      <w:r>
        <w:t>This work is due to the request of Melanie Squire and asks for recommendations relevant to the problems stated in the case study. The deadline is 10/12/2021.</w:t>
      </w:r>
    </w:p>
    <w:p w14:paraId="045670CE" w14:textId="5FA179DF" w:rsidR="00287305" w:rsidRDefault="00287305" w:rsidP="00287305">
      <w:pPr>
        <w:pStyle w:val="Heading1"/>
      </w:pPr>
      <w:bookmarkStart w:id="3" w:name="_Toc89991500"/>
      <w:r>
        <w:t>Procedure</w:t>
      </w:r>
      <w:bookmarkEnd w:id="3"/>
    </w:p>
    <w:p w14:paraId="50CD5B6B" w14:textId="7C2258AD" w:rsidR="000518F4" w:rsidRPr="000518F4" w:rsidRDefault="000518F4" w:rsidP="000518F4">
      <w:r>
        <w:t>The recommendations in this report are based on research of reports, academic journals and articles, government information, videos,</w:t>
      </w:r>
      <w:r w:rsidR="00D4716F">
        <w:t xml:space="preserve"> podcasts,</w:t>
      </w:r>
      <w:r>
        <w:t xml:space="preserve"> and the material from the lectures from Trinity Saint David.</w:t>
      </w:r>
    </w:p>
    <w:sdt>
      <w:sdtPr>
        <w:rPr>
          <w:rFonts w:asciiTheme="minorHAnsi" w:eastAsiaTheme="minorEastAsia" w:hAnsiTheme="minorHAnsi" w:cstheme="minorBidi"/>
          <w:color w:val="auto"/>
          <w:sz w:val="20"/>
          <w:szCs w:val="20"/>
        </w:rPr>
        <w:id w:val="731888688"/>
        <w:docPartObj>
          <w:docPartGallery w:val="Table of Contents"/>
          <w:docPartUnique/>
        </w:docPartObj>
      </w:sdtPr>
      <w:sdtEndPr>
        <w:rPr>
          <w:b/>
          <w:bCs/>
          <w:noProof/>
        </w:rPr>
      </w:sdtEndPr>
      <w:sdtContent>
        <w:p w14:paraId="41B1AF7E" w14:textId="2BAFE422" w:rsidR="00DF524C" w:rsidRDefault="00DF524C">
          <w:pPr>
            <w:pStyle w:val="TOCHeading"/>
          </w:pPr>
          <w:r>
            <w:t>Contents</w:t>
          </w:r>
        </w:p>
        <w:p w14:paraId="4EB9373F" w14:textId="30D7A63B" w:rsidR="00131C32" w:rsidRDefault="00DF524C">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89991497" w:history="1">
            <w:r w:rsidR="00131C32" w:rsidRPr="00E22CD9">
              <w:rPr>
                <w:rStyle w:val="Hyperlink"/>
                <w:rFonts w:ascii="Segoe UI" w:hAnsi="Segoe UI" w:cs="Segoe UI"/>
                <w:b/>
                <w:bCs/>
                <w:noProof/>
              </w:rPr>
              <w:t>Effective Team Working and Communication (BMSW4002_SWAN)</w:t>
            </w:r>
            <w:r w:rsidR="00131C32">
              <w:rPr>
                <w:noProof/>
                <w:webHidden/>
              </w:rPr>
              <w:tab/>
            </w:r>
            <w:r w:rsidR="00131C32">
              <w:rPr>
                <w:noProof/>
                <w:webHidden/>
              </w:rPr>
              <w:fldChar w:fldCharType="begin"/>
            </w:r>
            <w:r w:rsidR="00131C32">
              <w:rPr>
                <w:noProof/>
                <w:webHidden/>
              </w:rPr>
              <w:instrText xml:space="preserve"> PAGEREF _Toc89991497 \h </w:instrText>
            </w:r>
            <w:r w:rsidR="00131C32">
              <w:rPr>
                <w:noProof/>
                <w:webHidden/>
              </w:rPr>
            </w:r>
            <w:r w:rsidR="00131C32">
              <w:rPr>
                <w:noProof/>
                <w:webHidden/>
              </w:rPr>
              <w:fldChar w:fldCharType="separate"/>
            </w:r>
            <w:r w:rsidR="00131C32">
              <w:rPr>
                <w:noProof/>
                <w:webHidden/>
              </w:rPr>
              <w:t>0</w:t>
            </w:r>
            <w:r w:rsidR="00131C32">
              <w:rPr>
                <w:noProof/>
                <w:webHidden/>
              </w:rPr>
              <w:fldChar w:fldCharType="end"/>
            </w:r>
          </w:hyperlink>
        </w:p>
        <w:p w14:paraId="328939BD" w14:textId="077F30F4" w:rsidR="00131C32" w:rsidRDefault="00131C32">
          <w:pPr>
            <w:pStyle w:val="TOC1"/>
            <w:tabs>
              <w:tab w:val="right" w:leader="dot" w:pos="9016"/>
            </w:tabs>
            <w:rPr>
              <w:noProof/>
              <w:sz w:val="22"/>
              <w:szCs w:val="22"/>
              <w:lang w:eastAsia="en-GB"/>
            </w:rPr>
          </w:pPr>
          <w:hyperlink w:anchor="_Toc89991498" w:history="1">
            <w:r w:rsidRPr="00E22CD9">
              <w:rPr>
                <w:rStyle w:val="Hyperlink"/>
                <w:noProof/>
              </w:rPr>
              <w:t>Executive Summary</w:t>
            </w:r>
            <w:r>
              <w:rPr>
                <w:noProof/>
                <w:webHidden/>
              </w:rPr>
              <w:tab/>
            </w:r>
            <w:r>
              <w:rPr>
                <w:noProof/>
                <w:webHidden/>
              </w:rPr>
              <w:fldChar w:fldCharType="begin"/>
            </w:r>
            <w:r>
              <w:rPr>
                <w:noProof/>
                <w:webHidden/>
              </w:rPr>
              <w:instrText xml:space="preserve"> PAGEREF _Toc89991498 \h </w:instrText>
            </w:r>
            <w:r>
              <w:rPr>
                <w:noProof/>
                <w:webHidden/>
              </w:rPr>
            </w:r>
            <w:r>
              <w:rPr>
                <w:noProof/>
                <w:webHidden/>
              </w:rPr>
              <w:fldChar w:fldCharType="separate"/>
            </w:r>
            <w:r>
              <w:rPr>
                <w:noProof/>
                <w:webHidden/>
              </w:rPr>
              <w:t>1</w:t>
            </w:r>
            <w:r>
              <w:rPr>
                <w:noProof/>
                <w:webHidden/>
              </w:rPr>
              <w:fldChar w:fldCharType="end"/>
            </w:r>
          </w:hyperlink>
        </w:p>
        <w:p w14:paraId="5578D6EF" w14:textId="1878D693" w:rsidR="00131C32" w:rsidRDefault="00131C32">
          <w:pPr>
            <w:pStyle w:val="TOC1"/>
            <w:tabs>
              <w:tab w:val="right" w:leader="dot" w:pos="9016"/>
            </w:tabs>
            <w:rPr>
              <w:noProof/>
              <w:sz w:val="22"/>
              <w:szCs w:val="22"/>
              <w:lang w:eastAsia="en-GB"/>
            </w:rPr>
          </w:pPr>
          <w:hyperlink w:anchor="_Toc89991499" w:history="1">
            <w:r w:rsidRPr="00E22CD9">
              <w:rPr>
                <w:rStyle w:val="Hyperlink"/>
                <w:noProof/>
              </w:rPr>
              <w:t>Terms of Reference</w:t>
            </w:r>
            <w:r>
              <w:rPr>
                <w:noProof/>
                <w:webHidden/>
              </w:rPr>
              <w:tab/>
            </w:r>
            <w:r>
              <w:rPr>
                <w:noProof/>
                <w:webHidden/>
              </w:rPr>
              <w:fldChar w:fldCharType="begin"/>
            </w:r>
            <w:r>
              <w:rPr>
                <w:noProof/>
                <w:webHidden/>
              </w:rPr>
              <w:instrText xml:space="preserve"> PAGEREF _Toc89991499 \h </w:instrText>
            </w:r>
            <w:r>
              <w:rPr>
                <w:noProof/>
                <w:webHidden/>
              </w:rPr>
            </w:r>
            <w:r>
              <w:rPr>
                <w:noProof/>
                <w:webHidden/>
              </w:rPr>
              <w:fldChar w:fldCharType="separate"/>
            </w:r>
            <w:r>
              <w:rPr>
                <w:noProof/>
                <w:webHidden/>
              </w:rPr>
              <w:t>1</w:t>
            </w:r>
            <w:r>
              <w:rPr>
                <w:noProof/>
                <w:webHidden/>
              </w:rPr>
              <w:fldChar w:fldCharType="end"/>
            </w:r>
          </w:hyperlink>
        </w:p>
        <w:p w14:paraId="17DA6F69" w14:textId="69E55D7F" w:rsidR="00131C32" w:rsidRDefault="00131C32">
          <w:pPr>
            <w:pStyle w:val="TOC1"/>
            <w:tabs>
              <w:tab w:val="right" w:leader="dot" w:pos="9016"/>
            </w:tabs>
            <w:rPr>
              <w:noProof/>
              <w:sz w:val="22"/>
              <w:szCs w:val="22"/>
              <w:lang w:eastAsia="en-GB"/>
            </w:rPr>
          </w:pPr>
          <w:hyperlink w:anchor="_Toc89991500" w:history="1">
            <w:r w:rsidRPr="00E22CD9">
              <w:rPr>
                <w:rStyle w:val="Hyperlink"/>
                <w:noProof/>
              </w:rPr>
              <w:t>Procedure</w:t>
            </w:r>
            <w:r>
              <w:rPr>
                <w:noProof/>
                <w:webHidden/>
              </w:rPr>
              <w:tab/>
            </w:r>
            <w:r>
              <w:rPr>
                <w:noProof/>
                <w:webHidden/>
              </w:rPr>
              <w:fldChar w:fldCharType="begin"/>
            </w:r>
            <w:r>
              <w:rPr>
                <w:noProof/>
                <w:webHidden/>
              </w:rPr>
              <w:instrText xml:space="preserve"> PAGEREF _Toc89991500 \h </w:instrText>
            </w:r>
            <w:r>
              <w:rPr>
                <w:noProof/>
                <w:webHidden/>
              </w:rPr>
            </w:r>
            <w:r>
              <w:rPr>
                <w:noProof/>
                <w:webHidden/>
              </w:rPr>
              <w:fldChar w:fldCharType="separate"/>
            </w:r>
            <w:r>
              <w:rPr>
                <w:noProof/>
                <w:webHidden/>
              </w:rPr>
              <w:t>1</w:t>
            </w:r>
            <w:r>
              <w:rPr>
                <w:noProof/>
                <w:webHidden/>
              </w:rPr>
              <w:fldChar w:fldCharType="end"/>
            </w:r>
          </w:hyperlink>
        </w:p>
        <w:p w14:paraId="31F0C7CB" w14:textId="4047B4DE" w:rsidR="00131C32" w:rsidRDefault="00131C32">
          <w:pPr>
            <w:pStyle w:val="TOC1"/>
            <w:tabs>
              <w:tab w:val="right" w:leader="dot" w:pos="9016"/>
            </w:tabs>
            <w:rPr>
              <w:noProof/>
              <w:sz w:val="22"/>
              <w:szCs w:val="22"/>
              <w:lang w:eastAsia="en-GB"/>
            </w:rPr>
          </w:pPr>
          <w:hyperlink w:anchor="_Toc89991501" w:history="1">
            <w:r w:rsidRPr="00E22CD9">
              <w:rPr>
                <w:rStyle w:val="Hyperlink"/>
                <w:noProof/>
              </w:rPr>
              <w:t>Introduction</w:t>
            </w:r>
            <w:r>
              <w:rPr>
                <w:noProof/>
                <w:webHidden/>
              </w:rPr>
              <w:tab/>
            </w:r>
            <w:r>
              <w:rPr>
                <w:noProof/>
                <w:webHidden/>
              </w:rPr>
              <w:fldChar w:fldCharType="begin"/>
            </w:r>
            <w:r>
              <w:rPr>
                <w:noProof/>
                <w:webHidden/>
              </w:rPr>
              <w:instrText xml:space="preserve"> PAGEREF _Toc89991501 \h </w:instrText>
            </w:r>
            <w:r>
              <w:rPr>
                <w:noProof/>
                <w:webHidden/>
              </w:rPr>
            </w:r>
            <w:r>
              <w:rPr>
                <w:noProof/>
                <w:webHidden/>
              </w:rPr>
              <w:fldChar w:fldCharType="separate"/>
            </w:r>
            <w:r>
              <w:rPr>
                <w:noProof/>
                <w:webHidden/>
              </w:rPr>
              <w:t>2</w:t>
            </w:r>
            <w:r>
              <w:rPr>
                <w:noProof/>
                <w:webHidden/>
              </w:rPr>
              <w:fldChar w:fldCharType="end"/>
            </w:r>
          </w:hyperlink>
        </w:p>
        <w:p w14:paraId="7D2D7682" w14:textId="3DE3ABD8" w:rsidR="00131C32" w:rsidRDefault="00131C32">
          <w:pPr>
            <w:pStyle w:val="TOC1"/>
            <w:tabs>
              <w:tab w:val="right" w:leader="dot" w:pos="9016"/>
            </w:tabs>
            <w:rPr>
              <w:noProof/>
              <w:sz w:val="22"/>
              <w:szCs w:val="22"/>
              <w:lang w:eastAsia="en-GB"/>
            </w:rPr>
          </w:pPr>
          <w:hyperlink w:anchor="_Toc89991502" w:history="1">
            <w:r w:rsidRPr="00E22CD9">
              <w:rPr>
                <w:rStyle w:val="Hyperlink"/>
                <w:noProof/>
              </w:rPr>
              <w:t>Main Findings</w:t>
            </w:r>
            <w:r>
              <w:rPr>
                <w:noProof/>
                <w:webHidden/>
              </w:rPr>
              <w:tab/>
            </w:r>
            <w:r>
              <w:rPr>
                <w:noProof/>
                <w:webHidden/>
              </w:rPr>
              <w:fldChar w:fldCharType="begin"/>
            </w:r>
            <w:r>
              <w:rPr>
                <w:noProof/>
                <w:webHidden/>
              </w:rPr>
              <w:instrText xml:space="preserve"> PAGEREF _Toc89991502 \h </w:instrText>
            </w:r>
            <w:r>
              <w:rPr>
                <w:noProof/>
                <w:webHidden/>
              </w:rPr>
            </w:r>
            <w:r>
              <w:rPr>
                <w:noProof/>
                <w:webHidden/>
              </w:rPr>
              <w:fldChar w:fldCharType="separate"/>
            </w:r>
            <w:r>
              <w:rPr>
                <w:noProof/>
                <w:webHidden/>
              </w:rPr>
              <w:t>2</w:t>
            </w:r>
            <w:r>
              <w:rPr>
                <w:noProof/>
                <w:webHidden/>
              </w:rPr>
              <w:fldChar w:fldCharType="end"/>
            </w:r>
          </w:hyperlink>
        </w:p>
        <w:p w14:paraId="5428492B" w14:textId="5BEB8A39" w:rsidR="00131C32" w:rsidRDefault="00131C32">
          <w:pPr>
            <w:pStyle w:val="TOC2"/>
            <w:tabs>
              <w:tab w:val="right" w:leader="dot" w:pos="9016"/>
            </w:tabs>
            <w:rPr>
              <w:noProof/>
              <w:sz w:val="22"/>
              <w:szCs w:val="22"/>
              <w:lang w:eastAsia="en-GB"/>
            </w:rPr>
          </w:pPr>
          <w:hyperlink w:anchor="_Toc89991503" w:history="1">
            <w:r w:rsidRPr="00E22CD9">
              <w:rPr>
                <w:rStyle w:val="Hyperlink"/>
                <w:noProof/>
              </w:rPr>
              <w:t>Team Assembling with Recommendations</w:t>
            </w:r>
            <w:r>
              <w:rPr>
                <w:noProof/>
                <w:webHidden/>
              </w:rPr>
              <w:tab/>
            </w:r>
            <w:r>
              <w:rPr>
                <w:noProof/>
                <w:webHidden/>
              </w:rPr>
              <w:fldChar w:fldCharType="begin"/>
            </w:r>
            <w:r>
              <w:rPr>
                <w:noProof/>
                <w:webHidden/>
              </w:rPr>
              <w:instrText xml:space="preserve"> PAGEREF _Toc89991503 \h </w:instrText>
            </w:r>
            <w:r>
              <w:rPr>
                <w:noProof/>
                <w:webHidden/>
              </w:rPr>
            </w:r>
            <w:r>
              <w:rPr>
                <w:noProof/>
                <w:webHidden/>
              </w:rPr>
              <w:fldChar w:fldCharType="separate"/>
            </w:r>
            <w:r>
              <w:rPr>
                <w:noProof/>
                <w:webHidden/>
              </w:rPr>
              <w:t>2</w:t>
            </w:r>
            <w:r>
              <w:rPr>
                <w:noProof/>
                <w:webHidden/>
              </w:rPr>
              <w:fldChar w:fldCharType="end"/>
            </w:r>
          </w:hyperlink>
        </w:p>
        <w:p w14:paraId="288BDED9" w14:textId="6DA13EE9" w:rsidR="00131C32" w:rsidRDefault="00131C32">
          <w:pPr>
            <w:pStyle w:val="TOC2"/>
            <w:tabs>
              <w:tab w:val="right" w:leader="dot" w:pos="9016"/>
            </w:tabs>
            <w:rPr>
              <w:noProof/>
              <w:sz w:val="22"/>
              <w:szCs w:val="22"/>
              <w:lang w:eastAsia="en-GB"/>
            </w:rPr>
          </w:pPr>
          <w:hyperlink w:anchor="_Toc89991504" w:history="1">
            <w:r w:rsidRPr="00E22CD9">
              <w:rPr>
                <w:rStyle w:val="Hyperlink"/>
                <w:noProof/>
              </w:rPr>
              <w:t>Belbin</w:t>
            </w:r>
            <w:r>
              <w:rPr>
                <w:noProof/>
                <w:webHidden/>
              </w:rPr>
              <w:tab/>
            </w:r>
            <w:r>
              <w:rPr>
                <w:noProof/>
                <w:webHidden/>
              </w:rPr>
              <w:fldChar w:fldCharType="begin"/>
            </w:r>
            <w:r>
              <w:rPr>
                <w:noProof/>
                <w:webHidden/>
              </w:rPr>
              <w:instrText xml:space="preserve"> PAGEREF _Toc89991504 \h </w:instrText>
            </w:r>
            <w:r>
              <w:rPr>
                <w:noProof/>
                <w:webHidden/>
              </w:rPr>
            </w:r>
            <w:r>
              <w:rPr>
                <w:noProof/>
                <w:webHidden/>
              </w:rPr>
              <w:fldChar w:fldCharType="separate"/>
            </w:r>
            <w:r>
              <w:rPr>
                <w:noProof/>
                <w:webHidden/>
              </w:rPr>
              <w:t>2</w:t>
            </w:r>
            <w:r>
              <w:rPr>
                <w:noProof/>
                <w:webHidden/>
              </w:rPr>
              <w:fldChar w:fldCharType="end"/>
            </w:r>
          </w:hyperlink>
        </w:p>
        <w:p w14:paraId="18F0F7B6" w14:textId="5C69A026" w:rsidR="00131C32" w:rsidRDefault="00131C32">
          <w:pPr>
            <w:pStyle w:val="TOC2"/>
            <w:tabs>
              <w:tab w:val="right" w:leader="dot" w:pos="9016"/>
            </w:tabs>
            <w:rPr>
              <w:noProof/>
              <w:sz w:val="22"/>
              <w:szCs w:val="22"/>
              <w:lang w:eastAsia="en-GB"/>
            </w:rPr>
          </w:pPr>
          <w:hyperlink w:anchor="_Toc89991505" w:history="1">
            <w:r w:rsidRPr="00E22CD9">
              <w:rPr>
                <w:rStyle w:val="Hyperlink"/>
                <w:noProof/>
              </w:rPr>
              <w:t>Tuckman</w:t>
            </w:r>
            <w:r>
              <w:rPr>
                <w:noProof/>
                <w:webHidden/>
              </w:rPr>
              <w:tab/>
            </w:r>
            <w:r>
              <w:rPr>
                <w:noProof/>
                <w:webHidden/>
              </w:rPr>
              <w:fldChar w:fldCharType="begin"/>
            </w:r>
            <w:r>
              <w:rPr>
                <w:noProof/>
                <w:webHidden/>
              </w:rPr>
              <w:instrText xml:space="preserve"> PAGEREF _Toc89991505 \h </w:instrText>
            </w:r>
            <w:r>
              <w:rPr>
                <w:noProof/>
                <w:webHidden/>
              </w:rPr>
            </w:r>
            <w:r>
              <w:rPr>
                <w:noProof/>
                <w:webHidden/>
              </w:rPr>
              <w:fldChar w:fldCharType="separate"/>
            </w:r>
            <w:r>
              <w:rPr>
                <w:noProof/>
                <w:webHidden/>
              </w:rPr>
              <w:t>3</w:t>
            </w:r>
            <w:r>
              <w:rPr>
                <w:noProof/>
                <w:webHidden/>
              </w:rPr>
              <w:fldChar w:fldCharType="end"/>
            </w:r>
          </w:hyperlink>
        </w:p>
        <w:p w14:paraId="6F5BC287" w14:textId="03A6C2F6" w:rsidR="00131C32" w:rsidRDefault="00131C32">
          <w:pPr>
            <w:pStyle w:val="TOC2"/>
            <w:tabs>
              <w:tab w:val="right" w:leader="dot" w:pos="9016"/>
            </w:tabs>
            <w:rPr>
              <w:noProof/>
              <w:sz w:val="22"/>
              <w:szCs w:val="22"/>
              <w:lang w:eastAsia="en-GB"/>
            </w:rPr>
          </w:pPr>
          <w:hyperlink w:anchor="_Toc89991506" w:history="1">
            <w:r w:rsidRPr="00E22CD9">
              <w:rPr>
                <w:rStyle w:val="Hyperlink"/>
                <w:noProof/>
              </w:rPr>
              <w:t>Communication Within the Organisation with Recommendations</w:t>
            </w:r>
            <w:r>
              <w:rPr>
                <w:noProof/>
                <w:webHidden/>
              </w:rPr>
              <w:tab/>
            </w:r>
            <w:r>
              <w:rPr>
                <w:noProof/>
                <w:webHidden/>
              </w:rPr>
              <w:fldChar w:fldCharType="begin"/>
            </w:r>
            <w:r>
              <w:rPr>
                <w:noProof/>
                <w:webHidden/>
              </w:rPr>
              <w:instrText xml:space="preserve"> PAGEREF _Toc89991506 \h </w:instrText>
            </w:r>
            <w:r>
              <w:rPr>
                <w:noProof/>
                <w:webHidden/>
              </w:rPr>
            </w:r>
            <w:r>
              <w:rPr>
                <w:noProof/>
                <w:webHidden/>
              </w:rPr>
              <w:fldChar w:fldCharType="separate"/>
            </w:r>
            <w:r>
              <w:rPr>
                <w:noProof/>
                <w:webHidden/>
              </w:rPr>
              <w:t>3</w:t>
            </w:r>
            <w:r>
              <w:rPr>
                <w:noProof/>
                <w:webHidden/>
              </w:rPr>
              <w:fldChar w:fldCharType="end"/>
            </w:r>
          </w:hyperlink>
        </w:p>
        <w:p w14:paraId="2E42A4D6" w14:textId="11D303D8" w:rsidR="00131C32" w:rsidRDefault="00131C32">
          <w:pPr>
            <w:pStyle w:val="TOC3"/>
            <w:tabs>
              <w:tab w:val="right" w:leader="dot" w:pos="9016"/>
            </w:tabs>
            <w:rPr>
              <w:noProof/>
              <w:sz w:val="22"/>
              <w:szCs w:val="22"/>
              <w:lang w:eastAsia="en-GB"/>
            </w:rPr>
          </w:pPr>
          <w:hyperlink w:anchor="_Toc89991507" w:history="1">
            <w:r w:rsidRPr="00E22CD9">
              <w:rPr>
                <w:rStyle w:val="Hyperlink"/>
                <w:noProof/>
              </w:rPr>
              <w:t>Shannon-Weaver</w:t>
            </w:r>
            <w:r>
              <w:rPr>
                <w:noProof/>
                <w:webHidden/>
              </w:rPr>
              <w:tab/>
            </w:r>
            <w:r>
              <w:rPr>
                <w:noProof/>
                <w:webHidden/>
              </w:rPr>
              <w:fldChar w:fldCharType="begin"/>
            </w:r>
            <w:r>
              <w:rPr>
                <w:noProof/>
                <w:webHidden/>
              </w:rPr>
              <w:instrText xml:space="preserve"> PAGEREF _Toc89991507 \h </w:instrText>
            </w:r>
            <w:r>
              <w:rPr>
                <w:noProof/>
                <w:webHidden/>
              </w:rPr>
            </w:r>
            <w:r>
              <w:rPr>
                <w:noProof/>
                <w:webHidden/>
              </w:rPr>
              <w:fldChar w:fldCharType="separate"/>
            </w:r>
            <w:r>
              <w:rPr>
                <w:noProof/>
                <w:webHidden/>
              </w:rPr>
              <w:t>3</w:t>
            </w:r>
            <w:r>
              <w:rPr>
                <w:noProof/>
                <w:webHidden/>
              </w:rPr>
              <w:fldChar w:fldCharType="end"/>
            </w:r>
          </w:hyperlink>
        </w:p>
        <w:p w14:paraId="4DBA7FE1" w14:textId="2CA1CD7D" w:rsidR="00131C32" w:rsidRDefault="00131C32">
          <w:pPr>
            <w:pStyle w:val="TOC3"/>
            <w:tabs>
              <w:tab w:val="right" w:leader="dot" w:pos="9016"/>
            </w:tabs>
            <w:rPr>
              <w:noProof/>
              <w:sz w:val="22"/>
              <w:szCs w:val="22"/>
              <w:lang w:eastAsia="en-GB"/>
            </w:rPr>
          </w:pPr>
          <w:hyperlink w:anchor="_Toc89991508" w:history="1">
            <w:r w:rsidRPr="00E22CD9">
              <w:rPr>
                <w:rStyle w:val="Hyperlink"/>
                <w:noProof/>
              </w:rPr>
              <w:t>Berlo</w:t>
            </w:r>
            <w:r>
              <w:rPr>
                <w:noProof/>
                <w:webHidden/>
              </w:rPr>
              <w:tab/>
            </w:r>
            <w:r>
              <w:rPr>
                <w:noProof/>
                <w:webHidden/>
              </w:rPr>
              <w:fldChar w:fldCharType="begin"/>
            </w:r>
            <w:r>
              <w:rPr>
                <w:noProof/>
                <w:webHidden/>
              </w:rPr>
              <w:instrText xml:space="preserve"> PAGEREF _Toc89991508 \h </w:instrText>
            </w:r>
            <w:r>
              <w:rPr>
                <w:noProof/>
                <w:webHidden/>
              </w:rPr>
            </w:r>
            <w:r>
              <w:rPr>
                <w:noProof/>
                <w:webHidden/>
              </w:rPr>
              <w:fldChar w:fldCharType="separate"/>
            </w:r>
            <w:r>
              <w:rPr>
                <w:noProof/>
                <w:webHidden/>
              </w:rPr>
              <w:t>4</w:t>
            </w:r>
            <w:r>
              <w:rPr>
                <w:noProof/>
                <w:webHidden/>
              </w:rPr>
              <w:fldChar w:fldCharType="end"/>
            </w:r>
          </w:hyperlink>
        </w:p>
        <w:p w14:paraId="06C8C84A" w14:textId="7AA912A8" w:rsidR="00131C32" w:rsidRDefault="00131C32">
          <w:pPr>
            <w:pStyle w:val="TOC3"/>
            <w:tabs>
              <w:tab w:val="right" w:leader="dot" w:pos="9016"/>
            </w:tabs>
            <w:rPr>
              <w:noProof/>
              <w:sz w:val="22"/>
              <w:szCs w:val="22"/>
              <w:lang w:eastAsia="en-GB"/>
            </w:rPr>
          </w:pPr>
          <w:hyperlink w:anchor="_Toc89991509" w:history="1">
            <w:r w:rsidRPr="00E22CD9">
              <w:rPr>
                <w:rStyle w:val="Hyperlink"/>
                <w:noProof/>
              </w:rPr>
              <w:t>Schramm</w:t>
            </w:r>
            <w:r>
              <w:rPr>
                <w:noProof/>
                <w:webHidden/>
              </w:rPr>
              <w:tab/>
            </w:r>
            <w:r>
              <w:rPr>
                <w:noProof/>
                <w:webHidden/>
              </w:rPr>
              <w:fldChar w:fldCharType="begin"/>
            </w:r>
            <w:r>
              <w:rPr>
                <w:noProof/>
                <w:webHidden/>
              </w:rPr>
              <w:instrText xml:space="preserve"> PAGEREF _Toc89991509 \h </w:instrText>
            </w:r>
            <w:r>
              <w:rPr>
                <w:noProof/>
                <w:webHidden/>
              </w:rPr>
            </w:r>
            <w:r>
              <w:rPr>
                <w:noProof/>
                <w:webHidden/>
              </w:rPr>
              <w:fldChar w:fldCharType="separate"/>
            </w:r>
            <w:r>
              <w:rPr>
                <w:noProof/>
                <w:webHidden/>
              </w:rPr>
              <w:t>4</w:t>
            </w:r>
            <w:r>
              <w:rPr>
                <w:noProof/>
                <w:webHidden/>
              </w:rPr>
              <w:fldChar w:fldCharType="end"/>
            </w:r>
          </w:hyperlink>
        </w:p>
        <w:p w14:paraId="5FB8616C" w14:textId="22AB4127" w:rsidR="00131C32" w:rsidRDefault="00131C32">
          <w:pPr>
            <w:pStyle w:val="TOC1"/>
            <w:tabs>
              <w:tab w:val="right" w:leader="dot" w:pos="9016"/>
            </w:tabs>
            <w:rPr>
              <w:noProof/>
              <w:sz w:val="22"/>
              <w:szCs w:val="22"/>
              <w:lang w:eastAsia="en-GB"/>
            </w:rPr>
          </w:pPr>
          <w:hyperlink w:anchor="_Toc89991510" w:history="1">
            <w:r w:rsidRPr="00E22CD9">
              <w:rPr>
                <w:rStyle w:val="Hyperlink"/>
                <w:noProof/>
              </w:rPr>
              <w:t>Additional Recommendations</w:t>
            </w:r>
            <w:r>
              <w:rPr>
                <w:noProof/>
                <w:webHidden/>
              </w:rPr>
              <w:tab/>
            </w:r>
            <w:r>
              <w:rPr>
                <w:noProof/>
                <w:webHidden/>
              </w:rPr>
              <w:fldChar w:fldCharType="begin"/>
            </w:r>
            <w:r>
              <w:rPr>
                <w:noProof/>
                <w:webHidden/>
              </w:rPr>
              <w:instrText xml:space="preserve"> PAGEREF _Toc89991510 \h </w:instrText>
            </w:r>
            <w:r>
              <w:rPr>
                <w:noProof/>
                <w:webHidden/>
              </w:rPr>
            </w:r>
            <w:r>
              <w:rPr>
                <w:noProof/>
                <w:webHidden/>
              </w:rPr>
              <w:fldChar w:fldCharType="separate"/>
            </w:r>
            <w:r>
              <w:rPr>
                <w:noProof/>
                <w:webHidden/>
              </w:rPr>
              <w:t>5</w:t>
            </w:r>
            <w:r>
              <w:rPr>
                <w:noProof/>
                <w:webHidden/>
              </w:rPr>
              <w:fldChar w:fldCharType="end"/>
            </w:r>
          </w:hyperlink>
        </w:p>
        <w:p w14:paraId="3F7E6252" w14:textId="47ACE9DD" w:rsidR="00131C32" w:rsidRDefault="00131C32">
          <w:pPr>
            <w:pStyle w:val="TOC2"/>
            <w:tabs>
              <w:tab w:val="right" w:leader="dot" w:pos="9016"/>
            </w:tabs>
            <w:rPr>
              <w:noProof/>
              <w:sz w:val="22"/>
              <w:szCs w:val="22"/>
              <w:lang w:eastAsia="en-GB"/>
            </w:rPr>
          </w:pPr>
          <w:hyperlink w:anchor="_Toc89991511" w:history="1">
            <w:r w:rsidRPr="00E22CD9">
              <w:rPr>
                <w:rStyle w:val="Hyperlink"/>
                <w:noProof/>
              </w:rPr>
              <w:t>The Employee on Long-Term Leave</w:t>
            </w:r>
            <w:r>
              <w:rPr>
                <w:noProof/>
                <w:webHidden/>
              </w:rPr>
              <w:tab/>
            </w:r>
            <w:r>
              <w:rPr>
                <w:noProof/>
                <w:webHidden/>
              </w:rPr>
              <w:fldChar w:fldCharType="begin"/>
            </w:r>
            <w:r>
              <w:rPr>
                <w:noProof/>
                <w:webHidden/>
              </w:rPr>
              <w:instrText xml:space="preserve"> PAGEREF _Toc89991511 \h </w:instrText>
            </w:r>
            <w:r>
              <w:rPr>
                <w:noProof/>
                <w:webHidden/>
              </w:rPr>
            </w:r>
            <w:r>
              <w:rPr>
                <w:noProof/>
                <w:webHidden/>
              </w:rPr>
              <w:fldChar w:fldCharType="separate"/>
            </w:r>
            <w:r>
              <w:rPr>
                <w:noProof/>
                <w:webHidden/>
              </w:rPr>
              <w:t>5</w:t>
            </w:r>
            <w:r>
              <w:rPr>
                <w:noProof/>
                <w:webHidden/>
              </w:rPr>
              <w:fldChar w:fldCharType="end"/>
            </w:r>
          </w:hyperlink>
        </w:p>
        <w:p w14:paraId="6E8EC7D1" w14:textId="60C9B6E1" w:rsidR="00131C32" w:rsidRDefault="00131C32">
          <w:pPr>
            <w:pStyle w:val="TOC2"/>
            <w:tabs>
              <w:tab w:val="right" w:leader="dot" w:pos="9016"/>
            </w:tabs>
            <w:rPr>
              <w:noProof/>
              <w:sz w:val="22"/>
              <w:szCs w:val="22"/>
              <w:lang w:eastAsia="en-GB"/>
            </w:rPr>
          </w:pPr>
          <w:hyperlink w:anchor="_Toc89991512" w:history="1">
            <w:r w:rsidRPr="00E22CD9">
              <w:rPr>
                <w:rStyle w:val="Hyperlink"/>
                <w:noProof/>
              </w:rPr>
              <w:t>The Guard on Duty</w:t>
            </w:r>
            <w:r>
              <w:rPr>
                <w:noProof/>
                <w:webHidden/>
              </w:rPr>
              <w:tab/>
            </w:r>
            <w:r>
              <w:rPr>
                <w:noProof/>
                <w:webHidden/>
              </w:rPr>
              <w:fldChar w:fldCharType="begin"/>
            </w:r>
            <w:r>
              <w:rPr>
                <w:noProof/>
                <w:webHidden/>
              </w:rPr>
              <w:instrText xml:space="preserve"> PAGEREF _Toc89991512 \h </w:instrText>
            </w:r>
            <w:r>
              <w:rPr>
                <w:noProof/>
                <w:webHidden/>
              </w:rPr>
            </w:r>
            <w:r>
              <w:rPr>
                <w:noProof/>
                <w:webHidden/>
              </w:rPr>
              <w:fldChar w:fldCharType="separate"/>
            </w:r>
            <w:r>
              <w:rPr>
                <w:noProof/>
                <w:webHidden/>
              </w:rPr>
              <w:t>5</w:t>
            </w:r>
            <w:r>
              <w:rPr>
                <w:noProof/>
                <w:webHidden/>
              </w:rPr>
              <w:fldChar w:fldCharType="end"/>
            </w:r>
          </w:hyperlink>
        </w:p>
        <w:p w14:paraId="76948992" w14:textId="09CBD689" w:rsidR="00131C32" w:rsidRDefault="00131C32">
          <w:pPr>
            <w:pStyle w:val="TOC2"/>
            <w:tabs>
              <w:tab w:val="right" w:leader="dot" w:pos="9016"/>
            </w:tabs>
            <w:rPr>
              <w:noProof/>
              <w:sz w:val="22"/>
              <w:szCs w:val="22"/>
              <w:lang w:eastAsia="en-GB"/>
            </w:rPr>
          </w:pPr>
          <w:hyperlink w:anchor="_Toc89991513" w:history="1">
            <w:r w:rsidRPr="00E22CD9">
              <w:rPr>
                <w:rStyle w:val="Hyperlink"/>
                <w:noProof/>
              </w:rPr>
              <w:t>Training New Staff</w:t>
            </w:r>
            <w:r>
              <w:rPr>
                <w:noProof/>
                <w:webHidden/>
              </w:rPr>
              <w:tab/>
            </w:r>
            <w:r>
              <w:rPr>
                <w:noProof/>
                <w:webHidden/>
              </w:rPr>
              <w:fldChar w:fldCharType="begin"/>
            </w:r>
            <w:r>
              <w:rPr>
                <w:noProof/>
                <w:webHidden/>
              </w:rPr>
              <w:instrText xml:space="preserve"> PAGEREF _Toc89991513 \h </w:instrText>
            </w:r>
            <w:r>
              <w:rPr>
                <w:noProof/>
                <w:webHidden/>
              </w:rPr>
            </w:r>
            <w:r>
              <w:rPr>
                <w:noProof/>
                <w:webHidden/>
              </w:rPr>
              <w:fldChar w:fldCharType="separate"/>
            </w:r>
            <w:r>
              <w:rPr>
                <w:noProof/>
                <w:webHidden/>
              </w:rPr>
              <w:t>5</w:t>
            </w:r>
            <w:r>
              <w:rPr>
                <w:noProof/>
                <w:webHidden/>
              </w:rPr>
              <w:fldChar w:fldCharType="end"/>
            </w:r>
          </w:hyperlink>
        </w:p>
        <w:p w14:paraId="3B6E8E91" w14:textId="22E2811E" w:rsidR="00131C32" w:rsidRDefault="00131C32">
          <w:pPr>
            <w:pStyle w:val="TOC1"/>
            <w:tabs>
              <w:tab w:val="right" w:leader="dot" w:pos="9016"/>
            </w:tabs>
            <w:rPr>
              <w:noProof/>
              <w:sz w:val="22"/>
              <w:szCs w:val="22"/>
              <w:lang w:eastAsia="en-GB"/>
            </w:rPr>
          </w:pPr>
          <w:hyperlink w:anchor="_Toc89991514" w:history="1">
            <w:r w:rsidRPr="00E22CD9">
              <w:rPr>
                <w:rStyle w:val="Hyperlink"/>
                <w:noProof/>
              </w:rPr>
              <w:t>Conclusion and Final Thoughts</w:t>
            </w:r>
            <w:r>
              <w:rPr>
                <w:noProof/>
                <w:webHidden/>
              </w:rPr>
              <w:tab/>
            </w:r>
            <w:r>
              <w:rPr>
                <w:noProof/>
                <w:webHidden/>
              </w:rPr>
              <w:fldChar w:fldCharType="begin"/>
            </w:r>
            <w:r>
              <w:rPr>
                <w:noProof/>
                <w:webHidden/>
              </w:rPr>
              <w:instrText xml:space="preserve"> PAGEREF _Toc89991514 \h </w:instrText>
            </w:r>
            <w:r>
              <w:rPr>
                <w:noProof/>
                <w:webHidden/>
              </w:rPr>
            </w:r>
            <w:r>
              <w:rPr>
                <w:noProof/>
                <w:webHidden/>
              </w:rPr>
              <w:fldChar w:fldCharType="separate"/>
            </w:r>
            <w:r>
              <w:rPr>
                <w:noProof/>
                <w:webHidden/>
              </w:rPr>
              <w:t>5</w:t>
            </w:r>
            <w:r>
              <w:rPr>
                <w:noProof/>
                <w:webHidden/>
              </w:rPr>
              <w:fldChar w:fldCharType="end"/>
            </w:r>
          </w:hyperlink>
        </w:p>
        <w:p w14:paraId="1B601324" w14:textId="2477FE71" w:rsidR="00131C32" w:rsidRDefault="00131C32">
          <w:pPr>
            <w:pStyle w:val="TOC1"/>
            <w:tabs>
              <w:tab w:val="right" w:leader="dot" w:pos="9016"/>
            </w:tabs>
            <w:rPr>
              <w:noProof/>
              <w:sz w:val="22"/>
              <w:szCs w:val="22"/>
              <w:lang w:eastAsia="en-GB"/>
            </w:rPr>
          </w:pPr>
          <w:hyperlink w:anchor="_Toc89991515" w:history="1">
            <w:r w:rsidRPr="00E22CD9">
              <w:rPr>
                <w:rStyle w:val="Hyperlink"/>
                <w:noProof/>
              </w:rPr>
              <w:t>Reference List</w:t>
            </w:r>
            <w:r>
              <w:rPr>
                <w:noProof/>
                <w:webHidden/>
              </w:rPr>
              <w:tab/>
            </w:r>
            <w:r>
              <w:rPr>
                <w:noProof/>
                <w:webHidden/>
              </w:rPr>
              <w:fldChar w:fldCharType="begin"/>
            </w:r>
            <w:r>
              <w:rPr>
                <w:noProof/>
                <w:webHidden/>
              </w:rPr>
              <w:instrText xml:space="preserve"> PAGEREF _Toc89991515 \h </w:instrText>
            </w:r>
            <w:r>
              <w:rPr>
                <w:noProof/>
                <w:webHidden/>
              </w:rPr>
            </w:r>
            <w:r>
              <w:rPr>
                <w:noProof/>
                <w:webHidden/>
              </w:rPr>
              <w:fldChar w:fldCharType="separate"/>
            </w:r>
            <w:r>
              <w:rPr>
                <w:noProof/>
                <w:webHidden/>
              </w:rPr>
              <w:t>6</w:t>
            </w:r>
            <w:r>
              <w:rPr>
                <w:noProof/>
                <w:webHidden/>
              </w:rPr>
              <w:fldChar w:fldCharType="end"/>
            </w:r>
          </w:hyperlink>
        </w:p>
        <w:p w14:paraId="4FCB03F9" w14:textId="3CE1BAF6" w:rsidR="00131C32" w:rsidRDefault="00131C32">
          <w:pPr>
            <w:pStyle w:val="TOC1"/>
            <w:tabs>
              <w:tab w:val="right" w:leader="dot" w:pos="9016"/>
            </w:tabs>
            <w:rPr>
              <w:noProof/>
              <w:sz w:val="22"/>
              <w:szCs w:val="22"/>
              <w:lang w:eastAsia="en-GB"/>
            </w:rPr>
          </w:pPr>
          <w:hyperlink w:anchor="_Toc89991516" w:history="1">
            <w:r w:rsidRPr="00E22CD9">
              <w:rPr>
                <w:rStyle w:val="Hyperlink"/>
                <w:noProof/>
              </w:rPr>
              <w:t>Appendices</w:t>
            </w:r>
            <w:r>
              <w:rPr>
                <w:noProof/>
                <w:webHidden/>
              </w:rPr>
              <w:tab/>
            </w:r>
            <w:r>
              <w:rPr>
                <w:noProof/>
                <w:webHidden/>
              </w:rPr>
              <w:fldChar w:fldCharType="begin"/>
            </w:r>
            <w:r>
              <w:rPr>
                <w:noProof/>
                <w:webHidden/>
              </w:rPr>
              <w:instrText xml:space="preserve"> PAGEREF _Toc89991516 \h </w:instrText>
            </w:r>
            <w:r>
              <w:rPr>
                <w:noProof/>
                <w:webHidden/>
              </w:rPr>
            </w:r>
            <w:r>
              <w:rPr>
                <w:noProof/>
                <w:webHidden/>
              </w:rPr>
              <w:fldChar w:fldCharType="separate"/>
            </w:r>
            <w:r>
              <w:rPr>
                <w:noProof/>
                <w:webHidden/>
              </w:rPr>
              <w:t>8</w:t>
            </w:r>
            <w:r>
              <w:rPr>
                <w:noProof/>
                <w:webHidden/>
              </w:rPr>
              <w:fldChar w:fldCharType="end"/>
            </w:r>
          </w:hyperlink>
        </w:p>
        <w:p w14:paraId="58A6514F" w14:textId="3A6454A1" w:rsidR="00DF524C" w:rsidRDefault="00DF524C">
          <w:r>
            <w:rPr>
              <w:b/>
              <w:bCs/>
              <w:noProof/>
            </w:rPr>
            <w:fldChar w:fldCharType="end"/>
          </w:r>
        </w:p>
      </w:sdtContent>
    </w:sdt>
    <w:p w14:paraId="415C61A8" w14:textId="54A277B9" w:rsidR="002E49D4" w:rsidRPr="002E49D4" w:rsidRDefault="002E49D4" w:rsidP="002E49D4"/>
    <w:p w14:paraId="798DFE65" w14:textId="2C7CBE40" w:rsidR="00287305" w:rsidRDefault="00287305" w:rsidP="00287305">
      <w:pPr>
        <w:pStyle w:val="Heading1"/>
      </w:pPr>
      <w:bookmarkStart w:id="4" w:name="_Toc89991501"/>
      <w:r>
        <w:lastRenderedPageBreak/>
        <w:t>Introduction</w:t>
      </w:r>
      <w:bookmarkEnd w:id="4"/>
    </w:p>
    <w:p w14:paraId="57656C7D" w14:textId="396972C3" w:rsidR="00287305" w:rsidRPr="00DA0A18" w:rsidRDefault="00287305" w:rsidP="00287305">
      <w:r>
        <w:t>Effective communication within an organisation is getting more and more crucial for the successful company but is often overlooked and underrated. Research suggests</w:t>
      </w:r>
      <w:r w:rsidR="00D8429C">
        <w:t xml:space="preserve"> (Wang, 2021)</w:t>
      </w:r>
      <w:r>
        <w:t xml:space="preserve"> that communicating effectively often promotes a better working environment</w:t>
      </w:r>
      <w:r w:rsidR="00246BD7">
        <w:t xml:space="preserve"> (Edmondson, 2019</w:t>
      </w:r>
      <w:r w:rsidR="008972F3">
        <w:t>; CPID, 2021</w:t>
      </w:r>
      <w:r w:rsidR="00246BD7">
        <w:t>)</w:t>
      </w:r>
      <w:r>
        <w:t xml:space="preserve"> and ultimately has the company (and teams within it) perform more effectively and efficiently</w:t>
      </w:r>
      <w:r w:rsidR="00D8429C">
        <w:t xml:space="preserve"> (</w:t>
      </w:r>
      <w:proofErr w:type="spellStart"/>
      <w:r w:rsidR="00D8429C">
        <w:t>Warrick</w:t>
      </w:r>
      <w:proofErr w:type="spellEnd"/>
      <w:r w:rsidR="00D8429C">
        <w:t>, 2016)</w:t>
      </w:r>
      <w:r>
        <w:t>.</w:t>
      </w:r>
      <w:r w:rsidRPr="00CC0D14">
        <w:t xml:space="preserve"> </w:t>
      </w:r>
      <w:r>
        <w:t>As the case study suggests, a company has rapidly grown over a short period of time and the need for communication has arisen and problems are occurring due to its absence. This report will identify the relevant theories regarding effective communication and team development and offer suitable solutions for the problems identified within the case study.</w:t>
      </w:r>
    </w:p>
    <w:p w14:paraId="7D8F326A" w14:textId="77777777" w:rsidR="00287305" w:rsidRPr="00287305" w:rsidRDefault="00287305" w:rsidP="00287305"/>
    <w:p w14:paraId="1CEF89FE" w14:textId="39C1A392" w:rsidR="00DB47FC" w:rsidRDefault="00DB47FC" w:rsidP="00DB47FC">
      <w:pPr>
        <w:pStyle w:val="Heading1"/>
      </w:pPr>
      <w:bookmarkStart w:id="5" w:name="_Toc89991502"/>
      <w:r>
        <w:t>Main Findings</w:t>
      </w:r>
      <w:bookmarkEnd w:id="5"/>
    </w:p>
    <w:p w14:paraId="06C2D934" w14:textId="2D6BA056" w:rsidR="004B72AC" w:rsidRPr="00A35C19" w:rsidRDefault="004B72AC" w:rsidP="004B72AC">
      <w:r>
        <w:t xml:space="preserve">In the following section, the report will have a look at </w:t>
      </w:r>
      <w:r w:rsidR="00EA412C">
        <w:t>several</w:t>
      </w:r>
      <w:r>
        <w:t xml:space="preserve"> theories regarding effective communication and team management. It will give a brief backstory of each one and apply them to the company mentioned in the case study. </w:t>
      </w:r>
    </w:p>
    <w:p w14:paraId="54ACDDB9" w14:textId="77777777" w:rsidR="004B72AC" w:rsidRPr="004B72AC" w:rsidRDefault="004B72AC" w:rsidP="004B72AC"/>
    <w:p w14:paraId="07EE04FB" w14:textId="3703D4E7" w:rsidR="00DB47FC" w:rsidRPr="002F5E85" w:rsidRDefault="00DB47FC" w:rsidP="00DB47FC">
      <w:pPr>
        <w:pStyle w:val="Heading2"/>
        <w:rPr>
          <w:sz w:val="32"/>
          <w:szCs w:val="32"/>
        </w:rPr>
      </w:pPr>
      <w:bookmarkStart w:id="6" w:name="_Toc89991503"/>
      <w:r w:rsidRPr="002F5E85">
        <w:rPr>
          <w:sz w:val="32"/>
          <w:szCs w:val="32"/>
        </w:rPr>
        <w:t>Team Assembling</w:t>
      </w:r>
      <w:r w:rsidR="002F5E85">
        <w:rPr>
          <w:sz w:val="32"/>
          <w:szCs w:val="32"/>
        </w:rPr>
        <w:t xml:space="preserve"> with Recommendations</w:t>
      </w:r>
      <w:bookmarkEnd w:id="6"/>
    </w:p>
    <w:p w14:paraId="6BC0F29D" w14:textId="77777777" w:rsidR="004B72AC" w:rsidRDefault="004B72AC" w:rsidP="004B72AC">
      <w:pPr>
        <w:pStyle w:val="Heading2"/>
      </w:pPr>
      <w:bookmarkStart w:id="7" w:name="_Toc89725732"/>
      <w:bookmarkStart w:id="8" w:name="_Toc89991504"/>
      <w:r>
        <w:t>Belbin</w:t>
      </w:r>
      <w:bookmarkEnd w:id="7"/>
      <w:bookmarkEnd w:id="8"/>
    </w:p>
    <w:p w14:paraId="64286DF0" w14:textId="6FAA2181" w:rsidR="004B72AC" w:rsidRDefault="004B72AC" w:rsidP="004B72AC">
      <w:r>
        <w:t xml:space="preserve">The </w:t>
      </w:r>
      <w:r w:rsidR="001C4CBF">
        <w:t xml:space="preserve">first </w:t>
      </w:r>
      <w:r>
        <w:t>relevant theory is Belbin’s team roles Theory (Belbin, 2021). The English management consultant is most famous with the team roles he suggested in 1984. In his theory he suggests that there are nine distinct behavioural roles within a team and proposes recommended arrangements of team roles, accordingly. These roles could be split in three broader categories:</w:t>
      </w:r>
    </w:p>
    <w:p w14:paraId="7E0E8898" w14:textId="77777777" w:rsidR="004B72AC" w:rsidRPr="008615BA" w:rsidRDefault="004B72AC" w:rsidP="004B72AC">
      <w:pPr>
        <w:pStyle w:val="ListParagraph"/>
        <w:numPr>
          <w:ilvl w:val="0"/>
          <w:numId w:val="1"/>
        </w:numPr>
        <w:rPr>
          <w:b/>
          <w:bCs/>
          <w:sz w:val="24"/>
          <w:szCs w:val="24"/>
        </w:rPr>
      </w:pPr>
      <w:r w:rsidRPr="008615BA">
        <w:rPr>
          <w:b/>
          <w:bCs/>
          <w:sz w:val="24"/>
          <w:szCs w:val="24"/>
        </w:rPr>
        <w:t>Action-Focused Roles</w:t>
      </w:r>
    </w:p>
    <w:p w14:paraId="0E9B2B74" w14:textId="77777777" w:rsidR="004B72AC" w:rsidRPr="008615BA" w:rsidRDefault="004B72AC" w:rsidP="004B72AC">
      <w:pPr>
        <w:pStyle w:val="ListParagraph"/>
        <w:numPr>
          <w:ilvl w:val="1"/>
          <w:numId w:val="1"/>
        </w:numPr>
        <w:rPr>
          <w:sz w:val="24"/>
          <w:szCs w:val="24"/>
        </w:rPr>
      </w:pPr>
      <w:r w:rsidRPr="008615BA">
        <w:rPr>
          <w:sz w:val="24"/>
          <w:szCs w:val="24"/>
        </w:rPr>
        <w:t>Shaper</w:t>
      </w:r>
    </w:p>
    <w:p w14:paraId="71DEBAE8" w14:textId="77777777" w:rsidR="004B72AC" w:rsidRPr="008615BA" w:rsidRDefault="004B72AC" w:rsidP="004B72AC">
      <w:pPr>
        <w:pStyle w:val="ListParagraph"/>
        <w:numPr>
          <w:ilvl w:val="1"/>
          <w:numId w:val="1"/>
        </w:numPr>
        <w:rPr>
          <w:sz w:val="24"/>
          <w:szCs w:val="24"/>
        </w:rPr>
      </w:pPr>
      <w:r w:rsidRPr="008615BA">
        <w:rPr>
          <w:sz w:val="24"/>
          <w:szCs w:val="24"/>
        </w:rPr>
        <w:t>Implementer</w:t>
      </w:r>
    </w:p>
    <w:p w14:paraId="08B55836" w14:textId="77777777" w:rsidR="004B72AC" w:rsidRPr="008615BA" w:rsidRDefault="004B72AC" w:rsidP="004B72AC">
      <w:pPr>
        <w:pStyle w:val="ListParagraph"/>
        <w:numPr>
          <w:ilvl w:val="1"/>
          <w:numId w:val="1"/>
        </w:numPr>
        <w:rPr>
          <w:sz w:val="24"/>
          <w:szCs w:val="24"/>
        </w:rPr>
      </w:pPr>
      <w:r w:rsidRPr="008615BA">
        <w:rPr>
          <w:sz w:val="24"/>
          <w:szCs w:val="24"/>
        </w:rPr>
        <w:t>Completer-Finisher</w:t>
      </w:r>
    </w:p>
    <w:p w14:paraId="3005C1E5" w14:textId="77777777" w:rsidR="004B72AC" w:rsidRPr="008615BA" w:rsidRDefault="004B72AC" w:rsidP="004B72AC">
      <w:pPr>
        <w:pStyle w:val="ListParagraph"/>
        <w:numPr>
          <w:ilvl w:val="0"/>
          <w:numId w:val="1"/>
        </w:numPr>
        <w:rPr>
          <w:b/>
          <w:bCs/>
          <w:sz w:val="24"/>
          <w:szCs w:val="24"/>
        </w:rPr>
      </w:pPr>
      <w:r w:rsidRPr="008615BA">
        <w:rPr>
          <w:b/>
          <w:bCs/>
          <w:sz w:val="24"/>
          <w:szCs w:val="24"/>
        </w:rPr>
        <w:t>Thought-Focused Roles</w:t>
      </w:r>
    </w:p>
    <w:p w14:paraId="67EC4375" w14:textId="77777777" w:rsidR="004B72AC" w:rsidRPr="008615BA" w:rsidRDefault="004B72AC" w:rsidP="004B72AC">
      <w:pPr>
        <w:pStyle w:val="ListParagraph"/>
        <w:numPr>
          <w:ilvl w:val="1"/>
          <w:numId w:val="1"/>
        </w:numPr>
        <w:rPr>
          <w:sz w:val="24"/>
          <w:szCs w:val="24"/>
        </w:rPr>
      </w:pPr>
      <w:r w:rsidRPr="008615BA">
        <w:rPr>
          <w:sz w:val="24"/>
          <w:szCs w:val="24"/>
        </w:rPr>
        <w:t>Plant</w:t>
      </w:r>
    </w:p>
    <w:p w14:paraId="6DE4D477" w14:textId="77777777" w:rsidR="004B72AC" w:rsidRPr="008615BA" w:rsidRDefault="004B72AC" w:rsidP="004B72AC">
      <w:pPr>
        <w:pStyle w:val="ListParagraph"/>
        <w:numPr>
          <w:ilvl w:val="1"/>
          <w:numId w:val="1"/>
        </w:numPr>
        <w:rPr>
          <w:sz w:val="24"/>
          <w:szCs w:val="24"/>
        </w:rPr>
      </w:pPr>
      <w:r w:rsidRPr="008615BA">
        <w:rPr>
          <w:sz w:val="24"/>
          <w:szCs w:val="24"/>
        </w:rPr>
        <w:t>Specialist</w:t>
      </w:r>
    </w:p>
    <w:p w14:paraId="7EB7C7D2" w14:textId="77777777" w:rsidR="004B72AC" w:rsidRPr="008615BA" w:rsidRDefault="004B72AC" w:rsidP="004B72AC">
      <w:pPr>
        <w:pStyle w:val="ListParagraph"/>
        <w:numPr>
          <w:ilvl w:val="1"/>
          <w:numId w:val="1"/>
        </w:numPr>
        <w:rPr>
          <w:sz w:val="24"/>
          <w:szCs w:val="24"/>
        </w:rPr>
      </w:pPr>
      <w:r w:rsidRPr="008615BA">
        <w:rPr>
          <w:sz w:val="24"/>
          <w:szCs w:val="24"/>
        </w:rPr>
        <w:t>Monitor-Evaluator</w:t>
      </w:r>
    </w:p>
    <w:p w14:paraId="6B79C763" w14:textId="77777777" w:rsidR="004B72AC" w:rsidRPr="008615BA" w:rsidRDefault="004B72AC" w:rsidP="004B72AC">
      <w:pPr>
        <w:pStyle w:val="ListParagraph"/>
        <w:numPr>
          <w:ilvl w:val="0"/>
          <w:numId w:val="1"/>
        </w:numPr>
        <w:rPr>
          <w:b/>
          <w:bCs/>
          <w:sz w:val="24"/>
          <w:szCs w:val="24"/>
        </w:rPr>
      </w:pPr>
      <w:r w:rsidRPr="008615BA">
        <w:rPr>
          <w:b/>
          <w:bCs/>
          <w:sz w:val="24"/>
          <w:szCs w:val="24"/>
        </w:rPr>
        <w:t>People-Focused Roles</w:t>
      </w:r>
    </w:p>
    <w:p w14:paraId="39E303CC" w14:textId="77777777" w:rsidR="004B72AC" w:rsidRPr="008615BA" w:rsidRDefault="004B72AC" w:rsidP="004B72AC">
      <w:pPr>
        <w:pStyle w:val="ListParagraph"/>
        <w:numPr>
          <w:ilvl w:val="1"/>
          <w:numId w:val="1"/>
        </w:numPr>
        <w:rPr>
          <w:sz w:val="24"/>
          <w:szCs w:val="24"/>
        </w:rPr>
      </w:pPr>
      <w:proofErr w:type="spellStart"/>
      <w:r w:rsidRPr="008615BA">
        <w:rPr>
          <w:sz w:val="24"/>
          <w:szCs w:val="24"/>
        </w:rPr>
        <w:t>Teamworker</w:t>
      </w:r>
      <w:proofErr w:type="spellEnd"/>
    </w:p>
    <w:p w14:paraId="55157310" w14:textId="77777777" w:rsidR="004B72AC" w:rsidRPr="008615BA" w:rsidRDefault="004B72AC" w:rsidP="004B72AC">
      <w:pPr>
        <w:pStyle w:val="ListParagraph"/>
        <w:numPr>
          <w:ilvl w:val="1"/>
          <w:numId w:val="1"/>
        </w:numPr>
        <w:rPr>
          <w:sz w:val="24"/>
          <w:szCs w:val="24"/>
        </w:rPr>
      </w:pPr>
      <w:r w:rsidRPr="008615BA">
        <w:rPr>
          <w:sz w:val="24"/>
          <w:szCs w:val="24"/>
        </w:rPr>
        <w:t>Coordinator</w:t>
      </w:r>
    </w:p>
    <w:p w14:paraId="32EC115E" w14:textId="77777777" w:rsidR="004B72AC" w:rsidRPr="008615BA" w:rsidRDefault="004B72AC" w:rsidP="004B72AC">
      <w:pPr>
        <w:pStyle w:val="ListParagraph"/>
        <w:numPr>
          <w:ilvl w:val="1"/>
          <w:numId w:val="1"/>
        </w:numPr>
        <w:rPr>
          <w:sz w:val="24"/>
          <w:szCs w:val="24"/>
        </w:rPr>
      </w:pPr>
      <w:r w:rsidRPr="008615BA">
        <w:rPr>
          <w:sz w:val="24"/>
          <w:szCs w:val="24"/>
        </w:rPr>
        <w:t>Resource Investigator</w:t>
      </w:r>
    </w:p>
    <w:p w14:paraId="256313D9" w14:textId="2DEB3BCE" w:rsidR="004B72AC" w:rsidRDefault="004B72AC" w:rsidP="004B72AC">
      <w:r>
        <w:t>The author considers this theory imperative for the success of the company introduced in the case study since the leader must make sure that the teams are comprised of complimentary roles. Successful implementation of the theory will minimize conflict within the newly formed teams and will allow them to reach their full potential as fast as possible.</w:t>
      </w:r>
    </w:p>
    <w:p w14:paraId="2C84F434" w14:textId="1347363F" w:rsidR="004B72AC" w:rsidRDefault="004B72AC" w:rsidP="004B72AC">
      <w:r>
        <w:t xml:space="preserve">When first forming teams (with regards to the case study) the author thinks it would be wise that the leader of the company conducts the “Belbin Team roles Questionnaire” on all her employees. This will determine the roles of all the members and thus making the forming of the teams more effective, efficient, and help avoid possible interpersonal conflicts. The size of the teams stated in the case study allows the teams to be diverse and to be comprised of members with complementary skills/roles. It is not required that all 9 roles are filled, although the author thinks that the leader should avoid placing members with the same role within the same </w:t>
      </w:r>
      <w:r>
        <w:lastRenderedPageBreak/>
        <w:t>team – i.e., more than one leading role. The current three managers could be assigned as team leaders although, if a more suitable candidate is identified they could take this role</w:t>
      </w:r>
      <w:r w:rsidR="00246BD7">
        <w:t xml:space="preserve"> (Sinek, 2019)</w:t>
      </w:r>
      <w:r>
        <w:t>.</w:t>
      </w:r>
    </w:p>
    <w:p w14:paraId="24750035" w14:textId="777DF2A0" w:rsidR="004B72AC" w:rsidRDefault="004B72AC" w:rsidP="004B72AC">
      <w:pPr>
        <w:pStyle w:val="Heading2"/>
      </w:pPr>
      <w:bookmarkStart w:id="9" w:name="_Toc89991505"/>
      <w:r>
        <w:t>Tuckman</w:t>
      </w:r>
      <w:bookmarkEnd w:id="9"/>
    </w:p>
    <w:p w14:paraId="35D1DB6A" w14:textId="79ECB3AF" w:rsidR="00612693" w:rsidRDefault="00FC0F64" w:rsidP="00612693">
      <w:r>
        <w:t>The next useful model applicable in the situation is the Tuckman Team Development</w:t>
      </w:r>
      <w:r w:rsidR="00612693">
        <w:t xml:space="preserve"> </w:t>
      </w:r>
      <w:r>
        <w:t xml:space="preserve">Model. </w:t>
      </w:r>
      <w:r w:rsidR="00612693">
        <w:t xml:space="preserve">(Tuckman, Ann, Jensen, 2003). Tuckman was an American professor in psychology (Chapman, 2021) who created a theory in 1965 (Wilson, 2017) suggesting that a group of people go through four stages of development – Forming, Storming, Norming and Performing before starting to perform effectively. In the 1970s he added a fifth, final stage – Adjourning (Wilson, 2017). </w:t>
      </w:r>
    </w:p>
    <w:p w14:paraId="08B632FE" w14:textId="280D5C5F" w:rsidR="00EA030C" w:rsidRPr="00EA030C" w:rsidRDefault="00EA030C" w:rsidP="00EA030C">
      <w:pPr>
        <w:jc w:val="center"/>
        <w:rPr>
          <w:i/>
          <w:iCs/>
        </w:rPr>
      </w:pPr>
      <w:r w:rsidRPr="00377D72">
        <w:rPr>
          <w:i/>
          <w:iCs/>
        </w:rPr>
        <w:t>*For a breakdown of the stages, refer to the Appendices*</w:t>
      </w:r>
    </w:p>
    <w:p w14:paraId="6793E5DA" w14:textId="1BCDBFF1" w:rsidR="004B72AC" w:rsidRDefault="004B72AC" w:rsidP="004B72AC">
      <w:r>
        <w:t>After the initial formation of the teams, it is very likely that they will go through the four stages of team development. The stages before reaching peak performance will likely require the attention and support of the leader. They should be proactive and supportive towards all members and always give credit where due</w:t>
      </w:r>
      <w:r w:rsidR="0037161E">
        <w:t xml:space="preserve"> (BCF, 2019)</w:t>
      </w:r>
      <w:r>
        <w:t xml:space="preserve">. </w:t>
      </w:r>
    </w:p>
    <w:p w14:paraId="2FE5CA6B" w14:textId="0E2D0676" w:rsidR="004B72AC" w:rsidRDefault="004B72AC" w:rsidP="004B72AC">
      <w:r>
        <w:t>When conflicts arise within the team the leader needs to proactively work towards</w:t>
      </w:r>
      <w:r w:rsidR="00612693">
        <w:t xml:space="preserve"> hastily</w:t>
      </w:r>
      <w:r>
        <w:t xml:space="preserve"> diffusion of the situation</w:t>
      </w:r>
      <w:r w:rsidR="00D21F0C">
        <w:t xml:space="preserve"> (Chapman, 2012)</w:t>
      </w:r>
      <w:r>
        <w:t xml:space="preserve">. </w:t>
      </w:r>
    </w:p>
    <w:p w14:paraId="2FABA98A" w14:textId="311CA134" w:rsidR="004B72AC" w:rsidRPr="004B72AC" w:rsidRDefault="004B72AC" w:rsidP="004B72AC">
      <w:r>
        <w:t>The successful implementation of these theories will make the teams self-sufficient and sustainable very fast and further intervention of the leader of the organization will no longer be required as the team will identify an internal leading figure and resolve problems without the need of outside assistance.</w:t>
      </w:r>
    </w:p>
    <w:p w14:paraId="563C4C4F" w14:textId="5B2DB974" w:rsidR="00DB47FC" w:rsidRPr="002F5E85" w:rsidRDefault="00DB47FC" w:rsidP="00DB47FC">
      <w:pPr>
        <w:pStyle w:val="Heading2"/>
        <w:rPr>
          <w:sz w:val="32"/>
          <w:szCs w:val="32"/>
        </w:rPr>
      </w:pPr>
      <w:bookmarkStart w:id="10" w:name="_Toc89991506"/>
      <w:r w:rsidRPr="002F5E85">
        <w:rPr>
          <w:sz w:val="32"/>
          <w:szCs w:val="32"/>
        </w:rPr>
        <w:t>Communication Within the Organisation</w:t>
      </w:r>
      <w:r w:rsidR="002F5E85">
        <w:rPr>
          <w:sz w:val="32"/>
          <w:szCs w:val="32"/>
        </w:rPr>
        <w:t xml:space="preserve"> with Recommendations</w:t>
      </w:r>
      <w:bookmarkEnd w:id="10"/>
    </w:p>
    <w:p w14:paraId="72CFD582" w14:textId="6673D19F" w:rsidR="00805909" w:rsidRDefault="00805909" w:rsidP="00805909">
      <w:r>
        <w:t xml:space="preserve">The following theories are aimed towards the effective communication within a team environment. </w:t>
      </w:r>
      <w:r w:rsidR="0065306A">
        <w:t xml:space="preserve">Communication is important especially in the case where teams are introduced for a first time since teams are proved to increase the effectiveness within an organisation. </w:t>
      </w:r>
      <w:r>
        <w:t>The report will identify and provide an overview of the advantages and disadvantages of a few theories and decide on the most suitable one for the needs of the company in the case study.</w:t>
      </w:r>
    </w:p>
    <w:p w14:paraId="043DA6E5" w14:textId="1DC8E119" w:rsidR="007A64BE" w:rsidRPr="007A64BE" w:rsidRDefault="007A64BE" w:rsidP="007A64BE">
      <w:pPr>
        <w:jc w:val="center"/>
        <w:rPr>
          <w:i/>
          <w:iCs/>
        </w:rPr>
      </w:pPr>
      <w:r w:rsidRPr="007A64BE">
        <w:rPr>
          <w:i/>
          <w:iCs/>
        </w:rPr>
        <w:t>*Advantages and Disadvantages are Identified</w:t>
      </w:r>
      <w:r>
        <w:rPr>
          <w:i/>
          <w:iCs/>
        </w:rPr>
        <w:t xml:space="preserve"> and Available</w:t>
      </w:r>
      <w:r w:rsidRPr="007A64BE">
        <w:rPr>
          <w:i/>
          <w:iCs/>
        </w:rPr>
        <w:t xml:space="preserve"> for each model in the Appendices*</w:t>
      </w:r>
    </w:p>
    <w:p w14:paraId="5D7529C2" w14:textId="5647E91F" w:rsidR="00805909" w:rsidRDefault="00BD40E9" w:rsidP="00BD40E9">
      <w:pPr>
        <w:pStyle w:val="Heading3"/>
      </w:pPr>
      <w:bookmarkStart w:id="11" w:name="_Toc89991507"/>
      <w:r>
        <w:t>Shannon-Weaver</w:t>
      </w:r>
      <w:bookmarkEnd w:id="11"/>
    </w:p>
    <w:p w14:paraId="0960D69A" w14:textId="071AD89D" w:rsidR="00BD40E9" w:rsidRDefault="00BD40E9" w:rsidP="00BD40E9">
      <w:r>
        <w:t>The first communication model the report will investigate is the Shannon-Weaver theory (Shannon, 1948). Considered by many as the “Mother of communication models” this is a mathematical model that strongly focuses on the idea that external and internal noise could distort the message being transmitted. Shannon and Weaver have initially identified 6 key concepts</w:t>
      </w:r>
      <w:r w:rsidR="007A64BE">
        <w:t xml:space="preserve"> (</w:t>
      </w:r>
      <w:proofErr w:type="spellStart"/>
      <w:r w:rsidR="007A64BE">
        <w:t>Verdu</w:t>
      </w:r>
      <w:proofErr w:type="spellEnd"/>
      <w:r w:rsidR="007A64BE">
        <w:t>, 2000; Drew, 2019)</w:t>
      </w:r>
      <w:r>
        <w:t>:</w:t>
      </w:r>
    </w:p>
    <w:p w14:paraId="63157981" w14:textId="21DDCA90" w:rsidR="00BD40E9" w:rsidRDefault="00BD40E9" w:rsidP="00BD40E9">
      <w:pPr>
        <w:pStyle w:val="ListParagraph"/>
        <w:numPr>
          <w:ilvl w:val="0"/>
          <w:numId w:val="2"/>
        </w:numPr>
      </w:pPr>
      <w:r>
        <w:t xml:space="preserve">Sender – the source of the information </w:t>
      </w:r>
    </w:p>
    <w:p w14:paraId="49E34678" w14:textId="68D39BCB" w:rsidR="00BD40E9" w:rsidRDefault="00BD40E9" w:rsidP="00BD40E9">
      <w:pPr>
        <w:pStyle w:val="ListParagraph"/>
        <w:numPr>
          <w:ilvl w:val="0"/>
          <w:numId w:val="2"/>
        </w:numPr>
      </w:pPr>
      <w:r>
        <w:t>Encoder – the means of encoding the message so it can be transferred</w:t>
      </w:r>
    </w:p>
    <w:p w14:paraId="2F13460E" w14:textId="190CB4E2" w:rsidR="00BD40E9" w:rsidRDefault="00BD40E9" w:rsidP="00BD40E9">
      <w:pPr>
        <w:pStyle w:val="ListParagraph"/>
        <w:numPr>
          <w:ilvl w:val="0"/>
          <w:numId w:val="2"/>
        </w:numPr>
      </w:pPr>
      <w:r>
        <w:t xml:space="preserve">Channel – the medium for delivering the information </w:t>
      </w:r>
    </w:p>
    <w:p w14:paraId="11736679" w14:textId="79D7FFF1" w:rsidR="00BD40E9" w:rsidRDefault="00BD40E9" w:rsidP="00BD40E9">
      <w:pPr>
        <w:pStyle w:val="ListParagraph"/>
        <w:numPr>
          <w:ilvl w:val="0"/>
          <w:numId w:val="2"/>
        </w:numPr>
      </w:pPr>
      <w:r>
        <w:t xml:space="preserve">Noise – possible interference that could distort the message being sent or negatively affect the ability of the receiver to decode </w:t>
      </w:r>
      <w:r w:rsidR="00AA58CB">
        <w:t>the massage</w:t>
      </w:r>
    </w:p>
    <w:p w14:paraId="132EEC34" w14:textId="2A3FCAB2" w:rsidR="00BD40E9" w:rsidRDefault="00BD40E9" w:rsidP="00BD40E9">
      <w:pPr>
        <w:pStyle w:val="ListParagraph"/>
        <w:numPr>
          <w:ilvl w:val="0"/>
          <w:numId w:val="2"/>
        </w:numPr>
      </w:pPr>
      <w:r>
        <w:t xml:space="preserve">Decoder – the means of decoding the encoded message </w:t>
      </w:r>
    </w:p>
    <w:p w14:paraId="0A283BDE" w14:textId="3F5568BE" w:rsidR="00BD40E9" w:rsidRDefault="00BD40E9" w:rsidP="00BD40E9">
      <w:pPr>
        <w:pStyle w:val="ListParagraph"/>
        <w:numPr>
          <w:ilvl w:val="0"/>
          <w:numId w:val="2"/>
        </w:numPr>
      </w:pPr>
      <w:r>
        <w:t xml:space="preserve">Receiver – the person meant to receive the information </w:t>
      </w:r>
    </w:p>
    <w:p w14:paraId="448D773C" w14:textId="77777777" w:rsidR="00BD40E9" w:rsidRDefault="00BD40E9" w:rsidP="00BD40E9"/>
    <w:p w14:paraId="4C26B39B" w14:textId="2BF4B942" w:rsidR="00364613" w:rsidRDefault="00BD40E9" w:rsidP="007A64BE">
      <w:r>
        <w:t>In its original form the Shannon-Weaver Information theory was considered a linear model. It received a lot of criticism due to this and in 1950 American mathematician Norbert Weiner (Weiner, 1950) add</w:t>
      </w:r>
      <w:r w:rsidR="00AA58CB">
        <w:t>ed</w:t>
      </w:r>
      <w:r>
        <w:t xml:space="preserve"> a seventh concept – Feedback.</w:t>
      </w:r>
    </w:p>
    <w:p w14:paraId="3D3920C2" w14:textId="53AA96BB" w:rsidR="00364613" w:rsidRDefault="00364613" w:rsidP="00BD40E9">
      <w:pPr>
        <w:spacing w:before="240"/>
      </w:pPr>
    </w:p>
    <w:p w14:paraId="52655F1F" w14:textId="77777777" w:rsidR="00364613" w:rsidRDefault="00364613" w:rsidP="00BD40E9">
      <w:pPr>
        <w:spacing w:before="240"/>
      </w:pPr>
    </w:p>
    <w:p w14:paraId="1FC7200F" w14:textId="77777777" w:rsidR="00BD40E9" w:rsidRPr="00BD40E9" w:rsidRDefault="00BD40E9" w:rsidP="00BD40E9"/>
    <w:p w14:paraId="5A199BA4" w14:textId="04409C1A" w:rsidR="00BD40E9" w:rsidRDefault="00BD40E9" w:rsidP="00BD40E9">
      <w:pPr>
        <w:pStyle w:val="Heading3"/>
      </w:pPr>
      <w:bookmarkStart w:id="12" w:name="_Toc89991508"/>
      <w:proofErr w:type="spellStart"/>
      <w:r>
        <w:t>Berlo</w:t>
      </w:r>
      <w:bookmarkEnd w:id="12"/>
      <w:proofErr w:type="spellEnd"/>
    </w:p>
    <w:p w14:paraId="5AAB65BC" w14:textId="0C8250CC" w:rsidR="0065306A" w:rsidRDefault="0065306A" w:rsidP="0065306A">
      <w:r>
        <w:t xml:space="preserve">The </w:t>
      </w:r>
      <w:proofErr w:type="spellStart"/>
      <w:r>
        <w:t>Berlo</w:t>
      </w:r>
      <w:proofErr w:type="spellEnd"/>
      <w:r>
        <w:t xml:space="preserve"> communication model is a derivative of the Shannon-Weaver model and is inherently linear in its core. It was invented by the American theorist David </w:t>
      </w:r>
      <w:proofErr w:type="spellStart"/>
      <w:r>
        <w:t>Berlo</w:t>
      </w:r>
      <w:proofErr w:type="spellEnd"/>
      <w:r>
        <w:t xml:space="preserve"> in the 1960s (</w:t>
      </w:r>
      <w:proofErr w:type="spellStart"/>
      <w:r>
        <w:t>Juneja</w:t>
      </w:r>
      <w:proofErr w:type="spellEnd"/>
      <w:r>
        <w:t xml:space="preserve">, 2015). It is also known as a SMCR model (Source-Message-Channel-Receiver) which makes it simpler since it has only four key concepts. </w:t>
      </w:r>
      <w:r w:rsidR="00DF524C">
        <w:t>H</w:t>
      </w:r>
      <w:r>
        <w:t>owever</w:t>
      </w:r>
      <w:r w:rsidR="00DF524C">
        <w:t>, it</w:t>
      </w:r>
      <w:r>
        <w:t xml:space="preserve"> focuses on different aspects of communication –the persons communicating and their personal traits. It strongly recommends that the sender and receiver of the message share similar skills and attributes. </w:t>
      </w:r>
    </w:p>
    <w:p w14:paraId="7C6ABF13" w14:textId="493F83E2" w:rsidR="0065306A" w:rsidRDefault="0065306A" w:rsidP="0065306A">
      <w:pPr>
        <w:pStyle w:val="ListParagraph"/>
        <w:numPr>
          <w:ilvl w:val="0"/>
          <w:numId w:val="5"/>
        </w:numPr>
      </w:pPr>
      <w:r>
        <w:t>To start off with the (S)</w:t>
      </w:r>
      <w:proofErr w:type="spellStart"/>
      <w:r>
        <w:t>ource</w:t>
      </w:r>
      <w:proofErr w:type="spellEnd"/>
      <w:r>
        <w:t xml:space="preserve"> the theory suggests that the person relaying the information should possess sufficient communication skills and be knowledgeable within the subject. They should also take in consideration factors such as the Social Aspect and the cultural backgrounds of the receiving end. Attitude o</w:t>
      </w:r>
      <w:r w:rsidR="00B859E9">
        <w:t>e4</w:t>
      </w:r>
      <w:r>
        <w:t>f the Sender should be tailored towards the specifics of the receiver.</w:t>
      </w:r>
    </w:p>
    <w:p w14:paraId="26313DAE" w14:textId="77777777" w:rsidR="0065306A" w:rsidRDefault="0065306A" w:rsidP="0065306A">
      <w:pPr>
        <w:pStyle w:val="ListParagraph"/>
        <w:numPr>
          <w:ilvl w:val="0"/>
          <w:numId w:val="5"/>
        </w:numPr>
      </w:pPr>
      <w:r>
        <w:t>When it comes to the (M)</w:t>
      </w:r>
      <w:proofErr w:type="spellStart"/>
      <w:r>
        <w:t>essage</w:t>
      </w:r>
      <w:proofErr w:type="spellEnd"/>
      <w:r>
        <w:t xml:space="preserve"> the model argues that the message should be appropriately structured and delivered in a way that fits the occasion and the receiver. The language used should also reflect the requirements of the specific situation and should be paired with fitting gestures and non-verbal communication</w:t>
      </w:r>
    </w:p>
    <w:p w14:paraId="4A1806C4" w14:textId="77777777" w:rsidR="0065306A" w:rsidRDefault="0065306A" w:rsidP="0065306A">
      <w:pPr>
        <w:pStyle w:val="ListParagraph"/>
        <w:numPr>
          <w:ilvl w:val="0"/>
          <w:numId w:val="5"/>
        </w:numPr>
      </w:pPr>
      <w:r>
        <w:t>The (C)</w:t>
      </w:r>
      <w:proofErr w:type="spellStart"/>
      <w:r>
        <w:t>hannel</w:t>
      </w:r>
      <w:proofErr w:type="spellEnd"/>
      <w:r>
        <w:t xml:space="preserve"> is the medium used for delivering the information. The </w:t>
      </w:r>
      <w:proofErr w:type="spellStart"/>
      <w:r>
        <w:t>Berlo</w:t>
      </w:r>
      <w:proofErr w:type="spellEnd"/>
      <w:r>
        <w:t xml:space="preserve"> model suggests that the human senses (Seeing, Hearing, Tasting, Touching and Smelling) are all channels that are used for delivering the information.</w:t>
      </w:r>
    </w:p>
    <w:p w14:paraId="16C85CC8" w14:textId="1276C234" w:rsidR="0065306A" w:rsidRDefault="0065306A" w:rsidP="0065306A">
      <w:pPr>
        <w:pStyle w:val="ListParagraph"/>
        <w:numPr>
          <w:ilvl w:val="0"/>
          <w:numId w:val="5"/>
        </w:numPr>
      </w:pPr>
      <w:r>
        <w:t>Lastly, the (R)</w:t>
      </w:r>
      <w:proofErr w:type="spellStart"/>
      <w:r>
        <w:t>ece</w:t>
      </w:r>
      <w:r w:rsidR="002F5E85">
        <w:t>i</w:t>
      </w:r>
      <w:r>
        <w:t>ver</w:t>
      </w:r>
      <w:proofErr w:type="spellEnd"/>
      <w:r>
        <w:t xml:space="preserve"> of the message is the person who must decode the message. The model suggests that that the receiver should possess the same attributes as the Sender.</w:t>
      </w:r>
    </w:p>
    <w:p w14:paraId="3DB140F3" w14:textId="77777777" w:rsidR="0065306A" w:rsidRPr="0065306A" w:rsidRDefault="0065306A" w:rsidP="0065306A"/>
    <w:p w14:paraId="68B98877" w14:textId="6829B923" w:rsidR="00BD40E9" w:rsidRPr="00F3533C" w:rsidRDefault="00BD40E9" w:rsidP="00BD40E9">
      <w:pPr>
        <w:pStyle w:val="Heading3"/>
        <w:rPr>
          <w:sz w:val="26"/>
          <w:szCs w:val="26"/>
        </w:rPr>
      </w:pPr>
      <w:bookmarkStart w:id="13" w:name="_Toc89991509"/>
      <w:r w:rsidRPr="00F3533C">
        <w:rPr>
          <w:sz w:val="26"/>
          <w:szCs w:val="26"/>
        </w:rPr>
        <w:t>Schramm</w:t>
      </w:r>
      <w:bookmarkEnd w:id="13"/>
    </w:p>
    <w:p w14:paraId="1868DFEB" w14:textId="77777777" w:rsidR="0065306A" w:rsidRDefault="0065306A" w:rsidP="0065306A">
      <w:r>
        <w:t xml:space="preserve">The Osgood-Schramm model is a combination of the two models above. What makes it stand out is its cyclical nature where both feedback and noise are accounted for. It follows the structure of Sender-Receiver-Message-Feedback-Semantic Noise structure. The concept of the Sender, Receiver and Message aspects are identical to the ones in </w:t>
      </w:r>
      <w:proofErr w:type="spellStart"/>
      <w:r>
        <w:t>Berlo’s</w:t>
      </w:r>
      <w:proofErr w:type="spellEnd"/>
      <w:r>
        <w:t xml:space="preserve"> model.</w:t>
      </w:r>
    </w:p>
    <w:p w14:paraId="0A62E83B" w14:textId="0F73D935" w:rsidR="0065306A" w:rsidRDefault="0065306A" w:rsidP="0065306A">
      <w:r>
        <w:t>When it comes to the Noise and Feedback aspects, they closely resemble the ones within the Shannon-Weaver Model explained above.</w:t>
      </w:r>
    </w:p>
    <w:p w14:paraId="6A607B73" w14:textId="1F6896EC" w:rsidR="0065306A" w:rsidRDefault="0065306A" w:rsidP="0065306A">
      <w:r>
        <w:t xml:space="preserve">The author considers this model the most appropriate </w:t>
      </w:r>
      <w:r w:rsidR="002B7858">
        <w:t>since it focuses on both noise and feedback.</w:t>
      </w:r>
    </w:p>
    <w:p w14:paraId="7A69CA35" w14:textId="18E4CAA4" w:rsidR="002B7858" w:rsidRDefault="002B7858" w:rsidP="0065306A">
      <w:r>
        <w:t>The Schramm model follows the structure Sender-Receiver-Message-Noise-</w:t>
      </w:r>
      <w:r w:rsidR="00FA51EA">
        <w:t>Feedback,</w:t>
      </w:r>
      <w:r>
        <w:t xml:space="preserve"> and the author will provide information and recommendations for each aspect.</w:t>
      </w:r>
    </w:p>
    <w:p w14:paraId="1C3EA190" w14:textId="3A73250A" w:rsidR="00FA51EA" w:rsidRDefault="00FA51EA" w:rsidP="0065306A">
      <w:r>
        <w:t xml:space="preserve">Communication (both virtual and in-person) is important for a business since </w:t>
      </w:r>
      <w:r w:rsidR="00287305">
        <w:t>it</w:t>
      </w:r>
      <w:r w:rsidR="002F5E85">
        <w:t xml:space="preserve"> provides</w:t>
      </w:r>
      <w:r w:rsidR="00711573">
        <w:t xml:space="preserve"> an increase in the effectiveness and the efficiency of the work carried out. </w:t>
      </w:r>
    </w:p>
    <w:p w14:paraId="12D21D8B" w14:textId="48138E69" w:rsidR="002B7858" w:rsidRDefault="002B7858" w:rsidP="002B7858">
      <w:pPr>
        <w:pStyle w:val="ListParagraph"/>
        <w:numPr>
          <w:ilvl w:val="0"/>
          <w:numId w:val="6"/>
        </w:numPr>
      </w:pPr>
      <w:r>
        <w:t>Source – Every member could be the source of the information</w:t>
      </w:r>
      <w:r w:rsidR="00FA51EA">
        <w:t xml:space="preserve"> within the scenario of the case study, due to the feedback component.</w:t>
      </w:r>
    </w:p>
    <w:p w14:paraId="001BABFA" w14:textId="7357CFAA" w:rsidR="00FA51EA" w:rsidRDefault="000D5ED6" w:rsidP="002B7858">
      <w:pPr>
        <w:pStyle w:val="ListParagraph"/>
        <w:numPr>
          <w:ilvl w:val="0"/>
          <w:numId w:val="6"/>
        </w:numPr>
      </w:pPr>
      <w:r>
        <w:t>Channel – The fact that there are multiple teams working different shifts and various hours, needs to be considered when choosing a channel for communication. The author thinks that a suitable option would be the introduction of an internal message, voice, and video software with shared access between members such as: MS Teams, Discord, Zoom. This will allow the information to be delivered and shared more effectively and easily reach every member. This will help with the fact that some members are onsite and some online, as they will both have access</w:t>
      </w:r>
      <w:r w:rsidR="002C724C">
        <w:t>.</w:t>
      </w:r>
    </w:p>
    <w:p w14:paraId="0AC6AA1E" w14:textId="455BB9DE" w:rsidR="002C724C" w:rsidRDefault="002C724C" w:rsidP="002B7858">
      <w:pPr>
        <w:pStyle w:val="ListParagraph"/>
        <w:numPr>
          <w:ilvl w:val="0"/>
          <w:numId w:val="6"/>
        </w:numPr>
      </w:pPr>
      <w:r>
        <w:t xml:space="preserve">Message – When information is being transferred the </w:t>
      </w:r>
      <w:r w:rsidR="00CD3A06">
        <w:t>message</w:t>
      </w:r>
      <w:r>
        <w:t xml:space="preserve"> should always be concise and formatted appropriately to minimize effects from noise and avoid misinterpretations. The style of the message should be appropriate for the organisation and an example should be set by the leader.</w:t>
      </w:r>
    </w:p>
    <w:p w14:paraId="731B87AE" w14:textId="6FE5A2EE" w:rsidR="002C724C" w:rsidRDefault="002C724C" w:rsidP="002B7858">
      <w:pPr>
        <w:pStyle w:val="ListParagraph"/>
        <w:numPr>
          <w:ilvl w:val="0"/>
          <w:numId w:val="6"/>
        </w:numPr>
      </w:pPr>
      <w:r>
        <w:t xml:space="preserve"> Noise </w:t>
      </w:r>
      <w:r w:rsidR="002C52F2">
        <w:t>–</w:t>
      </w:r>
      <w:r>
        <w:t xml:space="preserve"> </w:t>
      </w:r>
      <w:r w:rsidR="002C52F2">
        <w:t xml:space="preserve">noise is an occurrence when </w:t>
      </w:r>
      <w:r w:rsidR="00CD3A06">
        <w:t>relaying</w:t>
      </w:r>
      <w:r w:rsidR="002C52F2">
        <w:t xml:space="preserve"> information that could alter the message and/or</w:t>
      </w:r>
      <w:r w:rsidR="00836F09">
        <w:t xml:space="preserve"> </w:t>
      </w:r>
      <w:r w:rsidR="002C52F2">
        <w:t xml:space="preserve">the ability of the </w:t>
      </w:r>
      <w:r w:rsidR="00CD3A06">
        <w:t>receivers</w:t>
      </w:r>
      <w:r w:rsidR="002C52F2">
        <w:t xml:space="preserve"> to correctly interpret it.</w:t>
      </w:r>
      <w:r w:rsidR="00C47F8E">
        <w:t xml:space="preserve"> </w:t>
      </w:r>
    </w:p>
    <w:p w14:paraId="10F612D8" w14:textId="44A09B03" w:rsidR="00C47F8E" w:rsidRDefault="00C47F8E" w:rsidP="00C47F8E">
      <w:pPr>
        <w:pStyle w:val="ListParagraph"/>
      </w:pPr>
      <w:r>
        <w:lastRenderedPageBreak/>
        <w:t>If communication is in written form the leader should firstly ensure that all staff are properly trained in effectively using the software and devices required, to avoid the effects of noise due to their mi</w:t>
      </w:r>
      <w:r w:rsidR="00EE0038">
        <w:t>s</w:t>
      </w:r>
      <w:r>
        <w:t xml:space="preserve">use. Messages should be clear and concise to avoid misunderstandings. Other sources of noise to consider in written communication </w:t>
      </w:r>
      <w:proofErr w:type="gramStart"/>
      <w:r w:rsidR="00CD3A06">
        <w:t>are:</w:t>
      </w:r>
      <w:proofErr w:type="gramEnd"/>
      <w:r w:rsidR="00CD3A06">
        <w:t xml:space="preserve"> </w:t>
      </w:r>
      <w:r>
        <w:t>internet access availability, employee awareness and their digital competence.</w:t>
      </w:r>
    </w:p>
    <w:p w14:paraId="1322D77E" w14:textId="0BC806E7" w:rsidR="00C47F8E" w:rsidRDefault="00C47F8E" w:rsidP="00C47F8E">
      <w:pPr>
        <w:pStyle w:val="ListParagraph"/>
      </w:pPr>
      <w:r>
        <w:t xml:space="preserve">When communicating in person (or virtually with voice/video) </w:t>
      </w:r>
      <w:r w:rsidR="00CD3A06">
        <w:t>some noise sources to keep in mind are: The tone of voice; improper speech and heavy accents and the non-verbal aspects. They could enhance the message or drastically alter the ability of the receiver to interpret it correctly, thus caution should be exercised.</w:t>
      </w:r>
    </w:p>
    <w:p w14:paraId="5792C635" w14:textId="06DE216B" w:rsidR="002C52F2" w:rsidRDefault="00067867" w:rsidP="002B7858">
      <w:pPr>
        <w:pStyle w:val="ListParagraph"/>
        <w:numPr>
          <w:ilvl w:val="0"/>
          <w:numId w:val="6"/>
        </w:numPr>
      </w:pPr>
      <w:r>
        <w:t>Feedback – The most important aspect of communication, especially when teams have not been a part of the organisation before</w:t>
      </w:r>
      <w:r w:rsidR="00B54472">
        <w:t xml:space="preserve"> (Bhasin, 2021)</w:t>
      </w:r>
      <w:r>
        <w:t>. The leader should proactively seek all sorts of feedback from their employees to accurately evaluate the state of their business and to be able to adjust their practices accordingly. This will also affect the morale of their employees positively since they will notice that the leader is showing concern for them and their thoughts and ideas. The three managers identified in the case study should produce monthly reports and include feedback from the other employees.</w:t>
      </w:r>
    </w:p>
    <w:p w14:paraId="23B05B91" w14:textId="77777777" w:rsidR="0065306A" w:rsidRPr="0065306A" w:rsidRDefault="0065306A" w:rsidP="0065306A"/>
    <w:p w14:paraId="38CA2E53" w14:textId="326108EE" w:rsidR="00DB47FC" w:rsidRDefault="00DB47FC" w:rsidP="00DB47FC">
      <w:pPr>
        <w:pStyle w:val="Heading1"/>
      </w:pPr>
      <w:bookmarkStart w:id="14" w:name="_Toc89991510"/>
      <w:r>
        <w:t>Additional Recommendations</w:t>
      </w:r>
      <w:bookmarkEnd w:id="14"/>
    </w:p>
    <w:p w14:paraId="4FA05F69" w14:textId="6E310486" w:rsidR="004B72AC" w:rsidRDefault="00C53AE2" w:rsidP="00C53AE2">
      <w:pPr>
        <w:pStyle w:val="Heading2"/>
      </w:pPr>
      <w:bookmarkStart w:id="15" w:name="_Toc89991511"/>
      <w:r>
        <w:t>The Employee on Long-Term Leave</w:t>
      </w:r>
      <w:bookmarkEnd w:id="15"/>
    </w:p>
    <w:p w14:paraId="6987733A" w14:textId="05437816" w:rsidR="00C53AE2" w:rsidRDefault="00C53AE2" w:rsidP="00C53AE2">
      <w:r>
        <w:t>The absence of a member of the team will have a negative impact on the business and demoralize the rest of the staff</w:t>
      </w:r>
      <w:r w:rsidR="00AC63D3">
        <w:t xml:space="preserve"> (Mason,2019)</w:t>
      </w:r>
      <w:r>
        <w:t xml:space="preserve">. </w:t>
      </w:r>
      <w:r w:rsidR="0082175B">
        <w:t xml:space="preserve">A formal meeting should be held with the said employee, where the leader should explain the impact that their absence </w:t>
      </w:r>
      <w:r w:rsidR="002F5E85">
        <w:t>has</w:t>
      </w:r>
      <w:r w:rsidR="0082175B">
        <w:t xml:space="preserve"> on the business and the staff. However, utmost respect and empathy should be </w:t>
      </w:r>
      <w:r w:rsidR="002F5E85">
        <w:t>shown,</w:t>
      </w:r>
      <w:r w:rsidR="0082175B">
        <w:t xml:space="preserve"> and assistance offered!</w:t>
      </w:r>
    </w:p>
    <w:p w14:paraId="080E4180" w14:textId="32F87143" w:rsidR="0082175B" w:rsidRPr="00C53AE2" w:rsidRDefault="0082175B" w:rsidP="00C53AE2">
      <w:r>
        <w:t>Contract should be terminated ONLY if return to work in the foreseeable future is not possible.</w:t>
      </w:r>
    </w:p>
    <w:p w14:paraId="34186454" w14:textId="3A956545" w:rsidR="00C53AE2" w:rsidRDefault="00C53AE2" w:rsidP="00C53AE2">
      <w:pPr>
        <w:pStyle w:val="Heading2"/>
      </w:pPr>
      <w:bookmarkStart w:id="16" w:name="_Toc89991512"/>
      <w:r>
        <w:t>The Guard on Duty</w:t>
      </w:r>
      <w:bookmarkEnd w:id="16"/>
    </w:p>
    <w:p w14:paraId="1780C5F9" w14:textId="3362640A" w:rsidR="0082175B" w:rsidRPr="0082175B" w:rsidRDefault="003F3B5F" w:rsidP="0082175B">
      <w:r>
        <w:t xml:space="preserve">As the study suggests, there is only one guard. However, there are multiple shifts and teams </w:t>
      </w:r>
      <w:r w:rsidR="00766086">
        <w:t xml:space="preserve">working throughout the day </w:t>
      </w:r>
      <w:r>
        <w:t>(</w:t>
      </w:r>
      <w:r w:rsidR="0072163D">
        <w:t>night shift as well</w:t>
      </w:r>
      <w:r>
        <w:t>)</w:t>
      </w:r>
      <w:r w:rsidR="0072163D">
        <w:t xml:space="preserve">. The author considers wise the idea of employing a second guard since one person </w:t>
      </w:r>
      <w:r w:rsidR="00287305">
        <w:t>cannot</w:t>
      </w:r>
      <w:r w:rsidR="0072163D">
        <w:t xml:space="preserve"> cover both night and day shifts in the </w:t>
      </w:r>
      <w:r w:rsidR="0072163D" w:rsidRPr="00D540E4">
        <w:t>warehouse (</w:t>
      </w:r>
      <w:r w:rsidR="00D540E4" w:rsidRPr="00D540E4">
        <w:t>GOV.UK, 2021</w:t>
      </w:r>
      <w:r w:rsidR="0072163D" w:rsidRPr="00D540E4">
        <w:t>). T</w:t>
      </w:r>
      <w:r w:rsidR="0072163D">
        <w:t xml:space="preserve">his will have </w:t>
      </w:r>
      <w:r w:rsidR="00766086">
        <w:t>positive</w:t>
      </w:r>
      <w:r w:rsidR="0072163D">
        <w:t xml:space="preserve"> </w:t>
      </w:r>
      <w:r w:rsidR="00766086">
        <w:t>effects</w:t>
      </w:r>
      <w:r w:rsidR="0072163D">
        <w:t xml:space="preserve"> on </w:t>
      </w:r>
      <w:r w:rsidR="00766086">
        <w:t>staff and could increase their productivity.</w:t>
      </w:r>
      <w:r w:rsidR="0072163D">
        <w:t xml:space="preserve">  </w:t>
      </w:r>
    </w:p>
    <w:p w14:paraId="5739B8CC" w14:textId="0AD0260B" w:rsidR="00C53AE2" w:rsidRDefault="00C53AE2" w:rsidP="00C53AE2">
      <w:pPr>
        <w:pStyle w:val="Heading2"/>
      </w:pPr>
      <w:bookmarkStart w:id="17" w:name="_Toc89991513"/>
      <w:r>
        <w:t>Training New Staff</w:t>
      </w:r>
      <w:bookmarkEnd w:id="17"/>
    </w:p>
    <w:p w14:paraId="44FC708C" w14:textId="20C88C11" w:rsidR="00615FEC" w:rsidRPr="00766086" w:rsidRDefault="00766086" w:rsidP="00766086">
      <w:r>
        <w:t>The case study suggests that there are no staff assigned for exclusively training newcomers. The author thinks that the identified managers within the study should be trained in providing proper training and induction</w:t>
      </w:r>
      <w:r w:rsidR="00615FEC">
        <w:t xml:space="preserve"> and assigned at doing so</w:t>
      </w:r>
      <w:r w:rsidR="000B69C0">
        <w:t xml:space="preserve"> (Careers, 2021)</w:t>
      </w:r>
      <w:r w:rsidR="00615FEC">
        <w:t xml:space="preserve">. This </w:t>
      </w:r>
      <w:r w:rsidR="00EA030C">
        <w:t>would provide long-term benefits for the company.</w:t>
      </w:r>
    </w:p>
    <w:p w14:paraId="32DA5A23" w14:textId="57C997A1" w:rsidR="00DB47FC" w:rsidRDefault="00DB47FC" w:rsidP="00DB47FC">
      <w:pPr>
        <w:pStyle w:val="Heading1"/>
      </w:pPr>
      <w:bookmarkStart w:id="18" w:name="_Toc89991514"/>
      <w:r>
        <w:t>Conclusion and Final Thoughts</w:t>
      </w:r>
      <w:bookmarkEnd w:id="18"/>
    </w:p>
    <w:p w14:paraId="6BCADBA6" w14:textId="1CB6D7FF" w:rsidR="00850CD1" w:rsidRPr="00FE549B" w:rsidRDefault="00850CD1" w:rsidP="00D84779">
      <w:pPr>
        <w:ind w:left="360"/>
      </w:pPr>
      <w:r w:rsidRPr="00FE549B">
        <w:t xml:space="preserve">Teamwork and communication </w:t>
      </w:r>
      <w:r w:rsidR="00D540E4" w:rsidRPr="00FE549B">
        <w:t>are</w:t>
      </w:r>
      <w:r w:rsidRPr="00FE549B">
        <w:t xml:space="preserve"> </w:t>
      </w:r>
      <w:r w:rsidR="00D84779" w:rsidRPr="00FE549B">
        <w:t>vital</w:t>
      </w:r>
      <w:r w:rsidRPr="00FE549B">
        <w:t xml:space="preserve"> for the success and prosperity of a business. Multiple relevant theories have been identified to combat the problems stated in the case study. Recommendations for their proper implementations have been g</w:t>
      </w:r>
      <w:r w:rsidR="00E14583" w:rsidRPr="00FE549B">
        <w:t>iven.</w:t>
      </w:r>
    </w:p>
    <w:p w14:paraId="4C171F2C" w14:textId="10B13AAE" w:rsidR="00E14583" w:rsidRDefault="00E14583" w:rsidP="00D84779">
      <w:pPr>
        <w:ind w:left="360"/>
      </w:pPr>
      <w:r w:rsidRPr="00FE549B">
        <w:t xml:space="preserve">The author would advise the leader of the company to experiment with all the models in this report and </w:t>
      </w:r>
      <w:r w:rsidR="00D84779">
        <w:t>identify</w:t>
      </w:r>
      <w:r w:rsidRPr="00FE549B">
        <w:t xml:space="preserve"> the ones that work best for their specific situation. He also suggests that constant monitoring should be exercised when implementing new technologies and practices and adjustments to be made accordingly.</w:t>
      </w:r>
    </w:p>
    <w:p w14:paraId="0EF1D181" w14:textId="6DFEFEED" w:rsidR="00D84779" w:rsidRDefault="00D84779">
      <w:r>
        <w:br w:type="page"/>
      </w:r>
    </w:p>
    <w:p w14:paraId="6A86CBB9" w14:textId="77777777" w:rsidR="00D84779" w:rsidRPr="00FE549B" w:rsidRDefault="00D84779" w:rsidP="00D84779">
      <w:pPr>
        <w:ind w:left="360"/>
      </w:pPr>
    </w:p>
    <w:p w14:paraId="1E4DBDD2" w14:textId="1C3C1D71" w:rsidR="00DB47FC" w:rsidRPr="00D84779" w:rsidRDefault="00DB47FC" w:rsidP="00D84779">
      <w:pPr>
        <w:ind w:left="360"/>
        <w:outlineLvl w:val="0"/>
        <w:rPr>
          <w:sz w:val="32"/>
          <w:szCs w:val="32"/>
        </w:rPr>
      </w:pPr>
      <w:bookmarkStart w:id="19" w:name="_Toc89991515"/>
      <w:r w:rsidRPr="00D84779">
        <w:rPr>
          <w:sz w:val="32"/>
          <w:szCs w:val="32"/>
        </w:rPr>
        <w:t>Reference List</w:t>
      </w:r>
      <w:bookmarkEnd w:id="19"/>
    </w:p>
    <w:p w14:paraId="17E168A8" w14:textId="77777777" w:rsidR="00D540E4" w:rsidRPr="00FE549B" w:rsidRDefault="00D540E4" w:rsidP="00D84779">
      <w:pPr>
        <w:pStyle w:val="ListParagraph"/>
        <w:numPr>
          <w:ilvl w:val="0"/>
          <w:numId w:val="10"/>
        </w:numPr>
      </w:pPr>
      <w:r w:rsidRPr="00FE549B">
        <w:t xml:space="preserve">Ohio State University, (2013), </w:t>
      </w:r>
      <w:r w:rsidRPr="00537931">
        <w:rPr>
          <w:i/>
          <w:iCs/>
        </w:rPr>
        <w:t>“In Memoriam – Bruce Tuckman”</w:t>
      </w:r>
      <w:r w:rsidRPr="00FE549B">
        <w:t xml:space="preserve">, [online], Available at: </w:t>
      </w:r>
      <w:hyperlink r:id="rId8" w:history="1">
        <w:r w:rsidRPr="00FE549B">
          <w:rPr>
            <w:rStyle w:val="Hyperlink"/>
          </w:rPr>
          <w:t>https://inspire.ehe.osu.edu/oncampus/in-memoriam/</w:t>
        </w:r>
      </w:hyperlink>
    </w:p>
    <w:p w14:paraId="3D78A450" w14:textId="77777777" w:rsidR="00D540E4" w:rsidRPr="00FE549B" w:rsidRDefault="00D540E4" w:rsidP="00D84779">
      <w:pPr>
        <w:pStyle w:val="ListParagraph"/>
        <w:numPr>
          <w:ilvl w:val="0"/>
          <w:numId w:val="10"/>
        </w:numPr>
      </w:pPr>
      <w:r w:rsidRPr="00FE549B">
        <w:t xml:space="preserve">Tuckman, B.W., Ann, M. and Jensen, C. (1977). </w:t>
      </w:r>
      <w:r w:rsidRPr="00537931">
        <w:rPr>
          <w:i/>
          <w:iCs/>
        </w:rPr>
        <w:t>Stages of Small-Group Development Revisited Purpose of Methodology of This Review. Group &amp; Organization Studies</w:t>
      </w:r>
      <w:r w:rsidRPr="00FE549B">
        <w:t xml:space="preserve">, [online] 2(4), pp.419–427. Available at: </w:t>
      </w:r>
      <w:hyperlink r:id="rId9" w:history="1">
        <w:r w:rsidRPr="00FE549B">
          <w:rPr>
            <w:rStyle w:val="Hyperlink"/>
          </w:rPr>
          <w:t>http://faculty.wiu.edu/P-Schlag/articles/Stages_of_Small_Group_Development.pdf</w:t>
        </w:r>
      </w:hyperlink>
      <w:r w:rsidRPr="00FE549B">
        <w:t>.</w:t>
      </w:r>
    </w:p>
    <w:p w14:paraId="58445C24" w14:textId="77777777" w:rsidR="00D540E4" w:rsidRPr="00FE549B" w:rsidRDefault="00D540E4" w:rsidP="00D84779">
      <w:pPr>
        <w:pStyle w:val="ListParagraph"/>
        <w:numPr>
          <w:ilvl w:val="0"/>
          <w:numId w:val="10"/>
        </w:numPr>
      </w:pPr>
      <w:r w:rsidRPr="00FE549B">
        <w:t>Chapman, A. (2021). </w:t>
      </w:r>
      <w:r w:rsidRPr="00537931">
        <w:rPr>
          <w:i/>
          <w:iCs/>
        </w:rPr>
        <w:t>Tuckman: Forming, Storming, Norming and Performing - BusinessBalls.com.</w:t>
      </w:r>
      <w:r w:rsidRPr="00FE549B">
        <w:t xml:space="preserve"> [online] Businessballs.com. Available at: </w:t>
      </w:r>
      <w:hyperlink r:id="rId10" w:history="1">
        <w:r w:rsidRPr="00FE549B">
          <w:rPr>
            <w:rStyle w:val="Hyperlink"/>
          </w:rPr>
          <w:t>https://www.businessballs.com/team-management/tuckman-forming-storming-norming-performing-model/</w:t>
        </w:r>
      </w:hyperlink>
      <w:r w:rsidRPr="00FE549B">
        <w:t>.</w:t>
      </w:r>
    </w:p>
    <w:p w14:paraId="518FAB11" w14:textId="77777777" w:rsidR="00D540E4" w:rsidRPr="00FE549B" w:rsidRDefault="00D540E4" w:rsidP="00D84779">
      <w:pPr>
        <w:pStyle w:val="ListParagraph"/>
        <w:numPr>
          <w:ilvl w:val="0"/>
          <w:numId w:val="10"/>
        </w:numPr>
      </w:pPr>
      <w:r w:rsidRPr="00FE549B">
        <w:t>Wilson, C. (2017). </w:t>
      </w:r>
      <w:r w:rsidRPr="00537931">
        <w:rPr>
          <w:i/>
          <w:iCs/>
        </w:rPr>
        <w:t>Bruce Tuckman Team Development Model | coachingcultureatwork.com.</w:t>
      </w:r>
      <w:r w:rsidRPr="00FE549B">
        <w:t xml:space="preserve"> [online] Culture at Work. Available at: https://www.coachingcultureatwork.com/bruce-tuckman-team-development-model/.</w:t>
      </w:r>
    </w:p>
    <w:p w14:paraId="0FA28ACA" w14:textId="77777777" w:rsidR="00D540E4" w:rsidRPr="00FE549B" w:rsidRDefault="00D540E4" w:rsidP="00D84779">
      <w:pPr>
        <w:pStyle w:val="ListParagraph"/>
        <w:numPr>
          <w:ilvl w:val="0"/>
          <w:numId w:val="10"/>
        </w:numPr>
      </w:pPr>
      <w:r w:rsidRPr="00FE549B">
        <w:t>Belbin, M. (2021). </w:t>
      </w:r>
      <w:r w:rsidRPr="00537931">
        <w:rPr>
          <w:i/>
          <w:iCs/>
        </w:rPr>
        <w:t>Belbin Team Roles</w:t>
      </w:r>
      <w:r w:rsidRPr="00FE549B">
        <w:t xml:space="preserve">. [online] Belbin.com. Available at: </w:t>
      </w:r>
      <w:hyperlink r:id="rId11" w:history="1">
        <w:r w:rsidRPr="00FE549B">
          <w:rPr>
            <w:rStyle w:val="Hyperlink"/>
          </w:rPr>
          <w:t>https://www.belbin.com/about/belbin-team-roles</w:t>
        </w:r>
      </w:hyperlink>
      <w:r w:rsidRPr="00FE549B">
        <w:t>.</w:t>
      </w:r>
    </w:p>
    <w:p w14:paraId="69B3122A" w14:textId="77777777" w:rsidR="00D540E4" w:rsidRPr="00FE549B" w:rsidRDefault="00D540E4" w:rsidP="00D84779">
      <w:pPr>
        <w:pStyle w:val="ListParagraph"/>
        <w:numPr>
          <w:ilvl w:val="0"/>
          <w:numId w:val="10"/>
        </w:numPr>
      </w:pPr>
      <w:r w:rsidRPr="00FE549B">
        <w:t xml:space="preserve">Shannon, C. (1948). </w:t>
      </w:r>
      <w:r w:rsidRPr="00537931">
        <w:rPr>
          <w:i/>
          <w:iCs/>
        </w:rPr>
        <w:t>A Mathematical Theory of Communication</w:t>
      </w:r>
      <w:r w:rsidRPr="00FE549B">
        <w:t>. The Bell System Technical Journal, 27(1): 379-423</w:t>
      </w:r>
    </w:p>
    <w:p w14:paraId="15CCCA99" w14:textId="77777777" w:rsidR="00D540E4" w:rsidRPr="00FE549B" w:rsidRDefault="00D540E4" w:rsidP="00D84779">
      <w:pPr>
        <w:pStyle w:val="ListParagraph"/>
        <w:numPr>
          <w:ilvl w:val="0"/>
          <w:numId w:val="10"/>
        </w:numPr>
      </w:pPr>
      <w:r w:rsidRPr="00FE549B">
        <w:t>Drew, C. (2019). </w:t>
      </w:r>
      <w:r w:rsidRPr="00537931">
        <w:rPr>
          <w:i/>
          <w:iCs/>
        </w:rPr>
        <w:t>7 Key Concepts | The Shannon-Weaver Model of Communication.</w:t>
      </w:r>
      <w:r w:rsidRPr="00FE549B">
        <w:t xml:space="preserve"> [online] The Helpful Professor. Available at: </w:t>
      </w:r>
      <w:hyperlink r:id="rId12" w:history="1">
        <w:r w:rsidRPr="00FE549B">
          <w:rPr>
            <w:rStyle w:val="Hyperlink"/>
          </w:rPr>
          <w:t>https://helpfulprofessor.com/shannon-weaver-model</w:t>
        </w:r>
      </w:hyperlink>
    </w:p>
    <w:p w14:paraId="6C85144A" w14:textId="2410BEB1" w:rsidR="00D540E4" w:rsidRPr="00FE549B" w:rsidRDefault="00D540E4" w:rsidP="00D84779">
      <w:pPr>
        <w:pStyle w:val="ListParagraph"/>
        <w:numPr>
          <w:ilvl w:val="0"/>
          <w:numId w:val="10"/>
        </w:numPr>
      </w:pPr>
      <w:r w:rsidRPr="00FE549B">
        <w:t>Wiener, N. (1954). </w:t>
      </w:r>
      <w:r w:rsidRPr="00537931">
        <w:rPr>
          <w:i/>
          <w:iCs/>
        </w:rPr>
        <w:t>The human use of human beings: cybernetics and society.</w:t>
      </w:r>
      <w:r w:rsidRPr="00FE549B">
        <w:t xml:space="preserve"> New York: Da Capo Press.</w:t>
      </w:r>
    </w:p>
    <w:p w14:paraId="48684A60" w14:textId="77777777" w:rsidR="00D540E4" w:rsidRPr="00FE549B" w:rsidRDefault="00D540E4" w:rsidP="00D84779">
      <w:pPr>
        <w:pStyle w:val="ListParagraph"/>
        <w:numPr>
          <w:ilvl w:val="0"/>
          <w:numId w:val="10"/>
        </w:numPr>
      </w:pPr>
      <w:proofErr w:type="spellStart"/>
      <w:r w:rsidRPr="00FE549B">
        <w:t>Verdü</w:t>
      </w:r>
      <w:proofErr w:type="spellEnd"/>
      <w:r w:rsidRPr="00FE549B">
        <w:t>, S. (2000</w:t>
      </w:r>
      <w:r w:rsidRPr="00537931">
        <w:rPr>
          <w:i/>
          <w:iCs/>
        </w:rPr>
        <w:t xml:space="preserve">). Fifty Years of Shannon Theory. In: </w:t>
      </w:r>
      <w:proofErr w:type="spellStart"/>
      <w:r w:rsidRPr="00537931">
        <w:rPr>
          <w:i/>
          <w:iCs/>
        </w:rPr>
        <w:t>Verdü</w:t>
      </w:r>
      <w:proofErr w:type="spellEnd"/>
      <w:r w:rsidRPr="00537931">
        <w:rPr>
          <w:i/>
          <w:iCs/>
        </w:rPr>
        <w:t>, S &amp; McLaughlin, S. W. (Eds.). Information Theory: 50 Years of Discovery.</w:t>
      </w:r>
      <w:r w:rsidRPr="00FE549B">
        <w:t xml:space="preserve"> (pp. 13-34). New York: IEEE Press</w:t>
      </w:r>
    </w:p>
    <w:p w14:paraId="13B24EEC" w14:textId="0DA7B250" w:rsidR="00D540E4" w:rsidRPr="00FE549B" w:rsidRDefault="00D540E4" w:rsidP="00D84779">
      <w:pPr>
        <w:pStyle w:val="ListParagraph"/>
        <w:numPr>
          <w:ilvl w:val="0"/>
          <w:numId w:val="10"/>
        </w:numPr>
      </w:pPr>
      <w:r w:rsidRPr="00FE549B">
        <w:t>GOV.UK (2021). </w:t>
      </w:r>
      <w:r w:rsidRPr="00537931">
        <w:rPr>
          <w:i/>
          <w:iCs/>
        </w:rPr>
        <w:t>Maximum weekly working hours.</w:t>
      </w:r>
      <w:r w:rsidRPr="00FE549B">
        <w:t xml:space="preserve"> [online] GOV.UK. Available at: </w:t>
      </w:r>
      <w:hyperlink r:id="rId13" w:history="1">
        <w:r w:rsidRPr="00FE549B">
          <w:rPr>
            <w:rStyle w:val="Hyperlink"/>
          </w:rPr>
          <w:t>https://www.gov.uk/maximum-weekly-working-hours</w:t>
        </w:r>
      </w:hyperlink>
      <w:r w:rsidRPr="00FE549B">
        <w:t>.</w:t>
      </w:r>
    </w:p>
    <w:p w14:paraId="338D35D9" w14:textId="53907E67" w:rsidR="00D540E4" w:rsidRPr="00FE549B" w:rsidRDefault="00D21F0C" w:rsidP="00D84779">
      <w:pPr>
        <w:pStyle w:val="ListParagraph"/>
        <w:numPr>
          <w:ilvl w:val="0"/>
          <w:numId w:val="10"/>
        </w:numPr>
      </w:pPr>
      <w:r w:rsidRPr="00FE549B">
        <w:t>Chapman, A. (2012). </w:t>
      </w:r>
      <w:r w:rsidRPr="00537931">
        <w:rPr>
          <w:i/>
          <w:iCs/>
        </w:rPr>
        <w:t>John Adair’s Action-Centred Leadership Model - BusinessBalls.com.</w:t>
      </w:r>
      <w:r w:rsidRPr="00FE549B">
        <w:t xml:space="preserve"> [online] Businessballs.com. Available at: </w:t>
      </w:r>
      <w:hyperlink r:id="rId14" w:history="1">
        <w:r w:rsidR="00D8429C" w:rsidRPr="00FE549B">
          <w:rPr>
            <w:rStyle w:val="Hyperlink"/>
          </w:rPr>
          <w:t>https://www.businessballs.com/leadership-models/action-centred-leadership-john-adair/</w:t>
        </w:r>
      </w:hyperlink>
      <w:r w:rsidRPr="00FE549B">
        <w:t>.</w:t>
      </w:r>
    </w:p>
    <w:p w14:paraId="773B46B3" w14:textId="17660B2E" w:rsidR="00D8429C" w:rsidRPr="00FE549B" w:rsidRDefault="00D8429C" w:rsidP="00D84779">
      <w:pPr>
        <w:pStyle w:val="ListParagraph"/>
        <w:numPr>
          <w:ilvl w:val="0"/>
          <w:numId w:val="10"/>
        </w:numPr>
      </w:pPr>
      <w:proofErr w:type="spellStart"/>
      <w:r w:rsidRPr="00FE549B">
        <w:t>Warrick</w:t>
      </w:r>
      <w:proofErr w:type="spellEnd"/>
      <w:r w:rsidRPr="00FE549B">
        <w:t xml:space="preserve">, D.D. (2016). </w:t>
      </w:r>
      <w:r w:rsidRPr="00537931">
        <w:rPr>
          <w:i/>
          <w:iCs/>
        </w:rPr>
        <w:t>What Leaders Can Learn About Teamwork and Developing High Performance Teams from Organization Development Practitioners. Performance Improvement,</w:t>
      </w:r>
      <w:r w:rsidRPr="00FE549B">
        <w:t xml:space="preserve"> 55(3), pp.13–21.</w:t>
      </w:r>
    </w:p>
    <w:p w14:paraId="40C793AA" w14:textId="6DD0A036" w:rsidR="00D8429C" w:rsidRPr="00FE549B" w:rsidRDefault="00D8429C" w:rsidP="00D84779">
      <w:pPr>
        <w:pStyle w:val="ListParagraph"/>
        <w:numPr>
          <w:ilvl w:val="0"/>
          <w:numId w:val="10"/>
        </w:numPr>
      </w:pPr>
      <w:r w:rsidRPr="00FE549B">
        <w:t xml:space="preserve">Wang, R. (2021). </w:t>
      </w:r>
      <w:r w:rsidRPr="00537931">
        <w:rPr>
          <w:i/>
          <w:iCs/>
        </w:rPr>
        <w:t>Team Diversity and Team Success in Collaborative Crowdsourcing. Communication Studies,</w:t>
      </w:r>
      <w:r w:rsidRPr="00FE549B">
        <w:t xml:space="preserve"> pp.1–17.</w:t>
      </w:r>
    </w:p>
    <w:p w14:paraId="779F21F0" w14:textId="0C7BFF57" w:rsidR="00246BD7" w:rsidRPr="00FE549B" w:rsidRDefault="00246BD7" w:rsidP="00D84779">
      <w:pPr>
        <w:pStyle w:val="ListParagraph"/>
        <w:numPr>
          <w:ilvl w:val="0"/>
          <w:numId w:val="10"/>
        </w:numPr>
      </w:pPr>
      <w:r w:rsidRPr="00FE549B">
        <w:t>Simon Sinek (2019), </w:t>
      </w:r>
      <w:r w:rsidRPr="00537931">
        <w:rPr>
          <w:i/>
          <w:iCs/>
        </w:rPr>
        <w:t>2. Trusting Teams | THE 5 PRACTICES.</w:t>
      </w:r>
      <w:r w:rsidRPr="00FE549B">
        <w:t xml:space="preserve"> [online] Available at: https://www.youtube.com/watch?v=W5qQJhe7sLE&amp;ab_channel=SimonSinek [Accessed 3 Dec. 2021].</w:t>
      </w:r>
    </w:p>
    <w:p w14:paraId="0BFF7224" w14:textId="33EE8505" w:rsidR="00246BD7" w:rsidRPr="00FE549B" w:rsidRDefault="00246BD7" w:rsidP="00D84779">
      <w:pPr>
        <w:pStyle w:val="ListParagraph"/>
        <w:numPr>
          <w:ilvl w:val="0"/>
          <w:numId w:val="10"/>
        </w:numPr>
      </w:pPr>
      <w:r w:rsidRPr="00FE549B">
        <w:t>TED, (2018), </w:t>
      </w:r>
      <w:r w:rsidRPr="00537931">
        <w:rPr>
          <w:i/>
          <w:iCs/>
        </w:rPr>
        <w:t>How to turn a group of strangers into a team | Amy Edmondson.</w:t>
      </w:r>
      <w:r w:rsidRPr="00FE549B">
        <w:t xml:space="preserve"> [online] Available at: </w:t>
      </w:r>
      <w:hyperlink r:id="rId15" w:history="1">
        <w:r w:rsidR="008972F3" w:rsidRPr="00FE549B">
          <w:rPr>
            <w:rStyle w:val="Hyperlink"/>
          </w:rPr>
          <w:t>https://www.youtube.com/watch?v=3boKz0Exros&amp;ab_channel=TED</w:t>
        </w:r>
      </w:hyperlink>
      <w:r w:rsidRPr="00FE549B">
        <w:t>.</w:t>
      </w:r>
    </w:p>
    <w:p w14:paraId="33F026CC" w14:textId="552A3213" w:rsidR="008972F3" w:rsidRPr="00FE549B" w:rsidRDefault="008972F3" w:rsidP="00D84779">
      <w:pPr>
        <w:pStyle w:val="ListParagraph"/>
        <w:numPr>
          <w:ilvl w:val="0"/>
          <w:numId w:val="10"/>
        </w:numPr>
      </w:pPr>
      <w:r w:rsidRPr="00FE549B">
        <w:t>CIPD, (2021), </w:t>
      </w:r>
      <w:r w:rsidRPr="00537931">
        <w:rPr>
          <w:i/>
          <w:iCs/>
        </w:rPr>
        <w:t>CIPD The Professional Body for Human Resources and People Development.</w:t>
      </w:r>
      <w:r w:rsidRPr="00FE549B">
        <w:t xml:space="preserve"> [online] CIPD. Available at: </w:t>
      </w:r>
      <w:hyperlink r:id="rId16" w:history="1">
        <w:r w:rsidR="00AC63D3" w:rsidRPr="00FE549B">
          <w:rPr>
            <w:rStyle w:val="Hyperlink"/>
          </w:rPr>
          <w:t>https://www.cipd.co.uk/</w:t>
        </w:r>
      </w:hyperlink>
      <w:r w:rsidRPr="00FE549B">
        <w:t>.</w:t>
      </w:r>
    </w:p>
    <w:p w14:paraId="1B21F027" w14:textId="77777777" w:rsidR="000B69C0" w:rsidRPr="00FE549B" w:rsidRDefault="00AC63D3" w:rsidP="00D84779">
      <w:pPr>
        <w:pStyle w:val="ListParagraph"/>
        <w:numPr>
          <w:ilvl w:val="0"/>
          <w:numId w:val="10"/>
        </w:numPr>
      </w:pPr>
      <w:r w:rsidRPr="00FE549B">
        <w:t>Mason, J. (2019). </w:t>
      </w:r>
      <w:r w:rsidRPr="00537931">
        <w:rPr>
          <w:i/>
          <w:iCs/>
        </w:rPr>
        <w:t xml:space="preserve">Long-term sickness absence: How to manage it? | </w:t>
      </w:r>
      <w:proofErr w:type="spellStart"/>
      <w:r w:rsidRPr="00537931">
        <w:rPr>
          <w:i/>
          <w:iCs/>
        </w:rPr>
        <w:t>citrusHR</w:t>
      </w:r>
      <w:proofErr w:type="spellEnd"/>
      <w:r w:rsidRPr="00537931">
        <w:rPr>
          <w:i/>
          <w:iCs/>
        </w:rPr>
        <w:t>.</w:t>
      </w:r>
      <w:r w:rsidRPr="00FE549B">
        <w:t xml:space="preserve"> [online] Available at: https://citrushr.com/blog/leave-absence/long-term-sickness/ [Accessed 5 Dec. 2021].</w:t>
      </w:r>
    </w:p>
    <w:p w14:paraId="2B267DBC" w14:textId="77777777" w:rsidR="00B54472" w:rsidRPr="00FE549B" w:rsidRDefault="000B69C0" w:rsidP="00D84779">
      <w:pPr>
        <w:pStyle w:val="ListParagraph"/>
        <w:numPr>
          <w:ilvl w:val="0"/>
          <w:numId w:val="10"/>
        </w:numPr>
      </w:pPr>
      <w:r w:rsidRPr="00FE549B">
        <w:t>The Balance Careers, (2021</w:t>
      </w:r>
      <w:r w:rsidRPr="007354F9">
        <w:rPr>
          <w:i/>
          <w:iCs/>
        </w:rPr>
        <w:t>), A Guide for Training New Employees.</w:t>
      </w:r>
      <w:r w:rsidRPr="00FE549B">
        <w:t xml:space="preserve"> [online] Available at: https://www.thebalancecareers.com/managing-new-employees-2275791#:~:text=8%20Guidelines%20for%20Training%20New%20Employees%201%20Listen [Accessed 9 Dec. 2021].</w:t>
      </w:r>
    </w:p>
    <w:p w14:paraId="43A2BE19" w14:textId="77777777" w:rsidR="0037161E" w:rsidRPr="00FE549B" w:rsidRDefault="00B54472" w:rsidP="00D84779">
      <w:pPr>
        <w:pStyle w:val="ListParagraph"/>
        <w:numPr>
          <w:ilvl w:val="0"/>
          <w:numId w:val="10"/>
        </w:numPr>
      </w:pPr>
      <w:r w:rsidRPr="00FE549B">
        <w:t>Bhasin, H. (2021), </w:t>
      </w:r>
      <w:r w:rsidRPr="007354F9">
        <w:rPr>
          <w:i/>
          <w:iCs/>
        </w:rPr>
        <w:t>The Importance of Feedback in an Organization.</w:t>
      </w:r>
      <w:r w:rsidRPr="00FE549B">
        <w:t xml:space="preserve"> [online] Available at: https://www.marketing91.com/importance-of-feedback/#:~:text=%20The%20Importance%20of%20Feedback%20in%20an%20Organization [Accessed 9 Dec. 2021].</w:t>
      </w:r>
    </w:p>
    <w:p w14:paraId="096F5DF9" w14:textId="7CA55036" w:rsidR="00AC63D3" w:rsidRDefault="0037161E" w:rsidP="00D84779">
      <w:pPr>
        <w:pStyle w:val="ListParagraph"/>
        <w:numPr>
          <w:ilvl w:val="0"/>
          <w:numId w:val="10"/>
        </w:numPr>
      </w:pPr>
      <w:r w:rsidRPr="00FE549B">
        <w:t>BCF, (2019). </w:t>
      </w:r>
      <w:r w:rsidRPr="007354F9">
        <w:rPr>
          <w:i/>
          <w:iCs/>
        </w:rPr>
        <w:t>Rewarding Good Performance | BCF Group Limited.</w:t>
      </w:r>
      <w:r w:rsidRPr="00FE549B">
        <w:t xml:space="preserve"> [online] Available at: https://www.thebcfgroup.co.uk/business-coaching/articles/rewarding-good-</w:t>
      </w:r>
      <w:r w:rsidRPr="00FE549B">
        <w:lastRenderedPageBreak/>
        <w:t>performance.php#:~:text=Rewarding%20Good%20Performance%201%20Be%20Careful%20Which%20Behaviours [Accessed 9 Dec. 2021].</w:t>
      </w:r>
      <w:r w:rsidR="00AC63D3">
        <w:br w:type="page"/>
      </w:r>
    </w:p>
    <w:p w14:paraId="05CF265A" w14:textId="77777777" w:rsidR="00D8429C" w:rsidRPr="00D540E4" w:rsidRDefault="00D8429C" w:rsidP="00D540E4"/>
    <w:p w14:paraId="6DB2FBDF" w14:textId="7A24D191" w:rsidR="00DB47FC" w:rsidRDefault="00DB47FC" w:rsidP="00DB47FC">
      <w:pPr>
        <w:pStyle w:val="Heading1"/>
      </w:pPr>
      <w:bookmarkStart w:id="20" w:name="_Toc89991516"/>
      <w:r>
        <w:t>Appendices</w:t>
      </w:r>
      <w:bookmarkEnd w:id="20"/>
    </w:p>
    <w:p w14:paraId="718895E5" w14:textId="5DCD9DDB" w:rsidR="00616849" w:rsidRPr="00513425" w:rsidRDefault="00616849" w:rsidP="00616849">
      <w:pPr>
        <w:rPr>
          <w:b/>
          <w:bCs/>
          <w:sz w:val="24"/>
          <w:szCs w:val="24"/>
        </w:rPr>
      </w:pPr>
      <w:r w:rsidRPr="00513425">
        <w:rPr>
          <w:b/>
          <w:bCs/>
          <w:sz w:val="24"/>
          <w:szCs w:val="24"/>
        </w:rPr>
        <w:t>Additional Information on the Stages of Tuckman’s Model:</w:t>
      </w:r>
    </w:p>
    <w:p w14:paraId="4E2758DB" w14:textId="77777777" w:rsidR="00D540E4" w:rsidRPr="007354F9" w:rsidRDefault="00D540E4" w:rsidP="00D540E4">
      <w:pPr>
        <w:pStyle w:val="ListParagraph"/>
        <w:numPr>
          <w:ilvl w:val="0"/>
          <w:numId w:val="2"/>
        </w:numPr>
        <w:spacing w:after="160" w:line="259" w:lineRule="auto"/>
        <w:rPr>
          <w:b/>
          <w:bCs/>
        </w:rPr>
      </w:pPr>
      <w:r w:rsidRPr="007354F9">
        <w:rPr>
          <w:b/>
          <w:bCs/>
        </w:rPr>
        <w:t>Forming</w:t>
      </w:r>
    </w:p>
    <w:p w14:paraId="5688AF3C" w14:textId="77777777" w:rsidR="00D540E4" w:rsidRDefault="00D540E4" w:rsidP="00D540E4">
      <w:pPr>
        <w:ind w:left="359"/>
      </w:pPr>
      <w:r>
        <w:t>This is the initial stage, within which the members are first introduced to one another. Within this phase the members are still heavily reliant on the directions given by the leader. There are hardly any interactions between the members and the goals and objectives of the team are being set/introduced by the leader. In this stage the leader should be prepared to effectively communicate the goals and processes and be ready to answer the questions of the members.</w:t>
      </w:r>
    </w:p>
    <w:p w14:paraId="54B77D4B" w14:textId="77777777" w:rsidR="00D540E4" w:rsidRPr="007354F9" w:rsidRDefault="00D540E4" w:rsidP="00D540E4">
      <w:pPr>
        <w:pStyle w:val="ListParagraph"/>
        <w:numPr>
          <w:ilvl w:val="0"/>
          <w:numId w:val="2"/>
        </w:numPr>
        <w:spacing w:after="160" w:line="259" w:lineRule="auto"/>
        <w:rPr>
          <w:b/>
          <w:bCs/>
        </w:rPr>
      </w:pPr>
      <w:r w:rsidRPr="007354F9">
        <w:rPr>
          <w:b/>
          <w:bCs/>
        </w:rPr>
        <w:t>Storming</w:t>
      </w:r>
    </w:p>
    <w:p w14:paraId="1E4E80B0" w14:textId="77777777" w:rsidR="00D540E4" w:rsidRDefault="00D540E4" w:rsidP="00D540E4">
      <w:pPr>
        <w:ind w:left="359"/>
      </w:pPr>
      <w:r>
        <w:t xml:space="preserve">This is the stage where the most problems and clashes between members will arise. Here each member will be focusing on proving their own worth to the leader and will hardly cooperate with other team members. During the storming stage the leader should encourage the members to work together and ensure everyone is feeling appreciated. </w:t>
      </w:r>
    </w:p>
    <w:p w14:paraId="44AB9CA1" w14:textId="77777777" w:rsidR="00D540E4" w:rsidRPr="007354F9" w:rsidRDefault="00D540E4" w:rsidP="00D540E4">
      <w:pPr>
        <w:pStyle w:val="ListParagraph"/>
        <w:numPr>
          <w:ilvl w:val="0"/>
          <w:numId w:val="2"/>
        </w:numPr>
        <w:spacing w:after="160" w:line="259" w:lineRule="auto"/>
        <w:rPr>
          <w:b/>
          <w:bCs/>
        </w:rPr>
      </w:pPr>
      <w:r w:rsidRPr="007354F9">
        <w:rPr>
          <w:b/>
          <w:bCs/>
        </w:rPr>
        <w:t>Norming</w:t>
      </w:r>
    </w:p>
    <w:p w14:paraId="06A4AB47" w14:textId="77777777" w:rsidR="00D540E4" w:rsidRDefault="00D540E4" w:rsidP="00D540E4">
      <w:pPr>
        <w:ind w:left="359"/>
      </w:pPr>
      <w:r>
        <w:t>During this phase an acceptance between members is formed and roles and responsibilities are delegated accordingly between them. Decisions are mostly made with consensus and the workload is being spread depending on the strengths of the members. Respect and understanding between the team members are now present and there is less dependence on directions from the leader as most problems are resolved within the team.</w:t>
      </w:r>
    </w:p>
    <w:p w14:paraId="764B6DA6" w14:textId="77777777" w:rsidR="00D540E4" w:rsidRPr="007354F9" w:rsidRDefault="00D540E4" w:rsidP="00D540E4">
      <w:pPr>
        <w:pStyle w:val="ListParagraph"/>
        <w:numPr>
          <w:ilvl w:val="0"/>
          <w:numId w:val="2"/>
        </w:numPr>
        <w:spacing w:after="160" w:line="259" w:lineRule="auto"/>
        <w:rPr>
          <w:b/>
          <w:bCs/>
        </w:rPr>
      </w:pPr>
      <w:r w:rsidRPr="007354F9">
        <w:rPr>
          <w:b/>
          <w:bCs/>
        </w:rPr>
        <w:t>Performing</w:t>
      </w:r>
    </w:p>
    <w:p w14:paraId="46BA759C" w14:textId="1049DA06" w:rsidR="00D540E4" w:rsidRDefault="00D540E4" w:rsidP="00D540E4">
      <w:pPr>
        <w:ind w:left="359"/>
      </w:pPr>
      <w:r>
        <w:t>This is the final stage where a team is working mostly independently of their leader and goals are being achieved in a timely manner. The member</w:t>
      </w:r>
      <w:r w:rsidR="007A64BE">
        <w:t>s</w:t>
      </w:r>
      <w:r>
        <w:t xml:space="preserve"> are now depending on one another and should problems arise, they are quickly resolved internally. Throughout these four stages the leader should try to push the team to the Performing stage as soon as possible.</w:t>
      </w:r>
    </w:p>
    <w:p w14:paraId="7A3EC8B2" w14:textId="77777777" w:rsidR="00D540E4" w:rsidRPr="007354F9" w:rsidRDefault="00D540E4" w:rsidP="00D540E4">
      <w:pPr>
        <w:pStyle w:val="ListParagraph"/>
        <w:numPr>
          <w:ilvl w:val="0"/>
          <w:numId w:val="2"/>
        </w:numPr>
        <w:spacing w:after="160" w:line="259" w:lineRule="auto"/>
        <w:rPr>
          <w:b/>
          <w:bCs/>
        </w:rPr>
      </w:pPr>
      <w:r w:rsidRPr="007354F9">
        <w:rPr>
          <w:b/>
          <w:bCs/>
        </w:rPr>
        <w:t xml:space="preserve">Adjourning </w:t>
      </w:r>
    </w:p>
    <w:p w14:paraId="55A64B80" w14:textId="342DBBE4" w:rsidR="00D540E4" w:rsidRDefault="00D540E4" w:rsidP="00D540E4">
      <w:pPr>
        <w:ind w:left="359"/>
      </w:pPr>
      <w:r>
        <w:t xml:space="preserve">This is the stage added later by </w:t>
      </w:r>
      <w:proofErr w:type="spellStart"/>
      <w:r>
        <w:t>Kilman</w:t>
      </w:r>
      <w:proofErr w:type="spellEnd"/>
      <w:r>
        <w:t xml:space="preserve">. This is </w:t>
      </w:r>
      <w:r w:rsidRPr="00E61EE2">
        <w:t>the phase within which the team has</w:t>
      </w:r>
      <w:r>
        <w:t xml:space="preserve"> finished their assigned task and are feeling emotional pain due to the team being disbanded. The author considers this stage not applicable to the problems stated in the case study. </w:t>
      </w:r>
    </w:p>
    <w:p w14:paraId="598DF1CB" w14:textId="3581DC07" w:rsidR="00616849" w:rsidRDefault="00616849" w:rsidP="00D540E4">
      <w:pPr>
        <w:ind w:left="359"/>
      </w:pPr>
    </w:p>
    <w:p w14:paraId="51E2C5DE" w14:textId="77777777" w:rsidR="00616849" w:rsidRDefault="00616849" w:rsidP="00D540E4">
      <w:pPr>
        <w:ind w:left="359"/>
      </w:pPr>
    </w:p>
    <w:p w14:paraId="63444C13" w14:textId="792C744F" w:rsidR="00D540E4" w:rsidRPr="00513425" w:rsidRDefault="007A64BE" w:rsidP="00D540E4">
      <w:pPr>
        <w:rPr>
          <w:b/>
          <w:bCs/>
          <w:sz w:val="24"/>
          <w:szCs w:val="24"/>
        </w:rPr>
      </w:pPr>
      <w:r w:rsidRPr="00513425">
        <w:rPr>
          <w:b/>
          <w:bCs/>
          <w:sz w:val="24"/>
          <w:szCs w:val="24"/>
        </w:rPr>
        <w:t xml:space="preserve">Advantages of the Shannon-Weaver Model and the </w:t>
      </w:r>
      <w:proofErr w:type="spellStart"/>
      <w:r w:rsidRPr="00513425">
        <w:rPr>
          <w:b/>
          <w:bCs/>
          <w:sz w:val="24"/>
          <w:szCs w:val="24"/>
        </w:rPr>
        <w:t>Berlo’s</w:t>
      </w:r>
      <w:proofErr w:type="spellEnd"/>
      <w:r w:rsidRPr="00513425">
        <w:rPr>
          <w:b/>
          <w:bCs/>
          <w:sz w:val="24"/>
          <w:szCs w:val="24"/>
        </w:rPr>
        <w:t xml:space="preserve"> Model:</w:t>
      </w:r>
    </w:p>
    <w:p w14:paraId="373E06FD" w14:textId="77777777" w:rsidR="00513425" w:rsidRDefault="00513425" w:rsidP="00D540E4"/>
    <w:tbl>
      <w:tblPr>
        <w:tblStyle w:val="TableGrid"/>
        <w:tblW w:w="0" w:type="auto"/>
        <w:tblLook w:val="04A0" w:firstRow="1" w:lastRow="0" w:firstColumn="1" w:lastColumn="0" w:noHBand="0" w:noVBand="1"/>
      </w:tblPr>
      <w:tblGrid>
        <w:gridCol w:w="4508"/>
        <w:gridCol w:w="4508"/>
      </w:tblGrid>
      <w:tr w:rsidR="00513425" w14:paraId="7D24912F" w14:textId="77777777" w:rsidTr="00513425">
        <w:trPr>
          <w:trHeight w:val="309"/>
        </w:trPr>
        <w:tc>
          <w:tcPr>
            <w:tcW w:w="9016" w:type="dxa"/>
            <w:gridSpan w:val="2"/>
          </w:tcPr>
          <w:p w14:paraId="4AA6D41F" w14:textId="34973DAD" w:rsidR="00513425" w:rsidRPr="00513425" w:rsidRDefault="00513425" w:rsidP="000B6ED8">
            <w:pPr>
              <w:jc w:val="center"/>
              <w:rPr>
                <w:b/>
                <w:bCs/>
              </w:rPr>
            </w:pPr>
            <w:proofErr w:type="spellStart"/>
            <w:r w:rsidRPr="00513425">
              <w:rPr>
                <w:b/>
                <w:bCs/>
              </w:rPr>
              <w:t>Berlo’s</w:t>
            </w:r>
            <w:proofErr w:type="spellEnd"/>
            <w:r w:rsidRPr="00513425">
              <w:rPr>
                <w:b/>
                <w:bCs/>
              </w:rPr>
              <w:t xml:space="preserve"> Model</w:t>
            </w:r>
          </w:p>
        </w:tc>
      </w:tr>
      <w:tr w:rsidR="007A64BE" w14:paraId="6281AFE4" w14:textId="77777777" w:rsidTr="000B6ED8">
        <w:tc>
          <w:tcPr>
            <w:tcW w:w="4508" w:type="dxa"/>
          </w:tcPr>
          <w:p w14:paraId="2DCBBA6C" w14:textId="77777777" w:rsidR="007A64BE" w:rsidRDefault="007A64BE" w:rsidP="000B6ED8">
            <w:pPr>
              <w:jc w:val="center"/>
            </w:pPr>
            <w:r>
              <w:t>Advantages</w:t>
            </w:r>
          </w:p>
        </w:tc>
        <w:tc>
          <w:tcPr>
            <w:tcW w:w="4508" w:type="dxa"/>
          </w:tcPr>
          <w:p w14:paraId="7BBB7B9A" w14:textId="77777777" w:rsidR="007A64BE" w:rsidRDefault="007A64BE" w:rsidP="000B6ED8">
            <w:pPr>
              <w:jc w:val="center"/>
            </w:pPr>
            <w:r>
              <w:t>Disadvantages</w:t>
            </w:r>
          </w:p>
        </w:tc>
      </w:tr>
      <w:tr w:rsidR="007A64BE" w14:paraId="71614E21" w14:textId="77777777" w:rsidTr="000B6ED8">
        <w:tc>
          <w:tcPr>
            <w:tcW w:w="4508" w:type="dxa"/>
          </w:tcPr>
          <w:p w14:paraId="24459BDD" w14:textId="77777777" w:rsidR="007A64BE" w:rsidRDefault="007A64BE" w:rsidP="000B6ED8">
            <w:pPr>
              <w:pStyle w:val="ListParagraph"/>
              <w:numPr>
                <w:ilvl w:val="0"/>
                <w:numId w:val="4"/>
              </w:numPr>
            </w:pPr>
            <w:r>
              <w:t xml:space="preserve">Simple </w:t>
            </w:r>
          </w:p>
          <w:p w14:paraId="1D79458E" w14:textId="77777777" w:rsidR="007A64BE" w:rsidRDefault="007A64BE" w:rsidP="000B6ED8">
            <w:pPr>
              <w:pStyle w:val="ListParagraph"/>
              <w:numPr>
                <w:ilvl w:val="0"/>
                <w:numId w:val="4"/>
              </w:numPr>
            </w:pPr>
            <w:r>
              <w:t>Focus on personal aspects</w:t>
            </w:r>
          </w:p>
          <w:p w14:paraId="506E0B03" w14:textId="77777777" w:rsidR="007A64BE" w:rsidRDefault="007A64BE" w:rsidP="000B6ED8">
            <w:pPr>
              <w:pStyle w:val="ListParagraph"/>
              <w:numPr>
                <w:ilvl w:val="0"/>
                <w:numId w:val="4"/>
              </w:numPr>
            </w:pPr>
            <w:r>
              <w:t>Includes non-verbal communication as a factor</w:t>
            </w:r>
          </w:p>
        </w:tc>
        <w:tc>
          <w:tcPr>
            <w:tcW w:w="4508" w:type="dxa"/>
          </w:tcPr>
          <w:p w14:paraId="28A9554C" w14:textId="77777777" w:rsidR="007A64BE" w:rsidRDefault="007A64BE" w:rsidP="000B6ED8">
            <w:pPr>
              <w:pStyle w:val="ListParagraph"/>
              <w:numPr>
                <w:ilvl w:val="0"/>
                <w:numId w:val="4"/>
              </w:numPr>
            </w:pPr>
            <w:r>
              <w:t xml:space="preserve">No regard for the noise </w:t>
            </w:r>
          </w:p>
          <w:p w14:paraId="033A0AF9" w14:textId="77777777" w:rsidR="007A64BE" w:rsidRDefault="007A64BE" w:rsidP="000B6ED8">
            <w:pPr>
              <w:pStyle w:val="ListParagraph"/>
              <w:numPr>
                <w:ilvl w:val="0"/>
                <w:numId w:val="4"/>
              </w:numPr>
            </w:pPr>
            <w:r>
              <w:t>Linear model (no feedback)</w:t>
            </w:r>
          </w:p>
          <w:p w14:paraId="64C39512" w14:textId="77777777" w:rsidR="007A64BE" w:rsidRDefault="007A64BE" w:rsidP="000B6ED8">
            <w:pPr>
              <w:pStyle w:val="ListParagraph"/>
              <w:numPr>
                <w:ilvl w:val="0"/>
                <w:numId w:val="4"/>
              </w:numPr>
            </w:pPr>
            <w:r>
              <w:t>Aimed mainly towards face-to-face communication</w:t>
            </w:r>
          </w:p>
          <w:p w14:paraId="3E3AD099" w14:textId="77777777" w:rsidR="007A64BE" w:rsidRDefault="007A64BE" w:rsidP="000B6ED8">
            <w:pPr>
              <w:pStyle w:val="ListParagraph"/>
            </w:pPr>
          </w:p>
        </w:tc>
      </w:tr>
    </w:tbl>
    <w:p w14:paraId="328EDD47" w14:textId="2CDB8F35" w:rsidR="007A64BE" w:rsidRDefault="007A64BE" w:rsidP="00D540E4"/>
    <w:p w14:paraId="7E11A79C" w14:textId="06581731" w:rsidR="007A64BE" w:rsidRDefault="007A64BE" w:rsidP="00D540E4"/>
    <w:p w14:paraId="7C7E6EAA" w14:textId="196874FC" w:rsidR="007A64BE" w:rsidRDefault="007A64BE" w:rsidP="00D540E4"/>
    <w:p w14:paraId="75F76CC5" w14:textId="77777777" w:rsidR="007A64BE" w:rsidRDefault="007A64BE" w:rsidP="00D540E4"/>
    <w:tbl>
      <w:tblPr>
        <w:tblStyle w:val="TableGrid"/>
        <w:tblW w:w="0" w:type="auto"/>
        <w:tblLook w:val="04A0" w:firstRow="1" w:lastRow="0" w:firstColumn="1" w:lastColumn="0" w:noHBand="0" w:noVBand="1"/>
      </w:tblPr>
      <w:tblGrid>
        <w:gridCol w:w="4508"/>
        <w:gridCol w:w="4508"/>
      </w:tblGrid>
      <w:tr w:rsidR="00513425" w14:paraId="3E9795D1" w14:textId="77777777" w:rsidTr="00513425">
        <w:trPr>
          <w:trHeight w:val="355"/>
        </w:trPr>
        <w:tc>
          <w:tcPr>
            <w:tcW w:w="9016" w:type="dxa"/>
            <w:gridSpan w:val="2"/>
          </w:tcPr>
          <w:p w14:paraId="5E214D19" w14:textId="305483BC" w:rsidR="00513425" w:rsidRPr="00EB6451" w:rsidRDefault="00513425" w:rsidP="000B6ED8">
            <w:pPr>
              <w:jc w:val="center"/>
              <w:rPr>
                <w:b/>
                <w:bCs/>
              </w:rPr>
            </w:pPr>
            <w:r>
              <w:rPr>
                <w:b/>
                <w:bCs/>
              </w:rPr>
              <w:t>The Shannon-Weaver Model</w:t>
            </w:r>
          </w:p>
        </w:tc>
      </w:tr>
      <w:tr w:rsidR="007A64BE" w14:paraId="4202451D" w14:textId="77777777" w:rsidTr="000B6ED8">
        <w:tc>
          <w:tcPr>
            <w:tcW w:w="4508" w:type="dxa"/>
          </w:tcPr>
          <w:p w14:paraId="0DD0C279" w14:textId="77777777" w:rsidR="007A64BE" w:rsidRPr="00EB6451" w:rsidRDefault="007A64BE" w:rsidP="000B6ED8">
            <w:pPr>
              <w:jc w:val="center"/>
              <w:rPr>
                <w:b/>
                <w:bCs/>
              </w:rPr>
            </w:pPr>
            <w:r w:rsidRPr="00EB6451">
              <w:rPr>
                <w:b/>
                <w:bCs/>
              </w:rPr>
              <w:t>Advantages</w:t>
            </w:r>
          </w:p>
        </w:tc>
        <w:tc>
          <w:tcPr>
            <w:tcW w:w="4508" w:type="dxa"/>
          </w:tcPr>
          <w:p w14:paraId="1CC16311" w14:textId="77777777" w:rsidR="007A64BE" w:rsidRPr="00EB6451" w:rsidRDefault="007A64BE" w:rsidP="000B6ED8">
            <w:pPr>
              <w:jc w:val="center"/>
              <w:rPr>
                <w:b/>
                <w:bCs/>
              </w:rPr>
            </w:pPr>
            <w:r w:rsidRPr="00EB6451">
              <w:rPr>
                <w:b/>
                <w:bCs/>
              </w:rPr>
              <w:t>Disadvantages</w:t>
            </w:r>
          </w:p>
        </w:tc>
      </w:tr>
      <w:tr w:rsidR="007A64BE" w14:paraId="22B8F6AA" w14:textId="77777777" w:rsidTr="000B6ED8">
        <w:trPr>
          <w:trHeight w:val="2106"/>
        </w:trPr>
        <w:tc>
          <w:tcPr>
            <w:tcW w:w="4508" w:type="dxa"/>
          </w:tcPr>
          <w:p w14:paraId="6C223D61" w14:textId="77777777" w:rsidR="007A64BE" w:rsidRDefault="007A64BE" w:rsidP="007A64BE">
            <w:pPr>
              <w:pStyle w:val="ListParagraph"/>
              <w:numPr>
                <w:ilvl w:val="0"/>
                <w:numId w:val="3"/>
              </w:numPr>
            </w:pPr>
            <w:r>
              <w:t>Simpler, compared to other models</w:t>
            </w:r>
          </w:p>
          <w:p w14:paraId="789995E4" w14:textId="77777777" w:rsidR="007A64BE" w:rsidRDefault="007A64BE" w:rsidP="007A64BE">
            <w:pPr>
              <w:pStyle w:val="ListParagraph"/>
              <w:numPr>
                <w:ilvl w:val="0"/>
                <w:numId w:val="3"/>
              </w:numPr>
            </w:pPr>
            <w:r>
              <w:t>Extra emphasis on noise and disruptions of the information</w:t>
            </w:r>
          </w:p>
          <w:p w14:paraId="37183C26" w14:textId="77777777" w:rsidR="007A64BE" w:rsidRDefault="007A64BE" w:rsidP="007A64BE">
            <w:pPr>
              <w:pStyle w:val="ListParagraph"/>
              <w:numPr>
                <w:ilvl w:val="0"/>
                <w:numId w:val="3"/>
              </w:numPr>
            </w:pPr>
            <w:r>
              <w:t>Applicable in many different situations</w:t>
            </w:r>
          </w:p>
        </w:tc>
        <w:tc>
          <w:tcPr>
            <w:tcW w:w="4508" w:type="dxa"/>
          </w:tcPr>
          <w:p w14:paraId="37C83C12" w14:textId="77777777" w:rsidR="007A64BE" w:rsidRDefault="007A64BE" w:rsidP="007A64BE">
            <w:pPr>
              <w:pStyle w:val="ListParagraph"/>
              <w:numPr>
                <w:ilvl w:val="0"/>
                <w:numId w:val="3"/>
              </w:numPr>
            </w:pPr>
            <w:r>
              <w:t>Became cyclical in response to criticism and was not added by the original creators of the model</w:t>
            </w:r>
          </w:p>
          <w:p w14:paraId="17B55635" w14:textId="77777777" w:rsidR="007A64BE" w:rsidRDefault="007A64BE" w:rsidP="007A64BE">
            <w:pPr>
              <w:pStyle w:val="ListParagraph"/>
              <w:numPr>
                <w:ilvl w:val="0"/>
                <w:numId w:val="3"/>
              </w:numPr>
            </w:pPr>
            <w:r>
              <w:t>It conceptually is created as a one-to-one method of communication and is not as suitable when sharing information to multiple recipients</w:t>
            </w:r>
          </w:p>
        </w:tc>
      </w:tr>
    </w:tbl>
    <w:p w14:paraId="706FD87A" w14:textId="77777777" w:rsidR="007A64BE" w:rsidRPr="00D540E4" w:rsidRDefault="007A64BE" w:rsidP="00D540E4"/>
    <w:sectPr w:rsidR="007A64BE" w:rsidRPr="00D540E4" w:rsidSect="00DB47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5ED5"/>
    <w:multiLevelType w:val="hybridMultilevel"/>
    <w:tmpl w:val="128012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9B0C2F"/>
    <w:multiLevelType w:val="hybridMultilevel"/>
    <w:tmpl w:val="73DE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37B60"/>
    <w:multiLevelType w:val="hybridMultilevel"/>
    <w:tmpl w:val="D8025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34BAC"/>
    <w:multiLevelType w:val="hybridMultilevel"/>
    <w:tmpl w:val="D8025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7A7429"/>
    <w:multiLevelType w:val="hybridMultilevel"/>
    <w:tmpl w:val="128012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BE8725B"/>
    <w:multiLevelType w:val="hybridMultilevel"/>
    <w:tmpl w:val="46860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91A9C"/>
    <w:multiLevelType w:val="hybridMultilevel"/>
    <w:tmpl w:val="B93E02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5217D98"/>
    <w:multiLevelType w:val="hybridMultilevel"/>
    <w:tmpl w:val="1504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074AF"/>
    <w:multiLevelType w:val="hybridMultilevel"/>
    <w:tmpl w:val="20B6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71BB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9"/>
  </w:num>
  <w:num w:numId="2">
    <w:abstractNumId w:val="8"/>
  </w:num>
  <w:num w:numId="3">
    <w:abstractNumId w:val="5"/>
  </w:num>
  <w:num w:numId="4">
    <w:abstractNumId w:val="1"/>
  </w:num>
  <w:num w:numId="5">
    <w:abstractNumId w:val="7"/>
  </w:num>
  <w:num w:numId="6">
    <w:abstractNumId w:val="2"/>
  </w:num>
  <w:num w:numId="7">
    <w:abstractNumId w:val="4"/>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49F"/>
    <w:rsid w:val="00027274"/>
    <w:rsid w:val="000518F4"/>
    <w:rsid w:val="00067867"/>
    <w:rsid w:val="000B69C0"/>
    <w:rsid w:val="000D5ED6"/>
    <w:rsid w:val="00131C32"/>
    <w:rsid w:val="0015334A"/>
    <w:rsid w:val="001C4CBF"/>
    <w:rsid w:val="00213731"/>
    <w:rsid w:val="00246BD7"/>
    <w:rsid w:val="00287305"/>
    <w:rsid w:val="002B7858"/>
    <w:rsid w:val="002C52F2"/>
    <w:rsid w:val="002C724C"/>
    <w:rsid w:val="002D09A6"/>
    <w:rsid w:val="002E49D4"/>
    <w:rsid w:val="002F5E85"/>
    <w:rsid w:val="00364613"/>
    <w:rsid w:val="0037161E"/>
    <w:rsid w:val="00381868"/>
    <w:rsid w:val="0039211E"/>
    <w:rsid w:val="003F3B5F"/>
    <w:rsid w:val="0043499F"/>
    <w:rsid w:val="0045290C"/>
    <w:rsid w:val="004B72AC"/>
    <w:rsid w:val="00504F18"/>
    <w:rsid w:val="00513425"/>
    <w:rsid w:val="00537931"/>
    <w:rsid w:val="00612693"/>
    <w:rsid w:val="00615FEC"/>
    <w:rsid w:val="00616849"/>
    <w:rsid w:val="0064045B"/>
    <w:rsid w:val="0065306A"/>
    <w:rsid w:val="00667A18"/>
    <w:rsid w:val="00711573"/>
    <w:rsid w:val="0072163D"/>
    <w:rsid w:val="007354F9"/>
    <w:rsid w:val="00766086"/>
    <w:rsid w:val="007A64BE"/>
    <w:rsid w:val="00805909"/>
    <w:rsid w:val="0082175B"/>
    <w:rsid w:val="00836F09"/>
    <w:rsid w:val="00850CD1"/>
    <w:rsid w:val="008972F3"/>
    <w:rsid w:val="008D3AA3"/>
    <w:rsid w:val="00A37F1A"/>
    <w:rsid w:val="00AA58CB"/>
    <w:rsid w:val="00AC63D3"/>
    <w:rsid w:val="00B54472"/>
    <w:rsid w:val="00B77CA5"/>
    <w:rsid w:val="00B859E9"/>
    <w:rsid w:val="00BD40E9"/>
    <w:rsid w:val="00BD7800"/>
    <w:rsid w:val="00C47F8E"/>
    <w:rsid w:val="00C53AE2"/>
    <w:rsid w:val="00C6149F"/>
    <w:rsid w:val="00C7535A"/>
    <w:rsid w:val="00C8588B"/>
    <w:rsid w:val="00CD3A06"/>
    <w:rsid w:val="00D21F0C"/>
    <w:rsid w:val="00D4716F"/>
    <w:rsid w:val="00D540E4"/>
    <w:rsid w:val="00D8429C"/>
    <w:rsid w:val="00D84779"/>
    <w:rsid w:val="00DB47FC"/>
    <w:rsid w:val="00DF524C"/>
    <w:rsid w:val="00E14583"/>
    <w:rsid w:val="00E27A0B"/>
    <w:rsid w:val="00EA030C"/>
    <w:rsid w:val="00EA412C"/>
    <w:rsid w:val="00EE0038"/>
    <w:rsid w:val="00F3533C"/>
    <w:rsid w:val="00FA51EA"/>
    <w:rsid w:val="00FC0F64"/>
    <w:rsid w:val="00FE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984A7"/>
  <w15:chartTrackingRefBased/>
  <w15:docId w15:val="{12116CA6-5B67-437C-A96E-5F04BFE3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9A6"/>
  </w:style>
  <w:style w:type="paragraph" w:styleId="Heading1">
    <w:name w:val="heading 1"/>
    <w:basedOn w:val="Normal"/>
    <w:next w:val="Normal"/>
    <w:link w:val="Heading1Char"/>
    <w:uiPriority w:val="9"/>
    <w:qFormat/>
    <w:rsid w:val="002D09A6"/>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09A6"/>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D09A6"/>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D09A6"/>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D09A6"/>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D09A6"/>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D09A6"/>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D09A6"/>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D09A6"/>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9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09A6"/>
    <w:rPr>
      <w:rFonts w:asciiTheme="majorHAnsi" w:eastAsiaTheme="majorEastAsia" w:hAnsiTheme="majorHAnsi" w:cstheme="majorBidi"/>
      <w:color w:val="404040" w:themeColor="text1" w:themeTint="BF"/>
      <w:sz w:val="28"/>
      <w:szCs w:val="28"/>
    </w:rPr>
  </w:style>
  <w:style w:type="paragraph" w:styleId="NoSpacing">
    <w:name w:val="No Spacing"/>
    <w:link w:val="NoSpacingChar"/>
    <w:uiPriority w:val="1"/>
    <w:qFormat/>
    <w:rsid w:val="002D09A6"/>
    <w:pPr>
      <w:spacing w:after="0" w:line="240" w:lineRule="auto"/>
    </w:pPr>
  </w:style>
  <w:style w:type="character" w:customStyle="1" w:styleId="NoSpacingChar">
    <w:name w:val="No Spacing Char"/>
    <w:basedOn w:val="DefaultParagraphFont"/>
    <w:link w:val="NoSpacing"/>
    <w:uiPriority w:val="1"/>
    <w:rsid w:val="00DB47FC"/>
  </w:style>
  <w:style w:type="paragraph" w:styleId="ListParagraph">
    <w:name w:val="List Paragraph"/>
    <w:basedOn w:val="Normal"/>
    <w:uiPriority w:val="34"/>
    <w:qFormat/>
    <w:rsid w:val="004B72AC"/>
    <w:pPr>
      <w:ind w:left="720"/>
      <w:contextualSpacing/>
    </w:pPr>
  </w:style>
  <w:style w:type="character" w:customStyle="1" w:styleId="Heading3Char">
    <w:name w:val="Heading 3 Char"/>
    <w:basedOn w:val="DefaultParagraphFont"/>
    <w:link w:val="Heading3"/>
    <w:uiPriority w:val="9"/>
    <w:semiHidden/>
    <w:rsid w:val="002D09A6"/>
    <w:rPr>
      <w:rFonts w:asciiTheme="majorHAnsi" w:eastAsiaTheme="majorEastAsia" w:hAnsiTheme="majorHAnsi" w:cstheme="majorBidi"/>
      <w:color w:val="44546A" w:themeColor="text2"/>
      <w:sz w:val="24"/>
      <w:szCs w:val="24"/>
    </w:rPr>
  </w:style>
  <w:style w:type="table" w:styleId="TableGrid">
    <w:name w:val="Table Grid"/>
    <w:basedOn w:val="TableNormal"/>
    <w:uiPriority w:val="39"/>
    <w:rsid w:val="00BD4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09A6"/>
    <w:rPr>
      <w:color w:val="0000FF"/>
      <w:u w:val="single"/>
    </w:rPr>
  </w:style>
  <w:style w:type="character" w:customStyle="1" w:styleId="Heading4Char">
    <w:name w:val="Heading 4 Char"/>
    <w:basedOn w:val="DefaultParagraphFont"/>
    <w:link w:val="Heading4"/>
    <w:uiPriority w:val="9"/>
    <w:semiHidden/>
    <w:rsid w:val="002D09A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D09A6"/>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D09A6"/>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D09A6"/>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D09A6"/>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D09A6"/>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D09A6"/>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D09A6"/>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D09A6"/>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D09A6"/>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D09A6"/>
    <w:rPr>
      <w:rFonts w:asciiTheme="majorHAnsi" w:eastAsiaTheme="majorEastAsia" w:hAnsiTheme="majorHAnsi" w:cstheme="majorBidi"/>
      <w:sz w:val="24"/>
      <w:szCs w:val="24"/>
    </w:rPr>
  </w:style>
  <w:style w:type="character" w:styleId="Strong">
    <w:name w:val="Strong"/>
    <w:basedOn w:val="DefaultParagraphFont"/>
    <w:uiPriority w:val="22"/>
    <w:qFormat/>
    <w:rsid w:val="002D09A6"/>
    <w:rPr>
      <w:b/>
      <w:bCs/>
    </w:rPr>
  </w:style>
  <w:style w:type="character" w:styleId="Emphasis">
    <w:name w:val="Emphasis"/>
    <w:basedOn w:val="DefaultParagraphFont"/>
    <w:uiPriority w:val="20"/>
    <w:qFormat/>
    <w:rsid w:val="002D09A6"/>
    <w:rPr>
      <w:i/>
      <w:iCs/>
    </w:rPr>
  </w:style>
  <w:style w:type="paragraph" w:styleId="Quote">
    <w:name w:val="Quote"/>
    <w:basedOn w:val="Normal"/>
    <w:next w:val="Normal"/>
    <w:link w:val="QuoteChar"/>
    <w:uiPriority w:val="29"/>
    <w:qFormat/>
    <w:rsid w:val="002D09A6"/>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D09A6"/>
    <w:rPr>
      <w:i/>
      <w:iCs/>
      <w:color w:val="404040" w:themeColor="text1" w:themeTint="BF"/>
    </w:rPr>
  </w:style>
  <w:style w:type="paragraph" w:styleId="IntenseQuote">
    <w:name w:val="Intense Quote"/>
    <w:basedOn w:val="Normal"/>
    <w:next w:val="Normal"/>
    <w:link w:val="IntenseQuoteChar"/>
    <w:uiPriority w:val="30"/>
    <w:qFormat/>
    <w:rsid w:val="002D09A6"/>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D09A6"/>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D09A6"/>
    <w:rPr>
      <w:i/>
      <w:iCs/>
      <w:color w:val="404040" w:themeColor="text1" w:themeTint="BF"/>
    </w:rPr>
  </w:style>
  <w:style w:type="character" w:styleId="IntenseEmphasis">
    <w:name w:val="Intense Emphasis"/>
    <w:basedOn w:val="DefaultParagraphFont"/>
    <w:uiPriority w:val="21"/>
    <w:qFormat/>
    <w:rsid w:val="002D09A6"/>
    <w:rPr>
      <w:b/>
      <w:bCs/>
      <w:i/>
      <w:iCs/>
    </w:rPr>
  </w:style>
  <w:style w:type="character" w:styleId="SubtleReference">
    <w:name w:val="Subtle Reference"/>
    <w:basedOn w:val="DefaultParagraphFont"/>
    <w:uiPriority w:val="31"/>
    <w:qFormat/>
    <w:rsid w:val="002D09A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D09A6"/>
    <w:rPr>
      <w:b/>
      <w:bCs/>
      <w:smallCaps/>
      <w:spacing w:val="5"/>
      <w:u w:val="single"/>
    </w:rPr>
  </w:style>
  <w:style w:type="character" w:styleId="BookTitle">
    <w:name w:val="Book Title"/>
    <w:basedOn w:val="DefaultParagraphFont"/>
    <w:uiPriority w:val="33"/>
    <w:qFormat/>
    <w:rsid w:val="002D09A6"/>
    <w:rPr>
      <w:b/>
      <w:bCs/>
      <w:smallCaps/>
    </w:rPr>
  </w:style>
  <w:style w:type="paragraph" w:styleId="TOCHeading">
    <w:name w:val="TOC Heading"/>
    <w:basedOn w:val="Heading1"/>
    <w:next w:val="Normal"/>
    <w:uiPriority w:val="39"/>
    <w:unhideWhenUsed/>
    <w:qFormat/>
    <w:rsid w:val="002D09A6"/>
    <w:pPr>
      <w:outlineLvl w:val="9"/>
    </w:pPr>
  </w:style>
  <w:style w:type="paragraph" w:styleId="TOC1">
    <w:name w:val="toc 1"/>
    <w:basedOn w:val="Normal"/>
    <w:next w:val="Normal"/>
    <w:autoRedefine/>
    <w:uiPriority w:val="39"/>
    <w:unhideWhenUsed/>
    <w:rsid w:val="00DF524C"/>
    <w:pPr>
      <w:spacing w:after="100"/>
    </w:pPr>
  </w:style>
  <w:style w:type="paragraph" w:styleId="TOC2">
    <w:name w:val="toc 2"/>
    <w:basedOn w:val="Normal"/>
    <w:next w:val="Normal"/>
    <w:autoRedefine/>
    <w:uiPriority w:val="39"/>
    <w:unhideWhenUsed/>
    <w:rsid w:val="00DF524C"/>
    <w:pPr>
      <w:spacing w:after="100"/>
      <w:ind w:left="200"/>
    </w:pPr>
  </w:style>
  <w:style w:type="paragraph" w:styleId="TOC3">
    <w:name w:val="toc 3"/>
    <w:basedOn w:val="Normal"/>
    <w:next w:val="Normal"/>
    <w:autoRedefine/>
    <w:uiPriority w:val="39"/>
    <w:unhideWhenUsed/>
    <w:rsid w:val="00DF524C"/>
    <w:pPr>
      <w:spacing w:after="100"/>
      <w:ind w:left="400"/>
    </w:pPr>
  </w:style>
  <w:style w:type="character" w:styleId="UnresolvedMention">
    <w:name w:val="Unresolved Mention"/>
    <w:basedOn w:val="DefaultParagraphFont"/>
    <w:uiPriority w:val="99"/>
    <w:semiHidden/>
    <w:unhideWhenUsed/>
    <w:rsid w:val="00D54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413485">
      <w:bodyDiv w:val="1"/>
      <w:marLeft w:val="0"/>
      <w:marRight w:val="0"/>
      <w:marTop w:val="0"/>
      <w:marBottom w:val="0"/>
      <w:divBdr>
        <w:top w:val="none" w:sz="0" w:space="0" w:color="auto"/>
        <w:left w:val="none" w:sz="0" w:space="0" w:color="auto"/>
        <w:bottom w:val="none" w:sz="0" w:space="0" w:color="auto"/>
        <w:right w:val="none" w:sz="0" w:space="0" w:color="auto"/>
      </w:divBdr>
      <w:divsChild>
        <w:div w:id="606621346">
          <w:marLeft w:val="0"/>
          <w:marRight w:val="0"/>
          <w:marTop w:val="0"/>
          <w:marBottom w:val="0"/>
          <w:divBdr>
            <w:top w:val="none" w:sz="0" w:space="0" w:color="auto"/>
            <w:left w:val="none" w:sz="0" w:space="0" w:color="auto"/>
            <w:bottom w:val="none" w:sz="0" w:space="0" w:color="auto"/>
            <w:right w:val="none" w:sz="0" w:space="0" w:color="auto"/>
          </w:divBdr>
          <w:divsChild>
            <w:div w:id="3003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pire.ehe.osu.edu/oncampus/in-memoriam/" TargetMode="External"/><Relationship Id="rId13" Type="http://schemas.openxmlformats.org/officeDocument/2006/relationships/hyperlink" Target="https://www.gov.uk/maximum-weekly-working-hou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helpfulprofessor.com/shannon-weaver-mod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co.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elbin.com/about/belbin-team-roles" TargetMode="External"/><Relationship Id="rId5" Type="http://schemas.openxmlformats.org/officeDocument/2006/relationships/webSettings" Target="webSettings.xml"/><Relationship Id="rId15" Type="http://schemas.openxmlformats.org/officeDocument/2006/relationships/hyperlink" Target="https://www.youtube.com/watch?v=3boKz0Exros&amp;ab_channel=TED" TargetMode="External"/><Relationship Id="rId10" Type="http://schemas.openxmlformats.org/officeDocument/2006/relationships/hyperlink" Target="https://www.businessballs.com/team-management/tuckman-forming-storming-norming-performing-model/" TargetMode="External"/><Relationship Id="rId4" Type="http://schemas.openxmlformats.org/officeDocument/2006/relationships/settings" Target="settings.xml"/><Relationship Id="rId9" Type="http://schemas.openxmlformats.org/officeDocument/2006/relationships/hyperlink" Target="http://faculty.wiu.edu/P-Schlag/articles/Stages_of_Small_Group_Development.pdf" TargetMode="External"/><Relationship Id="rId14" Type="http://schemas.openxmlformats.org/officeDocument/2006/relationships/hyperlink" Target="https://www.businessballs.com/leadership-models/action-centred-leadership-john-ada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Date: 10/12/2021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10</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COMMUNICATION AND TEAMWORK WITHIN THE WORKPLACE</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TEAMWORK WITHIN THE WORKPLACE</dc:title>
  <dc:subject>Applying team and communication theories within the workplace</dc:subject>
  <dc:creator>Georgi Borisov Dudev (2027285)</dc:creator>
  <cp:keywords/>
  <dc:description/>
  <cp:lastModifiedBy>Georgi Borisov Dudev (2027285)</cp:lastModifiedBy>
  <cp:revision>26</cp:revision>
  <dcterms:created xsi:type="dcterms:W3CDTF">2021-12-07T23:11:00Z</dcterms:created>
  <dcterms:modified xsi:type="dcterms:W3CDTF">2021-12-10T01:24:00Z</dcterms:modified>
</cp:coreProperties>
</file>