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p14:paraId="2C078E63" wp14:textId="75B1CA2C">
      <w:pPr>
        <w:rPr/>
      </w:pPr>
      <w:r w:rsidR="61593B8E">
        <w:rPr/>
        <w:t>Whenever a performer or singer needs to prepare for a long day of singing, I have found physical and vocal exercises to be incredibly h</w:t>
      </w:r>
      <w:r w:rsidR="5FBD6B2D">
        <w:rPr/>
        <w:t>elpful in fueling and channeling the voice</w:t>
      </w:r>
      <w:r w:rsidR="75FC46F0">
        <w:rPr/>
        <w:t>.</w:t>
      </w:r>
      <w:r w:rsidR="55FAF2AD">
        <w:rPr/>
        <w:t xml:space="preserve"> </w:t>
      </w:r>
      <w:r w:rsidR="37D122F5">
        <w:rPr/>
        <w:t xml:space="preserve">To start a day of singing, </w:t>
      </w:r>
      <w:r w:rsidR="35978F91">
        <w:rPr/>
        <w:t xml:space="preserve">a few physical </w:t>
      </w:r>
      <w:r w:rsidR="35978F91">
        <w:rPr/>
        <w:t>exercises</w:t>
      </w:r>
      <w:r w:rsidR="35978F91">
        <w:rPr/>
        <w:t xml:space="preserve"> and techniques, such as stretches of the arms, arm swings,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CC9B294"/>
    <w:rsid w:val="15F40F52"/>
    <w:rsid w:val="174B2DFF"/>
    <w:rsid w:val="1CC9B294"/>
    <w:rsid w:val="2576E003"/>
    <w:rsid w:val="35978F91"/>
    <w:rsid w:val="37D122F5"/>
    <w:rsid w:val="37F8BB66"/>
    <w:rsid w:val="3B0D5DFF"/>
    <w:rsid w:val="55FAF2AD"/>
    <w:rsid w:val="5A174CFA"/>
    <w:rsid w:val="5FBD6B2D"/>
    <w:rsid w:val="6005C624"/>
    <w:rsid w:val="61593B8E"/>
    <w:rsid w:val="75FC4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C9B294"/>
  <w15:chartTrackingRefBased/>
  <w15:docId w15:val="{78D9B6B7-95FC-4C44-99A5-F4EF3E42A13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2024-02-12T02:14:30.7857656Z</dcterms:created>
  <dcterms:modified xsi:type="dcterms:W3CDTF">2024-02-12T13:24:26.0600568Z</dcterms:modified>
  <dc:creator>Gruff Roberts (2306134)</dc:creator>
  <lastModifiedBy>Gruff Roberts (2306134)</lastModifiedBy>
</coreProperties>
</file>