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587C" w:rsidRDefault="00F2587C">
      <w:pPr>
        <w:rPr>
          <w:noProof/>
          <w:sz w:val="24"/>
          <w:szCs w:val="24"/>
        </w:rPr>
      </w:pPr>
    </w:p>
    <w:p w:rsidR="00A602C3" w:rsidRDefault="00A602C3">
      <w:pPr>
        <w:rPr>
          <w:sz w:val="24"/>
          <w:szCs w:val="24"/>
        </w:rPr>
      </w:pPr>
      <w:r>
        <w:rPr>
          <w:noProof/>
          <w:sz w:val="24"/>
          <w:szCs w:val="24"/>
          <w:lang w:eastAsia="zh-CN"/>
        </w:rPr>
        <w:drawing>
          <wp:inline distT="0" distB="0" distL="0" distR="0" wp14:anchorId="24C1451D" wp14:editId="25853FB4">
            <wp:extent cx="6746631" cy="788295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2083" cy="7889329"/>
                    </a:xfrm>
                    <a:prstGeom prst="rect">
                      <a:avLst/>
                    </a:prstGeom>
                    <a:noFill/>
                    <a:ln>
                      <a:noFill/>
                    </a:ln>
                  </pic:spPr>
                </pic:pic>
              </a:graphicData>
            </a:graphic>
          </wp:inline>
        </w:drawing>
      </w:r>
    </w:p>
    <w:p w:rsidR="00F2587C" w:rsidRDefault="00F2587C">
      <w:pPr>
        <w:rPr>
          <w:sz w:val="24"/>
          <w:szCs w:val="24"/>
        </w:rPr>
      </w:pPr>
    </w:p>
    <w:p w:rsidR="00F2587C" w:rsidRDefault="00F2587C">
      <w:pPr>
        <w:rPr>
          <w:sz w:val="24"/>
          <w:szCs w:val="24"/>
        </w:rPr>
      </w:pPr>
    </w:p>
    <w:p w:rsidR="00EA6C1D" w:rsidRPr="00786BA2" w:rsidRDefault="001A6EA8">
      <w:pPr>
        <w:rPr>
          <w:rFonts w:asciiTheme="majorHAnsi" w:hAnsiTheme="majorHAnsi" w:cstheme="majorHAnsi"/>
          <w:sz w:val="24"/>
          <w:szCs w:val="24"/>
        </w:rPr>
      </w:pPr>
      <w:r w:rsidRPr="00786BA2">
        <w:rPr>
          <w:rFonts w:asciiTheme="majorHAnsi" w:hAnsiTheme="majorHAnsi" w:cstheme="majorHAnsi"/>
          <w:sz w:val="24"/>
          <w:szCs w:val="24"/>
        </w:rPr>
        <w:lastRenderedPageBreak/>
        <w:t>Table of Contents</w:t>
      </w:r>
    </w:p>
    <w:p w:rsidR="001A6EA8" w:rsidRPr="00786BA2" w:rsidRDefault="001A6EA8">
      <w:pPr>
        <w:rPr>
          <w:rFonts w:asciiTheme="majorHAnsi" w:hAnsiTheme="majorHAnsi" w:cstheme="majorHAnsi"/>
          <w:sz w:val="24"/>
          <w:szCs w:val="24"/>
        </w:rPr>
      </w:pPr>
    </w:p>
    <w:p w:rsidR="00006738" w:rsidRPr="00786BA2" w:rsidRDefault="00006738" w:rsidP="00006738">
      <w:pPr>
        <w:rPr>
          <w:rFonts w:asciiTheme="majorHAnsi" w:hAnsiTheme="majorHAnsi" w:cstheme="majorHAnsi"/>
          <w:sz w:val="24"/>
          <w:szCs w:val="24"/>
        </w:rPr>
      </w:pPr>
      <w:r w:rsidRPr="00786BA2">
        <w:rPr>
          <w:rFonts w:asciiTheme="majorHAnsi" w:hAnsiTheme="majorHAnsi" w:cstheme="majorHAnsi"/>
          <w:sz w:val="24"/>
          <w:szCs w:val="24"/>
        </w:rPr>
        <w:t>Part 1 E-Sprit Company status</w:t>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t>page</w:t>
      </w:r>
    </w:p>
    <w:p w:rsidR="00006738" w:rsidRPr="00786BA2" w:rsidRDefault="00006738">
      <w:pPr>
        <w:rPr>
          <w:rFonts w:asciiTheme="majorHAnsi" w:hAnsiTheme="majorHAnsi" w:cstheme="majorHAnsi"/>
          <w:sz w:val="24"/>
          <w:szCs w:val="24"/>
        </w:rPr>
      </w:pPr>
    </w:p>
    <w:p w:rsidR="004B0450" w:rsidRPr="00786BA2" w:rsidRDefault="00092118" w:rsidP="004B0450">
      <w:pPr>
        <w:rPr>
          <w:rFonts w:asciiTheme="majorHAnsi" w:hAnsiTheme="majorHAnsi" w:cstheme="majorHAnsi"/>
          <w:sz w:val="24"/>
          <w:szCs w:val="24"/>
        </w:rPr>
      </w:pPr>
      <w:r w:rsidRPr="00786BA2">
        <w:rPr>
          <w:rFonts w:asciiTheme="majorHAnsi" w:hAnsiTheme="majorHAnsi" w:cstheme="majorHAnsi"/>
          <w:sz w:val="24"/>
          <w:szCs w:val="24"/>
        </w:rPr>
        <w:t xml:space="preserve">1 </w:t>
      </w:r>
      <w:r w:rsidR="004B0450" w:rsidRPr="00786BA2">
        <w:rPr>
          <w:rFonts w:asciiTheme="majorHAnsi" w:hAnsiTheme="majorHAnsi" w:cstheme="majorHAnsi"/>
          <w:sz w:val="24"/>
          <w:szCs w:val="24"/>
        </w:rPr>
        <w:t>Introduction</w:t>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t>4</w:t>
      </w:r>
    </w:p>
    <w:p w:rsidR="00092118" w:rsidRPr="00786BA2" w:rsidRDefault="00092118" w:rsidP="004B0450">
      <w:pPr>
        <w:rPr>
          <w:rFonts w:asciiTheme="majorHAnsi" w:hAnsiTheme="majorHAnsi" w:cstheme="majorHAnsi"/>
          <w:sz w:val="24"/>
          <w:szCs w:val="24"/>
        </w:rPr>
      </w:pPr>
      <w:r w:rsidRPr="00786BA2">
        <w:rPr>
          <w:rFonts w:asciiTheme="majorHAnsi" w:hAnsiTheme="majorHAnsi" w:cstheme="majorHAnsi"/>
          <w:sz w:val="24"/>
          <w:szCs w:val="24"/>
        </w:rPr>
        <w:t xml:space="preserve">1.1 Esprit </w:t>
      </w:r>
      <w:r w:rsidR="004B0450" w:rsidRPr="00786BA2">
        <w:rPr>
          <w:rFonts w:asciiTheme="majorHAnsi" w:hAnsiTheme="majorHAnsi" w:cstheme="majorHAnsi"/>
          <w:sz w:val="24"/>
          <w:szCs w:val="24"/>
        </w:rPr>
        <w:t>Company bac</w:t>
      </w:r>
      <w:r w:rsidRPr="00786BA2">
        <w:rPr>
          <w:rFonts w:asciiTheme="majorHAnsi" w:hAnsiTheme="majorHAnsi" w:cstheme="majorHAnsi"/>
          <w:sz w:val="24"/>
          <w:szCs w:val="24"/>
        </w:rPr>
        <w:t xml:space="preserve">kground </w:t>
      </w:r>
      <w:r w:rsidR="00EA54D4" w:rsidRPr="00786BA2">
        <w:rPr>
          <w:rFonts w:asciiTheme="majorHAnsi" w:hAnsiTheme="majorHAnsi" w:cstheme="majorHAnsi"/>
          <w:sz w:val="24"/>
          <w:szCs w:val="24"/>
        </w:rPr>
        <w:t>and</w:t>
      </w:r>
      <w:r w:rsidRPr="00786BA2">
        <w:rPr>
          <w:rFonts w:asciiTheme="majorHAnsi" w:hAnsiTheme="majorHAnsi" w:cstheme="majorHAnsi"/>
          <w:sz w:val="24"/>
          <w:szCs w:val="24"/>
        </w:rPr>
        <w:t xml:space="preserve"> Esprit company structure</w:t>
      </w:r>
    </w:p>
    <w:p w:rsidR="00092118" w:rsidRPr="00786BA2" w:rsidRDefault="00092118" w:rsidP="004B0450">
      <w:pPr>
        <w:rPr>
          <w:rFonts w:asciiTheme="majorHAnsi" w:hAnsiTheme="majorHAnsi" w:cstheme="majorHAnsi"/>
          <w:sz w:val="24"/>
          <w:szCs w:val="24"/>
        </w:rPr>
      </w:pPr>
    </w:p>
    <w:p w:rsidR="00092118" w:rsidRPr="00786BA2" w:rsidRDefault="00092118" w:rsidP="00092118">
      <w:pPr>
        <w:rPr>
          <w:rFonts w:asciiTheme="majorHAnsi" w:hAnsiTheme="majorHAnsi" w:cstheme="majorHAnsi"/>
          <w:sz w:val="24"/>
          <w:szCs w:val="24"/>
        </w:rPr>
      </w:pPr>
      <w:r w:rsidRPr="00786BA2">
        <w:rPr>
          <w:rFonts w:asciiTheme="majorHAnsi" w:hAnsiTheme="majorHAnsi" w:cstheme="majorHAnsi"/>
          <w:sz w:val="24"/>
          <w:szCs w:val="24"/>
        </w:rPr>
        <w:t>(Strategy formulation)</w:t>
      </w:r>
    </w:p>
    <w:p w:rsidR="00092118" w:rsidRPr="00786BA2" w:rsidRDefault="00092118" w:rsidP="00092118">
      <w:pPr>
        <w:rPr>
          <w:rFonts w:asciiTheme="majorHAnsi" w:hAnsiTheme="majorHAnsi" w:cstheme="majorHAnsi"/>
          <w:sz w:val="24"/>
          <w:szCs w:val="24"/>
        </w:rPr>
      </w:pPr>
      <w:r w:rsidRPr="00786BA2">
        <w:rPr>
          <w:rFonts w:asciiTheme="majorHAnsi" w:hAnsiTheme="majorHAnsi" w:cstheme="majorHAnsi"/>
          <w:sz w:val="24"/>
          <w:szCs w:val="24"/>
        </w:rPr>
        <w:t>2 Vision and mission statement</w:t>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t>4</w:t>
      </w:r>
    </w:p>
    <w:p w:rsidR="00C35A92" w:rsidRPr="00786BA2" w:rsidRDefault="00C35A92" w:rsidP="00092118">
      <w:pPr>
        <w:rPr>
          <w:rFonts w:asciiTheme="majorHAnsi" w:hAnsiTheme="majorHAnsi" w:cstheme="majorHAnsi"/>
          <w:sz w:val="24"/>
          <w:szCs w:val="24"/>
        </w:rPr>
      </w:pPr>
    </w:p>
    <w:p w:rsidR="00092118" w:rsidRPr="00786BA2" w:rsidRDefault="00092118" w:rsidP="00092118">
      <w:pPr>
        <w:rPr>
          <w:rFonts w:asciiTheme="majorHAnsi" w:hAnsiTheme="majorHAnsi" w:cstheme="majorHAnsi"/>
          <w:sz w:val="24"/>
          <w:szCs w:val="24"/>
        </w:rPr>
      </w:pPr>
      <w:r w:rsidRPr="00786BA2">
        <w:rPr>
          <w:rFonts w:asciiTheme="majorHAnsi" w:hAnsiTheme="majorHAnsi" w:cstheme="majorHAnsi"/>
          <w:sz w:val="24"/>
          <w:szCs w:val="24"/>
        </w:rPr>
        <w:t>3 External audit</w:t>
      </w:r>
      <w:r w:rsidR="00EB510C" w:rsidRPr="00786BA2">
        <w:rPr>
          <w:rFonts w:asciiTheme="majorHAnsi" w:hAnsiTheme="majorHAnsi" w:cstheme="majorHAnsi"/>
          <w:sz w:val="24"/>
          <w:szCs w:val="24"/>
        </w:rPr>
        <w:t>s</w:t>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t>4</w:t>
      </w:r>
    </w:p>
    <w:p w:rsidR="00A62CB1" w:rsidRPr="00786BA2" w:rsidRDefault="00A62CB1" w:rsidP="00EA33B2">
      <w:pPr>
        <w:rPr>
          <w:rFonts w:asciiTheme="majorHAnsi" w:hAnsiTheme="majorHAnsi" w:cstheme="majorHAnsi"/>
          <w:sz w:val="24"/>
          <w:szCs w:val="24"/>
        </w:rPr>
      </w:pPr>
      <w:r w:rsidRPr="00786BA2">
        <w:rPr>
          <w:rFonts w:asciiTheme="majorHAnsi" w:hAnsiTheme="majorHAnsi" w:cstheme="majorHAnsi"/>
          <w:sz w:val="24"/>
          <w:szCs w:val="24"/>
        </w:rPr>
        <w:t>3</w:t>
      </w:r>
      <w:r w:rsidR="00C32E74" w:rsidRPr="00786BA2">
        <w:rPr>
          <w:rFonts w:asciiTheme="majorHAnsi" w:hAnsiTheme="majorHAnsi" w:cstheme="majorHAnsi"/>
          <w:sz w:val="24"/>
          <w:szCs w:val="24"/>
        </w:rPr>
        <w:t>.1</w:t>
      </w:r>
      <w:r w:rsidRPr="00786BA2">
        <w:rPr>
          <w:rFonts w:asciiTheme="majorHAnsi" w:hAnsiTheme="majorHAnsi" w:cstheme="majorHAnsi"/>
          <w:sz w:val="24"/>
          <w:szCs w:val="24"/>
        </w:rPr>
        <w:t xml:space="preserve"> Nature of an External audit for E-Sprit</w:t>
      </w:r>
    </w:p>
    <w:p w:rsidR="00A62CB1" w:rsidRPr="00786BA2" w:rsidRDefault="00A62CB1" w:rsidP="00A62CB1">
      <w:pPr>
        <w:rPr>
          <w:rFonts w:asciiTheme="majorHAnsi" w:hAnsiTheme="majorHAnsi" w:cstheme="majorHAnsi"/>
          <w:sz w:val="24"/>
          <w:szCs w:val="24"/>
        </w:rPr>
      </w:pPr>
      <w:r w:rsidRPr="00786BA2">
        <w:rPr>
          <w:rFonts w:asciiTheme="majorHAnsi" w:hAnsiTheme="majorHAnsi" w:cstheme="majorHAnsi"/>
          <w:sz w:val="24"/>
          <w:szCs w:val="24"/>
        </w:rPr>
        <w:t>3</w:t>
      </w:r>
      <w:r w:rsidR="00C32E74" w:rsidRPr="00786BA2">
        <w:rPr>
          <w:rFonts w:asciiTheme="majorHAnsi" w:hAnsiTheme="majorHAnsi" w:cstheme="majorHAnsi"/>
          <w:sz w:val="24"/>
          <w:szCs w:val="24"/>
        </w:rPr>
        <w:t>.2</w:t>
      </w:r>
      <w:r w:rsidRPr="00786BA2">
        <w:rPr>
          <w:rFonts w:asciiTheme="majorHAnsi" w:hAnsiTheme="majorHAnsi" w:cstheme="majorHAnsi"/>
          <w:sz w:val="24"/>
          <w:szCs w:val="24"/>
        </w:rPr>
        <w:t xml:space="preserve"> </w:t>
      </w:r>
      <w:r w:rsidR="00751FB1" w:rsidRPr="00786BA2">
        <w:rPr>
          <w:rFonts w:asciiTheme="majorHAnsi" w:hAnsiTheme="majorHAnsi" w:cstheme="majorHAnsi"/>
          <w:sz w:val="24"/>
          <w:szCs w:val="24"/>
        </w:rPr>
        <w:t>Competitive force that affect E-Sprit</w:t>
      </w:r>
    </w:p>
    <w:p w:rsidR="00A62CB1" w:rsidRPr="00786BA2" w:rsidRDefault="00A62CB1" w:rsidP="00EA33B2">
      <w:pPr>
        <w:rPr>
          <w:rFonts w:asciiTheme="majorHAnsi" w:hAnsiTheme="majorHAnsi" w:cstheme="majorHAnsi"/>
          <w:sz w:val="24"/>
          <w:szCs w:val="24"/>
        </w:rPr>
      </w:pPr>
      <w:r w:rsidRPr="00786BA2">
        <w:rPr>
          <w:rFonts w:asciiTheme="majorHAnsi" w:hAnsiTheme="majorHAnsi" w:cstheme="majorHAnsi"/>
          <w:sz w:val="24"/>
          <w:szCs w:val="24"/>
        </w:rPr>
        <w:t>3</w:t>
      </w:r>
      <w:r w:rsidR="00C32E74" w:rsidRPr="00786BA2">
        <w:rPr>
          <w:rFonts w:asciiTheme="majorHAnsi" w:hAnsiTheme="majorHAnsi" w:cstheme="majorHAnsi"/>
          <w:sz w:val="24"/>
          <w:szCs w:val="24"/>
        </w:rPr>
        <w:t>.3</w:t>
      </w:r>
      <w:r w:rsidRPr="00786BA2">
        <w:rPr>
          <w:rFonts w:asciiTheme="majorHAnsi" w:hAnsiTheme="majorHAnsi" w:cstheme="majorHAnsi"/>
          <w:sz w:val="24"/>
          <w:szCs w:val="24"/>
        </w:rPr>
        <w:t xml:space="preserve"> Porter’s five-force model for E-Sprit</w:t>
      </w:r>
    </w:p>
    <w:p w:rsidR="00A62CB1" w:rsidRPr="00786BA2" w:rsidRDefault="00A62CB1" w:rsidP="00EA33B2">
      <w:pPr>
        <w:rPr>
          <w:rFonts w:asciiTheme="majorHAnsi" w:hAnsiTheme="majorHAnsi" w:cstheme="majorHAnsi"/>
          <w:sz w:val="24"/>
          <w:szCs w:val="24"/>
        </w:rPr>
      </w:pPr>
      <w:r w:rsidRPr="00786BA2">
        <w:rPr>
          <w:rFonts w:asciiTheme="majorHAnsi" w:hAnsiTheme="majorHAnsi" w:cstheme="majorHAnsi"/>
          <w:sz w:val="24"/>
          <w:szCs w:val="24"/>
        </w:rPr>
        <w:t>3</w:t>
      </w:r>
      <w:r w:rsidR="00C32E74" w:rsidRPr="00786BA2">
        <w:rPr>
          <w:rFonts w:asciiTheme="majorHAnsi" w:hAnsiTheme="majorHAnsi" w:cstheme="majorHAnsi"/>
          <w:sz w:val="24"/>
          <w:szCs w:val="24"/>
        </w:rPr>
        <w:t>.4</w:t>
      </w:r>
      <w:r w:rsidRPr="00786BA2">
        <w:rPr>
          <w:rFonts w:asciiTheme="majorHAnsi" w:hAnsiTheme="majorHAnsi" w:cstheme="majorHAnsi"/>
          <w:sz w:val="24"/>
          <w:szCs w:val="24"/>
        </w:rPr>
        <w:t xml:space="preserve"> Key success factors for E-Sprit</w:t>
      </w:r>
    </w:p>
    <w:p w:rsidR="00EA33B2" w:rsidRPr="00786BA2" w:rsidRDefault="00EA33B2" w:rsidP="00092118">
      <w:pPr>
        <w:rPr>
          <w:rFonts w:asciiTheme="majorHAnsi" w:hAnsiTheme="majorHAnsi" w:cstheme="majorHAnsi"/>
          <w:sz w:val="24"/>
          <w:szCs w:val="24"/>
        </w:rPr>
      </w:pPr>
    </w:p>
    <w:p w:rsidR="00092118" w:rsidRPr="00786BA2" w:rsidRDefault="00C32E74" w:rsidP="00092118">
      <w:pPr>
        <w:rPr>
          <w:rFonts w:asciiTheme="majorHAnsi" w:hAnsiTheme="majorHAnsi" w:cstheme="majorHAnsi"/>
          <w:sz w:val="24"/>
          <w:szCs w:val="24"/>
        </w:rPr>
      </w:pPr>
      <w:r w:rsidRPr="00786BA2">
        <w:rPr>
          <w:rFonts w:asciiTheme="majorHAnsi" w:hAnsiTheme="majorHAnsi" w:cstheme="majorHAnsi"/>
          <w:sz w:val="24"/>
          <w:szCs w:val="24"/>
        </w:rPr>
        <w:t>4</w:t>
      </w:r>
      <w:r w:rsidR="00092118" w:rsidRPr="00786BA2">
        <w:rPr>
          <w:rFonts w:asciiTheme="majorHAnsi" w:hAnsiTheme="majorHAnsi" w:cstheme="majorHAnsi"/>
          <w:sz w:val="24"/>
          <w:szCs w:val="24"/>
        </w:rPr>
        <w:t xml:space="preserve"> Internal audit</w:t>
      </w:r>
      <w:r w:rsidR="00EB510C" w:rsidRPr="00786BA2">
        <w:rPr>
          <w:rFonts w:asciiTheme="majorHAnsi" w:hAnsiTheme="majorHAnsi" w:cstheme="majorHAnsi"/>
          <w:sz w:val="24"/>
          <w:szCs w:val="24"/>
        </w:rPr>
        <w:t>s</w:t>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t>11</w:t>
      </w:r>
    </w:p>
    <w:p w:rsidR="00C32E74" w:rsidRPr="00786BA2" w:rsidRDefault="00C32E74" w:rsidP="00C32E74">
      <w:pPr>
        <w:rPr>
          <w:rFonts w:asciiTheme="majorHAnsi" w:hAnsiTheme="majorHAnsi" w:cstheme="majorHAnsi"/>
          <w:sz w:val="24"/>
          <w:szCs w:val="24"/>
        </w:rPr>
      </w:pPr>
      <w:r w:rsidRPr="00786BA2">
        <w:rPr>
          <w:rFonts w:asciiTheme="majorHAnsi" w:hAnsiTheme="majorHAnsi" w:cstheme="majorHAnsi"/>
          <w:sz w:val="24"/>
          <w:szCs w:val="24"/>
        </w:rPr>
        <w:t>4.1 Nature of an internal audit for E-Sprit</w:t>
      </w:r>
    </w:p>
    <w:p w:rsidR="00C32E74" w:rsidRPr="00786BA2" w:rsidRDefault="00C32E74" w:rsidP="00092118">
      <w:pPr>
        <w:rPr>
          <w:rFonts w:asciiTheme="majorHAnsi" w:hAnsiTheme="majorHAnsi" w:cstheme="majorHAnsi"/>
          <w:sz w:val="24"/>
          <w:szCs w:val="24"/>
        </w:rPr>
      </w:pPr>
      <w:r w:rsidRPr="00786BA2">
        <w:rPr>
          <w:rFonts w:asciiTheme="majorHAnsi" w:hAnsiTheme="majorHAnsi" w:cstheme="majorHAnsi"/>
          <w:sz w:val="24"/>
          <w:szCs w:val="24"/>
        </w:rPr>
        <w:t>4.2 Management audit for E-Sprit</w:t>
      </w:r>
    </w:p>
    <w:p w:rsidR="00C32E74" w:rsidRPr="00786BA2" w:rsidRDefault="00C32E74" w:rsidP="00092118">
      <w:pPr>
        <w:rPr>
          <w:rFonts w:asciiTheme="majorHAnsi" w:hAnsiTheme="majorHAnsi" w:cstheme="majorHAnsi"/>
          <w:sz w:val="24"/>
          <w:szCs w:val="24"/>
        </w:rPr>
      </w:pPr>
      <w:r w:rsidRPr="00786BA2">
        <w:rPr>
          <w:rFonts w:asciiTheme="majorHAnsi" w:hAnsiTheme="majorHAnsi" w:cstheme="majorHAnsi"/>
          <w:sz w:val="24"/>
          <w:szCs w:val="24"/>
        </w:rPr>
        <w:t>4.3 Marketing audit for E-Sprit</w:t>
      </w:r>
    </w:p>
    <w:p w:rsidR="00C32E74" w:rsidRPr="00786BA2" w:rsidRDefault="00C32E74" w:rsidP="00092118">
      <w:pPr>
        <w:rPr>
          <w:rFonts w:asciiTheme="majorHAnsi" w:hAnsiTheme="majorHAnsi" w:cstheme="majorHAnsi"/>
          <w:sz w:val="24"/>
          <w:szCs w:val="24"/>
        </w:rPr>
      </w:pPr>
      <w:r w:rsidRPr="00786BA2">
        <w:rPr>
          <w:rFonts w:asciiTheme="majorHAnsi" w:hAnsiTheme="majorHAnsi" w:cstheme="majorHAnsi"/>
          <w:sz w:val="24"/>
          <w:szCs w:val="24"/>
        </w:rPr>
        <w:t>4.4 Finance and accounting audit for E-Sprit</w:t>
      </w:r>
    </w:p>
    <w:p w:rsidR="00C32E74" w:rsidRPr="00786BA2" w:rsidRDefault="00C32E74" w:rsidP="00092118">
      <w:pPr>
        <w:rPr>
          <w:rFonts w:asciiTheme="majorHAnsi" w:hAnsiTheme="majorHAnsi" w:cstheme="majorHAnsi"/>
          <w:sz w:val="24"/>
          <w:szCs w:val="24"/>
        </w:rPr>
      </w:pPr>
      <w:r w:rsidRPr="00786BA2">
        <w:rPr>
          <w:rFonts w:asciiTheme="majorHAnsi" w:hAnsiTheme="majorHAnsi" w:cstheme="majorHAnsi"/>
          <w:sz w:val="24"/>
          <w:szCs w:val="24"/>
        </w:rPr>
        <w:t>4.5 Production and operation audit for E-Sprit</w:t>
      </w:r>
    </w:p>
    <w:p w:rsidR="00C35A92" w:rsidRDefault="00C35A92" w:rsidP="00092118">
      <w:pPr>
        <w:rPr>
          <w:rFonts w:asciiTheme="majorHAnsi" w:hAnsiTheme="majorHAnsi" w:cstheme="majorHAnsi"/>
          <w:sz w:val="24"/>
          <w:szCs w:val="24"/>
        </w:rPr>
      </w:pPr>
    </w:p>
    <w:p w:rsidR="00EC5461" w:rsidRDefault="00EC5461" w:rsidP="00092118">
      <w:pPr>
        <w:rPr>
          <w:rFonts w:asciiTheme="majorHAnsi" w:hAnsiTheme="majorHAnsi" w:cstheme="majorHAnsi"/>
          <w:sz w:val="24"/>
          <w:szCs w:val="24"/>
        </w:rPr>
      </w:pPr>
    </w:p>
    <w:p w:rsidR="00EC5461" w:rsidRDefault="00EC5461" w:rsidP="00092118">
      <w:pPr>
        <w:rPr>
          <w:rFonts w:asciiTheme="majorHAnsi" w:hAnsiTheme="majorHAnsi" w:cstheme="majorHAnsi"/>
          <w:sz w:val="24"/>
          <w:szCs w:val="24"/>
        </w:rPr>
      </w:pPr>
    </w:p>
    <w:p w:rsidR="00A01A09" w:rsidRDefault="00A01A09" w:rsidP="00092118">
      <w:pPr>
        <w:rPr>
          <w:rFonts w:asciiTheme="majorHAnsi" w:hAnsiTheme="majorHAnsi" w:cstheme="majorHAnsi"/>
          <w:sz w:val="24"/>
          <w:szCs w:val="24"/>
        </w:rPr>
      </w:pPr>
    </w:p>
    <w:p w:rsidR="00A01A09" w:rsidRDefault="00A01A09" w:rsidP="00092118">
      <w:pPr>
        <w:rPr>
          <w:rFonts w:asciiTheme="majorHAnsi" w:hAnsiTheme="majorHAnsi" w:cstheme="majorHAnsi"/>
          <w:sz w:val="24"/>
          <w:szCs w:val="24"/>
        </w:rPr>
      </w:pPr>
    </w:p>
    <w:p w:rsidR="00EC5461" w:rsidRDefault="00EC5461" w:rsidP="00092118">
      <w:pPr>
        <w:rPr>
          <w:rFonts w:asciiTheme="majorHAnsi" w:hAnsiTheme="majorHAnsi" w:cstheme="majorHAnsi"/>
          <w:sz w:val="24"/>
          <w:szCs w:val="24"/>
        </w:rPr>
      </w:pPr>
    </w:p>
    <w:p w:rsidR="00EC5461" w:rsidRPr="00786BA2" w:rsidRDefault="00EC5461" w:rsidP="00092118">
      <w:pPr>
        <w:rPr>
          <w:rFonts w:asciiTheme="majorHAnsi" w:hAnsiTheme="majorHAnsi" w:cstheme="majorHAnsi"/>
          <w:sz w:val="24"/>
          <w:szCs w:val="24"/>
        </w:rPr>
      </w:pPr>
    </w:p>
    <w:p w:rsidR="00006738" w:rsidRPr="00786BA2" w:rsidRDefault="00006738" w:rsidP="00092118">
      <w:pPr>
        <w:rPr>
          <w:rFonts w:asciiTheme="majorHAnsi" w:hAnsiTheme="majorHAnsi" w:cstheme="majorHAnsi"/>
          <w:sz w:val="24"/>
          <w:szCs w:val="24"/>
        </w:rPr>
      </w:pPr>
      <w:r w:rsidRPr="00786BA2">
        <w:rPr>
          <w:rFonts w:asciiTheme="majorHAnsi" w:hAnsiTheme="majorHAnsi" w:cstheme="majorHAnsi"/>
          <w:sz w:val="24"/>
          <w:szCs w:val="24"/>
        </w:rPr>
        <w:lastRenderedPageBreak/>
        <w:t>Part 2 Recommendations for E-Sprit</w:t>
      </w:r>
    </w:p>
    <w:p w:rsidR="00C35A92" w:rsidRPr="00786BA2" w:rsidRDefault="00C35A92" w:rsidP="00092118">
      <w:pPr>
        <w:rPr>
          <w:rFonts w:asciiTheme="majorHAnsi" w:hAnsiTheme="majorHAnsi" w:cstheme="majorHAnsi"/>
          <w:sz w:val="24"/>
          <w:szCs w:val="24"/>
        </w:rPr>
      </w:pPr>
    </w:p>
    <w:p w:rsidR="00092118" w:rsidRPr="00786BA2" w:rsidRDefault="00092118" w:rsidP="00092118">
      <w:pPr>
        <w:rPr>
          <w:rFonts w:asciiTheme="majorHAnsi" w:hAnsiTheme="majorHAnsi" w:cstheme="majorHAnsi"/>
          <w:sz w:val="24"/>
          <w:szCs w:val="24"/>
        </w:rPr>
      </w:pPr>
      <w:r w:rsidRPr="00786BA2">
        <w:rPr>
          <w:rFonts w:asciiTheme="majorHAnsi" w:hAnsiTheme="majorHAnsi" w:cstheme="majorHAnsi"/>
          <w:sz w:val="24"/>
          <w:szCs w:val="24"/>
        </w:rPr>
        <w:t>5 Long term objectives</w:t>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t>13</w:t>
      </w:r>
    </w:p>
    <w:p w:rsidR="00E93B31" w:rsidRPr="00786BA2" w:rsidRDefault="00E93B31" w:rsidP="00EA33B2">
      <w:pPr>
        <w:rPr>
          <w:rFonts w:asciiTheme="majorHAnsi" w:hAnsiTheme="majorHAnsi" w:cstheme="majorHAnsi"/>
          <w:sz w:val="24"/>
          <w:szCs w:val="24"/>
        </w:rPr>
      </w:pPr>
      <w:r w:rsidRPr="00786BA2">
        <w:rPr>
          <w:rFonts w:asciiTheme="majorHAnsi" w:hAnsiTheme="majorHAnsi" w:cstheme="majorHAnsi"/>
          <w:sz w:val="24"/>
          <w:szCs w:val="24"/>
        </w:rPr>
        <w:t>5.1 Long term objectives for E-Sprit</w:t>
      </w:r>
    </w:p>
    <w:p w:rsidR="00EA33B2" w:rsidRPr="00786BA2" w:rsidRDefault="00AA23F1" w:rsidP="00EA33B2">
      <w:pPr>
        <w:rPr>
          <w:rFonts w:asciiTheme="majorHAnsi" w:hAnsiTheme="majorHAnsi" w:cstheme="majorHAnsi"/>
          <w:sz w:val="24"/>
          <w:szCs w:val="24"/>
        </w:rPr>
      </w:pPr>
      <w:r w:rsidRPr="00786BA2">
        <w:rPr>
          <w:rFonts w:asciiTheme="majorHAnsi" w:hAnsiTheme="majorHAnsi" w:cstheme="majorHAnsi"/>
          <w:sz w:val="24"/>
          <w:szCs w:val="24"/>
        </w:rPr>
        <w:t xml:space="preserve">5.2 </w:t>
      </w:r>
      <w:r w:rsidR="00EA33B2" w:rsidRPr="00786BA2">
        <w:rPr>
          <w:rFonts w:asciiTheme="majorHAnsi" w:hAnsiTheme="majorHAnsi" w:cstheme="majorHAnsi"/>
          <w:sz w:val="24"/>
          <w:szCs w:val="24"/>
        </w:rPr>
        <w:t>Financial objective</w:t>
      </w:r>
      <w:r w:rsidRPr="00786BA2">
        <w:rPr>
          <w:rFonts w:asciiTheme="majorHAnsi" w:hAnsiTheme="majorHAnsi" w:cstheme="majorHAnsi"/>
          <w:sz w:val="24"/>
          <w:szCs w:val="24"/>
        </w:rPr>
        <w:t xml:space="preserve"> for E-Sprit</w:t>
      </w:r>
    </w:p>
    <w:p w:rsidR="00EA33B2" w:rsidRPr="00786BA2" w:rsidRDefault="00AA23F1" w:rsidP="00EA33B2">
      <w:pPr>
        <w:rPr>
          <w:rFonts w:asciiTheme="majorHAnsi" w:hAnsiTheme="majorHAnsi" w:cstheme="majorHAnsi"/>
          <w:sz w:val="24"/>
          <w:szCs w:val="24"/>
        </w:rPr>
      </w:pPr>
      <w:r w:rsidRPr="00786BA2">
        <w:rPr>
          <w:rFonts w:asciiTheme="majorHAnsi" w:hAnsiTheme="majorHAnsi" w:cstheme="majorHAnsi"/>
          <w:sz w:val="24"/>
          <w:szCs w:val="24"/>
        </w:rPr>
        <w:t xml:space="preserve">5.3 </w:t>
      </w:r>
      <w:r w:rsidR="00EA33B2" w:rsidRPr="00786BA2">
        <w:rPr>
          <w:rFonts w:asciiTheme="majorHAnsi" w:hAnsiTheme="majorHAnsi" w:cstheme="majorHAnsi"/>
          <w:sz w:val="24"/>
          <w:szCs w:val="24"/>
        </w:rPr>
        <w:t>Strategic objective</w:t>
      </w:r>
      <w:r w:rsidRPr="00786BA2">
        <w:rPr>
          <w:rFonts w:asciiTheme="majorHAnsi" w:hAnsiTheme="majorHAnsi" w:cstheme="majorHAnsi"/>
          <w:sz w:val="24"/>
          <w:szCs w:val="24"/>
        </w:rPr>
        <w:t xml:space="preserve"> for E-Sprit</w:t>
      </w:r>
    </w:p>
    <w:p w:rsidR="00EA33B2" w:rsidRPr="00786BA2" w:rsidRDefault="00AA23F1" w:rsidP="00EA33B2">
      <w:pPr>
        <w:rPr>
          <w:rFonts w:asciiTheme="majorHAnsi" w:hAnsiTheme="majorHAnsi" w:cstheme="majorHAnsi"/>
          <w:sz w:val="24"/>
          <w:szCs w:val="24"/>
        </w:rPr>
      </w:pPr>
      <w:r w:rsidRPr="00786BA2">
        <w:rPr>
          <w:rFonts w:asciiTheme="majorHAnsi" w:hAnsiTheme="majorHAnsi" w:cstheme="majorHAnsi"/>
          <w:sz w:val="24"/>
          <w:szCs w:val="24"/>
        </w:rPr>
        <w:t xml:space="preserve">5.4 </w:t>
      </w:r>
      <w:r w:rsidR="00EA33B2" w:rsidRPr="00786BA2">
        <w:rPr>
          <w:rFonts w:asciiTheme="majorHAnsi" w:hAnsiTheme="majorHAnsi" w:cstheme="majorHAnsi"/>
          <w:sz w:val="24"/>
          <w:szCs w:val="24"/>
        </w:rPr>
        <w:t>Alternative strategies</w:t>
      </w:r>
      <w:r w:rsidRPr="00786BA2">
        <w:rPr>
          <w:rFonts w:asciiTheme="majorHAnsi" w:hAnsiTheme="majorHAnsi" w:cstheme="majorHAnsi"/>
          <w:sz w:val="24"/>
          <w:szCs w:val="24"/>
        </w:rPr>
        <w:t xml:space="preserve"> for E-Sprit</w:t>
      </w:r>
    </w:p>
    <w:p w:rsidR="00AA23F1" w:rsidRPr="00786BA2" w:rsidRDefault="00AA23F1" w:rsidP="00EA33B2">
      <w:pPr>
        <w:rPr>
          <w:rFonts w:asciiTheme="majorHAnsi" w:hAnsiTheme="majorHAnsi" w:cstheme="majorHAnsi"/>
          <w:sz w:val="24"/>
          <w:szCs w:val="24"/>
        </w:rPr>
      </w:pPr>
      <w:r w:rsidRPr="00786BA2">
        <w:rPr>
          <w:rFonts w:asciiTheme="majorHAnsi" w:hAnsiTheme="majorHAnsi" w:cstheme="majorHAnsi"/>
          <w:sz w:val="24"/>
          <w:szCs w:val="24"/>
        </w:rPr>
        <w:t xml:space="preserve">5.5 </w:t>
      </w:r>
      <w:r w:rsidR="00EA33B2" w:rsidRPr="00786BA2">
        <w:rPr>
          <w:rFonts w:asciiTheme="majorHAnsi" w:hAnsiTheme="majorHAnsi" w:cstheme="majorHAnsi"/>
          <w:sz w:val="24"/>
          <w:szCs w:val="24"/>
        </w:rPr>
        <w:t>Defensive strategies</w:t>
      </w:r>
      <w:r w:rsidRPr="00786BA2">
        <w:rPr>
          <w:rFonts w:asciiTheme="majorHAnsi" w:hAnsiTheme="majorHAnsi" w:cstheme="majorHAnsi"/>
          <w:sz w:val="24"/>
          <w:szCs w:val="24"/>
        </w:rPr>
        <w:t xml:space="preserve"> for E-Sprit</w:t>
      </w:r>
    </w:p>
    <w:p w:rsidR="00EA33B2" w:rsidRPr="00786BA2" w:rsidRDefault="00AA23F1" w:rsidP="00EA33B2">
      <w:pPr>
        <w:rPr>
          <w:rFonts w:asciiTheme="majorHAnsi" w:hAnsiTheme="majorHAnsi" w:cstheme="majorHAnsi"/>
          <w:sz w:val="24"/>
          <w:szCs w:val="24"/>
        </w:rPr>
      </w:pPr>
      <w:r w:rsidRPr="00786BA2">
        <w:rPr>
          <w:rFonts w:asciiTheme="majorHAnsi" w:hAnsiTheme="majorHAnsi" w:cstheme="majorHAnsi"/>
          <w:sz w:val="24"/>
          <w:szCs w:val="24"/>
        </w:rPr>
        <w:t xml:space="preserve">5.6 </w:t>
      </w:r>
      <w:r w:rsidR="00EA33B2" w:rsidRPr="00786BA2">
        <w:rPr>
          <w:rFonts w:asciiTheme="majorHAnsi" w:hAnsiTheme="majorHAnsi" w:cstheme="majorHAnsi"/>
          <w:sz w:val="24"/>
          <w:szCs w:val="24"/>
        </w:rPr>
        <w:t>Competitive strategies</w:t>
      </w:r>
      <w:r w:rsidRPr="00786BA2">
        <w:rPr>
          <w:rFonts w:asciiTheme="majorHAnsi" w:hAnsiTheme="majorHAnsi" w:cstheme="majorHAnsi"/>
          <w:sz w:val="24"/>
          <w:szCs w:val="24"/>
        </w:rPr>
        <w:t xml:space="preserve"> for E-Sprit</w:t>
      </w:r>
    </w:p>
    <w:p w:rsidR="00006738" w:rsidRPr="00786BA2" w:rsidRDefault="00006738" w:rsidP="00EA33B2">
      <w:pPr>
        <w:rPr>
          <w:rFonts w:asciiTheme="majorHAnsi" w:hAnsiTheme="majorHAnsi" w:cstheme="majorHAnsi"/>
          <w:sz w:val="24"/>
          <w:szCs w:val="24"/>
        </w:rPr>
      </w:pPr>
    </w:p>
    <w:p w:rsidR="00092118" w:rsidRPr="00786BA2" w:rsidRDefault="00092118" w:rsidP="00092118">
      <w:pPr>
        <w:rPr>
          <w:rFonts w:asciiTheme="majorHAnsi" w:hAnsiTheme="majorHAnsi" w:cstheme="majorHAnsi"/>
          <w:sz w:val="24"/>
          <w:szCs w:val="24"/>
        </w:rPr>
      </w:pPr>
      <w:r w:rsidRPr="00786BA2">
        <w:rPr>
          <w:rFonts w:asciiTheme="majorHAnsi" w:hAnsiTheme="majorHAnsi" w:cstheme="majorHAnsi"/>
          <w:sz w:val="24"/>
          <w:szCs w:val="24"/>
        </w:rPr>
        <w:t>6 Generate evaluate and select strategies</w:t>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t>14</w:t>
      </w:r>
    </w:p>
    <w:p w:rsidR="009C77CA" w:rsidRPr="00786BA2" w:rsidRDefault="009C77CA" w:rsidP="009C77CA">
      <w:pPr>
        <w:rPr>
          <w:rFonts w:asciiTheme="majorHAnsi" w:hAnsiTheme="majorHAnsi" w:cstheme="majorHAnsi"/>
          <w:sz w:val="24"/>
          <w:szCs w:val="24"/>
        </w:rPr>
      </w:pPr>
      <w:r w:rsidRPr="00786BA2">
        <w:rPr>
          <w:rFonts w:asciiTheme="majorHAnsi" w:hAnsiTheme="majorHAnsi" w:cstheme="majorHAnsi"/>
          <w:sz w:val="24"/>
          <w:szCs w:val="24"/>
        </w:rPr>
        <w:t>6.1 SWOT matrix analysis for E-Sprit</w:t>
      </w:r>
    </w:p>
    <w:p w:rsidR="009C77CA" w:rsidRPr="00786BA2" w:rsidRDefault="009C77CA" w:rsidP="009C77CA">
      <w:pPr>
        <w:rPr>
          <w:rFonts w:asciiTheme="majorHAnsi" w:hAnsiTheme="majorHAnsi" w:cstheme="majorHAnsi"/>
          <w:sz w:val="24"/>
          <w:szCs w:val="24"/>
        </w:rPr>
      </w:pPr>
      <w:r w:rsidRPr="00786BA2">
        <w:rPr>
          <w:rFonts w:asciiTheme="majorHAnsi" w:hAnsiTheme="majorHAnsi" w:cstheme="majorHAnsi"/>
          <w:sz w:val="24"/>
          <w:szCs w:val="24"/>
        </w:rPr>
        <w:t xml:space="preserve">6.2 Strategic position and action evaluation SPACE matrix </w:t>
      </w:r>
      <w:r w:rsidR="005B159E" w:rsidRPr="00786BA2">
        <w:rPr>
          <w:rFonts w:asciiTheme="majorHAnsi" w:hAnsiTheme="majorHAnsi" w:cstheme="majorHAnsi"/>
          <w:sz w:val="24"/>
          <w:szCs w:val="24"/>
        </w:rPr>
        <w:t>for E-Sprit</w:t>
      </w:r>
    </w:p>
    <w:p w:rsidR="009C77CA" w:rsidRPr="00786BA2" w:rsidRDefault="009C77CA" w:rsidP="009C77CA">
      <w:pPr>
        <w:rPr>
          <w:rFonts w:asciiTheme="majorHAnsi" w:hAnsiTheme="majorHAnsi" w:cstheme="majorHAnsi"/>
          <w:sz w:val="24"/>
          <w:szCs w:val="24"/>
        </w:rPr>
      </w:pPr>
      <w:r w:rsidRPr="00786BA2">
        <w:rPr>
          <w:rFonts w:asciiTheme="majorHAnsi" w:hAnsiTheme="majorHAnsi" w:cstheme="majorHAnsi"/>
          <w:sz w:val="24"/>
          <w:szCs w:val="24"/>
        </w:rPr>
        <w:t>6.3 Boston consulting group BCG matrix</w:t>
      </w:r>
      <w:r w:rsidR="005B159E" w:rsidRPr="00786BA2">
        <w:rPr>
          <w:rFonts w:asciiTheme="majorHAnsi" w:hAnsiTheme="majorHAnsi" w:cstheme="majorHAnsi"/>
          <w:sz w:val="24"/>
          <w:szCs w:val="24"/>
        </w:rPr>
        <w:t xml:space="preserve"> for E-Sprit</w:t>
      </w:r>
    </w:p>
    <w:p w:rsidR="009C77CA" w:rsidRPr="00786BA2" w:rsidRDefault="009C77CA" w:rsidP="009C77CA">
      <w:pPr>
        <w:rPr>
          <w:rFonts w:asciiTheme="majorHAnsi" w:hAnsiTheme="majorHAnsi" w:cstheme="majorHAnsi"/>
          <w:sz w:val="24"/>
          <w:szCs w:val="24"/>
        </w:rPr>
      </w:pPr>
      <w:r w:rsidRPr="00786BA2">
        <w:rPr>
          <w:rFonts w:asciiTheme="majorHAnsi" w:hAnsiTheme="majorHAnsi" w:cstheme="majorHAnsi"/>
          <w:sz w:val="24"/>
          <w:szCs w:val="24"/>
        </w:rPr>
        <w:t xml:space="preserve">6.4 Internal external EI matrix </w:t>
      </w:r>
      <w:r w:rsidR="005B159E" w:rsidRPr="00786BA2">
        <w:rPr>
          <w:rFonts w:asciiTheme="majorHAnsi" w:hAnsiTheme="majorHAnsi" w:cstheme="majorHAnsi"/>
          <w:sz w:val="24"/>
          <w:szCs w:val="24"/>
        </w:rPr>
        <w:t>for E-Sprit</w:t>
      </w:r>
    </w:p>
    <w:p w:rsidR="009C77CA" w:rsidRPr="00786BA2" w:rsidRDefault="009C77CA" w:rsidP="009C77CA">
      <w:pPr>
        <w:rPr>
          <w:rFonts w:asciiTheme="majorHAnsi" w:hAnsiTheme="majorHAnsi" w:cstheme="majorHAnsi"/>
          <w:sz w:val="24"/>
          <w:szCs w:val="24"/>
        </w:rPr>
      </w:pPr>
      <w:r w:rsidRPr="00786BA2">
        <w:rPr>
          <w:rFonts w:asciiTheme="majorHAnsi" w:hAnsiTheme="majorHAnsi" w:cstheme="majorHAnsi"/>
          <w:sz w:val="24"/>
          <w:szCs w:val="24"/>
        </w:rPr>
        <w:t>6.5 Grand strategy matrix</w:t>
      </w:r>
      <w:r w:rsidR="005B159E" w:rsidRPr="00786BA2">
        <w:rPr>
          <w:rFonts w:asciiTheme="majorHAnsi" w:hAnsiTheme="majorHAnsi" w:cstheme="majorHAnsi"/>
          <w:sz w:val="24"/>
          <w:szCs w:val="24"/>
        </w:rPr>
        <w:t xml:space="preserve"> for E-Sprit</w:t>
      </w:r>
    </w:p>
    <w:p w:rsidR="00676A1D" w:rsidRPr="00786BA2" w:rsidRDefault="00676A1D" w:rsidP="009C77CA">
      <w:pPr>
        <w:rPr>
          <w:rFonts w:asciiTheme="majorHAnsi" w:hAnsiTheme="majorHAnsi" w:cstheme="majorHAnsi"/>
          <w:sz w:val="24"/>
          <w:szCs w:val="24"/>
        </w:rPr>
      </w:pPr>
    </w:p>
    <w:p w:rsidR="00092118" w:rsidRPr="00786BA2" w:rsidRDefault="00676A1D" w:rsidP="00092118">
      <w:pPr>
        <w:rPr>
          <w:rFonts w:asciiTheme="majorHAnsi" w:hAnsiTheme="majorHAnsi" w:cstheme="majorHAnsi"/>
          <w:sz w:val="24"/>
          <w:szCs w:val="24"/>
        </w:rPr>
      </w:pPr>
      <w:r w:rsidRPr="00786BA2">
        <w:rPr>
          <w:rFonts w:asciiTheme="majorHAnsi" w:hAnsiTheme="majorHAnsi" w:cstheme="majorHAnsi"/>
          <w:sz w:val="24"/>
          <w:szCs w:val="24"/>
        </w:rPr>
        <w:t xml:space="preserve"> </w:t>
      </w:r>
      <w:r w:rsidR="00092118" w:rsidRPr="00786BA2">
        <w:rPr>
          <w:rFonts w:asciiTheme="majorHAnsi" w:hAnsiTheme="majorHAnsi" w:cstheme="majorHAnsi"/>
          <w:sz w:val="24"/>
          <w:szCs w:val="24"/>
        </w:rPr>
        <w:t>(Strategy implementation)</w:t>
      </w:r>
    </w:p>
    <w:p w:rsidR="00092118" w:rsidRPr="00786BA2" w:rsidRDefault="00092118" w:rsidP="00092118">
      <w:pPr>
        <w:rPr>
          <w:rFonts w:asciiTheme="majorHAnsi" w:hAnsiTheme="majorHAnsi" w:cstheme="majorHAnsi"/>
          <w:sz w:val="24"/>
          <w:szCs w:val="24"/>
        </w:rPr>
      </w:pPr>
      <w:r w:rsidRPr="00786BA2">
        <w:rPr>
          <w:rFonts w:asciiTheme="majorHAnsi" w:hAnsiTheme="majorHAnsi" w:cstheme="majorHAnsi"/>
          <w:sz w:val="24"/>
          <w:szCs w:val="24"/>
        </w:rPr>
        <w:t>7 Implement strategies management issues</w:t>
      </w:r>
      <w:r w:rsidR="007D593C" w:rsidRPr="00786BA2">
        <w:rPr>
          <w:rFonts w:asciiTheme="majorHAnsi" w:hAnsiTheme="majorHAnsi" w:cstheme="majorHAnsi"/>
          <w:sz w:val="24"/>
          <w:szCs w:val="24"/>
        </w:rPr>
        <w:t>,</w:t>
      </w:r>
      <w:r w:rsidRPr="00786BA2">
        <w:rPr>
          <w:rFonts w:asciiTheme="majorHAnsi" w:hAnsiTheme="majorHAnsi" w:cstheme="majorHAnsi"/>
          <w:sz w:val="24"/>
          <w:szCs w:val="24"/>
        </w:rPr>
        <w:t xml:space="preserve"> </w:t>
      </w:r>
      <w:r w:rsidR="007D593C" w:rsidRPr="00786BA2">
        <w:rPr>
          <w:rFonts w:asciiTheme="majorHAnsi" w:hAnsiTheme="majorHAnsi" w:cstheme="majorHAnsi"/>
          <w:sz w:val="24"/>
          <w:szCs w:val="24"/>
        </w:rPr>
        <w:t>i</w:t>
      </w:r>
      <w:r w:rsidRPr="00786BA2">
        <w:rPr>
          <w:rFonts w:asciiTheme="majorHAnsi" w:hAnsiTheme="majorHAnsi" w:cstheme="majorHAnsi"/>
          <w:sz w:val="24"/>
          <w:szCs w:val="24"/>
        </w:rPr>
        <w:t>mplement marketing, finance, accounting, R&amp;D and MIS issues</w:t>
      </w:r>
    </w:p>
    <w:p w:rsidR="00006738" w:rsidRPr="00786BA2" w:rsidRDefault="00A01A09" w:rsidP="00092118">
      <w:pPr>
        <w:rPr>
          <w:rFonts w:asciiTheme="majorHAnsi" w:hAnsiTheme="majorHAnsi" w:cstheme="majorHAnsi"/>
          <w:sz w:val="24"/>
          <w:szCs w:val="24"/>
        </w:rPr>
      </w:pP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t>18</w:t>
      </w:r>
    </w:p>
    <w:p w:rsidR="00092118" w:rsidRPr="00786BA2" w:rsidRDefault="00092118" w:rsidP="00092118">
      <w:pPr>
        <w:rPr>
          <w:rFonts w:asciiTheme="majorHAnsi" w:hAnsiTheme="majorHAnsi" w:cstheme="majorHAnsi"/>
          <w:sz w:val="24"/>
          <w:szCs w:val="24"/>
        </w:rPr>
      </w:pPr>
      <w:r w:rsidRPr="00786BA2">
        <w:rPr>
          <w:rFonts w:asciiTheme="majorHAnsi" w:hAnsiTheme="majorHAnsi" w:cstheme="majorHAnsi"/>
          <w:sz w:val="24"/>
          <w:szCs w:val="24"/>
        </w:rPr>
        <w:t>(Strategy evaluation)</w:t>
      </w:r>
    </w:p>
    <w:p w:rsidR="00092118" w:rsidRPr="00786BA2" w:rsidRDefault="007D593C" w:rsidP="00092118">
      <w:pPr>
        <w:rPr>
          <w:rFonts w:asciiTheme="majorHAnsi" w:hAnsiTheme="majorHAnsi" w:cstheme="majorHAnsi"/>
          <w:sz w:val="24"/>
          <w:szCs w:val="24"/>
        </w:rPr>
      </w:pPr>
      <w:r w:rsidRPr="00786BA2">
        <w:rPr>
          <w:rFonts w:asciiTheme="majorHAnsi" w:hAnsiTheme="majorHAnsi" w:cstheme="majorHAnsi"/>
          <w:sz w:val="24"/>
          <w:szCs w:val="24"/>
        </w:rPr>
        <w:t>8</w:t>
      </w:r>
      <w:r w:rsidR="00C35A92" w:rsidRPr="00786BA2">
        <w:rPr>
          <w:rFonts w:asciiTheme="majorHAnsi" w:hAnsiTheme="majorHAnsi" w:cstheme="majorHAnsi"/>
          <w:sz w:val="24"/>
          <w:szCs w:val="24"/>
        </w:rPr>
        <w:t xml:space="preserve"> </w:t>
      </w:r>
      <w:r w:rsidR="00092118" w:rsidRPr="00786BA2">
        <w:rPr>
          <w:rFonts w:asciiTheme="majorHAnsi" w:hAnsiTheme="majorHAnsi" w:cstheme="majorHAnsi"/>
          <w:sz w:val="24"/>
          <w:szCs w:val="24"/>
        </w:rPr>
        <w:t>Measure and evaluate performance</w:t>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t>19</w:t>
      </w:r>
    </w:p>
    <w:p w:rsidR="00092118" w:rsidRPr="00786BA2" w:rsidRDefault="007D593C" w:rsidP="004B0450">
      <w:pPr>
        <w:rPr>
          <w:rFonts w:asciiTheme="majorHAnsi" w:hAnsiTheme="majorHAnsi" w:cstheme="majorHAnsi"/>
          <w:sz w:val="24"/>
          <w:szCs w:val="24"/>
        </w:rPr>
      </w:pPr>
      <w:r w:rsidRPr="00786BA2">
        <w:rPr>
          <w:rFonts w:asciiTheme="majorHAnsi" w:hAnsiTheme="majorHAnsi" w:cstheme="majorHAnsi"/>
          <w:sz w:val="24"/>
          <w:szCs w:val="24"/>
        </w:rPr>
        <w:t>9</w:t>
      </w:r>
      <w:r w:rsidR="00C35A92" w:rsidRPr="00786BA2">
        <w:rPr>
          <w:rFonts w:asciiTheme="majorHAnsi" w:hAnsiTheme="majorHAnsi" w:cstheme="majorHAnsi"/>
          <w:sz w:val="24"/>
          <w:szCs w:val="24"/>
        </w:rPr>
        <w:t xml:space="preserve"> </w:t>
      </w:r>
      <w:r w:rsidR="00092118" w:rsidRPr="00786BA2">
        <w:rPr>
          <w:rFonts w:asciiTheme="majorHAnsi" w:hAnsiTheme="majorHAnsi" w:cstheme="majorHAnsi"/>
          <w:sz w:val="24"/>
          <w:szCs w:val="24"/>
        </w:rPr>
        <w:t>Conclusion</w:t>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t>20</w:t>
      </w:r>
    </w:p>
    <w:p w:rsidR="00092118" w:rsidRPr="00786BA2" w:rsidRDefault="007D593C" w:rsidP="004B0450">
      <w:pPr>
        <w:rPr>
          <w:rFonts w:asciiTheme="majorHAnsi" w:hAnsiTheme="majorHAnsi" w:cstheme="majorHAnsi"/>
          <w:sz w:val="24"/>
          <w:szCs w:val="24"/>
        </w:rPr>
      </w:pPr>
      <w:r w:rsidRPr="00786BA2">
        <w:rPr>
          <w:rFonts w:asciiTheme="majorHAnsi" w:hAnsiTheme="majorHAnsi" w:cstheme="majorHAnsi"/>
          <w:sz w:val="24"/>
          <w:szCs w:val="24"/>
        </w:rPr>
        <w:t>10</w:t>
      </w:r>
      <w:r w:rsidR="00C35A92" w:rsidRPr="00786BA2">
        <w:rPr>
          <w:rFonts w:asciiTheme="majorHAnsi" w:hAnsiTheme="majorHAnsi" w:cstheme="majorHAnsi"/>
          <w:sz w:val="24"/>
          <w:szCs w:val="24"/>
        </w:rPr>
        <w:t xml:space="preserve"> </w:t>
      </w:r>
      <w:r w:rsidR="00092118" w:rsidRPr="00786BA2">
        <w:rPr>
          <w:rFonts w:asciiTheme="majorHAnsi" w:hAnsiTheme="majorHAnsi" w:cstheme="majorHAnsi"/>
          <w:sz w:val="24"/>
          <w:szCs w:val="24"/>
        </w:rPr>
        <w:t>References</w:t>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r>
      <w:r w:rsidR="00A01A09">
        <w:rPr>
          <w:rFonts w:asciiTheme="majorHAnsi" w:hAnsiTheme="majorHAnsi" w:cstheme="majorHAnsi"/>
          <w:sz w:val="24"/>
          <w:szCs w:val="24"/>
        </w:rPr>
        <w:tab/>
        <w:t>21</w:t>
      </w:r>
      <w:bookmarkStart w:id="0" w:name="_GoBack"/>
      <w:bookmarkEnd w:id="0"/>
    </w:p>
    <w:p w:rsidR="00EA54D4" w:rsidRPr="00786BA2" w:rsidRDefault="00EA54D4" w:rsidP="004B0450">
      <w:pPr>
        <w:rPr>
          <w:rFonts w:asciiTheme="majorHAnsi" w:hAnsiTheme="majorHAnsi" w:cstheme="majorHAnsi"/>
          <w:sz w:val="24"/>
          <w:szCs w:val="24"/>
        </w:rPr>
      </w:pPr>
    </w:p>
    <w:p w:rsidR="00EA54D4" w:rsidRPr="00786BA2" w:rsidRDefault="00EA54D4" w:rsidP="004B0450">
      <w:pPr>
        <w:rPr>
          <w:rFonts w:asciiTheme="majorHAnsi" w:hAnsiTheme="majorHAnsi" w:cstheme="majorHAnsi"/>
          <w:sz w:val="24"/>
          <w:szCs w:val="24"/>
        </w:rPr>
      </w:pPr>
    </w:p>
    <w:p w:rsidR="00EA54D4" w:rsidRPr="00786BA2" w:rsidRDefault="00EA54D4" w:rsidP="004B0450">
      <w:pPr>
        <w:rPr>
          <w:rFonts w:asciiTheme="majorHAnsi" w:hAnsiTheme="majorHAnsi" w:cstheme="majorHAnsi"/>
          <w:sz w:val="24"/>
          <w:szCs w:val="24"/>
        </w:rPr>
      </w:pPr>
    </w:p>
    <w:p w:rsidR="006D4EA3" w:rsidRPr="00786BA2" w:rsidRDefault="006D4EA3" w:rsidP="004B0450">
      <w:pPr>
        <w:rPr>
          <w:rFonts w:asciiTheme="majorHAnsi" w:hAnsiTheme="majorHAnsi" w:cstheme="majorHAnsi"/>
          <w:sz w:val="24"/>
          <w:szCs w:val="24"/>
        </w:rPr>
      </w:pPr>
    </w:p>
    <w:p w:rsidR="006D4EA3" w:rsidRPr="00786BA2" w:rsidRDefault="006D4EA3" w:rsidP="004B0450">
      <w:pPr>
        <w:rPr>
          <w:rFonts w:asciiTheme="majorHAnsi" w:hAnsiTheme="majorHAnsi" w:cstheme="majorHAnsi"/>
          <w:sz w:val="24"/>
          <w:szCs w:val="24"/>
        </w:rPr>
      </w:pPr>
    </w:p>
    <w:p w:rsidR="00676A1D" w:rsidRPr="00EC5461" w:rsidRDefault="00676A1D" w:rsidP="00676A1D">
      <w:pPr>
        <w:rPr>
          <w:rFonts w:asciiTheme="majorHAnsi" w:hAnsiTheme="majorHAnsi" w:cstheme="majorHAnsi"/>
          <w:sz w:val="24"/>
          <w:szCs w:val="24"/>
        </w:rPr>
      </w:pPr>
      <w:r w:rsidRPr="00EC5461">
        <w:rPr>
          <w:rFonts w:asciiTheme="majorHAnsi" w:hAnsiTheme="majorHAnsi" w:cstheme="majorHAnsi"/>
          <w:sz w:val="24"/>
          <w:szCs w:val="24"/>
        </w:rPr>
        <w:lastRenderedPageBreak/>
        <w:t>Part 1 E-Sprit Company status</w:t>
      </w:r>
    </w:p>
    <w:p w:rsidR="00676A1D" w:rsidRPr="00EC5461" w:rsidRDefault="00676A1D" w:rsidP="00676A1D">
      <w:pPr>
        <w:rPr>
          <w:rFonts w:asciiTheme="majorHAnsi" w:hAnsiTheme="majorHAnsi" w:cstheme="majorHAnsi"/>
          <w:sz w:val="24"/>
          <w:szCs w:val="24"/>
        </w:rPr>
      </w:pPr>
    </w:p>
    <w:p w:rsidR="00676A1D" w:rsidRPr="00EC5461" w:rsidRDefault="00676A1D" w:rsidP="00676A1D">
      <w:pPr>
        <w:rPr>
          <w:rFonts w:asciiTheme="majorHAnsi" w:hAnsiTheme="majorHAnsi" w:cstheme="majorHAnsi"/>
          <w:sz w:val="24"/>
          <w:szCs w:val="24"/>
        </w:rPr>
      </w:pPr>
      <w:r w:rsidRPr="00EC5461">
        <w:rPr>
          <w:rFonts w:asciiTheme="majorHAnsi" w:hAnsiTheme="majorHAnsi" w:cstheme="majorHAnsi"/>
          <w:sz w:val="24"/>
          <w:szCs w:val="24"/>
        </w:rPr>
        <w:t>1 Introduction</w:t>
      </w:r>
    </w:p>
    <w:p w:rsidR="00676A1D" w:rsidRPr="00EC5461" w:rsidRDefault="00676A1D" w:rsidP="00C00073">
      <w:pPr>
        <w:pStyle w:val="ListParagraph"/>
        <w:numPr>
          <w:ilvl w:val="1"/>
          <w:numId w:val="3"/>
        </w:numPr>
        <w:rPr>
          <w:rFonts w:asciiTheme="majorHAnsi" w:hAnsiTheme="majorHAnsi" w:cstheme="majorHAnsi"/>
          <w:sz w:val="24"/>
          <w:szCs w:val="24"/>
        </w:rPr>
      </w:pPr>
      <w:r w:rsidRPr="00EC5461">
        <w:rPr>
          <w:rFonts w:asciiTheme="majorHAnsi" w:hAnsiTheme="majorHAnsi" w:cstheme="majorHAnsi"/>
          <w:sz w:val="24"/>
          <w:szCs w:val="24"/>
        </w:rPr>
        <w:t xml:space="preserve">Esprit Company background </w:t>
      </w:r>
      <w:r w:rsidR="00EA54D4" w:rsidRPr="00EC5461">
        <w:rPr>
          <w:rFonts w:asciiTheme="majorHAnsi" w:hAnsiTheme="majorHAnsi" w:cstheme="majorHAnsi"/>
          <w:sz w:val="24"/>
          <w:szCs w:val="24"/>
        </w:rPr>
        <w:t>and E</w:t>
      </w:r>
      <w:r w:rsidRPr="00EC5461">
        <w:rPr>
          <w:rFonts w:asciiTheme="majorHAnsi" w:hAnsiTheme="majorHAnsi" w:cstheme="majorHAnsi"/>
          <w:sz w:val="24"/>
          <w:szCs w:val="24"/>
        </w:rPr>
        <w:t>sprit company structure</w:t>
      </w:r>
    </w:p>
    <w:p w:rsidR="00EA54D4" w:rsidRPr="00EC5461" w:rsidRDefault="00EA54D4" w:rsidP="00EA54D4">
      <w:pPr>
        <w:rPr>
          <w:rFonts w:asciiTheme="majorHAnsi" w:hAnsiTheme="majorHAnsi" w:cstheme="majorHAnsi"/>
          <w:sz w:val="24"/>
          <w:szCs w:val="24"/>
        </w:rPr>
      </w:pPr>
      <w:r w:rsidRPr="00EC5461">
        <w:rPr>
          <w:rFonts w:asciiTheme="majorHAnsi" w:hAnsiTheme="majorHAnsi" w:cstheme="majorHAnsi"/>
          <w:sz w:val="24"/>
          <w:szCs w:val="24"/>
        </w:rPr>
        <w:t xml:space="preserve">Esprit’s business markets are in over 40 countries in the </w:t>
      </w:r>
      <w:proofErr w:type="gramStart"/>
      <w:r w:rsidRPr="00EC5461">
        <w:rPr>
          <w:rFonts w:asciiTheme="majorHAnsi" w:hAnsiTheme="majorHAnsi" w:cstheme="majorHAnsi"/>
          <w:sz w:val="24"/>
          <w:szCs w:val="24"/>
        </w:rPr>
        <w:t>world, and</w:t>
      </w:r>
      <w:proofErr w:type="gramEnd"/>
      <w:r w:rsidRPr="00EC5461">
        <w:rPr>
          <w:rFonts w:asciiTheme="majorHAnsi" w:hAnsiTheme="majorHAnsi" w:cstheme="majorHAnsi"/>
          <w:sz w:val="24"/>
          <w:szCs w:val="24"/>
        </w:rPr>
        <w:t xml:space="preserve"> have around 500 retail stores and over 5000 wholesale. Esprit group has two brands, their name </w:t>
      </w:r>
      <w:proofErr w:type="gramStart"/>
      <w:r w:rsidRPr="00EC5461">
        <w:rPr>
          <w:rFonts w:asciiTheme="majorHAnsi" w:hAnsiTheme="majorHAnsi" w:cstheme="majorHAnsi"/>
          <w:sz w:val="24"/>
          <w:szCs w:val="24"/>
        </w:rPr>
        <w:t>are</w:t>
      </w:r>
      <w:proofErr w:type="gramEnd"/>
      <w:r w:rsidRPr="00EC5461">
        <w:rPr>
          <w:rFonts w:asciiTheme="majorHAnsi" w:hAnsiTheme="majorHAnsi" w:cstheme="majorHAnsi"/>
          <w:sz w:val="24"/>
          <w:szCs w:val="24"/>
        </w:rPr>
        <w:t xml:space="preserve"> Esprit and </w:t>
      </w:r>
      <w:proofErr w:type="spellStart"/>
      <w:r w:rsidRPr="00EC5461">
        <w:rPr>
          <w:rFonts w:asciiTheme="majorHAnsi" w:hAnsiTheme="majorHAnsi" w:cstheme="majorHAnsi"/>
          <w:sz w:val="24"/>
          <w:szCs w:val="24"/>
        </w:rPr>
        <w:t>edc</w:t>
      </w:r>
      <w:proofErr w:type="spellEnd"/>
      <w:r w:rsidRPr="00EC5461">
        <w:rPr>
          <w:rFonts w:asciiTheme="majorHAnsi" w:hAnsiTheme="majorHAnsi" w:cstheme="majorHAnsi"/>
          <w:sz w:val="24"/>
          <w:szCs w:val="24"/>
        </w:rPr>
        <w:t>. Esprit has two headquarters in Hong Kong and Germany. Esprit is a listed company in Hong Kong since 1993.</w:t>
      </w:r>
    </w:p>
    <w:p w:rsidR="00E20E7B" w:rsidRPr="00EC5461" w:rsidRDefault="00E20E7B" w:rsidP="00676A1D">
      <w:pPr>
        <w:rPr>
          <w:rFonts w:asciiTheme="majorHAnsi" w:hAnsiTheme="majorHAnsi" w:cstheme="majorHAnsi"/>
          <w:sz w:val="24"/>
          <w:szCs w:val="24"/>
        </w:rPr>
      </w:pPr>
    </w:p>
    <w:p w:rsidR="00676A1D" w:rsidRPr="00EC5461" w:rsidRDefault="00676A1D" w:rsidP="00676A1D">
      <w:pPr>
        <w:rPr>
          <w:rFonts w:asciiTheme="majorHAnsi" w:hAnsiTheme="majorHAnsi" w:cstheme="majorHAnsi"/>
          <w:sz w:val="24"/>
          <w:szCs w:val="24"/>
        </w:rPr>
      </w:pPr>
      <w:r w:rsidRPr="00EC5461">
        <w:rPr>
          <w:rFonts w:asciiTheme="majorHAnsi" w:hAnsiTheme="majorHAnsi" w:cstheme="majorHAnsi"/>
          <w:sz w:val="24"/>
          <w:szCs w:val="24"/>
        </w:rPr>
        <w:t>(Strategy formulation)</w:t>
      </w:r>
    </w:p>
    <w:p w:rsidR="00676A1D" w:rsidRPr="00EC5461" w:rsidRDefault="00676A1D" w:rsidP="0075288D">
      <w:pPr>
        <w:pStyle w:val="ListParagraph"/>
        <w:numPr>
          <w:ilvl w:val="0"/>
          <w:numId w:val="3"/>
        </w:numPr>
        <w:rPr>
          <w:rFonts w:asciiTheme="majorHAnsi" w:hAnsiTheme="majorHAnsi" w:cstheme="majorHAnsi"/>
          <w:sz w:val="24"/>
          <w:szCs w:val="24"/>
        </w:rPr>
      </w:pPr>
      <w:r w:rsidRPr="00EC5461">
        <w:rPr>
          <w:rFonts w:asciiTheme="majorHAnsi" w:hAnsiTheme="majorHAnsi" w:cstheme="majorHAnsi"/>
          <w:sz w:val="24"/>
          <w:szCs w:val="24"/>
        </w:rPr>
        <w:t>Vision and mission statement</w:t>
      </w:r>
    </w:p>
    <w:p w:rsidR="00407030" w:rsidRPr="00EC5461" w:rsidRDefault="00BF2D43" w:rsidP="00407030">
      <w:pPr>
        <w:rPr>
          <w:rFonts w:asciiTheme="majorHAnsi" w:hAnsiTheme="majorHAnsi" w:cstheme="majorHAnsi"/>
          <w:sz w:val="24"/>
          <w:szCs w:val="24"/>
        </w:rPr>
      </w:pPr>
      <w:r w:rsidRPr="00EC5461">
        <w:rPr>
          <w:rFonts w:asciiTheme="majorHAnsi" w:hAnsiTheme="majorHAnsi" w:cstheme="majorHAnsi"/>
          <w:sz w:val="24"/>
          <w:szCs w:val="24"/>
        </w:rPr>
        <w:t xml:space="preserve">The vision and mission </w:t>
      </w:r>
      <w:r w:rsidR="00D566E5" w:rsidRPr="00EC5461">
        <w:rPr>
          <w:rFonts w:asciiTheme="majorHAnsi" w:hAnsiTheme="majorHAnsi" w:cstheme="majorHAnsi"/>
          <w:sz w:val="24"/>
          <w:szCs w:val="24"/>
        </w:rPr>
        <w:t xml:space="preserve">of Esprit </w:t>
      </w:r>
      <w:r w:rsidR="00343779" w:rsidRPr="00EC5461">
        <w:rPr>
          <w:rFonts w:asciiTheme="majorHAnsi" w:hAnsiTheme="majorHAnsi" w:cstheme="majorHAnsi"/>
          <w:sz w:val="24"/>
          <w:szCs w:val="24"/>
        </w:rPr>
        <w:t xml:space="preserve">is to take responsibility for protect global environment and expresses a positive attitude towards life. Esprit provide inspiring collections and elegant image, colorful fashion products for woman, men and children. Esprit’s products can make customers feel good to look good. The band of Esprit brand is to have joy and to have experiences that lift spirit. </w:t>
      </w:r>
    </w:p>
    <w:p w:rsidR="00676A1D" w:rsidRPr="00EC5461" w:rsidRDefault="00676A1D" w:rsidP="00676A1D">
      <w:pPr>
        <w:rPr>
          <w:rFonts w:asciiTheme="majorHAnsi" w:hAnsiTheme="majorHAnsi" w:cstheme="majorHAnsi"/>
          <w:sz w:val="24"/>
          <w:szCs w:val="24"/>
        </w:rPr>
      </w:pPr>
    </w:p>
    <w:p w:rsidR="00676A1D" w:rsidRPr="00EC5461" w:rsidRDefault="00676A1D" w:rsidP="00676A1D">
      <w:pPr>
        <w:rPr>
          <w:rFonts w:asciiTheme="majorHAnsi" w:hAnsiTheme="majorHAnsi" w:cstheme="majorHAnsi"/>
          <w:sz w:val="24"/>
          <w:szCs w:val="24"/>
        </w:rPr>
      </w:pPr>
      <w:r w:rsidRPr="00EC5461">
        <w:rPr>
          <w:rFonts w:asciiTheme="majorHAnsi" w:hAnsiTheme="majorHAnsi" w:cstheme="majorHAnsi"/>
          <w:sz w:val="24"/>
          <w:szCs w:val="24"/>
        </w:rPr>
        <w:t>3 External audit</w:t>
      </w:r>
      <w:r w:rsidR="00EB510C" w:rsidRPr="00EC5461">
        <w:rPr>
          <w:rFonts w:asciiTheme="majorHAnsi" w:hAnsiTheme="majorHAnsi" w:cstheme="majorHAnsi"/>
          <w:sz w:val="24"/>
          <w:szCs w:val="24"/>
        </w:rPr>
        <w:t>s</w:t>
      </w:r>
    </w:p>
    <w:p w:rsidR="00676A1D" w:rsidRPr="00EC5461" w:rsidRDefault="00676A1D" w:rsidP="00676A1D">
      <w:pPr>
        <w:rPr>
          <w:rFonts w:asciiTheme="majorHAnsi" w:hAnsiTheme="majorHAnsi" w:cstheme="majorHAnsi"/>
          <w:sz w:val="24"/>
          <w:szCs w:val="24"/>
        </w:rPr>
      </w:pPr>
      <w:r w:rsidRPr="00EC5461">
        <w:rPr>
          <w:rFonts w:asciiTheme="majorHAnsi" w:hAnsiTheme="majorHAnsi" w:cstheme="majorHAnsi"/>
          <w:sz w:val="24"/>
          <w:szCs w:val="24"/>
        </w:rPr>
        <w:t>3.1 Nature of an External audit for E-Sprit</w:t>
      </w:r>
    </w:p>
    <w:p w:rsidR="00C6419F" w:rsidRPr="00EC5461" w:rsidRDefault="00C6419F" w:rsidP="00676A1D">
      <w:pPr>
        <w:rPr>
          <w:rFonts w:asciiTheme="majorHAnsi" w:hAnsiTheme="majorHAnsi" w:cstheme="majorHAnsi"/>
          <w:sz w:val="24"/>
          <w:szCs w:val="24"/>
        </w:rPr>
      </w:pPr>
    </w:p>
    <w:p w:rsidR="00C6419F" w:rsidRPr="00EC5461" w:rsidRDefault="00C6419F" w:rsidP="00676A1D">
      <w:pPr>
        <w:rPr>
          <w:rFonts w:asciiTheme="majorHAnsi" w:hAnsiTheme="majorHAnsi" w:cstheme="majorHAnsi"/>
          <w:sz w:val="24"/>
          <w:szCs w:val="24"/>
        </w:rPr>
      </w:pPr>
      <w:r w:rsidRPr="00EC5461">
        <w:rPr>
          <w:rFonts w:asciiTheme="majorHAnsi" w:hAnsiTheme="majorHAnsi" w:cstheme="majorHAnsi"/>
          <w:sz w:val="24"/>
          <w:szCs w:val="24"/>
        </w:rPr>
        <w:t>PESTEL frame-work</w:t>
      </w:r>
    </w:p>
    <w:p w:rsidR="00404F08" w:rsidRPr="00EC5461" w:rsidRDefault="00404F08" w:rsidP="00676A1D">
      <w:pPr>
        <w:rPr>
          <w:rFonts w:asciiTheme="majorHAnsi" w:hAnsiTheme="majorHAnsi" w:cstheme="majorHAnsi"/>
          <w:sz w:val="24"/>
          <w:szCs w:val="24"/>
        </w:rPr>
      </w:pPr>
      <w:r w:rsidRPr="00EC5461">
        <w:rPr>
          <w:rFonts w:asciiTheme="majorHAnsi" w:hAnsiTheme="majorHAnsi" w:cstheme="majorHAnsi"/>
          <w:sz w:val="24"/>
          <w:szCs w:val="24"/>
        </w:rPr>
        <w:t>PESTEL consists the factors are political, economic, sociocultural, technological, Environmental and legal.</w:t>
      </w:r>
    </w:p>
    <w:p w:rsidR="00C35E63" w:rsidRPr="00EC5461" w:rsidRDefault="00C35E63" w:rsidP="00676A1D">
      <w:pPr>
        <w:rPr>
          <w:rFonts w:asciiTheme="majorHAnsi" w:hAnsiTheme="majorHAnsi" w:cstheme="majorHAnsi"/>
          <w:sz w:val="24"/>
          <w:szCs w:val="24"/>
        </w:rPr>
      </w:pPr>
    </w:p>
    <w:p w:rsidR="00404F08" w:rsidRPr="00EC5461" w:rsidRDefault="0092761F" w:rsidP="00676A1D">
      <w:pPr>
        <w:rPr>
          <w:rFonts w:asciiTheme="majorHAnsi" w:hAnsiTheme="majorHAnsi" w:cstheme="majorHAnsi"/>
          <w:sz w:val="24"/>
          <w:szCs w:val="24"/>
        </w:rPr>
      </w:pPr>
      <w:r w:rsidRPr="00EC5461">
        <w:rPr>
          <w:rFonts w:asciiTheme="majorHAnsi" w:hAnsiTheme="majorHAnsi" w:cstheme="majorHAnsi"/>
          <w:sz w:val="24"/>
          <w:szCs w:val="24"/>
        </w:rPr>
        <w:t>For the political factor, there is no government pressures to fashion industry and selling in Hong Kong. Because Hong Kong people can wear any clothes without religion consideration. And Hong Kong government does not request any citizen to wear any kind dressing.</w:t>
      </w:r>
    </w:p>
    <w:p w:rsidR="006279C1" w:rsidRPr="00EC5461" w:rsidRDefault="006279C1" w:rsidP="00676A1D">
      <w:pPr>
        <w:rPr>
          <w:rFonts w:asciiTheme="majorHAnsi" w:hAnsiTheme="majorHAnsi" w:cstheme="majorHAnsi"/>
          <w:sz w:val="24"/>
          <w:szCs w:val="24"/>
        </w:rPr>
      </w:pPr>
    </w:p>
    <w:p w:rsidR="0092761F" w:rsidRPr="00EC5461" w:rsidRDefault="0092761F" w:rsidP="00676A1D">
      <w:pPr>
        <w:rPr>
          <w:rFonts w:asciiTheme="majorHAnsi" w:hAnsiTheme="majorHAnsi" w:cstheme="majorHAnsi"/>
          <w:sz w:val="24"/>
          <w:szCs w:val="24"/>
        </w:rPr>
      </w:pPr>
      <w:r w:rsidRPr="00EC5461">
        <w:rPr>
          <w:rFonts w:asciiTheme="majorHAnsi" w:hAnsiTheme="majorHAnsi" w:cstheme="majorHAnsi"/>
          <w:sz w:val="24"/>
          <w:szCs w:val="24"/>
        </w:rPr>
        <w:t xml:space="preserve">For the economic factor, </w:t>
      </w:r>
      <w:r w:rsidR="006279C1" w:rsidRPr="00EC5461">
        <w:rPr>
          <w:rFonts w:asciiTheme="majorHAnsi" w:hAnsiTheme="majorHAnsi" w:cstheme="majorHAnsi"/>
          <w:sz w:val="24"/>
          <w:szCs w:val="24"/>
        </w:rPr>
        <w:t>(</w:t>
      </w:r>
      <w:hyperlink r:id="rId9" w:history="1">
        <w:r w:rsidR="006279C1" w:rsidRPr="00EC5461">
          <w:rPr>
            <w:rStyle w:val="Hyperlink"/>
            <w:rFonts w:asciiTheme="majorHAnsi" w:hAnsiTheme="majorHAnsi" w:cstheme="majorHAnsi"/>
            <w:color w:val="auto"/>
            <w:sz w:val="24"/>
            <w:szCs w:val="24"/>
          </w:rPr>
          <w:t>https://tradingeconomics.com/hong-kong/gdp-growth-annual</w:t>
        </w:r>
      </w:hyperlink>
      <w:r w:rsidR="006279C1" w:rsidRPr="00EC5461">
        <w:rPr>
          <w:rFonts w:asciiTheme="majorHAnsi" w:hAnsiTheme="majorHAnsi" w:cstheme="majorHAnsi"/>
          <w:sz w:val="24"/>
          <w:szCs w:val="24"/>
        </w:rPr>
        <w:t xml:space="preserve">) </w:t>
      </w:r>
    </w:p>
    <w:p w:rsidR="00200293" w:rsidRPr="00EC5461" w:rsidRDefault="00200293" w:rsidP="00200293">
      <w:pPr>
        <w:rPr>
          <w:rFonts w:asciiTheme="majorHAnsi" w:hAnsiTheme="majorHAnsi" w:cstheme="majorHAnsi"/>
          <w:sz w:val="24"/>
          <w:szCs w:val="24"/>
        </w:rPr>
      </w:pPr>
      <w:r w:rsidRPr="00EC5461">
        <w:rPr>
          <w:rFonts w:asciiTheme="majorHAnsi" w:hAnsiTheme="majorHAnsi" w:cstheme="majorHAnsi"/>
          <w:sz w:val="24"/>
          <w:szCs w:val="24"/>
        </w:rPr>
        <w:t>Hong Kong's second quarter GDP growth is lowered to a 10-year low</w:t>
      </w:r>
    </w:p>
    <w:p w:rsidR="00200293" w:rsidRPr="00EC5461" w:rsidRDefault="00200293" w:rsidP="00200293">
      <w:pPr>
        <w:rPr>
          <w:rFonts w:asciiTheme="majorHAnsi" w:hAnsiTheme="majorHAnsi" w:cstheme="majorHAnsi"/>
          <w:sz w:val="24"/>
          <w:szCs w:val="24"/>
        </w:rPr>
      </w:pPr>
      <w:r w:rsidRPr="00EC5461">
        <w:rPr>
          <w:rFonts w:asciiTheme="majorHAnsi" w:hAnsiTheme="majorHAnsi" w:cstheme="majorHAnsi"/>
          <w:sz w:val="24"/>
          <w:szCs w:val="24"/>
        </w:rPr>
        <w:t>In the second quarter of 2019, Hong Kong's annual economic growth rate was lowered to 0.5%, while the preliminary data was 0.6%. This is the weakest pace since the contraction in the third quarter of 2009, when trade tensions between China and the United States increased and social unrest increased.</w:t>
      </w:r>
    </w:p>
    <w:p w:rsidR="00200293" w:rsidRPr="00EC5461" w:rsidRDefault="00200293" w:rsidP="00200293">
      <w:pPr>
        <w:rPr>
          <w:rFonts w:asciiTheme="majorHAnsi" w:hAnsiTheme="majorHAnsi" w:cstheme="majorHAnsi"/>
          <w:sz w:val="24"/>
          <w:szCs w:val="24"/>
        </w:rPr>
      </w:pPr>
      <w:r w:rsidRPr="00EC5461">
        <w:rPr>
          <w:rFonts w:asciiTheme="majorHAnsi" w:hAnsiTheme="majorHAnsi" w:cstheme="majorHAnsi"/>
          <w:sz w:val="24"/>
          <w:szCs w:val="24"/>
        </w:rPr>
        <w:t xml:space="preserve">After shrinking by 7% in the previous quarter, the total domestic fixed capital formation in the second quarter dropped significantly by 11.6%. In the total GDFCF, spending on machinery, equipment and intellectual property products fell by 12.4% (-1.7% in the first quarter), while construction spending fell by 10.6% (-3.5% in the first </w:t>
      </w:r>
      <w:r w:rsidRPr="00EC5461">
        <w:rPr>
          <w:rFonts w:asciiTheme="majorHAnsi" w:hAnsiTheme="majorHAnsi" w:cstheme="majorHAnsi"/>
          <w:sz w:val="24"/>
          <w:szCs w:val="24"/>
        </w:rPr>
        <w:lastRenderedPageBreak/>
        <w:t>quarter). In this category, construction spending in the private and public sectors decreased by 6.2% and 19.5%, respectively.</w:t>
      </w:r>
    </w:p>
    <w:p w:rsidR="00200293" w:rsidRPr="00EC5461" w:rsidRDefault="00200293" w:rsidP="00200293">
      <w:pPr>
        <w:rPr>
          <w:rFonts w:asciiTheme="majorHAnsi" w:hAnsiTheme="majorHAnsi" w:cstheme="majorHAnsi"/>
          <w:sz w:val="24"/>
          <w:szCs w:val="24"/>
        </w:rPr>
      </w:pPr>
      <w:r w:rsidRPr="00EC5461">
        <w:rPr>
          <w:rFonts w:asciiTheme="majorHAnsi" w:hAnsiTheme="majorHAnsi" w:cstheme="majorHAnsi"/>
          <w:sz w:val="24"/>
          <w:szCs w:val="24"/>
        </w:rPr>
        <w:t xml:space="preserve"> At the same time, private consumption spending increased by 1.1%, faster than the 0.4% in the first quarter. Government spending rose by 4.2%, compared with a 4.5% increase in the previous period.</w:t>
      </w:r>
    </w:p>
    <w:p w:rsidR="00200293" w:rsidRPr="00EC5461" w:rsidRDefault="00200293" w:rsidP="00200293">
      <w:pPr>
        <w:rPr>
          <w:rFonts w:asciiTheme="majorHAnsi" w:hAnsiTheme="majorHAnsi" w:cstheme="majorHAnsi"/>
          <w:sz w:val="24"/>
          <w:szCs w:val="24"/>
        </w:rPr>
      </w:pPr>
      <w:r w:rsidRPr="00EC5461">
        <w:rPr>
          <w:rFonts w:asciiTheme="majorHAnsi" w:hAnsiTheme="majorHAnsi" w:cstheme="majorHAnsi"/>
          <w:sz w:val="24"/>
          <w:szCs w:val="24"/>
        </w:rPr>
        <w:t xml:space="preserve"> During the same period, total merchandise exports fell by 5.6% (-3.7% in the first quarter), while merchandise imports fell by 7% (-4.2% in the first quarter). Service exports fell by 0.2% (0.8% in the first quarter), while service imports increased by 1.6% (-1.5% in the first quarter).</w:t>
      </w:r>
    </w:p>
    <w:p w:rsidR="00200293" w:rsidRPr="00EC5461" w:rsidRDefault="00200293" w:rsidP="00200293">
      <w:pPr>
        <w:rPr>
          <w:rFonts w:asciiTheme="majorHAnsi" w:hAnsiTheme="majorHAnsi" w:cstheme="majorHAnsi"/>
          <w:sz w:val="24"/>
          <w:szCs w:val="24"/>
        </w:rPr>
      </w:pPr>
      <w:r w:rsidRPr="00EC5461">
        <w:rPr>
          <w:rFonts w:asciiTheme="majorHAnsi" w:hAnsiTheme="majorHAnsi" w:cstheme="majorHAnsi"/>
          <w:sz w:val="24"/>
          <w:szCs w:val="24"/>
        </w:rPr>
        <w:t>After seasonally adjusted quarterly data, the economy contracted by 0.4% in the second quarter, down from a preliminary estimate of a 0.3% decline.</w:t>
      </w:r>
    </w:p>
    <w:p w:rsidR="00200293" w:rsidRPr="00EC5461" w:rsidRDefault="00200293" w:rsidP="00200293">
      <w:pPr>
        <w:rPr>
          <w:rFonts w:asciiTheme="majorHAnsi" w:hAnsiTheme="majorHAnsi" w:cstheme="majorHAnsi"/>
          <w:sz w:val="24"/>
          <w:szCs w:val="24"/>
        </w:rPr>
      </w:pPr>
      <w:r w:rsidRPr="00EC5461">
        <w:rPr>
          <w:rFonts w:asciiTheme="majorHAnsi" w:hAnsiTheme="majorHAnsi" w:cstheme="majorHAnsi"/>
          <w:sz w:val="24"/>
          <w:szCs w:val="24"/>
        </w:rPr>
        <w:t>The government lowered its growth forecast for 2019 from the previous 2-3% to 0-1%.</w:t>
      </w:r>
    </w:p>
    <w:p w:rsidR="00C35E63" w:rsidRPr="00EC5461" w:rsidRDefault="00C35E63" w:rsidP="00676A1D">
      <w:pPr>
        <w:rPr>
          <w:rFonts w:asciiTheme="majorHAnsi" w:hAnsiTheme="majorHAnsi" w:cstheme="majorHAnsi"/>
          <w:sz w:val="24"/>
          <w:szCs w:val="24"/>
        </w:rPr>
      </w:pPr>
    </w:p>
    <w:p w:rsidR="00C35E63" w:rsidRPr="00EC5461" w:rsidRDefault="00C35E63" w:rsidP="00676A1D">
      <w:pPr>
        <w:rPr>
          <w:rFonts w:asciiTheme="majorHAnsi" w:hAnsiTheme="majorHAnsi" w:cstheme="majorHAnsi"/>
          <w:sz w:val="24"/>
          <w:szCs w:val="24"/>
        </w:rPr>
      </w:pPr>
    </w:p>
    <w:p w:rsidR="006279C1" w:rsidRPr="00EC5461" w:rsidRDefault="006279C1" w:rsidP="00676A1D">
      <w:pPr>
        <w:rPr>
          <w:rFonts w:asciiTheme="majorHAnsi" w:hAnsiTheme="majorHAnsi" w:cstheme="majorHAnsi"/>
          <w:sz w:val="24"/>
          <w:szCs w:val="24"/>
        </w:rPr>
      </w:pPr>
      <w:r w:rsidRPr="00EC5461">
        <w:rPr>
          <w:rFonts w:asciiTheme="majorHAnsi" w:hAnsiTheme="majorHAnsi" w:cstheme="majorHAnsi"/>
          <w:sz w:val="24"/>
          <w:szCs w:val="24"/>
        </w:rPr>
        <w:t>The Hong Kong current employment levels status is as following:</w:t>
      </w:r>
    </w:p>
    <w:p w:rsidR="00C35E63" w:rsidRPr="00EC5461" w:rsidRDefault="00C35E63" w:rsidP="00676A1D">
      <w:pPr>
        <w:rPr>
          <w:rFonts w:asciiTheme="majorHAnsi" w:hAnsiTheme="majorHAnsi" w:cstheme="majorHAnsi"/>
          <w:sz w:val="24"/>
          <w:szCs w:val="24"/>
        </w:rPr>
      </w:pPr>
      <w:r w:rsidRPr="00EC5461">
        <w:rPr>
          <w:rFonts w:asciiTheme="majorHAnsi" w:hAnsiTheme="majorHAnsi" w:cstheme="majorHAnsi"/>
          <w:sz w:val="24"/>
          <w:szCs w:val="24"/>
        </w:rPr>
        <w:t>(</w:t>
      </w:r>
      <w:proofErr w:type="gramStart"/>
      <w:r w:rsidRPr="00EC5461">
        <w:rPr>
          <w:rFonts w:asciiTheme="majorHAnsi" w:hAnsiTheme="majorHAnsi" w:cstheme="majorHAnsi"/>
          <w:sz w:val="24"/>
          <w:szCs w:val="24"/>
        </w:rPr>
        <w:t>https://www.google.com/search?sxsrf=ACYBGNRdXSXw4Uc-O09MPWJw5mJrwSS18w%3A1570354308819&amp;ei=hLSZXePPMY38wQPK65foAg&amp;q=hong+kong+employment+level%27&amp;oq=hong+kong+employment+level%27&amp;gs_l=psy-ab.3..</w:t>
      </w:r>
      <w:proofErr w:type="gramEnd"/>
      <w:r w:rsidRPr="00EC5461">
        <w:rPr>
          <w:rFonts w:asciiTheme="majorHAnsi" w:hAnsiTheme="majorHAnsi" w:cstheme="majorHAnsi"/>
          <w:sz w:val="24"/>
          <w:szCs w:val="24"/>
        </w:rPr>
        <w:t>35i39.1702.5575..6580...7.0..0.121.746.9j1......0....1..gws-wiz.......33i160j35i304i39.cwWkGPdv_FU&amp;ved=0ahUKEwjjof7VqYflAhUNfnAKHcr1BS0Q4dUDCAo&amp;uact=5#spf=1570354317158)</w:t>
      </w:r>
    </w:p>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Hong Kong Jobless Rate Flat at 1-1/2-Year High of 2.9%</w:t>
      </w:r>
    </w:p>
    <w:tbl>
      <w:tblPr>
        <w:tblStyle w:val="TableGrid"/>
        <w:tblW w:w="0" w:type="auto"/>
        <w:tblLook w:val="04A0" w:firstRow="1" w:lastRow="0" w:firstColumn="1" w:lastColumn="0" w:noHBand="0" w:noVBand="1"/>
      </w:tblPr>
      <w:tblGrid>
        <w:gridCol w:w="3596"/>
        <w:gridCol w:w="1361"/>
        <w:gridCol w:w="1275"/>
      </w:tblGrid>
      <w:tr w:rsidR="006279C1" w:rsidRPr="00EC5461" w:rsidTr="006279C1">
        <w:tc>
          <w:tcPr>
            <w:tcW w:w="3596"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Hong Kong Labor</w:t>
            </w:r>
          </w:p>
        </w:tc>
        <w:tc>
          <w:tcPr>
            <w:tcW w:w="1361"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Last</w:t>
            </w:r>
          </w:p>
        </w:tc>
        <w:tc>
          <w:tcPr>
            <w:tcW w:w="1275"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Highest</w:t>
            </w:r>
          </w:p>
        </w:tc>
      </w:tr>
      <w:tr w:rsidR="006279C1" w:rsidRPr="00EC5461" w:rsidTr="006279C1">
        <w:tc>
          <w:tcPr>
            <w:tcW w:w="3596"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Unemployment Rate</w:t>
            </w:r>
          </w:p>
        </w:tc>
        <w:tc>
          <w:tcPr>
            <w:tcW w:w="1361"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2.90</w:t>
            </w:r>
          </w:p>
        </w:tc>
        <w:tc>
          <w:tcPr>
            <w:tcW w:w="1275"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8.50</w:t>
            </w:r>
          </w:p>
        </w:tc>
      </w:tr>
      <w:tr w:rsidR="006279C1" w:rsidRPr="00EC5461" w:rsidTr="006279C1">
        <w:tc>
          <w:tcPr>
            <w:tcW w:w="3596"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Employed Persons</w:t>
            </w:r>
          </w:p>
        </w:tc>
        <w:tc>
          <w:tcPr>
            <w:tcW w:w="1361"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3863.70</w:t>
            </w:r>
          </w:p>
        </w:tc>
        <w:tc>
          <w:tcPr>
            <w:tcW w:w="1275"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3882.40</w:t>
            </w:r>
          </w:p>
        </w:tc>
      </w:tr>
      <w:tr w:rsidR="006279C1" w:rsidRPr="00EC5461" w:rsidTr="006279C1">
        <w:tc>
          <w:tcPr>
            <w:tcW w:w="3596"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Unemployed Persons</w:t>
            </w:r>
          </w:p>
        </w:tc>
        <w:tc>
          <w:tcPr>
            <w:tcW w:w="1361"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120.60</w:t>
            </w:r>
          </w:p>
        </w:tc>
        <w:tc>
          <w:tcPr>
            <w:tcW w:w="1275"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307.70</w:t>
            </w:r>
          </w:p>
        </w:tc>
      </w:tr>
      <w:tr w:rsidR="006279C1" w:rsidRPr="00EC5461" w:rsidTr="006279C1">
        <w:tc>
          <w:tcPr>
            <w:tcW w:w="3596"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Labor Force Participation Rate</w:t>
            </w:r>
          </w:p>
        </w:tc>
        <w:tc>
          <w:tcPr>
            <w:tcW w:w="1361"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60.60</w:t>
            </w:r>
          </w:p>
        </w:tc>
        <w:tc>
          <w:tcPr>
            <w:tcW w:w="1275" w:type="dxa"/>
          </w:tcPr>
          <w:p w:rsidR="006279C1" w:rsidRPr="00EC5461" w:rsidRDefault="006279C1" w:rsidP="006279C1">
            <w:pPr>
              <w:rPr>
                <w:rFonts w:asciiTheme="majorHAnsi" w:hAnsiTheme="majorHAnsi" w:cstheme="majorHAnsi"/>
                <w:sz w:val="24"/>
                <w:szCs w:val="24"/>
              </w:rPr>
            </w:pPr>
            <w:r w:rsidRPr="00EC5461">
              <w:rPr>
                <w:rFonts w:asciiTheme="majorHAnsi" w:hAnsiTheme="majorHAnsi" w:cstheme="majorHAnsi"/>
                <w:sz w:val="24"/>
                <w:szCs w:val="24"/>
              </w:rPr>
              <w:t>66.50</w:t>
            </w:r>
          </w:p>
        </w:tc>
      </w:tr>
    </w:tbl>
    <w:p w:rsidR="006279C1" w:rsidRPr="00EC5461" w:rsidRDefault="006279C1" w:rsidP="006279C1">
      <w:pPr>
        <w:rPr>
          <w:rFonts w:asciiTheme="majorHAnsi" w:hAnsiTheme="majorHAnsi" w:cstheme="majorHAnsi"/>
          <w:sz w:val="24"/>
          <w:szCs w:val="24"/>
        </w:rPr>
      </w:pPr>
    </w:p>
    <w:p w:rsidR="006279C1" w:rsidRPr="00EC5461" w:rsidRDefault="00C35E63" w:rsidP="00676A1D">
      <w:pPr>
        <w:rPr>
          <w:rFonts w:asciiTheme="majorHAnsi" w:hAnsiTheme="majorHAnsi" w:cstheme="majorHAnsi"/>
          <w:sz w:val="24"/>
          <w:szCs w:val="24"/>
        </w:rPr>
      </w:pPr>
      <w:r w:rsidRPr="00EC5461">
        <w:rPr>
          <w:rFonts w:asciiTheme="majorHAnsi" w:hAnsiTheme="majorHAnsi" w:cstheme="majorHAnsi"/>
          <w:sz w:val="24"/>
          <w:szCs w:val="24"/>
        </w:rPr>
        <w:t>The Hong Kong dollar currency exchange is same US dollar, so it is very stable in the world.</w:t>
      </w:r>
    </w:p>
    <w:p w:rsidR="00404F08" w:rsidRPr="00EC5461" w:rsidRDefault="00404F08" w:rsidP="00676A1D">
      <w:pPr>
        <w:rPr>
          <w:rFonts w:asciiTheme="majorHAnsi" w:hAnsiTheme="majorHAnsi" w:cstheme="majorHAnsi"/>
          <w:sz w:val="24"/>
          <w:szCs w:val="24"/>
        </w:rPr>
      </w:pPr>
    </w:p>
    <w:p w:rsidR="00C37F28" w:rsidRPr="00EC5461" w:rsidRDefault="00C35E63" w:rsidP="00676A1D">
      <w:pPr>
        <w:rPr>
          <w:rFonts w:asciiTheme="majorHAnsi" w:hAnsiTheme="majorHAnsi" w:cstheme="majorHAnsi"/>
          <w:sz w:val="24"/>
          <w:szCs w:val="24"/>
        </w:rPr>
      </w:pPr>
      <w:r w:rsidRPr="00EC5461">
        <w:rPr>
          <w:rFonts w:asciiTheme="majorHAnsi" w:hAnsiTheme="majorHAnsi" w:cstheme="majorHAnsi"/>
          <w:sz w:val="24"/>
          <w:szCs w:val="24"/>
        </w:rPr>
        <w:t xml:space="preserve">For the sociocultural factor, should consider the more factors such as </w:t>
      </w:r>
      <w:r w:rsidR="00C37F28" w:rsidRPr="00EC5461">
        <w:rPr>
          <w:rFonts w:asciiTheme="majorHAnsi" w:hAnsiTheme="majorHAnsi" w:cstheme="majorHAnsi"/>
          <w:sz w:val="24"/>
          <w:szCs w:val="24"/>
        </w:rPr>
        <w:t>norms, culture, values, lifestyle changes</w:t>
      </w:r>
      <w:r w:rsidR="00247711" w:rsidRPr="00EC5461">
        <w:rPr>
          <w:rFonts w:asciiTheme="majorHAnsi" w:hAnsiTheme="majorHAnsi" w:cstheme="majorHAnsi"/>
          <w:sz w:val="24"/>
          <w:szCs w:val="24"/>
        </w:rPr>
        <w:t>, etc.  (</w:t>
      </w:r>
      <w:hyperlink r:id="rId10" w:history="1">
        <w:r w:rsidR="00247711" w:rsidRPr="00EC5461">
          <w:rPr>
            <w:rStyle w:val="Hyperlink"/>
            <w:rFonts w:asciiTheme="majorHAnsi" w:hAnsiTheme="majorHAnsi" w:cstheme="majorHAnsi"/>
            <w:color w:val="auto"/>
            <w:sz w:val="24"/>
            <w:szCs w:val="24"/>
          </w:rPr>
          <w:t>http://hdl.handle.net/10397/2229</w:t>
        </w:r>
      </w:hyperlink>
      <w:r w:rsidR="00247711" w:rsidRPr="00EC5461">
        <w:rPr>
          <w:rFonts w:asciiTheme="majorHAnsi" w:hAnsiTheme="majorHAnsi" w:cstheme="majorHAnsi"/>
          <w:sz w:val="24"/>
          <w:szCs w:val="24"/>
        </w:rPr>
        <w:t xml:space="preserve">) </w:t>
      </w:r>
    </w:p>
    <w:p w:rsidR="00E60AAB" w:rsidRPr="00EC5461" w:rsidRDefault="00E60AAB" w:rsidP="00676A1D">
      <w:pPr>
        <w:rPr>
          <w:rFonts w:asciiTheme="majorHAnsi" w:hAnsiTheme="majorHAnsi" w:cstheme="majorHAnsi"/>
          <w:sz w:val="24"/>
          <w:szCs w:val="24"/>
        </w:rPr>
      </w:pPr>
      <w:r w:rsidRPr="00EC5461">
        <w:rPr>
          <w:rFonts w:asciiTheme="majorHAnsi" w:hAnsiTheme="majorHAnsi" w:cstheme="majorHAnsi"/>
          <w:sz w:val="24"/>
          <w:szCs w:val="24"/>
        </w:rPr>
        <w:t xml:space="preserve">Hong Kong SAR government CEO </w:t>
      </w:r>
      <w:r w:rsidR="00247711" w:rsidRPr="00EC5461">
        <w:rPr>
          <w:rFonts w:asciiTheme="majorHAnsi" w:hAnsiTheme="majorHAnsi" w:cstheme="majorHAnsi"/>
          <w:sz w:val="24"/>
          <w:szCs w:val="24"/>
        </w:rPr>
        <w:t>introduced a policy objective of developing Hong Kong into a world class design and fashion cent</w:t>
      </w:r>
      <w:r w:rsidRPr="00EC5461">
        <w:rPr>
          <w:rFonts w:asciiTheme="majorHAnsi" w:hAnsiTheme="majorHAnsi" w:cstheme="majorHAnsi"/>
          <w:sz w:val="24"/>
          <w:szCs w:val="24"/>
        </w:rPr>
        <w:t>er</w:t>
      </w:r>
      <w:r w:rsidR="00247711" w:rsidRPr="00EC5461">
        <w:rPr>
          <w:rFonts w:asciiTheme="majorHAnsi" w:hAnsiTheme="majorHAnsi" w:cstheme="majorHAnsi"/>
          <w:sz w:val="24"/>
          <w:szCs w:val="24"/>
        </w:rPr>
        <w:t>. In 2003</w:t>
      </w:r>
      <w:r w:rsidRPr="00EC5461">
        <w:rPr>
          <w:rFonts w:asciiTheme="majorHAnsi" w:hAnsiTheme="majorHAnsi" w:cstheme="majorHAnsi"/>
          <w:sz w:val="24"/>
          <w:szCs w:val="24"/>
        </w:rPr>
        <w:t xml:space="preserve"> and aimed to establish the Hong Kong city to be an international fashion center. And it is very closely to lifestyle of people, societal concepts of status, sense, value, cultural identity and values.</w:t>
      </w:r>
    </w:p>
    <w:p w:rsidR="00E60AAB" w:rsidRPr="00EC5461" w:rsidRDefault="00E60AAB" w:rsidP="00676A1D">
      <w:pPr>
        <w:rPr>
          <w:rFonts w:asciiTheme="majorHAnsi" w:hAnsiTheme="majorHAnsi" w:cstheme="majorHAnsi"/>
          <w:sz w:val="24"/>
          <w:szCs w:val="24"/>
        </w:rPr>
      </w:pPr>
    </w:p>
    <w:p w:rsidR="00044BB0" w:rsidRPr="00EC5461" w:rsidRDefault="00044BB0" w:rsidP="00676A1D">
      <w:pPr>
        <w:rPr>
          <w:rFonts w:asciiTheme="majorHAnsi" w:hAnsiTheme="majorHAnsi" w:cstheme="majorHAnsi"/>
          <w:sz w:val="24"/>
          <w:szCs w:val="24"/>
        </w:rPr>
      </w:pPr>
    </w:p>
    <w:p w:rsidR="00C37F28" w:rsidRPr="00EC5461" w:rsidRDefault="00906D7D" w:rsidP="00676A1D">
      <w:pPr>
        <w:rPr>
          <w:rFonts w:asciiTheme="majorHAnsi" w:hAnsiTheme="majorHAnsi" w:cstheme="majorHAnsi"/>
          <w:sz w:val="24"/>
          <w:szCs w:val="24"/>
        </w:rPr>
      </w:pPr>
      <w:r w:rsidRPr="00EC5461">
        <w:rPr>
          <w:rFonts w:asciiTheme="majorHAnsi" w:hAnsiTheme="majorHAnsi" w:cstheme="majorHAnsi"/>
          <w:sz w:val="24"/>
          <w:szCs w:val="24"/>
        </w:rPr>
        <w:lastRenderedPageBreak/>
        <w:t xml:space="preserve">For the </w:t>
      </w:r>
      <w:r w:rsidR="00C37F28" w:rsidRPr="00EC5461">
        <w:rPr>
          <w:rFonts w:asciiTheme="majorHAnsi" w:hAnsiTheme="majorHAnsi" w:cstheme="majorHAnsi"/>
          <w:sz w:val="24"/>
          <w:szCs w:val="24"/>
        </w:rPr>
        <w:t xml:space="preserve">Technological </w:t>
      </w:r>
      <w:r w:rsidRPr="00EC5461">
        <w:rPr>
          <w:rFonts w:asciiTheme="majorHAnsi" w:hAnsiTheme="majorHAnsi" w:cstheme="majorHAnsi"/>
          <w:sz w:val="24"/>
          <w:szCs w:val="24"/>
        </w:rPr>
        <w:t xml:space="preserve">factor, it consists </w:t>
      </w:r>
      <w:r w:rsidR="00C37F28" w:rsidRPr="00EC5461">
        <w:rPr>
          <w:rFonts w:asciiTheme="majorHAnsi" w:hAnsiTheme="majorHAnsi" w:cstheme="majorHAnsi"/>
          <w:sz w:val="24"/>
          <w:szCs w:val="24"/>
        </w:rPr>
        <w:t>innovation, research &amp; development</w:t>
      </w:r>
    </w:p>
    <w:p w:rsidR="00465D41" w:rsidRPr="00EC5461" w:rsidRDefault="00465D41" w:rsidP="00676A1D">
      <w:pPr>
        <w:rPr>
          <w:rFonts w:asciiTheme="majorHAnsi" w:hAnsiTheme="majorHAnsi" w:cstheme="majorHAnsi"/>
          <w:sz w:val="24"/>
          <w:szCs w:val="24"/>
        </w:rPr>
      </w:pPr>
      <w:r w:rsidRPr="00EC5461">
        <w:rPr>
          <w:rFonts w:asciiTheme="majorHAnsi" w:hAnsiTheme="majorHAnsi" w:cstheme="majorHAnsi"/>
          <w:sz w:val="24"/>
          <w:szCs w:val="24"/>
        </w:rPr>
        <w:t>(https://www.polyu.edu.hk/fast/en/research/research-highlights/fashion-technology/index.html)</w:t>
      </w:r>
    </w:p>
    <w:p w:rsidR="00465D41" w:rsidRPr="00EC5461" w:rsidRDefault="00465D41" w:rsidP="00E60AAB">
      <w:pPr>
        <w:rPr>
          <w:rFonts w:asciiTheme="majorHAnsi" w:hAnsiTheme="majorHAnsi" w:cstheme="majorHAnsi"/>
          <w:sz w:val="24"/>
          <w:szCs w:val="24"/>
        </w:rPr>
      </w:pPr>
      <w:r w:rsidRPr="00EC5461">
        <w:rPr>
          <w:rFonts w:asciiTheme="majorHAnsi" w:hAnsiTheme="majorHAnsi" w:cstheme="majorHAnsi"/>
          <w:sz w:val="24"/>
          <w:szCs w:val="24"/>
        </w:rPr>
        <w:t xml:space="preserve">The </w:t>
      </w:r>
      <w:r w:rsidR="00E60AAB" w:rsidRPr="00EC5461">
        <w:rPr>
          <w:rFonts w:asciiTheme="majorHAnsi" w:hAnsiTheme="majorHAnsi" w:cstheme="majorHAnsi"/>
          <w:sz w:val="24"/>
          <w:szCs w:val="24"/>
        </w:rPr>
        <w:t>Fashion Technology</w:t>
      </w:r>
      <w:r w:rsidRPr="00EC5461">
        <w:rPr>
          <w:rFonts w:asciiTheme="majorHAnsi" w:hAnsiTheme="majorHAnsi" w:cstheme="majorHAnsi"/>
          <w:sz w:val="24"/>
          <w:szCs w:val="24"/>
        </w:rPr>
        <w:t xml:space="preserve"> in Hong Kong is </w:t>
      </w:r>
      <w:r w:rsidR="00906D7D" w:rsidRPr="00EC5461">
        <w:rPr>
          <w:rFonts w:asciiTheme="majorHAnsi" w:hAnsiTheme="majorHAnsi" w:cstheme="majorHAnsi"/>
          <w:sz w:val="24"/>
          <w:szCs w:val="24"/>
        </w:rPr>
        <w:t xml:space="preserve">so </w:t>
      </w:r>
      <w:r w:rsidRPr="00EC5461">
        <w:rPr>
          <w:rFonts w:asciiTheme="majorHAnsi" w:hAnsiTheme="majorHAnsi" w:cstheme="majorHAnsi"/>
          <w:sz w:val="24"/>
          <w:szCs w:val="24"/>
        </w:rPr>
        <w:t>advanced, it consists so many innovation, research &amp; development area, such as</w:t>
      </w:r>
      <w:r w:rsidR="00906D7D" w:rsidRPr="00EC5461">
        <w:rPr>
          <w:rFonts w:asciiTheme="majorHAnsi" w:hAnsiTheme="majorHAnsi" w:cstheme="majorHAnsi"/>
          <w:sz w:val="24"/>
          <w:szCs w:val="24"/>
        </w:rPr>
        <w:t>:</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1.New Fiber Spinning &amp; Development</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 xml:space="preserve">2.Non-contact Image-based </w:t>
      </w:r>
      <w:r w:rsidR="00465D41" w:rsidRPr="00EC5461">
        <w:rPr>
          <w:rFonts w:asciiTheme="majorHAnsi" w:hAnsiTheme="majorHAnsi" w:cstheme="majorHAnsi"/>
          <w:sz w:val="24"/>
          <w:szCs w:val="24"/>
        </w:rPr>
        <w:t>Color</w:t>
      </w:r>
      <w:r w:rsidRPr="00EC5461">
        <w:rPr>
          <w:rFonts w:asciiTheme="majorHAnsi" w:hAnsiTheme="majorHAnsi" w:cstheme="majorHAnsi"/>
          <w:sz w:val="24"/>
          <w:szCs w:val="24"/>
        </w:rPr>
        <w:t xml:space="preserve"> Measurements</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 xml:space="preserve">3.Bio-based Green </w:t>
      </w:r>
      <w:r w:rsidR="00465D41" w:rsidRPr="00EC5461">
        <w:rPr>
          <w:rFonts w:asciiTheme="majorHAnsi" w:hAnsiTheme="majorHAnsi" w:cstheme="majorHAnsi"/>
          <w:sz w:val="24"/>
          <w:szCs w:val="24"/>
        </w:rPr>
        <w:t>Colorants</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4.Functional &amp; Nano Fabric Surface Finishing</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 xml:space="preserve">5.Environmental-friendly </w:t>
      </w:r>
      <w:r w:rsidR="00465D41" w:rsidRPr="00EC5461">
        <w:rPr>
          <w:rFonts w:asciiTheme="majorHAnsi" w:hAnsiTheme="majorHAnsi" w:cstheme="majorHAnsi"/>
          <w:sz w:val="24"/>
          <w:szCs w:val="24"/>
        </w:rPr>
        <w:t>Coloration</w:t>
      </w:r>
      <w:r w:rsidRPr="00EC5461">
        <w:rPr>
          <w:rFonts w:asciiTheme="majorHAnsi" w:hAnsiTheme="majorHAnsi" w:cstheme="majorHAnsi"/>
          <w:sz w:val="24"/>
          <w:szCs w:val="24"/>
        </w:rPr>
        <w:t xml:space="preserve"> &amp; Finishing</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6.New Nanomaterials Synthesis, Assembly, &amp; Simulation</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7.New Fabric Structure Development</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8.Smart Materials &amp; Textiles</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9.Textile-based Wearable Electronics</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10.Biomedical Textiles &amp; Materials</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11.High Performance Sport Textiles</w:t>
      </w:r>
    </w:p>
    <w:p w:rsidR="00E60AAB" w:rsidRPr="00EC5461" w:rsidRDefault="00E60AAB" w:rsidP="00E60AAB">
      <w:pPr>
        <w:rPr>
          <w:rFonts w:asciiTheme="majorHAnsi" w:hAnsiTheme="majorHAnsi" w:cstheme="majorHAnsi"/>
          <w:sz w:val="24"/>
          <w:szCs w:val="24"/>
        </w:rPr>
      </w:pPr>
      <w:r w:rsidRPr="00EC5461">
        <w:rPr>
          <w:rFonts w:asciiTheme="majorHAnsi" w:hAnsiTheme="majorHAnsi" w:cstheme="majorHAnsi"/>
          <w:sz w:val="24"/>
          <w:szCs w:val="24"/>
        </w:rPr>
        <w:t>12.Energy Harvesting &amp; Storage</w:t>
      </w:r>
    </w:p>
    <w:p w:rsidR="00E60AAB" w:rsidRPr="00EC5461" w:rsidRDefault="00465D41" w:rsidP="00E60AAB">
      <w:pPr>
        <w:rPr>
          <w:rFonts w:asciiTheme="majorHAnsi" w:hAnsiTheme="majorHAnsi" w:cstheme="majorHAnsi"/>
          <w:sz w:val="24"/>
          <w:szCs w:val="24"/>
        </w:rPr>
      </w:pPr>
      <w:r w:rsidRPr="00EC5461">
        <w:rPr>
          <w:rFonts w:asciiTheme="majorHAnsi" w:hAnsiTheme="majorHAnsi" w:cstheme="majorHAnsi"/>
          <w:sz w:val="24"/>
          <w:szCs w:val="24"/>
        </w:rPr>
        <w:t>13.</w:t>
      </w:r>
      <w:r w:rsidR="00E60AAB" w:rsidRPr="00EC5461">
        <w:rPr>
          <w:rFonts w:asciiTheme="majorHAnsi" w:hAnsiTheme="majorHAnsi" w:cstheme="majorHAnsi"/>
          <w:sz w:val="24"/>
          <w:szCs w:val="24"/>
        </w:rPr>
        <w:t>Health Care Apparel Product Development</w:t>
      </w:r>
    </w:p>
    <w:p w:rsidR="00E60AAB" w:rsidRPr="00EC5461" w:rsidRDefault="00465D41" w:rsidP="00E60AAB">
      <w:pPr>
        <w:rPr>
          <w:rFonts w:asciiTheme="majorHAnsi" w:hAnsiTheme="majorHAnsi" w:cstheme="majorHAnsi"/>
          <w:sz w:val="24"/>
          <w:szCs w:val="24"/>
        </w:rPr>
      </w:pPr>
      <w:r w:rsidRPr="00EC5461">
        <w:rPr>
          <w:rFonts w:asciiTheme="majorHAnsi" w:hAnsiTheme="majorHAnsi" w:cstheme="majorHAnsi"/>
          <w:sz w:val="24"/>
          <w:szCs w:val="24"/>
        </w:rPr>
        <w:t>14</w:t>
      </w:r>
      <w:r w:rsidR="00E60AAB" w:rsidRPr="00EC5461">
        <w:rPr>
          <w:rFonts w:asciiTheme="majorHAnsi" w:hAnsiTheme="majorHAnsi" w:cstheme="majorHAnsi"/>
          <w:sz w:val="24"/>
          <w:szCs w:val="24"/>
        </w:rPr>
        <w:t>.Bra Fitting, Comfort &amp; Development</w:t>
      </w:r>
    </w:p>
    <w:p w:rsidR="00E60AAB" w:rsidRPr="00EC5461" w:rsidRDefault="00465D41" w:rsidP="00E60AAB">
      <w:pPr>
        <w:rPr>
          <w:rFonts w:asciiTheme="majorHAnsi" w:hAnsiTheme="majorHAnsi" w:cstheme="majorHAnsi"/>
          <w:sz w:val="24"/>
          <w:szCs w:val="24"/>
        </w:rPr>
      </w:pPr>
      <w:r w:rsidRPr="00EC5461">
        <w:rPr>
          <w:rFonts w:asciiTheme="majorHAnsi" w:hAnsiTheme="majorHAnsi" w:cstheme="majorHAnsi"/>
          <w:sz w:val="24"/>
          <w:szCs w:val="24"/>
        </w:rPr>
        <w:t>15</w:t>
      </w:r>
      <w:r w:rsidR="00E60AAB" w:rsidRPr="00EC5461">
        <w:rPr>
          <w:rFonts w:asciiTheme="majorHAnsi" w:hAnsiTheme="majorHAnsi" w:cstheme="majorHAnsi"/>
          <w:sz w:val="24"/>
          <w:szCs w:val="24"/>
        </w:rPr>
        <w:t>.Thermal &amp; Wearing Comfort Evaluation &amp; Optimization</w:t>
      </w:r>
    </w:p>
    <w:p w:rsidR="00E60AAB" w:rsidRPr="00EC5461" w:rsidRDefault="00465D41" w:rsidP="00E60AAB">
      <w:pPr>
        <w:rPr>
          <w:rFonts w:asciiTheme="majorHAnsi" w:hAnsiTheme="majorHAnsi" w:cstheme="majorHAnsi"/>
          <w:sz w:val="24"/>
          <w:szCs w:val="24"/>
        </w:rPr>
      </w:pPr>
      <w:r w:rsidRPr="00EC5461">
        <w:rPr>
          <w:rFonts w:asciiTheme="majorHAnsi" w:hAnsiTheme="majorHAnsi" w:cstheme="majorHAnsi"/>
          <w:sz w:val="24"/>
          <w:szCs w:val="24"/>
        </w:rPr>
        <w:t>16</w:t>
      </w:r>
      <w:r w:rsidR="00E60AAB" w:rsidRPr="00EC5461">
        <w:rPr>
          <w:rFonts w:asciiTheme="majorHAnsi" w:hAnsiTheme="majorHAnsi" w:cstheme="majorHAnsi"/>
          <w:sz w:val="24"/>
          <w:szCs w:val="24"/>
        </w:rPr>
        <w:t>.Robotic Mannequin</w:t>
      </w:r>
    </w:p>
    <w:p w:rsidR="00E60AAB" w:rsidRPr="00EC5461" w:rsidRDefault="00465D41" w:rsidP="00E60AAB">
      <w:pPr>
        <w:rPr>
          <w:rFonts w:asciiTheme="majorHAnsi" w:hAnsiTheme="majorHAnsi" w:cstheme="majorHAnsi"/>
          <w:sz w:val="24"/>
          <w:szCs w:val="24"/>
        </w:rPr>
      </w:pPr>
      <w:r w:rsidRPr="00EC5461">
        <w:rPr>
          <w:rFonts w:asciiTheme="majorHAnsi" w:hAnsiTheme="majorHAnsi" w:cstheme="majorHAnsi"/>
          <w:sz w:val="24"/>
          <w:szCs w:val="24"/>
        </w:rPr>
        <w:t>17</w:t>
      </w:r>
      <w:r w:rsidR="00E60AAB" w:rsidRPr="00EC5461">
        <w:rPr>
          <w:rFonts w:asciiTheme="majorHAnsi" w:hAnsiTheme="majorHAnsi" w:cstheme="majorHAnsi"/>
          <w:sz w:val="24"/>
          <w:szCs w:val="24"/>
        </w:rPr>
        <w:t>.Virtual Clothing Simulation &amp; Animation</w:t>
      </w:r>
    </w:p>
    <w:p w:rsidR="00E60AAB" w:rsidRPr="00EC5461" w:rsidRDefault="00465D41" w:rsidP="00E60AAB">
      <w:pPr>
        <w:rPr>
          <w:rFonts w:asciiTheme="majorHAnsi" w:hAnsiTheme="majorHAnsi" w:cstheme="majorHAnsi"/>
          <w:sz w:val="24"/>
          <w:szCs w:val="24"/>
        </w:rPr>
      </w:pPr>
      <w:r w:rsidRPr="00EC5461">
        <w:rPr>
          <w:rFonts w:asciiTheme="majorHAnsi" w:hAnsiTheme="majorHAnsi" w:cstheme="majorHAnsi"/>
          <w:sz w:val="24"/>
          <w:szCs w:val="24"/>
        </w:rPr>
        <w:t>18</w:t>
      </w:r>
      <w:r w:rsidR="00E60AAB" w:rsidRPr="00EC5461">
        <w:rPr>
          <w:rFonts w:asciiTheme="majorHAnsi" w:hAnsiTheme="majorHAnsi" w:cstheme="majorHAnsi"/>
          <w:sz w:val="24"/>
          <w:szCs w:val="24"/>
        </w:rPr>
        <w:t>.Intelligent Fabric Defect Detection</w:t>
      </w:r>
    </w:p>
    <w:p w:rsidR="00E60AAB" w:rsidRPr="00EC5461" w:rsidRDefault="00E60AAB" w:rsidP="00676A1D">
      <w:pPr>
        <w:rPr>
          <w:rFonts w:asciiTheme="majorHAnsi" w:hAnsiTheme="majorHAnsi" w:cstheme="majorHAnsi"/>
          <w:sz w:val="24"/>
          <w:szCs w:val="24"/>
        </w:rPr>
      </w:pPr>
    </w:p>
    <w:p w:rsidR="00C37F28" w:rsidRPr="00EC5461" w:rsidRDefault="00C37F28" w:rsidP="00676A1D">
      <w:pPr>
        <w:rPr>
          <w:rFonts w:asciiTheme="majorHAnsi" w:hAnsiTheme="majorHAnsi" w:cstheme="majorHAnsi"/>
          <w:sz w:val="24"/>
          <w:szCs w:val="24"/>
        </w:rPr>
      </w:pPr>
      <w:r w:rsidRPr="00EC5461">
        <w:rPr>
          <w:rFonts w:asciiTheme="majorHAnsi" w:hAnsiTheme="majorHAnsi" w:cstheme="majorHAnsi"/>
          <w:sz w:val="24"/>
          <w:szCs w:val="24"/>
        </w:rPr>
        <w:t>Environmental (global warming, sustainability, pollution)</w:t>
      </w:r>
    </w:p>
    <w:p w:rsidR="00465D41" w:rsidRPr="00EC5461" w:rsidRDefault="00465D41" w:rsidP="00676A1D">
      <w:pPr>
        <w:rPr>
          <w:rFonts w:asciiTheme="majorHAnsi" w:hAnsiTheme="majorHAnsi" w:cstheme="majorHAnsi"/>
          <w:sz w:val="24"/>
          <w:szCs w:val="24"/>
        </w:rPr>
      </w:pPr>
      <w:r w:rsidRPr="00EC5461">
        <w:rPr>
          <w:rFonts w:asciiTheme="majorHAnsi" w:hAnsiTheme="majorHAnsi" w:cstheme="majorHAnsi"/>
          <w:sz w:val="24"/>
          <w:szCs w:val="24"/>
        </w:rPr>
        <w:t>(</w:t>
      </w:r>
      <w:hyperlink r:id="rId11" w:history="1">
        <w:r w:rsidRPr="00EC5461">
          <w:rPr>
            <w:rStyle w:val="Hyperlink"/>
            <w:rFonts w:asciiTheme="majorHAnsi" w:hAnsiTheme="majorHAnsi" w:cstheme="majorHAnsi"/>
            <w:color w:val="auto"/>
            <w:sz w:val="24"/>
            <w:szCs w:val="24"/>
          </w:rPr>
          <w:t>https://www.commonobjective.co/article/can-fashion-stop-climate-change</w:t>
        </w:r>
      </w:hyperlink>
      <w:r w:rsidRPr="00EC5461">
        <w:rPr>
          <w:rFonts w:asciiTheme="majorHAnsi" w:hAnsiTheme="majorHAnsi" w:cstheme="majorHAnsi"/>
          <w:sz w:val="24"/>
          <w:szCs w:val="24"/>
        </w:rPr>
        <w:t>)</w:t>
      </w:r>
    </w:p>
    <w:p w:rsidR="00465D41" w:rsidRPr="00EC5461" w:rsidRDefault="00465D41" w:rsidP="00676A1D">
      <w:pPr>
        <w:rPr>
          <w:rFonts w:asciiTheme="majorHAnsi" w:hAnsiTheme="majorHAnsi" w:cstheme="majorHAnsi"/>
          <w:sz w:val="24"/>
          <w:szCs w:val="24"/>
        </w:rPr>
      </w:pPr>
      <w:r w:rsidRPr="00EC5461">
        <w:rPr>
          <w:rFonts w:asciiTheme="majorHAnsi" w:hAnsiTheme="majorHAnsi" w:cstheme="majorHAnsi"/>
          <w:sz w:val="24"/>
          <w:szCs w:val="24"/>
        </w:rPr>
        <w:t xml:space="preserve">The following is the guideline to fashion industry </w:t>
      </w:r>
      <w:proofErr w:type="gramStart"/>
      <w:r w:rsidRPr="00EC5461">
        <w:rPr>
          <w:rFonts w:asciiTheme="majorHAnsi" w:hAnsiTheme="majorHAnsi" w:cstheme="majorHAnsi"/>
          <w:sz w:val="24"/>
          <w:szCs w:val="24"/>
        </w:rPr>
        <w:t>in the near future</w:t>
      </w:r>
      <w:proofErr w:type="gramEnd"/>
      <w:r w:rsidRPr="00EC5461">
        <w:rPr>
          <w:rFonts w:asciiTheme="majorHAnsi" w:hAnsiTheme="majorHAnsi" w:cstheme="majorHAnsi"/>
          <w:sz w:val="24"/>
          <w:szCs w:val="24"/>
        </w:rPr>
        <w:t>.</w:t>
      </w:r>
    </w:p>
    <w:p w:rsidR="00465D41" w:rsidRPr="00EC5461" w:rsidRDefault="00465D41" w:rsidP="00465D41">
      <w:pPr>
        <w:rPr>
          <w:rFonts w:asciiTheme="majorHAnsi" w:hAnsiTheme="majorHAnsi" w:cstheme="majorHAnsi"/>
          <w:sz w:val="24"/>
          <w:szCs w:val="24"/>
        </w:rPr>
      </w:pPr>
      <w:r w:rsidRPr="00EC5461">
        <w:rPr>
          <w:rFonts w:asciiTheme="majorHAnsi" w:hAnsiTheme="majorHAnsi" w:cstheme="majorHAnsi"/>
          <w:sz w:val="24"/>
          <w:szCs w:val="24"/>
        </w:rPr>
        <w:t>Limiting the damage from climate change requires cutting net greenhouse gas emissions to zero by 2050, and every industry has a part to play</w:t>
      </w:r>
      <w:r w:rsidR="00FF56C0" w:rsidRPr="00EC5461">
        <w:rPr>
          <w:rFonts w:asciiTheme="majorHAnsi" w:hAnsiTheme="majorHAnsi" w:cstheme="majorHAnsi"/>
          <w:sz w:val="24"/>
          <w:szCs w:val="24"/>
        </w:rPr>
        <w:t>.</w:t>
      </w:r>
    </w:p>
    <w:p w:rsidR="00465D41" w:rsidRPr="00EC5461" w:rsidRDefault="00465D41" w:rsidP="00465D41">
      <w:pPr>
        <w:rPr>
          <w:rFonts w:asciiTheme="majorHAnsi" w:hAnsiTheme="majorHAnsi" w:cstheme="majorHAnsi"/>
          <w:sz w:val="24"/>
          <w:szCs w:val="24"/>
        </w:rPr>
      </w:pPr>
      <w:r w:rsidRPr="00EC5461">
        <w:rPr>
          <w:rFonts w:asciiTheme="majorHAnsi" w:hAnsiTheme="majorHAnsi" w:cstheme="majorHAnsi"/>
          <w:sz w:val="24"/>
          <w:szCs w:val="24"/>
        </w:rPr>
        <w:t>The fashion industry is responsible for around 5% of all manmade greenhouse gas emissions, and that percentage is set to grow</w:t>
      </w:r>
      <w:r w:rsidR="00FF56C0" w:rsidRPr="00EC5461">
        <w:rPr>
          <w:rFonts w:asciiTheme="majorHAnsi" w:hAnsiTheme="majorHAnsi" w:cstheme="majorHAnsi"/>
          <w:sz w:val="24"/>
          <w:szCs w:val="24"/>
        </w:rPr>
        <w:t>.</w:t>
      </w:r>
    </w:p>
    <w:p w:rsidR="00465D41" w:rsidRPr="00EC5461" w:rsidRDefault="00465D41" w:rsidP="00465D41">
      <w:pPr>
        <w:rPr>
          <w:rFonts w:asciiTheme="majorHAnsi" w:hAnsiTheme="majorHAnsi" w:cstheme="majorHAnsi"/>
          <w:sz w:val="24"/>
          <w:szCs w:val="24"/>
        </w:rPr>
      </w:pPr>
      <w:r w:rsidRPr="00EC5461">
        <w:rPr>
          <w:rFonts w:asciiTheme="majorHAnsi" w:hAnsiTheme="majorHAnsi" w:cstheme="majorHAnsi"/>
          <w:sz w:val="24"/>
          <w:szCs w:val="24"/>
        </w:rPr>
        <w:lastRenderedPageBreak/>
        <w:t>Most emissions come from raw materials, so improving the way we produce polyester and cotton could have a huge impact</w:t>
      </w:r>
      <w:r w:rsidR="00FF56C0" w:rsidRPr="00EC5461">
        <w:rPr>
          <w:rFonts w:asciiTheme="majorHAnsi" w:hAnsiTheme="majorHAnsi" w:cstheme="majorHAnsi"/>
          <w:sz w:val="24"/>
          <w:szCs w:val="24"/>
        </w:rPr>
        <w:t>.</w:t>
      </w:r>
    </w:p>
    <w:p w:rsidR="00465D41" w:rsidRPr="00EC5461" w:rsidRDefault="00465D41" w:rsidP="00465D41">
      <w:pPr>
        <w:rPr>
          <w:rFonts w:asciiTheme="majorHAnsi" w:hAnsiTheme="majorHAnsi" w:cstheme="majorHAnsi"/>
          <w:sz w:val="24"/>
          <w:szCs w:val="24"/>
        </w:rPr>
      </w:pPr>
      <w:r w:rsidRPr="00EC5461">
        <w:rPr>
          <w:rFonts w:asciiTheme="majorHAnsi" w:hAnsiTheme="majorHAnsi" w:cstheme="majorHAnsi"/>
          <w:sz w:val="24"/>
          <w:szCs w:val="24"/>
        </w:rPr>
        <w:t>Challenging the current fast fashion ethos of the industry is going to be essential in the fight against global warming</w:t>
      </w:r>
      <w:r w:rsidR="00FF56C0" w:rsidRPr="00EC5461">
        <w:rPr>
          <w:rFonts w:asciiTheme="majorHAnsi" w:hAnsiTheme="majorHAnsi" w:cstheme="majorHAnsi"/>
          <w:sz w:val="24"/>
          <w:szCs w:val="24"/>
        </w:rPr>
        <w:t>.</w:t>
      </w:r>
    </w:p>
    <w:p w:rsidR="00E60AAB" w:rsidRPr="00EC5461" w:rsidRDefault="00E60AAB" w:rsidP="00676A1D">
      <w:pPr>
        <w:rPr>
          <w:rFonts w:asciiTheme="majorHAnsi" w:hAnsiTheme="majorHAnsi" w:cstheme="majorHAnsi"/>
          <w:sz w:val="24"/>
          <w:szCs w:val="24"/>
        </w:rPr>
      </w:pPr>
    </w:p>
    <w:p w:rsidR="00C37F28" w:rsidRPr="00EC5461" w:rsidRDefault="00906D7D" w:rsidP="00676A1D">
      <w:pPr>
        <w:rPr>
          <w:rFonts w:asciiTheme="majorHAnsi" w:hAnsiTheme="majorHAnsi" w:cstheme="majorHAnsi"/>
          <w:sz w:val="24"/>
          <w:szCs w:val="24"/>
        </w:rPr>
      </w:pPr>
      <w:r w:rsidRPr="00EC5461">
        <w:rPr>
          <w:rFonts w:asciiTheme="majorHAnsi" w:hAnsiTheme="majorHAnsi" w:cstheme="majorHAnsi"/>
          <w:sz w:val="24"/>
          <w:szCs w:val="24"/>
        </w:rPr>
        <w:t xml:space="preserve">For the </w:t>
      </w:r>
      <w:r w:rsidR="00C37F28" w:rsidRPr="00EC5461">
        <w:rPr>
          <w:rFonts w:asciiTheme="majorHAnsi" w:hAnsiTheme="majorHAnsi" w:cstheme="majorHAnsi"/>
          <w:sz w:val="24"/>
          <w:szCs w:val="24"/>
        </w:rPr>
        <w:t>Legal (court system, legislation, hiring laws)</w:t>
      </w:r>
      <w:r w:rsidRPr="00EC5461">
        <w:rPr>
          <w:rFonts w:asciiTheme="majorHAnsi" w:hAnsiTheme="majorHAnsi" w:cstheme="majorHAnsi"/>
          <w:sz w:val="24"/>
          <w:szCs w:val="24"/>
        </w:rPr>
        <w:t xml:space="preserve"> factor, it is good for fashion industry in Hong Kong.</w:t>
      </w:r>
    </w:p>
    <w:p w:rsidR="00200293" w:rsidRPr="00EC5461" w:rsidRDefault="00200293" w:rsidP="00676A1D">
      <w:pPr>
        <w:rPr>
          <w:rFonts w:asciiTheme="majorHAnsi" w:hAnsiTheme="majorHAnsi" w:cstheme="majorHAnsi"/>
          <w:sz w:val="24"/>
          <w:szCs w:val="24"/>
        </w:rPr>
      </w:pPr>
    </w:p>
    <w:p w:rsidR="00FF486F" w:rsidRPr="00EC5461" w:rsidRDefault="00FF486F" w:rsidP="00676A1D">
      <w:pPr>
        <w:rPr>
          <w:rFonts w:asciiTheme="majorHAnsi" w:hAnsiTheme="majorHAnsi" w:cstheme="majorHAnsi"/>
          <w:sz w:val="24"/>
          <w:szCs w:val="24"/>
        </w:rPr>
      </w:pPr>
      <w:r w:rsidRPr="00EC5461">
        <w:rPr>
          <w:rFonts w:asciiTheme="majorHAnsi" w:hAnsiTheme="majorHAnsi" w:cstheme="majorHAnsi"/>
          <w:sz w:val="24"/>
          <w:szCs w:val="24"/>
        </w:rPr>
        <w:t>For the demographic factor, the following figure can represent Hong Kong nowadays population data.</w:t>
      </w:r>
    </w:p>
    <w:p w:rsidR="00C6419F" w:rsidRPr="00EC5461" w:rsidRDefault="00FF486F" w:rsidP="00676A1D">
      <w:pPr>
        <w:rPr>
          <w:rFonts w:asciiTheme="majorHAnsi" w:hAnsiTheme="majorHAnsi" w:cstheme="majorHAnsi"/>
          <w:sz w:val="24"/>
          <w:szCs w:val="24"/>
        </w:rPr>
      </w:pPr>
      <w:r w:rsidRPr="00EC5461">
        <w:rPr>
          <w:rFonts w:asciiTheme="majorHAnsi" w:hAnsiTheme="majorHAnsi" w:cstheme="majorHAnsi"/>
          <w:sz w:val="24"/>
          <w:szCs w:val="24"/>
        </w:rPr>
        <w:t>(https://www.censtatd.gov.hk/hkstat/sub/so20.jsp)</w:t>
      </w:r>
    </w:p>
    <w:p w:rsidR="00906D7D" w:rsidRPr="00EC5461" w:rsidRDefault="00E74E71" w:rsidP="00676A1D">
      <w:pPr>
        <w:rPr>
          <w:rFonts w:asciiTheme="majorHAnsi" w:hAnsiTheme="majorHAnsi" w:cstheme="majorHAnsi"/>
          <w:sz w:val="24"/>
          <w:szCs w:val="24"/>
        </w:rPr>
      </w:pPr>
      <w:r w:rsidRPr="00EC5461">
        <w:rPr>
          <w:rFonts w:asciiTheme="majorHAnsi" w:hAnsiTheme="majorHAnsi" w:cstheme="majorHAnsi"/>
          <w:noProof/>
          <w:sz w:val="24"/>
          <w:szCs w:val="24"/>
          <w:lang w:eastAsia="zh-CN"/>
        </w:rPr>
        <w:drawing>
          <wp:inline distT="0" distB="0" distL="0" distR="0">
            <wp:extent cx="4181941" cy="371489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23054" cy="3751411"/>
                    </a:xfrm>
                    <a:prstGeom prst="rect">
                      <a:avLst/>
                    </a:prstGeom>
                    <a:noFill/>
                    <a:ln>
                      <a:noFill/>
                    </a:ln>
                  </pic:spPr>
                </pic:pic>
              </a:graphicData>
            </a:graphic>
          </wp:inline>
        </w:drawing>
      </w:r>
    </w:p>
    <w:p w:rsidR="00FF486F" w:rsidRPr="00EC5461" w:rsidRDefault="00FF486F" w:rsidP="00676A1D">
      <w:pPr>
        <w:rPr>
          <w:rFonts w:asciiTheme="majorHAnsi" w:hAnsiTheme="majorHAnsi" w:cstheme="majorHAnsi"/>
          <w:sz w:val="24"/>
          <w:szCs w:val="24"/>
        </w:rPr>
      </w:pPr>
      <w:r w:rsidRPr="00EC5461">
        <w:rPr>
          <w:rFonts w:asciiTheme="majorHAnsi" w:hAnsiTheme="majorHAnsi" w:cstheme="majorHAnsi"/>
          <w:noProof/>
          <w:sz w:val="24"/>
          <w:szCs w:val="24"/>
          <w:lang w:eastAsia="zh-CN"/>
        </w:rPr>
        <w:drawing>
          <wp:inline distT="0" distB="0" distL="0" distR="0">
            <wp:extent cx="4117574" cy="20589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93314" cy="2096873"/>
                    </a:xfrm>
                    <a:prstGeom prst="rect">
                      <a:avLst/>
                    </a:prstGeom>
                    <a:noFill/>
                    <a:ln>
                      <a:noFill/>
                    </a:ln>
                  </pic:spPr>
                </pic:pic>
              </a:graphicData>
            </a:graphic>
          </wp:inline>
        </w:drawing>
      </w:r>
    </w:p>
    <w:p w:rsidR="00906D7D" w:rsidRPr="00EC5461" w:rsidRDefault="00906D7D" w:rsidP="00676A1D">
      <w:pPr>
        <w:rPr>
          <w:rFonts w:asciiTheme="majorHAnsi" w:hAnsiTheme="majorHAnsi" w:cstheme="majorHAnsi"/>
          <w:sz w:val="24"/>
          <w:szCs w:val="24"/>
        </w:rPr>
      </w:pPr>
    </w:p>
    <w:p w:rsidR="00676A1D" w:rsidRPr="00EC5461" w:rsidRDefault="00676A1D" w:rsidP="00676A1D">
      <w:pPr>
        <w:rPr>
          <w:rFonts w:asciiTheme="majorHAnsi" w:hAnsiTheme="majorHAnsi" w:cstheme="majorHAnsi"/>
          <w:sz w:val="24"/>
          <w:szCs w:val="24"/>
        </w:rPr>
      </w:pPr>
      <w:r w:rsidRPr="00EC5461">
        <w:rPr>
          <w:rFonts w:asciiTheme="majorHAnsi" w:hAnsiTheme="majorHAnsi" w:cstheme="majorHAnsi"/>
          <w:sz w:val="24"/>
          <w:szCs w:val="24"/>
        </w:rPr>
        <w:lastRenderedPageBreak/>
        <w:t xml:space="preserve">3.2 </w:t>
      </w:r>
      <w:r w:rsidR="00751FB1" w:rsidRPr="00EC5461">
        <w:rPr>
          <w:rFonts w:asciiTheme="majorHAnsi" w:hAnsiTheme="majorHAnsi" w:cstheme="majorHAnsi"/>
          <w:sz w:val="24"/>
          <w:szCs w:val="24"/>
        </w:rPr>
        <w:t>Competitive force</w:t>
      </w:r>
      <w:r w:rsidRPr="00EC5461">
        <w:rPr>
          <w:rFonts w:asciiTheme="majorHAnsi" w:hAnsiTheme="majorHAnsi" w:cstheme="majorHAnsi"/>
          <w:sz w:val="24"/>
          <w:szCs w:val="24"/>
        </w:rPr>
        <w:t xml:space="preserve"> that affect E-Sprit</w:t>
      </w:r>
    </w:p>
    <w:p w:rsidR="00751FB1" w:rsidRPr="00EC5461" w:rsidRDefault="00751FB1" w:rsidP="00676A1D">
      <w:pPr>
        <w:rPr>
          <w:rFonts w:asciiTheme="majorHAnsi" w:hAnsiTheme="majorHAnsi" w:cstheme="majorHAnsi"/>
          <w:sz w:val="24"/>
          <w:szCs w:val="24"/>
        </w:rPr>
      </w:pPr>
      <w:r w:rsidRPr="00EC5461">
        <w:rPr>
          <w:rFonts w:asciiTheme="majorHAnsi" w:hAnsiTheme="majorHAnsi" w:cstheme="majorHAnsi"/>
          <w:sz w:val="24"/>
          <w:szCs w:val="24"/>
        </w:rPr>
        <w:t xml:space="preserve">There are so many small competitors in Hong Kong, such as Fashion Walk, ACF, </w:t>
      </w:r>
      <w:proofErr w:type="spellStart"/>
      <w:r w:rsidRPr="00EC5461">
        <w:rPr>
          <w:rFonts w:asciiTheme="majorHAnsi" w:hAnsiTheme="majorHAnsi" w:cstheme="majorHAnsi"/>
          <w:sz w:val="24"/>
          <w:szCs w:val="24"/>
        </w:rPr>
        <w:t>Aanya</w:t>
      </w:r>
      <w:proofErr w:type="spellEnd"/>
      <w:r w:rsidRPr="00EC5461">
        <w:rPr>
          <w:rFonts w:asciiTheme="majorHAnsi" w:hAnsiTheme="majorHAnsi" w:cstheme="majorHAnsi"/>
          <w:sz w:val="24"/>
          <w:szCs w:val="24"/>
        </w:rPr>
        <w:t xml:space="preserve">, Anorak, Aly Rachelle, Ashiq Studio, Basics for Basics, Book of Deer, Central </w:t>
      </w:r>
      <w:proofErr w:type="spellStart"/>
      <w:r w:rsidRPr="00EC5461">
        <w:rPr>
          <w:rFonts w:asciiTheme="majorHAnsi" w:hAnsiTheme="majorHAnsi" w:cstheme="majorHAnsi"/>
          <w:sz w:val="24"/>
          <w:szCs w:val="24"/>
        </w:rPr>
        <w:t>Central</w:t>
      </w:r>
      <w:proofErr w:type="spellEnd"/>
      <w:r w:rsidRPr="00EC5461">
        <w:rPr>
          <w:rFonts w:asciiTheme="majorHAnsi" w:hAnsiTheme="majorHAnsi" w:cstheme="majorHAnsi"/>
          <w:sz w:val="24"/>
          <w:szCs w:val="24"/>
        </w:rPr>
        <w:t xml:space="preserve">, </w:t>
      </w:r>
      <w:proofErr w:type="spellStart"/>
      <w:r w:rsidRPr="00EC5461">
        <w:rPr>
          <w:rFonts w:asciiTheme="majorHAnsi" w:hAnsiTheme="majorHAnsi" w:cstheme="majorHAnsi"/>
          <w:sz w:val="24"/>
          <w:szCs w:val="24"/>
        </w:rPr>
        <w:t>Chicameo</w:t>
      </w:r>
      <w:proofErr w:type="spellEnd"/>
      <w:r w:rsidRPr="00EC5461">
        <w:rPr>
          <w:rFonts w:asciiTheme="majorHAnsi" w:hAnsiTheme="majorHAnsi" w:cstheme="majorHAnsi"/>
          <w:sz w:val="24"/>
          <w:szCs w:val="24"/>
        </w:rPr>
        <w:t xml:space="preserve">, Cynthia Xiao, Daydream Nation, </w:t>
      </w:r>
      <w:proofErr w:type="spellStart"/>
      <w:r w:rsidRPr="00EC5461">
        <w:rPr>
          <w:rFonts w:asciiTheme="majorHAnsi" w:hAnsiTheme="majorHAnsi" w:cstheme="majorHAnsi"/>
          <w:sz w:val="24"/>
          <w:szCs w:val="24"/>
        </w:rPr>
        <w:t>Glush</w:t>
      </w:r>
      <w:proofErr w:type="spellEnd"/>
      <w:r w:rsidRPr="00EC5461">
        <w:rPr>
          <w:rFonts w:asciiTheme="majorHAnsi" w:hAnsiTheme="majorHAnsi" w:cstheme="majorHAnsi"/>
          <w:sz w:val="24"/>
          <w:szCs w:val="24"/>
        </w:rPr>
        <w:t xml:space="preserve">, Goods of Desire, House of V, </w:t>
      </w:r>
      <w:proofErr w:type="spellStart"/>
      <w:r w:rsidRPr="00EC5461">
        <w:rPr>
          <w:rFonts w:asciiTheme="majorHAnsi" w:hAnsiTheme="majorHAnsi" w:cstheme="majorHAnsi"/>
          <w:sz w:val="24"/>
          <w:szCs w:val="24"/>
        </w:rPr>
        <w:t>Ika</w:t>
      </w:r>
      <w:proofErr w:type="spellEnd"/>
      <w:r w:rsidRPr="00EC5461">
        <w:rPr>
          <w:rFonts w:asciiTheme="majorHAnsi" w:hAnsiTheme="majorHAnsi" w:cstheme="majorHAnsi"/>
          <w:sz w:val="24"/>
          <w:szCs w:val="24"/>
        </w:rPr>
        <w:t xml:space="preserve"> </w:t>
      </w:r>
      <w:proofErr w:type="spellStart"/>
      <w:r w:rsidRPr="00EC5461">
        <w:rPr>
          <w:rFonts w:asciiTheme="majorHAnsi" w:hAnsiTheme="majorHAnsi" w:cstheme="majorHAnsi"/>
          <w:sz w:val="24"/>
          <w:szCs w:val="24"/>
        </w:rPr>
        <w:t>Butoni</w:t>
      </w:r>
      <w:proofErr w:type="spellEnd"/>
      <w:r w:rsidRPr="00EC5461">
        <w:rPr>
          <w:rFonts w:asciiTheme="majorHAnsi" w:hAnsiTheme="majorHAnsi" w:cstheme="majorHAnsi"/>
          <w:sz w:val="24"/>
          <w:szCs w:val="24"/>
        </w:rPr>
        <w:t xml:space="preserve">, Isabella Wren, Jo's Ready to wear, </w:t>
      </w:r>
      <w:proofErr w:type="spellStart"/>
      <w:r w:rsidRPr="00EC5461">
        <w:rPr>
          <w:rFonts w:asciiTheme="majorHAnsi" w:hAnsiTheme="majorHAnsi" w:cstheme="majorHAnsi"/>
          <w:sz w:val="24"/>
          <w:szCs w:val="24"/>
        </w:rPr>
        <w:t>Jourden</w:t>
      </w:r>
      <w:proofErr w:type="spellEnd"/>
      <w:r w:rsidRPr="00EC5461">
        <w:rPr>
          <w:rFonts w:asciiTheme="majorHAnsi" w:hAnsiTheme="majorHAnsi" w:cstheme="majorHAnsi"/>
          <w:sz w:val="24"/>
          <w:szCs w:val="24"/>
        </w:rPr>
        <w:t xml:space="preserve">, Kay Li, </w:t>
      </w:r>
      <w:proofErr w:type="spellStart"/>
      <w:r w:rsidRPr="00EC5461">
        <w:rPr>
          <w:rFonts w:asciiTheme="majorHAnsi" w:hAnsiTheme="majorHAnsi" w:cstheme="majorHAnsi"/>
          <w:sz w:val="24"/>
          <w:szCs w:val="24"/>
        </w:rPr>
        <w:t>Kotur</w:t>
      </w:r>
      <w:proofErr w:type="spellEnd"/>
      <w:r w:rsidRPr="00EC5461">
        <w:rPr>
          <w:rFonts w:asciiTheme="majorHAnsi" w:hAnsiTheme="majorHAnsi" w:cstheme="majorHAnsi"/>
          <w:sz w:val="24"/>
          <w:szCs w:val="24"/>
        </w:rPr>
        <w:t xml:space="preserve">, La French Cut, </w:t>
      </w:r>
      <w:proofErr w:type="spellStart"/>
      <w:r w:rsidRPr="00EC5461">
        <w:rPr>
          <w:rFonts w:asciiTheme="majorHAnsi" w:hAnsiTheme="majorHAnsi" w:cstheme="majorHAnsi"/>
          <w:sz w:val="24"/>
          <w:szCs w:val="24"/>
        </w:rPr>
        <w:t>Linva</w:t>
      </w:r>
      <w:proofErr w:type="spellEnd"/>
      <w:r w:rsidRPr="00EC5461">
        <w:rPr>
          <w:rFonts w:asciiTheme="majorHAnsi" w:hAnsiTheme="majorHAnsi" w:cstheme="majorHAnsi"/>
          <w:sz w:val="24"/>
          <w:szCs w:val="24"/>
        </w:rPr>
        <w:t xml:space="preserve"> Tailor, Maisha Concept, MAMEDIO, Marie France Van Damme, </w:t>
      </w:r>
      <w:proofErr w:type="spellStart"/>
      <w:r w:rsidRPr="00EC5461">
        <w:rPr>
          <w:rFonts w:asciiTheme="majorHAnsi" w:hAnsiTheme="majorHAnsi" w:cstheme="majorHAnsi"/>
          <w:sz w:val="24"/>
          <w:szCs w:val="24"/>
        </w:rPr>
        <w:t>Mase</w:t>
      </w:r>
      <w:proofErr w:type="spellEnd"/>
      <w:r w:rsidRPr="00EC5461">
        <w:rPr>
          <w:rFonts w:asciiTheme="majorHAnsi" w:hAnsiTheme="majorHAnsi" w:cstheme="majorHAnsi"/>
          <w:sz w:val="24"/>
          <w:szCs w:val="24"/>
        </w:rPr>
        <w:t xml:space="preserve">, Melissa Bui, Mer Culture, </w:t>
      </w:r>
      <w:proofErr w:type="spellStart"/>
      <w:r w:rsidRPr="00EC5461">
        <w:rPr>
          <w:rFonts w:asciiTheme="majorHAnsi" w:hAnsiTheme="majorHAnsi" w:cstheme="majorHAnsi"/>
          <w:sz w:val="24"/>
          <w:szCs w:val="24"/>
        </w:rPr>
        <w:t>Minki</w:t>
      </w:r>
      <w:proofErr w:type="spellEnd"/>
      <w:r w:rsidRPr="00EC5461">
        <w:rPr>
          <w:rFonts w:asciiTheme="majorHAnsi" w:hAnsiTheme="majorHAnsi" w:cstheme="majorHAnsi"/>
          <w:sz w:val="24"/>
          <w:szCs w:val="24"/>
        </w:rPr>
        <w:t xml:space="preserve">, Mischa, Miss Runner, </w:t>
      </w:r>
      <w:proofErr w:type="spellStart"/>
      <w:r w:rsidRPr="00EC5461">
        <w:rPr>
          <w:rFonts w:asciiTheme="majorHAnsi" w:hAnsiTheme="majorHAnsi" w:cstheme="majorHAnsi"/>
          <w:sz w:val="24"/>
          <w:szCs w:val="24"/>
        </w:rPr>
        <w:t>Nishe</w:t>
      </w:r>
      <w:proofErr w:type="spellEnd"/>
      <w:r w:rsidRPr="00EC5461">
        <w:rPr>
          <w:rFonts w:asciiTheme="majorHAnsi" w:hAnsiTheme="majorHAnsi" w:cstheme="majorHAnsi"/>
          <w:sz w:val="24"/>
          <w:szCs w:val="24"/>
        </w:rPr>
        <w:t xml:space="preserve">, Nude is Rude, </w:t>
      </w:r>
      <w:proofErr w:type="spellStart"/>
      <w:r w:rsidRPr="00EC5461">
        <w:rPr>
          <w:rFonts w:asciiTheme="majorHAnsi" w:hAnsiTheme="majorHAnsi" w:cstheme="majorHAnsi"/>
          <w:sz w:val="24"/>
          <w:szCs w:val="24"/>
        </w:rPr>
        <w:t>Phvlo</w:t>
      </w:r>
      <w:proofErr w:type="spellEnd"/>
      <w:r w:rsidRPr="00EC5461">
        <w:rPr>
          <w:rFonts w:asciiTheme="majorHAnsi" w:hAnsiTheme="majorHAnsi" w:cstheme="majorHAnsi"/>
          <w:sz w:val="24"/>
          <w:szCs w:val="24"/>
        </w:rPr>
        <w:t xml:space="preserve">, </w:t>
      </w:r>
      <w:proofErr w:type="spellStart"/>
      <w:r w:rsidRPr="00EC5461">
        <w:rPr>
          <w:rFonts w:asciiTheme="majorHAnsi" w:hAnsiTheme="majorHAnsi" w:cstheme="majorHAnsi"/>
          <w:sz w:val="24"/>
          <w:szCs w:val="24"/>
        </w:rPr>
        <w:t>Pi'a</w:t>
      </w:r>
      <w:proofErr w:type="spellEnd"/>
      <w:r w:rsidRPr="00EC5461">
        <w:rPr>
          <w:rFonts w:asciiTheme="majorHAnsi" w:hAnsiTheme="majorHAnsi" w:cstheme="majorHAnsi"/>
          <w:sz w:val="24"/>
          <w:szCs w:val="24"/>
        </w:rPr>
        <w:t xml:space="preserve">, </w:t>
      </w:r>
      <w:proofErr w:type="spellStart"/>
      <w:r w:rsidRPr="00EC5461">
        <w:rPr>
          <w:rFonts w:asciiTheme="majorHAnsi" w:hAnsiTheme="majorHAnsi" w:cstheme="majorHAnsi"/>
          <w:sz w:val="24"/>
          <w:szCs w:val="24"/>
        </w:rPr>
        <w:t>Rabaenco</w:t>
      </w:r>
      <w:proofErr w:type="spellEnd"/>
      <w:r w:rsidRPr="00EC5461">
        <w:rPr>
          <w:rFonts w:asciiTheme="majorHAnsi" w:hAnsiTheme="majorHAnsi" w:cstheme="majorHAnsi"/>
          <w:sz w:val="24"/>
          <w:szCs w:val="24"/>
        </w:rPr>
        <w:t xml:space="preserve">, Rising Lotus, </w:t>
      </w:r>
      <w:proofErr w:type="spellStart"/>
      <w:r w:rsidRPr="00EC5461">
        <w:rPr>
          <w:rFonts w:asciiTheme="majorHAnsi" w:hAnsiTheme="majorHAnsi" w:cstheme="majorHAnsi"/>
          <w:sz w:val="24"/>
          <w:szCs w:val="24"/>
        </w:rPr>
        <w:t>robags</w:t>
      </w:r>
      <w:proofErr w:type="spellEnd"/>
      <w:r w:rsidRPr="00EC5461">
        <w:rPr>
          <w:rFonts w:asciiTheme="majorHAnsi" w:hAnsiTheme="majorHAnsi" w:cstheme="majorHAnsi"/>
          <w:sz w:val="24"/>
          <w:szCs w:val="24"/>
        </w:rPr>
        <w:t>, Rue Madame, S Nine, Sarah Lai, Sau Lee, SKETCHAROUND, The Only Alice, Twisted Sister, Vaughan, What the Frock and ZOOBEETLE Paris, etc.</w:t>
      </w:r>
    </w:p>
    <w:p w:rsidR="00751FB1" w:rsidRPr="00EC5461" w:rsidRDefault="00751FB1" w:rsidP="00676A1D">
      <w:pPr>
        <w:rPr>
          <w:rFonts w:asciiTheme="majorHAnsi" w:hAnsiTheme="majorHAnsi" w:cstheme="majorHAnsi"/>
          <w:sz w:val="24"/>
          <w:szCs w:val="24"/>
        </w:rPr>
      </w:pPr>
      <w:r w:rsidRPr="00EC5461">
        <w:rPr>
          <w:rFonts w:asciiTheme="majorHAnsi" w:hAnsiTheme="majorHAnsi" w:cstheme="majorHAnsi"/>
          <w:sz w:val="24"/>
          <w:szCs w:val="24"/>
        </w:rPr>
        <w:t xml:space="preserve">And there are so big competitors also such as </w:t>
      </w:r>
      <w:proofErr w:type="spellStart"/>
      <w:r w:rsidRPr="00EC5461">
        <w:rPr>
          <w:rFonts w:asciiTheme="majorHAnsi" w:hAnsiTheme="majorHAnsi" w:cstheme="majorHAnsi"/>
          <w:sz w:val="24"/>
          <w:szCs w:val="24"/>
        </w:rPr>
        <w:t>Bossini</w:t>
      </w:r>
      <w:proofErr w:type="spellEnd"/>
      <w:r w:rsidRPr="00EC5461">
        <w:rPr>
          <w:rFonts w:asciiTheme="majorHAnsi" w:hAnsiTheme="majorHAnsi" w:cstheme="majorHAnsi"/>
          <w:sz w:val="24"/>
          <w:szCs w:val="24"/>
        </w:rPr>
        <w:t xml:space="preserve">, Giordano, </w:t>
      </w:r>
      <w:proofErr w:type="spellStart"/>
      <w:r w:rsidRPr="00EC5461">
        <w:rPr>
          <w:rFonts w:asciiTheme="majorHAnsi" w:hAnsiTheme="majorHAnsi" w:cstheme="majorHAnsi"/>
          <w:sz w:val="24"/>
          <w:szCs w:val="24"/>
        </w:rPr>
        <w:t>Baleno</w:t>
      </w:r>
      <w:proofErr w:type="spellEnd"/>
      <w:r w:rsidRPr="00EC5461">
        <w:rPr>
          <w:rFonts w:asciiTheme="majorHAnsi" w:hAnsiTheme="majorHAnsi" w:cstheme="majorHAnsi"/>
          <w:sz w:val="24"/>
          <w:szCs w:val="24"/>
        </w:rPr>
        <w:t>, Uniqlo, G2000, OEM, H&amp;M, Zara, etc.</w:t>
      </w:r>
    </w:p>
    <w:p w:rsidR="00E71C14" w:rsidRPr="00EC5461" w:rsidRDefault="00E71C14" w:rsidP="00676A1D">
      <w:pPr>
        <w:rPr>
          <w:rFonts w:asciiTheme="majorHAnsi" w:hAnsiTheme="majorHAnsi" w:cstheme="majorHAnsi"/>
          <w:sz w:val="24"/>
          <w:szCs w:val="24"/>
        </w:rPr>
      </w:pPr>
    </w:p>
    <w:p w:rsidR="00EA54D4" w:rsidRPr="00EC5461" w:rsidRDefault="00EA54D4" w:rsidP="00676A1D">
      <w:pPr>
        <w:rPr>
          <w:rFonts w:asciiTheme="majorHAnsi" w:hAnsiTheme="majorHAnsi" w:cstheme="majorHAnsi"/>
          <w:sz w:val="24"/>
          <w:szCs w:val="24"/>
        </w:rPr>
      </w:pPr>
    </w:p>
    <w:p w:rsidR="00751FB1" w:rsidRPr="00EC5461" w:rsidRDefault="00086397" w:rsidP="00676A1D">
      <w:pPr>
        <w:rPr>
          <w:rFonts w:asciiTheme="majorHAnsi" w:hAnsiTheme="majorHAnsi" w:cstheme="majorHAnsi"/>
          <w:sz w:val="24"/>
          <w:szCs w:val="24"/>
        </w:rPr>
      </w:pPr>
      <w:r w:rsidRPr="00EC5461">
        <w:rPr>
          <w:rFonts w:asciiTheme="majorHAnsi" w:hAnsiTheme="majorHAnsi" w:cstheme="majorHAnsi"/>
          <w:sz w:val="24"/>
          <w:szCs w:val="24"/>
        </w:rPr>
        <w:t xml:space="preserve">The Esprit major </w:t>
      </w:r>
      <w:proofErr w:type="gramStart"/>
      <w:r w:rsidRPr="00EC5461">
        <w:rPr>
          <w:rFonts w:asciiTheme="majorHAnsi" w:hAnsiTheme="majorHAnsi" w:cstheme="majorHAnsi"/>
          <w:sz w:val="24"/>
          <w:szCs w:val="24"/>
        </w:rPr>
        <w:t>competitors</w:t>
      </w:r>
      <w:proofErr w:type="gramEnd"/>
      <w:r w:rsidRPr="00EC5461">
        <w:rPr>
          <w:rFonts w:asciiTheme="majorHAnsi" w:hAnsiTheme="majorHAnsi" w:cstheme="majorHAnsi"/>
          <w:sz w:val="24"/>
          <w:szCs w:val="24"/>
        </w:rPr>
        <w:t xml:space="preserve"> recent y</w:t>
      </w:r>
      <w:r w:rsidR="00A92623" w:rsidRPr="00EC5461">
        <w:rPr>
          <w:rFonts w:asciiTheme="majorHAnsi" w:hAnsiTheme="majorHAnsi" w:cstheme="majorHAnsi"/>
          <w:sz w:val="24"/>
          <w:szCs w:val="24"/>
        </w:rPr>
        <w:t xml:space="preserve">ear </w:t>
      </w:r>
      <w:r w:rsidRPr="00EC5461">
        <w:rPr>
          <w:rFonts w:asciiTheme="majorHAnsi" w:hAnsiTheme="majorHAnsi" w:cstheme="majorHAnsi"/>
          <w:sz w:val="24"/>
          <w:szCs w:val="24"/>
        </w:rPr>
        <w:t>status:</w:t>
      </w:r>
    </w:p>
    <w:p w:rsidR="00086397" w:rsidRPr="00EC5461" w:rsidRDefault="00086397" w:rsidP="00676A1D">
      <w:pPr>
        <w:rPr>
          <w:rFonts w:asciiTheme="majorHAnsi" w:hAnsiTheme="majorHAnsi" w:cstheme="majorHAnsi"/>
          <w:sz w:val="24"/>
          <w:szCs w:val="24"/>
        </w:rPr>
      </w:pPr>
      <w:r w:rsidRPr="00EC5461">
        <w:rPr>
          <w:rFonts w:asciiTheme="majorHAnsi" w:hAnsiTheme="majorHAnsi" w:cstheme="majorHAnsi"/>
          <w:sz w:val="24"/>
          <w:szCs w:val="24"/>
        </w:rPr>
        <w:t xml:space="preserve">In recent years, I have found some local fashion brands such as </w:t>
      </w:r>
      <w:proofErr w:type="spellStart"/>
      <w:r w:rsidRPr="00EC5461">
        <w:rPr>
          <w:rFonts w:asciiTheme="majorHAnsi" w:hAnsiTheme="majorHAnsi" w:cstheme="majorHAnsi"/>
          <w:sz w:val="24"/>
          <w:szCs w:val="24"/>
        </w:rPr>
        <w:t>bossini</w:t>
      </w:r>
      <w:proofErr w:type="spellEnd"/>
      <w:r w:rsidRPr="00EC5461">
        <w:rPr>
          <w:rFonts w:asciiTheme="majorHAnsi" w:hAnsiTheme="majorHAnsi" w:cstheme="majorHAnsi"/>
          <w:sz w:val="24"/>
          <w:szCs w:val="24"/>
        </w:rPr>
        <w:t xml:space="preserve">, </w:t>
      </w:r>
      <w:proofErr w:type="spellStart"/>
      <w:r w:rsidRPr="00EC5461">
        <w:rPr>
          <w:rFonts w:asciiTheme="majorHAnsi" w:hAnsiTheme="majorHAnsi" w:cstheme="majorHAnsi"/>
          <w:sz w:val="24"/>
          <w:szCs w:val="24"/>
        </w:rPr>
        <w:t>giordano</w:t>
      </w:r>
      <w:proofErr w:type="spellEnd"/>
      <w:r w:rsidRPr="00EC5461">
        <w:rPr>
          <w:rFonts w:asciiTheme="majorHAnsi" w:hAnsiTheme="majorHAnsi" w:cstheme="majorHAnsi"/>
          <w:sz w:val="24"/>
          <w:szCs w:val="24"/>
        </w:rPr>
        <w:t xml:space="preserve">, G2000, </w:t>
      </w:r>
      <w:proofErr w:type="spellStart"/>
      <w:r w:rsidRPr="00EC5461">
        <w:rPr>
          <w:rFonts w:asciiTheme="majorHAnsi" w:hAnsiTheme="majorHAnsi" w:cstheme="majorHAnsi"/>
          <w:sz w:val="24"/>
          <w:szCs w:val="24"/>
        </w:rPr>
        <w:t>baleno</w:t>
      </w:r>
      <w:proofErr w:type="spellEnd"/>
      <w:r w:rsidRPr="00EC5461">
        <w:rPr>
          <w:rFonts w:asciiTheme="majorHAnsi" w:hAnsiTheme="majorHAnsi" w:cstheme="majorHAnsi"/>
          <w:sz w:val="24"/>
          <w:szCs w:val="24"/>
        </w:rPr>
        <w:t>, etc. Their stores seem to be getting fewer and fewer people. I didn't look at their performance, but I don't want to see that they also have a market share in Hong Kong that must have declined in recent years. In my observation, although it has not been confirmed, it is related to the invasion of Hong Kong by international brands.</w:t>
      </w:r>
    </w:p>
    <w:p w:rsidR="00751FB1" w:rsidRPr="00EC5461" w:rsidRDefault="00086397" w:rsidP="00751FB1">
      <w:pPr>
        <w:rPr>
          <w:rFonts w:asciiTheme="majorHAnsi" w:hAnsiTheme="majorHAnsi" w:cstheme="majorHAnsi"/>
          <w:sz w:val="24"/>
          <w:szCs w:val="24"/>
        </w:rPr>
      </w:pPr>
      <w:r w:rsidRPr="00EC5461">
        <w:rPr>
          <w:rFonts w:asciiTheme="majorHAnsi" w:hAnsiTheme="majorHAnsi" w:cstheme="majorHAnsi"/>
          <w:sz w:val="24"/>
          <w:szCs w:val="24"/>
        </w:rPr>
        <w:t>These local brands have had a good time in the 1980s and 1990s, and they have become the inevitable place for Hong Kong people to buy clothes. Like the G2000 of the Tian family, they came down from Shanghai to Hong Kong and brought in capital, technology and machinery to build a textile factory in Hong Kong. The customer is a US retailer and does OEM business. The OEM's gross profit is reduced under the competition, so it is backed by the factory, and it is made into a fashion brand. The G2000 was of course very successful in the 1980s and 1990s. When Hong Kong people thought of a suit and a work clothes, they remembered the G2000.</w:t>
      </w:r>
    </w:p>
    <w:p w:rsidR="00086397" w:rsidRPr="00EC5461" w:rsidRDefault="00086397" w:rsidP="00086397">
      <w:pPr>
        <w:rPr>
          <w:rFonts w:asciiTheme="majorHAnsi" w:hAnsiTheme="majorHAnsi" w:cstheme="majorHAnsi"/>
          <w:sz w:val="24"/>
          <w:szCs w:val="24"/>
        </w:rPr>
      </w:pPr>
      <w:r w:rsidRPr="00EC5461">
        <w:rPr>
          <w:rFonts w:asciiTheme="majorHAnsi" w:hAnsiTheme="majorHAnsi" w:cstheme="majorHAnsi"/>
          <w:sz w:val="24"/>
          <w:szCs w:val="24"/>
        </w:rPr>
        <w:t>In the past three or four years, some international brands have chosen to use Hong Kong as a stepping stone to make a name for themselves and then enter the mainland. Zara, H&amp;M and Uniqlo have expanded and localized in the past three or four years, and the number of branches has increased. They have a clear positioning and focus on different target customers. H&amp;M sells cheap fashion, Zara is a better quality than H&amp;M. Uniqlo is a clothing that sells more cloth.</w:t>
      </w:r>
    </w:p>
    <w:p w:rsidR="00751FB1" w:rsidRPr="00EC5461" w:rsidRDefault="00086397" w:rsidP="00086397">
      <w:pPr>
        <w:rPr>
          <w:rFonts w:asciiTheme="majorHAnsi" w:hAnsiTheme="majorHAnsi" w:cstheme="majorHAnsi"/>
          <w:sz w:val="24"/>
          <w:szCs w:val="24"/>
        </w:rPr>
      </w:pPr>
      <w:r w:rsidRPr="00EC5461">
        <w:rPr>
          <w:rFonts w:asciiTheme="majorHAnsi" w:hAnsiTheme="majorHAnsi" w:cstheme="majorHAnsi"/>
          <w:sz w:val="24"/>
          <w:szCs w:val="24"/>
        </w:rPr>
        <w:t xml:space="preserve"> Time is very important to fashion. Today's fashionable and popular things may be out of date tomorrow. Zara's advantage is that their product life cycle and production time are extremely short. From design to goods, they claim to be completed within two weeks. The reason they can put the products on shelves in two weeks is that they are a vertically integrated company with a production base in Spain and 50% of the products are produced by Spain and then shipped to the world.</w:t>
      </w:r>
    </w:p>
    <w:p w:rsidR="00086397" w:rsidRPr="00EC5461" w:rsidRDefault="00086397" w:rsidP="00086397">
      <w:pPr>
        <w:rPr>
          <w:rFonts w:asciiTheme="majorHAnsi" w:hAnsiTheme="majorHAnsi" w:cstheme="majorHAnsi"/>
          <w:sz w:val="24"/>
          <w:szCs w:val="24"/>
        </w:rPr>
      </w:pPr>
      <w:r w:rsidRPr="00EC5461">
        <w:rPr>
          <w:rFonts w:asciiTheme="majorHAnsi" w:hAnsiTheme="majorHAnsi" w:cstheme="majorHAnsi"/>
          <w:sz w:val="24"/>
          <w:szCs w:val="24"/>
        </w:rPr>
        <w:t>If the product is found to be unsalable within a week, it will be immediately removed and replaced with other products. No products can stay in the store for more than four weeks, ensuring that customers see different things every time they go to the store.</w:t>
      </w:r>
    </w:p>
    <w:p w:rsidR="00086397" w:rsidRPr="00EC5461" w:rsidRDefault="00086397" w:rsidP="00086397">
      <w:pPr>
        <w:rPr>
          <w:rFonts w:asciiTheme="majorHAnsi" w:hAnsiTheme="majorHAnsi" w:cstheme="majorHAnsi"/>
          <w:sz w:val="24"/>
          <w:szCs w:val="24"/>
        </w:rPr>
      </w:pPr>
      <w:r w:rsidRPr="00EC5461">
        <w:rPr>
          <w:rFonts w:asciiTheme="majorHAnsi" w:hAnsiTheme="majorHAnsi" w:cstheme="majorHAnsi"/>
          <w:sz w:val="24"/>
          <w:szCs w:val="24"/>
        </w:rPr>
        <w:t xml:space="preserve">Seeing the gradual decline of Hong Kong brands, international brands have emerged, I think of the M-type society mentioned by </w:t>
      </w:r>
      <w:proofErr w:type="spellStart"/>
      <w:r w:rsidRPr="00EC5461">
        <w:rPr>
          <w:rFonts w:asciiTheme="majorHAnsi" w:hAnsiTheme="majorHAnsi" w:cstheme="majorHAnsi"/>
          <w:sz w:val="24"/>
          <w:szCs w:val="24"/>
        </w:rPr>
        <w:t>Daizen</w:t>
      </w:r>
      <w:proofErr w:type="spellEnd"/>
      <w:r w:rsidRPr="00EC5461">
        <w:rPr>
          <w:rFonts w:asciiTheme="majorHAnsi" w:hAnsiTheme="majorHAnsi" w:cstheme="majorHAnsi"/>
          <w:sz w:val="24"/>
          <w:szCs w:val="24"/>
        </w:rPr>
        <w:t xml:space="preserve">. The M-type society is the middle class that is gradually disappearing, some upward mobility, and some downward-flowing society. In the M-type society, because the middle class is </w:t>
      </w:r>
      <w:r w:rsidRPr="00EC5461">
        <w:rPr>
          <w:rFonts w:asciiTheme="majorHAnsi" w:hAnsiTheme="majorHAnsi" w:cstheme="majorHAnsi"/>
          <w:sz w:val="24"/>
          <w:szCs w:val="24"/>
        </w:rPr>
        <w:lastRenderedPageBreak/>
        <w:t>getting poorer, they want to enjoy the taste of the past, so things that make customers feel luxurious will be very popular.</w:t>
      </w:r>
    </w:p>
    <w:p w:rsidR="00086397" w:rsidRPr="00EC5461" w:rsidRDefault="00086397" w:rsidP="00086397">
      <w:pPr>
        <w:rPr>
          <w:rFonts w:asciiTheme="majorHAnsi" w:hAnsiTheme="majorHAnsi" w:cstheme="majorHAnsi"/>
          <w:sz w:val="24"/>
          <w:szCs w:val="24"/>
        </w:rPr>
      </w:pPr>
      <w:r w:rsidRPr="00EC5461">
        <w:rPr>
          <w:rFonts w:asciiTheme="majorHAnsi" w:hAnsiTheme="majorHAnsi" w:cstheme="majorHAnsi"/>
          <w:sz w:val="24"/>
          <w:szCs w:val="24"/>
        </w:rPr>
        <w:t xml:space="preserve">Whether Hong Kong is an M-type society or not, three international brands can supply a much stronger sense of fashion and luxury than local brands. It is </w:t>
      </w:r>
      <w:proofErr w:type="gramStart"/>
      <w:r w:rsidRPr="00EC5461">
        <w:rPr>
          <w:rFonts w:asciiTheme="majorHAnsi" w:hAnsiTheme="majorHAnsi" w:cstheme="majorHAnsi"/>
          <w:sz w:val="24"/>
          <w:szCs w:val="24"/>
        </w:rPr>
        <w:t>really difficult</w:t>
      </w:r>
      <w:proofErr w:type="gramEnd"/>
      <w:r w:rsidRPr="00EC5461">
        <w:rPr>
          <w:rFonts w:asciiTheme="majorHAnsi" w:hAnsiTheme="majorHAnsi" w:cstheme="majorHAnsi"/>
          <w:sz w:val="24"/>
          <w:szCs w:val="24"/>
        </w:rPr>
        <w:t xml:space="preserve"> for Hong Kong brands to reverse this trend. I think they seem to have given up the Hong Kong market halfway and went to the mainland. The problem is that people have not yet opened a store in the mainland today. If you want to go to the mainland to open a store tomorrow, what other tricks are you available?</w:t>
      </w:r>
    </w:p>
    <w:p w:rsidR="00086397" w:rsidRPr="00EC5461" w:rsidRDefault="00086397" w:rsidP="00086397">
      <w:pPr>
        <w:rPr>
          <w:rFonts w:asciiTheme="majorHAnsi" w:hAnsiTheme="majorHAnsi" w:cstheme="majorHAnsi"/>
          <w:sz w:val="24"/>
          <w:szCs w:val="24"/>
        </w:rPr>
      </w:pPr>
      <w:r w:rsidRPr="00EC5461">
        <w:rPr>
          <w:rFonts w:asciiTheme="majorHAnsi" w:hAnsiTheme="majorHAnsi" w:cstheme="majorHAnsi"/>
          <w:sz w:val="24"/>
          <w:szCs w:val="24"/>
        </w:rPr>
        <w:t>If Hong Kong fashion brands are no longer working hard, even on the mainland, they will be beaten and run without a cone.</w:t>
      </w:r>
    </w:p>
    <w:p w:rsidR="00751FB1" w:rsidRPr="00EC5461" w:rsidRDefault="00E71C14" w:rsidP="00751FB1">
      <w:pPr>
        <w:rPr>
          <w:rFonts w:asciiTheme="majorHAnsi" w:hAnsiTheme="majorHAnsi" w:cstheme="majorHAnsi"/>
          <w:sz w:val="24"/>
          <w:szCs w:val="24"/>
        </w:rPr>
      </w:pPr>
      <w:r w:rsidRPr="00EC5461">
        <w:rPr>
          <w:rFonts w:asciiTheme="majorHAnsi" w:hAnsiTheme="majorHAnsi" w:cstheme="majorHAnsi"/>
          <w:sz w:val="24"/>
          <w:szCs w:val="24"/>
        </w:rPr>
        <w:t xml:space="preserve">But </w:t>
      </w:r>
      <w:proofErr w:type="gramStart"/>
      <w:r w:rsidRPr="00EC5461">
        <w:rPr>
          <w:rFonts w:asciiTheme="majorHAnsi" w:hAnsiTheme="majorHAnsi" w:cstheme="majorHAnsi"/>
          <w:sz w:val="24"/>
          <w:szCs w:val="24"/>
        </w:rPr>
        <w:t>however</w:t>
      </w:r>
      <w:proofErr w:type="gramEnd"/>
      <w:r w:rsidRPr="00EC5461">
        <w:rPr>
          <w:rFonts w:asciiTheme="majorHAnsi" w:hAnsiTheme="majorHAnsi" w:cstheme="majorHAnsi"/>
          <w:sz w:val="24"/>
          <w:szCs w:val="24"/>
        </w:rPr>
        <w:t xml:space="preserve"> the Esprit marketing status is very poor because it is market positioning shrunk in the middle. </w:t>
      </w:r>
      <w:r w:rsidR="00E93CDB" w:rsidRPr="00EC5461">
        <w:rPr>
          <w:rFonts w:asciiTheme="majorHAnsi" w:hAnsiTheme="majorHAnsi" w:cstheme="majorHAnsi"/>
          <w:sz w:val="24"/>
          <w:szCs w:val="24"/>
        </w:rPr>
        <w:t>Esprit can not provide very high quality and higher price to the customer and it can not provide very low price and lower quality to the customer. Any customer is hard to remember Esprit and its market value.</w:t>
      </w:r>
    </w:p>
    <w:p w:rsidR="005616B6" w:rsidRPr="00EC5461" w:rsidRDefault="005616B6" w:rsidP="00676A1D">
      <w:pPr>
        <w:rPr>
          <w:rFonts w:asciiTheme="majorHAnsi" w:hAnsiTheme="majorHAnsi" w:cstheme="majorHAnsi"/>
          <w:sz w:val="24"/>
          <w:szCs w:val="24"/>
        </w:rPr>
      </w:pPr>
    </w:p>
    <w:p w:rsidR="005616B6" w:rsidRPr="00EC5461" w:rsidRDefault="005616B6" w:rsidP="00676A1D">
      <w:pPr>
        <w:rPr>
          <w:rFonts w:asciiTheme="majorHAnsi" w:hAnsiTheme="majorHAnsi" w:cstheme="majorHAnsi"/>
          <w:sz w:val="24"/>
          <w:szCs w:val="24"/>
        </w:rPr>
      </w:pPr>
    </w:p>
    <w:p w:rsidR="00676A1D" w:rsidRPr="00EC5461" w:rsidRDefault="00676A1D" w:rsidP="00676A1D">
      <w:pPr>
        <w:rPr>
          <w:rFonts w:asciiTheme="majorHAnsi" w:hAnsiTheme="majorHAnsi" w:cstheme="majorHAnsi"/>
          <w:sz w:val="24"/>
          <w:szCs w:val="24"/>
        </w:rPr>
      </w:pPr>
      <w:r w:rsidRPr="00EC5461">
        <w:rPr>
          <w:rFonts w:asciiTheme="majorHAnsi" w:hAnsiTheme="majorHAnsi" w:cstheme="majorHAnsi"/>
          <w:sz w:val="24"/>
          <w:szCs w:val="24"/>
        </w:rPr>
        <w:t>3.3 Porter’s five-force model for E-Sprit</w:t>
      </w:r>
    </w:p>
    <w:p w:rsidR="00F2471E" w:rsidRPr="00EC5461" w:rsidRDefault="00F2471E" w:rsidP="00676A1D">
      <w:pPr>
        <w:rPr>
          <w:rFonts w:asciiTheme="majorHAnsi" w:hAnsiTheme="majorHAnsi" w:cstheme="majorHAnsi"/>
          <w:sz w:val="24"/>
          <w:szCs w:val="24"/>
        </w:rPr>
      </w:pPr>
      <w:r w:rsidRPr="00EC5461">
        <w:rPr>
          <w:rFonts w:asciiTheme="majorHAnsi" w:hAnsiTheme="majorHAnsi" w:cstheme="majorHAnsi"/>
          <w:sz w:val="24"/>
          <w:szCs w:val="24"/>
        </w:rPr>
        <w:t xml:space="preserve">Five forces model of competition can be used to study business impact to Esprit business. The five forces are Rivalry among existing competitors, Threat of new entrants, bargaining power of buyers, bargaining power of suppliers and threat of substitute products. </w:t>
      </w:r>
    </w:p>
    <w:p w:rsidR="00F2471E" w:rsidRPr="00EC5461" w:rsidRDefault="00F2471E" w:rsidP="00676A1D">
      <w:pPr>
        <w:rPr>
          <w:rFonts w:asciiTheme="majorHAnsi" w:hAnsiTheme="majorHAnsi" w:cstheme="majorHAnsi"/>
          <w:sz w:val="24"/>
          <w:szCs w:val="24"/>
        </w:rPr>
      </w:pPr>
      <w:r w:rsidRPr="00EC5461">
        <w:rPr>
          <w:rFonts w:asciiTheme="majorHAnsi" w:hAnsiTheme="majorHAnsi" w:cstheme="majorHAnsi"/>
          <w:sz w:val="24"/>
          <w:szCs w:val="24"/>
        </w:rPr>
        <w:t>For the r</w:t>
      </w:r>
      <w:r w:rsidR="00E24406" w:rsidRPr="00EC5461">
        <w:rPr>
          <w:rFonts w:asciiTheme="majorHAnsi" w:hAnsiTheme="majorHAnsi" w:cstheme="majorHAnsi"/>
          <w:sz w:val="24"/>
          <w:szCs w:val="24"/>
        </w:rPr>
        <w:t xml:space="preserve">ivalry among existing competitors </w:t>
      </w:r>
      <w:r w:rsidRPr="00EC5461">
        <w:rPr>
          <w:rFonts w:asciiTheme="majorHAnsi" w:hAnsiTheme="majorHAnsi" w:cstheme="majorHAnsi"/>
          <w:sz w:val="24"/>
          <w:szCs w:val="24"/>
        </w:rPr>
        <w:t xml:space="preserve">there have number of direct </w:t>
      </w:r>
      <w:proofErr w:type="gramStart"/>
      <w:r w:rsidRPr="00EC5461">
        <w:rPr>
          <w:rFonts w:asciiTheme="majorHAnsi" w:hAnsiTheme="majorHAnsi" w:cstheme="majorHAnsi"/>
          <w:sz w:val="24"/>
          <w:szCs w:val="24"/>
        </w:rPr>
        <w:t>competitor</w:t>
      </w:r>
      <w:proofErr w:type="gramEnd"/>
      <w:r w:rsidRPr="00EC5461">
        <w:rPr>
          <w:rFonts w:asciiTheme="majorHAnsi" w:hAnsiTheme="majorHAnsi" w:cstheme="majorHAnsi"/>
          <w:sz w:val="24"/>
          <w:szCs w:val="24"/>
        </w:rPr>
        <w:t xml:space="preserve"> in local Hong Kong market, for example </w:t>
      </w:r>
      <w:proofErr w:type="spellStart"/>
      <w:r w:rsidR="000C24B0" w:rsidRPr="00EC5461">
        <w:rPr>
          <w:rFonts w:asciiTheme="majorHAnsi" w:hAnsiTheme="majorHAnsi" w:cstheme="majorHAnsi"/>
          <w:sz w:val="24"/>
          <w:szCs w:val="24"/>
        </w:rPr>
        <w:t>Bossini</w:t>
      </w:r>
      <w:proofErr w:type="spellEnd"/>
      <w:r w:rsidR="000C24B0" w:rsidRPr="00EC5461">
        <w:rPr>
          <w:rFonts w:asciiTheme="majorHAnsi" w:hAnsiTheme="majorHAnsi" w:cstheme="majorHAnsi"/>
          <w:sz w:val="24"/>
          <w:szCs w:val="24"/>
        </w:rPr>
        <w:t xml:space="preserve">, Giordano, </w:t>
      </w:r>
      <w:proofErr w:type="spellStart"/>
      <w:r w:rsidR="000C24B0" w:rsidRPr="00EC5461">
        <w:rPr>
          <w:rFonts w:asciiTheme="majorHAnsi" w:hAnsiTheme="majorHAnsi" w:cstheme="majorHAnsi"/>
          <w:sz w:val="24"/>
          <w:szCs w:val="24"/>
        </w:rPr>
        <w:t>Baleno</w:t>
      </w:r>
      <w:proofErr w:type="spellEnd"/>
      <w:r w:rsidR="000C24B0" w:rsidRPr="00EC5461">
        <w:rPr>
          <w:rFonts w:asciiTheme="majorHAnsi" w:hAnsiTheme="majorHAnsi" w:cstheme="majorHAnsi"/>
          <w:sz w:val="24"/>
          <w:szCs w:val="24"/>
        </w:rPr>
        <w:t>, Uniqlo, G2000, OEM, H&amp;M, Zara, etc.</w:t>
      </w:r>
      <w:r w:rsidR="00CC252A" w:rsidRPr="00EC5461">
        <w:rPr>
          <w:rFonts w:asciiTheme="majorHAnsi" w:hAnsiTheme="majorHAnsi" w:cstheme="majorHAnsi"/>
          <w:sz w:val="24"/>
          <w:szCs w:val="24"/>
        </w:rPr>
        <w:t xml:space="preserve"> And the fashion industry concentration is </w:t>
      </w:r>
      <w:proofErr w:type="gramStart"/>
      <w:r w:rsidR="00CC252A" w:rsidRPr="00EC5461">
        <w:rPr>
          <w:rFonts w:asciiTheme="majorHAnsi" w:hAnsiTheme="majorHAnsi" w:cstheme="majorHAnsi"/>
          <w:sz w:val="24"/>
          <w:szCs w:val="24"/>
        </w:rPr>
        <w:t>high</w:t>
      </w:r>
      <w:proofErr w:type="gramEnd"/>
      <w:r w:rsidR="00CC252A" w:rsidRPr="00EC5461">
        <w:rPr>
          <w:rFonts w:asciiTheme="majorHAnsi" w:hAnsiTheme="majorHAnsi" w:cstheme="majorHAnsi"/>
          <w:sz w:val="24"/>
          <w:szCs w:val="24"/>
        </w:rPr>
        <w:t xml:space="preserve"> but the industry growth is stable. The fashion product quality is quite differences, because some of them the quality is cheap and the price is low, and some of them have uniq</w:t>
      </w:r>
      <w:r w:rsidR="00C02C83" w:rsidRPr="00EC5461">
        <w:rPr>
          <w:rFonts w:asciiTheme="majorHAnsi" w:hAnsiTheme="majorHAnsi" w:cstheme="majorHAnsi"/>
          <w:sz w:val="24"/>
          <w:szCs w:val="24"/>
        </w:rPr>
        <w:t>ue selling point, the quality and price are</w:t>
      </w:r>
      <w:r w:rsidR="00CC252A" w:rsidRPr="00EC5461">
        <w:rPr>
          <w:rFonts w:asciiTheme="majorHAnsi" w:hAnsiTheme="majorHAnsi" w:cstheme="majorHAnsi"/>
          <w:sz w:val="24"/>
          <w:szCs w:val="24"/>
        </w:rPr>
        <w:t xml:space="preserve"> </w:t>
      </w:r>
      <w:r w:rsidR="00C02C83" w:rsidRPr="00EC5461">
        <w:rPr>
          <w:rFonts w:asciiTheme="majorHAnsi" w:hAnsiTheme="majorHAnsi" w:cstheme="majorHAnsi"/>
          <w:sz w:val="24"/>
          <w:szCs w:val="24"/>
        </w:rPr>
        <w:t>high. In fashion market the brand loyalty is not so high, because customer can select different kind of fashion clothes. The barriers to exit of fashion industry is quite high, because it needs to rent store and hire many staff, and some of them are named companies and their switching costs are high.</w:t>
      </w:r>
    </w:p>
    <w:p w:rsidR="009E61DA" w:rsidRPr="00EC5461" w:rsidRDefault="009E61DA" w:rsidP="00676A1D">
      <w:pPr>
        <w:rPr>
          <w:rFonts w:asciiTheme="majorHAnsi" w:hAnsiTheme="majorHAnsi" w:cstheme="majorHAnsi"/>
          <w:sz w:val="24"/>
          <w:szCs w:val="24"/>
        </w:rPr>
      </w:pPr>
      <w:r w:rsidRPr="00EC5461">
        <w:rPr>
          <w:rFonts w:asciiTheme="majorHAnsi" w:hAnsiTheme="majorHAnsi" w:cstheme="majorHAnsi"/>
          <w:sz w:val="24"/>
          <w:szCs w:val="24"/>
        </w:rPr>
        <w:t>For t</w:t>
      </w:r>
      <w:r w:rsidR="00E24406" w:rsidRPr="00EC5461">
        <w:rPr>
          <w:rFonts w:asciiTheme="majorHAnsi" w:hAnsiTheme="majorHAnsi" w:cstheme="majorHAnsi"/>
          <w:sz w:val="24"/>
          <w:szCs w:val="24"/>
        </w:rPr>
        <w:t>hreat of new entrants</w:t>
      </w:r>
      <w:r w:rsidRPr="00EC5461">
        <w:rPr>
          <w:rFonts w:asciiTheme="majorHAnsi" w:hAnsiTheme="majorHAnsi" w:cstheme="majorHAnsi"/>
          <w:sz w:val="24"/>
          <w:szCs w:val="24"/>
        </w:rPr>
        <w:t xml:space="preserve">, the barriers of the fashion industry </w:t>
      </w:r>
      <w:proofErr w:type="gramStart"/>
      <w:r w:rsidRPr="00EC5461">
        <w:rPr>
          <w:rFonts w:asciiTheme="majorHAnsi" w:hAnsiTheme="majorHAnsi" w:cstheme="majorHAnsi"/>
          <w:sz w:val="24"/>
          <w:szCs w:val="24"/>
        </w:rPr>
        <w:t>is</w:t>
      </w:r>
      <w:proofErr w:type="gramEnd"/>
      <w:r w:rsidRPr="00EC5461">
        <w:rPr>
          <w:rFonts w:asciiTheme="majorHAnsi" w:hAnsiTheme="majorHAnsi" w:cstheme="majorHAnsi"/>
          <w:sz w:val="24"/>
          <w:szCs w:val="24"/>
        </w:rPr>
        <w:t xml:space="preserve"> not high or low, because fashion clothes is not a very high technology and but the capital cost is not low. The Hong Kong government wants to support fashion industry to be a center in the world.</w:t>
      </w:r>
      <w:r w:rsidR="00B57440" w:rsidRPr="00EC5461">
        <w:rPr>
          <w:rFonts w:asciiTheme="majorHAnsi" w:hAnsiTheme="majorHAnsi" w:cstheme="majorHAnsi"/>
          <w:sz w:val="24"/>
          <w:szCs w:val="24"/>
        </w:rPr>
        <w:t xml:space="preserve"> The brand loyalty of fashion industry is not high so customer can buy any new entrants product base on new style, better quality and reasonable cost. The economies of scale, cumulative experience, switching costs, access to distribution channels are fine.</w:t>
      </w:r>
    </w:p>
    <w:p w:rsidR="00B57440" w:rsidRPr="00EC5461" w:rsidRDefault="00B57440" w:rsidP="00676A1D">
      <w:pPr>
        <w:rPr>
          <w:rFonts w:asciiTheme="majorHAnsi" w:hAnsiTheme="majorHAnsi" w:cstheme="majorHAnsi"/>
          <w:sz w:val="24"/>
          <w:szCs w:val="24"/>
        </w:rPr>
      </w:pPr>
      <w:r w:rsidRPr="00EC5461">
        <w:rPr>
          <w:rFonts w:asciiTheme="majorHAnsi" w:hAnsiTheme="majorHAnsi" w:cstheme="majorHAnsi"/>
          <w:sz w:val="24"/>
          <w:szCs w:val="24"/>
        </w:rPr>
        <w:t xml:space="preserve">For the bargaining power of buyers, in Hong Kong the number of customers is high. The customer’s price sensitivity is high so if the fashion clothes </w:t>
      </w:r>
      <w:r w:rsidR="00E43894" w:rsidRPr="00EC5461">
        <w:rPr>
          <w:rFonts w:asciiTheme="majorHAnsi" w:hAnsiTheme="majorHAnsi" w:cstheme="majorHAnsi"/>
          <w:sz w:val="24"/>
          <w:szCs w:val="24"/>
        </w:rPr>
        <w:t>quality is high and cost is low, they will buy it. Nowadays the buyer’s information availability is very high, customer can get information from internet phone, television, radio, pc website, newspaper, etc. And the switching costs, differences between competitors, buyer’s ability to substitute, differences between competitors are fine.</w:t>
      </w:r>
    </w:p>
    <w:p w:rsidR="00E24406" w:rsidRPr="00EC5461" w:rsidRDefault="00E43894" w:rsidP="00676A1D">
      <w:pPr>
        <w:rPr>
          <w:rFonts w:asciiTheme="majorHAnsi" w:hAnsiTheme="majorHAnsi" w:cstheme="majorHAnsi"/>
          <w:sz w:val="24"/>
          <w:szCs w:val="24"/>
        </w:rPr>
      </w:pPr>
      <w:r w:rsidRPr="00EC5461">
        <w:rPr>
          <w:rFonts w:asciiTheme="majorHAnsi" w:hAnsiTheme="majorHAnsi" w:cstheme="majorHAnsi"/>
          <w:sz w:val="24"/>
          <w:szCs w:val="24"/>
        </w:rPr>
        <w:t xml:space="preserve">For the bargaining power of suppliers, the </w:t>
      </w:r>
      <w:r w:rsidR="00E24406" w:rsidRPr="00EC5461">
        <w:rPr>
          <w:rFonts w:asciiTheme="majorHAnsi" w:hAnsiTheme="majorHAnsi" w:cstheme="majorHAnsi"/>
          <w:sz w:val="24"/>
          <w:szCs w:val="24"/>
        </w:rPr>
        <w:t>number and size of suppliers</w:t>
      </w:r>
      <w:r w:rsidRPr="00EC5461">
        <w:rPr>
          <w:rFonts w:asciiTheme="majorHAnsi" w:hAnsiTheme="majorHAnsi" w:cstheme="majorHAnsi"/>
          <w:sz w:val="24"/>
          <w:szCs w:val="24"/>
        </w:rPr>
        <w:t xml:space="preserve"> are high</w:t>
      </w:r>
      <w:r w:rsidR="00E24406" w:rsidRPr="00EC5461">
        <w:rPr>
          <w:rFonts w:asciiTheme="majorHAnsi" w:hAnsiTheme="majorHAnsi" w:cstheme="majorHAnsi"/>
          <w:sz w:val="24"/>
          <w:szCs w:val="24"/>
        </w:rPr>
        <w:t>, uniqueness of each supplier’s product</w:t>
      </w:r>
      <w:r w:rsidRPr="00EC5461">
        <w:rPr>
          <w:rFonts w:asciiTheme="majorHAnsi" w:hAnsiTheme="majorHAnsi" w:cstheme="majorHAnsi"/>
          <w:sz w:val="24"/>
          <w:szCs w:val="24"/>
        </w:rPr>
        <w:t xml:space="preserve"> is high</w:t>
      </w:r>
      <w:r w:rsidR="00E24406" w:rsidRPr="00EC5461">
        <w:rPr>
          <w:rFonts w:asciiTheme="majorHAnsi" w:hAnsiTheme="majorHAnsi" w:cstheme="majorHAnsi"/>
          <w:sz w:val="24"/>
          <w:szCs w:val="24"/>
        </w:rPr>
        <w:t xml:space="preserve">, focal </w:t>
      </w:r>
      <w:r w:rsidRPr="00EC5461">
        <w:rPr>
          <w:rFonts w:asciiTheme="majorHAnsi" w:hAnsiTheme="majorHAnsi" w:cstheme="majorHAnsi"/>
          <w:sz w:val="24"/>
          <w:szCs w:val="24"/>
        </w:rPr>
        <w:t>company’s ability to substitute is high.</w:t>
      </w:r>
    </w:p>
    <w:p w:rsidR="00E24406" w:rsidRPr="00EC5461" w:rsidRDefault="00E43894" w:rsidP="00676A1D">
      <w:pPr>
        <w:rPr>
          <w:rFonts w:asciiTheme="majorHAnsi" w:hAnsiTheme="majorHAnsi" w:cstheme="majorHAnsi"/>
          <w:sz w:val="24"/>
          <w:szCs w:val="24"/>
        </w:rPr>
      </w:pPr>
      <w:r w:rsidRPr="00EC5461">
        <w:rPr>
          <w:rFonts w:asciiTheme="majorHAnsi" w:hAnsiTheme="majorHAnsi" w:cstheme="majorHAnsi"/>
          <w:sz w:val="24"/>
          <w:szCs w:val="24"/>
        </w:rPr>
        <w:lastRenderedPageBreak/>
        <w:t>For t</w:t>
      </w:r>
      <w:r w:rsidR="00E24406" w:rsidRPr="00EC5461">
        <w:rPr>
          <w:rFonts w:asciiTheme="majorHAnsi" w:hAnsiTheme="majorHAnsi" w:cstheme="majorHAnsi"/>
          <w:sz w:val="24"/>
          <w:szCs w:val="24"/>
        </w:rPr>
        <w:t>hreat of substitute products</w:t>
      </w:r>
      <w:r w:rsidRPr="00EC5461">
        <w:rPr>
          <w:rFonts w:asciiTheme="majorHAnsi" w:hAnsiTheme="majorHAnsi" w:cstheme="majorHAnsi"/>
          <w:sz w:val="24"/>
          <w:szCs w:val="24"/>
        </w:rPr>
        <w:t xml:space="preserve">, the </w:t>
      </w:r>
      <w:r w:rsidR="00E24406" w:rsidRPr="00EC5461">
        <w:rPr>
          <w:rFonts w:asciiTheme="majorHAnsi" w:hAnsiTheme="majorHAnsi" w:cstheme="majorHAnsi"/>
          <w:sz w:val="24"/>
          <w:szCs w:val="24"/>
        </w:rPr>
        <w:t>number of substitute products available</w:t>
      </w:r>
      <w:r w:rsidRPr="00EC5461">
        <w:rPr>
          <w:rFonts w:asciiTheme="majorHAnsi" w:hAnsiTheme="majorHAnsi" w:cstheme="majorHAnsi"/>
          <w:sz w:val="24"/>
          <w:szCs w:val="24"/>
        </w:rPr>
        <w:t xml:space="preserve"> is so many, there are so many fashion shops in Hong Kong. And </w:t>
      </w:r>
      <w:r w:rsidR="00E24406" w:rsidRPr="00EC5461">
        <w:rPr>
          <w:rFonts w:asciiTheme="majorHAnsi" w:hAnsiTheme="majorHAnsi" w:cstheme="majorHAnsi"/>
          <w:sz w:val="24"/>
          <w:szCs w:val="24"/>
        </w:rPr>
        <w:t>buyer propensity to substitute, relative price performance of substitute, perceived level of product differentiation, switching costs</w:t>
      </w:r>
      <w:r w:rsidRPr="00EC5461">
        <w:rPr>
          <w:rFonts w:asciiTheme="majorHAnsi" w:hAnsiTheme="majorHAnsi" w:cstheme="majorHAnsi"/>
          <w:sz w:val="24"/>
          <w:szCs w:val="24"/>
        </w:rPr>
        <w:t xml:space="preserve"> are fine.</w:t>
      </w:r>
    </w:p>
    <w:p w:rsidR="00AC7989" w:rsidRPr="00EC5461" w:rsidRDefault="00AC7989" w:rsidP="00676A1D">
      <w:pPr>
        <w:rPr>
          <w:rFonts w:asciiTheme="majorHAnsi" w:hAnsiTheme="majorHAnsi" w:cstheme="majorHAnsi"/>
          <w:sz w:val="24"/>
          <w:szCs w:val="24"/>
        </w:rPr>
      </w:pPr>
    </w:p>
    <w:p w:rsidR="00676A1D" w:rsidRPr="00EC5461" w:rsidRDefault="00676A1D" w:rsidP="00676A1D">
      <w:pPr>
        <w:rPr>
          <w:rFonts w:asciiTheme="majorHAnsi" w:hAnsiTheme="majorHAnsi" w:cstheme="majorHAnsi"/>
          <w:sz w:val="24"/>
          <w:szCs w:val="24"/>
        </w:rPr>
      </w:pPr>
      <w:r w:rsidRPr="00EC5461">
        <w:rPr>
          <w:rFonts w:asciiTheme="majorHAnsi" w:hAnsiTheme="majorHAnsi" w:cstheme="majorHAnsi"/>
          <w:sz w:val="24"/>
          <w:szCs w:val="24"/>
        </w:rPr>
        <w:t>Industry analysis: competitive profile matrix for E-Sprit</w:t>
      </w:r>
    </w:p>
    <w:p w:rsidR="004E3091" w:rsidRPr="00EC5461" w:rsidRDefault="004E3091" w:rsidP="00676A1D">
      <w:pPr>
        <w:rPr>
          <w:rFonts w:asciiTheme="majorHAnsi" w:hAnsiTheme="majorHAnsi" w:cstheme="majorHAnsi"/>
          <w:sz w:val="24"/>
          <w:szCs w:val="24"/>
        </w:rPr>
      </w:pPr>
      <w:r w:rsidRPr="00EC5461">
        <w:rPr>
          <w:rFonts w:asciiTheme="majorHAnsi" w:hAnsiTheme="majorHAnsi" w:cstheme="majorHAnsi"/>
          <w:sz w:val="24"/>
          <w:szCs w:val="24"/>
        </w:rPr>
        <w:t>Competitive profile matrix (CPM)</w:t>
      </w:r>
    </w:p>
    <w:tbl>
      <w:tblPr>
        <w:tblStyle w:val="TableGrid"/>
        <w:tblW w:w="0" w:type="auto"/>
        <w:tblLook w:val="04A0" w:firstRow="1" w:lastRow="0" w:firstColumn="1" w:lastColumn="0" w:noHBand="0" w:noVBand="1"/>
      </w:tblPr>
      <w:tblGrid>
        <w:gridCol w:w="3497"/>
        <w:gridCol w:w="1050"/>
        <w:gridCol w:w="1026"/>
        <w:gridCol w:w="1159"/>
        <w:gridCol w:w="886"/>
        <w:gridCol w:w="1159"/>
        <w:gridCol w:w="854"/>
        <w:gridCol w:w="1159"/>
      </w:tblGrid>
      <w:tr w:rsidR="00EC5461" w:rsidRPr="00EC5461" w:rsidTr="00133EF6">
        <w:tc>
          <w:tcPr>
            <w:tcW w:w="3738" w:type="dxa"/>
          </w:tcPr>
          <w:p w:rsidR="004E3091" w:rsidRPr="00EC5461" w:rsidRDefault="004E3091" w:rsidP="00676A1D">
            <w:pPr>
              <w:rPr>
                <w:rFonts w:asciiTheme="majorHAnsi" w:hAnsiTheme="majorHAnsi" w:cstheme="majorHAnsi"/>
                <w:sz w:val="24"/>
                <w:szCs w:val="24"/>
              </w:rPr>
            </w:pPr>
          </w:p>
        </w:tc>
        <w:tc>
          <w:tcPr>
            <w:tcW w:w="1076" w:type="dxa"/>
          </w:tcPr>
          <w:p w:rsidR="004E3091" w:rsidRPr="00EC5461" w:rsidRDefault="004E3091" w:rsidP="00676A1D">
            <w:pPr>
              <w:rPr>
                <w:rFonts w:asciiTheme="majorHAnsi" w:hAnsiTheme="majorHAnsi" w:cstheme="majorHAnsi"/>
                <w:sz w:val="24"/>
                <w:szCs w:val="24"/>
              </w:rPr>
            </w:pPr>
          </w:p>
        </w:tc>
        <w:tc>
          <w:tcPr>
            <w:tcW w:w="1064" w:type="dxa"/>
          </w:tcPr>
          <w:p w:rsidR="004E3091" w:rsidRPr="00EC5461" w:rsidRDefault="004E3091" w:rsidP="00676A1D">
            <w:pPr>
              <w:rPr>
                <w:rFonts w:asciiTheme="majorHAnsi" w:hAnsiTheme="majorHAnsi" w:cstheme="majorHAnsi"/>
                <w:sz w:val="24"/>
                <w:szCs w:val="24"/>
              </w:rPr>
            </w:pPr>
            <w:r w:rsidRPr="00EC5461">
              <w:rPr>
                <w:rFonts w:asciiTheme="majorHAnsi" w:hAnsiTheme="majorHAnsi" w:cstheme="majorHAnsi"/>
                <w:sz w:val="24"/>
                <w:szCs w:val="24"/>
              </w:rPr>
              <w:t>Esprit</w:t>
            </w:r>
          </w:p>
        </w:tc>
        <w:tc>
          <w:tcPr>
            <w:tcW w:w="1090" w:type="dxa"/>
          </w:tcPr>
          <w:p w:rsidR="004E3091" w:rsidRPr="00EC5461" w:rsidRDefault="004E3091" w:rsidP="00676A1D">
            <w:pPr>
              <w:rPr>
                <w:rFonts w:asciiTheme="majorHAnsi" w:hAnsiTheme="majorHAnsi" w:cstheme="majorHAnsi"/>
                <w:sz w:val="24"/>
                <w:szCs w:val="24"/>
              </w:rPr>
            </w:pPr>
            <w:r w:rsidRPr="00EC5461">
              <w:rPr>
                <w:rFonts w:asciiTheme="majorHAnsi" w:hAnsiTheme="majorHAnsi" w:cstheme="majorHAnsi"/>
                <w:sz w:val="24"/>
                <w:szCs w:val="24"/>
              </w:rPr>
              <w:t>Esprit</w:t>
            </w:r>
          </w:p>
        </w:tc>
        <w:tc>
          <w:tcPr>
            <w:tcW w:w="841" w:type="dxa"/>
          </w:tcPr>
          <w:p w:rsidR="004E3091" w:rsidRPr="00EC5461" w:rsidRDefault="004E3091" w:rsidP="00676A1D">
            <w:pPr>
              <w:rPr>
                <w:rFonts w:asciiTheme="majorHAnsi" w:hAnsiTheme="majorHAnsi" w:cstheme="majorHAnsi"/>
                <w:sz w:val="24"/>
                <w:szCs w:val="24"/>
              </w:rPr>
            </w:pPr>
            <w:proofErr w:type="spellStart"/>
            <w:r w:rsidRPr="00EC5461">
              <w:rPr>
                <w:rFonts w:asciiTheme="majorHAnsi" w:hAnsiTheme="majorHAnsi" w:cstheme="majorHAnsi"/>
                <w:sz w:val="24"/>
                <w:szCs w:val="24"/>
              </w:rPr>
              <w:t>Bossini</w:t>
            </w:r>
            <w:proofErr w:type="spellEnd"/>
          </w:p>
        </w:tc>
        <w:tc>
          <w:tcPr>
            <w:tcW w:w="1090" w:type="dxa"/>
          </w:tcPr>
          <w:p w:rsidR="004E3091" w:rsidRPr="00EC5461" w:rsidRDefault="004E3091" w:rsidP="00676A1D">
            <w:pPr>
              <w:rPr>
                <w:rFonts w:asciiTheme="majorHAnsi" w:hAnsiTheme="majorHAnsi" w:cstheme="majorHAnsi"/>
                <w:sz w:val="24"/>
                <w:szCs w:val="24"/>
              </w:rPr>
            </w:pPr>
            <w:proofErr w:type="spellStart"/>
            <w:r w:rsidRPr="00EC5461">
              <w:rPr>
                <w:rFonts w:asciiTheme="majorHAnsi" w:hAnsiTheme="majorHAnsi" w:cstheme="majorHAnsi"/>
                <w:sz w:val="24"/>
                <w:szCs w:val="24"/>
              </w:rPr>
              <w:t>Bossini</w:t>
            </w:r>
            <w:proofErr w:type="spellEnd"/>
          </w:p>
        </w:tc>
        <w:tc>
          <w:tcPr>
            <w:tcW w:w="801" w:type="dxa"/>
          </w:tcPr>
          <w:p w:rsidR="004E3091" w:rsidRPr="00EC5461" w:rsidRDefault="004E3091" w:rsidP="00676A1D">
            <w:pPr>
              <w:rPr>
                <w:rFonts w:asciiTheme="majorHAnsi" w:hAnsiTheme="majorHAnsi" w:cstheme="majorHAnsi"/>
                <w:sz w:val="24"/>
                <w:szCs w:val="24"/>
              </w:rPr>
            </w:pPr>
            <w:r w:rsidRPr="00EC5461">
              <w:rPr>
                <w:rFonts w:asciiTheme="majorHAnsi" w:hAnsiTheme="majorHAnsi" w:cstheme="majorHAnsi"/>
                <w:sz w:val="24"/>
                <w:szCs w:val="24"/>
              </w:rPr>
              <w:t>G2000</w:t>
            </w:r>
          </w:p>
        </w:tc>
        <w:tc>
          <w:tcPr>
            <w:tcW w:w="1090" w:type="dxa"/>
          </w:tcPr>
          <w:p w:rsidR="004E3091" w:rsidRPr="00EC5461" w:rsidRDefault="004E3091" w:rsidP="00676A1D">
            <w:pPr>
              <w:rPr>
                <w:rFonts w:asciiTheme="majorHAnsi" w:hAnsiTheme="majorHAnsi" w:cstheme="majorHAnsi"/>
                <w:sz w:val="24"/>
                <w:szCs w:val="24"/>
              </w:rPr>
            </w:pPr>
            <w:r w:rsidRPr="00EC5461">
              <w:rPr>
                <w:rFonts w:asciiTheme="majorHAnsi" w:hAnsiTheme="majorHAnsi" w:cstheme="majorHAnsi"/>
                <w:sz w:val="24"/>
                <w:szCs w:val="24"/>
              </w:rPr>
              <w:t>G2000</w:t>
            </w:r>
          </w:p>
        </w:tc>
      </w:tr>
      <w:tr w:rsidR="00EC5461" w:rsidRPr="00EC5461" w:rsidTr="00133EF6">
        <w:tc>
          <w:tcPr>
            <w:tcW w:w="3738" w:type="dxa"/>
          </w:tcPr>
          <w:p w:rsidR="004E3091" w:rsidRPr="00EC5461" w:rsidRDefault="004E3091" w:rsidP="004E3091">
            <w:pPr>
              <w:rPr>
                <w:rFonts w:asciiTheme="majorHAnsi" w:hAnsiTheme="majorHAnsi" w:cstheme="majorHAnsi"/>
                <w:sz w:val="24"/>
                <w:szCs w:val="24"/>
              </w:rPr>
            </w:pPr>
            <w:r w:rsidRPr="00EC5461">
              <w:rPr>
                <w:rFonts w:asciiTheme="majorHAnsi" w:hAnsiTheme="majorHAnsi" w:cstheme="majorHAnsi"/>
                <w:sz w:val="24"/>
                <w:szCs w:val="24"/>
              </w:rPr>
              <w:t>Critical success factor</w:t>
            </w:r>
          </w:p>
        </w:tc>
        <w:tc>
          <w:tcPr>
            <w:tcW w:w="1076" w:type="dxa"/>
          </w:tcPr>
          <w:p w:rsidR="004E3091" w:rsidRPr="00EC5461" w:rsidRDefault="004E3091" w:rsidP="004E3091">
            <w:pPr>
              <w:rPr>
                <w:rFonts w:asciiTheme="majorHAnsi" w:hAnsiTheme="majorHAnsi" w:cstheme="majorHAnsi"/>
                <w:sz w:val="24"/>
                <w:szCs w:val="24"/>
              </w:rPr>
            </w:pPr>
            <w:r w:rsidRPr="00EC5461">
              <w:rPr>
                <w:rFonts w:asciiTheme="majorHAnsi" w:hAnsiTheme="majorHAnsi" w:cstheme="majorHAnsi"/>
                <w:sz w:val="24"/>
                <w:szCs w:val="24"/>
              </w:rPr>
              <w:t>weight</w:t>
            </w:r>
          </w:p>
        </w:tc>
        <w:tc>
          <w:tcPr>
            <w:tcW w:w="1064" w:type="dxa"/>
          </w:tcPr>
          <w:p w:rsidR="004E3091" w:rsidRPr="00EC5461" w:rsidRDefault="004E3091" w:rsidP="004E3091">
            <w:pPr>
              <w:rPr>
                <w:rFonts w:asciiTheme="majorHAnsi" w:hAnsiTheme="majorHAnsi" w:cstheme="majorHAnsi"/>
                <w:sz w:val="24"/>
                <w:szCs w:val="24"/>
              </w:rPr>
            </w:pPr>
            <w:r w:rsidRPr="00EC5461">
              <w:rPr>
                <w:rFonts w:asciiTheme="majorHAnsi" w:hAnsiTheme="majorHAnsi" w:cstheme="majorHAnsi"/>
                <w:sz w:val="24"/>
                <w:szCs w:val="24"/>
              </w:rPr>
              <w:t>score</w:t>
            </w:r>
          </w:p>
        </w:tc>
        <w:tc>
          <w:tcPr>
            <w:tcW w:w="1090" w:type="dxa"/>
          </w:tcPr>
          <w:p w:rsidR="004E3091" w:rsidRPr="00EC5461" w:rsidRDefault="004E3091" w:rsidP="004E3091">
            <w:pPr>
              <w:rPr>
                <w:rFonts w:asciiTheme="majorHAnsi" w:hAnsiTheme="majorHAnsi" w:cstheme="majorHAnsi"/>
                <w:sz w:val="24"/>
                <w:szCs w:val="24"/>
              </w:rPr>
            </w:pPr>
            <w:r w:rsidRPr="00EC5461">
              <w:rPr>
                <w:rFonts w:asciiTheme="majorHAnsi" w:hAnsiTheme="majorHAnsi" w:cstheme="majorHAnsi"/>
                <w:sz w:val="24"/>
                <w:szCs w:val="24"/>
              </w:rPr>
              <w:t>Weighted score</w:t>
            </w:r>
          </w:p>
        </w:tc>
        <w:tc>
          <w:tcPr>
            <w:tcW w:w="841" w:type="dxa"/>
          </w:tcPr>
          <w:p w:rsidR="004E3091" w:rsidRPr="00EC5461" w:rsidRDefault="004E3091" w:rsidP="004E3091">
            <w:pPr>
              <w:rPr>
                <w:rFonts w:asciiTheme="majorHAnsi" w:hAnsiTheme="majorHAnsi" w:cstheme="majorHAnsi"/>
                <w:sz w:val="24"/>
                <w:szCs w:val="24"/>
              </w:rPr>
            </w:pPr>
            <w:r w:rsidRPr="00EC5461">
              <w:rPr>
                <w:rFonts w:asciiTheme="majorHAnsi" w:hAnsiTheme="majorHAnsi" w:cstheme="majorHAnsi"/>
                <w:sz w:val="24"/>
                <w:szCs w:val="24"/>
              </w:rPr>
              <w:t>score</w:t>
            </w:r>
          </w:p>
        </w:tc>
        <w:tc>
          <w:tcPr>
            <w:tcW w:w="1090" w:type="dxa"/>
          </w:tcPr>
          <w:p w:rsidR="004E3091" w:rsidRPr="00EC5461" w:rsidRDefault="004E3091" w:rsidP="004E3091">
            <w:pPr>
              <w:rPr>
                <w:rFonts w:asciiTheme="majorHAnsi" w:hAnsiTheme="majorHAnsi" w:cstheme="majorHAnsi"/>
                <w:sz w:val="24"/>
                <w:szCs w:val="24"/>
              </w:rPr>
            </w:pPr>
            <w:r w:rsidRPr="00EC5461">
              <w:rPr>
                <w:rFonts w:asciiTheme="majorHAnsi" w:hAnsiTheme="majorHAnsi" w:cstheme="majorHAnsi"/>
                <w:sz w:val="24"/>
                <w:szCs w:val="24"/>
              </w:rPr>
              <w:t>Weighted score</w:t>
            </w:r>
          </w:p>
        </w:tc>
        <w:tc>
          <w:tcPr>
            <w:tcW w:w="801" w:type="dxa"/>
          </w:tcPr>
          <w:p w:rsidR="004E3091" w:rsidRPr="00EC5461" w:rsidRDefault="004E3091" w:rsidP="004E3091">
            <w:pPr>
              <w:rPr>
                <w:rFonts w:asciiTheme="majorHAnsi" w:hAnsiTheme="majorHAnsi" w:cstheme="majorHAnsi"/>
                <w:sz w:val="24"/>
                <w:szCs w:val="24"/>
              </w:rPr>
            </w:pPr>
            <w:r w:rsidRPr="00EC5461">
              <w:rPr>
                <w:rFonts w:asciiTheme="majorHAnsi" w:hAnsiTheme="majorHAnsi" w:cstheme="majorHAnsi"/>
                <w:sz w:val="24"/>
                <w:szCs w:val="24"/>
              </w:rPr>
              <w:t>score</w:t>
            </w:r>
          </w:p>
        </w:tc>
        <w:tc>
          <w:tcPr>
            <w:tcW w:w="1090" w:type="dxa"/>
          </w:tcPr>
          <w:p w:rsidR="004E3091" w:rsidRPr="00EC5461" w:rsidRDefault="004E3091" w:rsidP="004E3091">
            <w:pPr>
              <w:rPr>
                <w:rFonts w:asciiTheme="majorHAnsi" w:hAnsiTheme="majorHAnsi" w:cstheme="majorHAnsi"/>
                <w:sz w:val="24"/>
                <w:szCs w:val="24"/>
              </w:rPr>
            </w:pPr>
            <w:r w:rsidRPr="00EC5461">
              <w:rPr>
                <w:rFonts w:asciiTheme="majorHAnsi" w:hAnsiTheme="majorHAnsi" w:cstheme="majorHAnsi"/>
                <w:sz w:val="24"/>
                <w:szCs w:val="24"/>
              </w:rPr>
              <w:t>Weighted score</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 xml:space="preserve">Marketing share </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1064"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84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0.2</w:t>
            </w:r>
          </w:p>
        </w:tc>
        <w:tc>
          <w:tcPr>
            <w:tcW w:w="80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0.3</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Brand reputation</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1064"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84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0.2</w:t>
            </w:r>
          </w:p>
        </w:tc>
        <w:tc>
          <w:tcPr>
            <w:tcW w:w="80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0.3</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Location</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1064"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84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0.2</w:t>
            </w:r>
          </w:p>
        </w:tc>
        <w:tc>
          <w:tcPr>
            <w:tcW w:w="80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0.3</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Product quality</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1064"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84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80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0.15</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Customer service</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1064"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84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80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0.15</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Customer loyalty</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0.2</w:t>
            </w:r>
          </w:p>
        </w:tc>
        <w:tc>
          <w:tcPr>
            <w:tcW w:w="1064"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0.2</w:t>
            </w:r>
          </w:p>
        </w:tc>
        <w:tc>
          <w:tcPr>
            <w:tcW w:w="84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0.4</w:t>
            </w:r>
          </w:p>
        </w:tc>
        <w:tc>
          <w:tcPr>
            <w:tcW w:w="80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0.6</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Product range</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1064"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84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80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0.15</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 xml:space="preserve">Price </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0.2</w:t>
            </w:r>
          </w:p>
        </w:tc>
        <w:tc>
          <w:tcPr>
            <w:tcW w:w="1064"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0.2</w:t>
            </w:r>
          </w:p>
        </w:tc>
        <w:tc>
          <w:tcPr>
            <w:tcW w:w="84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0.4</w:t>
            </w:r>
          </w:p>
        </w:tc>
        <w:tc>
          <w:tcPr>
            <w:tcW w:w="80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0.6</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Positioning</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1064"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84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80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0.15</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Global expansion</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1064"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84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80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0.15</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 xml:space="preserve">Competitiveness </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1064"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0.05</w:t>
            </w:r>
          </w:p>
        </w:tc>
        <w:tc>
          <w:tcPr>
            <w:tcW w:w="84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w:t>
            </w:r>
          </w:p>
        </w:tc>
        <w:tc>
          <w:tcPr>
            <w:tcW w:w="801"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0.15</w:t>
            </w:r>
          </w:p>
        </w:tc>
      </w:tr>
      <w:tr w:rsidR="00EC5461" w:rsidRPr="00EC5461" w:rsidTr="00133EF6">
        <w:tc>
          <w:tcPr>
            <w:tcW w:w="3738"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Total</w:t>
            </w:r>
          </w:p>
        </w:tc>
        <w:tc>
          <w:tcPr>
            <w:tcW w:w="1076"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1064" w:type="dxa"/>
          </w:tcPr>
          <w:p w:rsidR="00133EF6" w:rsidRPr="00EC5461" w:rsidRDefault="00133EF6" w:rsidP="00133EF6">
            <w:pPr>
              <w:rPr>
                <w:rFonts w:asciiTheme="majorHAnsi" w:hAnsiTheme="majorHAnsi" w:cstheme="majorHAnsi"/>
                <w:sz w:val="24"/>
                <w:szCs w:val="24"/>
              </w:rPr>
            </w:pP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1</w:t>
            </w:r>
          </w:p>
        </w:tc>
        <w:tc>
          <w:tcPr>
            <w:tcW w:w="841" w:type="dxa"/>
          </w:tcPr>
          <w:p w:rsidR="00133EF6" w:rsidRPr="00EC5461" w:rsidRDefault="00133EF6" w:rsidP="00133EF6">
            <w:pPr>
              <w:rPr>
                <w:rFonts w:asciiTheme="majorHAnsi" w:hAnsiTheme="majorHAnsi" w:cstheme="majorHAnsi"/>
                <w:sz w:val="24"/>
                <w:szCs w:val="24"/>
              </w:rPr>
            </w:pP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2</w:t>
            </w:r>
          </w:p>
        </w:tc>
        <w:tc>
          <w:tcPr>
            <w:tcW w:w="801" w:type="dxa"/>
          </w:tcPr>
          <w:p w:rsidR="00133EF6" w:rsidRPr="00EC5461" w:rsidRDefault="00133EF6" w:rsidP="00133EF6">
            <w:pPr>
              <w:rPr>
                <w:rFonts w:asciiTheme="majorHAnsi" w:hAnsiTheme="majorHAnsi" w:cstheme="majorHAnsi"/>
                <w:sz w:val="24"/>
                <w:szCs w:val="24"/>
              </w:rPr>
            </w:pPr>
          </w:p>
        </w:tc>
        <w:tc>
          <w:tcPr>
            <w:tcW w:w="1090" w:type="dxa"/>
          </w:tcPr>
          <w:p w:rsidR="00133EF6" w:rsidRPr="00EC5461" w:rsidRDefault="00133EF6" w:rsidP="00133EF6">
            <w:pPr>
              <w:rPr>
                <w:rFonts w:asciiTheme="majorHAnsi" w:hAnsiTheme="majorHAnsi" w:cstheme="majorHAnsi"/>
                <w:sz w:val="24"/>
                <w:szCs w:val="24"/>
              </w:rPr>
            </w:pPr>
            <w:r w:rsidRPr="00EC5461">
              <w:rPr>
                <w:rFonts w:asciiTheme="majorHAnsi" w:hAnsiTheme="majorHAnsi" w:cstheme="majorHAnsi"/>
                <w:sz w:val="24"/>
                <w:szCs w:val="24"/>
              </w:rPr>
              <w:t>3</w:t>
            </w:r>
          </w:p>
        </w:tc>
      </w:tr>
    </w:tbl>
    <w:p w:rsidR="004E3091" w:rsidRPr="00EC5461" w:rsidRDefault="004E3091" w:rsidP="00676A1D">
      <w:pPr>
        <w:rPr>
          <w:rFonts w:asciiTheme="majorHAnsi" w:hAnsiTheme="majorHAnsi" w:cstheme="majorHAnsi"/>
          <w:sz w:val="24"/>
          <w:szCs w:val="24"/>
        </w:rPr>
      </w:pPr>
    </w:p>
    <w:p w:rsidR="00676A1D" w:rsidRPr="00EC5461" w:rsidRDefault="00FD39FF" w:rsidP="00676A1D">
      <w:pPr>
        <w:rPr>
          <w:rFonts w:asciiTheme="majorHAnsi" w:hAnsiTheme="majorHAnsi" w:cstheme="majorHAnsi"/>
          <w:sz w:val="24"/>
          <w:szCs w:val="24"/>
        </w:rPr>
      </w:pPr>
      <w:r w:rsidRPr="00EC5461">
        <w:rPr>
          <w:rFonts w:asciiTheme="majorHAnsi" w:hAnsiTheme="majorHAnsi" w:cstheme="majorHAnsi"/>
          <w:sz w:val="24"/>
          <w:szCs w:val="24"/>
        </w:rPr>
        <w:t xml:space="preserve">Esprit should </w:t>
      </w:r>
      <w:proofErr w:type="gramStart"/>
      <w:r w:rsidRPr="00EC5461">
        <w:rPr>
          <w:rFonts w:asciiTheme="majorHAnsi" w:hAnsiTheme="majorHAnsi" w:cstheme="majorHAnsi"/>
          <w:sz w:val="24"/>
          <w:szCs w:val="24"/>
        </w:rPr>
        <w:t>takes</w:t>
      </w:r>
      <w:proofErr w:type="gramEnd"/>
      <w:r w:rsidRPr="00EC5461">
        <w:rPr>
          <w:rFonts w:asciiTheme="majorHAnsi" w:hAnsiTheme="majorHAnsi" w:cstheme="majorHAnsi"/>
          <w:sz w:val="24"/>
          <w:szCs w:val="24"/>
        </w:rPr>
        <w:t xml:space="preserve"> external opportunities and minimize the impact of potential threats, it should f</w:t>
      </w:r>
      <w:r w:rsidR="00676A1D" w:rsidRPr="00EC5461">
        <w:rPr>
          <w:rFonts w:asciiTheme="majorHAnsi" w:hAnsiTheme="majorHAnsi" w:cstheme="majorHAnsi"/>
          <w:sz w:val="24"/>
          <w:szCs w:val="24"/>
        </w:rPr>
        <w:t>ocus on identifying and evaluating trends and events beyond the control of a single firm</w:t>
      </w:r>
      <w:r w:rsidRPr="00EC5461">
        <w:rPr>
          <w:rFonts w:asciiTheme="majorHAnsi" w:hAnsiTheme="majorHAnsi" w:cstheme="majorHAnsi"/>
          <w:sz w:val="24"/>
          <w:szCs w:val="24"/>
        </w:rPr>
        <w:t>. Esprit also r</w:t>
      </w:r>
      <w:r w:rsidR="00676A1D" w:rsidRPr="00EC5461">
        <w:rPr>
          <w:rFonts w:asciiTheme="majorHAnsi" w:hAnsiTheme="majorHAnsi" w:cstheme="majorHAnsi"/>
          <w:sz w:val="24"/>
          <w:szCs w:val="24"/>
        </w:rPr>
        <w:t>eveals key opportunities and threats confronting an organization so that managers can formulate strategies to take advantage of the opportunities and avoid or reduce the impact of threats</w:t>
      </w:r>
      <w:r w:rsidRPr="00EC5461">
        <w:rPr>
          <w:rFonts w:asciiTheme="majorHAnsi" w:hAnsiTheme="majorHAnsi" w:cstheme="majorHAnsi"/>
          <w:sz w:val="24"/>
          <w:szCs w:val="24"/>
        </w:rPr>
        <w:t>.</w:t>
      </w:r>
    </w:p>
    <w:p w:rsidR="00676A1D" w:rsidRPr="00EC5461" w:rsidRDefault="00676A1D" w:rsidP="00676A1D">
      <w:pPr>
        <w:rPr>
          <w:rFonts w:asciiTheme="majorHAnsi" w:hAnsiTheme="majorHAnsi" w:cstheme="majorHAnsi"/>
          <w:sz w:val="24"/>
          <w:szCs w:val="24"/>
        </w:rPr>
      </w:pPr>
    </w:p>
    <w:p w:rsidR="00676A1D" w:rsidRPr="00EC5461" w:rsidRDefault="00676A1D" w:rsidP="00676A1D">
      <w:pPr>
        <w:rPr>
          <w:rFonts w:asciiTheme="majorHAnsi" w:hAnsiTheme="majorHAnsi" w:cstheme="majorHAnsi"/>
          <w:sz w:val="24"/>
          <w:szCs w:val="24"/>
        </w:rPr>
      </w:pPr>
      <w:r w:rsidRPr="00EC5461">
        <w:rPr>
          <w:rFonts w:asciiTheme="majorHAnsi" w:hAnsiTheme="majorHAnsi" w:cstheme="majorHAnsi"/>
          <w:sz w:val="24"/>
          <w:szCs w:val="24"/>
        </w:rPr>
        <w:t>3.4 Key success factors for E-Sprit</w:t>
      </w:r>
    </w:p>
    <w:p w:rsidR="00676A1D" w:rsidRPr="00EC5461" w:rsidRDefault="002144BA" w:rsidP="00676A1D">
      <w:pPr>
        <w:rPr>
          <w:rFonts w:asciiTheme="majorHAnsi" w:hAnsiTheme="majorHAnsi" w:cstheme="majorHAnsi"/>
          <w:sz w:val="24"/>
          <w:szCs w:val="24"/>
        </w:rPr>
      </w:pPr>
      <w:r w:rsidRPr="00EC5461">
        <w:rPr>
          <w:rFonts w:asciiTheme="majorHAnsi" w:hAnsiTheme="majorHAnsi" w:cstheme="majorHAnsi"/>
          <w:sz w:val="24"/>
          <w:szCs w:val="24"/>
        </w:rPr>
        <w:t>We can i</w:t>
      </w:r>
      <w:r w:rsidR="00676A1D" w:rsidRPr="00EC5461">
        <w:rPr>
          <w:rFonts w:asciiTheme="majorHAnsi" w:hAnsiTheme="majorHAnsi" w:cstheme="majorHAnsi"/>
          <w:sz w:val="24"/>
          <w:szCs w:val="24"/>
        </w:rPr>
        <w:t>dentify</w:t>
      </w:r>
      <w:r w:rsidRPr="00EC5461">
        <w:rPr>
          <w:rFonts w:asciiTheme="majorHAnsi" w:hAnsiTheme="majorHAnsi" w:cstheme="majorHAnsi"/>
          <w:sz w:val="24"/>
          <w:szCs w:val="24"/>
        </w:rPr>
        <w:t xml:space="preserve"> the</w:t>
      </w:r>
      <w:r w:rsidR="00676A1D" w:rsidRPr="00EC5461">
        <w:rPr>
          <w:rFonts w:asciiTheme="majorHAnsi" w:hAnsiTheme="majorHAnsi" w:cstheme="majorHAnsi"/>
          <w:sz w:val="24"/>
          <w:szCs w:val="24"/>
        </w:rPr>
        <w:t xml:space="preserve"> key variables that offer actionable response</w:t>
      </w:r>
      <w:r w:rsidRPr="00EC5461">
        <w:rPr>
          <w:rFonts w:asciiTheme="majorHAnsi" w:hAnsiTheme="majorHAnsi" w:cstheme="majorHAnsi"/>
          <w:sz w:val="24"/>
          <w:szCs w:val="24"/>
        </w:rPr>
        <w:t>, it includes consumer references, technological changes, labor and ethics, economic conditions</w:t>
      </w:r>
    </w:p>
    <w:p w:rsidR="003718A1" w:rsidRPr="00EC5461" w:rsidRDefault="003718A1" w:rsidP="00676A1D">
      <w:pPr>
        <w:rPr>
          <w:rFonts w:asciiTheme="majorHAnsi" w:hAnsiTheme="majorHAnsi" w:cstheme="majorHAnsi"/>
          <w:sz w:val="24"/>
          <w:szCs w:val="24"/>
        </w:rPr>
      </w:pPr>
    </w:p>
    <w:p w:rsidR="00044BB0" w:rsidRPr="00EC5461" w:rsidRDefault="00044BB0" w:rsidP="00676A1D">
      <w:pPr>
        <w:rPr>
          <w:rFonts w:asciiTheme="majorHAnsi" w:hAnsiTheme="majorHAnsi" w:cstheme="majorHAnsi"/>
          <w:sz w:val="24"/>
          <w:szCs w:val="24"/>
        </w:rPr>
      </w:pPr>
    </w:p>
    <w:p w:rsidR="00044BB0" w:rsidRPr="00EC5461" w:rsidRDefault="00044BB0" w:rsidP="00676A1D">
      <w:pPr>
        <w:rPr>
          <w:rFonts w:asciiTheme="majorHAnsi" w:hAnsiTheme="majorHAnsi" w:cstheme="majorHAnsi"/>
          <w:sz w:val="24"/>
          <w:szCs w:val="24"/>
        </w:rPr>
      </w:pPr>
    </w:p>
    <w:p w:rsidR="00044BB0" w:rsidRPr="00EC5461" w:rsidRDefault="00044BB0" w:rsidP="00676A1D">
      <w:pPr>
        <w:rPr>
          <w:rFonts w:asciiTheme="majorHAnsi" w:hAnsiTheme="majorHAnsi" w:cstheme="majorHAnsi"/>
          <w:sz w:val="24"/>
          <w:szCs w:val="24"/>
        </w:rPr>
      </w:pPr>
    </w:p>
    <w:p w:rsidR="00044BB0" w:rsidRPr="00EC5461" w:rsidRDefault="00044BB0" w:rsidP="00676A1D">
      <w:pPr>
        <w:rPr>
          <w:rFonts w:asciiTheme="majorHAnsi" w:hAnsiTheme="majorHAnsi" w:cstheme="majorHAnsi"/>
          <w:sz w:val="24"/>
          <w:szCs w:val="24"/>
        </w:rPr>
      </w:pPr>
    </w:p>
    <w:p w:rsidR="003718A1" w:rsidRPr="00EC5461" w:rsidRDefault="003718A1" w:rsidP="00676A1D">
      <w:pPr>
        <w:rPr>
          <w:rFonts w:asciiTheme="majorHAnsi" w:hAnsiTheme="majorHAnsi" w:cstheme="majorHAnsi"/>
          <w:sz w:val="24"/>
          <w:szCs w:val="24"/>
        </w:rPr>
      </w:pPr>
    </w:p>
    <w:p w:rsidR="007A454B" w:rsidRPr="00EC5461" w:rsidRDefault="007A454B" w:rsidP="007A454B">
      <w:pPr>
        <w:rPr>
          <w:rFonts w:asciiTheme="majorHAnsi" w:hAnsiTheme="majorHAnsi" w:cstheme="majorHAnsi"/>
          <w:sz w:val="24"/>
          <w:szCs w:val="24"/>
        </w:rPr>
      </w:pPr>
      <w:r w:rsidRPr="00EC5461">
        <w:rPr>
          <w:rFonts w:asciiTheme="majorHAnsi" w:hAnsiTheme="majorHAnsi" w:cstheme="majorHAnsi"/>
          <w:sz w:val="24"/>
          <w:szCs w:val="24"/>
        </w:rPr>
        <w:lastRenderedPageBreak/>
        <w:t xml:space="preserve">3.5 </w:t>
      </w:r>
    </w:p>
    <w:p w:rsidR="00487870" w:rsidRPr="00EC5461" w:rsidRDefault="00487870" w:rsidP="00487870">
      <w:pPr>
        <w:rPr>
          <w:rFonts w:asciiTheme="majorHAnsi" w:hAnsiTheme="majorHAnsi" w:cstheme="majorHAnsi"/>
          <w:sz w:val="24"/>
          <w:szCs w:val="24"/>
        </w:rPr>
      </w:pPr>
      <w:r w:rsidRPr="00EC5461">
        <w:rPr>
          <w:rFonts w:asciiTheme="majorHAnsi" w:hAnsiTheme="majorHAnsi" w:cstheme="majorHAnsi"/>
          <w:sz w:val="24"/>
          <w:szCs w:val="24"/>
        </w:rPr>
        <w:t>External factor evaluation EFE Matrix for Esprit:</w:t>
      </w:r>
    </w:p>
    <w:p w:rsidR="00487870" w:rsidRPr="00EC5461" w:rsidRDefault="00487870" w:rsidP="00487870">
      <w:pPr>
        <w:rPr>
          <w:rFonts w:asciiTheme="majorHAnsi" w:hAnsiTheme="majorHAnsi" w:cstheme="majorHAnsi"/>
          <w:sz w:val="24"/>
          <w:szCs w:val="24"/>
        </w:rPr>
      </w:pPr>
      <w:r w:rsidRPr="00EC5461">
        <w:rPr>
          <w:rFonts w:asciiTheme="majorHAnsi" w:hAnsiTheme="majorHAnsi" w:cstheme="majorHAnsi"/>
          <w:sz w:val="24"/>
          <w:szCs w:val="24"/>
        </w:rPr>
        <w:t>Key external factors</w:t>
      </w:r>
    </w:p>
    <w:tbl>
      <w:tblPr>
        <w:tblStyle w:val="TableGrid"/>
        <w:tblW w:w="0" w:type="auto"/>
        <w:tblLook w:val="04A0" w:firstRow="1" w:lastRow="0" w:firstColumn="1" w:lastColumn="0" w:noHBand="0" w:noVBand="1"/>
      </w:tblPr>
      <w:tblGrid>
        <w:gridCol w:w="562"/>
        <w:gridCol w:w="6804"/>
        <w:gridCol w:w="993"/>
        <w:gridCol w:w="992"/>
        <w:gridCol w:w="1439"/>
      </w:tblGrid>
      <w:tr w:rsidR="00487870" w:rsidRPr="00EC5461" w:rsidTr="002E0E0A">
        <w:tc>
          <w:tcPr>
            <w:tcW w:w="562" w:type="dxa"/>
          </w:tcPr>
          <w:p w:rsidR="00487870" w:rsidRPr="00EC5461" w:rsidRDefault="00487870" w:rsidP="002E0E0A">
            <w:pPr>
              <w:rPr>
                <w:rFonts w:asciiTheme="majorHAnsi" w:hAnsiTheme="majorHAnsi" w:cstheme="majorHAnsi"/>
                <w:sz w:val="24"/>
                <w:szCs w:val="24"/>
              </w:rPr>
            </w:pPr>
          </w:p>
        </w:tc>
        <w:tc>
          <w:tcPr>
            <w:tcW w:w="6804" w:type="dxa"/>
          </w:tcPr>
          <w:p w:rsidR="00487870" w:rsidRPr="00EC5461" w:rsidRDefault="00487870" w:rsidP="002E0E0A">
            <w:pPr>
              <w:rPr>
                <w:rFonts w:asciiTheme="majorHAnsi" w:hAnsiTheme="majorHAnsi" w:cstheme="majorHAnsi"/>
                <w:sz w:val="24"/>
                <w:szCs w:val="24"/>
              </w:rPr>
            </w:pPr>
            <w:r w:rsidRPr="00EC5461">
              <w:rPr>
                <w:rFonts w:asciiTheme="majorHAnsi" w:hAnsiTheme="majorHAnsi" w:cstheme="majorHAnsi"/>
                <w:sz w:val="24"/>
                <w:szCs w:val="24"/>
              </w:rPr>
              <w:t>Opportunity</w:t>
            </w:r>
          </w:p>
        </w:tc>
        <w:tc>
          <w:tcPr>
            <w:tcW w:w="993" w:type="dxa"/>
          </w:tcPr>
          <w:p w:rsidR="00487870" w:rsidRPr="00EC5461" w:rsidRDefault="00487870" w:rsidP="002E0E0A">
            <w:pPr>
              <w:rPr>
                <w:rFonts w:asciiTheme="majorHAnsi" w:hAnsiTheme="majorHAnsi" w:cstheme="majorHAnsi"/>
                <w:sz w:val="24"/>
                <w:szCs w:val="24"/>
              </w:rPr>
            </w:pPr>
            <w:r w:rsidRPr="00EC5461">
              <w:rPr>
                <w:rFonts w:asciiTheme="majorHAnsi" w:hAnsiTheme="majorHAnsi" w:cstheme="majorHAnsi"/>
                <w:sz w:val="24"/>
                <w:szCs w:val="24"/>
              </w:rPr>
              <w:t>weight</w:t>
            </w:r>
          </w:p>
        </w:tc>
        <w:tc>
          <w:tcPr>
            <w:tcW w:w="992" w:type="dxa"/>
          </w:tcPr>
          <w:p w:rsidR="00487870" w:rsidRPr="00EC5461" w:rsidRDefault="00487870" w:rsidP="002E0E0A">
            <w:pPr>
              <w:rPr>
                <w:rFonts w:asciiTheme="majorHAnsi" w:hAnsiTheme="majorHAnsi" w:cstheme="majorHAnsi"/>
                <w:sz w:val="24"/>
                <w:szCs w:val="24"/>
              </w:rPr>
            </w:pPr>
            <w:r w:rsidRPr="00EC5461">
              <w:rPr>
                <w:rFonts w:asciiTheme="majorHAnsi" w:hAnsiTheme="majorHAnsi" w:cstheme="majorHAnsi"/>
                <w:sz w:val="24"/>
                <w:szCs w:val="24"/>
              </w:rPr>
              <w:t>rating</w:t>
            </w:r>
          </w:p>
        </w:tc>
        <w:tc>
          <w:tcPr>
            <w:tcW w:w="1439" w:type="dxa"/>
          </w:tcPr>
          <w:p w:rsidR="00487870" w:rsidRPr="00EC5461" w:rsidRDefault="00487870" w:rsidP="002E0E0A">
            <w:pPr>
              <w:rPr>
                <w:rFonts w:asciiTheme="majorHAnsi" w:hAnsiTheme="majorHAnsi" w:cstheme="majorHAnsi"/>
                <w:sz w:val="24"/>
                <w:szCs w:val="24"/>
              </w:rPr>
            </w:pPr>
            <w:r w:rsidRPr="00EC5461">
              <w:rPr>
                <w:rFonts w:asciiTheme="majorHAnsi" w:hAnsiTheme="majorHAnsi" w:cstheme="majorHAnsi"/>
                <w:sz w:val="24"/>
                <w:szCs w:val="24"/>
              </w:rPr>
              <w:t>Weight score</w:t>
            </w:r>
          </w:p>
        </w:tc>
      </w:tr>
      <w:tr w:rsidR="00B014A9" w:rsidRPr="00EC5461" w:rsidTr="002E0E0A">
        <w:tc>
          <w:tcPr>
            <w:tcW w:w="56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1</w:t>
            </w:r>
          </w:p>
        </w:tc>
        <w:tc>
          <w:tcPr>
            <w:tcW w:w="6804"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Industrial strength</w:t>
            </w:r>
          </w:p>
        </w:tc>
        <w:tc>
          <w:tcPr>
            <w:tcW w:w="993"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0.1</w:t>
            </w:r>
          </w:p>
        </w:tc>
        <w:tc>
          <w:tcPr>
            <w:tcW w:w="99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2</w:t>
            </w:r>
          </w:p>
        </w:tc>
        <w:tc>
          <w:tcPr>
            <w:tcW w:w="1439"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0.2</w:t>
            </w:r>
          </w:p>
        </w:tc>
      </w:tr>
      <w:tr w:rsidR="00B014A9" w:rsidRPr="00EC5461" w:rsidTr="002E0E0A">
        <w:tc>
          <w:tcPr>
            <w:tcW w:w="56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2</w:t>
            </w:r>
          </w:p>
        </w:tc>
        <w:tc>
          <w:tcPr>
            <w:tcW w:w="6804"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Environmental stability</w:t>
            </w:r>
          </w:p>
        </w:tc>
        <w:tc>
          <w:tcPr>
            <w:tcW w:w="993"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0.1</w:t>
            </w:r>
          </w:p>
        </w:tc>
        <w:tc>
          <w:tcPr>
            <w:tcW w:w="99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1</w:t>
            </w:r>
          </w:p>
        </w:tc>
        <w:tc>
          <w:tcPr>
            <w:tcW w:w="1439"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0.1</w:t>
            </w:r>
          </w:p>
        </w:tc>
      </w:tr>
      <w:tr w:rsidR="00B014A9" w:rsidRPr="00EC5461" w:rsidTr="002E0E0A">
        <w:tc>
          <w:tcPr>
            <w:tcW w:w="56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3</w:t>
            </w:r>
          </w:p>
        </w:tc>
        <w:tc>
          <w:tcPr>
            <w:tcW w:w="6804"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 xml:space="preserve">Retailer </w:t>
            </w:r>
          </w:p>
        </w:tc>
        <w:tc>
          <w:tcPr>
            <w:tcW w:w="993"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0.2</w:t>
            </w:r>
          </w:p>
        </w:tc>
        <w:tc>
          <w:tcPr>
            <w:tcW w:w="99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2</w:t>
            </w:r>
          </w:p>
        </w:tc>
        <w:tc>
          <w:tcPr>
            <w:tcW w:w="1439"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0.4</w:t>
            </w:r>
          </w:p>
        </w:tc>
      </w:tr>
      <w:tr w:rsidR="00B014A9" w:rsidRPr="00EC5461" w:rsidTr="002E0E0A">
        <w:tc>
          <w:tcPr>
            <w:tcW w:w="56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5</w:t>
            </w:r>
          </w:p>
        </w:tc>
        <w:tc>
          <w:tcPr>
            <w:tcW w:w="6804"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Market share</w:t>
            </w:r>
          </w:p>
        </w:tc>
        <w:tc>
          <w:tcPr>
            <w:tcW w:w="993"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0.2</w:t>
            </w:r>
          </w:p>
        </w:tc>
        <w:tc>
          <w:tcPr>
            <w:tcW w:w="99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1</w:t>
            </w:r>
          </w:p>
        </w:tc>
        <w:tc>
          <w:tcPr>
            <w:tcW w:w="1439"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0.2</w:t>
            </w:r>
          </w:p>
        </w:tc>
      </w:tr>
      <w:tr w:rsidR="00487870" w:rsidRPr="00EC5461" w:rsidTr="002E0E0A">
        <w:tc>
          <w:tcPr>
            <w:tcW w:w="562" w:type="dxa"/>
          </w:tcPr>
          <w:p w:rsidR="00487870" w:rsidRPr="00EC5461" w:rsidRDefault="00487870" w:rsidP="002E0E0A">
            <w:pPr>
              <w:rPr>
                <w:rFonts w:asciiTheme="majorHAnsi" w:hAnsiTheme="majorHAnsi" w:cstheme="majorHAnsi"/>
                <w:sz w:val="24"/>
                <w:szCs w:val="24"/>
              </w:rPr>
            </w:pPr>
          </w:p>
        </w:tc>
        <w:tc>
          <w:tcPr>
            <w:tcW w:w="6804" w:type="dxa"/>
          </w:tcPr>
          <w:p w:rsidR="00487870" w:rsidRPr="00EC5461" w:rsidRDefault="00487870" w:rsidP="002E0E0A">
            <w:pPr>
              <w:rPr>
                <w:rFonts w:asciiTheme="majorHAnsi" w:hAnsiTheme="majorHAnsi" w:cstheme="majorHAnsi"/>
                <w:sz w:val="24"/>
                <w:szCs w:val="24"/>
              </w:rPr>
            </w:pPr>
            <w:r w:rsidRPr="00EC5461">
              <w:rPr>
                <w:rFonts w:asciiTheme="majorHAnsi" w:hAnsiTheme="majorHAnsi" w:cstheme="majorHAnsi"/>
                <w:sz w:val="24"/>
                <w:szCs w:val="24"/>
              </w:rPr>
              <w:t>Threats</w:t>
            </w:r>
          </w:p>
        </w:tc>
        <w:tc>
          <w:tcPr>
            <w:tcW w:w="993" w:type="dxa"/>
          </w:tcPr>
          <w:p w:rsidR="00487870" w:rsidRPr="00EC5461" w:rsidRDefault="00487870" w:rsidP="002E0E0A">
            <w:pPr>
              <w:rPr>
                <w:rFonts w:asciiTheme="majorHAnsi" w:hAnsiTheme="majorHAnsi" w:cstheme="majorHAnsi"/>
                <w:sz w:val="24"/>
                <w:szCs w:val="24"/>
              </w:rPr>
            </w:pPr>
            <w:r w:rsidRPr="00EC5461">
              <w:rPr>
                <w:rFonts w:asciiTheme="majorHAnsi" w:hAnsiTheme="majorHAnsi" w:cstheme="majorHAnsi"/>
                <w:sz w:val="24"/>
                <w:szCs w:val="24"/>
              </w:rPr>
              <w:t>weight</w:t>
            </w:r>
          </w:p>
        </w:tc>
        <w:tc>
          <w:tcPr>
            <w:tcW w:w="992" w:type="dxa"/>
          </w:tcPr>
          <w:p w:rsidR="00487870" w:rsidRPr="00EC5461" w:rsidRDefault="00487870" w:rsidP="002E0E0A">
            <w:pPr>
              <w:rPr>
                <w:rFonts w:asciiTheme="majorHAnsi" w:hAnsiTheme="majorHAnsi" w:cstheme="majorHAnsi"/>
                <w:sz w:val="24"/>
                <w:szCs w:val="24"/>
              </w:rPr>
            </w:pPr>
            <w:r w:rsidRPr="00EC5461">
              <w:rPr>
                <w:rFonts w:asciiTheme="majorHAnsi" w:hAnsiTheme="majorHAnsi" w:cstheme="majorHAnsi"/>
                <w:sz w:val="24"/>
                <w:szCs w:val="24"/>
              </w:rPr>
              <w:t>rating</w:t>
            </w:r>
          </w:p>
        </w:tc>
        <w:tc>
          <w:tcPr>
            <w:tcW w:w="1439" w:type="dxa"/>
          </w:tcPr>
          <w:p w:rsidR="00487870" w:rsidRPr="00EC5461" w:rsidRDefault="00487870" w:rsidP="002E0E0A">
            <w:pPr>
              <w:rPr>
                <w:rFonts w:asciiTheme="majorHAnsi" w:hAnsiTheme="majorHAnsi" w:cstheme="majorHAnsi"/>
                <w:sz w:val="24"/>
                <w:szCs w:val="24"/>
              </w:rPr>
            </w:pPr>
            <w:r w:rsidRPr="00EC5461">
              <w:rPr>
                <w:rFonts w:asciiTheme="majorHAnsi" w:hAnsiTheme="majorHAnsi" w:cstheme="majorHAnsi"/>
                <w:sz w:val="24"/>
                <w:szCs w:val="24"/>
              </w:rPr>
              <w:t>Weight score</w:t>
            </w:r>
          </w:p>
        </w:tc>
      </w:tr>
      <w:tr w:rsidR="00B014A9" w:rsidRPr="00EC5461" w:rsidTr="002E0E0A">
        <w:tc>
          <w:tcPr>
            <w:tcW w:w="56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1</w:t>
            </w:r>
          </w:p>
        </w:tc>
        <w:tc>
          <w:tcPr>
            <w:tcW w:w="6804"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Number of competitors in fashion market</w:t>
            </w:r>
          </w:p>
        </w:tc>
        <w:tc>
          <w:tcPr>
            <w:tcW w:w="993"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0.1</w:t>
            </w:r>
          </w:p>
        </w:tc>
        <w:tc>
          <w:tcPr>
            <w:tcW w:w="99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1</w:t>
            </w:r>
          </w:p>
        </w:tc>
        <w:tc>
          <w:tcPr>
            <w:tcW w:w="1439"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0.1</w:t>
            </w:r>
          </w:p>
        </w:tc>
      </w:tr>
      <w:tr w:rsidR="00B014A9" w:rsidRPr="00EC5461" w:rsidTr="002E0E0A">
        <w:tc>
          <w:tcPr>
            <w:tcW w:w="56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2</w:t>
            </w:r>
          </w:p>
        </w:tc>
        <w:tc>
          <w:tcPr>
            <w:tcW w:w="6804"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Increase in target customer demand</w:t>
            </w:r>
          </w:p>
        </w:tc>
        <w:tc>
          <w:tcPr>
            <w:tcW w:w="993"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0.1</w:t>
            </w:r>
          </w:p>
        </w:tc>
        <w:tc>
          <w:tcPr>
            <w:tcW w:w="992"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2</w:t>
            </w:r>
          </w:p>
        </w:tc>
        <w:tc>
          <w:tcPr>
            <w:tcW w:w="1439" w:type="dxa"/>
          </w:tcPr>
          <w:p w:rsidR="00B014A9" w:rsidRPr="00EC5461" w:rsidRDefault="00B014A9" w:rsidP="00B014A9">
            <w:pPr>
              <w:rPr>
                <w:rFonts w:asciiTheme="majorHAnsi" w:hAnsiTheme="majorHAnsi" w:cstheme="majorHAnsi"/>
                <w:sz w:val="24"/>
                <w:szCs w:val="24"/>
              </w:rPr>
            </w:pPr>
            <w:r w:rsidRPr="00EC5461">
              <w:rPr>
                <w:rFonts w:asciiTheme="majorHAnsi" w:hAnsiTheme="majorHAnsi" w:cstheme="majorHAnsi"/>
                <w:sz w:val="24"/>
                <w:szCs w:val="24"/>
              </w:rPr>
              <w:t>0.2</w:t>
            </w:r>
          </w:p>
        </w:tc>
      </w:tr>
      <w:tr w:rsidR="00B014A9" w:rsidRPr="00786BA2" w:rsidTr="002E0E0A">
        <w:tc>
          <w:tcPr>
            <w:tcW w:w="562" w:type="dxa"/>
          </w:tcPr>
          <w:p w:rsidR="00B014A9" w:rsidRPr="00786BA2" w:rsidRDefault="00B014A9" w:rsidP="00B014A9">
            <w:pPr>
              <w:rPr>
                <w:rFonts w:asciiTheme="majorHAnsi" w:hAnsiTheme="majorHAnsi" w:cstheme="majorHAnsi"/>
                <w:sz w:val="24"/>
                <w:szCs w:val="24"/>
              </w:rPr>
            </w:pPr>
            <w:r w:rsidRPr="00786BA2">
              <w:rPr>
                <w:rFonts w:asciiTheme="majorHAnsi" w:hAnsiTheme="majorHAnsi" w:cstheme="majorHAnsi"/>
                <w:sz w:val="24"/>
                <w:szCs w:val="24"/>
              </w:rPr>
              <w:t>3</w:t>
            </w:r>
          </w:p>
        </w:tc>
        <w:tc>
          <w:tcPr>
            <w:tcW w:w="6804" w:type="dxa"/>
          </w:tcPr>
          <w:p w:rsidR="00B014A9" w:rsidRPr="00786BA2" w:rsidRDefault="00B014A9" w:rsidP="00B014A9">
            <w:pPr>
              <w:rPr>
                <w:rFonts w:asciiTheme="majorHAnsi" w:hAnsiTheme="majorHAnsi" w:cstheme="majorHAnsi"/>
                <w:sz w:val="24"/>
                <w:szCs w:val="24"/>
              </w:rPr>
            </w:pPr>
            <w:r w:rsidRPr="00786BA2">
              <w:rPr>
                <w:rFonts w:asciiTheme="majorHAnsi" w:hAnsiTheme="majorHAnsi" w:cstheme="majorHAnsi"/>
                <w:sz w:val="24"/>
                <w:szCs w:val="24"/>
              </w:rPr>
              <w:t xml:space="preserve">Inappropriate advice on development </w:t>
            </w:r>
          </w:p>
        </w:tc>
        <w:tc>
          <w:tcPr>
            <w:tcW w:w="993" w:type="dxa"/>
          </w:tcPr>
          <w:p w:rsidR="00B014A9" w:rsidRPr="00786BA2" w:rsidRDefault="00B014A9" w:rsidP="00B014A9">
            <w:pPr>
              <w:rPr>
                <w:rFonts w:asciiTheme="majorHAnsi" w:hAnsiTheme="majorHAnsi" w:cstheme="majorHAnsi"/>
                <w:sz w:val="24"/>
                <w:szCs w:val="24"/>
              </w:rPr>
            </w:pPr>
            <w:r w:rsidRPr="00786BA2">
              <w:rPr>
                <w:rFonts w:asciiTheme="majorHAnsi" w:hAnsiTheme="majorHAnsi" w:cstheme="majorHAnsi"/>
                <w:sz w:val="24"/>
                <w:szCs w:val="24"/>
              </w:rPr>
              <w:t>0.2</w:t>
            </w:r>
          </w:p>
        </w:tc>
        <w:tc>
          <w:tcPr>
            <w:tcW w:w="992" w:type="dxa"/>
          </w:tcPr>
          <w:p w:rsidR="00B014A9" w:rsidRPr="00786BA2" w:rsidRDefault="00B014A9" w:rsidP="00B014A9">
            <w:pPr>
              <w:rPr>
                <w:rFonts w:asciiTheme="majorHAnsi" w:hAnsiTheme="majorHAnsi" w:cstheme="majorHAnsi"/>
                <w:sz w:val="24"/>
                <w:szCs w:val="24"/>
              </w:rPr>
            </w:pPr>
            <w:r w:rsidRPr="00786BA2">
              <w:rPr>
                <w:rFonts w:asciiTheme="majorHAnsi" w:hAnsiTheme="majorHAnsi" w:cstheme="majorHAnsi"/>
                <w:sz w:val="24"/>
                <w:szCs w:val="24"/>
              </w:rPr>
              <w:t>1</w:t>
            </w:r>
          </w:p>
        </w:tc>
        <w:tc>
          <w:tcPr>
            <w:tcW w:w="1439" w:type="dxa"/>
          </w:tcPr>
          <w:p w:rsidR="00B014A9" w:rsidRPr="00786BA2" w:rsidRDefault="00B014A9" w:rsidP="00B014A9">
            <w:pPr>
              <w:rPr>
                <w:rFonts w:asciiTheme="majorHAnsi" w:hAnsiTheme="majorHAnsi" w:cstheme="majorHAnsi"/>
                <w:sz w:val="24"/>
                <w:szCs w:val="24"/>
              </w:rPr>
            </w:pPr>
            <w:r w:rsidRPr="00786BA2">
              <w:rPr>
                <w:rFonts w:asciiTheme="majorHAnsi" w:hAnsiTheme="majorHAnsi" w:cstheme="majorHAnsi"/>
                <w:sz w:val="24"/>
                <w:szCs w:val="24"/>
              </w:rPr>
              <w:t>0.2</w:t>
            </w:r>
          </w:p>
        </w:tc>
      </w:tr>
    </w:tbl>
    <w:p w:rsidR="00487870" w:rsidRPr="00786BA2" w:rsidRDefault="00487870" w:rsidP="00487870">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562"/>
        <w:gridCol w:w="6804"/>
        <w:gridCol w:w="993"/>
        <w:gridCol w:w="992"/>
        <w:gridCol w:w="1439"/>
      </w:tblGrid>
      <w:tr w:rsidR="00487870" w:rsidRPr="00786BA2" w:rsidTr="002E0E0A">
        <w:tc>
          <w:tcPr>
            <w:tcW w:w="562" w:type="dxa"/>
          </w:tcPr>
          <w:p w:rsidR="00487870" w:rsidRPr="00786BA2" w:rsidRDefault="00487870" w:rsidP="002E0E0A">
            <w:pPr>
              <w:rPr>
                <w:rFonts w:asciiTheme="majorHAnsi" w:hAnsiTheme="majorHAnsi" w:cstheme="majorHAnsi"/>
                <w:sz w:val="24"/>
                <w:szCs w:val="24"/>
              </w:rPr>
            </w:pPr>
          </w:p>
        </w:tc>
        <w:tc>
          <w:tcPr>
            <w:tcW w:w="6804" w:type="dxa"/>
          </w:tcPr>
          <w:p w:rsidR="00487870" w:rsidRPr="00786BA2" w:rsidRDefault="00487870" w:rsidP="002E0E0A">
            <w:pPr>
              <w:rPr>
                <w:rFonts w:asciiTheme="majorHAnsi" w:hAnsiTheme="majorHAnsi" w:cstheme="majorHAnsi"/>
                <w:sz w:val="24"/>
                <w:szCs w:val="24"/>
              </w:rPr>
            </w:pPr>
            <w:r w:rsidRPr="00786BA2">
              <w:rPr>
                <w:rFonts w:asciiTheme="majorHAnsi" w:hAnsiTheme="majorHAnsi" w:cstheme="majorHAnsi"/>
                <w:sz w:val="24"/>
                <w:szCs w:val="24"/>
              </w:rPr>
              <w:t>total</w:t>
            </w:r>
          </w:p>
        </w:tc>
        <w:tc>
          <w:tcPr>
            <w:tcW w:w="993" w:type="dxa"/>
          </w:tcPr>
          <w:p w:rsidR="00487870" w:rsidRPr="00786BA2" w:rsidRDefault="00082445" w:rsidP="002E0E0A">
            <w:pPr>
              <w:rPr>
                <w:rFonts w:asciiTheme="majorHAnsi" w:hAnsiTheme="majorHAnsi" w:cstheme="majorHAnsi"/>
                <w:sz w:val="24"/>
                <w:szCs w:val="24"/>
              </w:rPr>
            </w:pPr>
            <w:r w:rsidRPr="00786BA2">
              <w:rPr>
                <w:rFonts w:asciiTheme="majorHAnsi" w:hAnsiTheme="majorHAnsi" w:cstheme="majorHAnsi"/>
                <w:sz w:val="24"/>
                <w:szCs w:val="24"/>
              </w:rPr>
              <w:t>1</w:t>
            </w:r>
          </w:p>
        </w:tc>
        <w:tc>
          <w:tcPr>
            <w:tcW w:w="992" w:type="dxa"/>
          </w:tcPr>
          <w:p w:rsidR="00487870" w:rsidRPr="00786BA2" w:rsidRDefault="00487870" w:rsidP="002E0E0A">
            <w:pPr>
              <w:rPr>
                <w:rFonts w:asciiTheme="majorHAnsi" w:hAnsiTheme="majorHAnsi" w:cstheme="majorHAnsi"/>
                <w:sz w:val="24"/>
                <w:szCs w:val="24"/>
              </w:rPr>
            </w:pPr>
          </w:p>
        </w:tc>
        <w:tc>
          <w:tcPr>
            <w:tcW w:w="1439" w:type="dxa"/>
          </w:tcPr>
          <w:p w:rsidR="00487870" w:rsidRPr="00786BA2" w:rsidRDefault="00B014A9" w:rsidP="002E0E0A">
            <w:pPr>
              <w:rPr>
                <w:rFonts w:asciiTheme="majorHAnsi" w:hAnsiTheme="majorHAnsi" w:cstheme="majorHAnsi"/>
                <w:sz w:val="24"/>
                <w:szCs w:val="24"/>
              </w:rPr>
            </w:pPr>
            <w:r w:rsidRPr="00786BA2">
              <w:rPr>
                <w:rFonts w:asciiTheme="majorHAnsi" w:hAnsiTheme="majorHAnsi" w:cstheme="majorHAnsi"/>
                <w:sz w:val="24"/>
                <w:szCs w:val="24"/>
              </w:rPr>
              <w:t>1.4</w:t>
            </w:r>
          </w:p>
        </w:tc>
      </w:tr>
    </w:tbl>
    <w:p w:rsidR="00487870" w:rsidRPr="00786BA2" w:rsidRDefault="00487870" w:rsidP="00487870">
      <w:pPr>
        <w:rPr>
          <w:rFonts w:asciiTheme="majorHAnsi" w:hAnsiTheme="majorHAnsi" w:cstheme="majorHAnsi"/>
          <w:sz w:val="24"/>
          <w:szCs w:val="24"/>
        </w:rPr>
      </w:pPr>
    </w:p>
    <w:p w:rsidR="005616B6" w:rsidRPr="00786BA2" w:rsidRDefault="005616B6" w:rsidP="00676A1D">
      <w:pPr>
        <w:rPr>
          <w:rFonts w:asciiTheme="majorHAnsi" w:hAnsiTheme="majorHAnsi" w:cstheme="majorHAnsi"/>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4 Internal audit</w:t>
      </w:r>
      <w:r w:rsidR="00EB510C" w:rsidRPr="003718A1">
        <w:rPr>
          <w:rFonts w:asciiTheme="majorHAnsi" w:hAnsiTheme="majorHAnsi" w:cstheme="majorHAnsi"/>
          <w:sz w:val="24"/>
          <w:szCs w:val="24"/>
        </w:rPr>
        <w:t>s</w:t>
      </w:r>
    </w:p>
    <w:p w:rsidR="00676A1D" w:rsidRPr="003718A1" w:rsidRDefault="00676A1D"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4.1 Nature of an internal audit for E-Sprit</w:t>
      </w:r>
    </w:p>
    <w:p w:rsidR="00676A1D" w:rsidRPr="003718A1" w:rsidRDefault="004033B7" w:rsidP="00676A1D">
      <w:pPr>
        <w:rPr>
          <w:rFonts w:asciiTheme="majorHAnsi" w:hAnsiTheme="majorHAnsi" w:cstheme="majorHAnsi"/>
          <w:sz w:val="24"/>
          <w:szCs w:val="24"/>
        </w:rPr>
      </w:pPr>
      <w:r w:rsidRPr="003718A1">
        <w:rPr>
          <w:rFonts w:asciiTheme="majorHAnsi" w:hAnsiTheme="majorHAnsi" w:cstheme="majorHAnsi"/>
          <w:sz w:val="24"/>
          <w:szCs w:val="24"/>
        </w:rPr>
        <w:t xml:space="preserve">The internal audits of the Esprit </w:t>
      </w:r>
      <w:proofErr w:type="gramStart"/>
      <w:r w:rsidRPr="003718A1">
        <w:rPr>
          <w:rFonts w:asciiTheme="majorHAnsi" w:hAnsiTheme="majorHAnsi" w:cstheme="majorHAnsi"/>
          <w:sz w:val="24"/>
          <w:szCs w:val="24"/>
        </w:rPr>
        <w:t>consists</w:t>
      </w:r>
      <w:proofErr w:type="gramEnd"/>
      <w:r w:rsidRPr="003718A1">
        <w:rPr>
          <w:rFonts w:asciiTheme="majorHAnsi" w:hAnsiTheme="majorHAnsi" w:cstheme="majorHAnsi"/>
          <w:sz w:val="24"/>
          <w:szCs w:val="24"/>
        </w:rPr>
        <w:t xml:space="preserve"> Esprit company departments, such as m</w:t>
      </w:r>
      <w:r w:rsidR="00676A1D" w:rsidRPr="003718A1">
        <w:rPr>
          <w:rFonts w:asciiTheme="majorHAnsi" w:hAnsiTheme="majorHAnsi" w:cstheme="majorHAnsi"/>
          <w:sz w:val="24"/>
          <w:szCs w:val="24"/>
        </w:rPr>
        <w:t>anagement, marketing, finance, accounting, operation, research and development, management inf</w:t>
      </w:r>
      <w:r w:rsidRPr="003718A1">
        <w:rPr>
          <w:rFonts w:asciiTheme="majorHAnsi" w:hAnsiTheme="majorHAnsi" w:cstheme="majorHAnsi"/>
          <w:sz w:val="24"/>
          <w:szCs w:val="24"/>
        </w:rPr>
        <w:t>ormation</w:t>
      </w:r>
      <w:r w:rsidR="00676A1D" w:rsidRPr="003718A1">
        <w:rPr>
          <w:rFonts w:asciiTheme="majorHAnsi" w:hAnsiTheme="majorHAnsi" w:cstheme="majorHAnsi"/>
          <w:sz w:val="24"/>
          <w:szCs w:val="24"/>
        </w:rPr>
        <w:t xml:space="preserve"> sys</w:t>
      </w:r>
      <w:r w:rsidRPr="003718A1">
        <w:rPr>
          <w:rFonts w:asciiTheme="majorHAnsi" w:hAnsiTheme="majorHAnsi" w:cstheme="majorHAnsi"/>
          <w:sz w:val="24"/>
          <w:szCs w:val="24"/>
        </w:rPr>
        <w:t>tem</w:t>
      </w:r>
      <w:r w:rsidR="00676A1D" w:rsidRPr="003718A1">
        <w:rPr>
          <w:rFonts w:asciiTheme="majorHAnsi" w:hAnsiTheme="majorHAnsi" w:cstheme="majorHAnsi"/>
          <w:sz w:val="24"/>
          <w:szCs w:val="24"/>
        </w:rPr>
        <w:t>.</w:t>
      </w:r>
      <w:r w:rsidRPr="003718A1">
        <w:rPr>
          <w:rFonts w:asciiTheme="majorHAnsi" w:hAnsiTheme="majorHAnsi" w:cstheme="majorHAnsi"/>
          <w:sz w:val="24"/>
          <w:szCs w:val="24"/>
        </w:rPr>
        <w:t xml:space="preserve"> The internal audits can p</w:t>
      </w:r>
      <w:r w:rsidR="00676A1D" w:rsidRPr="003718A1">
        <w:rPr>
          <w:rFonts w:asciiTheme="majorHAnsi" w:hAnsiTheme="majorHAnsi" w:cstheme="majorHAnsi"/>
          <w:sz w:val="24"/>
          <w:szCs w:val="24"/>
        </w:rPr>
        <w:t>rovide more opportunity for participants and divisions fit in the whole firm.</w:t>
      </w:r>
    </w:p>
    <w:p w:rsidR="00676A1D" w:rsidRPr="003718A1" w:rsidRDefault="004033B7" w:rsidP="00676A1D">
      <w:pPr>
        <w:rPr>
          <w:rFonts w:asciiTheme="majorHAnsi" w:hAnsiTheme="majorHAnsi" w:cstheme="majorHAnsi"/>
          <w:sz w:val="24"/>
          <w:szCs w:val="24"/>
        </w:rPr>
      </w:pPr>
      <w:r w:rsidRPr="003718A1">
        <w:rPr>
          <w:rFonts w:asciiTheme="majorHAnsi" w:hAnsiTheme="majorHAnsi" w:cstheme="majorHAnsi"/>
          <w:sz w:val="24"/>
          <w:szCs w:val="24"/>
        </w:rPr>
        <w:t>For the h</w:t>
      </w:r>
      <w:r w:rsidR="00676A1D" w:rsidRPr="003718A1">
        <w:rPr>
          <w:rFonts w:asciiTheme="majorHAnsi" w:hAnsiTheme="majorHAnsi" w:cstheme="majorHAnsi"/>
          <w:sz w:val="24"/>
          <w:szCs w:val="24"/>
        </w:rPr>
        <w:t xml:space="preserve">ardware resource </w:t>
      </w:r>
      <w:r w:rsidRPr="003718A1">
        <w:rPr>
          <w:rFonts w:asciiTheme="majorHAnsi" w:hAnsiTheme="majorHAnsi" w:cstheme="majorHAnsi"/>
          <w:sz w:val="24"/>
          <w:szCs w:val="24"/>
        </w:rPr>
        <w:t>audits, they include t</w:t>
      </w:r>
      <w:r w:rsidR="00676A1D" w:rsidRPr="003718A1">
        <w:rPr>
          <w:rFonts w:asciiTheme="majorHAnsi" w:hAnsiTheme="majorHAnsi" w:cstheme="majorHAnsi"/>
          <w:sz w:val="24"/>
          <w:szCs w:val="24"/>
        </w:rPr>
        <w:t>angible resource: physical, financial, resource, technological assets, organizational resource</w:t>
      </w:r>
      <w:r w:rsidRPr="003718A1">
        <w:rPr>
          <w:rFonts w:asciiTheme="majorHAnsi" w:hAnsiTheme="majorHAnsi" w:cstheme="majorHAnsi"/>
          <w:sz w:val="24"/>
          <w:szCs w:val="24"/>
        </w:rPr>
        <w:t xml:space="preserve"> and i</w:t>
      </w:r>
      <w:r w:rsidR="00676A1D" w:rsidRPr="003718A1">
        <w:rPr>
          <w:rFonts w:asciiTheme="majorHAnsi" w:hAnsiTheme="majorHAnsi" w:cstheme="majorHAnsi"/>
          <w:sz w:val="24"/>
          <w:szCs w:val="24"/>
        </w:rPr>
        <w:t>ntangible resource: human assets and intellectual capital, brand assets, relationship, company culture</w:t>
      </w:r>
      <w:r w:rsidRPr="003718A1">
        <w:rPr>
          <w:rFonts w:asciiTheme="majorHAnsi" w:hAnsiTheme="majorHAnsi" w:cstheme="majorHAnsi"/>
          <w:sz w:val="24"/>
          <w:szCs w:val="24"/>
        </w:rPr>
        <w:t>.</w:t>
      </w:r>
    </w:p>
    <w:p w:rsidR="004033B7" w:rsidRPr="003718A1" w:rsidRDefault="004033B7" w:rsidP="004033B7">
      <w:pPr>
        <w:rPr>
          <w:rFonts w:asciiTheme="majorHAnsi" w:hAnsiTheme="majorHAnsi" w:cstheme="majorHAnsi"/>
          <w:sz w:val="24"/>
          <w:szCs w:val="24"/>
        </w:rPr>
      </w:pPr>
      <w:r w:rsidRPr="003718A1">
        <w:rPr>
          <w:rFonts w:asciiTheme="majorHAnsi" w:hAnsiTheme="majorHAnsi" w:cstheme="majorHAnsi"/>
          <w:sz w:val="24"/>
          <w:szCs w:val="24"/>
        </w:rPr>
        <w:t>For the s</w:t>
      </w:r>
      <w:r w:rsidR="00676A1D" w:rsidRPr="003718A1">
        <w:rPr>
          <w:rFonts w:asciiTheme="majorHAnsi" w:hAnsiTheme="majorHAnsi" w:cstheme="majorHAnsi"/>
          <w:sz w:val="24"/>
          <w:szCs w:val="24"/>
        </w:rPr>
        <w:t>oftware</w:t>
      </w:r>
      <w:r w:rsidRPr="003718A1">
        <w:rPr>
          <w:rFonts w:asciiTheme="majorHAnsi" w:hAnsiTheme="majorHAnsi" w:cstheme="majorHAnsi"/>
          <w:sz w:val="24"/>
          <w:szCs w:val="24"/>
        </w:rPr>
        <w:t xml:space="preserve"> they include</w:t>
      </w:r>
      <w:r w:rsidR="00676A1D" w:rsidRPr="003718A1">
        <w:rPr>
          <w:rFonts w:asciiTheme="majorHAnsi" w:hAnsiTheme="majorHAnsi" w:cstheme="majorHAnsi"/>
          <w:sz w:val="24"/>
          <w:szCs w:val="24"/>
        </w:rPr>
        <w:t xml:space="preserve"> capability</w:t>
      </w:r>
      <w:r w:rsidRPr="003718A1">
        <w:rPr>
          <w:rFonts w:asciiTheme="majorHAnsi" w:hAnsiTheme="majorHAnsi" w:cstheme="majorHAnsi"/>
          <w:sz w:val="24"/>
          <w:szCs w:val="24"/>
        </w:rPr>
        <w:t>, knowledge-based and aspects of organizational culture.</w:t>
      </w:r>
    </w:p>
    <w:p w:rsidR="00676A1D" w:rsidRPr="003718A1" w:rsidRDefault="00676A1D" w:rsidP="00676A1D">
      <w:pPr>
        <w:rPr>
          <w:rFonts w:asciiTheme="majorHAnsi" w:hAnsiTheme="majorHAnsi" w:cstheme="majorHAnsi"/>
          <w:sz w:val="24"/>
          <w:szCs w:val="24"/>
        </w:rPr>
      </w:pPr>
    </w:p>
    <w:p w:rsidR="00786BA2" w:rsidRPr="003718A1" w:rsidRDefault="00786BA2"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4.2 Management audit for E-Sprit</w:t>
      </w:r>
    </w:p>
    <w:p w:rsidR="00676A1D" w:rsidRPr="003718A1" w:rsidRDefault="004033B7" w:rsidP="00676A1D">
      <w:pPr>
        <w:rPr>
          <w:rFonts w:asciiTheme="majorHAnsi" w:hAnsiTheme="majorHAnsi" w:cstheme="majorHAnsi"/>
          <w:sz w:val="24"/>
          <w:szCs w:val="24"/>
        </w:rPr>
      </w:pPr>
      <w:r w:rsidRPr="003718A1">
        <w:rPr>
          <w:rFonts w:asciiTheme="majorHAnsi" w:hAnsiTheme="majorHAnsi" w:cstheme="majorHAnsi"/>
          <w:sz w:val="24"/>
          <w:szCs w:val="24"/>
        </w:rPr>
        <w:t>The E</w:t>
      </w:r>
      <w:r w:rsidR="00071325" w:rsidRPr="003718A1">
        <w:rPr>
          <w:rFonts w:asciiTheme="majorHAnsi" w:hAnsiTheme="majorHAnsi" w:cstheme="majorHAnsi"/>
          <w:sz w:val="24"/>
          <w:szCs w:val="24"/>
        </w:rPr>
        <w:t>sprit m</w:t>
      </w:r>
      <w:r w:rsidR="00676A1D" w:rsidRPr="003718A1">
        <w:rPr>
          <w:rFonts w:asciiTheme="majorHAnsi" w:hAnsiTheme="majorHAnsi" w:cstheme="majorHAnsi"/>
          <w:sz w:val="24"/>
          <w:szCs w:val="24"/>
        </w:rPr>
        <w:t xml:space="preserve">anagement </w:t>
      </w:r>
      <w:r w:rsidR="00071325" w:rsidRPr="003718A1">
        <w:rPr>
          <w:rFonts w:asciiTheme="majorHAnsi" w:hAnsiTheme="majorHAnsi" w:cstheme="majorHAnsi"/>
          <w:sz w:val="24"/>
          <w:szCs w:val="24"/>
        </w:rPr>
        <w:t>audit include</w:t>
      </w:r>
      <w:r w:rsidR="00676A1D" w:rsidRPr="003718A1">
        <w:rPr>
          <w:rFonts w:asciiTheme="majorHAnsi" w:hAnsiTheme="majorHAnsi" w:cstheme="majorHAnsi"/>
          <w:sz w:val="24"/>
          <w:szCs w:val="24"/>
        </w:rPr>
        <w:t xml:space="preserve"> planning, organizing, motivating, staffing, controlling</w:t>
      </w:r>
      <w:r w:rsidR="00071325" w:rsidRPr="003718A1">
        <w:rPr>
          <w:rFonts w:asciiTheme="majorHAnsi" w:hAnsiTheme="majorHAnsi" w:cstheme="majorHAnsi"/>
          <w:sz w:val="24"/>
          <w:szCs w:val="24"/>
        </w:rPr>
        <w:t>. And its decision areas are</w:t>
      </w:r>
      <w:r w:rsidR="00676A1D" w:rsidRPr="003718A1">
        <w:rPr>
          <w:rFonts w:asciiTheme="majorHAnsi" w:hAnsiTheme="majorHAnsi" w:cstheme="majorHAnsi"/>
          <w:sz w:val="24"/>
          <w:szCs w:val="24"/>
        </w:rPr>
        <w:t xml:space="preserve"> process, capacity, inventory, workforce, quality</w:t>
      </w:r>
      <w:r w:rsidR="00071325" w:rsidRPr="003718A1">
        <w:rPr>
          <w:rFonts w:asciiTheme="majorHAnsi" w:hAnsiTheme="majorHAnsi" w:cstheme="majorHAnsi"/>
          <w:sz w:val="24"/>
          <w:szCs w:val="24"/>
        </w:rPr>
        <w:t>.</w:t>
      </w:r>
    </w:p>
    <w:p w:rsidR="00676A1D" w:rsidRDefault="00676A1D" w:rsidP="00676A1D">
      <w:pPr>
        <w:rPr>
          <w:rFonts w:asciiTheme="majorHAnsi" w:hAnsiTheme="majorHAnsi" w:cstheme="majorHAnsi"/>
          <w:sz w:val="24"/>
          <w:szCs w:val="24"/>
        </w:rPr>
      </w:pPr>
    </w:p>
    <w:p w:rsidR="00044BB0" w:rsidRPr="003718A1" w:rsidRDefault="00044BB0"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lastRenderedPageBreak/>
        <w:t>4.3 Marketing audit for E-Sprit</w:t>
      </w:r>
    </w:p>
    <w:p w:rsidR="00676A1D" w:rsidRPr="003718A1" w:rsidRDefault="00071325" w:rsidP="00676A1D">
      <w:pPr>
        <w:rPr>
          <w:rFonts w:asciiTheme="majorHAnsi" w:hAnsiTheme="majorHAnsi" w:cstheme="majorHAnsi"/>
          <w:sz w:val="24"/>
          <w:szCs w:val="24"/>
        </w:rPr>
      </w:pPr>
      <w:r w:rsidRPr="003718A1">
        <w:rPr>
          <w:rFonts w:asciiTheme="majorHAnsi" w:hAnsiTheme="majorHAnsi" w:cstheme="majorHAnsi"/>
          <w:sz w:val="24"/>
          <w:szCs w:val="24"/>
        </w:rPr>
        <w:t>The m</w:t>
      </w:r>
      <w:r w:rsidR="00676A1D" w:rsidRPr="003718A1">
        <w:rPr>
          <w:rFonts w:asciiTheme="majorHAnsi" w:hAnsiTheme="majorHAnsi" w:cstheme="majorHAnsi"/>
          <w:sz w:val="24"/>
          <w:szCs w:val="24"/>
        </w:rPr>
        <w:t>arketing</w:t>
      </w:r>
      <w:r w:rsidRPr="003718A1">
        <w:rPr>
          <w:rFonts w:asciiTheme="majorHAnsi" w:hAnsiTheme="majorHAnsi" w:cstheme="majorHAnsi"/>
          <w:sz w:val="24"/>
          <w:szCs w:val="24"/>
        </w:rPr>
        <w:t xml:space="preserve"> audit for E-Sprit include</w:t>
      </w:r>
      <w:r w:rsidR="00676A1D" w:rsidRPr="003718A1">
        <w:rPr>
          <w:rFonts w:asciiTheme="majorHAnsi" w:hAnsiTheme="majorHAnsi" w:cstheme="majorHAnsi"/>
          <w:sz w:val="24"/>
          <w:szCs w:val="24"/>
        </w:rPr>
        <w:t xml:space="preserve"> segmentation, targeting, positioning</w:t>
      </w:r>
      <w:r w:rsidRPr="003718A1">
        <w:rPr>
          <w:rFonts w:asciiTheme="majorHAnsi" w:hAnsiTheme="majorHAnsi" w:cstheme="majorHAnsi"/>
          <w:sz w:val="24"/>
          <w:szCs w:val="24"/>
        </w:rPr>
        <w:t>.</w:t>
      </w:r>
    </w:p>
    <w:p w:rsidR="00676A1D" w:rsidRPr="003718A1" w:rsidRDefault="00071325" w:rsidP="00676A1D">
      <w:pPr>
        <w:rPr>
          <w:rFonts w:asciiTheme="majorHAnsi" w:hAnsiTheme="majorHAnsi" w:cstheme="majorHAnsi"/>
          <w:sz w:val="24"/>
          <w:szCs w:val="24"/>
        </w:rPr>
      </w:pPr>
      <w:r w:rsidRPr="003718A1">
        <w:rPr>
          <w:rFonts w:asciiTheme="majorHAnsi" w:hAnsiTheme="majorHAnsi" w:cstheme="majorHAnsi"/>
          <w:sz w:val="24"/>
          <w:szCs w:val="24"/>
        </w:rPr>
        <w:t>The m</w:t>
      </w:r>
      <w:r w:rsidR="00676A1D" w:rsidRPr="003718A1">
        <w:rPr>
          <w:rFonts w:asciiTheme="majorHAnsi" w:hAnsiTheme="majorHAnsi" w:cstheme="majorHAnsi"/>
          <w:sz w:val="24"/>
          <w:szCs w:val="24"/>
        </w:rPr>
        <w:t>arketing function</w:t>
      </w:r>
      <w:r w:rsidRPr="003718A1">
        <w:rPr>
          <w:rFonts w:asciiTheme="majorHAnsi" w:hAnsiTheme="majorHAnsi" w:cstheme="majorHAnsi"/>
          <w:sz w:val="24"/>
          <w:szCs w:val="24"/>
        </w:rPr>
        <w:t xml:space="preserve"> for E-Sprit include</w:t>
      </w:r>
      <w:r w:rsidR="00676A1D" w:rsidRPr="003718A1">
        <w:rPr>
          <w:rFonts w:asciiTheme="majorHAnsi" w:hAnsiTheme="majorHAnsi" w:cstheme="majorHAnsi"/>
          <w:sz w:val="24"/>
          <w:szCs w:val="24"/>
        </w:rPr>
        <w:t xml:space="preserve"> customer analysis, selling products and services, product and service planning, pricing, distribution, marketing research, cost/benefit analysis</w:t>
      </w:r>
      <w:r w:rsidRPr="003718A1">
        <w:rPr>
          <w:rFonts w:asciiTheme="majorHAnsi" w:hAnsiTheme="majorHAnsi" w:cstheme="majorHAnsi"/>
          <w:sz w:val="24"/>
          <w:szCs w:val="24"/>
        </w:rPr>
        <w:t>.</w:t>
      </w:r>
    </w:p>
    <w:p w:rsidR="00676A1D" w:rsidRPr="003718A1" w:rsidRDefault="00071325" w:rsidP="00676A1D">
      <w:pPr>
        <w:rPr>
          <w:rFonts w:asciiTheme="majorHAnsi" w:hAnsiTheme="majorHAnsi" w:cstheme="majorHAnsi"/>
          <w:sz w:val="24"/>
          <w:szCs w:val="24"/>
        </w:rPr>
      </w:pPr>
      <w:r w:rsidRPr="003718A1">
        <w:rPr>
          <w:rFonts w:asciiTheme="majorHAnsi" w:hAnsiTheme="majorHAnsi" w:cstheme="majorHAnsi"/>
          <w:sz w:val="24"/>
          <w:szCs w:val="24"/>
        </w:rPr>
        <w:t>The various strategies of Esprit can be</w:t>
      </w:r>
      <w:r w:rsidR="00676A1D" w:rsidRPr="003718A1">
        <w:rPr>
          <w:rFonts w:asciiTheme="majorHAnsi" w:hAnsiTheme="majorHAnsi" w:cstheme="majorHAnsi"/>
          <w:sz w:val="24"/>
          <w:szCs w:val="24"/>
        </w:rPr>
        <w:t xml:space="preserve"> a </w:t>
      </w:r>
      <w:proofErr w:type="gramStart"/>
      <w:r w:rsidR="00676A1D" w:rsidRPr="003718A1">
        <w:rPr>
          <w:rFonts w:asciiTheme="majorHAnsi" w:hAnsiTheme="majorHAnsi" w:cstheme="majorHAnsi"/>
          <w:sz w:val="24"/>
          <w:szCs w:val="24"/>
        </w:rPr>
        <w:t>low cost</w:t>
      </w:r>
      <w:proofErr w:type="gramEnd"/>
      <w:r w:rsidR="00676A1D" w:rsidRPr="003718A1">
        <w:rPr>
          <w:rFonts w:asciiTheme="majorHAnsi" w:hAnsiTheme="majorHAnsi" w:cstheme="majorHAnsi"/>
          <w:sz w:val="24"/>
          <w:szCs w:val="24"/>
        </w:rPr>
        <w:t xml:space="preserve"> provider, a high quality provider, great customer service</w:t>
      </w:r>
      <w:r w:rsidRPr="003718A1">
        <w:rPr>
          <w:rFonts w:asciiTheme="majorHAnsi" w:hAnsiTheme="majorHAnsi" w:cstheme="majorHAnsi"/>
          <w:sz w:val="24"/>
          <w:szCs w:val="24"/>
        </w:rPr>
        <w:t xml:space="preserve"> provider,</w:t>
      </w:r>
      <w:r w:rsidR="00676A1D" w:rsidRPr="003718A1">
        <w:rPr>
          <w:rFonts w:asciiTheme="majorHAnsi" w:hAnsiTheme="majorHAnsi" w:cstheme="majorHAnsi"/>
          <w:sz w:val="24"/>
          <w:szCs w:val="24"/>
        </w:rPr>
        <w:t xml:space="preserve"> new products</w:t>
      </w:r>
      <w:r w:rsidRPr="003718A1">
        <w:rPr>
          <w:rFonts w:asciiTheme="majorHAnsi" w:hAnsiTheme="majorHAnsi" w:cstheme="majorHAnsi"/>
          <w:sz w:val="24"/>
          <w:szCs w:val="24"/>
        </w:rPr>
        <w:t xml:space="preserve"> market leader</w:t>
      </w:r>
      <w:r w:rsidR="00676A1D" w:rsidRPr="003718A1">
        <w:rPr>
          <w:rFonts w:asciiTheme="majorHAnsi" w:hAnsiTheme="majorHAnsi" w:cstheme="majorHAnsi"/>
          <w:sz w:val="24"/>
          <w:szCs w:val="24"/>
        </w:rPr>
        <w:t>, highly automated, minimize layoffs</w:t>
      </w:r>
      <w:r w:rsidRPr="003718A1">
        <w:rPr>
          <w:rFonts w:asciiTheme="majorHAnsi" w:hAnsiTheme="majorHAnsi" w:cstheme="majorHAnsi"/>
          <w:sz w:val="24"/>
          <w:szCs w:val="24"/>
        </w:rPr>
        <w:t>.</w:t>
      </w:r>
    </w:p>
    <w:p w:rsidR="00676A1D" w:rsidRPr="003718A1" w:rsidRDefault="00502122" w:rsidP="00676A1D">
      <w:pPr>
        <w:rPr>
          <w:rFonts w:asciiTheme="majorHAnsi" w:hAnsiTheme="majorHAnsi" w:cstheme="majorHAnsi"/>
          <w:sz w:val="24"/>
          <w:szCs w:val="24"/>
        </w:rPr>
      </w:pPr>
      <w:r w:rsidRPr="003718A1">
        <w:rPr>
          <w:rFonts w:asciiTheme="majorHAnsi" w:hAnsiTheme="majorHAnsi" w:cstheme="majorHAnsi"/>
          <w:sz w:val="24"/>
          <w:szCs w:val="24"/>
        </w:rPr>
        <w:t xml:space="preserve">For the marketing audit for Esprit, the Porter’s value chain model is very useful. </w:t>
      </w:r>
      <w:proofErr w:type="gramStart"/>
      <w:r w:rsidRPr="003718A1">
        <w:rPr>
          <w:rFonts w:asciiTheme="majorHAnsi" w:hAnsiTheme="majorHAnsi" w:cstheme="majorHAnsi"/>
          <w:sz w:val="24"/>
          <w:szCs w:val="24"/>
        </w:rPr>
        <w:t>Its</w:t>
      </w:r>
      <w:proofErr w:type="gramEnd"/>
      <w:r w:rsidRPr="003718A1">
        <w:rPr>
          <w:rFonts w:asciiTheme="majorHAnsi" w:hAnsiTheme="majorHAnsi" w:cstheme="majorHAnsi"/>
          <w:sz w:val="24"/>
          <w:szCs w:val="24"/>
        </w:rPr>
        <w:t xml:space="preserve"> consists primary activities, inbound logistics, operation, outbound logistics, marketing and sales, service, and firm infrastructure, human resource management, procurement, technology, and support activities, and estimated profit.</w:t>
      </w:r>
    </w:p>
    <w:p w:rsidR="00071325" w:rsidRPr="003718A1" w:rsidRDefault="00071325"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4.4 Finance and accounting audit for E-Sprit</w:t>
      </w: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Finance/accounting function: investment decision, financing decision, dividend decision</w:t>
      </w: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 xml:space="preserve">Finance/accounting audit checklist: </w:t>
      </w: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 xml:space="preserve">Financially strong/weak? Financial ratios? Need short-term/long term capital? </w:t>
      </w:r>
      <w:proofErr w:type="gramStart"/>
      <w:r w:rsidRPr="003718A1">
        <w:rPr>
          <w:rFonts w:asciiTheme="majorHAnsi" w:hAnsiTheme="majorHAnsi" w:cstheme="majorHAnsi"/>
          <w:sz w:val="24"/>
          <w:szCs w:val="24"/>
        </w:rPr>
        <w:t>Sufficient</w:t>
      </w:r>
      <w:proofErr w:type="gramEnd"/>
      <w:r w:rsidRPr="003718A1">
        <w:rPr>
          <w:rFonts w:asciiTheme="majorHAnsi" w:hAnsiTheme="majorHAnsi" w:cstheme="majorHAnsi"/>
          <w:sz w:val="24"/>
          <w:szCs w:val="24"/>
        </w:rPr>
        <w:t xml:space="preserve"> working capital? Budgeting procedures effective? Are dividend payout policies reasonable? Good relationship with investor and stockholder? Financial manager well trained? Firm debt situation excellent? </w:t>
      </w:r>
    </w:p>
    <w:p w:rsidR="007C07D5" w:rsidRPr="003718A1" w:rsidRDefault="007C07D5" w:rsidP="00676A1D">
      <w:pPr>
        <w:rPr>
          <w:rFonts w:asciiTheme="majorHAnsi" w:hAnsiTheme="majorHAnsi" w:cstheme="majorHAnsi"/>
          <w:sz w:val="24"/>
          <w:szCs w:val="24"/>
        </w:rPr>
      </w:pPr>
    </w:p>
    <w:p w:rsidR="007C07D5" w:rsidRPr="003718A1" w:rsidRDefault="007C07D5" w:rsidP="00676A1D">
      <w:pPr>
        <w:rPr>
          <w:rFonts w:asciiTheme="majorHAnsi" w:hAnsiTheme="majorHAnsi" w:cstheme="majorHAnsi"/>
          <w:sz w:val="24"/>
          <w:szCs w:val="24"/>
        </w:rPr>
      </w:pPr>
    </w:p>
    <w:p w:rsidR="00B014A9" w:rsidRPr="003718A1" w:rsidRDefault="00B014A9"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4.5 Production and operation audit for E-Sprit</w:t>
      </w:r>
    </w:p>
    <w:p w:rsidR="00487870" w:rsidRPr="003718A1" w:rsidRDefault="00487870" w:rsidP="00487870">
      <w:pPr>
        <w:rPr>
          <w:rFonts w:asciiTheme="majorHAnsi" w:hAnsiTheme="majorHAnsi" w:cstheme="majorHAnsi"/>
          <w:sz w:val="24"/>
          <w:szCs w:val="24"/>
        </w:rPr>
      </w:pPr>
    </w:p>
    <w:p w:rsidR="00487870" w:rsidRPr="003718A1" w:rsidRDefault="00487870" w:rsidP="00487870">
      <w:pPr>
        <w:rPr>
          <w:rFonts w:asciiTheme="majorHAnsi" w:hAnsiTheme="majorHAnsi" w:cstheme="majorHAnsi"/>
          <w:sz w:val="24"/>
          <w:szCs w:val="24"/>
        </w:rPr>
      </w:pPr>
      <w:r w:rsidRPr="003718A1">
        <w:rPr>
          <w:rFonts w:asciiTheme="majorHAnsi" w:hAnsiTheme="majorHAnsi" w:cstheme="majorHAnsi"/>
          <w:sz w:val="24"/>
          <w:szCs w:val="24"/>
        </w:rPr>
        <w:t>Internal factor evaluation IFE Matrix for Esprit:</w:t>
      </w:r>
    </w:p>
    <w:p w:rsidR="00487870" w:rsidRPr="003718A1" w:rsidRDefault="00487870" w:rsidP="00487870">
      <w:pPr>
        <w:rPr>
          <w:rFonts w:asciiTheme="majorHAnsi" w:hAnsiTheme="majorHAnsi" w:cstheme="majorHAnsi"/>
          <w:sz w:val="24"/>
          <w:szCs w:val="24"/>
        </w:rPr>
      </w:pPr>
      <w:r w:rsidRPr="003718A1">
        <w:rPr>
          <w:rFonts w:asciiTheme="majorHAnsi" w:hAnsiTheme="majorHAnsi" w:cstheme="majorHAnsi"/>
          <w:sz w:val="24"/>
          <w:szCs w:val="24"/>
        </w:rPr>
        <w:t>Key external factors</w:t>
      </w:r>
    </w:p>
    <w:tbl>
      <w:tblPr>
        <w:tblStyle w:val="TableGrid"/>
        <w:tblW w:w="0" w:type="auto"/>
        <w:tblLook w:val="04A0" w:firstRow="1" w:lastRow="0" w:firstColumn="1" w:lastColumn="0" w:noHBand="0" w:noVBand="1"/>
      </w:tblPr>
      <w:tblGrid>
        <w:gridCol w:w="562"/>
        <w:gridCol w:w="6804"/>
        <w:gridCol w:w="993"/>
        <w:gridCol w:w="992"/>
        <w:gridCol w:w="1439"/>
      </w:tblGrid>
      <w:tr w:rsidR="00487870" w:rsidRPr="003718A1" w:rsidTr="002E0E0A">
        <w:tc>
          <w:tcPr>
            <w:tcW w:w="562" w:type="dxa"/>
          </w:tcPr>
          <w:p w:rsidR="00487870" w:rsidRPr="003718A1" w:rsidRDefault="00487870" w:rsidP="002E0E0A">
            <w:pPr>
              <w:rPr>
                <w:rFonts w:asciiTheme="majorHAnsi" w:hAnsiTheme="majorHAnsi" w:cstheme="majorHAnsi"/>
                <w:sz w:val="24"/>
                <w:szCs w:val="24"/>
              </w:rPr>
            </w:pPr>
          </w:p>
        </w:tc>
        <w:tc>
          <w:tcPr>
            <w:tcW w:w="6804"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Strengths</w:t>
            </w:r>
          </w:p>
        </w:tc>
        <w:tc>
          <w:tcPr>
            <w:tcW w:w="993"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weight</w:t>
            </w:r>
          </w:p>
        </w:tc>
        <w:tc>
          <w:tcPr>
            <w:tcW w:w="992"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rating</w:t>
            </w:r>
          </w:p>
        </w:tc>
        <w:tc>
          <w:tcPr>
            <w:tcW w:w="1439"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Weight score</w:t>
            </w:r>
          </w:p>
        </w:tc>
      </w:tr>
      <w:tr w:rsidR="00487870" w:rsidRPr="003718A1" w:rsidTr="002E0E0A">
        <w:tc>
          <w:tcPr>
            <w:tcW w:w="562"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1</w:t>
            </w:r>
          </w:p>
        </w:tc>
        <w:tc>
          <w:tcPr>
            <w:tcW w:w="6804" w:type="dxa"/>
          </w:tcPr>
          <w:p w:rsidR="00487870" w:rsidRPr="003718A1" w:rsidRDefault="00D91818" w:rsidP="002E0E0A">
            <w:pPr>
              <w:rPr>
                <w:rFonts w:asciiTheme="majorHAnsi" w:hAnsiTheme="majorHAnsi" w:cstheme="majorHAnsi"/>
                <w:sz w:val="24"/>
                <w:szCs w:val="24"/>
              </w:rPr>
            </w:pPr>
            <w:r w:rsidRPr="003718A1">
              <w:rPr>
                <w:rFonts w:asciiTheme="majorHAnsi" w:hAnsiTheme="majorHAnsi" w:cstheme="majorHAnsi"/>
                <w:sz w:val="24"/>
                <w:szCs w:val="24"/>
              </w:rPr>
              <w:t>Very large company in the world</w:t>
            </w:r>
          </w:p>
        </w:tc>
        <w:tc>
          <w:tcPr>
            <w:tcW w:w="993"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0.1</w:t>
            </w:r>
          </w:p>
        </w:tc>
        <w:tc>
          <w:tcPr>
            <w:tcW w:w="992"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2</w:t>
            </w:r>
          </w:p>
        </w:tc>
        <w:tc>
          <w:tcPr>
            <w:tcW w:w="1439"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0.2</w:t>
            </w:r>
          </w:p>
        </w:tc>
      </w:tr>
      <w:tr w:rsidR="00487870" w:rsidRPr="003718A1" w:rsidTr="002E0E0A">
        <w:tc>
          <w:tcPr>
            <w:tcW w:w="562"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2</w:t>
            </w:r>
          </w:p>
        </w:tc>
        <w:tc>
          <w:tcPr>
            <w:tcW w:w="6804" w:type="dxa"/>
          </w:tcPr>
          <w:p w:rsidR="00487870" w:rsidRPr="003718A1" w:rsidRDefault="00EC0799" w:rsidP="002E0E0A">
            <w:pPr>
              <w:rPr>
                <w:rFonts w:asciiTheme="majorHAnsi" w:hAnsiTheme="majorHAnsi" w:cstheme="majorHAnsi"/>
                <w:sz w:val="24"/>
                <w:szCs w:val="24"/>
              </w:rPr>
            </w:pPr>
            <w:r w:rsidRPr="003718A1">
              <w:rPr>
                <w:rFonts w:asciiTheme="majorHAnsi" w:hAnsiTheme="majorHAnsi" w:cstheme="majorHAnsi"/>
                <w:sz w:val="24"/>
                <w:szCs w:val="24"/>
              </w:rPr>
              <w:t>Good reputation in market</w:t>
            </w:r>
          </w:p>
        </w:tc>
        <w:tc>
          <w:tcPr>
            <w:tcW w:w="993"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0.05</w:t>
            </w:r>
          </w:p>
        </w:tc>
        <w:tc>
          <w:tcPr>
            <w:tcW w:w="992"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2</w:t>
            </w:r>
          </w:p>
        </w:tc>
        <w:tc>
          <w:tcPr>
            <w:tcW w:w="1439"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0.1</w:t>
            </w:r>
          </w:p>
        </w:tc>
      </w:tr>
      <w:tr w:rsidR="00487870" w:rsidRPr="003718A1" w:rsidTr="002E0E0A">
        <w:tc>
          <w:tcPr>
            <w:tcW w:w="562"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3</w:t>
            </w:r>
          </w:p>
        </w:tc>
        <w:tc>
          <w:tcPr>
            <w:tcW w:w="6804" w:type="dxa"/>
          </w:tcPr>
          <w:p w:rsidR="00487870" w:rsidRPr="003718A1" w:rsidRDefault="00A8289F" w:rsidP="002E0E0A">
            <w:pPr>
              <w:rPr>
                <w:rFonts w:asciiTheme="majorHAnsi" w:hAnsiTheme="majorHAnsi" w:cstheme="majorHAnsi"/>
                <w:sz w:val="24"/>
                <w:szCs w:val="24"/>
              </w:rPr>
            </w:pPr>
            <w:r w:rsidRPr="003718A1">
              <w:rPr>
                <w:rFonts w:asciiTheme="majorHAnsi" w:hAnsiTheme="majorHAnsi" w:cstheme="majorHAnsi"/>
                <w:sz w:val="24"/>
                <w:szCs w:val="24"/>
              </w:rPr>
              <w:t>Good reputation and image</w:t>
            </w:r>
          </w:p>
        </w:tc>
        <w:tc>
          <w:tcPr>
            <w:tcW w:w="993"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0.1</w:t>
            </w:r>
          </w:p>
        </w:tc>
        <w:tc>
          <w:tcPr>
            <w:tcW w:w="992"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1</w:t>
            </w:r>
          </w:p>
        </w:tc>
        <w:tc>
          <w:tcPr>
            <w:tcW w:w="1439"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0.1</w:t>
            </w:r>
          </w:p>
        </w:tc>
      </w:tr>
      <w:tr w:rsidR="00B014A9" w:rsidRPr="003718A1" w:rsidTr="002E0E0A">
        <w:tc>
          <w:tcPr>
            <w:tcW w:w="56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4</w:t>
            </w:r>
          </w:p>
        </w:tc>
        <w:tc>
          <w:tcPr>
            <w:tcW w:w="6804" w:type="dxa"/>
          </w:tcPr>
          <w:p w:rsidR="00B014A9" w:rsidRPr="003718A1" w:rsidRDefault="00B014A9" w:rsidP="00B014A9">
            <w:pPr>
              <w:rPr>
                <w:rFonts w:asciiTheme="majorHAnsi" w:hAnsiTheme="majorHAnsi" w:cstheme="majorHAnsi"/>
                <w:sz w:val="24"/>
                <w:szCs w:val="24"/>
              </w:rPr>
            </w:pPr>
            <w:proofErr w:type="gramStart"/>
            <w:r w:rsidRPr="003718A1">
              <w:rPr>
                <w:rFonts w:asciiTheme="majorHAnsi" w:hAnsiTheme="majorHAnsi" w:cstheme="majorHAnsi"/>
                <w:sz w:val="24"/>
                <w:szCs w:val="24"/>
              </w:rPr>
              <w:t>Close proximity</w:t>
            </w:r>
            <w:proofErr w:type="gramEnd"/>
            <w:r w:rsidRPr="003718A1">
              <w:rPr>
                <w:rFonts w:asciiTheme="majorHAnsi" w:hAnsiTheme="majorHAnsi" w:cstheme="majorHAnsi"/>
                <w:sz w:val="24"/>
                <w:szCs w:val="24"/>
              </w:rPr>
              <w:t xml:space="preserve"> to the market</w:t>
            </w:r>
          </w:p>
        </w:tc>
        <w:tc>
          <w:tcPr>
            <w:tcW w:w="993"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c>
          <w:tcPr>
            <w:tcW w:w="99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1</w:t>
            </w:r>
          </w:p>
        </w:tc>
        <w:tc>
          <w:tcPr>
            <w:tcW w:w="1439"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r>
      <w:tr w:rsidR="00B014A9" w:rsidRPr="003718A1" w:rsidTr="002E0E0A">
        <w:tc>
          <w:tcPr>
            <w:tcW w:w="56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5</w:t>
            </w:r>
          </w:p>
        </w:tc>
        <w:tc>
          <w:tcPr>
            <w:tcW w:w="6804"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 xml:space="preserve">Strong magement team </w:t>
            </w:r>
          </w:p>
        </w:tc>
        <w:tc>
          <w:tcPr>
            <w:tcW w:w="993"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c>
          <w:tcPr>
            <w:tcW w:w="99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2</w:t>
            </w:r>
          </w:p>
        </w:tc>
        <w:tc>
          <w:tcPr>
            <w:tcW w:w="1439"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0.1</w:t>
            </w:r>
          </w:p>
        </w:tc>
      </w:tr>
      <w:tr w:rsidR="00B014A9" w:rsidRPr="003718A1" w:rsidTr="002E0E0A">
        <w:tc>
          <w:tcPr>
            <w:tcW w:w="56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6</w:t>
            </w:r>
          </w:p>
        </w:tc>
        <w:tc>
          <w:tcPr>
            <w:tcW w:w="6804"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Increasing cash flow</w:t>
            </w:r>
          </w:p>
        </w:tc>
        <w:tc>
          <w:tcPr>
            <w:tcW w:w="993"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c>
          <w:tcPr>
            <w:tcW w:w="99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1</w:t>
            </w:r>
          </w:p>
        </w:tc>
        <w:tc>
          <w:tcPr>
            <w:tcW w:w="1439"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r>
      <w:tr w:rsidR="00B014A9" w:rsidRPr="003718A1" w:rsidTr="002E0E0A">
        <w:tc>
          <w:tcPr>
            <w:tcW w:w="56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7</w:t>
            </w:r>
          </w:p>
        </w:tc>
        <w:tc>
          <w:tcPr>
            <w:tcW w:w="6804"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Loyal employees</w:t>
            </w:r>
          </w:p>
        </w:tc>
        <w:tc>
          <w:tcPr>
            <w:tcW w:w="993"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c>
          <w:tcPr>
            <w:tcW w:w="99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2</w:t>
            </w:r>
          </w:p>
        </w:tc>
        <w:tc>
          <w:tcPr>
            <w:tcW w:w="1439"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0.1</w:t>
            </w:r>
          </w:p>
        </w:tc>
      </w:tr>
      <w:tr w:rsidR="00B014A9" w:rsidRPr="003718A1" w:rsidTr="002E0E0A">
        <w:tc>
          <w:tcPr>
            <w:tcW w:w="56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8</w:t>
            </w:r>
          </w:p>
        </w:tc>
        <w:tc>
          <w:tcPr>
            <w:tcW w:w="6804"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Access to cheap and reliable financing</w:t>
            </w:r>
          </w:p>
        </w:tc>
        <w:tc>
          <w:tcPr>
            <w:tcW w:w="993"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c>
          <w:tcPr>
            <w:tcW w:w="99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1</w:t>
            </w:r>
          </w:p>
        </w:tc>
        <w:tc>
          <w:tcPr>
            <w:tcW w:w="1439"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r>
      <w:tr w:rsidR="00B014A9" w:rsidRPr="003718A1" w:rsidTr="002E0E0A">
        <w:tc>
          <w:tcPr>
            <w:tcW w:w="56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9</w:t>
            </w:r>
          </w:p>
        </w:tc>
        <w:tc>
          <w:tcPr>
            <w:tcW w:w="6804"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Financial ratios</w:t>
            </w:r>
          </w:p>
        </w:tc>
        <w:tc>
          <w:tcPr>
            <w:tcW w:w="993"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0.1</w:t>
            </w:r>
          </w:p>
        </w:tc>
        <w:tc>
          <w:tcPr>
            <w:tcW w:w="99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2</w:t>
            </w:r>
          </w:p>
        </w:tc>
        <w:tc>
          <w:tcPr>
            <w:tcW w:w="1439"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0.2</w:t>
            </w:r>
          </w:p>
        </w:tc>
      </w:tr>
    </w:tbl>
    <w:p w:rsidR="00487870" w:rsidRPr="003718A1" w:rsidRDefault="00487870" w:rsidP="00487870">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562"/>
        <w:gridCol w:w="6804"/>
        <w:gridCol w:w="993"/>
        <w:gridCol w:w="992"/>
        <w:gridCol w:w="1439"/>
      </w:tblGrid>
      <w:tr w:rsidR="00487870" w:rsidRPr="003718A1" w:rsidTr="002E0E0A">
        <w:tc>
          <w:tcPr>
            <w:tcW w:w="562" w:type="dxa"/>
          </w:tcPr>
          <w:p w:rsidR="00487870" w:rsidRPr="003718A1" w:rsidRDefault="00487870" w:rsidP="002E0E0A">
            <w:pPr>
              <w:rPr>
                <w:rFonts w:asciiTheme="majorHAnsi" w:hAnsiTheme="majorHAnsi" w:cstheme="majorHAnsi"/>
                <w:sz w:val="24"/>
                <w:szCs w:val="24"/>
              </w:rPr>
            </w:pPr>
          </w:p>
        </w:tc>
        <w:tc>
          <w:tcPr>
            <w:tcW w:w="6804"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Weaknesses</w:t>
            </w:r>
          </w:p>
        </w:tc>
        <w:tc>
          <w:tcPr>
            <w:tcW w:w="993"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weight</w:t>
            </w:r>
          </w:p>
        </w:tc>
        <w:tc>
          <w:tcPr>
            <w:tcW w:w="992"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rating</w:t>
            </w:r>
          </w:p>
        </w:tc>
        <w:tc>
          <w:tcPr>
            <w:tcW w:w="1439"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Weight score</w:t>
            </w:r>
          </w:p>
        </w:tc>
      </w:tr>
      <w:tr w:rsidR="00487870" w:rsidRPr="003718A1" w:rsidTr="002E0E0A">
        <w:tc>
          <w:tcPr>
            <w:tcW w:w="562"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1</w:t>
            </w:r>
          </w:p>
        </w:tc>
        <w:tc>
          <w:tcPr>
            <w:tcW w:w="6804" w:type="dxa"/>
          </w:tcPr>
          <w:p w:rsidR="00487870" w:rsidRPr="003718A1" w:rsidRDefault="00A8289F" w:rsidP="002E0E0A">
            <w:pPr>
              <w:rPr>
                <w:rFonts w:asciiTheme="majorHAnsi" w:hAnsiTheme="majorHAnsi" w:cstheme="majorHAnsi"/>
                <w:sz w:val="24"/>
                <w:szCs w:val="24"/>
              </w:rPr>
            </w:pPr>
            <w:r w:rsidRPr="003718A1">
              <w:rPr>
                <w:rFonts w:asciiTheme="majorHAnsi" w:hAnsiTheme="majorHAnsi" w:cstheme="majorHAnsi"/>
                <w:sz w:val="24"/>
                <w:szCs w:val="24"/>
              </w:rPr>
              <w:t xml:space="preserve">Saturated market </w:t>
            </w:r>
          </w:p>
        </w:tc>
        <w:tc>
          <w:tcPr>
            <w:tcW w:w="993"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0.1</w:t>
            </w:r>
          </w:p>
        </w:tc>
        <w:tc>
          <w:tcPr>
            <w:tcW w:w="992" w:type="dxa"/>
          </w:tcPr>
          <w:p w:rsidR="00487870" w:rsidRPr="003718A1" w:rsidRDefault="00A8289F" w:rsidP="002E0E0A">
            <w:pPr>
              <w:rPr>
                <w:rFonts w:asciiTheme="majorHAnsi" w:hAnsiTheme="majorHAnsi" w:cstheme="majorHAnsi"/>
                <w:sz w:val="24"/>
                <w:szCs w:val="24"/>
              </w:rPr>
            </w:pPr>
            <w:r w:rsidRPr="003718A1">
              <w:rPr>
                <w:rFonts w:asciiTheme="majorHAnsi" w:hAnsiTheme="majorHAnsi" w:cstheme="majorHAnsi"/>
                <w:sz w:val="24"/>
                <w:szCs w:val="24"/>
              </w:rPr>
              <w:t>1</w:t>
            </w:r>
          </w:p>
        </w:tc>
        <w:tc>
          <w:tcPr>
            <w:tcW w:w="1439"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0.1</w:t>
            </w:r>
          </w:p>
        </w:tc>
      </w:tr>
      <w:tr w:rsidR="00487870" w:rsidRPr="003718A1" w:rsidTr="002E0E0A">
        <w:tc>
          <w:tcPr>
            <w:tcW w:w="562"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2</w:t>
            </w:r>
          </w:p>
        </w:tc>
        <w:tc>
          <w:tcPr>
            <w:tcW w:w="6804" w:type="dxa"/>
          </w:tcPr>
          <w:p w:rsidR="00487870" w:rsidRPr="003718A1" w:rsidRDefault="00A8289F" w:rsidP="002E0E0A">
            <w:pPr>
              <w:rPr>
                <w:rFonts w:asciiTheme="majorHAnsi" w:hAnsiTheme="majorHAnsi" w:cstheme="majorHAnsi"/>
                <w:sz w:val="24"/>
                <w:szCs w:val="24"/>
              </w:rPr>
            </w:pPr>
            <w:r w:rsidRPr="003718A1">
              <w:rPr>
                <w:rFonts w:asciiTheme="majorHAnsi" w:hAnsiTheme="majorHAnsi" w:cstheme="majorHAnsi"/>
                <w:sz w:val="24"/>
                <w:szCs w:val="24"/>
              </w:rPr>
              <w:t>Sensitive to prices</w:t>
            </w:r>
          </w:p>
        </w:tc>
        <w:tc>
          <w:tcPr>
            <w:tcW w:w="993"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0.1</w:t>
            </w:r>
          </w:p>
        </w:tc>
        <w:tc>
          <w:tcPr>
            <w:tcW w:w="992" w:type="dxa"/>
          </w:tcPr>
          <w:p w:rsidR="00487870" w:rsidRPr="003718A1" w:rsidRDefault="00A8289F" w:rsidP="002E0E0A">
            <w:pPr>
              <w:rPr>
                <w:rFonts w:asciiTheme="majorHAnsi" w:hAnsiTheme="majorHAnsi" w:cstheme="majorHAnsi"/>
                <w:sz w:val="24"/>
                <w:szCs w:val="24"/>
              </w:rPr>
            </w:pPr>
            <w:r w:rsidRPr="003718A1">
              <w:rPr>
                <w:rFonts w:asciiTheme="majorHAnsi" w:hAnsiTheme="majorHAnsi" w:cstheme="majorHAnsi"/>
                <w:sz w:val="24"/>
                <w:szCs w:val="24"/>
              </w:rPr>
              <w:t>2</w:t>
            </w:r>
          </w:p>
        </w:tc>
        <w:tc>
          <w:tcPr>
            <w:tcW w:w="1439" w:type="dxa"/>
          </w:tcPr>
          <w:p w:rsidR="00487870" w:rsidRPr="003718A1" w:rsidRDefault="00B014A9" w:rsidP="002E0E0A">
            <w:pPr>
              <w:rPr>
                <w:rFonts w:asciiTheme="majorHAnsi" w:hAnsiTheme="majorHAnsi" w:cstheme="majorHAnsi"/>
                <w:sz w:val="24"/>
                <w:szCs w:val="24"/>
              </w:rPr>
            </w:pPr>
            <w:r w:rsidRPr="003718A1">
              <w:rPr>
                <w:rFonts w:asciiTheme="majorHAnsi" w:hAnsiTheme="majorHAnsi" w:cstheme="majorHAnsi"/>
                <w:sz w:val="24"/>
                <w:szCs w:val="24"/>
              </w:rPr>
              <w:t>0.2</w:t>
            </w:r>
          </w:p>
        </w:tc>
      </w:tr>
      <w:tr w:rsidR="00B014A9" w:rsidRPr="003718A1" w:rsidTr="002E0E0A">
        <w:tc>
          <w:tcPr>
            <w:tcW w:w="56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3</w:t>
            </w:r>
          </w:p>
        </w:tc>
        <w:tc>
          <w:tcPr>
            <w:tcW w:w="6804"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Little diversification</w:t>
            </w:r>
          </w:p>
        </w:tc>
        <w:tc>
          <w:tcPr>
            <w:tcW w:w="993"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c>
          <w:tcPr>
            <w:tcW w:w="99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2</w:t>
            </w:r>
          </w:p>
        </w:tc>
        <w:tc>
          <w:tcPr>
            <w:tcW w:w="1439"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0.1</w:t>
            </w:r>
          </w:p>
        </w:tc>
      </w:tr>
      <w:tr w:rsidR="00B014A9" w:rsidRPr="003718A1" w:rsidTr="002E0E0A">
        <w:tc>
          <w:tcPr>
            <w:tcW w:w="56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4</w:t>
            </w:r>
          </w:p>
        </w:tc>
        <w:tc>
          <w:tcPr>
            <w:tcW w:w="6804"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Absence of strategic partner</w:t>
            </w:r>
          </w:p>
        </w:tc>
        <w:tc>
          <w:tcPr>
            <w:tcW w:w="993"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c>
          <w:tcPr>
            <w:tcW w:w="99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1</w:t>
            </w:r>
          </w:p>
        </w:tc>
        <w:tc>
          <w:tcPr>
            <w:tcW w:w="1439"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r>
      <w:tr w:rsidR="00B014A9" w:rsidRPr="003718A1" w:rsidTr="002E0E0A">
        <w:tc>
          <w:tcPr>
            <w:tcW w:w="56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5</w:t>
            </w:r>
          </w:p>
        </w:tc>
        <w:tc>
          <w:tcPr>
            <w:tcW w:w="6804"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Limited access to international markets</w:t>
            </w:r>
          </w:p>
        </w:tc>
        <w:tc>
          <w:tcPr>
            <w:tcW w:w="993"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c>
          <w:tcPr>
            <w:tcW w:w="99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1</w:t>
            </w:r>
          </w:p>
        </w:tc>
        <w:tc>
          <w:tcPr>
            <w:tcW w:w="1439"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r>
      <w:tr w:rsidR="00B014A9" w:rsidRPr="003718A1" w:rsidTr="002E0E0A">
        <w:tc>
          <w:tcPr>
            <w:tcW w:w="56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6</w:t>
            </w:r>
          </w:p>
        </w:tc>
        <w:tc>
          <w:tcPr>
            <w:tcW w:w="6804"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Rental cost</w:t>
            </w:r>
          </w:p>
        </w:tc>
        <w:tc>
          <w:tcPr>
            <w:tcW w:w="993"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0.05</w:t>
            </w:r>
          </w:p>
        </w:tc>
        <w:tc>
          <w:tcPr>
            <w:tcW w:w="992"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2</w:t>
            </w:r>
          </w:p>
        </w:tc>
        <w:tc>
          <w:tcPr>
            <w:tcW w:w="1439" w:type="dxa"/>
          </w:tcPr>
          <w:p w:rsidR="00B014A9" w:rsidRPr="003718A1" w:rsidRDefault="00B014A9" w:rsidP="00B014A9">
            <w:pPr>
              <w:rPr>
                <w:rFonts w:asciiTheme="majorHAnsi" w:hAnsiTheme="majorHAnsi" w:cstheme="majorHAnsi"/>
                <w:sz w:val="24"/>
                <w:szCs w:val="24"/>
              </w:rPr>
            </w:pPr>
            <w:r w:rsidRPr="003718A1">
              <w:rPr>
                <w:rFonts w:asciiTheme="majorHAnsi" w:hAnsiTheme="majorHAnsi" w:cstheme="majorHAnsi"/>
                <w:sz w:val="24"/>
                <w:szCs w:val="24"/>
              </w:rPr>
              <w:t>0.1</w:t>
            </w:r>
          </w:p>
        </w:tc>
      </w:tr>
    </w:tbl>
    <w:p w:rsidR="00487870" w:rsidRPr="003718A1" w:rsidRDefault="00487870" w:rsidP="00487870">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562"/>
        <w:gridCol w:w="6804"/>
        <w:gridCol w:w="993"/>
        <w:gridCol w:w="992"/>
        <w:gridCol w:w="1439"/>
      </w:tblGrid>
      <w:tr w:rsidR="00487870" w:rsidRPr="003718A1" w:rsidTr="002E0E0A">
        <w:tc>
          <w:tcPr>
            <w:tcW w:w="562" w:type="dxa"/>
          </w:tcPr>
          <w:p w:rsidR="00487870" w:rsidRPr="003718A1" w:rsidRDefault="00487870" w:rsidP="002E0E0A">
            <w:pPr>
              <w:rPr>
                <w:rFonts w:asciiTheme="majorHAnsi" w:hAnsiTheme="majorHAnsi" w:cstheme="majorHAnsi"/>
                <w:sz w:val="24"/>
                <w:szCs w:val="24"/>
              </w:rPr>
            </w:pPr>
          </w:p>
        </w:tc>
        <w:tc>
          <w:tcPr>
            <w:tcW w:w="6804" w:type="dxa"/>
          </w:tcPr>
          <w:p w:rsidR="00487870" w:rsidRPr="003718A1" w:rsidRDefault="00487870" w:rsidP="002E0E0A">
            <w:pPr>
              <w:rPr>
                <w:rFonts w:asciiTheme="majorHAnsi" w:hAnsiTheme="majorHAnsi" w:cstheme="majorHAnsi"/>
                <w:sz w:val="24"/>
                <w:szCs w:val="24"/>
              </w:rPr>
            </w:pPr>
            <w:r w:rsidRPr="003718A1">
              <w:rPr>
                <w:rFonts w:asciiTheme="majorHAnsi" w:hAnsiTheme="majorHAnsi" w:cstheme="majorHAnsi"/>
                <w:sz w:val="24"/>
                <w:szCs w:val="24"/>
              </w:rPr>
              <w:t>total</w:t>
            </w:r>
          </w:p>
        </w:tc>
        <w:tc>
          <w:tcPr>
            <w:tcW w:w="993" w:type="dxa"/>
          </w:tcPr>
          <w:p w:rsidR="00487870" w:rsidRPr="003718A1" w:rsidRDefault="00082445" w:rsidP="002E0E0A">
            <w:pPr>
              <w:rPr>
                <w:rFonts w:asciiTheme="majorHAnsi" w:hAnsiTheme="majorHAnsi" w:cstheme="majorHAnsi"/>
                <w:sz w:val="24"/>
                <w:szCs w:val="24"/>
              </w:rPr>
            </w:pPr>
            <w:r w:rsidRPr="003718A1">
              <w:rPr>
                <w:rFonts w:asciiTheme="majorHAnsi" w:hAnsiTheme="majorHAnsi" w:cstheme="majorHAnsi"/>
                <w:sz w:val="24"/>
                <w:szCs w:val="24"/>
              </w:rPr>
              <w:t>1</w:t>
            </w:r>
          </w:p>
        </w:tc>
        <w:tc>
          <w:tcPr>
            <w:tcW w:w="992" w:type="dxa"/>
          </w:tcPr>
          <w:p w:rsidR="00487870" w:rsidRPr="003718A1" w:rsidRDefault="00487870" w:rsidP="002E0E0A">
            <w:pPr>
              <w:rPr>
                <w:rFonts w:asciiTheme="majorHAnsi" w:hAnsiTheme="majorHAnsi" w:cstheme="majorHAnsi"/>
                <w:sz w:val="24"/>
                <w:szCs w:val="24"/>
              </w:rPr>
            </w:pPr>
          </w:p>
        </w:tc>
        <w:tc>
          <w:tcPr>
            <w:tcW w:w="1439" w:type="dxa"/>
          </w:tcPr>
          <w:p w:rsidR="00487870" w:rsidRPr="003718A1" w:rsidRDefault="00487870" w:rsidP="002E0E0A">
            <w:pPr>
              <w:rPr>
                <w:rFonts w:asciiTheme="majorHAnsi" w:hAnsiTheme="majorHAnsi" w:cstheme="majorHAnsi"/>
                <w:sz w:val="24"/>
                <w:szCs w:val="24"/>
              </w:rPr>
            </w:pPr>
          </w:p>
        </w:tc>
      </w:tr>
    </w:tbl>
    <w:p w:rsidR="00487870" w:rsidRPr="003718A1" w:rsidRDefault="00487870" w:rsidP="00487870">
      <w:pPr>
        <w:rPr>
          <w:rFonts w:asciiTheme="majorHAnsi" w:hAnsiTheme="majorHAnsi" w:cstheme="majorHAnsi"/>
          <w:sz w:val="24"/>
          <w:szCs w:val="24"/>
        </w:rPr>
      </w:pPr>
    </w:p>
    <w:p w:rsidR="00044BB0" w:rsidRDefault="00044BB0"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Part 2 Recommendations for E-Sprit</w:t>
      </w:r>
    </w:p>
    <w:p w:rsidR="00676A1D" w:rsidRPr="003718A1" w:rsidRDefault="00676A1D"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5 Long term objectives</w:t>
      </w: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5.1 Long term objectives for E-Sprit</w:t>
      </w:r>
    </w:p>
    <w:p w:rsidR="00676A1D"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 xml:space="preserve">For the </w:t>
      </w:r>
      <w:proofErr w:type="gramStart"/>
      <w:r w:rsidRPr="003718A1">
        <w:rPr>
          <w:rFonts w:asciiTheme="majorHAnsi" w:hAnsiTheme="majorHAnsi" w:cstheme="majorHAnsi"/>
          <w:sz w:val="24"/>
          <w:szCs w:val="24"/>
        </w:rPr>
        <w:t>l</w:t>
      </w:r>
      <w:r w:rsidR="00676A1D" w:rsidRPr="003718A1">
        <w:rPr>
          <w:rFonts w:asciiTheme="majorHAnsi" w:hAnsiTheme="majorHAnsi" w:cstheme="majorHAnsi"/>
          <w:sz w:val="24"/>
          <w:szCs w:val="24"/>
        </w:rPr>
        <w:t>ong term</w:t>
      </w:r>
      <w:proofErr w:type="gramEnd"/>
      <w:r w:rsidR="00676A1D" w:rsidRPr="003718A1">
        <w:rPr>
          <w:rFonts w:asciiTheme="majorHAnsi" w:hAnsiTheme="majorHAnsi" w:cstheme="majorHAnsi"/>
          <w:sz w:val="24"/>
          <w:szCs w:val="24"/>
        </w:rPr>
        <w:t xml:space="preserve"> objectives</w:t>
      </w:r>
      <w:r w:rsidRPr="003718A1">
        <w:rPr>
          <w:rFonts w:asciiTheme="majorHAnsi" w:hAnsiTheme="majorHAnsi" w:cstheme="majorHAnsi"/>
          <w:sz w:val="24"/>
          <w:szCs w:val="24"/>
        </w:rPr>
        <w:t xml:space="preserve">, its include </w:t>
      </w:r>
      <w:r w:rsidR="00676A1D" w:rsidRPr="003718A1">
        <w:rPr>
          <w:rFonts w:asciiTheme="majorHAnsi" w:hAnsiTheme="majorHAnsi" w:cstheme="majorHAnsi"/>
          <w:sz w:val="24"/>
          <w:szCs w:val="24"/>
        </w:rPr>
        <w:t>provide direction, allow synergy, assist in evaluation, establish priorities, reduce uncertainty, minimize conflicts, stimulate exertion, allocation of resources and design of jobs (Characteristics of objectives: specific, measurable, attainable, realistic, time-</w:t>
      </w:r>
      <w:r w:rsidRPr="003718A1">
        <w:rPr>
          <w:rFonts w:asciiTheme="majorHAnsi" w:hAnsiTheme="majorHAnsi" w:cstheme="majorHAnsi"/>
          <w:sz w:val="24"/>
          <w:szCs w:val="24"/>
        </w:rPr>
        <w:t>bound).</w:t>
      </w:r>
    </w:p>
    <w:p w:rsidR="00676A1D" w:rsidRPr="003718A1" w:rsidRDefault="00676A1D"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5.2 Financial objective for E-Sprit</w:t>
      </w:r>
    </w:p>
    <w:p w:rsidR="00C00073" w:rsidRPr="003718A1" w:rsidRDefault="00320A22" w:rsidP="00676A1D">
      <w:pPr>
        <w:rPr>
          <w:rFonts w:asciiTheme="majorHAnsi" w:hAnsiTheme="majorHAnsi" w:cstheme="majorHAnsi"/>
          <w:sz w:val="24"/>
          <w:szCs w:val="24"/>
        </w:rPr>
      </w:pPr>
      <w:r w:rsidRPr="003718A1">
        <w:rPr>
          <w:rFonts w:asciiTheme="majorHAnsi" w:hAnsiTheme="majorHAnsi" w:cstheme="majorHAnsi"/>
          <w:sz w:val="24"/>
          <w:szCs w:val="24"/>
        </w:rPr>
        <w:t xml:space="preserve">The current Esprit revenue is HK$6766 million and it is down by 14.4 per cent. And the gross margin is down by 51.3 per cent. That is refer the Esprit annual report 2018. </w:t>
      </w:r>
      <w:proofErr w:type="gramStart"/>
      <w:r w:rsidRPr="003718A1">
        <w:rPr>
          <w:rFonts w:asciiTheme="majorHAnsi" w:hAnsiTheme="majorHAnsi" w:cstheme="majorHAnsi"/>
          <w:sz w:val="24"/>
          <w:szCs w:val="24"/>
        </w:rPr>
        <w:t>Therefore</w:t>
      </w:r>
      <w:proofErr w:type="gramEnd"/>
      <w:r w:rsidRPr="003718A1">
        <w:rPr>
          <w:rFonts w:asciiTheme="majorHAnsi" w:hAnsiTheme="majorHAnsi" w:cstheme="majorHAnsi"/>
          <w:sz w:val="24"/>
          <w:szCs w:val="24"/>
        </w:rPr>
        <w:t xml:space="preserve"> for shot term financial objective for E-sprit is down by 5 per cent and the long term (3 years) financial objective is up by 3 per cent.</w:t>
      </w:r>
    </w:p>
    <w:p w:rsidR="00676A1D" w:rsidRPr="003718A1" w:rsidRDefault="00676A1D"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5.3 Strategic objective for E-Sprit</w:t>
      </w:r>
    </w:p>
    <w:p w:rsidR="000F7288" w:rsidRPr="003718A1" w:rsidRDefault="000F7288" w:rsidP="000F7288">
      <w:pPr>
        <w:rPr>
          <w:rFonts w:asciiTheme="majorHAnsi" w:hAnsiTheme="majorHAnsi" w:cstheme="majorHAnsi"/>
          <w:sz w:val="24"/>
          <w:szCs w:val="24"/>
        </w:rPr>
      </w:pPr>
      <w:r w:rsidRPr="003718A1">
        <w:rPr>
          <w:rFonts w:asciiTheme="majorHAnsi" w:hAnsiTheme="majorHAnsi" w:cstheme="majorHAnsi"/>
          <w:sz w:val="24"/>
          <w:szCs w:val="24"/>
        </w:rPr>
        <w:t>Spend one year slightly to change part of fashion business to franchising business to reduce business risk and increase company cash flow.</w:t>
      </w:r>
    </w:p>
    <w:p w:rsidR="000F7288" w:rsidRPr="003718A1" w:rsidRDefault="000F7288" w:rsidP="000F7288">
      <w:pPr>
        <w:rPr>
          <w:rFonts w:asciiTheme="majorHAnsi" w:hAnsiTheme="majorHAnsi" w:cstheme="majorHAnsi"/>
          <w:sz w:val="24"/>
          <w:szCs w:val="24"/>
        </w:rPr>
      </w:pPr>
      <w:r w:rsidRPr="003718A1">
        <w:rPr>
          <w:rFonts w:asciiTheme="majorHAnsi" w:hAnsiTheme="majorHAnsi" w:cstheme="majorHAnsi"/>
          <w:sz w:val="24"/>
          <w:szCs w:val="24"/>
        </w:rPr>
        <w:t>Spend three years to develop food store new business, such as food supermarket.</w:t>
      </w:r>
    </w:p>
    <w:p w:rsidR="00676A1D" w:rsidRPr="003718A1" w:rsidRDefault="00676A1D"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5.4 Alternative strategies for E-Sprit</w:t>
      </w:r>
    </w:p>
    <w:p w:rsidR="00676A1D" w:rsidRPr="003718A1" w:rsidRDefault="000F7288" w:rsidP="00676A1D">
      <w:pPr>
        <w:rPr>
          <w:rFonts w:asciiTheme="majorHAnsi" w:hAnsiTheme="majorHAnsi" w:cstheme="majorHAnsi"/>
          <w:sz w:val="24"/>
          <w:szCs w:val="24"/>
        </w:rPr>
      </w:pPr>
      <w:r w:rsidRPr="003718A1">
        <w:rPr>
          <w:rFonts w:asciiTheme="majorHAnsi" w:hAnsiTheme="majorHAnsi" w:cstheme="majorHAnsi"/>
          <w:sz w:val="24"/>
          <w:szCs w:val="24"/>
        </w:rPr>
        <w:t xml:space="preserve">There have so many alternative strategies for Esprit, such as </w:t>
      </w:r>
      <w:r w:rsidR="00676A1D" w:rsidRPr="003718A1">
        <w:rPr>
          <w:rFonts w:asciiTheme="majorHAnsi" w:hAnsiTheme="majorHAnsi" w:cstheme="majorHAnsi"/>
          <w:sz w:val="24"/>
          <w:szCs w:val="24"/>
        </w:rPr>
        <w:t>forward integration, backward integration, horizontal integration, market penetration, market development, product development, related diversification, unrelated diversification, divestiture, liquidation</w:t>
      </w:r>
      <w:r w:rsidRPr="003718A1">
        <w:rPr>
          <w:rFonts w:asciiTheme="majorHAnsi" w:hAnsiTheme="majorHAnsi" w:cstheme="majorHAnsi"/>
          <w:sz w:val="24"/>
          <w:szCs w:val="24"/>
        </w:rPr>
        <w:t>.</w:t>
      </w:r>
    </w:p>
    <w:p w:rsidR="00065434" w:rsidRPr="003718A1" w:rsidRDefault="00065434" w:rsidP="00676A1D">
      <w:pPr>
        <w:rPr>
          <w:rFonts w:asciiTheme="majorHAnsi" w:hAnsiTheme="majorHAnsi" w:cstheme="majorHAnsi"/>
          <w:sz w:val="24"/>
          <w:szCs w:val="24"/>
        </w:rPr>
      </w:pPr>
      <w:r w:rsidRPr="003718A1">
        <w:rPr>
          <w:rFonts w:asciiTheme="majorHAnsi" w:hAnsiTheme="majorHAnsi" w:cstheme="majorHAnsi"/>
          <w:sz w:val="24"/>
          <w:szCs w:val="24"/>
        </w:rPr>
        <w:lastRenderedPageBreak/>
        <w:t>As the result we can select related diversification and begin to do franchising business. And we can select unrelated diversification and begin to develop food store new business.</w:t>
      </w:r>
    </w:p>
    <w:p w:rsidR="00676A1D" w:rsidRPr="003718A1" w:rsidRDefault="00676A1D"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5.5 Defensive strategies for E-Sprit</w:t>
      </w:r>
    </w:p>
    <w:p w:rsidR="00676A1D" w:rsidRPr="003718A1" w:rsidRDefault="00065434" w:rsidP="00676A1D">
      <w:pPr>
        <w:rPr>
          <w:rFonts w:asciiTheme="majorHAnsi" w:hAnsiTheme="majorHAnsi" w:cstheme="majorHAnsi"/>
          <w:sz w:val="24"/>
          <w:szCs w:val="24"/>
        </w:rPr>
      </w:pPr>
      <w:r w:rsidRPr="003718A1">
        <w:rPr>
          <w:rFonts w:asciiTheme="majorHAnsi" w:hAnsiTheme="majorHAnsi" w:cstheme="majorHAnsi"/>
          <w:sz w:val="24"/>
          <w:szCs w:val="24"/>
        </w:rPr>
        <w:t>There have some</w:t>
      </w:r>
      <w:r w:rsidR="00526F80" w:rsidRPr="003718A1">
        <w:rPr>
          <w:rFonts w:asciiTheme="majorHAnsi" w:hAnsiTheme="majorHAnsi" w:cstheme="majorHAnsi"/>
          <w:sz w:val="24"/>
          <w:szCs w:val="24"/>
        </w:rPr>
        <w:t xml:space="preserve"> defensive strategies, </w:t>
      </w:r>
      <w:r w:rsidRPr="003718A1">
        <w:rPr>
          <w:rFonts w:asciiTheme="majorHAnsi" w:hAnsiTheme="majorHAnsi" w:cstheme="majorHAnsi"/>
          <w:sz w:val="24"/>
          <w:szCs w:val="24"/>
        </w:rPr>
        <w:t xml:space="preserve">such as </w:t>
      </w:r>
      <w:r w:rsidR="00676A1D" w:rsidRPr="003718A1">
        <w:rPr>
          <w:rFonts w:asciiTheme="majorHAnsi" w:hAnsiTheme="majorHAnsi" w:cstheme="majorHAnsi"/>
          <w:sz w:val="24"/>
          <w:szCs w:val="24"/>
        </w:rPr>
        <w:t>retrenc</w:t>
      </w:r>
      <w:r w:rsidR="00526F80" w:rsidRPr="003718A1">
        <w:rPr>
          <w:rFonts w:asciiTheme="majorHAnsi" w:hAnsiTheme="majorHAnsi" w:cstheme="majorHAnsi"/>
          <w:sz w:val="24"/>
          <w:szCs w:val="24"/>
        </w:rPr>
        <w:t xml:space="preserve">hment, divestiture, and liquidation. </w:t>
      </w:r>
      <w:r w:rsidR="00AE4830" w:rsidRPr="003718A1">
        <w:rPr>
          <w:rFonts w:asciiTheme="majorHAnsi" w:hAnsiTheme="majorHAnsi" w:cstheme="majorHAnsi"/>
          <w:sz w:val="24"/>
          <w:szCs w:val="24"/>
        </w:rPr>
        <w:t xml:space="preserve">We can consider </w:t>
      </w:r>
      <w:proofErr w:type="gramStart"/>
      <w:r w:rsidR="00AE4830" w:rsidRPr="003718A1">
        <w:rPr>
          <w:rFonts w:asciiTheme="majorHAnsi" w:hAnsiTheme="majorHAnsi" w:cstheme="majorHAnsi"/>
          <w:sz w:val="24"/>
          <w:szCs w:val="24"/>
        </w:rPr>
        <w:t>to use</w:t>
      </w:r>
      <w:proofErr w:type="gramEnd"/>
      <w:r w:rsidR="00AE4830" w:rsidRPr="003718A1">
        <w:rPr>
          <w:rFonts w:asciiTheme="majorHAnsi" w:hAnsiTheme="majorHAnsi" w:cstheme="majorHAnsi"/>
          <w:sz w:val="24"/>
          <w:szCs w:val="24"/>
        </w:rPr>
        <w:t xml:space="preserve"> retrenchment for current business to reduce any unnecessary expense.</w:t>
      </w:r>
    </w:p>
    <w:p w:rsidR="00676A1D" w:rsidRPr="003718A1" w:rsidRDefault="00676A1D"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5.6 Competitive strategies for E-Sprit</w:t>
      </w:r>
    </w:p>
    <w:p w:rsidR="00676A1D" w:rsidRPr="003718A1" w:rsidRDefault="00AE4830" w:rsidP="00676A1D">
      <w:pPr>
        <w:rPr>
          <w:rFonts w:asciiTheme="majorHAnsi" w:hAnsiTheme="majorHAnsi" w:cstheme="majorHAnsi"/>
          <w:sz w:val="24"/>
          <w:szCs w:val="24"/>
        </w:rPr>
      </w:pPr>
      <w:r w:rsidRPr="003718A1">
        <w:rPr>
          <w:rFonts w:asciiTheme="majorHAnsi" w:hAnsiTheme="majorHAnsi" w:cstheme="majorHAnsi"/>
          <w:sz w:val="24"/>
          <w:szCs w:val="24"/>
        </w:rPr>
        <w:t>There have some c</w:t>
      </w:r>
      <w:r w:rsidR="00526F80" w:rsidRPr="003718A1">
        <w:rPr>
          <w:rFonts w:asciiTheme="majorHAnsi" w:hAnsiTheme="majorHAnsi" w:cstheme="majorHAnsi"/>
          <w:sz w:val="24"/>
          <w:szCs w:val="24"/>
        </w:rPr>
        <w:t xml:space="preserve">ompetitive strategies </w:t>
      </w:r>
      <w:r w:rsidRPr="003718A1">
        <w:rPr>
          <w:rFonts w:asciiTheme="majorHAnsi" w:hAnsiTheme="majorHAnsi" w:cstheme="majorHAnsi"/>
          <w:sz w:val="24"/>
          <w:szCs w:val="24"/>
        </w:rPr>
        <w:t>such as</w:t>
      </w:r>
      <w:r w:rsidR="00526F80" w:rsidRPr="003718A1">
        <w:rPr>
          <w:rFonts w:asciiTheme="majorHAnsi" w:hAnsiTheme="majorHAnsi" w:cstheme="majorHAnsi"/>
          <w:sz w:val="24"/>
          <w:szCs w:val="24"/>
        </w:rPr>
        <w:t xml:space="preserve"> </w:t>
      </w:r>
      <w:proofErr w:type="gramStart"/>
      <w:r w:rsidR="00676A1D" w:rsidRPr="003718A1">
        <w:rPr>
          <w:rFonts w:asciiTheme="majorHAnsi" w:hAnsiTheme="majorHAnsi" w:cstheme="majorHAnsi"/>
          <w:sz w:val="24"/>
          <w:szCs w:val="24"/>
        </w:rPr>
        <w:t>low cost</w:t>
      </w:r>
      <w:proofErr w:type="gramEnd"/>
      <w:r w:rsidR="00676A1D" w:rsidRPr="003718A1">
        <w:rPr>
          <w:rFonts w:asciiTheme="majorHAnsi" w:hAnsiTheme="majorHAnsi" w:cstheme="majorHAnsi"/>
          <w:sz w:val="24"/>
          <w:szCs w:val="24"/>
        </w:rPr>
        <w:t xml:space="preserve"> provider, broad differentiation, focused low cost, focused differentiation, best cost</w:t>
      </w:r>
      <w:r w:rsidR="00526F80" w:rsidRPr="003718A1">
        <w:rPr>
          <w:rFonts w:asciiTheme="majorHAnsi" w:hAnsiTheme="majorHAnsi" w:cstheme="majorHAnsi"/>
          <w:sz w:val="24"/>
          <w:szCs w:val="24"/>
        </w:rPr>
        <w:t xml:space="preserve"> provider.</w:t>
      </w:r>
      <w:r w:rsidRPr="003718A1">
        <w:rPr>
          <w:rFonts w:asciiTheme="majorHAnsi" w:hAnsiTheme="majorHAnsi" w:cstheme="majorHAnsi"/>
          <w:sz w:val="24"/>
          <w:szCs w:val="24"/>
        </w:rPr>
        <w:t xml:space="preserve"> We can consider </w:t>
      </w:r>
      <w:proofErr w:type="gramStart"/>
      <w:r w:rsidRPr="003718A1">
        <w:rPr>
          <w:rFonts w:asciiTheme="majorHAnsi" w:hAnsiTheme="majorHAnsi" w:cstheme="majorHAnsi"/>
          <w:sz w:val="24"/>
          <w:szCs w:val="24"/>
        </w:rPr>
        <w:t>to select</w:t>
      </w:r>
      <w:proofErr w:type="gramEnd"/>
      <w:r w:rsidRPr="003718A1">
        <w:rPr>
          <w:rFonts w:asciiTheme="majorHAnsi" w:hAnsiTheme="majorHAnsi" w:cstheme="majorHAnsi"/>
          <w:sz w:val="24"/>
          <w:szCs w:val="24"/>
        </w:rPr>
        <w:t xml:space="preserve"> broad differentiation competitive strategy.</w:t>
      </w:r>
    </w:p>
    <w:p w:rsidR="00676A1D" w:rsidRPr="003718A1" w:rsidRDefault="00676A1D"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6 Generate evaluate and select strategies</w:t>
      </w:r>
    </w:p>
    <w:p w:rsidR="00676A1D" w:rsidRPr="003718A1" w:rsidRDefault="00676A1D"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6.1 SWOT matrix analysis for E-Sprit</w:t>
      </w:r>
    </w:p>
    <w:p w:rsidR="00676A1D" w:rsidRPr="003718A1" w:rsidRDefault="007A454B" w:rsidP="00676A1D">
      <w:pPr>
        <w:rPr>
          <w:rFonts w:asciiTheme="majorHAnsi" w:hAnsiTheme="majorHAnsi" w:cstheme="majorHAnsi"/>
          <w:sz w:val="24"/>
          <w:szCs w:val="24"/>
        </w:rPr>
      </w:pPr>
      <w:r w:rsidRPr="003718A1">
        <w:rPr>
          <w:rFonts w:asciiTheme="majorHAnsi" w:hAnsiTheme="majorHAnsi" w:cstheme="majorHAnsi"/>
          <w:noProof/>
          <w:sz w:val="24"/>
          <w:szCs w:val="24"/>
          <w:lang w:eastAsia="zh-CN"/>
        </w:rPr>
        <w:drawing>
          <wp:inline distT="0" distB="0" distL="0" distR="0">
            <wp:extent cx="4856822" cy="2761129"/>
            <wp:effectExtent l="0" t="0" r="127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2187" cy="2764179"/>
                    </a:xfrm>
                    <a:prstGeom prst="rect">
                      <a:avLst/>
                    </a:prstGeom>
                    <a:noFill/>
                    <a:ln>
                      <a:noFill/>
                    </a:ln>
                  </pic:spPr>
                </pic:pic>
              </a:graphicData>
            </a:graphic>
          </wp:inline>
        </w:drawing>
      </w:r>
    </w:p>
    <w:p w:rsidR="00FF2DDE" w:rsidRPr="003718A1" w:rsidRDefault="00FF2DDE" w:rsidP="00676A1D">
      <w:pPr>
        <w:rPr>
          <w:rFonts w:asciiTheme="majorHAnsi" w:hAnsiTheme="majorHAnsi" w:cstheme="majorHAnsi"/>
          <w:sz w:val="24"/>
          <w:szCs w:val="24"/>
        </w:rPr>
      </w:pPr>
      <w:r w:rsidRPr="003718A1">
        <w:rPr>
          <w:rFonts w:asciiTheme="majorHAnsi" w:hAnsiTheme="majorHAnsi" w:cstheme="majorHAnsi"/>
          <w:sz w:val="24"/>
          <w:szCs w:val="24"/>
        </w:rPr>
        <w:t>The TOWS technique for SWOT analysis</w:t>
      </w:r>
    </w:p>
    <w:p w:rsidR="00C91307" w:rsidRPr="003718A1" w:rsidRDefault="00FF2DDE" w:rsidP="00676A1D">
      <w:pPr>
        <w:rPr>
          <w:rFonts w:asciiTheme="majorHAnsi" w:hAnsiTheme="majorHAnsi" w:cstheme="majorHAnsi"/>
          <w:sz w:val="24"/>
          <w:szCs w:val="24"/>
        </w:rPr>
      </w:pPr>
      <w:r w:rsidRPr="003718A1">
        <w:rPr>
          <w:rFonts w:asciiTheme="majorHAnsi" w:hAnsiTheme="majorHAnsi" w:cstheme="majorHAnsi"/>
          <w:sz w:val="24"/>
          <w:szCs w:val="24"/>
        </w:rPr>
        <w:t>Strengths – S (existing brand, existing</w:t>
      </w:r>
      <w:r w:rsidR="00D96172" w:rsidRPr="003718A1">
        <w:rPr>
          <w:rFonts w:asciiTheme="majorHAnsi" w:hAnsiTheme="majorHAnsi" w:cstheme="majorHAnsi"/>
          <w:sz w:val="24"/>
          <w:szCs w:val="24"/>
        </w:rPr>
        <w:t xml:space="preserve"> customer base, existing distribution)</w:t>
      </w:r>
      <w:r w:rsidR="00C91307" w:rsidRPr="003718A1">
        <w:rPr>
          <w:rFonts w:asciiTheme="majorHAnsi" w:hAnsiTheme="majorHAnsi" w:cstheme="majorHAnsi"/>
          <w:sz w:val="24"/>
          <w:szCs w:val="24"/>
        </w:rPr>
        <w:t xml:space="preserve">, the existing related brand are </w:t>
      </w:r>
      <w:proofErr w:type="spellStart"/>
      <w:r w:rsidR="00C91307" w:rsidRPr="003718A1">
        <w:rPr>
          <w:rFonts w:asciiTheme="majorHAnsi" w:hAnsiTheme="majorHAnsi" w:cstheme="majorHAnsi"/>
          <w:sz w:val="24"/>
          <w:szCs w:val="24"/>
        </w:rPr>
        <w:t>Bossini</w:t>
      </w:r>
      <w:proofErr w:type="spellEnd"/>
      <w:r w:rsidR="00C91307" w:rsidRPr="003718A1">
        <w:rPr>
          <w:rFonts w:asciiTheme="majorHAnsi" w:hAnsiTheme="majorHAnsi" w:cstheme="majorHAnsi"/>
          <w:sz w:val="24"/>
          <w:szCs w:val="24"/>
        </w:rPr>
        <w:t xml:space="preserve">, Giordano, </w:t>
      </w:r>
      <w:proofErr w:type="spellStart"/>
      <w:r w:rsidR="00C91307" w:rsidRPr="003718A1">
        <w:rPr>
          <w:rFonts w:asciiTheme="majorHAnsi" w:hAnsiTheme="majorHAnsi" w:cstheme="majorHAnsi"/>
          <w:sz w:val="24"/>
          <w:szCs w:val="24"/>
        </w:rPr>
        <w:t>Baleno</w:t>
      </w:r>
      <w:proofErr w:type="spellEnd"/>
      <w:r w:rsidR="00C91307" w:rsidRPr="003718A1">
        <w:rPr>
          <w:rFonts w:asciiTheme="majorHAnsi" w:hAnsiTheme="majorHAnsi" w:cstheme="majorHAnsi"/>
          <w:sz w:val="24"/>
          <w:szCs w:val="24"/>
        </w:rPr>
        <w:t>, Uniqlo, G2000, OEM, H&amp;M, Zara, etc.</w:t>
      </w:r>
      <w:r w:rsidR="00C91307" w:rsidRPr="003718A1">
        <w:rPr>
          <w:rFonts w:asciiTheme="majorHAnsi" w:hAnsiTheme="majorHAnsi" w:cstheme="majorHAnsi"/>
          <w:sz w:val="24"/>
          <w:szCs w:val="24"/>
        </w:rPr>
        <w:t xml:space="preserve"> And the existing customer base are children, teenager, adult, elderly, male, female.</w:t>
      </w:r>
    </w:p>
    <w:p w:rsidR="00FF2DDE" w:rsidRPr="003718A1" w:rsidRDefault="00FF2DDE" w:rsidP="00676A1D">
      <w:pPr>
        <w:rPr>
          <w:rFonts w:asciiTheme="majorHAnsi" w:hAnsiTheme="majorHAnsi" w:cstheme="majorHAnsi"/>
          <w:sz w:val="24"/>
          <w:szCs w:val="24"/>
        </w:rPr>
      </w:pPr>
      <w:r w:rsidRPr="003718A1">
        <w:rPr>
          <w:rFonts w:asciiTheme="majorHAnsi" w:hAnsiTheme="majorHAnsi" w:cstheme="majorHAnsi"/>
          <w:sz w:val="24"/>
          <w:szCs w:val="24"/>
        </w:rPr>
        <w:t>Weaknesses – W (brand perception, intermediary use, technology / skills)</w:t>
      </w:r>
      <w:r w:rsidR="00C91307" w:rsidRPr="003718A1">
        <w:rPr>
          <w:rFonts w:asciiTheme="majorHAnsi" w:hAnsiTheme="majorHAnsi" w:cstheme="majorHAnsi"/>
          <w:sz w:val="24"/>
          <w:szCs w:val="24"/>
        </w:rPr>
        <w:t xml:space="preserve">, the Esprit brand is not so well known. And the technology is not so high. </w:t>
      </w:r>
    </w:p>
    <w:p w:rsidR="00FF2DDE" w:rsidRPr="003718A1" w:rsidRDefault="00FF2DDE" w:rsidP="00676A1D">
      <w:pPr>
        <w:rPr>
          <w:rFonts w:asciiTheme="majorHAnsi" w:hAnsiTheme="majorHAnsi" w:cstheme="majorHAnsi"/>
          <w:sz w:val="24"/>
          <w:szCs w:val="24"/>
        </w:rPr>
      </w:pPr>
      <w:r w:rsidRPr="003718A1">
        <w:rPr>
          <w:rFonts w:asciiTheme="majorHAnsi" w:hAnsiTheme="majorHAnsi" w:cstheme="majorHAnsi"/>
          <w:sz w:val="24"/>
          <w:szCs w:val="24"/>
        </w:rPr>
        <w:lastRenderedPageBreak/>
        <w:t>Opportunities – O (cross selling, new markets, new services, alliances/Co-branding)</w:t>
      </w:r>
      <w:r w:rsidR="00C91307" w:rsidRPr="003718A1">
        <w:rPr>
          <w:rFonts w:asciiTheme="majorHAnsi" w:hAnsiTheme="majorHAnsi" w:cstheme="majorHAnsi"/>
          <w:sz w:val="24"/>
          <w:szCs w:val="24"/>
        </w:rPr>
        <w:t>, Esprit CEO is searching new global market, but not in Hong Kong.</w:t>
      </w:r>
    </w:p>
    <w:p w:rsidR="00FF2DDE" w:rsidRPr="003718A1" w:rsidRDefault="00FF2DDE" w:rsidP="00676A1D">
      <w:pPr>
        <w:rPr>
          <w:rFonts w:asciiTheme="majorHAnsi" w:hAnsiTheme="majorHAnsi" w:cstheme="majorHAnsi"/>
          <w:sz w:val="24"/>
          <w:szCs w:val="24"/>
        </w:rPr>
      </w:pPr>
      <w:r w:rsidRPr="003718A1">
        <w:rPr>
          <w:rFonts w:asciiTheme="majorHAnsi" w:hAnsiTheme="majorHAnsi" w:cstheme="majorHAnsi"/>
          <w:sz w:val="24"/>
          <w:szCs w:val="24"/>
        </w:rPr>
        <w:t>Threats – T (customer choice, new entrants, new competitive products, channel conflicts)</w:t>
      </w:r>
      <w:r w:rsidR="00C91307" w:rsidRPr="003718A1">
        <w:rPr>
          <w:rFonts w:asciiTheme="majorHAnsi" w:hAnsiTheme="majorHAnsi" w:cstheme="majorHAnsi"/>
          <w:sz w:val="24"/>
          <w:szCs w:val="24"/>
        </w:rPr>
        <w:t xml:space="preserve">, customers have many </w:t>
      </w:r>
      <w:proofErr w:type="gramStart"/>
      <w:r w:rsidR="00C91307" w:rsidRPr="003718A1">
        <w:rPr>
          <w:rFonts w:asciiTheme="majorHAnsi" w:hAnsiTheme="majorHAnsi" w:cstheme="majorHAnsi"/>
          <w:sz w:val="24"/>
          <w:szCs w:val="24"/>
        </w:rPr>
        <w:t>choice</w:t>
      </w:r>
      <w:proofErr w:type="gramEnd"/>
      <w:r w:rsidR="00C91307" w:rsidRPr="003718A1">
        <w:rPr>
          <w:rFonts w:asciiTheme="majorHAnsi" w:hAnsiTheme="majorHAnsi" w:cstheme="majorHAnsi"/>
          <w:sz w:val="24"/>
          <w:szCs w:val="24"/>
        </w:rPr>
        <w:t xml:space="preserve"> in Hong Kong because there are so many related competitors, some of them can provide very low cost product and some of them have their product unique selling point and higher product/service quality.</w:t>
      </w:r>
    </w:p>
    <w:p w:rsidR="00FF2DDE" w:rsidRPr="003718A1" w:rsidRDefault="00FF2DDE" w:rsidP="00676A1D">
      <w:pPr>
        <w:rPr>
          <w:rFonts w:asciiTheme="majorHAnsi" w:hAnsiTheme="majorHAnsi" w:cstheme="majorHAnsi"/>
          <w:sz w:val="24"/>
          <w:szCs w:val="24"/>
        </w:rPr>
      </w:pPr>
      <w:proofErr w:type="gramStart"/>
      <w:r w:rsidRPr="003718A1">
        <w:rPr>
          <w:rFonts w:asciiTheme="majorHAnsi" w:hAnsiTheme="majorHAnsi" w:cstheme="majorHAnsi"/>
          <w:sz w:val="24"/>
          <w:szCs w:val="24"/>
        </w:rPr>
        <w:t>SO</w:t>
      </w:r>
      <w:proofErr w:type="gramEnd"/>
      <w:r w:rsidRPr="003718A1">
        <w:rPr>
          <w:rFonts w:asciiTheme="majorHAnsi" w:hAnsiTheme="majorHAnsi" w:cstheme="majorHAnsi"/>
          <w:sz w:val="24"/>
          <w:szCs w:val="24"/>
        </w:rPr>
        <w:t xml:space="preserve"> strategies (leverage strengths to maximize opportunities = attacking strategy)</w:t>
      </w:r>
    </w:p>
    <w:p w:rsidR="00FF2DDE" w:rsidRPr="003718A1" w:rsidRDefault="00FF2DDE" w:rsidP="00676A1D">
      <w:pPr>
        <w:rPr>
          <w:rFonts w:asciiTheme="majorHAnsi" w:hAnsiTheme="majorHAnsi" w:cstheme="majorHAnsi"/>
          <w:sz w:val="24"/>
          <w:szCs w:val="24"/>
        </w:rPr>
      </w:pPr>
      <w:r w:rsidRPr="003718A1">
        <w:rPr>
          <w:rFonts w:asciiTheme="majorHAnsi" w:hAnsiTheme="majorHAnsi" w:cstheme="majorHAnsi"/>
          <w:sz w:val="24"/>
          <w:szCs w:val="24"/>
        </w:rPr>
        <w:t>WO strategies (counter weaknesses through exploiting opportunities = build strengths for attacking strategy)</w:t>
      </w:r>
    </w:p>
    <w:p w:rsidR="00FF2DDE" w:rsidRPr="003718A1" w:rsidRDefault="00FF2DDE" w:rsidP="00676A1D">
      <w:pPr>
        <w:rPr>
          <w:rFonts w:asciiTheme="majorHAnsi" w:hAnsiTheme="majorHAnsi" w:cstheme="majorHAnsi"/>
          <w:sz w:val="24"/>
          <w:szCs w:val="24"/>
        </w:rPr>
      </w:pPr>
      <w:r w:rsidRPr="003718A1">
        <w:rPr>
          <w:rFonts w:asciiTheme="majorHAnsi" w:hAnsiTheme="majorHAnsi" w:cstheme="majorHAnsi"/>
          <w:sz w:val="24"/>
          <w:szCs w:val="24"/>
        </w:rPr>
        <w:t>ST strategies (leverage strengths to minimize threats = defensive strategy)</w:t>
      </w:r>
    </w:p>
    <w:p w:rsidR="00FF2DDE" w:rsidRPr="003718A1" w:rsidRDefault="00FF2DDE" w:rsidP="00676A1D">
      <w:pPr>
        <w:rPr>
          <w:rFonts w:asciiTheme="majorHAnsi" w:hAnsiTheme="majorHAnsi" w:cstheme="majorHAnsi"/>
          <w:sz w:val="24"/>
          <w:szCs w:val="24"/>
        </w:rPr>
      </w:pPr>
      <w:r w:rsidRPr="003718A1">
        <w:rPr>
          <w:rFonts w:asciiTheme="majorHAnsi" w:hAnsiTheme="majorHAnsi" w:cstheme="majorHAnsi"/>
          <w:sz w:val="24"/>
          <w:szCs w:val="24"/>
        </w:rPr>
        <w:t>WT strategies (counter weaknesses and threats = build strengths for defensive strategy)</w:t>
      </w:r>
    </w:p>
    <w:p w:rsidR="007C07D5" w:rsidRDefault="007C07D5" w:rsidP="00676A1D">
      <w:pPr>
        <w:rPr>
          <w:rFonts w:asciiTheme="majorHAnsi" w:hAnsiTheme="majorHAnsi" w:cstheme="majorHAnsi"/>
          <w:sz w:val="24"/>
          <w:szCs w:val="24"/>
        </w:rPr>
      </w:pPr>
    </w:p>
    <w:p w:rsidR="00044BB0" w:rsidRDefault="00044BB0" w:rsidP="00676A1D">
      <w:pPr>
        <w:rPr>
          <w:rFonts w:asciiTheme="majorHAnsi" w:hAnsiTheme="majorHAnsi" w:cstheme="majorHAnsi"/>
          <w:sz w:val="24"/>
          <w:szCs w:val="24"/>
        </w:rPr>
      </w:pPr>
    </w:p>
    <w:p w:rsidR="00044BB0" w:rsidRPr="003718A1" w:rsidRDefault="00044BB0" w:rsidP="00676A1D">
      <w:pPr>
        <w:rPr>
          <w:rFonts w:asciiTheme="majorHAnsi" w:hAnsiTheme="majorHAnsi" w:cstheme="majorHAnsi"/>
          <w:sz w:val="24"/>
          <w:szCs w:val="24"/>
        </w:rPr>
      </w:pPr>
    </w:p>
    <w:p w:rsidR="007C07D5" w:rsidRPr="003718A1" w:rsidRDefault="007C07D5"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6.2 Strategic position and action evaluation SPACE matrix for E-Sprit</w:t>
      </w:r>
    </w:p>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 xml:space="preserve">Space matrix </w:t>
      </w:r>
    </w:p>
    <w:tbl>
      <w:tblPr>
        <w:tblStyle w:val="TableGrid"/>
        <w:tblW w:w="0" w:type="auto"/>
        <w:tblLook w:val="04A0" w:firstRow="1" w:lastRow="0" w:firstColumn="1" w:lastColumn="0" w:noHBand="0" w:noVBand="1"/>
      </w:tblPr>
      <w:tblGrid>
        <w:gridCol w:w="4531"/>
        <w:gridCol w:w="863"/>
        <w:gridCol w:w="4382"/>
        <w:gridCol w:w="1014"/>
      </w:tblGrid>
      <w:tr w:rsidR="00CA629F" w:rsidRPr="003718A1" w:rsidTr="00CA629F">
        <w:tc>
          <w:tcPr>
            <w:tcW w:w="4531"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Financial position (FP)</w:t>
            </w:r>
          </w:p>
        </w:tc>
        <w:tc>
          <w:tcPr>
            <w:tcW w:w="863"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Rating</w:t>
            </w:r>
          </w:p>
        </w:tc>
        <w:tc>
          <w:tcPr>
            <w:tcW w:w="4382"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Stability position (SP)</w:t>
            </w:r>
          </w:p>
        </w:tc>
        <w:tc>
          <w:tcPr>
            <w:tcW w:w="1014"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Rating</w:t>
            </w:r>
          </w:p>
        </w:tc>
      </w:tr>
      <w:tr w:rsidR="00CA629F" w:rsidRPr="003718A1" w:rsidTr="00CA629F">
        <w:tc>
          <w:tcPr>
            <w:tcW w:w="4531"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Return of investment</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4</w:t>
            </w:r>
          </w:p>
        </w:tc>
        <w:tc>
          <w:tcPr>
            <w:tcW w:w="4382"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Technological chang</w:t>
            </w:r>
            <w:r w:rsidR="00BF0D69" w:rsidRPr="003718A1">
              <w:rPr>
                <w:rFonts w:asciiTheme="majorHAnsi" w:hAnsiTheme="majorHAnsi" w:cstheme="majorHAnsi"/>
                <w:sz w:val="24"/>
                <w:szCs w:val="24"/>
              </w:rPr>
              <w:t>es</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-2</w:t>
            </w:r>
          </w:p>
        </w:tc>
      </w:tr>
      <w:tr w:rsidR="00CA629F" w:rsidRPr="003718A1" w:rsidTr="00CA629F">
        <w:tc>
          <w:tcPr>
            <w:tcW w:w="4531"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 xml:space="preserve">Leverage </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6</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Rate inflation</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-4</w:t>
            </w:r>
          </w:p>
        </w:tc>
      </w:tr>
      <w:tr w:rsidR="00CA629F" w:rsidRPr="003718A1" w:rsidTr="00CA629F">
        <w:tc>
          <w:tcPr>
            <w:tcW w:w="4531"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Liquidity</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3</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Demand variability</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-6</w:t>
            </w:r>
          </w:p>
        </w:tc>
      </w:tr>
      <w:tr w:rsidR="00CA629F" w:rsidRPr="003718A1" w:rsidTr="00CA629F">
        <w:tc>
          <w:tcPr>
            <w:tcW w:w="4531"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Working capital</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3</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Price range of competing products</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-5</w:t>
            </w:r>
          </w:p>
        </w:tc>
      </w:tr>
      <w:tr w:rsidR="00CA629F" w:rsidRPr="003718A1" w:rsidTr="00CA629F">
        <w:tc>
          <w:tcPr>
            <w:tcW w:w="4531"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Cash flow</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4</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Barriers to entry into market</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-2</w:t>
            </w:r>
          </w:p>
        </w:tc>
      </w:tr>
      <w:tr w:rsidR="00CA629F" w:rsidRPr="003718A1" w:rsidTr="00CA629F">
        <w:tc>
          <w:tcPr>
            <w:tcW w:w="4531"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Inventory turnover</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6</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Competitive pressure</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-6</w:t>
            </w:r>
          </w:p>
        </w:tc>
      </w:tr>
      <w:tr w:rsidR="00CA629F" w:rsidRPr="003718A1" w:rsidTr="00CA629F">
        <w:tc>
          <w:tcPr>
            <w:tcW w:w="4531"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Earnings per share</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5</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Ease of exit from market</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-3</w:t>
            </w:r>
          </w:p>
        </w:tc>
      </w:tr>
      <w:tr w:rsidR="00CA629F" w:rsidRPr="003718A1" w:rsidTr="00CA629F">
        <w:tc>
          <w:tcPr>
            <w:tcW w:w="4531" w:type="dxa"/>
          </w:tcPr>
          <w:p w:rsidR="00CA629F" w:rsidRPr="003718A1" w:rsidRDefault="00CA629F" w:rsidP="00676A1D">
            <w:pPr>
              <w:rPr>
                <w:rFonts w:asciiTheme="majorHAnsi" w:hAnsiTheme="majorHAnsi" w:cstheme="majorHAnsi"/>
                <w:sz w:val="24"/>
                <w:szCs w:val="24"/>
              </w:rPr>
            </w:pPr>
            <w:r w:rsidRPr="003718A1">
              <w:rPr>
                <w:rFonts w:asciiTheme="majorHAnsi" w:hAnsiTheme="majorHAnsi" w:cstheme="majorHAnsi"/>
                <w:sz w:val="24"/>
                <w:szCs w:val="24"/>
              </w:rPr>
              <w:t xml:space="preserve">Price </w:t>
            </w:r>
            <w:r w:rsidR="00526F80" w:rsidRPr="003718A1">
              <w:rPr>
                <w:rFonts w:asciiTheme="majorHAnsi" w:hAnsiTheme="majorHAnsi" w:cstheme="majorHAnsi"/>
                <w:sz w:val="24"/>
                <w:szCs w:val="24"/>
              </w:rPr>
              <w:t>earnings</w:t>
            </w:r>
            <w:r w:rsidRPr="003718A1">
              <w:rPr>
                <w:rFonts w:asciiTheme="majorHAnsi" w:hAnsiTheme="majorHAnsi" w:cstheme="majorHAnsi"/>
                <w:sz w:val="24"/>
                <w:szCs w:val="24"/>
              </w:rPr>
              <w:t xml:space="preserve"> ratio</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5</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Price elasticity of demand</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-3</w:t>
            </w:r>
          </w:p>
        </w:tc>
      </w:tr>
      <w:tr w:rsidR="00CA629F" w:rsidRPr="003718A1" w:rsidTr="00CA629F">
        <w:tc>
          <w:tcPr>
            <w:tcW w:w="4531" w:type="dxa"/>
          </w:tcPr>
          <w:p w:rsidR="00CA629F" w:rsidRPr="003718A1" w:rsidRDefault="00CA629F" w:rsidP="00676A1D">
            <w:pPr>
              <w:rPr>
                <w:rFonts w:asciiTheme="majorHAnsi" w:hAnsiTheme="majorHAnsi" w:cstheme="majorHAnsi"/>
                <w:sz w:val="24"/>
                <w:szCs w:val="24"/>
              </w:rPr>
            </w:pPr>
          </w:p>
        </w:tc>
        <w:tc>
          <w:tcPr>
            <w:tcW w:w="863" w:type="dxa"/>
          </w:tcPr>
          <w:p w:rsidR="00CA629F" w:rsidRPr="003718A1" w:rsidRDefault="00CA629F" w:rsidP="00676A1D">
            <w:pPr>
              <w:rPr>
                <w:rFonts w:asciiTheme="majorHAnsi" w:hAnsiTheme="majorHAnsi" w:cstheme="majorHAnsi"/>
                <w:sz w:val="24"/>
                <w:szCs w:val="24"/>
              </w:rPr>
            </w:pP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Risk involved in business</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-4</w:t>
            </w:r>
          </w:p>
        </w:tc>
      </w:tr>
      <w:tr w:rsidR="00CA629F" w:rsidRPr="003718A1" w:rsidTr="00CA629F">
        <w:tc>
          <w:tcPr>
            <w:tcW w:w="4531"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 xml:space="preserve">          FP AVERAGE </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4.5</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 xml:space="preserve">          SP AVERAGE</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-3.889</w:t>
            </w:r>
          </w:p>
        </w:tc>
      </w:tr>
      <w:tr w:rsidR="00CA629F" w:rsidRPr="003718A1" w:rsidTr="00CA629F">
        <w:tc>
          <w:tcPr>
            <w:tcW w:w="4531" w:type="dxa"/>
          </w:tcPr>
          <w:p w:rsidR="00CA629F" w:rsidRPr="003718A1" w:rsidRDefault="00CA629F" w:rsidP="00676A1D">
            <w:pPr>
              <w:rPr>
                <w:rFonts w:asciiTheme="majorHAnsi" w:hAnsiTheme="majorHAnsi" w:cstheme="majorHAnsi"/>
                <w:sz w:val="24"/>
                <w:szCs w:val="24"/>
              </w:rPr>
            </w:pPr>
          </w:p>
        </w:tc>
        <w:tc>
          <w:tcPr>
            <w:tcW w:w="863" w:type="dxa"/>
          </w:tcPr>
          <w:p w:rsidR="00CA629F" w:rsidRPr="003718A1" w:rsidRDefault="00CA629F" w:rsidP="00676A1D">
            <w:pPr>
              <w:rPr>
                <w:rFonts w:asciiTheme="majorHAnsi" w:hAnsiTheme="majorHAnsi" w:cstheme="majorHAnsi"/>
                <w:sz w:val="24"/>
                <w:szCs w:val="24"/>
              </w:rPr>
            </w:pPr>
          </w:p>
        </w:tc>
        <w:tc>
          <w:tcPr>
            <w:tcW w:w="4382" w:type="dxa"/>
          </w:tcPr>
          <w:p w:rsidR="00CA629F" w:rsidRPr="003718A1" w:rsidRDefault="00CA629F" w:rsidP="00676A1D">
            <w:pPr>
              <w:rPr>
                <w:rFonts w:asciiTheme="majorHAnsi" w:hAnsiTheme="majorHAnsi" w:cstheme="majorHAnsi"/>
                <w:sz w:val="24"/>
                <w:szCs w:val="24"/>
              </w:rPr>
            </w:pPr>
          </w:p>
        </w:tc>
        <w:tc>
          <w:tcPr>
            <w:tcW w:w="1014" w:type="dxa"/>
          </w:tcPr>
          <w:p w:rsidR="00CA629F" w:rsidRPr="003718A1" w:rsidRDefault="00CA629F" w:rsidP="00676A1D">
            <w:pPr>
              <w:rPr>
                <w:rFonts w:asciiTheme="majorHAnsi" w:hAnsiTheme="majorHAnsi" w:cstheme="majorHAnsi"/>
                <w:sz w:val="24"/>
                <w:szCs w:val="24"/>
              </w:rPr>
            </w:pPr>
          </w:p>
        </w:tc>
      </w:tr>
      <w:tr w:rsidR="00CA629F" w:rsidRPr="003718A1" w:rsidTr="00CA629F">
        <w:tc>
          <w:tcPr>
            <w:tcW w:w="4531"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Competitive position (CP)</w:t>
            </w:r>
          </w:p>
        </w:tc>
        <w:tc>
          <w:tcPr>
            <w:tcW w:w="863"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rating</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Industry position (IP)</w:t>
            </w:r>
          </w:p>
        </w:tc>
        <w:tc>
          <w:tcPr>
            <w:tcW w:w="1014"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rating</w:t>
            </w:r>
          </w:p>
        </w:tc>
      </w:tr>
      <w:tr w:rsidR="00CA629F" w:rsidRPr="003718A1" w:rsidTr="00CA629F">
        <w:tc>
          <w:tcPr>
            <w:tcW w:w="4531"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Market share</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-4</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Growth potential</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6</w:t>
            </w:r>
          </w:p>
        </w:tc>
      </w:tr>
      <w:tr w:rsidR="00CA629F" w:rsidRPr="003718A1" w:rsidTr="00CA629F">
        <w:tc>
          <w:tcPr>
            <w:tcW w:w="4531"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Product quality</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-3</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Profit potential</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3</w:t>
            </w:r>
          </w:p>
        </w:tc>
      </w:tr>
      <w:tr w:rsidR="00CA629F" w:rsidRPr="003718A1" w:rsidTr="00CA629F">
        <w:tc>
          <w:tcPr>
            <w:tcW w:w="4531"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 xml:space="preserve">Product life cycle </w:t>
            </w:r>
          </w:p>
        </w:tc>
        <w:tc>
          <w:tcPr>
            <w:tcW w:w="863"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-5</w:t>
            </w:r>
          </w:p>
        </w:tc>
        <w:tc>
          <w:tcPr>
            <w:tcW w:w="4382" w:type="dxa"/>
          </w:tcPr>
          <w:p w:rsidR="00CA629F"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 xml:space="preserve">Financial stability </w:t>
            </w:r>
          </w:p>
        </w:tc>
        <w:tc>
          <w:tcPr>
            <w:tcW w:w="1014" w:type="dxa"/>
          </w:tcPr>
          <w:p w:rsidR="00CA629F"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3</w:t>
            </w:r>
          </w:p>
        </w:tc>
      </w:tr>
      <w:tr w:rsidR="00BF0D69" w:rsidRPr="003718A1" w:rsidTr="00CA629F">
        <w:tc>
          <w:tcPr>
            <w:tcW w:w="4531" w:type="dxa"/>
          </w:tcPr>
          <w:p w:rsidR="00BF0D69"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Customer loyalty</w:t>
            </w:r>
          </w:p>
        </w:tc>
        <w:tc>
          <w:tcPr>
            <w:tcW w:w="863" w:type="dxa"/>
          </w:tcPr>
          <w:p w:rsidR="00BF0D69"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-7</w:t>
            </w:r>
          </w:p>
        </w:tc>
        <w:tc>
          <w:tcPr>
            <w:tcW w:w="4382" w:type="dxa"/>
          </w:tcPr>
          <w:p w:rsidR="00BF0D69"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Extent leveraged</w:t>
            </w:r>
          </w:p>
        </w:tc>
        <w:tc>
          <w:tcPr>
            <w:tcW w:w="1014" w:type="dxa"/>
          </w:tcPr>
          <w:p w:rsidR="00BF0D69"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5</w:t>
            </w:r>
          </w:p>
        </w:tc>
      </w:tr>
      <w:tr w:rsidR="00BF0D69" w:rsidRPr="003718A1" w:rsidTr="00CA629F">
        <w:tc>
          <w:tcPr>
            <w:tcW w:w="4531" w:type="dxa"/>
          </w:tcPr>
          <w:p w:rsidR="00BF0D69"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Capacity utilization</w:t>
            </w:r>
          </w:p>
        </w:tc>
        <w:tc>
          <w:tcPr>
            <w:tcW w:w="863" w:type="dxa"/>
          </w:tcPr>
          <w:p w:rsidR="00BF0D69"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-3</w:t>
            </w:r>
          </w:p>
        </w:tc>
        <w:tc>
          <w:tcPr>
            <w:tcW w:w="4382" w:type="dxa"/>
          </w:tcPr>
          <w:p w:rsidR="00BF0D69"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Resource utilization</w:t>
            </w:r>
          </w:p>
        </w:tc>
        <w:tc>
          <w:tcPr>
            <w:tcW w:w="1014" w:type="dxa"/>
          </w:tcPr>
          <w:p w:rsidR="00BF0D69"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4</w:t>
            </w:r>
          </w:p>
        </w:tc>
      </w:tr>
      <w:tr w:rsidR="00BF0D69" w:rsidRPr="003718A1" w:rsidTr="00CA629F">
        <w:tc>
          <w:tcPr>
            <w:tcW w:w="4531" w:type="dxa"/>
          </w:tcPr>
          <w:p w:rsidR="00BF0D69"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Technological know-how</w:t>
            </w:r>
          </w:p>
        </w:tc>
        <w:tc>
          <w:tcPr>
            <w:tcW w:w="863" w:type="dxa"/>
          </w:tcPr>
          <w:p w:rsidR="00BF0D69"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-1</w:t>
            </w:r>
          </w:p>
        </w:tc>
        <w:tc>
          <w:tcPr>
            <w:tcW w:w="4382" w:type="dxa"/>
          </w:tcPr>
          <w:p w:rsidR="00BF0D69"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Ease of entry into market</w:t>
            </w:r>
          </w:p>
        </w:tc>
        <w:tc>
          <w:tcPr>
            <w:tcW w:w="1014" w:type="dxa"/>
          </w:tcPr>
          <w:p w:rsidR="00BF0D69"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4</w:t>
            </w:r>
          </w:p>
        </w:tc>
      </w:tr>
      <w:tr w:rsidR="00BF0D69" w:rsidRPr="003718A1" w:rsidTr="00CA629F">
        <w:tc>
          <w:tcPr>
            <w:tcW w:w="4531" w:type="dxa"/>
          </w:tcPr>
          <w:p w:rsidR="00BF0D69"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Control over suppliers and distributors</w:t>
            </w:r>
          </w:p>
        </w:tc>
        <w:tc>
          <w:tcPr>
            <w:tcW w:w="863" w:type="dxa"/>
          </w:tcPr>
          <w:p w:rsidR="00BF0D69"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-3</w:t>
            </w:r>
          </w:p>
        </w:tc>
        <w:tc>
          <w:tcPr>
            <w:tcW w:w="4382" w:type="dxa"/>
          </w:tcPr>
          <w:p w:rsidR="00BF0D69"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Productivity, capacity utilization</w:t>
            </w:r>
          </w:p>
        </w:tc>
        <w:tc>
          <w:tcPr>
            <w:tcW w:w="1014" w:type="dxa"/>
          </w:tcPr>
          <w:p w:rsidR="00BF0D69"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5</w:t>
            </w:r>
          </w:p>
        </w:tc>
      </w:tr>
      <w:tr w:rsidR="00BF0D69" w:rsidRPr="003718A1" w:rsidTr="00CA629F">
        <w:tc>
          <w:tcPr>
            <w:tcW w:w="4531" w:type="dxa"/>
          </w:tcPr>
          <w:p w:rsidR="00BF0D69"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 xml:space="preserve">          CP AVERAGE</w:t>
            </w:r>
          </w:p>
        </w:tc>
        <w:tc>
          <w:tcPr>
            <w:tcW w:w="863" w:type="dxa"/>
          </w:tcPr>
          <w:p w:rsidR="00BF0D69"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-3.714</w:t>
            </w:r>
          </w:p>
        </w:tc>
        <w:tc>
          <w:tcPr>
            <w:tcW w:w="4382" w:type="dxa"/>
          </w:tcPr>
          <w:p w:rsidR="00BF0D69" w:rsidRPr="003718A1" w:rsidRDefault="00BF0D69" w:rsidP="00676A1D">
            <w:pPr>
              <w:rPr>
                <w:rFonts w:asciiTheme="majorHAnsi" w:hAnsiTheme="majorHAnsi" w:cstheme="majorHAnsi"/>
                <w:sz w:val="24"/>
                <w:szCs w:val="24"/>
              </w:rPr>
            </w:pPr>
            <w:r w:rsidRPr="003718A1">
              <w:rPr>
                <w:rFonts w:asciiTheme="majorHAnsi" w:hAnsiTheme="majorHAnsi" w:cstheme="majorHAnsi"/>
                <w:sz w:val="24"/>
                <w:szCs w:val="24"/>
              </w:rPr>
              <w:t xml:space="preserve">          IP AVERAGE</w:t>
            </w:r>
          </w:p>
        </w:tc>
        <w:tc>
          <w:tcPr>
            <w:tcW w:w="1014" w:type="dxa"/>
          </w:tcPr>
          <w:p w:rsidR="00BF0D69" w:rsidRPr="003718A1" w:rsidRDefault="00526F80" w:rsidP="00676A1D">
            <w:pPr>
              <w:rPr>
                <w:rFonts w:asciiTheme="majorHAnsi" w:hAnsiTheme="majorHAnsi" w:cstheme="majorHAnsi"/>
                <w:sz w:val="24"/>
                <w:szCs w:val="24"/>
              </w:rPr>
            </w:pPr>
            <w:r w:rsidRPr="003718A1">
              <w:rPr>
                <w:rFonts w:asciiTheme="majorHAnsi" w:hAnsiTheme="majorHAnsi" w:cstheme="majorHAnsi"/>
                <w:sz w:val="24"/>
                <w:szCs w:val="24"/>
              </w:rPr>
              <w:t>4.286</w:t>
            </w:r>
          </w:p>
        </w:tc>
      </w:tr>
    </w:tbl>
    <w:p w:rsidR="00CA629F" w:rsidRPr="003718A1" w:rsidRDefault="00CA629F" w:rsidP="00676A1D">
      <w:pPr>
        <w:rPr>
          <w:rFonts w:asciiTheme="majorHAnsi" w:hAnsiTheme="majorHAnsi" w:cstheme="majorHAnsi"/>
          <w:sz w:val="24"/>
          <w:szCs w:val="24"/>
        </w:rPr>
      </w:pPr>
    </w:p>
    <w:p w:rsidR="00CA629F" w:rsidRPr="003718A1" w:rsidRDefault="00CA629F"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lastRenderedPageBreak/>
        <w:t>6.3 Boston consulting group BCG matrix for E-Sprit</w:t>
      </w:r>
    </w:p>
    <w:p w:rsidR="005F3835" w:rsidRPr="003718A1" w:rsidRDefault="005F3835" w:rsidP="00676A1D">
      <w:pPr>
        <w:rPr>
          <w:rFonts w:asciiTheme="majorHAnsi" w:hAnsiTheme="majorHAnsi" w:cstheme="majorHAnsi"/>
          <w:sz w:val="24"/>
          <w:szCs w:val="24"/>
        </w:rPr>
      </w:pPr>
      <w:r w:rsidRPr="003718A1">
        <w:rPr>
          <w:rFonts w:asciiTheme="majorHAnsi" w:hAnsiTheme="majorHAnsi" w:cstheme="majorHAnsi"/>
          <w:sz w:val="24"/>
          <w:szCs w:val="24"/>
        </w:rPr>
        <w:t>(https://www.strategicmanagementinsight.com/tools/bcg-matrix-growth-share.html)</w:t>
      </w:r>
    </w:p>
    <w:p w:rsidR="00676A1D" w:rsidRPr="003718A1" w:rsidRDefault="007A454B" w:rsidP="00676A1D">
      <w:pPr>
        <w:rPr>
          <w:rFonts w:asciiTheme="majorHAnsi" w:hAnsiTheme="majorHAnsi" w:cstheme="majorHAnsi"/>
          <w:sz w:val="24"/>
          <w:szCs w:val="24"/>
        </w:rPr>
      </w:pPr>
      <w:r w:rsidRPr="003718A1">
        <w:rPr>
          <w:rFonts w:asciiTheme="majorHAnsi" w:hAnsiTheme="majorHAnsi" w:cstheme="majorHAnsi"/>
          <w:noProof/>
          <w:sz w:val="24"/>
          <w:szCs w:val="24"/>
          <w:lang w:eastAsia="zh-CN"/>
        </w:rPr>
        <w:drawing>
          <wp:inline distT="0" distB="0" distL="0" distR="0">
            <wp:extent cx="3204713" cy="26564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62768" cy="2704563"/>
                    </a:xfrm>
                    <a:prstGeom prst="rect">
                      <a:avLst/>
                    </a:prstGeom>
                    <a:noFill/>
                    <a:ln>
                      <a:noFill/>
                    </a:ln>
                  </pic:spPr>
                </pic:pic>
              </a:graphicData>
            </a:graphic>
          </wp:inline>
        </w:drawing>
      </w:r>
    </w:p>
    <w:p w:rsidR="00E25F0B" w:rsidRPr="003718A1" w:rsidRDefault="00E25F0B" w:rsidP="00676A1D">
      <w:pPr>
        <w:rPr>
          <w:rFonts w:asciiTheme="majorHAnsi" w:hAnsiTheme="majorHAnsi" w:cstheme="majorHAnsi"/>
          <w:sz w:val="24"/>
          <w:szCs w:val="24"/>
        </w:rPr>
      </w:pPr>
      <w:r w:rsidRPr="003718A1">
        <w:rPr>
          <w:rFonts w:asciiTheme="majorHAnsi" w:hAnsiTheme="majorHAnsi" w:cstheme="majorHAnsi"/>
          <w:sz w:val="24"/>
          <w:szCs w:val="24"/>
        </w:rPr>
        <w:t>We can use BCG matrix to evaluate the strategic position of Esprit business brand portfolio and position. We can classify Esprit in which category of the BCG four categories, they are question marks, stars, poor dogs and cash cows. We also need to identify the market growth rate and relative market share of the current Esprit business and market condition.</w:t>
      </w:r>
    </w:p>
    <w:p w:rsidR="00E25F0B" w:rsidRPr="003718A1" w:rsidRDefault="00E25F0B" w:rsidP="00676A1D">
      <w:pPr>
        <w:rPr>
          <w:rFonts w:asciiTheme="majorHAnsi" w:hAnsiTheme="majorHAnsi" w:cstheme="majorHAnsi"/>
          <w:sz w:val="24"/>
          <w:szCs w:val="24"/>
        </w:rPr>
      </w:pPr>
      <w:r w:rsidRPr="003718A1">
        <w:rPr>
          <w:rFonts w:asciiTheme="majorHAnsi" w:hAnsiTheme="majorHAnsi" w:cstheme="majorHAnsi"/>
          <w:sz w:val="24"/>
          <w:szCs w:val="24"/>
        </w:rPr>
        <w:t>Refer to the current 2019 annual report of the Esprit company, the current</w:t>
      </w:r>
      <w:r w:rsidR="005F3835" w:rsidRPr="003718A1">
        <w:rPr>
          <w:rFonts w:asciiTheme="majorHAnsi" w:hAnsiTheme="majorHAnsi" w:cstheme="majorHAnsi"/>
          <w:sz w:val="24"/>
          <w:szCs w:val="24"/>
        </w:rPr>
        <w:t xml:space="preserve"> relative market share of Esprit company is low, and the market growth rate is also low. </w:t>
      </w:r>
      <w:proofErr w:type="gramStart"/>
      <w:r w:rsidR="005F3835" w:rsidRPr="003718A1">
        <w:rPr>
          <w:rFonts w:asciiTheme="majorHAnsi" w:hAnsiTheme="majorHAnsi" w:cstheme="majorHAnsi"/>
          <w:sz w:val="24"/>
          <w:szCs w:val="24"/>
        </w:rPr>
        <w:t>So</w:t>
      </w:r>
      <w:proofErr w:type="gramEnd"/>
      <w:r w:rsidR="005F3835" w:rsidRPr="003718A1">
        <w:rPr>
          <w:rFonts w:asciiTheme="majorHAnsi" w:hAnsiTheme="majorHAnsi" w:cstheme="majorHAnsi"/>
          <w:sz w:val="24"/>
          <w:szCs w:val="24"/>
        </w:rPr>
        <w:t xml:space="preserve"> we can classify the Esprit company should be in DOG category. Its means that Esprit company cost of goods sold is low and can earn less money in the same time.</w:t>
      </w:r>
    </w:p>
    <w:p w:rsidR="005616B6" w:rsidRPr="003718A1" w:rsidRDefault="005616B6" w:rsidP="005F3835">
      <w:pPr>
        <w:rPr>
          <w:rFonts w:asciiTheme="majorHAnsi" w:hAnsiTheme="majorHAnsi" w:cstheme="majorHAnsi"/>
          <w:sz w:val="24"/>
          <w:szCs w:val="24"/>
        </w:rPr>
      </w:pPr>
      <w:r w:rsidRPr="003718A1">
        <w:rPr>
          <w:rFonts w:asciiTheme="majorHAnsi" w:hAnsiTheme="majorHAnsi" w:cstheme="majorHAnsi"/>
          <w:sz w:val="24"/>
          <w:szCs w:val="24"/>
        </w:rPr>
        <w:t>Dogs. Compared to competitors, dogs have a low market share and operate in a slowly growing market. Often, they are not worth investing because they generate low or negative cash returns. But this is not always true. Some dogs may benefit in the long run, they may provide synergies for other brands or SBUs, or simply act as a defense against competitors. Therefore, a more in-depth analysis of each brand or SBU is always important to ensure that they are not worth investing or must be divested.</w:t>
      </w:r>
    </w:p>
    <w:p w:rsidR="005F3835" w:rsidRPr="003718A1" w:rsidRDefault="005F3835" w:rsidP="005F3835">
      <w:pPr>
        <w:rPr>
          <w:rFonts w:asciiTheme="majorHAnsi" w:hAnsiTheme="majorHAnsi" w:cstheme="majorHAnsi"/>
          <w:sz w:val="24"/>
          <w:szCs w:val="24"/>
        </w:rPr>
      </w:pPr>
      <w:r w:rsidRPr="003718A1">
        <w:rPr>
          <w:rFonts w:asciiTheme="majorHAnsi" w:hAnsiTheme="majorHAnsi" w:cstheme="majorHAnsi"/>
          <w:sz w:val="24"/>
          <w:szCs w:val="24"/>
        </w:rPr>
        <w:t>Because the Esprit is in DOG category, therefore the company strategic choices can be retrenchment, divestiture, liquidation</w:t>
      </w:r>
    </w:p>
    <w:p w:rsidR="007C07D5" w:rsidRPr="003718A1" w:rsidRDefault="007C07D5" w:rsidP="00676A1D">
      <w:pPr>
        <w:rPr>
          <w:rFonts w:asciiTheme="majorHAnsi" w:hAnsiTheme="majorHAnsi" w:cstheme="majorHAnsi"/>
          <w:sz w:val="24"/>
          <w:szCs w:val="24"/>
        </w:rPr>
      </w:pPr>
    </w:p>
    <w:p w:rsidR="00C636EA" w:rsidRDefault="00C636EA" w:rsidP="00676A1D">
      <w:pPr>
        <w:rPr>
          <w:rFonts w:asciiTheme="majorHAnsi" w:hAnsiTheme="majorHAnsi" w:cstheme="majorHAnsi"/>
          <w:sz w:val="24"/>
          <w:szCs w:val="24"/>
        </w:rPr>
      </w:pPr>
    </w:p>
    <w:p w:rsidR="00044BB0" w:rsidRDefault="00044BB0" w:rsidP="00676A1D">
      <w:pPr>
        <w:rPr>
          <w:rFonts w:asciiTheme="majorHAnsi" w:hAnsiTheme="majorHAnsi" w:cstheme="majorHAnsi"/>
          <w:sz w:val="24"/>
          <w:szCs w:val="24"/>
        </w:rPr>
      </w:pPr>
    </w:p>
    <w:p w:rsidR="00044BB0" w:rsidRDefault="00044BB0" w:rsidP="00676A1D">
      <w:pPr>
        <w:rPr>
          <w:rFonts w:asciiTheme="majorHAnsi" w:hAnsiTheme="majorHAnsi" w:cstheme="majorHAnsi"/>
          <w:sz w:val="24"/>
          <w:szCs w:val="24"/>
        </w:rPr>
      </w:pPr>
    </w:p>
    <w:p w:rsidR="00044BB0" w:rsidRDefault="00044BB0" w:rsidP="00676A1D">
      <w:pPr>
        <w:rPr>
          <w:rFonts w:asciiTheme="majorHAnsi" w:hAnsiTheme="majorHAnsi" w:cstheme="majorHAnsi"/>
          <w:sz w:val="24"/>
          <w:szCs w:val="24"/>
        </w:rPr>
      </w:pPr>
    </w:p>
    <w:p w:rsidR="00044BB0" w:rsidRPr="003718A1" w:rsidRDefault="00044BB0" w:rsidP="00676A1D">
      <w:pPr>
        <w:rPr>
          <w:rFonts w:asciiTheme="majorHAnsi" w:hAnsiTheme="majorHAnsi" w:cstheme="majorHAnsi"/>
          <w:sz w:val="24"/>
          <w:szCs w:val="24"/>
        </w:rPr>
      </w:pPr>
    </w:p>
    <w:p w:rsidR="00C636EA" w:rsidRPr="003718A1" w:rsidRDefault="00C636EA"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lastRenderedPageBreak/>
        <w:t>6.4 Internal external EI matrix for E-Sprit</w:t>
      </w:r>
    </w:p>
    <w:p w:rsidR="00676A1D" w:rsidRPr="003718A1" w:rsidRDefault="007A454B" w:rsidP="00676A1D">
      <w:pPr>
        <w:rPr>
          <w:rFonts w:asciiTheme="majorHAnsi" w:hAnsiTheme="majorHAnsi" w:cstheme="majorHAnsi"/>
          <w:sz w:val="24"/>
          <w:szCs w:val="24"/>
        </w:rPr>
      </w:pPr>
      <w:r w:rsidRPr="003718A1">
        <w:rPr>
          <w:rFonts w:asciiTheme="majorHAnsi" w:hAnsiTheme="majorHAnsi" w:cstheme="majorHAnsi"/>
          <w:noProof/>
          <w:sz w:val="24"/>
          <w:szCs w:val="24"/>
          <w:lang w:eastAsia="zh-CN"/>
        </w:rPr>
        <w:drawing>
          <wp:inline distT="0" distB="0" distL="0" distR="0">
            <wp:extent cx="3462100" cy="2884349"/>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71792" cy="2892424"/>
                    </a:xfrm>
                    <a:prstGeom prst="rect">
                      <a:avLst/>
                    </a:prstGeom>
                    <a:noFill/>
                    <a:ln>
                      <a:noFill/>
                    </a:ln>
                  </pic:spPr>
                </pic:pic>
              </a:graphicData>
            </a:graphic>
          </wp:inline>
        </w:drawing>
      </w:r>
    </w:p>
    <w:p w:rsidR="001C7CAA" w:rsidRPr="003718A1" w:rsidRDefault="00C636EA" w:rsidP="00676A1D">
      <w:pPr>
        <w:rPr>
          <w:rFonts w:asciiTheme="majorHAnsi" w:hAnsiTheme="majorHAnsi" w:cstheme="majorHAnsi"/>
          <w:sz w:val="24"/>
          <w:szCs w:val="24"/>
        </w:rPr>
      </w:pPr>
      <w:r w:rsidRPr="003718A1">
        <w:rPr>
          <w:rFonts w:asciiTheme="majorHAnsi" w:hAnsiTheme="majorHAnsi" w:cstheme="majorHAnsi"/>
          <w:sz w:val="24"/>
          <w:szCs w:val="24"/>
        </w:rPr>
        <w:t xml:space="preserve">The internal factor evaluation total weighted scores of Esprit should be weak and the industry attractiveness (external factor evaluation total weight scores of Esprit should be low. </w:t>
      </w:r>
      <w:proofErr w:type="gramStart"/>
      <w:r w:rsidRPr="003718A1">
        <w:rPr>
          <w:rFonts w:asciiTheme="majorHAnsi" w:hAnsiTheme="majorHAnsi" w:cstheme="majorHAnsi"/>
          <w:sz w:val="24"/>
          <w:szCs w:val="24"/>
        </w:rPr>
        <w:t>So</w:t>
      </w:r>
      <w:proofErr w:type="gramEnd"/>
      <w:r w:rsidRPr="003718A1">
        <w:rPr>
          <w:rFonts w:asciiTheme="majorHAnsi" w:hAnsiTheme="majorHAnsi" w:cstheme="majorHAnsi"/>
          <w:sz w:val="24"/>
          <w:szCs w:val="24"/>
        </w:rPr>
        <w:t xml:space="preserve"> it should be a loser and can consider to harvest or divest.</w:t>
      </w: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6.5 Grand strategy matrix for E-Sprit</w:t>
      </w:r>
    </w:p>
    <w:p w:rsidR="00676A1D" w:rsidRPr="003718A1" w:rsidRDefault="006D5BA0" w:rsidP="00676A1D">
      <w:pPr>
        <w:rPr>
          <w:rFonts w:asciiTheme="majorHAnsi" w:hAnsiTheme="majorHAnsi" w:cstheme="majorHAnsi"/>
          <w:sz w:val="24"/>
          <w:szCs w:val="24"/>
        </w:rPr>
      </w:pPr>
      <w:r w:rsidRPr="003718A1">
        <w:rPr>
          <w:rFonts w:asciiTheme="majorHAnsi" w:hAnsiTheme="majorHAnsi" w:cstheme="majorHAnsi"/>
          <w:noProof/>
          <w:sz w:val="24"/>
          <w:szCs w:val="24"/>
          <w:lang w:eastAsia="zh-CN"/>
        </w:rPr>
        <w:drawing>
          <wp:inline distT="0" distB="0" distL="0" distR="0">
            <wp:extent cx="4380712" cy="2927308"/>
            <wp:effectExtent l="0" t="0" r="127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52518" cy="2975291"/>
                    </a:xfrm>
                    <a:prstGeom prst="rect">
                      <a:avLst/>
                    </a:prstGeom>
                    <a:noFill/>
                    <a:ln>
                      <a:noFill/>
                    </a:ln>
                  </pic:spPr>
                </pic:pic>
              </a:graphicData>
            </a:graphic>
          </wp:inline>
        </w:drawing>
      </w:r>
    </w:p>
    <w:p w:rsidR="00250898" w:rsidRPr="003718A1" w:rsidRDefault="00250898" w:rsidP="00676A1D">
      <w:pPr>
        <w:rPr>
          <w:rFonts w:asciiTheme="majorHAnsi" w:hAnsiTheme="majorHAnsi" w:cstheme="majorHAnsi"/>
          <w:sz w:val="24"/>
          <w:szCs w:val="24"/>
        </w:rPr>
      </w:pPr>
      <w:r w:rsidRPr="003718A1">
        <w:rPr>
          <w:rFonts w:asciiTheme="majorHAnsi" w:hAnsiTheme="majorHAnsi" w:cstheme="majorHAnsi"/>
          <w:sz w:val="24"/>
          <w:szCs w:val="24"/>
        </w:rPr>
        <w:t xml:space="preserve">For the Esprit current marketing position. The market growth is </w:t>
      </w:r>
      <w:proofErr w:type="gramStart"/>
      <w:r w:rsidRPr="003718A1">
        <w:rPr>
          <w:rFonts w:asciiTheme="majorHAnsi" w:hAnsiTheme="majorHAnsi" w:cstheme="majorHAnsi"/>
          <w:sz w:val="24"/>
          <w:szCs w:val="24"/>
        </w:rPr>
        <w:t>slow</w:t>
      </w:r>
      <w:proofErr w:type="gramEnd"/>
      <w:r w:rsidRPr="003718A1">
        <w:rPr>
          <w:rFonts w:asciiTheme="majorHAnsi" w:hAnsiTheme="majorHAnsi" w:cstheme="majorHAnsi"/>
          <w:sz w:val="24"/>
          <w:szCs w:val="24"/>
        </w:rPr>
        <w:t xml:space="preserve"> and the competitive position is weak. </w:t>
      </w:r>
      <w:proofErr w:type="gramStart"/>
      <w:r w:rsidRPr="003718A1">
        <w:rPr>
          <w:rFonts w:asciiTheme="majorHAnsi" w:hAnsiTheme="majorHAnsi" w:cstheme="majorHAnsi"/>
          <w:sz w:val="24"/>
          <w:szCs w:val="24"/>
        </w:rPr>
        <w:t>So</w:t>
      </w:r>
      <w:proofErr w:type="gramEnd"/>
      <w:r w:rsidRPr="003718A1">
        <w:rPr>
          <w:rFonts w:asciiTheme="majorHAnsi" w:hAnsiTheme="majorHAnsi" w:cstheme="majorHAnsi"/>
          <w:sz w:val="24"/>
          <w:szCs w:val="24"/>
        </w:rPr>
        <w:t xml:space="preserve"> Esprit CEO can consider the strategies are retrenchment, related diversification, unrelated diversification, divestiture and liq</w:t>
      </w:r>
      <w:r w:rsidR="001819AE" w:rsidRPr="003718A1">
        <w:rPr>
          <w:rFonts w:asciiTheme="majorHAnsi" w:hAnsiTheme="majorHAnsi" w:cstheme="majorHAnsi"/>
          <w:sz w:val="24"/>
          <w:szCs w:val="24"/>
        </w:rPr>
        <w:t>u</w:t>
      </w:r>
      <w:r w:rsidRPr="003718A1">
        <w:rPr>
          <w:rFonts w:asciiTheme="majorHAnsi" w:hAnsiTheme="majorHAnsi" w:cstheme="majorHAnsi"/>
          <w:sz w:val="24"/>
          <w:szCs w:val="24"/>
        </w:rPr>
        <w:t>idation.</w:t>
      </w:r>
    </w:p>
    <w:p w:rsidR="001819AE" w:rsidRPr="003718A1" w:rsidRDefault="001819AE" w:rsidP="001819AE">
      <w:pPr>
        <w:rPr>
          <w:rFonts w:asciiTheme="majorHAnsi" w:hAnsiTheme="majorHAnsi" w:cstheme="majorHAnsi"/>
          <w:sz w:val="24"/>
          <w:szCs w:val="24"/>
        </w:rPr>
      </w:pPr>
      <w:r w:rsidRPr="003718A1">
        <w:rPr>
          <w:rFonts w:asciiTheme="majorHAnsi" w:hAnsiTheme="majorHAnsi" w:cstheme="majorHAnsi"/>
          <w:sz w:val="24"/>
          <w:szCs w:val="24"/>
        </w:rPr>
        <w:t>As the result</w:t>
      </w:r>
      <w:r w:rsidRPr="003718A1">
        <w:rPr>
          <w:rFonts w:asciiTheme="majorHAnsi" w:hAnsiTheme="majorHAnsi" w:cstheme="majorHAnsi"/>
          <w:sz w:val="24"/>
          <w:szCs w:val="24"/>
        </w:rPr>
        <w:t xml:space="preserve"> Esprit CEO</w:t>
      </w:r>
      <w:r w:rsidRPr="003718A1">
        <w:rPr>
          <w:rFonts w:asciiTheme="majorHAnsi" w:hAnsiTheme="majorHAnsi" w:cstheme="majorHAnsi"/>
          <w:sz w:val="24"/>
          <w:szCs w:val="24"/>
        </w:rPr>
        <w:t xml:space="preserve"> can select related diversification and begin to do franchising business. And </w:t>
      </w:r>
      <w:r w:rsidRPr="003718A1">
        <w:rPr>
          <w:rFonts w:asciiTheme="majorHAnsi" w:hAnsiTheme="majorHAnsi" w:cstheme="majorHAnsi"/>
          <w:sz w:val="24"/>
          <w:szCs w:val="24"/>
        </w:rPr>
        <w:t>Esprit</w:t>
      </w:r>
      <w:r w:rsidRPr="003718A1">
        <w:rPr>
          <w:rFonts w:asciiTheme="majorHAnsi" w:hAnsiTheme="majorHAnsi" w:cstheme="majorHAnsi"/>
          <w:sz w:val="24"/>
          <w:szCs w:val="24"/>
        </w:rPr>
        <w:t xml:space="preserve"> can select unrelated diversification and begin to develop food store new business.</w:t>
      </w:r>
    </w:p>
    <w:p w:rsidR="00676A1D" w:rsidRPr="003718A1" w:rsidRDefault="00676A1D"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lastRenderedPageBreak/>
        <w:t>(Strategy implementation)</w:t>
      </w:r>
    </w:p>
    <w:p w:rsidR="00B911E2" w:rsidRPr="003718A1" w:rsidRDefault="00676A1D" w:rsidP="00B911E2">
      <w:pPr>
        <w:rPr>
          <w:rFonts w:asciiTheme="majorHAnsi" w:hAnsiTheme="majorHAnsi" w:cstheme="majorHAnsi"/>
          <w:sz w:val="24"/>
          <w:szCs w:val="24"/>
        </w:rPr>
      </w:pPr>
      <w:r w:rsidRPr="003718A1">
        <w:rPr>
          <w:rFonts w:asciiTheme="majorHAnsi" w:hAnsiTheme="majorHAnsi" w:cstheme="majorHAnsi"/>
          <w:sz w:val="24"/>
          <w:szCs w:val="24"/>
        </w:rPr>
        <w:t>7 Implement strategies management issues</w:t>
      </w:r>
      <w:r w:rsidR="00B911E2" w:rsidRPr="003718A1">
        <w:rPr>
          <w:rFonts w:asciiTheme="majorHAnsi" w:hAnsiTheme="majorHAnsi" w:cstheme="majorHAnsi"/>
          <w:sz w:val="24"/>
          <w:szCs w:val="24"/>
        </w:rPr>
        <w:t>, i</w:t>
      </w:r>
      <w:r w:rsidR="00B911E2" w:rsidRPr="003718A1">
        <w:rPr>
          <w:rFonts w:asciiTheme="majorHAnsi" w:hAnsiTheme="majorHAnsi" w:cstheme="majorHAnsi"/>
          <w:sz w:val="24"/>
          <w:szCs w:val="24"/>
        </w:rPr>
        <w:t>mplement marketing, finance, accounting, R&amp;D and MIS issues</w:t>
      </w:r>
    </w:p>
    <w:p w:rsidR="00D120E6" w:rsidRPr="003718A1" w:rsidRDefault="002B0D40" w:rsidP="00D120E6">
      <w:pPr>
        <w:rPr>
          <w:rFonts w:asciiTheme="majorHAnsi" w:hAnsiTheme="majorHAnsi" w:cstheme="majorHAnsi"/>
          <w:sz w:val="24"/>
          <w:szCs w:val="24"/>
        </w:rPr>
      </w:pPr>
      <w:r w:rsidRPr="003718A1">
        <w:rPr>
          <w:rFonts w:asciiTheme="majorHAnsi" w:hAnsiTheme="majorHAnsi" w:cstheme="majorHAnsi"/>
          <w:sz w:val="24"/>
          <w:szCs w:val="24"/>
        </w:rPr>
        <w:t xml:space="preserve">The net current assets of Esprit </w:t>
      </w:r>
      <w:r w:rsidR="00D120E6" w:rsidRPr="003718A1">
        <w:rPr>
          <w:rFonts w:asciiTheme="majorHAnsi" w:hAnsiTheme="majorHAnsi" w:cstheme="majorHAnsi"/>
          <w:sz w:val="24"/>
          <w:szCs w:val="24"/>
        </w:rPr>
        <w:t>are</w:t>
      </w:r>
      <w:r w:rsidRPr="003718A1">
        <w:rPr>
          <w:rFonts w:asciiTheme="majorHAnsi" w:hAnsiTheme="majorHAnsi" w:cstheme="majorHAnsi"/>
          <w:sz w:val="24"/>
          <w:szCs w:val="24"/>
        </w:rPr>
        <w:t xml:space="preserve"> HKD 5005 million, the EBIT is 1750 HKD million. </w:t>
      </w:r>
      <w:r w:rsidR="00D120E6" w:rsidRPr="003718A1">
        <w:rPr>
          <w:rFonts w:asciiTheme="majorHAnsi" w:hAnsiTheme="majorHAnsi" w:cstheme="majorHAnsi"/>
          <w:sz w:val="24"/>
          <w:szCs w:val="24"/>
        </w:rPr>
        <w:t xml:space="preserve">Therefore, Esprit still have capital to </w:t>
      </w:r>
      <w:r w:rsidR="00D120E6" w:rsidRPr="003718A1">
        <w:rPr>
          <w:rFonts w:asciiTheme="majorHAnsi" w:hAnsiTheme="majorHAnsi" w:cstheme="majorHAnsi"/>
          <w:sz w:val="24"/>
          <w:szCs w:val="24"/>
        </w:rPr>
        <w:t>select related diversification and begin to do franchising business. And Esprit can select unrelated diversification and begin to develop food store new business.</w:t>
      </w:r>
    </w:p>
    <w:p w:rsidR="00D120E6" w:rsidRPr="003718A1" w:rsidRDefault="00D120E6" w:rsidP="00D120E6">
      <w:pPr>
        <w:rPr>
          <w:rFonts w:asciiTheme="majorHAnsi" w:hAnsiTheme="majorHAnsi" w:cstheme="majorHAnsi"/>
          <w:sz w:val="24"/>
          <w:szCs w:val="24"/>
        </w:rPr>
      </w:pPr>
      <w:r w:rsidRPr="003718A1">
        <w:rPr>
          <w:rFonts w:asciiTheme="majorHAnsi" w:hAnsiTheme="majorHAnsi" w:cstheme="majorHAnsi"/>
          <w:sz w:val="24"/>
          <w:szCs w:val="24"/>
        </w:rPr>
        <w:t>The following is the 3 year</w:t>
      </w:r>
      <w:r w:rsidR="00571388" w:rsidRPr="003718A1">
        <w:rPr>
          <w:rFonts w:asciiTheme="majorHAnsi" w:hAnsiTheme="majorHAnsi" w:cstheme="majorHAnsi"/>
          <w:sz w:val="24"/>
          <w:szCs w:val="24"/>
        </w:rPr>
        <w:t xml:space="preserve">s </w:t>
      </w:r>
      <w:r w:rsidRPr="003718A1">
        <w:rPr>
          <w:rFonts w:asciiTheme="majorHAnsi" w:hAnsiTheme="majorHAnsi" w:cstheme="majorHAnsi"/>
          <w:sz w:val="24"/>
          <w:szCs w:val="24"/>
        </w:rPr>
        <w:t>long</w:t>
      </w:r>
      <w:r w:rsidR="009E68F4" w:rsidRPr="003718A1">
        <w:rPr>
          <w:rFonts w:asciiTheme="majorHAnsi" w:hAnsiTheme="majorHAnsi" w:cstheme="majorHAnsi"/>
          <w:sz w:val="24"/>
          <w:szCs w:val="24"/>
        </w:rPr>
        <w:t xml:space="preserve"> term company objective</w:t>
      </w:r>
      <w:r w:rsidR="0022575F" w:rsidRPr="003718A1">
        <w:rPr>
          <w:rFonts w:asciiTheme="majorHAnsi" w:hAnsiTheme="majorHAnsi" w:cstheme="majorHAnsi"/>
          <w:sz w:val="24"/>
          <w:szCs w:val="24"/>
        </w:rPr>
        <w:t>:</w:t>
      </w:r>
    </w:p>
    <w:p w:rsidR="0022575F" w:rsidRPr="003718A1" w:rsidRDefault="0022575F" w:rsidP="00D120E6">
      <w:pPr>
        <w:rPr>
          <w:rFonts w:asciiTheme="majorHAnsi" w:hAnsiTheme="majorHAnsi" w:cstheme="majorHAnsi"/>
          <w:sz w:val="24"/>
          <w:szCs w:val="24"/>
        </w:rPr>
      </w:pPr>
      <w:r w:rsidRPr="003718A1">
        <w:rPr>
          <w:rFonts w:asciiTheme="majorHAnsi" w:hAnsiTheme="majorHAnsi" w:cstheme="majorHAnsi"/>
          <w:sz w:val="24"/>
          <w:szCs w:val="24"/>
        </w:rPr>
        <w:t>First to third year planning and objective is to start the fashion franchising business</w:t>
      </w:r>
      <w:r w:rsidR="00031217" w:rsidRPr="003718A1">
        <w:rPr>
          <w:rFonts w:asciiTheme="majorHAnsi" w:hAnsiTheme="majorHAnsi" w:cstheme="majorHAnsi"/>
          <w:sz w:val="24"/>
          <w:szCs w:val="24"/>
        </w:rPr>
        <w:t xml:space="preserve">, </w:t>
      </w:r>
      <w:r w:rsidR="00BF7FB2" w:rsidRPr="003718A1">
        <w:rPr>
          <w:rFonts w:asciiTheme="majorHAnsi" w:hAnsiTheme="majorHAnsi" w:cstheme="majorHAnsi"/>
          <w:sz w:val="24"/>
          <w:szCs w:val="24"/>
        </w:rPr>
        <w:t>then Esprit company can increase cash flow. And Esprit can reduce number of fashion store base on number of franchising business growth rate.</w:t>
      </w:r>
      <w:r w:rsidR="00571388" w:rsidRPr="003718A1">
        <w:rPr>
          <w:rFonts w:asciiTheme="majorHAnsi" w:hAnsiTheme="majorHAnsi" w:cstheme="majorHAnsi"/>
          <w:sz w:val="24"/>
          <w:szCs w:val="24"/>
        </w:rPr>
        <w:t xml:space="preserve"> </w:t>
      </w:r>
    </w:p>
    <w:p w:rsidR="00BF7FB2" w:rsidRPr="003718A1" w:rsidRDefault="00BF7FB2" w:rsidP="00D120E6">
      <w:pPr>
        <w:rPr>
          <w:rFonts w:asciiTheme="majorHAnsi" w:hAnsiTheme="majorHAnsi" w:cstheme="majorHAnsi"/>
          <w:sz w:val="24"/>
          <w:szCs w:val="24"/>
        </w:rPr>
      </w:pPr>
      <w:r w:rsidRPr="003718A1">
        <w:rPr>
          <w:rFonts w:asciiTheme="majorHAnsi" w:hAnsiTheme="majorHAnsi" w:cstheme="majorHAnsi"/>
          <w:sz w:val="24"/>
          <w:szCs w:val="24"/>
        </w:rPr>
        <w:t xml:space="preserve">Second to third </w:t>
      </w:r>
      <w:r w:rsidR="00125C74" w:rsidRPr="003718A1">
        <w:rPr>
          <w:rFonts w:asciiTheme="majorHAnsi" w:hAnsiTheme="majorHAnsi" w:cstheme="majorHAnsi"/>
          <w:sz w:val="24"/>
          <w:szCs w:val="24"/>
        </w:rPr>
        <w:t>year</w:t>
      </w:r>
      <w:r w:rsidR="00571388" w:rsidRPr="003718A1">
        <w:rPr>
          <w:rFonts w:asciiTheme="majorHAnsi" w:hAnsiTheme="majorHAnsi" w:cstheme="majorHAnsi"/>
          <w:sz w:val="24"/>
          <w:szCs w:val="24"/>
        </w:rPr>
        <w:t xml:space="preserve"> planning and objective is to continue the fashion franchising business. And begin to start the food store business if the franchising business is good.</w:t>
      </w:r>
    </w:p>
    <w:p w:rsidR="00D120E6" w:rsidRPr="003718A1" w:rsidRDefault="00571388" w:rsidP="00D120E6">
      <w:pPr>
        <w:rPr>
          <w:rFonts w:asciiTheme="majorHAnsi" w:hAnsiTheme="majorHAnsi" w:cstheme="majorHAnsi"/>
          <w:sz w:val="24"/>
          <w:szCs w:val="24"/>
        </w:rPr>
      </w:pPr>
      <w:r w:rsidRPr="003718A1">
        <w:rPr>
          <w:rFonts w:asciiTheme="majorHAnsi" w:hAnsiTheme="majorHAnsi" w:cstheme="majorHAnsi"/>
          <w:sz w:val="24"/>
          <w:szCs w:val="24"/>
        </w:rPr>
        <w:t>R&amp;D annual objective: Develop new franchising business and new food store business.</w:t>
      </w:r>
    </w:p>
    <w:p w:rsidR="00571388" w:rsidRPr="003718A1" w:rsidRDefault="00571388" w:rsidP="00D120E6">
      <w:pPr>
        <w:rPr>
          <w:rFonts w:asciiTheme="majorHAnsi" w:hAnsiTheme="majorHAnsi" w:cstheme="majorHAnsi"/>
          <w:sz w:val="24"/>
          <w:szCs w:val="24"/>
        </w:rPr>
      </w:pPr>
      <w:r w:rsidRPr="003718A1">
        <w:rPr>
          <w:rFonts w:asciiTheme="majorHAnsi" w:hAnsiTheme="majorHAnsi" w:cstheme="majorHAnsi"/>
          <w:sz w:val="24"/>
          <w:szCs w:val="24"/>
        </w:rPr>
        <w:t>Production annual objective: Increase business production efficiency. And company need to</w:t>
      </w:r>
      <w:r w:rsidR="00F4236D" w:rsidRPr="003718A1">
        <w:rPr>
          <w:rFonts w:asciiTheme="majorHAnsi" w:hAnsiTheme="majorHAnsi" w:cstheme="majorHAnsi"/>
          <w:sz w:val="24"/>
          <w:szCs w:val="24"/>
        </w:rPr>
        <w:t xml:space="preserve"> do</w:t>
      </w:r>
      <w:r w:rsidRPr="003718A1">
        <w:rPr>
          <w:rFonts w:asciiTheme="majorHAnsi" w:hAnsiTheme="majorHAnsi" w:cstheme="majorHAnsi"/>
          <w:sz w:val="24"/>
          <w:szCs w:val="24"/>
        </w:rPr>
        <w:t xml:space="preserve"> purchasing, shipping, quality control.</w:t>
      </w:r>
    </w:p>
    <w:p w:rsidR="00571388" w:rsidRPr="003718A1" w:rsidRDefault="00571388" w:rsidP="00D120E6">
      <w:pPr>
        <w:rPr>
          <w:rFonts w:asciiTheme="majorHAnsi" w:hAnsiTheme="majorHAnsi" w:cstheme="majorHAnsi"/>
          <w:sz w:val="24"/>
          <w:szCs w:val="24"/>
        </w:rPr>
      </w:pPr>
      <w:r w:rsidRPr="003718A1">
        <w:rPr>
          <w:rFonts w:asciiTheme="majorHAnsi" w:hAnsiTheme="majorHAnsi" w:cstheme="majorHAnsi"/>
          <w:sz w:val="24"/>
          <w:szCs w:val="24"/>
        </w:rPr>
        <w:t xml:space="preserve">Marketing annual objective: To develop the </w:t>
      </w:r>
      <w:r w:rsidRPr="003718A1">
        <w:rPr>
          <w:rFonts w:asciiTheme="majorHAnsi" w:hAnsiTheme="majorHAnsi" w:cstheme="majorHAnsi"/>
          <w:sz w:val="24"/>
          <w:szCs w:val="24"/>
        </w:rPr>
        <w:t>new franchising business and new food store business.</w:t>
      </w:r>
      <w:r w:rsidRPr="003718A1">
        <w:rPr>
          <w:rFonts w:asciiTheme="majorHAnsi" w:hAnsiTheme="majorHAnsi" w:cstheme="majorHAnsi"/>
          <w:sz w:val="24"/>
          <w:szCs w:val="24"/>
        </w:rPr>
        <w:t xml:space="preserve"> And company need to do the advertising, promotion, research, public relations.</w:t>
      </w:r>
    </w:p>
    <w:p w:rsidR="00571388" w:rsidRPr="003718A1" w:rsidRDefault="00571388" w:rsidP="00D120E6">
      <w:pPr>
        <w:rPr>
          <w:rFonts w:asciiTheme="majorHAnsi" w:hAnsiTheme="majorHAnsi" w:cstheme="majorHAnsi"/>
          <w:sz w:val="24"/>
          <w:szCs w:val="24"/>
        </w:rPr>
      </w:pPr>
      <w:r w:rsidRPr="003718A1">
        <w:rPr>
          <w:rFonts w:asciiTheme="majorHAnsi" w:hAnsiTheme="majorHAnsi" w:cstheme="majorHAnsi"/>
          <w:sz w:val="24"/>
          <w:szCs w:val="24"/>
        </w:rPr>
        <w:t>Finance annual objective: obtain long term financing of net current assets HKD 5000 million.</w:t>
      </w:r>
    </w:p>
    <w:p w:rsidR="00571388" w:rsidRDefault="00571388" w:rsidP="00D120E6">
      <w:pPr>
        <w:rPr>
          <w:rFonts w:asciiTheme="majorHAnsi" w:hAnsiTheme="majorHAnsi" w:cstheme="majorHAnsi"/>
          <w:sz w:val="24"/>
          <w:szCs w:val="24"/>
        </w:rPr>
      </w:pPr>
      <w:r w:rsidRPr="003718A1">
        <w:rPr>
          <w:rFonts w:asciiTheme="majorHAnsi" w:hAnsiTheme="majorHAnsi" w:cstheme="majorHAnsi"/>
          <w:sz w:val="24"/>
          <w:szCs w:val="24"/>
        </w:rPr>
        <w:t xml:space="preserve">Personnel annual objective: reduce original fashion store </w:t>
      </w:r>
      <w:r w:rsidR="00F96B16" w:rsidRPr="003718A1">
        <w:rPr>
          <w:rFonts w:asciiTheme="majorHAnsi" w:hAnsiTheme="majorHAnsi" w:cstheme="majorHAnsi"/>
          <w:sz w:val="24"/>
          <w:szCs w:val="24"/>
        </w:rPr>
        <w:t xml:space="preserve">employee and recruit new staff for </w:t>
      </w:r>
      <w:r w:rsidR="00F96B16" w:rsidRPr="003718A1">
        <w:rPr>
          <w:rFonts w:asciiTheme="majorHAnsi" w:hAnsiTheme="majorHAnsi" w:cstheme="majorHAnsi"/>
          <w:sz w:val="24"/>
          <w:szCs w:val="24"/>
        </w:rPr>
        <w:t>the new franchising business and new food store business.</w:t>
      </w:r>
    </w:p>
    <w:p w:rsidR="00A01A09" w:rsidRDefault="00A01A09" w:rsidP="00D120E6">
      <w:pPr>
        <w:rPr>
          <w:rFonts w:asciiTheme="majorHAnsi" w:hAnsiTheme="majorHAnsi" w:cstheme="majorHAnsi"/>
          <w:sz w:val="24"/>
          <w:szCs w:val="24"/>
        </w:rPr>
      </w:pPr>
    </w:p>
    <w:p w:rsidR="00A01A09" w:rsidRDefault="00A01A09" w:rsidP="00D120E6">
      <w:pPr>
        <w:rPr>
          <w:rFonts w:asciiTheme="majorHAnsi" w:hAnsiTheme="majorHAnsi" w:cstheme="majorHAnsi"/>
          <w:sz w:val="24"/>
          <w:szCs w:val="24"/>
        </w:rPr>
      </w:pPr>
    </w:p>
    <w:p w:rsidR="00A01A09" w:rsidRDefault="00A01A09" w:rsidP="00D120E6">
      <w:pPr>
        <w:rPr>
          <w:rFonts w:asciiTheme="majorHAnsi" w:hAnsiTheme="majorHAnsi" w:cstheme="majorHAnsi"/>
          <w:sz w:val="24"/>
          <w:szCs w:val="24"/>
        </w:rPr>
      </w:pPr>
    </w:p>
    <w:p w:rsidR="00A01A09" w:rsidRDefault="00A01A09" w:rsidP="00D120E6">
      <w:pPr>
        <w:rPr>
          <w:rFonts w:asciiTheme="majorHAnsi" w:hAnsiTheme="majorHAnsi" w:cstheme="majorHAnsi"/>
          <w:sz w:val="24"/>
          <w:szCs w:val="24"/>
        </w:rPr>
      </w:pPr>
    </w:p>
    <w:p w:rsidR="00A01A09" w:rsidRDefault="00A01A09" w:rsidP="00D120E6">
      <w:pPr>
        <w:rPr>
          <w:rFonts w:asciiTheme="majorHAnsi" w:hAnsiTheme="majorHAnsi" w:cstheme="majorHAnsi"/>
          <w:sz w:val="24"/>
          <w:szCs w:val="24"/>
        </w:rPr>
      </w:pPr>
    </w:p>
    <w:p w:rsidR="00A01A09" w:rsidRDefault="00A01A09" w:rsidP="00D120E6">
      <w:pPr>
        <w:rPr>
          <w:rFonts w:asciiTheme="majorHAnsi" w:hAnsiTheme="majorHAnsi" w:cstheme="majorHAnsi"/>
          <w:sz w:val="24"/>
          <w:szCs w:val="24"/>
        </w:rPr>
      </w:pPr>
    </w:p>
    <w:p w:rsidR="00A01A09" w:rsidRDefault="00A01A09" w:rsidP="00D120E6">
      <w:pPr>
        <w:rPr>
          <w:rFonts w:asciiTheme="majorHAnsi" w:hAnsiTheme="majorHAnsi" w:cstheme="majorHAnsi"/>
          <w:sz w:val="24"/>
          <w:szCs w:val="24"/>
        </w:rPr>
      </w:pPr>
    </w:p>
    <w:p w:rsidR="00A01A09" w:rsidRDefault="00A01A09" w:rsidP="00D120E6">
      <w:pPr>
        <w:rPr>
          <w:rFonts w:asciiTheme="majorHAnsi" w:hAnsiTheme="majorHAnsi" w:cstheme="majorHAnsi"/>
          <w:sz w:val="24"/>
          <w:szCs w:val="24"/>
        </w:rPr>
      </w:pPr>
    </w:p>
    <w:p w:rsidR="00A01A09" w:rsidRDefault="00A01A09" w:rsidP="00D120E6">
      <w:pPr>
        <w:rPr>
          <w:rFonts w:asciiTheme="majorHAnsi" w:hAnsiTheme="majorHAnsi" w:cstheme="majorHAnsi"/>
          <w:sz w:val="24"/>
          <w:szCs w:val="24"/>
        </w:rPr>
      </w:pPr>
    </w:p>
    <w:p w:rsidR="00A01A09" w:rsidRDefault="00A01A09" w:rsidP="00D120E6">
      <w:pPr>
        <w:rPr>
          <w:rFonts w:asciiTheme="majorHAnsi" w:hAnsiTheme="majorHAnsi" w:cstheme="majorHAnsi"/>
          <w:sz w:val="24"/>
          <w:szCs w:val="24"/>
        </w:rPr>
      </w:pPr>
    </w:p>
    <w:p w:rsidR="00A01A09" w:rsidRDefault="00A01A09" w:rsidP="00D120E6">
      <w:pPr>
        <w:rPr>
          <w:rFonts w:asciiTheme="majorHAnsi" w:hAnsiTheme="majorHAnsi" w:cstheme="majorHAnsi"/>
          <w:sz w:val="24"/>
          <w:szCs w:val="24"/>
        </w:rPr>
      </w:pPr>
    </w:p>
    <w:p w:rsidR="00A01A09" w:rsidRDefault="00A01A09" w:rsidP="00D120E6">
      <w:pPr>
        <w:rPr>
          <w:rFonts w:asciiTheme="majorHAnsi" w:hAnsiTheme="majorHAnsi" w:cstheme="majorHAnsi"/>
          <w:sz w:val="24"/>
          <w:szCs w:val="24"/>
        </w:rPr>
      </w:pPr>
    </w:p>
    <w:p w:rsidR="00A01A09" w:rsidRPr="003718A1" w:rsidRDefault="00A01A09" w:rsidP="00D120E6">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lastRenderedPageBreak/>
        <w:t>(Strategy evaluation)</w:t>
      </w:r>
    </w:p>
    <w:p w:rsidR="00676A1D" w:rsidRPr="003718A1" w:rsidRDefault="00B911E2" w:rsidP="00676A1D">
      <w:pPr>
        <w:rPr>
          <w:rFonts w:asciiTheme="majorHAnsi" w:hAnsiTheme="majorHAnsi" w:cstheme="majorHAnsi"/>
          <w:sz w:val="24"/>
          <w:szCs w:val="24"/>
        </w:rPr>
      </w:pPr>
      <w:r w:rsidRPr="003718A1">
        <w:rPr>
          <w:rFonts w:asciiTheme="majorHAnsi" w:hAnsiTheme="majorHAnsi" w:cstheme="majorHAnsi"/>
          <w:sz w:val="24"/>
          <w:szCs w:val="24"/>
        </w:rPr>
        <w:t>8</w:t>
      </w:r>
      <w:r w:rsidR="00676A1D" w:rsidRPr="003718A1">
        <w:rPr>
          <w:rFonts w:asciiTheme="majorHAnsi" w:hAnsiTheme="majorHAnsi" w:cstheme="majorHAnsi"/>
          <w:sz w:val="24"/>
          <w:szCs w:val="24"/>
        </w:rPr>
        <w:t xml:space="preserve"> Measure and evaluate performance</w:t>
      </w:r>
    </w:p>
    <w:p w:rsidR="00656007" w:rsidRPr="003718A1" w:rsidRDefault="00312F30" w:rsidP="00676A1D">
      <w:pPr>
        <w:rPr>
          <w:rFonts w:asciiTheme="majorHAnsi" w:hAnsiTheme="majorHAnsi" w:cstheme="majorHAnsi"/>
          <w:sz w:val="24"/>
          <w:szCs w:val="24"/>
        </w:rPr>
      </w:pPr>
      <w:r w:rsidRPr="003718A1">
        <w:rPr>
          <w:rFonts w:asciiTheme="majorHAnsi" w:hAnsiTheme="majorHAnsi" w:cstheme="majorHAnsi"/>
          <w:sz w:val="24"/>
          <w:szCs w:val="24"/>
        </w:rPr>
        <w:t xml:space="preserve">For the Esprit measure and evaluate performance, CEO can consider </w:t>
      </w:r>
      <w:proofErr w:type="gramStart"/>
      <w:r w:rsidRPr="003718A1">
        <w:rPr>
          <w:rFonts w:asciiTheme="majorHAnsi" w:hAnsiTheme="majorHAnsi" w:cstheme="majorHAnsi"/>
          <w:sz w:val="24"/>
          <w:szCs w:val="24"/>
        </w:rPr>
        <w:t>to use</w:t>
      </w:r>
      <w:proofErr w:type="gramEnd"/>
      <w:r w:rsidRPr="003718A1">
        <w:rPr>
          <w:rFonts w:asciiTheme="majorHAnsi" w:hAnsiTheme="majorHAnsi" w:cstheme="majorHAnsi"/>
          <w:sz w:val="24"/>
          <w:szCs w:val="24"/>
        </w:rPr>
        <w:t xml:space="preserve"> </w:t>
      </w:r>
      <w:proofErr w:type="spellStart"/>
      <w:r w:rsidRPr="003718A1">
        <w:rPr>
          <w:rFonts w:asciiTheme="majorHAnsi" w:hAnsiTheme="majorHAnsi" w:cstheme="majorHAnsi"/>
          <w:sz w:val="24"/>
          <w:szCs w:val="24"/>
        </w:rPr>
        <w:t>Rumelt’s</w:t>
      </w:r>
      <w:proofErr w:type="spellEnd"/>
      <w:r w:rsidRPr="003718A1">
        <w:rPr>
          <w:rFonts w:asciiTheme="majorHAnsi" w:hAnsiTheme="majorHAnsi" w:cstheme="majorHAnsi"/>
          <w:sz w:val="24"/>
          <w:szCs w:val="24"/>
        </w:rPr>
        <w:t xml:space="preserve"> Criteria for Evaluating strategies. It consists consistency, consonance, feasibility and advantage.</w:t>
      </w:r>
    </w:p>
    <w:p w:rsidR="00312F30" w:rsidRPr="003718A1" w:rsidRDefault="00312F30" w:rsidP="00676A1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t>Balance</w:t>
      </w:r>
      <w:r w:rsidR="000F0E59" w:rsidRPr="003718A1">
        <w:rPr>
          <w:rFonts w:asciiTheme="majorHAnsi" w:hAnsiTheme="majorHAnsi" w:cstheme="majorHAnsi"/>
          <w:sz w:val="24"/>
          <w:szCs w:val="24"/>
        </w:rPr>
        <w:t>d</w:t>
      </w:r>
      <w:r w:rsidRPr="003718A1">
        <w:rPr>
          <w:rFonts w:asciiTheme="majorHAnsi" w:hAnsiTheme="majorHAnsi" w:cstheme="majorHAnsi"/>
          <w:sz w:val="24"/>
          <w:szCs w:val="24"/>
        </w:rPr>
        <w:t xml:space="preserve"> scorecard</w:t>
      </w:r>
    </w:p>
    <w:tbl>
      <w:tblPr>
        <w:tblStyle w:val="TableGrid"/>
        <w:tblW w:w="0" w:type="auto"/>
        <w:tblLook w:val="04A0" w:firstRow="1" w:lastRow="0" w:firstColumn="1" w:lastColumn="0" w:noHBand="0" w:noVBand="1"/>
      </w:tblPr>
      <w:tblGrid>
        <w:gridCol w:w="3596"/>
        <w:gridCol w:w="3597"/>
        <w:gridCol w:w="3597"/>
      </w:tblGrid>
      <w:tr w:rsidR="00656007" w:rsidRPr="003718A1" w:rsidTr="00656007">
        <w:tc>
          <w:tcPr>
            <w:tcW w:w="3596" w:type="dxa"/>
          </w:tcPr>
          <w:p w:rsidR="00656007" w:rsidRPr="003718A1" w:rsidRDefault="00656007" w:rsidP="00676A1D">
            <w:pPr>
              <w:rPr>
                <w:rFonts w:asciiTheme="majorHAnsi" w:hAnsiTheme="majorHAnsi" w:cstheme="majorHAnsi"/>
                <w:sz w:val="24"/>
                <w:szCs w:val="24"/>
                <w:u w:val="single"/>
              </w:rPr>
            </w:pPr>
            <w:r w:rsidRPr="003718A1">
              <w:rPr>
                <w:rFonts w:asciiTheme="majorHAnsi" w:hAnsiTheme="majorHAnsi" w:cstheme="majorHAnsi"/>
                <w:sz w:val="24"/>
                <w:szCs w:val="24"/>
                <w:u w:val="single"/>
              </w:rPr>
              <w:t>Financial perspective</w:t>
            </w:r>
          </w:p>
          <w:p w:rsidR="00656007" w:rsidRPr="003718A1" w:rsidRDefault="00656007" w:rsidP="00676A1D">
            <w:pPr>
              <w:rPr>
                <w:rFonts w:asciiTheme="majorHAnsi" w:hAnsiTheme="majorHAnsi" w:cstheme="majorHAnsi"/>
                <w:sz w:val="24"/>
                <w:szCs w:val="24"/>
              </w:rPr>
            </w:pPr>
            <w:r w:rsidRPr="003718A1">
              <w:rPr>
                <w:rFonts w:asciiTheme="majorHAnsi" w:hAnsiTheme="majorHAnsi" w:cstheme="majorHAnsi"/>
                <w:sz w:val="24"/>
                <w:szCs w:val="24"/>
              </w:rPr>
              <w:t>Financial result and growth</w:t>
            </w:r>
          </w:p>
          <w:p w:rsidR="00656007" w:rsidRPr="003718A1" w:rsidRDefault="00656007" w:rsidP="00676A1D">
            <w:pPr>
              <w:rPr>
                <w:rFonts w:asciiTheme="majorHAnsi" w:hAnsiTheme="majorHAnsi" w:cstheme="majorHAnsi"/>
                <w:sz w:val="24"/>
                <w:szCs w:val="24"/>
              </w:rPr>
            </w:pPr>
            <w:r w:rsidRPr="003718A1">
              <w:rPr>
                <w:rFonts w:asciiTheme="majorHAnsi" w:hAnsiTheme="majorHAnsi" w:cstheme="majorHAnsi"/>
                <w:sz w:val="24"/>
                <w:szCs w:val="24"/>
              </w:rPr>
              <w:t>Key financial parameters and performance (ROE, ROCE)</w:t>
            </w:r>
          </w:p>
          <w:p w:rsidR="00656007" w:rsidRPr="003718A1" w:rsidRDefault="00656007" w:rsidP="00676A1D">
            <w:pPr>
              <w:rPr>
                <w:rFonts w:asciiTheme="majorHAnsi" w:hAnsiTheme="majorHAnsi" w:cstheme="majorHAnsi"/>
                <w:sz w:val="24"/>
                <w:szCs w:val="24"/>
              </w:rPr>
            </w:pPr>
            <w:r w:rsidRPr="003718A1">
              <w:rPr>
                <w:rFonts w:asciiTheme="majorHAnsi" w:hAnsiTheme="majorHAnsi" w:cstheme="majorHAnsi"/>
                <w:sz w:val="24"/>
                <w:szCs w:val="24"/>
              </w:rPr>
              <w:t>Higher profit margin</w:t>
            </w:r>
          </w:p>
          <w:p w:rsidR="00656007" w:rsidRPr="003718A1" w:rsidRDefault="00656007" w:rsidP="00676A1D">
            <w:pPr>
              <w:rPr>
                <w:rFonts w:asciiTheme="majorHAnsi" w:hAnsiTheme="majorHAnsi" w:cstheme="majorHAnsi"/>
                <w:sz w:val="24"/>
                <w:szCs w:val="24"/>
              </w:rPr>
            </w:pPr>
            <w:r w:rsidRPr="003718A1">
              <w:rPr>
                <w:rFonts w:asciiTheme="majorHAnsi" w:hAnsiTheme="majorHAnsi" w:cstheme="majorHAnsi"/>
                <w:sz w:val="24"/>
                <w:szCs w:val="24"/>
              </w:rPr>
              <w:t>Improved cash flow</w:t>
            </w:r>
          </w:p>
          <w:p w:rsidR="00656007" w:rsidRPr="003718A1" w:rsidRDefault="00656007" w:rsidP="00676A1D">
            <w:pPr>
              <w:rPr>
                <w:rFonts w:asciiTheme="majorHAnsi" w:hAnsiTheme="majorHAnsi" w:cstheme="majorHAnsi"/>
                <w:sz w:val="24"/>
                <w:szCs w:val="24"/>
              </w:rPr>
            </w:pPr>
            <w:r w:rsidRPr="003718A1">
              <w:rPr>
                <w:rFonts w:asciiTheme="majorHAnsi" w:hAnsiTheme="majorHAnsi" w:cstheme="majorHAnsi"/>
                <w:sz w:val="24"/>
                <w:szCs w:val="24"/>
              </w:rPr>
              <w:t>Lower bad loans and lower debt</w:t>
            </w:r>
          </w:p>
          <w:p w:rsidR="00656007" w:rsidRPr="003718A1" w:rsidRDefault="00656007" w:rsidP="00676A1D">
            <w:pPr>
              <w:rPr>
                <w:rFonts w:asciiTheme="majorHAnsi" w:hAnsiTheme="majorHAnsi" w:cstheme="majorHAnsi"/>
                <w:sz w:val="24"/>
                <w:szCs w:val="24"/>
              </w:rPr>
            </w:pPr>
            <w:r w:rsidRPr="003718A1">
              <w:rPr>
                <w:rFonts w:asciiTheme="majorHAnsi" w:hAnsiTheme="majorHAnsi" w:cstheme="majorHAnsi"/>
                <w:sz w:val="24"/>
                <w:szCs w:val="24"/>
              </w:rPr>
              <w:t>Net interest margin</w:t>
            </w:r>
          </w:p>
          <w:p w:rsidR="00656007" w:rsidRPr="003718A1" w:rsidRDefault="00656007" w:rsidP="00676A1D">
            <w:pPr>
              <w:rPr>
                <w:rFonts w:asciiTheme="majorHAnsi" w:hAnsiTheme="majorHAnsi" w:cstheme="majorHAnsi"/>
                <w:sz w:val="24"/>
                <w:szCs w:val="24"/>
              </w:rPr>
            </w:pPr>
            <w:r w:rsidRPr="003718A1">
              <w:rPr>
                <w:rFonts w:asciiTheme="majorHAnsi" w:hAnsiTheme="majorHAnsi" w:cstheme="majorHAnsi"/>
                <w:sz w:val="24"/>
                <w:szCs w:val="24"/>
              </w:rPr>
              <w:t>Reduced overhead expenses</w:t>
            </w:r>
          </w:p>
          <w:p w:rsidR="00656007" w:rsidRPr="003718A1" w:rsidRDefault="00656007" w:rsidP="00676A1D">
            <w:pPr>
              <w:rPr>
                <w:rFonts w:asciiTheme="majorHAnsi" w:hAnsiTheme="majorHAnsi" w:cstheme="majorHAnsi"/>
                <w:sz w:val="24"/>
                <w:szCs w:val="24"/>
              </w:rPr>
            </w:pPr>
            <w:r w:rsidRPr="003718A1">
              <w:rPr>
                <w:rFonts w:asciiTheme="majorHAnsi" w:hAnsiTheme="majorHAnsi" w:cstheme="majorHAnsi"/>
                <w:sz w:val="24"/>
                <w:szCs w:val="24"/>
              </w:rPr>
              <w:t>Proper revenue mix</w:t>
            </w:r>
          </w:p>
        </w:tc>
        <w:tc>
          <w:tcPr>
            <w:tcW w:w="3597" w:type="dxa"/>
          </w:tcPr>
          <w:p w:rsidR="00656007" w:rsidRPr="003718A1" w:rsidRDefault="00656007" w:rsidP="00676A1D">
            <w:pPr>
              <w:rPr>
                <w:rFonts w:asciiTheme="majorHAnsi" w:hAnsiTheme="majorHAnsi" w:cstheme="majorHAnsi"/>
                <w:sz w:val="24"/>
                <w:szCs w:val="24"/>
              </w:rPr>
            </w:pPr>
          </w:p>
        </w:tc>
        <w:tc>
          <w:tcPr>
            <w:tcW w:w="3597" w:type="dxa"/>
          </w:tcPr>
          <w:p w:rsidR="00656007" w:rsidRPr="003718A1" w:rsidRDefault="00656007" w:rsidP="00676A1D">
            <w:pPr>
              <w:rPr>
                <w:rFonts w:asciiTheme="majorHAnsi" w:hAnsiTheme="majorHAnsi" w:cstheme="majorHAnsi"/>
                <w:sz w:val="24"/>
                <w:szCs w:val="24"/>
                <w:u w:val="single"/>
              </w:rPr>
            </w:pPr>
            <w:r w:rsidRPr="003718A1">
              <w:rPr>
                <w:rFonts w:asciiTheme="majorHAnsi" w:hAnsiTheme="majorHAnsi" w:cstheme="majorHAnsi"/>
                <w:sz w:val="24"/>
                <w:szCs w:val="24"/>
                <w:u w:val="single"/>
              </w:rPr>
              <w:t>Learning and growth</w:t>
            </w:r>
          </w:p>
          <w:p w:rsidR="00656007" w:rsidRPr="003718A1" w:rsidRDefault="00656007" w:rsidP="00676A1D">
            <w:pPr>
              <w:rPr>
                <w:rFonts w:asciiTheme="majorHAnsi" w:hAnsiTheme="majorHAnsi" w:cstheme="majorHAnsi"/>
                <w:sz w:val="24"/>
                <w:szCs w:val="24"/>
              </w:rPr>
            </w:pPr>
            <w:r w:rsidRPr="003718A1">
              <w:rPr>
                <w:rFonts w:asciiTheme="majorHAnsi" w:hAnsiTheme="majorHAnsi" w:cstheme="majorHAnsi"/>
                <w:sz w:val="24"/>
                <w:szCs w:val="24"/>
              </w:rPr>
              <w:t>Develop critical skills and knowledge</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Proper knowledge management</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Provide strategic information to all</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Align personal goals with company goals</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Employee growth and turnover</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Employee satisfaction and retention</w:t>
            </w:r>
          </w:p>
        </w:tc>
      </w:tr>
      <w:tr w:rsidR="00656007" w:rsidRPr="003718A1" w:rsidTr="00656007">
        <w:tc>
          <w:tcPr>
            <w:tcW w:w="3596" w:type="dxa"/>
          </w:tcPr>
          <w:p w:rsidR="00656007" w:rsidRPr="003718A1" w:rsidRDefault="00656007" w:rsidP="00676A1D">
            <w:pPr>
              <w:rPr>
                <w:rFonts w:asciiTheme="majorHAnsi" w:hAnsiTheme="majorHAnsi" w:cstheme="majorHAnsi"/>
                <w:sz w:val="24"/>
                <w:szCs w:val="24"/>
              </w:rPr>
            </w:pPr>
          </w:p>
        </w:tc>
        <w:tc>
          <w:tcPr>
            <w:tcW w:w="3597" w:type="dxa"/>
          </w:tcPr>
          <w:p w:rsidR="00656007"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Balance scorecard</w:t>
            </w:r>
          </w:p>
        </w:tc>
        <w:tc>
          <w:tcPr>
            <w:tcW w:w="3597" w:type="dxa"/>
          </w:tcPr>
          <w:p w:rsidR="00656007" w:rsidRPr="003718A1" w:rsidRDefault="00656007" w:rsidP="00676A1D">
            <w:pPr>
              <w:rPr>
                <w:rFonts w:asciiTheme="majorHAnsi" w:hAnsiTheme="majorHAnsi" w:cstheme="majorHAnsi"/>
                <w:sz w:val="24"/>
                <w:szCs w:val="24"/>
              </w:rPr>
            </w:pPr>
          </w:p>
        </w:tc>
      </w:tr>
      <w:tr w:rsidR="00656007" w:rsidRPr="003718A1" w:rsidTr="00656007">
        <w:tc>
          <w:tcPr>
            <w:tcW w:w="3596" w:type="dxa"/>
          </w:tcPr>
          <w:p w:rsidR="00656007" w:rsidRPr="003718A1" w:rsidRDefault="00517B51" w:rsidP="00676A1D">
            <w:pPr>
              <w:rPr>
                <w:rFonts w:asciiTheme="majorHAnsi" w:hAnsiTheme="majorHAnsi" w:cstheme="majorHAnsi"/>
                <w:sz w:val="24"/>
                <w:szCs w:val="24"/>
                <w:u w:val="single"/>
              </w:rPr>
            </w:pPr>
            <w:r w:rsidRPr="003718A1">
              <w:rPr>
                <w:rFonts w:asciiTheme="majorHAnsi" w:hAnsiTheme="majorHAnsi" w:cstheme="majorHAnsi"/>
                <w:sz w:val="24"/>
                <w:szCs w:val="24"/>
                <w:u w:val="single"/>
              </w:rPr>
              <w:t>Customers</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Increase customer satisfaction</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Increase customer loyalty</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Retention of key customers</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Sales revenue per customer</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Competitive pricing and product offering</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High quality service</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Customer preference compared to competitors</w:t>
            </w:r>
          </w:p>
        </w:tc>
        <w:tc>
          <w:tcPr>
            <w:tcW w:w="3597" w:type="dxa"/>
          </w:tcPr>
          <w:p w:rsidR="00656007" w:rsidRPr="003718A1" w:rsidRDefault="00656007" w:rsidP="00676A1D">
            <w:pPr>
              <w:rPr>
                <w:rFonts w:asciiTheme="majorHAnsi" w:hAnsiTheme="majorHAnsi" w:cstheme="majorHAnsi"/>
                <w:sz w:val="24"/>
                <w:szCs w:val="24"/>
              </w:rPr>
            </w:pPr>
          </w:p>
        </w:tc>
        <w:tc>
          <w:tcPr>
            <w:tcW w:w="3597" w:type="dxa"/>
          </w:tcPr>
          <w:p w:rsidR="00656007" w:rsidRPr="003718A1" w:rsidRDefault="00517B51" w:rsidP="00676A1D">
            <w:pPr>
              <w:rPr>
                <w:rFonts w:asciiTheme="majorHAnsi" w:hAnsiTheme="majorHAnsi" w:cstheme="majorHAnsi"/>
                <w:sz w:val="24"/>
                <w:szCs w:val="24"/>
                <w:u w:val="single"/>
              </w:rPr>
            </w:pPr>
            <w:r w:rsidRPr="003718A1">
              <w:rPr>
                <w:rFonts w:asciiTheme="majorHAnsi" w:hAnsiTheme="majorHAnsi" w:cstheme="majorHAnsi"/>
                <w:sz w:val="24"/>
                <w:szCs w:val="24"/>
                <w:u w:val="single"/>
              </w:rPr>
              <w:t>Internal business processer</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Cross sell products</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Improve operational efficiency and minimize problems</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Proper customer relationship management</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Higher success rate in converting business opportunities</w:t>
            </w:r>
          </w:p>
          <w:p w:rsidR="00517B51" w:rsidRPr="003718A1" w:rsidRDefault="00517B51" w:rsidP="00676A1D">
            <w:pPr>
              <w:rPr>
                <w:rFonts w:asciiTheme="majorHAnsi" w:hAnsiTheme="majorHAnsi" w:cstheme="majorHAnsi"/>
                <w:sz w:val="24"/>
                <w:szCs w:val="24"/>
              </w:rPr>
            </w:pPr>
            <w:r w:rsidRPr="003718A1">
              <w:rPr>
                <w:rFonts w:asciiTheme="majorHAnsi" w:hAnsiTheme="majorHAnsi" w:cstheme="majorHAnsi"/>
                <w:sz w:val="24"/>
                <w:szCs w:val="24"/>
              </w:rPr>
              <w:t>Fast business decisions and approvals</w:t>
            </w:r>
          </w:p>
          <w:p w:rsidR="00517B51" w:rsidRPr="003718A1" w:rsidRDefault="00517B51" w:rsidP="00517B51">
            <w:pPr>
              <w:rPr>
                <w:rFonts w:asciiTheme="majorHAnsi" w:hAnsiTheme="majorHAnsi" w:cstheme="majorHAnsi"/>
                <w:sz w:val="24"/>
                <w:szCs w:val="24"/>
              </w:rPr>
            </w:pPr>
            <w:r w:rsidRPr="003718A1">
              <w:rPr>
                <w:rFonts w:asciiTheme="majorHAnsi" w:hAnsiTheme="majorHAnsi" w:cstheme="majorHAnsi"/>
                <w:sz w:val="24"/>
                <w:szCs w:val="24"/>
              </w:rPr>
              <w:t>Proper work culture and higher employee confidence</w:t>
            </w:r>
          </w:p>
        </w:tc>
      </w:tr>
    </w:tbl>
    <w:p w:rsidR="00C036BB" w:rsidRDefault="00C036BB" w:rsidP="00676A1D">
      <w:pPr>
        <w:rPr>
          <w:rFonts w:asciiTheme="majorHAnsi" w:hAnsiTheme="majorHAnsi" w:cstheme="majorHAnsi"/>
          <w:sz w:val="24"/>
          <w:szCs w:val="24"/>
        </w:rPr>
      </w:pPr>
    </w:p>
    <w:p w:rsidR="00044BB0" w:rsidRDefault="00044BB0" w:rsidP="00676A1D">
      <w:pPr>
        <w:rPr>
          <w:rFonts w:asciiTheme="majorHAnsi" w:hAnsiTheme="majorHAnsi" w:cstheme="majorHAnsi"/>
          <w:sz w:val="24"/>
          <w:szCs w:val="24"/>
        </w:rPr>
      </w:pPr>
    </w:p>
    <w:p w:rsidR="00044BB0" w:rsidRDefault="00044BB0" w:rsidP="00676A1D">
      <w:pPr>
        <w:rPr>
          <w:rFonts w:asciiTheme="majorHAnsi" w:hAnsiTheme="majorHAnsi" w:cstheme="majorHAnsi"/>
          <w:sz w:val="24"/>
          <w:szCs w:val="24"/>
        </w:rPr>
      </w:pPr>
    </w:p>
    <w:p w:rsidR="00A01A09" w:rsidRDefault="00A01A09" w:rsidP="00676A1D">
      <w:pPr>
        <w:rPr>
          <w:rFonts w:asciiTheme="majorHAnsi" w:hAnsiTheme="majorHAnsi" w:cstheme="majorHAnsi"/>
          <w:sz w:val="24"/>
          <w:szCs w:val="24"/>
        </w:rPr>
      </w:pPr>
    </w:p>
    <w:p w:rsidR="00A01A09" w:rsidRDefault="00A01A09" w:rsidP="00676A1D">
      <w:pPr>
        <w:rPr>
          <w:rFonts w:asciiTheme="majorHAnsi" w:hAnsiTheme="majorHAnsi" w:cstheme="majorHAnsi"/>
          <w:sz w:val="24"/>
          <w:szCs w:val="24"/>
        </w:rPr>
      </w:pPr>
    </w:p>
    <w:p w:rsidR="00A01A09" w:rsidRDefault="00A01A09" w:rsidP="00676A1D">
      <w:pPr>
        <w:rPr>
          <w:rFonts w:asciiTheme="majorHAnsi" w:hAnsiTheme="majorHAnsi" w:cstheme="majorHAnsi"/>
          <w:sz w:val="24"/>
          <w:szCs w:val="24"/>
        </w:rPr>
      </w:pPr>
    </w:p>
    <w:p w:rsidR="00A01A09" w:rsidRDefault="00A01A09" w:rsidP="00676A1D">
      <w:pPr>
        <w:rPr>
          <w:rFonts w:asciiTheme="majorHAnsi" w:hAnsiTheme="majorHAnsi" w:cstheme="majorHAnsi"/>
          <w:sz w:val="24"/>
          <w:szCs w:val="24"/>
        </w:rPr>
      </w:pPr>
    </w:p>
    <w:p w:rsidR="00044BB0" w:rsidRDefault="00044BB0" w:rsidP="00676A1D">
      <w:pPr>
        <w:rPr>
          <w:rFonts w:asciiTheme="majorHAnsi" w:hAnsiTheme="majorHAnsi" w:cstheme="majorHAnsi"/>
          <w:sz w:val="24"/>
          <w:szCs w:val="24"/>
        </w:rPr>
      </w:pPr>
    </w:p>
    <w:p w:rsidR="00044BB0" w:rsidRPr="003718A1" w:rsidRDefault="00044BB0" w:rsidP="00676A1D">
      <w:pPr>
        <w:rPr>
          <w:rFonts w:asciiTheme="majorHAnsi" w:hAnsiTheme="majorHAnsi" w:cstheme="majorHAnsi"/>
          <w:sz w:val="24"/>
          <w:szCs w:val="24"/>
        </w:rPr>
      </w:pPr>
    </w:p>
    <w:p w:rsidR="00676A1D" w:rsidRPr="003718A1" w:rsidRDefault="00B911E2" w:rsidP="00676A1D">
      <w:pPr>
        <w:rPr>
          <w:rFonts w:asciiTheme="majorHAnsi" w:hAnsiTheme="majorHAnsi" w:cstheme="majorHAnsi"/>
          <w:sz w:val="24"/>
          <w:szCs w:val="24"/>
        </w:rPr>
      </w:pPr>
      <w:r w:rsidRPr="003718A1">
        <w:rPr>
          <w:rFonts w:asciiTheme="majorHAnsi" w:hAnsiTheme="majorHAnsi" w:cstheme="majorHAnsi"/>
          <w:sz w:val="24"/>
          <w:szCs w:val="24"/>
        </w:rPr>
        <w:lastRenderedPageBreak/>
        <w:t>9</w:t>
      </w:r>
      <w:r w:rsidR="00676A1D" w:rsidRPr="003718A1">
        <w:rPr>
          <w:rFonts w:asciiTheme="majorHAnsi" w:hAnsiTheme="majorHAnsi" w:cstheme="majorHAnsi"/>
          <w:sz w:val="24"/>
          <w:szCs w:val="24"/>
        </w:rPr>
        <w:t xml:space="preserve"> Conclusion</w:t>
      </w:r>
    </w:p>
    <w:p w:rsidR="003D346D" w:rsidRPr="003718A1" w:rsidRDefault="003D346D" w:rsidP="003D346D">
      <w:pPr>
        <w:rPr>
          <w:rFonts w:asciiTheme="majorHAnsi" w:hAnsiTheme="majorHAnsi" w:cstheme="majorHAnsi"/>
          <w:sz w:val="24"/>
          <w:szCs w:val="24"/>
        </w:rPr>
      </w:pPr>
      <w:r w:rsidRPr="003718A1">
        <w:rPr>
          <w:rFonts w:asciiTheme="majorHAnsi" w:hAnsiTheme="majorHAnsi" w:cstheme="majorHAnsi"/>
          <w:sz w:val="24"/>
          <w:szCs w:val="24"/>
        </w:rPr>
        <w:t xml:space="preserve">Esprit chief executive officer consider the Esprit faces so many business </w:t>
      </w:r>
      <w:proofErr w:type="gramStart"/>
      <w:r w:rsidRPr="003718A1">
        <w:rPr>
          <w:rFonts w:asciiTheme="majorHAnsi" w:hAnsiTheme="majorHAnsi" w:cstheme="majorHAnsi"/>
          <w:sz w:val="24"/>
          <w:szCs w:val="24"/>
        </w:rPr>
        <w:t>problem</w:t>
      </w:r>
      <w:proofErr w:type="gramEnd"/>
      <w:r w:rsidRPr="003718A1">
        <w:rPr>
          <w:rFonts w:asciiTheme="majorHAnsi" w:hAnsiTheme="majorHAnsi" w:cstheme="majorHAnsi"/>
          <w:sz w:val="24"/>
          <w:szCs w:val="24"/>
        </w:rPr>
        <w:t xml:space="preserve">. For </w:t>
      </w:r>
      <w:proofErr w:type="gramStart"/>
      <w:r w:rsidRPr="003718A1">
        <w:rPr>
          <w:rFonts w:asciiTheme="majorHAnsi" w:hAnsiTheme="majorHAnsi" w:cstheme="majorHAnsi"/>
          <w:sz w:val="24"/>
          <w:szCs w:val="24"/>
        </w:rPr>
        <w:t>instance</w:t>
      </w:r>
      <w:proofErr w:type="gramEnd"/>
      <w:r w:rsidRPr="003718A1">
        <w:rPr>
          <w:rFonts w:asciiTheme="majorHAnsi" w:hAnsiTheme="majorHAnsi" w:cstheme="majorHAnsi"/>
          <w:sz w:val="24"/>
          <w:szCs w:val="24"/>
        </w:rPr>
        <w:t xml:space="preserve"> Esprit affected by the rapidly evolving retail industry environment and the profit becomes lower.</w:t>
      </w:r>
    </w:p>
    <w:p w:rsidR="003D346D" w:rsidRPr="003718A1" w:rsidRDefault="003D346D" w:rsidP="003D346D">
      <w:pPr>
        <w:rPr>
          <w:rFonts w:asciiTheme="majorHAnsi" w:hAnsiTheme="majorHAnsi" w:cstheme="majorHAnsi"/>
          <w:sz w:val="24"/>
          <w:szCs w:val="24"/>
        </w:rPr>
      </w:pPr>
      <w:r w:rsidRPr="003718A1">
        <w:rPr>
          <w:rFonts w:asciiTheme="majorHAnsi" w:hAnsiTheme="majorHAnsi" w:cstheme="majorHAnsi"/>
          <w:sz w:val="24"/>
          <w:szCs w:val="24"/>
        </w:rPr>
        <w:t xml:space="preserve">Esprit CEO wants to build more effective organization and redesign the cost base. On the other </w:t>
      </w:r>
      <w:proofErr w:type="gramStart"/>
      <w:r w:rsidRPr="003718A1">
        <w:rPr>
          <w:rFonts w:asciiTheme="majorHAnsi" w:hAnsiTheme="majorHAnsi" w:cstheme="majorHAnsi"/>
          <w:sz w:val="24"/>
          <w:szCs w:val="24"/>
        </w:rPr>
        <w:t>hand</w:t>
      </w:r>
      <w:proofErr w:type="gramEnd"/>
      <w:r w:rsidRPr="003718A1">
        <w:rPr>
          <w:rFonts w:asciiTheme="majorHAnsi" w:hAnsiTheme="majorHAnsi" w:cstheme="majorHAnsi"/>
          <w:sz w:val="24"/>
          <w:szCs w:val="24"/>
        </w:rPr>
        <w:t xml:space="preserve"> Esprit wants to eliminate loss making stores and reduce the headcount. Those method are not a business growth strategy in Hong Kong. But Esprit CEO intends to find new market in global market.</w:t>
      </w:r>
    </w:p>
    <w:p w:rsidR="003D346D" w:rsidRPr="003718A1" w:rsidRDefault="003D346D" w:rsidP="003D346D">
      <w:pPr>
        <w:rPr>
          <w:rFonts w:asciiTheme="majorHAnsi" w:hAnsiTheme="majorHAnsi" w:cstheme="majorHAnsi"/>
          <w:sz w:val="24"/>
          <w:szCs w:val="24"/>
        </w:rPr>
      </w:pPr>
      <w:r w:rsidRPr="003718A1">
        <w:rPr>
          <w:rFonts w:asciiTheme="majorHAnsi" w:hAnsiTheme="majorHAnsi" w:cstheme="majorHAnsi"/>
          <w:sz w:val="24"/>
          <w:szCs w:val="24"/>
        </w:rPr>
        <w:t>For the strategy of Esprit fashion products, they are broad/</w:t>
      </w:r>
      <w:proofErr w:type="gramStart"/>
      <w:r w:rsidRPr="003718A1">
        <w:rPr>
          <w:rFonts w:asciiTheme="majorHAnsi" w:hAnsiTheme="majorHAnsi" w:cstheme="majorHAnsi"/>
          <w:sz w:val="24"/>
          <w:szCs w:val="24"/>
        </w:rPr>
        <w:t>mas</w:t>
      </w:r>
      <w:proofErr w:type="gramEnd"/>
      <w:r w:rsidRPr="003718A1">
        <w:rPr>
          <w:rFonts w:asciiTheme="majorHAnsi" w:hAnsiTheme="majorHAnsi" w:cstheme="majorHAnsi"/>
          <w:sz w:val="24"/>
          <w:szCs w:val="24"/>
        </w:rPr>
        <w:t xml:space="preserve"> market but are not a narrow market. Esprit Company has a market differentiation problem. They </w:t>
      </w:r>
      <w:proofErr w:type="gramStart"/>
      <w:r w:rsidRPr="003718A1">
        <w:rPr>
          <w:rFonts w:asciiTheme="majorHAnsi" w:hAnsiTheme="majorHAnsi" w:cstheme="majorHAnsi"/>
          <w:sz w:val="24"/>
          <w:szCs w:val="24"/>
        </w:rPr>
        <w:t>does</w:t>
      </w:r>
      <w:proofErr w:type="gramEnd"/>
      <w:r w:rsidRPr="003718A1">
        <w:rPr>
          <w:rFonts w:asciiTheme="majorHAnsi" w:hAnsiTheme="majorHAnsi" w:cstheme="majorHAnsi"/>
          <w:sz w:val="24"/>
          <w:szCs w:val="24"/>
        </w:rPr>
        <w:t xml:space="preserve"> not provide a very low cost product and does not have any unique selling point. The product price is not low. Refer to the theory of Micro Porter, it is stuck in the middle. In this situation Esprit cannot earn big money and easy to be bankruptcy. Esprit cannot do differentiation from </w:t>
      </w:r>
      <w:proofErr w:type="gramStart"/>
      <w:r w:rsidRPr="003718A1">
        <w:rPr>
          <w:rFonts w:asciiTheme="majorHAnsi" w:hAnsiTheme="majorHAnsi" w:cstheme="majorHAnsi"/>
          <w:sz w:val="24"/>
          <w:szCs w:val="24"/>
        </w:rPr>
        <w:t>other</w:t>
      </w:r>
      <w:proofErr w:type="gramEnd"/>
      <w:r w:rsidRPr="003718A1">
        <w:rPr>
          <w:rFonts w:asciiTheme="majorHAnsi" w:hAnsiTheme="majorHAnsi" w:cstheme="majorHAnsi"/>
          <w:sz w:val="24"/>
          <w:szCs w:val="24"/>
        </w:rPr>
        <w:t xml:space="preserve"> rival.</w:t>
      </w:r>
    </w:p>
    <w:p w:rsidR="003D346D" w:rsidRPr="003718A1" w:rsidRDefault="003D346D" w:rsidP="003D346D">
      <w:pPr>
        <w:rPr>
          <w:rFonts w:asciiTheme="majorHAnsi" w:hAnsiTheme="majorHAnsi" w:cstheme="majorHAnsi"/>
          <w:sz w:val="24"/>
          <w:szCs w:val="24"/>
        </w:rPr>
      </w:pPr>
      <w:r w:rsidRPr="003718A1">
        <w:rPr>
          <w:rFonts w:asciiTheme="majorHAnsi" w:hAnsiTheme="majorHAnsi" w:cstheme="majorHAnsi"/>
          <w:sz w:val="24"/>
          <w:szCs w:val="24"/>
        </w:rPr>
        <w:t xml:space="preserve">When 70’s 80’s Esprit Company was successful because elegant image, colorful. But the customers become old, and they do not want to buy clothes, goods more. Link with marketing positioning, and so many </w:t>
      </w:r>
      <w:proofErr w:type="gramStart"/>
      <w:r w:rsidRPr="003718A1">
        <w:rPr>
          <w:rFonts w:asciiTheme="majorHAnsi" w:hAnsiTheme="majorHAnsi" w:cstheme="majorHAnsi"/>
          <w:sz w:val="24"/>
          <w:szCs w:val="24"/>
        </w:rPr>
        <w:t>competitor</w:t>
      </w:r>
      <w:proofErr w:type="gramEnd"/>
      <w:r w:rsidRPr="003718A1">
        <w:rPr>
          <w:rFonts w:asciiTheme="majorHAnsi" w:hAnsiTheme="majorHAnsi" w:cstheme="majorHAnsi"/>
          <w:sz w:val="24"/>
          <w:szCs w:val="24"/>
        </w:rPr>
        <w:t xml:space="preserve"> in market, as the result customers begin to forget Esprit. Customer has limited time, effort, they can select which one is most suitable.</w:t>
      </w:r>
    </w:p>
    <w:p w:rsidR="003D346D" w:rsidRPr="003718A1" w:rsidRDefault="003D346D" w:rsidP="003D346D">
      <w:pPr>
        <w:rPr>
          <w:rFonts w:asciiTheme="majorHAnsi" w:hAnsiTheme="majorHAnsi" w:cstheme="majorHAnsi"/>
          <w:sz w:val="24"/>
          <w:szCs w:val="24"/>
        </w:rPr>
      </w:pPr>
    </w:p>
    <w:p w:rsidR="003D346D" w:rsidRPr="003718A1" w:rsidRDefault="003D346D" w:rsidP="003D346D">
      <w:pPr>
        <w:rPr>
          <w:rFonts w:asciiTheme="majorHAnsi" w:hAnsiTheme="majorHAnsi" w:cstheme="majorHAnsi"/>
          <w:sz w:val="24"/>
          <w:szCs w:val="24"/>
        </w:rPr>
      </w:pPr>
      <w:r w:rsidRPr="003718A1">
        <w:rPr>
          <w:rFonts w:asciiTheme="majorHAnsi" w:hAnsiTheme="majorHAnsi" w:cstheme="majorHAnsi"/>
          <w:sz w:val="24"/>
          <w:szCs w:val="24"/>
        </w:rPr>
        <w:t>Suggestion</w:t>
      </w:r>
    </w:p>
    <w:p w:rsidR="003D346D" w:rsidRPr="003718A1" w:rsidRDefault="003D346D" w:rsidP="003D346D">
      <w:pPr>
        <w:rPr>
          <w:rFonts w:asciiTheme="majorHAnsi" w:hAnsiTheme="majorHAnsi" w:cstheme="majorHAnsi"/>
          <w:sz w:val="24"/>
          <w:szCs w:val="24"/>
        </w:rPr>
      </w:pPr>
      <w:r w:rsidRPr="003718A1">
        <w:rPr>
          <w:rFonts w:asciiTheme="majorHAnsi" w:hAnsiTheme="majorHAnsi" w:cstheme="majorHAnsi"/>
          <w:sz w:val="24"/>
          <w:szCs w:val="24"/>
        </w:rPr>
        <w:t xml:space="preserve">Esprit CEO can do the fashion franchising business. The advantage </w:t>
      </w:r>
      <w:proofErr w:type="gramStart"/>
      <w:r w:rsidRPr="003718A1">
        <w:rPr>
          <w:rFonts w:asciiTheme="majorHAnsi" w:hAnsiTheme="majorHAnsi" w:cstheme="majorHAnsi"/>
          <w:sz w:val="24"/>
          <w:szCs w:val="24"/>
        </w:rPr>
        <w:t>are</w:t>
      </w:r>
      <w:proofErr w:type="gramEnd"/>
      <w:r w:rsidRPr="003718A1">
        <w:rPr>
          <w:rFonts w:asciiTheme="majorHAnsi" w:hAnsiTheme="majorHAnsi" w:cstheme="majorHAnsi"/>
          <w:sz w:val="24"/>
          <w:szCs w:val="24"/>
        </w:rPr>
        <w:t xml:space="preserve"> easy to get more cash flow and have lower business risk. But the CEO should need to control the business very carefully.</w:t>
      </w:r>
    </w:p>
    <w:p w:rsidR="003D346D" w:rsidRDefault="003D346D" w:rsidP="003D346D">
      <w:pPr>
        <w:rPr>
          <w:rFonts w:asciiTheme="majorHAnsi" w:hAnsiTheme="majorHAnsi" w:cstheme="majorHAnsi"/>
          <w:sz w:val="24"/>
          <w:szCs w:val="24"/>
        </w:rPr>
      </w:pPr>
      <w:r w:rsidRPr="003718A1">
        <w:rPr>
          <w:rFonts w:asciiTheme="majorHAnsi" w:hAnsiTheme="majorHAnsi" w:cstheme="majorHAnsi"/>
          <w:sz w:val="24"/>
          <w:szCs w:val="24"/>
        </w:rPr>
        <w:t>For the feasibility study of Esprit CEO is that he can begin the develop food store business. Mark and Spacer Company is a good example. They changed the fashion business to food store business successfully.</w:t>
      </w:r>
    </w:p>
    <w:p w:rsidR="00A01A09" w:rsidRDefault="00A01A09" w:rsidP="003D346D">
      <w:pPr>
        <w:rPr>
          <w:rFonts w:asciiTheme="majorHAnsi" w:hAnsiTheme="majorHAnsi" w:cstheme="majorHAnsi"/>
          <w:sz w:val="24"/>
          <w:szCs w:val="24"/>
        </w:rPr>
      </w:pPr>
    </w:p>
    <w:p w:rsidR="00A01A09" w:rsidRDefault="00A01A09" w:rsidP="003D346D">
      <w:pPr>
        <w:rPr>
          <w:rFonts w:asciiTheme="majorHAnsi" w:hAnsiTheme="majorHAnsi" w:cstheme="majorHAnsi"/>
          <w:sz w:val="24"/>
          <w:szCs w:val="24"/>
        </w:rPr>
      </w:pPr>
    </w:p>
    <w:p w:rsidR="00A01A09" w:rsidRDefault="00A01A09" w:rsidP="003D346D">
      <w:pPr>
        <w:rPr>
          <w:rFonts w:asciiTheme="majorHAnsi" w:hAnsiTheme="majorHAnsi" w:cstheme="majorHAnsi"/>
          <w:sz w:val="24"/>
          <w:szCs w:val="24"/>
        </w:rPr>
      </w:pPr>
    </w:p>
    <w:p w:rsidR="00A01A09" w:rsidRDefault="00A01A09" w:rsidP="003D346D">
      <w:pPr>
        <w:rPr>
          <w:rFonts w:asciiTheme="majorHAnsi" w:hAnsiTheme="majorHAnsi" w:cstheme="majorHAnsi"/>
          <w:sz w:val="24"/>
          <w:szCs w:val="24"/>
        </w:rPr>
      </w:pPr>
    </w:p>
    <w:p w:rsidR="00A01A09" w:rsidRDefault="00A01A09" w:rsidP="003D346D">
      <w:pPr>
        <w:rPr>
          <w:rFonts w:asciiTheme="majorHAnsi" w:hAnsiTheme="majorHAnsi" w:cstheme="majorHAnsi"/>
          <w:sz w:val="24"/>
          <w:szCs w:val="24"/>
        </w:rPr>
      </w:pPr>
    </w:p>
    <w:p w:rsidR="00A01A09" w:rsidRDefault="00A01A09" w:rsidP="003D346D">
      <w:pPr>
        <w:rPr>
          <w:rFonts w:asciiTheme="majorHAnsi" w:hAnsiTheme="majorHAnsi" w:cstheme="majorHAnsi"/>
          <w:sz w:val="24"/>
          <w:szCs w:val="24"/>
        </w:rPr>
      </w:pPr>
    </w:p>
    <w:p w:rsidR="00A01A09" w:rsidRDefault="00A01A09" w:rsidP="003D346D">
      <w:pPr>
        <w:rPr>
          <w:rFonts w:asciiTheme="majorHAnsi" w:hAnsiTheme="majorHAnsi" w:cstheme="majorHAnsi"/>
          <w:sz w:val="24"/>
          <w:szCs w:val="24"/>
        </w:rPr>
      </w:pPr>
    </w:p>
    <w:p w:rsidR="00A01A09" w:rsidRDefault="00A01A09" w:rsidP="003D346D">
      <w:pPr>
        <w:rPr>
          <w:rFonts w:asciiTheme="majorHAnsi" w:hAnsiTheme="majorHAnsi" w:cstheme="majorHAnsi"/>
          <w:sz w:val="24"/>
          <w:szCs w:val="24"/>
        </w:rPr>
      </w:pPr>
    </w:p>
    <w:p w:rsidR="00A01A09" w:rsidRDefault="00A01A09" w:rsidP="003D346D">
      <w:pPr>
        <w:rPr>
          <w:rFonts w:asciiTheme="majorHAnsi" w:hAnsiTheme="majorHAnsi" w:cstheme="majorHAnsi"/>
          <w:sz w:val="24"/>
          <w:szCs w:val="24"/>
        </w:rPr>
      </w:pPr>
    </w:p>
    <w:p w:rsidR="00A01A09" w:rsidRDefault="00A01A09" w:rsidP="003D346D">
      <w:pPr>
        <w:rPr>
          <w:rFonts w:asciiTheme="majorHAnsi" w:hAnsiTheme="majorHAnsi" w:cstheme="majorHAnsi"/>
          <w:sz w:val="24"/>
          <w:szCs w:val="24"/>
        </w:rPr>
      </w:pPr>
    </w:p>
    <w:p w:rsidR="00A01A09" w:rsidRDefault="00A01A09" w:rsidP="003D346D">
      <w:pPr>
        <w:rPr>
          <w:rFonts w:asciiTheme="majorHAnsi" w:hAnsiTheme="majorHAnsi" w:cstheme="majorHAnsi"/>
          <w:sz w:val="24"/>
          <w:szCs w:val="24"/>
        </w:rPr>
      </w:pPr>
    </w:p>
    <w:p w:rsidR="00A01A09" w:rsidRPr="003718A1" w:rsidRDefault="00A01A09" w:rsidP="003D346D">
      <w:pPr>
        <w:rPr>
          <w:rFonts w:asciiTheme="majorHAnsi" w:hAnsiTheme="majorHAnsi" w:cstheme="majorHAnsi"/>
          <w:sz w:val="24"/>
          <w:szCs w:val="24"/>
        </w:rPr>
      </w:pPr>
    </w:p>
    <w:p w:rsidR="00676A1D" w:rsidRPr="003718A1" w:rsidRDefault="00676A1D" w:rsidP="00676A1D">
      <w:pPr>
        <w:rPr>
          <w:rFonts w:asciiTheme="majorHAnsi" w:hAnsiTheme="majorHAnsi" w:cstheme="majorHAnsi"/>
          <w:sz w:val="24"/>
          <w:szCs w:val="24"/>
        </w:rPr>
      </w:pPr>
      <w:r w:rsidRPr="003718A1">
        <w:rPr>
          <w:rFonts w:asciiTheme="majorHAnsi" w:hAnsiTheme="majorHAnsi" w:cstheme="majorHAnsi"/>
          <w:sz w:val="24"/>
          <w:szCs w:val="24"/>
        </w:rPr>
        <w:lastRenderedPageBreak/>
        <w:t>1</w:t>
      </w:r>
      <w:r w:rsidR="00B911E2" w:rsidRPr="003718A1">
        <w:rPr>
          <w:rFonts w:asciiTheme="majorHAnsi" w:hAnsiTheme="majorHAnsi" w:cstheme="majorHAnsi"/>
          <w:sz w:val="24"/>
          <w:szCs w:val="24"/>
        </w:rPr>
        <w:t>0</w:t>
      </w:r>
      <w:r w:rsidRPr="003718A1">
        <w:rPr>
          <w:rFonts w:asciiTheme="majorHAnsi" w:hAnsiTheme="majorHAnsi" w:cstheme="majorHAnsi"/>
          <w:sz w:val="24"/>
          <w:szCs w:val="24"/>
        </w:rPr>
        <w:t xml:space="preserve"> References</w:t>
      </w:r>
    </w:p>
    <w:p w:rsidR="006A7652" w:rsidRPr="003718A1" w:rsidRDefault="006A7652" w:rsidP="00676A1D">
      <w:pPr>
        <w:rPr>
          <w:rFonts w:asciiTheme="majorHAnsi" w:hAnsiTheme="majorHAnsi" w:cstheme="majorHAnsi"/>
          <w:sz w:val="24"/>
          <w:szCs w:val="24"/>
        </w:rPr>
      </w:pPr>
      <w:r w:rsidRPr="003718A1">
        <w:rPr>
          <w:rFonts w:asciiTheme="majorHAnsi" w:hAnsiTheme="majorHAnsi" w:cstheme="majorHAnsi"/>
          <w:sz w:val="24"/>
          <w:szCs w:val="24"/>
        </w:rPr>
        <w:t xml:space="preserve">Dess, G. G., Eisner, A., </w:t>
      </w:r>
      <w:proofErr w:type="gramStart"/>
      <w:r w:rsidRPr="003718A1">
        <w:rPr>
          <w:rFonts w:asciiTheme="majorHAnsi" w:hAnsiTheme="majorHAnsi" w:cstheme="majorHAnsi"/>
          <w:sz w:val="24"/>
          <w:szCs w:val="24"/>
        </w:rPr>
        <w:t>McNamara,.</w:t>
      </w:r>
      <w:proofErr w:type="gramEnd"/>
      <w:r w:rsidRPr="003718A1">
        <w:rPr>
          <w:rFonts w:asciiTheme="majorHAnsi" w:hAnsiTheme="majorHAnsi" w:cstheme="majorHAnsi"/>
          <w:sz w:val="24"/>
          <w:szCs w:val="24"/>
        </w:rPr>
        <w:t xml:space="preserve"> G., (2016) Strategic Management: Texts and Cases, </w:t>
      </w:r>
      <w:proofErr w:type="spellStart"/>
      <w:r w:rsidRPr="003718A1">
        <w:rPr>
          <w:rFonts w:asciiTheme="majorHAnsi" w:hAnsiTheme="majorHAnsi" w:cstheme="majorHAnsi"/>
          <w:sz w:val="24"/>
          <w:szCs w:val="24"/>
        </w:rPr>
        <w:t>McGrraw</w:t>
      </w:r>
      <w:proofErr w:type="spellEnd"/>
      <w:r w:rsidRPr="003718A1">
        <w:rPr>
          <w:rFonts w:asciiTheme="majorHAnsi" w:hAnsiTheme="majorHAnsi" w:cstheme="majorHAnsi"/>
          <w:sz w:val="24"/>
          <w:szCs w:val="24"/>
        </w:rPr>
        <w:t>-Hill</w:t>
      </w:r>
    </w:p>
    <w:p w:rsidR="006A7652" w:rsidRPr="003718A1" w:rsidRDefault="006A7652" w:rsidP="00676A1D">
      <w:pPr>
        <w:rPr>
          <w:rFonts w:asciiTheme="majorHAnsi" w:hAnsiTheme="majorHAnsi" w:cstheme="majorHAnsi"/>
          <w:sz w:val="24"/>
          <w:szCs w:val="24"/>
        </w:rPr>
      </w:pPr>
    </w:p>
    <w:p w:rsidR="0090647B" w:rsidRPr="003718A1" w:rsidRDefault="0090647B" w:rsidP="00676A1D">
      <w:pPr>
        <w:rPr>
          <w:rFonts w:asciiTheme="majorHAnsi" w:hAnsiTheme="majorHAnsi" w:cstheme="majorHAnsi"/>
          <w:sz w:val="24"/>
          <w:szCs w:val="24"/>
        </w:rPr>
      </w:pPr>
      <w:r w:rsidRPr="003718A1">
        <w:rPr>
          <w:rFonts w:asciiTheme="majorHAnsi" w:hAnsiTheme="majorHAnsi" w:cstheme="majorHAnsi"/>
          <w:sz w:val="24"/>
          <w:szCs w:val="24"/>
        </w:rPr>
        <w:t>Esprit company limited Interim Report FY2018/2019</w:t>
      </w:r>
    </w:p>
    <w:p w:rsidR="0090647B" w:rsidRPr="003718A1" w:rsidRDefault="0090647B" w:rsidP="00676A1D">
      <w:pPr>
        <w:rPr>
          <w:rFonts w:asciiTheme="majorHAnsi" w:hAnsiTheme="majorHAnsi" w:cstheme="majorHAnsi"/>
          <w:sz w:val="24"/>
          <w:szCs w:val="24"/>
        </w:rPr>
      </w:pPr>
      <w:r w:rsidRPr="003718A1">
        <w:rPr>
          <w:rFonts w:asciiTheme="majorHAnsi" w:hAnsiTheme="majorHAnsi" w:cstheme="majorHAnsi"/>
          <w:sz w:val="24"/>
          <w:szCs w:val="24"/>
        </w:rPr>
        <w:t>Available at:</w:t>
      </w:r>
    </w:p>
    <w:p w:rsidR="0090647B" w:rsidRPr="003718A1" w:rsidRDefault="00C00073" w:rsidP="00676A1D">
      <w:pPr>
        <w:rPr>
          <w:rFonts w:asciiTheme="majorHAnsi" w:hAnsiTheme="majorHAnsi" w:cstheme="majorHAnsi"/>
          <w:sz w:val="24"/>
          <w:szCs w:val="24"/>
        </w:rPr>
      </w:pPr>
      <w:hyperlink r:id="rId18" w:history="1">
        <w:r w:rsidR="0090647B" w:rsidRPr="003718A1">
          <w:rPr>
            <w:rStyle w:val="Hyperlink"/>
            <w:rFonts w:asciiTheme="majorHAnsi" w:hAnsiTheme="majorHAnsi" w:cstheme="majorHAnsi"/>
            <w:color w:val="auto"/>
            <w:sz w:val="24"/>
            <w:szCs w:val="24"/>
          </w:rPr>
          <w:t>https://www.esprit.com/zh/company/investor-relations/publications/annual-interim-reports</w:t>
        </w:r>
      </w:hyperlink>
    </w:p>
    <w:p w:rsidR="0090647B" w:rsidRPr="003718A1" w:rsidRDefault="0090647B" w:rsidP="00676A1D">
      <w:pPr>
        <w:rPr>
          <w:rFonts w:asciiTheme="majorHAnsi" w:hAnsiTheme="majorHAnsi" w:cstheme="majorHAnsi"/>
          <w:sz w:val="24"/>
          <w:szCs w:val="24"/>
        </w:rPr>
      </w:pPr>
    </w:p>
    <w:p w:rsidR="0090647B" w:rsidRPr="003718A1" w:rsidRDefault="0090647B" w:rsidP="0090647B">
      <w:pPr>
        <w:rPr>
          <w:rFonts w:asciiTheme="majorHAnsi" w:hAnsiTheme="majorHAnsi" w:cstheme="majorHAnsi"/>
          <w:sz w:val="24"/>
          <w:szCs w:val="24"/>
        </w:rPr>
      </w:pPr>
      <w:r w:rsidRPr="003718A1">
        <w:rPr>
          <w:rFonts w:asciiTheme="majorHAnsi" w:hAnsiTheme="majorHAnsi" w:cstheme="majorHAnsi"/>
          <w:sz w:val="24"/>
          <w:szCs w:val="24"/>
        </w:rPr>
        <w:t>Esprit company limited Annual Report FY2017/2018</w:t>
      </w:r>
    </w:p>
    <w:p w:rsidR="0090647B" w:rsidRPr="003718A1" w:rsidRDefault="0090647B" w:rsidP="0090647B">
      <w:pPr>
        <w:rPr>
          <w:rFonts w:asciiTheme="majorHAnsi" w:hAnsiTheme="majorHAnsi" w:cstheme="majorHAnsi"/>
          <w:sz w:val="24"/>
          <w:szCs w:val="24"/>
        </w:rPr>
      </w:pPr>
      <w:r w:rsidRPr="003718A1">
        <w:rPr>
          <w:rFonts w:asciiTheme="majorHAnsi" w:hAnsiTheme="majorHAnsi" w:cstheme="majorHAnsi"/>
          <w:sz w:val="24"/>
          <w:szCs w:val="24"/>
        </w:rPr>
        <w:t>Available at:</w:t>
      </w:r>
    </w:p>
    <w:p w:rsidR="0090647B" w:rsidRPr="003718A1" w:rsidRDefault="00C00073" w:rsidP="0090647B">
      <w:pPr>
        <w:rPr>
          <w:rFonts w:asciiTheme="majorHAnsi" w:hAnsiTheme="majorHAnsi" w:cstheme="majorHAnsi"/>
          <w:sz w:val="24"/>
          <w:szCs w:val="24"/>
        </w:rPr>
      </w:pPr>
      <w:hyperlink r:id="rId19" w:history="1">
        <w:r w:rsidR="0090647B" w:rsidRPr="003718A1">
          <w:rPr>
            <w:rStyle w:val="Hyperlink"/>
            <w:rFonts w:asciiTheme="majorHAnsi" w:hAnsiTheme="majorHAnsi" w:cstheme="majorHAnsi"/>
            <w:color w:val="auto"/>
            <w:sz w:val="24"/>
            <w:szCs w:val="24"/>
          </w:rPr>
          <w:t>https://www.esprit.com/zh/company/investor-relations/publications/annual-interim-reports</w:t>
        </w:r>
      </w:hyperlink>
    </w:p>
    <w:p w:rsidR="002E54F1" w:rsidRPr="003718A1" w:rsidRDefault="002E54F1" w:rsidP="0090647B">
      <w:pPr>
        <w:rPr>
          <w:rFonts w:asciiTheme="majorHAnsi" w:hAnsiTheme="majorHAnsi" w:cstheme="majorHAnsi"/>
          <w:sz w:val="24"/>
          <w:szCs w:val="24"/>
        </w:rPr>
      </w:pPr>
    </w:p>
    <w:p w:rsidR="0090647B" w:rsidRPr="003718A1" w:rsidRDefault="0090647B" w:rsidP="0090647B">
      <w:pPr>
        <w:rPr>
          <w:rFonts w:asciiTheme="majorHAnsi" w:hAnsiTheme="majorHAnsi" w:cstheme="majorHAnsi"/>
          <w:sz w:val="24"/>
          <w:szCs w:val="24"/>
        </w:rPr>
      </w:pPr>
      <w:r w:rsidRPr="003718A1">
        <w:rPr>
          <w:rFonts w:asciiTheme="majorHAnsi" w:hAnsiTheme="majorHAnsi" w:cstheme="majorHAnsi"/>
          <w:sz w:val="24"/>
          <w:szCs w:val="24"/>
        </w:rPr>
        <w:t>Esprit company limited Interim Report FY2017/2018</w:t>
      </w:r>
    </w:p>
    <w:p w:rsidR="0090647B" w:rsidRPr="003718A1" w:rsidRDefault="0090647B" w:rsidP="0090647B">
      <w:pPr>
        <w:rPr>
          <w:rFonts w:asciiTheme="majorHAnsi" w:hAnsiTheme="majorHAnsi" w:cstheme="majorHAnsi"/>
          <w:sz w:val="24"/>
          <w:szCs w:val="24"/>
        </w:rPr>
      </w:pPr>
      <w:r w:rsidRPr="003718A1">
        <w:rPr>
          <w:rFonts w:asciiTheme="majorHAnsi" w:hAnsiTheme="majorHAnsi" w:cstheme="majorHAnsi"/>
          <w:sz w:val="24"/>
          <w:szCs w:val="24"/>
        </w:rPr>
        <w:t>Available at:</w:t>
      </w:r>
    </w:p>
    <w:p w:rsidR="0090647B" w:rsidRPr="003718A1" w:rsidRDefault="00C00073" w:rsidP="0090647B">
      <w:pPr>
        <w:rPr>
          <w:rFonts w:asciiTheme="majorHAnsi" w:hAnsiTheme="majorHAnsi" w:cstheme="majorHAnsi"/>
          <w:sz w:val="24"/>
          <w:szCs w:val="24"/>
        </w:rPr>
      </w:pPr>
      <w:hyperlink r:id="rId20" w:history="1">
        <w:r w:rsidR="0090647B" w:rsidRPr="003718A1">
          <w:rPr>
            <w:rStyle w:val="Hyperlink"/>
            <w:rFonts w:asciiTheme="majorHAnsi" w:hAnsiTheme="majorHAnsi" w:cstheme="majorHAnsi"/>
            <w:color w:val="auto"/>
            <w:sz w:val="24"/>
            <w:szCs w:val="24"/>
          </w:rPr>
          <w:t>https://www.esprit.com/zh/company/investor-relations/publications/annual-interim-reports</w:t>
        </w:r>
      </w:hyperlink>
    </w:p>
    <w:p w:rsidR="0090647B" w:rsidRPr="003718A1" w:rsidRDefault="0090647B" w:rsidP="0090647B">
      <w:pPr>
        <w:rPr>
          <w:rFonts w:asciiTheme="majorHAnsi" w:hAnsiTheme="majorHAnsi" w:cstheme="majorHAnsi"/>
          <w:sz w:val="24"/>
          <w:szCs w:val="24"/>
        </w:rPr>
      </w:pPr>
    </w:p>
    <w:p w:rsidR="0090647B" w:rsidRPr="003718A1" w:rsidRDefault="0090647B" w:rsidP="0090647B">
      <w:pPr>
        <w:rPr>
          <w:rFonts w:asciiTheme="majorHAnsi" w:hAnsiTheme="majorHAnsi" w:cstheme="majorHAnsi"/>
          <w:sz w:val="24"/>
          <w:szCs w:val="24"/>
        </w:rPr>
      </w:pPr>
      <w:r w:rsidRPr="003718A1">
        <w:rPr>
          <w:rFonts w:asciiTheme="majorHAnsi" w:hAnsiTheme="majorHAnsi" w:cstheme="majorHAnsi"/>
          <w:sz w:val="24"/>
          <w:szCs w:val="24"/>
        </w:rPr>
        <w:t>Esprit company limited Annual Report FY2016/2017</w:t>
      </w:r>
    </w:p>
    <w:p w:rsidR="0090647B" w:rsidRPr="003718A1" w:rsidRDefault="0090647B" w:rsidP="0090647B">
      <w:pPr>
        <w:rPr>
          <w:rFonts w:asciiTheme="majorHAnsi" w:hAnsiTheme="majorHAnsi" w:cstheme="majorHAnsi"/>
          <w:sz w:val="24"/>
          <w:szCs w:val="24"/>
        </w:rPr>
      </w:pPr>
      <w:r w:rsidRPr="003718A1">
        <w:rPr>
          <w:rFonts w:asciiTheme="majorHAnsi" w:hAnsiTheme="majorHAnsi" w:cstheme="majorHAnsi"/>
          <w:sz w:val="24"/>
          <w:szCs w:val="24"/>
        </w:rPr>
        <w:t>Available at:</w:t>
      </w:r>
    </w:p>
    <w:p w:rsidR="0090647B" w:rsidRPr="003718A1" w:rsidRDefault="00C00073" w:rsidP="0090647B">
      <w:pPr>
        <w:rPr>
          <w:rFonts w:asciiTheme="majorHAnsi" w:hAnsiTheme="majorHAnsi" w:cstheme="majorHAnsi"/>
          <w:sz w:val="24"/>
          <w:szCs w:val="24"/>
        </w:rPr>
      </w:pPr>
      <w:hyperlink r:id="rId21" w:history="1">
        <w:r w:rsidR="0090647B" w:rsidRPr="003718A1">
          <w:rPr>
            <w:rStyle w:val="Hyperlink"/>
            <w:rFonts w:asciiTheme="majorHAnsi" w:hAnsiTheme="majorHAnsi" w:cstheme="majorHAnsi"/>
            <w:color w:val="auto"/>
            <w:sz w:val="24"/>
            <w:szCs w:val="24"/>
          </w:rPr>
          <w:t>https://www.esprit.com/zh/company/investor-relations/publications/annual-interim-reports</w:t>
        </w:r>
      </w:hyperlink>
    </w:p>
    <w:p w:rsidR="0090647B" w:rsidRPr="003718A1" w:rsidRDefault="0090647B" w:rsidP="0090647B">
      <w:pPr>
        <w:rPr>
          <w:rFonts w:asciiTheme="majorHAnsi" w:hAnsiTheme="majorHAnsi" w:cstheme="majorHAnsi"/>
          <w:sz w:val="24"/>
          <w:szCs w:val="24"/>
        </w:rPr>
      </w:pPr>
    </w:p>
    <w:p w:rsidR="002E54F1" w:rsidRPr="003718A1" w:rsidRDefault="002E54F1" w:rsidP="002E54F1">
      <w:pPr>
        <w:rPr>
          <w:rFonts w:asciiTheme="majorHAnsi" w:hAnsiTheme="majorHAnsi" w:cstheme="majorHAnsi"/>
          <w:sz w:val="24"/>
          <w:szCs w:val="24"/>
        </w:rPr>
      </w:pP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t>Esprit company limited Interim Report FY2018/2017</w:t>
      </w: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t>Available at:</w:t>
      </w:r>
    </w:p>
    <w:p w:rsidR="002E54F1" w:rsidRPr="003718A1" w:rsidRDefault="00C00073" w:rsidP="002E54F1">
      <w:pPr>
        <w:rPr>
          <w:rFonts w:asciiTheme="majorHAnsi" w:hAnsiTheme="majorHAnsi" w:cstheme="majorHAnsi"/>
          <w:sz w:val="24"/>
          <w:szCs w:val="24"/>
        </w:rPr>
      </w:pPr>
      <w:hyperlink r:id="rId22" w:history="1">
        <w:r w:rsidR="002E54F1" w:rsidRPr="003718A1">
          <w:rPr>
            <w:rStyle w:val="Hyperlink"/>
            <w:rFonts w:asciiTheme="majorHAnsi" w:hAnsiTheme="majorHAnsi" w:cstheme="majorHAnsi"/>
            <w:color w:val="auto"/>
            <w:sz w:val="24"/>
            <w:szCs w:val="24"/>
          </w:rPr>
          <w:t>https://www.esprit.com/zh/company/investor-relations/publications/annual-interim-reports</w:t>
        </w:r>
      </w:hyperlink>
    </w:p>
    <w:p w:rsidR="002E54F1" w:rsidRPr="003718A1" w:rsidRDefault="002E54F1" w:rsidP="002E54F1">
      <w:pPr>
        <w:rPr>
          <w:rFonts w:asciiTheme="majorHAnsi" w:hAnsiTheme="majorHAnsi" w:cstheme="majorHAnsi"/>
          <w:sz w:val="24"/>
          <w:szCs w:val="24"/>
        </w:rPr>
      </w:pP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t>Esprit company limited Annual Report FY2017/2016</w:t>
      </w: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t>Available at:</w:t>
      </w:r>
    </w:p>
    <w:p w:rsidR="002E54F1" w:rsidRPr="003718A1" w:rsidRDefault="00C00073" w:rsidP="002E54F1">
      <w:pPr>
        <w:rPr>
          <w:rFonts w:asciiTheme="majorHAnsi" w:hAnsiTheme="majorHAnsi" w:cstheme="majorHAnsi"/>
          <w:sz w:val="24"/>
          <w:szCs w:val="24"/>
        </w:rPr>
      </w:pPr>
      <w:hyperlink r:id="rId23" w:history="1">
        <w:r w:rsidR="002E54F1" w:rsidRPr="003718A1">
          <w:rPr>
            <w:rStyle w:val="Hyperlink"/>
            <w:rFonts w:asciiTheme="majorHAnsi" w:hAnsiTheme="majorHAnsi" w:cstheme="majorHAnsi"/>
            <w:color w:val="auto"/>
            <w:sz w:val="24"/>
            <w:szCs w:val="24"/>
          </w:rPr>
          <w:t>https://www.esprit.com/zh/company/investor-relations/publications/annual-interim-reports</w:t>
        </w:r>
      </w:hyperlink>
    </w:p>
    <w:p w:rsidR="002E54F1" w:rsidRPr="003718A1" w:rsidRDefault="002E54F1" w:rsidP="002E54F1">
      <w:pPr>
        <w:rPr>
          <w:rFonts w:asciiTheme="majorHAnsi" w:hAnsiTheme="majorHAnsi" w:cstheme="majorHAnsi"/>
          <w:sz w:val="24"/>
          <w:szCs w:val="24"/>
        </w:rPr>
      </w:pP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t>Esprit company limited Interim Report FY2017/2016</w:t>
      </w: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lastRenderedPageBreak/>
        <w:t>Available at:</w:t>
      </w:r>
    </w:p>
    <w:p w:rsidR="002E54F1" w:rsidRPr="003718A1" w:rsidRDefault="00C00073" w:rsidP="002E54F1">
      <w:pPr>
        <w:rPr>
          <w:rFonts w:asciiTheme="majorHAnsi" w:hAnsiTheme="majorHAnsi" w:cstheme="majorHAnsi"/>
          <w:sz w:val="24"/>
          <w:szCs w:val="24"/>
        </w:rPr>
      </w:pPr>
      <w:hyperlink r:id="rId24" w:history="1">
        <w:r w:rsidR="002E54F1" w:rsidRPr="003718A1">
          <w:rPr>
            <w:rStyle w:val="Hyperlink"/>
            <w:rFonts w:asciiTheme="majorHAnsi" w:hAnsiTheme="majorHAnsi" w:cstheme="majorHAnsi"/>
            <w:color w:val="auto"/>
            <w:sz w:val="24"/>
            <w:szCs w:val="24"/>
          </w:rPr>
          <w:t>https://www.esprit.com/zh/company/investor-relations/publications/annual-interim-reports</w:t>
        </w:r>
      </w:hyperlink>
    </w:p>
    <w:p w:rsidR="002E54F1" w:rsidRPr="003718A1" w:rsidRDefault="002E54F1" w:rsidP="002E54F1">
      <w:pPr>
        <w:rPr>
          <w:rFonts w:asciiTheme="majorHAnsi" w:hAnsiTheme="majorHAnsi" w:cstheme="majorHAnsi"/>
          <w:sz w:val="24"/>
          <w:szCs w:val="24"/>
        </w:rPr>
      </w:pP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t>Esprit company limited Annual Report FY2016/2015</w:t>
      </w: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t>Available at:</w:t>
      </w:r>
    </w:p>
    <w:p w:rsidR="002E54F1" w:rsidRPr="003718A1" w:rsidRDefault="00C00073" w:rsidP="002E54F1">
      <w:pPr>
        <w:rPr>
          <w:rFonts w:asciiTheme="majorHAnsi" w:hAnsiTheme="majorHAnsi" w:cstheme="majorHAnsi"/>
          <w:sz w:val="24"/>
          <w:szCs w:val="24"/>
        </w:rPr>
      </w:pPr>
      <w:hyperlink r:id="rId25" w:history="1">
        <w:r w:rsidR="002E54F1" w:rsidRPr="003718A1">
          <w:rPr>
            <w:rStyle w:val="Hyperlink"/>
            <w:rFonts w:asciiTheme="majorHAnsi" w:hAnsiTheme="majorHAnsi" w:cstheme="majorHAnsi"/>
            <w:color w:val="auto"/>
            <w:sz w:val="24"/>
            <w:szCs w:val="24"/>
          </w:rPr>
          <w:t>https://www.esprit.com/zh/company/investor-relations/publications/annual-interim-reports</w:t>
        </w:r>
      </w:hyperlink>
    </w:p>
    <w:p w:rsidR="002E54F1" w:rsidRPr="003718A1" w:rsidRDefault="002E54F1" w:rsidP="002E54F1">
      <w:pPr>
        <w:rPr>
          <w:rFonts w:asciiTheme="majorHAnsi" w:hAnsiTheme="majorHAnsi" w:cstheme="majorHAnsi"/>
          <w:sz w:val="24"/>
          <w:szCs w:val="24"/>
        </w:rPr>
      </w:pP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t>Esprit company limited Interim Report FY2014/2015</w:t>
      </w: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t>Available at:</w:t>
      </w:r>
    </w:p>
    <w:p w:rsidR="002E54F1" w:rsidRPr="003718A1" w:rsidRDefault="00C00073" w:rsidP="002E54F1">
      <w:pPr>
        <w:rPr>
          <w:rFonts w:asciiTheme="majorHAnsi" w:hAnsiTheme="majorHAnsi" w:cstheme="majorHAnsi"/>
          <w:sz w:val="24"/>
          <w:szCs w:val="24"/>
        </w:rPr>
      </w:pPr>
      <w:hyperlink r:id="rId26" w:history="1">
        <w:r w:rsidR="002E54F1" w:rsidRPr="003718A1">
          <w:rPr>
            <w:rStyle w:val="Hyperlink"/>
            <w:rFonts w:asciiTheme="majorHAnsi" w:hAnsiTheme="majorHAnsi" w:cstheme="majorHAnsi"/>
            <w:color w:val="auto"/>
            <w:sz w:val="24"/>
            <w:szCs w:val="24"/>
          </w:rPr>
          <w:t>https://www.esprit.com/zh/company/investor-relations/publications/annual-interim-reports</w:t>
        </w:r>
      </w:hyperlink>
    </w:p>
    <w:p w:rsidR="002E54F1" w:rsidRPr="003718A1" w:rsidRDefault="002E54F1" w:rsidP="002E54F1">
      <w:pPr>
        <w:rPr>
          <w:rFonts w:asciiTheme="majorHAnsi" w:hAnsiTheme="majorHAnsi" w:cstheme="majorHAnsi"/>
          <w:sz w:val="24"/>
          <w:szCs w:val="24"/>
        </w:rPr>
      </w:pP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t>Esprit company limited Annual Report FY2013/2014</w:t>
      </w:r>
    </w:p>
    <w:p w:rsidR="002E54F1" w:rsidRPr="003718A1" w:rsidRDefault="002E54F1" w:rsidP="002E54F1">
      <w:pPr>
        <w:rPr>
          <w:rFonts w:asciiTheme="majorHAnsi" w:hAnsiTheme="majorHAnsi" w:cstheme="majorHAnsi"/>
          <w:sz w:val="24"/>
          <w:szCs w:val="24"/>
        </w:rPr>
      </w:pPr>
      <w:r w:rsidRPr="003718A1">
        <w:rPr>
          <w:rFonts w:asciiTheme="majorHAnsi" w:hAnsiTheme="majorHAnsi" w:cstheme="majorHAnsi"/>
          <w:sz w:val="24"/>
          <w:szCs w:val="24"/>
        </w:rPr>
        <w:t>Available at:</w:t>
      </w:r>
    </w:p>
    <w:p w:rsidR="002E54F1" w:rsidRPr="003718A1" w:rsidRDefault="00C00073" w:rsidP="002E54F1">
      <w:pPr>
        <w:rPr>
          <w:rFonts w:asciiTheme="majorHAnsi" w:hAnsiTheme="majorHAnsi" w:cstheme="majorHAnsi"/>
          <w:sz w:val="24"/>
          <w:szCs w:val="24"/>
        </w:rPr>
      </w:pPr>
      <w:hyperlink r:id="rId27" w:history="1">
        <w:r w:rsidR="002E54F1" w:rsidRPr="003718A1">
          <w:rPr>
            <w:rStyle w:val="Hyperlink"/>
            <w:rFonts w:asciiTheme="majorHAnsi" w:hAnsiTheme="majorHAnsi" w:cstheme="majorHAnsi"/>
            <w:color w:val="auto"/>
            <w:sz w:val="24"/>
            <w:szCs w:val="24"/>
          </w:rPr>
          <w:t>https://www.esprit.com/zh/company/investor-relations/publications/annual-interim-reports</w:t>
        </w:r>
      </w:hyperlink>
    </w:p>
    <w:p w:rsidR="002E54F1" w:rsidRPr="003718A1" w:rsidRDefault="002E54F1" w:rsidP="002E54F1">
      <w:pPr>
        <w:rPr>
          <w:rFonts w:asciiTheme="majorHAnsi" w:hAnsiTheme="majorHAnsi" w:cstheme="majorHAnsi"/>
          <w:sz w:val="24"/>
          <w:szCs w:val="24"/>
        </w:rPr>
      </w:pPr>
    </w:p>
    <w:p w:rsidR="006A7652" w:rsidRPr="003718A1" w:rsidRDefault="006A7652" w:rsidP="00676A1D">
      <w:pPr>
        <w:rPr>
          <w:rFonts w:asciiTheme="majorHAnsi" w:hAnsiTheme="majorHAnsi" w:cstheme="majorHAnsi"/>
          <w:sz w:val="24"/>
          <w:szCs w:val="24"/>
        </w:rPr>
      </w:pPr>
      <w:r w:rsidRPr="003718A1">
        <w:rPr>
          <w:rFonts w:asciiTheme="majorHAnsi" w:hAnsiTheme="majorHAnsi" w:cstheme="majorHAnsi"/>
          <w:sz w:val="24"/>
          <w:szCs w:val="24"/>
        </w:rPr>
        <w:t>Garner, J., Stead, W., Stead, E, (2014), Sustainable Strategic Management 2</w:t>
      </w:r>
      <w:r w:rsidRPr="003718A1">
        <w:rPr>
          <w:rFonts w:asciiTheme="majorHAnsi" w:hAnsiTheme="majorHAnsi" w:cstheme="majorHAnsi"/>
          <w:sz w:val="24"/>
          <w:szCs w:val="24"/>
          <w:vertAlign w:val="superscript"/>
        </w:rPr>
        <w:t>nd</w:t>
      </w:r>
      <w:r w:rsidRPr="003718A1">
        <w:rPr>
          <w:rFonts w:asciiTheme="majorHAnsi" w:hAnsiTheme="majorHAnsi" w:cstheme="majorHAnsi"/>
          <w:sz w:val="24"/>
          <w:szCs w:val="24"/>
        </w:rPr>
        <w:t xml:space="preserve"> edition, London: England: Greenleaf Pub.</w:t>
      </w:r>
    </w:p>
    <w:p w:rsidR="006A7652" w:rsidRPr="003718A1" w:rsidRDefault="006A7652" w:rsidP="00676A1D">
      <w:pPr>
        <w:rPr>
          <w:rFonts w:asciiTheme="majorHAnsi" w:hAnsiTheme="majorHAnsi" w:cstheme="majorHAnsi"/>
          <w:sz w:val="24"/>
          <w:szCs w:val="24"/>
        </w:rPr>
      </w:pPr>
    </w:p>
    <w:p w:rsidR="00E63ED8" w:rsidRPr="003718A1" w:rsidRDefault="00E63ED8" w:rsidP="00676A1D">
      <w:pPr>
        <w:rPr>
          <w:rFonts w:asciiTheme="majorHAnsi" w:hAnsiTheme="majorHAnsi" w:cstheme="majorHAnsi"/>
          <w:sz w:val="24"/>
          <w:szCs w:val="24"/>
        </w:rPr>
      </w:pPr>
      <w:r w:rsidRPr="003718A1">
        <w:rPr>
          <w:rFonts w:asciiTheme="majorHAnsi" w:hAnsiTheme="majorHAnsi" w:cstheme="majorHAnsi"/>
          <w:sz w:val="24"/>
          <w:szCs w:val="24"/>
        </w:rPr>
        <w:t>Grant, R.M. (2015</w:t>
      </w:r>
      <w:proofErr w:type="gramStart"/>
      <w:r w:rsidRPr="003718A1">
        <w:rPr>
          <w:rFonts w:asciiTheme="majorHAnsi" w:hAnsiTheme="majorHAnsi" w:cstheme="majorHAnsi"/>
          <w:sz w:val="24"/>
          <w:szCs w:val="24"/>
        </w:rPr>
        <w:t>),.</w:t>
      </w:r>
      <w:proofErr w:type="gramEnd"/>
      <w:r w:rsidRPr="003718A1">
        <w:rPr>
          <w:rFonts w:asciiTheme="majorHAnsi" w:hAnsiTheme="majorHAnsi" w:cstheme="majorHAnsi"/>
          <w:sz w:val="24"/>
          <w:szCs w:val="24"/>
        </w:rPr>
        <w:t xml:space="preserve"> Contemporary Strategy Analysis: Texts and Cases 9</w:t>
      </w:r>
      <w:r w:rsidRPr="003718A1">
        <w:rPr>
          <w:rFonts w:asciiTheme="majorHAnsi" w:hAnsiTheme="majorHAnsi" w:cstheme="majorHAnsi"/>
          <w:sz w:val="24"/>
          <w:szCs w:val="24"/>
          <w:vertAlign w:val="superscript"/>
        </w:rPr>
        <w:t>th</w:t>
      </w:r>
      <w:r w:rsidRPr="003718A1">
        <w:rPr>
          <w:rFonts w:asciiTheme="majorHAnsi" w:hAnsiTheme="majorHAnsi" w:cstheme="majorHAnsi"/>
          <w:sz w:val="24"/>
          <w:szCs w:val="24"/>
        </w:rPr>
        <w:t xml:space="preserve"> edition</w:t>
      </w:r>
    </w:p>
    <w:p w:rsidR="00E63ED8" w:rsidRPr="003718A1" w:rsidRDefault="00E63ED8" w:rsidP="00676A1D">
      <w:pPr>
        <w:rPr>
          <w:rFonts w:asciiTheme="majorHAnsi" w:hAnsiTheme="majorHAnsi" w:cstheme="majorHAnsi"/>
          <w:sz w:val="24"/>
          <w:szCs w:val="24"/>
        </w:rPr>
      </w:pPr>
    </w:p>
    <w:p w:rsidR="00E63ED8" w:rsidRPr="003718A1" w:rsidRDefault="00E63ED8" w:rsidP="00676A1D">
      <w:pPr>
        <w:rPr>
          <w:rFonts w:asciiTheme="majorHAnsi" w:hAnsiTheme="majorHAnsi" w:cstheme="majorHAnsi"/>
          <w:sz w:val="24"/>
          <w:szCs w:val="24"/>
        </w:rPr>
      </w:pPr>
      <w:r w:rsidRPr="003718A1">
        <w:rPr>
          <w:rFonts w:asciiTheme="majorHAnsi" w:hAnsiTheme="majorHAnsi" w:cstheme="majorHAnsi"/>
          <w:sz w:val="24"/>
          <w:szCs w:val="24"/>
        </w:rPr>
        <w:t xml:space="preserve">Hayes, </w:t>
      </w:r>
      <w:proofErr w:type="gramStart"/>
      <w:r w:rsidRPr="003718A1">
        <w:rPr>
          <w:rFonts w:asciiTheme="majorHAnsi" w:hAnsiTheme="majorHAnsi" w:cstheme="majorHAnsi"/>
          <w:sz w:val="24"/>
          <w:szCs w:val="24"/>
        </w:rPr>
        <w:t>J.,(</w:t>
      </w:r>
      <w:proofErr w:type="gramEnd"/>
      <w:r w:rsidRPr="003718A1">
        <w:rPr>
          <w:rFonts w:asciiTheme="majorHAnsi" w:hAnsiTheme="majorHAnsi" w:cstheme="majorHAnsi"/>
          <w:sz w:val="24"/>
          <w:szCs w:val="24"/>
        </w:rPr>
        <w:t>2014), The theory and practice of change management 4</w:t>
      </w:r>
      <w:r w:rsidRPr="003718A1">
        <w:rPr>
          <w:rFonts w:asciiTheme="majorHAnsi" w:hAnsiTheme="majorHAnsi" w:cstheme="majorHAnsi"/>
          <w:sz w:val="24"/>
          <w:szCs w:val="24"/>
          <w:vertAlign w:val="superscript"/>
        </w:rPr>
        <w:t>th</w:t>
      </w:r>
      <w:r w:rsidRPr="003718A1">
        <w:rPr>
          <w:rFonts w:asciiTheme="majorHAnsi" w:hAnsiTheme="majorHAnsi" w:cstheme="majorHAnsi"/>
          <w:sz w:val="24"/>
          <w:szCs w:val="24"/>
        </w:rPr>
        <w:t xml:space="preserve"> edition, Palgrave</w:t>
      </w:r>
    </w:p>
    <w:p w:rsidR="00E63ED8" w:rsidRPr="003718A1" w:rsidRDefault="00E63ED8" w:rsidP="00676A1D">
      <w:pPr>
        <w:rPr>
          <w:rFonts w:asciiTheme="majorHAnsi" w:hAnsiTheme="majorHAnsi" w:cstheme="majorHAnsi"/>
          <w:sz w:val="24"/>
          <w:szCs w:val="24"/>
        </w:rPr>
      </w:pPr>
    </w:p>
    <w:p w:rsidR="00E63ED8" w:rsidRPr="003718A1" w:rsidRDefault="00E63ED8" w:rsidP="00676A1D">
      <w:pPr>
        <w:rPr>
          <w:rFonts w:asciiTheme="majorHAnsi" w:hAnsiTheme="majorHAnsi" w:cstheme="majorHAnsi"/>
          <w:sz w:val="24"/>
          <w:szCs w:val="24"/>
        </w:rPr>
      </w:pPr>
      <w:r w:rsidRPr="003718A1">
        <w:rPr>
          <w:rFonts w:asciiTheme="majorHAnsi" w:hAnsiTheme="majorHAnsi" w:cstheme="majorHAnsi"/>
          <w:sz w:val="24"/>
          <w:szCs w:val="24"/>
        </w:rPr>
        <w:t xml:space="preserve">Johnson, G., </w:t>
      </w:r>
      <w:proofErr w:type="spellStart"/>
      <w:r w:rsidRPr="003718A1">
        <w:rPr>
          <w:rFonts w:asciiTheme="majorHAnsi" w:hAnsiTheme="majorHAnsi" w:cstheme="majorHAnsi"/>
          <w:sz w:val="24"/>
          <w:szCs w:val="24"/>
        </w:rPr>
        <w:t>Whitittington</w:t>
      </w:r>
      <w:proofErr w:type="spellEnd"/>
      <w:r w:rsidRPr="003718A1">
        <w:rPr>
          <w:rFonts w:asciiTheme="majorHAnsi" w:hAnsiTheme="majorHAnsi" w:cstheme="majorHAnsi"/>
          <w:sz w:val="24"/>
          <w:szCs w:val="24"/>
        </w:rPr>
        <w:t xml:space="preserve">, R., Scholes, K., Angwin, D., </w:t>
      </w:r>
      <w:proofErr w:type="spellStart"/>
      <w:r w:rsidRPr="003718A1">
        <w:rPr>
          <w:rFonts w:asciiTheme="majorHAnsi" w:hAnsiTheme="majorHAnsi" w:cstheme="majorHAnsi"/>
          <w:sz w:val="24"/>
          <w:szCs w:val="24"/>
        </w:rPr>
        <w:t>Regner</w:t>
      </w:r>
      <w:proofErr w:type="spellEnd"/>
      <w:r w:rsidRPr="003718A1">
        <w:rPr>
          <w:rFonts w:asciiTheme="majorHAnsi" w:hAnsiTheme="majorHAnsi" w:cstheme="majorHAnsi"/>
          <w:sz w:val="24"/>
          <w:szCs w:val="24"/>
        </w:rPr>
        <w:t>, P., (2017), Exploring Strategy Text and Cases 11</w:t>
      </w:r>
      <w:r w:rsidRPr="003718A1">
        <w:rPr>
          <w:rFonts w:asciiTheme="majorHAnsi" w:hAnsiTheme="majorHAnsi" w:cstheme="majorHAnsi"/>
          <w:sz w:val="24"/>
          <w:szCs w:val="24"/>
          <w:vertAlign w:val="superscript"/>
        </w:rPr>
        <w:t>th</w:t>
      </w:r>
      <w:r w:rsidRPr="003718A1">
        <w:rPr>
          <w:rFonts w:asciiTheme="majorHAnsi" w:hAnsiTheme="majorHAnsi" w:cstheme="majorHAnsi"/>
          <w:sz w:val="24"/>
          <w:szCs w:val="24"/>
        </w:rPr>
        <w:t xml:space="preserve"> edition Harlow: Pearson</w:t>
      </w:r>
    </w:p>
    <w:p w:rsidR="00E63ED8" w:rsidRPr="003718A1" w:rsidRDefault="00E63ED8" w:rsidP="00676A1D">
      <w:pPr>
        <w:rPr>
          <w:rFonts w:asciiTheme="majorHAnsi" w:hAnsiTheme="majorHAnsi" w:cstheme="majorHAnsi"/>
          <w:sz w:val="24"/>
          <w:szCs w:val="24"/>
        </w:rPr>
      </w:pPr>
    </w:p>
    <w:p w:rsidR="0090647B" w:rsidRPr="003718A1" w:rsidRDefault="00E63ED8" w:rsidP="00676A1D">
      <w:pPr>
        <w:rPr>
          <w:rFonts w:asciiTheme="majorHAnsi" w:hAnsiTheme="majorHAnsi" w:cstheme="majorHAnsi"/>
          <w:sz w:val="24"/>
          <w:szCs w:val="24"/>
        </w:rPr>
      </w:pPr>
      <w:r w:rsidRPr="003718A1">
        <w:rPr>
          <w:rFonts w:asciiTheme="majorHAnsi" w:hAnsiTheme="majorHAnsi" w:cstheme="majorHAnsi"/>
          <w:sz w:val="24"/>
          <w:szCs w:val="24"/>
        </w:rPr>
        <w:t>Lynch, R., (2015), Strategic Management 7</w:t>
      </w:r>
      <w:r w:rsidRPr="003718A1">
        <w:rPr>
          <w:rFonts w:asciiTheme="majorHAnsi" w:hAnsiTheme="majorHAnsi" w:cstheme="majorHAnsi"/>
          <w:sz w:val="24"/>
          <w:szCs w:val="24"/>
          <w:vertAlign w:val="superscript"/>
        </w:rPr>
        <w:t>th</w:t>
      </w:r>
      <w:r w:rsidRPr="003718A1">
        <w:rPr>
          <w:rFonts w:asciiTheme="majorHAnsi" w:hAnsiTheme="majorHAnsi" w:cstheme="majorHAnsi"/>
          <w:sz w:val="24"/>
          <w:szCs w:val="24"/>
        </w:rPr>
        <w:t xml:space="preserve"> edition, Pearson: Harlow</w:t>
      </w:r>
      <w:r w:rsidR="006A7652" w:rsidRPr="003718A1">
        <w:rPr>
          <w:rFonts w:asciiTheme="majorHAnsi" w:hAnsiTheme="majorHAnsi" w:cstheme="majorHAnsi"/>
          <w:sz w:val="24"/>
          <w:szCs w:val="24"/>
        </w:rPr>
        <w:t xml:space="preserve"> </w:t>
      </w:r>
    </w:p>
    <w:sectPr w:rsidR="0090647B" w:rsidRPr="003718A1" w:rsidSect="004351E9">
      <w:footerReference w:type="default" r:id="rId2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4BB6" w:rsidRDefault="00794BB6" w:rsidP="00044BB0">
      <w:pPr>
        <w:spacing w:after="0" w:line="240" w:lineRule="auto"/>
      </w:pPr>
      <w:r>
        <w:separator/>
      </w:r>
    </w:p>
  </w:endnote>
  <w:endnote w:type="continuationSeparator" w:id="0">
    <w:p w:rsidR="00794BB6" w:rsidRDefault="00794BB6" w:rsidP="00044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7210909"/>
      <w:docPartObj>
        <w:docPartGallery w:val="Page Numbers (Bottom of Page)"/>
        <w:docPartUnique/>
      </w:docPartObj>
    </w:sdtPr>
    <w:sdtEndPr>
      <w:rPr>
        <w:noProof/>
      </w:rPr>
    </w:sdtEndPr>
    <w:sdtContent>
      <w:p w:rsidR="00044BB0" w:rsidRDefault="00044B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44BB0" w:rsidRDefault="00044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4BB6" w:rsidRDefault="00794BB6" w:rsidP="00044BB0">
      <w:pPr>
        <w:spacing w:after="0" w:line="240" w:lineRule="auto"/>
      </w:pPr>
      <w:r>
        <w:separator/>
      </w:r>
    </w:p>
  </w:footnote>
  <w:footnote w:type="continuationSeparator" w:id="0">
    <w:p w:rsidR="00794BB6" w:rsidRDefault="00794BB6" w:rsidP="00044B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6F69B2"/>
    <w:multiLevelType w:val="multilevel"/>
    <w:tmpl w:val="47E236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B0719A0"/>
    <w:multiLevelType w:val="hybridMultilevel"/>
    <w:tmpl w:val="FB244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277052"/>
    <w:multiLevelType w:val="hybridMultilevel"/>
    <w:tmpl w:val="5B846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1E9"/>
    <w:rsid w:val="00006738"/>
    <w:rsid w:val="00015784"/>
    <w:rsid w:val="00031217"/>
    <w:rsid w:val="00040F83"/>
    <w:rsid w:val="00044BB0"/>
    <w:rsid w:val="00065434"/>
    <w:rsid w:val="00071325"/>
    <w:rsid w:val="00082445"/>
    <w:rsid w:val="00086397"/>
    <w:rsid w:val="00092118"/>
    <w:rsid w:val="000C24B0"/>
    <w:rsid w:val="000C2891"/>
    <w:rsid w:val="000E278A"/>
    <w:rsid w:val="000E287D"/>
    <w:rsid w:val="000E57FC"/>
    <w:rsid w:val="000F0E59"/>
    <w:rsid w:val="000F7288"/>
    <w:rsid w:val="00125C74"/>
    <w:rsid w:val="00133EF6"/>
    <w:rsid w:val="001819AE"/>
    <w:rsid w:val="001A6EA8"/>
    <w:rsid w:val="001B44B6"/>
    <w:rsid w:val="001C1390"/>
    <w:rsid w:val="001C7CAA"/>
    <w:rsid w:val="001D6796"/>
    <w:rsid w:val="00200293"/>
    <w:rsid w:val="00204789"/>
    <w:rsid w:val="002144BA"/>
    <w:rsid w:val="00220D42"/>
    <w:rsid w:val="0022575F"/>
    <w:rsid w:val="00247711"/>
    <w:rsid w:val="00250796"/>
    <w:rsid w:val="00250898"/>
    <w:rsid w:val="002B0D40"/>
    <w:rsid w:val="002E0E0A"/>
    <w:rsid w:val="002E54F1"/>
    <w:rsid w:val="00312F30"/>
    <w:rsid w:val="00313B19"/>
    <w:rsid w:val="003159CA"/>
    <w:rsid w:val="00320A22"/>
    <w:rsid w:val="00343779"/>
    <w:rsid w:val="003628F3"/>
    <w:rsid w:val="003718A1"/>
    <w:rsid w:val="003A56F2"/>
    <w:rsid w:val="003C45E8"/>
    <w:rsid w:val="003C676D"/>
    <w:rsid w:val="003C68A3"/>
    <w:rsid w:val="003D346D"/>
    <w:rsid w:val="003D681A"/>
    <w:rsid w:val="003F55F0"/>
    <w:rsid w:val="004033B7"/>
    <w:rsid w:val="00404F08"/>
    <w:rsid w:val="00407030"/>
    <w:rsid w:val="004351E9"/>
    <w:rsid w:val="00465D41"/>
    <w:rsid w:val="00474294"/>
    <w:rsid w:val="00487870"/>
    <w:rsid w:val="004B0450"/>
    <w:rsid w:val="004E264A"/>
    <w:rsid w:val="004E3091"/>
    <w:rsid w:val="00502122"/>
    <w:rsid w:val="00504C67"/>
    <w:rsid w:val="00517B51"/>
    <w:rsid w:val="0052064B"/>
    <w:rsid w:val="00526F80"/>
    <w:rsid w:val="005616B6"/>
    <w:rsid w:val="00563C47"/>
    <w:rsid w:val="0056648C"/>
    <w:rsid w:val="00571388"/>
    <w:rsid w:val="00581DC2"/>
    <w:rsid w:val="005B159E"/>
    <w:rsid w:val="005B2BF4"/>
    <w:rsid w:val="005D5C9E"/>
    <w:rsid w:val="005F3835"/>
    <w:rsid w:val="00613368"/>
    <w:rsid w:val="006279C1"/>
    <w:rsid w:val="006353ED"/>
    <w:rsid w:val="00656007"/>
    <w:rsid w:val="00676A1D"/>
    <w:rsid w:val="00693D95"/>
    <w:rsid w:val="006A7652"/>
    <w:rsid w:val="006D4EA3"/>
    <w:rsid w:val="006D5BA0"/>
    <w:rsid w:val="006E0177"/>
    <w:rsid w:val="00705E78"/>
    <w:rsid w:val="007222A4"/>
    <w:rsid w:val="00751FB1"/>
    <w:rsid w:val="0075288D"/>
    <w:rsid w:val="00753E4F"/>
    <w:rsid w:val="00786BA2"/>
    <w:rsid w:val="00794BB6"/>
    <w:rsid w:val="007A454B"/>
    <w:rsid w:val="007A4E3F"/>
    <w:rsid w:val="007A63EB"/>
    <w:rsid w:val="007B4E2B"/>
    <w:rsid w:val="007C07D5"/>
    <w:rsid w:val="007D428A"/>
    <w:rsid w:val="007D593C"/>
    <w:rsid w:val="0086703A"/>
    <w:rsid w:val="00906217"/>
    <w:rsid w:val="0090647B"/>
    <w:rsid w:val="00906D7D"/>
    <w:rsid w:val="0092761F"/>
    <w:rsid w:val="00930C5C"/>
    <w:rsid w:val="00983628"/>
    <w:rsid w:val="009C77CA"/>
    <w:rsid w:val="009E61DA"/>
    <w:rsid w:val="009E68F4"/>
    <w:rsid w:val="00A01A09"/>
    <w:rsid w:val="00A041D8"/>
    <w:rsid w:val="00A16249"/>
    <w:rsid w:val="00A326C5"/>
    <w:rsid w:val="00A602C3"/>
    <w:rsid w:val="00A60EDD"/>
    <w:rsid w:val="00A62CB1"/>
    <w:rsid w:val="00A75818"/>
    <w:rsid w:val="00A8289F"/>
    <w:rsid w:val="00A92623"/>
    <w:rsid w:val="00AA2268"/>
    <w:rsid w:val="00AA23F1"/>
    <w:rsid w:val="00AC7989"/>
    <w:rsid w:val="00AE4830"/>
    <w:rsid w:val="00AE5BF2"/>
    <w:rsid w:val="00B014A9"/>
    <w:rsid w:val="00B028B5"/>
    <w:rsid w:val="00B10FB4"/>
    <w:rsid w:val="00B153F6"/>
    <w:rsid w:val="00B3760A"/>
    <w:rsid w:val="00B57440"/>
    <w:rsid w:val="00B911E2"/>
    <w:rsid w:val="00BF0D69"/>
    <w:rsid w:val="00BF2D43"/>
    <w:rsid w:val="00BF7FB2"/>
    <w:rsid w:val="00C00073"/>
    <w:rsid w:val="00C02C83"/>
    <w:rsid w:val="00C036BB"/>
    <w:rsid w:val="00C32E74"/>
    <w:rsid w:val="00C35A92"/>
    <w:rsid w:val="00C35E63"/>
    <w:rsid w:val="00C37F28"/>
    <w:rsid w:val="00C54664"/>
    <w:rsid w:val="00C54719"/>
    <w:rsid w:val="00C636EA"/>
    <w:rsid w:val="00C6419F"/>
    <w:rsid w:val="00C755FE"/>
    <w:rsid w:val="00C91307"/>
    <w:rsid w:val="00CA629F"/>
    <w:rsid w:val="00CC252A"/>
    <w:rsid w:val="00D07625"/>
    <w:rsid w:val="00D120E6"/>
    <w:rsid w:val="00D566E5"/>
    <w:rsid w:val="00D57D39"/>
    <w:rsid w:val="00D66A9A"/>
    <w:rsid w:val="00D91818"/>
    <w:rsid w:val="00D96172"/>
    <w:rsid w:val="00DB7083"/>
    <w:rsid w:val="00DD5CB7"/>
    <w:rsid w:val="00DE2862"/>
    <w:rsid w:val="00DE57B1"/>
    <w:rsid w:val="00E12377"/>
    <w:rsid w:val="00E20E7B"/>
    <w:rsid w:val="00E24406"/>
    <w:rsid w:val="00E25F0B"/>
    <w:rsid w:val="00E43894"/>
    <w:rsid w:val="00E60AAB"/>
    <w:rsid w:val="00E63ED8"/>
    <w:rsid w:val="00E71C14"/>
    <w:rsid w:val="00E74E71"/>
    <w:rsid w:val="00E93B31"/>
    <w:rsid w:val="00E93CDB"/>
    <w:rsid w:val="00EA33B2"/>
    <w:rsid w:val="00EA54D4"/>
    <w:rsid w:val="00EA6C1D"/>
    <w:rsid w:val="00EB1FCB"/>
    <w:rsid w:val="00EB510C"/>
    <w:rsid w:val="00EC0799"/>
    <w:rsid w:val="00EC270E"/>
    <w:rsid w:val="00EC5461"/>
    <w:rsid w:val="00ED25D5"/>
    <w:rsid w:val="00EF76A9"/>
    <w:rsid w:val="00F15490"/>
    <w:rsid w:val="00F2471E"/>
    <w:rsid w:val="00F2587C"/>
    <w:rsid w:val="00F4236D"/>
    <w:rsid w:val="00F62CB9"/>
    <w:rsid w:val="00F87982"/>
    <w:rsid w:val="00F96B16"/>
    <w:rsid w:val="00FB5BA5"/>
    <w:rsid w:val="00FD39FF"/>
    <w:rsid w:val="00FF2DDE"/>
    <w:rsid w:val="00FF486F"/>
    <w:rsid w:val="00FF56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B3A3C"/>
  <w15:chartTrackingRefBased/>
  <w15:docId w15:val="{EE435A57-7BAB-4B28-B1B8-7A7BF9730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2144BA"/>
    <w:pPr>
      <w:spacing w:before="100" w:beforeAutospacing="1" w:after="100" w:afterAutospacing="1" w:line="240" w:lineRule="auto"/>
      <w:outlineLvl w:val="1"/>
    </w:pPr>
    <w:rPr>
      <w:rFonts w:ascii="Times New Roman" w:eastAsia="Times New Roman" w:hAnsi="Times New Roman" w:cs="Times New Roman"/>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EA8"/>
    <w:pPr>
      <w:ind w:left="720"/>
      <w:contextualSpacing/>
    </w:pPr>
  </w:style>
  <w:style w:type="paragraph" w:styleId="BalloonText">
    <w:name w:val="Balloon Text"/>
    <w:basedOn w:val="Normal"/>
    <w:link w:val="BalloonTextChar"/>
    <w:uiPriority w:val="99"/>
    <w:semiHidden/>
    <w:unhideWhenUsed/>
    <w:rsid w:val="00F258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587C"/>
    <w:rPr>
      <w:rFonts w:ascii="Segoe UI" w:hAnsi="Segoe UI" w:cs="Segoe UI"/>
      <w:sz w:val="18"/>
      <w:szCs w:val="18"/>
    </w:rPr>
  </w:style>
  <w:style w:type="character" w:styleId="Hyperlink">
    <w:name w:val="Hyperlink"/>
    <w:basedOn w:val="DefaultParagraphFont"/>
    <w:uiPriority w:val="99"/>
    <w:unhideWhenUsed/>
    <w:rsid w:val="00E20E7B"/>
    <w:rPr>
      <w:strike w:val="0"/>
      <w:dstrike w:val="0"/>
      <w:color w:val="337AB7"/>
      <w:u w:val="none"/>
      <w:effect w:val="none"/>
      <w:shd w:val="clear" w:color="auto" w:fill="auto"/>
    </w:rPr>
  </w:style>
  <w:style w:type="paragraph" w:styleId="NormalWeb">
    <w:name w:val="Normal (Web)"/>
    <w:basedOn w:val="Normal"/>
    <w:uiPriority w:val="99"/>
    <w:semiHidden/>
    <w:unhideWhenUsed/>
    <w:rsid w:val="00E20E7B"/>
    <w:pPr>
      <w:spacing w:after="150" w:line="240" w:lineRule="auto"/>
    </w:pPr>
    <w:rPr>
      <w:rFonts w:ascii="Times New Roman" w:eastAsia="Times New Roman" w:hAnsi="Times New Roman" w:cs="Times New Roman"/>
      <w:sz w:val="24"/>
      <w:szCs w:val="24"/>
    </w:rPr>
  </w:style>
  <w:style w:type="table" w:styleId="TableGrid">
    <w:name w:val="Table Grid"/>
    <w:basedOn w:val="TableNormal"/>
    <w:uiPriority w:val="39"/>
    <w:rsid w:val="00487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279C1"/>
    <w:rPr>
      <w:color w:val="605E5C"/>
      <w:shd w:val="clear" w:color="auto" w:fill="E1DFDD"/>
    </w:rPr>
  </w:style>
  <w:style w:type="character" w:customStyle="1" w:styleId="Heading2Char">
    <w:name w:val="Heading 2 Char"/>
    <w:basedOn w:val="DefaultParagraphFont"/>
    <w:link w:val="Heading2"/>
    <w:uiPriority w:val="9"/>
    <w:rsid w:val="002144BA"/>
    <w:rPr>
      <w:rFonts w:ascii="Times New Roman" w:eastAsia="Times New Roman" w:hAnsi="Times New Roman" w:cs="Times New Roman"/>
      <w:b/>
      <w:bCs/>
      <w:sz w:val="27"/>
      <w:szCs w:val="27"/>
      <w:lang w:eastAsia="zh-CN"/>
    </w:rPr>
  </w:style>
  <w:style w:type="character" w:styleId="UnresolvedMention">
    <w:name w:val="Unresolved Mention"/>
    <w:basedOn w:val="DefaultParagraphFont"/>
    <w:uiPriority w:val="99"/>
    <w:semiHidden/>
    <w:unhideWhenUsed/>
    <w:rsid w:val="0090647B"/>
    <w:rPr>
      <w:color w:val="605E5C"/>
      <w:shd w:val="clear" w:color="auto" w:fill="E1DFDD"/>
    </w:rPr>
  </w:style>
  <w:style w:type="paragraph" w:styleId="Header">
    <w:name w:val="header"/>
    <w:basedOn w:val="Normal"/>
    <w:link w:val="HeaderChar"/>
    <w:uiPriority w:val="99"/>
    <w:unhideWhenUsed/>
    <w:rsid w:val="00044B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4BB0"/>
  </w:style>
  <w:style w:type="paragraph" w:styleId="Footer">
    <w:name w:val="footer"/>
    <w:basedOn w:val="Normal"/>
    <w:link w:val="FooterChar"/>
    <w:uiPriority w:val="99"/>
    <w:unhideWhenUsed/>
    <w:rsid w:val="00044B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4B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523116">
      <w:bodyDiv w:val="1"/>
      <w:marLeft w:val="0"/>
      <w:marRight w:val="0"/>
      <w:marTop w:val="0"/>
      <w:marBottom w:val="0"/>
      <w:divBdr>
        <w:top w:val="none" w:sz="0" w:space="0" w:color="auto"/>
        <w:left w:val="none" w:sz="0" w:space="0" w:color="auto"/>
        <w:bottom w:val="none" w:sz="0" w:space="0" w:color="auto"/>
        <w:right w:val="none" w:sz="0" w:space="0" w:color="auto"/>
      </w:divBdr>
    </w:div>
    <w:div w:id="587468729">
      <w:bodyDiv w:val="1"/>
      <w:marLeft w:val="0"/>
      <w:marRight w:val="0"/>
      <w:marTop w:val="0"/>
      <w:marBottom w:val="0"/>
      <w:divBdr>
        <w:top w:val="none" w:sz="0" w:space="0" w:color="auto"/>
        <w:left w:val="none" w:sz="0" w:space="0" w:color="auto"/>
        <w:bottom w:val="none" w:sz="0" w:space="0" w:color="auto"/>
        <w:right w:val="none" w:sz="0" w:space="0" w:color="auto"/>
      </w:divBdr>
      <w:divsChild>
        <w:div w:id="606890833">
          <w:marLeft w:val="0"/>
          <w:marRight w:val="0"/>
          <w:marTop w:val="0"/>
          <w:marBottom w:val="0"/>
          <w:divBdr>
            <w:top w:val="single" w:sz="6" w:space="0" w:color="CCCCCC"/>
            <w:left w:val="single" w:sz="6" w:space="0" w:color="CCCCCC"/>
            <w:bottom w:val="single" w:sz="6" w:space="0" w:color="CCCCCC"/>
            <w:right w:val="single" w:sz="6" w:space="0" w:color="CCCCCC"/>
          </w:divBdr>
          <w:divsChild>
            <w:div w:id="1900821733">
              <w:marLeft w:val="150"/>
              <w:marRight w:val="150"/>
              <w:marTop w:val="0"/>
              <w:marBottom w:val="0"/>
              <w:divBdr>
                <w:top w:val="none" w:sz="0" w:space="0" w:color="auto"/>
                <w:left w:val="none" w:sz="0" w:space="0" w:color="auto"/>
                <w:bottom w:val="none" w:sz="0" w:space="0" w:color="auto"/>
                <w:right w:val="none" w:sz="0" w:space="0" w:color="auto"/>
              </w:divBdr>
              <w:divsChild>
                <w:div w:id="1124152733">
                  <w:marLeft w:val="0"/>
                  <w:marRight w:val="0"/>
                  <w:marTop w:val="0"/>
                  <w:marBottom w:val="0"/>
                  <w:divBdr>
                    <w:top w:val="none" w:sz="0" w:space="0" w:color="auto"/>
                    <w:left w:val="none" w:sz="0" w:space="0" w:color="auto"/>
                    <w:bottom w:val="none" w:sz="0" w:space="0" w:color="auto"/>
                    <w:right w:val="none" w:sz="0" w:space="0" w:color="auto"/>
                  </w:divBdr>
                  <w:divsChild>
                    <w:div w:id="1624844693">
                      <w:marLeft w:val="0"/>
                      <w:marRight w:val="0"/>
                      <w:marTop w:val="0"/>
                      <w:marBottom w:val="0"/>
                      <w:divBdr>
                        <w:top w:val="none" w:sz="0" w:space="0" w:color="auto"/>
                        <w:left w:val="none" w:sz="0" w:space="0" w:color="auto"/>
                        <w:bottom w:val="none" w:sz="0" w:space="0" w:color="auto"/>
                        <w:right w:val="none" w:sz="0" w:space="0" w:color="auto"/>
                      </w:divBdr>
                    </w:div>
                    <w:div w:id="122574996">
                      <w:marLeft w:val="0"/>
                      <w:marRight w:val="0"/>
                      <w:marTop w:val="0"/>
                      <w:marBottom w:val="0"/>
                      <w:divBdr>
                        <w:top w:val="none" w:sz="0" w:space="0" w:color="auto"/>
                        <w:left w:val="none" w:sz="0" w:space="0" w:color="auto"/>
                        <w:bottom w:val="none" w:sz="0" w:space="0" w:color="auto"/>
                        <w:right w:val="none" w:sz="0" w:space="0" w:color="auto"/>
                      </w:divBdr>
                    </w:div>
                    <w:div w:id="92550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324836">
      <w:bodyDiv w:val="1"/>
      <w:marLeft w:val="0"/>
      <w:marRight w:val="0"/>
      <w:marTop w:val="0"/>
      <w:marBottom w:val="0"/>
      <w:divBdr>
        <w:top w:val="none" w:sz="0" w:space="0" w:color="auto"/>
        <w:left w:val="none" w:sz="0" w:space="0" w:color="auto"/>
        <w:bottom w:val="none" w:sz="0" w:space="0" w:color="auto"/>
        <w:right w:val="none" w:sz="0" w:space="0" w:color="auto"/>
      </w:divBdr>
      <w:divsChild>
        <w:div w:id="1275209715">
          <w:marLeft w:val="0"/>
          <w:marRight w:val="0"/>
          <w:marTop w:val="0"/>
          <w:marBottom w:val="0"/>
          <w:divBdr>
            <w:top w:val="none" w:sz="0" w:space="0" w:color="auto"/>
            <w:left w:val="none" w:sz="0" w:space="0" w:color="auto"/>
            <w:bottom w:val="none" w:sz="0" w:space="0" w:color="auto"/>
            <w:right w:val="none" w:sz="0" w:space="0" w:color="auto"/>
          </w:divBdr>
        </w:div>
        <w:div w:id="2085059521">
          <w:marLeft w:val="0"/>
          <w:marRight w:val="0"/>
          <w:marTop w:val="0"/>
          <w:marBottom w:val="0"/>
          <w:divBdr>
            <w:top w:val="none" w:sz="0" w:space="0" w:color="auto"/>
            <w:left w:val="none" w:sz="0" w:space="0" w:color="auto"/>
            <w:bottom w:val="none" w:sz="0" w:space="0" w:color="auto"/>
            <w:right w:val="none" w:sz="0" w:space="0" w:color="auto"/>
          </w:divBdr>
        </w:div>
      </w:divsChild>
    </w:div>
    <w:div w:id="1541239263">
      <w:bodyDiv w:val="1"/>
      <w:marLeft w:val="0"/>
      <w:marRight w:val="0"/>
      <w:marTop w:val="0"/>
      <w:marBottom w:val="0"/>
      <w:divBdr>
        <w:top w:val="none" w:sz="0" w:space="0" w:color="auto"/>
        <w:left w:val="none" w:sz="0" w:space="0" w:color="auto"/>
        <w:bottom w:val="none" w:sz="0" w:space="0" w:color="auto"/>
        <w:right w:val="none" w:sz="0" w:space="0" w:color="auto"/>
      </w:divBdr>
      <w:divsChild>
        <w:div w:id="538788474">
          <w:marLeft w:val="0"/>
          <w:marRight w:val="0"/>
          <w:marTop w:val="0"/>
          <w:marBottom w:val="0"/>
          <w:divBdr>
            <w:top w:val="none" w:sz="0" w:space="0" w:color="auto"/>
            <w:left w:val="none" w:sz="0" w:space="0" w:color="auto"/>
            <w:bottom w:val="none" w:sz="0" w:space="0" w:color="auto"/>
            <w:right w:val="none" w:sz="0" w:space="0" w:color="auto"/>
          </w:divBdr>
        </w:div>
        <w:div w:id="1270357035">
          <w:marLeft w:val="0"/>
          <w:marRight w:val="0"/>
          <w:marTop w:val="0"/>
          <w:marBottom w:val="0"/>
          <w:divBdr>
            <w:top w:val="none" w:sz="0" w:space="0" w:color="auto"/>
            <w:left w:val="none" w:sz="0" w:space="0" w:color="auto"/>
            <w:bottom w:val="none" w:sz="0" w:space="0" w:color="auto"/>
            <w:right w:val="none" w:sz="0" w:space="0" w:color="auto"/>
          </w:divBdr>
        </w:div>
      </w:divsChild>
    </w:div>
    <w:div w:id="214735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esprit.com/zh/company/investor-relations/publications/annual-interim-reports" TargetMode="External"/><Relationship Id="rId26" Type="http://schemas.openxmlformats.org/officeDocument/2006/relationships/hyperlink" Target="https://www.esprit.com/zh/company/investor-relations/publications/annual-interim-reports" TargetMode="External"/><Relationship Id="rId3" Type="http://schemas.openxmlformats.org/officeDocument/2006/relationships/styles" Target="styles.xml"/><Relationship Id="rId21" Type="http://schemas.openxmlformats.org/officeDocument/2006/relationships/hyperlink" Target="https://www.esprit.com/zh/company/investor-relations/publications/annual-interim-reports"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esprit.com/zh/company/investor-relations/publications/annual-interim-reports"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esprit.com/zh/company/investor-relations/publications/annual-interim-repor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onobjective.co/article/can-fashion-stop-climate-change" TargetMode="External"/><Relationship Id="rId24" Type="http://schemas.openxmlformats.org/officeDocument/2006/relationships/hyperlink" Target="https://www.esprit.com/zh/company/investor-relations/publications/annual-interim-reports"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esprit.com/zh/company/investor-relations/publications/annual-interim-reports" TargetMode="External"/><Relationship Id="rId28" Type="http://schemas.openxmlformats.org/officeDocument/2006/relationships/footer" Target="footer1.xml"/><Relationship Id="rId10" Type="http://schemas.openxmlformats.org/officeDocument/2006/relationships/hyperlink" Target="http://hdl.handle.net/10397/2229" TargetMode="External"/><Relationship Id="rId19" Type="http://schemas.openxmlformats.org/officeDocument/2006/relationships/hyperlink" Target="https://www.esprit.com/zh/company/investor-relations/publications/annual-interim-reports" TargetMode="External"/><Relationship Id="rId4" Type="http://schemas.openxmlformats.org/officeDocument/2006/relationships/settings" Target="settings.xml"/><Relationship Id="rId9" Type="http://schemas.openxmlformats.org/officeDocument/2006/relationships/hyperlink" Target="https://tradingeconomics.com/hong-kong/gdp-growth-annual" TargetMode="External"/><Relationship Id="rId14" Type="http://schemas.openxmlformats.org/officeDocument/2006/relationships/image" Target="media/image4.png"/><Relationship Id="rId22" Type="http://schemas.openxmlformats.org/officeDocument/2006/relationships/hyperlink" Target="https://www.esprit.com/zh/company/investor-relations/publications/annual-interim-reports" TargetMode="External"/><Relationship Id="rId27" Type="http://schemas.openxmlformats.org/officeDocument/2006/relationships/hyperlink" Target="https://www.esprit.com/zh/company/investor-relations/publications/annual-interim-report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4948B-8F88-419B-BC8F-27C8D579E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5007</Words>
  <Characters>28944</Characters>
  <Application>Microsoft Office Word</Application>
  <DocSecurity>0</DocSecurity>
  <Lines>1033</Lines>
  <Paragraphs>738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csseto</dc:creator>
  <cp:keywords/>
  <dc:description/>
  <cp:lastModifiedBy>csseto</cp:lastModifiedBy>
  <cp:revision>4</cp:revision>
  <dcterms:created xsi:type="dcterms:W3CDTF">2019-10-13T17:13:00Z</dcterms:created>
  <dcterms:modified xsi:type="dcterms:W3CDTF">2019-10-13T17:26:00Z</dcterms:modified>
</cp:coreProperties>
</file>