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33535727" w14:textId="263F1A8A" w:rsidR="021F216E" w:rsidRDefault="00326544" w:rsidP="021F216E">
      <w:pPr>
        <w:jc w:val="center"/>
        <w:rPr>
          <w:rFonts w:ascii="Arial" w:eastAsia="Arial Nova" w:hAnsi="Arial" w:cs="Arial"/>
          <w:sz w:val="36"/>
          <w:szCs w:val="36"/>
        </w:rPr>
      </w:pPr>
      <w:r>
        <w:rPr>
          <w:rFonts w:ascii="Arial" w:eastAsia="Arial Nova" w:hAnsi="Arial" w:cs="Arial"/>
          <w:sz w:val="36"/>
          <w:szCs w:val="36"/>
        </w:rPr>
        <w:t>NAME – IVEREN NNEOMA KUCHA</w:t>
      </w:r>
    </w:p>
    <w:p w14:paraId="742D56DE" w14:textId="0D0BA5A7" w:rsidR="00326544" w:rsidRDefault="00326544" w:rsidP="021F216E">
      <w:pPr>
        <w:jc w:val="center"/>
        <w:rPr>
          <w:rFonts w:ascii="Arial" w:eastAsia="Arial Nova" w:hAnsi="Arial" w:cs="Arial"/>
          <w:sz w:val="36"/>
          <w:szCs w:val="36"/>
        </w:rPr>
      </w:pPr>
      <w:r>
        <w:rPr>
          <w:rFonts w:ascii="Arial" w:eastAsia="Arial Nova" w:hAnsi="Arial" w:cs="Arial"/>
          <w:sz w:val="36"/>
          <w:szCs w:val="36"/>
        </w:rPr>
        <w:t>ID NUMBER – 2423866</w:t>
      </w:r>
    </w:p>
    <w:p w14:paraId="04F389A0" w14:textId="39C1B124" w:rsidR="00326544" w:rsidRPr="00326544" w:rsidRDefault="00326544" w:rsidP="021F216E">
      <w:pPr>
        <w:jc w:val="center"/>
        <w:rPr>
          <w:rFonts w:ascii="Arial Nova" w:eastAsia="Arial Nova" w:hAnsi="Arial Nova" w:cs="Arial Nova"/>
          <w:sz w:val="36"/>
          <w:szCs w:val="36"/>
        </w:rPr>
      </w:pPr>
      <w:r>
        <w:rPr>
          <w:rFonts w:ascii="Arial" w:eastAsia="Arial Nova" w:hAnsi="Arial" w:cs="Arial"/>
          <w:sz w:val="36"/>
          <w:szCs w:val="36"/>
        </w:rPr>
        <w:t>LECTURER – WAFA NASIR.</w:t>
      </w: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0BC7D9FC" w14:textId="2B4DDF4E"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 xml:space="preserve">your own </w:t>
      </w:r>
      <w:r w:rsidR="00326544">
        <w:rPr>
          <w:rFonts w:ascii="Arial Nova" w:eastAsia="Arial Nova" w:hAnsi="Arial Nova" w:cs="Arial Nova"/>
          <w:i/>
          <w:iCs/>
          <w:color w:val="000000" w:themeColor="text1"/>
        </w:rPr>
        <w:t>personal</w:t>
      </w:r>
      <w:r w:rsidR="006E6679">
        <w:rPr>
          <w:rFonts w:ascii="Arial Nova" w:eastAsia="Arial Nova" w:hAnsi="Arial Nova" w:cs="Arial Nova"/>
          <w:i/>
          <w:iCs/>
          <w:color w:val="000000" w:themeColor="text1"/>
        </w:rPr>
        <w:t xml:space="preserve"> brand and how you could develop this to enable you to reach your employment goals (2</w:t>
      </w:r>
      <w:r w:rsidR="00835193">
        <w:rPr>
          <w:rFonts w:ascii="Arial Nova" w:eastAsia="Arial Nova" w:hAnsi="Arial Nova" w:cs="Arial Nova"/>
          <w:i/>
          <w:iCs/>
          <w:color w:val="000000" w:themeColor="text1"/>
        </w:rPr>
        <w:t>5</w:t>
      </w:r>
      <w:r w:rsidR="006E6679">
        <w:rPr>
          <w:rFonts w:ascii="Arial Nova" w:eastAsia="Arial Nova" w:hAnsi="Arial Nova" w:cs="Arial Nova"/>
          <w:i/>
          <w:iCs/>
          <w:color w:val="000000" w:themeColor="text1"/>
        </w:rPr>
        <w:t xml:space="preserve">0 </w:t>
      </w:r>
      <w:r w:rsidR="00326544">
        <w:rPr>
          <w:rFonts w:ascii="Arial Nova" w:eastAsia="Arial Nova" w:hAnsi="Arial Nova" w:cs="Arial Nova"/>
          <w:i/>
          <w:iCs/>
          <w:color w:val="000000" w:themeColor="text1"/>
        </w:rPr>
        <w:t>words; minimum</w:t>
      </w:r>
      <w:r w:rsidR="00835193">
        <w:rPr>
          <w:rFonts w:ascii="Arial Nova" w:eastAsia="Arial Nova" w:hAnsi="Arial Nova" w:cs="Arial Nova"/>
          <w:b/>
          <w:bCs/>
          <w:i/>
          <w:iCs/>
          <w:color w:val="000000" w:themeColor="text1"/>
          <w:lang w:val="en-GB"/>
        </w:rPr>
        <w:t xml:space="preserve"> </w:t>
      </w:r>
      <w:r w:rsidR="00835193">
        <w:rPr>
          <w:rFonts w:ascii="Arial Nova" w:eastAsia="Arial Nova" w:hAnsi="Arial Nova" w:cs="Arial Nova"/>
          <w:i/>
          <w:iCs/>
          <w:color w:val="000000" w:themeColor="text1"/>
          <w:lang w:val="en-GB"/>
        </w:rPr>
        <w:t xml:space="preserve">of </w:t>
      </w:r>
      <w:r w:rsidR="006E6679">
        <w:rPr>
          <w:rFonts w:ascii="Arial Nova" w:eastAsia="Arial Nova" w:hAnsi="Arial Nova" w:cs="Arial Nova"/>
          <w:i/>
          <w:iCs/>
          <w:color w:val="000000" w:themeColor="text1"/>
        </w:rPr>
        <w:t>2 referenced sources)</w:t>
      </w:r>
    </w:p>
    <w:p w14:paraId="783924C5" w14:textId="3265AD1E" w:rsidR="021F216E" w:rsidRDefault="00FD0F0A" w:rsidP="021F216E">
      <w:pPr>
        <w:rPr>
          <w:rFonts w:ascii="Arial" w:eastAsia="Arial Nova" w:hAnsi="Arial" w:cs="Arial"/>
          <w:b/>
          <w:bCs/>
          <w:i/>
          <w:iCs/>
          <w:color w:val="000000" w:themeColor="text1"/>
          <w:sz w:val="22"/>
          <w:szCs w:val="22"/>
        </w:rPr>
      </w:pPr>
      <w:r w:rsidRPr="00FD0F0A">
        <w:rPr>
          <w:rFonts w:ascii="Arial" w:eastAsia="Arial Nova" w:hAnsi="Arial" w:cs="Arial"/>
          <w:b/>
          <w:bCs/>
          <w:i/>
          <w:iCs/>
          <w:color w:val="000000" w:themeColor="text1"/>
          <w:sz w:val="22"/>
          <w:szCs w:val="22"/>
        </w:rPr>
        <w:t>My Personal Brand: Bridging the Digital Gap in UK Healthcare</w:t>
      </w:r>
    </w:p>
    <w:p w14:paraId="38BC7F1F" w14:textId="403DBFFE" w:rsidR="00FD0F0A" w:rsidRPr="006625FE" w:rsidRDefault="00FD0F0A" w:rsidP="00CA6B09">
      <w:pPr>
        <w:spacing w:line="360" w:lineRule="auto"/>
        <w:rPr>
          <w:rFonts w:ascii="Arial" w:eastAsia="Arial Nova" w:hAnsi="Arial" w:cs="Arial"/>
          <w:i/>
          <w:iCs/>
          <w:color w:val="000000" w:themeColor="text1"/>
          <w:sz w:val="22"/>
          <w:szCs w:val="22"/>
        </w:rPr>
      </w:pPr>
      <w:r w:rsidRPr="00FD0F0A">
        <w:rPr>
          <w:rFonts w:ascii="Arial" w:eastAsia="Arial Nova" w:hAnsi="Arial" w:cs="Arial"/>
          <w:i/>
          <w:iCs/>
          <w:color w:val="000000" w:themeColor="text1"/>
          <w:sz w:val="22"/>
          <w:szCs w:val="22"/>
        </w:rPr>
        <w:t>My personal</w:t>
      </w:r>
      <w:r w:rsidR="001A4D03">
        <w:rPr>
          <w:rFonts w:ascii="Arial" w:eastAsia="Arial Nova" w:hAnsi="Arial" w:cs="Arial"/>
          <w:i/>
          <w:iCs/>
          <w:color w:val="000000" w:themeColor="text1"/>
          <w:sz w:val="22"/>
          <w:szCs w:val="22"/>
        </w:rPr>
        <w:t xml:space="preserve"> brand is built on one clear mission: making digital healthcare work for everyone, especially those who are currently left behind. I want to be known as someone who understands both technology and the real-life barriers that stop people from using it confidently. I believe that no one should be excluded from good healthcare simply because they lack digital skills. </w:t>
      </w:r>
      <w:r w:rsidR="001A4D03" w:rsidRPr="006625FE">
        <w:rPr>
          <w:rFonts w:ascii="Arial" w:eastAsia="Arial Nova" w:hAnsi="Arial" w:cs="Arial"/>
          <w:i/>
          <w:iCs/>
          <w:color w:val="000000" w:themeColor="text1"/>
          <w:sz w:val="22"/>
          <w:szCs w:val="22"/>
        </w:rPr>
        <w:t>Confidence or access (Health and Social Care Delivery Research, volume 12).</w:t>
      </w:r>
    </w:p>
    <w:p w14:paraId="0A17E523" w14:textId="79FD4342" w:rsidR="001A4D03" w:rsidRDefault="001A4D03" w:rsidP="00CA6B09">
      <w:pPr>
        <w:spacing w:line="360" w:lineRule="auto"/>
        <w:rPr>
          <w:rFonts w:ascii="Arial" w:eastAsia="Arial Nova" w:hAnsi="Arial" w:cs="Arial"/>
          <w:i/>
          <w:iCs/>
          <w:color w:val="000000" w:themeColor="text1"/>
          <w:sz w:val="22"/>
          <w:szCs w:val="22"/>
        </w:rPr>
      </w:pPr>
      <w:r>
        <w:rPr>
          <w:rFonts w:ascii="Arial" w:eastAsia="Arial Nova" w:hAnsi="Arial" w:cs="Arial"/>
          <w:i/>
          <w:iCs/>
          <w:color w:val="000000" w:themeColor="text1"/>
          <w:sz w:val="22"/>
          <w:szCs w:val="22"/>
        </w:rPr>
        <w:t xml:space="preserve">I will develop this brand in several practical ways. First, </w:t>
      </w:r>
      <w:r w:rsidR="00CA6B09">
        <w:rPr>
          <w:rFonts w:ascii="Arial" w:eastAsia="Arial Nova" w:hAnsi="Arial" w:cs="Arial"/>
          <w:i/>
          <w:iCs/>
          <w:color w:val="000000" w:themeColor="text1"/>
          <w:sz w:val="22"/>
          <w:szCs w:val="22"/>
        </w:rPr>
        <w:t>I will</w:t>
      </w:r>
      <w:r>
        <w:rPr>
          <w:rFonts w:ascii="Arial" w:eastAsia="Arial Nova" w:hAnsi="Arial" w:cs="Arial"/>
          <w:i/>
          <w:iCs/>
          <w:color w:val="000000" w:themeColor="text1"/>
          <w:sz w:val="22"/>
          <w:szCs w:val="22"/>
        </w:rPr>
        <w:t xml:space="preserve"> share clear</w:t>
      </w:r>
      <w:r w:rsidR="00CA6B09">
        <w:rPr>
          <w:rFonts w:ascii="Arial" w:eastAsia="Arial Nova" w:hAnsi="Arial" w:cs="Arial"/>
          <w:i/>
          <w:iCs/>
          <w:color w:val="000000" w:themeColor="text1"/>
          <w:sz w:val="22"/>
          <w:szCs w:val="22"/>
        </w:rPr>
        <w:t xml:space="preserve">, jargon-free information through a blog and professional social media channels like LinkedIn. Topics will include how to use the NHS App safely and where to find free local support, and why digital inclusion matters for fair health outcomes. Research shows that people in poorer areas, older adults, and </w:t>
      </w:r>
      <w:r w:rsidR="00986269">
        <w:rPr>
          <w:rFonts w:ascii="Arial" w:eastAsia="Arial Nova" w:hAnsi="Arial" w:cs="Arial"/>
          <w:i/>
          <w:iCs/>
          <w:color w:val="000000" w:themeColor="text1"/>
          <w:sz w:val="22"/>
          <w:szCs w:val="22"/>
        </w:rPr>
        <w:t>some ethnic groups are much less likely to use digital health services, which can widen existing health inequalities (Journal of the Royal Society of Medicine,119(2)). I will highlight these gaps and share stories that show human impact.</w:t>
      </w:r>
    </w:p>
    <w:p w14:paraId="14A1C716" w14:textId="2B8D7185" w:rsidR="00986269" w:rsidRDefault="00986269" w:rsidP="00CA6B09">
      <w:pPr>
        <w:spacing w:line="360" w:lineRule="auto"/>
        <w:rPr>
          <w:rFonts w:ascii="Arial" w:eastAsia="Arial Nova" w:hAnsi="Arial" w:cs="Arial"/>
          <w:i/>
          <w:iCs/>
          <w:color w:val="000000" w:themeColor="text1"/>
          <w:sz w:val="22"/>
          <w:szCs w:val="22"/>
        </w:rPr>
      </w:pPr>
      <w:r>
        <w:rPr>
          <w:rFonts w:ascii="Arial" w:eastAsia="Arial Nova" w:hAnsi="Arial" w:cs="Arial"/>
          <w:i/>
          <w:iCs/>
          <w:color w:val="000000" w:themeColor="text1"/>
          <w:sz w:val="22"/>
          <w:szCs w:val="22"/>
        </w:rPr>
        <w:t xml:space="preserve">Second, I will connect with community groups, libraries, and NHS teams across the West Midlands. By listening to what people </w:t>
      </w:r>
      <w:r w:rsidR="009842F3">
        <w:rPr>
          <w:rFonts w:ascii="Arial" w:eastAsia="Arial Nova" w:hAnsi="Arial" w:cs="Arial"/>
          <w:i/>
          <w:iCs/>
          <w:color w:val="000000" w:themeColor="text1"/>
          <w:sz w:val="22"/>
          <w:szCs w:val="22"/>
        </w:rPr>
        <w:t>need</w:t>
      </w:r>
      <w:r>
        <w:rPr>
          <w:rFonts w:ascii="Arial" w:eastAsia="Arial Nova" w:hAnsi="Arial" w:cs="Arial"/>
          <w:i/>
          <w:iCs/>
          <w:color w:val="000000" w:themeColor="text1"/>
          <w:sz w:val="22"/>
          <w:szCs w:val="22"/>
        </w:rPr>
        <w:t xml:space="preserve">, I can make sure my work is truly </w:t>
      </w:r>
      <w:r w:rsidR="009842F3">
        <w:rPr>
          <w:rFonts w:ascii="Arial" w:eastAsia="Arial Nova" w:hAnsi="Arial" w:cs="Arial"/>
          <w:i/>
          <w:iCs/>
          <w:color w:val="000000" w:themeColor="text1"/>
          <w:sz w:val="22"/>
          <w:szCs w:val="22"/>
        </w:rPr>
        <w:t>useful. I will also keep my knowledge up to date with current research and NHS guidance, so employers can trust that my advice is reliable and evidence-based (Health and Social Care Delivery Research, volume 14, issue:15 May 2026).</w:t>
      </w:r>
    </w:p>
    <w:p w14:paraId="3CA864EF" w14:textId="0454F51D" w:rsidR="009842F3" w:rsidRDefault="009842F3" w:rsidP="00CA6B09">
      <w:pPr>
        <w:spacing w:line="360" w:lineRule="auto"/>
        <w:rPr>
          <w:rFonts w:ascii="Arial" w:eastAsia="Arial Nova" w:hAnsi="Arial" w:cs="Arial"/>
          <w:i/>
          <w:iCs/>
          <w:color w:val="000000" w:themeColor="text1"/>
          <w:sz w:val="22"/>
          <w:szCs w:val="22"/>
        </w:rPr>
      </w:pPr>
      <w:r>
        <w:rPr>
          <w:rFonts w:ascii="Arial" w:eastAsia="Arial Nova" w:hAnsi="Arial" w:cs="Arial"/>
          <w:i/>
          <w:iCs/>
          <w:color w:val="000000" w:themeColor="text1"/>
          <w:sz w:val="22"/>
          <w:szCs w:val="22"/>
        </w:rPr>
        <w:t xml:space="preserve">My employment goal is to work in digital health inclusion, helping the NHS and partner organisations design services that everyone can use. By </w:t>
      </w:r>
      <w:r w:rsidR="00031DAF">
        <w:rPr>
          <w:rFonts w:ascii="Arial" w:eastAsia="Arial Nova" w:hAnsi="Arial" w:cs="Arial"/>
          <w:i/>
          <w:iCs/>
          <w:color w:val="000000" w:themeColor="text1"/>
          <w:sz w:val="22"/>
          <w:szCs w:val="22"/>
        </w:rPr>
        <w:t>showing</w:t>
      </w:r>
      <w:r>
        <w:rPr>
          <w:rFonts w:ascii="Arial" w:eastAsia="Arial Nova" w:hAnsi="Arial" w:cs="Arial"/>
          <w:i/>
          <w:iCs/>
          <w:color w:val="000000" w:themeColor="text1"/>
          <w:sz w:val="22"/>
          <w:szCs w:val="22"/>
        </w:rPr>
        <w:t xml:space="preserve"> that I understand both the challeng</w:t>
      </w:r>
      <w:r w:rsidR="00031DAF">
        <w:rPr>
          <w:rFonts w:ascii="Arial" w:eastAsia="Arial Nova" w:hAnsi="Arial" w:cs="Arial"/>
          <w:i/>
          <w:iCs/>
          <w:color w:val="000000" w:themeColor="text1"/>
          <w:sz w:val="22"/>
          <w:szCs w:val="22"/>
        </w:rPr>
        <w:t xml:space="preserve">es and the solutions through my public content and connections, I hope to demonstrate that I am ready to contribute to this vital area of healthcare. </w:t>
      </w:r>
    </w:p>
    <w:p w14:paraId="547D3799" w14:textId="77777777" w:rsidR="009842F3" w:rsidRPr="001A4D03" w:rsidRDefault="009842F3" w:rsidP="00CA6B09">
      <w:pPr>
        <w:spacing w:line="360" w:lineRule="auto"/>
        <w:rPr>
          <w:rFonts w:ascii="Arial" w:eastAsia="Arial Nova" w:hAnsi="Arial" w:cs="Arial"/>
          <w:i/>
          <w:iCs/>
          <w:color w:val="000000" w:themeColor="text1"/>
          <w:sz w:val="22"/>
          <w:szCs w:val="22"/>
        </w:rPr>
      </w:pPr>
    </w:p>
    <w:p w14:paraId="1603AB69" w14:textId="2F7B5545" w:rsidR="021F216E" w:rsidRPr="00FD0F0A" w:rsidRDefault="021F216E" w:rsidP="021F216E">
      <w:pPr>
        <w:rPr>
          <w:rFonts w:ascii="Arial" w:eastAsia="Arial Nova" w:hAnsi="Arial" w:cs="Arial"/>
          <w:i/>
          <w:iCs/>
          <w:color w:val="000000" w:themeColor="text1"/>
          <w:sz w:val="22"/>
          <w:szCs w:val="22"/>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190E81BF" w14:textId="070A9DAD" w:rsidR="021F216E" w:rsidRDefault="021F216E" w:rsidP="021F216E">
      <w:pPr>
        <w:rPr>
          <w:rFonts w:ascii="Arial Nova" w:eastAsia="Arial Nova" w:hAnsi="Arial Nova" w:cs="Arial Nova"/>
          <w:i/>
          <w:iCs/>
          <w:color w:val="000000" w:themeColor="text1"/>
        </w:rPr>
      </w:pPr>
    </w:p>
    <w:p w14:paraId="5E5B889B" w14:textId="766B075B" w:rsidR="021F216E" w:rsidRDefault="021F216E" w:rsidP="021F216E">
      <w:pPr>
        <w:rPr>
          <w:rFonts w:ascii="Arial Nova" w:eastAsia="Arial Nova" w:hAnsi="Arial Nova" w:cs="Arial Nova"/>
          <w:i/>
          <w:iCs/>
          <w:color w:val="000000" w:themeColor="text1"/>
        </w:rPr>
      </w:pPr>
    </w:p>
    <w:p w14:paraId="7CED6C82" w14:textId="095ECB42" w:rsidR="021F216E" w:rsidRDefault="021F216E" w:rsidP="021F216E">
      <w:pPr>
        <w:rPr>
          <w:rFonts w:ascii="Arial Nova" w:eastAsia="Arial Nova" w:hAnsi="Arial Nova" w:cs="Arial Nova"/>
          <w:i/>
          <w:iCs/>
          <w:color w:val="000000" w:themeColor="text1"/>
        </w:rPr>
      </w:pPr>
    </w:p>
    <w:p w14:paraId="155C6035" w14:textId="7917E2A4" w:rsidR="021F216E" w:rsidRDefault="021F216E" w:rsidP="021F216E">
      <w:pPr>
        <w:rPr>
          <w:rFonts w:ascii="Arial Nova" w:eastAsia="Arial Nova" w:hAnsi="Arial Nova" w:cs="Arial Nova"/>
          <w:i/>
          <w:iCs/>
          <w:color w:val="000000" w:themeColor="text1"/>
        </w:rPr>
      </w:pPr>
    </w:p>
    <w:p w14:paraId="5AF6E1E9" w14:textId="6A514DB2" w:rsidR="021F216E" w:rsidRDefault="021F216E" w:rsidP="021F216E">
      <w:pPr>
        <w:rPr>
          <w:rFonts w:ascii="Arial Nova" w:eastAsia="Arial Nova" w:hAnsi="Arial Nova" w:cs="Arial Nova"/>
          <w:i/>
          <w:iCs/>
          <w:color w:val="000000" w:themeColor="text1"/>
        </w:rPr>
      </w:pPr>
    </w:p>
    <w:p w14:paraId="7C247600" w14:textId="0E938AB9" w:rsidR="021F216E" w:rsidRDefault="021F216E" w:rsidP="021F216E">
      <w:pPr>
        <w:rPr>
          <w:rFonts w:ascii="Arial Nova" w:eastAsia="Arial Nova" w:hAnsi="Arial Nova" w:cs="Arial Nova"/>
          <w:i/>
          <w:iCs/>
          <w:color w:val="000000" w:themeColor="text1"/>
        </w:rPr>
      </w:pPr>
    </w:p>
    <w:p w14:paraId="6A26F888" w14:textId="77777777" w:rsidR="0074551A" w:rsidRDefault="0074551A" w:rsidP="021F216E">
      <w:pPr>
        <w:rPr>
          <w:rFonts w:ascii="Arial Nova" w:eastAsia="Arial Nova" w:hAnsi="Arial Nova" w:cs="Arial Nova"/>
          <w:color w:val="000000" w:themeColor="text1"/>
          <w:sz w:val="44"/>
          <w:szCs w:val="44"/>
        </w:rPr>
      </w:pPr>
    </w:p>
    <w:p w14:paraId="1058477A" w14:textId="77777777" w:rsidR="0074551A" w:rsidRDefault="0074551A" w:rsidP="021F216E">
      <w:pPr>
        <w:rPr>
          <w:rFonts w:ascii="Arial Nova" w:eastAsia="Arial Nova" w:hAnsi="Arial Nova" w:cs="Arial Nova"/>
          <w:color w:val="000000" w:themeColor="text1"/>
          <w:sz w:val="44"/>
          <w:szCs w:val="44"/>
        </w:rPr>
      </w:pPr>
    </w:p>
    <w:p w14:paraId="09F90B52" w14:textId="77777777" w:rsidR="0074551A" w:rsidRDefault="0074551A" w:rsidP="021F216E">
      <w:pPr>
        <w:rPr>
          <w:rFonts w:ascii="Arial Nova" w:eastAsia="Arial Nova" w:hAnsi="Arial Nova" w:cs="Arial Nova"/>
          <w:color w:val="000000" w:themeColor="text1"/>
          <w:sz w:val="44"/>
          <w:szCs w:val="44"/>
        </w:rPr>
      </w:pPr>
    </w:p>
    <w:p w14:paraId="03E4E131" w14:textId="77777777" w:rsidR="0074551A" w:rsidRDefault="0074551A" w:rsidP="021F216E">
      <w:pPr>
        <w:rPr>
          <w:rFonts w:ascii="Arial Nova" w:eastAsia="Arial Nova" w:hAnsi="Arial Nova" w:cs="Arial Nova"/>
          <w:color w:val="000000" w:themeColor="text1"/>
          <w:sz w:val="44"/>
          <w:szCs w:val="44"/>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2FDFC4D6" w14:textId="5E6498F9" w:rsidR="021F216E"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Create a map of your own network considering career, support, social and community dimensions. Additionally</w:t>
      </w:r>
      <w:r w:rsidR="00F35683">
        <w:rPr>
          <w:rFonts w:ascii="Arial Nova" w:eastAsia="Arial Nova" w:hAnsi="Arial Nova" w:cs="Arial Nova"/>
          <w:i/>
          <w:iCs/>
          <w:color w:val="000000" w:themeColor="text1"/>
          <w:lang w:val="en-GB"/>
        </w:rPr>
        <w:t>,</w:t>
      </w:r>
      <w:r>
        <w:rPr>
          <w:rFonts w:ascii="Arial Nova" w:eastAsia="Arial Nova" w:hAnsi="Arial Nova" w:cs="Arial Nova"/>
          <w:i/>
          <w:iCs/>
          <w:color w:val="000000" w:themeColor="text1"/>
          <w:lang w:val="en-GB"/>
        </w:rPr>
        <w:t xml:space="preserve"> you should provide a supporting rationale explaining and critically assessing this (2</w:t>
      </w:r>
      <w:r w:rsidR="00835193">
        <w:rPr>
          <w:rFonts w:ascii="Arial Nova" w:eastAsia="Arial Nova" w:hAnsi="Arial Nova" w:cs="Arial Nova"/>
          <w:i/>
          <w:iCs/>
          <w:color w:val="000000" w:themeColor="text1"/>
          <w:lang w:val="en-GB"/>
        </w:rPr>
        <w:t>5</w:t>
      </w:r>
      <w:r>
        <w:rPr>
          <w:rFonts w:ascii="Arial Nova" w:eastAsia="Arial Nova" w:hAnsi="Arial Nova" w:cs="Arial Nova"/>
          <w:i/>
          <w:iCs/>
          <w:color w:val="000000" w:themeColor="text1"/>
          <w:lang w:val="en-GB"/>
        </w:rPr>
        <w:t xml:space="preserve">0 </w:t>
      </w:r>
      <w:r w:rsidR="00F35683">
        <w:rPr>
          <w:rFonts w:ascii="Arial Nova" w:eastAsia="Arial Nova" w:hAnsi="Arial Nova" w:cs="Arial Nova"/>
          <w:i/>
          <w:iCs/>
          <w:color w:val="000000" w:themeColor="text1"/>
          <w:lang w:val="en-GB"/>
        </w:rPr>
        <w:t>words; minimum</w:t>
      </w:r>
      <w:r w:rsidR="00835193">
        <w:rPr>
          <w:rFonts w:ascii="Arial Nova" w:eastAsia="Arial Nova" w:hAnsi="Arial Nova" w:cs="Arial Nova"/>
          <w:b/>
          <w:bCs/>
          <w:i/>
          <w:iCs/>
          <w:color w:val="000000" w:themeColor="text1"/>
          <w:lang w:val="en-GB"/>
        </w:rPr>
        <w:t xml:space="preserve"> </w:t>
      </w:r>
      <w:r w:rsidR="00835193">
        <w:rPr>
          <w:rFonts w:ascii="Arial Nova" w:eastAsia="Arial Nova" w:hAnsi="Arial Nova" w:cs="Arial Nova"/>
          <w:i/>
          <w:iCs/>
          <w:color w:val="000000" w:themeColor="text1"/>
          <w:lang w:val="en-GB"/>
        </w:rPr>
        <w:t>of</w:t>
      </w:r>
      <w:r>
        <w:rPr>
          <w:rFonts w:ascii="Arial Nova" w:eastAsia="Arial Nova" w:hAnsi="Arial Nova" w:cs="Arial Nova"/>
          <w:i/>
          <w:iCs/>
          <w:color w:val="000000" w:themeColor="text1"/>
          <w:lang w:val="en-GB"/>
        </w:rPr>
        <w:t xml:space="preserve"> 2 referenced sources).</w:t>
      </w:r>
    </w:p>
    <w:p w14:paraId="35C0B210" w14:textId="5E0A4C84" w:rsidR="00E00DDB" w:rsidRDefault="00E00DDB" w:rsidP="021F216E">
      <w:pPr>
        <w:rPr>
          <w:rFonts w:ascii="Arial Nova" w:eastAsia="Arial Nova" w:hAnsi="Arial Nova" w:cs="Arial Nova"/>
          <w:b/>
          <w:bCs/>
          <w:i/>
          <w:iCs/>
          <w:color w:val="000000" w:themeColor="text1"/>
          <w:lang w:val="en-GB"/>
        </w:rPr>
      </w:pPr>
      <w:r w:rsidRPr="00E00DDB">
        <w:rPr>
          <w:rFonts w:ascii="Arial Nova" w:eastAsia="Arial Nova" w:hAnsi="Arial Nova" w:cs="Arial Nova"/>
          <w:b/>
          <w:bCs/>
          <w:i/>
          <w:iCs/>
          <w:color w:val="000000" w:themeColor="text1"/>
          <w:lang w:val="en-GB"/>
        </w:rPr>
        <w:t>My Network Map and Rationale</w:t>
      </w:r>
      <w:r>
        <w:rPr>
          <w:rFonts w:ascii="Arial Nova" w:eastAsia="Arial Nova" w:hAnsi="Arial Nova" w:cs="Arial Nova"/>
          <w:b/>
          <w:bCs/>
          <w:i/>
          <w:iCs/>
          <w:color w:val="000000" w:themeColor="text1"/>
          <w:lang w:val="en-GB"/>
        </w:rPr>
        <w:t>: My Network Map-</w:t>
      </w:r>
    </w:p>
    <w:p w14:paraId="769B32AF" w14:textId="4810579D" w:rsidR="00E00DDB" w:rsidRDefault="00E00DDB" w:rsidP="021F216E">
      <w:pPr>
        <w:rPr>
          <w:rFonts w:ascii="Arial Nova" w:eastAsia="Arial Nova" w:hAnsi="Arial Nova" w:cs="Arial Nova"/>
          <w:i/>
          <w:iCs/>
          <w:color w:val="000000" w:themeColor="text1"/>
          <w:lang w:val="en-GB"/>
        </w:rPr>
      </w:pPr>
      <w:r>
        <w:rPr>
          <w:rFonts w:ascii="Arial Nova" w:eastAsia="Arial Nova" w:hAnsi="Arial Nova" w:cs="Arial Nova"/>
          <w:b/>
          <w:bCs/>
          <w:i/>
          <w:iCs/>
          <w:color w:val="000000" w:themeColor="text1"/>
          <w:lang w:val="en-GB"/>
        </w:rPr>
        <w:t xml:space="preserve">Career: </w:t>
      </w:r>
      <w:r w:rsidRPr="00E00DDB">
        <w:rPr>
          <w:rFonts w:ascii="Arial Nova" w:eastAsia="Arial Nova" w:hAnsi="Arial Nova" w:cs="Arial Nova"/>
          <w:i/>
          <w:iCs/>
          <w:color w:val="000000" w:themeColor="text1"/>
          <w:lang w:val="en-GB"/>
        </w:rPr>
        <w:t>College tutors</w:t>
      </w:r>
      <w:r>
        <w:rPr>
          <w:rFonts w:ascii="Arial Nova" w:eastAsia="Arial Nova" w:hAnsi="Arial Nova" w:cs="Arial Nova"/>
          <w:i/>
          <w:iCs/>
          <w:color w:val="000000" w:themeColor="text1"/>
          <w:lang w:val="en-GB"/>
        </w:rPr>
        <w:t xml:space="preserve">, course peers, NHS digital teams, local health organisations, professional groups on </w:t>
      </w:r>
      <w:r w:rsidR="00C91436">
        <w:rPr>
          <w:rFonts w:ascii="Arial Nova" w:eastAsia="Arial Nova" w:hAnsi="Arial Nova" w:cs="Arial Nova"/>
          <w:i/>
          <w:iCs/>
          <w:color w:val="000000" w:themeColor="text1"/>
          <w:lang w:val="en-GB"/>
        </w:rPr>
        <w:t>LinkedIn</w:t>
      </w:r>
      <w:r>
        <w:rPr>
          <w:rFonts w:ascii="Arial Nova" w:eastAsia="Arial Nova" w:hAnsi="Arial Nova" w:cs="Arial Nova"/>
          <w:i/>
          <w:iCs/>
          <w:color w:val="000000" w:themeColor="text1"/>
          <w:lang w:val="en-GB"/>
        </w:rPr>
        <w:t xml:space="preserve">, and </w:t>
      </w:r>
      <w:r w:rsidR="00C91436">
        <w:rPr>
          <w:rFonts w:ascii="Arial Nova" w:eastAsia="Arial Nova" w:hAnsi="Arial Nova" w:cs="Arial Nova"/>
          <w:i/>
          <w:iCs/>
          <w:color w:val="000000" w:themeColor="text1"/>
          <w:lang w:val="en-GB"/>
        </w:rPr>
        <w:t xml:space="preserve">a </w:t>
      </w:r>
      <w:r>
        <w:rPr>
          <w:rFonts w:ascii="Arial Nova" w:eastAsia="Arial Nova" w:hAnsi="Arial Nova" w:cs="Arial Nova"/>
          <w:i/>
          <w:iCs/>
          <w:color w:val="000000" w:themeColor="text1"/>
          <w:lang w:val="en-GB"/>
        </w:rPr>
        <w:t>digital inclu</w:t>
      </w:r>
      <w:r w:rsidR="00C91436">
        <w:rPr>
          <w:rFonts w:ascii="Arial Nova" w:eastAsia="Arial Nova" w:hAnsi="Arial Nova" w:cs="Arial Nova"/>
          <w:i/>
          <w:iCs/>
          <w:color w:val="000000" w:themeColor="text1"/>
          <w:lang w:val="en-GB"/>
        </w:rPr>
        <w:t>sion job network.</w:t>
      </w:r>
    </w:p>
    <w:p w14:paraId="51E7D14F" w14:textId="1178817F" w:rsidR="00C91436" w:rsidRDefault="00C91436" w:rsidP="021F216E">
      <w:pPr>
        <w:rPr>
          <w:rFonts w:ascii="Arial Nova" w:eastAsia="Arial Nova" w:hAnsi="Arial Nova" w:cs="Arial Nova"/>
          <w:i/>
          <w:iCs/>
          <w:color w:val="000000" w:themeColor="text1"/>
          <w:lang w:val="en-GB"/>
        </w:rPr>
      </w:pPr>
      <w:r w:rsidRPr="00C91436">
        <w:rPr>
          <w:rFonts w:ascii="Arial Nova" w:eastAsia="Arial Nova" w:hAnsi="Arial Nova" w:cs="Arial Nova"/>
          <w:b/>
          <w:bCs/>
          <w:i/>
          <w:iCs/>
          <w:color w:val="000000" w:themeColor="text1"/>
          <w:lang w:val="en-GB"/>
        </w:rPr>
        <w:t>Support:</w:t>
      </w:r>
      <w:r>
        <w:rPr>
          <w:rFonts w:ascii="Arial Nova" w:eastAsia="Arial Nova" w:hAnsi="Arial Nova" w:cs="Arial Nova"/>
          <w:b/>
          <w:bCs/>
          <w:i/>
          <w:iCs/>
          <w:color w:val="000000" w:themeColor="text1"/>
          <w:lang w:val="en-GB"/>
        </w:rPr>
        <w:t xml:space="preserve"> </w:t>
      </w:r>
      <w:r w:rsidRPr="00C91436">
        <w:rPr>
          <w:rFonts w:ascii="Arial Nova" w:eastAsia="Arial Nova" w:hAnsi="Arial Nova" w:cs="Arial Nova"/>
          <w:i/>
          <w:iCs/>
          <w:color w:val="000000" w:themeColor="text1"/>
          <w:lang w:val="en-GB"/>
        </w:rPr>
        <w:t>Family</w:t>
      </w:r>
      <w:r>
        <w:rPr>
          <w:rFonts w:ascii="Arial Nova" w:eastAsia="Arial Nova" w:hAnsi="Arial Nova" w:cs="Arial Nova"/>
          <w:i/>
          <w:iCs/>
          <w:color w:val="000000" w:themeColor="text1"/>
          <w:lang w:val="en-GB"/>
        </w:rPr>
        <w:t>,</w:t>
      </w:r>
      <w:r w:rsidRPr="00C91436">
        <w:rPr>
          <w:rFonts w:ascii="Arial Nova" w:eastAsia="Arial Nova" w:hAnsi="Arial Nova" w:cs="Arial Nova"/>
          <w:i/>
          <w:iCs/>
          <w:color w:val="000000" w:themeColor="text1"/>
          <w:lang w:val="en-GB"/>
        </w:rPr>
        <w:t xml:space="preserve"> trusted friends, mentors from community projects, and fellow learners who encourage me and share advice.</w:t>
      </w:r>
    </w:p>
    <w:p w14:paraId="083B9D1A" w14:textId="6E493B47" w:rsidR="00C91436" w:rsidRDefault="00C91436" w:rsidP="021F216E">
      <w:pPr>
        <w:rPr>
          <w:rFonts w:ascii="Arial Nova" w:eastAsia="Arial Nova" w:hAnsi="Arial Nova" w:cs="Arial Nova"/>
          <w:i/>
          <w:iCs/>
          <w:color w:val="000000" w:themeColor="text1"/>
          <w:lang w:val="en-GB"/>
        </w:rPr>
      </w:pPr>
      <w:r w:rsidRPr="00C91436">
        <w:rPr>
          <w:rFonts w:ascii="Arial Nova" w:eastAsia="Arial Nova" w:hAnsi="Arial Nova" w:cs="Arial Nova"/>
          <w:b/>
          <w:bCs/>
          <w:i/>
          <w:iCs/>
          <w:color w:val="000000" w:themeColor="text1"/>
          <w:lang w:val="en-GB"/>
        </w:rPr>
        <w:lastRenderedPageBreak/>
        <w:t>Social:</w:t>
      </w:r>
      <w:r>
        <w:rPr>
          <w:rFonts w:ascii="Arial Nova" w:eastAsia="Arial Nova" w:hAnsi="Arial Nova" w:cs="Arial Nova"/>
          <w:i/>
          <w:iCs/>
          <w:color w:val="000000" w:themeColor="text1"/>
          <w:lang w:val="en-GB"/>
        </w:rPr>
        <w:t xml:space="preserve"> </w:t>
      </w:r>
      <w:r w:rsidRPr="00C91436">
        <w:rPr>
          <w:rFonts w:ascii="Arial Nova" w:eastAsia="Arial Nova" w:hAnsi="Arial Nova" w:cs="Arial Nova"/>
          <w:i/>
          <w:iCs/>
          <w:color w:val="000000" w:themeColor="text1"/>
          <w:lang w:val="en-GB"/>
        </w:rPr>
        <w:t>Local community members</w:t>
      </w:r>
      <w:r>
        <w:rPr>
          <w:rFonts w:ascii="Arial Nova" w:eastAsia="Arial Nova" w:hAnsi="Arial Nova" w:cs="Arial Nova"/>
          <w:i/>
          <w:iCs/>
          <w:color w:val="000000" w:themeColor="text1"/>
          <w:lang w:val="en-GB"/>
        </w:rPr>
        <w:t>, library groups, and people I meet through volunteering – these connections help me understand what adults in my area find hard about using digital health services.</w:t>
      </w:r>
    </w:p>
    <w:p w14:paraId="630B6AE2" w14:textId="5C3DE054" w:rsidR="00C91436" w:rsidRDefault="00C91436" w:rsidP="021F216E">
      <w:pPr>
        <w:rPr>
          <w:rFonts w:ascii="Arial Nova" w:eastAsia="Arial Nova" w:hAnsi="Arial Nova" w:cs="Arial Nova"/>
          <w:i/>
          <w:iCs/>
          <w:color w:val="000000" w:themeColor="text1"/>
          <w:lang w:val="en-GB"/>
        </w:rPr>
      </w:pPr>
      <w:r w:rsidRPr="00C91436">
        <w:rPr>
          <w:rFonts w:ascii="Arial Nova" w:eastAsia="Arial Nova" w:hAnsi="Arial Nova" w:cs="Arial Nova"/>
          <w:b/>
          <w:bCs/>
          <w:i/>
          <w:iCs/>
          <w:color w:val="000000" w:themeColor="text1"/>
          <w:lang w:val="en-GB"/>
        </w:rPr>
        <w:t>Community:</w:t>
      </w:r>
      <w:r>
        <w:rPr>
          <w:rFonts w:ascii="Arial Nova" w:eastAsia="Arial Nova" w:hAnsi="Arial Nova" w:cs="Arial Nova"/>
          <w:b/>
          <w:bCs/>
          <w:i/>
          <w:iCs/>
          <w:color w:val="000000" w:themeColor="text1"/>
          <w:lang w:val="en-GB"/>
        </w:rPr>
        <w:t xml:space="preserve"> </w:t>
      </w:r>
      <w:r w:rsidRPr="00C91436">
        <w:rPr>
          <w:rFonts w:ascii="Arial Nova" w:eastAsia="Arial Nova" w:hAnsi="Arial Nova" w:cs="Arial Nova"/>
          <w:i/>
          <w:iCs/>
          <w:color w:val="000000" w:themeColor="text1"/>
          <w:lang w:val="en-GB"/>
        </w:rPr>
        <w:t>Local libraries, community centres, faith groups, and voluntary organisations such as Digital Champio</w:t>
      </w:r>
      <w:r>
        <w:rPr>
          <w:rFonts w:ascii="Arial Nova" w:eastAsia="Arial Nova" w:hAnsi="Arial Nova" w:cs="Arial Nova"/>
          <w:i/>
          <w:iCs/>
          <w:color w:val="000000" w:themeColor="text1"/>
          <w:lang w:val="en-GB"/>
        </w:rPr>
        <w:t xml:space="preserve">n schemes. These are the places where digitally excluded adults are most likely to </w:t>
      </w:r>
      <w:r w:rsidR="007B7F84">
        <w:rPr>
          <w:rFonts w:ascii="Arial Nova" w:eastAsia="Arial Nova" w:hAnsi="Arial Nova" w:cs="Arial Nova"/>
          <w:i/>
          <w:iCs/>
          <w:color w:val="000000" w:themeColor="text1"/>
          <w:lang w:val="en-GB"/>
        </w:rPr>
        <w:t>seek</w:t>
      </w:r>
      <w:r>
        <w:rPr>
          <w:rFonts w:ascii="Arial Nova" w:eastAsia="Arial Nova" w:hAnsi="Arial Nova" w:cs="Arial Nova"/>
          <w:i/>
          <w:iCs/>
          <w:color w:val="000000" w:themeColor="text1"/>
          <w:lang w:val="en-GB"/>
        </w:rPr>
        <w:t xml:space="preserve"> help</w:t>
      </w:r>
      <w:r w:rsidR="007B7F84">
        <w:rPr>
          <w:rFonts w:ascii="Arial Nova" w:eastAsia="Arial Nova" w:hAnsi="Arial Nova" w:cs="Arial Nova"/>
          <w:i/>
          <w:iCs/>
          <w:color w:val="000000" w:themeColor="text1"/>
          <w:lang w:val="en-GB"/>
        </w:rPr>
        <w:t>. Around 1 in 20 households still do not have access to the internet (Ofcom,2022), and around 10 million adults lack basic digital skills (Lloyds Banking Group, 2022).</w:t>
      </w:r>
    </w:p>
    <w:p w14:paraId="5929D71C" w14:textId="56A06D79" w:rsidR="007B7F84" w:rsidRPr="007B7F84" w:rsidRDefault="007B7F84" w:rsidP="021F216E">
      <w:pPr>
        <w:rPr>
          <w:rFonts w:ascii="Arial Nova" w:eastAsia="Arial Nova" w:hAnsi="Arial Nova" w:cs="Arial Nova"/>
          <w:b/>
          <w:bCs/>
          <w:i/>
          <w:iCs/>
          <w:color w:val="000000" w:themeColor="text1"/>
          <w:lang w:val="en-GB"/>
        </w:rPr>
      </w:pPr>
      <w:r w:rsidRPr="007B7F84">
        <w:rPr>
          <w:rFonts w:ascii="Arial Nova" w:eastAsia="Arial Nova" w:hAnsi="Arial Nova" w:cs="Arial Nova"/>
          <w:b/>
          <w:bCs/>
          <w:i/>
          <w:iCs/>
          <w:color w:val="000000" w:themeColor="text1"/>
          <w:lang w:val="en-GB"/>
        </w:rPr>
        <w:t>Rationale and Critical Assessment:</w:t>
      </w:r>
    </w:p>
    <w:p w14:paraId="0FE39BA5" w14:textId="590105E7" w:rsidR="021F216E" w:rsidRDefault="021F216E" w:rsidP="021F216E">
      <w:pPr>
        <w:rPr>
          <w:rFonts w:ascii="Arial Nova" w:eastAsia="Arial Nova" w:hAnsi="Arial Nova" w:cs="Arial Nova"/>
          <w:i/>
          <w:iCs/>
          <w:color w:val="000000" w:themeColor="text1"/>
        </w:rPr>
      </w:pP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5DE94E4A" w14:textId="0BFFDB26" w:rsidR="021F216E" w:rsidRDefault="021F216E" w:rsidP="021F216E">
      <w:pPr>
        <w:rPr>
          <w:rFonts w:ascii="Arial Nova" w:eastAsia="Arial Nova" w:hAnsi="Arial Nova" w:cs="Arial Nova"/>
          <w:i/>
          <w:iCs/>
          <w:color w:val="000000" w:themeColor="text1"/>
        </w:rPr>
      </w:pPr>
    </w:p>
    <w:p w14:paraId="254BA26C" w14:textId="23AC6352" w:rsidR="021F216E" w:rsidRDefault="021F216E" w:rsidP="021F216E">
      <w:pPr>
        <w:rPr>
          <w:rFonts w:ascii="Arial Nova" w:eastAsia="Arial Nova" w:hAnsi="Arial Nova" w:cs="Arial Nova"/>
          <w:i/>
          <w:iCs/>
          <w:color w:val="000000" w:themeColor="text1"/>
        </w:rPr>
      </w:pPr>
    </w:p>
    <w:p w14:paraId="3AD63F3F" w14:textId="77777777" w:rsidR="00B7418E" w:rsidRDefault="00B7418E" w:rsidP="021F216E">
      <w:pPr>
        <w:rPr>
          <w:rFonts w:ascii="Arial Nova" w:eastAsia="Arial Nova" w:hAnsi="Arial Nova" w:cs="Arial Nova"/>
          <w:color w:val="000000" w:themeColor="text1"/>
          <w:sz w:val="44"/>
          <w:szCs w:val="44"/>
        </w:rPr>
      </w:pPr>
    </w:p>
    <w:p w14:paraId="21C42110" w14:textId="77777777" w:rsidR="00B7418E" w:rsidRDefault="00B7418E" w:rsidP="021F216E">
      <w:pPr>
        <w:rPr>
          <w:rFonts w:ascii="Arial Nova" w:eastAsia="Arial Nova" w:hAnsi="Arial Nova" w:cs="Arial Nova"/>
          <w:color w:val="000000" w:themeColor="text1"/>
          <w:sz w:val="44"/>
          <w:szCs w:val="44"/>
        </w:rPr>
      </w:pPr>
    </w:p>
    <w:p w14:paraId="1DB8AEA2" w14:textId="77777777" w:rsidR="00B7418E" w:rsidRDefault="00B7418E" w:rsidP="021F216E">
      <w:pPr>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668F8137" w14:textId="5AFE9C7B" w:rsidR="021F216E" w:rsidRPr="003D2038"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w:t>
      </w:r>
      <w:r w:rsidR="00C96CFC">
        <w:rPr>
          <w:rFonts w:ascii="Arial Nova" w:eastAsia="Arial Nova" w:hAnsi="Arial Nova" w:cs="Arial Nova"/>
          <w:i/>
          <w:iCs/>
          <w:color w:val="000000" w:themeColor="text1"/>
          <w:lang w:val="en-GB"/>
        </w:rPr>
        <w:t>4</w:t>
      </w:r>
      <w:r>
        <w:rPr>
          <w:rFonts w:ascii="Arial Nova" w:eastAsia="Arial Nova" w:hAnsi="Arial Nova" w:cs="Arial Nova"/>
          <w:i/>
          <w:iCs/>
          <w:color w:val="000000" w:themeColor="text1"/>
          <w:lang w:val="en-GB"/>
        </w:rPr>
        <w:t>00 words)</w:t>
      </w:r>
      <w:r w:rsidR="00C96CFC">
        <w:rPr>
          <w:rFonts w:ascii="Arial Nova" w:eastAsia="Arial Nova" w:hAnsi="Arial Nova" w:cs="Arial Nova"/>
          <w:i/>
          <w:iCs/>
          <w:color w:val="000000" w:themeColor="text1"/>
          <w:lang w:val="en-GB"/>
        </w:rPr>
        <w:t xml:space="preserve"> </w:t>
      </w:r>
      <w:r w:rsidR="00304206" w:rsidRPr="00304206">
        <w:rPr>
          <w:rFonts w:ascii="Arial" w:hAnsi="Arial" w:cs="Arial"/>
          <w:color w:val="FF0000"/>
        </w:rPr>
        <w:t>Referencing of your sources of information is not a compulsory requirement but could be beneficial.</w:t>
      </w:r>
    </w:p>
    <w:p w14:paraId="1422809C" w14:textId="03B10199" w:rsidR="021F216E" w:rsidRDefault="021F216E" w:rsidP="021F216E">
      <w:pPr>
        <w:rPr>
          <w:rFonts w:ascii="Arial Nova" w:eastAsia="Arial Nova" w:hAnsi="Arial Nova" w:cs="Arial Nova"/>
          <w:color w:val="000000" w:themeColor="text1"/>
        </w:rPr>
      </w:pPr>
    </w:p>
    <w:p w14:paraId="6E711477" w14:textId="48F753F6" w:rsidR="021F216E" w:rsidRDefault="021F216E" w:rsidP="021F216E">
      <w:pPr>
        <w:rPr>
          <w:rFonts w:ascii="Arial Nova" w:eastAsia="Arial Nova" w:hAnsi="Arial Nova" w:cs="Arial Nova"/>
          <w:color w:val="000000" w:themeColor="text1"/>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3C2A448A" w14:textId="73187FCF" w:rsidR="021F216E" w:rsidRDefault="021F216E" w:rsidP="021F216E">
      <w:pPr>
        <w:rPr>
          <w:rFonts w:ascii="Arial Nova" w:eastAsia="Arial Nova" w:hAnsi="Arial Nova" w:cs="Arial Nova"/>
          <w:color w:val="000000" w:themeColor="text1"/>
        </w:rPr>
      </w:pPr>
    </w:p>
    <w:p w14:paraId="4DD1F705" w14:textId="04170BFB" w:rsidR="021F216E" w:rsidRDefault="021F216E" w:rsidP="021F216E">
      <w:pPr>
        <w:rPr>
          <w:rFonts w:ascii="Arial Nova" w:eastAsia="Arial Nova" w:hAnsi="Arial Nova" w:cs="Arial Nova"/>
          <w:color w:val="000000" w:themeColor="text1"/>
        </w:rPr>
      </w:pPr>
    </w:p>
    <w:p w14:paraId="4901EA3A" w14:textId="33D0BA58" w:rsidR="021F216E" w:rsidRDefault="021F216E" w:rsidP="021F216E">
      <w:pPr>
        <w:rPr>
          <w:rFonts w:ascii="Arial Nova" w:eastAsia="Arial Nova" w:hAnsi="Arial Nova" w:cs="Arial Nova"/>
          <w:color w:val="000000" w:themeColor="text1"/>
        </w:rPr>
      </w:pPr>
    </w:p>
    <w:p w14:paraId="50AB364B" w14:textId="77777777" w:rsidR="0074551A" w:rsidRDefault="0074551A"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4BDDCFB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29CAC9B7"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3A92FD2" w14:textId="77777777" w:rsidR="0074551A" w:rsidRPr="00186C85" w:rsidRDefault="0074551A" w:rsidP="0074551A">
      <w:pPr>
        <w:spacing w:before="100" w:beforeAutospacing="1" w:after="100" w:afterAutospacing="1" w:line="240" w:lineRule="auto"/>
        <w:rPr>
          <w:rFonts w:asciiTheme="minorBidi" w:eastAsia="Times New Roman" w:hAnsiTheme="minorBidi"/>
        </w:rPr>
      </w:pP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7986C62"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D82C9F0" w14:textId="77777777" w:rsidR="0074551A" w:rsidRPr="00186C85" w:rsidRDefault="0074551A" w:rsidP="0074551A">
      <w:pPr>
        <w:spacing w:before="100" w:beforeAutospacing="1" w:after="100" w:afterAutospacing="1" w:line="240" w:lineRule="auto"/>
        <w:rPr>
          <w:rFonts w:asciiTheme="minorBidi" w:eastAsia="Times New Roman" w:hAnsiTheme="minorBidi"/>
        </w:rPr>
      </w:pPr>
    </w:p>
    <w:p w14:paraId="5D89C9F6"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A15D10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02012AF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1DA711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4316902"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F4F6C1"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35E0A87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53B7217B"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8172C1"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23911E1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13D4483" w14:textId="77777777" w:rsidR="0074551A" w:rsidRDefault="0074551A" w:rsidP="0074551A">
      <w:pPr>
        <w:spacing w:before="100" w:beforeAutospacing="1" w:after="100" w:afterAutospacing="1" w:line="240" w:lineRule="auto"/>
        <w:ind w:left="1440"/>
        <w:rPr>
          <w:rFonts w:asciiTheme="minorBidi" w:eastAsia="Times New Roman" w:hAnsiTheme="minorBidi"/>
        </w:rPr>
      </w:pPr>
    </w:p>
    <w:p w14:paraId="767A005F"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16D31D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044D31D0" w14:textId="69F13275"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30</w:t>
      </w:r>
      <w:r w:rsidR="00D17D41">
        <w:rPr>
          <w:rFonts w:ascii="Arial Nova" w:eastAsia="Arial Nova" w:hAnsi="Arial Nova" w:cs="Arial Nova"/>
          <w:i/>
          <w:iCs/>
          <w:color w:val="000000" w:themeColor="text1"/>
        </w:rPr>
        <w:t>0 words)</w:t>
      </w:r>
    </w:p>
    <w:p w14:paraId="23417326" w14:textId="77777777" w:rsidR="0074551A" w:rsidRDefault="0074551A" w:rsidP="021F216E">
      <w:pPr>
        <w:spacing w:after="0"/>
        <w:rPr>
          <w:rFonts w:ascii="Arial Nova" w:eastAsia="Arial Nova" w:hAnsi="Arial Nova" w:cs="Arial Nova"/>
          <w:i/>
          <w:iCs/>
          <w:color w:val="000000" w:themeColor="text1"/>
        </w:rPr>
      </w:pP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5877F773" w14:textId="77777777" w:rsidR="0074551A" w:rsidRDefault="0074551A" w:rsidP="021F216E">
      <w:pPr>
        <w:spacing w:after="0"/>
        <w:rPr>
          <w:rFonts w:ascii="Arial Nova" w:eastAsia="Arial Nova" w:hAnsi="Arial Nova" w:cs="Arial Nova"/>
          <w:i/>
          <w:iCs/>
          <w:color w:val="000000" w:themeColor="text1"/>
        </w:rPr>
      </w:pPr>
    </w:p>
    <w:p w14:paraId="3FFDA991" w14:textId="77777777" w:rsidR="0074551A" w:rsidRDefault="0074551A" w:rsidP="021F216E">
      <w:pPr>
        <w:spacing w:after="0"/>
        <w:rPr>
          <w:rFonts w:ascii="Arial Nova" w:eastAsia="Arial Nova" w:hAnsi="Arial Nova" w:cs="Arial Nova"/>
          <w:i/>
          <w:iCs/>
          <w:color w:val="000000" w:themeColor="text1"/>
        </w:rPr>
      </w:pPr>
    </w:p>
    <w:p w14:paraId="32A5997D" w14:textId="77777777" w:rsidR="0074551A" w:rsidRDefault="0074551A" w:rsidP="021F216E">
      <w:pPr>
        <w:spacing w:after="0"/>
        <w:rPr>
          <w:rFonts w:ascii="Arial Nova" w:eastAsia="Arial Nova" w:hAnsi="Arial Nova" w:cs="Arial Nova"/>
          <w:i/>
          <w:iCs/>
          <w:color w:val="000000" w:themeColor="text1"/>
        </w:rPr>
      </w:pPr>
    </w:p>
    <w:p w14:paraId="52B8F5A6" w14:textId="77777777" w:rsidR="0074551A" w:rsidRDefault="0074551A" w:rsidP="021F216E">
      <w:pPr>
        <w:spacing w:after="0"/>
        <w:rPr>
          <w:rFonts w:ascii="Arial Nova" w:eastAsia="Arial Nova" w:hAnsi="Arial Nova" w:cs="Arial Nova"/>
          <w:i/>
          <w:iCs/>
          <w:color w:val="000000" w:themeColor="text1"/>
        </w:rPr>
      </w:pPr>
    </w:p>
    <w:p w14:paraId="5AE86E52" w14:textId="77777777" w:rsidR="0074551A" w:rsidRDefault="0074551A" w:rsidP="021F216E">
      <w:pPr>
        <w:spacing w:after="0"/>
        <w:rPr>
          <w:rFonts w:ascii="Arial Nova" w:eastAsia="Arial Nova" w:hAnsi="Arial Nova" w:cs="Arial Nova"/>
          <w:i/>
          <w:iCs/>
          <w:color w:val="000000" w:themeColor="text1"/>
        </w:rPr>
      </w:pPr>
    </w:p>
    <w:p w14:paraId="3B29FBC8" w14:textId="77777777" w:rsidR="0074551A" w:rsidRDefault="0074551A" w:rsidP="021F216E">
      <w:pPr>
        <w:spacing w:after="0"/>
        <w:rPr>
          <w:rFonts w:ascii="Arial Nova" w:eastAsia="Arial Nova" w:hAnsi="Arial Nova" w:cs="Arial Nova"/>
          <w:i/>
          <w:iCs/>
          <w:color w:val="000000" w:themeColor="text1"/>
        </w:rPr>
      </w:pPr>
    </w:p>
    <w:p w14:paraId="09731597" w14:textId="77777777" w:rsidR="0074551A" w:rsidRDefault="0074551A" w:rsidP="021F216E">
      <w:pPr>
        <w:spacing w:after="0"/>
        <w:rPr>
          <w:rFonts w:ascii="Arial Nova" w:eastAsia="Arial Nova" w:hAnsi="Arial Nova" w:cs="Arial Nova"/>
          <w:i/>
          <w:iCs/>
          <w:color w:val="000000" w:themeColor="text1"/>
        </w:rPr>
      </w:pPr>
    </w:p>
    <w:p w14:paraId="4573EAD2" w14:textId="77777777" w:rsidR="0074551A" w:rsidRDefault="0074551A" w:rsidP="021F216E">
      <w:pPr>
        <w:spacing w:after="0"/>
        <w:rPr>
          <w:rFonts w:ascii="Arial Nova" w:eastAsia="Arial Nova" w:hAnsi="Arial Nova" w:cs="Arial Nova"/>
          <w:i/>
          <w:iCs/>
          <w:color w:val="000000" w:themeColor="text1"/>
        </w:rPr>
      </w:pPr>
    </w:p>
    <w:p w14:paraId="42DF67D9" w14:textId="77777777" w:rsidR="0074551A" w:rsidRDefault="0074551A" w:rsidP="021F216E">
      <w:pPr>
        <w:spacing w:after="0"/>
        <w:rPr>
          <w:rFonts w:ascii="Arial Nova" w:eastAsia="Arial Nova" w:hAnsi="Arial Nova" w:cs="Arial Nova"/>
          <w:i/>
          <w:iCs/>
          <w:color w:val="000000" w:themeColor="text1"/>
        </w:rPr>
      </w:pPr>
    </w:p>
    <w:p w14:paraId="7D84BA1F" w14:textId="77777777" w:rsidR="0074551A" w:rsidRDefault="0074551A" w:rsidP="021F216E">
      <w:pPr>
        <w:spacing w:after="0"/>
        <w:rPr>
          <w:rFonts w:ascii="Arial Nova" w:eastAsia="Arial Nova" w:hAnsi="Arial Nova" w:cs="Arial Nova"/>
          <w:i/>
          <w:iCs/>
          <w:color w:val="000000" w:themeColor="text1"/>
        </w:rPr>
      </w:pPr>
    </w:p>
    <w:p w14:paraId="5FD85E9D" w14:textId="77777777" w:rsidR="0074551A" w:rsidRDefault="0074551A" w:rsidP="021F216E">
      <w:pPr>
        <w:spacing w:after="0"/>
        <w:rPr>
          <w:rFonts w:ascii="Arial Nova" w:eastAsia="Arial Nova" w:hAnsi="Arial Nova" w:cs="Arial Nova"/>
          <w:i/>
          <w:iCs/>
          <w:color w:val="000000" w:themeColor="text1"/>
        </w:rPr>
      </w:pPr>
    </w:p>
    <w:p w14:paraId="0017D817" w14:textId="77777777" w:rsidR="0074551A" w:rsidRDefault="0074551A" w:rsidP="021F216E">
      <w:pPr>
        <w:spacing w:after="0"/>
        <w:rPr>
          <w:rFonts w:ascii="Arial Nova" w:eastAsia="Arial Nova" w:hAnsi="Arial Nova" w:cs="Arial Nova"/>
          <w:i/>
          <w:iCs/>
          <w:color w:val="000000" w:themeColor="text1"/>
        </w:rPr>
      </w:pPr>
    </w:p>
    <w:p w14:paraId="2C31551D" w14:textId="77777777" w:rsidR="0074551A" w:rsidRDefault="0074551A" w:rsidP="021F216E">
      <w:pPr>
        <w:spacing w:after="0"/>
        <w:rPr>
          <w:rFonts w:ascii="Arial Nova" w:eastAsia="Arial Nova" w:hAnsi="Arial Nova" w:cs="Arial Nova"/>
          <w:i/>
          <w:iCs/>
          <w:color w:val="000000" w:themeColor="text1"/>
        </w:rPr>
      </w:pPr>
    </w:p>
    <w:p w14:paraId="0312EBCA" w14:textId="77777777" w:rsidR="0074551A" w:rsidRDefault="0074551A" w:rsidP="021F216E">
      <w:pPr>
        <w:spacing w:after="0"/>
        <w:rPr>
          <w:rFonts w:ascii="Arial Nova" w:eastAsia="Arial Nova" w:hAnsi="Arial Nova" w:cs="Arial Nova"/>
          <w:i/>
          <w:iCs/>
          <w:color w:val="000000" w:themeColor="text1"/>
        </w:rPr>
      </w:pPr>
    </w:p>
    <w:p w14:paraId="1149A0B8" w14:textId="77777777" w:rsidR="0074551A" w:rsidRDefault="0074551A" w:rsidP="021F216E">
      <w:pPr>
        <w:spacing w:after="0"/>
        <w:rPr>
          <w:rFonts w:ascii="Arial Nova" w:eastAsia="Arial Nova" w:hAnsi="Arial Nova" w:cs="Arial Nova"/>
          <w:i/>
          <w:iCs/>
          <w:color w:val="000000" w:themeColor="text1"/>
        </w:rPr>
      </w:pPr>
    </w:p>
    <w:p w14:paraId="0514B466" w14:textId="77777777" w:rsidR="0074551A" w:rsidRDefault="0074551A" w:rsidP="021F216E">
      <w:pPr>
        <w:spacing w:after="0"/>
        <w:rPr>
          <w:rFonts w:ascii="Arial Nova" w:eastAsia="Arial Nova" w:hAnsi="Arial Nova" w:cs="Arial Nova"/>
        </w:rPr>
      </w:pPr>
    </w:p>
    <w:p w14:paraId="50EFAF78" w14:textId="7B03BE1D" w:rsidR="021F216E" w:rsidRDefault="021F216E" w:rsidP="021F216E">
      <w:pPr>
        <w:rPr>
          <w:rFonts w:ascii="Arial Nova" w:eastAsia="Arial Nova" w:hAnsi="Arial Nova" w:cs="Arial Nova"/>
          <w:i/>
          <w:iCs/>
          <w:color w:val="000000" w:themeColor="text1"/>
        </w:rPr>
      </w:pPr>
    </w:p>
    <w:p w14:paraId="218E2F9B" w14:textId="5DCB3FE2" w:rsidR="021F216E" w:rsidRDefault="021F216E" w:rsidP="021F216E">
      <w:pPr>
        <w:rPr>
          <w:rFonts w:ascii="Arial Nova" w:eastAsia="Arial Nova" w:hAnsi="Arial Nova" w:cs="Arial Nova"/>
          <w:color w:val="000000" w:themeColor="text1"/>
          <w:sz w:val="44"/>
          <w:szCs w:val="44"/>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 xml:space="preserve">Compile a Gantt chart which illustrates the tasks you </w:t>
      </w:r>
      <w:proofErr w:type="gramStart"/>
      <w:r w:rsidRPr="00D17D41">
        <w:rPr>
          <w:rFonts w:ascii="Arial Nova" w:eastAsia="Arial Nova" w:hAnsi="Arial Nova" w:cs="Arial Nova"/>
          <w:i/>
          <w:iCs/>
        </w:rPr>
        <w:t>have to</w:t>
      </w:r>
      <w:proofErr w:type="gramEnd"/>
      <w:r w:rsidRPr="00D17D41">
        <w:rPr>
          <w:rFonts w:ascii="Arial Nova" w:eastAsia="Arial Nova" w:hAnsi="Arial Nova" w:cs="Arial Nova"/>
          <w:i/>
          <w:iCs/>
        </w:rPr>
        <w:t xml:space="preserve"> complete to achieve your future employment goals</w:t>
      </w: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30A534D6" w14:textId="7AEF98C8" w:rsidR="021F216E" w:rsidRDefault="021F216E" w:rsidP="021F216E">
      <w:pPr>
        <w:rPr>
          <w:rFonts w:ascii="Arial Nova" w:eastAsia="Arial Nova" w:hAnsi="Arial Nova" w:cs="Arial Nova"/>
          <w:i/>
          <w:iCs/>
        </w:rPr>
      </w:pPr>
    </w:p>
    <w:p w14:paraId="3CEE5BE7" w14:textId="68E09B65" w:rsidR="021F216E" w:rsidRDefault="021F216E" w:rsidP="021F216E">
      <w:pPr>
        <w:rPr>
          <w:rFonts w:ascii="Arial Nova" w:eastAsia="Arial Nova" w:hAnsi="Arial Nova" w:cs="Arial Nova"/>
          <w:i/>
          <w:iCs/>
        </w:rPr>
      </w:pPr>
    </w:p>
    <w:p w14:paraId="7F673FA1" w14:textId="5FE33FD8" w:rsidR="021F216E" w:rsidRDefault="021F216E" w:rsidP="021F216E">
      <w:pPr>
        <w:rPr>
          <w:rFonts w:ascii="Arial Nova" w:eastAsia="Arial Nova" w:hAnsi="Arial Nova" w:cs="Arial Nova"/>
          <w:i/>
          <w:iCs/>
        </w:rPr>
      </w:pPr>
    </w:p>
    <w:p w14:paraId="2EEC71A9" w14:textId="4DD4C22F" w:rsidR="021F216E" w:rsidRDefault="021F216E" w:rsidP="021F216E">
      <w:pPr>
        <w:rPr>
          <w:rFonts w:ascii="Arial Nova" w:eastAsia="Arial Nova" w:hAnsi="Arial Nova" w:cs="Arial Nova"/>
          <w:i/>
          <w:iCs/>
        </w:rPr>
      </w:pPr>
    </w:p>
    <w:p w14:paraId="20DC1BB7" w14:textId="444E9BFE" w:rsidR="021F216E" w:rsidRDefault="021F216E" w:rsidP="021F216E">
      <w:pPr>
        <w:rPr>
          <w:rFonts w:ascii="Arial Nova" w:eastAsia="Arial Nova" w:hAnsi="Arial Nova" w:cs="Arial Nova"/>
          <w:i/>
          <w:iCs/>
        </w:rPr>
      </w:pPr>
    </w:p>
    <w:p w14:paraId="32CECD74" w14:textId="53DCE6E6" w:rsidR="021F216E" w:rsidRDefault="021F216E" w:rsidP="021F216E">
      <w:pPr>
        <w:rPr>
          <w:rFonts w:ascii="Arial Nova" w:eastAsia="Arial Nova" w:hAnsi="Arial Nova" w:cs="Arial Nova"/>
          <w:i/>
          <w:iCs/>
        </w:rPr>
      </w:pPr>
    </w:p>
    <w:p w14:paraId="13D4BE78" w14:textId="6EC28200" w:rsidR="021F216E" w:rsidRDefault="021F216E" w:rsidP="021F216E">
      <w:pPr>
        <w:rPr>
          <w:rFonts w:ascii="Arial Nova" w:eastAsia="Arial Nova" w:hAnsi="Arial Nova" w:cs="Arial Nova"/>
          <w:i/>
          <w:iCs/>
        </w:rPr>
      </w:pPr>
    </w:p>
    <w:p w14:paraId="30CA7D80" w14:textId="6DDAB9E4" w:rsidR="021F216E" w:rsidRDefault="021F216E" w:rsidP="021F216E">
      <w:pPr>
        <w:rPr>
          <w:rFonts w:ascii="Arial Nova" w:eastAsia="Arial Nova" w:hAnsi="Arial Nova" w:cs="Arial Nova"/>
          <w:i/>
          <w:iCs/>
        </w:rPr>
      </w:pPr>
    </w:p>
    <w:p w14:paraId="6C1D86D4" w14:textId="6251C808" w:rsidR="021F216E" w:rsidRDefault="021F216E" w:rsidP="021F216E">
      <w:pPr>
        <w:rPr>
          <w:rFonts w:ascii="Arial Nova" w:eastAsia="Arial Nova" w:hAnsi="Arial Nova" w:cs="Arial Nova"/>
          <w:i/>
          <w:iCs/>
        </w:rPr>
      </w:pPr>
    </w:p>
    <w:p w14:paraId="1D5100D7" w14:textId="6F5C32D8" w:rsidR="021F216E" w:rsidRDefault="021F216E" w:rsidP="021F216E">
      <w:pPr>
        <w:rPr>
          <w:rFonts w:ascii="Arial Nova" w:eastAsia="Arial Nova" w:hAnsi="Arial Nova" w:cs="Arial Nova"/>
          <w:i/>
          <w:iCs/>
        </w:rPr>
      </w:pPr>
    </w:p>
    <w:p w14:paraId="3C167E44" w14:textId="548829AE" w:rsidR="021F216E" w:rsidRDefault="021F216E" w:rsidP="021F216E">
      <w:pPr>
        <w:rPr>
          <w:rFonts w:ascii="Arial Nova" w:eastAsia="Arial Nova" w:hAnsi="Arial Nova" w:cs="Arial Nova"/>
          <w:i/>
          <w:iCs/>
        </w:rPr>
      </w:pPr>
    </w:p>
    <w:p w14:paraId="3DAB53E8" w14:textId="2857E2DF" w:rsidR="021F216E" w:rsidRDefault="021F216E" w:rsidP="021F216E">
      <w:pPr>
        <w:rPr>
          <w:rFonts w:ascii="Arial Nova" w:eastAsia="Arial Nova" w:hAnsi="Arial Nova" w:cs="Arial Nova"/>
          <w:i/>
          <w:iCs/>
        </w:rPr>
      </w:pPr>
    </w:p>
    <w:p w14:paraId="49C13F16" w14:textId="11B34700" w:rsidR="021F216E" w:rsidRDefault="021F216E" w:rsidP="021F216E">
      <w:pPr>
        <w:rPr>
          <w:rFonts w:ascii="Arial Nova" w:eastAsia="Arial Nova" w:hAnsi="Arial Nova" w:cs="Arial Nova"/>
          <w:i/>
          <w:iCs/>
        </w:rPr>
      </w:pPr>
    </w:p>
    <w:p w14:paraId="73404501" w14:textId="50148A83" w:rsidR="021F216E" w:rsidRDefault="021F216E" w:rsidP="021F216E">
      <w:pPr>
        <w:rPr>
          <w:rFonts w:ascii="Arial Nova" w:eastAsia="Arial Nova" w:hAnsi="Arial Nova" w:cs="Arial Nova"/>
          <w:i/>
          <w:iCs/>
        </w:rPr>
      </w:pPr>
    </w:p>
    <w:p w14:paraId="635A2388" w14:textId="7B53F82F" w:rsidR="021F216E" w:rsidRDefault="021F216E" w:rsidP="021F216E">
      <w:pPr>
        <w:rPr>
          <w:rFonts w:ascii="Arial Nova" w:eastAsia="Arial Nova" w:hAnsi="Arial Nova" w:cs="Arial Nova"/>
          <w:i/>
          <w:iCs/>
        </w:rPr>
      </w:pPr>
    </w:p>
    <w:p w14:paraId="74A7464C" w14:textId="474E7A0C" w:rsidR="021F216E" w:rsidRDefault="021F216E" w:rsidP="021F216E">
      <w:pPr>
        <w:rPr>
          <w:rFonts w:ascii="Arial Nova" w:eastAsia="Arial Nova" w:hAnsi="Arial Nova" w:cs="Arial Nova"/>
          <w:i/>
          <w:iCs/>
        </w:rPr>
      </w:pPr>
    </w:p>
    <w:p w14:paraId="789FB279" w14:textId="5EFED496" w:rsidR="021F216E" w:rsidRDefault="021F216E" w:rsidP="021F216E">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57747AD5"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w:t>
      </w:r>
      <w:proofErr w:type="gramStart"/>
      <w:r>
        <w:rPr>
          <w:rFonts w:ascii="Arial Nova" w:eastAsia="Arial Nova" w:hAnsi="Arial Nova" w:cs="Arial Nova"/>
          <w:i/>
          <w:iCs/>
          <w:color w:val="000000" w:themeColor="text1"/>
        </w:rPr>
        <w:t>changes</w:t>
      </w:r>
      <w:proofErr w:type="gramEnd"/>
      <w:r>
        <w:rPr>
          <w:rFonts w:ascii="Arial Nova" w:eastAsia="Arial Nova" w:hAnsi="Arial Nova" w:cs="Arial Nova"/>
          <w:i/>
          <w:iCs/>
          <w:color w:val="000000" w:themeColor="text1"/>
        </w:rPr>
        <w:t xml:space="preserve">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50</w:t>
      </w:r>
      <w:r w:rsidR="00304206" w:rsidRPr="00304206">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words</w:t>
      </w:r>
      <w:r w:rsidR="00304206" w:rsidRPr="00304206">
        <w:rPr>
          <w:rFonts w:ascii="Arial Nova" w:eastAsia="Arial Nova" w:hAnsi="Arial Nova" w:cs="Arial Nova"/>
          <w:b/>
          <w:bCs/>
          <w:i/>
          <w:iCs/>
          <w:color w:val="000000" w:themeColor="text1"/>
          <w:lang w:val="en-GB"/>
        </w:rPr>
        <w:t xml:space="preserve"> </w:t>
      </w:r>
      <w:r w:rsidR="00304206">
        <w:rPr>
          <w:rFonts w:ascii="Arial Nova" w:eastAsia="Arial Nova" w:hAnsi="Arial Nova" w:cs="Arial Nova"/>
          <w:b/>
          <w:bCs/>
          <w:i/>
          <w:iCs/>
          <w:color w:val="000000" w:themeColor="text1"/>
          <w:lang w:val="en-GB"/>
        </w:rPr>
        <w:t xml:space="preserve">Minimum </w:t>
      </w:r>
      <w:r w:rsidR="00304206">
        <w:rPr>
          <w:rFonts w:ascii="Arial Nova" w:eastAsia="Arial Nova" w:hAnsi="Arial Nova" w:cs="Arial Nova"/>
          <w:i/>
          <w:iCs/>
          <w:color w:val="000000" w:themeColor="text1"/>
          <w:lang w:val="en-GB"/>
        </w:rPr>
        <w:t>of</w:t>
      </w:r>
      <w:r w:rsidR="00632F8B">
        <w:rPr>
          <w:rFonts w:ascii="Arial Nova" w:eastAsia="Arial Nova" w:hAnsi="Arial Nova" w:cs="Arial Nova"/>
          <w:i/>
          <w:iCs/>
          <w:color w:val="000000" w:themeColor="text1"/>
        </w:rPr>
        <w:t xml:space="preserve"> -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 xml:space="preserve"> referenced sources).</w:t>
      </w:r>
      <w:r>
        <w:rPr>
          <w:rFonts w:ascii="Arial Nova" w:eastAsia="Arial Nova" w:hAnsi="Arial Nova" w:cs="Arial Nova"/>
          <w:i/>
          <w:iCs/>
          <w:color w:val="000000" w:themeColor="text1"/>
        </w:rPr>
        <w:t xml:space="preserve"> </w:t>
      </w: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DFC07" w14:textId="77777777" w:rsidR="006908B5" w:rsidRDefault="006908B5">
      <w:pPr>
        <w:spacing w:after="0" w:line="240" w:lineRule="auto"/>
      </w:pPr>
    </w:p>
  </w:endnote>
  <w:endnote w:type="continuationSeparator" w:id="0">
    <w:p w14:paraId="2879EA3E" w14:textId="77777777" w:rsidR="006908B5" w:rsidRDefault="006908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BF3B9" w14:textId="77777777" w:rsidR="006908B5" w:rsidRDefault="006908B5">
      <w:pPr>
        <w:spacing w:after="0" w:line="240" w:lineRule="auto"/>
      </w:pPr>
    </w:p>
  </w:footnote>
  <w:footnote w:type="continuationSeparator" w:id="0">
    <w:p w14:paraId="34068FB8" w14:textId="77777777" w:rsidR="006908B5" w:rsidRDefault="006908B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31DAF"/>
    <w:rsid w:val="00197301"/>
    <w:rsid w:val="001A4D03"/>
    <w:rsid w:val="001E6F1E"/>
    <w:rsid w:val="00304206"/>
    <w:rsid w:val="00326544"/>
    <w:rsid w:val="003D2038"/>
    <w:rsid w:val="00553897"/>
    <w:rsid w:val="00577423"/>
    <w:rsid w:val="00632F8B"/>
    <w:rsid w:val="006625FE"/>
    <w:rsid w:val="006908B5"/>
    <w:rsid w:val="006E6679"/>
    <w:rsid w:val="0074551A"/>
    <w:rsid w:val="007B7F84"/>
    <w:rsid w:val="007D3AD0"/>
    <w:rsid w:val="00835193"/>
    <w:rsid w:val="00903517"/>
    <w:rsid w:val="009842F3"/>
    <w:rsid w:val="00986269"/>
    <w:rsid w:val="009B794A"/>
    <w:rsid w:val="00B7418E"/>
    <w:rsid w:val="00C838DF"/>
    <w:rsid w:val="00C91436"/>
    <w:rsid w:val="00C96CFC"/>
    <w:rsid w:val="00CA6B09"/>
    <w:rsid w:val="00D17D41"/>
    <w:rsid w:val="00D618AB"/>
    <w:rsid w:val="00E00DDB"/>
    <w:rsid w:val="00F13F5D"/>
    <w:rsid w:val="00F35683"/>
    <w:rsid w:val="00FD0F0A"/>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11</Pages>
  <Words>925</Words>
  <Characters>5275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Iveren Nneoma Kucha (2423866)</cp:lastModifiedBy>
  <cp:revision>3</cp:revision>
  <dcterms:created xsi:type="dcterms:W3CDTF">2026-10-10T12:44:00Z</dcterms:created>
  <dcterms:modified xsi:type="dcterms:W3CDTF">2026-10-16T10:21:00Z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e1a2b1c50e18610d7d258f56200b2ceb6e9b922cdb07984494272981a672344f</vt:lpwstr>
  </property>
</Properties>
</file>