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62142626"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Pr="00FC47AC">
        <w:rPr>
          <w:rFonts w:cs="Arial"/>
          <w:b/>
          <w:bCs/>
          <w:sz w:val="36"/>
          <w:szCs w:val="36"/>
        </w:rPr>
        <w:t xml:space="preserve"> </w:t>
      </w:r>
      <w:r w:rsidR="00FC47AC" w:rsidRPr="00FC47AC">
        <w:rPr>
          <w:rFonts w:cs="Arial"/>
          <w:b/>
          <w:bCs/>
          <w:sz w:val="36"/>
          <w:szCs w:val="36"/>
        </w:rPr>
        <w:t>√</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67"/>
        <w:gridCol w:w="3093"/>
      </w:tblGrid>
      <w:tr w:rsidR="005C6CD8" w:rsidRPr="00B61956" w14:paraId="26BA44B1" w14:textId="77777777" w:rsidTr="00D4485A">
        <w:tc>
          <w:tcPr>
            <w:tcW w:w="6242" w:type="dxa"/>
            <w:tcMar>
              <w:top w:w="0" w:type="dxa"/>
              <w:left w:w="108" w:type="dxa"/>
              <w:bottom w:w="0" w:type="dxa"/>
              <w:right w:w="108" w:type="dxa"/>
            </w:tcMar>
          </w:tcPr>
          <w:p w14:paraId="6CF2ABE3" w14:textId="254BCE21" w:rsidR="005C6CD8" w:rsidRDefault="005C6CD8" w:rsidP="00D4485A">
            <w:pPr>
              <w:pStyle w:val="BodyText"/>
              <w:jc w:val="both"/>
              <w:rPr>
                <w:rFonts w:cs="Arial"/>
                <w:b/>
                <w:bCs/>
                <w:sz w:val="22"/>
                <w:szCs w:val="22"/>
              </w:rPr>
            </w:pPr>
            <w:r w:rsidRPr="00D012E7">
              <w:rPr>
                <w:rFonts w:cs="Arial"/>
                <w:b/>
                <w:bCs/>
                <w:sz w:val="22"/>
                <w:szCs w:val="22"/>
              </w:rPr>
              <w:t xml:space="preserve">NAME: </w:t>
            </w:r>
            <w:r w:rsidR="00FC47AC">
              <w:rPr>
                <w:rFonts w:cs="Arial"/>
                <w:b/>
                <w:bCs/>
                <w:sz w:val="22"/>
                <w:szCs w:val="22"/>
              </w:rPr>
              <w:t xml:space="preserve">LUKE CONNOLLY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5AB015AE"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FC47AC">
              <w:rPr>
                <w:rFonts w:cs="Arial"/>
                <w:b/>
                <w:bCs/>
                <w:sz w:val="22"/>
                <w:szCs w:val="22"/>
              </w:rPr>
              <w:t>2222445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379D8C6F" w:rsidR="005C6CD8" w:rsidRDefault="005C6CD8" w:rsidP="00D4485A">
            <w:pPr>
              <w:jc w:val="both"/>
              <w:rPr>
                <w:rFonts w:cs="Arial"/>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FC47AC">
              <w:rPr>
                <w:rFonts w:cs="Arial"/>
                <w:b/>
                <w:bCs/>
                <w:sz w:val="22"/>
                <w:szCs w:val="22"/>
              </w:rPr>
              <w:t xml:space="preserve"> </w:t>
            </w:r>
            <w:r w:rsidR="00FC47AC">
              <w:rPr>
                <w:rFonts w:cs="Arial"/>
                <w:sz w:val="22"/>
                <w:szCs w:val="22"/>
              </w:rPr>
              <w:t xml:space="preserve">The medias impact on the public perception of UK police officers and the impact this has on UK </w:t>
            </w:r>
            <w:proofErr w:type="gramStart"/>
            <w:r w:rsidR="00FC47AC">
              <w:rPr>
                <w:rFonts w:cs="Arial"/>
                <w:sz w:val="22"/>
                <w:szCs w:val="22"/>
              </w:rPr>
              <w:t>officers</w:t>
            </w:r>
            <w:proofErr w:type="gramEnd"/>
          </w:p>
          <w:p w14:paraId="7612A8DD" w14:textId="77777777" w:rsidR="00FC47AC" w:rsidRDefault="00FC47AC"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1F86CA5C" w14:textId="77777777" w:rsidR="00FC47AC" w:rsidRDefault="00FC47AC" w:rsidP="00D4485A">
            <w:pPr>
              <w:jc w:val="both"/>
              <w:rPr>
                <w:rFonts w:cs="Arial"/>
                <w:b/>
                <w:bCs/>
                <w:sz w:val="22"/>
                <w:szCs w:val="22"/>
              </w:rPr>
            </w:pPr>
          </w:p>
          <w:p w14:paraId="600402FF" w14:textId="0216F319" w:rsidR="00FC47AC" w:rsidRDefault="005F685D" w:rsidP="00D4485A">
            <w:pPr>
              <w:jc w:val="both"/>
              <w:rPr>
                <w:rFonts w:cs="Arial"/>
                <w:sz w:val="22"/>
                <w:szCs w:val="22"/>
              </w:rPr>
            </w:pPr>
            <w:r w:rsidRPr="005F685D">
              <w:rPr>
                <w:rFonts w:cs="Arial"/>
                <w:sz w:val="22"/>
                <w:szCs w:val="22"/>
              </w:rPr>
              <w:t xml:space="preserve">I have chosen this topic because I feel passionate about the subject and feel it is one of the greatest current issues in UK policing. </w:t>
            </w:r>
            <w:r>
              <w:rPr>
                <w:rFonts w:cs="Arial"/>
                <w:sz w:val="22"/>
                <w:szCs w:val="22"/>
              </w:rPr>
              <w:t xml:space="preserve">I believe it is worthy of consideration because it is relevant, </w:t>
            </w:r>
            <w:proofErr w:type="gramStart"/>
            <w:r>
              <w:rPr>
                <w:rFonts w:cs="Arial"/>
                <w:sz w:val="22"/>
                <w:szCs w:val="22"/>
              </w:rPr>
              <w:t>current</w:t>
            </w:r>
            <w:proofErr w:type="gramEnd"/>
            <w:r>
              <w:rPr>
                <w:rFonts w:cs="Arial"/>
                <w:sz w:val="22"/>
                <w:szCs w:val="22"/>
              </w:rPr>
              <w:t xml:space="preserve"> and measurable through real data that I will generate through the course of my research. </w:t>
            </w:r>
          </w:p>
          <w:p w14:paraId="406E376A" w14:textId="77777777" w:rsidR="005F685D" w:rsidRDefault="005F685D" w:rsidP="00D4485A">
            <w:pPr>
              <w:jc w:val="both"/>
              <w:rPr>
                <w:rFonts w:cs="Arial"/>
                <w:sz w:val="22"/>
                <w:szCs w:val="22"/>
              </w:rPr>
            </w:pPr>
          </w:p>
          <w:p w14:paraId="339FC526" w14:textId="0B7AEFFA" w:rsidR="005F685D" w:rsidRDefault="005F685D" w:rsidP="00D4485A">
            <w:pPr>
              <w:jc w:val="both"/>
              <w:rPr>
                <w:rFonts w:cs="Arial"/>
                <w:sz w:val="22"/>
                <w:szCs w:val="22"/>
              </w:rPr>
            </w:pPr>
            <w:r>
              <w:rPr>
                <w:rFonts w:cs="Arial"/>
                <w:sz w:val="22"/>
                <w:szCs w:val="22"/>
              </w:rPr>
              <w:t xml:space="preserve">I feel that as a researcher there is plenty of quantitative data out there to help me build and generate my research to be suitable for an undergraduate dissertation. </w:t>
            </w:r>
            <w:r w:rsidR="00617652">
              <w:rPr>
                <w:rFonts w:cs="Arial"/>
                <w:sz w:val="22"/>
                <w:szCs w:val="22"/>
              </w:rPr>
              <w:t xml:space="preserve">I believe that the question I have set out is a question I will be able to answer and draw out a conclusion backed by the data obtained. </w:t>
            </w:r>
          </w:p>
          <w:p w14:paraId="4840672A" w14:textId="77777777" w:rsidR="00617652" w:rsidRDefault="00617652" w:rsidP="00D4485A">
            <w:pPr>
              <w:jc w:val="both"/>
              <w:rPr>
                <w:rFonts w:cs="Arial"/>
                <w:sz w:val="22"/>
                <w:szCs w:val="22"/>
              </w:rPr>
            </w:pPr>
          </w:p>
          <w:p w14:paraId="0A45F17B" w14:textId="749C064E" w:rsidR="00AF1E77" w:rsidRPr="00AF1E77" w:rsidRDefault="00AF1E77" w:rsidP="00AF1E77">
            <w:pPr>
              <w:pStyle w:val="PlainText"/>
              <w:rPr>
                <w:rFonts w:ascii="Arial" w:hAnsi="Arial" w:cs="Arial"/>
                <w:i/>
                <w:iCs/>
              </w:rPr>
            </w:pPr>
            <w:r w:rsidRPr="00AF1E77">
              <w:rPr>
                <w:rFonts w:ascii="Arial" w:hAnsi="Arial" w:cs="Arial"/>
                <w:i/>
                <w:iCs/>
              </w:rPr>
              <w:t>“</w:t>
            </w:r>
            <w:r w:rsidRPr="00AF1E77">
              <w:rPr>
                <w:rFonts w:ascii="Arial" w:hAnsi="Arial" w:cs="Arial"/>
                <w:i/>
                <w:iCs/>
              </w:rPr>
              <w:t>The relationship between the British police service and the media is characterized by a complicated and tumultuous history. Although the media has played a significant role in fostering positive perceptions of policing and creating an aura of intrigue around police operations, inherent conflicts persist within this relationship, leading to a fluctuating level of trust between the two entities.</w:t>
            </w:r>
            <w:r w:rsidRPr="00AF1E77">
              <w:rPr>
                <w:rFonts w:ascii="Arial" w:hAnsi="Arial" w:cs="Arial"/>
                <w:i/>
                <w:iCs/>
              </w:rPr>
              <w:t xml:space="preserve">” </w:t>
            </w:r>
            <w:r>
              <w:rPr>
                <w:rFonts w:ascii="Arial" w:hAnsi="Arial" w:cs="Arial"/>
                <w:i/>
                <w:iCs/>
              </w:rPr>
              <w:t xml:space="preserve"> (</w:t>
            </w:r>
            <w:proofErr w:type="spellStart"/>
            <w:r>
              <w:rPr>
                <w:rFonts w:ascii="Arial" w:hAnsi="Arial" w:cs="Arial"/>
                <w:i/>
                <w:iCs/>
              </w:rPr>
              <w:t>Mawby</w:t>
            </w:r>
            <w:proofErr w:type="spellEnd"/>
            <w:r>
              <w:rPr>
                <w:rFonts w:ascii="Arial" w:hAnsi="Arial" w:cs="Arial"/>
                <w:i/>
                <w:iCs/>
              </w:rPr>
              <w:t xml:space="preserve">, 1999) </w:t>
            </w:r>
          </w:p>
          <w:p w14:paraId="4823A536" w14:textId="458F1712" w:rsidR="005C6CD8" w:rsidRDefault="005C6CD8" w:rsidP="00D4485A">
            <w:pPr>
              <w:tabs>
                <w:tab w:val="left" w:pos="1860"/>
              </w:tabs>
              <w:jc w:val="both"/>
              <w:rPr>
                <w:rFonts w:cs="Arial"/>
                <w:sz w:val="22"/>
                <w:szCs w:val="22"/>
                <w:highlight w:val="yellow"/>
              </w:rPr>
            </w:pPr>
          </w:p>
          <w:p w14:paraId="5223142D" w14:textId="77777777" w:rsidR="00AF1E77" w:rsidRDefault="00AF1E77" w:rsidP="00D4485A">
            <w:pPr>
              <w:tabs>
                <w:tab w:val="left" w:pos="1860"/>
              </w:tabs>
              <w:jc w:val="both"/>
              <w:rPr>
                <w:rFonts w:cs="Arial"/>
                <w:sz w:val="22"/>
                <w:szCs w:val="22"/>
                <w:highlight w:val="yellow"/>
              </w:rPr>
            </w:pPr>
          </w:p>
          <w:p w14:paraId="1A85E4DB" w14:textId="77777777" w:rsidR="005C6CD8" w:rsidRDefault="005C6CD8" w:rsidP="00D4485A">
            <w:pPr>
              <w:tabs>
                <w:tab w:val="left" w:pos="1860"/>
              </w:tabs>
              <w:jc w:val="both"/>
              <w:rPr>
                <w:rFonts w:cs="Arial"/>
                <w:sz w:val="22"/>
                <w:szCs w:val="22"/>
                <w:highlight w:val="yellow"/>
              </w:rPr>
            </w:pPr>
          </w:p>
          <w:p w14:paraId="6B6B76CE" w14:textId="77777777" w:rsidR="00671F6F" w:rsidRDefault="00671F6F" w:rsidP="00D4485A">
            <w:pPr>
              <w:tabs>
                <w:tab w:val="left" w:pos="1860"/>
              </w:tabs>
              <w:jc w:val="both"/>
              <w:rPr>
                <w:rFonts w:cs="Arial"/>
                <w:sz w:val="22"/>
                <w:szCs w:val="22"/>
                <w:highlight w:val="yellow"/>
              </w:rPr>
            </w:pPr>
          </w:p>
          <w:p w14:paraId="30ADA763" w14:textId="77777777" w:rsidR="00671F6F" w:rsidRDefault="00671F6F" w:rsidP="00D4485A">
            <w:pPr>
              <w:tabs>
                <w:tab w:val="left" w:pos="1860"/>
              </w:tabs>
              <w:jc w:val="both"/>
              <w:rPr>
                <w:rFonts w:cs="Arial"/>
                <w:sz w:val="22"/>
                <w:szCs w:val="22"/>
                <w:highlight w:val="yellow"/>
              </w:rPr>
            </w:pPr>
          </w:p>
          <w:p w14:paraId="1E4AE8D3" w14:textId="77777777" w:rsidR="00AF1E77" w:rsidRPr="00D012E7" w:rsidRDefault="00AF1E77"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24C9F269" w14:textId="77777777" w:rsidR="00AF1E77" w:rsidRDefault="00AF1E77" w:rsidP="00D4485A">
            <w:pPr>
              <w:jc w:val="both"/>
              <w:rPr>
                <w:rFonts w:cs="Arial"/>
                <w:b/>
                <w:bCs/>
                <w:sz w:val="22"/>
                <w:szCs w:val="22"/>
              </w:rPr>
            </w:pPr>
          </w:p>
          <w:p w14:paraId="3A1CC188" w14:textId="4C8EB1CE" w:rsidR="00AF1E77" w:rsidRDefault="00AF1E77" w:rsidP="00AF1E77">
            <w:pPr>
              <w:pStyle w:val="ListParagraph"/>
              <w:numPr>
                <w:ilvl w:val="0"/>
                <w:numId w:val="42"/>
              </w:numPr>
              <w:jc w:val="both"/>
              <w:rPr>
                <w:rFonts w:cs="Arial"/>
                <w:b/>
                <w:bCs/>
                <w:sz w:val="22"/>
                <w:szCs w:val="22"/>
              </w:rPr>
            </w:pPr>
            <w:r>
              <w:rPr>
                <w:rFonts w:cs="Arial"/>
                <w:b/>
                <w:bCs/>
                <w:sz w:val="22"/>
                <w:szCs w:val="22"/>
              </w:rPr>
              <w:t xml:space="preserve">Members of the public response to specified </w:t>
            </w:r>
            <w:proofErr w:type="gramStart"/>
            <w:r>
              <w:rPr>
                <w:rFonts w:cs="Arial"/>
                <w:b/>
                <w:bCs/>
                <w:sz w:val="22"/>
                <w:szCs w:val="22"/>
              </w:rPr>
              <w:t>questionnaire</w:t>
            </w:r>
            <w:proofErr w:type="gramEnd"/>
            <w:r>
              <w:rPr>
                <w:rFonts w:cs="Arial"/>
                <w:b/>
                <w:bCs/>
                <w:sz w:val="22"/>
                <w:szCs w:val="22"/>
              </w:rPr>
              <w:t xml:space="preserve"> </w:t>
            </w:r>
          </w:p>
          <w:p w14:paraId="7A3F98D4" w14:textId="587A7960" w:rsidR="00AF1E77" w:rsidRDefault="00AF1E77" w:rsidP="00AF1E77">
            <w:pPr>
              <w:pStyle w:val="ListParagraph"/>
              <w:numPr>
                <w:ilvl w:val="0"/>
                <w:numId w:val="42"/>
              </w:numPr>
              <w:jc w:val="both"/>
              <w:rPr>
                <w:rFonts w:cs="Arial"/>
                <w:b/>
                <w:bCs/>
                <w:sz w:val="22"/>
                <w:szCs w:val="22"/>
              </w:rPr>
            </w:pPr>
            <w:r>
              <w:rPr>
                <w:rFonts w:cs="Arial"/>
                <w:b/>
                <w:bCs/>
                <w:sz w:val="22"/>
                <w:szCs w:val="22"/>
              </w:rPr>
              <w:t xml:space="preserve">Serving officers response to specified </w:t>
            </w:r>
            <w:proofErr w:type="gramStart"/>
            <w:r>
              <w:rPr>
                <w:rFonts w:cs="Arial"/>
                <w:b/>
                <w:bCs/>
                <w:sz w:val="22"/>
                <w:szCs w:val="22"/>
              </w:rPr>
              <w:t>questionnaire</w:t>
            </w:r>
            <w:proofErr w:type="gramEnd"/>
            <w:r>
              <w:rPr>
                <w:rFonts w:cs="Arial"/>
                <w:b/>
                <w:bCs/>
                <w:sz w:val="22"/>
                <w:szCs w:val="22"/>
              </w:rPr>
              <w:t xml:space="preserve"> </w:t>
            </w:r>
          </w:p>
          <w:p w14:paraId="2DBA39E1" w14:textId="1FB40B7B" w:rsidR="00AF1E77" w:rsidRDefault="00AF1E77" w:rsidP="00AF1E77">
            <w:pPr>
              <w:pStyle w:val="ListParagraph"/>
              <w:numPr>
                <w:ilvl w:val="0"/>
                <w:numId w:val="42"/>
              </w:numPr>
              <w:jc w:val="both"/>
              <w:rPr>
                <w:rFonts w:cs="Arial"/>
                <w:b/>
                <w:bCs/>
                <w:sz w:val="22"/>
                <w:szCs w:val="22"/>
              </w:rPr>
            </w:pPr>
            <w:r>
              <w:rPr>
                <w:rFonts w:cs="Arial"/>
                <w:b/>
                <w:bCs/>
                <w:sz w:val="22"/>
                <w:szCs w:val="22"/>
              </w:rPr>
              <w:t xml:space="preserve">News / </w:t>
            </w:r>
            <w:proofErr w:type="gramStart"/>
            <w:r>
              <w:rPr>
                <w:rFonts w:cs="Arial"/>
                <w:b/>
                <w:bCs/>
                <w:sz w:val="22"/>
                <w:szCs w:val="22"/>
              </w:rPr>
              <w:t>Social media</w:t>
            </w:r>
            <w:proofErr w:type="gramEnd"/>
            <w:r>
              <w:rPr>
                <w:rFonts w:cs="Arial"/>
                <w:b/>
                <w:bCs/>
                <w:sz w:val="22"/>
                <w:szCs w:val="22"/>
              </w:rPr>
              <w:t xml:space="preserve"> based information from direct sources </w:t>
            </w:r>
          </w:p>
          <w:p w14:paraId="1A402FB0" w14:textId="5BC16856" w:rsidR="00AF1E77" w:rsidRDefault="00AF1E77" w:rsidP="00AF1E77">
            <w:pPr>
              <w:pStyle w:val="ListParagraph"/>
              <w:numPr>
                <w:ilvl w:val="0"/>
                <w:numId w:val="42"/>
              </w:numPr>
              <w:jc w:val="both"/>
              <w:rPr>
                <w:rFonts w:cs="Arial"/>
                <w:b/>
                <w:bCs/>
                <w:sz w:val="22"/>
                <w:szCs w:val="22"/>
              </w:rPr>
            </w:pPr>
            <w:r>
              <w:rPr>
                <w:rFonts w:cs="Arial"/>
                <w:b/>
                <w:bCs/>
                <w:sz w:val="22"/>
                <w:szCs w:val="22"/>
              </w:rPr>
              <w:t xml:space="preserve">Follow a quantitative approach to prove or disprove my </w:t>
            </w:r>
            <w:proofErr w:type="gramStart"/>
            <w:r>
              <w:rPr>
                <w:rFonts w:cs="Arial"/>
                <w:b/>
                <w:bCs/>
                <w:sz w:val="22"/>
                <w:szCs w:val="22"/>
              </w:rPr>
              <w:t>theory</w:t>
            </w:r>
            <w:proofErr w:type="gramEnd"/>
            <w:r>
              <w:rPr>
                <w:rFonts w:cs="Arial"/>
                <w:b/>
                <w:bCs/>
                <w:sz w:val="22"/>
                <w:szCs w:val="22"/>
              </w:rPr>
              <w:t xml:space="preserve"> </w:t>
            </w:r>
          </w:p>
          <w:p w14:paraId="3672B641" w14:textId="54F1D8C3" w:rsidR="00AF1E77" w:rsidRDefault="00AF1E77" w:rsidP="00AF1E77">
            <w:pPr>
              <w:pStyle w:val="ListParagraph"/>
              <w:numPr>
                <w:ilvl w:val="0"/>
                <w:numId w:val="42"/>
              </w:numPr>
              <w:jc w:val="both"/>
              <w:rPr>
                <w:rFonts w:cs="Arial"/>
                <w:b/>
                <w:bCs/>
                <w:sz w:val="22"/>
                <w:szCs w:val="22"/>
              </w:rPr>
            </w:pPr>
            <w:r>
              <w:rPr>
                <w:rFonts w:cs="Arial"/>
                <w:b/>
                <w:bCs/>
                <w:sz w:val="22"/>
                <w:szCs w:val="22"/>
              </w:rPr>
              <w:t xml:space="preserve">Utilise news facing incidents where different perceptions have been generated in the public on the back of media </w:t>
            </w:r>
            <w:proofErr w:type="gramStart"/>
            <w:r>
              <w:rPr>
                <w:rFonts w:cs="Arial"/>
                <w:b/>
                <w:bCs/>
                <w:sz w:val="22"/>
                <w:szCs w:val="22"/>
              </w:rPr>
              <w:t>reports</w:t>
            </w:r>
            <w:proofErr w:type="gramEnd"/>
            <w:r>
              <w:rPr>
                <w:rFonts w:cs="Arial"/>
                <w:b/>
                <w:bCs/>
                <w:sz w:val="22"/>
                <w:szCs w:val="22"/>
              </w:rPr>
              <w:t xml:space="preserve"> </w:t>
            </w:r>
          </w:p>
          <w:p w14:paraId="4B16774C" w14:textId="40B78A81" w:rsidR="00AF1E77" w:rsidRDefault="007A282C" w:rsidP="00AF1E77">
            <w:pPr>
              <w:pStyle w:val="ListParagraph"/>
              <w:numPr>
                <w:ilvl w:val="0"/>
                <w:numId w:val="42"/>
              </w:numPr>
              <w:jc w:val="both"/>
              <w:rPr>
                <w:rFonts w:cs="Arial"/>
                <w:b/>
                <w:bCs/>
                <w:sz w:val="22"/>
                <w:szCs w:val="22"/>
              </w:rPr>
            </w:pPr>
            <w:r>
              <w:rPr>
                <w:rFonts w:cs="Arial"/>
                <w:b/>
                <w:bCs/>
                <w:sz w:val="22"/>
                <w:szCs w:val="22"/>
              </w:rPr>
              <w:t xml:space="preserve">Formulate the anonymous responses to surveys in graphs broken down into demographics to show if different demographics have different </w:t>
            </w:r>
            <w:proofErr w:type="gramStart"/>
            <w:r>
              <w:rPr>
                <w:rFonts w:cs="Arial"/>
                <w:b/>
                <w:bCs/>
                <w:sz w:val="22"/>
                <w:szCs w:val="22"/>
              </w:rPr>
              <w:t>perceptions</w:t>
            </w:r>
            <w:proofErr w:type="gramEnd"/>
            <w:r>
              <w:rPr>
                <w:rFonts w:cs="Arial"/>
                <w:b/>
                <w:bCs/>
                <w:sz w:val="22"/>
                <w:szCs w:val="22"/>
              </w:rPr>
              <w:t xml:space="preserve"> </w:t>
            </w:r>
          </w:p>
          <w:p w14:paraId="02878821" w14:textId="77777777" w:rsidR="007A282C" w:rsidRPr="007A282C" w:rsidRDefault="007A282C" w:rsidP="007A282C">
            <w:pPr>
              <w:ind w:left="360"/>
              <w:jc w:val="both"/>
              <w:rPr>
                <w:rFonts w:cs="Arial"/>
                <w:b/>
                <w:bCs/>
                <w:sz w:val="22"/>
                <w:szCs w:val="22"/>
              </w:rPr>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323119C2" w14:textId="77777777" w:rsidR="007A282C" w:rsidRDefault="007A282C" w:rsidP="00D4485A">
            <w:pPr>
              <w:rPr>
                <w:rFonts w:cs="Arial"/>
                <w:b/>
                <w:bCs/>
                <w:sz w:val="22"/>
                <w:szCs w:val="22"/>
              </w:rPr>
            </w:pPr>
          </w:p>
          <w:p w14:paraId="4D946C98" w14:textId="0BA5E31F" w:rsidR="00D43B6B" w:rsidRDefault="00D43B6B" w:rsidP="00D43B6B">
            <w:pPr>
              <w:pStyle w:val="PlainText"/>
              <w:rPr>
                <w:rFonts w:ascii="Arial" w:hAnsi="Arial" w:cs="Arial"/>
                <w:i/>
                <w:iCs/>
              </w:rPr>
            </w:pPr>
            <w:r w:rsidRPr="00D43B6B">
              <w:rPr>
                <w:rFonts w:ascii="Arial" w:hAnsi="Arial" w:cs="Arial"/>
                <w:i/>
                <w:iCs/>
              </w:rPr>
              <w:t>“</w:t>
            </w:r>
            <w:r w:rsidRPr="00D43B6B">
              <w:rPr>
                <w:rFonts w:ascii="Arial" w:hAnsi="Arial" w:cs="Arial"/>
                <w:i/>
                <w:iCs/>
              </w:rPr>
              <w:t xml:space="preserve">The foundation of British policing is rooted in the concept of consent-based policing, largely influenced by Robert Peel's 9 Principles of Policing, which were first disseminated to all newly appointed officers in 1829. These </w:t>
            </w:r>
            <w:proofErr w:type="spellStart"/>
            <w:r w:rsidRPr="00D43B6B">
              <w:rPr>
                <w:rFonts w:ascii="Arial" w:hAnsi="Arial" w:cs="Arial"/>
                <w:i/>
                <w:iCs/>
              </w:rPr>
              <w:t>Peelian</w:t>
            </w:r>
            <w:proofErr w:type="spellEnd"/>
            <w:r w:rsidRPr="00D43B6B">
              <w:rPr>
                <w:rFonts w:ascii="Arial" w:hAnsi="Arial" w:cs="Arial"/>
                <w:i/>
                <w:iCs/>
              </w:rPr>
              <w:t xml:space="preserve"> Principles emphasize the necessity for officers to remain acutely aware that the legitimacy of the police force hinges on the public's acceptance of their actions and conduct, as well as their capacity to earn and sustain public respect. Furthermore, it underscores the importance of recognizing that garnering public respect and endorsement is essential for securing voluntary cooperation in the enforcement of laws.</w:t>
            </w:r>
            <w:r w:rsidRPr="00D43B6B">
              <w:rPr>
                <w:rFonts w:ascii="Arial" w:hAnsi="Arial" w:cs="Arial"/>
                <w:i/>
                <w:iCs/>
              </w:rPr>
              <w:t xml:space="preserve">” (Cellars, 2023) </w:t>
            </w:r>
          </w:p>
          <w:p w14:paraId="30746145" w14:textId="77777777" w:rsidR="00671F6F" w:rsidRDefault="00671F6F" w:rsidP="00D43B6B">
            <w:pPr>
              <w:pStyle w:val="PlainText"/>
              <w:rPr>
                <w:rFonts w:ascii="Arial" w:hAnsi="Arial" w:cs="Arial"/>
                <w:i/>
                <w:iCs/>
              </w:rPr>
            </w:pPr>
          </w:p>
          <w:p w14:paraId="0E087D12" w14:textId="69F3FDE7" w:rsidR="007A282C" w:rsidRDefault="00671F6F" w:rsidP="00D4485A">
            <w:pPr>
              <w:rPr>
                <w:rFonts w:cs="Arial"/>
                <w:sz w:val="22"/>
                <w:szCs w:val="22"/>
              </w:rPr>
            </w:pPr>
            <w:r w:rsidRPr="00671F6F">
              <w:rPr>
                <w:rFonts w:cs="Arial"/>
                <w:sz w:val="22"/>
                <w:szCs w:val="22"/>
              </w:rPr>
              <w:t xml:space="preserve">The literature review below contains a wide range of sources which have been obtained from Google Scholar, Google Books, online </w:t>
            </w:r>
            <w:proofErr w:type="gramStart"/>
            <w:r w:rsidRPr="00671F6F">
              <w:rPr>
                <w:rFonts w:cs="Arial"/>
                <w:sz w:val="22"/>
                <w:szCs w:val="22"/>
              </w:rPr>
              <w:t>documents</w:t>
            </w:r>
            <w:proofErr w:type="gramEnd"/>
            <w:r w:rsidRPr="00671F6F">
              <w:rPr>
                <w:rFonts w:cs="Arial"/>
                <w:sz w:val="22"/>
                <w:szCs w:val="22"/>
              </w:rPr>
              <w:t xml:space="preserve"> and the University of Wales Trinity Saint David’s (UWTSD) online library. These sources consist of academic journals and existing primary research in the topic area of </w:t>
            </w:r>
            <w:r>
              <w:rPr>
                <w:rFonts w:cs="Arial"/>
                <w:sz w:val="22"/>
                <w:szCs w:val="22"/>
              </w:rPr>
              <w:t xml:space="preserve">Medias influence on </w:t>
            </w:r>
            <w:proofErr w:type="spellStart"/>
            <w:proofErr w:type="gramStart"/>
            <w:r>
              <w:rPr>
                <w:rFonts w:cs="Arial"/>
                <w:sz w:val="22"/>
                <w:szCs w:val="22"/>
              </w:rPr>
              <w:t>Publics</w:t>
            </w:r>
            <w:proofErr w:type="spellEnd"/>
            <w:proofErr w:type="gramEnd"/>
            <w:r>
              <w:rPr>
                <w:rFonts w:cs="Arial"/>
                <w:sz w:val="22"/>
                <w:szCs w:val="22"/>
              </w:rPr>
              <w:t xml:space="preserve"> perception of modern policing</w:t>
            </w:r>
            <w:r w:rsidRPr="00671F6F">
              <w:rPr>
                <w:rFonts w:cs="Arial"/>
                <w:sz w:val="22"/>
                <w:szCs w:val="22"/>
              </w:rPr>
              <w:t>. Most consistently searched terms included ‘</w:t>
            </w:r>
            <w:r>
              <w:rPr>
                <w:rFonts w:cs="Arial"/>
                <w:sz w:val="22"/>
                <w:szCs w:val="22"/>
              </w:rPr>
              <w:t>Medias Role</w:t>
            </w:r>
            <w:r w:rsidRPr="00671F6F">
              <w:rPr>
                <w:rFonts w:cs="Arial"/>
                <w:sz w:val="22"/>
                <w:szCs w:val="22"/>
              </w:rPr>
              <w:t>’, ‘</w:t>
            </w:r>
            <w:r>
              <w:rPr>
                <w:rFonts w:cs="Arial"/>
                <w:sz w:val="22"/>
                <w:szCs w:val="22"/>
              </w:rPr>
              <w:t>Police Perception</w:t>
            </w:r>
            <w:r w:rsidRPr="00671F6F">
              <w:rPr>
                <w:rFonts w:cs="Arial"/>
                <w:sz w:val="22"/>
                <w:szCs w:val="22"/>
              </w:rPr>
              <w:t>’, ‘</w:t>
            </w:r>
            <w:r>
              <w:rPr>
                <w:rFonts w:cs="Arial"/>
                <w:sz w:val="22"/>
                <w:szCs w:val="22"/>
              </w:rPr>
              <w:t>Police public relations</w:t>
            </w:r>
            <w:r w:rsidRPr="00671F6F">
              <w:rPr>
                <w:rFonts w:cs="Arial"/>
                <w:sz w:val="22"/>
                <w:szCs w:val="22"/>
              </w:rPr>
              <w:t>’ and ‘</w:t>
            </w:r>
            <w:r>
              <w:rPr>
                <w:rFonts w:cs="Arial"/>
                <w:sz w:val="22"/>
                <w:szCs w:val="22"/>
              </w:rPr>
              <w:t>UK policing state</w:t>
            </w:r>
            <w:r w:rsidRPr="00671F6F">
              <w:rPr>
                <w:rFonts w:cs="Arial"/>
                <w:sz w:val="22"/>
                <w:szCs w:val="22"/>
              </w:rPr>
              <w:t>’. The literature within this section may be considered to assist the researcher in the creation of primary research and the methodology for data collection.</w:t>
            </w:r>
          </w:p>
          <w:p w14:paraId="1DD413FC" w14:textId="77777777" w:rsidR="00671F6F" w:rsidRDefault="00671F6F" w:rsidP="00D4485A">
            <w:pPr>
              <w:rPr>
                <w:rFonts w:cs="Arial"/>
                <w:sz w:val="22"/>
                <w:szCs w:val="22"/>
              </w:rPr>
            </w:pPr>
          </w:p>
          <w:p w14:paraId="45B992BF" w14:textId="603BC59A" w:rsidR="007A282C" w:rsidRDefault="00671F6F" w:rsidP="00D4485A">
            <w:pPr>
              <w:rPr>
                <w:rFonts w:cs="Arial"/>
                <w:sz w:val="22"/>
                <w:szCs w:val="22"/>
              </w:rPr>
            </w:pPr>
            <w:r>
              <w:rPr>
                <w:rFonts w:cs="Arial"/>
                <w:sz w:val="22"/>
                <w:szCs w:val="22"/>
              </w:rPr>
              <w:t xml:space="preserve">There is a solid foundation of existing research on academic sources and forums such as reddit, I will attempt to breach the gap on how these methods of reporting and media driven relationships affect the </w:t>
            </w:r>
            <w:proofErr w:type="gramStart"/>
            <w:r>
              <w:rPr>
                <w:rFonts w:cs="Arial"/>
                <w:sz w:val="22"/>
                <w:szCs w:val="22"/>
              </w:rPr>
              <w:t>officers</w:t>
            </w:r>
            <w:proofErr w:type="gramEnd"/>
            <w:r>
              <w:rPr>
                <w:rFonts w:cs="Arial"/>
                <w:sz w:val="22"/>
                <w:szCs w:val="22"/>
              </w:rPr>
              <w:t xml:space="preserve"> ability to due there daily </w:t>
            </w:r>
            <w:proofErr w:type="spellStart"/>
            <w:r>
              <w:rPr>
                <w:rFonts w:cs="Arial"/>
                <w:sz w:val="22"/>
                <w:szCs w:val="22"/>
              </w:rPr>
              <w:t>dutys</w:t>
            </w:r>
            <w:proofErr w:type="spellEnd"/>
            <w:r>
              <w:rPr>
                <w:rFonts w:cs="Arial"/>
                <w:sz w:val="22"/>
                <w:szCs w:val="22"/>
              </w:rPr>
              <w:t xml:space="preserve"> and cope from a mental health stand point. </w:t>
            </w:r>
          </w:p>
          <w:p w14:paraId="782C0686" w14:textId="77777777" w:rsidR="00671F6F" w:rsidRDefault="00671F6F" w:rsidP="00D4485A">
            <w:pPr>
              <w:rPr>
                <w:rFonts w:cs="Arial"/>
                <w:b/>
                <w:bCs/>
                <w:sz w:val="22"/>
                <w:szCs w:val="22"/>
              </w:rPr>
            </w:pPr>
          </w:p>
          <w:p w14:paraId="0835D954" w14:textId="653AA075" w:rsidR="00671F6F" w:rsidRPr="00671F6F" w:rsidRDefault="00671F6F" w:rsidP="00671F6F">
            <w:pPr>
              <w:pStyle w:val="PlainText"/>
              <w:rPr>
                <w:rFonts w:ascii="Arial" w:hAnsi="Arial" w:cs="Arial"/>
                <w:i/>
                <w:iCs/>
              </w:rPr>
            </w:pPr>
            <w:r w:rsidRPr="00671F6F">
              <w:rPr>
                <w:rFonts w:ascii="Arial" w:hAnsi="Arial" w:cs="Arial"/>
                <w:i/>
                <w:iCs/>
              </w:rPr>
              <w:t>“</w:t>
            </w:r>
            <w:r w:rsidRPr="00671F6F">
              <w:rPr>
                <w:rFonts w:ascii="Arial" w:hAnsi="Arial" w:cs="Arial"/>
                <w:i/>
                <w:iCs/>
              </w:rPr>
              <w:t>The British police have historically benefited from their perception as a largely non-violent entity that operates with public consent. However, this perception has often masked a considerable degree of violence, which was largely tolerated by society as it predominantly affected marginalized groups. Nevertheless, as the twentieth century progressed, there emerged a growing societal aversion to violence in daily life, leading to heightened examination of these policing practices.</w:t>
            </w:r>
            <w:r w:rsidRPr="00671F6F">
              <w:rPr>
                <w:rFonts w:ascii="Arial" w:hAnsi="Arial" w:cs="Arial"/>
                <w:i/>
                <w:iCs/>
              </w:rPr>
              <w:t xml:space="preserve">” (Williams, 2011) </w:t>
            </w:r>
          </w:p>
          <w:p w14:paraId="31A5C6D2" w14:textId="77777777" w:rsidR="00671F6F" w:rsidRPr="00D012E7" w:rsidRDefault="00671F6F" w:rsidP="00D4485A">
            <w:pPr>
              <w:rPr>
                <w:rFonts w:cs="Arial"/>
                <w:b/>
                <w:bCs/>
                <w:sz w:val="22"/>
                <w:szCs w:val="22"/>
              </w:rPr>
            </w:pPr>
          </w:p>
          <w:p w14:paraId="6454D552" w14:textId="77777777" w:rsidR="002D0EF0" w:rsidRDefault="00B5610A" w:rsidP="00D4485A">
            <w:pPr>
              <w:rPr>
                <w:rFonts w:cs="Arial"/>
                <w:color w:val="FF0000"/>
                <w:sz w:val="22"/>
                <w:szCs w:val="22"/>
              </w:rPr>
            </w:pPr>
            <w:r w:rsidRPr="00B948CD">
              <w:rPr>
                <w:rFonts w:cs="Arial"/>
                <w:color w:val="FF0000"/>
                <w:sz w:val="22"/>
                <w:szCs w:val="22"/>
              </w:rPr>
              <w:t>Please clarify some of the key literature to be utilised as part of your research. Consider textbooks, journals, articles, government reports, organisational strategic plans</w:t>
            </w:r>
            <w:r w:rsidR="002D0EF0">
              <w:rPr>
                <w:rFonts w:cs="Arial"/>
                <w:color w:val="FF0000"/>
                <w:sz w:val="22"/>
                <w:szCs w:val="22"/>
              </w:rPr>
              <w:t>.</w:t>
            </w:r>
          </w:p>
          <w:p w14:paraId="63DF4891" w14:textId="5256ADE7" w:rsidR="002D0EF0" w:rsidRPr="002D0EF0" w:rsidRDefault="002D0EF0" w:rsidP="00D4485A">
            <w:pPr>
              <w:rPr>
                <w:rFonts w:cs="Arial"/>
                <w:color w:val="FF0000"/>
                <w:sz w:val="22"/>
                <w:szCs w:val="22"/>
              </w:rPr>
            </w:pPr>
            <w:r w:rsidRPr="002D0EF0">
              <w:rPr>
                <w:rFonts w:cs="Arial"/>
                <w:color w:val="FF0000"/>
                <w:sz w:val="22"/>
                <w:szCs w:val="22"/>
              </w:rPr>
              <w:t xml:space="preserve">Understand the current state of existing </w:t>
            </w:r>
            <w:proofErr w:type="gramStart"/>
            <w:r w:rsidRPr="002D0EF0">
              <w:rPr>
                <w:rFonts w:cs="Arial"/>
                <w:color w:val="FF0000"/>
                <w:sz w:val="22"/>
                <w:szCs w:val="22"/>
              </w:rPr>
              <w:t>research</w:t>
            </w:r>
            <w:proofErr w:type="gramEnd"/>
          </w:p>
          <w:p w14:paraId="14BAF322" w14:textId="77777777" w:rsidR="002D0EF0" w:rsidRPr="002D0EF0" w:rsidRDefault="002D0EF0" w:rsidP="00D4485A">
            <w:pPr>
              <w:rPr>
                <w:rFonts w:cs="Arial"/>
                <w:color w:val="FF0000"/>
                <w:sz w:val="22"/>
                <w:szCs w:val="22"/>
              </w:rPr>
            </w:pPr>
            <w:r w:rsidRPr="002D0EF0">
              <w:rPr>
                <w:rFonts w:cs="Arial"/>
                <w:color w:val="FF0000"/>
                <w:sz w:val="22"/>
                <w:szCs w:val="22"/>
              </w:rPr>
              <w:t xml:space="preserve">You can demonstrate the gap and the need for the </w:t>
            </w:r>
            <w:proofErr w:type="gramStart"/>
            <w:r w:rsidRPr="002D0EF0">
              <w:rPr>
                <w:rFonts w:cs="Arial"/>
                <w:color w:val="FF0000"/>
                <w:sz w:val="22"/>
                <w:szCs w:val="22"/>
              </w:rPr>
              <w:t>research</w:t>
            </w:r>
            <w:proofErr w:type="gramEnd"/>
          </w:p>
          <w:p w14:paraId="630E2AE1" w14:textId="77777777" w:rsidR="002D0EF0" w:rsidRPr="002D0EF0" w:rsidRDefault="002D0EF0" w:rsidP="00D4485A">
            <w:pPr>
              <w:rPr>
                <w:rFonts w:cs="Arial"/>
                <w:color w:val="FF0000"/>
                <w:sz w:val="22"/>
                <w:szCs w:val="22"/>
              </w:rPr>
            </w:pPr>
            <w:r w:rsidRPr="002D0EF0">
              <w:rPr>
                <w:rFonts w:cs="Arial"/>
                <w:color w:val="FF0000"/>
                <w:sz w:val="22"/>
                <w:szCs w:val="22"/>
              </w:rPr>
              <w:t xml:space="preserve">Gives credits to those who have laid the groundwork for your </w:t>
            </w:r>
            <w:proofErr w:type="gramStart"/>
            <w:r w:rsidRPr="002D0EF0">
              <w:rPr>
                <w:rFonts w:cs="Arial"/>
                <w:color w:val="FF0000"/>
                <w:sz w:val="22"/>
                <w:szCs w:val="22"/>
              </w:rPr>
              <w:t>research</w:t>
            </w:r>
            <w:proofErr w:type="gramEnd"/>
          </w:p>
          <w:p w14:paraId="0FFC8CFD" w14:textId="318FD72D" w:rsidR="005C6CD8" w:rsidRPr="00B948CD" w:rsidRDefault="002D0EF0" w:rsidP="00D4485A">
            <w:pPr>
              <w:rPr>
                <w:rFonts w:cs="Arial"/>
                <w:color w:val="FF0000"/>
                <w:sz w:val="22"/>
                <w:szCs w:val="22"/>
              </w:rPr>
            </w:pPr>
            <w:r w:rsidRPr="002D0EF0">
              <w:rPr>
                <w:rFonts w:cs="Arial"/>
                <w:color w:val="FF0000"/>
                <w:sz w:val="22"/>
                <w:szCs w:val="22"/>
              </w:rPr>
              <w:lastRenderedPageBreak/>
              <w:t xml:space="preserve">Demonstrates your knowledge of the research </w:t>
            </w:r>
            <w:proofErr w:type="gramStart"/>
            <w:r w:rsidRPr="002D0EF0">
              <w:rPr>
                <w:rFonts w:cs="Arial"/>
                <w:color w:val="FF0000"/>
                <w:sz w:val="22"/>
                <w:szCs w:val="22"/>
              </w:rPr>
              <w:t>problem</w:t>
            </w:r>
            <w:proofErr w:type="gramEnd"/>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293E801" w14:textId="77777777" w:rsidR="005C7A95" w:rsidRDefault="005C7A95" w:rsidP="00D4485A">
            <w:pPr>
              <w:rPr>
                <w:rFonts w:cs="Arial"/>
                <w:b/>
                <w:bCs/>
                <w:sz w:val="22"/>
                <w:szCs w:val="22"/>
              </w:rPr>
            </w:pPr>
          </w:p>
          <w:p w14:paraId="3BDED1C9" w14:textId="77777777" w:rsidR="005C7A95" w:rsidRDefault="005C7A95" w:rsidP="005C7A95">
            <w:pPr>
              <w:rPr>
                <w:rFonts w:cs="Arial"/>
                <w:sz w:val="22"/>
                <w:szCs w:val="22"/>
              </w:rPr>
            </w:pPr>
            <w:r>
              <w:rPr>
                <w:rFonts w:cs="Arial"/>
                <w:sz w:val="22"/>
                <w:szCs w:val="22"/>
              </w:rPr>
              <w:t xml:space="preserve">I aim to use a combination of research methods comprised of Exploratory, Descriptive and Casual. As I will be looking at the relationship between three </w:t>
            </w:r>
            <w:proofErr w:type="spellStart"/>
            <w:r>
              <w:rPr>
                <w:rFonts w:cs="Arial"/>
                <w:sz w:val="22"/>
                <w:szCs w:val="22"/>
              </w:rPr>
              <w:t>partys</w:t>
            </w:r>
            <w:proofErr w:type="spellEnd"/>
            <w:r>
              <w:rPr>
                <w:rFonts w:cs="Arial"/>
                <w:sz w:val="22"/>
                <w:szCs w:val="22"/>
              </w:rPr>
              <w:t xml:space="preserve">, Media / Public / Police I will be exploring the concept of “Public Perception” in hopes to bring forward new knowledge. I will aim to use a quantitative approach utilising my results and data pulled from questionnaires and surveys. I will aim to highlight and explain the </w:t>
            </w:r>
            <w:proofErr w:type="gramStart"/>
            <w:r>
              <w:rPr>
                <w:rFonts w:cs="Arial"/>
                <w:sz w:val="22"/>
                <w:szCs w:val="22"/>
              </w:rPr>
              <w:t>cause and effect</w:t>
            </w:r>
            <w:proofErr w:type="gramEnd"/>
            <w:r>
              <w:rPr>
                <w:rFonts w:cs="Arial"/>
                <w:sz w:val="22"/>
                <w:szCs w:val="22"/>
              </w:rPr>
              <w:t xml:space="preserve"> relationship between the media and public perception on officers. I will use data capture to see if there is a positive or negative correlation between the two. My research will be a combination of primary and secondary data sources. I will be mainly using questionnaires, </w:t>
            </w:r>
            <w:proofErr w:type="gramStart"/>
            <w:r>
              <w:rPr>
                <w:rFonts w:cs="Arial"/>
                <w:sz w:val="22"/>
                <w:szCs w:val="22"/>
              </w:rPr>
              <w:t>interviews</w:t>
            </w:r>
            <w:proofErr w:type="gramEnd"/>
            <w:r>
              <w:rPr>
                <w:rFonts w:cs="Arial"/>
                <w:sz w:val="22"/>
                <w:szCs w:val="22"/>
              </w:rPr>
              <w:t xml:space="preserve"> and journal papers alongside web pages for news /media releases. I will take a deductive approach as I have a theory in mind and will be relying on large samples of data from police officers and members of the public. The quantitative data collection will facilitate me in having a statistical analysis to help me confirm a hypothesis. </w:t>
            </w:r>
          </w:p>
          <w:p w14:paraId="3651521E" w14:textId="77777777" w:rsidR="005C7A95" w:rsidRDefault="005C7A95" w:rsidP="005C7A95">
            <w:pPr>
              <w:rPr>
                <w:rFonts w:cs="Arial"/>
                <w:sz w:val="22"/>
                <w:szCs w:val="22"/>
              </w:rPr>
            </w:pPr>
          </w:p>
          <w:p w14:paraId="5EC756E7" w14:textId="43B703E4" w:rsidR="005C7A95" w:rsidRPr="00A42F82" w:rsidRDefault="005C7A95" w:rsidP="005C7A95">
            <w:pPr>
              <w:rPr>
                <w:rFonts w:cs="Arial"/>
                <w:sz w:val="22"/>
                <w:szCs w:val="22"/>
              </w:rPr>
            </w:pPr>
            <w:r>
              <w:rPr>
                <w:rFonts w:cs="Arial"/>
                <w:sz w:val="22"/>
                <w:szCs w:val="22"/>
              </w:rPr>
              <w:t xml:space="preserve">I feel these are best suited to my research because of the style of researcher I am, I feel that these will help me gather a broad analysis covering all three angles of my </w:t>
            </w:r>
            <w:proofErr w:type="gramStart"/>
            <w:r>
              <w:rPr>
                <w:rFonts w:cs="Arial"/>
                <w:sz w:val="22"/>
                <w:szCs w:val="22"/>
              </w:rPr>
              <w:t>question</w:t>
            </w:r>
            <w:proofErr w:type="gramEnd"/>
          </w:p>
          <w:p w14:paraId="0F02AFE0" w14:textId="77777777" w:rsidR="005C7A95" w:rsidRPr="00B5610A" w:rsidRDefault="005C7A95" w:rsidP="00D4485A">
            <w:pPr>
              <w:rPr>
                <w:rFonts w:cs="Arial"/>
                <w:b/>
                <w:bCs/>
                <w:sz w:val="22"/>
                <w:szCs w:val="22"/>
              </w:rPr>
            </w:pPr>
          </w:p>
          <w:p w14:paraId="78C9F72A" w14:textId="77777777" w:rsidR="005C6CD8" w:rsidRDefault="005C6CD8" w:rsidP="005C7A95">
            <w:pPr>
              <w:rPr>
                <w:rFonts w:cs="Arial"/>
                <w:color w:val="FF0000"/>
                <w:sz w:val="22"/>
                <w:szCs w:val="22"/>
              </w:rPr>
            </w:pPr>
          </w:p>
          <w:p w14:paraId="06BB2ADD" w14:textId="77777777" w:rsidR="005C7A95" w:rsidRDefault="005C7A95" w:rsidP="005C7A95">
            <w:pPr>
              <w:rPr>
                <w:rFonts w:cstheme="minorHAnsi"/>
                <w:color w:val="FF0000"/>
                <w:sz w:val="22"/>
                <w:szCs w:val="22"/>
              </w:rPr>
            </w:pPr>
          </w:p>
          <w:p w14:paraId="17C1CF5F" w14:textId="77777777" w:rsidR="005C7A95" w:rsidRDefault="005C7A95" w:rsidP="005C7A95">
            <w:pPr>
              <w:rPr>
                <w:rFonts w:cstheme="minorHAnsi"/>
                <w:color w:val="FF0000"/>
                <w:sz w:val="22"/>
                <w:szCs w:val="22"/>
              </w:rPr>
            </w:pPr>
          </w:p>
          <w:p w14:paraId="2511ABF1" w14:textId="77777777" w:rsidR="005C7A95" w:rsidRDefault="005C7A95" w:rsidP="005C7A95">
            <w:pPr>
              <w:rPr>
                <w:rFonts w:cstheme="minorHAnsi"/>
                <w:color w:val="FF0000"/>
                <w:sz w:val="22"/>
                <w:szCs w:val="22"/>
              </w:rPr>
            </w:pPr>
          </w:p>
          <w:p w14:paraId="78387F55" w14:textId="77777777" w:rsidR="005C7A95" w:rsidRDefault="005C7A95" w:rsidP="005C7A95">
            <w:pPr>
              <w:rPr>
                <w:rFonts w:cstheme="minorHAnsi"/>
                <w:color w:val="FF0000"/>
                <w:sz w:val="22"/>
                <w:szCs w:val="22"/>
              </w:rPr>
            </w:pPr>
          </w:p>
          <w:p w14:paraId="36BA90C9" w14:textId="77777777" w:rsidR="005C7A95" w:rsidRPr="00B61956" w:rsidRDefault="005C7A95" w:rsidP="005C7A95">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1D75CB6F" w14:textId="77777777" w:rsidR="005C7A95" w:rsidRDefault="005C7A95" w:rsidP="00D4485A">
            <w:pPr>
              <w:rPr>
                <w:rFonts w:asciiTheme="minorHAnsi" w:hAnsiTheme="minorHAnsi" w:cstheme="minorHAnsi"/>
                <w:sz w:val="22"/>
                <w:szCs w:val="22"/>
              </w:rPr>
            </w:pPr>
          </w:p>
          <w:p w14:paraId="29AA6B26" w14:textId="6B57ED8D" w:rsidR="005C7A95" w:rsidRDefault="005C7A95" w:rsidP="00D4485A">
            <w:pPr>
              <w:rPr>
                <w:rFonts w:asciiTheme="minorHAnsi" w:hAnsiTheme="minorHAnsi" w:cstheme="minorHAnsi"/>
                <w:sz w:val="22"/>
                <w:szCs w:val="22"/>
              </w:rPr>
            </w:pPr>
            <w:r>
              <w:rPr>
                <w:rFonts w:asciiTheme="minorHAnsi" w:hAnsiTheme="minorHAnsi" w:cstheme="minorHAnsi"/>
                <w:sz w:val="22"/>
                <w:szCs w:val="22"/>
              </w:rPr>
              <w:t xml:space="preserve">I will be recruiting the support of current serving officers by posting and emailing the questionnaires / surveys out using google docs and share point to gain their point of view of the current </w:t>
            </w:r>
            <w:proofErr w:type="gramStart"/>
            <w:r>
              <w:rPr>
                <w:rFonts w:asciiTheme="minorHAnsi" w:hAnsiTheme="minorHAnsi" w:cstheme="minorHAnsi"/>
                <w:sz w:val="22"/>
                <w:szCs w:val="22"/>
              </w:rPr>
              <w:t>circumstances</w:t>
            </w:r>
            <w:proofErr w:type="gramEnd"/>
          </w:p>
          <w:p w14:paraId="0899E552" w14:textId="77777777" w:rsidR="005C7A95" w:rsidRDefault="005C7A95" w:rsidP="00D4485A">
            <w:pPr>
              <w:rPr>
                <w:rFonts w:asciiTheme="minorHAnsi" w:hAnsiTheme="minorHAnsi" w:cstheme="minorHAnsi"/>
                <w:sz w:val="22"/>
                <w:szCs w:val="22"/>
              </w:rPr>
            </w:pPr>
          </w:p>
          <w:p w14:paraId="60DB6CAD" w14:textId="7F019478" w:rsidR="005C7A95" w:rsidRDefault="005C7A95" w:rsidP="00D4485A">
            <w:pPr>
              <w:rPr>
                <w:rFonts w:asciiTheme="minorHAnsi" w:hAnsiTheme="minorHAnsi" w:cstheme="minorHAnsi"/>
                <w:sz w:val="22"/>
                <w:szCs w:val="22"/>
              </w:rPr>
            </w:pPr>
            <w:r>
              <w:rPr>
                <w:rFonts w:asciiTheme="minorHAnsi" w:hAnsiTheme="minorHAnsi" w:cstheme="minorHAnsi"/>
                <w:sz w:val="22"/>
                <w:szCs w:val="22"/>
              </w:rPr>
              <w:t xml:space="preserve">I will also be recruiting the </w:t>
            </w:r>
            <w:proofErr w:type="gramStart"/>
            <w:r>
              <w:rPr>
                <w:rFonts w:asciiTheme="minorHAnsi" w:hAnsiTheme="minorHAnsi" w:cstheme="minorHAnsi"/>
                <w:sz w:val="22"/>
                <w:szCs w:val="22"/>
              </w:rPr>
              <w:t>general public</w:t>
            </w:r>
            <w:proofErr w:type="gramEnd"/>
            <w:r>
              <w:rPr>
                <w:rFonts w:asciiTheme="minorHAnsi" w:hAnsiTheme="minorHAnsi" w:cstheme="minorHAnsi"/>
                <w:sz w:val="22"/>
                <w:szCs w:val="22"/>
              </w:rPr>
              <w:t xml:space="preserve"> by posting the survey on social media pages and forums like reddit to ascertain their perception on the current situation and relationship between police and themselves. </w:t>
            </w:r>
          </w:p>
          <w:p w14:paraId="5ADFA17F" w14:textId="77777777" w:rsidR="005C7A95" w:rsidRDefault="005C7A95" w:rsidP="00D4485A">
            <w:pPr>
              <w:rPr>
                <w:rFonts w:asciiTheme="minorHAnsi" w:hAnsiTheme="minorHAnsi" w:cstheme="minorHAnsi"/>
                <w:sz w:val="22"/>
                <w:szCs w:val="22"/>
              </w:rPr>
            </w:pPr>
          </w:p>
          <w:p w14:paraId="455A1A93" w14:textId="6FA79E51" w:rsidR="005C7A95" w:rsidRDefault="005C7A95" w:rsidP="00D4485A">
            <w:pPr>
              <w:rPr>
                <w:rFonts w:asciiTheme="minorHAnsi" w:hAnsiTheme="minorHAnsi" w:cstheme="minorHAnsi"/>
                <w:sz w:val="22"/>
                <w:szCs w:val="22"/>
              </w:rPr>
            </w:pPr>
            <w:r>
              <w:rPr>
                <w:rFonts w:asciiTheme="minorHAnsi" w:hAnsiTheme="minorHAnsi" w:cstheme="minorHAnsi"/>
                <w:sz w:val="22"/>
                <w:szCs w:val="22"/>
              </w:rPr>
              <w:t xml:space="preserve">I will be focusing on a generalisation approach instead of specific experts with an ideology. I feel this is the best approach for me because it makes the data relatable and accurate to the question. As I am trying to ascertain the relationship from public to police. </w:t>
            </w:r>
          </w:p>
          <w:p w14:paraId="77D138A7" w14:textId="77777777" w:rsidR="005C7A95" w:rsidRDefault="005C7A95" w:rsidP="00D4485A">
            <w:pPr>
              <w:rPr>
                <w:rFonts w:asciiTheme="minorHAnsi" w:hAnsiTheme="minorHAnsi" w:cstheme="minorHAnsi"/>
                <w:sz w:val="22"/>
                <w:szCs w:val="22"/>
              </w:rPr>
            </w:pPr>
          </w:p>
          <w:p w14:paraId="6D688F60" w14:textId="65068966" w:rsidR="005C7A95" w:rsidRDefault="005C7A95" w:rsidP="00D4485A">
            <w:pPr>
              <w:rPr>
                <w:rFonts w:asciiTheme="minorHAnsi" w:hAnsiTheme="minorHAnsi" w:cstheme="minorHAnsi"/>
                <w:sz w:val="22"/>
                <w:szCs w:val="22"/>
              </w:rPr>
            </w:pPr>
            <w:r>
              <w:rPr>
                <w:rFonts w:asciiTheme="minorHAnsi" w:hAnsiTheme="minorHAnsi" w:cstheme="minorHAnsi"/>
                <w:sz w:val="22"/>
                <w:szCs w:val="22"/>
              </w:rPr>
              <w:t xml:space="preserve">I will reference select news releases to show if there are any common forms of report when it comes to police incidents. </w:t>
            </w:r>
          </w:p>
          <w:p w14:paraId="036E4C2B" w14:textId="77777777" w:rsidR="005C7A95" w:rsidRDefault="005C7A95" w:rsidP="00D4485A">
            <w:pPr>
              <w:rPr>
                <w:rFonts w:asciiTheme="minorHAnsi" w:hAnsiTheme="minorHAnsi" w:cstheme="minorHAnsi"/>
                <w:sz w:val="22"/>
                <w:szCs w:val="22"/>
              </w:rPr>
            </w:pPr>
          </w:p>
          <w:p w14:paraId="1E9FD215" w14:textId="5A5876C3" w:rsidR="005C7A95" w:rsidRDefault="005C7A95" w:rsidP="00D4485A">
            <w:pPr>
              <w:rPr>
                <w:rFonts w:asciiTheme="minorHAnsi" w:hAnsiTheme="minorHAnsi" w:cstheme="minorHAnsi"/>
                <w:sz w:val="22"/>
                <w:szCs w:val="22"/>
              </w:rPr>
            </w:pPr>
            <w:r>
              <w:rPr>
                <w:rFonts w:asciiTheme="minorHAnsi" w:hAnsiTheme="minorHAnsi" w:cstheme="minorHAnsi"/>
                <w:sz w:val="22"/>
                <w:szCs w:val="22"/>
              </w:rPr>
              <w:t xml:space="preserve">Social media will be referenced at times as often </w:t>
            </w:r>
            <w:r w:rsidR="00D43B6B">
              <w:rPr>
                <w:rFonts w:asciiTheme="minorHAnsi" w:hAnsiTheme="minorHAnsi" w:cstheme="minorHAnsi"/>
                <w:sz w:val="22"/>
                <w:szCs w:val="22"/>
              </w:rPr>
              <w:t xml:space="preserve">there is a selected style of reporting incidents instead of the wider picture. I aim to dispel these select methods and open the topic up. </w:t>
            </w:r>
          </w:p>
          <w:p w14:paraId="5CB95C36" w14:textId="77777777" w:rsidR="005C6CD8" w:rsidRDefault="005C6CD8" w:rsidP="00D4485A">
            <w:pPr>
              <w:jc w:val="both"/>
              <w:rPr>
                <w:rFonts w:asciiTheme="minorHAnsi" w:hAnsiTheme="minorHAnsi" w:cstheme="minorHAnsi"/>
                <w:sz w:val="22"/>
                <w:szCs w:val="22"/>
              </w:rPr>
            </w:pPr>
          </w:p>
          <w:p w14:paraId="61BD2108" w14:textId="77777777" w:rsidR="00D43B6B" w:rsidRPr="00B61956" w:rsidRDefault="00D43B6B"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1685F100" w14:textId="77777777" w:rsidR="00D43B6B" w:rsidRDefault="00D43B6B" w:rsidP="00D4485A">
            <w:pPr>
              <w:jc w:val="both"/>
              <w:rPr>
                <w:rFonts w:cs="Arial"/>
                <w:b/>
                <w:bCs/>
                <w:sz w:val="22"/>
                <w:szCs w:val="22"/>
              </w:rPr>
            </w:pPr>
          </w:p>
          <w:p w14:paraId="358755E9" w14:textId="2722117D" w:rsidR="00D43B6B" w:rsidRDefault="00D43B6B" w:rsidP="00D4485A">
            <w:pPr>
              <w:jc w:val="both"/>
              <w:rPr>
                <w:rFonts w:cs="Arial"/>
                <w:b/>
                <w:bCs/>
                <w:sz w:val="22"/>
                <w:szCs w:val="22"/>
              </w:rPr>
            </w:pPr>
            <w:r>
              <w:rPr>
                <w:rFonts w:cs="Arial"/>
                <w:b/>
                <w:bCs/>
                <w:sz w:val="22"/>
                <w:szCs w:val="22"/>
              </w:rPr>
              <w:t xml:space="preserve">There maybe potential ethical issues as I will be asking members of the public to anonymously stipulate their demographic through a range of socioeconomic variables. </w:t>
            </w:r>
          </w:p>
          <w:p w14:paraId="34532A6C" w14:textId="5C0FCF1A" w:rsidR="00D43B6B" w:rsidRDefault="00D43B6B" w:rsidP="00D4485A">
            <w:pPr>
              <w:jc w:val="both"/>
              <w:rPr>
                <w:rFonts w:cs="Arial"/>
                <w:b/>
                <w:bCs/>
                <w:sz w:val="22"/>
                <w:szCs w:val="22"/>
              </w:rPr>
            </w:pPr>
          </w:p>
          <w:p w14:paraId="5472AD48" w14:textId="2F0003FD" w:rsidR="00D43B6B" w:rsidRDefault="00D43B6B" w:rsidP="00D4485A">
            <w:pPr>
              <w:jc w:val="both"/>
              <w:rPr>
                <w:rFonts w:cs="Arial"/>
                <w:b/>
                <w:bCs/>
                <w:sz w:val="22"/>
                <w:szCs w:val="22"/>
              </w:rPr>
            </w:pPr>
            <w:r>
              <w:rPr>
                <w:rFonts w:cs="Arial"/>
                <w:b/>
                <w:bCs/>
                <w:sz w:val="22"/>
                <w:szCs w:val="22"/>
              </w:rPr>
              <w:t xml:space="preserve">I will attempt to remove any problems by </w:t>
            </w:r>
            <w:proofErr w:type="gramStart"/>
            <w:r>
              <w:rPr>
                <w:rFonts w:cs="Arial"/>
                <w:b/>
                <w:bCs/>
                <w:sz w:val="22"/>
                <w:szCs w:val="22"/>
              </w:rPr>
              <w:t>keeping the participants anonymous at all times</w:t>
            </w:r>
            <w:proofErr w:type="gramEnd"/>
            <w:r>
              <w:rPr>
                <w:rFonts w:cs="Arial"/>
                <w:b/>
                <w:bCs/>
                <w:sz w:val="22"/>
                <w:szCs w:val="22"/>
              </w:rPr>
              <w:t xml:space="preserve">. </w:t>
            </w:r>
          </w:p>
          <w:p w14:paraId="153E0B57" w14:textId="77777777" w:rsidR="00D4485A" w:rsidRDefault="00D4485A" w:rsidP="00D4485A">
            <w:pPr>
              <w:jc w:val="both"/>
              <w:rPr>
                <w:rFonts w:cs="Arial"/>
                <w:color w:val="FF0000"/>
                <w:sz w:val="22"/>
                <w:szCs w:val="22"/>
              </w:rPr>
            </w:pPr>
          </w:p>
          <w:p w14:paraId="3A8D2F69" w14:textId="2EA5CE9D" w:rsidR="00D43B6B" w:rsidRPr="00D4485A" w:rsidRDefault="00D43B6B"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491C89F6" w14:textId="77777777" w:rsidR="00D43B6B" w:rsidRDefault="00D43B6B" w:rsidP="00D4485A">
            <w:pPr>
              <w:jc w:val="both"/>
              <w:rPr>
                <w:rFonts w:cs="Arial"/>
                <w:b/>
                <w:bCs/>
                <w:sz w:val="22"/>
                <w:szCs w:val="22"/>
              </w:rPr>
            </w:pPr>
          </w:p>
          <w:p w14:paraId="0F7E508A" w14:textId="13D2F340" w:rsidR="00D43B6B" w:rsidRDefault="00D43B6B" w:rsidP="00D4485A">
            <w:pPr>
              <w:jc w:val="both"/>
              <w:rPr>
                <w:rFonts w:cs="Arial"/>
                <w:b/>
                <w:bCs/>
                <w:sz w:val="22"/>
                <w:szCs w:val="22"/>
              </w:rPr>
            </w:pPr>
            <w:r>
              <w:rPr>
                <w:rFonts w:cs="Arial"/>
                <w:b/>
                <w:bCs/>
                <w:sz w:val="22"/>
                <w:szCs w:val="22"/>
              </w:rPr>
              <w:t xml:space="preserve">My time scale will be governed by the </w:t>
            </w:r>
            <w:proofErr w:type="gramStart"/>
            <w:r>
              <w:rPr>
                <w:rFonts w:cs="Arial"/>
                <w:b/>
                <w:bCs/>
                <w:sz w:val="22"/>
                <w:szCs w:val="22"/>
              </w:rPr>
              <w:t>dead line</w:t>
            </w:r>
            <w:proofErr w:type="gramEnd"/>
            <w:r>
              <w:rPr>
                <w:rFonts w:cs="Arial"/>
                <w:b/>
                <w:bCs/>
                <w:sz w:val="22"/>
                <w:szCs w:val="22"/>
              </w:rPr>
              <w:t xml:space="preserve"> turn around set out by the university </w:t>
            </w:r>
          </w:p>
          <w:p w14:paraId="5E61C5ED" w14:textId="77777777" w:rsidR="00D43B6B" w:rsidRDefault="00D43B6B" w:rsidP="00D4485A">
            <w:pPr>
              <w:jc w:val="both"/>
              <w:rPr>
                <w:rFonts w:cs="Arial"/>
                <w:b/>
                <w:bCs/>
                <w:sz w:val="22"/>
                <w:szCs w:val="22"/>
              </w:rPr>
            </w:pPr>
          </w:p>
          <w:p w14:paraId="5652837C" w14:textId="67F30D5B"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11E7DC32" w14:textId="77777777" w:rsidR="00D4485A" w:rsidRDefault="00D4485A" w:rsidP="00D4485A">
            <w:pPr>
              <w:jc w:val="both"/>
              <w:rPr>
                <w:rFonts w:asciiTheme="minorHAnsi" w:hAnsiTheme="minorHAnsi" w:cstheme="minorHAnsi"/>
                <w:b/>
                <w:bCs/>
                <w:sz w:val="22"/>
                <w:szCs w:val="22"/>
              </w:rPr>
            </w:pPr>
          </w:p>
          <w:p w14:paraId="1D80BF5B" w14:textId="77777777" w:rsidR="00D43B6B" w:rsidRPr="00D43B6B" w:rsidRDefault="00AF1E77" w:rsidP="00D43B6B">
            <w:pPr>
              <w:pStyle w:val="ListParagraph"/>
              <w:numPr>
                <w:ilvl w:val="0"/>
                <w:numId w:val="41"/>
              </w:numPr>
              <w:rPr>
                <w:rFonts w:cs="Arial"/>
                <w:color w:val="000000"/>
                <w:sz w:val="22"/>
                <w:szCs w:val="22"/>
                <w:lang w:eastAsia="ja-JP"/>
              </w:rPr>
            </w:pPr>
            <w:proofErr w:type="spellStart"/>
            <w:r w:rsidRPr="00D43B6B">
              <w:rPr>
                <w:rFonts w:cs="Arial"/>
                <w:color w:val="000000"/>
                <w:sz w:val="22"/>
                <w:szCs w:val="22"/>
              </w:rPr>
              <w:t>Mawby</w:t>
            </w:r>
            <w:proofErr w:type="spellEnd"/>
            <w:r w:rsidRPr="00D43B6B">
              <w:rPr>
                <w:rFonts w:cs="Arial"/>
                <w:color w:val="000000"/>
                <w:sz w:val="22"/>
                <w:szCs w:val="22"/>
              </w:rPr>
              <w:t xml:space="preserve">, R.C., 1999. Visibility, </w:t>
            </w:r>
            <w:proofErr w:type="gramStart"/>
            <w:r w:rsidRPr="00D43B6B">
              <w:rPr>
                <w:rFonts w:cs="Arial"/>
                <w:color w:val="000000"/>
                <w:sz w:val="22"/>
                <w:szCs w:val="22"/>
              </w:rPr>
              <w:t>transparency</w:t>
            </w:r>
            <w:proofErr w:type="gramEnd"/>
            <w:r w:rsidRPr="00D43B6B">
              <w:rPr>
                <w:rFonts w:cs="Arial"/>
                <w:color w:val="000000"/>
                <w:sz w:val="22"/>
                <w:szCs w:val="22"/>
              </w:rPr>
              <w:t xml:space="preserve"> and police</w:t>
            </w:r>
            <w:r w:rsidRPr="00D43B6B">
              <w:rPr>
                <w:rFonts w:ascii="Cambria Math" w:hAnsi="Cambria Math" w:cs="Cambria Math"/>
                <w:color w:val="000000"/>
                <w:sz w:val="22"/>
                <w:szCs w:val="22"/>
              </w:rPr>
              <w:t>‐</w:t>
            </w:r>
            <w:r w:rsidRPr="00D43B6B">
              <w:rPr>
                <w:rFonts w:cs="Arial"/>
                <w:color w:val="000000"/>
                <w:sz w:val="22"/>
                <w:szCs w:val="22"/>
              </w:rPr>
              <w:t xml:space="preserve">media relations. </w:t>
            </w:r>
            <w:r w:rsidRPr="00D43B6B">
              <w:rPr>
                <w:rFonts w:cs="Arial"/>
                <w:i/>
                <w:iCs/>
                <w:color w:val="000000"/>
                <w:sz w:val="22"/>
                <w:szCs w:val="22"/>
              </w:rPr>
              <w:t>Policing and Society: An International Journal</w:t>
            </w:r>
            <w:r w:rsidRPr="00D43B6B">
              <w:rPr>
                <w:rFonts w:cs="Arial"/>
                <w:color w:val="000000"/>
                <w:sz w:val="22"/>
                <w:szCs w:val="22"/>
              </w:rPr>
              <w:t xml:space="preserve">, </w:t>
            </w:r>
            <w:r w:rsidRPr="00D43B6B">
              <w:rPr>
                <w:rFonts w:cs="Arial"/>
                <w:i/>
                <w:iCs/>
                <w:color w:val="000000"/>
                <w:sz w:val="22"/>
                <w:szCs w:val="22"/>
              </w:rPr>
              <w:t>9</w:t>
            </w:r>
            <w:r w:rsidRPr="00D43B6B">
              <w:rPr>
                <w:rFonts w:cs="Arial"/>
                <w:color w:val="000000"/>
                <w:sz w:val="22"/>
                <w:szCs w:val="22"/>
              </w:rPr>
              <w:t>(3), pp.263-286.</w:t>
            </w:r>
            <w:r w:rsidRPr="00D43B6B">
              <w:rPr>
                <w:rFonts w:cs="Arial"/>
                <w:color w:val="000000"/>
                <w:sz w:val="22"/>
                <w:szCs w:val="22"/>
              </w:rPr>
              <w:t xml:space="preserve"> </w:t>
            </w:r>
            <w:hyperlink r:id="rId12" w:history="1">
              <w:r w:rsidRPr="00D43B6B">
                <w:rPr>
                  <w:rFonts w:cs="Arial"/>
                  <w:color w:val="0000FF"/>
                  <w:sz w:val="22"/>
                  <w:szCs w:val="22"/>
                  <w:u w:val="single"/>
                </w:rPr>
                <w:t>https://www.tandfonline.com/doi/abs/10.1080/10439463.1999.9964816</w:t>
              </w:r>
            </w:hyperlink>
          </w:p>
          <w:p w14:paraId="0478AB2E" w14:textId="77777777" w:rsidR="003E330A" w:rsidRPr="003E330A" w:rsidRDefault="00D43B6B" w:rsidP="003E330A">
            <w:pPr>
              <w:pStyle w:val="ListParagraph"/>
              <w:numPr>
                <w:ilvl w:val="0"/>
                <w:numId w:val="41"/>
              </w:numPr>
              <w:rPr>
                <w:rFonts w:ascii="Calibri" w:hAnsi="Calibri" w:cs="Calibri"/>
                <w:color w:val="000000"/>
                <w:sz w:val="22"/>
                <w:szCs w:val="22"/>
                <w:lang w:eastAsia="ja-JP"/>
              </w:rPr>
            </w:pPr>
            <w:r w:rsidRPr="00D43B6B">
              <w:rPr>
                <w:sz w:val="22"/>
                <w:szCs w:val="22"/>
              </w:rPr>
              <w:t xml:space="preserve">Cellars, A.T., 2023. The </w:t>
            </w:r>
            <w:proofErr w:type="spellStart"/>
            <w:r w:rsidRPr="00D43B6B">
              <w:rPr>
                <w:sz w:val="22"/>
                <w:szCs w:val="22"/>
              </w:rPr>
              <w:t>Peelian</w:t>
            </w:r>
            <w:proofErr w:type="spellEnd"/>
            <w:r w:rsidRPr="00D43B6B">
              <w:rPr>
                <w:sz w:val="22"/>
                <w:szCs w:val="22"/>
              </w:rPr>
              <w:t xml:space="preserve"> Principles and How it Applies to Law Enforcement Today.</w:t>
            </w:r>
            <w:r w:rsidRPr="00D43B6B">
              <w:rPr>
                <w:sz w:val="22"/>
                <w:szCs w:val="22"/>
              </w:rPr>
              <w:t xml:space="preserve"> </w:t>
            </w:r>
            <w:hyperlink r:id="rId13" w:history="1">
              <w:r w:rsidRPr="00D43B6B">
                <w:rPr>
                  <w:rStyle w:val="Hyperlink"/>
                  <w:sz w:val="22"/>
                  <w:szCs w:val="22"/>
                </w:rPr>
                <w:t>https://shsu-ir.tdl.org/items/5013b6e5-e6d0-4d12-8a9c-308028d07913</w:t>
              </w:r>
            </w:hyperlink>
            <w:r w:rsidRPr="00D43B6B">
              <w:rPr>
                <w:sz w:val="22"/>
                <w:szCs w:val="22"/>
              </w:rPr>
              <w:t xml:space="preserve"> &lt;</w:t>
            </w:r>
            <w:hyperlink r:id="rId14" w:history="1">
              <w:r w:rsidRPr="00D43B6B">
                <w:rPr>
                  <w:rStyle w:val="Hyperlink"/>
                  <w:sz w:val="22"/>
                  <w:szCs w:val="22"/>
                </w:rPr>
                <w:t>https://gbr01.safelinks.protection.outlook.com/?url=https%3A%2F%2Fshsu-ir.tdl.org%2Fitems%2F5013b6e5-e6d0-4d12-8a9c-308028d07913&amp;data=05%7C02%7CLuke.Connolly%40gwent.police.uk%7C1314a0bbd3c241d93a3908dd0816cca5%7Ce46c8472ef5d4b63bc744a60db42c371%7C0%7C0%7C638675616197247189%7CUnknown%7CTWFpbGZsb3d8eyJFbXB0eU1hcGkiOnRydWUsIlYiOiIwLjAuMDAwMCIsIlAiOiJXaW4zMiIsIkFOIjoiTWFpbCIsIldUIjoyfQ%3D%3D%7C0%7C%7C%7C&amp;sdata=3sPe%2B%2FWZstRKt6FP73OzCqcU6podcCM68cTX7uu1vT4%3D&amp;reserved=0</w:t>
              </w:r>
            </w:hyperlink>
            <w:r w:rsidRPr="00D43B6B">
              <w:rPr>
                <w:sz w:val="22"/>
                <w:szCs w:val="22"/>
              </w:rPr>
              <w:t xml:space="preserve">&gt; </w:t>
            </w:r>
          </w:p>
          <w:p w14:paraId="3688BA29" w14:textId="15FBDA43" w:rsidR="00D43B6B" w:rsidRPr="003E330A" w:rsidRDefault="003E330A" w:rsidP="003E330A">
            <w:pPr>
              <w:pStyle w:val="ListParagraph"/>
              <w:numPr>
                <w:ilvl w:val="0"/>
                <w:numId w:val="41"/>
              </w:numPr>
              <w:rPr>
                <w:rFonts w:ascii="Calibri" w:hAnsi="Calibri" w:cs="Calibri"/>
                <w:color w:val="000000"/>
                <w:sz w:val="22"/>
                <w:szCs w:val="22"/>
                <w:lang w:eastAsia="ja-JP"/>
              </w:rPr>
            </w:pPr>
            <w:r>
              <w:t>Williams, C.A., 2011. Police governance–community, policing, and justice in the modern UK. Taiwan in Comparative perspective, 3, pp.50-65.</w:t>
            </w:r>
            <w:r>
              <w:t xml:space="preserve"> </w:t>
            </w:r>
            <w:hyperlink r:id="rId15" w:anchor="page=54" w:history="1">
              <w:r>
                <w:rPr>
                  <w:rStyle w:val="Hyperlink"/>
                </w:rPr>
                <w:t>https://core.ac.uk/download/pdf/16379693.pdf#page=54</w:t>
              </w:r>
            </w:hyperlink>
            <w:r>
              <w:t xml:space="preserve"> &lt;</w:t>
            </w:r>
            <w:hyperlink r:id="rId16" w:history="1">
              <w:r>
                <w:rPr>
                  <w:rStyle w:val="Hyperlink"/>
                </w:rPr>
                <w:t>https://gbr01.safelinks.protection.outlook.com/?url=https%3A%2F%2Fcore.ac.uk%2Fdownload%2Fpdf%2F16379693.pdf%23page%3D54&amp;data=05%7C02%7CLuke.Connolly%40gwent.police.uk%7Ce5bc6cce45cb4b451ce608dd081869b8%7Ce46c8472ef5d4b63bc744a60db42c371%7C0%7C1%7C638675623125815014%7CUnknown%7CTWFpbGZsb3d8eyJFbXB0eU1hcGkiOnRydWUsIlYiOiIwLjAuMDAwMCIsIlAiOiJXaW4zMiIsIkFOIjoiTWFpbCIsIldUIjoyfQ%3D%3D%7C0%7C%7C%7C&amp;sdata=3HUm%2FDe2%2BtcUjQWR7kuNrQQTbrBq%2FZxGrinIOkD7%2F5U%3D&amp;reserved=0</w:t>
              </w:r>
            </w:hyperlink>
          </w:p>
          <w:p w14:paraId="0F4DBF9C" w14:textId="77777777" w:rsidR="00AF1E77" w:rsidRPr="00D43B6B" w:rsidRDefault="00AF1E77" w:rsidP="00D43B6B">
            <w:pPr>
              <w:pStyle w:val="ListParagraph"/>
              <w:rPr>
                <w:rFonts w:ascii="Calibri" w:hAnsi="Calibri" w:cs="Calibri"/>
                <w:color w:val="000000"/>
                <w:sz w:val="22"/>
                <w:szCs w:val="22"/>
                <w:lang w:eastAsia="ja-JP"/>
              </w:rPr>
            </w:pPr>
          </w:p>
          <w:p w14:paraId="74269233" w14:textId="27E3EC37" w:rsidR="00885AFC" w:rsidRPr="00AF1E77" w:rsidRDefault="00885AFC" w:rsidP="00AF1E77">
            <w:pPr>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7"/>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E1D07" w14:textId="77777777" w:rsidR="001C31CD" w:rsidRDefault="001C31CD">
      <w:r>
        <w:separator/>
      </w:r>
    </w:p>
  </w:endnote>
  <w:endnote w:type="continuationSeparator" w:id="0">
    <w:p w14:paraId="18D08CC6" w14:textId="77777777" w:rsidR="001C31CD" w:rsidRDefault="001C3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0251D" w14:textId="77777777" w:rsidR="001C31CD" w:rsidRDefault="001C31CD">
      <w:r>
        <w:separator/>
      </w:r>
    </w:p>
  </w:footnote>
  <w:footnote w:type="continuationSeparator" w:id="0">
    <w:p w14:paraId="0743C9D0" w14:textId="77777777" w:rsidR="001C31CD" w:rsidRDefault="001C31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BB080A"/>
    <w:multiLevelType w:val="hybridMultilevel"/>
    <w:tmpl w:val="FEEA06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F813460"/>
    <w:multiLevelType w:val="hybridMultilevel"/>
    <w:tmpl w:val="3F0E46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C5036D"/>
    <w:multiLevelType w:val="hybridMultilevel"/>
    <w:tmpl w:val="D8689D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19"/>
  </w:num>
  <w:num w:numId="3" w16cid:durableId="1319768250">
    <w:abstractNumId w:val="15"/>
  </w:num>
  <w:num w:numId="4" w16cid:durableId="1747801003">
    <w:abstractNumId w:val="3"/>
  </w:num>
  <w:num w:numId="5" w16cid:durableId="370036965">
    <w:abstractNumId w:val="8"/>
  </w:num>
  <w:num w:numId="6" w16cid:durableId="1788163371">
    <w:abstractNumId w:val="22"/>
  </w:num>
  <w:num w:numId="7" w16cid:durableId="1939022427">
    <w:abstractNumId w:val="41"/>
  </w:num>
  <w:num w:numId="8" w16cid:durableId="1405222938">
    <w:abstractNumId w:val="21"/>
  </w:num>
  <w:num w:numId="9" w16cid:durableId="1171795511">
    <w:abstractNumId w:val="6"/>
  </w:num>
  <w:num w:numId="10" w16cid:durableId="1811752788">
    <w:abstractNumId w:val="32"/>
  </w:num>
  <w:num w:numId="11" w16cid:durableId="644090675">
    <w:abstractNumId w:val="40"/>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4"/>
  </w:num>
  <w:num w:numId="19" w16cid:durableId="276002">
    <w:abstractNumId w:val="12"/>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20"/>
  </w:num>
  <w:num w:numId="25" w16cid:durableId="1273173992">
    <w:abstractNumId w:val="39"/>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5"/>
  </w:num>
  <w:num w:numId="31" w16cid:durableId="1495221465">
    <w:abstractNumId w:val="0"/>
  </w:num>
  <w:num w:numId="32" w16cid:durableId="2000618171">
    <w:abstractNumId w:val="30"/>
  </w:num>
  <w:num w:numId="33" w16cid:durableId="1466510744">
    <w:abstractNumId w:val="11"/>
  </w:num>
  <w:num w:numId="34" w16cid:durableId="644503696">
    <w:abstractNumId w:val="4"/>
  </w:num>
  <w:num w:numId="35" w16cid:durableId="857548598">
    <w:abstractNumId w:val="14"/>
  </w:num>
  <w:num w:numId="36" w16cid:durableId="587009564">
    <w:abstractNumId w:val="36"/>
  </w:num>
  <w:num w:numId="37" w16cid:durableId="1369572016">
    <w:abstractNumId w:val="16"/>
  </w:num>
  <w:num w:numId="38" w16cid:durableId="562181344">
    <w:abstractNumId w:val="38"/>
  </w:num>
  <w:num w:numId="39" w16cid:durableId="104858634">
    <w:abstractNumId w:val="24"/>
  </w:num>
  <w:num w:numId="40" w16cid:durableId="1562597818">
    <w:abstractNumId w:val="10"/>
  </w:num>
  <w:num w:numId="41" w16cid:durableId="35662739">
    <w:abstractNumId w:val="37"/>
  </w:num>
  <w:num w:numId="42" w16cid:durableId="1478719980">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1CD"/>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E330A"/>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92358"/>
    <w:rsid w:val="005A0475"/>
    <w:rsid w:val="005B1743"/>
    <w:rsid w:val="005B5312"/>
    <w:rsid w:val="005C1B02"/>
    <w:rsid w:val="005C6A28"/>
    <w:rsid w:val="005C6CD8"/>
    <w:rsid w:val="005C7A95"/>
    <w:rsid w:val="005D34E2"/>
    <w:rsid w:val="005D38E0"/>
    <w:rsid w:val="005D7F73"/>
    <w:rsid w:val="005E041D"/>
    <w:rsid w:val="005F3D1D"/>
    <w:rsid w:val="005F3FE5"/>
    <w:rsid w:val="005F685D"/>
    <w:rsid w:val="005F76B5"/>
    <w:rsid w:val="00602EDD"/>
    <w:rsid w:val="00605C85"/>
    <w:rsid w:val="0061124D"/>
    <w:rsid w:val="00617652"/>
    <w:rsid w:val="006221DF"/>
    <w:rsid w:val="00626726"/>
    <w:rsid w:val="006269FA"/>
    <w:rsid w:val="0063031D"/>
    <w:rsid w:val="0063339C"/>
    <w:rsid w:val="006333E5"/>
    <w:rsid w:val="00640044"/>
    <w:rsid w:val="006433AE"/>
    <w:rsid w:val="006525C8"/>
    <w:rsid w:val="006618F4"/>
    <w:rsid w:val="00663786"/>
    <w:rsid w:val="00667E16"/>
    <w:rsid w:val="00670DF8"/>
    <w:rsid w:val="00671F6F"/>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A282C"/>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85AFC"/>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1E77"/>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361F9"/>
    <w:rsid w:val="00D43B6B"/>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7AC"/>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AF1E77"/>
    <w:rPr>
      <w:rFonts w:ascii="Calibri" w:hAnsi="Calibri" w:cstheme="minorBidi"/>
      <w:kern w:val="2"/>
      <w:sz w:val="22"/>
      <w:szCs w:val="21"/>
      <w14:ligatures w14:val="standardContextual"/>
    </w:rPr>
  </w:style>
  <w:style w:type="character" w:customStyle="1" w:styleId="PlainTextChar">
    <w:name w:val="Plain Text Char"/>
    <w:basedOn w:val="DefaultParagraphFont"/>
    <w:link w:val="PlainText"/>
    <w:uiPriority w:val="99"/>
    <w:rsid w:val="00AF1E77"/>
    <w:rPr>
      <w:rFonts w:ascii="Calibri" w:hAnsi="Calibri" w:cstheme="minorBidi"/>
      <w:kern w:val="2"/>
      <w:sz w:val="22"/>
      <w:szCs w:val="21"/>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25981413">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826677104">
      <w:bodyDiv w:val="1"/>
      <w:marLeft w:val="0"/>
      <w:marRight w:val="0"/>
      <w:marTop w:val="0"/>
      <w:marBottom w:val="0"/>
      <w:divBdr>
        <w:top w:val="none" w:sz="0" w:space="0" w:color="auto"/>
        <w:left w:val="none" w:sz="0" w:space="0" w:color="auto"/>
        <w:bottom w:val="none" w:sz="0" w:space="0" w:color="auto"/>
        <w:right w:val="none" w:sz="0" w:space="0" w:color="auto"/>
      </w:divBdr>
    </w:div>
    <w:div w:id="850798145">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42897911">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160581401">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668288262">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66270755">
      <w:bodyDiv w:val="1"/>
      <w:marLeft w:val="0"/>
      <w:marRight w:val="0"/>
      <w:marTop w:val="0"/>
      <w:marBottom w:val="0"/>
      <w:divBdr>
        <w:top w:val="none" w:sz="0" w:space="0" w:color="auto"/>
        <w:left w:val="none" w:sz="0" w:space="0" w:color="auto"/>
        <w:bottom w:val="none" w:sz="0" w:space="0" w:color="auto"/>
        <w:right w:val="none" w:sz="0" w:space="0" w:color="auto"/>
      </w:divBdr>
    </w:div>
    <w:div w:id="2013334564">
      <w:bodyDiv w:val="1"/>
      <w:marLeft w:val="0"/>
      <w:marRight w:val="0"/>
      <w:marTop w:val="0"/>
      <w:marBottom w:val="0"/>
      <w:divBdr>
        <w:top w:val="none" w:sz="0" w:space="0" w:color="auto"/>
        <w:left w:val="none" w:sz="0" w:space="0" w:color="auto"/>
        <w:bottom w:val="none" w:sz="0" w:space="0" w:color="auto"/>
        <w:right w:val="none" w:sz="0" w:space="0" w:color="auto"/>
      </w:divBdr>
    </w:div>
    <w:div w:id="214187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hsu-ir.tdl.org/items/5013b6e5-e6d0-4d12-8a9c-308028d0791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br01.safelinks.protection.outlook.com/?url=https%3A%2F%2Fwww.tandfonline.com%2Fdoi%2Fabs%2F10.1080%2F10439463.1999.9964816&amp;data=05%7C02%7CLuke.Connolly%40gwent.police.uk%7Cb7afcd2a50f74273271708dd081180a5%7Ce46c8472ef5d4b63bc744a60db42c371%7C0%7C0%7C638675593443699883%7CUnknown%7CTWFpbGZsb3d8eyJFbXB0eU1hcGkiOnRydWUsIlYiOiIwLjAuMDAwMCIsIlAiOiJXaW4zMiIsIkFOIjoiTWFpbCIsIldUIjoyfQ%3D%3D%7C0%7C%7C%7C&amp;sdata=FjyPr2V4LX%2FaFzFfIr7gL%2Bgko%2Fg95uCPoyLxLYY1UoM%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gbr01.safelinks.protection.outlook.com/?url=https%3A%2F%2Fcore.ac.uk%2Fdownload%2Fpdf%2F16379693.pdf%23page%3D54&amp;data=05%7C02%7CLuke.Connolly%40gwent.police.uk%7Ce5bc6cce45cb4b451ce608dd081869b8%7Ce46c8472ef5d4b63bc744a60db42c371%7C0%7C1%7C638675623125815014%7CUnknown%7CTWFpbGZsb3d8eyJFbXB0eU1hcGkiOnRydWUsIlYiOiIwLjAuMDAwMCIsIlAiOiJXaW4zMiIsIkFOIjoiTWFpbCIsIldUIjoyfQ%3D%3D%7C0%7C%7C%7C&amp;sdata=3HUm%2FDe2%2BtcUjQWR7kuNrQQTbrBq%2FZxGrinIOkD7%2F5U%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core.ac.uk/download/pdf/16379693.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br01.safelinks.protection.outlook.com/?url=https%3A%2F%2Fshsu-ir.tdl.org%2Fitems%2F5013b6e5-e6d0-4d12-8a9c-308028d07913&amp;data=05%7C02%7CLuke.Connolly%40gwent.police.uk%7C1314a0bbd3c241d93a3908dd0816cca5%7Ce46c8472ef5d4b63bc744a60db42c371%7C0%7C0%7C638675616197247189%7CUnknown%7CTWFpbGZsb3d8eyJFbXB0eU1hcGkiOnRydWUsIlYiOiIwLjAuMDAwMCIsIlAiOiJXaW4zMiIsIkFOIjoiTWFpbCIsIldUIjoyfQ%3D%3D%7C0%7C%7C%7C&amp;sdata=3sPe%2B%2FWZstRKt6FP73OzCqcU6podcCM68cTX7uu1vT4%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Pages>
  <Words>1567</Words>
  <Characters>8938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Connolly, Luke</cp:lastModifiedBy>
  <cp:revision>3</cp:revision>
  <cp:lastPrinted>2022-03-21T13:46:00Z</cp:lastPrinted>
  <dcterms:created xsi:type="dcterms:W3CDTF">2024-11-18T11:45:00Z</dcterms:created>
  <dcterms:modified xsi:type="dcterms:W3CDTF">2024-11-18T21:35:00Z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2024-11-18T11:45:28Z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4ae26c47-1d2f-481c-b6a6-7b16bc5c6af7</vt:lpwstr>
  </property>
  <property fmtid="{D5CDD505-2E9C-101B-9397-08002B2CF9AE}" pid="9" name="MSIP_Label_f2acd28b-79a3-4a0f-b0ff-4b75658b1549_ContentBits">
    <vt:lpwstr>0</vt:lpwstr>
  </property>
</Properties>
</file>