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9A39F" w14:textId="4C7B4413" w:rsidR="00F251B2" w:rsidRDefault="00FF59D9">
      <w:pPr>
        <w:pStyle w:val="Subtitle"/>
      </w:pPr>
      <w:r>
        <w:t xml:space="preserve">Assignment 2 </w:t>
      </w:r>
    </w:p>
    <w:p w14:paraId="3856D325" w14:textId="7513CD94" w:rsidR="00F251B2" w:rsidRDefault="00FF59D9">
      <w:pPr>
        <w:pStyle w:val="Title"/>
      </w:pPr>
      <w:r>
        <w:t xml:space="preserve">Strengths, weaknesses, opportunities and threats </w:t>
      </w:r>
    </w:p>
    <w:p w14:paraId="75EEF7BF" w14:textId="3FAC08A7" w:rsidR="00F251B2" w:rsidRDefault="00FF59D9">
      <w:pPr>
        <w:pStyle w:val="Author"/>
      </w:pPr>
      <w:r>
        <w:t xml:space="preserve">Marya Bahar </w:t>
      </w:r>
    </w:p>
    <w:p w14:paraId="6BA35B43" w14:textId="123A0D7D" w:rsidR="00F251B2" w:rsidRDefault="00FF59D9">
      <w:r>
        <w:fldChar w:fldCharType="begin"/>
      </w:r>
      <w:r>
        <w:instrText xml:space="preserve"> INCLUDEPICTURE "https://static.vecteezy.com/system/resources/previews/013/421/030/non_2x/swot-analysis-infographic-with-icons-template-has-4-steps-such-as-strengths-weaknesses-opportunities-and-threats-business-and-marketing-strategy-visual-slide-presentation-or-banner-diagram-vector.jpg" \* MERGEFORMATINET </w:instrText>
      </w:r>
      <w:r>
        <w:fldChar w:fldCharType="separate"/>
      </w:r>
      <w:r>
        <w:rPr>
          <w:noProof/>
        </w:rPr>
        <w:drawing>
          <wp:inline distT="0" distB="0" distL="0" distR="0" wp14:anchorId="0CEE9959" wp14:editId="2C0335F7">
            <wp:extent cx="5860415" cy="5860415"/>
            <wp:effectExtent l="0" t="0" r="0" b="0"/>
            <wp:docPr id="1" name="Picture 1" descr="SWOT analysis infographic with icons template has 4 steps such as Strengths,  Weaknesses, Opportunities and Threats. Business and Marketing strategy  visual slide presentation or banner diagram vector. 1342103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infographic with icons template has 4 steps such as Strengths,  Weaknesses, Opportunities and Threats. Business and Marketing strategy  visual slide presentation or banner diagram vector. 13421030 Vector Art at  Vecteez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60415" cy="5860415"/>
                    </a:xfrm>
                    <a:prstGeom prst="rect">
                      <a:avLst/>
                    </a:prstGeom>
                    <a:noFill/>
                    <a:ln>
                      <a:noFill/>
                    </a:ln>
                  </pic:spPr>
                </pic:pic>
              </a:graphicData>
            </a:graphic>
          </wp:inline>
        </w:drawing>
      </w:r>
      <w:r>
        <w:fldChar w:fldCharType="end"/>
      </w:r>
    </w:p>
    <w:p w14:paraId="74F1035C" w14:textId="38640F64" w:rsidR="00F251B2" w:rsidRDefault="00FF59D9">
      <w:pPr>
        <w:pStyle w:val="Heading1"/>
      </w:pPr>
      <w:r>
        <w:lastRenderedPageBreak/>
        <w:t xml:space="preserve">Strengths </w:t>
      </w:r>
    </w:p>
    <w:p w14:paraId="5D1AE186" w14:textId="670774FB" w:rsidR="00F251B2" w:rsidRDefault="00FF59D9">
      <w:r w:rsidRPr="00FF59D9">
        <w:t>Strengths are defined as character traits or skills that are considered positive. Strengths include knowledge, attributes, skills, and talents.</w:t>
      </w:r>
      <w:r>
        <w:t xml:space="preserve"> It is very common that </w:t>
      </w:r>
      <w:r w:rsidR="00B7351D">
        <w:t xml:space="preserve">to be asked “what are your strengths and weaknesses” and this is usually for someone to figure out whether you’re a right fit for something such as a </w:t>
      </w:r>
      <w:proofErr w:type="spellStart"/>
      <w:r w:rsidR="00B7351D">
        <w:t>uni</w:t>
      </w:r>
      <w:proofErr w:type="spellEnd"/>
      <w:r w:rsidR="00B7351D">
        <w:t xml:space="preserve"> course or a job role. The interviewer usually wants the question to be answered by letting them know how these strengths and weaknesses would affect how well the task will be done. </w:t>
      </w:r>
      <w:r w:rsidR="00B7351D" w:rsidRPr="00B7351D">
        <w:t xml:space="preserve">There </w:t>
      </w:r>
      <w:r w:rsidR="00B7351D" w:rsidRPr="00B7351D">
        <w:t>is</w:t>
      </w:r>
      <w:r w:rsidR="00B7351D" w:rsidRPr="00B7351D">
        <w:t xml:space="preserve"> a </w:t>
      </w:r>
      <w:r w:rsidR="00B7351D" w:rsidRPr="00B7351D">
        <w:t>tone</w:t>
      </w:r>
      <w:r w:rsidR="00B7351D" w:rsidRPr="00B7351D">
        <w:t xml:space="preserve"> of advantages. However, studies have revealed that there are various kinds of </w:t>
      </w:r>
      <w:r w:rsidR="00B7351D" w:rsidRPr="00B7351D">
        <w:t>strengths,</w:t>
      </w:r>
      <w:r w:rsidR="00B7351D">
        <w:t xml:space="preserve"> and they suggest there are 5 types of </w:t>
      </w:r>
      <w:proofErr w:type="gramStart"/>
      <w:r w:rsidR="00B7351D">
        <w:t>strengths;</w:t>
      </w:r>
      <w:proofErr w:type="gramEnd"/>
    </w:p>
    <w:p w14:paraId="59A731AF" w14:textId="77777777" w:rsidR="00B7351D" w:rsidRDefault="00B7351D" w:rsidP="00B7351D">
      <w:pPr>
        <w:pStyle w:val="ListParagraph"/>
      </w:pPr>
    </w:p>
    <w:p w14:paraId="2A74E10F" w14:textId="287B9DAD" w:rsidR="00F251B2" w:rsidRDefault="00B7351D" w:rsidP="00B7351D">
      <w:pPr>
        <w:pStyle w:val="ListBullet"/>
        <w:numPr>
          <w:ilvl w:val="0"/>
          <w:numId w:val="19"/>
        </w:numPr>
      </w:pPr>
      <w:r>
        <w:t xml:space="preserve">Interpersonal strengths </w:t>
      </w:r>
    </w:p>
    <w:p w14:paraId="1B9278C8" w14:textId="4E42BB3D" w:rsidR="00B7351D" w:rsidRDefault="00B7351D" w:rsidP="00B7351D">
      <w:pPr>
        <w:pStyle w:val="ListBullet"/>
        <w:numPr>
          <w:ilvl w:val="0"/>
          <w:numId w:val="20"/>
        </w:numPr>
      </w:pPr>
      <w:r>
        <w:t xml:space="preserve">Leadership </w:t>
      </w:r>
    </w:p>
    <w:p w14:paraId="73FACA99" w14:textId="6E2B25AC" w:rsidR="00B7351D" w:rsidRDefault="00B7351D" w:rsidP="00B7351D">
      <w:pPr>
        <w:pStyle w:val="ListBullet"/>
        <w:numPr>
          <w:ilvl w:val="0"/>
          <w:numId w:val="20"/>
        </w:numPr>
      </w:pPr>
      <w:r>
        <w:t xml:space="preserve">Teamwork </w:t>
      </w:r>
    </w:p>
    <w:p w14:paraId="2E3133EE" w14:textId="61149A41" w:rsidR="00B7351D" w:rsidRDefault="00B7351D" w:rsidP="00B7351D">
      <w:pPr>
        <w:pStyle w:val="ListBullet"/>
        <w:numPr>
          <w:ilvl w:val="0"/>
          <w:numId w:val="20"/>
        </w:numPr>
      </w:pPr>
      <w:r>
        <w:t xml:space="preserve">Kindness </w:t>
      </w:r>
    </w:p>
    <w:p w14:paraId="21513C2D" w14:textId="77777777" w:rsidR="00B7351D" w:rsidRDefault="00B7351D" w:rsidP="00B7351D">
      <w:pPr>
        <w:pStyle w:val="ListBullet"/>
        <w:numPr>
          <w:ilvl w:val="0"/>
          <w:numId w:val="0"/>
        </w:numPr>
        <w:ind w:left="1210"/>
      </w:pPr>
    </w:p>
    <w:p w14:paraId="54D2E114" w14:textId="210B3FAF" w:rsidR="00B7351D" w:rsidRDefault="00B7351D" w:rsidP="00B7351D">
      <w:pPr>
        <w:pStyle w:val="ListBullet"/>
        <w:numPr>
          <w:ilvl w:val="0"/>
          <w:numId w:val="19"/>
        </w:numPr>
      </w:pPr>
      <w:r>
        <w:t xml:space="preserve">Intellectual strengths </w:t>
      </w:r>
    </w:p>
    <w:p w14:paraId="77A99CD8" w14:textId="3C999B1B" w:rsidR="00B7351D" w:rsidRDefault="00B7351D" w:rsidP="00B7351D">
      <w:pPr>
        <w:pStyle w:val="ListBullet"/>
        <w:numPr>
          <w:ilvl w:val="0"/>
          <w:numId w:val="21"/>
        </w:numPr>
      </w:pPr>
      <w:r>
        <w:t xml:space="preserve">Love of learning </w:t>
      </w:r>
    </w:p>
    <w:p w14:paraId="13171891" w14:textId="0D9D416E" w:rsidR="00B7351D" w:rsidRDefault="00B7351D" w:rsidP="00B7351D">
      <w:pPr>
        <w:pStyle w:val="ListBullet"/>
        <w:numPr>
          <w:ilvl w:val="0"/>
          <w:numId w:val="21"/>
        </w:numPr>
      </w:pPr>
      <w:r>
        <w:t xml:space="preserve">Open – mindedness </w:t>
      </w:r>
    </w:p>
    <w:p w14:paraId="145A1D04" w14:textId="7EA2558C" w:rsidR="00B7351D" w:rsidRDefault="00B7351D" w:rsidP="00B7351D">
      <w:pPr>
        <w:pStyle w:val="ListBullet"/>
        <w:numPr>
          <w:ilvl w:val="0"/>
          <w:numId w:val="21"/>
        </w:numPr>
      </w:pPr>
      <w:r>
        <w:t xml:space="preserve">Curiosity </w:t>
      </w:r>
    </w:p>
    <w:p w14:paraId="00818B59" w14:textId="7B33AA24" w:rsidR="00B7351D" w:rsidRDefault="00B7351D" w:rsidP="00B7351D">
      <w:pPr>
        <w:pStyle w:val="ListBullet"/>
        <w:numPr>
          <w:ilvl w:val="0"/>
          <w:numId w:val="19"/>
        </w:numPr>
      </w:pPr>
      <w:r>
        <w:t xml:space="preserve">Emotional strengths </w:t>
      </w:r>
    </w:p>
    <w:p w14:paraId="310D7883" w14:textId="4003A34B" w:rsidR="00B7351D" w:rsidRDefault="00B7351D" w:rsidP="00B7351D">
      <w:pPr>
        <w:pStyle w:val="ListBullet"/>
        <w:numPr>
          <w:ilvl w:val="0"/>
          <w:numId w:val="22"/>
        </w:numPr>
      </w:pPr>
      <w:r>
        <w:t xml:space="preserve">Zest </w:t>
      </w:r>
    </w:p>
    <w:p w14:paraId="14B19C13" w14:textId="2BA5350B" w:rsidR="00B7351D" w:rsidRDefault="00B7351D" w:rsidP="00B7351D">
      <w:pPr>
        <w:pStyle w:val="ListBullet"/>
        <w:numPr>
          <w:ilvl w:val="0"/>
          <w:numId w:val="22"/>
        </w:numPr>
      </w:pPr>
      <w:r>
        <w:t xml:space="preserve">Hope </w:t>
      </w:r>
    </w:p>
    <w:p w14:paraId="5A0F325C" w14:textId="0A03F297" w:rsidR="00B7351D" w:rsidRDefault="00B7351D" w:rsidP="00B7351D">
      <w:pPr>
        <w:pStyle w:val="ListBullet"/>
        <w:numPr>
          <w:ilvl w:val="0"/>
          <w:numId w:val="22"/>
        </w:numPr>
      </w:pPr>
      <w:r>
        <w:t xml:space="preserve">Bravery </w:t>
      </w:r>
    </w:p>
    <w:p w14:paraId="626C571B" w14:textId="521618F9" w:rsidR="00B7351D" w:rsidRDefault="00B7351D" w:rsidP="00B7351D">
      <w:pPr>
        <w:pStyle w:val="ListBullet"/>
        <w:numPr>
          <w:ilvl w:val="0"/>
          <w:numId w:val="19"/>
        </w:numPr>
      </w:pPr>
      <w:r>
        <w:t xml:space="preserve">Strengths of </w:t>
      </w:r>
      <w:proofErr w:type="gramStart"/>
      <w:r>
        <w:t>restrain</w:t>
      </w:r>
      <w:proofErr w:type="gramEnd"/>
      <w:r>
        <w:t xml:space="preserve"> </w:t>
      </w:r>
    </w:p>
    <w:p w14:paraId="0C40BC80" w14:textId="2DCE3952" w:rsidR="00B7351D" w:rsidRDefault="00B7351D" w:rsidP="00B7351D">
      <w:pPr>
        <w:pStyle w:val="ListBullet"/>
        <w:numPr>
          <w:ilvl w:val="0"/>
          <w:numId w:val="23"/>
        </w:numPr>
      </w:pPr>
      <w:r>
        <w:t xml:space="preserve">Honesty </w:t>
      </w:r>
    </w:p>
    <w:p w14:paraId="6D2AA224" w14:textId="6712A5BF" w:rsidR="00B7351D" w:rsidRDefault="00B7351D" w:rsidP="00B7351D">
      <w:pPr>
        <w:pStyle w:val="ListBullet"/>
        <w:numPr>
          <w:ilvl w:val="0"/>
          <w:numId w:val="23"/>
        </w:numPr>
      </w:pPr>
      <w:proofErr w:type="spellStart"/>
      <w:r>
        <w:t>Self regulation</w:t>
      </w:r>
      <w:proofErr w:type="spellEnd"/>
    </w:p>
    <w:p w14:paraId="573B8EC7" w14:textId="098C2420" w:rsidR="00290D0D" w:rsidRDefault="00290D0D" w:rsidP="00290D0D">
      <w:pPr>
        <w:pStyle w:val="ListBullet"/>
        <w:numPr>
          <w:ilvl w:val="0"/>
          <w:numId w:val="23"/>
        </w:numPr>
      </w:pPr>
      <w:r>
        <w:t>Honesty</w:t>
      </w:r>
    </w:p>
    <w:p w14:paraId="0C50FF84" w14:textId="20DEBE4B" w:rsidR="00B7351D" w:rsidRDefault="00B7351D" w:rsidP="00B7351D">
      <w:pPr>
        <w:pStyle w:val="ListBullet"/>
        <w:numPr>
          <w:ilvl w:val="0"/>
          <w:numId w:val="19"/>
        </w:numPr>
      </w:pPr>
      <w:r>
        <w:lastRenderedPageBreak/>
        <w:t xml:space="preserve">Theological strengths </w:t>
      </w:r>
    </w:p>
    <w:p w14:paraId="659B7C2B" w14:textId="68014028" w:rsidR="00290D0D" w:rsidRDefault="00290D0D" w:rsidP="00290D0D">
      <w:pPr>
        <w:pStyle w:val="ListBullet"/>
        <w:numPr>
          <w:ilvl w:val="0"/>
          <w:numId w:val="24"/>
        </w:numPr>
      </w:pPr>
      <w:r>
        <w:t xml:space="preserve">Faith </w:t>
      </w:r>
    </w:p>
    <w:p w14:paraId="143B8F4C" w14:textId="5F38A9B7" w:rsidR="00290D0D" w:rsidRDefault="00290D0D" w:rsidP="00290D0D">
      <w:pPr>
        <w:pStyle w:val="ListBullet"/>
        <w:numPr>
          <w:ilvl w:val="0"/>
          <w:numId w:val="24"/>
        </w:numPr>
      </w:pPr>
      <w:r>
        <w:t xml:space="preserve">Gratitude </w:t>
      </w:r>
    </w:p>
    <w:p w14:paraId="224C1B5E" w14:textId="19BBD1FF" w:rsidR="00290D0D" w:rsidRDefault="00290D0D" w:rsidP="00290D0D">
      <w:pPr>
        <w:pStyle w:val="ListBullet"/>
        <w:numPr>
          <w:ilvl w:val="0"/>
          <w:numId w:val="24"/>
        </w:numPr>
      </w:pPr>
      <w:r>
        <w:t xml:space="preserve">Appreciation of beauty </w:t>
      </w:r>
    </w:p>
    <w:p w14:paraId="04EFB0CE" w14:textId="2D50242A" w:rsidR="00B7351D" w:rsidRDefault="00290D0D" w:rsidP="00B7351D">
      <w:pPr>
        <w:pStyle w:val="ListBullet"/>
        <w:numPr>
          <w:ilvl w:val="0"/>
          <w:numId w:val="0"/>
        </w:numPr>
        <w:ind w:left="749" w:hanging="259"/>
      </w:pPr>
      <w:proofErr w:type="spellStart"/>
      <w:r>
        <w:t>Tchiki</w:t>
      </w:r>
      <w:proofErr w:type="spellEnd"/>
      <w:r>
        <w:t xml:space="preserve"> Davis, </w:t>
      </w:r>
      <w:proofErr w:type="spellStart"/>
      <w:proofErr w:type="gramStart"/>
      <w:r>
        <w:t>MA,PhD</w:t>
      </w:r>
      <w:proofErr w:type="spellEnd"/>
      <w:proofErr w:type="gramEnd"/>
      <w:r>
        <w:t xml:space="preserve"> (2023)</w:t>
      </w:r>
    </w:p>
    <w:p w14:paraId="1663CC9E" w14:textId="77777777" w:rsidR="00B7351D" w:rsidRDefault="00B7351D" w:rsidP="00B7351D">
      <w:pPr>
        <w:pStyle w:val="ListBullet"/>
        <w:numPr>
          <w:ilvl w:val="0"/>
          <w:numId w:val="0"/>
        </w:numPr>
        <w:ind w:left="749" w:hanging="259"/>
      </w:pPr>
    </w:p>
    <w:p w14:paraId="60EACB32" w14:textId="17176182" w:rsidR="00F251B2" w:rsidRDefault="00290D0D">
      <w:pPr>
        <w:pStyle w:val="Heading2"/>
      </w:pPr>
      <w:r>
        <w:t xml:space="preserve">Weaknesses </w:t>
      </w:r>
    </w:p>
    <w:p w14:paraId="296B3356" w14:textId="22439266" w:rsidR="00EB7741" w:rsidRDefault="00EB7741" w:rsidP="00EB7741">
      <w:pPr>
        <w:rPr>
          <w:lang w:val="en-GB"/>
        </w:rPr>
      </w:pPr>
      <w:r w:rsidRPr="00EB7741">
        <w:rPr>
          <w:lang w:val="en-GB"/>
        </w:rPr>
        <w:t>They are areas that need development and things that need to be avoided. This can include struggling with time management, lack of confidence, loosing track of deadlines/tasks.</w:t>
      </w:r>
      <w:r w:rsidRPr="00EB7741">
        <w:rPr>
          <w:rFonts w:hAnsi="Calibri" w:cs="Calibri"/>
          <w:kern w:val="24"/>
          <w:sz w:val="28"/>
          <w:szCs w:val="28"/>
          <w:lang w:val="en-GB" w:eastAsia="en-GB"/>
        </w:rPr>
        <w:t xml:space="preserve"> </w:t>
      </w:r>
      <w:r w:rsidRPr="00EB7741">
        <w:t>Stav Ziv (2023</w:t>
      </w:r>
      <w:r w:rsidR="003E49CD" w:rsidRPr="00EB7741">
        <w:t>) Interviewers</w:t>
      </w:r>
      <w:r>
        <w:rPr>
          <w:lang w:val="en-GB"/>
        </w:rPr>
        <w:t xml:space="preserve"> usually ask this question, it is not designed to be a trick question but rather for them to know and understan</w:t>
      </w:r>
      <w:r w:rsidR="003E49CD">
        <w:rPr>
          <w:lang w:val="en-GB"/>
        </w:rPr>
        <w:t xml:space="preserve">d what help and guidance would be needed if successful in getting the role. </w:t>
      </w:r>
      <w:proofErr w:type="spellStart"/>
      <w:r w:rsidR="003E49CD">
        <w:rPr>
          <w:lang w:val="en-GB"/>
        </w:rPr>
        <w:t>Cloverhr</w:t>
      </w:r>
      <w:proofErr w:type="spellEnd"/>
      <w:r w:rsidR="003E49CD">
        <w:rPr>
          <w:lang w:val="en-GB"/>
        </w:rPr>
        <w:t xml:space="preserve"> (2023)</w:t>
      </w:r>
    </w:p>
    <w:p w14:paraId="35547A61" w14:textId="77777777" w:rsidR="00EB7741" w:rsidRDefault="00EB7741" w:rsidP="00EB7741">
      <w:pPr>
        <w:rPr>
          <w:lang w:val="en-GB"/>
        </w:rPr>
      </w:pPr>
    </w:p>
    <w:p w14:paraId="4705317D" w14:textId="70EB319C" w:rsidR="00721192" w:rsidRDefault="00721192" w:rsidP="00EB7741">
      <w:pPr>
        <w:rPr>
          <w:sz w:val="36"/>
          <w:szCs w:val="36"/>
          <w:lang w:val="en-GB"/>
        </w:rPr>
      </w:pPr>
      <w:r w:rsidRPr="00721192">
        <w:rPr>
          <w:sz w:val="36"/>
          <w:szCs w:val="36"/>
          <w:lang w:val="en-GB"/>
        </w:rPr>
        <w:t xml:space="preserve">Opportunities </w:t>
      </w:r>
    </w:p>
    <w:p w14:paraId="366F88E2" w14:textId="77777777" w:rsidR="00721192" w:rsidRPr="00721192" w:rsidRDefault="00721192" w:rsidP="00721192">
      <w:pPr>
        <w:rPr>
          <w:lang w:val="en-GB"/>
        </w:rPr>
      </w:pPr>
      <w:r w:rsidRPr="00721192">
        <w:rPr>
          <w:lang w:val="en-GB"/>
        </w:rPr>
        <w:t>Opportunities are a combination of several factors that exist at a particular time and, if taken advantage of, can lead to a favourable conclusion.</w:t>
      </w:r>
      <w:r>
        <w:rPr>
          <w:lang w:val="en-GB"/>
        </w:rPr>
        <w:t xml:space="preserve"> </w:t>
      </w:r>
      <w:r w:rsidRPr="00721192">
        <w:t xml:space="preserve">These are things going on outside the </w:t>
      </w:r>
      <w:r w:rsidRPr="00721192">
        <w:rPr>
          <w:lang w:val="en-GB"/>
        </w:rPr>
        <w:t>organisation</w:t>
      </w:r>
      <w:r w:rsidRPr="00721192">
        <w:t xml:space="preserve"> </w:t>
      </w:r>
      <w:r w:rsidRPr="00721192">
        <w:t>that are</w:t>
      </w:r>
      <w:r w:rsidRPr="00721192">
        <w:t xml:space="preserve"> opening chances for something positive to happen. This is usually by turning strengths into opportunities.</w:t>
      </w:r>
      <w:r>
        <w:t xml:space="preserve"> </w:t>
      </w:r>
      <w:r w:rsidRPr="00721192">
        <w:rPr>
          <w:lang w:val="en-GB"/>
        </w:rPr>
        <w:t>Foundation of nursing studies (2015) </w:t>
      </w:r>
    </w:p>
    <w:p w14:paraId="7A46A5B6" w14:textId="77777777" w:rsidR="00721192" w:rsidRDefault="00721192" w:rsidP="00EB7741">
      <w:pPr>
        <w:rPr>
          <w:lang w:val="en-GB"/>
        </w:rPr>
      </w:pPr>
    </w:p>
    <w:p w14:paraId="341FBC4D" w14:textId="063ECBDF" w:rsidR="00721192" w:rsidRPr="00721192" w:rsidRDefault="00721192" w:rsidP="00EB7741">
      <w:pPr>
        <w:rPr>
          <w:sz w:val="36"/>
          <w:szCs w:val="36"/>
          <w:lang w:val="en-GB"/>
        </w:rPr>
      </w:pPr>
      <w:r w:rsidRPr="00721192">
        <w:rPr>
          <w:sz w:val="36"/>
          <w:szCs w:val="36"/>
          <w:lang w:val="en-GB"/>
        </w:rPr>
        <w:t xml:space="preserve">Threats </w:t>
      </w:r>
    </w:p>
    <w:p w14:paraId="1F517003" w14:textId="23662B10" w:rsidR="00CC4DE1" w:rsidRPr="00721192" w:rsidRDefault="00721192" w:rsidP="00CC4DE1">
      <w:pPr>
        <w:spacing w:after="0" w:line="420" w:lineRule="atLeast"/>
        <w:rPr>
          <w:rFonts w:ascii="Helvetica Neue" w:hAnsi="Helvetica Neue"/>
          <w:color w:val="FFFFFF" w:themeColor="background1"/>
        </w:rPr>
      </w:pPr>
      <w:r w:rsidRPr="00721192">
        <w:rPr>
          <w:rFonts w:ascii="Helvetica Neue" w:eastAsia="Times New Roman" w:hAnsi="Helvetica Neue" w:cs="Times New Roman"/>
          <w:color w:val="2A2B2C"/>
          <w:lang w:val="en-GB" w:eastAsia="en-GB"/>
        </w:rPr>
        <w:t xml:space="preserve">Threats are areas with the potential to cause problems. Different from weaknesses, threats are external and ‌out of your control. </w:t>
      </w:r>
      <w:r w:rsidR="00CC4DE1" w:rsidRPr="00CC4DE1">
        <w:rPr>
          <w:rFonts w:ascii="Helvetica Neue" w:hAnsi="Helvetica Neue"/>
        </w:rPr>
        <w:t>Alicia Raeburn (2022)</w:t>
      </w:r>
      <w:r w:rsidR="00CC4DE1">
        <w:rPr>
          <w:rFonts w:ascii="Helvetica Neue" w:hAnsi="Helvetica Neue"/>
        </w:rPr>
        <w:t xml:space="preserve"> Some examples of threats are balancing work/</w:t>
      </w:r>
      <w:proofErr w:type="spellStart"/>
      <w:r w:rsidR="00CC4DE1">
        <w:rPr>
          <w:rFonts w:ascii="Helvetica Neue" w:hAnsi="Helvetica Neue"/>
        </w:rPr>
        <w:t>uni</w:t>
      </w:r>
      <w:proofErr w:type="spellEnd"/>
      <w:r w:rsidR="00CC4DE1">
        <w:rPr>
          <w:rFonts w:ascii="Helvetica Neue" w:hAnsi="Helvetica Neue"/>
        </w:rPr>
        <w:t xml:space="preserve"> and home life, mental health issues, uncertain commercial market etc. open learn create (2016) </w:t>
      </w:r>
    </w:p>
    <w:p w14:paraId="47515AFD" w14:textId="77777777" w:rsidR="00EB7741" w:rsidRPr="00EB7741" w:rsidRDefault="00EB7741" w:rsidP="00EB7741"/>
    <w:p w14:paraId="2A8239B2" w14:textId="1FDAAA07" w:rsidR="00F251B2" w:rsidRDefault="00F251B2"/>
    <w:p w14:paraId="60EC3728" w14:textId="20D8053E" w:rsidR="00F251B2" w:rsidRDefault="00F251B2">
      <w:pPr>
        <w:pStyle w:val="Quote"/>
      </w:pPr>
    </w:p>
    <w:p w14:paraId="610CDD09" w14:textId="2A92518C" w:rsidR="00F251B2" w:rsidRPr="00C94831" w:rsidRDefault="00F251B2">
      <w:pPr>
        <w:rPr>
          <w:sz w:val="44"/>
          <w:szCs w:val="44"/>
        </w:rPr>
      </w:pPr>
    </w:p>
    <w:p w14:paraId="20F0DED9" w14:textId="411D113B" w:rsidR="00290D0D" w:rsidRPr="00C94831" w:rsidRDefault="00C94831" w:rsidP="00290D0D">
      <w:pPr>
        <w:rPr>
          <w:rFonts w:cstheme="minorHAnsi"/>
          <w:sz w:val="40"/>
          <w:szCs w:val="40"/>
        </w:rPr>
      </w:pPr>
      <w:r w:rsidRPr="00C94831">
        <w:rPr>
          <w:rFonts w:cstheme="minorHAnsi"/>
          <w:sz w:val="40"/>
          <w:szCs w:val="40"/>
        </w:rPr>
        <w:t xml:space="preserve">What is an interview? </w:t>
      </w:r>
    </w:p>
    <w:p w14:paraId="6E228DE9" w14:textId="159F3320" w:rsidR="00C94831" w:rsidRPr="00C94831" w:rsidRDefault="00C94831" w:rsidP="00C94831">
      <w:pPr>
        <w:rPr>
          <w:rFonts w:ascii="Arial" w:hAnsi="Arial" w:cs="Arial"/>
          <w:sz w:val="22"/>
          <w:szCs w:val="22"/>
          <w:lang w:val="en-GB"/>
        </w:rPr>
      </w:pPr>
      <w:r w:rsidRPr="00C94831">
        <w:rPr>
          <w:rFonts w:ascii="Arial" w:hAnsi="Arial" w:cs="Arial"/>
          <w:sz w:val="22"/>
          <w:szCs w:val="22"/>
        </w:rPr>
        <w:t xml:space="preserve">An interview is a formal consultation to evaluate qualifications, experiences and understanding of whatever the topic of the meeting is. It is a two-way process and it's an opportunity to find out find out if the role and the company are right for the individual. It is also an opportunity to impress the interviewer by displaying knowledge about the </w:t>
      </w:r>
      <w:r w:rsidRPr="00C94831">
        <w:rPr>
          <w:rFonts w:ascii="Arial" w:hAnsi="Arial" w:cs="Arial"/>
          <w:sz w:val="22"/>
          <w:szCs w:val="22"/>
        </w:rPr>
        <w:t>organization</w:t>
      </w:r>
      <w:r w:rsidRPr="00C94831">
        <w:rPr>
          <w:rFonts w:ascii="Arial" w:hAnsi="Arial" w:cs="Arial"/>
          <w:sz w:val="22"/>
          <w:szCs w:val="22"/>
        </w:rPr>
        <w:t xml:space="preserve"> and by asking intelligent questions.</w:t>
      </w:r>
    </w:p>
    <w:p w14:paraId="3EAB28DE" w14:textId="77777777" w:rsidR="00C94831" w:rsidRDefault="00C94831" w:rsidP="00C94831">
      <w:pPr>
        <w:rPr>
          <w:rFonts w:ascii="Arial" w:hAnsi="Arial" w:cs="Arial"/>
          <w:sz w:val="22"/>
          <w:szCs w:val="22"/>
        </w:rPr>
      </w:pPr>
      <w:r w:rsidRPr="00C94831">
        <w:rPr>
          <w:rFonts w:ascii="Arial" w:hAnsi="Arial" w:cs="Arial"/>
          <w:sz w:val="22"/>
          <w:szCs w:val="22"/>
        </w:rPr>
        <w:t>Merriam-Webster (2023)</w:t>
      </w:r>
    </w:p>
    <w:p w14:paraId="1C9ABAB3" w14:textId="77777777" w:rsidR="00C94831" w:rsidRDefault="00C94831" w:rsidP="00C94831">
      <w:pPr>
        <w:rPr>
          <w:rFonts w:ascii="Arial" w:hAnsi="Arial" w:cs="Arial"/>
          <w:sz w:val="22"/>
          <w:szCs w:val="22"/>
        </w:rPr>
      </w:pPr>
    </w:p>
    <w:p w14:paraId="51836C9D" w14:textId="7A6A4382" w:rsidR="00C94831" w:rsidRDefault="00C94831" w:rsidP="00C94831">
      <w:pPr>
        <w:rPr>
          <w:rFonts w:cstheme="minorHAnsi"/>
          <w:sz w:val="36"/>
          <w:szCs w:val="36"/>
        </w:rPr>
      </w:pPr>
      <w:r w:rsidRPr="00C94831">
        <w:rPr>
          <w:rFonts w:cstheme="minorHAnsi"/>
          <w:sz w:val="36"/>
          <w:szCs w:val="36"/>
        </w:rPr>
        <w:t xml:space="preserve">My individual strengths, weaknesses, opportunities and threats </w:t>
      </w:r>
    </w:p>
    <w:p w14:paraId="5F879FCF" w14:textId="57BE83DF" w:rsidR="00C94831" w:rsidRDefault="00C94831" w:rsidP="00C94831">
      <w:pPr>
        <w:rPr>
          <w:rFonts w:cstheme="minorHAnsi"/>
        </w:rPr>
      </w:pPr>
      <w:r>
        <w:rPr>
          <w:rFonts w:cstheme="minorHAnsi"/>
        </w:rPr>
        <w:t>In my interview I made sure to the e</w:t>
      </w:r>
      <w:r w:rsidRPr="00C94831">
        <w:rPr>
          <w:rFonts w:cstheme="minorHAnsi"/>
        </w:rPr>
        <w:t>xamples were always related to the questions, which show</w:t>
      </w:r>
      <w:r>
        <w:rPr>
          <w:rFonts w:cstheme="minorHAnsi"/>
        </w:rPr>
        <w:t xml:space="preserve">ed the interviewer my </w:t>
      </w:r>
      <w:r w:rsidRPr="00C94831">
        <w:rPr>
          <w:rFonts w:cstheme="minorHAnsi"/>
        </w:rPr>
        <w:t>understanding of interest in the nursing field.  </w:t>
      </w:r>
      <w:r>
        <w:rPr>
          <w:rFonts w:cstheme="minorHAnsi"/>
        </w:rPr>
        <w:t xml:space="preserve">I made sure </w:t>
      </w:r>
      <w:r w:rsidRPr="00C94831">
        <w:rPr>
          <w:rFonts w:cstheme="minorHAnsi"/>
        </w:rPr>
        <w:t>to allow the conversations to flow and bounce back off each other's questions and answers, this allowed the interview to be very engaging. </w:t>
      </w:r>
      <w:r>
        <w:rPr>
          <w:rFonts w:cstheme="minorHAnsi"/>
          <w:lang w:val="en-GB"/>
        </w:rPr>
        <w:t xml:space="preserve">I </w:t>
      </w:r>
      <w:r w:rsidRPr="00C94831">
        <w:rPr>
          <w:rFonts w:cstheme="minorHAnsi"/>
        </w:rPr>
        <w:t>Showed a great understanding of the 6 c's and was able to measure the difference and importance of them in order in a healthcare setting</w:t>
      </w:r>
      <w:r>
        <w:rPr>
          <w:rFonts w:cstheme="minorHAnsi"/>
        </w:rPr>
        <w:t xml:space="preserve"> which showed that I thought about my answer before answering to the interviewer. </w:t>
      </w:r>
    </w:p>
    <w:p w14:paraId="72D85CBE" w14:textId="2BA10290" w:rsidR="00993CE5" w:rsidRDefault="00E43886" w:rsidP="00993CE5">
      <w:pPr>
        <w:rPr>
          <w:rFonts w:cstheme="minorHAnsi"/>
          <w:lang w:val="en-GB"/>
        </w:rPr>
      </w:pPr>
      <w:r>
        <w:rPr>
          <w:rFonts w:cstheme="minorHAnsi"/>
        </w:rPr>
        <w:t>I feel like my weaknesses showed by</w:t>
      </w:r>
      <w:r w:rsidRPr="00E43886">
        <w:rPr>
          <w:rFonts w:cstheme="minorHAnsi"/>
        </w:rPr>
        <w:t xml:space="preserve"> </w:t>
      </w:r>
      <w:r>
        <w:rPr>
          <w:rFonts w:cstheme="minorHAnsi"/>
        </w:rPr>
        <w:t xml:space="preserve">forgetting to </w:t>
      </w:r>
      <w:r w:rsidRPr="00E43886">
        <w:rPr>
          <w:rFonts w:cstheme="minorHAnsi"/>
        </w:rPr>
        <w:t>ask</w:t>
      </w:r>
      <w:r>
        <w:rPr>
          <w:rFonts w:cstheme="minorHAnsi"/>
        </w:rPr>
        <w:t xml:space="preserve"> the </w:t>
      </w:r>
      <w:r w:rsidRPr="00E43886">
        <w:rPr>
          <w:rFonts w:cstheme="minorHAnsi"/>
        </w:rPr>
        <w:t xml:space="preserve">questions that </w:t>
      </w:r>
      <w:r>
        <w:rPr>
          <w:rFonts w:cstheme="minorHAnsi"/>
        </w:rPr>
        <w:t>I wanted to ask and upon reflection it made realize that this indicates lack</w:t>
      </w:r>
      <w:r w:rsidRPr="00E43886">
        <w:rPr>
          <w:rFonts w:cstheme="minorHAnsi"/>
        </w:rPr>
        <w:t xml:space="preserve"> of good preparation. </w:t>
      </w:r>
      <w:r>
        <w:rPr>
          <w:rFonts w:cstheme="minorHAnsi"/>
        </w:rPr>
        <w:t xml:space="preserve">I personally feel like I was lacking in confidence as interviews make me nervous, so I feel like most of the time I only answered </w:t>
      </w:r>
      <w:r w:rsidRPr="00E43886">
        <w:rPr>
          <w:rFonts w:cstheme="minorHAnsi"/>
        </w:rPr>
        <w:t>questions</w:t>
      </w:r>
      <w:r>
        <w:rPr>
          <w:rFonts w:cstheme="minorHAnsi"/>
        </w:rPr>
        <w:t xml:space="preserve"> when asked </w:t>
      </w:r>
      <w:r w:rsidRPr="00E43886">
        <w:rPr>
          <w:rFonts w:cstheme="minorHAnsi"/>
        </w:rPr>
        <w:t>rather</w:t>
      </w:r>
      <w:r w:rsidRPr="00E43886">
        <w:rPr>
          <w:rFonts w:cstheme="minorHAnsi"/>
        </w:rPr>
        <w:t xml:space="preserve"> than asking some in return</w:t>
      </w:r>
      <w:r>
        <w:rPr>
          <w:rFonts w:cstheme="minorHAnsi"/>
        </w:rPr>
        <w:t xml:space="preserve"> and this was obvious due to my closed body language. I feel like due to the lack of research I couldn’t show off my knowledge in the field and that is another weakness I have realized once reflecting on my interview.  When I was in secondary school, I </w:t>
      </w:r>
      <w:r>
        <w:rPr>
          <w:rFonts w:cstheme="minorHAnsi"/>
          <w:lang w:val="en-GB"/>
        </w:rPr>
        <w:t>studied</w:t>
      </w:r>
      <w:r w:rsidRPr="00E43886">
        <w:rPr>
          <w:rFonts w:cstheme="minorHAnsi"/>
          <w:lang w:val="en-GB"/>
        </w:rPr>
        <w:t xml:space="preserve"> child development in year 10 and 11, studying children's milestones and do</w:t>
      </w:r>
      <w:r>
        <w:rPr>
          <w:rFonts w:cstheme="minorHAnsi"/>
          <w:lang w:val="en-GB"/>
        </w:rPr>
        <w:t>ing</w:t>
      </w:r>
      <w:r w:rsidRPr="00E43886">
        <w:rPr>
          <w:rFonts w:cstheme="minorHAnsi"/>
          <w:lang w:val="en-GB"/>
        </w:rPr>
        <w:t xml:space="preserve"> different activities with a child was part of the course work. This shows ability of working with children and understanding their way of learning and behaving</w:t>
      </w:r>
      <w:r>
        <w:rPr>
          <w:rFonts w:cstheme="minorHAnsi"/>
          <w:lang w:val="en-GB"/>
        </w:rPr>
        <w:t>, I believe that an opportunity because the field of nursing I want to get into involves children and I am very experienced when it comes to working with children. I also studied</w:t>
      </w:r>
      <w:r w:rsidRPr="00E43886">
        <w:rPr>
          <w:rFonts w:cstheme="minorHAnsi"/>
        </w:rPr>
        <w:t xml:space="preserve"> triple science and ha</w:t>
      </w:r>
      <w:r w:rsidR="00993CE5">
        <w:rPr>
          <w:rFonts w:cstheme="minorHAnsi"/>
        </w:rPr>
        <w:t>ve</w:t>
      </w:r>
      <w:r w:rsidRPr="00E43886">
        <w:rPr>
          <w:rFonts w:cstheme="minorHAnsi"/>
        </w:rPr>
        <w:t xml:space="preserve"> a great understanding in biology which indicates biological topics are easier to understand</w:t>
      </w:r>
      <w:r w:rsidR="00993CE5">
        <w:rPr>
          <w:rFonts w:cstheme="minorHAnsi"/>
        </w:rPr>
        <w:t xml:space="preserve"> for me so I wouldn’t struggle in that sector of my studies. Whilst studying my A levels I had to do 2 weeks of w</w:t>
      </w:r>
      <w:r w:rsidRPr="00E43886">
        <w:rPr>
          <w:rFonts w:cstheme="minorHAnsi"/>
        </w:rPr>
        <w:t>ork experience</w:t>
      </w:r>
      <w:r w:rsidR="00993CE5">
        <w:rPr>
          <w:rFonts w:cstheme="minorHAnsi"/>
        </w:rPr>
        <w:t xml:space="preserve"> and I did it </w:t>
      </w:r>
      <w:r w:rsidR="00993CE5" w:rsidRPr="00E43886">
        <w:rPr>
          <w:rFonts w:cstheme="minorHAnsi"/>
        </w:rPr>
        <w:t>in</w:t>
      </w:r>
      <w:r w:rsidRPr="00E43886">
        <w:rPr>
          <w:rFonts w:cstheme="minorHAnsi"/>
        </w:rPr>
        <w:t xml:space="preserve"> a care home</w:t>
      </w:r>
      <w:r w:rsidR="00993CE5">
        <w:rPr>
          <w:rFonts w:cstheme="minorHAnsi"/>
        </w:rPr>
        <w:t xml:space="preserve">, this allowed me to be familiar with working in a health care setting. These experiences are good opportunities as I can use them to work in my favor and help me to prove that I use my strengths in my day-to-day life. </w:t>
      </w:r>
    </w:p>
    <w:p w14:paraId="4BB34131" w14:textId="2C894FEA" w:rsidR="00993CE5" w:rsidRDefault="00993CE5" w:rsidP="00993CE5">
      <w:pPr>
        <w:rPr>
          <w:rFonts w:cstheme="minorHAnsi"/>
        </w:rPr>
      </w:pPr>
      <w:r>
        <w:rPr>
          <w:rFonts w:cstheme="minorHAnsi"/>
          <w:lang w:val="en-GB"/>
        </w:rPr>
        <w:lastRenderedPageBreak/>
        <w:t xml:space="preserve">As my threats I have a few potential areas that might cause problems however I am working on avoiding these threats to get in-between my work/unit life. Firstly, </w:t>
      </w:r>
      <w:r w:rsidR="00695C32" w:rsidRPr="00993CE5">
        <w:rPr>
          <w:rFonts w:cstheme="minorHAnsi"/>
          <w:lang w:val="en-GB"/>
        </w:rPr>
        <w:t>having</w:t>
      </w:r>
      <w:r w:rsidRPr="00993CE5">
        <w:rPr>
          <w:rFonts w:cstheme="minorHAnsi"/>
          <w:lang w:val="en-GB"/>
        </w:rPr>
        <w:t xml:space="preserve"> responsibilities outside of the work and university can lead to lack of enough time for studies and work and end up in stress and last-minute completion of tasks</w:t>
      </w:r>
      <w:r>
        <w:rPr>
          <w:rFonts w:cstheme="minorHAnsi"/>
          <w:lang w:val="en-GB"/>
        </w:rPr>
        <w:t xml:space="preserve">, I try my best to </w:t>
      </w:r>
      <w:r w:rsidR="00695C32">
        <w:rPr>
          <w:rFonts w:cstheme="minorHAnsi"/>
          <w:lang w:val="en-GB"/>
        </w:rPr>
        <w:t>separate my life outside work to my studies and work. Also, another threat would be having to deal</w:t>
      </w:r>
      <w:r w:rsidRPr="00993CE5">
        <w:rPr>
          <w:rFonts w:cstheme="minorHAnsi"/>
        </w:rPr>
        <w:t xml:space="preserve"> with personal problems in private</w:t>
      </w:r>
      <w:r w:rsidR="00695C32">
        <w:rPr>
          <w:rFonts w:cstheme="minorHAnsi"/>
        </w:rPr>
        <w:t xml:space="preserve"> this </w:t>
      </w:r>
      <w:r w:rsidR="00695C32" w:rsidRPr="00993CE5">
        <w:rPr>
          <w:rFonts w:cstheme="minorHAnsi"/>
        </w:rPr>
        <w:t>can</w:t>
      </w:r>
      <w:r w:rsidRPr="00993CE5">
        <w:rPr>
          <w:rFonts w:cstheme="minorHAnsi"/>
        </w:rPr>
        <w:t xml:space="preserve"> affect job/ assignments and in class performance if ignored or improperly handled</w:t>
      </w:r>
      <w:r w:rsidR="00695C32">
        <w:rPr>
          <w:rFonts w:cstheme="minorHAnsi"/>
        </w:rPr>
        <w:t xml:space="preserve"> so I have made sure to take care of my mental health and be trying to work off discipline rather than emotions. I realized that I seem to struggle</w:t>
      </w:r>
      <w:r w:rsidRPr="00993CE5">
        <w:rPr>
          <w:rFonts w:cstheme="minorHAnsi"/>
        </w:rPr>
        <w:t xml:space="preserve"> with concentration</w:t>
      </w:r>
      <w:r w:rsidR="00695C32">
        <w:rPr>
          <w:rFonts w:cstheme="minorHAnsi"/>
        </w:rPr>
        <w:t xml:space="preserve"> a lot, I realized that this has</w:t>
      </w:r>
      <w:r w:rsidRPr="00993CE5">
        <w:rPr>
          <w:rFonts w:cstheme="minorHAnsi"/>
        </w:rPr>
        <w:t xml:space="preserve"> </w:t>
      </w:r>
      <w:r w:rsidR="00695C32" w:rsidRPr="00993CE5">
        <w:rPr>
          <w:rFonts w:cstheme="minorHAnsi"/>
        </w:rPr>
        <w:t>led</w:t>
      </w:r>
      <w:r w:rsidRPr="00993CE5">
        <w:rPr>
          <w:rFonts w:cstheme="minorHAnsi"/>
        </w:rPr>
        <w:t xml:space="preserve"> to bad habits such as procrastination and self-sabotage. Lack of focus can be a subconscious ploy to keep from meeting </w:t>
      </w:r>
      <w:r w:rsidR="00695C32" w:rsidRPr="00993CE5">
        <w:rPr>
          <w:rFonts w:cstheme="minorHAnsi"/>
        </w:rPr>
        <w:t>goals.</w:t>
      </w:r>
      <w:r w:rsidR="00695C32">
        <w:rPr>
          <w:rFonts w:cstheme="minorHAnsi"/>
        </w:rPr>
        <w:t xml:space="preserve"> </w:t>
      </w:r>
      <w:proofErr w:type="spellStart"/>
      <w:r w:rsidR="00695C32">
        <w:rPr>
          <w:rFonts w:cstheme="minorHAnsi"/>
        </w:rPr>
        <w:t>Everlywell</w:t>
      </w:r>
      <w:proofErr w:type="spellEnd"/>
      <w:r w:rsidR="00695C32">
        <w:rPr>
          <w:rFonts w:cstheme="minorHAnsi"/>
        </w:rPr>
        <w:t xml:space="preserve"> (2023)</w:t>
      </w:r>
    </w:p>
    <w:p w14:paraId="1CCEB1C1" w14:textId="77777777" w:rsidR="00012D4D" w:rsidRDefault="00012D4D" w:rsidP="00993CE5">
      <w:pPr>
        <w:rPr>
          <w:rFonts w:cstheme="minorHAnsi"/>
        </w:rPr>
      </w:pPr>
    </w:p>
    <w:p w14:paraId="70672545" w14:textId="77777777" w:rsidR="00012D4D" w:rsidRDefault="00012D4D" w:rsidP="00993CE5">
      <w:pPr>
        <w:rPr>
          <w:rFonts w:cstheme="minorHAnsi"/>
        </w:rPr>
      </w:pPr>
    </w:p>
    <w:p w14:paraId="6A2DC33B" w14:textId="77777777" w:rsidR="00012D4D" w:rsidRDefault="00012D4D" w:rsidP="00993CE5">
      <w:pPr>
        <w:rPr>
          <w:rFonts w:cstheme="minorHAnsi"/>
        </w:rPr>
      </w:pPr>
    </w:p>
    <w:p w14:paraId="50263FF4" w14:textId="77777777" w:rsidR="00012D4D" w:rsidRDefault="00012D4D" w:rsidP="00993CE5">
      <w:pPr>
        <w:rPr>
          <w:rFonts w:cstheme="minorHAnsi"/>
        </w:rPr>
      </w:pPr>
    </w:p>
    <w:p w14:paraId="7BFA8921" w14:textId="77777777" w:rsidR="00012D4D" w:rsidRDefault="00012D4D" w:rsidP="00993CE5">
      <w:pPr>
        <w:rPr>
          <w:rFonts w:cstheme="minorHAnsi"/>
        </w:rPr>
      </w:pPr>
    </w:p>
    <w:p w14:paraId="20E99E58" w14:textId="77777777" w:rsidR="00012D4D" w:rsidRDefault="00012D4D" w:rsidP="00993CE5">
      <w:pPr>
        <w:rPr>
          <w:rFonts w:cstheme="minorHAnsi"/>
        </w:rPr>
      </w:pPr>
    </w:p>
    <w:p w14:paraId="7E5E8B2D" w14:textId="77777777" w:rsidR="00012D4D" w:rsidRDefault="00012D4D" w:rsidP="00993CE5">
      <w:pPr>
        <w:rPr>
          <w:rFonts w:cstheme="minorHAnsi"/>
        </w:rPr>
      </w:pPr>
    </w:p>
    <w:p w14:paraId="1AB7EC40" w14:textId="77777777" w:rsidR="00012D4D" w:rsidRDefault="00012D4D" w:rsidP="00993CE5">
      <w:pPr>
        <w:rPr>
          <w:rFonts w:cstheme="minorHAnsi"/>
        </w:rPr>
      </w:pPr>
    </w:p>
    <w:p w14:paraId="18D37FE4" w14:textId="77777777" w:rsidR="00012D4D" w:rsidRDefault="00012D4D" w:rsidP="00993CE5">
      <w:pPr>
        <w:rPr>
          <w:rFonts w:cstheme="minorHAnsi"/>
        </w:rPr>
      </w:pPr>
    </w:p>
    <w:p w14:paraId="56EA1C38" w14:textId="77777777" w:rsidR="00012D4D" w:rsidRDefault="00012D4D" w:rsidP="00993CE5">
      <w:pPr>
        <w:rPr>
          <w:rFonts w:cstheme="minorHAnsi"/>
        </w:rPr>
      </w:pPr>
    </w:p>
    <w:p w14:paraId="7E9450BC" w14:textId="77777777" w:rsidR="0061062D" w:rsidRDefault="0061062D" w:rsidP="0061062D">
      <w:pPr>
        <w:rPr>
          <w:rFonts w:cstheme="minorHAnsi"/>
        </w:rPr>
      </w:pPr>
    </w:p>
    <w:p w14:paraId="27480A70" w14:textId="77777777" w:rsidR="0061062D" w:rsidRDefault="0061062D" w:rsidP="0061062D">
      <w:pPr>
        <w:rPr>
          <w:rFonts w:cstheme="minorHAnsi"/>
        </w:rPr>
      </w:pPr>
    </w:p>
    <w:p w14:paraId="55F736D4" w14:textId="77777777" w:rsidR="0061062D" w:rsidRDefault="0061062D" w:rsidP="0061062D">
      <w:pPr>
        <w:rPr>
          <w:rFonts w:cstheme="minorHAnsi"/>
        </w:rPr>
      </w:pPr>
    </w:p>
    <w:p w14:paraId="67DC7790" w14:textId="77777777" w:rsidR="0061062D" w:rsidRDefault="0061062D" w:rsidP="0061062D">
      <w:pPr>
        <w:rPr>
          <w:rFonts w:cstheme="minorHAnsi"/>
        </w:rPr>
      </w:pPr>
    </w:p>
    <w:p w14:paraId="2DC2D8FC" w14:textId="77777777" w:rsidR="0061062D" w:rsidRDefault="0061062D" w:rsidP="0061062D">
      <w:pPr>
        <w:rPr>
          <w:rFonts w:cstheme="minorHAnsi"/>
        </w:rPr>
      </w:pPr>
    </w:p>
    <w:p w14:paraId="6E4BF3A0" w14:textId="77777777" w:rsidR="0061062D" w:rsidRDefault="0061062D" w:rsidP="0061062D">
      <w:pPr>
        <w:rPr>
          <w:rFonts w:cstheme="minorHAnsi"/>
        </w:rPr>
      </w:pPr>
    </w:p>
    <w:p w14:paraId="6E5C5D4C" w14:textId="77777777" w:rsidR="0061062D" w:rsidRDefault="0061062D" w:rsidP="0061062D">
      <w:pPr>
        <w:rPr>
          <w:rFonts w:cstheme="minorHAnsi"/>
        </w:rPr>
      </w:pPr>
    </w:p>
    <w:p w14:paraId="48AC1E8E" w14:textId="331040A7" w:rsidR="0061062D" w:rsidRPr="0061062D" w:rsidRDefault="0061062D" w:rsidP="0061062D">
      <w:pPr>
        <w:rPr>
          <w:rFonts w:cstheme="minorHAnsi"/>
          <w:sz w:val="40"/>
          <w:szCs w:val="40"/>
        </w:rPr>
      </w:pPr>
      <w:r w:rsidRPr="0061062D">
        <w:rPr>
          <w:rFonts w:cstheme="minorHAnsi"/>
          <w:sz w:val="40"/>
          <w:szCs w:val="40"/>
        </w:rPr>
        <w:lastRenderedPageBreak/>
        <w:t xml:space="preserve">Reference </w:t>
      </w:r>
    </w:p>
    <w:p w14:paraId="0B50CB29" w14:textId="77777777" w:rsidR="0061062D" w:rsidRDefault="0061062D" w:rsidP="0061062D">
      <w:pPr>
        <w:rPr>
          <w:rFonts w:cstheme="minorHAnsi"/>
        </w:rPr>
      </w:pPr>
    </w:p>
    <w:p w14:paraId="2BD65DF0" w14:textId="0E1D0B8D" w:rsidR="0061062D" w:rsidRPr="0061062D" w:rsidRDefault="0061062D" w:rsidP="0061062D">
      <w:pPr>
        <w:rPr>
          <w:rFonts w:cstheme="minorHAnsi"/>
          <w:lang w:val="en-GB"/>
        </w:rPr>
      </w:pPr>
      <w:proofErr w:type="spellStart"/>
      <w:r w:rsidRPr="0061062D">
        <w:rPr>
          <w:rFonts w:cstheme="minorHAnsi"/>
        </w:rPr>
        <w:t>Tchiki</w:t>
      </w:r>
      <w:proofErr w:type="spellEnd"/>
      <w:r w:rsidRPr="0061062D">
        <w:rPr>
          <w:rFonts w:cstheme="minorHAnsi"/>
        </w:rPr>
        <w:t xml:space="preserve"> Davis, </w:t>
      </w:r>
      <w:proofErr w:type="spellStart"/>
      <w:proofErr w:type="gramStart"/>
      <w:r w:rsidRPr="0061062D">
        <w:rPr>
          <w:rFonts w:cstheme="minorHAnsi"/>
        </w:rPr>
        <w:t>MA,PhD</w:t>
      </w:r>
      <w:proofErr w:type="spellEnd"/>
      <w:proofErr w:type="gramEnd"/>
      <w:r w:rsidRPr="0061062D">
        <w:rPr>
          <w:rFonts w:cstheme="minorHAnsi"/>
        </w:rPr>
        <w:t xml:space="preserve"> (2023) </w:t>
      </w:r>
      <w:r w:rsidRPr="0061062D">
        <w:rPr>
          <w:rFonts w:cstheme="minorHAnsi"/>
          <w:i/>
          <w:iCs/>
        </w:rPr>
        <w:t>what are weaknesses</w:t>
      </w:r>
      <w:r w:rsidRPr="0061062D">
        <w:rPr>
          <w:rFonts w:cstheme="minorHAnsi"/>
        </w:rPr>
        <w:t xml:space="preserve"> available at: </w:t>
      </w:r>
      <w:hyperlink r:id="rId8" w:history="1">
        <w:r w:rsidRPr="0061062D">
          <w:rPr>
            <w:rStyle w:val="Hyperlink"/>
            <w:rFonts w:cstheme="minorHAnsi"/>
          </w:rPr>
          <w:t>https://www.berkeleywellbeing.com/strengths.html#:~:text=Strengths%20are%20defined%20as%20character,or%20not%20as%20well%20developed</w:t>
        </w:r>
      </w:hyperlink>
      <w:r w:rsidRPr="0061062D">
        <w:rPr>
          <w:rFonts w:cstheme="minorHAnsi"/>
        </w:rPr>
        <w:t>.</w:t>
      </w:r>
    </w:p>
    <w:p w14:paraId="59DE8532" w14:textId="77777777" w:rsidR="0061062D" w:rsidRPr="0061062D" w:rsidRDefault="0061062D" w:rsidP="0061062D">
      <w:pPr>
        <w:rPr>
          <w:rFonts w:cstheme="minorHAnsi"/>
          <w:lang w:val="en-GB"/>
        </w:rPr>
      </w:pPr>
      <w:r w:rsidRPr="0061062D">
        <w:rPr>
          <w:rFonts w:cstheme="minorHAnsi"/>
        </w:rPr>
        <w:t>(Accessed on 26</w:t>
      </w:r>
      <w:r w:rsidRPr="0061062D">
        <w:rPr>
          <w:rFonts w:cstheme="minorHAnsi"/>
          <w:vertAlign w:val="superscript"/>
        </w:rPr>
        <w:t>th</w:t>
      </w:r>
      <w:r w:rsidRPr="0061062D">
        <w:rPr>
          <w:rFonts w:cstheme="minorHAnsi"/>
        </w:rPr>
        <w:t xml:space="preserve"> of April)</w:t>
      </w:r>
    </w:p>
    <w:p w14:paraId="48A8B42B" w14:textId="77777777" w:rsidR="0061062D" w:rsidRPr="0061062D" w:rsidRDefault="0061062D" w:rsidP="0061062D">
      <w:pPr>
        <w:rPr>
          <w:rFonts w:cstheme="minorHAnsi"/>
          <w:lang w:val="en-GB"/>
        </w:rPr>
      </w:pPr>
      <w:r w:rsidRPr="0061062D">
        <w:rPr>
          <w:rFonts w:cstheme="minorHAnsi"/>
        </w:rPr>
        <w:t xml:space="preserve"> Stav Civ (2023) </w:t>
      </w:r>
      <w:r w:rsidRPr="0061062D">
        <w:rPr>
          <w:rFonts w:cstheme="minorHAnsi"/>
          <w:i/>
          <w:iCs/>
        </w:rPr>
        <w:t>Example weaknesses for job interviews </w:t>
      </w:r>
      <w:r w:rsidRPr="0061062D">
        <w:rPr>
          <w:rFonts w:cstheme="minorHAnsi"/>
        </w:rPr>
        <w:t>Available</w:t>
      </w:r>
      <w:r w:rsidRPr="0061062D">
        <w:rPr>
          <w:rFonts w:cstheme="minorHAnsi"/>
          <w:i/>
          <w:iCs/>
        </w:rPr>
        <w:t> </w:t>
      </w:r>
      <w:r w:rsidRPr="0061062D">
        <w:rPr>
          <w:rFonts w:cstheme="minorHAnsi"/>
        </w:rPr>
        <w:t>at</w:t>
      </w:r>
      <w:r w:rsidRPr="0061062D">
        <w:rPr>
          <w:rFonts w:cstheme="minorHAnsi"/>
          <w:i/>
          <w:iCs/>
        </w:rPr>
        <w:t> </w:t>
      </w:r>
      <w:hyperlink r:id="rId9" w:history="1">
        <w:r w:rsidRPr="0061062D">
          <w:rPr>
            <w:rStyle w:val="Hyperlink"/>
            <w:rFonts w:cstheme="minorHAnsi"/>
          </w:rPr>
          <w:t>https://www.themuse.com/advice/strengths-and-weaknesses-interview-question-answer-examples</w:t>
        </w:r>
      </w:hyperlink>
      <w:r w:rsidRPr="0061062D">
        <w:rPr>
          <w:rFonts w:cstheme="minorHAnsi"/>
        </w:rPr>
        <w:t>   ​</w:t>
      </w:r>
    </w:p>
    <w:p w14:paraId="0B14A9C5" w14:textId="77777777" w:rsidR="0061062D" w:rsidRPr="0061062D" w:rsidRDefault="0061062D" w:rsidP="0061062D">
      <w:pPr>
        <w:rPr>
          <w:rFonts w:cstheme="minorHAnsi"/>
          <w:lang w:val="en-GB"/>
        </w:rPr>
      </w:pPr>
      <w:r w:rsidRPr="0061062D">
        <w:rPr>
          <w:rFonts w:cstheme="minorHAnsi"/>
        </w:rPr>
        <w:t>(Accessed on 26th </w:t>
      </w:r>
      <w:proofErr w:type="spellStart"/>
      <w:r w:rsidRPr="0061062D">
        <w:rPr>
          <w:rFonts w:cstheme="minorHAnsi"/>
        </w:rPr>
        <w:t>april</w:t>
      </w:r>
      <w:proofErr w:type="spellEnd"/>
      <w:r w:rsidRPr="0061062D">
        <w:rPr>
          <w:rFonts w:cstheme="minorHAnsi"/>
        </w:rPr>
        <w:t> 2023) ​</w:t>
      </w:r>
    </w:p>
    <w:p w14:paraId="32C19D5E" w14:textId="77777777" w:rsidR="0061062D" w:rsidRPr="0061062D" w:rsidRDefault="0061062D" w:rsidP="0061062D">
      <w:pPr>
        <w:rPr>
          <w:rFonts w:cstheme="minorHAnsi"/>
          <w:lang w:val="en-GB"/>
        </w:rPr>
      </w:pPr>
      <w:r w:rsidRPr="0061062D">
        <w:rPr>
          <w:rFonts w:cstheme="minorHAnsi"/>
        </w:rPr>
        <w:t>Foundation of nursing studies (2015) D</w:t>
      </w:r>
      <w:r w:rsidRPr="0061062D">
        <w:rPr>
          <w:rFonts w:cstheme="minorHAnsi"/>
          <w:i/>
          <w:iCs/>
        </w:rPr>
        <w:t>evelop action plans through shared decision making </w:t>
      </w:r>
      <w:r w:rsidRPr="0061062D">
        <w:rPr>
          <w:rFonts w:cstheme="minorHAnsi"/>
        </w:rPr>
        <w:t>Available at </w:t>
      </w:r>
      <w:hyperlink r:id="rId10" w:history="1">
        <w:r w:rsidRPr="0061062D">
          <w:rPr>
            <w:rStyle w:val="Hyperlink"/>
            <w:rFonts w:cstheme="minorHAnsi"/>
          </w:rPr>
          <w:t>https://www.fons.org/resources/documents/Creating-Caring-Cultures/SWOT-.pdf</w:t>
        </w:r>
      </w:hyperlink>
      <w:r w:rsidRPr="0061062D">
        <w:rPr>
          <w:rFonts w:cstheme="minorHAnsi"/>
        </w:rPr>
        <w:t>  ​</w:t>
      </w:r>
    </w:p>
    <w:p w14:paraId="48BEFED5" w14:textId="77777777" w:rsidR="0061062D" w:rsidRPr="0061062D" w:rsidRDefault="0061062D" w:rsidP="0061062D">
      <w:pPr>
        <w:rPr>
          <w:rFonts w:cstheme="minorHAnsi"/>
          <w:lang w:val="en-GB"/>
        </w:rPr>
      </w:pPr>
      <w:r w:rsidRPr="0061062D">
        <w:rPr>
          <w:rFonts w:cstheme="minorHAnsi"/>
        </w:rPr>
        <w:t>(Accessed on 26th of </w:t>
      </w:r>
      <w:proofErr w:type="spellStart"/>
      <w:r w:rsidRPr="0061062D">
        <w:rPr>
          <w:rFonts w:cstheme="minorHAnsi"/>
        </w:rPr>
        <w:t>april</w:t>
      </w:r>
      <w:proofErr w:type="spellEnd"/>
      <w:r w:rsidRPr="0061062D">
        <w:rPr>
          <w:rFonts w:cstheme="minorHAnsi"/>
        </w:rPr>
        <w:t> 2023)​</w:t>
      </w:r>
    </w:p>
    <w:p w14:paraId="6243097E" w14:textId="77777777" w:rsidR="0061062D" w:rsidRPr="0061062D" w:rsidRDefault="0061062D" w:rsidP="0061062D">
      <w:pPr>
        <w:rPr>
          <w:rFonts w:cstheme="minorHAnsi"/>
          <w:lang w:val="en-GB"/>
        </w:rPr>
      </w:pPr>
      <w:r w:rsidRPr="0061062D">
        <w:rPr>
          <w:rFonts w:cstheme="minorHAnsi"/>
        </w:rPr>
        <w:t>​</w:t>
      </w:r>
    </w:p>
    <w:p w14:paraId="40D017FE" w14:textId="77777777" w:rsidR="0061062D" w:rsidRPr="0061062D" w:rsidRDefault="0061062D" w:rsidP="0061062D">
      <w:pPr>
        <w:rPr>
          <w:rFonts w:cstheme="minorHAnsi"/>
          <w:lang w:val="en-GB"/>
        </w:rPr>
      </w:pPr>
      <w:r w:rsidRPr="0061062D">
        <w:rPr>
          <w:rFonts w:cstheme="minorHAnsi"/>
        </w:rPr>
        <w:t xml:space="preserve">​Alicia Raeburn (2022) </w:t>
      </w:r>
      <w:r w:rsidRPr="0061062D">
        <w:rPr>
          <w:rFonts w:cstheme="minorHAnsi"/>
          <w:i/>
          <w:iCs/>
          <w:lang w:val="en-GB"/>
        </w:rPr>
        <w:t xml:space="preserve">SWOT analysis: What it is and how to use it (with examples) </w:t>
      </w:r>
      <w:r w:rsidRPr="0061062D">
        <w:rPr>
          <w:rFonts w:cstheme="minorHAnsi"/>
          <w:lang w:val="en-GB"/>
        </w:rPr>
        <w:t xml:space="preserve">available at </w:t>
      </w:r>
      <w:hyperlink r:id="rId11" w:history="1">
        <w:r w:rsidRPr="0061062D">
          <w:rPr>
            <w:rStyle w:val="Hyperlink"/>
            <w:rFonts w:cstheme="minorHAnsi"/>
            <w:i/>
            <w:iCs/>
            <w:lang w:val="en-GB"/>
          </w:rPr>
          <w:t>https://asana.com/resources/swot-analysis</w:t>
        </w:r>
      </w:hyperlink>
    </w:p>
    <w:p w14:paraId="0A35305C" w14:textId="77777777" w:rsidR="0061062D" w:rsidRPr="0061062D" w:rsidRDefault="0061062D" w:rsidP="0061062D">
      <w:pPr>
        <w:rPr>
          <w:rFonts w:cstheme="minorHAnsi"/>
          <w:lang w:val="en-GB"/>
        </w:rPr>
      </w:pPr>
      <w:r w:rsidRPr="0061062D">
        <w:rPr>
          <w:rFonts w:cstheme="minorHAnsi"/>
          <w:lang w:val="en-GB"/>
        </w:rPr>
        <w:t>(Accessed on 26</w:t>
      </w:r>
      <w:r w:rsidRPr="0061062D">
        <w:rPr>
          <w:rFonts w:cstheme="minorHAnsi"/>
          <w:vertAlign w:val="superscript"/>
          <w:lang w:val="en-GB"/>
        </w:rPr>
        <w:t>th</w:t>
      </w:r>
      <w:r w:rsidRPr="0061062D">
        <w:rPr>
          <w:rFonts w:cstheme="minorHAnsi"/>
          <w:lang w:val="en-GB"/>
        </w:rPr>
        <w:t xml:space="preserve"> of April)</w:t>
      </w:r>
    </w:p>
    <w:p w14:paraId="358CFF08" w14:textId="77777777" w:rsidR="0061062D" w:rsidRPr="0061062D" w:rsidRDefault="0061062D" w:rsidP="0061062D">
      <w:pPr>
        <w:rPr>
          <w:rFonts w:cstheme="minorHAnsi"/>
          <w:lang w:val="en-GB"/>
        </w:rPr>
      </w:pPr>
      <w:r w:rsidRPr="0061062D">
        <w:rPr>
          <w:rFonts w:cstheme="minorHAnsi"/>
          <w:lang w:val="en-GB"/>
        </w:rPr>
        <w:t xml:space="preserve">Open learn create 2016 </w:t>
      </w:r>
      <w:r w:rsidRPr="0061062D">
        <w:rPr>
          <w:rFonts w:cstheme="minorHAnsi"/>
          <w:i/>
          <w:iCs/>
          <w:lang w:val="en-GB"/>
        </w:rPr>
        <w:t xml:space="preserve">What are my strengths, weaknesses, opportunities and threats? </w:t>
      </w:r>
      <w:r w:rsidRPr="0061062D">
        <w:rPr>
          <w:rFonts w:cstheme="minorHAnsi"/>
          <w:lang w:val="en-GB"/>
        </w:rPr>
        <w:t xml:space="preserve">Available at </w:t>
      </w:r>
      <w:hyperlink r:id="rId12" w:history="1">
        <w:r w:rsidRPr="0061062D">
          <w:rPr>
            <w:rStyle w:val="Hyperlink"/>
            <w:rFonts w:cstheme="minorHAnsi"/>
            <w:lang w:val="en-GB"/>
          </w:rPr>
          <w:t>https://www.open.edu/openlearncreate/mod/oucontent/view.php?id=79249&amp;section=6</w:t>
        </w:r>
      </w:hyperlink>
    </w:p>
    <w:p w14:paraId="7D20A5ED" w14:textId="77777777" w:rsidR="0061062D" w:rsidRPr="0061062D" w:rsidRDefault="0061062D" w:rsidP="0061062D">
      <w:pPr>
        <w:rPr>
          <w:rFonts w:cstheme="minorHAnsi"/>
          <w:lang w:val="en-GB"/>
        </w:rPr>
      </w:pPr>
      <w:r w:rsidRPr="0061062D">
        <w:rPr>
          <w:rFonts w:cstheme="minorHAnsi"/>
          <w:lang w:val="en-GB"/>
        </w:rPr>
        <w:t>(Accessed on 26</w:t>
      </w:r>
      <w:r w:rsidRPr="0061062D">
        <w:rPr>
          <w:rFonts w:cstheme="minorHAnsi"/>
          <w:vertAlign w:val="superscript"/>
          <w:lang w:val="en-GB"/>
        </w:rPr>
        <w:t>th</w:t>
      </w:r>
      <w:r w:rsidRPr="0061062D">
        <w:rPr>
          <w:rFonts w:cstheme="minorHAnsi"/>
          <w:lang w:val="en-GB"/>
        </w:rPr>
        <w:t xml:space="preserve"> of April) </w:t>
      </w:r>
    </w:p>
    <w:p w14:paraId="688A7500" w14:textId="77777777" w:rsidR="0061062D" w:rsidRPr="0061062D" w:rsidRDefault="0061062D" w:rsidP="0061062D">
      <w:pPr>
        <w:rPr>
          <w:rFonts w:cstheme="minorHAnsi"/>
          <w:lang w:val="en-GB"/>
        </w:rPr>
      </w:pPr>
      <w:proofErr w:type="spellStart"/>
      <w:r w:rsidRPr="0061062D">
        <w:rPr>
          <w:rFonts w:cstheme="minorHAnsi"/>
        </w:rPr>
        <w:t>Everlywell</w:t>
      </w:r>
      <w:proofErr w:type="spellEnd"/>
      <w:r w:rsidRPr="0061062D">
        <w:rPr>
          <w:rFonts w:cstheme="minorHAnsi"/>
        </w:rPr>
        <w:t xml:space="preserve"> (2023) </w:t>
      </w:r>
      <w:r w:rsidRPr="0061062D">
        <w:rPr>
          <w:rFonts w:cstheme="minorHAnsi"/>
          <w:i/>
          <w:iCs/>
          <w:lang w:val="en-GB"/>
        </w:rPr>
        <w:t xml:space="preserve">Trouble focusing: common causes, related health conditions, and </w:t>
      </w:r>
      <w:proofErr w:type="gramStart"/>
      <w:r w:rsidRPr="0061062D">
        <w:rPr>
          <w:rFonts w:cstheme="minorHAnsi"/>
          <w:i/>
          <w:iCs/>
          <w:lang w:val="en-GB"/>
        </w:rPr>
        <w:t>more</w:t>
      </w:r>
      <w:proofErr w:type="gramEnd"/>
    </w:p>
    <w:p w14:paraId="22B75D3D" w14:textId="77777777" w:rsidR="0061062D" w:rsidRPr="0061062D" w:rsidRDefault="0061062D" w:rsidP="0061062D">
      <w:pPr>
        <w:rPr>
          <w:rFonts w:cstheme="minorHAnsi"/>
          <w:lang w:val="en-GB"/>
        </w:rPr>
      </w:pPr>
      <w:r w:rsidRPr="0061062D">
        <w:rPr>
          <w:rFonts w:cstheme="minorHAnsi"/>
          <w:lang w:val="en-GB"/>
        </w:rPr>
        <w:t>Available at: https://www.everlywell.com/blog/sleep-and-stress/trouble-focusing-common-causes/</w:t>
      </w:r>
    </w:p>
    <w:p w14:paraId="6F80B7A3" w14:textId="77777777" w:rsidR="0061062D" w:rsidRPr="0061062D" w:rsidRDefault="0061062D" w:rsidP="0061062D">
      <w:pPr>
        <w:rPr>
          <w:rFonts w:cstheme="minorHAnsi"/>
          <w:lang w:val="en-GB"/>
        </w:rPr>
      </w:pPr>
      <w:r w:rsidRPr="0061062D">
        <w:rPr>
          <w:rFonts w:cstheme="minorHAnsi"/>
          <w:lang w:val="en-GB"/>
        </w:rPr>
        <w:t xml:space="preserve"> (Accessed on 26</w:t>
      </w:r>
      <w:r w:rsidRPr="0061062D">
        <w:rPr>
          <w:rFonts w:cstheme="minorHAnsi"/>
          <w:vertAlign w:val="superscript"/>
          <w:lang w:val="en-GB"/>
        </w:rPr>
        <w:t>th</w:t>
      </w:r>
      <w:r w:rsidRPr="0061062D">
        <w:rPr>
          <w:rFonts w:cstheme="minorHAnsi"/>
          <w:lang w:val="en-GB"/>
        </w:rPr>
        <w:t xml:space="preserve"> of April) </w:t>
      </w:r>
    </w:p>
    <w:p w14:paraId="120278AC" w14:textId="77777777" w:rsidR="00012D4D" w:rsidRDefault="00012D4D" w:rsidP="00993CE5">
      <w:pPr>
        <w:rPr>
          <w:rFonts w:cstheme="minorHAnsi"/>
        </w:rPr>
      </w:pPr>
    </w:p>
    <w:p w14:paraId="77DEE3D5" w14:textId="77777777" w:rsidR="00993CE5" w:rsidRPr="00993CE5" w:rsidRDefault="00993CE5" w:rsidP="00993CE5">
      <w:pPr>
        <w:rPr>
          <w:rFonts w:cstheme="minorHAnsi"/>
          <w:lang w:val="en-GB"/>
        </w:rPr>
      </w:pPr>
    </w:p>
    <w:p w14:paraId="238350B7" w14:textId="36D8CF2A" w:rsidR="00E43886" w:rsidRPr="00E43886" w:rsidRDefault="00E43886" w:rsidP="00E43886">
      <w:pPr>
        <w:rPr>
          <w:rFonts w:cstheme="minorHAnsi"/>
        </w:rPr>
      </w:pPr>
    </w:p>
    <w:p w14:paraId="610A827B" w14:textId="128456DD" w:rsidR="00E43886" w:rsidRPr="00E43886" w:rsidRDefault="00E43886" w:rsidP="00E43886">
      <w:pPr>
        <w:rPr>
          <w:rFonts w:cstheme="minorHAnsi"/>
          <w:lang w:val="en-GB"/>
        </w:rPr>
      </w:pPr>
    </w:p>
    <w:p w14:paraId="60C48A9C" w14:textId="77777777" w:rsidR="00C94831" w:rsidRPr="00C94831" w:rsidRDefault="00C94831" w:rsidP="00C94831">
      <w:pPr>
        <w:rPr>
          <w:rFonts w:cstheme="minorHAnsi"/>
          <w:lang w:val="en-GB"/>
        </w:rPr>
      </w:pPr>
    </w:p>
    <w:p w14:paraId="4B9BCCF0" w14:textId="77777777" w:rsidR="00C94831" w:rsidRPr="00C94831" w:rsidRDefault="00C94831" w:rsidP="00C94831">
      <w:pPr>
        <w:rPr>
          <w:rFonts w:cstheme="minorHAnsi"/>
          <w:sz w:val="36"/>
          <w:szCs w:val="36"/>
          <w:lang w:val="en-GB"/>
        </w:rPr>
      </w:pPr>
    </w:p>
    <w:p w14:paraId="076F3DB2" w14:textId="77777777" w:rsidR="00290D0D" w:rsidRPr="00290D0D" w:rsidRDefault="00290D0D" w:rsidP="00290D0D">
      <w:pPr>
        <w:rPr>
          <w:rFonts w:ascii="Arial" w:hAnsi="Arial" w:cs="Arial"/>
          <w:sz w:val="22"/>
          <w:szCs w:val="22"/>
        </w:rPr>
      </w:pPr>
    </w:p>
    <w:p w14:paraId="33A70072" w14:textId="77777777" w:rsidR="00EB7741" w:rsidRDefault="00EB7741" w:rsidP="00FF59D9">
      <w:pPr>
        <w:rPr>
          <w:rFonts w:ascii="Arial" w:hAnsi="Arial" w:cs="Arial"/>
          <w:sz w:val="22"/>
          <w:szCs w:val="22"/>
        </w:rPr>
      </w:pPr>
    </w:p>
    <w:p w14:paraId="4C69FFF2" w14:textId="77777777" w:rsidR="00290D0D" w:rsidRDefault="00290D0D" w:rsidP="00FF59D9">
      <w:pPr>
        <w:rPr>
          <w:rFonts w:ascii="Arial" w:hAnsi="Arial" w:cs="Arial"/>
          <w:sz w:val="22"/>
          <w:szCs w:val="22"/>
        </w:rPr>
      </w:pPr>
    </w:p>
    <w:p w14:paraId="7B4308A9" w14:textId="77777777" w:rsidR="00FF59D9" w:rsidRPr="00A406E5" w:rsidRDefault="00FF59D9" w:rsidP="00FF59D9">
      <w:pPr>
        <w:rPr>
          <w:rFonts w:ascii="Arial" w:hAnsi="Arial" w:cs="Arial"/>
          <w:sz w:val="22"/>
          <w:szCs w:val="22"/>
        </w:rPr>
      </w:pPr>
      <w:r>
        <w:rPr>
          <w:rFonts w:ascii="Arial" w:hAnsi="Arial" w:cs="Arial"/>
          <w:sz w:val="22"/>
          <w:szCs w:val="22"/>
        </w:rPr>
        <w:t xml:space="preserve"> </w:t>
      </w:r>
    </w:p>
    <w:p w14:paraId="43C6F5D4" w14:textId="77777777" w:rsidR="00F251B2" w:rsidRDefault="00F251B2"/>
    <w:sectPr w:rsidR="00F251B2">
      <w:headerReference w:type="default" r:id="rId13"/>
      <w:footerReference w:type="default" r:id="rId14"/>
      <w:pgSz w:w="11907" w:h="16839" w:code="9"/>
      <w:pgMar w:top="1267" w:right="1339" w:bottom="1339" w:left="133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6157B" w14:textId="77777777" w:rsidR="00FF59D9" w:rsidRDefault="00FF59D9">
      <w:pPr>
        <w:spacing w:after="0" w:line="240" w:lineRule="auto"/>
      </w:pPr>
      <w:r>
        <w:separator/>
      </w:r>
    </w:p>
    <w:p w14:paraId="3382F25E" w14:textId="77777777" w:rsidR="00FF59D9" w:rsidRDefault="00FF59D9"/>
    <w:p w14:paraId="4198BC17" w14:textId="77777777" w:rsidR="00FF59D9" w:rsidRDefault="00FF59D9"/>
  </w:endnote>
  <w:endnote w:type="continuationSeparator" w:id="0">
    <w:p w14:paraId="64CB7324" w14:textId="77777777" w:rsidR="00FF59D9" w:rsidRDefault="00FF59D9">
      <w:pPr>
        <w:spacing w:after="0" w:line="240" w:lineRule="auto"/>
      </w:pPr>
      <w:r>
        <w:continuationSeparator/>
      </w:r>
    </w:p>
    <w:p w14:paraId="6C0D24A3" w14:textId="77777777" w:rsidR="00FF59D9" w:rsidRDefault="00FF59D9"/>
    <w:p w14:paraId="4F436505" w14:textId="77777777" w:rsidR="00FF59D9" w:rsidRDefault="00FF5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4FC75" w14:textId="2170BFC5" w:rsidR="00721192" w:rsidRDefault="00721192">
    <w:pPr>
      <w:pStyle w:val="Footer"/>
    </w:pPr>
  </w:p>
  <w:p w14:paraId="4BF76453" w14:textId="4EFA567E" w:rsidR="00F251B2" w:rsidRDefault="00F251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12084" w14:textId="77777777" w:rsidR="00FF59D9" w:rsidRDefault="00FF59D9">
      <w:pPr>
        <w:spacing w:after="0" w:line="240" w:lineRule="auto"/>
      </w:pPr>
      <w:r>
        <w:separator/>
      </w:r>
    </w:p>
    <w:p w14:paraId="0F795C3F" w14:textId="77777777" w:rsidR="00FF59D9" w:rsidRDefault="00FF59D9"/>
    <w:p w14:paraId="3DD4984E" w14:textId="77777777" w:rsidR="00FF59D9" w:rsidRDefault="00FF59D9"/>
  </w:footnote>
  <w:footnote w:type="continuationSeparator" w:id="0">
    <w:p w14:paraId="7FD9674D" w14:textId="77777777" w:rsidR="00FF59D9" w:rsidRDefault="00FF59D9">
      <w:pPr>
        <w:spacing w:after="0" w:line="240" w:lineRule="auto"/>
      </w:pPr>
      <w:r>
        <w:continuationSeparator/>
      </w:r>
    </w:p>
    <w:p w14:paraId="525CEAE9" w14:textId="77777777" w:rsidR="00FF59D9" w:rsidRDefault="00FF59D9"/>
    <w:p w14:paraId="51ACC2E3" w14:textId="77777777" w:rsidR="00FF59D9" w:rsidRDefault="00FF59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69C36" w14:textId="3D3CD6F4" w:rsidR="00721192" w:rsidRDefault="00721192">
    <w:pPr>
      <w:pStyle w:val="Header"/>
    </w:pPr>
  </w:p>
  <w:p w14:paraId="679E53C8" w14:textId="77777777" w:rsidR="00721192" w:rsidRDefault="007211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7E5C04E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A626A3C"/>
    <w:multiLevelType w:val="hybridMultilevel"/>
    <w:tmpl w:val="B03EA79A"/>
    <w:lvl w:ilvl="0" w:tplc="6B12316A">
      <w:start w:val="1"/>
      <w:numFmt w:val="bullet"/>
      <w:lvlText w:val="•"/>
      <w:lvlJc w:val="left"/>
      <w:pPr>
        <w:tabs>
          <w:tab w:val="num" w:pos="720"/>
        </w:tabs>
        <w:ind w:left="720" w:hanging="360"/>
      </w:pPr>
      <w:rPr>
        <w:rFonts w:ascii="Arial" w:hAnsi="Arial" w:hint="default"/>
      </w:rPr>
    </w:lvl>
    <w:lvl w:ilvl="1" w:tplc="0BC02188" w:tentative="1">
      <w:start w:val="1"/>
      <w:numFmt w:val="bullet"/>
      <w:lvlText w:val="•"/>
      <w:lvlJc w:val="left"/>
      <w:pPr>
        <w:tabs>
          <w:tab w:val="num" w:pos="1440"/>
        </w:tabs>
        <w:ind w:left="1440" w:hanging="360"/>
      </w:pPr>
      <w:rPr>
        <w:rFonts w:ascii="Arial" w:hAnsi="Arial" w:hint="default"/>
      </w:rPr>
    </w:lvl>
    <w:lvl w:ilvl="2" w:tplc="E5B6042A" w:tentative="1">
      <w:start w:val="1"/>
      <w:numFmt w:val="bullet"/>
      <w:lvlText w:val="•"/>
      <w:lvlJc w:val="left"/>
      <w:pPr>
        <w:tabs>
          <w:tab w:val="num" w:pos="2160"/>
        </w:tabs>
        <w:ind w:left="2160" w:hanging="360"/>
      </w:pPr>
      <w:rPr>
        <w:rFonts w:ascii="Arial" w:hAnsi="Arial" w:hint="default"/>
      </w:rPr>
    </w:lvl>
    <w:lvl w:ilvl="3" w:tplc="F82A0874" w:tentative="1">
      <w:start w:val="1"/>
      <w:numFmt w:val="bullet"/>
      <w:lvlText w:val="•"/>
      <w:lvlJc w:val="left"/>
      <w:pPr>
        <w:tabs>
          <w:tab w:val="num" w:pos="2880"/>
        </w:tabs>
        <w:ind w:left="2880" w:hanging="360"/>
      </w:pPr>
      <w:rPr>
        <w:rFonts w:ascii="Arial" w:hAnsi="Arial" w:hint="default"/>
      </w:rPr>
    </w:lvl>
    <w:lvl w:ilvl="4" w:tplc="A52CFFD0" w:tentative="1">
      <w:start w:val="1"/>
      <w:numFmt w:val="bullet"/>
      <w:lvlText w:val="•"/>
      <w:lvlJc w:val="left"/>
      <w:pPr>
        <w:tabs>
          <w:tab w:val="num" w:pos="3600"/>
        </w:tabs>
        <w:ind w:left="3600" w:hanging="360"/>
      </w:pPr>
      <w:rPr>
        <w:rFonts w:ascii="Arial" w:hAnsi="Arial" w:hint="default"/>
      </w:rPr>
    </w:lvl>
    <w:lvl w:ilvl="5" w:tplc="81784CC4" w:tentative="1">
      <w:start w:val="1"/>
      <w:numFmt w:val="bullet"/>
      <w:lvlText w:val="•"/>
      <w:lvlJc w:val="left"/>
      <w:pPr>
        <w:tabs>
          <w:tab w:val="num" w:pos="4320"/>
        </w:tabs>
        <w:ind w:left="4320" w:hanging="360"/>
      </w:pPr>
      <w:rPr>
        <w:rFonts w:ascii="Arial" w:hAnsi="Arial" w:hint="default"/>
      </w:rPr>
    </w:lvl>
    <w:lvl w:ilvl="6" w:tplc="532EA6EA" w:tentative="1">
      <w:start w:val="1"/>
      <w:numFmt w:val="bullet"/>
      <w:lvlText w:val="•"/>
      <w:lvlJc w:val="left"/>
      <w:pPr>
        <w:tabs>
          <w:tab w:val="num" w:pos="5040"/>
        </w:tabs>
        <w:ind w:left="5040" w:hanging="360"/>
      </w:pPr>
      <w:rPr>
        <w:rFonts w:ascii="Arial" w:hAnsi="Arial" w:hint="default"/>
      </w:rPr>
    </w:lvl>
    <w:lvl w:ilvl="7" w:tplc="0BDAE6EA" w:tentative="1">
      <w:start w:val="1"/>
      <w:numFmt w:val="bullet"/>
      <w:lvlText w:val="•"/>
      <w:lvlJc w:val="left"/>
      <w:pPr>
        <w:tabs>
          <w:tab w:val="num" w:pos="5760"/>
        </w:tabs>
        <w:ind w:left="5760" w:hanging="360"/>
      </w:pPr>
      <w:rPr>
        <w:rFonts w:ascii="Arial" w:hAnsi="Arial" w:hint="default"/>
      </w:rPr>
    </w:lvl>
    <w:lvl w:ilvl="8" w:tplc="1CEC12A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C437570"/>
    <w:multiLevelType w:val="hybridMultilevel"/>
    <w:tmpl w:val="483C8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936EDE"/>
    <w:multiLevelType w:val="hybridMultilevel"/>
    <w:tmpl w:val="29C840B0"/>
    <w:lvl w:ilvl="0" w:tplc="F6BAE140">
      <w:start w:val="1"/>
      <w:numFmt w:val="bullet"/>
      <w:lvlText w:val="•"/>
      <w:lvlJc w:val="left"/>
      <w:pPr>
        <w:tabs>
          <w:tab w:val="num" w:pos="720"/>
        </w:tabs>
        <w:ind w:left="720" w:hanging="360"/>
      </w:pPr>
      <w:rPr>
        <w:rFonts w:ascii="Arial" w:hAnsi="Arial" w:hint="default"/>
      </w:rPr>
    </w:lvl>
    <w:lvl w:ilvl="1" w:tplc="D3DEA040" w:tentative="1">
      <w:start w:val="1"/>
      <w:numFmt w:val="bullet"/>
      <w:lvlText w:val="•"/>
      <w:lvlJc w:val="left"/>
      <w:pPr>
        <w:tabs>
          <w:tab w:val="num" w:pos="1440"/>
        </w:tabs>
        <w:ind w:left="1440" w:hanging="360"/>
      </w:pPr>
      <w:rPr>
        <w:rFonts w:ascii="Arial" w:hAnsi="Arial" w:hint="default"/>
      </w:rPr>
    </w:lvl>
    <w:lvl w:ilvl="2" w:tplc="45B0E522" w:tentative="1">
      <w:start w:val="1"/>
      <w:numFmt w:val="bullet"/>
      <w:lvlText w:val="•"/>
      <w:lvlJc w:val="left"/>
      <w:pPr>
        <w:tabs>
          <w:tab w:val="num" w:pos="2160"/>
        </w:tabs>
        <w:ind w:left="2160" w:hanging="360"/>
      </w:pPr>
      <w:rPr>
        <w:rFonts w:ascii="Arial" w:hAnsi="Arial" w:hint="default"/>
      </w:rPr>
    </w:lvl>
    <w:lvl w:ilvl="3" w:tplc="F37095CA" w:tentative="1">
      <w:start w:val="1"/>
      <w:numFmt w:val="bullet"/>
      <w:lvlText w:val="•"/>
      <w:lvlJc w:val="left"/>
      <w:pPr>
        <w:tabs>
          <w:tab w:val="num" w:pos="2880"/>
        </w:tabs>
        <w:ind w:left="2880" w:hanging="360"/>
      </w:pPr>
      <w:rPr>
        <w:rFonts w:ascii="Arial" w:hAnsi="Arial" w:hint="default"/>
      </w:rPr>
    </w:lvl>
    <w:lvl w:ilvl="4" w:tplc="144AC8AC" w:tentative="1">
      <w:start w:val="1"/>
      <w:numFmt w:val="bullet"/>
      <w:lvlText w:val="•"/>
      <w:lvlJc w:val="left"/>
      <w:pPr>
        <w:tabs>
          <w:tab w:val="num" w:pos="3600"/>
        </w:tabs>
        <w:ind w:left="3600" w:hanging="360"/>
      </w:pPr>
      <w:rPr>
        <w:rFonts w:ascii="Arial" w:hAnsi="Arial" w:hint="default"/>
      </w:rPr>
    </w:lvl>
    <w:lvl w:ilvl="5" w:tplc="28AE1430" w:tentative="1">
      <w:start w:val="1"/>
      <w:numFmt w:val="bullet"/>
      <w:lvlText w:val="•"/>
      <w:lvlJc w:val="left"/>
      <w:pPr>
        <w:tabs>
          <w:tab w:val="num" w:pos="4320"/>
        </w:tabs>
        <w:ind w:left="4320" w:hanging="360"/>
      </w:pPr>
      <w:rPr>
        <w:rFonts w:ascii="Arial" w:hAnsi="Arial" w:hint="default"/>
      </w:rPr>
    </w:lvl>
    <w:lvl w:ilvl="6" w:tplc="BD26097C" w:tentative="1">
      <w:start w:val="1"/>
      <w:numFmt w:val="bullet"/>
      <w:lvlText w:val="•"/>
      <w:lvlJc w:val="left"/>
      <w:pPr>
        <w:tabs>
          <w:tab w:val="num" w:pos="5040"/>
        </w:tabs>
        <w:ind w:left="5040" w:hanging="360"/>
      </w:pPr>
      <w:rPr>
        <w:rFonts w:ascii="Arial" w:hAnsi="Arial" w:hint="default"/>
      </w:rPr>
    </w:lvl>
    <w:lvl w:ilvl="7" w:tplc="370ACBAC" w:tentative="1">
      <w:start w:val="1"/>
      <w:numFmt w:val="bullet"/>
      <w:lvlText w:val="•"/>
      <w:lvlJc w:val="left"/>
      <w:pPr>
        <w:tabs>
          <w:tab w:val="num" w:pos="5760"/>
        </w:tabs>
        <w:ind w:left="5760" w:hanging="360"/>
      </w:pPr>
      <w:rPr>
        <w:rFonts w:ascii="Arial" w:hAnsi="Arial" w:hint="default"/>
      </w:rPr>
    </w:lvl>
    <w:lvl w:ilvl="8" w:tplc="4200684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D127E71"/>
    <w:multiLevelType w:val="hybridMultilevel"/>
    <w:tmpl w:val="23A86ACC"/>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4"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EA5B4A"/>
    <w:multiLevelType w:val="hybridMultilevel"/>
    <w:tmpl w:val="01906A88"/>
    <w:lvl w:ilvl="0" w:tplc="0809000F">
      <w:start w:val="1"/>
      <w:numFmt w:val="decimal"/>
      <w:lvlText w:val="%1."/>
      <w:lvlJc w:val="left"/>
      <w:pPr>
        <w:ind w:left="850" w:hanging="360"/>
      </w:p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abstractNum w:abstractNumId="16" w15:restartNumberingAfterBreak="0">
    <w:nsid w:val="40757EE6"/>
    <w:multiLevelType w:val="hybridMultilevel"/>
    <w:tmpl w:val="1C265FDA"/>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7"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415C2A"/>
    <w:multiLevelType w:val="hybridMultilevel"/>
    <w:tmpl w:val="058049B6"/>
    <w:lvl w:ilvl="0" w:tplc="41DABD58">
      <w:start w:val="1"/>
      <w:numFmt w:val="bullet"/>
      <w:lvlText w:val="•"/>
      <w:lvlJc w:val="left"/>
      <w:pPr>
        <w:tabs>
          <w:tab w:val="num" w:pos="720"/>
        </w:tabs>
        <w:ind w:left="720" w:hanging="360"/>
      </w:pPr>
      <w:rPr>
        <w:rFonts w:ascii="Arial" w:hAnsi="Arial" w:hint="default"/>
      </w:rPr>
    </w:lvl>
    <w:lvl w:ilvl="1" w:tplc="8BBE69A8" w:tentative="1">
      <w:start w:val="1"/>
      <w:numFmt w:val="bullet"/>
      <w:lvlText w:val="•"/>
      <w:lvlJc w:val="left"/>
      <w:pPr>
        <w:tabs>
          <w:tab w:val="num" w:pos="1440"/>
        </w:tabs>
        <w:ind w:left="1440" w:hanging="360"/>
      </w:pPr>
      <w:rPr>
        <w:rFonts w:ascii="Arial" w:hAnsi="Arial" w:hint="default"/>
      </w:rPr>
    </w:lvl>
    <w:lvl w:ilvl="2" w:tplc="E55EC4AE" w:tentative="1">
      <w:start w:val="1"/>
      <w:numFmt w:val="bullet"/>
      <w:lvlText w:val="•"/>
      <w:lvlJc w:val="left"/>
      <w:pPr>
        <w:tabs>
          <w:tab w:val="num" w:pos="2160"/>
        </w:tabs>
        <w:ind w:left="2160" w:hanging="360"/>
      </w:pPr>
      <w:rPr>
        <w:rFonts w:ascii="Arial" w:hAnsi="Arial" w:hint="default"/>
      </w:rPr>
    </w:lvl>
    <w:lvl w:ilvl="3" w:tplc="D1EA8EFE" w:tentative="1">
      <w:start w:val="1"/>
      <w:numFmt w:val="bullet"/>
      <w:lvlText w:val="•"/>
      <w:lvlJc w:val="left"/>
      <w:pPr>
        <w:tabs>
          <w:tab w:val="num" w:pos="2880"/>
        </w:tabs>
        <w:ind w:left="2880" w:hanging="360"/>
      </w:pPr>
      <w:rPr>
        <w:rFonts w:ascii="Arial" w:hAnsi="Arial" w:hint="default"/>
      </w:rPr>
    </w:lvl>
    <w:lvl w:ilvl="4" w:tplc="509A9CC4" w:tentative="1">
      <w:start w:val="1"/>
      <w:numFmt w:val="bullet"/>
      <w:lvlText w:val="•"/>
      <w:lvlJc w:val="left"/>
      <w:pPr>
        <w:tabs>
          <w:tab w:val="num" w:pos="3600"/>
        </w:tabs>
        <w:ind w:left="3600" w:hanging="360"/>
      </w:pPr>
      <w:rPr>
        <w:rFonts w:ascii="Arial" w:hAnsi="Arial" w:hint="default"/>
      </w:rPr>
    </w:lvl>
    <w:lvl w:ilvl="5" w:tplc="8C74C494" w:tentative="1">
      <w:start w:val="1"/>
      <w:numFmt w:val="bullet"/>
      <w:lvlText w:val="•"/>
      <w:lvlJc w:val="left"/>
      <w:pPr>
        <w:tabs>
          <w:tab w:val="num" w:pos="4320"/>
        </w:tabs>
        <w:ind w:left="4320" w:hanging="360"/>
      </w:pPr>
      <w:rPr>
        <w:rFonts w:ascii="Arial" w:hAnsi="Arial" w:hint="default"/>
      </w:rPr>
    </w:lvl>
    <w:lvl w:ilvl="6" w:tplc="1ACC4464" w:tentative="1">
      <w:start w:val="1"/>
      <w:numFmt w:val="bullet"/>
      <w:lvlText w:val="•"/>
      <w:lvlJc w:val="left"/>
      <w:pPr>
        <w:tabs>
          <w:tab w:val="num" w:pos="5040"/>
        </w:tabs>
        <w:ind w:left="5040" w:hanging="360"/>
      </w:pPr>
      <w:rPr>
        <w:rFonts w:ascii="Arial" w:hAnsi="Arial" w:hint="default"/>
      </w:rPr>
    </w:lvl>
    <w:lvl w:ilvl="7" w:tplc="074A0064" w:tentative="1">
      <w:start w:val="1"/>
      <w:numFmt w:val="bullet"/>
      <w:lvlText w:val="•"/>
      <w:lvlJc w:val="left"/>
      <w:pPr>
        <w:tabs>
          <w:tab w:val="num" w:pos="5760"/>
        </w:tabs>
        <w:ind w:left="5760" w:hanging="360"/>
      </w:pPr>
      <w:rPr>
        <w:rFonts w:ascii="Arial" w:hAnsi="Arial" w:hint="default"/>
      </w:rPr>
    </w:lvl>
    <w:lvl w:ilvl="8" w:tplc="78D2711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6B2F0C"/>
    <w:multiLevelType w:val="hybridMultilevel"/>
    <w:tmpl w:val="487C2B24"/>
    <w:lvl w:ilvl="0" w:tplc="6D887392">
      <w:start w:val="1"/>
      <w:numFmt w:val="bullet"/>
      <w:lvlText w:val="•"/>
      <w:lvlJc w:val="left"/>
      <w:pPr>
        <w:tabs>
          <w:tab w:val="num" w:pos="720"/>
        </w:tabs>
        <w:ind w:left="720" w:hanging="360"/>
      </w:pPr>
      <w:rPr>
        <w:rFonts w:ascii="Arial" w:hAnsi="Arial" w:hint="default"/>
      </w:rPr>
    </w:lvl>
    <w:lvl w:ilvl="1" w:tplc="2230E8E8" w:tentative="1">
      <w:start w:val="1"/>
      <w:numFmt w:val="bullet"/>
      <w:lvlText w:val="•"/>
      <w:lvlJc w:val="left"/>
      <w:pPr>
        <w:tabs>
          <w:tab w:val="num" w:pos="1440"/>
        </w:tabs>
        <w:ind w:left="1440" w:hanging="360"/>
      </w:pPr>
      <w:rPr>
        <w:rFonts w:ascii="Arial" w:hAnsi="Arial" w:hint="default"/>
      </w:rPr>
    </w:lvl>
    <w:lvl w:ilvl="2" w:tplc="CD141432" w:tentative="1">
      <w:start w:val="1"/>
      <w:numFmt w:val="bullet"/>
      <w:lvlText w:val="•"/>
      <w:lvlJc w:val="left"/>
      <w:pPr>
        <w:tabs>
          <w:tab w:val="num" w:pos="2160"/>
        </w:tabs>
        <w:ind w:left="2160" w:hanging="360"/>
      </w:pPr>
      <w:rPr>
        <w:rFonts w:ascii="Arial" w:hAnsi="Arial" w:hint="default"/>
      </w:rPr>
    </w:lvl>
    <w:lvl w:ilvl="3" w:tplc="4342C1D8" w:tentative="1">
      <w:start w:val="1"/>
      <w:numFmt w:val="bullet"/>
      <w:lvlText w:val="•"/>
      <w:lvlJc w:val="left"/>
      <w:pPr>
        <w:tabs>
          <w:tab w:val="num" w:pos="2880"/>
        </w:tabs>
        <w:ind w:left="2880" w:hanging="360"/>
      </w:pPr>
      <w:rPr>
        <w:rFonts w:ascii="Arial" w:hAnsi="Arial" w:hint="default"/>
      </w:rPr>
    </w:lvl>
    <w:lvl w:ilvl="4" w:tplc="1884D924" w:tentative="1">
      <w:start w:val="1"/>
      <w:numFmt w:val="bullet"/>
      <w:lvlText w:val="•"/>
      <w:lvlJc w:val="left"/>
      <w:pPr>
        <w:tabs>
          <w:tab w:val="num" w:pos="3600"/>
        </w:tabs>
        <w:ind w:left="3600" w:hanging="360"/>
      </w:pPr>
      <w:rPr>
        <w:rFonts w:ascii="Arial" w:hAnsi="Arial" w:hint="default"/>
      </w:rPr>
    </w:lvl>
    <w:lvl w:ilvl="5" w:tplc="E3E0C9BA" w:tentative="1">
      <w:start w:val="1"/>
      <w:numFmt w:val="bullet"/>
      <w:lvlText w:val="•"/>
      <w:lvlJc w:val="left"/>
      <w:pPr>
        <w:tabs>
          <w:tab w:val="num" w:pos="4320"/>
        </w:tabs>
        <w:ind w:left="4320" w:hanging="360"/>
      </w:pPr>
      <w:rPr>
        <w:rFonts w:ascii="Arial" w:hAnsi="Arial" w:hint="default"/>
      </w:rPr>
    </w:lvl>
    <w:lvl w:ilvl="6" w:tplc="6E58895C" w:tentative="1">
      <w:start w:val="1"/>
      <w:numFmt w:val="bullet"/>
      <w:lvlText w:val="•"/>
      <w:lvlJc w:val="left"/>
      <w:pPr>
        <w:tabs>
          <w:tab w:val="num" w:pos="5040"/>
        </w:tabs>
        <w:ind w:left="5040" w:hanging="360"/>
      </w:pPr>
      <w:rPr>
        <w:rFonts w:ascii="Arial" w:hAnsi="Arial" w:hint="default"/>
      </w:rPr>
    </w:lvl>
    <w:lvl w:ilvl="7" w:tplc="F90041A6" w:tentative="1">
      <w:start w:val="1"/>
      <w:numFmt w:val="bullet"/>
      <w:lvlText w:val="•"/>
      <w:lvlJc w:val="left"/>
      <w:pPr>
        <w:tabs>
          <w:tab w:val="num" w:pos="5760"/>
        </w:tabs>
        <w:ind w:left="5760" w:hanging="360"/>
      </w:pPr>
      <w:rPr>
        <w:rFonts w:ascii="Arial" w:hAnsi="Arial" w:hint="default"/>
      </w:rPr>
    </w:lvl>
    <w:lvl w:ilvl="8" w:tplc="FD7AF88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332DD4"/>
    <w:multiLevelType w:val="hybridMultilevel"/>
    <w:tmpl w:val="B00097FC"/>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23"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A83A4D"/>
    <w:multiLevelType w:val="hybridMultilevel"/>
    <w:tmpl w:val="C0DEBA7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25" w15:restartNumberingAfterBreak="0">
    <w:nsid w:val="63DC4D7E"/>
    <w:multiLevelType w:val="hybridMultilevel"/>
    <w:tmpl w:val="2DC07ECC"/>
    <w:lvl w:ilvl="0" w:tplc="D31684BC">
      <w:start w:val="1"/>
      <w:numFmt w:val="bullet"/>
      <w:lvlText w:val="•"/>
      <w:lvlJc w:val="left"/>
      <w:pPr>
        <w:tabs>
          <w:tab w:val="num" w:pos="720"/>
        </w:tabs>
        <w:ind w:left="720" w:hanging="360"/>
      </w:pPr>
      <w:rPr>
        <w:rFonts w:ascii="Arial" w:hAnsi="Arial" w:hint="default"/>
      </w:rPr>
    </w:lvl>
    <w:lvl w:ilvl="1" w:tplc="93E418D2" w:tentative="1">
      <w:start w:val="1"/>
      <w:numFmt w:val="bullet"/>
      <w:lvlText w:val="•"/>
      <w:lvlJc w:val="left"/>
      <w:pPr>
        <w:tabs>
          <w:tab w:val="num" w:pos="1440"/>
        </w:tabs>
        <w:ind w:left="1440" w:hanging="360"/>
      </w:pPr>
      <w:rPr>
        <w:rFonts w:ascii="Arial" w:hAnsi="Arial" w:hint="default"/>
      </w:rPr>
    </w:lvl>
    <w:lvl w:ilvl="2" w:tplc="A84A88C2" w:tentative="1">
      <w:start w:val="1"/>
      <w:numFmt w:val="bullet"/>
      <w:lvlText w:val="•"/>
      <w:lvlJc w:val="left"/>
      <w:pPr>
        <w:tabs>
          <w:tab w:val="num" w:pos="2160"/>
        </w:tabs>
        <w:ind w:left="2160" w:hanging="360"/>
      </w:pPr>
      <w:rPr>
        <w:rFonts w:ascii="Arial" w:hAnsi="Arial" w:hint="default"/>
      </w:rPr>
    </w:lvl>
    <w:lvl w:ilvl="3" w:tplc="EE26C226" w:tentative="1">
      <w:start w:val="1"/>
      <w:numFmt w:val="bullet"/>
      <w:lvlText w:val="•"/>
      <w:lvlJc w:val="left"/>
      <w:pPr>
        <w:tabs>
          <w:tab w:val="num" w:pos="2880"/>
        </w:tabs>
        <w:ind w:left="2880" w:hanging="360"/>
      </w:pPr>
      <w:rPr>
        <w:rFonts w:ascii="Arial" w:hAnsi="Arial" w:hint="default"/>
      </w:rPr>
    </w:lvl>
    <w:lvl w:ilvl="4" w:tplc="E188C748" w:tentative="1">
      <w:start w:val="1"/>
      <w:numFmt w:val="bullet"/>
      <w:lvlText w:val="•"/>
      <w:lvlJc w:val="left"/>
      <w:pPr>
        <w:tabs>
          <w:tab w:val="num" w:pos="3600"/>
        </w:tabs>
        <w:ind w:left="3600" w:hanging="360"/>
      </w:pPr>
      <w:rPr>
        <w:rFonts w:ascii="Arial" w:hAnsi="Arial" w:hint="default"/>
      </w:rPr>
    </w:lvl>
    <w:lvl w:ilvl="5" w:tplc="CB7A9DD6" w:tentative="1">
      <w:start w:val="1"/>
      <w:numFmt w:val="bullet"/>
      <w:lvlText w:val="•"/>
      <w:lvlJc w:val="left"/>
      <w:pPr>
        <w:tabs>
          <w:tab w:val="num" w:pos="4320"/>
        </w:tabs>
        <w:ind w:left="4320" w:hanging="360"/>
      </w:pPr>
      <w:rPr>
        <w:rFonts w:ascii="Arial" w:hAnsi="Arial" w:hint="default"/>
      </w:rPr>
    </w:lvl>
    <w:lvl w:ilvl="6" w:tplc="BCEAF6B8" w:tentative="1">
      <w:start w:val="1"/>
      <w:numFmt w:val="bullet"/>
      <w:lvlText w:val="•"/>
      <w:lvlJc w:val="left"/>
      <w:pPr>
        <w:tabs>
          <w:tab w:val="num" w:pos="5040"/>
        </w:tabs>
        <w:ind w:left="5040" w:hanging="360"/>
      </w:pPr>
      <w:rPr>
        <w:rFonts w:ascii="Arial" w:hAnsi="Arial" w:hint="default"/>
      </w:rPr>
    </w:lvl>
    <w:lvl w:ilvl="7" w:tplc="948E94AC" w:tentative="1">
      <w:start w:val="1"/>
      <w:numFmt w:val="bullet"/>
      <w:lvlText w:val="•"/>
      <w:lvlJc w:val="left"/>
      <w:pPr>
        <w:tabs>
          <w:tab w:val="num" w:pos="5760"/>
        </w:tabs>
        <w:ind w:left="5760" w:hanging="360"/>
      </w:pPr>
      <w:rPr>
        <w:rFonts w:ascii="Arial" w:hAnsi="Arial" w:hint="default"/>
      </w:rPr>
    </w:lvl>
    <w:lvl w:ilvl="8" w:tplc="361E754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B487C49"/>
    <w:multiLevelType w:val="hybridMultilevel"/>
    <w:tmpl w:val="C02877FA"/>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27"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C32A31"/>
    <w:multiLevelType w:val="hybridMultilevel"/>
    <w:tmpl w:val="B73036A0"/>
    <w:lvl w:ilvl="0" w:tplc="E5360B5A">
      <w:start w:val="1"/>
      <w:numFmt w:val="bullet"/>
      <w:lvlText w:val="•"/>
      <w:lvlJc w:val="left"/>
      <w:pPr>
        <w:tabs>
          <w:tab w:val="num" w:pos="720"/>
        </w:tabs>
        <w:ind w:left="720" w:hanging="360"/>
      </w:pPr>
      <w:rPr>
        <w:rFonts w:ascii="Arial" w:hAnsi="Arial" w:hint="default"/>
      </w:rPr>
    </w:lvl>
    <w:lvl w:ilvl="1" w:tplc="CA6C041C" w:tentative="1">
      <w:start w:val="1"/>
      <w:numFmt w:val="bullet"/>
      <w:lvlText w:val="•"/>
      <w:lvlJc w:val="left"/>
      <w:pPr>
        <w:tabs>
          <w:tab w:val="num" w:pos="1440"/>
        </w:tabs>
        <w:ind w:left="1440" w:hanging="360"/>
      </w:pPr>
      <w:rPr>
        <w:rFonts w:ascii="Arial" w:hAnsi="Arial" w:hint="default"/>
      </w:rPr>
    </w:lvl>
    <w:lvl w:ilvl="2" w:tplc="FB9AED4E" w:tentative="1">
      <w:start w:val="1"/>
      <w:numFmt w:val="bullet"/>
      <w:lvlText w:val="•"/>
      <w:lvlJc w:val="left"/>
      <w:pPr>
        <w:tabs>
          <w:tab w:val="num" w:pos="2160"/>
        </w:tabs>
        <w:ind w:left="2160" w:hanging="360"/>
      </w:pPr>
      <w:rPr>
        <w:rFonts w:ascii="Arial" w:hAnsi="Arial" w:hint="default"/>
      </w:rPr>
    </w:lvl>
    <w:lvl w:ilvl="3" w:tplc="4CA47D12" w:tentative="1">
      <w:start w:val="1"/>
      <w:numFmt w:val="bullet"/>
      <w:lvlText w:val="•"/>
      <w:lvlJc w:val="left"/>
      <w:pPr>
        <w:tabs>
          <w:tab w:val="num" w:pos="2880"/>
        </w:tabs>
        <w:ind w:left="2880" w:hanging="360"/>
      </w:pPr>
      <w:rPr>
        <w:rFonts w:ascii="Arial" w:hAnsi="Arial" w:hint="default"/>
      </w:rPr>
    </w:lvl>
    <w:lvl w:ilvl="4" w:tplc="B576DE88" w:tentative="1">
      <w:start w:val="1"/>
      <w:numFmt w:val="bullet"/>
      <w:lvlText w:val="•"/>
      <w:lvlJc w:val="left"/>
      <w:pPr>
        <w:tabs>
          <w:tab w:val="num" w:pos="3600"/>
        </w:tabs>
        <w:ind w:left="3600" w:hanging="360"/>
      </w:pPr>
      <w:rPr>
        <w:rFonts w:ascii="Arial" w:hAnsi="Arial" w:hint="default"/>
      </w:rPr>
    </w:lvl>
    <w:lvl w:ilvl="5" w:tplc="84563890" w:tentative="1">
      <w:start w:val="1"/>
      <w:numFmt w:val="bullet"/>
      <w:lvlText w:val="•"/>
      <w:lvlJc w:val="left"/>
      <w:pPr>
        <w:tabs>
          <w:tab w:val="num" w:pos="4320"/>
        </w:tabs>
        <w:ind w:left="4320" w:hanging="360"/>
      </w:pPr>
      <w:rPr>
        <w:rFonts w:ascii="Arial" w:hAnsi="Arial" w:hint="default"/>
      </w:rPr>
    </w:lvl>
    <w:lvl w:ilvl="6" w:tplc="7A06B614" w:tentative="1">
      <w:start w:val="1"/>
      <w:numFmt w:val="bullet"/>
      <w:lvlText w:val="•"/>
      <w:lvlJc w:val="left"/>
      <w:pPr>
        <w:tabs>
          <w:tab w:val="num" w:pos="5040"/>
        </w:tabs>
        <w:ind w:left="5040" w:hanging="360"/>
      </w:pPr>
      <w:rPr>
        <w:rFonts w:ascii="Arial" w:hAnsi="Arial" w:hint="default"/>
      </w:rPr>
    </w:lvl>
    <w:lvl w:ilvl="7" w:tplc="91982276" w:tentative="1">
      <w:start w:val="1"/>
      <w:numFmt w:val="bullet"/>
      <w:lvlText w:val="•"/>
      <w:lvlJc w:val="left"/>
      <w:pPr>
        <w:tabs>
          <w:tab w:val="num" w:pos="5760"/>
        </w:tabs>
        <w:ind w:left="5760" w:hanging="360"/>
      </w:pPr>
      <w:rPr>
        <w:rFonts w:ascii="Arial" w:hAnsi="Arial" w:hint="default"/>
      </w:rPr>
    </w:lvl>
    <w:lvl w:ilvl="8" w:tplc="50CE669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C6D2527"/>
    <w:multiLevelType w:val="hybridMultilevel"/>
    <w:tmpl w:val="F8627006"/>
    <w:lvl w:ilvl="0" w:tplc="23D6379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4452397">
    <w:abstractNumId w:val="9"/>
  </w:num>
  <w:num w:numId="2" w16cid:durableId="561402708">
    <w:abstractNumId w:val="17"/>
  </w:num>
  <w:num w:numId="3" w16cid:durableId="143619679">
    <w:abstractNumId w:val="23"/>
  </w:num>
  <w:num w:numId="4" w16cid:durableId="554318643">
    <w:abstractNumId w:val="19"/>
  </w:num>
  <w:num w:numId="5" w16cid:durableId="1181166519">
    <w:abstractNumId w:val="14"/>
  </w:num>
  <w:num w:numId="6" w16cid:durableId="1346134078">
    <w:abstractNumId w:val="7"/>
  </w:num>
  <w:num w:numId="7" w16cid:durableId="263002641">
    <w:abstractNumId w:val="6"/>
  </w:num>
  <w:num w:numId="8" w16cid:durableId="1471434396">
    <w:abstractNumId w:val="5"/>
  </w:num>
  <w:num w:numId="9" w16cid:durableId="1413548037">
    <w:abstractNumId w:val="4"/>
  </w:num>
  <w:num w:numId="10" w16cid:durableId="1194534042">
    <w:abstractNumId w:val="8"/>
  </w:num>
  <w:num w:numId="11" w16cid:durableId="2130321255">
    <w:abstractNumId w:val="3"/>
  </w:num>
  <w:num w:numId="12" w16cid:durableId="1619024385">
    <w:abstractNumId w:val="2"/>
  </w:num>
  <w:num w:numId="13" w16cid:durableId="968973601">
    <w:abstractNumId w:val="1"/>
  </w:num>
  <w:num w:numId="14" w16cid:durableId="1596860618">
    <w:abstractNumId w:val="0"/>
  </w:num>
  <w:num w:numId="15" w16cid:durableId="175775012">
    <w:abstractNumId w:val="21"/>
  </w:num>
  <w:num w:numId="16" w16cid:durableId="44915264">
    <w:abstractNumId w:val="27"/>
  </w:num>
  <w:num w:numId="17" w16cid:durableId="745801682">
    <w:abstractNumId w:val="29"/>
  </w:num>
  <w:num w:numId="18" w16cid:durableId="1150906012">
    <w:abstractNumId w:val="11"/>
  </w:num>
  <w:num w:numId="19" w16cid:durableId="1470437672">
    <w:abstractNumId w:val="15"/>
  </w:num>
  <w:num w:numId="20" w16cid:durableId="1264916192">
    <w:abstractNumId w:val="16"/>
  </w:num>
  <w:num w:numId="21" w16cid:durableId="935093387">
    <w:abstractNumId w:val="26"/>
  </w:num>
  <w:num w:numId="22" w16cid:durableId="688987172">
    <w:abstractNumId w:val="22"/>
  </w:num>
  <w:num w:numId="23" w16cid:durableId="1642223662">
    <w:abstractNumId w:val="13"/>
  </w:num>
  <w:num w:numId="24" w16cid:durableId="182592586">
    <w:abstractNumId w:val="24"/>
  </w:num>
  <w:num w:numId="25" w16cid:durableId="826632868">
    <w:abstractNumId w:val="12"/>
  </w:num>
  <w:num w:numId="26" w16cid:durableId="1270888192">
    <w:abstractNumId w:val="9"/>
  </w:num>
  <w:num w:numId="27" w16cid:durableId="2076581162">
    <w:abstractNumId w:val="25"/>
  </w:num>
  <w:num w:numId="28" w16cid:durableId="360477511">
    <w:abstractNumId w:val="20"/>
  </w:num>
  <w:num w:numId="29" w16cid:durableId="2117677570">
    <w:abstractNumId w:val="28"/>
  </w:num>
  <w:num w:numId="30" w16cid:durableId="918294890">
    <w:abstractNumId w:val="10"/>
  </w:num>
  <w:num w:numId="31" w16cid:durableId="8776631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9D9"/>
    <w:rsid w:val="00012D4D"/>
    <w:rsid w:val="00072A27"/>
    <w:rsid w:val="001D1FD5"/>
    <w:rsid w:val="00290D0D"/>
    <w:rsid w:val="003E49CD"/>
    <w:rsid w:val="0061062D"/>
    <w:rsid w:val="00695C32"/>
    <w:rsid w:val="00721192"/>
    <w:rsid w:val="00993CE5"/>
    <w:rsid w:val="00B7351D"/>
    <w:rsid w:val="00C94831"/>
    <w:rsid w:val="00CC4DE1"/>
    <w:rsid w:val="00E43886"/>
    <w:rsid w:val="00EB7741"/>
    <w:rsid w:val="00F251B2"/>
    <w:rsid w:val="00FF59D9"/>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02129"/>
  <w15:chartTrackingRefBased/>
  <w15:docId w15:val="{D7D78CD9-98A4-344A-BB8F-BBA3B1E78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semiHidden/>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semiHidden/>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paragraph" w:styleId="ListParagraph">
    <w:name w:val="List Paragraph"/>
    <w:basedOn w:val="Normal"/>
    <w:link w:val="ListParagraphChar"/>
    <w:uiPriority w:val="34"/>
    <w:qFormat/>
    <w:rsid w:val="00FF59D9"/>
    <w:pPr>
      <w:spacing w:after="0" w:line="240" w:lineRule="auto"/>
      <w:ind w:left="720"/>
      <w:contextualSpacing/>
    </w:pPr>
    <w:rPr>
      <w:rFonts w:ascii="Times New Roman" w:eastAsia="Times New Roman" w:hAnsi="Times New Roman" w:cs="Times New Roman"/>
      <w:color w:val="auto"/>
      <w:sz w:val="20"/>
      <w:szCs w:val="20"/>
      <w:lang w:val="en-GB" w:eastAsia="en-GB"/>
    </w:rPr>
  </w:style>
  <w:style w:type="character" w:customStyle="1" w:styleId="ListParagraphChar">
    <w:name w:val="List Paragraph Char"/>
    <w:basedOn w:val="DefaultParagraphFont"/>
    <w:link w:val="ListParagraph"/>
    <w:rsid w:val="00FF59D9"/>
    <w:rPr>
      <w:rFonts w:ascii="Times New Roman" w:eastAsia="Times New Roman" w:hAnsi="Times New Roman" w:cs="Times New Roman"/>
      <w:color w:val="auto"/>
      <w:sz w:val="20"/>
      <w:szCs w:val="20"/>
      <w:lang w:val="en-GB" w:eastAsia="en-GB"/>
    </w:rPr>
  </w:style>
  <w:style w:type="character" w:styleId="Hyperlink">
    <w:name w:val="Hyperlink"/>
    <w:basedOn w:val="DefaultParagraphFont"/>
    <w:uiPriority w:val="99"/>
    <w:unhideWhenUsed/>
    <w:rsid w:val="00290D0D"/>
    <w:rPr>
      <w:color w:val="0000FF"/>
      <w:u w:val="single"/>
    </w:rPr>
  </w:style>
  <w:style w:type="character" w:styleId="UnresolvedMention">
    <w:name w:val="Unresolved Mention"/>
    <w:basedOn w:val="DefaultParagraphFont"/>
    <w:uiPriority w:val="99"/>
    <w:semiHidden/>
    <w:unhideWhenUsed/>
    <w:rsid w:val="00290D0D"/>
    <w:rPr>
      <w:color w:val="605E5C"/>
      <w:shd w:val="clear" w:color="auto" w:fill="E1DFDD"/>
    </w:rPr>
  </w:style>
  <w:style w:type="paragraph" w:styleId="NormalWeb">
    <w:name w:val="Normal (Web)"/>
    <w:basedOn w:val="Normal"/>
    <w:uiPriority w:val="99"/>
    <w:semiHidden/>
    <w:unhideWhenUsed/>
    <w:rsid w:val="00EB7741"/>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styleId="FollowedHyperlink">
    <w:name w:val="FollowedHyperlink"/>
    <w:basedOn w:val="DefaultParagraphFont"/>
    <w:uiPriority w:val="99"/>
    <w:semiHidden/>
    <w:unhideWhenUsed/>
    <w:rsid w:val="00EB7741"/>
    <w:rPr>
      <w:color w:val="7A456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61375">
      <w:bodyDiv w:val="1"/>
      <w:marLeft w:val="0"/>
      <w:marRight w:val="0"/>
      <w:marTop w:val="0"/>
      <w:marBottom w:val="0"/>
      <w:divBdr>
        <w:top w:val="none" w:sz="0" w:space="0" w:color="auto"/>
        <w:left w:val="none" w:sz="0" w:space="0" w:color="auto"/>
        <w:bottom w:val="none" w:sz="0" w:space="0" w:color="auto"/>
        <w:right w:val="none" w:sz="0" w:space="0" w:color="auto"/>
      </w:divBdr>
      <w:divsChild>
        <w:div w:id="1916040768">
          <w:marLeft w:val="360"/>
          <w:marRight w:val="0"/>
          <w:marTop w:val="200"/>
          <w:marBottom w:val="0"/>
          <w:divBdr>
            <w:top w:val="none" w:sz="0" w:space="0" w:color="auto"/>
            <w:left w:val="none" w:sz="0" w:space="0" w:color="auto"/>
            <w:bottom w:val="none" w:sz="0" w:space="0" w:color="auto"/>
            <w:right w:val="none" w:sz="0" w:space="0" w:color="auto"/>
          </w:divBdr>
        </w:div>
        <w:div w:id="412359518">
          <w:marLeft w:val="360"/>
          <w:marRight w:val="0"/>
          <w:marTop w:val="200"/>
          <w:marBottom w:val="0"/>
          <w:divBdr>
            <w:top w:val="none" w:sz="0" w:space="0" w:color="auto"/>
            <w:left w:val="none" w:sz="0" w:space="0" w:color="auto"/>
            <w:bottom w:val="none" w:sz="0" w:space="0" w:color="auto"/>
            <w:right w:val="none" w:sz="0" w:space="0" w:color="auto"/>
          </w:divBdr>
        </w:div>
        <w:div w:id="536510036">
          <w:marLeft w:val="360"/>
          <w:marRight w:val="0"/>
          <w:marTop w:val="200"/>
          <w:marBottom w:val="0"/>
          <w:divBdr>
            <w:top w:val="none" w:sz="0" w:space="0" w:color="auto"/>
            <w:left w:val="none" w:sz="0" w:space="0" w:color="auto"/>
            <w:bottom w:val="none" w:sz="0" w:space="0" w:color="auto"/>
            <w:right w:val="none" w:sz="0" w:space="0" w:color="auto"/>
          </w:divBdr>
        </w:div>
      </w:divsChild>
    </w:div>
    <w:div w:id="355279856">
      <w:bodyDiv w:val="1"/>
      <w:marLeft w:val="0"/>
      <w:marRight w:val="0"/>
      <w:marTop w:val="0"/>
      <w:marBottom w:val="0"/>
      <w:divBdr>
        <w:top w:val="none" w:sz="0" w:space="0" w:color="auto"/>
        <w:left w:val="none" w:sz="0" w:space="0" w:color="auto"/>
        <w:bottom w:val="none" w:sz="0" w:space="0" w:color="auto"/>
        <w:right w:val="none" w:sz="0" w:space="0" w:color="auto"/>
      </w:divBdr>
    </w:div>
    <w:div w:id="432281428">
      <w:bodyDiv w:val="1"/>
      <w:marLeft w:val="0"/>
      <w:marRight w:val="0"/>
      <w:marTop w:val="0"/>
      <w:marBottom w:val="0"/>
      <w:divBdr>
        <w:top w:val="none" w:sz="0" w:space="0" w:color="auto"/>
        <w:left w:val="none" w:sz="0" w:space="0" w:color="auto"/>
        <w:bottom w:val="none" w:sz="0" w:space="0" w:color="auto"/>
        <w:right w:val="none" w:sz="0" w:space="0" w:color="auto"/>
      </w:divBdr>
      <w:divsChild>
        <w:div w:id="1062797900">
          <w:marLeft w:val="360"/>
          <w:marRight w:val="0"/>
          <w:marTop w:val="200"/>
          <w:marBottom w:val="0"/>
          <w:divBdr>
            <w:top w:val="none" w:sz="0" w:space="0" w:color="auto"/>
            <w:left w:val="none" w:sz="0" w:space="0" w:color="auto"/>
            <w:bottom w:val="none" w:sz="0" w:space="0" w:color="auto"/>
            <w:right w:val="none" w:sz="0" w:space="0" w:color="auto"/>
          </w:divBdr>
        </w:div>
        <w:div w:id="1035616289">
          <w:marLeft w:val="360"/>
          <w:marRight w:val="0"/>
          <w:marTop w:val="200"/>
          <w:marBottom w:val="0"/>
          <w:divBdr>
            <w:top w:val="none" w:sz="0" w:space="0" w:color="auto"/>
            <w:left w:val="none" w:sz="0" w:space="0" w:color="auto"/>
            <w:bottom w:val="none" w:sz="0" w:space="0" w:color="auto"/>
            <w:right w:val="none" w:sz="0" w:space="0" w:color="auto"/>
          </w:divBdr>
        </w:div>
        <w:div w:id="649864769">
          <w:marLeft w:val="360"/>
          <w:marRight w:val="0"/>
          <w:marTop w:val="200"/>
          <w:marBottom w:val="0"/>
          <w:divBdr>
            <w:top w:val="none" w:sz="0" w:space="0" w:color="auto"/>
            <w:left w:val="none" w:sz="0" w:space="0" w:color="auto"/>
            <w:bottom w:val="none" w:sz="0" w:space="0" w:color="auto"/>
            <w:right w:val="none" w:sz="0" w:space="0" w:color="auto"/>
          </w:divBdr>
        </w:div>
      </w:divsChild>
    </w:div>
    <w:div w:id="623999776">
      <w:bodyDiv w:val="1"/>
      <w:marLeft w:val="0"/>
      <w:marRight w:val="0"/>
      <w:marTop w:val="0"/>
      <w:marBottom w:val="0"/>
      <w:divBdr>
        <w:top w:val="none" w:sz="0" w:space="0" w:color="auto"/>
        <w:left w:val="none" w:sz="0" w:space="0" w:color="auto"/>
        <w:bottom w:val="none" w:sz="0" w:space="0" w:color="auto"/>
        <w:right w:val="none" w:sz="0" w:space="0" w:color="auto"/>
      </w:divBdr>
    </w:div>
    <w:div w:id="692145946">
      <w:bodyDiv w:val="1"/>
      <w:marLeft w:val="0"/>
      <w:marRight w:val="0"/>
      <w:marTop w:val="0"/>
      <w:marBottom w:val="0"/>
      <w:divBdr>
        <w:top w:val="none" w:sz="0" w:space="0" w:color="auto"/>
        <w:left w:val="none" w:sz="0" w:space="0" w:color="auto"/>
        <w:bottom w:val="none" w:sz="0" w:space="0" w:color="auto"/>
        <w:right w:val="none" w:sz="0" w:space="0" w:color="auto"/>
      </w:divBdr>
      <w:divsChild>
        <w:div w:id="20017847">
          <w:marLeft w:val="360"/>
          <w:marRight w:val="0"/>
          <w:marTop w:val="200"/>
          <w:marBottom w:val="0"/>
          <w:divBdr>
            <w:top w:val="none" w:sz="0" w:space="0" w:color="auto"/>
            <w:left w:val="none" w:sz="0" w:space="0" w:color="auto"/>
            <w:bottom w:val="none" w:sz="0" w:space="0" w:color="auto"/>
            <w:right w:val="none" w:sz="0" w:space="0" w:color="auto"/>
          </w:divBdr>
        </w:div>
        <w:div w:id="1406218764">
          <w:marLeft w:val="360"/>
          <w:marRight w:val="0"/>
          <w:marTop w:val="200"/>
          <w:marBottom w:val="0"/>
          <w:divBdr>
            <w:top w:val="none" w:sz="0" w:space="0" w:color="auto"/>
            <w:left w:val="none" w:sz="0" w:space="0" w:color="auto"/>
            <w:bottom w:val="none" w:sz="0" w:space="0" w:color="auto"/>
            <w:right w:val="none" w:sz="0" w:space="0" w:color="auto"/>
          </w:divBdr>
        </w:div>
        <w:div w:id="460194964">
          <w:marLeft w:val="360"/>
          <w:marRight w:val="0"/>
          <w:marTop w:val="200"/>
          <w:marBottom w:val="0"/>
          <w:divBdr>
            <w:top w:val="none" w:sz="0" w:space="0" w:color="auto"/>
            <w:left w:val="none" w:sz="0" w:space="0" w:color="auto"/>
            <w:bottom w:val="none" w:sz="0" w:space="0" w:color="auto"/>
            <w:right w:val="none" w:sz="0" w:space="0" w:color="auto"/>
          </w:divBdr>
        </w:div>
      </w:divsChild>
    </w:div>
    <w:div w:id="867303987">
      <w:bodyDiv w:val="1"/>
      <w:marLeft w:val="0"/>
      <w:marRight w:val="0"/>
      <w:marTop w:val="0"/>
      <w:marBottom w:val="0"/>
      <w:divBdr>
        <w:top w:val="none" w:sz="0" w:space="0" w:color="auto"/>
        <w:left w:val="none" w:sz="0" w:space="0" w:color="auto"/>
        <w:bottom w:val="none" w:sz="0" w:space="0" w:color="auto"/>
        <w:right w:val="none" w:sz="0" w:space="0" w:color="auto"/>
      </w:divBdr>
      <w:divsChild>
        <w:div w:id="1035038428">
          <w:marLeft w:val="360"/>
          <w:marRight w:val="0"/>
          <w:marTop w:val="200"/>
          <w:marBottom w:val="0"/>
          <w:divBdr>
            <w:top w:val="none" w:sz="0" w:space="0" w:color="auto"/>
            <w:left w:val="none" w:sz="0" w:space="0" w:color="auto"/>
            <w:bottom w:val="none" w:sz="0" w:space="0" w:color="auto"/>
            <w:right w:val="none" w:sz="0" w:space="0" w:color="auto"/>
          </w:divBdr>
        </w:div>
        <w:div w:id="1691563744">
          <w:marLeft w:val="360"/>
          <w:marRight w:val="0"/>
          <w:marTop w:val="200"/>
          <w:marBottom w:val="0"/>
          <w:divBdr>
            <w:top w:val="none" w:sz="0" w:space="0" w:color="auto"/>
            <w:left w:val="none" w:sz="0" w:space="0" w:color="auto"/>
            <w:bottom w:val="none" w:sz="0" w:space="0" w:color="auto"/>
            <w:right w:val="none" w:sz="0" w:space="0" w:color="auto"/>
          </w:divBdr>
        </w:div>
        <w:div w:id="436406984">
          <w:marLeft w:val="360"/>
          <w:marRight w:val="0"/>
          <w:marTop w:val="200"/>
          <w:marBottom w:val="0"/>
          <w:divBdr>
            <w:top w:val="none" w:sz="0" w:space="0" w:color="auto"/>
            <w:left w:val="none" w:sz="0" w:space="0" w:color="auto"/>
            <w:bottom w:val="none" w:sz="0" w:space="0" w:color="auto"/>
            <w:right w:val="none" w:sz="0" w:space="0" w:color="auto"/>
          </w:divBdr>
        </w:div>
      </w:divsChild>
    </w:div>
    <w:div w:id="1111898977">
      <w:bodyDiv w:val="1"/>
      <w:marLeft w:val="0"/>
      <w:marRight w:val="0"/>
      <w:marTop w:val="0"/>
      <w:marBottom w:val="0"/>
      <w:divBdr>
        <w:top w:val="none" w:sz="0" w:space="0" w:color="auto"/>
        <w:left w:val="none" w:sz="0" w:space="0" w:color="auto"/>
        <w:bottom w:val="none" w:sz="0" w:space="0" w:color="auto"/>
        <w:right w:val="none" w:sz="0" w:space="0" w:color="auto"/>
      </w:divBdr>
    </w:div>
    <w:div w:id="1313679980">
      <w:bodyDiv w:val="1"/>
      <w:marLeft w:val="0"/>
      <w:marRight w:val="0"/>
      <w:marTop w:val="0"/>
      <w:marBottom w:val="0"/>
      <w:divBdr>
        <w:top w:val="none" w:sz="0" w:space="0" w:color="auto"/>
        <w:left w:val="none" w:sz="0" w:space="0" w:color="auto"/>
        <w:bottom w:val="none" w:sz="0" w:space="0" w:color="auto"/>
        <w:right w:val="none" w:sz="0" w:space="0" w:color="auto"/>
      </w:divBdr>
      <w:divsChild>
        <w:div w:id="1063529732">
          <w:marLeft w:val="360"/>
          <w:marRight w:val="0"/>
          <w:marTop w:val="200"/>
          <w:marBottom w:val="0"/>
          <w:divBdr>
            <w:top w:val="none" w:sz="0" w:space="0" w:color="auto"/>
            <w:left w:val="none" w:sz="0" w:space="0" w:color="auto"/>
            <w:bottom w:val="none" w:sz="0" w:space="0" w:color="auto"/>
            <w:right w:val="none" w:sz="0" w:space="0" w:color="auto"/>
          </w:divBdr>
        </w:div>
        <w:div w:id="963266909">
          <w:marLeft w:val="360"/>
          <w:marRight w:val="0"/>
          <w:marTop w:val="200"/>
          <w:marBottom w:val="0"/>
          <w:divBdr>
            <w:top w:val="none" w:sz="0" w:space="0" w:color="auto"/>
            <w:left w:val="none" w:sz="0" w:space="0" w:color="auto"/>
            <w:bottom w:val="none" w:sz="0" w:space="0" w:color="auto"/>
            <w:right w:val="none" w:sz="0" w:space="0" w:color="auto"/>
          </w:divBdr>
        </w:div>
        <w:div w:id="110781195">
          <w:marLeft w:val="360"/>
          <w:marRight w:val="0"/>
          <w:marTop w:val="200"/>
          <w:marBottom w:val="0"/>
          <w:divBdr>
            <w:top w:val="none" w:sz="0" w:space="0" w:color="auto"/>
            <w:left w:val="none" w:sz="0" w:space="0" w:color="auto"/>
            <w:bottom w:val="none" w:sz="0" w:space="0" w:color="auto"/>
            <w:right w:val="none" w:sz="0" w:space="0" w:color="auto"/>
          </w:divBdr>
        </w:div>
      </w:divsChild>
    </w:div>
    <w:div w:id="1365210384">
      <w:bodyDiv w:val="1"/>
      <w:marLeft w:val="0"/>
      <w:marRight w:val="0"/>
      <w:marTop w:val="0"/>
      <w:marBottom w:val="0"/>
      <w:divBdr>
        <w:top w:val="none" w:sz="0" w:space="0" w:color="auto"/>
        <w:left w:val="none" w:sz="0" w:space="0" w:color="auto"/>
        <w:bottom w:val="none" w:sz="0" w:space="0" w:color="auto"/>
        <w:right w:val="none" w:sz="0" w:space="0" w:color="auto"/>
      </w:divBdr>
    </w:div>
    <w:div w:id="1724019275">
      <w:bodyDiv w:val="1"/>
      <w:marLeft w:val="0"/>
      <w:marRight w:val="0"/>
      <w:marTop w:val="0"/>
      <w:marBottom w:val="0"/>
      <w:divBdr>
        <w:top w:val="none" w:sz="0" w:space="0" w:color="auto"/>
        <w:left w:val="none" w:sz="0" w:space="0" w:color="auto"/>
        <w:bottom w:val="none" w:sz="0" w:space="0" w:color="auto"/>
        <w:right w:val="none" w:sz="0" w:space="0" w:color="auto"/>
      </w:divBdr>
      <w:divsChild>
        <w:div w:id="2026514791">
          <w:marLeft w:val="547"/>
          <w:marRight w:val="0"/>
          <w:marTop w:val="0"/>
          <w:marBottom w:val="0"/>
          <w:divBdr>
            <w:top w:val="none" w:sz="0" w:space="0" w:color="auto"/>
            <w:left w:val="none" w:sz="0" w:space="0" w:color="auto"/>
            <w:bottom w:val="none" w:sz="0" w:space="0" w:color="auto"/>
            <w:right w:val="none" w:sz="0" w:space="0" w:color="auto"/>
          </w:divBdr>
        </w:div>
      </w:divsChild>
    </w:div>
    <w:div w:id="1932810684">
      <w:bodyDiv w:val="1"/>
      <w:marLeft w:val="0"/>
      <w:marRight w:val="0"/>
      <w:marTop w:val="0"/>
      <w:marBottom w:val="0"/>
      <w:divBdr>
        <w:top w:val="none" w:sz="0" w:space="0" w:color="auto"/>
        <w:left w:val="none" w:sz="0" w:space="0" w:color="auto"/>
        <w:bottom w:val="none" w:sz="0" w:space="0" w:color="auto"/>
        <w:right w:val="none" w:sz="0" w:space="0" w:color="auto"/>
      </w:divBdr>
    </w:div>
    <w:div w:id="213740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keleywellbeing.com/strengths.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open.edu/openlearncreate/mod/oucontent/view.php?id=79249&amp;section=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ana.com/resources/swot-analysi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ons.org/resources/documents/Creating-Caring-Cultures/SWOT-.pdf" TargetMode="External"/><Relationship Id="rId4" Type="http://schemas.openxmlformats.org/officeDocument/2006/relationships/webSettings" Target="webSettings.xml"/><Relationship Id="rId9" Type="http://schemas.openxmlformats.org/officeDocument/2006/relationships/hyperlink" Target="https://www.themuse.com/advice/strengths-and-weaknesses-interview-question-answer-examples"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unknownbabe/Library/Containers/com.microsoft.Word/Data/Library/Application%20Support/Microsoft/Office/16.0/DTS/en-GB%7b48004197-55F6-2C45-9482-6EB843B7ABEA%7d/%7b2BF54BCB-441A-074F-87D3-55FB3DBA676D%7dtf10002081.dotx" TargetMode="External"/></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Research Paper.dotx</Template>
  <TotalTime>81</TotalTime>
  <Pages>7</Pages>
  <Words>1141</Words>
  <Characters>6506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 bahar</dc:creator>
  <cp:keywords/>
  <dc:description/>
  <cp:lastModifiedBy>Marya Bahar (2117458)</cp:lastModifiedBy>
  <cp:revision>3</cp:revision>
  <dcterms:created xsi:type="dcterms:W3CDTF">2023-04-28T15:47:00Z</dcterms:created>
  <dcterms:modified xsi:type="dcterms:W3CDTF">2023-04-28T21:48:00Z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