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231F" w:rsidRPr="00FF1B7C" w:rsidRDefault="006937DB">
      <w:pPr>
        <w:rPr>
          <w:rFonts w:ascii="Times New Roman" w:hAnsi="Times New Roman" w:cs="Times New Roman"/>
          <w:sz w:val="24"/>
          <w:szCs w:val="24"/>
        </w:rPr>
      </w:pPr>
      <w:r w:rsidRPr="00FF1B7C">
        <w:rPr>
          <w:rFonts w:ascii="Times New Roman" w:hAnsi="Times New Roman" w:cs="Times New Roman"/>
          <w:sz w:val="24"/>
          <w:szCs w:val="24"/>
        </w:rPr>
        <w:t>Developing Professional P</w:t>
      </w:r>
      <w:r w:rsidR="001E150F" w:rsidRPr="00FF1B7C">
        <w:rPr>
          <w:rFonts w:ascii="Times New Roman" w:hAnsi="Times New Roman" w:cs="Times New Roman"/>
          <w:sz w:val="24"/>
          <w:szCs w:val="24"/>
        </w:rPr>
        <w:t>ractice</w:t>
      </w:r>
    </w:p>
    <w:p w:rsidR="001E150F" w:rsidRPr="00FF1B7C" w:rsidRDefault="001E150F">
      <w:pPr>
        <w:rPr>
          <w:rFonts w:ascii="Times New Roman" w:hAnsi="Times New Roman" w:cs="Times New Roman"/>
          <w:sz w:val="24"/>
          <w:szCs w:val="24"/>
        </w:rPr>
      </w:pPr>
      <w:r w:rsidRPr="00FF1B7C">
        <w:rPr>
          <w:rFonts w:ascii="Times New Roman" w:hAnsi="Times New Roman" w:cs="Times New Roman"/>
          <w:sz w:val="24"/>
          <w:szCs w:val="24"/>
        </w:rPr>
        <w:t>Chloe Ferraro</w:t>
      </w:r>
    </w:p>
    <w:p w:rsidR="001E150F" w:rsidRPr="00FF1B7C" w:rsidRDefault="001E150F">
      <w:pPr>
        <w:rPr>
          <w:rFonts w:ascii="Times New Roman" w:hAnsi="Times New Roman" w:cs="Times New Roman"/>
          <w:sz w:val="24"/>
          <w:szCs w:val="24"/>
        </w:rPr>
      </w:pPr>
      <w:r w:rsidRPr="00FF1B7C">
        <w:rPr>
          <w:rFonts w:ascii="Times New Roman" w:hAnsi="Times New Roman" w:cs="Times New Roman"/>
          <w:sz w:val="24"/>
          <w:szCs w:val="24"/>
        </w:rPr>
        <w:t>1802459</w:t>
      </w:r>
    </w:p>
    <w:p w:rsidR="001E150F" w:rsidRDefault="001E150F">
      <w:pPr>
        <w:rPr>
          <w:rFonts w:ascii="Times New Roman" w:hAnsi="Times New Roman" w:cs="Times New Roman"/>
          <w:sz w:val="24"/>
          <w:szCs w:val="24"/>
        </w:rPr>
      </w:pPr>
    </w:p>
    <w:p w:rsidR="00FF1B7C" w:rsidRDefault="00FF1B7C">
      <w:pPr>
        <w:rPr>
          <w:rFonts w:ascii="Times New Roman" w:hAnsi="Times New Roman" w:cs="Times New Roman"/>
          <w:sz w:val="24"/>
          <w:szCs w:val="24"/>
        </w:rPr>
      </w:pPr>
    </w:p>
    <w:p w:rsidR="00FF1B7C" w:rsidRDefault="00FF1B7C">
      <w:pPr>
        <w:rPr>
          <w:rFonts w:ascii="Times New Roman" w:hAnsi="Times New Roman" w:cs="Times New Roman"/>
          <w:sz w:val="24"/>
          <w:szCs w:val="24"/>
        </w:rPr>
      </w:pPr>
    </w:p>
    <w:p w:rsidR="00FF1B7C" w:rsidRDefault="00FF1B7C">
      <w:pPr>
        <w:rPr>
          <w:rFonts w:ascii="Times New Roman" w:hAnsi="Times New Roman" w:cs="Times New Roman"/>
          <w:sz w:val="24"/>
          <w:szCs w:val="24"/>
        </w:rPr>
      </w:pPr>
    </w:p>
    <w:p w:rsidR="00FF1B7C" w:rsidRDefault="00FF1B7C">
      <w:pPr>
        <w:rPr>
          <w:rFonts w:ascii="Times New Roman" w:hAnsi="Times New Roman" w:cs="Times New Roman"/>
          <w:sz w:val="24"/>
          <w:szCs w:val="24"/>
        </w:rPr>
      </w:pPr>
    </w:p>
    <w:p w:rsidR="00FF1B7C" w:rsidRDefault="00FF1B7C">
      <w:pPr>
        <w:rPr>
          <w:rFonts w:ascii="Times New Roman" w:hAnsi="Times New Roman" w:cs="Times New Roman"/>
          <w:sz w:val="24"/>
          <w:szCs w:val="24"/>
        </w:rPr>
      </w:pPr>
    </w:p>
    <w:p w:rsidR="00FF1B7C" w:rsidRDefault="00FF1B7C">
      <w:pPr>
        <w:rPr>
          <w:rFonts w:ascii="Times New Roman" w:hAnsi="Times New Roman" w:cs="Times New Roman"/>
          <w:sz w:val="24"/>
          <w:szCs w:val="24"/>
        </w:rPr>
      </w:pPr>
    </w:p>
    <w:p w:rsidR="00FF1B7C" w:rsidRDefault="00FF1B7C">
      <w:pPr>
        <w:rPr>
          <w:rFonts w:ascii="Times New Roman" w:hAnsi="Times New Roman" w:cs="Times New Roman"/>
          <w:sz w:val="24"/>
          <w:szCs w:val="24"/>
        </w:rPr>
      </w:pPr>
    </w:p>
    <w:p w:rsidR="00FF1B7C" w:rsidRDefault="00FF1B7C">
      <w:pPr>
        <w:rPr>
          <w:rFonts w:ascii="Times New Roman" w:hAnsi="Times New Roman" w:cs="Times New Roman"/>
          <w:sz w:val="24"/>
          <w:szCs w:val="24"/>
        </w:rPr>
      </w:pPr>
    </w:p>
    <w:p w:rsidR="00FF1B7C" w:rsidRDefault="00FF1B7C">
      <w:pPr>
        <w:rPr>
          <w:rFonts w:ascii="Times New Roman" w:hAnsi="Times New Roman" w:cs="Times New Roman"/>
          <w:sz w:val="24"/>
          <w:szCs w:val="24"/>
        </w:rPr>
      </w:pPr>
    </w:p>
    <w:p w:rsidR="00FF1B7C" w:rsidRDefault="00FF1B7C">
      <w:pPr>
        <w:rPr>
          <w:rFonts w:ascii="Times New Roman" w:hAnsi="Times New Roman" w:cs="Times New Roman"/>
          <w:sz w:val="24"/>
          <w:szCs w:val="24"/>
        </w:rPr>
      </w:pPr>
    </w:p>
    <w:p w:rsidR="00FF1B7C" w:rsidRDefault="00FF1B7C">
      <w:pPr>
        <w:rPr>
          <w:rFonts w:ascii="Times New Roman" w:hAnsi="Times New Roman" w:cs="Times New Roman"/>
          <w:sz w:val="24"/>
          <w:szCs w:val="24"/>
        </w:rPr>
      </w:pPr>
    </w:p>
    <w:p w:rsidR="00FF1B7C" w:rsidRDefault="00FF1B7C">
      <w:pPr>
        <w:rPr>
          <w:rFonts w:ascii="Times New Roman" w:hAnsi="Times New Roman" w:cs="Times New Roman"/>
          <w:sz w:val="24"/>
          <w:szCs w:val="24"/>
        </w:rPr>
      </w:pPr>
    </w:p>
    <w:p w:rsidR="00FF1B7C" w:rsidRDefault="00FF1B7C">
      <w:pPr>
        <w:rPr>
          <w:rFonts w:ascii="Times New Roman" w:hAnsi="Times New Roman" w:cs="Times New Roman"/>
          <w:sz w:val="24"/>
          <w:szCs w:val="24"/>
        </w:rPr>
      </w:pPr>
    </w:p>
    <w:p w:rsidR="00FF1B7C" w:rsidRDefault="00FF1B7C">
      <w:pPr>
        <w:rPr>
          <w:rFonts w:ascii="Times New Roman" w:hAnsi="Times New Roman" w:cs="Times New Roman"/>
          <w:sz w:val="24"/>
          <w:szCs w:val="24"/>
        </w:rPr>
      </w:pPr>
    </w:p>
    <w:p w:rsidR="00FF1B7C" w:rsidRDefault="00FF1B7C">
      <w:pPr>
        <w:rPr>
          <w:rFonts w:ascii="Times New Roman" w:hAnsi="Times New Roman" w:cs="Times New Roman"/>
          <w:sz w:val="24"/>
          <w:szCs w:val="24"/>
        </w:rPr>
      </w:pPr>
    </w:p>
    <w:p w:rsidR="00FF1B7C" w:rsidRDefault="00FF1B7C">
      <w:pPr>
        <w:rPr>
          <w:rFonts w:ascii="Times New Roman" w:hAnsi="Times New Roman" w:cs="Times New Roman"/>
          <w:sz w:val="24"/>
          <w:szCs w:val="24"/>
        </w:rPr>
      </w:pPr>
    </w:p>
    <w:p w:rsidR="00FF1B7C" w:rsidRDefault="00FF1B7C">
      <w:pPr>
        <w:rPr>
          <w:rFonts w:ascii="Times New Roman" w:hAnsi="Times New Roman" w:cs="Times New Roman"/>
          <w:sz w:val="24"/>
          <w:szCs w:val="24"/>
        </w:rPr>
      </w:pPr>
    </w:p>
    <w:p w:rsidR="00FF1B7C" w:rsidRDefault="00FF1B7C">
      <w:pPr>
        <w:rPr>
          <w:rFonts w:ascii="Times New Roman" w:hAnsi="Times New Roman" w:cs="Times New Roman"/>
          <w:sz w:val="24"/>
          <w:szCs w:val="24"/>
        </w:rPr>
      </w:pPr>
    </w:p>
    <w:p w:rsidR="00FF1B7C" w:rsidRDefault="00FF1B7C">
      <w:pPr>
        <w:rPr>
          <w:rFonts w:ascii="Times New Roman" w:hAnsi="Times New Roman" w:cs="Times New Roman"/>
          <w:sz w:val="24"/>
          <w:szCs w:val="24"/>
        </w:rPr>
      </w:pPr>
    </w:p>
    <w:p w:rsidR="00FF1B7C" w:rsidRDefault="00FF1B7C">
      <w:pPr>
        <w:rPr>
          <w:rFonts w:ascii="Times New Roman" w:hAnsi="Times New Roman" w:cs="Times New Roman"/>
          <w:sz w:val="24"/>
          <w:szCs w:val="24"/>
        </w:rPr>
      </w:pPr>
    </w:p>
    <w:p w:rsidR="00FF1B7C" w:rsidRDefault="00FF1B7C">
      <w:pPr>
        <w:rPr>
          <w:rFonts w:ascii="Times New Roman" w:hAnsi="Times New Roman" w:cs="Times New Roman"/>
          <w:sz w:val="24"/>
          <w:szCs w:val="24"/>
        </w:rPr>
      </w:pPr>
    </w:p>
    <w:p w:rsidR="00FF1B7C" w:rsidRDefault="00FF1B7C">
      <w:pPr>
        <w:rPr>
          <w:rFonts w:ascii="Times New Roman" w:hAnsi="Times New Roman" w:cs="Times New Roman"/>
          <w:sz w:val="24"/>
          <w:szCs w:val="24"/>
        </w:rPr>
      </w:pPr>
    </w:p>
    <w:p w:rsidR="00FF1B7C" w:rsidRDefault="00FF1B7C">
      <w:pPr>
        <w:rPr>
          <w:rFonts w:ascii="Times New Roman" w:hAnsi="Times New Roman" w:cs="Times New Roman"/>
          <w:sz w:val="24"/>
          <w:szCs w:val="24"/>
        </w:rPr>
      </w:pPr>
    </w:p>
    <w:p w:rsidR="00FF1B7C" w:rsidRDefault="00FF1B7C">
      <w:pPr>
        <w:rPr>
          <w:rFonts w:ascii="Times New Roman" w:hAnsi="Times New Roman" w:cs="Times New Roman"/>
          <w:sz w:val="24"/>
          <w:szCs w:val="24"/>
        </w:rPr>
      </w:pPr>
    </w:p>
    <w:p w:rsidR="00FF1B7C" w:rsidRDefault="00FF1B7C">
      <w:pPr>
        <w:rPr>
          <w:rFonts w:ascii="Times New Roman" w:hAnsi="Times New Roman" w:cs="Times New Roman"/>
          <w:sz w:val="24"/>
          <w:szCs w:val="24"/>
        </w:rPr>
      </w:pPr>
    </w:p>
    <w:p w:rsidR="00FF1B7C" w:rsidRDefault="00FF1B7C">
      <w:pPr>
        <w:rPr>
          <w:rFonts w:ascii="Times New Roman" w:hAnsi="Times New Roman" w:cs="Times New Roman"/>
          <w:sz w:val="24"/>
          <w:szCs w:val="24"/>
        </w:rPr>
      </w:pPr>
      <w:bookmarkStart w:id="0" w:name="_GoBack"/>
    </w:p>
    <w:p w:rsidR="001E150F" w:rsidRPr="00FF1B7C" w:rsidRDefault="00BE5F71" w:rsidP="00D17F0C">
      <w:pPr>
        <w:spacing w:line="480" w:lineRule="auto"/>
        <w:rPr>
          <w:rFonts w:ascii="Times New Roman" w:hAnsi="Times New Roman" w:cs="Times New Roman"/>
          <w:color w:val="FF0000"/>
          <w:sz w:val="24"/>
          <w:szCs w:val="24"/>
        </w:rPr>
      </w:pPr>
      <w:r w:rsidRPr="00FF1B7C">
        <w:rPr>
          <w:rFonts w:ascii="Times New Roman" w:hAnsi="Times New Roman" w:cs="Times New Roman"/>
          <w:sz w:val="24"/>
          <w:szCs w:val="24"/>
        </w:rPr>
        <w:lastRenderedPageBreak/>
        <w:t xml:space="preserve">As the advancement of technology increase, the workplace is </w:t>
      </w:r>
      <w:bookmarkEnd w:id="0"/>
      <w:r w:rsidR="00937833" w:rsidRPr="00FF1B7C">
        <w:rPr>
          <w:rFonts w:ascii="Times New Roman" w:hAnsi="Times New Roman" w:cs="Times New Roman"/>
          <w:sz w:val="24"/>
          <w:szCs w:val="24"/>
        </w:rPr>
        <w:t xml:space="preserve">significantly changing </w:t>
      </w:r>
      <w:r w:rsidRPr="00FF1B7C">
        <w:rPr>
          <w:rFonts w:ascii="Times New Roman" w:hAnsi="Times New Roman" w:cs="Times New Roman"/>
          <w:sz w:val="24"/>
          <w:szCs w:val="24"/>
        </w:rPr>
        <w:t>in order to keep up with the trends which mean</w:t>
      </w:r>
      <w:r w:rsidR="00C14D69" w:rsidRPr="00FF1B7C">
        <w:rPr>
          <w:rFonts w:ascii="Times New Roman" w:hAnsi="Times New Roman" w:cs="Times New Roman"/>
          <w:sz w:val="24"/>
          <w:szCs w:val="24"/>
        </w:rPr>
        <w:t xml:space="preserve"> that employees have to adapt the way they work in order to remain and stay relevant within in the work place.</w:t>
      </w:r>
      <w:r w:rsidR="00C14D69" w:rsidRPr="00FF1B7C">
        <w:rPr>
          <w:rFonts w:ascii="Times New Roman" w:hAnsi="Times New Roman" w:cs="Times New Roman"/>
          <w:color w:val="FF0000"/>
          <w:sz w:val="24"/>
          <w:szCs w:val="24"/>
        </w:rPr>
        <w:t xml:space="preserve"> </w:t>
      </w:r>
      <w:r w:rsidR="001E150F" w:rsidRPr="00FF1B7C">
        <w:rPr>
          <w:rFonts w:ascii="Times New Roman" w:hAnsi="Times New Roman" w:cs="Times New Roman"/>
          <w:sz w:val="24"/>
          <w:szCs w:val="24"/>
        </w:rPr>
        <w:t xml:space="preserve">This essay will be looking at </w:t>
      </w:r>
      <w:r w:rsidRPr="00FF1B7C">
        <w:rPr>
          <w:rFonts w:ascii="Times New Roman" w:hAnsi="Times New Roman" w:cs="Times New Roman"/>
          <w:sz w:val="24"/>
          <w:szCs w:val="24"/>
        </w:rPr>
        <w:t xml:space="preserve">about what megatrends could be contributing to the VUCA environment, analysing what is driving the need for organisations to change the way they operate, as well as </w:t>
      </w:r>
      <w:r w:rsidR="001E150F" w:rsidRPr="00FF1B7C">
        <w:rPr>
          <w:rFonts w:ascii="Times New Roman" w:hAnsi="Times New Roman" w:cs="Times New Roman"/>
          <w:sz w:val="24"/>
          <w:szCs w:val="24"/>
        </w:rPr>
        <w:t xml:space="preserve">evaluating the role of the professional within the work place </w:t>
      </w:r>
      <w:r w:rsidRPr="00FF1B7C">
        <w:rPr>
          <w:rFonts w:ascii="Times New Roman" w:hAnsi="Times New Roman" w:cs="Times New Roman"/>
          <w:sz w:val="24"/>
          <w:szCs w:val="24"/>
        </w:rPr>
        <w:t>and</w:t>
      </w:r>
      <w:r w:rsidR="001E150F" w:rsidRPr="00FF1B7C">
        <w:rPr>
          <w:rFonts w:ascii="Times New Roman" w:hAnsi="Times New Roman" w:cs="Times New Roman"/>
          <w:sz w:val="24"/>
          <w:szCs w:val="24"/>
        </w:rPr>
        <w:t xml:space="preserve"> wha</w:t>
      </w:r>
      <w:r w:rsidRPr="00FF1B7C">
        <w:rPr>
          <w:rFonts w:ascii="Times New Roman" w:hAnsi="Times New Roman" w:cs="Times New Roman"/>
          <w:sz w:val="24"/>
          <w:szCs w:val="24"/>
        </w:rPr>
        <w:t>t skills are required in the</w:t>
      </w:r>
      <w:r w:rsidR="001E150F" w:rsidRPr="00FF1B7C">
        <w:rPr>
          <w:rFonts w:ascii="Times New Roman" w:hAnsi="Times New Roman" w:cs="Times New Roman"/>
          <w:sz w:val="24"/>
          <w:szCs w:val="24"/>
        </w:rPr>
        <w:t xml:space="preserve"> Marketing work place which will potentially be dominated by AI in the near future. </w:t>
      </w:r>
    </w:p>
    <w:p w:rsidR="001E150F" w:rsidRPr="00FF1B7C" w:rsidRDefault="001E150F">
      <w:pPr>
        <w:rPr>
          <w:rFonts w:ascii="Times New Roman" w:hAnsi="Times New Roman" w:cs="Times New Roman"/>
          <w:sz w:val="24"/>
          <w:szCs w:val="24"/>
        </w:rPr>
      </w:pPr>
    </w:p>
    <w:p w:rsidR="00157566" w:rsidRPr="00FF1B7C" w:rsidRDefault="00157566" w:rsidP="00D17F0C">
      <w:pPr>
        <w:spacing w:line="480" w:lineRule="auto"/>
        <w:rPr>
          <w:rFonts w:ascii="Times New Roman" w:hAnsi="Times New Roman" w:cs="Times New Roman"/>
          <w:sz w:val="24"/>
          <w:szCs w:val="24"/>
        </w:rPr>
      </w:pPr>
      <w:r w:rsidRPr="00FF1B7C">
        <w:rPr>
          <w:rFonts w:ascii="Times New Roman" w:hAnsi="Times New Roman" w:cs="Times New Roman"/>
          <w:sz w:val="24"/>
          <w:szCs w:val="24"/>
        </w:rPr>
        <w:t xml:space="preserve">Currently all kinds of businesses are operating under a VUCA environment. VUCA is an acronym that stands for Volatility, uncertainty, complexity and ambiguity. </w:t>
      </w:r>
      <w:r w:rsidR="0084525C" w:rsidRPr="00FF1B7C">
        <w:rPr>
          <w:rFonts w:ascii="Times New Roman" w:hAnsi="Times New Roman" w:cs="Times New Roman"/>
          <w:i/>
          <w:sz w:val="24"/>
          <w:szCs w:val="24"/>
        </w:rPr>
        <w:t>Kraaijenbrink</w:t>
      </w:r>
      <w:r w:rsidR="0084525C" w:rsidRPr="00FF1B7C">
        <w:rPr>
          <w:rFonts w:ascii="Times New Roman" w:hAnsi="Times New Roman" w:cs="Times New Roman"/>
          <w:sz w:val="24"/>
          <w:szCs w:val="24"/>
        </w:rPr>
        <w:t xml:space="preserve"> states that, Volatility refers to the speed of change in an industry, a market or as well as the world in general.’ So, the more volatile the world is, the sooner things can change. Uncertainty stands for the extent to which we can confidently predict the future.’ This means that the more uncertain the world is, the more difficult it is for a business to predict the future. </w:t>
      </w:r>
    </w:p>
    <w:p w:rsidR="0084525C" w:rsidRPr="00FF1B7C" w:rsidRDefault="0084525C" w:rsidP="00D17F0C">
      <w:pPr>
        <w:spacing w:line="480" w:lineRule="auto"/>
        <w:rPr>
          <w:rFonts w:ascii="Times New Roman" w:hAnsi="Times New Roman" w:cs="Times New Roman"/>
          <w:sz w:val="24"/>
          <w:szCs w:val="24"/>
        </w:rPr>
      </w:pPr>
      <w:r w:rsidRPr="00FF1B7C">
        <w:rPr>
          <w:rFonts w:ascii="Times New Roman" w:hAnsi="Times New Roman" w:cs="Times New Roman"/>
          <w:sz w:val="24"/>
          <w:szCs w:val="24"/>
        </w:rPr>
        <w:t xml:space="preserve">Complexity refers to the various factors in which businesses need to take into account which also includes the type of relationships between them. The more factors, the greater their variety and the more they are interconnected.’ </w:t>
      </w:r>
      <w:r w:rsidR="000D46BA" w:rsidRPr="00FF1B7C">
        <w:rPr>
          <w:rFonts w:ascii="Times New Roman" w:hAnsi="Times New Roman" w:cs="Times New Roman"/>
          <w:sz w:val="24"/>
          <w:szCs w:val="24"/>
        </w:rPr>
        <w:t>So, if the world is more complex, the harder it is for businesses to analyse. Finally, Ambiguity refers to the lack of transparency on how to interpret something. A situation is ambiguous, for example, when information is incomplete, contradicting or too inaccurate.’ This means that the more ambiguous the environment is, the more difficult it is to interpret.</w:t>
      </w:r>
      <w:r w:rsidR="00C0255F" w:rsidRPr="00FF1B7C">
        <w:rPr>
          <w:rFonts w:ascii="Times New Roman" w:hAnsi="Times New Roman" w:cs="Times New Roman"/>
          <w:sz w:val="24"/>
          <w:szCs w:val="24"/>
        </w:rPr>
        <w:t xml:space="preserve"> (Kraaijenbrink, 2018)</w:t>
      </w:r>
    </w:p>
    <w:p w:rsidR="00C0255F" w:rsidRPr="00FF1B7C" w:rsidRDefault="009D686C" w:rsidP="00D17F0C">
      <w:pPr>
        <w:spacing w:line="480" w:lineRule="auto"/>
        <w:rPr>
          <w:rFonts w:ascii="Times New Roman" w:hAnsi="Times New Roman" w:cs="Times New Roman"/>
          <w:sz w:val="24"/>
          <w:szCs w:val="24"/>
        </w:rPr>
      </w:pPr>
      <w:r w:rsidRPr="00FF1B7C">
        <w:rPr>
          <w:rFonts w:ascii="Times New Roman" w:hAnsi="Times New Roman" w:cs="Times New Roman"/>
          <w:sz w:val="24"/>
          <w:szCs w:val="24"/>
        </w:rPr>
        <w:t>Like stated above, the VUCA environment is what businesses are operating under. However, there are certain external factors which are driving the need of these businesses to</w:t>
      </w:r>
      <w:r w:rsidR="0065021B" w:rsidRPr="00FF1B7C">
        <w:rPr>
          <w:rFonts w:ascii="Times New Roman" w:hAnsi="Times New Roman" w:cs="Times New Roman"/>
          <w:sz w:val="24"/>
          <w:szCs w:val="24"/>
        </w:rPr>
        <w:t xml:space="preserve"> change in the way they operate, especially marketing organisations.</w:t>
      </w:r>
      <w:r w:rsidRPr="00FF1B7C">
        <w:rPr>
          <w:rFonts w:ascii="Times New Roman" w:hAnsi="Times New Roman" w:cs="Times New Roman"/>
          <w:sz w:val="24"/>
          <w:szCs w:val="24"/>
        </w:rPr>
        <w:t xml:space="preserve"> One external factor would be the shift in demographics. </w:t>
      </w:r>
      <w:r w:rsidR="0065021B" w:rsidRPr="00FF1B7C">
        <w:rPr>
          <w:rFonts w:ascii="Times New Roman" w:hAnsi="Times New Roman" w:cs="Times New Roman"/>
          <w:sz w:val="24"/>
          <w:szCs w:val="24"/>
        </w:rPr>
        <w:t xml:space="preserve">The affect of the demographic change is a contributing factor towards </w:t>
      </w:r>
      <w:r w:rsidR="0065021B" w:rsidRPr="00FF1B7C">
        <w:rPr>
          <w:rFonts w:ascii="Times New Roman" w:hAnsi="Times New Roman" w:cs="Times New Roman"/>
          <w:sz w:val="24"/>
          <w:szCs w:val="24"/>
        </w:rPr>
        <w:lastRenderedPageBreak/>
        <w:t xml:space="preserve">the VUCA environment as the population growth in different target areas is constantly increasing, meaning that they will constantly have to change the way they target. As well as this, due to the ever changing economy it means that people are staying longer in their job roles as the retirement age is vastly increasing. </w:t>
      </w:r>
      <w:r w:rsidR="00E30340" w:rsidRPr="00FF1B7C">
        <w:rPr>
          <w:rFonts w:ascii="Times New Roman" w:hAnsi="Times New Roman" w:cs="Times New Roman"/>
          <w:sz w:val="24"/>
          <w:szCs w:val="24"/>
        </w:rPr>
        <w:t xml:space="preserve">This can benefit the company as they are not required to hire more however, this is an increasing problem for the new generation professionals as they have to work harder to make themselves stand out. </w:t>
      </w:r>
      <w:r w:rsidR="00580D2A" w:rsidRPr="00FF1B7C">
        <w:rPr>
          <w:rFonts w:ascii="Times New Roman" w:hAnsi="Times New Roman" w:cs="Times New Roman"/>
          <w:sz w:val="24"/>
          <w:szCs w:val="24"/>
        </w:rPr>
        <w:t>(PWC,2016)</w:t>
      </w:r>
    </w:p>
    <w:p w:rsidR="00E30340" w:rsidRPr="00FF1B7C" w:rsidRDefault="002108ED" w:rsidP="00D17F0C">
      <w:pPr>
        <w:spacing w:line="480" w:lineRule="auto"/>
        <w:rPr>
          <w:rFonts w:ascii="Times New Roman" w:hAnsi="Times New Roman" w:cs="Times New Roman"/>
          <w:sz w:val="24"/>
          <w:szCs w:val="24"/>
        </w:rPr>
      </w:pPr>
      <w:r w:rsidRPr="00FF1B7C">
        <w:rPr>
          <w:rFonts w:ascii="Times New Roman" w:hAnsi="Times New Roman" w:cs="Times New Roman"/>
          <w:sz w:val="24"/>
          <w:szCs w:val="24"/>
        </w:rPr>
        <w:t xml:space="preserve">The rise of technology including automation is also a massive effect on how a business must adapt to the VUCA environment. </w:t>
      </w:r>
      <w:r w:rsidR="002D72D1" w:rsidRPr="00FF1B7C">
        <w:rPr>
          <w:rFonts w:ascii="Times New Roman" w:hAnsi="Times New Roman" w:cs="Times New Roman"/>
          <w:sz w:val="24"/>
          <w:szCs w:val="24"/>
        </w:rPr>
        <w:t xml:space="preserve">For instance; the increase of automation and other frontiers of research are putting more and more pressure on business reliant on research; marketing organisations. Although it can help with more investment and newer industries opportunities, it’s harder to determine how long this trend can go on and whether it will be a lost investment. </w:t>
      </w:r>
    </w:p>
    <w:p w:rsidR="00E30340" w:rsidRPr="00FF1B7C" w:rsidRDefault="002D72D1" w:rsidP="00D17F0C">
      <w:pPr>
        <w:spacing w:line="480" w:lineRule="auto"/>
        <w:rPr>
          <w:rFonts w:ascii="Times New Roman" w:hAnsi="Times New Roman" w:cs="Times New Roman"/>
          <w:sz w:val="24"/>
          <w:szCs w:val="24"/>
        </w:rPr>
      </w:pPr>
      <w:r w:rsidRPr="00FF1B7C">
        <w:rPr>
          <w:rFonts w:ascii="Times New Roman" w:hAnsi="Times New Roman" w:cs="Times New Roman"/>
          <w:sz w:val="24"/>
          <w:szCs w:val="24"/>
        </w:rPr>
        <w:t xml:space="preserve">Focusing on a marketing organisation, there’s a risk that there can be some confusion when it comes to not knowing what their consumers expectations will be and what’s the best way to interact in terms of the changing of technology based on how they used to interact. This can be due to a lack of human like skill. (PWC, 2016) </w:t>
      </w:r>
    </w:p>
    <w:p w:rsidR="00E80266" w:rsidRPr="00FF1B7C" w:rsidRDefault="00E81CDD" w:rsidP="00D17F0C">
      <w:pPr>
        <w:spacing w:line="480" w:lineRule="auto"/>
        <w:rPr>
          <w:rFonts w:ascii="Times New Roman" w:hAnsi="Times New Roman" w:cs="Times New Roman"/>
          <w:sz w:val="24"/>
          <w:szCs w:val="24"/>
        </w:rPr>
      </w:pPr>
      <w:r w:rsidRPr="00FF1B7C">
        <w:rPr>
          <w:rFonts w:ascii="Times New Roman" w:hAnsi="Times New Roman" w:cs="Times New Roman"/>
          <w:sz w:val="24"/>
          <w:szCs w:val="24"/>
        </w:rPr>
        <w:t>But what does this mean for the professionals</w:t>
      </w:r>
      <w:r w:rsidR="00EB18EE" w:rsidRPr="00FF1B7C">
        <w:rPr>
          <w:rFonts w:ascii="Times New Roman" w:hAnsi="Times New Roman" w:cs="Times New Roman"/>
          <w:sz w:val="24"/>
          <w:szCs w:val="24"/>
        </w:rPr>
        <w:t xml:space="preserve"> of marketing</w:t>
      </w:r>
      <w:r w:rsidRPr="00FF1B7C">
        <w:rPr>
          <w:rFonts w:ascii="Times New Roman" w:hAnsi="Times New Roman" w:cs="Times New Roman"/>
          <w:sz w:val="24"/>
          <w:szCs w:val="24"/>
        </w:rPr>
        <w:t xml:space="preserve">? </w:t>
      </w:r>
      <w:r w:rsidR="00E80266" w:rsidRPr="00FF1B7C">
        <w:rPr>
          <w:rFonts w:ascii="Times New Roman" w:hAnsi="Times New Roman" w:cs="Times New Roman"/>
          <w:sz w:val="24"/>
          <w:szCs w:val="24"/>
        </w:rPr>
        <w:t xml:space="preserve">A study out of Oxford University states that as much as 35 percent of existing jobs in the U.K. could be at risk </w:t>
      </w:r>
      <w:r w:rsidR="00055AEE" w:rsidRPr="00FF1B7C">
        <w:rPr>
          <w:rFonts w:ascii="Times New Roman" w:hAnsi="Times New Roman" w:cs="Times New Roman"/>
          <w:sz w:val="24"/>
          <w:szCs w:val="24"/>
        </w:rPr>
        <w:t>of automation inside the next 20 years.’ (Marr, 2016)</w:t>
      </w:r>
      <w:r w:rsidR="00157566" w:rsidRPr="00FF1B7C">
        <w:rPr>
          <w:rFonts w:ascii="Times New Roman" w:hAnsi="Times New Roman" w:cs="Times New Roman"/>
          <w:sz w:val="24"/>
          <w:szCs w:val="24"/>
        </w:rPr>
        <w:t xml:space="preserve"> </w:t>
      </w:r>
      <w:r w:rsidRPr="00FF1B7C">
        <w:rPr>
          <w:rFonts w:ascii="Times New Roman" w:hAnsi="Times New Roman" w:cs="Times New Roman"/>
          <w:sz w:val="24"/>
          <w:szCs w:val="24"/>
        </w:rPr>
        <w:t>This is because organisatio</w:t>
      </w:r>
      <w:r w:rsidR="00EE7E67" w:rsidRPr="00FF1B7C">
        <w:rPr>
          <w:rFonts w:ascii="Times New Roman" w:hAnsi="Times New Roman" w:cs="Times New Roman"/>
          <w:sz w:val="24"/>
          <w:szCs w:val="24"/>
        </w:rPr>
        <w:t>ns are increasingly changing in the way they are shaped, their size as well as the skills. For instance; the size of these businesses are decreasing due to more jobs being automated as well as the shape of the organisation due t</w:t>
      </w:r>
      <w:r w:rsidR="008D3B91" w:rsidRPr="00FF1B7C">
        <w:rPr>
          <w:rFonts w:ascii="Times New Roman" w:hAnsi="Times New Roman" w:cs="Times New Roman"/>
          <w:sz w:val="24"/>
          <w:szCs w:val="24"/>
        </w:rPr>
        <w:t xml:space="preserve">o the internal workforce will </w:t>
      </w:r>
      <w:r w:rsidR="00EE7E67" w:rsidRPr="00FF1B7C">
        <w:rPr>
          <w:rFonts w:ascii="Times New Roman" w:hAnsi="Times New Roman" w:cs="Times New Roman"/>
          <w:sz w:val="24"/>
          <w:szCs w:val="24"/>
        </w:rPr>
        <w:t xml:space="preserve">become less important. Adding </w:t>
      </w:r>
      <w:r w:rsidR="008D3B91" w:rsidRPr="00FF1B7C">
        <w:rPr>
          <w:rFonts w:ascii="Times New Roman" w:hAnsi="Times New Roman" w:cs="Times New Roman"/>
          <w:sz w:val="24"/>
          <w:szCs w:val="24"/>
        </w:rPr>
        <w:t>on</w:t>
      </w:r>
      <w:r w:rsidR="00EE7E67" w:rsidRPr="00FF1B7C">
        <w:rPr>
          <w:rFonts w:ascii="Times New Roman" w:hAnsi="Times New Roman" w:cs="Times New Roman"/>
          <w:sz w:val="24"/>
          <w:szCs w:val="24"/>
        </w:rPr>
        <w:t>to this, the skills of h</w:t>
      </w:r>
      <w:r w:rsidR="008D3B91" w:rsidRPr="00FF1B7C">
        <w:rPr>
          <w:rFonts w:ascii="Times New Roman" w:hAnsi="Times New Roman" w:cs="Times New Roman"/>
          <w:sz w:val="24"/>
          <w:szCs w:val="24"/>
        </w:rPr>
        <w:t>o</w:t>
      </w:r>
      <w:r w:rsidR="00EE7E67" w:rsidRPr="00FF1B7C">
        <w:rPr>
          <w:rFonts w:ascii="Times New Roman" w:hAnsi="Times New Roman" w:cs="Times New Roman"/>
          <w:sz w:val="24"/>
          <w:szCs w:val="24"/>
        </w:rPr>
        <w:t xml:space="preserve">w workplace will change with repetitive job roles which will be taken over by automation. </w:t>
      </w:r>
    </w:p>
    <w:p w:rsidR="00EE7E67" w:rsidRPr="00FF1B7C" w:rsidRDefault="008D3B91" w:rsidP="00D17F0C">
      <w:pPr>
        <w:spacing w:line="480" w:lineRule="auto"/>
        <w:rPr>
          <w:rFonts w:ascii="Times New Roman" w:hAnsi="Times New Roman" w:cs="Times New Roman"/>
          <w:sz w:val="24"/>
          <w:szCs w:val="24"/>
        </w:rPr>
      </w:pPr>
      <w:r w:rsidRPr="00FF1B7C">
        <w:rPr>
          <w:rFonts w:ascii="Times New Roman" w:hAnsi="Times New Roman" w:cs="Times New Roman"/>
          <w:sz w:val="24"/>
          <w:szCs w:val="24"/>
        </w:rPr>
        <w:lastRenderedPageBreak/>
        <w:t xml:space="preserve">According to Susskind and Susskind (2015), we ‘will neither need nor want professionals to work in the way they did in the twentieth century and before.’ We can deduce from this that </w:t>
      </w:r>
      <w:r w:rsidR="00EE7E67" w:rsidRPr="00FF1B7C">
        <w:rPr>
          <w:rFonts w:ascii="Times New Roman" w:hAnsi="Times New Roman" w:cs="Times New Roman"/>
          <w:sz w:val="24"/>
          <w:szCs w:val="24"/>
        </w:rPr>
        <w:t>Professionals will need to work harder in maintaining a humanly unique advantage to a</w:t>
      </w:r>
      <w:r w:rsidR="00FC72DE" w:rsidRPr="00FF1B7C">
        <w:rPr>
          <w:rFonts w:ascii="Times New Roman" w:hAnsi="Times New Roman" w:cs="Times New Roman"/>
          <w:sz w:val="24"/>
          <w:szCs w:val="24"/>
        </w:rPr>
        <w:t xml:space="preserve">utomation in order to stand out. </w:t>
      </w:r>
      <w:r w:rsidR="00EB18EE" w:rsidRPr="00FF1B7C">
        <w:rPr>
          <w:rFonts w:ascii="Times New Roman" w:hAnsi="Times New Roman" w:cs="Times New Roman"/>
          <w:sz w:val="24"/>
          <w:szCs w:val="24"/>
        </w:rPr>
        <w:t xml:space="preserve">For example; experience within the marketing sector will help as they would have an in-depth human knowledge that AI could not comprehend. </w:t>
      </w:r>
    </w:p>
    <w:p w:rsidR="00FC72DE" w:rsidRPr="00FF1B7C" w:rsidRDefault="00FC72DE" w:rsidP="00D17F0C">
      <w:pPr>
        <w:spacing w:line="480" w:lineRule="auto"/>
        <w:rPr>
          <w:rFonts w:ascii="Times New Roman" w:hAnsi="Times New Roman" w:cs="Times New Roman"/>
          <w:sz w:val="24"/>
          <w:szCs w:val="24"/>
        </w:rPr>
      </w:pPr>
      <w:r w:rsidRPr="00FF1B7C">
        <w:rPr>
          <w:rFonts w:ascii="Times New Roman" w:hAnsi="Times New Roman" w:cs="Times New Roman"/>
          <w:sz w:val="24"/>
          <w:szCs w:val="24"/>
        </w:rPr>
        <w:t>Although it’s granted that automation is increasingly taking over with it destroying jobs, according to the World Economic Forum, growth in job roles can be seen in the Business and Financial operations, Management, Computer and Mathematical, Architecture and Engineering, Sales, Education and Training. (WEF, 2016)</w:t>
      </w:r>
    </w:p>
    <w:p w:rsidR="00762CBF" w:rsidRPr="00FF1B7C" w:rsidRDefault="00762CBF" w:rsidP="00D17F0C">
      <w:pPr>
        <w:spacing w:line="480" w:lineRule="auto"/>
        <w:rPr>
          <w:rFonts w:ascii="Times New Roman" w:hAnsi="Times New Roman" w:cs="Times New Roman"/>
          <w:sz w:val="24"/>
          <w:szCs w:val="24"/>
        </w:rPr>
      </w:pPr>
      <w:r w:rsidRPr="00FF1B7C">
        <w:rPr>
          <w:rFonts w:ascii="Times New Roman" w:hAnsi="Times New Roman" w:cs="Times New Roman"/>
          <w:sz w:val="24"/>
          <w:szCs w:val="24"/>
        </w:rPr>
        <w:t>Due to this, not everyone will be able to achieve the required</w:t>
      </w:r>
      <w:r w:rsidR="00833777" w:rsidRPr="00FF1B7C">
        <w:rPr>
          <w:rFonts w:ascii="Times New Roman" w:hAnsi="Times New Roman" w:cs="Times New Roman"/>
          <w:sz w:val="24"/>
          <w:szCs w:val="24"/>
        </w:rPr>
        <w:t xml:space="preserve"> skills and experience to do the various jobs that have been created by AI. </w:t>
      </w:r>
      <w:r w:rsidR="00D9623B" w:rsidRPr="00FF1B7C">
        <w:rPr>
          <w:rFonts w:ascii="Times New Roman" w:hAnsi="Times New Roman" w:cs="Times New Roman"/>
          <w:sz w:val="24"/>
          <w:szCs w:val="24"/>
        </w:rPr>
        <w:t xml:space="preserve">(Evans-Greenwood </w:t>
      </w:r>
      <w:r w:rsidR="00833777" w:rsidRPr="00FF1B7C">
        <w:rPr>
          <w:rFonts w:ascii="Times New Roman" w:hAnsi="Times New Roman" w:cs="Times New Roman"/>
          <w:sz w:val="24"/>
          <w:szCs w:val="24"/>
        </w:rPr>
        <w:t>2017)</w:t>
      </w:r>
    </w:p>
    <w:p w:rsidR="00762CBF" w:rsidRPr="00FF1B7C" w:rsidRDefault="00FC72DE" w:rsidP="00D17F0C">
      <w:pPr>
        <w:spacing w:line="480" w:lineRule="auto"/>
        <w:rPr>
          <w:rFonts w:ascii="Times New Roman" w:hAnsi="Times New Roman" w:cs="Times New Roman"/>
          <w:sz w:val="24"/>
          <w:szCs w:val="24"/>
        </w:rPr>
      </w:pPr>
      <w:r w:rsidRPr="00FF1B7C">
        <w:rPr>
          <w:rFonts w:ascii="Times New Roman" w:hAnsi="Times New Roman" w:cs="Times New Roman"/>
          <w:sz w:val="24"/>
          <w:szCs w:val="24"/>
        </w:rPr>
        <w:t>Conversely, according to the World Economic Forum on the future of the job report, we can see that most of the mathematical and engineering job roles are becoming redundant whereas sales and management is safe. (WEF, 2018)</w:t>
      </w:r>
    </w:p>
    <w:p w:rsidR="000D46BA" w:rsidRPr="00FF1B7C" w:rsidRDefault="00FC72DE" w:rsidP="00D17F0C">
      <w:pPr>
        <w:spacing w:line="480" w:lineRule="auto"/>
        <w:rPr>
          <w:rFonts w:ascii="Times New Roman" w:hAnsi="Times New Roman" w:cs="Times New Roman"/>
          <w:sz w:val="24"/>
          <w:szCs w:val="24"/>
        </w:rPr>
      </w:pPr>
      <w:r w:rsidRPr="00FF1B7C">
        <w:rPr>
          <w:rFonts w:ascii="Times New Roman" w:hAnsi="Times New Roman" w:cs="Times New Roman"/>
          <w:sz w:val="24"/>
          <w:szCs w:val="24"/>
        </w:rPr>
        <w:t xml:space="preserve">However; in order to </w:t>
      </w:r>
      <w:r w:rsidR="00762CBF" w:rsidRPr="00FF1B7C">
        <w:rPr>
          <w:rFonts w:ascii="Times New Roman" w:hAnsi="Times New Roman" w:cs="Times New Roman"/>
          <w:sz w:val="24"/>
          <w:szCs w:val="24"/>
        </w:rPr>
        <w:t>stay in your chosen career path; marketing,</w:t>
      </w:r>
      <w:r w:rsidRPr="00FF1B7C">
        <w:rPr>
          <w:rFonts w:ascii="Times New Roman" w:hAnsi="Times New Roman" w:cs="Times New Roman"/>
          <w:sz w:val="24"/>
          <w:szCs w:val="24"/>
        </w:rPr>
        <w:t xml:space="preserve"> the gig economy is becoming more and more popular for those whose job has been automated. </w:t>
      </w:r>
      <w:r w:rsidR="003D2A14" w:rsidRPr="00FF1B7C">
        <w:rPr>
          <w:rFonts w:ascii="Times New Roman" w:hAnsi="Times New Roman" w:cs="Times New Roman"/>
          <w:sz w:val="24"/>
          <w:szCs w:val="24"/>
        </w:rPr>
        <w:t xml:space="preserve">The gig economy is the working for different companies but providing the same service. This means that </w:t>
      </w:r>
      <w:r w:rsidR="00EB18EE" w:rsidRPr="00FF1B7C">
        <w:rPr>
          <w:rFonts w:ascii="Times New Roman" w:hAnsi="Times New Roman" w:cs="Times New Roman"/>
          <w:sz w:val="24"/>
          <w:szCs w:val="24"/>
        </w:rPr>
        <w:t>there</w:t>
      </w:r>
      <w:r w:rsidR="003D2A14" w:rsidRPr="00FF1B7C">
        <w:rPr>
          <w:rFonts w:ascii="Times New Roman" w:hAnsi="Times New Roman" w:cs="Times New Roman"/>
          <w:sz w:val="24"/>
          <w:szCs w:val="24"/>
        </w:rPr>
        <w:t xml:space="preserve"> are certain critical skills needed to </w:t>
      </w:r>
      <w:r w:rsidR="00EB18EE" w:rsidRPr="00FF1B7C">
        <w:rPr>
          <w:rFonts w:ascii="Times New Roman" w:hAnsi="Times New Roman" w:cs="Times New Roman"/>
          <w:sz w:val="24"/>
          <w:szCs w:val="24"/>
        </w:rPr>
        <w:t xml:space="preserve">be able to survive in the gig economy. </w:t>
      </w:r>
    </w:p>
    <w:p w:rsidR="00EB18EE" w:rsidRPr="00FF1B7C" w:rsidRDefault="00EB18EE" w:rsidP="00D17F0C">
      <w:pPr>
        <w:spacing w:line="480" w:lineRule="auto"/>
        <w:rPr>
          <w:rFonts w:ascii="Times New Roman" w:hAnsi="Times New Roman" w:cs="Times New Roman"/>
          <w:sz w:val="24"/>
          <w:szCs w:val="24"/>
        </w:rPr>
      </w:pPr>
      <w:r w:rsidRPr="00FF1B7C">
        <w:rPr>
          <w:rFonts w:ascii="Times New Roman" w:hAnsi="Times New Roman" w:cs="Times New Roman"/>
          <w:sz w:val="24"/>
          <w:szCs w:val="24"/>
        </w:rPr>
        <w:t xml:space="preserve">According to Forbes (2019) Creativity, Emotional intelligence, Analytical thinking, active learning with a growth mindset and technological experience are all important skills if you want to be set apart and always ahead in the competitive industry. </w:t>
      </w:r>
    </w:p>
    <w:p w:rsidR="003B7E14" w:rsidRPr="00FF1B7C" w:rsidRDefault="00D9623B" w:rsidP="00D17F0C">
      <w:pPr>
        <w:spacing w:line="480" w:lineRule="auto"/>
        <w:rPr>
          <w:rFonts w:ascii="Times New Roman" w:hAnsi="Times New Roman" w:cs="Times New Roman"/>
          <w:sz w:val="24"/>
          <w:szCs w:val="24"/>
        </w:rPr>
      </w:pPr>
      <w:r w:rsidRPr="00FF1B7C">
        <w:rPr>
          <w:rFonts w:ascii="Times New Roman" w:hAnsi="Times New Roman" w:cs="Times New Roman"/>
          <w:sz w:val="24"/>
          <w:szCs w:val="24"/>
        </w:rPr>
        <w:t xml:space="preserve">According to Evans Greenwood (2017, p.15) humans are ‘quite capable of operating in this confusing and noisy world; of reading between the lines; tapping into weak signals; observing he unusual and unnamed; and using their curiosity , understanding, and determine </w:t>
      </w:r>
      <w:r w:rsidRPr="00FF1B7C">
        <w:rPr>
          <w:rFonts w:ascii="Times New Roman" w:hAnsi="Times New Roman" w:cs="Times New Roman"/>
          <w:sz w:val="24"/>
          <w:szCs w:val="24"/>
        </w:rPr>
        <w:lastRenderedPageBreak/>
        <w:t>what someone actually meat or what is the most important thing to do.’ This especially relates to a marketing role in a situation in which protocols must be followed as well as giving an inside depth to remain relatable to the consumers.</w:t>
      </w:r>
      <w:r w:rsidR="003B7E14" w:rsidRPr="00FF1B7C">
        <w:rPr>
          <w:rFonts w:ascii="Times New Roman" w:hAnsi="Times New Roman" w:cs="Times New Roman"/>
          <w:sz w:val="24"/>
          <w:szCs w:val="24"/>
        </w:rPr>
        <w:t xml:space="preserve"> </w:t>
      </w:r>
    </w:p>
    <w:p w:rsidR="003B7E14" w:rsidRPr="00FF1B7C" w:rsidRDefault="003B7E14" w:rsidP="00D17F0C">
      <w:pPr>
        <w:spacing w:line="480" w:lineRule="auto"/>
        <w:rPr>
          <w:rFonts w:ascii="Times New Roman" w:hAnsi="Times New Roman" w:cs="Times New Roman"/>
          <w:sz w:val="24"/>
          <w:szCs w:val="24"/>
        </w:rPr>
      </w:pPr>
      <w:r w:rsidRPr="00FF1B7C">
        <w:rPr>
          <w:rFonts w:ascii="Times New Roman" w:hAnsi="Times New Roman" w:cs="Times New Roman"/>
          <w:sz w:val="24"/>
          <w:szCs w:val="24"/>
        </w:rPr>
        <w:t>Another ‘skill’ which would be beneficial for working within the gig economy would be to have diverse experiences. As organisations are adapting to major external trends such as AI, having someone come in with their own personal and diverse experiences is required in most businesses in order to come up with creative and innovative solutions outside of AI. (CIPD,2018)</w:t>
      </w:r>
    </w:p>
    <w:p w:rsidR="00E81CDD" w:rsidRPr="00FF1B7C" w:rsidRDefault="00D9623B" w:rsidP="00D17F0C">
      <w:pPr>
        <w:spacing w:line="480" w:lineRule="auto"/>
        <w:rPr>
          <w:rFonts w:ascii="Times New Roman" w:hAnsi="Times New Roman" w:cs="Times New Roman"/>
          <w:sz w:val="24"/>
          <w:szCs w:val="24"/>
        </w:rPr>
      </w:pPr>
      <w:r w:rsidRPr="00FF1B7C">
        <w:rPr>
          <w:rFonts w:ascii="Times New Roman" w:hAnsi="Times New Roman" w:cs="Times New Roman"/>
          <w:sz w:val="24"/>
          <w:szCs w:val="24"/>
        </w:rPr>
        <w:t>In order to further prepare, there are certain skills required for the future of the marketing role.</w:t>
      </w:r>
      <w:r w:rsidR="003B7E14" w:rsidRPr="00FF1B7C">
        <w:rPr>
          <w:rFonts w:ascii="Times New Roman" w:hAnsi="Times New Roman" w:cs="Times New Roman"/>
          <w:sz w:val="24"/>
          <w:szCs w:val="24"/>
        </w:rPr>
        <w:t xml:space="preserve"> For instance; complex problem solving, critical thinking and creative thinking. ‘Automation in the workplace- humans are going to need creative thinking more than ever.’ (The Guardian, 2018)</w:t>
      </w:r>
      <w:r w:rsidRPr="00FF1B7C">
        <w:rPr>
          <w:rFonts w:ascii="Times New Roman" w:hAnsi="Times New Roman" w:cs="Times New Roman"/>
          <w:sz w:val="24"/>
          <w:szCs w:val="24"/>
        </w:rPr>
        <w:t xml:space="preserve"> </w:t>
      </w:r>
      <w:r w:rsidR="003B7E14" w:rsidRPr="00FF1B7C">
        <w:rPr>
          <w:rFonts w:ascii="Times New Roman" w:hAnsi="Times New Roman" w:cs="Times New Roman"/>
          <w:sz w:val="24"/>
          <w:szCs w:val="24"/>
        </w:rPr>
        <w:t xml:space="preserve">Although automation is supposed to not only save time but is able to look into factors deeply; it’s important for a marketer to be able to solve complex problems in a critical manner and come up with a creative solution. </w:t>
      </w:r>
    </w:p>
    <w:p w:rsidR="003B7E14" w:rsidRPr="00FF1B7C" w:rsidRDefault="00FF1B7C" w:rsidP="00D17F0C">
      <w:pPr>
        <w:spacing w:line="480" w:lineRule="auto"/>
        <w:rPr>
          <w:rFonts w:ascii="Times New Roman" w:hAnsi="Times New Roman" w:cs="Times New Roman"/>
          <w:sz w:val="24"/>
          <w:szCs w:val="24"/>
        </w:rPr>
      </w:pPr>
      <w:r w:rsidRPr="00FF1B7C">
        <w:rPr>
          <w:rFonts w:ascii="Times New Roman" w:hAnsi="Times New Roman" w:cs="Times New Roman"/>
          <w:sz w:val="24"/>
          <w:szCs w:val="24"/>
        </w:rPr>
        <w:t xml:space="preserve">To conclude, this essay has looked at what VUCA is and how businesses operate in a VUCA environment. It also looked at what key megatrends could potentially affect the VUCA environment that organisations were operating in and how it would affect and what it would mean for the professionals working in the Marketing sector. Adding on to this, this essay also identifies what job roles would be affected with the increase in automation. This essay has also looked at what the gig economy is and how it may be a much bigger job possibility in the future; this also looked at what critical skills are required in order to survive in a gig economy as a marketer. Finally, this essay has identified what other critical skills are required for the future of wok in the marketing sector to ensure that the job role is safe in a work environment that is slowly being taken over by automations. </w:t>
      </w:r>
    </w:p>
    <w:p w:rsidR="00E81CDD" w:rsidRPr="00FF1B7C" w:rsidRDefault="00E81CDD" w:rsidP="00D17F0C">
      <w:pPr>
        <w:spacing w:line="480" w:lineRule="auto"/>
        <w:rPr>
          <w:rFonts w:ascii="Times New Roman" w:hAnsi="Times New Roman" w:cs="Times New Roman"/>
          <w:sz w:val="24"/>
          <w:szCs w:val="24"/>
        </w:rPr>
      </w:pPr>
    </w:p>
    <w:p w:rsidR="00E81CDD" w:rsidRPr="00FF1B7C" w:rsidRDefault="00E81CDD" w:rsidP="00D17F0C">
      <w:pPr>
        <w:spacing w:line="480" w:lineRule="auto"/>
        <w:rPr>
          <w:rFonts w:ascii="Times New Roman" w:hAnsi="Times New Roman" w:cs="Times New Roman"/>
          <w:sz w:val="24"/>
          <w:szCs w:val="24"/>
        </w:rPr>
      </w:pPr>
    </w:p>
    <w:p w:rsidR="00E81CDD" w:rsidRPr="00FF1B7C" w:rsidRDefault="00E81CDD" w:rsidP="00D17F0C">
      <w:pPr>
        <w:spacing w:line="480" w:lineRule="auto"/>
        <w:rPr>
          <w:rFonts w:ascii="Times New Roman" w:hAnsi="Times New Roman" w:cs="Times New Roman"/>
          <w:sz w:val="24"/>
          <w:szCs w:val="24"/>
        </w:rPr>
      </w:pPr>
    </w:p>
    <w:p w:rsidR="00E81CDD" w:rsidRPr="00FF1B7C" w:rsidRDefault="00E81CDD" w:rsidP="00D17F0C">
      <w:pPr>
        <w:spacing w:line="480" w:lineRule="auto"/>
        <w:rPr>
          <w:rFonts w:ascii="Times New Roman" w:hAnsi="Times New Roman" w:cs="Times New Roman"/>
          <w:sz w:val="24"/>
          <w:szCs w:val="24"/>
        </w:rPr>
      </w:pPr>
    </w:p>
    <w:p w:rsidR="00E81CDD" w:rsidRPr="00FF1B7C" w:rsidRDefault="00E81CDD" w:rsidP="00D17F0C">
      <w:pPr>
        <w:spacing w:line="480" w:lineRule="auto"/>
        <w:rPr>
          <w:rFonts w:ascii="Times New Roman" w:hAnsi="Times New Roman" w:cs="Times New Roman"/>
          <w:sz w:val="24"/>
          <w:szCs w:val="24"/>
        </w:rPr>
      </w:pPr>
    </w:p>
    <w:p w:rsidR="00E81CDD" w:rsidRPr="00FF1B7C" w:rsidRDefault="00E81CDD" w:rsidP="00D17F0C">
      <w:pPr>
        <w:spacing w:line="480" w:lineRule="auto"/>
        <w:rPr>
          <w:rFonts w:ascii="Times New Roman" w:hAnsi="Times New Roman" w:cs="Times New Roman"/>
          <w:sz w:val="24"/>
          <w:szCs w:val="24"/>
        </w:rPr>
      </w:pPr>
    </w:p>
    <w:p w:rsidR="00E81CDD" w:rsidRPr="00FF1B7C" w:rsidRDefault="00E81CDD" w:rsidP="00D17F0C">
      <w:pPr>
        <w:spacing w:line="480" w:lineRule="auto"/>
        <w:rPr>
          <w:rFonts w:ascii="Times New Roman" w:hAnsi="Times New Roman" w:cs="Times New Roman"/>
          <w:sz w:val="24"/>
          <w:szCs w:val="24"/>
        </w:rPr>
      </w:pPr>
    </w:p>
    <w:p w:rsidR="00E81CDD" w:rsidRPr="00FF1B7C" w:rsidRDefault="00E81CDD" w:rsidP="00D17F0C">
      <w:pPr>
        <w:spacing w:line="480" w:lineRule="auto"/>
        <w:rPr>
          <w:rFonts w:ascii="Times New Roman" w:hAnsi="Times New Roman" w:cs="Times New Roman"/>
          <w:sz w:val="24"/>
          <w:szCs w:val="24"/>
        </w:rPr>
      </w:pPr>
    </w:p>
    <w:p w:rsidR="00E81CDD" w:rsidRPr="00FF1B7C" w:rsidRDefault="00E81CDD" w:rsidP="00D17F0C">
      <w:pPr>
        <w:spacing w:line="480" w:lineRule="auto"/>
        <w:rPr>
          <w:rFonts w:ascii="Times New Roman" w:hAnsi="Times New Roman" w:cs="Times New Roman"/>
          <w:sz w:val="24"/>
          <w:szCs w:val="24"/>
        </w:rPr>
      </w:pPr>
    </w:p>
    <w:p w:rsidR="00E81CDD" w:rsidRPr="00FF1B7C" w:rsidRDefault="00E81CDD" w:rsidP="00D17F0C">
      <w:pPr>
        <w:spacing w:line="480" w:lineRule="auto"/>
        <w:rPr>
          <w:rFonts w:ascii="Times New Roman" w:hAnsi="Times New Roman" w:cs="Times New Roman"/>
          <w:sz w:val="24"/>
          <w:szCs w:val="24"/>
        </w:rPr>
      </w:pPr>
    </w:p>
    <w:p w:rsidR="00E81CDD" w:rsidRPr="00FF1B7C" w:rsidRDefault="00E81CDD" w:rsidP="00D17F0C">
      <w:pPr>
        <w:spacing w:line="480" w:lineRule="auto"/>
        <w:rPr>
          <w:rFonts w:ascii="Times New Roman" w:hAnsi="Times New Roman" w:cs="Times New Roman"/>
          <w:sz w:val="24"/>
          <w:szCs w:val="24"/>
        </w:rPr>
      </w:pPr>
    </w:p>
    <w:p w:rsidR="00E81CDD" w:rsidRPr="00FF1B7C" w:rsidRDefault="00E81CDD" w:rsidP="00D17F0C">
      <w:pPr>
        <w:spacing w:line="480" w:lineRule="auto"/>
        <w:rPr>
          <w:rFonts w:ascii="Times New Roman" w:hAnsi="Times New Roman" w:cs="Times New Roman"/>
          <w:sz w:val="24"/>
          <w:szCs w:val="24"/>
        </w:rPr>
      </w:pPr>
    </w:p>
    <w:p w:rsidR="00E81CDD" w:rsidRPr="00FF1B7C" w:rsidRDefault="00E81CDD" w:rsidP="00D17F0C">
      <w:pPr>
        <w:spacing w:line="480" w:lineRule="auto"/>
        <w:rPr>
          <w:rFonts w:ascii="Times New Roman" w:hAnsi="Times New Roman" w:cs="Times New Roman"/>
          <w:sz w:val="24"/>
          <w:szCs w:val="24"/>
        </w:rPr>
      </w:pPr>
    </w:p>
    <w:p w:rsidR="00E81CDD" w:rsidRPr="00FF1B7C" w:rsidRDefault="00E81CDD" w:rsidP="00D17F0C">
      <w:pPr>
        <w:spacing w:line="480" w:lineRule="auto"/>
        <w:rPr>
          <w:rFonts w:ascii="Times New Roman" w:hAnsi="Times New Roman" w:cs="Times New Roman"/>
          <w:sz w:val="24"/>
          <w:szCs w:val="24"/>
        </w:rPr>
      </w:pPr>
    </w:p>
    <w:p w:rsidR="00E81CDD" w:rsidRPr="00FF1B7C" w:rsidRDefault="00E81CDD" w:rsidP="00D17F0C">
      <w:pPr>
        <w:spacing w:line="480" w:lineRule="auto"/>
        <w:rPr>
          <w:rFonts w:ascii="Times New Roman" w:hAnsi="Times New Roman" w:cs="Times New Roman"/>
          <w:sz w:val="24"/>
          <w:szCs w:val="24"/>
        </w:rPr>
      </w:pPr>
    </w:p>
    <w:p w:rsidR="00FF1B7C" w:rsidRPr="00FF1B7C" w:rsidRDefault="00FF1B7C" w:rsidP="00D17F0C">
      <w:pPr>
        <w:spacing w:line="480" w:lineRule="auto"/>
        <w:rPr>
          <w:rFonts w:ascii="Times New Roman" w:hAnsi="Times New Roman" w:cs="Times New Roman"/>
          <w:sz w:val="24"/>
          <w:szCs w:val="24"/>
        </w:rPr>
      </w:pPr>
    </w:p>
    <w:p w:rsidR="00FF1B7C" w:rsidRPr="00FF1B7C" w:rsidRDefault="00FF1B7C" w:rsidP="00D17F0C">
      <w:pPr>
        <w:spacing w:line="480" w:lineRule="auto"/>
        <w:rPr>
          <w:rFonts w:ascii="Times New Roman" w:hAnsi="Times New Roman" w:cs="Times New Roman"/>
          <w:sz w:val="24"/>
          <w:szCs w:val="24"/>
        </w:rPr>
      </w:pPr>
    </w:p>
    <w:p w:rsidR="00FF1B7C" w:rsidRPr="00FF1B7C" w:rsidRDefault="00FF1B7C" w:rsidP="00D17F0C">
      <w:pPr>
        <w:spacing w:line="480" w:lineRule="auto"/>
        <w:rPr>
          <w:rFonts w:ascii="Times New Roman" w:hAnsi="Times New Roman" w:cs="Times New Roman"/>
          <w:sz w:val="24"/>
          <w:szCs w:val="24"/>
        </w:rPr>
      </w:pPr>
    </w:p>
    <w:p w:rsidR="00FF1B7C" w:rsidRPr="00FF1B7C" w:rsidRDefault="00FF1B7C" w:rsidP="00D17F0C">
      <w:pPr>
        <w:spacing w:line="480" w:lineRule="auto"/>
        <w:rPr>
          <w:rFonts w:ascii="Times New Roman" w:hAnsi="Times New Roman" w:cs="Times New Roman"/>
          <w:sz w:val="24"/>
          <w:szCs w:val="24"/>
        </w:rPr>
      </w:pPr>
    </w:p>
    <w:p w:rsidR="00FF1B7C" w:rsidRPr="00FF1B7C" w:rsidRDefault="00FF1B7C" w:rsidP="00D17F0C">
      <w:pPr>
        <w:spacing w:line="480" w:lineRule="auto"/>
        <w:rPr>
          <w:rFonts w:ascii="Times New Roman" w:hAnsi="Times New Roman" w:cs="Times New Roman"/>
          <w:sz w:val="24"/>
          <w:szCs w:val="24"/>
        </w:rPr>
      </w:pPr>
    </w:p>
    <w:p w:rsidR="000D46BA" w:rsidRPr="00FF1B7C" w:rsidRDefault="000D46BA" w:rsidP="00D17F0C">
      <w:pPr>
        <w:spacing w:line="480" w:lineRule="auto"/>
        <w:rPr>
          <w:rFonts w:ascii="Times New Roman" w:hAnsi="Times New Roman" w:cs="Times New Roman"/>
          <w:sz w:val="24"/>
          <w:szCs w:val="24"/>
        </w:rPr>
      </w:pPr>
      <w:r w:rsidRPr="00FF1B7C">
        <w:rPr>
          <w:rFonts w:ascii="Times New Roman" w:hAnsi="Times New Roman" w:cs="Times New Roman"/>
          <w:sz w:val="24"/>
          <w:szCs w:val="24"/>
        </w:rPr>
        <w:lastRenderedPageBreak/>
        <w:t xml:space="preserve">Bibliography </w:t>
      </w:r>
    </w:p>
    <w:p w:rsidR="000D46BA" w:rsidRPr="00FF1B7C" w:rsidRDefault="000D46BA" w:rsidP="00D17F0C">
      <w:pPr>
        <w:spacing w:line="480" w:lineRule="auto"/>
        <w:rPr>
          <w:rFonts w:ascii="Times New Roman" w:hAnsi="Times New Roman" w:cs="Times New Roman"/>
          <w:sz w:val="24"/>
          <w:szCs w:val="24"/>
        </w:rPr>
      </w:pPr>
    </w:p>
    <w:p w:rsidR="000D46BA" w:rsidRPr="00FF1B7C" w:rsidRDefault="00580D2A" w:rsidP="00D17F0C">
      <w:pPr>
        <w:spacing w:line="480" w:lineRule="auto"/>
        <w:rPr>
          <w:rFonts w:ascii="Times New Roman" w:hAnsi="Times New Roman" w:cs="Times New Roman"/>
          <w:color w:val="000000"/>
          <w:sz w:val="24"/>
          <w:szCs w:val="24"/>
          <w:shd w:val="clear" w:color="auto" w:fill="FFFFFF"/>
        </w:rPr>
      </w:pPr>
      <w:r w:rsidRPr="00FF1B7C">
        <w:rPr>
          <w:rFonts w:ascii="Times New Roman" w:hAnsi="Times New Roman" w:cs="Times New Roman"/>
          <w:color w:val="000000"/>
          <w:sz w:val="24"/>
          <w:szCs w:val="24"/>
          <w:shd w:val="clear" w:color="auto" w:fill="FFFFFF"/>
        </w:rPr>
        <w:t>K</w:t>
      </w:r>
      <w:r w:rsidR="00C0255F" w:rsidRPr="00FF1B7C">
        <w:rPr>
          <w:rFonts w:ascii="Times New Roman" w:hAnsi="Times New Roman" w:cs="Times New Roman"/>
          <w:color w:val="000000"/>
          <w:sz w:val="24"/>
          <w:szCs w:val="24"/>
          <w:shd w:val="clear" w:color="auto" w:fill="FFFFFF"/>
        </w:rPr>
        <w:t>raaije</w:t>
      </w:r>
      <w:r w:rsidR="000D46BA" w:rsidRPr="00FF1B7C">
        <w:rPr>
          <w:rFonts w:ascii="Times New Roman" w:hAnsi="Times New Roman" w:cs="Times New Roman"/>
          <w:color w:val="000000"/>
          <w:sz w:val="24"/>
          <w:szCs w:val="24"/>
          <w:shd w:val="clear" w:color="auto" w:fill="FFFFFF"/>
        </w:rPr>
        <w:t>nbrink, j. (2018). </w:t>
      </w:r>
      <w:r w:rsidR="000D46BA" w:rsidRPr="00FF1B7C">
        <w:rPr>
          <w:rFonts w:ascii="Times New Roman" w:hAnsi="Times New Roman" w:cs="Times New Roman"/>
          <w:i/>
          <w:iCs/>
          <w:color w:val="000000"/>
          <w:sz w:val="24"/>
          <w:szCs w:val="24"/>
          <w:shd w:val="clear" w:color="auto" w:fill="FFFFFF"/>
        </w:rPr>
        <w:t>What Does VUCA Really Mean?</w:t>
      </w:r>
      <w:r w:rsidR="000D46BA" w:rsidRPr="00FF1B7C">
        <w:rPr>
          <w:rFonts w:ascii="Times New Roman" w:hAnsi="Times New Roman" w:cs="Times New Roman"/>
          <w:color w:val="000000"/>
          <w:sz w:val="24"/>
          <w:szCs w:val="24"/>
          <w:shd w:val="clear" w:color="auto" w:fill="FFFFFF"/>
        </w:rPr>
        <w:t xml:space="preserve">. [online] Forbes.com. </w:t>
      </w:r>
      <w:r w:rsidR="00E81CDD" w:rsidRPr="00FF1B7C">
        <w:rPr>
          <w:rFonts w:ascii="Times New Roman" w:hAnsi="Times New Roman" w:cs="Times New Roman"/>
          <w:color w:val="000000"/>
          <w:sz w:val="24"/>
          <w:szCs w:val="24"/>
          <w:shd w:val="clear" w:color="auto" w:fill="FFFFFF"/>
        </w:rPr>
        <w:t xml:space="preserve">          </w:t>
      </w:r>
      <w:r w:rsidR="000D46BA" w:rsidRPr="00FF1B7C">
        <w:rPr>
          <w:rFonts w:ascii="Times New Roman" w:hAnsi="Times New Roman" w:cs="Times New Roman"/>
          <w:color w:val="000000"/>
          <w:sz w:val="24"/>
          <w:szCs w:val="24"/>
          <w:shd w:val="clear" w:color="auto" w:fill="FFFFFF"/>
        </w:rPr>
        <w:t xml:space="preserve">Available at: </w:t>
      </w:r>
      <w:hyperlink r:id="rId7" w:history="1">
        <w:r w:rsidR="000D46BA" w:rsidRPr="00FF1B7C">
          <w:rPr>
            <w:rStyle w:val="Hyperlink"/>
            <w:rFonts w:ascii="Times New Roman" w:hAnsi="Times New Roman" w:cs="Times New Roman"/>
            <w:sz w:val="24"/>
            <w:szCs w:val="24"/>
            <w:shd w:val="clear" w:color="auto" w:fill="FFFFFF"/>
          </w:rPr>
          <w:t>https://www.forbes.com/sites/jeroenkraaijenbrink/2018/12/19/what-does-vuca-really-mean/#6ab1f3d17d62</w:t>
        </w:r>
      </w:hyperlink>
      <w:r w:rsidR="000D46BA" w:rsidRPr="00FF1B7C">
        <w:rPr>
          <w:rFonts w:ascii="Times New Roman" w:hAnsi="Times New Roman" w:cs="Times New Roman"/>
          <w:color w:val="000000"/>
          <w:sz w:val="24"/>
          <w:szCs w:val="24"/>
          <w:shd w:val="clear" w:color="auto" w:fill="FFFFFF"/>
        </w:rPr>
        <w:t xml:space="preserve"> [Accessed 6 Nov. 2019].</w:t>
      </w:r>
    </w:p>
    <w:p w:rsidR="00580D2A" w:rsidRPr="00FF1B7C" w:rsidRDefault="00580D2A" w:rsidP="00D17F0C">
      <w:pPr>
        <w:spacing w:line="480" w:lineRule="auto"/>
        <w:rPr>
          <w:rFonts w:ascii="Times New Roman" w:hAnsi="Times New Roman" w:cs="Times New Roman"/>
          <w:sz w:val="24"/>
          <w:szCs w:val="24"/>
        </w:rPr>
      </w:pPr>
      <w:r w:rsidRPr="00FF1B7C">
        <w:rPr>
          <w:rFonts w:ascii="Times New Roman" w:hAnsi="Times New Roman" w:cs="Times New Roman"/>
          <w:sz w:val="24"/>
          <w:szCs w:val="24"/>
        </w:rPr>
        <w:t xml:space="preserve">Five Megatrends And their Implications for Global Defence And Security. (2016). [ebook]PWC, p7. Available at: </w:t>
      </w:r>
      <w:hyperlink r:id="rId8" w:history="1">
        <w:r w:rsidRPr="00FF1B7C">
          <w:rPr>
            <w:rStyle w:val="Hyperlink"/>
            <w:rFonts w:ascii="Times New Roman" w:hAnsi="Times New Roman" w:cs="Times New Roman"/>
            <w:sz w:val="24"/>
            <w:szCs w:val="24"/>
          </w:rPr>
          <w:t>https://www.pwc.com/gx/en/government-public-services/assets/five-megatrends-implications.pdf</w:t>
        </w:r>
      </w:hyperlink>
    </w:p>
    <w:p w:rsidR="002D72D1" w:rsidRPr="00FF1B7C" w:rsidRDefault="002D72D1" w:rsidP="00D17F0C">
      <w:pPr>
        <w:spacing w:line="480" w:lineRule="auto"/>
        <w:rPr>
          <w:rFonts w:ascii="Times New Roman" w:hAnsi="Times New Roman" w:cs="Times New Roman"/>
          <w:sz w:val="24"/>
          <w:szCs w:val="24"/>
        </w:rPr>
      </w:pPr>
      <w:r w:rsidRPr="00FF1B7C">
        <w:rPr>
          <w:rFonts w:ascii="Times New Roman" w:hAnsi="Times New Roman" w:cs="Times New Roman"/>
          <w:sz w:val="24"/>
          <w:szCs w:val="24"/>
        </w:rPr>
        <w:t xml:space="preserve">Five Megatrends And their Implications for Global Defence And Security. (2016). [ebook]PWC, p20. Available at: </w:t>
      </w:r>
      <w:hyperlink r:id="rId9" w:history="1">
        <w:r w:rsidRPr="00FF1B7C">
          <w:rPr>
            <w:rStyle w:val="Hyperlink"/>
            <w:rFonts w:ascii="Times New Roman" w:hAnsi="Times New Roman" w:cs="Times New Roman"/>
            <w:sz w:val="24"/>
            <w:szCs w:val="24"/>
          </w:rPr>
          <w:t>https://www.pwc.com/gx/en/government-public-services/assets/five-megatrends-implications.pdf</w:t>
        </w:r>
      </w:hyperlink>
    </w:p>
    <w:p w:rsidR="00E81CDD" w:rsidRPr="00FF1B7C" w:rsidRDefault="00E81CDD" w:rsidP="00D17F0C">
      <w:pPr>
        <w:spacing w:line="480" w:lineRule="auto"/>
        <w:rPr>
          <w:rFonts w:ascii="Times New Roman" w:hAnsi="Times New Roman" w:cs="Times New Roman"/>
          <w:sz w:val="24"/>
          <w:szCs w:val="24"/>
        </w:rPr>
      </w:pPr>
      <w:r w:rsidRPr="00FF1B7C">
        <w:rPr>
          <w:rFonts w:ascii="Times New Roman" w:hAnsi="Times New Roman" w:cs="Times New Roman"/>
          <w:sz w:val="24"/>
          <w:szCs w:val="24"/>
        </w:rPr>
        <w:t xml:space="preserve">Marr, B. (2016). </w:t>
      </w:r>
      <w:r w:rsidR="008D3B91" w:rsidRPr="00FF1B7C">
        <w:rPr>
          <w:rFonts w:ascii="Times New Roman" w:hAnsi="Times New Roman" w:cs="Times New Roman"/>
          <w:sz w:val="24"/>
          <w:szCs w:val="24"/>
        </w:rPr>
        <w:t>Surprisingly</w:t>
      </w:r>
      <w:r w:rsidRPr="00FF1B7C">
        <w:rPr>
          <w:rFonts w:ascii="Times New Roman" w:hAnsi="Times New Roman" w:cs="Times New Roman"/>
          <w:sz w:val="24"/>
          <w:szCs w:val="24"/>
        </w:rPr>
        <w:t xml:space="preserve">, These 10 Professional Jobs Are Under Threat From Big Data.      Available at: </w:t>
      </w:r>
      <w:hyperlink r:id="rId10" w:anchor="2cd455e57426" w:history="1">
        <w:r w:rsidRPr="00FF1B7C">
          <w:rPr>
            <w:rStyle w:val="Hyperlink"/>
            <w:rFonts w:ascii="Times New Roman" w:hAnsi="Times New Roman" w:cs="Times New Roman"/>
            <w:sz w:val="24"/>
            <w:szCs w:val="24"/>
          </w:rPr>
          <w:t>https://www.forbes.com/sites/bernardmarr/2016/04/25/surprisingly-these-10-professional-jobs-are-under-threat-from-big-data/#2cd455e57426</w:t>
        </w:r>
      </w:hyperlink>
      <w:r w:rsidRPr="00FF1B7C">
        <w:rPr>
          <w:rFonts w:ascii="Times New Roman" w:hAnsi="Times New Roman" w:cs="Times New Roman"/>
          <w:sz w:val="24"/>
          <w:szCs w:val="24"/>
        </w:rPr>
        <w:t xml:space="preserve"> [Accessed 7 Nov.2019]</w:t>
      </w:r>
    </w:p>
    <w:p w:rsidR="008D3B91" w:rsidRPr="00FF1B7C" w:rsidRDefault="008D3B91" w:rsidP="00D17F0C">
      <w:pPr>
        <w:spacing w:line="480" w:lineRule="auto"/>
        <w:rPr>
          <w:rFonts w:ascii="Times New Roman" w:hAnsi="Times New Roman" w:cs="Times New Roman"/>
          <w:sz w:val="24"/>
          <w:szCs w:val="24"/>
        </w:rPr>
      </w:pPr>
      <w:r w:rsidRPr="00FF1B7C">
        <w:rPr>
          <w:rFonts w:ascii="Times New Roman" w:hAnsi="Times New Roman" w:cs="Times New Roman"/>
          <w:sz w:val="24"/>
          <w:szCs w:val="24"/>
        </w:rPr>
        <w:t xml:space="preserve">Susskind, R. &amp; Susskind, D. (2015). The Future of the Professions: How Technology Will Transform the Work of Human Experts. Oxford: Oxford University Press. </w:t>
      </w:r>
    </w:p>
    <w:p w:rsidR="00100A56" w:rsidRPr="00FF1B7C" w:rsidRDefault="00C350B2" w:rsidP="00D17F0C">
      <w:pPr>
        <w:spacing w:line="480" w:lineRule="auto"/>
        <w:rPr>
          <w:rFonts w:ascii="Times New Roman" w:hAnsi="Times New Roman" w:cs="Times New Roman"/>
          <w:sz w:val="24"/>
          <w:szCs w:val="24"/>
        </w:rPr>
      </w:pPr>
      <w:r w:rsidRPr="00FF1B7C">
        <w:rPr>
          <w:rFonts w:ascii="Times New Roman" w:hAnsi="Times New Roman" w:cs="Times New Roman"/>
          <w:sz w:val="24"/>
          <w:szCs w:val="24"/>
        </w:rPr>
        <w:t xml:space="preserve">WEF, </w:t>
      </w:r>
      <w:r w:rsidR="00FC72DE" w:rsidRPr="00FF1B7C">
        <w:rPr>
          <w:rFonts w:ascii="Times New Roman" w:hAnsi="Times New Roman" w:cs="Times New Roman"/>
          <w:sz w:val="24"/>
          <w:szCs w:val="24"/>
        </w:rPr>
        <w:t>(</w:t>
      </w:r>
      <w:r w:rsidRPr="00FF1B7C">
        <w:rPr>
          <w:rFonts w:ascii="Times New Roman" w:hAnsi="Times New Roman" w:cs="Times New Roman"/>
          <w:sz w:val="24"/>
          <w:szCs w:val="24"/>
        </w:rPr>
        <w:t>2016</w:t>
      </w:r>
      <w:r w:rsidR="00FC72DE" w:rsidRPr="00FF1B7C">
        <w:rPr>
          <w:rFonts w:ascii="Times New Roman" w:hAnsi="Times New Roman" w:cs="Times New Roman"/>
          <w:sz w:val="24"/>
          <w:szCs w:val="24"/>
        </w:rPr>
        <w:t>)</w:t>
      </w:r>
      <w:r w:rsidRPr="00FF1B7C">
        <w:rPr>
          <w:rFonts w:ascii="Times New Roman" w:hAnsi="Times New Roman" w:cs="Times New Roman"/>
          <w:sz w:val="24"/>
          <w:szCs w:val="24"/>
        </w:rPr>
        <w:t>. The Future of Jobs: Employment, Skills and the Workforce Strategy for the Fourth Industrial Revolution. Geneva: WEF</w:t>
      </w:r>
    </w:p>
    <w:p w:rsidR="00100A56" w:rsidRPr="00FF1B7C" w:rsidRDefault="00C350B2" w:rsidP="00D17F0C">
      <w:pPr>
        <w:spacing w:line="480" w:lineRule="auto"/>
        <w:rPr>
          <w:rFonts w:ascii="Times New Roman" w:hAnsi="Times New Roman" w:cs="Times New Roman"/>
          <w:sz w:val="24"/>
          <w:szCs w:val="24"/>
        </w:rPr>
      </w:pPr>
      <w:r w:rsidRPr="00FF1B7C">
        <w:rPr>
          <w:rFonts w:ascii="Times New Roman" w:hAnsi="Times New Roman" w:cs="Times New Roman"/>
          <w:sz w:val="24"/>
          <w:szCs w:val="24"/>
        </w:rPr>
        <w:t>WEF (2018) Towards a Re</w:t>
      </w:r>
      <w:r w:rsidR="00FC72DE" w:rsidRPr="00FF1B7C">
        <w:rPr>
          <w:rFonts w:ascii="Times New Roman" w:hAnsi="Times New Roman" w:cs="Times New Roman"/>
          <w:sz w:val="24"/>
          <w:szCs w:val="24"/>
        </w:rPr>
        <w:t xml:space="preserve">- </w:t>
      </w:r>
      <w:r w:rsidRPr="00FF1B7C">
        <w:rPr>
          <w:rFonts w:ascii="Times New Roman" w:hAnsi="Times New Roman" w:cs="Times New Roman"/>
          <w:sz w:val="24"/>
          <w:szCs w:val="24"/>
        </w:rPr>
        <w:t>skilling Revolution: A Future of Jobs for All, Geneva: World Economic Forum.</w:t>
      </w:r>
    </w:p>
    <w:p w:rsidR="00000000" w:rsidRPr="00FF1B7C" w:rsidRDefault="008763DF" w:rsidP="00D17F0C">
      <w:pPr>
        <w:spacing w:line="480" w:lineRule="auto"/>
        <w:rPr>
          <w:rFonts w:ascii="Times New Roman" w:hAnsi="Times New Roman" w:cs="Times New Roman"/>
          <w:sz w:val="24"/>
          <w:szCs w:val="24"/>
        </w:rPr>
      </w:pPr>
      <w:r w:rsidRPr="00FF1B7C">
        <w:rPr>
          <w:rFonts w:ascii="Times New Roman" w:hAnsi="Times New Roman" w:cs="Times New Roman"/>
          <w:sz w:val="24"/>
          <w:szCs w:val="24"/>
        </w:rPr>
        <w:t>Evans-Greenwood, P., Lewis, H. and Guszcza, J., 2017. Reconstructing work:  Automation, artificial intelligence, and the essential role of humans. </w:t>
      </w:r>
      <w:r w:rsidRPr="00FF1B7C">
        <w:rPr>
          <w:rFonts w:ascii="Times New Roman" w:hAnsi="Times New Roman" w:cs="Times New Roman"/>
          <w:i/>
          <w:iCs/>
          <w:sz w:val="24"/>
          <w:szCs w:val="24"/>
        </w:rPr>
        <w:t>Deloitte Review</w:t>
      </w:r>
      <w:r w:rsidRPr="00FF1B7C">
        <w:rPr>
          <w:rFonts w:ascii="Times New Roman" w:hAnsi="Times New Roman" w:cs="Times New Roman"/>
          <w:sz w:val="24"/>
          <w:szCs w:val="24"/>
        </w:rPr>
        <w:t>, </w:t>
      </w:r>
      <w:r w:rsidRPr="00FF1B7C">
        <w:rPr>
          <w:rFonts w:ascii="Times New Roman" w:hAnsi="Times New Roman" w:cs="Times New Roman"/>
          <w:i/>
          <w:iCs/>
          <w:sz w:val="24"/>
          <w:szCs w:val="24"/>
        </w:rPr>
        <w:t>21</w:t>
      </w:r>
      <w:r w:rsidRPr="00FF1B7C">
        <w:rPr>
          <w:rFonts w:ascii="Times New Roman" w:hAnsi="Times New Roman" w:cs="Times New Roman"/>
          <w:sz w:val="24"/>
          <w:szCs w:val="24"/>
        </w:rPr>
        <w:t>.</w:t>
      </w:r>
    </w:p>
    <w:p w:rsidR="00000000" w:rsidRPr="00FF1B7C" w:rsidRDefault="008763DF" w:rsidP="00D17F0C">
      <w:pPr>
        <w:spacing w:line="480" w:lineRule="auto"/>
        <w:rPr>
          <w:rFonts w:ascii="Times New Roman" w:hAnsi="Times New Roman" w:cs="Times New Roman"/>
          <w:sz w:val="24"/>
          <w:szCs w:val="24"/>
        </w:rPr>
      </w:pPr>
      <w:r w:rsidRPr="00FF1B7C">
        <w:rPr>
          <w:rFonts w:ascii="Times New Roman" w:hAnsi="Times New Roman" w:cs="Times New Roman"/>
          <w:sz w:val="24"/>
          <w:szCs w:val="24"/>
        </w:rPr>
        <w:lastRenderedPageBreak/>
        <w:t>CIPD, 2018. The People Profession. London: CIPD</w:t>
      </w:r>
    </w:p>
    <w:p w:rsidR="003B7E14" w:rsidRPr="00FF1B7C" w:rsidRDefault="003B7E14" w:rsidP="00D17F0C">
      <w:pPr>
        <w:spacing w:line="480" w:lineRule="auto"/>
        <w:rPr>
          <w:rFonts w:ascii="Times New Roman" w:hAnsi="Times New Roman" w:cs="Times New Roman"/>
          <w:sz w:val="24"/>
          <w:szCs w:val="24"/>
        </w:rPr>
      </w:pPr>
    </w:p>
    <w:p w:rsidR="00FC72DE" w:rsidRDefault="00FC72DE" w:rsidP="00D17F0C">
      <w:pPr>
        <w:spacing w:line="480" w:lineRule="auto"/>
      </w:pPr>
    </w:p>
    <w:p w:rsidR="00055AEE" w:rsidRPr="00D9623B" w:rsidRDefault="00D9623B" w:rsidP="00D17F0C">
      <w:pPr>
        <w:tabs>
          <w:tab w:val="left" w:pos="6580"/>
        </w:tabs>
        <w:spacing w:line="480" w:lineRule="auto"/>
      </w:pPr>
      <w:r>
        <w:tab/>
      </w:r>
    </w:p>
    <w:sectPr w:rsidR="00055AEE" w:rsidRPr="00D9623B" w:rsidSect="006B531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63DF" w:rsidRDefault="008763DF" w:rsidP="00D17F0C">
      <w:pPr>
        <w:spacing w:after="0" w:line="240" w:lineRule="auto"/>
      </w:pPr>
      <w:r>
        <w:separator/>
      </w:r>
    </w:p>
  </w:endnote>
  <w:endnote w:type="continuationSeparator" w:id="1">
    <w:p w:rsidR="008763DF" w:rsidRDefault="008763DF" w:rsidP="00D17F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70704"/>
      <w:docPartObj>
        <w:docPartGallery w:val="Page Numbers (Bottom of Page)"/>
        <w:docPartUnique/>
      </w:docPartObj>
    </w:sdtPr>
    <w:sdtContent>
      <w:p w:rsidR="00D17F0C" w:rsidRDefault="00D17F0C">
        <w:pPr>
          <w:pStyle w:val="Footer"/>
          <w:jc w:val="center"/>
        </w:pPr>
        <w:fldSimple w:instr=" PAGE   \* MERGEFORMAT ">
          <w:r>
            <w:rPr>
              <w:noProof/>
            </w:rPr>
            <w:t>1</w:t>
          </w:r>
        </w:fldSimple>
      </w:p>
    </w:sdtContent>
  </w:sdt>
  <w:p w:rsidR="00D17F0C" w:rsidRDefault="00D17F0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63DF" w:rsidRDefault="008763DF" w:rsidP="00D17F0C">
      <w:pPr>
        <w:spacing w:after="0" w:line="240" w:lineRule="auto"/>
      </w:pPr>
      <w:r>
        <w:separator/>
      </w:r>
    </w:p>
  </w:footnote>
  <w:footnote w:type="continuationSeparator" w:id="1">
    <w:p w:rsidR="008763DF" w:rsidRDefault="008763DF" w:rsidP="00D17F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33D77"/>
    <w:multiLevelType w:val="hybridMultilevel"/>
    <w:tmpl w:val="89DEACAC"/>
    <w:lvl w:ilvl="0" w:tplc="F59CEC0C">
      <w:start w:val="1"/>
      <w:numFmt w:val="bullet"/>
      <w:lvlText w:val="•"/>
      <w:lvlJc w:val="left"/>
      <w:pPr>
        <w:tabs>
          <w:tab w:val="num" w:pos="720"/>
        </w:tabs>
        <w:ind w:left="720" w:hanging="360"/>
      </w:pPr>
      <w:rPr>
        <w:rFonts w:ascii="Arial" w:hAnsi="Arial" w:hint="default"/>
      </w:rPr>
    </w:lvl>
    <w:lvl w:ilvl="1" w:tplc="4D74DADC" w:tentative="1">
      <w:start w:val="1"/>
      <w:numFmt w:val="bullet"/>
      <w:lvlText w:val="•"/>
      <w:lvlJc w:val="left"/>
      <w:pPr>
        <w:tabs>
          <w:tab w:val="num" w:pos="1440"/>
        </w:tabs>
        <w:ind w:left="1440" w:hanging="360"/>
      </w:pPr>
      <w:rPr>
        <w:rFonts w:ascii="Arial" w:hAnsi="Arial" w:hint="default"/>
      </w:rPr>
    </w:lvl>
    <w:lvl w:ilvl="2" w:tplc="B1B4DA32" w:tentative="1">
      <w:start w:val="1"/>
      <w:numFmt w:val="bullet"/>
      <w:lvlText w:val="•"/>
      <w:lvlJc w:val="left"/>
      <w:pPr>
        <w:tabs>
          <w:tab w:val="num" w:pos="2160"/>
        </w:tabs>
        <w:ind w:left="2160" w:hanging="360"/>
      </w:pPr>
      <w:rPr>
        <w:rFonts w:ascii="Arial" w:hAnsi="Arial" w:hint="default"/>
      </w:rPr>
    </w:lvl>
    <w:lvl w:ilvl="3" w:tplc="4DCAA9E4" w:tentative="1">
      <w:start w:val="1"/>
      <w:numFmt w:val="bullet"/>
      <w:lvlText w:val="•"/>
      <w:lvlJc w:val="left"/>
      <w:pPr>
        <w:tabs>
          <w:tab w:val="num" w:pos="2880"/>
        </w:tabs>
        <w:ind w:left="2880" w:hanging="360"/>
      </w:pPr>
      <w:rPr>
        <w:rFonts w:ascii="Arial" w:hAnsi="Arial" w:hint="default"/>
      </w:rPr>
    </w:lvl>
    <w:lvl w:ilvl="4" w:tplc="08E81840" w:tentative="1">
      <w:start w:val="1"/>
      <w:numFmt w:val="bullet"/>
      <w:lvlText w:val="•"/>
      <w:lvlJc w:val="left"/>
      <w:pPr>
        <w:tabs>
          <w:tab w:val="num" w:pos="3600"/>
        </w:tabs>
        <w:ind w:left="3600" w:hanging="360"/>
      </w:pPr>
      <w:rPr>
        <w:rFonts w:ascii="Arial" w:hAnsi="Arial" w:hint="default"/>
      </w:rPr>
    </w:lvl>
    <w:lvl w:ilvl="5" w:tplc="B0F07518" w:tentative="1">
      <w:start w:val="1"/>
      <w:numFmt w:val="bullet"/>
      <w:lvlText w:val="•"/>
      <w:lvlJc w:val="left"/>
      <w:pPr>
        <w:tabs>
          <w:tab w:val="num" w:pos="4320"/>
        </w:tabs>
        <w:ind w:left="4320" w:hanging="360"/>
      </w:pPr>
      <w:rPr>
        <w:rFonts w:ascii="Arial" w:hAnsi="Arial" w:hint="default"/>
      </w:rPr>
    </w:lvl>
    <w:lvl w:ilvl="6" w:tplc="AAB4466A" w:tentative="1">
      <w:start w:val="1"/>
      <w:numFmt w:val="bullet"/>
      <w:lvlText w:val="•"/>
      <w:lvlJc w:val="left"/>
      <w:pPr>
        <w:tabs>
          <w:tab w:val="num" w:pos="5040"/>
        </w:tabs>
        <w:ind w:left="5040" w:hanging="360"/>
      </w:pPr>
      <w:rPr>
        <w:rFonts w:ascii="Arial" w:hAnsi="Arial" w:hint="default"/>
      </w:rPr>
    </w:lvl>
    <w:lvl w:ilvl="7" w:tplc="C5D05BE8" w:tentative="1">
      <w:start w:val="1"/>
      <w:numFmt w:val="bullet"/>
      <w:lvlText w:val="•"/>
      <w:lvlJc w:val="left"/>
      <w:pPr>
        <w:tabs>
          <w:tab w:val="num" w:pos="5760"/>
        </w:tabs>
        <w:ind w:left="5760" w:hanging="360"/>
      </w:pPr>
      <w:rPr>
        <w:rFonts w:ascii="Arial" w:hAnsi="Arial" w:hint="default"/>
      </w:rPr>
    </w:lvl>
    <w:lvl w:ilvl="8" w:tplc="6E82F096" w:tentative="1">
      <w:start w:val="1"/>
      <w:numFmt w:val="bullet"/>
      <w:lvlText w:val="•"/>
      <w:lvlJc w:val="left"/>
      <w:pPr>
        <w:tabs>
          <w:tab w:val="num" w:pos="6480"/>
        </w:tabs>
        <w:ind w:left="6480" w:hanging="360"/>
      </w:pPr>
      <w:rPr>
        <w:rFonts w:ascii="Arial" w:hAnsi="Arial" w:hint="default"/>
      </w:rPr>
    </w:lvl>
  </w:abstractNum>
  <w:abstractNum w:abstractNumId="1">
    <w:nsid w:val="61D56D65"/>
    <w:multiLevelType w:val="hybridMultilevel"/>
    <w:tmpl w:val="396EC4CE"/>
    <w:lvl w:ilvl="0" w:tplc="95AA3DB8">
      <w:start w:val="1"/>
      <w:numFmt w:val="bullet"/>
      <w:lvlText w:val="•"/>
      <w:lvlJc w:val="left"/>
      <w:pPr>
        <w:tabs>
          <w:tab w:val="num" w:pos="720"/>
        </w:tabs>
        <w:ind w:left="720" w:hanging="360"/>
      </w:pPr>
      <w:rPr>
        <w:rFonts w:ascii="Arial" w:hAnsi="Arial" w:hint="default"/>
      </w:rPr>
    </w:lvl>
    <w:lvl w:ilvl="1" w:tplc="1B4C7548" w:tentative="1">
      <w:start w:val="1"/>
      <w:numFmt w:val="bullet"/>
      <w:lvlText w:val="•"/>
      <w:lvlJc w:val="left"/>
      <w:pPr>
        <w:tabs>
          <w:tab w:val="num" w:pos="1440"/>
        </w:tabs>
        <w:ind w:left="1440" w:hanging="360"/>
      </w:pPr>
      <w:rPr>
        <w:rFonts w:ascii="Arial" w:hAnsi="Arial" w:hint="default"/>
      </w:rPr>
    </w:lvl>
    <w:lvl w:ilvl="2" w:tplc="BBB23ED6" w:tentative="1">
      <w:start w:val="1"/>
      <w:numFmt w:val="bullet"/>
      <w:lvlText w:val="•"/>
      <w:lvlJc w:val="left"/>
      <w:pPr>
        <w:tabs>
          <w:tab w:val="num" w:pos="2160"/>
        </w:tabs>
        <w:ind w:left="2160" w:hanging="360"/>
      </w:pPr>
      <w:rPr>
        <w:rFonts w:ascii="Arial" w:hAnsi="Arial" w:hint="default"/>
      </w:rPr>
    </w:lvl>
    <w:lvl w:ilvl="3" w:tplc="FB0A7C48" w:tentative="1">
      <w:start w:val="1"/>
      <w:numFmt w:val="bullet"/>
      <w:lvlText w:val="•"/>
      <w:lvlJc w:val="left"/>
      <w:pPr>
        <w:tabs>
          <w:tab w:val="num" w:pos="2880"/>
        </w:tabs>
        <w:ind w:left="2880" w:hanging="360"/>
      </w:pPr>
      <w:rPr>
        <w:rFonts w:ascii="Arial" w:hAnsi="Arial" w:hint="default"/>
      </w:rPr>
    </w:lvl>
    <w:lvl w:ilvl="4" w:tplc="54D028B2" w:tentative="1">
      <w:start w:val="1"/>
      <w:numFmt w:val="bullet"/>
      <w:lvlText w:val="•"/>
      <w:lvlJc w:val="left"/>
      <w:pPr>
        <w:tabs>
          <w:tab w:val="num" w:pos="3600"/>
        </w:tabs>
        <w:ind w:left="3600" w:hanging="360"/>
      </w:pPr>
      <w:rPr>
        <w:rFonts w:ascii="Arial" w:hAnsi="Arial" w:hint="default"/>
      </w:rPr>
    </w:lvl>
    <w:lvl w:ilvl="5" w:tplc="BA44781E" w:tentative="1">
      <w:start w:val="1"/>
      <w:numFmt w:val="bullet"/>
      <w:lvlText w:val="•"/>
      <w:lvlJc w:val="left"/>
      <w:pPr>
        <w:tabs>
          <w:tab w:val="num" w:pos="4320"/>
        </w:tabs>
        <w:ind w:left="4320" w:hanging="360"/>
      </w:pPr>
      <w:rPr>
        <w:rFonts w:ascii="Arial" w:hAnsi="Arial" w:hint="default"/>
      </w:rPr>
    </w:lvl>
    <w:lvl w:ilvl="6" w:tplc="9B4ACE62" w:tentative="1">
      <w:start w:val="1"/>
      <w:numFmt w:val="bullet"/>
      <w:lvlText w:val="•"/>
      <w:lvlJc w:val="left"/>
      <w:pPr>
        <w:tabs>
          <w:tab w:val="num" w:pos="5040"/>
        </w:tabs>
        <w:ind w:left="5040" w:hanging="360"/>
      </w:pPr>
      <w:rPr>
        <w:rFonts w:ascii="Arial" w:hAnsi="Arial" w:hint="default"/>
      </w:rPr>
    </w:lvl>
    <w:lvl w:ilvl="7" w:tplc="0AB8A96E" w:tentative="1">
      <w:start w:val="1"/>
      <w:numFmt w:val="bullet"/>
      <w:lvlText w:val="•"/>
      <w:lvlJc w:val="left"/>
      <w:pPr>
        <w:tabs>
          <w:tab w:val="num" w:pos="5760"/>
        </w:tabs>
        <w:ind w:left="5760" w:hanging="360"/>
      </w:pPr>
      <w:rPr>
        <w:rFonts w:ascii="Arial" w:hAnsi="Arial" w:hint="default"/>
      </w:rPr>
    </w:lvl>
    <w:lvl w:ilvl="8" w:tplc="630E6DE8" w:tentative="1">
      <w:start w:val="1"/>
      <w:numFmt w:val="bullet"/>
      <w:lvlText w:val="•"/>
      <w:lvlJc w:val="left"/>
      <w:pPr>
        <w:tabs>
          <w:tab w:val="num" w:pos="6480"/>
        </w:tabs>
        <w:ind w:left="6480" w:hanging="360"/>
      </w:pPr>
      <w:rPr>
        <w:rFonts w:ascii="Arial" w:hAnsi="Arial" w:hint="default"/>
      </w:rPr>
    </w:lvl>
  </w:abstractNum>
  <w:abstractNum w:abstractNumId="2">
    <w:nsid w:val="6D5E74C1"/>
    <w:multiLevelType w:val="hybridMultilevel"/>
    <w:tmpl w:val="6E3C51E8"/>
    <w:lvl w:ilvl="0" w:tplc="9FCAB33C">
      <w:start w:val="1"/>
      <w:numFmt w:val="bullet"/>
      <w:lvlText w:val="•"/>
      <w:lvlJc w:val="left"/>
      <w:pPr>
        <w:tabs>
          <w:tab w:val="num" w:pos="720"/>
        </w:tabs>
        <w:ind w:left="720" w:hanging="360"/>
      </w:pPr>
      <w:rPr>
        <w:rFonts w:ascii="Arial" w:hAnsi="Arial" w:hint="default"/>
      </w:rPr>
    </w:lvl>
    <w:lvl w:ilvl="1" w:tplc="81E016F2" w:tentative="1">
      <w:start w:val="1"/>
      <w:numFmt w:val="bullet"/>
      <w:lvlText w:val="•"/>
      <w:lvlJc w:val="left"/>
      <w:pPr>
        <w:tabs>
          <w:tab w:val="num" w:pos="1440"/>
        </w:tabs>
        <w:ind w:left="1440" w:hanging="360"/>
      </w:pPr>
      <w:rPr>
        <w:rFonts w:ascii="Arial" w:hAnsi="Arial" w:hint="default"/>
      </w:rPr>
    </w:lvl>
    <w:lvl w:ilvl="2" w:tplc="B1302AF0" w:tentative="1">
      <w:start w:val="1"/>
      <w:numFmt w:val="bullet"/>
      <w:lvlText w:val="•"/>
      <w:lvlJc w:val="left"/>
      <w:pPr>
        <w:tabs>
          <w:tab w:val="num" w:pos="2160"/>
        </w:tabs>
        <w:ind w:left="2160" w:hanging="360"/>
      </w:pPr>
      <w:rPr>
        <w:rFonts w:ascii="Arial" w:hAnsi="Arial" w:hint="default"/>
      </w:rPr>
    </w:lvl>
    <w:lvl w:ilvl="3" w:tplc="81C024B0" w:tentative="1">
      <w:start w:val="1"/>
      <w:numFmt w:val="bullet"/>
      <w:lvlText w:val="•"/>
      <w:lvlJc w:val="left"/>
      <w:pPr>
        <w:tabs>
          <w:tab w:val="num" w:pos="2880"/>
        </w:tabs>
        <w:ind w:left="2880" w:hanging="360"/>
      </w:pPr>
      <w:rPr>
        <w:rFonts w:ascii="Arial" w:hAnsi="Arial" w:hint="default"/>
      </w:rPr>
    </w:lvl>
    <w:lvl w:ilvl="4" w:tplc="BD98EE26" w:tentative="1">
      <w:start w:val="1"/>
      <w:numFmt w:val="bullet"/>
      <w:lvlText w:val="•"/>
      <w:lvlJc w:val="left"/>
      <w:pPr>
        <w:tabs>
          <w:tab w:val="num" w:pos="3600"/>
        </w:tabs>
        <w:ind w:left="3600" w:hanging="360"/>
      </w:pPr>
      <w:rPr>
        <w:rFonts w:ascii="Arial" w:hAnsi="Arial" w:hint="default"/>
      </w:rPr>
    </w:lvl>
    <w:lvl w:ilvl="5" w:tplc="CD942D66" w:tentative="1">
      <w:start w:val="1"/>
      <w:numFmt w:val="bullet"/>
      <w:lvlText w:val="•"/>
      <w:lvlJc w:val="left"/>
      <w:pPr>
        <w:tabs>
          <w:tab w:val="num" w:pos="4320"/>
        </w:tabs>
        <w:ind w:left="4320" w:hanging="360"/>
      </w:pPr>
      <w:rPr>
        <w:rFonts w:ascii="Arial" w:hAnsi="Arial" w:hint="default"/>
      </w:rPr>
    </w:lvl>
    <w:lvl w:ilvl="6" w:tplc="1578E006" w:tentative="1">
      <w:start w:val="1"/>
      <w:numFmt w:val="bullet"/>
      <w:lvlText w:val="•"/>
      <w:lvlJc w:val="left"/>
      <w:pPr>
        <w:tabs>
          <w:tab w:val="num" w:pos="5040"/>
        </w:tabs>
        <w:ind w:left="5040" w:hanging="360"/>
      </w:pPr>
      <w:rPr>
        <w:rFonts w:ascii="Arial" w:hAnsi="Arial" w:hint="default"/>
      </w:rPr>
    </w:lvl>
    <w:lvl w:ilvl="7" w:tplc="086C59C8" w:tentative="1">
      <w:start w:val="1"/>
      <w:numFmt w:val="bullet"/>
      <w:lvlText w:val="•"/>
      <w:lvlJc w:val="left"/>
      <w:pPr>
        <w:tabs>
          <w:tab w:val="num" w:pos="5760"/>
        </w:tabs>
        <w:ind w:left="5760" w:hanging="360"/>
      </w:pPr>
      <w:rPr>
        <w:rFonts w:ascii="Arial" w:hAnsi="Arial" w:hint="default"/>
      </w:rPr>
    </w:lvl>
    <w:lvl w:ilvl="8" w:tplc="E7C65B22" w:tentative="1">
      <w:start w:val="1"/>
      <w:numFmt w:val="bullet"/>
      <w:lvlText w:val="•"/>
      <w:lvlJc w:val="left"/>
      <w:pPr>
        <w:tabs>
          <w:tab w:val="num" w:pos="6480"/>
        </w:tabs>
        <w:ind w:left="6480" w:hanging="360"/>
      </w:pPr>
      <w:rPr>
        <w:rFonts w:ascii="Arial" w:hAnsi="Arial" w:hint="default"/>
      </w:rPr>
    </w:lvl>
  </w:abstractNum>
  <w:abstractNum w:abstractNumId="3">
    <w:nsid w:val="7C75646E"/>
    <w:multiLevelType w:val="hybridMultilevel"/>
    <w:tmpl w:val="1994A0D2"/>
    <w:lvl w:ilvl="0" w:tplc="1D9A09F8">
      <w:start w:val="1"/>
      <w:numFmt w:val="bullet"/>
      <w:lvlText w:val="•"/>
      <w:lvlJc w:val="left"/>
      <w:pPr>
        <w:tabs>
          <w:tab w:val="num" w:pos="720"/>
        </w:tabs>
        <w:ind w:left="720" w:hanging="360"/>
      </w:pPr>
      <w:rPr>
        <w:rFonts w:ascii="Arial" w:hAnsi="Arial" w:hint="default"/>
      </w:rPr>
    </w:lvl>
    <w:lvl w:ilvl="1" w:tplc="B93472A6" w:tentative="1">
      <w:start w:val="1"/>
      <w:numFmt w:val="bullet"/>
      <w:lvlText w:val="•"/>
      <w:lvlJc w:val="left"/>
      <w:pPr>
        <w:tabs>
          <w:tab w:val="num" w:pos="1440"/>
        </w:tabs>
        <w:ind w:left="1440" w:hanging="360"/>
      </w:pPr>
      <w:rPr>
        <w:rFonts w:ascii="Arial" w:hAnsi="Arial" w:hint="default"/>
      </w:rPr>
    </w:lvl>
    <w:lvl w:ilvl="2" w:tplc="A4CA7294" w:tentative="1">
      <w:start w:val="1"/>
      <w:numFmt w:val="bullet"/>
      <w:lvlText w:val="•"/>
      <w:lvlJc w:val="left"/>
      <w:pPr>
        <w:tabs>
          <w:tab w:val="num" w:pos="2160"/>
        </w:tabs>
        <w:ind w:left="2160" w:hanging="360"/>
      </w:pPr>
      <w:rPr>
        <w:rFonts w:ascii="Arial" w:hAnsi="Arial" w:hint="default"/>
      </w:rPr>
    </w:lvl>
    <w:lvl w:ilvl="3" w:tplc="018831F6" w:tentative="1">
      <w:start w:val="1"/>
      <w:numFmt w:val="bullet"/>
      <w:lvlText w:val="•"/>
      <w:lvlJc w:val="left"/>
      <w:pPr>
        <w:tabs>
          <w:tab w:val="num" w:pos="2880"/>
        </w:tabs>
        <w:ind w:left="2880" w:hanging="360"/>
      </w:pPr>
      <w:rPr>
        <w:rFonts w:ascii="Arial" w:hAnsi="Arial" w:hint="default"/>
      </w:rPr>
    </w:lvl>
    <w:lvl w:ilvl="4" w:tplc="F19A310E" w:tentative="1">
      <w:start w:val="1"/>
      <w:numFmt w:val="bullet"/>
      <w:lvlText w:val="•"/>
      <w:lvlJc w:val="left"/>
      <w:pPr>
        <w:tabs>
          <w:tab w:val="num" w:pos="3600"/>
        </w:tabs>
        <w:ind w:left="3600" w:hanging="360"/>
      </w:pPr>
      <w:rPr>
        <w:rFonts w:ascii="Arial" w:hAnsi="Arial" w:hint="default"/>
      </w:rPr>
    </w:lvl>
    <w:lvl w:ilvl="5" w:tplc="314EE406" w:tentative="1">
      <w:start w:val="1"/>
      <w:numFmt w:val="bullet"/>
      <w:lvlText w:val="•"/>
      <w:lvlJc w:val="left"/>
      <w:pPr>
        <w:tabs>
          <w:tab w:val="num" w:pos="4320"/>
        </w:tabs>
        <w:ind w:left="4320" w:hanging="360"/>
      </w:pPr>
      <w:rPr>
        <w:rFonts w:ascii="Arial" w:hAnsi="Arial" w:hint="default"/>
      </w:rPr>
    </w:lvl>
    <w:lvl w:ilvl="6" w:tplc="48D81ED2" w:tentative="1">
      <w:start w:val="1"/>
      <w:numFmt w:val="bullet"/>
      <w:lvlText w:val="•"/>
      <w:lvlJc w:val="left"/>
      <w:pPr>
        <w:tabs>
          <w:tab w:val="num" w:pos="5040"/>
        </w:tabs>
        <w:ind w:left="5040" w:hanging="360"/>
      </w:pPr>
      <w:rPr>
        <w:rFonts w:ascii="Arial" w:hAnsi="Arial" w:hint="default"/>
      </w:rPr>
    </w:lvl>
    <w:lvl w:ilvl="7" w:tplc="A91AE2B8" w:tentative="1">
      <w:start w:val="1"/>
      <w:numFmt w:val="bullet"/>
      <w:lvlText w:val="•"/>
      <w:lvlJc w:val="left"/>
      <w:pPr>
        <w:tabs>
          <w:tab w:val="num" w:pos="5760"/>
        </w:tabs>
        <w:ind w:left="5760" w:hanging="360"/>
      </w:pPr>
      <w:rPr>
        <w:rFonts w:ascii="Arial" w:hAnsi="Arial" w:hint="default"/>
      </w:rPr>
    </w:lvl>
    <w:lvl w:ilvl="8" w:tplc="62BC3FFC"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0D231F"/>
    <w:rsid w:val="00055AEE"/>
    <w:rsid w:val="0006461B"/>
    <w:rsid w:val="000D231F"/>
    <w:rsid w:val="000D374B"/>
    <w:rsid w:val="000D46BA"/>
    <w:rsid w:val="00100A56"/>
    <w:rsid w:val="00157566"/>
    <w:rsid w:val="001E150F"/>
    <w:rsid w:val="002108ED"/>
    <w:rsid w:val="002D72D1"/>
    <w:rsid w:val="003B7E14"/>
    <w:rsid w:val="003D2A14"/>
    <w:rsid w:val="00550E58"/>
    <w:rsid w:val="00580D2A"/>
    <w:rsid w:val="0065021B"/>
    <w:rsid w:val="006937DB"/>
    <w:rsid w:val="006B531A"/>
    <w:rsid w:val="00762CBF"/>
    <w:rsid w:val="00794D9C"/>
    <w:rsid w:val="00833777"/>
    <w:rsid w:val="0084525C"/>
    <w:rsid w:val="008452FB"/>
    <w:rsid w:val="008763DF"/>
    <w:rsid w:val="008D3B91"/>
    <w:rsid w:val="00937833"/>
    <w:rsid w:val="009D686C"/>
    <w:rsid w:val="00BE5F71"/>
    <w:rsid w:val="00C0255F"/>
    <w:rsid w:val="00C14D69"/>
    <w:rsid w:val="00C350B2"/>
    <w:rsid w:val="00D17F0C"/>
    <w:rsid w:val="00D22CD9"/>
    <w:rsid w:val="00D9623B"/>
    <w:rsid w:val="00DF3525"/>
    <w:rsid w:val="00E30340"/>
    <w:rsid w:val="00E80266"/>
    <w:rsid w:val="00E81CDD"/>
    <w:rsid w:val="00EB18EE"/>
    <w:rsid w:val="00EE7E67"/>
    <w:rsid w:val="00FC72DE"/>
    <w:rsid w:val="00FF1B7C"/>
    <w:rsid w:val="00FF30A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531A"/>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sid w:val="00D22CD9"/>
    <w:rPr>
      <w:i/>
      <w:iCs/>
      <w:color w:val="404040" w:themeColor="text1" w:themeTint="BF"/>
    </w:rPr>
  </w:style>
  <w:style w:type="character" w:styleId="Hyperlink">
    <w:name w:val="Hyperlink"/>
    <w:basedOn w:val="DefaultParagraphFont"/>
    <w:uiPriority w:val="99"/>
    <w:unhideWhenUsed/>
    <w:rsid w:val="00550E58"/>
    <w:rPr>
      <w:color w:val="0000FF"/>
      <w:u w:val="single"/>
    </w:rPr>
  </w:style>
  <w:style w:type="paragraph" w:styleId="Header">
    <w:name w:val="header"/>
    <w:basedOn w:val="Normal"/>
    <w:link w:val="HeaderChar"/>
    <w:uiPriority w:val="99"/>
    <w:semiHidden/>
    <w:unhideWhenUsed/>
    <w:rsid w:val="00D17F0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17F0C"/>
  </w:style>
  <w:style w:type="paragraph" w:styleId="Footer">
    <w:name w:val="footer"/>
    <w:basedOn w:val="Normal"/>
    <w:link w:val="FooterChar"/>
    <w:uiPriority w:val="99"/>
    <w:unhideWhenUsed/>
    <w:rsid w:val="00D17F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7F0C"/>
  </w:style>
</w:styles>
</file>

<file path=word/webSettings.xml><?xml version="1.0" encoding="utf-8"?>
<w:webSettings xmlns:r="http://schemas.openxmlformats.org/officeDocument/2006/relationships" xmlns:w="http://schemas.openxmlformats.org/wordprocessingml/2006/main">
  <w:divs>
    <w:div w:id="5787196">
      <w:bodyDiv w:val="1"/>
      <w:marLeft w:val="0"/>
      <w:marRight w:val="0"/>
      <w:marTop w:val="0"/>
      <w:marBottom w:val="0"/>
      <w:divBdr>
        <w:top w:val="none" w:sz="0" w:space="0" w:color="auto"/>
        <w:left w:val="none" w:sz="0" w:space="0" w:color="auto"/>
        <w:bottom w:val="none" w:sz="0" w:space="0" w:color="auto"/>
        <w:right w:val="none" w:sz="0" w:space="0" w:color="auto"/>
      </w:divBdr>
      <w:divsChild>
        <w:div w:id="97721533">
          <w:marLeft w:val="360"/>
          <w:marRight w:val="0"/>
          <w:marTop w:val="200"/>
          <w:marBottom w:val="0"/>
          <w:divBdr>
            <w:top w:val="none" w:sz="0" w:space="0" w:color="auto"/>
            <w:left w:val="none" w:sz="0" w:space="0" w:color="auto"/>
            <w:bottom w:val="none" w:sz="0" w:space="0" w:color="auto"/>
            <w:right w:val="none" w:sz="0" w:space="0" w:color="auto"/>
          </w:divBdr>
        </w:div>
      </w:divsChild>
    </w:div>
    <w:div w:id="1405030017">
      <w:bodyDiv w:val="1"/>
      <w:marLeft w:val="0"/>
      <w:marRight w:val="0"/>
      <w:marTop w:val="0"/>
      <w:marBottom w:val="0"/>
      <w:divBdr>
        <w:top w:val="none" w:sz="0" w:space="0" w:color="auto"/>
        <w:left w:val="none" w:sz="0" w:space="0" w:color="auto"/>
        <w:bottom w:val="none" w:sz="0" w:space="0" w:color="auto"/>
        <w:right w:val="none" w:sz="0" w:space="0" w:color="auto"/>
      </w:divBdr>
      <w:divsChild>
        <w:div w:id="1330401064">
          <w:marLeft w:val="360"/>
          <w:marRight w:val="0"/>
          <w:marTop w:val="200"/>
          <w:marBottom w:val="0"/>
          <w:divBdr>
            <w:top w:val="none" w:sz="0" w:space="0" w:color="auto"/>
            <w:left w:val="none" w:sz="0" w:space="0" w:color="auto"/>
            <w:bottom w:val="none" w:sz="0" w:space="0" w:color="auto"/>
            <w:right w:val="none" w:sz="0" w:space="0" w:color="auto"/>
          </w:divBdr>
        </w:div>
      </w:divsChild>
    </w:div>
    <w:div w:id="1426071875">
      <w:bodyDiv w:val="1"/>
      <w:marLeft w:val="0"/>
      <w:marRight w:val="0"/>
      <w:marTop w:val="0"/>
      <w:marBottom w:val="0"/>
      <w:divBdr>
        <w:top w:val="none" w:sz="0" w:space="0" w:color="auto"/>
        <w:left w:val="none" w:sz="0" w:space="0" w:color="auto"/>
        <w:bottom w:val="none" w:sz="0" w:space="0" w:color="auto"/>
        <w:right w:val="none" w:sz="0" w:space="0" w:color="auto"/>
      </w:divBdr>
      <w:divsChild>
        <w:div w:id="2016805300">
          <w:marLeft w:val="360"/>
          <w:marRight w:val="0"/>
          <w:marTop w:val="200"/>
          <w:marBottom w:val="0"/>
          <w:divBdr>
            <w:top w:val="none" w:sz="0" w:space="0" w:color="auto"/>
            <w:left w:val="none" w:sz="0" w:space="0" w:color="auto"/>
            <w:bottom w:val="none" w:sz="0" w:space="0" w:color="auto"/>
            <w:right w:val="none" w:sz="0" w:space="0" w:color="auto"/>
          </w:divBdr>
        </w:div>
      </w:divsChild>
    </w:div>
    <w:div w:id="1427195257">
      <w:bodyDiv w:val="1"/>
      <w:marLeft w:val="0"/>
      <w:marRight w:val="0"/>
      <w:marTop w:val="0"/>
      <w:marBottom w:val="0"/>
      <w:divBdr>
        <w:top w:val="none" w:sz="0" w:space="0" w:color="auto"/>
        <w:left w:val="none" w:sz="0" w:space="0" w:color="auto"/>
        <w:bottom w:val="none" w:sz="0" w:space="0" w:color="auto"/>
        <w:right w:val="none" w:sz="0" w:space="0" w:color="auto"/>
      </w:divBdr>
      <w:divsChild>
        <w:div w:id="89902291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wc.com/gx/en/government-public-services/assets/five-megatrends-implications.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orbes.com/sites/jeroenkraaijenbrink/2018/12/19/what-does-vuca-really-mean/%236ab1f3d17d62%2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forbes.com/sites/bernardmarr/2016/04/25/surprisingly-these-10-professional-jobs-are-under-threat-from-big-data/" TargetMode="External"/><Relationship Id="rId4" Type="http://schemas.openxmlformats.org/officeDocument/2006/relationships/webSettings" Target="webSettings.xml"/><Relationship Id="rId9" Type="http://schemas.openxmlformats.org/officeDocument/2006/relationships/hyperlink" Target="https://www.pwc.com/gx/en/government-public-services/assets/five-megatrends-implicati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1531</Words>
  <Characters>8731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Chloe Ferraro (1802459)</dc:creator>
  <cp:lastModifiedBy>Chloe</cp:lastModifiedBy>
  <cp:revision>2</cp:revision>
  <dcterms:created xsi:type="dcterms:W3CDTF">2019-11-13T23:58:00Z</dcterms:created>
  <dcterms:modified xsi:type="dcterms:W3CDTF">2019-11-13T23:58:00Z</dcterms:modified>
</cp:coreProperties>
</file>