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4E3DAD92" w14:textId="77777777" w:rsidR="00E503D5" w:rsidRDefault="00E503D5" w:rsidP="00E503D5">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 Natasha Horley</w:t>
            </w:r>
          </w:p>
          <w:p w14:paraId="2F3892AE" w14:textId="77777777" w:rsidR="00E503D5" w:rsidRDefault="00E503D5" w:rsidP="00E503D5">
            <w:pPr>
              <w:overflowPunct/>
              <w:autoSpaceDE/>
              <w:autoSpaceDN/>
              <w:adjustRightInd/>
              <w:ind w:right="-957"/>
              <w:textAlignment w:val="auto"/>
              <w:rPr>
                <w:rFonts w:ascii="Times New Roman" w:hAnsi="Times New Roman" w:cs="Times New Roman"/>
                <w:b/>
                <w:color w:val="auto"/>
                <w:sz w:val="48"/>
              </w:rPr>
            </w:pPr>
          </w:p>
          <w:p w14:paraId="285FF27B" w14:textId="77777777" w:rsidR="00E503D5" w:rsidRDefault="00E503D5" w:rsidP="00E503D5">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 2116244@student.uwtsd.ac.uk</w:t>
            </w:r>
          </w:p>
          <w:p w14:paraId="03E6274A" w14:textId="77777777" w:rsidR="00E503D5" w:rsidRDefault="00E503D5" w:rsidP="00E503D5">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Personal: n.horley90@gmail.com</w:t>
            </w:r>
          </w:p>
          <w:p w14:paraId="2F7DE3C0" w14:textId="77777777" w:rsidR="00E503D5" w:rsidRDefault="00E503D5" w:rsidP="00E503D5">
            <w:pPr>
              <w:overflowPunct/>
              <w:autoSpaceDE/>
              <w:autoSpaceDN/>
              <w:adjustRightInd/>
              <w:ind w:right="-957"/>
              <w:textAlignment w:val="auto"/>
              <w:rPr>
                <w:rFonts w:ascii="Times New Roman" w:hAnsi="Times New Roman" w:cs="Times New Roman"/>
                <w:b/>
                <w:color w:val="auto"/>
                <w:sz w:val="48"/>
              </w:rPr>
            </w:pPr>
          </w:p>
          <w:p w14:paraId="0B971A7D" w14:textId="77777777" w:rsidR="00E503D5" w:rsidRDefault="00E503D5" w:rsidP="00E503D5">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 Number:</w:t>
            </w:r>
            <w:r>
              <w:rPr>
                <w:rFonts w:ascii="Times New Roman" w:hAnsi="Times New Roman" w:cs="Times New Roman"/>
                <w:b/>
                <w:color w:val="auto"/>
                <w:sz w:val="48"/>
              </w:rPr>
              <w:t xml:space="preserve"> </w:t>
            </w:r>
          </w:p>
          <w:p w14:paraId="3EDFE9CE" w14:textId="77777777" w:rsidR="00E503D5" w:rsidRPr="005D3F07" w:rsidRDefault="00E503D5" w:rsidP="00E503D5">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2116244</w:t>
            </w:r>
          </w:p>
          <w:p w14:paraId="2F1946C0" w14:textId="77777777" w:rsidR="00E503D5" w:rsidRPr="005D3F07" w:rsidRDefault="00E503D5" w:rsidP="00E503D5">
            <w:pPr>
              <w:overflowPunct/>
              <w:autoSpaceDE/>
              <w:autoSpaceDN/>
              <w:adjustRightInd/>
              <w:ind w:right="-957"/>
              <w:textAlignment w:val="auto"/>
              <w:rPr>
                <w:rFonts w:ascii="Times New Roman" w:hAnsi="Times New Roman" w:cs="Times New Roman"/>
                <w:b/>
                <w:color w:val="auto"/>
                <w:sz w:val="48"/>
              </w:rPr>
            </w:pPr>
          </w:p>
          <w:p w14:paraId="5F84129B" w14:textId="77BBEF17" w:rsidR="0085230E" w:rsidRPr="005D3F07" w:rsidRDefault="00E503D5" w:rsidP="00E503D5">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Cohort: 1</w:t>
            </w:r>
            <w:r>
              <w:rPr>
                <w:rFonts w:ascii="Times New Roman" w:hAnsi="Times New Roman" w:cs="Times New Roman"/>
                <w:b/>
                <w:color w:val="auto"/>
                <w:sz w:val="48"/>
              </w:rPr>
              <w:t>8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557B0196" w14:textId="77777777" w:rsidR="00DB50AA" w:rsidRDefault="00DB50AA" w:rsidP="0077037E">
      <w:pPr>
        <w:rPr>
          <w:rFonts w:ascii="Times New Roman" w:hAnsi="Times New Roman" w:cs="Times New Roman"/>
          <w:b/>
          <w:color w:val="auto"/>
          <w:sz w:val="48"/>
        </w:rPr>
      </w:pPr>
    </w:p>
    <w:p w14:paraId="656E9326" w14:textId="7FB1724D" w:rsidR="00151DA6" w:rsidRPr="0077037E" w:rsidRDefault="00151DA6" w:rsidP="0077037E">
      <w:pPr>
        <w:rPr>
          <w:b/>
          <w:sz w:val="24"/>
          <w:szCs w:val="24"/>
        </w:rPr>
      </w:pPr>
      <w:r>
        <w:rPr>
          <w:b/>
          <w:sz w:val="28"/>
          <w:szCs w:val="28"/>
        </w:rPr>
        <w:t>Reference List</w:t>
      </w:r>
    </w:p>
    <w:p w14:paraId="5E10188F" w14:textId="77777777" w:rsidR="002A1A44" w:rsidRPr="008B28E7" w:rsidRDefault="002A1A44" w:rsidP="002A1A44">
      <w:pPr>
        <w:keepNext/>
        <w:spacing w:before="240" w:after="60"/>
        <w:jc w:val="both"/>
        <w:rPr>
          <w:sz w:val="24"/>
          <w:szCs w:val="24"/>
        </w:rPr>
      </w:pPr>
      <w:r w:rsidRPr="008B28E7">
        <w:rPr>
          <w:sz w:val="24"/>
          <w:szCs w:val="24"/>
        </w:rPr>
        <w:t>Information about referencing in written assignments and how to avoid plagiarism can be found on Moodle</w:t>
      </w:r>
      <w:r>
        <w:rPr>
          <w:sz w:val="24"/>
          <w:szCs w:val="24"/>
        </w:rPr>
        <w:t xml:space="preserve">. It is important that you are aware of the importance of ensuring that the work submitted is your original work. </w:t>
      </w:r>
      <w:r w:rsidRPr="008B28E7">
        <w:rPr>
          <w:sz w:val="24"/>
          <w:szCs w:val="24"/>
        </w:rPr>
        <w:t xml:space="preserve">     </w:t>
      </w:r>
    </w:p>
    <w:p w14:paraId="2A8B0B2E" w14:textId="77777777" w:rsidR="00EB695F" w:rsidRDefault="00EB695F" w:rsidP="00FF7EBB">
      <w:pPr>
        <w:jc w:val="both"/>
        <w:rPr>
          <w:sz w:val="24"/>
          <w:szCs w:val="24"/>
        </w:rPr>
      </w:pPr>
    </w:p>
    <w:p w14:paraId="3338A666" w14:textId="77777777" w:rsidR="00EB695F" w:rsidRDefault="00EB695F" w:rsidP="00FF7EBB">
      <w:pPr>
        <w:jc w:val="both"/>
        <w:rPr>
          <w:sz w:val="24"/>
          <w:szCs w:val="24"/>
        </w:rPr>
      </w:pPr>
    </w:p>
    <w:p w14:paraId="1E367D6B" w14:textId="77777777" w:rsidR="007C3A63" w:rsidRPr="00933811" w:rsidRDefault="007C3A63" w:rsidP="007C3A63">
      <w:pPr>
        <w:spacing w:line="276" w:lineRule="auto"/>
        <w:jc w:val="both"/>
        <w:rPr>
          <w:i/>
          <w:sz w:val="24"/>
          <w:szCs w:val="24"/>
        </w:rPr>
      </w:pPr>
      <w:r w:rsidRPr="00933811">
        <w:rPr>
          <w:sz w:val="24"/>
          <w:szCs w:val="24"/>
        </w:rPr>
        <w:t xml:space="preserve">Age UK (2019) Later Life in the United Kingdom 2019 [online] available at: </w:t>
      </w:r>
      <w:hyperlink r:id="rId11" w:history="1">
        <w:r w:rsidRPr="00933811">
          <w:rPr>
            <w:rStyle w:val="Hyperlink"/>
            <w:color w:val="auto"/>
            <w:sz w:val="24"/>
            <w:szCs w:val="24"/>
            <w:u w:val="none"/>
          </w:rPr>
          <w:t>https://www.ageuk.org.uk/globalassets/age-uk/documents/reports-and-publications/later_life_uk_factsheet.pdf</w:t>
        </w:r>
      </w:hyperlink>
      <w:r w:rsidRPr="00933811">
        <w:rPr>
          <w:color w:val="auto"/>
          <w:sz w:val="24"/>
          <w:szCs w:val="24"/>
        </w:rPr>
        <w:t xml:space="preserve">. </w:t>
      </w:r>
      <w:r w:rsidRPr="00933811">
        <w:rPr>
          <w:sz w:val="24"/>
          <w:szCs w:val="24"/>
        </w:rPr>
        <w:t>[</w:t>
      </w:r>
      <w:proofErr w:type="gramStart"/>
      <w:r w:rsidRPr="00933811">
        <w:rPr>
          <w:sz w:val="24"/>
          <w:szCs w:val="24"/>
        </w:rPr>
        <w:t>accessed</w:t>
      </w:r>
      <w:proofErr w:type="gramEnd"/>
      <w:r w:rsidRPr="00933811">
        <w:rPr>
          <w:sz w:val="24"/>
          <w:szCs w:val="24"/>
        </w:rPr>
        <w:t>: 5 March 2024]</w:t>
      </w:r>
      <w:r w:rsidRPr="00933811">
        <w:rPr>
          <w:i/>
          <w:sz w:val="24"/>
          <w:szCs w:val="24"/>
        </w:rPr>
        <w:t xml:space="preserve"> </w:t>
      </w:r>
    </w:p>
    <w:p w14:paraId="2B762FD7" w14:textId="77777777" w:rsidR="007C3A63" w:rsidRPr="00933811" w:rsidRDefault="007C3A63" w:rsidP="007C3A63">
      <w:pPr>
        <w:spacing w:before="100" w:beforeAutospacing="1" w:after="100" w:afterAutospacing="1" w:line="276" w:lineRule="auto"/>
        <w:jc w:val="both"/>
        <w:rPr>
          <w:sz w:val="24"/>
          <w:szCs w:val="24"/>
        </w:rPr>
      </w:pPr>
      <w:r w:rsidRPr="00933811">
        <w:rPr>
          <w:sz w:val="24"/>
          <w:szCs w:val="24"/>
        </w:rPr>
        <w:t>Approach to Helping. United Kingdom: Brooks/Cole, Cengage Learning.</w:t>
      </w:r>
    </w:p>
    <w:p w14:paraId="701606E5" w14:textId="77777777" w:rsidR="007C3A63" w:rsidRPr="00933811" w:rsidRDefault="007C3A63" w:rsidP="007C3A63">
      <w:pPr>
        <w:spacing w:line="276" w:lineRule="auto"/>
        <w:jc w:val="both"/>
        <w:rPr>
          <w:sz w:val="24"/>
          <w:szCs w:val="24"/>
        </w:rPr>
      </w:pPr>
      <w:proofErr w:type="spellStart"/>
      <w:r w:rsidRPr="00933811">
        <w:rPr>
          <w:sz w:val="24"/>
          <w:szCs w:val="24"/>
        </w:rPr>
        <w:t>Barnardo's</w:t>
      </w:r>
      <w:proofErr w:type="spellEnd"/>
      <w:r w:rsidRPr="00933811">
        <w:rPr>
          <w:sz w:val="24"/>
          <w:szCs w:val="24"/>
        </w:rPr>
        <w:t xml:space="preserve"> (2023) Effects of domestic abuse on children, </w:t>
      </w:r>
      <w:proofErr w:type="spellStart"/>
      <w:r w:rsidRPr="00933811">
        <w:rPr>
          <w:sz w:val="24"/>
          <w:szCs w:val="24"/>
        </w:rPr>
        <w:t>Barnardo’s</w:t>
      </w:r>
      <w:proofErr w:type="spellEnd"/>
      <w:r w:rsidRPr="00933811">
        <w:rPr>
          <w:sz w:val="24"/>
          <w:szCs w:val="24"/>
        </w:rPr>
        <w:t>. [</w:t>
      </w:r>
      <w:proofErr w:type="gramStart"/>
      <w:r w:rsidRPr="00933811">
        <w:rPr>
          <w:sz w:val="24"/>
          <w:szCs w:val="24"/>
        </w:rPr>
        <w:t>online</w:t>
      </w:r>
      <w:proofErr w:type="gramEnd"/>
      <w:r w:rsidRPr="00933811">
        <w:rPr>
          <w:sz w:val="24"/>
          <w:szCs w:val="24"/>
        </w:rPr>
        <w:t xml:space="preserve">] Available at: </w:t>
      </w:r>
      <w:hyperlink r:id="rId12" w:history="1">
        <w:r w:rsidRPr="00933811">
          <w:rPr>
            <w:rStyle w:val="Hyperlink"/>
            <w:color w:val="auto"/>
            <w:sz w:val="24"/>
            <w:szCs w:val="24"/>
            <w:u w:val="none"/>
          </w:rPr>
          <w:t>https://www.barnardos.org.uk/get-support/support-for-parents-and-carers/child-abuse-and-harm/children-affected-domestic-abuse-violence.co.uk</w:t>
        </w:r>
      </w:hyperlink>
      <w:r w:rsidRPr="00933811">
        <w:rPr>
          <w:color w:val="auto"/>
          <w:sz w:val="24"/>
          <w:szCs w:val="24"/>
        </w:rPr>
        <w:t xml:space="preserve">. </w:t>
      </w:r>
      <w:r w:rsidRPr="00933811">
        <w:rPr>
          <w:sz w:val="24"/>
          <w:szCs w:val="24"/>
        </w:rPr>
        <w:t>[Accessed: 9 March 2024].</w:t>
      </w:r>
    </w:p>
    <w:p w14:paraId="18137D73" w14:textId="77777777" w:rsidR="007C3A63" w:rsidRPr="00933811" w:rsidRDefault="007C3A63" w:rsidP="007C3A63">
      <w:pPr>
        <w:spacing w:line="276" w:lineRule="auto"/>
        <w:jc w:val="both"/>
        <w:rPr>
          <w:sz w:val="24"/>
          <w:szCs w:val="24"/>
        </w:rPr>
      </w:pPr>
    </w:p>
    <w:p w14:paraId="3EC05ACD" w14:textId="77777777" w:rsidR="007C3A63" w:rsidRPr="00933811" w:rsidRDefault="007C3A63" w:rsidP="007C3A63">
      <w:pPr>
        <w:spacing w:line="276" w:lineRule="auto"/>
        <w:jc w:val="both"/>
        <w:rPr>
          <w:color w:val="auto"/>
          <w:sz w:val="24"/>
          <w:szCs w:val="24"/>
        </w:rPr>
      </w:pPr>
      <w:r w:rsidRPr="00933811">
        <w:rPr>
          <w:color w:val="auto"/>
          <w:sz w:val="24"/>
          <w:szCs w:val="24"/>
        </w:rPr>
        <w:t>CCIF (2024) Section 7 - Other overarching duties: UN principles and convention. Legislation. Community Care Inform</w:t>
      </w:r>
      <w:proofErr w:type="gramStart"/>
      <w:r w:rsidRPr="00933811">
        <w:rPr>
          <w:color w:val="auto"/>
          <w:sz w:val="24"/>
          <w:szCs w:val="24"/>
        </w:rPr>
        <w:t>:[</w:t>
      </w:r>
      <w:proofErr w:type="gramEnd"/>
      <w:r w:rsidRPr="00933811">
        <w:rPr>
          <w:color w:val="auto"/>
          <w:sz w:val="24"/>
          <w:szCs w:val="24"/>
        </w:rPr>
        <w:t>online].</w:t>
      </w:r>
      <w:hyperlink r:id="rId13" w:history="1">
        <w:r w:rsidRPr="00933811">
          <w:rPr>
            <w:rStyle w:val="Hyperlink"/>
            <w:color w:val="auto"/>
            <w:sz w:val="24"/>
            <w:szCs w:val="24"/>
            <w:u w:val="none"/>
          </w:rPr>
          <w:t>https://www.ccinform.co.uk/legislation/social-services-well-wales-act-2014/section-7-overarching-duties-un-principles-convention/</w:t>
        </w:r>
      </w:hyperlink>
      <w:r w:rsidRPr="00933811">
        <w:rPr>
          <w:color w:val="auto"/>
          <w:sz w:val="24"/>
          <w:szCs w:val="24"/>
        </w:rPr>
        <w:t xml:space="preserve"> [accessed: 4 March 2024]</w:t>
      </w:r>
    </w:p>
    <w:p w14:paraId="746842E3" w14:textId="77777777" w:rsidR="007C3A63" w:rsidRPr="00933811" w:rsidRDefault="007C3A63" w:rsidP="007C3A63">
      <w:pPr>
        <w:spacing w:before="100" w:beforeAutospacing="1" w:after="100" w:afterAutospacing="1" w:line="276" w:lineRule="auto"/>
        <w:jc w:val="both"/>
        <w:rPr>
          <w:color w:val="auto"/>
          <w:sz w:val="24"/>
          <w:szCs w:val="24"/>
        </w:rPr>
      </w:pPr>
      <w:r w:rsidRPr="00933811">
        <w:rPr>
          <w:color w:val="auto"/>
          <w:sz w:val="24"/>
          <w:szCs w:val="24"/>
          <w:shd w:val="clear" w:color="auto" w:fill="FFFFFF"/>
        </w:rPr>
        <w:t xml:space="preserve">Children Act 1989. London: HMSO </w:t>
      </w:r>
    </w:p>
    <w:p w14:paraId="5EDAE531" w14:textId="77777777" w:rsidR="007C3A63" w:rsidRPr="00933811" w:rsidRDefault="007C3A63" w:rsidP="007C3A63">
      <w:pPr>
        <w:spacing w:line="276" w:lineRule="auto"/>
        <w:jc w:val="both"/>
        <w:rPr>
          <w:color w:val="auto"/>
          <w:sz w:val="24"/>
          <w:szCs w:val="24"/>
        </w:rPr>
      </w:pPr>
      <w:r w:rsidRPr="00933811">
        <w:rPr>
          <w:color w:val="auto"/>
          <w:sz w:val="24"/>
          <w:szCs w:val="24"/>
        </w:rPr>
        <w:t xml:space="preserve">Department for Education (2011), </w:t>
      </w:r>
      <w:r w:rsidRPr="00933811">
        <w:rPr>
          <w:i/>
          <w:color w:val="auto"/>
          <w:sz w:val="24"/>
          <w:szCs w:val="24"/>
        </w:rPr>
        <w:t>A Child Centred System, The Governments Response to the Munro Review of Child Protection</w:t>
      </w:r>
      <w:r w:rsidRPr="00933811">
        <w:rPr>
          <w:color w:val="auto"/>
          <w:sz w:val="24"/>
          <w:szCs w:val="24"/>
        </w:rPr>
        <w:t>. London: TSO</w:t>
      </w:r>
    </w:p>
    <w:p w14:paraId="0E9763D8" w14:textId="77777777" w:rsidR="007C3A63" w:rsidRPr="00933811" w:rsidRDefault="007C3A63" w:rsidP="007C3A63">
      <w:pPr>
        <w:spacing w:line="276" w:lineRule="auto"/>
        <w:jc w:val="both"/>
        <w:rPr>
          <w:color w:val="37394C"/>
          <w:sz w:val="24"/>
          <w:szCs w:val="24"/>
        </w:rPr>
      </w:pPr>
    </w:p>
    <w:p w14:paraId="60DDFD2E" w14:textId="77777777" w:rsidR="007C3A63" w:rsidRPr="00933811" w:rsidRDefault="007C3A63" w:rsidP="007C3A63">
      <w:pPr>
        <w:spacing w:line="276" w:lineRule="auto"/>
        <w:jc w:val="both"/>
        <w:rPr>
          <w:color w:val="auto"/>
          <w:sz w:val="24"/>
          <w:szCs w:val="24"/>
          <w:shd w:val="clear" w:color="auto" w:fill="F9F9F9"/>
        </w:rPr>
      </w:pPr>
      <w:hyperlink r:id="rId14" w:tooltip="Posts by Ed Mitchell" w:history="1">
        <w:r w:rsidRPr="00933811">
          <w:rPr>
            <w:rStyle w:val="Hyperlink"/>
            <w:color w:val="auto"/>
            <w:sz w:val="24"/>
            <w:szCs w:val="24"/>
            <w:shd w:val="clear" w:color="auto" w:fill="FFFFFF"/>
          </w:rPr>
          <w:t>Mitchell</w:t>
        </w:r>
      </w:hyperlink>
      <w:r w:rsidRPr="00933811">
        <w:rPr>
          <w:rStyle w:val="Hyperlink"/>
          <w:color w:val="auto"/>
          <w:sz w:val="24"/>
          <w:szCs w:val="24"/>
          <w:shd w:val="clear" w:color="auto" w:fill="FFFFFF"/>
        </w:rPr>
        <w:t>, E.</w:t>
      </w:r>
      <w:r w:rsidRPr="00933811">
        <w:rPr>
          <w:color w:val="auto"/>
          <w:sz w:val="24"/>
          <w:szCs w:val="24"/>
          <w:shd w:val="clear" w:color="auto" w:fill="F9F9F9"/>
        </w:rPr>
        <w:t xml:space="preserve"> (2016</w:t>
      </w:r>
      <w:proofErr w:type="gramStart"/>
      <w:r w:rsidRPr="00933811">
        <w:rPr>
          <w:color w:val="auto"/>
          <w:sz w:val="24"/>
          <w:szCs w:val="24"/>
          <w:shd w:val="clear" w:color="auto" w:fill="F9F9F9"/>
        </w:rPr>
        <w:t>)Social</w:t>
      </w:r>
      <w:proofErr w:type="gramEnd"/>
      <w:r w:rsidRPr="00933811">
        <w:rPr>
          <w:color w:val="auto"/>
          <w:sz w:val="24"/>
          <w:szCs w:val="24"/>
          <w:shd w:val="clear" w:color="auto" w:fill="F9F9F9"/>
        </w:rPr>
        <w:t xml:space="preserve"> Services and Well-being (Wales) Act 2014: resulting differences for children's services in England and Wales. Practice Guidance.</w:t>
      </w:r>
      <w:r w:rsidRPr="00933811">
        <w:rPr>
          <w:color w:val="auto"/>
          <w:sz w:val="24"/>
          <w:szCs w:val="24"/>
        </w:rPr>
        <w:br/>
      </w:r>
      <w:r w:rsidRPr="00933811">
        <w:rPr>
          <w:color w:val="auto"/>
          <w:sz w:val="24"/>
          <w:szCs w:val="24"/>
          <w:shd w:val="clear" w:color="auto" w:fill="F9F9F9"/>
        </w:rPr>
        <w:t>Community Care Inform</w:t>
      </w:r>
      <w:r w:rsidRPr="00933811">
        <w:rPr>
          <w:color w:val="auto"/>
          <w:sz w:val="24"/>
          <w:szCs w:val="24"/>
        </w:rPr>
        <w:t xml:space="preserve"> </w:t>
      </w:r>
      <w:r w:rsidRPr="00933811">
        <w:rPr>
          <w:color w:val="auto"/>
          <w:sz w:val="24"/>
          <w:szCs w:val="24"/>
          <w:shd w:val="clear" w:color="auto" w:fill="F9F9F9"/>
        </w:rPr>
        <w:t>[online</w:t>
      </w:r>
      <w:proofErr w:type="gramStart"/>
      <w:r w:rsidRPr="00933811">
        <w:rPr>
          <w:color w:val="auto"/>
          <w:sz w:val="24"/>
          <w:szCs w:val="24"/>
          <w:shd w:val="clear" w:color="auto" w:fill="F9F9F9"/>
        </w:rPr>
        <w:t>]</w:t>
      </w:r>
      <w:r w:rsidRPr="00933811">
        <w:rPr>
          <w:color w:val="auto"/>
          <w:sz w:val="24"/>
          <w:szCs w:val="24"/>
        </w:rPr>
        <w:t>&lt;</w:t>
      </w:r>
      <w:proofErr w:type="gramEnd"/>
      <w:r w:rsidRPr="00933811">
        <w:rPr>
          <w:color w:val="auto"/>
          <w:sz w:val="24"/>
          <w:szCs w:val="24"/>
        </w:rPr>
        <w:fldChar w:fldCharType="begin"/>
      </w:r>
      <w:r w:rsidRPr="00933811">
        <w:rPr>
          <w:color w:val="auto"/>
          <w:sz w:val="24"/>
          <w:szCs w:val="24"/>
        </w:rPr>
        <w:instrText xml:space="preserve"> HYPERLINK "https://www.ccinform.co.uk/practice-guidance/key-practical-differences-english-welsh-childrens-services-result-social-services-well-wales-act-2014/" </w:instrText>
      </w:r>
      <w:r w:rsidRPr="00933811">
        <w:rPr>
          <w:color w:val="auto"/>
          <w:sz w:val="24"/>
          <w:szCs w:val="24"/>
        </w:rPr>
        <w:fldChar w:fldCharType="separate"/>
      </w:r>
      <w:r w:rsidRPr="00933811">
        <w:rPr>
          <w:rStyle w:val="Hyperlink"/>
          <w:color w:val="auto"/>
          <w:sz w:val="24"/>
          <w:szCs w:val="24"/>
          <w:shd w:val="clear" w:color="auto" w:fill="F9F9F9"/>
        </w:rPr>
        <w:t>https://www.ccinform.co.uk/practice-guidance/key-practical-differences-english-welsh-childrens-services-result-social-services-well-wales-act-2014/</w:t>
      </w:r>
      <w:r w:rsidRPr="00933811">
        <w:rPr>
          <w:rStyle w:val="Hyperlink"/>
          <w:color w:val="auto"/>
          <w:sz w:val="24"/>
          <w:szCs w:val="24"/>
          <w:u w:val="none"/>
          <w:shd w:val="clear" w:color="auto" w:fill="F9F9F9"/>
        </w:rPr>
        <w:fldChar w:fldCharType="end"/>
      </w:r>
      <w:r w:rsidRPr="00933811">
        <w:rPr>
          <w:color w:val="auto"/>
          <w:sz w:val="24"/>
          <w:szCs w:val="24"/>
        </w:rPr>
        <w:t xml:space="preserve">&gt; </w:t>
      </w:r>
      <w:r w:rsidRPr="00933811">
        <w:rPr>
          <w:color w:val="auto"/>
          <w:sz w:val="24"/>
          <w:szCs w:val="24"/>
          <w:shd w:val="clear" w:color="auto" w:fill="F9F9F9"/>
        </w:rPr>
        <w:t>[accessed: 6 March 2024]</w:t>
      </w:r>
    </w:p>
    <w:p w14:paraId="3F46B1E4" w14:textId="77777777" w:rsidR="007C3A63" w:rsidRPr="00933811" w:rsidRDefault="007C3A63" w:rsidP="007C3A63">
      <w:pPr>
        <w:spacing w:line="276" w:lineRule="auto"/>
        <w:jc w:val="both"/>
        <w:rPr>
          <w:color w:val="444444"/>
          <w:sz w:val="24"/>
          <w:szCs w:val="24"/>
          <w:shd w:val="clear" w:color="auto" w:fill="F9F9F9"/>
        </w:rPr>
      </w:pPr>
    </w:p>
    <w:p w14:paraId="16234C0D" w14:textId="77777777" w:rsidR="007C3A63" w:rsidRPr="00933811" w:rsidRDefault="007C3A63" w:rsidP="007C3A63">
      <w:pPr>
        <w:spacing w:before="100" w:beforeAutospacing="1" w:after="100" w:afterAutospacing="1" w:line="276" w:lineRule="auto"/>
        <w:jc w:val="both"/>
        <w:rPr>
          <w:sz w:val="24"/>
          <w:szCs w:val="24"/>
        </w:rPr>
      </w:pPr>
      <w:r w:rsidRPr="00933811">
        <w:rPr>
          <w:sz w:val="24"/>
          <w:szCs w:val="24"/>
        </w:rPr>
        <w:t xml:space="preserve">Egan, G. (2014) </w:t>
      </w:r>
      <w:r w:rsidRPr="00933811">
        <w:rPr>
          <w:i/>
          <w:sz w:val="24"/>
          <w:szCs w:val="24"/>
        </w:rPr>
        <w:t>The Skilled Helper: A Problem-management and Opportunity-development management and the skilled worker</w:t>
      </w:r>
      <w:r w:rsidRPr="00933811">
        <w:rPr>
          <w:sz w:val="24"/>
          <w:szCs w:val="24"/>
        </w:rPr>
        <w:t>. London: HMSO.</w:t>
      </w:r>
    </w:p>
    <w:p w14:paraId="6329487E" w14:textId="77777777" w:rsidR="007C3A63" w:rsidRPr="00933811" w:rsidRDefault="007C3A63" w:rsidP="007C3A63">
      <w:pPr>
        <w:spacing w:before="100" w:beforeAutospacing="1" w:after="100" w:afterAutospacing="1" w:line="276" w:lineRule="auto"/>
        <w:jc w:val="both"/>
        <w:rPr>
          <w:sz w:val="24"/>
          <w:szCs w:val="24"/>
        </w:rPr>
      </w:pPr>
      <w:r w:rsidRPr="00933811">
        <w:rPr>
          <w:sz w:val="24"/>
          <w:szCs w:val="24"/>
        </w:rPr>
        <w:t xml:space="preserve">Gibbs, G. (1988). </w:t>
      </w:r>
      <w:r w:rsidRPr="00933811">
        <w:rPr>
          <w:i/>
          <w:sz w:val="24"/>
          <w:szCs w:val="24"/>
        </w:rPr>
        <w:t>Learning by doing: A guide to teaching and learning methods.</w:t>
      </w:r>
      <w:r w:rsidRPr="00933811">
        <w:rPr>
          <w:sz w:val="24"/>
          <w:szCs w:val="24"/>
        </w:rPr>
        <w:t xml:space="preserve">  Further Education Unit</w:t>
      </w:r>
    </w:p>
    <w:p w14:paraId="41CEE556" w14:textId="77777777" w:rsidR="007C3A63" w:rsidRPr="00933811" w:rsidRDefault="007C3A63" w:rsidP="007C3A63">
      <w:pPr>
        <w:spacing w:line="276" w:lineRule="auto"/>
        <w:jc w:val="both"/>
        <w:rPr>
          <w:sz w:val="24"/>
          <w:szCs w:val="24"/>
        </w:rPr>
      </w:pPr>
      <w:r w:rsidRPr="00933811">
        <w:rPr>
          <w:sz w:val="24"/>
          <w:szCs w:val="24"/>
        </w:rPr>
        <w:t>Home Office (2022) Domestic Violence Disclosure Scheme factsheet, GOV.UK. [</w:t>
      </w:r>
      <w:proofErr w:type="gramStart"/>
      <w:r w:rsidRPr="00933811">
        <w:rPr>
          <w:sz w:val="24"/>
          <w:szCs w:val="24"/>
        </w:rPr>
        <w:t>online</w:t>
      </w:r>
      <w:proofErr w:type="gramEnd"/>
      <w:r w:rsidRPr="00933811">
        <w:rPr>
          <w:sz w:val="24"/>
          <w:szCs w:val="24"/>
        </w:rPr>
        <w:t>]. Available at: https://www.gov.uk/government/publications/domestic-abuse-bill-2020-factsheets/domestic-violence-disclosure-scheme-factsheet [Accessed: 9 March 2024].</w:t>
      </w:r>
    </w:p>
    <w:p w14:paraId="3940ECBC" w14:textId="77777777" w:rsidR="007C3A63" w:rsidRPr="00933811" w:rsidRDefault="007C3A63" w:rsidP="007C3A63">
      <w:pPr>
        <w:spacing w:before="100" w:beforeAutospacing="1" w:after="100" w:afterAutospacing="1" w:line="276" w:lineRule="auto"/>
        <w:jc w:val="both"/>
        <w:rPr>
          <w:sz w:val="24"/>
          <w:szCs w:val="24"/>
        </w:rPr>
      </w:pPr>
      <w:r w:rsidRPr="00933811">
        <w:rPr>
          <w:sz w:val="24"/>
          <w:szCs w:val="24"/>
        </w:rPr>
        <w:lastRenderedPageBreak/>
        <w:t xml:space="preserve">Hawkins, P. and </w:t>
      </w:r>
      <w:proofErr w:type="spellStart"/>
      <w:r w:rsidRPr="00933811">
        <w:rPr>
          <w:sz w:val="24"/>
          <w:szCs w:val="24"/>
        </w:rPr>
        <w:t>Shoet</w:t>
      </w:r>
      <w:proofErr w:type="spellEnd"/>
      <w:r w:rsidRPr="00933811">
        <w:rPr>
          <w:sz w:val="24"/>
          <w:szCs w:val="24"/>
        </w:rPr>
        <w:t xml:space="preserve">, R. (2012) </w:t>
      </w:r>
      <w:r w:rsidRPr="00933811">
        <w:rPr>
          <w:i/>
          <w:sz w:val="24"/>
          <w:szCs w:val="24"/>
        </w:rPr>
        <w:t>Supervision in the helping professions</w:t>
      </w:r>
      <w:r w:rsidRPr="00933811">
        <w:rPr>
          <w:sz w:val="24"/>
          <w:szCs w:val="24"/>
        </w:rPr>
        <w:t xml:space="preserve">, 4th </w:t>
      </w:r>
      <w:proofErr w:type="spellStart"/>
      <w:r w:rsidRPr="00933811">
        <w:rPr>
          <w:sz w:val="24"/>
          <w:szCs w:val="24"/>
        </w:rPr>
        <w:t>edn</w:t>
      </w:r>
      <w:proofErr w:type="spellEnd"/>
      <w:r w:rsidRPr="00933811">
        <w:rPr>
          <w:sz w:val="24"/>
          <w:szCs w:val="24"/>
        </w:rPr>
        <w:t xml:space="preserve">, </w:t>
      </w:r>
      <w:proofErr w:type="spellStart"/>
      <w:r w:rsidRPr="00933811">
        <w:rPr>
          <w:sz w:val="24"/>
          <w:szCs w:val="24"/>
        </w:rPr>
        <w:t>Maidenhead</w:t>
      </w:r>
      <w:proofErr w:type="gramStart"/>
      <w:r w:rsidRPr="00933811">
        <w:rPr>
          <w:sz w:val="24"/>
          <w:szCs w:val="24"/>
        </w:rPr>
        <w:t>:Open</w:t>
      </w:r>
      <w:proofErr w:type="spellEnd"/>
      <w:proofErr w:type="gramEnd"/>
      <w:r w:rsidRPr="00933811">
        <w:rPr>
          <w:sz w:val="24"/>
          <w:szCs w:val="24"/>
        </w:rPr>
        <w:t xml:space="preserve"> University Press</w:t>
      </w:r>
    </w:p>
    <w:p w14:paraId="0AC6AFA2" w14:textId="77777777" w:rsidR="007C3A63" w:rsidRPr="00933811" w:rsidRDefault="007C3A63" w:rsidP="007C3A63">
      <w:pPr>
        <w:spacing w:line="276" w:lineRule="auto"/>
        <w:jc w:val="both"/>
        <w:rPr>
          <w:color w:val="auto"/>
          <w:sz w:val="24"/>
          <w:szCs w:val="24"/>
        </w:rPr>
      </w:pPr>
      <w:r w:rsidRPr="00933811">
        <w:rPr>
          <w:color w:val="auto"/>
          <w:sz w:val="24"/>
          <w:szCs w:val="24"/>
        </w:rPr>
        <w:t>Human Rights Act (1998) London: HMRS</w:t>
      </w:r>
    </w:p>
    <w:p w14:paraId="034C8A56" w14:textId="77777777" w:rsidR="007C3A63" w:rsidRPr="00933811" w:rsidRDefault="007C3A63" w:rsidP="007C3A63">
      <w:pPr>
        <w:spacing w:before="100" w:beforeAutospacing="1" w:after="100" w:afterAutospacing="1" w:line="276" w:lineRule="auto"/>
        <w:jc w:val="both"/>
        <w:rPr>
          <w:sz w:val="24"/>
          <w:szCs w:val="24"/>
        </w:rPr>
      </w:pPr>
      <w:r w:rsidRPr="00933811">
        <w:rPr>
          <w:sz w:val="24"/>
          <w:szCs w:val="24"/>
        </w:rPr>
        <w:t xml:space="preserve">Ingram, R. (2013). </w:t>
      </w:r>
      <w:r w:rsidRPr="00933811">
        <w:rPr>
          <w:i/>
          <w:sz w:val="24"/>
          <w:szCs w:val="24"/>
        </w:rPr>
        <w:t>Emotions, Social Work Practice and Supervision</w:t>
      </w:r>
      <w:r w:rsidRPr="00933811">
        <w:rPr>
          <w:sz w:val="24"/>
          <w:szCs w:val="24"/>
        </w:rPr>
        <w:t xml:space="preserve">: An Uneasy Alliance. </w:t>
      </w:r>
      <w:r w:rsidRPr="00933811">
        <w:rPr>
          <w:i/>
          <w:iCs/>
          <w:sz w:val="24"/>
          <w:szCs w:val="24"/>
        </w:rPr>
        <w:t>Journal of Social Work Practice</w:t>
      </w:r>
      <w:r w:rsidRPr="00933811">
        <w:rPr>
          <w:sz w:val="24"/>
          <w:szCs w:val="24"/>
        </w:rPr>
        <w:t>. 27 (1) pp. 5-19.</w:t>
      </w:r>
    </w:p>
    <w:p w14:paraId="2A63A65D" w14:textId="77777777" w:rsidR="007C3A63" w:rsidRPr="00933811" w:rsidRDefault="007C3A63" w:rsidP="007C3A63">
      <w:pPr>
        <w:spacing w:line="276" w:lineRule="auto"/>
        <w:jc w:val="both"/>
        <w:rPr>
          <w:sz w:val="24"/>
          <w:szCs w:val="24"/>
        </w:rPr>
      </w:pPr>
      <w:r w:rsidRPr="00933811">
        <w:rPr>
          <w:sz w:val="24"/>
          <w:szCs w:val="24"/>
        </w:rPr>
        <w:t>Ingram, R. (2022) 8 Differences Between Safeguarding in Wales and England, Ann Craft Trust. [</w:t>
      </w:r>
      <w:proofErr w:type="gramStart"/>
      <w:r w:rsidRPr="00933811">
        <w:rPr>
          <w:sz w:val="24"/>
          <w:szCs w:val="24"/>
        </w:rPr>
        <w:t>online</w:t>
      </w:r>
      <w:proofErr w:type="gramEnd"/>
      <w:r w:rsidRPr="00933811">
        <w:rPr>
          <w:sz w:val="24"/>
          <w:szCs w:val="24"/>
        </w:rPr>
        <w:t xml:space="preserve">] Available at: </w:t>
      </w:r>
      <w:hyperlink r:id="rId15" w:history="1">
        <w:r w:rsidRPr="00933811">
          <w:rPr>
            <w:rStyle w:val="Hyperlink"/>
            <w:color w:val="auto"/>
            <w:sz w:val="24"/>
            <w:szCs w:val="24"/>
            <w:u w:val="none"/>
          </w:rPr>
          <w:t>https://www.anncrafttrust.org/8-differences-between-safeguarding-in-wales-and-england/</w:t>
        </w:r>
      </w:hyperlink>
      <w:proofErr w:type="gramStart"/>
      <w:r w:rsidRPr="00933811">
        <w:rPr>
          <w:color w:val="auto"/>
          <w:sz w:val="24"/>
          <w:szCs w:val="24"/>
        </w:rPr>
        <w:t>.[</w:t>
      </w:r>
      <w:proofErr w:type="gramEnd"/>
      <w:r w:rsidRPr="00933811">
        <w:rPr>
          <w:sz w:val="24"/>
          <w:szCs w:val="24"/>
        </w:rPr>
        <w:t>accessed: 5 March 2024]</w:t>
      </w:r>
    </w:p>
    <w:p w14:paraId="4BF1FC34" w14:textId="77777777" w:rsidR="007C3A63" w:rsidRPr="00933811" w:rsidRDefault="007C3A63" w:rsidP="007C3A63">
      <w:pPr>
        <w:spacing w:line="276" w:lineRule="auto"/>
        <w:jc w:val="both"/>
        <w:rPr>
          <w:sz w:val="24"/>
          <w:szCs w:val="24"/>
        </w:rPr>
      </w:pPr>
    </w:p>
    <w:p w14:paraId="1D652D23" w14:textId="77777777" w:rsidR="007C3A63" w:rsidRPr="00933811" w:rsidRDefault="007C3A63" w:rsidP="007C3A63">
      <w:pPr>
        <w:pStyle w:val="NormalWeb"/>
        <w:spacing w:before="0" w:beforeAutospacing="0" w:after="0" w:afterAutospacing="0" w:line="276" w:lineRule="auto"/>
        <w:jc w:val="both"/>
        <w:rPr>
          <w:rFonts w:ascii="Arial" w:hAnsi="Arial" w:cs="Arial"/>
          <w:color w:val="000000"/>
        </w:rPr>
      </w:pPr>
      <w:r w:rsidRPr="00933811">
        <w:rPr>
          <w:rFonts w:ascii="Arial" w:hAnsi="Arial" w:cs="Arial"/>
          <w:color w:val="000000"/>
        </w:rPr>
        <w:t>Ingram, R. (2022) </w:t>
      </w:r>
      <w:r w:rsidRPr="00933811">
        <w:rPr>
          <w:rFonts w:ascii="Arial" w:hAnsi="Arial" w:cs="Arial"/>
          <w:i/>
          <w:iCs/>
          <w:color w:val="000000"/>
        </w:rPr>
        <w:t>8 Differences Between Safeguarding in Wales and England</w:t>
      </w:r>
      <w:r w:rsidRPr="00933811">
        <w:rPr>
          <w:rFonts w:ascii="Arial" w:hAnsi="Arial" w:cs="Arial"/>
          <w:color w:val="000000"/>
        </w:rPr>
        <w:t>, </w:t>
      </w:r>
      <w:r w:rsidRPr="00933811">
        <w:rPr>
          <w:rFonts w:ascii="Arial" w:hAnsi="Arial" w:cs="Arial"/>
          <w:i/>
          <w:iCs/>
          <w:color w:val="000000"/>
        </w:rPr>
        <w:t>Ann Craft Trust</w:t>
      </w:r>
      <w:r w:rsidRPr="00933811">
        <w:rPr>
          <w:rFonts w:ascii="Arial" w:hAnsi="Arial" w:cs="Arial"/>
          <w:color w:val="000000"/>
        </w:rPr>
        <w:t>. [</w:t>
      </w:r>
      <w:proofErr w:type="gramStart"/>
      <w:r w:rsidRPr="00933811">
        <w:rPr>
          <w:rFonts w:ascii="Arial" w:hAnsi="Arial" w:cs="Arial"/>
          <w:color w:val="000000"/>
        </w:rPr>
        <w:t>online</w:t>
      </w:r>
      <w:proofErr w:type="gramEnd"/>
      <w:r w:rsidRPr="00933811">
        <w:rPr>
          <w:rFonts w:ascii="Arial" w:hAnsi="Arial" w:cs="Arial"/>
          <w:color w:val="000000"/>
        </w:rPr>
        <w:t xml:space="preserve">] Available at: </w:t>
      </w:r>
      <w:hyperlink r:id="rId16" w:history="1">
        <w:r w:rsidRPr="00933811">
          <w:rPr>
            <w:rStyle w:val="Hyperlink"/>
            <w:rFonts w:ascii="Arial" w:hAnsi="Arial" w:cs="Arial"/>
            <w:color w:val="auto"/>
            <w:u w:val="none"/>
          </w:rPr>
          <w:t>https://www.anncrafttrust.org/8-differences-between-safeguarding-in-wales-and-england/.[Accessed</w:t>
        </w:r>
      </w:hyperlink>
      <w:r w:rsidRPr="00933811">
        <w:rPr>
          <w:rFonts w:ascii="Arial" w:hAnsi="Arial" w:cs="Arial"/>
        </w:rPr>
        <w:t xml:space="preserve"> </w:t>
      </w:r>
      <w:r w:rsidRPr="00933811">
        <w:rPr>
          <w:rFonts w:ascii="Arial" w:hAnsi="Arial" w:cs="Arial"/>
          <w:color w:val="000000"/>
        </w:rPr>
        <w:t>on 5</w:t>
      </w:r>
      <w:r w:rsidRPr="00933811">
        <w:rPr>
          <w:rFonts w:ascii="Arial" w:hAnsi="Arial" w:cs="Arial"/>
          <w:color w:val="000000"/>
          <w:vertAlign w:val="superscript"/>
        </w:rPr>
        <w:t>th</w:t>
      </w:r>
      <w:r w:rsidRPr="00933811">
        <w:rPr>
          <w:rFonts w:ascii="Arial" w:hAnsi="Arial" w:cs="Arial"/>
          <w:color w:val="000000"/>
        </w:rPr>
        <w:t xml:space="preserve"> March 2024]</w:t>
      </w:r>
    </w:p>
    <w:p w14:paraId="4D814DD0" w14:textId="77777777" w:rsidR="007C3A63" w:rsidRPr="00933811" w:rsidRDefault="007C3A63" w:rsidP="007C3A63">
      <w:pPr>
        <w:spacing w:line="276" w:lineRule="auto"/>
        <w:jc w:val="both"/>
        <w:rPr>
          <w:sz w:val="24"/>
          <w:szCs w:val="24"/>
        </w:rPr>
      </w:pPr>
    </w:p>
    <w:p w14:paraId="749303F1" w14:textId="77777777" w:rsidR="007C3A63" w:rsidRPr="00933811" w:rsidRDefault="007C3A63" w:rsidP="007C3A63">
      <w:pPr>
        <w:spacing w:line="276" w:lineRule="auto"/>
        <w:jc w:val="both"/>
        <w:rPr>
          <w:sz w:val="24"/>
          <w:szCs w:val="24"/>
        </w:rPr>
      </w:pPr>
      <w:r w:rsidRPr="00933811">
        <w:rPr>
          <w:color w:val="auto"/>
          <w:sz w:val="24"/>
          <w:szCs w:val="24"/>
          <w:shd w:val="clear" w:color="auto" w:fill="FFFFFF"/>
        </w:rPr>
        <w:t>Jadwiga, L (</w:t>
      </w:r>
      <w:r w:rsidRPr="00933811">
        <w:rPr>
          <w:sz w:val="24"/>
          <w:szCs w:val="24"/>
        </w:rPr>
        <w:t xml:space="preserve">2018) </w:t>
      </w:r>
      <w:r w:rsidRPr="00933811">
        <w:rPr>
          <w:i/>
          <w:sz w:val="24"/>
          <w:szCs w:val="24"/>
        </w:rPr>
        <w:t xml:space="preserve">Rethinking 'disguised compliance': a relationship-based approach. Practice </w:t>
      </w:r>
      <w:proofErr w:type="spellStart"/>
      <w:r w:rsidRPr="00933811">
        <w:rPr>
          <w:i/>
          <w:sz w:val="24"/>
          <w:szCs w:val="24"/>
        </w:rPr>
        <w:t>Guidance.Community</w:t>
      </w:r>
      <w:proofErr w:type="spellEnd"/>
      <w:r w:rsidRPr="00933811">
        <w:rPr>
          <w:i/>
          <w:sz w:val="24"/>
          <w:szCs w:val="24"/>
        </w:rPr>
        <w:t xml:space="preserve"> Care Inform [online] </w:t>
      </w:r>
      <w:hyperlink r:id="rId17" w:history="1">
        <w:r w:rsidRPr="00933811">
          <w:rPr>
            <w:rStyle w:val="Hyperlink"/>
            <w:sz w:val="24"/>
            <w:szCs w:val="24"/>
          </w:rPr>
          <w:t>https://www.ccinform.co.uk/practice-guidance/disguised-compliance</w:t>
        </w:r>
      </w:hyperlink>
      <w:r w:rsidRPr="00933811">
        <w:rPr>
          <w:i/>
          <w:sz w:val="24"/>
          <w:szCs w:val="24"/>
        </w:rPr>
        <w:t xml:space="preserve"> </w:t>
      </w:r>
      <w:r w:rsidRPr="00933811">
        <w:rPr>
          <w:sz w:val="24"/>
          <w:szCs w:val="24"/>
        </w:rPr>
        <w:t>[Accessed on 6th of March 2024].</w:t>
      </w:r>
    </w:p>
    <w:p w14:paraId="470B3D85" w14:textId="77777777" w:rsidR="007C3A63" w:rsidRPr="00933811" w:rsidRDefault="007C3A63" w:rsidP="007C3A63">
      <w:pPr>
        <w:spacing w:before="100" w:beforeAutospacing="1" w:after="100" w:afterAutospacing="1" w:line="276" w:lineRule="auto"/>
        <w:jc w:val="both"/>
        <w:rPr>
          <w:sz w:val="24"/>
          <w:szCs w:val="24"/>
          <w:shd w:val="clear" w:color="auto" w:fill="FFFFFF"/>
        </w:rPr>
      </w:pPr>
      <w:proofErr w:type="spellStart"/>
      <w:r w:rsidRPr="00933811">
        <w:rPr>
          <w:sz w:val="24"/>
          <w:szCs w:val="24"/>
        </w:rPr>
        <w:t>Koprowska</w:t>
      </w:r>
      <w:proofErr w:type="spellEnd"/>
      <w:r w:rsidRPr="00933811">
        <w:rPr>
          <w:sz w:val="24"/>
          <w:szCs w:val="24"/>
        </w:rPr>
        <w:t xml:space="preserve">, J. (2014). </w:t>
      </w:r>
      <w:r w:rsidRPr="00933811">
        <w:rPr>
          <w:i/>
          <w:iCs/>
          <w:sz w:val="24"/>
          <w:szCs w:val="24"/>
        </w:rPr>
        <w:t>Communication &amp; Interpersonal Skills in Social Work</w:t>
      </w:r>
      <w:r w:rsidRPr="00933811">
        <w:rPr>
          <w:sz w:val="24"/>
          <w:szCs w:val="24"/>
        </w:rPr>
        <w:t>. 4</w:t>
      </w:r>
      <w:r w:rsidRPr="00933811">
        <w:rPr>
          <w:sz w:val="24"/>
          <w:szCs w:val="24"/>
          <w:vertAlign w:val="superscript"/>
        </w:rPr>
        <w:t>th</w:t>
      </w:r>
      <w:r w:rsidRPr="00933811">
        <w:rPr>
          <w:sz w:val="24"/>
          <w:szCs w:val="24"/>
        </w:rPr>
        <w:t xml:space="preserve"> ed. London: Sag</w:t>
      </w:r>
      <w:r w:rsidRPr="00933811">
        <w:rPr>
          <w:sz w:val="24"/>
          <w:szCs w:val="24"/>
          <w:shd w:val="clear" w:color="auto" w:fill="FFFFFF"/>
        </w:rPr>
        <w:t>e</w:t>
      </w:r>
    </w:p>
    <w:p w14:paraId="1543F2A8" w14:textId="77777777" w:rsidR="007C3A63" w:rsidRPr="00933811" w:rsidRDefault="007C3A63" w:rsidP="007C3A63">
      <w:pPr>
        <w:spacing w:line="276" w:lineRule="auto"/>
        <w:jc w:val="both"/>
        <w:rPr>
          <w:color w:val="auto"/>
          <w:sz w:val="24"/>
          <w:szCs w:val="24"/>
        </w:rPr>
      </w:pPr>
      <w:r w:rsidRPr="00933811">
        <w:rPr>
          <w:color w:val="auto"/>
          <w:sz w:val="24"/>
          <w:szCs w:val="24"/>
        </w:rPr>
        <w:t xml:space="preserve">Laming, H. (2009), </w:t>
      </w:r>
      <w:proofErr w:type="gramStart"/>
      <w:r w:rsidRPr="00933811">
        <w:rPr>
          <w:i/>
          <w:color w:val="auto"/>
          <w:sz w:val="24"/>
          <w:szCs w:val="24"/>
        </w:rPr>
        <w:t>The</w:t>
      </w:r>
      <w:proofErr w:type="gramEnd"/>
      <w:r w:rsidRPr="00933811">
        <w:rPr>
          <w:i/>
          <w:color w:val="auto"/>
          <w:sz w:val="24"/>
          <w:szCs w:val="24"/>
        </w:rPr>
        <w:t xml:space="preserve"> Protection of Children in England: A Progress Report</w:t>
      </w:r>
      <w:r w:rsidRPr="00933811">
        <w:rPr>
          <w:color w:val="auto"/>
          <w:sz w:val="24"/>
          <w:szCs w:val="24"/>
        </w:rPr>
        <w:t xml:space="preserve">. </w:t>
      </w:r>
      <w:proofErr w:type="spellStart"/>
      <w:r w:rsidRPr="00933811">
        <w:rPr>
          <w:color w:val="auto"/>
          <w:sz w:val="24"/>
          <w:szCs w:val="24"/>
        </w:rPr>
        <w:t>London</w:t>
      </w:r>
      <w:proofErr w:type="gramStart"/>
      <w:r w:rsidRPr="00933811">
        <w:rPr>
          <w:color w:val="auto"/>
          <w:sz w:val="24"/>
          <w:szCs w:val="24"/>
        </w:rPr>
        <w:t>:TSO</w:t>
      </w:r>
      <w:proofErr w:type="spellEnd"/>
      <w:proofErr w:type="gramEnd"/>
    </w:p>
    <w:p w14:paraId="6AC0DA9D" w14:textId="77777777" w:rsidR="007C3A63" w:rsidRPr="00933811" w:rsidRDefault="007C3A63" w:rsidP="007C3A63">
      <w:pPr>
        <w:spacing w:before="100" w:beforeAutospacing="1" w:after="100" w:afterAutospacing="1" w:line="276" w:lineRule="auto"/>
        <w:jc w:val="both"/>
        <w:rPr>
          <w:sz w:val="24"/>
          <w:szCs w:val="24"/>
        </w:rPr>
      </w:pPr>
      <w:proofErr w:type="spellStart"/>
      <w:r w:rsidRPr="00933811">
        <w:rPr>
          <w:sz w:val="24"/>
          <w:szCs w:val="24"/>
        </w:rPr>
        <w:t>Lishman</w:t>
      </w:r>
      <w:proofErr w:type="spellEnd"/>
      <w:r w:rsidRPr="00933811">
        <w:rPr>
          <w:sz w:val="24"/>
          <w:szCs w:val="24"/>
        </w:rPr>
        <w:t xml:space="preserve">, J. (2020) </w:t>
      </w:r>
      <w:r w:rsidRPr="00933811">
        <w:rPr>
          <w:i/>
          <w:sz w:val="24"/>
          <w:szCs w:val="24"/>
        </w:rPr>
        <w:t>Communication in Social Work</w:t>
      </w:r>
      <w:r w:rsidRPr="00933811">
        <w:rPr>
          <w:sz w:val="24"/>
          <w:szCs w:val="24"/>
        </w:rPr>
        <w:t>: United Kingdom. Bloomsbury Publishing.</w:t>
      </w:r>
    </w:p>
    <w:p w14:paraId="038FB319" w14:textId="77777777" w:rsidR="007C3A63" w:rsidRPr="00933811" w:rsidRDefault="007C3A63" w:rsidP="007C3A63">
      <w:pPr>
        <w:spacing w:line="276" w:lineRule="auto"/>
        <w:jc w:val="both"/>
        <w:rPr>
          <w:sz w:val="24"/>
          <w:szCs w:val="24"/>
        </w:rPr>
      </w:pPr>
      <w:proofErr w:type="spellStart"/>
      <w:r w:rsidRPr="00933811">
        <w:rPr>
          <w:sz w:val="24"/>
          <w:szCs w:val="24"/>
          <w:shd w:val="clear" w:color="auto" w:fill="FFFFFF"/>
        </w:rPr>
        <w:t>Lonbay</w:t>
      </w:r>
      <w:proofErr w:type="spellEnd"/>
      <w:r w:rsidRPr="00933811">
        <w:rPr>
          <w:sz w:val="24"/>
          <w:szCs w:val="24"/>
          <w:shd w:val="clear" w:color="auto" w:fill="FFFFFF"/>
        </w:rPr>
        <w:t>, Sarah P, (2018). ‘These are vulnerable people who don't have a voice’: Exploring constructions of vulnerability and ageing in the context of safeguarding older people. </w:t>
      </w:r>
      <w:r w:rsidRPr="00933811">
        <w:rPr>
          <w:i/>
          <w:iCs/>
          <w:sz w:val="24"/>
          <w:szCs w:val="24"/>
          <w:bdr w:val="none" w:sz="0" w:space="0" w:color="auto" w:frame="1"/>
        </w:rPr>
        <w:t>British Journal of Social Work</w:t>
      </w:r>
      <w:r w:rsidRPr="00933811">
        <w:rPr>
          <w:sz w:val="24"/>
          <w:szCs w:val="24"/>
          <w:shd w:val="clear" w:color="auto" w:fill="FFFFFF"/>
        </w:rPr>
        <w:t>, 48(4), pp.1033–1052.</w:t>
      </w:r>
    </w:p>
    <w:p w14:paraId="3AD67570" w14:textId="77777777" w:rsidR="007C3A63" w:rsidRPr="00933811" w:rsidRDefault="007C3A63" w:rsidP="007C3A63">
      <w:pPr>
        <w:spacing w:before="100" w:beforeAutospacing="1" w:after="100" w:afterAutospacing="1" w:line="276" w:lineRule="auto"/>
        <w:jc w:val="both"/>
        <w:rPr>
          <w:color w:val="auto"/>
          <w:sz w:val="24"/>
          <w:szCs w:val="24"/>
        </w:rPr>
      </w:pPr>
      <w:r w:rsidRPr="00933811">
        <w:rPr>
          <w:rStyle w:val="Hyperlink"/>
          <w:color w:val="auto"/>
          <w:sz w:val="24"/>
          <w:szCs w:val="24"/>
          <w:u w:val="none"/>
        </w:rPr>
        <w:t xml:space="preserve">Maclean, S. (2016). </w:t>
      </w:r>
      <w:r w:rsidRPr="00933811">
        <w:rPr>
          <w:rStyle w:val="Hyperlink"/>
          <w:i/>
          <w:color w:val="auto"/>
          <w:sz w:val="24"/>
          <w:szCs w:val="24"/>
          <w:u w:val="none"/>
        </w:rPr>
        <w:t xml:space="preserve">Reflective Practice Cards: Prompt Cards for Social Workers. </w:t>
      </w:r>
      <w:r w:rsidRPr="00933811">
        <w:rPr>
          <w:rStyle w:val="Hyperlink"/>
          <w:color w:val="auto"/>
          <w:sz w:val="24"/>
          <w:szCs w:val="24"/>
          <w:u w:val="none"/>
        </w:rPr>
        <w:t xml:space="preserve">Lichfield: </w:t>
      </w:r>
      <w:proofErr w:type="spellStart"/>
      <w:r w:rsidRPr="00933811">
        <w:rPr>
          <w:rStyle w:val="Hyperlink"/>
          <w:color w:val="auto"/>
          <w:sz w:val="24"/>
          <w:szCs w:val="24"/>
          <w:u w:val="none"/>
        </w:rPr>
        <w:t>Kirwin</w:t>
      </w:r>
      <w:proofErr w:type="spellEnd"/>
      <w:r w:rsidRPr="00933811">
        <w:rPr>
          <w:rStyle w:val="Hyperlink"/>
          <w:color w:val="auto"/>
          <w:sz w:val="24"/>
          <w:szCs w:val="24"/>
          <w:u w:val="none"/>
        </w:rPr>
        <w:t xml:space="preserve"> Maclean Associates. </w:t>
      </w:r>
    </w:p>
    <w:p w14:paraId="50641BBC" w14:textId="77777777" w:rsidR="007C3A63" w:rsidRPr="00933811" w:rsidRDefault="007C3A63" w:rsidP="007C3A63">
      <w:pPr>
        <w:spacing w:before="100" w:beforeAutospacing="1" w:after="100" w:afterAutospacing="1" w:line="276" w:lineRule="auto"/>
        <w:jc w:val="both"/>
        <w:rPr>
          <w:rStyle w:val="Hyperlink"/>
          <w:color w:val="auto"/>
          <w:sz w:val="24"/>
          <w:szCs w:val="24"/>
        </w:rPr>
      </w:pPr>
      <w:r w:rsidRPr="00933811">
        <w:rPr>
          <w:rStyle w:val="Hyperlink"/>
          <w:color w:val="auto"/>
          <w:sz w:val="24"/>
          <w:szCs w:val="24"/>
          <w:u w:val="none"/>
        </w:rPr>
        <w:t xml:space="preserve">Maclean, S. (2017). Social Work </w:t>
      </w:r>
      <w:r w:rsidRPr="00933811">
        <w:rPr>
          <w:rStyle w:val="Hyperlink"/>
          <w:i/>
          <w:color w:val="auto"/>
          <w:sz w:val="24"/>
          <w:szCs w:val="24"/>
          <w:u w:val="none"/>
        </w:rPr>
        <w:t>Theory Cards</w:t>
      </w:r>
      <w:r w:rsidRPr="00933811">
        <w:rPr>
          <w:rStyle w:val="Hyperlink"/>
          <w:color w:val="auto"/>
          <w:sz w:val="24"/>
          <w:szCs w:val="24"/>
          <w:u w:val="none"/>
        </w:rPr>
        <w:t>. 2</w:t>
      </w:r>
      <w:r w:rsidRPr="00933811">
        <w:rPr>
          <w:rStyle w:val="Hyperlink"/>
          <w:color w:val="auto"/>
          <w:sz w:val="24"/>
          <w:szCs w:val="24"/>
          <w:u w:val="none"/>
          <w:vertAlign w:val="superscript"/>
        </w:rPr>
        <w:t>nd</w:t>
      </w:r>
      <w:r w:rsidRPr="00933811">
        <w:rPr>
          <w:rStyle w:val="Hyperlink"/>
          <w:color w:val="auto"/>
          <w:sz w:val="24"/>
          <w:szCs w:val="24"/>
          <w:u w:val="none"/>
        </w:rPr>
        <w:t xml:space="preserve"> ed. Lichfield: </w:t>
      </w:r>
      <w:proofErr w:type="spellStart"/>
      <w:r w:rsidRPr="00933811">
        <w:rPr>
          <w:rStyle w:val="Hyperlink"/>
          <w:color w:val="auto"/>
          <w:sz w:val="24"/>
          <w:szCs w:val="24"/>
          <w:u w:val="none"/>
        </w:rPr>
        <w:t>Kirwin</w:t>
      </w:r>
      <w:proofErr w:type="spellEnd"/>
      <w:r w:rsidRPr="00933811">
        <w:rPr>
          <w:rStyle w:val="Hyperlink"/>
          <w:color w:val="auto"/>
          <w:sz w:val="24"/>
          <w:szCs w:val="24"/>
          <w:u w:val="none"/>
        </w:rPr>
        <w:t xml:space="preserve"> Maclean Associates. </w:t>
      </w:r>
    </w:p>
    <w:p w14:paraId="2B88D12B" w14:textId="77777777" w:rsidR="007C3A63" w:rsidRPr="00933811" w:rsidRDefault="007C3A63" w:rsidP="007C3A63">
      <w:pPr>
        <w:spacing w:before="100" w:beforeAutospacing="1" w:after="100" w:afterAutospacing="1" w:line="276" w:lineRule="auto"/>
        <w:jc w:val="both"/>
        <w:rPr>
          <w:sz w:val="24"/>
          <w:szCs w:val="24"/>
        </w:rPr>
      </w:pPr>
      <w:r w:rsidRPr="00933811">
        <w:rPr>
          <w:sz w:val="24"/>
          <w:szCs w:val="24"/>
        </w:rPr>
        <w:t>Mental Health Act 2007. London: HMS</w:t>
      </w:r>
    </w:p>
    <w:p w14:paraId="3ACD183E" w14:textId="77777777" w:rsidR="007C3A63" w:rsidRPr="00933811" w:rsidRDefault="007C3A63" w:rsidP="007C3A63">
      <w:pPr>
        <w:spacing w:line="276" w:lineRule="auto"/>
        <w:jc w:val="both"/>
        <w:rPr>
          <w:color w:val="auto"/>
          <w:sz w:val="24"/>
          <w:szCs w:val="24"/>
        </w:rPr>
      </w:pPr>
      <w:r w:rsidRPr="00933811">
        <w:rPr>
          <w:color w:val="auto"/>
          <w:sz w:val="24"/>
          <w:szCs w:val="24"/>
        </w:rPr>
        <w:t xml:space="preserve">More </w:t>
      </w:r>
      <w:proofErr w:type="gramStart"/>
      <w:r w:rsidRPr="00933811">
        <w:rPr>
          <w:color w:val="auto"/>
          <w:sz w:val="24"/>
          <w:szCs w:val="24"/>
        </w:rPr>
        <w:t>Than</w:t>
      </w:r>
      <w:proofErr w:type="gramEnd"/>
      <w:r w:rsidRPr="00933811">
        <w:rPr>
          <w:color w:val="auto"/>
          <w:sz w:val="24"/>
          <w:szCs w:val="24"/>
        </w:rPr>
        <w:t xml:space="preserve"> Just Words (2012) Cardiff: Welsh Government</w:t>
      </w:r>
    </w:p>
    <w:p w14:paraId="6927D026" w14:textId="77777777" w:rsidR="007C3A63" w:rsidRPr="00933811" w:rsidRDefault="007C3A63" w:rsidP="007C3A63">
      <w:pPr>
        <w:spacing w:line="276" w:lineRule="auto"/>
        <w:jc w:val="both"/>
        <w:rPr>
          <w:sz w:val="24"/>
          <w:szCs w:val="24"/>
        </w:rPr>
      </w:pPr>
    </w:p>
    <w:p w14:paraId="3769228A" w14:textId="77777777" w:rsidR="007C3A63" w:rsidRPr="00933811" w:rsidRDefault="007C3A63" w:rsidP="007C3A63">
      <w:pPr>
        <w:spacing w:line="276" w:lineRule="auto"/>
        <w:jc w:val="both"/>
        <w:rPr>
          <w:color w:val="auto"/>
          <w:sz w:val="24"/>
          <w:szCs w:val="24"/>
        </w:rPr>
      </w:pPr>
      <w:r w:rsidRPr="00933811">
        <w:rPr>
          <w:color w:val="auto"/>
          <w:sz w:val="24"/>
          <w:szCs w:val="24"/>
        </w:rPr>
        <w:t>Munro, E. (2019), Effective Child Protection. London: Sage</w:t>
      </w:r>
    </w:p>
    <w:p w14:paraId="575ECEB7" w14:textId="77777777" w:rsidR="007C3A63" w:rsidRPr="00933811" w:rsidRDefault="007C3A63" w:rsidP="007C3A63">
      <w:pPr>
        <w:spacing w:line="276" w:lineRule="auto"/>
        <w:jc w:val="both"/>
        <w:rPr>
          <w:color w:val="auto"/>
          <w:sz w:val="24"/>
          <w:szCs w:val="24"/>
        </w:rPr>
      </w:pPr>
    </w:p>
    <w:p w14:paraId="6B2D205D" w14:textId="77777777" w:rsidR="007C3A63" w:rsidRPr="00933811" w:rsidRDefault="007C3A63" w:rsidP="007C3A63">
      <w:pPr>
        <w:spacing w:line="276" w:lineRule="auto"/>
        <w:jc w:val="both"/>
        <w:rPr>
          <w:color w:val="auto"/>
          <w:sz w:val="24"/>
          <w:szCs w:val="24"/>
        </w:rPr>
      </w:pPr>
      <w:r w:rsidRPr="00933811">
        <w:rPr>
          <w:color w:val="auto"/>
          <w:sz w:val="24"/>
          <w:szCs w:val="24"/>
        </w:rPr>
        <w:t xml:space="preserve">XX Safeguarding Board (2024) The Role of MARAC – XX Safeguarding Board, XX Safeguarding Board Available at: </w:t>
      </w:r>
      <w:hyperlink r:id="rId18" w:history="1">
        <w:r w:rsidRPr="00933811">
          <w:rPr>
            <w:rStyle w:val="Hyperlink"/>
            <w:color w:val="auto"/>
            <w:sz w:val="24"/>
            <w:szCs w:val="24"/>
            <w:u w:val="none"/>
          </w:rPr>
          <w:t>https://www.XXsafeguardingboard.wales/7-minute-briefing/the-role-of-marac/.</w:t>
        </w:r>
        <w:r w:rsidRPr="00933811">
          <w:rPr>
            <w:rStyle w:val="Hyperlink"/>
            <w:color w:val="auto"/>
            <w:sz w:val="24"/>
            <w:szCs w:val="24"/>
          </w:rPr>
          <w:t xml:space="preserve"> </w:t>
        </w:r>
        <w:r w:rsidRPr="00933811">
          <w:rPr>
            <w:rStyle w:val="Hyperlink"/>
            <w:color w:val="auto"/>
            <w:sz w:val="24"/>
            <w:szCs w:val="24"/>
            <w:u w:val="none"/>
          </w:rPr>
          <w:t>[Accessed</w:t>
        </w:r>
      </w:hyperlink>
      <w:r w:rsidRPr="00933811">
        <w:rPr>
          <w:color w:val="auto"/>
          <w:sz w:val="24"/>
          <w:szCs w:val="24"/>
        </w:rPr>
        <w:t xml:space="preserve"> on 5</w:t>
      </w:r>
      <w:r w:rsidRPr="00933811">
        <w:rPr>
          <w:color w:val="auto"/>
          <w:sz w:val="24"/>
          <w:szCs w:val="24"/>
          <w:vertAlign w:val="superscript"/>
        </w:rPr>
        <w:t>th</w:t>
      </w:r>
      <w:r w:rsidRPr="00933811">
        <w:rPr>
          <w:color w:val="auto"/>
          <w:sz w:val="24"/>
          <w:szCs w:val="24"/>
        </w:rPr>
        <w:t xml:space="preserve"> March 2024].</w:t>
      </w:r>
    </w:p>
    <w:p w14:paraId="3D3F807A" w14:textId="77777777" w:rsidR="007C3A63" w:rsidRPr="00933811" w:rsidRDefault="007C3A63" w:rsidP="007C3A63">
      <w:pPr>
        <w:spacing w:line="276" w:lineRule="auto"/>
        <w:jc w:val="both"/>
        <w:rPr>
          <w:color w:val="auto"/>
          <w:sz w:val="24"/>
          <w:szCs w:val="24"/>
        </w:rPr>
      </w:pPr>
    </w:p>
    <w:p w14:paraId="4830A95A" w14:textId="77777777" w:rsidR="007C3A63" w:rsidRPr="00933811" w:rsidRDefault="007C3A63" w:rsidP="007C3A63">
      <w:pPr>
        <w:spacing w:line="276" w:lineRule="auto"/>
        <w:jc w:val="both"/>
        <w:rPr>
          <w:sz w:val="24"/>
          <w:szCs w:val="24"/>
        </w:rPr>
      </w:pPr>
      <w:r w:rsidRPr="00933811">
        <w:rPr>
          <w:sz w:val="24"/>
          <w:szCs w:val="24"/>
        </w:rPr>
        <w:lastRenderedPageBreak/>
        <w:t xml:space="preserve">XX Safeguarding Board (2024) About the Children’s Board • XX Safeguarding Board, Available at: </w:t>
      </w:r>
      <w:hyperlink r:id="rId19" w:history="1">
        <w:r w:rsidRPr="00933811">
          <w:rPr>
            <w:rStyle w:val="Hyperlink"/>
            <w:sz w:val="24"/>
            <w:szCs w:val="24"/>
          </w:rPr>
          <w:t>https://www.XXsafeguardingboard.wales/about-the-childrens-board/.[Accessed</w:t>
        </w:r>
      </w:hyperlink>
      <w:r w:rsidRPr="00933811">
        <w:rPr>
          <w:sz w:val="24"/>
          <w:szCs w:val="24"/>
        </w:rPr>
        <w:t xml:space="preserve"> on 5</w:t>
      </w:r>
      <w:r w:rsidRPr="00933811">
        <w:rPr>
          <w:sz w:val="24"/>
          <w:szCs w:val="24"/>
          <w:vertAlign w:val="superscript"/>
        </w:rPr>
        <w:t>th</w:t>
      </w:r>
      <w:r w:rsidRPr="00933811">
        <w:rPr>
          <w:sz w:val="24"/>
          <w:szCs w:val="24"/>
        </w:rPr>
        <w:t xml:space="preserve"> March 2024].</w:t>
      </w:r>
    </w:p>
    <w:p w14:paraId="0DDDC428" w14:textId="77777777" w:rsidR="007C3A63" w:rsidRPr="00933811" w:rsidRDefault="007C3A63" w:rsidP="007C3A63">
      <w:pPr>
        <w:spacing w:line="276" w:lineRule="auto"/>
        <w:jc w:val="both"/>
        <w:rPr>
          <w:sz w:val="24"/>
          <w:szCs w:val="24"/>
        </w:rPr>
      </w:pPr>
    </w:p>
    <w:p w14:paraId="0FBAD992" w14:textId="77777777" w:rsidR="007C3A63" w:rsidRPr="00933811" w:rsidRDefault="007C3A63" w:rsidP="007C3A63">
      <w:pPr>
        <w:spacing w:line="276" w:lineRule="auto"/>
        <w:jc w:val="both"/>
        <w:rPr>
          <w:sz w:val="24"/>
          <w:szCs w:val="24"/>
        </w:rPr>
      </w:pPr>
      <w:r w:rsidRPr="00933811">
        <w:rPr>
          <w:sz w:val="24"/>
          <w:szCs w:val="24"/>
        </w:rPr>
        <w:t>NSPCC (2021) Children and the law, NSPCC Learning. Available at: https://learning.nspcc.org.uk/child-protection-system/children-the-law#article-top [Accessed: 7 March 2024]</w:t>
      </w:r>
    </w:p>
    <w:p w14:paraId="0E3981DF" w14:textId="77777777" w:rsidR="007C3A63" w:rsidRPr="00933811" w:rsidRDefault="007C3A63" w:rsidP="007C3A63">
      <w:pPr>
        <w:spacing w:line="276" w:lineRule="auto"/>
        <w:jc w:val="both"/>
        <w:rPr>
          <w:sz w:val="24"/>
          <w:szCs w:val="24"/>
        </w:rPr>
      </w:pPr>
      <w:r w:rsidRPr="00933811">
        <w:rPr>
          <w:sz w:val="24"/>
          <w:szCs w:val="24"/>
        </w:rPr>
        <w:t>.</w:t>
      </w:r>
    </w:p>
    <w:p w14:paraId="4F37F498" w14:textId="77777777" w:rsidR="007C3A63" w:rsidRPr="00933811" w:rsidRDefault="007C3A63" w:rsidP="007C3A63">
      <w:pPr>
        <w:spacing w:line="276" w:lineRule="auto"/>
        <w:jc w:val="both"/>
        <w:rPr>
          <w:sz w:val="24"/>
          <w:szCs w:val="24"/>
        </w:rPr>
      </w:pPr>
      <w:r w:rsidRPr="00933811">
        <w:rPr>
          <w:sz w:val="24"/>
          <w:szCs w:val="24"/>
        </w:rPr>
        <w:t xml:space="preserve">NSPCC (2024) </w:t>
      </w:r>
      <w:proofErr w:type="gramStart"/>
      <w:r w:rsidRPr="00933811">
        <w:rPr>
          <w:sz w:val="24"/>
          <w:szCs w:val="24"/>
        </w:rPr>
        <w:t>Disguised</w:t>
      </w:r>
      <w:proofErr w:type="gramEnd"/>
      <w:r w:rsidRPr="00933811">
        <w:rPr>
          <w:sz w:val="24"/>
          <w:szCs w:val="24"/>
        </w:rPr>
        <w:t xml:space="preserve"> compliance: learning from case reviews, NSPCC Learning. [</w:t>
      </w:r>
      <w:proofErr w:type="gramStart"/>
      <w:r w:rsidRPr="00933811">
        <w:rPr>
          <w:sz w:val="24"/>
          <w:szCs w:val="24"/>
        </w:rPr>
        <w:t>online</w:t>
      </w:r>
      <w:proofErr w:type="gramEnd"/>
      <w:r w:rsidRPr="00933811">
        <w:rPr>
          <w:sz w:val="24"/>
          <w:szCs w:val="24"/>
        </w:rPr>
        <w:t>] Available at: https://learning.nspcc.org.uk/research-resources/learning-from-case-reviews/disguised-compliance/ [Accessed: 9 March 2024].</w:t>
      </w:r>
    </w:p>
    <w:p w14:paraId="30AF47FB" w14:textId="77777777" w:rsidR="007C3A63" w:rsidRPr="00933811" w:rsidRDefault="007C3A63" w:rsidP="007C3A63">
      <w:pPr>
        <w:spacing w:line="276" w:lineRule="auto"/>
        <w:jc w:val="both"/>
        <w:rPr>
          <w:sz w:val="24"/>
          <w:szCs w:val="24"/>
        </w:rPr>
      </w:pPr>
    </w:p>
    <w:p w14:paraId="4F693D14" w14:textId="77777777" w:rsidR="007C3A63" w:rsidRPr="00933811" w:rsidRDefault="007C3A63" w:rsidP="007C3A63">
      <w:pPr>
        <w:spacing w:line="276" w:lineRule="auto"/>
        <w:jc w:val="both"/>
        <w:rPr>
          <w:color w:val="auto"/>
          <w:sz w:val="24"/>
          <w:szCs w:val="24"/>
        </w:rPr>
      </w:pPr>
      <w:r w:rsidRPr="00933811">
        <w:rPr>
          <w:color w:val="auto"/>
          <w:sz w:val="24"/>
          <w:szCs w:val="24"/>
        </w:rPr>
        <w:t xml:space="preserve">O’Connor, L. (2019), ‘How Social Workers Understand and use their Emotions in Practice: </w:t>
      </w:r>
      <w:proofErr w:type="spellStart"/>
      <w:r w:rsidRPr="00933811">
        <w:rPr>
          <w:color w:val="auto"/>
          <w:sz w:val="24"/>
          <w:szCs w:val="24"/>
        </w:rPr>
        <w:t>AThematicSynthesis</w:t>
      </w:r>
      <w:proofErr w:type="spellEnd"/>
      <w:r w:rsidRPr="00933811">
        <w:rPr>
          <w:color w:val="auto"/>
          <w:sz w:val="24"/>
          <w:szCs w:val="24"/>
        </w:rPr>
        <w:t xml:space="preserve"> Literature Review’, Qualitative Social Work, </w:t>
      </w:r>
      <w:proofErr w:type="spellStart"/>
      <w:r w:rsidRPr="00933811">
        <w:rPr>
          <w:color w:val="auto"/>
          <w:sz w:val="24"/>
          <w:szCs w:val="24"/>
        </w:rPr>
        <w:t>Sage</w:t>
      </w:r>
      <w:proofErr w:type="gramStart"/>
      <w:r w:rsidRPr="00933811">
        <w:rPr>
          <w:color w:val="auto"/>
          <w:sz w:val="24"/>
          <w:szCs w:val="24"/>
        </w:rPr>
        <w:t>:Journals</w:t>
      </w:r>
      <w:proofErr w:type="spellEnd"/>
      <w:proofErr w:type="gramEnd"/>
      <w:r w:rsidRPr="00933811">
        <w:rPr>
          <w:color w:val="auto"/>
          <w:sz w:val="24"/>
          <w:szCs w:val="24"/>
        </w:rPr>
        <w:t>. Vol. 19, No.4</w:t>
      </w:r>
      <w:proofErr w:type="gramStart"/>
      <w:r w:rsidRPr="00933811">
        <w:rPr>
          <w:color w:val="auto"/>
          <w:sz w:val="24"/>
          <w:szCs w:val="24"/>
        </w:rPr>
        <w:t>,pp</w:t>
      </w:r>
      <w:proofErr w:type="gramEnd"/>
      <w:r w:rsidRPr="00933811">
        <w:rPr>
          <w:color w:val="auto"/>
          <w:sz w:val="24"/>
          <w:szCs w:val="24"/>
        </w:rPr>
        <w:t>. 645-662</w:t>
      </w:r>
    </w:p>
    <w:p w14:paraId="1358FA64" w14:textId="77777777" w:rsidR="007C3A63" w:rsidRPr="00933811" w:rsidRDefault="007C3A63" w:rsidP="007C3A63">
      <w:pPr>
        <w:spacing w:line="276" w:lineRule="auto"/>
        <w:jc w:val="both"/>
        <w:rPr>
          <w:color w:val="auto"/>
          <w:sz w:val="24"/>
          <w:szCs w:val="24"/>
        </w:rPr>
      </w:pPr>
    </w:p>
    <w:p w14:paraId="578A84CD" w14:textId="77777777" w:rsidR="007C3A63" w:rsidRPr="00933811" w:rsidRDefault="007C3A63" w:rsidP="007C3A63">
      <w:pPr>
        <w:spacing w:line="276" w:lineRule="auto"/>
        <w:jc w:val="both"/>
        <w:rPr>
          <w:color w:val="auto"/>
          <w:sz w:val="24"/>
          <w:szCs w:val="24"/>
        </w:rPr>
      </w:pPr>
      <w:r w:rsidRPr="00933811">
        <w:rPr>
          <w:sz w:val="24"/>
          <w:szCs w:val="24"/>
        </w:rPr>
        <w:t>Office for National Statistics (2017) </w:t>
      </w:r>
      <w:r w:rsidRPr="00933811">
        <w:rPr>
          <w:i/>
          <w:iCs/>
          <w:sz w:val="24"/>
          <w:szCs w:val="24"/>
        </w:rPr>
        <w:t>People who were abused as children are more likely to be abused as an adult - Office for National Statistics</w:t>
      </w:r>
      <w:r w:rsidRPr="00933811">
        <w:rPr>
          <w:sz w:val="24"/>
          <w:szCs w:val="24"/>
        </w:rPr>
        <w:t>, </w:t>
      </w:r>
      <w:r w:rsidRPr="00933811">
        <w:rPr>
          <w:i/>
          <w:iCs/>
          <w:sz w:val="24"/>
          <w:szCs w:val="24"/>
        </w:rPr>
        <w:t>Ons.gov.uk</w:t>
      </w:r>
      <w:r w:rsidRPr="00933811">
        <w:rPr>
          <w:sz w:val="24"/>
          <w:szCs w:val="24"/>
        </w:rPr>
        <w:t>. [</w:t>
      </w:r>
      <w:proofErr w:type="gramStart"/>
      <w:r w:rsidRPr="00933811">
        <w:rPr>
          <w:sz w:val="24"/>
          <w:szCs w:val="24"/>
        </w:rPr>
        <w:t>online</w:t>
      </w:r>
      <w:proofErr w:type="gramEnd"/>
      <w:r w:rsidRPr="00933811">
        <w:rPr>
          <w:sz w:val="24"/>
          <w:szCs w:val="24"/>
        </w:rPr>
        <w:t xml:space="preserve">] Available at: </w:t>
      </w:r>
      <w:hyperlink r:id="rId20" w:history="1">
        <w:r w:rsidRPr="00933811">
          <w:rPr>
            <w:rStyle w:val="Hyperlink"/>
            <w:color w:val="auto"/>
            <w:sz w:val="24"/>
            <w:szCs w:val="24"/>
            <w:u w:val="none"/>
          </w:rPr>
          <w:t>https://www.ons.gov.uk/peoplepopulationandcommunity/crimeandjustice/articles/peoplewhowereabusedaschildrenaremorelikelytobeabusedasanadult/2017-09-27</w:t>
        </w:r>
      </w:hyperlink>
      <w:r w:rsidRPr="00933811">
        <w:rPr>
          <w:rStyle w:val="Hyperlink"/>
          <w:color w:val="auto"/>
          <w:sz w:val="24"/>
          <w:szCs w:val="24"/>
        </w:rPr>
        <w:t xml:space="preserve"> </w:t>
      </w:r>
      <w:r w:rsidRPr="00933811">
        <w:rPr>
          <w:color w:val="auto"/>
          <w:sz w:val="24"/>
          <w:szCs w:val="24"/>
        </w:rPr>
        <w:t>[accessed: 7 March 2024]</w:t>
      </w:r>
    </w:p>
    <w:p w14:paraId="78158855" w14:textId="77777777" w:rsidR="007C3A63" w:rsidRPr="00933811" w:rsidRDefault="007C3A63" w:rsidP="007C3A63">
      <w:pPr>
        <w:overflowPunct/>
        <w:autoSpaceDE/>
        <w:autoSpaceDN/>
        <w:adjustRightInd/>
        <w:spacing w:line="276" w:lineRule="auto"/>
        <w:jc w:val="both"/>
        <w:textAlignment w:val="auto"/>
        <w:rPr>
          <w:rStyle w:val="Hyperlink"/>
          <w:sz w:val="24"/>
          <w:szCs w:val="24"/>
        </w:rPr>
      </w:pPr>
    </w:p>
    <w:p w14:paraId="6D1C193D" w14:textId="77777777" w:rsidR="007C3A63" w:rsidRPr="00933811" w:rsidRDefault="007C3A63" w:rsidP="007C3A63">
      <w:pPr>
        <w:overflowPunct/>
        <w:autoSpaceDE/>
        <w:autoSpaceDN/>
        <w:adjustRightInd/>
        <w:spacing w:line="276" w:lineRule="auto"/>
        <w:jc w:val="both"/>
        <w:textAlignment w:val="auto"/>
        <w:rPr>
          <w:color w:val="auto"/>
          <w:sz w:val="24"/>
          <w:szCs w:val="24"/>
        </w:rPr>
      </w:pPr>
      <w:r w:rsidRPr="00933811">
        <w:rPr>
          <w:color w:val="auto"/>
          <w:sz w:val="24"/>
          <w:szCs w:val="24"/>
        </w:rPr>
        <w:t>Office of National Statistics (2011), 2011 Consensus. Cardiff: Welsh Government</w:t>
      </w:r>
    </w:p>
    <w:p w14:paraId="6A013CCF" w14:textId="77777777" w:rsidR="007C3A63" w:rsidRPr="00933811" w:rsidRDefault="007C3A63" w:rsidP="007C3A63">
      <w:pPr>
        <w:spacing w:line="276" w:lineRule="auto"/>
        <w:jc w:val="both"/>
        <w:rPr>
          <w:color w:val="auto"/>
          <w:sz w:val="24"/>
          <w:szCs w:val="24"/>
        </w:rPr>
      </w:pPr>
      <w:proofErr w:type="spellStart"/>
      <w:r w:rsidRPr="00933811">
        <w:rPr>
          <w:color w:val="auto"/>
          <w:sz w:val="24"/>
          <w:szCs w:val="24"/>
        </w:rPr>
        <w:t>Penna</w:t>
      </w:r>
      <w:proofErr w:type="spellEnd"/>
      <w:r w:rsidRPr="00933811">
        <w:rPr>
          <w:color w:val="auto"/>
          <w:sz w:val="24"/>
          <w:szCs w:val="24"/>
        </w:rPr>
        <w:t>, S (2020) Guide to trauma and a trauma-informed approach. Practice Guidance. Community Care Inform. [</w:t>
      </w:r>
      <w:proofErr w:type="gramStart"/>
      <w:r w:rsidRPr="00933811">
        <w:rPr>
          <w:color w:val="auto"/>
          <w:sz w:val="24"/>
          <w:szCs w:val="24"/>
        </w:rPr>
        <w:t>online</w:t>
      </w:r>
      <w:proofErr w:type="gramEnd"/>
      <w:r w:rsidRPr="00933811">
        <w:rPr>
          <w:color w:val="auto"/>
          <w:sz w:val="24"/>
          <w:szCs w:val="24"/>
        </w:rPr>
        <w:t xml:space="preserve">] </w:t>
      </w:r>
      <w:hyperlink r:id="rId21" w:history="1">
        <w:r w:rsidRPr="00933811">
          <w:rPr>
            <w:rStyle w:val="Hyperlink"/>
            <w:color w:val="auto"/>
            <w:sz w:val="24"/>
            <w:szCs w:val="24"/>
          </w:rPr>
          <w:t>https://www.ccinform.co.uk/practice-guidance/guide-to-trauma-and-a-trauma-informed-approach/</w:t>
        </w:r>
      </w:hyperlink>
      <w:r w:rsidRPr="00933811">
        <w:rPr>
          <w:color w:val="auto"/>
          <w:sz w:val="24"/>
          <w:szCs w:val="24"/>
        </w:rPr>
        <w:t>. [</w:t>
      </w:r>
      <w:proofErr w:type="gramStart"/>
      <w:r w:rsidRPr="00933811">
        <w:rPr>
          <w:color w:val="auto"/>
          <w:sz w:val="24"/>
          <w:szCs w:val="24"/>
        </w:rPr>
        <w:t>accessed</w:t>
      </w:r>
      <w:proofErr w:type="gramEnd"/>
      <w:r w:rsidRPr="00933811">
        <w:rPr>
          <w:color w:val="auto"/>
          <w:sz w:val="24"/>
          <w:szCs w:val="24"/>
        </w:rPr>
        <w:t>: 7 March 2024]</w:t>
      </w:r>
    </w:p>
    <w:p w14:paraId="4C86B095" w14:textId="77777777" w:rsidR="007C3A63" w:rsidRPr="00933811" w:rsidRDefault="007C3A63" w:rsidP="007C3A63">
      <w:pPr>
        <w:spacing w:line="276" w:lineRule="auto"/>
        <w:jc w:val="both"/>
        <w:rPr>
          <w:color w:val="auto"/>
          <w:sz w:val="24"/>
          <w:szCs w:val="24"/>
        </w:rPr>
      </w:pPr>
    </w:p>
    <w:p w14:paraId="663126BC" w14:textId="77777777" w:rsidR="007C3A63" w:rsidRPr="00933811" w:rsidRDefault="007C3A63" w:rsidP="007C3A63">
      <w:pPr>
        <w:spacing w:line="276" w:lineRule="auto"/>
        <w:jc w:val="both"/>
        <w:rPr>
          <w:color w:val="auto"/>
          <w:sz w:val="24"/>
          <w:szCs w:val="24"/>
        </w:rPr>
      </w:pPr>
      <w:r w:rsidRPr="00933811">
        <w:rPr>
          <w:color w:val="auto"/>
          <w:sz w:val="24"/>
          <w:szCs w:val="24"/>
        </w:rPr>
        <w:t>O’Loughlin, S., 2008. Values and ethics in social work with children and families. O’Loughlin, Maureen &amp; O’Loughlin, Steve: Social Work with Children &amp; Families. Second edition. Exeter: Learning Matters Ltd.</w:t>
      </w:r>
    </w:p>
    <w:p w14:paraId="06A7D5A3" w14:textId="77777777" w:rsidR="007C3A63" w:rsidRPr="00933811" w:rsidRDefault="007C3A63" w:rsidP="007C3A63">
      <w:pPr>
        <w:spacing w:line="276" w:lineRule="auto"/>
        <w:jc w:val="both"/>
        <w:rPr>
          <w:color w:val="auto"/>
          <w:sz w:val="24"/>
          <w:szCs w:val="24"/>
        </w:rPr>
      </w:pPr>
    </w:p>
    <w:p w14:paraId="6FBB91CC" w14:textId="77777777" w:rsidR="007C3A63" w:rsidRPr="00933811" w:rsidRDefault="007C3A63" w:rsidP="007C3A63">
      <w:pPr>
        <w:spacing w:line="276" w:lineRule="auto"/>
        <w:jc w:val="both"/>
        <w:rPr>
          <w:color w:val="auto"/>
          <w:sz w:val="24"/>
          <w:szCs w:val="24"/>
        </w:rPr>
      </w:pPr>
      <w:r w:rsidRPr="00933811">
        <w:rPr>
          <w:color w:val="auto"/>
          <w:sz w:val="24"/>
          <w:szCs w:val="24"/>
        </w:rPr>
        <w:t>Rolfe, G. Freshwater, D. and Jasper, M. (2010), Critical Reflection in Practice: General</w:t>
      </w:r>
    </w:p>
    <w:p w14:paraId="09D5392C" w14:textId="77777777" w:rsidR="007C3A63" w:rsidRPr="00933811" w:rsidRDefault="007C3A63" w:rsidP="007C3A63">
      <w:pPr>
        <w:spacing w:line="276" w:lineRule="auto"/>
        <w:jc w:val="both"/>
        <w:rPr>
          <w:color w:val="auto"/>
          <w:sz w:val="24"/>
          <w:szCs w:val="24"/>
        </w:rPr>
      </w:pPr>
    </w:p>
    <w:p w14:paraId="53FEFC6A" w14:textId="77777777" w:rsidR="007C3A63" w:rsidRPr="00933811" w:rsidRDefault="007C3A63" w:rsidP="007C3A63">
      <w:pPr>
        <w:spacing w:line="276" w:lineRule="auto"/>
        <w:jc w:val="both"/>
        <w:rPr>
          <w:color w:val="auto"/>
          <w:sz w:val="24"/>
          <w:szCs w:val="24"/>
        </w:rPr>
      </w:pPr>
      <w:r w:rsidRPr="00933811">
        <w:rPr>
          <w:color w:val="auto"/>
          <w:sz w:val="24"/>
          <w:szCs w:val="24"/>
        </w:rPr>
        <w:t>Rosenthal, T. and Zimmerman, B. (2014), Social Learning and Cognition. New York: Academic Press.</w:t>
      </w:r>
    </w:p>
    <w:p w14:paraId="78264785" w14:textId="77777777" w:rsidR="007C3A63" w:rsidRPr="00933811" w:rsidRDefault="007C3A63" w:rsidP="007C3A63">
      <w:pPr>
        <w:spacing w:line="276" w:lineRule="auto"/>
        <w:jc w:val="both"/>
        <w:rPr>
          <w:color w:val="auto"/>
          <w:sz w:val="24"/>
          <w:szCs w:val="24"/>
        </w:rPr>
      </w:pPr>
    </w:p>
    <w:p w14:paraId="6F92B16D" w14:textId="77777777" w:rsidR="007C3A63" w:rsidRPr="00933811" w:rsidRDefault="007C3A63" w:rsidP="007C3A63">
      <w:pPr>
        <w:spacing w:line="276" w:lineRule="auto"/>
        <w:jc w:val="both"/>
        <w:rPr>
          <w:color w:val="auto"/>
          <w:sz w:val="24"/>
          <w:szCs w:val="24"/>
        </w:rPr>
      </w:pPr>
      <w:r w:rsidRPr="00933811">
        <w:rPr>
          <w:color w:val="auto"/>
          <w:sz w:val="24"/>
          <w:szCs w:val="24"/>
        </w:rPr>
        <w:t xml:space="preserve">Safeguarding.Wales (2024a) Definitions of adults at risk of abuse and neglect, </w:t>
      </w:r>
      <w:proofErr w:type="spellStart"/>
      <w:r w:rsidRPr="00933811">
        <w:rPr>
          <w:color w:val="auto"/>
          <w:sz w:val="24"/>
          <w:szCs w:val="24"/>
        </w:rPr>
        <w:t>safeguarding.wales</w:t>
      </w:r>
      <w:proofErr w:type="spellEnd"/>
      <w:r w:rsidRPr="00933811">
        <w:rPr>
          <w:color w:val="auto"/>
          <w:sz w:val="24"/>
          <w:szCs w:val="24"/>
        </w:rPr>
        <w:t>. Available at: https://safeguarding.wales/en/adu-i/adu-i-a1/a1-p5/ [Accessed: 7 March 2024].</w:t>
      </w:r>
    </w:p>
    <w:p w14:paraId="69AD8307" w14:textId="77777777" w:rsidR="007C3A63" w:rsidRPr="00933811" w:rsidRDefault="007C3A63" w:rsidP="007C3A63">
      <w:pPr>
        <w:spacing w:line="276" w:lineRule="auto"/>
        <w:jc w:val="both"/>
        <w:rPr>
          <w:sz w:val="24"/>
          <w:szCs w:val="24"/>
        </w:rPr>
      </w:pPr>
    </w:p>
    <w:p w14:paraId="40889B0E" w14:textId="77777777" w:rsidR="007C3A63" w:rsidRPr="00933811" w:rsidRDefault="007C3A63" w:rsidP="007C3A63">
      <w:pPr>
        <w:spacing w:line="276" w:lineRule="auto"/>
        <w:jc w:val="both"/>
        <w:rPr>
          <w:sz w:val="24"/>
          <w:szCs w:val="24"/>
        </w:rPr>
      </w:pPr>
      <w:r w:rsidRPr="00933811">
        <w:rPr>
          <w:sz w:val="24"/>
          <w:szCs w:val="24"/>
        </w:rPr>
        <w:lastRenderedPageBreak/>
        <w:t xml:space="preserve">Safeguarding.Wales (2024) Pointers for Practice: Assessing Significant harm, www.safeguarding.wales. Available at: </w:t>
      </w:r>
      <w:hyperlink r:id="rId22" w:history="1">
        <w:r w:rsidRPr="00933811">
          <w:rPr>
            <w:rStyle w:val="Hyperlink"/>
            <w:sz w:val="24"/>
            <w:szCs w:val="24"/>
          </w:rPr>
          <w:t>https://www.safeguarding.wales/en/chi-i/chi-i-cp/c1p-p1/</w:t>
        </w:r>
      </w:hyperlink>
      <w:proofErr w:type="gramStart"/>
      <w:r w:rsidRPr="00933811">
        <w:rPr>
          <w:sz w:val="24"/>
          <w:szCs w:val="24"/>
        </w:rPr>
        <w:t>.</w:t>
      </w:r>
      <w:r w:rsidRPr="00933811">
        <w:rPr>
          <w:color w:val="auto"/>
          <w:sz w:val="24"/>
          <w:szCs w:val="24"/>
        </w:rPr>
        <w:t>[</w:t>
      </w:r>
      <w:proofErr w:type="gramEnd"/>
      <w:r w:rsidRPr="00933811">
        <w:rPr>
          <w:color w:val="auto"/>
          <w:sz w:val="24"/>
          <w:szCs w:val="24"/>
        </w:rPr>
        <w:t>Accessed: 7 March 2024].</w:t>
      </w:r>
    </w:p>
    <w:p w14:paraId="53B1370F" w14:textId="77777777" w:rsidR="007C3A63" w:rsidRPr="00933811" w:rsidRDefault="007C3A63" w:rsidP="007C3A63">
      <w:pPr>
        <w:spacing w:line="276" w:lineRule="auto"/>
        <w:jc w:val="both"/>
        <w:rPr>
          <w:sz w:val="24"/>
          <w:szCs w:val="24"/>
        </w:rPr>
      </w:pPr>
    </w:p>
    <w:p w14:paraId="509A2585" w14:textId="77777777" w:rsidR="007C3A63" w:rsidRPr="00933811" w:rsidRDefault="007C3A63" w:rsidP="007C3A63">
      <w:pPr>
        <w:spacing w:line="276" w:lineRule="auto"/>
        <w:jc w:val="both"/>
        <w:rPr>
          <w:color w:val="auto"/>
          <w:sz w:val="24"/>
          <w:szCs w:val="24"/>
        </w:rPr>
      </w:pPr>
      <w:r w:rsidRPr="00933811">
        <w:rPr>
          <w:color w:val="auto"/>
          <w:sz w:val="24"/>
          <w:szCs w:val="24"/>
        </w:rPr>
        <w:t xml:space="preserve">Sharpen, J (2020, updated 2021) Domestic abuse: the impact on children and young people. Practice Guidance: Community Care Inform [online]: </w:t>
      </w:r>
      <w:hyperlink r:id="rId23" w:history="1">
        <w:r w:rsidRPr="00933811">
          <w:rPr>
            <w:rStyle w:val="Hyperlink"/>
            <w:sz w:val="24"/>
            <w:szCs w:val="24"/>
          </w:rPr>
          <w:t>https://www.ccinform.co.uk/practice-guidance/domestic-abuse-the-impact-on-children-and-young-people/</w:t>
        </w:r>
      </w:hyperlink>
      <w:r w:rsidRPr="00933811">
        <w:rPr>
          <w:color w:val="auto"/>
          <w:sz w:val="24"/>
          <w:szCs w:val="24"/>
        </w:rPr>
        <w:t xml:space="preserve"> [accessed: 5 March 2024]</w:t>
      </w:r>
    </w:p>
    <w:p w14:paraId="449E4ECF" w14:textId="77777777" w:rsidR="007C3A63" w:rsidRPr="00933811" w:rsidRDefault="007C3A63" w:rsidP="007C3A63">
      <w:pPr>
        <w:spacing w:line="276" w:lineRule="auto"/>
        <w:jc w:val="both"/>
        <w:rPr>
          <w:color w:val="444444"/>
          <w:sz w:val="24"/>
          <w:szCs w:val="24"/>
          <w:shd w:val="clear" w:color="auto" w:fill="F9F9F9"/>
        </w:rPr>
      </w:pPr>
    </w:p>
    <w:p w14:paraId="08423FD5" w14:textId="77777777" w:rsidR="007C3A63" w:rsidRPr="00933811" w:rsidRDefault="007C3A63" w:rsidP="007C3A63">
      <w:pPr>
        <w:spacing w:line="276" w:lineRule="auto"/>
        <w:jc w:val="both"/>
        <w:rPr>
          <w:bCs/>
          <w:sz w:val="24"/>
          <w:szCs w:val="24"/>
        </w:rPr>
      </w:pPr>
      <w:proofErr w:type="spellStart"/>
      <w:r w:rsidRPr="00933811">
        <w:rPr>
          <w:bCs/>
          <w:sz w:val="24"/>
          <w:szCs w:val="24"/>
        </w:rPr>
        <w:t>Smale</w:t>
      </w:r>
      <w:proofErr w:type="spellEnd"/>
      <w:r w:rsidRPr="00933811">
        <w:rPr>
          <w:bCs/>
          <w:sz w:val="24"/>
          <w:szCs w:val="24"/>
        </w:rPr>
        <w:t xml:space="preserve">, G., </w:t>
      </w:r>
      <w:proofErr w:type="spellStart"/>
      <w:r w:rsidRPr="00933811">
        <w:rPr>
          <w:bCs/>
          <w:sz w:val="24"/>
          <w:szCs w:val="24"/>
        </w:rPr>
        <w:t>Tuson</w:t>
      </w:r>
      <w:proofErr w:type="spellEnd"/>
      <w:r w:rsidRPr="00933811">
        <w:rPr>
          <w:bCs/>
          <w:sz w:val="24"/>
          <w:szCs w:val="24"/>
        </w:rPr>
        <w:t xml:space="preserve">, G., </w:t>
      </w:r>
      <w:proofErr w:type="spellStart"/>
      <w:r w:rsidRPr="00933811">
        <w:rPr>
          <w:bCs/>
          <w:sz w:val="24"/>
          <w:szCs w:val="24"/>
        </w:rPr>
        <w:t>Biehal</w:t>
      </w:r>
      <w:proofErr w:type="spellEnd"/>
      <w:r w:rsidRPr="00933811">
        <w:rPr>
          <w:bCs/>
          <w:sz w:val="24"/>
          <w:szCs w:val="24"/>
        </w:rPr>
        <w:t xml:space="preserve">, N &amp; Marsh, P. (1993). </w:t>
      </w:r>
      <w:r w:rsidRPr="00933811">
        <w:rPr>
          <w:bCs/>
          <w:i/>
          <w:iCs/>
          <w:sz w:val="24"/>
          <w:szCs w:val="24"/>
        </w:rPr>
        <w:t>Empowerment Assessment Care Management and the Skilled Worker</w:t>
      </w:r>
      <w:r w:rsidRPr="00933811">
        <w:rPr>
          <w:bCs/>
          <w:sz w:val="24"/>
          <w:szCs w:val="24"/>
        </w:rPr>
        <w:t>. London: HMSO.</w:t>
      </w:r>
    </w:p>
    <w:p w14:paraId="70977FAE" w14:textId="77777777" w:rsidR="007C3A63" w:rsidRPr="00933811" w:rsidRDefault="007C3A63" w:rsidP="007C3A63">
      <w:pPr>
        <w:spacing w:line="276" w:lineRule="auto"/>
        <w:jc w:val="both"/>
        <w:rPr>
          <w:sz w:val="24"/>
          <w:szCs w:val="24"/>
        </w:rPr>
      </w:pPr>
    </w:p>
    <w:p w14:paraId="7F0A23FA" w14:textId="77777777" w:rsidR="007C3A63" w:rsidRPr="00933811" w:rsidRDefault="007C3A63" w:rsidP="007C3A63">
      <w:pPr>
        <w:spacing w:line="276" w:lineRule="auto"/>
        <w:jc w:val="both"/>
        <w:rPr>
          <w:sz w:val="24"/>
          <w:szCs w:val="24"/>
        </w:rPr>
      </w:pPr>
      <w:r w:rsidRPr="00933811">
        <w:rPr>
          <w:sz w:val="24"/>
          <w:szCs w:val="24"/>
        </w:rPr>
        <w:t>Social Care Institute for Excellence (2024) Human rights, choice and control in care planning, SCIE</w:t>
      </w:r>
      <w:proofErr w:type="gramStart"/>
      <w:r w:rsidRPr="00933811">
        <w:rPr>
          <w:sz w:val="24"/>
          <w:szCs w:val="24"/>
        </w:rPr>
        <w:t>.[</w:t>
      </w:r>
      <w:proofErr w:type="gramEnd"/>
      <w:r w:rsidRPr="00933811">
        <w:rPr>
          <w:sz w:val="24"/>
          <w:szCs w:val="24"/>
        </w:rPr>
        <w:t xml:space="preserve">online] Available at: </w:t>
      </w:r>
      <w:hyperlink r:id="rId24" w:history="1">
        <w:r w:rsidRPr="00933811">
          <w:rPr>
            <w:rStyle w:val="Hyperlink"/>
            <w:sz w:val="24"/>
            <w:szCs w:val="24"/>
          </w:rPr>
          <w:t>https://www.scie.org.uk/mca/practice/care-planning/human-rights-choice-control/</w:t>
        </w:r>
      </w:hyperlink>
      <w:r w:rsidRPr="00933811">
        <w:rPr>
          <w:sz w:val="24"/>
          <w:szCs w:val="24"/>
        </w:rPr>
        <w:t>.</w:t>
      </w:r>
      <w:r w:rsidRPr="00933811">
        <w:rPr>
          <w:color w:val="auto"/>
          <w:sz w:val="24"/>
          <w:szCs w:val="24"/>
        </w:rPr>
        <w:t>[Accessed: 7 March 2024].</w:t>
      </w:r>
    </w:p>
    <w:p w14:paraId="43133212" w14:textId="77777777" w:rsidR="007C3A63" w:rsidRPr="00933811" w:rsidRDefault="007C3A63" w:rsidP="007C3A63">
      <w:pPr>
        <w:spacing w:line="276" w:lineRule="auto"/>
        <w:jc w:val="both"/>
        <w:rPr>
          <w:sz w:val="24"/>
          <w:szCs w:val="24"/>
        </w:rPr>
      </w:pPr>
    </w:p>
    <w:p w14:paraId="5274A6F1" w14:textId="77777777" w:rsidR="007C3A63" w:rsidRPr="00933811" w:rsidRDefault="007C3A63" w:rsidP="007C3A63">
      <w:pPr>
        <w:spacing w:line="276" w:lineRule="auto"/>
        <w:jc w:val="both"/>
        <w:rPr>
          <w:color w:val="auto"/>
          <w:sz w:val="24"/>
          <w:szCs w:val="24"/>
        </w:rPr>
      </w:pPr>
      <w:r w:rsidRPr="00933811">
        <w:rPr>
          <w:color w:val="auto"/>
          <w:sz w:val="24"/>
          <w:szCs w:val="24"/>
        </w:rPr>
        <w:t>Social Care Wales (2022) Direct payments and why ‘what matters’ conversations and assessment: Social Care Wales. [</w:t>
      </w:r>
      <w:proofErr w:type="gramStart"/>
      <w:r w:rsidRPr="00933811">
        <w:rPr>
          <w:color w:val="auto"/>
          <w:sz w:val="24"/>
          <w:szCs w:val="24"/>
        </w:rPr>
        <w:t>online</w:t>
      </w:r>
      <w:proofErr w:type="gramEnd"/>
      <w:r w:rsidRPr="00933811">
        <w:rPr>
          <w:color w:val="auto"/>
          <w:sz w:val="24"/>
          <w:szCs w:val="24"/>
        </w:rPr>
        <w:t>] Available at: https://socialcare.wales/resources-guidance/improving-care-and-support/care-and-support-at-home/what-matters-conversations-and-assessment. [Accessed: 7 March 2024].</w:t>
      </w:r>
    </w:p>
    <w:p w14:paraId="6035538D" w14:textId="77777777" w:rsidR="007C3A63" w:rsidRPr="00933811" w:rsidRDefault="007C3A63" w:rsidP="007C3A63">
      <w:pPr>
        <w:spacing w:before="100" w:beforeAutospacing="1" w:after="100" w:afterAutospacing="1" w:line="276" w:lineRule="auto"/>
        <w:jc w:val="both"/>
        <w:rPr>
          <w:sz w:val="24"/>
          <w:szCs w:val="24"/>
        </w:rPr>
      </w:pPr>
      <w:r w:rsidRPr="00933811">
        <w:rPr>
          <w:sz w:val="24"/>
          <w:szCs w:val="24"/>
        </w:rPr>
        <w:t xml:space="preserve">Social Care Wales (2022) </w:t>
      </w:r>
      <w:r w:rsidRPr="00933811">
        <w:rPr>
          <w:i/>
          <w:sz w:val="24"/>
          <w:szCs w:val="24"/>
        </w:rPr>
        <w:t>Wales Safeguarding Procedures</w:t>
      </w:r>
      <w:r w:rsidRPr="00933811">
        <w:rPr>
          <w:sz w:val="24"/>
          <w:szCs w:val="24"/>
        </w:rPr>
        <w:t>. [</w:t>
      </w:r>
      <w:proofErr w:type="gramStart"/>
      <w:r w:rsidRPr="00933811">
        <w:rPr>
          <w:sz w:val="24"/>
          <w:szCs w:val="24"/>
        </w:rPr>
        <w:t>online</w:t>
      </w:r>
      <w:proofErr w:type="gramEnd"/>
      <w:r w:rsidRPr="00933811">
        <w:rPr>
          <w:sz w:val="24"/>
          <w:szCs w:val="24"/>
        </w:rPr>
        <w:t>] Available at: &lt;http://www.myguideapps.com/projects/wales_safeguarding_procedures/default/int/i1/i1.p1.html?nocache=0.147280295258569&gt; [Accessed on 5</w:t>
      </w:r>
      <w:r w:rsidRPr="00933811">
        <w:rPr>
          <w:sz w:val="24"/>
          <w:szCs w:val="24"/>
          <w:vertAlign w:val="superscript"/>
        </w:rPr>
        <w:t>th</w:t>
      </w:r>
      <w:r w:rsidRPr="00933811">
        <w:rPr>
          <w:sz w:val="24"/>
          <w:szCs w:val="24"/>
        </w:rPr>
        <w:t xml:space="preserve"> of March 2024]. </w:t>
      </w:r>
    </w:p>
    <w:p w14:paraId="78D3268E" w14:textId="77777777" w:rsidR="007C3A63" w:rsidRPr="00933811" w:rsidRDefault="007C3A63" w:rsidP="007C3A63">
      <w:pPr>
        <w:spacing w:line="276" w:lineRule="auto"/>
        <w:jc w:val="both"/>
        <w:rPr>
          <w:sz w:val="24"/>
          <w:szCs w:val="24"/>
        </w:rPr>
      </w:pPr>
      <w:r w:rsidRPr="00933811">
        <w:rPr>
          <w:sz w:val="24"/>
          <w:szCs w:val="24"/>
        </w:rPr>
        <w:t>Social Care Wales (2023) Overview of the Social services and well-being (Wales) Act 2014, Social Care Wales. [</w:t>
      </w:r>
      <w:proofErr w:type="gramStart"/>
      <w:r w:rsidRPr="00933811">
        <w:rPr>
          <w:sz w:val="24"/>
          <w:szCs w:val="24"/>
        </w:rPr>
        <w:t>online</w:t>
      </w:r>
      <w:proofErr w:type="gramEnd"/>
      <w:r w:rsidRPr="00933811">
        <w:rPr>
          <w:sz w:val="24"/>
          <w:szCs w:val="24"/>
        </w:rPr>
        <w:t>] Available at: https://socialcare.wales/resources-guidance/information-and-learning-hub/sswbact/overview [Accessed: 9 March 2024]</w:t>
      </w:r>
    </w:p>
    <w:p w14:paraId="577B09B9" w14:textId="77777777" w:rsidR="007C3A63" w:rsidRPr="00933811" w:rsidRDefault="007C3A63" w:rsidP="007C3A63">
      <w:pPr>
        <w:spacing w:before="100" w:beforeAutospacing="1" w:after="100" w:afterAutospacing="1" w:line="276" w:lineRule="auto"/>
        <w:jc w:val="both"/>
        <w:rPr>
          <w:sz w:val="24"/>
          <w:szCs w:val="24"/>
        </w:rPr>
      </w:pPr>
      <w:r w:rsidRPr="00933811">
        <w:rPr>
          <w:sz w:val="24"/>
          <w:szCs w:val="24"/>
        </w:rPr>
        <w:t>Social Care Wales, (2017).</w:t>
      </w:r>
      <w:r w:rsidRPr="00933811">
        <w:rPr>
          <w:i/>
          <w:sz w:val="24"/>
          <w:szCs w:val="24"/>
        </w:rPr>
        <w:t>Code of Professional Practice for Social Care</w:t>
      </w:r>
      <w:r w:rsidRPr="00933811">
        <w:rPr>
          <w:sz w:val="24"/>
          <w:szCs w:val="24"/>
        </w:rPr>
        <w:t>. Cardiff: Social Care Wales.</w:t>
      </w:r>
    </w:p>
    <w:p w14:paraId="2630ED07" w14:textId="77777777" w:rsidR="007C3A63" w:rsidRPr="00933811" w:rsidRDefault="007C3A63" w:rsidP="007C3A63">
      <w:pPr>
        <w:spacing w:before="100" w:beforeAutospacing="1" w:after="100" w:afterAutospacing="1" w:line="276" w:lineRule="auto"/>
        <w:jc w:val="both"/>
        <w:rPr>
          <w:sz w:val="24"/>
          <w:szCs w:val="24"/>
        </w:rPr>
      </w:pPr>
      <w:r w:rsidRPr="00933811">
        <w:rPr>
          <w:sz w:val="24"/>
          <w:szCs w:val="24"/>
        </w:rPr>
        <w:t>Social Services and Well-being (Wales) Act (2014) Part 3 Code of Practice Assessing and Meeting Needs. [</w:t>
      </w:r>
      <w:proofErr w:type="gramStart"/>
      <w:r w:rsidRPr="00933811">
        <w:rPr>
          <w:sz w:val="24"/>
          <w:szCs w:val="24"/>
        </w:rPr>
        <w:t>online</w:t>
      </w:r>
      <w:proofErr w:type="gramEnd"/>
      <w:r w:rsidRPr="00933811">
        <w:rPr>
          <w:sz w:val="24"/>
          <w:szCs w:val="24"/>
        </w:rPr>
        <w:t xml:space="preserve">] Available at: </w:t>
      </w:r>
      <w:hyperlink r:id="rId25" w:history="1">
        <w:r w:rsidRPr="00933811">
          <w:rPr>
            <w:rStyle w:val="Hyperlink"/>
            <w:sz w:val="24"/>
            <w:szCs w:val="24"/>
          </w:rPr>
          <w:t>www.gov.wales.co.uk</w:t>
        </w:r>
      </w:hyperlink>
      <w:r w:rsidRPr="00933811">
        <w:rPr>
          <w:sz w:val="24"/>
          <w:szCs w:val="24"/>
        </w:rPr>
        <w:t>. [Accessed: 9 March 2024]</w:t>
      </w:r>
    </w:p>
    <w:p w14:paraId="3E01F1D2" w14:textId="77777777" w:rsidR="007C3A63" w:rsidRPr="00933811" w:rsidRDefault="007C3A63" w:rsidP="007C3A63">
      <w:pPr>
        <w:spacing w:before="100" w:beforeAutospacing="1" w:after="100" w:afterAutospacing="1" w:line="276" w:lineRule="auto"/>
        <w:jc w:val="both"/>
        <w:rPr>
          <w:sz w:val="24"/>
          <w:szCs w:val="24"/>
        </w:rPr>
      </w:pPr>
      <w:r w:rsidRPr="00933811">
        <w:rPr>
          <w:sz w:val="24"/>
          <w:szCs w:val="24"/>
        </w:rPr>
        <w:t>Social Services and Well-being (Wales) Act 2014. Cardiff: Welsh Government</w:t>
      </w:r>
    </w:p>
    <w:p w14:paraId="6BA6DBAE" w14:textId="77777777" w:rsidR="007C3A63" w:rsidRPr="00933811" w:rsidRDefault="007C3A63" w:rsidP="007C3A63">
      <w:pPr>
        <w:pStyle w:val="NormalWeb"/>
        <w:spacing w:before="0" w:beforeAutospacing="0" w:after="300" w:afterAutospacing="0" w:line="276" w:lineRule="auto"/>
        <w:jc w:val="both"/>
        <w:rPr>
          <w:rFonts w:ascii="Arial" w:hAnsi="Arial" w:cs="Arial"/>
        </w:rPr>
      </w:pPr>
      <w:r w:rsidRPr="00933811">
        <w:rPr>
          <w:rFonts w:ascii="Arial" w:hAnsi="Arial" w:cs="Arial"/>
        </w:rPr>
        <w:t xml:space="preserve">Spencer-Lane, T (2021, updated 2024) Articles 2 and 3 of the European Convention on Human Rights. Practice </w:t>
      </w:r>
      <w:proofErr w:type="spellStart"/>
      <w:r w:rsidRPr="00933811">
        <w:rPr>
          <w:rFonts w:ascii="Arial" w:hAnsi="Arial" w:cs="Arial"/>
        </w:rPr>
        <w:t>Guidance.Community</w:t>
      </w:r>
      <w:proofErr w:type="spellEnd"/>
      <w:r w:rsidRPr="00933811">
        <w:rPr>
          <w:rFonts w:ascii="Arial" w:hAnsi="Arial" w:cs="Arial"/>
        </w:rPr>
        <w:t xml:space="preserve"> Care </w:t>
      </w:r>
      <w:proofErr w:type="gramStart"/>
      <w:r w:rsidRPr="00933811">
        <w:rPr>
          <w:rFonts w:ascii="Arial" w:hAnsi="Arial" w:cs="Arial"/>
        </w:rPr>
        <w:t>Inform</w:t>
      </w:r>
      <w:proofErr w:type="gramEnd"/>
      <w:r w:rsidRPr="00933811">
        <w:rPr>
          <w:rFonts w:ascii="Arial" w:hAnsi="Arial" w:cs="Arial"/>
        </w:rPr>
        <w:br/>
        <w:t>[online] &lt;</w:t>
      </w:r>
      <w:hyperlink r:id="rId26" w:history="1">
        <w:r w:rsidRPr="00933811">
          <w:rPr>
            <w:rStyle w:val="Hyperlink"/>
            <w:rFonts w:ascii="Arial" w:hAnsi="Arial" w:cs="Arial"/>
            <w:color w:val="auto"/>
            <w:u w:val="none"/>
          </w:rPr>
          <w:t>https://www.ccinform.co.uk/practice-guidance/articles-2-and-3-of-the-european-convention-on-human-rights/</w:t>
        </w:r>
      </w:hyperlink>
      <w:r w:rsidRPr="00933811">
        <w:rPr>
          <w:rStyle w:val="Hyperlink"/>
          <w:rFonts w:ascii="Arial" w:hAnsi="Arial" w:cs="Arial"/>
        </w:rPr>
        <w:t>&gt;</w:t>
      </w:r>
      <w:r w:rsidRPr="00933811">
        <w:rPr>
          <w:rFonts w:ascii="Arial" w:hAnsi="Arial" w:cs="Arial"/>
        </w:rPr>
        <w:t xml:space="preserve"> [accessed: 4 March 2024]</w:t>
      </w:r>
    </w:p>
    <w:p w14:paraId="7B468C9B" w14:textId="77777777" w:rsidR="007C3A63" w:rsidRPr="00933811" w:rsidRDefault="007C3A63" w:rsidP="007C3A63">
      <w:pPr>
        <w:spacing w:line="276" w:lineRule="auto"/>
        <w:jc w:val="both"/>
        <w:rPr>
          <w:color w:val="auto"/>
          <w:sz w:val="24"/>
          <w:szCs w:val="24"/>
        </w:rPr>
      </w:pPr>
      <w:r w:rsidRPr="00933811">
        <w:rPr>
          <w:color w:val="auto"/>
          <w:sz w:val="24"/>
          <w:szCs w:val="24"/>
        </w:rPr>
        <w:t>Stats Wales (2019), Welsh Index of Multiple Deprivation (WIMD). Welsh Government. Available [online]: https://statswales.gov.wales/Catalogue/Community-Safety-and-Social-Inclusion/Welsh-Index-of-Multiple-Deprivation/WIMD-maps-2019 [accessed on 7</w:t>
      </w:r>
      <w:r w:rsidRPr="00933811">
        <w:rPr>
          <w:color w:val="auto"/>
          <w:sz w:val="24"/>
          <w:szCs w:val="24"/>
          <w:vertAlign w:val="superscript"/>
        </w:rPr>
        <w:t>th</w:t>
      </w:r>
      <w:r w:rsidRPr="00933811">
        <w:rPr>
          <w:color w:val="auto"/>
          <w:sz w:val="24"/>
          <w:szCs w:val="24"/>
        </w:rPr>
        <w:t xml:space="preserve"> March 2024].</w:t>
      </w:r>
    </w:p>
    <w:p w14:paraId="5C8D13D0" w14:textId="77777777" w:rsidR="007C3A63" w:rsidRPr="00933811" w:rsidRDefault="007C3A63" w:rsidP="007C3A63">
      <w:pPr>
        <w:spacing w:line="276" w:lineRule="auto"/>
        <w:jc w:val="both"/>
        <w:rPr>
          <w:color w:val="auto"/>
          <w:sz w:val="24"/>
          <w:szCs w:val="24"/>
        </w:rPr>
      </w:pPr>
    </w:p>
    <w:p w14:paraId="2B3DF5FE" w14:textId="77777777" w:rsidR="007C3A63" w:rsidRPr="00933811" w:rsidRDefault="007C3A63" w:rsidP="007C3A63">
      <w:pPr>
        <w:spacing w:line="276" w:lineRule="auto"/>
        <w:jc w:val="both"/>
        <w:rPr>
          <w:sz w:val="24"/>
          <w:szCs w:val="24"/>
        </w:rPr>
      </w:pPr>
      <w:r w:rsidRPr="00933811">
        <w:rPr>
          <w:sz w:val="24"/>
          <w:szCs w:val="24"/>
        </w:rPr>
        <w:t xml:space="preserve">Taylor, B. (2017). </w:t>
      </w:r>
      <w:r w:rsidRPr="00933811">
        <w:rPr>
          <w:i/>
          <w:iCs/>
          <w:sz w:val="24"/>
          <w:szCs w:val="24"/>
        </w:rPr>
        <w:t>Decision Making, Assessment and Risk in Social Work</w:t>
      </w:r>
      <w:r w:rsidRPr="00933811">
        <w:rPr>
          <w:sz w:val="24"/>
          <w:szCs w:val="24"/>
        </w:rPr>
        <w:t>. London: Learning Matters.</w:t>
      </w:r>
    </w:p>
    <w:p w14:paraId="0312EC8A" w14:textId="77777777" w:rsidR="007C3A63" w:rsidRPr="00933811" w:rsidRDefault="007C3A63" w:rsidP="007C3A63">
      <w:pPr>
        <w:spacing w:line="276" w:lineRule="auto"/>
        <w:jc w:val="both"/>
        <w:rPr>
          <w:sz w:val="24"/>
          <w:szCs w:val="24"/>
        </w:rPr>
      </w:pPr>
    </w:p>
    <w:p w14:paraId="080926C1" w14:textId="77777777" w:rsidR="007C3A63" w:rsidRPr="00933811" w:rsidRDefault="007C3A63" w:rsidP="007C3A63">
      <w:pPr>
        <w:spacing w:line="276" w:lineRule="auto"/>
        <w:jc w:val="both"/>
        <w:rPr>
          <w:color w:val="auto"/>
          <w:sz w:val="24"/>
          <w:szCs w:val="24"/>
        </w:rPr>
      </w:pPr>
      <w:r w:rsidRPr="00933811">
        <w:rPr>
          <w:color w:val="auto"/>
          <w:sz w:val="24"/>
          <w:szCs w:val="24"/>
        </w:rPr>
        <w:t>The United Nations Convention on the Rights of the Child (1990) London: UNICEF UK</w:t>
      </w:r>
    </w:p>
    <w:p w14:paraId="62206B91" w14:textId="77777777" w:rsidR="007C3A63" w:rsidRPr="00933811" w:rsidRDefault="007C3A63" w:rsidP="007C3A63">
      <w:pPr>
        <w:spacing w:before="100" w:beforeAutospacing="1" w:after="100" w:afterAutospacing="1" w:line="276" w:lineRule="auto"/>
        <w:jc w:val="both"/>
        <w:rPr>
          <w:sz w:val="24"/>
          <w:szCs w:val="24"/>
        </w:rPr>
      </w:pPr>
      <w:r w:rsidRPr="00933811">
        <w:rPr>
          <w:sz w:val="24"/>
          <w:szCs w:val="24"/>
        </w:rPr>
        <w:t xml:space="preserve">Thompson, N. (2016) </w:t>
      </w:r>
      <w:r w:rsidRPr="00933811">
        <w:rPr>
          <w:i/>
          <w:sz w:val="24"/>
          <w:szCs w:val="24"/>
        </w:rPr>
        <w:t>Anti-Discriminatory Practice:</w:t>
      </w:r>
      <w:r w:rsidRPr="00933811">
        <w:rPr>
          <w:sz w:val="24"/>
          <w:szCs w:val="24"/>
        </w:rPr>
        <w:t xml:space="preserve"> Sixth Edition London: Palgrave Macmillan</w:t>
      </w:r>
    </w:p>
    <w:p w14:paraId="10CB8604" w14:textId="77777777" w:rsidR="007C3A63" w:rsidRPr="00933811" w:rsidRDefault="007C3A63" w:rsidP="007C3A63">
      <w:pPr>
        <w:spacing w:before="100" w:beforeAutospacing="1" w:after="100" w:afterAutospacing="1" w:line="276" w:lineRule="auto"/>
        <w:jc w:val="both"/>
        <w:rPr>
          <w:sz w:val="24"/>
          <w:szCs w:val="24"/>
        </w:rPr>
      </w:pPr>
      <w:r w:rsidRPr="00933811">
        <w:rPr>
          <w:sz w:val="24"/>
          <w:szCs w:val="24"/>
        </w:rPr>
        <w:t xml:space="preserve">Thompson, N., (2015) </w:t>
      </w:r>
      <w:r w:rsidRPr="00933811">
        <w:rPr>
          <w:i/>
          <w:sz w:val="24"/>
          <w:szCs w:val="24"/>
        </w:rPr>
        <w:t>Understanding Social Work: Preparing for Practice</w:t>
      </w:r>
      <w:r w:rsidRPr="00933811">
        <w:rPr>
          <w:sz w:val="24"/>
          <w:szCs w:val="24"/>
        </w:rPr>
        <w:t xml:space="preserve">. 4th ed. </w:t>
      </w:r>
      <w:proofErr w:type="spellStart"/>
      <w:r w:rsidRPr="00933811">
        <w:rPr>
          <w:sz w:val="24"/>
          <w:szCs w:val="24"/>
        </w:rPr>
        <w:t>London</w:t>
      </w:r>
      <w:proofErr w:type="gramStart"/>
      <w:r w:rsidRPr="00933811">
        <w:rPr>
          <w:sz w:val="24"/>
          <w:szCs w:val="24"/>
        </w:rPr>
        <w:t>:Palgrave</w:t>
      </w:r>
      <w:proofErr w:type="spellEnd"/>
      <w:proofErr w:type="gramEnd"/>
      <w:r w:rsidRPr="00933811">
        <w:rPr>
          <w:sz w:val="24"/>
          <w:szCs w:val="24"/>
        </w:rPr>
        <w:t>.</w:t>
      </w:r>
    </w:p>
    <w:p w14:paraId="6AE104AB" w14:textId="77777777" w:rsidR="007C3A63" w:rsidRPr="00933811" w:rsidRDefault="007C3A63" w:rsidP="007C3A63">
      <w:pPr>
        <w:spacing w:before="100" w:beforeAutospacing="1" w:after="100" w:afterAutospacing="1" w:line="276" w:lineRule="auto"/>
        <w:jc w:val="both"/>
        <w:rPr>
          <w:sz w:val="24"/>
          <w:szCs w:val="24"/>
        </w:rPr>
      </w:pPr>
      <w:r w:rsidRPr="00933811">
        <w:rPr>
          <w:sz w:val="24"/>
          <w:szCs w:val="24"/>
        </w:rPr>
        <w:t xml:space="preserve">Trevithick, P. (2012) </w:t>
      </w:r>
      <w:r w:rsidRPr="00933811">
        <w:rPr>
          <w:i/>
          <w:sz w:val="24"/>
          <w:szCs w:val="24"/>
        </w:rPr>
        <w:t>Social Work Skills and Knowledge: A Practice Handbook</w:t>
      </w:r>
      <w:r w:rsidRPr="00933811">
        <w:rPr>
          <w:sz w:val="24"/>
          <w:szCs w:val="24"/>
        </w:rPr>
        <w:t xml:space="preserve"> 3rd </w:t>
      </w:r>
      <w:proofErr w:type="spellStart"/>
      <w:proofErr w:type="gramStart"/>
      <w:r w:rsidRPr="00933811">
        <w:rPr>
          <w:sz w:val="24"/>
          <w:szCs w:val="24"/>
        </w:rPr>
        <w:t>ed</w:t>
      </w:r>
      <w:proofErr w:type="spellEnd"/>
      <w:proofErr w:type="gramEnd"/>
      <w:r w:rsidRPr="00933811">
        <w:rPr>
          <w:sz w:val="24"/>
          <w:szCs w:val="24"/>
        </w:rPr>
        <w:t xml:space="preserve">: Maidenhead: Open University Press. </w:t>
      </w:r>
    </w:p>
    <w:p w14:paraId="557CFD52" w14:textId="77777777" w:rsidR="007C3A63" w:rsidRPr="00933811" w:rsidRDefault="007C3A63" w:rsidP="007C3A63">
      <w:pPr>
        <w:pStyle w:val="NoSpacing"/>
        <w:spacing w:line="276" w:lineRule="auto"/>
        <w:jc w:val="both"/>
        <w:rPr>
          <w:rFonts w:ascii="Arial" w:hAnsi="Arial" w:cs="Arial"/>
          <w:sz w:val="24"/>
          <w:szCs w:val="24"/>
        </w:rPr>
      </w:pPr>
      <w:r w:rsidRPr="00933811">
        <w:rPr>
          <w:rFonts w:ascii="Arial" w:hAnsi="Arial" w:cs="Arial"/>
          <w:sz w:val="24"/>
          <w:szCs w:val="24"/>
          <w:lang w:val="en"/>
        </w:rPr>
        <w:t xml:space="preserve">UN Convention on the Rights of the Child (UNCRC) [online] Available at: </w:t>
      </w:r>
      <w:hyperlink r:id="rId27" w:history="1">
        <w:r w:rsidRPr="00933811">
          <w:rPr>
            <w:rStyle w:val="Hyperlink"/>
            <w:rFonts w:ascii="Arial" w:hAnsi="Arial" w:cs="Arial"/>
            <w:sz w:val="24"/>
            <w:szCs w:val="24"/>
            <w:lang w:val="en"/>
          </w:rPr>
          <w:t>https://www.unicef.org.uk/what-we-do/un-convention-child-rights/</w:t>
        </w:r>
      </w:hyperlink>
      <w:r w:rsidRPr="00933811">
        <w:rPr>
          <w:rFonts w:ascii="Arial" w:hAnsi="Arial" w:cs="Arial"/>
          <w:sz w:val="24"/>
          <w:szCs w:val="24"/>
          <w:lang w:val="en"/>
        </w:rPr>
        <w:t xml:space="preserve"> [</w:t>
      </w:r>
      <w:r w:rsidRPr="00933811">
        <w:rPr>
          <w:rFonts w:ascii="Arial" w:hAnsi="Arial" w:cs="Arial"/>
          <w:sz w:val="24"/>
          <w:szCs w:val="24"/>
        </w:rPr>
        <w:t>Accessed March 5th 2024]</w:t>
      </w:r>
    </w:p>
    <w:p w14:paraId="370F0D87" w14:textId="77777777" w:rsidR="007C3A63" w:rsidRPr="00933811" w:rsidRDefault="007C3A63" w:rsidP="007C3A63">
      <w:pPr>
        <w:pStyle w:val="NoSpacing"/>
        <w:spacing w:line="276" w:lineRule="auto"/>
        <w:jc w:val="both"/>
        <w:rPr>
          <w:rFonts w:ascii="Arial" w:hAnsi="Arial" w:cs="Arial"/>
          <w:sz w:val="24"/>
          <w:szCs w:val="24"/>
        </w:rPr>
      </w:pPr>
    </w:p>
    <w:p w14:paraId="5786CC9B" w14:textId="77777777" w:rsidR="007C3A63" w:rsidRPr="00933811" w:rsidRDefault="007C3A63" w:rsidP="007C3A63">
      <w:pPr>
        <w:pStyle w:val="NoSpacing"/>
        <w:spacing w:line="276" w:lineRule="auto"/>
        <w:jc w:val="both"/>
        <w:rPr>
          <w:rFonts w:ascii="Arial" w:hAnsi="Arial" w:cs="Arial"/>
          <w:sz w:val="24"/>
          <w:szCs w:val="24"/>
        </w:rPr>
      </w:pPr>
      <w:r w:rsidRPr="00933811">
        <w:rPr>
          <w:rFonts w:ascii="Arial" w:hAnsi="Arial" w:cs="Arial"/>
          <w:sz w:val="24"/>
          <w:szCs w:val="24"/>
        </w:rPr>
        <w:t>Wales Safeguarding Procedures (2020) Cardiff: Welsh Government</w:t>
      </w:r>
    </w:p>
    <w:p w14:paraId="69644AF8" w14:textId="77777777" w:rsidR="007C3A63" w:rsidRPr="00933811" w:rsidRDefault="007C3A63" w:rsidP="007C3A63">
      <w:pPr>
        <w:spacing w:before="100" w:beforeAutospacing="1" w:after="100" w:afterAutospacing="1" w:line="276" w:lineRule="auto"/>
        <w:jc w:val="both"/>
        <w:rPr>
          <w:sz w:val="24"/>
          <w:szCs w:val="24"/>
        </w:rPr>
      </w:pPr>
      <w:r w:rsidRPr="00933811">
        <w:rPr>
          <w:sz w:val="24"/>
          <w:szCs w:val="24"/>
        </w:rPr>
        <w:t>Well-being of Future Generations (Wales) Act (2015) Cardiff: Welsh Government</w:t>
      </w:r>
    </w:p>
    <w:p w14:paraId="479D052D" w14:textId="77777777" w:rsidR="007C3A63" w:rsidRPr="00933811" w:rsidRDefault="007C3A63" w:rsidP="007C3A63">
      <w:pPr>
        <w:spacing w:before="100" w:beforeAutospacing="1" w:after="100" w:afterAutospacing="1" w:line="276" w:lineRule="auto"/>
        <w:jc w:val="both"/>
        <w:rPr>
          <w:sz w:val="24"/>
          <w:szCs w:val="24"/>
        </w:rPr>
      </w:pPr>
      <w:r w:rsidRPr="00933811">
        <w:rPr>
          <w:sz w:val="24"/>
          <w:szCs w:val="24"/>
        </w:rPr>
        <w:t>Welsh Government (2018). Working Together to Safeguard People. Volume 5 – Handling Individual Cases to Protect Children at Risk. Cardiff: OGL.</w:t>
      </w:r>
    </w:p>
    <w:p w14:paraId="6DDC7D91" w14:textId="77777777" w:rsidR="007C3A63" w:rsidRPr="00933811" w:rsidRDefault="007C3A63" w:rsidP="007C3A63">
      <w:pPr>
        <w:spacing w:before="100" w:beforeAutospacing="1" w:after="100" w:afterAutospacing="1" w:line="276" w:lineRule="auto"/>
        <w:jc w:val="both"/>
        <w:rPr>
          <w:sz w:val="24"/>
          <w:szCs w:val="24"/>
        </w:rPr>
      </w:pPr>
      <w:r w:rsidRPr="00933811">
        <w:rPr>
          <w:sz w:val="24"/>
          <w:szCs w:val="24"/>
        </w:rPr>
        <w:t>Welsh Government (2014) Working Together to Safeguard People: Volume 6 – Handling Individual Cases to Protect Adults at Risk. Cardiff: OGL</w:t>
      </w:r>
    </w:p>
    <w:p w14:paraId="3ECA04EF" w14:textId="77777777" w:rsidR="007C3A63" w:rsidRPr="00933811" w:rsidRDefault="007C3A63" w:rsidP="007C3A63">
      <w:pPr>
        <w:spacing w:before="100" w:beforeAutospacing="1" w:after="100" w:afterAutospacing="1" w:line="276" w:lineRule="auto"/>
        <w:jc w:val="both"/>
        <w:rPr>
          <w:sz w:val="24"/>
          <w:szCs w:val="24"/>
        </w:rPr>
      </w:pPr>
      <w:r w:rsidRPr="00933811">
        <w:rPr>
          <w:sz w:val="24"/>
          <w:szCs w:val="24"/>
        </w:rPr>
        <w:t xml:space="preserve">Welsh Government (2022) Report of the Protection of Vulnerable Adults, Welsh </w:t>
      </w:r>
      <w:proofErr w:type="spellStart"/>
      <w:r w:rsidRPr="00933811">
        <w:rPr>
          <w:sz w:val="24"/>
          <w:szCs w:val="24"/>
        </w:rPr>
        <w:t>Government</w:t>
      </w:r>
      <w:proofErr w:type="gramStart"/>
      <w:r w:rsidRPr="00933811">
        <w:rPr>
          <w:sz w:val="24"/>
          <w:szCs w:val="24"/>
        </w:rPr>
        <w:t>,Cardiff</w:t>
      </w:r>
      <w:proofErr w:type="spellEnd"/>
      <w:proofErr w:type="gramEnd"/>
      <w:r w:rsidRPr="00933811">
        <w:rPr>
          <w:sz w:val="24"/>
          <w:szCs w:val="24"/>
        </w:rPr>
        <w:t>: OGL</w:t>
      </w:r>
    </w:p>
    <w:p w14:paraId="672C15F8" w14:textId="77777777" w:rsidR="007C3A63" w:rsidRPr="00933811" w:rsidRDefault="007C3A63" w:rsidP="007C3A63">
      <w:pPr>
        <w:spacing w:before="100" w:beforeAutospacing="1" w:after="100" w:afterAutospacing="1" w:line="276" w:lineRule="auto"/>
        <w:jc w:val="both"/>
        <w:rPr>
          <w:b/>
          <w:sz w:val="24"/>
          <w:szCs w:val="24"/>
        </w:rPr>
      </w:pPr>
      <w:r w:rsidRPr="00933811">
        <w:rPr>
          <w:sz w:val="24"/>
          <w:szCs w:val="24"/>
        </w:rPr>
        <w:t xml:space="preserve">Welsh Government (2016) Working Together to Safeguard People Volume 2 –Child Practice Reviews Welsh Government. </w:t>
      </w:r>
      <w:proofErr w:type="spellStart"/>
      <w:r w:rsidRPr="00933811">
        <w:rPr>
          <w:sz w:val="24"/>
          <w:szCs w:val="24"/>
        </w:rPr>
        <w:t>Cardiff</w:t>
      </w:r>
      <w:proofErr w:type="gramStart"/>
      <w:r w:rsidRPr="00933811">
        <w:rPr>
          <w:sz w:val="24"/>
          <w:szCs w:val="24"/>
        </w:rPr>
        <w:t>:OGL</w:t>
      </w:r>
      <w:proofErr w:type="spellEnd"/>
      <w:proofErr w:type="gramEnd"/>
      <w:r w:rsidRPr="00933811">
        <w:rPr>
          <w:sz w:val="24"/>
          <w:szCs w:val="24"/>
        </w:rPr>
        <w:t xml:space="preserve">. </w:t>
      </w:r>
    </w:p>
    <w:p w14:paraId="2153C06F" w14:textId="77777777" w:rsidR="007C3A63" w:rsidRPr="00933811" w:rsidRDefault="007C3A63" w:rsidP="007C3A63">
      <w:pPr>
        <w:spacing w:before="100" w:beforeAutospacing="1" w:after="100" w:afterAutospacing="1" w:line="276" w:lineRule="auto"/>
        <w:jc w:val="both"/>
        <w:rPr>
          <w:sz w:val="24"/>
          <w:szCs w:val="24"/>
        </w:rPr>
      </w:pPr>
      <w:r w:rsidRPr="00933811">
        <w:rPr>
          <w:sz w:val="24"/>
          <w:szCs w:val="24"/>
        </w:rPr>
        <w:t>Welsh Government (2022) Safeguarding Adults. [</w:t>
      </w:r>
      <w:proofErr w:type="gramStart"/>
      <w:r w:rsidRPr="00933811">
        <w:rPr>
          <w:sz w:val="24"/>
          <w:szCs w:val="24"/>
        </w:rPr>
        <w:t>online</w:t>
      </w:r>
      <w:proofErr w:type="gramEnd"/>
      <w:r w:rsidRPr="00933811">
        <w:rPr>
          <w:sz w:val="24"/>
          <w:szCs w:val="24"/>
        </w:rPr>
        <w:t xml:space="preserve">] Available from: </w:t>
      </w:r>
      <w:hyperlink r:id="rId28" w:history="1">
        <w:r w:rsidRPr="00933811">
          <w:rPr>
            <w:rStyle w:val="Hyperlink"/>
            <w:sz w:val="24"/>
            <w:szCs w:val="24"/>
          </w:rPr>
          <w:t>https://gweddill.gov.wales/topics/health/socialcare/safeguarding/?lang=en</w:t>
        </w:r>
      </w:hyperlink>
      <w:r w:rsidRPr="00933811">
        <w:rPr>
          <w:sz w:val="24"/>
          <w:szCs w:val="24"/>
        </w:rPr>
        <w:t xml:space="preserve"> [Accessed on March 6</w:t>
      </w:r>
      <w:r w:rsidRPr="00933811">
        <w:rPr>
          <w:sz w:val="24"/>
          <w:szCs w:val="24"/>
          <w:vertAlign w:val="superscript"/>
        </w:rPr>
        <w:t>th</w:t>
      </w:r>
      <w:r w:rsidRPr="00933811">
        <w:rPr>
          <w:sz w:val="24"/>
          <w:szCs w:val="24"/>
        </w:rPr>
        <w:t xml:space="preserve"> 2024]</w:t>
      </w:r>
    </w:p>
    <w:p w14:paraId="250A2709" w14:textId="77777777" w:rsidR="007C3A63" w:rsidRPr="00933811" w:rsidRDefault="007C3A63" w:rsidP="007C3A63">
      <w:pPr>
        <w:spacing w:line="276" w:lineRule="auto"/>
        <w:jc w:val="both"/>
        <w:rPr>
          <w:sz w:val="24"/>
          <w:szCs w:val="24"/>
        </w:rPr>
      </w:pPr>
      <w:r w:rsidRPr="00933811">
        <w:rPr>
          <w:sz w:val="24"/>
          <w:szCs w:val="24"/>
        </w:rPr>
        <w:t>Welsh Government (2022) Violence against women, domestic abuse and sexual violence: strategy 2022 to 2026 [HTML], GOV.WALES. Available at: https://www.gov.wales/violence-against-women-domestic-abuse-and-sexual-violence-strategy-2022-2026-html (Accessed: 7 March 2024).</w:t>
      </w:r>
    </w:p>
    <w:p w14:paraId="11884D67" w14:textId="77777777" w:rsidR="007C3A63" w:rsidRPr="00933811" w:rsidRDefault="007C3A63" w:rsidP="007C3A63">
      <w:pPr>
        <w:spacing w:line="276" w:lineRule="auto"/>
        <w:jc w:val="both"/>
        <w:rPr>
          <w:sz w:val="24"/>
          <w:szCs w:val="24"/>
        </w:rPr>
      </w:pPr>
    </w:p>
    <w:p w14:paraId="350E26AF" w14:textId="77777777" w:rsidR="007C3A63" w:rsidRPr="00933811" w:rsidRDefault="007C3A63" w:rsidP="007C3A63">
      <w:pPr>
        <w:spacing w:line="276" w:lineRule="auto"/>
        <w:jc w:val="both"/>
        <w:rPr>
          <w:sz w:val="24"/>
          <w:szCs w:val="24"/>
        </w:rPr>
      </w:pPr>
      <w:r w:rsidRPr="00933811">
        <w:rPr>
          <w:sz w:val="24"/>
          <w:szCs w:val="24"/>
        </w:rPr>
        <w:t>Welsh Government (2024) Children’s rights: Information for children, GOV.WALES. [</w:t>
      </w:r>
      <w:proofErr w:type="gramStart"/>
      <w:r w:rsidRPr="00933811">
        <w:rPr>
          <w:sz w:val="24"/>
          <w:szCs w:val="24"/>
        </w:rPr>
        <w:t>online</w:t>
      </w:r>
      <w:proofErr w:type="gramEnd"/>
      <w:r w:rsidRPr="00933811">
        <w:rPr>
          <w:sz w:val="24"/>
          <w:szCs w:val="24"/>
        </w:rPr>
        <w:t>] Available at: https://www.gov.wales/childrens-rights-information-children.</w:t>
      </w:r>
    </w:p>
    <w:p w14:paraId="7AEEDF3D" w14:textId="77777777" w:rsidR="007C3A63" w:rsidRPr="00933811" w:rsidRDefault="007C3A63" w:rsidP="007C3A63">
      <w:pPr>
        <w:spacing w:before="100" w:beforeAutospacing="1" w:after="100" w:afterAutospacing="1" w:line="276" w:lineRule="auto"/>
        <w:jc w:val="both"/>
        <w:rPr>
          <w:sz w:val="24"/>
          <w:szCs w:val="24"/>
        </w:rPr>
      </w:pPr>
      <w:r w:rsidRPr="00933811">
        <w:rPr>
          <w:sz w:val="24"/>
          <w:szCs w:val="24"/>
        </w:rPr>
        <w:lastRenderedPageBreak/>
        <w:t xml:space="preserve">Welsh Government, (2015). </w:t>
      </w:r>
      <w:r w:rsidRPr="00933811">
        <w:rPr>
          <w:i/>
          <w:iCs/>
          <w:sz w:val="24"/>
          <w:szCs w:val="24"/>
        </w:rPr>
        <w:t>Social Services and Well-being (Wales) Act 2014. Part 3 Code of Practice (assessing the needs of individuals).</w:t>
      </w:r>
      <w:r w:rsidRPr="00933811">
        <w:rPr>
          <w:sz w:val="24"/>
          <w:szCs w:val="24"/>
        </w:rPr>
        <w:t xml:space="preserve"> Available at: </w:t>
      </w:r>
      <w:hyperlink r:id="rId29" w:history="1">
        <w:r w:rsidRPr="00933811">
          <w:rPr>
            <w:rStyle w:val="Hyperlink"/>
            <w:sz w:val="24"/>
            <w:szCs w:val="24"/>
          </w:rPr>
          <w:t>https://gov.wales/docs/dhss/publications/151218part3en.pdf</w:t>
        </w:r>
      </w:hyperlink>
      <w:r w:rsidRPr="00933811">
        <w:rPr>
          <w:sz w:val="24"/>
          <w:szCs w:val="24"/>
        </w:rPr>
        <w:t xml:space="preserve"> [Accessed March 5th 2024]. </w:t>
      </w:r>
    </w:p>
    <w:p w14:paraId="38F714EE" w14:textId="77777777" w:rsidR="007C3A63" w:rsidRPr="00933811" w:rsidRDefault="007C3A63" w:rsidP="007C3A63">
      <w:pPr>
        <w:spacing w:before="100" w:beforeAutospacing="1" w:after="100" w:afterAutospacing="1" w:line="276" w:lineRule="auto"/>
        <w:jc w:val="both"/>
        <w:rPr>
          <w:sz w:val="24"/>
          <w:szCs w:val="24"/>
        </w:rPr>
      </w:pPr>
      <w:r w:rsidRPr="00933811">
        <w:rPr>
          <w:sz w:val="24"/>
          <w:szCs w:val="24"/>
        </w:rPr>
        <w:t xml:space="preserve">Welsh Government, (2015). </w:t>
      </w:r>
      <w:r w:rsidRPr="00933811">
        <w:rPr>
          <w:i/>
          <w:iCs/>
          <w:sz w:val="24"/>
          <w:szCs w:val="24"/>
        </w:rPr>
        <w:t>The national outcomes framework for people who need care and support and carers who need support</w:t>
      </w:r>
      <w:r w:rsidRPr="00933811">
        <w:rPr>
          <w:sz w:val="24"/>
          <w:szCs w:val="24"/>
        </w:rPr>
        <w:t xml:space="preserve">. Available at: </w:t>
      </w:r>
      <w:hyperlink r:id="rId30" w:history="1">
        <w:r w:rsidRPr="00933811">
          <w:rPr>
            <w:rStyle w:val="Hyperlink"/>
            <w:sz w:val="24"/>
            <w:szCs w:val="24"/>
          </w:rPr>
          <w:t>https://gov.wales/sites/default/files/publications/2019-05/well-being-statement-for-people-who-need-care-and-support-and-carers-who-need-support.pdf</w:t>
        </w:r>
      </w:hyperlink>
      <w:r w:rsidRPr="00933811">
        <w:rPr>
          <w:sz w:val="24"/>
          <w:szCs w:val="24"/>
        </w:rPr>
        <w:t xml:space="preserve"> [Accessed March 5th 2024].</w:t>
      </w:r>
    </w:p>
    <w:p w14:paraId="79EACC58" w14:textId="77777777" w:rsidR="007C3A63" w:rsidRPr="00933811" w:rsidRDefault="007C3A63" w:rsidP="007C3A63">
      <w:pPr>
        <w:spacing w:line="276" w:lineRule="auto"/>
        <w:jc w:val="both"/>
        <w:rPr>
          <w:sz w:val="24"/>
          <w:szCs w:val="24"/>
          <w:shd w:val="clear" w:color="auto" w:fill="FFFFFF"/>
        </w:rPr>
      </w:pPr>
      <w:r w:rsidRPr="00933811">
        <w:rPr>
          <w:sz w:val="24"/>
          <w:szCs w:val="24"/>
          <w:shd w:val="clear" w:color="auto" w:fill="FFFFFF"/>
        </w:rPr>
        <w:t xml:space="preserve">Welsh Government, (2018). </w:t>
      </w:r>
      <w:r w:rsidRPr="00933811">
        <w:rPr>
          <w:i/>
          <w:iCs/>
          <w:sz w:val="24"/>
          <w:szCs w:val="24"/>
          <w:shd w:val="clear" w:color="auto" w:fill="FFFFFF"/>
        </w:rPr>
        <w:t>Social Services and Well-being (Wales) Act 2014: Part 6 Code of Practice. Looked After and Accommodated Children.</w:t>
      </w:r>
      <w:r w:rsidRPr="00933811">
        <w:rPr>
          <w:sz w:val="24"/>
          <w:szCs w:val="24"/>
          <w:shd w:val="clear" w:color="auto" w:fill="FFFFFF"/>
        </w:rPr>
        <w:t xml:space="preserve"> Available at: </w:t>
      </w:r>
      <w:hyperlink r:id="rId31" w:history="1">
        <w:r w:rsidRPr="00933811">
          <w:rPr>
            <w:rStyle w:val="Hyperlink"/>
            <w:sz w:val="24"/>
            <w:szCs w:val="24"/>
            <w:shd w:val="clear" w:color="auto" w:fill="FFFFFF"/>
          </w:rPr>
          <w:t>https://gov.wales/sites/default/files/publications/2019-05/part-6-code-of-practice-looked-after-and-accommodated-children.pdf</w:t>
        </w:r>
      </w:hyperlink>
      <w:r w:rsidRPr="00933811">
        <w:rPr>
          <w:sz w:val="24"/>
          <w:szCs w:val="24"/>
          <w:shd w:val="clear" w:color="auto" w:fill="FFFFFF"/>
        </w:rPr>
        <w:t>. [</w:t>
      </w:r>
      <w:r w:rsidRPr="00933811">
        <w:rPr>
          <w:sz w:val="24"/>
          <w:szCs w:val="24"/>
        </w:rPr>
        <w:t>Accessed March 5th 2024]</w:t>
      </w:r>
      <w:r w:rsidRPr="00933811">
        <w:rPr>
          <w:sz w:val="24"/>
          <w:szCs w:val="24"/>
          <w:shd w:val="clear" w:color="auto" w:fill="FFFFFF"/>
        </w:rPr>
        <w:t>].</w:t>
      </w:r>
    </w:p>
    <w:p w14:paraId="3FAE3CA9" w14:textId="77777777" w:rsidR="007C3A63" w:rsidRPr="00933811" w:rsidRDefault="007C3A63" w:rsidP="007C3A63">
      <w:pPr>
        <w:spacing w:before="100" w:beforeAutospacing="1" w:after="100" w:afterAutospacing="1" w:line="276" w:lineRule="auto"/>
        <w:jc w:val="both"/>
        <w:rPr>
          <w:sz w:val="24"/>
          <w:szCs w:val="24"/>
        </w:rPr>
      </w:pPr>
      <w:r w:rsidRPr="00933811">
        <w:rPr>
          <w:sz w:val="24"/>
          <w:szCs w:val="24"/>
        </w:rPr>
        <w:t>Welsh Language Measure (2011) Cardiff: Welsh Government</w:t>
      </w:r>
    </w:p>
    <w:p w14:paraId="1A5A006E" w14:textId="77777777" w:rsidR="007C3A63" w:rsidRPr="00933811" w:rsidRDefault="007C3A63" w:rsidP="007C3A63">
      <w:pPr>
        <w:spacing w:line="276" w:lineRule="auto"/>
        <w:jc w:val="both"/>
        <w:rPr>
          <w:color w:val="auto"/>
          <w:sz w:val="24"/>
          <w:szCs w:val="24"/>
          <w:shd w:val="clear" w:color="auto" w:fill="F9F9F9"/>
        </w:rPr>
      </w:pPr>
      <w:r w:rsidRPr="00933811">
        <w:rPr>
          <w:color w:val="auto"/>
          <w:sz w:val="24"/>
          <w:szCs w:val="24"/>
          <w:shd w:val="clear" w:color="auto" w:fill="F9F9F9"/>
        </w:rPr>
        <w:t xml:space="preserve">Wilkins, D (2018, updated 2021) Female victim of domestic abuse: practice scenario. Learning </w:t>
      </w:r>
      <w:proofErr w:type="spellStart"/>
      <w:r w:rsidRPr="00933811">
        <w:rPr>
          <w:color w:val="auto"/>
          <w:sz w:val="24"/>
          <w:szCs w:val="24"/>
          <w:shd w:val="clear" w:color="auto" w:fill="F9F9F9"/>
        </w:rPr>
        <w:t>Tools.Community</w:t>
      </w:r>
      <w:proofErr w:type="spellEnd"/>
      <w:r w:rsidRPr="00933811">
        <w:rPr>
          <w:color w:val="auto"/>
          <w:sz w:val="24"/>
          <w:szCs w:val="24"/>
          <w:shd w:val="clear" w:color="auto" w:fill="F9F9F9"/>
        </w:rPr>
        <w:t xml:space="preserve"> Care Inform</w:t>
      </w:r>
      <w:r w:rsidRPr="00933811">
        <w:rPr>
          <w:color w:val="auto"/>
          <w:sz w:val="24"/>
          <w:szCs w:val="24"/>
        </w:rPr>
        <w:t xml:space="preserve"> </w:t>
      </w:r>
      <w:r w:rsidRPr="00933811">
        <w:rPr>
          <w:color w:val="auto"/>
          <w:sz w:val="24"/>
          <w:szCs w:val="24"/>
          <w:shd w:val="clear" w:color="auto" w:fill="F9F9F9"/>
        </w:rPr>
        <w:t>[online]</w:t>
      </w:r>
      <w:r w:rsidRPr="00933811">
        <w:rPr>
          <w:color w:val="auto"/>
          <w:sz w:val="24"/>
          <w:szCs w:val="24"/>
        </w:rPr>
        <w:t xml:space="preserve"> </w:t>
      </w:r>
      <w:hyperlink r:id="rId32" w:history="1">
        <w:r w:rsidRPr="00933811">
          <w:rPr>
            <w:rStyle w:val="Hyperlink"/>
            <w:color w:val="auto"/>
            <w:sz w:val="24"/>
            <w:szCs w:val="24"/>
            <w:shd w:val="clear" w:color="auto" w:fill="F9F9F9"/>
          </w:rPr>
          <w:t>https://www.ccinform.co.uk/learning-tools/female-victim-of-domestic-abuse-practice-scenario-commentary/</w:t>
        </w:r>
      </w:hyperlink>
      <w:r w:rsidRPr="00933811">
        <w:rPr>
          <w:color w:val="auto"/>
          <w:sz w:val="24"/>
          <w:szCs w:val="24"/>
        </w:rPr>
        <w:t xml:space="preserve"> </w:t>
      </w:r>
      <w:r w:rsidRPr="00933811">
        <w:rPr>
          <w:color w:val="auto"/>
          <w:sz w:val="24"/>
          <w:szCs w:val="24"/>
          <w:shd w:val="clear" w:color="auto" w:fill="F9F9F9"/>
        </w:rPr>
        <w:t>[accessed: 6 March 2024]</w:t>
      </w:r>
    </w:p>
    <w:p w14:paraId="09CF380F" w14:textId="77777777" w:rsidR="007C3A63" w:rsidRPr="00933811" w:rsidRDefault="007C3A63" w:rsidP="007C3A63">
      <w:pPr>
        <w:spacing w:line="276" w:lineRule="auto"/>
        <w:jc w:val="both"/>
        <w:rPr>
          <w:sz w:val="24"/>
          <w:szCs w:val="24"/>
        </w:rPr>
      </w:pPr>
      <w:hyperlink r:id="rId33" w:history="1">
        <w:r w:rsidRPr="00933811">
          <w:rPr>
            <w:rStyle w:val="Hyperlink"/>
            <w:sz w:val="24"/>
            <w:szCs w:val="24"/>
          </w:rPr>
          <w:t>Working together to safeguard people: code of safeguarding practice | GOV.WALES</w:t>
        </w:r>
      </w:hyperlink>
    </w:p>
    <w:p w14:paraId="6DA63E7C" w14:textId="77777777" w:rsidR="007C3A63" w:rsidRPr="00933811" w:rsidRDefault="007C3A63" w:rsidP="007C3A63">
      <w:pPr>
        <w:spacing w:before="100" w:beforeAutospacing="1" w:after="100" w:afterAutospacing="1" w:line="276" w:lineRule="auto"/>
        <w:jc w:val="both"/>
        <w:rPr>
          <w:sz w:val="24"/>
          <w:szCs w:val="24"/>
        </w:rPr>
      </w:pPr>
      <w:r w:rsidRPr="00933811">
        <w:rPr>
          <w:sz w:val="24"/>
          <w:szCs w:val="24"/>
        </w:rPr>
        <w:t>Xxx (2024) Safeguarding Policy and Procedures. XXX</w:t>
      </w:r>
    </w:p>
    <w:p w14:paraId="1DB80D3D" w14:textId="77777777" w:rsidR="007C3A63" w:rsidRPr="00933811" w:rsidRDefault="007C3A63" w:rsidP="007C3A63">
      <w:pPr>
        <w:overflowPunct/>
        <w:autoSpaceDE/>
        <w:autoSpaceDN/>
        <w:adjustRightInd/>
        <w:spacing w:before="100" w:beforeAutospacing="1" w:after="100" w:afterAutospacing="1" w:line="276" w:lineRule="auto"/>
        <w:jc w:val="both"/>
        <w:textAlignment w:val="auto"/>
        <w:rPr>
          <w:color w:val="0000FF"/>
          <w:sz w:val="24"/>
          <w:szCs w:val="24"/>
          <w:u w:val="single"/>
        </w:rPr>
      </w:pPr>
      <w:r w:rsidRPr="00933811">
        <w:rPr>
          <w:sz w:val="24"/>
          <w:szCs w:val="24"/>
        </w:rPr>
        <w:t xml:space="preserve">XXXXX Wales Police (2024). </w:t>
      </w:r>
      <w:r w:rsidRPr="00933811">
        <w:rPr>
          <w:i/>
          <w:sz w:val="24"/>
          <w:szCs w:val="24"/>
        </w:rPr>
        <w:t xml:space="preserve">Clare’s Law. </w:t>
      </w:r>
      <w:r w:rsidRPr="00933811">
        <w:rPr>
          <w:sz w:val="24"/>
          <w:szCs w:val="24"/>
        </w:rPr>
        <w:t>Available at: &lt;</w:t>
      </w:r>
      <w:hyperlink r:id="rId34" w:anchor=":~:text=The%20Domestic%20Abuse%20Disclosure%20Scheme,been%20abusive%20in%20the%20past." w:history="1">
        <w:r w:rsidRPr="00933811">
          <w:rPr>
            <w:rStyle w:val="Hyperlink"/>
            <w:sz w:val="24"/>
            <w:szCs w:val="24"/>
          </w:rPr>
          <w:t>Clare's Law | XXXXX Wales Police (heddlugogleddcymru.police.uk)</w:t>
        </w:r>
      </w:hyperlink>
      <w:r w:rsidRPr="00933811">
        <w:rPr>
          <w:rStyle w:val="Hyperlink"/>
          <w:sz w:val="24"/>
          <w:szCs w:val="24"/>
        </w:rPr>
        <w:t xml:space="preserve">&gt; </w:t>
      </w:r>
      <w:r w:rsidRPr="00933811">
        <w:rPr>
          <w:rStyle w:val="Hyperlink"/>
          <w:color w:val="auto"/>
          <w:sz w:val="24"/>
          <w:szCs w:val="24"/>
        </w:rPr>
        <w:t>[Accessed 7</w:t>
      </w:r>
      <w:r w:rsidRPr="00933811">
        <w:rPr>
          <w:rStyle w:val="Hyperlink"/>
          <w:color w:val="auto"/>
          <w:sz w:val="24"/>
          <w:szCs w:val="24"/>
          <w:vertAlign w:val="superscript"/>
        </w:rPr>
        <w:t>th</w:t>
      </w:r>
      <w:r w:rsidRPr="00933811">
        <w:rPr>
          <w:rStyle w:val="Hyperlink"/>
          <w:color w:val="auto"/>
          <w:sz w:val="24"/>
          <w:szCs w:val="24"/>
        </w:rPr>
        <w:t xml:space="preserve"> March 2024]</w:t>
      </w:r>
    </w:p>
    <w:p w14:paraId="38E0B01B" w14:textId="77777777" w:rsidR="007C3A63" w:rsidRPr="00933811" w:rsidRDefault="007C3A63" w:rsidP="007C3A63">
      <w:pPr>
        <w:spacing w:line="276" w:lineRule="auto"/>
        <w:jc w:val="both"/>
        <w:rPr>
          <w:sz w:val="24"/>
          <w:szCs w:val="24"/>
        </w:rPr>
      </w:pPr>
    </w:p>
    <w:p w14:paraId="1F5463DC" w14:textId="77777777" w:rsidR="00EB695F" w:rsidRDefault="00EB695F" w:rsidP="00FF7EBB">
      <w:pPr>
        <w:jc w:val="both"/>
        <w:rPr>
          <w:sz w:val="24"/>
          <w:szCs w:val="24"/>
        </w:rPr>
      </w:pPr>
    </w:p>
    <w:p w14:paraId="0387A95F" w14:textId="77777777" w:rsidR="00EB695F" w:rsidRDefault="00EB695F" w:rsidP="00FF7EBB">
      <w:pPr>
        <w:jc w:val="both"/>
        <w:rPr>
          <w:sz w:val="24"/>
          <w:szCs w:val="24"/>
        </w:rPr>
      </w:pPr>
    </w:p>
    <w:p w14:paraId="067948B4" w14:textId="77777777" w:rsidR="00EB695F" w:rsidRDefault="00EB695F" w:rsidP="00FF7EBB">
      <w:pPr>
        <w:jc w:val="both"/>
        <w:rPr>
          <w:sz w:val="24"/>
          <w:szCs w:val="24"/>
        </w:rPr>
      </w:pPr>
    </w:p>
    <w:p w14:paraId="75E6D4CA" w14:textId="77777777" w:rsidR="00EB695F" w:rsidRDefault="00EB695F" w:rsidP="00FF7EBB">
      <w:pPr>
        <w:jc w:val="both"/>
        <w:rPr>
          <w:sz w:val="24"/>
          <w:szCs w:val="24"/>
        </w:rPr>
      </w:pPr>
    </w:p>
    <w:p w14:paraId="337E3A73" w14:textId="77777777" w:rsidR="00EB695F" w:rsidRDefault="00EB695F" w:rsidP="00FF7EBB">
      <w:pPr>
        <w:jc w:val="both"/>
        <w:rPr>
          <w:sz w:val="24"/>
          <w:szCs w:val="24"/>
        </w:rPr>
      </w:pPr>
    </w:p>
    <w:p w14:paraId="0C952B5E" w14:textId="77777777" w:rsidR="00EB695F" w:rsidRDefault="00EB695F" w:rsidP="00FF7EBB">
      <w:pPr>
        <w:jc w:val="both"/>
        <w:rPr>
          <w:sz w:val="24"/>
          <w:szCs w:val="24"/>
        </w:rPr>
      </w:pPr>
    </w:p>
    <w:p w14:paraId="51AD639A" w14:textId="77777777" w:rsidR="00EB695F" w:rsidRDefault="00EB695F" w:rsidP="00FF7EBB">
      <w:pPr>
        <w:jc w:val="both"/>
        <w:rPr>
          <w:sz w:val="24"/>
          <w:szCs w:val="24"/>
        </w:rPr>
      </w:pPr>
    </w:p>
    <w:p w14:paraId="03D2FC77" w14:textId="77777777" w:rsidR="00EB695F" w:rsidRDefault="00EB695F" w:rsidP="00FF7EBB">
      <w:pPr>
        <w:jc w:val="both"/>
        <w:rPr>
          <w:sz w:val="24"/>
          <w:szCs w:val="24"/>
        </w:rPr>
      </w:pPr>
    </w:p>
    <w:p w14:paraId="502C1BD3" w14:textId="77777777" w:rsidR="00EB695F" w:rsidRDefault="00EB695F" w:rsidP="00FF7EBB">
      <w:pPr>
        <w:jc w:val="both"/>
        <w:rPr>
          <w:sz w:val="24"/>
          <w:szCs w:val="24"/>
        </w:rPr>
      </w:pPr>
    </w:p>
    <w:p w14:paraId="47344924" w14:textId="77777777" w:rsidR="00EB695F" w:rsidRDefault="00EB695F" w:rsidP="00FF7EBB">
      <w:pPr>
        <w:jc w:val="both"/>
        <w:rPr>
          <w:sz w:val="24"/>
          <w:szCs w:val="24"/>
        </w:rPr>
      </w:pPr>
    </w:p>
    <w:p w14:paraId="3BE6BB9A" w14:textId="77777777" w:rsidR="00EB695F" w:rsidRDefault="00EB695F" w:rsidP="00FF7EBB">
      <w:pPr>
        <w:jc w:val="both"/>
        <w:rPr>
          <w:sz w:val="24"/>
          <w:szCs w:val="24"/>
        </w:rPr>
      </w:pPr>
    </w:p>
    <w:p w14:paraId="1DB7CE67" w14:textId="77777777" w:rsidR="00EB695F" w:rsidRDefault="00EB695F" w:rsidP="00FF7EBB">
      <w:pPr>
        <w:jc w:val="both"/>
        <w:rPr>
          <w:sz w:val="24"/>
          <w:szCs w:val="24"/>
        </w:rPr>
      </w:pPr>
    </w:p>
    <w:p w14:paraId="2F75F586" w14:textId="77777777" w:rsidR="00EB695F" w:rsidRDefault="00EB695F" w:rsidP="00FF7EBB">
      <w:pPr>
        <w:jc w:val="both"/>
        <w:rPr>
          <w:sz w:val="24"/>
          <w:szCs w:val="24"/>
        </w:rPr>
      </w:pPr>
    </w:p>
    <w:p w14:paraId="5B58E0AE" w14:textId="77777777" w:rsidR="00EB695F" w:rsidRDefault="00EB695F" w:rsidP="00FF7EBB">
      <w:pPr>
        <w:jc w:val="both"/>
        <w:rPr>
          <w:sz w:val="24"/>
          <w:szCs w:val="24"/>
        </w:rPr>
      </w:pPr>
    </w:p>
    <w:p w14:paraId="7BB06C97" w14:textId="77777777" w:rsidR="00EB695F" w:rsidRDefault="00EB695F" w:rsidP="00FF7EBB">
      <w:pPr>
        <w:jc w:val="both"/>
        <w:rPr>
          <w:sz w:val="24"/>
          <w:szCs w:val="24"/>
        </w:rPr>
      </w:pPr>
    </w:p>
    <w:p w14:paraId="3A42E6F3" w14:textId="77777777" w:rsidR="00EB695F" w:rsidRDefault="00EB695F" w:rsidP="00FF7EBB">
      <w:pPr>
        <w:jc w:val="both"/>
        <w:rPr>
          <w:sz w:val="24"/>
          <w:szCs w:val="24"/>
        </w:rPr>
      </w:pPr>
    </w:p>
    <w:p w14:paraId="33A2C920" w14:textId="77777777" w:rsidR="00EB695F" w:rsidRPr="008B28E7" w:rsidRDefault="00EB695F" w:rsidP="00FF7EBB">
      <w:pPr>
        <w:jc w:val="both"/>
        <w:rPr>
          <w:sz w:val="24"/>
          <w:szCs w:val="24"/>
        </w:rPr>
      </w:pPr>
    </w:p>
    <w:p w14:paraId="7FE4F4F9" w14:textId="3C0E79AC" w:rsidR="002A1A44" w:rsidRDefault="002A1A44" w:rsidP="00E559CE">
      <w:pPr>
        <w:jc w:val="both"/>
        <w:rPr>
          <w:sz w:val="24"/>
          <w:szCs w:val="24"/>
        </w:rPr>
      </w:pPr>
    </w:p>
    <w:p w14:paraId="0D970299" w14:textId="77777777" w:rsidR="002A1A44" w:rsidRDefault="002A1A44" w:rsidP="00E559CE">
      <w:pPr>
        <w:jc w:val="both"/>
        <w:rPr>
          <w:sz w:val="24"/>
          <w:szCs w:val="24"/>
        </w:rPr>
      </w:pPr>
    </w:p>
    <w:p w14:paraId="754B7115" w14:textId="77777777" w:rsidR="002A1A44" w:rsidRDefault="002A1A44" w:rsidP="00E559CE">
      <w:pPr>
        <w:jc w:val="both"/>
        <w:rPr>
          <w:sz w:val="24"/>
          <w:szCs w:val="24"/>
        </w:rPr>
      </w:pPr>
    </w:p>
    <w:p w14:paraId="6A3E3A19" w14:textId="77777777" w:rsidR="002A1A44" w:rsidRDefault="002A1A44" w:rsidP="00E559CE">
      <w:pPr>
        <w:jc w:val="both"/>
        <w:rPr>
          <w:sz w:val="24"/>
          <w:szCs w:val="24"/>
        </w:rPr>
      </w:pPr>
    </w:p>
    <w:p w14:paraId="7047BA81" w14:textId="77777777" w:rsidR="002A1A44" w:rsidRPr="00EE5BC3" w:rsidRDefault="002A1A44" w:rsidP="00EE5BC3">
      <w:pPr>
        <w:jc w:val="center"/>
        <w:rPr>
          <w:b/>
          <w:sz w:val="28"/>
          <w:szCs w:val="28"/>
        </w:rPr>
      </w:pPr>
      <w:r w:rsidRPr="00EE5BC3">
        <w:rPr>
          <w:b/>
          <w:sz w:val="28"/>
          <w:szCs w:val="28"/>
        </w:rPr>
        <w:t xml:space="preserve">Detail of </w:t>
      </w:r>
      <w:r w:rsidR="005F64AA">
        <w:rPr>
          <w:b/>
          <w:sz w:val="28"/>
          <w:szCs w:val="28"/>
        </w:rPr>
        <w:t>W</w:t>
      </w:r>
      <w:r w:rsidRPr="00EE5BC3">
        <w:rPr>
          <w:b/>
          <w:sz w:val="28"/>
          <w:szCs w:val="28"/>
        </w:rPr>
        <w:t xml:space="preserve">orkshops </w:t>
      </w:r>
      <w:r w:rsidR="005F64AA">
        <w:rPr>
          <w:b/>
          <w:sz w:val="28"/>
          <w:szCs w:val="28"/>
        </w:rPr>
        <w:t>A</w:t>
      </w:r>
      <w:r w:rsidRPr="00EE5BC3">
        <w:rPr>
          <w:b/>
          <w:sz w:val="28"/>
          <w:szCs w:val="28"/>
        </w:rPr>
        <w:t>ttended</w:t>
      </w:r>
    </w:p>
    <w:p w14:paraId="0ACAD683" w14:textId="77777777" w:rsidR="002A1A44" w:rsidRDefault="002A1A44" w:rsidP="00E559CE">
      <w:pPr>
        <w:jc w:val="both"/>
        <w:rPr>
          <w:sz w:val="24"/>
          <w:szCs w:val="24"/>
        </w:rPr>
      </w:pPr>
    </w:p>
    <w:p w14:paraId="22940595" w14:textId="77777777"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23A6DC21"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9"/>
        <w:gridCol w:w="5031"/>
      </w:tblGrid>
      <w:tr w:rsidR="00E559CE" w:rsidRPr="00B17FA0" w14:paraId="486C4828" w14:textId="77777777" w:rsidTr="00B94443">
        <w:tc>
          <w:tcPr>
            <w:tcW w:w="5094" w:type="dxa"/>
          </w:tcPr>
          <w:p w14:paraId="53579DE7" w14:textId="77777777"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14:paraId="63517E6F" w14:textId="77777777" w:rsidR="00E559CE" w:rsidRPr="00B17FA0" w:rsidRDefault="00E559CE" w:rsidP="00B94443">
            <w:pPr>
              <w:jc w:val="both"/>
              <w:rPr>
                <w:sz w:val="24"/>
                <w:szCs w:val="24"/>
              </w:rPr>
            </w:pPr>
            <w:r w:rsidRPr="00B17FA0">
              <w:rPr>
                <w:sz w:val="24"/>
                <w:szCs w:val="24"/>
              </w:rPr>
              <w:t xml:space="preserve">Date Attended  </w:t>
            </w:r>
          </w:p>
        </w:tc>
      </w:tr>
      <w:tr w:rsidR="00E559CE" w:rsidRPr="00B17FA0" w14:paraId="5C7266B7" w14:textId="77777777" w:rsidTr="00B94443">
        <w:tc>
          <w:tcPr>
            <w:tcW w:w="5094" w:type="dxa"/>
          </w:tcPr>
          <w:p w14:paraId="7D190C95" w14:textId="77777777" w:rsidR="00E559CE" w:rsidRPr="00B17FA0" w:rsidRDefault="00E559CE" w:rsidP="00B94443">
            <w:pPr>
              <w:jc w:val="both"/>
              <w:rPr>
                <w:sz w:val="24"/>
                <w:szCs w:val="24"/>
              </w:rPr>
            </w:pPr>
            <w:r w:rsidRPr="00B17FA0">
              <w:rPr>
                <w:sz w:val="24"/>
                <w:szCs w:val="24"/>
              </w:rPr>
              <w:t>1</w:t>
            </w:r>
          </w:p>
        </w:tc>
        <w:tc>
          <w:tcPr>
            <w:tcW w:w="5094" w:type="dxa"/>
          </w:tcPr>
          <w:p w14:paraId="4504991A" w14:textId="75524BA0" w:rsidR="00E559CE" w:rsidRPr="007C3A63" w:rsidRDefault="007C3A63" w:rsidP="007C3A63">
            <w:pPr>
              <w:rPr>
                <w:color w:val="1F497D"/>
                <w:sz w:val="22"/>
                <w:szCs w:val="22"/>
              </w:rPr>
            </w:pPr>
            <w:r w:rsidRPr="007C3A63">
              <w:rPr>
                <w:color w:val="1F497D"/>
              </w:rPr>
              <w:t>13.10.20</w:t>
            </w:r>
            <w:r>
              <w:rPr>
                <w:color w:val="1F497D"/>
              </w:rPr>
              <w:t>21</w:t>
            </w:r>
          </w:p>
        </w:tc>
      </w:tr>
      <w:tr w:rsidR="00E559CE" w:rsidRPr="00B17FA0" w14:paraId="05C1FAE9" w14:textId="77777777" w:rsidTr="00B94443">
        <w:tc>
          <w:tcPr>
            <w:tcW w:w="5094" w:type="dxa"/>
          </w:tcPr>
          <w:p w14:paraId="2BDB6661" w14:textId="77777777" w:rsidR="00E559CE" w:rsidRPr="00B17FA0" w:rsidRDefault="00E559CE" w:rsidP="00B94443">
            <w:pPr>
              <w:jc w:val="both"/>
              <w:rPr>
                <w:sz w:val="24"/>
                <w:szCs w:val="24"/>
              </w:rPr>
            </w:pPr>
            <w:r w:rsidRPr="00B17FA0">
              <w:rPr>
                <w:sz w:val="24"/>
                <w:szCs w:val="24"/>
              </w:rPr>
              <w:t>2</w:t>
            </w:r>
          </w:p>
        </w:tc>
        <w:tc>
          <w:tcPr>
            <w:tcW w:w="5094" w:type="dxa"/>
          </w:tcPr>
          <w:p w14:paraId="796AEE48" w14:textId="06E2D671" w:rsidR="007C3A63" w:rsidRPr="007C3A63" w:rsidRDefault="007C3A63" w:rsidP="007C3A63">
            <w:pPr>
              <w:rPr>
                <w:color w:val="1F497D"/>
              </w:rPr>
            </w:pPr>
            <w:r w:rsidRPr="007C3A63">
              <w:rPr>
                <w:color w:val="1F497D"/>
              </w:rPr>
              <w:t>9.12.20</w:t>
            </w:r>
            <w:r>
              <w:rPr>
                <w:color w:val="1F497D"/>
              </w:rPr>
              <w:t>21</w:t>
            </w:r>
          </w:p>
          <w:p w14:paraId="1AF3604C" w14:textId="77777777" w:rsidR="00E559CE" w:rsidRPr="00B17FA0" w:rsidRDefault="00E559CE" w:rsidP="007C3A63">
            <w:pPr>
              <w:pStyle w:val="ListParagraph"/>
              <w:rPr>
                <w:sz w:val="24"/>
                <w:szCs w:val="24"/>
              </w:rPr>
            </w:pPr>
          </w:p>
        </w:tc>
      </w:tr>
      <w:tr w:rsidR="00E559CE" w:rsidRPr="00B17FA0" w14:paraId="5356395F" w14:textId="77777777" w:rsidTr="00B94443">
        <w:tc>
          <w:tcPr>
            <w:tcW w:w="5094" w:type="dxa"/>
          </w:tcPr>
          <w:p w14:paraId="7DC37211" w14:textId="77777777" w:rsidR="00E559CE" w:rsidRPr="00B17FA0" w:rsidRDefault="00E559CE" w:rsidP="00B94443">
            <w:pPr>
              <w:jc w:val="both"/>
              <w:rPr>
                <w:sz w:val="24"/>
                <w:szCs w:val="24"/>
              </w:rPr>
            </w:pPr>
            <w:r w:rsidRPr="00B17FA0">
              <w:rPr>
                <w:sz w:val="24"/>
                <w:szCs w:val="24"/>
              </w:rPr>
              <w:t>3</w:t>
            </w:r>
          </w:p>
        </w:tc>
        <w:tc>
          <w:tcPr>
            <w:tcW w:w="5094" w:type="dxa"/>
          </w:tcPr>
          <w:p w14:paraId="4DFBE392" w14:textId="72E0D0BE" w:rsidR="00E559CE" w:rsidRPr="007C3A63" w:rsidRDefault="00CF0A04" w:rsidP="007C3A63">
            <w:pPr>
              <w:rPr>
                <w:color w:val="1F497D"/>
              </w:rPr>
            </w:pPr>
            <w:r>
              <w:rPr>
                <w:color w:val="1F497D"/>
              </w:rPr>
              <w:t>16.02.2022</w:t>
            </w:r>
          </w:p>
        </w:tc>
      </w:tr>
      <w:tr w:rsidR="00E559CE" w:rsidRPr="008B28E7" w14:paraId="40165146" w14:textId="77777777" w:rsidTr="00B94443">
        <w:tc>
          <w:tcPr>
            <w:tcW w:w="5094" w:type="dxa"/>
          </w:tcPr>
          <w:p w14:paraId="2DE3C97B" w14:textId="77777777" w:rsidR="00E559CE" w:rsidRPr="00B17FA0" w:rsidRDefault="00E559CE" w:rsidP="00B94443">
            <w:pPr>
              <w:jc w:val="both"/>
              <w:rPr>
                <w:sz w:val="24"/>
                <w:szCs w:val="24"/>
              </w:rPr>
            </w:pPr>
            <w:r w:rsidRPr="00B17FA0">
              <w:rPr>
                <w:sz w:val="24"/>
                <w:szCs w:val="24"/>
              </w:rPr>
              <w:t>4</w:t>
            </w:r>
          </w:p>
        </w:tc>
        <w:tc>
          <w:tcPr>
            <w:tcW w:w="5094" w:type="dxa"/>
          </w:tcPr>
          <w:p w14:paraId="3A475701" w14:textId="324D67FF" w:rsidR="007C3A63" w:rsidRPr="007C3A63" w:rsidRDefault="00CF0A04" w:rsidP="007C3A63">
            <w:pPr>
              <w:rPr>
                <w:color w:val="1F497D"/>
              </w:rPr>
            </w:pPr>
            <w:r>
              <w:rPr>
                <w:color w:val="1F497D"/>
              </w:rPr>
              <w:t>30</w:t>
            </w:r>
            <w:r w:rsidR="007C3A63">
              <w:rPr>
                <w:color w:val="1F497D"/>
              </w:rPr>
              <w:t>.03.</w:t>
            </w:r>
            <w:r>
              <w:rPr>
                <w:color w:val="1F497D"/>
              </w:rPr>
              <w:t>20</w:t>
            </w:r>
            <w:r w:rsidR="007C3A63">
              <w:rPr>
                <w:color w:val="1F497D"/>
              </w:rPr>
              <w:t>22</w:t>
            </w:r>
          </w:p>
          <w:p w14:paraId="5DE1A10C" w14:textId="18F464D0" w:rsidR="007C3A63" w:rsidRPr="007C3A63" w:rsidRDefault="00CF0A04" w:rsidP="007C3A63">
            <w:pPr>
              <w:rPr>
                <w:color w:val="1F497D"/>
              </w:rPr>
            </w:pPr>
            <w:r>
              <w:rPr>
                <w:color w:val="1F497D"/>
              </w:rPr>
              <w:t>09.08.2022</w:t>
            </w:r>
          </w:p>
          <w:p w14:paraId="16B5309A" w14:textId="77777777" w:rsidR="00E559CE" w:rsidRPr="00B17FA0" w:rsidRDefault="00E559CE" w:rsidP="00B94443">
            <w:pPr>
              <w:jc w:val="both"/>
              <w:rPr>
                <w:sz w:val="24"/>
                <w:szCs w:val="24"/>
              </w:rPr>
            </w:pPr>
          </w:p>
        </w:tc>
      </w:tr>
    </w:tbl>
    <w:p w14:paraId="3338AF4A" w14:textId="77777777" w:rsidR="00E559CE" w:rsidRPr="008B28E7" w:rsidRDefault="00E559CE" w:rsidP="00E559CE">
      <w:pPr>
        <w:jc w:val="both"/>
        <w:rPr>
          <w:sz w:val="24"/>
          <w:szCs w:val="24"/>
        </w:rPr>
      </w:pPr>
    </w:p>
    <w:p w14:paraId="20A980F4" w14:textId="77777777" w:rsidR="000E38C3" w:rsidRDefault="00E559CE" w:rsidP="00E559CE">
      <w:pPr>
        <w:jc w:val="both"/>
        <w:rPr>
          <w:sz w:val="24"/>
          <w:szCs w:val="24"/>
        </w:rPr>
      </w:pPr>
      <w:r>
        <w:rPr>
          <w:sz w:val="24"/>
          <w:szCs w:val="24"/>
        </w:rPr>
        <w:t>Notes</w:t>
      </w:r>
      <w:r w:rsidRPr="008B28E7">
        <w:rPr>
          <w:sz w:val="24"/>
          <w:szCs w:val="24"/>
        </w:rPr>
        <w:t xml:space="preserve"> </w:t>
      </w:r>
    </w:p>
    <w:p w14:paraId="21C4C6AB" w14:textId="77777777" w:rsidR="000E38C3" w:rsidRDefault="000E38C3" w:rsidP="00E559CE">
      <w:pPr>
        <w:jc w:val="both"/>
        <w:rPr>
          <w:sz w:val="24"/>
          <w:szCs w:val="24"/>
        </w:rPr>
      </w:pPr>
    </w:p>
    <w:p w14:paraId="6B457249" w14:textId="77777777" w:rsidR="1661DBBC" w:rsidRPr="00706BB5" w:rsidRDefault="1661DBBC" w:rsidP="00706BB5">
      <w:pPr>
        <w:jc w:val="both"/>
        <w:rPr>
          <w:sz w:val="24"/>
          <w:szCs w:val="24"/>
        </w:rPr>
      </w:pPr>
    </w:p>
    <w:p w14:paraId="35192715" w14:textId="77777777" w:rsidR="008C7770" w:rsidRDefault="008C7770" w:rsidP="00E559CE">
      <w:pPr>
        <w:jc w:val="both"/>
        <w:rPr>
          <w:sz w:val="24"/>
          <w:szCs w:val="24"/>
        </w:rPr>
      </w:pPr>
    </w:p>
    <w:p w14:paraId="20FD17BD" w14:textId="62B5066E" w:rsidR="008C7770" w:rsidRPr="00706BB5" w:rsidRDefault="002A1A44">
      <w:pPr>
        <w:jc w:val="center"/>
        <w:rPr>
          <w:b/>
          <w:bCs/>
          <w:sz w:val="28"/>
          <w:szCs w:val="28"/>
        </w:rPr>
      </w:pPr>
      <w:r w:rsidRPr="00F15354">
        <w:rPr>
          <w:b/>
          <w:bCs/>
          <w:sz w:val="28"/>
          <w:szCs w:val="28"/>
        </w:rPr>
        <w:t>Mentor</w:t>
      </w:r>
      <w:r w:rsidR="007A628F" w:rsidRPr="00F15354">
        <w:rPr>
          <w:b/>
          <w:bCs/>
          <w:sz w:val="28"/>
          <w:szCs w:val="28"/>
        </w:rPr>
        <w:t>’</w:t>
      </w:r>
      <w:r w:rsidRPr="006179BB">
        <w:rPr>
          <w:b/>
          <w:bCs/>
          <w:sz w:val="28"/>
          <w:szCs w:val="28"/>
        </w:rPr>
        <w:t xml:space="preserve">s </w:t>
      </w:r>
      <w:r w:rsidR="577E9AE8" w:rsidRPr="00706BB5">
        <w:rPr>
          <w:b/>
          <w:bCs/>
          <w:sz w:val="28"/>
          <w:szCs w:val="28"/>
        </w:rPr>
        <w:t>report</w:t>
      </w:r>
    </w:p>
    <w:p w14:paraId="7BBA146C" w14:textId="77777777" w:rsidR="00AA666E" w:rsidRPr="008B28E7" w:rsidRDefault="00AA666E" w:rsidP="00E559CE">
      <w:pPr>
        <w:jc w:val="both"/>
        <w:rPr>
          <w:sz w:val="24"/>
          <w:szCs w:val="24"/>
        </w:rPr>
      </w:pPr>
      <w:bookmarkStart w:id="0"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14:paraId="74A4CF3A" w14:textId="77777777" w:rsidTr="00D3203C">
        <w:tc>
          <w:tcPr>
            <w:tcW w:w="10070" w:type="dxa"/>
          </w:tcPr>
          <w:p w14:paraId="1D05BBCB" w14:textId="79D61D40" w:rsidR="6A6BA477" w:rsidRPr="00706BB5" w:rsidRDefault="6A6BA477" w:rsidP="00706BB5">
            <w:pPr>
              <w:jc w:val="both"/>
              <w:rPr>
                <w:color w:val="auto"/>
                <w:sz w:val="24"/>
                <w:szCs w:val="24"/>
              </w:rPr>
            </w:pPr>
            <w:r w:rsidRPr="00706BB5">
              <w:rPr>
                <w:color w:val="auto"/>
                <w:sz w:val="24"/>
                <w:szCs w:val="24"/>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706BB5">
              <w:rPr>
                <w:sz w:val="24"/>
                <w:szCs w:val="24"/>
              </w:rPr>
              <w:t xml:space="preserve"> in need of care and support and/or their</w:t>
            </w:r>
            <w:r w:rsidRPr="00706BB5">
              <w:rPr>
                <w:i/>
                <w:iCs/>
                <w:sz w:val="24"/>
                <w:szCs w:val="24"/>
              </w:rPr>
              <w:t xml:space="preserve"> </w:t>
            </w:r>
            <w:proofErr w:type="spellStart"/>
            <w:r w:rsidRPr="00706BB5">
              <w:rPr>
                <w:sz w:val="24"/>
                <w:szCs w:val="24"/>
              </w:rPr>
              <w:t>carers</w:t>
            </w:r>
            <w:proofErr w:type="spellEnd"/>
            <w:r w:rsidRPr="00706BB5">
              <w:rPr>
                <w:color w:val="auto"/>
                <w:sz w:val="24"/>
                <w:szCs w:val="24"/>
              </w:rPr>
              <w:t xml:space="preserve"> with whom the learner has worked, you are encouraged to comment on this with regard to the learner’s development and their future development.</w:t>
            </w:r>
          </w:p>
          <w:p w14:paraId="3D07F091" w14:textId="77777777" w:rsidR="00B17FA0" w:rsidRPr="008B28E7" w:rsidRDefault="00B17FA0" w:rsidP="00FF7EBB">
            <w:pPr>
              <w:jc w:val="both"/>
              <w:rPr>
                <w:sz w:val="24"/>
                <w:szCs w:val="24"/>
              </w:rPr>
            </w:pPr>
          </w:p>
        </w:tc>
      </w:tr>
      <w:tr w:rsidR="0065276E" w:rsidRPr="008B28E7" w14:paraId="3DA641F0" w14:textId="77777777" w:rsidTr="00D3203C">
        <w:tc>
          <w:tcPr>
            <w:tcW w:w="10070" w:type="dxa"/>
          </w:tcPr>
          <w:p w14:paraId="5C1972F4" w14:textId="77777777" w:rsidR="00FC0334" w:rsidRDefault="00FC0334" w:rsidP="005D4F72">
            <w:pPr>
              <w:jc w:val="both"/>
              <w:rPr>
                <w:color w:val="auto"/>
                <w:sz w:val="24"/>
                <w:szCs w:val="24"/>
              </w:rPr>
            </w:pPr>
          </w:p>
          <w:p w14:paraId="575BDF1E" w14:textId="1F52F4D1" w:rsidR="00FC0334" w:rsidRDefault="00DB50AA" w:rsidP="005D4F72">
            <w:pPr>
              <w:jc w:val="both"/>
              <w:rPr>
                <w:color w:val="auto"/>
                <w:sz w:val="24"/>
                <w:szCs w:val="24"/>
              </w:rPr>
            </w:pPr>
            <w:r>
              <w:rPr>
                <w:color w:val="auto"/>
                <w:sz w:val="24"/>
                <w:szCs w:val="24"/>
              </w:rPr>
              <w:t xml:space="preserve">Mentor will submit report at a later date. </w:t>
            </w:r>
          </w:p>
          <w:p w14:paraId="7A8B71FD" w14:textId="77777777" w:rsidR="00FC0334" w:rsidRDefault="00FC0334" w:rsidP="005D4F72">
            <w:pPr>
              <w:jc w:val="both"/>
              <w:rPr>
                <w:color w:val="auto"/>
                <w:sz w:val="24"/>
                <w:szCs w:val="24"/>
              </w:rPr>
            </w:pPr>
          </w:p>
          <w:p w14:paraId="52A0ECEC" w14:textId="77777777" w:rsidR="00FC0334" w:rsidRDefault="00FC0334" w:rsidP="005D4F72">
            <w:pPr>
              <w:jc w:val="both"/>
              <w:rPr>
                <w:color w:val="auto"/>
                <w:sz w:val="24"/>
                <w:szCs w:val="24"/>
              </w:rPr>
            </w:pPr>
          </w:p>
          <w:p w14:paraId="02ADF6E0" w14:textId="77777777" w:rsidR="00FC0334" w:rsidRDefault="00FC0334" w:rsidP="005D4F72">
            <w:pPr>
              <w:jc w:val="both"/>
              <w:rPr>
                <w:color w:val="auto"/>
                <w:sz w:val="24"/>
                <w:szCs w:val="24"/>
              </w:rPr>
            </w:pPr>
          </w:p>
          <w:p w14:paraId="66E49A62" w14:textId="77777777" w:rsidR="00FC0334" w:rsidRDefault="00FC0334" w:rsidP="005D4F72">
            <w:pPr>
              <w:jc w:val="both"/>
              <w:rPr>
                <w:color w:val="auto"/>
                <w:sz w:val="24"/>
                <w:szCs w:val="24"/>
              </w:rPr>
            </w:pPr>
          </w:p>
          <w:p w14:paraId="0124B566" w14:textId="77777777" w:rsidR="00FC0334" w:rsidRDefault="00FC0334" w:rsidP="005D4F72">
            <w:pPr>
              <w:jc w:val="both"/>
              <w:rPr>
                <w:color w:val="auto"/>
                <w:sz w:val="24"/>
                <w:szCs w:val="24"/>
              </w:rPr>
            </w:pPr>
          </w:p>
          <w:p w14:paraId="784FCB50" w14:textId="77777777" w:rsidR="00FC0334" w:rsidRDefault="00FC0334" w:rsidP="005D4F72">
            <w:pPr>
              <w:jc w:val="both"/>
              <w:rPr>
                <w:color w:val="auto"/>
                <w:sz w:val="24"/>
                <w:szCs w:val="24"/>
              </w:rPr>
            </w:pPr>
          </w:p>
          <w:p w14:paraId="2837C449" w14:textId="77777777" w:rsidR="00FC0334" w:rsidRDefault="00FC0334" w:rsidP="005D4F72">
            <w:pPr>
              <w:jc w:val="both"/>
              <w:rPr>
                <w:color w:val="auto"/>
                <w:sz w:val="24"/>
                <w:szCs w:val="24"/>
              </w:rPr>
            </w:pPr>
          </w:p>
          <w:p w14:paraId="7E71EC13" w14:textId="77777777" w:rsidR="00FC0334" w:rsidRDefault="00FC0334" w:rsidP="005D4F72">
            <w:pPr>
              <w:jc w:val="both"/>
              <w:rPr>
                <w:color w:val="auto"/>
                <w:sz w:val="24"/>
                <w:szCs w:val="24"/>
              </w:rPr>
            </w:pPr>
          </w:p>
          <w:p w14:paraId="737A80A5" w14:textId="77777777" w:rsidR="00FC0334" w:rsidRPr="008B28E7" w:rsidRDefault="00FC0334" w:rsidP="005D4F72">
            <w:pPr>
              <w:jc w:val="both"/>
              <w:rPr>
                <w:color w:val="auto"/>
                <w:sz w:val="24"/>
                <w:szCs w:val="24"/>
              </w:rPr>
            </w:pPr>
          </w:p>
        </w:tc>
      </w:tr>
      <w:tr w:rsidR="00D3203C" w:rsidRPr="008B28E7" w14:paraId="4978C34C" w14:textId="77777777" w:rsidTr="00D3203C">
        <w:tc>
          <w:tcPr>
            <w:tcW w:w="10070" w:type="dxa"/>
          </w:tcPr>
          <w:p w14:paraId="00940462" w14:textId="38E90E15" w:rsidR="00D3203C" w:rsidRDefault="00D3203C" w:rsidP="005D4F72">
            <w:pPr>
              <w:jc w:val="both"/>
              <w:rPr>
                <w:color w:val="auto"/>
                <w:sz w:val="24"/>
                <w:szCs w:val="24"/>
              </w:rPr>
            </w:pPr>
            <w:r w:rsidRPr="00D3203C">
              <w:rPr>
                <w:b/>
                <w:bCs/>
                <w:color w:val="auto"/>
                <w:sz w:val="24"/>
                <w:szCs w:val="24"/>
              </w:rPr>
              <w:t>Note for Mentor</w:t>
            </w:r>
            <w:r w:rsidRPr="00D3203C">
              <w:rPr>
                <w:color w:val="auto"/>
                <w:sz w:val="24"/>
                <w:szCs w:val="24"/>
              </w:rPr>
              <w:t xml:space="preserve"> – Please ensure that you provide a signature of verification of this report in the section titled ‘Signatures and Line Manager Verification’</w:t>
            </w:r>
          </w:p>
        </w:tc>
      </w:tr>
      <w:bookmarkEnd w:id="0"/>
    </w:tbl>
    <w:p w14:paraId="2E3C61BD" w14:textId="77777777" w:rsidR="00092970" w:rsidRDefault="00092970" w:rsidP="00FF7EBB">
      <w:pPr>
        <w:jc w:val="both"/>
        <w:rPr>
          <w:sz w:val="24"/>
          <w:szCs w:val="24"/>
        </w:rPr>
      </w:pPr>
    </w:p>
    <w:p w14:paraId="5D7E696C" w14:textId="77777777" w:rsidR="008B28E7" w:rsidRDefault="008B28E7" w:rsidP="00FF7EBB">
      <w:pPr>
        <w:jc w:val="both"/>
        <w:rPr>
          <w:sz w:val="24"/>
          <w:szCs w:val="24"/>
        </w:rPr>
      </w:pPr>
    </w:p>
    <w:p w14:paraId="559F454D" w14:textId="77777777" w:rsidR="008B28E7" w:rsidRDefault="008B28E7" w:rsidP="00FF7EBB">
      <w:pPr>
        <w:jc w:val="both"/>
        <w:rPr>
          <w:sz w:val="24"/>
          <w:szCs w:val="24"/>
        </w:rPr>
      </w:pPr>
    </w:p>
    <w:p w14:paraId="5A32787B" w14:textId="77777777" w:rsidR="008B28E7" w:rsidRDefault="008B28E7" w:rsidP="00FF7EBB">
      <w:pPr>
        <w:jc w:val="both"/>
        <w:rPr>
          <w:sz w:val="24"/>
          <w:szCs w:val="24"/>
        </w:rPr>
      </w:pPr>
    </w:p>
    <w:p w14:paraId="5D44FAE5" w14:textId="77777777" w:rsidR="008B28E7" w:rsidRDefault="008B28E7" w:rsidP="00FF7EBB">
      <w:pPr>
        <w:jc w:val="both"/>
        <w:rPr>
          <w:sz w:val="24"/>
          <w:szCs w:val="24"/>
        </w:rPr>
      </w:pPr>
    </w:p>
    <w:p w14:paraId="3A5A18D4" w14:textId="77777777" w:rsidR="008B28E7" w:rsidRDefault="008B28E7" w:rsidP="00FF7EBB">
      <w:pPr>
        <w:jc w:val="both"/>
        <w:rPr>
          <w:sz w:val="24"/>
          <w:szCs w:val="24"/>
        </w:rPr>
      </w:pPr>
    </w:p>
    <w:p w14:paraId="2D775D9A" w14:textId="1E5DABF8" w:rsidR="00500748" w:rsidRPr="00EE5BC3" w:rsidRDefault="00064063" w:rsidP="00AA7960">
      <w:pPr>
        <w:keepNext/>
        <w:jc w:val="center"/>
        <w:rPr>
          <w:b/>
          <w:sz w:val="28"/>
          <w:szCs w:val="28"/>
        </w:rPr>
      </w:pPr>
      <w:r w:rsidRPr="00EE5BC3">
        <w:rPr>
          <w:b/>
          <w:sz w:val="28"/>
          <w:szCs w:val="28"/>
        </w:rPr>
        <w:t>Learner Details</w:t>
      </w:r>
    </w:p>
    <w:p w14:paraId="574E9597" w14:textId="77777777" w:rsidR="000E38C3" w:rsidRDefault="000E38C3" w:rsidP="0093018C">
      <w:pPr>
        <w:keepNext/>
        <w:jc w:val="center"/>
        <w:rPr>
          <w:b/>
          <w:sz w:val="24"/>
          <w:szCs w:val="24"/>
        </w:rPr>
      </w:pPr>
    </w:p>
    <w:p w14:paraId="7CCDA7FB" w14:textId="3C07F732" w:rsidR="000E38C3" w:rsidRPr="000E38C3" w:rsidRDefault="000E38C3" w:rsidP="000E38C3">
      <w:pPr>
        <w:keepNext/>
        <w:rPr>
          <w:b/>
          <w:sz w:val="24"/>
          <w:szCs w:val="24"/>
        </w:rPr>
      </w:pPr>
      <w:r w:rsidRPr="000E38C3">
        <w:rPr>
          <w:b/>
          <w:color w:val="auto"/>
          <w:sz w:val="24"/>
          <w:szCs w:val="24"/>
        </w:rPr>
        <w:t>Learner details, Signatures and Line manager verification</w:t>
      </w:r>
      <w:r w:rsidR="009D59C2">
        <w:rPr>
          <w:b/>
          <w:color w:val="auto"/>
          <w:sz w:val="24"/>
          <w:szCs w:val="24"/>
        </w:rPr>
        <w:t>.</w:t>
      </w:r>
    </w:p>
    <w:p w14:paraId="78B23820" w14:textId="77777777" w:rsidR="0093018C" w:rsidRPr="008B28E7" w:rsidRDefault="0093018C" w:rsidP="0093018C">
      <w:pPr>
        <w:keepNext/>
        <w:jc w:val="center"/>
        <w:rPr>
          <w:b/>
          <w:sz w:val="24"/>
          <w:szCs w:val="24"/>
        </w:rPr>
      </w:pPr>
    </w:p>
    <w:p w14:paraId="68200BD9" w14:textId="6FD478B6"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r w:rsidR="009D59C2">
        <w:rPr>
          <w:b/>
          <w:color w:val="auto"/>
          <w:sz w:val="24"/>
          <w:szCs w:val="24"/>
        </w:rPr>
        <w:t>.</w:t>
      </w:r>
    </w:p>
    <w:p w14:paraId="30737726" w14:textId="77777777" w:rsidR="00B17FA0" w:rsidRDefault="00B17FA0" w:rsidP="00C65921">
      <w:pPr>
        <w:keepNext/>
        <w:rPr>
          <w:b/>
          <w:sz w:val="24"/>
          <w:szCs w:val="24"/>
        </w:rPr>
      </w:pPr>
    </w:p>
    <w:p w14:paraId="58AEB52F" w14:textId="77777777" w:rsidR="004923DA" w:rsidRDefault="004923DA" w:rsidP="00B17FA0">
      <w:pPr>
        <w:ind w:right="180"/>
        <w:jc w:val="both"/>
        <w:rPr>
          <w:b/>
          <w:sz w:val="24"/>
          <w:szCs w:val="24"/>
        </w:rPr>
      </w:pPr>
      <w:r w:rsidRPr="008B28E7">
        <w:rPr>
          <w:b/>
          <w:sz w:val="24"/>
          <w:szCs w:val="24"/>
        </w:rPr>
        <w:t xml:space="preserve">Learner Details </w:t>
      </w:r>
    </w:p>
    <w:p w14:paraId="4169B7BF" w14:textId="77777777" w:rsidR="000E38C3" w:rsidRDefault="000E38C3" w:rsidP="00B17FA0">
      <w:pPr>
        <w:ind w:right="180"/>
        <w:jc w:val="both"/>
        <w:rPr>
          <w:sz w:val="24"/>
          <w:szCs w:val="24"/>
        </w:rPr>
      </w:pPr>
      <w:r w:rsidRPr="008B28E7">
        <w:rPr>
          <w:sz w:val="24"/>
          <w:szCs w:val="24"/>
        </w:rPr>
        <w:t>(</w:t>
      </w:r>
      <w:r w:rsidRPr="00706BB5">
        <w:rPr>
          <w:b/>
          <w:sz w:val="24"/>
          <w:szCs w:val="24"/>
        </w:rPr>
        <w:t>NB</w:t>
      </w:r>
      <w:r w:rsidRPr="008B28E7">
        <w:rPr>
          <w:sz w:val="24"/>
          <w:szCs w:val="24"/>
        </w:rPr>
        <w:t xml:space="preserve">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0FBAF4E7" w14:textId="77777777" w:rsidR="004923DA" w:rsidRPr="008B28E7" w:rsidRDefault="004923DA" w:rsidP="00FF7EBB">
      <w:pPr>
        <w:ind w:right="180"/>
        <w:jc w:val="both"/>
        <w:rPr>
          <w:b/>
          <w:sz w:val="24"/>
          <w:szCs w:val="24"/>
        </w:rPr>
      </w:pPr>
    </w:p>
    <w:p w14:paraId="12520595" w14:textId="2A6D4406"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1. Name of Learner</w:t>
      </w:r>
      <w:r w:rsidR="009D59C2">
        <w:rPr>
          <w:b/>
          <w:sz w:val="24"/>
          <w:szCs w:val="24"/>
        </w:rPr>
        <w:t>:</w:t>
      </w:r>
      <w:r w:rsidRPr="008B28E7">
        <w:rPr>
          <w:b/>
          <w:sz w:val="24"/>
          <w:szCs w:val="24"/>
        </w:rPr>
        <w:t xml:space="preserve"> </w:t>
      </w:r>
      <w:r w:rsidR="00E503D5">
        <w:rPr>
          <w:b/>
          <w:sz w:val="24"/>
          <w:szCs w:val="24"/>
        </w:rPr>
        <w:t xml:space="preserve">Natasha Horley </w:t>
      </w:r>
    </w:p>
    <w:p w14:paraId="6FACD96D"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51E228F" w14:textId="101CB93D" w:rsidR="00390074" w:rsidRPr="008B28E7" w:rsidRDefault="00390074" w:rsidP="00FF7EBB">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r w:rsidR="00E503D5">
        <w:rPr>
          <w:b/>
          <w:sz w:val="24"/>
          <w:szCs w:val="24"/>
        </w:rPr>
        <w:t xml:space="preserve"> </w:t>
      </w:r>
      <w:r w:rsidR="00E503D5" w:rsidRPr="00E503D5">
        <w:rPr>
          <w:b/>
          <w:sz w:val="24"/>
          <w:szCs w:val="24"/>
        </w:rPr>
        <w:t>2116244</w:t>
      </w:r>
    </w:p>
    <w:p w14:paraId="00209A7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DD1E0BA" w14:textId="0F7F54E3"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p>
    <w:p w14:paraId="22E84EF9" w14:textId="5AD07388" w:rsidR="00E503D5" w:rsidRDefault="00E503D5" w:rsidP="00FF7EBB">
      <w:pPr>
        <w:pBdr>
          <w:top w:val="single" w:sz="6" w:space="1" w:color="auto"/>
          <w:left w:val="single" w:sz="6" w:space="1" w:color="auto"/>
          <w:bottom w:val="single" w:sz="6" w:space="1" w:color="auto"/>
          <w:right w:val="single" w:sz="6" w:space="1" w:color="auto"/>
        </w:pBdr>
        <w:jc w:val="both"/>
        <w:rPr>
          <w:b/>
          <w:sz w:val="24"/>
          <w:szCs w:val="24"/>
        </w:rPr>
      </w:pPr>
    </w:p>
    <w:p w14:paraId="09ED1FD8" w14:textId="69FE83DE" w:rsidR="00E503D5" w:rsidRDefault="00E503D5"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1 </w:t>
      </w:r>
      <w:proofErr w:type="spellStart"/>
      <w:r>
        <w:rPr>
          <w:b/>
          <w:sz w:val="24"/>
          <w:szCs w:val="24"/>
        </w:rPr>
        <w:t>Ffordd</w:t>
      </w:r>
      <w:proofErr w:type="spellEnd"/>
      <w:r>
        <w:rPr>
          <w:b/>
          <w:sz w:val="24"/>
          <w:szCs w:val="24"/>
        </w:rPr>
        <w:t xml:space="preserve"> Glynne </w:t>
      </w:r>
    </w:p>
    <w:p w14:paraId="6415C585" w14:textId="7FB49648" w:rsidR="00E503D5" w:rsidRDefault="00E503D5" w:rsidP="00FF7EBB">
      <w:pPr>
        <w:pBdr>
          <w:top w:val="single" w:sz="6" w:space="1" w:color="auto"/>
          <w:left w:val="single" w:sz="6" w:space="1" w:color="auto"/>
          <w:bottom w:val="single" w:sz="6" w:space="1" w:color="auto"/>
          <w:right w:val="single" w:sz="6" w:space="1" w:color="auto"/>
        </w:pBdr>
        <w:jc w:val="both"/>
        <w:rPr>
          <w:b/>
          <w:sz w:val="24"/>
          <w:szCs w:val="24"/>
        </w:rPr>
      </w:pPr>
      <w:proofErr w:type="spellStart"/>
      <w:r>
        <w:rPr>
          <w:b/>
          <w:sz w:val="24"/>
          <w:szCs w:val="24"/>
        </w:rPr>
        <w:t>Penymynydd</w:t>
      </w:r>
      <w:proofErr w:type="spellEnd"/>
      <w:r>
        <w:rPr>
          <w:b/>
          <w:sz w:val="24"/>
          <w:szCs w:val="24"/>
        </w:rPr>
        <w:t xml:space="preserve"> </w:t>
      </w:r>
    </w:p>
    <w:p w14:paraId="4DF637F3" w14:textId="0539C8AC" w:rsidR="00E503D5" w:rsidRDefault="00E503D5"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Flintshire </w:t>
      </w:r>
    </w:p>
    <w:p w14:paraId="62E8FF90" w14:textId="0E929460" w:rsidR="004923DA" w:rsidRPr="008B28E7" w:rsidRDefault="00E503D5"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CH4 0TW</w:t>
      </w:r>
    </w:p>
    <w:p w14:paraId="1FA12CF4"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54646DD" w14:textId="608DABF4"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sidR="009D59C2">
        <w:rPr>
          <w:b/>
          <w:sz w:val="24"/>
          <w:szCs w:val="24"/>
        </w:rPr>
        <w:t xml:space="preserve"> Number</w:t>
      </w:r>
      <w:r w:rsidR="00B17FA0">
        <w:rPr>
          <w:b/>
          <w:sz w:val="24"/>
          <w:szCs w:val="24"/>
        </w:rPr>
        <w:t>:</w:t>
      </w:r>
      <w:r w:rsidR="00E503D5">
        <w:rPr>
          <w:b/>
          <w:sz w:val="24"/>
          <w:szCs w:val="24"/>
        </w:rPr>
        <w:t xml:space="preserve"> 07507671174</w:t>
      </w:r>
    </w:p>
    <w:p w14:paraId="741944EE"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8764498" w14:textId="647A0E89"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Pr="008B28E7">
        <w:rPr>
          <w:b/>
          <w:sz w:val="24"/>
          <w:szCs w:val="24"/>
        </w:rPr>
        <w:t>mail</w:t>
      </w:r>
      <w:r w:rsidR="009D59C2">
        <w:rPr>
          <w:b/>
          <w:sz w:val="24"/>
          <w:szCs w:val="24"/>
        </w:rPr>
        <w:t xml:space="preserve"> address</w:t>
      </w:r>
      <w:r w:rsidRPr="008B28E7">
        <w:rPr>
          <w:b/>
          <w:sz w:val="24"/>
          <w:szCs w:val="24"/>
        </w:rPr>
        <w:t>:</w:t>
      </w:r>
      <w:r w:rsidR="00E503D5">
        <w:rPr>
          <w:b/>
          <w:sz w:val="24"/>
          <w:szCs w:val="24"/>
        </w:rPr>
        <w:t xml:space="preserve"> </w:t>
      </w:r>
      <w:r w:rsidR="00E503D5" w:rsidRPr="00E503D5">
        <w:rPr>
          <w:b/>
          <w:sz w:val="24"/>
          <w:szCs w:val="24"/>
        </w:rPr>
        <w:t>2116244@student.uwtsd.ac.uk</w:t>
      </w:r>
    </w:p>
    <w:p w14:paraId="3C321E83"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9C95045" w14:textId="3D7C6732"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Pr="008B28E7">
        <w:rPr>
          <w:b/>
          <w:sz w:val="24"/>
          <w:szCs w:val="24"/>
        </w:rPr>
        <w:t xml:space="preserve"> </w:t>
      </w:r>
      <w:r w:rsidR="00DB50AA">
        <w:rPr>
          <w:b/>
          <w:sz w:val="24"/>
          <w:szCs w:val="24"/>
        </w:rPr>
        <w:t>22</w:t>
      </w:r>
      <w:r w:rsidR="00DB50AA" w:rsidRPr="00DB50AA">
        <w:rPr>
          <w:b/>
          <w:sz w:val="24"/>
          <w:szCs w:val="24"/>
          <w:vertAlign w:val="superscript"/>
        </w:rPr>
        <w:t>nd</w:t>
      </w:r>
      <w:r w:rsidR="00DB50AA">
        <w:rPr>
          <w:b/>
          <w:sz w:val="24"/>
          <w:szCs w:val="24"/>
        </w:rPr>
        <w:t xml:space="preserve"> </w:t>
      </w:r>
      <w:r w:rsidR="00CF0A04">
        <w:rPr>
          <w:b/>
          <w:sz w:val="24"/>
          <w:szCs w:val="24"/>
        </w:rPr>
        <w:t>July 2020</w:t>
      </w:r>
    </w:p>
    <w:p w14:paraId="6B19483F"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3F58947" w14:textId="571388F0"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sidR="00012B16">
        <w:rPr>
          <w:b/>
          <w:sz w:val="24"/>
          <w:szCs w:val="24"/>
        </w:rPr>
        <w:t>Social Care Wales</w:t>
      </w:r>
      <w:r w:rsidRPr="008B28E7">
        <w:rPr>
          <w:b/>
          <w:sz w:val="24"/>
          <w:szCs w:val="24"/>
        </w:rPr>
        <w:t>:</w:t>
      </w:r>
      <w:r w:rsidR="00DB50AA">
        <w:rPr>
          <w:b/>
          <w:sz w:val="24"/>
          <w:szCs w:val="24"/>
        </w:rPr>
        <w:t xml:space="preserve"> 7</w:t>
      </w:r>
      <w:r w:rsidR="00DB50AA" w:rsidRPr="00DB50AA">
        <w:rPr>
          <w:b/>
          <w:sz w:val="24"/>
          <w:szCs w:val="24"/>
          <w:vertAlign w:val="superscript"/>
        </w:rPr>
        <w:t>th</w:t>
      </w:r>
      <w:r w:rsidR="00DB50AA">
        <w:rPr>
          <w:b/>
          <w:sz w:val="24"/>
          <w:szCs w:val="24"/>
        </w:rPr>
        <w:t xml:space="preserve"> August </w:t>
      </w:r>
      <w:r w:rsidR="00CF0A04">
        <w:rPr>
          <w:b/>
          <w:sz w:val="24"/>
          <w:szCs w:val="24"/>
        </w:rPr>
        <w:t>2020</w:t>
      </w:r>
    </w:p>
    <w:p w14:paraId="3DA05451"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sz w:val="24"/>
          <w:szCs w:val="24"/>
        </w:rPr>
      </w:pPr>
    </w:p>
    <w:p w14:paraId="4ACF7401" w14:textId="77777777" w:rsidR="004923DA" w:rsidRDefault="004923DA" w:rsidP="00FF7EBB">
      <w:pPr>
        <w:jc w:val="both"/>
        <w:rPr>
          <w:b/>
          <w:sz w:val="24"/>
          <w:szCs w:val="24"/>
        </w:rPr>
      </w:pPr>
    </w:p>
    <w:p w14:paraId="13A21645" w14:textId="77777777" w:rsidR="000E0D51" w:rsidRPr="008B28E7" w:rsidRDefault="000E0D51" w:rsidP="00FF7EBB">
      <w:pPr>
        <w:jc w:val="both"/>
        <w:rPr>
          <w:b/>
          <w:sz w:val="24"/>
          <w:szCs w:val="24"/>
        </w:rPr>
      </w:pPr>
    </w:p>
    <w:p w14:paraId="4C3D089E" w14:textId="0A9B184C"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004923DA" w:rsidRPr="008B28E7">
        <w:rPr>
          <w:b/>
          <w:sz w:val="24"/>
          <w:szCs w:val="24"/>
        </w:rPr>
        <w:t>. Name of Learner</w:t>
      </w:r>
      <w:r w:rsidR="004923DA">
        <w:rPr>
          <w:b/>
          <w:sz w:val="24"/>
          <w:szCs w:val="24"/>
        </w:rPr>
        <w:t>’s</w:t>
      </w:r>
      <w:r w:rsidR="004923DA" w:rsidRPr="008B28E7">
        <w:rPr>
          <w:b/>
          <w:sz w:val="24"/>
          <w:szCs w:val="24"/>
        </w:rPr>
        <w:t xml:space="preserve"> Agency</w:t>
      </w:r>
    </w:p>
    <w:p w14:paraId="5C806E0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60A4AE7" w14:textId="218D2B8B"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Agency </w:t>
      </w:r>
      <w:r w:rsidR="00B17FA0">
        <w:rPr>
          <w:b/>
          <w:sz w:val="24"/>
          <w:szCs w:val="24"/>
        </w:rPr>
        <w:t>Contact details:</w:t>
      </w:r>
      <w:r w:rsidR="0077037E">
        <w:rPr>
          <w:b/>
          <w:sz w:val="24"/>
          <w:szCs w:val="24"/>
        </w:rPr>
        <w:t xml:space="preserve"> </w:t>
      </w:r>
      <w:r w:rsidR="00AC1AE8">
        <w:rPr>
          <w:b/>
          <w:sz w:val="24"/>
          <w:szCs w:val="24"/>
        </w:rPr>
        <w:t xml:space="preserve">Wrexham County Borough Council </w:t>
      </w:r>
    </w:p>
    <w:p w14:paraId="656497FF" w14:textId="77777777" w:rsidR="0077037E" w:rsidRDefault="0077037E" w:rsidP="00FF7EBB">
      <w:pPr>
        <w:pBdr>
          <w:top w:val="single" w:sz="6" w:space="1" w:color="auto"/>
          <w:left w:val="single" w:sz="6" w:space="1" w:color="auto"/>
          <w:bottom w:val="single" w:sz="6" w:space="1" w:color="auto"/>
          <w:right w:val="single" w:sz="6" w:space="1" w:color="auto"/>
        </w:pBdr>
        <w:jc w:val="both"/>
        <w:rPr>
          <w:b/>
          <w:sz w:val="24"/>
          <w:szCs w:val="24"/>
        </w:rPr>
      </w:pPr>
    </w:p>
    <w:p w14:paraId="13E84E85"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2190C8C" w14:textId="338EE48B"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w:t>
      </w:r>
      <w:r w:rsidR="00AC1AE8">
        <w:rPr>
          <w:b/>
          <w:sz w:val="24"/>
          <w:szCs w:val="24"/>
        </w:rPr>
        <w:t xml:space="preserve"> Children Services</w:t>
      </w:r>
    </w:p>
    <w:p w14:paraId="2603349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4058DF9" w14:textId="4927DDE5"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Address:</w:t>
      </w:r>
    </w:p>
    <w:p w14:paraId="197866B2" w14:textId="77777777" w:rsidR="00AC1AE8" w:rsidRDefault="00AC1AE8" w:rsidP="00FF7EBB">
      <w:pPr>
        <w:pBdr>
          <w:top w:val="single" w:sz="6" w:space="1" w:color="auto"/>
          <w:left w:val="single" w:sz="6" w:space="1" w:color="auto"/>
          <w:bottom w:val="single" w:sz="6" w:space="1" w:color="auto"/>
          <w:right w:val="single" w:sz="6" w:space="1" w:color="auto"/>
        </w:pBdr>
        <w:jc w:val="both"/>
        <w:rPr>
          <w:b/>
          <w:sz w:val="24"/>
          <w:szCs w:val="24"/>
        </w:rPr>
      </w:pPr>
    </w:p>
    <w:p w14:paraId="452C22A6" w14:textId="77777777" w:rsidR="00AC1AE8" w:rsidRDefault="00AC1AE8" w:rsidP="00AC1AE8">
      <w:pPr>
        <w:pBdr>
          <w:top w:val="single" w:sz="6" w:space="1" w:color="auto"/>
          <w:left w:val="single" w:sz="6" w:space="1" w:color="auto"/>
          <w:bottom w:val="single" w:sz="6" w:space="1" w:color="auto"/>
          <w:right w:val="single" w:sz="6" w:space="1" w:color="auto"/>
        </w:pBdr>
        <w:jc w:val="both"/>
        <w:rPr>
          <w:b/>
          <w:sz w:val="24"/>
          <w:szCs w:val="24"/>
        </w:rPr>
      </w:pPr>
      <w:r w:rsidRPr="00AC1AE8">
        <w:rPr>
          <w:b/>
          <w:sz w:val="24"/>
          <w:szCs w:val="24"/>
        </w:rPr>
        <w:t xml:space="preserve">Wrexham County Borough Council, </w:t>
      </w:r>
    </w:p>
    <w:p w14:paraId="493A2168" w14:textId="77777777" w:rsidR="00AC1AE8" w:rsidRDefault="00AC1AE8" w:rsidP="00AC1AE8">
      <w:pPr>
        <w:pBdr>
          <w:top w:val="single" w:sz="6" w:space="1" w:color="auto"/>
          <w:left w:val="single" w:sz="6" w:space="1" w:color="auto"/>
          <w:bottom w:val="single" w:sz="6" w:space="1" w:color="auto"/>
          <w:right w:val="single" w:sz="6" w:space="1" w:color="auto"/>
        </w:pBdr>
        <w:jc w:val="both"/>
        <w:rPr>
          <w:b/>
          <w:sz w:val="24"/>
          <w:szCs w:val="24"/>
        </w:rPr>
      </w:pPr>
      <w:r w:rsidRPr="00AC1AE8">
        <w:rPr>
          <w:b/>
          <w:sz w:val="24"/>
          <w:szCs w:val="24"/>
        </w:rPr>
        <w:t xml:space="preserve">Children’s Social Care, </w:t>
      </w:r>
    </w:p>
    <w:p w14:paraId="56206A39" w14:textId="77777777" w:rsidR="00AC1AE8" w:rsidRDefault="00AC1AE8" w:rsidP="00AC1AE8">
      <w:pPr>
        <w:pBdr>
          <w:top w:val="single" w:sz="6" w:space="1" w:color="auto"/>
          <w:left w:val="single" w:sz="6" w:space="1" w:color="auto"/>
          <w:bottom w:val="single" w:sz="6" w:space="1" w:color="auto"/>
          <w:right w:val="single" w:sz="6" w:space="1" w:color="auto"/>
        </w:pBdr>
        <w:jc w:val="both"/>
        <w:rPr>
          <w:b/>
          <w:sz w:val="24"/>
          <w:szCs w:val="24"/>
        </w:rPr>
      </w:pPr>
      <w:r w:rsidRPr="00AC1AE8">
        <w:rPr>
          <w:b/>
          <w:sz w:val="24"/>
          <w:szCs w:val="24"/>
        </w:rPr>
        <w:t xml:space="preserve">Crown Buildings, </w:t>
      </w:r>
    </w:p>
    <w:p w14:paraId="3497E593" w14:textId="77777777" w:rsidR="00AC1AE8" w:rsidRDefault="00AC1AE8" w:rsidP="00AC1AE8">
      <w:pPr>
        <w:pBdr>
          <w:top w:val="single" w:sz="6" w:space="1" w:color="auto"/>
          <w:left w:val="single" w:sz="6" w:space="1" w:color="auto"/>
          <w:bottom w:val="single" w:sz="6" w:space="1" w:color="auto"/>
          <w:right w:val="single" w:sz="6" w:space="1" w:color="auto"/>
        </w:pBdr>
        <w:jc w:val="both"/>
        <w:rPr>
          <w:b/>
          <w:sz w:val="24"/>
          <w:szCs w:val="24"/>
        </w:rPr>
      </w:pPr>
      <w:r w:rsidRPr="00AC1AE8">
        <w:rPr>
          <w:b/>
          <w:sz w:val="24"/>
          <w:szCs w:val="24"/>
        </w:rPr>
        <w:lastRenderedPageBreak/>
        <w:t xml:space="preserve">31 Chester Street, </w:t>
      </w:r>
    </w:p>
    <w:p w14:paraId="424EFC36" w14:textId="77777777" w:rsidR="00AC1AE8" w:rsidRDefault="00AC1AE8" w:rsidP="00AC1AE8">
      <w:pPr>
        <w:pBdr>
          <w:top w:val="single" w:sz="6" w:space="1" w:color="auto"/>
          <w:left w:val="single" w:sz="6" w:space="1" w:color="auto"/>
          <w:bottom w:val="single" w:sz="6" w:space="1" w:color="auto"/>
          <w:right w:val="single" w:sz="6" w:space="1" w:color="auto"/>
        </w:pBdr>
        <w:jc w:val="both"/>
        <w:rPr>
          <w:b/>
          <w:sz w:val="24"/>
          <w:szCs w:val="24"/>
        </w:rPr>
      </w:pPr>
      <w:r w:rsidRPr="00AC1AE8">
        <w:rPr>
          <w:b/>
          <w:sz w:val="24"/>
          <w:szCs w:val="24"/>
        </w:rPr>
        <w:t xml:space="preserve">Wrexham </w:t>
      </w:r>
    </w:p>
    <w:p w14:paraId="6B2E8C37" w14:textId="77777777" w:rsidR="00AC1AE8" w:rsidRPr="008B28E7" w:rsidRDefault="00AC1AE8" w:rsidP="00AC1AE8">
      <w:pPr>
        <w:pBdr>
          <w:top w:val="single" w:sz="6" w:space="1" w:color="auto"/>
          <w:left w:val="single" w:sz="6" w:space="1" w:color="auto"/>
          <w:bottom w:val="single" w:sz="6" w:space="1" w:color="auto"/>
          <w:right w:val="single" w:sz="6" w:space="1" w:color="auto"/>
        </w:pBdr>
        <w:jc w:val="both"/>
        <w:rPr>
          <w:b/>
          <w:sz w:val="24"/>
          <w:szCs w:val="24"/>
        </w:rPr>
      </w:pPr>
      <w:r w:rsidRPr="00AC1AE8">
        <w:rPr>
          <w:b/>
          <w:sz w:val="24"/>
          <w:szCs w:val="24"/>
        </w:rPr>
        <w:t>LL13 8BG</w:t>
      </w:r>
    </w:p>
    <w:p w14:paraId="0212D507" w14:textId="32242296"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78315DB" w14:textId="0EBF3B08"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w:t>
      </w:r>
      <w:r w:rsidR="00AC1AE8">
        <w:rPr>
          <w:b/>
          <w:sz w:val="24"/>
          <w:szCs w:val="24"/>
        </w:rPr>
        <w:t xml:space="preserve"> 01978 292506</w:t>
      </w:r>
    </w:p>
    <w:p w14:paraId="6AEA41C2"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7E9A018" w14:textId="0DAC0B7B" w:rsidR="004923DA" w:rsidRDefault="004923DA" w:rsidP="00C6592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E-Mail address: </w:t>
      </w:r>
      <w:r w:rsidR="00AC1AE8">
        <w:rPr>
          <w:b/>
          <w:sz w:val="24"/>
          <w:szCs w:val="24"/>
        </w:rPr>
        <w:t>natasha.horley@wrexham.gov.uk</w:t>
      </w:r>
    </w:p>
    <w:p w14:paraId="18AF92DC" w14:textId="77777777" w:rsidR="000E0D51" w:rsidRDefault="000E0D51" w:rsidP="000E0D51">
      <w:pPr>
        <w:jc w:val="both"/>
        <w:rPr>
          <w:b/>
          <w:sz w:val="24"/>
          <w:szCs w:val="24"/>
        </w:rPr>
      </w:pPr>
    </w:p>
    <w:p w14:paraId="22A1C91B" w14:textId="77777777" w:rsidR="008C7770" w:rsidRPr="008B28E7" w:rsidRDefault="008C7770" w:rsidP="000E0D51">
      <w:pPr>
        <w:jc w:val="both"/>
        <w:rPr>
          <w:b/>
          <w:sz w:val="24"/>
          <w:szCs w:val="24"/>
        </w:rPr>
      </w:pPr>
    </w:p>
    <w:p w14:paraId="33ACD9B7"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09291135"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14:paraId="0785DBEC" w14:textId="4633743A"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r>
      <w:proofErr w:type="spellStart"/>
      <w:r>
        <w:rPr>
          <w:b/>
          <w:sz w:val="24"/>
          <w:szCs w:val="24"/>
        </w:rPr>
        <w:t>English</w:t>
      </w:r>
      <w:proofErr w:type="spellEnd"/>
      <w:r>
        <w:rPr>
          <w:b/>
          <w:sz w:val="24"/>
          <w:szCs w:val="24"/>
        </w:rPr>
        <w:t xml:space="preserve"> only </w:t>
      </w:r>
      <w:r w:rsidR="00E503D5">
        <w:rPr>
          <w:b/>
          <w:sz w:val="24"/>
          <w:szCs w:val="24"/>
        </w:rPr>
        <w:sym w:font="Wingdings" w:char="F0FC"/>
      </w:r>
    </w:p>
    <w:p w14:paraId="3552B305" w14:textId="77777777" w:rsidR="004923DA" w:rsidRDefault="004923DA" w:rsidP="00FF7EBB">
      <w:pPr>
        <w:jc w:val="both"/>
        <w:rPr>
          <w:b/>
          <w:sz w:val="24"/>
          <w:szCs w:val="24"/>
        </w:rPr>
      </w:pPr>
    </w:p>
    <w:p w14:paraId="40AA88D4" w14:textId="77777777" w:rsidR="000E0D51" w:rsidRDefault="000E0D51" w:rsidP="00FF7EBB">
      <w:pPr>
        <w:jc w:val="both"/>
        <w:rPr>
          <w:b/>
          <w:sz w:val="24"/>
          <w:szCs w:val="24"/>
        </w:rPr>
      </w:pPr>
    </w:p>
    <w:p w14:paraId="695007D4" w14:textId="77777777" w:rsidR="000E0D51" w:rsidRDefault="000E0D51" w:rsidP="00FF7EBB">
      <w:pPr>
        <w:jc w:val="both"/>
        <w:rPr>
          <w:b/>
          <w:sz w:val="24"/>
          <w:szCs w:val="24"/>
        </w:rPr>
      </w:pPr>
      <w:r>
        <w:rPr>
          <w:b/>
          <w:sz w:val="24"/>
          <w:szCs w:val="24"/>
        </w:rPr>
        <w:t>Mentor’s details</w:t>
      </w:r>
    </w:p>
    <w:p w14:paraId="3E492F8D" w14:textId="77777777" w:rsidR="000E0D51" w:rsidRPr="008B28E7" w:rsidRDefault="000E0D51" w:rsidP="00FF7EBB">
      <w:pPr>
        <w:jc w:val="both"/>
        <w:rPr>
          <w:b/>
          <w:sz w:val="24"/>
          <w:szCs w:val="24"/>
        </w:rPr>
      </w:pPr>
    </w:p>
    <w:p w14:paraId="18B1FE68" w14:textId="77777777"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004923DA" w:rsidRPr="008B28E7">
        <w:rPr>
          <w:b/>
          <w:sz w:val="24"/>
          <w:szCs w:val="24"/>
        </w:rPr>
        <w:t>. Mentor</w:t>
      </w:r>
      <w:r w:rsidR="004923DA">
        <w:rPr>
          <w:b/>
          <w:sz w:val="24"/>
          <w:szCs w:val="24"/>
        </w:rPr>
        <w:t>’s details</w:t>
      </w:r>
      <w:r w:rsidR="00F81FEC">
        <w:rPr>
          <w:b/>
          <w:sz w:val="24"/>
          <w:szCs w:val="24"/>
        </w:rPr>
        <w:t xml:space="preserve"> </w:t>
      </w:r>
    </w:p>
    <w:p w14:paraId="7F79888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476F449" w14:textId="5AB6C8B4" w:rsidR="004923DA" w:rsidRPr="009840E1" w:rsidRDefault="004923DA" w:rsidP="00FF7EBB">
      <w:pPr>
        <w:pBdr>
          <w:top w:val="single" w:sz="6" w:space="1" w:color="auto"/>
          <w:left w:val="single" w:sz="6" w:space="1" w:color="auto"/>
          <w:bottom w:val="single" w:sz="6" w:space="1" w:color="auto"/>
          <w:right w:val="single" w:sz="6" w:space="1" w:color="auto"/>
        </w:pBdr>
        <w:jc w:val="both"/>
        <w:rPr>
          <w:b/>
        </w:rPr>
      </w:pPr>
      <w:r w:rsidRPr="009840E1">
        <w:rPr>
          <w:b/>
        </w:rPr>
        <w:t>Name:</w:t>
      </w:r>
      <w:r w:rsidR="0077037E" w:rsidRPr="009840E1">
        <w:rPr>
          <w:b/>
        </w:rPr>
        <w:t xml:space="preserve"> Sarah Gray </w:t>
      </w:r>
    </w:p>
    <w:p w14:paraId="1286878A" w14:textId="77777777" w:rsidR="004923DA" w:rsidRPr="009840E1" w:rsidRDefault="004923DA" w:rsidP="00FF7EBB">
      <w:pPr>
        <w:pBdr>
          <w:top w:val="single" w:sz="6" w:space="1" w:color="auto"/>
          <w:left w:val="single" w:sz="6" w:space="1" w:color="auto"/>
          <w:bottom w:val="single" w:sz="6" w:space="1" w:color="auto"/>
          <w:right w:val="single" w:sz="6" w:space="1" w:color="auto"/>
        </w:pBdr>
        <w:jc w:val="both"/>
        <w:rPr>
          <w:b/>
        </w:rPr>
      </w:pPr>
    </w:p>
    <w:p w14:paraId="4E0A65B7" w14:textId="261E0152" w:rsidR="004923DA" w:rsidRPr="009840E1" w:rsidRDefault="004923DA" w:rsidP="00FF7EBB">
      <w:pPr>
        <w:pBdr>
          <w:top w:val="single" w:sz="6" w:space="1" w:color="auto"/>
          <w:left w:val="single" w:sz="6" w:space="1" w:color="auto"/>
          <w:bottom w:val="single" w:sz="6" w:space="1" w:color="auto"/>
          <w:right w:val="single" w:sz="6" w:space="1" w:color="auto"/>
        </w:pBdr>
        <w:jc w:val="both"/>
        <w:rPr>
          <w:b/>
        </w:rPr>
      </w:pPr>
      <w:r w:rsidRPr="009840E1">
        <w:rPr>
          <w:b/>
        </w:rPr>
        <w:t>Address:</w:t>
      </w:r>
    </w:p>
    <w:p w14:paraId="682577EF" w14:textId="21F3F346" w:rsidR="00AC1AE8" w:rsidRPr="009840E1" w:rsidRDefault="00AC1AE8" w:rsidP="00FF7EBB">
      <w:pPr>
        <w:pBdr>
          <w:top w:val="single" w:sz="6" w:space="1" w:color="auto"/>
          <w:left w:val="single" w:sz="6" w:space="1" w:color="auto"/>
          <w:bottom w:val="single" w:sz="6" w:space="1" w:color="auto"/>
          <w:right w:val="single" w:sz="6" w:space="1" w:color="auto"/>
        </w:pBdr>
        <w:jc w:val="both"/>
        <w:rPr>
          <w:b/>
        </w:rPr>
      </w:pPr>
    </w:p>
    <w:p w14:paraId="4826B380" w14:textId="77777777" w:rsidR="00AC1AE8" w:rsidRPr="009840E1" w:rsidRDefault="00AC1AE8" w:rsidP="00FF7EBB">
      <w:pPr>
        <w:pBdr>
          <w:top w:val="single" w:sz="6" w:space="1" w:color="auto"/>
          <w:left w:val="single" w:sz="6" w:space="1" w:color="auto"/>
          <w:bottom w:val="single" w:sz="6" w:space="1" w:color="auto"/>
          <w:right w:val="single" w:sz="6" w:space="1" w:color="auto"/>
        </w:pBdr>
        <w:jc w:val="both"/>
      </w:pPr>
      <w:r w:rsidRPr="009840E1">
        <w:t xml:space="preserve">Wrexham County Borough Council, </w:t>
      </w:r>
    </w:p>
    <w:p w14:paraId="2A9BD9AF" w14:textId="77777777" w:rsidR="00AC1AE8" w:rsidRPr="009840E1" w:rsidRDefault="00AC1AE8" w:rsidP="00FF7EBB">
      <w:pPr>
        <w:pBdr>
          <w:top w:val="single" w:sz="6" w:space="1" w:color="auto"/>
          <w:left w:val="single" w:sz="6" w:space="1" w:color="auto"/>
          <w:bottom w:val="single" w:sz="6" w:space="1" w:color="auto"/>
          <w:right w:val="single" w:sz="6" w:space="1" w:color="auto"/>
        </w:pBdr>
        <w:jc w:val="both"/>
      </w:pPr>
      <w:r w:rsidRPr="009840E1">
        <w:t xml:space="preserve">Children’s Social Care, </w:t>
      </w:r>
    </w:p>
    <w:p w14:paraId="21B690BF" w14:textId="77777777" w:rsidR="00AC1AE8" w:rsidRPr="009840E1" w:rsidRDefault="00AC1AE8" w:rsidP="00FF7EBB">
      <w:pPr>
        <w:pBdr>
          <w:top w:val="single" w:sz="6" w:space="1" w:color="auto"/>
          <w:left w:val="single" w:sz="6" w:space="1" w:color="auto"/>
          <w:bottom w:val="single" w:sz="6" w:space="1" w:color="auto"/>
          <w:right w:val="single" w:sz="6" w:space="1" w:color="auto"/>
        </w:pBdr>
        <w:jc w:val="both"/>
      </w:pPr>
      <w:r w:rsidRPr="009840E1">
        <w:t xml:space="preserve">Crown Buildings, </w:t>
      </w:r>
    </w:p>
    <w:p w14:paraId="3B8F7061" w14:textId="77777777" w:rsidR="00AC1AE8" w:rsidRPr="009840E1" w:rsidRDefault="00AC1AE8" w:rsidP="00FF7EBB">
      <w:pPr>
        <w:pBdr>
          <w:top w:val="single" w:sz="6" w:space="1" w:color="auto"/>
          <w:left w:val="single" w:sz="6" w:space="1" w:color="auto"/>
          <w:bottom w:val="single" w:sz="6" w:space="1" w:color="auto"/>
          <w:right w:val="single" w:sz="6" w:space="1" w:color="auto"/>
        </w:pBdr>
        <w:jc w:val="both"/>
      </w:pPr>
      <w:r w:rsidRPr="009840E1">
        <w:t xml:space="preserve">31 Chester Street, </w:t>
      </w:r>
    </w:p>
    <w:p w14:paraId="64B0A435" w14:textId="77777777" w:rsidR="00AC1AE8" w:rsidRPr="009840E1" w:rsidRDefault="00AC1AE8" w:rsidP="00FF7EBB">
      <w:pPr>
        <w:pBdr>
          <w:top w:val="single" w:sz="6" w:space="1" w:color="auto"/>
          <w:left w:val="single" w:sz="6" w:space="1" w:color="auto"/>
          <w:bottom w:val="single" w:sz="6" w:space="1" w:color="auto"/>
          <w:right w:val="single" w:sz="6" w:space="1" w:color="auto"/>
        </w:pBdr>
        <w:jc w:val="both"/>
      </w:pPr>
      <w:r w:rsidRPr="009840E1">
        <w:t xml:space="preserve">Wrexham </w:t>
      </w:r>
    </w:p>
    <w:p w14:paraId="26C89188" w14:textId="4273848B" w:rsidR="00AC1AE8" w:rsidRPr="009840E1" w:rsidRDefault="00AC1AE8" w:rsidP="00FF7EBB">
      <w:pPr>
        <w:pBdr>
          <w:top w:val="single" w:sz="6" w:space="1" w:color="auto"/>
          <w:left w:val="single" w:sz="6" w:space="1" w:color="auto"/>
          <w:bottom w:val="single" w:sz="6" w:space="1" w:color="auto"/>
          <w:right w:val="single" w:sz="6" w:space="1" w:color="auto"/>
        </w:pBdr>
        <w:jc w:val="both"/>
      </w:pPr>
      <w:r w:rsidRPr="009840E1">
        <w:t>LL13 8BG</w:t>
      </w:r>
    </w:p>
    <w:p w14:paraId="283F37FB" w14:textId="539CD8EE" w:rsidR="004923DA" w:rsidRPr="009840E1" w:rsidRDefault="004923DA" w:rsidP="00FF7EBB">
      <w:pPr>
        <w:pBdr>
          <w:top w:val="single" w:sz="6" w:space="1" w:color="auto"/>
          <w:left w:val="single" w:sz="6" w:space="1" w:color="auto"/>
          <w:bottom w:val="single" w:sz="6" w:space="1" w:color="auto"/>
          <w:right w:val="single" w:sz="6" w:space="1" w:color="auto"/>
        </w:pBdr>
        <w:jc w:val="both"/>
        <w:rPr>
          <w:b/>
        </w:rPr>
      </w:pPr>
    </w:p>
    <w:p w14:paraId="1C536FED" w14:textId="134383E1" w:rsidR="004923DA" w:rsidRPr="009840E1" w:rsidRDefault="004923DA" w:rsidP="00FF7EBB">
      <w:pPr>
        <w:pBdr>
          <w:top w:val="single" w:sz="6" w:space="1" w:color="auto"/>
          <w:left w:val="single" w:sz="6" w:space="1" w:color="auto"/>
          <w:bottom w:val="single" w:sz="6" w:space="1" w:color="auto"/>
          <w:right w:val="single" w:sz="6" w:space="1" w:color="auto"/>
        </w:pBdr>
        <w:jc w:val="both"/>
        <w:rPr>
          <w:b/>
        </w:rPr>
      </w:pPr>
      <w:r w:rsidRPr="009840E1">
        <w:rPr>
          <w:b/>
        </w:rPr>
        <w:t>Telephone Number:</w:t>
      </w:r>
      <w:r w:rsidR="00AC1AE8" w:rsidRPr="009840E1">
        <w:rPr>
          <w:b/>
        </w:rPr>
        <w:t xml:space="preserve"> 01978 292506</w:t>
      </w:r>
    </w:p>
    <w:p w14:paraId="47F9A579" w14:textId="77777777" w:rsidR="004923DA" w:rsidRPr="009840E1" w:rsidRDefault="004923DA" w:rsidP="00FF7EBB">
      <w:pPr>
        <w:pBdr>
          <w:top w:val="single" w:sz="6" w:space="1" w:color="auto"/>
          <w:left w:val="single" w:sz="6" w:space="1" w:color="auto"/>
          <w:bottom w:val="single" w:sz="6" w:space="1" w:color="auto"/>
          <w:right w:val="single" w:sz="6" w:space="1" w:color="auto"/>
        </w:pBdr>
        <w:jc w:val="both"/>
        <w:rPr>
          <w:b/>
        </w:rPr>
      </w:pPr>
    </w:p>
    <w:p w14:paraId="4F4DECA5" w14:textId="60455335" w:rsidR="004923DA" w:rsidRPr="009840E1" w:rsidRDefault="004923DA" w:rsidP="00FF7EBB">
      <w:pPr>
        <w:pBdr>
          <w:top w:val="single" w:sz="6" w:space="1" w:color="auto"/>
          <w:left w:val="single" w:sz="6" w:space="1" w:color="auto"/>
          <w:bottom w:val="single" w:sz="6" w:space="1" w:color="auto"/>
          <w:right w:val="single" w:sz="6" w:space="1" w:color="auto"/>
        </w:pBdr>
        <w:jc w:val="both"/>
        <w:rPr>
          <w:b/>
        </w:rPr>
      </w:pPr>
      <w:r w:rsidRPr="009840E1">
        <w:rPr>
          <w:b/>
        </w:rPr>
        <w:t>E-Mail address:</w:t>
      </w:r>
      <w:r w:rsidR="00AC1AE8" w:rsidRPr="009840E1">
        <w:rPr>
          <w:b/>
        </w:rPr>
        <w:t xml:space="preserve"> </w:t>
      </w:r>
      <w:hyperlink r:id="rId35" w:history="1">
        <w:r w:rsidR="00AC1AE8" w:rsidRPr="009840E1">
          <w:rPr>
            <w:rStyle w:val="Hyperlink"/>
            <w:b/>
          </w:rPr>
          <w:t>SarahJ.Gray@wrexham.gov.uk</w:t>
        </w:r>
      </w:hyperlink>
      <w:r w:rsidR="00AC1AE8" w:rsidRPr="009840E1">
        <w:rPr>
          <w:b/>
        </w:rPr>
        <w:t xml:space="preserve"> </w:t>
      </w:r>
    </w:p>
    <w:p w14:paraId="7B7C600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D7D4143"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14:paraId="358A404D" w14:textId="32ECB23F" w:rsidR="00F81FEC" w:rsidRDefault="00F81FEC" w:rsidP="00F81FE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77037E" w:rsidRPr="00F85104" w14:paraId="0FA5D770" w14:textId="77777777" w:rsidTr="007C3A63">
        <w:tc>
          <w:tcPr>
            <w:tcW w:w="10278" w:type="dxa"/>
            <w:shd w:val="clear" w:color="auto" w:fill="auto"/>
          </w:tcPr>
          <w:p w14:paraId="1359E643" w14:textId="77777777" w:rsidR="0077037E" w:rsidRDefault="0077037E" w:rsidP="007C3A63">
            <w:pPr>
              <w:rPr>
                <w:b/>
              </w:rPr>
            </w:pPr>
          </w:p>
          <w:p w14:paraId="7AE35507" w14:textId="77777777" w:rsidR="0077037E" w:rsidRPr="00F85104" w:rsidRDefault="0077037E" w:rsidP="007C3A63">
            <w:r w:rsidRPr="00F85104">
              <w:rPr>
                <w:b/>
              </w:rPr>
              <w:t xml:space="preserve">6. Observer details </w:t>
            </w:r>
          </w:p>
          <w:p w14:paraId="7E41F2B0" w14:textId="77777777" w:rsidR="0077037E" w:rsidRPr="00F85104" w:rsidRDefault="0077037E" w:rsidP="007C3A63">
            <w:pPr>
              <w:rPr>
                <w:b/>
              </w:rPr>
            </w:pPr>
          </w:p>
          <w:p w14:paraId="43084199" w14:textId="77777777" w:rsidR="0077037E" w:rsidRDefault="0077037E" w:rsidP="007C3A63">
            <w:pPr>
              <w:rPr>
                <w:b/>
              </w:rPr>
            </w:pPr>
            <w:r w:rsidRPr="00F85104">
              <w:rPr>
                <w:b/>
              </w:rPr>
              <w:t>Name:</w:t>
            </w:r>
          </w:p>
          <w:p w14:paraId="2EC96792" w14:textId="77777777" w:rsidR="0077037E" w:rsidRPr="005F5A5C" w:rsidRDefault="0077037E" w:rsidP="007C3A63">
            <w:r w:rsidRPr="005F5A5C">
              <w:t>Daniel Jones</w:t>
            </w:r>
          </w:p>
          <w:p w14:paraId="7F970F79" w14:textId="77777777" w:rsidR="0077037E" w:rsidRPr="00F85104" w:rsidRDefault="0077037E" w:rsidP="007C3A63">
            <w:pPr>
              <w:rPr>
                <w:b/>
              </w:rPr>
            </w:pPr>
          </w:p>
          <w:p w14:paraId="61398114" w14:textId="77777777" w:rsidR="0077037E" w:rsidRPr="00F85104" w:rsidRDefault="0077037E" w:rsidP="007C3A63">
            <w:pPr>
              <w:rPr>
                <w:b/>
              </w:rPr>
            </w:pPr>
            <w:r w:rsidRPr="00F85104">
              <w:rPr>
                <w:b/>
              </w:rPr>
              <w:t xml:space="preserve">Work Address: </w:t>
            </w:r>
          </w:p>
          <w:p w14:paraId="7619BA4C" w14:textId="77777777" w:rsidR="0077037E" w:rsidRPr="00F85104" w:rsidRDefault="0077037E" w:rsidP="007C3A63">
            <w:pPr>
              <w:rPr>
                <w:b/>
              </w:rPr>
            </w:pPr>
          </w:p>
          <w:p w14:paraId="1002A11A" w14:textId="11443669" w:rsidR="0077037E" w:rsidRDefault="009840E1" w:rsidP="007C3A63">
            <w:r>
              <w:t xml:space="preserve">Bedford Borough Council </w:t>
            </w:r>
          </w:p>
          <w:p w14:paraId="00E81E7C" w14:textId="33263CA9" w:rsidR="009840E1" w:rsidRDefault="009840E1" w:rsidP="007C3A63">
            <w:r>
              <w:t xml:space="preserve">138 </w:t>
            </w:r>
            <w:proofErr w:type="spellStart"/>
            <w:r>
              <w:t>Cauldwell</w:t>
            </w:r>
            <w:proofErr w:type="spellEnd"/>
            <w:r>
              <w:t xml:space="preserve"> Street, </w:t>
            </w:r>
          </w:p>
          <w:p w14:paraId="5CF1F749" w14:textId="31DAE726" w:rsidR="009840E1" w:rsidRDefault="009840E1" w:rsidP="007C3A63">
            <w:r>
              <w:t>Bedford</w:t>
            </w:r>
          </w:p>
          <w:p w14:paraId="35E26D47" w14:textId="7AABC03A" w:rsidR="009840E1" w:rsidRPr="007B1199" w:rsidRDefault="009840E1" w:rsidP="007C3A63">
            <w:r>
              <w:t>MK42 9AP</w:t>
            </w:r>
          </w:p>
          <w:p w14:paraId="4FEB2D39" w14:textId="77777777" w:rsidR="0077037E" w:rsidRPr="00F85104" w:rsidRDefault="0077037E" w:rsidP="007C3A63">
            <w:pPr>
              <w:rPr>
                <w:b/>
              </w:rPr>
            </w:pPr>
          </w:p>
          <w:p w14:paraId="0C32C830" w14:textId="77777777" w:rsidR="0077037E" w:rsidRDefault="0077037E" w:rsidP="007C3A63">
            <w:pPr>
              <w:rPr>
                <w:b/>
              </w:rPr>
            </w:pPr>
            <w:r w:rsidRPr="00F85104">
              <w:rPr>
                <w:b/>
              </w:rPr>
              <w:t>Professional Qualification and date of qualification:</w:t>
            </w:r>
          </w:p>
          <w:p w14:paraId="1336A32C" w14:textId="77777777" w:rsidR="0077037E" w:rsidRDefault="0077037E" w:rsidP="007C3A63">
            <w:r w:rsidRPr="005F5A5C">
              <w:t>BA in Social Work</w:t>
            </w:r>
            <w:r>
              <w:t>:</w:t>
            </w:r>
          </w:p>
          <w:p w14:paraId="321E7845" w14:textId="77777777" w:rsidR="0077037E" w:rsidRPr="005F5A5C" w:rsidRDefault="0077037E" w:rsidP="007C3A63">
            <w:r>
              <w:t>Anglian Ruskin University (Chelmsford, Essex in June 2010.</w:t>
            </w:r>
          </w:p>
          <w:p w14:paraId="55F8CC20" w14:textId="77777777" w:rsidR="0077037E" w:rsidRPr="00F85104" w:rsidRDefault="0077037E" w:rsidP="007C3A63">
            <w:pPr>
              <w:rPr>
                <w:b/>
              </w:rPr>
            </w:pPr>
          </w:p>
          <w:p w14:paraId="44BBD864" w14:textId="77777777" w:rsidR="0077037E" w:rsidRPr="00F85104" w:rsidRDefault="0077037E" w:rsidP="007C3A63">
            <w:pPr>
              <w:rPr>
                <w:b/>
              </w:rPr>
            </w:pPr>
            <w:r w:rsidRPr="00F85104">
              <w:rPr>
                <w:b/>
              </w:rPr>
              <w:t>Telephone number:</w:t>
            </w:r>
          </w:p>
          <w:p w14:paraId="5B0BC174" w14:textId="53890FE9" w:rsidR="009840E1" w:rsidRDefault="009840E1" w:rsidP="007C3A63">
            <w:r>
              <w:rPr>
                <w:color w:val="4D5156"/>
                <w:sz w:val="21"/>
                <w:szCs w:val="21"/>
                <w:shd w:val="clear" w:color="auto" w:fill="FFFFFF"/>
              </w:rPr>
              <w:t>01234 718700</w:t>
            </w:r>
          </w:p>
          <w:p w14:paraId="6607E0D9" w14:textId="56C83E52" w:rsidR="0077037E" w:rsidRDefault="0077037E" w:rsidP="007C3A63">
            <w:pPr>
              <w:rPr>
                <w:b/>
              </w:rPr>
            </w:pPr>
            <w:r w:rsidRPr="00F85104">
              <w:rPr>
                <w:b/>
              </w:rPr>
              <w:t>Email address:</w:t>
            </w:r>
          </w:p>
          <w:p w14:paraId="471870A2" w14:textId="77777777" w:rsidR="0077037E" w:rsidRPr="00F85104" w:rsidRDefault="0077037E" w:rsidP="009840E1">
            <w:pPr>
              <w:rPr>
                <w:b/>
              </w:rPr>
            </w:pPr>
          </w:p>
        </w:tc>
      </w:tr>
    </w:tbl>
    <w:p w14:paraId="3D7ED7E1" w14:textId="77777777" w:rsidR="00D3203C" w:rsidRDefault="00D3203C" w:rsidP="00F81FEC">
      <w:pPr>
        <w:jc w:val="both"/>
        <w:rPr>
          <w:b/>
          <w:sz w:val="24"/>
          <w:szCs w:val="24"/>
        </w:rPr>
      </w:pPr>
    </w:p>
    <w:p w14:paraId="7BE55CCE" w14:textId="41CE5DA1" w:rsidR="00830DD1" w:rsidRDefault="00830DD1" w:rsidP="00830DD1">
      <w:pPr>
        <w:rPr>
          <w:sz w:val="28"/>
          <w:szCs w:val="28"/>
        </w:rPr>
      </w:pPr>
    </w:p>
    <w:p w14:paraId="6C323E42" w14:textId="77777777" w:rsidR="00830DD1" w:rsidRDefault="00830DD1" w:rsidP="00830DD1">
      <w:pPr>
        <w:rPr>
          <w:sz w:val="28"/>
          <w:szCs w:val="28"/>
        </w:rPr>
      </w:pPr>
    </w:p>
    <w:p w14:paraId="3BD79EDD" w14:textId="77777777" w:rsidR="00830DD1" w:rsidRDefault="00830DD1" w:rsidP="00830DD1">
      <w:pPr>
        <w:rPr>
          <w:sz w:val="28"/>
          <w:szCs w:val="28"/>
        </w:rPr>
      </w:pPr>
    </w:p>
    <w:p w14:paraId="78262AC4" w14:textId="292642A6" w:rsidR="004923DA" w:rsidRPr="00EE5BC3" w:rsidRDefault="004923DA" w:rsidP="00EE5BC3">
      <w:pPr>
        <w:keepNext/>
        <w:jc w:val="center"/>
        <w:rPr>
          <w:b/>
          <w:sz w:val="28"/>
          <w:szCs w:val="28"/>
        </w:rPr>
      </w:pPr>
      <w:r w:rsidRPr="00EE5BC3">
        <w:rPr>
          <w:b/>
          <w:sz w:val="28"/>
          <w:szCs w:val="28"/>
        </w:rPr>
        <w:t>Signatures and Line Manager Verification</w:t>
      </w:r>
    </w:p>
    <w:p w14:paraId="6B43926B" w14:textId="77777777" w:rsidR="0093018C" w:rsidRDefault="0093018C" w:rsidP="0093018C">
      <w:pPr>
        <w:keepNext/>
        <w:jc w:val="both"/>
        <w:rPr>
          <w:b/>
          <w:sz w:val="24"/>
          <w:szCs w:val="24"/>
        </w:rPr>
      </w:pPr>
    </w:p>
    <w:p w14:paraId="1A54FE6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49B03558" w14:textId="1166E5D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r w:rsidR="009D59C2">
        <w:rPr>
          <w:b/>
          <w:sz w:val="24"/>
          <w:szCs w:val="24"/>
        </w:rPr>
        <w:t>.</w:t>
      </w:r>
    </w:p>
    <w:p w14:paraId="07FB43D8"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D6664E6" w14:textId="70080318"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(e.g. mentor,</w:t>
      </w:r>
      <w:r w:rsidR="000E0D51" w:rsidRPr="000E0D51">
        <w:rPr>
          <w:sz w:val="24"/>
          <w:szCs w:val="24"/>
        </w:rPr>
        <w:t xml:space="preserve"> individual</w:t>
      </w:r>
      <w:r w:rsidR="00BC4ED3">
        <w:rPr>
          <w:sz w:val="24"/>
          <w:szCs w:val="24"/>
        </w:rPr>
        <w:t>s</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14:paraId="6C39A491" w14:textId="77777777" w:rsidR="00BC5725" w:rsidRPr="008B28E7"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7A6B46C8" w14:textId="74BBC43F"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w:t>
      </w:r>
      <w:r w:rsidR="009D59C2">
        <w:rPr>
          <w:sz w:val="24"/>
          <w:szCs w:val="24"/>
        </w:rPr>
        <w:t xml:space="preserve">  </w:t>
      </w:r>
      <w:r w:rsidR="00E503D5">
        <w:rPr>
          <w:sz w:val="24"/>
          <w:szCs w:val="24"/>
        </w:rPr>
        <w:t xml:space="preserve"> </w:t>
      </w:r>
      <w:proofErr w:type="spellStart"/>
      <w:r w:rsidR="00E503D5">
        <w:rPr>
          <w:sz w:val="24"/>
          <w:szCs w:val="24"/>
        </w:rPr>
        <w:t>N.Horley</w:t>
      </w:r>
      <w:proofErr w:type="spellEnd"/>
      <w:r>
        <w:rPr>
          <w:sz w:val="24"/>
          <w:szCs w:val="24"/>
        </w:rPr>
        <w:t xml:space="preserve">  </w:t>
      </w:r>
      <w:r w:rsidR="009D59C2">
        <w:rPr>
          <w:sz w:val="24"/>
          <w:szCs w:val="24"/>
        </w:rPr>
        <w:t xml:space="preserve"> </w:t>
      </w:r>
      <w:r w:rsidR="004923DA" w:rsidRPr="008B28E7">
        <w:rPr>
          <w:sz w:val="24"/>
          <w:szCs w:val="24"/>
        </w:rPr>
        <w:t>(Learner</w:t>
      </w:r>
      <w:r w:rsidR="000E0D51">
        <w:rPr>
          <w:sz w:val="24"/>
          <w:szCs w:val="24"/>
        </w:rPr>
        <w:t>)</w:t>
      </w:r>
    </w:p>
    <w:p w14:paraId="00876D75"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667ECC49" w14:textId="6242E388" w:rsidR="004923DA"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sidR="00E503D5">
        <w:rPr>
          <w:sz w:val="24"/>
          <w:szCs w:val="24"/>
        </w:rPr>
        <w:t>8/03/2024</w:t>
      </w:r>
    </w:p>
    <w:p w14:paraId="297001DC"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9042518" w14:textId="77777777" w:rsidR="004923DA" w:rsidRDefault="004923DA" w:rsidP="00FF7EBB">
      <w:pPr>
        <w:ind w:right="180"/>
        <w:jc w:val="both"/>
        <w:rPr>
          <w:b/>
          <w:sz w:val="24"/>
          <w:szCs w:val="24"/>
        </w:rPr>
      </w:pPr>
    </w:p>
    <w:p w14:paraId="3F0FF132" w14:textId="77777777" w:rsidR="000E0D51" w:rsidRPr="008B28E7" w:rsidRDefault="000E0D51" w:rsidP="00FF7EBB">
      <w:pPr>
        <w:ind w:right="180"/>
        <w:jc w:val="both"/>
        <w:rPr>
          <w:b/>
          <w:sz w:val="24"/>
          <w:szCs w:val="24"/>
        </w:rPr>
      </w:pPr>
    </w:p>
    <w:p w14:paraId="61A4DF1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0D0F1341" w14:textId="4435664B"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w:t>
      </w:r>
      <w:r w:rsidR="00EC6E15">
        <w:rPr>
          <w:b/>
          <w:sz w:val="24"/>
          <w:szCs w:val="24"/>
        </w:rPr>
        <w:t>and/</w:t>
      </w:r>
      <w:r w:rsidRPr="002A0E51">
        <w:rPr>
          <w:b/>
          <w:sz w:val="24"/>
          <w:szCs w:val="24"/>
        </w:rPr>
        <w:t xml:space="preserve">or </w:t>
      </w:r>
      <w:r w:rsidR="00EC3A85">
        <w:rPr>
          <w:b/>
          <w:sz w:val="24"/>
          <w:szCs w:val="24"/>
        </w:rPr>
        <w:t>carers</w:t>
      </w:r>
      <w:r w:rsidR="00EC3A85" w:rsidRPr="008B28E7">
        <w:rPr>
          <w:b/>
          <w:sz w:val="24"/>
          <w:szCs w:val="24"/>
        </w:rPr>
        <w:t xml:space="preserve"> (</w:t>
      </w:r>
      <w:r w:rsidR="00FC0334">
        <w:rPr>
          <w:b/>
          <w:sz w:val="24"/>
          <w:szCs w:val="24"/>
        </w:rPr>
        <w:t>Task 2)</w:t>
      </w:r>
      <w:r w:rsidR="004923DA" w:rsidRPr="008B28E7">
        <w:rPr>
          <w:b/>
          <w:sz w:val="24"/>
          <w:szCs w:val="24"/>
        </w:rPr>
        <w:t xml:space="preserve"> - to be completed by the Observer</w:t>
      </w:r>
      <w:r w:rsidR="009D59C2">
        <w:rPr>
          <w:b/>
          <w:sz w:val="24"/>
          <w:szCs w:val="24"/>
        </w:rPr>
        <w:t>.</w:t>
      </w:r>
    </w:p>
    <w:p w14:paraId="16626A4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5894BC9A" w14:textId="1911F623"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w:t>
      </w:r>
      <w:r w:rsidR="005E17F1">
        <w:rPr>
          <w:sz w:val="24"/>
          <w:szCs w:val="24"/>
        </w:rPr>
        <w:t xml:space="preserve">above </w:t>
      </w:r>
      <w:r w:rsidRPr="008B28E7">
        <w:rPr>
          <w:sz w:val="24"/>
          <w:szCs w:val="24"/>
        </w:rPr>
        <w:t xml:space="preserve">from the </w:t>
      </w:r>
      <w:r w:rsidR="00684732" w:rsidRPr="00467F66">
        <w:rPr>
          <w:color w:val="auto"/>
          <w:sz w:val="24"/>
          <w:szCs w:val="24"/>
        </w:rPr>
        <w:t>individual</w:t>
      </w:r>
      <w:r w:rsidR="004F4E33">
        <w:rPr>
          <w:sz w:val="24"/>
          <w:szCs w:val="24"/>
        </w:rPr>
        <w:t xml:space="preserve"> in need of care and support and/or their</w:t>
      </w:r>
      <w:r w:rsidR="004F4E33">
        <w:rPr>
          <w:i/>
          <w:sz w:val="24"/>
          <w:szCs w:val="24"/>
        </w:rPr>
        <w:t xml:space="preserve"> </w:t>
      </w:r>
      <w:proofErr w:type="spellStart"/>
      <w:r w:rsidR="004F4E33">
        <w:rPr>
          <w:sz w:val="24"/>
          <w:szCs w:val="24"/>
        </w:rPr>
        <w:t>carers</w:t>
      </w:r>
      <w:proofErr w:type="spellEnd"/>
      <w:r w:rsidR="004F4E33" w:rsidRPr="00467F66">
        <w:rPr>
          <w:color w:val="auto"/>
          <w:sz w:val="24"/>
          <w:szCs w:val="24"/>
        </w:rPr>
        <w:t xml:space="preserve"> </w:t>
      </w:r>
      <w:r w:rsidRPr="008B28E7">
        <w:rPr>
          <w:sz w:val="24"/>
          <w:szCs w:val="24"/>
        </w:rPr>
        <w:t>are about the same piece of practice that I observed on the date given.</w:t>
      </w:r>
    </w:p>
    <w:p w14:paraId="5D14355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B500D5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791BE923" w14:textId="4EB9A7FC" w:rsidR="00B577D3"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Signed:</w:t>
      </w:r>
      <w:r w:rsidR="009D59C2">
        <w:rPr>
          <w:sz w:val="24"/>
          <w:szCs w:val="24"/>
        </w:rPr>
        <w:t xml:space="preserve">    </w:t>
      </w:r>
      <w:r w:rsidRPr="008B28E7">
        <w:rPr>
          <w:sz w:val="24"/>
          <w:szCs w:val="24"/>
        </w:rPr>
        <w:t xml:space="preserve"> </w:t>
      </w:r>
      <w:proofErr w:type="spellStart"/>
      <w:r w:rsidR="00E503D5">
        <w:rPr>
          <w:sz w:val="24"/>
          <w:szCs w:val="24"/>
        </w:rPr>
        <w:t>D.Jones</w:t>
      </w:r>
      <w:proofErr w:type="spellEnd"/>
      <w:r w:rsidR="00E503D5">
        <w:rPr>
          <w:sz w:val="24"/>
          <w:szCs w:val="24"/>
        </w:rPr>
        <w:t xml:space="preserve"> </w:t>
      </w:r>
      <w:r w:rsidR="00BC5725">
        <w:rPr>
          <w:sz w:val="24"/>
          <w:szCs w:val="24"/>
        </w:rPr>
        <w:t xml:space="preserve"> </w:t>
      </w:r>
      <w:r w:rsidRPr="008B28E7">
        <w:rPr>
          <w:sz w:val="24"/>
          <w:szCs w:val="24"/>
        </w:rPr>
        <w:t>(</w:t>
      </w:r>
      <w:r>
        <w:rPr>
          <w:sz w:val="24"/>
          <w:szCs w:val="24"/>
        </w:rPr>
        <w:t>Observer</w:t>
      </w:r>
      <w:r w:rsidRPr="008B28E7">
        <w:rPr>
          <w:sz w:val="24"/>
          <w:szCs w:val="24"/>
        </w:rPr>
        <w:t>)</w:t>
      </w:r>
    </w:p>
    <w:p w14:paraId="3ECBE8B7"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2FAB77D8" w14:textId="1AFDECAF" w:rsidR="004923DA"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sidR="0077037E">
        <w:rPr>
          <w:sz w:val="24"/>
          <w:szCs w:val="24"/>
        </w:rPr>
        <w:t>02/11/2022</w:t>
      </w:r>
    </w:p>
    <w:p w14:paraId="60215842" w14:textId="77777777"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7A43BE0E" w14:textId="516E0FE3" w:rsidR="001B331A" w:rsidRDefault="001B331A" w:rsidP="00FF7EBB">
      <w:pPr>
        <w:ind w:right="180"/>
        <w:jc w:val="both"/>
        <w:rPr>
          <w:b/>
          <w:sz w:val="24"/>
          <w:szCs w:val="24"/>
        </w:rPr>
      </w:pPr>
    </w:p>
    <w:p w14:paraId="06645966" w14:textId="5862868B" w:rsidR="00335C41" w:rsidRDefault="00335C41" w:rsidP="00FF7EBB">
      <w:pPr>
        <w:ind w:right="180"/>
        <w:jc w:val="both"/>
        <w:rPr>
          <w:b/>
          <w:sz w:val="24"/>
          <w:szCs w:val="24"/>
        </w:rPr>
      </w:pPr>
    </w:p>
    <w:p w14:paraId="56D0616E" w14:textId="77777777" w:rsidR="00335C41" w:rsidRDefault="00335C41" w:rsidP="00FF7EBB">
      <w:pPr>
        <w:ind w:right="180"/>
        <w:jc w:val="both"/>
        <w:rPr>
          <w:b/>
          <w:sz w:val="24"/>
          <w:szCs w:val="24"/>
        </w:rPr>
      </w:pPr>
    </w:p>
    <w:tbl>
      <w:tblPr>
        <w:tblStyle w:val="TableGrid"/>
        <w:tblW w:w="0" w:type="auto"/>
        <w:tblLook w:val="04A0" w:firstRow="1" w:lastRow="0" w:firstColumn="1" w:lastColumn="0" w:noHBand="0" w:noVBand="1"/>
      </w:tblPr>
      <w:tblGrid>
        <w:gridCol w:w="10070"/>
      </w:tblGrid>
      <w:tr w:rsidR="00335C41" w14:paraId="6D9A5C0D" w14:textId="77777777" w:rsidTr="00335C41">
        <w:tc>
          <w:tcPr>
            <w:tcW w:w="10070" w:type="dxa"/>
          </w:tcPr>
          <w:p w14:paraId="7D0D0FBD" w14:textId="22BDA678" w:rsidR="00335C41" w:rsidRPr="00D3203C" w:rsidRDefault="00335C41" w:rsidP="00335C41">
            <w:pPr>
              <w:ind w:right="180"/>
              <w:jc w:val="both"/>
              <w:rPr>
                <w:b/>
                <w:sz w:val="24"/>
                <w:szCs w:val="24"/>
              </w:rPr>
            </w:pPr>
            <w:r w:rsidRPr="00D3203C">
              <w:rPr>
                <w:b/>
                <w:sz w:val="24"/>
                <w:szCs w:val="24"/>
              </w:rPr>
              <w:t xml:space="preserve">Mentors Report (to be completed by the mentor) </w:t>
            </w:r>
          </w:p>
          <w:p w14:paraId="60A81C3D" w14:textId="77777777" w:rsidR="001E2EB6" w:rsidRPr="00D3203C" w:rsidRDefault="001E2EB6" w:rsidP="00335C41">
            <w:pPr>
              <w:ind w:right="180"/>
              <w:jc w:val="both"/>
              <w:rPr>
                <w:b/>
                <w:sz w:val="24"/>
                <w:szCs w:val="24"/>
              </w:rPr>
            </w:pPr>
          </w:p>
          <w:p w14:paraId="1C625AC6" w14:textId="53869546" w:rsidR="00335C41" w:rsidRPr="00D3203C" w:rsidRDefault="00335C41" w:rsidP="00335C41">
            <w:pPr>
              <w:ind w:right="180"/>
              <w:jc w:val="both"/>
              <w:rPr>
                <w:sz w:val="24"/>
                <w:szCs w:val="24"/>
              </w:rPr>
            </w:pPr>
            <w:r w:rsidRPr="00D3203C">
              <w:rPr>
                <w:sz w:val="24"/>
                <w:szCs w:val="24"/>
              </w:rPr>
              <w:t xml:space="preserve">I can confirm that I am a registered social worker and that in my role as mentor I have provided a written report of the </w:t>
            </w:r>
            <w:r w:rsidR="001E2EB6" w:rsidRPr="00D3203C">
              <w:rPr>
                <w:sz w:val="24"/>
                <w:szCs w:val="24"/>
              </w:rPr>
              <w:t>learner’s</w:t>
            </w:r>
            <w:r w:rsidRPr="00D3203C">
              <w:rPr>
                <w:sz w:val="24"/>
                <w:szCs w:val="24"/>
              </w:rPr>
              <w:t xml:space="preserve"> progress over the duration of the programme.</w:t>
            </w:r>
          </w:p>
          <w:p w14:paraId="2850D097" w14:textId="0DCD2AFA" w:rsidR="00335C41" w:rsidRPr="00D3203C" w:rsidRDefault="00335C41" w:rsidP="00335C41">
            <w:pPr>
              <w:ind w:right="180"/>
              <w:jc w:val="both"/>
              <w:rPr>
                <w:sz w:val="24"/>
                <w:szCs w:val="24"/>
              </w:rPr>
            </w:pPr>
          </w:p>
          <w:p w14:paraId="12F66D0C" w14:textId="2FA3402D" w:rsidR="00335C41" w:rsidRPr="00D3203C" w:rsidRDefault="00335C41" w:rsidP="00335C41">
            <w:pPr>
              <w:ind w:right="180"/>
              <w:jc w:val="both"/>
              <w:rPr>
                <w:sz w:val="24"/>
                <w:szCs w:val="24"/>
              </w:rPr>
            </w:pPr>
            <w:r w:rsidRPr="00D3203C">
              <w:rPr>
                <w:sz w:val="24"/>
                <w:szCs w:val="24"/>
              </w:rPr>
              <w:t>Signed________________________ (Mentor)</w:t>
            </w:r>
          </w:p>
          <w:p w14:paraId="5D3F0767" w14:textId="77777777" w:rsidR="00335C41" w:rsidRPr="00D3203C" w:rsidRDefault="00335C41" w:rsidP="00335C41">
            <w:pPr>
              <w:ind w:right="180"/>
              <w:jc w:val="both"/>
              <w:rPr>
                <w:sz w:val="24"/>
                <w:szCs w:val="24"/>
              </w:rPr>
            </w:pPr>
          </w:p>
          <w:p w14:paraId="24E1B8A5" w14:textId="1A70321B" w:rsidR="00335C41" w:rsidRPr="00D3203C" w:rsidRDefault="00335C41" w:rsidP="00335C41">
            <w:pPr>
              <w:ind w:right="180"/>
              <w:jc w:val="both"/>
              <w:rPr>
                <w:sz w:val="24"/>
                <w:szCs w:val="24"/>
              </w:rPr>
            </w:pPr>
            <w:r w:rsidRPr="00D3203C">
              <w:rPr>
                <w:sz w:val="24"/>
                <w:szCs w:val="24"/>
              </w:rPr>
              <w:t>Date ___________________</w:t>
            </w:r>
          </w:p>
          <w:p w14:paraId="3D3E430B" w14:textId="77777777" w:rsidR="00335C41" w:rsidRPr="001E2EB6" w:rsidRDefault="00335C41" w:rsidP="00335C41">
            <w:pPr>
              <w:ind w:right="180"/>
              <w:jc w:val="both"/>
              <w:rPr>
                <w:sz w:val="24"/>
                <w:szCs w:val="24"/>
                <w:highlight w:val="magenta"/>
              </w:rPr>
            </w:pPr>
          </w:p>
          <w:p w14:paraId="21FFCE4E" w14:textId="13153E0B" w:rsidR="00335C41" w:rsidRPr="00706BB5" w:rsidRDefault="00335C41" w:rsidP="00D3203C">
            <w:pPr>
              <w:keepNext/>
              <w:jc w:val="center"/>
              <w:rPr>
                <w:b/>
                <w:sz w:val="24"/>
                <w:szCs w:val="24"/>
                <w:highlight w:val="magenta"/>
              </w:rPr>
            </w:pPr>
          </w:p>
        </w:tc>
      </w:tr>
    </w:tbl>
    <w:p w14:paraId="2F624C09" w14:textId="35D4CD9C" w:rsidR="009C7342" w:rsidRDefault="009C7342" w:rsidP="00FF7EBB">
      <w:pPr>
        <w:ind w:right="180"/>
        <w:jc w:val="both"/>
        <w:rPr>
          <w:b/>
          <w:sz w:val="24"/>
          <w:szCs w:val="24"/>
        </w:rPr>
      </w:pPr>
    </w:p>
    <w:p w14:paraId="3FE0AFB1" w14:textId="77777777" w:rsidR="009C7342" w:rsidRPr="008B28E7" w:rsidRDefault="009C7342" w:rsidP="00FF7EBB">
      <w:pPr>
        <w:ind w:right="180"/>
        <w:jc w:val="both"/>
        <w:rPr>
          <w:b/>
          <w:sz w:val="24"/>
          <w:szCs w:val="24"/>
        </w:rPr>
      </w:pPr>
    </w:p>
    <w:p w14:paraId="7CD589DA" w14:textId="77777777" w:rsidR="00706BB5" w:rsidRDefault="00706BB5">
      <w:pPr>
        <w:ind w:right="180"/>
        <w:jc w:val="both"/>
        <w:rPr>
          <w:b/>
          <w:bCs/>
          <w:sz w:val="24"/>
          <w:szCs w:val="24"/>
        </w:rPr>
      </w:pPr>
    </w:p>
    <w:p w14:paraId="706A1AF1" w14:textId="19696F0A" w:rsidR="004923DA" w:rsidRPr="00706BB5" w:rsidRDefault="004923DA">
      <w:pPr>
        <w:ind w:right="180"/>
        <w:jc w:val="both"/>
        <w:rPr>
          <w:b/>
          <w:bCs/>
          <w:sz w:val="24"/>
          <w:szCs w:val="24"/>
        </w:rPr>
      </w:pPr>
      <w:r w:rsidRPr="00F15354">
        <w:rPr>
          <w:b/>
          <w:bCs/>
          <w:sz w:val="24"/>
          <w:szCs w:val="24"/>
        </w:rPr>
        <w:t xml:space="preserve"> Line manager verification</w:t>
      </w:r>
      <w:r w:rsidR="009D59C2" w:rsidRPr="00F15354">
        <w:rPr>
          <w:b/>
          <w:bCs/>
          <w:sz w:val="24"/>
          <w:szCs w:val="24"/>
        </w:rPr>
        <w:t>.</w:t>
      </w:r>
    </w:p>
    <w:p w14:paraId="319886FD" w14:textId="44099AC3"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 xml:space="preserve">line manager </w:t>
      </w:r>
      <w:r w:rsidR="0019496C">
        <w:rPr>
          <w:color w:val="auto"/>
          <w:sz w:val="24"/>
          <w:szCs w:val="24"/>
        </w:rPr>
        <w:t>and/</w:t>
      </w:r>
      <w:r w:rsidR="00C57D24" w:rsidRPr="00C57D24">
        <w:rPr>
          <w:color w:val="auto"/>
          <w:sz w:val="24"/>
          <w:szCs w:val="24"/>
        </w:rPr>
        <w:t>or senior practitioner</w:t>
      </w:r>
      <w:r w:rsidR="00C57D24">
        <w:rPr>
          <w:color w:val="auto"/>
          <w:sz w:val="24"/>
          <w:szCs w:val="24"/>
        </w:rPr>
        <w:t xml:space="preserve">. </w:t>
      </w:r>
      <w:r w:rsidR="00822B44" w:rsidRPr="00E3288D">
        <w:rPr>
          <w:color w:val="auto"/>
          <w:sz w:val="24"/>
          <w:szCs w:val="24"/>
        </w:rPr>
        <w:t>Where the line manager is not a</w:t>
      </w:r>
      <w:r w:rsidR="00C57D24" w:rsidRPr="00E3288D">
        <w:rPr>
          <w:color w:val="auto"/>
          <w:sz w:val="24"/>
          <w:szCs w:val="24"/>
        </w:rPr>
        <w:t xml:space="preserve"> registered social worker</w:t>
      </w:r>
      <w:r w:rsidR="009D59C2">
        <w:rPr>
          <w:color w:val="auto"/>
          <w:sz w:val="24"/>
          <w:szCs w:val="24"/>
        </w:rPr>
        <w:t>,</w:t>
      </w:r>
      <w:r w:rsidR="00822B44" w:rsidRPr="00E3288D">
        <w:rPr>
          <w:color w:val="auto"/>
          <w:sz w:val="24"/>
          <w:szCs w:val="24"/>
        </w:rPr>
        <w:t xml:space="preserve"> </w:t>
      </w:r>
      <w:r w:rsidR="00D44B67" w:rsidRPr="00E3288D">
        <w:rPr>
          <w:color w:val="auto"/>
          <w:sz w:val="24"/>
          <w:szCs w:val="24"/>
        </w:rPr>
        <w:t xml:space="preserve">verification </w:t>
      </w:r>
      <w:r w:rsidR="00822B44" w:rsidRPr="00E3288D">
        <w:rPr>
          <w:color w:val="auto"/>
          <w:sz w:val="24"/>
          <w:szCs w:val="24"/>
        </w:rPr>
        <w:t>must also be</w:t>
      </w:r>
      <w:r w:rsidR="00D44B67" w:rsidRPr="00E3288D">
        <w:rPr>
          <w:color w:val="auto"/>
          <w:sz w:val="24"/>
          <w:szCs w:val="24"/>
        </w:rPr>
        <w:t xml:space="preserve"> provided</w:t>
      </w:r>
      <w:r w:rsidR="00822B44" w:rsidRPr="00E3288D">
        <w:rPr>
          <w:color w:val="auto"/>
          <w:sz w:val="24"/>
          <w:szCs w:val="24"/>
        </w:rPr>
        <w:t xml:space="preserve"> by </w:t>
      </w:r>
      <w:r w:rsidR="00FA41C7" w:rsidRPr="00E3288D">
        <w:rPr>
          <w:color w:val="auto"/>
          <w:sz w:val="24"/>
          <w:szCs w:val="24"/>
        </w:rPr>
        <w:t>a social work practitioner in a senior position (</w:t>
      </w:r>
      <w:r w:rsidR="00C029EC" w:rsidRPr="00E3288D">
        <w:rPr>
          <w:color w:val="auto"/>
          <w:sz w:val="24"/>
          <w:szCs w:val="24"/>
        </w:rPr>
        <w:t xml:space="preserve">this could be </w:t>
      </w:r>
      <w:r w:rsidR="00E3288D" w:rsidRPr="00E3288D">
        <w:rPr>
          <w:color w:val="auto"/>
          <w:sz w:val="24"/>
          <w:szCs w:val="24"/>
        </w:rPr>
        <w:t>the mentor</w:t>
      </w:r>
      <w:r w:rsidR="00EE5BC3" w:rsidRPr="00E3288D">
        <w:rPr>
          <w:color w:val="auto"/>
          <w:sz w:val="24"/>
          <w:szCs w:val="24"/>
        </w:rPr>
        <w:t>) who</w:t>
      </w:r>
      <w:r w:rsidR="00C57D24" w:rsidRPr="00E3288D">
        <w:rPr>
          <w:color w:val="auto"/>
          <w:sz w:val="24"/>
          <w:szCs w:val="24"/>
        </w:rPr>
        <w:t xml:space="preserve"> is familiar with </w:t>
      </w:r>
      <w:r w:rsidR="00D44B67" w:rsidRPr="00E3288D">
        <w:rPr>
          <w:color w:val="auto"/>
          <w:sz w:val="24"/>
          <w:szCs w:val="24"/>
        </w:rPr>
        <w:t>the</w:t>
      </w:r>
      <w:r w:rsidR="00F06573" w:rsidRPr="00E3288D">
        <w:rPr>
          <w:color w:val="auto"/>
          <w:sz w:val="24"/>
          <w:szCs w:val="24"/>
        </w:rPr>
        <w:t xml:space="preserve"> learner</w:t>
      </w:r>
      <w:r w:rsidR="009D59C2">
        <w:rPr>
          <w:color w:val="auto"/>
          <w:sz w:val="24"/>
          <w:szCs w:val="24"/>
        </w:rPr>
        <w:t>’</w:t>
      </w:r>
      <w:r w:rsidR="00F06573" w:rsidRPr="00E3288D">
        <w:rPr>
          <w:color w:val="auto"/>
          <w:sz w:val="24"/>
          <w:szCs w:val="24"/>
        </w:rPr>
        <w:t xml:space="preserve">s work </w:t>
      </w:r>
      <w:r w:rsidR="00FA41C7" w:rsidRPr="00E3288D">
        <w:rPr>
          <w:color w:val="auto"/>
          <w:sz w:val="24"/>
          <w:szCs w:val="24"/>
        </w:rPr>
        <w:t xml:space="preserve">and </w:t>
      </w:r>
      <w:r w:rsidR="00C57D24" w:rsidRPr="00E3288D">
        <w:rPr>
          <w:color w:val="auto"/>
          <w:sz w:val="24"/>
          <w:szCs w:val="24"/>
        </w:rPr>
        <w:t xml:space="preserve">can verify that the learner has been involved with the </w:t>
      </w:r>
      <w:r w:rsidR="00F06573" w:rsidRPr="00E3288D">
        <w:rPr>
          <w:color w:val="auto"/>
          <w:sz w:val="24"/>
          <w:szCs w:val="24"/>
        </w:rPr>
        <w:t xml:space="preserve">safeguarding </w:t>
      </w:r>
      <w:r w:rsidR="00C57D24" w:rsidRPr="00E3288D">
        <w:rPr>
          <w:color w:val="auto"/>
          <w:sz w:val="24"/>
          <w:szCs w:val="24"/>
        </w:rPr>
        <w:t xml:space="preserve">case evidenced in </w:t>
      </w:r>
      <w:r w:rsidR="00EC6E15" w:rsidRPr="00E3288D">
        <w:rPr>
          <w:color w:val="auto"/>
          <w:sz w:val="24"/>
          <w:szCs w:val="24"/>
        </w:rPr>
        <w:t>T</w:t>
      </w:r>
      <w:r w:rsidR="00EF68BB" w:rsidRPr="00E3288D">
        <w:rPr>
          <w:color w:val="auto"/>
          <w:sz w:val="24"/>
          <w:szCs w:val="24"/>
        </w:rPr>
        <w:t>ask 3</w:t>
      </w:r>
      <w:r w:rsidR="00C57D24" w:rsidRPr="00E3288D">
        <w:rPr>
          <w:color w:val="auto"/>
          <w:sz w:val="24"/>
          <w:szCs w:val="24"/>
        </w:rPr>
        <w:t xml:space="preserve"> of the </w:t>
      </w:r>
      <w:r w:rsidR="0019496C" w:rsidRPr="00E3288D">
        <w:rPr>
          <w:color w:val="auto"/>
          <w:sz w:val="24"/>
          <w:szCs w:val="24"/>
        </w:rPr>
        <w:t>portfolio and</w:t>
      </w:r>
      <w:r w:rsidR="00C57D24" w:rsidRPr="00E3288D">
        <w:rPr>
          <w:color w:val="auto"/>
          <w:sz w:val="24"/>
          <w:szCs w:val="24"/>
        </w:rPr>
        <w:t xml:space="preserve"> </w:t>
      </w:r>
      <w:r w:rsidR="00F06573" w:rsidRPr="00E3288D">
        <w:rPr>
          <w:color w:val="auto"/>
          <w:sz w:val="24"/>
          <w:szCs w:val="24"/>
        </w:rPr>
        <w:t>that the learner has</w:t>
      </w:r>
      <w:r w:rsidR="00C57D24" w:rsidRPr="00E3288D">
        <w:rPr>
          <w:color w:val="auto"/>
          <w:sz w:val="24"/>
          <w:szCs w:val="24"/>
        </w:rPr>
        <w:t xml:space="preserve"> met all </w:t>
      </w:r>
      <w:r w:rsidR="008D5999" w:rsidRPr="00E3288D">
        <w:rPr>
          <w:color w:val="auto"/>
          <w:sz w:val="24"/>
          <w:szCs w:val="24"/>
        </w:rPr>
        <w:t>the required</w:t>
      </w:r>
      <w:r w:rsidR="00C57D24" w:rsidRPr="00E3288D">
        <w:rPr>
          <w:color w:val="auto"/>
          <w:sz w:val="24"/>
          <w:szCs w:val="24"/>
        </w:rPr>
        <w:t xml:space="preserve"> criteria listed</w:t>
      </w:r>
      <w:r w:rsidR="00045C40" w:rsidRPr="00E3288D">
        <w:rPr>
          <w:color w:val="auto"/>
          <w:sz w:val="24"/>
          <w:szCs w:val="24"/>
        </w:rPr>
        <w:t xml:space="preserve"> below</w:t>
      </w:r>
      <w:r w:rsidR="00E3288D">
        <w:rPr>
          <w:color w:val="auto"/>
          <w:sz w:val="24"/>
          <w:szCs w:val="24"/>
        </w:rPr>
        <w:t>.</w:t>
      </w:r>
      <w:r w:rsidR="00C57D24" w:rsidRPr="00C57D24">
        <w:rPr>
          <w:color w:val="auto"/>
          <w:sz w:val="24"/>
          <w:szCs w:val="24"/>
        </w:rPr>
        <w:t xml:space="preserve">  </w:t>
      </w:r>
    </w:p>
    <w:p w14:paraId="437F6011" w14:textId="77777777" w:rsidR="004923DA" w:rsidRPr="008B28E7" w:rsidRDefault="004923DA" w:rsidP="00FF7EBB">
      <w:pPr>
        <w:overflowPunct/>
        <w:autoSpaceDE/>
        <w:autoSpaceDN/>
        <w:adjustRightInd/>
        <w:jc w:val="both"/>
        <w:textAlignment w:val="auto"/>
        <w:rPr>
          <w:color w:val="auto"/>
          <w:sz w:val="24"/>
          <w:szCs w:val="24"/>
        </w:rPr>
      </w:pPr>
    </w:p>
    <w:p w14:paraId="089542F2" w14:textId="0767DD9B"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w:t>
      </w:r>
      <w:r w:rsidR="00DD5020">
        <w:rPr>
          <w:color w:val="auto"/>
          <w:sz w:val="24"/>
          <w:szCs w:val="24"/>
        </w:rPr>
        <w:t xml:space="preserve">evidence </w:t>
      </w:r>
      <w:r w:rsidR="0006581A">
        <w:rPr>
          <w:color w:val="auto"/>
          <w:sz w:val="24"/>
          <w:szCs w:val="24"/>
        </w:rPr>
        <w:t xml:space="preserve">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w:t>
      </w:r>
      <w:r w:rsidR="00EC3A85">
        <w:rPr>
          <w:color w:val="auto"/>
          <w:sz w:val="24"/>
          <w:szCs w:val="24"/>
        </w:rPr>
        <w:t xml:space="preserve">who </w:t>
      </w:r>
      <w:r w:rsidR="0006581A">
        <w:rPr>
          <w:color w:val="auto"/>
          <w:sz w:val="24"/>
          <w:szCs w:val="24"/>
        </w:rPr>
        <w:t xml:space="preserve">the learner has worked </w:t>
      </w:r>
      <w:r w:rsidR="009D477B">
        <w:rPr>
          <w:color w:val="auto"/>
          <w:sz w:val="24"/>
          <w:szCs w:val="24"/>
        </w:rPr>
        <w:t>with</w:t>
      </w:r>
      <w:r w:rsidR="0006581A">
        <w:rPr>
          <w:color w:val="auto"/>
          <w:sz w:val="24"/>
          <w:szCs w:val="24"/>
        </w:rPr>
        <w:t xml:space="preserve">.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6135FE6D" w14:textId="77777777" w:rsidR="004923DA" w:rsidRPr="008B28E7" w:rsidRDefault="004923DA" w:rsidP="00FF7EBB">
      <w:pPr>
        <w:overflowPunct/>
        <w:autoSpaceDE/>
        <w:autoSpaceDN/>
        <w:adjustRightInd/>
        <w:jc w:val="both"/>
        <w:textAlignment w:val="auto"/>
        <w:rPr>
          <w:color w:val="auto"/>
          <w:sz w:val="24"/>
          <w:szCs w:val="24"/>
        </w:rPr>
      </w:pPr>
    </w:p>
    <w:p w14:paraId="6F6E847F" w14:textId="3AE0B84D"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w:t>
      </w:r>
      <w:r w:rsidR="009D59C2">
        <w:rPr>
          <w:color w:val="auto"/>
          <w:sz w:val="24"/>
          <w:szCs w:val="24"/>
        </w:rPr>
        <w:t>learner;</w:t>
      </w:r>
    </w:p>
    <w:p w14:paraId="7DDDE15D" w14:textId="3ACC8F04"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learning and development undertaken</w:t>
      </w:r>
      <w:r w:rsidR="009D59C2">
        <w:rPr>
          <w:color w:val="auto"/>
          <w:sz w:val="24"/>
          <w:szCs w:val="24"/>
        </w:rPr>
        <w:t>;</w:t>
      </w:r>
      <w:r w:rsidRPr="008B28E7">
        <w:rPr>
          <w:color w:val="auto"/>
          <w:sz w:val="24"/>
          <w:szCs w:val="24"/>
        </w:rPr>
        <w:t xml:space="preserve"> </w:t>
      </w:r>
    </w:p>
    <w:p w14:paraId="441B95E9" w14:textId="5A0B3059"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reading and personal research undertaken</w:t>
      </w:r>
      <w:r w:rsidR="009D59C2">
        <w:rPr>
          <w:color w:val="auto"/>
          <w:sz w:val="24"/>
          <w:szCs w:val="24"/>
        </w:rPr>
        <w:t>;</w:t>
      </w:r>
    </w:p>
    <w:p w14:paraId="7152DF7D" w14:textId="31F960EB"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knowledge and skills demonstrated</w:t>
      </w:r>
      <w:r w:rsidR="009D59C2">
        <w:rPr>
          <w:color w:val="auto"/>
          <w:sz w:val="24"/>
          <w:szCs w:val="24"/>
        </w:rPr>
        <w:t>;</w:t>
      </w:r>
      <w:r w:rsidRPr="008B28E7">
        <w:rPr>
          <w:color w:val="auto"/>
          <w:sz w:val="24"/>
          <w:szCs w:val="24"/>
        </w:rPr>
        <w:t xml:space="preserve"> </w:t>
      </w:r>
    </w:p>
    <w:p w14:paraId="1354A211" w14:textId="62CFEF1E"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w:t>
      </w:r>
      <w:r w:rsidR="00F81FEC">
        <w:rPr>
          <w:color w:val="auto"/>
          <w:sz w:val="24"/>
          <w:szCs w:val="24"/>
        </w:rPr>
        <w:t xml:space="preserve">Professional </w:t>
      </w:r>
      <w:r w:rsidRPr="008B28E7">
        <w:rPr>
          <w:color w:val="auto"/>
          <w:sz w:val="24"/>
          <w:szCs w:val="24"/>
        </w:rPr>
        <w:t>Practice and National Occupational Standards</w:t>
      </w:r>
      <w:r w:rsidR="009D59C2">
        <w:rPr>
          <w:color w:val="auto"/>
          <w:sz w:val="24"/>
          <w:szCs w:val="24"/>
        </w:rPr>
        <w:t>;</w:t>
      </w:r>
      <w:r w:rsidRPr="008B28E7">
        <w:rPr>
          <w:color w:val="auto"/>
          <w:sz w:val="24"/>
          <w:szCs w:val="24"/>
        </w:rPr>
        <w:t xml:space="preserve"> </w:t>
      </w:r>
    </w:p>
    <w:p w14:paraId="30DA3022" w14:textId="6C3C8CE1"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core values of the learner</w:t>
      </w:r>
      <w:r w:rsidR="009D59C2">
        <w:rPr>
          <w:color w:val="auto"/>
          <w:sz w:val="24"/>
          <w:szCs w:val="24"/>
        </w:rPr>
        <w:t>;</w:t>
      </w:r>
      <w:r w:rsidRPr="008B28E7">
        <w:rPr>
          <w:color w:val="auto"/>
          <w:sz w:val="24"/>
          <w:szCs w:val="24"/>
        </w:rPr>
        <w:t xml:space="preserve"> </w:t>
      </w:r>
    </w:p>
    <w:p w14:paraId="3D75468B" w14:textId="754D133C" w:rsidR="004923DA" w:rsidRDefault="004923DA" w:rsidP="00064063">
      <w:pPr>
        <w:numPr>
          <w:ilvl w:val="0"/>
          <w:numId w:val="51"/>
        </w:numPr>
        <w:overflowPunct/>
        <w:autoSpaceDE/>
        <w:autoSpaceDN/>
        <w:adjustRightInd/>
        <w:ind w:left="720"/>
        <w:jc w:val="both"/>
        <w:textAlignment w:val="auto"/>
        <w:rPr>
          <w:color w:val="auto"/>
          <w:sz w:val="24"/>
          <w:szCs w:val="24"/>
        </w:rPr>
      </w:pPr>
      <w:r w:rsidRPr="008B28E7">
        <w:rPr>
          <w:color w:val="auto"/>
          <w:sz w:val="24"/>
          <w:szCs w:val="24"/>
        </w:rPr>
        <w:t>work and commentary referred to within the portfolio, that it is the learner’s own work and based on current practice</w:t>
      </w:r>
      <w:r w:rsidR="009D59C2">
        <w:rPr>
          <w:color w:val="auto"/>
          <w:sz w:val="24"/>
          <w:szCs w:val="24"/>
        </w:rPr>
        <w:t>;</w:t>
      </w:r>
      <w:r w:rsidRPr="008B28E7">
        <w:rPr>
          <w:color w:val="auto"/>
          <w:sz w:val="24"/>
          <w:szCs w:val="24"/>
        </w:rPr>
        <w:t xml:space="preserve"> </w:t>
      </w:r>
    </w:p>
    <w:p w14:paraId="57201331" w14:textId="7246ECEE" w:rsidR="00DD5020" w:rsidRPr="001E2EB6" w:rsidRDefault="00DD5020" w:rsidP="003E54CF">
      <w:pPr>
        <w:numPr>
          <w:ilvl w:val="0"/>
          <w:numId w:val="18"/>
        </w:numPr>
        <w:overflowPunct/>
        <w:autoSpaceDE/>
        <w:autoSpaceDN/>
        <w:adjustRightInd/>
        <w:jc w:val="both"/>
        <w:textAlignment w:val="auto"/>
        <w:rPr>
          <w:color w:val="auto"/>
          <w:sz w:val="24"/>
          <w:szCs w:val="24"/>
        </w:rPr>
      </w:pPr>
      <w:r w:rsidRPr="001E2EB6">
        <w:rPr>
          <w:color w:val="auto"/>
          <w:sz w:val="24"/>
          <w:szCs w:val="24"/>
        </w:rPr>
        <w:t>completion of accurate, cogent, coherent and analytical</w:t>
      </w:r>
      <w:r w:rsidR="004B5553" w:rsidRPr="001E2EB6">
        <w:rPr>
          <w:color w:val="auto"/>
          <w:sz w:val="24"/>
          <w:szCs w:val="24"/>
        </w:rPr>
        <w:t xml:space="preserve"> recording skills</w:t>
      </w:r>
      <w:r w:rsidR="009D59C2" w:rsidRPr="001E2EB6">
        <w:rPr>
          <w:color w:val="auto"/>
          <w:sz w:val="24"/>
          <w:szCs w:val="24"/>
        </w:rPr>
        <w:t>;</w:t>
      </w:r>
    </w:p>
    <w:p w14:paraId="048D30B2" w14:textId="7A4AA005" w:rsidR="00151DA6" w:rsidRPr="003E54CF" w:rsidRDefault="00151DA6"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Line manager </w:t>
      </w:r>
      <w:r w:rsidR="00FA41C7" w:rsidRPr="003E54CF">
        <w:rPr>
          <w:color w:val="auto"/>
          <w:sz w:val="24"/>
          <w:szCs w:val="24"/>
        </w:rPr>
        <w:t xml:space="preserve">to </w:t>
      </w:r>
      <w:r w:rsidRPr="003E54CF">
        <w:rPr>
          <w:color w:val="auto"/>
          <w:sz w:val="24"/>
          <w:szCs w:val="24"/>
        </w:rPr>
        <w:t>verify the</w:t>
      </w:r>
      <w:r w:rsidR="00FA41C7" w:rsidRPr="003E54CF">
        <w:rPr>
          <w:color w:val="auto"/>
          <w:sz w:val="24"/>
          <w:szCs w:val="24"/>
        </w:rPr>
        <w:t xml:space="preserve"> learner</w:t>
      </w:r>
      <w:r w:rsidRPr="003E54CF">
        <w:rPr>
          <w:color w:val="auto"/>
          <w:sz w:val="24"/>
          <w:szCs w:val="24"/>
        </w:rPr>
        <w:t xml:space="preserve"> ha</w:t>
      </w:r>
      <w:r w:rsidR="00FA41C7" w:rsidRPr="003E54CF">
        <w:rPr>
          <w:color w:val="auto"/>
          <w:sz w:val="24"/>
          <w:szCs w:val="24"/>
        </w:rPr>
        <w:t>s</w:t>
      </w:r>
      <w:r w:rsidRPr="003E54CF">
        <w:rPr>
          <w:color w:val="auto"/>
          <w:sz w:val="24"/>
          <w:szCs w:val="24"/>
        </w:rPr>
        <w:t xml:space="preserve"> been involved with safeguarding.</w:t>
      </w:r>
    </w:p>
    <w:p w14:paraId="36A5BD63" w14:textId="3F1906A3" w:rsidR="7368B423" w:rsidRPr="003E54CF" w:rsidRDefault="732985A0"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Mentor’s </w:t>
      </w:r>
      <w:r w:rsidR="7331E4ED" w:rsidRPr="003E54CF">
        <w:rPr>
          <w:color w:val="auto"/>
          <w:sz w:val="24"/>
          <w:szCs w:val="24"/>
        </w:rPr>
        <w:t>report, and that it provides evidence of observation</w:t>
      </w:r>
      <w:r w:rsidR="00A5656A" w:rsidRPr="003E54CF">
        <w:rPr>
          <w:color w:val="auto"/>
          <w:sz w:val="24"/>
          <w:szCs w:val="24"/>
        </w:rPr>
        <w:t>s</w:t>
      </w:r>
      <w:r w:rsidR="7331E4ED" w:rsidRPr="003E54CF">
        <w:rPr>
          <w:color w:val="auto"/>
          <w:sz w:val="24"/>
          <w:szCs w:val="24"/>
        </w:rPr>
        <w:t xml:space="preserve"> of Professional Practice that has been undertaken </w:t>
      </w:r>
      <w:r w:rsidR="009C7342" w:rsidRPr="003E54CF">
        <w:rPr>
          <w:color w:val="auto"/>
          <w:sz w:val="24"/>
          <w:szCs w:val="24"/>
        </w:rPr>
        <w:t xml:space="preserve">over the duration of </w:t>
      </w:r>
      <w:r w:rsidR="7331E4ED" w:rsidRPr="003E54CF">
        <w:rPr>
          <w:color w:val="auto"/>
          <w:sz w:val="24"/>
          <w:szCs w:val="24"/>
        </w:rPr>
        <w:t xml:space="preserve">the Graduate Certificate in the Consolidation of Social Work practice pathway </w:t>
      </w:r>
      <w:r w:rsidR="00A5656A" w:rsidRPr="003E54CF">
        <w:rPr>
          <w:color w:val="auto"/>
          <w:sz w:val="24"/>
          <w:szCs w:val="24"/>
        </w:rPr>
        <w:t xml:space="preserve">(work-based practice which is </w:t>
      </w:r>
      <w:r w:rsidR="7331E4ED" w:rsidRPr="003E54CF">
        <w:rPr>
          <w:color w:val="auto"/>
          <w:sz w:val="24"/>
          <w:szCs w:val="24"/>
        </w:rPr>
        <w:t>equivalent to 7,000 words</w:t>
      </w:r>
      <w:r w:rsidR="00A5656A" w:rsidRPr="003E54CF">
        <w:rPr>
          <w:color w:val="auto"/>
          <w:sz w:val="24"/>
          <w:szCs w:val="24"/>
        </w:rPr>
        <w:t>)</w:t>
      </w:r>
      <w:r w:rsidR="7331E4ED" w:rsidRPr="003E54CF">
        <w:rPr>
          <w:color w:val="auto"/>
          <w:sz w:val="24"/>
          <w:szCs w:val="24"/>
        </w:rPr>
        <w:t>.</w:t>
      </w:r>
    </w:p>
    <w:p w14:paraId="5D4EF0DE" w14:textId="77777777" w:rsidR="5329D3D3" w:rsidRPr="003E54CF" w:rsidRDefault="5329D3D3" w:rsidP="003E54CF">
      <w:pPr>
        <w:overflowPunct/>
        <w:autoSpaceDE/>
        <w:autoSpaceDN/>
        <w:adjustRightInd/>
        <w:ind w:left="720"/>
        <w:jc w:val="both"/>
        <w:textAlignment w:val="auto"/>
        <w:rPr>
          <w:color w:val="auto"/>
          <w:sz w:val="24"/>
          <w:szCs w:val="24"/>
        </w:rPr>
      </w:pPr>
    </w:p>
    <w:p w14:paraId="224408FB" w14:textId="77777777" w:rsidR="0F2B140F" w:rsidRPr="00706BB5" w:rsidRDefault="0F2B140F" w:rsidP="00706BB5">
      <w:pPr>
        <w:jc w:val="both"/>
        <w:rPr>
          <w:color w:val="auto"/>
          <w:sz w:val="24"/>
          <w:szCs w:val="24"/>
        </w:rPr>
      </w:pPr>
    </w:p>
    <w:p w14:paraId="0AAFB306" w14:textId="77777777" w:rsidR="009C7342" w:rsidRDefault="009C7342" w:rsidP="00FF7EBB">
      <w:pPr>
        <w:overflowPunct/>
        <w:autoSpaceDE/>
        <w:autoSpaceDN/>
        <w:adjustRightInd/>
        <w:jc w:val="both"/>
        <w:textAlignment w:val="auto"/>
        <w:rPr>
          <w:color w:val="auto"/>
          <w:sz w:val="24"/>
          <w:szCs w:val="24"/>
        </w:rPr>
      </w:pPr>
    </w:p>
    <w:p w14:paraId="739A9B0D" w14:textId="77777777" w:rsidR="00DB50AA" w:rsidRDefault="00DB50AA" w:rsidP="00FF7EBB">
      <w:pPr>
        <w:overflowPunct/>
        <w:autoSpaceDE/>
        <w:autoSpaceDN/>
        <w:adjustRightInd/>
        <w:jc w:val="both"/>
        <w:textAlignment w:val="auto"/>
        <w:rPr>
          <w:color w:val="auto"/>
          <w:sz w:val="24"/>
          <w:szCs w:val="24"/>
        </w:rPr>
      </w:pPr>
    </w:p>
    <w:p w14:paraId="50C77359" w14:textId="77777777" w:rsidR="00DB50AA" w:rsidRDefault="00DB50AA" w:rsidP="00FF7EBB">
      <w:pPr>
        <w:overflowPunct/>
        <w:autoSpaceDE/>
        <w:autoSpaceDN/>
        <w:adjustRightInd/>
        <w:jc w:val="both"/>
        <w:textAlignment w:val="auto"/>
        <w:rPr>
          <w:color w:val="auto"/>
          <w:sz w:val="24"/>
          <w:szCs w:val="24"/>
        </w:rPr>
      </w:pPr>
    </w:p>
    <w:p w14:paraId="4A8EBB11" w14:textId="77777777" w:rsidR="00DB50AA" w:rsidRDefault="00DB50AA" w:rsidP="00FF7EBB">
      <w:pPr>
        <w:overflowPunct/>
        <w:autoSpaceDE/>
        <w:autoSpaceDN/>
        <w:adjustRightInd/>
        <w:jc w:val="both"/>
        <w:textAlignment w:val="auto"/>
        <w:rPr>
          <w:color w:val="auto"/>
          <w:sz w:val="24"/>
          <w:szCs w:val="24"/>
        </w:rPr>
      </w:pPr>
    </w:p>
    <w:p w14:paraId="563DD9FF" w14:textId="77777777" w:rsidR="00DB50AA" w:rsidRDefault="00DB50AA" w:rsidP="00FF7EBB">
      <w:pPr>
        <w:overflowPunct/>
        <w:autoSpaceDE/>
        <w:autoSpaceDN/>
        <w:adjustRightInd/>
        <w:jc w:val="both"/>
        <w:textAlignment w:val="auto"/>
        <w:rPr>
          <w:color w:val="auto"/>
          <w:sz w:val="24"/>
          <w:szCs w:val="24"/>
        </w:rPr>
      </w:pPr>
    </w:p>
    <w:p w14:paraId="6BCB481D" w14:textId="77777777" w:rsidR="00DB50AA" w:rsidRDefault="00DB50AA" w:rsidP="00FF7EBB">
      <w:pPr>
        <w:overflowPunct/>
        <w:autoSpaceDE/>
        <w:autoSpaceDN/>
        <w:adjustRightInd/>
        <w:jc w:val="both"/>
        <w:textAlignment w:val="auto"/>
        <w:rPr>
          <w:color w:val="auto"/>
          <w:sz w:val="24"/>
          <w:szCs w:val="24"/>
        </w:rPr>
      </w:pPr>
    </w:p>
    <w:p w14:paraId="09637EAA" w14:textId="77777777" w:rsidR="00DB50AA" w:rsidRDefault="00DB50AA" w:rsidP="00FF7EBB">
      <w:pPr>
        <w:overflowPunct/>
        <w:autoSpaceDE/>
        <w:autoSpaceDN/>
        <w:adjustRightInd/>
        <w:jc w:val="both"/>
        <w:textAlignment w:val="auto"/>
        <w:rPr>
          <w:color w:val="auto"/>
          <w:sz w:val="24"/>
          <w:szCs w:val="24"/>
        </w:rPr>
      </w:pPr>
    </w:p>
    <w:p w14:paraId="7074C08A" w14:textId="5527397C"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14:paraId="4A0B67E4" w14:textId="77777777" w:rsidR="004923DA" w:rsidRPr="008B28E7" w:rsidRDefault="004923DA" w:rsidP="00FF7EBB">
      <w:pPr>
        <w:overflowPunct/>
        <w:autoSpaceDE/>
        <w:autoSpaceDN/>
        <w:adjustRightInd/>
        <w:jc w:val="both"/>
        <w:textAlignment w:val="auto"/>
        <w:rPr>
          <w:color w:val="auto"/>
          <w:sz w:val="24"/>
          <w:szCs w:val="24"/>
        </w:rPr>
      </w:pPr>
    </w:p>
    <w:p w14:paraId="329D761D" w14:textId="77777777"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5DC8F9AB" w14:textId="77777777"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021F0BBD" w14:textId="06EC1396"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sidR="00B577D3">
        <w:rPr>
          <w:caps/>
          <w:sz w:val="24"/>
          <w:szCs w:val="24"/>
        </w:rPr>
        <w:t xml:space="preserve">: </w:t>
      </w:r>
      <w:r w:rsidR="009D59C2">
        <w:rPr>
          <w:caps/>
          <w:sz w:val="24"/>
          <w:szCs w:val="24"/>
        </w:rPr>
        <w:t xml:space="preserve">            </w:t>
      </w:r>
      <w:r w:rsidR="00B577D3">
        <w:rPr>
          <w:caps/>
          <w:sz w:val="24"/>
          <w:szCs w:val="24"/>
        </w:rPr>
        <w:t>_ _ _ _ _ _ _ _ _ _ _ _ _ _ _ _ _ _ _ _ _ _ _ _ _ _</w:t>
      </w:r>
    </w:p>
    <w:p w14:paraId="7C11F360" w14:textId="72F3F7A3"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Signature of LINE MANAGER</w:t>
      </w:r>
      <w:r w:rsidR="009D59C2">
        <w:rPr>
          <w:sz w:val="24"/>
          <w:szCs w:val="24"/>
        </w:rPr>
        <w:t xml:space="preserve">:  </w:t>
      </w:r>
      <w:r w:rsidR="00B577D3" w:rsidRPr="00B577D3">
        <w:rPr>
          <w:sz w:val="24"/>
          <w:szCs w:val="24"/>
        </w:rPr>
        <w:t>_ _ _ _ _ _ _ _ _ _ _ _ _ _ _ _ _</w:t>
      </w:r>
      <w:r w:rsidR="009D59C2">
        <w:rPr>
          <w:sz w:val="24"/>
          <w:szCs w:val="24"/>
        </w:rPr>
        <w:t xml:space="preserve"> _ </w:t>
      </w:r>
      <w:r w:rsidR="00B577D3" w:rsidRPr="00B577D3">
        <w:rPr>
          <w:sz w:val="24"/>
          <w:szCs w:val="24"/>
        </w:rPr>
        <w:t xml:space="preserve"> _ _ _ _ _ _ _ _</w:t>
      </w:r>
    </w:p>
    <w:p w14:paraId="57B2A00A" w14:textId="14701C0F" w:rsidR="004923DA" w:rsidRPr="008B28E7"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004923DA" w:rsidRPr="008B28E7">
        <w:rPr>
          <w:sz w:val="24"/>
          <w:szCs w:val="24"/>
        </w:rPr>
        <w:t xml:space="preserve"> </w:t>
      </w:r>
      <w:r w:rsidR="009D59C2">
        <w:rPr>
          <w:sz w:val="24"/>
          <w:szCs w:val="24"/>
        </w:rPr>
        <w:t xml:space="preserve">                                               </w:t>
      </w:r>
      <w:r w:rsidR="00B577D3" w:rsidRPr="00B577D3">
        <w:rPr>
          <w:sz w:val="24"/>
          <w:szCs w:val="24"/>
        </w:rPr>
        <w:t>_ _ _ _ _ _ _ _ _ _ _ _ _ _ _ _ _</w:t>
      </w:r>
    </w:p>
    <w:p w14:paraId="7AB27B44" w14:textId="77777777" w:rsidR="004923DA" w:rsidRPr="008B28E7" w:rsidRDefault="004923DA" w:rsidP="00FF7EBB">
      <w:pPr>
        <w:overflowPunct/>
        <w:autoSpaceDE/>
        <w:autoSpaceDN/>
        <w:adjustRightInd/>
        <w:jc w:val="both"/>
        <w:textAlignment w:val="auto"/>
        <w:rPr>
          <w:color w:val="auto"/>
          <w:sz w:val="24"/>
          <w:szCs w:val="24"/>
          <w:lang w:val="en"/>
        </w:rPr>
      </w:pPr>
    </w:p>
    <w:p w14:paraId="2C2FE587" w14:textId="77777777" w:rsidR="004923DA" w:rsidRPr="008B28E7" w:rsidRDefault="004923DA" w:rsidP="00FF7EBB">
      <w:pPr>
        <w:overflowPunct/>
        <w:autoSpaceDE/>
        <w:autoSpaceDN/>
        <w:adjustRightInd/>
        <w:jc w:val="both"/>
        <w:textAlignment w:val="auto"/>
        <w:rPr>
          <w:color w:val="auto"/>
          <w:sz w:val="24"/>
          <w:szCs w:val="24"/>
          <w:lang w:val="en"/>
        </w:rPr>
      </w:pPr>
    </w:p>
    <w:p w14:paraId="44852F67" w14:textId="77777777" w:rsidR="00FA41C7" w:rsidRPr="008B28E7" w:rsidRDefault="00FA41C7" w:rsidP="00FA41C7">
      <w:pPr>
        <w:overflowPunct/>
        <w:autoSpaceDE/>
        <w:autoSpaceDN/>
        <w:adjustRightInd/>
        <w:jc w:val="both"/>
        <w:textAlignment w:val="auto"/>
        <w:rPr>
          <w:color w:val="auto"/>
          <w:sz w:val="24"/>
          <w:szCs w:val="24"/>
        </w:rPr>
      </w:pPr>
    </w:p>
    <w:p w14:paraId="44786792" w14:textId="475242C5" w:rsidR="00FA41C7" w:rsidRPr="00B436BF" w:rsidRDefault="00FA41C7" w:rsidP="00FA41C7">
      <w:pPr>
        <w:overflowPunct/>
        <w:autoSpaceDE/>
        <w:autoSpaceDN/>
        <w:adjustRightInd/>
        <w:jc w:val="both"/>
        <w:textAlignment w:val="auto"/>
        <w:rPr>
          <w:caps/>
          <w:sz w:val="24"/>
          <w:szCs w:val="24"/>
        </w:rPr>
      </w:pPr>
      <w:r w:rsidRPr="00B436BF">
        <w:rPr>
          <w:b/>
          <w:caps/>
          <w:sz w:val="24"/>
          <w:szCs w:val="24"/>
        </w:rPr>
        <w:t>Registered Social WORKER</w:t>
      </w:r>
      <w:r w:rsidR="00EC3A85">
        <w:rPr>
          <w:b/>
          <w:caps/>
          <w:sz w:val="24"/>
          <w:szCs w:val="24"/>
        </w:rPr>
        <w:t>’</w:t>
      </w:r>
      <w:r w:rsidRPr="00B436BF">
        <w:rPr>
          <w:b/>
          <w:caps/>
          <w:sz w:val="24"/>
          <w:szCs w:val="24"/>
        </w:rPr>
        <w:t>S VERIFICATION</w:t>
      </w:r>
      <w:r w:rsidRPr="00B436BF">
        <w:rPr>
          <w:caps/>
          <w:sz w:val="24"/>
          <w:szCs w:val="24"/>
        </w:rPr>
        <w:t xml:space="preserve"> (Where the line </w:t>
      </w:r>
      <w:r w:rsidR="00377884" w:rsidRPr="00EC3A85">
        <w:rPr>
          <w:caps/>
          <w:sz w:val="24"/>
          <w:szCs w:val="24"/>
        </w:rPr>
        <w:t xml:space="preserve">manager </w:t>
      </w:r>
      <w:r w:rsidRPr="00B436BF">
        <w:rPr>
          <w:caps/>
          <w:sz w:val="24"/>
          <w:szCs w:val="24"/>
        </w:rPr>
        <w:t>is not a registered social worker, this can be the mentor)</w:t>
      </w:r>
      <w:r w:rsidR="001359EE">
        <w:rPr>
          <w:caps/>
          <w:sz w:val="24"/>
          <w:szCs w:val="24"/>
        </w:rPr>
        <w:t>.</w:t>
      </w:r>
    </w:p>
    <w:p w14:paraId="5A2A2E1E" w14:textId="77777777" w:rsidR="00FA41C7" w:rsidRPr="00EE5BC3"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aps/>
          <w:sz w:val="24"/>
          <w:szCs w:val="24"/>
          <w:highlight w:val="green"/>
        </w:rPr>
      </w:pPr>
    </w:p>
    <w:p w14:paraId="1F382C30" w14:textId="2BF1180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name of Social worker</w:t>
      </w:r>
      <w:r w:rsidR="001359EE" w:rsidRPr="00B436BF">
        <w:rPr>
          <w:caps/>
          <w:sz w:val="24"/>
          <w:szCs w:val="24"/>
        </w:rPr>
        <w:t>:</w:t>
      </w:r>
      <w:r w:rsidR="001359EE">
        <w:rPr>
          <w:caps/>
          <w:sz w:val="24"/>
          <w:szCs w:val="24"/>
        </w:rPr>
        <w:t xml:space="preserve">             </w:t>
      </w:r>
      <w:r w:rsidRPr="00B436BF">
        <w:rPr>
          <w:caps/>
          <w:sz w:val="24"/>
          <w:szCs w:val="24"/>
        </w:rPr>
        <w:t>_ _ _ _ _ _ _ _ _ _ _ _ _ _ _ _ _ _ _ _ _ _ _ _ _ _</w:t>
      </w:r>
    </w:p>
    <w:p w14:paraId="4903E782" w14:textId="5B33C7AB"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Signature of social worker</w:t>
      </w:r>
      <w:r w:rsidRPr="00B436BF">
        <w:rPr>
          <w:sz w:val="24"/>
          <w:szCs w:val="24"/>
        </w:rPr>
        <w:t xml:space="preserve">: </w:t>
      </w:r>
      <w:r w:rsidR="001359EE">
        <w:rPr>
          <w:sz w:val="24"/>
          <w:szCs w:val="24"/>
        </w:rPr>
        <w:t xml:space="preserve"> </w:t>
      </w:r>
      <w:r w:rsidRPr="00B436BF">
        <w:rPr>
          <w:sz w:val="24"/>
          <w:szCs w:val="24"/>
        </w:rPr>
        <w:t>_ _ _ _</w:t>
      </w:r>
      <w:r w:rsidR="001359EE">
        <w:rPr>
          <w:sz w:val="24"/>
          <w:szCs w:val="24"/>
        </w:rPr>
        <w:t xml:space="preserve"> _ </w:t>
      </w:r>
      <w:r w:rsidRPr="00B436BF">
        <w:rPr>
          <w:sz w:val="24"/>
          <w:szCs w:val="24"/>
        </w:rPr>
        <w:t xml:space="preserve"> _ _ _ _ _ _ _ _ _ _ _ _ _ _ _ _ _ _ _ _ _</w:t>
      </w:r>
    </w:p>
    <w:p w14:paraId="35D5374D" w14:textId="6C7A1B1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sz w:val="24"/>
          <w:szCs w:val="24"/>
        </w:rPr>
        <w:t>POSITION:</w:t>
      </w:r>
      <w:r w:rsidR="001359EE">
        <w:rPr>
          <w:sz w:val="24"/>
          <w:szCs w:val="24"/>
        </w:rPr>
        <w:t xml:space="preserve">                                           </w:t>
      </w:r>
      <w:r w:rsidRPr="00B436BF">
        <w:rPr>
          <w:sz w:val="24"/>
          <w:szCs w:val="24"/>
        </w:rPr>
        <w:t xml:space="preserve"> _ _ _ _ _</w:t>
      </w:r>
      <w:r w:rsidR="001359EE">
        <w:rPr>
          <w:sz w:val="24"/>
          <w:szCs w:val="24"/>
        </w:rPr>
        <w:t xml:space="preserve"> _ </w:t>
      </w:r>
      <w:r w:rsidRPr="00B436BF">
        <w:rPr>
          <w:sz w:val="24"/>
          <w:szCs w:val="24"/>
        </w:rPr>
        <w:t xml:space="preserve"> _ _ _ _ _ _ _ _ _ _ _ _ _ _ _ _ _ _ _ _</w:t>
      </w:r>
    </w:p>
    <w:p w14:paraId="4FB74CFA" w14:textId="6C7FC003" w:rsidR="00FA41C7" w:rsidRPr="008B28E7"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B436BF">
        <w:rPr>
          <w:sz w:val="24"/>
          <w:szCs w:val="24"/>
        </w:rPr>
        <w:t xml:space="preserve">DATE: </w:t>
      </w:r>
      <w:r w:rsidR="001359EE">
        <w:rPr>
          <w:sz w:val="24"/>
          <w:szCs w:val="24"/>
        </w:rPr>
        <w:t xml:space="preserve">                                                  </w:t>
      </w:r>
      <w:r w:rsidRPr="00B436BF">
        <w:rPr>
          <w:sz w:val="24"/>
          <w:szCs w:val="24"/>
        </w:rPr>
        <w:t>_ _ _ _ _ _ _ _ _ _ _ _ _ _ _ _ _</w:t>
      </w:r>
    </w:p>
    <w:p w14:paraId="46110204" w14:textId="77777777" w:rsidR="00BB6638" w:rsidRPr="00C368FA" w:rsidRDefault="00BB6638" w:rsidP="00BB6638">
      <w:pPr>
        <w:tabs>
          <w:tab w:val="left" w:pos="1590"/>
        </w:tabs>
        <w:jc w:val="center"/>
        <w:rPr>
          <w:b/>
          <w:sz w:val="28"/>
          <w:szCs w:val="28"/>
        </w:rPr>
      </w:pPr>
      <w:r>
        <w:rPr>
          <w:b/>
          <w:color w:val="auto"/>
          <w:sz w:val="24"/>
          <w:szCs w:val="24"/>
        </w:rPr>
        <w:br w:type="page"/>
      </w:r>
      <w:r w:rsidR="00064063" w:rsidRPr="00C368FA">
        <w:rPr>
          <w:b/>
          <w:color w:val="auto"/>
          <w:sz w:val="28"/>
          <w:szCs w:val="28"/>
        </w:rPr>
        <w:lastRenderedPageBreak/>
        <w:t>Learning A</w:t>
      </w:r>
      <w:r w:rsidR="000A6458" w:rsidRPr="00C368FA">
        <w:rPr>
          <w:b/>
          <w:color w:val="auto"/>
          <w:sz w:val="28"/>
          <w:szCs w:val="28"/>
        </w:rPr>
        <w:t xml:space="preserve">greement </w:t>
      </w:r>
    </w:p>
    <w:p w14:paraId="15871C36" w14:textId="77777777" w:rsidR="00BB6638" w:rsidRPr="00DA5682" w:rsidRDefault="00BB6638" w:rsidP="00BB6638">
      <w:pPr>
        <w:tabs>
          <w:tab w:val="left" w:pos="1590"/>
        </w:tabs>
        <w:jc w:val="both"/>
        <w:rPr>
          <w:b/>
          <w:sz w:val="24"/>
          <w:szCs w:val="24"/>
        </w:rPr>
      </w:pPr>
    </w:p>
    <w:p w14:paraId="7B520567" w14:textId="77777777" w:rsidR="00BB6638" w:rsidRPr="00DA5682" w:rsidRDefault="00BB6638" w:rsidP="00BB6638">
      <w:pPr>
        <w:overflowPunct/>
        <w:autoSpaceDE/>
        <w:autoSpaceDN/>
        <w:adjustRightInd/>
        <w:textAlignment w:val="auto"/>
        <w:rPr>
          <w:color w:val="auto"/>
          <w:sz w:val="24"/>
          <w:szCs w:val="24"/>
        </w:rPr>
      </w:pPr>
    </w:p>
    <w:p w14:paraId="14A62CB1" w14:textId="4C5C0249" w:rsidR="00986C0B" w:rsidRPr="00DA5682" w:rsidRDefault="00986C0B" w:rsidP="00986C0B">
      <w:pPr>
        <w:ind w:right="72"/>
        <w:jc w:val="center"/>
        <w:rPr>
          <w:b/>
          <w:bCs/>
          <w:sz w:val="24"/>
          <w:szCs w:val="24"/>
        </w:rPr>
      </w:pPr>
      <w:r w:rsidRPr="00DA5682">
        <w:rPr>
          <w:b/>
          <w:bCs/>
          <w:sz w:val="24"/>
          <w:szCs w:val="24"/>
        </w:rPr>
        <w:t xml:space="preserve">PORTH AGORED </w:t>
      </w:r>
      <w:r w:rsidR="00377884" w:rsidRPr="00EC3A85">
        <w:rPr>
          <w:b/>
          <w:bCs/>
          <w:sz w:val="24"/>
          <w:szCs w:val="24"/>
        </w:rPr>
        <w:t xml:space="preserve">AND </w:t>
      </w:r>
      <w:r w:rsidRPr="00DA5682">
        <w:rPr>
          <w:b/>
          <w:bCs/>
          <w:sz w:val="24"/>
          <w:szCs w:val="24"/>
        </w:rPr>
        <w:t>UNIVERSITY OF WALES TRINITY SAINT DAVID</w:t>
      </w:r>
    </w:p>
    <w:p w14:paraId="460D47E9" w14:textId="77777777" w:rsidR="00986C0B" w:rsidRPr="00DA5682" w:rsidRDefault="00986C0B" w:rsidP="00986C0B">
      <w:pPr>
        <w:ind w:right="72"/>
        <w:rPr>
          <w:b/>
          <w:bCs/>
          <w:sz w:val="24"/>
          <w:szCs w:val="24"/>
        </w:rPr>
      </w:pPr>
    </w:p>
    <w:p w14:paraId="068C85AC" w14:textId="77777777" w:rsidR="00986C0B" w:rsidRPr="00DA5682" w:rsidRDefault="00986C0B" w:rsidP="00986C0B">
      <w:pPr>
        <w:ind w:right="72"/>
        <w:jc w:val="center"/>
        <w:rPr>
          <w:b/>
          <w:bCs/>
          <w:sz w:val="24"/>
          <w:szCs w:val="24"/>
        </w:rPr>
      </w:pPr>
      <w:r w:rsidRPr="00DA5682">
        <w:rPr>
          <w:b/>
          <w:bCs/>
          <w:sz w:val="24"/>
          <w:szCs w:val="24"/>
        </w:rPr>
        <w:t>GRADUATE CERTIFICATE IN CONSOLIDATION OF SOCIAL WORK PRACTICE</w:t>
      </w:r>
    </w:p>
    <w:p w14:paraId="57F0CAA9" w14:textId="77777777" w:rsidR="00986C0B" w:rsidRPr="00DA5682" w:rsidRDefault="00986C0B" w:rsidP="00986C0B">
      <w:pPr>
        <w:ind w:right="72"/>
        <w:jc w:val="center"/>
        <w:rPr>
          <w:b/>
          <w:bCs/>
          <w:sz w:val="24"/>
          <w:szCs w:val="24"/>
        </w:rPr>
      </w:pPr>
    </w:p>
    <w:p w14:paraId="4B9B918E" w14:textId="77777777" w:rsidR="00986C0B" w:rsidRPr="00DA5682" w:rsidRDefault="00986C0B" w:rsidP="00986C0B">
      <w:pPr>
        <w:ind w:right="72"/>
        <w:jc w:val="center"/>
        <w:rPr>
          <w:b/>
          <w:bCs/>
          <w:sz w:val="24"/>
          <w:szCs w:val="24"/>
        </w:rPr>
      </w:pPr>
      <w:r w:rsidRPr="00DA5682">
        <w:rPr>
          <w:b/>
          <w:bCs/>
          <w:sz w:val="24"/>
          <w:szCs w:val="24"/>
        </w:rPr>
        <w:t xml:space="preserve">LEARNER AND EMPLOYER’S LEARNING AGREEMENT </w:t>
      </w:r>
    </w:p>
    <w:p w14:paraId="2A2BDE76" w14:textId="77777777" w:rsidR="00986C0B" w:rsidRPr="00DA5682" w:rsidRDefault="00986C0B" w:rsidP="00986C0B">
      <w:pPr>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986C0B" w:rsidRPr="00DA5682" w14:paraId="74BC9985" w14:textId="77777777" w:rsidTr="00986C0B">
        <w:tc>
          <w:tcPr>
            <w:tcW w:w="2808" w:type="dxa"/>
            <w:tcBorders>
              <w:top w:val="single" w:sz="4" w:space="0" w:color="auto"/>
              <w:left w:val="single" w:sz="4" w:space="0" w:color="auto"/>
              <w:bottom w:val="single" w:sz="4" w:space="0" w:color="auto"/>
              <w:right w:val="single" w:sz="4" w:space="0" w:color="auto"/>
            </w:tcBorders>
          </w:tcPr>
          <w:p w14:paraId="70022197" w14:textId="77777777" w:rsidR="00986C0B" w:rsidRPr="00DA5682" w:rsidRDefault="00986C0B">
            <w:pPr>
              <w:rPr>
                <w:sz w:val="24"/>
                <w:szCs w:val="24"/>
              </w:rPr>
            </w:pPr>
          </w:p>
          <w:p w14:paraId="1CCF9E0F" w14:textId="77777777" w:rsidR="00986C0B" w:rsidRPr="00DA5682" w:rsidRDefault="00986C0B">
            <w:pPr>
              <w:rPr>
                <w:sz w:val="24"/>
                <w:szCs w:val="24"/>
              </w:rPr>
            </w:pPr>
            <w:r w:rsidRPr="00DA5682">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63EF7732" w14:textId="5351F2DE" w:rsidR="00986C0B" w:rsidRPr="00DA5682" w:rsidRDefault="00E503D5">
            <w:pPr>
              <w:rPr>
                <w:sz w:val="24"/>
                <w:szCs w:val="24"/>
              </w:rPr>
            </w:pPr>
            <w:r>
              <w:rPr>
                <w:sz w:val="24"/>
                <w:szCs w:val="24"/>
              </w:rPr>
              <w:t>Natasha Horley</w:t>
            </w:r>
          </w:p>
        </w:tc>
      </w:tr>
      <w:tr w:rsidR="00986C0B" w:rsidRPr="00DA5682" w14:paraId="74FD6B82" w14:textId="77777777" w:rsidTr="00986C0B">
        <w:tc>
          <w:tcPr>
            <w:tcW w:w="2808" w:type="dxa"/>
            <w:tcBorders>
              <w:top w:val="single" w:sz="4" w:space="0" w:color="auto"/>
              <w:left w:val="single" w:sz="4" w:space="0" w:color="auto"/>
              <w:bottom w:val="single" w:sz="4" w:space="0" w:color="auto"/>
              <w:right w:val="single" w:sz="4" w:space="0" w:color="auto"/>
            </w:tcBorders>
          </w:tcPr>
          <w:p w14:paraId="025A73CA" w14:textId="77777777" w:rsidR="00986C0B" w:rsidRPr="00DA5682" w:rsidRDefault="00986C0B">
            <w:pPr>
              <w:rPr>
                <w:sz w:val="24"/>
                <w:szCs w:val="24"/>
              </w:rPr>
            </w:pPr>
          </w:p>
          <w:p w14:paraId="6318B238" w14:textId="77777777" w:rsidR="00986C0B" w:rsidRPr="00DA5682" w:rsidRDefault="00986C0B">
            <w:pPr>
              <w:rPr>
                <w:sz w:val="24"/>
                <w:szCs w:val="24"/>
              </w:rPr>
            </w:pPr>
            <w:r w:rsidRPr="00DA5682">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457A0422" w14:textId="150E922A" w:rsidR="00986C0B" w:rsidRPr="00DA5682" w:rsidRDefault="00E503D5">
            <w:pPr>
              <w:rPr>
                <w:sz w:val="24"/>
                <w:szCs w:val="24"/>
              </w:rPr>
            </w:pPr>
            <w:r>
              <w:rPr>
                <w:sz w:val="24"/>
                <w:szCs w:val="24"/>
              </w:rPr>
              <w:t>Assessment and Intervention</w:t>
            </w:r>
          </w:p>
        </w:tc>
      </w:tr>
      <w:tr w:rsidR="00986C0B" w:rsidRPr="00DA5682" w14:paraId="52D498CA" w14:textId="77777777" w:rsidTr="00986C0B">
        <w:tc>
          <w:tcPr>
            <w:tcW w:w="2808" w:type="dxa"/>
            <w:tcBorders>
              <w:top w:val="single" w:sz="4" w:space="0" w:color="auto"/>
              <w:left w:val="single" w:sz="4" w:space="0" w:color="auto"/>
              <w:bottom w:val="single" w:sz="4" w:space="0" w:color="auto"/>
              <w:right w:val="single" w:sz="4" w:space="0" w:color="auto"/>
            </w:tcBorders>
          </w:tcPr>
          <w:p w14:paraId="39124E4B" w14:textId="77777777" w:rsidR="00986C0B" w:rsidRPr="00DA5682" w:rsidRDefault="00986C0B">
            <w:pPr>
              <w:rPr>
                <w:sz w:val="24"/>
                <w:szCs w:val="24"/>
              </w:rPr>
            </w:pPr>
          </w:p>
          <w:p w14:paraId="0E5254A9" w14:textId="77777777" w:rsidR="00986C0B" w:rsidRPr="00DA5682" w:rsidRDefault="00986C0B">
            <w:pPr>
              <w:rPr>
                <w:sz w:val="24"/>
                <w:szCs w:val="24"/>
              </w:rPr>
            </w:pPr>
            <w:r w:rsidRPr="00DA5682">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0786A0D4" w14:textId="73247445" w:rsidR="00986C0B" w:rsidRPr="00DA5682" w:rsidRDefault="00E503D5">
            <w:pPr>
              <w:rPr>
                <w:sz w:val="24"/>
                <w:szCs w:val="24"/>
              </w:rPr>
            </w:pPr>
            <w:r>
              <w:rPr>
                <w:sz w:val="24"/>
                <w:szCs w:val="24"/>
              </w:rPr>
              <w:t>Sarah Gray</w:t>
            </w:r>
          </w:p>
        </w:tc>
      </w:tr>
      <w:tr w:rsidR="00986C0B" w:rsidRPr="00DA5682" w14:paraId="0282DD0C" w14:textId="77777777" w:rsidTr="00986C0B">
        <w:tc>
          <w:tcPr>
            <w:tcW w:w="2808" w:type="dxa"/>
            <w:tcBorders>
              <w:top w:val="single" w:sz="4" w:space="0" w:color="auto"/>
              <w:left w:val="single" w:sz="4" w:space="0" w:color="auto"/>
              <w:bottom w:val="single" w:sz="4" w:space="0" w:color="auto"/>
              <w:right w:val="single" w:sz="4" w:space="0" w:color="auto"/>
            </w:tcBorders>
          </w:tcPr>
          <w:p w14:paraId="40F66AEE" w14:textId="77777777" w:rsidR="00986C0B" w:rsidRPr="00DA5682" w:rsidRDefault="00986C0B">
            <w:pPr>
              <w:rPr>
                <w:sz w:val="24"/>
                <w:szCs w:val="24"/>
              </w:rPr>
            </w:pPr>
          </w:p>
          <w:p w14:paraId="4870F55E" w14:textId="77777777" w:rsidR="00986C0B" w:rsidRPr="00DA5682" w:rsidRDefault="00986C0B">
            <w:pPr>
              <w:rPr>
                <w:sz w:val="24"/>
                <w:szCs w:val="24"/>
              </w:rPr>
            </w:pPr>
            <w:r w:rsidRPr="00DA5682">
              <w:rPr>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3081E6E0" w14:textId="42A9E4B5" w:rsidR="00986C0B" w:rsidRPr="00DA5682" w:rsidRDefault="00E503D5">
            <w:pPr>
              <w:rPr>
                <w:sz w:val="24"/>
                <w:szCs w:val="24"/>
              </w:rPr>
            </w:pPr>
            <w:r>
              <w:rPr>
                <w:sz w:val="24"/>
                <w:szCs w:val="24"/>
              </w:rPr>
              <w:t>Sarah Gray</w:t>
            </w:r>
          </w:p>
        </w:tc>
      </w:tr>
    </w:tbl>
    <w:p w14:paraId="7166B547" w14:textId="77777777" w:rsidR="00986C0B" w:rsidRPr="00DA5682" w:rsidRDefault="00986C0B" w:rsidP="00986C0B">
      <w:pPr>
        <w:rPr>
          <w:sz w:val="24"/>
          <w:szCs w:val="24"/>
        </w:rPr>
      </w:pPr>
    </w:p>
    <w:p w14:paraId="0C454D2D" w14:textId="77777777" w:rsidR="00986C0B" w:rsidRPr="00DA5682" w:rsidRDefault="00986C0B" w:rsidP="00986C0B">
      <w:pPr>
        <w:rPr>
          <w:sz w:val="24"/>
          <w:szCs w:val="24"/>
        </w:rPr>
      </w:pPr>
      <w:r w:rsidRPr="00DA5682">
        <w:rPr>
          <w:b/>
          <w:sz w:val="24"/>
          <w:szCs w:val="24"/>
        </w:rPr>
        <w:t>Study Duty</w:t>
      </w:r>
    </w:p>
    <w:p w14:paraId="59AE5C70" w14:textId="77777777" w:rsidR="00986C0B" w:rsidRPr="00DA5682" w:rsidRDefault="00986C0B" w:rsidP="00986C0B">
      <w:pPr>
        <w:rPr>
          <w:sz w:val="24"/>
          <w:szCs w:val="24"/>
        </w:rPr>
      </w:pPr>
    </w:p>
    <w:p w14:paraId="111D0B28" w14:textId="2DF2833D" w:rsidR="00986C0B" w:rsidRPr="00DA5682" w:rsidRDefault="00986C0B" w:rsidP="00706BB5">
      <w:pPr>
        <w:jc w:val="both"/>
        <w:rPr>
          <w:sz w:val="24"/>
          <w:szCs w:val="24"/>
        </w:rPr>
      </w:pPr>
      <w:r w:rsidRPr="00DA5682">
        <w:rPr>
          <w:sz w:val="24"/>
          <w:szCs w:val="24"/>
        </w:rPr>
        <w:t xml:space="preserve">The learner will undertake all elements of the Graduate Certificate programme diligently, including mandatory attendance at induction, </w:t>
      </w:r>
      <w:r w:rsidR="001359EE">
        <w:rPr>
          <w:sz w:val="24"/>
          <w:szCs w:val="24"/>
        </w:rPr>
        <w:t>four</w:t>
      </w:r>
      <w:r w:rsidRPr="00DA5682">
        <w:rPr>
          <w:sz w:val="24"/>
          <w:szCs w:val="24"/>
        </w:rPr>
        <w:t xml:space="preserve"> Consolidation </w:t>
      </w:r>
      <w:r w:rsidR="001359EE">
        <w:rPr>
          <w:sz w:val="24"/>
          <w:szCs w:val="24"/>
        </w:rPr>
        <w:t>W</w:t>
      </w:r>
      <w:r w:rsidRPr="00DA5682">
        <w:rPr>
          <w:sz w:val="24"/>
          <w:szCs w:val="24"/>
        </w:rPr>
        <w:t xml:space="preserve">orkshops, and participation in an evaluation survey or focus group on completion of the programme. </w:t>
      </w:r>
    </w:p>
    <w:p w14:paraId="2241C889" w14:textId="77777777" w:rsidR="00986C0B" w:rsidRPr="00DA5682" w:rsidRDefault="00986C0B" w:rsidP="00986C0B">
      <w:pPr>
        <w:pStyle w:val="Title"/>
        <w:ind w:right="-1"/>
        <w:jc w:val="left"/>
        <w:rPr>
          <w:rFonts w:cs="Arial"/>
          <w:b w:val="0"/>
          <w:szCs w:val="24"/>
        </w:rPr>
      </w:pPr>
    </w:p>
    <w:p w14:paraId="50B702CA" w14:textId="4BA19719" w:rsidR="00986C0B" w:rsidRPr="00EC3A85" w:rsidRDefault="00986C0B" w:rsidP="00706BB5">
      <w:pPr>
        <w:jc w:val="both"/>
        <w:rPr>
          <w:b/>
          <w:i/>
          <w:sz w:val="24"/>
          <w:szCs w:val="24"/>
        </w:rPr>
      </w:pPr>
      <w:r w:rsidRPr="00DA5682">
        <w:rPr>
          <w:b/>
          <w:i/>
          <w:sz w:val="24"/>
          <w:szCs w:val="24"/>
        </w:rPr>
        <w:t xml:space="preserve">The learner’s full and effective participation on the Graduate Certificate is mandatory given that </w:t>
      </w:r>
      <w:r w:rsidR="00012B16" w:rsidRPr="00DA5682">
        <w:rPr>
          <w:b/>
          <w:i/>
          <w:sz w:val="24"/>
          <w:szCs w:val="24"/>
        </w:rPr>
        <w:t>Social Care Wales</w:t>
      </w:r>
      <w:r w:rsidRPr="00DA5682">
        <w:rPr>
          <w:b/>
          <w:i/>
          <w:sz w:val="24"/>
          <w:szCs w:val="24"/>
        </w:rPr>
        <w:t xml:space="preserve"> has made completion of the programme a requirement within the first (three</w:t>
      </w:r>
      <w:r w:rsidR="001359EE">
        <w:rPr>
          <w:b/>
          <w:i/>
          <w:sz w:val="24"/>
          <w:szCs w:val="24"/>
        </w:rPr>
        <w:t>-</w:t>
      </w:r>
      <w:r w:rsidRPr="00DA5682">
        <w:rPr>
          <w:b/>
          <w:i/>
          <w:sz w:val="24"/>
          <w:szCs w:val="24"/>
        </w:rPr>
        <w:t>year) period of registration as a Social Worker</w:t>
      </w:r>
      <w:r w:rsidR="00EC3A85">
        <w:rPr>
          <w:b/>
          <w:sz w:val="24"/>
          <w:szCs w:val="24"/>
        </w:rPr>
        <w:t xml:space="preserve">. </w:t>
      </w:r>
      <w:r w:rsidR="00377884" w:rsidRPr="00EC3A85">
        <w:rPr>
          <w:b/>
          <w:i/>
          <w:sz w:val="24"/>
          <w:szCs w:val="24"/>
        </w:rPr>
        <w:t>This applies to social workers who qualified after April 2016</w:t>
      </w:r>
      <w:r w:rsidR="00EC3A85" w:rsidRPr="00EC3A85">
        <w:rPr>
          <w:b/>
          <w:i/>
          <w:sz w:val="24"/>
          <w:szCs w:val="24"/>
        </w:rPr>
        <w:t>.</w:t>
      </w:r>
    </w:p>
    <w:p w14:paraId="17F2E31D" w14:textId="77777777" w:rsidR="00986C0B" w:rsidRPr="00377884" w:rsidRDefault="00986C0B" w:rsidP="00986C0B">
      <w:pPr>
        <w:rPr>
          <w:sz w:val="24"/>
          <w:szCs w:val="24"/>
        </w:rPr>
      </w:pPr>
    </w:p>
    <w:p w14:paraId="5BFFA04E" w14:textId="77777777" w:rsidR="00986C0B" w:rsidRPr="00DA5682" w:rsidRDefault="00986C0B" w:rsidP="00986C0B">
      <w:pPr>
        <w:rPr>
          <w:b/>
          <w:sz w:val="24"/>
          <w:szCs w:val="24"/>
        </w:rPr>
      </w:pPr>
      <w:r w:rsidRPr="00BC4ED3">
        <w:rPr>
          <w:b/>
          <w:sz w:val="24"/>
          <w:szCs w:val="24"/>
        </w:rPr>
        <w:t>Study Leave</w:t>
      </w:r>
      <w:r w:rsidRPr="00DA5682">
        <w:rPr>
          <w:b/>
          <w:sz w:val="24"/>
          <w:szCs w:val="24"/>
        </w:rPr>
        <w:t xml:space="preserve"> </w:t>
      </w:r>
    </w:p>
    <w:p w14:paraId="78B5C931" w14:textId="77777777" w:rsidR="00986C0B" w:rsidRPr="00DA5682" w:rsidRDefault="00986C0B" w:rsidP="00986C0B">
      <w:pPr>
        <w:rPr>
          <w:sz w:val="24"/>
          <w:szCs w:val="24"/>
        </w:rPr>
      </w:pPr>
    </w:p>
    <w:p w14:paraId="76D0B85F" w14:textId="7B3F34D0" w:rsidR="00BA728B" w:rsidRDefault="00986C0B" w:rsidP="00706BB5">
      <w:pPr>
        <w:jc w:val="both"/>
        <w:rPr>
          <w:sz w:val="24"/>
          <w:szCs w:val="24"/>
        </w:rPr>
      </w:pPr>
      <w:r w:rsidRPr="00DA5682">
        <w:rPr>
          <w:sz w:val="24"/>
          <w:szCs w:val="24"/>
        </w:rPr>
        <w:t xml:space="preserve">The employer undertakes to support the learner by </w:t>
      </w:r>
      <w:r w:rsidR="00BA728B" w:rsidRPr="00DA5682">
        <w:rPr>
          <w:sz w:val="24"/>
          <w:szCs w:val="24"/>
        </w:rPr>
        <w:t xml:space="preserve">providing </w:t>
      </w:r>
      <w:r w:rsidR="00BA728B">
        <w:rPr>
          <w:sz w:val="24"/>
          <w:szCs w:val="24"/>
        </w:rPr>
        <w:t>time</w:t>
      </w:r>
      <w:r w:rsidR="00401FDA">
        <w:rPr>
          <w:sz w:val="24"/>
          <w:szCs w:val="24"/>
        </w:rPr>
        <w:t xml:space="preserve"> </w:t>
      </w:r>
      <w:r w:rsidR="00BA728B">
        <w:rPr>
          <w:sz w:val="24"/>
          <w:szCs w:val="24"/>
        </w:rPr>
        <w:t>within their normal</w:t>
      </w:r>
      <w:r w:rsidR="00FA23BD">
        <w:rPr>
          <w:sz w:val="24"/>
          <w:szCs w:val="24"/>
        </w:rPr>
        <w:t xml:space="preserve"> contract of employment to</w:t>
      </w:r>
      <w:r w:rsidR="00401FDA">
        <w:rPr>
          <w:sz w:val="24"/>
          <w:szCs w:val="24"/>
        </w:rPr>
        <w:t xml:space="preserve"> attend all agreed </w:t>
      </w:r>
      <w:r w:rsidR="00BC4ED3">
        <w:rPr>
          <w:sz w:val="24"/>
          <w:szCs w:val="24"/>
        </w:rPr>
        <w:t xml:space="preserve">mandatory </w:t>
      </w:r>
      <w:r w:rsidR="00401FDA">
        <w:rPr>
          <w:sz w:val="24"/>
          <w:szCs w:val="24"/>
        </w:rPr>
        <w:t xml:space="preserve">elements of the programme which </w:t>
      </w:r>
      <w:r w:rsidR="00FA23BD">
        <w:rPr>
          <w:sz w:val="24"/>
          <w:szCs w:val="24"/>
        </w:rPr>
        <w:t>include; induction</w:t>
      </w:r>
      <w:r w:rsidR="004F4E33">
        <w:rPr>
          <w:sz w:val="24"/>
          <w:szCs w:val="24"/>
        </w:rPr>
        <w:t xml:space="preserve"> </w:t>
      </w:r>
      <w:r w:rsidR="00BA728B">
        <w:rPr>
          <w:sz w:val="24"/>
          <w:szCs w:val="24"/>
        </w:rPr>
        <w:t xml:space="preserve">day and </w:t>
      </w:r>
      <w:r w:rsidR="00BA728B" w:rsidRPr="00DA5682">
        <w:rPr>
          <w:sz w:val="24"/>
          <w:szCs w:val="24"/>
        </w:rPr>
        <w:t>four</w:t>
      </w:r>
      <w:r w:rsidR="004F4E33">
        <w:rPr>
          <w:sz w:val="24"/>
          <w:szCs w:val="24"/>
        </w:rPr>
        <w:t xml:space="preserve"> </w:t>
      </w:r>
      <w:r w:rsidRPr="00DA5682">
        <w:rPr>
          <w:sz w:val="24"/>
          <w:szCs w:val="24"/>
        </w:rPr>
        <w:t>Consolidation Workshops</w:t>
      </w:r>
      <w:r w:rsidR="00FA23BD">
        <w:rPr>
          <w:sz w:val="24"/>
          <w:szCs w:val="24"/>
        </w:rPr>
        <w:t>. A</w:t>
      </w:r>
      <w:r w:rsidR="00BA728B">
        <w:rPr>
          <w:sz w:val="24"/>
          <w:szCs w:val="24"/>
        </w:rPr>
        <w:t>dditional time</w:t>
      </w:r>
      <w:r w:rsidR="00FA23BD">
        <w:rPr>
          <w:sz w:val="24"/>
          <w:szCs w:val="24"/>
        </w:rPr>
        <w:t xml:space="preserve"> may be provided for</w:t>
      </w:r>
      <w:r w:rsidR="00BA728B">
        <w:rPr>
          <w:sz w:val="24"/>
          <w:szCs w:val="24"/>
        </w:rPr>
        <w:t xml:space="preserve"> </w:t>
      </w:r>
      <w:r w:rsidRPr="00DA5682">
        <w:rPr>
          <w:sz w:val="24"/>
          <w:szCs w:val="24"/>
        </w:rPr>
        <w:t>programme evaluation meetings</w:t>
      </w:r>
      <w:r w:rsidR="00FA23BD">
        <w:rPr>
          <w:sz w:val="24"/>
          <w:szCs w:val="24"/>
        </w:rPr>
        <w:t xml:space="preserve"> and</w:t>
      </w:r>
      <w:r w:rsidR="00BA728B">
        <w:rPr>
          <w:sz w:val="24"/>
          <w:szCs w:val="24"/>
        </w:rPr>
        <w:t xml:space="preserve"> any training</w:t>
      </w:r>
      <w:r w:rsidRPr="00DA5682">
        <w:rPr>
          <w:sz w:val="24"/>
          <w:szCs w:val="24"/>
        </w:rPr>
        <w:t xml:space="preserve"> agreed as </w:t>
      </w:r>
      <w:r w:rsidR="00BA728B">
        <w:rPr>
          <w:sz w:val="24"/>
          <w:szCs w:val="24"/>
        </w:rPr>
        <w:t xml:space="preserve">a </w:t>
      </w:r>
      <w:r w:rsidRPr="00DA5682">
        <w:rPr>
          <w:sz w:val="24"/>
          <w:szCs w:val="24"/>
        </w:rPr>
        <w:t>require</w:t>
      </w:r>
      <w:r w:rsidR="00BA728B">
        <w:rPr>
          <w:sz w:val="24"/>
          <w:szCs w:val="24"/>
        </w:rPr>
        <w:t xml:space="preserve">ment of the </w:t>
      </w:r>
      <w:r w:rsidR="00BA728B" w:rsidRPr="00DA5682">
        <w:rPr>
          <w:sz w:val="24"/>
          <w:szCs w:val="24"/>
        </w:rPr>
        <w:t>programme</w:t>
      </w:r>
      <w:r w:rsidR="004F4E33">
        <w:rPr>
          <w:sz w:val="24"/>
          <w:szCs w:val="24"/>
        </w:rPr>
        <w:t xml:space="preserve">. </w:t>
      </w:r>
    </w:p>
    <w:p w14:paraId="70F45C7A" w14:textId="112E6F0E" w:rsidR="00986C0B" w:rsidRPr="00DA5682" w:rsidRDefault="004F4E33" w:rsidP="00706BB5">
      <w:pPr>
        <w:jc w:val="both"/>
        <w:rPr>
          <w:sz w:val="24"/>
          <w:szCs w:val="24"/>
        </w:rPr>
      </w:pPr>
      <w:r>
        <w:rPr>
          <w:sz w:val="24"/>
          <w:szCs w:val="24"/>
        </w:rPr>
        <w:t>T</w:t>
      </w:r>
      <w:r w:rsidR="00401FDA">
        <w:rPr>
          <w:sz w:val="24"/>
          <w:szCs w:val="24"/>
        </w:rPr>
        <w:t xml:space="preserve">hree </w:t>
      </w:r>
      <w:r w:rsidR="00DA5C0C">
        <w:rPr>
          <w:sz w:val="24"/>
          <w:szCs w:val="24"/>
        </w:rPr>
        <w:t>further</w:t>
      </w:r>
      <w:r w:rsidR="00401FDA">
        <w:rPr>
          <w:sz w:val="24"/>
          <w:szCs w:val="24"/>
        </w:rPr>
        <w:t xml:space="preserve"> study days</w:t>
      </w:r>
      <w:r>
        <w:rPr>
          <w:sz w:val="24"/>
          <w:szCs w:val="24"/>
        </w:rPr>
        <w:t xml:space="preserve"> will be provided by the employer</w:t>
      </w:r>
      <w:r w:rsidR="00986C0B" w:rsidRPr="00DA5682">
        <w:rPr>
          <w:sz w:val="24"/>
          <w:szCs w:val="24"/>
        </w:rPr>
        <w:t xml:space="preserve"> as a contribution towards the time involved in personal research and developing the portfolio for submission.  The study days can be taken on any week</w:t>
      </w:r>
      <w:r w:rsidR="001359EE">
        <w:rPr>
          <w:sz w:val="24"/>
          <w:szCs w:val="24"/>
        </w:rPr>
        <w:t>-</w:t>
      </w:r>
      <w:r w:rsidR="00986C0B" w:rsidRPr="00DA5682">
        <w:rPr>
          <w:sz w:val="24"/>
          <w:szCs w:val="24"/>
        </w:rPr>
        <w:t>day (or combination of days) as long this is (</w:t>
      </w:r>
      <w:proofErr w:type="spellStart"/>
      <w:r w:rsidR="00986C0B" w:rsidRPr="00DA5682">
        <w:rPr>
          <w:sz w:val="24"/>
          <w:szCs w:val="24"/>
        </w:rPr>
        <w:t>i</w:t>
      </w:r>
      <w:proofErr w:type="spellEnd"/>
      <w:r w:rsidR="00986C0B" w:rsidRPr="00DA5682">
        <w:rPr>
          <w:sz w:val="24"/>
          <w:szCs w:val="24"/>
        </w:rPr>
        <w:t xml:space="preserve">) appropriate to the stage of portfolio preparation at the time, and (ii) agreed with the Team Manager who will take into account team and service needs. Where the learner works less than 37 hours a week, </w:t>
      </w:r>
      <w:r w:rsidR="00BA728B">
        <w:rPr>
          <w:sz w:val="24"/>
          <w:szCs w:val="24"/>
        </w:rPr>
        <w:t>mandatory days and study leave</w:t>
      </w:r>
      <w:r w:rsidR="00986C0B" w:rsidRPr="00DA5682">
        <w:rPr>
          <w:sz w:val="24"/>
          <w:szCs w:val="24"/>
        </w:rPr>
        <w:t xml:space="preserve"> will be approved in accordance with the employer’s local policies.</w:t>
      </w:r>
      <w:r w:rsidR="00986C0B" w:rsidRPr="00DA5682">
        <w:rPr>
          <w:b/>
          <w:sz w:val="24"/>
          <w:szCs w:val="24"/>
        </w:rPr>
        <w:t xml:space="preserve"> </w:t>
      </w:r>
    </w:p>
    <w:p w14:paraId="698CA1F0" w14:textId="77777777" w:rsidR="00986C0B" w:rsidRPr="00DA5682" w:rsidRDefault="00986C0B" w:rsidP="00986C0B">
      <w:pPr>
        <w:rPr>
          <w:sz w:val="24"/>
          <w:szCs w:val="24"/>
        </w:rPr>
      </w:pPr>
    </w:p>
    <w:p w14:paraId="532D6A80" w14:textId="519B0E2E" w:rsidR="00AA7960" w:rsidRDefault="00AA7960" w:rsidP="00986C0B">
      <w:pPr>
        <w:rPr>
          <w:b/>
          <w:sz w:val="24"/>
          <w:szCs w:val="24"/>
        </w:rPr>
      </w:pPr>
    </w:p>
    <w:p w14:paraId="447BE8C8" w14:textId="77777777" w:rsidR="001359EE" w:rsidRDefault="001359EE" w:rsidP="00986C0B">
      <w:pPr>
        <w:rPr>
          <w:b/>
          <w:sz w:val="24"/>
          <w:szCs w:val="24"/>
        </w:rPr>
      </w:pPr>
    </w:p>
    <w:p w14:paraId="105B8313" w14:textId="77777777" w:rsidR="00AA7960" w:rsidRDefault="00AA7960" w:rsidP="00986C0B">
      <w:pPr>
        <w:rPr>
          <w:b/>
          <w:sz w:val="24"/>
          <w:szCs w:val="24"/>
        </w:rPr>
      </w:pPr>
    </w:p>
    <w:p w14:paraId="0AB3514F" w14:textId="77777777" w:rsidR="00425160" w:rsidRDefault="00425160" w:rsidP="00986C0B">
      <w:pPr>
        <w:rPr>
          <w:b/>
          <w:sz w:val="24"/>
          <w:szCs w:val="24"/>
        </w:rPr>
      </w:pPr>
    </w:p>
    <w:p w14:paraId="21C029D3" w14:textId="0D582C97" w:rsidR="00986C0B" w:rsidRPr="00DA5682" w:rsidRDefault="00986C0B" w:rsidP="00986C0B">
      <w:pPr>
        <w:rPr>
          <w:b/>
          <w:sz w:val="24"/>
          <w:szCs w:val="24"/>
        </w:rPr>
      </w:pPr>
      <w:r w:rsidRPr="00DA5682">
        <w:rPr>
          <w:b/>
          <w:sz w:val="24"/>
          <w:szCs w:val="24"/>
        </w:rPr>
        <w:lastRenderedPageBreak/>
        <w:t xml:space="preserve">Resources </w:t>
      </w:r>
    </w:p>
    <w:p w14:paraId="641146C9" w14:textId="77777777" w:rsidR="00986C0B" w:rsidRPr="00DA5682" w:rsidRDefault="00986C0B" w:rsidP="00986C0B">
      <w:pPr>
        <w:rPr>
          <w:sz w:val="24"/>
          <w:szCs w:val="24"/>
        </w:rPr>
      </w:pPr>
    </w:p>
    <w:p w14:paraId="05D583A3" w14:textId="51F48121" w:rsidR="00986C0B" w:rsidRPr="00DA5682" w:rsidRDefault="00986C0B" w:rsidP="00706BB5">
      <w:pPr>
        <w:jc w:val="both"/>
        <w:rPr>
          <w:sz w:val="24"/>
          <w:szCs w:val="24"/>
        </w:rPr>
      </w:pPr>
      <w:r w:rsidRPr="00DA5682">
        <w:rPr>
          <w:sz w:val="24"/>
          <w:szCs w:val="24"/>
        </w:rPr>
        <w:t>Learners are able to access learning and library materials from their employer’s existing resources or as described in the Programme Handbook</w:t>
      </w:r>
      <w:r w:rsidR="001359EE">
        <w:rPr>
          <w:sz w:val="24"/>
          <w:szCs w:val="24"/>
        </w:rPr>
        <w:t>,</w:t>
      </w:r>
      <w:r w:rsidRPr="00DA5682">
        <w:rPr>
          <w:sz w:val="24"/>
          <w:szCs w:val="24"/>
        </w:rPr>
        <w:t xml:space="preserve"> from the University. The employer understands that the Graduate Certificate is to be completed by newly qualified Social Workers in their first period of registration and will support this timescale. </w:t>
      </w:r>
      <w:r w:rsidR="00BB3B56">
        <w:rPr>
          <w:sz w:val="24"/>
          <w:szCs w:val="24"/>
        </w:rPr>
        <w:t>T</w:t>
      </w:r>
      <w:r w:rsidRPr="00DA5682">
        <w:rPr>
          <w:sz w:val="24"/>
          <w:szCs w:val="24"/>
        </w:rPr>
        <w:t xml:space="preserve">here is also an expectation that as </w:t>
      </w:r>
      <w:r w:rsidR="00377884" w:rsidRPr="00EC3A85">
        <w:rPr>
          <w:sz w:val="24"/>
          <w:szCs w:val="24"/>
        </w:rPr>
        <w:t>it is</w:t>
      </w:r>
      <w:r w:rsidR="00377884">
        <w:rPr>
          <w:b/>
          <w:i/>
          <w:sz w:val="24"/>
          <w:szCs w:val="24"/>
        </w:rPr>
        <w:t xml:space="preserve"> </w:t>
      </w:r>
      <w:r w:rsidRPr="00DA5682">
        <w:rPr>
          <w:sz w:val="24"/>
          <w:szCs w:val="24"/>
        </w:rPr>
        <w:t xml:space="preserve">a professional development programme, </w:t>
      </w:r>
      <w:r w:rsidR="00377884" w:rsidRPr="00BB3B56">
        <w:rPr>
          <w:sz w:val="24"/>
          <w:szCs w:val="24"/>
        </w:rPr>
        <w:t>l</w:t>
      </w:r>
      <w:r w:rsidRPr="00BB3B56">
        <w:rPr>
          <w:sz w:val="24"/>
          <w:szCs w:val="24"/>
        </w:rPr>
        <w:t xml:space="preserve">earners </w:t>
      </w:r>
      <w:r w:rsidR="00BB3B56">
        <w:rPr>
          <w:sz w:val="24"/>
          <w:szCs w:val="24"/>
        </w:rPr>
        <w:t xml:space="preserve">will </w:t>
      </w:r>
      <w:r w:rsidRPr="00DA5682">
        <w:rPr>
          <w:sz w:val="24"/>
          <w:szCs w:val="24"/>
        </w:rPr>
        <w:t xml:space="preserve">take responsibility for their own learning and will also use their own time for personal study and portfolio preparation. </w:t>
      </w:r>
    </w:p>
    <w:p w14:paraId="6B27A5EE" w14:textId="77777777" w:rsidR="00986C0B" w:rsidRPr="00DA5682" w:rsidRDefault="00986C0B" w:rsidP="00986C0B">
      <w:pPr>
        <w:rPr>
          <w:sz w:val="24"/>
          <w:szCs w:val="24"/>
        </w:rPr>
      </w:pPr>
    </w:p>
    <w:p w14:paraId="6B15919F" w14:textId="77777777" w:rsidR="000766EC" w:rsidRPr="00DA5682" w:rsidRDefault="000766EC" w:rsidP="00986C0B">
      <w:pPr>
        <w:rPr>
          <w:sz w:val="24"/>
          <w:szCs w:val="24"/>
        </w:rPr>
      </w:pPr>
    </w:p>
    <w:p w14:paraId="35806BD6" w14:textId="77777777" w:rsidR="00986C0B" w:rsidRPr="00DA5682" w:rsidRDefault="00986C0B" w:rsidP="00986C0B">
      <w:pPr>
        <w:rPr>
          <w:b/>
          <w:sz w:val="24"/>
          <w:szCs w:val="24"/>
        </w:rPr>
      </w:pPr>
      <w:r w:rsidRPr="00DA5682">
        <w:rPr>
          <w:b/>
          <w:sz w:val="24"/>
          <w:szCs w:val="24"/>
        </w:rPr>
        <w:t xml:space="preserve">The employer’s training department agrees to: </w:t>
      </w:r>
    </w:p>
    <w:p w14:paraId="1AB5B9F3" w14:textId="77777777" w:rsidR="00986C0B" w:rsidRPr="00DA5682" w:rsidRDefault="00986C0B" w:rsidP="00986C0B">
      <w:pPr>
        <w:rPr>
          <w:sz w:val="24"/>
          <w:szCs w:val="24"/>
        </w:rPr>
      </w:pPr>
      <w:r w:rsidRPr="00DA5682">
        <w:rPr>
          <w:sz w:val="24"/>
          <w:szCs w:val="24"/>
        </w:rPr>
        <w:t xml:space="preserve"> </w:t>
      </w:r>
    </w:p>
    <w:p w14:paraId="48AB6483" w14:textId="3D671ED0" w:rsidR="00986C0B" w:rsidRPr="00DA5682" w:rsidRDefault="001359EE" w:rsidP="00986C0B">
      <w:pPr>
        <w:numPr>
          <w:ilvl w:val="0"/>
          <w:numId w:val="46"/>
        </w:numPr>
        <w:overflowPunct/>
        <w:autoSpaceDE/>
        <w:autoSpaceDN/>
        <w:adjustRightInd/>
        <w:textAlignment w:val="auto"/>
        <w:rPr>
          <w:sz w:val="24"/>
          <w:szCs w:val="24"/>
        </w:rPr>
      </w:pPr>
      <w:r>
        <w:rPr>
          <w:sz w:val="24"/>
          <w:szCs w:val="24"/>
        </w:rPr>
        <w:t>a</w:t>
      </w:r>
      <w:r w:rsidR="00986C0B" w:rsidRPr="00DA5682">
        <w:rPr>
          <w:sz w:val="24"/>
          <w:szCs w:val="24"/>
        </w:rPr>
        <w:t>rrange for eligible staff to join the programme</w:t>
      </w:r>
      <w:r>
        <w:rPr>
          <w:sz w:val="24"/>
          <w:szCs w:val="24"/>
        </w:rPr>
        <w:t>;</w:t>
      </w:r>
      <w:r w:rsidR="00986C0B" w:rsidRPr="00DA5682">
        <w:rPr>
          <w:sz w:val="24"/>
          <w:szCs w:val="24"/>
        </w:rPr>
        <w:t xml:space="preserve"> </w:t>
      </w:r>
    </w:p>
    <w:p w14:paraId="723BC922" w14:textId="178F4F00" w:rsidR="00986C0B" w:rsidRDefault="00986C0B" w:rsidP="00986C0B">
      <w:pPr>
        <w:numPr>
          <w:ilvl w:val="0"/>
          <w:numId w:val="46"/>
        </w:numPr>
        <w:overflowPunct/>
        <w:autoSpaceDE/>
        <w:autoSpaceDN/>
        <w:adjustRightInd/>
        <w:textAlignment w:val="auto"/>
        <w:rPr>
          <w:sz w:val="24"/>
          <w:szCs w:val="24"/>
        </w:rPr>
      </w:pPr>
      <w:r w:rsidRPr="00DA5682">
        <w:rPr>
          <w:sz w:val="24"/>
          <w:szCs w:val="24"/>
        </w:rPr>
        <w:t>pay course fees directly to the University</w:t>
      </w:r>
      <w:r w:rsidR="001359EE">
        <w:rPr>
          <w:sz w:val="24"/>
          <w:szCs w:val="24"/>
        </w:rPr>
        <w:t>;</w:t>
      </w:r>
      <w:r w:rsidRPr="00DA5682">
        <w:rPr>
          <w:sz w:val="24"/>
          <w:szCs w:val="24"/>
        </w:rPr>
        <w:t xml:space="preserve">  </w:t>
      </w:r>
    </w:p>
    <w:p w14:paraId="3CDE8BB8" w14:textId="60C02511" w:rsidR="002A2C54" w:rsidRPr="002A2C54" w:rsidRDefault="002A2C54" w:rsidP="002A2C54">
      <w:pPr>
        <w:numPr>
          <w:ilvl w:val="0"/>
          <w:numId w:val="46"/>
        </w:numPr>
        <w:overflowPunct/>
        <w:autoSpaceDE/>
        <w:autoSpaceDN/>
        <w:adjustRightInd/>
        <w:textAlignment w:val="auto"/>
        <w:rPr>
          <w:sz w:val="24"/>
          <w:szCs w:val="24"/>
        </w:rPr>
      </w:pPr>
      <w:r>
        <w:rPr>
          <w:sz w:val="24"/>
          <w:szCs w:val="24"/>
        </w:rPr>
        <w:t xml:space="preserve">pay </w:t>
      </w:r>
      <w:proofErr w:type="spellStart"/>
      <w:r>
        <w:rPr>
          <w:sz w:val="24"/>
          <w:szCs w:val="24"/>
        </w:rPr>
        <w:t>Porth</w:t>
      </w:r>
      <w:proofErr w:type="spellEnd"/>
      <w:r>
        <w:rPr>
          <w:sz w:val="24"/>
          <w:szCs w:val="24"/>
        </w:rPr>
        <w:t xml:space="preserve"> </w:t>
      </w:r>
      <w:proofErr w:type="spellStart"/>
      <w:r>
        <w:rPr>
          <w:sz w:val="24"/>
          <w:szCs w:val="24"/>
        </w:rPr>
        <w:t>Agored</w:t>
      </w:r>
      <w:proofErr w:type="spellEnd"/>
      <w:r>
        <w:rPr>
          <w:sz w:val="24"/>
          <w:szCs w:val="24"/>
        </w:rPr>
        <w:t xml:space="preserve"> partnership fees for each lea</w:t>
      </w:r>
      <w:r w:rsidR="004F4E33">
        <w:rPr>
          <w:sz w:val="24"/>
          <w:szCs w:val="24"/>
        </w:rPr>
        <w:t>r</w:t>
      </w:r>
      <w:r>
        <w:rPr>
          <w:sz w:val="24"/>
          <w:szCs w:val="24"/>
        </w:rPr>
        <w:t>ner</w:t>
      </w:r>
      <w:r w:rsidR="001359EE">
        <w:rPr>
          <w:sz w:val="24"/>
          <w:szCs w:val="24"/>
        </w:rPr>
        <w:t>;</w:t>
      </w:r>
    </w:p>
    <w:p w14:paraId="7AA00B7E" w14:textId="77777777" w:rsidR="00986C0B" w:rsidRPr="00DA5682" w:rsidRDefault="00986C0B" w:rsidP="00986C0B">
      <w:pPr>
        <w:numPr>
          <w:ilvl w:val="0"/>
          <w:numId w:val="47"/>
        </w:numPr>
        <w:overflowPunct/>
        <w:autoSpaceDE/>
        <w:autoSpaceDN/>
        <w:adjustRightInd/>
        <w:textAlignment w:val="auto"/>
        <w:rPr>
          <w:sz w:val="24"/>
          <w:szCs w:val="24"/>
        </w:rPr>
      </w:pPr>
      <w:r w:rsidRPr="00DA5682">
        <w:rPr>
          <w:sz w:val="24"/>
          <w:szCs w:val="24"/>
        </w:rPr>
        <w:t>provide additional guidance and support by:</w:t>
      </w:r>
    </w:p>
    <w:p w14:paraId="68E5E193" w14:textId="77777777" w:rsidR="00986C0B" w:rsidRPr="00DA5682" w:rsidRDefault="00986C0B" w:rsidP="00986C0B">
      <w:pPr>
        <w:rPr>
          <w:sz w:val="24"/>
          <w:szCs w:val="24"/>
        </w:rPr>
      </w:pPr>
    </w:p>
    <w:p w14:paraId="560BA788" w14:textId="751CA3BC"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facilitating access to existing learning materials or library resources</w:t>
      </w:r>
      <w:r w:rsidR="001359EE">
        <w:rPr>
          <w:sz w:val="24"/>
          <w:szCs w:val="24"/>
        </w:rPr>
        <w:t>;</w:t>
      </w:r>
    </w:p>
    <w:p w14:paraId="1826F229" w14:textId="2426557E"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providing appropriate training opportunities from existing internal training programmes as agreed with the learner and mentor</w:t>
      </w:r>
      <w:r w:rsidR="001359EE">
        <w:rPr>
          <w:sz w:val="24"/>
          <w:szCs w:val="24"/>
        </w:rPr>
        <w:t>;</w:t>
      </w:r>
    </w:p>
    <w:p w14:paraId="2924DBFF" w14:textId="7ECFA20A"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providing programme induction and Consolidation Workshops</w:t>
      </w:r>
      <w:r w:rsidR="001359EE">
        <w:rPr>
          <w:sz w:val="24"/>
          <w:szCs w:val="24"/>
        </w:rPr>
        <w:t>;</w:t>
      </w:r>
      <w:r w:rsidRPr="00DA5682">
        <w:rPr>
          <w:sz w:val="24"/>
          <w:szCs w:val="24"/>
        </w:rPr>
        <w:t xml:space="preserve"> </w:t>
      </w:r>
    </w:p>
    <w:p w14:paraId="06189BF5" w14:textId="2C91C249"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w:t>
      </w:r>
      <w:r w:rsidR="00045C40" w:rsidRPr="00DA5682">
        <w:rPr>
          <w:sz w:val="24"/>
          <w:szCs w:val="24"/>
        </w:rPr>
        <w:t>learners</w:t>
      </w:r>
      <w:r w:rsidRPr="00DA5682">
        <w:rPr>
          <w:sz w:val="24"/>
          <w:szCs w:val="24"/>
        </w:rPr>
        <w:t xml:space="preserve"> with guidance and support about programme requirements and portfolio completion</w:t>
      </w:r>
      <w:r w:rsidR="001359EE">
        <w:rPr>
          <w:sz w:val="24"/>
          <w:szCs w:val="24"/>
        </w:rPr>
        <w:t>;</w:t>
      </w:r>
    </w:p>
    <w:p w14:paraId="7923C311" w14:textId="745D6DBC"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helping to resolve any programme difficulties encountered by the learner, mentor or service managers</w:t>
      </w:r>
      <w:r w:rsidR="001359EE">
        <w:rPr>
          <w:sz w:val="24"/>
          <w:szCs w:val="24"/>
        </w:rPr>
        <w:t>.</w:t>
      </w:r>
      <w:r w:rsidRPr="00DA5682">
        <w:rPr>
          <w:sz w:val="24"/>
          <w:szCs w:val="24"/>
        </w:rPr>
        <w:t xml:space="preserve"> </w:t>
      </w:r>
    </w:p>
    <w:p w14:paraId="6BFF64CD" w14:textId="77777777" w:rsidR="00986C0B" w:rsidRPr="00DA5682" w:rsidRDefault="00986C0B" w:rsidP="00986C0B">
      <w:pPr>
        <w:tabs>
          <w:tab w:val="left" w:pos="360"/>
        </w:tabs>
        <w:rPr>
          <w:sz w:val="24"/>
          <w:szCs w:val="24"/>
        </w:rPr>
      </w:pPr>
    </w:p>
    <w:p w14:paraId="3FCAEF9A" w14:textId="77777777" w:rsidR="00986C0B" w:rsidRPr="00DA5682" w:rsidRDefault="00986C0B" w:rsidP="00986C0B">
      <w:pPr>
        <w:rPr>
          <w:b/>
          <w:sz w:val="24"/>
          <w:szCs w:val="24"/>
        </w:rPr>
      </w:pPr>
      <w:r w:rsidRPr="00DA5682">
        <w:rPr>
          <w:b/>
          <w:sz w:val="24"/>
          <w:szCs w:val="24"/>
        </w:rPr>
        <w:t xml:space="preserve">The learner agrees to: </w:t>
      </w:r>
    </w:p>
    <w:p w14:paraId="6756CCC5" w14:textId="77777777" w:rsidR="00986C0B" w:rsidRPr="00DA5682" w:rsidRDefault="00986C0B" w:rsidP="00986C0B">
      <w:pPr>
        <w:rPr>
          <w:sz w:val="24"/>
          <w:szCs w:val="24"/>
        </w:rPr>
      </w:pPr>
    </w:p>
    <w:p w14:paraId="07FA9C01" w14:textId="4AB8C8D6" w:rsidR="00986C0B" w:rsidRPr="00DA5682" w:rsidRDefault="00986C0B" w:rsidP="00986C0B">
      <w:pPr>
        <w:numPr>
          <w:ilvl w:val="0"/>
          <w:numId w:val="49"/>
        </w:numPr>
        <w:overflowPunct/>
        <w:autoSpaceDE/>
        <w:autoSpaceDN/>
        <w:adjustRightInd/>
        <w:jc w:val="both"/>
        <w:textAlignment w:val="auto"/>
        <w:rPr>
          <w:sz w:val="24"/>
          <w:szCs w:val="24"/>
        </w:rPr>
      </w:pPr>
      <w:r w:rsidRPr="00DA5682">
        <w:rPr>
          <w:sz w:val="24"/>
          <w:szCs w:val="24"/>
        </w:rPr>
        <w:t>work actively towards completing the qualification within the agreed timescale of 12 months from the date of registration on the programme</w:t>
      </w:r>
      <w:r w:rsidR="001359EE">
        <w:rPr>
          <w:sz w:val="24"/>
          <w:szCs w:val="24"/>
        </w:rPr>
        <w:t>;</w:t>
      </w:r>
    </w:p>
    <w:p w14:paraId="343F7E33" w14:textId="3815EA47" w:rsidR="00986C0B" w:rsidRPr="00DA5682" w:rsidRDefault="001359EE" w:rsidP="00986C0B">
      <w:pPr>
        <w:pStyle w:val="Title"/>
        <w:numPr>
          <w:ilvl w:val="0"/>
          <w:numId w:val="49"/>
        </w:numPr>
        <w:ind w:right="-1"/>
        <w:jc w:val="left"/>
        <w:rPr>
          <w:rFonts w:cs="Arial"/>
          <w:b w:val="0"/>
          <w:szCs w:val="24"/>
        </w:rPr>
      </w:pPr>
      <w:r>
        <w:rPr>
          <w:rFonts w:cs="Arial"/>
          <w:b w:val="0"/>
          <w:szCs w:val="24"/>
        </w:rPr>
        <w:t>i</w:t>
      </w:r>
      <w:r w:rsidR="00986C0B" w:rsidRPr="00DA5682">
        <w:rPr>
          <w:rFonts w:cs="Arial"/>
          <w:b w:val="0"/>
          <w:szCs w:val="24"/>
        </w:rPr>
        <w:t>dentify with manager/mentor appropriate internal training and arrange to attend these cou</w:t>
      </w:r>
      <w:bookmarkStart w:id="1" w:name="_GoBack"/>
      <w:bookmarkEnd w:id="1"/>
      <w:r w:rsidR="00986C0B" w:rsidRPr="00DA5682">
        <w:rPr>
          <w:rFonts w:cs="Arial"/>
          <w:b w:val="0"/>
          <w:szCs w:val="24"/>
        </w:rPr>
        <w:t>rses</w:t>
      </w:r>
      <w:r>
        <w:rPr>
          <w:rFonts w:cs="Arial"/>
          <w:b w:val="0"/>
          <w:szCs w:val="24"/>
        </w:rPr>
        <w:t>;</w:t>
      </w:r>
    </w:p>
    <w:p w14:paraId="02D927F9" w14:textId="3BC98208" w:rsidR="00986C0B" w:rsidRPr="00DA5682" w:rsidRDefault="001359EE" w:rsidP="00986C0B">
      <w:pPr>
        <w:pStyle w:val="Title"/>
        <w:numPr>
          <w:ilvl w:val="0"/>
          <w:numId w:val="49"/>
        </w:numPr>
        <w:ind w:right="-1"/>
        <w:jc w:val="left"/>
        <w:rPr>
          <w:rFonts w:cs="Arial"/>
          <w:b w:val="0"/>
          <w:szCs w:val="24"/>
        </w:rPr>
      </w:pPr>
      <w:r>
        <w:rPr>
          <w:rFonts w:cs="Arial"/>
          <w:b w:val="0"/>
          <w:szCs w:val="24"/>
        </w:rPr>
        <w:t>i</w:t>
      </w:r>
      <w:r w:rsidR="00986C0B" w:rsidRPr="00DA5682">
        <w:rPr>
          <w:rFonts w:cs="Arial"/>
          <w:b w:val="0"/>
          <w:szCs w:val="24"/>
        </w:rPr>
        <w:t xml:space="preserve">dentify with manager/mentor and Training </w:t>
      </w:r>
      <w:r w:rsidR="002A2C54">
        <w:rPr>
          <w:rFonts w:cs="Arial"/>
          <w:b w:val="0"/>
          <w:szCs w:val="24"/>
        </w:rPr>
        <w:t>Coordinator/</w:t>
      </w:r>
      <w:r w:rsidR="00986C0B" w:rsidRPr="00DA5682">
        <w:rPr>
          <w:rFonts w:cs="Arial"/>
          <w:b w:val="0"/>
          <w:szCs w:val="24"/>
        </w:rPr>
        <w:t>Manager any special requirements e.g. dyslexia and contact the University’s Student Services office directly about additional support that may be required</w:t>
      </w:r>
      <w:r>
        <w:rPr>
          <w:rFonts w:cs="Arial"/>
          <w:b w:val="0"/>
          <w:szCs w:val="24"/>
        </w:rPr>
        <w:t>;</w:t>
      </w:r>
      <w:r w:rsidR="00986C0B" w:rsidRPr="00DA5682">
        <w:rPr>
          <w:rFonts w:cs="Arial"/>
          <w:b w:val="0"/>
          <w:szCs w:val="24"/>
        </w:rPr>
        <w:t xml:space="preserve"> </w:t>
      </w:r>
    </w:p>
    <w:p w14:paraId="5FDF2CD5" w14:textId="3C8E3763"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attend induction and </w:t>
      </w:r>
      <w:r w:rsidR="001359EE">
        <w:rPr>
          <w:sz w:val="24"/>
          <w:szCs w:val="24"/>
        </w:rPr>
        <w:t>four</w:t>
      </w:r>
      <w:r w:rsidRPr="00DA5682">
        <w:rPr>
          <w:sz w:val="24"/>
          <w:szCs w:val="24"/>
        </w:rPr>
        <w:t xml:space="preserve"> Consolidation Workshops. These are mandatory components of the programme</w:t>
      </w:r>
      <w:r w:rsidR="001359EE">
        <w:rPr>
          <w:sz w:val="24"/>
          <w:szCs w:val="24"/>
        </w:rPr>
        <w:t>;</w:t>
      </w:r>
      <w:r w:rsidRPr="00DA5682">
        <w:rPr>
          <w:sz w:val="24"/>
          <w:szCs w:val="24"/>
        </w:rPr>
        <w:t xml:space="preserve"> </w:t>
      </w:r>
    </w:p>
    <w:p w14:paraId="0FC7DC1F" w14:textId="003D779D"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produce work and evidence appropriate to the portfolio and learning outcomes within agreed timescales</w:t>
      </w:r>
      <w:r w:rsidR="001359EE">
        <w:rPr>
          <w:sz w:val="24"/>
          <w:szCs w:val="24"/>
        </w:rPr>
        <w:t>;</w:t>
      </w:r>
      <w:r w:rsidRPr="00DA5682">
        <w:rPr>
          <w:sz w:val="24"/>
          <w:szCs w:val="24"/>
        </w:rPr>
        <w:t xml:space="preserve"> </w:t>
      </w:r>
    </w:p>
    <w:p w14:paraId="01545B98" w14:textId="70BAC645" w:rsidR="00986C0B" w:rsidRPr="00DA5682" w:rsidRDefault="00986C0B" w:rsidP="00986C0B">
      <w:pPr>
        <w:numPr>
          <w:ilvl w:val="0"/>
          <w:numId w:val="49"/>
        </w:numPr>
        <w:overflowPunct/>
        <w:autoSpaceDE/>
        <w:autoSpaceDN/>
        <w:adjustRightInd/>
        <w:jc w:val="both"/>
        <w:textAlignment w:val="auto"/>
        <w:rPr>
          <w:sz w:val="24"/>
          <w:szCs w:val="24"/>
        </w:rPr>
      </w:pPr>
      <w:r w:rsidRPr="00DA5682">
        <w:rPr>
          <w:sz w:val="24"/>
          <w:szCs w:val="24"/>
        </w:rPr>
        <w:t>make and keep agreed appointments with mentor/line manager</w:t>
      </w:r>
      <w:r w:rsidR="001359EE">
        <w:rPr>
          <w:sz w:val="24"/>
          <w:szCs w:val="24"/>
        </w:rPr>
        <w:t>;</w:t>
      </w:r>
    </w:p>
    <w:p w14:paraId="1C4A90E4" w14:textId="39D9E7F6"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ensure they are prepared adequately and obtain all necessary consent for observed practice</w:t>
      </w:r>
      <w:r w:rsidR="001359EE">
        <w:rPr>
          <w:sz w:val="24"/>
          <w:szCs w:val="24"/>
        </w:rPr>
        <w:t>;</w:t>
      </w:r>
    </w:p>
    <w:p w14:paraId="437231F6" w14:textId="1C13D47F" w:rsidR="002A2C54" w:rsidRPr="002A2C54" w:rsidRDefault="00986C0B" w:rsidP="00986C0B">
      <w:pPr>
        <w:numPr>
          <w:ilvl w:val="0"/>
          <w:numId w:val="49"/>
        </w:numPr>
        <w:overflowPunct/>
        <w:autoSpaceDE/>
        <w:autoSpaceDN/>
        <w:adjustRightInd/>
        <w:textAlignment w:val="auto"/>
        <w:rPr>
          <w:sz w:val="24"/>
          <w:szCs w:val="24"/>
        </w:rPr>
      </w:pPr>
      <w:r w:rsidRPr="00DA5682">
        <w:rPr>
          <w:sz w:val="24"/>
          <w:szCs w:val="24"/>
        </w:rPr>
        <w:t>inform mentor/line manager and training department immediately of any problems or changes in circumstances while undertaking the programme, especially where this may affect completion of the programme by the agreed deadline or ability to attend a mandatory workshop</w:t>
      </w:r>
      <w:r w:rsidR="001359EE">
        <w:rPr>
          <w:sz w:val="24"/>
          <w:szCs w:val="24"/>
        </w:rPr>
        <w:t>;</w:t>
      </w:r>
    </w:p>
    <w:p w14:paraId="2438D4A4" w14:textId="36EF9992"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lastRenderedPageBreak/>
        <w:t xml:space="preserve">liaise with their line manager/mentor to confirm study days and use their own time </w:t>
      </w:r>
      <w:r w:rsidR="00377884" w:rsidRPr="00BB3B56">
        <w:rPr>
          <w:sz w:val="24"/>
          <w:szCs w:val="24"/>
        </w:rPr>
        <w:t>in addition</w:t>
      </w:r>
      <w:r w:rsidR="00377884">
        <w:rPr>
          <w:b/>
          <w:i/>
          <w:sz w:val="24"/>
          <w:szCs w:val="24"/>
        </w:rPr>
        <w:t xml:space="preserve"> </w:t>
      </w:r>
      <w:r w:rsidRPr="00DA5682">
        <w:rPr>
          <w:sz w:val="24"/>
          <w:szCs w:val="24"/>
        </w:rPr>
        <w:t xml:space="preserve">for </w:t>
      </w:r>
      <w:r w:rsidR="009D477B" w:rsidRPr="00DA5682">
        <w:rPr>
          <w:sz w:val="24"/>
          <w:szCs w:val="24"/>
        </w:rPr>
        <w:t>self</w:t>
      </w:r>
      <w:r w:rsidR="009D477B">
        <w:rPr>
          <w:sz w:val="24"/>
          <w:szCs w:val="24"/>
        </w:rPr>
        <w:t xml:space="preserve">-directed </w:t>
      </w:r>
      <w:r w:rsidR="00045C40" w:rsidRPr="00DA5682">
        <w:rPr>
          <w:sz w:val="24"/>
          <w:szCs w:val="24"/>
        </w:rPr>
        <w:t>study</w:t>
      </w:r>
      <w:r w:rsidRPr="00DA5682">
        <w:rPr>
          <w:sz w:val="24"/>
          <w:szCs w:val="24"/>
        </w:rPr>
        <w:t>, research and portfolio preparation</w:t>
      </w:r>
      <w:r w:rsidR="001359EE">
        <w:rPr>
          <w:sz w:val="24"/>
          <w:szCs w:val="24"/>
        </w:rPr>
        <w:t>;</w:t>
      </w:r>
    </w:p>
    <w:p w14:paraId="33424BCE" w14:textId="20E35041"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take personal responsibility for preparing and completing all work necessary to submit their portfolio</w:t>
      </w:r>
      <w:r w:rsidR="001359EE">
        <w:rPr>
          <w:sz w:val="24"/>
          <w:szCs w:val="24"/>
        </w:rPr>
        <w:t>;</w:t>
      </w:r>
    </w:p>
    <w:p w14:paraId="1162E878" w14:textId="21CB7518"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act at all times in accordance with the Code of </w:t>
      </w:r>
      <w:r w:rsidR="00B436BF">
        <w:rPr>
          <w:sz w:val="24"/>
          <w:szCs w:val="24"/>
        </w:rPr>
        <w:t>Professional Practice</w:t>
      </w:r>
      <w:r w:rsidR="00377884">
        <w:rPr>
          <w:sz w:val="24"/>
          <w:szCs w:val="24"/>
        </w:rPr>
        <w:t xml:space="preserve"> </w:t>
      </w:r>
      <w:r w:rsidR="00377884" w:rsidRPr="00BB3B56">
        <w:rPr>
          <w:sz w:val="24"/>
          <w:szCs w:val="24"/>
        </w:rPr>
        <w:t>and</w:t>
      </w:r>
      <w:r w:rsidRPr="00BB3B56">
        <w:rPr>
          <w:sz w:val="24"/>
          <w:szCs w:val="24"/>
        </w:rPr>
        <w:t xml:space="preserve"> </w:t>
      </w:r>
      <w:r w:rsidRPr="00DA5682">
        <w:rPr>
          <w:sz w:val="24"/>
          <w:szCs w:val="24"/>
        </w:rPr>
        <w:t>the employer’s and University’s policies, procedures and processes</w:t>
      </w:r>
      <w:r w:rsidR="001359EE">
        <w:rPr>
          <w:sz w:val="24"/>
          <w:szCs w:val="24"/>
        </w:rPr>
        <w:t>;</w:t>
      </w:r>
    </w:p>
    <w:p w14:paraId="1A7CF3C6" w14:textId="4B8A9BC3"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ensure </w:t>
      </w:r>
      <w:r w:rsidR="00377884" w:rsidRPr="00BB3B56">
        <w:rPr>
          <w:sz w:val="24"/>
          <w:szCs w:val="24"/>
        </w:rPr>
        <w:t>that</w:t>
      </w:r>
      <w:r w:rsidR="00377884">
        <w:rPr>
          <w:b/>
          <w:i/>
          <w:sz w:val="24"/>
          <w:szCs w:val="24"/>
        </w:rPr>
        <w:t xml:space="preserve"> </w:t>
      </w:r>
      <w:r w:rsidRPr="00DA5682">
        <w:rPr>
          <w:sz w:val="24"/>
          <w:szCs w:val="24"/>
        </w:rPr>
        <w:t xml:space="preserve">they understand the need to complete the programme within the first (three year) period of registration with </w:t>
      </w:r>
      <w:r w:rsidR="00012B16" w:rsidRPr="00DA5682">
        <w:rPr>
          <w:sz w:val="24"/>
          <w:szCs w:val="24"/>
        </w:rPr>
        <w:t xml:space="preserve">Social Care </w:t>
      </w:r>
      <w:r w:rsidR="00FC0334" w:rsidRPr="00DA5682">
        <w:rPr>
          <w:sz w:val="24"/>
          <w:szCs w:val="24"/>
        </w:rPr>
        <w:t>Wales</w:t>
      </w:r>
      <w:r w:rsidR="001359EE">
        <w:rPr>
          <w:sz w:val="24"/>
          <w:szCs w:val="24"/>
        </w:rPr>
        <w:t>.</w:t>
      </w:r>
      <w:r w:rsidR="00FC0334" w:rsidRPr="00DA5682">
        <w:rPr>
          <w:sz w:val="24"/>
          <w:szCs w:val="24"/>
        </w:rPr>
        <w:t xml:space="preserve"> (</w:t>
      </w:r>
      <w:r w:rsidR="00594F9F" w:rsidRPr="00DA5682">
        <w:rPr>
          <w:sz w:val="24"/>
          <w:szCs w:val="24"/>
        </w:rPr>
        <w:t>Qualifying after April 2016)</w:t>
      </w:r>
      <w:r w:rsidR="001359EE">
        <w:rPr>
          <w:sz w:val="24"/>
          <w:szCs w:val="24"/>
        </w:rPr>
        <w:t>.</w:t>
      </w:r>
    </w:p>
    <w:p w14:paraId="46A0C4E7" w14:textId="77777777" w:rsidR="00986C0B" w:rsidRPr="00DA5682" w:rsidRDefault="00986C0B" w:rsidP="00986C0B">
      <w:pPr>
        <w:rPr>
          <w:sz w:val="24"/>
          <w:szCs w:val="24"/>
        </w:rPr>
      </w:pPr>
    </w:p>
    <w:p w14:paraId="20AEA0D2" w14:textId="77777777" w:rsidR="00986C0B" w:rsidRPr="00DA5682" w:rsidRDefault="00986C0B" w:rsidP="00986C0B">
      <w:pPr>
        <w:rPr>
          <w:b/>
          <w:sz w:val="24"/>
          <w:szCs w:val="24"/>
        </w:rPr>
      </w:pPr>
    </w:p>
    <w:p w14:paraId="665C5607" w14:textId="77777777" w:rsidR="00986C0B" w:rsidRPr="00DA5682" w:rsidRDefault="00986C0B" w:rsidP="00986C0B">
      <w:pPr>
        <w:rPr>
          <w:b/>
          <w:sz w:val="24"/>
          <w:szCs w:val="24"/>
        </w:rPr>
      </w:pPr>
    </w:p>
    <w:p w14:paraId="7F5D3E27" w14:textId="7E1EC1D3" w:rsidR="00986C0B" w:rsidRDefault="00986C0B" w:rsidP="00986C0B">
      <w:pPr>
        <w:rPr>
          <w:b/>
          <w:sz w:val="24"/>
          <w:szCs w:val="24"/>
        </w:rPr>
      </w:pPr>
      <w:r w:rsidRPr="00B436BF">
        <w:rPr>
          <w:b/>
          <w:sz w:val="24"/>
          <w:szCs w:val="24"/>
        </w:rPr>
        <w:t>Line Manager/Mentor agrees to:</w:t>
      </w:r>
      <w:r w:rsidR="00292F3D" w:rsidRPr="00B436BF">
        <w:rPr>
          <w:b/>
          <w:sz w:val="24"/>
          <w:szCs w:val="24"/>
        </w:rPr>
        <w:t xml:space="preserve"> </w:t>
      </w:r>
    </w:p>
    <w:p w14:paraId="7CFEBCFA" w14:textId="77777777" w:rsidR="001359EE" w:rsidRPr="00B436BF" w:rsidRDefault="001359EE" w:rsidP="00986C0B">
      <w:pPr>
        <w:rPr>
          <w:b/>
          <w:sz w:val="24"/>
          <w:szCs w:val="24"/>
        </w:rPr>
      </w:pPr>
    </w:p>
    <w:p w14:paraId="372668C9" w14:textId="1F8672FD" w:rsidR="00EE5BC3" w:rsidRPr="00EE5BC3" w:rsidRDefault="00EE5BC3" w:rsidP="00986C0B">
      <w:pPr>
        <w:rPr>
          <w:sz w:val="24"/>
          <w:szCs w:val="24"/>
        </w:rPr>
      </w:pPr>
      <w:r w:rsidRPr="00B436BF">
        <w:rPr>
          <w:sz w:val="24"/>
          <w:szCs w:val="24"/>
        </w:rPr>
        <w:t>Line-manager/mentor can be one in the same person or the role can be undertaken by t</w:t>
      </w:r>
      <w:r w:rsidR="00F06573" w:rsidRPr="00B436BF">
        <w:rPr>
          <w:sz w:val="24"/>
          <w:szCs w:val="24"/>
        </w:rPr>
        <w:t>wo</w:t>
      </w:r>
      <w:r w:rsidRPr="00B436BF">
        <w:rPr>
          <w:sz w:val="24"/>
          <w:szCs w:val="24"/>
        </w:rPr>
        <w:t xml:space="preserve"> separate people</w:t>
      </w:r>
      <w:r w:rsidR="00BB3B56">
        <w:rPr>
          <w:sz w:val="24"/>
          <w:szCs w:val="24"/>
        </w:rPr>
        <w:t xml:space="preserve">. The </w:t>
      </w:r>
      <w:r w:rsidRPr="00B436BF">
        <w:rPr>
          <w:sz w:val="24"/>
          <w:szCs w:val="24"/>
        </w:rPr>
        <w:t xml:space="preserve">mentor </w:t>
      </w:r>
      <w:r w:rsidRPr="00BB3B56">
        <w:rPr>
          <w:sz w:val="24"/>
          <w:szCs w:val="24"/>
        </w:rPr>
        <w:t>must</w:t>
      </w:r>
      <w:r w:rsidRPr="009D477B">
        <w:rPr>
          <w:sz w:val="24"/>
          <w:szCs w:val="24"/>
        </w:rPr>
        <w:t xml:space="preserve"> </w:t>
      </w:r>
      <w:r w:rsidR="009D477B" w:rsidRPr="009D477B">
        <w:rPr>
          <w:sz w:val="24"/>
          <w:szCs w:val="24"/>
        </w:rPr>
        <w:t>be a registered SW with a minimum of 3 years post qualifying experience</w:t>
      </w:r>
      <w:r w:rsidR="009D477B">
        <w:t>.</w:t>
      </w:r>
      <w:r w:rsidR="009D477B" w:rsidRPr="00BB3B56">
        <w:rPr>
          <w:sz w:val="24"/>
          <w:szCs w:val="24"/>
        </w:rPr>
        <w:t xml:space="preserve"> </w:t>
      </w:r>
    </w:p>
    <w:p w14:paraId="578EC25B" w14:textId="77777777" w:rsidR="00986C0B" w:rsidRPr="00DA5682" w:rsidRDefault="00986C0B" w:rsidP="00986C0B">
      <w:pPr>
        <w:rPr>
          <w:sz w:val="24"/>
          <w:szCs w:val="24"/>
        </w:rPr>
      </w:pPr>
    </w:p>
    <w:p w14:paraId="1AC30703" w14:textId="5BC13B14"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attend an induction meeting to become familiar with the requirements of the programme</w:t>
      </w:r>
      <w:r w:rsidR="004538C3">
        <w:rPr>
          <w:sz w:val="24"/>
          <w:szCs w:val="24"/>
        </w:rPr>
        <w:t>;</w:t>
      </w:r>
    </w:p>
    <w:p w14:paraId="46F0AB6C" w14:textId="463965FE"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provide or arrange to provide sufficient assessment opportunities in order for the learner to evidence competency and undertake required observations. Where opportunities may not be immediately available within the team arrange to provide these elsewhere within the Service</w:t>
      </w:r>
      <w:r w:rsidR="004538C3">
        <w:rPr>
          <w:sz w:val="24"/>
          <w:szCs w:val="24"/>
        </w:rPr>
        <w:t>;</w:t>
      </w:r>
    </w:p>
    <w:p w14:paraId="19ED23F4" w14:textId="6AFB7DA9"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guide and support the learner for the duration of the programme</w:t>
      </w:r>
      <w:r w:rsidR="004538C3">
        <w:rPr>
          <w:sz w:val="24"/>
          <w:szCs w:val="24"/>
        </w:rPr>
        <w:t>;</w:t>
      </w:r>
    </w:p>
    <w:p w14:paraId="398919B0" w14:textId="230A8A7B"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release the learner for </w:t>
      </w:r>
      <w:r w:rsidR="005E17F1">
        <w:rPr>
          <w:sz w:val="24"/>
          <w:szCs w:val="24"/>
        </w:rPr>
        <w:t xml:space="preserve">the </w:t>
      </w:r>
      <w:r w:rsidRPr="00DA5682">
        <w:rPr>
          <w:sz w:val="24"/>
          <w:szCs w:val="24"/>
        </w:rPr>
        <w:t>programme induction and</w:t>
      </w:r>
      <w:r w:rsidR="00AC5679">
        <w:rPr>
          <w:sz w:val="24"/>
          <w:szCs w:val="24"/>
        </w:rPr>
        <w:t xml:space="preserve"> </w:t>
      </w:r>
      <w:r w:rsidR="00425160">
        <w:rPr>
          <w:sz w:val="24"/>
          <w:szCs w:val="24"/>
        </w:rPr>
        <w:t>the four</w:t>
      </w:r>
      <w:r w:rsidRPr="00DA5682">
        <w:rPr>
          <w:sz w:val="24"/>
          <w:szCs w:val="24"/>
        </w:rPr>
        <w:t xml:space="preserve"> Consolidation Workshops, and any internal training courses agreed as being appropriate to </w:t>
      </w:r>
      <w:r w:rsidR="00BB3B56">
        <w:rPr>
          <w:sz w:val="24"/>
          <w:szCs w:val="24"/>
        </w:rPr>
        <w:t xml:space="preserve">meet </w:t>
      </w:r>
      <w:r w:rsidRPr="00DA5682">
        <w:rPr>
          <w:sz w:val="24"/>
          <w:szCs w:val="24"/>
        </w:rPr>
        <w:t>agreed learning needs</w:t>
      </w:r>
      <w:r w:rsidR="004538C3">
        <w:rPr>
          <w:sz w:val="24"/>
          <w:szCs w:val="24"/>
        </w:rPr>
        <w:t>;</w:t>
      </w:r>
    </w:p>
    <w:p w14:paraId="5BAB4ACE" w14:textId="5F951405"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agree with the learner, use of up to 3 additional </w:t>
      </w:r>
      <w:r w:rsidR="00DA5C0C">
        <w:rPr>
          <w:sz w:val="24"/>
          <w:szCs w:val="24"/>
        </w:rPr>
        <w:t xml:space="preserve">study </w:t>
      </w:r>
      <w:r w:rsidR="00045C40">
        <w:rPr>
          <w:sz w:val="24"/>
          <w:szCs w:val="24"/>
        </w:rPr>
        <w:t>days over</w:t>
      </w:r>
      <w:r w:rsidRPr="00DA5682">
        <w:rPr>
          <w:sz w:val="24"/>
          <w:szCs w:val="24"/>
        </w:rPr>
        <w:t xml:space="preserve"> the whole duration of the programme, as a</w:t>
      </w:r>
      <w:r w:rsidR="00425160">
        <w:rPr>
          <w:sz w:val="24"/>
          <w:szCs w:val="24"/>
        </w:rPr>
        <w:t>n</w:t>
      </w:r>
      <w:r w:rsidRPr="00DA5682">
        <w:rPr>
          <w:sz w:val="24"/>
          <w:szCs w:val="24"/>
        </w:rPr>
        <w:t xml:space="preserve"> </w:t>
      </w:r>
      <w:r w:rsidR="00AC5679">
        <w:rPr>
          <w:sz w:val="24"/>
          <w:szCs w:val="24"/>
        </w:rPr>
        <w:t xml:space="preserve">employer </w:t>
      </w:r>
      <w:r w:rsidRPr="00DA5682">
        <w:rPr>
          <w:sz w:val="24"/>
          <w:szCs w:val="24"/>
        </w:rPr>
        <w:t>contribution towards time needed for personal study, research or portfolio development</w:t>
      </w:r>
      <w:r w:rsidR="004538C3">
        <w:rPr>
          <w:sz w:val="24"/>
          <w:szCs w:val="24"/>
        </w:rPr>
        <w:t>;</w:t>
      </w:r>
    </w:p>
    <w:p w14:paraId="5561A0D1" w14:textId="583FEBEA" w:rsidR="00FA41C7" w:rsidRPr="00B436BF" w:rsidRDefault="001359EE" w:rsidP="00986C0B">
      <w:pPr>
        <w:numPr>
          <w:ilvl w:val="0"/>
          <w:numId w:val="50"/>
        </w:numPr>
        <w:overflowPunct/>
        <w:autoSpaceDE/>
        <w:autoSpaceDN/>
        <w:adjustRightInd/>
        <w:textAlignment w:val="auto"/>
        <w:rPr>
          <w:sz w:val="24"/>
          <w:szCs w:val="24"/>
        </w:rPr>
      </w:pPr>
      <w:r>
        <w:rPr>
          <w:sz w:val="24"/>
          <w:szCs w:val="24"/>
        </w:rPr>
        <w:t>e</w:t>
      </w:r>
      <w:r w:rsidR="00EE5BC3" w:rsidRPr="00B436BF">
        <w:rPr>
          <w:sz w:val="24"/>
          <w:szCs w:val="24"/>
        </w:rPr>
        <w:t>nsure that</w:t>
      </w:r>
      <w:r w:rsidR="00986C0B" w:rsidRPr="00B436BF">
        <w:rPr>
          <w:sz w:val="24"/>
          <w:szCs w:val="24"/>
        </w:rPr>
        <w:t xml:space="preserve"> </w:t>
      </w:r>
      <w:r w:rsidR="00FA41C7" w:rsidRPr="00B436BF">
        <w:rPr>
          <w:sz w:val="24"/>
          <w:szCs w:val="24"/>
        </w:rPr>
        <w:t xml:space="preserve">regular </w:t>
      </w:r>
      <w:r w:rsidR="00DA5C0C" w:rsidRPr="00B436BF">
        <w:rPr>
          <w:sz w:val="24"/>
          <w:szCs w:val="24"/>
        </w:rPr>
        <w:t xml:space="preserve">formal </w:t>
      </w:r>
      <w:r w:rsidR="00EE5BC3" w:rsidRPr="00B436BF">
        <w:rPr>
          <w:sz w:val="24"/>
          <w:szCs w:val="24"/>
        </w:rPr>
        <w:t xml:space="preserve">supervision </w:t>
      </w:r>
      <w:r w:rsidR="00CE4BC4" w:rsidRPr="00B436BF">
        <w:rPr>
          <w:sz w:val="24"/>
          <w:szCs w:val="24"/>
        </w:rPr>
        <w:t xml:space="preserve">is </w:t>
      </w:r>
      <w:r w:rsidR="00BB3B56" w:rsidRPr="00B436BF">
        <w:rPr>
          <w:sz w:val="24"/>
          <w:szCs w:val="24"/>
        </w:rPr>
        <w:t xml:space="preserve">provided </w:t>
      </w:r>
      <w:r w:rsidR="00BB3B56">
        <w:rPr>
          <w:sz w:val="24"/>
          <w:szCs w:val="24"/>
        </w:rPr>
        <w:t>to</w:t>
      </w:r>
      <w:r w:rsidR="00986C0B" w:rsidRPr="00B436BF">
        <w:rPr>
          <w:sz w:val="24"/>
          <w:szCs w:val="24"/>
        </w:rPr>
        <w:t xml:space="preserve"> the learner</w:t>
      </w:r>
      <w:r w:rsidR="00FA41C7" w:rsidRPr="00B436BF">
        <w:rPr>
          <w:sz w:val="24"/>
          <w:szCs w:val="24"/>
        </w:rPr>
        <w:t xml:space="preserve"> </w:t>
      </w:r>
      <w:r w:rsidR="00377884" w:rsidRPr="00BB3B56">
        <w:rPr>
          <w:sz w:val="24"/>
          <w:szCs w:val="24"/>
        </w:rPr>
        <w:t>by their line manager</w:t>
      </w:r>
      <w:r w:rsidR="00377884">
        <w:rPr>
          <w:b/>
          <w:i/>
          <w:sz w:val="24"/>
          <w:szCs w:val="24"/>
        </w:rPr>
        <w:t xml:space="preserve"> </w:t>
      </w:r>
      <w:r w:rsidR="00FA41C7" w:rsidRPr="00B436BF">
        <w:rPr>
          <w:sz w:val="24"/>
          <w:szCs w:val="24"/>
        </w:rPr>
        <w:t>in line with</w:t>
      </w:r>
      <w:r w:rsidR="00EE5BC3" w:rsidRPr="00B436BF">
        <w:rPr>
          <w:sz w:val="24"/>
          <w:szCs w:val="24"/>
        </w:rPr>
        <w:t xml:space="preserve"> organisational</w:t>
      </w:r>
      <w:r w:rsidR="00FA41C7" w:rsidRPr="00B436BF">
        <w:rPr>
          <w:sz w:val="24"/>
          <w:szCs w:val="24"/>
        </w:rPr>
        <w:t xml:space="preserve"> policy</w:t>
      </w:r>
      <w:r w:rsidR="00EE5BC3" w:rsidRPr="00B436BF">
        <w:rPr>
          <w:sz w:val="24"/>
          <w:szCs w:val="24"/>
        </w:rPr>
        <w:t xml:space="preserve"> (line-manager)</w:t>
      </w:r>
      <w:r w:rsidR="004538C3">
        <w:rPr>
          <w:sz w:val="24"/>
          <w:szCs w:val="24"/>
        </w:rPr>
        <w:t>;</w:t>
      </w:r>
    </w:p>
    <w:p w14:paraId="1D6365EB" w14:textId="274A5E27" w:rsidR="00FC0334" w:rsidRPr="00B436BF" w:rsidRDefault="001359EE" w:rsidP="00EE5BC3">
      <w:pPr>
        <w:numPr>
          <w:ilvl w:val="0"/>
          <w:numId w:val="50"/>
        </w:numPr>
        <w:overflowPunct/>
        <w:autoSpaceDE/>
        <w:autoSpaceDN/>
        <w:adjustRightInd/>
        <w:textAlignment w:val="auto"/>
        <w:rPr>
          <w:b/>
          <w:sz w:val="24"/>
          <w:szCs w:val="24"/>
        </w:rPr>
      </w:pPr>
      <w:r>
        <w:rPr>
          <w:sz w:val="24"/>
          <w:szCs w:val="24"/>
        </w:rPr>
        <w:t>e</w:t>
      </w:r>
      <w:r w:rsidR="00986C0B" w:rsidRPr="00B436BF">
        <w:rPr>
          <w:sz w:val="24"/>
          <w:szCs w:val="24"/>
        </w:rPr>
        <w:t>nsure</w:t>
      </w:r>
      <w:r w:rsidR="00DA5682" w:rsidRPr="00B436BF">
        <w:rPr>
          <w:sz w:val="24"/>
          <w:szCs w:val="24"/>
        </w:rPr>
        <w:t xml:space="preserve"> that mentoring session</w:t>
      </w:r>
      <w:r w:rsidR="00BB3B56">
        <w:rPr>
          <w:sz w:val="24"/>
          <w:szCs w:val="24"/>
        </w:rPr>
        <w:t>s</w:t>
      </w:r>
      <w:r w:rsidR="00DA5682" w:rsidRPr="00B436BF">
        <w:rPr>
          <w:sz w:val="24"/>
          <w:szCs w:val="24"/>
        </w:rPr>
        <w:t xml:space="preserve"> are provided in line with </w:t>
      </w:r>
      <w:r w:rsidR="00DA5C0C" w:rsidRPr="00B436BF">
        <w:rPr>
          <w:sz w:val="24"/>
          <w:szCs w:val="24"/>
        </w:rPr>
        <w:t xml:space="preserve">Social Care </w:t>
      </w:r>
      <w:r w:rsidR="00B436BF" w:rsidRPr="00B436BF">
        <w:rPr>
          <w:sz w:val="24"/>
          <w:szCs w:val="24"/>
        </w:rPr>
        <w:t>Wales F</w:t>
      </w:r>
      <w:r w:rsidR="00DA5682" w:rsidRPr="00B436BF">
        <w:rPr>
          <w:sz w:val="24"/>
          <w:szCs w:val="24"/>
        </w:rPr>
        <w:t>irst 3</w:t>
      </w:r>
      <w:r w:rsidR="00377884">
        <w:rPr>
          <w:sz w:val="24"/>
          <w:szCs w:val="24"/>
        </w:rPr>
        <w:t xml:space="preserve"> </w:t>
      </w:r>
      <w:r w:rsidR="00377884" w:rsidRPr="00BB3B56">
        <w:rPr>
          <w:sz w:val="24"/>
          <w:szCs w:val="24"/>
        </w:rPr>
        <w:t>Three</w:t>
      </w:r>
      <w:r w:rsidR="00DA5682" w:rsidRPr="00BB3B56">
        <w:rPr>
          <w:sz w:val="24"/>
          <w:szCs w:val="24"/>
        </w:rPr>
        <w:t xml:space="preserve"> </w:t>
      </w:r>
      <w:r w:rsidR="00DA5C0C" w:rsidRPr="00B436BF">
        <w:rPr>
          <w:sz w:val="24"/>
          <w:szCs w:val="24"/>
        </w:rPr>
        <w:t>Y</w:t>
      </w:r>
      <w:r w:rsidR="00DA5682" w:rsidRPr="00B436BF">
        <w:rPr>
          <w:sz w:val="24"/>
          <w:szCs w:val="24"/>
        </w:rPr>
        <w:t xml:space="preserve">ears in </w:t>
      </w:r>
      <w:r w:rsidR="00DA5C0C" w:rsidRPr="00B436BF">
        <w:rPr>
          <w:sz w:val="24"/>
          <w:szCs w:val="24"/>
        </w:rPr>
        <w:t>P</w:t>
      </w:r>
      <w:r w:rsidR="00DA5682" w:rsidRPr="00B436BF">
        <w:rPr>
          <w:sz w:val="24"/>
          <w:szCs w:val="24"/>
        </w:rPr>
        <w:t xml:space="preserve">ractice </w:t>
      </w:r>
      <w:r w:rsidR="00DA5C0C" w:rsidRPr="00B436BF">
        <w:rPr>
          <w:sz w:val="24"/>
          <w:szCs w:val="24"/>
        </w:rPr>
        <w:t>guidelines</w:t>
      </w:r>
      <w:r w:rsidR="00DA5682" w:rsidRPr="00B436BF">
        <w:rPr>
          <w:sz w:val="24"/>
          <w:szCs w:val="24"/>
        </w:rPr>
        <w:t xml:space="preserve">. </w:t>
      </w:r>
      <w:r w:rsidR="00FA41C7" w:rsidRPr="00B436BF">
        <w:rPr>
          <w:sz w:val="24"/>
          <w:szCs w:val="24"/>
        </w:rPr>
        <w:t>M</w:t>
      </w:r>
      <w:r w:rsidR="00DA5682" w:rsidRPr="00B436BF">
        <w:rPr>
          <w:sz w:val="24"/>
          <w:szCs w:val="24"/>
        </w:rPr>
        <w:t xml:space="preserve">entoring </w:t>
      </w:r>
      <w:r w:rsidR="00FA41C7" w:rsidRPr="00B436BF">
        <w:rPr>
          <w:sz w:val="24"/>
          <w:szCs w:val="24"/>
        </w:rPr>
        <w:t>sessions</w:t>
      </w:r>
      <w:r w:rsidR="004538C3">
        <w:rPr>
          <w:sz w:val="24"/>
          <w:szCs w:val="24"/>
        </w:rPr>
        <w:t>,</w:t>
      </w:r>
      <w:r w:rsidR="00F06573" w:rsidRPr="00B436BF">
        <w:rPr>
          <w:sz w:val="24"/>
          <w:szCs w:val="24"/>
        </w:rPr>
        <w:t xml:space="preserve"> where possible</w:t>
      </w:r>
      <w:r w:rsidR="004538C3">
        <w:rPr>
          <w:sz w:val="24"/>
          <w:szCs w:val="24"/>
        </w:rPr>
        <w:t>,</w:t>
      </w:r>
      <w:r w:rsidR="00F06573" w:rsidRPr="00B436BF">
        <w:rPr>
          <w:sz w:val="24"/>
          <w:szCs w:val="24"/>
        </w:rPr>
        <w:t xml:space="preserve"> </w:t>
      </w:r>
      <w:r w:rsidR="00FA41C7" w:rsidRPr="00B436BF">
        <w:rPr>
          <w:sz w:val="24"/>
          <w:szCs w:val="24"/>
        </w:rPr>
        <w:t xml:space="preserve">should </w:t>
      </w:r>
      <w:r w:rsidR="00DA5682" w:rsidRPr="00B436BF">
        <w:rPr>
          <w:sz w:val="24"/>
          <w:szCs w:val="24"/>
        </w:rPr>
        <w:t>be arranged as a separate event</w:t>
      </w:r>
      <w:r w:rsidR="00EE5BC3" w:rsidRPr="00B436BF">
        <w:rPr>
          <w:sz w:val="24"/>
          <w:szCs w:val="24"/>
        </w:rPr>
        <w:t xml:space="preserve"> from supervision</w:t>
      </w:r>
      <w:r w:rsidR="00986C0B" w:rsidRPr="00B436BF">
        <w:rPr>
          <w:sz w:val="24"/>
          <w:szCs w:val="24"/>
        </w:rPr>
        <w:t xml:space="preserve">. </w:t>
      </w:r>
      <w:r w:rsidR="00EE5BC3" w:rsidRPr="00B436BF">
        <w:rPr>
          <w:sz w:val="24"/>
          <w:szCs w:val="24"/>
        </w:rPr>
        <w:t>A</w:t>
      </w:r>
      <w:r w:rsidR="00986C0B" w:rsidRPr="00B436BF">
        <w:rPr>
          <w:sz w:val="24"/>
          <w:szCs w:val="24"/>
        </w:rPr>
        <w:t xml:space="preserve"> full record of </w:t>
      </w:r>
      <w:r w:rsidR="00EE5BC3" w:rsidRPr="00B436BF">
        <w:rPr>
          <w:sz w:val="24"/>
          <w:szCs w:val="24"/>
        </w:rPr>
        <w:t xml:space="preserve">when </w:t>
      </w:r>
      <w:r w:rsidR="00DA5682" w:rsidRPr="00B436BF">
        <w:rPr>
          <w:sz w:val="24"/>
          <w:szCs w:val="24"/>
        </w:rPr>
        <w:t xml:space="preserve">mentoring sessions </w:t>
      </w:r>
      <w:r w:rsidR="00EE5BC3" w:rsidRPr="00B436BF">
        <w:rPr>
          <w:sz w:val="24"/>
          <w:szCs w:val="24"/>
        </w:rPr>
        <w:t xml:space="preserve">are </w:t>
      </w:r>
      <w:r w:rsidR="00DA5682" w:rsidRPr="00B436BF">
        <w:rPr>
          <w:sz w:val="24"/>
          <w:szCs w:val="24"/>
        </w:rPr>
        <w:t xml:space="preserve">undertaken </w:t>
      </w:r>
      <w:r w:rsidR="00CE4BC4" w:rsidRPr="00B436BF">
        <w:rPr>
          <w:sz w:val="24"/>
          <w:szCs w:val="24"/>
        </w:rPr>
        <w:t>must</w:t>
      </w:r>
      <w:r w:rsidR="00EE5BC3" w:rsidRPr="00B436BF">
        <w:rPr>
          <w:sz w:val="24"/>
          <w:szCs w:val="24"/>
        </w:rPr>
        <w:t xml:space="preserve"> be kept. </w:t>
      </w:r>
    </w:p>
    <w:p w14:paraId="0949A2BE" w14:textId="77777777" w:rsidR="00EE5BC3" w:rsidRDefault="00EE5BC3" w:rsidP="00986C0B">
      <w:pPr>
        <w:rPr>
          <w:b/>
          <w:sz w:val="24"/>
          <w:szCs w:val="24"/>
        </w:rPr>
      </w:pPr>
    </w:p>
    <w:p w14:paraId="68F5199B" w14:textId="77777777" w:rsidR="00986C0B" w:rsidRPr="00DA5682" w:rsidRDefault="00986C0B" w:rsidP="00986C0B">
      <w:pPr>
        <w:rPr>
          <w:b/>
          <w:sz w:val="24"/>
          <w:szCs w:val="24"/>
        </w:rPr>
      </w:pPr>
      <w:r w:rsidRPr="00DA5682">
        <w:rPr>
          <w:b/>
          <w:sz w:val="24"/>
          <w:szCs w:val="24"/>
        </w:rPr>
        <w:t>Completion and submission of portfolio</w:t>
      </w:r>
    </w:p>
    <w:p w14:paraId="1DE42D32" w14:textId="77777777" w:rsidR="00986C0B" w:rsidRPr="00DA5682" w:rsidRDefault="00986C0B" w:rsidP="00986C0B">
      <w:pPr>
        <w:rPr>
          <w:b/>
          <w:sz w:val="24"/>
          <w:szCs w:val="24"/>
        </w:rPr>
      </w:pPr>
    </w:p>
    <w:p w14:paraId="55A6A17E" w14:textId="6B0AD874" w:rsidR="00986C0B" w:rsidRPr="00DA5682" w:rsidRDefault="00986C0B" w:rsidP="00986C0B">
      <w:pPr>
        <w:rPr>
          <w:sz w:val="24"/>
          <w:szCs w:val="24"/>
        </w:rPr>
      </w:pPr>
      <w:r w:rsidRPr="00DA5682">
        <w:rPr>
          <w:sz w:val="24"/>
          <w:szCs w:val="24"/>
        </w:rPr>
        <w:t xml:space="preserve">Learners are expected to complete the Graduate Certificate and will normally submit their portfolio within 12 months of attending induction to the programme. Any </w:t>
      </w:r>
      <w:r w:rsidR="00377884" w:rsidRPr="00BB3B56">
        <w:rPr>
          <w:sz w:val="24"/>
          <w:szCs w:val="24"/>
        </w:rPr>
        <w:t>l</w:t>
      </w:r>
      <w:r w:rsidRPr="00DA5682">
        <w:rPr>
          <w:sz w:val="24"/>
          <w:szCs w:val="24"/>
        </w:rPr>
        <w:t>earner anticipating any difficulty in meeting this requirement should immediately discuss the matter with their Training Manager/Co-</w:t>
      </w:r>
      <w:r w:rsidR="004538C3">
        <w:rPr>
          <w:sz w:val="24"/>
          <w:szCs w:val="24"/>
        </w:rPr>
        <w:t>o</w:t>
      </w:r>
      <w:r w:rsidRPr="00DA5682">
        <w:rPr>
          <w:sz w:val="24"/>
          <w:szCs w:val="24"/>
        </w:rPr>
        <w:t>rdinator</w:t>
      </w:r>
      <w:r w:rsidR="00DA5682" w:rsidRPr="00DA5682">
        <w:rPr>
          <w:sz w:val="24"/>
          <w:szCs w:val="24"/>
        </w:rPr>
        <w:t xml:space="preserve">. It is the </w:t>
      </w:r>
      <w:r w:rsidR="00AA7960" w:rsidRPr="00DA5682">
        <w:rPr>
          <w:sz w:val="24"/>
          <w:szCs w:val="24"/>
        </w:rPr>
        <w:t>learner’s</w:t>
      </w:r>
      <w:r w:rsidR="00DA5682" w:rsidRPr="00DA5682">
        <w:rPr>
          <w:sz w:val="24"/>
          <w:szCs w:val="24"/>
        </w:rPr>
        <w:t xml:space="preserve"> responsibility to inform the university if they are not going to meet the submission deadlines. </w:t>
      </w:r>
    </w:p>
    <w:p w14:paraId="748E3FCD" w14:textId="77777777" w:rsidR="00986C0B" w:rsidRPr="00DA5682" w:rsidRDefault="00986C0B" w:rsidP="00986C0B">
      <w:pPr>
        <w:rPr>
          <w:sz w:val="24"/>
          <w:szCs w:val="24"/>
        </w:rPr>
      </w:pPr>
    </w:p>
    <w:p w14:paraId="1032A44C" w14:textId="77777777" w:rsidR="00986C0B" w:rsidRPr="00DA5682" w:rsidRDefault="00986C0B" w:rsidP="00986C0B">
      <w:pPr>
        <w:rPr>
          <w:sz w:val="24"/>
          <w:szCs w:val="24"/>
        </w:rPr>
      </w:pPr>
      <w:r w:rsidRPr="00DA5682">
        <w:rPr>
          <w:sz w:val="24"/>
          <w:szCs w:val="24"/>
        </w:rPr>
        <w:lastRenderedPageBreak/>
        <w:t>The portfolio submission process and dates for each programme cohort will be published on Moodle. Once registered on a programme,</w:t>
      </w:r>
      <w:r w:rsidRPr="00AA7960">
        <w:rPr>
          <w:b/>
          <w:sz w:val="24"/>
          <w:szCs w:val="24"/>
        </w:rPr>
        <w:t xml:space="preserve"> l</w:t>
      </w:r>
      <w:r w:rsidRPr="00DA5682">
        <w:rPr>
          <w:b/>
          <w:sz w:val="24"/>
          <w:szCs w:val="24"/>
        </w:rPr>
        <w:t>earners</w:t>
      </w:r>
      <w:r w:rsidRPr="00DA5682">
        <w:rPr>
          <w:sz w:val="24"/>
          <w:szCs w:val="24"/>
        </w:rPr>
        <w:t xml:space="preserve"> </w:t>
      </w:r>
      <w:r w:rsidRPr="00DA5682">
        <w:rPr>
          <w:b/>
          <w:sz w:val="24"/>
          <w:szCs w:val="24"/>
        </w:rPr>
        <w:t>CANNOT change the due submission date without gaining agreement from the employer and University.</w:t>
      </w:r>
      <w:r w:rsidRPr="00DA5682">
        <w:rPr>
          <w:sz w:val="24"/>
          <w:szCs w:val="24"/>
        </w:rPr>
        <w:t xml:space="preserve">   </w:t>
      </w:r>
    </w:p>
    <w:p w14:paraId="01D59ECD" w14:textId="77777777" w:rsidR="00986C0B" w:rsidRPr="00DA5682" w:rsidRDefault="00986C0B" w:rsidP="00986C0B">
      <w:pPr>
        <w:ind w:right="72"/>
        <w:rPr>
          <w:sz w:val="24"/>
          <w:szCs w:val="24"/>
        </w:rPr>
      </w:pPr>
    </w:p>
    <w:p w14:paraId="7B39D1DF" w14:textId="77777777" w:rsidR="00986C0B" w:rsidRPr="00DA5682" w:rsidRDefault="00986C0B" w:rsidP="00986C0B">
      <w:pPr>
        <w:rPr>
          <w:sz w:val="24"/>
          <w:szCs w:val="24"/>
        </w:rPr>
      </w:pPr>
      <w:r w:rsidRPr="00DA5682">
        <w:rPr>
          <w:b/>
          <w:sz w:val="24"/>
          <w:szCs w:val="24"/>
        </w:rPr>
        <w:t>Pressure of work is not regarded as a reason for non-attendance at any Consolidation Workshop</w:t>
      </w:r>
      <w:r w:rsidRPr="00DA5682">
        <w:rPr>
          <w:sz w:val="24"/>
          <w:szCs w:val="24"/>
        </w:rPr>
        <w:t>.</w:t>
      </w:r>
    </w:p>
    <w:p w14:paraId="74354914" w14:textId="77777777" w:rsidR="00986C0B" w:rsidRPr="00DA5682" w:rsidRDefault="00986C0B" w:rsidP="00986C0B">
      <w:pPr>
        <w:rPr>
          <w:sz w:val="24"/>
          <w:szCs w:val="24"/>
        </w:rPr>
      </w:pPr>
    </w:p>
    <w:p w14:paraId="3B4178C8" w14:textId="77777777" w:rsidR="00986C0B" w:rsidRPr="00DA5682" w:rsidRDefault="00986C0B" w:rsidP="00986C0B">
      <w:pPr>
        <w:rPr>
          <w:sz w:val="24"/>
          <w:szCs w:val="24"/>
        </w:rPr>
      </w:pPr>
      <w:r w:rsidRPr="00DA5682">
        <w:rPr>
          <w:sz w:val="24"/>
          <w:szCs w:val="24"/>
        </w:rPr>
        <w:t>I understand and accept the terms and conditions of this learning agreement as stated above.</w:t>
      </w:r>
    </w:p>
    <w:p w14:paraId="59C35584" w14:textId="77777777" w:rsidR="00986C0B" w:rsidRPr="00DA5682" w:rsidRDefault="00986C0B" w:rsidP="00986C0B">
      <w:pPr>
        <w:rPr>
          <w:sz w:val="24"/>
          <w:szCs w:val="24"/>
        </w:rPr>
      </w:pPr>
    </w:p>
    <w:p w14:paraId="277D70CC" w14:textId="77777777" w:rsidR="00E503D5" w:rsidRDefault="00986C0B" w:rsidP="00986C0B">
      <w:pPr>
        <w:rPr>
          <w:sz w:val="24"/>
          <w:szCs w:val="24"/>
        </w:rPr>
      </w:pPr>
      <w:r w:rsidRPr="00DA5682">
        <w:rPr>
          <w:sz w:val="24"/>
          <w:szCs w:val="24"/>
        </w:rPr>
        <w:t>Signed:…</w:t>
      </w:r>
      <w:proofErr w:type="spellStart"/>
      <w:r w:rsidR="00E503D5">
        <w:rPr>
          <w:sz w:val="24"/>
          <w:szCs w:val="24"/>
        </w:rPr>
        <w:t>N.Horley</w:t>
      </w:r>
      <w:proofErr w:type="spellEnd"/>
      <w:r w:rsidRPr="00DA5682">
        <w:rPr>
          <w:sz w:val="24"/>
          <w:szCs w:val="24"/>
        </w:rPr>
        <w:t xml:space="preserve">. </w:t>
      </w:r>
    </w:p>
    <w:p w14:paraId="35B48005" w14:textId="79C1758F" w:rsidR="00986C0B" w:rsidRPr="00DA5682" w:rsidRDefault="00E503D5" w:rsidP="00986C0B">
      <w:pPr>
        <w:rPr>
          <w:sz w:val="24"/>
          <w:szCs w:val="24"/>
        </w:rPr>
      </w:pPr>
      <w:r>
        <w:rPr>
          <w:sz w:val="24"/>
          <w:szCs w:val="24"/>
        </w:rPr>
        <w:t>Print Name: Natasha Horley Date:8/3/2024</w:t>
      </w:r>
    </w:p>
    <w:p w14:paraId="68A01C33" w14:textId="77777777" w:rsidR="00986C0B" w:rsidRPr="00DA5682" w:rsidRDefault="00986C0B" w:rsidP="00986C0B">
      <w:pPr>
        <w:rPr>
          <w:sz w:val="24"/>
          <w:szCs w:val="24"/>
        </w:rPr>
      </w:pPr>
      <w:r w:rsidRPr="00DA5682">
        <w:rPr>
          <w:sz w:val="24"/>
          <w:szCs w:val="24"/>
        </w:rPr>
        <w:t>(Learner)</w:t>
      </w:r>
    </w:p>
    <w:p w14:paraId="6166CF4E" w14:textId="77777777" w:rsidR="00986C0B" w:rsidRPr="00DA5682" w:rsidRDefault="00986C0B" w:rsidP="00986C0B">
      <w:pPr>
        <w:rPr>
          <w:sz w:val="24"/>
          <w:szCs w:val="24"/>
        </w:rPr>
      </w:pPr>
    </w:p>
    <w:p w14:paraId="402BCA10" w14:textId="77777777" w:rsidR="00986C0B" w:rsidRPr="00DA5682" w:rsidRDefault="00986C0B" w:rsidP="00986C0B">
      <w:pPr>
        <w:rPr>
          <w:sz w:val="24"/>
          <w:szCs w:val="24"/>
        </w:rPr>
      </w:pPr>
      <w:r w:rsidRPr="00DA5682">
        <w:rPr>
          <w:sz w:val="24"/>
          <w:szCs w:val="24"/>
        </w:rPr>
        <w:t xml:space="preserve">Signed:……………………….. Print Name:………………………….Date:………. </w:t>
      </w:r>
    </w:p>
    <w:p w14:paraId="6AF3A2C6" w14:textId="77777777" w:rsidR="00986C0B" w:rsidRPr="00DA5682" w:rsidRDefault="00986C0B" w:rsidP="00986C0B">
      <w:pPr>
        <w:rPr>
          <w:sz w:val="24"/>
          <w:szCs w:val="24"/>
        </w:rPr>
      </w:pPr>
      <w:r w:rsidRPr="00DA5682">
        <w:rPr>
          <w:sz w:val="24"/>
          <w:szCs w:val="24"/>
        </w:rPr>
        <w:t>(Line Manager/Mentor)</w:t>
      </w:r>
    </w:p>
    <w:p w14:paraId="1FB87367" w14:textId="77777777" w:rsidR="00986C0B" w:rsidRPr="00DA5682" w:rsidRDefault="00986C0B" w:rsidP="00986C0B">
      <w:pPr>
        <w:rPr>
          <w:sz w:val="24"/>
          <w:szCs w:val="24"/>
        </w:rPr>
      </w:pPr>
    </w:p>
    <w:p w14:paraId="022FF86F" w14:textId="77777777" w:rsidR="00986C0B" w:rsidRPr="00DA5682" w:rsidRDefault="00986C0B" w:rsidP="00986C0B">
      <w:pPr>
        <w:rPr>
          <w:sz w:val="24"/>
          <w:szCs w:val="24"/>
        </w:rPr>
      </w:pPr>
      <w:r w:rsidRPr="00DA5682">
        <w:rPr>
          <w:sz w:val="24"/>
          <w:szCs w:val="24"/>
        </w:rPr>
        <w:t>Signed:……………………….. Print Name:………………………….Date:……….</w:t>
      </w:r>
    </w:p>
    <w:p w14:paraId="055A6EC7" w14:textId="77777777" w:rsidR="00986C0B" w:rsidRPr="00DA5682" w:rsidRDefault="00986C0B" w:rsidP="00986C0B">
      <w:pPr>
        <w:rPr>
          <w:sz w:val="24"/>
          <w:szCs w:val="24"/>
        </w:rPr>
      </w:pPr>
      <w:r w:rsidRPr="00DA5682">
        <w:rPr>
          <w:sz w:val="24"/>
          <w:szCs w:val="24"/>
        </w:rPr>
        <w:t>(Mentor, if different to above)</w:t>
      </w:r>
    </w:p>
    <w:p w14:paraId="79588176" w14:textId="77777777" w:rsidR="00986C0B" w:rsidRPr="00DA5682" w:rsidRDefault="00986C0B" w:rsidP="00986C0B">
      <w:pPr>
        <w:rPr>
          <w:sz w:val="24"/>
          <w:szCs w:val="24"/>
        </w:rPr>
      </w:pPr>
    </w:p>
    <w:p w14:paraId="536B9367" w14:textId="77777777" w:rsidR="00986C0B" w:rsidRPr="00DA5682" w:rsidRDefault="00986C0B" w:rsidP="00986C0B">
      <w:pPr>
        <w:rPr>
          <w:sz w:val="24"/>
          <w:szCs w:val="24"/>
        </w:rPr>
      </w:pPr>
    </w:p>
    <w:p w14:paraId="6102B799" w14:textId="20F7998E" w:rsidR="00986C0B" w:rsidRPr="00DA5682" w:rsidRDefault="00986C0B" w:rsidP="00986C0B">
      <w:pPr>
        <w:rPr>
          <w:b/>
          <w:sz w:val="24"/>
          <w:szCs w:val="24"/>
        </w:rPr>
      </w:pPr>
      <w:r w:rsidRPr="00DA5682">
        <w:rPr>
          <w:b/>
          <w:sz w:val="24"/>
          <w:szCs w:val="24"/>
        </w:rPr>
        <w:t>PLEASE PLACE THE SIGNED COPY OF THIS LEARNING AGREEMENT IN</w:t>
      </w:r>
      <w:r w:rsidR="00EE5BC3">
        <w:rPr>
          <w:b/>
          <w:sz w:val="24"/>
          <w:szCs w:val="24"/>
        </w:rPr>
        <w:t xml:space="preserve"> </w:t>
      </w:r>
      <w:r w:rsidRPr="00DA5682">
        <w:rPr>
          <w:b/>
          <w:sz w:val="24"/>
          <w:szCs w:val="24"/>
        </w:rPr>
        <w:t>THE PORTFOLIO</w:t>
      </w:r>
      <w:r w:rsidR="004538C3">
        <w:rPr>
          <w:b/>
          <w:sz w:val="24"/>
          <w:szCs w:val="24"/>
        </w:rPr>
        <w:t>.</w:t>
      </w:r>
    </w:p>
    <w:p w14:paraId="404A58FA" w14:textId="77777777" w:rsidR="00BB6638" w:rsidRPr="00BE10C2" w:rsidRDefault="00BB6638" w:rsidP="00BB6638">
      <w:pPr>
        <w:overflowPunct/>
        <w:autoSpaceDE/>
        <w:autoSpaceDN/>
        <w:adjustRightInd/>
        <w:textAlignment w:val="auto"/>
        <w:rPr>
          <w:color w:val="auto"/>
          <w:sz w:val="24"/>
          <w:szCs w:val="24"/>
        </w:rPr>
      </w:pPr>
    </w:p>
    <w:p w14:paraId="7F4433FA" w14:textId="77777777" w:rsidR="00CC135E" w:rsidRPr="00090160" w:rsidRDefault="00CC135E" w:rsidP="00090160">
      <w:pPr>
        <w:tabs>
          <w:tab w:val="left" w:pos="1590"/>
        </w:tabs>
        <w:rPr>
          <w:b/>
          <w:color w:val="auto"/>
          <w:sz w:val="24"/>
          <w:szCs w:val="24"/>
        </w:rPr>
      </w:pPr>
    </w:p>
    <w:sectPr w:rsidR="00CC135E" w:rsidRPr="00090160" w:rsidSect="00F15354">
      <w:headerReference w:type="default" r:id="rId36"/>
      <w:footerReference w:type="default" r:id="rId37"/>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7B50787" w14:textId="77777777" w:rsidR="007C3A63" w:rsidRDefault="007C3A63">
      <w:r>
        <w:separator/>
      </w:r>
    </w:p>
  </w:endnote>
  <w:endnote w:type="continuationSeparator" w:id="0">
    <w:p w14:paraId="66F4E6C3" w14:textId="77777777" w:rsidR="007C3A63" w:rsidRDefault="007C3A6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altName w:val="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altName w:val="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DengXian Light">
    <w:altName w:val="SimSun"/>
    <w:charset w:val="86"/>
    <w:family w:val="auto"/>
    <w:pitch w:val="variable"/>
    <w:sig w:usb0="A00002BF" w:usb1="38CF7CFA" w:usb2="00000016" w:usb3="00000000" w:csb0="0004000F" w:csb1="00000000"/>
  </w:font>
  <w:font w:name="Calibri Light">
    <w:panose1 w:val="020F0302020204030204"/>
    <w:charset w:val="00"/>
    <w:family w:val="swiss"/>
    <w:pitch w:val="variable"/>
    <w:sig w:usb0="A00002EF" w:usb1="4000207B" w:usb2="00000000" w:usb3="00000000" w:csb0="0000009F" w:csb1="00000000"/>
  </w:font>
  <w:font w:name="DengXian">
    <w:altName w:val="SimSu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FA3DEAF" w14:textId="67A7C03D" w:rsidR="007C3A63" w:rsidRDefault="007C3A63">
    <w:pPr>
      <w:pStyle w:val="Footer"/>
      <w:jc w:val="right"/>
    </w:pPr>
    <w:r>
      <w:fldChar w:fldCharType="begin"/>
    </w:r>
    <w:r>
      <w:instrText xml:space="preserve"> PAGE   \* MERGEFORMAT </w:instrText>
    </w:r>
    <w:r>
      <w:fldChar w:fldCharType="separate"/>
    </w:r>
    <w:r w:rsidR="00DB50AA">
      <w:rPr>
        <w:noProof/>
      </w:rPr>
      <w:t>17</w:t>
    </w:r>
    <w:r>
      <w:rPr>
        <w:noProof/>
      </w:rPr>
      <w:fldChar w:fldCharType="end"/>
    </w:r>
  </w:p>
  <w:p w14:paraId="5CA2AEEC" w14:textId="77777777" w:rsidR="007C3A63" w:rsidRPr="00E60F42" w:rsidRDefault="007C3A63"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98C8CAB" w14:textId="77777777" w:rsidR="007C3A63" w:rsidRDefault="007C3A63">
      <w:r>
        <w:separator/>
      </w:r>
    </w:p>
  </w:footnote>
  <w:footnote w:type="continuationSeparator" w:id="0">
    <w:p w14:paraId="62146FDA" w14:textId="77777777" w:rsidR="007C3A63" w:rsidRDefault="007C3A6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053128E" w14:textId="52E03DEF" w:rsidR="007C3A63" w:rsidRDefault="007C3A63">
    <w:pPr>
      <w:pStyle w:val="Header"/>
    </w:pPr>
    <w:r>
      <w:t xml:space="preserve">Version 1_Cohort 15 </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5E244C4"/>
    <w:multiLevelType w:val="hybridMultilevel"/>
    <w:tmpl w:val="A3B2892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0"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2"/>
  </w:num>
  <w:num w:numId="3">
    <w:abstractNumId w:val="46"/>
  </w:num>
  <w:num w:numId="4">
    <w:abstractNumId w:val="48"/>
  </w:num>
  <w:num w:numId="5">
    <w:abstractNumId w:val="35"/>
  </w:num>
  <w:num w:numId="6">
    <w:abstractNumId w:val="33"/>
  </w:num>
  <w:num w:numId="7">
    <w:abstractNumId w:val="30"/>
  </w:num>
  <w:num w:numId="8">
    <w:abstractNumId w:val="31"/>
  </w:num>
  <w:num w:numId="9">
    <w:abstractNumId w:val="10"/>
  </w:num>
  <w:num w:numId="10">
    <w:abstractNumId w:val="34"/>
  </w:num>
  <w:num w:numId="11">
    <w:abstractNumId w:val="17"/>
  </w:num>
  <w:num w:numId="12">
    <w:abstractNumId w:val="16"/>
  </w:num>
  <w:num w:numId="13">
    <w:abstractNumId w:val="27"/>
  </w:num>
  <w:num w:numId="14">
    <w:abstractNumId w:val="8"/>
  </w:num>
  <w:num w:numId="15">
    <w:abstractNumId w:val="26"/>
  </w:num>
  <w:num w:numId="16">
    <w:abstractNumId w:val="15"/>
  </w:num>
  <w:num w:numId="17">
    <w:abstractNumId w:val="13"/>
  </w:num>
  <w:num w:numId="18">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3"/>
  </w:num>
  <w:num w:numId="20">
    <w:abstractNumId w:val="18"/>
  </w:num>
  <w:num w:numId="21">
    <w:abstractNumId w:val="14"/>
  </w:num>
  <w:num w:numId="22">
    <w:abstractNumId w:val="11"/>
  </w:num>
  <w:num w:numId="23">
    <w:abstractNumId w:val="28"/>
  </w:num>
  <w:num w:numId="24">
    <w:abstractNumId w:val="19"/>
  </w:num>
  <w:num w:numId="25">
    <w:abstractNumId w:val="42"/>
  </w:num>
  <w:num w:numId="26">
    <w:abstractNumId w:val="36"/>
  </w:num>
  <w:num w:numId="27">
    <w:abstractNumId w:val="41"/>
  </w:num>
  <w:num w:numId="28">
    <w:abstractNumId w:val="20"/>
  </w:num>
  <w:num w:numId="29">
    <w:abstractNumId w:val="44"/>
  </w:num>
  <w:num w:numId="30">
    <w:abstractNumId w:val="32"/>
  </w:num>
  <w:num w:numId="31">
    <w:abstractNumId w:val="12"/>
  </w:num>
  <w:num w:numId="32">
    <w:abstractNumId w:val="45"/>
  </w:num>
  <w:num w:numId="33">
    <w:abstractNumId w:val="40"/>
  </w:num>
  <w:num w:numId="34">
    <w:abstractNumId w:val="5"/>
  </w:num>
  <w:num w:numId="35">
    <w:abstractNumId w:val="47"/>
  </w:num>
  <w:num w:numId="36">
    <w:abstractNumId w:val="43"/>
  </w:num>
  <w:num w:numId="37">
    <w:abstractNumId w:val="37"/>
  </w:num>
  <w:num w:numId="38">
    <w:abstractNumId w:val="38"/>
  </w:num>
  <w:num w:numId="39">
    <w:abstractNumId w:val="4"/>
  </w:num>
  <w:num w:numId="40">
    <w:abstractNumId w:val="6"/>
  </w:num>
  <w:num w:numId="41">
    <w:abstractNumId w:val="25"/>
  </w:num>
  <w:num w:numId="42">
    <w:abstractNumId w:val="7"/>
  </w:num>
  <w:num w:numId="43">
    <w:abstractNumId w:val="3"/>
  </w:num>
  <w:num w:numId="44">
    <w:abstractNumId w:val="39"/>
  </w:num>
  <w:num w:numId="45">
    <w:abstractNumId w:val="0"/>
  </w:num>
  <w:num w:numId="46">
    <w:abstractNumId w:val="14"/>
  </w:num>
  <w:num w:numId="47">
    <w:abstractNumId w:val="49"/>
  </w:num>
  <w:num w:numId="4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11"/>
  </w:num>
  <w:num w:numId="50">
    <w:abstractNumId w:val="28"/>
  </w:num>
  <w:num w:numId="51">
    <w:abstractNumId w:val="24"/>
  </w:num>
  <w:num w:numId="52">
    <w:abstractNumId w:val="21"/>
  </w:num>
  <w:num w:numId="53">
    <w:abstractNumId w:val="2"/>
  </w:num>
  <w:num w:numId="54">
    <w:abstractNumId w:val="29"/>
    <w:lvlOverride w:ilvl="0"/>
    <w:lvlOverride w:ilvl="1"/>
    <w:lvlOverride w:ilvl="2"/>
    <w:lvlOverride w:ilvl="3"/>
    <w:lvlOverride w:ilvl="4"/>
    <w:lvlOverride w:ilvl="5"/>
    <w:lvlOverride w:ilvl="6"/>
    <w:lvlOverride w:ilvl="7"/>
    <w:lvlOverride w:ilvl="8"/>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30721"/>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138E"/>
    <w:rsid w:val="00002C7A"/>
    <w:rsid w:val="000045B8"/>
    <w:rsid w:val="00011F6E"/>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6B3"/>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41E5"/>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037E"/>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3A63"/>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0E1"/>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1AE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0A04"/>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B50AA"/>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3D5"/>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0721"/>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styleId="NormalWeb">
    <w:name w:val="Normal (Web)"/>
    <w:basedOn w:val="Normal"/>
    <w:uiPriority w:val="99"/>
    <w:unhideWhenUsed/>
    <w:rsid w:val="007C3A63"/>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NoSpacingChar">
    <w:name w:val="No Spacing Char"/>
    <w:link w:val="NoSpacing"/>
    <w:uiPriority w:val="1"/>
    <w:locked/>
    <w:rsid w:val="007C3A63"/>
    <w:rPr>
      <w:lang w:val="en-US" w:eastAsia="ja-JP"/>
    </w:rPr>
  </w:style>
  <w:style w:type="paragraph" w:styleId="NoSpacing">
    <w:name w:val="No Spacing"/>
    <w:link w:val="NoSpacingChar"/>
    <w:uiPriority w:val="1"/>
    <w:qFormat/>
    <w:rsid w:val="007C3A63"/>
    <w:rPr>
      <w:lang w:val="en-US" w:eastAsia="ja-JP"/>
    </w:rPr>
  </w:style>
  <w:style w:type="paragraph" w:styleId="ListParagraph">
    <w:name w:val="List Paragraph"/>
    <w:basedOn w:val="Normal"/>
    <w:uiPriority w:val="34"/>
    <w:qFormat/>
    <w:rsid w:val="007C3A63"/>
    <w:pPr>
      <w:overflowPunct/>
      <w:autoSpaceDE/>
      <w:autoSpaceDN/>
      <w:adjustRightInd/>
      <w:ind w:left="720"/>
      <w:textAlignment w:val="auto"/>
    </w:pPr>
    <w:rPr>
      <w:rFonts w:ascii="Calibri" w:eastAsiaTheme="minorHAnsi" w:hAnsi="Calibri" w:cs="Times New Roman"/>
      <w:color w:val="auto"/>
      <w:sz w:val="22"/>
      <w:szCs w:val="2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57441152">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ccinform.co.uk/legislation/social-services-well-wales-act-2014/section-7-overarching-duties-un-principles-convention/" TargetMode="External"/><Relationship Id="rId18" Type="http://schemas.openxmlformats.org/officeDocument/2006/relationships/hyperlink" Target="https://www.XXsafeguardingboard.wales/7-minute-briefing/the-role-of-marac/.%5bAccessed" TargetMode="External"/><Relationship Id="rId26" Type="http://schemas.openxmlformats.org/officeDocument/2006/relationships/hyperlink" Target="https://www.ccinform.co.uk/practice-guidance/articles-2-and-3-of-the-european-convention-on-human-rights/" TargetMode="External"/><Relationship Id="rId39"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yperlink" Target="https://www.ccinform.co.uk/practice-guidance/guide-to-trauma-and-a-trauma-informed-approach/" TargetMode="External"/><Relationship Id="rId34" Type="http://schemas.openxmlformats.org/officeDocument/2006/relationships/hyperlink" Target="https://www.heddlugogleddcymru.police.uk/police-forces/north-wales-police/areas/campaigns/campaigns/2023/clares-law/" TargetMode="External"/><Relationship Id="rId7" Type="http://schemas.openxmlformats.org/officeDocument/2006/relationships/webSettings" Target="webSettings.xml"/><Relationship Id="rId12" Type="http://schemas.openxmlformats.org/officeDocument/2006/relationships/hyperlink" Target="https://www.barnardos.org.uk/get-support/support-for-parents-and-carers/child-abuse-and-harm/children-affected-domestic-abuse-violence.co.uk" TargetMode="External"/><Relationship Id="rId17" Type="http://schemas.openxmlformats.org/officeDocument/2006/relationships/hyperlink" Target="https://www.ccinform.co.uk/practice-guidance/disguised-compliance" TargetMode="External"/><Relationship Id="rId25" Type="http://schemas.openxmlformats.org/officeDocument/2006/relationships/hyperlink" Target="http://www.gov.wales.co.uk" TargetMode="External"/><Relationship Id="rId33" Type="http://schemas.openxmlformats.org/officeDocument/2006/relationships/hyperlink" Target="https://www.gov.wales/working-together-safeguard-people-code-safeguarding-practice" TargetMode="External"/><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anncrafttrust.org/8-differences-between-safeguarding-in-wales-and-england/.%5bAccessed" TargetMode="External"/><Relationship Id="rId20" Type="http://schemas.openxmlformats.org/officeDocument/2006/relationships/hyperlink" Target="https://www.ons.gov.uk/peoplepopulationandcommunity/crimeandjustice/articles/peoplewhowereabusedaschildrenaremorelikelytobeabusedasanadult/2017-09-27" TargetMode="External"/><Relationship Id="rId29" Type="http://schemas.openxmlformats.org/officeDocument/2006/relationships/hyperlink" Target="https://gov.wales/docs/dhss/publications/151218part3en.pdf"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ageuk.org.uk/globalassets/age-uk/documents/reports-and-publications/later_life_uk_factsheet.pdf" TargetMode="External"/><Relationship Id="rId24" Type="http://schemas.openxmlformats.org/officeDocument/2006/relationships/hyperlink" Target="https://www.scie.org.uk/mca/practice/care-planning/human-rights-choice-control/" TargetMode="External"/><Relationship Id="rId32" Type="http://schemas.openxmlformats.org/officeDocument/2006/relationships/hyperlink" Target="https://www.ccinform.co.uk/learning-tools/female-victim-of-domestic-abuse-practice-scenario-commentary/" TargetMode="External"/><Relationship Id="rId37" Type="http://schemas.openxmlformats.org/officeDocument/2006/relationships/footer" Target="footer1.xml"/><Relationship Id="rId5" Type="http://schemas.openxmlformats.org/officeDocument/2006/relationships/styles" Target="styles.xml"/><Relationship Id="rId15" Type="http://schemas.openxmlformats.org/officeDocument/2006/relationships/hyperlink" Target="https://www.anncrafttrust.org/8-differences-between-safeguarding-in-wales-and-england/" TargetMode="External"/><Relationship Id="rId23" Type="http://schemas.openxmlformats.org/officeDocument/2006/relationships/hyperlink" Target="https://www.ccinform.co.uk/practice-guidance/domestic-abuse-the-impact-on-children-and-young-people/" TargetMode="External"/><Relationship Id="rId28" Type="http://schemas.openxmlformats.org/officeDocument/2006/relationships/hyperlink" Target="https://gweddill.gov.wales/topics/health/socialcare/safeguarding/?lang=en" TargetMode="External"/><Relationship Id="rId36" Type="http://schemas.openxmlformats.org/officeDocument/2006/relationships/header" Target="header1.xml"/><Relationship Id="rId10" Type="http://schemas.openxmlformats.org/officeDocument/2006/relationships/image" Target="media/image1.png"/><Relationship Id="rId19" Type="http://schemas.openxmlformats.org/officeDocument/2006/relationships/hyperlink" Target="https://www.XXsafeguardingboard.wales/about-the-childrens-board/.%5bAccessed" TargetMode="External"/><Relationship Id="rId31" Type="http://schemas.openxmlformats.org/officeDocument/2006/relationships/hyperlink" Target="https://gov.wales/sites/default/files/publications/2019-05/part-6-code-of-practice-looked-after-and-accommodated-children.pdf"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ccinform.co.uk/author/edmitchell/" TargetMode="External"/><Relationship Id="rId22" Type="http://schemas.openxmlformats.org/officeDocument/2006/relationships/hyperlink" Target="https://www.safeguarding.wales/en/chi-i/chi-i-cp/c1p-p1/" TargetMode="External"/><Relationship Id="rId27" Type="http://schemas.openxmlformats.org/officeDocument/2006/relationships/hyperlink" Target="https://www.unicef.org.uk/what-we-do/un-convention-child-rights/" TargetMode="External"/><Relationship Id="rId30" Type="http://schemas.openxmlformats.org/officeDocument/2006/relationships/hyperlink" Target="https://gov.wales/sites/default/files/publications/2019-05/well-being-statement-for-people-who-need-care-and-support-and-carers-who-need-support.pdf" TargetMode="External"/><Relationship Id="rId35" Type="http://schemas.openxmlformats.org/officeDocument/2006/relationships/hyperlink" Target="mailto:SarahJ.Gray@wrexham.gov.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1CA1920-873E-46FE-8646-666E574C170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78</TotalTime>
  <Pages>17</Pages>
  <Words>3497</Words>
  <Characters>26030</Characters>
  <Application>Microsoft Office Word</Application>
  <DocSecurity>0</DocSecurity>
  <Lines>216</Lines>
  <Paragraphs>58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29469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Natasha Horley</cp:lastModifiedBy>
  <cp:revision>5</cp:revision>
  <cp:lastPrinted>2020-02-11T19:20:00Z</cp:lastPrinted>
  <dcterms:created xsi:type="dcterms:W3CDTF">2024-03-08T14:46:00Z</dcterms:created>
  <dcterms:modified xsi:type="dcterms:W3CDTF">2024-03-10T21:48:00Z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