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D2B850D" w:rsidR="00583709" w:rsidRDefault="00C85BF3">
            <w:pPr>
              <w:spacing w:before="120" w:after="120" w:line="360" w:lineRule="auto"/>
              <w:rPr>
                <w:rFonts w:ascii="Tahoma" w:eastAsia="Tahoma" w:hAnsi="Tahoma" w:cs="Tahoma"/>
                <w:sz w:val="32"/>
                <w:szCs w:val="32"/>
              </w:rPr>
            </w:pPr>
            <w:r>
              <w:rPr>
                <w:rFonts w:ascii="Tahoma" w:eastAsia="Tahoma" w:hAnsi="Tahoma" w:cs="Tahoma"/>
                <w:sz w:val="32"/>
                <w:szCs w:val="32"/>
              </w:rPr>
              <w:t>Kelly Williams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66D2712" w:rsidR="00583709" w:rsidRDefault="001740D1">
            <w:pPr>
              <w:spacing w:before="120" w:after="120" w:line="360" w:lineRule="auto"/>
              <w:rPr>
                <w:rFonts w:ascii="Tahoma" w:eastAsia="Tahoma" w:hAnsi="Tahoma" w:cs="Tahoma"/>
                <w:sz w:val="32"/>
                <w:szCs w:val="32"/>
              </w:rPr>
            </w:pPr>
            <w:r>
              <w:rPr>
                <w:rFonts w:ascii="Tahoma" w:eastAsia="Tahoma" w:hAnsi="Tahoma" w:cs="Tahoma"/>
                <w:sz w:val="32"/>
                <w:szCs w:val="32"/>
              </w:rPr>
              <w:t>2519707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2F37CE07" w14:textId="6C69DA4E" w:rsidR="00472CC6" w:rsidRPr="00CB4D35" w:rsidRDefault="00472CC6" w:rsidP="001E1BF6">
      <w:pPr>
        <w:rPr>
          <w:sz w:val="24"/>
          <w:szCs w:val="24"/>
        </w:rPr>
      </w:pPr>
      <w:r w:rsidRPr="00CB4D35">
        <w:rPr>
          <w:sz w:val="24"/>
          <w:szCs w:val="24"/>
        </w:rPr>
        <w:t xml:space="preserve">The aims of this assignment are to demonstrate an understanding of different learning styles, reflect on </w:t>
      </w:r>
      <w:r w:rsidR="001E1BF6" w:rsidRPr="00CB4D35">
        <w:rPr>
          <w:sz w:val="24"/>
          <w:szCs w:val="24"/>
        </w:rPr>
        <w:t>some</w:t>
      </w:r>
      <w:r w:rsidRPr="00CB4D35">
        <w:rPr>
          <w:sz w:val="24"/>
          <w:szCs w:val="24"/>
        </w:rPr>
        <w:t xml:space="preserve"> preferred approaches to learning</w:t>
      </w:r>
      <w:r w:rsidRPr="00CB4D35">
        <w:rPr>
          <w:sz w:val="24"/>
          <w:szCs w:val="24"/>
        </w:rPr>
        <w:t>.</w:t>
      </w:r>
    </w:p>
    <w:p w14:paraId="2B2AF8A9" w14:textId="0B5686DD" w:rsidR="00ED2AE6" w:rsidRPr="00CB4D35" w:rsidRDefault="00ED2AE6" w:rsidP="001E1BF6">
      <w:pPr>
        <w:rPr>
          <w:sz w:val="24"/>
          <w:szCs w:val="24"/>
        </w:rPr>
      </w:pPr>
      <w:r w:rsidRPr="00CB4D35">
        <w:rPr>
          <w:sz w:val="24"/>
          <w:szCs w:val="24"/>
        </w:rPr>
        <w:t xml:space="preserve">Understanding how individuals learn is an essential part of personal and professional development. Different people process information in different ways, and recognising these differences can help improve the effectiveness of learning experiences. This assignment will explore a range of learning styles and theories, examining the way people </w:t>
      </w:r>
      <w:r w:rsidR="00CB4D35" w:rsidRPr="00CB4D35">
        <w:rPr>
          <w:sz w:val="24"/>
          <w:szCs w:val="24"/>
        </w:rPr>
        <w:t xml:space="preserve">learn </w:t>
      </w:r>
      <w:r w:rsidRPr="00CB4D35">
        <w:rPr>
          <w:sz w:val="24"/>
          <w:szCs w:val="24"/>
        </w:rPr>
        <w:t xml:space="preserve">and apply new knowledge. It will also include a reflection on </w:t>
      </w:r>
      <w:r w:rsidR="001E1BF6" w:rsidRPr="00CB4D35">
        <w:rPr>
          <w:sz w:val="24"/>
          <w:szCs w:val="24"/>
        </w:rPr>
        <w:t xml:space="preserve">person 1 and person 2 </w:t>
      </w:r>
      <w:r w:rsidRPr="00CB4D35">
        <w:rPr>
          <w:sz w:val="24"/>
          <w:szCs w:val="24"/>
        </w:rPr>
        <w:t xml:space="preserve">preferred approaches to learning, </w:t>
      </w:r>
      <w:r w:rsidR="00CB4D35" w:rsidRPr="00CB4D35">
        <w:rPr>
          <w:sz w:val="24"/>
          <w:szCs w:val="24"/>
        </w:rPr>
        <w:t>I</w:t>
      </w:r>
      <w:r w:rsidRPr="00CB4D35">
        <w:rPr>
          <w:sz w:val="24"/>
          <w:szCs w:val="24"/>
        </w:rPr>
        <w:t>dentifying the methods that support</w:t>
      </w:r>
      <w:r w:rsidR="001E1BF6" w:rsidRPr="00CB4D35">
        <w:rPr>
          <w:sz w:val="24"/>
          <w:szCs w:val="24"/>
        </w:rPr>
        <w:t xml:space="preserve"> the</w:t>
      </w:r>
      <w:r w:rsidRPr="00CB4D35">
        <w:rPr>
          <w:sz w:val="24"/>
          <w:szCs w:val="24"/>
        </w:rPr>
        <w:t xml:space="preserve"> development most effectively. By gaining insight into both theoretical learning models and</w:t>
      </w:r>
      <w:r w:rsidR="001E1BF6" w:rsidRPr="00CB4D35">
        <w:rPr>
          <w:sz w:val="24"/>
          <w:szCs w:val="24"/>
        </w:rPr>
        <w:t xml:space="preserve"> some</w:t>
      </w:r>
      <w:r w:rsidRPr="00CB4D35">
        <w:rPr>
          <w:sz w:val="24"/>
          <w:szCs w:val="24"/>
        </w:rPr>
        <w:t xml:space="preserve"> personal learning preferences, </w:t>
      </w:r>
      <w:r w:rsidR="001E1BF6" w:rsidRPr="00CB4D35">
        <w:rPr>
          <w:sz w:val="24"/>
          <w:szCs w:val="24"/>
        </w:rPr>
        <w:t xml:space="preserve">it can be better understood </w:t>
      </w:r>
      <w:r w:rsidRPr="00CB4D35">
        <w:rPr>
          <w:sz w:val="24"/>
          <w:szCs w:val="24"/>
        </w:rPr>
        <w:t>how to enhance</w:t>
      </w:r>
      <w:r w:rsidR="001E1BF6" w:rsidRPr="00CB4D35">
        <w:rPr>
          <w:sz w:val="24"/>
          <w:szCs w:val="24"/>
        </w:rPr>
        <w:t xml:space="preserve"> the</w:t>
      </w:r>
      <w:r w:rsidRPr="00CB4D35">
        <w:rPr>
          <w:sz w:val="24"/>
          <w:szCs w:val="24"/>
        </w:rPr>
        <w:t xml:space="preserve"> performance and apply appropriate strategies in future learning situations.</w:t>
      </w:r>
    </w:p>
    <w:p w14:paraId="60E77EC6" w14:textId="77777777" w:rsidR="00ED2AE6" w:rsidRPr="00472CC6" w:rsidRDefault="00ED2AE6" w:rsidP="00472CC6"/>
    <w:p w14:paraId="7F1619AD" w14:textId="578ECD70" w:rsidR="00ED2AE6" w:rsidRDefault="00ED2AE6" w:rsidP="00ED2AE6">
      <w:pPr>
        <w:pStyle w:val="NormalWeb"/>
      </w:pPr>
      <w:r>
        <w:t>.</w:t>
      </w:r>
    </w:p>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3CE1DEAE" w:rsidR="00583709" w:rsidRDefault="008312FD" w:rsidP="008B4039">
      <w:pPr>
        <w:pStyle w:val="Heading2"/>
        <w:numPr>
          <w:ilvl w:val="0"/>
          <w:numId w:val="1"/>
        </w:numPr>
      </w:pPr>
      <w:bookmarkStart w:id="2" w:name="_3whwml4" w:colFirst="0" w:colLast="0"/>
      <w:bookmarkStart w:id="3" w:name="_Toc213243673"/>
      <w:bookmarkEnd w:id="2"/>
      <w:r>
        <w:t>Identify learning styles for self and another</w:t>
      </w:r>
      <w:bookmarkEnd w:id="3"/>
      <w:r>
        <w:t xml:space="preserve"> </w:t>
      </w:r>
    </w:p>
    <w:p w14:paraId="7F19627F" w14:textId="56BFE221" w:rsidR="008B4039" w:rsidRPr="00CB4D35" w:rsidRDefault="008B4039" w:rsidP="008B4039">
      <w:pPr>
        <w:rPr>
          <w:sz w:val="24"/>
          <w:szCs w:val="24"/>
        </w:rPr>
      </w:pPr>
      <w:r w:rsidRPr="00CB4D35">
        <w:rPr>
          <w:sz w:val="24"/>
          <w:szCs w:val="24"/>
        </w:rPr>
        <w:t>I</w:t>
      </w:r>
      <w:r w:rsidR="007D4D59" w:rsidRPr="00CB4D35">
        <w:rPr>
          <w:sz w:val="24"/>
          <w:szCs w:val="24"/>
        </w:rPr>
        <w:t>n</w:t>
      </w:r>
      <w:r w:rsidRPr="00CB4D35">
        <w:rPr>
          <w:sz w:val="24"/>
          <w:szCs w:val="24"/>
        </w:rPr>
        <w:t xml:space="preserve"> order to develop, it is important to identify a specific learning </w:t>
      </w:r>
      <w:r w:rsidR="00D4652E" w:rsidRPr="00CB4D35">
        <w:rPr>
          <w:sz w:val="24"/>
          <w:szCs w:val="24"/>
        </w:rPr>
        <w:t>style. This</w:t>
      </w:r>
      <w:r w:rsidRPr="00CB4D35">
        <w:rPr>
          <w:sz w:val="24"/>
          <w:szCs w:val="24"/>
        </w:rPr>
        <w:t xml:space="preserve"> enables an action plan to be formed to support development (</w:t>
      </w:r>
      <w:r w:rsidR="00DD004B" w:rsidRPr="00CB4D35">
        <w:rPr>
          <w:sz w:val="24"/>
          <w:szCs w:val="24"/>
        </w:rPr>
        <w:t>Embranthiri, 2024</w:t>
      </w:r>
      <w:r w:rsidRPr="00CB4D35">
        <w:rPr>
          <w:sz w:val="24"/>
          <w:szCs w:val="24"/>
        </w:rPr>
        <w:t>).</w:t>
      </w:r>
    </w:p>
    <w:p w14:paraId="63896B9E" w14:textId="2AB29417" w:rsidR="00795D46" w:rsidRPr="00CB4D35" w:rsidRDefault="009B671C" w:rsidP="008B4039">
      <w:pPr>
        <w:rPr>
          <w:sz w:val="24"/>
          <w:szCs w:val="24"/>
        </w:rPr>
      </w:pPr>
      <w:r w:rsidRPr="00CB4D35">
        <w:rPr>
          <w:sz w:val="24"/>
          <w:szCs w:val="24"/>
        </w:rPr>
        <w:t>There are tools and theories to help establish learning styles</w:t>
      </w:r>
      <w:r w:rsidR="00795D46" w:rsidRPr="00CB4D35">
        <w:rPr>
          <w:sz w:val="24"/>
          <w:szCs w:val="24"/>
        </w:rPr>
        <w:t xml:space="preserve"> </w:t>
      </w:r>
      <w:r w:rsidR="000E40FD" w:rsidRPr="00CB4D35">
        <w:rPr>
          <w:color w:val="2C3E50"/>
          <w:sz w:val="24"/>
          <w:szCs w:val="24"/>
          <w:shd w:val="clear" w:color="auto" w:fill="FEF1C4"/>
        </w:rPr>
        <w:t>Gravells, A. (2017). </w:t>
      </w:r>
      <w:r w:rsidR="00795D46" w:rsidRPr="00CB4D35">
        <w:rPr>
          <w:sz w:val="24"/>
          <w:szCs w:val="24"/>
        </w:rPr>
        <w:t xml:space="preserve"> </w:t>
      </w:r>
    </w:p>
    <w:p w14:paraId="056BDE79" w14:textId="6A8504FC" w:rsidR="001C530F" w:rsidRPr="00CB4D35" w:rsidRDefault="001C530F" w:rsidP="008B4039">
      <w:pPr>
        <w:rPr>
          <w:sz w:val="24"/>
          <w:szCs w:val="24"/>
        </w:rPr>
      </w:pPr>
      <w:r w:rsidRPr="00CB4D35">
        <w:rPr>
          <w:sz w:val="24"/>
          <w:szCs w:val="24"/>
        </w:rPr>
        <w:t xml:space="preserve">According to learning style </w:t>
      </w:r>
      <w:r w:rsidR="00D4652E" w:rsidRPr="00CB4D35">
        <w:rPr>
          <w:sz w:val="24"/>
          <w:szCs w:val="24"/>
        </w:rPr>
        <w:t>theory, some</w:t>
      </w:r>
      <w:r w:rsidRPr="00CB4D35">
        <w:rPr>
          <w:sz w:val="24"/>
          <w:szCs w:val="24"/>
        </w:rPr>
        <w:t xml:space="preserve"> </w:t>
      </w:r>
      <w:r w:rsidR="008E50F7" w:rsidRPr="00CB4D35">
        <w:rPr>
          <w:sz w:val="24"/>
          <w:szCs w:val="24"/>
        </w:rPr>
        <w:t>individual’s</w:t>
      </w:r>
      <w:r w:rsidRPr="00CB4D35">
        <w:rPr>
          <w:sz w:val="24"/>
          <w:szCs w:val="24"/>
        </w:rPr>
        <w:t xml:space="preserve"> process information in different ways, and recognising these preferences can improve the effectiveness of personal development and training.</w:t>
      </w:r>
    </w:p>
    <w:p w14:paraId="117F8C84" w14:textId="539264BB" w:rsidR="009B671C" w:rsidRPr="00CB4D35" w:rsidRDefault="00795D46" w:rsidP="008B4039">
      <w:pPr>
        <w:rPr>
          <w:sz w:val="24"/>
          <w:szCs w:val="24"/>
        </w:rPr>
      </w:pPr>
      <w:r w:rsidRPr="00CB4D35">
        <w:rPr>
          <w:sz w:val="24"/>
          <w:szCs w:val="24"/>
        </w:rPr>
        <w:t>Explain some of the theories and tools</w:t>
      </w:r>
    </w:p>
    <w:p w14:paraId="74B535AE" w14:textId="61DD7F59" w:rsidR="00795D46" w:rsidRPr="00CB4D35" w:rsidRDefault="00795D46" w:rsidP="008B4039">
      <w:pPr>
        <w:rPr>
          <w:sz w:val="24"/>
          <w:szCs w:val="24"/>
        </w:rPr>
      </w:pPr>
      <w:r w:rsidRPr="00CB4D35">
        <w:rPr>
          <w:sz w:val="24"/>
          <w:szCs w:val="24"/>
        </w:rPr>
        <w:t>In this case, VARK will be considered.</w:t>
      </w:r>
      <w:r w:rsidR="000E40FD" w:rsidRPr="00CB4D35">
        <w:rPr>
          <w:sz w:val="24"/>
          <w:szCs w:val="24"/>
        </w:rPr>
        <w:t xml:space="preserve"> </w:t>
      </w:r>
      <w:r w:rsidR="000E40FD" w:rsidRPr="00CB4D35">
        <w:rPr>
          <w:sz w:val="24"/>
          <w:szCs w:val="24"/>
        </w:rPr>
        <w:t xml:space="preserve">The most relevant learning style is auditory and kinaesthetic learning because </w:t>
      </w:r>
      <w:r w:rsidR="000E40FD" w:rsidRPr="00CB4D35">
        <w:rPr>
          <w:sz w:val="24"/>
          <w:szCs w:val="24"/>
        </w:rPr>
        <w:t>it can be best learnt</w:t>
      </w:r>
      <w:r w:rsidR="000E40FD" w:rsidRPr="00CB4D35">
        <w:rPr>
          <w:sz w:val="24"/>
          <w:szCs w:val="24"/>
        </w:rPr>
        <w:t xml:space="preserve"> when </w:t>
      </w:r>
      <w:r w:rsidR="000E40FD" w:rsidRPr="00CB4D35">
        <w:rPr>
          <w:sz w:val="24"/>
          <w:szCs w:val="24"/>
        </w:rPr>
        <w:t>the</w:t>
      </w:r>
      <w:r w:rsidR="000E40FD" w:rsidRPr="00CB4D35">
        <w:rPr>
          <w:sz w:val="24"/>
          <w:szCs w:val="24"/>
        </w:rPr>
        <w:t xml:space="preserve"> explanations</w:t>
      </w:r>
      <w:r w:rsidR="000E40FD" w:rsidRPr="00CB4D35">
        <w:rPr>
          <w:sz w:val="24"/>
          <w:szCs w:val="24"/>
        </w:rPr>
        <w:t xml:space="preserve"> are heard</w:t>
      </w:r>
      <w:r w:rsidR="000E40FD" w:rsidRPr="00CB4D35">
        <w:rPr>
          <w:sz w:val="24"/>
          <w:szCs w:val="24"/>
        </w:rPr>
        <w:t xml:space="preserve"> clearly and then apply them through movement, practice, or real-world tasks. This combination </w:t>
      </w:r>
      <w:r w:rsidR="000E40FD" w:rsidRPr="00CB4D35">
        <w:rPr>
          <w:sz w:val="24"/>
          <w:szCs w:val="24"/>
        </w:rPr>
        <w:t xml:space="preserve">can help </w:t>
      </w:r>
      <w:r w:rsidR="000E40FD" w:rsidRPr="00CB4D35">
        <w:rPr>
          <w:sz w:val="24"/>
          <w:szCs w:val="24"/>
        </w:rPr>
        <w:t>stay engaged and better absorb the information</w:t>
      </w:r>
      <w:r w:rsidR="000E40FD" w:rsidRPr="00CB4D35">
        <w:rPr>
          <w:sz w:val="24"/>
          <w:szCs w:val="24"/>
        </w:rPr>
        <w:t>. T</w:t>
      </w:r>
      <w:r w:rsidR="000E40FD" w:rsidRPr="00CB4D35">
        <w:rPr>
          <w:sz w:val="24"/>
          <w:szCs w:val="24"/>
        </w:rPr>
        <w:t>his fits with Honey and Mumford’s Activist learning style because Activists prefer to learn by getting involved, experimenting, and engaging with tasks rather than observing passively. Since kinaesthetic learning involves hands-on activity and auditory learning often includes discussion and verbal interaction, these methods naturally support the energetic, practical, and experiential way Activists absorb information.</w:t>
      </w:r>
    </w:p>
    <w:p w14:paraId="0EE39CCF" w14:textId="77777777" w:rsidR="008B4039" w:rsidRDefault="008B4039">
      <w:pPr>
        <w:spacing w:line="360" w:lineRule="auto"/>
        <w:rPr>
          <w:rFonts w:ascii="Arial" w:eastAsia="Arial" w:hAnsi="Arial" w:cs="Arial"/>
          <w:sz w:val="24"/>
          <w:szCs w:val="24"/>
        </w:rPr>
      </w:pPr>
    </w:p>
    <w:p w14:paraId="2E8995BD" w14:textId="77777777" w:rsidR="00583709" w:rsidRDefault="00583709">
      <w:pPr>
        <w:spacing w:line="360" w:lineRule="auto"/>
        <w:rPr>
          <w:rFonts w:ascii="Arial" w:eastAsia="Arial" w:hAnsi="Arial" w:cs="Arial"/>
          <w:sz w:val="24"/>
          <w:szCs w:val="24"/>
        </w:rPr>
      </w:pPr>
    </w:p>
    <w:p w14:paraId="00C4C71F" w14:textId="77777777" w:rsidR="00D61049" w:rsidRDefault="00D61049">
      <w:pPr>
        <w:spacing w:line="360" w:lineRule="auto"/>
        <w:rPr>
          <w:rFonts w:ascii="Arial" w:eastAsia="Arial" w:hAnsi="Arial" w:cs="Arial"/>
          <w:sz w:val="24"/>
          <w:szCs w:val="24"/>
        </w:rPr>
      </w:pPr>
    </w:p>
    <w:p w14:paraId="5F27CD5D" w14:textId="75D38FF9" w:rsidR="00D61049" w:rsidRDefault="00D61049">
      <w:pPr>
        <w:spacing w:line="360" w:lineRule="auto"/>
        <w:rPr>
          <w:rFonts w:ascii="Arial" w:eastAsia="Arial" w:hAnsi="Arial" w:cs="Arial"/>
          <w:b/>
          <w:bCs/>
          <w:sz w:val="24"/>
          <w:szCs w:val="24"/>
          <w:u w:val="single"/>
        </w:rPr>
      </w:pPr>
      <w:r w:rsidRPr="00D61049">
        <w:rPr>
          <w:rFonts w:ascii="Arial" w:eastAsia="Arial" w:hAnsi="Arial" w:cs="Arial"/>
          <w:b/>
          <w:bCs/>
          <w:sz w:val="24"/>
          <w:szCs w:val="24"/>
          <w:u w:val="single"/>
        </w:rPr>
        <w:t>Another</w:t>
      </w:r>
      <w:r>
        <w:rPr>
          <w:rFonts w:ascii="Arial" w:eastAsia="Arial" w:hAnsi="Arial" w:cs="Arial"/>
          <w:b/>
          <w:bCs/>
          <w:sz w:val="24"/>
          <w:szCs w:val="24"/>
          <w:u w:val="single"/>
        </w:rPr>
        <w:t xml:space="preserve"> (</w:t>
      </w:r>
      <w:proofErr w:type="spellStart"/>
      <w:r>
        <w:rPr>
          <w:rFonts w:ascii="Arial" w:eastAsia="Arial" w:hAnsi="Arial" w:cs="Arial"/>
          <w:b/>
          <w:bCs/>
          <w:sz w:val="24"/>
          <w:szCs w:val="24"/>
          <w:u w:val="single"/>
        </w:rPr>
        <w:t>steph</w:t>
      </w:r>
      <w:proofErr w:type="spellEnd"/>
      <w:r>
        <w:rPr>
          <w:rFonts w:ascii="Arial" w:eastAsia="Arial" w:hAnsi="Arial" w:cs="Arial"/>
          <w:b/>
          <w:bCs/>
          <w:sz w:val="24"/>
          <w:szCs w:val="24"/>
          <w:u w:val="single"/>
        </w:rPr>
        <w:t>).</w:t>
      </w:r>
    </w:p>
    <w:p w14:paraId="5A518CD3" w14:textId="322F2B28" w:rsidR="00D61049" w:rsidRPr="00CB4D35" w:rsidRDefault="00D61049">
      <w:pPr>
        <w:spacing w:line="360" w:lineRule="auto"/>
        <w:rPr>
          <w:rFonts w:ascii="Arial" w:eastAsia="Arial" w:hAnsi="Arial" w:cs="Arial"/>
          <w:sz w:val="24"/>
          <w:szCs w:val="24"/>
          <w:u w:val="single"/>
        </w:rPr>
      </w:pPr>
      <w:r w:rsidRPr="00CB4D35">
        <w:rPr>
          <w:rFonts w:ascii="Arial" w:eastAsia="Arial" w:hAnsi="Arial" w:cs="Arial"/>
          <w:sz w:val="24"/>
          <w:szCs w:val="24"/>
          <w:u w:val="single"/>
        </w:rPr>
        <w:t xml:space="preserve">Honey and </w:t>
      </w:r>
      <w:proofErr w:type="spellStart"/>
      <w:r w:rsidRPr="00CB4D35">
        <w:rPr>
          <w:rFonts w:ascii="Arial" w:eastAsia="Arial" w:hAnsi="Arial" w:cs="Arial"/>
          <w:sz w:val="24"/>
          <w:szCs w:val="24"/>
          <w:u w:val="single"/>
        </w:rPr>
        <w:t>mumford</w:t>
      </w:r>
      <w:proofErr w:type="spellEnd"/>
      <w:r w:rsidRPr="00CB4D35">
        <w:rPr>
          <w:rFonts w:ascii="Arial" w:eastAsia="Arial" w:hAnsi="Arial" w:cs="Arial"/>
          <w:sz w:val="24"/>
          <w:szCs w:val="24"/>
          <w:u w:val="single"/>
        </w:rPr>
        <w:t xml:space="preserve">:  Reading and writing because </w:t>
      </w:r>
      <w:proofErr w:type="spellStart"/>
      <w:r w:rsidRPr="00CB4D35">
        <w:rPr>
          <w:rFonts w:ascii="Arial" w:eastAsia="Arial" w:hAnsi="Arial" w:cs="Arial"/>
          <w:sz w:val="24"/>
          <w:szCs w:val="24"/>
          <w:u w:val="single"/>
        </w:rPr>
        <w:t>that</w:t>
      </w:r>
      <w:r w:rsidR="008E50F7" w:rsidRPr="00CB4D35">
        <w:rPr>
          <w:rFonts w:ascii="Arial" w:eastAsia="Arial" w:hAnsi="Arial" w:cs="Arial"/>
          <w:sz w:val="24"/>
          <w:szCs w:val="24"/>
          <w:u w:val="single"/>
        </w:rPr>
        <w:t>s</w:t>
      </w:r>
      <w:proofErr w:type="spellEnd"/>
      <w:r w:rsidRPr="00CB4D35">
        <w:rPr>
          <w:rFonts w:ascii="Arial" w:eastAsia="Arial" w:hAnsi="Arial" w:cs="Arial"/>
          <w:sz w:val="24"/>
          <w:szCs w:val="24"/>
          <w:u w:val="single"/>
        </w:rPr>
        <w:t xml:space="preserve"> how I get ideas out and organise them in my head.</w:t>
      </w:r>
    </w:p>
    <w:p w14:paraId="2ACF9233" w14:textId="7E05799F" w:rsidR="00D61049" w:rsidRPr="00CB4D35" w:rsidRDefault="00D61049">
      <w:pPr>
        <w:spacing w:line="360" w:lineRule="auto"/>
        <w:rPr>
          <w:rFonts w:ascii="Arial" w:eastAsia="Arial" w:hAnsi="Arial" w:cs="Arial"/>
          <w:sz w:val="24"/>
          <w:szCs w:val="24"/>
          <w:u w:val="single"/>
        </w:rPr>
      </w:pPr>
      <w:r w:rsidRPr="00CB4D35">
        <w:rPr>
          <w:rFonts w:ascii="Arial" w:eastAsia="Arial" w:hAnsi="Arial" w:cs="Arial"/>
          <w:sz w:val="24"/>
          <w:szCs w:val="24"/>
          <w:u w:val="single"/>
        </w:rPr>
        <w:t xml:space="preserve">Active. </w:t>
      </w:r>
      <w:proofErr w:type="spellStart"/>
      <w:r w:rsidRPr="00CB4D35">
        <w:rPr>
          <w:rFonts w:ascii="Arial" w:eastAsia="Arial" w:hAnsi="Arial" w:cs="Arial"/>
          <w:sz w:val="24"/>
          <w:szCs w:val="24"/>
          <w:u w:val="single"/>
        </w:rPr>
        <w:t>Im</w:t>
      </w:r>
      <w:proofErr w:type="spellEnd"/>
      <w:r w:rsidRPr="00CB4D35">
        <w:rPr>
          <w:rFonts w:ascii="Arial" w:eastAsia="Arial" w:hAnsi="Arial" w:cs="Arial"/>
          <w:sz w:val="24"/>
          <w:szCs w:val="24"/>
          <w:u w:val="single"/>
        </w:rPr>
        <w:t xml:space="preserve"> a </w:t>
      </w:r>
      <w:r w:rsidR="00CE090F" w:rsidRPr="00CB4D35">
        <w:rPr>
          <w:rFonts w:ascii="Arial" w:eastAsia="Arial" w:hAnsi="Arial" w:cs="Arial"/>
          <w:sz w:val="24"/>
          <w:szCs w:val="24"/>
          <w:u w:val="single"/>
        </w:rPr>
        <w:t>florist</w:t>
      </w:r>
      <w:r w:rsidRPr="00CB4D35">
        <w:rPr>
          <w:rFonts w:ascii="Arial" w:eastAsia="Arial" w:hAnsi="Arial" w:cs="Arial"/>
          <w:sz w:val="24"/>
          <w:szCs w:val="24"/>
          <w:u w:val="single"/>
        </w:rPr>
        <w:t xml:space="preserve"> so when I do hand on practical skills I need to practice them.</w:t>
      </w:r>
    </w:p>
    <w:p w14:paraId="49F3DF02" w14:textId="18CF1071" w:rsidR="00D61049" w:rsidRPr="00CB4D35" w:rsidRDefault="00892681">
      <w:pPr>
        <w:spacing w:line="360" w:lineRule="auto"/>
        <w:rPr>
          <w:rFonts w:ascii="Arial" w:eastAsia="Arial" w:hAnsi="Arial" w:cs="Arial"/>
          <w:sz w:val="24"/>
          <w:szCs w:val="24"/>
          <w:u w:val="single"/>
        </w:rPr>
      </w:pPr>
      <w:r w:rsidRPr="00CB4D35">
        <w:rPr>
          <w:rFonts w:ascii="Arial" w:eastAsia="Arial" w:hAnsi="Arial" w:cs="Arial"/>
          <w:sz w:val="24"/>
          <w:szCs w:val="24"/>
          <w:u w:val="single"/>
        </w:rPr>
        <w:t>Visual learning</w:t>
      </w:r>
      <w:r w:rsidR="00CE090F" w:rsidRPr="00CB4D35">
        <w:rPr>
          <w:rFonts w:ascii="Arial" w:eastAsia="Arial" w:hAnsi="Arial" w:cs="Arial"/>
          <w:sz w:val="24"/>
          <w:szCs w:val="24"/>
          <w:u w:val="single"/>
        </w:rPr>
        <w:t>:</w:t>
      </w:r>
      <w:r w:rsidRPr="00CB4D35">
        <w:rPr>
          <w:rFonts w:ascii="Arial" w:eastAsia="Arial" w:hAnsi="Arial" w:cs="Arial"/>
          <w:sz w:val="24"/>
          <w:szCs w:val="24"/>
          <w:u w:val="single"/>
        </w:rPr>
        <w:t xml:space="preserve"> </w:t>
      </w:r>
      <w:r w:rsidR="00CE090F" w:rsidRPr="00CB4D35">
        <w:rPr>
          <w:sz w:val="24"/>
          <w:szCs w:val="24"/>
          <w:u w:val="single"/>
        </w:rPr>
        <w:t>Organised layouts and structured visual aids</w:t>
      </w: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4" w:name="_2bn6wsx" w:colFirst="0" w:colLast="0"/>
      <w:bookmarkEnd w:id="4"/>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2C79492D" w14:textId="77777777" w:rsidR="00583709" w:rsidRDefault="00583709"/>
    <w:p w14:paraId="43F9117F"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3357AF3" w14:textId="35E7DC5B" w:rsidR="00583709" w:rsidRDefault="005D461C">
      <w:pPr>
        <w:pStyle w:val="Heading2"/>
      </w:pPr>
      <w:bookmarkStart w:id="5" w:name="_qsh70q" w:colFirst="0" w:colLast="0"/>
      <w:bookmarkStart w:id="6" w:name="_Toc213243674"/>
      <w:bookmarkEnd w:id="5"/>
      <w:r>
        <w:t>1.1 Development</w:t>
      </w:r>
      <w:r w:rsidR="008312FD">
        <w:t xml:space="preserve"> needs for self &amp; another</w:t>
      </w:r>
      <w:bookmarkEnd w:id="6"/>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9DA3F26" w:rsidR="00583709"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 xml:space="preserve">Working effectively as a team. </w:t>
            </w:r>
          </w:p>
          <w:p w14:paraId="3BCD5D8C" w14:textId="7BD68DE8" w:rsidR="00DD004B"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Working independently and using initiative</w:t>
            </w:r>
          </w:p>
          <w:p w14:paraId="5947AD3D" w14:textId="0672E0F7" w:rsidR="00583709"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Practicality.</w:t>
            </w:r>
          </w:p>
          <w:p w14:paraId="5F332327" w14:textId="701763B1" w:rsidR="00DD004B"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Leadership qualities and potential</w:t>
            </w:r>
          </w:p>
          <w:p w14:paraId="76F5209D" w14:textId="538B85C2" w:rsidR="00DD004B"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Caring and compassionate</w:t>
            </w:r>
          </w:p>
          <w:p w14:paraId="3FA90448" w14:textId="32813BE2" w:rsidR="00DD004B"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Reliable</w:t>
            </w:r>
          </w:p>
          <w:p w14:paraId="7BE4650D" w14:textId="731CBA82" w:rsidR="00DD004B" w:rsidRPr="00CB4D35" w:rsidRDefault="00DD004B">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Organised and logical</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65FE9FEA" w14:textId="7A5C2937" w:rsidR="00583709" w:rsidRDefault="009B671C">
            <w:pPr>
              <w:spacing w:line="360" w:lineRule="auto"/>
              <w:rPr>
                <w:rFonts w:ascii="Arial" w:eastAsia="Arial" w:hAnsi="Arial" w:cs="Arial"/>
                <w:sz w:val="24"/>
                <w:szCs w:val="24"/>
              </w:rPr>
            </w:pPr>
            <w:r>
              <w:rPr>
                <w:rFonts w:ascii="Arial" w:eastAsia="Arial" w:hAnsi="Arial" w:cs="Arial"/>
                <w:sz w:val="24"/>
                <w:szCs w:val="24"/>
              </w:rPr>
              <w:t>Time management.</w:t>
            </w:r>
          </w:p>
          <w:p w14:paraId="4A1F9096" w14:textId="6A4E02EA" w:rsidR="009B671C" w:rsidRDefault="009B671C">
            <w:pPr>
              <w:spacing w:line="360" w:lineRule="auto"/>
              <w:rPr>
                <w:rFonts w:ascii="Arial" w:eastAsia="Arial" w:hAnsi="Arial" w:cs="Arial"/>
                <w:sz w:val="24"/>
                <w:szCs w:val="24"/>
              </w:rPr>
            </w:pPr>
            <w:r>
              <w:rPr>
                <w:rFonts w:ascii="Arial" w:eastAsia="Arial" w:hAnsi="Arial" w:cs="Arial"/>
                <w:sz w:val="24"/>
                <w:szCs w:val="24"/>
              </w:rPr>
              <w:t>Lack of experience academic experience.</w:t>
            </w:r>
          </w:p>
          <w:p w14:paraId="2A466E3D" w14:textId="165D5FF1" w:rsidR="009B671C" w:rsidRDefault="009B671C">
            <w:pPr>
              <w:spacing w:line="360" w:lineRule="auto"/>
              <w:rPr>
                <w:rFonts w:ascii="Arial" w:eastAsia="Arial" w:hAnsi="Arial" w:cs="Arial"/>
                <w:sz w:val="24"/>
                <w:szCs w:val="24"/>
              </w:rPr>
            </w:pPr>
            <w:r>
              <w:rPr>
                <w:rFonts w:ascii="Arial" w:eastAsia="Arial" w:hAnsi="Arial" w:cs="Arial"/>
                <w:sz w:val="24"/>
                <w:szCs w:val="24"/>
              </w:rPr>
              <w:t>Confidence</w:t>
            </w:r>
          </w:p>
          <w:p w14:paraId="1BA9B20D" w14:textId="3D779D71" w:rsidR="009B671C" w:rsidRDefault="009B671C">
            <w:pPr>
              <w:spacing w:line="360" w:lineRule="auto"/>
              <w:rPr>
                <w:rFonts w:ascii="Arial" w:eastAsia="Arial" w:hAnsi="Arial" w:cs="Arial"/>
                <w:sz w:val="24"/>
                <w:szCs w:val="24"/>
              </w:rPr>
            </w:pPr>
            <w:r>
              <w:rPr>
                <w:rFonts w:ascii="Arial" w:eastAsia="Arial" w:hAnsi="Arial" w:cs="Arial"/>
                <w:sz w:val="24"/>
                <w:szCs w:val="24"/>
              </w:rPr>
              <w:t xml:space="preserve">Feeling overwhelmed </w:t>
            </w:r>
          </w:p>
          <w:p w14:paraId="148CB4A0" w14:textId="0811DA2B" w:rsidR="009B671C" w:rsidRDefault="009B671C">
            <w:pPr>
              <w:spacing w:line="360" w:lineRule="auto"/>
              <w:rPr>
                <w:rFonts w:ascii="Arial" w:eastAsia="Arial" w:hAnsi="Arial" w:cs="Arial"/>
                <w:sz w:val="24"/>
                <w:szCs w:val="24"/>
              </w:rPr>
            </w:pPr>
            <w:r>
              <w:rPr>
                <w:rFonts w:ascii="Arial" w:eastAsia="Arial" w:hAnsi="Arial" w:cs="Arial"/>
                <w:sz w:val="24"/>
                <w:szCs w:val="24"/>
              </w:rPr>
              <w:t>Anxiety</w:t>
            </w:r>
          </w:p>
          <w:p w14:paraId="70E0FE1E" w14:textId="2CF1F8A1" w:rsidR="009B671C" w:rsidRDefault="009B671C">
            <w:pPr>
              <w:spacing w:line="360" w:lineRule="auto"/>
              <w:rPr>
                <w:rFonts w:ascii="Arial" w:eastAsia="Arial" w:hAnsi="Arial" w:cs="Arial"/>
                <w:sz w:val="24"/>
                <w:szCs w:val="24"/>
              </w:rPr>
            </w:pPr>
            <w:r>
              <w:rPr>
                <w:rFonts w:ascii="Arial" w:eastAsia="Arial" w:hAnsi="Arial" w:cs="Arial"/>
                <w:sz w:val="24"/>
                <w:szCs w:val="24"/>
              </w:rPr>
              <w:t>Procrastination</w:t>
            </w: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2947553C" w14:textId="15DD7CCE" w:rsidR="00583709" w:rsidRPr="00112E39" w:rsidRDefault="009B671C">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Opportunity to learn from other students</w:t>
            </w:r>
            <w:r w:rsidR="00112E39">
              <w:rPr>
                <w:rFonts w:ascii="Arial" w:eastAsia="Arial" w:hAnsi="Arial" w:cs="Arial"/>
                <w:color w:val="000000"/>
                <w:sz w:val="24"/>
                <w:szCs w:val="24"/>
              </w:rPr>
              <w:t>.</w:t>
            </w:r>
          </w:p>
          <w:p w14:paraId="309D9E43" w14:textId="34955DFC" w:rsidR="00583709" w:rsidRPr="00112E39" w:rsidRDefault="009B671C">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 xml:space="preserve">Being a student and being in that environment. </w:t>
            </w:r>
          </w:p>
          <w:p w14:paraId="539D20DE" w14:textId="4F94ADD4" w:rsidR="009B671C" w:rsidRPr="00112E39" w:rsidRDefault="009B671C">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Services in university IE learning support.</w:t>
            </w:r>
          </w:p>
          <w:p w14:paraId="5E889B92" w14:textId="3CE9A266" w:rsidR="009B671C" w:rsidRPr="00112E39" w:rsidRDefault="009B671C">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 xml:space="preserve">Uni library </w:t>
            </w:r>
            <w:r w:rsidR="00112E39">
              <w:rPr>
                <w:rFonts w:ascii="Arial" w:eastAsia="Arial" w:hAnsi="Arial" w:cs="Arial"/>
                <w:color w:val="000000"/>
                <w:sz w:val="24"/>
                <w:szCs w:val="24"/>
              </w:rPr>
              <w:t>.</w:t>
            </w:r>
          </w:p>
          <w:p w14:paraId="6E7A2B11" w14:textId="36498114" w:rsidR="009B671C" w:rsidRPr="00112E39" w:rsidRDefault="009B671C">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Determined and to succeed</w:t>
            </w:r>
            <w:r w:rsidR="00112E39">
              <w:rPr>
                <w:rFonts w:ascii="Arial" w:eastAsia="Arial" w:hAnsi="Arial" w:cs="Arial"/>
                <w:color w:val="000000"/>
                <w:sz w:val="24"/>
                <w:szCs w:val="24"/>
              </w:rPr>
              <w:t>.</w:t>
            </w:r>
          </w:p>
          <w:p w14:paraId="702667DE" w14:textId="77777777" w:rsidR="009B671C" w:rsidRDefault="009B671C">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57197EE2" w14:textId="3C0A4ABF" w:rsidR="00583709" w:rsidRPr="009B671C" w:rsidRDefault="008312FD" w:rsidP="009B671C">
            <w:pPr>
              <w:jc w:val="center"/>
              <w:rPr>
                <w:rFonts w:ascii="Arial" w:eastAsia="Arial" w:hAnsi="Arial" w:cs="Arial"/>
                <w:b/>
                <w:sz w:val="24"/>
                <w:szCs w:val="24"/>
              </w:rPr>
            </w:pPr>
            <w:r>
              <w:rPr>
                <w:rFonts w:ascii="Arial" w:eastAsia="Arial" w:hAnsi="Arial" w:cs="Arial"/>
                <w:b/>
                <w:sz w:val="24"/>
                <w:szCs w:val="24"/>
              </w:rPr>
              <w:t>THREATS</w:t>
            </w:r>
          </w:p>
          <w:p w14:paraId="5DFDF871" w14:textId="33B8480C"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Staying focused</w:t>
            </w:r>
          </w:p>
          <w:p w14:paraId="7C22B4DC" w14:textId="620E7A7B"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Busy lifestyle</w:t>
            </w:r>
          </w:p>
          <w:p w14:paraId="7330FE69" w14:textId="77777777"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Lack of experience academic experience.</w:t>
            </w:r>
          </w:p>
          <w:p w14:paraId="399CE98C" w14:textId="77777777"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Confidence</w:t>
            </w:r>
          </w:p>
          <w:p w14:paraId="53B86CCF" w14:textId="77777777"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 xml:space="preserve">Feeling overwhelmed </w:t>
            </w:r>
          </w:p>
          <w:p w14:paraId="65332FF1" w14:textId="77777777"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Anxiety</w:t>
            </w:r>
          </w:p>
          <w:p w14:paraId="77C31C38" w14:textId="77777777"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Procrastination</w:t>
            </w:r>
          </w:p>
          <w:p w14:paraId="0E7F1C80" w14:textId="287CD5EF"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Challenging to remain focused</w:t>
            </w:r>
          </w:p>
          <w:p w14:paraId="11771FE7" w14:textId="5FC8E3BE" w:rsidR="009B671C" w:rsidRDefault="009B671C" w:rsidP="009B671C">
            <w:pPr>
              <w:spacing w:line="360" w:lineRule="auto"/>
              <w:rPr>
                <w:rFonts w:ascii="Arial" w:eastAsia="Arial" w:hAnsi="Arial" w:cs="Arial"/>
                <w:sz w:val="24"/>
                <w:szCs w:val="24"/>
              </w:rPr>
            </w:pPr>
            <w:r>
              <w:rPr>
                <w:rFonts w:ascii="Arial" w:eastAsia="Arial" w:hAnsi="Arial" w:cs="Arial"/>
                <w:sz w:val="24"/>
                <w:szCs w:val="24"/>
              </w:rPr>
              <w:t xml:space="preserve">Getting stressed </w:t>
            </w:r>
          </w:p>
          <w:p w14:paraId="082598D8" w14:textId="77777777" w:rsidR="00583709" w:rsidRDefault="00583709">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F66D374" w14:textId="397168A8" w:rsidR="00583709" w:rsidRPr="00CB4D35" w:rsidRDefault="00DE7265">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I’m self-aware</w:t>
            </w:r>
            <w:r w:rsidR="00112E39" w:rsidRPr="00CB4D35">
              <w:rPr>
                <w:rFonts w:ascii="Arial" w:eastAsia="Arial" w:hAnsi="Arial" w:cs="Arial"/>
                <w:color w:val="000000"/>
                <w:sz w:val="24"/>
                <w:szCs w:val="24"/>
              </w:rPr>
              <w:t>.</w:t>
            </w:r>
          </w:p>
          <w:p w14:paraId="78E0B1F5" w14:textId="77777777" w:rsidR="00DE7265" w:rsidRPr="00CB4D35" w:rsidRDefault="00DE7265">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Confident in a lot of ways, but not in others.</w:t>
            </w:r>
          </w:p>
          <w:p w14:paraId="275015DD" w14:textId="4EC8C3EE" w:rsidR="00DE7265" w:rsidRPr="00CB4D35" w:rsidRDefault="00DE7265">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Driven and ambitious</w:t>
            </w:r>
            <w:r w:rsidR="00112E39" w:rsidRPr="00CB4D35">
              <w:rPr>
                <w:rFonts w:ascii="Arial" w:eastAsia="Arial" w:hAnsi="Arial" w:cs="Arial"/>
                <w:color w:val="000000"/>
                <w:sz w:val="24"/>
                <w:szCs w:val="24"/>
              </w:rPr>
              <w:t>.</w:t>
            </w:r>
          </w:p>
          <w:p w14:paraId="3A4B6EBF" w14:textId="77777777" w:rsidR="00DE7265" w:rsidRPr="00CB4D35" w:rsidRDefault="00DE7265">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Kind and approachable.</w:t>
            </w:r>
          </w:p>
          <w:p w14:paraId="0111DC50" w14:textId="77777777" w:rsidR="00DE7265" w:rsidRPr="00CB4D35" w:rsidRDefault="00DE7265">
            <w:pPr>
              <w:pBdr>
                <w:top w:val="nil"/>
                <w:left w:val="nil"/>
                <w:bottom w:val="nil"/>
                <w:right w:val="nil"/>
                <w:between w:val="nil"/>
              </w:pBdr>
              <w:spacing w:line="360" w:lineRule="auto"/>
              <w:rPr>
                <w:rFonts w:ascii="Arial" w:eastAsia="Arial" w:hAnsi="Arial" w:cs="Arial"/>
                <w:color w:val="000000"/>
                <w:sz w:val="24"/>
                <w:szCs w:val="24"/>
              </w:rPr>
            </w:pPr>
            <w:r w:rsidRPr="00CB4D35">
              <w:rPr>
                <w:rFonts w:ascii="Arial" w:eastAsia="Arial" w:hAnsi="Arial" w:cs="Arial"/>
                <w:color w:val="000000"/>
                <w:sz w:val="24"/>
                <w:szCs w:val="24"/>
              </w:rPr>
              <w:t>Communicate well verbally and in writing.</w:t>
            </w:r>
          </w:p>
          <w:p w14:paraId="1657FA7A" w14:textId="17FB1D0E" w:rsidR="00DE7265" w:rsidRDefault="00DE7265">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01718B20" w14:textId="1928487B" w:rsidR="001625CC" w:rsidRPr="00112E39" w:rsidRDefault="001625CC">
            <w:pPr>
              <w:spacing w:line="360" w:lineRule="auto"/>
              <w:rPr>
                <w:sz w:val="28"/>
                <w:szCs w:val="28"/>
              </w:rPr>
            </w:pPr>
            <w:r w:rsidRPr="00112E39">
              <w:rPr>
                <w:sz w:val="28"/>
                <w:szCs w:val="28"/>
              </w:rPr>
              <w:t>I can get very stressed, overwhelmed</w:t>
            </w:r>
            <w:r w:rsidR="00112E39">
              <w:rPr>
                <w:sz w:val="28"/>
                <w:szCs w:val="28"/>
              </w:rPr>
              <w:t>.</w:t>
            </w:r>
            <w:r w:rsidRPr="00112E39">
              <w:rPr>
                <w:sz w:val="28"/>
                <w:szCs w:val="28"/>
              </w:rPr>
              <w:t xml:space="preserve"> and stroppy.</w:t>
            </w:r>
          </w:p>
          <w:p w14:paraId="4471DBBD" w14:textId="55903AB0" w:rsidR="00583709" w:rsidRDefault="00DE7265">
            <w:pPr>
              <w:spacing w:line="360" w:lineRule="auto"/>
              <w:rPr>
                <w:rFonts w:ascii="Arial" w:eastAsia="Arial" w:hAnsi="Arial" w:cs="Arial"/>
                <w:sz w:val="24"/>
                <w:szCs w:val="24"/>
              </w:rPr>
            </w:pPr>
            <w:r>
              <w:rPr>
                <w:rFonts w:ascii="Arial" w:eastAsia="Arial" w:hAnsi="Arial" w:cs="Arial"/>
                <w:sz w:val="24"/>
                <w:szCs w:val="24"/>
              </w:rPr>
              <w:t>I get over excited and lose focus</w:t>
            </w:r>
            <w:r w:rsidR="00112E39">
              <w:rPr>
                <w:rFonts w:ascii="Arial" w:eastAsia="Arial" w:hAnsi="Arial" w:cs="Arial"/>
                <w:sz w:val="24"/>
                <w:szCs w:val="24"/>
              </w:rPr>
              <w:t>.</w:t>
            </w:r>
          </w:p>
          <w:p w14:paraId="546F9324" w14:textId="51B6315A" w:rsidR="00DE7265" w:rsidRDefault="00DE7265">
            <w:pPr>
              <w:spacing w:line="360" w:lineRule="auto"/>
              <w:rPr>
                <w:rFonts w:ascii="Arial" w:eastAsia="Arial" w:hAnsi="Arial" w:cs="Arial"/>
                <w:sz w:val="24"/>
                <w:szCs w:val="24"/>
              </w:rPr>
            </w:pPr>
            <w:r>
              <w:rPr>
                <w:rFonts w:ascii="Arial" w:eastAsia="Arial" w:hAnsi="Arial" w:cs="Arial"/>
                <w:sz w:val="24"/>
                <w:szCs w:val="24"/>
              </w:rPr>
              <w:t>Bored easily</w:t>
            </w:r>
            <w:r w:rsidR="00112E39">
              <w:rPr>
                <w:rFonts w:ascii="Arial" w:eastAsia="Arial" w:hAnsi="Arial" w:cs="Arial"/>
                <w:sz w:val="24"/>
                <w:szCs w:val="24"/>
              </w:rPr>
              <w:t>.</w:t>
            </w:r>
          </w:p>
          <w:p w14:paraId="379BA06F" w14:textId="4E3B3D94" w:rsidR="00DE7265" w:rsidRDefault="00DE7265">
            <w:pPr>
              <w:spacing w:line="360" w:lineRule="auto"/>
              <w:rPr>
                <w:rFonts w:ascii="Arial" w:eastAsia="Arial" w:hAnsi="Arial" w:cs="Arial"/>
                <w:sz w:val="24"/>
                <w:szCs w:val="24"/>
              </w:rPr>
            </w:pPr>
            <w:r>
              <w:rPr>
                <w:rFonts w:ascii="Arial" w:eastAsia="Arial" w:hAnsi="Arial" w:cs="Arial"/>
                <w:sz w:val="24"/>
                <w:szCs w:val="24"/>
              </w:rPr>
              <w:t>Can be scatty</w:t>
            </w:r>
            <w:r w:rsidR="00112E39">
              <w:rPr>
                <w:rFonts w:ascii="Arial" w:eastAsia="Arial" w:hAnsi="Arial" w:cs="Arial"/>
                <w:sz w:val="24"/>
                <w:szCs w:val="24"/>
              </w:rPr>
              <w:t>.</w:t>
            </w:r>
          </w:p>
          <w:p w14:paraId="0ED1A10B" w14:textId="78164119" w:rsidR="00DE7265" w:rsidRDefault="00DE7265">
            <w:pPr>
              <w:spacing w:line="360" w:lineRule="auto"/>
              <w:rPr>
                <w:rFonts w:ascii="Arial" w:eastAsia="Arial" w:hAnsi="Arial" w:cs="Arial"/>
                <w:sz w:val="24"/>
                <w:szCs w:val="24"/>
              </w:rPr>
            </w:pPr>
            <w:proofErr w:type="spellStart"/>
            <w:r>
              <w:rPr>
                <w:rFonts w:ascii="Arial" w:eastAsia="Arial" w:hAnsi="Arial" w:cs="Arial"/>
                <w:sz w:val="24"/>
                <w:szCs w:val="24"/>
              </w:rPr>
              <w:t>Self critical</w:t>
            </w:r>
            <w:proofErr w:type="spellEnd"/>
            <w:r>
              <w:rPr>
                <w:rFonts w:ascii="Arial" w:eastAsia="Arial" w:hAnsi="Arial" w:cs="Arial"/>
                <w:sz w:val="24"/>
                <w:szCs w:val="24"/>
              </w:rPr>
              <w:t xml:space="preserve"> and hard on myself.</w:t>
            </w:r>
          </w:p>
          <w:p w14:paraId="22BDF11D" w14:textId="501B9BF7" w:rsidR="00DE7265" w:rsidRDefault="00DE7265">
            <w:pPr>
              <w:spacing w:line="360" w:lineRule="auto"/>
              <w:rPr>
                <w:rFonts w:ascii="Arial" w:eastAsia="Arial" w:hAnsi="Arial" w:cs="Arial"/>
                <w:sz w:val="24"/>
                <w:szCs w:val="24"/>
              </w:rPr>
            </w:pPr>
            <w:r>
              <w:rPr>
                <w:rFonts w:ascii="Arial" w:eastAsia="Arial" w:hAnsi="Arial" w:cs="Arial"/>
                <w:sz w:val="24"/>
                <w:szCs w:val="24"/>
              </w:rPr>
              <w:t>Can think negatively</w:t>
            </w:r>
            <w:r w:rsidR="00112E39">
              <w:rPr>
                <w:rFonts w:ascii="Arial" w:eastAsia="Arial" w:hAnsi="Arial" w:cs="Arial"/>
                <w:sz w:val="24"/>
                <w:szCs w:val="24"/>
              </w:rPr>
              <w:t>.</w:t>
            </w:r>
          </w:p>
          <w:p w14:paraId="1649A966" w14:textId="77777777" w:rsidR="00DE7265" w:rsidRDefault="00DE7265">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54670E28" w14:textId="2D39C49E" w:rsidR="00583709" w:rsidRPr="00DE7265" w:rsidRDefault="008312FD" w:rsidP="00DE7265">
            <w:pPr>
              <w:jc w:val="center"/>
              <w:rPr>
                <w:rFonts w:ascii="Arial" w:eastAsia="Arial" w:hAnsi="Arial" w:cs="Arial"/>
                <w:b/>
                <w:sz w:val="24"/>
                <w:szCs w:val="24"/>
              </w:rPr>
            </w:pPr>
            <w:r>
              <w:rPr>
                <w:rFonts w:ascii="Arial" w:eastAsia="Arial" w:hAnsi="Arial" w:cs="Arial"/>
                <w:b/>
                <w:sz w:val="24"/>
                <w:szCs w:val="24"/>
              </w:rPr>
              <w:t>OPPORTUNITIES</w:t>
            </w:r>
          </w:p>
          <w:p w14:paraId="1096E6E1" w14:textId="6DAA0F9C" w:rsidR="00583709" w:rsidRPr="00112E39" w:rsidRDefault="00DE7265">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Recognising weaknesses allows us to work on them.</w:t>
            </w:r>
          </w:p>
          <w:p w14:paraId="35B9D012" w14:textId="306351AA" w:rsidR="00DE7265" w:rsidRPr="00112E39" w:rsidRDefault="00DE7265">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Identifying threats allows us to mediate them.</w:t>
            </w:r>
          </w:p>
          <w:p w14:paraId="4399F131" w14:textId="49C6C729" w:rsidR="00DE7265" w:rsidRPr="00112E39" w:rsidRDefault="00DE7265">
            <w:pPr>
              <w:pBdr>
                <w:top w:val="nil"/>
                <w:left w:val="nil"/>
                <w:bottom w:val="nil"/>
                <w:right w:val="nil"/>
                <w:between w:val="nil"/>
              </w:pBdr>
              <w:spacing w:line="360" w:lineRule="auto"/>
              <w:rPr>
                <w:rFonts w:ascii="Arial" w:eastAsia="Arial" w:hAnsi="Arial" w:cs="Arial"/>
                <w:color w:val="000000"/>
                <w:sz w:val="24"/>
                <w:szCs w:val="24"/>
              </w:rPr>
            </w:pPr>
            <w:r w:rsidRPr="00112E39">
              <w:rPr>
                <w:rFonts w:ascii="Arial" w:eastAsia="Arial" w:hAnsi="Arial" w:cs="Arial"/>
                <w:color w:val="000000"/>
                <w:sz w:val="24"/>
                <w:szCs w:val="24"/>
              </w:rPr>
              <w:t xml:space="preserve">Considering opportunities means we can set goals and develop. </w:t>
            </w:r>
          </w:p>
          <w:p w14:paraId="653B4102" w14:textId="77777777" w:rsidR="00DE7265" w:rsidRDefault="00DE7265">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56E26CE0" w:rsidR="00583709" w:rsidRPr="00112E39" w:rsidRDefault="00DE7265">
            <w:pPr>
              <w:spacing w:line="360" w:lineRule="auto"/>
              <w:rPr>
                <w:rFonts w:ascii="Arial" w:eastAsia="Arial" w:hAnsi="Arial" w:cs="Arial"/>
                <w:sz w:val="24"/>
                <w:szCs w:val="24"/>
              </w:rPr>
            </w:pPr>
            <w:r w:rsidRPr="00112E39">
              <w:rPr>
                <w:rFonts w:ascii="Arial" w:eastAsia="Arial" w:hAnsi="Arial" w:cs="Arial"/>
                <w:sz w:val="24"/>
                <w:szCs w:val="24"/>
              </w:rPr>
              <w:t>Negative thoughts can make me less likely to do something or question myself.</w:t>
            </w:r>
          </w:p>
          <w:p w14:paraId="58A3A91F" w14:textId="53D4DB3E" w:rsidR="00DE7265" w:rsidRPr="00112E39" w:rsidRDefault="00DE7265">
            <w:pPr>
              <w:spacing w:line="360" w:lineRule="auto"/>
              <w:rPr>
                <w:rFonts w:ascii="Arial" w:eastAsia="Arial" w:hAnsi="Arial" w:cs="Arial"/>
                <w:sz w:val="24"/>
                <w:szCs w:val="24"/>
              </w:rPr>
            </w:pPr>
            <w:r w:rsidRPr="00112E39">
              <w:rPr>
                <w:rFonts w:ascii="Arial" w:eastAsia="Arial" w:hAnsi="Arial" w:cs="Arial"/>
                <w:sz w:val="24"/>
                <w:szCs w:val="24"/>
              </w:rPr>
              <w:t>Lack of focus means I can lose track.</w:t>
            </w:r>
          </w:p>
          <w:p w14:paraId="17F0CC99" w14:textId="60982F96" w:rsidR="00DE7265" w:rsidRPr="00112E39" w:rsidRDefault="00DE7265">
            <w:pPr>
              <w:spacing w:line="360" w:lineRule="auto"/>
              <w:rPr>
                <w:rFonts w:ascii="Arial" w:eastAsia="Arial" w:hAnsi="Arial" w:cs="Arial"/>
                <w:sz w:val="24"/>
                <w:szCs w:val="24"/>
              </w:rPr>
            </w:pPr>
            <w:r w:rsidRPr="00112E39">
              <w:rPr>
                <w:rFonts w:ascii="Arial" w:eastAsia="Arial" w:hAnsi="Arial" w:cs="Arial"/>
                <w:sz w:val="24"/>
                <w:szCs w:val="24"/>
              </w:rPr>
              <w:t>Overwhelm makes me feel stressed and less able to manage</w:t>
            </w: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tbl>
      <w:tblPr>
        <w:tblStyle w:val="TableGrid"/>
        <w:tblW w:w="0" w:type="auto"/>
        <w:tblLook w:val="04A0" w:firstRow="1" w:lastRow="0" w:firstColumn="1" w:lastColumn="0" w:noHBand="0" w:noVBand="1"/>
      </w:tblPr>
      <w:tblGrid>
        <w:gridCol w:w="3116"/>
        <w:gridCol w:w="3117"/>
        <w:gridCol w:w="3117"/>
      </w:tblGrid>
      <w:tr w:rsidR="00892681" w14:paraId="07B9607C" w14:textId="77777777" w:rsidTr="00892681">
        <w:tc>
          <w:tcPr>
            <w:tcW w:w="3116" w:type="dxa"/>
          </w:tcPr>
          <w:p w14:paraId="3A36364D" w14:textId="6F5025B0" w:rsidR="00892681" w:rsidRDefault="00892681">
            <w:pPr>
              <w:spacing w:line="360" w:lineRule="auto"/>
              <w:rPr>
                <w:rFonts w:ascii="Arial" w:eastAsia="Arial" w:hAnsi="Arial" w:cs="Arial"/>
                <w:sz w:val="24"/>
                <w:szCs w:val="24"/>
              </w:rPr>
            </w:pPr>
            <w:r>
              <w:rPr>
                <w:rFonts w:ascii="Arial" w:eastAsia="Arial" w:hAnsi="Arial" w:cs="Arial"/>
                <w:sz w:val="24"/>
                <w:szCs w:val="24"/>
              </w:rPr>
              <w:t>Current position</w:t>
            </w:r>
          </w:p>
        </w:tc>
        <w:tc>
          <w:tcPr>
            <w:tcW w:w="3117" w:type="dxa"/>
          </w:tcPr>
          <w:p w14:paraId="4CCDFB71" w14:textId="675FCEE7" w:rsidR="00892681" w:rsidRDefault="00892681">
            <w:pPr>
              <w:spacing w:line="360" w:lineRule="auto"/>
              <w:rPr>
                <w:rFonts w:ascii="Arial" w:eastAsia="Arial" w:hAnsi="Arial" w:cs="Arial"/>
                <w:sz w:val="24"/>
                <w:szCs w:val="24"/>
              </w:rPr>
            </w:pPr>
            <w:r>
              <w:rPr>
                <w:rFonts w:ascii="Arial" w:eastAsia="Arial" w:hAnsi="Arial" w:cs="Arial"/>
                <w:sz w:val="24"/>
                <w:szCs w:val="24"/>
              </w:rPr>
              <w:t>Actions (SMART)</w:t>
            </w:r>
          </w:p>
        </w:tc>
        <w:tc>
          <w:tcPr>
            <w:tcW w:w="3117" w:type="dxa"/>
          </w:tcPr>
          <w:p w14:paraId="1534053B" w14:textId="0C5DEBBF" w:rsidR="00892681" w:rsidRDefault="00892681">
            <w:pPr>
              <w:spacing w:line="360" w:lineRule="auto"/>
              <w:rPr>
                <w:rFonts w:ascii="Arial" w:eastAsia="Arial" w:hAnsi="Arial" w:cs="Arial"/>
                <w:sz w:val="24"/>
                <w:szCs w:val="24"/>
              </w:rPr>
            </w:pPr>
            <w:r>
              <w:rPr>
                <w:rFonts w:ascii="Arial" w:eastAsia="Arial" w:hAnsi="Arial" w:cs="Arial"/>
                <w:sz w:val="24"/>
                <w:szCs w:val="24"/>
              </w:rPr>
              <w:t>Desired position</w:t>
            </w:r>
          </w:p>
        </w:tc>
      </w:tr>
      <w:tr w:rsidR="00892681" w14:paraId="609C282B" w14:textId="77777777" w:rsidTr="00892681">
        <w:tc>
          <w:tcPr>
            <w:tcW w:w="3116" w:type="dxa"/>
          </w:tcPr>
          <w:p w14:paraId="6DB7236D" w14:textId="13A11D6E" w:rsidR="00892681" w:rsidRDefault="00892681">
            <w:pPr>
              <w:spacing w:line="360" w:lineRule="auto"/>
              <w:rPr>
                <w:rFonts w:ascii="Arial" w:eastAsia="Arial" w:hAnsi="Arial" w:cs="Arial"/>
                <w:sz w:val="24"/>
                <w:szCs w:val="24"/>
              </w:rPr>
            </w:pPr>
            <w:r>
              <w:rPr>
                <w:rFonts w:ascii="Arial" w:eastAsia="Arial" w:hAnsi="Arial" w:cs="Arial"/>
                <w:sz w:val="24"/>
                <w:szCs w:val="24"/>
              </w:rPr>
              <w:lastRenderedPageBreak/>
              <w:t xml:space="preserve">Time management is an issue. </w:t>
            </w:r>
            <w:proofErr w:type="spellStart"/>
            <w:r>
              <w:rPr>
                <w:rFonts w:ascii="Arial" w:eastAsia="Arial" w:hAnsi="Arial" w:cs="Arial"/>
                <w:sz w:val="24"/>
                <w:szCs w:val="24"/>
              </w:rPr>
              <w:t>Iife</w:t>
            </w:r>
            <w:proofErr w:type="spellEnd"/>
            <w:r>
              <w:rPr>
                <w:rFonts w:ascii="Arial" w:eastAsia="Arial" w:hAnsi="Arial" w:cs="Arial"/>
                <w:sz w:val="24"/>
                <w:szCs w:val="24"/>
              </w:rPr>
              <w:t xml:space="preserve"> is busy</w:t>
            </w:r>
          </w:p>
        </w:tc>
        <w:tc>
          <w:tcPr>
            <w:tcW w:w="3117" w:type="dxa"/>
          </w:tcPr>
          <w:p w14:paraId="7CD9B267" w14:textId="4B5A672A" w:rsidR="00892681" w:rsidRDefault="00892681">
            <w:pPr>
              <w:spacing w:line="360" w:lineRule="auto"/>
              <w:rPr>
                <w:rFonts w:ascii="Arial" w:eastAsia="Arial" w:hAnsi="Arial" w:cs="Arial"/>
                <w:sz w:val="24"/>
                <w:szCs w:val="24"/>
              </w:rPr>
            </w:pPr>
            <w:r>
              <w:rPr>
                <w:rFonts w:ascii="Arial" w:eastAsia="Arial" w:hAnsi="Arial" w:cs="Arial"/>
                <w:sz w:val="24"/>
                <w:szCs w:val="24"/>
              </w:rPr>
              <w:t>Specific: setting boundaries Which support time management (learn to say no).</w:t>
            </w:r>
          </w:p>
          <w:p w14:paraId="3227978B" w14:textId="7EAFCC25" w:rsidR="00892681" w:rsidRDefault="00892681">
            <w:pPr>
              <w:spacing w:line="360" w:lineRule="auto"/>
              <w:rPr>
                <w:rFonts w:ascii="Arial" w:eastAsia="Arial" w:hAnsi="Arial" w:cs="Arial"/>
                <w:sz w:val="24"/>
                <w:szCs w:val="24"/>
              </w:rPr>
            </w:pPr>
            <w:r>
              <w:rPr>
                <w:rFonts w:ascii="Arial" w:eastAsia="Arial" w:hAnsi="Arial" w:cs="Arial"/>
                <w:sz w:val="24"/>
                <w:szCs w:val="24"/>
              </w:rPr>
              <w:t>Measurable: looking at stress levels</w:t>
            </w:r>
            <w:r w:rsidR="001625CC">
              <w:rPr>
                <w:rFonts w:ascii="Arial" w:eastAsia="Arial" w:hAnsi="Arial" w:cs="Arial"/>
                <w:sz w:val="24"/>
                <w:szCs w:val="24"/>
              </w:rPr>
              <w:t xml:space="preserve"> and see if time management has improved</w:t>
            </w:r>
          </w:p>
          <w:p w14:paraId="2AC9AC36" w14:textId="285AC8ED" w:rsidR="00892681" w:rsidRDefault="00892681">
            <w:pPr>
              <w:spacing w:line="360" w:lineRule="auto"/>
              <w:rPr>
                <w:rFonts w:ascii="Arial" w:eastAsia="Arial" w:hAnsi="Arial" w:cs="Arial"/>
                <w:sz w:val="24"/>
                <w:szCs w:val="24"/>
              </w:rPr>
            </w:pPr>
            <w:r>
              <w:rPr>
                <w:rFonts w:ascii="Arial" w:eastAsia="Arial" w:hAnsi="Arial" w:cs="Arial"/>
                <w:sz w:val="24"/>
                <w:szCs w:val="24"/>
              </w:rPr>
              <w:t>Achievable/realistic: Yes</w:t>
            </w:r>
            <w:r w:rsidR="001625CC">
              <w:rPr>
                <w:rFonts w:ascii="Arial" w:eastAsia="Arial" w:hAnsi="Arial" w:cs="Arial"/>
                <w:sz w:val="24"/>
                <w:szCs w:val="24"/>
              </w:rPr>
              <w:t>,</w:t>
            </w:r>
            <w:r>
              <w:rPr>
                <w:rFonts w:ascii="Arial" w:eastAsia="Arial" w:hAnsi="Arial" w:cs="Arial"/>
                <w:sz w:val="24"/>
                <w:szCs w:val="24"/>
              </w:rPr>
              <w:t xml:space="preserve"> if I am strict with myself and prioritise myself and my studies</w:t>
            </w:r>
            <w:r w:rsidR="001625CC">
              <w:rPr>
                <w:rFonts w:ascii="Arial" w:eastAsia="Arial" w:hAnsi="Arial" w:cs="Arial"/>
                <w:sz w:val="24"/>
                <w:szCs w:val="24"/>
              </w:rPr>
              <w:t>.</w:t>
            </w:r>
          </w:p>
          <w:p w14:paraId="25D6F726" w14:textId="64E40B19" w:rsidR="00892681" w:rsidRDefault="00892681">
            <w:pPr>
              <w:spacing w:line="360" w:lineRule="auto"/>
              <w:rPr>
                <w:rFonts w:ascii="Arial" w:eastAsia="Arial" w:hAnsi="Arial" w:cs="Arial"/>
                <w:sz w:val="24"/>
                <w:szCs w:val="24"/>
              </w:rPr>
            </w:pPr>
            <w:r>
              <w:rPr>
                <w:rFonts w:ascii="Arial" w:eastAsia="Arial" w:hAnsi="Arial" w:cs="Arial"/>
                <w:sz w:val="24"/>
                <w:szCs w:val="24"/>
              </w:rPr>
              <w:t>Time bound;</w:t>
            </w:r>
            <w:r w:rsidR="001625CC">
              <w:rPr>
                <w:rFonts w:ascii="Arial" w:eastAsia="Arial" w:hAnsi="Arial" w:cs="Arial"/>
                <w:sz w:val="24"/>
                <w:szCs w:val="24"/>
              </w:rPr>
              <w:t xml:space="preserve"> This time next year I want to feel better and less stressed. </w:t>
            </w:r>
          </w:p>
        </w:tc>
        <w:tc>
          <w:tcPr>
            <w:tcW w:w="3117" w:type="dxa"/>
          </w:tcPr>
          <w:p w14:paraId="245B160D" w14:textId="77777777" w:rsidR="00892681" w:rsidRDefault="00892681">
            <w:pPr>
              <w:spacing w:line="360" w:lineRule="auto"/>
              <w:rPr>
                <w:rFonts w:ascii="Arial" w:eastAsia="Arial" w:hAnsi="Arial" w:cs="Arial"/>
                <w:sz w:val="24"/>
                <w:szCs w:val="24"/>
              </w:rPr>
            </w:pPr>
            <w:r>
              <w:rPr>
                <w:rFonts w:ascii="Arial" w:eastAsia="Arial" w:hAnsi="Arial" w:cs="Arial"/>
                <w:sz w:val="24"/>
                <w:szCs w:val="24"/>
              </w:rPr>
              <w:t xml:space="preserve">Less stressed and rushing. </w:t>
            </w:r>
          </w:p>
          <w:p w14:paraId="5198E531" w14:textId="77777777" w:rsidR="001625CC" w:rsidRDefault="001625CC">
            <w:pPr>
              <w:spacing w:line="360" w:lineRule="auto"/>
              <w:rPr>
                <w:rFonts w:ascii="Arial" w:eastAsia="Arial" w:hAnsi="Arial" w:cs="Arial"/>
                <w:sz w:val="24"/>
                <w:szCs w:val="24"/>
              </w:rPr>
            </w:pPr>
            <w:r>
              <w:rPr>
                <w:rFonts w:ascii="Arial" w:eastAsia="Arial" w:hAnsi="Arial" w:cs="Arial"/>
                <w:sz w:val="24"/>
                <w:szCs w:val="24"/>
              </w:rPr>
              <w:t>Feeling more calm, organised and focussed.</w:t>
            </w:r>
          </w:p>
          <w:p w14:paraId="42D42BAB" w14:textId="49B80CD4" w:rsidR="001625CC" w:rsidRDefault="001625CC">
            <w:pPr>
              <w:spacing w:line="360" w:lineRule="auto"/>
              <w:rPr>
                <w:rFonts w:ascii="Arial" w:eastAsia="Arial" w:hAnsi="Arial" w:cs="Arial"/>
                <w:sz w:val="24"/>
                <w:szCs w:val="24"/>
              </w:rPr>
            </w:pPr>
          </w:p>
        </w:tc>
      </w:tr>
      <w:tr w:rsidR="00892681" w14:paraId="391A7171" w14:textId="77777777" w:rsidTr="00892681">
        <w:tc>
          <w:tcPr>
            <w:tcW w:w="3116" w:type="dxa"/>
          </w:tcPr>
          <w:p w14:paraId="61BDECC9" w14:textId="12B64C5D" w:rsidR="00892681" w:rsidRDefault="001625CC">
            <w:pPr>
              <w:spacing w:line="360" w:lineRule="auto"/>
              <w:rPr>
                <w:rFonts w:ascii="Arial" w:eastAsia="Arial" w:hAnsi="Arial" w:cs="Arial"/>
                <w:sz w:val="24"/>
                <w:szCs w:val="24"/>
              </w:rPr>
            </w:pPr>
            <w:r>
              <w:rPr>
                <w:rFonts w:ascii="Arial" w:eastAsia="Arial" w:hAnsi="Arial" w:cs="Arial"/>
                <w:sz w:val="24"/>
                <w:szCs w:val="24"/>
              </w:rPr>
              <w:t>Stressed, anxious and overwhelmed</w:t>
            </w:r>
          </w:p>
        </w:tc>
        <w:tc>
          <w:tcPr>
            <w:tcW w:w="3117" w:type="dxa"/>
          </w:tcPr>
          <w:p w14:paraId="7861199F" w14:textId="77777777" w:rsidR="00892681" w:rsidRDefault="001625CC">
            <w:pPr>
              <w:spacing w:line="360" w:lineRule="auto"/>
              <w:rPr>
                <w:rFonts w:ascii="Arial" w:eastAsia="Arial" w:hAnsi="Arial" w:cs="Arial"/>
                <w:sz w:val="24"/>
                <w:szCs w:val="24"/>
              </w:rPr>
            </w:pPr>
            <w:r>
              <w:rPr>
                <w:rFonts w:ascii="Arial" w:eastAsia="Arial" w:hAnsi="Arial" w:cs="Arial"/>
                <w:sz w:val="24"/>
                <w:szCs w:val="24"/>
              </w:rPr>
              <w:t>S: Manage stress and find techniques to do so.</w:t>
            </w:r>
          </w:p>
          <w:p w14:paraId="3E2BBE62" w14:textId="77777777" w:rsidR="001625CC" w:rsidRDefault="001625CC">
            <w:pPr>
              <w:spacing w:line="360" w:lineRule="auto"/>
              <w:rPr>
                <w:rFonts w:ascii="Arial" w:eastAsia="Arial" w:hAnsi="Arial" w:cs="Arial"/>
                <w:sz w:val="24"/>
                <w:szCs w:val="24"/>
              </w:rPr>
            </w:pPr>
            <w:r>
              <w:rPr>
                <w:rFonts w:ascii="Arial" w:eastAsia="Arial" w:hAnsi="Arial" w:cs="Arial"/>
                <w:sz w:val="24"/>
                <w:szCs w:val="24"/>
              </w:rPr>
              <w:t>M: based on how I feel and if there Is an improvement.</w:t>
            </w:r>
          </w:p>
          <w:p w14:paraId="1229B31A" w14:textId="77777777" w:rsidR="001625CC" w:rsidRDefault="001625CC">
            <w:pPr>
              <w:spacing w:line="360" w:lineRule="auto"/>
              <w:rPr>
                <w:rFonts w:ascii="Arial" w:eastAsia="Arial" w:hAnsi="Arial" w:cs="Arial"/>
                <w:sz w:val="24"/>
                <w:szCs w:val="24"/>
              </w:rPr>
            </w:pPr>
            <w:r>
              <w:rPr>
                <w:rFonts w:ascii="Arial" w:eastAsia="Arial" w:hAnsi="Arial" w:cs="Arial"/>
                <w:sz w:val="24"/>
                <w:szCs w:val="24"/>
              </w:rPr>
              <w:t>A/R: it is achievable and realistic if I remember to take medications and also take other effective approaches to managing stress. Take things off my plate if I can.</w:t>
            </w:r>
          </w:p>
          <w:p w14:paraId="4E31BBD4" w14:textId="01428812" w:rsidR="001625CC" w:rsidRDefault="001625CC">
            <w:pPr>
              <w:spacing w:line="360" w:lineRule="auto"/>
              <w:rPr>
                <w:rFonts w:ascii="Arial" w:eastAsia="Arial" w:hAnsi="Arial" w:cs="Arial"/>
                <w:sz w:val="24"/>
                <w:szCs w:val="24"/>
              </w:rPr>
            </w:pPr>
            <w:r>
              <w:rPr>
                <w:rFonts w:ascii="Arial" w:eastAsia="Arial" w:hAnsi="Arial" w:cs="Arial"/>
                <w:sz w:val="24"/>
                <w:szCs w:val="24"/>
              </w:rPr>
              <w:t>T: immediate and continuous.</w:t>
            </w:r>
          </w:p>
        </w:tc>
        <w:tc>
          <w:tcPr>
            <w:tcW w:w="3117" w:type="dxa"/>
          </w:tcPr>
          <w:p w14:paraId="64FF8191" w14:textId="3EC4A627" w:rsidR="00892681" w:rsidRDefault="001625CC">
            <w:pPr>
              <w:spacing w:line="360" w:lineRule="auto"/>
              <w:rPr>
                <w:rFonts w:ascii="Arial" w:eastAsia="Arial" w:hAnsi="Arial" w:cs="Arial"/>
                <w:sz w:val="24"/>
                <w:szCs w:val="24"/>
              </w:rPr>
            </w:pPr>
            <w:r>
              <w:rPr>
                <w:rFonts w:ascii="Arial" w:eastAsia="Arial" w:hAnsi="Arial" w:cs="Arial"/>
                <w:sz w:val="24"/>
                <w:szCs w:val="24"/>
              </w:rPr>
              <w:t>Better able to manage stress, less anxious and overwhelmed as a result and feeling more able to take on my studies.</w:t>
            </w:r>
          </w:p>
        </w:tc>
      </w:tr>
      <w:tr w:rsidR="00892681" w14:paraId="2E764019" w14:textId="77777777" w:rsidTr="00892681">
        <w:tc>
          <w:tcPr>
            <w:tcW w:w="3116" w:type="dxa"/>
          </w:tcPr>
          <w:p w14:paraId="467EC6C1" w14:textId="77777777" w:rsidR="00892681" w:rsidRDefault="00892681">
            <w:pPr>
              <w:spacing w:line="360" w:lineRule="auto"/>
              <w:rPr>
                <w:rFonts w:ascii="Arial" w:eastAsia="Arial" w:hAnsi="Arial" w:cs="Arial"/>
                <w:sz w:val="24"/>
                <w:szCs w:val="24"/>
              </w:rPr>
            </w:pPr>
          </w:p>
        </w:tc>
        <w:tc>
          <w:tcPr>
            <w:tcW w:w="3117" w:type="dxa"/>
          </w:tcPr>
          <w:p w14:paraId="089BB7A1" w14:textId="77777777" w:rsidR="00892681" w:rsidRDefault="00892681">
            <w:pPr>
              <w:spacing w:line="360" w:lineRule="auto"/>
              <w:rPr>
                <w:rFonts w:ascii="Arial" w:eastAsia="Arial" w:hAnsi="Arial" w:cs="Arial"/>
                <w:sz w:val="24"/>
                <w:szCs w:val="24"/>
              </w:rPr>
            </w:pPr>
          </w:p>
        </w:tc>
        <w:tc>
          <w:tcPr>
            <w:tcW w:w="3117" w:type="dxa"/>
          </w:tcPr>
          <w:p w14:paraId="58E042F9" w14:textId="77777777" w:rsidR="00892681" w:rsidRDefault="00892681">
            <w:pPr>
              <w:spacing w:line="360" w:lineRule="auto"/>
              <w:rPr>
                <w:rFonts w:ascii="Arial" w:eastAsia="Arial" w:hAnsi="Arial" w:cs="Arial"/>
                <w:sz w:val="24"/>
                <w:szCs w:val="24"/>
              </w:rPr>
            </w:pPr>
          </w:p>
        </w:tc>
      </w:tr>
      <w:tr w:rsidR="00892681" w14:paraId="01FAA2A5" w14:textId="77777777" w:rsidTr="00892681">
        <w:tc>
          <w:tcPr>
            <w:tcW w:w="3116" w:type="dxa"/>
          </w:tcPr>
          <w:p w14:paraId="0985B94E" w14:textId="77777777" w:rsidR="00892681" w:rsidRDefault="00892681">
            <w:pPr>
              <w:spacing w:line="360" w:lineRule="auto"/>
              <w:rPr>
                <w:rFonts w:ascii="Arial" w:eastAsia="Arial" w:hAnsi="Arial" w:cs="Arial"/>
                <w:sz w:val="24"/>
                <w:szCs w:val="24"/>
              </w:rPr>
            </w:pPr>
          </w:p>
        </w:tc>
        <w:tc>
          <w:tcPr>
            <w:tcW w:w="3117" w:type="dxa"/>
          </w:tcPr>
          <w:p w14:paraId="6A229DFB" w14:textId="77777777" w:rsidR="00892681" w:rsidRDefault="00892681">
            <w:pPr>
              <w:spacing w:line="360" w:lineRule="auto"/>
              <w:rPr>
                <w:rFonts w:ascii="Arial" w:eastAsia="Arial" w:hAnsi="Arial" w:cs="Arial"/>
                <w:sz w:val="24"/>
                <w:szCs w:val="24"/>
              </w:rPr>
            </w:pPr>
          </w:p>
        </w:tc>
        <w:tc>
          <w:tcPr>
            <w:tcW w:w="3117" w:type="dxa"/>
          </w:tcPr>
          <w:p w14:paraId="4D138C4F" w14:textId="77777777" w:rsidR="00892681" w:rsidRDefault="00892681">
            <w:pPr>
              <w:spacing w:line="360" w:lineRule="auto"/>
              <w:rPr>
                <w:rFonts w:ascii="Arial" w:eastAsia="Arial" w:hAnsi="Arial" w:cs="Arial"/>
                <w:sz w:val="24"/>
                <w:szCs w:val="24"/>
              </w:rPr>
            </w:pPr>
          </w:p>
        </w:tc>
      </w:tr>
    </w:tbl>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lastRenderedPageBreak/>
        <w:t xml:space="preserve">Gap Analysis person 2 </w:t>
      </w:r>
    </w:p>
    <w:tbl>
      <w:tblPr>
        <w:tblStyle w:val="TableGrid"/>
        <w:tblW w:w="0" w:type="auto"/>
        <w:tblLook w:val="04A0" w:firstRow="1" w:lastRow="0" w:firstColumn="1" w:lastColumn="0" w:noHBand="0" w:noVBand="1"/>
      </w:tblPr>
      <w:tblGrid>
        <w:gridCol w:w="3116"/>
        <w:gridCol w:w="3117"/>
        <w:gridCol w:w="3117"/>
      </w:tblGrid>
      <w:tr w:rsidR="00DE7265" w14:paraId="14E961FA" w14:textId="77777777" w:rsidTr="00DE7265">
        <w:tc>
          <w:tcPr>
            <w:tcW w:w="3116" w:type="dxa"/>
          </w:tcPr>
          <w:p w14:paraId="23EA8453" w14:textId="5FDA0214" w:rsidR="00DE7265" w:rsidRPr="004955D8" w:rsidRDefault="00DE7265" w:rsidP="00DE7265">
            <w:pPr>
              <w:spacing w:line="360" w:lineRule="auto"/>
              <w:rPr>
                <w:sz w:val="28"/>
                <w:szCs w:val="28"/>
              </w:rPr>
            </w:pPr>
            <w:r w:rsidRPr="004955D8">
              <w:rPr>
                <w:sz w:val="28"/>
                <w:szCs w:val="28"/>
              </w:rPr>
              <w:t xml:space="preserve"> </w:t>
            </w:r>
            <w:r w:rsidR="004955D8" w:rsidRPr="004955D8">
              <w:rPr>
                <w:sz w:val="28"/>
                <w:szCs w:val="28"/>
              </w:rPr>
              <w:t>C</w:t>
            </w:r>
            <w:r w:rsidRPr="004955D8">
              <w:rPr>
                <w:sz w:val="28"/>
                <w:szCs w:val="28"/>
              </w:rPr>
              <w:t>an get very stressed, overwhelmed and stroppy.</w:t>
            </w:r>
          </w:p>
          <w:p w14:paraId="53EBB68B" w14:textId="77777777" w:rsidR="00DE7265" w:rsidRDefault="00DE7265" w:rsidP="00D74297">
            <w:pPr>
              <w:spacing w:line="360" w:lineRule="auto"/>
              <w:rPr>
                <w:rFonts w:ascii="Arial" w:eastAsia="Arial" w:hAnsi="Arial" w:cs="Arial"/>
                <w:sz w:val="24"/>
                <w:szCs w:val="24"/>
              </w:rPr>
            </w:pPr>
          </w:p>
        </w:tc>
        <w:tc>
          <w:tcPr>
            <w:tcW w:w="3117" w:type="dxa"/>
          </w:tcPr>
          <w:p w14:paraId="53EE3A37" w14:textId="2E5A7126" w:rsidR="00DE7265" w:rsidRDefault="00D74297">
            <w:pPr>
              <w:spacing w:line="360" w:lineRule="auto"/>
              <w:rPr>
                <w:rFonts w:ascii="Arial" w:eastAsia="Arial" w:hAnsi="Arial" w:cs="Arial"/>
                <w:sz w:val="24"/>
                <w:szCs w:val="24"/>
              </w:rPr>
            </w:pPr>
            <w:r>
              <w:rPr>
                <w:rFonts w:ascii="Arial" w:eastAsia="Arial" w:hAnsi="Arial" w:cs="Arial"/>
                <w:sz w:val="24"/>
                <w:szCs w:val="24"/>
              </w:rPr>
              <w:t xml:space="preserve">Take </w:t>
            </w:r>
            <w:r w:rsidR="00276202">
              <w:rPr>
                <w:rFonts w:ascii="Arial" w:eastAsia="Arial" w:hAnsi="Arial" w:cs="Arial"/>
                <w:sz w:val="24"/>
                <w:szCs w:val="24"/>
              </w:rPr>
              <w:t>self-imposed</w:t>
            </w:r>
            <w:r>
              <w:rPr>
                <w:rFonts w:ascii="Arial" w:eastAsia="Arial" w:hAnsi="Arial" w:cs="Arial"/>
                <w:sz w:val="24"/>
                <w:szCs w:val="24"/>
              </w:rPr>
              <w:t xml:space="preserve"> pressure of myself and be less harsh on myself.</w:t>
            </w:r>
          </w:p>
          <w:p w14:paraId="14C6C884" w14:textId="6DB83D11" w:rsidR="00D74297" w:rsidRDefault="00D74297">
            <w:pPr>
              <w:spacing w:line="360" w:lineRule="auto"/>
              <w:rPr>
                <w:rFonts w:ascii="Arial" w:eastAsia="Arial" w:hAnsi="Arial" w:cs="Arial"/>
                <w:sz w:val="24"/>
                <w:szCs w:val="24"/>
              </w:rPr>
            </w:pPr>
            <w:r>
              <w:rPr>
                <w:rFonts w:ascii="Arial" w:eastAsia="Arial" w:hAnsi="Arial" w:cs="Arial"/>
                <w:sz w:val="24"/>
                <w:szCs w:val="24"/>
              </w:rPr>
              <w:t xml:space="preserve">Be more conscious of how </w:t>
            </w:r>
            <w:r w:rsidR="008E50F7">
              <w:rPr>
                <w:rFonts w:ascii="Arial" w:eastAsia="Arial" w:hAnsi="Arial" w:cs="Arial"/>
                <w:sz w:val="24"/>
                <w:szCs w:val="24"/>
              </w:rPr>
              <w:t xml:space="preserve">to </w:t>
            </w:r>
            <w:r>
              <w:rPr>
                <w:rFonts w:ascii="Arial" w:eastAsia="Arial" w:hAnsi="Arial" w:cs="Arial"/>
                <w:sz w:val="24"/>
                <w:szCs w:val="24"/>
              </w:rPr>
              <w:t>speak to loved ones</w:t>
            </w:r>
          </w:p>
        </w:tc>
        <w:tc>
          <w:tcPr>
            <w:tcW w:w="3117" w:type="dxa"/>
          </w:tcPr>
          <w:p w14:paraId="29073783" w14:textId="5CA253D4" w:rsidR="00DE7265" w:rsidRDefault="00D74297">
            <w:pPr>
              <w:spacing w:line="360" w:lineRule="auto"/>
              <w:rPr>
                <w:rFonts w:ascii="Arial" w:eastAsia="Arial" w:hAnsi="Arial" w:cs="Arial"/>
                <w:sz w:val="24"/>
                <w:szCs w:val="24"/>
              </w:rPr>
            </w:pPr>
            <w:r>
              <w:rPr>
                <w:rFonts w:ascii="Arial" w:eastAsia="Arial" w:hAnsi="Arial" w:cs="Arial"/>
                <w:sz w:val="24"/>
                <w:szCs w:val="24"/>
              </w:rPr>
              <w:t xml:space="preserve">Feel less overwhelmed, </w:t>
            </w:r>
            <w:r w:rsidR="004955D8">
              <w:rPr>
                <w:rFonts w:ascii="Arial" w:eastAsia="Arial" w:hAnsi="Arial" w:cs="Arial"/>
                <w:sz w:val="24"/>
                <w:szCs w:val="24"/>
              </w:rPr>
              <w:t xml:space="preserve">to then </w:t>
            </w:r>
            <w:r>
              <w:rPr>
                <w:rFonts w:ascii="Arial" w:eastAsia="Arial" w:hAnsi="Arial" w:cs="Arial"/>
                <w:sz w:val="24"/>
                <w:szCs w:val="24"/>
              </w:rPr>
              <w:t xml:space="preserve">feel happier in myself and </w:t>
            </w:r>
            <w:r w:rsidR="004955D8">
              <w:rPr>
                <w:rFonts w:ascii="Arial" w:eastAsia="Arial" w:hAnsi="Arial" w:cs="Arial"/>
                <w:sz w:val="24"/>
                <w:szCs w:val="24"/>
              </w:rPr>
              <w:t>can be</w:t>
            </w:r>
            <w:r>
              <w:rPr>
                <w:rFonts w:ascii="Arial" w:eastAsia="Arial" w:hAnsi="Arial" w:cs="Arial"/>
                <w:sz w:val="24"/>
                <w:szCs w:val="24"/>
              </w:rPr>
              <w:t xml:space="preserve"> nicer to be around.</w:t>
            </w:r>
          </w:p>
        </w:tc>
      </w:tr>
      <w:tr w:rsidR="00DE7265" w14:paraId="64CE94C4" w14:textId="77777777" w:rsidTr="00DE7265">
        <w:tc>
          <w:tcPr>
            <w:tcW w:w="3116" w:type="dxa"/>
          </w:tcPr>
          <w:p w14:paraId="2ECF7B37" w14:textId="5BBE8B0F" w:rsidR="00D74297" w:rsidRDefault="004955D8" w:rsidP="00D74297">
            <w:pPr>
              <w:spacing w:line="360" w:lineRule="auto"/>
              <w:rPr>
                <w:rFonts w:ascii="Arial" w:eastAsia="Arial" w:hAnsi="Arial" w:cs="Arial"/>
                <w:sz w:val="24"/>
                <w:szCs w:val="24"/>
              </w:rPr>
            </w:pPr>
            <w:r>
              <w:rPr>
                <w:rFonts w:ascii="Arial" w:eastAsia="Arial" w:hAnsi="Arial" w:cs="Arial"/>
                <w:sz w:val="24"/>
                <w:szCs w:val="24"/>
              </w:rPr>
              <w:t>Gets</w:t>
            </w:r>
            <w:r w:rsidR="00D74297">
              <w:rPr>
                <w:rFonts w:ascii="Arial" w:eastAsia="Arial" w:hAnsi="Arial" w:cs="Arial"/>
                <w:sz w:val="24"/>
                <w:szCs w:val="24"/>
              </w:rPr>
              <w:t xml:space="preserve"> over excited and lose focus</w:t>
            </w:r>
            <w:r>
              <w:rPr>
                <w:rFonts w:ascii="Arial" w:eastAsia="Arial" w:hAnsi="Arial" w:cs="Arial"/>
                <w:sz w:val="24"/>
                <w:szCs w:val="24"/>
              </w:rPr>
              <w:t>.</w:t>
            </w:r>
          </w:p>
          <w:p w14:paraId="5E301711" w14:textId="37E9B68F" w:rsidR="00D74297" w:rsidRDefault="00D74297" w:rsidP="00D74297">
            <w:pPr>
              <w:spacing w:line="360" w:lineRule="auto"/>
              <w:rPr>
                <w:rFonts w:ascii="Arial" w:eastAsia="Arial" w:hAnsi="Arial" w:cs="Arial"/>
                <w:sz w:val="24"/>
                <w:szCs w:val="24"/>
              </w:rPr>
            </w:pPr>
            <w:r>
              <w:rPr>
                <w:rFonts w:ascii="Arial" w:eastAsia="Arial" w:hAnsi="Arial" w:cs="Arial"/>
                <w:sz w:val="24"/>
                <w:szCs w:val="24"/>
              </w:rPr>
              <w:t>Bored easily</w:t>
            </w:r>
            <w:r w:rsidR="004955D8">
              <w:rPr>
                <w:rFonts w:ascii="Arial" w:eastAsia="Arial" w:hAnsi="Arial" w:cs="Arial"/>
                <w:sz w:val="24"/>
                <w:szCs w:val="24"/>
              </w:rPr>
              <w:t>.</w:t>
            </w:r>
          </w:p>
          <w:p w14:paraId="75F1CD86" w14:textId="1C0D6C4F" w:rsidR="00D74297" w:rsidRDefault="00D74297" w:rsidP="00D74297">
            <w:pPr>
              <w:spacing w:line="360" w:lineRule="auto"/>
              <w:rPr>
                <w:rFonts w:ascii="Arial" w:eastAsia="Arial" w:hAnsi="Arial" w:cs="Arial"/>
                <w:sz w:val="24"/>
                <w:szCs w:val="24"/>
              </w:rPr>
            </w:pPr>
            <w:r>
              <w:rPr>
                <w:rFonts w:ascii="Arial" w:eastAsia="Arial" w:hAnsi="Arial" w:cs="Arial"/>
                <w:sz w:val="24"/>
                <w:szCs w:val="24"/>
              </w:rPr>
              <w:t>Can be scatty</w:t>
            </w:r>
            <w:r w:rsidR="004955D8">
              <w:rPr>
                <w:rFonts w:ascii="Arial" w:eastAsia="Arial" w:hAnsi="Arial" w:cs="Arial"/>
                <w:sz w:val="24"/>
                <w:szCs w:val="24"/>
              </w:rPr>
              <w:t>.</w:t>
            </w:r>
          </w:p>
          <w:p w14:paraId="58606EF0" w14:textId="77777777" w:rsidR="00DE7265" w:rsidRDefault="00DE7265">
            <w:pPr>
              <w:spacing w:line="360" w:lineRule="auto"/>
              <w:rPr>
                <w:rFonts w:ascii="Arial" w:eastAsia="Arial" w:hAnsi="Arial" w:cs="Arial"/>
                <w:sz w:val="24"/>
                <w:szCs w:val="24"/>
              </w:rPr>
            </w:pPr>
          </w:p>
        </w:tc>
        <w:tc>
          <w:tcPr>
            <w:tcW w:w="3117" w:type="dxa"/>
          </w:tcPr>
          <w:p w14:paraId="068CD318" w14:textId="51EFA76F" w:rsidR="00DE7265" w:rsidRDefault="00D74297">
            <w:pPr>
              <w:spacing w:line="360" w:lineRule="auto"/>
              <w:rPr>
                <w:rFonts w:ascii="Arial" w:eastAsia="Arial" w:hAnsi="Arial" w:cs="Arial"/>
                <w:sz w:val="24"/>
                <w:szCs w:val="24"/>
              </w:rPr>
            </w:pPr>
            <w:r>
              <w:rPr>
                <w:rFonts w:ascii="Arial" w:eastAsia="Arial" w:hAnsi="Arial" w:cs="Arial"/>
                <w:sz w:val="24"/>
                <w:szCs w:val="24"/>
              </w:rPr>
              <w:t xml:space="preserve">Find techniques to remain measured. Establish </w:t>
            </w:r>
            <w:r w:rsidR="00276202">
              <w:rPr>
                <w:rFonts w:ascii="Arial" w:eastAsia="Arial" w:hAnsi="Arial" w:cs="Arial"/>
                <w:sz w:val="24"/>
                <w:szCs w:val="24"/>
              </w:rPr>
              <w:t>self-control</w:t>
            </w:r>
            <w:r>
              <w:rPr>
                <w:rFonts w:ascii="Arial" w:eastAsia="Arial" w:hAnsi="Arial" w:cs="Arial"/>
                <w:sz w:val="24"/>
                <w:szCs w:val="24"/>
              </w:rPr>
              <w:t xml:space="preserve">. Be </w:t>
            </w:r>
            <w:r w:rsidR="00276202">
              <w:rPr>
                <w:rFonts w:ascii="Arial" w:eastAsia="Arial" w:hAnsi="Arial" w:cs="Arial"/>
                <w:sz w:val="24"/>
                <w:szCs w:val="24"/>
              </w:rPr>
              <w:t>self-aware</w:t>
            </w:r>
            <w:r>
              <w:rPr>
                <w:rFonts w:ascii="Arial" w:eastAsia="Arial" w:hAnsi="Arial" w:cs="Arial"/>
                <w:sz w:val="24"/>
                <w:szCs w:val="24"/>
              </w:rPr>
              <w:t xml:space="preserve"> when I am getting excited </w:t>
            </w:r>
          </w:p>
        </w:tc>
        <w:tc>
          <w:tcPr>
            <w:tcW w:w="3117" w:type="dxa"/>
          </w:tcPr>
          <w:p w14:paraId="638AF464" w14:textId="38BF743F" w:rsidR="00DE7265" w:rsidRDefault="00D74297">
            <w:pPr>
              <w:spacing w:line="360" w:lineRule="auto"/>
              <w:rPr>
                <w:rFonts w:ascii="Arial" w:eastAsia="Arial" w:hAnsi="Arial" w:cs="Arial"/>
                <w:sz w:val="24"/>
                <w:szCs w:val="24"/>
              </w:rPr>
            </w:pPr>
            <w:r>
              <w:rPr>
                <w:rFonts w:ascii="Arial" w:eastAsia="Arial" w:hAnsi="Arial" w:cs="Arial"/>
                <w:sz w:val="24"/>
                <w:szCs w:val="24"/>
              </w:rPr>
              <w:t>Don’t interrupt, don’t be overwhelming for other people</w:t>
            </w:r>
          </w:p>
        </w:tc>
      </w:tr>
      <w:tr w:rsidR="00DE7265" w14:paraId="13F800CD" w14:textId="77777777" w:rsidTr="00DE7265">
        <w:tc>
          <w:tcPr>
            <w:tcW w:w="3116" w:type="dxa"/>
          </w:tcPr>
          <w:p w14:paraId="6FC85269" w14:textId="08EB4062" w:rsidR="00D74297" w:rsidRDefault="00276202" w:rsidP="00D74297">
            <w:pPr>
              <w:spacing w:line="360" w:lineRule="auto"/>
              <w:rPr>
                <w:rFonts w:ascii="Arial" w:eastAsia="Arial" w:hAnsi="Arial" w:cs="Arial"/>
                <w:sz w:val="24"/>
                <w:szCs w:val="24"/>
              </w:rPr>
            </w:pPr>
            <w:r>
              <w:rPr>
                <w:rFonts w:ascii="Arial" w:eastAsia="Arial" w:hAnsi="Arial" w:cs="Arial"/>
                <w:sz w:val="24"/>
                <w:szCs w:val="24"/>
              </w:rPr>
              <w:t>Self-critical</w:t>
            </w:r>
            <w:r w:rsidR="00D74297">
              <w:rPr>
                <w:rFonts w:ascii="Arial" w:eastAsia="Arial" w:hAnsi="Arial" w:cs="Arial"/>
                <w:sz w:val="24"/>
                <w:szCs w:val="24"/>
              </w:rPr>
              <w:t xml:space="preserve"> and hard on myself.</w:t>
            </w:r>
          </w:p>
          <w:p w14:paraId="730E6779" w14:textId="4A00DCCE" w:rsidR="00D74297" w:rsidRDefault="00D74297" w:rsidP="00D74297">
            <w:pPr>
              <w:spacing w:line="360" w:lineRule="auto"/>
              <w:rPr>
                <w:rFonts w:ascii="Arial" w:eastAsia="Arial" w:hAnsi="Arial" w:cs="Arial"/>
                <w:sz w:val="24"/>
                <w:szCs w:val="24"/>
              </w:rPr>
            </w:pPr>
            <w:r>
              <w:rPr>
                <w:rFonts w:ascii="Arial" w:eastAsia="Arial" w:hAnsi="Arial" w:cs="Arial"/>
                <w:sz w:val="24"/>
                <w:szCs w:val="24"/>
              </w:rPr>
              <w:t>Can think negatively</w:t>
            </w:r>
            <w:r w:rsidR="004955D8">
              <w:rPr>
                <w:rFonts w:ascii="Arial" w:eastAsia="Arial" w:hAnsi="Arial" w:cs="Arial"/>
                <w:sz w:val="24"/>
                <w:szCs w:val="24"/>
              </w:rPr>
              <w:t>.</w:t>
            </w:r>
          </w:p>
          <w:p w14:paraId="642E0761" w14:textId="77777777" w:rsidR="00DE7265" w:rsidRDefault="00DE7265">
            <w:pPr>
              <w:spacing w:line="360" w:lineRule="auto"/>
              <w:rPr>
                <w:rFonts w:ascii="Arial" w:eastAsia="Arial" w:hAnsi="Arial" w:cs="Arial"/>
                <w:sz w:val="24"/>
                <w:szCs w:val="24"/>
              </w:rPr>
            </w:pPr>
          </w:p>
        </w:tc>
        <w:tc>
          <w:tcPr>
            <w:tcW w:w="3117" w:type="dxa"/>
          </w:tcPr>
          <w:p w14:paraId="5CE3E5FE" w14:textId="1E2396F7" w:rsidR="00DE7265" w:rsidRDefault="00D74297">
            <w:pPr>
              <w:spacing w:line="360" w:lineRule="auto"/>
              <w:rPr>
                <w:rFonts w:ascii="Arial" w:eastAsia="Arial" w:hAnsi="Arial" w:cs="Arial"/>
                <w:sz w:val="24"/>
                <w:szCs w:val="24"/>
              </w:rPr>
            </w:pPr>
            <w:r>
              <w:rPr>
                <w:rFonts w:ascii="Arial" w:eastAsia="Arial" w:hAnsi="Arial" w:cs="Arial"/>
                <w:sz w:val="24"/>
                <w:szCs w:val="24"/>
              </w:rPr>
              <w:t>Be aware of negative thinking and consciously</w:t>
            </w:r>
            <w:r w:rsidR="004955D8">
              <w:rPr>
                <w:rFonts w:ascii="Arial" w:eastAsia="Arial" w:hAnsi="Arial" w:cs="Arial"/>
                <w:sz w:val="24"/>
                <w:szCs w:val="24"/>
              </w:rPr>
              <w:t>.</w:t>
            </w:r>
            <w:r>
              <w:rPr>
                <w:rFonts w:ascii="Arial" w:eastAsia="Arial" w:hAnsi="Arial" w:cs="Arial"/>
                <w:sz w:val="24"/>
                <w:szCs w:val="24"/>
              </w:rPr>
              <w:t xml:space="preserve"> attempt to reframe my thoughts. </w:t>
            </w:r>
          </w:p>
          <w:p w14:paraId="54DE0ED2" w14:textId="7400440E" w:rsidR="00D74297" w:rsidRDefault="00D74297">
            <w:pPr>
              <w:spacing w:line="360" w:lineRule="auto"/>
              <w:rPr>
                <w:rFonts w:ascii="Arial" w:eastAsia="Arial" w:hAnsi="Arial" w:cs="Arial"/>
                <w:sz w:val="24"/>
                <w:szCs w:val="24"/>
              </w:rPr>
            </w:pPr>
            <w:r>
              <w:rPr>
                <w:rFonts w:ascii="Arial" w:eastAsia="Arial" w:hAnsi="Arial" w:cs="Arial"/>
                <w:sz w:val="24"/>
                <w:szCs w:val="24"/>
              </w:rPr>
              <w:t xml:space="preserve">Try to develop a realistic </w:t>
            </w:r>
            <w:r w:rsidR="00276202">
              <w:rPr>
                <w:rFonts w:ascii="Arial" w:eastAsia="Arial" w:hAnsi="Arial" w:cs="Arial"/>
                <w:sz w:val="24"/>
                <w:szCs w:val="24"/>
              </w:rPr>
              <w:t>self-view</w:t>
            </w:r>
            <w:r>
              <w:rPr>
                <w:rFonts w:ascii="Arial" w:eastAsia="Arial" w:hAnsi="Arial" w:cs="Arial"/>
                <w:sz w:val="24"/>
                <w:szCs w:val="24"/>
              </w:rPr>
              <w:t xml:space="preserve"> and focus on my strengths</w:t>
            </w:r>
          </w:p>
        </w:tc>
        <w:tc>
          <w:tcPr>
            <w:tcW w:w="3117" w:type="dxa"/>
          </w:tcPr>
          <w:p w14:paraId="65EB6E6C" w14:textId="3540FE6B" w:rsidR="00DE7265" w:rsidRDefault="00D74297">
            <w:pPr>
              <w:spacing w:line="360" w:lineRule="auto"/>
              <w:rPr>
                <w:rFonts w:ascii="Arial" w:eastAsia="Arial" w:hAnsi="Arial" w:cs="Arial"/>
                <w:sz w:val="24"/>
                <w:szCs w:val="24"/>
              </w:rPr>
            </w:pPr>
            <w:r>
              <w:rPr>
                <w:rFonts w:ascii="Arial" w:eastAsia="Arial" w:hAnsi="Arial" w:cs="Arial"/>
                <w:sz w:val="24"/>
                <w:szCs w:val="24"/>
              </w:rPr>
              <w:t xml:space="preserve">Improved </w:t>
            </w:r>
            <w:r w:rsidR="00276202">
              <w:rPr>
                <w:rFonts w:ascii="Arial" w:eastAsia="Arial" w:hAnsi="Arial" w:cs="Arial"/>
                <w:sz w:val="24"/>
                <w:szCs w:val="24"/>
              </w:rPr>
              <w:t>self-esteem</w:t>
            </w:r>
            <w:r>
              <w:rPr>
                <w:rFonts w:ascii="Arial" w:eastAsia="Arial" w:hAnsi="Arial" w:cs="Arial"/>
                <w:sz w:val="24"/>
                <w:szCs w:val="24"/>
              </w:rPr>
              <w:t xml:space="preserve"> and more positive way of thinking.</w:t>
            </w:r>
          </w:p>
        </w:tc>
      </w:tr>
      <w:tr w:rsidR="00DE7265" w14:paraId="01BF8BB3" w14:textId="77777777" w:rsidTr="00DE7265">
        <w:tc>
          <w:tcPr>
            <w:tcW w:w="3116" w:type="dxa"/>
          </w:tcPr>
          <w:p w14:paraId="2C436A9A" w14:textId="77777777" w:rsidR="00DE7265" w:rsidRDefault="00DE7265">
            <w:pPr>
              <w:spacing w:line="360" w:lineRule="auto"/>
              <w:rPr>
                <w:rFonts w:ascii="Arial" w:eastAsia="Arial" w:hAnsi="Arial" w:cs="Arial"/>
                <w:sz w:val="24"/>
                <w:szCs w:val="24"/>
              </w:rPr>
            </w:pPr>
          </w:p>
        </w:tc>
        <w:tc>
          <w:tcPr>
            <w:tcW w:w="3117" w:type="dxa"/>
          </w:tcPr>
          <w:p w14:paraId="315D5D47" w14:textId="77777777" w:rsidR="00DE7265" w:rsidRDefault="00DE7265">
            <w:pPr>
              <w:spacing w:line="360" w:lineRule="auto"/>
              <w:rPr>
                <w:rFonts w:ascii="Arial" w:eastAsia="Arial" w:hAnsi="Arial" w:cs="Arial"/>
                <w:sz w:val="24"/>
                <w:szCs w:val="24"/>
              </w:rPr>
            </w:pPr>
          </w:p>
        </w:tc>
        <w:tc>
          <w:tcPr>
            <w:tcW w:w="3117" w:type="dxa"/>
          </w:tcPr>
          <w:p w14:paraId="65D043A2" w14:textId="77777777" w:rsidR="00DE7265" w:rsidRDefault="00DE7265">
            <w:pPr>
              <w:spacing w:line="360" w:lineRule="auto"/>
              <w:rPr>
                <w:rFonts w:ascii="Arial" w:eastAsia="Arial" w:hAnsi="Arial" w:cs="Arial"/>
                <w:sz w:val="24"/>
                <w:szCs w:val="24"/>
              </w:rPr>
            </w:pPr>
          </w:p>
        </w:tc>
      </w:tr>
      <w:tr w:rsidR="00DE7265" w14:paraId="6AA05505" w14:textId="77777777" w:rsidTr="00DE7265">
        <w:tc>
          <w:tcPr>
            <w:tcW w:w="3116" w:type="dxa"/>
          </w:tcPr>
          <w:p w14:paraId="2C5F1072" w14:textId="77777777" w:rsidR="00DE7265" w:rsidRDefault="00DE7265">
            <w:pPr>
              <w:spacing w:line="360" w:lineRule="auto"/>
              <w:rPr>
                <w:rFonts w:ascii="Arial" w:eastAsia="Arial" w:hAnsi="Arial" w:cs="Arial"/>
                <w:sz w:val="24"/>
                <w:szCs w:val="24"/>
              </w:rPr>
            </w:pPr>
          </w:p>
        </w:tc>
        <w:tc>
          <w:tcPr>
            <w:tcW w:w="3117" w:type="dxa"/>
          </w:tcPr>
          <w:p w14:paraId="5606A4A8" w14:textId="77777777" w:rsidR="00DE7265" w:rsidRDefault="00DE7265">
            <w:pPr>
              <w:spacing w:line="360" w:lineRule="auto"/>
              <w:rPr>
                <w:rFonts w:ascii="Arial" w:eastAsia="Arial" w:hAnsi="Arial" w:cs="Arial"/>
                <w:sz w:val="24"/>
                <w:szCs w:val="24"/>
              </w:rPr>
            </w:pPr>
          </w:p>
        </w:tc>
        <w:tc>
          <w:tcPr>
            <w:tcW w:w="3117" w:type="dxa"/>
          </w:tcPr>
          <w:p w14:paraId="57E79733" w14:textId="77777777" w:rsidR="00DE7265" w:rsidRDefault="00DE7265">
            <w:pPr>
              <w:spacing w:line="360" w:lineRule="auto"/>
              <w:rPr>
                <w:rFonts w:ascii="Arial" w:eastAsia="Arial" w:hAnsi="Arial" w:cs="Arial"/>
                <w:sz w:val="24"/>
                <w:szCs w:val="24"/>
              </w:rPr>
            </w:pPr>
          </w:p>
        </w:tc>
      </w:tr>
    </w:tbl>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552D1189" w14:textId="0649555E" w:rsidR="004C5C04" w:rsidRDefault="008312FD" w:rsidP="004C5C04">
      <w:pPr>
        <w:pStyle w:val="Heading2"/>
        <w:rPr>
          <w:sz w:val="28"/>
          <w:szCs w:val="28"/>
        </w:rPr>
      </w:pPr>
      <w:bookmarkStart w:id="8" w:name="_1pxezwc" w:colFirst="0" w:colLast="0"/>
      <w:bookmarkStart w:id="9" w:name="_Toc213243675"/>
      <w:bookmarkEnd w:id="8"/>
      <w:r>
        <w:t>1.</w:t>
      </w:r>
      <w:r w:rsidR="00E20C2C">
        <w:t>2</w:t>
      </w:r>
      <w:r>
        <w:t xml:space="preserve"> </w:t>
      </w:r>
      <w:r w:rsidR="004C5C04" w:rsidRPr="00771300">
        <w:rPr>
          <w:sz w:val="28"/>
          <w:szCs w:val="28"/>
        </w:rPr>
        <w:t>P</w:t>
      </w:r>
      <w:r w:rsidRPr="00771300">
        <w:rPr>
          <w:sz w:val="28"/>
          <w:szCs w:val="28"/>
        </w:rPr>
        <w:t xml:space="preserve">otential barriers to learning </w:t>
      </w:r>
      <w:r w:rsidR="004C5C04" w:rsidRPr="00771300">
        <w:rPr>
          <w:sz w:val="28"/>
          <w:szCs w:val="28"/>
        </w:rPr>
        <w:t>and Strategies for overcoming them</w:t>
      </w:r>
      <w:bookmarkEnd w:id="9"/>
    </w:p>
    <w:p w14:paraId="382833FC" w14:textId="0E5B85EE" w:rsidR="0009707B" w:rsidRPr="0009707B" w:rsidRDefault="0009707B" w:rsidP="00D74297">
      <w:r>
        <w:t xml:space="preserve">My weaknesses and threats may cause barriers as one of the weaknesses is time management. Feeling </w:t>
      </w:r>
      <w:r>
        <w:t>too busy with work, family</w:t>
      </w:r>
      <w:r>
        <w:t xml:space="preserve"> and the daily responsibilities may cause a barrier going forward as it will lead to stressful situations and could impact on my abilities going forward going in to a leadership or managerial role.</w:t>
      </w:r>
    </w:p>
    <w:p w14:paraId="3BFEA6C6" w14:textId="1BF424CF" w:rsidR="0008261A" w:rsidRDefault="00D74297" w:rsidP="00D74297">
      <w:pPr>
        <w:rPr>
          <w:sz w:val="28"/>
          <w:szCs w:val="28"/>
        </w:rPr>
      </w:pPr>
      <w:r w:rsidRPr="00771300">
        <w:rPr>
          <w:sz w:val="28"/>
          <w:szCs w:val="28"/>
        </w:rPr>
        <w:lastRenderedPageBreak/>
        <w:t>Lack of experience academically and low confidence in</w:t>
      </w:r>
      <w:r w:rsidR="00D4652E">
        <w:rPr>
          <w:sz w:val="28"/>
          <w:szCs w:val="28"/>
        </w:rPr>
        <w:t xml:space="preserve"> a </w:t>
      </w:r>
      <w:r w:rsidRPr="00771300">
        <w:rPr>
          <w:sz w:val="28"/>
          <w:szCs w:val="28"/>
        </w:rPr>
        <w:t>learning environment</w:t>
      </w:r>
      <w:r w:rsidR="00815752">
        <w:rPr>
          <w:sz w:val="28"/>
          <w:szCs w:val="28"/>
        </w:rPr>
        <w:t xml:space="preserve"> </w:t>
      </w:r>
      <w:r w:rsidR="00815752">
        <w:rPr>
          <w:color w:val="2C3E50"/>
          <w:sz w:val="27"/>
          <w:szCs w:val="27"/>
          <w:shd w:val="clear" w:color="auto" w:fill="FEF1C4"/>
        </w:rPr>
        <w:t>Garrido, G. L. (2025</w:t>
      </w:r>
      <w:r w:rsidR="00815752">
        <w:rPr>
          <w:color w:val="2C3E50"/>
          <w:sz w:val="27"/>
          <w:szCs w:val="27"/>
          <w:shd w:val="clear" w:color="auto" w:fill="FEF1C4"/>
        </w:rPr>
        <w:t>)</w:t>
      </w:r>
      <w:r w:rsidRPr="00771300">
        <w:rPr>
          <w:sz w:val="28"/>
          <w:szCs w:val="28"/>
        </w:rPr>
        <w:t>.</w:t>
      </w:r>
    </w:p>
    <w:p w14:paraId="778F17DF" w14:textId="21336446" w:rsidR="0008261A" w:rsidRPr="0008261A" w:rsidRDefault="0008261A" w:rsidP="00D74297">
      <w:pPr>
        <w:rPr>
          <w:sz w:val="28"/>
          <w:szCs w:val="28"/>
        </w:rPr>
      </w:pPr>
      <w:r w:rsidRPr="0008261A">
        <w:rPr>
          <w:sz w:val="28"/>
          <w:szCs w:val="28"/>
        </w:rPr>
        <w:t>A</w:t>
      </w:r>
      <w:r w:rsidRPr="0008261A">
        <w:rPr>
          <w:rFonts w:ascii="Roboto" w:hAnsi="Roboto"/>
          <w:color w:val="34373C"/>
          <w:spacing w:val="1"/>
          <w:sz w:val="28"/>
          <w:szCs w:val="28"/>
          <w:shd w:val="clear" w:color="auto" w:fill="FFFFFF"/>
        </w:rPr>
        <w:t xml:space="preserve"> fear of failure, due to an unsupportive environment in the company, pressure from the management, or lack of knowledge needed for the </w:t>
      </w:r>
      <w:r w:rsidRPr="0008261A">
        <w:rPr>
          <w:rFonts w:ascii="Roboto" w:hAnsi="Roboto"/>
          <w:color w:val="34373C"/>
          <w:spacing w:val="1"/>
          <w:sz w:val="28"/>
          <w:szCs w:val="28"/>
          <w:shd w:val="clear" w:color="auto" w:fill="FFFFFF"/>
        </w:rPr>
        <w:t>task</w:t>
      </w:r>
      <w:r w:rsidRPr="0008261A">
        <w:rPr>
          <w:color w:val="2C3E50"/>
          <w:sz w:val="27"/>
          <w:szCs w:val="27"/>
          <w:shd w:val="clear" w:color="auto" w:fill="FEF1C4"/>
        </w:rPr>
        <w:t xml:space="preserve"> </w:t>
      </w:r>
      <w:r>
        <w:rPr>
          <w:color w:val="2C3E50"/>
          <w:sz w:val="27"/>
          <w:szCs w:val="27"/>
          <w:shd w:val="clear" w:color="auto" w:fill="FEF1C4"/>
        </w:rPr>
        <w:t>Green, S. (2021,</w:t>
      </w:r>
      <w:r>
        <w:rPr>
          <w:rFonts w:ascii="Roboto" w:hAnsi="Roboto"/>
          <w:color w:val="34373C"/>
          <w:spacing w:val="1"/>
          <w:sz w:val="28"/>
          <w:szCs w:val="28"/>
          <w:shd w:val="clear" w:color="auto" w:fill="FFFFFF"/>
        </w:rPr>
        <w:t xml:space="preserve"> </w:t>
      </w:r>
    </w:p>
    <w:p w14:paraId="23FAD6EC" w14:textId="05C3B1D9" w:rsidR="00D74297" w:rsidRPr="0008261A" w:rsidRDefault="00D74297" w:rsidP="00D74297">
      <w:pPr>
        <w:rPr>
          <w:sz w:val="28"/>
          <w:szCs w:val="28"/>
        </w:rPr>
      </w:pPr>
      <w:r w:rsidRPr="0008261A">
        <w:rPr>
          <w:sz w:val="28"/>
          <w:szCs w:val="28"/>
        </w:rPr>
        <w:t xml:space="preserve">Strategies to overcome them:  </w:t>
      </w:r>
    </w:p>
    <w:p w14:paraId="79498FAF" w14:textId="68E21CAF" w:rsidR="004671A2" w:rsidRPr="00771300" w:rsidRDefault="004671A2" w:rsidP="00D74297">
      <w:pPr>
        <w:rPr>
          <w:sz w:val="28"/>
          <w:szCs w:val="28"/>
        </w:rPr>
      </w:pPr>
      <w:r w:rsidRPr="00771300">
        <w:rPr>
          <w:sz w:val="28"/>
          <w:szCs w:val="28"/>
        </w:rPr>
        <w:t>Being a student means I can practice academic skills</w:t>
      </w:r>
      <w:r w:rsidR="00DD706B">
        <w:rPr>
          <w:sz w:val="28"/>
          <w:szCs w:val="28"/>
        </w:rPr>
        <w:t xml:space="preserve"> (</w:t>
      </w:r>
      <w:r w:rsidR="00DD706B">
        <w:rPr>
          <w:rFonts w:ascii="Roboto" w:hAnsi="Roboto"/>
          <w:color w:val="747F8B"/>
          <w:sz w:val="21"/>
          <w:szCs w:val="21"/>
          <w:shd w:val="clear" w:color="auto" w:fill="E3E8EE"/>
        </w:rPr>
        <w:t xml:space="preserve">Sharmina </w:t>
      </w:r>
      <w:proofErr w:type="spellStart"/>
      <w:r w:rsidR="00DD706B">
        <w:rPr>
          <w:rFonts w:ascii="Roboto" w:hAnsi="Roboto"/>
          <w:color w:val="747F8B"/>
          <w:sz w:val="21"/>
          <w:szCs w:val="21"/>
          <w:shd w:val="clear" w:color="auto" w:fill="E3E8EE"/>
        </w:rPr>
        <w:t>Mawani</w:t>
      </w:r>
      <w:proofErr w:type="spellEnd"/>
      <w:r w:rsidR="00DD706B">
        <w:rPr>
          <w:rFonts w:ascii="Roboto" w:hAnsi="Roboto"/>
          <w:color w:val="747F8B"/>
          <w:sz w:val="21"/>
          <w:szCs w:val="21"/>
          <w:shd w:val="clear" w:color="auto" w:fill="E3E8EE"/>
        </w:rPr>
        <w:t>, &amp; Mukadam, A. A. (2020).</w:t>
      </w:r>
    </w:p>
    <w:p w14:paraId="3C4D43B0" w14:textId="6B8DD5CE" w:rsidR="004671A2" w:rsidRPr="00771300" w:rsidRDefault="004671A2" w:rsidP="00D74297">
      <w:pPr>
        <w:rPr>
          <w:sz w:val="28"/>
          <w:szCs w:val="28"/>
        </w:rPr>
      </w:pPr>
      <w:r w:rsidRPr="00771300">
        <w:rPr>
          <w:sz w:val="28"/>
          <w:szCs w:val="28"/>
        </w:rPr>
        <w:t xml:space="preserve">I have access to university services to support me. Learning support and library. </w:t>
      </w:r>
    </w:p>
    <w:p w14:paraId="0BC1EA7E" w14:textId="73B0FF69" w:rsidR="004671A2" w:rsidRPr="00771300" w:rsidRDefault="004671A2" w:rsidP="00D74297">
      <w:pPr>
        <w:rPr>
          <w:sz w:val="28"/>
          <w:szCs w:val="28"/>
        </w:rPr>
      </w:pPr>
    </w:p>
    <w:p w14:paraId="50BB7DE5" w14:textId="7A8FA73A" w:rsidR="00583709" w:rsidRDefault="00583709">
      <w:pPr>
        <w:pStyle w:val="Heading2"/>
        <w:rPr>
          <w:rFonts w:ascii="Arial" w:eastAsia="Arial" w:hAnsi="Arial" w:cs="Arial"/>
          <w:sz w:val="24"/>
          <w:szCs w:val="24"/>
        </w:rPr>
      </w:pPr>
    </w:p>
    <w:p w14:paraId="09685CCE" w14:textId="77777777" w:rsidR="008D02C1" w:rsidRPr="008D02C1" w:rsidRDefault="008D02C1" w:rsidP="008D02C1"/>
    <w:p w14:paraId="43D98C2A" w14:textId="77777777" w:rsidR="00583709" w:rsidRDefault="00583709">
      <w:pPr>
        <w:spacing w:line="360" w:lineRule="auto"/>
        <w:rPr>
          <w:rFonts w:ascii="Arial" w:eastAsia="Arial" w:hAnsi="Arial" w:cs="Arial"/>
          <w:sz w:val="24"/>
          <w:szCs w:val="24"/>
        </w:rPr>
      </w:pP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1C8D0B7D" w14:textId="77777777" w:rsidR="00583709" w:rsidRDefault="00583709">
      <w:pPr>
        <w:pStyle w:val="Heading2"/>
        <w:rPr>
          <w:rFonts w:ascii="Arial" w:eastAsia="Arial" w:hAnsi="Arial" w:cs="Arial"/>
          <w:sz w:val="24"/>
          <w:szCs w:val="24"/>
        </w:rPr>
      </w:pPr>
      <w:bookmarkStart w:id="10" w:name="_49x2ik5" w:colFirst="0" w:colLast="0"/>
      <w:bookmarkEnd w:id="10"/>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6158B631" w14:textId="77777777" w:rsidR="00583709" w:rsidRDefault="00583709">
      <w:pPr>
        <w:spacing w:line="360" w:lineRule="auto"/>
        <w:rPr>
          <w:rFonts w:ascii="Arial" w:eastAsia="Arial" w:hAnsi="Arial" w:cs="Arial"/>
          <w:sz w:val="24"/>
          <w:szCs w:val="24"/>
        </w:rPr>
      </w:pPr>
      <w:bookmarkStart w:id="11" w:name="_2p2csry" w:colFirst="0" w:colLast="0"/>
      <w:bookmarkEnd w:id="11"/>
    </w:p>
    <w:p w14:paraId="235266A5" w14:textId="77777777" w:rsidR="00583709" w:rsidRDefault="00583709">
      <w:pPr>
        <w:spacing w:line="360" w:lineRule="auto"/>
        <w:rPr>
          <w:rFonts w:ascii="Arial" w:eastAsia="Arial" w:hAnsi="Arial" w:cs="Arial"/>
          <w:sz w:val="24"/>
          <w:szCs w:val="24"/>
        </w:rPr>
      </w:pPr>
    </w:p>
    <w:p w14:paraId="2B38908C" w14:textId="227FEB03" w:rsidR="00583709" w:rsidRDefault="00E20C2C">
      <w:pPr>
        <w:pStyle w:val="Heading2"/>
      </w:pPr>
      <w:bookmarkStart w:id="12" w:name="_147n2zr" w:colFirst="0" w:colLast="0"/>
      <w:bookmarkStart w:id="13" w:name="_Toc213243676"/>
      <w:bookmarkEnd w:id="12"/>
      <w:r>
        <w:t>1.3</w:t>
      </w:r>
      <w:r w:rsidR="008312FD">
        <w:t xml:space="preserve"> </w:t>
      </w:r>
      <w:r>
        <w:t>D</w:t>
      </w:r>
      <w:r w:rsidR="008312FD">
        <w:t>evelopment options</w:t>
      </w:r>
      <w:bookmarkEnd w:id="13"/>
      <w:r w:rsidR="008312FD">
        <w:t xml:space="preserve"> </w:t>
      </w:r>
    </w:p>
    <w:p w14:paraId="340E2513" w14:textId="5CE3D03C" w:rsidR="00583709" w:rsidRPr="00771300" w:rsidRDefault="008D02C1">
      <w:pPr>
        <w:rPr>
          <w:sz w:val="28"/>
          <w:szCs w:val="28"/>
        </w:rPr>
      </w:pPr>
      <w:r w:rsidRPr="00771300">
        <w:rPr>
          <w:sz w:val="28"/>
          <w:szCs w:val="28"/>
        </w:rPr>
        <w:t>University courses.</w:t>
      </w:r>
    </w:p>
    <w:p w14:paraId="4BD32CF0" w14:textId="4843676E" w:rsidR="008D02C1" w:rsidRPr="00771300" w:rsidRDefault="008D02C1">
      <w:pPr>
        <w:rPr>
          <w:sz w:val="28"/>
          <w:szCs w:val="28"/>
        </w:rPr>
      </w:pPr>
      <w:r w:rsidRPr="00771300">
        <w:rPr>
          <w:sz w:val="28"/>
          <w:szCs w:val="28"/>
        </w:rPr>
        <w:t>Help and support through the university.</w:t>
      </w:r>
    </w:p>
    <w:p w14:paraId="009A7C50" w14:textId="78D96605" w:rsidR="008D02C1" w:rsidRPr="00771300" w:rsidRDefault="008D02C1">
      <w:pPr>
        <w:rPr>
          <w:sz w:val="28"/>
          <w:szCs w:val="28"/>
        </w:rPr>
      </w:pPr>
      <w:r w:rsidRPr="00771300">
        <w:rPr>
          <w:sz w:val="28"/>
          <w:szCs w:val="28"/>
        </w:rPr>
        <w:lastRenderedPageBreak/>
        <w:t>Setting realistic goals by doing the smart exercise also a personal development plan to monitor the progress.</w:t>
      </w:r>
      <w:r w:rsidR="009B0A5D" w:rsidRPr="009B0A5D">
        <w:rPr>
          <w:rFonts w:ascii="Roboto" w:hAnsi="Roboto"/>
          <w:color w:val="747F8B"/>
          <w:sz w:val="21"/>
          <w:szCs w:val="21"/>
          <w:shd w:val="clear" w:color="auto" w:fill="E3E8EE"/>
        </w:rPr>
        <w:t xml:space="preserve"> </w:t>
      </w:r>
      <w:r w:rsidR="009B0A5D">
        <w:rPr>
          <w:rFonts w:ascii="Roboto" w:hAnsi="Roboto"/>
          <w:color w:val="747F8B"/>
          <w:sz w:val="21"/>
          <w:szCs w:val="21"/>
          <w:shd w:val="clear" w:color="auto" w:fill="E3E8EE"/>
        </w:rPr>
        <w:t>Armstrong, M. (2017).</w:t>
      </w:r>
    </w:p>
    <w:p w14:paraId="25085F40" w14:textId="77777777" w:rsidR="008D02C1" w:rsidRDefault="008D02C1"/>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Default="00E20C2C">
      <w:pPr>
        <w:pStyle w:val="Heading2"/>
      </w:pPr>
      <w:bookmarkStart w:id="14" w:name="_3o7alnk" w:colFirst="0" w:colLast="0"/>
      <w:bookmarkStart w:id="15" w:name="_Toc213243677"/>
      <w:bookmarkEnd w:id="14"/>
      <w:r>
        <w:t>1.4</w:t>
      </w:r>
      <w:r w:rsidR="008312FD">
        <w:t xml:space="preserve"> </w:t>
      </w:r>
      <w:r>
        <w:t>s</w:t>
      </w:r>
      <w:r w:rsidR="008312FD">
        <w:t>upport mechanisms for the development of self &amp; another</w:t>
      </w:r>
      <w:bookmarkEnd w:id="15"/>
    </w:p>
    <w:p w14:paraId="72C693A5" w14:textId="5531E4FB" w:rsidR="0017088C" w:rsidRPr="0017088C" w:rsidRDefault="0017088C" w:rsidP="0017088C">
      <w:pPr>
        <w:rPr>
          <w:sz w:val="28"/>
          <w:szCs w:val="28"/>
        </w:rPr>
      </w:pPr>
      <w:r w:rsidRPr="0017088C">
        <w:rPr>
          <w:sz w:val="28"/>
          <w:szCs w:val="28"/>
        </w:rPr>
        <w:t>Self</w:t>
      </w:r>
      <w:r>
        <w:rPr>
          <w:sz w:val="28"/>
          <w:szCs w:val="28"/>
        </w:rPr>
        <w:t>:</w:t>
      </w:r>
    </w:p>
    <w:p w14:paraId="02F25DFE" w14:textId="2B4CDF9B" w:rsidR="00583709" w:rsidRDefault="008D02C1">
      <w:pPr>
        <w:spacing w:line="360" w:lineRule="auto"/>
        <w:rPr>
          <w:rFonts w:ascii="Arial" w:eastAsia="Arial" w:hAnsi="Arial" w:cs="Arial"/>
          <w:sz w:val="24"/>
          <w:szCs w:val="24"/>
        </w:rPr>
      </w:pPr>
      <w:r>
        <w:rPr>
          <w:rFonts w:ascii="Arial" w:eastAsia="Arial" w:hAnsi="Arial" w:cs="Arial"/>
          <w:sz w:val="24"/>
          <w:szCs w:val="24"/>
        </w:rPr>
        <w:t xml:space="preserve">Regular </w:t>
      </w:r>
      <w:r w:rsidR="00276202">
        <w:rPr>
          <w:rFonts w:ascii="Arial" w:eastAsia="Arial" w:hAnsi="Arial" w:cs="Arial"/>
          <w:sz w:val="24"/>
          <w:szCs w:val="24"/>
        </w:rPr>
        <w:t>feedback</w:t>
      </w:r>
      <w:r>
        <w:rPr>
          <w:rFonts w:ascii="Arial" w:eastAsia="Arial" w:hAnsi="Arial" w:cs="Arial"/>
          <w:sz w:val="24"/>
          <w:szCs w:val="24"/>
        </w:rPr>
        <w:t xml:space="preserve"> from</w:t>
      </w:r>
      <w:r w:rsidR="005A3CDD">
        <w:rPr>
          <w:rFonts w:ascii="Arial" w:eastAsia="Arial" w:hAnsi="Arial" w:cs="Arial"/>
          <w:sz w:val="24"/>
          <w:szCs w:val="24"/>
        </w:rPr>
        <w:t xml:space="preserve"> line</w:t>
      </w:r>
      <w:r>
        <w:rPr>
          <w:rFonts w:ascii="Arial" w:eastAsia="Arial" w:hAnsi="Arial" w:cs="Arial"/>
          <w:sz w:val="24"/>
          <w:szCs w:val="24"/>
        </w:rPr>
        <w:t xml:space="preserve"> managers</w:t>
      </w:r>
      <w:r w:rsidR="005A3CDD">
        <w:rPr>
          <w:rFonts w:ascii="Arial" w:eastAsia="Arial" w:hAnsi="Arial" w:cs="Arial"/>
          <w:sz w:val="24"/>
          <w:szCs w:val="24"/>
        </w:rPr>
        <w:t>, colleagues or customers also regular check ins with a manager.</w:t>
      </w:r>
      <w:r>
        <w:rPr>
          <w:rFonts w:ascii="Arial" w:eastAsia="Arial" w:hAnsi="Arial" w:cs="Arial"/>
          <w:sz w:val="24"/>
          <w:szCs w:val="24"/>
        </w:rPr>
        <w:t xml:space="preserve"> </w:t>
      </w:r>
    </w:p>
    <w:p w14:paraId="16C029F0" w14:textId="12BF7153" w:rsidR="005A3CDD" w:rsidRDefault="005A3CDD">
      <w:pPr>
        <w:spacing w:line="360" w:lineRule="auto"/>
      </w:pPr>
      <w:r w:rsidRPr="005A3CDD">
        <w:rPr>
          <w:sz w:val="28"/>
          <w:szCs w:val="28"/>
        </w:rPr>
        <w:t>Set SMART goals (Specific, Measurable, Achievable, Relevant, Time-bound</w:t>
      </w:r>
      <w:r>
        <w:t>.</w:t>
      </w:r>
    </w:p>
    <w:p w14:paraId="0E6E888F" w14:textId="0D012E07" w:rsidR="005A3CDD" w:rsidRPr="00536E2A" w:rsidRDefault="005A3CDD">
      <w:pPr>
        <w:spacing w:line="360" w:lineRule="auto"/>
        <w:rPr>
          <w:rFonts w:ascii="Arial" w:eastAsia="Arial" w:hAnsi="Arial" w:cs="Arial"/>
          <w:sz w:val="28"/>
          <w:szCs w:val="28"/>
        </w:rPr>
      </w:pPr>
      <w:r w:rsidRPr="005A3CDD">
        <w:rPr>
          <w:sz w:val="28"/>
          <w:szCs w:val="28"/>
        </w:rPr>
        <w:t>Create personal development plans (PDPs) to track growth</w:t>
      </w:r>
      <w:r w:rsidR="00536E2A" w:rsidRPr="00536E2A">
        <w:rPr>
          <w:sz w:val="28"/>
          <w:szCs w:val="28"/>
        </w:rPr>
        <w:t xml:space="preserve">. stay focused setting goals can help you manage </w:t>
      </w:r>
      <w:r w:rsidR="00536E2A">
        <w:rPr>
          <w:sz w:val="28"/>
          <w:szCs w:val="28"/>
        </w:rPr>
        <w:t>and measure what needs to be don</w:t>
      </w:r>
      <w:r w:rsidR="001F67FA">
        <w:rPr>
          <w:sz w:val="28"/>
          <w:szCs w:val="28"/>
        </w:rPr>
        <w:t>e</w:t>
      </w:r>
      <w:r w:rsidR="00536E2A">
        <w:rPr>
          <w:sz w:val="28"/>
          <w:szCs w:val="28"/>
        </w:rPr>
        <w:t xml:space="preserve"> to achieve the end goal</w:t>
      </w:r>
      <w:r w:rsidR="001740D1">
        <w:rPr>
          <w:sz w:val="28"/>
          <w:szCs w:val="28"/>
        </w:rPr>
        <w:t xml:space="preserve"> </w:t>
      </w:r>
      <w:r w:rsidR="001740D1">
        <w:rPr>
          <w:color w:val="2C3E50"/>
          <w:sz w:val="27"/>
          <w:szCs w:val="27"/>
          <w:shd w:val="clear" w:color="auto" w:fill="FEF1C4"/>
        </w:rPr>
        <w:t xml:space="preserve">Charlton, R. (2002). </w:t>
      </w:r>
    </w:p>
    <w:p w14:paraId="270C8675" w14:textId="762A634C" w:rsidR="00583709" w:rsidRDefault="0017088C">
      <w:pPr>
        <w:pStyle w:val="Heading2"/>
      </w:pPr>
      <w:bookmarkStart w:id="16" w:name="_23ckvvd" w:colFirst="0" w:colLast="0"/>
      <w:bookmarkEnd w:id="16"/>
      <w:r>
        <w:t>Another:</w:t>
      </w:r>
    </w:p>
    <w:p w14:paraId="7F04E74E" w14:textId="7C6FB045" w:rsidR="0017088C" w:rsidRPr="0017088C" w:rsidRDefault="0017088C" w:rsidP="0017088C">
      <w:pPr>
        <w:rPr>
          <w:sz w:val="28"/>
          <w:szCs w:val="28"/>
        </w:rPr>
      </w:pPr>
      <w:r w:rsidRPr="0017088C">
        <w:rPr>
          <w:sz w:val="28"/>
          <w:szCs w:val="28"/>
        </w:rPr>
        <w:t>Revisit goals regularly to review progress.</w:t>
      </w:r>
    </w:p>
    <w:p w14:paraId="268EFE4A" w14:textId="21868A02" w:rsidR="00583709" w:rsidRPr="0017088C" w:rsidRDefault="0017088C">
      <w:pPr>
        <w:rPr>
          <w:sz w:val="28"/>
          <w:szCs w:val="28"/>
        </w:rPr>
      </w:pPr>
      <w:r w:rsidRPr="0017088C">
        <w:rPr>
          <w:sz w:val="28"/>
          <w:szCs w:val="28"/>
        </w:rPr>
        <w:t xml:space="preserve">Provide frameworks </w:t>
      </w:r>
      <w:r w:rsidR="00771300">
        <w:rPr>
          <w:sz w:val="28"/>
          <w:szCs w:val="28"/>
        </w:rPr>
        <w:t>for example</w:t>
      </w:r>
      <w:r w:rsidRPr="0017088C">
        <w:rPr>
          <w:sz w:val="28"/>
          <w:szCs w:val="28"/>
        </w:rPr>
        <w:t xml:space="preserve"> SMART and help clarify priorities.</w:t>
      </w:r>
    </w:p>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7" w:name="_Toc213243678"/>
      <w:r>
        <w:t>1.5 Plan of action</w:t>
      </w:r>
      <w:bookmarkEnd w:id="17"/>
    </w:p>
    <w:p w14:paraId="4AA037D4" w14:textId="700A5544" w:rsidR="0017088C" w:rsidRDefault="0017088C" w:rsidP="0017088C">
      <w:pPr>
        <w:rPr>
          <w:sz w:val="28"/>
          <w:szCs w:val="28"/>
        </w:rPr>
      </w:pPr>
      <w:r w:rsidRPr="0017088C">
        <w:rPr>
          <w:sz w:val="28"/>
          <w:szCs w:val="28"/>
        </w:rPr>
        <w:t>Self;</w:t>
      </w:r>
    </w:p>
    <w:p w14:paraId="46376688" w14:textId="5B707C28" w:rsidR="0017088C" w:rsidRDefault="0017088C" w:rsidP="0017088C">
      <w:pPr>
        <w:rPr>
          <w:sz w:val="28"/>
          <w:szCs w:val="28"/>
        </w:rPr>
      </w:pPr>
      <w:r w:rsidRPr="0017088C">
        <w:rPr>
          <w:sz w:val="28"/>
          <w:szCs w:val="28"/>
        </w:rPr>
        <w:t>Use the SMART model to define t</w:t>
      </w:r>
      <w:r w:rsidR="008871C4">
        <w:rPr>
          <w:sz w:val="28"/>
          <w:szCs w:val="28"/>
        </w:rPr>
        <w:t xml:space="preserve">hings </w:t>
      </w:r>
      <w:r w:rsidRPr="0017088C">
        <w:rPr>
          <w:sz w:val="28"/>
          <w:szCs w:val="28"/>
        </w:rPr>
        <w:t>clearly.</w:t>
      </w:r>
    </w:p>
    <w:p w14:paraId="2EAE8227" w14:textId="77C3CF28" w:rsidR="00294906" w:rsidRDefault="00294906" w:rsidP="0017088C">
      <w:pPr>
        <w:rPr>
          <w:sz w:val="28"/>
          <w:szCs w:val="28"/>
        </w:rPr>
      </w:pPr>
      <w:r w:rsidRPr="0017088C">
        <w:rPr>
          <w:sz w:val="28"/>
          <w:szCs w:val="28"/>
        </w:rPr>
        <w:t>Identify areas where improvement is needed</w:t>
      </w:r>
    </w:p>
    <w:p w14:paraId="520084EC" w14:textId="77777777" w:rsidR="00771300" w:rsidRPr="0017088C" w:rsidRDefault="00771300" w:rsidP="0017088C">
      <w:pPr>
        <w:rPr>
          <w:sz w:val="28"/>
          <w:szCs w:val="28"/>
        </w:rPr>
      </w:pPr>
    </w:p>
    <w:p w14:paraId="580A229D" w14:textId="28F6301B" w:rsidR="00583709" w:rsidRDefault="0017088C">
      <w:pPr>
        <w:pStyle w:val="Heading2"/>
        <w:rPr>
          <w:color w:val="000000" w:themeColor="text1"/>
          <w:sz w:val="28"/>
          <w:szCs w:val="28"/>
        </w:rPr>
      </w:pPr>
      <w:r w:rsidRPr="0017088C">
        <w:rPr>
          <w:color w:val="000000" w:themeColor="text1"/>
          <w:sz w:val="28"/>
          <w:szCs w:val="28"/>
        </w:rPr>
        <w:lastRenderedPageBreak/>
        <w:t>Record</w:t>
      </w:r>
      <w:r w:rsidR="00DD706B">
        <w:rPr>
          <w:color w:val="000000" w:themeColor="text1"/>
          <w:sz w:val="28"/>
          <w:szCs w:val="28"/>
        </w:rPr>
        <w:t xml:space="preserve"> </w:t>
      </w:r>
      <w:r w:rsidR="00536E2A">
        <w:rPr>
          <w:color w:val="000000" w:themeColor="text1"/>
          <w:sz w:val="28"/>
          <w:szCs w:val="28"/>
        </w:rPr>
        <w:t>them</w:t>
      </w:r>
      <w:r w:rsidRPr="0017088C">
        <w:rPr>
          <w:color w:val="000000" w:themeColor="text1"/>
          <w:sz w:val="28"/>
          <w:szCs w:val="28"/>
        </w:rPr>
        <w:t xml:space="preserve"> in a personal development plan.</w:t>
      </w:r>
    </w:p>
    <w:p w14:paraId="109FCD3C" w14:textId="77777777" w:rsidR="002445B5" w:rsidRPr="002445B5" w:rsidRDefault="002445B5" w:rsidP="002445B5"/>
    <w:p w14:paraId="6EB39739" w14:textId="368F17D7" w:rsidR="00294906" w:rsidRPr="00276202" w:rsidRDefault="002445B5" w:rsidP="00294906">
      <w:pPr>
        <w:rPr>
          <w:rStyle w:val="eop"/>
          <w:rFonts w:ascii="Arial" w:hAnsi="Arial" w:cs="Arial"/>
          <w:color w:val="000000" w:themeColor="text1"/>
          <w:sz w:val="28"/>
          <w:szCs w:val="28"/>
          <w:shd w:val="clear" w:color="auto" w:fill="FFFFFF"/>
        </w:rPr>
      </w:pPr>
      <w:r w:rsidRPr="00276202">
        <w:rPr>
          <w:rStyle w:val="normaltextrun"/>
          <w:color w:val="000000" w:themeColor="text1"/>
          <w:sz w:val="28"/>
          <w:szCs w:val="28"/>
          <w:shd w:val="clear" w:color="auto" w:fill="FFFFFF"/>
        </w:rPr>
        <w:t>A</w:t>
      </w:r>
      <w:r w:rsidR="00294906" w:rsidRPr="00276202">
        <w:rPr>
          <w:rStyle w:val="normaltextrun"/>
          <w:color w:val="000000" w:themeColor="text1"/>
          <w:sz w:val="28"/>
          <w:szCs w:val="28"/>
          <w:shd w:val="clear" w:color="auto" w:fill="FFFFFF"/>
        </w:rPr>
        <w:t xml:space="preserve"> </w:t>
      </w:r>
      <w:r w:rsidR="00BC2F2C">
        <w:rPr>
          <w:rStyle w:val="normaltextrun"/>
          <w:color w:val="000000" w:themeColor="text1"/>
          <w:sz w:val="28"/>
          <w:szCs w:val="28"/>
          <w:shd w:val="clear" w:color="auto" w:fill="FFFFFF"/>
        </w:rPr>
        <w:t>PDP</w:t>
      </w:r>
      <w:r w:rsidR="00294906" w:rsidRPr="00276202">
        <w:rPr>
          <w:rStyle w:val="normaltextrun"/>
          <w:color w:val="000000" w:themeColor="text1"/>
          <w:sz w:val="28"/>
          <w:szCs w:val="28"/>
          <w:shd w:val="clear" w:color="auto" w:fill="FFFFFF"/>
        </w:rPr>
        <w:t xml:space="preserve"> is important because it can give</w:t>
      </w:r>
      <w:r w:rsidR="00BC2F2C">
        <w:rPr>
          <w:rStyle w:val="normaltextrun"/>
          <w:color w:val="000000" w:themeColor="text1"/>
          <w:sz w:val="28"/>
          <w:szCs w:val="28"/>
          <w:shd w:val="clear" w:color="auto" w:fill="FFFFFF"/>
        </w:rPr>
        <w:t xml:space="preserve"> a</w:t>
      </w:r>
      <w:r w:rsidR="00294906" w:rsidRPr="00276202">
        <w:rPr>
          <w:rStyle w:val="normaltextrun"/>
          <w:color w:val="000000" w:themeColor="text1"/>
          <w:sz w:val="28"/>
          <w:szCs w:val="28"/>
          <w:shd w:val="clear" w:color="auto" w:fill="FFFFFF"/>
        </w:rPr>
        <w:t xml:space="preserve"> better work and personal life </w:t>
      </w:r>
      <w:r w:rsidR="00BC2F2C" w:rsidRPr="00276202">
        <w:rPr>
          <w:rStyle w:val="normaltextrun"/>
          <w:color w:val="000000" w:themeColor="text1"/>
          <w:sz w:val="28"/>
          <w:szCs w:val="28"/>
          <w:shd w:val="clear" w:color="auto" w:fill="FFFFFF"/>
        </w:rPr>
        <w:t>balance,</w:t>
      </w:r>
      <w:r w:rsidR="00294906" w:rsidRPr="00276202">
        <w:rPr>
          <w:rStyle w:val="normaltextrun"/>
          <w:color w:val="000000" w:themeColor="text1"/>
          <w:sz w:val="28"/>
          <w:szCs w:val="28"/>
          <w:shd w:val="clear" w:color="auto" w:fill="FFFFFF"/>
        </w:rPr>
        <w:t xml:space="preserve"> </w:t>
      </w:r>
      <w:r w:rsidR="00BC2F2C">
        <w:rPr>
          <w:rStyle w:val="normaltextrun"/>
          <w:color w:val="000000" w:themeColor="text1"/>
          <w:sz w:val="28"/>
          <w:szCs w:val="28"/>
          <w:shd w:val="clear" w:color="auto" w:fill="FFFFFF"/>
        </w:rPr>
        <w:t>it also</w:t>
      </w:r>
      <w:r w:rsidR="00294906" w:rsidRPr="00276202">
        <w:rPr>
          <w:rStyle w:val="normaltextrun"/>
          <w:color w:val="000000" w:themeColor="text1"/>
          <w:sz w:val="28"/>
          <w:szCs w:val="28"/>
          <w:shd w:val="clear" w:color="auto" w:fill="FFFFFF"/>
        </w:rPr>
        <w:t xml:space="preserve"> helps</w:t>
      </w:r>
      <w:r w:rsidRPr="00276202">
        <w:rPr>
          <w:rStyle w:val="normaltextrun"/>
          <w:color w:val="000000" w:themeColor="text1"/>
          <w:sz w:val="28"/>
          <w:szCs w:val="28"/>
          <w:shd w:val="clear" w:color="auto" w:fill="FFFFFF"/>
        </w:rPr>
        <w:t xml:space="preserve"> sometimes to</w:t>
      </w:r>
      <w:r w:rsidR="00294906" w:rsidRPr="00276202">
        <w:rPr>
          <w:rStyle w:val="normaltextrun"/>
          <w:color w:val="000000" w:themeColor="text1"/>
          <w:sz w:val="28"/>
          <w:szCs w:val="28"/>
          <w:shd w:val="clear" w:color="auto" w:fill="FFFFFF"/>
        </w:rPr>
        <w:t xml:space="preserve"> strive towards goals and success and the outcomes</w:t>
      </w:r>
      <w:r w:rsidRPr="00276202">
        <w:rPr>
          <w:rStyle w:val="normaltextrun"/>
          <w:color w:val="000000" w:themeColor="text1"/>
          <w:sz w:val="28"/>
          <w:szCs w:val="28"/>
          <w:shd w:val="clear" w:color="auto" w:fill="FFFFFF"/>
        </w:rPr>
        <w:t xml:space="preserve"> </w:t>
      </w:r>
      <w:r w:rsidR="00BC2F2C">
        <w:rPr>
          <w:rStyle w:val="normaltextrun"/>
          <w:color w:val="000000" w:themeColor="text1"/>
          <w:sz w:val="28"/>
          <w:szCs w:val="28"/>
          <w:shd w:val="clear" w:color="auto" w:fill="FFFFFF"/>
        </w:rPr>
        <w:t>wan</w:t>
      </w:r>
      <w:r w:rsidR="00BC2F2C" w:rsidRPr="00276202">
        <w:rPr>
          <w:rStyle w:val="normaltextrun"/>
          <w:color w:val="000000" w:themeColor="text1"/>
          <w:sz w:val="28"/>
          <w:szCs w:val="28"/>
          <w:shd w:val="clear" w:color="auto" w:fill="FFFFFF"/>
        </w:rPr>
        <w:t>t</w:t>
      </w:r>
      <w:r w:rsidR="00BC2F2C">
        <w:rPr>
          <w:rStyle w:val="normaltextrun"/>
          <w:color w:val="000000" w:themeColor="text1"/>
          <w:sz w:val="28"/>
          <w:szCs w:val="28"/>
          <w:shd w:val="clear" w:color="auto" w:fill="FFFFFF"/>
        </w:rPr>
        <w:t>ing</w:t>
      </w:r>
      <w:r w:rsidR="00294906" w:rsidRPr="00276202">
        <w:rPr>
          <w:rStyle w:val="normaltextrun"/>
          <w:color w:val="000000" w:themeColor="text1"/>
          <w:sz w:val="28"/>
          <w:szCs w:val="28"/>
          <w:shd w:val="clear" w:color="auto" w:fill="FFFFFF"/>
        </w:rPr>
        <w:t xml:space="preserve"> to achieve.</w:t>
      </w:r>
      <w:r w:rsidR="00294906" w:rsidRPr="00276202">
        <w:rPr>
          <w:rStyle w:val="eop"/>
          <w:color w:val="000000" w:themeColor="text1"/>
          <w:sz w:val="28"/>
          <w:szCs w:val="28"/>
          <w:shd w:val="clear" w:color="auto" w:fill="FFFFFF"/>
        </w:rPr>
        <w:t> </w:t>
      </w:r>
      <w:r w:rsidR="00294906" w:rsidRPr="00276202">
        <w:rPr>
          <w:rStyle w:val="normaltextrun"/>
          <w:rFonts w:ascii="Arial" w:hAnsi="Arial" w:cs="Arial"/>
          <w:b/>
          <w:bCs/>
          <w:color w:val="000000" w:themeColor="text1"/>
          <w:sz w:val="28"/>
          <w:szCs w:val="28"/>
          <w:shd w:val="clear" w:color="auto" w:fill="FFFFFF"/>
        </w:rPr>
        <w:t>(The Importance of a Personal Development Plan | the CPD Certification Service, 2020)</w:t>
      </w:r>
      <w:r w:rsidR="00294906" w:rsidRPr="00276202">
        <w:rPr>
          <w:rStyle w:val="eop"/>
          <w:rFonts w:ascii="Arial" w:hAnsi="Arial" w:cs="Arial"/>
          <w:color w:val="000000" w:themeColor="text1"/>
          <w:sz w:val="28"/>
          <w:szCs w:val="28"/>
          <w:shd w:val="clear" w:color="auto" w:fill="FFFFFF"/>
        </w:rPr>
        <w:t> </w:t>
      </w:r>
    </w:p>
    <w:p w14:paraId="71229671" w14:textId="3D621C54" w:rsidR="002445B5" w:rsidRPr="00276202" w:rsidRDefault="002445B5" w:rsidP="002445B5">
      <w:pPr>
        <w:rPr>
          <w:color w:val="000000" w:themeColor="text1"/>
          <w:sz w:val="28"/>
          <w:szCs w:val="28"/>
        </w:rPr>
      </w:pPr>
      <w:r w:rsidRPr="00276202">
        <w:rPr>
          <w:rStyle w:val="normaltextrun"/>
          <w:rFonts w:ascii="Arial" w:hAnsi="Arial" w:cs="Arial"/>
          <w:color w:val="000000" w:themeColor="text1"/>
          <w:sz w:val="28"/>
          <w:szCs w:val="28"/>
          <w:shd w:val="clear" w:color="auto" w:fill="FFFFFF"/>
        </w:rPr>
        <w:t>It is very important to set goals as this helps you stay focused.</w:t>
      </w:r>
      <w:r w:rsidR="00CE090F" w:rsidRPr="00276202">
        <w:rPr>
          <w:color w:val="2C3E50"/>
          <w:sz w:val="28"/>
          <w:szCs w:val="28"/>
          <w:shd w:val="clear" w:color="auto" w:fill="FEF1C4"/>
        </w:rPr>
        <w:t xml:space="preserve"> </w:t>
      </w:r>
      <w:r w:rsidR="00CE090F" w:rsidRPr="00276202">
        <w:rPr>
          <w:color w:val="2C3E50"/>
          <w:sz w:val="28"/>
          <w:szCs w:val="28"/>
          <w:shd w:val="clear" w:color="auto" w:fill="FEF1C4"/>
        </w:rPr>
        <w:t>Carlsson, G. (2009). </w:t>
      </w:r>
      <w:r w:rsidRPr="00276202">
        <w:rPr>
          <w:rStyle w:val="normaltextrun"/>
          <w:rFonts w:ascii="Arial" w:hAnsi="Arial" w:cs="Arial"/>
          <w:color w:val="000000" w:themeColor="text1"/>
          <w:sz w:val="28"/>
          <w:szCs w:val="28"/>
          <w:shd w:val="clear" w:color="auto" w:fill="FFFFFF"/>
        </w:rPr>
        <w:t xml:space="preserve"> Setting goals helps you manage and measure what you need to do to get where you need to be this then can give you a sense of self mastery.</w:t>
      </w:r>
      <w:r w:rsidRPr="00276202">
        <w:rPr>
          <w:rStyle w:val="eop"/>
          <w:rFonts w:ascii="Arial" w:hAnsi="Arial" w:cs="Arial"/>
          <w:color w:val="000000" w:themeColor="text1"/>
          <w:sz w:val="28"/>
          <w:szCs w:val="28"/>
          <w:shd w:val="clear" w:color="auto" w:fill="FFFFFF"/>
        </w:rPr>
        <w:t> </w:t>
      </w:r>
    </w:p>
    <w:p w14:paraId="766DE622" w14:textId="77777777" w:rsidR="002445B5" w:rsidRPr="00294906" w:rsidRDefault="002445B5" w:rsidP="00294906">
      <w:pPr>
        <w:rPr>
          <w:color w:val="000000" w:themeColor="text1"/>
          <w:sz w:val="28"/>
          <w:szCs w:val="28"/>
        </w:rPr>
      </w:pPr>
    </w:p>
    <w:p w14:paraId="19E691B3" w14:textId="77777777" w:rsidR="00294906" w:rsidRDefault="00294906" w:rsidP="0017088C">
      <w:pPr>
        <w:rPr>
          <w:sz w:val="28"/>
          <w:szCs w:val="28"/>
        </w:rPr>
      </w:pPr>
    </w:p>
    <w:p w14:paraId="1594209B" w14:textId="77777777" w:rsidR="00294906" w:rsidRDefault="00294906" w:rsidP="0017088C">
      <w:pPr>
        <w:rPr>
          <w:sz w:val="28"/>
          <w:szCs w:val="28"/>
        </w:rPr>
      </w:pPr>
    </w:p>
    <w:p w14:paraId="539025CA" w14:textId="2E14A171" w:rsidR="00771300" w:rsidRPr="00276202" w:rsidRDefault="00771300" w:rsidP="0017088C">
      <w:pPr>
        <w:rPr>
          <w:sz w:val="28"/>
          <w:szCs w:val="28"/>
        </w:rPr>
      </w:pPr>
      <w:r w:rsidRPr="00276202">
        <w:rPr>
          <w:sz w:val="28"/>
          <w:szCs w:val="28"/>
        </w:rPr>
        <w:t>Set milestones and deadlines.</w:t>
      </w:r>
    </w:p>
    <w:p w14:paraId="121907B3" w14:textId="30241860" w:rsidR="00771300" w:rsidRPr="00276202" w:rsidRDefault="00771300" w:rsidP="0017088C">
      <w:pPr>
        <w:rPr>
          <w:sz w:val="28"/>
          <w:szCs w:val="28"/>
        </w:rPr>
      </w:pPr>
      <w:r w:rsidRPr="00276202">
        <w:rPr>
          <w:sz w:val="28"/>
          <w:szCs w:val="28"/>
        </w:rPr>
        <w:t>ANOTHER;</w:t>
      </w:r>
    </w:p>
    <w:p w14:paraId="24B3A31B" w14:textId="0F81081D" w:rsidR="00771300" w:rsidRPr="00276202" w:rsidRDefault="00771300" w:rsidP="00771300">
      <w:pPr>
        <w:pStyle w:val="NormalWeb"/>
        <w:rPr>
          <w:sz w:val="28"/>
          <w:szCs w:val="28"/>
        </w:rPr>
      </w:pPr>
      <w:r w:rsidRPr="00276202">
        <w:rPr>
          <w:sz w:val="28"/>
          <w:szCs w:val="28"/>
        </w:rPr>
        <w:t xml:space="preserve"> Schedule a meeting or maybe a conversation to understand aims and goals.</w:t>
      </w:r>
    </w:p>
    <w:p w14:paraId="1A84F949" w14:textId="21249627" w:rsidR="00771300" w:rsidRPr="00276202" w:rsidRDefault="00771300" w:rsidP="00771300">
      <w:pPr>
        <w:pStyle w:val="NormalWeb"/>
        <w:rPr>
          <w:sz w:val="28"/>
          <w:szCs w:val="28"/>
        </w:rPr>
      </w:pPr>
      <w:r w:rsidRPr="00276202">
        <w:rPr>
          <w:sz w:val="28"/>
          <w:szCs w:val="28"/>
        </w:rPr>
        <w:t xml:space="preserve"> Help set SMART goals aligned to suit the strengths and needs.</w:t>
      </w:r>
    </w:p>
    <w:p w14:paraId="58434AD1" w14:textId="0B5753A1" w:rsidR="00771300" w:rsidRPr="00276202" w:rsidRDefault="00294906" w:rsidP="0017088C">
      <w:pPr>
        <w:rPr>
          <w:color w:val="000000" w:themeColor="text1"/>
          <w:sz w:val="28"/>
          <w:szCs w:val="28"/>
        </w:rPr>
      </w:pPr>
      <w:r w:rsidRPr="00276202">
        <w:rPr>
          <w:rStyle w:val="normaltextrun"/>
          <w:color w:val="000000" w:themeColor="text1"/>
          <w:sz w:val="28"/>
          <w:szCs w:val="28"/>
          <w:shd w:val="clear" w:color="auto" w:fill="FFFFFF"/>
        </w:rPr>
        <w:t xml:space="preserve">A personal development plan is important because it can give a better work and personal life balance and it helps </w:t>
      </w:r>
      <w:r w:rsidR="00A9004F" w:rsidRPr="00276202">
        <w:rPr>
          <w:rStyle w:val="normaltextrun"/>
          <w:color w:val="000000" w:themeColor="text1"/>
          <w:sz w:val="28"/>
          <w:szCs w:val="28"/>
          <w:shd w:val="clear" w:color="auto" w:fill="FFFFFF"/>
        </w:rPr>
        <w:t xml:space="preserve">to </w:t>
      </w:r>
      <w:r w:rsidRPr="00276202">
        <w:rPr>
          <w:rStyle w:val="normaltextrun"/>
          <w:color w:val="000000" w:themeColor="text1"/>
          <w:sz w:val="28"/>
          <w:szCs w:val="28"/>
          <w:shd w:val="clear" w:color="auto" w:fill="FFFFFF"/>
        </w:rPr>
        <w:t>strive towards goals and success and the outcomes to</w:t>
      </w:r>
      <w:r w:rsidR="00A9004F" w:rsidRPr="00276202">
        <w:rPr>
          <w:rStyle w:val="normaltextrun"/>
          <w:color w:val="000000" w:themeColor="text1"/>
          <w:sz w:val="28"/>
          <w:szCs w:val="28"/>
          <w:shd w:val="clear" w:color="auto" w:fill="FFFFFF"/>
        </w:rPr>
        <w:t xml:space="preserve"> be</w:t>
      </w:r>
      <w:r w:rsidRPr="00276202">
        <w:rPr>
          <w:rStyle w:val="normaltextrun"/>
          <w:color w:val="000000" w:themeColor="text1"/>
          <w:sz w:val="28"/>
          <w:szCs w:val="28"/>
          <w:shd w:val="clear" w:color="auto" w:fill="FFFFFF"/>
        </w:rPr>
        <w:t> achieve</w:t>
      </w:r>
      <w:r w:rsidR="00A9004F" w:rsidRPr="00276202">
        <w:rPr>
          <w:rStyle w:val="normaltextrun"/>
          <w:color w:val="000000" w:themeColor="text1"/>
          <w:sz w:val="28"/>
          <w:szCs w:val="28"/>
          <w:shd w:val="clear" w:color="auto" w:fill="FFFFFF"/>
        </w:rPr>
        <w:t>d</w:t>
      </w:r>
      <w:r w:rsidR="00D4652E" w:rsidRPr="00276202">
        <w:rPr>
          <w:rStyle w:val="normaltextrun"/>
          <w:color w:val="000000" w:themeColor="text1"/>
          <w:sz w:val="28"/>
          <w:szCs w:val="28"/>
          <w:shd w:val="clear" w:color="auto" w:fill="FFFFFF"/>
        </w:rPr>
        <w:t xml:space="preserve"> </w:t>
      </w:r>
      <w:r w:rsidRPr="00276202">
        <w:rPr>
          <w:rStyle w:val="eop"/>
          <w:color w:val="000000" w:themeColor="text1"/>
          <w:sz w:val="28"/>
          <w:szCs w:val="28"/>
          <w:shd w:val="clear" w:color="auto" w:fill="FFFFFF"/>
        </w:rPr>
        <w:t> </w:t>
      </w:r>
      <w:proofErr w:type="spellStart"/>
      <w:r w:rsidR="00D4652E" w:rsidRPr="00276202">
        <w:rPr>
          <w:color w:val="2C3E50"/>
          <w:sz w:val="28"/>
          <w:szCs w:val="28"/>
          <w:shd w:val="clear" w:color="auto" w:fill="FEF1C4"/>
        </w:rPr>
        <w:t>Beausaert</w:t>
      </w:r>
      <w:proofErr w:type="spellEnd"/>
      <w:r w:rsidR="00D4652E" w:rsidRPr="00276202">
        <w:rPr>
          <w:color w:val="2C3E50"/>
          <w:sz w:val="28"/>
          <w:szCs w:val="28"/>
          <w:shd w:val="clear" w:color="auto" w:fill="FEF1C4"/>
        </w:rPr>
        <w:t>, S. (2021).</w:t>
      </w:r>
    </w:p>
    <w:p w14:paraId="3CF83DC5" w14:textId="77777777" w:rsidR="0017088C" w:rsidRPr="0017088C" w:rsidRDefault="0017088C" w:rsidP="0017088C"/>
    <w:p w14:paraId="17DEC8E3" w14:textId="77777777" w:rsidR="00583709" w:rsidRDefault="00583709"/>
    <w:p w14:paraId="25977DF1" w14:textId="77777777" w:rsidR="004D32FF" w:rsidRDefault="004D32FF"/>
    <w:p w14:paraId="3EE477E5" w14:textId="77777777" w:rsidR="00583709" w:rsidRDefault="00583709"/>
    <w:p w14:paraId="023605CA" w14:textId="79C91686" w:rsidR="004D32FF" w:rsidRDefault="004D32FF">
      <w:bookmarkStart w:id="18" w:name="_ihv636" w:colFirst="0" w:colLast="0"/>
      <w:bookmarkEnd w:id="18"/>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1D8BB45F" w:rsidR="00583709" w:rsidRDefault="004955D8">
            <w:pPr>
              <w:rPr>
                <w:rFonts w:ascii="Arial Rounded" w:eastAsia="Arial Rounded" w:hAnsi="Arial Rounded" w:cs="Arial Rounded"/>
                <w:b/>
              </w:rPr>
            </w:pPr>
            <w:r w:rsidRPr="004955D8">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3863AF1B" w:rsidR="00583709" w:rsidRDefault="004955D8">
            <w:pPr>
              <w:jc w:val="center"/>
              <w:rPr>
                <w:rFonts w:ascii="Arial Rounded" w:eastAsia="Arial Rounded" w:hAnsi="Arial Rounded" w:cs="Arial Rounded"/>
                <w:b/>
              </w:rPr>
            </w:pPr>
            <w:r w:rsidRPr="004955D8">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35A799D2" w14:textId="26C0E614" w:rsidR="00583709" w:rsidRDefault="00536422">
            <w:r>
              <w:lastRenderedPageBreak/>
              <w:t>Improve my leadership communication skills</w:t>
            </w:r>
            <w:r w:rsidR="003A727D">
              <w:t>.</w:t>
            </w:r>
          </w:p>
          <w:p w14:paraId="10963DAA" w14:textId="77777777" w:rsidR="00583709" w:rsidRDefault="00583709" w:rsidP="00536422"/>
        </w:tc>
        <w:tc>
          <w:tcPr>
            <w:tcW w:w="1948" w:type="dxa"/>
          </w:tcPr>
          <w:p w14:paraId="6EC8679D" w14:textId="37DDA881" w:rsidR="00583709" w:rsidRDefault="004955D8">
            <w:r>
              <w:t xml:space="preserve">Take on some leadership </w:t>
            </w:r>
            <w:r w:rsidR="00A10711">
              <w:t>opportunities,</w:t>
            </w:r>
            <w:r>
              <w:t xml:space="preserve"> coordinating a team task.</w:t>
            </w:r>
          </w:p>
        </w:tc>
        <w:tc>
          <w:tcPr>
            <w:tcW w:w="2045" w:type="dxa"/>
          </w:tcPr>
          <w:p w14:paraId="193BEF78" w14:textId="15DD3327" w:rsidR="00536422" w:rsidRDefault="004955D8">
            <w:r>
              <w:t xml:space="preserve"> Taking online courses or workshops on management, communication, and </w:t>
            </w:r>
            <w:r w:rsidR="00A10711">
              <w:t>team building</w:t>
            </w:r>
            <w:r w:rsidR="00536422">
              <w:t>.</w:t>
            </w:r>
          </w:p>
        </w:tc>
        <w:tc>
          <w:tcPr>
            <w:tcW w:w="2045" w:type="dxa"/>
          </w:tcPr>
          <w:p w14:paraId="796F7C3A" w14:textId="77777777" w:rsidR="00583709" w:rsidRDefault="00536422">
            <w:r>
              <w:t>Self-reflection shows improvement in listening and speaking skills.</w:t>
            </w:r>
          </w:p>
          <w:p w14:paraId="2B5E84C5" w14:textId="3AB881F2" w:rsidR="00536422" w:rsidRDefault="00536422">
            <w:r>
              <w:t xml:space="preserve">Receiving </w:t>
            </w:r>
            <w:r w:rsidRPr="00536422">
              <w:rPr>
                <w:rStyle w:val="Strong"/>
                <w:b w:val="0"/>
                <w:bCs w:val="0"/>
              </w:rPr>
              <w:t>positive feedback</w:t>
            </w:r>
            <w:r>
              <w:t xml:space="preserve"> from my manager, colleagues about clarity and confidence</w:t>
            </w:r>
            <w:r w:rsidR="003A727D">
              <w:t>.</w:t>
            </w:r>
          </w:p>
        </w:tc>
        <w:tc>
          <w:tcPr>
            <w:tcW w:w="1340" w:type="dxa"/>
          </w:tcPr>
          <w:p w14:paraId="6418398E" w14:textId="65847D1E" w:rsidR="00583709" w:rsidRDefault="003A727D">
            <w:r>
              <w:t>Q</w:t>
            </w:r>
            <w:r w:rsidR="00A10711">
              <w:t>uarterly</w:t>
            </w:r>
          </w:p>
        </w:tc>
      </w:tr>
      <w:tr w:rsidR="00583709" w14:paraId="22BB6B98" w14:textId="77777777">
        <w:trPr>
          <w:trHeight w:val="329"/>
        </w:trPr>
        <w:tc>
          <w:tcPr>
            <w:tcW w:w="2139" w:type="dxa"/>
          </w:tcPr>
          <w:p w14:paraId="78B006AD" w14:textId="5A33CE6B" w:rsidR="00583709" w:rsidRDefault="00583709"/>
          <w:p w14:paraId="050E4C19" w14:textId="535E03BE" w:rsidR="00112E39" w:rsidRDefault="00276202">
            <w:r>
              <w:t xml:space="preserve">Project and time </w:t>
            </w:r>
            <w:r w:rsidR="003A727D">
              <w:t>management.</w:t>
            </w:r>
          </w:p>
          <w:p w14:paraId="13FD004E" w14:textId="77777777" w:rsidR="00583709" w:rsidRDefault="00583709"/>
          <w:p w14:paraId="6C0161B6" w14:textId="77777777" w:rsidR="00583709" w:rsidRDefault="00583709"/>
        </w:tc>
        <w:tc>
          <w:tcPr>
            <w:tcW w:w="1948" w:type="dxa"/>
          </w:tcPr>
          <w:p w14:paraId="0C0E77DC" w14:textId="58C28044" w:rsidR="00583709" w:rsidRDefault="003A727D">
            <w:r>
              <w:t xml:space="preserve">Take on </w:t>
            </w:r>
            <w:r>
              <w:t>some</w:t>
            </w:r>
            <w:r>
              <w:t xml:space="preserve"> leadership tasks</w:t>
            </w:r>
            <w:r>
              <w:t>.</w:t>
            </w:r>
          </w:p>
        </w:tc>
        <w:tc>
          <w:tcPr>
            <w:tcW w:w="2045" w:type="dxa"/>
          </w:tcPr>
          <w:p w14:paraId="2218E666" w14:textId="38BF8E4A" w:rsidR="00583709" w:rsidRDefault="003A727D">
            <w:r>
              <w:t xml:space="preserve">Ask </w:t>
            </w:r>
            <w:r>
              <w:t>the</w:t>
            </w:r>
            <w:r>
              <w:t xml:space="preserve"> manager for stretch responsibilities</w:t>
            </w:r>
            <w:r>
              <w:t>.</w:t>
            </w:r>
          </w:p>
        </w:tc>
        <w:tc>
          <w:tcPr>
            <w:tcW w:w="2045" w:type="dxa"/>
          </w:tcPr>
          <w:p w14:paraId="6BF6A18B" w14:textId="77777777" w:rsidR="00583709" w:rsidRDefault="003A727D">
            <w:r>
              <w:t xml:space="preserve">Positive feedback from </w:t>
            </w:r>
            <w:r>
              <w:t xml:space="preserve">the </w:t>
            </w:r>
            <w:r>
              <w:t>manager</w:t>
            </w:r>
            <w:r>
              <w:t>.</w:t>
            </w:r>
          </w:p>
          <w:p w14:paraId="304BA8BA" w14:textId="26900FF7" w:rsidR="003A727D" w:rsidRDefault="003A727D">
            <w:r>
              <w:t>Regular check ins with the team and manager.</w:t>
            </w:r>
          </w:p>
        </w:tc>
        <w:tc>
          <w:tcPr>
            <w:tcW w:w="1340" w:type="dxa"/>
          </w:tcPr>
          <w:p w14:paraId="6194C0F5" w14:textId="2CCF5CE5" w:rsidR="00583709" w:rsidRDefault="003A727D">
            <w:proofErr w:type="spellStart"/>
            <w:r>
              <w:t>Quartely</w:t>
            </w:r>
            <w:proofErr w:type="spellEnd"/>
            <w:r>
              <w:t>.</w:t>
            </w:r>
          </w:p>
        </w:tc>
      </w:tr>
      <w:tr w:rsidR="00583709" w14:paraId="106133DF" w14:textId="77777777">
        <w:trPr>
          <w:trHeight w:val="316"/>
        </w:trPr>
        <w:tc>
          <w:tcPr>
            <w:tcW w:w="2139" w:type="dxa"/>
          </w:tcPr>
          <w:p w14:paraId="0B1B71FA" w14:textId="77777777" w:rsidR="00583709" w:rsidRDefault="00583709"/>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77777777" w:rsidR="00583709" w:rsidRDefault="00583709"/>
        </w:tc>
        <w:tc>
          <w:tcPr>
            <w:tcW w:w="2045" w:type="dxa"/>
          </w:tcPr>
          <w:p w14:paraId="05F5647C" w14:textId="77777777" w:rsidR="00583709" w:rsidRDefault="00583709"/>
        </w:tc>
        <w:tc>
          <w:tcPr>
            <w:tcW w:w="2045" w:type="dxa"/>
          </w:tcPr>
          <w:p w14:paraId="321C9CAC" w14:textId="77777777" w:rsidR="00583709" w:rsidRDefault="00583709"/>
        </w:tc>
        <w:tc>
          <w:tcPr>
            <w:tcW w:w="1340" w:type="dxa"/>
          </w:tcPr>
          <w:p w14:paraId="0EB35219" w14:textId="77777777" w:rsidR="00583709" w:rsidRDefault="00583709"/>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07C15" w14:textId="3AF7A08B" w:rsidR="00583709" w:rsidRDefault="004955D8">
            <w:r>
              <w:t>Seek mentorship from a current manager within the company.</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7BA4F450" w:rsidR="00583709" w:rsidRDefault="004955D8">
            <w:r>
              <w:t>Apply for a team lead or assistant manager position within the company.</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23A1FCFA" w:rsidR="00583709" w:rsidRDefault="004955D8">
            <w:r>
              <w:t>Secure a managerial position in a desired department.</w:t>
            </w:r>
          </w:p>
          <w:p w14:paraId="0CC92FD6" w14:textId="572CF235" w:rsidR="004955D8" w:rsidRDefault="004955D8">
            <w:r>
              <w:t>Mentor others and contribute to organizational growth beyond the whole team.</w:t>
            </w:r>
          </w:p>
          <w:p w14:paraId="33FE7EAB" w14:textId="77777777" w:rsidR="00583709" w:rsidRDefault="00583709"/>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4A14AD28" w14:textId="127105A6" w:rsidR="00BB2F3F" w:rsidRPr="00BB2F3F" w:rsidRDefault="00BB2F3F" w:rsidP="00BB2F3F">
            <w:pPr>
              <w:spacing w:line="256" w:lineRule="auto"/>
            </w:pPr>
            <w:r>
              <w:t>learn</w:t>
            </w:r>
            <w:r w:rsidRPr="00BB2F3F">
              <w:t xml:space="preserve"> how to do more eco-friendly floristry.</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282ADECC" w14:textId="4DDE55E3" w:rsidR="004D32FF" w:rsidRDefault="00BB2F3F" w:rsidP="004E4510">
            <w:r>
              <w:t>R</w:t>
            </w:r>
            <w:r w:rsidRPr="00BB2F3F">
              <w:t>esearch the use of biodegradable materials</w:t>
            </w:r>
            <w:r>
              <w:t xml:space="preserve">, </w:t>
            </w:r>
            <w:r w:rsidRPr="00BB2F3F">
              <w:t>also look into donating unsold flowers to local nursing homes and shelters.</w:t>
            </w:r>
          </w:p>
        </w:tc>
        <w:tc>
          <w:tcPr>
            <w:tcW w:w="2045" w:type="dxa"/>
          </w:tcPr>
          <w:p w14:paraId="709EFBAC" w14:textId="61ADBCD4" w:rsidR="00BB2F3F" w:rsidRPr="00BB2F3F" w:rsidRDefault="00BB2F3F" w:rsidP="00BB2F3F">
            <w:pPr>
              <w:spacing w:line="256" w:lineRule="auto"/>
            </w:pPr>
            <w:r>
              <w:t>W</w:t>
            </w:r>
            <w:r w:rsidRPr="00BB2F3F">
              <w:t>ill need to look for suppliers tha</w:t>
            </w:r>
            <w:r>
              <w:t>t</w:t>
            </w:r>
            <w:r w:rsidRPr="00BB2F3F">
              <w:t xml:space="preserve"> deal in the biodegradable products.</w:t>
            </w:r>
          </w:p>
          <w:p w14:paraId="0FB1F34E" w14:textId="77777777" w:rsidR="004D32FF" w:rsidRDefault="004D32FF" w:rsidP="004E4510"/>
        </w:tc>
        <w:tc>
          <w:tcPr>
            <w:tcW w:w="2045" w:type="dxa"/>
          </w:tcPr>
          <w:p w14:paraId="38CFBDD8" w14:textId="312CC592" w:rsidR="004D32FF" w:rsidRDefault="00BB2F3F" w:rsidP="004E4510">
            <w:r>
              <w:t>M</w:t>
            </w:r>
            <w:r w:rsidRPr="00BB2F3F">
              <w:t xml:space="preserve">easure </w:t>
            </w:r>
            <w:r>
              <w:t>the</w:t>
            </w:r>
            <w:r w:rsidRPr="00BB2F3F">
              <w:t xml:space="preserve"> success on customer feedback and offering them at a reduced rate for a month on a trial basis to see if customers are happy with </w:t>
            </w:r>
            <w:r>
              <w:t xml:space="preserve">the </w:t>
            </w:r>
            <w:r w:rsidRPr="00BB2F3F">
              <w:t>new product</w:t>
            </w:r>
            <w:r>
              <w:t>.</w:t>
            </w:r>
          </w:p>
        </w:tc>
        <w:tc>
          <w:tcPr>
            <w:tcW w:w="1340" w:type="dxa"/>
          </w:tcPr>
          <w:p w14:paraId="14B2DE63" w14:textId="615D862B" w:rsidR="004D32FF" w:rsidRDefault="00A10711" w:rsidP="004E4510">
            <w:r>
              <w:t>Quarterly</w:t>
            </w:r>
          </w:p>
        </w:tc>
      </w:tr>
      <w:tr w:rsidR="004D32FF" w14:paraId="6809E227" w14:textId="77777777" w:rsidTr="004E4510">
        <w:trPr>
          <w:trHeight w:val="329"/>
        </w:trPr>
        <w:tc>
          <w:tcPr>
            <w:tcW w:w="2139" w:type="dxa"/>
          </w:tcPr>
          <w:p w14:paraId="3321F4DE" w14:textId="13AAFF14" w:rsidR="00BB2F3F" w:rsidRPr="00BB2F3F" w:rsidRDefault="00BB2F3F" w:rsidP="00BB2F3F">
            <w:pPr>
              <w:spacing w:line="256" w:lineRule="auto"/>
            </w:pPr>
            <w:r w:rsidRPr="00BB2F3F">
              <w:t xml:space="preserve"> learn how to teach people floristry skills.</w:t>
            </w:r>
          </w:p>
          <w:p w14:paraId="35E439E1" w14:textId="77777777" w:rsidR="004D32FF" w:rsidRDefault="004D32FF" w:rsidP="004E4510"/>
          <w:p w14:paraId="0F8D3DAA" w14:textId="77777777" w:rsidR="004D32FF" w:rsidRDefault="004D32FF" w:rsidP="004E4510"/>
        </w:tc>
        <w:tc>
          <w:tcPr>
            <w:tcW w:w="1948" w:type="dxa"/>
          </w:tcPr>
          <w:p w14:paraId="38835CD4" w14:textId="62C88CF9" w:rsidR="004D32FF" w:rsidRDefault="00BB2F3F" w:rsidP="004E4510">
            <w:r>
              <w:t>W</w:t>
            </w:r>
            <w:r w:rsidRPr="00BB2F3F">
              <w:t>ould need to advertise this to see how much the demand was and how many times a week/month</w:t>
            </w:r>
          </w:p>
        </w:tc>
        <w:tc>
          <w:tcPr>
            <w:tcW w:w="2045" w:type="dxa"/>
          </w:tcPr>
          <w:p w14:paraId="228D0217" w14:textId="2D17587B" w:rsidR="004D32FF" w:rsidRDefault="00BB2F3F" w:rsidP="004E4510">
            <w:r>
              <w:t xml:space="preserve">Would </w:t>
            </w:r>
            <w:r w:rsidRPr="00BB2F3F">
              <w:t>need to source a venue.</w:t>
            </w:r>
          </w:p>
        </w:tc>
        <w:tc>
          <w:tcPr>
            <w:tcW w:w="2045" w:type="dxa"/>
          </w:tcPr>
          <w:p w14:paraId="1695F45D" w14:textId="35F13637" w:rsidR="004D32FF" w:rsidRDefault="00BB2F3F" w:rsidP="004E4510">
            <w:r w:rsidRPr="00BB2F3F">
              <w:t>Feedback and engagement from customers</w:t>
            </w:r>
          </w:p>
        </w:tc>
        <w:tc>
          <w:tcPr>
            <w:tcW w:w="1340" w:type="dxa"/>
          </w:tcPr>
          <w:p w14:paraId="11CC5C9E" w14:textId="7A67782F" w:rsidR="004D32FF" w:rsidRDefault="00A10711" w:rsidP="004E4510">
            <w:r>
              <w:t>Quarterly</w:t>
            </w:r>
          </w:p>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315E0BB7" w:rsidR="004D32FF" w:rsidRDefault="00BB2F3F" w:rsidP="004E4510">
            <w:r w:rsidRPr="00BB2F3F">
              <w:t>Become a more eco florist</w:t>
            </w:r>
            <w:r>
              <w:t>.</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77777777" w:rsidR="004D32FF" w:rsidRDefault="004D32FF" w:rsidP="004E4510"/>
          <w:p w14:paraId="3C61E74D" w14:textId="53099320" w:rsidR="00BB2F3F" w:rsidRPr="00BB2F3F" w:rsidRDefault="00BB2F3F" w:rsidP="00BB2F3F">
            <w:pPr>
              <w:spacing w:line="256" w:lineRule="auto"/>
            </w:pPr>
            <w:r w:rsidRPr="00BB2F3F">
              <w:t>Having a separate business as a flower school</w:t>
            </w:r>
            <w:r>
              <w:t>.</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56A1AA5F" w:rsidR="004D32FF" w:rsidRDefault="00BB2F3F" w:rsidP="004E4510">
            <w:r w:rsidRPr="00BB2F3F">
              <w:t>Launching</w:t>
            </w:r>
            <w:r>
              <w:t xml:space="preserve"> a</w:t>
            </w:r>
            <w:r w:rsidRPr="00BB2F3F">
              <w:t xml:space="preserve"> letterbox subscription so can be sent all over</w:t>
            </w:r>
            <w:r w:rsidR="00276202">
              <w:t xml:space="preserve"> the</w:t>
            </w:r>
            <w:r w:rsidRPr="00BB2F3F">
              <w:t xml:space="preserve"> </w:t>
            </w:r>
            <w:r w:rsidR="00276202">
              <w:t>UK.</w:t>
            </w:r>
          </w:p>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4815D4EF" w:rsidR="00583709" w:rsidRDefault="00E20C2C">
      <w:pPr>
        <w:pStyle w:val="Heading2"/>
      </w:pPr>
      <w:bookmarkStart w:id="19" w:name="_32hioqz" w:colFirst="0" w:colLast="0"/>
      <w:bookmarkStart w:id="20" w:name="_Toc213243679"/>
      <w:bookmarkEnd w:id="19"/>
      <w:r>
        <w:t>1.6</w:t>
      </w:r>
      <w:r w:rsidR="008312FD">
        <w:t xml:space="preserve"> </w:t>
      </w:r>
      <w:r>
        <w:t>M</w:t>
      </w:r>
      <w:r w:rsidR="008312FD">
        <w:t xml:space="preserve">onitor </w:t>
      </w:r>
      <w:r>
        <w:t>progress</w:t>
      </w:r>
      <w:bookmarkEnd w:id="20"/>
    </w:p>
    <w:p w14:paraId="7507B0B9" w14:textId="77777777" w:rsidR="00583709" w:rsidRDefault="00583709"/>
    <w:p w14:paraId="43139421" w14:textId="129B231A" w:rsidR="00583709" w:rsidRPr="00276202" w:rsidRDefault="00CE090F">
      <w:pPr>
        <w:rPr>
          <w:sz w:val="28"/>
          <w:szCs w:val="28"/>
        </w:rPr>
      </w:pPr>
      <w:r w:rsidRPr="00276202">
        <w:rPr>
          <w:sz w:val="28"/>
          <w:szCs w:val="28"/>
        </w:rPr>
        <w:t>Consistently monitoring progress helps individuals stay accountable and supports continuous improvement.</w:t>
      </w:r>
      <w:r w:rsidRPr="00276202">
        <w:rPr>
          <w:rStyle w:val="Title"/>
          <w:sz w:val="28"/>
          <w:szCs w:val="28"/>
        </w:rPr>
        <w:t xml:space="preserve"> </w:t>
      </w:r>
      <w:r w:rsidRPr="00276202">
        <w:rPr>
          <w:rStyle w:val="Strong"/>
          <w:b w:val="0"/>
          <w:bCs w:val="0"/>
          <w:sz w:val="28"/>
          <w:szCs w:val="28"/>
        </w:rPr>
        <w:t>Reflecting on achievements</w:t>
      </w:r>
      <w:r w:rsidRPr="00276202">
        <w:rPr>
          <w:sz w:val="28"/>
          <w:szCs w:val="28"/>
        </w:rPr>
        <w:t xml:space="preserve"> and identifying barriers to progress</w:t>
      </w:r>
      <w:r w:rsidRPr="00276202">
        <w:rPr>
          <w:sz w:val="28"/>
          <w:szCs w:val="28"/>
        </w:rPr>
        <w:t>,</w:t>
      </w:r>
      <w:r w:rsidRPr="00276202">
        <w:rPr>
          <w:sz w:val="28"/>
          <w:szCs w:val="28"/>
        </w:rPr>
        <w:t xml:space="preserve"> It also increases self-awareness by showing what methods of learning or working are most effective. By understanding progress over time, individuals can adapt their approach, build confidence, and achieve better outcome</w:t>
      </w:r>
      <w:r w:rsidRPr="00276202">
        <w:rPr>
          <w:sz w:val="28"/>
          <w:szCs w:val="28"/>
        </w:rPr>
        <w:t>s.</w:t>
      </w:r>
    </w:p>
    <w:p w14:paraId="6126979E" w14:textId="77777777" w:rsidR="00583709" w:rsidRDefault="00583709"/>
    <w:p w14:paraId="20937C3D" w14:textId="77777777" w:rsidR="00583709" w:rsidRDefault="00583709"/>
    <w:p w14:paraId="551202F4" w14:textId="77777777" w:rsidR="00583709" w:rsidRDefault="00583709"/>
    <w:p w14:paraId="12298961" w14:textId="0C25DD02" w:rsidR="00022605" w:rsidRDefault="004C5C04" w:rsidP="005D461C">
      <w:pPr>
        <w:pStyle w:val="Heading2"/>
      </w:pPr>
      <w:bookmarkStart w:id="21" w:name="_Toc213243680"/>
      <w:r>
        <w:t xml:space="preserve">1.7 </w:t>
      </w:r>
      <w:r w:rsidR="00022605">
        <w:t>Conclusion</w:t>
      </w:r>
      <w:bookmarkEnd w:id="21"/>
    </w:p>
    <w:p w14:paraId="409DB333" w14:textId="77777777" w:rsidR="00022605" w:rsidRDefault="00022605" w:rsidP="00022605"/>
    <w:p w14:paraId="33CE8696" w14:textId="31969052" w:rsidR="00022605" w:rsidRPr="00276202" w:rsidRDefault="00946BAE" w:rsidP="00022605">
      <w:pPr>
        <w:rPr>
          <w:sz w:val="28"/>
          <w:szCs w:val="28"/>
        </w:rPr>
      </w:pPr>
      <w:r w:rsidRPr="00276202">
        <w:rPr>
          <w:sz w:val="28"/>
          <w:szCs w:val="28"/>
        </w:rPr>
        <w:t xml:space="preserve"> </w:t>
      </w:r>
      <w:r w:rsidRPr="00276202">
        <w:rPr>
          <w:sz w:val="28"/>
          <w:szCs w:val="28"/>
        </w:rPr>
        <w:t>U</w:t>
      </w:r>
      <w:r w:rsidRPr="00276202">
        <w:rPr>
          <w:sz w:val="28"/>
          <w:szCs w:val="28"/>
        </w:rPr>
        <w:t>nderstanding different learning styles and reflecting on preferred approach</w:t>
      </w:r>
      <w:r w:rsidRPr="00276202">
        <w:rPr>
          <w:sz w:val="28"/>
          <w:szCs w:val="28"/>
        </w:rPr>
        <w:t>es</w:t>
      </w:r>
      <w:r w:rsidRPr="00276202">
        <w:rPr>
          <w:sz w:val="28"/>
          <w:szCs w:val="28"/>
        </w:rPr>
        <w:t xml:space="preserve"> to learning has </w:t>
      </w:r>
      <w:r w:rsidR="00A10711" w:rsidRPr="00276202">
        <w:rPr>
          <w:sz w:val="28"/>
          <w:szCs w:val="28"/>
        </w:rPr>
        <w:t>helped gain</w:t>
      </w:r>
      <w:r w:rsidRPr="00276202">
        <w:rPr>
          <w:sz w:val="28"/>
          <w:szCs w:val="28"/>
        </w:rPr>
        <w:t xml:space="preserve"> </w:t>
      </w:r>
      <w:r w:rsidR="00276202">
        <w:rPr>
          <w:sz w:val="28"/>
          <w:szCs w:val="28"/>
        </w:rPr>
        <w:t>better</w:t>
      </w:r>
      <w:r w:rsidRPr="00276202">
        <w:rPr>
          <w:sz w:val="28"/>
          <w:szCs w:val="28"/>
        </w:rPr>
        <w:t xml:space="preserve"> insight into how </w:t>
      </w:r>
      <w:r w:rsidRPr="00276202">
        <w:rPr>
          <w:sz w:val="28"/>
          <w:szCs w:val="28"/>
        </w:rPr>
        <w:t>it</w:t>
      </w:r>
      <w:r w:rsidRPr="00276202">
        <w:rPr>
          <w:sz w:val="28"/>
          <w:szCs w:val="28"/>
        </w:rPr>
        <w:t xml:space="preserve"> can develop more effectively. By recognising the methods that </w:t>
      </w:r>
      <w:r w:rsidR="00A10711" w:rsidRPr="00276202">
        <w:rPr>
          <w:sz w:val="28"/>
          <w:szCs w:val="28"/>
        </w:rPr>
        <w:t>support learning</w:t>
      </w:r>
      <w:r w:rsidRPr="00276202">
        <w:rPr>
          <w:sz w:val="28"/>
          <w:szCs w:val="28"/>
        </w:rPr>
        <w:t xml:space="preserve"> </w:t>
      </w:r>
      <w:r w:rsidRPr="00276202">
        <w:rPr>
          <w:sz w:val="28"/>
          <w:szCs w:val="28"/>
        </w:rPr>
        <w:t>such as visual strategies</w:t>
      </w:r>
      <w:r w:rsidRPr="00276202">
        <w:rPr>
          <w:sz w:val="28"/>
          <w:szCs w:val="28"/>
        </w:rPr>
        <w:t>.</w:t>
      </w:r>
      <w:r w:rsidRPr="00276202">
        <w:rPr>
          <w:sz w:val="28"/>
          <w:szCs w:val="28"/>
        </w:rPr>
        <w:t xml:space="preserve"> </w:t>
      </w:r>
      <w:r w:rsidRPr="00276202">
        <w:rPr>
          <w:sz w:val="28"/>
          <w:szCs w:val="28"/>
        </w:rPr>
        <w:t>Chosen</w:t>
      </w:r>
      <w:r w:rsidRPr="00276202">
        <w:rPr>
          <w:sz w:val="28"/>
          <w:szCs w:val="28"/>
        </w:rPr>
        <w:t xml:space="preserve"> techniques that</w:t>
      </w:r>
      <w:r w:rsidRPr="00276202">
        <w:rPr>
          <w:sz w:val="28"/>
          <w:szCs w:val="28"/>
        </w:rPr>
        <w:t xml:space="preserve"> can</w:t>
      </w:r>
      <w:r w:rsidRPr="00276202">
        <w:rPr>
          <w:sz w:val="28"/>
          <w:szCs w:val="28"/>
        </w:rPr>
        <w:t xml:space="preserve"> improve confidence, engagement, and overall performance. Connecting this with the principles of Continuing Professional Development (CPD) shows the importance of monitoring progress and regularly reviewing development. This ongoing reflection not only strengthens self-awareness but also enables to adapt learning strategies to meet future goals. Through this assignment</w:t>
      </w:r>
      <w:r w:rsidRPr="00276202">
        <w:rPr>
          <w:sz w:val="28"/>
          <w:szCs w:val="28"/>
        </w:rPr>
        <w:t xml:space="preserve"> gaining</w:t>
      </w:r>
      <w:r w:rsidRPr="00276202">
        <w:rPr>
          <w:sz w:val="28"/>
          <w:szCs w:val="28"/>
        </w:rPr>
        <w:t xml:space="preserve"> a clearer understanding of how learning styles and CPD work together to support continuous personal growth</w:t>
      </w:r>
      <w:r w:rsidR="00BC2F2C">
        <w:rPr>
          <w:sz w:val="28"/>
          <w:szCs w:val="28"/>
        </w:rPr>
        <w:t xml:space="preserve"> and better leadership skills.</w:t>
      </w:r>
    </w:p>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590F0A25" w14:textId="77777777" w:rsidR="00022605" w:rsidRDefault="00022605" w:rsidP="00022605"/>
    <w:p w14:paraId="2C6A7EFF" w14:textId="57E61E95" w:rsidR="00022605" w:rsidRDefault="00022605" w:rsidP="00022605">
      <w:pPr>
        <w:pStyle w:val="Heading1"/>
      </w:pPr>
      <w:bookmarkStart w:id="22" w:name="_Toc213243681"/>
      <w:r>
        <w:t>Reflection on the Recruitment process</w:t>
      </w:r>
      <w:bookmarkEnd w:id="22"/>
    </w:p>
    <w:p w14:paraId="79BA1FEB" w14:textId="242A102C" w:rsidR="00022605" w:rsidRPr="00276202" w:rsidRDefault="00946BAE" w:rsidP="00022605">
      <w:pPr>
        <w:rPr>
          <w:sz w:val="28"/>
          <w:szCs w:val="28"/>
        </w:rPr>
      </w:pPr>
      <w:r w:rsidRPr="00276202">
        <w:rPr>
          <w:sz w:val="28"/>
          <w:szCs w:val="28"/>
        </w:rPr>
        <w:t xml:space="preserve">Reflecting on the recruitment process </w:t>
      </w:r>
      <w:r w:rsidRPr="00276202">
        <w:rPr>
          <w:sz w:val="28"/>
          <w:szCs w:val="28"/>
        </w:rPr>
        <w:t>can</w:t>
      </w:r>
      <w:r w:rsidRPr="00276202">
        <w:rPr>
          <w:sz w:val="28"/>
          <w:szCs w:val="28"/>
        </w:rPr>
        <w:t xml:space="preserve"> develop a deeper understanding of what </w:t>
      </w:r>
      <w:r w:rsidR="001740D1" w:rsidRPr="00276202">
        <w:rPr>
          <w:sz w:val="28"/>
          <w:szCs w:val="28"/>
        </w:rPr>
        <w:t xml:space="preserve">is </w:t>
      </w:r>
      <w:r w:rsidRPr="00276202">
        <w:rPr>
          <w:sz w:val="28"/>
          <w:szCs w:val="28"/>
        </w:rPr>
        <w:t xml:space="preserve">fair, effective, and professional hiring decisions. Throughout the process, </w:t>
      </w:r>
      <w:r w:rsidRPr="00276202">
        <w:rPr>
          <w:sz w:val="28"/>
          <w:szCs w:val="28"/>
        </w:rPr>
        <w:t xml:space="preserve">observing </w:t>
      </w:r>
      <w:r w:rsidRPr="00276202">
        <w:rPr>
          <w:sz w:val="28"/>
          <w:szCs w:val="28"/>
        </w:rPr>
        <w:t>the importance of preparing job descriptions and person specifications</w:t>
      </w:r>
      <w:r w:rsidR="001740D1" w:rsidRPr="00276202">
        <w:rPr>
          <w:sz w:val="28"/>
          <w:szCs w:val="28"/>
        </w:rPr>
        <w:t xml:space="preserve"> a</w:t>
      </w:r>
      <w:r w:rsidR="00276202">
        <w:rPr>
          <w:sz w:val="28"/>
          <w:szCs w:val="28"/>
        </w:rPr>
        <w:t>s</w:t>
      </w:r>
      <w:r w:rsidR="001740D1" w:rsidRPr="00276202">
        <w:rPr>
          <w:sz w:val="28"/>
          <w:szCs w:val="28"/>
        </w:rPr>
        <w:t xml:space="preserve"> well as skills</w:t>
      </w:r>
      <w:r w:rsidRPr="00276202">
        <w:rPr>
          <w:sz w:val="28"/>
          <w:szCs w:val="28"/>
        </w:rPr>
        <w:t xml:space="preserve">, as these provide the foundation for identifying the </w:t>
      </w:r>
      <w:r w:rsidR="001740D1" w:rsidRPr="00276202">
        <w:rPr>
          <w:sz w:val="28"/>
          <w:szCs w:val="28"/>
        </w:rPr>
        <w:t>qualifications, skills</w:t>
      </w:r>
      <w:r w:rsidRPr="00276202">
        <w:rPr>
          <w:sz w:val="28"/>
          <w:szCs w:val="28"/>
        </w:rPr>
        <w:t xml:space="preserve"> and behaviours required for the role. This preparation ensures that the recruitment process remains transparent</w:t>
      </w:r>
      <w:r w:rsidR="001740D1" w:rsidRPr="00276202">
        <w:rPr>
          <w:sz w:val="28"/>
          <w:szCs w:val="28"/>
        </w:rPr>
        <w:t xml:space="preserve"> and good for the organisation.</w:t>
      </w:r>
    </w:p>
    <w:p w14:paraId="2F083FD4" w14:textId="77777777" w:rsidR="00583709" w:rsidRDefault="00583709"/>
    <w:p w14:paraId="49FFB291" w14:textId="77777777" w:rsidR="005D461C" w:rsidRDefault="005D461C"/>
    <w:p w14:paraId="542B9B4D" w14:textId="77777777" w:rsidR="00022605" w:rsidRDefault="00022605"/>
    <w:p w14:paraId="7F515CA0" w14:textId="77777777" w:rsidR="00022605" w:rsidRDefault="00022605"/>
    <w:p w14:paraId="2179EA5E" w14:textId="77777777" w:rsidR="00022605" w:rsidRDefault="00022605"/>
    <w:p w14:paraId="4FD9F7A8" w14:textId="77777777" w:rsidR="00022605" w:rsidRDefault="00022605"/>
    <w:p w14:paraId="03E493BD" w14:textId="77777777" w:rsidR="00022605" w:rsidRDefault="00022605"/>
    <w:p w14:paraId="0C20A649" w14:textId="77777777" w:rsidR="00022605" w:rsidRDefault="00022605"/>
    <w:p w14:paraId="718CF9E4" w14:textId="77777777" w:rsidR="00022605" w:rsidRDefault="00022605"/>
    <w:p w14:paraId="799398A4" w14:textId="77777777" w:rsidR="00022605" w:rsidRDefault="00022605"/>
    <w:p w14:paraId="5C061422" w14:textId="77777777" w:rsidR="00022605" w:rsidRDefault="00022605"/>
    <w:p w14:paraId="4730C364" w14:textId="77777777" w:rsidR="00022605" w:rsidRDefault="00022605"/>
    <w:p w14:paraId="7850DAFF" w14:textId="77777777" w:rsidR="00022605" w:rsidRDefault="00022605"/>
    <w:p w14:paraId="64BA578A" w14:textId="77777777" w:rsidR="00022605" w:rsidRDefault="00022605"/>
    <w:p w14:paraId="071AE0C6" w14:textId="77777777" w:rsidR="00022605" w:rsidRDefault="00022605"/>
    <w:p w14:paraId="4D403F88" w14:textId="77777777" w:rsidR="00022605" w:rsidRDefault="00022605"/>
    <w:p w14:paraId="7EBC2794" w14:textId="77777777" w:rsidR="00022605" w:rsidRDefault="00022605"/>
    <w:p w14:paraId="30D9EE8A" w14:textId="77777777" w:rsidR="00022605" w:rsidRDefault="00022605"/>
    <w:p w14:paraId="3DC6DE79" w14:textId="77777777" w:rsidR="00022605" w:rsidRDefault="00022605"/>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3" w:name="_1hmsyys" w:colFirst="0" w:colLast="0"/>
      <w:bookmarkEnd w:id="23"/>
    </w:p>
    <w:p w14:paraId="3E81F792" w14:textId="05145B9A" w:rsidR="00583709" w:rsidRDefault="00583709"/>
    <w:p w14:paraId="790AE361" w14:textId="31C20889" w:rsidR="008312FD" w:rsidRDefault="008312FD"/>
    <w:p w14:paraId="7BCE32D4" w14:textId="3080DEA9" w:rsidR="008312FD" w:rsidRDefault="008312FD"/>
    <w:p w14:paraId="0211B4FF" w14:textId="07D3E3F7" w:rsidR="00583709" w:rsidRDefault="008312FD">
      <w:pPr>
        <w:pStyle w:val="Heading1"/>
      </w:pPr>
      <w:bookmarkStart w:id="24" w:name="_Toc213243682"/>
      <w:r>
        <w:t>References</w:t>
      </w:r>
      <w:bookmarkEnd w:id="24"/>
      <w:r w:rsidR="007D4D59">
        <w:t xml:space="preserve">: </w:t>
      </w:r>
    </w:p>
    <w:p w14:paraId="48739519" w14:textId="77777777" w:rsidR="00946BAE" w:rsidRDefault="00946BAE" w:rsidP="00946BAE">
      <w:pPr>
        <w:rPr>
          <w:rFonts w:ascii="Roboto" w:hAnsi="Roboto"/>
          <w:sz w:val="21"/>
          <w:szCs w:val="21"/>
          <w:shd w:val="clear" w:color="auto" w:fill="E3E8EE"/>
        </w:rPr>
      </w:pPr>
      <w:r w:rsidRPr="00437133">
        <w:rPr>
          <w:rFonts w:ascii="Roboto" w:hAnsi="Roboto"/>
          <w:color w:val="000000" w:themeColor="text1"/>
          <w:sz w:val="28"/>
          <w:szCs w:val="28"/>
          <w:shd w:val="clear" w:color="auto" w:fill="E3E8EE"/>
        </w:rPr>
        <w:t>Armstrong</w:t>
      </w:r>
      <w:r>
        <w:rPr>
          <w:rFonts w:ascii="Roboto" w:hAnsi="Roboto"/>
          <w:color w:val="747F8B"/>
          <w:sz w:val="21"/>
          <w:szCs w:val="21"/>
          <w:shd w:val="clear" w:color="auto" w:fill="E3E8EE"/>
        </w:rPr>
        <w:t xml:space="preserve">, </w:t>
      </w:r>
      <w:r w:rsidRPr="00437133">
        <w:rPr>
          <w:rFonts w:ascii="Roboto" w:hAnsi="Roboto"/>
          <w:sz w:val="21"/>
          <w:szCs w:val="21"/>
          <w:shd w:val="clear" w:color="auto" w:fill="E3E8EE"/>
        </w:rPr>
        <w:t>M. (2017). </w:t>
      </w:r>
      <w:r w:rsidRPr="00437133">
        <w:rPr>
          <w:rFonts w:ascii="Roboto" w:hAnsi="Roboto"/>
          <w:i/>
          <w:iCs/>
          <w:sz w:val="21"/>
          <w:szCs w:val="21"/>
          <w:bdr w:val="single" w:sz="2" w:space="0" w:color="E5E7EB" w:frame="1"/>
          <w:shd w:val="clear" w:color="auto" w:fill="E3E8EE"/>
        </w:rPr>
        <w:t>Armstrong’s Handbook of Human Resource Management Practice</w:t>
      </w:r>
      <w:r w:rsidRPr="00437133">
        <w:rPr>
          <w:rFonts w:ascii="Roboto" w:hAnsi="Roboto"/>
          <w:sz w:val="21"/>
          <w:szCs w:val="21"/>
          <w:shd w:val="clear" w:color="auto" w:fill="E3E8EE"/>
        </w:rPr>
        <w:t> (14th ed.). Kogan Page.</w:t>
      </w:r>
    </w:p>
    <w:p w14:paraId="03DD949A" w14:textId="1F275C8F" w:rsidR="00D4652E" w:rsidRDefault="00D4652E" w:rsidP="00946BAE">
      <w:pPr>
        <w:rPr>
          <w:rFonts w:ascii="Roboto" w:hAnsi="Roboto"/>
          <w:sz w:val="21"/>
          <w:szCs w:val="21"/>
          <w:shd w:val="clear" w:color="auto" w:fill="E3E8EE"/>
        </w:rPr>
      </w:pPr>
      <w:proofErr w:type="spellStart"/>
      <w:r>
        <w:rPr>
          <w:color w:val="2C3E50"/>
          <w:sz w:val="27"/>
          <w:szCs w:val="27"/>
          <w:shd w:val="clear" w:color="auto" w:fill="FEF1C4"/>
        </w:rPr>
        <w:t>Beausaert</w:t>
      </w:r>
      <w:proofErr w:type="spellEnd"/>
      <w:r>
        <w:rPr>
          <w:color w:val="2C3E50"/>
          <w:sz w:val="27"/>
          <w:szCs w:val="27"/>
          <w:shd w:val="clear" w:color="auto" w:fill="FEF1C4"/>
        </w:rPr>
        <w:t>, S. (2021). The Personal Development Plan Practice Questionnaire: the development and validation of an instrument to assess the employee’s perception of personal development plan practice. </w:t>
      </w:r>
      <w:r>
        <w:rPr>
          <w:i/>
          <w:iCs/>
          <w:color w:val="2C3E50"/>
          <w:sz w:val="27"/>
          <w:szCs w:val="27"/>
          <w:shd w:val="clear" w:color="auto" w:fill="FEF1C4"/>
        </w:rPr>
        <w:t>International Journal of Training and Development</w:t>
      </w:r>
      <w:r>
        <w:rPr>
          <w:color w:val="2C3E50"/>
          <w:sz w:val="27"/>
          <w:szCs w:val="27"/>
          <w:shd w:val="clear" w:color="auto" w:fill="FEF1C4"/>
        </w:rPr>
        <w:t>, </w:t>
      </w:r>
      <w:r>
        <w:rPr>
          <w:i/>
          <w:iCs/>
          <w:color w:val="2C3E50"/>
          <w:sz w:val="27"/>
          <w:szCs w:val="27"/>
          <w:shd w:val="clear" w:color="auto" w:fill="FEF1C4"/>
        </w:rPr>
        <w:t>15</w:t>
      </w:r>
      <w:r>
        <w:rPr>
          <w:color w:val="2C3E50"/>
          <w:sz w:val="27"/>
          <w:szCs w:val="27"/>
          <w:shd w:val="clear" w:color="auto" w:fill="FEF1C4"/>
        </w:rPr>
        <w:t>(4), 249–270.</w:t>
      </w:r>
    </w:p>
    <w:p w14:paraId="51ACE25D" w14:textId="77777777" w:rsidR="00D4652E" w:rsidRDefault="00D4652E" w:rsidP="00946BAE">
      <w:pPr>
        <w:rPr>
          <w:rFonts w:ascii="Roboto" w:hAnsi="Roboto"/>
          <w:sz w:val="21"/>
          <w:szCs w:val="21"/>
          <w:shd w:val="clear" w:color="auto" w:fill="E3E8EE"/>
        </w:rPr>
      </w:pPr>
    </w:p>
    <w:p w14:paraId="449E49E9" w14:textId="77777777" w:rsidR="001740D1" w:rsidRDefault="001740D1" w:rsidP="001740D1">
      <w:r>
        <w:rPr>
          <w:color w:val="2C3E50"/>
          <w:sz w:val="27"/>
          <w:szCs w:val="27"/>
          <w:shd w:val="clear" w:color="auto" w:fill="FEF1C4"/>
        </w:rPr>
        <w:t>Carlsson, G. (2009). Topology and data. </w:t>
      </w:r>
      <w:r>
        <w:rPr>
          <w:i/>
          <w:iCs/>
          <w:color w:val="2C3E50"/>
          <w:sz w:val="27"/>
          <w:szCs w:val="27"/>
          <w:shd w:val="clear" w:color="auto" w:fill="FEF1C4"/>
        </w:rPr>
        <w:t>Bulletin of the American Mathematical Society</w:t>
      </w:r>
      <w:r>
        <w:rPr>
          <w:color w:val="2C3E50"/>
          <w:sz w:val="27"/>
          <w:szCs w:val="27"/>
          <w:shd w:val="clear" w:color="auto" w:fill="FEF1C4"/>
        </w:rPr>
        <w:t>, </w:t>
      </w:r>
      <w:r>
        <w:rPr>
          <w:i/>
          <w:iCs/>
          <w:color w:val="2C3E50"/>
          <w:sz w:val="27"/>
          <w:szCs w:val="27"/>
          <w:shd w:val="clear" w:color="auto" w:fill="FEF1C4"/>
        </w:rPr>
        <w:t>46</w:t>
      </w:r>
      <w:r>
        <w:rPr>
          <w:color w:val="2C3E50"/>
          <w:sz w:val="27"/>
          <w:szCs w:val="27"/>
          <w:shd w:val="clear" w:color="auto" w:fill="FEF1C4"/>
        </w:rPr>
        <w:t>(2), 255–308. https://doi.org/10.1090/s0273-0979-09-01249-x</w:t>
      </w:r>
    </w:p>
    <w:p w14:paraId="371222E7" w14:textId="77777777" w:rsidR="001740D1" w:rsidRPr="00437133" w:rsidRDefault="001740D1" w:rsidP="00946BAE">
      <w:pPr>
        <w:rPr>
          <w:sz w:val="28"/>
          <w:szCs w:val="28"/>
        </w:rPr>
      </w:pPr>
    </w:p>
    <w:p w14:paraId="311878C9" w14:textId="52FC08F0" w:rsidR="00946BAE" w:rsidRDefault="001740D1" w:rsidP="00946BAE">
      <w:r>
        <w:rPr>
          <w:color w:val="2C3E50"/>
          <w:sz w:val="27"/>
          <w:szCs w:val="27"/>
          <w:shd w:val="clear" w:color="auto" w:fill="FEF1C4"/>
        </w:rPr>
        <w:t>Charlton, R. (2002). Personal development plans (PDPs). </w:t>
      </w:r>
      <w:r>
        <w:rPr>
          <w:i/>
          <w:iCs/>
          <w:color w:val="2C3E50"/>
          <w:sz w:val="27"/>
          <w:szCs w:val="27"/>
          <w:shd w:val="clear" w:color="auto" w:fill="FEF1C4"/>
        </w:rPr>
        <w:t>BMJ</w:t>
      </w:r>
      <w:r>
        <w:rPr>
          <w:color w:val="2C3E50"/>
          <w:sz w:val="27"/>
          <w:szCs w:val="27"/>
          <w:shd w:val="clear" w:color="auto" w:fill="FEF1C4"/>
        </w:rPr>
        <w:t>, </w:t>
      </w:r>
      <w:r>
        <w:rPr>
          <w:i/>
          <w:iCs/>
          <w:color w:val="2C3E50"/>
          <w:sz w:val="27"/>
          <w:szCs w:val="27"/>
          <w:shd w:val="clear" w:color="auto" w:fill="FEF1C4"/>
        </w:rPr>
        <w:t>325</w:t>
      </w:r>
      <w:r>
        <w:rPr>
          <w:color w:val="2C3E50"/>
          <w:sz w:val="27"/>
          <w:szCs w:val="27"/>
          <w:shd w:val="clear" w:color="auto" w:fill="FEF1C4"/>
        </w:rPr>
        <w:t>(7358), 36S36. https://doi.org/10.1136/bmj.325.7358.s36</w:t>
      </w:r>
    </w:p>
    <w:p w14:paraId="7C594AD0" w14:textId="58B611C6" w:rsidR="00583709" w:rsidRDefault="007D4D59">
      <w:pPr>
        <w:rPr>
          <w:sz w:val="28"/>
          <w:szCs w:val="28"/>
        </w:rPr>
      </w:pPr>
      <w:r w:rsidRPr="00294906">
        <w:rPr>
          <w:sz w:val="28"/>
          <w:szCs w:val="28"/>
        </w:rPr>
        <w:t xml:space="preserve"> </w:t>
      </w:r>
      <w:proofErr w:type="spellStart"/>
      <w:r w:rsidR="00946BAE">
        <w:rPr>
          <w:sz w:val="28"/>
          <w:szCs w:val="28"/>
        </w:rPr>
        <w:t>em</w:t>
      </w:r>
      <w:r w:rsidR="00DD004B" w:rsidRPr="00294906">
        <w:rPr>
          <w:sz w:val="28"/>
          <w:szCs w:val="28"/>
        </w:rPr>
        <w:t>branthiri</w:t>
      </w:r>
      <w:proofErr w:type="spellEnd"/>
      <w:r w:rsidR="00DD004B" w:rsidRPr="00294906">
        <w:rPr>
          <w:sz w:val="28"/>
          <w:szCs w:val="28"/>
        </w:rPr>
        <w:t>, U. (2024). </w:t>
      </w:r>
      <w:r w:rsidR="00DD004B" w:rsidRPr="00294906">
        <w:rPr>
          <w:i/>
          <w:iCs/>
          <w:sz w:val="28"/>
          <w:szCs w:val="28"/>
        </w:rPr>
        <w:t>Using the Metaverse in Education: A Practical Guide</w:t>
      </w:r>
      <w:r w:rsidR="00DD004B" w:rsidRPr="00294906">
        <w:rPr>
          <w:sz w:val="28"/>
          <w:szCs w:val="28"/>
        </w:rPr>
        <w:t>. India: </w:t>
      </w:r>
      <w:proofErr w:type="spellStart"/>
      <w:r w:rsidR="00DD004B" w:rsidRPr="00294906">
        <w:rPr>
          <w:sz w:val="28"/>
          <w:szCs w:val="28"/>
        </w:rPr>
        <w:t>Educohack</w:t>
      </w:r>
      <w:proofErr w:type="spellEnd"/>
      <w:r w:rsidR="00DD004B" w:rsidRPr="00294906">
        <w:rPr>
          <w:sz w:val="28"/>
          <w:szCs w:val="28"/>
        </w:rPr>
        <w:t xml:space="preserve"> Press.</w:t>
      </w:r>
    </w:p>
    <w:p w14:paraId="35C0BDFC" w14:textId="1DF3A4CF" w:rsidR="00946BAE" w:rsidRDefault="00946BAE" w:rsidP="00946BAE">
      <w:pPr>
        <w:rPr>
          <w:color w:val="2C3E50"/>
          <w:sz w:val="27"/>
          <w:szCs w:val="27"/>
          <w:shd w:val="clear" w:color="auto" w:fill="FEF1C4"/>
        </w:rPr>
      </w:pPr>
      <w:r>
        <w:rPr>
          <w:color w:val="2C3E50"/>
          <w:sz w:val="27"/>
          <w:szCs w:val="27"/>
          <w:shd w:val="clear" w:color="auto" w:fill="FEF1C4"/>
        </w:rPr>
        <w:t>Gravells, A. (2017). </w:t>
      </w:r>
      <w:r>
        <w:rPr>
          <w:i/>
          <w:iCs/>
          <w:color w:val="2C3E50"/>
          <w:sz w:val="27"/>
          <w:szCs w:val="27"/>
          <w:shd w:val="clear" w:color="auto" w:fill="FEF1C4"/>
        </w:rPr>
        <w:t>Learning theories</w:t>
      </w:r>
      <w:r>
        <w:rPr>
          <w:color w:val="2C3E50"/>
          <w:sz w:val="27"/>
          <w:szCs w:val="27"/>
          <w:shd w:val="clear" w:color="auto" w:fill="FEF1C4"/>
        </w:rPr>
        <w:t xml:space="preserve">. Ann Gravells Ltd (UK). </w:t>
      </w:r>
      <w:hyperlink r:id="rId9" w:history="1">
        <w:r w:rsidR="00815752" w:rsidRPr="00336837">
          <w:rPr>
            <w:rStyle w:val="Hyperlink"/>
            <w:sz w:val="27"/>
            <w:szCs w:val="27"/>
            <w:shd w:val="clear" w:color="auto" w:fill="FEF1C4"/>
          </w:rPr>
          <w:t>https://www.anngravells.com/information/learning-theories</w:t>
        </w:r>
      </w:hyperlink>
    </w:p>
    <w:p w14:paraId="2F3BBB24" w14:textId="4F8903F1" w:rsidR="00815752" w:rsidRDefault="00815752" w:rsidP="00946BAE">
      <w:r>
        <w:rPr>
          <w:color w:val="2C3E50"/>
          <w:sz w:val="27"/>
          <w:szCs w:val="27"/>
          <w:shd w:val="clear" w:color="auto" w:fill="FEF1C4"/>
        </w:rPr>
        <w:t>Garrido, G. L. (2025, May 1). </w:t>
      </w:r>
      <w:r>
        <w:rPr>
          <w:i/>
          <w:iCs/>
          <w:color w:val="2C3E50"/>
          <w:sz w:val="27"/>
          <w:szCs w:val="27"/>
          <w:shd w:val="clear" w:color="auto" w:fill="FEF1C4"/>
        </w:rPr>
        <w:t>Bandura’s Self-Efficacy Theory of Motivation in Psychology</w:t>
      </w:r>
      <w:r>
        <w:rPr>
          <w:color w:val="2C3E50"/>
          <w:sz w:val="27"/>
          <w:szCs w:val="27"/>
          <w:shd w:val="clear" w:color="auto" w:fill="FEF1C4"/>
        </w:rPr>
        <w:t>. Simply Psychology. https://www.simplypsychology.org/self-efficacy.html</w:t>
      </w:r>
    </w:p>
    <w:p w14:paraId="30E3FF2A" w14:textId="77777777" w:rsidR="00946BAE" w:rsidRPr="00294906" w:rsidRDefault="00946BAE">
      <w:pPr>
        <w:rPr>
          <w:sz w:val="28"/>
          <w:szCs w:val="28"/>
        </w:rPr>
      </w:pPr>
    </w:p>
    <w:p w14:paraId="61514CA3" w14:textId="36C24799" w:rsidR="004671A2" w:rsidRDefault="007D4D59">
      <w:pPr>
        <w:rPr>
          <w:sz w:val="28"/>
          <w:szCs w:val="28"/>
        </w:rPr>
      </w:pPr>
      <w:r>
        <w:lastRenderedPageBreak/>
        <w:t xml:space="preserve"> </w:t>
      </w:r>
      <w:r w:rsidR="004671A2" w:rsidRPr="00294906">
        <w:rPr>
          <w:sz w:val="28"/>
          <w:szCs w:val="28"/>
        </w:rPr>
        <w:t>Green, S. (202</w:t>
      </w:r>
      <w:r w:rsidR="0008261A">
        <w:rPr>
          <w:sz w:val="28"/>
          <w:szCs w:val="28"/>
        </w:rPr>
        <w:t>1</w:t>
      </w:r>
      <w:r w:rsidR="004671A2" w:rsidRPr="00294906">
        <w:rPr>
          <w:sz w:val="28"/>
          <w:szCs w:val="28"/>
        </w:rPr>
        <w:t xml:space="preserve">). </w:t>
      </w:r>
      <w:r w:rsidR="004671A2" w:rsidRPr="00294906">
        <w:rPr>
          <w:i/>
          <w:iCs/>
          <w:sz w:val="28"/>
          <w:szCs w:val="28"/>
        </w:rPr>
        <w:t>10 Barriers to learning and ways to overcome them.</w:t>
      </w:r>
      <w:r w:rsidR="004671A2" w:rsidRPr="00294906">
        <w:rPr>
          <w:sz w:val="28"/>
          <w:szCs w:val="28"/>
        </w:rPr>
        <w:t xml:space="preserve"> Available at: </w:t>
      </w:r>
      <w:hyperlink r:id="rId10" w:history="1">
        <w:r w:rsidR="004671A2" w:rsidRPr="00294906">
          <w:rPr>
            <w:rStyle w:val="Hyperlink"/>
            <w:sz w:val="28"/>
            <w:szCs w:val="28"/>
          </w:rPr>
          <w:t>https://www.ispringsolutions.com/blog/barriers-to-learning</w:t>
        </w:r>
      </w:hyperlink>
      <w:r w:rsidR="004671A2" w:rsidRPr="00294906">
        <w:rPr>
          <w:sz w:val="28"/>
          <w:szCs w:val="28"/>
        </w:rPr>
        <w:t xml:space="preserve"> (Accessed: 21</w:t>
      </w:r>
      <w:r w:rsidR="004671A2" w:rsidRPr="00294906">
        <w:rPr>
          <w:sz w:val="28"/>
          <w:szCs w:val="28"/>
          <w:vertAlign w:val="superscript"/>
        </w:rPr>
        <w:t>st</w:t>
      </w:r>
      <w:r w:rsidR="004671A2" w:rsidRPr="00294906">
        <w:rPr>
          <w:sz w:val="28"/>
          <w:szCs w:val="28"/>
        </w:rPr>
        <w:t xml:space="preserve"> November 2025).</w:t>
      </w:r>
    </w:p>
    <w:p w14:paraId="31A53D17" w14:textId="1B05A93C" w:rsidR="001740D1" w:rsidRPr="00815752" w:rsidRDefault="001740D1">
      <w:pPr>
        <w:rPr>
          <w:rStyle w:val="normaltextrun"/>
          <w:color w:val="000000"/>
          <w:sz w:val="28"/>
          <w:szCs w:val="28"/>
          <w:shd w:val="clear" w:color="auto" w:fill="FFFFFF"/>
        </w:rPr>
      </w:pPr>
      <w:r w:rsidRPr="00294906">
        <w:rPr>
          <w:rStyle w:val="normaltextrun"/>
          <w:color w:val="000000"/>
          <w:sz w:val="28"/>
          <w:szCs w:val="28"/>
          <w:shd w:val="clear" w:color="auto" w:fill="FFFFFF"/>
        </w:rPr>
        <w:t>Kolb’s Learning Styles &amp; Experiential Learning Cycle. (2024, February 2). Simply Psychology. https://www.simplypsychology.org/learning-kolb.htmThe importance of a Personal Development the CPD Certification Service. (2020). Cpduk.co.uk. https://cpduk.co.uk/news/the-importance-personal-development-plan</w:t>
      </w:r>
      <w:r w:rsidRPr="00294906">
        <w:rPr>
          <w:rStyle w:val="eop"/>
          <w:color w:val="000000"/>
          <w:sz w:val="28"/>
          <w:szCs w:val="28"/>
          <w:shd w:val="clear" w:color="auto" w:fill="FFFFFF"/>
        </w:rPr>
        <w:t> </w:t>
      </w:r>
    </w:p>
    <w:p w14:paraId="2B25678F" w14:textId="77777777" w:rsidR="001740D1" w:rsidRPr="00DD706B" w:rsidRDefault="00294906" w:rsidP="001740D1">
      <w:pPr>
        <w:rPr>
          <w:color w:val="000000" w:themeColor="text1"/>
          <w:sz w:val="24"/>
          <w:szCs w:val="24"/>
        </w:rPr>
      </w:pPr>
      <w:r>
        <w:rPr>
          <w:rStyle w:val="normaltextrun"/>
          <w:color w:val="000000"/>
          <w:shd w:val="clear" w:color="auto" w:fill="FFFFFF"/>
        </w:rPr>
        <w:t> </w:t>
      </w:r>
      <w:r>
        <w:rPr>
          <w:rStyle w:val="eop"/>
          <w:color w:val="000000"/>
          <w:shd w:val="clear" w:color="auto" w:fill="FFFFFF"/>
        </w:rPr>
        <w:t> </w:t>
      </w:r>
      <w:r w:rsidR="001740D1" w:rsidRPr="00DD706B">
        <w:rPr>
          <w:rFonts w:ascii="Roboto" w:hAnsi="Roboto"/>
          <w:color w:val="000000" w:themeColor="text1"/>
          <w:sz w:val="24"/>
          <w:szCs w:val="24"/>
          <w:shd w:val="clear" w:color="auto" w:fill="E3E8EE"/>
        </w:rPr>
        <w:t>Sharmina Mawani, &amp; Mukadam, A. A. (2020). </w:t>
      </w:r>
      <w:r w:rsidR="001740D1" w:rsidRPr="00DD706B">
        <w:rPr>
          <w:rFonts w:ascii="Roboto" w:hAnsi="Roboto"/>
          <w:i/>
          <w:iCs/>
          <w:color w:val="000000" w:themeColor="text1"/>
          <w:sz w:val="24"/>
          <w:szCs w:val="24"/>
          <w:bdr w:val="single" w:sz="2" w:space="0" w:color="E5E7EB" w:frame="1"/>
          <w:shd w:val="clear" w:color="auto" w:fill="E3E8EE"/>
        </w:rPr>
        <w:t>Student empowerment in higher education : reflecting on teaching practice and learner engagement</w:t>
      </w:r>
      <w:r w:rsidR="001740D1" w:rsidRPr="00DD706B">
        <w:rPr>
          <w:rFonts w:ascii="Roboto" w:hAnsi="Roboto"/>
          <w:color w:val="000000" w:themeColor="text1"/>
          <w:sz w:val="24"/>
          <w:szCs w:val="24"/>
          <w:shd w:val="clear" w:color="auto" w:fill="E3E8EE"/>
        </w:rPr>
        <w:t>. Logos Verlag Berlin.</w:t>
      </w:r>
    </w:p>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5" w:name="_Toc213243683"/>
      <w:r>
        <w:lastRenderedPageBreak/>
        <w:t xml:space="preserve">Appendix A </w:t>
      </w:r>
      <w:r w:rsidR="00F867C0">
        <w:t>Curriculum Vitae</w:t>
      </w:r>
      <w:bookmarkEnd w:id="25"/>
    </w:p>
    <w:p w14:paraId="0C59906D" w14:textId="77777777" w:rsidR="00583709" w:rsidRDefault="00583709"/>
    <w:p w14:paraId="63064FEE" w14:textId="12A97C36" w:rsidR="00583709" w:rsidRDefault="008312FD">
      <w:pPr>
        <w:rPr>
          <w:color w:val="FF0000"/>
        </w:rPr>
      </w:pPr>
      <w:r>
        <w:rPr>
          <w:color w:val="FF0000"/>
        </w:rPr>
        <w:t xml:space="preserve">CV </w:t>
      </w:r>
    </w:p>
    <w:p w14:paraId="64AF66BE" w14:textId="77777777" w:rsidR="00A9004F" w:rsidRPr="00A9004F" w:rsidRDefault="00A9004F" w:rsidP="00A9004F">
      <w:pPr>
        <w:spacing w:after="0"/>
        <w:jc w:val="center"/>
        <w:rPr>
          <w:rFonts w:cs="Times New Roman"/>
          <w:b/>
          <w:sz w:val="28"/>
          <w:szCs w:val="28"/>
          <w:lang w:eastAsia="en-US"/>
        </w:rPr>
      </w:pPr>
      <w:r w:rsidRPr="00A9004F">
        <w:rPr>
          <w:rFonts w:cs="Times New Roman"/>
          <w:b/>
          <w:sz w:val="28"/>
          <w:szCs w:val="28"/>
          <w:lang w:eastAsia="en-US"/>
        </w:rPr>
        <w:t>Kelly Marie Williams</w:t>
      </w:r>
    </w:p>
    <w:p w14:paraId="380578D7" w14:textId="77777777" w:rsidR="00A9004F" w:rsidRPr="00A9004F" w:rsidRDefault="00A9004F" w:rsidP="00A9004F">
      <w:pPr>
        <w:spacing w:after="0"/>
        <w:jc w:val="center"/>
        <w:rPr>
          <w:rFonts w:cs="Times New Roman"/>
          <w:lang w:eastAsia="en-US"/>
        </w:rPr>
      </w:pPr>
      <w:r w:rsidRPr="00A9004F">
        <w:rPr>
          <w:rFonts w:cs="Times New Roman"/>
          <w:lang w:eastAsia="en-US"/>
        </w:rPr>
        <w:t xml:space="preserve">63 Cwm </w:t>
      </w:r>
      <w:proofErr w:type="spellStart"/>
      <w:r w:rsidRPr="00A9004F">
        <w:rPr>
          <w:rFonts w:cs="Times New Roman"/>
          <w:lang w:eastAsia="en-US"/>
        </w:rPr>
        <w:t>Clyd</w:t>
      </w:r>
      <w:proofErr w:type="spellEnd"/>
      <w:r w:rsidRPr="00A9004F">
        <w:rPr>
          <w:rFonts w:cs="Times New Roman"/>
          <w:lang w:eastAsia="en-US"/>
        </w:rPr>
        <w:t xml:space="preserve">, </w:t>
      </w:r>
      <w:proofErr w:type="spellStart"/>
      <w:r w:rsidRPr="00A9004F">
        <w:rPr>
          <w:rFonts w:cs="Times New Roman"/>
          <w:lang w:eastAsia="en-US"/>
        </w:rPr>
        <w:t>Waunarlwydd</w:t>
      </w:r>
      <w:proofErr w:type="spellEnd"/>
      <w:r w:rsidRPr="00A9004F">
        <w:rPr>
          <w:rFonts w:cs="Times New Roman"/>
          <w:lang w:eastAsia="en-US"/>
        </w:rPr>
        <w:t>, Swansea, SA5 4TR</w:t>
      </w:r>
    </w:p>
    <w:p w14:paraId="44F9A693" w14:textId="77777777" w:rsidR="00A9004F" w:rsidRPr="00A9004F" w:rsidRDefault="00A9004F" w:rsidP="00A9004F">
      <w:pPr>
        <w:spacing w:after="0"/>
        <w:jc w:val="center"/>
        <w:rPr>
          <w:rFonts w:cs="Times New Roman"/>
          <w:lang w:eastAsia="en-US"/>
        </w:rPr>
      </w:pPr>
      <w:r w:rsidRPr="00A9004F">
        <w:rPr>
          <w:rFonts w:cs="Times New Roman"/>
          <w:lang w:eastAsia="en-US"/>
        </w:rPr>
        <w:t>07960 379634</w:t>
      </w:r>
    </w:p>
    <w:p w14:paraId="38782068" w14:textId="77777777" w:rsidR="00A9004F" w:rsidRPr="00A9004F" w:rsidRDefault="00A9004F" w:rsidP="00A9004F">
      <w:pPr>
        <w:spacing w:after="0"/>
        <w:jc w:val="center"/>
        <w:rPr>
          <w:rFonts w:cs="Times New Roman"/>
          <w:lang w:eastAsia="en-US"/>
        </w:rPr>
      </w:pPr>
      <w:hyperlink r:id="rId11" w:history="1">
        <w:r w:rsidRPr="00A9004F">
          <w:rPr>
            <w:rFonts w:cs="Times New Roman"/>
            <w:color w:val="0563C1"/>
            <w:u w:val="single"/>
            <w:lang w:eastAsia="en-US"/>
          </w:rPr>
          <w:t>Kelly2407@hotmail.co.uk</w:t>
        </w:r>
      </w:hyperlink>
    </w:p>
    <w:p w14:paraId="738008CD" w14:textId="77777777" w:rsidR="00A9004F" w:rsidRPr="00A9004F" w:rsidRDefault="00A9004F" w:rsidP="00A9004F">
      <w:pPr>
        <w:spacing w:after="0"/>
        <w:jc w:val="center"/>
        <w:rPr>
          <w:rFonts w:cs="Times New Roman"/>
          <w:lang w:eastAsia="en-US"/>
        </w:rPr>
      </w:pPr>
    </w:p>
    <w:p w14:paraId="11DE8435" w14:textId="77777777" w:rsidR="00A9004F" w:rsidRPr="00A9004F" w:rsidRDefault="00A9004F" w:rsidP="00A9004F">
      <w:pPr>
        <w:spacing w:after="0"/>
        <w:rPr>
          <w:rFonts w:cs="Times New Roman"/>
          <w:b/>
          <w:sz w:val="28"/>
          <w:szCs w:val="28"/>
          <w:lang w:eastAsia="en-US"/>
        </w:rPr>
      </w:pPr>
      <w:r w:rsidRPr="00A9004F">
        <w:rPr>
          <w:rFonts w:cs="Times New Roman"/>
          <w:b/>
          <w:sz w:val="28"/>
          <w:szCs w:val="28"/>
          <w:lang w:eastAsia="en-US"/>
        </w:rPr>
        <w:t>Personal Statement</w:t>
      </w:r>
    </w:p>
    <w:p w14:paraId="20828FBE" w14:textId="77777777" w:rsidR="00A9004F" w:rsidRPr="00A9004F" w:rsidRDefault="00A9004F" w:rsidP="00A9004F">
      <w:pPr>
        <w:spacing w:after="0"/>
        <w:rPr>
          <w:rFonts w:cs="Times New Roman"/>
          <w:lang w:eastAsia="en-US"/>
        </w:rPr>
      </w:pPr>
      <w:r w:rsidRPr="00A9004F">
        <w:rPr>
          <w:rFonts w:cs="Times New Roman"/>
          <w:lang w:eastAsia="en-US"/>
        </w:rPr>
        <w:t>I am extremely interested in the role of health care support worker, as it fits directly with my career intentions, transferable skills and my desire to help others.</w:t>
      </w:r>
    </w:p>
    <w:p w14:paraId="4BD11F20" w14:textId="77777777" w:rsidR="00A9004F" w:rsidRPr="00A9004F" w:rsidRDefault="00A9004F" w:rsidP="00A9004F">
      <w:pPr>
        <w:spacing w:after="0"/>
        <w:rPr>
          <w:rFonts w:cs="Times New Roman"/>
          <w:lang w:eastAsia="en-US"/>
        </w:rPr>
      </w:pPr>
      <w:r w:rsidRPr="00A9004F">
        <w:rPr>
          <w:rFonts w:cs="Times New Roman"/>
          <w:lang w:eastAsia="en-US"/>
        </w:rPr>
        <w:t>I am a motivated, reliable individual with an excellent work ethic.  I have received excellent feedback from my colleagues who describe me as a supportive and approachable team member, who is a pleasure to work with. In conjunction with this, I work effectively as an individual, I am able to use my initiative, manage my time effectively and I am committed to ensuring all tasks are completed to an excellent standard.</w:t>
      </w:r>
    </w:p>
    <w:p w14:paraId="30A3E3D2" w14:textId="77777777" w:rsidR="00A9004F" w:rsidRPr="00A9004F" w:rsidRDefault="00A9004F" w:rsidP="00A9004F">
      <w:pPr>
        <w:spacing w:after="0"/>
        <w:rPr>
          <w:rFonts w:cs="Times New Roman"/>
          <w:lang w:eastAsia="en-US"/>
        </w:rPr>
      </w:pPr>
      <w:r w:rsidRPr="00A9004F">
        <w:rPr>
          <w:rFonts w:cs="Times New Roman"/>
          <w:lang w:eastAsia="en-US"/>
        </w:rPr>
        <w:t>I am very keen to develop professionally and have significant attributes which relate well to the Nursing and midwifery council values of care and compassion.  I work efficiently in high pressure environments, and I am able to adapt my communication and interpersonal skills to diverse circumstances.  I always go the extra mile to help others and have a warm and bubbly demeanour.</w:t>
      </w:r>
    </w:p>
    <w:p w14:paraId="1A67B6EC" w14:textId="77777777" w:rsidR="00A9004F" w:rsidRPr="00A9004F" w:rsidRDefault="00A9004F" w:rsidP="00A9004F">
      <w:pPr>
        <w:spacing w:after="0"/>
        <w:rPr>
          <w:rFonts w:cs="Times New Roman"/>
          <w:lang w:eastAsia="en-US"/>
        </w:rPr>
      </w:pPr>
    </w:p>
    <w:p w14:paraId="17E14817" w14:textId="77777777" w:rsidR="00A9004F" w:rsidRPr="00A9004F" w:rsidRDefault="00A9004F" w:rsidP="00A9004F">
      <w:pPr>
        <w:spacing w:after="0"/>
        <w:rPr>
          <w:rFonts w:cs="Times New Roman"/>
          <w:b/>
          <w:sz w:val="28"/>
          <w:szCs w:val="28"/>
          <w:lang w:eastAsia="en-US"/>
        </w:rPr>
      </w:pPr>
      <w:r w:rsidRPr="00A9004F">
        <w:rPr>
          <w:rFonts w:cs="Times New Roman"/>
          <w:b/>
          <w:sz w:val="28"/>
          <w:szCs w:val="28"/>
          <w:lang w:eastAsia="en-US"/>
        </w:rPr>
        <w:t>Work Experience</w:t>
      </w:r>
    </w:p>
    <w:p w14:paraId="3897515B" w14:textId="77777777" w:rsidR="00A9004F" w:rsidRPr="00A9004F" w:rsidRDefault="00A9004F" w:rsidP="00A9004F">
      <w:pPr>
        <w:spacing w:after="0"/>
        <w:rPr>
          <w:rFonts w:cs="Times New Roman"/>
          <w:b/>
          <w:sz w:val="24"/>
          <w:szCs w:val="24"/>
          <w:lang w:eastAsia="en-US"/>
        </w:rPr>
      </w:pPr>
    </w:p>
    <w:p w14:paraId="2018CFFA"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Marks and Spencer – Customer Advisor</w:t>
      </w:r>
    </w:p>
    <w:p w14:paraId="72EF5AF8"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October 2014 – Present</w:t>
      </w:r>
    </w:p>
    <w:p w14:paraId="6381E24A"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 xml:space="preserve">My responsibilities have varied greatly during my time at Marks and Spencer. I have worked in both the retail and hospitality sector. My duties include supporting customers and meeting their needs on all occasions. This requires excellent communication and interpersonal skills and sometimes the ability to diplomatically manage challenging situations. I understand the importance of maintaining a safe and tidy work environment, to improve the efficiency of myself and my colleagues. </w:t>
      </w:r>
    </w:p>
    <w:p w14:paraId="08D31704" w14:textId="4F538CA4"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 xml:space="preserve">My hospitability role includes preparing beverages and light snacks, so I have a strong understanding maintaining a hygienic environment. </w:t>
      </w:r>
      <w:r w:rsidR="00A10711" w:rsidRPr="00A9004F">
        <w:rPr>
          <w:rFonts w:cs="Times New Roman"/>
          <w:sz w:val="24"/>
          <w:szCs w:val="24"/>
          <w:lang w:eastAsia="en-US"/>
        </w:rPr>
        <w:t>I ensure</w:t>
      </w:r>
      <w:r w:rsidRPr="00A9004F">
        <w:rPr>
          <w:rFonts w:cs="Times New Roman"/>
          <w:sz w:val="24"/>
          <w:szCs w:val="24"/>
          <w:lang w:eastAsia="en-US"/>
        </w:rPr>
        <w:t xml:space="preserve"> customer safety by responding to varied dietary requirements and individual requests. Throughout my role, I treat customers with respect and ensure that I am presentable and approachable so that they are comfortable to ask for my help.</w:t>
      </w:r>
    </w:p>
    <w:p w14:paraId="252697AC" w14:textId="77777777" w:rsidR="00A9004F" w:rsidRPr="00A9004F" w:rsidRDefault="00A9004F" w:rsidP="00A9004F">
      <w:pPr>
        <w:spacing w:after="0"/>
        <w:rPr>
          <w:rFonts w:cs="Times New Roman"/>
          <w:sz w:val="24"/>
          <w:szCs w:val="24"/>
          <w:lang w:eastAsia="en-US"/>
        </w:rPr>
      </w:pPr>
    </w:p>
    <w:p w14:paraId="54956332"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ABM University Trust – Clerical Trainee</w:t>
      </w:r>
    </w:p>
    <w:p w14:paraId="020B5A79"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May 2013 – December 2013</w:t>
      </w:r>
    </w:p>
    <w:p w14:paraId="089A7741"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lastRenderedPageBreak/>
        <w:t xml:space="preserve">As a clerical trainee, I was based on a ward for patients with mental health challenges.  This required outstanding communication and interpersonal skills, as I was often required to deal with challenging situations and behaviours. It was within this role where I developed a strong understanding of the importance of empathy and compassion for those who are vulnerable. I thoroughly enjoyed demonstrating these characteristics and witnessing the impact of them.  It was often a necessity to use a calm and professional approach to deescalate situations and take a caring approach to ensure that individuals felt valued. </w:t>
      </w:r>
    </w:p>
    <w:p w14:paraId="28DD9AEF"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Throughout this role, I frequently liaised with the multidisciplinary team, carers and relatives to ensure the best outcomes for patients. I was required to be extremely organised and manage time appropriately in order to meet the requirements of my role and the needs of patients.</w:t>
      </w:r>
    </w:p>
    <w:p w14:paraId="588D94A3" w14:textId="77777777" w:rsidR="00A9004F" w:rsidRPr="00A9004F" w:rsidRDefault="00A9004F" w:rsidP="00A9004F">
      <w:pPr>
        <w:spacing w:after="0"/>
        <w:rPr>
          <w:rFonts w:cs="Times New Roman"/>
          <w:sz w:val="24"/>
          <w:szCs w:val="24"/>
          <w:lang w:eastAsia="en-US"/>
        </w:rPr>
      </w:pPr>
    </w:p>
    <w:p w14:paraId="4A8C094B" w14:textId="77777777" w:rsidR="00A9004F" w:rsidRPr="00A9004F" w:rsidRDefault="00A9004F" w:rsidP="00A9004F">
      <w:pPr>
        <w:spacing w:after="0"/>
        <w:rPr>
          <w:rFonts w:cs="Times New Roman"/>
          <w:b/>
          <w:sz w:val="24"/>
          <w:szCs w:val="24"/>
          <w:lang w:eastAsia="en-US"/>
        </w:rPr>
      </w:pPr>
      <w:proofErr w:type="spellStart"/>
      <w:r w:rsidRPr="00A9004F">
        <w:rPr>
          <w:rFonts w:cs="Times New Roman"/>
          <w:b/>
          <w:sz w:val="24"/>
          <w:szCs w:val="24"/>
          <w:lang w:eastAsia="en-US"/>
        </w:rPr>
        <w:t>Eadz</w:t>
      </w:r>
      <w:proofErr w:type="spellEnd"/>
      <w:r w:rsidRPr="00A9004F">
        <w:rPr>
          <w:rFonts w:cs="Times New Roman"/>
          <w:b/>
          <w:sz w:val="24"/>
          <w:szCs w:val="24"/>
          <w:lang w:eastAsia="en-US"/>
        </w:rPr>
        <w:t xml:space="preserve"> up Salon - Receptionist</w:t>
      </w:r>
    </w:p>
    <w:p w14:paraId="794D5CC2"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January 3013 – April 2013</w:t>
      </w:r>
    </w:p>
    <w:p w14:paraId="27EC6880"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My role included welcoming clients to the salon and ensuring they were comfortable whilst waiting for their appointment. This required strong communication skills.  I answered telephone calls, made bookings and ensured that customers knew of any procedures that needed to be completed prior to their appointment. This again required an organised approach and ability to appropriately manage time.</w:t>
      </w:r>
    </w:p>
    <w:p w14:paraId="3371D13D" w14:textId="6F994DE5"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 xml:space="preserve">A further component of my role was to ensure that the </w:t>
      </w:r>
      <w:r w:rsidR="00A10711" w:rsidRPr="00A9004F">
        <w:rPr>
          <w:rFonts w:cs="Times New Roman"/>
          <w:sz w:val="24"/>
          <w:szCs w:val="24"/>
          <w:lang w:eastAsia="en-US"/>
        </w:rPr>
        <w:t>workspace</w:t>
      </w:r>
      <w:r w:rsidRPr="00A9004F">
        <w:rPr>
          <w:rFonts w:cs="Times New Roman"/>
          <w:sz w:val="24"/>
          <w:szCs w:val="24"/>
          <w:lang w:eastAsia="en-US"/>
        </w:rPr>
        <w:t xml:space="preserve"> was clean and tidy to foster positive and professional environment.</w:t>
      </w:r>
    </w:p>
    <w:p w14:paraId="3074E9BA" w14:textId="77777777" w:rsidR="00A9004F" w:rsidRPr="00A9004F" w:rsidRDefault="00A9004F" w:rsidP="00A9004F">
      <w:pPr>
        <w:spacing w:after="0"/>
        <w:rPr>
          <w:rFonts w:cs="Times New Roman"/>
          <w:sz w:val="24"/>
          <w:szCs w:val="24"/>
          <w:lang w:eastAsia="en-US"/>
        </w:rPr>
      </w:pPr>
    </w:p>
    <w:p w14:paraId="103752E0" w14:textId="77777777" w:rsidR="00A9004F" w:rsidRPr="00A9004F" w:rsidRDefault="00A9004F" w:rsidP="00A9004F">
      <w:pPr>
        <w:spacing w:after="0"/>
        <w:rPr>
          <w:rFonts w:cs="Times New Roman"/>
          <w:b/>
          <w:sz w:val="28"/>
          <w:szCs w:val="28"/>
          <w:lang w:eastAsia="en-US"/>
        </w:rPr>
      </w:pPr>
      <w:r w:rsidRPr="00A9004F">
        <w:rPr>
          <w:rFonts w:cs="Times New Roman"/>
          <w:b/>
          <w:sz w:val="28"/>
          <w:szCs w:val="28"/>
          <w:lang w:eastAsia="en-US"/>
        </w:rPr>
        <w:t>Education</w:t>
      </w:r>
    </w:p>
    <w:p w14:paraId="357307BC" w14:textId="77777777" w:rsidR="00A9004F" w:rsidRPr="00A9004F" w:rsidRDefault="00A9004F" w:rsidP="00A9004F">
      <w:pPr>
        <w:spacing w:after="0"/>
        <w:rPr>
          <w:rFonts w:cs="Times New Roman"/>
          <w:b/>
          <w:sz w:val="24"/>
          <w:szCs w:val="24"/>
          <w:lang w:eastAsia="en-US"/>
        </w:rPr>
      </w:pPr>
    </w:p>
    <w:p w14:paraId="18FC7F28" w14:textId="77777777" w:rsidR="00A9004F" w:rsidRPr="00A9004F" w:rsidRDefault="00A9004F" w:rsidP="00A9004F">
      <w:pPr>
        <w:spacing w:after="0"/>
        <w:rPr>
          <w:rFonts w:cs="Times New Roman"/>
          <w:b/>
          <w:sz w:val="24"/>
          <w:szCs w:val="24"/>
          <w:lang w:eastAsia="en-US"/>
        </w:rPr>
      </w:pPr>
      <w:proofErr w:type="spellStart"/>
      <w:r w:rsidRPr="00A9004F">
        <w:rPr>
          <w:rFonts w:cs="Times New Roman"/>
          <w:b/>
          <w:sz w:val="24"/>
          <w:szCs w:val="24"/>
          <w:lang w:eastAsia="en-US"/>
        </w:rPr>
        <w:t>Cefn</w:t>
      </w:r>
      <w:proofErr w:type="spellEnd"/>
      <w:r w:rsidRPr="00A9004F">
        <w:rPr>
          <w:rFonts w:cs="Times New Roman"/>
          <w:b/>
          <w:sz w:val="24"/>
          <w:szCs w:val="24"/>
          <w:lang w:eastAsia="en-US"/>
        </w:rPr>
        <w:t xml:space="preserve"> </w:t>
      </w:r>
      <w:proofErr w:type="spellStart"/>
      <w:r w:rsidRPr="00A9004F">
        <w:rPr>
          <w:rFonts w:cs="Times New Roman"/>
          <w:b/>
          <w:sz w:val="24"/>
          <w:szCs w:val="24"/>
          <w:lang w:eastAsia="en-US"/>
        </w:rPr>
        <w:t>Coed</w:t>
      </w:r>
      <w:proofErr w:type="spellEnd"/>
      <w:r w:rsidRPr="00A9004F">
        <w:rPr>
          <w:rFonts w:cs="Times New Roman"/>
          <w:b/>
          <w:sz w:val="24"/>
          <w:szCs w:val="24"/>
          <w:lang w:eastAsia="en-US"/>
        </w:rPr>
        <w:t xml:space="preserve"> Swansea – NVQ level 2 Business &amp; Administration</w:t>
      </w:r>
    </w:p>
    <w:p w14:paraId="29A6DC6D"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May 2013 – December 2013</w:t>
      </w:r>
    </w:p>
    <w:p w14:paraId="01631299"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 xml:space="preserve"> </w:t>
      </w:r>
    </w:p>
    <w:p w14:paraId="50CD389E" w14:textId="77777777" w:rsidR="00A9004F" w:rsidRPr="00A9004F" w:rsidRDefault="00A9004F" w:rsidP="00A9004F">
      <w:pPr>
        <w:spacing w:after="0"/>
        <w:rPr>
          <w:rFonts w:cs="Times New Roman"/>
          <w:b/>
          <w:sz w:val="24"/>
          <w:szCs w:val="24"/>
          <w:lang w:eastAsia="en-US"/>
        </w:rPr>
      </w:pPr>
    </w:p>
    <w:p w14:paraId="6C01F8B6"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Gower College Swansea – NVQ level 1 &amp; 2 Hairdressing</w:t>
      </w:r>
    </w:p>
    <w:p w14:paraId="22AF5854"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September 2011 – July 2012</w:t>
      </w:r>
    </w:p>
    <w:p w14:paraId="3BDC4BE2" w14:textId="77777777" w:rsidR="00A9004F" w:rsidRPr="00A9004F" w:rsidRDefault="00A9004F" w:rsidP="00A9004F">
      <w:pPr>
        <w:spacing w:after="0"/>
        <w:rPr>
          <w:rFonts w:cs="Times New Roman"/>
          <w:sz w:val="24"/>
          <w:szCs w:val="24"/>
          <w:lang w:eastAsia="en-US"/>
        </w:rPr>
      </w:pPr>
    </w:p>
    <w:p w14:paraId="0D57EDE1"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 xml:space="preserve">Daniel James Comprehensive School </w:t>
      </w:r>
    </w:p>
    <w:p w14:paraId="014D7CE0"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September 1998 – July 2004</w:t>
      </w:r>
    </w:p>
    <w:p w14:paraId="14BC5054"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Completed all core subjects to school leaver standard</w:t>
      </w:r>
    </w:p>
    <w:p w14:paraId="17626DC7" w14:textId="77777777" w:rsidR="00A9004F" w:rsidRPr="00A9004F" w:rsidRDefault="00A9004F" w:rsidP="00A9004F">
      <w:pPr>
        <w:spacing w:after="0"/>
        <w:rPr>
          <w:rFonts w:cs="Times New Roman"/>
          <w:sz w:val="24"/>
          <w:szCs w:val="24"/>
          <w:lang w:eastAsia="en-US"/>
        </w:rPr>
      </w:pPr>
    </w:p>
    <w:p w14:paraId="361A204E" w14:textId="77777777" w:rsidR="00A9004F" w:rsidRPr="00A9004F" w:rsidRDefault="00A9004F" w:rsidP="00A9004F">
      <w:pPr>
        <w:spacing w:after="0"/>
        <w:rPr>
          <w:rFonts w:cs="Times New Roman"/>
          <w:b/>
          <w:sz w:val="24"/>
          <w:szCs w:val="24"/>
          <w:lang w:eastAsia="en-US"/>
        </w:rPr>
      </w:pPr>
    </w:p>
    <w:p w14:paraId="23562A97"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Personal hobbies and Interests</w:t>
      </w:r>
    </w:p>
    <w:p w14:paraId="3BACA159"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 xml:space="preserve">As a mother, much of my time is spent in a caring capacity for those closest to me. Despite the challenges of motherhood, I also support those who are less able, by cleaning their homes and supporting them with daily tasks. Much of my spare time is spent helping others, as I am committed to making a difference and having a positive impact on people’s lives. I really value </w:t>
      </w:r>
      <w:r w:rsidRPr="00A9004F">
        <w:rPr>
          <w:rFonts w:cs="Times New Roman"/>
          <w:sz w:val="24"/>
          <w:szCs w:val="24"/>
          <w:lang w:eastAsia="en-US"/>
        </w:rPr>
        <w:lastRenderedPageBreak/>
        <w:t>my friends and the opportunity to spend time with them when I can. On other occasions, I like to spend time traveling and meeting new people.</w:t>
      </w:r>
    </w:p>
    <w:p w14:paraId="68B6998A" w14:textId="77777777" w:rsidR="00A9004F" w:rsidRPr="00A9004F" w:rsidRDefault="00A9004F" w:rsidP="00A9004F">
      <w:pPr>
        <w:spacing w:after="0"/>
        <w:rPr>
          <w:rFonts w:cs="Times New Roman"/>
          <w:sz w:val="24"/>
          <w:szCs w:val="24"/>
          <w:lang w:eastAsia="en-US"/>
        </w:rPr>
      </w:pPr>
    </w:p>
    <w:p w14:paraId="402D248A" w14:textId="77777777" w:rsidR="00A9004F" w:rsidRPr="00A9004F" w:rsidRDefault="00A9004F" w:rsidP="00A9004F">
      <w:pPr>
        <w:spacing w:after="0"/>
        <w:rPr>
          <w:rFonts w:cs="Times New Roman"/>
          <w:sz w:val="24"/>
          <w:szCs w:val="24"/>
          <w:lang w:eastAsia="en-US"/>
        </w:rPr>
      </w:pPr>
      <w:r w:rsidRPr="00A9004F">
        <w:rPr>
          <w:rFonts w:cs="Times New Roman"/>
          <w:sz w:val="24"/>
          <w:szCs w:val="24"/>
          <w:lang w:eastAsia="en-US"/>
        </w:rPr>
        <w:t>I have a full clean UK driving licence</w:t>
      </w:r>
    </w:p>
    <w:p w14:paraId="1EDFA112" w14:textId="77777777" w:rsidR="00A9004F" w:rsidRPr="00A9004F" w:rsidRDefault="00A9004F" w:rsidP="00A9004F">
      <w:pPr>
        <w:spacing w:after="0"/>
        <w:rPr>
          <w:rFonts w:cs="Times New Roman"/>
          <w:sz w:val="24"/>
          <w:szCs w:val="24"/>
          <w:lang w:eastAsia="en-US"/>
        </w:rPr>
      </w:pPr>
    </w:p>
    <w:p w14:paraId="0432E857" w14:textId="77777777" w:rsidR="00A9004F" w:rsidRPr="00A9004F" w:rsidRDefault="00A9004F" w:rsidP="00A9004F">
      <w:pPr>
        <w:spacing w:after="0"/>
        <w:rPr>
          <w:rFonts w:cs="Times New Roman"/>
          <w:b/>
          <w:sz w:val="24"/>
          <w:szCs w:val="24"/>
          <w:lang w:eastAsia="en-US"/>
        </w:rPr>
      </w:pPr>
      <w:r w:rsidRPr="00A9004F">
        <w:rPr>
          <w:rFonts w:cs="Times New Roman"/>
          <w:b/>
          <w:sz w:val="24"/>
          <w:szCs w:val="24"/>
          <w:lang w:eastAsia="en-US"/>
        </w:rPr>
        <w:t>References available upon request</w:t>
      </w: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6" w:name="_Toc213243684"/>
      <w:r>
        <w:t xml:space="preserve">Appendix B </w:t>
      </w:r>
      <w:r w:rsidR="0068457A">
        <w:t>Continuous Professional Development Record</w:t>
      </w:r>
      <w:bookmarkEnd w:id="26"/>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0DDD61AE" w:rsidR="00022605" w:rsidRPr="00022605" w:rsidRDefault="00022605">
            <w:pPr>
              <w:rPr>
                <w:b/>
                <w:bCs/>
              </w:rPr>
            </w:pPr>
            <w:r w:rsidRPr="00022605">
              <w:rPr>
                <w:b/>
                <w:bCs/>
              </w:rPr>
              <w:t xml:space="preserve">Continuous Professional Development Plan </w:t>
            </w:r>
            <w:r w:rsidR="006E5597">
              <w:rPr>
                <w:b/>
                <w:bCs/>
              </w:rPr>
              <w:t>–</w:t>
            </w:r>
            <w:r w:rsidRPr="00022605">
              <w:rPr>
                <w:b/>
                <w:bCs/>
              </w:rPr>
              <w:t xml:space="preserve"> </w:t>
            </w:r>
            <w:r w:rsidR="006E5597">
              <w:rPr>
                <w:b/>
                <w:bCs/>
              </w:rPr>
              <w:t xml:space="preserve">Kelly </w:t>
            </w:r>
            <w:proofErr w:type="spellStart"/>
            <w:r w:rsidR="006E5597">
              <w:rPr>
                <w:b/>
                <w:bCs/>
              </w:rPr>
              <w:t>williams</w:t>
            </w:r>
            <w:proofErr w:type="spellEnd"/>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E2CF3" w14:textId="77777777" w:rsidR="00400A08" w:rsidRDefault="00400A08" w:rsidP="00F23277">
      <w:pPr>
        <w:spacing w:after="0" w:line="240" w:lineRule="auto"/>
      </w:pPr>
      <w:r>
        <w:separator/>
      </w:r>
    </w:p>
  </w:endnote>
  <w:endnote w:type="continuationSeparator" w:id="0">
    <w:p w14:paraId="656F79C0" w14:textId="77777777" w:rsidR="00400A08" w:rsidRDefault="00400A08"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F8755" w14:textId="77777777" w:rsidR="00400A08" w:rsidRDefault="00400A08" w:rsidP="00F23277">
      <w:pPr>
        <w:spacing w:after="0" w:line="240" w:lineRule="auto"/>
      </w:pPr>
      <w:r>
        <w:separator/>
      </w:r>
    </w:p>
  </w:footnote>
  <w:footnote w:type="continuationSeparator" w:id="0">
    <w:p w14:paraId="4BF697C7" w14:textId="77777777" w:rsidR="00400A08" w:rsidRDefault="00400A08"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86E4F"/>
    <w:multiLevelType w:val="multilevel"/>
    <w:tmpl w:val="CDD2835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65657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44A65"/>
    <w:rsid w:val="0008261A"/>
    <w:rsid w:val="0009707B"/>
    <w:rsid w:val="000E40FD"/>
    <w:rsid w:val="00112E39"/>
    <w:rsid w:val="001625CC"/>
    <w:rsid w:val="0017088C"/>
    <w:rsid w:val="001740D1"/>
    <w:rsid w:val="00183B04"/>
    <w:rsid w:val="001C1E2F"/>
    <w:rsid w:val="001C436B"/>
    <w:rsid w:val="001C530F"/>
    <w:rsid w:val="001C7539"/>
    <w:rsid w:val="001C7B27"/>
    <w:rsid w:val="001E1BF6"/>
    <w:rsid w:val="001F67FA"/>
    <w:rsid w:val="001F72DE"/>
    <w:rsid w:val="002445B5"/>
    <w:rsid w:val="00276202"/>
    <w:rsid w:val="00294906"/>
    <w:rsid w:val="002E716E"/>
    <w:rsid w:val="003A727D"/>
    <w:rsid w:val="00400A08"/>
    <w:rsid w:val="00437133"/>
    <w:rsid w:val="004671A2"/>
    <w:rsid w:val="00472CC6"/>
    <w:rsid w:val="004955D8"/>
    <w:rsid w:val="004C5C04"/>
    <w:rsid w:val="004D32FF"/>
    <w:rsid w:val="00536422"/>
    <w:rsid w:val="00536779"/>
    <w:rsid w:val="00536E2A"/>
    <w:rsid w:val="00583709"/>
    <w:rsid w:val="005A3CDD"/>
    <w:rsid w:val="005D461C"/>
    <w:rsid w:val="005F3DB2"/>
    <w:rsid w:val="0068457A"/>
    <w:rsid w:val="00685DE7"/>
    <w:rsid w:val="006E5597"/>
    <w:rsid w:val="00771300"/>
    <w:rsid w:val="00795D46"/>
    <w:rsid w:val="007D4D59"/>
    <w:rsid w:val="00815752"/>
    <w:rsid w:val="008312FD"/>
    <w:rsid w:val="008871C4"/>
    <w:rsid w:val="00892681"/>
    <w:rsid w:val="008B4039"/>
    <w:rsid w:val="008D02C1"/>
    <w:rsid w:val="008E50F7"/>
    <w:rsid w:val="00946BAE"/>
    <w:rsid w:val="009B0A5D"/>
    <w:rsid w:val="009B671C"/>
    <w:rsid w:val="00A10711"/>
    <w:rsid w:val="00A9004F"/>
    <w:rsid w:val="00AD44C8"/>
    <w:rsid w:val="00AF6397"/>
    <w:rsid w:val="00B04ED5"/>
    <w:rsid w:val="00B53C9C"/>
    <w:rsid w:val="00BB2F3F"/>
    <w:rsid w:val="00BC2F2C"/>
    <w:rsid w:val="00C85BF3"/>
    <w:rsid w:val="00CB4D35"/>
    <w:rsid w:val="00CD0E11"/>
    <w:rsid w:val="00CE090F"/>
    <w:rsid w:val="00D4652E"/>
    <w:rsid w:val="00D61049"/>
    <w:rsid w:val="00D74297"/>
    <w:rsid w:val="00DB4201"/>
    <w:rsid w:val="00DD004B"/>
    <w:rsid w:val="00DD706B"/>
    <w:rsid w:val="00DE7265"/>
    <w:rsid w:val="00E20C2C"/>
    <w:rsid w:val="00E841CA"/>
    <w:rsid w:val="00ED2AE6"/>
    <w:rsid w:val="00F23277"/>
    <w:rsid w:val="00F867C0"/>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671A2"/>
    <w:rPr>
      <w:color w:val="605E5C"/>
      <w:shd w:val="clear" w:color="auto" w:fill="E1DFDD"/>
    </w:rPr>
  </w:style>
  <w:style w:type="paragraph" w:styleId="NormalWeb">
    <w:name w:val="Normal (Web)"/>
    <w:basedOn w:val="Normal"/>
    <w:uiPriority w:val="99"/>
    <w:semiHidden/>
    <w:unhideWhenUsed/>
    <w:rsid w:val="00771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4906"/>
  </w:style>
  <w:style w:type="character" w:customStyle="1" w:styleId="eop">
    <w:name w:val="eop"/>
    <w:basedOn w:val="DefaultParagraphFont"/>
    <w:rsid w:val="00294906"/>
  </w:style>
  <w:style w:type="character" w:styleId="Strong">
    <w:name w:val="Strong"/>
    <w:basedOn w:val="DefaultParagraphFont"/>
    <w:uiPriority w:val="22"/>
    <w:qFormat/>
    <w:rsid w:val="005364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lly2407@hotmail.co.uk" TargetMode="External"/><Relationship Id="rId5" Type="http://schemas.openxmlformats.org/officeDocument/2006/relationships/webSettings" Target="webSettings.xml"/><Relationship Id="rId10" Type="http://schemas.openxmlformats.org/officeDocument/2006/relationships/hyperlink" Target="https://www.ispringsolutions.com/blog/barriers-to-learning" TargetMode="External"/><Relationship Id="rId4" Type="http://schemas.openxmlformats.org/officeDocument/2006/relationships/settings" Target="settings.xml"/><Relationship Id="rId9" Type="http://schemas.openxmlformats.org/officeDocument/2006/relationships/hyperlink" Target="https://www.anngravells.com/information/learning-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9566A-08BA-4B3D-AFD6-CF8BA687F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21</Pages>
  <Words>3201</Words>
  <Characters>18249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John</dc:creator>
  <cp:lastModifiedBy>Kelly Williams</cp:lastModifiedBy>
  <cp:revision>12</cp:revision>
  <dcterms:created xsi:type="dcterms:W3CDTF">2025-11-21T13:16:00Z</dcterms:created>
  <dcterms:modified xsi:type="dcterms:W3CDTF">2025-11-22T23:14:00Z</dcterms:modified>
</cp:coreProperties>
</file>