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0016" w:rsidRDefault="00860016" w:rsidP="00965304">
      <w:pPr>
        <w:pStyle w:val="Title"/>
        <w:jc w:val="both"/>
      </w:pPr>
      <w:r>
        <w:t>Management of C</w:t>
      </w:r>
      <w:r w:rsidRPr="00860016">
        <w:t>ontemporary HRM &amp;</w:t>
      </w:r>
      <w:r>
        <w:t xml:space="preserve"> HRD I</w:t>
      </w:r>
      <w:r w:rsidRPr="00860016">
        <w:t xml:space="preserve">nitiatives </w:t>
      </w:r>
    </w:p>
    <w:p w:rsidR="00860016" w:rsidRDefault="00860016" w:rsidP="00965304">
      <w:pPr>
        <w:pStyle w:val="Title"/>
        <w:jc w:val="both"/>
      </w:pPr>
    </w:p>
    <w:p w:rsidR="00860016" w:rsidRDefault="00860016" w:rsidP="00965304">
      <w:pPr>
        <w:jc w:val="both"/>
      </w:pPr>
      <w:r>
        <w:t>Student Name: Lloyd Pennington (p150258)</w:t>
      </w:r>
    </w:p>
    <w:p w:rsidR="00860016" w:rsidRDefault="00860016" w:rsidP="00965304">
      <w:pPr>
        <w:jc w:val="both"/>
      </w:pPr>
      <w:r>
        <w:t>Course Name: BSc (Hons) Business Information Technology and Applied Computing</w:t>
      </w:r>
    </w:p>
    <w:p w:rsidR="00860016" w:rsidRDefault="00860016" w:rsidP="00965304">
      <w:pPr>
        <w:jc w:val="both"/>
      </w:pPr>
      <w:r>
        <w:t>Module Name: Managing People and Change</w:t>
      </w:r>
    </w:p>
    <w:p w:rsidR="00860016" w:rsidRPr="00860016" w:rsidRDefault="00860016" w:rsidP="00965304">
      <w:pPr>
        <w:jc w:val="both"/>
      </w:pPr>
      <w:r>
        <w:t>Submission Deadline: 09/05/2019</w:t>
      </w:r>
      <w:r w:rsidRPr="00860016">
        <w:br w:type="page"/>
      </w:r>
    </w:p>
    <w:sdt>
      <w:sdtPr>
        <w:rPr>
          <w:rFonts w:asciiTheme="minorHAnsi" w:eastAsiaTheme="minorHAnsi" w:hAnsiTheme="minorHAnsi" w:cstheme="minorBidi"/>
          <w:color w:val="auto"/>
          <w:sz w:val="22"/>
          <w:szCs w:val="22"/>
          <w:lang w:val="en-GB"/>
        </w:rPr>
        <w:id w:val="-1952011411"/>
        <w:docPartObj>
          <w:docPartGallery w:val="Table of Contents"/>
          <w:docPartUnique/>
        </w:docPartObj>
      </w:sdtPr>
      <w:sdtEndPr>
        <w:rPr>
          <w:b/>
          <w:bCs/>
          <w:noProof/>
        </w:rPr>
      </w:sdtEndPr>
      <w:sdtContent>
        <w:p w:rsidR="00860016" w:rsidRDefault="00860016" w:rsidP="00965304">
          <w:pPr>
            <w:pStyle w:val="TOCHeading"/>
            <w:jc w:val="both"/>
          </w:pPr>
          <w:r>
            <w:t>Contents</w:t>
          </w:r>
        </w:p>
        <w:p w:rsidR="000A46A3" w:rsidRDefault="00860016" w:rsidP="00965304">
          <w:pPr>
            <w:pStyle w:val="TOC1"/>
            <w:tabs>
              <w:tab w:val="left" w:pos="440"/>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8330110" w:history="1">
            <w:r w:rsidR="000A46A3" w:rsidRPr="00A27510">
              <w:rPr>
                <w:rStyle w:val="Hyperlink"/>
                <w:noProof/>
              </w:rPr>
              <w:t>1.</w:t>
            </w:r>
            <w:r w:rsidR="000A46A3">
              <w:rPr>
                <w:rFonts w:eastAsiaTheme="minorEastAsia"/>
                <w:noProof/>
                <w:lang w:eastAsia="en-GB"/>
              </w:rPr>
              <w:tab/>
            </w:r>
            <w:r w:rsidR="000A46A3" w:rsidRPr="00A27510">
              <w:rPr>
                <w:rStyle w:val="Hyperlink"/>
                <w:noProof/>
              </w:rPr>
              <w:t>Introduction</w:t>
            </w:r>
            <w:r w:rsidR="000A46A3">
              <w:rPr>
                <w:noProof/>
                <w:webHidden/>
              </w:rPr>
              <w:tab/>
            </w:r>
            <w:r w:rsidR="000A46A3">
              <w:rPr>
                <w:noProof/>
                <w:webHidden/>
              </w:rPr>
              <w:fldChar w:fldCharType="begin"/>
            </w:r>
            <w:r w:rsidR="000A46A3">
              <w:rPr>
                <w:noProof/>
                <w:webHidden/>
              </w:rPr>
              <w:instrText xml:space="preserve"> PAGEREF _Toc8330110 \h </w:instrText>
            </w:r>
            <w:r w:rsidR="000A46A3">
              <w:rPr>
                <w:noProof/>
                <w:webHidden/>
              </w:rPr>
            </w:r>
            <w:r w:rsidR="000A46A3">
              <w:rPr>
                <w:noProof/>
                <w:webHidden/>
              </w:rPr>
              <w:fldChar w:fldCharType="separate"/>
            </w:r>
            <w:r w:rsidR="000A46A3">
              <w:rPr>
                <w:noProof/>
                <w:webHidden/>
              </w:rPr>
              <w:t>3</w:t>
            </w:r>
            <w:r w:rsidR="000A46A3">
              <w:rPr>
                <w:noProof/>
                <w:webHidden/>
              </w:rPr>
              <w:fldChar w:fldCharType="end"/>
            </w:r>
          </w:hyperlink>
        </w:p>
        <w:p w:rsidR="000A46A3" w:rsidRDefault="000A46A3" w:rsidP="00965304">
          <w:pPr>
            <w:pStyle w:val="TOC1"/>
            <w:tabs>
              <w:tab w:val="left" w:pos="440"/>
              <w:tab w:val="right" w:leader="dot" w:pos="9016"/>
            </w:tabs>
            <w:jc w:val="both"/>
            <w:rPr>
              <w:rFonts w:eastAsiaTheme="minorEastAsia"/>
              <w:noProof/>
              <w:lang w:eastAsia="en-GB"/>
            </w:rPr>
          </w:pPr>
          <w:hyperlink w:anchor="_Toc8330111" w:history="1">
            <w:r w:rsidRPr="00A27510">
              <w:rPr>
                <w:rStyle w:val="Hyperlink"/>
                <w:noProof/>
              </w:rPr>
              <w:t>2.</w:t>
            </w:r>
            <w:r>
              <w:rPr>
                <w:rFonts w:eastAsiaTheme="minorEastAsia"/>
                <w:noProof/>
                <w:lang w:eastAsia="en-GB"/>
              </w:rPr>
              <w:tab/>
            </w:r>
            <w:r w:rsidRPr="00A27510">
              <w:rPr>
                <w:rStyle w:val="Hyperlink"/>
                <w:noProof/>
              </w:rPr>
              <w:t>Change Management and Organisational Behaviour</w:t>
            </w:r>
            <w:r>
              <w:rPr>
                <w:noProof/>
                <w:webHidden/>
              </w:rPr>
              <w:tab/>
            </w:r>
            <w:r>
              <w:rPr>
                <w:noProof/>
                <w:webHidden/>
              </w:rPr>
              <w:fldChar w:fldCharType="begin"/>
            </w:r>
            <w:r>
              <w:rPr>
                <w:noProof/>
                <w:webHidden/>
              </w:rPr>
              <w:instrText xml:space="preserve"> PAGEREF _Toc8330111 \h </w:instrText>
            </w:r>
            <w:r>
              <w:rPr>
                <w:noProof/>
                <w:webHidden/>
              </w:rPr>
            </w:r>
            <w:r>
              <w:rPr>
                <w:noProof/>
                <w:webHidden/>
              </w:rPr>
              <w:fldChar w:fldCharType="separate"/>
            </w:r>
            <w:r>
              <w:rPr>
                <w:noProof/>
                <w:webHidden/>
              </w:rPr>
              <w:t>3</w:t>
            </w:r>
            <w:r>
              <w:rPr>
                <w:noProof/>
                <w:webHidden/>
              </w:rPr>
              <w:fldChar w:fldCharType="end"/>
            </w:r>
          </w:hyperlink>
        </w:p>
        <w:p w:rsidR="000A46A3" w:rsidRDefault="000A46A3" w:rsidP="00965304">
          <w:pPr>
            <w:pStyle w:val="TOC1"/>
            <w:tabs>
              <w:tab w:val="left" w:pos="440"/>
              <w:tab w:val="right" w:leader="dot" w:pos="9016"/>
            </w:tabs>
            <w:jc w:val="both"/>
            <w:rPr>
              <w:rFonts w:eastAsiaTheme="minorEastAsia"/>
              <w:noProof/>
              <w:lang w:eastAsia="en-GB"/>
            </w:rPr>
          </w:pPr>
          <w:hyperlink w:anchor="_Toc8330112" w:history="1">
            <w:r w:rsidRPr="00A27510">
              <w:rPr>
                <w:rStyle w:val="Hyperlink"/>
                <w:noProof/>
              </w:rPr>
              <w:t>3.</w:t>
            </w:r>
            <w:r>
              <w:rPr>
                <w:rFonts w:eastAsiaTheme="minorEastAsia"/>
                <w:noProof/>
                <w:lang w:eastAsia="en-GB"/>
              </w:rPr>
              <w:tab/>
            </w:r>
            <w:r w:rsidRPr="00A27510">
              <w:rPr>
                <w:rStyle w:val="Hyperlink"/>
                <w:noProof/>
              </w:rPr>
              <w:t>Contemporary Human Resource Management / Development Initiatives</w:t>
            </w:r>
            <w:r>
              <w:rPr>
                <w:noProof/>
                <w:webHidden/>
              </w:rPr>
              <w:tab/>
            </w:r>
            <w:r>
              <w:rPr>
                <w:noProof/>
                <w:webHidden/>
              </w:rPr>
              <w:fldChar w:fldCharType="begin"/>
            </w:r>
            <w:r>
              <w:rPr>
                <w:noProof/>
                <w:webHidden/>
              </w:rPr>
              <w:instrText xml:space="preserve"> PAGEREF _Toc8330112 \h </w:instrText>
            </w:r>
            <w:r>
              <w:rPr>
                <w:noProof/>
                <w:webHidden/>
              </w:rPr>
            </w:r>
            <w:r>
              <w:rPr>
                <w:noProof/>
                <w:webHidden/>
              </w:rPr>
              <w:fldChar w:fldCharType="separate"/>
            </w:r>
            <w:r>
              <w:rPr>
                <w:noProof/>
                <w:webHidden/>
              </w:rPr>
              <w:t>4</w:t>
            </w:r>
            <w:r>
              <w:rPr>
                <w:noProof/>
                <w:webHidden/>
              </w:rPr>
              <w:fldChar w:fldCharType="end"/>
            </w:r>
          </w:hyperlink>
        </w:p>
        <w:p w:rsidR="000A46A3" w:rsidRDefault="000A46A3" w:rsidP="00965304">
          <w:pPr>
            <w:pStyle w:val="TOC2"/>
            <w:tabs>
              <w:tab w:val="left" w:pos="880"/>
              <w:tab w:val="right" w:leader="dot" w:pos="9016"/>
            </w:tabs>
            <w:jc w:val="both"/>
            <w:rPr>
              <w:rFonts w:eastAsiaTheme="minorEastAsia"/>
              <w:noProof/>
              <w:lang w:eastAsia="en-GB"/>
            </w:rPr>
          </w:pPr>
          <w:hyperlink w:anchor="_Toc8330113" w:history="1">
            <w:r w:rsidRPr="00A27510">
              <w:rPr>
                <w:rStyle w:val="Hyperlink"/>
                <w:noProof/>
              </w:rPr>
              <w:t>3.1</w:t>
            </w:r>
            <w:r>
              <w:rPr>
                <w:rFonts w:eastAsiaTheme="minorEastAsia"/>
                <w:noProof/>
                <w:lang w:eastAsia="en-GB"/>
              </w:rPr>
              <w:tab/>
            </w:r>
            <w:r w:rsidRPr="00A27510">
              <w:rPr>
                <w:rStyle w:val="Hyperlink"/>
                <w:noProof/>
              </w:rPr>
              <w:t>Human Resources Management Definition</w:t>
            </w:r>
            <w:r>
              <w:rPr>
                <w:noProof/>
                <w:webHidden/>
              </w:rPr>
              <w:tab/>
            </w:r>
            <w:r>
              <w:rPr>
                <w:noProof/>
                <w:webHidden/>
              </w:rPr>
              <w:fldChar w:fldCharType="begin"/>
            </w:r>
            <w:r>
              <w:rPr>
                <w:noProof/>
                <w:webHidden/>
              </w:rPr>
              <w:instrText xml:space="preserve"> PAGEREF _Toc8330113 \h </w:instrText>
            </w:r>
            <w:r>
              <w:rPr>
                <w:noProof/>
                <w:webHidden/>
              </w:rPr>
            </w:r>
            <w:r>
              <w:rPr>
                <w:noProof/>
                <w:webHidden/>
              </w:rPr>
              <w:fldChar w:fldCharType="separate"/>
            </w:r>
            <w:r>
              <w:rPr>
                <w:noProof/>
                <w:webHidden/>
              </w:rPr>
              <w:t>4</w:t>
            </w:r>
            <w:r>
              <w:rPr>
                <w:noProof/>
                <w:webHidden/>
              </w:rPr>
              <w:fldChar w:fldCharType="end"/>
            </w:r>
          </w:hyperlink>
        </w:p>
        <w:p w:rsidR="000A46A3" w:rsidRDefault="000A46A3" w:rsidP="00965304">
          <w:pPr>
            <w:pStyle w:val="TOC2"/>
            <w:tabs>
              <w:tab w:val="left" w:pos="880"/>
              <w:tab w:val="right" w:leader="dot" w:pos="9016"/>
            </w:tabs>
            <w:jc w:val="both"/>
            <w:rPr>
              <w:rFonts w:eastAsiaTheme="minorEastAsia"/>
              <w:noProof/>
              <w:lang w:eastAsia="en-GB"/>
            </w:rPr>
          </w:pPr>
          <w:hyperlink w:anchor="_Toc8330114" w:history="1">
            <w:r w:rsidRPr="00A27510">
              <w:rPr>
                <w:rStyle w:val="Hyperlink"/>
                <w:noProof/>
              </w:rPr>
              <w:t>3.2</w:t>
            </w:r>
            <w:r>
              <w:rPr>
                <w:rFonts w:eastAsiaTheme="minorEastAsia"/>
                <w:noProof/>
                <w:lang w:eastAsia="en-GB"/>
              </w:rPr>
              <w:tab/>
            </w:r>
            <w:r w:rsidRPr="00A27510">
              <w:rPr>
                <w:rStyle w:val="Hyperlink"/>
                <w:noProof/>
              </w:rPr>
              <w:t>Human Resources Development Definition</w:t>
            </w:r>
            <w:r>
              <w:rPr>
                <w:noProof/>
                <w:webHidden/>
              </w:rPr>
              <w:tab/>
            </w:r>
            <w:r>
              <w:rPr>
                <w:noProof/>
                <w:webHidden/>
              </w:rPr>
              <w:fldChar w:fldCharType="begin"/>
            </w:r>
            <w:r>
              <w:rPr>
                <w:noProof/>
                <w:webHidden/>
              </w:rPr>
              <w:instrText xml:space="preserve"> PAGEREF _Toc8330114 \h </w:instrText>
            </w:r>
            <w:r>
              <w:rPr>
                <w:noProof/>
                <w:webHidden/>
              </w:rPr>
            </w:r>
            <w:r>
              <w:rPr>
                <w:noProof/>
                <w:webHidden/>
              </w:rPr>
              <w:fldChar w:fldCharType="separate"/>
            </w:r>
            <w:r>
              <w:rPr>
                <w:noProof/>
                <w:webHidden/>
              </w:rPr>
              <w:t>4</w:t>
            </w:r>
            <w:r>
              <w:rPr>
                <w:noProof/>
                <w:webHidden/>
              </w:rPr>
              <w:fldChar w:fldCharType="end"/>
            </w:r>
          </w:hyperlink>
        </w:p>
        <w:p w:rsidR="000A46A3" w:rsidRDefault="000A46A3" w:rsidP="00965304">
          <w:pPr>
            <w:pStyle w:val="TOC2"/>
            <w:tabs>
              <w:tab w:val="left" w:pos="880"/>
              <w:tab w:val="right" w:leader="dot" w:pos="9016"/>
            </w:tabs>
            <w:jc w:val="both"/>
            <w:rPr>
              <w:rFonts w:eastAsiaTheme="minorEastAsia"/>
              <w:noProof/>
              <w:lang w:eastAsia="en-GB"/>
            </w:rPr>
          </w:pPr>
          <w:hyperlink w:anchor="_Toc8330115" w:history="1">
            <w:r w:rsidRPr="00A27510">
              <w:rPr>
                <w:rStyle w:val="Hyperlink"/>
                <w:noProof/>
              </w:rPr>
              <w:t>3.3</w:t>
            </w:r>
            <w:r>
              <w:rPr>
                <w:rFonts w:eastAsiaTheme="minorEastAsia"/>
                <w:noProof/>
                <w:lang w:eastAsia="en-GB"/>
              </w:rPr>
              <w:tab/>
            </w:r>
            <w:r w:rsidRPr="00A27510">
              <w:rPr>
                <w:rStyle w:val="Hyperlink"/>
                <w:noProof/>
              </w:rPr>
              <w:t>Cloud Computing Initiative</w:t>
            </w:r>
            <w:r>
              <w:rPr>
                <w:noProof/>
                <w:webHidden/>
              </w:rPr>
              <w:tab/>
            </w:r>
            <w:r>
              <w:rPr>
                <w:noProof/>
                <w:webHidden/>
              </w:rPr>
              <w:fldChar w:fldCharType="begin"/>
            </w:r>
            <w:r>
              <w:rPr>
                <w:noProof/>
                <w:webHidden/>
              </w:rPr>
              <w:instrText xml:space="preserve"> PAGEREF _Toc8330115 \h </w:instrText>
            </w:r>
            <w:r>
              <w:rPr>
                <w:noProof/>
                <w:webHidden/>
              </w:rPr>
            </w:r>
            <w:r>
              <w:rPr>
                <w:noProof/>
                <w:webHidden/>
              </w:rPr>
              <w:fldChar w:fldCharType="separate"/>
            </w:r>
            <w:r>
              <w:rPr>
                <w:noProof/>
                <w:webHidden/>
              </w:rPr>
              <w:t>4</w:t>
            </w:r>
            <w:r>
              <w:rPr>
                <w:noProof/>
                <w:webHidden/>
              </w:rPr>
              <w:fldChar w:fldCharType="end"/>
            </w:r>
          </w:hyperlink>
        </w:p>
        <w:p w:rsidR="000A46A3" w:rsidRDefault="000A46A3" w:rsidP="00965304">
          <w:pPr>
            <w:pStyle w:val="TOC2"/>
            <w:tabs>
              <w:tab w:val="left" w:pos="880"/>
              <w:tab w:val="right" w:leader="dot" w:pos="9016"/>
            </w:tabs>
            <w:jc w:val="both"/>
            <w:rPr>
              <w:rFonts w:eastAsiaTheme="minorEastAsia"/>
              <w:noProof/>
              <w:lang w:eastAsia="en-GB"/>
            </w:rPr>
          </w:pPr>
          <w:hyperlink w:anchor="_Toc8330116" w:history="1">
            <w:r w:rsidRPr="00A27510">
              <w:rPr>
                <w:rStyle w:val="Hyperlink"/>
                <w:noProof/>
              </w:rPr>
              <w:t>3.4</w:t>
            </w:r>
            <w:r>
              <w:rPr>
                <w:rFonts w:eastAsiaTheme="minorEastAsia"/>
                <w:noProof/>
                <w:lang w:eastAsia="en-GB"/>
              </w:rPr>
              <w:tab/>
            </w:r>
            <w:r w:rsidRPr="00A27510">
              <w:rPr>
                <w:rStyle w:val="Hyperlink"/>
                <w:noProof/>
              </w:rPr>
              <w:t>Business Automation Initiative</w:t>
            </w:r>
            <w:r>
              <w:rPr>
                <w:noProof/>
                <w:webHidden/>
              </w:rPr>
              <w:tab/>
            </w:r>
            <w:r>
              <w:rPr>
                <w:noProof/>
                <w:webHidden/>
              </w:rPr>
              <w:fldChar w:fldCharType="begin"/>
            </w:r>
            <w:r>
              <w:rPr>
                <w:noProof/>
                <w:webHidden/>
              </w:rPr>
              <w:instrText xml:space="preserve"> PAGEREF _Toc8330116 \h </w:instrText>
            </w:r>
            <w:r>
              <w:rPr>
                <w:noProof/>
                <w:webHidden/>
              </w:rPr>
            </w:r>
            <w:r>
              <w:rPr>
                <w:noProof/>
                <w:webHidden/>
              </w:rPr>
              <w:fldChar w:fldCharType="separate"/>
            </w:r>
            <w:r>
              <w:rPr>
                <w:noProof/>
                <w:webHidden/>
              </w:rPr>
              <w:t>4</w:t>
            </w:r>
            <w:r>
              <w:rPr>
                <w:noProof/>
                <w:webHidden/>
              </w:rPr>
              <w:fldChar w:fldCharType="end"/>
            </w:r>
          </w:hyperlink>
        </w:p>
        <w:p w:rsidR="000A46A3" w:rsidRDefault="000A46A3" w:rsidP="00965304">
          <w:pPr>
            <w:pStyle w:val="TOC2"/>
            <w:tabs>
              <w:tab w:val="left" w:pos="880"/>
              <w:tab w:val="right" w:leader="dot" w:pos="9016"/>
            </w:tabs>
            <w:jc w:val="both"/>
            <w:rPr>
              <w:rFonts w:eastAsiaTheme="minorEastAsia"/>
              <w:noProof/>
              <w:lang w:eastAsia="en-GB"/>
            </w:rPr>
          </w:pPr>
          <w:hyperlink w:anchor="_Toc8330117" w:history="1">
            <w:r w:rsidRPr="00A27510">
              <w:rPr>
                <w:rStyle w:val="Hyperlink"/>
                <w:noProof/>
              </w:rPr>
              <w:t>3.5</w:t>
            </w:r>
            <w:r>
              <w:rPr>
                <w:rFonts w:eastAsiaTheme="minorEastAsia"/>
                <w:noProof/>
                <w:lang w:eastAsia="en-GB"/>
              </w:rPr>
              <w:tab/>
            </w:r>
            <w:r w:rsidRPr="00A27510">
              <w:rPr>
                <w:rStyle w:val="Hyperlink"/>
                <w:noProof/>
              </w:rPr>
              <w:t>People Analytics Initiative</w:t>
            </w:r>
            <w:r>
              <w:rPr>
                <w:noProof/>
                <w:webHidden/>
              </w:rPr>
              <w:tab/>
            </w:r>
            <w:r>
              <w:rPr>
                <w:noProof/>
                <w:webHidden/>
              </w:rPr>
              <w:fldChar w:fldCharType="begin"/>
            </w:r>
            <w:r>
              <w:rPr>
                <w:noProof/>
                <w:webHidden/>
              </w:rPr>
              <w:instrText xml:space="preserve"> PAGEREF _Toc8330117 \h </w:instrText>
            </w:r>
            <w:r>
              <w:rPr>
                <w:noProof/>
                <w:webHidden/>
              </w:rPr>
            </w:r>
            <w:r>
              <w:rPr>
                <w:noProof/>
                <w:webHidden/>
              </w:rPr>
              <w:fldChar w:fldCharType="separate"/>
            </w:r>
            <w:r>
              <w:rPr>
                <w:noProof/>
                <w:webHidden/>
              </w:rPr>
              <w:t>5</w:t>
            </w:r>
            <w:r>
              <w:rPr>
                <w:noProof/>
                <w:webHidden/>
              </w:rPr>
              <w:fldChar w:fldCharType="end"/>
            </w:r>
          </w:hyperlink>
        </w:p>
        <w:p w:rsidR="000A46A3" w:rsidRDefault="000A46A3" w:rsidP="00965304">
          <w:pPr>
            <w:pStyle w:val="TOC1"/>
            <w:tabs>
              <w:tab w:val="left" w:pos="440"/>
              <w:tab w:val="right" w:leader="dot" w:pos="9016"/>
            </w:tabs>
            <w:jc w:val="both"/>
            <w:rPr>
              <w:rFonts w:eastAsiaTheme="minorEastAsia"/>
              <w:noProof/>
              <w:lang w:eastAsia="en-GB"/>
            </w:rPr>
          </w:pPr>
          <w:hyperlink w:anchor="_Toc8330118" w:history="1">
            <w:r w:rsidRPr="00A27510">
              <w:rPr>
                <w:rStyle w:val="Hyperlink"/>
                <w:noProof/>
              </w:rPr>
              <w:t>4.</w:t>
            </w:r>
            <w:r>
              <w:rPr>
                <w:rFonts w:eastAsiaTheme="minorEastAsia"/>
                <w:noProof/>
                <w:lang w:eastAsia="en-GB"/>
              </w:rPr>
              <w:tab/>
            </w:r>
            <w:r w:rsidRPr="00A27510">
              <w:rPr>
                <w:rStyle w:val="Hyperlink"/>
                <w:noProof/>
              </w:rPr>
              <w:t>People analytics Initiative: Evaluation</w:t>
            </w:r>
            <w:r>
              <w:rPr>
                <w:noProof/>
                <w:webHidden/>
              </w:rPr>
              <w:tab/>
            </w:r>
            <w:r>
              <w:rPr>
                <w:noProof/>
                <w:webHidden/>
              </w:rPr>
              <w:fldChar w:fldCharType="begin"/>
            </w:r>
            <w:r>
              <w:rPr>
                <w:noProof/>
                <w:webHidden/>
              </w:rPr>
              <w:instrText xml:space="preserve"> PAGEREF _Toc8330118 \h </w:instrText>
            </w:r>
            <w:r>
              <w:rPr>
                <w:noProof/>
                <w:webHidden/>
              </w:rPr>
            </w:r>
            <w:r>
              <w:rPr>
                <w:noProof/>
                <w:webHidden/>
              </w:rPr>
              <w:fldChar w:fldCharType="separate"/>
            </w:r>
            <w:r>
              <w:rPr>
                <w:noProof/>
                <w:webHidden/>
              </w:rPr>
              <w:t>5</w:t>
            </w:r>
            <w:r>
              <w:rPr>
                <w:noProof/>
                <w:webHidden/>
              </w:rPr>
              <w:fldChar w:fldCharType="end"/>
            </w:r>
          </w:hyperlink>
        </w:p>
        <w:p w:rsidR="000A46A3" w:rsidRDefault="000A46A3" w:rsidP="00965304">
          <w:pPr>
            <w:pStyle w:val="TOC2"/>
            <w:tabs>
              <w:tab w:val="left" w:pos="880"/>
              <w:tab w:val="right" w:leader="dot" w:pos="9016"/>
            </w:tabs>
            <w:jc w:val="both"/>
            <w:rPr>
              <w:rFonts w:eastAsiaTheme="minorEastAsia"/>
              <w:noProof/>
              <w:lang w:eastAsia="en-GB"/>
            </w:rPr>
          </w:pPr>
          <w:hyperlink w:anchor="_Toc8330119" w:history="1">
            <w:r w:rsidRPr="00A27510">
              <w:rPr>
                <w:rStyle w:val="Hyperlink"/>
                <w:noProof/>
              </w:rPr>
              <w:t>4.1</w:t>
            </w:r>
            <w:r>
              <w:rPr>
                <w:rFonts w:eastAsiaTheme="minorEastAsia"/>
                <w:noProof/>
                <w:lang w:eastAsia="en-GB"/>
              </w:rPr>
              <w:tab/>
            </w:r>
            <w:r w:rsidRPr="00A27510">
              <w:rPr>
                <w:rStyle w:val="Hyperlink"/>
                <w:noProof/>
              </w:rPr>
              <w:t>Purpose</w:t>
            </w:r>
            <w:r>
              <w:rPr>
                <w:noProof/>
                <w:webHidden/>
              </w:rPr>
              <w:tab/>
            </w:r>
            <w:r>
              <w:rPr>
                <w:noProof/>
                <w:webHidden/>
              </w:rPr>
              <w:fldChar w:fldCharType="begin"/>
            </w:r>
            <w:r>
              <w:rPr>
                <w:noProof/>
                <w:webHidden/>
              </w:rPr>
              <w:instrText xml:space="preserve"> PAGEREF _Toc8330119 \h </w:instrText>
            </w:r>
            <w:r>
              <w:rPr>
                <w:noProof/>
                <w:webHidden/>
              </w:rPr>
            </w:r>
            <w:r>
              <w:rPr>
                <w:noProof/>
                <w:webHidden/>
              </w:rPr>
              <w:fldChar w:fldCharType="separate"/>
            </w:r>
            <w:r>
              <w:rPr>
                <w:noProof/>
                <w:webHidden/>
              </w:rPr>
              <w:t>5</w:t>
            </w:r>
            <w:r>
              <w:rPr>
                <w:noProof/>
                <w:webHidden/>
              </w:rPr>
              <w:fldChar w:fldCharType="end"/>
            </w:r>
          </w:hyperlink>
        </w:p>
        <w:p w:rsidR="000A46A3" w:rsidRDefault="000A46A3" w:rsidP="00965304">
          <w:pPr>
            <w:pStyle w:val="TOC2"/>
            <w:tabs>
              <w:tab w:val="left" w:pos="880"/>
              <w:tab w:val="right" w:leader="dot" w:pos="9016"/>
            </w:tabs>
            <w:jc w:val="both"/>
            <w:rPr>
              <w:rFonts w:eastAsiaTheme="minorEastAsia"/>
              <w:noProof/>
              <w:lang w:eastAsia="en-GB"/>
            </w:rPr>
          </w:pPr>
          <w:hyperlink w:anchor="_Toc8330120" w:history="1">
            <w:r w:rsidRPr="00A27510">
              <w:rPr>
                <w:rStyle w:val="Hyperlink"/>
                <w:noProof/>
              </w:rPr>
              <w:t>4.2</w:t>
            </w:r>
            <w:r>
              <w:rPr>
                <w:rFonts w:eastAsiaTheme="minorEastAsia"/>
                <w:noProof/>
                <w:lang w:eastAsia="en-GB"/>
              </w:rPr>
              <w:tab/>
            </w:r>
            <w:r w:rsidRPr="00A27510">
              <w:rPr>
                <w:rStyle w:val="Hyperlink"/>
                <w:noProof/>
              </w:rPr>
              <w:t>Limitations</w:t>
            </w:r>
            <w:r>
              <w:rPr>
                <w:noProof/>
                <w:webHidden/>
              </w:rPr>
              <w:tab/>
            </w:r>
            <w:r>
              <w:rPr>
                <w:noProof/>
                <w:webHidden/>
              </w:rPr>
              <w:fldChar w:fldCharType="begin"/>
            </w:r>
            <w:r>
              <w:rPr>
                <w:noProof/>
                <w:webHidden/>
              </w:rPr>
              <w:instrText xml:space="preserve"> PAGEREF _Toc8330120 \h </w:instrText>
            </w:r>
            <w:r>
              <w:rPr>
                <w:noProof/>
                <w:webHidden/>
              </w:rPr>
            </w:r>
            <w:r>
              <w:rPr>
                <w:noProof/>
                <w:webHidden/>
              </w:rPr>
              <w:fldChar w:fldCharType="separate"/>
            </w:r>
            <w:r>
              <w:rPr>
                <w:noProof/>
                <w:webHidden/>
              </w:rPr>
              <w:t>6</w:t>
            </w:r>
            <w:r>
              <w:rPr>
                <w:noProof/>
                <w:webHidden/>
              </w:rPr>
              <w:fldChar w:fldCharType="end"/>
            </w:r>
          </w:hyperlink>
        </w:p>
        <w:p w:rsidR="000A46A3" w:rsidRDefault="000A46A3" w:rsidP="00965304">
          <w:pPr>
            <w:pStyle w:val="TOC2"/>
            <w:tabs>
              <w:tab w:val="left" w:pos="880"/>
              <w:tab w:val="right" w:leader="dot" w:pos="9016"/>
            </w:tabs>
            <w:jc w:val="both"/>
            <w:rPr>
              <w:rFonts w:eastAsiaTheme="minorEastAsia"/>
              <w:noProof/>
              <w:lang w:eastAsia="en-GB"/>
            </w:rPr>
          </w:pPr>
          <w:hyperlink w:anchor="_Toc8330121" w:history="1">
            <w:r w:rsidRPr="00A27510">
              <w:rPr>
                <w:rStyle w:val="Hyperlink"/>
                <w:noProof/>
              </w:rPr>
              <w:t>4.3</w:t>
            </w:r>
            <w:r>
              <w:rPr>
                <w:rFonts w:eastAsiaTheme="minorEastAsia"/>
                <w:noProof/>
                <w:lang w:eastAsia="en-GB"/>
              </w:rPr>
              <w:tab/>
            </w:r>
            <w:r w:rsidRPr="00A27510">
              <w:rPr>
                <w:rStyle w:val="Hyperlink"/>
                <w:noProof/>
              </w:rPr>
              <w:t>Case-Study: Experian</w:t>
            </w:r>
            <w:r>
              <w:rPr>
                <w:noProof/>
                <w:webHidden/>
              </w:rPr>
              <w:tab/>
            </w:r>
            <w:r>
              <w:rPr>
                <w:noProof/>
                <w:webHidden/>
              </w:rPr>
              <w:fldChar w:fldCharType="begin"/>
            </w:r>
            <w:r>
              <w:rPr>
                <w:noProof/>
                <w:webHidden/>
              </w:rPr>
              <w:instrText xml:space="preserve"> PAGEREF _Toc8330121 \h </w:instrText>
            </w:r>
            <w:r>
              <w:rPr>
                <w:noProof/>
                <w:webHidden/>
              </w:rPr>
            </w:r>
            <w:r>
              <w:rPr>
                <w:noProof/>
                <w:webHidden/>
              </w:rPr>
              <w:fldChar w:fldCharType="separate"/>
            </w:r>
            <w:r>
              <w:rPr>
                <w:noProof/>
                <w:webHidden/>
              </w:rPr>
              <w:t>6</w:t>
            </w:r>
            <w:r>
              <w:rPr>
                <w:noProof/>
                <w:webHidden/>
              </w:rPr>
              <w:fldChar w:fldCharType="end"/>
            </w:r>
          </w:hyperlink>
        </w:p>
        <w:p w:rsidR="000A46A3" w:rsidRDefault="000A46A3" w:rsidP="00965304">
          <w:pPr>
            <w:pStyle w:val="TOC1"/>
            <w:tabs>
              <w:tab w:val="left" w:pos="440"/>
              <w:tab w:val="right" w:leader="dot" w:pos="9016"/>
            </w:tabs>
            <w:jc w:val="both"/>
            <w:rPr>
              <w:rFonts w:eastAsiaTheme="minorEastAsia"/>
              <w:noProof/>
              <w:lang w:eastAsia="en-GB"/>
            </w:rPr>
          </w:pPr>
          <w:hyperlink w:anchor="_Toc8330122" w:history="1">
            <w:r w:rsidRPr="00A27510">
              <w:rPr>
                <w:rStyle w:val="Hyperlink"/>
                <w:noProof/>
              </w:rPr>
              <w:t>5.</w:t>
            </w:r>
            <w:r>
              <w:rPr>
                <w:rFonts w:eastAsiaTheme="minorEastAsia"/>
                <w:noProof/>
                <w:lang w:eastAsia="en-GB"/>
              </w:rPr>
              <w:tab/>
            </w:r>
            <w:r w:rsidRPr="00A27510">
              <w:rPr>
                <w:rStyle w:val="Hyperlink"/>
                <w:noProof/>
              </w:rPr>
              <w:t>People analytics Initiative: Technology Documentation</w:t>
            </w:r>
            <w:r>
              <w:rPr>
                <w:noProof/>
                <w:webHidden/>
              </w:rPr>
              <w:tab/>
            </w:r>
            <w:r>
              <w:rPr>
                <w:noProof/>
                <w:webHidden/>
              </w:rPr>
              <w:fldChar w:fldCharType="begin"/>
            </w:r>
            <w:r>
              <w:rPr>
                <w:noProof/>
                <w:webHidden/>
              </w:rPr>
              <w:instrText xml:space="preserve"> PAGEREF _Toc8330122 \h </w:instrText>
            </w:r>
            <w:r>
              <w:rPr>
                <w:noProof/>
                <w:webHidden/>
              </w:rPr>
            </w:r>
            <w:r>
              <w:rPr>
                <w:noProof/>
                <w:webHidden/>
              </w:rPr>
              <w:fldChar w:fldCharType="separate"/>
            </w:r>
            <w:r>
              <w:rPr>
                <w:noProof/>
                <w:webHidden/>
              </w:rPr>
              <w:t>6</w:t>
            </w:r>
            <w:r>
              <w:rPr>
                <w:noProof/>
                <w:webHidden/>
              </w:rPr>
              <w:fldChar w:fldCharType="end"/>
            </w:r>
          </w:hyperlink>
        </w:p>
        <w:p w:rsidR="000A46A3" w:rsidRDefault="000A46A3" w:rsidP="00965304">
          <w:pPr>
            <w:pStyle w:val="TOC1"/>
            <w:tabs>
              <w:tab w:val="left" w:pos="440"/>
              <w:tab w:val="right" w:leader="dot" w:pos="9016"/>
            </w:tabs>
            <w:jc w:val="both"/>
            <w:rPr>
              <w:rFonts w:eastAsiaTheme="minorEastAsia"/>
              <w:noProof/>
              <w:lang w:eastAsia="en-GB"/>
            </w:rPr>
          </w:pPr>
          <w:hyperlink w:anchor="_Toc8330123" w:history="1">
            <w:r w:rsidRPr="00A27510">
              <w:rPr>
                <w:rStyle w:val="Hyperlink"/>
                <w:noProof/>
              </w:rPr>
              <w:t>6.</w:t>
            </w:r>
            <w:r>
              <w:rPr>
                <w:rFonts w:eastAsiaTheme="minorEastAsia"/>
                <w:noProof/>
                <w:lang w:eastAsia="en-GB"/>
              </w:rPr>
              <w:tab/>
            </w:r>
            <w:r w:rsidRPr="00A27510">
              <w:rPr>
                <w:rStyle w:val="Hyperlink"/>
                <w:noProof/>
              </w:rPr>
              <w:t>People analytics Initiative: Effect on Employees</w:t>
            </w:r>
            <w:r>
              <w:rPr>
                <w:noProof/>
                <w:webHidden/>
              </w:rPr>
              <w:tab/>
            </w:r>
            <w:r>
              <w:rPr>
                <w:noProof/>
                <w:webHidden/>
              </w:rPr>
              <w:fldChar w:fldCharType="begin"/>
            </w:r>
            <w:r>
              <w:rPr>
                <w:noProof/>
                <w:webHidden/>
              </w:rPr>
              <w:instrText xml:space="preserve"> PAGEREF _Toc8330123 \h </w:instrText>
            </w:r>
            <w:r>
              <w:rPr>
                <w:noProof/>
                <w:webHidden/>
              </w:rPr>
            </w:r>
            <w:r>
              <w:rPr>
                <w:noProof/>
                <w:webHidden/>
              </w:rPr>
              <w:fldChar w:fldCharType="separate"/>
            </w:r>
            <w:r>
              <w:rPr>
                <w:noProof/>
                <w:webHidden/>
              </w:rPr>
              <w:t>7</w:t>
            </w:r>
            <w:r>
              <w:rPr>
                <w:noProof/>
                <w:webHidden/>
              </w:rPr>
              <w:fldChar w:fldCharType="end"/>
            </w:r>
          </w:hyperlink>
        </w:p>
        <w:p w:rsidR="000A46A3" w:rsidRDefault="000A46A3" w:rsidP="00965304">
          <w:pPr>
            <w:pStyle w:val="TOC1"/>
            <w:tabs>
              <w:tab w:val="left" w:pos="440"/>
              <w:tab w:val="right" w:leader="dot" w:pos="9016"/>
            </w:tabs>
            <w:jc w:val="both"/>
            <w:rPr>
              <w:rFonts w:eastAsiaTheme="minorEastAsia"/>
              <w:noProof/>
              <w:lang w:eastAsia="en-GB"/>
            </w:rPr>
          </w:pPr>
          <w:hyperlink w:anchor="_Toc8330124" w:history="1">
            <w:r w:rsidRPr="00A27510">
              <w:rPr>
                <w:rStyle w:val="Hyperlink"/>
                <w:noProof/>
              </w:rPr>
              <w:t>7.</w:t>
            </w:r>
            <w:r>
              <w:rPr>
                <w:rFonts w:eastAsiaTheme="minorEastAsia"/>
                <w:noProof/>
                <w:lang w:eastAsia="en-GB"/>
              </w:rPr>
              <w:tab/>
            </w:r>
            <w:r w:rsidRPr="00A27510">
              <w:rPr>
                <w:rStyle w:val="Hyperlink"/>
                <w:noProof/>
              </w:rPr>
              <w:t>People analytics Initiative: Strategy and Implementation</w:t>
            </w:r>
            <w:r>
              <w:rPr>
                <w:noProof/>
                <w:webHidden/>
              </w:rPr>
              <w:tab/>
            </w:r>
            <w:r>
              <w:rPr>
                <w:noProof/>
                <w:webHidden/>
              </w:rPr>
              <w:fldChar w:fldCharType="begin"/>
            </w:r>
            <w:r>
              <w:rPr>
                <w:noProof/>
                <w:webHidden/>
              </w:rPr>
              <w:instrText xml:space="preserve"> PAGEREF _Toc8330124 \h </w:instrText>
            </w:r>
            <w:r>
              <w:rPr>
                <w:noProof/>
                <w:webHidden/>
              </w:rPr>
            </w:r>
            <w:r>
              <w:rPr>
                <w:noProof/>
                <w:webHidden/>
              </w:rPr>
              <w:fldChar w:fldCharType="separate"/>
            </w:r>
            <w:r>
              <w:rPr>
                <w:noProof/>
                <w:webHidden/>
              </w:rPr>
              <w:t>7</w:t>
            </w:r>
            <w:r>
              <w:rPr>
                <w:noProof/>
                <w:webHidden/>
              </w:rPr>
              <w:fldChar w:fldCharType="end"/>
            </w:r>
          </w:hyperlink>
        </w:p>
        <w:p w:rsidR="000A46A3" w:rsidRDefault="000A46A3" w:rsidP="00965304">
          <w:pPr>
            <w:pStyle w:val="TOC1"/>
            <w:tabs>
              <w:tab w:val="left" w:pos="440"/>
              <w:tab w:val="right" w:leader="dot" w:pos="9016"/>
            </w:tabs>
            <w:jc w:val="both"/>
            <w:rPr>
              <w:rFonts w:eastAsiaTheme="minorEastAsia"/>
              <w:noProof/>
              <w:lang w:eastAsia="en-GB"/>
            </w:rPr>
          </w:pPr>
          <w:hyperlink w:anchor="_Toc8330125" w:history="1">
            <w:r w:rsidRPr="00A27510">
              <w:rPr>
                <w:rStyle w:val="Hyperlink"/>
                <w:noProof/>
              </w:rPr>
              <w:t>8.</w:t>
            </w:r>
            <w:r>
              <w:rPr>
                <w:rFonts w:eastAsiaTheme="minorEastAsia"/>
                <w:noProof/>
                <w:lang w:eastAsia="en-GB"/>
              </w:rPr>
              <w:tab/>
            </w:r>
            <w:r w:rsidRPr="00A27510">
              <w:rPr>
                <w:rStyle w:val="Hyperlink"/>
                <w:noProof/>
              </w:rPr>
              <w:t>People analytics Initiative: Conclusion</w:t>
            </w:r>
            <w:r>
              <w:rPr>
                <w:noProof/>
                <w:webHidden/>
              </w:rPr>
              <w:tab/>
            </w:r>
            <w:r>
              <w:rPr>
                <w:noProof/>
                <w:webHidden/>
              </w:rPr>
              <w:fldChar w:fldCharType="begin"/>
            </w:r>
            <w:r>
              <w:rPr>
                <w:noProof/>
                <w:webHidden/>
              </w:rPr>
              <w:instrText xml:space="preserve"> PAGEREF _Toc8330125 \h </w:instrText>
            </w:r>
            <w:r>
              <w:rPr>
                <w:noProof/>
                <w:webHidden/>
              </w:rPr>
            </w:r>
            <w:r>
              <w:rPr>
                <w:noProof/>
                <w:webHidden/>
              </w:rPr>
              <w:fldChar w:fldCharType="separate"/>
            </w:r>
            <w:r>
              <w:rPr>
                <w:noProof/>
                <w:webHidden/>
              </w:rPr>
              <w:t>7</w:t>
            </w:r>
            <w:r>
              <w:rPr>
                <w:noProof/>
                <w:webHidden/>
              </w:rPr>
              <w:fldChar w:fldCharType="end"/>
            </w:r>
          </w:hyperlink>
        </w:p>
        <w:p w:rsidR="000A46A3" w:rsidRDefault="000A46A3" w:rsidP="00965304">
          <w:pPr>
            <w:pStyle w:val="TOC1"/>
            <w:tabs>
              <w:tab w:val="right" w:leader="dot" w:pos="9016"/>
            </w:tabs>
            <w:jc w:val="both"/>
            <w:rPr>
              <w:rFonts w:eastAsiaTheme="minorEastAsia"/>
              <w:noProof/>
              <w:lang w:eastAsia="en-GB"/>
            </w:rPr>
          </w:pPr>
          <w:hyperlink w:anchor="_Toc8330126" w:history="1">
            <w:r w:rsidRPr="00A27510">
              <w:rPr>
                <w:rStyle w:val="Hyperlink"/>
                <w:noProof/>
              </w:rPr>
              <w:t>Bibliography</w:t>
            </w:r>
            <w:r>
              <w:rPr>
                <w:noProof/>
                <w:webHidden/>
              </w:rPr>
              <w:tab/>
            </w:r>
            <w:r>
              <w:rPr>
                <w:noProof/>
                <w:webHidden/>
              </w:rPr>
              <w:fldChar w:fldCharType="begin"/>
            </w:r>
            <w:r>
              <w:rPr>
                <w:noProof/>
                <w:webHidden/>
              </w:rPr>
              <w:instrText xml:space="preserve"> PAGEREF _Toc8330126 \h </w:instrText>
            </w:r>
            <w:r>
              <w:rPr>
                <w:noProof/>
                <w:webHidden/>
              </w:rPr>
            </w:r>
            <w:r>
              <w:rPr>
                <w:noProof/>
                <w:webHidden/>
              </w:rPr>
              <w:fldChar w:fldCharType="separate"/>
            </w:r>
            <w:r>
              <w:rPr>
                <w:noProof/>
                <w:webHidden/>
              </w:rPr>
              <w:t>8</w:t>
            </w:r>
            <w:r>
              <w:rPr>
                <w:noProof/>
                <w:webHidden/>
              </w:rPr>
              <w:fldChar w:fldCharType="end"/>
            </w:r>
          </w:hyperlink>
        </w:p>
        <w:p w:rsidR="00860016" w:rsidRDefault="00860016" w:rsidP="00965304">
          <w:pPr>
            <w:jc w:val="both"/>
          </w:pPr>
          <w:r>
            <w:rPr>
              <w:b/>
              <w:bCs/>
              <w:noProof/>
            </w:rPr>
            <w:fldChar w:fldCharType="end"/>
          </w:r>
        </w:p>
      </w:sdtContent>
    </w:sdt>
    <w:p w:rsidR="00860016" w:rsidRDefault="00860016" w:rsidP="00965304">
      <w:pPr>
        <w:jc w:val="both"/>
      </w:pPr>
      <w:r>
        <w:br w:type="page"/>
      </w:r>
    </w:p>
    <w:p w:rsidR="00DD660C" w:rsidRDefault="00860016" w:rsidP="00965304">
      <w:pPr>
        <w:pStyle w:val="Heading1"/>
        <w:numPr>
          <w:ilvl w:val="0"/>
          <w:numId w:val="3"/>
        </w:numPr>
        <w:jc w:val="both"/>
      </w:pPr>
      <w:bookmarkStart w:id="0" w:name="_Toc8330110"/>
      <w:r>
        <w:lastRenderedPageBreak/>
        <w:t>Introduction</w:t>
      </w:r>
      <w:bookmarkEnd w:id="0"/>
    </w:p>
    <w:p w:rsidR="00860016" w:rsidRDefault="00860016" w:rsidP="00965304">
      <w:pPr>
        <w:jc w:val="both"/>
      </w:pPr>
      <w:r>
        <w:t xml:space="preserve">The items that will be covered within this report will be related towards the field of Human Resources, mainly the Human Resources Management and the Human Resources Development side of the field. </w:t>
      </w:r>
    </w:p>
    <w:p w:rsidR="00860016" w:rsidRDefault="00860016" w:rsidP="00965304">
      <w:pPr>
        <w:jc w:val="both"/>
      </w:pPr>
      <w:r>
        <w:t xml:space="preserve">This report will contain Change Management, within Change Management will be the analysis of contemporary human resource management and human resource development initiatives that are currently being introduced within companies currently. Secondly, there will be an evaluation of one of the contemporary human resource management and/or human resource development. Thirdly, there will be a documentation on the technology that can be used to help support the new initiative. Fourthly, there will be an evaluation of the employee satisfaction and the impact of employee satisfaction in terms of the new implementation of the new human resource management / human resource development initiative. Fifthly, there will be a hypothetical stratagem for the implementation of the new human resource management/human resource development initiative. Lastly, there will be a conclusion which will summarise all of the research and all of the findings and will conclude if the Cloud Computing initiative </w:t>
      </w:r>
      <w:r w:rsidR="000665BB">
        <w:t>is feasible within a current organisation.</w:t>
      </w:r>
    </w:p>
    <w:p w:rsidR="00860016" w:rsidRDefault="00860016" w:rsidP="00965304">
      <w:pPr>
        <w:pStyle w:val="Heading1"/>
        <w:numPr>
          <w:ilvl w:val="0"/>
          <w:numId w:val="3"/>
        </w:numPr>
        <w:jc w:val="both"/>
      </w:pPr>
      <w:bookmarkStart w:id="1" w:name="_Toc8330111"/>
      <w:r>
        <w:t>Change Management</w:t>
      </w:r>
      <w:r w:rsidR="00F93549">
        <w:t xml:space="preserve"> and Organisational Behaviour</w:t>
      </w:r>
      <w:bookmarkEnd w:id="1"/>
    </w:p>
    <w:p w:rsidR="004936D5" w:rsidRDefault="004936D5" w:rsidP="00965304">
      <w:pPr>
        <w:jc w:val="both"/>
      </w:pPr>
      <w:r>
        <w:t xml:space="preserve">Change management can be defined as </w:t>
      </w:r>
      <w:sdt>
        <w:sdtPr>
          <w:id w:val="-1146438168"/>
          <w:citation/>
        </w:sdtPr>
        <w:sdtContent>
          <w:r w:rsidR="00F93549">
            <w:fldChar w:fldCharType="begin"/>
          </w:r>
          <w:r w:rsidR="00F93549">
            <w:instrText xml:space="preserve">CITATION pro \l 2057 </w:instrText>
          </w:r>
          <w:r w:rsidR="00F93549">
            <w:fldChar w:fldCharType="separate"/>
          </w:r>
          <w:r w:rsidR="002151CE" w:rsidRPr="002151CE">
            <w:rPr>
              <w:noProof/>
            </w:rPr>
            <w:t>[1]</w:t>
          </w:r>
          <w:r w:rsidR="00F93549">
            <w:fldChar w:fldCharType="end"/>
          </w:r>
        </w:sdtContent>
      </w:sdt>
      <w:r>
        <w:t>“</w:t>
      </w:r>
      <w:r>
        <w:rPr>
          <w:rFonts w:cstheme="minorHAnsi"/>
          <w:shd w:val="clear" w:color="auto" w:fill="FFFFFF"/>
        </w:rPr>
        <w:t>Change management is the process, tools and techniques to manage the people side of change to achieve the required business outcome.”</w:t>
      </w:r>
    </w:p>
    <w:p w:rsidR="004936D5" w:rsidRDefault="000665BB" w:rsidP="00965304">
      <w:pPr>
        <w:jc w:val="both"/>
      </w:pPr>
      <w:r>
        <w:t>Being able to manage change within a workplace is crucial, not only for the business but for the staff as well. This is because, much like a person, an organisation has a behaviour; commonly known as organisational behaviour.</w:t>
      </w:r>
      <w:r w:rsidR="004936D5">
        <w:t xml:space="preserve"> </w:t>
      </w:r>
    </w:p>
    <w:p w:rsidR="00F93549" w:rsidRDefault="00F93549" w:rsidP="00965304">
      <w:pPr>
        <w:jc w:val="both"/>
        <w:rPr>
          <w:rStyle w:val="eop"/>
          <w:rFonts w:ascii="Calibri" w:hAnsi="Calibri"/>
          <w:color w:val="000000"/>
          <w:shd w:val="clear" w:color="auto" w:fill="FFFFFF"/>
        </w:rPr>
      </w:pPr>
      <w:r>
        <w:t xml:space="preserve">Organisational behaviour can be defined as </w:t>
      </w:r>
      <w:sdt>
        <w:sdtPr>
          <w:id w:val="1618103571"/>
          <w:citation/>
        </w:sdtPr>
        <w:sdtContent>
          <w:r>
            <w:fldChar w:fldCharType="begin"/>
          </w:r>
          <w:r>
            <w:instrText xml:space="preserve"> CITATION ied19 \l 2057 </w:instrText>
          </w:r>
          <w:r>
            <w:fldChar w:fldCharType="separate"/>
          </w:r>
          <w:r w:rsidR="002151CE" w:rsidRPr="002151CE">
            <w:rPr>
              <w:noProof/>
            </w:rPr>
            <w:t>[2]</w:t>
          </w:r>
          <w:r>
            <w:fldChar w:fldCharType="end"/>
          </w:r>
        </w:sdtContent>
      </w:sdt>
      <w:r>
        <w:t xml:space="preserve"> “</w:t>
      </w:r>
      <w:r>
        <w:rPr>
          <w:rStyle w:val="normaltextrun"/>
          <w:rFonts w:ascii="Calibri" w:hAnsi="Calibri"/>
          <w:color w:val="151515"/>
          <w:shd w:val="clear" w:color="auto" w:fill="FFFFFF"/>
        </w:rPr>
        <w:t>Organizational Behaviour (OB) is the study of human behaviour in organizational settings, the interface between human behaviour and the organization, and the organization itself.</w:t>
      </w:r>
      <w:r>
        <w:rPr>
          <w:rStyle w:val="eop"/>
          <w:rFonts w:ascii="Calibri" w:hAnsi="Calibri"/>
          <w:color w:val="000000"/>
          <w:shd w:val="clear" w:color="auto" w:fill="FFFFFF"/>
        </w:rPr>
        <w:t> “</w:t>
      </w:r>
    </w:p>
    <w:p w:rsidR="00F93549" w:rsidRDefault="00F93549" w:rsidP="00965304">
      <w:pPr>
        <w:jc w:val="both"/>
        <w:rPr>
          <w:rStyle w:val="eop"/>
          <w:rFonts w:ascii="Calibri" w:hAnsi="Calibri"/>
          <w:color w:val="000000"/>
          <w:shd w:val="clear" w:color="auto" w:fill="FFFFFF"/>
        </w:rPr>
      </w:pPr>
      <w:r>
        <w:rPr>
          <w:rStyle w:val="eop"/>
          <w:rFonts w:ascii="Calibri" w:hAnsi="Calibri"/>
          <w:color w:val="000000"/>
          <w:shd w:val="clear" w:color="auto" w:fill="FFFFFF"/>
        </w:rPr>
        <w:t xml:space="preserve">The importance of understanding the behaviour of the organisation is crucial when it comes to both business and employee. The reasoning behind this is that both the needs of the employee and the needs of the organisation needs to be met, even if they are completely different needs from each other. </w:t>
      </w:r>
    </w:p>
    <w:p w:rsidR="00F93549" w:rsidRPr="00F93549" w:rsidRDefault="00F93549" w:rsidP="00965304">
      <w:pPr>
        <w:jc w:val="both"/>
        <w:rPr>
          <w:rFonts w:ascii="Calibri" w:hAnsi="Calibri"/>
          <w:color w:val="000000"/>
          <w:shd w:val="clear" w:color="auto" w:fill="FFFFFF"/>
        </w:rPr>
      </w:pPr>
      <w:r>
        <w:rPr>
          <w:rStyle w:val="eop"/>
          <w:rFonts w:ascii="Calibri" w:hAnsi="Calibri"/>
          <w:color w:val="000000"/>
          <w:shd w:val="clear" w:color="auto" w:fill="FFFFFF"/>
        </w:rPr>
        <w:t>Examples of an organisational need would be</w:t>
      </w:r>
      <w:sdt>
        <w:sdtPr>
          <w:rPr>
            <w:rStyle w:val="eop"/>
            <w:rFonts w:ascii="Calibri" w:hAnsi="Calibri"/>
            <w:color w:val="000000"/>
            <w:shd w:val="clear" w:color="auto" w:fill="FFFFFF"/>
          </w:rPr>
          <w:id w:val="2082401123"/>
          <w:citation/>
        </w:sdtPr>
        <w:sdtContent>
          <w:r w:rsidR="006C515D">
            <w:rPr>
              <w:rStyle w:val="eop"/>
              <w:rFonts w:ascii="Calibri" w:hAnsi="Calibri"/>
              <w:color w:val="000000"/>
              <w:shd w:val="clear" w:color="auto" w:fill="FFFFFF"/>
            </w:rPr>
            <w:fldChar w:fldCharType="begin"/>
          </w:r>
          <w:r w:rsidR="006C515D">
            <w:rPr>
              <w:rStyle w:val="eop"/>
              <w:rFonts w:ascii="Calibri" w:hAnsi="Calibri"/>
              <w:color w:val="000000"/>
              <w:shd w:val="clear" w:color="auto" w:fill="FFFFFF"/>
            </w:rPr>
            <w:instrText xml:space="preserve"> CITATION JD19 \l 2057 </w:instrText>
          </w:r>
          <w:r w:rsidR="006C515D">
            <w:rPr>
              <w:rStyle w:val="eop"/>
              <w:rFonts w:ascii="Calibri" w:hAnsi="Calibri"/>
              <w:color w:val="000000"/>
              <w:shd w:val="clear" w:color="auto" w:fill="FFFFFF"/>
            </w:rPr>
            <w:fldChar w:fldCharType="separate"/>
          </w:r>
          <w:r w:rsidR="002151CE">
            <w:rPr>
              <w:rStyle w:val="eop"/>
              <w:rFonts w:ascii="Calibri" w:hAnsi="Calibri"/>
              <w:noProof/>
              <w:color w:val="000000"/>
              <w:shd w:val="clear" w:color="auto" w:fill="FFFFFF"/>
            </w:rPr>
            <w:t xml:space="preserve"> </w:t>
          </w:r>
          <w:r w:rsidR="002151CE" w:rsidRPr="002151CE">
            <w:rPr>
              <w:rFonts w:ascii="Calibri" w:hAnsi="Calibri"/>
              <w:noProof/>
              <w:color w:val="000000"/>
              <w:shd w:val="clear" w:color="auto" w:fill="FFFFFF"/>
            </w:rPr>
            <w:t>[3]</w:t>
          </w:r>
          <w:r w:rsidR="006C515D">
            <w:rPr>
              <w:rStyle w:val="eop"/>
              <w:rFonts w:ascii="Calibri" w:hAnsi="Calibri"/>
              <w:color w:val="000000"/>
              <w:shd w:val="clear" w:color="auto" w:fill="FFFFFF"/>
            </w:rPr>
            <w:fldChar w:fldCharType="end"/>
          </w:r>
        </w:sdtContent>
      </w:sdt>
      <w:r>
        <w:rPr>
          <w:rStyle w:val="eop"/>
          <w:rFonts w:ascii="Calibri" w:hAnsi="Calibri"/>
          <w:color w:val="000000"/>
          <w:shd w:val="clear" w:color="auto" w:fill="FFFFFF"/>
        </w:rPr>
        <w:t xml:space="preserve"> items such as “Growth”, “Financial and happiness Targets” and meeting the businesses vision and mission. While examples of employee needs would be items such as “Safety and Security”</w:t>
      </w:r>
      <w:sdt>
        <w:sdtPr>
          <w:rPr>
            <w:rStyle w:val="eop"/>
            <w:rFonts w:ascii="Calibri" w:hAnsi="Calibri"/>
            <w:color w:val="000000"/>
            <w:shd w:val="clear" w:color="auto" w:fill="FFFFFF"/>
          </w:rPr>
          <w:id w:val="208844663"/>
          <w:citation/>
        </w:sdtPr>
        <w:sdtContent>
          <w:r>
            <w:rPr>
              <w:rStyle w:val="eop"/>
              <w:rFonts w:ascii="Calibri" w:hAnsi="Calibri"/>
              <w:color w:val="000000"/>
              <w:shd w:val="clear" w:color="auto" w:fill="FFFFFF"/>
            </w:rPr>
            <w:fldChar w:fldCharType="begin"/>
          </w:r>
          <w:r>
            <w:rPr>
              <w:rStyle w:val="eop"/>
              <w:rFonts w:ascii="Calibri" w:hAnsi="Calibri"/>
              <w:color w:val="000000"/>
              <w:shd w:val="clear" w:color="auto" w:fill="FFFFFF"/>
            </w:rPr>
            <w:instrText xml:space="preserve">CITATION Had \l 2057 </w:instrText>
          </w:r>
          <w:r>
            <w:rPr>
              <w:rStyle w:val="eop"/>
              <w:rFonts w:ascii="Calibri" w:hAnsi="Calibri"/>
              <w:color w:val="000000"/>
              <w:shd w:val="clear" w:color="auto" w:fill="FFFFFF"/>
            </w:rPr>
            <w:fldChar w:fldCharType="separate"/>
          </w:r>
          <w:r w:rsidR="002151CE">
            <w:rPr>
              <w:rStyle w:val="eop"/>
              <w:rFonts w:ascii="Calibri" w:hAnsi="Calibri"/>
              <w:noProof/>
              <w:color w:val="000000"/>
              <w:shd w:val="clear" w:color="auto" w:fill="FFFFFF"/>
            </w:rPr>
            <w:t xml:space="preserve"> </w:t>
          </w:r>
          <w:r w:rsidR="002151CE" w:rsidRPr="002151CE">
            <w:rPr>
              <w:rFonts w:ascii="Calibri" w:hAnsi="Calibri"/>
              <w:noProof/>
              <w:color w:val="000000"/>
              <w:shd w:val="clear" w:color="auto" w:fill="FFFFFF"/>
            </w:rPr>
            <w:t>[4]</w:t>
          </w:r>
          <w:r>
            <w:rPr>
              <w:rStyle w:val="eop"/>
              <w:rFonts w:ascii="Calibri" w:hAnsi="Calibri"/>
              <w:color w:val="000000"/>
              <w:shd w:val="clear" w:color="auto" w:fill="FFFFFF"/>
            </w:rPr>
            <w:fldChar w:fldCharType="end"/>
          </w:r>
        </w:sdtContent>
      </w:sdt>
      <w:r>
        <w:rPr>
          <w:rStyle w:val="eop"/>
          <w:rFonts w:ascii="Calibri" w:hAnsi="Calibri"/>
          <w:color w:val="000000"/>
          <w:shd w:val="clear" w:color="auto" w:fill="FFFFFF"/>
        </w:rPr>
        <w:t>, Stability”</w:t>
      </w:r>
      <w:sdt>
        <w:sdtPr>
          <w:rPr>
            <w:rStyle w:val="eop"/>
            <w:rFonts w:ascii="Calibri" w:hAnsi="Calibri"/>
            <w:color w:val="000000"/>
            <w:shd w:val="clear" w:color="auto" w:fill="FFFFFF"/>
          </w:rPr>
          <w:id w:val="961606044"/>
          <w:citation/>
        </w:sdtPr>
        <w:sdtContent>
          <w:r w:rsidR="006C515D">
            <w:rPr>
              <w:rStyle w:val="eop"/>
              <w:rFonts w:ascii="Calibri" w:hAnsi="Calibri"/>
              <w:color w:val="000000"/>
              <w:shd w:val="clear" w:color="auto" w:fill="FFFFFF"/>
            </w:rPr>
            <w:fldChar w:fldCharType="begin"/>
          </w:r>
          <w:r w:rsidR="006C515D">
            <w:rPr>
              <w:rStyle w:val="eop"/>
              <w:rFonts w:ascii="Calibri" w:hAnsi="Calibri"/>
              <w:color w:val="000000"/>
              <w:shd w:val="clear" w:color="auto" w:fill="FFFFFF"/>
            </w:rPr>
            <w:instrText xml:space="preserve"> CITATION Kol06 \l 2057 </w:instrText>
          </w:r>
          <w:r w:rsidR="006C515D">
            <w:rPr>
              <w:rStyle w:val="eop"/>
              <w:rFonts w:ascii="Calibri" w:hAnsi="Calibri"/>
              <w:color w:val="000000"/>
              <w:shd w:val="clear" w:color="auto" w:fill="FFFFFF"/>
            </w:rPr>
            <w:fldChar w:fldCharType="separate"/>
          </w:r>
          <w:r w:rsidR="002151CE">
            <w:rPr>
              <w:rStyle w:val="eop"/>
              <w:rFonts w:ascii="Calibri" w:hAnsi="Calibri"/>
              <w:noProof/>
              <w:color w:val="000000"/>
              <w:shd w:val="clear" w:color="auto" w:fill="FFFFFF"/>
            </w:rPr>
            <w:t xml:space="preserve"> </w:t>
          </w:r>
          <w:r w:rsidR="002151CE" w:rsidRPr="002151CE">
            <w:rPr>
              <w:rFonts w:ascii="Calibri" w:hAnsi="Calibri"/>
              <w:noProof/>
              <w:color w:val="000000"/>
              <w:shd w:val="clear" w:color="auto" w:fill="FFFFFF"/>
            </w:rPr>
            <w:t>[5]</w:t>
          </w:r>
          <w:r w:rsidR="006C515D">
            <w:rPr>
              <w:rStyle w:val="eop"/>
              <w:rFonts w:ascii="Calibri" w:hAnsi="Calibri"/>
              <w:color w:val="000000"/>
              <w:shd w:val="clear" w:color="auto" w:fill="FFFFFF"/>
            </w:rPr>
            <w:fldChar w:fldCharType="end"/>
          </w:r>
        </w:sdtContent>
      </w:sdt>
      <w:r>
        <w:rPr>
          <w:rStyle w:val="eop"/>
          <w:rFonts w:ascii="Calibri" w:hAnsi="Calibri"/>
          <w:color w:val="000000"/>
          <w:shd w:val="clear" w:color="auto" w:fill="FFFFFF"/>
        </w:rPr>
        <w:t xml:space="preserve"> and “Equality”.</w:t>
      </w:r>
    </w:p>
    <w:p w:rsidR="00753F3B" w:rsidRDefault="00753F3B" w:rsidP="00965304">
      <w:pPr>
        <w:jc w:val="both"/>
        <w:rPr>
          <w:rFonts w:asciiTheme="majorHAnsi" w:eastAsiaTheme="majorEastAsia" w:hAnsiTheme="majorHAnsi" w:cstheme="majorBidi"/>
          <w:color w:val="2E74B5" w:themeColor="accent1" w:themeShade="BF"/>
          <w:sz w:val="32"/>
          <w:szCs w:val="32"/>
          <w:highlight w:val="lightGray"/>
        </w:rPr>
      </w:pPr>
      <w:r>
        <w:rPr>
          <w:highlight w:val="lightGray"/>
        </w:rPr>
        <w:br w:type="page"/>
      </w:r>
    </w:p>
    <w:p w:rsidR="00860016" w:rsidRDefault="00860016" w:rsidP="00965304">
      <w:pPr>
        <w:pStyle w:val="Heading1"/>
        <w:numPr>
          <w:ilvl w:val="0"/>
          <w:numId w:val="3"/>
        </w:numPr>
        <w:jc w:val="both"/>
      </w:pPr>
      <w:bookmarkStart w:id="2" w:name="_Toc8330112"/>
      <w:r>
        <w:lastRenderedPageBreak/>
        <w:t>Contemporary Human Resource Management / Development Initiatives</w:t>
      </w:r>
      <w:bookmarkEnd w:id="2"/>
    </w:p>
    <w:p w:rsidR="00E44B0F" w:rsidRPr="00E44B0F" w:rsidRDefault="00E44B0F" w:rsidP="00965304">
      <w:pPr>
        <w:jc w:val="both"/>
      </w:pPr>
      <w:r>
        <w:t>This sec</w:t>
      </w:r>
      <w:r w:rsidR="00AE0CF8">
        <w:t>tion of the report will feature the definitions of, both, Human Resources Management and Human Resource Development. This section will also focus on various initiatives relating towards human resource management and/or human resource development.</w:t>
      </w:r>
    </w:p>
    <w:p w:rsidR="000665BB" w:rsidRDefault="006C515D" w:rsidP="00965304">
      <w:pPr>
        <w:pStyle w:val="Heading2"/>
        <w:numPr>
          <w:ilvl w:val="1"/>
          <w:numId w:val="3"/>
        </w:numPr>
        <w:jc w:val="both"/>
      </w:pPr>
      <w:bookmarkStart w:id="3" w:name="_Toc8330113"/>
      <w:r>
        <w:t>Human Resources Management Definition</w:t>
      </w:r>
      <w:bookmarkEnd w:id="3"/>
    </w:p>
    <w:p w:rsidR="00753F3B" w:rsidRDefault="00753F3B" w:rsidP="00965304">
      <w:pPr>
        <w:jc w:val="both"/>
      </w:pPr>
      <w:r>
        <w:t>Human Resources Management has many different definitions, even if most of the definitions are similar in meaning. An example of a definition of human resources management would be</w:t>
      </w:r>
      <w:sdt>
        <w:sdtPr>
          <w:id w:val="1938942249"/>
          <w:citation/>
        </w:sdtPr>
        <w:sdtContent>
          <w:r w:rsidR="00791E1F">
            <w:fldChar w:fldCharType="begin"/>
          </w:r>
          <w:r w:rsidR="00791E1F">
            <w:instrText xml:space="preserve"> CITATION bus191 \l 2057 </w:instrText>
          </w:r>
          <w:r w:rsidR="00791E1F">
            <w:fldChar w:fldCharType="separate"/>
          </w:r>
          <w:r w:rsidR="002151CE">
            <w:rPr>
              <w:noProof/>
            </w:rPr>
            <w:t xml:space="preserve"> </w:t>
          </w:r>
          <w:r w:rsidR="002151CE" w:rsidRPr="002151CE">
            <w:rPr>
              <w:noProof/>
            </w:rPr>
            <w:t>[6]</w:t>
          </w:r>
          <w:r w:rsidR="00791E1F">
            <w:fldChar w:fldCharType="end"/>
          </w:r>
        </w:sdtContent>
      </w:sdt>
      <w:r>
        <w:t xml:space="preserve"> </w:t>
      </w:r>
    </w:p>
    <w:p w:rsidR="00753F3B" w:rsidRDefault="00753F3B" w:rsidP="00965304">
      <w:pPr>
        <w:jc w:val="both"/>
        <w:rPr>
          <w:rStyle w:val="eop"/>
          <w:rFonts w:ascii="Calibri" w:hAnsi="Calibri" w:cs="Calibri"/>
          <w:color w:val="000000"/>
          <w:shd w:val="clear" w:color="auto" w:fill="FFFFFF"/>
        </w:rPr>
      </w:pPr>
      <w:r>
        <w:t>“…</w:t>
      </w:r>
      <w:r>
        <w:rPr>
          <w:rStyle w:val="normaltextrun"/>
          <w:rFonts w:ascii="Calibri" w:hAnsi="Calibri" w:cs="Calibri"/>
          <w:shd w:val="clear" w:color="auto" w:fill="FFFFFF"/>
        </w:rPr>
        <w:t>formal systems devised for the management of people within an organization. The responsibilities of a human resource manager fall into three major areas: staffing, employee compensation and benefits, and defining/designing work”.</w:t>
      </w:r>
      <w:r>
        <w:rPr>
          <w:rStyle w:val="eop"/>
          <w:rFonts w:ascii="Calibri" w:hAnsi="Calibri" w:cs="Calibri"/>
          <w:color w:val="000000"/>
          <w:shd w:val="clear" w:color="auto" w:fill="FFFFFF"/>
        </w:rPr>
        <w:t> </w:t>
      </w:r>
    </w:p>
    <w:p w:rsidR="004174F9" w:rsidRPr="00753F3B" w:rsidRDefault="004174F9" w:rsidP="00965304">
      <w:pPr>
        <w:jc w:val="both"/>
      </w:pPr>
      <w:r>
        <w:rPr>
          <w:rStyle w:val="eop"/>
          <w:rFonts w:ascii="Calibri" w:hAnsi="Calibri" w:cs="Calibri"/>
          <w:color w:val="000000"/>
          <w:shd w:val="clear" w:color="auto" w:fill="FFFFFF"/>
        </w:rPr>
        <w:t>Basically what Human Resources Management means are the different responsibilities for a human resource manager, these would include items such as employing and firing employees and the payroll. This is another reason as to why human resources management is important for a business.</w:t>
      </w:r>
    </w:p>
    <w:p w:rsidR="006C515D" w:rsidRDefault="006C515D" w:rsidP="00965304">
      <w:pPr>
        <w:pStyle w:val="Heading2"/>
        <w:numPr>
          <w:ilvl w:val="1"/>
          <w:numId w:val="3"/>
        </w:numPr>
        <w:jc w:val="both"/>
      </w:pPr>
      <w:bookmarkStart w:id="4" w:name="_Toc8330114"/>
      <w:r>
        <w:t>Human Resources Development Definition</w:t>
      </w:r>
      <w:bookmarkEnd w:id="4"/>
    </w:p>
    <w:p w:rsidR="00753F3B" w:rsidRDefault="004174F9" w:rsidP="00965304">
      <w:pPr>
        <w:jc w:val="both"/>
        <w:rPr>
          <w:rStyle w:val="normaltextrun"/>
          <w:rFonts w:ascii="Calibri" w:hAnsi="Calibri" w:cs="Calibri"/>
          <w:color w:val="000000"/>
          <w:shd w:val="clear" w:color="auto" w:fill="FFFFFF"/>
        </w:rPr>
      </w:pPr>
      <w:r>
        <w:t>Human Resources Development, also, has many different definitions such as “…</w:t>
      </w:r>
      <w:r>
        <w:rPr>
          <w:rStyle w:val="normaltextrun"/>
          <w:rFonts w:ascii="Calibri" w:hAnsi="Calibri" w:cs="Calibri"/>
          <w:color w:val="000000"/>
          <w:shd w:val="clear" w:color="auto" w:fill="FFFFFF"/>
        </w:rPr>
        <w:t>training and development of the employees.</w:t>
      </w:r>
      <w:r>
        <w:rPr>
          <w:rStyle w:val="bcx0"/>
          <w:rFonts w:ascii="Calibri" w:hAnsi="Calibri" w:cs="Calibri"/>
          <w:color w:val="000000"/>
          <w:shd w:val="clear" w:color="auto" w:fill="FFFFFF"/>
        </w:rPr>
        <w:t> </w:t>
      </w:r>
      <w:r>
        <w:rPr>
          <w:rStyle w:val="normaltextrun"/>
          <w:rFonts w:ascii="Calibri" w:hAnsi="Calibri" w:cs="Calibri"/>
          <w:color w:val="000000"/>
          <w:shd w:val="clear" w:color="auto" w:fill="FFFFFF"/>
        </w:rPr>
        <w:t xml:space="preserve">Human resource development includes training an individual after he/she is first hired… “. </w:t>
      </w:r>
    </w:p>
    <w:p w:rsidR="004174F9" w:rsidRPr="00753F3B" w:rsidRDefault="004174F9" w:rsidP="00965304">
      <w:pPr>
        <w:jc w:val="both"/>
      </w:pPr>
      <w:r>
        <w:rPr>
          <w:rStyle w:val="normaltextrun"/>
          <w:rFonts w:ascii="Calibri" w:hAnsi="Calibri" w:cs="Calibri"/>
          <w:color w:val="000000"/>
          <w:shd w:val="clear" w:color="auto" w:fill="FFFFFF"/>
        </w:rPr>
        <w:t xml:space="preserve">Human Resource Development is the development of the employees once they have been employed within the organisation. Examples of features that would be developed would include </w:t>
      </w:r>
      <w:sdt>
        <w:sdtPr>
          <w:rPr>
            <w:rStyle w:val="normaltextrun"/>
            <w:rFonts w:ascii="Calibri" w:hAnsi="Calibri" w:cs="Calibri"/>
            <w:color w:val="000000"/>
            <w:shd w:val="clear" w:color="auto" w:fill="FFFFFF"/>
          </w:rPr>
          <w:id w:val="-957104398"/>
          <w:citation/>
        </w:sdt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Quo19 \l 2057 </w:instrText>
          </w:r>
          <w:r>
            <w:rPr>
              <w:rStyle w:val="normaltextrun"/>
              <w:rFonts w:ascii="Calibri" w:hAnsi="Calibri" w:cs="Calibri"/>
              <w:color w:val="000000"/>
              <w:shd w:val="clear" w:color="auto" w:fill="FFFFFF"/>
            </w:rPr>
            <w:fldChar w:fldCharType="separate"/>
          </w:r>
          <w:r w:rsidR="002151CE" w:rsidRPr="002151CE">
            <w:rPr>
              <w:rFonts w:ascii="Calibri" w:hAnsi="Calibri" w:cs="Calibri"/>
              <w:noProof/>
              <w:color w:val="000000"/>
              <w:shd w:val="clear" w:color="auto" w:fill="FFFFFF"/>
            </w:rPr>
            <w:t>[7]</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“job satisfaction”, “performance development” and “competency of employees”. </w:t>
      </w:r>
    </w:p>
    <w:p w:rsidR="00753F3B" w:rsidRDefault="006C515D" w:rsidP="00965304">
      <w:pPr>
        <w:pStyle w:val="Heading2"/>
        <w:numPr>
          <w:ilvl w:val="1"/>
          <w:numId w:val="3"/>
        </w:numPr>
        <w:jc w:val="both"/>
      </w:pPr>
      <w:bookmarkStart w:id="5" w:name="_Toc8330115"/>
      <w:r>
        <w:t>Cloud Computing</w:t>
      </w:r>
      <w:r w:rsidR="00134F54">
        <w:t xml:space="preserve"> Initiative</w:t>
      </w:r>
      <w:bookmarkEnd w:id="5"/>
    </w:p>
    <w:p w:rsidR="00134F54" w:rsidRDefault="00134F54" w:rsidP="00965304">
      <w:pPr>
        <w:jc w:val="both"/>
      </w:pPr>
      <w:r>
        <w:t xml:space="preserve">Cloud computing is a </w:t>
      </w:r>
      <w:r w:rsidR="00281CD3">
        <w:t>necessary when it comes to a business, so it makes sense for Human Resources to be using and to implement an initiative where cloud computing is implemented within an organisation.</w:t>
      </w:r>
    </w:p>
    <w:p w:rsidR="00281CD3" w:rsidRPr="00281CD3" w:rsidRDefault="00281CD3" w:rsidP="00965304">
      <w:pPr>
        <w:jc w:val="both"/>
      </w:pPr>
      <w:r>
        <w:rPr>
          <w:shd w:val="clear" w:color="auto" w:fill="FFFFFF"/>
        </w:rPr>
        <w:t xml:space="preserve">A definition for Cloud Computing has been differed from person to person, but the standard definition is by </w:t>
      </w:r>
      <w:r w:rsidRPr="00281CD3">
        <w:t>National Institute of Standards and Technology</w:t>
      </w:r>
      <w:r>
        <w:rPr>
          <w:shd w:val="clear" w:color="auto" w:fill="FFFFFF"/>
        </w:rPr>
        <w:t xml:space="preserve">, which they define cloud computing as </w:t>
      </w:r>
      <w:sdt>
        <w:sdtPr>
          <w:rPr>
            <w:shd w:val="clear" w:color="auto" w:fill="FFFFFF"/>
          </w:rPr>
          <w:id w:val="1874497732"/>
          <w:citation/>
        </w:sdtPr>
        <w:sdtContent>
          <w:r>
            <w:rPr>
              <w:shd w:val="clear" w:color="auto" w:fill="FFFFFF"/>
            </w:rPr>
            <w:fldChar w:fldCharType="begin"/>
          </w:r>
          <w:r>
            <w:rPr>
              <w:shd w:val="clear" w:color="auto" w:fill="FFFFFF"/>
            </w:rPr>
            <w:instrText xml:space="preserve"> CITATION Mel11 \l 2057 </w:instrText>
          </w:r>
          <w:r>
            <w:rPr>
              <w:shd w:val="clear" w:color="auto" w:fill="FFFFFF"/>
            </w:rPr>
            <w:fldChar w:fldCharType="separate"/>
          </w:r>
          <w:r w:rsidR="002151CE" w:rsidRPr="002151CE">
            <w:rPr>
              <w:noProof/>
              <w:shd w:val="clear" w:color="auto" w:fill="FFFFFF"/>
            </w:rPr>
            <w:t>[8]</w:t>
          </w:r>
          <w:r>
            <w:rPr>
              <w:shd w:val="clear" w:color="auto" w:fill="FFFFFF"/>
            </w:rPr>
            <w:fldChar w:fldCharType="end"/>
          </w:r>
        </w:sdtContent>
      </w:sdt>
      <w:r w:rsidRPr="00281CD3">
        <w:rPr>
          <w:shd w:val="clear" w:color="auto" w:fill="FFFFFF"/>
        </w:rPr>
        <w:t>“</w:t>
      </w:r>
      <w:r w:rsidRPr="00281CD3">
        <w:rPr>
          <w:bCs/>
          <w:shd w:val="clear" w:color="auto" w:fill="FFFFFF"/>
        </w:rPr>
        <w:t>Cloud computing</w:t>
      </w:r>
      <w:r w:rsidRPr="00281CD3">
        <w:rPr>
          <w:shd w:val="clear" w:color="auto" w:fill="FFFFFF"/>
        </w:rPr>
        <w:t> is a model for enabling convenient, on-demand network access to a shared pool of configurable </w:t>
      </w:r>
      <w:r w:rsidRPr="00281CD3">
        <w:rPr>
          <w:bCs/>
          <w:shd w:val="clear" w:color="auto" w:fill="FFFFFF"/>
        </w:rPr>
        <w:t>computing</w:t>
      </w:r>
      <w:r w:rsidRPr="00281CD3">
        <w:rPr>
          <w:shd w:val="clear" w:color="auto" w:fill="FFFFFF"/>
        </w:rPr>
        <w:t> resources…”</w:t>
      </w:r>
    </w:p>
    <w:p w:rsidR="00753F3B" w:rsidRPr="00753F3B" w:rsidRDefault="00281CD3" w:rsidP="00965304">
      <w:pPr>
        <w:jc w:val="both"/>
      </w:pPr>
      <w:r>
        <w:t>Cloud Computing has advantages</w:t>
      </w:r>
      <w:sdt>
        <w:sdtPr>
          <w:id w:val="1947042762"/>
          <w:citation/>
        </w:sdtPr>
        <w:sdtContent>
          <w:r>
            <w:fldChar w:fldCharType="begin"/>
          </w:r>
          <w:r>
            <w:instrText xml:space="preserve"> CITATION Ide17 \l 2057 </w:instrText>
          </w:r>
          <w:r>
            <w:fldChar w:fldCharType="separate"/>
          </w:r>
          <w:r w:rsidR="002151CE">
            <w:rPr>
              <w:noProof/>
            </w:rPr>
            <w:t xml:space="preserve"> </w:t>
          </w:r>
          <w:r w:rsidR="002151CE" w:rsidRPr="002151CE">
            <w:rPr>
              <w:noProof/>
            </w:rPr>
            <w:t>[9]</w:t>
          </w:r>
          <w:r>
            <w:fldChar w:fldCharType="end"/>
          </w:r>
        </w:sdtContent>
      </w:sdt>
      <w:r>
        <w:t>, especially as a Human Resources initiative, such as enhanced collaboration, control over documents and an easily manageable computer network when comparing to other types of computer networks.</w:t>
      </w:r>
    </w:p>
    <w:p w:rsidR="006C515D" w:rsidRDefault="0000681F" w:rsidP="00965304">
      <w:pPr>
        <w:pStyle w:val="Heading2"/>
        <w:numPr>
          <w:ilvl w:val="1"/>
          <w:numId w:val="3"/>
        </w:numPr>
        <w:jc w:val="both"/>
      </w:pPr>
      <w:r>
        <w:t xml:space="preserve"> </w:t>
      </w:r>
      <w:bookmarkStart w:id="6" w:name="_Toc8330116"/>
      <w:r w:rsidR="001B7F23">
        <w:t xml:space="preserve">Business </w:t>
      </w:r>
      <w:r w:rsidR="00281CD3">
        <w:t>Automation Initiative</w:t>
      </w:r>
      <w:bookmarkEnd w:id="6"/>
    </w:p>
    <w:p w:rsidR="00F06D2C" w:rsidRPr="00F06D2C" w:rsidRDefault="00F06D2C" w:rsidP="00965304">
      <w:pPr>
        <w:jc w:val="both"/>
      </w:pPr>
      <w:r>
        <w:t>Automation, when it comes to a business, would include the various human resources operations that take a lot of time to complete and operations that are increasingly tedious to complete, an example of this would be payroll and employee benefits</w:t>
      </w:r>
      <w:sdt>
        <w:sdtPr>
          <w:id w:val="-507444458"/>
          <w:citation/>
        </w:sdtPr>
        <w:sdtContent>
          <w:r>
            <w:fldChar w:fldCharType="begin"/>
          </w:r>
          <w:r>
            <w:instrText xml:space="preserve"> CITATION Fer19 \l 2057 </w:instrText>
          </w:r>
          <w:r>
            <w:fldChar w:fldCharType="separate"/>
          </w:r>
          <w:r w:rsidR="002151CE">
            <w:rPr>
              <w:noProof/>
            </w:rPr>
            <w:t xml:space="preserve"> </w:t>
          </w:r>
          <w:r w:rsidR="002151CE" w:rsidRPr="002151CE">
            <w:rPr>
              <w:noProof/>
            </w:rPr>
            <w:t>[10]</w:t>
          </w:r>
          <w:r>
            <w:fldChar w:fldCharType="end"/>
          </w:r>
        </w:sdtContent>
      </w:sdt>
      <w:r>
        <w:t>.</w:t>
      </w:r>
    </w:p>
    <w:p w:rsidR="00753F3B" w:rsidRDefault="0000681F" w:rsidP="00965304">
      <w:pPr>
        <w:jc w:val="both"/>
      </w:pPr>
      <w:r>
        <w:t xml:space="preserve">A definition for automation within an organisation would be </w:t>
      </w:r>
      <w:sdt>
        <w:sdtPr>
          <w:id w:val="793719323"/>
          <w:citation/>
        </w:sdtPr>
        <w:sdtContent>
          <w:r>
            <w:fldChar w:fldCharType="begin"/>
          </w:r>
          <w:r>
            <w:instrText xml:space="preserve"> CITATION tec19 \l 2057 </w:instrText>
          </w:r>
          <w:r>
            <w:fldChar w:fldCharType="separate"/>
          </w:r>
          <w:r w:rsidR="002151CE" w:rsidRPr="002151CE">
            <w:rPr>
              <w:noProof/>
            </w:rPr>
            <w:t>[11]</w:t>
          </w:r>
          <w:r>
            <w:fldChar w:fldCharType="end"/>
          </w:r>
        </w:sdtContent>
      </w:sdt>
      <w:r>
        <w:t xml:space="preserve"> </w:t>
      </w:r>
      <w:r w:rsidRPr="0000681F">
        <w:t>“a process of managing information, data and processes to reduce costs, resources and investment.”</w:t>
      </w:r>
    </w:p>
    <w:p w:rsidR="0000681F" w:rsidRPr="00753F3B" w:rsidRDefault="0000681F" w:rsidP="00965304">
      <w:pPr>
        <w:jc w:val="both"/>
      </w:pPr>
      <w:r>
        <w:t xml:space="preserve">The advantages of automation within an organisation would be the increased productivity for the staff that would have had to complete these mundane processes over and over again – therefore, not only </w:t>
      </w:r>
      <w:r>
        <w:lastRenderedPageBreak/>
        <w:t>increasing work production but also increasing the morale by default that worker does not need to do that task again</w:t>
      </w:r>
      <w:sdt>
        <w:sdtPr>
          <w:id w:val="75560523"/>
          <w:citation/>
        </w:sdtPr>
        <w:sdtContent>
          <w:r w:rsidR="000E34EE">
            <w:fldChar w:fldCharType="begin"/>
          </w:r>
          <w:r w:rsidR="000E34EE">
            <w:instrText xml:space="preserve"> CITATION bit17 \l 2057 </w:instrText>
          </w:r>
          <w:r w:rsidR="000E34EE">
            <w:fldChar w:fldCharType="separate"/>
          </w:r>
          <w:r w:rsidR="002151CE">
            <w:rPr>
              <w:noProof/>
            </w:rPr>
            <w:t xml:space="preserve"> </w:t>
          </w:r>
          <w:r w:rsidR="002151CE" w:rsidRPr="002151CE">
            <w:rPr>
              <w:noProof/>
            </w:rPr>
            <w:t>[12]</w:t>
          </w:r>
          <w:r w:rsidR="000E34EE">
            <w:fldChar w:fldCharType="end"/>
          </w:r>
        </w:sdtContent>
      </w:sdt>
      <w:r>
        <w:t>.</w:t>
      </w:r>
    </w:p>
    <w:p w:rsidR="006C515D" w:rsidRDefault="006C515D" w:rsidP="00965304">
      <w:pPr>
        <w:pStyle w:val="Heading2"/>
        <w:numPr>
          <w:ilvl w:val="1"/>
          <w:numId w:val="3"/>
        </w:numPr>
        <w:jc w:val="both"/>
      </w:pPr>
      <w:bookmarkStart w:id="7" w:name="_Toc8330117"/>
      <w:r>
        <w:t>People Analytics</w:t>
      </w:r>
      <w:r w:rsidR="00134F54">
        <w:t xml:space="preserve"> Initiative</w:t>
      </w:r>
      <w:bookmarkEnd w:id="7"/>
      <w:r w:rsidR="00134F54">
        <w:t xml:space="preserve"> </w:t>
      </w:r>
    </w:p>
    <w:p w:rsidR="00753F3B" w:rsidRDefault="001B7F23" w:rsidP="00965304">
      <w:pPr>
        <w:jc w:val="both"/>
      </w:pPr>
      <w:r>
        <w:t>The purpose of people analytics, in terms of Human Resources, can be defined as</w:t>
      </w:r>
      <w:sdt>
        <w:sdtPr>
          <w:id w:val="1953973109"/>
          <w:citation/>
        </w:sdtPr>
        <w:sdtContent>
          <w:r>
            <w:fldChar w:fldCharType="begin"/>
          </w:r>
          <w:r>
            <w:instrText xml:space="preserve"> CITATION Col17 \l 2057 </w:instrText>
          </w:r>
          <w:r>
            <w:fldChar w:fldCharType="separate"/>
          </w:r>
          <w:r w:rsidR="002151CE">
            <w:rPr>
              <w:noProof/>
            </w:rPr>
            <w:t xml:space="preserve"> </w:t>
          </w:r>
          <w:r w:rsidR="002151CE" w:rsidRPr="002151CE">
            <w:rPr>
              <w:noProof/>
            </w:rPr>
            <w:t>[13]</w:t>
          </w:r>
          <w:r>
            <w:fldChar w:fldCharType="end"/>
          </w:r>
        </w:sdtContent>
      </w:sdt>
      <w:r>
        <w:t xml:space="preserve"> “</w:t>
      </w:r>
      <w:r w:rsidRPr="001B7F23">
        <w:t>…understand every part of a business operation, and analytical tools are being embedded into day-to-day decision making.</w:t>
      </w:r>
      <w:r>
        <w:t>” This would also be the definition for the term “people analytics”, especially when it comes to the human resources definition of the term.</w:t>
      </w:r>
    </w:p>
    <w:p w:rsidR="001B7F23" w:rsidRDefault="001B7F23" w:rsidP="00965304">
      <w:pPr>
        <w:jc w:val="both"/>
      </w:pPr>
      <w:r>
        <w:t xml:space="preserve">Basically, what people analytics does is collect data from people, this could be data such as payroll and time away from work, </w:t>
      </w:r>
      <w:r w:rsidR="00F817D4">
        <w:t>and the business information, such as the data relating to the performance of different operations within the workplace. Then that data will be inserted onto a fact sheet and then will be cross examined and will give human resources an understanding if the company is performing well, i.e. if the company is making a profit or not or if the company is generating value, i.e. the employee needs</w:t>
      </w:r>
      <w:sdt>
        <w:sdtPr>
          <w:id w:val="-1206318388"/>
          <w:citation/>
        </w:sdtPr>
        <w:sdtContent>
          <w:r w:rsidR="00F817D4">
            <w:fldChar w:fldCharType="begin"/>
          </w:r>
          <w:r w:rsidR="00F817D4">
            <w:instrText xml:space="preserve"> CITATION CIP19 \l 2057 </w:instrText>
          </w:r>
          <w:r w:rsidR="00F817D4">
            <w:fldChar w:fldCharType="separate"/>
          </w:r>
          <w:r w:rsidR="002151CE">
            <w:rPr>
              <w:noProof/>
            </w:rPr>
            <w:t xml:space="preserve"> </w:t>
          </w:r>
          <w:r w:rsidR="002151CE" w:rsidRPr="002151CE">
            <w:rPr>
              <w:noProof/>
            </w:rPr>
            <w:t>[14]</w:t>
          </w:r>
          <w:r w:rsidR="00F817D4">
            <w:fldChar w:fldCharType="end"/>
          </w:r>
        </w:sdtContent>
      </w:sdt>
      <w:r w:rsidR="00F817D4">
        <w:t>.</w:t>
      </w:r>
    </w:p>
    <w:p w:rsidR="00F817D4" w:rsidRPr="00753F3B" w:rsidRDefault="00F817D4" w:rsidP="00965304">
      <w:pPr>
        <w:jc w:val="both"/>
      </w:pPr>
      <w:r>
        <w:t xml:space="preserve">The advantages of utilising </w:t>
      </w:r>
      <w:r w:rsidR="00E44B0F">
        <w:t>people analytics would be, as previously stated, for the use of analysing if the business is performing adequately or extraordinary. However, people analytics main use is for the use of analysing the employees. This will be explained in more detail in the next section of the report.</w:t>
      </w:r>
    </w:p>
    <w:p w:rsidR="00860016" w:rsidRDefault="00F817D4" w:rsidP="00965304">
      <w:pPr>
        <w:pStyle w:val="Heading1"/>
        <w:numPr>
          <w:ilvl w:val="0"/>
          <w:numId w:val="3"/>
        </w:numPr>
        <w:jc w:val="both"/>
      </w:pPr>
      <w:bookmarkStart w:id="8" w:name="_Toc8330118"/>
      <w:r>
        <w:t>People analytics</w:t>
      </w:r>
      <w:r w:rsidR="00860016">
        <w:t xml:space="preserve"> Initiative: Evaluation</w:t>
      </w:r>
      <w:bookmarkEnd w:id="8"/>
    </w:p>
    <w:p w:rsidR="00E44B0F" w:rsidRPr="00E44B0F" w:rsidRDefault="00E44B0F" w:rsidP="00965304">
      <w:pPr>
        <w:jc w:val="both"/>
      </w:pPr>
      <w:r>
        <w:t xml:space="preserve">This section of the report will </w:t>
      </w:r>
      <w:r w:rsidR="00AE0CF8">
        <w:t>focus on the purpose of the human resources tool “People Analytics” and will also take into consideration the limitations of the people analytics tool. There will also, finally, be a case study to explain how people analytics works within an organisation and if people analytics can be correctly implemented within an organisation or if it should not be included within an organisation at all.</w:t>
      </w:r>
    </w:p>
    <w:p w:rsidR="00E44B0F" w:rsidRDefault="00E44B0F" w:rsidP="00965304">
      <w:pPr>
        <w:pStyle w:val="Heading2"/>
        <w:numPr>
          <w:ilvl w:val="1"/>
          <w:numId w:val="3"/>
        </w:numPr>
        <w:jc w:val="both"/>
      </w:pPr>
      <w:bookmarkStart w:id="9" w:name="_Toc8330119"/>
      <w:r>
        <w:t>Purpose</w:t>
      </w:r>
      <w:bookmarkEnd w:id="9"/>
    </w:p>
    <w:p w:rsidR="00E44B0F" w:rsidRDefault="00AE0CF8" w:rsidP="00965304">
      <w:pPr>
        <w:jc w:val="both"/>
      </w:pPr>
      <w:r>
        <w:t>The</w:t>
      </w:r>
      <w:r w:rsidR="00B915C5">
        <w:t>re are many different</w:t>
      </w:r>
      <w:r>
        <w:t xml:space="preserve"> purpose</w:t>
      </w:r>
      <w:r w:rsidR="00B915C5">
        <w:t>s</w:t>
      </w:r>
      <w:r>
        <w:t xml:space="preserve"> of</w:t>
      </w:r>
      <w:r w:rsidR="00B915C5">
        <w:t xml:space="preserve"> the</w:t>
      </w:r>
      <w:r>
        <w:t xml:space="preserve"> business analytics</w:t>
      </w:r>
      <w:r w:rsidR="00B915C5">
        <w:t xml:space="preserve"> tool, one use of this tool is, as previously mentioned,</w:t>
      </w:r>
      <w:r>
        <w:t xml:space="preserve"> to </w:t>
      </w:r>
      <w:r w:rsidR="00B915C5">
        <w:t>identify the drivers of high performance, to streamline the recruiting and diversity hiring and, finally, to benchmark against the industry.</w:t>
      </w:r>
      <w:sdt>
        <w:sdtPr>
          <w:id w:val="-492575804"/>
          <w:citation/>
        </w:sdtPr>
        <w:sdtContent>
          <w:r w:rsidR="00902768">
            <w:fldChar w:fldCharType="begin"/>
          </w:r>
          <w:r w:rsidR="00902768">
            <w:instrText xml:space="preserve"> CITATION McK19 \l 2057 </w:instrText>
          </w:r>
          <w:r w:rsidR="00902768">
            <w:fldChar w:fldCharType="separate"/>
          </w:r>
          <w:r w:rsidR="002151CE">
            <w:rPr>
              <w:noProof/>
            </w:rPr>
            <w:t xml:space="preserve"> </w:t>
          </w:r>
          <w:r w:rsidR="002151CE" w:rsidRPr="002151CE">
            <w:rPr>
              <w:noProof/>
            </w:rPr>
            <w:t>[15]</w:t>
          </w:r>
          <w:r w:rsidR="00902768">
            <w:fldChar w:fldCharType="end"/>
          </w:r>
        </w:sdtContent>
      </w:sdt>
    </w:p>
    <w:p w:rsidR="00B915C5" w:rsidRDefault="00B915C5" w:rsidP="00965304">
      <w:pPr>
        <w:jc w:val="both"/>
      </w:pPr>
      <w:r>
        <w:t>Identifying the drivers of high performance means to uncover what factors influence the performance of the business. This, in turn, allows the managers and/or leaders of the organisation to work with the drivers and to increase the lower drivers of performance. Basically, this tool allows the leaders/managers to identify the good and the bad about the employees and work with the data to figure out what to do next in terms of the success of the organisation.</w:t>
      </w:r>
    </w:p>
    <w:p w:rsidR="00B915C5" w:rsidRDefault="00B915C5" w:rsidP="00965304">
      <w:pPr>
        <w:jc w:val="both"/>
      </w:pPr>
      <w:r>
        <w:t>Streamlining the recruiting and diversity hiring means that the analytics would be used to identify what the company is missing, in terms of staff, and therefore will allow the human resources department to send applications to people who fit the specifications of what the business is missing. This also allows the business to hire the correct people and not the incorrect people, therefore making the hiring process a lot easier in terms of applicants.</w:t>
      </w:r>
    </w:p>
    <w:p w:rsidR="00B915C5" w:rsidRPr="00E44B0F" w:rsidRDefault="00B915C5" w:rsidP="00965304">
      <w:pPr>
        <w:jc w:val="both"/>
      </w:pPr>
      <w:r>
        <w:t xml:space="preserve">Benchmarking against the industry would include analysing the data necessary for keeping ahead of the competitors and rival organisations. This initiative would make recruiting </w:t>
      </w:r>
      <w:r w:rsidR="00902768">
        <w:t>easier and being able to compare the organisation to rival organisations – this could be in terms of profits or in terms of which company is performing better in certain areas compared to the other company.</w:t>
      </w:r>
    </w:p>
    <w:p w:rsidR="00E44B0F" w:rsidRDefault="00E44B0F" w:rsidP="00965304">
      <w:pPr>
        <w:pStyle w:val="Heading2"/>
        <w:numPr>
          <w:ilvl w:val="1"/>
          <w:numId w:val="3"/>
        </w:numPr>
        <w:jc w:val="both"/>
      </w:pPr>
      <w:bookmarkStart w:id="10" w:name="_Toc8330120"/>
      <w:r>
        <w:lastRenderedPageBreak/>
        <w:t>Limitations</w:t>
      </w:r>
      <w:bookmarkEnd w:id="10"/>
    </w:p>
    <w:p w:rsidR="00E44B0F" w:rsidRDefault="00CD53B7" w:rsidP="00965304">
      <w:pPr>
        <w:jc w:val="both"/>
      </w:pPr>
      <w:r>
        <w:t xml:space="preserve">There will be limitations when it comes to anything, especially where there is a huge influx of data; unfortunately this is what people analytics can bring to the human resources department. A couple of examples of the limitations of the people analytics would be </w:t>
      </w:r>
      <w:r w:rsidR="00AA0D52">
        <w:t>if the company is a smaller company then there might not be enough resources for human resources data analysts. Secondly, there might be a concern about privacy rules. Finally, all the data can take the human element out of human resources</w:t>
      </w:r>
      <w:sdt>
        <w:sdtPr>
          <w:id w:val="1358616249"/>
          <w:citation/>
        </w:sdtPr>
        <w:sdtContent>
          <w:r w:rsidR="00AA0D52">
            <w:fldChar w:fldCharType="begin"/>
          </w:r>
          <w:r w:rsidR="00AA0D52">
            <w:instrText xml:space="preserve"> CITATION Lee15 \l 2057 </w:instrText>
          </w:r>
          <w:r w:rsidR="00AA0D52">
            <w:fldChar w:fldCharType="separate"/>
          </w:r>
          <w:r w:rsidR="002151CE">
            <w:rPr>
              <w:noProof/>
            </w:rPr>
            <w:t xml:space="preserve"> </w:t>
          </w:r>
          <w:r w:rsidR="002151CE" w:rsidRPr="002151CE">
            <w:rPr>
              <w:noProof/>
            </w:rPr>
            <w:t>[16]</w:t>
          </w:r>
          <w:r w:rsidR="00AA0D52">
            <w:fldChar w:fldCharType="end"/>
          </w:r>
        </w:sdtContent>
      </w:sdt>
      <w:r w:rsidR="00AA0D52">
        <w:t>.</w:t>
      </w:r>
    </w:p>
    <w:p w:rsidR="00AA0D52" w:rsidRDefault="00AA0D52" w:rsidP="00965304">
      <w:pPr>
        <w:jc w:val="both"/>
      </w:pPr>
      <w:r>
        <w:t>Not having enough resources</w:t>
      </w:r>
      <w:r w:rsidR="00227B9B">
        <w:t xml:space="preserve"> would vastly affect the implementation of the new initiative</w:t>
      </w:r>
      <w:r w:rsidR="00D87C82">
        <w:t xml:space="preserve"> would make the actual implementation very difficult. If the company was a small company with limited resources then the implementation would face challenges during the implementation process, for example there might be some items that have been overlooked or minimised, i.e. the training part of the process might be limited and therefore would make the employees confused about how to utilise the new initiative, as one example. </w:t>
      </w:r>
    </w:p>
    <w:p w:rsidR="00AA0D52" w:rsidRDefault="00AA0D52" w:rsidP="00965304">
      <w:pPr>
        <w:jc w:val="both"/>
      </w:pPr>
      <w:r>
        <w:t>Privacy rules</w:t>
      </w:r>
      <w:r w:rsidR="00D87C82">
        <w:t xml:space="preserve"> would be a massive consideration for the employees, for example there would be various laws, depending on where the organisation is based. An example of this would be the Fair Credit Reporting Act in the USA would make collecting data difficult and could potentially cause issues when it comes to employee data gathering. A different issue could be the collection of sensitive employee information, such as confidential employee health information or even the collection of employee sexual orientation information can be a risky area for the human resources department.</w:t>
      </w:r>
    </w:p>
    <w:p w:rsidR="00AA0D52" w:rsidRPr="00E44B0F" w:rsidRDefault="00AA0D52" w:rsidP="00965304">
      <w:pPr>
        <w:jc w:val="both"/>
      </w:pPr>
      <w:r>
        <w:t>Human elements make the final decision</w:t>
      </w:r>
      <w:r w:rsidR="008B107B">
        <w:t xml:space="preserve"> when it comes to the different processes of the human resources department. Processes such as the hiring of new employees should be done by people, and not the use of computers that have been gathering data. This is because there could have been an error when it comes to the information being collected by the initiative and therefore could cost a potential employee their job, when in reality there is nothing wrong with said employee. There should always be a person to make the final decision and this initiative could, potentially, take the human factor out of the human resources.</w:t>
      </w:r>
    </w:p>
    <w:p w:rsidR="00E44B0F" w:rsidRDefault="00E44B0F" w:rsidP="00965304">
      <w:pPr>
        <w:pStyle w:val="Heading2"/>
        <w:numPr>
          <w:ilvl w:val="1"/>
          <w:numId w:val="3"/>
        </w:numPr>
        <w:jc w:val="both"/>
      </w:pPr>
      <w:bookmarkStart w:id="11" w:name="_Toc8330121"/>
      <w:r>
        <w:t>Case-Study</w:t>
      </w:r>
      <w:r w:rsidR="00AA0D52">
        <w:t>: Experian</w:t>
      </w:r>
      <w:bookmarkEnd w:id="11"/>
    </w:p>
    <w:p w:rsidR="00AA0D52" w:rsidRDefault="00AA0D52" w:rsidP="00965304">
      <w:pPr>
        <w:jc w:val="both"/>
      </w:pPr>
      <w:r>
        <w:t>Experian is a consumer credit reporting company that collects and aggregates information on people and businesses</w:t>
      </w:r>
      <w:sdt>
        <w:sdtPr>
          <w:id w:val="-1048365202"/>
          <w:citation/>
        </w:sdtPr>
        <w:sdtContent>
          <w:r>
            <w:fldChar w:fldCharType="begin"/>
          </w:r>
          <w:r>
            <w:instrText xml:space="preserve"> CITATION Exp19 \l 2057 </w:instrText>
          </w:r>
          <w:r>
            <w:fldChar w:fldCharType="separate"/>
          </w:r>
          <w:r w:rsidR="002151CE">
            <w:rPr>
              <w:noProof/>
            </w:rPr>
            <w:t xml:space="preserve"> </w:t>
          </w:r>
          <w:r w:rsidR="002151CE" w:rsidRPr="002151CE">
            <w:rPr>
              <w:noProof/>
            </w:rPr>
            <w:t>[17]</w:t>
          </w:r>
          <w:r>
            <w:fldChar w:fldCharType="end"/>
          </w:r>
        </w:sdtContent>
      </w:sdt>
      <w:r>
        <w:t>. This organisation was facing an increase in turnover rates, 3%-4% turnover than they were aiming for.</w:t>
      </w:r>
    </w:p>
    <w:p w:rsidR="00405968" w:rsidRDefault="00405968" w:rsidP="00965304">
      <w:pPr>
        <w:jc w:val="both"/>
      </w:pPr>
      <w:sdt>
        <w:sdtPr>
          <w:id w:val="-2018073045"/>
          <w:citation/>
        </w:sdtPr>
        <w:sdtContent>
          <w:r>
            <w:fldChar w:fldCharType="begin"/>
          </w:r>
          <w:r>
            <w:instrText xml:space="preserve"> CITATION van19 \l 2057 </w:instrText>
          </w:r>
          <w:r>
            <w:fldChar w:fldCharType="separate"/>
          </w:r>
          <w:r w:rsidR="002151CE" w:rsidRPr="002151CE">
            <w:rPr>
              <w:noProof/>
            </w:rPr>
            <w:t>[18]</w:t>
          </w:r>
          <w:r>
            <w:fldChar w:fldCharType="end"/>
          </w:r>
        </w:sdtContent>
      </w:sdt>
      <w:r>
        <w:t xml:space="preserve">The human resources people analytical tool helped Experian to create a predictive model that collected the data of over two hundred unique attributes. Examples of the attributes would be items such as team size and team structure, length of commute for American clientele and their supervisor performances. </w:t>
      </w:r>
    </w:p>
    <w:p w:rsidR="00405968" w:rsidRDefault="00405968" w:rsidP="00965304">
      <w:pPr>
        <w:jc w:val="both"/>
      </w:pPr>
      <w:r>
        <w:t>The new predictive model was implemented within a variety of different regions that the company operates in and within different branches of the organisation. The new predictive model resulted in a drop of employee turnover of 2%-3% over the course of a year and a half, around eighteen months or so. This drop in employee turnover resulted in the company saving $8 million to $10 million.</w:t>
      </w:r>
    </w:p>
    <w:p w:rsidR="00405968" w:rsidRPr="00E44B0F" w:rsidRDefault="00405968" w:rsidP="00965304">
      <w:pPr>
        <w:jc w:val="both"/>
      </w:pPr>
      <w:r>
        <w:t>This case study shows the effectiveness of how, if the data is collected correctly and interpreted correctly, human resources department can tackle specific issues within the business and allow the business to gain any profit that was lost and/or gain a new profit entirely.</w:t>
      </w:r>
    </w:p>
    <w:p w:rsidR="00860016" w:rsidRDefault="00F817D4" w:rsidP="00965304">
      <w:pPr>
        <w:pStyle w:val="Heading1"/>
        <w:numPr>
          <w:ilvl w:val="0"/>
          <w:numId w:val="3"/>
        </w:numPr>
        <w:jc w:val="both"/>
      </w:pPr>
      <w:bookmarkStart w:id="12" w:name="_Toc8330122"/>
      <w:r>
        <w:lastRenderedPageBreak/>
        <w:t xml:space="preserve">People analytics </w:t>
      </w:r>
      <w:r w:rsidR="00860016">
        <w:t>Initiative: Technology Documentation</w:t>
      </w:r>
      <w:bookmarkEnd w:id="12"/>
    </w:p>
    <w:p w:rsidR="000665BB" w:rsidRDefault="00405968" w:rsidP="00965304">
      <w:pPr>
        <w:jc w:val="both"/>
      </w:pPr>
      <w:r>
        <w:t>Technology that can help the use of people analytics would be the actual software of various people analytics tools. An example would be that different people analytics tools would allow for different data gathering and an increase in precision when it c</w:t>
      </w:r>
      <w:r w:rsidR="001D5821">
        <w:t>omes to data gathering and the reading of the data</w:t>
      </w:r>
      <w:sdt>
        <w:sdtPr>
          <w:id w:val="1915663076"/>
          <w:citation/>
        </w:sdtPr>
        <w:sdtContent>
          <w:r w:rsidR="001D5821">
            <w:fldChar w:fldCharType="begin"/>
          </w:r>
          <w:r w:rsidR="001D5821">
            <w:instrText xml:space="preserve"> CITATION Kel19 \l 2057 </w:instrText>
          </w:r>
          <w:r w:rsidR="001D5821">
            <w:fldChar w:fldCharType="separate"/>
          </w:r>
          <w:r w:rsidR="002151CE">
            <w:rPr>
              <w:noProof/>
            </w:rPr>
            <w:t xml:space="preserve"> </w:t>
          </w:r>
          <w:r w:rsidR="002151CE" w:rsidRPr="002151CE">
            <w:rPr>
              <w:noProof/>
            </w:rPr>
            <w:t>[19]</w:t>
          </w:r>
          <w:r w:rsidR="001D5821">
            <w:fldChar w:fldCharType="end"/>
          </w:r>
        </w:sdtContent>
      </w:sdt>
      <w:r w:rsidR="001D5821">
        <w:t>. Also the difference in a smaller businesses people analytics tool would differ from a large scale business people analytics tool – this could be due to the cost of the people analytical tool or the availability of personnel who can gather and read the data from the people analytics software.</w:t>
      </w:r>
    </w:p>
    <w:p w:rsidR="00411C33" w:rsidRDefault="00411C33" w:rsidP="00965304">
      <w:pPr>
        <w:jc w:val="both"/>
      </w:pPr>
      <w:r>
        <w:t>In terms of different technology supporting the initiative, it would entirely depend on a variety of factors, for example the power of the computers being used and the software being used to hold the initial data being gathered. To gain some context, a more powerful computer would be able to process a larger amount of data before a less powerful computer would be able to process the data gathered.</w:t>
      </w:r>
    </w:p>
    <w:p w:rsidR="00411C33" w:rsidRDefault="00411C33" w:rsidP="00965304">
      <w:pPr>
        <w:jc w:val="both"/>
      </w:pPr>
    </w:p>
    <w:p w:rsidR="000665BB" w:rsidRDefault="00F817D4" w:rsidP="00965304">
      <w:pPr>
        <w:pStyle w:val="Heading1"/>
        <w:numPr>
          <w:ilvl w:val="0"/>
          <w:numId w:val="3"/>
        </w:numPr>
        <w:jc w:val="both"/>
      </w:pPr>
      <w:bookmarkStart w:id="13" w:name="_Toc8330123"/>
      <w:r>
        <w:t xml:space="preserve">People analytics </w:t>
      </w:r>
      <w:r w:rsidR="00860016">
        <w:t>Initiative: Effect on Employees</w:t>
      </w:r>
      <w:bookmarkEnd w:id="13"/>
    </w:p>
    <w:p w:rsidR="000665BB" w:rsidRDefault="000A46A3" w:rsidP="00965304">
      <w:pPr>
        <w:jc w:val="both"/>
      </w:pPr>
      <w:r>
        <w:t xml:space="preserve">The effect that people analytics has on the employees would depend on how the information is perceived and implemented within the organisation. Consider that if there was a team of employees working on a project, and that there were the wrong people working on different parts of said project. The people analytics tool would allow the </w:t>
      </w:r>
      <w:r w:rsidR="00965304">
        <w:t>leader of the team to make changes within the group in order to increase productivity and to make the employees gain morale in terms of being assigned to their correct role within the group.</w:t>
      </w:r>
    </w:p>
    <w:p w:rsidR="00965304" w:rsidRPr="000665BB" w:rsidRDefault="00965304" w:rsidP="00965304">
      <w:pPr>
        <w:jc w:val="both"/>
      </w:pPr>
      <w:r>
        <w:t>However, a more negative effect would be towards the employees overall happiness within the workplace. A consideration would have to be made to the existing employees and that would be that they may wonder if they are going to get fired if their statistics do not align with what the organisation wants them to be. This could, however be a positive in the sense that the employees perhaps work on areas that they are not performing well in and allow them to gain more skills and become a better worker and more of an asset to the company.</w:t>
      </w:r>
    </w:p>
    <w:p w:rsidR="00860016" w:rsidRDefault="00F817D4" w:rsidP="00965304">
      <w:pPr>
        <w:pStyle w:val="Heading1"/>
        <w:numPr>
          <w:ilvl w:val="0"/>
          <w:numId w:val="3"/>
        </w:numPr>
        <w:jc w:val="both"/>
      </w:pPr>
      <w:bookmarkStart w:id="14" w:name="_Toc8330124"/>
      <w:r>
        <w:t xml:space="preserve">People analytics </w:t>
      </w:r>
      <w:r w:rsidR="00860016">
        <w:t>Initiative: Strategy and Implementation</w:t>
      </w:r>
      <w:bookmarkEnd w:id="14"/>
    </w:p>
    <w:p w:rsidR="000665BB" w:rsidRDefault="00CA07EA" w:rsidP="00965304">
      <w:pPr>
        <w:jc w:val="both"/>
      </w:pPr>
      <w:r>
        <w:t>When it comes to implementing a new initiative, within an organisation, a correct plan does have to be thought out and carefully considered; this is to make sure that the plan does not backfire and allows the transition of the new initiative to be implemented smoothly and to qualm all employee worries and concerns that they may have over the new initiative being implemented.</w:t>
      </w:r>
    </w:p>
    <w:p w:rsidR="00CA07EA" w:rsidRDefault="00CA07EA" w:rsidP="00965304">
      <w:pPr>
        <w:jc w:val="both"/>
      </w:pPr>
      <w:r>
        <w:t>An ideal company for a people analytics initiative would be Domino’s Pizza. The reasoning behind this would be because it would show which employees are better at certain tasks, for example which in-store staff are better at answering phones and which in-store staff are better at making pizzas; while also considering which delivery drivers are faster when it comes to longer distance deliveries when compared to which delivery drivers are better suited towards closer deliveries. All of the information gathered by the new tool would allow the franchise to make more money and become, all around more efficient, when it comes to the organisations mission and vision of delivering pizzas in under thirty minutes or less.</w:t>
      </w:r>
    </w:p>
    <w:p w:rsidR="00CA07EA" w:rsidRPr="000665BB" w:rsidRDefault="00B21A9C" w:rsidP="00965304">
      <w:pPr>
        <w:jc w:val="both"/>
      </w:pPr>
      <w:r>
        <w:t xml:space="preserve">The plan for implantation would be to have four different stages. Stage one would be to start the process. Stage two would be about the training of the employees and the understanding of the information being gathered. Stage three would be to do with the actual implementation of the new </w:t>
      </w:r>
      <w:r w:rsidR="00AA0920">
        <w:t>initiative</w:t>
      </w:r>
      <w:r>
        <w:t xml:space="preserve">, now that the employees know what the new initiative will entail. Finally, the last step, stage </w:t>
      </w:r>
      <w:r>
        <w:lastRenderedPageBreak/>
        <w:t>four, will include all the monitoring and evaluating of the new implementation and to see if the implementation is currently being successful or if it is failing and, if so, how to change and improve the failing areas of the implementation.</w:t>
      </w:r>
    </w:p>
    <w:p w:rsidR="00860016" w:rsidRDefault="00F817D4" w:rsidP="00965304">
      <w:pPr>
        <w:pStyle w:val="Heading1"/>
        <w:numPr>
          <w:ilvl w:val="0"/>
          <w:numId w:val="3"/>
        </w:numPr>
        <w:jc w:val="both"/>
      </w:pPr>
      <w:bookmarkStart w:id="15" w:name="_Toc8330125"/>
      <w:r>
        <w:t xml:space="preserve">People analytics </w:t>
      </w:r>
      <w:r w:rsidR="000665BB">
        <w:t xml:space="preserve">Initiative: </w:t>
      </w:r>
      <w:r w:rsidR="00860016">
        <w:t>Conclusion</w:t>
      </w:r>
      <w:bookmarkEnd w:id="15"/>
    </w:p>
    <w:p w:rsidR="00F93549" w:rsidRDefault="00C94403" w:rsidP="00965304">
      <w:pPr>
        <w:jc w:val="both"/>
      </w:pPr>
      <w:r>
        <w:t>To conclude, the overall consensus of implementing a people analytics initiative would seem to be a rather important initiative to implement; this mainly being in terms of what the initiative can bring to an organisation and how it can make the employees life more enjoyable at the organisation.</w:t>
      </w:r>
    </w:p>
    <w:p w:rsidR="00C94403" w:rsidRDefault="00C94403" w:rsidP="00965304">
      <w:pPr>
        <w:jc w:val="both"/>
      </w:pPr>
      <w:r>
        <w:t>Balancing out the positives and the negatives, it would seem that the positives do outweigh the negatives; even when the initiative can collect the sensitive data and therefore coursing employee dist</w:t>
      </w:r>
      <w:r w:rsidR="00456A62">
        <w:t>aste. The fact that the new initiative can make the business perform at a higher capacity and at a higher efficiency has to make the initiate important to implement, therefore making it the correct choice for Domino’s Pizza as well.</w:t>
      </w:r>
    </w:p>
    <w:p w:rsidR="00456A62" w:rsidRDefault="00456A62" w:rsidP="00965304">
      <w:pPr>
        <w:jc w:val="both"/>
      </w:pPr>
      <w:r>
        <w:t xml:space="preserve">This initiative does not seem hard to implement at all, considering the pay off as well. There would not need to be a lot </w:t>
      </w:r>
      <w:r w:rsidR="002151CE">
        <w:t>of</w:t>
      </w:r>
      <w:bookmarkStart w:id="16" w:name="_GoBack"/>
      <w:bookmarkEnd w:id="16"/>
      <w:r>
        <w:t xml:space="preserve"> training for all the staff, only specific staff members should really be trained on how to operate the specific software needed for this initiative anyways; this being because of the all the information being gathered and all the sensitive information being gathered.</w:t>
      </w:r>
    </w:p>
    <w:p w:rsidR="00F93549" w:rsidRDefault="00F93549" w:rsidP="00965304">
      <w:pPr>
        <w:jc w:val="both"/>
      </w:pPr>
      <w:r>
        <w:br w:type="page"/>
      </w:r>
    </w:p>
    <w:bookmarkStart w:id="17" w:name="_Toc8330126" w:displacedByCustomXml="next"/>
    <w:sdt>
      <w:sdtPr>
        <w:rPr>
          <w:rFonts w:asciiTheme="minorHAnsi" w:eastAsiaTheme="minorHAnsi" w:hAnsiTheme="minorHAnsi" w:cstheme="minorBidi"/>
          <w:color w:val="auto"/>
          <w:sz w:val="22"/>
          <w:szCs w:val="22"/>
        </w:rPr>
        <w:id w:val="456454556"/>
        <w:docPartObj>
          <w:docPartGallery w:val="Bibliographies"/>
          <w:docPartUnique/>
        </w:docPartObj>
      </w:sdtPr>
      <w:sdtContent>
        <w:p w:rsidR="00F93549" w:rsidRDefault="00F93549" w:rsidP="00965304">
          <w:pPr>
            <w:pStyle w:val="Heading1"/>
            <w:jc w:val="both"/>
          </w:pPr>
          <w:r>
            <w:t>Bibliography</w:t>
          </w:r>
          <w:bookmarkEnd w:id="17"/>
        </w:p>
        <w:sdt>
          <w:sdtPr>
            <w:id w:val="111145805"/>
            <w:bibliography/>
          </w:sdtPr>
          <w:sdtContent>
            <w:p w:rsidR="002151CE" w:rsidRDefault="00F93549" w:rsidP="00965304">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151CE">
                <w:trPr>
                  <w:divId w:val="1723752159"/>
                  <w:tblCellSpacing w:w="15" w:type="dxa"/>
                </w:trPr>
                <w:tc>
                  <w:tcPr>
                    <w:tcW w:w="50" w:type="pct"/>
                    <w:hideMark/>
                  </w:tcPr>
                  <w:p w:rsidR="002151CE" w:rsidRDefault="002151CE">
                    <w:pPr>
                      <w:pStyle w:val="Bibliography"/>
                      <w:rPr>
                        <w:noProof/>
                        <w:sz w:val="24"/>
                        <w:szCs w:val="24"/>
                      </w:rPr>
                    </w:pPr>
                    <w:r>
                      <w:rPr>
                        <w:noProof/>
                      </w:rPr>
                      <w:t xml:space="preserve">[1] </w:t>
                    </w:r>
                  </w:p>
                </w:tc>
                <w:tc>
                  <w:tcPr>
                    <w:tcW w:w="0" w:type="auto"/>
                    <w:hideMark/>
                  </w:tcPr>
                  <w:p w:rsidR="002151CE" w:rsidRDefault="002151CE">
                    <w:pPr>
                      <w:pStyle w:val="Bibliography"/>
                      <w:rPr>
                        <w:noProof/>
                      </w:rPr>
                    </w:pPr>
                    <w:r>
                      <w:rPr>
                        <w:noProof/>
                      </w:rPr>
                      <w:t>prosci, “Definition of Change Management,” prosci, [Online]. Available: https://www.prosci.com/resources/articles/change-management-definition.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[2] </w:t>
                    </w:r>
                  </w:p>
                </w:tc>
                <w:tc>
                  <w:tcPr>
                    <w:tcW w:w="0" w:type="auto"/>
                    <w:hideMark/>
                  </w:tcPr>
                  <w:p w:rsidR="002151CE" w:rsidRDefault="002151CE">
                    <w:pPr>
                      <w:pStyle w:val="Bibliography"/>
                      <w:rPr>
                        <w:noProof/>
                      </w:rPr>
                    </w:pPr>
                    <w:r>
                      <w:rPr>
                        <w:noProof/>
                      </w:rPr>
                      <w:t>iedunote, “Organizational Behavior Explained: Definition, Importance, Nature, Model,” iedunote, [Online]. Available: https://iedunote.com/organizational-behavior .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[3] </w:t>
                    </w:r>
                  </w:p>
                </w:tc>
                <w:tc>
                  <w:tcPr>
                    <w:tcW w:w="0" w:type="auto"/>
                    <w:hideMark/>
                  </w:tcPr>
                  <w:p w:rsidR="002151CE" w:rsidRDefault="002151CE">
                    <w:pPr>
                      <w:pStyle w:val="Bibliography"/>
                      <w:rPr>
                        <w:noProof/>
                      </w:rPr>
                    </w:pPr>
                    <w:r>
                      <w:rPr>
                        <w:noProof/>
                      </w:rPr>
                      <w:t>JD, “Four needs of the organisation,” sources of insight, [Online]. Available: http://sourcesofinsight.com/four-needs-of-the-organization/.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[4] </w:t>
                    </w:r>
                  </w:p>
                </w:tc>
                <w:tc>
                  <w:tcPr>
                    <w:tcW w:w="0" w:type="auto"/>
                    <w:hideMark/>
                  </w:tcPr>
                  <w:p w:rsidR="002151CE" w:rsidRDefault="002151CE">
                    <w:pPr>
                      <w:pStyle w:val="Bibliography"/>
                      <w:rPr>
                        <w:noProof/>
                      </w:rPr>
                    </w:pPr>
                    <w:r>
                      <w:rPr>
                        <w:noProof/>
                      </w:rPr>
                      <w:t>J. Haden, “8 things your employees need most,” inc, [Online]. Available: https://www.inc.com/jeff-haden/the-8-things-your-employees-need-most.html.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[5] </w:t>
                    </w:r>
                  </w:p>
                </w:tc>
                <w:tc>
                  <w:tcPr>
                    <w:tcW w:w="0" w:type="auto"/>
                    <w:hideMark/>
                  </w:tcPr>
                  <w:p w:rsidR="002151CE" w:rsidRDefault="002151CE">
                    <w:pPr>
                      <w:pStyle w:val="Bibliography"/>
                      <w:rPr>
                        <w:noProof/>
                      </w:rPr>
                    </w:pPr>
                    <w:r>
                      <w:rPr>
                        <w:noProof/>
                      </w:rPr>
                      <w:t xml:space="preserve">M. E. Koltko-Rivera, “Rediscovering the Later Version of Maslow's Hierarchy of Needs: Self-Transcendence and Opportunities for Theory, Research, and Unification,” </w:t>
                    </w:r>
                    <w:r>
                      <w:rPr>
                        <w:i/>
                        <w:iCs/>
                        <w:noProof/>
                      </w:rPr>
                      <w:t xml:space="preserve">Journal of Indexing and Metrics, </w:t>
                    </w:r>
                    <w:r>
                      <w:rPr>
                        <w:noProof/>
                      </w:rPr>
                      <w:t xml:space="preserve">2006. </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[6] </w:t>
                    </w:r>
                  </w:p>
                </w:tc>
                <w:tc>
                  <w:tcPr>
                    <w:tcW w:w="0" w:type="auto"/>
                    <w:hideMark/>
                  </w:tcPr>
                  <w:p w:rsidR="002151CE" w:rsidRDefault="002151CE">
                    <w:pPr>
                      <w:pStyle w:val="Bibliography"/>
                      <w:rPr>
                        <w:noProof/>
                      </w:rPr>
                    </w:pPr>
                    <w:r>
                      <w:rPr>
                        <w:noProof/>
                      </w:rPr>
                      <w:t>business dictionary, “human resource development (HRD),” business dictionary, [Online]. Available: http://www.businessdictionary.com/definition/human-resource-development-HRD.html.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[7] </w:t>
                    </w:r>
                  </w:p>
                </w:tc>
                <w:tc>
                  <w:tcPr>
                    <w:tcW w:w="0" w:type="auto"/>
                    <w:hideMark/>
                  </w:tcPr>
                  <w:p w:rsidR="002151CE" w:rsidRDefault="002151CE">
                    <w:pPr>
                      <w:pStyle w:val="Bibliography"/>
                      <w:rPr>
                        <w:noProof/>
                      </w:rPr>
                    </w:pPr>
                    <w:r>
                      <w:rPr>
                        <w:noProof/>
                      </w:rPr>
                      <w:t>Quora, “Why is human resources development important?,” Quora, [Online]. Available: https://www.quora.com/Why-is-human-resources-development-important .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[8] </w:t>
                    </w:r>
                  </w:p>
                </w:tc>
                <w:tc>
                  <w:tcPr>
                    <w:tcW w:w="0" w:type="auto"/>
                    <w:hideMark/>
                  </w:tcPr>
                  <w:p w:rsidR="002151CE" w:rsidRDefault="002151CE">
                    <w:pPr>
                      <w:pStyle w:val="Bibliography"/>
                      <w:rPr>
                        <w:noProof/>
                      </w:rPr>
                    </w:pPr>
                    <w:r>
                      <w:rPr>
                        <w:noProof/>
                      </w:rPr>
                      <w:t xml:space="preserve">P. Mell and T. Grance, “The NIST Definition of Cloud Computing,” in </w:t>
                    </w:r>
                    <w:r>
                      <w:rPr>
                        <w:i/>
                        <w:iCs/>
                        <w:noProof/>
                      </w:rPr>
                      <w:t>Recommendations of the National Institute of Standards and Technology</w:t>
                    </w:r>
                    <w:r>
                      <w:rPr>
                        <w:noProof/>
                      </w:rPr>
                      <w:t xml:space="preserve">, Gaithersburg, U.S. Department of Commerce, 2011. </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[9] </w:t>
                    </w:r>
                  </w:p>
                </w:tc>
                <w:tc>
                  <w:tcPr>
                    <w:tcW w:w="0" w:type="auto"/>
                    <w:hideMark/>
                  </w:tcPr>
                  <w:p w:rsidR="002151CE" w:rsidRDefault="002151CE">
                    <w:pPr>
                      <w:pStyle w:val="Bibliography"/>
                      <w:rPr>
                        <w:noProof/>
                      </w:rPr>
                    </w:pPr>
                    <w:r>
                      <w:rPr>
                        <w:noProof/>
                      </w:rPr>
                      <w:t>Idexcel Technologies, “Top 10 Advantages of Cloud Computing,” idexcel, 17 October 2017. [Online]. Available: http://www.idexcel.com/blog/top-10-advantages-of-cloud-computing/.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[10] </w:t>
                    </w:r>
                  </w:p>
                </w:tc>
                <w:tc>
                  <w:tcPr>
                    <w:tcW w:w="0" w:type="auto"/>
                    <w:hideMark/>
                  </w:tcPr>
                  <w:p w:rsidR="002151CE" w:rsidRDefault="002151CE">
                    <w:pPr>
                      <w:pStyle w:val="Bibliography"/>
                      <w:rPr>
                        <w:noProof/>
                      </w:rPr>
                    </w:pPr>
                    <w:r>
                      <w:rPr>
                        <w:noProof/>
                      </w:rPr>
                      <w:t>J. Fernandez, “Six HR Initiatives That Are Taking the Gold in 2018,” isg-one, [Online]. Available: https://www.isg-one.com/consulting/hr-technology-and-delivery-services/articles/six-hr-initiatives-that-are-taking-the-gold-in-2018.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[11] </w:t>
                    </w:r>
                  </w:p>
                </w:tc>
                <w:tc>
                  <w:tcPr>
                    <w:tcW w:w="0" w:type="auto"/>
                    <w:hideMark/>
                  </w:tcPr>
                  <w:p w:rsidR="002151CE" w:rsidRDefault="002151CE">
                    <w:pPr>
                      <w:pStyle w:val="Bibliography"/>
                      <w:rPr>
                        <w:noProof/>
                      </w:rPr>
                    </w:pPr>
                    <w:r>
                      <w:rPr>
                        <w:noProof/>
                      </w:rPr>
                      <w:t>techopedia.com, “Business Process Automation (BPA),” techopedia, [Online]. Available: https://www.techopedia.com/definition/671/business-process-automation-bpa.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[12] </w:t>
                    </w:r>
                  </w:p>
                </w:tc>
                <w:tc>
                  <w:tcPr>
                    <w:tcW w:w="0" w:type="auto"/>
                    <w:hideMark/>
                  </w:tcPr>
                  <w:p w:rsidR="002151CE" w:rsidRDefault="002151CE">
                    <w:pPr>
                      <w:pStyle w:val="Bibliography"/>
                      <w:rPr>
                        <w:noProof/>
                      </w:rPr>
                    </w:pPr>
                    <w:r>
                      <w:rPr>
                        <w:noProof/>
                      </w:rPr>
                      <w:t>bitmascot, “5 Benefits of Business Process Automation,” bitmascot, 28 September 2017. [Online]. Available: http://www.bitmascot.com/business-process-automation-benefits/.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lastRenderedPageBreak/>
                      <w:t xml:space="preserve">[13] </w:t>
                    </w:r>
                  </w:p>
                </w:tc>
                <w:tc>
                  <w:tcPr>
                    <w:tcW w:w="0" w:type="auto"/>
                    <w:hideMark/>
                  </w:tcPr>
                  <w:p w:rsidR="002151CE" w:rsidRDefault="002151CE">
                    <w:pPr>
                      <w:pStyle w:val="Bibliography"/>
                      <w:rPr>
                        <w:noProof/>
                      </w:rPr>
                    </w:pPr>
                    <w:r>
                      <w:rPr>
                        <w:noProof/>
                      </w:rPr>
                      <w:t>L. Collins, D. R. Fineman and A. Tsuchida, “People analytics: Recalculating the route,” deloitte, 28 February 2017. [Online]. Available: https://www2.deloitte.com/insights/us/en/focus/human-capital-trends/2017/people-analytics-in-hr.html.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[14] </w:t>
                    </w:r>
                  </w:p>
                </w:tc>
                <w:tc>
                  <w:tcPr>
                    <w:tcW w:w="0" w:type="auto"/>
                    <w:hideMark/>
                  </w:tcPr>
                  <w:p w:rsidR="002151CE" w:rsidRDefault="002151CE">
                    <w:pPr>
                      <w:pStyle w:val="Bibliography"/>
                      <w:rPr>
                        <w:noProof/>
                      </w:rPr>
                    </w:pPr>
                    <w:r>
                      <w:rPr>
                        <w:noProof/>
                      </w:rPr>
                      <w:t>CIPD, “People analytics,” CIPD, 20 February 2019. [Online]. Available: https://www.cipd.co.uk/knowledge/strategy/analytics/factsheet.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[15] </w:t>
                    </w:r>
                  </w:p>
                </w:tc>
                <w:tc>
                  <w:tcPr>
                    <w:tcW w:w="0" w:type="auto"/>
                    <w:hideMark/>
                  </w:tcPr>
                  <w:p w:rsidR="002151CE" w:rsidRDefault="002151CE">
                    <w:pPr>
                      <w:pStyle w:val="Bibliography"/>
                      <w:rPr>
                        <w:noProof/>
                      </w:rPr>
                    </w:pPr>
                    <w:r>
                      <w:rPr>
                        <w:noProof/>
                      </w:rPr>
                      <w:t>McKinsey, “People Analytics,” orgsolutions, [Online]. Available: https://www.mckinsey.com/solutions/orgsolutions/overview/people-analytics.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[16] </w:t>
                    </w:r>
                  </w:p>
                </w:tc>
                <w:tc>
                  <w:tcPr>
                    <w:tcW w:w="0" w:type="auto"/>
                    <w:hideMark/>
                  </w:tcPr>
                  <w:p w:rsidR="002151CE" w:rsidRDefault="002151CE">
                    <w:pPr>
                      <w:pStyle w:val="Bibliography"/>
                      <w:rPr>
                        <w:noProof/>
                      </w:rPr>
                    </w:pPr>
                    <w:r>
                      <w:rPr>
                        <w:noProof/>
                      </w:rPr>
                      <w:t>J. Lee, “5 REASONS HR STRUGGLES WITH HR DATA ANALYTICS,” hirevue, 8 June 2015. [Online]. Available: https://www.hirevue.com/blog/5-reasons-hr-struggles-with-using-big-data.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[17] </w:t>
                    </w:r>
                  </w:p>
                </w:tc>
                <w:tc>
                  <w:tcPr>
                    <w:tcW w:w="0" w:type="auto"/>
                    <w:hideMark/>
                  </w:tcPr>
                  <w:p w:rsidR="002151CE" w:rsidRDefault="002151CE">
                    <w:pPr>
                      <w:pStyle w:val="Bibliography"/>
                      <w:rPr>
                        <w:noProof/>
                      </w:rPr>
                    </w:pPr>
                    <w:r>
                      <w:rPr>
                        <w:noProof/>
                      </w:rPr>
                      <w:t>Experian PLC, “About Us,” Experian PLC, [Online]. Available: https://www.experianplc.com/about-us/.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[18] </w:t>
                    </w:r>
                  </w:p>
                </w:tc>
                <w:tc>
                  <w:tcPr>
                    <w:tcW w:w="0" w:type="auto"/>
                    <w:hideMark/>
                  </w:tcPr>
                  <w:p w:rsidR="002151CE" w:rsidRDefault="002151CE">
                    <w:pPr>
                      <w:pStyle w:val="Bibliography"/>
                      <w:rPr>
                        <w:noProof/>
                      </w:rPr>
                    </w:pPr>
                    <w:r>
                      <w:rPr>
                        <w:noProof/>
                      </w:rPr>
                      <w:t>E. van Vulpen, “15 HR Analytics Case Studies with Business Impact,” analyticsinhr, [Online]. Available: https://www.analyticsinhr.com/blog/hr-analytics-case-studies/. [Accessed 10 April 2019].</w:t>
                    </w:r>
                  </w:p>
                </w:tc>
              </w:tr>
              <w:tr w:rsidR="002151CE">
                <w:trPr>
                  <w:divId w:val="1723752159"/>
                  <w:tblCellSpacing w:w="15" w:type="dxa"/>
                </w:trPr>
                <w:tc>
                  <w:tcPr>
                    <w:tcW w:w="50" w:type="pct"/>
                    <w:hideMark/>
                  </w:tcPr>
                  <w:p w:rsidR="002151CE" w:rsidRDefault="002151CE">
                    <w:pPr>
                      <w:pStyle w:val="Bibliography"/>
                      <w:rPr>
                        <w:noProof/>
                      </w:rPr>
                    </w:pPr>
                    <w:r>
                      <w:rPr>
                        <w:noProof/>
                      </w:rPr>
                      <w:t xml:space="preserve">[19] </w:t>
                    </w:r>
                  </w:p>
                </w:tc>
                <w:tc>
                  <w:tcPr>
                    <w:tcW w:w="0" w:type="auto"/>
                    <w:hideMark/>
                  </w:tcPr>
                  <w:p w:rsidR="002151CE" w:rsidRDefault="002151CE">
                    <w:pPr>
                      <w:pStyle w:val="Bibliography"/>
                      <w:rPr>
                        <w:noProof/>
                      </w:rPr>
                    </w:pPr>
                    <w:r>
                      <w:rPr>
                        <w:noProof/>
                      </w:rPr>
                      <w:t>K. Kelly, “THE FUTURE OF HR TECHNOLOGY AND PEOPLE ANALYTICS HAS ALREADY ARRIVED,” launch pad recruits, [Online]. Available: https://www.launchpadrecruits.com/insight-articles/hr-tech-people-analytics-future. [Accessed 11 April 2019].</w:t>
                    </w:r>
                  </w:p>
                </w:tc>
              </w:tr>
            </w:tbl>
            <w:p w:rsidR="002151CE" w:rsidRDefault="002151CE">
              <w:pPr>
                <w:divId w:val="1723752159"/>
                <w:rPr>
                  <w:rFonts w:eastAsia="Times New Roman"/>
                  <w:noProof/>
                </w:rPr>
              </w:pPr>
            </w:p>
            <w:p w:rsidR="00F93549" w:rsidRDefault="00F93549" w:rsidP="00965304">
              <w:pPr>
                <w:jc w:val="both"/>
              </w:pPr>
              <w:r>
                <w:rPr>
                  <w:b/>
                  <w:bCs/>
                  <w:noProof/>
                </w:rPr>
                <w:fldChar w:fldCharType="end"/>
              </w:r>
            </w:p>
          </w:sdtContent>
        </w:sdt>
      </w:sdtContent>
    </w:sdt>
    <w:sectPr w:rsidR="00F9354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78F7" w:rsidRDefault="005578F7" w:rsidP="00860016">
      <w:pPr>
        <w:spacing w:after="0" w:line="240" w:lineRule="auto"/>
      </w:pPr>
      <w:r>
        <w:separator/>
      </w:r>
    </w:p>
  </w:endnote>
  <w:endnote w:type="continuationSeparator" w:id="0">
    <w:p w:rsidR="005578F7" w:rsidRDefault="005578F7" w:rsidP="00860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2613384"/>
      <w:docPartObj>
        <w:docPartGallery w:val="Page Numbers (Bottom of Page)"/>
        <w:docPartUnique/>
      </w:docPartObj>
    </w:sdtPr>
    <w:sdtEndPr>
      <w:rPr>
        <w:noProof/>
      </w:rPr>
    </w:sdtEndPr>
    <w:sdtContent>
      <w:p w:rsidR="00B21A9C" w:rsidRDefault="00B21A9C">
        <w:pPr>
          <w:pStyle w:val="Footer"/>
          <w:jc w:val="right"/>
        </w:pPr>
        <w:r>
          <w:fldChar w:fldCharType="begin"/>
        </w:r>
        <w:r>
          <w:instrText xml:space="preserve"> PAGE   \* MERGEFORMAT </w:instrText>
        </w:r>
        <w:r>
          <w:fldChar w:fldCharType="separate"/>
        </w:r>
        <w:r w:rsidR="002151CE">
          <w:rPr>
            <w:noProof/>
          </w:rPr>
          <w:t>4</w:t>
        </w:r>
        <w:r>
          <w:rPr>
            <w:noProof/>
          </w:rPr>
          <w:fldChar w:fldCharType="end"/>
        </w:r>
      </w:p>
    </w:sdtContent>
  </w:sdt>
  <w:p w:rsidR="00B21A9C" w:rsidRDefault="00B21A9C">
    <w:pPr>
      <w:pStyle w:val="Footer"/>
    </w:pPr>
    <w:r>
      <w:t>Lloyd Pennington</w:t>
    </w:r>
    <w:r>
      <w:tab/>
      <w:t>150258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78F7" w:rsidRDefault="005578F7" w:rsidP="00860016">
      <w:pPr>
        <w:spacing w:after="0" w:line="240" w:lineRule="auto"/>
      </w:pPr>
      <w:r>
        <w:separator/>
      </w:r>
    </w:p>
  </w:footnote>
  <w:footnote w:type="continuationSeparator" w:id="0">
    <w:p w:rsidR="005578F7" w:rsidRDefault="005578F7" w:rsidP="008600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1A9C" w:rsidRDefault="00B21A9C">
    <w:pPr>
      <w:pStyle w:val="Header"/>
    </w:pPr>
    <w:r>
      <w:t>Managing People and Change</w:t>
    </w:r>
    <w:r>
      <w:tab/>
      <w:t>Assignment 2</w:t>
    </w:r>
    <w:r>
      <w:tab/>
      <w:t>James Williams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213F53"/>
    <w:multiLevelType w:val="multilevel"/>
    <w:tmpl w:val="D8D03B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D4965A4"/>
    <w:multiLevelType w:val="hybridMultilevel"/>
    <w:tmpl w:val="5D8E8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24A5E"/>
    <w:multiLevelType w:val="hybridMultilevel"/>
    <w:tmpl w:val="9DC05410"/>
    <w:lvl w:ilvl="0" w:tplc="8354B3F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016"/>
    <w:rsid w:val="0000681F"/>
    <w:rsid w:val="000665BB"/>
    <w:rsid w:val="000A46A3"/>
    <w:rsid w:val="000E34EE"/>
    <w:rsid w:val="00134F54"/>
    <w:rsid w:val="00182B35"/>
    <w:rsid w:val="001B7F23"/>
    <w:rsid w:val="001D5821"/>
    <w:rsid w:val="001F4779"/>
    <w:rsid w:val="002151CE"/>
    <w:rsid w:val="00227B9B"/>
    <w:rsid w:val="00281CD3"/>
    <w:rsid w:val="00405968"/>
    <w:rsid w:val="00411C33"/>
    <w:rsid w:val="004174F9"/>
    <w:rsid w:val="00456A62"/>
    <w:rsid w:val="00465460"/>
    <w:rsid w:val="004936D5"/>
    <w:rsid w:val="005578F7"/>
    <w:rsid w:val="005E6D86"/>
    <w:rsid w:val="006056AF"/>
    <w:rsid w:val="00644DC4"/>
    <w:rsid w:val="006C515D"/>
    <w:rsid w:val="00753F3B"/>
    <w:rsid w:val="00791E1F"/>
    <w:rsid w:val="00853ACB"/>
    <w:rsid w:val="00860016"/>
    <w:rsid w:val="008B107B"/>
    <w:rsid w:val="00902768"/>
    <w:rsid w:val="00927AA9"/>
    <w:rsid w:val="00965304"/>
    <w:rsid w:val="00AA0920"/>
    <w:rsid w:val="00AA0D52"/>
    <w:rsid w:val="00AE0CF8"/>
    <w:rsid w:val="00B21A9C"/>
    <w:rsid w:val="00B81331"/>
    <w:rsid w:val="00B83BF6"/>
    <w:rsid w:val="00B915C5"/>
    <w:rsid w:val="00C94403"/>
    <w:rsid w:val="00CA07EA"/>
    <w:rsid w:val="00CD53B7"/>
    <w:rsid w:val="00CF3FB7"/>
    <w:rsid w:val="00D304D8"/>
    <w:rsid w:val="00D568D9"/>
    <w:rsid w:val="00D87C82"/>
    <w:rsid w:val="00D91F9E"/>
    <w:rsid w:val="00DD660C"/>
    <w:rsid w:val="00E44B0F"/>
    <w:rsid w:val="00F06D2C"/>
    <w:rsid w:val="00F817D4"/>
    <w:rsid w:val="00F90ED1"/>
    <w:rsid w:val="00F93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DB6B1"/>
  <w15:chartTrackingRefBased/>
  <w15:docId w15:val="{35955988-7EFF-4FE3-B7C3-1FD6A8B59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00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51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0016"/>
    <w:pPr>
      <w:ind w:left="720"/>
      <w:contextualSpacing/>
    </w:pPr>
  </w:style>
  <w:style w:type="paragraph" w:styleId="Header">
    <w:name w:val="header"/>
    <w:basedOn w:val="Normal"/>
    <w:link w:val="HeaderChar"/>
    <w:uiPriority w:val="99"/>
    <w:unhideWhenUsed/>
    <w:rsid w:val="00860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016"/>
  </w:style>
  <w:style w:type="paragraph" w:styleId="Footer">
    <w:name w:val="footer"/>
    <w:basedOn w:val="Normal"/>
    <w:link w:val="FooterChar"/>
    <w:uiPriority w:val="99"/>
    <w:unhideWhenUsed/>
    <w:rsid w:val="00860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016"/>
  </w:style>
  <w:style w:type="paragraph" w:styleId="Title">
    <w:name w:val="Title"/>
    <w:basedOn w:val="Normal"/>
    <w:next w:val="Normal"/>
    <w:link w:val="TitleChar"/>
    <w:uiPriority w:val="10"/>
    <w:qFormat/>
    <w:rsid w:val="008600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01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6001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60016"/>
    <w:pPr>
      <w:outlineLvl w:val="9"/>
    </w:pPr>
    <w:rPr>
      <w:lang w:val="en-US"/>
    </w:rPr>
  </w:style>
  <w:style w:type="paragraph" w:styleId="TOC1">
    <w:name w:val="toc 1"/>
    <w:basedOn w:val="Normal"/>
    <w:next w:val="Normal"/>
    <w:autoRedefine/>
    <w:uiPriority w:val="39"/>
    <w:unhideWhenUsed/>
    <w:rsid w:val="000665BB"/>
    <w:pPr>
      <w:spacing w:after="100"/>
    </w:pPr>
  </w:style>
  <w:style w:type="character" w:styleId="Hyperlink">
    <w:name w:val="Hyperlink"/>
    <w:basedOn w:val="DefaultParagraphFont"/>
    <w:uiPriority w:val="99"/>
    <w:unhideWhenUsed/>
    <w:rsid w:val="000665BB"/>
    <w:rPr>
      <w:color w:val="0563C1" w:themeColor="hyperlink"/>
      <w:u w:val="single"/>
    </w:rPr>
  </w:style>
  <w:style w:type="paragraph" w:styleId="Bibliography">
    <w:name w:val="Bibliography"/>
    <w:basedOn w:val="Normal"/>
    <w:next w:val="Normal"/>
    <w:uiPriority w:val="37"/>
    <w:unhideWhenUsed/>
    <w:rsid w:val="00F93549"/>
  </w:style>
  <w:style w:type="character" w:customStyle="1" w:styleId="normaltextrun">
    <w:name w:val="normaltextrun"/>
    <w:basedOn w:val="DefaultParagraphFont"/>
    <w:rsid w:val="00F93549"/>
  </w:style>
  <w:style w:type="character" w:customStyle="1" w:styleId="eop">
    <w:name w:val="eop"/>
    <w:basedOn w:val="DefaultParagraphFont"/>
    <w:rsid w:val="00F93549"/>
  </w:style>
  <w:style w:type="character" w:customStyle="1" w:styleId="Heading2Char">
    <w:name w:val="Heading 2 Char"/>
    <w:basedOn w:val="DefaultParagraphFont"/>
    <w:link w:val="Heading2"/>
    <w:uiPriority w:val="9"/>
    <w:rsid w:val="006C515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C515D"/>
    <w:pPr>
      <w:spacing w:after="100"/>
      <w:ind w:left="220"/>
    </w:pPr>
  </w:style>
  <w:style w:type="character" w:customStyle="1" w:styleId="bcx0">
    <w:name w:val="bcx0"/>
    <w:basedOn w:val="DefaultParagraphFont"/>
    <w:rsid w:val="00417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0306">
      <w:bodyDiv w:val="1"/>
      <w:marLeft w:val="0"/>
      <w:marRight w:val="0"/>
      <w:marTop w:val="0"/>
      <w:marBottom w:val="0"/>
      <w:divBdr>
        <w:top w:val="none" w:sz="0" w:space="0" w:color="auto"/>
        <w:left w:val="none" w:sz="0" w:space="0" w:color="auto"/>
        <w:bottom w:val="none" w:sz="0" w:space="0" w:color="auto"/>
        <w:right w:val="none" w:sz="0" w:space="0" w:color="auto"/>
      </w:divBdr>
    </w:div>
    <w:div w:id="5638040">
      <w:bodyDiv w:val="1"/>
      <w:marLeft w:val="0"/>
      <w:marRight w:val="0"/>
      <w:marTop w:val="0"/>
      <w:marBottom w:val="0"/>
      <w:divBdr>
        <w:top w:val="none" w:sz="0" w:space="0" w:color="auto"/>
        <w:left w:val="none" w:sz="0" w:space="0" w:color="auto"/>
        <w:bottom w:val="none" w:sz="0" w:space="0" w:color="auto"/>
        <w:right w:val="none" w:sz="0" w:space="0" w:color="auto"/>
      </w:divBdr>
    </w:div>
    <w:div w:id="8064393">
      <w:bodyDiv w:val="1"/>
      <w:marLeft w:val="0"/>
      <w:marRight w:val="0"/>
      <w:marTop w:val="0"/>
      <w:marBottom w:val="0"/>
      <w:divBdr>
        <w:top w:val="none" w:sz="0" w:space="0" w:color="auto"/>
        <w:left w:val="none" w:sz="0" w:space="0" w:color="auto"/>
        <w:bottom w:val="none" w:sz="0" w:space="0" w:color="auto"/>
        <w:right w:val="none" w:sz="0" w:space="0" w:color="auto"/>
      </w:divBdr>
    </w:div>
    <w:div w:id="9527694">
      <w:bodyDiv w:val="1"/>
      <w:marLeft w:val="0"/>
      <w:marRight w:val="0"/>
      <w:marTop w:val="0"/>
      <w:marBottom w:val="0"/>
      <w:divBdr>
        <w:top w:val="none" w:sz="0" w:space="0" w:color="auto"/>
        <w:left w:val="none" w:sz="0" w:space="0" w:color="auto"/>
        <w:bottom w:val="none" w:sz="0" w:space="0" w:color="auto"/>
        <w:right w:val="none" w:sz="0" w:space="0" w:color="auto"/>
      </w:divBdr>
    </w:div>
    <w:div w:id="16152856">
      <w:bodyDiv w:val="1"/>
      <w:marLeft w:val="0"/>
      <w:marRight w:val="0"/>
      <w:marTop w:val="0"/>
      <w:marBottom w:val="0"/>
      <w:divBdr>
        <w:top w:val="none" w:sz="0" w:space="0" w:color="auto"/>
        <w:left w:val="none" w:sz="0" w:space="0" w:color="auto"/>
        <w:bottom w:val="none" w:sz="0" w:space="0" w:color="auto"/>
        <w:right w:val="none" w:sz="0" w:space="0" w:color="auto"/>
      </w:divBdr>
    </w:div>
    <w:div w:id="18237113">
      <w:bodyDiv w:val="1"/>
      <w:marLeft w:val="0"/>
      <w:marRight w:val="0"/>
      <w:marTop w:val="0"/>
      <w:marBottom w:val="0"/>
      <w:divBdr>
        <w:top w:val="none" w:sz="0" w:space="0" w:color="auto"/>
        <w:left w:val="none" w:sz="0" w:space="0" w:color="auto"/>
        <w:bottom w:val="none" w:sz="0" w:space="0" w:color="auto"/>
        <w:right w:val="none" w:sz="0" w:space="0" w:color="auto"/>
      </w:divBdr>
    </w:div>
    <w:div w:id="23026206">
      <w:bodyDiv w:val="1"/>
      <w:marLeft w:val="0"/>
      <w:marRight w:val="0"/>
      <w:marTop w:val="0"/>
      <w:marBottom w:val="0"/>
      <w:divBdr>
        <w:top w:val="none" w:sz="0" w:space="0" w:color="auto"/>
        <w:left w:val="none" w:sz="0" w:space="0" w:color="auto"/>
        <w:bottom w:val="none" w:sz="0" w:space="0" w:color="auto"/>
        <w:right w:val="none" w:sz="0" w:space="0" w:color="auto"/>
      </w:divBdr>
    </w:div>
    <w:div w:id="24723533">
      <w:bodyDiv w:val="1"/>
      <w:marLeft w:val="0"/>
      <w:marRight w:val="0"/>
      <w:marTop w:val="0"/>
      <w:marBottom w:val="0"/>
      <w:divBdr>
        <w:top w:val="none" w:sz="0" w:space="0" w:color="auto"/>
        <w:left w:val="none" w:sz="0" w:space="0" w:color="auto"/>
        <w:bottom w:val="none" w:sz="0" w:space="0" w:color="auto"/>
        <w:right w:val="none" w:sz="0" w:space="0" w:color="auto"/>
      </w:divBdr>
    </w:div>
    <w:div w:id="25525562">
      <w:bodyDiv w:val="1"/>
      <w:marLeft w:val="0"/>
      <w:marRight w:val="0"/>
      <w:marTop w:val="0"/>
      <w:marBottom w:val="0"/>
      <w:divBdr>
        <w:top w:val="none" w:sz="0" w:space="0" w:color="auto"/>
        <w:left w:val="none" w:sz="0" w:space="0" w:color="auto"/>
        <w:bottom w:val="none" w:sz="0" w:space="0" w:color="auto"/>
        <w:right w:val="none" w:sz="0" w:space="0" w:color="auto"/>
      </w:divBdr>
    </w:div>
    <w:div w:id="27073143">
      <w:bodyDiv w:val="1"/>
      <w:marLeft w:val="0"/>
      <w:marRight w:val="0"/>
      <w:marTop w:val="0"/>
      <w:marBottom w:val="0"/>
      <w:divBdr>
        <w:top w:val="none" w:sz="0" w:space="0" w:color="auto"/>
        <w:left w:val="none" w:sz="0" w:space="0" w:color="auto"/>
        <w:bottom w:val="none" w:sz="0" w:space="0" w:color="auto"/>
        <w:right w:val="none" w:sz="0" w:space="0" w:color="auto"/>
      </w:divBdr>
    </w:div>
    <w:div w:id="31461366">
      <w:bodyDiv w:val="1"/>
      <w:marLeft w:val="0"/>
      <w:marRight w:val="0"/>
      <w:marTop w:val="0"/>
      <w:marBottom w:val="0"/>
      <w:divBdr>
        <w:top w:val="none" w:sz="0" w:space="0" w:color="auto"/>
        <w:left w:val="none" w:sz="0" w:space="0" w:color="auto"/>
        <w:bottom w:val="none" w:sz="0" w:space="0" w:color="auto"/>
        <w:right w:val="none" w:sz="0" w:space="0" w:color="auto"/>
      </w:divBdr>
    </w:div>
    <w:div w:id="41637143">
      <w:bodyDiv w:val="1"/>
      <w:marLeft w:val="0"/>
      <w:marRight w:val="0"/>
      <w:marTop w:val="0"/>
      <w:marBottom w:val="0"/>
      <w:divBdr>
        <w:top w:val="none" w:sz="0" w:space="0" w:color="auto"/>
        <w:left w:val="none" w:sz="0" w:space="0" w:color="auto"/>
        <w:bottom w:val="none" w:sz="0" w:space="0" w:color="auto"/>
        <w:right w:val="none" w:sz="0" w:space="0" w:color="auto"/>
      </w:divBdr>
    </w:div>
    <w:div w:id="46880259">
      <w:bodyDiv w:val="1"/>
      <w:marLeft w:val="0"/>
      <w:marRight w:val="0"/>
      <w:marTop w:val="0"/>
      <w:marBottom w:val="0"/>
      <w:divBdr>
        <w:top w:val="none" w:sz="0" w:space="0" w:color="auto"/>
        <w:left w:val="none" w:sz="0" w:space="0" w:color="auto"/>
        <w:bottom w:val="none" w:sz="0" w:space="0" w:color="auto"/>
        <w:right w:val="none" w:sz="0" w:space="0" w:color="auto"/>
      </w:divBdr>
    </w:div>
    <w:div w:id="47460895">
      <w:bodyDiv w:val="1"/>
      <w:marLeft w:val="0"/>
      <w:marRight w:val="0"/>
      <w:marTop w:val="0"/>
      <w:marBottom w:val="0"/>
      <w:divBdr>
        <w:top w:val="none" w:sz="0" w:space="0" w:color="auto"/>
        <w:left w:val="none" w:sz="0" w:space="0" w:color="auto"/>
        <w:bottom w:val="none" w:sz="0" w:space="0" w:color="auto"/>
        <w:right w:val="none" w:sz="0" w:space="0" w:color="auto"/>
      </w:divBdr>
    </w:div>
    <w:div w:id="63577569">
      <w:bodyDiv w:val="1"/>
      <w:marLeft w:val="0"/>
      <w:marRight w:val="0"/>
      <w:marTop w:val="0"/>
      <w:marBottom w:val="0"/>
      <w:divBdr>
        <w:top w:val="none" w:sz="0" w:space="0" w:color="auto"/>
        <w:left w:val="none" w:sz="0" w:space="0" w:color="auto"/>
        <w:bottom w:val="none" w:sz="0" w:space="0" w:color="auto"/>
        <w:right w:val="none" w:sz="0" w:space="0" w:color="auto"/>
      </w:divBdr>
    </w:div>
    <w:div w:id="65079001">
      <w:bodyDiv w:val="1"/>
      <w:marLeft w:val="0"/>
      <w:marRight w:val="0"/>
      <w:marTop w:val="0"/>
      <w:marBottom w:val="0"/>
      <w:divBdr>
        <w:top w:val="none" w:sz="0" w:space="0" w:color="auto"/>
        <w:left w:val="none" w:sz="0" w:space="0" w:color="auto"/>
        <w:bottom w:val="none" w:sz="0" w:space="0" w:color="auto"/>
        <w:right w:val="none" w:sz="0" w:space="0" w:color="auto"/>
      </w:divBdr>
    </w:div>
    <w:div w:id="68819519">
      <w:bodyDiv w:val="1"/>
      <w:marLeft w:val="0"/>
      <w:marRight w:val="0"/>
      <w:marTop w:val="0"/>
      <w:marBottom w:val="0"/>
      <w:divBdr>
        <w:top w:val="none" w:sz="0" w:space="0" w:color="auto"/>
        <w:left w:val="none" w:sz="0" w:space="0" w:color="auto"/>
        <w:bottom w:val="none" w:sz="0" w:space="0" w:color="auto"/>
        <w:right w:val="none" w:sz="0" w:space="0" w:color="auto"/>
      </w:divBdr>
    </w:div>
    <w:div w:id="69278653">
      <w:bodyDiv w:val="1"/>
      <w:marLeft w:val="0"/>
      <w:marRight w:val="0"/>
      <w:marTop w:val="0"/>
      <w:marBottom w:val="0"/>
      <w:divBdr>
        <w:top w:val="none" w:sz="0" w:space="0" w:color="auto"/>
        <w:left w:val="none" w:sz="0" w:space="0" w:color="auto"/>
        <w:bottom w:val="none" w:sz="0" w:space="0" w:color="auto"/>
        <w:right w:val="none" w:sz="0" w:space="0" w:color="auto"/>
      </w:divBdr>
    </w:div>
    <w:div w:id="69429008">
      <w:bodyDiv w:val="1"/>
      <w:marLeft w:val="0"/>
      <w:marRight w:val="0"/>
      <w:marTop w:val="0"/>
      <w:marBottom w:val="0"/>
      <w:divBdr>
        <w:top w:val="none" w:sz="0" w:space="0" w:color="auto"/>
        <w:left w:val="none" w:sz="0" w:space="0" w:color="auto"/>
        <w:bottom w:val="none" w:sz="0" w:space="0" w:color="auto"/>
        <w:right w:val="none" w:sz="0" w:space="0" w:color="auto"/>
      </w:divBdr>
    </w:div>
    <w:div w:id="72164803">
      <w:bodyDiv w:val="1"/>
      <w:marLeft w:val="0"/>
      <w:marRight w:val="0"/>
      <w:marTop w:val="0"/>
      <w:marBottom w:val="0"/>
      <w:divBdr>
        <w:top w:val="none" w:sz="0" w:space="0" w:color="auto"/>
        <w:left w:val="none" w:sz="0" w:space="0" w:color="auto"/>
        <w:bottom w:val="none" w:sz="0" w:space="0" w:color="auto"/>
        <w:right w:val="none" w:sz="0" w:space="0" w:color="auto"/>
      </w:divBdr>
    </w:div>
    <w:div w:id="72360437">
      <w:bodyDiv w:val="1"/>
      <w:marLeft w:val="0"/>
      <w:marRight w:val="0"/>
      <w:marTop w:val="0"/>
      <w:marBottom w:val="0"/>
      <w:divBdr>
        <w:top w:val="none" w:sz="0" w:space="0" w:color="auto"/>
        <w:left w:val="none" w:sz="0" w:space="0" w:color="auto"/>
        <w:bottom w:val="none" w:sz="0" w:space="0" w:color="auto"/>
        <w:right w:val="none" w:sz="0" w:space="0" w:color="auto"/>
      </w:divBdr>
    </w:div>
    <w:div w:id="76365286">
      <w:bodyDiv w:val="1"/>
      <w:marLeft w:val="0"/>
      <w:marRight w:val="0"/>
      <w:marTop w:val="0"/>
      <w:marBottom w:val="0"/>
      <w:divBdr>
        <w:top w:val="none" w:sz="0" w:space="0" w:color="auto"/>
        <w:left w:val="none" w:sz="0" w:space="0" w:color="auto"/>
        <w:bottom w:val="none" w:sz="0" w:space="0" w:color="auto"/>
        <w:right w:val="none" w:sz="0" w:space="0" w:color="auto"/>
      </w:divBdr>
    </w:div>
    <w:div w:id="83575487">
      <w:bodyDiv w:val="1"/>
      <w:marLeft w:val="0"/>
      <w:marRight w:val="0"/>
      <w:marTop w:val="0"/>
      <w:marBottom w:val="0"/>
      <w:divBdr>
        <w:top w:val="none" w:sz="0" w:space="0" w:color="auto"/>
        <w:left w:val="none" w:sz="0" w:space="0" w:color="auto"/>
        <w:bottom w:val="none" w:sz="0" w:space="0" w:color="auto"/>
        <w:right w:val="none" w:sz="0" w:space="0" w:color="auto"/>
      </w:divBdr>
    </w:div>
    <w:div w:id="92478734">
      <w:bodyDiv w:val="1"/>
      <w:marLeft w:val="0"/>
      <w:marRight w:val="0"/>
      <w:marTop w:val="0"/>
      <w:marBottom w:val="0"/>
      <w:divBdr>
        <w:top w:val="none" w:sz="0" w:space="0" w:color="auto"/>
        <w:left w:val="none" w:sz="0" w:space="0" w:color="auto"/>
        <w:bottom w:val="none" w:sz="0" w:space="0" w:color="auto"/>
        <w:right w:val="none" w:sz="0" w:space="0" w:color="auto"/>
      </w:divBdr>
    </w:div>
    <w:div w:id="96679928">
      <w:bodyDiv w:val="1"/>
      <w:marLeft w:val="0"/>
      <w:marRight w:val="0"/>
      <w:marTop w:val="0"/>
      <w:marBottom w:val="0"/>
      <w:divBdr>
        <w:top w:val="none" w:sz="0" w:space="0" w:color="auto"/>
        <w:left w:val="none" w:sz="0" w:space="0" w:color="auto"/>
        <w:bottom w:val="none" w:sz="0" w:space="0" w:color="auto"/>
        <w:right w:val="none" w:sz="0" w:space="0" w:color="auto"/>
      </w:divBdr>
    </w:div>
    <w:div w:id="106854154">
      <w:bodyDiv w:val="1"/>
      <w:marLeft w:val="0"/>
      <w:marRight w:val="0"/>
      <w:marTop w:val="0"/>
      <w:marBottom w:val="0"/>
      <w:divBdr>
        <w:top w:val="none" w:sz="0" w:space="0" w:color="auto"/>
        <w:left w:val="none" w:sz="0" w:space="0" w:color="auto"/>
        <w:bottom w:val="none" w:sz="0" w:space="0" w:color="auto"/>
        <w:right w:val="none" w:sz="0" w:space="0" w:color="auto"/>
      </w:divBdr>
    </w:div>
    <w:div w:id="107437510">
      <w:bodyDiv w:val="1"/>
      <w:marLeft w:val="0"/>
      <w:marRight w:val="0"/>
      <w:marTop w:val="0"/>
      <w:marBottom w:val="0"/>
      <w:divBdr>
        <w:top w:val="none" w:sz="0" w:space="0" w:color="auto"/>
        <w:left w:val="none" w:sz="0" w:space="0" w:color="auto"/>
        <w:bottom w:val="none" w:sz="0" w:space="0" w:color="auto"/>
        <w:right w:val="none" w:sz="0" w:space="0" w:color="auto"/>
      </w:divBdr>
    </w:div>
    <w:div w:id="111483347">
      <w:bodyDiv w:val="1"/>
      <w:marLeft w:val="0"/>
      <w:marRight w:val="0"/>
      <w:marTop w:val="0"/>
      <w:marBottom w:val="0"/>
      <w:divBdr>
        <w:top w:val="none" w:sz="0" w:space="0" w:color="auto"/>
        <w:left w:val="none" w:sz="0" w:space="0" w:color="auto"/>
        <w:bottom w:val="none" w:sz="0" w:space="0" w:color="auto"/>
        <w:right w:val="none" w:sz="0" w:space="0" w:color="auto"/>
      </w:divBdr>
    </w:div>
    <w:div w:id="113452306">
      <w:bodyDiv w:val="1"/>
      <w:marLeft w:val="0"/>
      <w:marRight w:val="0"/>
      <w:marTop w:val="0"/>
      <w:marBottom w:val="0"/>
      <w:divBdr>
        <w:top w:val="none" w:sz="0" w:space="0" w:color="auto"/>
        <w:left w:val="none" w:sz="0" w:space="0" w:color="auto"/>
        <w:bottom w:val="none" w:sz="0" w:space="0" w:color="auto"/>
        <w:right w:val="none" w:sz="0" w:space="0" w:color="auto"/>
      </w:divBdr>
    </w:div>
    <w:div w:id="119959709">
      <w:bodyDiv w:val="1"/>
      <w:marLeft w:val="0"/>
      <w:marRight w:val="0"/>
      <w:marTop w:val="0"/>
      <w:marBottom w:val="0"/>
      <w:divBdr>
        <w:top w:val="none" w:sz="0" w:space="0" w:color="auto"/>
        <w:left w:val="none" w:sz="0" w:space="0" w:color="auto"/>
        <w:bottom w:val="none" w:sz="0" w:space="0" w:color="auto"/>
        <w:right w:val="none" w:sz="0" w:space="0" w:color="auto"/>
      </w:divBdr>
    </w:div>
    <w:div w:id="146866322">
      <w:bodyDiv w:val="1"/>
      <w:marLeft w:val="0"/>
      <w:marRight w:val="0"/>
      <w:marTop w:val="0"/>
      <w:marBottom w:val="0"/>
      <w:divBdr>
        <w:top w:val="none" w:sz="0" w:space="0" w:color="auto"/>
        <w:left w:val="none" w:sz="0" w:space="0" w:color="auto"/>
        <w:bottom w:val="none" w:sz="0" w:space="0" w:color="auto"/>
        <w:right w:val="none" w:sz="0" w:space="0" w:color="auto"/>
      </w:divBdr>
    </w:div>
    <w:div w:id="147406494">
      <w:bodyDiv w:val="1"/>
      <w:marLeft w:val="0"/>
      <w:marRight w:val="0"/>
      <w:marTop w:val="0"/>
      <w:marBottom w:val="0"/>
      <w:divBdr>
        <w:top w:val="none" w:sz="0" w:space="0" w:color="auto"/>
        <w:left w:val="none" w:sz="0" w:space="0" w:color="auto"/>
        <w:bottom w:val="none" w:sz="0" w:space="0" w:color="auto"/>
        <w:right w:val="none" w:sz="0" w:space="0" w:color="auto"/>
      </w:divBdr>
    </w:div>
    <w:div w:id="155847034">
      <w:bodyDiv w:val="1"/>
      <w:marLeft w:val="0"/>
      <w:marRight w:val="0"/>
      <w:marTop w:val="0"/>
      <w:marBottom w:val="0"/>
      <w:divBdr>
        <w:top w:val="none" w:sz="0" w:space="0" w:color="auto"/>
        <w:left w:val="none" w:sz="0" w:space="0" w:color="auto"/>
        <w:bottom w:val="none" w:sz="0" w:space="0" w:color="auto"/>
        <w:right w:val="none" w:sz="0" w:space="0" w:color="auto"/>
      </w:divBdr>
    </w:div>
    <w:div w:id="160463243">
      <w:bodyDiv w:val="1"/>
      <w:marLeft w:val="0"/>
      <w:marRight w:val="0"/>
      <w:marTop w:val="0"/>
      <w:marBottom w:val="0"/>
      <w:divBdr>
        <w:top w:val="none" w:sz="0" w:space="0" w:color="auto"/>
        <w:left w:val="none" w:sz="0" w:space="0" w:color="auto"/>
        <w:bottom w:val="none" w:sz="0" w:space="0" w:color="auto"/>
        <w:right w:val="none" w:sz="0" w:space="0" w:color="auto"/>
      </w:divBdr>
    </w:div>
    <w:div w:id="162818066">
      <w:bodyDiv w:val="1"/>
      <w:marLeft w:val="0"/>
      <w:marRight w:val="0"/>
      <w:marTop w:val="0"/>
      <w:marBottom w:val="0"/>
      <w:divBdr>
        <w:top w:val="none" w:sz="0" w:space="0" w:color="auto"/>
        <w:left w:val="none" w:sz="0" w:space="0" w:color="auto"/>
        <w:bottom w:val="none" w:sz="0" w:space="0" w:color="auto"/>
        <w:right w:val="none" w:sz="0" w:space="0" w:color="auto"/>
      </w:divBdr>
    </w:div>
    <w:div w:id="167018109">
      <w:bodyDiv w:val="1"/>
      <w:marLeft w:val="0"/>
      <w:marRight w:val="0"/>
      <w:marTop w:val="0"/>
      <w:marBottom w:val="0"/>
      <w:divBdr>
        <w:top w:val="none" w:sz="0" w:space="0" w:color="auto"/>
        <w:left w:val="none" w:sz="0" w:space="0" w:color="auto"/>
        <w:bottom w:val="none" w:sz="0" w:space="0" w:color="auto"/>
        <w:right w:val="none" w:sz="0" w:space="0" w:color="auto"/>
      </w:divBdr>
    </w:div>
    <w:div w:id="174154148">
      <w:bodyDiv w:val="1"/>
      <w:marLeft w:val="0"/>
      <w:marRight w:val="0"/>
      <w:marTop w:val="0"/>
      <w:marBottom w:val="0"/>
      <w:divBdr>
        <w:top w:val="none" w:sz="0" w:space="0" w:color="auto"/>
        <w:left w:val="none" w:sz="0" w:space="0" w:color="auto"/>
        <w:bottom w:val="none" w:sz="0" w:space="0" w:color="auto"/>
        <w:right w:val="none" w:sz="0" w:space="0" w:color="auto"/>
      </w:divBdr>
    </w:div>
    <w:div w:id="176504997">
      <w:bodyDiv w:val="1"/>
      <w:marLeft w:val="0"/>
      <w:marRight w:val="0"/>
      <w:marTop w:val="0"/>
      <w:marBottom w:val="0"/>
      <w:divBdr>
        <w:top w:val="none" w:sz="0" w:space="0" w:color="auto"/>
        <w:left w:val="none" w:sz="0" w:space="0" w:color="auto"/>
        <w:bottom w:val="none" w:sz="0" w:space="0" w:color="auto"/>
        <w:right w:val="none" w:sz="0" w:space="0" w:color="auto"/>
      </w:divBdr>
    </w:div>
    <w:div w:id="179008861">
      <w:bodyDiv w:val="1"/>
      <w:marLeft w:val="0"/>
      <w:marRight w:val="0"/>
      <w:marTop w:val="0"/>
      <w:marBottom w:val="0"/>
      <w:divBdr>
        <w:top w:val="none" w:sz="0" w:space="0" w:color="auto"/>
        <w:left w:val="none" w:sz="0" w:space="0" w:color="auto"/>
        <w:bottom w:val="none" w:sz="0" w:space="0" w:color="auto"/>
        <w:right w:val="none" w:sz="0" w:space="0" w:color="auto"/>
      </w:divBdr>
    </w:div>
    <w:div w:id="179206134">
      <w:bodyDiv w:val="1"/>
      <w:marLeft w:val="0"/>
      <w:marRight w:val="0"/>
      <w:marTop w:val="0"/>
      <w:marBottom w:val="0"/>
      <w:divBdr>
        <w:top w:val="none" w:sz="0" w:space="0" w:color="auto"/>
        <w:left w:val="none" w:sz="0" w:space="0" w:color="auto"/>
        <w:bottom w:val="none" w:sz="0" w:space="0" w:color="auto"/>
        <w:right w:val="none" w:sz="0" w:space="0" w:color="auto"/>
      </w:divBdr>
    </w:div>
    <w:div w:id="183717858">
      <w:bodyDiv w:val="1"/>
      <w:marLeft w:val="0"/>
      <w:marRight w:val="0"/>
      <w:marTop w:val="0"/>
      <w:marBottom w:val="0"/>
      <w:divBdr>
        <w:top w:val="none" w:sz="0" w:space="0" w:color="auto"/>
        <w:left w:val="none" w:sz="0" w:space="0" w:color="auto"/>
        <w:bottom w:val="none" w:sz="0" w:space="0" w:color="auto"/>
        <w:right w:val="none" w:sz="0" w:space="0" w:color="auto"/>
      </w:divBdr>
    </w:div>
    <w:div w:id="191648634">
      <w:bodyDiv w:val="1"/>
      <w:marLeft w:val="0"/>
      <w:marRight w:val="0"/>
      <w:marTop w:val="0"/>
      <w:marBottom w:val="0"/>
      <w:divBdr>
        <w:top w:val="none" w:sz="0" w:space="0" w:color="auto"/>
        <w:left w:val="none" w:sz="0" w:space="0" w:color="auto"/>
        <w:bottom w:val="none" w:sz="0" w:space="0" w:color="auto"/>
        <w:right w:val="none" w:sz="0" w:space="0" w:color="auto"/>
      </w:divBdr>
    </w:div>
    <w:div w:id="199979297">
      <w:bodyDiv w:val="1"/>
      <w:marLeft w:val="0"/>
      <w:marRight w:val="0"/>
      <w:marTop w:val="0"/>
      <w:marBottom w:val="0"/>
      <w:divBdr>
        <w:top w:val="none" w:sz="0" w:space="0" w:color="auto"/>
        <w:left w:val="none" w:sz="0" w:space="0" w:color="auto"/>
        <w:bottom w:val="none" w:sz="0" w:space="0" w:color="auto"/>
        <w:right w:val="none" w:sz="0" w:space="0" w:color="auto"/>
      </w:divBdr>
    </w:div>
    <w:div w:id="202448475">
      <w:bodyDiv w:val="1"/>
      <w:marLeft w:val="0"/>
      <w:marRight w:val="0"/>
      <w:marTop w:val="0"/>
      <w:marBottom w:val="0"/>
      <w:divBdr>
        <w:top w:val="none" w:sz="0" w:space="0" w:color="auto"/>
        <w:left w:val="none" w:sz="0" w:space="0" w:color="auto"/>
        <w:bottom w:val="none" w:sz="0" w:space="0" w:color="auto"/>
        <w:right w:val="none" w:sz="0" w:space="0" w:color="auto"/>
      </w:divBdr>
    </w:div>
    <w:div w:id="208153283">
      <w:bodyDiv w:val="1"/>
      <w:marLeft w:val="0"/>
      <w:marRight w:val="0"/>
      <w:marTop w:val="0"/>
      <w:marBottom w:val="0"/>
      <w:divBdr>
        <w:top w:val="none" w:sz="0" w:space="0" w:color="auto"/>
        <w:left w:val="none" w:sz="0" w:space="0" w:color="auto"/>
        <w:bottom w:val="none" w:sz="0" w:space="0" w:color="auto"/>
        <w:right w:val="none" w:sz="0" w:space="0" w:color="auto"/>
      </w:divBdr>
    </w:div>
    <w:div w:id="210383526">
      <w:bodyDiv w:val="1"/>
      <w:marLeft w:val="0"/>
      <w:marRight w:val="0"/>
      <w:marTop w:val="0"/>
      <w:marBottom w:val="0"/>
      <w:divBdr>
        <w:top w:val="none" w:sz="0" w:space="0" w:color="auto"/>
        <w:left w:val="none" w:sz="0" w:space="0" w:color="auto"/>
        <w:bottom w:val="none" w:sz="0" w:space="0" w:color="auto"/>
        <w:right w:val="none" w:sz="0" w:space="0" w:color="auto"/>
      </w:divBdr>
    </w:div>
    <w:div w:id="224922278">
      <w:bodyDiv w:val="1"/>
      <w:marLeft w:val="0"/>
      <w:marRight w:val="0"/>
      <w:marTop w:val="0"/>
      <w:marBottom w:val="0"/>
      <w:divBdr>
        <w:top w:val="none" w:sz="0" w:space="0" w:color="auto"/>
        <w:left w:val="none" w:sz="0" w:space="0" w:color="auto"/>
        <w:bottom w:val="none" w:sz="0" w:space="0" w:color="auto"/>
        <w:right w:val="none" w:sz="0" w:space="0" w:color="auto"/>
      </w:divBdr>
    </w:div>
    <w:div w:id="226034560">
      <w:bodyDiv w:val="1"/>
      <w:marLeft w:val="0"/>
      <w:marRight w:val="0"/>
      <w:marTop w:val="0"/>
      <w:marBottom w:val="0"/>
      <w:divBdr>
        <w:top w:val="none" w:sz="0" w:space="0" w:color="auto"/>
        <w:left w:val="none" w:sz="0" w:space="0" w:color="auto"/>
        <w:bottom w:val="none" w:sz="0" w:space="0" w:color="auto"/>
        <w:right w:val="none" w:sz="0" w:space="0" w:color="auto"/>
      </w:divBdr>
    </w:div>
    <w:div w:id="229460654">
      <w:bodyDiv w:val="1"/>
      <w:marLeft w:val="0"/>
      <w:marRight w:val="0"/>
      <w:marTop w:val="0"/>
      <w:marBottom w:val="0"/>
      <w:divBdr>
        <w:top w:val="none" w:sz="0" w:space="0" w:color="auto"/>
        <w:left w:val="none" w:sz="0" w:space="0" w:color="auto"/>
        <w:bottom w:val="none" w:sz="0" w:space="0" w:color="auto"/>
        <w:right w:val="none" w:sz="0" w:space="0" w:color="auto"/>
      </w:divBdr>
    </w:div>
    <w:div w:id="230191592">
      <w:bodyDiv w:val="1"/>
      <w:marLeft w:val="0"/>
      <w:marRight w:val="0"/>
      <w:marTop w:val="0"/>
      <w:marBottom w:val="0"/>
      <w:divBdr>
        <w:top w:val="none" w:sz="0" w:space="0" w:color="auto"/>
        <w:left w:val="none" w:sz="0" w:space="0" w:color="auto"/>
        <w:bottom w:val="none" w:sz="0" w:space="0" w:color="auto"/>
        <w:right w:val="none" w:sz="0" w:space="0" w:color="auto"/>
      </w:divBdr>
    </w:div>
    <w:div w:id="235826753">
      <w:bodyDiv w:val="1"/>
      <w:marLeft w:val="0"/>
      <w:marRight w:val="0"/>
      <w:marTop w:val="0"/>
      <w:marBottom w:val="0"/>
      <w:divBdr>
        <w:top w:val="none" w:sz="0" w:space="0" w:color="auto"/>
        <w:left w:val="none" w:sz="0" w:space="0" w:color="auto"/>
        <w:bottom w:val="none" w:sz="0" w:space="0" w:color="auto"/>
        <w:right w:val="none" w:sz="0" w:space="0" w:color="auto"/>
      </w:divBdr>
    </w:div>
    <w:div w:id="237904720">
      <w:bodyDiv w:val="1"/>
      <w:marLeft w:val="0"/>
      <w:marRight w:val="0"/>
      <w:marTop w:val="0"/>
      <w:marBottom w:val="0"/>
      <w:divBdr>
        <w:top w:val="none" w:sz="0" w:space="0" w:color="auto"/>
        <w:left w:val="none" w:sz="0" w:space="0" w:color="auto"/>
        <w:bottom w:val="none" w:sz="0" w:space="0" w:color="auto"/>
        <w:right w:val="none" w:sz="0" w:space="0" w:color="auto"/>
      </w:divBdr>
    </w:div>
    <w:div w:id="239756287">
      <w:bodyDiv w:val="1"/>
      <w:marLeft w:val="0"/>
      <w:marRight w:val="0"/>
      <w:marTop w:val="0"/>
      <w:marBottom w:val="0"/>
      <w:divBdr>
        <w:top w:val="none" w:sz="0" w:space="0" w:color="auto"/>
        <w:left w:val="none" w:sz="0" w:space="0" w:color="auto"/>
        <w:bottom w:val="none" w:sz="0" w:space="0" w:color="auto"/>
        <w:right w:val="none" w:sz="0" w:space="0" w:color="auto"/>
      </w:divBdr>
    </w:div>
    <w:div w:id="246233506">
      <w:bodyDiv w:val="1"/>
      <w:marLeft w:val="0"/>
      <w:marRight w:val="0"/>
      <w:marTop w:val="0"/>
      <w:marBottom w:val="0"/>
      <w:divBdr>
        <w:top w:val="none" w:sz="0" w:space="0" w:color="auto"/>
        <w:left w:val="none" w:sz="0" w:space="0" w:color="auto"/>
        <w:bottom w:val="none" w:sz="0" w:space="0" w:color="auto"/>
        <w:right w:val="none" w:sz="0" w:space="0" w:color="auto"/>
      </w:divBdr>
    </w:div>
    <w:div w:id="251088076">
      <w:bodyDiv w:val="1"/>
      <w:marLeft w:val="0"/>
      <w:marRight w:val="0"/>
      <w:marTop w:val="0"/>
      <w:marBottom w:val="0"/>
      <w:divBdr>
        <w:top w:val="none" w:sz="0" w:space="0" w:color="auto"/>
        <w:left w:val="none" w:sz="0" w:space="0" w:color="auto"/>
        <w:bottom w:val="none" w:sz="0" w:space="0" w:color="auto"/>
        <w:right w:val="none" w:sz="0" w:space="0" w:color="auto"/>
      </w:divBdr>
    </w:div>
    <w:div w:id="260257602">
      <w:bodyDiv w:val="1"/>
      <w:marLeft w:val="0"/>
      <w:marRight w:val="0"/>
      <w:marTop w:val="0"/>
      <w:marBottom w:val="0"/>
      <w:divBdr>
        <w:top w:val="none" w:sz="0" w:space="0" w:color="auto"/>
        <w:left w:val="none" w:sz="0" w:space="0" w:color="auto"/>
        <w:bottom w:val="none" w:sz="0" w:space="0" w:color="auto"/>
        <w:right w:val="none" w:sz="0" w:space="0" w:color="auto"/>
      </w:divBdr>
    </w:div>
    <w:div w:id="263193109">
      <w:bodyDiv w:val="1"/>
      <w:marLeft w:val="0"/>
      <w:marRight w:val="0"/>
      <w:marTop w:val="0"/>
      <w:marBottom w:val="0"/>
      <w:divBdr>
        <w:top w:val="none" w:sz="0" w:space="0" w:color="auto"/>
        <w:left w:val="none" w:sz="0" w:space="0" w:color="auto"/>
        <w:bottom w:val="none" w:sz="0" w:space="0" w:color="auto"/>
        <w:right w:val="none" w:sz="0" w:space="0" w:color="auto"/>
      </w:divBdr>
    </w:div>
    <w:div w:id="268781314">
      <w:bodyDiv w:val="1"/>
      <w:marLeft w:val="0"/>
      <w:marRight w:val="0"/>
      <w:marTop w:val="0"/>
      <w:marBottom w:val="0"/>
      <w:divBdr>
        <w:top w:val="none" w:sz="0" w:space="0" w:color="auto"/>
        <w:left w:val="none" w:sz="0" w:space="0" w:color="auto"/>
        <w:bottom w:val="none" w:sz="0" w:space="0" w:color="auto"/>
        <w:right w:val="none" w:sz="0" w:space="0" w:color="auto"/>
      </w:divBdr>
    </w:div>
    <w:div w:id="268856350">
      <w:bodyDiv w:val="1"/>
      <w:marLeft w:val="0"/>
      <w:marRight w:val="0"/>
      <w:marTop w:val="0"/>
      <w:marBottom w:val="0"/>
      <w:divBdr>
        <w:top w:val="none" w:sz="0" w:space="0" w:color="auto"/>
        <w:left w:val="none" w:sz="0" w:space="0" w:color="auto"/>
        <w:bottom w:val="none" w:sz="0" w:space="0" w:color="auto"/>
        <w:right w:val="none" w:sz="0" w:space="0" w:color="auto"/>
      </w:divBdr>
    </w:div>
    <w:div w:id="270237214">
      <w:bodyDiv w:val="1"/>
      <w:marLeft w:val="0"/>
      <w:marRight w:val="0"/>
      <w:marTop w:val="0"/>
      <w:marBottom w:val="0"/>
      <w:divBdr>
        <w:top w:val="none" w:sz="0" w:space="0" w:color="auto"/>
        <w:left w:val="none" w:sz="0" w:space="0" w:color="auto"/>
        <w:bottom w:val="none" w:sz="0" w:space="0" w:color="auto"/>
        <w:right w:val="none" w:sz="0" w:space="0" w:color="auto"/>
      </w:divBdr>
    </w:div>
    <w:div w:id="275063437">
      <w:bodyDiv w:val="1"/>
      <w:marLeft w:val="0"/>
      <w:marRight w:val="0"/>
      <w:marTop w:val="0"/>
      <w:marBottom w:val="0"/>
      <w:divBdr>
        <w:top w:val="none" w:sz="0" w:space="0" w:color="auto"/>
        <w:left w:val="none" w:sz="0" w:space="0" w:color="auto"/>
        <w:bottom w:val="none" w:sz="0" w:space="0" w:color="auto"/>
        <w:right w:val="none" w:sz="0" w:space="0" w:color="auto"/>
      </w:divBdr>
    </w:div>
    <w:div w:id="276135065">
      <w:bodyDiv w:val="1"/>
      <w:marLeft w:val="0"/>
      <w:marRight w:val="0"/>
      <w:marTop w:val="0"/>
      <w:marBottom w:val="0"/>
      <w:divBdr>
        <w:top w:val="none" w:sz="0" w:space="0" w:color="auto"/>
        <w:left w:val="none" w:sz="0" w:space="0" w:color="auto"/>
        <w:bottom w:val="none" w:sz="0" w:space="0" w:color="auto"/>
        <w:right w:val="none" w:sz="0" w:space="0" w:color="auto"/>
      </w:divBdr>
    </w:div>
    <w:div w:id="279337043">
      <w:bodyDiv w:val="1"/>
      <w:marLeft w:val="0"/>
      <w:marRight w:val="0"/>
      <w:marTop w:val="0"/>
      <w:marBottom w:val="0"/>
      <w:divBdr>
        <w:top w:val="none" w:sz="0" w:space="0" w:color="auto"/>
        <w:left w:val="none" w:sz="0" w:space="0" w:color="auto"/>
        <w:bottom w:val="none" w:sz="0" w:space="0" w:color="auto"/>
        <w:right w:val="none" w:sz="0" w:space="0" w:color="auto"/>
      </w:divBdr>
    </w:div>
    <w:div w:id="281154309">
      <w:bodyDiv w:val="1"/>
      <w:marLeft w:val="0"/>
      <w:marRight w:val="0"/>
      <w:marTop w:val="0"/>
      <w:marBottom w:val="0"/>
      <w:divBdr>
        <w:top w:val="none" w:sz="0" w:space="0" w:color="auto"/>
        <w:left w:val="none" w:sz="0" w:space="0" w:color="auto"/>
        <w:bottom w:val="none" w:sz="0" w:space="0" w:color="auto"/>
        <w:right w:val="none" w:sz="0" w:space="0" w:color="auto"/>
      </w:divBdr>
    </w:div>
    <w:div w:id="289484060">
      <w:bodyDiv w:val="1"/>
      <w:marLeft w:val="0"/>
      <w:marRight w:val="0"/>
      <w:marTop w:val="0"/>
      <w:marBottom w:val="0"/>
      <w:divBdr>
        <w:top w:val="none" w:sz="0" w:space="0" w:color="auto"/>
        <w:left w:val="none" w:sz="0" w:space="0" w:color="auto"/>
        <w:bottom w:val="none" w:sz="0" w:space="0" w:color="auto"/>
        <w:right w:val="none" w:sz="0" w:space="0" w:color="auto"/>
      </w:divBdr>
    </w:div>
    <w:div w:id="311910961">
      <w:bodyDiv w:val="1"/>
      <w:marLeft w:val="0"/>
      <w:marRight w:val="0"/>
      <w:marTop w:val="0"/>
      <w:marBottom w:val="0"/>
      <w:divBdr>
        <w:top w:val="none" w:sz="0" w:space="0" w:color="auto"/>
        <w:left w:val="none" w:sz="0" w:space="0" w:color="auto"/>
        <w:bottom w:val="none" w:sz="0" w:space="0" w:color="auto"/>
        <w:right w:val="none" w:sz="0" w:space="0" w:color="auto"/>
      </w:divBdr>
    </w:div>
    <w:div w:id="318072800">
      <w:bodyDiv w:val="1"/>
      <w:marLeft w:val="0"/>
      <w:marRight w:val="0"/>
      <w:marTop w:val="0"/>
      <w:marBottom w:val="0"/>
      <w:divBdr>
        <w:top w:val="none" w:sz="0" w:space="0" w:color="auto"/>
        <w:left w:val="none" w:sz="0" w:space="0" w:color="auto"/>
        <w:bottom w:val="none" w:sz="0" w:space="0" w:color="auto"/>
        <w:right w:val="none" w:sz="0" w:space="0" w:color="auto"/>
      </w:divBdr>
    </w:div>
    <w:div w:id="320624809">
      <w:bodyDiv w:val="1"/>
      <w:marLeft w:val="0"/>
      <w:marRight w:val="0"/>
      <w:marTop w:val="0"/>
      <w:marBottom w:val="0"/>
      <w:divBdr>
        <w:top w:val="none" w:sz="0" w:space="0" w:color="auto"/>
        <w:left w:val="none" w:sz="0" w:space="0" w:color="auto"/>
        <w:bottom w:val="none" w:sz="0" w:space="0" w:color="auto"/>
        <w:right w:val="none" w:sz="0" w:space="0" w:color="auto"/>
      </w:divBdr>
    </w:div>
    <w:div w:id="322663716">
      <w:bodyDiv w:val="1"/>
      <w:marLeft w:val="0"/>
      <w:marRight w:val="0"/>
      <w:marTop w:val="0"/>
      <w:marBottom w:val="0"/>
      <w:divBdr>
        <w:top w:val="none" w:sz="0" w:space="0" w:color="auto"/>
        <w:left w:val="none" w:sz="0" w:space="0" w:color="auto"/>
        <w:bottom w:val="none" w:sz="0" w:space="0" w:color="auto"/>
        <w:right w:val="none" w:sz="0" w:space="0" w:color="auto"/>
      </w:divBdr>
    </w:div>
    <w:div w:id="323555154">
      <w:bodyDiv w:val="1"/>
      <w:marLeft w:val="0"/>
      <w:marRight w:val="0"/>
      <w:marTop w:val="0"/>
      <w:marBottom w:val="0"/>
      <w:divBdr>
        <w:top w:val="none" w:sz="0" w:space="0" w:color="auto"/>
        <w:left w:val="none" w:sz="0" w:space="0" w:color="auto"/>
        <w:bottom w:val="none" w:sz="0" w:space="0" w:color="auto"/>
        <w:right w:val="none" w:sz="0" w:space="0" w:color="auto"/>
      </w:divBdr>
    </w:div>
    <w:div w:id="332147567">
      <w:bodyDiv w:val="1"/>
      <w:marLeft w:val="0"/>
      <w:marRight w:val="0"/>
      <w:marTop w:val="0"/>
      <w:marBottom w:val="0"/>
      <w:divBdr>
        <w:top w:val="none" w:sz="0" w:space="0" w:color="auto"/>
        <w:left w:val="none" w:sz="0" w:space="0" w:color="auto"/>
        <w:bottom w:val="none" w:sz="0" w:space="0" w:color="auto"/>
        <w:right w:val="none" w:sz="0" w:space="0" w:color="auto"/>
      </w:divBdr>
    </w:div>
    <w:div w:id="334462165">
      <w:bodyDiv w:val="1"/>
      <w:marLeft w:val="0"/>
      <w:marRight w:val="0"/>
      <w:marTop w:val="0"/>
      <w:marBottom w:val="0"/>
      <w:divBdr>
        <w:top w:val="none" w:sz="0" w:space="0" w:color="auto"/>
        <w:left w:val="none" w:sz="0" w:space="0" w:color="auto"/>
        <w:bottom w:val="none" w:sz="0" w:space="0" w:color="auto"/>
        <w:right w:val="none" w:sz="0" w:space="0" w:color="auto"/>
      </w:divBdr>
    </w:div>
    <w:div w:id="348022601">
      <w:bodyDiv w:val="1"/>
      <w:marLeft w:val="0"/>
      <w:marRight w:val="0"/>
      <w:marTop w:val="0"/>
      <w:marBottom w:val="0"/>
      <w:divBdr>
        <w:top w:val="none" w:sz="0" w:space="0" w:color="auto"/>
        <w:left w:val="none" w:sz="0" w:space="0" w:color="auto"/>
        <w:bottom w:val="none" w:sz="0" w:space="0" w:color="auto"/>
        <w:right w:val="none" w:sz="0" w:space="0" w:color="auto"/>
      </w:divBdr>
    </w:div>
    <w:div w:id="348531991">
      <w:bodyDiv w:val="1"/>
      <w:marLeft w:val="0"/>
      <w:marRight w:val="0"/>
      <w:marTop w:val="0"/>
      <w:marBottom w:val="0"/>
      <w:divBdr>
        <w:top w:val="none" w:sz="0" w:space="0" w:color="auto"/>
        <w:left w:val="none" w:sz="0" w:space="0" w:color="auto"/>
        <w:bottom w:val="none" w:sz="0" w:space="0" w:color="auto"/>
        <w:right w:val="none" w:sz="0" w:space="0" w:color="auto"/>
      </w:divBdr>
    </w:div>
    <w:div w:id="348996438">
      <w:bodyDiv w:val="1"/>
      <w:marLeft w:val="0"/>
      <w:marRight w:val="0"/>
      <w:marTop w:val="0"/>
      <w:marBottom w:val="0"/>
      <w:divBdr>
        <w:top w:val="none" w:sz="0" w:space="0" w:color="auto"/>
        <w:left w:val="none" w:sz="0" w:space="0" w:color="auto"/>
        <w:bottom w:val="none" w:sz="0" w:space="0" w:color="auto"/>
        <w:right w:val="none" w:sz="0" w:space="0" w:color="auto"/>
      </w:divBdr>
    </w:div>
    <w:div w:id="354578939">
      <w:bodyDiv w:val="1"/>
      <w:marLeft w:val="0"/>
      <w:marRight w:val="0"/>
      <w:marTop w:val="0"/>
      <w:marBottom w:val="0"/>
      <w:divBdr>
        <w:top w:val="none" w:sz="0" w:space="0" w:color="auto"/>
        <w:left w:val="none" w:sz="0" w:space="0" w:color="auto"/>
        <w:bottom w:val="none" w:sz="0" w:space="0" w:color="auto"/>
        <w:right w:val="none" w:sz="0" w:space="0" w:color="auto"/>
      </w:divBdr>
    </w:div>
    <w:div w:id="356396642">
      <w:bodyDiv w:val="1"/>
      <w:marLeft w:val="0"/>
      <w:marRight w:val="0"/>
      <w:marTop w:val="0"/>
      <w:marBottom w:val="0"/>
      <w:divBdr>
        <w:top w:val="none" w:sz="0" w:space="0" w:color="auto"/>
        <w:left w:val="none" w:sz="0" w:space="0" w:color="auto"/>
        <w:bottom w:val="none" w:sz="0" w:space="0" w:color="auto"/>
        <w:right w:val="none" w:sz="0" w:space="0" w:color="auto"/>
      </w:divBdr>
    </w:div>
    <w:div w:id="366569277">
      <w:bodyDiv w:val="1"/>
      <w:marLeft w:val="0"/>
      <w:marRight w:val="0"/>
      <w:marTop w:val="0"/>
      <w:marBottom w:val="0"/>
      <w:divBdr>
        <w:top w:val="none" w:sz="0" w:space="0" w:color="auto"/>
        <w:left w:val="none" w:sz="0" w:space="0" w:color="auto"/>
        <w:bottom w:val="none" w:sz="0" w:space="0" w:color="auto"/>
        <w:right w:val="none" w:sz="0" w:space="0" w:color="auto"/>
      </w:divBdr>
    </w:div>
    <w:div w:id="367144978">
      <w:bodyDiv w:val="1"/>
      <w:marLeft w:val="0"/>
      <w:marRight w:val="0"/>
      <w:marTop w:val="0"/>
      <w:marBottom w:val="0"/>
      <w:divBdr>
        <w:top w:val="none" w:sz="0" w:space="0" w:color="auto"/>
        <w:left w:val="none" w:sz="0" w:space="0" w:color="auto"/>
        <w:bottom w:val="none" w:sz="0" w:space="0" w:color="auto"/>
        <w:right w:val="none" w:sz="0" w:space="0" w:color="auto"/>
      </w:divBdr>
    </w:div>
    <w:div w:id="369915645">
      <w:bodyDiv w:val="1"/>
      <w:marLeft w:val="0"/>
      <w:marRight w:val="0"/>
      <w:marTop w:val="0"/>
      <w:marBottom w:val="0"/>
      <w:divBdr>
        <w:top w:val="none" w:sz="0" w:space="0" w:color="auto"/>
        <w:left w:val="none" w:sz="0" w:space="0" w:color="auto"/>
        <w:bottom w:val="none" w:sz="0" w:space="0" w:color="auto"/>
        <w:right w:val="none" w:sz="0" w:space="0" w:color="auto"/>
      </w:divBdr>
    </w:div>
    <w:div w:id="375739048">
      <w:bodyDiv w:val="1"/>
      <w:marLeft w:val="0"/>
      <w:marRight w:val="0"/>
      <w:marTop w:val="0"/>
      <w:marBottom w:val="0"/>
      <w:divBdr>
        <w:top w:val="none" w:sz="0" w:space="0" w:color="auto"/>
        <w:left w:val="none" w:sz="0" w:space="0" w:color="auto"/>
        <w:bottom w:val="none" w:sz="0" w:space="0" w:color="auto"/>
        <w:right w:val="none" w:sz="0" w:space="0" w:color="auto"/>
      </w:divBdr>
    </w:div>
    <w:div w:id="401758366">
      <w:bodyDiv w:val="1"/>
      <w:marLeft w:val="0"/>
      <w:marRight w:val="0"/>
      <w:marTop w:val="0"/>
      <w:marBottom w:val="0"/>
      <w:divBdr>
        <w:top w:val="none" w:sz="0" w:space="0" w:color="auto"/>
        <w:left w:val="none" w:sz="0" w:space="0" w:color="auto"/>
        <w:bottom w:val="none" w:sz="0" w:space="0" w:color="auto"/>
        <w:right w:val="none" w:sz="0" w:space="0" w:color="auto"/>
      </w:divBdr>
    </w:div>
    <w:div w:id="411700149">
      <w:bodyDiv w:val="1"/>
      <w:marLeft w:val="0"/>
      <w:marRight w:val="0"/>
      <w:marTop w:val="0"/>
      <w:marBottom w:val="0"/>
      <w:divBdr>
        <w:top w:val="none" w:sz="0" w:space="0" w:color="auto"/>
        <w:left w:val="none" w:sz="0" w:space="0" w:color="auto"/>
        <w:bottom w:val="none" w:sz="0" w:space="0" w:color="auto"/>
        <w:right w:val="none" w:sz="0" w:space="0" w:color="auto"/>
      </w:divBdr>
    </w:div>
    <w:div w:id="414284904">
      <w:bodyDiv w:val="1"/>
      <w:marLeft w:val="0"/>
      <w:marRight w:val="0"/>
      <w:marTop w:val="0"/>
      <w:marBottom w:val="0"/>
      <w:divBdr>
        <w:top w:val="none" w:sz="0" w:space="0" w:color="auto"/>
        <w:left w:val="none" w:sz="0" w:space="0" w:color="auto"/>
        <w:bottom w:val="none" w:sz="0" w:space="0" w:color="auto"/>
        <w:right w:val="none" w:sz="0" w:space="0" w:color="auto"/>
      </w:divBdr>
    </w:div>
    <w:div w:id="420376143">
      <w:bodyDiv w:val="1"/>
      <w:marLeft w:val="0"/>
      <w:marRight w:val="0"/>
      <w:marTop w:val="0"/>
      <w:marBottom w:val="0"/>
      <w:divBdr>
        <w:top w:val="none" w:sz="0" w:space="0" w:color="auto"/>
        <w:left w:val="none" w:sz="0" w:space="0" w:color="auto"/>
        <w:bottom w:val="none" w:sz="0" w:space="0" w:color="auto"/>
        <w:right w:val="none" w:sz="0" w:space="0" w:color="auto"/>
      </w:divBdr>
    </w:div>
    <w:div w:id="423458522">
      <w:bodyDiv w:val="1"/>
      <w:marLeft w:val="0"/>
      <w:marRight w:val="0"/>
      <w:marTop w:val="0"/>
      <w:marBottom w:val="0"/>
      <w:divBdr>
        <w:top w:val="none" w:sz="0" w:space="0" w:color="auto"/>
        <w:left w:val="none" w:sz="0" w:space="0" w:color="auto"/>
        <w:bottom w:val="none" w:sz="0" w:space="0" w:color="auto"/>
        <w:right w:val="none" w:sz="0" w:space="0" w:color="auto"/>
      </w:divBdr>
    </w:div>
    <w:div w:id="423575897">
      <w:bodyDiv w:val="1"/>
      <w:marLeft w:val="0"/>
      <w:marRight w:val="0"/>
      <w:marTop w:val="0"/>
      <w:marBottom w:val="0"/>
      <w:divBdr>
        <w:top w:val="none" w:sz="0" w:space="0" w:color="auto"/>
        <w:left w:val="none" w:sz="0" w:space="0" w:color="auto"/>
        <w:bottom w:val="none" w:sz="0" w:space="0" w:color="auto"/>
        <w:right w:val="none" w:sz="0" w:space="0" w:color="auto"/>
      </w:divBdr>
    </w:div>
    <w:div w:id="426730674">
      <w:bodyDiv w:val="1"/>
      <w:marLeft w:val="0"/>
      <w:marRight w:val="0"/>
      <w:marTop w:val="0"/>
      <w:marBottom w:val="0"/>
      <w:divBdr>
        <w:top w:val="none" w:sz="0" w:space="0" w:color="auto"/>
        <w:left w:val="none" w:sz="0" w:space="0" w:color="auto"/>
        <w:bottom w:val="none" w:sz="0" w:space="0" w:color="auto"/>
        <w:right w:val="none" w:sz="0" w:space="0" w:color="auto"/>
      </w:divBdr>
    </w:div>
    <w:div w:id="426997765">
      <w:bodyDiv w:val="1"/>
      <w:marLeft w:val="0"/>
      <w:marRight w:val="0"/>
      <w:marTop w:val="0"/>
      <w:marBottom w:val="0"/>
      <w:divBdr>
        <w:top w:val="none" w:sz="0" w:space="0" w:color="auto"/>
        <w:left w:val="none" w:sz="0" w:space="0" w:color="auto"/>
        <w:bottom w:val="none" w:sz="0" w:space="0" w:color="auto"/>
        <w:right w:val="none" w:sz="0" w:space="0" w:color="auto"/>
      </w:divBdr>
    </w:div>
    <w:div w:id="429861422">
      <w:bodyDiv w:val="1"/>
      <w:marLeft w:val="0"/>
      <w:marRight w:val="0"/>
      <w:marTop w:val="0"/>
      <w:marBottom w:val="0"/>
      <w:divBdr>
        <w:top w:val="none" w:sz="0" w:space="0" w:color="auto"/>
        <w:left w:val="none" w:sz="0" w:space="0" w:color="auto"/>
        <w:bottom w:val="none" w:sz="0" w:space="0" w:color="auto"/>
        <w:right w:val="none" w:sz="0" w:space="0" w:color="auto"/>
      </w:divBdr>
    </w:div>
    <w:div w:id="433132035">
      <w:bodyDiv w:val="1"/>
      <w:marLeft w:val="0"/>
      <w:marRight w:val="0"/>
      <w:marTop w:val="0"/>
      <w:marBottom w:val="0"/>
      <w:divBdr>
        <w:top w:val="none" w:sz="0" w:space="0" w:color="auto"/>
        <w:left w:val="none" w:sz="0" w:space="0" w:color="auto"/>
        <w:bottom w:val="none" w:sz="0" w:space="0" w:color="auto"/>
        <w:right w:val="none" w:sz="0" w:space="0" w:color="auto"/>
      </w:divBdr>
    </w:div>
    <w:div w:id="434405307">
      <w:bodyDiv w:val="1"/>
      <w:marLeft w:val="0"/>
      <w:marRight w:val="0"/>
      <w:marTop w:val="0"/>
      <w:marBottom w:val="0"/>
      <w:divBdr>
        <w:top w:val="none" w:sz="0" w:space="0" w:color="auto"/>
        <w:left w:val="none" w:sz="0" w:space="0" w:color="auto"/>
        <w:bottom w:val="none" w:sz="0" w:space="0" w:color="auto"/>
        <w:right w:val="none" w:sz="0" w:space="0" w:color="auto"/>
      </w:divBdr>
    </w:div>
    <w:div w:id="439187580">
      <w:bodyDiv w:val="1"/>
      <w:marLeft w:val="0"/>
      <w:marRight w:val="0"/>
      <w:marTop w:val="0"/>
      <w:marBottom w:val="0"/>
      <w:divBdr>
        <w:top w:val="none" w:sz="0" w:space="0" w:color="auto"/>
        <w:left w:val="none" w:sz="0" w:space="0" w:color="auto"/>
        <w:bottom w:val="none" w:sz="0" w:space="0" w:color="auto"/>
        <w:right w:val="none" w:sz="0" w:space="0" w:color="auto"/>
      </w:divBdr>
    </w:div>
    <w:div w:id="442304692">
      <w:bodyDiv w:val="1"/>
      <w:marLeft w:val="0"/>
      <w:marRight w:val="0"/>
      <w:marTop w:val="0"/>
      <w:marBottom w:val="0"/>
      <w:divBdr>
        <w:top w:val="none" w:sz="0" w:space="0" w:color="auto"/>
        <w:left w:val="none" w:sz="0" w:space="0" w:color="auto"/>
        <w:bottom w:val="none" w:sz="0" w:space="0" w:color="auto"/>
        <w:right w:val="none" w:sz="0" w:space="0" w:color="auto"/>
      </w:divBdr>
    </w:div>
    <w:div w:id="454447526">
      <w:bodyDiv w:val="1"/>
      <w:marLeft w:val="0"/>
      <w:marRight w:val="0"/>
      <w:marTop w:val="0"/>
      <w:marBottom w:val="0"/>
      <w:divBdr>
        <w:top w:val="none" w:sz="0" w:space="0" w:color="auto"/>
        <w:left w:val="none" w:sz="0" w:space="0" w:color="auto"/>
        <w:bottom w:val="none" w:sz="0" w:space="0" w:color="auto"/>
        <w:right w:val="none" w:sz="0" w:space="0" w:color="auto"/>
      </w:divBdr>
    </w:div>
    <w:div w:id="463235420">
      <w:bodyDiv w:val="1"/>
      <w:marLeft w:val="0"/>
      <w:marRight w:val="0"/>
      <w:marTop w:val="0"/>
      <w:marBottom w:val="0"/>
      <w:divBdr>
        <w:top w:val="none" w:sz="0" w:space="0" w:color="auto"/>
        <w:left w:val="none" w:sz="0" w:space="0" w:color="auto"/>
        <w:bottom w:val="none" w:sz="0" w:space="0" w:color="auto"/>
        <w:right w:val="none" w:sz="0" w:space="0" w:color="auto"/>
      </w:divBdr>
    </w:div>
    <w:div w:id="469632676">
      <w:bodyDiv w:val="1"/>
      <w:marLeft w:val="0"/>
      <w:marRight w:val="0"/>
      <w:marTop w:val="0"/>
      <w:marBottom w:val="0"/>
      <w:divBdr>
        <w:top w:val="none" w:sz="0" w:space="0" w:color="auto"/>
        <w:left w:val="none" w:sz="0" w:space="0" w:color="auto"/>
        <w:bottom w:val="none" w:sz="0" w:space="0" w:color="auto"/>
        <w:right w:val="none" w:sz="0" w:space="0" w:color="auto"/>
      </w:divBdr>
    </w:div>
    <w:div w:id="471799542">
      <w:bodyDiv w:val="1"/>
      <w:marLeft w:val="0"/>
      <w:marRight w:val="0"/>
      <w:marTop w:val="0"/>
      <w:marBottom w:val="0"/>
      <w:divBdr>
        <w:top w:val="none" w:sz="0" w:space="0" w:color="auto"/>
        <w:left w:val="none" w:sz="0" w:space="0" w:color="auto"/>
        <w:bottom w:val="none" w:sz="0" w:space="0" w:color="auto"/>
        <w:right w:val="none" w:sz="0" w:space="0" w:color="auto"/>
      </w:divBdr>
    </w:div>
    <w:div w:id="480850639">
      <w:bodyDiv w:val="1"/>
      <w:marLeft w:val="0"/>
      <w:marRight w:val="0"/>
      <w:marTop w:val="0"/>
      <w:marBottom w:val="0"/>
      <w:divBdr>
        <w:top w:val="none" w:sz="0" w:space="0" w:color="auto"/>
        <w:left w:val="none" w:sz="0" w:space="0" w:color="auto"/>
        <w:bottom w:val="none" w:sz="0" w:space="0" w:color="auto"/>
        <w:right w:val="none" w:sz="0" w:space="0" w:color="auto"/>
      </w:divBdr>
    </w:div>
    <w:div w:id="481965010">
      <w:bodyDiv w:val="1"/>
      <w:marLeft w:val="0"/>
      <w:marRight w:val="0"/>
      <w:marTop w:val="0"/>
      <w:marBottom w:val="0"/>
      <w:divBdr>
        <w:top w:val="none" w:sz="0" w:space="0" w:color="auto"/>
        <w:left w:val="none" w:sz="0" w:space="0" w:color="auto"/>
        <w:bottom w:val="none" w:sz="0" w:space="0" w:color="auto"/>
        <w:right w:val="none" w:sz="0" w:space="0" w:color="auto"/>
      </w:divBdr>
    </w:div>
    <w:div w:id="483014845">
      <w:bodyDiv w:val="1"/>
      <w:marLeft w:val="0"/>
      <w:marRight w:val="0"/>
      <w:marTop w:val="0"/>
      <w:marBottom w:val="0"/>
      <w:divBdr>
        <w:top w:val="none" w:sz="0" w:space="0" w:color="auto"/>
        <w:left w:val="none" w:sz="0" w:space="0" w:color="auto"/>
        <w:bottom w:val="none" w:sz="0" w:space="0" w:color="auto"/>
        <w:right w:val="none" w:sz="0" w:space="0" w:color="auto"/>
      </w:divBdr>
    </w:div>
    <w:div w:id="488786361">
      <w:bodyDiv w:val="1"/>
      <w:marLeft w:val="0"/>
      <w:marRight w:val="0"/>
      <w:marTop w:val="0"/>
      <w:marBottom w:val="0"/>
      <w:divBdr>
        <w:top w:val="none" w:sz="0" w:space="0" w:color="auto"/>
        <w:left w:val="none" w:sz="0" w:space="0" w:color="auto"/>
        <w:bottom w:val="none" w:sz="0" w:space="0" w:color="auto"/>
        <w:right w:val="none" w:sz="0" w:space="0" w:color="auto"/>
      </w:divBdr>
    </w:div>
    <w:div w:id="490492128">
      <w:bodyDiv w:val="1"/>
      <w:marLeft w:val="0"/>
      <w:marRight w:val="0"/>
      <w:marTop w:val="0"/>
      <w:marBottom w:val="0"/>
      <w:divBdr>
        <w:top w:val="none" w:sz="0" w:space="0" w:color="auto"/>
        <w:left w:val="none" w:sz="0" w:space="0" w:color="auto"/>
        <w:bottom w:val="none" w:sz="0" w:space="0" w:color="auto"/>
        <w:right w:val="none" w:sz="0" w:space="0" w:color="auto"/>
      </w:divBdr>
    </w:div>
    <w:div w:id="500003664">
      <w:bodyDiv w:val="1"/>
      <w:marLeft w:val="0"/>
      <w:marRight w:val="0"/>
      <w:marTop w:val="0"/>
      <w:marBottom w:val="0"/>
      <w:divBdr>
        <w:top w:val="none" w:sz="0" w:space="0" w:color="auto"/>
        <w:left w:val="none" w:sz="0" w:space="0" w:color="auto"/>
        <w:bottom w:val="none" w:sz="0" w:space="0" w:color="auto"/>
        <w:right w:val="none" w:sz="0" w:space="0" w:color="auto"/>
      </w:divBdr>
    </w:div>
    <w:div w:id="508764299">
      <w:bodyDiv w:val="1"/>
      <w:marLeft w:val="0"/>
      <w:marRight w:val="0"/>
      <w:marTop w:val="0"/>
      <w:marBottom w:val="0"/>
      <w:divBdr>
        <w:top w:val="none" w:sz="0" w:space="0" w:color="auto"/>
        <w:left w:val="none" w:sz="0" w:space="0" w:color="auto"/>
        <w:bottom w:val="none" w:sz="0" w:space="0" w:color="auto"/>
        <w:right w:val="none" w:sz="0" w:space="0" w:color="auto"/>
      </w:divBdr>
    </w:div>
    <w:div w:id="512188918">
      <w:bodyDiv w:val="1"/>
      <w:marLeft w:val="0"/>
      <w:marRight w:val="0"/>
      <w:marTop w:val="0"/>
      <w:marBottom w:val="0"/>
      <w:divBdr>
        <w:top w:val="none" w:sz="0" w:space="0" w:color="auto"/>
        <w:left w:val="none" w:sz="0" w:space="0" w:color="auto"/>
        <w:bottom w:val="none" w:sz="0" w:space="0" w:color="auto"/>
        <w:right w:val="none" w:sz="0" w:space="0" w:color="auto"/>
      </w:divBdr>
    </w:div>
    <w:div w:id="514806696">
      <w:bodyDiv w:val="1"/>
      <w:marLeft w:val="0"/>
      <w:marRight w:val="0"/>
      <w:marTop w:val="0"/>
      <w:marBottom w:val="0"/>
      <w:divBdr>
        <w:top w:val="none" w:sz="0" w:space="0" w:color="auto"/>
        <w:left w:val="none" w:sz="0" w:space="0" w:color="auto"/>
        <w:bottom w:val="none" w:sz="0" w:space="0" w:color="auto"/>
        <w:right w:val="none" w:sz="0" w:space="0" w:color="auto"/>
      </w:divBdr>
    </w:div>
    <w:div w:id="525481473">
      <w:bodyDiv w:val="1"/>
      <w:marLeft w:val="0"/>
      <w:marRight w:val="0"/>
      <w:marTop w:val="0"/>
      <w:marBottom w:val="0"/>
      <w:divBdr>
        <w:top w:val="none" w:sz="0" w:space="0" w:color="auto"/>
        <w:left w:val="none" w:sz="0" w:space="0" w:color="auto"/>
        <w:bottom w:val="none" w:sz="0" w:space="0" w:color="auto"/>
        <w:right w:val="none" w:sz="0" w:space="0" w:color="auto"/>
      </w:divBdr>
    </w:div>
    <w:div w:id="527334637">
      <w:bodyDiv w:val="1"/>
      <w:marLeft w:val="0"/>
      <w:marRight w:val="0"/>
      <w:marTop w:val="0"/>
      <w:marBottom w:val="0"/>
      <w:divBdr>
        <w:top w:val="none" w:sz="0" w:space="0" w:color="auto"/>
        <w:left w:val="none" w:sz="0" w:space="0" w:color="auto"/>
        <w:bottom w:val="none" w:sz="0" w:space="0" w:color="auto"/>
        <w:right w:val="none" w:sz="0" w:space="0" w:color="auto"/>
      </w:divBdr>
    </w:div>
    <w:div w:id="537745157">
      <w:bodyDiv w:val="1"/>
      <w:marLeft w:val="0"/>
      <w:marRight w:val="0"/>
      <w:marTop w:val="0"/>
      <w:marBottom w:val="0"/>
      <w:divBdr>
        <w:top w:val="none" w:sz="0" w:space="0" w:color="auto"/>
        <w:left w:val="none" w:sz="0" w:space="0" w:color="auto"/>
        <w:bottom w:val="none" w:sz="0" w:space="0" w:color="auto"/>
        <w:right w:val="none" w:sz="0" w:space="0" w:color="auto"/>
      </w:divBdr>
    </w:div>
    <w:div w:id="549341329">
      <w:bodyDiv w:val="1"/>
      <w:marLeft w:val="0"/>
      <w:marRight w:val="0"/>
      <w:marTop w:val="0"/>
      <w:marBottom w:val="0"/>
      <w:divBdr>
        <w:top w:val="none" w:sz="0" w:space="0" w:color="auto"/>
        <w:left w:val="none" w:sz="0" w:space="0" w:color="auto"/>
        <w:bottom w:val="none" w:sz="0" w:space="0" w:color="auto"/>
        <w:right w:val="none" w:sz="0" w:space="0" w:color="auto"/>
      </w:divBdr>
    </w:div>
    <w:div w:id="551113788">
      <w:bodyDiv w:val="1"/>
      <w:marLeft w:val="0"/>
      <w:marRight w:val="0"/>
      <w:marTop w:val="0"/>
      <w:marBottom w:val="0"/>
      <w:divBdr>
        <w:top w:val="none" w:sz="0" w:space="0" w:color="auto"/>
        <w:left w:val="none" w:sz="0" w:space="0" w:color="auto"/>
        <w:bottom w:val="none" w:sz="0" w:space="0" w:color="auto"/>
        <w:right w:val="none" w:sz="0" w:space="0" w:color="auto"/>
      </w:divBdr>
    </w:div>
    <w:div w:id="552736370">
      <w:bodyDiv w:val="1"/>
      <w:marLeft w:val="0"/>
      <w:marRight w:val="0"/>
      <w:marTop w:val="0"/>
      <w:marBottom w:val="0"/>
      <w:divBdr>
        <w:top w:val="none" w:sz="0" w:space="0" w:color="auto"/>
        <w:left w:val="none" w:sz="0" w:space="0" w:color="auto"/>
        <w:bottom w:val="none" w:sz="0" w:space="0" w:color="auto"/>
        <w:right w:val="none" w:sz="0" w:space="0" w:color="auto"/>
      </w:divBdr>
    </w:div>
    <w:div w:id="553614539">
      <w:bodyDiv w:val="1"/>
      <w:marLeft w:val="0"/>
      <w:marRight w:val="0"/>
      <w:marTop w:val="0"/>
      <w:marBottom w:val="0"/>
      <w:divBdr>
        <w:top w:val="none" w:sz="0" w:space="0" w:color="auto"/>
        <w:left w:val="none" w:sz="0" w:space="0" w:color="auto"/>
        <w:bottom w:val="none" w:sz="0" w:space="0" w:color="auto"/>
        <w:right w:val="none" w:sz="0" w:space="0" w:color="auto"/>
      </w:divBdr>
    </w:div>
    <w:div w:id="555966665">
      <w:bodyDiv w:val="1"/>
      <w:marLeft w:val="0"/>
      <w:marRight w:val="0"/>
      <w:marTop w:val="0"/>
      <w:marBottom w:val="0"/>
      <w:divBdr>
        <w:top w:val="none" w:sz="0" w:space="0" w:color="auto"/>
        <w:left w:val="none" w:sz="0" w:space="0" w:color="auto"/>
        <w:bottom w:val="none" w:sz="0" w:space="0" w:color="auto"/>
        <w:right w:val="none" w:sz="0" w:space="0" w:color="auto"/>
      </w:divBdr>
    </w:div>
    <w:div w:id="563413349">
      <w:bodyDiv w:val="1"/>
      <w:marLeft w:val="0"/>
      <w:marRight w:val="0"/>
      <w:marTop w:val="0"/>
      <w:marBottom w:val="0"/>
      <w:divBdr>
        <w:top w:val="none" w:sz="0" w:space="0" w:color="auto"/>
        <w:left w:val="none" w:sz="0" w:space="0" w:color="auto"/>
        <w:bottom w:val="none" w:sz="0" w:space="0" w:color="auto"/>
        <w:right w:val="none" w:sz="0" w:space="0" w:color="auto"/>
      </w:divBdr>
    </w:div>
    <w:div w:id="579171871">
      <w:bodyDiv w:val="1"/>
      <w:marLeft w:val="0"/>
      <w:marRight w:val="0"/>
      <w:marTop w:val="0"/>
      <w:marBottom w:val="0"/>
      <w:divBdr>
        <w:top w:val="none" w:sz="0" w:space="0" w:color="auto"/>
        <w:left w:val="none" w:sz="0" w:space="0" w:color="auto"/>
        <w:bottom w:val="none" w:sz="0" w:space="0" w:color="auto"/>
        <w:right w:val="none" w:sz="0" w:space="0" w:color="auto"/>
      </w:divBdr>
    </w:div>
    <w:div w:id="583879233">
      <w:bodyDiv w:val="1"/>
      <w:marLeft w:val="0"/>
      <w:marRight w:val="0"/>
      <w:marTop w:val="0"/>
      <w:marBottom w:val="0"/>
      <w:divBdr>
        <w:top w:val="none" w:sz="0" w:space="0" w:color="auto"/>
        <w:left w:val="none" w:sz="0" w:space="0" w:color="auto"/>
        <w:bottom w:val="none" w:sz="0" w:space="0" w:color="auto"/>
        <w:right w:val="none" w:sz="0" w:space="0" w:color="auto"/>
      </w:divBdr>
    </w:div>
    <w:div w:id="589317759">
      <w:bodyDiv w:val="1"/>
      <w:marLeft w:val="0"/>
      <w:marRight w:val="0"/>
      <w:marTop w:val="0"/>
      <w:marBottom w:val="0"/>
      <w:divBdr>
        <w:top w:val="none" w:sz="0" w:space="0" w:color="auto"/>
        <w:left w:val="none" w:sz="0" w:space="0" w:color="auto"/>
        <w:bottom w:val="none" w:sz="0" w:space="0" w:color="auto"/>
        <w:right w:val="none" w:sz="0" w:space="0" w:color="auto"/>
      </w:divBdr>
    </w:div>
    <w:div w:id="591861253">
      <w:bodyDiv w:val="1"/>
      <w:marLeft w:val="0"/>
      <w:marRight w:val="0"/>
      <w:marTop w:val="0"/>
      <w:marBottom w:val="0"/>
      <w:divBdr>
        <w:top w:val="none" w:sz="0" w:space="0" w:color="auto"/>
        <w:left w:val="none" w:sz="0" w:space="0" w:color="auto"/>
        <w:bottom w:val="none" w:sz="0" w:space="0" w:color="auto"/>
        <w:right w:val="none" w:sz="0" w:space="0" w:color="auto"/>
      </w:divBdr>
    </w:div>
    <w:div w:id="596329139">
      <w:bodyDiv w:val="1"/>
      <w:marLeft w:val="0"/>
      <w:marRight w:val="0"/>
      <w:marTop w:val="0"/>
      <w:marBottom w:val="0"/>
      <w:divBdr>
        <w:top w:val="none" w:sz="0" w:space="0" w:color="auto"/>
        <w:left w:val="none" w:sz="0" w:space="0" w:color="auto"/>
        <w:bottom w:val="none" w:sz="0" w:space="0" w:color="auto"/>
        <w:right w:val="none" w:sz="0" w:space="0" w:color="auto"/>
      </w:divBdr>
    </w:div>
    <w:div w:id="597446294">
      <w:bodyDiv w:val="1"/>
      <w:marLeft w:val="0"/>
      <w:marRight w:val="0"/>
      <w:marTop w:val="0"/>
      <w:marBottom w:val="0"/>
      <w:divBdr>
        <w:top w:val="none" w:sz="0" w:space="0" w:color="auto"/>
        <w:left w:val="none" w:sz="0" w:space="0" w:color="auto"/>
        <w:bottom w:val="none" w:sz="0" w:space="0" w:color="auto"/>
        <w:right w:val="none" w:sz="0" w:space="0" w:color="auto"/>
      </w:divBdr>
    </w:div>
    <w:div w:id="616183152">
      <w:bodyDiv w:val="1"/>
      <w:marLeft w:val="0"/>
      <w:marRight w:val="0"/>
      <w:marTop w:val="0"/>
      <w:marBottom w:val="0"/>
      <w:divBdr>
        <w:top w:val="none" w:sz="0" w:space="0" w:color="auto"/>
        <w:left w:val="none" w:sz="0" w:space="0" w:color="auto"/>
        <w:bottom w:val="none" w:sz="0" w:space="0" w:color="auto"/>
        <w:right w:val="none" w:sz="0" w:space="0" w:color="auto"/>
      </w:divBdr>
    </w:div>
    <w:div w:id="622619047">
      <w:bodyDiv w:val="1"/>
      <w:marLeft w:val="0"/>
      <w:marRight w:val="0"/>
      <w:marTop w:val="0"/>
      <w:marBottom w:val="0"/>
      <w:divBdr>
        <w:top w:val="none" w:sz="0" w:space="0" w:color="auto"/>
        <w:left w:val="none" w:sz="0" w:space="0" w:color="auto"/>
        <w:bottom w:val="none" w:sz="0" w:space="0" w:color="auto"/>
        <w:right w:val="none" w:sz="0" w:space="0" w:color="auto"/>
      </w:divBdr>
    </w:div>
    <w:div w:id="627014023">
      <w:bodyDiv w:val="1"/>
      <w:marLeft w:val="0"/>
      <w:marRight w:val="0"/>
      <w:marTop w:val="0"/>
      <w:marBottom w:val="0"/>
      <w:divBdr>
        <w:top w:val="none" w:sz="0" w:space="0" w:color="auto"/>
        <w:left w:val="none" w:sz="0" w:space="0" w:color="auto"/>
        <w:bottom w:val="none" w:sz="0" w:space="0" w:color="auto"/>
        <w:right w:val="none" w:sz="0" w:space="0" w:color="auto"/>
      </w:divBdr>
    </w:div>
    <w:div w:id="627052277">
      <w:bodyDiv w:val="1"/>
      <w:marLeft w:val="0"/>
      <w:marRight w:val="0"/>
      <w:marTop w:val="0"/>
      <w:marBottom w:val="0"/>
      <w:divBdr>
        <w:top w:val="none" w:sz="0" w:space="0" w:color="auto"/>
        <w:left w:val="none" w:sz="0" w:space="0" w:color="auto"/>
        <w:bottom w:val="none" w:sz="0" w:space="0" w:color="auto"/>
        <w:right w:val="none" w:sz="0" w:space="0" w:color="auto"/>
      </w:divBdr>
    </w:div>
    <w:div w:id="631331232">
      <w:bodyDiv w:val="1"/>
      <w:marLeft w:val="0"/>
      <w:marRight w:val="0"/>
      <w:marTop w:val="0"/>
      <w:marBottom w:val="0"/>
      <w:divBdr>
        <w:top w:val="none" w:sz="0" w:space="0" w:color="auto"/>
        <w:left w:val="none" w:sz="0" w:space="0" w:color="auto"/>
        <w:bottom w:val="none" w:sz="0" w:space="0" w:color="auto"/>
        <w:right w:val="none" w:sz="0" w:space="0" w:color="auto"/>
      </w:divBdr>
    </w:div>
    <w:div w:id="631903824">
      <w:bodyDiv w:val="1"/>
      <w:marLeft w:val="0"/>
      <w:marRight w:val="0"/>
      <w:marTop w:val="0"/>
      <w:marBottom w:val="0"/>
      <w:divBdr>
        <w:top w:val="none" w:sz="0" w:space="0" w:color="auto"/>
        <w:left w:val="none" w:sz="0" w:space="0" w:color="auto"/>
        <w:bottom w:val="none" w:sz="0" w:space="0" w:color="auto"/>
        <w:right w:val="none" w:sz="0" w:space="0" w:color="auto"/>
      </w:divBdr>
    </w:div>
    <w:div w:id="634213857">
      <w:bodyDiv w:val="1"/>
      <w:marLeft w:val="0"/>
      <w:marRight w:val="0"/>
      <w:marTop w:val="0"/>
      <w:marBottom w:val="0"/>
      <w:divBdr>
        <w:top w:val="none" w:sz="0" w:space="0" w:color="auto"/>
        <w:left w:val="none" w:sz="0" w:space="0" w:color="auto"/>
        <w:bottom w:val="none" w:sz="0" w:space="0" w:color="auto"/>
        <w:right w:val="none" w:sz="0" w:space="0" w:color="auto"/>
      </w:divBdr>
    </w:div>
    <w:div w:id="636448324">
      <w:bodyDiv w:val="1"/>
      <w:marLeft w:val="0"/>
      <w:marRight w:val="0"/>
      <w:marTop w:val="0"/>
      <w:marBottom w:val="0"/>
      <w:divBdr>
        <w:top w:val="none" w:sz="0" w:space="0" w:color="auto"/>
        <w:left w:val="none" w:sz="0" w:space="0" w:color="auto"/>
        <w:bottom w:val="none" w:sz="0" w:space="0" w:color="auto"/>
        <w:right w:val="none" w:sz="0" w:space="0" w:color="auto"/>
      </w:divBdr>
    </w:div>
    <w:div w:id="643780178">
      <w:bodyDiv w:val="1"/>
      <w:marLeft w:val="0"/>
      <w:marRight w:val="0"/>
      <w:marTop w:val="0"/>
      <w:marBottom w:val="0"/>
      <w:divBdr>
        <w:top w:val="none" w:sz="0" w:space="0" w:color="auto"/>
        <w:left w:val="none" w:sz="0" w:space="0" w:color="auto"/>
        <w:bottom w:val="none" w:sz="0" w:space="0" w:color="auto"/>
        <w:right w:val="none" w:sz="0" w:space="0" w:color="auto"/>
      </w:divBdr>
    </w:div>
    <w:div w:id="645624130">
      <w:bodyDiv w:val="1"/>
      <w:marLeft w:val="0"/>
      <w:marRight w:val="0"/>
      <w:marTop w:val="0"/>
      <w:marBottom w:val="0"/>
      <w:divBdr>
        <w:top w:val="none" w:sz="0" w:space="0" w:color="auto"/>
        <w:left w:val="none" w:sz="0" w:space="0" w:color="auto"/>
        <w:bottom w:val="none" w:sz="0" w:space="0" w:color="auto"/>
        <w:right w:val="none" w:sz="0" w:space="0" w:color="auto"/>
      </w:divBdr>
    </w:div>
    <w:div w:id="649864827">
      <w:bodyDiv w:val="1"/>
      <w:marLeft w:val="0"/>
      <w:marRight w:val="0"/>
      <w:marTop w:val="0"/>
      <w:marBottom w:val="0"/>
      <w:divBdr>
        <w:top w:val="none" w:sz="0" w:space="0" w:color="auto"/>
        <w:left w:val="none" w:sz="0" w:space="0" w:color="auto"/>
        <w:bottom w:val="none" w:sz="0" w:space="0" w:color="auto"/>
        <w:right w:val="none" w:sz="0" w:space="0" w:color="auto"/>
      </w:divBdr>
    </w:div>
    <w:div w:id="667751489">
      <w:bodyDiv w:val="1"/>
      <w:marLeft w:val="0"/>
      <w:marRight w:val="0"/>
      <w:marTop w:val="0"/>
      <w:marBottom w:val="0"/>
      <w:divBdr>
        <w:top w:val="none" w:sz="0" w:space="0" w:color="auto"/>
        <w:left w:val="none" w:sz="0" w:space="0" w:color="auto"/>
        <w:bottom w:val="none" w:sz="0" w:space="0" w:color="auto"/>
        <w:right w:val="none" w:sz="0" w:space="0" w:color="auto"/>
      </w:divBdr>
    </w:div>
    <w:div w:id="672757474">
      <w:bodyDiv w:val="1"/>
      <w:marLeft w:val="0"/>
      <w:marRight w:val="0"/>
      <w:marTop w:val="0"/>
      <w:marBottom w:val="0"/>
      <w:divBdr>
        <w:top w:val="none" w:sz="0" w:space="0" w:color="auto"/>
        <w:left w:val="none" w:sz="0" w:space="0" w:color="auto"/>
        <w:bottom w:val="none" w:sz="0" w:space="0" w:color="auto"/>
        <w:right w:val="none" w:sz="0" w:space="0" w:color="auto"/>
      </w:divBdr>
    </w:div>
    <w:div w:id="679159034">
      <w:bodyDiv w:val="1"/>
      <w:marLeft w:val="0"/>
      <w:marRight w:val="0"/>
      <w:marTop w:val="0"/>
      <w:marBottom w:val="0"/>
      <w:divBdr>
        <w:top w:val="none" w:sz="0" w:space="0" w:color="auto"/>
        <w:left w:val="none" w:sz="0" w:space="0" w:color="auto"/>
        <w:bottom w:val="none" w:sz="0" w:space="0" w:color="auto"/>
        <w:right w:val="none" w:sz="0" w:space="0" w:color="auto"/>
      </w:divBdr>
    </w:div>
    <w:div w:id="684788947">
      <w:bodyDiv w:val="1"/>
      <w:marLeft w:val="0"/>
      <w:marRight w:val="0"/>
      <w:marTop w:val="0"/>
      <w:marBottom w:val="0"/>
      <w:divBdr>
        <w:top w:val="none" w:sz="0" w:space="0" w:color="auto"/>
        <w:left w:val="none" w:sz="0" w:space="0" w:color="auto"/>
        <w:bottom w:val="none" w:sz="0" w:space="0" w:color="auto"/>
        <w:right w:val="none" w:sz="0" w:space="0" w:color="auto"/>
      </w:divBdr>
    </w:div>
    <w:div w:id="689258445">
      <w:bodyDiv w:val="1"/>
      <w:marLeft w:val="0"/>
      <w:marRight w:val="0"/>
      <w:marTop w:val="0"/>
      <w:marBottom w:val="0"/>
      <w:divBdr>
        <w:top w:val="none" w:sz="0" w:space="0" w:color="auto"/>
        <w:left w:val="none" w:sz="0" w:space="0" w:color="auto"/>
        <w:bottom w:val="none" w:sz="0" w:space="0" w:color="auto"/>
        <w:right w:val="none" w:sz="0" w:space="0" w:color="auto"/>
      </w:divBdr>
    </w:div>
    <w:div w:id="705519854">
      <w:bodyDiv w:val="1"/>
      <w:marLeft w:val="0"/>
      <w:marRight w:val="0"/>
      <w:marTop w:val="0"/>
      <w:marBottom w:val="0"/>
      <w:divBdr>
        <w:top w:val="none" w:sz="0" w:space="0" w:color="auto"/>
        <w:left w:val="none" w:sz="0" w:space="0" w:color="auto"/>
        <w:bottom w:val="none" w:sz="0" w:space="0" w:color="auto"/>
        <w:right w:val="none" w:sz="0" w:space="0" w:color="auto"/>
      </w:divBdr>
    </w:div>
    <w:div w:id="716005175">
      <w:bodyDiv w:val="1"/>
      <w:marLeft w:val="0"/>
      <w:marRight w:val="0"/>
      <w:marTop w:val="0"/>
      <w:marBottom w:val="0"/>
      <w:divBdr>
        <w:top w:val="none" w:sz="0" w:space="0" w:color="auto"/>
        <w:left w:val="none" w:sz="0" w:space="0" w:color="auto"/>
        <w:bottom w:val="none" w:sz="0" w:space="0" w:color="auto"/>
        <w:right w:val="none" w:sz="0" w:space="0" w:color="auto"/>
      </w:divBdr>
    </w:div>
    <w:div w:id="719788091">
      <w:bodyDiv w:val="1"/>
      <w:marLeft w:val="0"/>
      <w:marRight w:val="0"/>
      <w:marTop w:val="0"/>
      <w:marBottom w:val="0"/>
      <w:divBdr>
        <w:top w:val="none" w:sz="0" w:space="0" w:color="auto"/>
        <w:left w:val="none" w:sz="0" w:space="0" w:color="auto"/>
        <w:bottom w:val="none" w:sz="0" w:space="0" w:color="auto"/>
        <w:right w:val="none" w:sz="0" w:space="0" w:color="auto"/>
      </w:divBdr>
    </w:div>
    <w:div w:id="720985630">
      <w:bodyDiv w:val="1"/>
      <w:marLeft w:val="0"/>
      <w:marRight w:val="0"/>
      <w:marTop w:val="0"/>
      <w:marBottom w:val="0"/>
      <w:divBdr>
        <w:top w:val="none" w:sz="0" w:space="0" w:color="auto"/>
        <w:left w:val="none" w:sz="0" w:space="0" w:color="auto"/>
        <w:bottom w:val="none" w:sz="0" w:space="0" w:color="auto"/>
        <w:right w:val="none" w:sz="0" w:space="0" w:color="auto"/>
      </w:divBdr>
    </w:div>
    <w:div w:id="749035982">
      <w:bodyDiv w:val="1"/>
      <w:marLeft w:val="0"/>
      <w:marRight w:val="0"/>
      <w:marTop w:val="0"/>
      <w:marBottom w:val="0"/>
      <w:divBdr>
        <w:top w:val="none" w:sz="0" w:space="0" w:color="auto"/>
        <w:left w:val="none" w:sz="0" w:space="0" w:color="auto"/>
        <w:bottom w:val="none" w:sz="0" w:space="0" w:color="auto"/>
        <w:right w:val="none" w:sz="0" w:space="0" w:color="auto"/>
      </w:divBdr>
    </w:div>
    <w:div w:id="758990484">
      <w:bodyDiv w:val="1"/>
      <w:marLeft w:val="0"/>
      <w:marRight w:val="0"/>
      <w:marTop w:val="0"/>
      <w:marBottom w:val="0"/>
      <w:divBdr>
        <w:top w:val="none" w:sz="0" w:space="0" w:color="auto"/>
        <w:left w:val="none" w:sz="0" w:space="0" w:color="auto"/>
        <w:bottom w:val="none" w:sz="0" w:space="0" w:color="auto"/>
        <w:right w:val="none" w:sz="0" w:space="0" w:color="auto"/>
      </w:divBdr>
    </w:div>
    <w:div w:id="764035534">
      <w:bodyDiv w:val="1"/>
      <w:marLeft w:val="0"/>
      <w:marRight w:val="0"/>
      <w:marTop w:val="0"/>
      <w:marBottom w:val="0"/>
      <w:divBdr>
        <w:top w:val="none" w:sz="0" w:space="0" w:color="auto"/>
        <w:left w:val="none" w:sz="0" w:space="0" w:color="auto"/>
        <w:bottom w:val="none" w:sz="0" w:space="0" w:color="auto"/>
        <w:right w:val="none" w:sz="0" w:space="0" w:color="auto"/>
      </w:divBdr>
    </w:div>
    <w:div w:id="776294693">
      <w:bodyDiv w:val="1"/>
      <w:marLeft w:val="0"/>
      <w:marRight w:val="0"/>
      <w:marTop w:val="0"/>
      <w:marBottom w:val="0"/>
      <w:divBdr>
        <w:top w:val="none" w:sz="0" w:space="0" w:color="auto"/>
        <w:left w:val="none" w:sz="0" w:space="0" w:color="auto"/>
        <w:bottom w:val="none" w:sz="0" w:space="0" w:color="auto"/>
        <w:right w:val="none" w:sz="0" w:space="0" w:color="auto"/>
      </w:divBdr>
    </w:div>
    <w:div w:id="785467699">
      <w:bodyDiv w:val="1"/>
      <w:marLeft w:val="0"/>
      <w:marRight w:val="0"/>
      <w:marTop w:val="0"/>
      <w:marBottom w:val="0"/>
      <w:divBdr>
        <w:top w:val="none" w:sz="0" w:space="0" w:color="auto"/>
        <w:left w:val="none" w:sz="0" w:space="0" w:color="auto"/>
        <w:bottom w:val="none" w:sz="0" w:space="0" w:color="auto"/>
        <w:right w:val="none" w:sz="0" w:space="0" w:color="auto"/>
      </w:divBdr>
    </w:div>
    <w:div w:id="786312318">
      <w:bodyDiv w:val="1"/>
      <w:marLeft w:val="0"/>
      <w:marRight w:val="0"/>
      <w:marTop w:val="0"/>
      <w:marBottom w:val="0"/>
      <w:divBdr>
        <w:top w:val="none" w:sz="0" w:space="0" w:color="auto"/>
        <w:left w:val="none" w:sz="0" w:space="0" w:color="auto"/>
        <w:bottom w:val="none" w:sz="0" w:space="0" w:color="auto"/>
        <w:right w:val="none" w:sz="0" w:space="0" w:color="auto"/>
      </w:divBdr>
    </w:div>
    <w:div w:id="793400228">
      <w:bodyDiv w:val="1"/>
      <w:marLeft w:val="0"/>
      <w:marRight w:val="0"/>
      <w:marTop w:val="0"/>
      <w:marBottom w:val="0"/>
      <w:divBdr>
        <w:top w:val="none" w:sz="0" w:space="0" w:color="auto"/>
        <w:left w:val="none" w:sz="0" w:space="0" w:color="auto"/>
        <w:bottom w:val="none" w:sz="0" w:space="0" w:color="auto"/>
        <w:right w:val="none" w:sz="0" w:space="0" w:color="auto"/>
      </w:divBdr>
    </w:div>
    <w:div w:id="796993770">
      <w:bodyDiv w:val="1"/>
      <w:marLeft w:val="0"/>
      <w:marRight w:val="0"/>
      <w:marTop w:val="0"/>
      <w:marBottom w:val="0"/>
      <w:divBdr>
        <w:top w:val="none" w:sz="0" w:space="0" w:color="auto"/>
        <w:left w:val="none" w:sz="0" w:space="0" w:color="auto"/>
        <w:bottom w:val="none" w:sz="0" w:space="0" w:color="auto"/>
        <w:right w:val="none" w:sz="0" w:space="0" w:color="auto"/>
      </w:divBdr>
    </w:div>
    <w:div w:id="800660157">
      <w:bodyDiv w:val="1"/>
      <w:marLeft w:val="0"/>
      <w:marRight w:val="0"/>
      <w:marTop w:val="0"/>
      <w:marBottom w:val="0"/>
      <w:divBdr>
        <w:top w:val="none" w:sz="0" w:space="0" w:color="auto"/>
        <w:left w:val="none" w:sz="0" w:space="0" w:color="auto"/>
        <w:bottom w:val="none" w:sz="0" w:space="0" w:color="auto"/>
        <w:right w:val="none" w:sz="0" w:space="0" w:color="auto"/>
      </w:divBdr>
    </w:div>
    <w:div w:id="803936675">
      <w:bodyDiv w:val="1"/>
      <w:marLeft w:val="0"/>
      <w:marRight w:val="0"/>
      <w:marTop w:val="0"/>
      <w:marBottom w:val="0"/>
      <w:divBdr>
        <w:top w:val="none" w:sz="0" w:space="0" w:color="auto"/>
        <w:left w:val="none" w:sz="0" w:space="0" w:color="auto"/>
        <w:bottom w:val="none" w:sz="0" w:space="0" w:color="auto"/>
        <w:right w:val="none" w:sz="0" w:space="0" w:color="auto"/>
      </w:divBdr>
    </w:div>
    <w:div w:id="807210848">
      <w:bodyDiv w:val="1"/>
      <w:marLeft w:val="0"/>
      <w:marRight w:val="0"/>
      <w:marTop w:val="0"/>
      <w:marBottom w:val="0"/>
      <w:divBdr>
        <w:top w:val="none" w:sz="0" w:space="0" w:color="auto"/>
        <w:left w:val="none" w:sz="0" w:space="0" w:color="auto"/>
        <w:bottom w:val="none" w:sz="0" w:space="0" w:color="auto"/>
        <w:right w:val="none" w:sz="0" w:space="0" w:color="auto"/>
      </w:divBdr>
    </w:div>
    <w:div w:id="807625306">
      <w:bodyDiv w:val="1"/>
      <w:marLeft w:val="0"/>
      <w:marRight w:val="0"/>
      <w:marTop w:val="0"/>
      <w:marBottom w:val="0"/>
      <w:divBdr>
        <w:top w:val="none" w:sz="0" w:space="0" w:color="auto"/>
        <w:left w:val="none" w:sz="0" w:space="0" w:color="auto"/>
        <w:bottom w:val="none" w:sz="0" w:space="0" w:color="auto"/>
        <w:right w:val="none" w:sz="0" w:space="0" w:color="auto"/>
      </w:divBdr>
    </w:div>
    <w:div w:id="812482128">
      <w:bodyDiv w:val="1"/>
      <w:marLeft w:val="0"/>
      <w:marRight w:val="0"/>
      <w:marTop w:val="0"/>
      <w:marBottom w:val="0"/>
      <w:divBdr>
        <w:top w:val="none" w:sz="0" w:space="0" w:color="auto"/>
        <w:left w:val="none" w:sz="0" w:space="0" w:color="auto"/>
        <w:bottom w:val="none" w:sz="0" w:space="0" w:color="auto"/>
        <w:right w:val="none" w:sz="0" w:space="0" w:color="auto"/>
      </w:divBdr>
    </w:div>
    <w:div w:id="817116518">
      <w:bodyDiv w:val="1"/>
      <w:marLeft w:val="0"/>
      <w:marRight w:val="0"/>
      <w:marTop w:val="0"/>
      <w:marBottom w:val="0"/>
      <w:divBdr>
        <w:top w:val="none" w:sz="0" w:space="0" w:color="auto"/>
        <w:left w:val="none" w:sz="0" w:space="0" w:color="auto"/>
        <w:bottom w:val="none" w:sz="0" w:space="0" w:color="auto"/>
        <w:right w:val="none" w:sz="0" w:space="0" w:color="auto"/>
      </w:divBdr>
    </w:div>
    <w:div w:id="819075125">
      <w:bodyDiv w:val="1"/>
      <w:marLeft w:val="0"/>
      <w:marRight w:val="0"/>
      <w:marTop w:val="0"/>
      <w:marBottom w:val="0"/>
      <w:divBdr>
        <w:top w:val="none" w:sz="0" w:space="0" w:color="auto"/>
        <w:left w:val="none" w:sz="0" w:space="0" w:color="auto"/>
        <w:bottom w:val="none" w:sz="0" w:space="0" w:color="auto"/>
        <w:right w:val="none" w:sz="0" w:space="0" w:color="auto"/>
      </w:divBdr>
    </w:div>
    <w:div w:id="819810377">
      <w:bodyDiv w:val="1"/>
      <w:marLeft w:val="0"/>
      <w:marRight w:val="0"/>
      <w:marTop w:val="0"/>
      <w:marBottom w:val="0"/>
      <w:divBdr>
        <w:top w:val="none" w:sz="0" w:space="0" w:color="auto"/>
        <w:left w:val="none" w:sz="0" w:space="0" w:color="auto"/>
        <w:bottom w:val="none" w:sz="0" w:space="0" w:color="auto"/>
        <w:right w:val="none" w:sz="0" w:space="0" w:color="auto"/>
      </w:divBdr>
    </w:div>
    <w:div w:id="829446448">
      <w:bodyDiv w:val="1"/>
      <w:marLeft w:val="0"/>
      <w:marRight w:val="0"/>
      <w:marTop w:val="0"/>
      <w:marBottom w:val="0"/>
      <w:divBdr>
        <w:top w:val="none" w:sz="0" w:space="0" w:color="auto"/>
        <w:left w:val="none" w:sz="0" w:space="0" w:color="auto"/>
        <w:bottom w:val="none" w:sz="0" w:space="0" w:color="auto"/>
        <w:right w:val="none" w:sz="0" w:space="0" w:color="auto"/>
      </w:divBdr>
    </w:div>
    <w:div w:id="829910254">
      <w:bodyDiv w:val="1"/>
      <w:marLeft w:val="0"/>
      <w:marRight w:val="0"/>
      <w:marTop w:val="0"/>
      <w:marBottom w:val="0"/>
      <w:divBdr>
        <w:top w:val="none" w:sz="0" w:space="0" w:color="auto"/>
        <w:left w:val="none" w:sz="0" w:space="0" w:color="auto"/>
        <w:bottom w:val="none" w:sz="0" w:space="0" w:color="auto"/>
        <w:right w:val="none" w:sz="0" w:space="0" w:color="auto"/>
      </w:divBdr>
    </w:div>
    <w:div w:id="831217360">
      <w:bodyDiv w:val="1"/>
      <w:marLeft w:val="0"/>
      <w:marRight w:val="0"/>
      <w:marTop w:val="0"/>
      <w:marBottom w:val="0"/>
      <w:divBdr>
        <w:top w:val="none" w:sz="0" w:space="0" w:color="auto"/>
        <w:left w:val="none" w:sz="0" w:space="0" w:color="auto"/>
        <w:bottom w:val="none" w:sz="0" w:space="0" w:color="auto"/>
        <w:right w:val="none" w:sz="0" w:space="0" w:color="auto"/>
      </w:divBdr>
    </w:div>
    <w:div w:id="831407056">
      <w:bodyDiv w:val="1"/>
      <w:marLeft w:val="0"/>
      <w:marRight w:val="0"/>
      <w:marTop w:val="0"/>
      <w:marBottom w:val="0"/>
      <w:divBdr>
        <w:top w:val="none" w:sz="0" w:space="0" w:color="auto"/>
        <w:left w:val="none" w:sz="0" w:space="0" w:color="auto"/>
        <w:bottom w:val="none" w:sz="0" w:space="0" w:color="auto"/>
        <w:right w:val="none" w:sz="0" w:space="0" w:color="auto"/>
      </w:divBdr>
    </w:div>
    <w:div w:id="833647874">
      <w:bodyDiv w:val="1"/>
      <w:marLeft w:val="0"/>
      <w:marRight w:val="0"/>
      <w:marTop w:val="0"/>
      <w:marBottom w:val="0"/>
      <w:divBdr>
        <w:top w:val="none" w:sz="0" w:space="0" w:color="auto"/>
        <w:left w:val="none" w:sz="0" w:space="0" w:color="auto"/>
        <w:bottom w:val="none" w:sz="0" w:space="0" w:color="auto"/>
        <w:right w:val="none" w:sz="0" w:space="0" w:color="auto"/>
      </w:divBdr>
    </w:div>
    <w:div w:id="834108926">
      <w:bodyDiv w:val="1"/>
      <w:marLeft w:val="0"/>
      <w:marRight w:val="0"/>
      <w:marTop w:val="0"/>
      <w:marBottom w:val="0"/>
      <w:divBdr>
        <w:top w:val="none" w:sz="0" w:space="0" w:color="auto"/>
        <w:left w:val="none" w:sz="0" w:space="0" w:color="auto"/>
        <w:bottom w:val="none" w:sz="0" w:space="0" w:color="auto"/>
        <w:right w:val="none" w:sz="0" w:space="0" w:color="auto"/>
      </w:divBdr>
    </w:div>
    <w:div w:id="848638800">
      <w:bodyDiv w:val="1"/>
      <w:marLeft w:val="0"/>
      <w:marRight w:val="0"/>
      <w:marTop w:val="0"/>
      <w:marBottom w:val="0"/>
      <w:divBdr>
        <w:top w:val="none" w:sz="0" w:space="0" w:color="auto"/>
        <w:left w:val="none" w:sz="0" w:space="0" w:color="auto"/>
        <w:bottom w:val="none" w:sz="0" w:space="0" w:color="auto"/>
        <w:right w:val="none" w:sz="0" w:space="0" w:color="auto"/>
      </w:divBdr>
    </w:div>
    <w:div w:id="854340933">
      <w:bodyDiv w:val="1"/>
      <w:marLeft w:val="0"/>
      <w:marRight w:val="0"/>
      <w:marTop w:val="0"/>
      <w:marBottom w:val="0"/>
      <w:divBdr>
        <w:top w:val="none" w:sz="0" w:space="0" w:color="auto"/>
        <w:left w:val="none" w:sz="0" w:space="0" w:color="auto"/>
        <w:bottom w:val="none" w:sz="0" w:space="0" w:color="auto"/>
        <w:right w:val="none" w:sz="0" w:space="0" w:color="auto"/>
      </w:divBdr>
    </w:div>
    <w:div w:id="857351954">
      <w:bodyDiv w:val="1"/>
      <w:marLeft w:val="0"/>
      <w:marRight w:val="0"/>
      <w:marTop w:val="0"/>
      <w:marBottom w:val="0"/>
      <w:divBdr>
        <w:top w:val="none" w:sz="0" w:space="0" w:color="auto"/>
        <w:left w:val="none" w:sz="0" w:space="0" w:color="auto"/>
        <w:bottom w:val="none" w:sz="0" w:space="0" w:color="auto"/>
        <w:right w:val="none" w:sz="0" w:space="0" w:color="auto"/>
      </w:divBdr>
    </w:div>
    <w:div w:id="873156537">
      <w:bodyDiv w:val="1"/>
      <w:marLeft w:val="0"/>
      <w:marRight w:val="0"/>
      <w:marTop w:val="0"/>
      <w:marBottom w:val="0"/>
      <w:divBdr>
        <w:top w:val="none" w:sz="0" w:space="0" w:color="auto"/>
        <w:left w:val="none" w:sz="0" w:space="0" w:color="auto"/>
        <w:bottom w:val="none" w:sz="0" w:space="0" w:color="auto"/>
        <w:right w:val="none" w:sz="0" w:space="0" w:color="auto"/>
      </w:divBdr>
    </w:div>
    <w:div w:id="875773249">
      <w:bodyDiv w:val="1"/>
      <w:marLeft w:val="0"/>
      <w:marRight w:val="0"/>
      <w:marTop w:val="0"/>
      <w:marBottom w:val="0"/>
      <w:divBdr>
        <w:top w:val="none" w:sz="0" w:space="0" w:color="auto"/>
        <w:left w:val="none" w:sz="0" w:space="0" w:color="auto"/>
        <w:bottom w:val="none" w:sz="0" w:space="0" w:color="auto"/>
        <w:right w:val="none" w:sz="0" w:space="0" w:color="auto"/>
      </w:divBdr>
    </w:div>
    <w:div w:id="887297241">
      <w:bodyDiv w:val="1"/>
      <w:marLeft w:val="0"/>
      <w:marRight w:val="0"/>
      <w:marTop w:val="0"/>
      <w:marBottom w:val="0"/>
      <w:divBdr>
        <w:top w:val="none" w:sz="0" w:space="0" w:color="auto"/>
        <w:left w:val="none" w:sz="0" w:space="0" w:color="auto"/>
        <w:bottom w:val="none" w:sz="0" w:space="0" w:color="auto"/>
        <w:right w:val="none" w:sz="0" w:space="0" w:color="auto"/>
      </w:divBdr>
    </w:div>
    <w:div w:id="895358303">
      <w:bodyDiv w:val="1"/>
      <w:marLeft w:val="0"/>
      <w:marRight w:val="0"/>
      <w:marTop w:val="0"/>
      <w:marBottom w:val="0"/>
      <w:divBdr>
        <w:top w:val="none" w:sz="0" w:space="0" w:color="auto"/>
        <w:left w:val="none" w:sz="0" w:space="0" w:color="auto"/>
        <w:bottom w:val="none" w:sz="0" w:space="0" w:color="auto"/>
        <w:right w:val="none" w:sz="0" w:space="0" w:color="auto"/>
      </w:divBdr>
    </w:div>
    <w:div w:id="897932054">
      <w:bodyDiv w:val="1"/>
      <w:marLeft w:val="0"/>
      <w:marRight w:val="0"/>
      <w:marTop w:val="0"/>
      <w:marBottom w:val="0"/>
      <w:divBdr>
        <w:top w:val="none" w:sz="0" w:space="0" w:color="auto"/>
        <w:left w:val="none" w:sz="0" w:space="0" w:color="auto"/>
        <w:bottom w:val="none" w:sz="0" w:space="0" w:color="auto"/>
        <w:right w:val="none" w:sz="0" w:space="0" w:color="auto"/>
      </w:divBdr>
    </w:div>
    <w:div w:id="901020336">
      <w:bodyDiv w:val="1"/>
      <w:marLeft w:val="0"/>
      <w:marRight w:val="0"/>
      <w:marTop w:val="0"/>
      <w:marBottom w:val="0"/>
      <w:divBdr>
        <w:top w:val="none" w:sz="0" w:space="0" w:color="auto"/>
        <w:left w:val="none" w:sz="0" w:space="0" w:color="auto"/>
        <w:bottom w:val="none" w:sz="0" w:space="0" w:color="auto"/>
        <w:right w:val="none" w:sz="0" w:space="0" w:color="auto"/>
      </w:divBdr>
    </w:div>
    <w:div w:id="906649864">
      <w:bodyDiv w:val="1"/>
      <w:marLeft w:val="0"/>
      <w:marRight w:val="0"/>
      <w:marTop w:val="0"/>
      <w:marBottom w:val="0"/>
      <w:divBdr>
        <w:top w:val="none" w:sz="0" w:space="0" w:color="auto"/>
        <w:left w:val="none" w:sz="0" w:space="0" w:color="auto"/>
        <w:bottom w:val="none" w:sz="0" w:space="0" w:color="auto"/>
        <w:right w:val="none" w:sz="0" w:space="0" w:color="auto"/>
      </w:divBdr>
    </w:div>
    <w:div w:id="907686161">
      <w:bodyDiv w:val="1"/>
      <w:marLeft w:val="0"/>
      <w:marRight w:val="0"/>
      <w:marTop w:val="0"/>
      <w:marBottom w:val="0"/>
      <w:divBdr>
        <w:top w:val="none" w:sz="0" w:space="0" w:color="auto"/>
        <w:left w:val="none" w:sz="0" w:space="0" w:color="auto"/>
        <w:bottom w:val="none" w:sz="0" w:space="0" w:color="auto"/>
        <w:right w:val="none" w:sz="0" w:space="0" w:color="auto"/>
      </w:divBdr>
    </w:div>
    <w:div w:id="913705240">
      <w:bodyDiv w:val="1"/>
      <w:marLeft w:val="0"/>
      <w:marRight w:val="0"/>
      <w:marTop w:val="0"/>
      <w:marBottom w:val="0"/>
      <w:divBdr>
        <w:top w:val="none" w:sz="0" w:space="0" w:color="auto"/>
        <w:left w:val="none" w:sz="0" w:space="0" w:color="auto"/>
        <w:bottom w:val="none" w:sz="0" w:space="0" w:color="auto"/>
        <w:right w:val="none" w:sz="0" w:space="0" w:color="auto"/>
      </w:divBdr>
    </w:div>
    <w:div w:id="928001352">
      <w:bodyDiv w:val="1"/>
      <w:marLeft w:val="0"/>
      <w:marRight w:val="0"/>
      <w:marTop w:val="0"/>
      <w:marBottom w:val="0"/>
      <w:divBdr>
        <w:top w:val="none" w:sz="0" w:space="0" w:color="auto"/>
        <w:left w:val="none" w:sz="0" w:space="0" w:color="auto"/>
        <w:bottom w:val="none" w:sz="0" w:space="0" w:color="auto"/>
        <w:right w:val="none" w:sz="0" w:space="0" w:color="auto"/>
      </w:divBdr>
    </w:div>
    <w:div w:id="940600823">
      <w:bodyDiv w:val="1"/>
      <w:marLeft w:val="0"/>
      <w:marRight w:val="0"/>
      <w:marTop w:val="0"/>
      <w:marBottom w:val="0"/>
      <w:divBdr>
        <w:top w:val="none" w:sz="0" w:space="0" w:color="auto"/>
        <w:left w:val="none" w:sz="0" w:space="0" w:color="auto"/>
        <w:bottom w:val="none" w:sz="0" w:space="0" w:color="auto"/>
        <w:right w:val="none" w:sz="0" w:space="0" w:color="auto"/>
      </w:divBdr>
    </w:div>
    <w:div w:id="944263103">
      <w:bodyDiv w:val="1"/>
      <w:marLeft w:val="0"/>
      <w:marRight w:val="0"/>
      <w:marTop w:val="0"/>
      <w:marBottom w:val="0"/>
      <w:divBdr>
        <w:top w:val="none" w:sz="0" w:space="0" w:color="auto"/>
        <w:left w:val="none" w:sz="0" w:space="0" w:color="auto"/>
        <w:bottom w:val="none" w:sz="0" w:space="0" w:color="auto"/>
        <w:right w:val="none" w:sz="0" w:space="0" w:color="auto"/>
      </w:divBdr>
    </w:div>
    <w:div w:id="951472054">
      <w:bodyDiv w:val="1"/>
      <w:marLeft w:val="0"/>
      <w:marRight w:val="0"/>
      <w:marTop w:val="0"/>
      <w:marBottom w:val="0"/>
      <w:divBdr>
        <w:top w:val="none" w:sz="0" w:space="0" w:color="auto"/>
        <w:left w:val="none" w:sz="0" w:space="0" w:color="auto"/>
        <w:bottom w:val="none" w:sz="0" w:space="0" w:color="auto"/>
        <w:right w:val="none" w:sz="0" w:space="0" w:color="auto"/>
      </w:divBdr>
    </w:div>
    <w:div w:id="954486249">
      <w:bodyDiv w:val="1"/>
      <w:marLeft w:val="0"/>
      <w:marRight w:val="0"/>
      <w:marTop w:val="0"/>
      <w:marBottom w:val="0"/>
      <w:divBdr>
        <w:top w:val="none" w:sz="0" w:space="0" w:color="auto"/>
        <w:left w:val="none" w:sz="0" w:space="0" w:color="auto"/>
        <w:bottom w:val="none" w:sz="0" w:space="0" w:color="auto"/>
        <w:right w:val="none" w:sz="0" w:space="0" w:color="auto"/>
      </w:divBdr>
    </w:div>
    <w:div w:id="957687587">
      <w:bodyDiv w:val="1"/>
      <w:marLeft w:val="0"/>
      <w:marRight w:val="0"/>
      <w:marTop w:val="0"/>
      <w:marBottom w:val="0"/>
      <w:divBdr>
        <w:top w:val="none" w:sz="0" w:space="0" w:color="auto"/>
        <w:left w:val="none" w:sz="0" w:space="0" w:color="auto"/>
        <w:bottom w:val="none" w:sz="0" w:space="0" w:color="auto"/>
        <w:right w:val="none" w:sz="0" w:space="0" w:color="auto"/>
      </w:divBdr>
    </w:div>
    <w:div w:id="960646585">
      <w:bodyDiv w:val="1"/>
      <w:marLeft w:val="0"/>
      <w:marRight w:val="0"/>
      <w:marTop w:val="0"/>
      <w:marBottom w:val="0"/>
      <w:divBdr>
        <w:top w:val="none" w:sz="0" w:space="0" w:color="auto"/>
        <w:left w:val="none" w:sz="0" w:space="0" w:color="auto"/>
        <w:bottom w:val="none" w:sz="0" w:space="0" w:color="auto"/>
        <w:right w:val="none" w:sz="0" w:space="0" w:color="auto"/>
      </w:divBdr>
    </w:div>
    <w:div w:id="963850668">
      <w:bodyDiv w:val="1"/>
      <w:marLeft w:val="0"/>
      <w:marRight w:val="0"/>
      <w:marTop w:val="0"/>
      <w:marBottom w:val="0"/>
      <w:divBdr>
        <w:top w:val="none" w:sz="0" w:space="0" w:color="auto"/>
        <w:left w:val="none" w:sz="0" w:space="0" w:color="auto"/>
        <w:bottom w:val="none" w:sz="0" w:space="0" w:color="auto"/>
        <w:right w:val="none" w:sz="0" w:space="0" w:color="auto"/>
      </w:divBdr>
    </w:div>
    <w:div w:id="966743255">
      <w:bodyDiv w:val="1"/>
      <w:marLeft w:val="0"/>
      <w:marRight w:val="0"/>
      <w:marTop w:val="0"/>
      <w:marBottom w:val="0"/>
      <w:divBdr>
        <w:top w:val="none" w:sz="0" w:space="0" w:color="auto"/>
        <w:left w:val="none" w:sz="0" w:space="0" w:color="auto"/>
        <w:bottom w:val="none" w:sz="0" w:space="0" w:color="auto"/>
        <w:right w:val="none" w:sz="0" w:space="0" w:color="auto"/>
      </w:divBdr>
    </w:div>
    <w:div w:id="977029010">
      <w:bodyDiv w:val="1"/>
      <w:marLeft w:val="0"/>
      <w:marRight w:val="0"/>
      <w:marTop w:val="0"/>
      <w:marBottom w:val="0"/>
      <w:divBdr>
        <w:top w:val="none" w:sz="0" w:space="0" w:color="auto"/>
        <w:left w:val="none" w:sz="0" w:space="0" w:color="auto"/>
        <w:bottom w:val="none" w:sz="0" w:space="0" w:color="auto"/>
        <w:right w:val="none" w:sz="0" w:space="0" w:color="auto"/>
      </w:divBdr>
    </w:div>
    <w:div w:id="982081641">
      <w:bodyDiv w:val="1"/>
      <w:marLeft w:val="0"/>
      <w:marRight w:val="0"/>
      <w:marTop w:val="0"/>
      <w:marBottom w:val="0"/>
      <w:divBdr>
        <w:top w:val="none" w:sz="0" w:space="0" w:color="auto"/>
        <w:left w:val="none" w:sz="0" w:space="0" w:color="auto"/>
        <w:bottom w:val="none" w:sz="0" w:space="0" w:color="auto"/>
        <w:right w:val="none" w:sz="0" w:space="0" w:color="auto"/>
      </w:divBdr>
    </w:div>
    <w:div w:id="1003509749">
      <w:bodyDiv w:val="1"/>
      <w:marLeft w:val="0"/>
      <w:marRight w:val="0"/>
      <w:marTop w:val="0"/>
      <w:marBottom w:val="0"/>
      <w:divBdr>
        <w:top w:val="none" w:sz="0" w:space="0" w:color="auto"/>
        <w:left w:val="none" w:sz="0" w:space="0" w:color="auto"/>
        <w:bottom w:val="none" w:sz="0" w:space="0" w:color="auto"/>
        <w:right w:val="none" w:sz="0" w:space="0" w:color="auto"/>
      </w:divBdr>
    </w:div>
    <w:div w:id="1009985590">
      <w:bodyDiv w:val="1"/>
      <w:marLeft w:val="0"/>
      <w:marRight w:val="0"/>
      <w:marTop w:val="0"/>
      <w:marBottom w:val="0"/>
      <w:divBdr>
        <w:top w:val="none" w:sz="0" w:space="0" w:color="auto"/>
        <w:left w:val="none" w:sz="0" w:space="0" w:color="auto"/>
        <w:bottom w:val="none" w:sz="0" w:space="0" w:color="auto"/>
        <w:right w:val="none" w:sz="0" w:space="0" w:color="auto"/>
      </w:divBdr>
    </w:div>
    <w:div w:id="1017655928">
      <w:bodyDiv w:val="1"/>
      <w:marLeft w:val="0"/>
      <w:marRight w:val="0"/>
      <w:marTop w:val="0"/>
      <w:marBottom w:val="0"/>
      <w:divBdr>
        <w:top w:val="none" w:sz="0" w:space="0" w:color="auto"/>
        <w:left w:val="none" w:sz="0" w:space="0" w:color="auto"/>
        <w:bottom w:val="none" w:sz="0" w:space="0" w:color="auto"/>
        <w:right w:val="none" w:sz="0" w:space="0" w:color="auto"/>
      </w:divBdr>
    </w:div>
    <w:div w:id="1020009157">
      <w:bodyDiv w:val="1"/>
      <w:marLeft w:val="0"/>
      <w:marRight w:val="0"/>
      <w:marTop w:val="0"/>
      <w:marBottom w:val="0"/>
      <w:divBdr>
        <w:top w:val="none" w:sz="0" w:space="0" w:color="auto"/>
        <w:left w:val="none" w:sz="0" w:space="0" w:color="auto"/>
        <w:bottom w:val="none" w:sz="0" w:space="0" w:color="auto"/>
        <w:right w:val="none" w:sz="0" w:space="0" w:color="auto"/>
      </w:divBdr>
    </w:div>
    <w:div w:id="1025061494">
      <w:bodyDiv w:val="1"/>
      <w:marLeft w:val="0"/>
      <w:marRight w:val="0"/>
      <w:marTop w:val="0"/>
      <w:marBottom w:val="0"/>
      <w:divBdr>
        <w:top w:val="none" w:sz="0" w:space="0" w:color="auto"/>
        <w:left w:val="none" w:sz="0" w:space="0" w:color="auto"/>
        <w:bottom w:val="none" w:sz="0" w:space="0" w:color="auto"/>
        <w:right w:val="none" w:sz="0" w:space="0" w:color="auto"/>
      </w:divBdr>
    </w:div>
    <w:div w:id="1028531417">
      <w:bodyDiv w:val="1"/>
      <w:marLeft w:val="0"/>
      <w:marRight w:val="0"/>
      <w:marTop w:val="0"/>
      <w:marBottom w:val="0"/>
      <w:divBdr>
        <w:top w:val="none" w:sz="0" w:space="0" w:color="auto"/>
        <w:left w:val="none" w:sz="0" w:space="0" w:color="auto"/>
        <w:bottom w:val="none" w:sz="0" w:space="0" w:color="auto"/>
        <w:right w:val="none" w:sz="0" w:space="0" w:color="auto"/>
      </w:divBdr>
    </w:div>
    <w:div w:id="1032192645">
      <w:bodyDiv w:val="1"/>
      <w:marLeft w:val="0"/>
      <w:marRight w:val="0"/>
      <w:marTop w:val="0"/>
      <w:marBottom w:val="0"/>
      <w:divBdr>
        <w:top w:val="none" w:sz="0" w:space="0" w:color="auto"/>
        <w:left w:val="none" w:sz="0" w:space="0" w:color="auto"/>
        <w:bottom w:val="none" w:sz="0" w:space="0" w:color="auto"/>
        <w:right w:val="none" w:sz="0" w:space="0" w:color="auto"/>
      </w:divBdr>
    </w:div>
    <w:div w:id="1044868579">
      <w:bodyDiv w:val="1"/>
      <w:marLeft w:val="0"/>
      <w:marRight w:val="0"/>
      <w:marTop w:val="0"/>
      <w:marBottom w:val="0"/>
      <w:divBdr>
        <w:top w:val="none" w:sz="0" w:space="0" w:color="auto"/>
        <w:left w:val="none" w:sz="0" w:space="0" w:color="auto"/>
        <w:bottom w:val="none" w:sz="0" w:space="0" w:color="auto"/>
        <w:right w:val="none" w:sz="0" w:space="0" w:color="auto"/>
      </w:divBdr>
    </w:div>
    <w:div w:id="1046216834">
      <w:bodyDiv w:val="1"/>
      <w:marLeft w:val="0"/>
      <w:marRight w:val="0"/>
      <w:marTop w:val="0"/>
      <w:marBottom w:val="0"/>
      <w:divBdr>
        <w:top w:val="none" w:sz="0" w:space="0" w:color="auto"/>
        <w:left w:val="none" w:sz="0" w:space="0" w:color="auto"/>
        <w:bottom w:val="none" w:sz="0" w:space="0" w:color="auto"/>
        <w:right w:val="none" w:sz="0" w:space="0" w:color="auto"/>
      </w:divBdr>
    </w:div>
    <w:div w:id="1054890225">
      <w:bodyDiv w:val="1"/>
      <w:marLeft w:val="0"/>
      <w:marRight w:val="0"/>
      <w:marTop w:val="0"/>
      <w:marBottom w:val="0"/>
      <w:divBdr>
        <w:top w:val="none" w:sz="0" w:space="0" w:color="auto"/>
        <w:left w:val="none" w:sz="0" w:space="0" w:color="auto"/>
        <w:bottom w:val="none" w:sz="0" w:space="0" w:color="auto"/>
        <w:right w:val="none" w:sz="0" w:space="0" w:color="auto"/>
      </w:divBdr>
    </w:div>
    <w:div w:id="1054933808">
      <w:bodyDiv w:val="1"/>
      <w:marLeft w:val="0"/>
      <w:marRight w:val="0"/>
      <w:marTop w:val="0"/>
      <w:marBottom w:val="0"/>
      <w:divBdr>
        <w:top w:val="none" w:sz="0" w:space="0" w:color="auto"/>
        <w:left w:val="none" w:sz="0" w:space="0" w:color="auto"/>
        <w:bottom w:val="none" w:sz="0" w:space="0" w:color="auto"/>
        <w:right w:val="none" w:sz="0" w:space="0" w:color="auto"/>
      </w:divBdr>
    </w:div>
    <w:div w:id="1055662229">
      <w:bodyDiv w:val="1"/>
      <w:marLeft w:val="0"/>
      <w:marRight w:val="0"/>
      <w:marTop w:val="0"/>
      <w:marBottom w:val="0"/>
      <w:divBdr>
        <w:top w:val="none" w:sz="0" w:space="0" w:color="auto"/>
        <w:left w:val="none" w:sz="0" w:space="0" w:color="auto"/>
        <w:bottom w:val="none" w:sz="0" w:space="0" w:color="auto"/>
        <w:right w:val="none" w:sz="0" w:space="0" w:color="auto"/>
      </w:divBdr>
    </w:div>
    <w:div w:id="1059787016">
      <w:bodyDiv w:val="1"/>
      <w:marLeft w:val="0"/>
      <w:marRight w:val="0"/>
      <w:marTop w:val="0"/>
      <w:marBottom w:val="0"/>
      <w:divBdr>
        <w:top w:val="none" w:sz="0" w:space="0" w:color="auto"/>
        <w:left w:val="none" w:sz="0" w:space="0" w:color="auto"/>
        <w:bottom w:val="none" w:sz="0" w:space="0" w:color="auto"/>
        <w:right w:val="none" w:sz="0" w:space="0" w:color="auto"/>
      </w:divBdr>
    </w:div>
    <w:div w:id="1068265412">
      <w:bodyDiv w:val="1"/>
      <w:marLeft w:val="0"/>
      <w:marRight w:val="0"/>
      <w:marTop w:val="0"/>
      <w:marBottom w:val="0"/>
      <w:divBdr>
        <w:top w:val="none" w:sz="0" w:space="0" w:color="auto"/>
        <w:left w:val="none" w:sz="0" w:space="0" w:color="auto"/>
        <w:bottom w:val="none" w:sz="0" w:space="0" w:color="auto"/>
        <w:right w:val="none" w:sz="0" w:space="0" w:color="auto"/>
      </w:divBdr>
    </w:div>
    <w:div w:id="1076126697">
      <w:bodyDiv w:val="1"/>
      <w:marLeft w:val="0"/>
      <w:marRight w:val="0"/>
      <w:marTop w:val="0"/>
      <w:marBottom w:val="0"/>
      <w:divBdr>
        <w:top w:val="none" w:sz="0" w:space="0" w:color="auto"/>
        <w:left w:val="none" w:sz="0" w:space="0" w:color="auto"/>
        <w:bottom w:val="none" w:sz="0" w:space="0" w:color="auto"/>
        <w:right w:val="none" w:sz="0" w:space="0" w:color="auto"/>
      </w:divBdr>
    </w:div>
    <w:div w:id="1080910457">
      <w:bodyDiv w:val="1"/>
      <w:marLeft w:val="0"/>
      <w:marRight w:val="0"/>
      <w:marTop w:val="0"/>
      <w:marBottom w:val="0"/>
      <w:divBdr>
        <w:top w:val="none" w:sz="0" w:space="0" w:color="auto"/>
        <w:left w:val="none" w:sz="0" w:space="0" w:color="auto"/>
        <w:bottom w:val="none" w:sz="0" w:space="0" w:color="auto"/>
        <w:right w:val="none" w:sz="0" w:space="0" w:color="auto"/>
      </w:divBdr>
    </w:div>
    <w:div w:id="1093167569">
      <w:bodyDiv w:val="1"/>
      <w:marLeft w:val="0"/>
      <w:marRight w:val="0"/>
      <w:marTop w:val="0"/>
      <w:marBottom w:val="0"/>
      <w:divBdr>
        <w:top w:val="none" w:sz="0" w:space="0" w:color="auto"/>
        <w:left w:val="none" w:sz="0" w:space="0" w:color="auto"/>
        <w:bottom w:val="none" w:sz="0" w:space="0" w:color="auto"/>
        <w:right w:val="none" w:sz="0" w:space="0" w:color="auto"/>
      </w:divBdr>
    </w:div>
    <w:div w:id="1094083844">
      <w:bodyDiv w:val="1"/>
      <w:marLeft w:val="0"/>
      <w:marRight w:val="0"/>
      <w:marTop w:val="0"/>
      <w:marBottom w:val="0"/>
      <w:divBdr>
        <w:top w:val="none" w:sz="0" w:space="0" w:color="auto"/>
        <w:left w:val="none" w:sz="0" w:space="0" w:color="auto"/>
        <w:bottom w:val="none" w:sz="0" w:space="0" w:color="auto"/>
        <w:right w:val="none" w:sz="0" w:space="0" w:color="auto"/>
      </w:divBdr>
    </w:div>
    <w:div w:id="1096946122">
      <w:bodyDiv w:val="1"/>
      <w:marLeft w:val="0"/>
      <w:marRight w:val="0"/>
      <w:marTop w:val="0"/>
      <w:marBottom w:val="0"/>
      <w:divBdr>
        <w:top w:val="none" w:sz="0" w:space="0" w:color="auto"/>
        <w:left w:val="none" w:sz="0" w:space="0" w:color="auto"/>
        <w:bottom w:val="none" w:sz="0" w:space="0" w:color="auto"/>
        <w:right w:val="none" w:sz="0" w:space="0" w:color="auto"/>
      </w:divBdr>
    </w:div>
    <w:div w:id="1124160180">
      <w:bodyDiv w:val="1"/>
      <w:marLeft w:val="0"/>
      <w:marRight w:val="0"/>
      <w:marTop w:val="0"/>
      <w:marBottom w:val="0"/>
      <w:divBdr>
        <w:top w:val="none" w:sz="0" w:space="0" w:color="auto"/>
        <w:left w:val="none" w:sz="0" w:space="0" w:color="auto"/>
        <w:bottom w:val="none" w:sz="0" w:space="0" w:color="auto"/>
        <w:right w:val="none" w:sz="0" w:space="0" w:color="auto"/>
      </w:divBdr>
    </w:div>
    <w:div w:id="1126006343">
      <w:bodyDiv w:val="1"/>
      <w:marLeft w:val="0"/>
      <w:marRight w:val="0"/>
      <w:marTop w:val="0"/>
      <w:marBottom w:val="0"/>
      <w:divBdr>
        <w:top w:val="none" w:sz="0" w:space="0" w:color="auto"/>
        <w:left w:val="none" w:sz="0" w:space="0" w:color="auto"/>
        <w:bottom w:val="none" w:sz="0" w:space="0" w:color="auto"/>
        <w:right w:val="none" w:sz="0" w:space="0" w:color="auto"/>
      </w:divBdr>
    </w:div>
    <w:div w:id="1126266972">
      <w:bodyDiv w:val="1"/>
      <w:marLeft w:val="0"/>
      <w:marRight w:val="0"/>
      <w:marTop w:val="0"/>
      <w:marBottom w:val="0"/>
      <w:divBdr>
        <w:top w:val="none" w:sz="0" w:space="0" w:color="auto"/>
        <w:left w:val="none" w:sz="0" w:space="0" w:color="auto"/>
        <w:bottom w:val="none" w:sz="0" w:space="0" w:color="auto"/>
        <w:right w:val="none" w:sz="0" w:space="0" w:color="auto"/>
      </w:divBdr>
    </w:div>
    <w:div w:id="1130781821">
      <w:bodyDiv w:val="1"/>
      <w:marLeft w:val="0"/>
      <w:marRight w:val="0"/>
      <w:marTop w:val="0"/>
      <w:marBottom w:val="0"/>
      <w:divBdr>
        <w:top w:val="none" w:sz="0" w:space="0" w:color="auto"/>
        <w:left w:val="none" w:sz="0" w:space="0" w:color="auto"/>
        <w:bottom w:val="none" w:sz="0" w:space="0" w:color="auto"/>
        <w:right w:val="none" w:sz="0" w:space="0" w:color="auto"/>
      </w:divBdr>
    </w:div>
    <w:div w:id="1133983166">
      <w:bodyDiv w:val="1"/>
      <w:marLeft w:val="0"/>
      <w:marRight w:val="0"/>
      <w:marTop w:val="0"/>
      <w:marBottom w:val="0"/>
      <w:divBdr>
        <w:top w:val="none" w:sz="0" w:space="0" w:color="auto"/>
        <w:left w:val="none" w:sz="0" w:space="0" w:color="auto"/>
        <w:bottom w:val="none" w:sz="0" w:space="0" w:color="auto"/>
        <w:right w:val="none" w:sz="0" w:space="0" w:color="auto"/>
      </w:divBdr>
    </w:div>
    <w:div w:id="1135443693">
      <w:bodyDiv w:val="1"/>
      <w:marLeft w:val="0"/>
      <w:marRight w:val="0"/>
      <w:marTop w:val="0"/>
      <w:marBottom w:val="0"/>
      <w:divBdr>
        <w:top w:val="none" w:sz="0" w:space="0" w:color="auto"/>
        <w:left w:val="none" w:sz="0" w:space="0" w:color="auto"/>
        <w:bottom w:val="none" w:sz="0" w:space="0" w:color="auto"/>
        <w:right w:val="none" w:sz="0" w:space="0" w:color="auto"/>
      </w:divBdr>
    </w:div>
    <w:div w:id="1140340494">
      <w:bodyDiv w:val="1"/>
      <w:marLeft w:val="0"/>
      <w:marRight w:val="0"/>
      <w:marTop w:val="0"/>
      <w:marBottom w:val="0"/>
      <w:divBdr>
        <w:top w:val="none" w:sz="0" w:space="0" w:color="auto"/>
        <w:left w:val="none" w:sz="0" w:space="0" w:color="auto"/>
        <w:bottom w:val="none" w:sz="0" w:space="0" w:color="auto"/>
        <w:right w:val="none" w:sz="0" w:space="0" w:color="auto"/>
      </w:divBdr>
    </w:div>
    <w:div w:id="1150756362">
      <w:bodyDiv w:val="1"/>
      <w:marLeft w:val="0"/>
      <w:marRight w:val="0"/>
      <w:marTop w:val="0"/>
      <w:marBottom w:val="0"/>
      <w:divBdr>
        <w:top w:val="none" w:sz="0" w:space="0" w:color="auto"/>
        <w:left w:val="none" w:sz="0" w:space="0" w:color="auto"/>
        <w:bottom w:val="none" w:sz="0" w:space="0" w:color="auto"/>
        <w:right w:val="none" w:sz="0" w:space="0" w:color="auto"/>
      </w:divBdr>
    </w:div>
    <w:div w:id="1156068662">
      <w:bodyDiv w:val="1"/>
      <w:marLeft w:val="0"/>
      <w:marRight w:val="0"/>
      <w:marTop w:val="0"/>
      <w:marBottom w:val="0"/>
      <w:divBdr>
        <w:top w:val="none" w:sz="0" w:space="0" w:color="auto"/>
        <w:left w:val="none" w:sz="0" w:space="0" w:color="auto"/>
        <w:bottom w:val="none" w:sz="0" w:space="0" w:color="auto"/>
        <w:right w:val="none" w:sz="0" w:space="0" w:color="auto"/>
      </w:divBdr>
    </w:div>
    <w:div w:id="1160774022">
      <w:bodyDiv w:val="1"/>
      <w:marLeft w:val="0"/>
      <w:marRight w:val="0"/>
      <w:marTop w:val="0"/>
      <w:marBottom w:val="0"/>
      <w:divBdr>
        <w:top w:val="none" w:sz="0" w:space="0" w:color="auto"/>
        <w:left w:val="none" w:sz="0" w:space="0" w:color="auto"/>
        <w:bottom w:val="none" w:sz="0" w:space="0" w:color="auto"/>
        <w:right w:val="none" w:sz="0" w:space="0" w:color="auto"/>
      </w:divBdr>
    </w:div>
    <w:div w:id="1160852722">
      <w:bodyDiv w:val="1"/>
      <w:marLeft w:val="0"/>
      <w:marRight w:val="0"/>
      <w:marTop w:val="0"/>
      <w:marBottom w:val="0"/>
      <w:divBdr>
        <w:top w:val="none" w:sz="0" w:space="0" w:color="auto"/>
        <w:left w:val="none" w:sz="0" w:space="0" w:color="auto"/>
        <w:bottom w:val="none" w:sz="0" w:space="0" w:color="auto"/>
        <w:right w:val="none" w:sz="0" w:space="0" w:color="auto"/>
      </w:divBdr>
    </w:div>
    <w:div w:id="1163087848">
      <w:bodyDiv w:val="1"/>
      <w:marLeft w:val="0"/>
      <w:marRight w:val="0"/>
      <w:marTop w:val="0"/>
      <w:marBottom w:val="0"/>
      <w:divBdr>
        <w:top w:val="none" w:sz="0" w:space="0" w:color="auto"/>
        <w:left w:val="none" w:sz="0" w:space="0" w:color="auto"/>
        <w:bottom w:val="none" w:sz="0" w:space="0" w:color="auto"/>
        <w:right w:val="none" w:sz="0" w:space="0" w:color="auto"/>
      </w:divBdr>
    </w:div>
    <w:div w:id="1195775215">
      <w:bodyDiv w:val="1"/>
      <w:marLeft w:val="0"/>
      <w:marRight w:val="0"/>
      <w:marTop w:val="0"/>
      <w:marBottom w:val="0"/>
      <w:divBdr>
        <w:top w:val="none" w:sz="0" w:space="0" w:color="auto"/>
        <w:left w:val="none" w:sz="0" w:space="0" w:color="auto"/>
        <w:bottom w:val="none" w:sz="0" w:space="0" w:color="auto"/>
        <w:right w:val="none" w:sz="0" w:space="0" w:color="auto"/>
      </w:divBdr>
    </w:div>
    <w:div w:id="1199464046">
      <w:bodyDiv w:val="1"/>
      <w:marLeft w:val="0"/>
      <w:marRight w:val="0"/>
      <w:marTop w:val="0"/>
      <w:marBottom w:val="0"/>
      <w:divBdr>
        <w:top w:val="none" w:sz="0" w:space="0" w:color="auto"/>
        <w:left w:val="none" w:sz="0" w:space="0" w:color="auto"/>
        <w:bottom w:val="none" w:sz="0" w:space="0" w:color="auto"/>
        <w:right w:val="none" w:sz="0" w:space="0" w:color="auto"/>
      </w:divBdr>
    </w:div>
    <w:div w:id="1199467786">
      <w:bodyDiv w:val="1"/>
      <w:marLeft w:val="0"/>
      <w:marRight w:val="0"/>
      <w:marTop w:val="0"/>
      <w:marBottom w:val="0"/>
      <w:divBdr>
        <w:top w:val="none" w:sz="0" w:space="0" w:color="auto"/>
        <w:left w:val="none" w:sz="0" w:space="0" w:color="auto"/>
        <w:bottom w:val="none" w:sz="0" w:space="0" w:color="auto"/>
        <w:right w:val="none" w:sz="0" w:space="0" w:color="auto"/>
      </w:divBdr>
    </w:div>
    <w:div w:id="1200241303">
      <w:bodyDiv w:val="1"/>
      <w:marLeft w:val="0"/>
      <w:marRight w:val="0"/>
      <w:marTop w:val="0"/>
      <w:marBottom w:val="0"/>
      <w:divBdr>
        <w:top w:val="none" w:sz="0" w:space="0" w:color="auto"/>
        <w:left w:val="none" w:sz="0" w:space="0" w:color="auto"/>
        <w:bottom w:val="none" w:sz="0" w:space="0" w:color="auto"/>
        <w:right w:val="none" w:sz="0" w:space="0" w:color="auto"/>
      </w:divBdr>
    </w:div>
    <w:div w:id="1208491993">
      <w:bodyDiv w:val="1"/>
      <w:marLeft w:val="0"/>
      <w:marRight w:val="0"/>
      <w:marTop w:val="0"/>
      <w:marBottom w:val="0"/>
      <w:divBdr>
        <w:top w:val="none" w:sz="0" w:space="0" w:color="auto"/>
        <w:left w:val="none" w:sz="0" w:space="0" w:color="auto"/>
        <w:bottom w:val="none" w:sz="0" w:space="0" w:color="auto"/>
        <w:right w:val="none" w:sz="0" w:space="0" w:color="auto"/>
      </w:divBdr>
    </w:div>
    <w:div w:id="1224489231">
      <w:bodyDiv w:val="1"/>
      <w:marLeft w:val="0"/>
      <w:marRight w:val="0"/>
      <w:marTop w:val="0"/>
      <w:marBottom w:val="0"/>
      <w:divBdr>
        <w:top w:val="none" w:sz="0" w:space="0" w:color="auto"/>
        <w:left w:val="none" w:sz="0" w:space="0" w:color="auto"/>
        <w:bottom w:val="none" w:sz="0" w:space="0" w:color="auto"/>
        <w:right w:val="none" w:sz="0" w:space="0" w:color="auto"/>
      </w:divBdr>
    </w:div>
    <w:div w:id="1225212657">
      <w:bodyDiv w:val="1"/>
      <w:marLeft w:val="0"/>
      <w:marRight w:val="0"/>
      <w:marTop w:val="0"/>
      <w:marBottom w:val="0"/>
      <w:divBdr>
        <w:top w:val="none" w:sz="0" w:space="0" w:color="auto"/>
        <w:left w:val="none" w:sz="0" w:space="0" w:color="auto"/>
        <w:bottom w:val="none" w:sz="0" w:space="0" w:color="auto"/>
        <w:right w:val="none" w:sz="0" w:space="0" w:color="auto"/>
      </w:divBdr>
    </w:div>
    <w:div w:id="1228149595">
      <w:bodyDiv w:val="1"/>
      <w:marLeft w:val="0"/>
      <w:marRight w:val="0"/>
      <w:marTop w:val="0"/>
      <w:marBottom w:val="0"/>
      <w:divBdr>
        <w:top w:val="none" w:sz="0" w:space="0" w:color="auto"/>
        <w:left w:val="none" w:sz="0" w:space="0" w:color="auto"/>
        <w:bottom w:val="none" w:sz="0" w:space="0" w:color="auto"/>
        <w:right w:val="none" w:sz="0" w:space="0" w:color="auto"/>
      </w:divBdr>
    </w:div>
    <w:div w:id="1230002210">
      <w:bodyDiv w:val="1"/>
      <w:marLeft w:val="0"/>
      <w:marRight w:val="0"/>
      <w:marTop w:val="0"/>
      <w:marBottom w:val="0"/>
      <w:divBdr>
        <w:top w:val="none" w:sz="0" w:space="0" w:color="auto"/>
        <w:left w:val="none" w:sz="0" w:space="0" w:color="auto"/>
        <w:bottom w:val="none" w:sz="0" w:space="0" w:color="auto"/>
        <w:right w:val="none" w:sz="0" w:space="0" w:color="auto"/>
      </w:divBdr>
    </w:div>
    <w:div w:id="1230336981">
      <w:bodyDiv w:val="1"/>
      <w:marLeft w:val="0"/>
      <w:marRight w:val="0"/>
      <w:marTop w:val="0"/>
      <w:marBottom w:val="0"/>
      <w:divBdr>
        <w:top w:val="none" w:sz="0" w:space="0" w:color="auto"/>
        <w:left w:val="none" w:sz="0" w:space="0" w:color="auto"/>
        <w:bottom w:val="none" w:sz="0" w:space="0" w:color="auto"/>
        <w:right w:val="none" w:sz="0" w:space="0" w:color="auto"/>
      </w:divBdr>
    </w:div>
    <w:div w:id="1235895617">
      <w:bodyDiv w:val="1"/>
      <w:marLeft w:val="0"/>
      <w:marRight w:val="0"/>
      <w:marTop w:val="0"/>
      <w:marBottom w:val="0"/>
      <w:divBdr>
        <w:top w:val="none" w:sz="0" w:space="0" w:color="auto"/>
        <w:left w:val="none" w:sz="0" w:space="0" w:color="auto"/>
        <w:bottom w:val="none" w:sz="0" w:space="0" w:color="auto"/>
        <w:right w:val="none" w:sz="0" w:space="0" w:color="auto"/>
      </w:divBdr>
    </w:div>
    <w:div w:id="1256936433">
      <w:bodyDiv w:val="1"/>
      <w:marLeft w:val="0"/>
      <w:marRight w:val="0"/>
      <w:marTop w:val="0"/>
      <w:marBottom w:val="0"/>
      <w:divBdr>
        <w:top w:val="none" w:sz="0" w:space="0" w:color="auto"/>
        <w:left w:val="none" w:sz="0" w:space="0" w:color="auto"/>
        <w:bottom w:val="none" w:sz="0" w:space="0" w:color="auto"/>
        <w:right w:val="none" w:sz="0" w:space="0" w:color="auto"/>
      </w:divBdr>
    </w:div>
    <w:div w:id="1259487980">
      <w:bodyDiv w:val="1"/>
      <w:marLeft w:val="0"/>
      <w:marRight w:val="0"/>
      <w:marTop w:val="0"/>
      <w:marBottom w:val="0"/>
      <w:divBdr>
        <w:top w:val="none" w:sz="0" w:space="0" w:color="auto"/>
        <w:left w:val="none" w:sz="0" w:space="0" w:color="auto"/>
        <w:bottom w:val="none" w:sz="0" w:space="0" w:color="auto"/>
        <w:right w:val="none" w:sz="0" w:space="0" w:color="auto"/>
      </w:divBdr>
    </w:div>
    <w:div w:id="1266881367">
      <w:bodyDiv w:val="1"/>
      <w:marLeft w:val="0"/>
      <w:marRight w:val="0"/>
      <w:marTop w:val="0"/>
      <w:marBottom w:val="0"/>
      <w:divBdr>
        <w:top w:val="none" w:sz="0" w:space="0" w:color="auto"/>
        <w:left w:val="none" w:sz="0" w:space="0" w:color="auto"/>
        <w:bottom w:val="none" w:sz="0" w:space="0" w:color="auto"/>
        <w:right w:val="none" w:sz="0" w:space="0" w:color="auto"/>
      </w:divBdr>
    </w:div>
    <w:div w:id="1269629700">
      <w:bodyDiv w:val="1"/>
      <w:marLeft w:val="0"/>
      <w:marRight w:val="0"/>
      <w:marTop w:val="0"/>
      <w:marBottom w:val="0"/>
      <w:divBdr>
        <w:top w:val="none" w:sz="0" w:space="0" w:color="auto"/>
        <w:left w:val="none" w:sz="0" w:space="0" w:color="auto"/>
        <w:bottom w:val="none" w:sz="0" w:space="0" w:color="auto"/>
        <w:right w:val="none" w:sz="0" w:space="0" w:color="auto"/>
      </w:divBdr>
    </w:div>
    <w:div w:id="1277132695">
      <w:bodyDiv w:val="1"/>
      <w:marLeft w:val="0"/>
      <w:marRight w:val="0"/>
      <w:marTop w:val="0"/>
      <w:marBottom w:val="0"/>
      <w:divBdr>
        <w:top w:val="none" w:sz="0" w:space="0" w:color="auto"/>
        <w:left w:val="none" w:sz="0" w:space="0" w:color="auto"/>
        <w:bottom w:val="none" w:sz="0" w:space="0" w:color="auto"/>
        <w:right w:val="none" w:sz="0" w:space="0" w:color="auto"/>
      </w:divBdr>
    </w:div>
    <w:div w:id="1283807434">
      <w:bodyDiv w:val="1"/>
      <w:marLeft w:val="0"/>
      <w:marRight w:val="0"/>
      <w:marTop w:val="0"/>
      <w:marBottom w:val="0"/>
      <w:divBdr>
        <w:top w:val="none" w:sz="0" w:space="0" w:color="auto"/>
        <w:left w:val="none" w:sz="0" w:space="0" w:color="auto"/>
        <w:bottom w:val="none" w:sz="0" w:space="0" w:color="auto"/>
        <w:right w:val="none" w:sz="0" w:space="0" w:color="auto"/>
      </w:divBdr>
    </w:div>
    <w:div w:id="1298561349">
      <w:bodyDiv w:val="1"/>
      <w:marLeft w:val="0"/>
      <w:marRight w:val="0"/>
      <w:marTop w:val="0"/>
      <w:marBottom w:val="0"/>
      <w:divBdr>
        <w:top w:val="none" w:sz="0" w:space="0" w:color="auto"/>
        <w:left w:val="none" w:sz="0" w:space="0" w:color="auto"/>
        <w:bottom w:val="none" w:sz="0" w:space="0" w:color="auto"/>
        <w:right w:val="none" w:sz="0" w:space="0" w:color="auto"/>
      </w:divBdr>
    </w:div>
    <w:div w:id="1308512727">
      <w:bodyDiv w:val="1"/>
      <w:marLeft w:val="0"/>
      <w:marRight w:val="0"/>
      <w:marTop w:val="0"/>
      <w:marBottom w:val="0"/>
      <w:divBdr>
        <w:top w:val="none" w:sz="0" w:space="0" w:color="auto"/>
        <w:left w:val="none" w:sz="0" w:space="0" w:color="auto"/>
        <w:bottom w:val="none" w:sz="0" w:space="0" w:color="auto"/>
        <w:right w:val="none" w:sz="0" w:space="0" w:color="auto"/>
      </w:divBdr>
    </w:div>
    <w:div w:id="1308894101">
      <w:bodyDiv w:val="1"/>
      <w:marLeft w:val="0"/>
      <w:marRight w:val="0"/>
      <w:marTop w:val="0"/>
      <w:marBottom w:val="0"/>
      <w:divBdr>
        <w:top w:val="none" w:sz="0" w:space="0" w:color="auto"/>
        <w:left w:val="none" w:sz="0" w:space="0" w:color="auto"/>
        <w:bottom w:val="none" w:sz="0" w:space="0" w:color="auto"/>
        <w:right w:val="none" w:sz="0" w:space="0" w:color="auto"/>
      </w:divBdr>
    </w:div>
    <w:div w:id="1310598977">
      <w:bodyDiv w:val="1"/>
      <w:marLeft w:val="0"/>
      <w:marRight w:val="0"/>
      <w:marTop w:val="0"/>
      <w:marBottom w:val="0"/>
      <w:divBdr>
        <w:top w:val="none" w:sz="0" w:space="0" w:color="auto"/>
        <w:left w:val="none" w:sz="0" w:space="0" w:color="auto"/>
        <w:bottom w:val="none" w:sz="0" w:space="0" w:color="auto"/>
        <w:right w:val="none" w:sz="0" w:space="0" w:color="auto"/>
      </w:divBdr>
    </w:div>
    <w:div w:id="1311328776">
      <w:bodyDiv w:val="1"/>
      <w:marLeft w:val="0"/>
      <w:marRight w:val="0"/>
      <w:marTop w:val="0"/>
      <w:marBottom w:val="0"/>
      <w:divBdr>
        <w:top w:val="none" w:sz="0" w:space="0" w:color="auto"/>
        <w:left w:val="none" w:sz="0" w:space="0" w:color="auto"/>
        <w:bottom w:val="none" w:sz="0" w:space="0" w:color="auto"/>
        <w:right w:val="none" w:sz="0" w:space="0" w:color="auto"/>
      </w:divBdr>
    </w:div>
    <w:div w:id="1314211489">
      <w:bodyDiv w:val="1"/>
      <w:marLeft w:val="0"/>
      <w:marRight w:val="0"/>
      <w:marTop w:val="0"/>
      <w:marBottom w:val="0"/>
      <w:divBdr>
        <w:top w:val="none" w:sz="0" w:space="0" w:color="auto"/>
        <w:left w:val="none" w:sz="0" w:space="0" w:color="auto"/>
        <w:bottom w:val="none" w:sz="0" w:space="0" w:color="auto"/>
        <w:right w:val="none" w:sz="0" w:space="0" w:color="auto"/>
      </w:divBdr>
    </w:div>
    <w:div w:id="1321228899">
      <w:bodyDiv w:val="1"/>
      <w:marLeft w:val="0"/>
      <w:marRight w:val="0"/>
      <w:marTop w:val="0"/>
      <w:marBottom w:val="0"/>
      <w:divBdr>
        <w:top w:val="none" w:sz="0" w:space="0" w:color="auto"/>
        <w:left w:val="none" w:sz="0" w:space="0" w:color="auto"/>
        <w:bottom w:val="none" w:sz="0" w:space="0" w:color="auto"/>
        <w:right w:val="none" w:sz="0" w:space="0" w:color="auto"/>
      </w:divBdr>
    </w:div>
    <w:div w:id="1329598838">
      <w:bodyDiv w:val="1"/>
      <w:marLeft w:val="0"/>
      <w:marRight w:val="0"/>
      <w:marTop w:val="0"/>
      <w:marBottom w:val="0"/>
      <w:divBdr>
        <w:top w:val="none" w:sz="0" w:space="0" w:color="auto"/>
        <w:left w:val="none" w:sz="0" w:space="0" w:color="auto"/>
        <w:bottom w:val="none" w:sz="0" w:space="0" w:color="auto"/>
        <w:right w:val="none" w:sz="0" w:space="0" w:color="auto"/>
      </w:divBdr>
    </w:div>
    <w:div w:id="1332875109">
      <w:bodyDiv w:val="1"/>
      <w:marLeft w:val="0"/>
      <w:marRight w:val="0"/>
      <w:marTop w:val="0"/>
      <w:marBottom w:val="0"/>
      <w:divBdr>
        <w:top w:val="none" w:sz="0" w:space="0" w:color="auto"/>
        <w:left w:val="none" w:sz="0" w:space="0" w:color="auto"/>
        <w:bottom w:val="none" w:sz="0" w:space="0" w:color="auto"/>
        <w:right w:val="none" w:sz="0" w:space="0" w:color="auto"/>
      </w:divBdr>
    </w:div>
    <w:div w:id="1333483344">
      <w:bodyDiv w:val="1"/>
      <w:marLeft w:val="0"/>
      <w:marRight w:val="0"/>
      <w:marTop w:val="0"/>
      <w:marBottom w:val="0"/>
      <w:divBdr>
        <w:top w:val="none" w:sz="0" w:space="0" w:color="auto"/>
        <w:left w:val="none" w:sz="0" w:space="0" w:color="auto"/>
        <w:bottom w:val="none" w:sz="0" w:space="0" w:color="auto"/>
        <w:right w:val="none" w:sz="0" w:space="0" w:color="auto"/>
      </w:divBdr>
    </w:div>
    <w:div w:id="1347321645">
      <w:bodyDiv w:val="1"/>
      <w:marLeft w:val="0"/>
      <w:marRight w:val="0"/>
      <w:marTop w:val="0"/>
      <w:marBottom w:val="0"/>
      <w:divBdr>
        <w:top w:val="none" w:sz="0" w:space="0" w:color="auto"/>
        <w:left w:val="none" w:sz="0" w:space="0" w:color="auto"/>
        <w:bottom w:val="none" w:sz="0" w:space="0" w:color="auto"/>
        <w:right w:val="none" w:sz="0" w:space="0" w:color="auto"/>
      </w:divBdr>
    </w:div>
    <w:div w:id="1349403254">
      <w:bodyDiv w:val="1"/>
      <w:marLeft w:val="0"/>
      <w:marRight w:val="0"/>
      <w:marTop w:val="0"/>
      <w:marBottom w:val="0"/>
      <w:divBdr>
        <w:top w:val="none" w:sz="0" w:space="0" w:color="auto"/>
        <w:left w:val="none" w:sz="0" w:space="0" w:color="auto"/>
        <w:bottom w:val="none" w:sz="0" w:space="0" w:color="auto"/>
        <w:right w:val="none" w:sz="0" w:space="0" w:color="auto"/>
      </w:divBdr>
    </w:div>
    <w:div w:id="1363171042">
      <w:bodyDiv w:val="1"/>
      <w:marLeft w:val="0"/>
      <w:marRight w:val="0"/>
      <w:marTop w:val="0"/>
      <w:marBottom w:val="0"/>
      <w:divBdr>
        <w:top w:val="none" w:sz="0" w:space="0" w:color="auto"/>
        <w:left w:val="none" w:sz="0" w:space="0" w:color="auto"/>
        <w:bottom w:val="none" w:sz="0" w:space="0" w:color="auto"/>
        <w:right w:val="none" w:sz="0" w:space="0" w:color="auto"/>
      </w:divBdr>
    </w:div>
    <w:div w:id="1364205907">
      <w:bodyDiv w:val="1"/>
      <w:marLeft w:val="0"/>
      <w:marRight w:val="0"/>
      <w:marTop w:val="0"/>
      <w:marBottom w:val="0"/>
      <w:divBdr>
        <w:top w:val="none" w:sz="0" w:space="0" w:color="auto"/>
        <w:left w:val="none" w:sz="0" w:space="0" w:color="auto"/>
        <w:bottom w:val="none" w:sz="0" w:space="0" w:color="auto"/>
        <w:right w:val="none" w:sz="0" w:space="0" w:color="auto"/>
      </w:divBdr>
    </w:div>
    <w:div w:id="1375496388">
      <w:bodyDiv w:val="1"/>
      <w:marLeft w:val="0"/>
      <w:marRight w:val="0"/>
      <w:marTop w:val="0"/>
      <w:marBottom w:val="0"/>
      <w:divBdr>
        <w:top w:val="none" w:sz="0" w:space="0" w:color="auto"/>
        <w:left w:val="none" w:sz="0" w:space="0" w:color="auto"/>
        <w:bottom w:val="none" w:sz="0" w:space="0" w:color="auto"/>
        <w:right w:val="none" w:sz="0" w:space="0" w:color="auto"/>
      </w:divBdr>
    </w:div>
    <w:div w:id="1377582622">
      <w:bodyDiv w:val="1"/>
      <w:marLeft w:val="0"/>
      <w:marRight w:val="0"/>
      <w:marTop w:val="0"/>
      <w:marBottom w:val="0"/>
      <w:divBdr>
        <w:top w:val="none" w:sz="0" w:space="0" w:color="auto"/>
        <w:left w:val="none" w:sz="0" w:space="0" w:color="auto"/>
        <w:bottom w:val="none" w:sz="0" w:space="0" w:color="auto"/>
        <w:right w:val="none" w:sz="0" w:space="0" w:color="auto"/>
      </w:divBdr>
    </w:div>
    <w:div w:id="1381779582">
      <w:bodyDiv w:val="1"/>
      <w:marLeft w:val="0"/>
      <w:marRight w:val="0"/>
      <w:marTop w:val="0"/>
      <w:marBottom w:val="0"/>
      <w:divBdr>
        <w:top w:val="none" w:sz="0" w:space="0" w:color="auto"/>
        <w:left w:val="none" w:sz="0" w:space="0" w:color="auto"/>
        <w:bottom w:val="none" w:sz="0" w:space="0" w:color="auto"/>
        <w:right w:val="none" w:sz="0" w:space="0" w:color="auto"/>
      </w:divBdr>
    </w:div>
    <w:div w:id="1384792235">
      <w:bodyDiv w:val="1"/>
      <w:marLeft w:val="0"/>
      <w:marRight w:val="0"/>
      <w:marTop w:val="0"/>
      <w:marBottom w:val="0"/>
      <w:divBdr>
        <w:top w:val="none" w:sz="0" w:space="0" w:color="auto"/>
        <w:left w:val="none" w:sz="0" w:space="0" w:color="auto"/>
        <w:bottom w:val="none" w:sz="0" w:space="0" w:color="auto"/>
        <w:right w:val="none" w:sz="0" w:space="0" w:color="auto"/>
      </w:divBdr>
    </w:div>
    <w:div w:id="1392272978">
      <w:bodyDiv w:val="1"/>
      <w:marLeft w:val="0"/>
      <w:marRight w:val="0"/>
      <w:marTop w:val="0"/>
      <w:marBottom w:val="0"/>
      <w:divBdr>
        <w:top w:val="none" w:sz="0" w:space="0" w:color="auto"/>
        <w:left w:val="none" w:sz="0" w:space="0" w:color="auto"/>
        <w:bottom w:val="none" w:sz="0" w:space="0" w:color="auto"/>
        <w:right w:val="none" w:sz="0" w:space="0" w:color="auto"/>
      </w:divBdr>
    </w:div>
    <w:div w:id="1392652826">
      <w:bodyDiv w:val="1"/>
      <w:marLeft w:val="0"/>
      <w:marRight w:val="0"/>
      <w:marTop w:val="0"/>
      <w:marBottom w:val="0"/>
      <w:divBdr>
        <w:top w:val="none" w:sz="0" w:space="0" w:color="auto"/>
        <w:left w:val="none" w:sz="0" w:space="0" w:color="auto"/>
        <w:bottom w:val="none" w:sz="0" w:space="0" w:color="auto"/>
        <w:right w:val="none" w:sz="0" w:space="0" w:color="auto"/>
      </w:divBdr>
    </w:div>
    <w:div w:id="1400250253">
      <w:bodyDiv w:val="1"/>
      <w:marLeft w:val="0"/>
      <w:marRight w:val="0"/>
      <w:marTop w:val="0"/>
      <w:marBottom w:val="0"/>
      <w:divBdr>
        <w:top w:val="none" w:sz="0" w:space="0" w:color="auto"/>
        <w:left w:val="none" w:sz="0" w:space="0" w:color="auto"/>
        <w:bottom w:val="none" w:sz="0" w:space="0" w:color="auto"/>
        <w:right w:val="none" w:sz="0" w:space="0" w:color="auto"/>
      </w:divBdr>
    </w:div>
    <w:div w:id="1402366850">
      <w:bodyDiv w:val="1"/>
      <w:marLeft w:val="0"/>
      <w:marRight w:val="0"/>
      <w:marTop w:val="0"/>
      <w:marBottom w:val="0"/>
      <w:divBdr>
        <w:top w:val="none" w:sz="0" w:space="0" w:color="auto"/>
        <w:left w:val="none" w:sz="0" w:space="0" w:color="auto"/>
        <w:bottom w:val="none" w:sz="0" w:space="0" w:color="auto"/>
        <w:right w:val="none" w:sz="0" w:space="0" w:color="auto"/>
      </w:divBdr>
    </w:div>
    <w:div w:id="1407876313">
      <w:bodyDiv w:val="1"/>
      <w:marLeft w:val="0"/>
      <w:marRight w:val="0"/>
      <w:marTop w:val="0"/>
      <w:marBottom w:val="0"/>
      <w:divBdr>
        <w:top w:val="none" w:sz="0" w:space="0" w:color="auto"/>
        <w:left w:val="none" w:sz="0" w:space="0" w:color="auto"/>
        <w:bottom w:val="none" w:sz="0" w:space="0" w:color="auto"/>
        <w:right w:val="none" w:sz="0" w:space="0" w:color="auto"/>
      </w:divBdr>
    </w:div>
    <w:div w:id="1412235654">
      <w:bodyDiv w:val="1"/>
      <w:marLeft w:val="0"/>
      <w:marRight w:val="0"/>
      <w:marTop w:val="0"/>
      <w:marBottom w:val="0"/>
      <w:divBdr>
        <w:top w:val="none" w:sz="0" w:space="0" w:color="auto"/>
        <w:left w:val="none" w:sz="0" w:space="0" w:color="auto"/>
        <w:bottom w:val="none" w:sz="0" w:space="0" w:color="auto"/>
        <w:right w:val="none" w:sz="0" w:space="0" w:color="auto"/>
      </w:divBdr>
    </w:div>
    <w:div w:id="1414740834">
      <w:bodyDiv w:val="1"/>
      <w:marLeft w:val="0"/>
      <w:marRight w:val="0"/>
      <w:marTop w:val="0"/>
      <w:marBottom w:val="0"/>
      <w:divBdr>
        <w:top w:val="none" w:sz="0" w:space="0" w:color="auto"/>
        <w:left w:val="none" w:sz="0" w:space="0" w:color="auto"/>
        <w:bottom w:val="none" w:sz="0" w:space="0" w:color="auto"/>
        <w:right w:val="none" w:sz="0" w:space="0" w:color="auto"/>
      </w:divBdr>
    </w:div>
    <w:div w:id="1419642030">
      <w:bodyDiv w:val="1"/>
      <w:marLeft w:val="0"/>
      <w:marRight w:val="0"/>
      <w:marTop w:val="0"/>
      <w:marBottom w:val="0"/>
      <w:divBdr>
        <w:top w:val="none" w:sz="0" w:space="0" w:color="auto"/>
        <w:left w:val="none" w:sz="0" w:space="0" w:color="auto"/>
        <w:bottom w:val="none" w:sz="0" w:space="0" w:color="auto"/>
        <w:right w:val="none" w:sz="0" w:space="0" w:color="auto"/>
      </w:divBdr>
    </w:div>
    <w:div w:id="1420446849">
      <w:bodyDiv w:val="1"/>
      <w:marLeft w:val="0"/>
      <w:marRight w:val="0"/>
      <w:marTop w:val="0"/>
      <w:marBottom w:val="0"/>
      <w:divBdr>
        <w:top w:val="none" w:sz="0" w:space="0" w:color="auto"/>
        <w:left w:val="none" w:sz="0" w:space="0" w:color="auto"/>
        <w:bottom w:val="none" w:sz="0" w:space="0" w:color="auto"/>
        <w:right w:val="none" w:sz="0" w:space="0" w:color="auto"/>
      </w:divBdr>
    </w:div>
    <w:div w:id="1423843171">
      <w:bodyDiv w:val="1"/>
      <w:marLeft w:val="0"/>
      <w:marRight w:val="0"/>
      <w:marTop w:val="0"/>
      <w:marBottom w:val="0"/>
      <w:divBdr>
        <w:top w:val="none" w:sz="0" w:space="0" w:color="auto"/>
        <w:left w:val="none" w:sz="0" w:space="0" w:color="auto"/>
        <w:bottom w:val="none" w:sz="0" w:space="0" w:color="auto"/>
        <w:right w:val="none" w:sz="0" w:space="0" w:color="auto"/>
      </w:divBdr>
    </w:div>
    <w:div w:id="1425808696">
      <w:bodyDiv w:val="1"/>
      <w:marLeft w:val="0"/>
      <w:marRight w:val="0"/>
      <w:marTop w:val="0"/>
      <w:marBottom w:val="0"/>
      <w:divBdr>
        <w:top w:val="none" w:sz="0" w:space="0" w:color="auto"/>
        <w:left w:val="none" w:sz="0" w:space="0" w:color="auto"/>
        <w:bottom w:val="none" w:sz="0" w:space="0" w:color="auto"/>
        <w:right w:val="none" w:sz="0" w:space="0" w:color="auto"/>
      </w:divBdr>
    </w:div>
    <w:div w:id="1428649829">
      <w:bodyDiv w:val="1"/>
      <w:marLeft w:val="0"/>
      <w:marRight w:val="0"/>
      <w:marTop w:val="0"/>
      <w:marBottom w:val="0"/>
      <w:divBdr>
        <w:top w:val="none" w:sz="0" w:space="0" w:color="auto"/>
        <w:left w:val="none" w:sz="0" w:space="0" w:color="auto"/>
        <w:bottom w:val="none" w:sz="0" w:space="0" w:color="auto"/>
        <w:right w:val="none" w:sz="0" w:space="0" w:color="auto"/>
      </w:divBdr>
    </w:div>
    <w:div w:id="1430468639">
      <w:bodyDiv w:val="1"/>
      <w:marLeft w:val="0"/>
      <w:marRight w:val="0"/>
      <w:marTop w:val="0"/>
      <w:marBottom w:val="0"/>
      <w:divBdr>
        <w:top w:val="none" w:sz="0" w:space="0" w:color="auto"/>
        <w:left w:val="none" w:sz="0" w:space="0" w:color="auto"/>
        <w:bottom w:val="none" w:sz="0" w:space="0" w:color="auto"/>
        <w:right w:val="none" w:sz="0" w:space="0" w:color="auto"/>
      </w:divBdr>
    </w:div>
    <w:div w:id="1433673040">
      <w:bodyDiv w:val="1"/>
      <w:marLeft w:val="0"/>
      <w:marRight w:val="0"/>
      <w:marTop w:val="0"/>
      <w:marBottom w:val="0"/>
      <w:divBdr>
        <w:top w:val="none" w:sz="0" w:space="0" w:color="auto"/>
        <w:left w:val="none" w:sz="0" w:space="0" w:color="auto"/>
        <w:bottom w:val="none" w:sz="0" w:space="0" w:color="auto"/>
        <w:right w:val="none" w:sz="0" w:space="0" w:color="auto"/>
      </w:divBdr>
    </w:div>
    <w:div w:id="1436246283">
      <w:bodyDiv w:val="1"/>
      <w:marLeft w:val="0"/>
      <w:marRight w:val="0"/>
      <w:marTop w:val="0"/>
      <w:marBottom w:val="0"/>
      <w:divBdr>
        <w:top w:val="none" w:sz="0" w:space="0" w:color="auto"/>
        <w:left w:val="none" w:sz="0" w:space="0" w:color="auto"/>
        <w:bottom w:val="none" w:sz="0" w:space="0" w:color="auto"/>
        <w:right w:val="none" w:sz="0" w:space="0" w:color="auto"/>
      </w:divBdr>
    </w:div>
    <w:div w:id="1441992366">
      <w:bodyDiv w:val="1"/>
      <w:marLeft w:val="0"/>
      <w:marRight w:val="0"/>
      <w:marTop w:val="0"/>
      <w:marBottom w:val="0"/>
      <w:divBdr>
        <w:top w:val="none" w:sz="0" w:space="0" w:color="auto"/>
        <w:left w:val="none" w:sz="0" w:space="0" w:color="auto"/>
        <w:bottom w:val="none" w:sz="0" w:space="0" w:color="auto"/>
        <w:right w:val="none" w:sz="0" w:space="0" w:color="auto"/>
      </w:divBdr>
    </w:div>
    <w:div w:id="1446123099">
      <w:bodyDiv w:val="1"/>
      <w:marLeft w:val="0"/>
      <w:marRight w:val="0"/>
      <w:marTop w:val="0"/>
      <w:marBottom w:val="0"/>
      <w:divBdr>
        <w:top w:val="none" w:sz="0" w:space="0" w:color="auto"/>
        <w:left w:val="none" w:sz="0" w:space="0" w:color="auto"/>
        <w:bottom w:val="none" w:sz="0" w:space="0" w:color="auto"/>
        <w:right w:val="none" w:sz="0" w:space="0" w:color="auto"/>
      </w:divBdr>
    </w:div>
    <w:div w:id="1446266745">
      <w:bodyDiv w:val="1"/>
      <w:marLeft w:val="0"/>
      <w:marRight w:val="0"/>
      <w:marTop w:val="0"/>
      <w:marBottom w:val="0"/>
      <w:divBdr>
        <w:top w:val="none" w:sz="0" w:space="0" w:color="auto"/>
        <w:left w:val="none" w:sz="0" w:space="0" w:color="auto"/>
        <w:bottom w:val="none" w:sz="0" w:space="0" w:color="auto"/>
        <w:right w:val="none" w:sz="0" w:space="0" w:color="auto"/>
      </w:divBdr>
    </w:div>
    <w:div w:id="1447234073">
      <w:bodyDiv w:val="1"/>
      <w:marLeft w:val="0"/>
      <w:marRight w:val="0"/>
      <w:marTop w:val="0"/>
      <w:marBottom w:val="0"/>
      <w:divBdr>
        <w:top w:val="none" w:sz="0" w:space="0" w:color="auto"/>
        <w:left w:val="none" w:sz="0" w:space="0" w:color="auto"/>
        <w:bottom w:val="none" w:sz="0" w:space="0" w:color="auto"/>
        <w:right w:val="none" w:sz="0" w:space="0" w:color="auto"/>
      </w:divBdr>
    </w:div>
    <w:div w:id="1448237461">
      <w:bodyDiv w:val="1"/>
      <w:marLeft w:val="0"/>
      <w:marRight w:val="0"/>
      <w:marTop w:val="0"/>
      <w:marBottom w:val="0"/>
      <w:divBdr>
        <w:top w:val="none" w:sz="0" w:space="0" w:color="auto"/>
        <w:left w:val="none" w:sz="0" w:space="0" w:color="auto"/>
        <w:bottom w:val="none" w:sz="0" w:space="0" w:color="auto"/>
        <w:right w:val="none" w:sz="0" w:space="0" w:color="auto"/>
      </w:divBdr>
    </w:div>
    <w:div w:id="1452020100">
      <w:bodyDiv w:val="1"/>
      <w:marLeft w:val="0"/>
      <w:marRight w:val="0"/>
      <w:marTop w:val="0"/>
      <w:marBottom w:val="0"/>
      <w:divBdr>
        <w:top w:val="none" w:sz="0" w:space="0" w:color="auto"/>
        <w:left w:val="none" w:sz="0" w:space="0" w:color="auto"/>
        <w:bottom w:val="none" w:sz="0" w:space="0" w:color="auto"/>
        <w:right w:val="none" w:sz="0" w:space="0" w:color="auto"/>
      </w:divBdr>
    </w:div>
    <w:div w:id="1453013630">
      <w:bodyDiv w:val="1"/>
      <w:marLeft w:val="0"/>
      <w:marRight w:val="0"/>
      <w:marTop w:val="0"/>
      <w:marBottom w:val="0"/>
      <w:divBdr>
        <w:top w:val="none" w:sz="0" w:space="0" w:color="auto"/>
        <w:left w:val="none" w:sz="0" w:space="0" w:color="auto"/>
        <w:bottom w:val="none" w:sz="0" w:space="0" w:color="auto"/>
        <w:right w:val="none" w:sz="0" w:space="0" w:color="auto"/>
      </w:divBdr>
    </w:div>
    <w:div w:id="1454834348">
      <w:bodyDiv w:val="1"/>
      <w:marLeft w:val="0"/>
      <w:marRight w:val="0"/>
      <w:marTop w:val="0"/>
      <w:marBottom w:val="0"/>
      <w:divBdr>
        <w:top w:val="none" w:sz="0" w:space="0" w:color="auto"/>
        <w:left w:val="none" w:sz="0" w:space="0" w:color="auto"/>
        <w:bottom w:val="none" w:sz="0" w:space="0" w:color="auto"/>
        <w:right w:val="none" w:sz="0" w:space="0" w:color="auto"/>
      </w:divBdr>
    </w:div>
    <w:div w:id="1467353528">
      <w:bodyDiv w:val="1"/>
      <w:marLeft w:val="0"/>
      <w:marRight w:val="0"/>
      <w:marTop w:val="0"/>
      <w:marBottom w:val="0"/>
      <w:divBdr>
        <w:top w:val="none" w:sz="0" w:space="0" w:color="auto"/>
        <w:left w:val="none" w:sz="0" w:space="0" w:color="auto"/>
        <w:bottom w:val="none" w:sz="0" w:space="0" w:color="auto"/>
        <w:right w:val="none" w:sz="0" w:space="0" w:color="auto"/>
      </w:divBdr>
    </w:div>
    <w:div w:id="1475635776">
      <w:bodyDiv w:val="1"/>
      <w:marLeft w:val="0"/>
      <w:marRight w:val="0"/>
      <w:marTop w:val="0"/>
      <w:marBottom w:val="0"/>
      <w:divBdr>
        <w:top w:val="none" w:sz="0" w:space="0" w:color="auto"/>
        <w:left w:val="none" w:sz="0" w:space="0" w:color="auto"/>
        <w:bottom w:val="none" w:sz="0" w:space="0" w:color="auto"/>
        <w:right w:val="none" w:sz="0" w:space="0" w:color="auto"/>
      </w:divBdr>
    </w:div>
    <w:div w:id="1481846309">
      <w:bodyDiv w:val="1"/>
      <w:marLeft w:val="0"/>
      <w:marRight w:val="0"/>
      <w:marTop w:val="0"/>
      <w:marBottom w:val="0"/>
      <w:divBdr>
        <w:top w:val="none" w:sz="0" w:space="0" w:color="auto"/>
        <w:left w:val="none" w:sz="0" w:space="0" w:color="auto"/>
        <w:bottom w:val="none" w:sz="0" w:space="0" w:color="auto"/>
        <w:right w:val="none" w:sz="0" w:space="0" w:color="auto"/>
      </w:divBdr>
    </w:div>
    <w:div w:id="1483110300">
      <w:bodyDiv w:val="1"/>
      <w:marLeft w:val="0"/>
      <w:marRight w:val="0"/>
      <w:marTop w:val="0"/>
      <w:marBottom w:val="0"/>
      <w:divBdr>
        <w:top w:val="none" w:sz="0" w:space="0" w:color="auto"/>
        <w:left w:val="none" w:sz="0" w:space="0" w:color="auto"/>
        <w:bottom w:val="none" w:sz="0" w:space="0" w:color="auto"/>
        <w:right w:val="none" w:sz="0" w:space="0" w:color="auto"/>
      </w:divBdr>
    </w:div>
    <w:div w:id="1489321643">
      <w:bodyDiv w:val="1"/>
      <w:marLeft w:val="0"/>
      <w:marRight w:val="0"/>
      <w:marTop w:val="0"/>
      <w:marBottom w:val="0"/>
      <w:divBdr>
        <w:top w:val="none" w:sz="0" w:space="0" w:color="auto"/>
        <w:left w:val="none" w:sz="0" w:space="0" w:color="auto"/>
        <w:bottom w:val="none" w:sz="0" w:space="0" w:color="auto"/>
        <w:right w:val="none" w:sz="0" w:space="0" w:color="auto"/>
      </w:divBdr>
    </w:div>
    <w:div w:id="1496678282">
      <w:bodyDiv w:val="1"/>
      <w:marLeft w:val="0"/>
      <w:marRight w:val="0"/>
      <w:marTop w:val="0"/>
      <w:marBottom w:val="0"/>
      <w:divBdr>
        <w:top w:val="none" w:sz="0" w:space="0" w:color="auto"/>
        <w:left w:val="none" w:sz="0" w:space="0" w:color="auto"/>
        <w:bottom w:val="none" w:sz="0" w:space="0" w:color="auto"/>
        <w:right w:val="none" w:sz="0" w:space="0" w:color="auto"/>
      </w:divBdr>
    </w:div>
    <w:div w:id="1497653680">
      <w:bodyDiv w:val="1"/>
      <w:marLeft w:val="0"/>
      <w:marRight w:val="0"/>
      <w:marTop w:val="0"/>
      <w:marBottom w:val="0"/>
      <w:divBdr>
        <w:top w:val="none" w:sz="0" w:space="0" w:color="auto"/>
        <w:left w:val="none" w:sz="0" w:space="0" w:color="auto"/>
        <w:bottom w:val="none" w:sz="0" w:space="0" w:color="auto"/>
        <w:right w:val="none" w:sz="0" w:space="0" w:color="auto"/>
      </w:divBdr>
    </w:div>
    <w:div w:id="1507331455">
      <w:bodyDiv w:val="1"/>
      <w:marLeft w:val="0"/>
      <w:marRight w:val="0"/>
      <w:marTop w:val="0"/>
      <w:marBottom w:val="0"/>
      <w:divBdr>
        <w:top w:val="none" w:sz="0" w:space="0" w:color="auto"/>
        <w:left w:val="none" w:sz="0" w:space="0" w:color="auto"/>
        <w:bottom w:val="none" w:sz="0" w:space="0" w:color="auto"/>
        <w:right w:val="none" w:sz="0" w:space="0" w:color="auto"/>
      </w:divBdr>
    </w:div>
    <w:div w:id="1521964617">
      <w:bodyDiv w:val="1"/>
      <w:marLeft w:val="0"/>
      <w:marRight w:val="0"/>
      <w:marTop w:val="0"/>
      <w:marBottom w:val="0"/>
      <w:divBdr>
        <w:top w:val="none" w:sz="0" w:space="0" w:color="auto"/>
        <w:left w:val="none" w:sz="0" w:space="0" w:color="auto"/>
        <w:bottom w:val="none" w:sz="0" w:space="0" w:color="auto"/>
        <w:right w:val="none" w:sz="0" w:space="0" w:color="auto"/>
      </w:divBdr>
    </w:div>
    <w:div w:id="1526097754">
      <w:bodyDiv w:val="1"/>
      <w:marLeft w:val="0"/>
      <w:marRight w:val="0"/>
      <w:marTop w:val="0"/>
      <w:marBottom w:val="0"/>
      <w:divBdr>
        <w:top w:val="none" w:sz="0" w:space="0" w:color="auto"/>
        <w:left w:val="none" w:sz="0" w:space="0" w:color="auto"/>
        <w:bottom w:val="none" w:sz="0" w:space="0" w:color="auto"/>
        <w:right w:val="none" w:sz="0" w:space="0" w:color="auto"/>
      </w:divBdr>
    </w:div>
    <w:div w:id="1526868377">
      <w:bodyDiv w:val="1"/>
      <w:marLeft w:val="0"/>
      <w:marRight w:val="0"/>
      <w:marTop w:val="0"/>
      <w:marBottom w:val="0"/>
      <w:divBdr>
        <w:top w:val="none" w:sz="0" w:space="0" w:color="auto"/>
        <w:left w:val="none" w:sz="0" w:space="0" w:color="auto"/>
        <w:bottom w:val="none" w:sz="0" w:space="0" w:color="auto"/>
        <w:right w:val="none" w:sz="0" w:space="0" w:color="auto"/>
      </w:divBdr>
    </w:div>
    <w:div w:id="1527593775">
      <w:bodyDiv w:val="1"/>
      <w:marLeft w:val="0"/>
      <w:marRight w:val="0"/>
      <w:marTop w:val="0"/>
      <w:marBottom w:val="0"/>
      <w:divBdr>
        <w:top w:val="none" w:sz="0" w:space="0" w:color="auto"/>
        <w:left w:val="none" w:sz="0" w:space="0" w:color="auto"/>
        <w:bottom w:val="none" w:sz="0" w:space="0" w:color="auto"/>
        <w:right w:val="none" w:sz="0" w:space="0" w:color="auto"/>
      </w:divBdr>
    </w:div>
    <w:div w:id="1528330181">
      <w:bodyDiv w:val="1"/>
      <w:marLeft w:val="0"/>
      <w:marRight w:val="0"/>
      <w:marTop w:val="0"/>
      <w:marBottom w:val="0"/>
      <w:divBdr>
        <w:top w:val="none" w:sz="0" w:space="0" w:color="auto"/>
        <w:left w:val="none" w:sz="0" w:space="0" w:color="auto"/>
        <w:bottom w:val="none" w:sz="0" w:space="0" w:color="auto"/>
        <w:right w:val="none" w:sz="0" w:space="0" w:color="auto"/>
      </w:divBdr>
    </w:div>
    <w:div w:id="1542209682">
      <w:bodyDiv w:val="1"/>
      <w:marLeft w:val="0"/>
      <w:marRight w:val="0"/>
      <w:marTop w:val="0"/>
      <w:marBottom w:val="0"/>
      <w:divBdr>
        <w:top w:val="none" w:sz="0" w:space="0" w:color="auto"/>
        <w:left w:val="none" w:sz="0" w:space="0" w:color="auto"/>
        <w:bottom w:val="none" w:sz="0" w:space="0" w:color="auto"/>
        <w:right w:val="none" w:sz="0" w:space="0" w:color="auto"/>
      </w:divBdr>
    </w:div>
    <w:div w:id="1544902004">
      <w:bodyDiv w:val="1"/>
      <w:marLeft w:val="0"/>
      <w:marRight w:val="0"/>
      <w:marTop w:val="0"/>
      <w:marBottom w:val="0"/>
      <w:divBdr>
        <w:top w:val="none" w:sz="0" w:space="0" w:color="auto"/>
        <w:left w:val="none" w:sz="0" w:space="0" w:color="auto"/>
        <w:bottom w:val="none" w:sz="0" w:space="0" w:color="auto"/>
        <w:right w:val="none" w:sz="0" w:space="0" w:color="auto"/>
      </w:divBdr>
    </w:div>
    <w:div w:id="1545946744">
      <w:bodyDiv w:val="1"/>
      <w:marLeft w:val="0"/>
      <w:marRight w:val="0"/>
      <w:marTop w:val="0"/>
      <w:marBottom w:val="0"/>
      <w:divBdr>
        <w:top w:val="none" w:sz="0" w:space="0" w:color="auto"/>
        <w:left w:val="none" w:sz="0" w:space="0" w:color="auto"/>
        <w:bottom w:val="none" w:sz="0" w:space="0" w:color="auto"/>
        <w:right w:val="none" w:sz="0" w:space="0" w:color="auto"/>
      </w:divBdr>
    </w:div>
    <w:div w:id="1551647532">
      <w:bodyDiv w:val="1"/>
      <w:marLeft w:val="0"/>
      <w:marRight w:val="0"/>
      <w:marTop w:val="0"/>
      <w:marBottom w:val="0"/>
      <w:divBdr>
        <w:top w:val="none" w:sz="0" w:space="0" w:color="auto"/>
        <w:left w:val="none" w:sz="0" w:space="0" w:color="auto"/>
        <w:bottom w:val="none" w:sz="0" w:space="0" w:color="auto"/>
        <w:right w:val="none" w:sz="0" w:space="0" w:color="auto"/>
      </w:divBdr>
    </w:div>
    <w:div w:id="1563756899">
      <w:bodyDiv w:val="1"/>
      <w:marLeft w:val="0"/>
      <w:marRight w:val="0"/>
      <w:marTop w:val="0"/>
      <w:marBottom w:val="0"/>
      <w:divBdr>
        <w:top w:val="none" w:sz="0" w:space="0" w:color="auto"/>
        <w:left w:val="none" w:sz="0" w:space="0" w:color="auto"/>
        <w:bottom w:val="none" w:sz="0" w:space="0" w:color="auto"/>
        <w:right w:val="none" w:sz="0" w:space="0" w:color="auto"/>
      </w:divBdr>
    </w:div>
    <w:div w:id="1565143404">
      <w:bodyDiv w:val="1"/>
      <w:marLeft w:val="0"/>
      <w:marRight w:val="0"/>
      <w:marTop w:val="0"/>
      <w:marBottom w:val="0"/>
      <w:divBdr>
        <w:top w:val="none" w:sz="0" w:space="0" w:color="auto"/>
        <w:left w:val="none" w:sz="0" w:space="0" w:color="auto"/>
        <w:bottom w:val="none" w:sz="0" w:space="0" w:color="auto"/>
        <w:right w:val="none" w:sz="0" w:space="0" w:color="auto"/>
      </w:divBdr>
    </w:div>
    <w:div w:id="1565525398">
      <w:bodyDiv w:val="1"/>
      <w:marLeft w:val="0"/>
      <w:marRight w:val="0"/>
      <w:marTop w:val="0"/>
      <w:marBottom w:val="0"/>
      <w:divBdr>
        <w:top w:val="none" w:sz="0" w:space="0" w:color="auto"/>
        <w:left w:val="none" w:sz="0" w:space="0" w:color="auto"/>
        <w:bottom w:val="none" w:sz="0" w:space="0" w:color="auto"/>
        <w:right w:val="none" w:sz="0" w:space="0" w:color="auto"/>
      </w:divBdr>
    </w:div>
    <w:div w:id="1568178090">
      <w:bodyDiv w:val="1"/>
      <w:marLeft w:val="0"/>
      <w:marRight w:val="0"/>
      <w:marTop w:val="0"/>
      <w:marBottom w:val="0"/>
      <w:divBdr>
        <w:top w:val="none" w:sz="0" w:space="0" w:color="auto"/>
        <w:left w:val="none" w:sz="0" w:space="0" w:color="auto"/>
        <w:bottom w:val="none" w:sz="0" w:space="0" w:color="auto"/>
        <w:right w:val="none" w:sz="0" w:space="0" w:color="auto"/>
      </w:divBdr>
    </w:div>
    <w:div w:id="1569680944">
      <w:bodyDiv w:val="1"/>
      <w:marLeft w:val="0"/>
      <w:marRight w:val="0"/>
      <w:marTop w:val="0"/>
      <w:marBottom w:val="0"/>
      <w:divBdr>
        <w:top w:val="none" w:sz="0" w:space="0" w:color="auto"/>
        <w:left w:val="none" w:sz="0" w:space="0" w:color="auto"/>
        <w:bottom w:val="none" w:sz="0" w:space="0" w:color="auto"/>
        <w:right w:val="none" w:sz="0" w:space="0" w:color="auto"/>
      </w:divBdr>
    </w:div>
    <w:div w:id="1571232768">
      <w:bodyDiv w:val="1"/>
      <w:marLeft w:val="0"/>
      <w:marRight w:val="0"/>
      <w:marTop w:val="0"/>
      <w:marBottom w:val="0"/>
      <w:divBdr>
        <w:top w:val="none" w:sz="0" w:space="0" w:color="auto"/>
        <w:left w:val="none" w:sz="0" w:space="0" w:color="auto"/>
        <w:bottom w:val="none" w:sz="0" w:space="0" w:color="auto"/>
        <w:right w:val="none" w:sz="0" w:space="0" w:color="auto"/>
      </w:divBdr>
    </w:div>
    <w:div w:id="1574393126">
      <w:bodyDiv w:val="1"/>
      <w:marLeft w:val="0"/>
      <w:marRight w:val="0"/>
      <w:marTop w:val="0"/>
      <w:marBottom w:val="0"/>
      <w:divBdr>
        <w:top w:val="none" w:sz="0" w:space="0" w:color="auto"/>
        <w:left w:val="none" w:sz="0" w:space="0" w:color="auto"/>
        <w:bottom w:val="none" w:sz="0" w:space="0" w:color="auto"/>
        <w:right w:val="none" w:sz="0" w:space="0" w:color="auto"/>
      </w:divBdr>
    </w:div>
    <w:div w:id="1576277860">
      <w:bodyDiv w:val="1"/>
      <w:marLeft w:val="0"/>
      <w:marRight w:val="0"/>
      <w:marTop w:val="0"/>
      <w:marBottom w:val="0"/>
      <w:divBdr>
        <w:top w:val="none" w:sz="0" w:space="0" w:color="auto"/>
        <w:left w:val="none" w:sz="0" w:space="0" w:color="auto"/>
        <w:bottom w:val="none" w:sz="0" w:space="0" w:color="auto"/>
        <w:right w:val="none" w:sz="0" w:space="0" w:color="auto"/>
      </w:divBdr>
    </w:div>
    <w:div w:id="1577739244">
      <w:bodyDiv w:val="1"/>
      <w:marLeft w:val="0"/>
      <w:marRight w:val="0"/>
      <w:marTop w:val="0"/>
      <w:marBottom w:val="0"/>
      <w:divBdr>
        <w:top w:val="none" w:sz="0" w:space="0" w:color="auto"/>
        <w:left w:val="none" w:sz="0" w:space="0" w:color="auto"/>
        <w:bottom w:val="none" w:sz="0" w:space="0" w:color="auto"/>
        <w:right w:val="none" w:sz="0" w:space="0" w:color="auto"/>
      </w:divBdr>
    </w:div>
    <w:div w:id="1587373619">
      <w:bodyDiv w:val="1"/>
      <w:marLeft w:val="0"/>
      <w:marRight w:val="0"/>
      <w:marTop w:val="0"/>
      <w:marBottom w:val="0"/>
      <w:divBdr>
        <w:top w:val="none" w:sz="0" w:space="0" w:color="auto"/>
        <w:left w:val="none" w:sz="0" w:space="0" w:color="auto"/>
        <w:bottom w:val="none" w:sz="0" w:space="0" w:color="auto"/>
        <w:right w:val="none" w:sz="0" w:space="0" w:color="auto"/>
      </w:divBdr>
    </w:div>
    <w:div w:id="1594624406">
      <w:bodyDiv w:val="1"/>
      <w:marLeft w:val="0"/>
      <w:marRight w:val="0"/>
      <w:marTop w:val="0"/>
      <w:marBottom w:val="0"/>
      <w:divBdr>
        <w:top w:val="none" w:sz="0" w:space="0" w:color="auto"/>
        <w:left w:val="none" w:sz="0" w:space="0" w:color="auto"/>
        <w:bottom w:val="none" w:sz="0" w:space="0" w:color="auto"/>
        <w:right w:val="none" w:sz="0" w:space="0" w:color="auto"/>
      </w:divBdr>
    </w:div>
    <w:div w:id="1596784896">
      <w:bodyDiv w:val="1"/>
      <w:marLeft w:val="0"/>
      <w:marRight w:val="0"/>
      <w:marTop w:val="0"/>
      <w:marBottom w:val="0"/>
      <w:divBdr>
        <w:top w:val="none" w:sz="0" w:space="0" w:color="auto"/>
        <w:left w:val="none" w:sz="0" w:space="0" w:color="auto"/>
        <w:bottom w:val="none" w:sz="0" w:space="0" w:color="auto"/>
        <w:right w:val="none" w:sz="0" w:space="0" w:color="auto"/>
      </w:divBdr>
    </w:div>
    <w:div w:id="1598519165">
      <w:bodyDiv w:val="1"/>
      <w:marLeft w:val="0"/>
      <w:marRight w:val="0"/>
      <w:marTop w:val="0"/>
      <w:marBottom w:val="0"/>
      <w:divBdr>
        <w:top w:val="none" w:sz="0" w:space="0" w:color="auto"/>
        <w:left w:val="none" w:sz="0" w:space="0" w:color="auto"/>
        <w:bottom w:val="none" w:sz="0" w:space="0" w:color="auto"/>
        <w:right w:val="none" w:sz="0" w:space="0" w:color="auto"/>
      </w:divBdr>
    </w:div>
    <w:div w:id="1599363859">
      <w:bodyDiv w:val="1"/>
      <w:marLeft w:val="0"/>
      <w:marRight w:val="0"/>
      <w:marTop w:val="0"/>
      <w:marBottom w:val="0"/>
      <w:divBdr>
        <w:top w:val="none" w:sz="0" w:space="0" w:color="auto"/>
        <w:left w:val="none" w:sz="0" w:space="0" w:color="auto"/>
        <w:bottom w:val="none" w:sz="0" w:space="0" w:color="auto"/>
        <w:right w:val="none" w:sz="0" w:space="0" w:color="auto"/>
      </w:divBdr>
    </w:div>
    <w:div w:id="1603688113">
      <w:bodyDiv w:val="1"/>
      <w:marLeft w:val="0"/>
      <w:marRight w:val="0"/>
      <w:marTop w:val="0"/>
      <w:marBottom w:val="0"/>
      <w:divBdr>
        <w:top w:val="none" w:sz="0" w:space="0" w:color="auto"/>
        <w:left w:val="none" w:sz="0" w:space="0" w:color="auto"/>
        <w:bottom w:val="none" w:sz="0" w:space="0" w:color="auto"/>
        <w:right w:val="none" w:sz="0" w:space="0" w:color="auto"/>
      </w:divBdr>
    </w:div>
    <w:div w:id="1605461489">
      <w:bodyDiv w:val="1"/>
      <w:marLeft w:val="0"/>
      <w:marRight w:val="0"/>
      <w:marTop w:val="0"/>
      <w:marBottom w:val="0"/>
      <w:divBdr>
        <w:top w:val="none" w:sz="0" w:space="0" w:color="auto"/>
        <w:left w:val="none" w:sz="0" w:space="0" w:color="auto"/>
        <w:bottom w:val="none" w:sz="0" w:space="0" w:color="auto"/>
        <w:right w:val="none" w:sz="0" w:space="0" w:color="auto"/>
      </w:divBdr>
    </w:div>
    <w:div w:id="1607931079">
      <w:bodyDiv w:val="1"/>
      <w:marLeft w:val="0"/>
      <w:marRight w:val="0"/>
      <w:marTop w:val="0"/>
      <w:marBottom w:val="0"/>
      <w:divBdr>
        <w:top w:val="none" w:sz="0" w:space="0" w:color="auto"/>
        <w:left w:val="none" w:sz="0" w:space="0" w:color="auto"/>
        <w:bottom w:val="none" w:sz="0" w:space="0" w:color="auto"/>
        <w:right w:val="none" w:sz="0" w:space="0" w:color="auto"/>
      </w:divBdr>
    </w:div>
    <w:div w:id="1613592226">
      <w:bodyDiv w:val="1"/>
      <w:marLeft w:val="0"/>
      <w:marRight w:val="0"/>
      <w:marTop w:val="0"/>
      <w:marBottom w:val="0"/>
      <w:divBdr>
        <w:top w:val="none" w:sz="0" w:space="0" w:color="auto"/>
        <w:left w:val="none" w:sz="0" w:space="0" w:color="auto"/>
        <w:bottom w:val="none" w:sz="0" w:space="0" w:color="auto"/>
        <w:right w:val="none" w:sz="0" w:space="0" w:color="auto"/>
      </w:divBdr>
    </w:div>
    <w:div w:id="1632442261">
      <w:bodyDiv w:val="1"/>
      <w:marLeft w:val="0"/>
      <w:marRight w:val="0"/>
      <w:marTop w:val="0"/>
      <w:marBottom w:val="0"/>
      <w:divBdr>
        <w:top w:val="none" w:sz="0" w:space="0" w:color="auto"/>
        <w:left w:val="none" w:sz="0" w:space="0" w:color="auto"/>
        <w:bottom w:val="none" w:sz="0" w:space="0" w:color="auto"/>
        <w:right w:val="none" w:sz="0" w:space="0" w:color="auto"/>
      </w:divBdr>
    </w:div>
    <w:div w:id="1635718860">
      <w:bodyDiv w:val="1"/>
      <w:marLeft w:val="0"/>
      <w:marRight w:val="0"/>
      <w:marTop w:val="0"/>
      <w:marBottom w:val="0"/>
      <w:divBdr>
        <w:top w:val="none" w:sz="0" w:space="0" w:color="auto"/>
        <w:left w:val="none" w:sz="0" w:space="0" w:color="auto"/>
        <w:bottom w:val="none" w:sz="0" w:space="0" w:color="auto"/>
        <w:right w:val="none" w:sz="0" w:space="0" w:color="auto"/>
      </w:divBdr>
    </w:div>
    <w:div w:id="1648821336">
      <w:bodyDiv w:val="1"/>
      <w:marLeft w:val="0"/>
      <w:marRight w:val="0"/>
      <w:marTop w:val="0"/>
      <w:marBottom w:val="0"/>
      <w:divBdr>
        <w:top w:val="none" w:sz="0" w:space="0" w:color="auto"/>
        <w:left w:val="none" w:sz="0" w:space="0" w:color="auto"/>
        <w:bottom w:val="none" w:sz="0" w:space="0" w:color="auto"/>
        <w:right w:val="none" w:sz="0" w:space="0" w:color="auto"/>
      </w:divBdr>
    </w:div>
    <w:div w:id="1666587322">
      <w:bodyDiv w:val="1"/>
      <w:marLeft w:val="0"/>
      <w:marRight w:val="0"/>
      <w:marTop w:val="0"/>
      <w:marBottom w:val="0"/>
      <w:divBdr>
        <w:top w:val="none" w:sz="0" w:space="0" w:color="auto"/>
        <w:left w:val="none" w:sz="0" w:space="0" w:color="auto"/>
        <w:bottom w:val="none" w:sz="0" w:space="0" w:color="auto"/>
        <w:right w:val="none" w:sz="0" w:space="0" w:color="auto"/>
      </w:divBdr>
    </w:div>
    <w:div w:id="1670331730">
      <w:bodyDiv w:val="1"/>
      <w:marLeft w:val="0"/>
      <w:marRight w:val="0"/>
      <w:marTop w:val="0"/>
      <w:marBottom w:val="0"/>
      <w:divBdr>
        <w:top w:val="none" w:sz="0" w:space="0" w:color="auto"/>
        <w:left w:val="none" w:sz="0" w:space="0" w:color="auto"/>
        <w:bottom w:val="none" w:sz="0" w:space="0" w:color="auto"/>
        <w:right w:val="none" w:sz="0" w:space="0" w:color="auto"/>
      </w:divBdr>
    </w:div>
    <w:div w:id="1680693599">
      <w:bodyDiv w:val="1"/>
      <w:marLeft w:val="0"/>
      <w:marRight w:val="0"/>
      <w:marTop w:val="0"/>
      <w:marBottom w:val="0"/>
      <w:divBdr>
        <w:top w:val="none" w:sz="0" w:space="0" w:color="auto"/>
        <w:left w:val="none" w:sz="0" w:space="0" w:color="auto"/>
        <w:bottom w:val="none" w:sz="0" w:space="0" w:color="auto"/>
        <w:right w:val="none" w:sz="0" w:space="0" w:color="auto"/>
      </w:divBdr>
    </w:div>
    <w:div w:id="1684239746">
      <w:bodyDiv w:val="1"/>
      <w:marLeft w:val="0"/>
      <w:marRight w:val="0"/>
      <w:marTop w:val="0"/>
      <w:marBottom w:val="0"/>
      <w:divBdr>
        <w:top w:val="none" w:sz="0" w:space="0" w:color="auto"/>
        <w:left w:val="none" w:sz="0" w:space="0" w:color="auto"/>
        <w:bottom w:val="none" w:sz="0" w:space="0" w:color="auto"/>
        <w:right w:val="none" w:sz="0" w:space="0" w:color="auto"/>
      </w:divBdr>
    </w:div>
    <w:div w:id="1690445559">
      <w:bodyDiv w:val="1"/>
      <w:marLeft w:val="0"/>
      <w:marRight w:val="0"/>
      <w:marTop w:val="0"/>
      <w:marBottom w:val="0"/>
      <w:divBdr>
        <w:top w:val="none" w:sz="0" w:space="0" w:color="auto"/>
        <w:left w:val="none" w:sz="0" w:space="0" w:color="auto"/>
        <w:bottom w:val="none" w:sz="0" w:space="0" w:color="auto"/>
        <w:right w:val="none" w:sz="0" w:space="0" w:color="auto"/>
      </w:divBdr>
    </w:div>
    <w:div w:id="1698506390">
      <w:bodyDiv w:val="1"/>
      <w:marLeft w:val="0"/>
      <w:marRight w:val="0"/>
      <w:marTop w:val="0"/>
      <w:marBottom w:val="0"/>
      <w:divBdr>
        <w:top w:val="none" w:sz="0" w:space="0" w:color="auto"/>
        <w:left w:val="none" w:sz="0" w:space="0" w:color="auto"/>
        <w:bottom w:val="none" w:sz="0" w:space="0" w:color="auto"/>
        <w:right w:val="none" w:sz="0" w:space="0" w:color="auto"/>
      </w:divBdr>
    </w:div>
    <w:div w:id="1705212178">
      <w:bodyDiv w:val="1"/>
      <w:marLeft w:val="0"/>
      <w:marRight w:val="0"/>
      <w:marTop w:val="0"/>
      <w:marBottom w:val="0"/>
      <w:divBdr>
        <w:top w:val="none" w:sz="0" w:space="0" w:color="auto"/>
        <w:left w:val="none" w:sz="0" w:space="0" w:color="auto"/>
        <w:bottom w:val="none" w:sz="0" w:space="0" w:color="auto"/>
        <w:right w:val="none" w:sz="0" w:space="0" w:color="auto"/>
      </w:divBdr>
    </w:div>
    <w:div w:id="1708410695">
      <w:bodyDiv w:val="1"/>
      <w:marLeft w:val="0"/>
      <w:marRight w:val="0"/>
      <w:marTop w:val="0"/>
      <w:marBottom w:val="0"/>
      <w:divBdr>
        <w:top w:val="none" w:sz="0" w:space="0" w:color="auto"/>
        <w:left w:val="none" w:sz="0" w:space="0" w:color="auto"/>
        <w:bottom w:val="none" w:sz="0" w:space="0" w:color="auto"/>
        <w:right w:val="none" w:sz="0" w:space="0" w:color="auto"/>
      </w:divBdr>
    </w:div>
    <w:div w:id="1711805185">
      <w:bodyDiv w:val="1"/>
      <w:marLeft w:val="0"/>
      <w:marRight w:val="0"/>
      <w:marTop w:val="0"/>
      <w:marBottom w:val="0"/>
      <w:divBdr>
        <w:top w:val="none" w:sz="0" w:space="0" w:color="auto"/>
        <w:left w:val="none" w:sz="0" w:space="0" w:color="auto"/>
        <w:bottom w:val="none" w:sz="0" w:space="0" w:color="auto"/>
        <w:right w:val="none" w:sz="0" w:space="0" w:color="auto"/>
      </w:divBdr>
    </w:div>
    <w:div w:id="1723752159">
      <w:bodyDiv w:val="1"/>
      <w:marLeft w:val="0"/>
      <w:marRight w:val="0"/>
      <w:marTop w:val="0"/>
      <w:marBottom w:val="0"/>
      <w:divBdr>
        <w:top w:val="none" w:sz="0" w:space="0" w:color="auto"/>
        <w:left w:val="none" w:sz="0" w:space="0" w:color="auto"/>
        <w:bottom w:val="none" w:sz="0" w:space="0" w:color="auto"/>
        <w:right w:val="none" w:sz="0" w:space="0" w:color="auto"/>
      </w:divBdr>
    </w:div>
    <w:div w:id="1726100196">
      <w:bodyDiv w:val="1"/>
      <w:marLeft w:val="0"/>
      <w:marRight w:val="0"/>
      <w:marTop w:val="0"/>
      <w:marBottom w:val="0"/>
      <w:divBdr>
        <w:top w:val="none" w:sz="0" w:space="0" w:color="auto"/>
        <w:left w:val="none" w:sz="0" w:space="0" w:color="auto"/>
        <w:bottom w:val="none" w:sz="0" w:space="0" w:color="auto"/>
        <w:right w:val="none" w:sz="0" w:space="0" w:color="auto"/>
      </w:divBdr>
    </w:div>
    <w:div w:id="1726950059">
      <w:bodyDiv w:val="1"/>
      <w:marLeft w:val="0"/>
      <w:marRight w:val="0"/>
      <w:marTop w:val="0"/>
      <w:marBottom w:val="0"/>
      <w:divBdr>
        <w:top w:val="none" w:sz="0" w:space="0" w:color="auto"/>
        <w:left w:val="none" w:sz="0" w:space="0" w:color="auto"/>
        <w:bottom w:val="none" w:sz="0" w:space="0" w:color="auto"/>
        <w:right w:val="none" w:sz="0" w:space="0" w:color="auto"/>
      </w:divBdr>
    </w:div>
    <w:div w:id="1727139856">
      <w:bodyDiv w:val="1"/>
      <w:marLeft w:val="0"/>
      <w:marRight w:val="0"/>
      <w:marTop w:val="0"/>
      <w:marBottom w:val="0"/>
      <w:divBdr>
        <w:top w:val="none" w:sz="0" w:space="0" w:color="auto"/>
        <w:left w:val="none" w:sz="0" w:space="0" w:color="auto"/>
        <w:bottom w:val="none" w:sz="0" w:space="0" w:color="auto"/>
        <w:right w:val="none" w:sz="0" w:space="0" w:color="auto"/>
      </w:divBdr>
    </w:div>
    <w:div w:id="1729762678">
      <w:bodyDiv w:val="1"/>
      <w:marLeft w:val="0"/>
      <w:marRight w:val="0"/>
      <w:marTop w:val="0"/>
      <w:marBottom w:val="0"/>
      <w:divBdr>
        <w:top w:val="none" w:sz="0" w:space="0" w:color="auto"/>
        <w:left w:val="none" w:sz="0" w:space="0" w:color="auto"/>
        <w:bottom w:val="none" w:sz="0" w:space="0" w:color="auto"/>
        <w:right w:val="none" w:sz="0" w:space="0" w:color="auto"/>
      </w:divBdr>
    </w:div>
    <w:div w:id="1739160180">
      <w:bodyDiv w:val="1"/>
      <w:marLeft w:val="0"/>
      <w:marRight w:val="0"/>
      <w:marTop w:val="0"/>
      <w:marBottom w:val="0"/>
      <w:divBdr>
        <w:top w:val="none" w:sz="0" w:space="0" w:color="auto"/>
        <w:left w:val="none" w:sz="0" w:space="0" w:color="auto"/>
        <w:bottom w:val="none" w:sz="0" w:space="0" w:color="auto"/>
        <w:right w:val="none" w:sz="0" w:space="0" w:color="auto"/>
      </w:divBdr>
    </w:div>
    <w:div w:id="1740904880">
      <w:bodyDiv w:val="1"/>
      <w:marLeft w:val="0"/>
      <w:marRight w:val="0"/>
      <w:marTop w:val="0"/>
      <w:marBottom w:val="0"/>
      <w:divBdr>
        <w:top w:val="none" w:sz="0" w:space="0" w:color="auto"/>
        <w:left w:val="none" w:sz="0" w:space="0" w:color="auto"/>
        <w:bottom w:val="none" w:sz="0" w:space="0" w:color="auto"/>
        <w:right w:val="none" w:sz="0" w:space="0" w:color="auto"/>
      </w:divBdr>
    </w:div>
    <w:div w:id="1747455911">
      <w:bodyDiv w:val="1"/>
      <w:marLeft w:val="0"/>
      <w:marRight w:val="0"/>
      <w:marTop w:val="0"/>
      <w:marBottom w:val="0"/>
      <w:divBdr>
        <w:top w:val="none" w:sz="0" w:space="0" w:color="auto"/>
        <w:left w:val="none" w:sz="0" w:space="0" w:color="auto"/>
        <w:bottom w:val="none" w:sz="0" w:space="0" w:color="auto"/>
        <w:right w:val="none" w:sz="0" w:space="0" w:color="auto"/>
      </w:divBdr>
    </w:div>
    <w:div w:id="1749037025">
      <w:bodyDiv w:val="1"/>
      <w:marLeft w:val="0"/>
      <w:marRight w:val="0"/>
      <w:marTop w:val="0"/>
      <w:marBottom w:val="0"/>
      <w:divBdr>
        <w:top w:val="none" w:sz="0" w:space="0" w:color="auto"/>
        <w:left w:val="none" w:sz="0" w:space="0" w:color="auto"/>
        <w:bottom w:val="none" w:sz="0" w:space="0" w:color="auto"/>
        <w:right w:val="none" w:sz="0" w:space="0" w:color="auto"/>
      </w:divBdr>
    </w:div>
    <w:div w:id="1752509187">
      <w:bodyDiv w:val="1"/>
      <w:marLeft w:val="0"/>
      <w:marRight w:val="0"/>
      <w:marTop w:val="0"/>
      <w:marBottom w:val="0"/>
      <w:divBdr>
        <w:top w:val="none" w:sz="0" w:space="0" w:color="auto"/>
        <w:left w:val="none" w:sz="0" w:space="0" w:color="auto"/>
        <w:bottom w:val="none" w:sz="0" w:space="0" w:color="auto"/>
        <w:right w:val="none" w:sz="0" w:space="0" w:color="auto"/>
      </w:divBdr>
    </w:div>
    <w:div w:id="1766998334">
      <w:bodyDiv w:val="1"/>
      <w:marLeft w:val="0"/>
      <w:marRight w:val="0"/>
      <w:marTop w:val="0"/>
      <w:marBottom w:val="0"/>
      <w:divBdr>
        <w:top w:val="none" w:sz="0" w:space="0" w:color="auto"/>
        <w:left w:val="none" w:sz="0" w:space="0" w:color="auto"/>
        <w:bottom w:val="none" w:sz="0" w:space="0" w:color="auto"/>
        <w:right w:val="none" w:sz="0" w:space="0" w:color="auto"/>
      </w:divBdr>
    </w:div>
    <w:div w:id="1767724317">
      <w:bodyDiv w:val="1"/>
      <w:marLeft w:val="0"/>
      <w:marRight w:val="0"/>
      <w:marTop w:val="0"/>
      <w:marBottom w:val="0"/>
      <w:divBdr>
        <w:top w:val="none" w:sz="0" w:space="0" w:color="auto"/>
        <w:left w:val="none" w:sz="0" w:space="0" w:color="auto"/>
        <w:bottom w:val="none" w:sz="0" w:space="0" w:color="auto"/>
        <w:right w:val="none" w:sz="0" w:space="0" w:color="auto"/>
      </w:divBdr>
    </w:div>
    <w:div w:id="1768882868">
      <w:bodyDiv w:val="1"/>
      <w:marLeft w:val="0"/>
      <w:marRight w:val="0"/>
      <w:marTop w:val="0"/>
      <w:marBottom w:val="0"/>
      <w:divBdr>
        <w:top w:val="none" w:sz="0" w:space="0" w:color="auto"/>
        <w:left w:val="none" w:sz="0" w:space="0" w:color="auto"/>
        <w:bottom w:val="none" w:sz="0" w:space="0" w:color="auto"/>
        <w:right w:val="none" w:sz="0" w:space="0" w:color="auto"/>
      </w:divBdr>
    </w:div>
    <w:div w:id="1773937983">
      <w:bodyDiv w:val="1"/>
      <w:marLeft w:val="0"/>
      <w:marRight w:val="0"/>
      <w:marTop w:val="0"/>
      <w:marBottom w:val="0"/>
      <w:divBdr>
        <w:top w:val="none" w:sz="0" w:space="0" w:color="auto"/>
        <w:left w:val="none" w:sz="0" w:space="0" w:color="auto"/>
        <w:bottom w:val="none" w:sz="0" w:space="0" w:color="auto"/>
        <w:right w:val="none" w:sz="0" w:space="0" w:color="auto"/>
      </w:divBdr>
    </w:div>
    <w:div w:id="1778987307">
      <w:bodyDiv w:val="1"/>
      <w:marLeft w:val="0"/>
      <w:marRight w:val="0"/>
      <w:marTop w:val="0"/>
      <w:marBottom w:val="0"/>
      <w:divBdr>
        <w:top w:val="none" w:sz="0" w:space="0" w:color="auto"/>
        <w:left w:val="none" w:sz="0" w:space="0" w:color="auto"/>
        <w:bottom w:val="none" w:sz="0" w:space="0" w:color="auto"/>
        <w:right w:val="none" w:sz="0" w:space="0" w:color="auto"/>
      </w:divBdr>
    </w:div>
    <w:div w:id="1781875330">
      <w:bodyDiv w:val="1"/>
      <w:marLeft w:val="0"/>
      <w:marRight w:val="0"/>
      <w:marTop w:val="0"/>
      <w:marBottom w:val="0"/>
      <w:divBdr>
        <w:top w:val="none" w:sz="0" w:space="0" w:color="auto"/>
        <w:left w:val="none" w:sz="0" w:space="0" w:color="auto"/>
        <w:bottom w:val="none" w:sz="0" w:space="0" w:color="auto"/>
        <w:right w:val="none" w:sz="0" w:space="0" w:color="auto"/>
      </w:divBdr>
    </w:div>
    <w:div w:id="1784224497">
      <w:bodyDiv w:val="1"/>
      <w:marLeft w:val="0"/>
      <w:marRight w:val="0"/>
      <w:marTop w:val="0"/>
      <w:marBottom w:val="0"/>
      <w:divBdr>
        <w:top w:val="none" w:sz="0" w:space="0" w:color="auto"/>
        <w:left w:val="none" w:sz="0" w:space="0" w:color="auto"/>
        <w:bottom w:val="none" w:sz="0" w:space="0" w:color="auto"/>
        <w:right w:val="none" w:sz="0" w:space="0" w:color="auto"/>
      </w:divBdr>
    </w:div>
    <w:div w:id="1792093758">
      <w:bodyDiv w:val="1"/>
      <w:marLeft w:val="0"/>
      <w:marRight w:val="0"/>
      <w:marTop w:val="0"/>
      <w:marBottom w:val="0"/>
      <w:divBdr>
        <w:top w:val="none" w:sz="0" w:space="0" w:color="auto"/>
        <w:left w:val="none" w:sz="0" w:space="0" w:color="auto"/>
        <w:bottom w:val="none" w:sz="0" w:space="0" w:color="auto"/>
        <w:right w:val="none" w:sz="0" w:space="0" w:color="auto"/>
      </w:divBdr>
    </w:div>
    <w:div w:id="1792704364">
      <w:bodyDiv w:val="1"/>
      <w:marLeft w:val="0"/>
      <w:marRight w:val="0"/>
      <w:marTop w:val="0"/>
      <w:marBottom w:val="0"/>
      <w:divBdr>
        <w:top w:val="none" w:sz="0" w:space="0" w:color="auto"/>
        <w:left w:val="none" w:sz="0" w:space="0" w:color="auto"/>
        <w:bottom w:val="none" w:sz="0" w:space="0" w:color="auto"/>
        <w:right w:val="none" w:sz="0" w:space="0" w:color="auto"/>
      </w:divBdr>
    </w:div>
    <w:div w:id="1797260677">
      <w:bodyDiv w:val="1"/>
      <w:marLeft w:val="0"/>
      <w:marRight w:val="0"/>
      <w:marTop w:val="0"/>
      <w:marBottom w:val="0"/>
      <w:divBdr>
        <w:top w:val="none" w:sz="0" w:space="0" w:color="auto"/>
        <w:left w:val="none" w:sz="0" w:space="0" w:color="auto"/>
        <w:bottom w:val="none" w:sz="0" w:space="0" w:color="auto"/>
        <w:right w:val="none" w:sz="0" w:space="0" w:color="auto"/>
      </w:divBdr>
    </w:div>
    <w:div w:id="1799758932">
      <w:bodyDiv w:val="1"/>
      <w:marLeft w:val="0"/>
      <w:marRight w:val="0"/>
      <w:marTop w:val="0"/>
      <w:marBottom w:val="0"/>
      <w:divBdr>
        <w:top w:val="none" w:sz="0" w:space="0" w:color="auto"/>
        <w:left w:val="none" w:sz="0" w:space="0" w:color="auto"/>
        <w:bottom w:val="none" w:sz="0" w:space="0" w:color="auto"/>
        <w:right w:val="none" w:sz="0" w:space="0" w:color="auto"/>
      </w:divBdr>
    </w:div>
    <w:div w:id="1804081953">
      <w:bodyDiv w:val="1"/>
      <w:marLeft w:val="0"/>
      <w:marRight w:val="0"/>
      <w:marTop w:val="0"/>
      <w:marBottom w:val="0"/>
      <w:divBdr>
        <w:top w:val="none" w:sz="0" w:space="0" w:color="auto"/>
        <w:left w:val="none" w:sz="0" w:space="0" w:color="auto"/>
        <w:bottom w:val="none" w:sz="0" w:space="0" w:color="auto"/>
        <w:right w:val="none" w:sz="0" w:space="0" w:color="auto"/>
      </w:divBdr>
    </w:div>
    <w:div w:id="1806311433">
      <w:bodyDiv w:val="1"/>
      <w:marLeft w:val="0"/>
      <w:marRight w:val="0"/>
      <w:marTop w:val="0"/>
      <w:marBottom w:val="0"/>
      <w:divBdr>
        <w:top w:val="none" w:sz="0" w:space="0" w:color="auto"/>
        <w:left w:val="none" w:sz="0" w:space="0" w:color="auto"/>
        <w:bottom w:val="none" w:sz="0" w:space="0" w:color="auto"/>
        <w:right w:val="none" w:sz="0" w:space="0" w:color="auto"/>
      </w:divBdr>
    </w:div>
    <w:div w:id="1810124704">
      <w:bodyDiv w:val="1"/>
      <w:marLeft w:val="0"/>
      <w:marRight w:val="0"/>
      <w:marTop w:val="0"/>
      <w:marBottom w:val="0"/>
      <w:divBdr>
        <w:top w:val="none" w:sz="0" w:space="0" w:color="auto"/>
        <w:left w:val="none" w:sz="0" w:space="0" w:color="auto"/>
        <w:bottom w:val="none" w:sz="0" w:space="0" w:color="auto"/>
        <w:right w:val="none" w:sz="0" w:space="0" w:color="auto"/>
      </w:divBdr>
    </w:div>
    <w:div w:id="1811360690">
      <w:bodyDiv w:val="1"/>
      <w:marLeft w:val="0"/>
      <w:marRight w:val="0"/>
      <w:marTop w:val="0"/>
      <w:marBottom w:val="0"/>
      <w:divBdr>
        <w:top w:val="none" w:sz="0" w:space="0" w:color="auto"/>
        <w:left w:val="none" w:sz="0" w:space="0" w:color="auto"/>
        <w:bottom w:val="none" w:sz="0" w:space="0" w:color="auto"/>
        <w:right w:val="none" w:sz="0" w:space="0" w:color="auto"/>
      </w:divBdr>
    </w:div>
    <w:div w:id="1812210417">
      <w:bodyDiv w:val="1"/>
      <w:marLeft w:val="0"/>
      <w:marRight w:val="0"/>
      <w:marTop w:val="0"/>
      <w:marBottom w:val="0"/>
      <w:divBdr>
        <w:top w:val="none" w:sz="0" w:space="0" w:color="auto"/>
        <w:left w:val="none" w:sz="0" w:space="0" w:color="auto"/>
        <w:bottom w:val="none" w:sz="0" w:space="0" w:color="auto"/>
        <w:right w:val="none" w:sz="0" w:space="0" w:color="auto"/>
      </w:divBdr>
    </w:div>
    <w:div w:id="1813476417">
      <w:bodyDiv w:val="1"/>
      <w:marLeft w:val="0"/>
      <w:marRight w:val="0"/>
      <w:marTop w:val="0"/>
      <w:marBottom w:val="0"/>
      <w:divBdr>
        <w:top w:val="none" w:sz="0" w:space="0" w:color="auto"/>
        <w:left w:val="none" w:sz="0" w:space="0" w:color="auto"/>
        <w:bottom w:val="none" w:sz="0" w:space="0" w:color="auto"/>
        <w:right w:val="none" w:sz="0" w:space="0" w:color="auto"/>
      </w:divBdr>
    </w:div>
    <w:div w:id="1817411179">
      <w:bodyDiv w:val="1"/>
      <w:marLeft w:val="0"/>
      <w:marRight w:val="0"/>
      <w:marTop w:val="0"/>
      <w:marBottom w:val="0"/>
      <w:divBdr>
        <w:top w:val="none" w:sz="0" w:space="0" w:color="auto"/>
        <w:left w:val="none" w:sz="0" w:space="0" w:color="auto"/>
        <w:bottom w:val="none" w:sz="0" w:space="0" w:color="auto"/>
        <w:right w:val="none" w:sz="0" w:space="0" w:color="auto"/>
      </w:divBdr>
    </w:div>
    <w:div w:id="1823891843">
      <w:bodyDiv w:val="1"/>
      <w:marLeft w:val="0"/>
      <w:marRight w:val="0"/>
      <w:marTop w:val="0"/>
      <w:marBottom w:val="0"/>
      <w:divBdr>
        <w:top w:val="none" w:sz="0" w:space="0" w:color="auto"/>
        <w:left w:val="none" w:sz="0" w:space="0" w:color="auto"/>
        <w:bottom w:val="none" w:sz="0" w:space="0" w:color="auto"/>
        <w:right w:val="none" w:sz="0" w:space="0" w:color="auto"/>
      </w:divBdr>
    </w:div>
    <w:div w:id="1836148165">
      <w:bodyDiv w:val="1"/>
      <w:marLeft w:val="0"/>
      <w:marRight w:val="0"/>
      <w:marTop w:val="0"/>
      <w:marBottom w:val="0"/>
      <w:divBdr>
        <w:top w:val="none" w:sz="0" w:space="0" w:color="auto"/>
        <w:left w:val="none" w:sz="0" w:space="0" w:color="auto"/>
        <w:bottom w:val="none" w:sz="0" w:space="0" w:color="auto"/>
        <w:right w:val="none" w:sz="0" w:space="0" w:color="auto"/>
      </w:divBdr>
    </w:div>
    <w:div w:id="1837065028">
      <w:bodyDiv w:val="1"/>
      <w:marLeft w:val="0"/>
      <w:marRight w:val="0"/>
      <w:marTop w:val="0"/>
      <w:marBottom w:val="0"/>
      <w:divBdr>
        <w:top w:val="none" w:sz="0" w:space="0" w:color="auto"/>
        <w:left w:val="none" w:sz="0" w:space="0" w:color="auto"/>
        <w:bottom w:val="none" w:sz="0" w:space="0" w:color="auto"/>
        <w:right w:val="none" w:sz="0" w:space="0" w:color="auto"/>
      </w:divBdr>
    </w:div>
    <w:div w:id="1870289249">
      <w:bodyDiv w:val="1"/>
      <w:marLeft w:val="0"/>
      <w:marRight w:val="0"/>
      <w:marTop w:val="0"/>
      <w:marBottom w:val="0"/>
      <w:divBdr>
        <w:top w:val="none" w:sz="0" w:space="0" w:color="auto"/>
        <w:left w:val="none" w:sz="0" w:space="0" w:color="auto"/>
        <w:bottom w:val="none" w:sz="0" w:space="0" w:color="auto"/>
        <w:right w:val="none" w:sz="0" w:space="0" w:color="auto"/>
      </w:divBdr>
    </w:div>
    <w:div w:id="1870990984">
      <w:bodyDiv w:val="1"/>
      <w:marLeft w:val="0"/>
      <w:marRight w:val="0"/>
      <w:marTop w:val="0"/>
      <w:marBottom w:val="0"/>
      <w:divBdr>
        <w:top w:val="none" w:sz="0" w:space="0" w:color="auto"/>
        <w:left w:val="none" w:sz="0" w:space="0" w:color="auto"/>
        <w:bottom w:val="none" w:sz="0" w:space="0" w:color="auto"/>
        <w:right w:val="none" w:sz="0" w:space="0" w:color="auto"/>
      </w:divBdr>
    </w:div>
    <w:div w:id="1878857070">
      <w:bodyDiv w:val="1"/>
      <w:marLeft w:val="0"/>
      <w:marRight w:val="0"/>
      <w:marTop w:val="0"/>
      <w:marBottom w:val="0"/>
      <w:divBdr>
        <w:top w:val="none" w:sz="0" w:space="0" w:color="auto"/>
        <w:left w:val="none" w:sz="0" w:space="0" w:color="auto"/>
        <w:bottom w:val="none" w:sz="0" w:space="0" w:color="auto"/>
        <w:right w:val="none" w:sz="0" w:space="0" w:color="auto"/>
      </w:divBdr>
    </w:div>
    <w:div w:id="1879201867">
      <w:bodyDiv w:val="1"/>
      <w:marLeft w:val="0"/>
      <w:marRight w:val="0"/>
      <w:marTop w:val="0"/>
      <w:marBottom w:val="0"/>
      <w:divBdr>
        <w:top w:val="none" w:sz="0" w:space="0" w:color="auto"/>
        <w:left w:val="none" w:sz="0" w:space="0" w:color="auto"/>
        <w:bottom w:val="none" w:sz="0" w:space="0" w:color="auto"/>
        <w:right w:val="none" w:sz="0" w:space="0" w:color="auto"/>
      </w:divBdr>
    </w:div>
    <w:div w:id="1891576385">
      <w:bodyDiv w:val="1"/>
      <w:marLeft w:val="0"/>
      <w:marRight w:val="0"/>
      <w:marTop w:val="0"/>
      <w:marBottom w:val="0"/>
      <w:divBdr>
        <w:top w:val="none" w:sz="0" w:space="0" w:color="auto"/>
        <w:left w:val="none" w:sz="0" w:space="0" w:color="auto"/>
        <w:bottom w:val="none" w:sz="0" w:space="0" w:color="auto"/>
        <w:right w:val="none" w:sz="0" w:space="0" w:color="auto"/>
      </w:divBdr>
    </w:div>
    <w:div w:id="1912034703">
      <w:bodyDiv w:val="1"/>
      <w:marLeft w:val="0"/>
      <w:marRight w:val="0"/>
      <w:marTop w:val="0"/>
      <w:marBottom w:val="0"/>
      <w:divBdr>
        <w:top w:val="none" w:sz="0" w:space="0" w:color="auto"/>
        <w:left w:val="none" w:sz="0" w:space="0" w:color="auto"/>
        <w:bottom w:val="none" w:sz="0" w:space="0" w:color="auto"/>
        <w:right w:val="none" w:sz="0" w:space="0" w:color="auto"/>
      </w:divBdr>
    </w:div>
    <w:div w:id="1924022453">
      <w:bodyDiv w:val="1"/>
      <w:marLeft w:val="0"/>
      <w:marRight w:val="0"/>
      <w:marTop w:val="0"/>
      <w:marBottom w:val="0"/>
      <w:divBdr>
        <w:top w:val="none" w:sz="0" w:space="0" w:color="auto"/>
        <w:left w:val="none" w:sz="0" w:space="0" w:color="auto"/>
        <w:bottom w:val="none" w:sz="0" w:space="0" w:color="auto"/>
        <w:right w:val="none" w:sz="0" w:space="0" w:color="auto"/>
      </w:divBdr>
    </w:div>
    <w:div w:id="1934512584">
      <w:bodyDiv w:val="1"/>
      <w:marLeft w:val="0"/>
      <w:marRight w:val="0"/>
      <w:marTop w:val="0"/>
      <w:marBottom w:val="0"/>
      <w:divBdr>
        <w:top w:val="none" w:sz="0" w:space="0" w:color="auto"/>
        <w:left w:val="none" w:sz="0" w:space="0" w:color="auto"/>
        <w:bottom w:val="none" w:sz="0" w:space="0" w:color="auto"/>
        <w:right w:val="none" w:sz="0" w:space="0" w:color="auto"/>
      </w:divBdr>
    </w:div>
    <w:div w:id="1935900213">
      <w:bodyDiv w:val="1"/>
      <w:marLeft w:val="0"/>
      <w:marRight w:val="0"/>
      <w:marTop w:val="0"/>
      <w:marBottom w:val="0"/>
      <w:divBdr>
        <w:top w:val="none" w:sz="0" w:space="0" w:color="auto"/>
        <w:left w:val="none" w:sz="0" w:space="0" w:color="auto"/>
        <w:bottom w:val="none" w:sz="0" w:space="0" w:color="auto"/>
        <w:right w:val="none" w:sz="0" w:space="0" w:color="auto"/>
      </w:divBdr>
    </w:div>
    <w:div w:id="1936207735">
      <w:bodyDiv w:val="1"/>
      <w:marLeft w:val="0"/>
      <w:marRight w:val="0"/>
      <w:marTop w:val="0"/>
      <w:marBottom w:val="0"/>
      <w:divBdr>
        <w:top w:val="none" w:sz="0" w:space="0" w:color="auto"/>
        <w:left w:val="none" w:sz="0" w:space="0" w:color="auto"/>
        <w:bottom w:val="none" w:sz="0" w:space="0" w:color="auto"/>
        <w:right w:val="none" w:sz="0" w:space="0" w:color="auto"/>
      </w:divBdr>
    </w:div>
    <w:div w:id="1943680692">
      <w:bodyDiv w:val="1"/>
      <w:marLeft w:val="0"/>
      <w:marRight w:val="0"/>
      <w:marTop w:val="0"/>
      <w:marBottom w:val="0"/>
      <w:divBdr>
        <w:top w:val="none" w:sz="0" w:space="0" w:color="auto"/>
        <w:left w:val="none" w:sz="0" w:space="0" w:color="auto"/>
        <w:bottom w:val="none" w:sz="0" w:space="0" w:color="auto"/>
        <w:right w:val="none" w:sz="0" w:space="0" w:color="auto"/>
      </w:divBdr>
    </w:div>
    <w:div w:id="1972590746">
      <w:bodyDiv w:val="1"/>
      <w:marLeft w:val="0"/>
      <w:marRight w:val="0"/>
      <w:marTop w:val="0"/>
      <w:marBottom w:val="0"/>
      <w:divBdr>
        <w:top w:val="none" w:sz="0" w:space="0" w:color="auto"/>
        <w:left w:val="none" w:sz="0" w:space="0" w:color="auto"/>
        <w:bottom w:val="none" w:sz="0" w:space="0" w:color="auto"/>
        <w:right w:val="none" w:sz="0" w:space="0" w:color="auto"/>
      </w:divBdr>
    </w:div>
    <w:div w:id="1992171355">
      <w:bodyDiv w:val="1"/>
      <w:marLeft w:val="0"/>
      <w:marRight w:val="0"/>
      <w:marTop w:val="0"/>
      <w:marBottom w:val="0"/>
      <w:divBdr>
        <w:top w:val="none" w:sz="0" w:space="0" w:color="auto"/>
        <w:left w:val="none" w:sz="0" w:space="0" w:color="auto"/>
        <w:bottom w:val="none" w:sz="0" w:space="0" w:color="auto"/>
        <w:right w:val="none" w:sz="0" w:space="0" w:color="auto"/>
      </w:divBdr>
    </w:div>
    <w:div w:id="1992437594">
      <w:bodyDiv w:val="1"/>
      <w:marLeft w:val="0"/>
      <w:marRight w:val="0"/>
      <w:marTop w:val="0"/>
      <w:marBottom w:val="0"/>
      <w:divBdr>
        <w:top w:val="none" w:sz="0" w:space="0" w:color="auto"/>
        <w:left w:val="none" w:sz="0" w:space="0" w:color="auto"/>
        <w:bottom w:val="none" w:sz="0" w:space="0" w:color="auto"/>
        <w:right w:val="none" w:sz="0" w:space="0" w:color="auto"/>
      </w:divBdr>
    </w:div>
    <w:div w:id="1995066504">
      <w:bodyDiv w:val="1"/>
      <w:marLeft w:val="0"/>
      <w:marRight w:val="0"/>
      <w:marTop w:val="0"/>
      <w:marBottom w:val="0"/>
      <w:divBdr>
        <w:top w:val="none" w:sz="0" w:space="0" w:color="auto"/>
        <w:left w:val="none" w:sz="0" w:space="0" w:color="auto"/>
        <w:bottom w:val="none" w:sz="0" w:space="0" w:color="auto"/>
        <w:right w:val="none" w:sz="0" w:space="0" w:color="auto"/>
      </w:divBdr>
    </w:div>
    <w:div w:id="1999654494">
      <w:bodyDiv w:val="1"/>
      <w:marLeft w:val="0"/>
      <w:marRight w:val="0"/>
      <w:marTop w:val="0"/>
      <w:marBottom w:val="0"/>
      <w:divBdr>
        <w:top w:val="none" w:sz="0" w:space="0" w:color="auto"/>
        <w:left w:val="none" w:sz="0" w:space="0" w:color="auto"/>
        <w:bottom w:val="none" w:sz="0" w:space="0" w:color="auto"/>
        <w:right w:val="none" w:sz="0" w:space="0" w:color="auto"/>
      </w:divBdr>
    </w:div>
    <w:div w:id="2002999553">
      <w:bodyDiv w:val="1"/>
      <w:marLeft w:val="0"/>
      <w:marRight w:val="0"/>
      <w:marTop w:val="0"/>
      <w:marBottom w:val="0"/>
      <w:divBdr>
        <w:top w:val="none" w:sz="0" w:space="0" w:color="auto"/>
        <w:left w:val="none" w:sz="0" w:space="0" w:color="auto"/>
        <w:bottom w:val="none" w:sz="0" w:space="0" w:color="auto"/>
        <w:right w:val="none" w:sz="0" w:space="0" w:color="auto"/>
      </w:divBdr>
    </w:div>
    <w:div w:id="2004312932">
      <w:bodyDiv w:val="1"/>
      <w:marLeft w:val="0"/>
      <w:marRight w:val="0"/>
      <w:marTop w:val="0"/>
      <w:marBottom w:val="0"/>
      <w:divBdr>
        <w:top w:val="none" w:sz="0" w:space="0" w:color="auto"/>
        <w:left w:val="none" w:sz="0" w:space="0" w:color="auto"/>
        <w:bottom w:val="none" w:sz="0" w:space="0" w:color="auto"/>
        <w:right w:val="none" w:sz="0" w:space="0" w:color="auto"/>
      </w:divBdr>
    </w:div>
    <w:div w:id="2017611697">
      <w:bodyDiv w:val="1"/>
      <w:marLeft w:val="0"/>
      <w:marRight w:val="0"/>
      <w:marTop w:val="0"/>
      <w:marBottom w:val="0"/>
      <w:divBdr>
        <w:top w:val="none" w:sz="0" w:space="0" w:color="auto"/>
        <w:left w:val="none" w:sz="0" w:space="0" w:color="auto"/>
        <w:bottom w:val="none" w:sz="0" w:space="0" w:color="auto"/>
        <w:right w:val="none" w:sz="0" w:space="0" w:color="auto"/>
      </w:divBdr>
    </w:div>
    <w:div w:id="2028167607">
      <w:bodyDiv w:val="1"/>
      <w:marLeft w:val="0"/>
      <w:marRight w:val="0"/>
      <w:marTop w:val="0"/>
      <w:marBottom w:val="0"/>
      <w:divBdr>
        <w:top w:val="none" w:sz="0" w:space="0" w:color="auto"/>
        <w:left w:val="none" w:sz="0" w:space="0" w:color="auto"/>
        <w:bottom w:val="none" w:sz="0" w:space="0" w:color="auto"/>
        <w:right w:val="none" w:sz="0" w:space="0" w:color="auto"/>
      </w:divBdr>
    </w:div>
    <w:div w:id="2029598388">
      <w:bodyDiv w:val="1"/>
      <w:marLeft w:val="0"/>
      <w:marRight w:val="0"/>
      <w:marTop w:val="0"/>
      <w:marBottom w:val="0"/>
      <w:divBdr>
        <w:top w:val="none" w:sz="0" w:space="0" w:color="auto"/>
        <w:left w:val="none" w:sz="0" w:space="0" w:color="auto"/>
        <w:bottom w:val="none" w:sz="0" w:space="0" w:color="auto"/>
        <w:right w:val="none" w:sz="0" w:space="0" w:color="auto"/>
      </w:divBdr>
    </w:div>
    <w:div w:id="2040355820">
      <w:bodyDiv w:val="1"/>
      <w:marLeft w:val="0"/>
      <w:marRight w:val="0"/>
      <w:marTop w:val="0"/>
      <w:marBottom w:val="0"/>
      <w:divBdr>
        <w:top w:val="none" w:sz="0" w:space="0" w:color="auto"/>
        <w:left w:val="none" w:sz="0" w:space="0" w:color="auto"/>
        <w:bottom w:val="none" w:sz="0" w:space="0" w:color="auto"/>
        <w:right w:val="none" w:sz="0" w:space="0" w:color="auto"/>
      </w:divBdr>
    </w:div>
    <w:div w:id="2057468781">
      <w:bodyDiv w:val="1"/>
      <w:marLeft w:val="0"/>
      <w:marRight w:val="0"/>
      <w:marTop w:val="0"/>
      <w:marBottom w:val="0"/>
      <w:divBdr>
        <w:top w:val="none" w:sz="0" w:space="0" w:color="auto"/>
        <w:left w:val="none" w:sz="0" w:space="0" w:color="auto"/>
        <w:bottom w:val="none" w:sz="0" w:space="0" w:color="auto"/>
        <w:right w:val="none" w:sz="0" w:space="0" w:color="auto"/>
      </w:divBdr>
    </w:div>
    <w:div w:id="2063433254">
      <w:bodyDiv w:val="1"/>
      <w:marLeft w:val="0"/>
      <w:marRight w:val="0"/>
      <w:marTop w:val="0"/>
      <w:marBottom w:val="0"/>
      <w:divBdr>
        <w:top w:val="none" w:sz="0" w:space="0" w:color="auto"/>
        <w:left w:val="none" w:sz="0" w:space="0" w:color="auto"/>
        <w:bottom w:val="none" w:sz="0" w:space="0" w:color="auto"/>
        <w:right w:val="none" w:sz="0" w:space="0" w:color="auto"/>
      </w:divBdr>
    </w:div>
    <w:div w:id="2068065994">
      <w:bodyDiv w:val="1"/>
      <w:marLeft w:val="0"/>
      <w:marRight w:val="0"/>
      <w:marTop w:val="0"/>
      <w:marBottom w:val="0"/>
      <w:divBdr>
        <w:top w:val="none" w:sz="0" w:space="0" w:color="auto"/>
        <w:left w:val="none" w:sz="0" w:space="0" w:color="auto"/>
        <w:bottom w:val="none" w:sz="0" w:space="0" w:color="auto"/>
        <w:right w:val="none" w:sz="0" w:space="0" w:color="auto"/>
      </w:divBdr>
    </w:div>
    <w:div w:id="2072773512">
      <w:bodyDiv w:val="1"/>
      <w:marLeft w:val="0"/>
      <w:marRight w:val="0"/>
      <w:marTop w:val="0"/>
      <w:marBottom w:val="0"/>
      <w:divBdr>
        <w:top w:val="none" w:sz="0" w:space="0" w:color="auto"/>
        <w:left w:val="none" w:sz="0" w:space="0" w:color="auto"/>
        <w:bottom w:val="none" w:sz="0" w:space="0" w:color="auto"/>
        <w:right w:val="none" w:sz="0" w:space="0" w:color="auto"/>
      </w:divBdr>
    </w:div>
    <w:div w:id="2073769083">
      <w:bodyDiv w:val="1"/>
      <w:marLeft w:val="0"/>
      <w:marRight w:val="0"/>
      <w:marTop w:val="0"/>
      <w:marBottom w:val="0"/>
      <w:divBdr>
        <w:top w:val="none" w:sz="0" w:space="0" w:color="auto"/>
        <w:left w:val="none" w:sz="0" w:space="0" w:color="auto"/>
        <w:bottom w:val="none" w:sz="0" w:space="0" w:color="auto"/>
        <w:right w:val="none" w:sz="0" w:space="0" w:color="auto"/>
      </w:divBdr>
    </w:div>
    <w:div w:id="2074152912">
      <w:bodyDiv w:val="1"/>
      <w:marLeft w:val="0"/>
      <w:marRight w:val="0"/>
      <w:marTop w:val="0"/>
      <w:marBottom w:val="0"/>
      <w:divBdr>
        <w:top w:val="none" w:sz="0" w:space="0" w:color="auto"/>
        <w:left w:val="none" w:sz="0" w:space="0" w:color="auto"/>
        <w:bottom w:val="none" w:sz="0" w:space="0" w:color="auto"/>
        <w:right w:val="none" w:sz="0" w:space="0" w:color="auto"/>
      </w:divBdr>
    </w:div>
    <w:div w:id="2080857223">
      <w:bodyDiv w:val="1"/>
      <w:marLeft w:val="0"/>
      <w:marRight w:val="0"/>
      <w:marTop w:val="0"/>
      <w:marBottom w:val="0"/>
      <w:divBdr>
        <w:top w:val="none" w:sz="0" w:space="0" w:color="auto"/>
        <w:left w:val="none" w:sz="0" w:space="0" w:color="auto"/>
        <w:bottom w:val="none" w:sz="0" w:space="0" w:color="auto"/>
        <w:right w:val="none" w:sz="0" w:space="0" w:color="auto"/>
      </w:divBdr>
    </w:div>
    <w:div w:id="2083792904">
      <w:bodyDiv w:val="1"/>
      <w:marLeft w:val="0"/>
      <w:marRight w:val="0"/>
      <w:marTop w:val="0"/>
      <w:marBottom w:val="0"/>
      <w:divBdr>
        <w:top w:val="none" w:sz="0" w:space="0" w:color="auto"/>
        <w:left w:val="none" w:sz="0" w:space="0" w:color="auto"/>
        <w:bottom w:val="none" w:sz="0" w:space="0" w:color="auto"/>
        <w:right w:val="none" w:sz="0" w:space="0" w:color="auto"/>
      </w:divBdr>
    </w:div>
    <w:div w:id="2090617028">
      <w:bodyDiv w:val="1"/>
      <w:marLeft w:val="0"/>
      <w:marRight w:val="0"/>
      <w:marTop w:val="0"/>
      <w:marBottom w:val="0"/>
      <w:divBdr>
        <w:top w:val="none" w:sz="0" w:space="0" w:color="auto"/>
        <w:left w:val="none" w:sz="0" w:space="0" w:color="auto"/>
        <w:bottom w:val="none" w:sz="0" w:space="0" w:color="auto"/>
        <w:right w:val="none" w:sz="0" w:space="0" w:color="auto"/>
      </w:divBdr>
    </w:div>
    <w:div w:id="2099210871">
      <w:bodyDiv w:val="1"/>
      <w:marLeft w:val="0"/>
      <w:marRight w:val="0"/>
      <w:marTop w:val="0"/>
      <w:marBottom w:val="0"/>
      <w:divBdr>
        <w:top w:val="none" w:sz="0" w:space="0" w:color="auto"/>
        <w:left w:val="none" w:sz="0" w:space="0" w:color="auto"/>
        <w:bottom w:val="none" w:sz="0" w:space="0" w:color="auto"/>
        <w:right w:val="none" w:sz="0" w:space="0" w:color="auto"/>
      </w:divBdr>
    </w:div>
    <w:div w:id="2100716275">
      <w:bodyDiv w:val="1"/>
      <w:marLeft w:val="0"/>
      <w:marRight w:val="0"/>
      <w:marTop w:val="0"/>
      <w:marBottom w:val="0"/>
      <w:divBdr>
        <w:top w:val="none" w:sz="0" w:space="0" w:color="auto"/>
        <w:left w:val="none" w:sz="0" w:space="0" w:color="auto"/>
        <w:bottom w:val="none" w:sz="0" w:space="0" w:color="auto"/>
        <w:right w:val="none" w:sz="0" w:space="0" w:color="auto"/>
      </w:divBdr>
    </w:div>
    <w:div w:id="2101020940">
      <w:bodyDiv w:val="1"/>
      <w:marLeft w:val="0"/>
      <w:marRight w:val="0"/>
      <w:marTop w:val="0"/>
      <w:marBottom w:val="0"/>
      <w:divBdr>
        <w:top w:val="none" w:sz="0" w:space="0" w:color="auto"/>
        <w:left w:val="none" w:sz="0" w:space="0" w:color="auto"/>
        <w:bottom w:val="none" w:sz="0" w:space="0" w:color="auto"/>
        <w:right w:val="none" w:sz="0" w:space="0" w:color="auto"/>
      </w:divBdr>
    </w:div>
    <w:div w:id="2107651384">
      <w:bodyDiv w:val="1"/>
      <w:marLeft w:val="0"/>
      <w:marRight w:val="0"/>
      <w:marTop w:val="0"/>
      <w:marBottom w:val="0"/>
      <w:divBdr>
        <w:top w:val="none" w:sz="0" w:space="0" w:color="auto"/>
        <w:left w:val="none" w:sz="0" w:space="0" w:color="auto"/>
        <w:bottom w:val="none" w:sz="0" w:space="0" w:color="auto"/>
        <w:right w:val="none" w:sz="0" w:space="0" w:color="auto"/>
      </w:divBdr>
    </w:div>
    <w:div w:id="2109886526">
      <w:bodyDiv w:val="1"/>
      <w:marLeft w:val="0"/>
      <w:marRight w:val="0"/>
      <w:marTop w:val="0"/>
      <w:marBottom w:val="0"/>
      <w:divBdr>
        <w:top w:val="none" w:sz="0" w:space="0" w:color="auto"/>
        <w:left w:val="none" w:sz="0" w:space="0" w:color="auto"/>
        <w:bottom w:val="none" w:sz="0" w:space="0" w:color="auto"/>
        <w:right w:val="none" w:sz="0" w:space="0" w:color="auto"/>
      </w:divBdr>
    </w:div>
    <w:div w:id="2117942189">
      <w:bodyDiv w:val="1"/>
      <w:marLeft w:val="0"/>
      <w:marRight w:val="0"/>
      <w:marTop w:val="0"/>
      <w:marBottom w:val="0"/>
      <w:divBdr>
        <w:top w:val="none" w:sz="0" w:space="0" w:color="auto"/>
        <w:left w:val="none" w:sz="0" w:space="0" w:color="auto"/>
        <w:bottom w:val="none" w:sz="0" w:space="0" w:color="auto"/>
        <w:right w:val="none" w:sz="0" w:space="0" w:color="auto"/>
      </w:divBdr>
    </w:div>
    <w:div w:id="2123257171">
      <w:bodyDiv w:val="1"/>
      <w:marLeft w:val="0"/>
      <w:marRight w:val="0"/>
      <w:marTop w:val="0"/>
      <w:marBottom w:val="0"/>
      <w:divBdr>
        <w:top w:val="none" w:sz="0" w:space="0" w:color="auto"/>
        <w:left w:val="none" w:sz="0" w:space="0" w:color="auto"/>
        <w:bottom w:val="none" w:sz="0" w:space="0" w:color="auto"/>
        <w:right w:val="none" w:sz="0" w:space="0" w:color="auto"/>
      </w:divBdr>
    </w:div>
    <w:div w:id="2125031655">
      <w:bodyDiv w:val="1"/>
      <w:marLeft w:val="0"/>
      <w:marRight w:val="0"/>
      <w:marTop w:val="0"/>
      <w:marBottom w:val="0"/>
      <w:divBdr>
        <w:top w:val="none" w:sz="0" w:space="0" w:color="auto"/>
        <w:left w:val="none" w:sz="0" w:space="0" w:color="auto"/>
        <w:bottom w:val="none" w:sz="0" w:space="0" w:color="auto"/>
        <w:right w:val="none" w:sz="0" w:space="0" w:color="auto"/>
      </w:divBdr>
    </w:div>
    <w:div w:id="2125074866">
      <w:bodyDiv w:val="1"/>
      <w:marLeft w:val="0"/>
      <w:marRight w:val="0"/>
      <w:marTop w:val="0"/>
      <w:marBottom w:val="0"/>
      <w:divBdr>
        <w:top w:val="none" w:sz="0" w:space="0" w:color="auto"/>
        <w:left w:val="none" w:sz="0" w:space="0" w:color="auto"/>
        <w:bottom w:val="none" w:sz="0" w:space="0" w:color="auto"/>
        <w:right w:val="none" w:sz="0" w:space="0" w:color="auto"/>
      </w:divBdr>
    </w:div>
    <w:div w:id="2134593884">
      <w:bodyDiv w:val="1"/>
      <w:marLeft w:val="0"/>
      <w:marRight w:val="0"/>
      <w:marTop w:val="0"/>
      <w:marBottom w:val="0"/>
      <w:divBdr>
        <w:top w:val="none" w:sz="0" w:space="0" w:color="auto"/>
        <w:left w:val="none" w:sz="0" w:space="0" w:color="auto"/>
        <w:bottom w:val="none" w:sz="0" w:space="0" w:color="auto"/>
        <w:right w:val="none" w:sz="0" w:space="0" w:color="auto"/>
      </w:divBdr>
    </w:div>
    <w:div w:id="2135977499">
      <w:bodyDiv w:val="1"/>
      <w:marLeft w:val="0"/>
      <w:marRight w:val="0"/>
      <w:marTop w:val="0"/>
      <w:marBottom w:val="0"/>
      <w:divBdr>
        <w:top w:val="none" w:sz="0" w:space="0" w:color="auto"/>
        <w:left w:val="none" w:sz="0" w:space="0" w:color="auto"/>
        <w:bottom w:val="none" w:sz="0" w:space="0" w:color="auto"/>
        <w:right w:val="none" w:sz="0" w:space="0" w:color="auto"/>
      </w:divBdr>
    </w:div>
    <w:div w:id="2138134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b:Tag>
    <b:SourceType>InternetSite</b:SourceType>
    <b:Guid>{836F4468-FCDF-4B0E-9F1E-FDDD376AEE5E}</b:Guid>
    <b:Author>
      <b:Author>
        <b:Corporate>prosci</b:Corporate>
      </b:Author>
    </b:Author>
    <b:Title>Definition of Change Management</b:Title>
    <b:URL>https://www.prosci.com/resources/articles/change-management-definition</b:URL>
    <b:ProductionCompany>prosci</b:ProductionCompany>
    <b:YearAccessed>2019</b:YearAccessed>
    <b:MonthAccessed>April</b:MonthAccessed>
    <b:DayAccessed>10</b:DayAccessed>
    <b:RefOrder>1</b:RefOrder>
  </b:Source>
  <b:Source>
    <b:Tag>ied19</b:Tag>
    <b:SourceType>InternetSite</b:SourceType>
    <b:Guid>{6CFBCE98-7B64-40D0-86DF-B1D3772DD3A3}</b:Guid>
    <b:Author>
      <b:Author>
        <b:Corporate>iedunote</b:Corporate>
      </b:Author>
    </b:Author>
    <b:Title>Organizational Behavior Explained: Definition, Importance, Nature, Model</b:Title>
    <b:ProductionCompany>iedunote</b:ProductionCompany>
    <b:YearAccessed>2019</b:YearAccessed>
    <b:MonthAccessed>April</b:MonthAccessed>
    <b:DayAccessed>10</b:DayAccessed>
    <b:URL>https://iedunote.com/organizational-behavior  </b:URL>
    <b:RefOrder>2</b:RefOrder>
  </b:Source>
  <b:Source>
    <b:Tag>Had</b:Tag>
    <b:SourceType>InternetSite</b:SourceType>
    <b:Guid>{4DC9629E-2E19-459C-AB75-DD55B3A07921}</b:Guid>
    <b:Author>
      <b:Author>
        <b:NameList>
          <b:Person>
            <b:Last>Haden</b:Last>
            <b:First>Jeff</b:First>
          </b:Person>
        </b:NameList>
      </b:Author>
    </b:Author>
    <b:URL>https://www.inc.com/jeff-haden/the-8-things-your-employees-need-most.html</b:URL>
    <b:Title>8 things your employees need most</b:Title>
    <b:ProductionCompany>inc</b:ProductionCompany>
    <b:YearAccessed>2019</b:YearAccessed>
    <b:MonthAccessed>April</b:MonthAccessed>
    <b:DayAccessed>10</b:DayAccessed>
    <b:RefOrder>4</b:RefOrder>
  </b:Source>
  <b:Source>
    <b:Tag>Kol06</b:Tag>
    <b:SourceType>JournalArticle</b:SourceType>
    <b:Guid>{0301EED9-1F49-45D3-90D7-6E334FE64C54}</b:Guid>
    <b:Title>Rediscovering the Later Version of Maslow's Hierarchy of Needs: Self-Transcendence and Opportunities for Theory, Research, and Unification</b:Title>
    <b:Year>2006</b:Year>
    <b:Author>
      <b:Author>
        <b:NameList>
          <b:Person>
            <b:Last>Koltko-Rivera</b:Last>
            <b:First>Mark</b:First>
            <b:Middle>E</b:Middle>
          </b:Person>
        </b:NameList>
      </b:Author>
    </b:Author>
    <b:JournalName>Journal of Indexing and Metrics</b:JournalName>
    <b:RefOrder>5</b:RefOrder>
  </b:Source>
  <b:Source>
    <b:Tag>JD19</b:Tag>
    <b:SourceType>InternetSite</b:SourceType>
    <b:Guid>{3761415F-B848-40DF-9D85-8FE3190EFDDA}</b:Guid>
    <b:Title>Four needs of the organisation</b:Title>
    <b:Author>
      <b:Author>
        <b:NameList>
          <b:Person>
            <b:Last>JD</b:Last>
          </b:Person>
        </b:NameList>
      </b:Author>
    </b:Author>
    <b:ProductionCompany>sources of insight</b:ProductionCompany>
    <b:YearAccessed>2019</b:YearAccessed>
    <b:MonthAccessed>April</b:MonthAccessed>
    <b:DayAccessed>10</b:DayAccessed>
    <b:URL>http://sourcesofinsight.com/four-needs-of-the-organization/</b:URL>
    <b:RefOrder>3</b:RefOrder>
  </b:Source>
  <b:Source>
    <b:Tag>Quo19</b:Tag>
    <b:SourceType>InternetSite</b:SourceType>
    <b:Guid>{31B82A32-E149-4C8C-BB37-BAAD235CF247}</b:Guid>
    <b:Author>
      <b:Author>
        <b:Corporate>Quora</b:Corporate>
      </b:Author>
    </b:Author>
    <b:Title>Why is human resources development important?</b:Title>
    <b:ProductionCompany>Quora</b:ProductionCompany>
    <b:YearAccessed>2019</b:YearAccessed>
    <b:MonthAccessed>April</b:MonthAccessed>
    <b:DayAccessed>10</b:DayAccessed>
    <b:URL>https://www.quora.com/Why-is-human-resources-development-important  </b:URL>
    <b:RefOrder>7</b:RefOrder>
  </b:Source>
  <b:Source>
    <b:Tag>bus191</b:Tag>
    <b:SourceType>InternetSite</b:SourceType>
    <b:Guid>{B28A028E-09F1-4E75-9620-FE5D839435AC}</b:Guid>
    <b:Author>
      <b:Author>
        <b:Corporate>business dictionary</b:Corporate>
      </b:Author>
    </b:Author>
    <b:Title>human resource development (HRD)</b:Title>
    <b:ProductionCompany>business dictionary</b:ProductionCompany>
    <b:YearAccessed>2019</b:YearAccessed>
    <b:MonthAccessed>April</b:MonthAccessed>
    <b:DayAccessed>10</b:DayAccessed>
    <b:URL>http://www.businessdictionary.com/definition/human-resource-development-HRD.html</b:URL>
    <b:RefOrder>6</b:RefOrder>
  </b:Source>
  <b:Source>
    <b:Tag>Mel11</b:Tag>
    <b:SourceType>BookSection</b:SourceType>
    <b:Guid>{B9246FAA-4285-4519-A627-2D4D50AE6B5F}</b:Guid>
    <b:Title>The NIST Definition of Cloud Computing</b:Title>
    <b:Year>2011</b:Year>
    <b:Author>
      <b:Author>
        <b:NameList>
          <b:Person>
            <b:Last>Mell</b:Last>
            <b:First>Peter</b:First>
          </b:Person>
          <b:Person>
            <b:Last>Grance</b:Last>
            <b:First>Timothy</b:First>
          </b:Person>
        </b:NameList>
      </b:Author>
    </b:Author>
    <b:BookTitle>Recommendations of the National Institute of Standards and Technology</b:BookTitle>
    <b:City>Gaithersburg</b:City>
    <b:Publisher>U.S. Department of Commerce</b:Publisher>
    <b:RefOrder>8</b:RefOrder>
  </b:Source>
  <b:Source>
    <b:Tag>Ide17</b:Tag>
    <b:SourceType>InternetSite</b:SourceType>
    <b:Guid>{98F35A85-2F11-4DAE-A8D6-F763DF18E1C1}</b:Guid>
    <b:Title>Top 10 Advantages of Cloud Computing</b:Title>
    <b:Year>2017</b:Year>
    <b:Author>
      <b:Author>
        <b:Corporate>Idexcel Technologies</b:Corporate>
      </b:Author>
    </b:Author>
    <b:ProductionCompany>idexcel</b:ProductionCompany>
    <b:Month>October</b:Month>
    <b:Day>17</b:Day>
    <b:YearAccessed>2019</b:YearAccessed>
    <b:MonthAccessed>April</b:MonthAccessed>
    <b:DayAccessed>10</b:DayAccessed>
    <b:URL>http://www.idexcel.com/blog/top-10-advantages-of-cloud-computing/</b:URL>
    <b:RefOrder>9</b:RefOrder>
  </b:Source>
  <b:Source>
    <b:Tag>Fer19</b:Tag>
    <b:SourceType>InternetSite</b:SourceType>
    <b:Guid>{41D81738-AE5D-4B32-8FCE-F136B659C82B}</b:Guid>
    <b:Author>
      <b:Author>
        <b:NameList>
          <b:Person>
            <b:Last>Fernandez</b:Last>
            <b:First>Julie</b:First>
          </b:Person>
        </b:NameList>
      </b:Author>
    </b:Author>
    <b:Title>Six HR Initiatives That Are Taking the Gold in 2018</b:Title>
    <b:ProductionCompany>isg-one</b:ProductionCompany>
    <b:YearAccessed>2019</b:YearAccessed>
    <b:MonthAccessed>April</b:MonthAccessed>
    <b:DayAccessed>10</b:DayAccessed>
    <b:URL>https://www.isg-one.com/consulting/hr-technology-and-delivery-services/articles/six-hr-initiatives-that-are-taking-the-gold-in-2018</b:URL>
    <b:RefOrder>10</b:RefOrder>
  </b:Source>
  <b:Source>
    <b:Tag>tec19</b:Tag>
    <b:SourceType>InternetSite</b:SourceType>
    <b:Guid>{D92BCF22-A08D-4732-A60B-6D5CDECC1805}</b:Guid>
    <b:Author>
      <b:Author>
        <b:Corporate>techopedia.com</b:Corporate>
      </b:Author>
    </b:Author>
    <b:Title>Business Process Automation (BPA)</b:Title>
    <b:ProductionCompany>techopedia</b:ProductionCompany>
    <b:YearAccessed>2019</b:YearAccessed>
    <b:MonthAccessed>April</b:MonthAccessed>
    <b:DayAccessed>10</b:DayAccessed>
    <b:URL>https://www.techopedia.com/definition/671/business-process-automation-bpa</b:URL>
    <b:RefOrder>11</b:RefOrder>
  </b:Source>
  <b:Source>
    <b:Tag>bit17</b:Tag>
    <b:SourceType>InternetSite</b:SourceType>
    <b:Guid>{4E95D603-C93F-4856-B2EA-B5477DB5E63A}</b:Guid>
    <b:Author>
      <b:Author>
        <b:Corporate>bitmascot</b:Corporate>
      </b:Author>
    </b:Author>
    <b:Title>5 Benefits of Business Process Automation</b:Title>
    <b:ProductionCompany>bitmascot</b:ProductionCompany>
    <b:Year>2017</b:Year>
    <b:Month>September</b:Month>
    <b:Day>28</b:Day>
    <b:YearAccessed>2019</b:YearAccessed>
    <b:MonthAccessed>April</b:MonthAccessed>
    <b:DayAccessed>10</b:DayAccessed>
    <b:URL>http://www.bitmascot.com/business-process-automation-benefits/</b:URL>
    <b:RefOrder>12</b:RefOrder>
  </b:Source>
  <b:Source>
    <b:Tag>Col17</b:Tag>
    <b:SourceType>InternetSite</b:SourceType>
    <b:Guid>{89472437-66BE-4E5C-A90C-E384A7856F57}</b:Guid>
    <b:Author>
      <b:Author>
        <b:NameList>
          <b:Person>
            <b:Last>Collins</b:Last>
            <b:First>Laurence</b:First>
          </b:Person>
          <b:Person>
            <b:Last>Fineman</b:Last>
            <b:First>David</b:First>
            <b:Middle>R</b:Middle>
          </b:Person>
          <b:Person>
            <b:Last>Tsuchida</b:Last>
            <b:First>Akio</b:First>
          </b:Person>
        </b:NameList>
      </b:Author>
    </b:Author>
    <b:Title>People analytics: Recalculating the route</b:Title>
    <b:ProductionCompany>deloitte</b:ProductionCompany>
    <b:Year>2017</b:Year>
    <b:Month>February</b:Month>
    <b:Day>28</b:Day>
    <b:YearAccessed>2019</b:YearAccessed>
    <b:MonthAccessed>April</b:MonthAccessed>
    <b:DayAccessed>10</b:DayAccessed>
    <b:URL>https://www2.deloitte.com/insights/us/en/focus/human-capital-trends/2017/people-analytics-in-hr.html</b:URL>
    <b:RefOrder>13</b:RefOrder>
  </b:Source>
  <b:Source>
    <b:Tag>CIP19</b:Tag>
    <b:SourceType>InternetSite</b:SourceType>
    <b:Guid>{1E950214-A228-4936-9D68-8B2675E98287}</b:Guid>
    <b:Author>
      <b:Author>
        <b:Corporate>CIPD</b:Corporate>
      </b:Author>
    </b:Author>
    <b:Title>People analytics</b:Title>
    <b:ProductionCompany>CIPD</b:ProductionCompany>
    <b:Year>2019</b:Year>
    <b:Month>February</b:Month>
    <b:Day>20</b:Day>
    <b:YearAccessed>2019</b:YearAccessed>
    <b:MonthAccessed>April</b:MonthAccessed>
    <b:DayAccessed>10</b:DayAccessed>
    <b:URL>https://www.cipd.co.uk/knowledge/strategy/analytics/factsheet</b:URL>
    <b:RefOrder>14</b:RefOrder>
  </b:Source>
  <b:Source>
    <b:Tag>McK19</b:Tag>
    <b:SourceType>InternetSite</b:SourceType>
    <b:Guid>{9079EB7C-778A-4F64-A5C7-53388BAC59BE}</b:Guid>
    <b:Title>People Analytics</b:Title>
    <b:Author>
      <b:Author>
        <b:Corporate>McKinsey</b:Corporate>
      </b:Author>
    </b:Author>
    <b:ProductionCompany>orgsolutions</b:ProductionCompany>
    <b:YearAccessed>2019</b:YearAccessed>
    <b:MonthAccessed>April</b:MonthAccessed>
    <b:DayAccessed>10</b:DayAccessed>
    <b:URL>https://www.mckinsey.com/solutions/orgsolutions/overview/people-analytics</b:URL>
    <b:RefOrder>15</b:RefOrder>
  </b:Source>
  <b:Source>
    <b:Tag>Lee15</b:Tag>
    <b:SourceType>InternetSite</b:SourceType>
    <b:Guid>{5A8253B8-A9E4-4F3C-9A35-AE0468BE4641}</b:Guid>
    <b:Author>
      <b:Author>
        <b:NameList>
          <b:Person>
            <b:Last>Lee</b:Last>
            <b:First>Jacqueline</b:First>
          </b:Person>
        </b:NameList>
      </b:Author>
    </b:Author>
    <b:Title>5 REASONS HR STRUGGLES WITH HR DATA ANALYTICS</b:Title>
    <b:ProductionCompany>hirevue</b:ProductionCompany>
    <b:Year>2015</b:Year>
    <b:Month>June</b:Month>
    <b:Day>8</b:Day>
    <b:YearAccessed>2019</b:YearAccessed>
    <b:MonthAccessed>April</b:MonthAccessed>
    <b:DayAccessed>10</b:DayAccessed>
    <b:URL>https://www.hirevue.com/blog/5-reasons-hr-struggles-with-using-big-data</b:URL>
    <b:RefOrder>16</b:RefOrder>
  </b:Source>
  <b:Source>
    <b:Tag>Exp19</b:Tag>
    <b:SourceType>InternetSite</b:SourceType>
    <b:Guid>{D3359F9F-6DBD-4420-858D-09E5E3AC2F50}</b:Guid>
    <b:Author>
      <b:Author>
        <b:Corporate>Experian PLC</b:Corporate>
      </b:Author>
    </b:Author>
    <b:Title>About Us</b:Title>
    <b:ProductionCompany>Experian PLC</b:ProductionCompany>
    <b:YearAccessed>2019</b:YearAccessed>
    <b:MonthAccessed>April</b:MonthAccessed>
    <b:DayAccessed>10</b:DayAccessed>
    <b:URL>https://www.experianplc.com/about-us/</b:URL>
    <b:RefOrder>17</b:RefOrder>
  </b:Source>
  <b:Source>
    <b:Tag>van19</b:Tag>
    <b:SourceType>InternetSite</b:SourceType>
    <b:Guid>{033752A3-05F0-435E-8F9A-C8BD4D6F936E}</b:Guid>
    <b:Author>
      <b:Author>
        <b:NameList>
          <b:Person>
            <b:Last>van Vulpen</b:Last>
            <b:First>Erik</b:First>
          </b:Person>
        </b:NameList>
      </b:Author>
    </b:Author>
    <b:Title>15 HR Analytics Case Studies with Business Impact</b:Title>
    <b:ProductionCompany>analyticsinhr</b:ProductionCompany>
    <b:YearAccessed>2019</b:YearAccessed>
    <b:MonthAccessed>April</b:MonthAccessed>
    <b:DayAccessed>10</b:DayAccessed>
    <b:URL>https://www.analyticsinhr.com/blog/hr-analytics-case-studies/</b:URL>
    <b:RefOrder>18</b:RefOrder>
  </b:Source>
  <b:Source>
    <b:Tag>Kel19</b:Tag>
    <b:SourceType>InternetSite</b:SourceType>
    <b:Guid>{F9B21AB8-7033-4352-8371-E396A5A7FB75}</b:Guid>
    <b:Author>
      <b:Author>
        <b:NameList>
          <b:Person>
            <b:Last>Kelly</b:Last>
            <b:First>Kirsty</b:First>
          </b:Person>
        </b:NameList>
      </b:Author>
    </b:Author>
    <b:Title>THE FUTURE OF HR TECHNOLOGY AND PEOPLE ANALYTICS HAS ALREADY ARRIVED</b:Title>
    <b:ProductionCompany>launch pad recruits</b:ProductionCompany>
    <b:YearAccessed>2019</b:YearAccessed>
    <b:MonthAccessed>April</b:MonthAccessed>
    <b:DayAccessed>11</b:DayAccessed>
    <b:URL>https://www.launchpadrecruits.com/insight-articles/hr-tech-people-analytics-future</b:URL>
    <b:RefOrder>19</b:RefOrder>
  </b:Source>
</b:Sources>
</file>

<file path=customXml/itemProps1.xml><?xml version="1.0" encoding="utf-8"?>
<ds:datastoreItem xmlns:ds="http://schemas.openxmlformats.org/officeDocument/2006/customXml" ds:itemID="{7590924F-25B8-49DD-A11D-175D34DB8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3556</Words>
  <Characters>20270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Thomas Pennington</dc:creator>
  <cp:keywords/>
  <dc:description/>
  <cp:lastModifiedBy>Lloyd Pennington (P150258)</cp:lastModifiedBy>
  <cp:revision>2</cp:revision>
  <dcterms:created xsi:type="dcterms:W3CDTF">2019-05-09T21:46:00Z</dcterms:created>
  <dcterms:modified xsi:type="dcterms:W3CDTF">2019-05-09T21:46:00Z</dcterms:modified>
</cp:coreProperties>
</file>