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83F763" w14:textId="2795E5AF" w:rsidR="009C0DC3" w:rsidRDefault="009C0DC3" w:rsidP="00122E27">
      <w:pPr>
        <w:pStyle w:val="Subtitle"/>
        <w:jc w:val="left"/>
      </w:pPr>
    </w:p>
    <w:p w14:paraId="71B679F0" w14:textId="77777777" w:rsidR="009C0DC3" w:rsidRDefault="009C0DC3" w:rsidP="00F81B75">
      <w:pPr>
        <w:pStyle w:val="Title"/>
      </w:pPr>
      <w:r>
        <w:t>Contemporary Themes in the Hotel and Hospitality Sector - LEVEL 6</w:t>
      </w:r>
    </w:p>
    <w:p w14:paraId="0070D863" w14:textId="77777777" w:rsidR="009C0DC3" w:rsidRDefault="009C0DC3" w:rsidP="00F81B75"/>
    <w:p w14:paraId="55C06F00" w14:textId="77777777" w:rsidR="00122E27" w:rsidRDefault="00122E27" w:rsidP="00F81B75"/>
    <w:p w14:paraId="3CDEF158" w14:textId="77777777" w:rsidR="00122E27" w:rsidRDefault="00122E27" w:rsidP="00F81B75"/>
    <w:p w14:paraId="00843B83" w14:textId="77777777" w:rsidR="00812887" w:rsidRDefault="00812887" w:rsidP="00F81B75"/>
    <w:p w14:paraId="4F2F4D73" w14:textId="77777777" w:rsidR="00812887" w:rsidRDefault="00812887" w:rsidP="00F81B75"/>
    <w:p w14:paraId="1084E9D9" w14:textId="77777777" w:rsidR="00122E27" w:rsidRDefault="00122E27" w:rsidP="00F81B75"/>
    <w:p w14:paraId="1EF9BF99" w14:textId="77777777" w:rsidR="00122E27" w:rsidRDefault="00122E27" w:rsidP="00F81B75"/>
    <w:p w14:paraId="7AA0CFD6" w14:textId="77777777" w:rsidR="00122E27" w:rsidRDefault="00122E27" w:rsidP="00F81B75"/>
    <w:p w14:paraId="1BA4DB40" w14:textId="77777777" w:rsidR="00122E27" w:rsidRDefault="00122E27" w:rsidP="00F81B75"/>
    <w:p w14:paraId="14D772A5" w14:textId="77777777" w:rsidR="00122E27" w:rsidRDefault="00122E27" w:rsidP="00F81B75"/>
    <w:p w14:paraId="042A0C89" w14:textId="56F2F68E" w:rsidR="009C0DC3" w:rsidRPr="00812887" w:rsidRDefault="009C0DC3" w:rsidP="003F3ECC">
      <w:pPr>
        <w:rPr>
          <w:rFonts w:ascii="Arial" w:hAnsi="Arial" w:cs="Arial"/>
          <w:sz w:val="32"/>
          <w:szCs w:val="32"/>
        </w:rPr>
      </w:pPr>
      <w:r w:rsidRPr="00812887">
        <w:rPr>
          <w:rFonts w:ascii="Arial" w:hAnsi="Arial" w:cs="Arial"/>
          <w:sz w:val="32"/>
          <w:szCs w:val="32"/>
        </w:rPr>
        <w:t>S</w:t>
      </w:r>
      <w:r w:rsidR="003F3ECC" w:rsidRPr="00812887">
        <w:rPr>
          <w:rFonts w:ascii="Arial" w:hAnsi="Arial" w:cs="Arial"/>
          <w:sz w:val="32"/>
          <w:szCs w:val="32"/>
        </w:rPr>
        <w:t>TUDENT NAME</w:t>
      </w:r>
      <w:r w:rsidRPr="00812887">
        <w:rPr>
          <w:rFonts w:ascii="Arial" w:hAnsi="Arial" w:cs="Arial"/>
          <w:sz w:val="32"/>
          <w:szCs w:val="32"/>
        </w:rPr>
        <w:t xml:space="preserve">: </w:t>
      </w:r>
      <w:r w:rsidR="00122E27" w:rsidRPr="00812887">
        <w:rPr>
          <w:rFonts w:ascii="Arial" w:hAnsi="Arial" w:cs="Arial"/>
          <w:sz w:val="32"/>
          <w:szCs w:val="32"/>
        </w:rPr>
        <w:t>A</w:t>
      </w:r>
      <w:r w:rsidR="00812887" w:rsidRPr="00812887">
        <w:rPr>
          <w:rFonts w:ascii="Arial" w:hAnsi="Arial" w:cs="Arial"/>
          <w:sz w:val="32"/>
          <w:szCs w:val="32"/>
        </w:rPr>
        <w:t>NDREEA FLORENTINA SIMON</w:t>
      </w:r>
    </w:p>
    <w:p w14:paraId="5C2F8A95" w14:textId="0353BDF1" w:rsidR="009C0DC3" w:rsidRPr="00812887" w:rsidRDefault="009C0DC3" w:rsidP="003F3ECC">
      <w:pPr>
        <w:rPr>
          <w:rFonts w:ascii="Arial" w:hAnsi="Arial" w:cs="Arial"/>
          <w:sz w:val="32"/>
          <w:szCs w:val="32"/>
        </w:rPr>
      </w:pPr>
      <w:r w:rsidRPr="00812887">
        <w:rPr>
          <w:rFonts w:ascii="Arial" w:hAnsi="Arial" w:cs="Arial"/>
          <w:sz w:val="32"/>
          <w:szCs w:val="32"/>
        </w:rPr>
        <w:t>S</w:t>
      </w:r>
      <w:r w:rsidR="00812887" w:rsidRPr="00812887">
        <w:rPr>
          <w:rFonts w:ascii="Arial" w:hAnsi="Arial" w:cs="Arial"/>
          <w:sz w:val="32"/>
          <w:szCs w:val="32"/>
        </w:rPr>
        <w:t>TUDENT</w:t>
      </w:r>
      <w:r w:rsidRPr="00812887">
        <w:rPr>
          <w:rFonts w:ascii="Arial" w:hAnsi="Arial" w:cs="Arial"/>
          <w:sz w:val="32"/>
          <w:szCs w:val="32"/>
        </w:rPr>
        <w:t xml:space="preserve"> ID:</w:t>
      </w:r>
      <w:r w:rsidR="00122E27" w:rsidRPr="00812887">
        <w:rPr>
          <w:rFonts w:ascii="Arial" w:hAnsi="Arial" w:cs="Arial"/>
          <w:sz w:val="32"/>
          <w:szCs w:val="32"/>
        </w:rPr>
        <w:t xml:space="preserve"> 2025170</w:t>
      </w:r>
    </w:p>
    <w:p w14:paraId="3B5820B9" w14:textId="68F191C2" w:rsidR="00122E27" w:rsidRPr="00812887" w:rsidRDefault="00122E27" w:rsidP="003F3ECC">
      <w:pPr>
        <w:rPr>
          <w:rFonts w:ascii="Arial" w:hAnsi="Arial" w:cs="Arial"/>
          <w:sz w:val="32"/>
          <w:szCs w:val="32"/>
        </w:rPr>
      </w:pPr>
      <w:r w:rsidRPr="00812887">
        <w:rPr>
          <w:rFonts w:ascii="Arial" w:hAnsi="Arial" w:cs="Arial"/>
          <w:sz w:val="32"/>
          <w:szCs w:val="32"/>
        </w:rPr>
        <w:t>MODULE NAME: CONTEMPORARY THEM</w:t>
      </w:r>
      <w:r w:rsidR="003F3ECC" w:rsidRPr="00812887">
        <w:rPr>
          <w:rFonts w:ascii="Arial" w:hAnsi="Arial" w:cs="Arial"/>
          <w:sz w:val="32"/>
          <w:szCs w:val="32"/>
        </w:rPr>
        <w:t>ES</w:t>
      </w:r>
    </w:p>
    <w:p w14:paraId="26E45EEB" w14:textId="7E0480C1" w:rsidR="009C0DC3" w:rsidRPr="00812887" w:rsidRDefault="00122E27" w:rsidP="003F3ECC">
      <w:pPr>
        <w:rPr>
          <w:rFonts w:ascii="Arial" w:hAnsi="Arial" w:cs="Arial"/>
          <w:sz w:val="32"/>
          <w:szCs w:val="32"/>
        </w:rPr>
      </w:pPr>
      <w:r w:rsidRPr="00812887">
        <w:rPr>
          <w:rFonts w:ascii="Arial" w:hAnsi="Arial" w:cs="Arial"/>
          <w:sz w:val="32"/>
          <w:szCs w:val="32"/>
        </w:rPr>
        <w:t>MODULE COD: BMIH6001</w:t>
      </w:r>
    </w:p>
    <w:p w14:paraId="221A2501" w14:textId="01FDF6EA" w:rsidR="009C0DC3" w:rsidRPr="00812887" w:rsidRDefault="009C0DC3" w:rsidP="003F3ECC">
      <w:pPr>
        <w:rPr>
          <w:rFonts w:ascii="Arial" w:hAnsi="Arial" w:cs="Arial"/>
          <w:sz w:val="32"/>
          <w:szCs w:val="32"/>
        </w:rPr>
      </w:pPr>
      <w:r w:rsidRPr="00812887">
        <w:rPr>
          <w:rFonts w:ascii="Arial" w:hAnsi="Arial" w:cs="Arial"/>
          <w:sz w:val="32"/>
          <w:szCs w:val="32"/>
        </w:rPr>
        <w:t>L</w:t>
      </w:r>
      <w:r w:rsidR="00812887" w:rsidRPr="00812887">
        <w:rPr>
          <w:rFonts w:ascii="Arial" w:hAnsi="Arial" w:cs="Arial"/>
          <w:sz w:val="32"/>
          <w:szCs w:val="32"/>
        </w:rPr>
        <w:t>ECTURER NAME</w:t>
      </w:r>
      <w:r w:rsidRPr="00812887">
        <w:rPr>
          <w:rFonts w:ascii="Arial" w:hAnsi="Arial" w:cs="Arial"/>
          <w:sz w:val="32"/>
          <w:szCs w:val="32"/>
        </w:rPr>
        <w:t xml:space="preserve">: </w:t>
      </w:r>
      <w:r w:rsidR="00812887" w:rsidRPr="00812887">
        <w:rPr>
          <w:rFonts w:ascii="Arial" w:hAnsi="Arial" w:cs="Arial"/>
          <w:sz w:val="32"/>
          <w:szCs w:val="32"/>
        </w:rPr>
        <w:t>GIULIA CHIFARI</w:t>
      </w:r>
    </w:p>
    <w:p w14:paraId="600A63B7" w14:textId="77777777" w:rsidR="009C0DC3" w:rsidRDefault="009C0DC3" w:rsidP="00F81B75">
      <w:pPr>
        <w:pStyle w:val="Subtitle"/>
      </w:pPr>
    </w:p>
    <w:p w14:paraId="5A775CEA" w14:textId="77777777" w:rsidR="00473BFC" w:rsidRDefault="00473BFC" w:rsidP="00473BFC"/>
    <w:p w14:paraId="66334F20" w14:textId="77777777" w:rsidR="00473BFC" w:rsidRDefault="00473BFC" w:rsidP="00473BFC"/>
    <w:p w14:paraId="250E0071" w14:textId="77777777" w:rsidR="00473BFC" w:rsidRDefault="00473BFC" w:rsidP="00473BFC"/>
    <w:p w14:paraId="49873FDC" w14:textId="77777777" w:rsidR="00473BFC" w:rsidRDefault="00473BFC" w:rsidP="00473BFC"/>
    <w:p w14:paraId="5F3A7AFB" w14:textId="77777777" w:rsidR="00473BFC" w:rsidRDefault="00473BFC" w:rsidP="00473BFC"/>
    <w:p w14:paraId="75726A06" w14:textId="77777777" w:rsidR="00473BFC" w:rsidRDefault="00473BFC" w:rsidP="00473BFC"/>
    <w:p w14:paraId="4312F868" w14:textId="77777777" w:rsidR="00473BFC" w:rsidRDefault="00473BFC" w:rsidP="00473BFC"/>
    <w:sdt>
      <w:sdtPr>
        <w:rPr>
          <w:rFonts w:ascii="Arial" w:hAnsi="Arial" w:cs="Arial"/>
          <w:caps/>
          <w:color w:val="auto"/>
          <w:spacing w:val="0"/>
          <w:sz w:val="24"/>
          <w:szCs w:val="24"/>
        </w:rPr>
        <w:id w:val="-1602642895"/>
        <w:docPartObj>
          <w:docPartGallery w:val="Table of Contents"/>
          <w:docPartUnique/>
        </w:docPartObj>
      </w:sdtPr>
      <w:sdtEndPr>
        <w:rPr>
          <w:rFonts w:asciiTheme="majorHAnsi" w:hAnsiTheme="majorHAnsi" w:cstheme="majorBidi"/>
          <w:b/>
          <w:bCs/>
          <w:caps w:val="0"/>
          <w:noProof/>
          <w:sz w:val="22"/>
          <w:szCs w:val="22"/>
        </w:rPr>
      </w:sdtEndPr>
      <w:sdtContent>
        <w:p w14:paraId="2973C2B4" w14:textId="02213D65" w:rsidR="00473BFC" w:rsidRPr="00812887" w:rsidRDefault="00473BFC">
          <w:pPr>
            <w:pStyle w:val="TOCHeading"/>
            <w:rPr>
              <w:rFonts w:ascii="Arial" w:hAnsi="Arial" w:cs="Arial"/>
              <w:sz w:val="24"/>
              <w:szCs w:val="24"/>
            </w:rPr>
          </w:pPr>
          <w:r w:rsidRPr="00812887">
            <w:rPr>
              <w:rFonts w:ascii="Arial" w:hAnsi="Arial" w:cs="Arial"/>
              <w:sz w:val="24"/>
              <w:szCs w:val="24"/>
            </w:rPr>
            <w:t>Table of Contents</w:t>
          </w:r>
        </w:p>
        <w:p w14:paraId="2169D322" w14:textId="415D75DC" w:rsidR="00473BFC" w:rsidRPr="00812887" w:rsidRDefault="00473BFC">
          <w:pPr>
            <w:pStyle w:val="TOC1"/>
            <w:tabs>
              <w:tab w:val="right" w:leader="dot" w:pos="9350"/>
            </w:tabs>
            <w:rPr>
              <w:rFonts w:ascii="Arial" w:eastAsiaTheme="minorEastAsia" w:hAnsi="Arial" w:cs="Arial"/>
              <w:b w:val="0"/>
              <w:bCs w:val="0"/>
              <w:i w:val="0"/>
              <w:iCs w:val="0"/>
              <w:noProof/>
              <w:kern w:val="2"/>
              <w:sz w:val="24"/>
              <w:szCs w:val="24"/>
              <w:lang w:eastAsia="en-GB"/>
              <w14:ligatures w14:val="standardContextual"/>
            </w:rPr>
          </w:pPr>
          <w:r w:rsidRPr="00812887">
            <w:rPr>
              <w:rFonts w:ascii="Arial" w:hAnsi="Arial" w:cs="Arial"/>
              <w:b w:val="0"/>
              <w:bCs w:val="0"/>
              <w:i w:val="0"/>
              <w:iCs w:val="0"/>
              <w:sz w:val="24"/>
              <w:szCs w:val="24"/>
            </w:rPr>
            <w:fldChar w:fldCharType="begin"/>
          </w:r>
          <w:r w:rsidRPr="00812887">
            <w:rPr>
              <w:rFonts w:ascii="Arial" w:hAnsi="Arial" w:cs="Arial"/>
              <w:i w:val="0"/>
              <w:iCs w:val="0"/>
              <w:sz w:val="24"/>
              <w:szCs w:val="24"/>
            </w:rPr>
            <w:instrText xml:space="preserve"> TOC \o "1-3" \h \z \u </w:instrText>
          </w:r>
          <w:r w:rsidRPr="00812887">
            <w:rPr>
              <w:rFonts w:ascii="Arial" w:hAnsi="Arial" w:cs="Arial"/>
              <w:b w:val="0"/>
              <w:bCs w:val="0"/>
              <w:i w:val="0"/>
              <w:iCs w:val="0"/>
              <w:sz w:val="24"/>
              <w:szCs w:val="24"/>
            </w:rPr>
            <w:fldChar w:fldCharType="separate"/>
          </w:r>
          <w:hyperlink w:anchor="_Toc157294791" w:history="1">
            <w:r w:rsidRPr="00812887">
              <w:rPr>
                <w:rStyle w:val="Hyperlink"/>
                <w:rFonts w:ascii="Arial" w:hAnsi="Arial" w:cs="Arial"/>
                <w:i w:val="0"/>
                <w:iCs w:val="0"/>
                <w:noProof/>
                <w:sz w:val="24"/>
                <w:szCs w:val="24"/>
              </w:rPr>
              <w:t>Introduction</w:t>
            </w:r>
            <w:r w:rsidRPr="00812887">
              <w:rPr>
                <w:rFonts w:ascii="Arial" w:hAnsi="Arial" w:cs="Arial"/>
                <w:i w:val="0"/>
                <w:iCs w:val="0"/>
                <w:noProof/>
                <w:webHidden/>
                <w:sz w:val="24"/>
                <w:szCs w:val="24"/>
              </w:rPr>
              <w:tab/>
            </w:r>
            <w:r w:rsidRPr="00812887">
              <w:rPr>
                <w:rFonts w:ascii="Arial" w:hAnsi="Arial" w:cs="Arial"/>
                <w:i w:val="0"/>
                <w:iCs w:val="0"/>
                <w:noProof/>
                <w:webHidden/>
                <w:sz w:val="24"/>
                <w:szCs w:val="24"/>
              </w:rPr>
              <w:fldChar w:fldCharType="begin"/>
            </w:r>
            <w:r w:rsidRPr="00812887">
              <w:rPr>
                <w:rFonts w:ascii="Arial" w:hAnsi="Arial" w:cs="Arial"/>
                <w:i w:val="0"/>
                <w:iCs w:val="0"/>
                <w:noProof/>
                <w:webHidden/>
                <w:sz w:val="24"/>
                <w:szCs w:val="24"/>
              </w:rPr>
              <w:instrText xml:space="preserve"> PAGEREF _Toc157294791 \h </w:instrText>
            </w:r>
            <w:r w:rsidRPr="00812887">
              <w:rPr>
                <w:rFonts w:ascii="Arial" w:hAnsi="Arial" w:cs="Arial"/>
                <w:i w:val="0"/>
                <w:iCs w:val="0"/>
                <w:noProof/>
                <w:webHidden/>
                <w:sz w:val="24"/>
                <w:szCs w:val="24"/>
              </w:rPr>
            </w:r>
            <w:r w:rsidRPr="00812887">
              <w:rPr>
                <w:rFonts w:ascii="Arial" w:hAnsi="Arial" w:cs="Arial"/>
                <w:i w:val="0"/>
                <w:iCs w:val="0"/>
                <w:noProof/>
                <w:webHidden/>
                <w:sz w:val="24"/>
                <w:szCs w:val="24"/>
              </w:rPr>
              <w:fldChar w:fldCharType="separate"/>
            </w:r>
            <w:r w:rsidRPr="00812887">
              <w:rPr>
                <w:rFonts w:ascii="Arial" w:hAnsi="Arial" w:cs="Arial"/>
                <w:i w:val="0"/>
                <w:iCs w:val="0"/>
                <w:noProof/>
                <w:webHidden/>
                <w:sz w:val="24"/>
                <w:szCs w:val="24"/>
              </w:rPr>
              <w:t>3</w:t>
            </w:r>
            <w:r w:rsidRPr="00812887">
              <w:rPr>
                <w:rFonts w:ascii="Arial" w:hAnsi="Arial" w:cs="Arial"/>
                <w:i w:val="0"/>
                <w:iCs w:val="0"/>
                <w:noProof/>
                <w:webHidden/>
                <w:sz w:val="24"/>
                <w:szCs w:val="24"/>
              </w:rPr>
              <w:fldChar w:fldCharType="end"/>
            </w:r>
          </w:hyperlink>
        </w:p>
        <w:p w14:paraId="73D58542" w14:textId="58A01650" w:rsidR="00473BFC" w:rsidRPr="00812887" w:rsidRDefault="00000000">
          <w:pPr>
            <w:pStyle w:val="TOC1"/>
            <w:tabs>
              <w:tab w:val="right" w:leader="dot" w:pos="9350"/>
            </w:tabs>
            <w:rPr>
              <w:rFonts w:ascii="Arial" w:eastAsiaTheme="minorEastAsia" w:hAnsi="Arial" w:cs="Arial"/>
              <w:b w:val="0"/>
              <w:bCs w:val="0"/>
              <w:i w:val="0"/>
              <w:iCs w:val="0"/>
              <w:noProof/>
              <w:kern w:val="2"/>
              <w:sz w:val="24"/>
              <w:szCs w:val="24"/>
              <w:lang w:eastAsia="en-GB"/>
              <w14:ligatures w14:val="standardContextual"/>
            </w:rPr>
          </w:pPr>
          <w:hyperlink w:anchor="_Toc157294792" w:history="1">
            <w:r w:rsidR="00473BFC" w:rsidRPr="00812887">
              <w:rPr>
                <w:rStyle w:val="Hyperlink"/>
                <w:rFonts w:ascii="Arial" w:hAnsi="Arial" w:cs="Arial"/>
                <w:i w:val="0"/>
                <w:iCs w:val="0"/>
                <w:noProof/>
                <w:sz w:val="24"/>
                <w:szCs w:val="24"/>
              </w:rPr>
              <w:t>Overview of Literature</w:t>
            </w:r>
            <w:r w:rsidR="00473BFC" w:rsidRPr="00812887">
              <w:rPr>
                <w:rFonts w:ascii="Arial" w:hAnsi="Arial" w:cs="Arial"/>
                <w:i w:val="0"/>
                <w:iCs w:val="0"/>
                <w:noProof/>
                <w:webHidden/>
                <w:sz w:val="24"/>
                <w:szCs w:val="24"/>
              </w:rPr>
              <w:tab/>
            </w:r>
            <w:r w:rsidR="00473BFC" w:rsidRPr="00812887">
              <w:rPr>
                <w:rFonts w:ascii="Arial" w:hAnsi="Arial" w:cs="Arial"/>
                <w:i w:val="0"/>
                <w:iCs w:val="0"/>
                <w:noProof/>
                <w:webHidden/>
                <w:sz w:val="24"/>
                <w:szCs w:val="24"/>
              </w:rPr>
              <w:fldChar w:fldCharType="begin"/>
            </w:r>
            <w:r w:rsidR="00473BFC" w:rsidRPr="00812887">
              <w:rPr>
                <w:rFonts w:ascii="Arial" w:hAnsi="Arial" w:cs="Arial"/>
                <w:i w:val="0"/>
                <w:iCs w:val="0"/>
                <w:noProof/>
                <w:webHidden/>
                <w:sz w:val="24"/>
                <w:szCs w:val="24"/>
              </w:rPr>
              <w:instrText xml:space="preserve"> PAGEREF _Toc157294792 \h </w:instrText>
            </w:r>
            <w:r w:rsidR="00473BFC" w:rsidRPr="00812887">
              <w:rPr>
                <w:rFonts w:ascii="Arial" w:hAnsi="Arial" w:cs="Arial"/>
                <w:i w:val="0"/>
                <w:iCs w:val="0"/>
                <w:noProof/>
                <w:webHidden/>
                <w:sz w:val="24"/>
                <w:szCs w:val="24"/>
              </w:rPr>
            </w:r>
            <w:r w:rsidR="00473BFC" w:rsidRPr="00812887">
              <w:rPr>
                <w:rFonts w:ascii="Arial" w:hAnsi="Arial" w:cs="Arial"/>
                <w:i w:val="0"/>
                <w:iCs w:val="0"/>
                <w:noProof/>
                <w:webHidden/>
                <w:sz w:val="24"/>
                <w:szCs w:val="24"/>
              </w:rPr>
              <w:fldChar w:fldCharType="separate"/>
            </w:r>
            <w:r w:rsidR="00473BFC" w:rsidRPr="00812887">
              <w:rPr>
                <w:rFonts w:ascii="Arial" w:hAnsi="Arial" w:cs="Arial"/>
                <w:i w:val="0"/>
                <w:iCs w:val="0"/>
                <w:noProof/>
                <w:webHidden/>
                <w:sz w:val="24"/>
                <w:szCs w:val="24"/>
              </w:rPr>
              <w:t>4</w:t>
            </w:r>
            <w:r w:rsidR="00473BFC" w:rsidRPr="00812887">
              <w:rPr>
                <w:rFonts w:ascii="Arial" w:hAnsi="Arial" w:cs="Arial"/>
                <w:i w:val="0"/>
                <w:iCs w:val="0"/>
                <w:noProof/>
                <w:webHidden/>
                <w:sz w:val="24"/>
                <w:szCs w:val="24"/>
              </w:rPr>
              <w:fldChar w:fldCharType="end"/>
            </w:r>
          </w:hyperlink>
        </w:p>
        <w:p w14:paraId="616620DF" w14:textId="28AF70EC" w:rsidR="00473BFC" w:rsidRPr="00812887" w:rsidRDefault="00000000">
          <w:pPr>
            <w:pStyle w:val="TOC2"/>
            <w:tabs>
              <w:tab w:val="right" w:leader="dot" w:pos="9350"/>
            </w:tabs>
            <w:rPr>
              <w:rFonts w:ascii="Arial" w:eastAsiaTheme="minorEastAsia" w:hAnsi="Arial" w:cs="Arial"/>
              <w:b w:val="0"/>
              <w:bCs w:val="0"/>
              <w:noProof/>
              <w:kern w:val="2"/>
              <w:sz w:val="24"/>
              <w:szCs w:val="24"/>
              <w:lang w:eastAsia="en-GB"/>
              <w14:ligatures w14:val="standardContextual"/>
            </w:rPr>
          </w:pPr>
          <w:hyperlink w:anchor="_Toc157294793" w:history="1">
            <w:r w:rsidR="00473BFC" w:rsidRPr="00812887">
              <w:rPr>
                <w:rStyle w:val="Hyperlink"/>
                <w:rFonts w:ascii="Arial" w:hAnsi="Arial" w:cs="Arial"/>
                <w:noProof/>
                <w:sz w:val="24"/>
                <w:szCs w:val="24"/>
              </w:rPr>
              <w:t>SWOT Analysis</w:t>
            </w:r>
            <w:r w:rsidR="00473BFC" w:rsidRPr="00812887">
              <w:rPr>
                <w:rFonts w:ascii="Arial" w:hAnsi="Arial" w:cs="Arial"/>
                <w:noProof/>
                <w:webHidden/>
                <w:sz w:val="24"/>
                <w:szCs w:val="24"/>
              </w:rPr>
              <w:tab/>
            </w:r>
            <w:r w:rsidR="00473BFC" w:rsidRPr="00812887">
              <w:rPr>
                <w:rFonts w:ascii="Arial" w:hAnsi="Arial" w:cs="Arial"/>
                <w:noProof/>
                <w:webHidden/>
                <w:sz w:val="24"/>
                <w:szCs w:val="24"/>
              </w:rPr>
              <w:fldChar w:fldCharType="begin"/>
            </w:r>
            <w:r w:rsidR="00473BFC" w:rsidRPr="00812887">
              <w:rPr>
                <w:rFonts w:ascii="Arial" w:hAnsi="Arial" w:cs="Arial"/>
                <w:noProof/>
                <w:webHidden/>
                <w:sz w:val="24"/>
                <w:szCs w:val="24"/>
              </w:rPr>
              <w:instrText xml:space="preserve"> PAGEREF _Toc157294793 \h </w:instrText>
            </w:r>
            <w:r w:rsidR="00473BFC" w:rsidRPr="00812887">
              <w:rPr>
                <w:rFonts w:ascii="Arial" w:hAnsi="Arial" w:cs="Arial"/>
                <w:noProof/>
                <w:webHidden/>
                <w:sz w:val="24"/>
                <w:szCs w:val="24"/>
              </w:rPr>
            </w:r>
            <w:r w:rsidR="00473BFC" w:rsidRPr="00812887">
              <w:rPr>
                <w:rFonts w:ascii="Arial" w:hAnsi="Arial" w:cs="Arial"/>
                <w:noProof/>
                <w:webHidden/>
                <w:sz w:val="24"/>
                <w:szCs w:val="24"/>
              </w:rPr>
              <w:fldChar w:fldCharType="separate"/>
            </w:r>
            <w:r w:rsidR="00473BFC" w:rsidRPr="00812887">
              <w:rPr>
                <w:rFonts w:ascii="Arial" w:hAnsi="Arial" w:cs="Arial"/>
                <w:noProof/>
                <w:webHidden/>
                <w:sz w:val="24"/>
                <w:szCs w:val="24"/>
              </w:rPr>
              <w:t>4</w:t>
            </w:r>
            <w:r w:rsidR="00473BFC" w:rsidRPr="00812887">
              <w:rPr>
                <w:rFonts w:ascii="Arial" w:hAnsi="Arial" w:cs="Arial"/>
                <w:noProof/>
                <w:webHidden/>
                <w:sz w:val="24"/>
                <w:szCs w:val="24"/>
              </w:rPr>
              <w:fldChar w:fldCharType="end"/>
            </w:r>
          </w:hyperlink>
        </w:p>
        <w:p w14:paraId="2607FA6F" w14:textId="1D04EF9B" w:rsidR="00473BFC" w:rsidRPr="00812887" w:rsidRDefault="00000000">
          <w:pPr>
            <w:pStyle w:val="TOC3"/>
            <w:tabs>
              <w:tab w:val="right" w:leader="dot" w:pos="9350"/>
            </w:tabs>
            <w:rPr>
              <w:rFonts w:ascii="Arial" w:eastAsiaTheme="minorEastAsia" w:hAnsi="Arial" w:cs="Arial"/>
              <w:noProof/>
              <w:kern w:val="2"/>
              <w:sz w:val="24"/>
              <w:szCs w:val="24"/>
              <w:lang w:eastAsia="en-GB"/>
              <w14:ligatures w14:val="standardContextual"/>
            </w:rPr>
          </w:pPr>
          <w:hyperlink w:anchor="_Toc157294794" w:history="1">
            <w:r w:rsidR="00473BFC" w:rsidRPr="00812887">
              <w:rPr>
                <w:rStyle w:val="Hyperlink"/>
                <w:rFonts w:ascii="Arial" w:hAnsi="Arial" w:cs="Arial"/>
                <w:noProof/>
                <w:sz w:val="24"/>
                <w:szCs w:val="24"/>
              </w:rPr>
              <w:t>Strengths</w:t>
            </w:r>
            <w:r w:rsidR="00473BFC" w:rsidRPr="00812887">
              <w:rPr>
                <w:rFonts w:ascii="Arial" w:hAnsi="Arial" w:cs="Arial"/>
                <w:noProof/>
                <w:webHidden/>
                <w:sz w:val="24"/>
                <w:szCs w:val="24"/>
              </w:rPr>
              <w:tab/>
            </w:r>
            <w:r w:rsidR="00473BFC" w:rsidRPr="00812887">
              <w:rPr>
                <w:rFonts w:ascii="Arial" w:hAnsi="Arial" w:cs="Arial"/>
                <w:noProof/>
                <w:webHidden/>
                <w:sz w:val="24"/>
                <w:szCs w:val="24"/>
              </w:rPr>
              <w:fldChar w:fldCharType="begin"/>
            </w:r>
            <w:r w:rsidR="00473BFC" w:rsidRPr="00812887">
              <w:rPr>
                <w:rFonts w:ascii="Arial" w:hAnsi="Arial" w:cs="Arial"/>
                <w:noProof/>
                <w:webHidden/>
                <w:sz w:val="24"/>
                <w:szCs w:val="24"/>
              </w:rPr>
              <w:instrText xml:space="preserve"> PAGEREF _Toc157294794 \h </w:instrText>
            </w:r>
            <w:r w:rsidR="00473BFC" w:rsidRPr="00812887">
              <w:rPr>
                <w:rFonts w:ascii="Arial" w:hAnsi="Arial" w:cs="Arial"/>
                <w:noProof/>
                <w:webHidden/>
                <w:sz w:val="24"/>
                <w:szCs w:val="24"/>
              </w:rPr>
            </w:r>
            <w:r w:rsidR="00473BFC" w:rsidRPr="00812887">
              <w:rPr>
                <w:rFonts w:ascii="Arial" w:hAnsi="Arial" w:cs="Arial"/>
                <w:noProof/>
                <w:webHidden/>
                <w:sz w:val="24"/>
                <w:szCs w:val="24"/>
              </w:rPr>
              <w:fldChar w:fldCharType="separate"/>
            </w:r>
            <w:r w:rsidR="00473BFC" w:rsidRPr="00812887">
              <w:rPr>
                <w:rFonts w:ascii="Arial" w:hAnsi="Arial" w:cs="Arial"/>
                <w:noProof/>
                <w:webHidden/>
                <w:sz w:val="24"/>
                <w:szCs w:val="24"/>
              </w:rPr>
              <w:t>4</w:t>
            </w:r>
            <w:r w:rsidR="00473BFC" w:rsidRPr="00812887">
              <w:rPr>
                <w:rFonts w:ascii="Arial" w:hAnsi="Arial" w:cs="Arial"/>
                <w:noProof/>
                <w:webHidden/>
                <w:sz w:val="24"/>
                <w:szCs w:val="24"/>
              </w:rPr>
              <w:fldChar w:fldCharType="end"/>
            </w:r>
          </w:hyperlink>
        </w:p>
        <w:p w14:paraId="1B1F2BA0" w14:textId="5A102937" w:rsidR="00473BFC" w:rsidRPr="00812887" w:rsidRDefault="00000000">
          <w:pPr>
            <w:pStyle w:val="TOC3"/>
            <w:tabs>
              <w:tab w:val="right" w:leader="dot" w:pos="9350"/>
            </w:tabs>
            <w:rPr>
              <w:rFonts w:ascii="Arial" w:eastAsiaTheme="minorEastAsia" w:hAnsi="Arial" w:cs="Arial"/>
              <w:noProof/>
              <w:kern w:val="2"/>
              <w:sz w:val="24"/>
              <w:szCs w:val="24"/>
              <w:lang w:eastAsia="en-GB"/>
              <w14:ligatures w14:val="standardContextual"/>
            </w:rPr>
          </w:pPr>
          <w:hyperlink w:anchor="_Toc157294795" w:history="1">
            <w:r w:rsidR="00473BFC" w:rsidRPr="00812887">
              <w:rPr>
                <w:rStyle w:val="Hyperlink"/>
                <w:rFonts w:ascii="Arial" w:hAnsi="Arial" w:cs="Arial"/>
                <w:noProof/>
                <w:sz w:val="24"/>
                <w:szCs w:val="24"/>
              </w:rPr>
              <w:t>Weaknesses</w:t>
            </w:r>
            <w:r w:rsidR="00473BFC" w:rsidRPr="00812887">
              <w:rPr>
                <w:rFonts w:ascii="Arial" w:hAnsi="Arial" w:cs="Arial"/>
                <w:noProof/>
                <w:webHidden/>
                <w:sz w:val="24"/>
                <w:szCs w:val="24"/>
              </w:rPr>
              <w:tab/>
            </w:r>
            <w:r w:rsidR="00473BFC" w:rsidRPr="00812887">
              <w:rPr>
                <w:rFonts w:ascii="Arial" w:hAnsi="Arial" w:cs="Arial"/>
                <w:noProof/>
                <w:webHidden/>
                <w:sz w:val="24"/>
                <w:szCs w:val="24"/>
              </w:rPr>
              <w:fldChar w:fldCharType="begin"/>
            </w:r>
            <w:r w:rsidR="00473BFC" w:rsidRPr="00812887">
              <w:rPr>
                <w:rFonts w:ascii="Arial" w:hAnsi="Arial" w:cs="Arial"/>
                <w:noProof/>
                <w:webHidden/>
                <w:sz w:val="24"/>
                <w:szCs w:val="24"/>
              </w:rPr>
              <w:instrText xml:space="preserve"> PAGEREF _Toc157294795 \h </w:instrText>
            </w:r>
            <w:r w:rsidR="00473BFC" w:rsidRPr="00812887">
              <w:rPr>
                <w:rFonts w:ascii="Arial" w:hAnsi="Arial" w:cs="Arial"/>
                <w:noProof/>
                <w:webHidden/>
                <w:sz w:val="24"/>
                <w:szCs w:val="24"/>
              </w:rPr>
            </w:r>
            <w:r w:rsidR="00473BFC" w:rsidRPr="00812887">
              <w:rPr>
                <w:rFonts w:ascii="Arial" w:hAnsi="Arial" w:cs="Arial"/>
                <w:noProof/>
                <w:webHidden/>
                <w:sz w:val="24"/>
                <w:szCs w:val="24"/>
              </w:rPr>
              <w:fldChar w:fldCharType="separate"/>
            </w:r>
            <w:r w:rsidR="00473BFC" w:rsidRPr="00812887">
              <w:rPr>
                <w:rFonts w:ascii="Arial" w:hAnsi="Arial" w:cs="Arial"/>
                <w:noProof/>
                <w:webHidden/>
                <w:sz w:val="24"/>
                <w:szCs w:val="24"/>
              </w:rPr>
              <w:t>5</w:t>
            </w:r>
            <w:r w:rsidR="00473BFC" w:rsidRPr="00812887">
              <w:rPr>
                <w:rFonts w:ascii="Arial" w:hAnsi="Arial" w:cs="Arial"/>
                <w:noProof/>
                <w:webHidden/>
                <w:sz w:val="24"/>
                <w:szCs w:val="24"/>
              </w:rPr>
              <w:fldChar w:fldCharType="end"/>
            </w:r>
          </w:hyperlink>
        </w:p>
        <w:p w14:paraId="15D94E8D" w14:textId="092BAA4E" w:rsidR="00473BFC" w:rsidRPr="00812887" w:rsidRDefault="00000000">
          <w:pPr>
            <w:pStyle w:val="TOC3"/>
            <w:tabs>
              <w:tab w:val="right" w:leader="dot" w:pos="9350"/>
            </w:tabs>
            <w:rPr>
              <w:rFonts w:ascii="Arial" w:eastAsiaTheme="minorEastAsia" w:hAnsi="Arial" w:cs="Arial"/>
              <w:noProof/>
              <w:kern w:val="2"/>
              <w:sz w:val="24"/>
              <w:szCs w:val="24"/>
              <w:lang w:eastAsia="en-GB"/>
              <w14:ligatures w14:val="standardContextual"/>
            </w:rPr>
          </w:pPr>
          <w:hyperlink w:anchor="_Toc157294796" w:history="1">
            <w:r w:rsidR="00473BFC" w:rsidRPr="00812887">
              <w:rPr>
                <w:rStyle w:val="Hyperlink"/>
                <w:rFonts w:ascii="Arial" w:hAnsi="Arial" w:cs="Arial"/>
                <w:noProof/>
                <w:sz w:val="24"/>
                <w:szCs w:val="24"/>
              </w:rPr>
              <w:t>Opportunities</w:t>
            </w:r>
            <w:r w:rsidR="00473BFC" w:rsidRPr="00812887">
              <w:rPr>
                <w:rFonts w:ascii="Arial" w:hAnsi="Arial" w:cs="Arial"/>
                <w:noProof/>
                <w:webHidden/>
                <w:sz w:val="24"/>
                <w:szCs w:val="24"/>
              </w:rPr>
              <w:tab/>
            </w:r>
            <w:r w:rsidR="00473BFC" w:rsidRPr="00812887">
              <w:rPr>
                <w:rFonts w:ascii="Arial" w:hAnsi="Arial" w:cs="Arial"/>
                <w:noProof/>
                <w:webHidden/>
                <w:sz w:val="24"/>
                <w:szCs w:val="24"/>
              </w:rPr>
              <w:fldChar w:fldCharType="begin"/>
            </w:r>
            <w:r w:rsidR="00473BFC" w:rsidRPr="00812887">
              <w:rPr>
                <w:rFonts w:ascii="Arial" w:hAnsi="Arial" w:cs="Arial"/>
                <w:noProof/>
                <w:webHidden/>
                <w:sz w:val="24"/>
                <w:szCs w:val="24"/>
              </w:rPr>
              <w:instrText xml:space="preserve"> PAGEREF _Toc157294796 \h </w:instrText>
            </w:r>
            <w:r w:rsidR="00473BFC" w:rsidRPr="00812887">
              <w:rPr>
                <w:rFonts w:ascii="Arial" w:hAnsi="Arial" w:cs="Arial"/>
                <w:noProof/>
                <w:webHidden/>
                <w:sz w:val="24"/>
                <w:szCs w:val="24"/>
              </w:rPr>
            </w:r>
            <w:r w:rsidR="00473BFC" w:rsidRPr="00812887">
              <w:rPr>
                <w:rFonts w:ascii="Arial" w:hAnsi="Arial" w:cs="Arial"/>
                <w:noProof/>
                <w:webHidden/>
                <w:sz w:val="24"/>
                <w:szCs w:val="24"/>
              </w:rPr>
              <w:fldChar w:fldCharType="separate"/>
            </w:r>
            <w:r w:rsidR="00473BFC" w:rsidRPr="00812887">
              <w:rPr>
                <w:rFonts w:ascii="Arial" w:hAnsi="Arial" w:cs="Arial"/>
                <w:noProof/>
                <w:webHidden/>
                <w:sz w:val="24"/>
                <w:szCs w:val="24"/>
              </w:rPr>
              <w:t>6</w:t>
            </w:r>
            <w:r w:rsidR="00473BFC" w:rsidRPr="00812887">
              <w:rPr>
                <w:rFonts w:ascii="Arial" w:hAnsi="Arial" w:cs="Arial"/>
                <w:noProof/>
                <w:webHidden/>
                <w:sz w:val="24"/>
                <w:szCs w:val="24"/>
              </w:rPr>
              <w:fldChar w:fldCharType="end"/>
            </w:r>
          </w:hyperlink>
        </w:p>
        <w:p w14:paraId="4CA73E41" w14:textId="343D34DE" w:rsidR="00473BFC" w:rsidRPr="00812887" w:rsidRDefault="00000000">
          <w:pPr>
            <w:pStyle w:val="TOC3"/>
            <w:tabs>
              <w:tab w:val="right" w:leader="dot" w:pos="9350"/>
            </w:tabs>
            <w:rPr>
              <w:rFonts w:ascii="Arial" w:eastAsiaTheme="minorEastAsia" w:hAnsi="Arial" w:cs="Arial"/>
              <w:noProof/>
              <w:kern w:val="2"/>
              <w:sz w:val="24"/>
              <w:szCs w:val="24"/>
              <w:lang w:eastAsia="en-GB"/>
              <w14:ligatures w14:val="standardContextual"/>
            </w:rPr>
          </w:pPr>
          <w:hyperlink w:anchor="_Toc157294797" w:history="1">
            <w:r w:rsidR="00473BFC" w:rsidRPr="00812887">
              <w:rPr>
                <w:rStyle w:val="Hyperlink"/>
                <w:rFonts w:ascii="Arial" w:hAnsi="Arial" w:cs="Arial"/>
                <w:noProof/>
                <w:sz w:val="24"/>
                <w:szCs w:val="24"/>
              </w:rPr>
              <w:t>Threats</w:t>
            </w:r>
            <w:r w:rsidR="00473BFC" w:rsidRPr="00812887">
              <w:rPr>
                <w:rFonts w:ascii="Arial" w:hAnsi="Arial" w:cs="Arial"/>
                <w:noProof/>
                <w:webHidden/>
                <w:sz w:val="24"/>
                <w:szCs w:val="24"/>
              </w:rPr>
              <w:tab/>
            </w:r>
            <w:r w:rsidR="00473BFC" w:rsidRPr="00812887">
              <w:rPr>
                <w:rFonts w:ascii="Arial" w:hAnsi="Arial" w:cs="Arial"/>
                <w:noProof/>
                <w:webHidden/>
                <w:sz w:val="24"/>
                <w:szCs w:val="24"/>
              </w:rPr>
              <w:fldChar w:fldCharType="begin"/>
            </w:r>
            <w:r w:rsidR="00473BFC" w:rsidRPr="00812887">
              <w:rPr>
                <w:rFonts w:ascii="Arial" w:hAnsi="Arial" w:cs="Arial"/>
                <w:noProof/>
                <w:webHidden/>
                <w:sz w:val="24"/>
                <w:szCs w:val="24"/>
              </w:rPr>
              <w:instrText xml:space="preserve"> PAGEREF _Toc157294797 \h </w:instrText>
            </w:r>
            <w:r w:rsidR="00473BFC" w:rsidRPr="00812887">
              <w:rPr>
                <w:rFonts w:ascii="Arial" w:hAnsi="Arial" w:cs="Arial"/>
                <w:noProof/>
                <w:webHidden/>
                <w:sz w:val="24"/>
                <w:szCs w:val="24"/>
              </w:rPr>
            </w:r>
            <w:r w:rsidR="00473BFC" w:rsidRPr="00812887">
              <w:rPr>
                <w:rFonts w:ascii="Arial" w:hAnsi="Arial" w:cs="Arial"/>
                <w:noProof/>
                <w:webHidden/>
                <w:sz w:val="24"/>
                <w:szCs w:val="24"/>
              </w:rPr>
              <w:fldChar w:fldCharType="separate"/>
            </w:r>
            <w:r w:rsidR="00473BFC" w:rsidRPr="00812887">
              <w:rPr>
                <w:rFonts w:ascii="Arial" w:hAnsi="Arial" w:cs="Arial"/>
                <w:noProof/>
                <w:webHidden/>
                <w:sz w:val="24"/>
                <w:szCs w:val="24"/>
              </w:rPr>
              <w:t>6</w:t>
            </w:r>
            <w:r w:rsidR="00473BFC" w:rsidRPr="00812887">
              <w:rPr>
                <w:rFonts w:ascii="Arial" w:hAnsi="Arial" w:cs="Arial"/>
                <w:noProof/>
                <w:webHidden/>
                <w:sz w:val="24"/>
                <w:szCs w:val="24"/>
              </w:rPr>
              <w:fldChar w:fldCharType="end"/>
            </w:r>
          </w:hyperlink>
        </w:p>
        <w:p w14:paraId="470C24F2" w14:textId="2FFCF2D6" w:rsidR="00473BFC" w:rsidRPr="00812887" w:rsidRDefault="00000000">
          <w:pPr>
            <w:pStyle w:val="TOC1"/>
            <w:tabs>
              <w:tab w:val="right" w:leader="dot" w:pos="9350"/>
            </w:tabs>
            <w:rPr>
              <w:rFonts w:ascii="Arial" w:eastAsiaTheme="minorEastAsia" w:hAnsi="Arial" w:cs="Arial"/>
              <w:b w:val="0"/>
              <w:bCs w:val="0"/>
              <w:i w:val="0"/>
              <w:iCs w:val="0"/>
              <w:noProof/>
              <w:kern w:val="2"/>
              <w:sz w:val="24"/>
              <w:szCs w:val="24"/>
              <w:lang w:eastAsia="en-GB"/>
              <w14:ligatures w14:val="standardContextual"/>
            </w:rPr>
          </w:pPr>
          <w:hyperlink w:anchor="_Toc157294798" w:history="1">
            <w:r w:rsidR="00473BFC" w:rsidRPr="00812887">
              <w:rPr>
                <w:rStyle w:val="Hyperlink"/>
                <w:rFonts w:ascii="Arial" w:hAnsi="Arial" w:cs="Arial"/>
                <w:i w:val="0"/>
                <w:iCs w:val="0"/>
                <w:noProof/>
                <w:sz w:val="24"/>
                <w:szCs w:val="24"/>
              </w:rPr>
              <w:t>Application to the hotel and hospitality sector</w:t>
            </w:r>
            <w:r w:rsidR="00473BFC" w:rsidRPr="00812887">
              <w:rPr>
                <w:rFonts w:ascii="Arial" w:hAnsi="Arial" w:cs="Arial"/>
                <w:i w:val="0"/>
                <w:iCs w:val="0"/>
                <w:noProof/>
                <w:webHidden/>
                <w:sz w:val="24"/>
                <w:szCs w:val="24"/>
              </w:rPr>
              <w:tab/>
            </w:r>
            <w:r w:rsidR="00473BFC" w:rsidRPr="00812887">
              <w:rPr>
                <w:rFonts w:ascii="Arial" w:hAnsi="Arial" w:cs="Arial"/>
                <w:i w:val="0"/>
                <w:iCs w:val="0"/>
                <w:noProof/>
                <w:webHidden/>
                <w:sz w:val="24"/>
                <w:szCs w:val="24"/>
              </w:rPr>
              <w:fldChar w:fldCharType="begin"/>
            </w:r>
            <w:r w:rsidR="00473BFC" w:rsidRPr="00812887">
              <w:rPr>
                <w:rFonts w:ascii="Arial" w:hAnsi="Arial" w:cs="Arial"/>
                <w:i w:val="0"/>
                <w:iCs w:val="0"/>
                <w:noProof/>
                <w:webHidden/>
                <w:sz w:val="24"/>
                <w:szCs w:val="24"/>
              </w:rPr>
              <w:instrText xml:space="preserve"> PAGEREF _Toc157294798 \h </w:instrText>
            </w:r>
            <w:r w:rsidR="00473BFC" w:rsidRPr="00812887">
              <w:rPr>
                <w:rFonts w:ascii="Arial" w:hAnsi="Arial" w:cs="Arial"/>
                <w:i w:val="0"/>
                <w:iCs w:val="0"/>
                <w:noProof/>
                <w:webHidden/>
                <w:sz w:val="24"/>
                <w:szCs w:val="24"/>
              </w:rPr>
            </w:r>
            <w:r w:rsidR="00473BFC" w:rsidRPr="00812887">
              <w:rPr>
                <w:rFonts w:ascii="Arial" w:hAnsi="Arial" w:cs="Arial"/>
                <w:i w:val="0"/>
                <w:iCs w:val="0"/>
                <w:noProof/>
                <w:webHidden/>
                <w:sz w:val="24"/>
                <w:szCs w:val="24"/>
              </w:rPr>
              <w:fldChar w:fldCharType="separate"/>
            </w:r>
            <w:r w:rsidR="00473BFC" w:rsidRPr="00812887">
              <w:rPr>
                <w:rFonts w:ascii="Arial" w:hAnsi="Arial" w:cs="Arial"/>
                <w:i w:val="0"/>
                <w:iCs w:val="0"/>
                <w:noProof/>
                <w:webHidden/>
                <w:sz w:val="24"/>
                <w:szCs w:val="24"/>
              </w:rPr>
              <w:t>7</w:t>
            </w:r>
            <w:r w:rsidR="00473BFC" w:rsidRPr="00812887">
              <w:rPr>
                <w:rFonts w:ascii="Arial" w:hAnsi="Arial" w:cs="Arial"/>
                <w:i w:val="0"/>
                <w:iCs w:val="0"/>
                <w:noProof/>
                <w:webHidden/>
                <w:sz w:val="24"/>
                <w:szCs w:val="24"/>
              </w:rPr>
              <w:fldChar w:fldCharType="end"/>
            </w:r>
          </w:hyperlink>
        </w:p>
        <w:p w14:paraId="37F22FE1" w14:textId="4DD346F1" w:rsidR="00473BFC" w:rsidRPr="00812887" w:rsidRDefault="00000000">
          <w:pPr>
            <w:pStyle w:val="TOC1"/>
            <w:tabs>
              <w:tab w:val="right" w:leader="dot" w:pos="9350"/>
            </w:tabs>
            <w:rPr>
              <w:rFonts w:ascii="Arial" w:eastAsiaTheme="minorEastAsia" w:hAnsi="Arial" w:cs="Arial"/>
              <w:b w:val="0"/>
              <w:bCs w:val="0"/>
              <w:i w:val="0"/>
              <w:iCs w:val="0"/>
              <w:noProof/>
              <w:kern w:val="2"/>
              <w:sz w:val="24"/>
              <w:szCs w:val="24"/>
              <w:lang w:eastAsia="en-GB"/>
              <w14:ligatures w14:val="standardContextual"/>
            </w:rPr>
          </w:pPr>
          <w:hyperlink w:anchor="_Toc157294799" w:history="1">
            <w:r w:rsidR="00473BFC" w:rsidRPr="00812887">
              <w:rPr>
                <w:rStyle w:val="Hyperlink"/>
                <w:rFonts w:ascii="Arial" w:hAnsi="Arial" w:cs="Arial"/>
                <w:i w:val="0"/>
                <w:iCs w:val="0"/>
                <w:noProof/>
                <w:sz w:val="24"/>
                <w:szCs w:val="24"/>
              </w:rPr>
              <w:t>Future policy management options</w:t>
            </w:r>
            <w:r w:rsidR="00473BFC" w:rsidRPr="00812887">
              <w:rPr>
                <w:rFonts w:ascii="Arial" w:hAnsi="Arial" w:cs="Arial"/>
                <w:i w:val="0"/>
                <w:iCs w:val="0"/>
                <w:noProof/>
                <w:webHidden/>
                <w:sz w:val="24"/>
                <w:szCs w:val="24"/>
              </w:rPr>
              <w:tab/>
            </w:r>
            <w:r w:rsidR="00473BFC" w:rsidRPr="00812887">
              <w:rPr>
                <w:rFonts w:ascii="Arial" w:hAnsi="Arial" w:cs="Arial"/>
                <w:i w:val="0"/>
                <w:iCs w:val="0"/>
                <w:noProof/>
                <w:webHidden/>
                <w:sz w:val="24"/>
                <w:szCs w:val="24"/>
              </w:rPr>
              <w:fldChar w:fldCharType="begin"/>
            </w:r>
            <w:r w:rsidR="00473BFC" w:rsidRPr="00812887">
              <w:rPr>
                <w:rFonts w:ascii="Arial" w:hAnsi="Arial" w:cs="Arial"/>
                <w:i w:val="0"/>
                <w:iCs w:val="0"/>
                <w:noProof/>
                <w:webHidden/>
                <w:sz w:val="24"/>
                <w:szCs w:val="24"/>
              </w:rPr>
              <w:instrText xml:space="preserve"> PAGEREF _Toc157294799 \h </w:instrText>
            </w:r>
            <w:r w:rsidR="00473BFC" w:rsidRPr="00812887">
              <w:rPr>
                <w:rFonts w:ascii="Arial" w:hAnsi="Arial" w:cs="Arial"/>
                <w:i w:val="0"/>
                <w:iCs w:val="0"/>
                <w:noProof/>
                <w:webHidden/>
                <w:sz w:val="24"/>
                <w:szCs w:val="24"/>
              </w:rPr>
            </w:r>
            <w:r w:rsidR="00473BFC" w:rsidRPr="00812887">
              <w:rPr>
                <w:rFonts w:ascii="Arial" w:hAnsi="Arial" w:cs="Arial"/>
                <w:i w:val="0"/>
                <w:iCs w:val="0"/>
                <w:noProof/>
                <w:webHidden/>
                <w:sz w:val="24"/>
                <w:szCs w:val="24"/>
              </w:rPr>
              <w:fldChar w:fldCharType="separate"/>
            </w:r>
            <w:r w:rsidR="00473BFC" w:rsidRPr="00812887">
              <w:rPr>
                <w:rFonts w:ascii="Arial" w:hAnsi="Arial" w:cs="Arial"/>
                <w:i w:val="0"/>
                <w:iCs w:val="0"/>
                <w:noProof/>
                <w:webHidden/>
                <w:sz w:val="24"/>
                <w:szCs w:val="24"/>
              </w:rPr>
              <w:t>11</w:t>
            </w:r>
            <w:r w:rsidR="00473BFC" w:rsidRPr="00812887">
              <w:rPr>
                <w:rFonts w:ascii="Arial" w:hAnsi="Arial" w:cs="Arial"/>
                <w:i w:val="0"/>
                <w:iCs w:val="0"/>
                <w:noProof/>
                <w:webHidden/>
                <w:sz w:val="24"/>
                <w:szCs w:val="24"/>
              </w:rPr>
              <w:fldChar w:fldCharType="end"/>
            </w:r>
          </w:hyperlink>
        </w:p>
        <w:p w14:paraId="6123AE04" w14:textId="782A22CE" w:rsidR="00473BFC" w:rsidRPr="00812887" w:rsidRDefault="00000000">
          <w:pPr>
            <w:pStyle w:val="TOC1"/>
            <w:tabs>
              <w:tab w:val="right" w:leader="dot" w:pos="9350"/>
            </w:tabs>
            <w:rPr>
              <w:rFonts w:ascii="Arial" w:eastAsiaTheme="minorEastAsia" w:hAnsi="Arial" w:cs="Arial"/>
              <w:b w:val="0"/>
              <w:bCs w:val="0"/>
              <w:i w:val="0"/>
              <w:iCs w:val="0"/>
              <w:noProof/>
              <w:kern w:val="2"/>
              <w:sz w:val="24"/>
              <w:szCs w:val="24"/>
              <w:lang w:eastAsia="en-GB"/>
              <w14:ligatures w14:val="standardContextual"/>
            </w:rPr>
          </w:pPr>
          <w:hyperlink w:anchor="_Toc157294800" w:history="1">
            <w:r w:rsidR="00473BFC" w:rsidRPr="00812887">
              <w:rPr>
                <w:rStyle w:val="Hyperlink"/>
                <w:rFonts w:ascii="Arial" w:hAnsi="Arial" w:cs="Arial"/>
                <w:i w:val="0"/>
                <w:iCs w:val="0"/>
                <w:noProof/>
                <w:sz w:val="24"/>
                <w:szCs w:val="24"/>
              </w:rPr>
              <w:t>Conclusion</w:t>
            </w:r>
            <w:r w:rsidR="00473BFC" w:rsidRPr="00812887">
              <w:rPr>
                <w:rFonts w:ascii="Arial" w:hAnsi="Arial" w:cs="Arial"/>
                <w:i w:val="0"/>
                <w:iCs w:val="0"/>
                <w:noProof/>
                <w:webHidden/>
                <w:sz w:val="24"/>
                <w:szCs w:val="24"/>
              </w:rPr>
              <w:tab/>
            </w:r>
            <w:r w:rsidR="00473BFC" w:rsidRPr="00812887">
              <w:rPr>
                <w:rFonts w:ascii="Arial" w:hAnsi="Arial" w:cs="Arial"/>
                <w:i w:val="0"/>
                <w:iCs w:val="0"/>
                <w:noProof/>
                <w:webHidden/>
                <w:sz w:val="24"/>
                <w:szCs w:val="24"/>
              </w:rPr>
              <w:fldChar w:fldCharType="begin"/>
            </w:r>
            <w:r w:rsidR="00473BFC" w:rsidRPr="00812887">
              <w:rPr>
                <w:rFonts w:ascii="Arial" w:hAnsi="Arial" w:cs="Arial"/>
                <w:i w:val="0"/>
                <w:iCs w:val="0"/>
                <w:noProof/>
                <w:webHidden/>
                <w:sz w:val="24"/>
                <w:szCs w:val="24"/>
              </w:rPr>
              <w:instrText xml:space="preserve"> PAGEREF _Toc157294800 \h </w:instrText>
            </w:r>
            <w:r w:rsidR="00473BFC" w:rsidRPr="00812887">
              <w:rPr>
                <w:rFonts w:ascii="Arial" w:hAnsi="Arial" w:cs="Arial"/>
                <w:i w:val="0"/>
                <w:iCs w:val="0"/>
                <w:noProof/>
                <w:webHidden/>
                <w:sz w:val="24"/>
                <w:szCs w:val="24"/>
              </w:rPr>
            </w:r>
            <w:r w:rsidR="00473BFC" w:rsidRPr="00812887">
              <w:rPr>
                <w:rFonts w:ascii="Arial" w:hAnsi="Arial" w:cs="Arial"/>
                <w:i w:val="0"/>
                <w:iCs w:val="0"/>
                <w:noProof/>
                <w:webHidden/>
                <w:sz w:val="24"/>
                <w:szCs w:val="24"/>
              </w:rPr>
              <w:fldChar w:fldCharType="separate"/>
            </w:r>
            <w:r w:rsidR="00473BFC" w:rsidRPr="00812887">
              <w:rPr>
                <w:rFonts w:ascii="Arial" w:hAnsi="Arial" w:cs="Arial"/>
                <w:i w:val="0"/>
                <w:iCs w:val="0"/>
                <w:noProof/>
                <w:webHidden/>
                <w:sz w:val="24"/>
                <w:szCs w:val="24"/>
              </w:rPr>
              <w:t>14</w:t>
            </w:r>
            <w:r w:rsidR="00473BFC" w:rsidRPr="00812887">
              <w:rPr>
                <w:rFonts w:ascii="Arial" w:hAnsi="Arial" w:cs="Arial"/>
                <w:i w:val="0"/>
                <w:iCs w:val="0"/>
                <w:noProof/>
                <w:webHidden/>
                <w:sz w:val="24"/>
                <w:szCs w:val="24"/>
              </w:rPr>
              <w:fldChar w:fldCharType="end"/>
            </w:r>
          </w:hyperlink>
        </w:p>
        <w:p w14:paraId="30D7C325" w14:textId="631902A8" w:rsidR="00473BFC" w:rsidRPr="00812887" w:rsidRDefault="00000000">
          <w:pPr>
            <w:pStyle w:val="TOC1"/>
            <w:tabs>
              <w:tab w:val="right" w:leader="dot" w:pos="9350"/>
            </w:tabs>
            <w:rPr>
              <w:rFonts w:ascii="Arial" w:eastAsiaTheme="minorEastAsia" w:hAnsi="Arial" w:cs="Arial"/>
              <w:b w:val="0"/>
              <w:bCs w:val="0"/>
              <w:i w:val="0"/>
              <w:iCs w:val="0"/>
              <w:noProof/>
              <w:kern w:val="2"/>
              <w:sz w:val="24"/>
              <w:szCs w:val="24"/>
              <w:lang w:eastAsia="en-GB"/>
              <w14:ligatures w14:val="standardContextual"/>
            </w:rPr>
          </w:pPr>
          <w:hyperlink w:anchor="_Toc157294801" w:history="1">
            <w:r w:rsidR="00473BFC" w:rsidRPr="00812887">
              <w:rPr>
                <w:rStyle w:val="Hyperlink"/>
                <w:rFonts w:ascii="Arial" w:hAnsi="Arial" w:cs="Arial"/>
                <w:i w:val="0"/>
                <w:iCs w:val="0"/>
                <w:noProof/>
                <w:sz w:val="24"/>
                <w:szCs w:val="24"/>
              </w:rPr>
              <w:t>References</w:t>
            </w:r>
            <w:r w:rsidR="00473BFC" w:rsidRPr="00812887">
              <w:rPr>
                <w:rFonts w:ascii="Arial" w:hAnsi="Arial" w:cs="Arial"/>
                <w:i w:val="0"/>
                <w:iCs w:val="0"/>
                <w:noProof/>
                <w:webHidden/>
                <w:sz w:val="24"/>
                <w:szCs w:val="24"/>
              </w:rPr>
              <w:tab/>
            </w:r>
            <w:r w:rsidR="00473BFC" w:rsidRPr="00812887">
              <w:rPr>
                <w:rFonts w:ascii="Arial" w:hAnsi="Arial" w:cs="Arial"/>
                <w:i w:val="0"/>
                <w:iCs w:val="0"/>
                <w:noProof/>
                <w:webHidden/>
                <w:sz w:val="24"/>
                <w:szCs w:val="24"/>
              </w:rPr>
              <w:fldChar w:fldCharType="begin"/>
            </w:r>
            <w:r w:rsidR="00473BFC" w:rsidRPr="00812887">
              <w:rPr>
                <w:rFonts w:ascii="Arial" w:hAnsi="Arial" w:cs="Arial"/>
                <w:i w:val="0"/>
                <w:iCs w:val="0"/>
                <w:noProof/>
                <w:webHidden/>
                <w:sz w:val="24"/>
                <w:szCs w:val="24"/>
              </w:rPr>
              <w:instrText xml:space="preserve"> PAGEREF _Toc157294801 \h </w:instrText>
            </w:r>
            <w:r w:rsidR="00473BFC" w:rsidRPr="00812887">
              <w:rPr>
                <w:rFonts w:ascii="Arial" w:hAnsi="Arial" w:cs="Arial"/>
                <w:i w:val="0"/>
                <w:iCs w:val="0"/>
                <w:noProof/>
                <w:webHidden/>
                <w:sz w:val="24"/>
                <w:szCs w:val="24"/>
              </w:rPr>
            </w:r>
            <w:r w:rsidR="00473BFC" w:rsidRPr="00812887">
              <w:rPr>
                <w:rFonts w:ascii="Arial" w:hAnsi="Arial" w:cs="Arial"/>
                <w:i w:val="0"/>
                <w:iCs w:val="0"/>
                <w:noProof/>
                <w:webHidden/>
                <w:sz w:val="24"/>
                <w:szCs w:val="24"/>
              </w:rPr>
              <w:fldChar w:fldCharType="separate"/>
            </w:r>
            <w:r w:rsidR="00473BFC" w:rsidRPr="00812887">
              <w:rPr>
                <w:rFonts w:ascii="Arial" w:hAnsi="Arial" w:cs="Arial"/>
                <w:i w:val="0"/>
                <w:iCs w:val="0"/>
                <w:noProof/>
                <w:webHidden/>
                <w:sz w:val="24"/>
                <w:szCs w:val="24"/>
              </w:rPr>
              <w:t>15</w:t>
            </w:r>
            <w:r w:rsidR="00473BFC" w:rsidRPr="00812887">
              <w:rPr>
                <w:rFonts w:ascii="Arial" w:hAnsi="Arial" w:cs="Arial"/>
                <w:i w:val="0"/>
                <w:iCs w:val="0"/>
                <w:noProof/>
                <w:webHidden/>
                <w:sz w:val="24"/>
                <w:szCs w:val="24"/>
              </w:rPr>
              <w:fldChar w:fldCharType="end"/>
            </w:r>
          </w:hyperlink>
        </w:p>
        <w:p w14:paraId="590131F4" w14:textId="6066274D" w:rsidR="00473BFC" w:rsidRDefault="00473BFC">
          <w:r w:rsidRPr="00812887">
            <w:rPr>
              <w:rFonts w:ascii="Arial" w:hAnsi="Arial" w:cs="Arial"/>
              <w:b/>
              <w:bCs/>
              <w:noProof/>
              <w:sz w:val="24"/>
              <w:szCs w:val="24"/>
            </w:rPr>
            <w:fldChar w:fldCharType="end"/>
          </w:r>
        </w:p>
      </w:sdtContent>
    </w:sdt>
    <w:p w14:paraId="5D632DCA" w14:textId="77777777" w:rsidR="00473BFC" w:rsidRDefault="00473BFC" w:rsidP="00473BFC"/>
    <w:p w14:paraId="445FB5E5" w14:textId="77777777" w:rsidR="00473BFC" w:rsidRDefault="00473BFC" w:rsidP="00473BFC"/>
    <w:p w14:paraId="5CCEF24B" w14:textId="77777777" w:rsidR="00473BFC" w:rsidRDefault="00473BFC" w:rsidP="00473BFC"/>
    <w:p w14:paraId="3F6E2BFA" w14:textId="77777777" w:rsidR="00473BFC" w:rsidRDefault="00473BFC" w:rsidP="00473BFC"/>
    <w:p w14:paraId="2DBF8A3B" w14:textId="77777777" w:rsidR="00473BFC" w:rsidRDefault="00473BFC" w:rsidP="00473BFC"/>
    <w:p w14:paraId="719B8319" w14:textId="77777777" w:rsidR="00473BFC" w:rsidRDefault="00473BFC" w:rsidP="00473BFC"/>
    <w:p w14:paraId="27B365B5" w14:textId="77777777" w:rsidR="00473BFC" w:rsidRDefault="00473BFC" w:rsidP="00473BFC"/>
    <w:p w14:paraId="5D2A7BFF" w14:textId="77777777" w:rsidR="00473BFC" w:rsidRDefault="00473BFC" w:rsidP="00473BFC"/>
    <w:p w14:paraId="5C041CA9" w14:textId="77777777" w:rsidR="00473BFC" w:rsidRDefault="00473BFC" w:rsidP="00473BFC"/>
    <w:p w14:paraId="4F4B9BAD" w14:textId="77777777" w:rsidR="00473BFC" w:rsidRDefault="00473BFC" w:rsidP="00473BFC"/>
    <w:p w14:paraId="709B278F" w14:textId="77777777" w:rsidR="00473BFC" w:rsidRDefault="00473BFC" w:rsidP="00473BFC"/>
    <w:p w14:paraId="1E046744" w14:textId="77777777" w:rsidR="00473BFC" w:rsidRDefault="00473BFC" w:rsidP="00473BFC"/>
    <w:p w14:paraId="06AD5BFE" w14:textId="77777777" w:rsidR="00473BFC" w:rsidRPr="00473BFC" w:rsidRDefault="00473BFC" w:rsidP="00473BFC"/>
    <w:p w14:paraId="1E64D4F6" w14:textId="5B88C02B" w:rsidR="009C0DC3" w:rsidRDefault="00602C18" w:rsidP="00602C18">
      <w:pPr>
        <w:pStyle w:val="Title"/>
      </w:pPr>
      <w:r>
        <w:t>Robot Staff</w:t>
      </w:r>
    </w:p>
    <w:p w14:paraId="64CB83BB" w14:textId="3B789483" w:rsidR="00602C18" w:rsidRPr="00473BFC" w:rsidRDefault="00163C7E" w:rsidP="00473BFC">
      <w:pPr>
        <w:pStyle w:val="Heading1"/>
        <w:spacing w:line="360" w:lineRule="auto"/>
        <w:jc w:val="both"/>
        <w:rPr>
          <w:rFonts w:ascii="Arial" w:hAnsi="Arial" w:cs="Arial"/>
          <w:sz w:val="24"/>
          <w:szCs w:val="24"/>
        </w:rPr>
      </w:pPr>
      <w:bookmarkStart w:id="0" w:name="_Toc157294791"/>
      <w:r w:rsidRPr="00473BFC">
        <w:rPr>
          <w:rFonts w:ascii="Arial" w:hAnsi="Arial" w:cs="Arial"/>
          <w:sz w:val="24"/>
          <w:szCs w:val="24"/>
        </w:rPr>
        <w:t>Introduction</w:t>
      </w:r>
      <w:bookmarkEnd w:id="0"/>
    </w:p>
    <w:p w14:paraId="6E275990" w14:textId="77777777" w:rsidR="00A0762F" w:rsidRPr="00473BFC" w:rsidRDefault="00A0762F" w:rsidP="00473BFC">
      <w:pPr>
        <w:spacing w:line="360" w:lineRule="auto"/>
        <w:jc w:val="both"/>
        <w:rPr>
          <w:rFonts w:ascii="Arial" w:hAnsi="Arial" w:cs="Arial"/>
          <w:sz w:val="24"/>
          <w:szCs w:val="24"/>
        </w:rPr>
      </w:pPr>
      <w:r w:rsidRPr="00473BFC">
        <w:rPr>
          <w:rFonts w:ascii="Arial" w:hAnsi="Arial" w:cs="Arial"/>
          <w:sz w:val="24"/>
          <w:szCs w:val="24"/>
        </w:rPr>
        <w:t>Introduction</w:t>
      </w:r>
    </w:p>
    <w:p w14:paraId="76A3CBC4" w14:textId="77777777" w:rsidR="00A0762F" w:rsidRPr="00473BFC" w:rsidRDefault="00A0762F" w:rsidP="00473BFC">
      <w:pPr>
        <w:spacing w:line="360" w:lineRule="auto"/>
        <w:jc w:val="both"/>
        <w:rPr>
          <w:rFonts w:ascii="Arial" w:hAnsi="Arial" w:cs="Arial"/>
          <w:sz w:val="24"/>
          <w:szCs w:val="24"/>
        </w:rPr>
      </w:pPr>
    </w:p>
    <w:p w14:paraId="04CD11F9" w14:textId="5E80CE6D" w:rsidR="00A0762F" w:rsidRPr="00473BFC" w:rsidRDefault="00A0762F" w:rsidP="00473BFC">
      <w:pPr>
        <w:spacing w:line="360" w:lineRule="auto"/>
        <w:jc w:val="both"/>
        <w:rPr>
          <w:rFonts w:ascii="Arial" w:hAnsi="Arial" w:cs="Arial"/>
          <w:sz w:val="24"/>
          <w:szCs w:val="24"/>
        </w:rPr>
      </w:pPr>
      <w:r w:rsidRPr="00473BFC">
        <w:rPr>
          <w:rFonts w:ascii="Arial" w:hAnsi="Arial" w:cs="Arial"/>
          <w:sz w:val="24"/>
          <w:szCs w:val="24"/>
        </w:rPr>
        <w:t>The current trend of integrating robotic staff is leading to a notable shift in the hotel and hospitality sector as this industry, known for its emphasis on personal interaction and customer service, is now at the forefront of adopting advanced technological solutions. The integration of robots in hotels is not just a futuristic idea, but a present reality and they are addressing various operational challenges and revolutionizing the customer experience. The main reason for this shift is the increasing demand for improved efficiency, personalized service, and the constant drive for cost-effectiveness in a highly competitive industry.</w:t>
      </w:r>
      <w:r w:rsidR="00382E5E" w:rsidRPr="00473BFC">
        <w:rPr>
          <w:rFonts w:ascii="Arial" w:hAnsi="Arial" w:cs="Arial"/>
          <w:sz w:val="24"/>
          <w:szCs w:val="24"/>
        </w:rPr>
        <w:t xml:space="preserve"> (</w:t>
      </w:r>
      <w:r w:rsidR="00FA7DAF" w:rsidRPr="00473BFC">
        <w:rPr>
          <w:rFonts w:ascii="Arial" w:hAnsi="Arial" w:cs="Arial"/>
          <w:sz w:val="24"/>
          <w:szCs w:val="24"/>
        </w:rPr>
        <w:t xml:space="preserve">Kim </w:t>
      </w:r>
      <w:r w:rsidR="00FA7DAF" w:rsidRPr="00473BFC">
        <w:rPr>
          <w:rFonts w:ascii="Arial" w:hAnsi="Arial" w:cs="Arial"/>
          <w:i/>
          <w:sz w:val="24"/>
          <w:szCs w:val="24"/>
        </w:rPr>
        <w:t xml:space="preserve">et al., </w:t>
      </w:r>
      <w:r w:rsidR="00FA7DAF" w:rsidRPr="00473BFC">
        <w:rPr>
          <w:rFonts w:ascii="Arial" w:hAnsi="Arial" w:cs="Arial"/>
          <w:sz w:val="24"/>
          <w:szCs w:val="24"/>
        </w:rPr>
        <w:t>2011)</w:t>
      </w:r>
    </w:p>
    <w:p w14:paraId="4A3722FF" w14:textId="77777777" w:rsidR="00A0762F" w:rsidRPr="00473BFC" w:rsidRDefault="00A0762F" w:rsidP="00473BFC">
      <w:pPr>
        <w:spacing w:line="360" w:lineRule="auto"/>
        <w:jc w:val="both"/>
        <w:rPr>
          <w:rFonts w:ascii="Arial" w:hAnsi="Arial" w:cs="Arial"/>
          <w:sz w:val="24"/>
          <w:szCs w:val="24"/>
        </w:rPr>
      </w:pPr>
    </w:p>
    <w:p w14:paraId="40466A8D" w14:textId="6AE7283C" w:rsidR="00A0762F" w:rsidRPr="00473BFC" w:rsidRDefault="00382E5E" w:rsidP="00473BFC">
      <w:pPr>
        <w:spacing w:line="360" w:lineRule="auto"/>
        <w:jc w:val="both"/>
        <w:rPr>
          <w:rFonts w:ascii="Arial" w:hAnsi="Arial" w:cs="Arial"/>
          <w:sz w:val="24"/>
          <w:szCs w:val="24"/>
        </w:rPr>
      </w:pPr>
      <w:r w:rsidRPr="00473BFC">
        <w:rPr>
          <w:rFonts w:ascii="Arial" w:hAnsi="Arial" w:cs="Arial"/>
          <w:sz w:val="24"/>
          <w:szCs w:val="24"/>
        </w:rPr>
        <w:t xml:space="preserve">(Jiang </w:t>
      </w:r>
      <w:r w:rsidRPr="00473BFC">
        <w:rPr>
          <w:rFonts w:ascii="Arial" w:hAnsi="Arial" w:cs="Arial"/>
          <w:i/>
          <w:sz w:val="24"/>
          <w:szCs w:val="24"/>
        </w:rPr>
        <w:t>et al.,</w:t>
      </w:r>
      <w:r w:rsidRPr="00473BFC">
        <w:rPr>
          <w:rFonts w:ascii="Arial" w:hAnsi="Arial" w:cs="Arial"/>
          <w:sz w:val="24"/>
          <w:szCs w:val="24"/>
        </w:rPr>
        <w:t xml:space="preserve"> 2018) have analyzed the</w:t>
      </w:r>
      <w:r w:rsidR="00A0762F" w:rsidRPr="00473BFC">
        <w:rPr>
          <w:rFonts w:ascii="Arial" w:hAnsi="Arial" w:cs="Arial"/>
          <w:sz w:val="24"/>
          <w:szCs w:val="24"/>
        </w:rPr>
        <w:t xml:space="preserve"> importance of utilizing robotic workers in hotels stems from a multitude of factors so, first and foremost, the advancements in artificial intelligence and robotics have empowered robots to perform tasks that were once exclusive to human workers. The activities cover a wide range of responsibilities, ranging from basic customer service tasks such as check-ins and providing information, to more complex operations like room service and housekeeping while in addition, the modern </w:t>
      </w:r>
      <w:r w:rsidR="00A0762F" w:rsidRPr="00473BFC">
        <w:rPr>
          <w:rFonts w:ascii="Arial" w:hAnsi="Arial" w:cs="Arial"/>
          <w:sz w:val="24"/>
          <w:szCs w:val="24"/>
        </w:rPr>
        <w:lastRenderedPageBreak/>
        <w:t>consumer is increasingly skilled in technology, actively seeking innovative and efficient experiences, which can only be provided by robotic staff. The evolving consumer demands are driving the hospitality industry to continuously innovate.</w:t>
      </w:r>
    </w:p>
    <w:p w14:paraId="68727BDC" w14:textId="77777777" w:rsidR="00A0762F" w:rsidRPr="00473BFC" w:rsidRDefault="00A0762F" w:rsidP="00473BFC">
      <w:pPr>
        <w:spacing w:line="360" w:lineRule="auto"/>
        <w:jc w:val="both"/>
        <w:rPr>
          <w:rFonts w:ascii="Arial" w:hAnsi="Arial" w:cs="Arial"/>
          <w:sz w:val="24"/>
          <w:szCs w:val="24"/>
        </w:rPr>
      </w:pPr>
    </w:p>
    <w:p w14:paraId="0B06A28F" w14:textId="352BCA53" w:rsidR="00A0762F" w:rsidRPr="00473BFC" w:rsidRDefault="00A0762F" w:rsidP="00473BFC">
      <w:pPr>
        <w:spacing w:line="360" w:lineRule="auto"/>
        <w:jc w:val="both"/>
        <w:rPr>
          <w:rFonts w:ascii="Arial" w:hAnsi="Arial" w:cs="Arial"/>
          <w:sz w:val="24"/>
          <w:szCs w:val="24"/>
        </w:rPr>
      </w:pPr>
      <w:r w:rsidRPr="00473BFC">
        <w:rPr>
          <w:rFonts w:ascii="Arial" w:hAnsi="Arial" w:cs="Arial"/>
          <w:sz w:val="24"/>
          <w:szCs w:val="24"/>
        </w:rPr>
        <w:t xml:space="preserve">In addition, the global events like the COVID-19 pandemic have highlighted the importance of services that minimize physical contact and priorities </w:t>
      </w:r>
      <w:proofErr w:type="gramStart"/>
      <w:r w:rsidRPr="00473BFC">
        <w:rPr>
          <w:rFonts w:ascii="Arial" w:hAnsi="Arial" w:cs="Arial"/>
          <w:sz w:val="24"/>
          <w:szCs w:val="24"/>
        </w:rPr>
        <w:t>cleanliness</w:t>
      </w:r>
      <w:proofErr w:type="gramEnd"/>
      <w:r w:rsidRPr="00473BFC">
        <w:rPr>
          <w:rFonts w:ascii="Arial" w:hAnsi="Arial" w:cs="Arial"/>
          <w:sz w:val="24"/>
          <w:szCs w:val="24"/>
        </w:rPr>
        <w:t xml:space="preserve"> and robotic personnel are well-equipped to handle these tasks efficiently. The current circumstances have accelerated the adoption of technology in the hotel industry, with the use of robotic staff becoming a viable solution to ensure safety and maintain high service standards as within this specific framework, the adoption of robotic employees is not just a passing trend, but a strategic response to a rapidly evolving market and a changing global landscape.</w:t>
      </w:r>
    </w:p>
    <w:p w14:paraId="79F06CA7" w14:textId="77777777" w:rsidR="00A0762F" w:rsidRPr="00473BFC" w:rsidRDefault="00A0762F" w:rsidP="00473BFC">
      <w:pPr>
        <w:spacing w:line="360" w:lineRule="auto"/>
        <w:jc w:val="both"/>
        <w:rPr>
          <w:rFonts w:ascii="Arial" w:hAnsi="Arial" w:cs="Arial"/>
          <w:sz w:val="24"/>
          <w:szCs w:val="24"/>
        </w:rPr>
      </w:pPr>
    </w:p>
    <w:p w14:paraId="70182319" w14:textId="77A17B8B" w:rsidR="00A0762F" w:rsidRPr="00473BFC" w:rsidRDefault="00C10CBF" w:rsidP="00473BFC">
      <w:pPr>
        <w:pStyle w:val="Heading1"/>
        <w:spacing w:line="360" w:lineRule="auto"/>
        <w:jc w:val="both"/>
        <w:rPr>
          <w:rFonts w:ascii="Arial" w:hAnsi="Arial" w:cs="Arial"/>
          <w:sz w:val="24"/>
          <w:szCs w:val="24"/>
        </w:rPr>
      </w:pPr>
      <w:bookmarkStart w:id="1" w:name="_Toc157294792"/>
      <w:r w:rsidRPr="00473BFC">
        <w:rPr>
          <w:rFonts w:ascii="Arial" w:hAnsi="Arial" w:cs="Arial"/>
          <w:sz w:val="24"/>
          <w:szCs w:val="24"/>
        </w:rPr>
        <w:t>Overview of Literature</w:t>
      </w:r>
      <w:bookmarkEnd w:id="1"/>
      <w:r w:rsidRPr="00473BFC">
        <w:rPr>
          <w:rFonts w:ascii="Arial" w:hAnsi="Arial" w:cs="Arial"/>
          <w:sz w:val="24"/>
          <w:szCs w:val="24"/>
        </w:rPr>
        <w:t xml:space="preserve"> </w:t>
      </w:r>
    </w:p>
    <w:p w14:paraId="67541242" w14:textId="549F76D8" w:rsidR="00C10CBF" w:rsidRPr="00473BFC" w:rsidRDefault="0068320F" w:rsidP="00473BFC">
      <w:pPr>
        <w:pStyle w:val="Heading2"/>
        <w:spacing w:line="360" w:lineRule="auto"/>
        <w:jc w:val="both"/>
        <w:rPr>
          <w:rFonts w:ascii="Arial" w:hAnsi="Arial" w:cs="Arial"/>
        </w:rPr>
      </w:pPr>
      <w:bookmarkStart w:id="2" w:name="_Toc157294793"/>
      <w:r w:rsidRPr="00473BFC">
        <w:rPr>
          <w:rFonts w:ascii="Arial" w:hAnsi="Arial" w:cs="Arial"/>
        </w:rPr>
        <w:t>SWOT Analysis</w:t>
      </w:r>
      <w:bookmarkEnd w:id="2"/>
    </w:p>
    <w:p w14:paraId="2A450077" w14:textId="7F455A0B" w:rsidR="0068320F" w:rsidRPr="00473BFC" w:rsidRDefault="0068320F" w:rsidP="00473BFC">
      <w:pPr>
        <w:pStyle w:val="Heading3"/>
        <w:spacing w:line="360" w:lineRule="auto"/>
        <w:jc w:val="both"/>
        <w:rPr>
          <w:rFonts w:ascii="Arial" w:hAnsi="Arial" w:cs="Arial"/>
        </w:rPr>
      </w:pPr>
      <w:bookmarkStart w:id="3" w:name="_Toc157294794"/>
      <w:r w:rsidRPr="00473BFC">
        <w:rPr>
          <w:rFonts w:ascii="Arial" w:hAnsi="Arial" w:cs="Arial"/>
        </w:rPr>
        <w:t>Strengths</w:t>
      </w:r>
      <w:bookmarkEnd w:id="3"/>
    </w:p>
    <w:p w14:paraId="002D5D12" w14:textId="2C7E0C6E" w:rsidR="0011768D" w:rsidRPr="00473BFC" w:rsidRDefault="0068320F" w:rsidP="00473BFC">
      <w:pPr>
        <w:spacing w:line="360" w:lineRule="auto"/>
        <w:jc w:val="both"/>
        <w:rPr>
          <w:rFonts w:ascii="Arial" w:hAnsi="Arial" w:cs="Arial"/>
          <w:sz w:val="24"/>
          <w:szCs w:val="24"/>
        </w:rPr>
      </w:pPr>
      <w:r w:rsidRPr="00473BFC">
        <w:rPr>
          <w:rFonts w:ascii="Arial" w:hAnsi="Arial" w:cs="Arial"/>
          <w:sz w:val="24"/>
          <w:szCs w:val="24"/>
        </w:rPr>
        <w:t xml:space="preserve">Robotic personnel </w:t>
      </w:r>
      <w:proofErr w:type="gramStart"/>
      <w:r w:rsidRPr="00473BFC">
        <w:rPr>
          <w:rFonts w:ascii="Arial" w:hAnsi="Arial" w:cs="Arial"/>
          <w:sz w:val="24"/>
          <w:szCs w:val="24"/>
        </w:rPr>
        <w:t>is</w:t>
      </w:r>
      <w:proofErr w:type="gramEnd"/>
      <w:r w:rsidRPr="00473BFC">
        <w:rPr>
          <w:rFonts w:ascii="Arial" w:hAnsi="Arial" w:cs="Arial"/>
          <w:sz w:val="24"/>
          <w:szCs w:val="24"/>
        </w:rPr>
        <w:t xml:space="preserve"> highly skilled at enhancing operational efficiency, which is a key advantage</w:t>
      </w:r>
      <w:r w:rsidR="0011768D" w:rsidRPr="00473BFC">
        <w:rPr>
          <w:rFonts w:ascii="Arial" w:hAnsi="Arial" w:cs="Arial"/>
          <w:sz w:val="24"/>
          <w:szCs w:val="24"/>
        </w:rPr>
        <w:t xml:space="preserve"> as </w:t>
      </w:r>
      <w:r w:rsidRPr="00473BFC">
        <w:rPr>
          <w:rFonts w:ascii="Arial" w:hAnsi="Arial" w:cs="Arial"/>
          <w:sz w:val="24"/>
          <w:szCs w:val="24"/>
        </w:rPr>
        <w:t>Robots possess the capacity to perform repetitive and mundane tasks with precision and without getting tired, ensuring a consistent standard of service excellence. A prime example of this is the Henn-</w:t>
      </w:r>
      <w:proofErr w:type="spellStart"/>
      <w:r w:rsidRPr="00473BFC">
        <w:rPr>
          <w:rFonts w:ascii="Arial" w:hAnsi="Arial" w:cs="Arial"/>
          <w:sz w:val="24"/>
          <w:szCs w:val="24"/>
        </w:rPr>
        <w:t>na</w:t>
      </w:r>
      <w:proofErr w:type="spellEnd"/>
      <w:r w:rsidRPr="00473BFC">
        <w:rPr>
          <w:rFonts w:ascii="Arial" w:hAnsi="Arial" w:cs="Arial"/>
          <w:sz w:val="24"/>
          <w:szCs w:val="24"/>
        </w:rPr>
        <w:t xml:space="preserve"> Hotel in Japan, renowned for its implementation of robots to deliver various services</w:t>
      </w:r>
      <w:r w:rsidR="0011768D" w:rsidRPr="00473BFC">
        <w:rPr>
          <w:rFonts w:ascii="Arial" w:hAnsi="Arial" w:cs="Arial"/>
          <w:sz w:val="24"/>
          <w:szCs w:val="24"/>
        </w:rPr>
        <w:t xml:space="preserve"> as this </w:t>
      </w:r>
      <w:r w:rsidRPr="00473BFC">
        <w:rPr>
          <w:rFonts w:ascii="Arial" w:hAnsi="Arial" w:cs="Arial"/>
          <w:sz w:val="24"/>
          <w:szCs w:val="24"/>
        </w:rPr>
        <w:t xml:space="preserve">establishment exemplifies the benefits of automation, which leads to reduced costs associated with human labour and increased efficiency. </w:t>
      </w:r>
      <w:r w:rsidR="00962F3D" w:rsidRPr="00473BFC">
        <w:rPr>
          <w:rFonts w:ascii="Arial" w:hAnsi="Arial" w:cs="Arial"/>
          <w:sz w:val="24"/>
          <w:szCs w:val="24"/>
        </w:rPr>
        <w:t xml:space="preserve"> (Hu </w:t>
      </w:r>
      <w:r w:rsidR="00962F3D" w:rsidRPr="00473BFC">
        <w:rPr>
          <w:rFonts w:ascii="Arial" w:hAnsi="Arial" w:cs="Arial"/>
          <w:i/>
          <w:sz w:val="24"/>
          <w:szCs w:val="24"/>
        </w:rPr>
        <w:t xml:space="preserve">et al., </w:t>
      </w:r>
      <w:r w:rsidR="00962F3D" w:rsidRPr="00473BFC">
        <w:rPr>
          <w:rFonts w:ascii="Arial" w:hAnsi="Arial" w:cs="Arial"/>
          <w:sz w:val="24"/>
          <w:szCs w:val="24"/>
        </w:rPr>
        <w:t>2012)</w:t>
      </w:r>
    </w:p>
    <w:p w14:paraId="3A1100A8" w14:textId="77777777" w:rsidR="0011768D" w:rsidRPr="00473BFC" w:rsidRDefault="0011768D" w:rsidP="00473BFC">
      <w:pPr>
        <w:spacing w:line="360" w:lineRule="auto"/>
        <w:jc w:val="both"/>
        <w:rPr>
          <w:rFonts w:ascii="Arial" w:hAnsi="Arial" w:cs="Arial"/>
          <w:sz w:val="24"/>
          <w:szCs w:val="24"/>
        </w:rPr>
      </w:pPr>
    </w:p>
    <w:p w14:paraId="767D5CCB" w14:textId="07B66F9D" w:rsidR="0068320F" w:rsidRPr="00473BFC" w:rsidRDefault="0068320F" w:rsidP="00473BFC">
      <w:pPr>
        <w:spacing w:line="360" w:lineRule="auto"/>
        <w:jc w:val="both"/>
        <w:rPr>
          <w:rFonts w:ascii="Arial" w:hAnsi="Arial" w:cs="Arial"/>
          <w:sz w:val="24"/>
          <w:szCs w:val="24"/>
        </w:rPr>
      </w:pPr>
      <w:r w:rsidRPr="00473BFC">
        <w:rPr>
          <w:rFonts w:ascii="Arial" w:hAnsi="Arial" w:cs="Arial"/>
          <w:sz w:val="24"/>
          <w:szCs w:val="24"/>
        </w:rPr>
        <w:t xml:space="preserve">Robots excel at handling data and analytics, enabling them to provide </w:t>
      </w:r>
      <w:r w:rsidR="0011768D" w:rsidRPr="00473BFC">
        <w:rPr>
          <w:rFonts w:ascii="Arial" w:hAnsi="Arial" w:cs="Arial"/>
          <w:sz w:val="24"/>
          <w:szCs w:val="24"/>
        </w:rPr>
        <w:t>personalized</w:t>
      </w:r>
      <w:r w:rsidRPr="00473BFC">
        <w:rPr>
          <w:rFonts w:ascii="Arial" w:hAnsi="Arial" w:cs="Arial"/>
          <w:sz w:val="24"/>
          <w:szCs w:val="24"/>
        </w:rPr>
        <w:t xml:space="preserve"> guest experiences</w:t>
      </w:r>
      <w:r w:rsidR="0011768D" w:rsidRPr="00473BFC">
        <w:rPr>
          <w:rFonts w:ascii="Arial" w:hAnsi="Arial" w:cs="Arial"/>
          <w:sz w:val="24"/>
          <w:szCs w:val="24"/>
        </w:rPr>
        <w:t xml:space="preserve"> and the </w:t>
      </w:r>
      <w:r w:rsidRPr="00473BFC">
        <w:rPr>
          <w:rFonts w:ascii="Arial" w:hAnsi="Arial" w:cs="Arial"/>
          <w:sz w:val="24"/>
          <w:szCs w:val="24"/>
        </w:rPr>
        <w:t>strength is based on the theoretical framework of the Resource-Based View theory, which highlights the importance of unique resources, like advanced technology, in providing firms with a competitive advantage.</w:t>
      </w:r>
      <w:r w:rsidR="007E2824" w:rsidRPr="00473BFC">
        <w:rPr>
          <w:rFonts w:ascii="Arial" w:hAnsi="Arial" w:cs="Arial"/>
          <w:sz w:val="24"/>
          <w:szCs w:val="24"/>
        </w:rPr>
        <w:t xml:space="preserve"> (</w:t>
      </w:r>
      <w:proofErr w:type="spellStart"/>
      <w:r w:rsidR="007E2824" w:rsidRPr="00473BFC">
        <w:rPr>
          <w:rFonts w:ascii="Arial" w:hAnsi="Arial" w:cs="Arial"/>
          <w:sz w:val="24"/>
          <w:szCs w:val="24"/>
        </w:rPr>
        <w:t>Neuhofer</w:t>
      </w:r>
      <w:proofErr w:type="spellEnd"/>
      <w:r w:rsidR="007E2824" w:rsidRPr="00473BFC">
        <w:rPr>
          <w:rFonts w:ascii="Arial" w:hAnsi="Arial" w:cs="Arial"/>
          <w:sz w:val="24"/>
          <w:szCs w:val="24"/>
        </w:rPr>
        <w:t>, 2016)</w:t>
      </w:r>
    </w:p>
    <w:p w14:paraId="425DC8BD" w14:textId="77777777" w:rsidR="0068320F" w:rsidRPr="00473BFC" w:rsidRDefault="0068320F" w:rsidP="00473BFC">
      <w:pPr>
        <w:spacing w:line="360" w:lineRule="auto"/>
        <w:jc w:val="both"/>
        <w:rPr>
          <w:rFonts w:ascii="Arial" w:hAnsi="Arial" w:cs="Arial"/>
          <w:sz w:val="24"/>
          <w:szCs w:val="24"/>
        </w:rPr>
      </w:pPr>
    </w:p>
    <w:p w14:paraId="22EAD134" w14:textId="6BFA2D50" w:rsidR="0068320F" w:rsidRPr="00473BFC" w:rsidRDefault="0068320F" w:rsidP="00473BFC">
      <w:pPr>
        <w:spacing w:line="360" w:lineRule="auto"/>
        <w:jc w:val="both"/>
        <w:rPr>
          <w:rFonts w:ascii="Arial" w:hAnsi="Arial" w:cs="Arial"/>
          <w:sz w:val="24"/>
          <w:szCs w:val="24"/>
        </w:rPr>
      </w:pPr>
      <w:r w:rsidRPr="00473BFC">
        <w:rPr>
          <w:rFonts w:ascii="Arial" w:hAnsi="Arial" w:cs="Arial"/>
          <w:sz w:val="24"/>
          <w:szCs w:val="24"/>
        </w:rPr>
        <w:t xml:space="preserve">In </w:t>
      </w:r>
      <w:proofErr w:type="gramStart"/>
      <w:r w:rsidRPr="00473BFC">
        <w:rPr>
          <w:rFonts w:ascii="Arial" w:hAnsi="Arial" w:cs="Arial"/>
          <w:sz w:val="24"/>
          <w:szCs w:val="24"/>
        </w:rPr>
        <w:t xml:space="preserve">addition, </w:t>
      </w:r>
      <w:r w:rsidR="00BD4200" w:rsidRPr="00473BFC">
        <w:rPr>
          <w:rFonts w:ascii="Arial" w:hAnsi="Arial" w:cs="Arial"/>
          <w:sz w:val="24"/>
          <w:szCs w:val="24"/>
        </w:rPr>
        <w:t xml:space="preserve"> (</w:t>
      </w:r>
      <w:proofErr w:type="gramEnd"/>
      <w:r w:rsidR="00BD4200" w:rsidRPr="00473BFC">
        <w:rPr>
          <w:rFonts w:ascii="Arial" w:hAnsi="Arial" w:cs="Arial"/>
          <w:sz w:val="24"/>
          <w:szCs w:val="24"/>
        </w:rPr>
        <w:t xml:space="preserve">Han </w:t>
      </w:r>
      <w:r w:rsidR="00BD4200" w:rsidRPr="00473BFC">
        <w:rPr>
          <w:rFonts w:ascii="Arial" w:hAnsi="Arial" w:cs="Arial"/>
          <w:i/>
          <w:sz w:val="24"/>
          <w:szCs w:val="24"/>
        </w:rPr>
        <w:t>et al.</w:t>
      </w:r>
      <w:r w:rsidR="00BD4200" w:rsidRPr="00473BFC">
        <w:rPr>
          <w:rFonts w:ascii="Arial" w:hAnsi="Arial" w:cs="Arial"/>
          <w:sz w:val="24"/>
          <w:szCs w:val="24"/>
        </w:rPr>
        <w:t xml:space="preserve">, </w:t>
      </w:r>
      <w:r w:rsidR="00962F3D" w:rsidRPr="00473BFC">
        <w:rPr>
          <w:rFonts w:ascii="Arial" w:hAnsi="Arial" w:cs="Arial"/>
          <w:sz w:val="24"/>
          <w:szCs w:val="24"/>
        </w:rPr>
        <w:t xml:space="preserve">2014) said that </w:t>
      </w:r>
      <w:r w:rsidRPr="00473BFC">
        <w:rPr>
          <w:rFonts w:ascii="Arial" w:hAnsi="Arial" w:cs="Arial"/>
          <w:sz w:val="24"/>
          <w:szCs w:val="24"/>
        </w:rPr>
        <w:t>robotic personnel can work continuously without needing breaks, holidays, or sick leave, which makes them particularly advantageous in the 24/7 environment of hotels</w:t>
      </w:r>
      <w:r w:rsidR="0011768D" w:rsidRPr="00473BFC">
        <w:rPr>
          <w:rFonts w:ascii="Arial" w:hAnsi="Arial" w:cs="Arial"/>
          <w:sz w:val="24"/>
          <w:szCs w:val="24"/>
        </w:rPr>
        <w:t xml:space="preserve"> and this </w:t>
      </w:r>
      <w:r w:rsidRPr="00473BFC">
        <w:rPr>
          <w:rFonts w:ascii="Arial" w:hAnsi="Arial" w:cs="Arial"/>
          <w:sz w:val="24"/>
          <w:szCs w:val="24"/>
        </w:rPr>
        <w:t>ongoing operation is committed to maintaining a high level of service standards at all times, following the principles of Total Quality Management.</w:t>
      </w:r>
    </w:p>
    <w:p w14:paraId="256889DD" w14:textId="77777777" w:rsidR="0068320F" w:rsidRPr="00473BFC" w:rsidRDefault="0068320F" w:rsidP="00473BFC">
      <w:pPr>
        <w:spacing w:line="360" w:lineRule="auto"/>
        <w:jc w:val="both"/>
        <w:rPr>
          <w:rFonts w:ascii="Arial" w:hAnsi="Arial" w:cs="Arial"/>
          <w:sz w:val="24"/>
          <w:szCs w:val="24"/>
        </w:rPr>
      </w:pPr>
    </w:p>
    <w:p w14:paraId="68AEB91C" w14:textId="69DCEABB" w:rsidR="0011768D" w:rsidRPr="00473BFC" w:rsidRDefault="0011768D" w:rsidP="00473BFC">
      <w:pPr>
        <w:pStyle w:val="Heading3"/>
        <w:spacing w:line="360" w:lineRule="auto"/>
        <w:jc w:val="both"/>
        <w:rPr>
          <w:rFonts w:ascii="Arial" w:hAnsi="Arial" w:cs="Arial"/>
        </w:rPr>
      </w:pPr>
      <w:bookmarkStart w:id="4" w:name="_Toc157294795"/>
      <w:r w:rsidRPr="00473BFC">
        <w:rPr>
          <w:rFonts w:ascii="Arial" w:hAnsi="Arial" w:cs="Arial"/>
        </w:rPr>
        <w:t>Weaknesses</w:t>
      </w:r>
      <w:bookmarkEnd w:id="4"/>
      <w:r w:rsidRPr="00473BFC">
        <w:rPr>
          <w:rFonts w:ascii="Arial" w:hAnsi="Arial" w:cs="Arial"/>
        </w:rPr>
        <w:t xml:space="preserve"> </w:t>
      </w:r>
    </w:p>
    <w:p w14:paraId="367DB230" w14:textId="22B088D3" w:rsidR="0068320F" w:rsidRPr="00473BFC" w:rsidRDefault="0068320F" w:rsidP="00473BFC">
      <w:pPr>
        <w:spacing w:line="360" w:lineRule="auto"/>
        <w:jc w:val="both"/>
        <w:rPr>
          <w:rFonts w:ascii="Arial" w:hAnsi="Arial" w:cs="Arial"/>
          <w:sz w:val="24"/>
          <w:szCs w:val="24"/>
        </w:rPr>
      </w:pPr>
      <w:r w:rsidRPr="00473BFC">
        <w:rPr>
          <w:rFonts w:ascii="Arial" w:hAnsi="Arial" w:cs="Arial"/>
          <w:sz w:val="24"/>
          <w:szCs w:val="24"/>
        </w:rPr>
        <w:t>Nevertheless, the integration of robots in the hotel industry also comes with notable weaknesses</w:t>
      </w:r>
      <w:r w:rsidR="0011768D" w:rsidRPr="00473BFC">
        <w:rPr>
          <w:rFonts w:ascii="Arial" w:hAnsi="Arial" w:cs="Arial"/>
          <w:sz w:val="24"/>
          <w:szCs w:val="24"/>
        </w:rPr>
        <w:t xml:space="preserve"> and a</w:t>
      </w:r>
      <w:r w:rsidRPr="00473BFC">
        <w:rPr>
          <w:rFonts w:ascii="Arial" w:hAnsi="Arial" w:cs="Arial"/>
          <w:sz w:val="24"/>
          <w:szCs w:val="24"/>
        </w:rPr>
        <w:t xml:space="preserve"> significant concern revolves around the absence of emotional intelligence in robots, particularly in the hospitality industry where it is essential for building genuine and meaningful connections with guests. Studies indicate that while robots excel in performing practical tasks, they fall short in replicating the empathy and emotional connection that human personnel offer</w:t>
      </w:r>
      <w:r w:rsidR="0011768D" w:rsidRPr="00473BFC">
        <w:rPr>
          <w:rFonts w:ascii="Arial" w:hAnsi="Arial" w:cs="Arial"/>
          <w:sz w:val="24"/>
          <w:szCs w:val="24"/>
        </w:rPr>
        <w:t xml:space="preserve"> while the </w:t>
      </w:r>
      <w:r w:rsidRPr="00473BFC">
        <w:rPr>
          <w:rFonts w:ascii="Arial" w:hAnsi="Arial" w:cs="Arial"/>
          <w:sz w:val="24"/>
          <w:szCs w:val="24"/>
        </w:rPr>
        <w:t>Service Profit Chain hypothesis underscores the significance of human interaction in fostering customer satisfaction and loyalty, thus placing a strong emphasis on this factor.</w:t>
      </w:r>
      <w:r w:rsidR="000777D9" w:rsidRPr="00473BFC">
        <w:rPr>
          <w:rFonts w:ascii="Arial" w:hAnsi="Arial" w:cs="Arial"/>
          <w:sz w:val="24"/>
          <w:szCs w:val="24"/>
        </w:rPr>
        <w:t xml:space="preserve"> (</w:t>
      </w:r>
      <w:r w:rsidR="00BD4200" w:rsidRPr="00473BFC">
        <w:rPr>
          <w:rFonts w:ascii="Arial" w:hAnsi="Arial" w:cs="Arial"/>
          <w:sz w:val="24"/>
          <w:szCs w:val="24"/>
        </w:rPr>
        <w:t xml:space="preserve">Gursoy </w:t>
      </w:r>
      <w:r w:rsidR="00BD4200" w:rsidRPr="00473BFC">
        <w:rPr>
          <w:rFonts w:ascii="Arial" w:hAnsi="Arial" w:cs="Arial"/>
          <w:i/>
          <w:sz w:val="24"/>
          <w:szCs w:val="24"/>
        </w:rPr>
        <w:t xml:space="preserve">et al., </w:t>
      </w:r>
      <w:r w:rsidR="00BD4200" w:rsidRPr="00473BFC">
        <w:rPr>
          <w:rFonts w:ascii="Arial" w:hAnsi="Arial" w:cs="Arial"/>
          <w:sz w:val="24"/>
          <w:szCs w:val="24"/>
        </w:rPr>
        <w:t>2013)</w:t>
      </w:r>
    </w:p>
    <w:p w14:paraId="0F29992F" w14:textId="77777777" w:rsidR="0068320F" w:rsidRPr="00473BFC" w:rsidRDefault="0068320F" w:rsidP="00473BFC">
      <w:pPr>
        <w:spacing w:line="360" w:lineRule="auto"/>
        <w:jc w:val="both"/>
        <w:rPr>
          <w:rFonts w:ascii="Arial" w:hAnsi="Arial" w:cs="Arial"/>
          <w:sz w:val="24"/>
          <w:szCs w:val="24"/>
        </w:rPr>
      </w:pPr>
    </w:p>
    <w:p w14:paraId="49E646F6" w14:textId="2E99ABE7" w:rsidR="0068320F" w:rsidRPr="00473BFC" w:rsidRDefault="0068320F" w:rsidP="00473BFC">
      <w:pPr>
        <w:spacing w:line="360" w:lineRule="auto"/>
        <w:jc w:val="both"/>
        <w:rPr>
          <w:rFonts w:ascii="Arial" w:hAnsi="Arial" w:cs="Arial"/>
          <w:sz w:val="24"/>
          <w:szCs w:val="24"/>
        </w:rPr>
      </w:pPr>
      <w:r w:rsidRPr="00473BFC">
        <w:rPr>
          <w:rFonts w:ascii="Arial" w:hAnsi="Arial" w:cs="Arial"/>
          <w:sz w:val="24"/>
          <w:szCs w:val="24"/>
        </w:rPr>
        <w:t>Another vulnerability arises from potential technological malfunctions and maintenance requirements of robotic devices</w:t>
      </w:r>
      <w:r w:rsidR="0011768D" w:rsidRPr="00473BFC">
        <w:rPr>
          <w:rFonts w:ascii="Arial" w:hAnsi="Arial" w:cs="Arial"/>
          <w:sz w:val="24"/>
          <w:szCs w:val="24"/>
        </w:rPr>
        <w:t xml:space="preserve"> as the </w:t>
      </w:r>
      <w:r w:rsidRPr="00473BFC">
        <w:rPr>
          <w:rFonts w:ascii="Arial" w:hAnsi="Arial" w:cs="Arial"/>
          <w:sz w:val="24"/>
          <w:szCs w:val="24"/>
        </w:rPr>
        <w:t xml:space="preserve">reliability of robotic personnel hinges on the </w:t>
      </w:r>
      <w:r w:rsidRPr="00473BFC">
        <w:rPr>
          <w:rFonts w:ascii="Arial" w:hAnsi="Arial" w:cs="Arial"/>
          <w:sz w:val="24"/>
          <w:szCs w:val="24"/>
        </w:rPr>
        <w:lastRenderedPageBreak/>
        <w:t xml:space="preserve">robustness of their design and the quality of their maintenance, posing challenges in terms of ongoing operational costs and </w:t>
      </w:r>
      <w:r w:rsidR="0011768D" w:rsidRPr="00473BFC">
        <w:rPr>
          <w:rFonts w:ascii="Arial" w:hAnsi="Arial" w:cs="Arial"/>
          <w:sz w:val="24"/>
          <w:szCs w:val="24"/>
        </w:rPr>
        <w:t>specialized</w:t>
      </w:r>
      <w:r w:rsidRPr="00473BFC">
        <w:rPr>
          <w:rFonts w:ascii="Arial" w:hAnsi="Arial" w:cs="Arial"/>
          <w:sz w:val="24"/>
          <w:szCs w:val="24"/>
        </w:rPr>
        <w:t xml:space="preserve"> support.</w:t>
      </w:r>
      <w:r w:rsidR="007E2824" w:rsidRPr="00473BFC">
        <w:rPr>
          <w:rFonts w:ascii="Arial" w:hAnsi="Arial" w:cs="Arial"/>
          <w:sz w:val="24"/>
          <w:szCs w:val="24"/>
        </w:rPr>
        <w:t xml:space="preserve"> (</w:t>
      </w:r>
      <w:proofErr w:type="spellStart"/>
      <w:r w:rsidR="007E2824" w:rsidRPr="00473BFC">
        <w:rPr>
          <w:rFonts w:ascii="Arial" w:hAnsi="Arial" w:cs="Arial"/>
          <w:sz w:val="24"/>
          <w:szCs w:val="24"/>
        </w:rPr>
        <w:t>Ziaei</w:t>
      </w:r>
      <w:proofErr w:type="spellEnd"/>
      <w:r w:rsidR="007E2824" w:rsidRPr="00473BFC">
        <w:rPr>
          <w:rFonts w:ascii="Arial" w:hAnsi="Arial" w:cs="Arial"/>
          <w:sz w:val="24"/>
          <w:szCs w:val="24"/>
        </w:rPr>
        <w:t xml:space="preserve"> </w:t>
      </w:r>
      <w:r w:rsidR="007E2824" w:rsidRPr="00473BFC">
        <w:rPr>
          <w:rFonts w:ascii="Arial" w:hAnsi="Arial" w:cs="Arial"/>
          <w:i/>
          <w:sz w:val="24"/>
          <w:szCs w:val="24"/>
        </w:rPr>
        <w:t xml:space="preserve">et al., </w:t>
      </w:r>
      <w:r w:rsidR="007E2824" w:rsidRPr="00473BFC">
        <w:rPr>
          <w:rFonts w:ascii="Arial" w:hAnsi="Arial" w:cs="Arial"/>
          <w:sz w:val="24"/>
          <w:szCs w:val="24"/>
        </w:rPr>
        <w:t>2014)</w:t>
      </w:r>
    </w:p>
    <w:p w14:paraId="223D2FA0" w14:textId="77777777" w:rsidR="0068320F" w:rsidRPr="00473BFC" w:rsidRDefault="0068320F" w:rsidP="00473BFC">
      <w:pPr>
        <w:spacing w:line="360" w:lineRule="auto"/>
        <w:jc w:val="both"/>
        <w:rPr>
          <w:rFonts w:ascii="Arial" w:hAnsi="Arial" w:cs="Arial"/>
          <w:sz w:val="24"/>
          <w:szCs w:val="24"/>
        </w:rPr>
      </w:pPr>
    </w:p>
    <w:p w14:paraId="170CFC80" w14:textId="68214766" w:rsidR="0011768D" w:rsidRPr="00473BFC" w:rsidRDefault="0011768D" w:rsidP="00473BFC">
      <w:pPr>
        <w:pStyle w:val="Heading3"/>
        <w:spacing w:line="360" w:lineRule="auto"/>
        <w:jc w:val="both"/>
        <w:rPr>
          <w:rFonts w:ascii="Arial" w:hAnsi="Arial" w:cs="Arial"/>
        </w:rPr>
      </w:pPr>
      <w:bookmarkStart w:id="5" w:name="_Toc157294796"/>
      <w:r w:rsidRPr="00473BFC">
        <w:rPr>
          <w:rFonts w:ascii="Arial" w:hAnsi="Arial" w:cs="Arial"/>
        </w:rPr>
        <w:t>Opportunities</w:t>
      </w:r>
      <w:bookmarkEnd w:id="5"/>
      <w:r w:rsidRPr="00473BFC">
        <w:rPr>
          <w:rFonts w:ascii="Arial" w:hAnsi="Arial" w:cs="Arial"/>
        </w:rPr>
        <w:t xml:space="preserve"> </w:t>
      </w:r>
    </w:p>
    <w:p w14:paraId="2058C1F4" w14:textId="4064EAE6" w:rsidR="0068320F" w:rsidRPr="00473BFC" w:rsidRDefault="0068320F" w:rsidP="00473BFC">
      <w:pPr>
        <w:spacing w:line="360" w:lineRule="auto"/>
        <w:jc w:val="both"/>
        <w:rPr>
          <w:rFonts w:ascii="Arial" w:hAnsi="Arial" w:cs="Arial"/>
          <w:sz w:val="24"/>
          <w:szCs w:val="24"/>
        </w:rPr>
      </w:pPr>
      <w:r w:rsidRPr="00473BFC">
        <w:rPr>
          <w:rFonts w:ascii="Arial" w:hAnsi="Arial" w:cs="Arial"/>
          <w:sz w:val="24"/>
          <w:szCs w:val="24"/>
        </w:rPr>
        <w:t>The possibilities that arise from the integration of robotic staff in hotels are diverse and significant</w:t>
      </w:r>
      <w:r w:rsidR="0011768D" w:rsidRPr="00473BFC">
        <w:rPr>
          <w:rFonts w:ascii="Arial" w:hAnsi="Arial" w:cs="Arial"/>
          <w:sz w:val="24"/>
          <w:szCs w:val="24"/>
        </w:rPr>
        <w:t xml:space="preserve"> as there </w:t>
      </w:r>
      <w:r w:rsidRPr="00473BFC">
        <w:rPr>
          <w:rFonts w:ascii="Arial" w:hAnsi="Arial" w:cs="Arial"/>
          <w:sz w:val="24"/>
          <w:szCs w:val="24"/>
        </w:rPr>
        <w:t>is a significant potential for market innovation and differentiation. Hotels that embrace robotic technology can position themselves as pioneers in the industry, attracting customers seeking unique and cutting-edge experiences</w:t>
      </w:r>
      <w:r w:rsidR="0066473D" w:rsidRPr="00473BFC">
        <w:rPr>
          <w:rFonts w:ascii="Arial" w:hAnsi="Arial" w:cs="Arial"/>
          <w:sz w:val="24"/>
          <w:szCs w:val="24"/>
        </w:rPr>
        <w:t xml:space="preserve"> and an </w:t>
      </w:r>
      <w:r w:rsidRPr="00473BFC">
        <w:rPr>
          <w:rFonts w:ascii="Arial" w:hAnsi="Arial" w:cs="Arial"/>
          <w:sz w:val="24"/>
          <w:szCs w:val="24"/>
        </w:rPr>
        <w:t>example of this is Hilton's Connie, an automated concierge developed in collaboration with IBM, showcasing the ability of robots to provide distinct and valuable services to hotel guests. In addition, the global health concerns have accelerated the need for contactless services in the hotel industry, a demand that robots are well-equipped to meet</w:t>
      </w:r>
      <w:r w:rsidR="00566C62" w:rsidRPr="00473BFC">
        <w:rPr>
          <w:rFonts w:ascii="Arial" w:hAnsi="Arial" w:cs="Arial"/>
          <w:sz w:val="24"/>
          <w:szCs w:val="24"/>
        </w:rPr>
        <w:t>, according to (Carlton, 2018).</w:t>
      </w:r>
    </w:p>
    <w:p w14:paraId="0815634B" w14:textId="77777777" w:rsidR="0068320F" w:rsidRPr="00473BFC" w:rsidRDefault="0068320F" w:rsidP="00473BFC">
      <w:pPr>
        <w:spacing w:line="360" w:lineRule="auto"/>
        <w:jc w:val="both"/>
        <w:rPr>
          <w:rFonts w:ascii="Arial" w:hAnsi="Arial" w:cs="Arial"/>
          <w:sz w:val="24"/>
          <w:szCs w:val="24"/>
        </w:rPr>
      </w:pPr>
    </w:p>
    <w:p w14:paraId="378EE9D2" w14:textId="46702737" w:rsidR="0068320F" w:rsidRPr="00473BFC" w:rsidRDefault="0066473D" w:rsidP="00473BFC">
      <w:pPr>
        <w:spacing w:line="360" w:lineRule="auto"/>
        <w:jc w:val="both"/>
        <w:rPr>
          <w:rFonts w:ascii="Arial" w:hAnsi="Arial" w:cs="Arial"/>
          <w:sz w:val="24"/>
          <w:szCs w:val="24"/>
        </w:rPr>
      </w:pPr>
      <w:r w:rsidRPr="00473BFC">
        <w:rPr>
          <w:rFonts w:ascii="Arial" w:hAnsi="Arial" w:cs="Arial"/>
          <w:sz w:val="24"/>
          <w:szCs w:val="24"/>
        </w:rPr>
        <w:t>Also</w:t>
      </w:r>
      <w:r w:rsidR="0068320F" w:rsidRPr="00473BFC">
        <w:rPr>
          <w:rFonts w:ascii="Arial" w:hAnsi="Arial" w:cs="Arial"/>
          <w:sz w:val="24"/>
          <w:szCs w:val="24"/>
        </w:rPr>
        <w:t xml:space="preserve">, </w:t>
      </w:r>
      <w:r w:rsidR="00FA7DAF" w:rsidRPr="00473BFC">
        <w:rPr>
          <w:rFonts w:ascii="Arial" w:hAnsi="Arial" w:cs="Arial"/>
          <w:sz w:val="24"/>
          <w:szCs w:val="24"/>
        </w:rPr>
        <w:t>(</w:t>
      </w:r>
      <w:r w:rsidR="00823AD9" w:rsidRPr="00473BFC">
        <w:rPr>
          <w:rFonts w:ascii="Arial" w:hAnsi="Arial" w:cs="Arial"/>
          <w:sz w:val="24"/>
          <w:szCs w:val="24"/>
        </w:rPr>
        <w:t xml:space="preserve">Kiron </w:t>
      </w:r>
      <w:r w:rsidR="00823AD9" w:rsidRPr="00473BFC">
        <w:rPr>
          <w:rFonts w:ascii="Arial" w:hAnsi="Arial" w:cs="Arial"/>
          <w:i/>
          <w:sz w:val="24"/>
          <w:szCs w:val="24"/>
        </w:rPr>
        <w:t xml:space="preserve">et al., </w:t>
      </w:r>
      <w:r w:rsidR="00566C62" w:rsidRPr="00473BFC">
        <w:rPr>
          <w:rFonts w:ascii="Arial" w:hAnsi="Arial" w:cs="Arial"/>
          <w:sz w:val="24"/>
          <w:szCs w:val="24"/>
        </w:rPr>
        <w:t xml:space="preserve">2018) have said that the </w:t>
      </w:r>
      <w:r w:rsidR="0068320F" w:rsidRPr="00473BFC">
        <w:rPr>
          <w:rFonts w:ascii="Arial" w:hAnsi="Arial" w:cs="Arial"/>
          <w:sz w:val="24"/>
          <w:szCs w:val="24"/>
        </w:rPr>
        <w:t>automated personnel can provide valuable contributions to sustainability initiatives in the hospitality sector</w:t>
      </w:r>
      <w:r w:rsidRPr="00473BFC">
        <w:rPr>
          <w:rFonts w:ascii="Arial" w:hAnsi="Arial" w:cs="Arial"/>
          <w:sz w:val="24"/>
          <w:szCs w:val="24"/>
        </w:rPr>
        <w:t xml:space="preserve"> as r</w:t>
      </w:r>
      <w:r w:rsidR="0068320F" w:rsidRPr="00473BFC">
        <w:rPr>
          <w:rFonts w:ascii="Arial" w:hAnsi="Arial" w:cs="Arial"/>
          <w:sz w:val="24"/>
          <w:szCs w:val="24"/>
        </w:rPr>
        <w:t xml:space="preserve">obots can greatly improve resource </w:t>
      </w:r>
      <w:r w:rsidRPr="00473BFC">
        <w:rPr>
          <w:rFonts w:ascii="Arial" w:hAnsi="Arial" w:cs="Arial"/>
          <w:sz w:val="24"/>
          <w:szCs w:val="24"/>
        </w:rPr>
        <w:t>utilization</w:t>
      </w:r>
      <w:r w:rsidR="0068320F" w:rsidRPr="00473BFC">
        <w:rPr>
          <w:rFonts w:ascii="Arial" w:hAnsi="Arial" w:cs="Arial"/>
          <w:sz w:val="24"/>
          <w:szCs w:val="24"/>
        </w:rPr>
        <w:t>, reduce waste, and encourage energy conservation, thereby meeting the growing need for environmentally friendly and sustainable tourism.</w:t>
      </w:r>
    </w:p>
    <w:p w14:paraId="00ACF243" w14:textId="77777777" w:rsidR="0068320F" w:rsidRPr="00473BFC" w:rsidRDefault="0068320F" w:rsidP="00473BFC">
      <w:pPr>
        <w:spacing w:line="360" w:lineRule="auto"/>
        <w:jc w:val="both"/>
        <w:rPr>
          <w:rFonts w:ascii="Arial" w:hAnsi="Arial" w:cs="Arial"/>
          <w:sz w:val="24"/>
          <w:szCs w:val="24"/>
        </w:rPr>
      </w:pPr>
    </w:p>
    <w:p w14:paraId="451B587A" w14:textId="578151C1" w:rsidR="0066473D" w:rsidRPr="00473BFC" w:rsidRDefault="0066473D" w:rsidP="00473BFC">
      <w:pPr>
        <w:pStyle w:val="Heading3"/>
        <w:spacing w:line="360" w:lineRule="auto"/>
        <w:jc w:val="both"/>
        <w:rPr>
          <w:rFonts w:ascii="Arial" w:hAnsi="Arial" w:cs="Arial"/>
        </w:rPr>
      </w:pPr>
      <w:bookmarkStart w:id="6" w:name="_Toc157294797"/>
      <w:r w:rsidRPr="00473BFC">
        <w:rPr>
          <w:rFonts w:ascii="Arial" w:hAnsi="Arial" w:cs="Arial"/>
        </w:rPr>
        <w:t>Threats</w:t>
      </w:r>
      <w:bookmarkEnd w:id="6"/>
      <w:r w:rsidRPr="00473BFC">
        <w:rPr>
          <w:rFonts w:ascii="Arial" w:hAnsi="Arial" w:cs="Arial"/>
        </w:rPr>
        <w:t xml:space="preserve"> </w:t>
      </w:r>
    </w:p>
    <w:p w14:paraId="5BB63F7C" w14:textId="77777777" w:rsidR="000777D9" w:rsidRPr="00473BFC" w:rsidRDefault="0068320F" w:rsidP="00473BFC">
      <w:pPr>
        <w:spacing w:line="360" w:lineRule="auto"/>
        <w:jc w:val="both"/>
        <w:rPr>
          <w:rFonts w:ascii="Arial" w:hAnsi="Arial" w:cs="Arial"/>
          <w:sz w:val="24"/>
          <w:szCs w:val="24"/>
        </w:rPr>
      </w:pPr>
      <w:r w:rsidRPr="00473BFC">
        <w:rPr>
          <w:rFonts w:ascii="Arial" w:hAnsi="Arial" w:cs="Arial"/>
          <w:sz w:val="24"/>
          <w:szCs w:val="24"/>
        </w:rPr>
        <w:t xml:space="preserve">However, the implementation of robotic employees presents its own set of </w:t>
      </w:r>
      <w:proofErr w:type="gramStart"/>
      <w:r w:rsidRPr="00473BFC">
        <w:rPr>
          <w:rFonts w:ascii="Arial" w:hAnsi="Arial" w:cs="Arial"/>
          <w:sz w:val="24"/>
          <w:szCs w:val="24"/>
        </w:rPr>
        <w:t>obstacles</w:t>
      </w:r>
      <w:proofErr w:type="gramEnd"/>
      <w:r w:rsidR="0066473D" w:rsidRPr="00473BFC">
        <w:rPr>
          <w:rFonts w:ascii="Arial" w:hAnsi="Arial" w:cs="Arial"/>
          <w:sz w:val="24"/>
          <w:szCs w:val="24"/>
        </w:rPr>
        <w:t xml:space="preserve"> and a</w:t>
      </w:r>
      <w:r w:rsidRPr="00473BFC">
        <w:rPr>
          <w:rFonts w:ascii="Arial" w:hAnsi="Arial" w:cs="Arial"/>
          <w:sz w:val="24"/>
          <w:szCs w:val="24"/>
        </w:rPr>
        <w:t xml:space="preserve"> significant consideration is the potential for some guests to view robotic interactions as impersonal or merely a gimmick, which could result in a negative perception</w:t>
      </w:r>
      <w:r w:rsidR="00C152B4" w:rsidRPr="00473BFC">
        <w:rPr>
          <w:rFonts w:ascii="Arial" w:hAnsi="Arial" w:cs="Arial"/>
          <w:sz w:val="24"/>
          <w:szCs w:val="24"/>
        </w:rPr>
        <w:t>, according to (</w:t>
      </w:r>
      <w:proofErr w:type="spellStart"/>
      <w:r w:rsidR="00C152B4" w:rsidRPr="00473BFC">
        <w:rPr>
          <w:rFonts w:ascii="Arial" w:hAnsi="Arial" w:cs="Arial"/>
          <w:sz w:val="24"/>
          <w:szCs w:val="24"/>
        </w:rPr>
        <w:t>Dokkaew</w:t>
      </w:r>
      <w:proofErr w:type="spellEnd"/>
      <w:r w:rsidR="000777D9" w:rsidRPr="00473BFC">
        <w:rPr>
          <w:rFonts w:ascii="Arial" w:hAnsi="Arial" w:cs="Arial"/>
          <w:sz w:val="24"/>
          <w:szCs w:val="24"/>
        </w:rPr>
        <w:t xml:space="preserve"> &amp; Koch, 2018). </w:t>
      </w:r>
    </w:p>
    <w:p w14:paraId="05D6A712" w14:textId="4084B15D" w:rsidR="0068320F" w:rsidRPr="00473BFC" w:rsidRDefault="0068320F" w:rsidP="00473BFC">
      <w:pPr>
        <w:spacing w:line="360" w:lineRule="auto"/>
        <w:jc w:val="both"/>
        <w:rPr>
          <w:rFonts w:ascii="Arial" w:hAnsi="Arial" w:cs="Arial"/>
          <w:sz w:val="24"/>
          <w:szCs w:val="24"/>
        </w:rPr>
      </w:pPr>
      <w:r w:rsidRPr="00473BFC">
        <w:rPr>
          <w:rFonts w:ascii="Arial" w:hAnsi="Arial" w:cs="Arial"/>
          <w:sz w:val="24"/>
          <w:szCs w:val="24"/>
        </w:rPr>
        <w:lastRenderedPageBreak/>
        <w:t xml:space="preserve"> Difficulties or disagreements with user values can result in resistance towards new technologies, according to the Diffusion of Innovations hypothesis</w:t>
      </w:r>
      <w:r w:rsidR="00496E6C" w:rsidRPr="00473BFC">
        <w:rPr>
          <w:rFonts w:ascii="Arial" w:hAnsi="Arial" w:cs="Arial"/>
          <w:sz w:val="24"/>
          <w:szCs w:val="24"/>
        </w:rPr>
        <w:t xml:space="preserve"> while in </w:t>
      </w:r>
      <w:r w:rsidRPr="00473BFC">
        <w:rPr>
          <w:rFonts w:ascii="Arial" w:hAnsi="Arial" w:cs="Arial"/>
          <w:sz w:val="24"/>
          <w:szCs w:val="24"/>
        </w:rPr>
        <w:t xml:space="preserve">addition, there is a possible risk of technical obsolescence </w:t>
      </w:r>
      <w:proofErr w:type="gramStart"/>
      <w:r w:rsidRPr="00473BFC">
        <w:rPr>
          <w:rFonts w:ascii="Arial" w:hAnsi="Arial" w:cs="Arial"/>
          <w:sz w:val="24"/>
          <w:szCs w:val="24"/>
        </w:rPr>
        <w:t>as a result of</w:t>
      </w:r>
      <w:proofErr w:type="gramEnd"/>
      <w:r w:rsidRPr="00473BFC">
        <w:rPr>
          <w:rFonts w:ascii="Arial" w:hAnsi="Arial" w:cs="Arial"/>
          <w:sz w:val="24"/>
          <w:szCs w:val="24"/>
        </w:rPr>
        <w:t xml:space="preserve"> the rapid pace of progress in robots and artificial intelligence. For certain hotels, especially smaller and independent ones, the substantial initial </w:t>
      </w:r>
      <w:proofErr w:type="gramStart"/>
      <w:r w:rsidRPr="00473BFC">
        <w:rPr>
          <w:rFonts w:ascii="Arial" w:hAnsi="Arial" w:cs="Arial"/>
          <w:sz w:val="24"/>
          <w:szCs w:val="24"/>
        </w:rPr>
        <w:t>investment</w:t>
      </w:r>
      <w:proofErr w:type="gramEnd"/>
      <w:r w:rsidRPr="00473BFC">
        <w:rPr>
          <w:rFonts w:ascii="Arial" w:hAnsi="Arial" w:cs="Arial"/>
          <w:sz w:val="24"/>
          <w:szCs w:val="24"/>
        </w:rPr>
        <w:t xml:space="preserve"> and ongoing maintenance expenses of adopting robotic technology could pose a financial challenge.</w:t>
      </w:r>
      <w:r w:rsidR="000777D9" w:rsidRPr="00473BFC">
        <w:rPr>
          <w:rFonts w:ascii="Arial" w:hAnsi="Arial" w:cs="Arial"/>
          <w:sz w:val="24"/>
          <w:szCs w:val="24"/>
        </w:rPr>
        <w:t xml:space="preserve"> (Gray &amp; Birkinshaw, 2014)</w:t>
      </w:r>
    </w:p>
    <w:p w14:paraId="16D40FE5" w14:textId="77777777" w:rsidR="0068320F" w:rsidRPr="00473BFC" w:rsidRDefault="0068320F" w:rsidP="00473BFC">
      <w:pPr>
        <w:spacing w:line="360" w:lineRule="auto"/>
        <w:jc w:val="both"/>
        <w:rPr>
          <w:rFonts w:ascii="Arial" w:hAnsi="Arial" w:cs="Arial"/>
          <w:sz w:val="24"/>
          <w:szCs w:val="24"/>
        </w:rPr>
      </w:pPr>
    </w:p>
    <w:p w14:paraId="6655A44D" w14:textId="61F7F9C4" w:rsidR="0068320F" w:rsidRPr="00473BFC" w:rsidRDefault="00566C62" w:rsidP="00473BFC">
      <w:pPr>
        <w:spacing w:line="360" w:lineRule="auto"/>
        <w:jc w:val="both"/>
        <w:rPr>
          <w:rFonts w:ascii="Arial" w:hAnsi="Arial" w:cs="Arial"/>
          <w:sz w:val="24"/>
          <w:szCs w:val="24"/>
        </w:rPr>
      </w:pPr>
      <w:r w:rsidRPr="00473BFC">
        <w:rPr>
          <w:rFonts w:ascii="Arial" w:hAnsi="Arial" w:cs="Arial"/>
          <w:sz w:val="24"/>
          <w:szCs w:val="24"/>
        </w:rPr>
        <w:t>(</w:t>
      </w:r>
      <w:r w:rsidR="00641E1E" w:rsidRPr="00473BFC">
        <w:rPr>
          <w:rFonts w:ascii="Arial" w:hAnsi="Arial" w:cs="Arial"/>
          <w:sz w:val="24"/>
          <w:szCs w:val="24"/>
        </w:rPr>
        <w:t xml:space="preserve">Lee </w:t>
      </w:r>
      <w:r w:rsidR="00641E1E" w:rsidRPr="00473BFC">
        <w:rPr>
          <w:rFonts w:ascii="Arial" w:hAnsi="Arial" w:cs="Arial"/>
          <w:i/>
          <w:sz w:val="24"/>
          <w:szCs w:val="24"/>
        </w:rPr>
        <w:t xml:space="preserve">et al., </w:t>
      </w:r>
      <w:r w:rsidR="00641E1E" w:rsidRPr="00473BFC">
        <w:rPr>
          <w:rFonts w:ascii="Arial" w:hAnsi="Arial" w:cs="Arial"/>
          <w:sz w:val="24"/>
          <w:szCs w:val="24"/>
        </w:rPr>
        <w:t>2016) have stated that</w:t>
      </w:r>
      <w:r w:rsidR="0068320F" w:rsidRPr="00473BFC">
        <w:rPr>
          <w:rFonts w:ascii="Arial" w:hAnsi="Arial" w:cs="Arial"/>
          <w:sz w:val="24"/>
          <w:szCs w:val="24"/>
        </w:rPr>
        <w:t xml:space="preserve"> the hotel and hospitality industry, the integration of robotic personnel brings about a complex development </w:t>
      </w:r>
      <w:r w:rsidR="00496E6C" w:rsidRPr="00473BFC">
        <w:rPr>
          <w:rFonts w:ascii="Arial" w:hAnsi="Arial" w:cs="Arial"/>
          <w:sz w:val="24"/>
          <w:szCs w:val="24"/>
        </w:rPr>
        <w:t>characterized</w:t>
      </w:r>
      <w:r w:rsidR="0068320F" w:rsidRPr="00473BFC">
        <w:rPr>
          <w:rFonts w:ascii="Arial" w:hAnsi="Arial" w:cs="Arial"/>
          <w:sz w:val="24"/>
          <w:szCs w:val="24"/>
        </w:rPr>
        <w:t xml:space="preserve"> by its benefits, drawbacks, possibilities, and uncertainties</w:t>
      </w:r>
      <w:r w:rsidR="00496E6C" w:rsidRPr="00473BFC">
        <w:rPr>
          <w:rFonts w:ascii="Arial" w:hAnsi="Arial" w:cs="Arial"/>
          <w:sz w:val="24"/>
          <w:szCs w:val="24"/>
        </w:rPr>
        <w:t xml:space="preserve"> as while </w:t>
      </w:r>
      <w:r w:rsidR="0068320F" w:rsidRPr="00473BFC">
        <w:rPr>
          <w:rFonts w:ascii="Arial" w:hAnsi="Arial" w:cs="Arial"/>
          <w:sz w:val="24"/>
          <w:szCs w:val="24"/>
        </w:rPr>
        <w:t>there are chances to enhance operational efficiency, encourage innovation, and achieve differentiation, there are also challenges related to guest perception, emotional engagement, and financial resources. Hotels need to carefully evaluate the equilibrium between technology and personal interaction as they navigate through this transformative period</w:t>
      </w:r>
      <w:r w:rsidR="00496E6C" w:rsidRPr="00473BFC">
        <w:rPr>
          <w:rFonts w:ascii="Arial" w:hAnsi="Arial" w:cs="Arial"/>
          <w:sz w:val="24"/>
          <w:szCs w:val="24"/>
        </w:rPr>
        <w:t xml:space="preserve"> and the </w:t>
      </w:r>
      <w:r w:rsidR="0068320F" w:rsidRPr="00473BFC">
        <w:rPr>
          <w:rFonts w:ascii="Arial" w:hAnsi="Arial" w:cs="Arial"/>
          <w:sz w:val="24"/>
          <w:szCs w:val="24"/>
        </w:rPr>
        <w:t xml:space="preserve">balance between the </w:t>
      </w:r>
      <w:r w:rsidR="00496E6C" w:rsidRPr="00473BFC">
        <w:rPr>
          <w:rFonts w:ascii="Arial" w:hAnsi="Arial" w:cs="Arial"/>
          <w:sz w:val="24"/>
          <w:szCs w:val="24"/>
        </w:rPr>
        <w:t>utilization</w:t>
      </w:r>
      <w:r w:rsidR="0068320F" w:rsidRPr="00473BFC">
        <w:rPr>
          <w:rFonts w:ascii="Arial" w:hAnsi="Arial" w:cs="Arial"/>
          <w:sz w:val="24"/>
          <w:szCs w:val="24"/>
        </w:rPr>
        <w:t xml:space="preserve"> of robotic workers and the invaluable human touch in the hospitality industry is essential for improving the visitor experience and driving the sector forward, while still preserving the human element.</w:t>
      </w:r>
    </w:p>
    <w:p w14:paraId="6520F30E" w14:textId="77777777" w:rsidR="00496E6C" w:rsidRPr="00473BFC" w:rsidRDefault="00496E6C" w:rsidP="00473BFC">
      <w:pPr>
        <w:spacing w:line="360" w:lineRule="auto"/>
        <w:jc w:val="both"/>
        <w:rPr>
          <w:rFonts w:ascii="Arial" w:hAnsi="Arial" w:cs="Arial"/>
          <w:sz w:val="24"/>
          <w:szCs w:val="24"/>
        </w:rPr>
      </w:pPr>
    </w:p>
    <w:p w14:paraId="2F7C8303" w14:textId="3FDA1E1B" w:rsidR="00496E6C" w:rsidRPr="00473BFC" w:rsidRDefault="004E5657" w:rsidP="00473BFC">
      <w:pPr>
        <w:pStyle w:val="Heading1"/>
        <w:spacing w:line="360" w:lineRule="auto"/>
        <w:jc w:val="both"/>
        <w:rPr>
          <w:rFonts w:ascii="Arial" w:hAnsi="Arial" w:cs="Arial"/>
          <w:sz w:val="24"/>
          <w:szCs w:val="24"/>
        </w:rPr>
      </w:pPr>
      <w:bookmarkStart w:id="7" w:name="_Toc157294798"/>
      <w:r w:rsidRPr="00473BFC">
        <w:rPr>
          <w:rFonts w:ascii="Arial" w:hAnsi="Arial" w:cs="Arial"/>
          <w:sz w:val="24"/>
          <w:szCs w:val="24"/>
        </w:rPr>
        <w:t>Application to the hotel and hospitality sector</w:t>
      </w:r>
      <w:bookmarkEnd w:id="7"/>
    </w:p>
    <w:p w14:paraId="50992022" w14:textId="76677C35" w:rsidR="00CF7D7F" w:rsidRPr="00473BFC" w:rsidRDefault="00260715" w:rsidP="00473BFC">
      <w:pPr>
        <w:spacing w:line="360" w:lineRule="auto"/>
        <w:jc w:val="both"/>
        <w:rPr>
          <w:rFonts w:ascii="Arial" w:hAnsi="Arial" w:cs="Arial"/>
          <w:sz w:val="24"/>
          <w:szCs w:val="24"/>
        </w:rPr>
      </w:pPr>
      <w:r w:rsidRPr="00473BFC">
        <w:rPr>
          <w:rFonts w:ascii="Arial" w:hAnsi="Arial" w:cs="Arial"/>
          <w:sz w:val="24"/>
          <w:szCs w:val="24"/>
        </w:rPr>
        <w:t>(</w:t>
      </w:r>
      <w:r w:rsidR="00A53EC9" w:rsidRPr="00473BFC">
        <w:rPr>
          <w:rFonts w:ascii="Arial" w:hAnsi="Arial" w:cs="Arial"/>
          <w:sz w:val="24"/>
          <w:szCs w:val="24"/>
        </w:rPr>
        <w:t xml:space="preserve">Davenport &amp; </w:t>
      </w:r>
      <w:proofErr w:type="spellStart"/>
      <w:r w:rsidR="00A53EC9" w:rsidRPr="00473BFC">
        <w:rPr>
          <w:rFonts w:ascii="Arial" w:hAnsi="Arial" w:cs="Arial"/>
          <w:sz w:val="24"/>
          <w:szCs w:val="24"/>
        </w:rPr>
        <w:t>Ronanki</w:t>
      </w:r>
      <w:proofErr w:type="spellEnd"/>
      <w:r w:rsidR="00A53EC9" w:rsidRPr="00473BFC">
        <w:rPr>
          <w:rFonts w:ascii="Arial" w:hAnsi="Arial" w:cs="Arial"/>
          <w:sz w:val="24"/>
          <w:szCs w:val="24"/>
        </w:rPr>
        <w:t xml:space="preserve">, 2018), said that </w:t>
      </w:r>
      <w:proofErr w:type="gramStart"/>
      <w:r w:rsidR="00A53EC9" w:rsidRPr="00473BFC">
        <w:rPr>
          <w:rFonts w:ascii="Arial" w:hAnsi="Arial" w:cs="Arial"/>
          <w:sz w:val="24"/>
          <w:szCs w:val="24"/>
        </w:rPr>
        <w:t xml:space="preserve">the </w:t>
      </w:r>
      <w:r w:rsidR="00CF7D7F" w:rsidRPr="00473BFC">
        <w:rPr>
          <w:rFonts w:ascii="Arial" w:hAnsi="Arial" w:cs="Arial"/>
          <w:sz w:val="24"/>
          <w:szCs w:val="24"/>
        </w:rPr>
        <w:t xml:space="preserve"> introduction</w:t>
      </w:r>
      <w:proofErr w:type="gramEnd"/>
      <w:r w:rsidR="00CF7D7F" w:rsidRPr="00473BFC">
        <w:rPr>
          <w:rFonts w:ascii="Arial" w:hAnsi="Arial" w:cs="Arial"/>
          <w:sz w:val="24"/>
          <w:szCs w:val="24"/>
        </w:rPr>
        <w:t xml:space="preserve"> of robotic personnel in reception and customer service positions marks a significant shift in the hotel industry</w:t>
      </w:r>
      <w:r w:rsidR="00253582" w:rsidRPr="00473BFC">
        <w:rPr>
          <w:rFonts w:ascii="Arial" w:hAnsi="Arial" w:cs="Arial"/>
          <w:sz w:val="24"/>
          <w:szCs w:val="24"/>
        </w:rPr>
        <w:t xml:space="preserve"> as these </w:t>
      </w:r>
      <w:r w:rsidR="00CF7D7F" w:rsidRPr="00473BFC">
        <w:rPr>
          <w:rFonts w:ascii="Arial" w:hAnsi="Arial" w:cs="Arial"/>
          <w:sz w:val="24"/>
          <w:szCs w:val="24"/>
        </w:rPr>
        <w:t xml:space="preserve">robots are equipped with advanced artificial intelligence and are designed to handle check-ins, provide information, and assist with basic guest inquiries. A notable example is the Relay robot </w:t>
      </w:r>
      <w:r w:rsidR="00253582" w:rsidRPr="00473BFC">
        <w:rPr>
          <w:rFonts w:ascii="Arial" w:hAnsi="Arial" w:cs="Arial"/>
          <w:sz w:val="24"/>
          <w:szCs w:val="24"/>
        </w:rPr>
        <w:t>utilized</w:t>
      </w:r>
      <w:r w:rsidR="00CF7D7F" w:rsidRPr="00473BFC">
        <w:rPr>
          <w:rFonts w:ascii="Arial" w:hAnsi="Arial" w:cs="Arial"/>
          <w:sz w:val="24"/>
          <w:szCs w:val="24"/>
        </w:rPr>
        <w:t xml:space="preserve"> in various hotels, such as the Residence Inn by Marriott</w:t>
      </w:r>
      <w:r w:rsidR="00253582" w:rsidRPr="00473BFC">
        <w:rPr>
          <w:rFonts w:ascii="Arial" w:hAnsi="Arial" w:cs="Arial"/>
          <w:sz w:val="24"/>
          <w:szCs w:val="24"/>
        </w:rPr>
        <w:t xml:space="preserve"> while the </w:t>
      </w:r>
      <w:r w:rsidR="00CF7D7F" w:rsidRPr="00473BFC">
        <w:rPr>
          <w:rFonts w:ascii="Arial" w:hAnsi="Arial" w:cs="Arial"/>
          <w:sz w:val="24"/>
          <w:szCs w:val="24"/>
        </w:rPr>
        <w:t xml:space="preserve">robots are highly efficient in delivering products to guest rooms and greatly enhance </w:t>
      </w:r>
      <w:r w:rsidR="00CF7D7F" w:rsidRPr="00473BFC">
        <w:rPr>
          <w:rFonts w:ascii="Arial" w:hAnsi="Arial" w:cs="Arial"/>
          <w:sz w:val="24"/>
          <w:szCs w:val="24"/>
        </w:rPr>
        <w:lastRenderedPageBreak/>
        <w:t>the guest experience with their innovative and unique presence. Another interesting example is the use of AI-driven chatbots by hotels for online customer care</w:t>
      </w:r>
      <w:r w:rsidR="00253582" w:rsidRPr="00473BFC">
        <w:rPr>
          <w:rFonts w:ascii="Arial" w:hAnsi="Arial" w:cs="Arial"/>
          <w:sz w:val="24"/>
          <w:szCs w:val="24"/>
        </w:rPr>
        <w:t xml:space="preserve"> and these </w:t>
      </w:r>
      <w:r w:rsidR="00CF7D7F" w:rsidRPr="00473BFC">
        <w:rPr>
          <w:rFonts w:ascii="Arial" w:hAnsi="Arial" w:cs="Arial"/>
          <w:sz w:val="24"/>
          <w:szCs w:val="24"/>
        </w:rPr>
        <w:t>chatbots excel at handling reservations and addressing inquiries around the clock, demonstrating the power of this technology in enhancing operational efficiency and customer satisfaction.</w:t>
      </w:r>
    </w:p>
    <w:p w14:paraId="1D728A67" w14:textId="77777777" w:rsidR="00CF7D7F" w:rsidRPr="00473BFC" w:rsidRDefault="00CF7D7F" w:rsidP="00473BFC">
      <w:pPr>
        <w:spacing w:line="360" w:lineRule="auto"/>
        <w:jc w:val="both"/>
        <w:rPr>
          <w:rFonts w:ascii="Arial" w:hAnsi="Arial" w:cs="Arial"/>
          <w:sz w:val="24"/>
          <w:szCs w:val="24"/>
        </w:rPr>
      </w:pPr>
    </w:p>
    <w:p w14:paraId="4E3440EC" w14:textId="7FECE91A" w:rsidR="00CF7D7F" w:rsidRPr="00473BFC" w:rsidRDefault="00CF7D7F" w:rsidP="00473BFC">
      <w:pPr>
        <w:spacing w:line="360" w:lineRule="auto"/>
        <w:jc w:val="both"/>
        <w:rPr>
          <w:rFonts w:ascii="Arial" w:hAnsi="Arial" w:cs="Arial"/>
          <w:sz w:val="24"/>
          <w:szCs w:val="24"/>
        </w:rPr>
      </w:pPr>
      <w:r w:rsidRPr="00473BFC">
        <w:rPr>
          <w:rFonts w:ascii="Arial" w:hAnsi="Arial" w:cs="Arial"/>
          <w:sz w:val="24"/>
          <w:szCs w:val="24"/>
        </w:rPr>
        <w:t xml:space="preserve">The management's response to the integration of robotic employees has been largely positive, </w:t>
      </w:r>
      <w:r w:rsidR="00253582" w:rsidRPr="00473BFC">
        <w:rPr>
          <w:rFonts w:ascii="Arial" w:hAnsi="Arial" w:cs="Arial"/>
          <w:sz w:val="24"/>
          <w:szCs w:val="24"/>
        </w:rPr>
        <w:t>emphasizing</w:t>
      </w:r>
      <w:r w:rsidRPr="00473BFC">
        <w:rPr>
          <w:rFonts w:ascii="Arial" w:hAnsi="Arial" w:cs="Arial"/>
          <w:sz w:val="24"/>
          <w:szCs w:val="24"/>
        </w:rPr>
        <w:t xml:space="preserve"> the benefits of this technology</w:t>
      </w:r>
      <w:r w:rsidR="00253582" w:rsidRPr="00473BFC">
        <w:rPr>
          <w:rFonts w:ascii="Arial" w:hAnsi="Arial" w:cs="Arial"/>
          <w:sz w:val="24"/>
          <w:szCs w:val="24"/>
        </w:rPr>
        <w:t xml:space="preserve"> and one </w:t>
      </w:r>
      <w:r w:rsidRPr="00473BFC">
        <w:rPr>
          <w:rFonts w:ascii="Arial" w:hAnsi="Arial" w:cs="Arial"/>
          <w:sz w:val="24"/>
          <w:szCs w:val="24"/>
        </w:rPr>
        <w:t xml:space="preserve">significant benefit lies in the ability of robotic personnel to effectively handle large volumes of repetitive tasks with consistent accuracy, thereby reducing human errors and improving operational efficiency. In addition, robotic employees can work continuously without needing breaks or time off, ensuring uninterrupted service, which is essential in the 24/7 hotel industry. </w:t>
      </w:r>
      <w:r w:rsidR="00641E1E" w:rsidRPr="00473BFC">
        <w:rPr>
          <w:rFonts w:ascii="Arial" w:hAnsi="Arial" w:cs="Arial"/>
          <w:sz w:val="24"/>
          <w:szCs w:val="24"/>
        </w:rPr>
        <w:t xml:space="preserve"> (Lee </w:t>
      </w:r>
      <w:r w:rsidR="00641E1E" w:rsidRPr="00473BFC">
        <w:rPr>
          <w:rFonts w:ascii="Arial" w:hAnsi="Arial" w:cs="Arial"/>
          <w:i/>
          <w:sz w:val="24"/>
          <w:szCs w:val="24"/>
        </w:rPr>
        <w:t xml:space="preserve">et al., </w:t>
      </w:r>
      <w:r w:rsidR="00641E1E" w:rsidRPr="00473BFC">
        <w:rPr>
          <w:rFonts w:ascii="Arial" w:hAnsi="Arial" w:cs="Arial"/>
          <w:sz w:val="24"/>
          <w:szCs w:val="24"/>
        </w:rPr>
        <w:t>2017)</w:t>
      </w:r>
    </w:p>
    <w:p w14:paraId="45AB7DB8" w14:textId="77777777" w:rsidR="00CF7D7F" w:rsidRPr="00473BFC" w:rsidRDefault="00CF7D7F" w:rsidP="00473BFC">
      <w:pPr>
        <w:spacing w:line="360" w:lineRule="auto"/>
        <w:jc w:val="both"/>
        <w:rPr>
          <w:rFonts w:ascii="Arial" w:hAnsi="Arial" w:cs="Arial"/>
          <w:sz w:val="24"/>
          <w:szCs w:val="24"/>
        </w:rPr>
      </w:pPr>
    </w:p>
    <w:p w14:paraId="5F02C978" w14:textId="1A92545E" w:rsidR="00CF7D7F" w:rsidRPr="00473BFC" w:rsidRDefault="00CF7D7F" w:rsidP="00473BFC">
      <w:pPr>
        <w:spacing w:line="360" w:lineRule="auto"/>
        <w:jc w:val="both"/>
        <w:rPr>
          <w:rFonts w:ascii="Arial" w:hAnsi="Arial" w:cs="Arial"/>
          <w:sz w:val="24"/>
          <w:szCs w:val="24"/>
        </w:rPr>
      </w:pPr>
      <w:r w:rsidRPr="00473BFC">
        <w:rPr>
          <w:rFonts w:ascii="Arial" w:hAnsi="Arial" w:cs="Arial"/>
          <w:sz w:val="24"/>
          <w:szCs w:val="24"/>
        </w:rPr>
        <w:t xml:space="preserve">However, </w:t>
      </w:r>
      <w:r w:rsidR="00592F91" w:rsidRPr="00473BFC">
        <w:rPr>
          <w:rFonts w:ascii="Arial" w:hAnsi="Arial" w:cs="Arial"/>
          <w:sz w:val="24"/>
          <w:szCs w:val="24"/>
        </w:rPr>
        <w:t>(</w:t>
      </w:r>
      <w:r w:rsidR="000450DE" w:rsidRPr="00473BFC">
        <w:rPr>
          <w:rFonts w:ascii="Arial" w:hAnsi="Arial" w:cs="Arial"/>
          <w:sz w:val="24"/>
          <w:szCs w:val="24"/>
        </w:rPr>
        <w:t xml:space="preserve">Xu </w:t>
      </w:r>
      <w:r w:rsidR="000450DE" w:rsidRPr="00473BFC">
        <w:rPr>
          <w:rFonts w:ascii="Arial" w:hAnsi="Arial" w:cs="Arial"/>
          <w:i/>
          <w:sz w:val="24"/>
          <w:szCs w:val="24"/>
        </w:rPr>
        <w:t xml:space="preserve">et al., </w:t>
      </w:r>
      <w:r w:rsidR="000450DE" w:rsidRPr="00473BFC">
        <w:rPr>
          <w:rFonts w:ascii="Arial" w:hAnsi="Arial" w:cs="Arial"/>
          <w:sz w:val="24"/>
          <w:szCs w:val="24"/>
        </w:rPr>
        <w:t xml:space="preserve">2015) have stated that </w:t>
      </w:r>
      <w:r w:rsidRPr="00473BFC">
        <w:rPr>
          <w:rFonts w:ascii="Arial" w:hAnsi="Arial" w:cs="Arial"/>
          <w:sz w:val="24"/>
          <w:szCs w:val="24"/>
        </w:rPr>
        <w:t xml:space="preserve">there are limitations to this technology that management needs to </w:t>
      </w:r>
      <w:proofErr w:type="gramStart"/>
      <w:r w:rsidRPr="00473BFC">
        <w:rPr>
          <w:rFonts w:ascii="Arial" w:hAnsi="Arial" w:cs="Arial"/>
          <w:sz w:val="24"/>
          <w:szCs w:val="24"/>
        </w:rPr>
        <w:t>consider</w:t>
      </w:r>
      <w:proofErr w:type="gramEnd"/>
      <w:r w:rsidR="00253582" w:rsidRPr="00473BFC">
        <w:rPr>
          <w:rFonts w:ascii="Arial" w:hAnsi="Arial" w:cs="Arial"/>
          <w:sz w:val="24"/>
          <w:szCs w:val="24"/>
        </w:rPr>
        <w:t xml:space="preserve"> and one </w:t>
      </w:r>
      <w:r w:rsidRPr="00473BFC">
        <w:rPr>
          <w:rFonts w:ascii="Arial" w:hAnsi="Arial" w:cs="Arial"/>
          <w:sz w:val="24"/>
          <w:szCs w:val="24"/>
        </w:rPr>
        <w:t>significant limitation is the lack of emotional intelligence in robots. In the hotel industry, where the focus is on personal connections and building emotional ties, the lack of this aspect becomes quite apparent</w:t>
      </w:r>
      <w:r w:rsidR="001D7C33" w:rsidRPr="00473BFC">
        <w:rPr>
          <w:rFonts w:ascii="Arial" w:hAnsi="Arial" w:cs="Arial"/>
          <w:sz w:val="24"/>
          <w:szCs w:val="24"/>
        </w:rPr>
        <w:t xml:space="preserve"> as for </w:t>
      </w:r>
      <w:r w:rsidRPr="00473BFC">
        <w:rPr>
          <w:rFonts w:ascii="Arial" w:hAnsi="Arial" w:cs="Arial"/>
          <w:sz w:val="24"/>
          <w:szCs w:val="24"/>
        </w:rPr>
        <w:t xml:space="preserve">instance, while a robot is capable of efficiently handling the process of checking a guest into a hotel, it is unable to comprehend and </w:t>
      </w:r>
      <w:r w:rsidR="001D7C33" w:rsidRPr="00473BFC">
        <w:rPr>
          <w:rFonts w:ascii="Arial" w:hAnsi="Arial" w:cs="Arial"/>
          <w:sz w:val="24"/>
          <w:szCs w:val="24"/>
        </w:rPr>
        <w:t>empathize</w:t>
      </w:r>
      <w:r w:rsidRPr="00473BFC">
        <w:rPr>
          <w:rFonts w:ascii="Arial" w:hAnsi="Arial" w:cs="Arial"/>
          <w:sz w:val="24"/>
          <w:szCs w:val="24"/>
        </w:rPr>
        <w:t xml:space="preserve"> with the emotions of a weary traveller or offer a warm and </w:t>
      </w:r>
      <w:r w:rsidR="001D7C33" w:rsidRPr="00473BFC">
        <w:rPr>
          <w:rFonts w:ascii="Arial" w:hAnsi="Arial" w:cs="Arial"/>
          <w:sz w:val="24"/>
          <w:szCs w:val="24"/>
        </w:rPr>
        <w:t>personalized</w:t>
      </w:r>
      <w:r w:rsidRPr="00473BFC">
        <w:rPr>
          <w:rFonts w:ascii="Arial" w:hAnsi="Arial" w:cs="Arial"/>
          <w:sz w:val="24"/>
          <w:szCs w:val="24"/>
        </w:rPr>
        <w:t xml:space="preserve"> greeting. This constraint is of utmost importance in an industry where client satisfaction relies heavily on in-person interaction and the quality of service provided.</w:t>
      </w:r>
    </w:p>
    <w:p w14:paraId="08F7E154" w14:textId="77777777" w:rsidR="00CF7D7F" w:rsidRPr="00473BFC" w:rsidRDefault="00CF7D7F" w:rsidP="00473BFC">
      <w:pPr>
        <w:spacing w:line="360" w:lineRule="auto"/>
        <w:jc w:val="both"/>
        <w:rPr>
          <w:rFonts w:ascii="Arial" w:hAnsi="Arial" w:cs="Arial"/>
          <w:sz w:val="24"/>
          <w:szCs w:val="24"/>
        </w:rPr>
      </w:pPr>
    </w:p>
    <w:p w14:paraId="288C1A1A" w14:textId="51CA7ED6" w:rsidR="00CF7D7F" w:rsidRPr="00473BFC" w:rsidRDefault="00CF7D7F" w:rsidP="00473BFC">
      <w:pPr>
        <w:spacing w:line="360" w:lineRule="auto"/>
        <w:jc w:val="both"/>
        <w:rPr>
          <w:rFonts w:ascii="Arial" w:hAnsi="Arial" w:cs="Arial"/>
          <w:sz w:val="24"/>
          <w:szCs w:val="24"/>
        </w:rPr>
      </w:pPr>
      <w:r w:rsidRPr="00473BFC">
        <w:rPr>
          <w:rFonts w:ascii="Arial" w:hAnsi="Arial" w:cs="Arial"/>
          <w:sz w:val="24"/>
          <w:szCs w:val="24"/>
        </w:rPr>
        <w:t>One more limitation to consider is the high cost involved in implementing and maintaining robotic technology</w:t>
      </w:r>
      <w:r w:rsidR="001D7C33" w:rsidRPr="00473BFC">
        <w:rPr>
          <w:rFonts w:ascii="Arial" w:hAnsi="Arial" w:cs="Arial"/>
          <w:sz w:val="24"/>
          <w:szCs w:val="24"/>
        </w:rPr>
        <w:t xml:space="preserve"> and the </w:t>
      </w:r>
      <w:r w:rsidRPr="00473BFC">
        <w:rPr>
          <w:rFonts w:ascii="Arial" w:hAnsi="Arial" w:cs="Arial"/>
          <w:sz w:val="24"/>
          <w:szCs w:val="24"/>
        </w:rPr>
        <w:t xml:space="preserve">upfront expenses associated with adopting robotic workers </w:t>
      </w:r>
      <w:r w:rsidRPr="00473BFC">
        <w:rPr>
          <w:rFonts w:ascii="Arial" w:hAnsi="Arial" w:cs="Arial"/>
          <w:sz w:val="24"/>
          <w:szCs w:val="24"/>
        </w:rPr>
        <w:lastRenderedPageBreak/>
        <w:t>can pose a significant financial burden for many hotels, especially those that are smaller in scale or privately operated. Furthermore, the ongoing maintenance and regular updates required to maintain peak performance of these robots add to the overall costs incurred during their extended operation</w:t>
      </w:r>
      <w:r w:rsidR="001D7C33" w:rsidRPr="00473BFC">
        <w:rPr>
          <w:rFonts w:ascii="Arial" w:hAnsi="Arial" w:cs="Arial"/>
          <w:sz w:val="24"/>
          <w:szCs w:val="24"/>
        </w:rPr>
        <w:t xml:space="preserve"> and the </w:t>
      </w:r>
      <w:r w:rsidRPr="00473BFC">
        <w:rPr>
          <w:rFonts w:ascii="Arial" w:hAnsi="Arial" w:cs="Arial"/>
          <w:sz w:val="24"/>
          <w:szCs w:val="24"/>
        </w:rPr>
        <w:t>high cost is a significant barrier to the widespread adoption of this technology across the industry.</w:t>
      </w:r>
      <w:r w:rsidR="006F1CB1" w:rsidRPr="00473BFC">
        <w:rPr>
          <w:rFonts w:ascii="Arial" w:hAnsi="Arial" w:cs="Arial"/>
          <w:sz w:val="24"/>
          <w:szCs w:val="24"/>
        </w:rPr>
        <w:t xml:space="preserve"> (</w:t>
      </w:r>
      <w:r w:rsidR="00260715" w:rsidRPr="00473BFC">
        <w:rPr>
          <w:rFonts w:ascii="Arial" w:hAnsi="Arial" w:cs="Arial"/>
          <w:sz w:val="24"/>
          <w:szCs w:val="24"/>
        </w:rPr>
        <w:t xml:space="preserve">Chuah </w:t>
      </w:r>
      <w:r w:rsidR="00260715" w:rsidRPr="00473BFC">
        <w:rPr>
          <w:rFonts w:ascii="Arial" w:hAnsi="Arial" w:cs="Arial"/>
          <w:i/>
          <w:sz w:val="24"/>
          <w:szCs w:val="24"/>
        </w:rPr>
        <w:t>et al</w:t>
      </w:r>
      <w:r w:rsidR="00260715" w:rsidRPr="00473BFC">
        <w:rPr>
          <w:rFonts w:ascii="Arial" w:hAnsi="Arial" w:cs="Arial"/>
          <w:sz w:val="24"/>
          <w:szCs w:val="24"/>
        </w:rPr>
        <w:t>., 2016)</w:t>
      </w:r>
    </w:p>
    <w:p w14:paraId="21D20EF8" w14:textId="77777777" w:rsidR="00CF7D7F" w:rsidRPr="00473BFC" w:rsidRDefault="00CF7D7F" w:rsidP="00473BFC">
      <w:pPr>
        <w:spacing w:line="360" w:lineRule="auto"/>
        <w:jc w:val="both"/>
        <w:rPr>
          <w:rFonts w:ascii="Arial" w:hAnsi="Arial" w:cs="Arial"/>
          <w:sz w:val="24"/>
          <w:szCs w:val="24"/>
        </w:rPr>
      </w:pPr>
    </w:p>
    <w:p w14:paraId="12950A6D" w14:textId="04A3EDC8" w:rsidR="00CF7D7F" w:rsidRPr="00473BFC" w:rsidRDefault="00641E1E" w:rsidP="00473BFC">
      <w:pPr>
        <w:spacing w:line="360" w:lineRule="auto"/>
        <w:jc w:val="both"/>
        <w:rPr>
          <w:rFonts w:ascii="Arial" w:hAnsi="Arial" w:cs="Arial"/>
          <w:sz w:val="24"/>
          <w:szCs w:val="24"/>
        </w:rPr>
      </w:pPr>
      <w:r w:rsidRPr="00473BFC">
        <w:rPr>
          <w:rFonts w:ascii="Arial" w:hAnsi="Arial" w:cs="Arial"/>
          <w:sz w:val="24"/>
          <w:szCs w:val="24"/>
        </w:rPr>
        <w:t>(</w:t>
      </w:r>
      <w:proofErr w:type="spellStart"/>
      <w:r w:rsidR="00E747F9" w:rsidRPr="00473BFC">
        <w:rPr>
          <w:rFonts w:ascii="Arial" w:hAnsi="Arial" w:cs="Arial"/>
          <w:sz w:val="24"/>
          <w:szCs w:val="24"/>
        </w:rPr>
        <w:t>Neuhofer</w:t>
      </w:r>
      <w:proofErr w:type="spellEnd"/>
      <w:r w:rsidR="00E747F9" w:rsidRPr="00473BFC">
        <w:rPr>
          <w:rFonts w:ascii="Arial" w:hAnsi="Arial" w:cs="Arial"/>
          <w:sz w:val="24"/>
          <w:szCs w:val="24"/>
        </w:rPr>
        <w:t xml:space="preserve">, 2016) have claimed that the </w:t>
      </w:r>
      <w:r w:rsidR="00CF7D7F" w:rsidRPr="00473BFC">
        <w:rPr>
          <w:rFonts w:ascii="Arial" w:hAnsi="Arial" w:cs="Arial"/>
          <w:sz w:val="24"/>
          <w:szCs w:val="24"/>
        </w:rPr>
        <w:t>Management's responses to these limitations have varied</w:t>
      </w:r>
      <w:r w:rsidR="001D7C33" w:rsidRPr="00473BFC">
        <w:rPr>
          <w:rFonts w:ascii="Arial" w:hAnsi="Arial" w:cs="Arial"/>
          <w:sz w:val="24"/>
          <w:szCs w:val="24"/>
        </w:rPr>
        <w:t xml:space="preserve"> as some </w:t>
      </w:r>
      <w:r w:rsidR="00CF7D7F" w:rsidRPr="00473BFC">
        <w:rPr>
          <w:rFonts w:ascii="Arial" w:hAnsi="Arial" w:cs="Arial"/>
          <w:sz w:val="24"/>
          <w:szCs w:val="24"/>
        </w:rPr>
        <w:t xml:space="preserve">hotels have adopted a hybrid approach, employing robots for routine </w:t>
      </w:r>
      <w:proofErr w:type="gramStart"/>
      <w:r w:rsidR="00CF7D7F" w:rsidRPr="00473BFC">
        <w:rPr>
          <w:rFonts w:ascii="Arial" w:hAnsi="Arial" w:cs="Arial"/>
          <w:sz w:val="24"/>
          <w:szCs w:val="24"/>
        </w:rPr>
        <w:t>tasks</w:t>
      </w:r>
      <w:proofErr w:type="gramEnd"/>
      <w:r w:rsidR="00CF7D7F" w:rsidRPr="00473BFC">
        <w:rPr>
          <w:rFonts w:ascii="Arial" w:hAnsi="Arial" w:cs="Arial"/>
          <w:sz w:val="24"/>
          <w:szCs w:val="24"/>
        </w:rPr>
        <w:t xml:space="preserve"> and relying on human staff for roles that require emotional intelligence and direct interaction with guests. This approach allows for the </w:t>
      </w:r>
      <w:r w:rsidR="001D7C33" w:rsidRPr="00473BFC">
        <w:rPr>
          <w:rFonts w:ascii="Arial" w:hAnsi="Arial" w:cs="Arial"/>
          <w:sz w:val="24"/>
          <w:szCs w:val="24"/>
        </w:rPr>
        <w:t>optimization</w:t>
      </w:r>
      <w:r w:rsidR="00CF7D7F" w:rsidRPr="00473BFC">
        <w:rPr>
          <w:rFonts w:ascii="Arial" w:hAnsi="Arial" w:cs="Arial"/>
          <w:sz w:val="24"/>
          <w:szCs w:val="24"/>
        </w:rPr>
        <w:t xml:space="preserve"> of the capabilities of robotic personnel while </w:t>
      </w:r>
      <w:r w:rsidR="001D7C33" w:rsidRPr="00473BFC">
        <w:rPr>
          <w:rFonts w:ascii="Arial" w:hAnsi="Arial" w:cs="Arial"/>
          <w:sz w:val="24"/>
          <w:szCs w:val="24"/>
        </w:rPr>
        <w:t>minimizing</w:t>
      </w:r>
      <w:r w:rsidR="00CF7D7F" w:rsidRPr="00473BFC">
        <w:rPr>
          <w:rFonts w:ascii="Arial" w:hAnsi="Arial" w:cs="Arial"/>
          <w:sz w:val="24"/>
          <w:szCs w:val="24"/>
        </w:rPr>
        <w:t xml:space="preserve"> their limitations</w:t>
      </w:r>
      <w:r w:rsidR="001D7C33" w:rsidRPr="00473BFC">
        <w:rPr>
          <w:rFonts w:ascii="Arial" w:hAnsi="Arial" w:cs="Arial"/>
          <w:sz w:val="24"/>
          <w:szCs w:val="24"/>
        </w:rPr>
        <w:t xml:space="preserve"> but as well</w:t>
      </w:r>
      <w:r w:rsidR="00CF7D7F" w:rsidRPr="00473BFC">
        <w:rPr>
          <w:rFonts w:ascii="Arial" w:hAnsi="Arial" w:cs="Arial"/>
          <w:sz w:val="24"/>
          <w:szCs w:val="24"/>
        </w:rPr>
        <w:t>, it is important to find a balance that ensures technology efficiency doesn't overshadow the human aspect of hospitality.</w:t>
      </w:r>
    </w:p>
    <w:p w14:paraId="7ABDB243" w14:textId="77777777" w:rsidR="00CF7D7F" w:rsidRPr="00473BFC" w:rsidRDefault="00CF7D7F" w:rsidP="00473BFC">
      <w:pPr>
        <w:spacing w:line="360" w:lineRule="auto"/>
        <w:jc w:val="both"/>
        <w:rPr>
          <w:rFonts w:ascii="Arial" w:hAnsi="Arial" w:cs="Arial"/>
          <w:sz w:val="24"/>
          <w:szCs w:val="24"/>
        </w:rPr>
      </w:pPr>
    </w:p>
    <w:p w14:paraId="5A6CBD28" w14:textId="319ED9F1" w:rsidR="00CF7D7F" w:rsidRPr="00473BFC" w:rsidRDefault="00CF7D7F" w:rsidP="00473BFC">
      <w:pPr>
        <w:spacing w:line="360" w:lineRule="auto"/>
        <w:jc w:val="both"/>
        <w:rPr>
          <w:rFonts w:ascii="Arial" w:hAnsi="Arial" w:cs="Arial"/>
          <w:sz w:val="24"/>
          <w:szCs w:val="24"/>
        </w:rPr>
      </w:pPr>
      <w:r w:rsidRPr="00473BFC">
        <w:rPr>
          <w:rFonts w:ascii="Arial" w:hAnsi="Arial" w:cs="Arial"/>
          <w:sz w:val="24"/>
          <w:szCs w:val="24"/>
        </w:rPr>
        <w:t>The introduction of robotic staff in hotels has resulted in both positive and negative outcomes in terms of its impact</w:t>
      </w:r>
      <w:r w:rsidR="001D7C33" w:rsidRPr="00473BFC">
        <w:rPr>
          <w:rFonts w:ascii="Arial" w:hAnsi="Arial" w:cs="Arial"/>
          <w:sz w:val="24"/>
          <w:szCs w:val="24"/>
        </w:rPr>
        <w:t xml:space="preserve"> so, hotels </w:t>
      </w:r>
      <w:r w:rsidRPr="00473BFC">
        <w:rPr>
          <w:rFonts w:ascii="Arial" w:hAnsi="Arial" w:cs="Arial"/>
          <w:sz w:val="24"/>
          <w:szCs w:val="24"/>
        </w:rPr>
        <w:t xml:space="preserve">that have </w:t>
      </w:r>
      <w:r w:rsidR="001D7C33" w:rsidRPr="00473BFC">
        <w:rPr>
          <w:rFonts w:ascii="Arial" w:hAnsi="Arial" w:cs="Arial"/>
          <w:sz w:val="24"/>
          <w:szCs w:val="24"/>
        </w:rPr>
        <w:t>utilized</w:t>
      </w:r>
      <w:r w:rsidRPr="00473BFC">
        <w:rPr>
          <w:rFonts w:ascii="Arial" w:hAnsi="Arial" w:cs="Arial"/>
          <w:sz w:val="24"/>
          <w:szCs w:val="24"/>
        </w:rPr>
        <w:t xml:space="preserve"> this technology have seen positive results, including improved operational efficiency, cost reduction, and enhanced guest satisfaction, particularly among tech-savvy demographics. Nevertheless, the disadvantages of </w:t>
      </w:r>
      <w:r w:rsidR="00C14D31" w:rsidRPr="00473BFC">
        <w:rPr>
          <w:rFonts w:ascii="Arial" w:hAnsi="Arial" w:cs="Arial"/>
          <w:sz w:val="24"/>
          <w:szCs w:val="24"/>
        </w:rPr>
        <w:t>utilizing</w:t>
      </w:r>
      <w:r w:rsidRPr="00473BFC">
        <w:rPr>
          <w:rFonts w:ascii="Arial" w:hAnsi="Arial" w:cs="Arial"/>
          <w:sz w:val="24"/>
          <w:szCs w:val="24"/>
        </w:rPr>
        <w:t xml:space="preserve"> robotic workers, such as their lack of emotional connection with guests and the financial limitations they present, have led some hotels to adopt a more cautious approach</w:t>
      </w:r>
      <w:r w:rsidR="00C14D31" w:rsidRPr="00473BFC">
        <w:rPr>
          <w:rFonts w:ascii="Arial" w:hAnsi="Arial" w:cs="Arial"/>
          <w:sz w:val="24"/>
          <w:szCs w:val="24"/>
        </w:rPr>
        <w:t xml:space="preserve"> and this emphasizes</w:t>
      </w:r>
      <w:r w:rsidRPr="00473BFC">
        <w:rPr>
          <w:rFonts w:ascii="Arial" w:hAnsi="Arial" w:cs="Arial"/>
          <w:sz w:val="24"/>
          <w:szCs w:val="24"/>
        </w:rPr>
        <w:t xml:space="preserve"> the challenges of integrating this technology into an industry that has historically depended on human interaction.</w:t>
      </w:r>
      <w:r w:rsidR="00E747F9" w:rsidRPr="00473BFC">
        <w:rPr>
          <w:rFonts w:ascii="Arial" w:hAnsi="Arial" w:cs="Arial"/>
          <w:sz w:val="24"/>
          <w:szCs w:val="24"/>
        </w:rPr>
        <w:t xml:space="preserve"> (</w:t>
      </w:r>
      <w:proofErr w:type="spellStart"/>
      <w:r w:rsidR="00DA6A7A" w:rsidRPr="00473BFC">
        <w:rPr>
          <w:rFonts w:ascii="Arial" w:hAnsi="Arial" w:cs="Arial"/>
          <w:sz w:val="24"/>
          <w:szCs w:val="24"/>
        </w:rPr>
        <w:t>Neuhofer</w:t>
      </w:r>
      <w:proofErr w:type="spellEnd"/>
      <w:r w:rsidR="00DA6A7A" w:rsidRPr="00473BFC">
        <w:rPr>
          <w:rFonts w:ascii="Arial" w:hAnsi="Arial" w:cs="Arial"/>
          <w:sz w:val="24"/>
          <w:szCs w:val="24"/>
        </w:rPr>
        <w:t xml:space="preserve"> </w:t>
      </w:r>
      <w:r w:rsidR="00DA6A7A" w:rsidRPr="00473BFC">
        <w:rPr>
          <w:rFonts w:ascii="Arial" w:hAnsi="Arial" w:cs="Arial"/>
          <w:i/>
          <w:sz w:val="24"/>
          <w:szCs w:val="24"/>
        </w:rPr>
        <w:t xml:space="preserve">et al., </w:t>
      </w:r>
      <w:r w:rsidR="00DA6A7A" w:rsidRPr="00473BFC">
        <w:rPr>
          <w:rFonts w:ascii="Arial" w:hAnsi="Arial" w:cs="Arial"/>
          <w:sz w:val="24"/>
          <w:szCs w:val="24"/>
        </w:rPr>
        <w:t>2014)</w:t>
      </w:r>
    </w:p>
    <w:p w14:paraId="18A19B4C" w14:textId="77777777" w:rsidR="00CF7D7F" w:rsidRPr="00473BFC" w:rsidRDefault="00CF7D7F" w:rsidP="00473BFC">
      <w:pPr>
        <w:spacing w:line="360" w:lineRule="auto"/>
        <w:jc w:val="both"/>
        <w:rPr>
          <w:rFonts w:ascii="Arial" w:hAnsi="Arial" w:cs="Arial"/>
          <w:sz w:val="24"/>
          <w:szCs w:val="24"/>
        </w:rPr>
      </w:pPr>
    </w:p>
    <w:p w14:paraId="3D88F786" w14:textId="0604CD39" w:rsidR="00C14D31" w:rsidRPr="00473BFC" w:rsidRDefault="00C14D31" w:rsidP="00473BFC">
      <w:pPr>
        <w:spacing w:line="360" w:lineRule="auto"/>
        <w:jc w:val="both"/>
        <w:rPr>
          <w:rFonts w:ascii="Arial" w:hAnsi="Arial" w:cs="Arial"/>
          <w:sz w:val="24"/>
          <w:szCs w:val="24"/>
        </w:rPr>
      </w:pPr>
      <w:r w:rsidRPr="00473BFC">
        <w:rPr>
          <w:rFonts w:ascii="Arial" w:hAnsi="Arial" w:cs="Arial"/>
          <w:sz w:val="24"/>
          <w:szCs w:val="24"/>
        </w:rPr>
        <w:t>Moreover</w:t>
      </w:r>
      <w:r w:rsidR="00CF7D7F" w:rsidRPr="00473BFC">
        <w:rPr>
          <w:rFonts w:ascii="Arial" w:hAnsi="Arial" w:cs="Arial"/>
          <w:sz w:val="24"/>
          <w:szCs w:val="24"/>
        </w:rPr>
        <w:t xml:space="preserve">, </w:t>
      </w:r>
      <w:r w:rsidR="00114690" w:rsidRPr="00473BFC">
        <w:rPr>
          <w:rFonts w:ascii="Arial" w:hAnsi="Arial" w:cs="Arial"/>
          <w:sz w:val="24"/>
          <w:szCs w:val="24"/>
        </w:rPr>
        <w:t xml:space="preserve">(Bubalis &amp; Law, 2008) have stated that </w:t>
      </w:r>
      <w:r w:rsidR="00CF7D7F" w:rsidRPr="00473BFC">
        <w:rPr>
          <w:rFonts w:ascii="Arial" w:hAnsi="Arial" w:cs="Arial"/>
          <w:sz w:val="24"/>
          <w:szCs w:val="24"/>
        </w:rPr>
        <w:t>the integration of robotic personnel in the hotel industry, particularly in front desk and customer service roles, represents a significant technological advancement with both advantages and limitations</w:t>
      </w:r>
      <w:r w:rsidRPr="00473BFC">
        <w:rPr>
          <w:rFonts w:ascii="Arial" w:hAnsi="Arial" w:cs="Arial"/>
          <w:sz w:val="24"/>
          <w:szCs w:val="24"/>
        </w:rPr>
        <w:t xml:space="preserve"> as while </w:t>
      </w:r>
      <w:r w:rsidR="00CF7D7F" w:rsidRPr="00473BFC">
        <w:rPr>
          <w:rFonts w:ascii="Arial" w:hAnsi="Arial" w:cs="Arial"/>
          <w:sz w:val="24"/>
          <w:szCs w:val="24"/>
        </w:rPr>
        <w:lastRenderedPageBreak/>
        <w:t xml:space="preserve">robotic staff can certainly improve operational efficiency and offer customers one-of-a-kind experiences, their lack of emotional intelligence and the substantial costs associated with their implementation pose significant challenges. </w:t>
      </w:r>
    </w:p>
    <w:p w14:paraId="101F72B3" w14:textId="77777777" w:rsidR="00C14D31" w:rsidRPr="00473BFC" w:rsidRDefault="00C14D31" w:rsidP="00473BFC">
      <w:pPr>
        <w:spacing w:line="360" w:lineRule="auto"/>
        <w:jc w:val="both"/>
        <w:rPr>
          <w:rFonts w:ascii="Arial" w:hAnsi="Arial" w:cs="Arial"/>
          <w:sz w:val="24"/>
          <w:szCs w:val="24"/>
        </w:rPr>
      </w:pPr>
    </w:p>
    <w:p w14:paraId="7DFC38FE" w14:textId="26617661" w:rsidR="004E5657" w:rsidRPr="00473BFC" w:rsidRDefault="00CF7D7F" w:rsidP="00473BFC">
      <w:pPr>
        <w:spacing w:line="360" w:lineRule="auto"/>
        <w:jc w:val="both"/>
        <w:rPr>
          <w:rFonts w:ascii="Arial" w:hAnsi="Arial" w:cs="Arial"/>
          <w:sz w:val="24"/>
          <w:szCs w:val="24"/>
        </w:rPr>
      </w:pPr>
      <w:r w:rsidRPr="00473BFC">
        <w:rPr>
          <w:rFonts w:ascii="Arial" w:hAnsi="Arial" w:cs="Arial"/>
          <w:sz w:val="24"/>
          <w:szCs w:val="24"/>
        </w:rPr>
        <w:t>The responses from hotel management have varied, with some enthusiastically adopting the technology while others have opted for a more cautious and balanced approach</w:t>
      </w:r>
      <w:r w:rsidR="00C14D31" w:rsidRPr="00473BFC">
        <w:rPr>
          <w:rFonts w:ascii="Arial" w:hAnsi="Arial" w:cs="Arial"/>
          <w:sz w:val="24"/>
          <w:szCs w:val="24"/>
        </w:rPr>
        <w:t xml:space="preserve"> and this </w:t>
      </w:r>
      <w:r w:rsidRPr="00473BFC">
        <w:rPr>
          <w:rFonts w:ascii="Arial" w:hAnsi="Arial" w:cs="Arial"/>
          <w:sz w:val="24"/>
          <w:szCs w:val="24"/>
        </w:rPr>
        <w:t>technology has a profound impact on the hotel sector, offering a glimpse into a future where technology and human service collaborate to enhance the visitor experience. With the continuous progress of technology, hotel management will adjust their strategies to effectively integrate robotic staff members, finding a harmonious blend of innovation and the timeless significance of human interaction in the hospitality sector</w:t>
      </w:r>
      <w:r w:rsidR="00DA6A7A" w:rsidRPr="00473BFC">
        <w:rPr>
          <w:rFonts w:ascii="Arial" w:hAnsi="Arial" w:cs="Arial"/>
          <w:sz w:val="24"/>
          <w:szCs w:val="24"/>
        </w:rPr>
        <w:t xml:space="preserve"> according to </w:t>
      </w:r>
      <w:r w:rsidR="000D46D3" w:rsidRPr="00473BFC">
        <w:rPr>
          <w:rFonts w:ascii="Arial" w:hAnsi="Arial" w:cs="Arial"/>
          <w:sz w:val="24"/>
          <w:szCs w:val="24"/>
        </w:rPr>
        <w:t>(Raj &amp; Deery, 2022)</w:t>
      </w:r>
    </w:p>
    <w:p w14:paraId="09A0166B" w14:textId="77777777" w:rsidR="00C14D31" w:rsidRPr="00473BFC" w:rsidRDefault="00C14D31" w:rsidP="00473BFC">
      <w:pPr>
        <w:spacing w:line="360" w:lineRule="auto"/>
        <w:jc w:val="both"/>
        <w:rPr>
          <w:rFonts w:ascii="Arial" w:hAnsi="Arial" w:cs="Arial"/>
          <w:sz w:val="24"/>
          <w:szCs w:val="24"/>
        </w:rPr>
      </w:pPr>
    </w:p>
    <w:p w14:paraId="60818417" w14:textId="77777777" w:rsidR="00C14D31" w:rsidRPr="00473BFC" w:rsidRDefault="00C14D31" w:rsidP="00473BFC">
      <w:pPr>
        <w:spacing w:line="360" w:lineRule="auto"/>
        <w:jc w:val="both"/>
        <w:rPr>
          <w:rFonts w:ascii="Arial" w:hAnsi="Arial" w:cs="Arial"/>
          <w:sz w:val="24"/>
          <w:szCs w:val="24"/>
        </w:rPr>
      </w:pPr>
    </w:p>
    <w:p w14:paraId="1F990DBA" w14:textId="3C76703E" w:rsidR="002054CC" w:rsidRPr="00473BFC" w:rsidRDefault="000D46D3" w:rsidP="00473BFC">
      <w:pPr>
        <w:spacing w:line="360" w:lineRule="auto"/>
        <w:jc w:val="both"/>
        <w:rPr>
          <w:rFonts w:ascii="Arial" w:hAnsi="Arial" w:cs="Arial"/>
          <w:sz w:val="24"/>
          <w:szCs w:val="24"/>
        </w:rPr>
      </w:pPr>
      <w:r w:rsidRPr="00473BFC">
        <w:rPr>
          <w:rFonts w:ascii="Arial" w:hAnsi="Arial" w:cs="Arial"/>
          <w:sz w:val="24"/>
          <w:szCs w:val="24"/>
        </w:rPr>
        <w:t>According to (</w:t>
      </w:r>
      <w:r w:rsidR="00BF2EF9" w:rsidRPr="00473BFC">
        <w:rPr>
          <w:rFonts w:ascii="Arial" w:hAnsi="Arial" w:cs="Arial"/>
          <w:sz w:val="24"/>
          <w:szCs w:val="24"/>
        </w:rPr>
        <w:t xml:space="preserve">Scott </w:t>
      </w:r>
      <w:r w:rsidR="00BF2EF9" w:rsidRPr="00473BFC">
        <w:rPr>
          <w:rFonts w:ascii="Arial" w:hAnsi="Arial" w:cs="Arial"/>
          <w:i/>
          <w:sz w:val="24"/>
          <w:szCs w:val="24"/>
        </w:rPr>
        <w:t xml:space="preserve">et al., </w:t>
      </w:r>
      <w:r w:rsidR="00BF2EF9" w:rsidRPr="00473BFC">
        <w:rPr>
          <w:rFonts w:ascii="Arial" w:hAnsi="Arial" w:cs="Arial"/>
          <w:sz w:val="24"/>
          <w:szCs w:val="24"/>
        </w:rPr>
        <w:t>2016), the</w:t>
      </w:r>
      <w:r w:rsidR="002054CC" w:rsidRPr="00473BFC">
        <w:rPr>
          <w:rFonts w:ascii="Arial" w:hAnsi="Arial" w:cs="Arial"/>
          <w:sz w:val="24"/>
          <w:szCs w:val="24"/>
        </w:rPr>
        <w:t xml:space="preserve"> implementation of robotic personnel in the high-end hotel industry is of great significance</w:t>
      </w:r>
      <w:r w:rsidR="00537ED3" w:rsidRPr="00473BFC">
        <w:rPr>
          <w:rFonts w:ascii="Arial" w:hAnsi="Arial" w:cs="Arial"/>
          <w:sz w:val="24"/>
          <w:szCs w:val="24"/>
        </w:rPr>
        <w:t xml:space="preserve"> while esteemed </w:t>
      </w:r>
      <w:r w:rsidR="002054CC" w:rsidRPr="00473BFC">
        <w:rPr>
          <w:rFonts w:ascii="Arial" w:hAnsi="Arial" w:cs="Arial"/>
          <w:sz w:val="24"/>
          <w:szCs w:val="24"/>
        </w:rPr>
        <w:t xml:space="preserve">hotels, celebrated for their commitment to </w:t>
      </w:r>
      <w:r w:rsidR="00537ED3" w:rsidRPr="00473BFC">
        <w:rPr>
          <w:rFonts w:ascii="Arial" w:hAnsi="Arial" w:cs="Arial"/>
          <w:sz w:val="24"/>
          <w:szCs w:val="24"/>
        </w:rPr>
        <w:t>personalized</w:t>
      </w:r>
      <w:r w:rsidR="002054CC" w:rsidRPr="00473BFC">
        <w:rPr>
          <w:rFonts w:ascii="Arial" w:hAnsi="Arial" w:cs="Arial"/>
          <w:sz w:val="24"/>
          <w:szCs w:val="24"/>
        </w:rPr>
        <w:t xml:space="preserve"> and exceptional services, face the challenge of integrating technology while maintaining the core values of luxurious hospitality. This industry provides a unique perspective on the integration of automated personnel, blending technological progress with the high standards of luxurious hospitality.</w:t>
      </w:r>
    </w:p>
    <w:p w14:paraId="4DB04E25" w14:textId="77777777" w:rsidR="002054CC" w:rsidRPr="00473BFC" w:rsidRDefault="002054CC" w:rsidP="00473BFC">
      <w:pPr>
        <w:spacing w:line="360" w:lineRule="auto"/>
        <w:jc w:val="both"/>
        <w:rPr>
          <w:rFonts w:ascii="Arial" w:hAnsi="Arial" w:cs="Arial"/>
          <w:sz w:val="24"/>
          <w:szCs w:val="24"/>
        </w:rPr>
      </w:pPr>
    </w:p>
    <w:p w14:paraId="7FB2B668" w14:textId="2D6CB27E" w:rsidR="002054CC" w:rsidRPr="00473BFC" w:rsidRDefault="002054CC" w:rsidP="00473BFC">
      <w:pPr>
        <w:spacing w:line="360" w:lineRule="auto"/>
        <w:jc w:val="both"/>
        <w:rPr>
          <w:rFonts w:ascii="Arial" w:hAnsi="Arial" w:cs="Arial"/>
          <w:sz w:val="24"/>
          <w:szCs w:val="24"/>
        </w:rPr>
      </w:pPr>
      <w:r w:rsidRPr="00473BFC">
        <w:rPr>
          <w:rFonts w:ascii="Arial" w:hAnsi="Arial" w:cs="Arial"/>
          <w:sz w:val="24"/>
          <w:szCs w:val="24"/>
        </w:rPr>
        <w:t>A remarkable example in the world of luxury is the use of automated attendants in high-end hotels</w:t>
      </w:r>
      <w:r w:rsidR="00537ED3" w:rsidRPr="00473BFC">
        <w:rPr>
          <w:rFonts w:ascii="Arial" w:hAnsi="Arial" w:cs="Arial"/>
          <w:sz w:val="24"/>
          <w:szCs w:val="24"/>
        </w:rPr>
        <w:t xml:space="preserve"> and as </w:t>
      </w:r>
      <w:r w:rsidRPr="00473BFC">
        <w:rPr>
          <w:rFonts w:ascii="Arial" w:hAnsi="Arial" w:cs="Arial"/>
          <w:sz w:val="24"/>
          <w:szCs w:val="24"/>
        </w:rPr>
        <w:t>an illustration, the St. Regis employs a robotic butler to deliver amenities to the guest rooms. This enhances the guest experience with a contemporary atmosphere while also increasing efficiency</w:t>
      </w:r>
      <w:r w:rsidR="00537ED3" w:rsidRPr="00473BFC">
        <w:rPr>
          <w:rFonts w:ascii="Arial" w:hAnsi="Arial" w:cs="Arial"/>
          <w:sz w:val="24"/>
          <w:szCs w:val="24"/>
        </w:rPr>
        <w:t xml:space="preserve"> and following </w:t>
      </w:r>
      <w:r w:rsidRPr="00473BFC">
        <w:rPr>
          <w:rFonts w:ascii="Arial" w:hAnsi="Arial" w:cs="Arial"/>
          <w:sz w:val="24"/>
          <w:szCs w:val="24"/>
        </w:rPr>
        <w:t xml:space="preserve">a similar approach, Wynn, a </w:t>
      </w:r>
      <w:r w:rsidRPr="00473BFC">
        <w:rPr>
          <w:rFonts w:ascii="Arial" w:hAnsi="Arial" w:cs="Arial"/>
          <w:sz w:val="24"/>
          <w:szCs w:val="24"/>
        </w:rPr>
        <w:lastRenderedPageBreak/>
        <w:t>luxury hotel brand, has announced its plans to equip each room with Amazon Echo, an advanced voice-activated virtual assistant</w:t>
      </w:r>
      <w:r w:rsidR="00E10897" w:rsidRPr="00473BFC">
        <w:rPr>
          <w:rFonts w:ascii="Arial" w:hAnsi="Arial" w:cs="Arial"/>
          <w:sz w:val="24"/>
          <w:szCs w:val="24"/>
        </w:rPr>
        <w:t xml:space="preserve"> and this </w:t>
      </w:r>
      <w:r w:rsidRPr="00473BFC">
        <w:rPr>
          <w:rFonts w:ascii="Arial" w:hAnsi="Arial" w:cs="Arial"/>
          <w:sz w:val="24"/>
          <w:szCs w:val="24"/>
        </w:rPr>
        <w:t xml:space="preserve">allows guests to effortlessly control different aspects of their room ambiance. These examples demonstrate how luxury hotels are </w:t>
      </w:r>
      <w:r w:rsidR="00E10897" w:rsidRPr="00473BFC">
        <w:rPr>
          <w:rFonts w:ascii="Arial" w:hAnsi="Arial" w:cs="Arial"/>
          <w:sz w:val="24"/>
          <w:szCs w:val="24"/>
        </w:rPr>
        <w:t>utilizing</w:t>
      </w:r>
      <w:r w:rsidRPr="00473BFC">
        <w:rPr>
          <w:rFonts w:ascii="Arial" w:hAnsi="Arial" w:cs="Arial"/>
          <w:sz w:val="24"/>
          <w:szCs w:val="24"/>
        </w:rPr>
        <w:t xml:space="preserve"> robotic technology not just for operational tasks, but also to elevate the guest experience with distinctive features</w:t>
      </w:r>
      <w:r w:rsidR="00E30038" w:rsidRPr="00473BFC">
        <w:rPr>
          <w:rFonts w:ascii="Arial" w:hAnsi="Arial" w:cs="Arial"/>
          <w:sz w:val="24"/>
          <w:szCs w:val="24"/>
        </w:rPr>
        <w:t xml:space="preserve"> according to (</w:t>
      </w:r>
      <w:r w:rsidR="00592F91" w:rsidRPr="00473BFC">
        <w:rPr>
          <w:rFonts w:ascii="Arial" w:hAnsi="Arial" w:cs="Arial"/>
          <w:sz w:val="24"/>
          <w:szCs w:val="24"/>
        </w:rPr>
        <w:t>Bubalis &amp; Law, 2008)</w:t>
      </w:r>
    </w:p>
    <w:p w14:paraId="060CB33D" w14:textId="77777777" w:rsidR="002054CC" w:rsidRPr="00473BFC" w:rsidRDefault="002054CC" w:rsidP="00473BFC">
      <w:pPr>
        <w:spacing w:line="360" w:lineRule="auto"/>
        <w:jc w:val="both"/>
        <w:rPr>
          <w:rFonts w:ascii="Arial" w:hAnsi="Arial" w:cs="Arial"/>
          <w:sz w:val="24"/>
          <w:szCs w:val="24"/>
        </w:rPr>
      </w:pPr>
    </w:p>
    <w:p w14:paraId="3044DD97" w14:textId="4811BE43" w:rsidR="002054CC" w:rsidRPr="00473BFC" w:rsidRDefault="002054CC" w:rsidP="00473BFC">
      <w:pPr>
        <w:spacing w:line="360" w:lineRule="auto"/>
        <w:jc w:val="both"/>
        <w:rPr>
          <w:rFonts w:ascii="Arial" w:hAnsi="Arial" w:cs="Arial"/>
          <w:sz w:val="24"/>
          <w:szCs w:val="24"/>
        </w:rPr>
      </w:pPr>
      <w:r w:rsidRPr="00473BFC">
        <w:rPr>
          <w:rFonts w:ascii="Arial" w:hAnsi="Arial" w:cs="Arial"/>
          <w:sz w:val="24"/>
          <w:szCs w:val="24"/>
        </w:rPr>
        <w:t xml:space="preserve">Another example </w:t>
      </w:r>
      <w:r w:rsidR="006F1CB1" w:rsidRPr="00473BFC">
        <w:rPr>
          <w:rFonts w:ascii="Arial" w:hAnsi="Arial" w:cs="Arial"/>
          <w:sz w:val="24"/>
          <w:szCs w:val="24"/>
        </w:rPr>
        <w:t xml:space="preserve">given by (Carlton, 2018), </w:t>
      </w:r>
      <w:r w:rsidRPr="00473BFC">
        <w:rPr>
          <w:rFonts w:ascii="Arial" w:hAnsi="Arial" w:cs="Arial"/>
          <w:sz w:val="24"/>
          <w:szCs w:val="24"/>
        </w:rPr>
        <w:t xml:space="preserve">involves the use of robots to offer </w:t>
      </w:r>
      <w:r w:rsidR="00E10897" w:rsidRPr="00473BFC">
        <w:rPr>
          <w:rFonts w:ascii="Arial" w:hAnsi="Arial" w:cs="Arial"/>
          <w:sz w:val="24"/>
          <w:szCs w:val="24"/>
        </w:rPr>
        <w:t>personalized</w:t>
      </w:r>
      <w:r w:rsidRPr="00473BFC">
        <w:rPr>
          <w:rFonts w:ascii="Arial" w:hAnsi="Arial" w:cs="Arial"/>
          <w:sz w:val="24"/>
          <w:szCs w:val="24"/>
        </w:rPr>
        <w:t xml:space="preserve"> concierge services at luxury hotels</w:t>
      </w:r>
      <w:r w:rsidR="00E10897" w:rsidRPr="00473BFC">
        <w:rPr>
          <w:rFonts w:ascii="Arial" w:hAnsi="Arial" w:cs="Arial"/>
          <w:sz w:val="24"/>
          <w:szCs w:val="24"/>
        </w:rPr>
        <w:t xml:space="preserve"> as the </w:t>
      </w:r>
      <w:r w:rsidRPr="00473BFC">
        <w:rPr>
          <w:rFonts w:ascii="Arial" w:hAnsi="Arial" w:cs="Arial"/>
          <w:sz w:val="24"/>
          <w:szCs w:val="24"/>
        </w:rPr>
        <w:t xml:space="preserve">increasing popularity of AI-powered robots that can provide information, give recommendations, and handle reservations is becoming more evident. For instance, the Hilton's high-end brand, Waldorf Astoria, uses AI concierge services to offer </w:t>
      </w:r>
      <w:r w:rsidR="00E10897" w:rsidRPr="00473BFC">
        <w:rPr>
          <w:rFonts w:ascii="Arial" w:hAnsi="Arial" w:cs="Arial"/>
          <w:sz w:val="24"/>
          <w:szCs w:val="24"/>
        </w:rPr>
        <w:t>personalized</w:t>
      </w:r>
      <w:r w:rsidRPr="00473BFC">
        <w:rPr>
          <w:rFonts w:ascii="Arial" w:hAnsi="Arial" w:cs="Arial"/>
          <w:sz w:val="24"/>
          <w:szCs w:val="24"/>
        </w:rPr>
        <w:t xml:space="preserve"> travel experiences to its guests, enhancing the luxury service with technological sophistication.</w:t>
      </w:r>
      <w:r w:rsidR="006F1CB1" w:rsidRPr="00473BFC">
        <w:rPr>
          <w:rFonts w:ascii="Arial" w:hAnsi="Arial" w:cs="Arial"/>
          <w:sz w:val="24"/>
          <w:szCs w:val="24"/>
        </w:rPr>
        <w:t xml:space="preserve"> </w:t>
      </w:r>
    </w:p>
    <w:p w14:paraId="5CF5A6B2" w14:textId="77777777" w:rsidR="002054CC" w:rsidRPr="00473BFC" w:rsidRDefault="002054CC" w:rsidP="00473BFC">
      <w:pPr>
        <w:spacing w:line="360" w:lineRule="auto"/>
        <w:jc w:val="both"/>
        <w:rPr>
          <w:rFonts w:ascii="Arial" w:hAnsi="Arial" w:cs="Arial"/>
          <w:sz w:val="24"/>
          <w:szCs w:val="24"/>
        </w:rPr>
      </w:pPr>
    </w:p>
    <w:p w14:paraId="5708E762" w14:textId="09A50503" w:rsidR="002054CC" w:rsidRPr="00473BFC" w:rsidRDefault="002054CC" w:rsidP="00473BFC">
      <w:pPr>
        <w:spacing w:line="360" w:lineRule="auto"/>
        <w:jc w:val="both"/>
        <w:rPr>
          <w:rFonts w:ascii="Arial" w:hAnsi="Arial" w:cs="Arial"/>
          <w:sz w:val="24"/>
          <w:szCs w:val="24"/>
        </w:rPr>
      </w:pPr>
      <w:r w:rsidRPr="00473BFC">
        <w:rPr>
          <w:rFonts w:ascii="Arial" w:hAnsi="Arial" w:cs="Arial"/>
          <w:sz w:val="24"/>
          <w:szCs w:val="24"/>
        </w:rPr>
        <w:t>However, the luxury hotel industry faces unique challenges when it comes to integrating robotic staff</w:t>
      </w:r>
      <w:r w:rsidR="00E10897" w:rsidRPr="00473BFC">
        <w:rPr>
          <w:rFonts w:ascii="Arial" w:hAnsi="Arial" w:cs="Arial"/>
          <w:sz w:val="24"/>
          <w:szCs w:val="24"/>
        </w:rPr>
        <w:t xml:space="preserve"> and the </w:t>
      </w:r>
      <w:r w:rsidRPr="00473BFC">
        <w:rPr>
          <w:rFonts w:ascii="Arial" w:hAnsi="Arial" w:cs="Arial"/>
          <w:sz w:val="24"/>
          <w:szCs w:val="24"/>
        </w:rPr>
        <w:t xml:space="preserve">growing desire for intricate </w:t>
      </w:r>
      <w:r w:rsidR="00E10897" w:rsidRPr="00473BFC">
        <w:rPr>
          <w:rFonts w:ascii="Arial" w:hAnsi="Arial" w:cs="Arial"/>
          <w:sz w:val="24"/>
          <w:szCs w:val="24"/>
        </w:rPr>
        <w:t>customization</w:t>
      </w:r>
      <w:r w:rsidRPr="00473BFC">
        <w:rPr>
          <w:rFonts w:ascii="Arial" w:hAnsi="Arial" w:cs="Arial"/>
          <w:sz w:val="24"/>
          <w:szCs w:val="24"/>
        </w:rPr>
        <w:t xml:space="preserve"> and </w:t>
      </w:r>
      <w:r w:rsidR="00E10897" w:rsidRPr="00473BFC">
        <w:rPr>
          <w:rFonts w:ascii="Arial" w:hAnsi="Arial" w:cs="Arial"/>
          <w:sz w:val="24"/>
          <w:szCs w:val="24"/>
        </w:rPr>
        <w:t>individualized</w:t>
      </w:r>
      <w:r w:rsidRPr="00473BFC">
        <w:rPr>
          <w:rFonts w:ascii="Arial" w:hAnsi="Arial" w:cs="Arial"/>
          <w:sz w:val="24"/>
          <w:szCs w:val="24"/>
        </w:rPr>
        <w:t xml:space="preserve"> attention at high-end hotels suggests that robots are unable to fully replace human staff. Instead, they should be intentionally integrated to enhance and elevate human service</w:t>
      </w:r>
      <w:r w:rsidR="00E10897" w:rsidRPr="00473BFC">
        <w:rPr>
          <w:rFonts w:ascii="Arial" w:hAnsi="Arial" w:cs="Arial"/>
          <w:sz w:val="24"/>
          <w:szCs w:val="24"/>
        </w:rPr>
        <w:t xml:space="preserve"> while effective </w:t>
      </w:r>
      <w:r w:rsidRPr="00473BFC">
        <w:rPr>
          <w:rFonts w:ascii="Arial" w:hAnsi="Arial" w:cs="Arial"/>
          <w:sz w:val="24"/>
          <w:szCs w:val="24"/>
        </w:rPr>
        <w:t>completion of this task requires careful planning and a deep understanding of customer expectations in the luxury market.</w:t>
      </w:r>
      <w:r w:rsidR="006B6C14" w:rsidRPr="00473BFC">
        <w:rPr>
          <w:rFonts w:ascii="Arial" w:hAnsi="Arial" w:cs="Arial"/>
          <w:sz w:val="24"/>
          <w:szCs w:val="24"/>
        </w:rPr>
        <w:t xml:space="preserve"> (</w:t>
      </w:r>
      <w:r w:rsidR="00E30038" w:rsidRPr="00473BFC">
        <w:rPr>
          <w:rFonts w:ascii="Arial" w:hAnsi="Arial" w:cs="Arial"/>
          <w:sz w:val="24"/>
          <w:szCs w:val="24"/>
        </w:rPr>
        <w:t xml:space="preserve">Xiang </w:t>
      </w:r>
      <w:r w:rsidR="00E30038" w:rsidRPr="00473BFC">
        <w:rPr>
          <w:rFonts w:ascii="Arial" w:hAnsi="Arial" w:cs="Arial"/>
          <w:i/>
          <w:sz w:val="24"/>
          <w:szCs w:val="24"/>
        </w:rPr>
        <w:t>et al.,</w:t>
      </w:r>
      <w:r w:rsidR="00E30038" w:rsidRPr="00473BFC">
        <w:rPr>
          <w:rFonts w:ascii="Arial" w:hAnsi="Arial" w:cs="Arial"/>
          <w:sz w:val="24"/>
          <w:szCs w:val="24"/>
        </w:rPr>
        <w:t xml:space="preserve"> 2017)</w:t>
      </w:r>
    </w:p>
    <w:p w14:paraId="0BA189F3" w14:textId="77777777" w:rsidR="002054CC" w:rsidRPr="00473BFC" w:rsidRDefault="002054CC" w:rsidP="00473BFC">
      <w:pPr>
        <w:spacing w:line="360" w:lineRule="auto"/>
        <w:jc w:val="both"/>
        <w:rPr>
          <w:rFonts w:ascii="Arial" w:hAnsi="Arial" w:cs="Arial"/>
          <w:sz w:val="24"/>
          <w:szCs w:val="24"/>
        </w:rPr>
      </w:pPr>
    </w:p>
    <w:p w14:paraId="67E4C8DE" w14:textId="28E42A1C" w:rsidR="00371B61" w:rsidRPr="00473BFC" w:rsidRDefault="00845EE8" w:rsidP="00473BFC">
      <w:pPr>
        <w:pStyle w:val="Heading1"/>
        <w:spacing w:line="360" w:lineRule="auto"/>
        <w:jc w:val="both"/>
        <w:rPr>
          <w:rFonts w:ascii="Arial" w:hAnsi="Arial" w:cs="Arial"/>
          <w:sz w:val="24"/>
          <w:szCs w:val="24"/>
        </w:rPr>
      </w:pPr>
      <w:bookmarkStart w:id="8" w:name="_Toc157294799"/>
      <w:r w:rsidRPr="00473BFC">
        <w:rPr>
          <w:rFonts w:ascii="Arial" w:hAnsi="Arial" w:cs="Arial"/>
          <w:sz w:val="24"/>
          <w:szCs w:val="24"/>
        </w:rPr>
        <w:t>Future policy management options</w:t>
      </w:r>
      <w:bookmarkEnd w:id="8"/>
    </w:p>
    <w:p w14:paraId="3CD5565F" w14:textId="0631BC73" w:rsidR="00E949C1" w:rsidRPr="00473BFC" w:rsidRDefault="00E949C1" w:rsidP="00473BFC">
      <w:pPr>
        <w:spacing w:line="360" w:lineRule="auto"/>
        <w:jc w:val="both"/>
        <w:rPr>
          <w:rFonts w:ascii="Arial" w:hAnsi="Arial" w:cs="Arial"/>
          <w:sz w:val="24"/>
          <w:szCs w:val="24"/>
        </w:rPr>
      </w:pPr>
      <w:r w:rsidRPr="00473BFC">
        <w:rPr>
          <w:rFonts w:ascii="Arial" w:hAnsi="Arial" w:cs="Arial"/>
          <w:sz w:val="24"/>
          <w:szCs w:val="24"/>
        </w:rPr>
        <w:t xml:space="preserve">When evaluating future policy and management options for integrating robotic workers in the hospitality industry, it is essential to consider the previous reflections and assessments made on this modern technological trend and the proposed </w:t>
      </w:r>
      <w:r w:rsidRPr="00473BFC">
        <w:rPr>
          <w:rFonts w:ascii="Arial" w:hAnsi="Arial" w:cs="Arial"/>
          <w:sz w:val="24"/>
          <w:szCs w:val="24"/>
        </w:rPr>
        <w:lastRenderedPageBreak/>
        <w:t>recommendations strive to strike a balanced harmony between technological advancements and the fundamental principles of providing hospitality services.</w:t>
      </w:r>
      <w:r w:rsidR="00446AAD" w:rsidRPr="00473BFC">
        <w:rPr>
          <w:rFonts w:ascii="Arial" w:hAnsi="Arial" w:cs="Arial"/>
          <w:sz w:val="24"/>
          <w:szCs w:val="24"/>
        </w:rPr>
        <w:t xml:space="preserve"> (</w:t>
      </w:r>
      <w:r w:rsidR="00D34A28" w:rsidRPr="00473BFC">
        <w:rPr>
          <w:rFonts w:ascii="Arial" w:hAnsi="Arial" w:cs="Arial"/>
          <w:sz w:val="24"/>
          <w:szCs w:val="24"/>
        </w:rPr>
        <w:t xml:space="preserve">Bubalis &amp; </w:t>
      </w:r>
      <w:proofErr w:type="spellStart"/>
      <w:r w:rsidR="00114690" w:rsidRPr="00473BFC">
        <w:rPr>
          <w:rFonts w:ascii="Arial" w:hAnsi="Arial" w:cs="Arial"/>
          <w:sz w:val="24"/>
          <w:szCs w:val="24"/>
        </w:rPr>
        <w:t>Amaranggana</w:t>
      </w:r>
      <w:proofErr w:type="spellEnd"/>
      <w:r w:rsidR="00114690" w:rsidRPr="00473BFC">
        <w:rPr>
          <w:rFonts w:ascii="Arial" w:hAnsi="Arial" w:cs="Arial"/>
          <w:sz w:val="24"/>
          <w:szCs w:val="24"/>
        </w:rPr>
        <w:t>, 2015)</w:t>
      </w:r>
    </w:p>
    <w:p w14:paraId="5F5F47E9" w14:textId="77777777" w:rsidR="00E949C1" w:rsidRPr="00473BFC" w:rsidRDefault="00E949C1" w:rsidP="00473BFC">
      <w:pPr>
        <w:spacing w:line="360" w:lineRule="auto"/>
        <w:jc w:val="both"/>
        <w:rPr>
          <w:rFonts w:ascii="Arial" w:hAnsi="Arial" w:cs="Arial"/>
          <w:sz w:val="24"/>
          <w:szCs w:val="24"/>
        </w:rPr>
      </w:pPr>
    </w:p>
    <w:p w14:paraId="6556A7D5" w14:textId="7F8E2E87" w:rsidR="00E949C1" w:rsidRPr="00473BFC" w:rsidRDefault="00E949C1" w:rsidP="00473BFC">
      <w:pPr>
        <w:spacing w:line="360" w:lineRule="auto"/>
        <w:jc w:val="both"/>
        <w:rPr>
          <w:rFonts w:ascii="Arial" w:hAnsi="Arial" w:cs="Arial"/>
          <w:sz w:val="24"/>
          <w:szCs w:val="24"/>
        </w:rPr>
      </w:pPr>
      <w:r w:rsidRPr="00473BFC">
        <w:rPr>
          <w:rFonts w:ascii="Arial" w:hAnsi="Arial" w:cs="Arial"/>
          <w:sz w:val="24"/>
          <w:szCs w:val="24"/>
        </w:rPr>
        <w:t xml:space="preserve">Firstly, it is recommended that hotel management consider implementing a hybrid staffing model that combines robotic personnel for enhanced operational efficiency and human employees for positions that require emotional intelligence and </w:t>
      </w:r>
      <w:r w:rsidR="00915635" w:rsidRPr="00473BFC">
        <w:rPr>
          <w:rFonts w:ascii="Arial" w:hAnsi="Arial" w:cs="Arial"/>
          <w:sz w:val="24"/>
          <w:szCs w:val="24"/>
        </w:rPr>
        <w:t>personalized</w:t>
      </w:r>
      <w:r w:rsidRPr="00473BFC">
        <w:rPr>
          <w:rFonts w:ascii="Arial" w:hAnsi="Arial" w:cs="Arial"/>
          <w:sz w:val="24"/>
          <w:szCs w:val="24"/>
        </w:rPr>
        <w:t xml:space="preserve"> connection. This approach ensures consistent and precise technology in handling routine tasks, while still preserving the essential human touch needed to create memorable visitor experiences</w:t>
      </w:r>
      <w:r w:rsidR="00915635" w:rsidRPr="00473BFC">
        <w:rPr>
          <w:rFonts w:ascii="Arial" w:hAnsi="Arial" w:cs="Arial"/>
          <w:sz w:val="24"/>
          <w:szCs w:val="24"/>
        </w:rPr>
        <w:t xml:space="preserve"> as </w:t>
      </w:r>
      <w:r w:rsidRPr="00473BFC">
        <w:rPr>
          <w:rFonts w:ascii="Arial" w:hAnsi="Arial" w:cs="Arial"/>
          <w:sz w:val="24"/>
          <w:szCs w:val="24"/>
        </w:rPr>
        <w:t>Robots can be used to handle check-ins and logistical activities, freeing up human workers to focus on visitor relations and problem-solving situations that require empathy and nuanced understanding.</w:t>
      </w:r>
      <w:r w:rsidR="00BF2EF9" w:rsidRPr="00473BFC">
        <w:rPr>
          <w:rFonts w:ascii="Arial" w:hAnsi="Arial" w:cs="Arial"/>
          <w:sz w:val="24"/>
          <w:szCs w:val="24"/>
        </w:rPr>
        <w:t xml:space="preserve"> (Sigala, 2004)</w:t>
      </w:r>
    </w:p>
    <w:p w14:paraId="48718FB0" w14:textId="77777777" w:rsidR="00E949C1" w:rsidRPr="00473BFC" w:rsidRDefault="00E949C1" w:rsidP="00473BFC">
      <w:pPr>
        <w:spacing w:line="360" w:lineRule="auto"/>
        <w:jc w:val="both"/>
        <w:rPr>
          <w:rFonts w:ascii="Arial" w:hAnsi="Arial" w:cs="Arial"/>
          <w:sz w:val="24"/>
          <w:szCs w:val="24"/>
        </w:rPr>
      </w:pPr>
    </w:p>
    <w:p w14:paraId="47A22FB3" w14:textId="64973398" w:rsidR="00E949C1" w:rsidRPr="00473BFC" w:rsidRDefault="00E949C1" w:rsidP="00473BFC">
      <w:pPr>
        <w:spacing w:line="360" w:lineRule="auto"/>
        <w:jc w:val="both"/>
        <w:rPr>
          <w:rFonts w:ascii="Arial" w:hAnsi="Arial" w:cs="Arial"/>
          <w:sz w:val="24"/>
          <w:szCs w:val="24"/>
        </w:rPr>
      </w:pPr>
      <w:r w:rsidRPr="00473BFC">
        <w:rPr>
          <w:rFonts w:ascii="Arial" w:hAnsi="Arial" w:cs="Arial"/>
          <w:sz w:val="24"/>
          <w:szCs w:val="24"/>
        </w:rPr>
        <w:t xml:space="preserve">In addition, </w:t>
      </w:r>
      <w:r w:rsidR="00BF2EF9" w:rsidRPr="00473BFC">
        <w:rPr>
          <w:rFonts w:ascii="Arial" w:hAnsi="Arial" w:cs="Arial"/>
          <w:sz w:val="24"/>
          <w:szCs w:val="24"/>
        </w:rPr>
        <w:t>(</w:t>
      </w:r>
      <w:r w:rsidR="00850EC5" w:rsidRPr="00473BFC">
        <w:rPr>
          <w:rFonts w:ascii="Arial" w:hAnsi="Arial" w:cs="Arial"/>
          <w:sz w:val="24"/>
          <w:szCs w:val="24"/>
        </w:rPr>
        <w:t xml:space="preserve">Kiron </w:t>
      </w:r>
      <w:r w:rsidR="00850EC5" w:rsidRPr="00473BFC">
        <w:rPr>
          <w:rFonts w:ascii="Arial" w:hAnsi="Arial" w:cs="Arial"/>
          <w:i/>
          <w:sz w:val="24"/>
          <w:szCs w:val="24"/>
        </w:rPr>
        <w:t xml:space="preserve">et al., </w:t>
      </w:r>
      <w:r w:rsidR="00850EC5" w:rsidRPr="00473BFC">
        <w:rPr>
          <w:rFonts w:ascii="Arial" w:hAnsi="Arial" w:cs="Arial"/>
          <w:sz w:val="24"/>
          <w:szCs w:val="24"/>
        </w:rPr>
        <w:t xml:space="preserve">2018) have claimed that it </w:t>
      </w:r>
      <w:r w:rsidRPr="00473BFC">
        <w:rPr>
          <w:rFonts w:ascii="Arial" w:hAnsi="Arial" w:cs="Arial"/>
          <w:sz w:val="24"/>
          <w:szCs w:val="24"/>
        </w:rPr>
        <w:t xml:space="preserve">it is crucial to </w:t>
      </w:r>
      <w:r w:rsidR="00915635" w:rsidRPr="00473BFC">
        <w:rPr>
          <w:rFonts w:ascii="Arial" w:hAnsi="Arial" w:cs="Arial"/>
          <w:sz w:val="24"/>
          <w:szCs w:val="24"/>
        </w:rPr>
        <w:t>prioritize</w:t>
      </w:r>
      <w:r w:rsidRPr="00473BFC">
        <w:rPr>
          <w:rFonts w:ascii="Arial" w:hAnsi="Arial" w:cs="Arial"/>
          <w:sz w:val="24"/>
          <w:szCs w:val="24"/>
        </w:rPr>
        <w:t xml:space="preserve"> the continuous training and development of the human workforce to facilitate the seamless integration of technology</w:t>
      </w:r>
      <w:r w:rsidR="00915635" w:rsidRPr="00473BFC">
        <w:rPr>
          <w:rFonts w:ascii="Arial" w:hAnsi="Arial" w:cs="Arial"/>
          <w:sz w:val="24"/>
          <w:szCs w:val="24"/>
        </w:rPr>
        <w:t xml:space="preserve"> and this </w:t>
      </w:r>
      <w:r w:rsidRPr="00473BFC">
        <w:rPr>
          <w:rFonts w:ascii="Arial" w:hAnsi="Arial" w:cs="Arial"/>
          <w:sz w:val="24"/>
          <w:szCs w:val="24"/>
        </w:rPr>
        <w:t>involves teaching individuals how to supervise and work with automated personnel, while also enhancing their own skills in areas where human assistance is required. This approach ensures a seamless integration of technology and human service, while also empowering workers by enhancing their skills in response to technological advancements.</w:t>
      </w:r>
    </w:p>
    <w:p w14:paraId="340CBAEC" w14:textId="77777777" w:rsidR="00E949C1" w:rsidRPr="00473BFC" w:rsidRDefault="00E949C1" w:rsidP="00473BFC">
      <w:pPr>
        <w:spacing w:line="360" w:lineRule="auto"/>
        <w:jc w:val="both"/>
        <w:rPr>
          <w:rFonts w:ascii="Arial" w:hAnsi="Arial" w:cs="Arial"/>
          <w:sz w:val="24"/>
          <w:szCs w:val="24"/>
        </w:rPr>
      </w:pPr>
    </w:p>
    <w:p w14:paraId="676BC1DB" w14:textId="63487A48" w:rsidR="00E949C1" w:rsidRPr="00473BFC" w:rsidRDefault="00E949C1" w:rsidP="00473BFC">
      <w:pPr>
        <w:spacing w:line="360" w:lineRule="auto"/>
        <w:jc w:val="both"/>
        <w:rPr>
          <w:rFonts w:ascii="Arial" w:hAnsi="Arial" w:cs="Arial"/>
          <w:sz w:val="24"/>
          <w:szCs w:val="24"/>
        </w:rPr>
      </w:pPr>
      <w:r w:rsidRPr="00473BFC">
        <w:rPr>
          <w:rFonts w:ascii="Arial" w:hAnsi="Arial" w:cs="Arial"/>
          <w:sz w:val="24"/>
          <w:szCs w:val="24"/>
        </w:rPr>
        <w:t>In addition, it is crucial for hotel management to regularly evaluate and adapt their use of technology</w:t>
      </w:r>
      <w:r w:rsidR="00915635" w:rsidRPr="00473BFC">
        <w:rPr>
          <w:rFonts w:ascii="Arial" w:hAnsi="Arial" w:cs="Arial"/>
          <w:sz w:val="24"/>
          <w:szCs w:val="24"/>
        </w:rPr>
        <w:t xml:space="preserve"> as this </w:t>
      </w:r>
      <w:r w:rsidRPr="00473BFC">
        <w:rPr>
          <w:rFonts w:ascii="Arial" w:hAnsi="Arial" w:cs="Arial"/>
          <w:sz w:val="24"/>
          <w:szCs w:val="24"/>
        </w:rPr>
        <w:t xml:space="preserve">involves staying current with technological advancements, assessing feedback from visitors, and making necessary adjustments. It is crucial to </w:t>
      </w:r>
      <w:r w:rsidR="00915635" w:rsidRPr="00473BFC">
        <w:rPr>
          <w:rFonts w:ascii="Arial" w:hAnsi="Arial" w:cs="Arial"/>
          <w:sz w:val="24"/>
          <w:szCs w:val="24"/>
        </w:rPr>
        <w:t>prioritize</w:t>
      </w:r>
      <w:r w:rsidRPr="00473BFC">
        <w:rPr>
          <w:rFonts w:ascii="Arial" w:hAnsi="Arial" w:cs="Arial"/>
          <w:sz w:val="24"/>
          <w:szCs w:val="24"/>
        </w:rPr>
        <w:t xml:space="preserve"> the policy of maintaining and updating robotic systems to ensure their optimal performance and relevance.</w:t>
      </w:r>
      <w:r w:rsidR="00850EC5" w:rsidRPr="00473BFC">
        <w:rPr>
          <w:rFonts w:ascii="Arial" w:hAnsi="Arial" w:cs="Arial"/>
          <w:sz w:val="24"/>
          <w:szCs w:val="24"/>
        </w:rPr>
        <w:t xml:space="preserve"> (Lee </w:t>
      </w:r>
      <w:r w:rsidR="00850EC5" w:rsidRPr="00473BFC">
        <w:rPr>
          <w:rFonts w:ascii="Arial" w:hAnsi="Arial" w:cs="Arial"/>
          <w:i/>
          <w:sz w:val="24"/>
          <w:szCs w:val="24"/>
        </w:rPr>
        <w:t xml:space="preserve">et al., </w:t>
      </w:r>
      <w:r w:rsidR="00850EC5" w:rsidRPr="00473BFC">
        <w:rPr>
          <w:rFonts w:ascii="Arial" w:hAnsi="Arial" w:cs="Arial"/>
          <w:sz w:val="24"/>
          <w:szCs w:val="24"/>
        </w:rPr>
        <w:t>2017)</w:t>
      </w:r>
    </w:p>
    <w:p w14:paraId="2BF8CB65" w14:textId="77777777" w:rsidR="00E949C1" w:rsidRPr="00473BFC" w:rsidRDefault="00E949C1" w:rsidP="00473BFC">
      <w:pPr>
        <w:spacing w:line="360" w:lineRule="auto"/>
        <w:jc w:val="both"/>
        <w:rPr>
          <w:rFonts w:ascii="Arial" w:hAnsi="Arial" w:cs="Arial"/>
          <w:sz w:val="24"/>
          <w:szCs w:val="24"/>
        </w:rPr>
      </w:pPr>
    </w:p>
    <w:p w14:paraId="029FBD8F" w14:textId="3C9F7FF4" w:rsidR="00E949C1" w:rsidRPr="00473BFC" w:rsidRDefault="00E949C1" w:rsidP="00473BFC">
      <w:pPr>
        <w:spacing w:line="360" w:lineRule="auto"/>
        <w:jc w:val="both"/>
        <w:rPr>
          <w:rFonts w:ascii="Arial" w:hAnsi="Arial" w:cs="Arial"/>
          <w:sz w:val="24"/>
          <w:szCs w:val="24"/>
        </w:rPr>
      </w:pPr>
      <w:r w:rsidRPr="00473BFC">
        <w:rPr>
          <w:rFonts w:ascii="Arial" w:hAnsi="Arial" w:cs="Arial"/>
          <w:sz w:val="24"/>
          <w:szCs w:val="24"/>
        </w:rPr>
        <w:t>Policy makers should establish regulatory frameworks to govern the ethical and efficient use of robotic technology in the hospitality industry</w:t>
      </w:r>
      <w:r w:rsidR="00915635" w:rsidRPr="00473BFC">
        <w:rPr>
          <w:rFonts w:ascii="Arial" w:hAnsi="Arial" w:cs="Arial"/>
          <w:sz w:val="24"/>
          <w:szCs w:val="24"/>
        </w:rPr>
        <w:t xml:space="preserve"> as </w:t>
      </w:r>
      <w:proofErr w:type="gramStart"/>
      <w:r w:rsidR="00915635" w:rsidRPr="00473BFC">
        <w:rPr>
          <w:rFonts w:ascii="Arial" w:hAnsi="Arial" w:cs="Arial"/>
          <w:sz w:val="24"/>
          <w:szCs w:val="24"/>
        </w:rPr>
        <w:t xml:space="preserve">this </w:t>
      </w:r>
      <w:r w:rsidRPr="00473BFC">
        <w:rPr>
          <w:rFonts w:ascii="Arial" w:hAnsi="Arial" w:cs="Arial"/>
          <w:sz w:val="24"/>
          <w:szCs w:val="24"/>
        </w:rPr>
        <w:t>covers regulations</w:t>
      </w:r>
      <w:proofErr w:type="gramEnd"/>
      <w:r w:rsidRPr="00473BFC">
        <w:rPr>
          <w:rFonts w:ascii="Arial" w:hAnsi="Arial" w:cs="Arial"/>
          <w:sz w:val="24"/>
          <w:szCs w:val="24"/>
        </w:rPr>
        <w:t xml:space="preserve"> related to data privacy, especially considering the vast amount of personal information that robotic systems can access and store. In addition, it is essential to establish regulations that address the employment impacts of integrating robots, ensuring a fair and thoughtful approach to worker adaptation.</w:t>
      </w:r>
      <w:r w:rsidR="006B6C14" w:rsidRPr="00473BFC">
        <w:rPr>
          <w:rFonts w:ascii="Arial" w:hAnsi="Arial" w:cs="Arial"/>
          <w:sz w:val="24"/>
          <w:szCs w:val="24"/>
        </w:rPr>
        <w:t xml:space="preserve"> (K </w:t>
      </w:r>
      <w:r w:rsidR="006B6C14" w:rsidRPr="00473BFC">
        <w:rPr>
          <w:rFonts w:ascii="Arial" w:hAnsi="Arial" w:cs="Arial"/>
          <w:i/>
          <w:sz w:val="24"/>
          <w:szCs w:val="24"/>
        </w:rPr>
        <w:t xml:space="preserve">et al., </w:t>
      </w:r>
      <w:r w:rsidR="006B6C14" w:rsidRPr="00473BFC">
        <w:rPr>
          <w:rFonts w:ascii="Arial" w:hAnsi="Arial" w:cs="Arial"/>
          <w:sz w:val="24"/>
          <w:szCs w:val="24"/>
        </w:rPr>
        <w:t>2011)</w:t>
      </w:r>
    </w:p>
    <w:p w14:paraId="4537BE96" w14:textId="77777777" w:rsidR="00E949C1" w:rsidRPr="00473BFC" w:rsidRDefault="00E949C1" w:rsidP="00473BFC">
      <w:pPr>
        <w:spacing w:line="360" w:lineRule="auto"/>
        <w:jc w:val="both"/>
        <w:rPr>
          <w:rFonts w:ascii="Arial" w:hAnsi="Arial" w:cs="Arial"/>
          <w:sz w:val="24"/>
          <w:szCs w:val="24"/>
        </w:rPr>
      </w:pPr>
    </w:p>
    <w:p w14:paraId="06975DB6" w14:textId="26A7FE01" w:rsidR="00E949C1" w:rsidRPr="00473BFC" w:rsidRDefault="00E949C1" w:rsidP="00473BFC">
      <w:pPr>
        <w:spacing w:line="360" w:lineRule="auto"/>
        <w:jc w:val="both"/>
        <w:rPr>
          <w:rFonts w:ascii="Arial" w:hAnsi="Arial" w:cs="Arial"/>
          <w:sz w:val="24"/>
          <w:szCs w:val="24"/>
        </w:rPr>
      </w:pPr>
      <w:proofErr w:type="gramStart"/>
      <w:r w:rsidRPr="00473BFC">
        <w:rPr>
          <w:rFonts w:ascii="Arial" w:hAnsi="Arial" w:cs="Arial"/>
          <w:sz w:val="24"/>
          <w:szCs w:val="24"/>
        </w:rPr>
        <w:t xml:space="preserve">Ultimately, </w:t>
      </w:r>
      <w:r w:rsidR="00850EC5" w:rsidRPr="00473BFC">
        <w:rPr>
          <w:rFonts w:ascii="Arial" w:hAnsi="Arial" w:cs="Arial"/>
          <w:sz w:val="24"/>
          <w:szCs w:val="24"/>
        </w:rPr>
        <w:t xml:space="preserve"> (</w:t>
      </w:r>
      <w:proofErr w:type="gramEnd"/>
      <w:r w:rsidR="006B6C14" w:rsidRPr="00473BFC">
        <w:rPr>
          <w:rFonts w:ascii="Arial" w:hAnsi="Arial" w:cs="Arial"/>
          <w:sz w:val="24"/>
          <w:szCs w:val="24"/>
        </w:rPr>
        <w:t xml:space="preserve">Wallace, 2014) have said that </w:t>
      </w:r>
      <w:r w:rsidRPr="00473BFC">
        <w:rPr>
          <w:rFonts w:ascii="Arial" w:hAnsi="Arial" w:cs="Arial"/>
          <w:sz w:val="24"/>
          <w:szCs w:val="24"/>
        </w:rPr>
        <w:t>it is crucial for the hotel management to foster an environment that encourages creativity and embraces a flexible mindset</w:t>
      </w:r>
      <w:r w:rsidR="00915635" w:rsidRPr="00473BFC">
        <w:rPr>
          <w:rFonts w:ascii="Arial" w:hAnsi="Arial" w:cs="Arial"/>
          <w:sz w:val="24"/>
          <w:szCs w:val="24"/>
        </w:rPr>
        <w:t xml:space="preserve"> and this </w:t>
      </w:r>
      <w:r w:rsidRPr="00473BFC">
        <w:rPr>
          <w:rFonts w:ascii="Arial" w:hAnsi="Arial" w:cs="Arial"/>
          <w:sz w:val="24"/>
          <w:szCs w:val="24"/>
        </w:rPr>
        <w:t>involves not only embracing and embracing technological advancements, but also cultivating a mindset among employees and customers that views technology as a tool for enhancing service rather than replacing human interaction. Communication and marketing strategies should highlight the ways in which technology improves and enhances the guest experience.</w:t>
      </w:r>
    </w:p>
    <w:p w14:paraId="77F2B1BB" w14:textId="77777777" w:rsidR="00E949C1" w:rsidRPr="00473BFC" w:rsidRDefault="00E949C1" w:rsidP="00473BFC">
      <w:pPr>
        <w:spacing w:line="360" w:lineRule="auto"/>
        <w:jc w:val="both"/>
        <w:rPr>
          <w:rFonts w:ascii="Arial" w:hAnsi="Arial" w:cs="Arial"/>
          <w:sz w:val="24"/>
          <w:szCs w:val="24"/>
        </w:rPr>
      </w:pPr>
    </w:p>
    <w:p w14:paraId="59FFF3DA" w14:textId="45952D8E" w:rsidR="00845EE8" w:rsidRPr="00473BFC" w:rsidRDefault="00E949C1" w:rsidP="00473BFC">
      <w:pPr>
        <w:spacing w:line="360" w:lineRule="auto"/>
        <w:jc w:val="both"/>
        <w:rPr>
          <w:rFonts w:ascii="Arial" w:hAnsi="Arial" w:cs="Arial"/>
          <w:sz w:val="24"/>
          <w:szCs w:val="24"/>
        </w:rPr>
      </w:pPr>
      <w:r w:rsidRPr="00473BFC">
        <w:rPr>
          <w:rFonts w:ascii="Arial" w:hAnsi="Arial" w:cs="Arial"/>
          <w:sz w:val="24"/>
          <w:szCs w:val="24"/>
        </w:rPr>
        <w:t xml:space="preserve">In the end, </w:t>
      </w:r>
      <w:r w:rsidR="002E77A3" w:rsidRPr="00473BFC">
        <w:rPr>
          <w:rFonts w:ascii="Arial" w:hAnsi="Arial" w:cs="Arial"/>
          <w:sz w:val="24"/>
          <w:szCs w:val="24"/>
        </w:rPr>
        <w:t>according to (</w:t>
      </w:r>
      <w:r w:rsidR="00446AAD" w:rsidRPr="00473BFC">
        <w:rPr>
          <w:rFonts w:ascii="Arial" w:hAnsi="Arial" w:cs="Arial"/>
          <w:sz w:val="24"/>
          <w:szCs w:val="24"/>
        </w:rPr>
        <w:t xml:space="preserve">Altinay &amp; Wandel, 2011), the </w:t>
      </w:r>
      <w:r w:rsidRPr="00473BFC">
        <w:rPr>
          <w:rFonts w:ascii="Arial" w:hAnsi="Arial" w:cs="Arial"/>
          <w:sz w:val="24"/>
          <w:szCs w:val="24"/>
        </w:rPr>
        <w:t xml:space="preserve"> future management and policy solutions for integrating robotic personnel in the hospitality sector should focus on achieving a balanced and ethically responsible approach</w:t>
      </w:r>
      <w:r w:rsidR="00915635" w:rsidRPr="00473BFC">
        <w:rPr>
          <w:rFonts w:ascii="Arial" w:hAnsi="Arial" w:cs="Arial"/>
          <w:sz w:val="24"/>
          <w:szCs w:val="24"/>
        </w:rPr>
        <w:t xml:space="preserve"> and in </w:t>
      </w:r>
      <w:r w:rsidRPr="00473BFC">
        <w:rPr>
          <w:rFonts w:ascii="Arial" w:hAnsi="Arial" w:cs="Arial"/>
          <w:sz w:val="24"/>
          <w:szCs w:val="24"/>
        </w:rPr>
        <w:t xml:space="preserve">order to effectively tackle the challenges and seize the opportunities presented by this modern technological trend, the hospitality industry can adopt a hybrid staffing approach, </w:t>
      </w:r>
      <w:r w:rsidR="00915635" w:rsidRPr="00473BFC">
        <w:rPr>
          <w:rFonts w:ascii="Arial" w:hAnsi="Arial" w:cs="Arial"/>
          <w:sz w:val="24"/>
          <w:szCs w:val="24"/>
        </w:rPr>
        <w:t>priorities</w:t>
      </w:r>
      <w:r w:rsidRPr="00473BFC">
        <w:rPr>
          <w:rFonts w:ascii="Arial" w:hAnsi="Arial" w:cs="Arial"/>
          <w:sz w:val="24"/>
          <w:szCs w:val="24"/>
        </w:rPr>
        <w:t xml:space="preserve"> continuous staff training, regularly evaluate the use of technology, establish robust regulatory frameworks, and foster a culture of innovation. By implementing these techniques, you can ensure that the use of robotic personnel will not only enhance operational effectiveness but also improve guest satisfaction</w:t>
      </w:r>
      <w:r w:rsidR="00915635" w:rsidRPr="00473BFC">
        <w:rPr>
          <w:rFonts w:ascii="Arial" w:hAnsi="Arial" w:cs="Arial"/>
          <w:sz w:val="24"/>
          <w:szCs w:val="24"/>
        </w:rPr>
        <w:t xml:space="preserve"> and this </w:t>
      </w:r>
      <w:r w:rsidRPr="00473BFC">
        <w:rPr>
          <w:rFonts w:ascii="Arial" w:hAnsi="Arial" w:cs="Arial"/>
          <w:sz w:val="24"/>
          <w:szCs w:val="24"/>
        </w:rPr>
        <w:t>is crucial for the long-term success of the sector in an increasingly digitalized environment.</w:t>
      </w:r>
    </w:p>
    <w:p w14:paraId="0A210719" w14:textId="77777777" w:rsidR="00371B61" w:rsidRPr="00473BFC" w:rsidRDefault="00371B61" w:rsidP="00473BFC">
      <w:pPr>
        <w:spacing w:line="360" w:lineRule="auto"/>
        <w:jc w:val="both"/>
        <w:rPr>
          <w:rFonts w:ascii="Arial" w:hAnsi="Arial" w:cs="Arial"/>
          <w:sz w:val="24"/>
          <w:szCs w:val="24"/>
        </w:rPr>
      </w:pPr>
    </w:p>
    <w:p w14:paraId="1F451B1B" w14:textId="6E1026D9" w:rsidR="00371B61" w:rsidRPr="00473BFC" w:rsidRDefault="00371B61" w:rsidP="00473BFC">
      <w:pPr>
        <w:pStyle w:val="Heading1"/>
        <w:spacing w:line="360" w:lineRule="auto"/>
        <w:jc w:val="both"/>
        <w:rPr>
          <w:rFonts w:ascii="Arial" w:hAnsi="Arial" w:cs="Arial"/>
          <w:sz w:val="24"/>
          <w:szCs w:val="24"/>
        </w:rPr>
      </w:pPr>
      <w:bookmarkStart w:id="9" w:name="_Toc157294800"/>
      <w:r w:rsidRPr="00473BFC">
        <w:rPr>
          <w:rFonts w:ascii="Arial" w:hAnsi="Arial" w:cs="Arial"/>
          <w:sz w:val="24"/>
          <w:szCs w:val="24"/>
        </w:rPr>
        <w:t>Conclusion</w:t>
      </w:r>
      <w:bookmarkEnd w:id="9"/>
      <w:r w:rsidRPr="00473BFC">
        <w:rPr>
          <w:rFonts w:ascii="Arial" w:hAnsi="Arial" w:cs="Arial"/>
          <w:sz w:val="24"/>
          <w:szCs w:val="24"/>
        </w:rPr>
        <w:t xml:space="preserve"> </w:t>
      </w:r>
    </w:p>
    <w:p w14:paraId="67AC9834" w14:textId="735C4E0D" w:rsidR="00163C7E" w:rsidRPr="00473BFC" w:rsidRDefault="002054CC" w:rsidP="00473BFC">
      <w:pPr>
        <w:spacing w:line="360" w:lineRule="auto"/>
        <w:jc w:val="both"/>
        <w:rPr>
          <w:rFonts w:ascii="Arial" w:hAnsi="Arial" w:cs="Arial"/>
          <w:sz w:val="24"/>
          <w:szCs w:val="24"/>
        </w:rPr>
      </w:pPr>
      <w:r w:rsidRPr="00473BFC">
        <w:rPr>
          <w:rFonts w:ascii="Arial" w:hAnsi="Arial" w:cs="Arial"/>
          <w:sz w:val="24"/>
          <w:szCs w:val="24"/>
        </w:rPr>
        <w:t xml:space="preserve">In conclusion, the use of robotic personnel in the high-end hotel sector highlights the challenges and advantages of integrating technology into an industry that values </w:t>
      </w:r>
      <w:r w:rsidR="00E10897" w:rsidRPr="00473BFC">
        <w:rPr>
          <w:rFonts w:ascii="Arial" w:hAnsi="Arial" w:cs="Arial"/>
          <w:sz w:val="24"/>
          <w:szCs w:val="24"/>
        </w:rPr>
        <w:t>personalized</w:t>
      </w:r>
      <w:r w:rsidRPr="00473BFC">
        <w:rPr>
          <w:rFonts w:ascii="Arial" w:hAnsi="Arial" w:cs="Arial"/>
          <w:sz w:val="24"/>
          <w:szCs w:val="24"/>
        </w:rPr>
        <w:t xml:space="preserve"> and exclusive service</w:t>
      </w:r>
      <w:r w:rsidR="00E10897" w:rsidRPr="00473BFC">
        <w:rPr>
          <w:rFonts w:ascii="Arial" w:hAnsi="Arial" w:cs="Arial"/>
          <w:sz w:val="24"/>
          <w:szCs w:val="24"/>
        </w:rPr>
        <w:t xml:space="preserve"> and while </w:t>
      </w:r>
      <w:r w:rsidRPr="00473BFC">
        <w:rPr>
          <w:rFonts w:ascii="Arial" w:hAnsi="Arial" w:cs="Arial"/>
          <w:sz w:val="24"/>
          <w:szCs w:val="24"/>
        </w:rPr>
        <w:t>robots certainly enhance efficiency and offer novel experiences, it remains essential to preserve human interaction. The hotel sector showcases the ever-evolving nature of hospitality, where the blending of tradition and technology reshapes the course of top-notch service.</w:t>
      </w:r>
    </w:p>
    <w:p w14:paraId="3678216C" w14:textId="77777777" w:rsidR="00953ECF" w:rsidRDefault="00953ECF" w:rsidP="00473BFC">
      <w:pPr>
        <w:spacing w:line="360" w:lineRule="auto"/>
        <w:jc w:val="both"/>
        <w:rPr>
          <w:rFonts w:ascii="Arial" w:hAnsi="Arial" w:cs="Arial"/>
          <w:sz w:val="24"/>
          <w:szCs w:val="24"/>
        </w:rPr>
      </w:pPr>
    </w:p>
    <w:p w14:paraId="7DC25044" w14:textId="77777777" w:rsidR="00473BFC" w:rsidRDefault="00473BFC" w:rsidP="00473BFC">
      <w:pPr>
        <w:spacing w:line="360" w:lineRule="auto"/>
        <w:jc w:val="both"/>
        <w:rPr>
          <w:rFonts w:ascii="Arial" w:hAnsi="Arial" w:cs="Arial"/>
          <w:sz w:val="24"/>
          <w:szCs w:val="24"/>
        </w:rPr>
      </w:pPr>
    </w:p>
    <w:p w14:paraId="2C1F4687" w14:textId="77777777" w:rsidR="00473BFC" w:rsidRDefault="00473BFC" w:rsidP="00473BFC">
      <w:pPr>
        <w:spacing w:line="360" w:lineRule="auto"/>
        <w:jc w:val="both"/>
        <w:rPr>
          <w:rFonts w:ascii="Arial" w:hAnsi="Arial" w:cs="Arial"/>
          <w:sz w:val="24"/>
          <w:szCs w:val="24"/>
        </w:rPr>
      </w:pPr>
    </w:p>
    <w:p w14:paraId="19388DDA" w14:textId="77777777" w:rsidR="00473BFC" w:rsidRDefault="00473BFC" w:rsidP="00473BFC">
      <w:pPr>
        <w:spacing w:line="360" w:lineRule="auto"/>
        <w:jc w:val="both"/>
        <w:rPr>
          <w:rFonts w:ascii="Arial" w:hAnsi="Arial" w:cs="Arial"/>
          <w:sz w:val="24"/>
          <w:szCs w:val="24"/>
        </w:rPr>
      </w:pPr>
    </w:p>
    <w:p w14:paraId="4D2720A2" w14:textId="77777777" w:rsidR="00473BFC" w:rsidRDefault="00473BFC" w:rsidP="00473BFC">
      <w:pPr>
        <w:spacing w:line="360" w:lineRule="auto"/>
        <w:jc w:val="both"/>
        <w:rPr>
          <w:rFonts w:ascii="Arial" w:hAnsi="Arial" w:cs="Arial"/>
          <w:sz w:val="24"/>
          <w:szCs w:val="24"/>
        </w:rPr>
      </w:pPr>
    </w:p>
    <w:p w14:paraId="32750C38" w14:textId="77777777" w:rsidR="00473BFC" w:rsidRDefault="00473BFC" w:rsidP="00473BFC">
      <w:pPr>
        <w:spacing w:line="360" w:lineRule="auto"/>
        <w:jc w:val="both"/>
        <w:rPr>
          <w:rFonts w:ascii="Arial" w:hAnsi="Arial" w:cs="Arial"/>
          <w:sz w:val="24"/>
          <w:szCs w:val="24"/>
        </w:rPr>
      </w:pPr>
    </w:p>
    <w:p w14:paraId="7501CAC1" w14:textId="77777777" w:rsidR="00473BFC" w:rsidRDefault="00473BFC" w:rsidP="00473BFC">
      <w:pPr>
        <w:spacing w:line="360" w:lineRule="auto"/>
        <w:jc w:val="both"/>
        <w:rPr>
          <w:rFonts w:ascii="Arial" w:hAnsi="Arial" w:cs="Arial"/>
          <w:sz w:val="24"/>
          <w:szCs w:val="24"/>
        </w:rPr>
      </w:pPr>
    </w:p>
    <w:p w14:paraId="55D4909C" w14:textId="77777777" w:rsidR="00473BFC" w:rsidRDefault="00473BFC" w:rsidP="00473BFC">
      <w:pPr>
        <w:spacing w:line="360" w:lineRule="auto"/>
        <w:jc w:val="both"/>
        <w:rPr>
          <w:rFonts w:ascii="Arial" w:hAnsi="Arial" w:cs="Arial"/>
          <w:sz w:val="24"/>
          <w:szCs w:val="24"/>
        </w:rPr>
      </w:pPr>
    </w:p>
    <w:p w14:paraId="00197CE7" w14:textId="77777777" w:rsidR="00473BFC" w:rsidRDefault="00473BFC" w:rsidP="00473BFC">
      <w:pPr>
        <w:spacing w:line="360" w:lineRule="auto"/>
        <w:jc w:val="both"/>
        <w:rPr>
          <w:rFonts w:ascii="Arial" w:hAnsi="Arial" w:cs="Arial"/>
          <w:sz w:val="24"/>
          <w:szCs w:val="24"/>
        </w:rPr>
      </w:pPr>
    </w:p>
    <w:p w14:paraId="4A75FC6B" w14:textId="77777777" w:rsidR="00473BFC" w:rsidRDefault="00473BFC" w:rsidP="00473BFC">
      <w:pPr>
        <w:spacing w:line="360" w:lineRule="auto"/>
        <w:jc w:val="both"/>
        <w:rPr>
          <w:rFonts w:ascii="Arial" w:hAnsi="Arial" w:cs="Arial"/>
          <w:sz w:val="24"/>
          <w:szCs w:val="24"/>
        </w:rPr>
      </w:pPr>
    </w:p>
    <w:p w14:paraId="79F1A3B7" w14:textId="77777777" w:rsidR="00473BFC" w:rsidRDefault="00473BFC" w:rsidP="00473BFC">
      <w:pPr>
        <w:spacing w:line="360" w:lineRule="auto"/>
        <w:jc w:val="both"/>
        <w:rPr>
          <w:rFonts w:ascii="Arial" w:hAnsi="Arial" w:cs="Arial"/>
          <w:sz w:val="24"/>
          <w:szCs w:val="24"/>
        </w:rPr>
      </w:pPr>
    </w:p>
    <w:p w14:paraId="321ABED7" w14:textId="77777777" w:rsidR="00473BFC" w:rsidRDefault="00473BFC" w:rsidP="00473BFC">
      <w:pPr>
        <w:spacing w:line="360" w:lineRule="auto"/>
        <w:jc w:val="both"/>
        <w:rPr>
          <w:rFonts w:ascii="Arial" w:hAnsi="Arial" w:cs="Arial"/>
          <w:sz w:val="24"/>
          <w:szCs w:val="24"/>
        </w:rPr>
      </w:pPr>
    </w:p>
    <w:p w14:paraId="300DE487" w14:textId="77777777" w:rsidR="00473BFC" w:rsidRPr="00473BFC" w:rsidRDefault="00473BFC" w:rsidP="00473BFC">
      <w:pPr>
        <w:spacing w:line="360" w:lineRule="auto"/>
        <w:jc w:val="both"/>
        <w:rPr>
          <w:rFonts w:ascii="Arial" w:hAnsi="Arial" w:cs="Arial"/>
          <w:sz w:val="24"/>
          <w:szCs w:val="24"/>
        </w:rPr>
      </w:pPr>
    </w:p>
    <w:p w14:paraId="54569E77" w14:textId="4EA05A0C" w:rsidR="00953ECF" w:rsidRPr="00473BFC" w:rsidRDefault="00953ECF" w:rsidP="00473BFC">
      <w:pPr>
        <w:pStyle w:val="Heading1"/>
        <w:spacing w:line="360" w:lineRule="auto"/>
        <w:jc w:val="both"/>
        <w:rPr>
          <w:rFonts w:ascii="Arial" w:hAnsi="Arial" w:cs="Arial"/>
          <w:sz w:val="24"/>
          <w:szCs w:val="24"/>
        </w:rPr>
      </w:pPr>
      <w:bookmarkStart w:id="10" w:name="_Toc157294801"/>
      <w:r w:rsidRPr="00473BFC">
        <w:rPr>
          <w:rFonts w:ascii="Arial" w:hAnsi="Arial" w:cs="Arial"/>
          <w:sz w:val="24"/>
          <w:szCs w:val="24"/>
        </w:rPr>
        <w:lastRenderedPageBreak/>
        <w:t>References</w:t>
      </w:r>
      <w:bookmarkEnd w:id="10"/>
      <w:r w:rsidRPr="00473BFC">
        <w:rPr>
          <w:rFonts w:ascii="Arial" w:hAnsi="Arial" w:cs="Arial"/>
          <w:sz w:val="24"/>
          <w:szCs w:val="24"/>
        </w:rPr>
        <w:t xml:space="preserve"> </w:t>
      </w:r>
    </w:p>
    <w:p w14:paraId="0709B028" w14:textId="77777777" w:rsidR="00600E7C" w:rsidRPr="00473BFC" w:rsidRDefault="00600E7C" w:rsidP="00473BFC">
      <w:pPr>
        <w:numPr>
          <w:ilvl w:val="0"/>
          <w:numId w:val="1"/>
        </w:numPr>
        <w:spacing w:line="360" w:lineRule="auto"/>
        <w:contextualSpacing/>
        <w:jc w:val="both"/>
        <w:rPr>
          <w:rFonts w:ascii="Arial" w:hAnsi="Arial" w:cs="Arial"/>
          <w:sz w:val="24"/>
          <w:szCs w:val="24"/>
        </w:rPr>
      </w:pPr>
      <w:r w:rsidRPr="00473BFC">
        <w:rPr>
          <w:rFonts w:ascii="Arial" w:hAnsi="Arial" w:cs="Arial"/>
          <w:sz w:val="24"/>
          <w:szCs w:val="24"/>
        </w:rPr>
        <w:t xml:space="preserve">Altinay, L. and Wandel, S. (2011). Innovation in hospitality: Examining the adoption of environmentally sustainable practices by hotels. Cornell Hospitality Quarterly. </w:t>
      </w:r>
    </w:p>
    <w:p w14:paraId="19B7A9E1" w14:textId="77777777" w:rsidR="00600E7C" w:rsidRPr="00473BFC" w:rsidRDefault="00600E7C" w:rsidP="00473BFC">
      <w:pPr>
        <w:numPr>
          <w:ilvl w:val="0"/>
          <w:numId w:val="1"/>
        </w:numPr>
        <w:spacing w:line="360" w:lineRule="auto"/>
        <w:contextualSpacing/>
        <w:jc w:val="both"/>
        <w:rPr>
          <w:rFonts w:ascii="Arial" w:hAnsi="Arial" w:cs="Arial"/>
          <w:sz w:val="24"/>
          <w:szCs w:val="24"/>
        </w:rPr>
      </w:pPr>
      <w:proofErr w:type="spellStart"/>
      <w:r w:rsidRPr="00473BFC">
        <w:rPr>
          <w:rFonts w:ascii="Arial" w:hAnsi="Arial" w:cs="Arial"/>
          <w:sz w:val="24"/>
          <w:szCs w:val="24"/>
        </w:rPr>
        <w:t>Buhalis</w:t>
      </w:r>
      <w:proofErr w:type="spellEnd"/>
      <w:r w:rsidRPr="00473BFC">
        <w:rPr>
          <w:rFonts w:ascii="Arial" w:hAnsi="Arial" w:cs="Arial"/>
          <w:sz w:val="24"/>
          <w:szCs w:val="24"/>
        </w:rPr>
        <w:t xml:space="preserve">, D. and </w:t>
      </w:r>
      <w:proofErr w:type="spellStart"/>
      <w:r w:rsidRPr="00473BFC">
        <w:rPr>
          <w:rFonts w:ascii="Arial" w:hAnsi="Arial" w:cs="Arial"/>
          <w:sz w:val="24"/>
          <w:szCs w:val="24"/>
        </w:rPr>
        <w:t>Amaranggana</w:t>
      </w:r>
      <w:proofErr w:type="spellEnd"/>
      <w:r w:rsidRPr="00473BFC">
        <w:rPr>
          <w:rFonts w:ascii="Arial" w:hAnsi="Arial" w:cs="Arial"/>
          <w:sz w:val="24"/>
          <w:szCs w:val="24"/>
        </w:rPr>
        <w:t xml:space="preserve">, A. (2015). Smart tourism destinations: Enhancing tourism experience through </w:t>
      </w:r>
      <w:proofErr w:type="spellStart"/>
      <w:r w:rsidRPr="00473BFC">
        <w:rPr>
          <w:rFonts w:ascii="Arial" w:hAnsi="Arial" w:cs="Arial"/>
          <w:sz w:val="24"/>
          <w:szCs w:val="24"/>
        </w:rPr>
        <w:t>personalisation</w:t>
      </w:r>
      <w:proofErr w:type="spellEnd"/>
      <w:r w:rsidRPr="00473BFC">
        <w:rPr>
          <w:rFonts w:ascii="Arial" w:hAnsi="Arial" w:cs="Arial"/>
          <w:sz w:val="24"/>
          <w:szCs w:val="24"/>
        </w:rPr>
        <w:t xml:space="preserve"> of services. Information and Communication Technologies in Tourism. </w:t>
      </w:r>
    </w:p>
    <w:p w14:paraId="35FCCAD2" w14:textId="77777777" w:rsidR="00600E7C" w:rsidRPr="00473BFC" w:rsidRDefault="00600E7C" w:rsidP="00473BFC">
      <w:pPr>
        <w:numPr>
          <w:ilvl w:val="0"/>
          <w:numId w:val="1"/>
        </w:numPr>
        <w:spacing w:line="360" w:lineRule="auto"/>
        <w:contextualSpacing/>
        <w:jc w:val="both"/>
        <w:rPr>
          <w:rFonts w:ascii="Arial" w:hAnsi="Arial" w:cs="Arial"/>
          <w:sz w:val="24"/>
          <w:szCs w:val="24"/>
        </w:rPr>
      </w:pPr>
      <w:proofErr w:type="spellStart"/>
      <w:r w:rsidRPr="00473BFC">
        <w:rPr>
          <w:rFonts w:ascii="Arial" w:hAnsi="Arial" w:cs="Arial"/>
          <w:sz w:val="24"/>
          <w:szCs w:val="24"/>
        </w:rPr>
        <w:t>Buhalis</w:t>
      </w:r>
      <w:proofErr w:type="spellEnd"/>
      <w:r w:rsidRPr="00473BFC">
        <w:rPr>
          <w:rFonts w:ascii="Arial" w:hAnsi="Arial" w:cs="Arial"/>
          <w:sz w:val="24"/>
          <w:szCs w:val="24"/>
        </w:rPr>
        <w:t xml:space="preserve">, D., and Law, R. (2008). Progress in information technology and tourism management: 20 years on and 10 years after the Internet-The state of eTourism research, Tourism Management. </w:t>
      </w:r>
    </w:p>
    <w:p w14:paraId="3DFDA8F7" w14:textId="77777777" w:rsidR="00600E7C" w:rsidRPr="00473BFC" w:rsidRDefault="00600E7C" w:rsidP="00473BFC">
      <w:pPr>
        <w:numPr>
          <w:ilvl w:val="0"/>
          <w:numId w:val="1"/>
        </w:numPr>
        <w:spacing w:line="360" w:lineRule="auto"/>
        <w:contextualSpacing/>
        <w:jc w:val="both"/>
        <w:rPr>
          <w:rFonts w:ascii="Arial" w:hAnsi="Arial" w:cs="Arial"/>
          <w:sz w:val="24"/>
          <w:szCs w:val="24"/>
        </w:rPr>
      </w:pPr>
      <w:r w:rsidRPr="00473BFC">
        <w:rPr>
          <w:rFonts w:ascii="Arial" w:hAnsi="Arial" w:cs="Arial"/>
          <w:sz w:val="24"/>
          <w:szCs w:val="24"/>
        </w:rPr>
        <w:t xml:space="preserve">Carlton, E. (2018). Hilton unveils robot concierge as part of innovation initiative. Harvard Business Review. </w:t>
      </w:r>
    </w:p>
    <w:p w14:paraId="4747DAEE" w14:textId="77777777" w:rsidR="00600E7C" w:rsidRPr="00473BFC" w:rsidRDefault="00600E7C" w:rsidP="00473BFC">
      <w:pPr>
        <w:numPr>
          <w:ilvl w:val="0"/>
          <w:numId w:val="1"/>
        </w:numPr>
        <w:spacing w:line="360" w:lineRule="auto"/>
        <w:contextualSpacing/>
        <w:jc w:val="both"/>
        <w:rPr>
          <w:rFonts w:ascii="Arial" w:hAnsi="Arial" w:cs="Arial"/>
          <w:sz w:val="24"/>
          <w:szCs w:val="24"/>
        </w:rPr>
      </w:pPr>
      <w:r w:rsidRPr="00473BFC">
        <w:rPr>
          <w:rFonts w:ascii="Arial" w:hAnsi="Arial" w:cs="Arial"/>
          <w:sz w:val="24"/>
          <w:szCs w:val="24"/>
        </w:rPr>
        <w:t xml:space="preserve">Chuah, A., Yeo, W., and Yeo, G. (2016). Perception of service robot usage in five-star hotels: A Singaporean perspective. Journal of Hospitality and Tourism Technology. </w:t>
      </w:r>
    </w:p>
    <w:p w14:paraId="2AA6B614" w14:textId="77777777" w:rsidR="00600E7C" w:rsidRPr="00473BFC" w:rsidRDefault="00600E7C" w:rsidP="00473BFC">
      <w:pPr>
        <w:numPr>
          <w:ilvl w:val="0"/>
          <w:numId w:val="1"/>
        </w:numPr>
        <w:spacing w:line="360" w:lineRule="auto"/>
        <w:contextualSpacing/>
        <w:jc w:val="both"/>
        <w:rPr>
          <w:rFonts w:ascii="Arial" w:hAnsi="Arial" w:cs="Arial"/>
          <w:sz w:val="24"/>
          <w:szCs w:val="24"/>
        </w:rPr>
      </w:pPr>
      <w:r w:rsidRPr="00473BFC">
        <w:rPr>
          <w:rFonts w:ascii="Arial" w:hAnsi="Arial" w:cs="Arial"/>
          <w:sz w:val="24"/>
          <w:szCs w:val="24"/>
        </w:rPr>
        <w:t xml:space="preserve">Davenport, T. H. and </w:t>
      </w:r>
      <w:proofErr w:type="spellStart"/>
      <w:r w:rsidRPr="00473BFC">
        <w:rPr>
          <w:rFonts w:ascii="Arial" w:hAnsi="Arial" w:cs="Arial"/>
          <w:sz w:val="24"/>
          <w:szCs w:val="24"/>
        </w:rPr>
        <w:t>Ronanki</w:t>
      </w:r>
      <w:proofErr w:type="spellEnd"/>
      <w:r w:rsidRPr="00473BFC">
        <w:rPr>
          <w:rFonts w:ascii="Arial" w:hAnsi="Arial" w:cs="Arial"/>
          <w:sz w:val="24"/>
          <w:szCs w:val="24"/>
        </w:rPr>
        <w:t xml:space="preserve">, R. (2018). AI in the hotel industry could soon be the norm - here’s how. Harvard Business Review. </w:t>
      </w:r>
    </w:p>
    <w:p w14:paraId="58A3DA08" w14:textId="77777777" w:rsidR="00600E7C" w:rsidRPr="00473BFC" w:rsidRDefault="00600E7C" w:rsidP="00473BFC">
      <w:pPr>
        <w:numPr>
          <w:ilvl w:val="0"/>
          <w:numId w:val="1"/>
        </w:numPr>
        <w:spacing w:line="360" w:lineRule="auto"/>
        <w:contextualSpacing/>
        <w:jc w:val="both"/>
        <w:rPr>
          <w:rFonts w:ascii="Arial" w:hAnsi="Arial" w:cs="Arial"/>
          <w:sz w:val="24"/>
          <w:szCs w:val="24"/>
        </w:rPr>
      </w:pPr>
      <w:proofErr w:type="spellStart"/>
      <w:r w:rsidRPr="00473BFC">
        <w:rPr>
          <w:rFonts w:ascii="Arial" w:hAnsi="Arial" w:cs="Arial"/>
          <w:sz w:val="24"/>
          <w:szCs w:val="24"/>
        </w:rPr>
        <w:t>Dokkaew</w:t>
      </w:r>
      <w:proofErr w:type="spellEnd"/>
      <w:r w:rsidRPr="00473BFC">
        <w:rPr>
          <w:rFonts w:ascii="Arial" w:hAnsi="Arial" w:cs="Arial"/>
          <w:sz w:val="24"/>
          <w:szCs w:val="24"/>
        </w:rPr>
        <w:t xml:space="preserve">, P. and Koch, S. (2018). The influence of service robots on hotels’ brand loyalty, perceived </w:t>
      </w:r>
      <w:proofErr w:type="gramStart"/>
      <w:r w:rsidRPr="00473BFC">
        <w:rPr>
          <w:rFonts w:ascii="Arial" w:hAnsi="Arial" w:cs="Arial"/>
          <w:sz w:val="24"/>
          <w:szCs w:val="24"/>
        </w:rPr>
        <w:t>value</w:t>
      </w:r>
      <w:proofErr w:type="gramEnd"/>
      <w:r w:rsidRPr="00473BFC">
        <w:rPr>
          <w:rFonts w:ascii="Arial" w:hAnsi="Arial" w:cs="Arial"/>
          <w:sz w:val="24"/>
          <w:szCs w:val="24"/>
        </w:rPr>
        <w:t xml:space="preserve"> and loyalty intentions. Journal of Business Research. </w:t>
      </w:r>
    </w:p>
    <w:p w14:paraId="20F04AA9" w14:textId="77777777" w:rsidR="00600E7C" w:rsidRPr="00473BFC" w:rsidRDefault="00600E7C" w:rsidP="00473BFC">
      <w:pPr>
        <w:numPr>
          <w:ilvl w:val="0"/>
          <w:numId w:val="1"/>
        </w:numPr>
        <w:spacing w:line="360" w:lineRule="auto"/>
        <w:contextualSpacing/>
        <w:jc w:val="both"/>
        <w:rPr>
          <w:rFonts w:ascii="Arial" w:hAnsi="Arial" w:cs="Arial"/>
          <w:sz w:val="24"/>
          <w:szCs w:val="24"/>
        </w:rPr>
      </w:pPr>
      <w:r w:rsidRPr="00473BFC">
        <w:rPr>
          <w:rFonts w:ascii="Arial" w:hAnsi="Arial" w:cs="Arial"/>
          <w:sz w:val="24"/>
          <w:szCs w:val="24"/>
        </w:rPr>
        <w:t xml:space="preserve">Gray, D. and Birkinshaw, J. (2014). The role of robots in managing knowledge. Harvard Business Review. </w:t>
      </w:r>
    </w:p>
    <w:p w14:paraId="3D6D027F" w14:textId="77777777" w:rsidR="00600E7C" w:rsidRPr="00473BFC" w:rsidRDefault="00600E7C" w:rsidP="00473BFC">
      <w:pPr>
        <w:numPr>
          <w:ilvl w:val="0"/>
          <w:numId w:val="1"/>
        </w:numPr>
        <w:spacing w:line="360" w:lineRule="auto"/>
        <w:contextualSpacing/>
        <w:jc w:val="both"/>
        <w:rPr>
          <w:rFonts w:ascii="Arial" w:hAnsi="Arial" w:cs="Arial"/>
          <w:sz w:val="24"/>
          <w:szCs w:val="24"/>
        </w:rPr>
      </w:pPr>
      <w:r w:rsidRPr="00473BFC">
        <w:rPr>
          <w:rFonts w:ascii="Arial" w:hAnsi="Arial" w:cs="Arial"/>
          <w:sz w:val="24"/>
          <w:szCs w:val="24"/>
        </w:rPr>
        <w:t xml:space="preserve">Gursoy, D., Chi, C.G.Q., and Lu, L. (2013). Antecedents and outcomes of robot self-service technology in customer service: The case of hotel room service. Journal of Hospitality and Tourism Research. </w:t>
      </w:r>
    </w:p>
    <w:p w14:paraId="1A059875" w14:textId="77777777" w:rsidR="00600E7C" w:rsidRPr="00473BFC" w:rsidRDefault="00600E7C" w:rsidP="00473BFC">
      <w:pPr>
        <w:numPr>
          <w:ilvl w:val="0"/>
          <w:numId w:val="1"/>
        </w:numPr>
        <w:spacing w:line="360" w:lineRule="auto"/>
        <w:contextualSpacing/>
        <w:jc w:val="both"/>
        <w:rPr>
          <w:rFonts w:ascii="Arial" w:hAnsi="Arial" w:cs="Arial"/>
          <w:sz w:val="24"/>
          <w:szCs w:val="24"/>
        </w:rPr>
      </w:pPr>
      <w:r w:rsidRPr="00473BFC">
        <w:rPr>
          <w:rFonts w:ascii="Arial" w:hAnsi="Arial" w:cs="Arial"/>
          <w:sz w:val="24"/>
          <w:szCs w:val="24"/>
        </w:rPr>
        <w:t xml:space="preserve">Han, H., Xu, J., and Tang, L. (2014). Investigating customers’ intention to use robot services in hotels. International Journal of Hospitality Management. </w:t>
      </w:r>
    </w:p>
    <w:p w14:paraId="63B67D92" w14:textId="77777777" w:rsidR="00600E7C" w:rsidRPr="00473BFC" w:rsidRDefault="00600E7C" w:rsidP="00473BFC">
      <w:pPr>
        <w:numPr>
          <w:ilvl w:val="0"/>
          <w:numId w:val="1"/>
        </w:numPr>
        <w:spacing w:line="360" w:lineRule="auto"/>
        <w:contextualSpacing/>
        <w:jc w:val="both"/>
        <w:rPr>
          <w:rFonts w:ascii="Arial" w:hAnsi="Arial" w:cs="Arial"/>
          <w:sz w:val="24"/>
          <w:szCs w:val="24"/>
        </w:rPr>
      </w:pPr>
      <w:r w:rsidRPr="00473BFC">
        <w:rPr>
          <w:rFonts w:ascii="Arial" w:hAnsi="Arial" w:cs="Arial"/>
          <w:sz w:val="24"/>
          <w:szCs w:val="24"/>
        </w:rPr>
        <w:t xml:space="preserve">Hu, X., Wang, D., and Seetharaman, P. (2012). The influence of online reviews on hotel bookings: A meta-analysis of empirical studies. Journal of Travel Research. </w:t>
      </w:r>
    </w:p>
    <w:p w14:paraId="6AFC254D" w14:textId="77777777" w:rsidR="00600E7C" w:rsidRPr="00473BFC" w:rsidRDefault="00600E7C" w:rsidP="00473BFC">
      <w:pPr>
        <w:numPr>
          <w:ilvl w:val="0"/>
          <w:numId w:val="1"/>
        </w:numPr>
        <w:spacing w:line="360" w:lineRule="auto"/>
        <w:contextualSpacing/>
        <w:jc w:val="both"/>
        <w:rPr>
          <w:rFonts w:ascii="Arial" w:hAnsi="Arial" w:cs="Arial"/>
          <w:sz w:val="24"/>
          <w:szCs w:val="24"/>
        </w:rPr>
      </w:pPr>
      <w:r w:rsidRPr="00473BFC">
        <w:rPr>
          <w:rFonts w:ascii="Arial" w:hAnsi="Arial" w:cs="Arial"/>
          <w:sz w:val="24"/>
          <w:szCs w:val="24"/>
        </w:rPr>
        <w:lastRenderedPageBreak/>
        <w:t xml:space="preserve">Jiang, Q., Zhang, S., and Law, R. (2018). The impact of robots on hotel guest satisfaction: An empirical study. International Journal of Hospitality Management. </w:t>
      </w:r>
    </w:p>
    <w:p w14:paraId="662FDDF3" w14:textId="77777777" w:rsidR="00600E7C" w:rsidRPr="00473BFC" w:rsidRDefault="00600E7C" w:rsidP="00473BFC">
      <w:pPr>
        <w:numPr>
          <w:ilvl w:val="0"/>
          <w:numId w:val="1"/>
        </w:numPr>
        <w:spacing w:line="360" w:lineRule="auto"/>
        <w:contextualSpacing/>
        <w:jc w:val="both"/>
        <w:rPr>
          <w:rFonts w:ascii="Arial" w:hAnsi="Arial" w:cs="Arial"/>
          <w:sz w:val="24"/>
          <w:szCs w:val="24"/>
        </w:rPr>
      </w:pPr>
      <w:r w:rsidRPr="00473BFC">
        <w:rPr>
          <w:rFonts w:ascii="Arial" w:hAnsi="Arial" w:cs="Arial"/>
          <w:sz w:val="24"/>
          <w:szCs w:val="24"/>
        </w:rPr>
        <w:t xml:space="preserve">Kim, J.-H., Lee, B. K., and Kim, H. G. (2011). The impact of hotel employees’ motivation to learn technology on hotel guests’ intention to use technology in hotels. Journal of Travel and Tourism Marketing. </w:t>
      </w:r>
    </w:p>
    <w:p w14:paraId="5562B188" w14:textId="77777777" w:rsidR="00600E7C" w:rsidRPr="00473BFC" w:rsidRDefault="00600E7C" w:rsidP="00473BFC">
      <w:pPr>
        <w:numPr>
          <w:ilvl w:val="0"/>
          <w:numId w:val="1"/>
        </w:numPr>
        <w:spacing w:line="360" w:lineRule="auto"/>
        <w:contextualSpacing/>
        <w:jc w:val="both"/>
        <w:rPr>
          <w:rFonts w:ascii="Arial" w:hAnsi="Arial" w:cs="Arial"/>
          <w:sz w:val="24"/>
          <w:szCs w:val="24"/>
        </w:rPr>
      </w:pPr>
      <w:r w:rsidRPr="00473BFC">
        <w:rPr>
          <w:rFonts w:ascii="Arial" w:hAnsi="Arial" w:cs="Arial"/>
          <w:sz w:val="24"/>
          <w:szCs w:val="24"/>
        </w:rPr>
        <w:t xml:space="preserve">Kiron, D., Krishnan, P., Reeves, M., and Sheridan, B. (2018). How artificial intelligence is changing the way hotels operate. Harvard Business Review. </w:t>
      </w:r>
    </w:p>
    <w:p w14:paraId="46418AB8" w14:textId="77777777" w:rsidR="00600E7C" w:rsidRPr="00473BFC" w:rsidRDefault="00600E7C" w:rsidP="00473BFC">
      <w:pPr>
        <w:numPr>
          <w:ilvl w:val="0"/>
          <w:numId w:val="1"/>
        </w:numPr>
        <w:spacing w:line="360" w:lineRule="auto"/>
        <w:contextualSpacing/>
        <w:jc w:val="both"/>
        <w:rPr>
          <w:rFonts w:ascii="Arial" w:hAnsi="Arial" w:cs="Arial"/>
          <w:sz w:val="24"/>
          <w:szCs w:val="24"/>
        </w:rPr>
      </w:pPr>
      <w:r w:rsidRPr="00473BFC">
        <w:rPr>
          <w:rFonts w:ascii="Arial" w:hAnsi="Arial" w:cs="Arial"/>
          <w:sz w:val="24"/>
          <w:szCs w:val="24"/>
        </w:rPr>
        <w:t xml:space="preserve">Lee, C., Back, K., and Lee, H. (2016). Robot technology in the hotel industry: an exploratory study of the perception of English-speaking tourists. Journal of Travel and Tourism Marketing. </w:t>
      </w:r>
    </w:p>
    <w:p w14:paraId="5B73864A" w14:textId="77777777" w:rsidR="00600E7C" w:rsidRPr="00473BFC" w:rsidRDefault="00600E7C" w:rsidP="00473BFC">
      <w:pPr>
        <w:numPr>
          <w:ilvl w:val="0"/>
          <w:numId w:val="1"/>
        </w:numPr>
        <w:spacing w:line="360" w:lineRule="auto"/>
        <w:contextualSpacing/>
        <w:jc w:val="both"/>
        <w:rPr>
          <w:rFonts w:ascii="Arial" w:hAnsi="Arial" w:cs="Arial"/>
          <w:sz w:val="24"/>
          <w:szCs w:val="24"/>
        </w:rPr>
      </w:pPr>
      <w:r w:rsidRPr="00473BFC">
        <w:rPr>
          <w:rFonts w:ascii="Arial" w:hAnsi="Arial" w:cs="Arial"/>
          <w:sz w:val="24"/>
          <w:szCs w:val="24"/>
        </w:rPr>
        <w:t xml:space="preserve">Lee, J., Lee, Y., and Yoo, D. (2017). What is happening with robotics in hospitality? Hotel Business Review. </w:t>
      </w:r>
    </w:p>
    <w:p w14:paraId="79F3AFBA" w14:textId="77777777" w:rsidR="00600E7C" w:rsidRPr="00473BFC" w:rsidRDefault="00600E7C" w:rsidP="00473BFC">
      <w:pPr>
        <w:numPr>
          <w:ilvl w:val="0"/>
          <w:numId w:val="1"/>
        </w:numPr>
        <w:spacing w:line="360" w:lineRule="auto"/>
        <w:contextualSpacing/>
        <w:jc w:val="both"/>
        <w:rPr>
          <w:rFonts w:ascii="Arial" w:hAnsi="Arial" w:cs="Arial"/>
          <w:sz w:val="24"/>
          <w:szCs w:val="24"/>
        </w:rPr>
      </w:pPr>
      <w:proofErr w:type="spellStart"/>
      <w:r w:rsidRPr="00473BFC">
        <w:rPr>
          <w:rFonts w:ascii="Arial" w:hAnsi="Arial" w:cs="Arial"/>
          <w:sz w:val="24"/>
          <w:szCs w:val="24"/>
        </w:rPr>
        <w:t>Neuhofer</w:t>
      </w:r>
      <w:proofErr w:type="spellEnd"/>
      <w:r w:rsidRPr="00473BFC">
        <w:rPr>
          <w:rFonts w:ascii="Arial" w:hAnsi="Arial" w:cs="Arial"/>
          <w:sz w:val="24"/>
          <w:szCs w:val="24"/>
        </w:rPr>
        <w:t xml:space="preserve">, B. (2016). The experience economy and the role of technology in hospitality. Journal of Hospitality and Tourism Technology. </w:t>
      </w:r>
    </w:p>
    <w:p w14:paraId="14A97386" w14:textId="77777777" w:rsidR="00600E7C" w:rsidRPr="00473BFC" w:rsidRDefault="00600E7C" w:rsidP="00473BFC">
      <w:pPr>
        <w:numPr>
          <w:ilvl w:val="0"/>
          <w:numId w:val="1"/>
        </w:numPr>
        <w:spacing w:line="360" w:lineRule="auto"/>
        <w:contextualSpacing/>
        <w:jc w:val="both"/>
        <w:rPr>
          <w:rFonts w:ascii="Arial" w:hAnsi="Arial" w:cs="Arial"/>
          <w:sz w:val="24"/>
          <w:szCs w:val="24"/>
        </w:rPr>
      </w:pPr>
      <w:proofErr w:type="spellStart"/>
      <w:r w:rsidRPr="00473BFC">
        <w:rPr>
          <w:rFonts w:ascii="Arial" w:hAnsi="Arial" w:cs="Arial"/>
          <w:sz w:val="24"/>
          <w:szCs w:val="24"/>
        </w:rPr>
        <w:t>Neuhofer</w:t>
      </w:r>
      <w:proofErr w:type="spellEnd"/>
      <w:r w:rsidRPr="00473BFC">
        <w:rPr>
          <w:rFonts w:ascii="Arial" w:hAnsi="Arial" w:cs="Arial"/>
          <w:sz w:val="24"/>
          <w:szCs w:val="24"/>
        </w:rPr>
        <w:t xml:space="preserve">, B., </w:t>
      </w:r>
      <w:proofErr w:type="spellStart"/>
      <w:r w:rsidRPr="00473BFC">
        <w:rPr>
          <w:rFonts w:ascii="Arial" w:hAnsi="Arial" w:cs="Arial"/>
          <w:sz w:val="24"/>
          <w:szCs w:val="24"/>
        </w:rPr>
        <w:t>Buhalis</w:t>
      </w:r>
      <w:proofErr w:type="spellEnd"/>
      <w:r w:rsidRPr="00473BFC">
        <w:rPr>
          <w:rFonts w:ascii="Arial" w:hAnsi="Arial" w:cs="Arial"/>
          <w:sz w:val="24"/>
          <w:szCs w:val="24"/>
        </w:rPr>
        <w:t xml:space="preserve">, D., and </w:t>
      </w:r>
      <w:proofErr w:type="spellStart"/>
      <w:r w:rsidRPr="00473BFC">
        <w:rPr>
          <w:rFonts w:ascii="Arial" w:hAnsi="Arial" w:cs="Arial"/>
          <w:sz w:val="24"/>
          <w:szCs w:val="24"/>
        </w:rPr>
        <w:t>Ladkin</w:t>
      </w:r>
      <w:proofErr w:type="spellEnd"/>
      <w:r w:rsidRPr="00473BFC">
        <w:rPr>
          <w:rFonts w:ascii="Arial" w:hAnsi="Arial" w:cs="Arial"/>
          <w:sz w:val="24"/>
          <w:szCs w:val="24"/>
        </w:rPr>
        <w:t xml:space="preserve">, A. (2014). Technology as a catalyst of change: Enablers and barriers of the tourist experience and their consequences. The Routledge Handbook of Transport Economics. </w:t>
      </w:r>
    </w:p>
    <w:p w14:paraId="43C1A662" w14:textId="77777777" w:rsidR="00600E7C" w:rsidRPr="00473BFC" w:rsidRDefault="00600E7C" w:rsidP="00473BFC">
      <w:pPr>
        <w:numPr>
          <w:ilvl w:val="0"/>
          <w:numId w:val="1"/>
        </w:numPr>
        <w:spacing w:line="360" w:lineRule="auto"/>
        <w:contextualSpacing/>
        <w:jc w:val="both"/>
        <w:rPr>
          <w:rFonts w:ascii="Arial" w:hAnsi="Arial" w:cs="Arial"/>
          <w:sz w:val="24"/>
          <w:szCs w:val="24"/>
        </w:rPr>
      </w:pPr>
      <w:r w:rsidRPr="00473BFC">
        <w:rPr>
          <w:rFonts w:ascii="Arial" w:hAnsi="Arial" w:cs="Arial"/>
          <w:sz w:val="24"/>
          <w:szCs w:val="24"/>
        </w:rPr>
        <w:t xml:space="preserve">Raj, R. and Deery, M. (2002). Rethinking training in the hotel industry: embracing emerging technology. International Journal of Contemporary Hospitality Management. </w:t>
      </w:r>
    </w:p>
    <w:p w14:paraId="7718DB1C" w14:textId="77777777" w:rsidR="00600E7C" w:rsidRPr="00473BFC" w:rsidRDefault="00600E7C" w:rsidP="00473BFC">
      <w:pPr>
        <w:numPr>
          <w:ilvl w:val="0"/>
          <w:numId w:val="1"/>
        </w:numPr>
        <w:spacing w:line="360" w:lineRule="auto"/>
        <w:contextualSpacing/>
        <w:jc w:val="both"/>
        <w:rPr>
          <w:rFonts w:ascii="Arial" w:hAnsi="Arial" w:cs="Arial"/>
          <w:sz w:val="24"/>
          <w:szCs w:val="24"/>
        </w:rPr>
      </w:pPr>
      <w:r w:rsidRPr="00473BFC">
        <w:rPr>
          <w:rFonts w:ascii="Arial" w:hAnsi="Arial" w:cs="Arial"/>
          <w:sz w:val="24"/>
          <w:szCs w:val="24"/>
        </w:rPr>
        <w:t xml:space="preserve">Scott, N., Laws, E., Chen, D., and Carlsen, J. (2016). Hotel service robots: Utopian or dystopian vision - the role of service design. Journal of Hospitality and Tourism Technology. </w:t>
      </w:r>
    </w:p>
    <w:p w14:paraId="0F9AB564" w14:textId="77777777" w:rsidR="00600E7C" w:rsidRPr="00473BFC" w:rsidRDefault="00600E7C" w:rsidP="00473BFC">
      <w:pPr>
        <w:numPr>
          <w:ilvl w:val="0"/>
          <w:numId w:val="1"/>
        </w:numPr>
        <w:spacing w:line="360" w:lineRule="auto"/>
        <w:contextualSpacing/>
        <w:jc w:val="both"/>
        <w:rPr>
          <w:rFonts w:ascii="Arial" w:hAnsi="Arial" w:cs="Arial"/>
          <w:sz w:val="24"/>
          <w:szCs w:val="24"/>
        </w:rPr>
      </w:pPr>
      <w:r w:rsidRPr="00473BFC">
        <w:rPr>
          <w:rFonts w:ascii="Arial" w:hAnsi="Arial" w:cs="Arial"/>
          <w:sz w:val="24"/>
          <w:szCs w:val="24"/>
        </w:rPr>
        <w:t xml:space="preserve">Sigala, M. (2004). A holistic framework for e-tourism destination competitiveness. The Routledge Handbook of Transport Economics. </w:t>
      </w:r>
    </w:p>
    <w:p w14:paraId="3D2D6650" w14:textId="77777777" w:rsidR="00600E7C" w:rsidRPr="00473BFC" w:rsidRDefault="00600E7C" w:rsidP="00473BFC">
      <w:pPr>
        <w:numPr>
          <w:ilvl w:val="0"/>
          <w:numId w:val="1"/>
        </w:numPr>
        <w:spacing w:line="360" w:lineRule="auto"/>
        <w:contextualSpacing/>
        <w:jc w:val="both"/>
        <w:rPr>
          <w:rFonts w:ascii="Arial" w:hAnsi="Arial" w:cs="Arial"/>
          <w:sz w:val="24"/>
          <w:szCs w:val="24"/>
        </w:rPr>
      </w:pPr>
      <w:r w:rsidRPr="00473BFC">
        <w:rPr>
          <w:rFonts w:ascii="Arial" w:hAnsi="Arial" w:cs="Arial"/>
          <w:sz w:val="24"/>
          <w:szCs w:val="24"/>
        </w:rPr>
        <w:t xml:space="preserve">Wallace, J. (2014). The future of robots and AI in the hotel industry. </w:t>
      </w:r>
      <w:proofErr w:type="spellStart"/>
      <w:r w:rsidRPr="00473BFC">
        <w:rPr>
          <w:rFonts w:ascii="Arial" w:hAnsi="Arial" w:cs="Arial"/>
          <w:sz w:val="24"/>
          <w:szCs w:val="24"/>
        </w:rPr>
        <w:t>Hospitalitynet</w:t>
      </w:r>
      <w:proofErr w:type="spellEnd"/>
      <w:r w:rsidRPr="00473BFC">
        <w:rPr>
          <w:rFonts w:ascii="Arial" w:hAnsi="Arial" w:cs="Arial"/>
          <w:sz w:val="24"/>
          <w:szCs w:val="24"/>
        </w:rPr>
        <w:t xml:space="preserve">. </w:t>
      </w:r>
    </w:p>
    <w:p w14:paraId="11BAF29E" w14:textId="77777777" w:rsidR="00600E7C" w:rsidRPr="00473BFC" w:rsidRDefault="00600E7C" w:rsidP="00473BFC">
      <w:pPr>
        <w:numPr>
          <w:ilvl w:val="0"/>
          <w:numId w:val="1"/>
        </w:numPr>
        <w:spacing w:line="360" w:lineRule="auto"/>
        <w:contextualSpacing/>
        <w:jc w:val="both"/>
        <w:rPr>
          <w:rFonts w:ascii="Arial" w:hAnsi="Arial" w:cs="Arial"/>
          <w:sz w:val="24"/>
          <w:szCs w:val="24"/>
        </w:rPr>
      </w:pPr>
      <w:r w:rsidRPr="00473BFC">
        <w:rPr>
          <w:rFonts w:ascii="Arial" w:hAnsi="Arial" w:cs="Arial"/>
          <w:sz w:val="24"/>
          <w:szCs w:val="24"/>
        </w:rPr>
        <w:lastRenderedPageBreak/>
        <w:t xml:space="preserve">Xiang, Z., Du, Q., Ma, Y., and Fan, W. (2017). An analysis of major technology trends in the global hospitality industry. Journal of Hospitality and Tourism Technology. </w:t>
      </w:r>
    </w:p>
    <w:p w14:paraId="4BFA4BEC" w14:textId="77777777" w:rsidR="00600E7C" w:rsidRPr="00473BFC" w:rsidRDefault="00600E7C" w:rsidP="00473BFC">
      <w:pPr>
        <w:numPr>
          <w:ilvl w:val="0"/>
          <w:numId w:val="1"/>
        </w:numPr>
        <w:spacing w:line="360" w:lineRule="auto"/>
        <w:contextualSpacing/>
        <w:jc w:val="both"/>
        <w:rPr>
          <w:rFonts w:ascii="Arial" w:hAnsi="Arial" w:cs="Arial"/>
          <w:sz w:val="24"/>
          <w:szCs w:val="24"/>
        </w:rPr>
      </w:pPr>
      <w:r w:rsidRPr="00473BFC">
        <w:rPr>
          <w:rFonts w:ascii="Arial" w:hAnsi="Arial" w:cs="Arial"/>
          <w:sz w:val="24"/>
          <w:szCs w:val="24"/>
        </w:rPr>
        <w:t xml:space="preserve">Xu, J., Han, H., and Tang, L. (2015). Examining the effect of robot services on guests’ perceptions of hotel attributes. Journal of Hospitality and Tourism Technology. </w:t>
      </w:r>
    </w:p>
    <w:p w14:paraId="5C3F833C" w14:textId="77777777" w:rsidR="00600E7C" w:rsidRPr="00473BFC" w:rsidRDefault="00600E7C" w:rsidP="00473BFC">
      <w:pPr>
        <w:numPr>
          <w:ilvl w:val="0"/>
          <w:numId w:val="1"/>
        </w:numPr>
        <w:spacing w:line="360" w:lineRule="auto"/>
        <w:contextualSpacing/>
        <w:jc w:val="both"/>
        <w:rPr>
          <w:rFonts w:ascii="Arial" w:hAnsi="Arial" w:cs="Arial"/>
          <w:sz w:val="24"/>
          <w:szCs w:val="24"/>
        </w:rPr>
      </w:pPr>
      <w:proofErr w:type="spellStart"/>
      <w:r w:rsidRPr="00473BFC">
        <w:rPr>
          <w:rFonts w:ascii="Arial" w:hAnsi="Arial" w:cs="Arial"/>
          <w:sz w:val="24"/>
          <w:szCs w:val="24"/>
        </w:rPr>
        <w:t>Ziaei</w:t>
      </w:r>
      <w:proofErr w:type="spellEnd"/>
      <w:r w:rsidRPr="00473BFC">
        <w:rPr>
          <w:rFonts w:ascii="Arial" w:hAnsi="Arial" w:cs="Arial"/>
          <w:sz w:val="24"/>
          <w:szCs w:val="24"/>
        </w:rPr>
        <w:t>, M., Rezaei, S., and Mohammadi, Z. (2014). The impact of the Internet of Things on tourism industry. International Journal of Industrial Engineering and Production Management.</w:t>
      </w:r>
    </w:p>
    <w:p w14:paraId="60692DF0" w14:textId="77777777" w:rsidR="00953ECF" w:rsidRPr="00953ECF" w:rsidRDefault="00953ECF" w:rsidP="00953ECF"/>
    <w:p w14:paraId="548CCA4F" w14:textId="77777777" w:rsidR="00A0762F" w:rsidRPr="00163C7E" w:rsidRDefault="00A0762F" w:rsidP="00163C7E"/>
    <w:p w14:paraId="681EB57E" w14:textId="77777777" w:rsidR="003E1AB4" w:rsidRDefault="003E1AB4"/>
    <w:sectPr w:rsidR="003E1AB4">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563CA0" w14:textId="77777777" w:rsidR="000C13AE" w:rsidRDefault="000C13AE" w:rsidP="00383752">
      <w:pPr>
        <w:spacing w:after="0" w:line="240" w:lineRule="auto"/>
      </w:pPr>
      <w:r>
        <w:separator/>
      </w:r>
    </w:p>
  </w:endnote>
  <w:endnote w:type="continuationSeparator" w:id="0">
    <w:p w14:paraId="3B627A6A" w14:textId="77777777" w:rsidR="000C13AE" w:rsidRDefault="000C13AE" w:rsidP="00383752">
      <w:pPr>
        <w:spacing w:after="0" w:line="240" w:lineRule="auto"/>
      </w:pPr>
      <w:r>
        <w:continuationSeparator/>
      </w:r>
    </w:p>
  </w:endnote>
  <w:endnote w:type="continuationNotice" w:id="1">
    <w:p w14:paraId="13299A42" w14:textId="77777777" w:rsidR="000C13AE" w:rsidRDefault="000C13A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Display">
    <w:charset w:val="00"/>
    <w:family w:val="swiss"/>
    <w:pitch w:val="variable"/>
    <w:sig w:usb0="20000287" w:usb1="00000003"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460229" w14:textId="77777777" w:rsidR="000C13AE" w:rsidRDefault="000C13AE" w:rsidP="00383752">
      <w:pPr>
        <w:spacing w:after="0" w:line="240" w:lineRule="auto"/>
      </w:pPr>
      <w:r>
        <w:separator/>
      </w:r>
    </w:p>
  </w:footnote>
  <w:footnote w:type="continuationSeparator" w:id="0">
    <w:p w14:paraId="0D9408B9" w14:textId="77777777" w:rsidR="000C13AE" w:rsidRDefault="000C13AE" w:rsidP="00383752">
      <w:pPr>
        <w:spacing w:after="0" w:line="240" w:lineRule="auto"/>
      </w:pPr>
      <w:r>
        <w:continuationSeparator/>
      </w:r>
    </w:p>
  </w:footnote>
  <w:footnote w:type="continuationNotice" w:id="1">
    <w:p w14:paraId="673F49DE" w14:textId="77777777" w:rsidR="000C13AE" w:rsidRDefault="000C13A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00019" w14:textId="7A5B0BC5" w:rsidR="00383752" w:rsidRDefault="00473BFC">
    <w:pPr>
      <w:pStyle w:val="Header"/>
    </w:pPr>
    <w:r>
      <w:rPr>
        <w:noProof/>
        <w:lang w:eastAsia="zh-CN"/>
      </w:rPr>
      <mc:AlternateContent>
        <mc:Choice Requires="wps">
          <w:drawing>
            <wp:anchor distT="228600" distB="228600" distL="114300" distR="114300" simplePos="0" relativeHeight="251658240" behindDoc="0" locked="0" layoutInCell="1" allowOverlap="0" wp14:anchorId="11DF76E9" wp14:editId="44E1832A">
              <wp:simplePos x="0" y="0"/>
              <wp:positionH relativeFrom="margin">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594360" cy="987552"/>
              <wp:effectExtent l="0" t="0" r="0" b="5080"/>
              <wp:wrapTopAndBottom/>
              <wp:docPr id="133" name="Rectangle 1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F157DEB" w14:textId="77777777" w:rsidR="00473BFC" w:rsidRDefault="00473BFC">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0</w:t>
                          </w:r>
                          <w:r>
                            <w:rPr>
                              <w:noProof/>
                              <w:color w:val="FFFFFF" w:themeColor="background1"/>
                              <w:sz w:val="24"/>
                              <w:szCs w:val="24"/>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1DF76E9" id="Rectangle 133" o:spid="_x0000_s1026" style="position:absolute;margin-left:-4.4pt;margin-top:0;width:46.8pt;height:77.75pt;z-index:251658240;visibility:visible;mso-wrap-style:square;mso-width-percent:76;mso-height-percent:98;mso-top-percent:23;mso-wrap-distance-left:9pt;mso-wrap-distance-top:18pt;mso-wrap-distance-right:9pt;mso-wrap-distance-bottom:18pt;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" o:allowoverlap="f" fillcolor="#99cb38 [3204]" stroked="f" strokeweight="1pt">
              <o:lock v:ext="edit" aspectratio="t"/>
              <v:textbox>
                <w:txbxContent>
                  <w:p w14:paraId="6F157DEB" w14:textId="77777777" w:rsidR="00473BFC" w:rsidRDefault="00473BFC">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0</w:t>
                    </w:r>
                    <w:r>
                      <w:rPr>
                        <w:noProof/>
                        <w:color w:val="FFFFFF" w:themeColor="background1"/>
                        <w:sz w:val="24"/>
                        <w:szCs w:val="24"/>
                      </w:rPr>
                      <w:fldChar w:fldCharType="end"/>
                    </w:r>
                  </w:p>
                </w:txbxContent>
              </v:textbox>
              <w10:wrap type="topAndBottom"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C8512E"/>
    <w:multiLevelType w:val="hybridMultilevel"/>
    <w:tmpl w:val="3E92F0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147373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0DC3"/>
    <w:rsid w:val="000450DE"/>
    <w:rsid w:val="000777D9"/>
    <w:rsid w:val="000C13AE"/>
    <w:rsid w:val="000D46D3"/>
    <w:rsid w:val="00114690"/>
    <w:rsid w:val="0011768D"/>
    <w:rsid w:val="00122E27"/>
    <w:rsid w:val="00163C7E"/>
    <w:rsid w:val="001D7C33"/>
    <w:rsid w:val="002054CC"/>
    <w:rsid w:val="00253582"/>
    <w:rsid w:val="00260715"/>
    <w:rsid w:val="002E77A3"/>
    <w:rsid w:val="00371B61"/>
    <w:rsid w:val="00382E5E"/>
    <w:rsid w:val="00383752"/>
    <w:rsid w:val="003E1AB4"/>
    <w:rsid w:val="003F3ECC"/>
    <w:rsid w:val="00446AAD"/>
    <w:rsid w:val="00473BFC"/>
    <w:rsid w:val="00496E6C"/>
    <w:rsid w:val="004C113B"/>
    <w:rsid w:val="004E5657"/>
    <w:rsid w:val="00537ED3"/>
    <w:rsid w:val="00566C62"/>
    <w:rsid w:val="00592F91"/>
    <w:rsid w:val="00600E7C"/>
    <w:rsid w:val="00602C18"/>
    <w:rsid w:val="006340B5"/>
    <w:rsid w:val="00641E1E"/>
    <w:rsid w:val="0066473D"/>
    <w:rsid w:val="0068320F"/>
    <w:rsid w:val="006B6C14"/>
    <w:rsid w:val="006F1CB1"/>
    <w:rsid w:val="007E2824"/>
    <w:rsid w:val="00812887"/>
    <w:rsid w:val="00823AD9"/>
    <w:rsid w:val="00845EE8"/>
    <w:rsid w:val="00850EC5"/>
    <w:rsid w:val="00915635"/>
    <w:rsid w:val="00953ECF"/>
    <w:rsid w:val="00962F3D"/>
    <w:rsid w:val="009C0DC3"/>
    <w:rsid w:val="00A0762F"/>
    <w:rsid w:val="00A53EC9"/>
    <w:rsid w:val="00BD4200"/>
    <w:rsid w:val="00BF2EF9"/>
    <w:rsid w:val="00C10CBF"/>
    <w:rsid w:val="00C14D31"/>
    <w:rsid w:val="00C152B4"/>
    <w:rsid w:val="00CF7D7F"/>
    <w:rsid w:val="00D34A28"/>
    <w:rsid w:val="00DA6A7A"/>
    <w:rsid w:val="00E10897"/>
    <w:rsid w:val="00E30038"/>
    <w:rsid w:val="00E747F9"/>
    <w:rsid w:val="00E949C1"/>
    <w:rsid w:val="00FA7DA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F6E18"/>
  <w15:chartTrackingRefBased/>
  <w15:docId w15:val="{3E34F341-FD30-6B4F-AFC3-0A4247F3B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ajorHAnsi" w:eastAsiaTheme="majorEastAsia" w:hAnsiTheme="majorHAnsi" w:cstheme="majorBidi"/>
        <w:sz w:val="22"/>
        <w:szCs w:val="22"/>
        <w:lang w:val="en-US" w:eastAsia="zh-TW" w:bidi="ar-SA"/>
      </w:rPr>
    </w:rPrDefault>
    <w:pPrDefault>
      <w:pPr>
        <w:spacing w:after="200" w:line="25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3BFC"/>
    <w:pPr>
      <w:pBdr>
        <w:bottom w:val="thinThickSmallGap" w:sz="12" w:space="1" w:color="4A7B29" w:themeColor="accent2" w:themeShade="BF"/>
      </w:pBdr>
      <w:spacing w:before="400"/>
      <w:jc w:val="center"/>
      <w:outlineLvl w:val="0"/>
    </w:pPr>
    <w:rPr>
      <w:caps/>
      <w:color w:val="31521B" w:themeColor="accent2" w:themeShade="80"/>
      <w:spacing w:val="20"/>
      <w:sz w:val="28"/>
      <w:szCs w:val="28"/>
    </w:rPr>
  </w:style>
  <w:style w:type="paragraph" w:styleId="Heading2">
    <w:name w:val="heading 2"/>
    <w:basedOn w:val="Normal"/>
    <w:next w:val="Normal"/>
    <w:link w:val="Heading2Char"/>
    <w:uiPriority w:val="9"/>
    <w:unhideWhenUsed/>
    <w:qFormat/>
    <w:rsid w:val="00473BFC"/>
    <w:pPr>
      <w:pBdr>
        <w:bottom w:val="single" w:sz="4" w:space="1" w:color="31521B" w:themeColor="accent2" w:themeShade="7F"/>
      </w:pBdr>
      <w:spacing w:before="400"/>
      <w:jc w:val="center"/>
      <w:outlineLvl w:val="1"/>
    </w:pPr>
    <w:rPr>
      <w:caps/>
      <w:color w:val="31521B" w:themeColor="accent2" w:themeShade="80"/>
      <w:spacing w:val="15"/>
      <w:sz w:val="24"/>
      <w:szCs w:val="24"/>
    </w:rPr>
  </w:style>
  <w:style w:type="paragraph" w:styleId="Heading3">
    <w:name w:val="heading 3"/>
    <w:basedOn w:val="Normal"/>
    <w:next w:val="Normal"/>
    <w:link w:val="Heading3Char"/>
    <w:uiPriority w:val="9"/>
    <w:unhideWhenUsed/>
    <w:qFormat/>
    <w:rsid w:val="00473BFC"/>
    <w:pPr>
      <w:pBdr>
        <w:top w:val="dotted" w:sz="4" w:space="1" w:color="31521B" w:themeColor="accent2" w:themeShade="7F"/>
        <w:bottom w:val="dotted" w:sz="4" w:space="1" w:color="31521B" w:themeColor="accent2" w:themeShade="7F"/>
      </w:pBdr>
      <w:spacing w:before="300"/>
      <w:jc w:val="center"/>
      <w:outlineLvl w:val="2"/>
    </w:pPr>
    <w:rPr>
      <w:caps/>
      <w:color w:val="31521B" w:themeColor="accent2" w:themeShade="7F"/>
      <w:sz w:val="24"/>
      <w:szCs w:val="24"/>
    </w:rPr>
  </w:style>
  <w:style w:type="paragraph" w:styleId="Heading4">
    <w:name w:val="heading 4"/>
    <w:basedOn w:val="Normal"/>
    <w:next w:val="Normal"/>
    <w:link w:val="Heading4Char"/>
    <w:uiPriority w:val="9"/>
    <w:semiHidden/>
    <w:unhideWhenUsed/>
    <w:qFormat/>
    <w:rsid w:val="00473BFC"/>
    <w:pPr>
      <w:pBdr>
        <w:bottom w:val="dotted" w:sz="4" w:space="1" w:color="4A7B29" w:themeColor="accent2" w:themeShade="BF"/>
      </w:pBdr>
      <w:spacing w:after="120"/>
      <w:jc w:val="center"/>
      <w:outlineLvl w:val="3"/>
    </w:pPr>
    <w:rPr>
      <w:caps/>
      <w:color w:val="31521B" w:themeColor="accent2" w:themeShade="7F"/>
      <w:spacing w:val="10"/>
    </w:rPr>
  </w:style>
  <w:style w:type="paragraph" w:styleId="Heading5">
    <w:name w:val="heading 5"/>
    <w:basedOn w:val="Normal"/>
    <w:next w:val="Normal"/>
    <w:link w:val="Heading5Char"/>
    <w:uiPriority w:val="9"/>
    <w:semiHidden/>
    <w:unhideWhenUsed/>
    <w:qFormat/>
    <w:rsid w:val="00473BFC"/>
    <w:pPr>
      <w:spacing w:before="320" w:after="120"/>
      <w:jc w:val="center"/>
      <w:outlineLvl w:val="4"/>
    </w:pPr>
    <w:rPr>
      <w:caps/>
      <w:color w:val="31521B" w:themeColor="accent2" w:themeShade="7F"/>
      <w:spacing w:val="10"/>
    </w:rPr>
  </w:style>
  <w:style w:type="paragraph" w:styleId="Heading6">
    <w:name w:val="heading 6"/>
    <w:basedOn w:val="Normal"/>
    <w:next w:val="Normal"/>
    <w:link w:val="Heading6Char"/>
    <w:uiPriority w:val="9"/>
    <w:semiHidden/>
    <w:unhideWhenUsed/>
    <w:qFormat/>
    <w:rsid w:val="00473BFC"/>
    <w:pPr>
      <w:spacing w:after="120"/>
      <w:jc w:val="center"/>
      <w:outlineLvl w:val="5"/>
    </w:pPr>
    <w:rPr>
      <w:caps/>
      <w:color w:val="4A7B29" w:themeColor="accent2" w:themeShade="BF"/>
      <w:spacing w:val="10"/>
    </w:rPr>
  </w:style>
  <w:style w:type="paragraph" w:styleId="Heading7">
    <w:name w:val="heading 7"/>
    <w:basedOn w:val="Normal"/>
    <w:next w:val="Normal"/>
    <w:link w:val="Heading7Char"/>
    <w:uiPriority w:val="9"/>
    <w:semiHidden/>
    <w:unhideWhenUsed/>
    <w:qFormat/>
    <w:rsid w:val="00473BFC"/>
    <w:pPr>
      <w:spacing w:after="120"/>
      <w:jc w:val="center"/>
      <w:outlineLvl w:val="6"/>
    </w:pPr>
    <w:rPr>
      <w:i/>
      <w:iCs/>
      <w:caps/>
      <w:color w:val="4A7B29" w:themeColor="accent2" w:themeShade="BF"/>
      <w:spacing w:val="10"/>
    </w:rPr>
  </w:style>
  <w:style w:type="paragraph" w:styleId="Heading8">
    <w:name w:val="heading 8"/>
    <w:basedOn w:val="Normal"/>
    <w:next w:val="Normal"/>
    <w:link w:val="Heading8Char"/>
    <w:uiPriority w:val="9"/>
    <w:semiHidden/>
    <w:unhideWhenUsed/>
    <w:qFormat/>
    <w:rsid w:val="00473BFC"/>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473BFC"/>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0DC3"/>
    <w:rPr>
      <w:caps/>
      <w:color w:val="31521B" w:themeColor="accent2" w:themeShade="80"/>
      <w:spacing w:val="20"/>
      <w:sz w:val="28"/>
      <w:szCs w:val="28"/>
    </w:rPr>
  </w:style>
  <w:style w:type="character" w:customStyle="1" w:styleId="Heading2Char">
    <w:name w:val="Heading 2 Char"/>
    <w:basedOn w:val="DefaultParagraphFont"/>
    <w:link w:val="Heading2"/>
    <w:uiPriority w:val="9"/>
    <w:rsid w:val="009C0DC3"/>
    <w:rPr>
      <w:caps/>
      <w:color w:val="31521B" w:themeColor="accent2" w:themeShade="80"/>
      <w:spacing w:val="15"/>
      <w:sz w:val="24"/>
      <w:szCs w:val="24"/>
    </w:rPr>
  </w:style>
  <w:style w:type="character" w:customStyle="1" w:styleId="Heading3Char">
    <w:name w:val="Heading 3 Char"/>
    <w:basedOn w:val="DefaultParagraphFont"/>
    <w:link w:val="Heading3"/>
    <w:uiPriority w:val="9"/>
    <w:rsid w:val="009C0DC3"/>
    <w:rPr>
      <w:caps/>
      <w:color w:val="31521B" w:themeColor="accent2" w:themeShade="7F"/>
      <w:sz w:val="24"/>
      <w:szCs w:val="24"/>
    </w:rPr>
  </w:style>
  <w:style w:type="character" w:customStyle="1" w:styleId="Heading4Char">
    <w:name w:val="Heading 4 Char"/>
    <w:basedOn w:val="DefaultParagraphFont"/>
    <w:link w:val="Heading4"/>
    <w:uiPriority w:val="9"/>
    <w:semiHidden/>
    <w:rsid w:val="009C0DC3"/>
    <w:rPr>
      <w:caps/>
      <w:color w:val="31521B" w:themeColor="accent2" w:themeShade="7F"/>
      <w:spacing w:val="10"/>
    </w:rPr>
  </w:style>
  <w:style w:type="character" w:customStyle="1" w:styleId="Heading5Char">
    <w:name w:val="Heading 5 Char"/>
    <w:basedOn w:val="DefaultParagraphFont"/>
    <w:link w:val="Heading5"/>
    <w:uiPriority w:val="9"/>
    <w:semiHidden/>
    <w:rsid w:val="009C0DC3"/>
    <w:rPr>
      <w:caps/>
      <w:color w:val="31521B" w:themeColor="accent2" w:themeShade="7F"/>
      <w:spacing w:val="10"/>
    </w:rPr>
  </w:style>
  <w:style w:type="character" w:customStyle="1" w:styleId="Heading6Char">
    <w:name w:val="Heading 6 Char"/>
    <w:basedOn w:val="DefaultParagraphFont"/>
    <w:link w:val="Heading6"/>
    <w:uiPriority w:val="9"/>
    <w:semiHidden/>
    <w:rsid w:val="009C0DC3"/>
    <w:rPr>
      <w:caps/>
      <w:color w:val="4A7B29" w:themeColor="accent2" w:themeShade="BF"/>
      <w:spacing w:val="10"/>
    </w:rPr>
  </w:style>
  <w:style w:type="character" w:customStyle="1" w:styleId="Heading7Char">
    <w:name w:val="Heading 7 Char"/>
    <w:basedOn w:val="DefaultParagraphFont"/>
    <w:link w:val="Heading7"/>
    <w:uiPriority w:val="9"/>
    <w:semiHidden/>
    <w:rsid w:val="009C0DC3"/>
    <w:rPr>
      <w:i/>
      <w:iCs/>
      <w:caps/>
      <w:color w:val="4A7B29" w:themeColor="accent2" w:themeShade="BF"/>
      <w:spacing w:val="10"/>
    </w:rPr>
  </w:style>
  <w:style w:type="character" w:customStyle="1" w:styleId="Heading8Char">
    <w:name w:val="Heading 8 Char"/>
    <w:basedOn w:val="DefaultParagraphFont"/>
    <w:link w:val="Heading8"/>
    <w:uiPriority w:val="9"/>
    <w:semiHidden/>
    <w:rsid w:val="009C0DC3"/>
    <w:rPr>
      <w:caps/>
      <w:spacing w:val="10"/>
      <w:sz w:val="20"/>
      <w:szCs w:val="20"/>
    </w:rPr>
  </w:style>
  <w:style w:type="character" w:customStyle="1" w:styleId="Heading9Char">
    <w:name w:val="Heading 9 Char"/>
    <w:basedOn w:val="DefaultParagraphFont"/>
    <w:link w:val="Heading9"/>
    <w:uiPriority w:val="9"/>
    <w:semiHidden/>
    <w:rsid w:val="009C0DC3"/>
    <w:rPr>
      <w:i/>
      <w:iCs/>
      <w:caps/>
      <w:spacing w:val="10"/>
      <w:sz w:val="20"/>
      <w:szCs w:val="20"/>
    </w:rPr>
  </w:style>
  <w:style w:type="paragraph" w:styleId="Title">
    <w:name w:val="Title"/>
    <w:basedOn w:val="Normal"/>
    <w:next w:val="Normal"/>
    <w:link w:val="TitleChar"/>
    <w:uiPriority w:val="10"/>
    <w:qFormat/>
    <w:rsid w:val="00473BFC"/>
    <w:pPr>
      <w:pBdr>
        <w:top w:val="dotted" w:sz="2" w:space="1" w:color="31521B" w:themeColor="accent2" w:themeShade="80"/>
        <w:bottom w:val="dotted" w:sz="2" w:space="6" w:color="31521B" w:themeColor="accent2" w:themeShade="80"/>
      </w:pBdr>
      <w:spacing w:before="500" w:after="300" w:line="240" w:lineRule="auto"/>
      <w:jc w:val="center"/>
    </w:pPr>
    <w:rPr>
      <w:caps/>
      <w:color w:val="31521B" w:themeColor="accent2" w:themeShade="80"/>
      <w:spacing w:val="50"/>
      <w:sz w:val="44"/>
      <w:szCs w:val="44"/>
    </w:rPr>
  </w:style>
  <w:style w:type="character" w:customStyle="1" w:styleId="TitleChar">
    <w:name w:val="Title Char"/>
    <w:basedOn w:val="DefaultParagraphFont"/>
    <w:link w:val="Title"/>
    <w:uiPriority w:val="10"/>
    <w:rsid w:val="009C0DC3"/>
    <w:rPr>
      <w:caps/>
      <w:color w:val="31521B" w:themeColor="accent2" w:themeShade="80"/>
      <w:spacing w:val="50"/>
      <w:sz w:val="44"/>
      <w:szCs w:val="44"/>
    </w:rPr>
  </w:style>
  <w:style w:type="paragraph" w:styleId="Subtitle">
    <w:name w:val="Subtitle"/>
    <w:basedOn w:val="Normal"/>
    <w:next w:val="Normal"/>
    <w:link w:val="SubtitleChar"/>
    <w:uiPriority w:val="11"/>
    <w:qFormat/>
    <w:rsid w:val="00473BFC"/>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9C0DC3"/>
    <w:rPr>
      <w:caps/>
      <w:spacing w:val="20"/>
      <w:sz w:val="18"/>
      <w:szCs w:val="18"/>
    </w:rPr>
  </w:style>
  <w:style w:type="paragraph" w:styleId="Quote">
    <w:name w:val="Quote"/>
    <w:basedOn w:val="Normal"/>
    <w:next w:val="Normal"/>
    <w:link w:val="QuoteChar"/>
    <w:uiPriority w:val="29"/>
    <w:qFormat/>
    <w:rsid w:val="00473BFC"/>
    <w:rPr>
      <w:i/>
      <w:iCs/>
    </w:rPr>
  </w:style>
  <w:style w:type="character" w:customStyle="1" w:styleId="QuoteChar">
    <w:name w:val="Quote Char"/>
    <w:basedOn w:val="DefaultParagraphFont"/>
    <w:link w:val="Quote"/>
    <w:uiPriority w:val="29"/>
    <w:rsid w:val="009C0DC3"/>
    <w:rPr>
      <w:i/>
      <w:iCs/>
    </w:rPr>
  </w:style>
  <w:style w:type="paragraph" w:styleId="ListParagraph">
    <w:name w:val="List Paragraph"/>
    <w:basedOn w:val="Normal"/>
    <w:uiPriority w:val="34"/>
    <w:qFormat/>
    <w:rsid w:val="009C0DC3"/>
    <w:pPr>
      <w:ind w:left="720"/>
      <w:contextualSpacing/>
    </w:pPr>
  </w:style>
  <w:style w:type="character" w:styleId="IntenseEmphasis">
    <w:name w:val="Intense Emphasis"/>
    <w:uiPriority w:val="21"/>
    <w:qFormat/>
    <w:rsid w:val="00473BFC"/>
    <w:rPr>
      <w:i/>
      <w:iCs/>
      <w:caps/>
      <w:spacing w:val="10"/>
      <w:sz w:val="20"/>
      <w:szCs w:val="20"/>
    </w:rPr>
  </w:style>
  <w:style w:type="paragraph" w:styleId="IntenseQuote">
    <w:name w:val="Intense Quote"/>
    <w:basedOn w:val="Normal"/>
    <w:next w:val="Normal"/>
    <w:link w:val="IntenseQuoteChar"/>
    <w:uiPriority w:val="30"/>
    <w:qFormat/>
    <w:rsid w:val="00473BFC"/>
    <w:pPr>
      <w:pBdr>
        <w:top w:val="dotted" w:sz="2" w:space="10" w:color="31521B" w:themeColor="accent2" w:themeShade="80"/>
        <w:bottom w:val="dotted" w:sz="2" w:space="4" w:color="31521B" w:themeColor="accent2" w:themeShade="80"/>
      </w:pBdr>
      <w:spacing w:before="160" w:line="300" w:lineRule="auto"/>
      <w:ind w:left="1440" w:right="1440"/>
    </w:pPr>
    <w:rPr>
      <w:caps/>
      <w:color w:val="31521B" w:themeColor="accent2" w:themeShade="7F"/>
      <w:spacing w:val="5"/>
      <w:sz w:val="20"/>
      <w:szCs w:val="20"/>
    </w:rPr>
  </w:style>
  <w:style w:type="character" w:customStyle="1" w:styleId="IntenseQuoteChar">
    <w:name w:val="Intense Quote Char"/>
    <w:basedOn w:val="DefaultParagraphFont"/>
    <w:link w:val="IntenseQuote"/>
    <w:uiPriority w:val="30"/>
    <w:rsid w:val="009C0DC3"/>
    <w:rPr>
      <w:caps/>
      <w:color w:val="31521B" w:themeColor="accent2" w:themeShade="7F"/>
      <w:spacing w:val="5"/>
      <w:sz w:val="20"/>
      <w:szCs w:val="20"/>
    </w:rPr>
  </w:style>
  <w:style w:type="character" w:styleId="IntenseReference">
    <w:name w:val="Intense Reference"/>
    <w:uiPriority w:val="32"/>
    <w:qFormat/>
    <w:rsid w:val="00473BFC"/>
    <w:rPr>
      <w:rFonts w:asciiTheme="minorHAnsi" w:eastAsiaTheme="minorEastAsia" w:hAnsiTheme="minorHAnsi" w:cstheme="minorBidi"/>
      <w:b/>
      <w:bCs/>
      <w:i/>
      <w:iCs/>
      <w:color w:val="31521B" w:themeColor="accent2" w:themeShade="7F"/>
    </w:rPr>
  </w:style>
  <w:style w:type="paragraph" w:styleId="Header">
    <w:name w:val="header"/>
    <w:basedOn w:val="Normal"/>
    <w:link w:val="HeaderChar"/>
    <w:uiPriority w:val="99"/>
    <w:unhideWhenUsed/>
    <w:rsid w:val="003837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3752"/>
  </w:style>
  <w:style w:type="paragraph" w:styleId="Footer">
    <w:name w:val="footer"/>
    <w:basedOn w:val="Normal"/>
    <w:link w:val="FooterChar"/>
    <w:uiPriority w:val="99"/>
    <w:unhideWhenUsed/>
    <w:rsid w:val="003837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3752"/>
  </w:style>
  <w:style w:type="paragraph" w:styleId="Caption">
    <w:name w:val="caption"/>
    <w:basedOn w:val="Normal"/>
    <w:next w:val="Normal"/>
    <w:uiPriority w:val="35"/>
    <w:semiHidden/>
    <w:unhideWhenUsed/>
    <w:qFormat/>
    <w:rsid w:val="00383752"/>
    <w:rPr>
      <w:caps/>
      <w:spacing w:val="10"/>
      <w:sz w:val="18"/>
      <w:szCs w:val="18"/>
    </w:rPr>
  </w:style>
  <w:style w:type="character" w:styleId="Strong">
    <w:name w:val="Strong"/>
    <w:uiPriority w:val="22"/>
    <w:qFormat/>
    <w:rsid w:val="00383752"/>
    <w:rPr>
      <w:b/>
      <w:bCs/>
      <w:color w:val="4A7B29" w:themeColor="accent2" w:themeShade="BF"/>
      <w:spacing w:val="5"/>
    </w:rPr>
  </w:style>
  <w:style w:type="character" w:styleId="Emphasis">
    <w:name w:val="Emphasis"/>
    <w:uiPriority w:val="20"/>
    <w:qFormat/>
    <w:rsid w:val="00383752"/>
    <w:rPr>
      <w:caps/>
      <w:spacing w:val="5"/>
      <w:sz w:val="20"/>
      <w:szCs w:val="20"/>
    </w:rPr>
  </w:style>
  <w:style w:type="paragraph" w:styleId="NoSpacing">
    <w:name w:val="No Spacing"/>
    <w:basedOn w:val="Normal"/>
    <w:link w:val="NoSpacingChar"/>
    <w:uiPriority w:val="1"/>
    <w:qFormat/>
    <w:rsid w:val="00383752"/>
    <w:pPr>
      <w:spacing w:after="0" w:line="240" w:lineRule="auto"/>
    </w:pPr>
  </w:style>
  <w:style w:type="character" w:customStyle="1" w:styleId="NoSpacingChar">
    <w:name w:val="No Spacing Char"/>
    <w:basedOn w:val="DefaultParagraphFont"/>
    <w:link w:val="NoSpacing"/>
    <w:uiPriority w:val="1"/>
    <w:rsid w:val="00383752"/>
    <w:rPr>
      <w:rFonts w:asciiTheme="majorHAnsi" w:eastAsiaTheme="majorEastAsia" w:hAnsiTheme="majorHAnsi" w:cstheme="majorBidi"/>
      <w:kern w:val="0"/>
      <w:sz w:val="22"/>
      <w:szCs w:val="22"/>
      <w14:ligatures w14:val="none"/>
    </w:rPr>
  </w:style>
  <w:style w:type="character" w:styleId="SubtleEmphasis">
    <w:name w:val="Subtle Emphasis"/>
    <w:uiPriority w:val="19"/>
    <w:qFormat/>
    <w:rsid w:val="00383752"/>
    <w:rPr>
      <w:i/>
      <w:iCs/>
    </w:rPr>
  </w:style>
  <w:style w:type="character" w:styleId="SubtleReference">
    <w:name w:val="Subtle Reference"/>
    <w:basedOn w:val="DefaultParagraphFont"/>
    <w:uiPriority w:val="31"/>
    <w:qFormat/>
    <w:rsid w:val="00383752"/>
    <w:rPr>
      <w:rFonts w:asciiTheme="minorHAnsi" w:eastAsiaTheme="minorEastAsia" w:hAnsiTheme="minorHAnsi" w:cstheme="minorBidi"/>
      <w:i/>
      <w:iCs/>
      <w:color w:val="31521B" w:themeColor="accent2" w:themeShade="7F"/>
    </w:rPr>
  </w:style>
  <w:style w:type="character" w:styleId="BookTitle">
    <w:name w:val="Book Title"/>
    <w:uiPriority w:val="33"/>
    <w:qFormat/>
    <w:rsid w:val="00383752"/>
    <w:rPr>
      <w:caps/>
      <w:color w:val="31521B" w:themeColor="accent2" w:themeShade="7F"/>
      <w:spacing w:val="5"/>
      <w:u w:color="31521B" w:themeColor="accent2" w:themeShade="7F"/>
    </w:rPr>
  </w:style>
  <w:style w:type="paragraph" w:styleId="TOCHeading">
    <w:name w:val="TOC Heading"/>
    <w:basedOn w:val="Heading1"/>
    <w:next w:val="Normal"/>
    <w:uiPriority w:val="39"/>
    <w:unhideWhenUsed/>
    <w:qFormat/>
    <w:rsid w:val="00383752"/>
    <w:pPr>
      <w:outlineLvl w:val="9"/>
    </w:pPr>
    <w:rPr>
      <w:caps w:val="0"/>
    </w:rPr>
  </w:style>
  <w:style w:type="paragraph" w:styleId="TOC1">
    <w:name w:val="toc 1"/>
    <w:basedOn w:val="Normal"/>
    <w:next w:val="Normal"/>
    <w:autoRedefine/>
    <w:uiPriority w:val="39"/>
    <w:unhideWhenUsed/>
    <w:rsid w:val="00383752"/>
    <w:pPr>
      <w:spacing w:before="120" w:after="0"/>
    </w:pPr>
    <w:rPr>
      <w:b/>
      <w:bCs/>
      <w:i/>
      <w:iCs/>
    </w:rPr>
  </w:style>
  <w:style w:type="paragraph" w:styleId="TOC2">
    <w:name w:val="toc 2"/>
    <w:basedOn w:val="Normal"/>
    <w:next w:val="Normal"/>
    <w:autoRedefine/>
    <w:uiPriority w:val="39"/>
    <w:unhideWhenUsed/>
    <w:rsid w:val="00383752"/>
    <w:pPr>
      <w:spacing w:before="120" w:after="0"/>
      <w:ind w:left="220"/>
    </w:pPr>
    <w:rPr>
      <w:b/>
      <w:bCs/>
    </w:rPr>
  </w:style>
  <w:style w:type="paragraph" w:styleId="TOC3">
    <w:name w:val="toc 3"/>
    <w:basedOn w:val="Normal"/>
    <w:next w:val="Normal"/>
    <w:autoRedefine/>
    <w:uiPriority w:val="39"/>
    <w:unhideWhenUsed/>
    <w:rsid w:val="00383752"/>
    <w:pPr>
      <w:spacing w:after="0"/>
      <w:ind w:left="440"/>
    </w:pPr>
    <w:rPr>
      <w:sz w:val="20"/>
      <w:szCs w:val="20"/>
    </w:rPr>
  </w:style>
  <w:style w:type="character" w:styleId="Hyperlink">
    <w:name w:val="Hyperlink"/>
    <w:basedOn w:val="DefaultParagraphFont"/>
    <w:uiPriority w:val="99"/>
    <w:unhideWhenUsed/>
    <w:rsid w:val="00383752"/>
    <w:rPr>
      <w:color w:val="EE7B08" w:themeColor="hyperlink"/>
      <w:u w:val="single"/>
    </w:rPr>
  </w:style>
  <w:style w:type="paragraph" w:styleId="TOC4">
    <w:name w:val="toc 4"/>
    <w:basedOn w:val="Normal"/>
    <w:next w:val="Normal"/>
    <w:autoRedefine/>
    <w:uiPriority w:val="39"/>
    <w:semiHidden/>
    <w:unhideWhenUsed/>
    <w:rsid w:val="00383752"/>
    <w:pPr>
      <w:spacing w:after="0"/>
      <w:ind w:left="660"/>
    </w:pPr>
    <w:rPr>
      <w:sz w:val="20"/>
      <w:szCs w:val="20"/>
    </w:rPr>
  </w:style>
  <w:style w:type="paragraph" w:styleId="TOC5">
    <w:name w:val="toc 5"/>
    <w:basedOn w:val="Normal"/>
    <w:next w:val="Normal"/>
    <w:autoRedefine/>
    <w:uiPriority w:val="39"/>
    <w:semiHidden/>
    <w:unhideWhenUsed/>
    <w:rsid w:val="00383752"/>
    <w:pPr>
      <w:spacing w:after="0"/>
      <w:ind w:left="880"/>
    </w:pPr>
    <w:rPr>
      <w:sz w:val="20"/>
      <w:szCs w:val="20"/>
    </w:rPr>
  </w:style>
  <w:style w:type="paragraph" w:styleId="TOC6">
    <w:name w:val="toc 6"/>
    <w:basedOn w:val="Normal"/>
    <w:next w:val="Normal"/>
    <w:autoRedefine/>
    <w:uiPriority w:val="39"/>
    <w:semiHidden/>
    <w:unhideWhenUsed/>
    <w:rsid w:val="00383752"/>
    <w:pPr>
      <w:spacing w:after="0"/>
      <w:ind w:left="1100"/>
    </w:pPr>
    <w:rPr>
      <w:sz w:val="20"/>
      <w:szCs w:val="20"/>
    </w:rPr>
  </w:style>
  <w:style w:type="paragraph" w:styleId="TOC7">
    <w:name w:val="toc 7"/>
    <w:basedOn w:val="Normal"/>
    <w:next w:val="Normal"/>
    <w:autoRedefine/>
    <w:uiPriority w:val="39"/>
    <w:semiHidden/>
    <w:unhideWhenUsed/>
    <w:rsid w:val="00383752"/>
    <w:pPr>
      <w:spacing w:after="0"/>
      <w:ind w:left="1320"/>
    </w:pPr>
    <w:rPr>
      <w:sz w:val="20"/>
      <w:szCs w:val="20"/>
    </w:rPr>
  </w:style>
  <w:style w:type="paragraph" w:styleId="TOC8">
    <w:name w:val="toc 8"/>
    <w:basedOn w:val="Normal"/>
    <w:next w:val="Normal"/>
    <w:autoRedefine/>
    <w:uiPriority w:val="39"/>
    <w:semiHidden/>
    <w:unhideWhenUsed/>
    <w:rsid w:val="00383752"/>
    <w:pPr>
      <w:spacing w:after="0"/>
      <w:ind w:left="1540"/>
    </w:pPr>
    <w:rPr>
      <w:sz w:val="20"/>
      <w:szCs w:val="20"/>
    </w:rPr>
  </w:style>
  <w:style w:type="paragraph" w:styleId="TOC9">
    <w:name w:val="toc 9"/>
    <w:basedOn w:val="Normal"/>
    <w:next w:val="Normal"/>
    <w:autoRedefine/>
    <w:uiPriority w:val="39"/>
    <w:semiHidden/>
    <w:unhideWhenUsed/>
    <w:rsid w:val="00383752"/>
    <w:pPr>
      <w:spacing w:after="0"/>
      <w:ind w:left="176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Green Yellow">
      <a:dk1>
        <a:sysClr val="windowText" lastClr="000000"/>
      </a:dk1>
      <a:lt1>
        <a:sysClr val="window" lastClr="FFFFFF"/>
      </a:lt1>
      <a:dk2>
        <a:srgbClr val="455F51"/>
      </a:dk2>
      <a:lt2>
        <a:srgbClr val="E2DFCC"/>
      </a:lt2>
      <a:accent1>
        <a:srgbClr val="99CB38"/>
      </a:accent1>
      <a:accent2>
        <a:srgbClr val="63A537"/>
      </a:accent2>
      <a:accent3>
        <a:srgbClr val="37A76F"/>
      </a:accent3>
      <a:accent4>
        <a:srgbClr val="44C1A3"/>
      </a:accent4>
      <a:accent5>
        <a:srgbClr val="4EB3CF"/>
      </a:accent5>
      <a:accent6>
        <a:srgbClr val="51C3F9"/>
      </a:accent6>
      <a:hlink>
        <a:srgbClr val="EE7B08"/>
      </a:hlink>
      <a:folHlink>
        <a:srgbClr val="977B2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824580-CF16-3A48-BAEA-3F8A5B0269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17</Pages>
  <Words>3627</Words>
  <Characters>20674</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Andreea Simon (2025170)</cp:lastModifiedBy>
  <cp:revision>4</cp:revision>
  <dcterms:created xsi:type="dcterms:W3CDTF">2024-01-28T19:11:00Z</dcterms:created>
  <dcterms:modified xsi:type="dcterms:W3CDTF">2024-02-09T18:57:00Z</dcterms:modified>
</cp:coreProperties>
</file>