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0C1ACE9" wp14:paraId="2C078E63" wp14:textId="607B3E89">
      <w:pPr>
        <w:rPr>
          <w:b w:val="1"/>
          <w:bCs w:val="1"/>
          <w:sz w:val="36"/>
          <w:szCs w:val="36"/>
        </w:rPr>
      </w:pPr>
      <w:r w:rsidR="17CED357">
        <w:rPr/>
        <w:t xml:space="preserve">                                              </w:t>
      </w:r>
      <w:r w:rsidR="1D14DA13">
        <w:rPr/>
        <w:t xml:space="preserve">  </w:t>
      </w:r>
    </w:p>
    <w:p w:rsidR="55DF1327" w:rsidRDefault="55DF1327" w14:paraId="76067EDF" w14:textId="54D73385">
      <w:r w:rsidRPr="00C1ACE9" w:rsidR="55DF1327">
        <w:rPr>
          <w:b w:val="1"/>
          <w:bCs w:val="1"/>
          <w:sz w:val="28"/>
          <w:szCs w:val="28"/>
        </w:rPr>
        <w:t xml:space="preserve">                </w:t>
      </w:r>
      <w:r w:rsidRPr="00C1ACE9" w:rsidR="57F6DCD1">
        <w:rPr>
          <w:b w:val="1"/>
          <w:bCs w:val="1"/>
          <w:sz w:val="28"/>
          <w:szCs w:val="28"/>
        </w:rPr>
        <w:t xml:space="preserve">Title: The Impact of Artificial Intelligence on </w:t>
      </w:r>
    </w:p>
    <w:p w:rsidR="268ED565" w:rsidP="00C1ACE9" w:rsidRDefault="268ED565" w14:paraId="76284C43" w14:textId="6ECA1AA5">
      <w:pPr>
        <w:rPr>
          <w:b w:val="1"/>
          <w:bCs w:val="1"/>
          <w:sz w:val="28"/>
          <w:szCs w:val="28"/>
        </w:rPr>
      </w:pPr>
      <w:r w:rsidRPr="00C1ACE9" w:rsidR="268ED565">
        <w:rPr>
          <w:b w:val="1"/>
          <w:bCs w:val="1"/>
          <w:sz w:val="28"/>
          <w:szCs w:val="28"/>
        </w:rPr>
        <w:t xml:space="preserve">               </w:t>
      </w:r>
      <w:r w:rsidRPr="00C1ACE9" w:rsidR="57F6DCD1">
        <w:rPr>
          <w:b w:val="1"/>
          <w:bCs w:val="1"/>
          <w:sz w:val="28"/>
          <w:szCs w:val="28"/>
        </w:rPr>
        <w:t>Employee Productivity in the Hospitality Sector</w:t>
      </w:r>
    </w:p>
    <w:p w:rsidR="5F750EF6" w:rsidRDefault="5F750EF6" w14:paraId="1A5EAF42" w14:textId="7C32893E">
      <w:r w:rsidRPr="00C1ACE9" w:rsidR="5F750EF6">
        <w:rPr>
          <w:b w:val="1"/>
          <w:bCs w:val="1"/>
          <w:sz w:val="40"/>
          <w:szCs w:val="40"/>
        </w:rPr>
        <w:t xml:space="preserve">                    </w:t>
      </w:r>
      <w:r w:rsidRPr="00C1ACE9" w:rsidR="5F750EF6">
        <w:rPr>
          <w:b w:val="1"/>
          <w:bCs w:val="1"/>
          <w:sz w:val="28"/>
          <w:szCs w:val="28"/>
        </w:rPr>
        <w:t xml:space="preserve">   Georgi Genchev</w:t>
      </w:r>
      <w:r w:rsidRPr="00C1ACE9" w:rsidR="3E046889">
        <w:rPr>
          <w:b w:val="1"/>
          <w:bCs w:val="1"/>
          <w:sz w:val="28"/>
          <w:szCs w:val="28"/>
        </w:rPr>
        <w:t xml:space="preserve"> </w:t>
      </w:r>
      <w:r w:rsidRPr="00C1ACE9" w:rsidR="5F750EF6">
        <w:rPr>
          <w:b w:val="1"/>
          <w:bCs w:val="1"/>
          <w:sz w:val="28"/>
          <w:szCs w:val="28"/>
        </w:rPr>
        <w:t xml:space="preserve">-2317090 </w:t>
      </w:r>
    </w:p>
    <w:p w:rsidR="5B235B96" w:rsidP="5B235B96" w:rsidRDefault="5B235B96" w14:paraId="1B60A767" w14:textId="6E694A35">
      <w:pPr>
        <w:rPr>
          <w:b w:val="1"/>
          <w:bCs w:val="1"/>
          <w:sz w:val="40"/>
          <w:szCs w:val="40"/>
        </w:rPr>
      </w:pPr>
    </w:p>
    <w:p w:rsidR="5B235B96" w:rsidP="00C1ACE9" w:rsidRDefault="5B235B96" w14:paraId="4C81DE4D" w14:textId="60A29F5E">
      <w:pPr>
        <w:rPr>
          <w:b w:val="1"/>
          <w:bCs w:val="1"/>
          <w:sz w:val="40"/>
          <w:szCs w:val="40"/>
        </w:rPr>
      </w:pPr>
    </w:p>
    <w:sdt>
      <w:sdtPr>
        <w:id w:val="1472519931"/>
        <w:docPartObj>
          <w:docPartGallery w:val="Table of Contents"/>
          <w:docPartUnique/>
        </w:docPartObj>
      </w:sdtPr>
      <w:sdtContent>
        <w:p w:rsidR="5B235B96" w:rsidP="00C1ACE9" w:rsidRDefault="5B235B96" w14:paraId="1E12BEAA" w14:textId="3729C5FB">
          <w:pPr>
            <w:pStyle w:val="TOC1"/>
            <w:tabs>
              <w:tab w:val="right" w:leader="dot" w:pos="9360"/>
            </w:tabs>
            <w:bidi w:val="0"/>
          </w:pPr>
          <w:r>
            <w:fldChar w:fldCharType="begin"/>
          </w:r>
          <w:r>
            <w:instrText xml:space="preserve">TOC \o "1-9" \z \u \h</w:instrText>
          </w:r>
          <w:r>
            <w:fldChar w:fldCharType="separate"/>
          </w:r>
          <w:r>
            <w:fldChar w:fldCharType="begin"/>
          </w:r>
          <w:r>
            <w:instrText xml:space="preserve">HYPERLINK  \l  "_Toc65178307" </w:instrText>
          </w:r>
          <w:r>
            <w:fldChar w:fldCharType="separate"/>
          </w:r>
          <w:r w:rsidRPr="00C1ACE9" w:rsidR="00C1ACE9">
            <w:rPr>
              <w:rStyle w:val="Hyperlink"/>
            </w:rPr>
            <w:t>Chapter 1: Introduction</w:t>
          </w:r>
          <w:r>
            <w:tab/>
          </w:r>
          <w:r>
            <w:fldChar w:fldCharType="begin"/>
          </w:r>
          <w:r>
            <w:instrText xml:space="preserve">PAGEREF _Toc65178307 \h</w:instrText>
          </w:r>
          <w:r>
            <w:fldChar w:fldCharType="separate"/>
          </w:r>
          <w:r w:rsidRPr="00C1ACE9" w:rsidR="00C1ACE9">
            <w:rPr>
              <w:rStyle w:val="Hyperlink"/>
            </w:rPr>
            <w:t>1</w:t>
          </w:r>
          <w:r>
            <w:fldChar w:fldCharType="end"/>
          </w:r>
          <w:r>
            <w:fldChar w:fldCharType="end"/>
          </w:r>
        </w:p>
        <w:p w:rsidR="5B235B96" w:rsidP="00C1ACE9" w:rsidRDefault="5B235B96" w14:paraId="2A2349DD" w14:textId="52752C2D">
          <w:pPr>
            <w:pStyle w:val="TOC1"/>
            <w:tabs>
              <w:tab w:val="right" w:leader="dot" w:pos="9360"/>
            </w:tabs>
            <w:bidi w:val="0"/>
          </w:pPr>
          <w:r>
            <w:fldChar w:fldCharType="begin"/>
          </w:r>
          <w:r>
            <w:instrText xml:space="preserve">HYPERLINK  \l  "_Toc1626677092" </w:instrText>
          </w:r>
          <w:r>
            <w:fldChar w:fldCharType="separate"/>
          </w:r>
          <w:r w:rsidRPr="00C1ACE9" w:rsidR="00C1ACE9">
            <w:rPr>
              <w:rStyle w:val="Hyperlink"/>
            </w:rPr>
            <w:t>Statement of the Problem</w:t>
          </w:r>
          <w:r>
            <w:tab/>
          </w:r>
          <w:r>
            <w:fldChar w:fldCharType="begin"/>
          </w:r>
          <w:r>
            <w:instrText xml:space="preserve">PAGEREF _Toc1626677092 \h</w:instrText>
          </w:r>
          <w:r>
            <w:fldChar w:fldCharType="separate"/>
          </w:r>
          <w:r w:rsidRPr="00C1ACE9" w:rsidR="00C1ACE9">
            <w:rPr>
              <w:rStyle w:val="Hyperlink"/>
            </w:rPr>
            <w:t>1</w:t>
          </w:r>
          <w:r>
            <w:fldChar w:fldCharType="end"/>
          </w:r>
          <w:r>
            <w:fldChar w:fldCharType="end"/>
          </w:r>
        </w:p>
        <w:p w:rsidR="5B235B96" w:rsidP="00C1ACE9" w:rsidRDefault="5B235B96" w14:paraId="457821D5" w14:textId="0719B33A">
          <w:pPr>
            <w:pStyle w:val="TOC2"/>
            <w:tabs>
              <w:tab w:val="right" w:leader="dot" w:pos="9360"/>
            </w:tabs>
            <w:bidi w:val="0"/>
          </w:pPr>
          <w:r>
            <w:fldChar w:fldCharType="begin"/>
          </w:r>
          <w:r>
            <w:instrText xml:space="preserve">HYPERLINK  \l  "_Toc204938310" </w:instrText>
          </w:r>
          <w:r>
            <w:fldChar w:fldCharType="separate"/>
          </w:r>
          <w:r w:rsidRPr="00C1ACE9" w:rsidR="00C1ACE9">
            <w:rPr>
              <w:rStyle w:val="Hyperlink"/>
            </w:rPr>
            <w:t>Theoretical or conceptual Framework.</w:t>
          </w:r>
          <w:r>
            <w:tab/>
          </w:r>
          <w:r>
            <w:fldChar w:fldCharType="begin"/>
          </w:r>
          <w:r>
            <w:instrText xml:space="preserve">PAGEREF _Toc204938310 \h</w:instrText>
          </w:r>
          <w:r>
            <w:fldChar w:fldCharType="separate"/>
          </w:r>
          <w:r w:rsidRPr="00C1ACE9" w:rsidR="00C1ACE9">
            <w:rPr>
              <w:rStyle w:val="Hyperlink"/>
            </w:rPr>
            <w:t>2</w:t>
          </w:r>
          <w:r>
            <w:fldChar w:fldCharType="end"/>
          </w:r>
          <w:r>
            <w:fldChar w:fldCharType="end"/>
          </w:r>
        </w:p>
        <w:p w:rsidR="5B235B96" w:rsidP="00C1ACE9" w:rsidRDefault="5B235B96" w14:paraId="42C0CEC1" w14:textId="3D5B467B">
          <w:pPr>
            <w:pStyle w:val="TOC3"/>
            <w:tabs>
              <w:tab w:val="right" w:leader="dot" w:pos="9360"/>
            </w:tabs>
            <w:bidi w:val="0"/>
          </w:pPr>
          <w:r>
            <w:fldChar w:fldCharType="begin"/>
          </w:r>
          <w:r>
            <w:instrText xml:space="preserve">HYPERLINK  \l  "_Toc1101762462" </w:instrText>
          </w:r>
          <w:r>
            <w:fldChar w:fldCharType="separate"/>
          </w:r>
          <w:r w:rsidRPr="00C1ACE9" w:rsidR="00C1ACE9">
            <w:rPr>
              <w:rStyle w:val="Hyperlink"/>
            </w:rPr>
            <w:t>Statement of the Purpose.</w:t>
          </w:r>
          <w:r>
            <w:tab/>
          </w:r>
          <w:r>
            <w:fldChar w:fldCharType="begin"/>
          </w:r>
          <w:r>
            <w:instrText xml:space="preserve">PAGEREF _Toc1101762462 \h</w:instrText>
          </w:r>
          <w:r>
            <w:fldChar w:fldCharType="separate"/>
          </w:r>
          <w:r w:rsidRPr="00C1ACE9" w:rsidR="00C1ACE9">
            <w:rPr>
              <w:rStyle w:val="Hyperlink"/>
            </w:rPr>
            <w:t>2</w:t>
          </w:r>
          <w:r>
            <w:fldChar w:fldCharType="end"/>
          </w:r>
          <w:r>
            <w:fldChar w:fldCharType="end"/>
          </w:r>
        </w:p>
        <w:p w:rsidR="5B235B96" w:rsidP="00C1ACE9" w:rsidRDefault="5B235B96" w14:paraId="103D0FB8" w14:textId="4571F5FE">
          <w:pPr>
            <w:pStyle w:val="TOC4"/>
            <w:tabs>
              <w:tab w:val="right" w:leader="dot" w:pos="9360"/>
            </w:tabs>
            <w:bidi w:val="0"/>
          </w:pPr>
          <w:r>
            <w:fldChar w:fldCharType="begin"/>
          </w:r>
          <w:r>
            <w:instrText xml:space="preserve">HYPERLINK  \l  "_Toc365502332" </w:instrText>
          </w:r>
          <w:r>
            <w:fldChar w:fldCharType="separate"/>
          </w:r>
          <w:r w:rsidRPr="00C1ACE9" w:rsidR="00C1ACE9">
            <w:rPr>
              <w:rStyle w:val="Hyperlink"/>
            </w:rPr>
            <w:t>Research Question.</w:t>
          </w:r>
          <w:r>
            <w:tab/>
          </w:r>
          <w:r>
            <w:fldChar w:fldCharType="begin"/>
          </w:r>
          <w:r>
            <w:instrText xml:space="preserve">PAGEREF _Toc365502332 \h</w:instrText>
          </w:r>
          <w:r>
            <w:fldChar w:fldCharType="separate"/>
          </w:r>
          <w:r w:rsidRPr="00C1ACE9" w:rsidR="00C1ACE9">
            <w:rPr>
              <w:rStyle w:val="Hyperlink"/>
            </w:rPr>
            <w:t>2</w:t>
          </w:r>
          <w:r>
            <w:fldChar w:fldCharType="end"/>
          </w:r>
          <w:r>
            <w:fldChar w:fldCharType="end"/>
          </w:r>
        </w:p>
        <w:p w:rsidR="5B235B96" w:rsidP="00C1ACE9" w:rsidRDefault="5B235B96" w14:paraId="366AF00B" w14:textId="5F097BF6">
          <w:pPr>
            <w:pStyle w:val="TOC5"/>
            <w:tabs>
              <w:tab w:val="right" w:leader="dot" w:pos="9360"/>
            </w:tabs>
            <w:bidi w:val="0"/>
          </w:pPr>
          <w:r>
            <w:fldChar w:fldCharType="begin"/>
          </w:r>
          <w:r>
            <w:instrText xml:space="preserve">HYPERLINK  \l  "_Toc1427122997" </w:instrText>
          </w:r>
          <w:r>
            <w:fldChar w:fldCharType="separate"/>
          </w:r>
          <w:r w:rsidRPr="00C1ACE9" w:rsidR="00C1ACE9">
            <w:rPr>
              <w:rStyle w:val="Hyperlink"/>
            </w:rPr>
            <w:t>Significance of the study.</w:t>
          </w:r>
          <w:r>
            <w:tab/>
          </w:r>
          <w:r>
            <w:fldChar w:fldCharType="begin"/>
          </w:r>
          <w:r>
            <w:instrText xml:space="preserve">PAGEREF _Toc1427122997 \h</w:instrText>
          </w:r>
          <w:r>
            <w:fldChar w:fldCharType="separate"/>
          </w:r>
          <w:r w:rsidRPr="00C1ACE9" w:rsidR="00C1ACE9">
            <w:rPr>
              <w:rStyle w:val="Hyperlink"/>
            </w:rPr>
            <w:t>2</w:t>
          </w:r>
          <w:r>
            <w:fldChar w:fldCharType="end"/>
          </w:r>
          <w:r>
            <w:fldChar w:fldCharType="end"/>
          </w:r>
        </w:p>
        <w:p w:rsidR="5B235B96" w:rsidP="00C1ACE9" w:rsidRDefault="5B235B96" w14:paraId="15FCF7B2" w14:textId="5DA8E896">
          <w:pPr>
            <w:pStyle w:val="TOC5"/>
            <w:tabs>
              <w:tab w:val="right" w:leader="dot" w:pos="9360"/>
            </w:tabs>
            <w:bidi w:val="0"/>
          </w:pPr>
          <w:r>
            <w:fldChar w:fldCharType="begin"/>
          </w:r>
          <w:r>
            <w:instrText xml:space="preserve">HYPERLINK  \l  "_Toc1688507799" </w:instrText>
          </w:r>
          <w:r>
            <w:fldChar w:fldCharType="separate"/>
          </w:r>
          <w:r w:rsidRPr="00C1ACE9" w:rsidR="00C1ACE9">
            <w:rPr>
              <w:rStyle w:val="Hyperlink"/>
            </w:rPr>
            <w:t>Definition of terms</w:t>
          </w:r>
          <w:r>
            <w:tab/>
          </w:r>
          <w:r>
            <w:fldChar w:fldCharType="begin"/>
          </w:r>
          <w:r>
            <w:instrText xml:space="preserve">PAGEREF _Toc1688507799 \h</w:instrText>
          </w:r>
          <w:r>
            <w:fldChar w:fldCharType="separate"/>
          </w:r>
          <w:r w:rsidRPr="00C1ACE9" w:rsidR="00C1ACE9">
            <w:rPr>
              <w:rStyle w:val="Hyperlink"/>
            </w:rPr>
            <w:t>2</w:t>
          </w:r>
          <w:r>
            <w:fldChar w:fldCharType="end"/>
          </w:r>
          <w:r>
            <w:fldChar w:fldCharType="end"/>
          </w:r>
        </w:p>
        <w:p w:rsidR="5B235B96" w:rsidP="00C1ACE9" w:rsidRDefault="5B235B96" w14:paraId="6C48DA2D" w14:textId="4F289690">
          <w:pPr>
            <w:pStyle w:val="TOC4"/>
            <w:tabs>
              <w:tab w:val="right" w:leader="dot" w:pos="9360"/>
            </w:tabs>
            <w:bidi w:val="0"/>
          </w:pPr>
          <w:r>
            <w:fldChar w:fldCharType="begin"/>
          </w:r>
          <w:r>
            <w:instrText xml:space="preserve">HYPERLINK  \l  "_Toc134941102" </w:instrText>
          </w:r>
          <w:r>
            <w:fldChar w:fldCharType="separate"/>
          </w:r>
          <w:r w:rsidRPr="00C1ACE9" w:rsidR="00C1ACE9">
            <w:rPr>
              <w:rStyle w:val="Hyperlink"/>
            </w:rPr>
            <w:t>Artificial Intelligence (AI)</w:t>
          </w:r>
          <w:r>
            <w:tab/>
          </w:r>
          <w:r>
            <w:fldChar w:fldCharType="begin"/>
          </w:r>
          <w:r>
            <w:instrText xml:space="preserve">PAGEREF _Toc134941102 \h</w:instrText>
          </w:r>
          <w:r>
            <w:fldChar w:fldCharType="separate"/>
          </w:r>
          <w:r w:rsidRPr="00C1ACE9" w:rsidR="00C1ACE9">
            <w:rPr>
              <w:rStyle w:val="Hyperlink"/>
            </w:rPr>
            <w:t>3</w:t>
          </w:r>
          <w:r>
            <w:fldChar w:fldCharType="end"/>
          </w:r>
          <w:r>
            <w:fldChar w:fldCharType="end"/>
          </w:r>
        </w:p>
        <w:p w:rsidR="5B235B96" w:rsidP="00C1ACE9" w:rsidRDefault="5B235B96" w14:paraId="2EEB6FBD" w14:textId="65DD0F2A">
          <w:pPr>
            <w:pStyle w:val="TOC5"/>
            <w:tabs>
              <w:tab w:val="right" w:leader="dot" w:pos="9360"/>
            </w:tabs>
            <w:bidi w:val="0"/>
          </w:pPr>
          <w:r>
            <w:fldChar w:fldCharType="begin"/>
          </w:r>
          <w:r>
            <w:instrText xml:space="preserve">HYPERLINK  \l  "_Toc106387727" </w:instrText>
          </w:r>
          <w:r>
            <w:fldChar w:fldCharType="separate"/>
          </w:r>
          <w:r w:rsidRPr="00C1ACE9" w:rsidR="00C1ACE9">
            <w:rPr>
              <w:rStyle w:val="Hyperlink"/>
            </w:rPr>
            <w:t>Employee productivity</w:t>
          </w:r>
          <w:r>
            <w:tab/>
          </w:r>
          <w:r>
            <w:fldChar w:fldCharType="begin"/>
          </w:r>
          <w:r>
            <w:instrText xml:space="preserve">PAGEREF _Toc106387727 \h</w:instrText>
          </w:r>
          <w:r>
            <w:fldChar w:fldCharType="separate"/>
          </w:r>
          <w:r w:rsidRPr="00C1ACE9" w:rsidR="00C1ACE9">
            <w:rPr>
              <w:rStyle w:val="Hyperlink"/>
            </w:rPr>
            <w:t>3</w:t>
          </w:r>
          <w:r>
            <w:fldChar w:fldCharType="end"/>
          </w:r>
          <w:r>
            <w:fldChar w:fldCharType="end"/>
          </w:r>
        </w:p>
        <w:p w:rsidR="5B235B96" w:rsidP="00C1ACE9" w:rsidRDefault="5B235B96" w14:paraId="16BBE473" w14:textId="3D39CEB1">
          <w:pPr>
            <w:pStyle w:val="TOC5"/>
            <w:tabs>
              <w:tab w:val="right" w:leader="dot" w:pos="9360"/>
            </w:tabs>
            <w:bidi w:val="0"/>
          </w:pPr>
          <w:r>
            <w:fldChar w:fldCharType="begin"/>
          </w:r>
          <w:r>
            <w:instrText xml:space="preserve">HYPERLINK  \l  "_Toc965592624" </w:instrText>
          </w:r>
          <w:r>
            <w:fldChar w:fldCharType="separate"/>
          </w:r>
          <w:r w:rsidRPr="00C1ACE9" w:rsidR="00C1ACE9">
            <w:rPr>
              <w:rStyle w:val="Hyperlink"/>
            </w:rPr>
            <w:t>Hospitality sector</w:t>
          </w:r>
          <w:r>
            <w:tab/>
          </w:r>
          <w:r>
            <w:fldChar w:fldCharType="begin"/>
          </w:r>
          <w:r>
            <w:instrText xml:space="preserve">PAGEREF _Toc965592624 \h</w:instrText>
          </w:r>
          <w:r>
            <w:fldChar w:fldCharType="separate"/>
          </w:r>
          <w:r w:rsidRPr="00C1ACE9" w:rsidR="00C1ACE9">
            <w:rPr>
              <w:rStyle w:val="Hyperlink"/>
            </w:rPr>
            <w:t>3</w:t>
          </w:r>
          <w:r>
            <w:fldChar w:fldCharType="end"/>
          </w:r>
          <w:r>
            <w:fldChar w:fldCharType="end"/>
          </w:r>
        </w:p>
        <w:p w:rsidR="5B235B96" w:rsidP="00C1ACE9" w:rsidRDefault="5B235B96" w14:paraId="3F6C943B" w14:textId="54CBCBF2">
          <w:pPr>
            <w:pStyle w:val="TOC5"/>
            <w:tabs>
              <w:tab w:val="right" w:leader="dot" w:pos="9360"/>
            </w:tabs>
            <w:bidi w:val="0"/>
          </w:pPr>
          <w:r>
            <w:fldChar w:fldCharType="begin"/>
          </w:r>
          <w:r>
            <w:instrText xml:space="preserve">HYPERLINK  \l  "_Toc2012539121" </w:instrText>
          </w:r>
          <w:r>
            <w:fldChar w:fldCharType="separate"/>
          </w:r>
          <w:r w:rsidRPr="00C1ACE9" w:rsidR="00C1ACE9">
            <w:rPr>
              <w:rStyle w:val="Hyperlink"/>
            </w:rPr>
            <w:t>Systematic Literature review is</w:t>
          </w:r>
          <w:r>
            <w:tab/>
          </w:r>
          <w:r>
            <w:fldChar w:fldCharType="begin"/>
          </w:r>
          <w:r>
            <w:instrText xml:space="preserve">PAGEREF _Toc2012539121 \h</w:instrText>
          </w:r>
          <w:r>
            <w:fldChar w:fldCharType="separate"/>
          </w:r>
          <w:r w:rsidRPr="00C1ACE9" w:rsidR="00C1ACE9">
            <w:rPr>
              <w:rStyle w:val="Hyperlink"/>
            </w:rPr>
            <w:t>3</w:t>
          </w:r>
          <w:r>
            <w:fldChar w:fldCharType="end"/>
          </w:r>
          <w:r>
            <w:fldChar w:fldCharType="end"/>
          </w:r>
        </w:p>
        <w:p w:rsidR="5B235B96" w:rsidP="00C1ACE9" w:rsidRDefault="5B235B96" w14:paraId="5DCE14FC" w14:textId="51ABD4BF">
          <w:pPr>
            <w:pStyle w:val="TOC5"/>
            <w:tabs>
              <w:tab w:val="right" w:leader="dot" w:pos="9360"/>
            </w:tabs>
            <w:bidi w:val="0"/>
          </w:pPr>
          <w:r>
            <w:fldChar w:fldCharType="begin"/>
          </w:r>
          <w:r>
            <w:instrText xml:space="preserve">HYPERLINK  \l  "_Toc2016695319" </w:instrText>
          </w:r>
          <w:r>
            <w:fldChar w:fldCharType="separate"/>
          </w:r>
          <w:r w:rsidRPr="00C1ACE9" w:rsidR="00C1ACE9">
            <w:rPr>
              <w:rStyle w:val="Hyperlink"/>
            </w:rPr>
            <w:t>Chapter 2: Literature Review</w:t>
          </w:r>
          <w:r>
            <w:tab/>
          </w:r>
          <w:r>
            <w:fldChar w:fldCharType="begin"/>
          </w:r>
          <w:r>
            <w:instrText xml:space="preserve">PAGEREF _Toc2016695319 \h</w:instrText>
          </w:r>
          <w:r>
            <w:fldChar w:fldCharType="separate"/>
          </w:r>
          <w:r w:rsidRPr="00C1ACE9" w:rsidR="00C1ACE9">
            <w:rPr>
              <w:rStyle w:val="Hyperlink"/>
            </w:rPr>
            <w:t>3</w:t>
          </w:r>
          <w:r>
            <w:fldChar w:fldCharType="end"/>
          </w:r>
          <w:r>
            <w:fldChar w:fldCharType="end"/>
          </w:r>
        </w:p>
        <w:p w:rsidR="5B235B96" w:rsidP="00C1ACE9" w:rsidRDefault="5B235B96" w14:paraId="42B5CC14" w14:textId="6E21A176">
          <w:pPr>
            <w:pStyle w:val="TOC5"/>
            <w:tabs>
              <w:tab w:val="right" w:leader="dot" w:pos="9360"/>
            </w:tabs>
            <w:bidi w:val="0"/>
          </w:pPr>
          <w:r>
            <w:fldChar w:fldCharType="begin"/>
          </w:r>
          <w:r>
            <w:instrText xml:space="preserve">HYPERLINK  \l  "_Toc654263715" </w:instrText>
          </w:r>
          <w:r>
            <w:fldChar w:fldCharType="separate"/>
          </w:r>
          <w:r w:rsidRPr="00C1ACE9" w:rsidR="00C1ACE9">
            <w:rPr>
              <w:rStyle w:val="Hyperlink"/>
            </w:rPr>
            <w:t>2.1.1 Role of Artificial Intelligent in Hospitality Sector.</w:t>
          </w:r>
          <w:r>
            <w:tab/>
          </w:r>
          <w:r>
            <w:fldChar w:fldCharType="begin"/>
          </w:r>
          <w:r>
            <w:instrText xml:space="preserve">PAGEREF _Toc654263715 \h</w:instrText>
          </w:r>
          <w:r>
            <w:fldChar w:fldCharType="separate"/>
          </w:r>
          <w:r w:rsidRPr="00C1ACE9" w:rsidR="00C1ACE9">
            <w:rPr>
              <w:rStyle w:val="Hyperlink"/>
            </w:rPr>
            <w:t>4</w:t>
          </w:r>
          <w:r>
            <w:fldChar w:fldCharType="end"/>
          </w:r>
          <w:r>
            <w:fldChar w:fldCharType="end"/>
          </w:r>
        </w:p>
        <w:p w:rsidR="5B235B96" w:rsidP="00C1ACE9" w:rsidRDefault="5B235B96" w14:paraId="48DBE69E" w14:textId="14DAEA23">
          <w:pPr>
            <w:pStyle w:val="TOC4"/>
            <w:tabs>
              <w:tab w:val="right" w:leader="dot" w:pos="9360"/>
            </w:tabs>
            <w:bidi w:val="0"/>
          </w:pPr>
          <w:r>
            <w:fldChar w:fldCharType="begin"/>
          </w:r>
          <w:r>
            <w:instrText xml:space="preserve">HYPERLINK  \l  "_Toc485596360" </w:instrText>
          </w:r>
          <w:r>
            <w:fldChar w:fldCharType="separate"/>
          </w:r>
          <w:r w:rsidRPr="00C1ACE9" w:rsidR="00C1ACE9">
            <w:rPr>
              <w:rStyle w:val="Hyperlink"/>
            </w:rPr>
            <w:t>2.1.3 AI Applications in Hospitality</w:t>
          </w:r>
          <w:r>
            <w:tab/>
          </w:r>
          <w:r>
            <w:fldChar w:fldCharType="begin"/>
          </w:r>
          <w:r>
            <w:instrText xml:space="preserve">PAGEREF _Toc485596360 \h</w:instrText>
          </w:r>
          <w:r>
            <w:fldChar w:fldCharType="separate"/>
          </w:r>
          <w:r w:rsidRPr="00C1ACE9" w:rsidR="00C1ACE9">
            <w:rPr>
              <w:rStyle w:val="Hyperlink"/>
            </w:rPr>
            <w:t>6</w:t>
          </w:r>
          <w:r>
            <w:fldChar w:fldCharType="end"/>
          </w:r>
          <w:r>
            <w:fldChar w:fldCharType="end"/>
          </w:r>
        </w:p>
        <w:p w:rsidR="5B235B96" w:rsidP="00C1ACE9" w:rsidRDefault="5B235B96" w14:paraId="6991DC04" w14:textId="766E7CD1">
          <w:pPr>
            <w:pStyle w:val="TOC5"/>
            <w:tabs>
              <w:tab w:val="right" w:leader="dot" w:pos="9360"/>
            </w:tabs>
            <w:bidi w:val="0"/>
          </w:pPr>
          <w:r>
            <w:fldChar w:fldCharType="begin"/>
          </w:r>
          <w:r>
            <w:instrText xml:space="preserve">HYPERLINK  \l  "_Toc1428951983" </w:instrText>
          </w:r>
          <w:r>
            <w:fldChar w:fldCharType="separate"/>
          </w:r>
          <w:r w:rsidRPr="00C1ACE9" w:rsidR="00C1ACE9">
            <w:rPr>
              <w:rStyle w:val="Hyperlink"/>
            </w:rPr>
            <w:t>2.2 Theoretical Perspectives</w:t>
          </w:r>
          <w:r>
            <w:tab/>
          </w:r>
          <w:r>
            <w:fldChar w:fldCharType="begin"/>
          </w:r>
          <w:r>
            <w:instrText xml:space="preserve">PAGEREF _Toc1428951983 \h</w:instrText>
          </w:r>
          <w:r>
            <w:fldChar w:fldCharType="separate"/>
          </w:r>
          <w:r w:rsidRPr="00C1ACE9" w:rsidR="00C1ACE9">
            <w:rPr>
              <w:rStyle w:val="Hyperlink"/>
            </w:rPr>
            <w:t>7</w:t>
          </w:r>
          <w:r>
            <w:fldChar w:fldCharType="end"/>
          </w:r>
          <w:r>
            <w:fldChar w:fldCharType="end"/>
          </w:r>
        </w:p>
        <w:p w:rsidR="5B235B96" w:rsidP="00C1ACE9" w:rsidRDefault="5B235B96" w14:paraId="102E96FD" w14:textId="3C3EDC6D">
          <w:pPr>
            <w:pStyle w:val="TOC5"/>
            <w:tabs>
              <w:tab w:val="right" w:leader="dot" w:pos="9360"/>
            </w:tabs>
            <w:bidi w:val="0"/>
          </w:pPr>
          <w:r>
            <w:fldChar w:fldCharType="begin"/>
          </w:r>
          <w:r>
            <w:instrText xml:space="preserve">HYPERLINK  \l  "_Toc1561636345" </w:instrText>
          </w:r>
          <w:r>
            <w:fldChar w:fldCharType="separate"/>
          </w:r>
          <w:r w:rsidRPr="00C1ACE9" w:rsidR="00C1ACE9">
            <w:rPr>
              <w:rStyle w:val="Hyperlink"/>
            </w:rPr>
            <w:t>2.2.1 Technology Acceptance Model (TAM)</w:t>
          </w:r>
          <w:r>
            <w:tab/>
          </w:r>
          <w:r>
            <w:fldChar w:fldCharType="begin"/>
          </w:r>
          <w:r>
            <w:instrText xml:space="preserve">PAGEREF _Toc1561636345 \h</w:instrText>
          </w:r>
          <w:r>
            <w:fldChar w:fldCharType="separate"/>
          </w:r>
          <w:r w:rsidRPr="00C1ACE9" w:rsidR="00C1ACE9">
            <w:rPr>
              <w:rStyle w:val="Hyperlink"/>
            </w:rPr>
            <w:t>7</w:t>
          </w:r>
          <w:r>
            <w:fldChar w:fldCharType="end"/>
          </w:r>
          <w:r>
            <w:fldChar w:fldCharType="end"/>
          </w:r>
        </w:p>
        <w:p w:rsidR="5B235B96" w:rsidP="00C1ACE9" w:rsidRDefault="5B235B96" w14:paraId="1F5406A8" w14:textId="706BF0C4">
          <w:pPr>
            <w:pStyle w:val="TOC5"/>
            <w:tabs>
              <w:tab w:val="right" w:leader="dot" w:pos="9360"/>
            </w:tabs>
            <w:bidi w:val="0"/>
          </w:pPr>
          <w:r>
            <w:fldChar w:fldCharType="begin"/>
          </w:r>
          <w:r>
            <w:instrText xml:space="preserve">HYPERLINK  \l  "_Toc368018678" </w:instrText>
          </w:r>
          <w:r>
            <w:fldChar w:fldCharType="separate"/>
          </w:r>
          <w:r w:rsidRPr="00C1ACE9" w:rsidR="00C1ACE9">
            <w:rPr>
              <w:rStyle w:val="Hyperlink"/>
            </w:rPr>
            <w:t>2.2.2 Human–AI Collaboration</w:t>
          </w:r>
          <w:r>
            <w:tab/>
          </w:r>
          <w:r>
            <w:fldChar w:fldCharType="begin"/>
          </w:r>
          <w:r>
            <w:instrText xml:space="preserve">PAGEREF _Toc368018678 \h</w:instrText>
          </w:r>
          <w:r>
            <w:fldChar w:fldCharType="separate"/>
          </w:r>
          <w:r w:rsidRPr="00C1ACE9" w:rsidR="00C1ACE9">
            <w:rPr>
              <w:rStyle w:val="Hyperlink"/>
            </w:rPr>
            <w:t>9</w:t>
          </w:r>
          <w:r>
            <w:fldChar w:fldCharType="end"/>
          </w:r>
          <w:r>
            <w:fldChar w:fldCharType="end"/>
          </w:r>
        </w:p>
        <w:p w:rsidR="5B235B96" w:rsidP="00C1ACE9" w:rsidRDefault="5B235B96" w14:paraId="564F11F4" w14:textId="7FDC2AB8">
          <w:pPr>
            <w:pStyle w:val="TOC5"/>
            <w:tabs>
              <w:tab w:val="right" w:leader="dot" w:pos="9360"/>
            </w:tabs>
            <w:bidi w:val="0"/>
          </w:pPr>
          <w:r>
            <w:fldChar w:fldCharType="begin"/>
          </w:r>
          <w:r>
            <w:instrText xml:space="preserve">HYPERLINK  \l  "_Toc888161508" </w:instrText>
          </w:r>
          <w:r>
            <w:fldChar w:fldCharType="separate"/>
          </w:r>
          <w:r w:rsidRPr="00C1ACE9" w:rsidR="00C1ACE9">
            <w:rPr>
              <w:rStyle w:val="Hyperlink"/>
            </w:rPr>
            <w:t>2.3.1 Concept of Employee Productivity</w:t>
          </w:r>
          <w:r>
            <w:tab/>
          </w:r>
          <w:r>
            <w:fldChar w:fldCharType="begin"/>
          </w:r>
          <w:r>
            <w:instrText xml:space="preserve">PAGEREF _Toc888161508 \h</w:instrText>
          </w:r>
          <w:r>
            <w:fldChar w:fldCharType="separate"/>
          </w:r>
          <w:r w:rsidRPr="00C1ACE9" w:rsidR="00C1ACE9">
            <w:rPr>
              <w:rStyle w:val="Hyperlink"/>
            </w:rPr>
            <w:t>10</w:t>
          </w:r>
          <w:r>
            <w:fldChar w:fldCharType="end"/>
          </w:r>
          <w:r>
            <w:fldChar w:fldCharType="end"/>
          </w:r>
        </w:p>
        <w:p w:rsidR="5B235B96" w:rsidP="00C1ACE9" w:rsidRDefault="5B235B96" w14:paraId="5BAD96D3" w14:textId="0A6DEE7A">
          <w:pPr>
            <w:pStyle w:val="TOC5"/>
            <w:tabs>
              <w:tab w:val="right" w:leader="dot" w:pos="9360"/>
            </w:tabs>
            <w:bidi w:val="0"/>
          </w:pPr>
          <w:r>
            <w:fldChar w:fldCharType="begin"/>
          </w:r>
          <w:r>
            <w:instrText xml:space="preserve">HYPERLINK  \l  "_Toc1125808734" </w:instrText>
          </w:r>
          <w:r>
            <w:fldChar w:fldCharType="separate"/>
          </w:r>
          <w:r w:rsidRPr="00C1ACE9" w:rsidR="00C1ACE9">
            <w:rPr>
              <w:rStyle w:val="Hyperlink"/>
            </w:rPr>
            <w:t>2.3.2 AI and Employee Productivity</w:t>
          </w:r>
          <w:r>
            <w:tab/>
          </w:r>
          <w:r>
            <w:fldChar w:fldCharType="begin"/>
          </w:r>
          <w:r>
            <w:instrText xml:space="preserve">PAGEREF _Toc1125808734 \h</w:instrText>
          </w:r>
          <w:r>
            <w:fldChar w:fldCharType="separate"/>
          </w:r>
          <w:r w:rsidRPr="00C1ACE9" w:rsidR="00C1ACE9">
            <w:rPr>
              <w:rStyle w:val="Hyperlink"/>
            </w:rPr>
            <w:t>12</w:t>
          </w:r>
          <w:r>
            <w:fldChar w:fldCharType="end"/>
          </w:r>
          <w:r>
            <w:fldChar w:fldCharType="end"/>
          </w:r>
        </w:p>
        <w:p w:rsidR="5B235B96" w:rsidP="00C1ACE9" w:rsidRDefault="5B235B96" w14:paraId="76BC7524" w14:textId="10AE7BFC">
          <w:pPr>
            <w:pStyle w:val="TOC5"/>
            <w:tabs>
              <w:tab w:val="right" w:leader="dot" w:pos="9360"/>
            </w:tabs>
            <w:bidi w:val="0"/>
          </w:pPr>
          <w:r>
            <w:fldChar w:fldCharType="begin"/>
          </w:r>
          <w:r>
            <w:instrText xml:space="preserve">HYPERLINK  \l  "_Toc2046393419" </w:instrText>
          </w:r>
          <w:r>
            <w:fldChar w:fldCharType="separate"/>
          </w:r>
          <w:r w:rsidRPr="00C1ACE9" w:rsidR="00C1ACE9">
            <w:rPr>
              <w:rStyle w:val="Hyperlink"/>
            </w:rPr>
            <w:t>2.3.3 Benefits and Challenges of AI</w:t>
          </w:r>
          <w:r>
            <w:tab/>
          </w:r>
          <w:r>
            <w:fldChar w:fldCharType="begin"/>
          </w:r>
          <w:r>
            <w:instrText xml:space="preserve">PAGEREF _Toc2046393419 \h</w:instrText>
          </w:r>
          <w:r>
            <w:fldChar w:fldCharType="separate"/>
          </w:r>
          <w:r w:rsidRPr="00C1ACE9" w:rsidR="00C1ACE9">
            <w:rPr>
              <w:rStyle w:val="Hyperlink"/>
            </w:rPr>
            <w:t>15</w:t>
          </w:r>
          <w:r>
            <w:fldChar w:fldCharType="end"/>
          </w:r>
          <w:r>
            <w:fldChar w:fldCharType="end"/>
          </w:r>
        </w:p>
        <w:p w:rsidR="5B235B96" w:rsidP="00C1ACE9" w:rsidRDefault="5B235B96" w14:paraId="4C76269E" w14:textId="1C8B9D53">
          <w:pPr>
            <w:pStyle w:val="TOC5"/>
            <w:tabs>
              <w:tab w:val="right" w:leader="dot" w:pos="9360"/>
            </w:tabs>
            <w:bidi w:val="0"/>
          </w:pPr>
          <w:r>
            <w:fldChar w:fldCharType="begin"/>
          </w:r>
          <w:r>
            <w:instrText xml:space="preserve">HYPERLINK  \l  "_Toc197391906" </w:instrText>
          </w:r>
          <w:r>
            <w:fldChar w:fldCharType="separate"/>
          </w:r>
          <w:r w:rsidRPr="00C1ACE9" w:rsidR="00C1ACE9">
            <w:rPr>
              <w:rStyle w:val="Hyperlink"/>
            </w:rPr>
            <w:t>2.4 Research Gap</w:t>
          </w:r>
          <w:r>
            <w:tab/>
          </w:r>
          <w:r>
            <w:fldChar w:fldCharType="begin"/>
          </w:r>
          <w:r>
            <w:instrText xml:space="preserve">PAGEREF _Toc197391906 \h</w:instrText>
          </w:r>
          <w:r>
            <w:fldChar w:fldCharType="separate"/>
          </w:r>
          <w:r w:rsidRPr="00C1ACE9" w:rsidR="00C1ACE9">
            <w:rPr>
              <w:rStyle w:val="Hyperlink"/>
            </w:rPr>
            <w:t>18</w:t>
          </w:r>
          <w:r>
            <w:fldChar w:fldCharType="end"/>
          </w:r>
          <w:r>
            <w:fldChar w:fldCharType="end"/>
          </w:r>
        </w:p>
        <w:p w:rsidR="5B235B96" w:rsidP="00C1ACE9" w:rsidRDefault="5B235B96" w14:paraId="73A86A69" w14:textId="4DA00561">
          <w:pPr>
            <w:pStyle w:val="TOC5"/>
            <w:tabs>
              <w:tab w:val="right" w:leader="dot" w:pos="9360"/>
            </w:tabs>
            <w:bidi w:val="0"/>
          </w:pPr>
          <w:r>
            <w:fldChar w:fldCharType="begin"/>
          </w:r>
          <w:r>
            <w:instrText xml:space="preserve">HYPERLINK  \l  "_Toc781769313" </w:instrText>
          </w:r>
          <w:r>
            <w:fldChar w:fldCharType="separate"/>
          </w:r>
          <w:r w:rsidRPr="00C1ACE9" w:rsidR="00C1ACE9">
            <w:rPr>
              <w:rStyle w:val="Hyperlink"/>
            </w:rPr>
            <w:t>Chapter 3: Methodology</w:t>
          </w:r>
          <w:r>
            <w:tab/>
          </w:r>
          <w:r>
            <w:fldChar w:fldCharType="begin"/>
          </w:r>
          <w:r>
            <w:instrText xml:space="preserve">PAGEREF _Toc781769313 \h</w:instrText>
          </w:r>
          <w:r>
            <w:fldChar w:fldCharType="separate"/>
          </w:r>
          <w:r w:rsidRPr="00C1ACE9" w:rsidR="00C1ACE9">
            <w:rPr>
              <w:rStyle w:val="Hyperlink"/>
            </w:rPr>
            <w:t>19</w:t>
          </w:r>
          <w:r>
            <w:fldChar w:fldCharType="end"/>
          </w:r>
          <w:r>
            <w:fldChar w:fldCharType="end"/>
          </w:r>
        </w:p>
        <w:p w:rsidR="5B235B96" w:rsidP="00C1ACE9" w:rsidRDefault="5B235B96" w14:paraId="1DD8AE53" w14:textId="7B75C775">
          <w:pPr>
            <w:pStyle w:val="TOC5"/>
            <w:tabs>
              <w:tab w:val="right" w:leader="dot" w:pos="9360"/>
            </w:tabs>
            <w:bidi w:val="0"/>
          </w:pPr>
          <w:r>
            <w:fldChar w:fldCharType="begin"/>
          </w:r>
          <w:r>
            <w:instrText xml:space="preserve">HYPERLINK  \l  "_Toc519351316" </w:instrText>
          </w:r>
          <w:r>
            <w:fldChar w:fldCharType="separate"/>
          </w:r>
          <w:r w:rsidRPr="00C1ACE9" w:rsidR="00C1ACE9">
            <w:rPr>
              <w:rStyle w:val="Hyperlink"/>
            </w:rPr>
            <w:t>3.1 Research Design</w:t>
          </w:r>
          <w:r>
            <w:tab/>
          </w:r>
          <w:r>
            <w:fldChar w:fldCharType="begin"/>
          </w:r>
          <w:r>
            <w:instrText xml:space="preserve">PAGEREF _Toc519351316 \h</w:instrText>
          </w:r>
          <w:r>
            <w:fldChar w:fldCharType="separate"/>
          </w:r>
          <w:r w:rsidRPr="00C1ACE9" w:rsidR="00C1ACE9">
            <w:rPr>
              <w:rStyle w:val="Hyperlink"/>
            </w:rPr>
            <w:t>19</w:t>
          </w:r>
          <w:r>
            <w:fldChar w:fldCharType="end"/>
          </w:r>
          <w:r>
            <w:fldChar w:fldCharType="end"/>
          </w:r>
        </w:p>
        <w:p w:rsidR="5B235B96" w:rsidP="00C1ACE9" w:rsidRDefault="5B235B96" w14:paraId="7581C3AE" w14:textId="6F58147E">
          <w:pPr>
            <w:pStyle w:val="TOC5"/>
            <w:tabs>
              <w:tab w:val="right" w:leader="dot" w:pos="9360"/>
            </w:tabs>
            <w:bidi w:val="0"/>
          </w:pPr>
          <w:r>
            <w:fldChar w:fldCharType="begin"/>
          </w:r>
          <w:r>
            <w:instrText xml:space="preserve">HYPERLINK  \l  "_Toc1494451843" </w:instrText>
          </w:r>
          <w:r>
            <w:fldChar w:fldCharType="separate"/>
          </w:r>
          <w:r w:rsidRPr="00C1ACE9" w:rsidR="00C1ACE9">
            <w:rPr>
              <w:rStyle w:val="Hyperlink"/>
            </w:rPr>
            <w:t>3.2 Data Sources</w:t>
          </w:r>
          <w:r>
            <w:tab/>
          </w:r>
          <w:r>
            <w:fldChar w:fldCharType="begin"/>
          </w:r>
          <w:r>
            <w:instrText xml:space="preserve">PAGEREF _Toc1494451843 \h</w:instrText>
          </w:r>
          <w:r>
            <w:fldChar w:fldCharType="separate"/>
          </w:r>
          <w:r w:rsidRPr="00C1ACE9" w:rsidR="00C1ACE9">
            <w:rPr>
              <w:rStyle w:val="Hyperlink"/>
            </w:rPr>
            <w:t>20</w:t>
          </w:r>
          <w:r>
            <w:fldChar w:fldCharType="end"/>
          </w:r>
          <w:r>
            <w:fldChar w:fldCharType="end"/>
          </w:r>
        </w:p>
        <w:p w:rsidR="5B235B96" w:rsidP="00C1ACE9" w:rsidRDefault="5B235B96" w14:paraId="29C59A97" w14:textId="2BA8876E">
          <w:pPr>
            <w:pStyle w:val="TOC5"/>
            <w:tabs>
              <w:tab w:val="right" w:leader="dot" w:pos="9360"/>
            </w:tabs>
            <w:bidi w:val="0"/>
          </w:pPr>
          <w:r>
            <w:fldChar w:fldCharType="begin"/>
          </w:r>
          <w:r>
            <w:instrText xml:space="preserve">HYPERLINK  \l  "_Toc78095646" </w:instrText>
          </w:r>
          <w:r>
            <w:fldChar w:fldCharType="separate"/>
          </w:r>
          <w:r w:rsidRPr="00C1ACE9" w:rsidR="00C1ACE9">
            <w:rPr>
              <w:rStyle w:val="Hyperlink"/>
            </w:rPr>
            <w:t>3.3 Search Strategy</w:t>
          </w:r>
          <w:r>
            <w:tab/>
          </w:r>
          <w:r>
            <w:fldChar w:fldCharType="begin"/>
          </w:r>
          <w:r>
            <w:instrText xml:space="preserve">PAGEREF _Toc78095646 \h</w:instrText>
          </w:r>
          <w:r>
            <w:fldChar w:fldCharType="separate"/>
          </w:r>
          <w:r w:rsidRPr="00C1ACE9" w:rsidR="00C1ACE9">
            <w:rPr>
              <w:rStyle w:val="Hyperlink"/>
            </w:rPr>
            <w:t>20</w:t>
          </w:r>
          <w:r>
            <w:fldChar w:fldCharType="end"/>
          </w:r>
          <w:r>
            <w:fldChar w:fldCharType="end"/>
          </w:r>
        </w:p>
        <w:p w:rsidR="5B235B96" w:rsidP="00C1ACE9" w:rsidRDefault="5B235B96" w14:paraId="6D935DC1" w14:textId="5DC79606">
          <w:pPr>
            <w:pStyle w:val="TOC5"/>
            <w:tabs>
              <w:tab w:val="right" w:leader="dot" w:pos="9360"/>
            </w:tabs>
            <w:bidi w:val="0"/>
          </w:pPr>
          <w:r>
            <w:fldChar w:fldCharType="begin"/>
          </w:r>
          <w:r>
            <w:instrText xml:space="preserve">HYPERLINK  \l  "_Toc52641851" </w:instrText>
          </w:r>
          <w:r>
            <w:fldChar w:fldCharType="separate"/>
          </w:r>
          <w:r w:rsidRPr="00C1ACE9" w:rsidR="00C1ACE9">
            <w:rPr>
              <w:rStyle w:val="Hyperlink"/>
            </w:rPr>
            <w:t>3.4 Inclusion and Exclusion Criteria</w:t>
          </w:r>
          <w:r>
            <w:tab/>
          </w:r>
          <w:r>
            <w:fldChar w:fldCharType="begin"/>
          </w:r>
          <w:r>
            <w:instrText xml:space="preserve">PAGEREF _Toc52641851 \h</w:instrText>
          </w:r>
          <w:r>
            <w:fldChar w:fldCharType="separate"/>
          </w:r>
          <w:r w:rsidRPr="00C1ACE9" w:rsidR="00C1ACE9">
            <w:rPr>
              <w:rStyle w:val="Hyperlink"/>
            </w:rPr>
            <w:t>20</w:t>
          </w:r>
          <w:r>
            <w:fldChar w:fldCharType="end"/>
          </w:r>
          <w:r>
            <w:fldChar w:fldCharType="end"/>
          </w:r>
        </w:p>
        <w:p w:rsidR="5B235B96" w:rsidP="00C1ACE9" w:rsidRDefault="5B235B96" w14:paraId="19597A1B" w14:textId="5252B7B5">
          <w:pPr>
            <w:pStyle w:val="TOC5"/>
            <w:tabs>
              <w:tab w:val="right" w:leader="dot" w:pos="9360"/>
            </w:tabs>
            <w:bidi w:val="0"/>
          </w:pPr>
          <w:r>
            <w:fldChar w:fldCharType="begin"/>
          </w:r>
          <w:r>
            <w:instrText xml:space="preserve">HYPERLINK  \l  "_Toc151808714" </w:instrText>
          </w:r>
          <w:r>
            <w:fldChar w:fldCharType="separate"/>
          </w:r>
          <w:r w:rsidRPr="00C1ACE9" w:rsidR="00C1ACE9">
            <w:rPr>
              <w:rStyle w:val="Hyperlink"/>
            </w:rPr>
            <w:t>3.5 Study Selection Process</w:t>
          </w:r>
          <w:r>
            <w:tab/>
          </w:r>
          <w:r>
            <w:fldChar w:fldCharType="begin"/>
          </w:r>
          <w:r>
            <w:instrText xml:space="preserve">PAGEREF _Toc151808714 \h</w:instrText>
          </w:r>
          <w:r>
            <w:fldChar w:fldCharType="separate"/>
          </w:r>
          <w:r w:rsidRPr="00C1ACE9" w:rsidR="00C1ACE9">
            <w:rPr>
              <w:rStyle w:val="Hyperlink"/>
            </w:rPr>
            <w:t>21</w:t>
          </w:r>
          <w:r>
            <w:fldChar w:fldCharType="end"/>
          </w:r>
          <w:r>
            <w:fldChar w:fldCharType="end"/>
          </w:r>
        </w:p>
        <w:p w:rsidR="5B235B96" w:rsidP="00C1ACE9" w:rsidRDefault="5B235B96" w14:paraId="50D21FE5" w14:textId="63739DAE">
          <w:pPr>
            <w:pStyle w:val="TOC5"/>
            <w:tabs>
              <w:tab w:val="right" w:leader="dot" w:pos="9360"/>
            </w:tabs>
            <w:bidi w:val="0"/>
          </w:pPr>
          <w:r>
            <w:fldChar w:fldCharType="begin"/>
          </w:r>
          <w:r>
            <w:instrText xml:space="preserve">HYPERLINK  \l  "_Toc1639966585" </w:instrText>
          </w:r>
          <w:r>
            <w:fldChar w:fldCharType="separate"/>
          </w:r>
          <w:r w:rsidRPr="00C1ACE9" w:rsidR="00C1ACE9">
            <w:rPr>
              <w:rStyle w:val="Hyperlink"/>
            </w:rPr>
            <w:t>3.6 Data Analysis</w:t>
          </w:r>
          <w:r>
            <w:tab/>
          </w:r>
          <w:r>
            <w:fldChar w:fldCharType="begin"/>
          </w:r>
          <w:r>
            <w:instrText xml:space="preserve">PAGEREF _Toc1639966585 \h</w:instrText>
          </w:r>
          <w:r>
            <w:fldChar w:fldCharType="separate"/>
          </w:r>
          <w:r w:rsidRPr="00C1ACE9" w:rsidR="00C1ACE9">
            <w:rPr>
              <w:rStyle w:val="Hyperlink"/>
            </w:rPr>
            <w:t>21</w:t>
          </w:r>
          <w:r>
            <w:fldChar w:fldCharType="end"/>
          </w:r>
          <w:r>
            <w:fldChar w:fldCharType="end"/>
          </w:r>
        </w:p>
        <w:p w:rsidR="5B235B96" w:rsidP="00C1ACE9" w:rsidRDefault="5B235B96" w14:paraId="775F2A68" w14:textId="5707A4F9">
          <w:pPr>
            <w:pStyle w:val="TOC5"/>
            <w:tabs>
              <w:tab w:val="right" w:leader="dot" w:pos="9360"/>
            </w:tabs>
            <w:bidi w:val="0"/>
          </w:pPr>
          <w:r>
            <w:fldChar w:fldCharType="begin"/>
          </w:r>
          <w:r>
            <w:instrText xml:space="preserve">HYPERLINK  \l  "_Toc659705403" </w:instrText>
          </w:r>
          <w:r>
            <w:fldChar w:fldCharType="separate"/>
          </w:r>
          <w:r w:rsidRPr="00C1ACE9" w:rsidR="00C1ACE9">
            <w:rPr>
              <w:rStyle w:val="Hyperlink"/>
            </w:rPr>
            <w:t>3.7 Ethical Considerations</w:t>
          </w:r>
          <w:r>
            <w:tab/>
          </w:r>
          <w:r>
            <w:fldChar w:fldCharType="begin"/>
          </w:r>
          <w:r>
            <w:instrText xml:space="preserve">PAGEREF _Toc659705403 \h</w:instrText>
          </w:r>
          <w:r>
            <w:fldChar w:fldCharType="separate"/>
          </w:r>
          <w:r w:rsidRPr="00C1ACE9" w:rsidR="00C1ACE9">
            <w:rPr>
              <w:rStyle w:val="Hyperlink"/>
            </w:rPr>
            <w:t>21</w:t>
          </w:r>
          <w:r>
            <w:fldChar w:fldCharType="end"/>
          </w:r>
          <w:r>
            <w:fldChar w:fldCharType="end"/>
          </w:r>
        </w:p>
        <w:p w:rsidR="5B235B96" w:rsidP="00C1ACE9" w:rsidRDefault="5B235B96" w14:paraId="332A19C4" w14:textId="0AEC9E53">
          <w:pPr>
            <w:pStyle w:val="TOC5"/>
            <w:tabs>
              <w:tab w:val="right" w:leader="dot" w:pos="9360"/>
            </w:tabs>
            <w:bidi w:val="0"/>
          </w:pPr>
          <w:r>
            <w:fldChar w:fldCharType="begin"/>
          </w:r>
          <w:r>
            <w:instrText xml:space="preserve">HYPERLINK  \l  "_Toc899491364" </w:instrText>
          </w:r>
          <w:r>
            <w:fldChar w:fldCharType="separate"/>
          </w:r>
          <w:r w:rsidRPr="00C1ACE9" w:rsidR="00C1ACE9">
            <w:rPr>
              <w:rStyle w:val="Hyperlink"/>
            </w:rPr>
            <w:t>3.8 Methodological Limitations</w:t>
          </w:r>
          <w:r>
            <w:tab/>
          </w:r>
          <w:r>
            <w:fldChar w:fldCharType="begin"/>
          </w:r>
          <w:r>
            <w:instrText xml:space="preserve">PAGEREF _Toc899491364 \h</w:instrText>
          </w:r>
          <w:r>
            <w:fldChar w:fldCharType="separate"/>
          </w:r>
          <w:r w:rsidRPr="00C1ACE9" w:rsidR="00C1ACE9">
            <w:rPr>
              <w:rStyle w:val="Hyperlink"/>
            </w:rPr>
            <w:t>22</w:t>
          </w:r>
          <w:r>
            <w:fldChar w:fldCharType="end"/>
          </w:r>
          <w:r>
            <w:fldChar w:fldCharType="end"/>
          </w:r>
        </w:p>
        <w:p w:rsidR="5B235B96" w:rsidP="00C1ACE9" w:rsidRDefault="5B235B96" w14:paraId="6CFD3BED" w14:textId="0B424888">
          <w:pPr>
            <w:pStyle w:val="TOC5"/>
            <w:tabs>
              <w:tab w:val="right" w:leader="dot" w:pos="9360"/>
            </w:tabs>
            <w:bidi w:val="0"/>
          </w:pPr>
          <w:r>
            <w:fldChar w:fldCharType="begin"/>
          </w:r>
          <w:r>
            <w:instrText xml:space="preserve">HYPERLINK  \l  "_Toc1698939946" </w:instrText>
          </w:r>
          <w:r>
            <w:fldChar w:fldCharType="separate"/>
          </w:r>
          <w:r w:rsidRPr="00C1ACE9" w:rsidR="00C1ACE9">
            <w:rPr>
              <w:rStyle w:val="Hyperlink"/>
            </w:rPr>
            <w:t>Element 2: Research Process Reflection – Gibbs’ Reflective Cycle</w:t>
          </w:r>
          <w:r>
            <w:tab/>
          </w:r>
          <w:r>
            <w:fldChar w:fldCharType="begin"/>
          </w:r>
          <w:r>
            <w:instrText xml:space="preserve">PAGEREF _Toc1698939946 \h</w:instrText>
          </w:r>
          <w:r>
            <w:fldChar w:fldCharType="separate"/>
          </w:r>
          <w:r w:rsidRPr="00C1ACE9" w:rsidR="00C1ACE9">
            <w:rPr>
              <w:rStyle w:val="Hyperlink"/>
            </w:rPr>
            <w:t>22</w:t>
          </w:r>
          <w:r>
            <w:fldChar w:fldCharType="end"/>
          </w:r>
          <w:r>
            <w:fldChar w:fldCharType="end"/>
          </w:r>
        </w:p>
        <w:p w:rsidR="5B235B96" w:rsidP="00C1ACE9" w:rsidRDefault="5B235B96" w14:paraId="20607144" w14:textId="02C7FCE5">
          <w:pPr>
            <w:pStyle w:val="TOC5"/>
            <w:tabs>
              <w:tab w:val="right" w:leader="dot" w:pos="9360"/>
            </w:tabs>
            <w:bidi w:val="0"/>
          </w:pPr>
          <w:r>
            <w:fldChar w:fldCharType="begin"/>
          </w:r>
          <w:r>
            <w:instrText xml:space="preserve">HYPERLINK  \l  "_Toc1621889944" </w:instrText>
          </w:r>
          <w:r>
            <w:fldChar w:fldCharType="separate"/>
          </w:r>
          <w:r w:rsidRPr="00C1ACE9" w:rsidR="00C1ACE9">
            <w:rPr>
              <w:rStyle w:val="Hyperlink"/>
            </w:rPr>
            <w:t>Element 3: Methodology Poster</w:t>
          </w:r>
          <w:r>
            <w:tab/>
          </w:r>
          <w:r>
            <w:fldChar w:fldCharType="begin"/>
          </w:r>
          <w:r>
            <w:instrText xml:space="preserve">PAGEREF _Toc1621889944 \h</w:instrText>
          </w:r>
          <w:r>
            <w:fldChar w:fldCharType="separate"/>
          </w:r>
          <w:r w:rsidRPr="00C1ACE9" w:rsidR="00C1ACE9">
            <w:rPr>
              <w:rStyle w:val="Hyperlink"/>
            </w:rPr>
            <w:t>23</w:t>
          </w:r>
          <w:r>
            <w:fldChar w:fldCharType="end"/>
          </w:r>
          <w:r>
            <w:fldChar w:fldCharType="end"/>
          </w:r>
        </w:p>
        <w:p w:rsidR="5B235B96" w:rsidP="00C1ACE9" w:rsidRDefault="5B235B96" w14:paraId="60229A54" w14:textId="1EBFB20E">
          <w:pPr>
            <w:pStyle w:val="TOC5"/>
            <w:tabs>
              <w:tab w:val="right" w:leader="dot" w:pos="9360"/>
            </w:tabs>
            <w:bidi w:val="0"/>
          </w:pPr>
          <w:r>
            <w:fldChar w:fldCharType="begin"/>
          </w:r>
          <w:r>
            <w:instrText xml:space="preserve">HYPERLINK  \l  "_Toc1162416949" </w:instrText>
          </w:r>
          <w:r>
            <w:fldChar w:fldCharType="separate"/>
          </w:r>
          <w:r w:rsidRPr="00C1ACE9" w:rsidR="00C1ACE9">
            <w:rPr>
              <w:rStyle w:val="Hyperlink"/>
            </w:rPr>
            <w:t>5. References</w:t>
          </w:r>
          <w:r>
            <w:tab/>
          </w:r>
          <w:r>
            <w:fldChar w:fldCharType="begin"/>
          </w:r>
          <w:r>
            <w:instrText xml:space="preserve">PAGEREF _Toc1162416949 \h</w:instrText>
          </w:r>
          <w:r>
            <w:fldChar w:fldCharType="separate"/>
          </w:r>
          <w:r w:rsidRPr="00C1ACE9" w:rsidR="00C1ACE9">
            <w:rPr>
              <w:rStyle w:val="Hyperlink"/>
            </w:rPr>
            <w:t>24</w:t>
          </w:r>
          <w:r>
            <w:fldChar w:fldCharType="end"/>
          </w:r>
          <w:r>
            <w:fldChar w:fldCharType="end"/>
          </w:r>
        </w:p>
        <w:p w:rsidR="5B235B96" w:rsidP="00C1ACE9" w:rsidRDefault="5B235B96" w14:paraId="7AF5FC9B" w14:textId="35B7C33F">
          <w:pPr>
            <w:bidi w:val="0"/>
          </w:pPr>
          <w:r>
            <w:fldChar w:fldCharType="end"/>
          </w:r>
        </w:p>
      </w:sdtContent>
    </w:sdt>
    <w:p w:rsidR="5B235B96" w:rsidP="00C1ACE9" w:rsidRDefault="5B235B96" w14:paraId="6D0924A4" w14:textId="5E823A2B">
      <w:pPr>
        <w:rPr>
          <w:b w:val="1"/>
          <w:bCs w:val="1"/>
          <w:sz w:val="40"/>
          <w:szCs w:val="40"/>
        </w:rPr>
      </w:pPr>
    </w:p>
    <w:p w:rsidR="5B235B96" w:rsidP="00C1ACE9" w:rsidRDefault="5B235B96" w14:paraId="0A41B278" w14:textId="7CADE190">
      <w:pPr>
        <w:rPr>
          <w:b w:val="1"/>
          <w:bCs w:val="1"/>
          <w:sz w:val="40"/>
          <w:szCs w:val="40"/>
        </w:rPr>
      </w:pPr>
    </w:p>
    <w:p w:rsidR="5B235B96" w:rsidP="00C1ACE9" w:rsidRDefault="5B235B96" w14:paraId="5937E242" w14:textId="06B46843">
      <w:pPr>
        <w:rPr>
          <w:b w:val="1"/>
          <w:bCs w:val="1"/>
          <w:sz w:val="40"/>
          <w:szCs w:val="40"/>
        </w:rPr>
      </w:pPr>
    </w:p>
    <w:p w:rsidR="5B235B96" w:rsidP="00C1ACE9" w:rsidRDefault="5B235B96" w14:paraId="3ABEA432" w14:textId="1729DA99">
      <w:pPr>
        <w:rPr>
          <w:b w:val="1"/>
          <w:bCs w:val="1"/>
          <w:sz w:val="40"/>
          <w:szCs w:val="40"/>
        </w:rPr>
      </w:pPr>
    </w:p>
    <w:p w:rsidR="5B235B96" w:rsidP="00C1ACE9" w:rsidRDefault="5B235B96" w14:paraId="147D05E4" w14:textId="4ED0143E">
      <w:pPr>
        <w:rPr>
          <w:b w:val="1"/>
          <w:bCs w:val="1"/>
          <w:sz w:val="40"/>
          <w:szCs w:val="40"/>
        </w:rPr>
      </w:pPr>
    </w:p>
    <w:p w:rsidR="5B235B96" w:rsidP="00C1ACE9" w:rsidRDefault="5B235B96" w14:paraId="6DB9653C" w14:textId="142C7EBF">
      <w:pPr>
        <w:rPr>
          <w:b w:val="1"/>
          <w:bCs w:val="1"/>
          <w:sz w:val="40"/>
          <w:szCs w:val="40"/>
        </w:rPr>
      </w:pPr>
    </w:p>
    <w:p w:rsidR="5B235B96" w:rsidP="00C1ACE9" w:rsidRDefault="5B235B96" w14:paraId="70D945FC" w14:textId="4BD33D88">
      <w:pPr>
        <w:rPr>
          <w:b w:val="1"/>
          <w:bCs w:val="1"/>
          <w:sz w:val="40"/>
          <w:szCs w:val="40"/>
        </w:rPr>
      </w:pPr>
    </w:p>
    <w:p w:rsidR="5B235B96" w:rsidP="00C1ACE9" w:rsidRDefault="5B235B96" w14:paraId="739D50F1" w14:textId="297B1F4D">
      <w:pPr>
        <w:rPr>
          <w:b w:val="1"/>
          <w:bCs w:val="1"/>
          <w:sz w:val="40"/>
          <w:szCs w:val="40"/>
        </w:rPr>
      </w:pPr>
    </w:p>
    <w:p w:rsidR="5B235B96" w:rsidP="00C1ACE9" w:rsidRDefault="5B235B96" w14:paraId="04E99829" w14:textId="6E4D9B1A">
      <w:pPr>
        <w:rPr>
          <w:b w:val="1"/>
          <w:bCs w:val="1"/>
          <w:sz w:val="40"/>
          <w:szCs w:val="40"/>
        </w:rPr>
      </w:pPr>
    </w:p>
    <w:p w:rsidR="5B235B96" w:rsidP="00C1ACE9" w:rsidRDefault="5B235B96" w14:paraId="5E3D2F3C" w14:textId="550C93A0">
      <w:pPr>
        <w:pStyle w:val="Normal"/>
        <w:rPr>
          <w:b w:val="1"/>
          <w:bCs w:val="1"/>
          <w:sz w:val="40"/>
          <w:szCs w:val="40"/>
        </w:rPr>
      </w:pPr>
    </w:p>
    <w:p w:rsidR="17CED357" w:rsidP="00C1ACE9" w:rsidRDefault="17CED357" w14:paraId="18710190" w14:textId="23292685">
      <w:pPr>
        <w:pStyle w:val="Heading1"/>
        <w:rPr>
          <w:b w:val="1"/>
          <w:bCs w:val="1"/>
          <w:sz w:val="32"/>
          <w:szCs w:val="32"/>
        </w:rPr>
      </w:pPr>
      <w:bookmarkStart w:name="_Toc65178307" w:id="1200378508"/>
      <w:r w:rsidRPr="00C1ACE9" w:rsidR="17CED357">
        <w:rPr>
          <w:b w:val="1"/>
          <w:bCs w:val="1"/>
          <w:sz w:val="32"/>
          <w:szCs w:val="32"/>
        </w:rPr>
        <w:t>Chapter 1: Introduction</w:t>
      </w:r>
      <w:bookmarkEnd w:id="1200378508"/>
      <w:r w:rsidRPr="00C1ACE9" w:rsidR="17CED357">
        <w:rPr>
          <w:b w:val="1"/>
          <w:bCs w:val="1"/>
          <w:sz w:val="32"/>
          <w:szCs w:val="32"/>
        </w:rPr>
        <w:t xml:space="preserve"> </w:t>
      </w:r>
    </w:p>
    <w:p w:rsidR="1CF3E322" w:rsidP="5B235B96" w:rsidRDefault="1CF3E322" w14:paraId="0834036C" w14:textId="7FFE9F9F">
      <w:pPr>
        <w:pStyle w:val="Normal"/>
      </w:pPr>
      <w:bookmarkStart w:name="_Toc1626677092" w:id="1598448772"/>
      <w:r w:rsidRPr="00C1ACE9" w:rsidR="1CF3E322">
        <w:rPr>
          <w:rStyle w:val="Heading1Char"/>
          <w:b w:val="1"/>
          <w:bCs w:val="1"/>
          <w:sz w:val="28"/>
          <w:szCs w:val="28"/>
        </w:rPr>
        <w:t>Statement of the Problem</w:t>
      </w:r>
      <w:bookmarkEnd w:id="1598448772"/>
      <w:r w:rsidRPr="00C1ACE9" w:rsidR="1CF3E322">
        <w:rPr>
          <w:b w:val="1"/>
          <w:bCs w:val="1"/>
          <w:sz w:val="28"/>
          <w:szCs w:val="28"/>
        </w:rPr>
        <w:t>.</w:t>
      </w:r>
      <w:r w:rsidRPr="00C1ACE9" w:rsidR="1CF3E322">
        <w:rPr>
          <w:b w:val="1"/>
          <w:bCs w:val="1"/>
          <w:sz w:val="28"/>
          <w:szCs w:val="28"/>
        </w:rPr>
        <w:t xml:space="preserve"> </w:t>
      </w:r>
      <w:r w:rsidRPr="00C1ACE9" w:rsidR="1CF3E322">
        <w:rPr>
          <w:b w:val="0"/>
          <w:bCs w:val="0"/>
          <w:sz w:val="28"/>
          <w:szCs w:val="28"/>
        </w:rPr>
        <w:t xml:space="preserve"> </w:t>
      </w:r>
      <w:r w:rsidRPr="00C1ACE9" w:rsidR="1CF3E322">
        <w:rPr>
          <w:b w:val="0"/>
          <w:bCs w:val="0"/>
          <w:sz w:val="22"/>
          <w:szCs w:val="22"/>
        </w:rPr>
        <w:t xml:space="preserve">Artificial </w:t>
      </w:r>
      <w:r w:rsidRPr="00C1ACE9" w:rsidR="55746700">
        <w:rPr>
          <w:b w:val="0"/>
          <w:bCs w:val="0"/>
          <w:sz w:val="22"/>
          <w:szCs w:val="22"/>
        </w:rPr>
        <w:t xml:space="preserve">intelligence (AI) is becoming increasingly important in the hospitality sector as hotels and other hospitality businesses adopt </w:t>
      </w:r>
      <w:r w:rsidRPr="00C1ACE9" w:rsidR="62366227">
        <w:rPr>
          <w:b w:val="0"/>
          <w:bCs w:val="0"/>
          <w:sz w:val="22"/>
          <w:szCs w:val="22"/>
        </w:rPr>
        <w:t>new technologies</w:t>
      </w:r>
      <w:r w:rsidRPr="00C1ACE9" w:rsidR="62366227">
        <w:rPr>
          <w:b w:val="0"/>
          <w:bCs w:val="0"/>
          <w:sz w:val="22"/>
          <w:szCs w:val="22"/>
        </w:rPr>
        <w:t xml:space="preserve"> to </w:t>
      </w:r>
      <w:r w:rsidRPr="00C1ACE9" w:rsidR="0E1DD18D">
        <w:rPr>
          <w:b w:val="0"/>
          <w:bCs w:val="0"/>
          <w:sz w:val="22"/>
          <w:szCs w:val="22"/>
        </w:rPr>
        <w:t>improve</w:t>
      </w:r>
      <w:r w:rsidRPr="00C1ACE9" w:rsidR="62366227">
        <w:rPr>
          <w:b w:val="0"/>
          <w:bCs w:val="0"/>
          <w:sz w:val="22"/>
          <w:szCs w:val="22"/>
        </w:rPr>
        <w:t xml:space="preserve"> efficiency, reduce operational </w:t>
      </w:r>
      <w:r w:rsidRPr="00C1ACE9" w:rsidR="7B724E6F">
        <w:rPr>
          <w:b w:val="0"/>
          <w:bCs w:val="0"/>
          <w:sz w:val="22"/>
          <w:szCs w:val="22"/>
        </w:rPr>
        <w:t>costs</w:t>
      </w:r>
      <w:r w:rsidRPr="00C1ACE9" w:rsidR="7C51E25C">
        <w:rPr>
          <w:b w:val="0"/>
          <w:bCs w:val="0"/>
          <w:sz w:val="22"/>
          <w:szCs w:val="22"/>
        </w:rPr>
        <w:t>,</w:t>
      </w:r>
      <w:r w:rsidRPr="00C1ACE9" w:rsidR="62366227">
        <w:rPr>
          <w:b w:val="0"/>
          <w:bCs w:val="0"/>
          <w:sz w:val="22"/>
          <w:szCs w:val="22"/>
        </w:rPr>
        <w:t xml:space="preserve"> and </w:t>
      </w:r>
      <w:r w:rsidRPr="00C1ACE9" w:rsidR="2FC96809">
        <w:rPr>
          <w:b w:val="0"/>
          <w:bCs w:val="0"/>
          <w:sz w:val="22"/>
          <w:szCs w:val="22"/>
        </w:rPr>
        <w:t>enhance customer service</w:t>
      </w:r>
      <w:r w:rsidRPr="00C1ACE9" w:rsidR="4F819D25">
        <w:rPr>
          <w:b w:val="0"/>
          <w:bCs w:val="0"/>
          <w:sz w:val="22"/>
          <w:szCs w:val="22"/>
        </w:rPr>
        <w:t xml:space="preserve">. Despite the growing use of </w:t>
      </w:r>
      <w:r w:rsidRPr="00C1ACE9" w:rsidR="40F61807">
        <w:rPr>
          <w:b w:val="0"/>
          <w:bCs w:val="0"/>
          <w:sz w:val="22"/>
          <w:szCs w:val="22"/>
        </w:rPr>
        <w:t>AI, there</w:t>
      </w:r>
      <w:r w:rsidRPr="00C1ACE9" w:rsidR="4F819D25">
        <w:rPr>
          <w:b w:val="0"/>
          <w:bCs w:val="0"/>
          <w:sz w:val="22"/>
          <w:szCs w:val="22"/>
        </w:rPr>
        <w:t xml:space="preserve"> is still no clear </w:t>
      </w:r>
      <w:r w:rsidRPr="00C1ACE9" w:rsidR="5918057D">
        <w:rPr>
          <w:b w:val="0"/>
          <w:bCs w:val="0"/>
          <w:sz w:val="22"/>
          <w:szCs w:val="22"/>
        </w:rPr>
        <w:t>agreement</w:t>
      </w:r>
      <w:r w:rsidRPr="00C1ACE9" w:rsidR="4F819D25">
        <w:rPr>
          <w:b w:val="0"/>
          <w:bCs w:val="0"/>
          <w:sz w:val="22"/>
          <w:szCs w:val="22"/>
        </w:rPr>
        <w:t xml:space="preserve"> on how it</w:t>
      </w:r>
      <w:r w:rsidRPr="00C1ACE9" w:rsidR="1AAA7B37">
        <w:rPr>
          <w:b w:val="0"/>
          <w:bCs w:val="0"/>
          <w:sz w:val="22"/>
          <w:szCs w:val="22"/>
        </w:rPr>
        <w:t xml:space="preserve"> </w:t>
      </w:r>
      <w:r w:rsidRPr="00C1ACE9" w:rsidR="287194EE">
        <w:rPr>
          <w:b w:val="0"/>
          <w:bCs w:val="0"/>
          <w:sz w:val="22"/>
          <w:szCs w:val="22"/>
        </w:rPr>
        <w:t>affects</w:t>
      </w:r>
      <w:r w:rsidRPr="00C1ACE9" w:rsidR="1AAA7B37">
        <w:rPr>
          <w:b w:val="0"/>
          <w:bCs w:val="0"/>
          <w:sz w:val="22"/>
          <w:szCs w:val="22"/>
        </w:rPr>
        <w:t xml:space="preserve"> </w:t>
      </w:r>
      <w:r w:rsidRPr="00C1ACE9" w:rsidR="11A44D59">
        <w:rPr>
          <w:b w:val="0"/>
          <w:bCs w:val="0"/>
          <w:sz w:val="22"/>
          <w:szCs w:val="22"/>
        </w:rPr>
        <w:t>employee</w:t>
      </w:r>
      <w:r w:rsidRPr="00C1ACE9" w:rsidR="1AAA7B37">
        <w:rPr>
          <w:b w:val="0"/>
          <w:bCs w:val="0"/>
          <w:sz w:val="22"/>
          <w:szCs w:val="22"/>
        </w:rPr>
        <w:t xml:space="preserve"> </w:t>
      </w:r>
      <w:r w:rsidRPr="00C1ACE9" w:rsidR="7FC4ECB6">
        <w:rPr>
          <w:b w:val="0"/>
          <w:bCs w:val="0"/>
          <w:sz w:val="22"/>
          <w:szCs w:val="22"/>
        </w:rPr>
        <w:t xml:space="preserve">productivity. While some studies suggest that AI </w:t>
      </w:r>
      <w:r w:rsidRPr="00C1ACE9" w:rsidR="746E57B1">
        <w:rPr>
          <w:b w:val="0"/>
          <w:bCs w:val="0"/>
          <w:sz w:val="22"/>
          <w:szCs w:val="22"/>
        </w:rPr>
        <w:t>improves</w:t>
      </w:r>
      <w:r w:rsidRPr="00C1ACE9" w:rsidR="3E168061">
        <w:rPr>
          <w:b w:val="0"/>
          <w:bCs w:val="0"/>
          <w:sz w:val="22"/>
          <w:szCs w:val="22"/>
        </w:rPr>
        <w:t xml:space="preserve"> </w:t>
      </w:r>
      <w:r w:rsidRPr="00C1ACE9" w:rsidR="3B8CE951">
        <w:rPr>
          <w:b w:val="0"/>
          <w:bCs w:val="0"/>
          <w:sz w:val="22"/>
          <w:szCs w:val="22"/>
        </w:rPr>
        <w:t xml:space="preserve">performance by automating repetitive tasks and </w:t>
      </w:r>
      <w:r w:rsidRPr="00C1ACE9" w:rsidR="007F82A0">
        <w:rPr>
          <w:b w:val="0"/>
          <w:bCs w:val="0"/>
          <w:sz w:val="22"/>
          <w:szCs w:val="22"/>
        </w:rPr>
        <w:t>supporting</w:t>
      </w:r>
      <w:r w:rsidRPr="00C1ACE9" w:rsidR="3B8CE951">
        <w:rPr>
          <w:b w:val="0"/>
          <w:bCs w:val="0"/>
          <w:sz w:val="22"/>
          <w:szCs w:val="22"/>
        </w:rPr>
        <w:t xml:space="preserve"> </w:t>
      </w:r>
      <w:r w:rsidRPr="00C1ACE9" w:rsidR="278218C6">
        <w:rPr>
          <w:b w:val="0"/>
          <w:bCs w:val="0"/>
          <w:sz w:val="22"/>
          <w:szCs w:val="22"/>
        </w:rPr>
        <w:t>decision</w:t>
      </w:r>
      <w:r w:rsidRPr="00C1ACE9" w:rsidR="501CF3FF">
        <w:rPr>
          <w:b w:val="0"/>
          <w:bCs w:val="0"/>
          <w:sz w:val="22"/>
          <w:szCs w:val="22"/>
        </w:rPr>
        <w:t>-</w:t>
      </w:r>
      <w:r w:rsidRPr="00C1ACE9" w:rsidR="016C92DD">
        <w:rPr>
          <w:b w:val="0"/>
          <w:bCs w:val="0"/>
          <w:sz w:val="22"/>
          <w:szCs w:val="22"/>
        </w:rPr>
        <w:t xml:space="preserve">making, </w:t>
      </w:r>
      <w:r w:rsidRPr="00C1ACE9" w:rsidR="15D00873">
        <w:rPr>
          <w:rFonts w:ascii="Arial" w:hAnsi="Arial" w:eastAsia="Arial" w:cs="Arial"/>
          <w:noProof w:val="0"/>
          <w:sz w:val="22"/>
          <w:szCs w:val="22"/>
          <w:lang w:val="en-US"/>
        </w:rPr>
        <w:t>others argue that its effectiveness depends</w:t>
      </w:r>
      <w:r w:rsidRPr="00C1ACE9" w:rsidR="501CF3FF">
        <w:rPr>
          <w:b w:val="0"/>
          <w:bCs w:val="0"/>
          <w:sz w:val="22"/>
          <w:szCs w:val="22"/>
        </w:rPr>
        <w:t xml:space="preserve"> on factors </w:t>
      </w:r>
      <w:r w:rsidRPr="00C1ACE9" w:rsidR="1F19C510">
        <w:rPr>
          <w:b w:val="0"/>
          <w:bCs w:val="0"/>
          <w:sz w:val="22"/>
          <w:szCs w:val="22"/>
        </w:rPr>
        <w:t>such</w:t>
      </w:r>
      <w:r w:rsidRPr="00C1ACE9" w:rsidR="501CF3FF">
        <w:rPr>
          <w:b w:val="0"/>
          <w:bCs w:val="0"/>
          <w:sz w:val="22"/>
          <w:szCs w:val="22"/>
        </w:rPr>
        <w:t xml:space="preserve"> as employee </w:t>
      </w:r>
      <w:r w:rsidRPr="00C1ACE9" w:rsidR="44996D9C">
        <w:rPr>
          <w:b w:val="0"/>
          <w:bCs w:val="0"/>
          <w:sz w:val="22"/>
          <w:szCs w:val="22"/>
        </w:rPr>
        <w:t xml:space="preserve">acceptance, </w:t>
      </w:r>
      <w:r w:rsidRPr="00C1ACE9" w:rsidR="44996D9C">
        <w:rPr>
          <w:b w:val="0"/>
          <w:bCs w:val="0"/>
          <w:sz w:val="22"/>
          <w:szCs w:val="22"/>
        </w:rPr>
        <w:t>training</w:t>
      </w:r>
      <w:r w:rsidRPr="00C1ACE9" w:rsidR="44996D9C">
        <w:rPr>
          <w:b w:val="0"/>
          <w:bCs w:val="0"/>
          <w:sz w:val="22"/>
          <w:szCs w:val="22"/>
        </w:rPr>
        <w:t xml:space="preserve"> and </w:t>
      </w:r>
      <w:r w:rsidRPr="00C1ACE9" w:rsidR="1BF7E99C">
        <w:rPr>
          <w:b w:val="0"/>
          <w:bCs w:val="0"/>
          <w:sz w:val="22"/>
          <w:szCs w:val="22"/>
        </w:rPr>
        <w:t>organizational</w:t>
      </w:r>
      <w:r w:rsidRPr="00C1ACE9" w:rsidR="44996D9C">
        <w:rPr>
          <w:b w:val="0"/>
          <w:bCs w:val="0"/>
          <w:sz w:val="22"/>
          <w:szCs w:val="22"/>
        </w:rPr>
        <w:t xml:space="preserve"> </w:t>
      </w:r>
      <w:r w:rsidRPr="00C1ACE9" w:rsidR="0F636F95">
        <w:rPr>
          <w:b w:val="0"/>
          <w:bCs w:val="0"/>
          <w:sz w:val="22"/>
          <w:szCs w:val="22"/>
        </w:rPr>
        <w:t>support, :(</w:t>
      </w:r>
      <w:r w:rsidRPr="00C1ACE9" w:rsidR="3F38D812">
        <w:rPr>
          <w:b w:val="0"/>
          <w:bCs w:val="0"/>
          <w:sz w:val="22"/>
          <w:szCs w:val="22"/>
        </w:rPr>
        <w:t xml:space="preserve">Ersoy and Ehttyiar2023). Therefore, a systematic </w:t>
      </w:r>
      <w:r w:rsidRPr="00C1ACE9" w:rsidR="5ADE34EB">
        <w:rPr>
          <w:b w:val="0"/>
          <w:bCs w:val="0"/>
          <w:sz w:val="22"/>
          <w:szCs w:val="22"/>
        </w:rPr>
        <w:t xml:space="preserve">review of the existing literature is needed to provide a clearer </w:t>
      </w:r>
      <w:r w:rsidRPr="00C1ACE9" w:rsidR="60A93EA8">
        <w:rPr>
          <w:b w:val="0"/>
          <w:bCs w:val="0"/>
          <w:sz w:val="22"/>
          <w:szCs w:val="22"/>
        </w:rPr>
        <w:t>understanding</w:t>
      </w:r>
      <w:r w:rsidRPr="00C1ACE9" w:rsidR="5ADE34EB">
        <w:rPr>
          <w:b w:val="0"/>
          <w:bCs w:val="0"/>
          <w:sz w:val="22"/>
          <w:szCs w:val="22"/>
        </w:rPr>
        <w:t xml:space="preserve"> of how AI </w:t>
      </w:r>
      <w:r w:rsidRPr="00C1ACE9" w:rsidR="38C77D44">
        <w:rPr>
          <w:b w:val="0"/>
          <w:bCs w:val="0"/>
          <w:sz w:val="22"/>
          <w:szCs w:val="22"/>
        </w:rPr>
        <w:t>influence</w:t>
      </w:r>
      <w:r w:rsidRPr="00C1ACE9" w:rsidR="67F29068">
        <w:rPr>
          <w:b w:val="0"/>
          <w:bCs w:val="0"/>
          <w:sz w:val="22"/>
          <w:szCs w:val="22"/>
        </w:rPr>
        <w:t>s</w:t>
      </w:r>
      <w:r w:rsidRPr="00C1ACE9" w:rsidR="38C77D44">
        <w:rPr>
          <w:b w:val="0"/>
          <w:bCs w:val="0"/>
          <w:sz w:val="22"/>
          <w:szCs w:val="22"/>
        </w:rPr>
        <w:t xml:space="preserve"> employee productivity within the hospitality sector.</w:t>
      </w:r>
    </w:p>
    <w:p w:rsidR="00C1ACE9" w:rsidP="00C1ACE9" w:rsidRDefault="00C1ACE9" w14:paraId="55CB7CB1" w14:textId="54593B36">
      <w:pPr>
        <w:pStyle w:val="Normal"/>
        <w:rPr>
          <w:b w:val="1"/>
          <w:bCs w:val="1"/>
          <w:sz w:val="28"/>
          <w:szCs w:val="28"/>
        </w:rPr>
      </w:pPr>
    </w:p>
    <w:p w:rsidR="6E436C6D" w:rsidP="00C1ACE9" w:rsidRDefault="6E436C6D" w14:paraId="6EB9D7AE" w14:textId="28F1B959">
      <w:pPr>
        <w:pStyle w:val="NoSpacing"/>
      </w:pPr>
      <w:bookmarkStart w:name="_Toc204938310" w:id="1793177184"/>
      <w:r w:rsidRPr="00C1ACE9" w:rsidR="038B5B49">
        <w:rPr>
          <w:rStyle w:val="Heading2Char"/>
          <w:b w:val="1"/>
          <w:bCs w:val="1"/>
          <w:sz w:val="28"/>
          <w:szCs w:val="28"/>
        </w:rPr>
        <w:t>Theoretical or</w:t>
      </w:r>
      <w:r w:rsidRPr="00C1ACE9" w:rsidR="3F5E1CE5">
        <w:rPr>
          <w:rStyle w:val="Heading2Char"/>
          <w:b w:val="1"/>
          <w:bCs w:val="1"/>
          <w:sz w:val="28"/>
          <w:szCs w:val="28"/>
        </w:rPr>
        <w:t xml:space="preserve"> </w:t>
      </w:r>
      <w:r w:rsidRPr="00C1ACE9" w:rsidR="6CE58D22">
        <w:rPr>
          <w:rStyle w:val="Heading2Char"/>
          <w:b w:val="1"/>
          <w:bCs w:val="1"/>
          <w:sz w:val="28"/>
          <w:szCs w:val="28"/>
        </w:rPr>
        <w:t>conceptual</w:t>
      </w:r>
      <w:r w:rsidRPr="00C1ACE9" w:rsidR="3F5E1CE5">
        <w:rPr>
          <w:rStyle w:val="Heading2Char"/>
          <w:b w:val="1"/>
          <w:bCs w:val="1"/>
          <w:sz w:val="28"/>
          <w:szCs w:val="28"/>
        </w:rPr>
        <w:t xml:space="preserve"> </w:t>
      </w:r>
      <w:r w:rsidRPr="00C1ACE9" w:rsidR="6E449217">
        <w:rPr>
          <w:rStyle w:val="Heading2Char"/>
          <w:b w:val="1"/>
          <w:bCs w:val="1"/>
          <w:sz w:val="28"/>
          <w:szCs w:val="28"/>
        </w:rPr>
        <w:t>Framework</w:t>
      </w:r>
      <w:r w:rsidRPr="00C1ACE9" w:rsidR="6C7FC0E8">
        <w:rPr>
          <w:rStyle w:val="Heading2Char"/>
        </w:rPr>
        <w:t>.</w:t>
      </w:r>
      <w:bookmarkEnd w:id="1793177184"/>
      <w:r w:rsidR="6C7FC0E8">
        <w:rPr/>
        <w:t xml:space="preserve"> </w:t>
      </w:r>
      <w:r w:rsidR="1B807279">
        <w:rPr/>
        <w:t>This study is guided by the Technology Acceptance Model (TAM), which e</w:t>
      </w:r>
      <w:r w:rsidR="0D35EB3D">
        <w:rPr/>
        <w:t xml:space="preserve">xplains how </w:t>
      </w:r>
      <w:r w:rsidR="13F23BC3">
        <w:rPr/>
        <w:t xml:space="preserve">employees </w:t>
      </w:r>
      <w:r w:rsidR="0D35EB3D">
        <w:rPr/>
        <w:t xml:space="preserve">accept and use </w:t>
      </w:r>
      <w:r w:rsidR="0D35EB3D">
        <w:rPr/>
        <w:t xml:space="preserve">new </w:t>
      </w:r>
      <w:r w:rsidR="43EBFF78">
        <w:rPr/>
        <w:t>technologies</w:t>
      </w:r>
      <w:r w:rsidR="43EBFF78">
        <w:rPr/>
        <w:t xml:space="preserve"> in the workplace. The model suggests that </w:t>
      </w:r>
      <w:r w:rsidR="6BAB7E85">
        <w:rPr/>
        <w:t>employ</w:t>
      </w:r>
      <w:r w:rsidR="531544A4">
        <w:rPr/>
        <w:t>ees</w:t>
      </w:r>
      <w:r w:rsidR="43EBFF78">
        <w:rPr/>
        <w:t xml:space="preserve"> are more likely </w:t>
      </w:r>
      <w:r w:rsidR="5FE213C8">
        <w:rPr/>
        <w:t xml:space="preserve">to adopt Artificial intelligence when they </w:t>
      </w:r>
      <w:r w:rsidR="2FEF987C">
        <w:rPr/>
        <w:t>perceive it</w:t>
      </w:r>
      <w:r w:rsidR="779CC375">
        <w:rPr/>
        <w:t xml:space="preserve"> is </w:t>
      </w:r>
      <w:r w:rsidR="5EF10D9B">
        <w:rPr/>
        <w:t xml:space="preserve">useful and easy to use. TAM has been widely </w:t>
      </w:r>
      <w:r w:rsidR="313D10CD">
        <w:rPr/>
        <w:t>applied</w:t>
      </w:r>
      <w:r w:rsidR="5EF10D9B">
        <w:rPr/>
        <w:t xml:space="preserve"> </w:t>
      </w:r>
      <w:r w:rsidR="5637F22C">
        <w:rPr/>
        <w:t xml:space="preserve">in </w:t>
      </w:r>
      <w:r w:rsidR="31E9801F">
        <w:rPr/>
        <w:t xml:space="preserve">hospitality research to examine </w:t>
      </w:r>
      <w:r w:rsidR="60447DE8">
        <w:rPr/>
        <w:t>technology adoption</w:t>
      </w:r>
      <w:r w:rsidR="31E9801F">
        <w:rPr/>
        <w:t xml:space="preserve"> and employee </w:t>
      </w:r>
      <w:r w:rsidR="3B21F101">
        <w:rPr/>
        <w:t>behavior, making</w:t>
      </w:r>
      <w:r w:rsidR="25CE7085">
        <w:rPr/>
        <w:t xml:space="preserve"> it </w:t>
      </w:r>
      <w:r w:rsidR="25CE7085">
        <w:rPr/>
        <w:t xml:space="preserve">an appropriate </w:t>
      </w:r>
      <w:r w:rsidR="49EAA7DD">
        <w:rPr/>
        <w:t>theoretical</w:t>
      </w:r>
      <w:r w:rsidR="25CE7085">
        <w:rPr/>
        <w:t xml:space="preserve"> framework for investigating the </w:t>
      </w:r>
      <w:r w:rsidR="3BA762A7">
        <w:rPr/>
        <w:t>relationship</w:t>
      </w:r>
      <w:r w:rsidR="25CE7085">
        <w:rPr/>
        <w:t xml:space="preserve"> between AI and </w:t>
      </w:r>
      <w:r w:rsidR="06DC683B">
        <w:rPr/>
        <w:t>employee productivity in the hospital</w:t>
      </w:r>
      <w:r w:rsidR="0A50E256">
        <w:rPr/>
        <w:t>ity</w:t>
      </w:r>
      <w:r w:rsidR="06DC683B">
        <w:rPr/>
        <w:t xml:space="preserve"> sector (Guo et al.,2023)</w:t>
      </w:r>
    </w:p>
    <w:p w:rsidR="6E436C6D" w:rsidP="5B235B96" w:rsidRDefault="6E436C6D" w14:paraId="40CB1BDB" w14:textId="729DD0B5">
      <w:pPr>
        <w:pStyle w:val="Normal"/>
      </w:pPr>
      <w:bookmarkStart w:name="_Toc1101762462" w:id="645964156"/>
      <w:r w:rsidRPr="00C1ACE9" w:rsidR="6E436C6D">
        <w:rPr>
          <w:rStyle w:val="Heading3Char"/>
          <w:b w:val="1"/>
          <w:bCs w:val="1"/>
        </w:rPr>
        <w:t xml:space="preserve">Statement of </w:t>
      </w:r>
      <w:bookmarkStart w:name="_Int_WMd7sfWm" w:id="925519003"/>
      <w:r w:rsidRPr="00C1ACE9" w:rsidR="6E436C6D">
        <w:rPr>
          <w:rStyle w:val="Heading3Char"/>
          <w:b w:val="1"/>
          <w:bCs w:val="1"/>
        </w:rPr>
        <w:t>the Purpose</w:t>
      </w:r>
      <w:bookmarkEnd w:id="925519003"/>
      <w:r w:rsidRPr="00C1ACE9" w:rsidR="6E436C6D">
        <w:rPr>
          <w:rStyle w:val="Heading3Char"/>
        </w:rPr>
        <w:t>.</w:t>
      </w:r>
      <w:bookmarkEnd w:id="645964156"/>
      <w:r w:rsidRPr="00C1ACE9" w:rsidR="6E436C6D">
        <w:rPr>
          <w:b w:val="0"/>
          <w:bCs w:val="0"/>
          <w:sz w:val="24"/>
          <w:szCs w:val="24"/>
        </w:rPr>
        <w:t xml:space="preserve"> </w:t>
      </w:r>
      <w:r w:rsidRPr="00C1ACE9" w:rsidR="6E436C6D">
        <w:rPr>
          <w:b w:val="0"/>
          <w:bCs w:val="0"/>
          <w:sz w:val="22"/>
          <w:szCs w:val="22"/>
        </w:rPr>
        <w:t>Th</w:t>
      </w:r>
      <w:r w:rsidRPr="00C1ACE9" w:rsidR="4E78AAA6">
        <w:rPr>
          <w:b w:val="0"/>
          <w:bCs w:val="0"/>
          <w:sz w:val="22"/>
          <w:szCs w:val="22"/>
        </w:rPr>
        <w:t>e</w:t>
      </w:r>
      <w:r w:rsidRPr="00C1ACE9" w:rsidR="6E436C6D">
        <w:rPr>
          <w:b w:val="1"/>
          <w:bCs w:val="1"/>
          <w:sz w:val="22"/>
          <w:szCs w:val="22"/>
        </w:rPr>
        <w:t xml:space="preserve"> </w:t>
      </w:r>
      <w:r w:rsidRPr="00C1ACE9" w:rsidR="4F2BD619">
        <w:rPr>
          <w:b w:val="0"/>
          <w:bCs w:val="0"/>
          <w:sz w:val="22"/>
          <w:szCs w:val="22"/>
        </w:rPr>
        <w:t>purpose</w:t>
      </w:r>
      <w:r w:rsidRPr="00C1ACE9" w:rsidR="6E436C6D">
        <w:rPr>
          <w:b w:val="0"/>
          <w:bCs w:val="0"/>
          <w:sz w:val="22"/>
          <w:szCs w:val="22"/>
        </w:rPr>
        <w:t xml:space="preserve"> </w:t>
      </w:r>
      <w:r w:rsidRPr="00C1ACE9" w:rsidR="5C98C627">
        <w:rPr>
          <w:b w:val="0"/>
          <w:bCs w:val="0"/>
          <w:sz w:val="22"/>
          <w:szCs w:val="22"/>
        </w:rPr>
        <w:t xml:space="preserve">of this study is to critically examine the existing academic literature on the impact of Artificial </w:t>
      </w:r>
      <w:r w:rsidRPr="00C1ACE9" w:rsidR="06339DC2">
        <w:rPr>
          <w:b w:val="0"/>
          <w:bCs w:val="0"/>
          <w:sz w:val="22"/>
          <w:szCs w:val="22"/>
        </w:rPr>
        <w:t>Intelligence (</w:t>
      </w:r>
      <w:r w:rsidRPr="00C1ACE9" w:rsidR="5C98C627">
        <w:rPr>
          <w:b w:val="0"/>
          <w:bCs w:val="0"/>
          <w:sz w:val="22"/>
          <w:szCs w:val="22"/>
        </w:rPr>
        <w:t xml:space="preserve">AI) </w:t>
      </w:r>
      <w:r w:rsidRPr="00C1ACE9" w:rsidR="009AD153">
        <w:rPr>
          <w:b w:val="0"/>
          <w:bCs w:val="0"/>
          <w:sz w:val="22"/>
          <w:szCs w:val="22"/>
        </w:rPr>
        <w:t>on</w:t>
      </w:r>
      <w:r w:rsidRPr="00C1ACE9" w:rsidR="5C98C627">
        <w:rPr>
          <w:b w:val="0"/>
          <w:bCs w:val="0"/>
          <w:sz w:val="22"/>
          <w:szCs w:val="22"/>
        </w:rPr>
        <w:t xml:space="preserve"> </w:t>
      </w:r>
      <w:r w:rsidRPr="00C1ACE9" w:rsidR="0143BA17">
        <w:rPr>
          <w:b w:val="0"/>
          <w:bCs w:val="0"/>
          <w:sz w:val="22"/>
          <w:szCs w:val="22"/>
        </w:rPr>
        <w:t xml:space="preserve">employee productivity in </w:t>
      </w:r>
      <w:r w:rsidRPr="00C1ACE9" w:rsidR="41C8355F">
        <w:rPr>
          <w:b w:val="0"/>
          <w:bCs w:val="0"/>
          <w:sz w:val="22"/>
          <w:szCs w:val="22"/>
        </w:rPr>
        <w:t>hospitality</w:t>
      </w:r>
      <w:r w:rsidRPr="00C1ACE9" w:rsidR="6B39B352">
        <w:rPr>
          <w:b w:val="0"/>
          <w:bCs w:val="0"/>
          <w:sz w:val="22"/>
          <w:szCs w:val="22"/>
        </w:rPr>
        <w:t>. This</w:t>
      </w:r>
      <w:r w:rsidRPr="00C1ACE9" w:rsidR="0143BA17">
        <w:rPr>
          <w:b w:val="0"/>
          <w:bCs w:val="0"/>
          <w:sz w:val="22"/>
          <w:szCs w:val="22"/>
        </w:rPr>
        <w:t xml:space="preserve"> </w:t>
      </w:r>
      <w:r w:rsidRPr="00C1ACE9" w:rsidR="2022BF36">
        <w:rPr>
          <w:b w:val="0"/>
          <w:bCs w:val="0"/>
          <w:sz w:val="22"/>
          <w:szCs w:val="22"/>
        </w:rPr>
        <w:t>research</w:t>
      </w:r>
      <w:r w:rsidRPr="00C1ACE9" w:rsidR="0143BA17">
        <w:rPr>
          <w:b w:val="0"/>
          <w:bCs w:val="0"/>
          <w:sz w:val="22"/>
          <w:szCs w:val="22"/>
        </w:rPr>
        <w:t xml:space="preserve"> aims to </w:t>
      </w:r>
      <w:r w:rsidRPr="00C1ACE9" w:rsidR="58955692">
        <w:rPr>
          <w:b w:val="0"/>
          <w:bCs w:val="0"/>
          <w:sz w:val="22"/>
          <w:szCs w:val="22"/>
        </w:rPr>
        <w:t>identify</w:t>
      </w:r>
      <w:r w:rsidRPr="00C1ACE9" w:rsidR="0143BA17">
        <w:rPr>
          <w:b w:val="0"/>
          <w:bCs w:val="0"/>
          <w:sz w:val="22"/>
          <w:szCs w:val="22"/>
        </w:rPr>
        <w:t xml:space="preserve"> the reported </w:t>
      </w:r>
      <w:r w:rsidRPr="00C1ACE9" w:rsidR="23925CF4">
        <w:rPr>
          <w:b w:val="0"/>
          <w:bCs w:val="0"/>
          <w:sz w:val="22"/>
          <w:szCs w:val="22"/>
        </w:rPr>
        <w:t>benefits, challenges</w:t>
      </w:r>
      <w:r w:rsidRPr="00C1ACE9" w:rsidR="037D7B9D">
        <w:rPr>
          <w:b w:val="0"/>
          <w:bCs w:val="0"/>
          <w:sz w:val="22"/>
          <w:szCs w:val="22"/>
        </w:rPr>
        <w:t xml:space="preserve">, and key factors influencing AI adoption in the workplace. By conducting a </w:t>
      </w:r>
      <w:r w:rsidRPr="00C1ACE9" w:rsidR="465BE94A">
        <w:rPr>
          <w:b w:val="0"/>
          <w:bCs w:val="0"/>
          <w:sz w:val="22"/>
          <w:szCs w:val="22"/>
        </w:rPr>
        <w:t>systematics</w:t>
      </w:r>
      <w:r w:rsidRPr="00C1ACE9" w:rsidR="037D7B9D">
        <w:rPr>
          <w:b w:val="0"/>
          <w:bCs w:val="0"/>
          <w:sz w:val="22"/>
          <w:szCs w:val="22"/>
        </w:rPr>
        <w:t xml:space="preserve"> literature </w:t>
      </w:r>
      <w:r w:rsidRPr="00C1ACE9" w:rsidR="1211E4CF">
        <w:rPr>
          <w:b w:val="0"/>
          <w:bCs w:val="0"/>
          <w:sz w:val="22"/>
          <w:szCs w:val="22"/>
        </w:rPr>
        <w:t>review, the</w:t>
      </w:r>
      <w:r w:rsidRPr="00C1ACE9" w:rsidR="3CC85F62">
        <w:rPr>
          <w:b w:val="0"/>
          <w:bCs w:val="0"/>
          <w:sz w:val="22"/>
          <w:szCs w:val="22"/>
        </w:rPr>
        <w:t xml:space="preserve"> study </w:t>
      </w:r>
      <w:r w:rsidRPr="00C1ACE9" w:rsidR="3CC85F62">
        <w:rPr>
          <w:b w:val="0"/>
          <w:bCs w:val="0"/>
          <w:sz w:val="22"/>
          <w:szCs w:val="22"/>
        </w:rPr>
        <w:t>seeks</w:t>
      </w:r>
      <w:r w:rsidRPr="00C1ACE9" w:rsidR="3CC85F62">
        <w:rPr>
          <w:b w:val="0"/>
          <w:bCs w:val="0"/>
          <w:sz w:val="22"/>
          <w:szCs w:val="22"/>
        </w:rPr>
        <w:t xml:space="preserve"> to provide a comprehensive </w:t>
      </w:r>
      <w:r w:rsidRPr="00C1ACE9" w:rsidR="313451F6">
        <w:rPr>
          <w:b w:val="0"/>
          <w:bCs w:val="0"/>
          <w:sz w:val="22"/>
          <w:szCs w:val="22"/>
        </w:rPr>
        <w:t>understanding</w:t>
      </w:r>
      <w:r w:rsidRPr="00C1ACE9" w:rsidR="3CC85F62">
        <w:rPr>
          <w:b w:val="0"/>
          <w:bCs w:val="0"/>
          <w:sz w:val="22"/>
          <w:szCs w:val="22"/>
        </w:rPr>
        <w:t xml:space="preserve"> of current </w:t>
      </w:r>
      <w:r w:rsidRPr="00C1ACE9" w:rsidR="06DC987B">
        <w:rPr>
          <w:b w:val="0"/>
          <w:bCs w:val="0"/>
          <w:sz w:val="22"/>
          <w:szCs w:val="22"/>
        </w:rPr>
        <w:t>knowledge</w:t>
      </w:r>
      <w:r w:rsidRPr="00C1ACE9" w:rsidR="3CC85F62">
        <w:rPr>
          <w:b w:val="0"/>
          <w:bCs w:val="0"/>
          <w:sz w:val="22"/>
          <w:szCs w:val="22"/>
        </w:rPr>
        <w:t xml:space="preserve"> and </w:t>
      </w:r>
      <w:r w:rsidRPr="00C1ACE9" w:rsidR="3CC85F62">
        <w:rPr>
          <w:b w:val="0"/>
          <w:bCs w:val="0"/>
          <w:sz w:val="22"/>
          <w:szCs w:val="22"/>
        </w:rPr>
        <w:t>identify</w:t>
      </w:r>
      <w:r w:rsidRPr="00C1ACE9" w:rsidR="3CC85F62">
        <w:rPr>
          <w:b w:val="0"/>
          <w:bCs w:val="0"/>
          <w:sz w:val="22"/>
          <w:szCs w:val="22"/>
        </w:rPr>
        <w:t xml:space="preserve"> gaps that may inform future </w:t>
      </w:r>
      <w:r w:rsidRPr="00C1ACE9" w:rsidR="6F44D821">
        <w:rPr>
          <w:b w:val="0"/>
          <w:bCs w:val="0"/>
          <w:sz w:val="22"/>
          <w:szCs w:val="22"/>
        </w:rPr>
        <w:t>research</w:t>
      </w:r>
      <w:r w:rsidRPr="00C1ACE9" w:rsidR="5B802C4A">
        <w:rPr>
          <w:b w:val="0"/>
          <w:bCs w:val="0"/>
          <w:sz w:val="22"/>
          <w:szCs w:val="22"/>
        </w:rPr>
        <w:t xml:space="preserve"> and practical applications within the sector</w:t>
      </w:r>
      <w:r w:rsidRPr="00C1ACE9" w:rsidR="0B1002E4">
        <w:rPr>
          <w:b w:val="0"/>
          <w:bCs w:val="0"/>
          <w:sz w:val="22"/>
          <w:szCs w:val="22"/>
        </w:rPr>
        <w:t>.</w:t>
      </w:r>
    </w:p>
    <w:p w:rsidR="722AF6C3" w:rsidP="00C1ACE9" w:rsidRDefault="722AF6C3" w14:paraId="42340883" w14:textId="7538BDD8">
      <w:pPr>
        <w:pStyle w:val="Heading4"/>
        <w:rPr>
          <w:b w:val="1"/>
          <w:bCs w:val="1"/>
          <w:sz w:val="28"/>
          <w:szCs w:val="28"/>
        </w:rPr>
      </w:pPr>
      <w:bookmarkStart w:name="_Toc365502332" w:id="758051091"/>
      <w:r w:rsidRPr="00C1ACE9" w:rsidR="722AF6C3">
        <w:rPr>
          <w:b w:val="1"/>
          <w:bCs w:val="1"/>
          <w:sz w:val="28"/>
          <w:szCs w:val="28"/>
        </w:rPr>
        <w:t>Research</w:t>
      </w:r>
      <w:r w:rsidRPr="00C1ACE9" w:rsidR="7AC5D9CA">
        <w:rPr>
          <w:b w:val="1"/>
          <w:bCs w:val="1"/>
          <w:sz w:val="28"/>
          <w:szCs w:val="28"/>
        </w:rPr>
        <w:t xml:space="preserve"> Question</w:t>
      </w:r>
      <w:r w:rsidRPr="00C1ACE9" w:rsidR="7AC5D9CA">
        <w:rPr>
          <w:b w:val="1"/>
          <w:bCs w:val="1"/>
          <w:sz w:val="28"/>
          <w:szCs w:val="28"/>
        </w:rPr>
        <w:t>.</w:t>
      </w:r>
      <w:bookmarkEnd w:id="758051091"/>
      <w:r w:rsidRPr="00C1ACE9" w:rsidR="7AC5D9CA">
        <w:rPr>
          <w:b w:val="1"/>
          <w:bCs w:val="1"/>
          <w:sz w:val="28"/>
          <w:szCs w:val="28"/>
        </w:rPr>
        <w:t xml:space="preserve"> </w:t>
      </w:r>
    </w:p>
    <w:p w:rsidR="5B97050C" w:rsidP="5B235B96" w:rsidRDefault="5B97050C" w14:paraId="70E16EEA" w14:textId="5BCDD244">
      <w:pPr>
        <w:pStyle w:val="Normal"/>
      </w:pPr>
      <w:r w:rsidRPr="00C1ACE9" w:rsidR="61DE6A8E">
        <w:rPr>
          <w:b w:val="0"/>
          <w:bCs w:val="0"/>
          <w:sz w:val="22"/>
          <w:szCs w:val="22"/>
        </w:rPr>
        <w:t xml:space="preserve">Q1 </w:t>
      </w:r>
      <w:r w:rsidRPr="00C1ACE9" w:rsidR="5BA503F5">
        <w:rPr>
          <w:b w:val="0"/>
          <w:bCs w:val="0"/>
          <w:sz w:val="22"/>
          <w:szCs w:val="22"/>
        </w:rPr>
        <w:t>What is the impact of Artificial Intelligent on employee productivity in the hospital sector according to the existing academic literature.</w:t>
      </w:r>
    </w:p>
    <w:p w:rsidR="5B97050C" w:rsidP="5B235B96" w:rsidRDefault="5B97050C" w14:paraId="7E249D84" w14:textId="43012069">
      <w:pPr>
        <w:pStyle w:val="Normal"/>
      </w:pPr>
      <w:r w:rsidRPr="00C1ACE9" w:rsidR="1AC86E65">
        <w:rPr>
          <w:b w:val="0"/>
          <w:bCs w:val="0"/>
          <w:sz w:val="22"/>
          <w:szCs w:val="22"/>
        </w:rPr>
        <w:t xml:space="preserve">Q2 </w:t>
      </w:r>
      <w:r w:rsidRPr="00C1ACE9" w:rsidR="7AC47453">
        <w:rPr>
          <w:b w:val="0"/>
          <w:bCs w:val="0"/>
          <w:sz w:val="22"/>
          <w:szCs w:val="22"/>
        </w:rPr>
        <w:t>What factors influence the relationship between Artificial Intelligence and employee productivity in the hospitality sector?</w:t>
      </w:r>
    </w:p>
    <w:p w:rsidR="5B97050C" w:rsidP="00C1ACE9" w:rsidRDefault="5B97050C" w14:paraId="750160F1" w14:textId="79256493">
      <w:pPr>
        <w:pStyle w:val="Normal"/>
        <w:rPr>
          <w:b w:val="0"/>
          <w:bCs w:val="0"/>
          <w:sz w:val="22"/>
          <w:szCs w:val="22"/>
        </w:rPr>
      </w:pPr>
    </w:p>
    <w:p w:rsidR="5B97050C" w:rsidP="5B235B96" w:rsidRDefault="5B97050C" w14:paraId="306221A4" w14:textId="26700CB6">
      <w:pPr>
        <w:pStyle w:val="Normal"/>
      </w:pPr>
      <w:bookmarkStart w:name="_Toc1427122997" w:id="831167723"/>
      <w:r w:rsidRPr="00C1ACE9" w:rsidR="5B97050C">
        <w:rPr>
          <w:rStyle w:val="Heading5Char"/>
          <w:b w:val="1"/>
          <w:bCs w:val="1"/>
          <w:sz w:val="28"/>
          <w:szCs w:val="28"/>
        </w:rPr>
        <w:t>Significance</w:t>
      </w:r>
      <w:r w:rsidRPr="00C1ACE9" w:rsidR="5B97050C">
        <w:rPr>
          <w:rStyle w:val="Heading5Char"/>
          <w:b w:val="1"/>
          <w:bCs w:val="1"/>
          <w:sz w:val="28"/>
          <w:szCs w:val="28"/>
        </w:rPr>
        <w:t xml:space="preserve"> of the study.</w:t>
      </w:r>
      <w:bookmarkEnd w:id="831167723"/>
      <w:r w:rsidRPr="00C1ACE9" w:rsidR="5B97050C">
        <w:rPr>
          <w:rFonts w:ascii="Arial" w:hAnsi="Arial" w:eastAsia="Arial" w:cs="Arial" w:asciiTheme="minorAscii" w:hAnsiTheme="minorAscii" w:eastAsiaTheme="minorAscii" w:cstheme="minorAscii"/>
          <w:b w:val="0"/>
          <w:bCs w:val="0"/>
          <w:sz w:val="24"/>
          <w:szCs w:val="24"/>
        </w:rPr>
        <w:t xml:space="preserve"> </w:t>
      </w:r>
      <w:r w:rsidRPr="00C1ACE9" w:rsidR="3A8D0C8B">
        <w:rPr>
          <w:rFonts w:ascii="Arial" w:hAnsi="Arial" w:eastAsia="Arial" w:cs="Arial" w:asciiTheme="minorAscii" w:hAnsiTheme="minorAscii" w:eastAsiaTheme="minorAscii" w:cstheme="minorAscii"/>
          <w:b w:val="0"/>
          <w:bCs w:val="0"/>
          <w:sz w:val="22"/>
          <w:szCs w:val="22"/>
        </w:rPr>
        <w:t>This</w:t>
      </w:r>
      <w:r w:rsidRPr="00C1ACE9" w:rsidR="2E01D006">
        <w:rPr>
          <w:rFonts w:ascii="Arial" w:hAnsi="Arial" w:eastAsia="Arial" w:cs="Arial" w:asciiTheme="minorAscii" w:hAnsiTheme="minorAscii" w:eastAsiaTheme="minorAscii" w:cstheme="minorAscii"/>
          <w:b w:val="0"/>
          <w:bCs w:val="0"/>
          <w:sz w:val="22"/>
          <w:szCs w:val="22"/>
        </w:rPr>
        <w:t xml:space="preserve"> study contributes to the </w:t>
      </w:r>
      <w:r w:rsidRPr="00C1ACE9" w:rsidR="2E01D006">
        <w:rPr>
          <w:rFonts w:ascii="Arial" w:hAnsi="Arial" w:eastAsia="Arial" w:cs="Arial" w:asciiTheme="minorAscii" w:hAnsiTheme="minorAscii" w:eastAsiaTheme="minorAscii" w:cstheme="minorAscii"/>
          <w:b w:val="0"/>
          <w:bCs w:val="0"/>
          <w:sz w:val="22"/>
          <w:szCs w:val="22"/>
        </w:rPr>
        <w:t>growing</w:t>
      </w:r>
      <w:r w:rsidRPr="00C1ACE9" w:rsidR="2E01D006">
        <w:rPr>
          <w:rFonts w:ascii="Arial" w:hAnsi="Arial" w:eastAsia="Arial" w:cs="Arial" w:asciiTheme="minorAscii" w:hAnsiTheme="minorAscii" w:eastAsiaTheme="minorAscii" w:cstheme="minorAscii"/>
          <w:b w:val="0"/>
          <w:bCs w:val="0"/>
          <w:sz w:val="22"/>
          <w:szCs w:val="22"/>
        </w:rPr>
        <w:t xml:space="preserve"> body </w:t>
      </w:r>
      <w:r w:rsidRPr="00C1ACE9" w:rsidR="7B4E805E">
        <w:rPr>
          <w:rFonts w:ascii="Arial" w:hAnsi="Arial" w:eastAsia="Arial" w:cs="Arial" w:asciiTheme="minorAscii" w:hAnsiTheme="minorAscii" w:eastAsiaTheme="minorAscii" w:cstheme="minorAscii"/>
          <w:b w:val="0"/>
          <w:bCs w:val="0"/>
          <w:sz w:val="22"/>
          <w:szCs w:val="22"/>
        </w:rPr>
        <w:t>of</w:t>
      </w:r>
      <w:r w:rsidRPr="00C1ACE9" w:rsidR="2E01D006">
        <w:rPr>
          <w:rFonts w:ascii="Arial" w:hAnsi="Arial" w:eastAsia="Arial" w:cs="Arial" w:asciiTheme="minorAscii" w:hAnsiTheme="minorAscii" w:eastAsiaTheme="minorAscii" w:cstheme="minorAscii"/>
          <w:b w:val="0"/>
          <w:bCs w:val="0"/>
          <w:sz w:val="22"/>
          <w:szCs w:val="22"/>
        </w:rPr>
        <w:t xml:space="preserve"> </w:t>
      </w:r>
      <w:r w:rsidRPr="00C1ACE9" w:rsidR="3A7240F2">
        <w:rPr>
          <w:rFonts w:ascii="Arial" w:hAnsi="Arial" w:eastAsia="Arial" w:cs="Arial" w:asciiTheme="minorAscii" w:hAnsiTheme="minorAscii" w:eastAsiaTheme="minorAscii" w:cstheme="minorAscii"/>
          <w:b w:val="0"/>
          <w:bCs w:val="0"/>
          <w:sz w:val="22"/>
          <w:szCs w:val="22"/>
        </w:rPr>
        <w:t>research</w:t>
      </w:r>
      <w:r w:rsidRPr="00C1ACE9" w:rsidR="2E01D006">
        <w:rPr>
          <w:rFonts w:ascii="Arial" w:hAnsi="Arial" w:eastAsia="Arial" w:cs="Arial" w:asciiTheme="minorAscii" w:hAnsiTheme="minorAscii" w:eastAsiaTheme="minorAscii" w:cstheme="minorAscii"/>
          <w:b w:val="0"/>
          <w:bCs w:val="0"/>
          <w:sz w:val="22"/>
          <w:szCs w:val="22"/>
        </w:rPr>
        <w:t xml:space="preserve"> on the use of AI </w:t>
      </w:r>
      <w:r w:rsidRPr="00C1ACE9" w:rsidR="04E8EB05">
        <w:rPr>
          <w:rFonts w:ascii="Arial" w:hAnsi="Arial" w:eastAsia="Arial" w:cs="Arial" w:asciiTheme="minorAscii" w:hAnsiTheme="minorAscii" w:eastAsiaTheme="minorAscii" w:cstheme="minorAscii"/>
          <w:b w:val="0"/>
          <w:bCs w:val="0"/>
          <w:sz w:val="22"/>
          <w:szCs w:val="22"/>
        </w:rPr>
        <w:t>within</w:t>
      </w:r>
      <w:r w:rsidRPr="00C1ACE9" w:rsidR="2E01D006">
        <w:rPr>
          <w:rFonts w:ascii="Arial" w:hAnsi="Arial" w:eastAsia="Arial" w:cs="Arial" w:asciiTheme="minorAscii" w:hAnsiTheme="minorAscii" w:eastAsiaTheme="minorAscii" w:cstheme="minorAscii"/>
          <w:b w:val="0"/>
          <w:bCs w:val="0"/>
          <w:sz w:val="22"/>
          <w:szCs w:val="22"/>
        </w:rPr>
        <w:t xml:space="preserve"> hotel operations by bringing together and </w:t>
      </w:r>
      <w:r w:rsidRPr="00C1ACE9" w:rsidR="3A7240F2">
        <w:rPr>
          <w:rFonts w:ascii="Arial" w:hAnsi="Arial" w:eastAsia="Arial" w:cs="Arial" w:asciiTheme="minorAscii" w:hAnsiTheme="minorAscii" w:eastAsiaTheme="minorAscii" w:cstheme="minorAscii"/>
          <w:b w:val="0"/>
          <w:bCs w:val="0"/>
          <w:sz w:val="22"/>
          <w:szCs w:val="22"/>
        </w:rPr>
        <w:t>critically</w:t>
      </w:r>
      <w:r w:rsidRPr="00C1ACE9" w:rsidR="2E01D006">
        <w:rPr>
          <w:rFonts w:ascii="Arial" w:hAnsi="Arial" w:eastAsia="Arial" w:cs="Arial" w:asciiTheme="minorAscii" w:hAnsiTheme="minorAscii" w:eastAsiaTheme="minorAscii" w:cstheme="minorAscii"/>
          <w:b w:val="0"/>
          <w:bCs w:val="0"/>
          <w:sz w:val="22"/>
          <w:szCs w:val="22"/>
        </w:rPr>
        <w:t xml:space="preserve"> evalu</w:t>
      </w:r>
      <w:r w:rsidRPr="00C1ACE9" w:rsidR="4690394E">
        <w:rPr>
          <w:rFonts w:ascii="Arial" w:hAnsi="Arial" w:eastAsia="Arial" w:cs="Arial" w:asciiTheme="minorAscii" w:hAnsiTheme="minorAscii" w:eastAsiaTheme="minorAscii" w:cstheme="minorAscii"/>
          <w:b w:val="0"/>
          <w:bCs w:val="0"/>
          <w:sz w:val="22"/>
          <w:szCs w:val="22"/>
        </w:rPr>
        <w:t>ating existing academic evidence.</w:t>
      </w:r>
      <w:r w:rsidRPr="00C1ACE9" w:rsidR="4690394E">
        <w:rPr>
          <w:rFonts w:ascii="Arial" w:hAnsi="Arial" w:eastAsia="Arial" w:cs="Arial" w:asciiTheme="minorAscii" w:hAnsiTheme="minorAscii" w:eastAsiaTheme="minorAscii" w:cstheme="minorAscii"/>
          <w:b w:val="0"/>
          <w:bCs w:val="0"/>
          <w:sz w:val="22"/>
          <w:szCs w:val="22"/>
        </w:rPr>
        <w:t xml:space="preserve"> </w:t>
      </w:r>
      <w:r w:rsidRPr="00C1ACE9" w:rsidR="2D6C7777">
        <w:rPr>
          <w:rFonts w:ascii="Arial" w:hAnsi="Arial" w:eastAsia="Arial" w:cs="Arial" w:asciiTheme="minorAscii" w:hAnsiTheme="minorAscii" w:eastAsiaTheme="minorAscii" w:cstheme="minorAscii"/>
          <w:b w:val="0"/>
          <w:bCs w:val="0"/>
          <w:sz w:val="22"/>
          <w:szCs w:val="22"/>
        </w:rPr>
        <w:t xml:space="preserve">The findings may </w:t>
      </w:r>
      <w:r w:rsidRPr="00C1ACE9" w:rsidR="1D37C5EA">
        <w:rPr>
          <w:rFonts w:ascii="Arial" w:hAnsi="Arial" w:eastAsia="Arial" w:cs="Arial" w:asciiTheme="minorAscii" w:hAnsiTheme="minorAscii" w:eastAsiaTheme="minorAscii" w:cstheme="minorAscii"/>
          <w:b w:val="0"/>
          <w:bCs w:val="0"/>
          <w:sz w:val="22"/>
          <w:szCs w:val="22"/>
        </w:rPr>
        <w:t>support</w:t>
      </w:r>
      <w:r w:rsidRPr="00C1ACE9" w:rsidR="2D6C7777">
        <w:rPr>
          <w:rFonts w:ascii="Arial" w:hAnsi="Arial" w:eastAsia="Arial" w:cs="Arial" w:asciiTheme="minorAscii" w:hAnsiTheme="minorAscii" w:eastAsiaTheme="minorAscii" w:cstheme="minorAscii"/>
          <w:b w:val="0"/>
          <w:bCs w:val="0"/>
          <w:sz w:val="22"/>
          <w:szCs w:val="22"/>
        </w:rPr>
        <w:t xml:space="preserve"> managers when making decisions </w:t>
      </w:r>
      <w:r w:rsidRPr="00C1ACE9" w:rsidR="3BC2049A">
        <w:rPr>
          <w:rFonts w:ascii="Arial" w:hAnsi="Arial" w:eastAsia="Arial" w:cs="Arial" w:asciiTheme="minorAscii" w:hAnsiTheme="minorAscii" w:eastAsiaTheme="minorAscii" w:cstheme="minorAscii"/>
          <w:b w:val="0"/>
          <w:bCs w:val="0"/>
          <w:sz w:val="22"/>
          <w:szCs w:val="22"/>
        </w:rPr>
        <w:t>about</w:t>
      </w:r>
      <w:r w:rsidRPr="00C1ACE9" w:rsidR="2D6C7777">
        <w:rPr>
          <w:rFonts w:ascii="Arial" w:hAnsi="Arial" w:eastAsia="Arial" w:cs="Arial" w:asciiTheme="minorAscii" w:hAnsiTheme="minorAscii" w:eastAsiaTheme="minorAscii" w:cstheme="minorAscii"/>
          <w:b w:val="0"/>
          <w:bCs w:val="0"/>
          <w:sz w:val="22"/>
          <w:szCs w:val="22"/>
        </w:rPr>
        <w:t xml:space="preserve"> technology </w:t>
      </w:r>
      <w:r w:rsidRPr="00C1ACE9" w:rsidR="1A91D28A">
        <w:rPr>
          <w:rFonts w:ascii="Arial" w:hAnsi="Arial" w:eastAsia="Arial" w:cs="Arial" w:asciiTheme="minorAscii" w:hAnsiTheme="minorAscii" w:eastAsiaTheme="minorAscii" w:cstheme="minorAscii"/>
          <w:b w:val="0"/>
          <w:bCs w:val="0"/>
          <w:sz w:val="22"/>
          <w:szCs w:val="22"/>
        </w:rPr>
        <w:t>implementation, workforce</w:t>
      </w:r>
      <w:r w:rsidRPr="00C1ACE9" w:rsidR="2D6C7777">
        <w:rPr>
          <w:rFonts w:ascii="Arial" w:hAnsi="Arial" w:eastAsia="Arial" w:cs="Arial" w:asciiTheme="minorAscii" w:hAnsiTheme="minorAscii" w:eastAsiaTheme="minorAscii" w:cstheme="minorAscii"/>
          <w:b w:val="0"/>
          <w:bCs w:val="0"/>
          <w:sz w:val="22"/>
          <w:szCs w:val="22"/>
        </w:rPr>
        <w:t xml:space="preserve"> </w:t>
      </w:r>
      <w:r w:rsidRPr="00C1ACE9" w:rsidR="2797BFBB">
        <w:rPr>
          <w:rFonts w:ascii="Arial" w:hAnsi="Arial" w:eastAsia="Arial" w:cs="Arial" w:asciiTheme="minorAscii" w:hAnsiTheme="minorAscii" w:eastAsiaTheme="minorAscii" w:cstheme="minorAscii"/>
          <w:b w:val="0"/>
          <w:bCs w:val="0"/>
          <w:sz w:val="22"/>
          <w:szCs w:val="22"/>
        </w:rPr>
        <w:t>development</w:t>
      </w:r>
      <w:r w:rsidRPr="00C1ACE9" w:rsidR="2D6C7777">
        <w:rPr>
          <w:rFonts w:ascii="Arial" w:hAnsi="Arial" w:eastAsia="Arial" w:cs="Arial" w:asciiTheme="minorAscii" w:hAnsiTheme="minorAscii" w:eastAsiaTheme="minorAscii" w:cstheme="minorAscii"/>
          <w:b w:val="0"/>
          <w:bCs w:val="0"/>
          <w:sz w:val="22"/>
          <w:szCs w:val="22"/>
        </w:rPr>
        <w:t xml:space="preserve"> and se</w:t>
      </w:r>
      <w:r w:rsidRPr="00C1ACE9" w:rsidR="593B06BB">
        <w:rPr>
          <w:rFonts w:ascii="Arial" w:hAnsi="Arial" w:eastAsia="Arial" w:cs="Arial" w:asciiTheme="minorAscii" w:hAnsiTheme="minorAscii" w:eastAsiaTheme="minorAscii" w:cstheme="minorAscii"/>
          <w:b w:val="0"/>
          <w:bCs w:val="0"/>
          <w:sz w:val="22"/>
          <w:szCs w:val="22"/>
        </w:rPr>
        <w:t xml:space="preserve">rvice </w:t>
      </w:r>
      <w:r w:rsidRPr="00C1ACE9" w:rsidR="58A530A4">
        <w:rPr>
          <w:rFonts w:ascii="Arial" w:hAnsi="Arial" w:eastAsia="Arial" w:cs="Arial" w:asciiTheme="minorAscii" w:hAnsiTheme="minorAscii" w:eastAsiaTheme="minorAscii" w:cstheme="minorAscii"/>
          <w:b w:val="0"/>
          <w:bCs w:val="0"/>
          <w:sz w:val="22"/>
          <w:szCs w:val="22"/>
        </w:rPr>
        <w:t>improvement</w:t>
      </w:r>
      <w:r w:rsidRPr="00C1ACE9" w:rsidR="593B06BB">
        <w:rPr>
          <w:rFonts w:ascii="Arial" w:hAnsi="Arial" w:eastAsia="Arial" w:cs="Arial" w:asciiTheme="minorAscii" w:hAnsiTheme="minorAscii" w:eastAsiaTheme="minorAscii" w:cstheme="minorAscii"/>
          <w:b w:val="0"/>
          <w:bCs w:val="0"/>
          <w:sz w:val="22"/>
          <w:szCs w:val="22"/>
        </w:rPr>
        <w:t>,</w:t>
      </w:r>
      <w:r w:rsidRPr="00C1ACE9" w:rsidR="79CA551B">
        <w:rPr>
          <w:rFonts w:ascii="Arial" w:hAnsi="Arial" w:eastAsia="Arial" w:cs="Arial" w:asciiTheme="minorAscii" w:hAnsiTheme="minorAscii" w:eastAsiaTheme="minorAscii" w:cstheme="minorAscii"/>
          <w:b w:val="0"/>
          <w:bCs w:val="0"/>
          <w:sz w:val="22"/>
          <w:szCs w:val="22"/>
        </w:rPr>
        <w:t xml:space="preserve"> </w:t>
      </w:r>
      <w:r w:rsidRPr="00C1ACE9" w:rsidR="593B06BB">
        <w:rPr>
          <w:rFonts w:ascii="Arial" w:hAnsi="Arial" w:eastAsia="Arial" w:cs="Arial" w:asciiTheme="minorAscii" w:hAnsiTheme="minorAscii" w:eastAsiaTheme="minorAscii" w:cstheme="minorAscii"/>
          <w:b w:val="0"/>
          <w:bCs w:val="0"/>
          <w:sz w:val="22"/>
          <w:szCs w:val="22"/>
        </w:rPr>
        <w:t xml:space="preserve">in addition, the review </w:t>
      </w:r>
      <w:r w:rsidRPr="00C1ACE9" w:rsidR="148A2766">
        <w:rPr>
          <w:rFonts w:ascii="Arial" w:hAnsi="Arial" w:eastAsia="Arial" w:cs="Arial" w:asciiTheme="minorAscii" w:hAnsiTheme="minorAscii" w:eastAsiaTheme="minorAscii" w:cstheme="minorAscii"/>
          <w:b w:val="0"/>
          <w:bCs w:val="0"/>
          <w:sz w:val="22"/>
          <w:szCs w:val="22"/>
        </w:rPr>
        <w:t>identifies</w:t>
      </w:r>
      <w:r w:rsidRPr="00C1ACE9" w:rsidR="593B06BB">
        <w:rPr>
          <w:rFonts w:ascii="Arial" w:hAnsi="Arial" w:eastAsia="Arial" w:cs="Arial" w:asciiTheme="minorAscii" w:hAnsiTheme="minorAscii" w:eastAsiaTheme="minorAscii" w:cstheme="minorAscii"/>
          <w:b w:val="0"/>
          <w:bCs w:val="0"/>
          <w:sz w:val="22"/>
          <w:szCs w:val="22"/>
        </w:rPr>
        <w:t xml:space="preserve"> areas where current </w:t>
      </w:r>
      <w:r w:rsidRPr="00C1ACE9" w:rsidR="41E065FB">
        <w:rPr>
          <w:rFonts w:ascii="Arial" w:hAnsi="Arial" w:eastAsia="Arial" w:cs="Arial" w:asciiTheme="minorAscii" w:hAnsiTheme="minorAscii" w:eastAsiaTheme="minorAscii" w:cstheme="minorAscii"/>
          <w:b w:val="0"/>
          <w:bCs w:val="0"/>
          <w:sz w:val="22"/>
          <w:szCs w:val="22"/>
        </w:rPr>
        <w:t>knowledge</w:t>
      </w:r>
      <w:r w:rsidRPr="00C1ACE9" w:rsidR="2E557A9A">
        <w:rPr>
          <w:rFonts w:ascii="Arial" w:hAnsi="Arial" w:eastAsia="Arial" w:cs="Arial" w:asciiTheme="minorAscii" w:hAnsiTheme="minorAscii" w:eastAsiaTheme="minorAscii" w:cstheme="minorAscii"/>
          <w:b w:val="0"/>
          <w:bCs w:val="0"/>
          <w:sz w:val="22"/>
          <w:szCs w:val="22"/>
        </w:rPr>
        <w:t xml:space="preserve"> </w:t>
      </w:r>
      <w:r w:rsidRPr="00C1ACE9" w:rsidR="2E557A9A">
        <w:rPr>
          <w:rFonts w:ascii="Arial" w:hAnsi="Arial" w:eastAsia="Arial" w:cs="Arial" w:asciiTheme="minorAscii" w:hAnsiTheme="minorAscii" w:eastAsiaTheme="minorAscii" w:cstheme="minorAscii"/>
          <w:b w:val="0"/>
          <w:bCs w:val="0"/>
          <w:sz w:val="22"/>
          <w:szCs w:val="22"/>
        </w:rPr>
        <w:t>remains</w:t>
      </w:r>
      <w:r w:rsidRPr="00C1ACE9" w:rsidR="2E557A9A">
        <w:rPr>
          <w:rFonts w:ascii="Arial" w:hAnsi="Arial" w:eastAsia="Arial" w:cs="Arial" w:asciiTheme="minorAscii" w:hAnsiTheme="minorAscii" w:eastAsiaTheme="minorAscii" w:cstheme="minorAscii"/>
          <w:b w:val="0"/>
          <w:bCs w:val="0"/>
          <w:sz w:val="22"/>
          <w:szCs w:val="22"/>
        </w:rPr>
        <w:t xml:space="preserve"> limited, providing direction for future </w:t>
      </w:r>
      <w:r w:rsidRPr="00C1ACE9" w:rsidR="0B6B658F">
        <w:rPr>
          <w:rFonts w:ascii="Arial" w:hAnsi="Arial" w:eastAsia="Arial" w:cs="Arial" w:asciiTheme="minorAscii" w:hAnsiTheme="minorAscii" w:eastAsiaTheme="minorAscii" w:cstheme="minorAscii"/>
          <w:b w:val="0"/>
          <w:bCs w:val="0"/>
          <w:sz w:val="22"/>
          <w:szCs w:val="22"/>
        </w:rPr>
        <w:t>research</w:t>
      </w:r>
      <w:r w:rsidRPr="00C1ACE9" w:rsidR="2E557A9A">
        <w:rPr>
          <w:rFonts w:ascii="Arial" w:hAnsi="Arial" w:eastAsia="Arial" w:cs="Arial" w:asciiTheme="minorAscii" w:hAnsiTheme="minorAscii" w:eastAsiaTheme="minorAscii" w:cstheme="minorAscii"/>
          <w:b w:val="0"/>
          <w:bCs w:val="0"/>
          <w:sz w:val="22"/>
          <w:szCs w:val="22"/>
        </w:rPr>
        <w:t xml:space="preserve"> in hospitality </w:t>
      </w:r>
      <w:r w:rsidRPr="00C1ACE9" w:rsidR="4EB70F18">
        <w:rPr>
          <w:rFonts w:ascii="Arial" w:hAnsi="Arial" w:eastAsia="Arial" w:cs="Arial" w:asciiTheme="minorAscii" w:hAnsiTheme="minorAscii" w:eastAsiaTheme="minorAscii" w:cstheme="minorAscii"/>
          <w:b w:val="0"/>
          <w:bCs w:val="0"/>
          <w:sz w:val="22"/>
          <w:szCs w:val="22"/>
        </w:rPr>
        <w:t>management</w:t>
      </w:r>
      <w:r w:rsidRPr="00C1ACE9" w:rsidR="2E557A9A">
        <w:rPr>
          <w:rFonts w:ascii="Arial" w:hAnsi="Arial" w:eastAsia="Arial" w:cs="Arial" w:asciiTheme="minorAscii" w:hAnsiTheme="minorAscii" w:eastAsiaTheme="minorAscii" w:cstheme="minorAscii"/>
          <w:b w:val="0"/>
          <w:bCs w:val="0"/>
          <w:sz w:val="22"/>
          <w:szCs w:val="22"/>
        </w:rPr>
        <w:t xml:space="preserve"> </w:t>
      </w:r>
      <w:r w:rsidRPr="00C1ACE9" w:rsidR="0A5578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Dogru</w:t>
      </w:r>
      <w:r w:rsidRPr="00C1ACE9" w:rsidR="0A5578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00C1ACE9" w:rsidR="0A5578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 (</w:t>
      </w:r>
      <w:r w:rsidRPr="00C1ACE9" w:rsidR="0A5578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2023)</w:t>
      </w:r>
    </w:p>
    <w:p w:rsidR="00C1ACE9" w:rsidP="00C1ACE9" w:rsidRDefault="00C1ACE9" w14:paraId="01F0CF67" w14:textId="48548AB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00C1ACE9" w:rsidP="00C1ACE9" w:rsidRDefault="00C1ACE9" w14:paraId="1FA7B9CB" w14:textId="5650F3A0">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4111ACDB" w:rsidP="00C1ACE9" w:rsidRDefault="4111ACDB" w14:paraId="220244A3" w14:textId="52366AF6">
      <w:pPr>
        <w:pStyle w:val="Heading5"/>
        <w:rPr>
          <w:b w:val="1"/>
          <w:bCs w:val="1"/>
          <w:sz w:val="32"/>
          <w:szCs w:val="32"/>
        </w:rPr>
      </w:pPr>
      <w:bookmarkStart w:name="_Toc1688507799" w:id="948141333"/>
      <w:r w:rsidRPr="00C1ACE9" w:rsidR="4111ACDB">
        <w:rPr>
          <w:b w:val="1"/>
          <w:bCs w:val="1"/>
          <w:sz w:val="32"/>
          <w:szCs w:val="32"/>
        </w:rPr>
        <w:t>Definition of terms</w:t>
      </w:r>
      <w:bookmarkEnd w:id="948141333"/>
    </w:p>
    <w:p w:rsidR="00C1ACE9" w:rsidP="00C1ACE9" w:rsidRDefault="00C1ACE9" w14:paraId="2FE02228" w14:textId="5C3A651F">
      <w:pPr>
        <w:pStyle w:val="Normal"/>
        <w:rPr>
          <w:rFonts w:ascii="Arial" w:hAnsi="Arial" w:eastAsia="Arial" w:cs="Arial" w:asciiTheme="minorAscii" w:hAnsiTheme="minorAscii" w:eastAsiaTheme="minorAscii" w:cstheme="minorAscii"/>
          <w:b w:val="1"/>
          <w:bCs w:val="1"/>
          <w:sz w:val="32"/>
          <w:szCs w:val="32"/>
        </w:rPr>
      </w:pPr>
    </w:p>
    <w:p w:rsidR="4111ACDB" w:rsidP="5B235B96" w:rsidRDefault="4111ACDB" w14:paraId="04771AEC" w14:textId="7F546554">
      <w:pPr>
        <w:pStyle w:val="Normal"/>
      </w:pPr>
      <w:bookmarkStart w:name="_Toc134941102" w:id="620564040"/>
      <w:r w:rsidRPr="00C1ACE9" w:rsidR="4111ACDB">
        <w:rPr>
          <w:rStyle w:val="Heading4Char"/>
          <w:b w:val="1"/>
          <w:bCs w:val="1"/>
          <w:sz w:val="28"/>
          <w:szCs w:val="28"/>
        </w:rPr>
        <w:t xml:space="preserve">Artificial </w:t>
      </w:r>
      <w:r w:rsidRPr="00C1ACE9" w:rsidR="4111ACDB">
        <w:rPr>
          <w:rStyle w:val="Heading4Char"/>
          <w:b w:val="1"/>
          <w:bCs w:val="1"/>
          <w:sz w:val="28"/>
          <w:szCs w:val="28"/>
        </w:rPr>
        <w:t>Intelligence</w:t>
      </w:r>
      <w:r w:rsidRPr="00C1ACE9" w:rsidR="4111ACDB">
        <w:rPr>
          <w:rStyle w:val="Heading4Char"/>
          <w:b w:val="1"/>
          <w:bCs w:val="1"/>
          <w:sz w:val="28"/>
          <w:szCs w:val="28"/>
        </w:rPr>
        <w:t xml:space="preserve"> (AI)</w:t>
      </w:r>
      <w:bookmarkEnd w:id="620564040"/>
      <w:r w:rsidRPr="00C1ACE9" w:rsidR="4111ACDB">
        <w:rPr>
          <w:rFonts w:ascii="Arial" w:hAnsi="Arial" w:eastAsia="Arial" w:cs="Arial" w:asciiTheme="minorAscii" w:hAnsiTheme="minorAscii" w:eastAsiaTheme="minorAscii" w:cstheme="minorAscii"/>
          <w:b w:val="1"/>
          <w:bCs w:val="1"/>
          <w:sz w:val="22"/>
          <w:szCs w:val="22"/>
        </w:rPr>
        <w:t xml:space="preserve"> </w:t>
      </w:r>
      <w:r w:rsidRPr="00C1ACE9" w:rsidR="7C58763D">
        <w:rPr>
          <w:rFonts w:ascii="Arial" w:hAnsi="Arial" w:eastAsia="Arial" w:cs="Arial" w:asciiTheme="minorAscii" w:hAnsiTheme="minorAscii" w:eastAsiaTheme="minorAscii" w:cstheme="minorAscii"/>
          <w:b w:val="1"/>
          <w:bCs w:val="1"/>
          <w:sz w:val="22"/>
          <w:szCs w:val="22"/>
        </w:rPr>
        <w:t>I</w:t>
      </w:r>
      <w:r w:rsidRPr="00C1ACE9" w:rsidR="4111ACDB">
        <w:rPr>
          <w:rFonts w:ascii="Arial" w:hAnsi="Arial" w:eastAsia="Arial" w:cs="Arial" w:asciiTheme="minorAscii" w:hAnsiTheme="minorAscii" w:eastAsiaTheme="minorAscii" w:cstheme="minorAscii"/>
          <w:b w:val="0"/>
          <w:bCs w:val="0"/>
          <w:sz w:val="22"/>
          <w:szCs w:val="22"/>
        </w:rPr>
        <w:t xml:space="preserve">s </w:t>
      </w:r>
      <w:r w:rsidRPr="00C1ACE9" w:rsidR="4111ACDB">
        <w:rPr>
          <w:rFonts w:ascii="Arial" w:hAnsi="Arial" w:eastAsia="Arial" w:cs="Arial" w:asciiTheme="minorAscii" w:hAnsiTheme="minorAscii" w:eastAsiaTheme="minorAscii" w:cstheme="minorAscii"/>
          <w:b w:val="0"/>
          <w:bCs w:val="0"/>
          <w:sz w:val="22"/>
          <w:szCs w:val="22"/>
        </w:rPr>
        <w:t xml:space="preserve">generally </w:t>
      </w:r>
      <w:r w:rsidRPr="00C1ACE9" w:rsidR="53CA3D09">
        <w:rPr>
          <w:rFonts w:ascii="Arial" w:hAnsi="Arial" w:eastAsia="Arial" w:cs="Arial" w:asciiTheme="minorAscii" w:hAnsiTheme="minorAscii" w:eastAsiaTheme="minorAscii" w:cstheme="minorAscii"/>
          <w:b w:val="0"/>
          <w:bCs w:val="0"/>
          <w:sz w:val="22"/>
          <w:szCs w:val="22"/>
        </w:rPr>
        <w:t>understood</w:t>
      </w:r>
      <w:r w:rsidRPr="00C1ACE9" w:rsidR="4111ACDB">
        <w:rPr>
          <w:rFonts w:ascii="Arial" w:hAnsi="Arial" w:eastAsia="Arial" w:cs="Arial" w:asciiTheme="minorAscii" w:hAnsiTheme="minorAscii" w:eastAsiaTheme="minorAscii" w:cstheme="minorAscii"/>
          <w:b w:val="0"/>
          <w:bCs w:val="0"/>
          <w:sz w:val="22"/>
          <w:szCs w:val="22"/>
        </w:rPr>
        <w:t xml:space="preserve"> as the ability of compu</w:t>
      </w:r>
      <w:r w:rsidRPr="00C1ACE9" w:rsidR="4EAEAEEC">
        <w:rPr>
          <w:rFonts w:ascii="Arial" w:hAnsi="Arial" w:eastAsia="Arial" w:cs="Arial" w:asciiTheme="minorAscii" w:hAnsiTheme="minorAscii" w:eastAsiaTheme="minorAscii" w:cstheme="minorAscii"/>
          <w:b w:val="0"/>
          <w:bCs w:val="0"/>
          <w:sz w:val="22"/>
          <w:szCs w:val="22"/>
        </w:rPr>
        <w:t xml:space="preserve">ter </w:t>
      </w:r>
      <w:r w:rsidRPr="00C1ACE9" w:rsidR="354DFCC8">
        <w:rPr>
          <w:rFonts w:ascii="Arial" w:hAnsi="Arial" w:eastAsia="Arial" w:cs="Arial" w:asciiTheme="minorAscii" w:hAnsiTheme="minorAscii" w:eastAsiaTheme="minorAscii" w:cstheme="minorAscii"/>
          <w:b w:val="0"/>
          <w:bCs w:val="0"/>
          <w:sz w:val="22"/>
          <w:szCs w:val="22"/>
        </w:rPr>
        <w:t>system</w:t>
      </w:r>
      <w:r w:rsidRPr="00C1ACE9" w:rsidR="354DFCC8">
        <w:rPr>
          <w:rFonts w:ascii="Arial" w:hAnsi="Arial" w:eastAsia="Arial" w:cs="Arial" w:asciiTheme="minorAscii" w:hAnsiTheme="minorAscii" w:eastAsiaTheme="minorAscii" w:cstheme="minorAscii"/>
          <w:b w:val="0"/>
          <w:bCs w:val="0"/>
          <w:sz w:val="22"/>
          <w:szCs w:val="22"/>
        </w:rPr>
        <w:t xml:space="preserve"> </w:t>
      </w:r>
      <w:r w:rsidRPr="00C1ACE9" w:rsidR="4EAEAEEC">
        <w:rPr>
          <w:rFonts w:ascii="Arial" w:hAnsi="Arial" w:eastAsia="Arial" w:cs="Arial" w:asciiTheme="minorAscii" w:hAnsiTheme="minorAscii" w:eastAsiaTheme="minorAscii" w:cstheme="minorAscii"/>
          <w:b w:val="0"/>
          <w:bCs w:val="0"/>
          <w:sz w:val="22"/>
          <w:szCs w:val="22"/>
        </w:rPr>
        <w:t xml:space="preserve">to perform </w:t>
      </w:r>
      <w:r w:rsidRPr="00C1ACE9" w:rsidR="2BCCBEF5">
        <w:rPr>
          <w:rFonts w:ascii="Arial" w:hAnsi="Arial" w:eastAsia="Arial" w:cs="Arial" w:asciiTheme="minorAscii" w:hAnsiTheme="minorAscii" w:eastAsiaTheme="minorAscii" w:cstheme="minorAscii"/>
          <w:b w:val="0"/>
          <w:bCs w:val="0"/>
          <w:sz w:val="22"/>
          <w:szCs w:val="22"/>
        </w:rPr>
        <w:t>tasks that normally require human intelligence, such as learning</w:t>
      </w:r>
      <w:r w:rsidRPr="00C1ACE9" w:rsidR="24F5591A">
        <w:rPr>
          <w:rFonts w:ascii="Arial" w:hAnsi="Arial" w:eastAsia="Arial" w:cs="Arial" w:asciiTheme="minorAscii" w:hAnsiTheme="minorAscii" w:eastAsiaTheme="minorAscii" w:cstheme="minorAscii"/>
          <w:b w:val="0"/>
          <w:bCs w:val="0"/>
          <w:sz w:val="22"/>
          <w:szCs w:val="22"/>
        </w:rPr>
        <w:t xml:space="preserve">, reasoning, </w:t>
      </w:r>
      <w:r w:rsidRPr="00C1ACE9" w:rsidR="24F5591A">
        <w:rPr>
          <w:rFonts w:ascii="Arial" w:hAnsi="Arial" w:eastAsia="Arial" w:cs="Arial" w:asciiTheme="minorAscii" w:hAnsiTheme="minorAscii" w:eastAsiaTheme="minorAscii" w:cstheme="minorAscii"/>
          <w:b w:val="0"/>
          <w:bCs w:val="0"/>
          <w:sz w:val="22"/>
          <w:szCs w:val="22"/>
        </w:rPr>
        <w:t>problem-solving</w:t>
      </w:r>
      <w:r w:rsidRPr="00C1ACE9" w:rsidR="24F5591A">
        <w:rPr>
          <w:rFonts w:ascii="Arial" w:hAnsi="Arial" w:eastAsia="Arial" w:cs="Arial" w:asciiTheme="minorAscii" w:hAnsiTheme="minorAscii" w:eastAsiaTheme="minorAscii" w:cstheme="minorAscii"/>
          <w:b w:val="0"/>
          <w:bCs w:val="0"/>
          <w:sz w:val="22"/>
          <w:szCs w:val="22"/>
        </w:rPr>
        <w:t xml:space="preserve"> and decision-making. Alth</w:t>
      </w:r>
      <w:r w:rsidRPr="00C1ACE9" w:rsidR="0ABA533E">
        <w:rPr>
          <w:rFonts w:ascii="Arial" w:hAnsi="Arial" w:eastAsia="Arial" w:cs="Arial" w:asciiTheme="minorAscii" w:hAnsiTheme="minorAscii" w:eastAsiaTheme="minorAscii" w:cstheme="minorAscii"/>
          <w:b w:val="0"/>
          <w:bCs w:val="0"/>
          <w:sz w:val="22"/>
          <w:szCs w:val="22"/>
        </w:rPr>
        <w:t xml:space="preserve">ough there is no single </w:t>
      </w:r>
      <w:r w:rsidRPr="00C1ACE9" w:rsidR="0ABA533E">
        <w:rPr>
          <w:rFonts w:ascii="Arial" w:hAnsi="Arial" w:eastAsia="Arial" w:cs="Arial" w:asciiTheme="minorAscii" w:hAnsiTheme="minorAscii" w:eastAsiaTheme="minorAscii" w:cstheme="minorAscii"/>
          <w:b w:val="0"/>
          <w:bCs w:val="0"/>
          <w:sz w:val="22"/>
          <w:szCs w:val="22"/>
        </w:rPr>
        <w:t>uneversally</w:t>
      </w:r>
      <w:r w:rsidRPr="00C1ACE9" w:rsidR="0ABA533E">
        <w:rPr>
          <w:rFonts w:ascii="Arial" w:hAnsi="Arial" w:eastAsia="Arial" w:cs="Arial" w:asciiTheme="minorAscii" w:hAnsiTheme="minorAscii" w:eastAsiaTheme="minorAscii" w:cstheme="minorAscii"/>
          <w:b w:val="0"/>
          <w:bCs w:val="0"/>
          <w:sz w:val="22"/>
          <w:szCs w:val="22"/>
        </w:rPr>
        <w:t xml:space="preserve"> accepted definition, AI is widely </w:t>
      </w:r>
      <w:r w:rsidRPr="00C1ACE9" w:rsidR="70B5F052">
        <w:rPr>
          <w:rFonts w:ascii="Arial" w:hAnsi="Arial" w:eastAsia="Arial" w:cs="Arial" w:asciiTheme="minorAscii" w:hAnsiTheme="minorAscii" w:eastAsiaTheme="minorAscii" w:cstheme="minorAscii"/>
          <w:b w:val="0"/>
          <w:bCs w:val="0"/>
          <w:sz w:val="22"/>
          <w:szCs w:val="22"/>
        </w:rPr>
        <w:t>recognized</w:t>
      </w:r>
      <w:r w:rsidRPr="00C1ACE9" w:rsidR="0ABA533E">
        <w:rPr>
          <w:rFonts w:ascii="Arial" w:hAnsi="Arial" w:eastAsia="Arial" w:cs="Arial" w:asciiTheme="minorAscii" w:hAnsiTheme="minorAscii" w:eastAsiaTheme="minorAscii" w:cstheme="minorAscii"/>
          <w:b w:val="0"/>
          <w:bCs w:val="0"/>
          <w:sz w:val="22"/>
          <w:szCs w:val="22"/>
        </w:rPr>
        <w:t xml:space="preserve"> as a </w:t>
      </w:r>
      <w:r w:rsidRPr="00C1ACE9" w:rsidR="20BFC82D">
        <w:rPr>
          <w:rFonts w:ascii="Arial" w:hAnsi="Arial" w:eastAsia="Arial" w:cs="Arial" w:asciiTheme="minorAscii" w:hAnsiTheme="minorAscii" w:eastAsiaTheme="minorAscii" w:cstheme="minorAscii"/>
          <w:b w:val="0"/>
          <w:bCs w:val="0"/>
          <w:sz w:val="22"/>
          <w:szCs w:val="22"/>
        </w:rPr>
        <w:t>technology</w:t>
      </w:r>
      <w:r w:rsidRPr="00C1ACE9" w:rsidR="0ABA533E">
        <w:rPr>
          <w:rFonts w:ascii="Arial" w:hAnsi="Arial" w:eastAsia="Arial" w:cs="Arial" w:asciiTheme="minorAscii" w:hAnsiTheme="minorAscii" w:eastAsiaTheme="minorAscii" w:cstheme="minorAscii"/>
          <w:b w:val="0"/>
          <w:bCs w:val="0"/>
          <w:sz w:val="22"/>
          <w:szCs w:val="22"/>
        </w:rPr>
        <w:t xml:space="preserve"> designed to support </w:t>
      </w:r>
      <w:r w:rsidRPr="00C1ACE9" w:rsidR="396895AF">
        <w:rPr>
          <w:rFonts w:ascii="Arial" w:hAnsi="Arial" w:eastAsia="Arial" w:cs="Arial" w:asciiTheme="minorAscii" w:hAnsiTheme="minorAscii" w:eastAsiaTheme="minorAscii" w:cstheme="minorAscii"/>
          <w:b w:val="0"/>
          <w:bCs w:val="0"/>
          <w:sz w:val="22"/>
          <w:szCs w:val="22"/>
        </w:rPr>
        <w:t xml:space="preserve">intelligent behavior and improve decision- making processes (Wang,2019) </w:t>
      </w:r>
    </w:p>
    <w:p w:rsidR="00C1ACE9" w:rsidP="00C1ACE9" w:rsidRDefault="00C1ACE9" w14:paraId="211DBE1C" w14:textId="6A7D8732">
      <w:pPr>
        <w:pStyle w:val="Normal"/>
        <w:rPr>
          <w:rFonts w:ascii="Arial" w:hAnsi="Arial" w:eastAsia="Arial" w:cs="Arial" w:asciiTheme="minorAscii" w:hAnsiTheme="minorAscii" w:eastAsiaTheme="minorAscii" w:cstheme="minorAscii"/>
          <w:b w:val="0"/>
          <w:bCs w:val="0"/>
          <w:sz w:val="22"/>
          <w:szCs w:val="22"/>
        </w:rPr>
      </w:pPr>
    </w:p>
    <w:p w:rsidR="0DDA1E35" w:rsidP="5B235B96" w:rsidRDefault="0DDA1E35" w14:paraId="0EB26AE1" w14:textId="3AE3E509">
      <w:pPr>
        <w:pStyle w:val="Normal"/>
      </w:pPr>
      <w:bookmarkStart w:name="_Toc106387727" w:id="1152847035"/>
      <w:r w:rsidRPr="00C1ACE9" w:rsidR="0DDA1E35">
        <w:rPr>
          <w:rStyle w:val="Heading5Char"/>
          <w:b w:val="1"/>
          <w:bCs w:val="1"/>
          <w:sz w:val="28"/>
          <w:szCs w:val="28"/>
        </w:rPr>
        <w:t>Employee productivity</w:t>
      </w:r>
      <w:bookmarkEnd w:id="1152847035"/>
      <w:r w:rsidRPr="00C1ACE9" w:rsidR="0DDA1E35">
        <w:rPr>
          <w:rFonts w:ascii="Arial" w:hAnsi="Arial" w:eastAsia="Arial" w:cs="Arial" w:asciiTheme="minorAscii" w:hAnsiTheme="minorAscii" w:eastAsiaTheme="minorAscii" w:cstheme="minorAscii"/>
          <w:b w:val="0"/>
          <w:bCs w:val="0"/>
          <w:sz w:val="22"/>
          <w:szCs w:val="22"/>
        </w:rPr>
        <w:t xml:space="preserve"> </w:t>
      </w:r>
      <w:r w:rsidRPr="00C1ACE9" w:rsidR="1E585C85">
        <w:rPr>
          <w:rFonts w:ascii="Arial" w:hAnsi="Arial" w:eastAsia="Arial" w:cs="Arial" w:asciiTheme="minorAscii" w:hAnsiTheme="minorAscii" w:eastAsiaTheme="minorAscii" w:cstheme="minorAscii"/>
          <w:b w:val="0"/>
          <w:bCs w:val="0"/>
          <w:sz w:val="22"/>
          <w:szCs w:val="22"/>
        </w:rPr>
        <w:t>R</w:t>
      </w:r>
      <w:r w:rsidRPr="00C1ACE9" w:rsidR="11E5F717">
        <w:rPr>
          <w:rFonts w:ascii="Arial" w:hAnsi="Arial" w:eastAsia="Arial" w:cs="Arial" w:asciiTheme="minorAscii" w:hAnsiTheme="minorAscii" w:eastAsiaTheme="minorAscii" w:cstheme="minorAscii"/>
          <w:b w:val="0"/>
          <w:bCs w:val="0"/>
          <w:sz w:val="22"/>
          <w:szCs w:val="22"/>
        </w:rPr>
        <w:t>efers to the amount and quality of work completed by an employee within a specific peri</w:t>
      </w:r>
      <w:r w:rsidRPr="00C1ACE9" w:rsidR="42150D1B">
        <w:rPr>
          <w:rFonts w:ascii="Arial" w:hAnsi="Arial" w:eastAsia="Arial" w:cs="Arial" w:asciiTheme="minorAscii" w:hAnsiTheme="minorAscii" w:eastAsiaTheme="minorAscii" w:cstheme="minorAscii"/>
          <w:b w:val="0"/>
          <w:bCs w:val="0"/>
          <w:sz w:val="22"/>
          <w:szCs w:val="22"/>
        </w:rPr>
        <w:t xml:space="preserve">od while making effective use of available resources. In this </w:t>
      </w:r>
      <w:r w:rsidRPr="00C1ACE9" w:rsidR="2C8B4E2F">
        <w:rPr>
          <w:rFonts w:ascii="Arial" w:hAnsi="Arial" w:eastAsia="Arial" w:cs="Arial" w:asciiTheme="minorAscii" w:hAnsiTheme="minorAscii" w:eastAsiaTheme="minorAscii" w:cstheme="minorAscii"/>
          <w:b w:val="0"/>
          <w:bCs w:val="0"/>
          <w:sz w:val="22"/>
          <w:szCs w:val="22"/>
        </w:rPr>
        <w:t>dissertation</w:t>
      </w:r>
      <w:r w:rsidRPr="00C1ACE9" w:rsidR="42150D1B">
        <w:rPr>
          <w:rFonts w:ascii="Arial" w:hAnsi="Arial" w:eastAsia="Arial" w:cs="Arial" w:asciiTheme="minorAscii" w:hAnsiTheme="minorAscii" w:eastAsiaTheme="minorAscii" w:cstheme="minorAscii"/>
          <w:b w:val="0"/>
          <w:bCs w:val="0"/>
          <w:sz w:val="22"/>
          <w:szCs w:val="22"/>
        </w:rPr>
        <w:t>, employee produ</w:t>
      </w:r>
      <w:r w:rsidRPr="00C1ACE9" w:rsidR="470D97B1">
        <w:rPr>
          <w:rFonts w:ascii="Arial" w:hAnsi="Arial" w:eastAsia="Arial" w:cs="Arial" w:asciiTheme="minorAscii" w:hAnsiTheme="minorAscii" w:eastAsiaTheme="minorAscii" w:cstheme="minorAscii"/>
          <w:b w:val="0"/>
          <w:bCs w:val="0"/>
          <w:sz w:val="22"/>
          <w:szCs w:val="22"/>
        </w:rPr>
        <w:t xml:space="preserve">ctivity is understood as the ability of employees to </w:t>
      </w:r>
      <w:r w:rsidRPr="00C1ACE9" w:rsidR="420C0934">
        <w:rPr>
          <w:rFonts w:ascii="Arial" w:hAnsi="Arial" w:eastAsia="Arial" w:cs="Arial" w:asciiTheme="minorAscii" w:hAnsiTheme="minorAscii" w:eastAsiaTheme="minorAscii" w:cstheme="minorAscii"/>
          <w:b w:val="0"/>
          <w:bCs w:val="0"/>
          <w:sz w:val="22"/>
          <w:szCs w:val="22"/>
        </w:rPr>
        <w:t>perform</w:t>
      </w:r>
      <w:r w:rsidRPr="00C1ACE9" w:rsidR="470D97B1">
        <w:rPr>
          <w:rFonts w:ascii="Arial" w:hAnsi="Arial" w:eastAsia="Arial" w:cs="Arial" w:asciiTheme="minorAscii" w:hAnsiTheme="minorAscii" w:eastAsiaTheme="minorAscii" w:cstheme="minorAscii"/>
          <w:b w:val="0"/>
          <w:bCs w:val="0"/>
          <w:sz w:val="22"/>
          <w:szCs w:val="22"/>
        </w:rPr>
        <w:t xml:space="preserve"> </w:t>
      </w:r>
      <w:r w:rsidRPr="00C1ACE9" w:rsidR="78BF87F7">
        <w:rPr>
          <w:rFonts w:ascii="Arial" w:hAnsi="Arial" w:eastAsia="Arial" w:cs="Arial" w:asciiTheme="minorAscii" w:hAnsiTheme="minorAscii" w:eastAsiaTheme="minorAscii" w:cstheme="minorAscii"/>
          <w:b w:val="0"/>
          <w:bCs w:val="0"/>
          <w:sz w:val="22"/>
          <w:szCs w:val="22"/>
        </w:rPr>
        <w:t>their</w:t>
      </w:r>
      <w:r w:rsidRPr="00C1ACE9" w:rsidR="470D97B1">
        <w:rPr>
          <w:rFonts w:ascii="Arial" w:hAnsi="Arial" w:eastAsia="Arial" w:cs="Arial" w:asciiTheme="minorAscii" w:hAnsiTheme="minorAscii" w:eastAsiaTheme="minorAscii" w:cstheme="minorAscii"/>
          <w:b w:val="0"/>
          <w:bCs w:val="0"/>
          <w:sz w:val="22"/>
          <w:szCs w:val="22"/>
        </w:rPr>
        <w:t xml:space="preserve"> task efficiently, </w:t>
      </w:r>
      <w:r w:rsidRPr="00C1ACE9" w:rsidR="49E96C76">
        <w:rPr>
          <w:rFonts w:ascii="Arial" w:hAnsi="Arial" w:eastAsia="Arial" w:cs="Arial" w:asciiTheme="minorAscii" w:hAnsiTheme="minorAscii" w:eastAsiaTheme="minorAscii" w:cstheme="minorAscii"/>
          <w:b w:val="0"/>
          <w:bCs w:val="0"/>
          <w:sz w:val="22"/>
          <w:szCs w:val="22"/>
        </w:rPr>
        <w:t xml:space="preserve">achieve organizational </w:t>
      </w:r>
      <w:r w:rsidRPr="00C1ACE9" w:rsidR="49E96C76">
        <w:rPr>
          <w:rFonts w:ascii="Arial" w:hAnsi="Arial" w:eastAsia="Arial" w:cs="Arial" w:asciiTheme="minorAscii" w:hAnsiTheme="minorAscii" w:eastAsiaTheme="minorAscii" w:cstheme="minorAscii"/>
          <w:b w:val="0"/>
          <w:bCs w:val="0"/>
          <w:sz w:val="22"/>
          <w:szCs w:val="22"/>
        </w:rPr>
        <w:t>objectives</w:t>
      </w:r>
      <w:r w:rsidRPr="00C1ACE9" w:rsidR="49E96C76">
        <w:rPr>
          <w:rFonts w:ascii="Arial" w:hAnsi="Arial" w:eastAsia="Arial" w:cs="Arial" w:asciiTheme="minorAscii" w:hAnsiTheme="minorAscii" w:eastAsiaTheme="minorAscii" w:cstheme="minorAscii"/>
          <w:b w:val="0"/>
          <w:bCs w:val="0"/>
          <w:sz w:val="22"/>
          <w:szCs w:val="22"/>
        </w:rPr>
        <w:t xml:space="preserve">, and </w:t>
      </w:r>
      <w:r w:rsidRPr="00C1ACE9" w:rsidR="49E96C76">
        <w:rPr>
          <w:rFonts w:ascii="Arial" w:hAnsi="Arial" w:eastAsia="Arial" w:cs="Arial" w:asciiTheme="minorAscii" w:hAnsiTheme="minorAscii" w:eastAsiaTheme="minorAscii" w:cstheme="minorAscii"/>
          <w:b w:val="0"/>
          <w:bCs w:val="0"/>
          <w:sz w:val="22"/>
          <w:szCs w:val="22"/>
        </w:rPr>
        <w:t>maintain</w:t>
      </w:r>
      <w:r w:rsidRPr="00C1ACE9" w:rsidR="49E96C76">
        <w:rPr>
          <w:rFonts w:ascii="Arial" w:hAnsi="Arial" w:eastAsia="Arial" w:cs="Arial" w:asciiTheme="minorAscii" w:hAnsiTheme="minorAscii" w:eastAsiaTheme="minorAscii" w:cstheme="minorAscii"/>
          <w:b w:val="0"/>
          <w:bCs w:val="0"/>
          <w:sz w:val="22"/>
          <w:szCs w:val="22"/>
        </w:rPr>
        <w:t xml:space="preserve"> a high standard of work equality. This definition is consistent whit </w:t>
      </w:r>
      <w:r w:rsidRPr="00C1ACE9" w:rsidR="49E96C76">
        <w:rPr>
          <w:rFonts w:ascii="Arial" w:hAnsi="Arial" w:eastAsia="Arial" w:cs="Arial" w:asciiTheme="minorAscii" w:hAnsiTheme="minorAscii" w:eastAsiaTheme="minorAscii" w:cstheme="minorAscii"/>
          <w:b w:val="0"/>
          <w:bCs w:val="0"/>
          <w:sz w:val="22"/>
          <w:szCs w:val="22"/>
        </w:rPr>
        <w:t>previous</w:t>
      </w:r>
      <w:r w:rsidRPr="00C1ACE9" w:rsidR="63A66007">
        <w:rPr>
          <w:rFonts w:ascii="Arial" w:hAnsi="Arial" w:eastAsia="Arial" w:cs="Arial" w:asciiTheme="minorAscii" w:hAnsiTheme="minorAscii" w:eastAsiaTheme="minorAscii" w:cstheme="minorAscii"/>
          <w:b w:val="0"/>
          <w:bCs w:val="0"/>
          <w:sz w:val="22"/>
          <w:szCs w:val="22"/>
        </w:rPr>
        <w:t xml:space="preserve"> </w:t>
      </w:r>
      <w:r w:rsidRPr="00C1ACE9" w:rsidR="49E96C76">
        <w:rPr>
          <w:rFonts w:ascii="Arial" w:hAnsi="Arial" w:eastAsia="Arial" w:cs="Arial" w:asciiTheme="minorAscii" w:hAnsiTheme="minorAscii" w:eastAsiaTheme="minorAscii" w:cstheme="minorAscii"/>
          <w:b w:val="0"/>
          <w:bCs w:val="0"/>
          <w:sz w:val="22"/>
          <w:szCs w:val="22"/>
        </w:rPr>
        <w:t>research</w:t>
      </w:r>
      <w:r w:rsidRPr="00C1ACE9" w:rsidR="6B8D2CE2">
        <w:rPr>
          <w:rFonts w:ascii="Arial" w:hAnsi="Arial" w:eastAsia="Arial" w:cs="Arial" w:asciiTheme="minorAscii" w:hAnsiTheme="minorAscii" w:eastAsiaTheme="minorAscii" w:cstheme="minorAscii"/>
          <w:b w:val="0"/>
          <w:bCs w:val="0"/>
          <w:sz w:val="22"/>
          <w:szCs w:val="22"/>
        </w:rPr>
        <w:t xml:space="preserve">, which suggests that productivity should be assessed taught both work output and the </w:t>
      </w:r>
      <w:r w:rsidRPr="00C1ACE9" w:rsidR="537A1AFB">
        <w:rPr>
          <w:rFonts w:ascii="Arial" w:hAnsi="Arial" w:eastAsia="Arial" w:cs="Arial" w:asciiTheme="minorAscii" w:hAnsiTheme="minorAscii" w:eastAsiaTheme="minorAscii" w:cstheme="minorAscii"/>
          <w:b w:val="0"/>
          <w:bCs w:val="0"/>
          <w:sz w:val="22"/>
          <w:szCs w:val="22"/>
        </w:rPr>
        <w:t>quality</w:t>
      </w:r>
      <w:r w:rsidRPr="00C1ACE9" w:rsidR="6B8D2CE2">
        <w:rPr>
          <w:rFonts w:ascii="Arial" w:hAnsi="Arial" w:eastAsia="Arial" w:cs="Arial" w:asciiTheme="minorAscii" w:hAnsiTheme="minorAscii" w:eastAsiaTheme="minorAscii" w:cstheme="minorAscii"/>
          <w:b w:val="0"/>
          <w:bCs w:val="0"/>
          <w:sz w:val="22"/>
          <w:szCs w:val="22"/>
        </w:rPr>
        <w:t xml:space="preserve"> of pe</w:t>
      </w:r>
      <w:r w:rsidRPr="00C1ACE9" w:rsidR="552F77DF">
        <w:rPr>
          <w:rFonts w:ascii="Arial" w:hAnsi="Arial" w:eastAsia="Arial" w:cs="Arial" w:asciiTheme="minorAscii" w:hAnsiTheme="minorAscii" w:eastAsiaTheme="minorAscii" w:cstheme="minorAscii"/>
          <w:b w:val="0"/>
          <w:bCs w:val="0"/>
          <w:sz w:val="22"/>
          <w:szCs w:val="22"/>
        </w:rPr>
        <w:t>rformance (Hanaysha,2016)</w:t>
      </w:r>
    </w:p>
    <w:p w:rsidR="00C1ACE9" w:rsidP="00C1ACE9" w:rsidRDefault="00C1ACE9" w14:paraId="192EC6B0" w14:textId="4E9684AA">
      <w:pPr>
        <w:pStyle w:val="Normal"/>
        <w:rPr>
          <w:rFonts w:ascii="Arial" w:hAnsi="Arial" w:eastAsia="Arial" w:cs="Arial" w:asciiTheme="minorAscii" w:hAnsiTheme="minorAscii" w:eastAsiaTheme="minorAscii" w:cstheme="minorAscii"/>
          <w:b w:val="0"/>
          <w:bCs w:val="0"/>
          <w:sz w:val="22"/>
          <w:szCs w:val="22"/>
        </w:rPr>
      </w:pPr>
    </w:p>
    <w:p w:rsidR="08B09FC0" w:rsidP="5B235B96" w:rsidRDefault="08B09FC0" w14:paraId="7501462D" w14:textId="6865EE09">
      <w:pPr>
        <w:pStyle w:val="Normal"/>
      </w:pPr>
      <w:bookmarkStart w:name="_Toc965592624" w:id="374018742"/>
      <w:r w:rsidRPr="00C1ACE9" w:rsidR="08B09FC0">
        <w:rPr>
          <w:rStyle w:val="Heading5Char"/>
          <w:b w:val="1"/>
          <w:bCs w:val="1"/>
          <w:sz w:val="28"/>
          <w:szCs w:val="28"/>
        </w:rPr>
        <w:t>Hospitality sector</w:t>
      </w:r>
      <w:bookmarkEnd w:id="374018742"/>
      <w:r w:rsidRPr="00C1ACE9" w:rsidR="08B09FC0">
        <w:rPr>
          <w:rFonts w:ascii="Arial" w:hAnsi="Arial" w:eastAsia="Arial" w:cs="Arial" w:asciiTheme="minorAscii" w:hAnsiTheme="minorAscii" w:eastAsiaTheme="minorAscii" w:cstheme="minorAscii"/>
          <w:b w:val="0"/>
          <w:bCs w:val="0"/>
          <w:sz w:val="24"/>
          <w:szCs w:val="24"/>
        </w:rPr>
        <w:t xml:space="preserve"> </w:t>
      </w:r>
      <w:r w:rsidRPr="00C1ACE9" w:rsidR="08B09FC0">
        <w:rPr>
          <w:rFonts w:ascii="Arial" w:hAnsi="Arial" w:eastAsia="Arial" w:cs="Arial" w:asciiTheme="minorAscii" w:hAnsiTheme="minorAscii" w:eastAsiaTheme="minorAscii" w:cstheme="minorAscii"/>
          <w:b w:val="0"/>
          <w:bCs w:val="0"/>
          <w:sz w:val="22"/>
          <w:szCs w:val="22"/>
        </w:rPr>
        <w:t xml:space="preserve">refers to </w:t>
      </w:r>
      <w:r w:rsidRPr="00C1ACE9" w:rsidR="4B8241F1">
        <w:rPr>
          <w:rFonts w:ascii="Arial" w:hAnsi="Arial" w:eastAsia="Arial" w:cs="Arial" w:asciiTheme="minorAscii" w:hAnsiTheme="minorAscii" w:eastAsiaTheme="minorAscii" w:cstheme="minorAscii"/>
          <w:b w:val="0"/>
          <w:bCs w:val="0"/>
          <w:sz w:val="22"/>
          <w:szCs w:val="22"/>
        </w:rPr>
        <w:t>businesses</w:t>
      </w:r>
      <w:r w:rsidRPr="00C1ACE9" w:rsidR="08B09FC0">
        <w:rPr>
          <w:rFonts w:ascii="Arial" w:hAnsi="Arial" w:eastAsia="Arial" w:cs="Arial" w:asciiTheme="minorAscii" w:hAnsiTheme="minorAscii" w:eastAsiaTheme="minorAscii" w:cstheme="minorAscii"/>
          <w:b w:val="0"/>
          <w:bCs w:val="0"/>
          <w:sz w:val="22"/>
          <w:szCs w:val="22"/>
        </w:rPr>
        <w:t xml:space="preserve"> that provide accommodation, food and </w:t>
      </w:r>
      <w:r w:rsidRPr="00C1ACE9" w:rsidR="6991F2F3">
        <w:rPr>
          <w:rFonts w:ascii="Arial" w:hAnsi="Arial" w:eastAsia="Arial" w:cs="Arial" w:asciiTheme="minorAscii" w:hAnsiTheme="minorAscii" w:eastAsiaTheme="minorAscii" w:cstheme="minorAscii"/>
          <w:b w:val="0"/>
          <w:bCs w:val="0"/>
          <w:sz w:val="22"/>
          <w:szCs w:val="22"/>
        </w:rPr>
        <w:t>beverage, travel</w:t>
      </w:r>
      <w:r w:rsidRPr="00C1ACE9" w:rsidR="08B09FC0">
        <w:rPr>
          <w:rFonts w:ascii="Arial" w:hAnsi="Arial" w:eastAsia="Arial" w:cs="Arial" w:asciiTheme="minorAscii" w:hAnsiTheme="minorAscii" w:eastAsiaTheme="minorAscii" w:cstheme="minorAscii"/>
          <w:b w:val="0"/>
          <w:bCs w:val="0"/>
          <w:sz w:val="22"/>
          <w:szCs w:val="22"/>
        </w:rPr>
        <w:t xml:space="preserve"> and other </w:t>
      </w:r>
      <w:r w:rsidRPr="00C1ACE9" w:rsidR="5B1F3494">
        <w:rPr>
          <w:rFonts w:ascii="Arial" w:hAnsi="Arial" w:eastAsia="Arial" w:cs="Arial" w:asciiTheme="minorAscii" w:hAnsiTheme="minorAscii" w:eastAsiaTheme="minorAscii" w:cstheme="minorAscii"/>
          <w:b w:val="0"/>
          <w:bCs w:val="0"/>
          <w:sz w:val="22"/>
          <w:szCs w:val="22"/>
        </w:rPr>
        <w:t>customer</w:t>
      </w:r>
      <w:r w:rsidRPr="00C1ACE9" w:rsidR="08B09FC0">
        <w:rPr>
          <w:rFonts w:ascii="Arial" w:hAnsi="Arial" w:eastAsia="Arial" w:cs="Arial" w:asciiTheme="minorAscii" w:hAnsiTheme="minorAscii" w:eastAsiaTheme="minorAscii" w:cstheme="minorAscii"/>
          <w:b w:val="0"/>
          <w:bCs w:val="0"/>
          <w:sz w:val="22"/>
          <w:szCs w:val="22"/>
        </w:rPr>
        <w:t>-fo</w:t>
      </w:r>
      <w:r w:rsidRPr="00C1ACE9" w:rsidR="4FF87880">
        <w:rPr>
          <w:rFonts w:ascii="Arial" w:hAnsi="Arial" w:eastAsia="Arial" w:cs="Arial" w:asciiTheme="minorAscii" w:hAnsiTheme="minorAscii" w:eastAsiaTheme="minorAscii" w:cstheme="minorAscii"/>
          <w:b w:val="0"/>
          <w:bCs w:val="0"/>
          <w:sz w:val="22"/>
          <w:szCs w:val="22"/>
        </w:rPr>
        <w:t xml:space="preserve">cused services.in this </w:t>
      </w:r>
      <w:r w:rsidRPr="00C1ACE9" w:rsidR="7BE3E445">
        <w:rPr>
          <w:rFonts w:ascii="Arial" w:hAnsi="Arial" w:eastAsia="Arial" w:cs="Arial" w:asciiTheme="minorAscii" w:hAnsiTheme="minorAscii" w:eastAsiaTheme="minorAscii" w:cstheme="minorAscii"/>
          <w:b w:val="0"/>
          <w:bCs w:val="0"/>
          <w:sz w:val="22"/>
          <w:szCs w:val="22"/>
        </w:rPr>
        <w:t>decertation</w:t>
      </w:r>
      <w:r w:rsidRPr="00C1ACE9" w:rsidR="4FF87880">
        <w:rPr>
          <w:rFonts w:ascii="Arial" w:hAnsi="Arial" w:eastAsia="Arial" w:cs="Arial" w:asciiTheme="minorAscii" w:hAnsiTheme="minorAscii" w:eastAsiaTheme="minorAscii" w:cstheme="minorAscii"/>
          <w:b w:val="0"/>
          <w:bCs w:val="0"/>
          <w:sz w:val="22"/>
          <w:szCs w:val="22"/>
        </w:rPr>
        <w:t xml:space="preserve">, the term specifically refers to hotels and related hospitality </w:t>
      </w:r>
      <w:r w:rsidRPr="00C1ACE9" w:rsidR="6FFA0970">
        <w:rPr>
          <w:rFonts w:ascii="Arial" w:hAnsi="Arial" w:eastAsia="Arial" w:cs="Arial" w:asciiTheme="minorAscii" w:hAnsiTheme="minorAscii" w:eastAsiaTheme="minorAscii" w:cstheme="minorAscii"/>
          <w:b w:val="0"/>
          <w:bCs w:val="0"/>
          <w:sz w:val="22"/>
          <w:szCs w:val="22"/>
        </w:rPr>
        <w:t>organizations</w:t>
      </w:r>
      <w:r w:rsidRPr="00C1ACE9" w:rsidR="4FF87880">
        <w:rPr>
          <w:rFonts w:ascii="Arial" w:hAnsi="Arial" w:eastAsia="Arial" w:cs="Arial" w:asciiTheme="minorAscii" w:hAnsiTheme="minorAscii" w:eastAsiaTheme="minorAscii" w:cstheme="minorAscii"/>
          <w:b w:val="0"/>
          <w:bCs w:val="0"/>
          <w:sz w:val="22"/>
          <w:szCs w:val="22"/>
        </w:rPr>
        <w:t xml:space="preserve"> where </w:t>
      </w:r>
      <w:r w:rsidRPr="00C1ACE9" w:rsidR="3B36F666">
        <w:rPr>
          <w:rFonts w:ascii="Arial" w:hAnsi="Arial" w:eastAsia="Arial" w:cs="Arial" w:asciiTheme="minorAscii" w:hAnsiTheme="minorAscii" w:eastAsiaTheme="minorAscii" w:cstheme="minorAscii"/>
          <w:b w:val="0"/>
          <w:bCs w:val="0"/>
          <w:sz w:val="22"/>
          <w:szCs w:val="22"/>
        </w:rPr>
        <w:t>Artificial</w:t>
      </w:r>
      <w:r w:rsidRPr="00C1ACE9" w:rsidR="4FF87880">
        <w:rPr>
          <w:rFonts w:ascii="Arial" w:hAnsi="Arial" w:eastAsia="Arial" w:cs="Arial" w:asciiTheme="minorAscii" w:hAnsiTheme="minorAscii" w:eastAsiaTheme="minorAscii" w:cstheme="minorAscii"/>
          <w:b w:val="0"/>
          <w:bCs w:val="0"/>
          <w:sz w:val="22"/>
          <w:szCs w:val="22"/>
        </w:rPr>
        <w:t xml:space="preserve"> </w:t>
      </w:r>
      <w:r w:rsidRPr="00C1ACE9" w:rsidR="6411A005">
        <w:rPr>
          <w:rFonts w:ascii="Arial" w:hAnsi="Arial" w:eastAsia="Arial" w:cs="Arial" w:asciiTheme="minorAscii" w:hAnsiTheme="minorAscii" w:eastAsiaTheme="minorAscii" w:cstheme="minorAscii"/>
          <w:b w:val="0"/>
          <w:bCs w:val="0"/>
          <w:sz w:val="22"/>
          <w:szCs w:val="22"/>
        </w:rPr>
        <w:t>intelligent</w:t>
      </w:r>
      <w:r w:rsidRPr="00C1ACE9" w:rsidR="4FF87880">
        <w:rPr>
          <w:rFonts w:ascii="Arial" w:hAnsi="Arial" w:eastAsia="Arial" w:cs="Arial" w:asciiTheme="minorAscii" w:hAnsiTheme="minorAscii" w:eastAsiaTheme="minorAscii" w:cstheme="minorAscii"/>
          <w:b w:val="0"/>
          <w:bCs w:val="0"/>
          <w:sz w:val="22"/>
          <w:szCs w:val="22"/>
        </w:rPr>
        <w:t xml:space="preserve"> </w:t>
      </w:r>
      <w:r w:rsidRPr="00C1ACE9" w:rsidR="581C2B81">
        <w:rPr>
          <w:rFonts w:ascii="Arial" w:hAnsi="Arial" w:eastAsia="Arial" w:cs="Arial" w:asciiTheme="minorAscii" w:hAnsiTheme="minorAscii" w:eastAsiaTheme="minorAscii" w:cstheme="minorAscii"/>
          <w:b w:val="0"/>
          <w:bCs w:val="0"/>
          <w:sz w:val="22"/>
          <w:szCs w:val="22"/>
        </w:rPr>
        <w:t>technologies are increasingly being adopted to support employees, i</w:t>
      </w:r>
      <w:r w:rsidRPr="00C1ACE9" w:rsidR="0936681C">
        <w:rPr>
          <w:rFonts w:ascii="Arial" w:hAnsi="Arial" w:eastAsia="Arial" w:cs="Arial" w:asciiTheme="minorAscii" w:hAnsiTheme="minorAscii" w:eastAsiaTheme="minorAscii" w:cstheme="minorAscii"/>
          <w:b w:val="0"/>
          <w:bCs w:val="0"/>
          <w:sz w:val="22"/>
          <w:szCs w:val="22"/>
        </w:rPr>
        <w:t xml:space="preserve">mprove operational </w:t>
      </w:r>
      <w:r w:rsidRPr="00C1ACE9" w:rsidR="0936681C">
        <w:rPr>
          <w:rFonts w:ascii="Arial" w:hAnsi="Arial" w:eastAsia="Arial" w:cs="Arial" w:asciiTheme="minorAscii" w:hAnsiTheme="minorAscii" w:eastAsiaTheme="minorAscii" w:cstheme="minorAscii"/>
          <w:b w:val="0"/>
          <w:bCs w:val="0"/>
          <w:sz w:val="22"/>
          <w:szCs w:val="22"/>
        </w:rPr>
        <w:t>efficiency</w:t>
      </w:r>
      <w:r w:rsidRPr="00C1ACE9" w:rsidR="0936681C">
        <w:rPr>
          <w:rFonts w:ascii="Arial" w:hAnsi="Arial" w:eastAsia="Arial" w:cs="Arial" w:asciiTheme="minorAscii" w:hAnsiTheme="minorAscii" w:eastAsiaTheme="minorAscii" w:cstheme="minorAscii"/>
          <w:b w:val="0"/>
          <w:bCs w:val="0"/>
          <w:sz w:val="22"/>
          <w:szCs w:val="22"/>
        </w:rPr>
        <w:t xml:space="preserve"> and enhance services delivery.</w:t>
      </w:r>
    </w:p>
    <w:p w:rsidR="00C1ACE9" w:rsidP="00C1ACE9" w:rsidRDefault="00C1ACE9" w14:paraId="2736E6AA" w14:textId="4D78C073">
      <w:pPr>
        <w:pStyle w:val="Normal"/>
        <w:rPr>
          <w:rFonts w:ascii="Arial" w:hAnsi="Arial" w:eastAsia="Arial" w:cs="Arial" w:asciiTheme="minorAscii" w:hAnsiTheme="minorAscii" w:eastAsiaTheme="minorAscii" w:cstheme="minorAscii"/>
          <w:b w:val="0"/>
          <w:bCs w:val="0"/>
          <w:sz w:val="22"/>
          <w:szCs w:val="22"/>
        </w:rPr>
      </w:pPr>
    </w:p>
    <w:p w:rsidR="4F9032D4" w:rsidP="00C1ACE9" w:rsidRDefault="4F9032D4" w14:paraId="165D6ACF" w14:textId="6C519A22">
      <w:pPr>
        <w:pStyle w:val="Normal"/>
        <w:rPr>
          <w:rFonts w:ascii="Arial" w:hAnsi="Arial" w:eastAsia="Arial" w:cs="Arial" w:asciiTheme="minorAscii" w:hAnsiTheme="minorAscii" w:eastAsiaTheme="minorAscii" w:cstheme="minorAscii"/>
          <w:b w:val="0"/>
          <w:bCs w:val="0"/>
          <w:sz w:val="22"/>
          <w:szCs w:val="22"/>
        </w:rPr>
      </w:pPr>
      <w:bookmarkStart w:name="_Toc2012539121" w:id="1996885915"/>
      <w:r w:rsidRPr="00C1ACE9" w:rsidR="4F9032D4">
        <w:rPr>
          <w:rStyle w:val="Heading5Char"/>
          <w:b w:val="1"/>
          <w:bCs w:val="1"/>
          <w:sz w:val="28"/>
          <w:szCs w:val="28"/>
        </w:rPr>
        <w:t xml:space="preserve">Systematic Literature </w:t>
      </w:r>
      <w:r w:rsidRPr="00C1ACE9" w:rsidR="00E1341A">
        <w:rPr>
          <w:rStyle w:val="Heading5Char"/>
          <w:b w:val="1"/>
          <w:bCs w:val="1"/>
          <w:sz w:val="28"/>
          <w:szCs w:val="28"/>
        </w:rPr>
        <w:t>review is</w:t>
      </w:r>
      <w:bookmarkEnd w:id="1996885915"/>
      <w:r w:rsidRPr="00C1ACE9" w:rsidR="00E1341A">
        <w:rPr>
          <w:rStyle w:val="Heading5Char"/>
          <w:b w:val="1"/>
          <w:bCs w:val="1"/>
          <w:sz w:val="28"/>
          <w:szCs w:val="28"/>
        </w:rPr>
        <w:t xml:space="preserve"> </w:t>
      </w:r>
      <w:r w:rsidRPr="00C1ACE9" w:rsidR="00E1341A">
        <w:rPr>
          <w:rFonts w:ascii="Arial" w:hAnsi="Arial" w:eastAsia="Arial" w:cs="Arial" w:asciiTheme="minorAscii" w:hAnsiTheme="minorAscii" w:eastAsiaTheme="minorAscii" w:cstheme="minorAscii"/>
          <w:b w:val="0"/>
          <w:bCs w:val="0"/>
          <w:sz w:val="22"/>
          <w:szCs w:val="22"/>
        </w:rPr>
        <w:t xml:space="preserve">a structured and transpired research method used to </w:t>
      </w:r>
      <w:r w:rsidRPr="00C1ACE9" w:rsidR="5EFC4978">
        <w:rPr>
          <w:rFonts w:ascii="Arial" w:hAnsi="Arial" w:eastAsia="Arial" w:cs="Arial" w:asciiTheme="minorAscii" w:hAnsiTheme="minorAscii" w:eastAsiaTheme="minorAscii" w:cstheme="minorAscii"/>
          <w:b w:val="0"/>
          <w:bCs w:val="0"/>
          <w:sz w:val="22"/>
          <w:szCs w:val="22"/>
        </w:rPr>
        <w:t>identify</w:t>
      </w:r>
      <w:r w:rsidRPr="00C1ACE9" w:rsidR="5EFC4978">
        <w:rPr>
          <w:rFonts w:ascii="Arial" w:hAnsi="Arial" w:eastAsia="Arial" w:cs="Arial" w:asciiTheme="minorAscii" w:hAnsiTheme="minorAscii" w:eastAsiaTheme="minorAscii" w:cstheme="minorAscii"/>
          <w:b w:val="0"/>
          <w:bCs w:val="0"/>
          <w:sz w:val="22"/>
          <w:szCs w:val="22"/>
        </w:rPr>
        <w:t xml:space="preserve">, </w:t>
      </w:r>
      <w:r w:rsidRPr="00C1ACE9" w:rsidR="4B9FFC5B">
        <w:rPr>
          <w:rFonts w:ascii="Arial" w:hAnsi="Arial" w:eastAsia="Arial" w:cs="Arial" w:asciiTheme="minorAscii" w:hAnsiTheme="minorAscii" w:eastAsiaTheme="minorAscii" w:cstheme="minorAscii"/>
          <w:b w:val="0"/>
          <w:bCs w:val="0"/>
          <w:sz w:val="22"/>
          <w:szCs w:val="22"/>
        </w:rPr>
        <w:t>evaluate,</w:t>
      </w:r>
      <w:r w:rsidRPr="00C1ACE9" w:rsidR="5EFC4978">
        <w:rPr>
          <w:rFonts w:ascii="Arial" w:hAnsi="Arial" w:eastAsia="Arial" w:cs="Arial" w:asciiTheme="minorAscii" w:hAnsiTheme="minorAscii" w:eastAsiaTheme="minorAscii" w:cstheme="minorAscii"/>
          <w:b w:val="0"/>
          <w:bCs w:val="0"/>
          <w:sz w:val="22"/>
          <w:szCs w:val="22"/>
        </w:rPr>
        <w:t xml:space="preserve"> and synthesize the </w:t>
      </w:r>
      <w:r w:rsidRPr="00C1ACE9" w:rsidR="323B844A">
        <w:rPr>
          <w:rFonts w:ascii="Arial" w:hAnsi="Arial" w:eastAsia="Arial" w:cs="Arial" w:asciiTheme="minorAscii" w:hAnsiTheme="minorAscii" w:eastAsiaTheme="minorAscii" w:cstheme="minorAscii"/>
          <w:b w:val="0"/>
          <w:bCs w:val="0"/>
          <w:sz w:val="22"/>
          <w:szCs w:val="22"/>
        </w:rPr>
        <w:t>availability of</w:t>
      </w:r>
      <w:r w:rsidRPr="00C1ACE9" w:rsidR="5EFC4978">
        <w:rPr>
          <w:rFonts w:ascii="Arial" w:hAnsi="Arial" w:eastAsia="Arial" w:cs="Arial" w:asciiTheme="minorAscii" w:hAnsiTheme="minorAscii" w:eastAsiaTheme="minorAscii" w:cstheme="minorAscii"/>
          <w:b w:val="0"/>
          <w:bCs w:val="0"/>
          <w:sz w:val="22"/>
          <w:szCs w:val="22"/>
        </w:rPr>
        <w:t xml:space="preserve"> academic evidence </w:t>
      </w:r>
      <w:r w:rsidRPr="00C1ACE9" w:rsidR="3DB49B71">
        <w:rPr>
          <w:rFonts w:ascii="Arial" w:hAnsi="Arial" w:eastAsia="Arial" w:cs="Arial" w:asciiTheme="minorAscii" w:hAnsiTheme="minorAscii" w:eastAsiaTheme="minorAscii" w:cstheme="minorAscii"/>
          <w:b w:val="0"/>
          <w:bCs w:val="0"/>
          <w:sz w:val="22"/>
          <w:szCs w:val="22"/>
        </w:rPr>
        <w:t xml:space="preserve">relating to a clearly defined research question. </w:t>
      </w:r>
      <w:r w:rsidRPr="00C1ACE9" w:rsidR="0AB72813">
        <w:rPr>
          <w:rFonts w:ascii="Arial" w:hAnsi="Arial" w:eastAsia="Arial" w:cs="Arial" w:asciiTheme="minorAscii" w:hAnsiTheme="minorAscii" w:eastAsiaTheme="minorAscii" w:cstheme="minorAscii"/>
          <w:b w:val="0"/>
          <w:bCs w:val="0"/>
          <w:sz w:val="22"/>
          <w:szCs w:val="22"/>
        </w:rPr>
        <w:t xml:space="preserve">Unlike a traditional narrative </w:t>
      </w:r>
      <w:r w:rsidRPr="00C1ACE9" w:rsidR="2704A32C">
        <w:rPr>
          <w:rFonts w:ascii="Arial" w:hAnsi="Arial" w:eastAsia="Arial" w:cs="Arial" w:asciiTheme="minorAscii" w:hAnsiTheme="minorAscii" w:eastAsiaTheme="minorAscii" w:cstheme="minorAscii"/>
          <w:b w:val="0"/>
          <w:bCs w:val="0"/>
          <w:sz w:val="22"/>
          <w:szCs w:val="22"/>
        </w:rPr>
        <w:t xml:space="preserve">review, an SLR </w:t>
      </w:r>
      <w:r w:rsidRPr="00C1ACE9" w:rsidR="044836C7">
        <w:rPr>
          <w:rFonts w:ascii="Arial" w:hAnsi="Arial" w:eastAsia="Arial" w:cs="Arial" w:asciiTheme="minorAscii" w:hAnsiTheme="minorAscii" w:eastAsiaTheme="minorAscii" w:cstheme="minorAscii"/>
          <w:b w:val="0"/>
          <w:bCs w:val="0"/>
          <w:sz w:val="22"/>
          <w:szCs w:val="22"/>
        </w:rPr>
        <w:t xml:space="preserve">follows explicit and </w:t>
      </w:r>
      <w:r w:rsidRPr="00C1ACE9" w:rsidR="0738159D">
        <w:rPr>
          <w:rFonts w:ascii="Arial" w:hAnsi="Arial" w:eastAsia="Arial" w:cs="Arial" w:asciiTheme="minorAscii" w:hAnsiTheme="minorAscii" w:eastAsiaTheme="minorAscii" w:cstheme="minorAscii"/>
          <w:b w:val="0"/>
          <w:bCs w:val="0"/>
          <w:sz w:val="22"/>
          <w:szCs w:val="22"/>
        </w:rPr>
        <w:t>reproducible</w:t>
      </w:r>
      <w:r w:rsidRPr="00C1ACE9" w:rsidR="044836C7">
        <w:rPr>
          <w:rFonts w:ascii="Arial" w:hAnsi="Arial" w:eastAsia="Arial" w:cs="Arial" w:asciiTheme="minorAscii" w:hAnsiTheme="minorAscii" w:eastAsiaTheme="minorAscii" w:cstheme="minorAscii"/>
          <w:b w:val="0"/>
          <w:bCs w:val="0"/>
          <w:sz w:val="22"/>
          <w:szCs w:val="22"/>
        </w:rPr>
        <w:t xml:space="preserve"> </w:t>
      </w:r>
      <w:r w:rsidRPr="00C1ACE9" w:rsidR="4A2F2F7D">
        <w:rPr>
          <w:rFonts w:ascii="Arial" w:hAnsi="Arial" w:eastAsia="Arial" w:cs="Arial" w:asciiTheme="minorAscii" w:hAnsiTheme="minorAscii" w:eastAsiaTheme="minorAscii" w:cstheme="minorAscii"/>
          <w:b w:val="0"/>
          <w:bCs w:val="0"/>
          <w:sz w:val="22"/>
          <w:szCs w:val="22"/>
        </w:rPr>
        <w:t xml:space="preserve">procedures for </w:t>
      </w:r>
      <w:r w:rsidRPr="00C1ACE9" w:rsidR="4A2F2F7D">
        <w:rPr>
          <w:rFonts w:ascii="Arial" w:hAnsi="Arial" w:eastAsia="Arial" w:cs="Arial" w:asciiTheme="minorAscii" w:hAnsiTheme="minorAscii" w:eastAsiaTheme="minorAscii" w:cstheme="minorAscii"/>
          <w:b w:val="0"/>
          <w:bCs w:val="0"/>
          <w:sz w:val="22"/>
          <w:szCs w:val="22"/>
        </w:rPr>
        <w:t>establishing</w:t>
      </w:r>
      <w:r w:rsidRPr="00C1ACE9" w:rsidR="4A2F2F7D">
        <w:rPr>
          <w:rFonts w:ascii="Arial" w:hAnsi="Arial" w:eastAsia="Arial" w:cs="Arial" w:asciiTheme="minorAscii" w:hAnsiTheme="minorAscii" w:eastAsiaTheme="minorAscii" w:cstheme="minorAscii"/>
          <w:b w:val="0"/>
          <w:bCs w:val="0"/>
          <w:sz w:val="22"/>
          <w:szCs w:val="22"/>
        </w:rPr>
        <w:t xml:space="preserve"> </w:t>
      </w:r>
      <w:r w:rsidRPr="00C1ACE9" w:rsidR="38417C48">
        <w:rPr>
          <w:rFonts w:ascii="Arial" w:hAnsi="Arial" w:eastAsia="Arial" w:cs="Arial" w:asciiTheme="minorAscii" w:hAnsiTheme="minorAscii" w:eastAsiaTheme="minorAscii" w:cstheme="minorAscii"/>
          <w:b w:val="0"/>
          <w:bCs w:val="0"/>
          <w:sz w:val="22"/>
          <w:szCs w:val="22"/>
        </w:rPr>
        <w:t>eligibility</w:t>
      </w:r>
      <w:r w:rsidRPr="00C1ACE9" w:rsidR="4A2F2F7D">
        <w:rPr>
          <w:rFonts w:ascii="Arial" w:hAnsi="Arial" w:eastAsia="Arial" w:cs="Arial" w:asciiTheme="minorAscii" w:hAnsiTheme="minorAscii" w:eastAsiaTheme="minorAscii" w:cstheme="minorAscii"/>
          <w:b w:val="0"/>
          <w:bCs w:val="0"/>
          <w:sz w:val="22"/>
          <w:szCs w:val="22"/>
        </w:rPr>
        <w:t xml:space="preserve"> criteria</w:t>
      </w:r>
      <w:r w:rsidRPr="00C1ACE9" w:rsidR="03C64CB0">
        <w:rPr>
          <w:rFonts w:ascii="Arial" w:hAnsi="Arial" w:eastAsia="Arial" w:cs="Arial" w:asciiTheme="minorAscii" w:hAnsiTheme="minorAscii" w:eastAsiaTheme="minorAscii" w:cstheme="minorAscii"/>
          <w:b w:val="0"/>
          <w:bCs w:val="0"/>
          <w:sz w:val="22"/>
          <w:szCs w:val="22"/>
        </w:rPr>
        <w:t xml:space="preserve">, searching for relevant studies, selecting </w:t>
      </w:r>
      <w:r w:rsidRPr="00C1ACE9" w:rsidR="548CBB11">
        <w:rPr>
          <w:rFonts w:ascii="Arial" w:hAnsi="Arial" w:eastAsia="Arial" w:cs="Arial" w:asciiTheme="minorAscii" w:hAnsiTheme="minorAscii" w:eastAsiaTheme="minorAscii" w:cstheme="minorAscii"/>
          <w:b w:val="0"/>
          <w:bCs w:val="0"/>
          <w:sz w:val="22"/>
          <w:szCs w:val="22"/>
        </w:rPr>
        <w:t>appropriate evidence</w:t>
      </w:r>
      <w:r w:rsidRPr="00C1ACE9" w:rsidR="548CBB11">
        <w:rPr>
          <w:rFonts w:ascii="Arial" w:hAnsi="Arial" w:eastAsia="Arial" w:cs="Arial" w:asciiTheme="minorAscii" w:hAnsiTheme="minorAscii" w:eastAsiaTheme="minorAscii" w:cstheme="minorAscii"/>
          <w:b w:val="0"/>
          <w:bCs w:val="0"/>
          <w:sz w:val="22"/>
          <w:szCs w:val="22"/>
        </w:rPr>
        <w:t>,</w:t>
      </w:r>
      <w:r w:rsidRPr="00C1ACE9" w:rsidR="0EC7E416">
        <w:rPr>
          <w:rFonts w:ascii="Arial" w:hAnsi="Arial" w:eastAsia="Arial" w:cs="Arial" w:asciiTheme="minorAscii" w:hAnsiTheme="minorAscii" w:eastAsiaTheme="minorAscii" w:cstheme="minorAscii"/>
          <w:b w:val="0"/>
          <w:bCs w:val="0"/>
          <w:sz w:val="22"/>
          <w:szCs w:val="22"/>
        </w:rPr>
        <w:t xml:space="preserve"> </w:t>
      </w:r>
      <w:r w:rsidRPr="00C1ACE9" w:rsidR="7E7F31AD">
        <w:rPr>
          <w:rFonts w:ascii="Arial" w:hAnsi="Arial" w:eastAsia="Arial" w:cs="Arial" w:asciiTheme="minorAscii" w:hAnsiTheme="minorAscii" w:eastAsiaTheme="minorAscii" w:cstheme="minorAscii"/>
          <w:b w:val="0"/>
          <w:bCs w:val="0"/>
          <w:sz w:val="22"/>
          <w:szCs w:val="22"/>
        </w:rPr>
        <w:t>assessing</w:t>
      </w:r>
      <w:r w:rsidRPr="00C1ACE9" w:rsidR="548CBB11">
        <w:rPr>
          <w:rFonts w:ascii="Arial" w:hAnsi="Arial" w:eastAsia="Arial" w:cs="Arial" w:asciiTheme="minorAscii" w:hAnsiTheme="minorAscii" w:eastAsiaTheme="minorAscii" w:cstheme="minorAscii"/>
          <w:b w:val="0"/>
          <w:bCs w:val="0"/>
          <w:sz w:val="22"/>
          <w:szCs w:val="22"/>
        </w:rPr>
        <w:t xml:space="preserve"> the quality </w:t>
      </w:r>
      <w:r w:rsidRPr="00C1ACE9" w:rsidR="6F537A98">
        <w:rPr>
          <w:rFonts w:ascii="Arial" w:hAnsi="Arial" w:eastAsia="Arial" w:cs="Arial" w:asciiTheme="minorAscii" w:hAnsiTheme="minorAscii" w:eastAsiaTheme="minorAscii" w:cstheme="minorAscii"/>
          <w:b w:val="0"/>
          <w:bCs w:val="0"/>
          <w:sz w:val="22"/>
          <w:szCs w:val="22"/>
        </w:rPr>
        <w:t xml:space="preserve">and risk </w:t>
      </w:r>
      <w:r w:rsidRPr="00C1ACE9" w:rsidR="347D8C48">
        <w:rPr>
          <w:rFonts w:ascii="Arial" w:hAnsi="Arial" w:eastAsia="Arial" w:cs="Arial" w:asciiTheme="minorAscii" w:hAnsiTheme="minorAscii" w:eastAsiaTheme="minorAscii" w:cstheme="minorAscii"/>
          <w:b w:val="0"/>
          <w:bCs w:val="0"/>
          <w:sz w:val="22"/>
          <w:szCs w:val="22"/>
        </w:rPr>
        <w:t>of bias of included research and summarize findings. The process helps to reduce errors</w:t>
      </w:r>
      <w:r w:rsidRPr="00C1ACE9" w:rsidR="5FEBD40A">
        <w:rPr>
          <w:rFonts w:ascii="Arial" w:hAnsi="Arial" w:eastAsia="Arial" w:cs="Arial" w:asciiTheme="minorAscii" w:hAnsiTheme="minorAscii" w:eastAsiaTheme="minorAscii" w:cstheme="minorAscii"/>
          <w:b w:val="0"/>
          <w:bCs w:val="0"/>
          <w:sz w:val="22"/>
          <w:szCs w:val="22"/>
        </w:rPr>
        <w:t xml:space="preserve">, limit selection </w:t>
      </w:r>
      <w:r w:rsidRPr="00C1ACE9" w:rsidR="3C2528B5">
        <w:rPr>
          <w:rFonts w:ascii="Arial" w:hAnsi="Arial" w:eastAsia="Arial" w:cs="Arial" w:asciiTheme="minorAscii" w:hAnsiTheme="minorAscii" w:eastAsiaTheme="minorAscii" w:cstheme="minorAscii"/>
          <w:b w:val="0"/>
          <w:bCs w:val="0"/>
          <w:sz w:val="22"/>
          <w:szCs w:val="22"/>
        </w:rPr>
        <w:t>bias,</w:t>
      </w:r>
      <w:r w:rsidRPr="00C1ACE9" w:rsidR="5FEBD40A">
        <w:rPr>
          <w:rFonts w:ascii="Arial" w:hAnsi="Arial" w:eastAsia="Arial" w:cs="Arial" w:asciiTheme="minorAscii" w:hAnsiTheme="minorAscii" w:eastAsiaTheme="minorAscii" w:cstheme="minorAscii"/>
          <w:b w:val="0"/>
          <w:bCs w:val="0"/>
          <w:sz w:val="22"/>
          <w:szCs w:val="22"/>
        </w:rPr>
        <w:t xml:space="preserve"> and improve the reliability of the conclusions. In the </w:t>
      </w:r>
      <w:bookmarkStart w:name="_Int_Ievm7tpv" w:id="1308102576"/>
      <w:r w:rsidRPr="00C1ACE9" w:rsidR="62A23901">
        <w:rPr>
          <w:rFonts w:ascii="Arial" w:hAnsi="Arial" w:eastAsia="Arial" w:cs="Arial" w:asciiTheme="minorAscii" w:hAnsiTheme="minorAscii" w:eastAsiaTheme="minorAscii" w:cstheme="minorAscii"/>
          <w:b w:val="0"/>
          <w:bCs w:val="0"/>
          <w:sz w:val="22"/>
          <w:szCs w:val="22"/>
        </w:rPr>
        <w:t>decertation,</w:t>
      </w:r>
      <w:r w:rsidRPr="00C1ACE9" w:rsidR="6E198028">
        <w:rPr>
          <w:rFonts w:ascii="Arial" w:hAnsi="Arial" w:eastAsia="Arial" w:cs="Arial" w:asciiTheme="minorAscii" w:hAnsiTheme="minorAscii" w:eastAsiaTheme="minorAscii" w:cstheme="minorAscii"/>
          <w:b w:val="0"/>
          <w:bCs w:val="0"/>
          <w:sz w:val="22"/>
          <w:szCs w:val="22"/>
        </w:rPr>
        <w:t>,</w:t>
      </w:r>
      <w:bookmarkEnd w:id="1308102576"/>
      <w:r w:rsidRPr="00C1ACE9" w:rsidR="5FEBD40A">
        <w:rPr>
          <w:rFonts w:ascii="Arial" w:hAnsi="Arial" w:eastAsia="Arial" w:cs="Arial" w:asciiTheme="minorAscii" w:hAnsiTheme="minorAscii" w:eastAsiaTheme="minorAscii" w:cstheme="minorAscii"/>
          <w:b w:val="0"/>
          <w:bCs w:val="0"/>
          <w:sz w:val="22"/>
          <w:szCs w:val="22"/>
        </w:rPr>
        <w:t xml:space="preserve"> </w:t>
      </w:r>
      <w:r w:rsidRPr="00C1ACE9" w:rsidR="12C79944">
        <w:rPr>
          <w:rFonts w:ascii="Arial" w:hAnsi="Arial" w:eastAsia="Arial" w:cs="Arial" w:asciiTheme="minorAscii" w:hAnsiTheme="minorAscii" w:eastAsiaTheme="minorAscii" w:cstheme="minorAscii"/>
          <w:b w:val="0"/>
          <w:bCs w:val="0"/>
          <w:sz w:val="22"/>
          <w:szCs w:val="22"/>
        </w:rPr>
        <w:t xml:space="preserve">SLR method </w:t>
      </w:r>
      <w:bookmarkStart w:name="_Int_zfmLe5JZ" w:id="662506089"/>
      <w:r w:rsidRPr="00C1ACE9" w:rsidR="12C79944">
        <w:rPr>
          <w:rFonts w:ascii="Arial" w:hAnsi="Arial" w:eastAsia="Arial" w:cs="Arial" w:asciiTheme="minorAscii" w:hAnsiTheme="minorAscii" w:eastAsiaTheme="minorAscii" w:cstheme="minorAscii"/>
          <w:b w:val="0"/>
          <w:bCs w:val="0"/>
          <w:sz w:val="22"/>
          <w:szCs w:val="22"/>
        </w:rPr>
        <w:t xml:space="preserve">to provide </w:t>
      </w:r>
      <w:r w:rsidRPr="00C1ACE9" w:rsidR="1E747F4B">
        <w:rPr>
          <w:rFonts w:ascii="Arial" w:hAnsi="Arial" w:eastAsia="Arial" w:cs="Arial" w:asciiTheme="minorAscii" w:hAnsiTheme="minorAscii" w:eastAsiaTheme="minorAscii" w:cstheme="minorAscii"/>
          <w:b w:val="0"/>
          <w:bCs w:val="0"/>
          <w:sz w:val="22"/>
          <w:szCs w:val="22"/>
        </w:rPr>
        <w:t>and</w:t>
      </w:r>
      <w:bookmarkEnd w:id="662506089"/>
      <w:r w:rsidRPr="00C1ACE9" w:rsidR="1E747F4B">
        <w:rPr>
          <w:rFonts w:ascii="Arial" w:hAnsi="Arial" w:eastAsia="Arial" w:cs="Arial" w:asciiTheme="minorAscii" w:hAnsiTheme="minorAscii" w:eastAsiaTheme="minorAscii" w:cstheme="minorAscii"/>
          <w:b w:val="0"/>
          <w:bCs w:val="0"/>
          <w:sz w:val="22"/>
          <w:szCs w:val="22"/>
        </w:rPr>
        <w:t xml:space="preserve"> </w:t>
      </w:r>
      <w:r w:rsidRPr="00C1ACE9" w:rsidR="1E747F4B">
        <w:rPr>
          <w:rFonts w:ascii="Arial" w:hAnsi="Arial" w:eastAsia="Arial" w:cs="Arial" w:asciiTheme="minorAscii" w:hAnsiTheme="minorAscii" w:eastAsiaTheme="minorAscii" w:cstheme="minorAscii"/>
          <w:b w:val="0"/>
          <w:bCs w:val="0"/>
          <w:sz w:val="22"/>
          <w:szCs w:val="22"/>
        </w:rPr>
        <w:t>objective</w:t>
      </w:r>
      <w:r w:rsidRPr="00C1ACE9" w:rsidR="1E747F4B">
        <w:rPr>
          <w:rFonts w:ascii="Arial" w:hAnsi="Arial" w:eastAsia="Arial" w:cs="Arial" w:asciiTheme="minorAscii" w:hAnsiTheme="minorAscii" w:eastAsiaTheme="minorAscii" w:cstheme="minorAscii"/>
          <w:b w:val="0"/>
          <w:bCs w:val="0"/>
          <w:sz w:val="22"/>
          <w:szCs w:val="22"/>
        </w:rPr>
        <w:t xml:space="preserve"> and </w:t>
      </w:r>
      <w:r w:rsidRPr="00C1ACE9" w:rsidR="5ED816C6">
        <w:rPr>
          <w:rFonts w:ascii="Arial" w:hAnsi="Arial" w:eastAsia="Arial" w:cs="Arial" w:asciiTheme="minorAscii" w:hAnsiTheme="minorAscii" w:eastAsiaTheme="minorAscii" w:cstheme="minorAscii"/>
          <w:b w:val="0"/>
          <w:bCs w:val="0"/>
          <w:sz w:val="22"/>
          <w:szCs w:val="22"/>
        </w:rPr>
        <w:t xml:space="preserve">comprehensive assailment of the existing evidence </w:t>
      </w:r>
      <w:r w:rsidRPr="00C1ACE9" w:rsidR="5A9E5528">
        <w:rPr>
          <w:rFonts w:ascii="Arial" w:hAnsi="Arial" w:eastAsia="Arial" w:cs="Arial" w:asciiTheme="minorAscii" w:hAnsiTheme="minorAscii" w:eastAsiaTheme="minorAscii" w:cstheme="minorAscii"/>
          <w:b w:val="0"/>
          <w:bCs w:val="0"/>
          <w:sz w:val="22"/>
          <w:szCs w:val="22"/>
        </w:rPr>
        <w:t xml:space="preserve">on the impact of Artificial </w:t>
      </w:r>
      <w:r w:rsidRPr="00C1ACE9" w:rsidR="290A28A9">
        <w:rPr>
          <w:rFonts w:ascii="Arial" w:hAnsi="Arial" w:eastAsia="Arial" w:cs="Arial" w:asciiTheme="minorAscii" w:hAnsiTheme="minorAscii" w:eastAsiaTheme="minorAscii" w:cstheme="minorAscii"/>
          <w:b w:val="0"/>
          <w:bCs w:val="0"/>
          <w:sz w:val="22"/>
          <w:szCs w:val="22"/>
        </w:rPr>
        <w:t>Intelligent on</w:t>
      </w:r>
      <w:r w:rsidRPr="00C1ACE9" w:rsidR="5A9E5528">
        <w:rPr>
          <w:rFonts w:ascii="Arial" w:hAnsi="Arial" w:eastAsia="Arial" w:cs="Arial" w:asciiTheme="minorAscii" w:hAnsiTheme="minorAscii" w:eastAsiaTheme="minorAscii" w:cstheme="minorAscii"/>
          <w:b w:val="0"/>
          <w:bCs w:val="0"/>
          <w:sz w:val="22"/>
          <w:szCs w:val="22"/>
        </w:rPr>
        <w:t xml:space="preserve"> employee </w:t>
      </w:r>
      <w:r w:rsidRPr="00C1ACE9" w:rsidR="027F3962">
        <w:rPr>
          <w:rFonts w:ascii="Arial" w:hAnsi="Arial" w:eastAsia="Arial" w:cs="Arial" w:asciiTheme="minorAscii" w:hAnsiTheme="minorAscii" w:eastAsiaTheme="minorAscii" w:cstheme="minorAscii"/>
          <w:b w:val="0"/>
          <w:bCs w:val="0"/>
          <w:sz w:val="22"/>
          <w:szCs w:val="22"/>
        </w:rPr>
        <w:t>productivity. (</w:t>
      </w:r>
      <w:r w:rsidRPr="00C1ACE9" w:rsidR="5A9E5528">
        <w:rPr>
          <w:rFonts w:ascii="Arial" w:hAnsi="Arial" w:eastAsia="Arial" w:cs="Arial" w:asciiTheme="minorAscii" w:hAnsiTheme="minorAscii" w:eastAsiaTheme="minorAscii" w:cstheme="minorAscii"/>
          <w:b w:val="0"/>
          <w:bCs w:val="0"/>
          <w:sz w:val="22"/>
          <w:szCs w:val="22"/>
        </w:rPr>
        <w:t>Brignad</w:t>
      </w:r>
      <w:r w:rsidRPr="00C1ACE9" w:rsidR="24ABC5A8">
        <w:rPr>
          <w:rFonts w:ascii="Arial" w:hAnsi="Arial" w:eastAsia="Arial" w:cs="Arial" w:asciiTheme="minorAscii" w:hAnsiTheme="minorAscii" w:eastAsiaTheme="minorAscii" w:cstheme="minorAscii"/>
          <w:b w:val="0"/>
          <w:bCs w:val="0"/>
          <w:sz w:val="22"/>
          <w:szCs w:val="22"/>
        </w:rPr>
        <w:t>ello</w:t>
      </w:r>
      <w:r w:rsidRPr="00C1ACE9" w:rsidR="24ABC5A8">
        <w:rPr>
          <w:rFonts w:ascii="Arial" w:hAnsi="Arial" w:eastAsia="Arial" w:cs="Arial" w:asciiTheme="minorAscii" w:hAnsiTheme="minorAscii" w:eastAsiaTheme="minorAscii" w:cstheme="minorAscii"/>
          <w:b w:val="0"/>
          <w:bCs w:val="0"/>
          <w:sz w:val="22"/>
          <w:szCs w:val="22"/>
        </w:rPr>
        <w:t xml:space="preserve">-Petersen et </w:t>
      </w:r>
      <w:bookmarkStart w:name="_Int_zoYTbqid" w:id="137187859"/>
      <w:r w:rsidRPr="00C1ACE9" w:rsidR="24ABC5A8">
        <w:rPr>
          <w:rFonts w:ascii="Arial" w:hAnsi="Arial" w:eastAsia="Arial" w:cs="Arial" w:asciiTheme="minorAscii" w:hAnsiTheme="minorAscii" w:eastAsiaTheme="minorAscii" w:cstheme="minorAscii"/>
          <w:b w:val="0"/>
          <w:bCs w:val="0"/>
          <w:sz w:val="22"/>
          <w:szCs w:val="22"/>
        </w:rPr>
        <w:t>al,.</w:t>
      </w:r>
      <w:bookmarkEnd w:id="137187859"/>
      <w:r w:rsidRPr="00C1ACE9" w:rsidR="24ABC5A8">
        <w:rPr>
          <w:rFonts w:ascii="Arial" w:hAnsi="Arial" w:eastAsia="Arial" w:cs="Arial" w:asciiTheme="minorAscii" w:hAnsiTheme="minorAscii" w:eastAsiaTheme="minorAscii" w:cstheme="minorAscii"/>
          <w:b w:val="0"/>
          <w:bCs w:val="0"/>
          <w:sz w:val="22"/>
          <w:szCs w:val="22"/>
        </w:rPr>
        <w:t xml:space="preserve"> 2025)</w:t>
      </w:r>
    </w:p>
    <w:p w:rsidR="5B235B96" w:rsidP="00C1ACE9" w:rsidRDefault="5B235B96" w14:paraId="22CDC220" w14:textId="221504BB">
      <w:pPr>
        <w:pStyle w:val="Normal"/>
        <w:rPr>
          <w:rFonts w:ascii="Arial" w:hAnsi="Arial" w:eastAsia="Arial" w:cs="Arial" w:asciiTheme="minorAscii" w:hAnsiTheme="minorAscii" w:eastAsiaTheme="minorAscii" w:cstheme="minorAscii"/>
          <w:b w:val="0"/>
          <w:bCs w:val="0"/>
          <w:sz w:val="22"/>
          <w:szCs w:val="22"/>
        </w:rPr>
      </w:pPr>
    </w:p>
    <w:p w:rsidR="00C1ACE9" w:rsidP="00C1ACE9" w:rsidRDefault="00C1ACE9" w14:paraId="0F2A124B" w14:textId="0A3FCE63">
      <w:pPr>
        <w:pStyle w:val="Normal"/>
        <w:rPr>
          <w:rFonts w:ascii="Arial" w:hAnsi="Arial" w:eastAsia="Arial" w:cs="Arial" w:asciiTheme="minorAscii" w:hAnsiTheme="minorAscii" w:eastAsiaTheme="minorAscii" w:cstheme="minorAscii"/>
          <w:b w:val="1"/>
          <w:bCs w:val="1"/>
          <w:sz w:val="32"/>
          <w:szCs w:val="32"/>
        </w:rPr>
      </w:pPr>
    </w:p>
    <w:p w:rsidR="00C1ACE9" w:rsidP="00C1ACE9" w:rsidRDefault="00C1ACE9" w14:paraId="180AF68F" w14:textId="1A285077">
      <w:pPr>
        <w:pStyle w:val="Normal"/>
        <w:rPr>
          <w:rFonts w:ascii="Arial" w:hAnsi="Arial" w:eastAsia="Arial" w:cs="Arial" w:asciiTheme="minorAscii" w:hAnsiTheme="minorAscii" w:eastAsiaTheme="minorAscii" w:cstheme="minorAscii"/>
          <w:b w:val="1"/>
          <w:bCs w:val="1"/>
          <w:sz w:val="32"/>
          <w:szCs w:val="32"/>
        </w:rPr>
      </w:pPr>
    </w:p>
    <w:p w:rsidR="1EABA9F8" w:rsidP="00C1ACE9" w:rsidRDefault="1EABA9F8" w14:paraId="41887D2C" w14:textId="016701CC">
      <w:pPr>
        <w:pStyle w:val="Heading5"/>
        <w:rPr>
          <w:b w:val="1"/>
          <w:bCs w:val="1"/>
          <w:sz w:val="32"/>
          <w:szCs w:val="32"/>
        </w:rPr>
      </w:pPr>
      <w:bookmarkStart w:name="_Toc2016695319" w:id="329930998"/>
      <w:r w:rsidRPr="00C1ACE9" w:rsidR="1EABA9F8">
        <w:rPr>
          <w:b w:val="1"/>
          <w:bCs w:val="1"/>
          <w:sz w:val="32"/>
          <w:szCs w:val="32"/>
        </w:rPr>
        <w:t>Chapter 2: Literature Review</w:t>
      </w:r>
      <w:bookmarkEnd w:id="329930998"/>
      <w:r w:rsidRPr="00C1ACE9" w:rsidR="1EABA9F8">
        <w:rPr>
          <w:b w:val="1"/>
          <w:bCs w:val="1"/>
          <w:sz w:val="32"/>
          <w:szCs w:val="32"/>
        </w:rPr>
        <w:t xml:space="preserve"> </w:t>
      </w:r>
    </w:p>
    <w:p w:rsidR="1EABA9F8" w:rsidP="00C1ACE9" w:rsidRDefault="1EABA9F8" w14:paraId="20889CD6" w14:textId="4D294B42">
      <w:pPr>
        <w:pStyle w:val="Normal"/>
        <w:rPr>
          <w:rFonts w:ascii="Arial" w:hAnsi="Arial" w:eastAsia="Arial" w:cs="Arial" w:asciiTheme="minorAscii" w:hAnsiTheme="minorAscii" w:eastAsiaTheme="minorAscii" w:cstheme="minorAscii"/>
          <w:b w:val="1"/>
          <w:bCs w:val="1"/>
          <w:sz w:val="28"/>
          <w:szCs w:val="28"/>
        </w:rPr>
      </w:pPr>
    </w:p>
    <w:p w:rsidR="1EABA9F8" w:rsidP="00C1ACE9" w:rsidRDefault="1EABA9F8" w14:paraId="655D0B15" w14:textId="7BE0227A">
      <w:pPr>
        <w:pStyle w:val="Heading5"/>
        <w:rPr>
          <w:rFonts w:ascii="Arial" w:hAnsi="Arial" w:eastAsia="Arial" w:cs="Arial" w:asciiTheme="minorAscii" w:hAnsiTheme="minorAscii" w:eastAsiaTheme="minorAscii" w:cstheme="minorAscii"/>
          <w:b w:val="1"/>
          <w:bCs w:val="1"/>
          <w:sz w:val="28"/>
          <w:szCs w:val="28"/>
        </w:rPr>
      </w:pPr>
      <w:bookmarkStart w:name="_Toc654263715" w:id="381481153"/>
      <w:r w:rsidRPr="00C1ACE9" w:rsidR="1EABA9F8">
        <w:rPr>
          <w:b w:val="1"/>
          <w:bCs w:val="1"/>
          <w:sz w:val="28"/>
          <w:szCs w:val="28"/>
        </w:rPr>
        <w:t>2.1</w:t>
      </w:r>
      <w:r w:rsidRPr="00C1ACE9" w:rsidR="2D2E19DC">
        <w:rPr>
          <w:b w:val="1"/>
          <w:bCs w:val="1"/>
          <w:sz w:val="28"/>
          <w:szCs w:val="28"/>
        </w:rPr>
        <w:t xml:space="preserve">.1 </w:t>
      </w:r>
      <w:r>
        <w:tab/>
      </w:r>
      <w:r w:rsidRPr="00C1ACE9" w:rsidR="2D2E19DC">
        <w:rPr>
          <w:b w:val="1"/>
          <w:bCs w:val="1"/>
          <w:sz w:val="28"/>
          <w:szCs w:val="28"/>
        </w:rPr>
        <w:t>Role of Artificial Intelligent in Hospitality Sector.</w:t>
      </w:r>
      <w:bookmarkEnd w:id="381481153"/>
      <w:r w:rsidRPr="00C1ACE9" w:rsidR="2D2E19DC">
        <w:rPr>
          <w:b w:val="1"/>
          <w:bCs w:val="1"/>
          <w:sz w:val="28"/>
          <w:szCs w:val="28"/>
        </w:rPr>
        <w:t xml:space="preserve"> </w:t>
      </w:r>
    </w:p>
    <w:p w:rsidR="7C9E1E38" w:rsidP="00C1ACE9" w:rsidRDefault="7C9E1E38" w14:paraId="284D66BB" w14:textId="4C4C7A5B">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pPr>
      <w:r w:rsidRPr="00C1ACE9" w:rsidR="7C9E1E38">
        <w:rPr>
          <w:rFonts w:ascii="Arial" w:hAnsi="Arial" w:eastAsia="Arial" w:cs="Arial" w:asciiTheme="minorAscii" w:hAnsiTheme="minorAscii" w:eastAsiaTheme="minorAscii" w:cstheme="minorAscii"/>
          <w:b w:val="0"/>
          <w:bCs w:val="0"/>
          <w:sz w:val="22"/>
          <w:szCs w:val="22"/>
        </w:rPr>
        <w:t xml:space="preserve">Artificial Intelligence has become an </w:t>
      </w:r>
      <w:bookmarkStart w:name="_Int_MIF9hZ2F" w:id="1324928554"/>
      <w:r w:rsidRPr="00C1ACE9" w:rsidR="7C9E1E38">
        <w:rPr>
          <w:rFonts w:ascii="Arial" w:hAnsi="Arial" w:eastAsia="Arial" w:cs="Arial" w:asciiTheme="minorAscii" w:hAnsiTheme="minorAscii" w:eastAsiaTheme="minorAscii" w:cstheme="minorAscii"/>
          <w:b w:val="0"/>
          <w:bCs w:val="0"/>
          <w:sz w:val="22"/>
          <w:szCs w:val="22"/>
        </w:rPr>
        <w:t>important</w:t>
      </w:r>
      <w:bookmarkEnd w:id="1324928554"/>
      <w:r w:rsidRPr="00C1ACE9" w:rsidR="7C9E1E38">
        <w:rPr>
          <w:rFonts w:ascii="Arial" w:hAnsi="Arial" w:eastAsia="Arial" w:cs="Arial" w:asciiTheme="minorAscii" w:hAnsiTheme="minorAscii" w:eastAsiaTheme="minorAscii" w:cstheme="minorAscii"/>
          <w:b w:val="0"/>
          <w:bCs w:val="0"/>
          <w:sz w:val="22"/>
          <w:szCs w:val="22"/>
        </w:rPr>
        <w:t xml:space="preserve"> of the </w:t>
      </w:r>
      <w:r w:rsidRPr="00C1ACE9" w:rsidR="65174512">
        <w:rPr>
          <w:rFonts w:ascii="Arial" w:hAnsi="Arial" w:eastAsia="Arial" w:cs="Arial" w:asciiTheme="minorAscii" w:hAnsiTheme="minorAscii" w:eastAsiaTheme="minorAscii" w:cstheme="minorAscii"/>
          <w:b w:val="0"/>
          <w:bCs w:val="0"/>
          <w:sz w:val="22"/>
          <w:szCs w:val="22"/>
        </w:rPr>
        <w:t>hospitality industry</w:t>
      </w:r>
      <w:r w:rsidRPr="00C1ACE9" w:rsidR="7C9E1E38">
        <w:rPr>
          <w:rFonts w:ascii="Arial" w:hAnsi="Arial" w:eastAsia="Arial" w:cs="Arial" w:asciiTheme="minorAscii" w:hAnsiTheme="minorAscii" w:eastAsiaTheme="minorAscii" w:cstheme="minorAscii"/>
          <w:b w:val="0"/>
          <w:bCs w:val="0"/>
          <w:sz w:val="22"/>
          <w:szCs w:val="22"/>
        </w:rPr>
        <w:t xml:space="preserve"> because hotels are looking </w:t>
      </w:r>
      <w:r w:rsidRPr="00C1ACE9" w:rsidR="7BB1F8E0">
        <w:rPr>
          <w:rFonts w:ascii="Arial" w:hAnsi="Arial" w:eastAsia="Arial" w:cs="Arial" w:asciiTheme="minorAscii" w:hAnsiTheme="minorAscii" w:eastAsiaTheme="minorAscii" w:cstheme="minorAscii"/>
          <w:b w:val="0"/>
          <w:bCs w:val="0"/>
          <w:sz w:val="22"/>
          <w:szCs w:val="22"/>
        </w:rPr>
        <w:t xml:space="preserve">for new ways to improve their services, daily </w:t>
      </w:r>
      <w:r w:rsidRPr="00C1ACE9" w:rsidR="007BF356">
        <w:rPr>
          <w:rFonts w:ascii="Arial" w:hAnsi="Arial" w:eastAsia="Arial" w:cs="Arial" w:asciiTheme="minorAscii" w:hAnsiTheme="minorAscii" w:eastAsiaTheme="minorAscii" w:cstheme="minorAscii"/>
          <w:b w:val="0"/>
          <w:bCs w:val="0"/>
          <w:sz w:val="22"/>
          <w:szCs w:val="22"/>
        </w:rPr>
        <w:t>operations,</w:t>
      </w:r>
      <w:r w:rsidRPr="00C1ACE9" w:rsidR="7BB1F8E0">
        <w:rPr>
          <w:rFonts w:ascii="Arial" w:hAnsi="Arial" w:eastAsia="Arial" w:cs="Arial" w:asciiTheme="minorAscii" w:hAnsiTheme="minorAscii" w:eastAsiaTheme="minorAscii" w:cstheme="minorAscii"/>
          <w:b w:val="0"/>
          <w:bCs w:val="0"/>
          <w:sz w:val="22"/>
          <w:szCs w:val="22"/>
        </w:rPr>
        <w:t xml:space="preserve"> and </w:t>
      </w:r>
      <w:r w:rsidRPr="00C1ACE9" w:rsidR="15BD738B">
        <w:rPr>
          <w:rFonts w:ascii="Arial" w:hAnsi="Arial" w:eastAsia="Arial" w:cs="Arial" w:asciiTheme="minorAscii" w:hAnsiTheme="minorAscii" w:eastAsiaTheme="minorAscii" w:cstheme="minorAscii"/>
          <w:b w:val="0"/>
          <w:bCs w:val="0"/>
          <w:sz w:val="22"/>
          <w:szCs w:val="22"/>
        </w:rPr>
        <w:t>customer</w:t>
      </w:r>
      <w:r w:rsidRPr="00C1ACE9" w:rsidR="7BB1F8E0">
        <w:rPr>
          <w:rFonts w:ascii="Arial" w:hAnsi="Arial" w:eastAsia="Arial" w:cs="Arial" w:asciiTheme="minorAscii" w:hAnsiTheme="minorAscii" w:eastAsiaTheme="minorAscii" w:cstheme="minorAscii"/>
          <w:b w:val="0"/>
          <w:bCs w:val="0"/>
          <w:sz w:val="22"/>
          <w:szCs w:val="22"/>
        </w:rPr>
        <w:t xml:space="preserve"> experience.</w:t>
      </w:r>
      <w:r w:rsidRPr="00C1ACE9" w:rsidR="6280D3AF">
        <w:rPr>
          <w:rFonts w:ascii="Arial" w:hAnsi="Arial" w:eastAsia="Arial" w:cs="Arial" w:asciiTheme="minorAscii" w:hAnsiTheme="minorAscii" w:eastAsiaTheme="minorAscii" w:cstheme="minorAscii"/>
          <w:b w:val="0"/>
          <w:bCs w:val="0"/>
          <w:sz w:val="22"/>
          <w:szCs w:val="22"/>
        </w:rPr>
        <w:t xml:space="preserve"> </w:t>
      </w:r>
      <w:r w:rsidRPr="00C1ACE9" w:rsidR="691BCEA2">
        <w:rPr>
          <w:rFonts w:ascii="Arial" w:hAnsi="Arial" w:eastAsia="Arial" w:cs="Arial" w:asciiTheme="minorAscii" w:hAnsiTheme="minorAscii" w:eastAsiaTheme="minorAscii" w:cstheme="minorAscii"/>
          <w:b w:val="0"/>
          <w:bCs w:val="0"/>
          <w:sz w:val="22"/>
          <w:szCs w:val="22"/>
        </w:rPr>
        <w:t>Research</w:t>
      </w:r>
      <w:r w:rsidRPr="00C1ACE9" w:rsidR="7BB1F8E0">
        <w:rPr>
          <w:rFonts w:ascii="Arial" w:hAnsi="Arial" w:eastAsia="Arial" w:cs="Arial" w:asciiTheme="minorAscii" w:hAnsiTheme="minorAscii" w:eastAsiaTheme="minorAscii" w:cstheme="minorAscii"/>
          <w:b w:val="0"/>
          <w:bCs w:val="0"/>
          <w:sz w:val="22"/>
          <w:szCs w:val="22"/>
        </w:rPr>
        <w:t xml:space="preserve"> agree</w:t>
      </w:r>
      <w:r w:rsidRPr="00C1ACE9" w:rsidR="17AC051F">
        <w:rPr>
          <w:rFonts w:ascii="Arial" w:hAnsi="Arial" w:eastAsia="Arial" w:cs="Arial" w:asciiTheme="minorAscii" w:hAnsiTheme="minorAscii" w:eastAsiaTheme="minorAscii" w:cstheme="minorAscii"/>
          <w:b w:val="0"/>
          <w:bCs w:val="0"/>
          <w:sz w:val="22"/>
          <w:szCs w:val="22"/>
        </w:rPr>
        <w:t>s</w:t>
      </w:r>
      <w:r w:rsidRPr="00C1ACE9" w:rsidR="7BB1F8E0">
        <w:rPr>
          <w:rFonts w:ascii="Arial" w:hAnsi="Arial" w:eastAsia="Arial" w:cs="Arial" w:asciiTheme="minorAscii" w:hAnsiTheme="minorAscii" w:eastAsiaTheme="minorAscii" w:cstheme="minorAscii"/>
          <w:b w:val="0"/>
          <w:bCs w:val="0"/>
          <w:sz w:val="22"/>
          <w:szCs w:val="22"/>
        </w:rPr>
        <w:t xml:space="preserve"> </w:t>
      </w:r>
      <w:r w:rsidRPr="00C1ACE9" w:rsidR="285E74A0">
        <w:rPr>
          <w:rFonts w:ascii="Arial" w:hAnsi="Arial" w:eastAsia="Arial" w:cs="Arial" w:asciiTheme="minorAscii" w:hAnsiTheme="minorAscii" w:eastAsiaTheme="minorAscii" w:cstheme="minorAscii"/>
          <w:b w:val="0"/>
          <w:bCs w:val="0"/>
          <w:sz w:val="22"/>
          <w:szCs w:val="22"/>
        </w:rPr>
        <w:t xml:space="preserve">that </w:t>
      </w:r>
      <w:r w:rsidRPr="00C1ACE9" w:rsidR="5530B032">
        <w:rPr>
          <w:rFonts w:ascii="Arial" w:hAnsi="Arial" w:eastAsia="Arial" w:cs="Arial" w:asciiTheme="minorAscii" w:hAnsiTheme="minorAscii" w:eastAsiaTheme="minorAscii" w:cstheme="minorAscii"/>
          <w:b w:val="0"/>
          <w:bCs w:val="0"/>
          <w:sz w:val="22"/>
          <w:szCs w:val="22"/>
        </w:rPr>
        <w:t xml:space="preserve">AI is no longer used for </w:t>
      </w:r>
      <w:r w:rsidRPr="00C1ACE9" w:rsidR="42D4266B">
        <w:rPr>
          <w:rFonts w:ascii="Arial" w:hAnsi="Arial" w:eastAsia="Arial" w:cs="Arial" w:asciiTheme="minorAscii" w:hAnsiTheme="minorAscii" w:eastAsiaTheme="minorAscii" w:cstheme="minorAscii"/>
          <w:b w:val="0"/>
          <w:bCs w:val="0"/>
          <w:sz w:val="22"/>
          <w:szCs w:val="22"/>
        </w:rPr>
        <w:t>simple automated</w:t>
      </w:r>
      <w:r w:rsidRPr="00C1ACE9" w:rsidR="18B7F6A3">
        <w:rPr>
          <w:rFonts w:ascii="Arial" w:hAnsi="Arial" w:eastAsia="Arial" w:cs="Arial" w:asciiTheme="minorAscii" w:hAnsiTheme="minorAscii" w:eastAsiaTheme="minorAscii" w:cstheme="minorAscii"/>
          <w:b w:val="0"/>
          <w:bCs w:val="0"/>
          <w:sz w:val="22"/>
          <w:szCs w:val="22"/>
        </w:rPr>
        <w:t xml:space="preserve"> </w:t>
      </w:r>
      <w:r w:rsidRPr="00C1ACE9" w:rsidR="42D4266B">
        <w:rPr>
          <w:rFonts w:ascii="Arial" w:hAnsi="Arial" w:eastAsia="Arial" w:cs="Arial" w:asciiTheme="minorAscii" w:hAnsiTheme="minorAscii" w:eastAsiaTheme="minorAscii" w:cstheme="minorAscii"/>
          <w:b w:val="0"/>
          <w:bCs w:val="0"/>
          <w:sz w:val="22"/>
          <w:szCs w:val="22"/>
        </w:rPr>
        <w:t>tasks</w:t>
      </w:r>
      <w:r w:rsidRPr="00C1ACE9" w:rsidR="318EBB15">
        <w:rPr>
          <w:rFonts w:ascii="Arial" w:hAnsi="Arial" w:eastAsia="Arial" w:cs="Arial" w:asciiTheme="minorAscii" w:hAnsiTheme="minorAscii" w:eastAsiaTheme="minorAscii" w:cstheme="minorAscii"/>
          <w:b w:val="0"/>
          <w:bCs w:val="0"/>
          <w:sz w:val="22"/>
          <w:szCs w:val="22"/>
        </w:rPr>
        <w:t xml:space="preserve">, </w:t>
      </w:r>
      <w:r w:rsidRPr="00C1ACE9" w:rsidR="318EBB15">
        <w:rPr>
          <w:rFonts w:ascii="Arial" w:hAnsi="Arial" w:eastAsia="Arial" w:cs="Arial" w:asciiTheme="minorAscii" w:hAnsiTheme="minorAscii" w:eastAsiaTheme="minorAscii" w:cstheme="minorAscii"/>
          <w:b w:val="0"/>
          <w:bCs w:val="0"/>
          <w:sz w:val="22"/>
          <w:szCs w:val="22"/>
        </w:rPr>
        <w:t>instead</w:t>
      </w:r>
      <w:r w:rsidRPr="00C1ACE9" w:rsidR="318EBB15">
        <w:rPr>
          <w:rFonts w:ascii="Arial" w:hAnsi="Arial" w:eastAsia="Arial" w:cs="Arial" w:asciiTheme="minorAscii" w:hAnsiTheme="minorAscii" w:eastAsiaTheme="minorAscii" w:cstheme="minorAscii"/>
          <w:b w:val="0"/>
          <w:bCs w:val="0"/>
          <w:sz w:val="22"/>
          <w:szCs w:val="22"/>
        </w:rPr>
        <w:t xml:space="preserve"> is increasingly used to support decision making, improve efficiency </w:t>
      </w:r>
      <w:r w:rsidRPr="00C1ACE9" w:rsidR="45692D9B">
        <w:rPr>
          <w:rFonts w:ascii="Arial" w:hAnsi="Arial" w:eastAsia="Arial" w:cs="Arial" w:asciiTheme="minorAscii" w:hAnsiTheme="minorAscii" w:eastAsiaTheme="minorAscii" w:cstheme="minorAscii"/>
          <w:b w:val="0"/>
          <w:bCs w:val="0"/>
          <w:sz w:val="22"/>
          <w:szCs w:val="22"/>
        </w:rPr>
        <w:t xml:space="preserve">and help employees improve provide better services. However, the literature also shows that the role </w:t>
      </w:r>
      <w:r w:rsidRPr="00C1ACE9" w:rsidR="757B7A13">
        <w:rPr>
          <w:rFonts w:ascii="Arial" w:hAnsi="Arial" w:eastAsia="Arial" w:cs="Arial" w:asciiTheme="minorAscii" w:hAnsiTheme="minorAscii" w:eastAsiaTheme="minorAscii" w:cstheme="minorAscii"/>
          <w:b w:val="0"/>
          <w:bCs w:val="0"/>
          <w:sz w:val="22"/>
          <w:szCs w:val="22"/>
        </w:rPr>
        <w:t>of ai depends on how organizations introduce the technology and how e</w:t>
      </w:r>
      <w:r w:rsidRPr="00C1ACE9" w:rsidR="4E91F34C">
        <w:rPr>
          <w:rFonts w:ascii="Arial" w:hAnsi="Arial" w:eastAsia="Arial" w:cs="Arial" w:asciiTheme="minorAscii" w:hAnsiTheme="minorAscii" w:eastAsiaTheme="minorAscii" w:cstheme="minorAscii"/>
          <w:b w:val="0"/>
          <w:bCs w:val="0"/>
          <w:sz w:val="22"/>
          <w:szCs w:val="22"/>
        </w:rPr>
        <w:t xml:space="preserve">mployees adapt to it. </w:t>
      </w:r>
      <w:r w:rsidRPr="00C1ACE9" w:rsidR="4E91F34C">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Doborjeh et al. (202</w:t>
      </w:r>
      <w:r w:rsidRPr="00C1ACE9" w:rsidR="1A9EFF4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2</w:t>
      </w:r>
      <w:r w:rsidRPr="00C1ACE9" w:rsidR="4E91F34C">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51DFC025">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explain that ai has </w:t>
      </w:r>
      <w:r w:rsidRPr="00C1ACE9" w:rsidR="6BF9AB35">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developed</w:t>
      </w:r>
      <w:r w:rsidRPr="00C1ACE9" w:rsidR="51DFC025">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into an important technology in hospital because it can analyst large amount information more qui</w:t>
      </w:r>
      <w:r w:rsidRPr="00C1ACE9" w:rsidR="478B25BD">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ckly than traditional methods. </w:t>
      </w:r>
      <w:r w:rsidRPr="00C1ACE9" w:rsidR="315C56E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6D42B42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Their</w:t>
      </w:r>
      <w:r w:rsidRPr="00C1ACE9" w:rsidR="315C56E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review </w:t>
      </w:r>
      <w:r w:rsidRPr="00C1ACE9" w:rsidR="4AA5CBCD">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shows</w:t>
      </w:r>
      <w:r w:rsidRPr="00C1ACE9" w:rsidR="315C56E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that use ai for </w:t>
      </w:r>
      <w:r w:rsidRPr="00C1ACE9" w:rsidR="31801263">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dement</w:t>
      </w:r>
      <w:r w:rsidRPr="00C1ACE9" w:rsidR="315C56E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161F31A8">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forecasting, customer</w:t>
      </w:r>
      <w:r w:rsidRPr="00C1ACE9" w:rsidR="3FE2B0F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behavior analysis, booking </w:t>
      </w:r>
      <w:r w:rsidRPr="00C1ACE9" w:rsidR="3FE2B0F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management</w:t>
      </w:r>
      <w:r w:rsidRPr="00C1ACE9" w:rsidR="3FE2B0F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and service </w:t>
      </w:r>
      <w:r w:rsidRPr="00C1ACE9" w:rsidR="0F5B9A32">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improvement. Authors also </w:t>
      </w:r>
      <w:r w:rsidRPr="00C1ACE9" w:rsidR="203FA495">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found</w:t>
      </w:r>
      <w:r w:rsidRPr="00C1ACE9" w:rsidR="0F5B9A32">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that </w:t>
      </w:r>
      <w:r w:rsidRPr="00C1ACE9" w:rsidR="55D6A2D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machines learning and deep learning are become the most common </w:t>
      </w:r>
      <w:r w:rsidRPr="00C1ACE9" w:rsidR="021FE43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methods because they provide more </w:t>
      </w:r>
      <w:r w:rsidRPr="00C1ACE9" w:rsidR="021FE43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accurate</w:t>
      </w:r>
      <w:r w:rsidRPr="00C1ACE9" w:rsidR="021FE43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0ABFEDE5">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perditions than </w:t>
      </w:r>
      <w:r w:rsidRPr="00C1ACE9" w:rsidR="54A5469F">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many traditional statistical </w:t>
      </w:r>
      <w:r w:rsidRPr="00C1ACE9" w:rsidR="370AECD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approaches</w:t>
      </w:r>
      <w:r w:rsidRPr="00C1ACE9" w:rsidR="370AECD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2D3082DD">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2D3082DD">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Doborjeh</w:t>
      </w:r>
      <w:r w:rsidRPr="00C1ACE9" w:rsidR="2D3082DD">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et al.,202</w:t>
      </w:r>
      <w:r w:rsidRPr="00C1ACE9" w:rsidR="6DB207D7">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2</w:t>
      </w:r>
      <w:r w:rsidRPr="00C1ACE9" w:rsidR="2D3082DD">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7F85C1B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p>
    <w:p w:rsidR="7F85C1B1" w:rsidP="00C1ACE9" w:rsidRDefault="7F85C1B1" w14:paraId="3827D781" w14:textId="00B890AB">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pPr>
      <w:r w:rsidRPr="00C1ACE9" w:rsidR="7F85C1B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Bulchang</w:t>
      </w:r>
      <w:r w:rsidRPr="00C1ACE9" w:rsidR="7F85C1B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-Gidumal </w:t>
      </w:r>
      <w:bookmarkStart w:name="_Int_NyuHejVP" w:id="481381661"/>
      <w:r w:rsidRPr="00C1ACE9" w:rsidR="7F85C1B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et al.(</w:t>
      </w:r>
      <w:bookmarkEnd w:id="481381661"/>
      <w:r w:rsidRPr="00C1ACE9" w:rsidR="7F85C1B1">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2024) </w:t>
      </w:r>
      <w:r w:rsidRPr="00C1ACE9" w:rsidR="63B85752">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agree that ai is changing the hospitality industry, but they place greater attention on marketing activities. </w:t>
      </w:r>
      <w:r w:rsidRPr="00C1ACE9" w:rsidR="4E17008F">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According to their study, ai help hotels to understand </w:t>
      </w:r>
      <w:bookmarkStart w:name="_Int_kEknW5QA" w:id="1152772029"/>
      <w:r w:rsidRPr="00C1ACE9" w:rsidR="4E17008F">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costumers  preferences</w:t>
      </w:r>
      <w:bookmarkEnd w:id="1152772029"/>
      <w:r w:rsidRPr="00C1ACE9" w:rsidR="4E17008F">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657E0427">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improve </w:t>
      </w:r>
      <w:r w:rsidRPr="00C1ACE9" w:rsidR="657E0427">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personalisation</w:t>
      </w:r>
      <w:r w:rsidRPr="00C1ACE9" w:rsidR="657E0427">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3424AF10">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and make better marketing decisions, using customer data. They argue that </w:t>
      </w:r>
      <w:r w:rsidRPr="00C1ACE9" w:rsidR="09EA5DA7">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hotels are moving away from traditional marketing towards more personalized and data-driven </w:t>
      </w:r>
      <w:r w:rsidRPr="00C1ACE9" w:rsidR="604C6779">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approaches. However, unlike  </w:t>
      </w:r>
      <w:r w:rsidRPr="00C1ACE9" w:rsidR="604C6779">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Doborjeh</w:t>
      </w:r>
      <w:r w:rsidRPr="00C1ACE9" w:rsidR="604C6779">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et </w:t>
      </w:r>
      <w:r w:rsidRPr="00C1ACE9" w:rsidR="604C6779">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al .</w:t>
      </w:r>
      <w:r w:rsidRPr="00C1ACE9" w:rsidR="604C6779">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(202</w:t>
      </w:r>
      <w:r w:rsidRPr="00C1ACE9" w:rsidR="3F8CD1F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2</w:t>
      </w:r>
      <w:r w:rsidRPr="00C1ACE9" w:rsidR="537EF087">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they</w:t>
      </w:r>
      <w:r w:rsidRPr="00C1ACE9" w:rsidR="604C6779">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also point </w:t>
      </w:r>
      <w:r w:rsidRPr="00C1ACE9" w:rsidR="0A001953">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out that </w:t>
      </w:r>
      <w:r w:rsidRPr="00C1ACE9" w:rsidR="0A001953">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successful ai</w:t>
      </w:r>
      <w:r w:rsidRPr="00C1ACE9" w:rsidR="0A001953">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implementation depends on data quality, </w:t>
      </w:r>
      <w:r w:rsidRPr="00C1ACE9" w:rsidR="2C627C6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organisational</w:t>
      </w:r>
      <w:r w:rsidRPr="00C1ACE9" w:rsidR="2C627C6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readiness and </w:t>
      </w:r>
      <w:bookmarkStart w:name="_Int_8FXquxjN" w:id="649001"/>
      <w:r w:rsidRPr="00C1ACE9" w:rsidR="2C627C6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employees</w:t>
      </w:r>
      <w:bookmarkEnd w:id="649001"/>
      <w:r w:rsidRPr="00C1ACE9" w:rsidR="2C627C6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ability to work whit the </w:t>
      </w:r>
      <w:r w:rsidRPr="00C1ACE9" w:rsidR="5162286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technologies. Without </w:t>
      </w:r>
      <w:r w:rsidRPr="00C1ACE9" w:rsidR="1EFACB2C">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these factors</w:t>
      </w:r>
      <w:r w:rsidRPr="00C1ACE9" w:rsidR="5162286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hotels may </w:t>
      </w:r>
      <w:r w:rsidRPr="00C1ACE9" w:rsidR="71BC1A16">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struggle</w:t>
      </w:r>
      <w:r w:rsidRPr="00C1ACE9" w:rsidR="5162286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to </w:t>
      </w:r>
      <w:r w:rsidRPr="00C1ACE9" w:rsidR="7080FF15">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achieve</w:t>
      </w:r>
      <w:r w:rsidRPr="00C1ACE9" w:rsidR="6568F263">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6BDB58C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the expected </w:t>
      </w:r>
      <w:r w:rsidRPr="00C1ACE9" w:rsidR="386FF8AF">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benefits. (</w:t>
      </w:r>
      <w:r w:rsidRPr="00C1ACE9" w:rsidR="6BDB58C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 </w:t>
      </w:r>
      <w:r w:rsidRPr="00C1ACE9" w:rsidR="6BDB58C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Bulchang</w:t>
      </w:r>
      <w:r w:rsidRPr="00C1ACE9" w:rsidR="6BDB58CB">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-Gidumal et al. </w:t>
      </w:r>
      <w:r w:rsidRPr="00C1ACE9" w:rsidR="5CD3E332">
        <w:rPr>
          <w:rFonts w:ascii="Arial" w:hAnsi="Arial" w:eastAsia="Arial" w:cs="Arial" w:asciiTheme="minorAscii" w:hAnsiTheme="minorAscii" w:eastAsiaTheme="minorAscii" w:cstheme="minorAscii"/>
          <w:b w:val="0"/>
          <w:bCs w:val="0"/>
          <w:i w:val="0"/>
          <w:iCs w:val="0"/>
          <w:caps w:val="0"/>
          <w:smallCaps w:val="0"/>
          <w:noProof w:val="0"/>
          <w:color w:val="0B0B0B"/>
          <w:sz w:val="22"/>
          <w:szCs w:val="22"/>
          <w:lang w:val="en-US"/>
        </w:rPr>
        <w:t xml:space="preserve">2024) </w:t>
      </w:r>
    </w:p>
    <w:p w:rsidR="2F4468BE" w:rsidP="00C1ACE9" w:rsidRDefault="2F4468BE" w14:paraId="681E1328" w14:textId="5CD955C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B0B0B"/>
          <w:sz w:val="22"/>
          <w:szCs w:val="22"/>
          <w:lang w:val="en-US"/>
        </w:rPr>
      </w:pPr>
      <w:r w:rsidRPr="00C1ACE9" w:rsidR="2F4468BE">
        <w:rPr>
          <w:rFonts w:ascii="Arial" w:hAnsi="Arial" w:eastAsia="Arial" w:cs="Arial"/>
          <w:b w:val="0"/>
          <w:bCs w:val="0"/>
          <w:i w:val="0"/>
          <w:iCs w:val="0"/>
          <w:caps w:val="0"/>
          <w:smallCaps w:val="0"/>
          <w:noProof w:val="0"/>
          <w:color w:val="0B0B0B"/>
          <w:sz w:val="22"/>
          <w:szCs w:val="22"/>
          <w:lang w:val="en-US"/>
        </w:rPr>
        <w:t xml:space="preserve">Bankins et al. (2024) examine AI from a broader organisational perspective. Their review suggests that the greatest benefits are achieved when AI supports employees rather than replaces them. They explain that AI can improve decision-making, increase </w:t>
      </w:r>
      <w:bookmarkStart w:name="_Int_IHeSRXRm" w:id="1855997562"/>
      <w:r w:rsidRPr="00C1ACE9" w:rsidR="2F4468BE">
        <w:rPr>
          <w:rFonts w:ascii="Arial" w:hAnsi="Arial" w:eastAsia="Arial" w:cs="Arial"/>
          <w:b w:val="0"/>
          <w:bCs w:val="0"/>
          <w:i w:val="0"/>
          <w:iCs w:val="0"/>
          <w:caps w:val="0"/>
          <w:smallCaps w:val="0"/>
          <w:noProof w:val="0"/>
          <w:color w:val="0B0B0B"/>
          <w:sz w:val="22"/>
          <w:szCs w:val="22"/>
          <w:lang w:val="en-US"/>
        </w:rPr>
        <w:t>productivity</w:t>
      </w:r>
      <w:bookmarkEnd w:id="1855997562"/>
      <w:r w:rsidRPr="00C1ACE9" w:rsidR="2F4468BE">
        <w:rPr>
          <w:rFonts w:ascii="Arial" w:hAnsi="Arial" w:eastAsia="Arial" w:cs="Arial"/>
          <w:b w:val="0"/>
          <w:bCs w:val="0"/>
          <w:i w:val="0"/>
          <w:iCs w:val="0"/>
          <w:caps w:val="0"/>
          <w:smallCaps w:val="0"/>
          <w:noProof w:val="0"/>
          <w:color w:val="0B0B0B"/>
          <w:sz w:val="22"/>
          <w:szCs w:val="22"/>
          <w:lang w:val="en-US"/>
        </w:rPr>
        <w:t xml:space="preserve"> and help employees complete some tasks more efficiently. However, they also report that some employees are worried about job security, </w:t>
      </w:r>
      <w:bookmarkStart w:name="_Int_qpGwu4Ma" w:id="1161784422"/>
      <w:r w:rsidRPr="00C1ACE9" w:rsidR="2F4468BE">
        <w:rPr>
          <w:rFonts w:ascii="Arial" w:hAnsi="Arial" w:eastAsia="Arial" w:cs="Arial"/>
          <w:b w:val="0"/>
          <w:bCs w:val="0"/>
          <w:i w:val="0"/>
          <w:iCs w:val="0"/>
          <w:caps w:val="0"/>
          <w:smallCaps w:val="0"/>
          <w:noProof w:val="0"/>
          <w:color w:val="0B0B0B"/>
          <w:sz w:val="22"/>
          <w:szCs w:val="22"/>
          <w:lang w:val="en-US"/>
        </w:rPr>
        <w:t>surveillance</w:t>
      </w:r>
      <w:bookmarkEnd w:id="1161784422"/>
      <w:r w:rsidRPr="00C1ACE9" w:rsidR="2F4468BE">
        <w:rPr>
          <w:rFonts w:ascii="Arial" w:hAnsi="Arial" w:eastAsia="Arial" w:cs="Arial"/>
          <w:b w:val="0"/>
          <w:bCs w:val="0"/>
          <w:i w:val="0"/>
          <w:iCs w:val="0"/>
          <w:caps w:val="0"/>
          <w:smallCaps w:val="0"/>
          <w:noProof w:val="0"/>
          <w:color w:val="0B0B0B"/>
          <w:sz w:val="22"/>
          <w:szCs w:val="22"/>
          <w:lang w:val="en-US"/>
        </w:rPr>
        <w:t xml:space="preserve"> and changing job requirements. Their findings suggest that employee trust, </w:t>
      </w:r>
      <w:bookmarkStart w:name="_Int_H1mo1C9M" w:id="670385925"/>
      <w:r w:rsidRPr="00C1ACE9" w:rsidR="2F4468BE">
        <w:rPr>
          <w:rFonts w:ascii="Arial" w:hAnsi="Arial" w:eastAsia="Arial" w:cs="Arial"/>
          <w:b w:val="0"/>
          <w:bCs w:val="0"/>
          <w:i w:val="0"/>
          <w:iCs w:val="0"/>
          <w:caps w:val="0"/>
          <w:smallCaps w:val="0"/>
          <w:noProof w:val="0"/>
          <w:color w:val="0B0B0B"/>
          <w:sz w:val="22"/>
          <w:szCs w:val="22"/>
          <w:lang w:val="en-US"/>
        </w:rPr>
        <w:t>training</w:t>
      </w:r>
      <w:bookmarkEnd w:id="670385925"/>
      <w:r w:rsidRPr="00C1ACE9" w:rsidR="2F4468BE">
        <w:rPr>
          <w:rFonts w:ascii="Arial" w:hAnsi="Arial" w:eastAsia="Arial" w:cs="Arial"/>
          <w:b w:val="0"/>
          <w:bCs w:val="0"/>
          <w:i w:val="0"/>
          <w:iCs w:val="0"/>
          <w:caps w:val="0"/>
          <w:smallCaps w:val="0"/>
          <w:noProof w:val="0"/>
          <w:color w:val="0B0B0B"/>
          <w:sz w:val="22"/>
          <w:szCs w:val="22"/>
          <w:lang w:val="en-US"/>
        </w:rPr>
        <w:t xml:space="preserve"> and leadership support play an important role in successful AI adoption (Bankins et al., 2024).</w:t>
      </w:r>
    </w:p>
    <w:p w:rsidR="2F4468BE" w:rsidP="00C1ACE9" w:rsidRDefault="2F4468BE" w14:paraId="2F8F491F" w14:textId="74249765">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B0B0B"/>
          <w:sz w:val="22"/>
          <w:szCs w:val="22"/>
          <w:lang w:val="en-US"/>
        </w:rPr>
      </w:pPr>
      <w:r w:rsidRPr="00C1ACE9" w:rsidR="2F4468BE">
        <w:rPr>
          <w:rFonts w:ascii="Arial" w:hAnsi="Arial" w:eastAsia="Arial" w:cs="Arial"/>
          <w:b w:val="0"/>
          <w:bCs w:val="0"/>
          <w:i w:val="0"/>
          <w:iCs w:val="0"/>
          <w:caps w:val="0"/>
          <w:smallCaps w:val="0"/>
          <w:noProof w:val="0"/>
          <w:color w:val="0B0B0B"/>
          <w:sz w:val="22"/>
          <w:szCs w:val="22"/>
          <w:lang w:val="en-US"/>
        </w:rPr>
        <w:t xml:space="preserve"> </w:t>
      </w:r>
    </w:p>
    <w:p w:rsidR="2F4468BE" w:rsidP="00C1ACE9" w:rsidRDefault="2F4468BE" w14:paraId="482D8536" w14:textId="0C5C3962">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B0B0B"/>
          <w:sz w:val="22"/>
          <w:szCs w:val="22"/>
          <w:lang w:val="en-US"/>
        </w:rPr>
      </w:pPr>
      <w:r w:rsidRPr="00C1ACE9" w:rsidR="2F4468BE">
        <w:rPr>
          <w:rFonts w:ascii="Arial" w:hAnsi="Arial" w:eastAsia="Arial" w:cs="Arial"/>
          <w:b w:val="0"/>
          <w:bCs w:val="0"/>
          <w:i w:val="0"/>
          <w:iCs w:val="0"/>
          <w:caps w:val="0"/>
          <w:smallCaps w:val="0"/>
          <w:noProof w:val="0"/>
          <w:color w:val="0B0B0B"/>
          <w:sz w:val="22"/>
          <w:szCs w:val="22"/>
          <w:lang w:val="en-US"/>
        </w:rPr>
        <w:t xml:space="preserve">Although the three studies examine AI from different perspectives, they reach several similar conclusions. All agree that AI has become an important technology for the future of hospitality and that its role goes beyond simple automation. At the same time, the authors do not suggest that AI should completely replace employees. Instead, they argue that AI should work together with people by supporting decision-making, improving operational </w:t>
      </w:r>
      <w:bookmarkStart w:name="_Int_HKzUPkRd" w:id="315717409"/>
      <w:r w:rsidRPr="00C1ACE9" w:rsidR="2F4468BE">
        <w:rPr>
          <w:rFonts w:ascii="Arial" w:hAnsi="Arial" w:eastAsia="Arial" w:cs="Arial"/>
          <w:b w:val="0"/>
          <w:bCs w:val="0"/>
          <w:i w:val="0"/>
          <w:iCs w:val="0"/>
          <w:caps w:val="0"/>
          <w:smallCaps w:val="0"/>
          <w:noProof w:val="0"/>
          <w:color w:val="0B0B0B"/>
          <w:sz w:val="22"/>
          <w:szCs w:val="22"/>
          <w:lang w:val="en-US"/>
        </w:rPr>
        <w:t>performance</w:t>
      </w:r>
      <w:bookmarkEnd w:id="315717409"/>
      <w:r w:rsidRPr="00C1ACE9" w:rsidR="2F4468BE">
        <w:rPr>
          <w:rFonts w:ascii="Arial" w:hAnsi="Arial" w:eastAsia="Arial" w:cs="Arial"/>
          <w:b w:val="0"/>
          <w:bCs w:val="0"/>
          <w:i w:val="0"/>
          <w:iCs w:val="0"/>
          <w:caps w:val="0"/>
          <w:smallCaps w:val="0"/>
          <w:noProof w:val="0"/>
          <w:color w:val="0B0B0B"/>
          <w:sz w:val="22"/>
          <w:szCs w:val="22"/>
          <w:lang w:val="en-US"/>
        </w:rPr>
        <w:t xml:space="preserve"> and allowing employees to spend more time on activities that require communication, </w:t>
      </w:r>
      <w:r w:rsidRPr="00C1ACE9" w:rsidR="6D9A513A">
        <w:rPr>
          <w:rFonts w:ascii="Arial" w:hAnsi="Arial" w:eastAsia="Arial" w:cs="Arial"/>
          <w:b w:val="0"/>
          <w:bCs w:val="0"/>
          <w:i w:val="0"/>
          <w:iCs w:val="0"/>
          <w:caps w:val="0"/>
          <w:smallCaps w:val="0"/>
          <w:noProof w:val="0"/>
          <w:color w:val="0B0B0B"/>
          <w:sz w:val="22"/>
          <w:szCs w:val="22"/>
          <w:lang w:val="en-US"/>
        </w:rPr>
        <w:t>creativity,</w:t>
      </w:r>
      <w:r w:rsidRPr="00C1ACE9" w:rsidR="2F4468BE">
        <w:rPr>
          <w:rFonts w:ascii="Arial" w:hAnsi="Arial" w:eastAsia="Arial" w:cs="Arial"/>
          <w:b w:val="0"/>
          <w:bCs w:val="0"/>
          <w:i w:val="0"/>
          <w:iCs w:val="0"/>
          <w:caps w:val="0"/>
          <w:smallCaps w:val="0"/>
          <w:noProof w:val="0"/>
          <w:color w:val="0B0B0B"/>
          <w:sz w:val="22"/>
          <w:szCs w:val="22"/>
          <w:lang w:val="en-US"/>
        </w:rPr>
        <w:t xml:space="preserve"> and customer interaction. Overall, the literature suggests that the success of AI in hospitality depends not only on the technology itself but also on how </w:t>
      </w:r>
      <w:r w:rsidRPr="00C1ACE9" w:rsidR="2F4468BE">
        <w:rPr>
          <w:rFonts w:ascii="Arial" w:hAnsi="Arial" w:eastAsia="Arial" w:cs="Arial"/>
          <w:b w:val="0"/>
          <w:bCs w:val="0"/>
          <w:i w:val="0"/>
          <w:iCs w:val="0"/>
          <w:caps w:val="0"/>
          <w:smallCaps w:val="0"/>
          <w:noProof w:val="0"/>
          <w:color w:val="0B0B0B"/>
          <w:sz w:val="22"/>
          <w:szCs w:val="22"/>
          <w:lang w:val="en-US"/>
        </w:rPr>
        <w:t>organisations</w:t>
      </w:r>
      <w:r w:rsidRPr="00C1ACE9" w:rsidR="2F4468BE">
        <w:rPr>
          <w:rFonts w:ascii="Arial" w:hAnsi="Arial" w:eastAsia="Arial" w:cs="Arial"/>
          <w:b w:val="0"/>
          <w:bCs w:val="0"/>
          <w:i w:val="0"/>
          <w:iCs w:val="0"/>
          <w:caps w:val="0"/>
          <w:smallCaps w:val="0"/>
          <w:noProof w:val="0"/>
          <w:color w:val="0B0B0B"/>
          <w:sz w:val="22"/>
          <w:szCs w:val="22"/>
          <w:lang w:val="en-US"/>
        </w:rPr>
        <w:t xml:space="preserve"> prepare their employees and integrate AI into their daily operations.</w:t>
      </w:r>
    </w:p>
    <w:p w:rsidR="51DFC025" w:rsidP="00C1ACE9" w:rsidRDefault="51DFC025" w14:paraId="7EBB5CFA" w14:textId="4463676F">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sz w:val="32"/>
          <w:szCs w:val="32"/>
          <w:lang w:val="en-US"/>
        </w:rPr>
      </w:pPr>
      <w:r w:rsidRPr="00C1ACE9" w:rsidR="51DFC025">
        <w:rPr>
          <w:rFonts w:ascii="Arial" w:hAnsi="Arial" w:eastAsia="Arial" w:cs="Arial" w:asciiTheme="minorAscii" w:hAnsiTheme="minorAscii" w:eastAsiaTheme="minorAscii" w:cstheme="minorAscii"/>
          <w:b w:val="0"/>
          <w:bCs w:val="0"/>
          <w:i w:val="0"/>
          <w:iCs w:val="0"/>
          <w:caps w:val="0"/>
          <w:smallCaps w:val="0"/>
          <w:noProof w:val="0"/>
          <w:color w:val="0B0B0B"/>
          <w:sz w:val="32"/>
          <w:szCs w:val="32"/>
          <w:lang w:val="en-US"/>
        </w:rPr>
        <w:t xml:space="preserve"> </w:t>
      </w:r>
      <w:r w:rsidRPr="00C1ACE9" w:rsidR="66F32567">
        <w:rPr>
          <w:rStyle w:val="Heading5Char"/>
          <w:b w:val="1"/>
          <w:bCs w:val="1"/>
          <w:noProof w:val="0"/>
          <w:sz w:val="28"/>
          <w:szCs w:val="28"/>
          <w:lang w:val="en-US"/>
        </w:rPr>
        <w:t xml:space="preserve">2.1.2 Evolution of Artificial Intelligence in the Hospitality </w:t>
      </w:r>
      <w:r w:rsidRPr="00C1ACE9" w:rsidR="3DF9CA5D">
        <w:rPr>
          <w:rStyle w:val="Heading5Char"/>
          <w:b w:val="1"/>
          <w:bCs w:val="1"/>
          <w:noProof w:val="0"/>
          <w:sz w:val="28"/>
          <w:szCs w:val="28"/>
          <w:lang w:val="en-US"/>
        </w:rPr>
        <w:t>Sector</w:t>
      </w:r>
    </w:p>
    <w:p w:rsidR="1DE6745C" w:rsidP="00C1ACE9" w:rsidRDefault="1DE6745C" w14:paraId="098C1900" w14:textId="3E383294">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The development of Artificial Intelligence (AI) in the hospitality industry has been gradual rather than sudden. Early applications mainly focused on simple data processing and statistical forecasting. As computing power increased and larger datasets became available, hotels started to use more advanced AI methods to improve operational performance, understand customer behaviour and support decision-making. Today, AI is used across different areas of hospitality, including customer service, marketing, pricing, demand </w:t>
      </w:r>
      <w:bookmarkStart w:name="_Int_8gMmSciv" w:id="860557991"/>
      <w:r w:rsidRPr="00C1ACE9" w:rsidR="1DE6745C">
        <w:rPr>
          <w:rFonts w:ascii="Arial" w:hAnsi="Arial" w:eastAsia="Arial" w:cs="Arial" w:asciiTheme="minorAscii" w:hAnsiTheme="minorAscii" w:eastAsiaTheme="minorAscii" w:cstheme="minorAscii"/>
          <w:b w:val="0"/>
          <w:bCs w:val="0"/>
          <w:noProof w:val="0"/>
          <w:sz w:val="22"/>
          <w:szCs w:val="22"/>
          <w:lang w:val="en-US"/>
        </w:rPr>
        <w:t>forecasting</w:t>
      </w:r>
      <w:bookmarkEnd w:id="860557991"/>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personalised recommendations. However, the literature suggests that the evolution of AI has involved not only technological progress but also changes in the way organisations use data and work with employees.</w:t>
      </w:r>
    </w:p>
    <w:p w:rsidR="1DE6745C" w:rsidP="00C1ACE9" w:rsidRDefault="1DE6745C" w14:paraId="356A3FA2" w14:textId="6FE37799">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w:t>
      </w:r>
    </w:p>
    <w:p w:rsidR="1DE6745C" w:rsidP="00C1ACE9" w:rsidRDefault="1DE6745C" w14:paraId="37E96CE8" w14:textId="33E2F017">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Doborjeh et al. (2022) describe the evolution of AI in hospitality as a movement from traditional machine learning techniques towards more advanced artificial neural networks and deep learning models. Their systematic review of 146 studies shows that earlier research </w:t>
      </w:r>
      <w:r w:rsidRPr="00C1ACE9" w:rsidR="1DE6745C">
        <w:rPr>
          <w:rFonts w:ascii="Arial" w:hAnsi="Arial" w:eastAsia="Arial" w:cs="Arial" w:asciiTheme="minorAscii" w:hAnsiTheme="minorAscii" w:eastAsiaTheme="minorAscii" w:cstheme="minorAscii"/>
          <w:b w:val="0"/>
          <w:bCs w:val="0"/>
          <w:noProof w:val="0"/>
          <w:sz w:val="22"/>
          <w:szCs w:val="22"/>
          <w:lang w:val="en-US"/>
        </w:rPr>
        <w:t>mainly applied</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machine learning methods to classification, </w:t>
      </w:r>
      <w:r w:rsidRPr="00C1ACE9" w:rsidR="1DE6745C">
        <w:rPr>
          <w:rFonts w:ascii="Arial" w:hAnsi="Arial" w:eastAsia="Arial" w:cs="Arial" w:asciiTheme="minorAscii" w:hAnsiTheme="minorAscii" w:eastAsiaTheme="minorAscii" w:cstheme="minorAscii"/>
          <w:b w:val="0"/>
          <w:bCs w:val="0"/>
          <w:noProof w:val="0"/>
          <w:sz w:val="22"/>
          <w:szCs w:val="22"/>
          <w:lang w:val="en-US"/>
        </w:rPr>
        <w:t>prediction,</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clustering tasks. More recent studies increasingly use neural networks and deep learning because these methods can process larger and more complex datasets while producing more </w:t>
      </w:r>
      <w:r w:rsidRPr="00C1ACE9" w:rsidR="1DE6745C">
        <w:rPr>
          <w:rFonts w:ascii="Arial" w:hAnsi="Arial" w:eastAsia="Arial" w:cs="Arial" w:asciiTheme="minorAscii" w:hAnsiTheme="minorAscii" w:eastAsiaTheme="minorAscii" w:cstheme="minorAscii"/>
          <w:b w:val="0"/>
          <w:bCs w:val="0"/>
          <w:noProof w:val="0"/>
          <w:sz w:val="22"/>
          <w:szCs w:val="22"/>
          <w:lang w:val="en-US"/>
        </w:rPr>
        <w:t>accurate</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results. The authors also explain that the growth of AI has been supported by the increasing availability of multimodal data, including numerical, image, </w:t>
      </w:r>
      <w:r w:rsidRPr="00C1ACE9" w:rsidR="1DE6745C">
        <w:rPr>
          <w:rFonts w:ascii="Arial" w:hAnsi="Arial" w:eastAsia="Arial" w:cs="Arial" w:asciiTheme="minorAscii" w:hAnsiTheme="minorAscii" w:eastAsiaTheme="minorAscii" w:cstheme="minorAscii"/>
          <w:b w:val="0"/>
          <w:bCs w:val="0"/>
          <w:noProof w:val="0"/>
          <w:sz w:val="22"/>
          <w:szCs w:val="22"/>
          <w:lang w:val="en-US"/>
        </w:rPr>
        <w:t>text</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time-series information, allowing hotels to make better operational and strategic decisions (Doborjeh et al., 2022).</w:t>
      </w:r>
    </w:p>
    <w:p w:rsidR="1DE6745C" w:rsidP="00C1ACE9" w:rsidRDefault="1DE6745C" w14:paraId="23B438D1" w14:textId="2F22DEA9">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w:t>
      </w:r>
    </w:p>
    <w:p w:rsidR="1DE6745C" w:rsidP="00C1ACE9" w:rsidRDefault="1DE6745C" w14:paraId="1CB91462" w14:textId="76188A64">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Bulchand-Gidumal et al. (2024) examine AI from a different perspective by focusing on how it has changed hotel marketing over time. They argue that AI has evolved from supporting isolated marketing activities to becoming part of the entire customer journey. Earlier systems mainly assisted with forecasting and recommendation tasks, while modern AI applications support personalisation, customer relationship management, predictive </w:t>
      </w:r>
      <w:bookmarkStart w:name="_Int_6k5SB6qd" w:id="302717347"/>
      <w:r w:rsidRPr="00C1ACE9" w:rsidR="1DE6745C">
        <w:rPr>
          <w:rFonts w:ascii="Arial" w:hAnsi="Arial" w:eastAsia="Arial" w:cs="Arial" w:asciiTheme="minorAscii" w:hAnsiTheme="minorAscii" w:eastAsiaTheme="minorAscii" w:cstheme="minorAscii"/>
          <w:b w:val="0"/>
          <w:bCs w:val="0"/>
          <w:noProof w:val="0"/>
          <w:sz w:val="22"/>
          <w:szCs w:val="22"/>
          <w:lang w:val="en-US"/>
        </w:rPr>
        <w:t>analytics</w:t>
      </w:r>
      <w:bookmarkEnd w:id="302717347"/>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intelligent service interactions. The authors also identify technologies such as chatbots, voice assistants, recommendation </w:t>
      </w:r>
      <w:bookmarkStart w:name="_Int_8keEHdwa" w:id="1783068287"/>
      <w:r w:rsidRPr="00C1ACE9" w:rsidR="1DE6745C">
        <w:rPr>
          <w:rFonts w:ascii="Arial" w:hAnsi="Arial" w:eastAsia="Arial" w:cs="Arial" w:asciiTheme="minorAscii" w:hAnsiTheme="minorAscii" w:eastAsiaTheme="minorAscii" w:cstheme="minorAscii"/>
          <w:b w:val="0"/>
          <w:bCs w:val="0"/>
          <w:noProof w:val="0"/>
          <w:sz w:val="22"/>
          <w:szCs w:val="22"/>
          <w:lang w:val="en-US"/>
        </w:rPr>
        <w:t>systems</w:t>
      </w:r>
      <w:bookmarkEnd w:id="1783068287"/>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predictive customer care as examples of this development. According to their findings, AI is becoming more integrated into daily hotel operations rather than functioning as a separate technology (Bulchand-Gidumal et al., 2024).</w:t>
      </w:r>
    </w:p>
    <w:p w:rsidR="1DE6745C" w:rsidP="00C1ACE9" w:rsidRDefault="1DE6745C" w14:paraId="2DEAB421" w14:textId="47F62F6C">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w:t>
      </w:r>
    </w:p>
    <w:p w:rsidR="1DE6745C" w:rsidP="00C1ACE9" w:rsidRDefault="1DE6745C" w14:paraId="15B9C834" w14:textId="63A07233">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Bankins et al. (2024) extend this discussion by arguing that the evolution of AI should also be understood through changes in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organisational</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practices. Their review suggests that AI has moved beyond automation and now supports collaboration between humans and intelligent systems. Rather than replacing employees completely, many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organisations</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are redesigning work so that AI performs repetitive analytical tasks while employees concentrate on communication, judgement, and problem-solving. However, the authors also note that this transition creates new challenges, including employee trust, skill </w:t>
      </w:r>
      <w:bookmarkStart w:name="_Int_JENk5ReZ" w:id="2032563177"/>
      <w:r w:rsidRPr="00C1ACE9" w:rsidR="1DE6745C">
        <w:rPr>
          <w:rFonts w:ascii="Arial" w:hAnsi="Arial" w:eastAsia="Arial" w:cs="Arial" w:asciiTheme="minorAscii" w:hAnsiTheme="minorAscii" w:eastAsiaTheme="minorAscii" w:cstheme="minorAscii"/>
          <w:b w:val="0"/>
          <w:bCs w:val="0"/>
          <w:noProof w:val="0"/>
          <w:sz w:val="22"/>
          <w:szCs w:val="22"/>
          <w:lang w:val="en-US"/>
        </w:rPr>
        <w:t>development</w:t>
      </w:r>
      <w:bookmarkEnd w:id="2032563177"/>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concerns about job security. As AI becomes more integrated into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organisational</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processes, successful implementation increasingly depends on leadership support, </w:t>
      </w:r>
      <w:r w:rsidRPr="00C1ACE9" w:rsidR="1DE6745C">
        <w:rPr>
          <w:rFonts w:ascii="Arial" w:hAnsi="Arial" w:eastAsia="Arial" w:cs="Arial" w:asciiTheme="minorAscii" w:hAnsiTheme="minorAscii" w:eastAsiaTheme="minorAscii" w:cstheme="minorAscii"/>
          <w:b w:val="0"/>
          <w:bCs w:val="0"/>
          <w:noProof w:val="0"/>
          <w:sz w:val="22"/>
          <w:szCs w:val="22"/>
          <w:lang w:val="en-US"/>
        </w:rPr>
        <w:t>training,</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organisational</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readiness (</w:t>
      </w:r>
      <w:r w:rsidRPr="00C1ACE9" w:rsidR="1DE6745C">
        <w:rPr>
          <w:rFonts w:ascii="Arial" w:hAnsi="Arial" w:eastAsia="Arial" w:cs="Arial" w:asciiTheme="minorAscii" w:hAnsiTheme="minorAscii" w:eastAsiaTheme="minorAscii" w:cstheme="minorAscii"/>
          <w:b w:val="0"/>
          <w:bCs w:val="0"/>
          <w:noProof w:val="0"/>
          <w:sz w:val="22"/>
          <w:szCs w:val="22"/>
          <w:lang w:val="en-US"/>
        </w:rPr>
        <w:t>Bankins</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et al., 2024).</w:t>
      </w:r>
    </w:p>
    <w:p w:rsidR="1DE6745C" w:rsidP="00C1ACE9" w:rsidRDefault="1DE6745C" w14:paraId="581C1174" w14:textId="09C56E1C">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w:t>
      </w:r>
    </w:p>
    <w:p w:rsidR="1DE6745C" w:rsidP="00C1ACE9" w:rsidRDefault="1DE6745C" w14:paraId="197B71BD" w14:textId="1C1E14B8">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Although the three studies examine the evolution of AI from different perspectives, they reach similar conclusions. Doborjeh et al. (2022) </w:t>
      </w:r>
      <w:r w:rsidRPr="00C1ACE9" w:rsidR="1DE6745C">
        <w:rPr>
          <w:rFonts w:ascii="Arial" w:hAnsi="Arial" w:eastAsia="Arial" w:cs="Arial" w:asciiTheme="minorAscii" w:hAnsiTheme="minorAscii" w:eastAsiaTheme="minorAscii" w:cstheme="minorAscii"/>
          <w:b w:val="0"/>
          <w:bCs w:val="0"/>
          <w:noProof w:val="0"/>
          <w:sz w:val="22"/>
          <w:szCs w:val="22"/>
          <w:lang w:val="en-US"/>
        </w:rPr>
        <w:t>mainly describe</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the technological development of AI methods, while </w:t>
      </w:r>
      <w:r w:rsidRPr="00C1ACE9" w:rsidR="1DE6745C">
        <w:rPr>
          <w:rFonts w:ascii="Arial" w:hAnsi="Arial" w:eastAsia="Arial" w:cs="Arial" w:asciiTheme="minorAscii" w:hAnsiTheme="minorAscii" w:eastAsiaTheme="minorAscii" w:cstheme="minorAscii"/>
          <w:b w:val="0"/>
          <w:bCs w:val="0"/>
          <w:noProof w:val="0"/>
          <w:sz w:val="22"/>
          <w:szCs w:val="22"/>
          <w:lang w:val="en-US"/>
        </w:rPr>
        <w:t>Bulchand</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-Gidumal et al. (2024) focus on the expansion of AI across marketing and customer service activities. Bankins et al. (2024) </w:t>
      </w:r>
      <w:r w:rsidRPr="00C1ACE9" w:rsidR="1DE6745C">
        <w:rPr>
          <w:rFonts w:ascii="Arial" w:hAnsi="Arial" w:eastAsia="Arial" w:cs="Arial" w:asciiTheme="minorAscii" w:hAnsiTheme="minorAscii" w:eastAsiaTheme="minorAscii" w:cstheme="minorAscii"/>
          <w:b w:val="0"/>
          <w:bCs w:val="0"/>
          <w:noProof w:val="0"/>
          <w:sz w:val="22"/>
          <w:szCs w:val="22"/>
          <w:lang w:val="en-US"/>
        </w:rPr>
        <w:t>emphasise</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the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organisational</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changes </w:t>
      </w:r>
      <w:r w:rsidRPr="00C1ACE9" w:rsidR="1DE6745C">
        <w:rPr>
          <w:rFonts w:ascii="Arial" w:hAnsi="Arial" w:eastAsia="Arial" w:cs="Arial" w:asciiTheme="minorAscii" w:hAnsiTheme="minorAscii" w:eastAsiaTheme="minorAscii" w:cstheme="minorAscii"/>
          <w:b w:val="0"/>
          <w:bCs w:val="0"/>
          <w:noProof w:val="0"/>
          <w:sz w:val="22"/>
          <w:szCs w:val="22"/>
          <w:lang w:val="en-US"/>
        </w:rPr>
        <w:t>required</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to support AI adoption. Together, these studies suggest that the evolution of AI in hospitality has involved not only more advanced technologies but also greater integration between AI systems, </w:t>
      </w:r>
      <w:r w:rsidRPr="00C1ACE9" w:rsidR="66825832">
        <w:rPr>
          <w:rFonts w:ascii="Arial" w:hAnsi="Arial" w:eastAsia="Arial" w:cs="Arial" w:asciiTheme="minorAscii" w:hAnsiTheme="minorAscii" w:eastAsiaTheme="minorAscii" w:cstheme="minorAscii"/>
          <w:b w:val="0"/>
          <w:bCs w:val="0"/>
          <w:noProof w:val="0"/>
          <w:sz w:val="22"/>
          <w:szCs w:val="22"/>
          <w:lang w:val="en-US"/>
        </w:rPr>
        <w:t>employees,</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and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organisational</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processes. This </w:t>
      </w:r>
      <w:r w:rsidRPr="00C1ACE9" w:rsidR="1DE6745C">
        <w:rPr>
          <w:rFonts w:ascii="Arial" w:hAnsi="Arial" w:eastAsia="Arial" w:cs="Arial" w:asciiTheme="minorAscii" w:hAnsiTheme="minorAscii" w:eastAsiaTheme="minorAscii" w:cstheme="minorAscii"/>
          <w:b w:val="0"/>
          <w:bCs w:val="0"/>
          <w:noProof w:val="0"/>
          <w:sz w:val="22"/>
          <w:szCs w:val="22"/>
          <w:lang w:val="en-US"/>
        </w:rPr>
        <w:t>indicates</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that the future development of AI in hospitality is likely to depend as much on human capabilities and </w:t>
      </w:r>
      <w:r w:rsidRPr="00C1ACE9" w:rsidR="1DE6745C">
        <w:rPr>
          <w:rFonts w:ascii="Arial" w:hAnsi="Arial" w:eastAsia="Arial" w:cs="Arial" w:asciiTheme="minorAscii" w:hAnsiTheme="minorAscii" w:eastAsiaTheme="minorAscii" w:cstheme="minorAscii"/>
          <w:b w:val="0"/>
          <w:bCs w:val="0"/>
          <w:noProof w:val="0"/>
          <w:sz w:val="22"/>
          <w:szCs w:val="22"/>
          <w:lang w:val="en-US"/>
        </w:rPr>
        <w:t>organisational</w:t>
      </w:r>
      <w:r w:rsidRPr="00C1ACE9" w:rsidR="1DE6745C">
        <w:rPr>
          <w:rFonts w:ascii="Arial" w:hAnsi="Arial" w:eastAsia="Arial" w:cs="Arial" w:asciiTheme="minorAscii" w:hAnsiTheme="minorAscii" w:eastAsiaTheme="minorAscii" w:cstheme="minorAscii"/>
          <w:b w:val="0"/>
          <w:bCs w:val="0"/>
          <w:noProof w:val="0"/>
          <w:sz w:val="22"/>
          <w:szCs w:val="22"/>
          <w:lang w:val="en-US"/>
        </w:rPr>
        <w:t xml:space="preserve"> adaptation as on further technological innovation.</w:t>
      </w:r>
    </w:p>
    <w:p w:rsidR="5B235B96" w:rsidP="5B235B96" w:rsidRDefault="5B235B96" w14:paraId="5CD9A0E8" w14:textId="4792CA82">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4"/>
          <w:szCs w:val="24"/>
          <w:lang w:val="en-US"/>
        </w:rPr>
      </w:pPr>
    </w:p>
    <w:p w:rsidR="0DBF2E9F" w:rsidP="00C1ACE9" w:rsidRDefault="0DBF2E9F" w14:paraId="38790DE8" w14:textId="362D4E37">
      <w:pPr>
        <w:pStyle w:val="Heading4"/>
        <w:rPr>
          <w:rFonts w:ascii="Arial" w:hAnsi="Arial" w:eastAsia="Arial" w:cs="Arial"/>
          <w:b w:val="1"/>
          <w:bCs w:val="1"/>
          <w:noProof w:val="0"/>
          <w:sz w:val="28"/>
          <w:szCs w:val="28"/>
          <w:lang w:val="en-US"/>
        </w:rPr>
      </w:pPr>
      <w:bookmarkStart w:name="_Toc485596360" w:id="1708686486"/>
      <w:r w:rsidRPr="00C1ACE9" w:rsidR="0DBF2E9F">
        <w:rPr>
          <w:b w:val="1"/>
          <w:bCs w:val="1"/>
          <w:noProof w:val="0"/>
          <w:sz w:val="28"/>
          <w:szCs w:val="28"/>
          <w:lang w:val="en-US"/>
        </w:rPr>
        <w:t>2.1.3 AI Applications in Hospitality</w:t>
      </w:r>
      <w:bookmarkEnd w:id="1708686486"/>
    </w:p>
    <w:p w:rsidR="12629EF4" w:rsidP="00C1ACE9" w:rsidRDefault="12629EF4" w14:paraId="73918BDE" w14:textId="777C5F27">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12629EF4">
        <w:rPr>
          <w:rFonts w:ascii="Arial" w:hAnsi="Arial" w:eastAsia="Arial" w:cs="Arial" w:asciiTheme="minorAscii" w:hAnsiTheme="minorAscii" w:eastAsiaTheme="minorAscii" w:cstheme="minorAscii"/>
          <w:noProof w:val="0"/>
          <w:sz w:val="22"/>
          <w:szCs w:val="22"/>
          <w:lang w:val="en-US"/>
        </w:rPr>
        <w:t>Artificial Intelligence is now used in many areas of the hospitality industry to improve hotel operations and customer service. Unlike the early use of AI for simple data analysis, modern AI applications support both employees and customers throughout different stages of the hotel experience. Hotels increasingly use AI to improve communication, personalise services, predict customer needs and support management decisions. As AI technologies continue to develop, hotels are adopting a wider range of applications to improve efficiency while maintaining service quality.</w:t>
      </w:r>
    </w:p>
    <w:p w:rsidR="12629EF4" w:rsidP="00C1ACE9" w:rsidRDefault="12629EF4" w14:paraId="008D5AFA" w14:textId="29EF0DD6">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12629EF4">
        <w:rPr>
          <w:rFonts w:ascii="Arial" w:hAnsi="Arial" w:eastAsia="Arial" w:cs="Arial" w:asciiTheme="minorAscii" w:hAnsiTheme="minorAscii" w:eastAsiaTheme="minorAscii" w:cstheme="minorAscii"/>
          <w:noProof w:val="0"/>
          <w:sz w:val="22"/>
          <w:szCs w:val="22"/>
          <w:lang w:val="en-US"/>
        </w:rPr>
        <w:t xml:space="preserve">Doborjeh et al. (2022) explain that AI applications in hospitality can be divided into several main categories. One of the fastest growing areas is the use of service robots. Hotels use robots to deliver room service, assist with check-in, provide </w:t>
      </w:r>
      <w:bookmarkStart w:name="_Int_1KahtrX1" w:id="729630943"/>
      <w:r w:rsidRPr="00C1ACE9" w:rsidR="12629EF4">
        <w:rPr>
          <w:rFonts w:ascii="Arial" w:hAnsi="Arial" w:eastAsia="Arial" w:cs="Arial" w:asciiTheme="minorAscii" w:hAnsiTheme="minorAscii" w:eastAsiaTheme="minorAscii" w:cstheme="minorAscii"/>
          <w:noProof w:val="0"/>
          <w:sz w:val="22"/>
          <w:szCs w:val="22"/>
          <w:lang w:val="en-US"/>
        </w:rPr>
        <w:t>information</w:t>
      </w:r>
      <w:bookmarkEnd w:id="729630943"/>
      <w:r w:rsidRPr="00C1ACE9" w:rsidR="12629EF4">
        <w:rPr>
          <w:rFonts w:ascii="Arial" w:hAnsi="Arial" w:eastAsia="Arial" w:cs="Arial" w:asciiTheme="minorAscii" w:hAnsiTheme="minorAscii" w:eastAsiaTheme="minorAscii" w:cstheme="minorAscii"/>
          <w:noProof w:val="0"/>
          <w:sz w:val="22"/>
          <w:szCs w:val="22"/>
          <w:lang w:val="en-US"/>
        </w:rPr>
        <w:t xml:space="preserve"> and perform routine tasks. The authors suggest that robots can improve operational efficiency by reducing repetitive work and allowing employees to spend more time on tasks that require human communication and problem-solving. However, they also argue that robots are intended to support employees rather than completely replace them because many hospitality services still depend on personal interaction (Doborjeh et al., 2022).</w:t>
      </w:r>
    </w:p>
    <w:p w:rsidR="12629EF4" w:rsidP="00C1ACE9" w:rsidRDefault="12629EF4" w14:paraId="70859873" w14:textId="5EF62D16">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12629EF4">
        <w:rPr>
          <w:rFonts w:ascii="Arial" w:hAnsi="Arial" w:eastAsia="Arial" w:cs="Arial" w:asciiTheme="minorAscii" w:hAnsiTheme="minorAscii" w:eastAsiaTheme="minorAscii" w:cstheme="minorAscii"/>
          <w:noProof w:val="0"/>
          <w:sz w:val="22"/>
          <w:szCs w:val="22"/>
          <w:lang w:val="en-US"/>
        </w:rPr>
        <w:t xml:space="preserve">Another important application is the use of virtual reality (VR) and augmented reality (AR). According to Doborjeh et al. (2022), these technologies allow customers to experience hotels, </w:t>
      </w:r>
      <w:bookmarkStart w:name="_Int_zRSaMAI6" w:id="97117557"/>
      <w:r w:rsidRPr="00C1ACE9" w:rsidR="12629EF4">
        <w:rPr>
          <w:rFonts w:ascii="Arial" w:hAnsi="Arial" w:eastAsia="Arial" w:cs="Arial" w:asciiTheme="minorAscii" w:hAnsiTheme="minorAscii" w:eastAsiaTheme="minorAscii" w:cstheme="minorAscii"/>
          <w:noProof w:val="0"/>
          <w:sz w:val="22"/>
          <w:szCs w:val="22"/>
          <w:lang w:val="en-US"/>
        </w:rPr>
        <w:t>rooms</w:t>
      </w:r>
      <w:bookmarkEnd w:id="97117557"/>
      <w:r w:rsidRPr="00C1ACE9" w:rsidR="12629EF4">
        <w:rPr>
          <w:rFonts w:ascii="Arial" w:hAnsi="Arial" w:eastAsia="Arial" w:cs="Arial" w:asciiTheme="minorAscii" w:hAnsiTheme="minorAscii" w:eastAsiaTheme="minorAscii" w:cstheme="minorAscii"/>
          <w:noProof w:val="0"/>
          <w:sz w:val="22"/>
          <w:szCs w:val="22"/>
          <w:lang w:val="en-US"/>
        </w:rPr>
        <w:t xml:space="preserve"> and tourist attractions before making a booking. Virtual hotel tours and interactive booking systems help customers make more informed decisions and increase confidence before </w:t>
      </w:r>
      <w:bookmarkStart w:name="_Int_aM0l4Uhc" w:id="61778732"/>
      <w:r w:rsidRPr="00C1ACE9" w:rsidR="12629EF4">
        <w:rPr>
          <w:rFonts w:ascii="Arial" w:hAnsi="Arial" w:eastAsia="Arial" w:cs="Arial" w:asciiTheme="minorAscii" w:hAnsiTheme="minorAscii" w:eastAsiaTheme="minorAscii" w:cstheme="minorAscii"/>
          <w:noProof w:val="0"/>
          <w:sz w:val="22"/>
          <w:szCs w:val="22"/>
          <w:lang w:val="en-US"/>
        </w:rPr>
        <w:t>travelling</w:t>
      </w:r>
      <w:bookmarkEnd w:id="61778732"/>
      <w:r w:rsidRPr="00C1ACE9" w:rsidR="12629EF4">
        <w:rPr>
          <w:rFonts w:ascii="Arial" w:hAnsi="Arial" w:eastAsia="Arial" w:cs="Arial" w:asciiTheme="minorAscii" w:hAnsiTheme="minorAscii" w:eastAsiaTheme="minorAscii" w:cstheme="minorAscii"/>
          <w:noProof w:val="0"/>
          <w:sz w:val="22"/>
          <w:szCs w:val="22"/>
          <w:lang w:val="en-US"/>
        </w:rPr>
        <w:t>. The authors also explain that AR can improve visitor experiences by providing additional information during hotel stays and tourist activities, creating a more interactive experience for guests (Doborjeh et al., 2022).</w:t>
      </w:r>
    </w:p>
    <w:p w:rsidR="12629EF4" w:rsidP="00C1ACE9" w:rsidRDefault="12629EF4" w14:paraId="5D876118" w14:textId="73C4882D">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12629EF4">
        <w:rPr>
          <w:rFonts w:ascii="Arial" w:hAnsi="Arial" w:eastAsia="Arial" w:cs="Arial" w:asciiTheme="minorAscii" w:hAnsiTheme="minorAscii" w:eastAsiaTheme="minorAscii" w:cstheme="minorAscii"/>
          <w:noProof w:val="0"/>
          <w:sz w:val="22"/>
          <w:szCs w:val="22"/>
          <w:lang w:val="en-US"/>
        </w:rPr>
        <w:t xml:space="preserve">Chatbots and virtual assistants have also become common AI applications in hospitality. Doborjeh et al. (2022) state that these systems can answer customer questions, provide information about hotel facilities, manage </w:t>
      </w:r>
      <w:bookmarkStart w:name="_Int_6aDxaI8j" w:id="1325630853"/>
      <w:r w:rsidRPr="00C1ACE9" w:rsidR="12629EF4">
        <w:rPr>
          <w:rFonts w:ascii="Arial" w:hAnsi="Arial" w:eastAsia="Arial" w:cs="Arial" w:asciiTheme="minorAscii" w:hAnsiTheme="minorAscii" w:eastAsiaTheme="minorAscii" w:cstheme="minorAscii"/>
          <w:noProof w:val="0"/>
          <w:sz w:val="22"/>
          <w:szCs w:val="22"/>
          <w:lang w:val="en-US"/>
        </w:rPr>
        <w:t>reservations</w:t>
      </w:r>
      <w:bookmarkEnd w:id="1325630853"/>
      <w:r w:rsidRPr="00C1ACE9" w:rsidR="12629EF4">
        <w:rPr>
          <w:rFonts w:ascii="Arial" w:hAnsi="Arial" w:eastAsia="Arial" w:cs="Arial" w:asciiTheme="minorAscii" w:hAnsiTheme="minorAscii" w:eastAsiaTheme="minorAscii" w:cstheme="minorAscii"/>
          <w:noProof w:val="0"/>
          <w:sz w:val="22"/>
          <w:szCs w:val="22"/>
          <w:lang w:val="en-US"/>
        </w:rPr>
        <w:t xml:space="preserve"> and offer support at any time of the day. Because chatbots operate continuously, they reduce waiting times and improve communication between hotels and customers. They can also assist with room service requests, booking changes and travel information, making customer service faster and more accessible (Doborjeh et al., 2022).</w:t>
      </w:r>
    </w:p>
    <w:p w:rsidR="12629EF4" w:rsidP="00C1ACE9" w:rsidRDefault="12629EF4" w14:paraId="445174BC" w14:textId="31A1B1EE">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12629EF4">
        <w:rPr>
          <w:rFonts w:ascii="Arial" w:hAnsi="Arial" w:eastAsia="Arial" w:cs="Arial" w:asciiTheme="minorAscii" w:hAnsiTheme="minorAscii" w:eastAsiaTheme="minorAscii" w:cstheme="minorAscii"/>
          <w:noProof w:val="0"/>
          <w:sz w:val="22"/>
          <w:szCs w:val="22"/>
          <w:lang w:val="en-US"/>
        </w:rPr>
        <w:t xml:space="preserve">Bulchand-Gidumal et al. (2024) </w:t>
      </w:r>
      <w:bookmarkStart w:name="_Int_T6MQmweS" w:id="1388006390"/>
      <w:r w:rsidRPr="00C1ACE9" w:rsidR="12629EF4">
        <w:rPr>
          <w:rFonts w:ascii="Arial" w:hAnsi="Arial" w:eastAsia="Arial" w:cs="Arial" w:asciiTheme="minorAscii" w:hAnsiTheme="minorAscii" w:eastAsiaTheme="minorAscii" w:cstheme="minorAscii"/>
          <w:noProof w:val="0"/>
          <w:sz w:val="22"/>
          <w:szCs w:val="22"/>
          <w:lang w:val="en-US"/>
        </w:rPr>
        <w:t>focus</w:t>
      </w:r>
      <w:bookmarkEnd w:id="1388006390"/>
      <w:r w:rsidRPr="00C1ACE9" w:rsidR="12629EF4">
        <w:rPr>
          <w:rFonts w:ascii="Arial" w:hAnsi="Arial" w:eastAsia="Arial" w:cs="Arial" w:asciiTheme="minorAscii" w:hAnsiTheme="minorAscii" w:eastAsiaTheme="minorAscii" w:cstheme="minorAscii"/>
          <w:noProof w:val="0"/>
          <w:sz w:val="22"/>
          <w:szCs w:val="22"/>
          <w:lang w:val="en-US"/>
        </w:rPr>
        <w:t xml:space="preserve"> on the marketing and customer service benefits of AI applications. Their study suggests that AI is increasingly used to analyse customer preferences and behaviour </w:t>
      </w:r>
      <w:bookmarkStart w:name="_Int_CAjRbqwl" w:id="2077051243"/>
      <w:r w:rsidRPr="00C1ACE9" w:rsidR="12629EF4">
        <w:rPr>
          <w:rFonts w:ascii="Arial" w:hAnsi="Arial" w:eastAsia="Arial" w:cs="Arial" w:asciiTheme="minorAscii" w:hAnsiTheme="minorAscii" w:eastAsiaTheme="minorAscii" w:cstheme="minorAscii"/>
          <w:noProof w:val="0"/>
          <w:sz w:val="22"/>
          <w:szCs w:val="22"/>
          <w:lang w:val="en-US"/>
        </w:rPr>
        <w:t>in order to</w:t>
      </w:r>
      <w:bookmarkEnd w:id="2077051243"/>
      <w:r w:rsidRPr="00C1ACE9" w:rsidR="12629EF4">
        <w:rPr>
          <w:rFonts w:ascii="Arial" w:hAnsi="Arial" w:eastAsia="Arial" w:cs="Arial" w:asciiTheme="minorAscii" w:hAnsiTheme="minorAscii" w:eastAsiaTheme="minorAscii" w:cstheme="minorAscii"/>
          <w:noProof w:val="0"/>
          <w:sz w:val="22"/>
          <w:szCs w:val="22"/>
          <w:lang w:val="en-US"/>
        </w:rPr>
        <w:t xml:space="preserve"> provide personalised recommendations. Hotels can use customer data to recommend suitable rooms, </w:t>
      </w:r>
      <w:bookmarkStart w:name="_Int_5Bq39cB8" w:id="1621756308"/>
      <w:r w:rsidRPr="00C1ACE9" w:rsidR="12629EF4">
        <w:rPr>
          <w:rFonts w:ascii="Arial" w:hAnsi="Arial" w:eastAsia="Arial" w:cs="Arial" w:asciiTheme="minorAscii" w:hAnsiTheme="minorAscii" w:eastAsiaTheme="minorAscii" w:cstheme="minorAscii"/>
          <w:noProof w:val="0"/>
          <w:sz w:val="22"/>
          <w:szCs w:val="22"/>
          <w:lang w:val="en-US"/>
        </w:rPr>
        <w:t>services</w:t>
      </w:r>
      <w:bookmarkEnd w:id="1621756308"/>
      <w:r w:rsidRPr="00C1ACE9" w:rsidR="12629EF4">
        <w:rPr>
          <w:rFonts w:ascii="Arial" w:hAnsi="Arial" w:eastAsia="Arial" w:cs="Arial" w:asciiTheme="minorAscii" w:hAnsiTheme="minorAscii" w:eastAsiaTheme="minorAscii" w:cstheme="minorAscii"/>
          <w:noProof w:val="0"/>
          <w:sz w:val="22"/>
          <w:szCs w:val="22"/>
          <w:lang w:val="en-US"/>
        </w:rPr>
        <w:t xml:space="preserve"> and promotional offers based on previous bookings and individual preferences. The authors argue that this level of personalisation helps improve customer satisfaction and strengthens customer relationships. They also explain that predictive analytics allows hotels to better understand future customer demand and make more effective marketing decisions (Bulchand-Gidumal et al., 2024).</w:t>
      </w:r>
    </w:p>
    <w:p w:rsidR="12629EF4" w:rsidP="00C1ACE9" w:rsidRDefault="12629EF4" w14:paraId="26F76E77" w14:textId="12B3EC42">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12629EF4">
        <w:rPr>
          <w:rFonts w:ascii="Arial" w:hAnsi="Arial" w:eastAsia="Arial" w:cs="Arial" w:asciiTheme="minorAscii" w:hAnsiTheme="minorAscii" w:eastAsiaTheme="minorAscii" w:cstheme="minorAscii"/>
          <w:noProof w:val="0"/>
          <w:sz w:val="22"/>
          <w:szCs w:val="22"/>
          <w:lang w:val="en-US"/>
        </w:rPr>
        <w:t xml:space="preserve">Overall, the literature shows that AI applications in hospitality continue to expand as technology becomes more advanced. Hotels are no longer using AI only to automate routine activities but also to improve customer experience, support </w:t>
      </w:r>
      <w:bookmarkStart w:name="_Int_EZKzueB9" w:id="310899608"/>
      <w:r w:rsidRPr="00C1ACE9" w:rsidR="12629EF4">
        <w:rPr>
          <w:rFonts w:ascii="Arial" w:hAnsi="Arial" w:eastAsia="Arial" w:cs="Arial" w:asciiTheme="minorAscii" w:hAnsiTheme="minorAscii" w:eastAsiaTheme="minorAscii" w:cstheme="minorAscii"/>
          <w:noProof w:val="0"/>
          <w:sz w:val="22"/>
          <w:szCs w:val="22"/>
          <w:lang w:val="en-US"/>
        </w:rPr>
        <w:t>employees</w:t>
      </w:r>
      <w:bookmarkEnd w:id="310899608"/>
      <w:r w:rsidRPr="00C1ACE9" w:rsidR="12629EF4">
        <w:rPr>
          <w:rFonts w:ascii="Arial" w:hAnsi="Arial" w:eastAsia="Arial" w:cs="Arial" w:asciiTheme="minorAscii" w:hAnsiTheme="minorAscii" w:eastAsiaTheme="minorAscii" w:cstheme="minorAscii"/>
          <w:noProof w:val="0"/>
          <w:sz w:val="22"/>
          <w:szCs w:val="22"/>
          <w:lang w:val="en-US"/>
        </w:rPr>
        <w:t xml:space="preserve"> and increase operational efficiency. Although different applications provide different benefits, the successful use of AI still depends on combining technology with human skills. Therefore, AI should be viewed as a tool that supports hospitality services rather than replacing the human element that remains essential within the industry.</w:t>
      </w:r>
    </w:p>
    <w:p w:rsidR="5B68D0BB" w:rsidP="00C1ACE9" w:rsidRDefault="5B68D0BB" w14:paraId="644F6995" w14:textId="5D5BAF7C">
      <w:pPr>
        <w:pStyle w:val="Heading5"/>
        <w:rPr>
          <w:b w:val="1"/>
          <w:bCs w:val="1"/>
          <w:noProof w:val="0"/>
          <w:sz w:val="32"/>
          <w:szCs w:val="32"/>
          <w:lang w:val="en-US"/>
        </w:rPr>
      </w:pPr>
      <w:bookmarkStart w:name="_Toc1428951983" w:id="2057575480"/>
      <w:r w:rsidRPr="00C1ACE9" w:rsidR="5B68D0BB">
        <w:rPr>
          <w:b w:val="1"/>
          <w:bCs w:val="1"/>
          <w:noProof w:val="0"/>
          <w:sz w:val="32"/>
          <w:szCs w:val="32"/>
          <w:lang w:val="en-US"/>
        </w:rPr>
        <w:t>2.2 Theoretical Perspectives</w:t>
      </w:r>
      <w:bookmarkEnd w:id="2057575480"/>
    </w:p>
    <w:p w:rsidR="5B68D0BB" w:rsidP="00C1ACE9" w:rsidRDefault="5B68D0BB" w14:paraId="17B2FE9D" w14:textId="23FEDB6C">
      <w:pPr>
        <w:pStyle w:val="Heading5"/>
        <w:rPr>
          <w:rFonts w:ascii="Arial" w:hAnsi="Arial" w:eastAsia="Arial" w:cs="Arial"/>
          <w:b w:val="1"/>
          <w:bCs w:val="1"/>
          <w:noProof w:val="0"/>
          <w:sz w:val="28"/>
          <w:szCs w:val="28"/>
          <w:lang w:val="en-US"/>
        </w:rPr>
      </w:pPr>
      <w:bookmarkStart w:name="_Toc1561636345" w:id="243133548"/>
      <w:r w:rsidRPr="00C1ACE9" w:rsidR="5B68D0BB">
        <w:rPr>
          <w:b w:val="1"/>
          <w:bCs w:val="1"/>
          <w:noProof w:val="0"/>
          <w:sz w:val="28"/>
          <w:szCs w:val="28"/>
          <w:lang w:val="en-US"/>
        </w:rPr>
        <w:t>2.2.1 Technology Acceptance Model (TAM)</w:t>
      </w:r>
      <w:bookmarkEnd w:id="243133548"/>
    </w:p>
    <w:p w:rsidR="6011175C" w:rsidP="00C1ACE9" w:rsidRDefault="6011175C" w14:paraId="4E964C0B" w14:textId="37BF47CC">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The Technology Acceptance Model (TAM) is one of the most widely used theories for explaining why people accept or reject new technologies. The model was originally developed to understand users' behaviour when new information systems are introduced into organisations. TAM argues that two main factors influence technology acceptance: Perceived Usefulness (PU), which refers to the degree to which a person believes that a technology improves job performance, and Perceived Ease of Use (PEOU), which describes how easy the technology is to learn and use. When users believe that a system is useful and easy to operate, they are more likely to accept and continue using it. For this reason, TAM has been widely applied in studies examining Artificial Intelligence (AI) adoption across different industries, including hospitality and tourism.</w:t>
      </w:r>
    </w:p>
    <w:p w:rsidR="6011175C" w:rsidP="00C1ACE9" w:rsidRDefault="6011175C" w14:paraId="46CC7CC8" w14:textId="6913B429">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w:t>
      </w:r>
    </w:p>
    <w:p w:rsidR="6011175C" w:rsidP="00C1ACE9" w:rsidRDefault="6011175C" w14:paraId="2D4532F3" w14:textId="7CDE5111">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The increasing use of AI in hospitality has made TAM particularly relevant because hotels and tourism businesses are introducing technologies such as chatbots, virtual assistants, recommendation </w:t>
      </w:r>
      <w:r w:rsidRPr="00C1ACE9" w:rsidR="12F82667">
        <w:rPr>
          <w:rFonts w:ascii="Arial" w:hAnsi="Arial" w:eastAsia="Arial" w:cs="Arial" w:asciiTheme="minorAscii" w:hAnsiTheme="minorAscii" w:eastAsiaTheme="minorAscii" w:cstheme="minorAscii"/>
          <w:b w:val="0"/>
          <w:bCs w:val="0"/>
          <w:noProof w:val="0"/>
          <w:sz w:val="22"/>
          <w:szCs w:val="22"/>
          <w:lang w:val="en-US"/>
        </w:rPr>
        <w:t>systems,</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and Generative AI into their daily operations. AI-TAM extends the traditional TAM framework by </w:t>
      </w:r>
      <w:r w:rsidRPr="00C1ACE9" w:rsidR="45E3B69C">
        <w:rPr>
          <w:rFonts w:ascii="Arial" w:hAnsi="Arial" w:eastAsia="Arial" w:cs="Arial" w:asciiTheme="minorAscii" w:hAnsiTheme="minorAscii" w:eastAsiaTheme="minorAscii" w:cstheme="minorAscii"/>
          <w:b w:val="0"/>
          <w:bCs w:val="0"/>
          <w:noProof w:val="0"/>
          <w:sz w:val="22"/>
          <w:szCs w:val="22"/>
          <w:lang w:val="en-US"/>
        </w:rPr>
        <w:t>recognizing</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that AI systems are different from conventional information technologies. Besides usefulness and ease of use, AI systems require users to understand how intelligent technologies support decision-making and service delivery. This means that successful AI adoption depends not only on the technical performance of the system but also on users' confidence when interacting with intelligent technologies</w:t>
      </w:r>
      <w:r w:rsidRPr="00C1ACE9" w:rsidR="1EDE6974">
        <w:rPr>
          <w:rFonts w:ascii="Arial" w:hAnsi="Arial" w:eastAsia="Arial" w:cs="Arial" w:asciiTheme="minorAscii" w:hAnsiTheme="minorAscii" w:eastAsiaTheme="minorAscii" w:cstheme="minorAscii"/>
          <w:b w:val="0"/>
          <w:bCs w:val="0"/>
          <w:noProof w:val="0"/>
          <w:sz w:val="22"/>
          <w:szCs w:val="22"/>
          <w:lang w:val="en-US"/>
        </w:rPr>
        <w:t xml:space="preserve"> (Baroni et al., 2022).</w:t>
      </w:r>
    </w:p>
    <w:p w:rsidR="6011175C" w:rsidP="00C1ACE9" w:rsidRDefault="6011175C" w14:paraId="46FE6BE5" w14:textId="652F6155">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w:t>
      </w:r>
    </w:p>
    <w:p w:rsidR="6011175C" w:rsidP="00C1ACE9" w:rsidRDefault="6011175C" w14:paraId="629F7C0D" w14:textId="59595387">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Ali et al. (2025) support the importance of technology acceptance in hospitality marketing. Their study shows that hospitality managers generally </w:t>
      </w:r>
      <w:r w:rsidRPr="00C1ACE9" w:rsidR="5D23D4DB">
        <w:rPr>
          <w:rFonts w:ascii="Arial" w:hAnsi="Arial" w:eastAsia="Arial" w:cs="Arial" w:asciiTheme="minorAscii" w:hAnsiTheme="minorAscii" w:eastAsiaTheme="minorAscii" w:cstheme="minorAscii"/>
          <w:b w:val="0"/>
          <w:bCs w:val="0"/>
          <w:noProof w:val="0"/>
          <w:sz w:val="22"/>
          <w:szCs w:val="22"/>
          <w:lang w:val="en-US"/>
        </w:rPr>
        <w:t>recognize</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Generative AI as a useful tool because it improves customer engagement, supports </w:t>
      </w:r>
      <w:r w:rsidRPr="00C1ACE9" w:rsidR="6011175C">
        <w:rPr>
          <w:rFonts w:ascii="Arial" w:hAnsi="Arial" w:eastAsia="Arial" w:cs="Arial" w:asciiTheme="minorAscii" w:hAnsiTheme="minorAscii" w:eastAsiaTheme="minorAscii" w:cstheme="minorAscii"/>
          <w:b w:val="0"/>
          <w:bCs w:val="0"/>
          <w:noProof w:val="0"/>
          <w:sz w:val="22"/>
          <w:szCs w:val="22"/>
          <w:lang w:val="en-US"/>
        </w:rPr>
        <w:t>personalised</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w:t>
      </w:r>
      <w:bookmarkStart w:name="_Int_8YCISt02" w:id="467950969"/>
      <w:r w:rsidRPr="00C1ACE9" w:rsidR="6011175C">
        <w:rPr>
          <w:rFonts w:ascii="Arial" w:hAnsi="Arial" w:eastAsia="Arial" w:cs="Arial" w:asciiTheme="minorAscii" w:hAnsiTheme="minorAscii" w:eastAsiaTheme="minorAscii" w:cstheme="minorAscii"/>
          <w:b w:val="0"/>
          <w:bCs w:val="0"/>
          <w:noProof w:val="0"/>
          <w:sz w:val="22"/>
          <w:szCs w:val="22"/>
          <w:lang w:val="en-US"/>
        </w:rPr>
        <w:t>marketing</w:t>
      </w:r>
      <w:bookmarkEnd w:id="467950969"/>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and increases operational efficiency. The authors also report </w:t>
      </w:r>
      <w:r w:rsidRPr="00C1ACE9" w:rsidR="6011175C">
        <w:rPr>
          <w:rFonts w:ascii="Arial" w:hAnsi="Arial" w:eastAsia="Arial" w:cs="Arial" w:asciiTheme="minorAscii" w:hAnsiTheme="minorAscii" w:eastAsiaTheme="minorAscii" w:cstheme="minorAscii"/>
          <w:b w:val="0"/>
          <w:bCs w:val="0"/>
          <w:noProof w:val="0"/>
          <w:sz w:val="22"/>
          <w:szCs w:val="22"/>
          <w:lang w:val="en-US"/>
        </w:rPr>
        <w:t>a high level</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of familiarity with Generative AI among marketing professionals, suggesting that many organisations are already integrating AI into their business activities. These findings are consistent with TAM because managers are more willing to adopt AI when they believe it creates clear business benefits and improves marketing performance.</w:t>
      </w:r>
    </w:p>
    <w:p w:rsidR="6011175C" w:rsidP="00C1ACE9" w:rsidRDefault="6011175C" w14:paraId="6B6B9047" w14:textId="3DD9F240">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w:t>
      </w:r>
    </w:p>
    <w:p w:rsidR="6011175C" w:rsidP="00C1ACE9" w:rsidRDefault="6011175C" w14:paraId="5598A7F5" w14:textId="241CDF0C">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However, not all researchers believe that usefulness and ease of use are sufficient to explain AI adoption. Ferhataj and Memaj (2024) argue that tourists' acceptance of AI services is also influenced by concerns about data privacy, </w:t>
      </w:r>
      <w:r w:rsidRPr="00C1ACE9" w:rsidR="336BD884">
        <w:rPr>
          <w:rFonts w:ascii="Arial" w:hAnsi="Arial" w:eastAsia="Arial" w:cs="Arial" w:asciiTheme="minorAscii" w:hAnsiTheme="minorAscii" w:eastAsiaTheme="minorAscii" w:cstheme="minorAscii"/>
          <w:b w:val="0"/>
          <w:bCs w:val="0"/>
          <w:noProof w:val="0"/>
          <w:sz w:val="22"/>
          <w:szCs w:val="22"/>
          <w:lang w:val="en-US"/>
        </w:rPr>
        <w:t>transparency,</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and ethical responsibility. Their findings show that although respondents </w:t>
      </w:r>
      <w:r w:rsidRPr="00C1ACE9" w:rsidR="75A70476">
        <w:rPr>
          <w:rFonts w:ascii="Arial" w:hAnsi="Arial" w:eastAsia="Arial" w:cs="Arial" w:asciiTheme="minorAscii" w:hAnsiTheme="minorAscii" w:eastAsiaTheme="minorAscii" w:cstheme="minorAscii"/>
          <w:b w:val="0"/>
          <w:bCs w:val="0"/>
          <w:noProof w:val="0"/>
          <w:sz w:val="22"/>
          <w:szCs w:val="22"/>
          <w:lang w:val="en-US"/>
        </w:rPr>
        <w:t>recognized</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the benefits of AI for </w:t>
      </w:r>
      <w:r w:rsidRPr="00C1ACE9" w:rsidR="6011175C">
        <w:rPr>
          <w:rFonts w:ascii="Arial" w:hAnsi="Arial" w:eastAsia="Arial" w:cs="Arial" w:asciiTheme="minorAscii" w:hAnsiTheme="minorAscii" w:eastAsiaTheme="minorAscii" w:cstheme="minorAscii"/>
          <w:b w:val="0"/>
          <w:bCs w:val="0"/>
          <w:noProof w:val="0"/>
          <w:sz w:val="22"/>
          <w:szCs w:val="22"/>
          <w:lang w:val="en-US"/>
        </w:rPr>
        <w:t>personalisation</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and operational efficiency, many were worried about how personal information is collected and used. This suggests that users may reject AI technologies even when they are useful if they do not trust the </w:t>
      </w:r>
      <w:r w:rsidRPr="00C1ACE9" w:rsidR="1AB3531F">
        <w:rPr>
          <w:rFonts w:ascii="Arial" w:hAnsi="Arial" w:eastAsia="Arial" w:cs="Arial" w:asciiTheme="minorAscii" w:hAnsiTheme="minorAscii" w:eastAsiaTheme="minorAscii" w:cstheme="minorAscii"/>
          <w:b w:val="0"/>
          <w:bCs w:val="0"/>
          <w:noProof w:val="0"/>
          <w:sz w:val="22"/>
          <w:szCs w:val="22"/>
          <w:lang w:val="en-US"/>
        </w:rPr>
        <w:t>organization</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or the technology itself.</w:t>
      </w:r>
    </w:p>
    <w:p w:rsidR="6011175C" w:rsidP="00C1ACE9" w:rsidRDefault="6011175C" w14:paraId="46C0922E" w14:textId="0C287844">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w:t>
      </w:r>
    </w:p>
    <w:p w:rsidR="6011175C" w:rsidP="00C1ACE9" w:rsidRDefault="6011175C" w14:paraId="53C2A94A" w14:textId="38843226">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Comparing these studies shows both similarities and differences. AI-TAM mainly focuses on the traditional determinants of technology acceptance by </w:t>
      </w:r>
      <w:r w:rsidRPr="00C1ACE9" w:rsidR="0FF56D0E">
        <w:rPr>
          <w:rFonts w:ascii="Arial" w:hAnsi="Arial" w:eastAsia="Arial" w:cs="Arial" w:asciiTheme="minorAscii" w:hAnsiTheme="minorAscii" w:eastAsiaTheme="minorAscii" w:cstheme="minorAscii"/>
          <w:b w:val="0"/>
          <w:bCs w:val="0"/>
          <w:noProof w:val="0"/>
          <w:sz w:val="22"/>
          <w:szCs w:val="22"/>
          <w:lang w:val="en-US"/>
        </w:rPr>
        <w:t>emphasizing</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usefulness and ease of use. In contrast, Ferhataj and Memaj (2024) </w:t>
      </w:r>
      <w:r w:rsidRPr="00C1ACE9" w:rsidR="6011175C">
        <w:rPr>
          <w:rFonts w:ascii="Arial" w:hAnsi="Arial" w:eastAsia="Arial" w:cs="Arial" w:asciiTheme="minorAscii" w:hAnsiTheme="minorAscii" w:eastAsiaTheme="minorAscii" w:cstheme="minorAscii"/>
          <w:b w:val="0"/>
          <w:bCs w:val="0"/>
          <w:noProof w:val="0"/>
          <w:sz w:val="22"/>
          <w:szCs w:val="22"/>
          <w:lang w:val="en-US"/>
        </w:rPr>
        <w:t>demonstrate</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that ethical concerns and data privacy can also influence acceptance, especially in tourism where customers regularly share personal information. Similarly, Ali et al. (2025) </w:t>
      </w:r>
      <w:r w:rsidRPr="00C1ACE9" w:rsidR="08A314D6">
        <w:rPr>
          <w:rFonts w:ascii="Arial" w:hAnsi="Arial" w:eastAsia="Arial" w:cs="Arial" w:asciiTheme="minorAscii" w:hAnsiTheme="minorAscii" w:eastAsiaTheme="minorAscii" w:cstheme="minorAscii"/>
          <w:b w:val="0"/>
          <w:bCs w:val="0"/>
          <w:noProof w:val="0"/>
          <w:sz w:val="22"/>
          <w:szCs w:val="22"/>
          <w:lang w:val="en-US"/>
        </w:rPr>
        <w:t>recognize</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the benefits of Generative AI but also </w:t>
      </w:r>
      <w:r w:rsidRPr="00C1ACE9" w:rsidR="6011175C">
        <w:rPr>
          <w:rFonts w:ascii="Arial" w:hAnsi="Arial" w:eastAsia="Arial" w:cs="Arial" w:asciiTheme="minorAscii" w:hAnsiTheme="minorAscii" w:eastAsiaTheme="minorAscii" w:cstheme="minorAscii"/>
          <w:b w:val="0"/>
          <w:bCs w:val="0"/>
          <w:noProof w:val="0"/>
          <w:sz w:val="22"/>
          <w:szCs w:val="22"/>
          <w:lang w:val="en-US"/>
        </w:rPr>
        <w:t>identify</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customer trust, </w:t>
      </w:r>
      <w:r w:rsidRPr="00C1ACE9" w:rsidR="6011175C">
        <w:rPr>
          <w:rFonts w:ascii="Arial" w:hAnsi="Arial" w:eastAsia="Arial" w:cs="Arial" w:asciiTheme="minorAscii" w:hAnsiTheme="minorAscii" w:eastAsiaTheme="minorAscii" w:cstheme="minorAscii"/>
          <w:b w:val="0"/>
          <w:bCs w:val="0"/>
          <w:noProof w:val="0"/>
          <w:sz w:val="22"/>
          <w:szCs w:val="22"/>
          <w:lang w:val="en-US"/>
        </w:rPr>
        <w:t>security</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and responsible AI implementation as important challenges for future adoption. Therefore, while all three studies agree that AI offers important opportunities for hospitality businesses, they differ in the factors they consider most important for successful adoption.</w:t>
      </w:r>
    </w:p>
    <w:p w:rsidR="6011175C" w:rsidP="00C1ACE9" w:rsidRDefault="6011175C" w14:paraId="5A292205" w14:textId="732C8CD6">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w:t>
      </w:r>
    </w:p>
    <w:p w:rsidR="6011175C" w:rsidP="00C1ACE9" w:rsidRDefault="6011175C" w14:paraId="28B8CE87" w14:textId="36AC881F">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One limitation of the traditional TAM is that it was developed before modern AI technologies became common. As a result, the original model does not fully consider issues such as trust, ethical concerns, </w:t>
      </w:r>
      <w:r w:rsidRPr="00C1ACE9" w:rsidR="03B05C81">
        <w:rPr>
          <w:rFonts w:ascii="Arial" w:hAnsi="Arial" w:eastAsia="Arial" w:cs="Arial" w:asciiTheme="minorAscii" w:hAnsiTheme="minorAscii" w:eastAsiaTheme="minorAscii" w:cstheme="minorAscii"/>
          <w:b w:val="0"/>
          <w:bCs w:val="0"/>
          <w:noProof w:val="0"/>
          <w:sz w:val="22"/>
          <w:szCs w:val="22"/>
          <w:lang w:val="en-US"/>
        </w:rPr>
        <w:t>transparency,</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and data privacy, which have become increasingly important with the introduction of intelligent systems. Recent studies suggest that these factors should be considered alongside usefulness and ease of use when examining AI adoption in hospitality. Therefore, although TAM </w:t>
      </w:r>
      <w:r w:rsidRPr="00C1ACE9" w:rsidR="6011175C">
        <w:rPr>
          <w:rFonts w:ascii="Arial" w:hAnsi="Arial" w:eastAsia="Arial" w:cs="Arial" w:asciiTheme="minorAscii" w:hAnsiTheme="minorAscii" w:eastAsiaTheme="minorAscii" w:cstheme="minorAscii"/>
          <w:b w:val="0"/>
          <w:bCs w:val="0"/>
          <w:noProof w:val="0"/>
          <w:sz w:val="22"/>
          <w:szCs w:val="22"/>
          <w:lang w:val="en-US"/>
        </w:rPr>
        <w:t>remains</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a useful theoretical framework, current research </w:t>
      </w:r>
      <w:r w:rsidRPr="00C1ACE9" w:rsidR="6011175C">
        <w:rPr>
          <w:rFonts w:ascii="Arial" w:hAnsi="Arial" w:eastAsia="Arial" w:cs="Arial" w:asciiTheme="minorAscii" w:hAnsiTheme="minorAscii" w:eastAsiaTheme="minorAscii" w:cstheme="minorAscii"/>
          <w:b w:val="0"/>
          <w:bCs w:val="0"/>
          <w:noProof w:val="0"/>
          <w:sz w:val="22"/>
          <w:szCs w:val="22"/>
          <w:lang w:val="en-US"/>
        </w:rPr>
        <w:t>indicates</w:t>
      </w:r>
      <w:r w:rsidRPr="00C1ACE9" w:rsidR="6011175C">
        <w:rPr>
          <w:rFonts w:ascii="Arial" w:hAnsi="Arial" w:eastAsia="Arial" w:cs="Arial" w:asciiTheme="minorAscii" w:hAnsiTheme="minorAscii" w:eastAsiaTheme="minorAscii" w:cstheme="minorAscii"/>
          <w:b w:val="0"/>
          <w:bCs w:val="0"/>
          <w:noProof w:val="0"/>
          <w:sz w:val="22"/>
          <w:szCs w:val="22"/>
          <w:lang w:val="en-US"/>
        </w:rPr>
        <w:t xml:space="preserve"> that understanding AI acceptance requires a broader perspective that includes both technological and ethical factors.</w:t>
      </w:r>
    </w:p>
    <w:p w:rsidR="5B235B96" w:rsidP="00C1ACE9" w:rsidRDefault="5B235B96" w14:paraId="4F336567" w14:textId="2682557D">
      <w:pPr>
        <w:pStyle w:val="Heading5"/>
        <w:rPr>
          <w:rFonts w:ascii="Arial" w:hAnsi="Arial" w:eastAsia="Arial" w:cs="Arial"/>
          <w:b w:val="1"/>
          <w:bCs w:val="1"/>
          <w:noProof w:val="0"/>
          <w:sz w:val="28"/>
          <w:szCs w:val="28"/>
          <w:lang w:val="en-US"/>
        </w:rPr>
      </w:pPr>
      <w:bookmarkStart w:name="_Toc368018678" w:id="1428910228"/>
      <w:r w:rsidRPr="00C1ACE9" w:rsidR="02473D2D">
        <w:rPr>
          <w:b w:val="1"/>
          <w:bCs w:val="1"/>
          <w:noProof w:val="0"/>
          <w:sz w:val="28"/>
          <w:szCs w:val="28"/>
          <w:lang w:val="en-US"/>
        </w:rPr>
        <w:t>2.2.2 Human–AI Collaboration</w:t>
      </w:r>
      <w:bookmarkEnd w:id="1428910228"/>
    </w:p>
    <w:p w:rsidR="5B235B96" w:rsidP="00C1ACE9" w:rsidRDefault="5B235B96" w14:paraId="09B88C5E" w14:textId="3995BD00">
      <w:pPr>
        <w:spacing w:before="240" w:beforeAutospacing="off" w:after="240" w:afterAutospacing="off"/>
        <w:rPr>
          <w:rFonts w:ascii="Arial" w:hAnsi="Arial" w:eastAsia="Arial" w:cs="Arial"/>
          <w:noProof w:val="0"/>
          <w:sz w:val="22"/>
          <w:szCs w:val="22"/>
          <w:lang w:val="en-US"/>
        </w:rPr>
      </w:pPr>
      <w:r w:rsidRPr="00C1ACE9" w:rsidR="02473D2D">
        <w:rPr>
          <w:rFonts w:ascii="Arial" w:hAnsi="Arial" w:eastAsia="Arial" w:cs="Arial"/>
          <w:noProof w:val="0"/>
          <w:sz w:val="22"/>
          <w:szCs w:val="22"/>
          <w:lang w:val="en-US"/>
        </w:rPr>
        <w:t xml:space="preserve">Human–AI collaboration describes a working relationship where employees and Artificial Intelligence systems complete tasks together rather than working separately. This approach is becoming increasingly important as </w:t>
      </w:r>
      <w:r w:rsidRPr="00C1ACE9" w:rsidR="02473D2D">
        <w:rPr>
          <w:rFonts w:ascii="Arial" w:hAnsi="Arial" w:eastAsia="Arial" w:cs="Arial"/>
          <w:noProof w:val="0"/>
          <w:sz w:val="22"/>
          <w:szCs w:val="22"/>
          <w:lang w:val="en-US"/>
        </w:rPr>
        <w:t>organisations</w:t>
      </w:r>
      <w:r w:rsidRPr="00C1ACE9" w:rsidR="02473D2D">
        <w:rPr>
          <w:rFonts w:ascii="Arial" w:hAnsi="Arial" w:eastAsia="Arial" w:cs="Arial"/>
          <w:noProof w:val="0"/>
          <w:sz w:val="22"/>
          <w:szCs w:val="22"/>
          <w:lang w:val="en-US"/>
        </w:rPr>
        <w:t xml:space="preserve"> introduce AI into everyday work. The main idea is that AI can support employees with tasks such as </w:t>
      </w:r>
      <w:r w:rsidRPr="00C1ACE9" w:rsidR="02473D2D">
        <w:rPr>
          <w:rFonts w:ascii="Arial" w:hAnsi="Arial" w:eastAsia="Arial" w:cs="Arial"/>
          <w:noProof w:val="0"/>
          <w:sz w:val="22"/>
          <w:szCs w:val="22"/>
          <w:lang w:val="en-US"/>
        </w:rPr>
        <w:t>analysing</w:t>
      </w:r>
      <w:r w:rsidRPr="00C1ACE9" w:rsidR="02473D2D">
        <w:rPr>
          <w:rFonts w:ascii="Arial" w:hAnsi="Arial" w:eastAsia="Arial" w:cs="Arial"/>
          <w:noProof w:val="0"/>
          <w:sz w:val="22"/>
          <w:szCs w:val="22"/>
          <w:lang w:val="en-US"/>
        </w:rPr>
        <w:t xml:space="preserve"> information, </w:t>
      </w:r>
      <w:r w:rsidRPr="00C1ACE9" w:rsidR="02473D2D">
        <w:rPr>
          <w:rFonts w:ascii="Arial" w:hAnsi="Arial" w:eastAsia="Arial" w:cs="Arial"/>
          <w:noProof w:val="0"/>
          <w:sz w:val="22"/>
          <w:szCs w:val="22"/>
          <w:lang w:val="en-US"/>
        </w:rPr>
        <w:t>identifying</w:t>
      </w:r>
      <w:r w:rsidRPr="00C1ACE9" w:rsidR="02473D2D">
        <w:rPr>
          <w:rFonts w:ascii="Arial" w:hAnsi="Arial" w:eastAsia="Arial" w:cs="Arial"/>
          <w:noProof w:val="0"/>
          <w:sz w:val="22"/>
          <w:szCs w:val="22"/>
          <w:lang w:val="en-US"/>
        </w:rPr>
        <w:t xml:space="preserve"> patterns, and completing repetitive activities, while people continue to provide judgement, communication, </w:t>
      </w:r>
      <w:r w:rsidRPr="00C1ACE9" w:rsidR="02473D2D">
        <w:rPr>
          <w:rFonts w:ascii="Arial" w:hAnsi="Arial" w:eastAsia="Arial" w:cs="Arial"/>
          <w:noProof w:val="0"/>
          <w:sz w:val="22"/>
          <w:szCs w:val="22"/>
          <w:lang w:val="en-US"/>
        </w:rPr>
        <w:t>creativity,</w:t>
      </w:r>
      <w:r w:rsidRPr="00C1ACE9" w:rsidR="02473D2D">
        <w:rPr>
          <w:rFonts w:ascii="Arial" w:hAnsi="Arial" w:eastAsia="Arial" w:cs="Arial"/>
          <w:noProof w:val="0"/>
          <w:sz w:val="22"/>
          <w:szCs w:val="22"/>
          <w:lang w:val="en-US"/>
        </w:rPr>
        <w:t xml:space="preserve"> and knowledge of the situation. However, research shows that combining human abilities with AI does not automatically produce better results.</w:t>
      </w:r>
    </w:p>
    <w:p w:rsidR="5B235B96" w:rsidP="00C1ACE9" w:rsidRDefault="5B235B96" w14:paraId="39333623" w14:textId="681582A9">
      <w:pPr>
        <w:spacing w:before="240" w:beforeAutospacing="off" w:after="240" w:afterAutospacing="off"/>
        <w:rPr>
          <w:rFonts w:ascii="Arial" w:hAnsi="Arial" w:eastAsia="Arial" w:cs="Arial"/>
          <w:noProof w:val="0"/>
          <w:sz w:val="22"/>
          <w:szCs w:val="22"/>
          <w:lang w:val="en-US"/>
        </w:rPr>
      </w:pPr>
      <w:r w:rsidRPr="00C1ACE9" w:rsidR="02473D2D">
        <w:rPr>
          <w:rFonts w:ascii="Arial" w:hAnsi="Arial" w:eastAsia="Arial" w:cs="Arial"/>
          <w:noProof w:val="0"/>
          <w:sz w:val="22"/>
          <w:szCs w:val="22"/>
          <w:lang w:val="en-US"/>
        </w:rPr>
        <w:t xml:space="preserve">Bankins et al. (2024) explain that AI can change the way employees perform their jobs by supporting decision-making and taking responsibility for some routine tasks. Their review suggests that the effects of AI depend strongly on how the technology is introduced and how employees interact with it. Human–AI collaboration can improve work when employees understand the purpose of the technology and know how to use its information. At the same time, AI can create concerns about job security, monitoring, and changes in employee responsibilities. This shows that successful collaboration is not only a technical issue but also depends on employees and the </w:t>
      </w:r>
      <w:r w:rsidRPr="00C1ACE9" w:rsidR="02473D2D">
        <w:rPr>
          <w:rFonts w:ascii="Arial" w:hAnsi="Arial" w:eastAsia="Arial" w:cs="Arial"/>
          <w:noProof w:val="0"/>
          <w:sz w:val="22"/>
          <w:szCs w:val="22"/>
          <w:lang w:val="en-US"/>
        </w:rPr>
        <w:t>organization</w:t>
      </w:r>
      <w:r w:rsidRPr="00C1ACE9" w:rsidR="02473D2D">
        <w:rPr>
          <w:rFonts w:ascii="Arial" w:hAnsi="Arial" w:eastAsia="Arial" w:cs="Arial"/>
          <w:noProof w:val="0"/>
          <w:sz w:val="22"/>
          <w:szCs w:val="22"/>
          <w:lang w:val="en-US"/>
        </w:rPr>
        <w:t xml:space="preserve"> around them.</w:t>
      </w:r>
    </w:p>
    <w:p w:rsidR="5B235B96" w:rsidP="00C1ACE9" w:rsidRDefault="5B235B96" w14:paraId="22826CD9" w14:textId="58CDD0A8">
      <w:pPr>
        <w:spacing w:before="240" w:beforeAutospacing="off" w:after="240" w:afterAutospacing="off"/>
        <w:rPr>
          <w:rFonts w:ascii="Arial" w:hAnsi="Arial" w:eastAsia="Arial" w:cs="Arial"/>
          <w:noProof w:val="0"/>
          <w:sz w:val="22"/>
          <w:szCs w:val="22"/>
          <w:lang w:val="en-US"/>
        </w:rPr>
      </w:pPr>
      <w:r w:rsidRPr="00C1ACE9" w:rsidR="02473D2D">
        <w:rPr>
          <w:rFonts w:ascii="Arial" w:hAnsi="Arial" w:eastAsia="Arial" w:cs="Arial"/>
          <w:noProof w:val="0"/>
          <w:sz w:val="22"/>
          <w:szCs w:val="22"/>
          <w:lang w:val="en-US"/>
        </w:rPr>
        <w:t xml:space="preserve">Vaccaro et al. (2024) </w:t>
      </w:r>
      <w:r w:rsidRPr="00C1ACE9" w:rsidR="02473D2D">
        <w:rPr>
          <w:rFonts w:ascii="Arial" w:hAnsi="Arial" w:eastAsia="Arial" w:cs="Arial"/>
          <w:noProof w:val="0"/>
          <w:sz w:val="22"/>
          <w:szCs w:val="22"/>
          <w:lang w:val="en-US"/>
        </w:rPr>
        <w:t>provides</w:t>
      </w:r>
      <w:r w:rsidRPr="00C1ACE9" w:rsidR="02473D2D">
        <w:rPr>
          <w:rFonts w:ascii="Arial" w:hAnsi="Arial" w:eastAsia="Arial" w:cs="Arial"/>
          <w:noProof w:val="0"/>
          <w:sz w:val="22"/>
          <w:szCs w:val="22"/>
          <w:lang w:val="en-US"/>
        </w:rPr>
        <w:t xml:space="preserve"> a more critical view. Their systematic review and meta-analysis examined 106 experiments and 370 effect sizes compared to humans working alone, AI working </w:t>
      </w:r>
      <w:r w:rsidRPr="00C1ACE9" w:rsidR="02473D2D">
        <w:rPr>
          <w:rFonts w:ascii="Arial" w:hAnsi="Arial" w:eastAsia="Arial" w:cs="Arial"/>
          <w:noProof w:val="0"/>
          <w:sz w:val="22"/>
          <w:szCs w:val="22"/>
          <w:lang w:val="en-US"/>
        </w:rPr>
        <w:t>alone,</w:t>
      </w:r>
      <w:r w:rsidRPr="00C1ACE9" w:rsidR="02473D2D">
        <w:rPr>
          <w:rFonts w:ascii="Arial" w:hAnsi="Arial" w:eastAsia="Arial" w:cs="Arial"/>
          <w:noProof w:val="0"/>
          <w:sz w:val="22"/>
          <w:szCs w:val="22"/>
          <w:lang w:val="en-US"/>
        </w:rPr>
        <w:t xml:space="preserve"> and humans working with AI. They found that human–AI combinations performed better than humans working alone on average. However, the combination did not perform better than the best result achieved by either the human or AI working separately. This is important because it challenges the simple assumption that adding AI to human work will always improve performance.</w:t>
      </w:r>
    </w:p>
    <w:p w:rsidR="5B235B96" w:rsidP="00C1ACE9" w:rsidRDefault="5B235B96" w14:paraId="535C07C9" w14:textId="5E2B19C8">
      <w:pPr>
        <w:spacing w:before="240" w:beforeAutospacing="off" w:after="240" w:afterAutospacing="off"/>
        <w:rPr>
          <w:rFonts w:ascii="Arial" w:hAnsi="Arial" w:eastAsia="Arial" w:cs="Arial"/>
          <w:noProof w:val="0"/>
          <w:sz w:val="22"/>
          <w:szCs w:val="22"/>
          <w:lang w:val="en-US"/>
        </w:rPr>
      </w:pPr>
      <w:r w:rsidRPr="00C1ACE9" w:rsidR="02473D2D">
        <w:rPr>
          <w:rFonts w:ascii="Arial" w:hAnsi="Arial" w:eastAsia="Arial" w:cs="Arial"/>
          <w:noProof w:val="0"/>
          <w:sz w:val="22"/>
          <w:szCs w:val="22"/>
          <w:lang w:val="en-US"/>
        </w:rPr>
        <w:t>The results also depended on the type of task. Vaccaro et al. (2024) found performance losses when humans and AI worked together on decision-making tasks, while creation tasks showed more positive results. The authors also found that when humans performed better than AI on their own, combining them with AI could produce better outcomes. In contrast, when AI was already better than humans, adding human involvement sometimes reduced performance. One possible problem is that employees may rely too much on AI recommendations or may ignore useful AI advice when they do not trust the system. Therefore, effective collaboration depends on knowing which tasks should be completed by employees, which should be supported by AI and when human judgement should remain important.</w:t>
      </w:r>
    </w:p>
    <w:p w:rsidR="5B235B96" w:rsidP="00C1ACE9" w:rsidRDefault="5B235B96" w14:paraId="3FE14D41" w14:textId="4D6D9495">
      <w:pPr>
        <w:spacing w:before="240" w:beforeAutospacing="off" w:after="240" w:afterAutospacing="off"/>
        <w:rPr>
          <w:rFonts w:ascii="Arial" w:hAnsi="Arial" w:eastAsia="Arial" w:cs="Arial"/>
          <w:noProof w:val="0"/>
          <w:sz w:val="22"/>
          <w:szCs w:val="22"/>
          <w:lang w:val="en-US"/>
        </w:rPr>
      </w:pPr>
      <w:r w:rsidRPr="00C1ACE9" w:rsidR="02473D2D">
        <w:rPr>
          <w:rFonts w:ascii="Arial" w:hAnsi="Arial" w:eastAsia="Arial" w:cs="Arial"/>
          <w:noProof w:val="0"/>
          <w:sz w:val="22"/>
          <w:szCs w:val="22"/>
          <w:lang w:val="en-US"/>
        </w:rPr>
        <w:t xml:space="preserve">These findings can be compared with Ali et al. (2025), who examine Generative AI specifically within hospitality and tourism marketing. Their findings show that industry professionals see clear benefits from GAI, particularly for operational efficiency, </w:t>
      </w:r>
      <w:r w:rsidRPr="00C1ACE9" w:rsidR="02473D2D">
        <w:rPr>
          <w:rFonts w:ascii="Arial" w:hAnsi="Arial" w:eastAsia="Arial" w:cs="Arial"/>
          <w:noProof w:val="0"/>
          <w:sz w:val="22"/>
          <w:szCs w:val="22"/>
          <w:lang w:val="en-US"/>
        </w:rPr>
        <w:t>personalisation</w:t>
      </w:r>
      <w:r w:rsidRPr="00C1ACE9" w:rsidR="02473D2D">
        <w:rPr>
          <w:rFonts w:ascii="Arial" w:hAnsi="Arial" w:eastAsia="Arial" w:cs="Arial"/>
          <w:noProof w:val="0"/>
          <w:sz w:val="22"/>
          <w:szCs w:val="22"/>
          <w:lang w:val="en-US"/>
        </w:rPr>
        <w:t xml:space="preserve">, </w:t>
      </w:r>
      <w:r w:rsidRPr="00C1ACE9" w:rsidR="02473D2D">
        <w:rPr>
          <w:rFonts w:ascii="Arial" w:hAnsi="Arial" w:eastAsia="Arial" w:cs="Arial"/>
          <w:noProof w:val="0"/>
          <w:sz w:val="22"/>
          <w:szCs w:val="22"/>
          <w:lang w:val="en-US"/>
        </w:rPr>
        <w:t>innovation,</w:t>
      </w:r>
      <w:r w:rsidRPr="00C1ACE9" w:rsidR="02473D2D">
        <w:rPr>
          <w:rFonts w:ascii="Arial" w:hAnsi="Arial" w:eastAsia="Arial" w:cs="Arial"/>
          <w:noProof w:val="0"/>
          <w:sz w:val="22"/>
          <w:szCs w:val="22"/>
          <w:lang w:val="en-US"/>
        </w:rPr>
        <w:t xml:space="preserve"> and customer engagement. However, participants were also concerned about becoming too dependent on technology. The authors therefore suggest that AI should complement human employees rather than completely replace human input. For example, AI can handle routine customer questions or help create marketing content, while employees can concentrate on more complex customer situations and relationship-building.</w:t>
      </w:r>
    </w:p>
    <w:p w:rsidR="5B235B96" w:rsidP="00C1ACE9" w:rsidRDefault="5B235B96" w14:paraId="73323561" w14:textId="7AB99C9A">
      <w:pPr>
        <w:spacing w:before="240" w:beforeAutospacing="off" w:after="240" w:afterAutospacing="off"/>
        <w:rPr>
          <w:rFonts w:ascii="Arial" w:hAnsi="Arial" w:eastAsia="Arial" w:cs="Arial"/>
          <w:noProof w:val="0"/>
          <w:sz w:val="22"/>
          <w:szCs w:val="22"/>
          <w:lang w:val="en-US"/>
        </w:rPr>
      </w:pPr>
      <w:r w:rsidRPr="00C1ACE9" w:rsidR="02473D2D">
        <w:rPr>
          <w:rFonts w:ascii="Arial" w:hAnsi="Arial" w:eastAsia="Arial" w:cs="Arial"/>
          <w:noProof w:val="0"/>
          <w:sz w:val="22"/>
          <w:szCs w:val="22"/>
          <w:lang w:val="en-US"/>
        </w:rPr>
        <w:t xml:space="preserve">There is </w:t>
      </w:r>
      <w:r w:rsidRPr="00C1ACE9" w:rsidR="02473D2D">
        <w:rPr>
          <w:rFonts w:ascii="Arial" w:hAnsi="Arial" w:eastAsia="Arial" w:cs="Arial"/>
          <w:noProof w:val="0"/>
          <w:sz w:val="22"/>
          <w:szCs w:val="22"/>
          <w:lang w:val="en-US"/>
        </w:rPr>
        <w:t>an important difference</w:t>
      </w:r>
      <w:r w:rsidRPr="00C1ACE9" w:rsidR="02473D2D">
        <w:rPr>
          <w:rFonts w:ascii="Arial" w:hAnsi="Arial" w:eastAsia="Arial" w:cs="Arial"/>
          <w:noProof w:val="0"/>
          <w:sz w:val="22"/>
          <w:szCs w:val="22"/>
          <w:lang w:val="en-US"/>
        </w:rPr>
        <w:t xml:space="preserve"> between these studies. Bankins et al. (2024) </w:t>
      </w:r>
      <w:r w:rsidRPr="00C1ACE9" w:rsidR="02473D2D">
        <w:rPr>
          <w:rFonts w:ascii="Arial" w:hAnsi="Arial" w:eastAsia="Arial" w:cs="Arial"/>
          <w:noProof w:val="0"/>
          <w:sz w:val="22"/>
          <w:szCs w:val="22"/>
          <w:lang w:val="en-US"/>
        </w:rPr>
        <w:t>provide</w:t>
      </w:r>
      <w:r w:rsidRPr="00C1ACE9" w:rsidR="02473D2D">
        <w:rPr>
          <w:rFonts w:ascii="Arial" w:hAnsi="Arial" w:eastAsia="Arial" w:cs="Arial"/>
          <w:noProof w:val="0"/>
          <w:sz w:val="22"/>
          <w:szCs w:val="22"/>
          <w:lang w:val="en-US"/>
        </w:rPr>
        <w:t xml:space="preserve"> a broad </w:t>
      </w:r>
      <w:r w:rsidRPr="00C1ACE9" w:rsidR="02473D2D">
        <w:rPr>
          <w:rFonts w:ascii="Arial" w:hAnsi="Arial" w:eastAsia="Arial" w:cs="Arial"/>
          <w:noProof w:val="0"/>
          <w:sz w:val="22"/>
          <w:szCs w:val="22"/>
          <w:lang w:val="en-US"/>
        </w:rPr>
        <w:t>organisational</w:t>
      </w:r>
      <w:r w:rsidRPr="00C1ACE9" w:rsidR="02473D2D">
        <w:rPr>
          <w:rFonts w:ascii="Arial" w:hAnsi="Arial" w:eastAsia="Arial" w:cs="Arial"/>
          <w:noProof w:val="0"/>
          <w:sz w:val="22"/>
          <w:szCs w:val="22"/>
          <w:lang w:val="en-US"/>
        </w:rPr>
        <w:t xml:space="preserve"> view of how AI affects employees, while Vaccaro et al. (2024) provide experimental evidence showing that collaboration does not always improve performance. Ali et al. (2025), in comparison, focus directly on hospitality and tourism professionals and provide practical evidence of both benefits and concerns. However, each study also has limitations. Vaccaro et al. </w:t>
      </w:r>
      <w:r w:rsidRPr="00C1ACE9" w:rsidR="02473D2D">
        <w:rPr>
          <w:rFonts w:ascii="Arial" w:hAnsi="Arial" w:eastAsia="Arial" w:cs="Arial"/>
          <w:noProof w:val="0"/>
          <w:sz w:val="22"/>
          <w:szCs w:val="22"/>
          <w:lang w:val="en-US"/>
        </w:rPr>
        <w:t>analyze</w:t>
      </w:r>
      <w:r w:rsidRPr="00C1ACE9" w:rsidR="02473D2D">
        <w:rPr>
          <w:rFonts w:ascii="Arial" w:hAnsi="Arial" w:eastAsia="Arial" w:cs="Arial"/>
          <w:noProof w:val="0"/>
          <w:sz w:val="22"/>
          <w:szCs w:val="22"/>
          <w:lang w:val="en-US"/>
        </w:rPr>
        <w:t xml:space="preserve"> experiments from several different industries and tasks, meaning that their findings cannot automatically be applied directly to hospitality employees. Ali et al. focus </w:t>
      </w:r>
      <w:r w:rsidRPr="00C1ACE9" w:rsidR="02473D2D">
        <w:rPr>
          <w:rFonts w:ascii="Arial" w:hAnsi="Arial" w:eastAsia="Arial" w:cs="Arial"/>
          <w:noProof w:val="0"/>
          <w:sz w:val="22"/>
          <w:szCs w:val="22"/>
          <w:lang w:val="en-US"/>
        </w:rPr>
        <w:t>mainly on</w:t>
      </w:r>
      <w:r w:rsidRPr="00C1ACE9" w:rsidR="02473D2D">
        <w:rPr>
          <w:rFonts w:ascii="Arial" w:hAnsi="Arial" w:eastAsia="Arial" w:cs="Arial"/>
          <w:noProof w:val="0"/>
          <w:sz w:val="22"/>
          <w:szCs w:val="22"/>
          <w:lang w:val="en-US"/>
        </w:rPr>
        <w:t xml:space="preserve"> hospitality and tourism marketing professionals in the United States, so their results may not </w:t>
      </w:r>
      <w:r w:rsidRPr="00C1ACE9" w:rsidR="02473D2D">
        <w:rPr>
          <w:rFonts w:ascii="Arial" w:hAnsi="Arial" w:eastAsia="Arial" w:cs="Arial"/>
          <w:noProof w:val="0"/>
          <w:sz w:val="22"/>
          <w:szCs w:val="22"/>
          <w:lang w:val="en-US"/>
        </w:rPr>
        <w:t>represent</w:t>
      </w:r>
      <w:r w:rsidRPr="00C1ACE9" w:rsidR="02473D2D">
        <w:rPr>
          <w:rFonts w:ascii="Arial" w:hAnsi="Arial" w:eastAsia="Arial" w:cs="Arial"/>
          <w:noProof w:val="0"/>
          <w:sz w:val="22"/>
          <w:szCs w:val="22"/>
          <w:lang w:val="en-US"/>
        </w:rPr>
        <w:t xml:space="preserve"> employees working in other hotel departments or countries.</w:t>
      </w:r>
    </w:p>
    <w:p w:rsidR="5B235B96" w:rsidP="5B235B96" w:rsidRDefault="5B235B96" w14:paraId="14FCA72D" w14:textId="5661FB68">
      <w:pPr>
        <w:spacing w:before="240" w:beforeAutospacing="off" w:after="240" w:afterAutospacing="off"/>
      </w:pPr>
      <w:r w:rsidRPr="00C1ACE9" w:rsidR="02473D2D">
        <w:rPr>
          <w:rFonts w:ascii="Arial" w:hAnsi="Arial" w:eastAsia="Arial" w:cs="Arial"/>
          <w:noProof w:val="0"/>
          <w:sz w:val="22"/>
          <w:szCs w:val="22"/>
          <w:lang w:val="en-US"/>
        </w:rPr>
        <w:t xml:space="preserve">Overall, the literature suggests that Human–AI collaboration has the potential to improve employee performance, but the benefits depend on the task, the abilities of the employee and the AI system, and how the </w:t>
      </w:r>
      <w:r w:rsidRPr="00C1ACE9" w:rsidR="02473D2D">
        <w:rPr>
          <w:rFonts w:ascii="Arial" w:hAnsi="Arial" w:eastAsia="Arial" w:cs="Arial"/>
          <w:noProof w:val="0"/>
          <w:sz w:val="22"/>
          <w:szCs w:val="22"/>
          <w:lang w:val="en-US"/>
        </w:rPr>
        <w:t>organization</w:t>
      </w:r>
      <w:r w:rsidRPr="00C1ACE9" w:rsidR="02473D2D">
        <w:rPr>
          <w:rFonts w:ascii="Arial" w:hAnsi="Arial" w:eastAsia="Arial" w:cs="Arial"/>
          <w:noProof w:val="0"/>
          <w:sz w:val="22"/>
          <w:szCs w:val="22"/>
          <w:lang w:val="en-US"/>
        </w:rPr>
        <w:t xml:space="preserve"> manages their relationship. AI </w:t>
      </w:r>
      <w:r w:rsidRPr="00C1ACE9" w:rsidR="02473D2D">
        <w:rPr>
          <w:rFonts w:ascii="Arial" w:hAnsi="Arial" w:eastAsia="Arial" w:cs="Arial"/>
          <w:noProof w:val="0"/>
          <w:sz w:val="22"/>
          <w:szCs w:val="22"/>
          <w:lang w:val="en-US"/>
        </w:rPr>
        <w:t>appears to be</w:t>
      </w:r>
      <w:r w:rsidRPr="00C1ACE9" w:rsidR="02473D2D">
        <w:rPr>
          <w:rFonts w:ascii="Arial" w:hAnsi="Arial" w:eastAsia="Arial" w:cs="Arial"/>
          <w:noProof w:val="0"/>
          <w:sz w:val="22"/>
          <w:szCs w:val="22"/>
          <w:lang w:val="en-US"/>
        </w:rPr>
        <w:t xml:space="preserve"> most useful when it supports human abilities rather than simply replacing employees. For hospitality </w:t>
      </w:r>
      <w:r w:rsidRPr="00C1ACE9" w:rsidR="02473D2D">
        <w:rPr>
          <w:rFonts w:ascii="Arial" w:hAnsi="Arial" w:eastAsia="Arial" w:cs="Arial"/>
          <w:noProof w:val="0"/>
          <w:sz w:val="22"/>
          <w:szCs w:val="22"/>
          <w:lang w:val="en-US"/>
        </w:rPr>
        <w:t>organisations</w:t>
      </w:r>
      <w:r w:rsidRPr="00C1ACE9" w:rsidR="02473D2D">
        <w:rPr>
          <w:rFonts w:ascii="Arial" w:hAnsi="Arial" w:eastAsia="Arial" w:cs="Arial"/>
          <w:noProof w:val="0"/>
          <w:sz w:val="22"/>
          <w:szCs w:val="22"/>
          <w:lang w:val="en-US"/>
        </w:rPr>
        <w:t>, this means that introducing AI alone is unlikely to improve productivity. Employees also need suitable training, clear responsibilities, and an understanding o</w:t>
      </w:r>
      <w:r w:rsidRPr="00C1ACE9" w:rsidR="02473D2D">
        <w:rPr>
          <w:rFonts w:ascii="Arial" w:hAnsi="Arial" w:eastAsia="Arial" w:cs="Arial"/>
          <w:noProof w:val="0"/>
          <w:sz w:val="24"/>
          <w:szCs w:val="24"/>
          <w:lang w:val="en-US"/>
        </w:rPr>
        <w:t xml:space="preserve">f when AI should be used and when human judgement </w:t>
      </w:r>
      <w:r w:rsidRPr="00C1ACE9" w:rsidR="02473D2D">
        <w:rPr>
          <w:rFonts w:ascii="Arial" w:hAnsi="Arial" w:eastAsia="Arial" w:cs="Arial"/>
          <w:noProof w:val="0"/>
          <w:sz w:val="24"/>
          <w:szCs w:val="24"/>
          <w:lang w:val="en-US"/>
        </w:rPr>
        <w:t>remains</w:t>
      </w:r>
      <w:r w:rsidRPr="00C1ACE9" w:rsidR="02473D2D">
        <w:rPr>
          <w:rFonts w:ascii="Arial" w:hAnsi="Arial" w:eastAsia="Arial" w:cs="Arial"/>
          <w:noProof w:val="0"/>
          <w:sz w:val="24"/>
          <w:szCs w:val="24"/>
          <w:lang w:val="en-US"/>
        </w:rPr>
        <w:t xml:space="preserve"> more </w:t>
      </w:r>
      <w:r w:rsidRPr="00C1ACE9" w:rsidR="02473D2D">
        <w:rPr>
          <w:rFonts w:ascii="Arial" w:hAnsi="Arial" w:eastAsia="Arial" w:cs="Arial"/>
          <w:noProof w:val="0"/>
          <w:sz w:val="24"/>
          <w:szCs w:val="24"/>
          <w:lang w:val="en-US"/>
        </w:rPr>
        <w:t>appropriate</w:t>
      </w:r>
      <w:r w:rsidRPr="00C1ACE9" w:rsidR="02473D2D">
        <w:rPr>
          <w:rFonts w:ascii="Arial" w:hAnsi="Arial" w:eastAsia="Arial" w:cs="Arial"/>
          <w:noProof w:val="0"/>
          <w:sz w:val="24"/>
          <w:szCs w:val="24"/>
          <w:lang w:val="en-US"/>
        </w:rPr>
        <w:t>.</w:t>
      </w:r>
    </w:p>
    <w:p w:rsidR="5B235B96" w:rsidP="5B235B96" w:rsidRDefault="5B235B96" w14:paraId="37E5A232" w14:textId="741B453A">
      <w:pPr>
        <w:spacing w:before="240" w:beforeAutospacing="off" w:after="240" w:afterAutospacing="off"/>
        <w:rPr>
          <w:rFonts w:ascii="Arial" w:hAnsi="Arial" w:eastAsia="Arial" w:cs="Arial" w:asciiTheme="minorAscii" w:hAnsiTheme="minorAscii" w:eastAsiaTheme="minorAscii" w:cstheme="minorAscii"/>
          <w:noProof w:val="0"/>
          <w:sz w:val="24"/>
          <w:szCs w:val="24"/>
          <w:lang w:val="en-US"/>
        </w:rPr>
      </w:pPr>
    </w:p>
    <w:p w:rsidR="5B235B96" w:rsidP="00C1ACE9" w:rsidRDefault="5B235B96" w14:paraId="216D0A3C" w14:textId="5074AA15">
      <w:pPr>
        <w:pStyle w:val="Heading5"/>
        <w:rPr>
          <w:rFonts w:ascii="Arial" w:hAnsi="Arial" w:eastAsia="Arial" w:cs="Arial"/>
          <w:b w:val="1"/>
          <w:bCs w:val="1"/>
          <w:noProof w:val="0"/>
          <w:sz w:val="28"/>
          <w:szCs w:val="28"/>
          <w:lang w:val="en-US"/>
        </w:rPr>
      </w:pPr>
      <w:bookmarkStart w:name="_Toc888161508" w:id="100005687"/>
      <w:r w:rsidRPr="00C1ACE9" w:rsidR="72AC7ACA">
        <w:rPr>
          <w:b w:val="1"/>
          <w:bCs w:val="1"/>
          <w:noProof w:val="0"/>
          <w:sz w:val="28"/>
          <w:szCs w:val="28"/>
          <w:lang w:val="en-US"/>
        </w:rPr>
        <w:t>2.3.1 Concept of Employee Productivity</w:t>
      </w:r>
      <w:bookmarkEnd w:id="100005687"/>
    </w:p>
    <w:p w:rsidR="5B235B96" w:rsidP="00C1ACE9" w:rsidRDefault="5B235B96" w14:paraId="6D9CF80E" w14:textId="65AB8476">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 xml:space="preserve">Employee productivity is an important part of </w:t>
      </w:r>
      <w:r w:rsidRPr="00C1ACE9" w:rsidR="72AC7ACA">
        <w:rPr>
          <w:rFonts w:ascii="Arial" w:hAnsi="Arial" w:eastAsia="Arial" w:cs="Arial"/>
          <w:noProof w:val="0"/>
          <w:sz w:val="22"/>
          <w:szCs w:val="22"/>
          <w:lang w:val="en-US"/>
        </w:rPr>
        <w:t>organisational</w:t>
      </w:r>
      <w:r w:rsidRPr="00C1ACE9" w:rsidR="72AC7ACA">
        <w:rPr>
          <w:rFonts w:ascii="Arial" w:hAnsi="Arial" w:eastAsia="Arial" w:cs="Arial"/>
          <w:noProof w:val="0"/>
          <w:sz w:val="22"/>
          <w:szCs w:val="22"/>
          <w:lang w:val="en-US"/>
        </w:rPr>
        <w:t xml:space="preserve"> performance because employees are directly involved in delivering products and services and achieving business goals. In simple terms, productivity describes how effectively employees use their time, knowledge, skills, and available resources to produce successful work outcomes. However, productivity should not only be understood </w:t>
      </w:r>
      <w:bookmarkStart w:name="_Int_OBaaoKjG" w:id="1351931976"/>
      <w:r w:rsidRPr="00C1ACE9" w:rsidR="72AC7ACA">
        <w:rPr>
          <w:rFonts w:ascii="Arial" w:hAnsi="Arial" w:eastAsia="Arial" w:cs="Arial"/>
          <w:noProof w:val="0"/>
          <w:sz w:val="22"/>
          <w:szCs w:val="22"/>
          <w:lang w:val="en-US"/>
        </w:rPr>
        <w:t>as</w:t>
      </w:r>
      <w:bookmarkEnd w:id="1351931976"/>
      <w:r w:rsidRPr="00C1ACE9" w:rsidR="72AC7ACA">
        <w:rPr>
          <w:rFonts w:ascii="Arial" w:hAnsi="Arial" w:eastAsia="Arial" w:cs="Arial"/>
          <w:noProof w:val="0"/>
          <w:sz w:val="22"/>
          <w:szCs w:val="22"/>
          <w:lang w:val="en-US"/>
        </w:rPr>
        <w:t xml:space="preserve"> completing more tasks in less time. This is particularly important in hospitality, where employees work directly with customers and the quality of service can be as important as the number of tasks completed. An employee may complete many tasks during a shift, but this does not necessarily mean that the employee is productive if the quality of service is poor. Therefore, employee productivity in hospitality needs to include efficiency, quality of work, knowledge, </w:t>
      </w:r>
      <w:r w:rsidRPr="00C1ACE9" w:rsidR="72AC7ACA">
        <w:rPr>
          <w:rFonts w:ascii="Arial" w:hAnsi="Arial" w:eastAsia="Arial" w:cs="Arial"/>
          <w:noProof w:val="0"/>
          <w:sz w:val="22"/>
          <w:szCs w:val="22"/>
          <w:lang w:val="en-US"/>
        </w:rPr>
        <w:t>adaptability,</w:t>
      </w:r>
      <w:r w:rsidRPr="00C1ACE9" w:rsidR="72AC7ACA">
        <w:rPr>
          <w:rFonts w:ascii="Arial" w:hAnsi="Arial" w:eastAsia="Arial" w:cs="Arial"/>
          <w:noProof w:val="0"/>
          <w:sz w:val="22"/>
          <w:szCs w:val="22"/>
          <w:lang w:val="en-US"/>
        </w:rPr>
        <w:t xml:space="preserve"> and the ability to respond to customer needs.</w:t>
      </w:r>
    </w:p>
    <w:p w:rsidR="5B235B96" w:rsidP="00C1ACE9" w:rsidRDefault="5B235B96" w14:paraId="2DB4241B" w14:textId="47B6E495">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 xml:space="preserve">Zuo (2024) argues that traditional approaches to productivity, which </w:t>
      </w:r>
      <w:r w:rsidRPr="00C1ACE9" w:rsidR="72AC7ACA">
        <w:rPr>
          <w:rFonts w:ascii="Arial" w:hAnsi="Arial" w:eastAsia="Arial" w:cs="Arial"/>
          <w:noProof w:val="0"/>
          <w:sz w:val="22"/>
          <w:szCs w:val="22"/>
          <w:lang w:val="en-US"/>
        </w:rPr>
        <w:t>mainly focus</w:t>
      </w:r>
      <w:r w:rsidRPr="00C1ACE9" w:rsidR="72AC7ACA">
        <w:rPr>
          <w:rFonts w:ascii="Arial" w:hAnsi="Arial" w:eastAsia="Arial" w:cs="Arial"/>
          <w:noProof w:val="0"/>
          <w:sz w:val="22"/>
          <w:szCs w:val="22"/>
          <w:lang w:val="en-US"/>
        </w:rPr>
        <w:t xml:space="preserve"> on output and task completion, are becoming less suitable for modern </w:t>
      </w:r>
      <w:r w:rsidRPr="00C1ACE9" w:rsidR="72AC7ACA">
        <w:rPr>
          <w:rFonts w:ascii="Arial" w:hAnsi="Arial" w:eastAsia="Arial" w:cs="Arial"/>
          <w:noProof w:val="0"/>
          <w:sz w:val="22"/>
          <w:szCs w:val="22"/>
          <w:lang w:val="en-US"/>
        </w:rPr>
        <w:t>organisations</w:t>
      </w:r>
      <w:r w:rsidRPr="00C1ACE9" w:rsidR="72AC7ACA">
        <w:rPr>
          <w:rFonts w:ascii="Arial" w:hAnsi="Arial" w:eastAsia="Arial" w:cs="Arial"/>
          <w:noProof w:val="0"/>
          <w:sz w:val="22"/>
          <w:szCs w:val="22"/>
          <w:lang w:val="en-US"/>
        </w:rPr>
        <w:t xml:space="preserve">. The author suggests that employee performance should be considered through three main dimensions: </w:t>
      </w:r>
      <w:r w:rsidRPr="00C1ACE9" w:rsidR="72AC7ACA">
        <w:rPr>
          <w:rFonts w:ascii="Arial" w:hAnsi="Arial" w:eastAsia="Arial" w:cs="Arial"/>
          <w:noProof w:val="0"/>
          <w:sz w:val="22"/>
          <w:szCs w:val="22"/>
          <w:lang w:val="en-US"/>
        </w:rPr>
        <w:t>proficiency</w:t>
      </w:r>
      <w:r w:rsidRPr="00C1ACE9" w:rsidR="72AC7ACA">
        <w:rPr>
          <w:rFonts w:ascii="Arial" w:hAnsi="Arial" w:eastAsia="Arial" w:cs="Arial"/>
          <w:noProof w:val="0"/>
          <w:sz w:val="22"/>
          <w:szCs w:val="22"/>
          <w:lang w:val="en-US"/>
        </w:rPr>
        <w:t xml:space="preserve">, adaptability, and </w:t>
      </w:r>
      <w:r w:rsidRPr="00C1ACE9" w:rsidR="72AC7ACA">
        <w:rPr>
          <w:rFonts w:ascii="Arial" w:hAnsi="Arial" w:eastAsia="Arial" w:cs="Arial"/>
          <w:noProof w:val="0"/>
          <w:sz w:val="22"/>
          <w:szCs w:val="22"/>
          <w:lang w:val="en-US"/>
        </w:rPr>
        <w:t>proactivity</w:t>
      </w:r>
      <w:r w:rsidRPr="00C1ACE9" w:rsidR="72AC7ACA">
        <w:rPr>
          <w:rFonts w:ascii="Arial" w:hAnsi="Arial" w:eastAsia="Arial" w:cs="Arial"/>
          <w:noProof w:val="0"/>
          <w:sz w:val="22"/>
          <w:szCs w:val="22"/>
          <w:lang w:val="en-US"/>
        </w:rPr>
        <w:t xml:space="preserve">. </w:t>
      </w:r>
      <w:r w:rsidRPr="00C1ACE9" w:rsidR="72AC7ACA">
        <w:rPr>
          <w:rFonts w:ascii="Arial" w:hAnsi="Arial" w:eastAsia="Arial" w:cs="Arial"/>
          <w:noProof w:val="0"/>
          <w:sz w:val="22"/>
          <w:szCs w:val="22"/>
          <w:lang w:val="en-US"/>
        </w:rPr>
        <w:t>Proficiency</w:t>
      </w:r>
      <w:r w:rsidRPr="00C1ACE9" w:rsidR="72AC7ACA">
        <w:rPr>
          <w:rFonts w:ascii="Arial" w:hAnsi="Arial" w:eastAsia="Arial" w:cs="Arial"/>
          <w:noProof w:val="0"/>
          <w:sz w:val="22"/>
          <w:szCs w:val="22"/>
          <w:lang w:val="en-US"/>
        </w:rPr>
        <w:t xml:space="preserve"> refers to how effectively employees complete their main responsibilities. Adaptability describes their ability to adjust to changes such as </w:t>
      </w:r>
      <w:r w:rsidRPr="00C1ACE9" w:rsidR="72AC7ACA">
        <w:rPr>
          <w:rFonts w:ascii="Arial" w:hAnsi="Arial" w:eastAsia="Arial" w:cs="Arial"/>
          <w:noProof w:val="0"/>
          <w:sz w:val="22"/>
          <w:szCs w:val="22"/>
          <w:lang w:val="en-US"/>
        </w:rPr>
        <w:t>new technologies</w:t>
      </w:r>
      <w:r w:rsidRPr="00C1ACE9" w:rsidR="72AC7ACA">
        <w:rPr>
          <w:rFonts w:ascii="Arial" w:hAnsi="Arial" w:eastAsia="Arial" w:cs="Arial"/>
          <w:noProof w:val="0"/>
          <w:sz w:val="22"/>
          <w:szCs w:val="22"/>
          <w:lang w:val="en-US"/>
        </w:rPr>
        <w:t xml:space="preserve">, </w:t>
      </w:r>
      <w:r w:rsidRPr="00C1ACE9" w:rsidR="72AC7ACA">
        <w:rPr>
          <w:rFonts w:ascii="Arial" w:hAnsi="Arial" w:eastAsia="Arial" w:cs="Arial"/>
          <w:noProof w:val="0"/>
          <w:sz w:val="22"/>
          <w:szCs w:val="22"/>
          <w:lang w:val="en-US"/>
        </w:rPr>
        <w:t>procedures</w:t>
      </w:r>
      <w:r w:rsidRPr="00C1ACE9" w:rsidR="72AC7ACA">
        <w:rPr>
          <w:rFonts w:ascii="Arial" w:hAnsi="Arial" w:eastAsia="Arial" w:cs="Arial"/>
          <w:noProof w:val="0"/>
          <w:sz w:val="22"/>
          <w:szCs w:val="22"/>
          <w:lang w:val="en-US"/>
        </w:rPr>
        <w:t xml:space="preserve"> or working conditions. </w:t>
      </w:r>
      <w:r w:rsidRPr="00C1ACE9" w:rsidR="72AC7ACA">
        <w:rPr>
          <w:rFonts w:ascii="Arial" w:hAnsi="Arial" w:eastAsia="Arial" w:cs="Arial"/>
          <w:noProof w:val="0"/>
          <w:sz w:val="22"/>
          <w:szCs w:val="22"/>
          <w:lang w:val="en-US"/>
        </w:rPr>
        <w:t>Proactivity refers to employees taking initiative and finding better ways to complete their work.</w:t>
      </w:r>
      <w:r w:rsidRPr="00C1ACE9" w:rsidR="72AC7ACA">
        <w:rPr>
          <w:rFonts w:ascii="Arial" w:hAnsi="Arial" w:eastAsia="Arial" w:cs="Arial"/>
          <w:noProof w:val="0"/>
          <w:sz w:val="22"/>
          <w:szCs w:val="22"/>
          <w:lang w:val="en-US"/>
        </w:rPr>
        <w:t xml:space="preserve"> Zuo also explains that these dimensions can be considered at individual, team, and </w:t>
      </w:r>
      <w:r w:rsidRPr="00C1ACE9" w:rsidR="72AC7ACA">
        <w:rPr>
          <w:rFonts w:ascii="Arial" w:hAnsi="Arial" w:eastAsia="Arial" w:cs="Arial"/>
          <w:noProof w:val="0"/>
          <w:sz w:val="22"/>
          <w:szCs w:val="22"/>
          <w:lang w:val="en-US"/>
        </w:rPr>
        <w:t>organisational</w:t>
      </w:r>
      <w:r w:rsidRPr="00C1ACE9" w:rsidR="72AC7ACA">
        <w:rPr>
          <w:rFonts w:ascii="Arial" w:hAnsi="Arial" w:eastAsia="Arial" w:cs="Arial"/>
          <w:noProof w:val="0"/>
          <w:sz w:val="22"/>
          <w:szCs w:val="22"/>
          <w:lang w:val="en-US"/>
        </w:rPr>
        <w:t xml:space="preserve"> levels. This provides a broader understanding of productivity because employees can contribute not only through their own tasks but also through teamwork and improvements within the </w:t>
      </w:r>
      <w:r w:rsidRPr="00C1ACE9" w:rsidR="72AC7ACA">
        <w:rPr>
          <w:rFonts w:ascii="Arial" w:hAnsi="Arial" w:eastAsia="Arial" w:cs="Arial"/>
          <w:noProof w:val="0"/>
          <w:sz w:val="22"/>
          <w:szCs w:val="22"/>
          <w:lang w:val="en-US"/>
        </w:rPr>
        <w:t>organization</w:t>
      </w:r>
      <w:r w:rsidRPr="00C1ACE9" w:rsidR="72AC7ACA">
        <w:rPr>
          <w:rFonts w:ascii="Arial" w:hAnsi="Arial" w:eastAsia="Arial" w:cs="Arial"/>
          <w:noProof w:val="0"/>
          <w:sz w:val="22"/>
          <w:szCs w:val="22"/>
          <w:lang w:val="en-US"/>
        </w:rPr>
        <w:t>.</w:t>
      </w:r>
    </w:p>
    <w:p w:rsidR="5B235B96" w:rsidP="00C1ACE9" w:rsidRDefault="5B235B96" w14:paraId="13791120" w14:textId="43F86BDA">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 xml:space="preserve">This wider understanding is particularly relevant to hospitality because employee performance often includes activities that are difficult to measure through simple output. Yoopetch et al. (2021) explain that employee performance in service </w:t>
      </w:r>
      <w:r w:rsidRPr="00C1ACE9" w:rsidR="72AC7ACA">
        <w:rPr>
          <w:rFonts w:ascii="Arial" w:hAnsi="Arial" w:eastAsia="Arial" w:cs="Arial"/>
          <w:noProof w:val="0"/>
          <w:sz w:val="22"/>
          <w:szCs w:val="22"/>
          <w:lang w:val="en-US"/>
        </w:rPr>
        <w:t>organisations</w:t>
      </w:r>
      <w:r w:rsidRPr="00C1ACE9" w:rsidR="72AC7ACA">
        <w:rPr>
          <w:rFonts w:ascii="Arial" w:hAnsi="Arial" w:eastAsia="Arial" w:cs="Arial"/>
          <w:noProof w:val="0"/>
          <w:sz w:val="22"/>
          <w:szCs w:val="22"/>
          <w:lang w:val="en-US"/>
        </w:rPr>
        <w:t xml:space="preserve"> can include in-role performance as well as extra-role activities directed towards customers and the organization. Hospitality employees may need to perform duties outside their normal job description to meet customer expectations and </w:t>
      </w:r>
      <w:r w:rsidRPr="00C1ACE9" w:rsidR="72AC7ACA">
        <w:rPr>
          <w:rFonts w:ascii="Arial" w:hAnsi="Arial" w:eastAsia="Arial" w:cs="Arial"/>
          <w:noProof w:val="0"/>
          <w:sz w:val="22"/>
          <w:szCs w:val="22"/>
          <w:lang w:val="en-US"/>
        </w:rPr>
        <w:t>maintain</w:t>
      </w:r>
      <w:r w:rsidRPr="00C1ACE9" w:rsidR="72AC7ACA">
        <w:rPr>
          <w:rFonts w:ascii="Arial" w:hAnsi="Arial" w:eastAsia="Arial" w:cs="Arial"/>
          <w:noProof w:val="0"/>
          <w:sz w:val="22"/>
          <w:szCs w:val="22"/>
          <w:lang w:val="en-US"/>
        </w:rPr>
        <w:t xml:space="preserve"> service quality. This suggests that productivity in hospitality involves more than speed or the number of customers served. Employees also need to respond effectively to unexpected situations and provide </w:t>
      </w:r>
      <w:r w:rsidRPr="00C1ACE9" w:rsidR="72AC7ACA">
        <w:rPr>
          <w:rFonts w:ascii="Arial" w:hAnsi="Arial" w:eastAsia="Arial" w:cs="Arial"/>
          <w:noProof w:val="0"/>
          <w:sz w:val="22"/>
          <w:szCs w:val="22"/>
          <w:lang w:val="en-US"/>
        </w:rPr>
        <w:t>services</w:t>
      </w:r>
      <w:r w:rsidRPr="00C1ACE9" w:rsidR="72AC7ACA">
        <w:rPr>
          <w:rFonts w:ascii="Arial" w:hAnsi="Arial" w:eastAsia="Arial" w:cs="Arial"/>
          <w:noProof w:val="0"/>
          <w:sz w:val="22"/>
          <w:szCs w:val="22"/>
          <w:lang w:val="en-US"/>
        </w:rPr>
        <w:t xml:space="preserve"> that contribute to customer satisfaction.</w:t>
      </w:r>
    </w:p>
    <w:p w:rsidR="5B235B96" w:rsidP="00C1ACE9" w:rsidRDefault="5B235B96" w14:paraId="6DF3263B" w14:textId="3095B8AE">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 xml:space="preserve">Yoopetch et al. (2021) also provides empirical evidence about the factors that influence employee performance. Their study collected data from 608 employees working in hotels, </w:t>
      </w:r>
      <w:r w:rsidRPr="00C1ACE9" w:rsidR="72AC7ACA">
        <w:rPr>
          <w:rFonts w:ascii="Arial" w:hAnsi="Arial" w:eastAsia="Arial" w:cs="Arial"/>
          <w:noProof w:val="0"/>
          <w:sz w:val="22"/>
          <w:szCs w:val="22"/>
          <w:lang w:val="en-US"/>
        </w:rPr>
        <w:t>airlines</w:t>
      </w:r>
      <w:r w:rsidRPr="00C1ACE9" w:rsidR="72AC7ACA">
        <w:rPr>
          <w:rFonts w:ascii="Arial" w:hAnsi="Arial" w:eastAsia="Arial" w:cs="Arial"/>
          <w:noProof w:val="0"/>
          <w:sz w:val="22"/>
          <w:szCs w:val="22"/>
          <w:lang w:val="en-US"/>
        </w:rPr>
        <w:t xml:space="preserve"> and spas in Thailand. The results showed that employee learning, </w:t>
      </w:r>
      <w:r w:rsidRPr="00C1ACE9" w:rsidR="72AC7ACA">
        <w:rPr>
          <w:rFonts w:ascii="Arial" w:hAnsi="Arial" w:eastAsia="Arial" w:cs="Arial"/>
          <w:noProof w:val="0"/>
          <w:sz w:val="22"/>
          <w:szCs w:val="22"/>
          <w:lang w:val="en-US"/>
        </w:rPr>
        <w:t>knowledge,</w:t>
      </w:r>
      <w:r w:rsidRPr="00C1ACE9" w:rsidR="72AC7ACA">
        <w:rPr>
          <w:rFonts w:ascii="Arial" w:hAnsi="Arial" w:eastAsia="Arial" w:cs="Arial"/>
          <w:noProof w:val="0"/>
          <w:sz w:val="22"/>
          <w:szCs w:val="22"/>
          <w:lang w:val="en-US"/>
        </w:rPr>
        <w:t xml:space="preserve"> and satisfaction had positive effects on employee performance. Employee knowledge had the strongest positive influence, followed by learning and satisfaction. Interestingly, employee benefits did not have a significant direct influence on performance. This finding is important because it suggests that improving productivity is not simply a matter of increasing financial or employment benefits. Developing employees' knowledge and providing opportunities to learn may have a more direct relationship with how effectively they perform their work.</w:t>
      </w:r>
    </w:p>
    <w:p w:rsidR="5B235B96" w:rsidP="00C1ACE9" w:rsidRDefault="5B235B96" w14:paraId="201C8925" w14:textId="7C5FF334">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 xml:space="preserve">There are similarities between Zuo (2024) and Yoopetch et al. (2021), but their approaches are different. Zuo focuses </w:t>
      </w:r>
      <w:r w:rsidRPr="00C1ACE9" w:rsidR="72AC7ACA">
        <w:rPr>
          <w:rFonts w:ascii="Arial" w:hAnsi="Arial" w:eastAsia="Arial" w:cs="Arial"/>
          <w:noProof w:val="0"/>
          <w:sz w:val="22"/>
          <w:szCs w:val="22"/>
          <w:lang w:val="en-US"/>
        </w:rPr>
        <w:t>mainly on</w:t>
      </w:r>
      <w:r w:rsidRPr="00C1ACE9" w:rsidR="72AC7ACA">
        <w:rPr>
          <w:rFonts w:ascii="Arial" w:hAnsi="Arial" w:eastAsia="Arial" w:cs="Arial"/>
          <w:noProof w:val="0"/>
          <w:sz w:val="22"/>
          <w:szCs w:val="22"/>
          <w:lang w:val="en-US"/>
        </w:rPr>
        <w:t xml:space="preserve"> how productivity should be defined and measured in modern </w:t>
      </w:r>
      <w:r w:rsidRPr="00C1ACE9" w:rsidR="72AC7ACA">
        <w:rPr>
          <w:rFonts w:ascii="Arial" w:hAnsi="Arial" w:eastAsia="Arial" w:cs="Arial"/>
          <w:noProof w:val="0"/>
          <w:sz w:val="22"/>
          <w:szCs w:val="22"/>
          <w:lang w:val="en-US"/>
        </w:rPr>
        <w:t>organisations</w:t>
      </w:r>
      <w:r w:rsidRPr="00C1ACE9" w:rsidR="72AC7ACA">
        <w:rPr>
          <w:rFonts w:ascii="Arial" w:hAnsi="Arial" w:eastAsia="Arial" w:cs="Arial"/>
          <w:noProof w:val="0"/>
          <w:sz w:val="22"/>
          <w:szCs w:val="22"/>
          <w:lang w:val="en-US"/>
        </w:rPr>
        <w:t xml:space="preserve">, while Yoopetch et al. examine factors that influence employee performance specifically within hospitality. Both studies move away from the idea that productivity is only about the amount of work produced. However, Zuo places greater importance on adaptability and proactivity, while Yoopetch et al. </w:t>
      </w:r>
      <w:r w:rsidRPr="00C1ACE9" w:rsidR="72AC7ACA">
        <w:rPr>
          <w:rFonts w:ascii="Arial" w:hAnsi="Arial" w:eastAsia="Arial" w:cs="Arial"/>
          <w:noProof w:val="0"/>
          <w:sz w:val="22"/>
          <w:szCs w:val="22"/>
          <w:lang w:val="en-US"/>
        </w:rPr>
        <w:t>focuses</w:t>
      </w:r>
      <w:r w:rsidRPr="00C1ACE9" w:rsidR="72AC7ACA">
        <w:rPr>
          <w:rFonts w:ascii="Arial" w:hAnsi="Arial" w:eastAsia="Arial" w:cs="Arial"/>
          <w:noProof w:val="0"/>
          <w:sz w:val="22"/>
          <w:szCs w:val="22"/>
          <w:lang w:val="en-US"/>
        </w:rPr>
        <w:t xml:space="preserve"> more on learning, knowledge, and satisfaction. When considered together, these studies suggest that employee productivity includes both the ability to perform current responsibilities effectively and the ability to develop and respond to changes in the workplace.</w:t>
      </w:r>
    </w:p>
    <w:p w:rsidR="5B235B96" w:rsidP="00C1ACE9" w:rsidRDefault="5B235B96" w14:paraId="17CBCDB1" w14:textId="22226B23">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This ability to adapt has become increasingly important because hospitality organisations are introducing new technologies, including Artificial Intelligence. Tan et al. (2025) examine this issue directly through the concept of individual competitive productivity. They argue that productivity can involve both employee performance and the ability to improve or outperform previous performance. Their study of 235 hospitality employees found that the introduction of AI can create workplace anxiety, but the consequences are not always negative. Employees may respond to technological change by adjusting their work through job crafting, which can improve individual competitive productivity. The findings show a strong positive relationship between job crafting and productivity.</w:t>
      </w:r>
    </w:p>
    <w:p w:rsidR="5B235B96" w:rsidP="00C1ACE9" w:rsidRDefault="5B235B96" w14:paraId="6B1BA3B3" w14:textId="6816A89E">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 xml:space="preserve">The findings of Tan et al. (2025) add an interesting difference to </w:t>
      </w:r>
      <w:r w:rsidRPr="00C1ACE9" w:rsidR="72AC7ACA">
        <w:rPr>
          <w:rFonts w:ascii="Arial" w:hAnsi="Arial" w:eastAsia="Arial" w:cs="Arial"/>
          <w:noProof w:val="0"/>
          <w:sz w:val="22"/>
          <w:szCs w:val="22"/>
          <w:lang w:val="en-US"/>
        </w:rPr>
        <w:t>earlier</w:t>
      </w:r>
      <w:r w:rsidRPr="00C1ACE9" w:rsidR="72AC7ACA">
        <w:rPr>
          <w:rFonts w:ascii="Arial" w:hAnsi="Arial" w:eastAsia="Arial" w:cs="Arial"/>
          <w:noProof w:val="0"/>
          <w:sz w:val="22"/>
          <w:szCs w:val="22"/>
          <w:lang w:val="en-US"/>
        </w:rPr>
        <w:t xml:space="preserve"> literature. Yoopetch et al. (2021) </w:t>
      </w:r>
      <w:r w:rsidRPr="00C1ACE9" w:rsidR="72AC7ACA">
        <w:rPr>
          <w:rFonts w:ascii="Arial" w:hAnsi="Arial" w:eastAsia="Arial" w:cs="Arial"/>
          <w:noProof w:val="0"/>
          <w:sz w:val="22"/>
          <w:szCs w:val="22"/>
          <w:lang w:val="en-US"/>
        </w:rPr>
        <w:t>mainly present</w:t>
      </w:r>
      <w:r w:rsidRPr="00C1ACE9" w:rsidR="72AC7ACA">
        <w:rPr>
          <w:rFonts w:ascii="Arial" w:hAnsi="Arial" w:eastAsia="Arial" w:cs="Arial"/>
          <w:noProof w:val="0"/>
          <w:sz w:val="22"/>
          <w:szCs w:val="22"/>
          <w:lang w:val="en-US"/>
        </w:rPr>
        <w:t xml:space="preserve"> learning, knowledge, and satisfaction as positive influences on performance. Tan et al., however, </w:t>
      </w:r>
      <w:r w:rsidRPr="00C1ACE9" w:rsidR="72AC7ACA">
        <w:rPr>
          <w:rFonts w:ascii="Arial" w:hAnsi="Arial" w:eastAsia="Arial" w:cs="Arial"/>
          <w:noProof w:val="0"/>
          <w:sz w:val="22"/>
          <w:szCs w:val="22"/>
          <w:lang w:val="en-US"/>
        </w:rPr>
        <w:t>demonstrate</w:t>
      </w:r>
      <w:r w:rsidRPr="00C1ACE9" w:rsidR="72AC7ACA">
        <w:rPr>
          <w:rFonts w:ascii="Arial" w:hAnsi="Arial" w:eastAsia="Arial" w:cs="Arial"/>
          <w:noProof w:val="0"/>
          <w:sz w:val="22"/>
          <w:szCs w:val="22"/>
          <w:lang w:val="en-US"/>
        </w:rPr>
        <w:t xml:space="preserve"> that even a factor normally considered negative, such as workplace anxiety caused by AI, can sometimes lead employees to change their </w:t>
      </w:r>
      <w:r w:rsidRPr="00C1ACE9" w:rsidR="72AC7ACA">
        <w:rPr>
          <w:rFonts w:ascii="Arial" w:hAnsi="Arial" w:eastAsia="Arial" w:cs="Arial"/>
          <w:noProof w:val="0"/>
          <w:sz w:val="22"/>
          <w:szCs w:val="22"/>
          <w:lang w:val="en-US"/>
        </w:rPr>
        <w:t>behaviour</w:t>
      </w:r>
      <w:r w:rsidRPr="00C1ACE9" w:rsidR="72AC7ACA">
        <w:rPr>
          <w:rFonts w:ascii="Arial" w:hAnsi="Arial" w:eastAsia="Arial" w:cs="Arial"/>
          <w:noProof w:val="0"/>
          <w:sz w:val="22"/>
          <w:szCs w:val="22"/>
          <w:lang w:val="en-US"/>
        </w:rPr>
        <w:t xml:space="preserve"> and become more productive. This challenges the simple assumption that positive working conditions always increase productivity while negative experiences always reduce it. </w:t>
      </w:r>
      <w:r w:rsidRPr="00C1ACE9" w:rsidR="72AC7ACA">
        <w:rPr>
          <w:rFonts w:ascii="Arial" w:hAnsi="Arial" w:eastAsia="Arial" w:cs="Arial"/>
          <w:noProof w:val="0"/>
          <w:sz w:val="22"/>
          <w:szCs w:val="22"/>
          <w:lang w:val="en-US"/>
        </w:rPr>
        <w:t>Instead, employee responses to workplace changes may depend on how employees understand those changes and whether they have opportunities to adapt.</w:t>
      </w:r>
    </w:p>
    <w:p w:rsidR="5B235B96" w:rsidP="00C1ACE9" w:rsidRDefault="5B235B96" w14:paraId="251FECE4" w14:textId="61BC852D">
      <w:pPr>
        <w:spacing w:before="240" w:beforeAutospacing="off" w:after="240" w:afterAutospacing="off"/>
        <w:rPr>
          <w:rFonts w:ascii="Arial" w:hAnsi="Arial" w:eastAsia="Arial" w:cs="Arial"/>
          <w:noProof w:val="0"/>
          <w:sz w:val="22"/>
          <w:szCs w:val="22"/>
          <w:lang w:val="en-US"/>
        </w:rPr>
      </w:pPr>
      <w:r w:rsidRPr="00C1ACE9" w:rsidR="72AC7ACA">
        <w:rPr>
          <w:rFonts w:ascii="Arial" w:hAnsi="Arial" w:eastAsia="Arial" w:cs="Arial"/>
          <w:noProof w:val="0"/>
          <w:sz w:val="22"/>
          <w:szCs w:val="22"/>
          <w:lang w:val="en-US"/>
        </w:rPr>
        <w:t>At the same time, the evidence has limitations. Yoopetch et al. (2021) used a cross-sectional design, meaning that the study cannot fully show how employee performance changes over time. It was also conducted in Thailand and included employees from hotels, airlines and spas, which may limit how far the results can be applied to other hospitality sectors or countries. Tan et al. (2025) provide a stronger time-lagged design, but their sample consists of hospitality employees in China. The authors themselves recognise that cultural and geographical differences may limit the application of their findings to other countries. Zuo (2024), meanwhile, provides a useful framework for measuring productivity but is mainly theoretical rather than direct evidence from hospitality employees. These limitations show that there is no single measure or factor that can fully explain employee productivity across all hospitality organisations.</w:t>
      </w:r>
    </w:p>
    <w:p w:rsidR="5B235B96" w:rsidP="57255437" w:rsidRDefault="5B235B96" w14:paraId="79A007EC" w14:textId="7EB6F125">
      <w:pPr>
        <w:spacing w:before="240" w:beforeAutospacing="off" w:after="240" w:afterAutospacing="off"/>
      </w:pPr>
      <w:r w:rsidRPr="00C1ACE9" w:rsidR="72AC7ACA">
        <w:rPr>
          <w:rFonts w:ascii="Arial" w:hAnsi="Arial" w:eastAsia="Arial" w:cs="Arial"/>
          <w:noProof w:val="0"/>
          <w:sz w:val="22"/>
          <w:szCs w:val="22"/>
          <w:lang w:val="en-US"/>
        </w:rPr>
        <w:t xml:space="preserve">Overall, the literature suggests that employee productivity in hospitality is a broad concept involving more than completing tasks quickly. Knowledge, learning, satisfaction, </w:t>
      </w:r>
      <w:r w:rsidRPr="00C1ACE9" w:rsidR="72AC7ACA">
        <w:rPr>
          <w:rFonts w:ascii="Arial" w:hAnsi="Arial" w:eastAsia="Arial" w:cs="Arial"/>
          <w:noProof w:val="0"/>
          <w:sz w:val="22"/>
          <w:szCs w:val="22"/>
          <w:lang w:val="en-US"/>
        </w:rPr>
        <w:t>proficiency</w:t>
      </w:r>
      <w:r w:rsidRPr="00C1ACE9" w:rsidR="72AC7ACA">
        <w:rPr>
          <w:rFonts w:ascii="Arial" w:hAnsi="Arial" w:eastAsia="Arial" w:cs="Arial"/>
          <w:noProof w:val="0"/>
          <w:sz w:val="22"/>
          <w:szCs w:val="22"/>
          <w:lang w:val="en-US"/>
        </w:rPr>
        <w:t xml:space="preserve">, </w:t>
      </w:r>
      <w:r w:rsidRPr="00C1ACE9" w:rsidR="13FC0762">
        <w:rPr>
          <w:rFonts w:ascii="Arial" w:hAnsi="Arial" w:eastAsia="Arial" w:cs="Arial"/>
          <w:noProof w:val="0"/>
          <w:sz w:val="22"/>
          <w:szCs w:val="22"/>
          <w:lang w:val="en-US"/>
        </w:rPr>
        <w:t>adaptability,</w:t>
      </w:r>
      <w:r w:rsidRPr="00C1ACE9" w:rsidR="72AC7ACA">
        <w:rPr>
          <w:rFonts w:ascii="Arial" w:hAnsi="Arial" w:eastAsia="Arial" w:cs="Arial"/>
          <w:noProof w:val="0"/>
          <w:sz w:val="22"/>
          <w:szCs w:val="22"/>
          <w:lang w:val="en-US"/>
        </w:rPr>
        <w:t xml:space="preserve"> and proactive </w:t>
      </w:r>
      <w:r w:rsidRPr="00C1ACE9" w:rsidR="72AC7ACA">
        <w:rPr>
          <w:rFonts w:ascii="Arial" w:hAnsi="Arial" w:eastAsia="Arial" w:cs="Arial"/>
          <w:noProof w:val="0"/>
          <w:sz w:val="22"/>
          <w:szCs w:val="22"/>
          <w:lang w:val="en-US"/>
        </w:rPr>
        <w:t>behaviour</w:t>
      </w:r>
      <w:r w:rsidRPr="00C1ACE9" w:rsidR="72AC7ACA">
        <w:rPr>
          <w:rFonts w:ascii="Arial" w:hAnsi="Arial" w:eastAsia="Arial" w:cs="Arial"/>
          <w:noProof w:val="0"/>
          <w:sz w:val="22"/>
          <w:szCs w:val="22"/>
          <w:lang w:val="en-US"/>
        </w:rPr>
        <w:t xml:space="preserve"> can all contribute to how effectively employees perform. The growing use of AI makes this broader understanding even more important because technology is changing both the </w:t>
      </w:r>
      <w:bookmarkStart w:name="_Int_Ld8NOUge" w:id="1333393862"/>
      <w:r w:rsidRPr="00C1ACE9" w:rsidR="72AC7ACA">
        <w:rPr>
          <w:rFonts w:ascii="Arial" w:hAnsi="Arial" w:eastAsia="Arial" w:cs="Arial"/>
          <w:noProof w:val="0"/>
          <w:sz w:val="22"/>
          <w:szCs w:val="22"/>
          <w:lang w:val="en-US"/>
        </w:rPr>
        <w:t>tasks</w:t>
      </w:r>
      <w:bookmarkEnd w:id="1333393862"/>
      <w:r w:rsidRPr="00C1ACE9" w:rsidR="72AC7ACA">
        <w:rPr>
          <w:rFonts w:ascii="Arial" w:hAnsi="Arial" w:eastAsia="Arial" w:cs="Arial"/>
          <w:noProof w:val="0"/>
          <w:sz w:val="22"/>
          <w:szCs w:val="22"/>
          <w:lang w:val="en-US"/>
        </w:rPr>
        <w:t xml:space="preserve"> employees perform and the skills </w:t>
      </w:r>
      <w:r w:rsidRPr="00C1ACE9" w:rsidR="72AC7ACA">
        <w:rPr>
          <w:rFonts w:ascii="Arial" w:hAnsi="Arial" w:eastAsia="Arial" w:cs="Arial"/>
          <w:noProof w:val="0"/>
          <w:sz w:val="22"/>
          <w:szCs w:val="22"/>
          <w:lang w:val="en-US"/>
        </w:rPr>
        <w:t>required</w:t>
      </w:r>
      <w:r w:rsidRPr="00C1ACE9" w:rsidR="72AC7ACA">
        <w:rPr>
          <w:rFonts w:ascii="Arial" w:hAnsi="Arial" w:eastAsia="Arial" w:cs="Arial"/>
          <w:noProof w:val="0"/>
          <w:sz w:val="22"/>
          <w:szCs w:val="22"/>
          <w:lang w:val="en-US"/>
        </w:rPr>
        <w:t xml:space="preserve"> to perform them. Therefore, understanding employee productivity provides the necessary foundation for examining the more specific question of how AI influences employee productivity in the hospitality sector.</w:t>
      </w:r>
    </w:p>
    <w:p w:rsidR="5B235B96" w:rsidP="57255437" w:rsidRDefault="5B235B96" w14:paraId="3A4A5EF2" w14:textId="4871AD48">
      <w:pPr>
        <w:spacing w:before="240" w:beforeAutospacing="off" w:after="240" w:afterAutospacing="off"/>
        <w:rPr>
          <w:rFonts w:ascii="Arial" w:hAnsi="Arial" w:eastAsia="Arial" w:cs="Arial"/>
          <w:noProof w:val="0"/>
          <w:sz w:val="24"/>
          <w:szCs w:val="24"/>
          <w:lang w:val="en-US"/>
        </w:rPr>
      </w:pPr>
    </w:p>
    <w:p w:rsidR="5B235B96" w:rsidP="57255437" w:rsidRDefault="5B235B96" w14:paraId="5347259E" w14:textId="559306A5">
      <w:pPr>
        <w:spacing w:before="240" w:beforeAutospacing="off" w:after="240" w:afterAutospacing="off"/>
        <w:rPr>
          <w:rFonts w:ascii="Arial" w:hAnsi="Arial" w:eastAsia="Arial" w:cs="Arial"/>
          <w:noProof w:val="0"/>
          <w:sz w:val="24"/>
          <w:szCs w:val="24"/>
          <w:lang w:val="en-US"/>
        </w:rPr>
      </w:pPr>
    </w:p>
    <w:p w:rsidR="5B235B96" w:rsidP="57255437" w:rsidRDefault="5B235B96" w14:paraId="7EABD959" w14:textId="415C4BD8">
      <w:pPr>
        <w:spacing w:before="240" w:beforeAutospacing="off" w:after="240" w:afterAutospacing="off"/>
        <w:rPr>
          <w:rFonts w:ascii="Arial" w:hAnsi="Arial" w:eastAsia="Arial" w:cs="Arial"/>
          <w:noProof w:val="0"/>
          <w:sz w:val="24"/>
          <w:szCs w:val="24"/>
          <w:lang w:val="en-US"/>
        </w:rPr>
      </w:pPr>
    </w:p>
    <w:p w:rsidR="5B235B96" w:rsidP="57255437" w:rsidRDefault="5B235B96" w14:paraId="7A604BF0" w14:textId="53D3A004">
      <w:pPr>
        <w:spacing w:before="240" w:beforeAutospacing="off" w:after="240" w:afterAutospacing="off"/>
        <w:rPr>
          <w:rFonts w:ascii="Arial" w:hAnsi="Arial" w:eastAsia="Arial" w:cs="Arial"/>
          <w:b w:val="1"/>
          <w:bCs w:val="1"/>
          <w:noProof w:val="0"/>
          <w:sz w:val="28"/>
          <w:szCs w:val="28"/>
          <w:lang w:val="en-US"/>
        </w:rPr>
      </w:pPr>
    </w:p>
    <w:p w:rsidR="5B235B96" w:rsidP="00C1ACE9" w:rsidRDefault="5B235B96" w14:paraId="55712C20" w14:textId="0536075C">
      <w:pPr>
        <w:pStyle w:val="Heading5"/>
        <w:rPr>
          <w:rFonts w:ascii="Arial" w:hAnsi="Arial" w:eastAsia="Arial" w:cs="Arial"/>
          <w:b w:val="1"/>
          <w:bCs w:val="1"/>
          <w:noProof w:val="0"/>
          <w:sz w:val="28"/>
          <w:szCs w:val="28"/>
          <w:lang w:val="en-US"/>
        </w:rPr>
      </w:pPr>
      <w:bookmarkStart w:name="_Toc1125808734" w:id="605687835"/>
      <w:r w:rsidRPr="00C1ACE9" w:rsidR="38ED1C66">
        <w:rPr>
          <w:b w:val="1"/>
          <w:bCs w:val="1"/>
          <w:noProof w:val="0"/>
          <w:sz w:val="28"/>
          <w:szCs w:val="28"/>
          <w:lang w:val="en-US"/>
        </w:rPr>
        <w:t>2.3.2 AI and Employee Productivity</w:t>
      </w:r>
      <w:bookmarkEnd w:id="605687835"/>
    </w:p>
    <w:p w:rsidR="5B235B96" w:rsidP="00C1ACE9" w:rsidRDefault="5B235B96" w14:paraId="1CE60AB7" w14:textId="407ED9E0">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Artificial Intelligence has the potential to change employee productivity in the hospitality sector because it can support employees in completing tasks, </w:t>
      </w:r>
      <w:r w:rsidRPr="00C1ACE9" w:rsidR="38ED1C66">
        <w:rPr>
          <w:rFonts w:ascii="Arial" w:hAnsi="Arial" w:eastAsia="Arial" w:cs="Arial"/>
          <w:noProof w:val="0"/>
          <w:sz w:val="22"/>
          <w:szCs w:val="22"/>
          <w:lang w:val="en-US"/>
        </w:rPr>
        <w:t>analysing</w:t>
      </w:r>
      <w:r w:rsidRPr="00C1ACE9" w:rsidR="38ED1C66">
        <w:rPr>
          <w:rFonts w:ascii="Arial" w:hAnsi="Arial" w:eastAsia="Arial" w:cs="Arial"/>
          <w:noProof w:val="0"/>
          <w:sz w:val="22"/>
          <w:szCs w:val="22"/>
          <w:lang w:val="en-US"/>
        </w:rPr>
        <w:t xml:space="preserve"> </w:t>
      </w:r>
      <w:r w:rsidRPr="00C1ACE9" w:rsidR="6B5FDD38">
        <w:rPr>
          <w:rFonts w:ascii="Arial" w:hAnsi="Arial" w:eastAsia="Arial" w:cs="Arial"/>
          <w:noProof w:val="0"/>
          <w:sz w:val="22"/>
          <w:szCs w:val="22"/>
          <w:lang w:val="en-US"/>
        </w:rPr>
        <w:t>information,</w:t>
      </w:r>
      <w:r w:rsidRPr="00C1ACE9" w:rsidR="38ED1C66">
        <w:rPr>
          <w:rFonts w:ascii="Arial" w:hAnsi="Arial" w:eastAsia="Arial" w:cs="Arial"/>
          <w:noProof w:val="0"/>
          <w:sz w:val="22"/>
          <w:szCs w:val="22"/>
          <w:lang w:val="en-US"/>
        </w:rPr>
        <w:t xml:space="preserve"> and making decisions. In hotels and other hospitality businesses, employees often need to manage several activities at the same time while </w:t>
      </w:r>
      <w:r w:rsidRPr="00C1ACE9" w:rsidR="38ED1C66">
        <w:rPr>
          <w:rFonts w:ascii="Arial" w:hAnsi="Arial" w:eastAsia="Arial" w:cs="Arial"/>
          <w:noProof w:val="0"/>
          <w:sz w:val="22"/>
          <w:szCs w:val="22"/>
          <w:lang w:val="en-US"/>
        </w:rPr>
        <w:t>maintaining</w:t>
      </w:r>
      <w:r w:rsidRPr="00C1ACE9" w:rsidR="38ED1C66">
        <w:rPr>
          <w:rFonts w:ascii="Arial" w:hAnsi="Arial" w:eastAsia="Arial" w:cs="Arial"/>
          <w:noProof w:val="0"/>
          <w:sz w:val="22"/>
          <w:szCs w:val="22"/>
          <w:lang w:val="en-US"/>
        </w:rPr>
        <w:t xml:space="preserve"> </w:t>
      </w:r>
      <w:r w:rsidRPr="00C1ACE9" w:rsidR="38ED1C66">
        <w:rPr>
          <w:rFonts w:ascii="Arial" w:hAnsi="Arial" w:eastAsia="Arial" w:cs="Arial"/>
          <w:noProof w:val="0"/>
          <w:sz w:val="22"/>
          <w:szCs w:val="22"/>
          <w:lang w:val="en-US"/>
        </w:rPr>
        <w:t>a high level</w:t>
      </w:r>
      <w:r w:rsidRPr="00C1ACE9" w:rsidR="38ED1C66">
        <w:rPr>
          <w:rFonts w:ascii="Arial" w:hAnsi="Arial" w:eastAsia="Arial" w:cs="Arial"/>
          <w:noProof w:val="0"/>
          <w:sz w:val="22"/>
          <w:szCs w:val="22"/>
          <w:lang w:val="en-US"/>
        </w:rPr>
        <w:t xml:space="preserve"> of customer service. AI can reduce some of this workload by automating routine activities and providing employees with faster access to useful information. However, the impact of AI on productivity is not automatically positive. Existing research shows that the result depends on how AI is introduced, how employees respond to </w:t>
      </w:r>
      <w:r w:rsidRPr="00C1ACE9" w:rsidR="34C7F47F">
        <w:rPr>
          <w:rFonts w:ascii="Arial" w:hAnsi="Arial" w:eastAsia="Arial" w:cs="Arial"/>
          <w:noProof w:val="0"/>
          <w:sz w:val="22"/>
          <w:szCs w:val="22"/>
          <w:lang w:val="en-US"/>
        </w:rPr>
        <w:t>it,</w:t>
      </w:r>
      <w:r w:rsidRPr="00C1ACE9" w:rsidR="38ED1C66">
        <w:rPr>
          <w:rFonts w:ascii="Arial" w:hAnsi="Arial" w:eastAsia="Arial" w:cs="Arial"/>
          <w:noProof w:val="0"/>
          <w:sz w:val="22"/>
          <w:szCs w:val="22"/>
          <w:lang w:val="en-US"/>
        </w:rPr>
        <w:t xml:space="preserve"> and whether they have the knowledge and skills needed to use the technology effectively.</w:t>
      </w:r>
    </w:p>
    <w:p w:rsidR="5B235B96" w:rsidP="00C1ACE9" w:rsidRDefault="5B235B96" w14:paraId="04C4CCB6" w14:textId="7BA302F2">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Doborjeh et al. (2022) show that AI has become useful across several areas of hospitality and tourism. Technologies such as machine learning, chatbots, virtual </w:t>
      </w:r>
      <w:bookmarkStart w:name="_Int_etdb1zCM" w:id="32901434"/>
      <w:r w:rsidRPr="00C1ACE9" w:rsidR="38ED1C66">
        <w:rPr>
          <w:rFonts w:ascii="Arial" w:hAnsi="Arial" w:eastAsia="Arial" w:cs="Arial"/>
          <w:noProof w:val="0"/>
          <w:sz w:val="22"/>
          <w:szCs w:val="22"/>
          <w:lang w:val="en-US"/>
        </w:rPr>
        <w:t>assistants</w:t>
      </w:r>
      <w:bookmarkEnd w:id="32901434"/>
      <w:r w:rsidRPr="00C1ACE9" w:rsidR="38ED1C66">
        <w:rPr>
          <w:rFonts w:ascii="Arial" w:hAnsi="Arial" w:eastAsia="Arial" w:cs="Arial"/>
          <w:noProof w:val="0"/>
          <w:sz w:val="22"/>
          <w:szCs w:val="22"/>
          <w:lang w:val="en-US"/>
        </w:rPr>
        <w:t xml:space="preserve"> and forecasting systems can process large amounts of information and support different operational activities. These applications can help businesses respond more quickly to customers and improve forecasting and service delivery. From an employee perspective, this can reduce the amount of time spent on some routine activities and provide information that supports daily work. However, Doborjeh et al. mainly review AI technologies and their applications rather than directly measuring changes in employee productivity. Therefore, their findings provide evidence about the potential for greater efficiency but cannot alone prove that AI makes hospitality employees more productive.</w:t>
      </w:r>
    </w:p>
    <w:p w:rsidR="5B235B96" w:rsidP="00C1ACE9" w:rsidRDefault="5B235B96" w14:paraId="340DE6AB" w14:textId="1A655358">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Bulchand</w:t>
      </w:r>
      <w:r w:rsidRPr="00C1ACE9" w:rsidR="38ED1C66">
        <w:rPr>
          <w:rFonts w:ascii="Arial" w:hAnsi="Arial" w:eastAsia="Arial" w:cs="Arial"/>
          <w:noProof w:val="0"/>
          <w:sz w:val="22"/>
          <w:szCs w:val="22"/>
          <w:lang w:val="en-US"/>
        </w:rPr>
        <w:t xml:space="preserve">-Gidumal et al. (2024) provides another perspective by examining the use of AI in hospitality and tourism marketing. They show that AI can </w:t>
      </w:r>
      <w:r w:rsidRPr="00C1ACE9" w:rsidR="38ED1C66">
        <w:rPr>
          <w:rFonts w:ascii="Arial" w:hAnsi="Arial" w:eastAsia="Arial" w:cs="Arial"/>
          <w:noProof w:val="0"/>
          <w:sz w:val="22"/>
          <w:szCs w:val="22"/>
          <w:lang w:val="en-US"/>
        </w:rPr>
        <w:t>analyse</w:t>
      </w:r>
      <w:r w:rsidRPr="00C1ACE9" w:rsidR="38ED1C66">
        <w:rPr>
          <w:rFonts w:ascii="Arial" w:hAnsi="Arial" w:eastAsia="Arial" w:cs="Arial"/>
          <w:noProof w:val="0"/>
          <w:sz w:val="22"/>
          <w:szCs w:val="22"/>
          <w:lang w:val="en-US"/>
        </w:rPr>
        <w:t xml:space="preserve"> customer data, </w:t>
      </w:r>
      <w:r w:rsidRPr="00C1ACE9" w:rsidR="38ED1C66">
        <w:rPr>
          <w:rFonts w:ascii="Arial" w:hAnsi="Arial" w:eastAsia="Arial" w:cs="Arial"/>
          <w:noProof w:val="0"/>
          <w:sz w:val="22"/>
          <w:szCs w:val="22"/>
          <w:lang w:val="en-US"/>
        </w:rPr>
        <w:t>identify</w:t>
      </w:r>
      <w:r w:rsidRPr="00C1ACE9" w:rsidR="38ED1C66">
        <w:rPr>
          <w:rFonts w:ascii="Arial" w:hAnsi="Arial" w:eastAsia="Arial" w:cs="Arial"/>
          <w:noProof w:val="0"/>
          <w:sz w:val="22"/>
          <w:szCs w:val="22"/>
          <w:lang w:val="en-US"/>
        </w:rPr>
        <w:t xml:space="preserve"> preferences, and support more </w:t>
      </w:r>
      <w:r w:rsidRPr="00C1ACE9" w:rsidR="38ED1C66">
        <w:rPr>
          <w:rFonts w:ascii="Arial" w:hAnsi="Arial" w:eastAsia="Arial" w:cs="Arial"/>
          <w:noProof w:val="0"/>
          <w:sz w:val="22"/>
          <w:szCs w:val="22"/>
          <w:lang w:val="en-US"/>
        </w:rPr>
        <w:t>personalised</w:t>
      </w:r>
      <w:r w:rsidRPr="00C1ACE9" w:rsidR="38ED1C66">
        <w:rPr>
          <w:rFonts w:ascii="Arial" w:hAnsi="Arial" w:eastAsia="Arial" w:cs="Arial"/>
          <w:noProof w:val="0"/>
          <w:sz w:val="22"/>
          <w:szCs w:val="22"/>
          <w:lang w:val="en-US"/>
        </w:rPr>
        <w:t xml:space="preserve"> services. This can improve the way employees make marketing and customer-related decisions because information can be processed faster and used to provide more relevant services. However, the authors also highlight that the benefits of AI depend on factors such as data quality, </w:t>
      </w:r>
      <w:r w:rsidRPr="00C1ACE9" w:rsidR="38ED1C66">
        <w:rPr>
          <w:rFonts w:ascii="Arial" w:hAnsi="Arial" w:eastAsia="Arial" w:cs="Arial"/>
          <w:noProof w:val="0"/>
          <w:sz w:val="22"/>
          <w:szCs w:val="22"/>
          <w:lang w:val="en-US"/>
        </w:rPr>
        <w:t>organisational</w:t>
      </w:r>
      <w:r w:rsidRPr="00C1ACE9" w:rsidR="38ED1C66">
        <w:rPr>
          <w:rFonts w:ascii="Arial" w:hAnsi="Arial" w:eastAsia="Arial" w:cs="Arial"/>
          <w:noProof w:val="0"/>
          <w:sz w:val="22"/>
          <w:szCs w:val="22"/>
          <w:lang w:val="en-US"/>
        </w:rPr>
        <w:t xml:space="preserve"> </w:t>
      </w:r>
      <w:r w:rsidRPr="00C1ACE9" w:rsidR="55AA6E3E">
        <w:rPr>
          <w:rFonts w:ascii="Arial" w:hAnsi="Arial" w:eastAsia="Arial" w:cs="Arial"/>
          <w:noProof w:val="0"/>
          <w:sz w:val="22"/>
          <w:szCs w:val="22"/>
          <w:lang w:val="en-US"/>
        </w:rPr>
        <w:t>readiness,</w:t>
      </w:r>
      <w:r w:rsidRPr="00C1ACE9" w:rsidR="38ED1C66">
        <w:rPr>
          <w:rFonts w:ascii="Arial" w:hAnsi="Arial" w:eastAsia="Arial" w:cs="Arial"/>
          <w:noProof w:val="0"/>
          <w:sz w:val="22"/>
          <w:szCs w:val="22"/>
          <w:lang w:val="en-US"/>
        </w:rPr>
        <w:t xml:space="preserve"> and the ability of people within the </w:t>
      </w:r>
      <w:r w:rsidRPr="00C1ACE9" w:rsidR="5C0BEE34">
        <w:rPr>
          <w:rFonts w:ascii="Arial" w:hAnsi="Arial" w:eastAsia="Arial" w:cs="Arial"/>
          <w:noProof w:val="0"/>
          <w:sz w:val="22"/>
          <w:szCs w:val="22"/>
          <w:lang w:val="en-US"/>
        </w:rPr>
        <w:t>organization</w:t>
      </w:r>
      <w:r w:rsidRPr="00C1ACE9" w:rsidR="38ED1C66">
        <w:rPr>
          <w:rFonts w:ascii="Arial" w:hAnsi="Arial" w:eastAsia="Arial" w:cs="Arial"/>
          <w:noProof w:val="0"/>
          <w:sz w:val="22"/>
          <w:szCs w:val="22"/>
          <w:lang w:val="en-US"/>
        </w:rPr>
        <w:t xml:space="preserve"> to work with </w:t>
      </w:r>
      <w:bookmarkStart w:name="_Int_LQ82df6w" w:id="1190266559"/>
      <w:r w:rsidRPr="00C1ACE9" w:rsidR="38ED1C66">
        <w:rPr>
          <w:rFonts w:ascii="Arial" w:hAnsi="Arial" w:eastAsia="Arial" w:cs="Arial"/>
          <w:noProof w:val="0"/>
          <w:sz w:val="22"/>
          <w:szCs w:val="22"/>
          <w:lang w:val="en-US"/>
        </w:rPr>
        <w:t>the technology</w:t>
      </w:r>
      <w:bookmarkEnd w:id="1190266559"/>
      <w:r w:rsidRPr="00C1ACE9" w:rsidR="38ED1C66">
        <w:rPr>
          <w:rFonts w:ascii="Arial" w:hAnsi="Arial" w:eastAsia="Arial" w:cs="Arial"/>
          <w:noProof w:val="0"/>
          <w:sz w:val="22"/>
          <w:szCs w:val="22"/>
          <w:lang w:val="en-US"/>
        </w:rPr>
        <w:t>. This is important for productivity because introducing an advanced AI system does not necessarily improve employee performance if employees do not understand how to use it or if the information provided by the system is unreliable.</w:t>
      </w:r>
    </w:p>
    <w:p w:rsidR="5B235B96" w:rsidP="00C1ACE9" w:rsidRDefault="5B235B96" w14:paraId="28773D84" w14:textId="359D6498">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Bankins et al. (2024) provide stronger evidence for the relationship between AI and employee performance. Their review shows that employees are more likely to experience positive outcomes when AI fits the task they are performing. AI can be particularly useful when it takes responsibility for repetitive activities, is designed for a specific </w:t>
      </w:r>
      <w:r w:rsidRPr="00C1ACE9" w:rsidR="38ED1C66">
        <w:rPr>
          <w:rFonts w:ascii="Arial" w:hAnsi="Arial" w:eastAsia="Arial" w:cs="Arial"/>
          <w:noProof w:val="0"/>
          <w:sz w:val="22"/>
          <w:szCs w:val="22"/>
          <w:lang w:val="en-US"/>
        </w:rPr>
        <w:t>task,</w:t>
      </w:r>
      <w:r w:rsidRPr="00C1ACE9" w:rsidR="38ED1C66">
        <w:rPr>
          <w:rFonts w:ascii="Arial" w:hAnsi="Arial" w:eastAsia="Arial" w:cs="Arial"/>
          <w:noProof w:val="0"/>
          <w:sz w:val="22"/>
          <w:szCs w:val="22"/>
          <w:lang w:val="en-US"/>
        </w:rPr>
        <w:t xml:space="preserve"> or provides information that improves employee decision-making. When employees are satisfied with the technology and believe that it meets their needs, outcomes can include improved productivity and job satisfaction. The authors also show that effective Human–AI collaboration is more likely when employees trust the technology, understand its purpose, and develop the skills needed to use it.</w:t>
      </w:r>
    </w:p>
    <w:p w:rsidR="5B235B96" w:rsidP="00C1ACE9" w:rsidRDefault="5B235B96" w14:paraId="6FA855AC" w14:textId="4980064C">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This suggests that learning is an important part of the relationship between AI and productivity. Employees cannot gain the full benefits of AI simply because </w:t>
      </w:r>
      <w:bookmarkStart w:name="_Int_V7sk0E06" w:id="243862984"/>
      <w:r w:rsidRPr="00C1ACE9" w:rsidR="38ED1C66">
        <w:rPr>
          <w:rFonts w:ascii="Arial" w:hAnsi="Arial" w:eastAsia="Arial" w:cs="Arial"/>
          <w:noProof w:val="0"/>
          <w:sz w:val="22"/>
          <w:szCs w:val="22"/>
          <w:lang w:val="en-US"/>
        </w:rPr>
        <w:t>the technology</w:t>
      </w:r>
      <w:bookmarkEnd w:id="243862984"/>
      <w:r w:rsidRPr="00C1ACE9" w:rsidR="38ED1C66">
        <w:rPr>
          <w:rFonts w:ascii="Arial" w:hAnsi="Arial" w:eastAsia="Arial" w:cs="Arial"/>
          <w:noProof w:val="0"/>
          <w:sz w:val="22"/>
          <w:szCs w:val="22"/>
          <w:lang w:val="en-US"/>
        </w:rPr>
        <w:t xml:space="preserve"> is available. They need to understand what the system can do, how its information should be </w:t>
      </w:r>
      <w:bookmarkStart w:name="_Int_zVLmmVW8" w:id="1450649454"/>
      <w:r w:rsidRPr="00C1ACE9" w:rsidR="38ED1C66">
        <w:rPr>
          <w:rFonts w:ascii="Arial" w:hAnsi="Arial" w:eastAsia="Arial" w:cs="Arial"/>
          <w:noProof w:val="0"/>
          <w:sz w:val="22"/>
          <w:szCs w:val="22"/>
          <w:lang w:val="en-US"/>
        </w:rPr>
        <w:t>interpreted</w:t>
      </w:r>
      <w:bookmarkEnd w:id="1450649454"/>
      <w:r w:rsidRPr="00C1ACE9" w:rsidR="38ED1C66">
        <w:rPr>
          <w:rFonts w:ascii="Arial" w:hAnsi="Arial" w:eastAsia="Arial" w:cs="Arial"/>
          <w:noProof w:val="0"/>
          <w:sz w:val="22"/>
          <w:szCs w:val="22"/>
          <w:lang w:val="en-US"/>
        </w:rPr>
        <w:t xml:space="preserve"> and when human judgement is still required. Bankins et al. (2024) identify learning and knowledge transfer as important areas for developing effective employee–AI collaboration. Organisations that allow employees to experiment with AI and learn from experience may therefore be more likely to achieve productivity improvements. This is particularly relevant in hospitality because employees regularly deal with situations that cannot always be predicted in advance.</w:t>
      </w:r>
    </w:p>
    <w:p w:rsidR="5B235B96" w:rsidP="00C1ACE9" w:rsidRDefault="5B235B96" w14:paraId="1DCE0B22" w14:textId="1E72FD27">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Decision-making is another area where AI can influence productivity. Hospitality employees and managers regularly make decisions involving customers, demand, pricing, service </w:t>
      </w:r>
      <w:bookmarkStart w:name="_Int_8MxzNM21" w:id="1673142358"/>
      <w:r w:rsidRPr="00C1ACE9" w:rsidR="38ED1C66">
        <w:rPr>
          <w:rFonts w:ascii="Arial" w:hAnsi="Arial" w:eastAsia="Arial" w:cs="Arial"/>
          <w:noProof w:val="0"/>
          <w:sz w:val="22"/>
          <w:szCs w:val="22"/>
          <w:lang w:val="en-US"/>
        </w:rPr>
        <w:t>problems</w:t>
      </w:r>
      <w:bookmarkEnd w:id="1673142358"/>
      <w:r w:rsidRPr="00C1ACE9" w:rsidR="38ED1C66">
        <w:rPr>
          <w:rFonts w:ascii="Arial" w:hAnsi="Arial" w:eastAsia="Arial" w:cs="Arial"/>
          <w:noProof w:val="0"/>
          <w:sz w:val="22"/>
          <w:szCs w:val="22"/>
          <w:lang w:val="en-US"/>
        </w:rPr>
        <w:t xml:space="preserve"> and resource allocation. AI can support these decisions by processing information more quickly than would be possible manually. Bankins et al. (2024) show that workers are more likely to value AI when they believe it improves their decision-making. However, their review also demonstrates that algorithmic and human decision-making have different strengths. AI can provide more structured and objective analysis, while humans may be better able to consider personal circumstances and qualitative information. Therefore, productivity may be improved when AI supports employee decisions rather than completely replacing human judgement.</w:t>
      </w:r>
    </w:p>
    <w:p w:rsidR="5B235B96" w:rsidP="00C1ACE9" w:rsidRDefault="5B235B96" w14:paraId="6C3DC20A" w14:textId="7DB5B42E">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The most direct evidence for the relationship between AI and productivity in hospitality comes from Tan et al. (2025). Their study examines 235 hospitality employees and investigates how awareness of AI influences workplace anxiety, job </w:t>
      </w:r>
      <w:bookmarkStart w:name="_Int_ShLDlIpO" w:id="1328752035"/>
      <w:r w:rsidRPr="00C1ACE9" w:rsidR="38ED1C66">
        <w:rPr>
          <w:rFonts w:ascii="Arial" w:hAnsi="Arial" w:eastAsia="Arial" w:cs="Arial"/>
          <w:noProof w:val="0"/>
          <w:sz w:val="22"/>
          <w:szCs w:val="22"/>
          <w:lang w:val="en-US"/>
        </w:rPr>
        <w:t>crafting</w:t>
      </w:r>
      <w:bookmarkEnd w:id="1328752035"/>
      <w:r w:rsidRPr="00C1ACE9" w:rsidR="38ED1C66">
        <w:rPr>
          <w:rFonts w:ascii="Arial" w:hAnsi="Arial" w:eastAsia="Arial" w:cs="Arial"/>
          <w:noProof w:val="0"/>
          <w:sz w:val="22"/>
          <w:szCs w:val="22"/>
          <w:lang w:val="en-US"/>
        </w:rPr>
        <w:t xml:space="preserve"> and individual competitive productivity. The authors found that employees can experience anxiety when they see AI as a possible threat to their employment or career. However, an important finding is that this anxiety does not always reduce productivity. Employees may respond by changing how they perform their jobs, developing new </w:t>
      </w:r>
      <w:bookmarkStart w:name="_Int_MUrIHelH" w:id="1657668190"/>
      <w:r w:rsidRPr="00C1ACE9" w:rsidR="38ED1C66">
        <w:rPr>
          <w:rFonts w:ascii="Arial" w:hAnsi="Arial" w:eastAsia="Arial" w:cs="Arial"/>
          <w:noProof w:val="0"/>
          <w:sz w:val="22"/>
          <w:szCs w:val="22"/>
          <w:lang w:val="en-US"/>
        </w:rPr>
        <w:t>skills</w:t>
      </w:r>
      <w:bookmarkEnd w:id="1657668190"/>
      <w:r w:rsidRPr="00C1ACE9" w:rsidR="38ED1C66">
        <w:rPr>
          <w:rFonts w:ascii="Arial" w:hAnsi="Arial" w:eastAsia="Arial" w:cs="Arial"/>
          <w:noProof w:val="0"/>
          <w:sz w:val="22"/>
          <w:szCs w:val="22"/>
          <w:lang w:val="en-US"/>
        </w:rPr>
        <w:t xml:space="preserve"> and finding different ways to use their available resources. This process is described as job crafting.</w:t>
      </w:r>
    </w:p>
    <w:p w:rsidR="5B235B96" w:rsidP="00C1ACE9" w:rsidRDefault="5B235B96" w14:paraId="6AA56B15" w14:textId="06DAC22E">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The findings of Tan et al. (2025) show a strong positive relationship between job crafting and individual competitive productivity. In other words, employees who actively adjust their work in response to technological change can become more productive. The study also found that workplace anxiety can lead to job crafting, which then contributes to higher productivity. This result is important because it challenges the simple view that anxiety caused by AI will always damage employee performance. In some cases, employees may use technological change as a reason to learn, </w:t>
      </w:r>
      <w:bookmarkStart w:name="_Int_677RhKpK" w:id="925954703"/>
      <w:r w:rsidRPr="00C1ACE9" w:rsidR="38ED1C66">
        <w:rPr>
          <w:rFonts w:ascii="Arial" w:hAnsi="Arial" w:eastAsia="Arial" w:cs="Arial"/>
          <w:noProof w:val="0"/>
          <w:sz w:val="22"/>
          <w:szCs w:val="22"/>
          <w:lang w:val="en-US"/>
        </w:rPr>
        <w:t>adapt</w:t>
      </w:r>
      <w:bookmarkEnd w:id="925954703"/>
      <w:r w:rsidRPr="00C1ACE9" w:rsidR="38ED1C66">
        <w:rPr>
          <w:rFonts w:ascii="Arial" w:hAnsi="Arial" w:eastAsia="Arial" w:cs="Arial"/>
          <w:noProof w:val="0"/>
          <w:sz w:val="22"/>
          <w:szCs w:val="22"/>
          <w:lang w:val="en-US"/>
        </w:rPr>
        <w:t xml:space="preserve"> and improve how they work.</w:t>
      </w:r>
    </w:p>
    <w:p w:rsidR="5B235B96" w:rsidP="00C1ACE9" w:rsidRDefault="5B235B96" w14:paraId="5794C7F7" w14:textId="468C5278">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Job crafting also helps explain how AI may change the type of work completed by hospitality employees. Tan et al. (2025) suggest that AI can take responsibility for repetitive or routine activities, allowing employees to spend more time on higher-value tasks involving creativity, critical </w:t>
      </w:r>
      <w:bookmarkStart w:name="_Int_2j6AcokC" w:id="999559793"/>
      <w:r w:rsidRPr="00C1ACE9" w:rsidR="38ED1C66">
        <w:rPr>
          <w:rFonts w:ascii="Arial" w:hAnsi="Arial" w:eastAsia="Arial" w:cs="Arial"/>
          <w:noProof w:val="0"/>
          <w:sz w:val="22"/>
          <w:szCs w:val="22"/>
          <w:lang w:val="en-US"/>
        </w:rPr>
        <w:t>thinking</w:t>
      </w:r>
      <w:bookmarkEnd w:id="999559793"/>
      <w:r w:rsidRPr="00C1ACE9" w:rsidR="38ED1C66">
        <w:rPr>
          <w:rFonts w:ascii="Arial" w:hAnsi="Arial" w:eastAsia="Arial" w:cs="Arial"/>
          <w:noProof w:val="0"/>
          <w:sz w:val="22"/>
          <w:szCs w:val="22"/>
          <w:lang w:val="en-US"/>
        </w:rPr>
        <w:t xml:space="preserve"> and problem-solving. In hospitality, this could mean that employees spend less time on basic administrative activities and more time interacting with guests or solving complex customer problems. The authors argue that organisations should support employees in adjusting their roles rather than simply introducing AI and expecting productivity to improve automatically.</w:t>
      </w:r>
    </w:p>
    <w:p w:rsidR="5B235B96" w:rsidP="00C1ACE9" w:rsidRDefault="5B235B96" w14:paraId="3268C34A" w14:textId="3BD96BEB">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There is therefore an important connection between efficiency and productivity, but the two should not be </w:t>
      </w:r>
      <w:bookmarkStart w:name="_Int_4zSvOA4A" w:id="2099345106"/>
      <w:r w:rsidRPr="00C1ACE9" w:rsidR="38ED1C66">
        <w:rPr>
          <w:rFonts w:ascii="Arial" w:hAnsi="Arial" w:eastAsia="Arial" w:cs="Arial"/>
          <w:noProof w:val="0"/>
          <w:sz w:val="22"/>
          <w:szCs w:val="22"/>
          <w:lang w:val="en-US"/>
        </w:rPr>
        <w:t>treated as</w:t>
      </w:r>
      <w:bookmarkEnd w:id="2099345106"/>
      <w:r w:rsidRPr="00C1ACE9" w:rsidR="38ED1C66">
        <w:rPr>
          <w:rFonts w:ascii="Arial" w:hAnsi="Arial" w:eastAsia="Arial" w:cs="Arial"/>
          <w:noProof w:val="0"/>
          <w:sz w:val="22"/>
          <w:szCs w:val="22"/>
          <w:lang w:val="en-US"/>
        </w:rPr>
        <w:t xml:space="preserve"> </w:t>
      </w:r>
      <w:bookmarkStart w:name="_Int_RL87nSJr" w:id="831510600"/>
      <w:r w:rsidRPr="00C1ACE9" w:rsidR="38ED1C66">
        <w:rPr>
          <w:rFonts w:ascii="Arial" w:hAnsi="Arial" w:eastAsia="Arial" w:cs="Arial"/>
          <w:noProof w:val="0"/>
          <w:sz w:val="22"/>
          <w:szCs w:val="22"/>
          <w:lang w:val="en-US"/>
        </w:rPr>
        <w:t>exactly the same</w:t>
      </w:r>
      <w:bookmarkEnd w:id="831510600"/>
      <w:r w:rsidRPr="00C1ACE9" w:rsidR="38ED1C66">
        <w:rPr>
          <w:rFonts w:ascii="Arial" w:hAnsi="Arial" w:eastAsia="Arial" w:cs="Arial"/>
          <w:noProof w:val="0"/>
          <w:sz w:val="22"/>
          <w:szCs w:val="22"/>
          <w:lang w:val="en-US"/>
        </w:rPr>
        <w:t xml:space="preserve">. Doborjeh et al. (2022) and Bulchand-Gidumal et al. (2024) demonstrate how AI can make hospitality activities faster, more personalised and more data-driven. However, Tan et al. (2025) show that employee productivity also depends on the way workers respond to these changes. A hotel may introduce an AI system that saves time, but the productivity benefit may remain limited if employees feel threatened by </w:t>
      </w:r>
      <w:bookmarkStart w:name="_Int_vpUxaCWI" w:id="115333858"/>
      <w:r w:rsidRPr="00C1ACE9" w:rsidR="38ED1C66">
        <w:rPr>
          <w:rFonts w:ascii="Arial" w:hAnsi="Arial" w:eastAsia="Arial" w:cs="Arial"/>
          <w:noProof w:val="0"/>
          <w:sz w:val="22"/>
          <w:szCs w:val="22"/>
          <w:lang w:val="en-US"/>
        </w:rPr>
        <w:t>the technology</w:t>
      </w:r>
      <w:bookmarkEnd w:id="115333858"/>
      <w:r w:rsidRPr="00C1ACE9" w:rsidR="38ED1C66">
        <w:rPr>
          <w:rFonts w:ascii="Arial" w:hAnsi="Arial" w:eastAsia="Arial" w:cs="Arial"/>
          <w:noProof w:val="0"/>
          <w:sz w:val="22"/>
          <w:szCs w:val="22"/>
          <w:lang w:val="en-US"/>
        </w:rPr>
        <w:t xml:space="preserve"> or are not given opportunities to </w:t>
      </w:r>
      <w:bookmarkStart w:name="_Int_CfDcoCSN" w:id="692152155"/>
      <w:r w:rsidRPr="00C1ACE9" w:rsidR="38ED1C66">
        <w:rPr>
          <w:rFonts w:ascii="Arial" w:hAnsi="Arial" w:eastAsia="Arial" w:cs="Arial"/>
          <w:noProof w:val="0"/>
          <w:sz w:val="22"/>
          <w:szCs w:val="22"/>
          <w:lang w:val="en-US"/>
        </w:rPr>
        <w:t>adapt</w:t>
      </w:r>
      <w:bookmarkEnd w:id="692152155"/>
      <w:r w:rsidRPr="00C1ACE9" w:rsidR="38ED1C66">
        <w:rPr>
          <w:rFonts w:ascii="Arial" w:hAnsi="Arial" w:eastAsia="Arial" w:cs="Arial"/>
          <w:noProof w:val="0"/>
          <w:sz w:val="22"/>
          <w:szCs w:val="22"/>
          <w:lang w:val="en-US"/>
        </w:rPr>
        <w:t xml:space="preserve"> their jobs. Similarly, Bankins et al. (2024) show that task-technology </w:t>
      </w:r>
      <w:r w:rsidRPr="00C1ACE9" w:rsidR="38ED1C66">
        <w:rPr>
          <w:rFonts w:ascii="Arial" w:hAnsi="Arial" w:eastAsia="Arial" w:cs="Arial"/>
          <w:noProof w:val="0"/>
          <w:sz w:val="22"/>
          <w:szCs w:val="22"/>
          <w:lang w:val="en-US"/>
        </w:rPr>
        <w:t>fit</w:t>
      </w:r>
      <w:r w:rsidRPr="00C1ACE9" w:rsidR="38ED1C66">
        <w:rPr>
          <w:rFonts w:ascii="Arial" w:hAnsi="Arial" w:eastAsia="Arial" w:cs="Arial"/>
          <w:noProof w:val="0"/>
          <w:sz w:val="22"/>
          <w:szCs w:val="22"/>
          <w:lang w:val="en-US"/>
        </w:rPr>
        <w:t>, trust and employee skills affect whether AI improves performance. These studies therefore agree that AI offers productivity opportunities, but they explain the process differently.</w:t>
      </w:r>
    </w:p>
    <w:p w:rsidR="5B235B96" w:rsidP="00C1ACE9" w:rsidRDefault="5B235B96" w14:paraId="59261A27" w14:textId="318CB3E1">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There are also differences in the strength of the available evidence. Tan et al. (2025) are particularly valuable because their research directly examines hospitality employees and productivity. In contrast, Bankins et al. (2024) review AI across different types of organisations, meaning that not all of their findings can automatically be applied to hospitality. Doborjeh et al. (2022) and Bulchand-Gidumal et al. (2024) are useful for understanding AI applications and efficiency, but their </w:t>
      </w:r>
      <w:r w:rsidRPr="00C1ACE9" w:rsidR="38ED1C66">
        <w:rPr>
          <w:rFonts w:ascii="Arial" w:hAnsi="Arial" w:eastAsia="Arial" w:cs="Arial"/>
          <w:noProof w:val="0"/>
          <w:sz w:val="22"/>
          <w:szCs w:val="22"/>
          <w:lang w:val="en-US"/>
        </w:rPr>
        <w:t>main focus</w:t>
      </w:r>
      <w:r w:rsidRPr="00C1ACE9" w:rsidR="38ED1C66">
        <w:rPr>
          <w:rFonts w:ascii="Arial" w:hAnsi="Arial" w:eastAsia="Arial" w:cs="Arial"/>
          <w:noProof w:val="0"/>
          <w:sz w:val="22"/>
          <w:szCs w:val="22"/>
          <w:lang w:val="en-US"/>
        </w:rPr>
        <w:t xml:space="preserve"> is not individual employee productivity. This means that some claims about productivity in hospitality are still based on connections between different areas of research rather than </w:t>
      </w:r>
      <w:bookmarkStart w:name="_Int_70TFmql9" w:id="1595687078"/>
      <w:r w:rsidRPr="00C1ACE9" w:rsidR="38ED1C66">
        <w:rPr>
          <w:rFonts w:ascii="Arial" w:hAnsi="Arial" w:eastAsia="Arial" w:cs="Arial"/>
          <w:noProof w:val="0"/>
          <w:sz w:val="22"/>
          <w:szCs w:val="22"/>
          <w:lang w:val="en-US"/>
        </w:rPr>
        <w:t>a large number of</w:t>
      </w:r>
      <w:bookmarkEnd w:id="1595687078"/>
      <w:r w:rsidRPr="00C1ACE9" w:rsidR="38ED1C66">
        <w:rPr>
          <w:rFonts w:ascii="Arial" w:hAnsi="Arial" w:eastAsia="Arial" w:cs="Arial"/>
          <w:noProof w:val="0"/>
          <w:sz w:val="22"/>
          <w:szCs w:val="22"/>
          <w:lang w:val="en-US"/>
        </w:rPr>
        <w:t xml:space="preserve"> studies directly measuring employee productivity.</w:t>
      </w:r>
    </w:p>
    <w:p w:rsidR="5B235B96" w:rsidP="00C1ACE9" w:rsidRDefault="5B235B96" w14:paraId="4279840A" w14:textId="3122031E">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Tan et al. (2025) also have limitations. Their research focuses on employees in China's hospitality sector, which means the findings may be influenced by the country's working environment and cannot automatically be applied to hospitality employees in other countries. The authors also recognise that factors such as age, gender, </w:t>
      </w:r>
      <w:bookmarkStart w:name="_Int_2jsVf26Y" w:id="1781064771"/>
      <w:r w:rsidRPr="00C1ACE9" w:rsidR="38ED1C66">
        <w:rPr>
          <w:rFonts w:ascii="Arial" w:hAnsi="Arial" w:eastAsia="Arial" w:cs="Arial"/>
          <w:noProof w:val="0"/>
          <w:sz w:val="22"/>
          <w:szCs w:val="22"/>
          <w:lang w:val="en-US"/>
        </w:rPr>
        <w:t>education</w:t>
      </w:r>
      <w:bookmarkEnd w:id="1781064771"/>
      <w:r w:rsidRPr="00C1ACE9" w:rsidR="38ED1C66">
        <w:rPr>
          <w:rFonts w:ascii="Arial" w:hAnsi="Arial" w:eastAsia="Arial" w:cs="Arial"/>
          <w:noProof w:val="0"/>
          <w:sz w:val="22"/>
          <w:szCs w:val="22"/>
          <w:lang w:val="en-US"/>
        </w:rPr>
        <w:t xml:space="preserve"> and experience may influence how employees respond to AI. These limitations are particularly relevant because employees with different levels of digital knowledge may experience the same AI technology very differently. An employee with strong technology skills may see AI as a useful tool, while another employee may see the same system as difficult to use or as a threat to their job.</w:t>
      </w:r>
    </w:p>
    <w:p w:rsidR="5B235B96" w:rsidP="00C1ACE9" w:rsidRDefault="5B235B96" w14:paraId="507114E7" w14:textId="23E3ECAB">
      <w:pPr>
        <w:spacing w:before="240" w:beforeAutospacing="off" w:after="240" w:afterAutospacing="off"/>
        <w:rPr>
          <w:rFonts w:ascii="Arial" w:hAnsi="Arial" w:eastAsia="Arial" w:cs="Arial"/>
          <w:noProof w:val="0"/>
          <w:sz w:val="22"/>
          <w:szCs w:val="22"/>
          <w:lang w:val="en-US"/>
        </w:rPr>
      </w:pPr>
      <w:r w:rsidRPr="00C1ACE9" w:rsidR="38ED1C66">
        <w:rPr>
          <w:rFonts w:ascii="Arial" w:hAnsi="Arial" w:eastAsia="Arial" w:cs="Arial"/>
          <w:noProof w:val="0"/>
          <w:sz w:val="22"/>
          <w:szCs w:val="22"/>
          <w:lang w:val="en-US"/>
        </w:rPr>
        <w:t xml:space="preserve">Overall, the literature </w:t>
      </w:r>
      <w:r w:rsidRPr="00C1ACE9" w:rsidR="38ED1C66">
        <w:rPr>
          <w:rFonts w:ascii="Arial" w:hAnsi="Arial" w:eastAsia="Arial" w:cs="Arial"/>
          <w:noProof w:val="0"/>
          <w:sz w:val="22"/>
          <w:szCs w:val="22"/>
          <w:lang w:val="en-US"/>
        </w:rPr>
        <w:t>indicates</w:t>
      </w:r>
      <w:r w:rsidRPr="00C1ACE9" w:rsidR="38ED1C66">
        <w:rPr>
          <w:rFonts w:ascii="Arial" w:hAnsi="Arial" w:eastAsia="Arial" w:cs="Arial"/>
          <w:noProof w:val="0"/>
          <w:sz w:val="22"/>
          <w:szCs w:val="22"/>
          <w:lang w:val="en-US"/>
        </w:rPr>
        <w:t xml:space="preserve"> that AI can have a positive impact on employee productivity in the hospitality sector, but the relationship is not simple or guaranteed. AI can improve efficiency by automating routine activities, providing information that supports better </w:t>
      </w:r>
      <w:r w:rsidRPr="00C1ACE9" w:rsidR="38ED1C66">
        <w:rPr>
          <w:rFonts w:ascii="Arial" w:hAnsi="Arial" w:eastAsia="Arial" w:cs="Arial"/>
          <w:noProof w:val="0"/>
          <w:sz w:val="22"/>
          <w:szCs w:val="22"/>
          <w:lang w:val="en-US"/>
        </w:rPr>
        <w:t>decisions</w:t>
      </w:r>
      <w:r w:rsidRPr="00C1ACE9" w:rsidR="38ED1C66">
        <w:rPr>
          <w:rFonts w:ascii="Arial" w:hAnsi="Arial" w:eastAsia="Arial" w:cs="Arial"/>
          <w:noProof w:val="0"/>
          <w:sz w:val="22"/>
          <w:szCs w:val="22"/>
          <w:lang w:val="en-US"/>
        </w:rPr>
        <w:t xml:space="preserve"> and </w:t>
      </w:r>
      <w:bookmarkStart w:name="_Int_Q3vGR6ww" w:id="695705545"/>
      <w:r w:rsidRPr="00C1ACE9" w:rsidR="38ED1C66">
        <w:rPr>
          <w:rFonts w:ascii="Arial" w:hAnsi="Arial" w:eastAsia="Arial" w:cs="Arial"/>
          <w:noProof w:val="0"/>
          <w:sz w:val="22"/>
          <w:szCs w:val="22"/>
          <w:lang w:val="en-US"/>
        </w:rPr>
        <w:t>allow</w:t>
      </w:r>
      <w:bookmarkEnd w:id="695705545"/>
      <w:r w:rsidRPr="00C1ACE9" w:rsidR="38ED1C66">
        <w:rPr>
          <w:rFonts w:ascii="Arial" w:hAnsi="Arial" w:eastAsia="Arial" w:cs="Arial"/>
          <w:noProof w:val="0"/>
          <w:sz w:val="22"/>
          <w:szCs w:val="22"/>
          <w:lang w:val="en-US"/>
        </w:rPr>
        <w:t xml:space="preserve"> employees to concentrate on higher-value work. At the same time, productivity depends on employee learning, trust, </w:t>
      </w:r>
      <w:r w:rsidRPr="00C1ACE9" w:rsidR="38ED1C66">
        <w:rPr>
          <w:rFonts w:ascii="Arial" w:hAnsi="Arial" w:eastAsia="Arial" w:cs="Arial"/>
          <w:noProof w:val="0"/>
          <w:sz w:val="22"/>
          <w:szCs w:val="22"/>
          <w:lang w:val="en-US"/>
        </w:rPr>
        <w:t>adaptability,</w:t>
      </w:r>
      <w:r w:rsidRPr="00C1ACE9" w:rsidR="38ED1C66">
        <w:rPr>
          <w:rFonts w:ascii="Arial" w:hAnsi="Arial" w:eastAsia="Arial" w:cs="Arial"/>
          <w:noProof w:val="0"/>
          <w:sz w:val="22"/>
          <w:szCs w:val="22"/>
          <w:lang w:val="en-US"/>
        </w:rPr>
        <w:t xml:space="preserve"> and the ability to reshape work around </w:t>
      </w:r>
      <w:r w:rsidRPr="00C1ACE9" w:rsidR="38ED1C66">
        <w:rPr>
          <w:rFonts w:ascii="Arial" w:hAnsi="Arial" w:eastAsia="Arial" w:cs="Arial"/>
          <w:noProof w:val="0"/>
          <w:sz w:val="22"/>
          <w:szCs w:val="22"/>
          <w:lang w:val="en-US"/>
        </w:rPr>
        <w:t>new technologies</w:t>
      </w:r>
      <w:r w:rsidRPr="00C1ACE9" w:rsidR="38ED1C66">
        <w:rPr>
          <w:rFonts w:ascii="Arial" w:hAnsi="Arial" w:eastAsia="Arial" w:cs="Arial"/>
          <w:noProof w:val="0"/>
          <w:sz w:val="22"/>
          <w:szCs w:val="22"/>
          <w:lang w:val="en-US"/>
        </w:rPr>
        <w:t xml:space="preserve">. Tan et al. (2025) provide particularly important evidence that job crafting can turn technological change into improved productivity, while Bankins et al. (2024) show that effective AI use depends on task fit, employee skills and successful Human–AI collaboration. Doborjeh et al. (2022) and </w:t>
      </w:r>
      <w:r w:rsidRPr="00C1ACE9" w:rsidR="38ED1C66">
        <w:rPr>
          <w:rFonts w:ascii="Arial" w:hAnsi="Arial" w:eastAsia="Arial" w:cs="Arial"/>
          <w:noProof w:val="0"/>
          <w:sz w:val="22"/>
          <w:szCs w:val="22"/>
          <w:lang w:val="en-US"/>
        </w:rPr>
        <w:t>Bulchand</w:t>
      </w:r>
      <w:r w:rsidRPr="00C1ACE9" w:rsidR="38ED1C66">
        <w:rPr>
          <w:rFonts w:ascii="Arial" w:hAnsi="Arial" w:eastAsia="Arial" w:cs="Arial"/>
          <w:noProof w:val="0"/>
          <w:sz w:val="22"/>
          <w:szCs w:val="22"/>
          <w:lang w:val="en-US"/>
        </w:rPr>
        <w:t xml:space="preserve">-Gidumal et al. (2024) further </w:t>
      </w:r>
      <w:r w:rsidRPr="00C1ACE9" w:rsidR="38ED1C66">
        <w:rPr>
          <w:rFonts w:ascii="Arial" w:hAnsi="Arial" w:eastAsia="Arial" w:cs="Arial"/>
          <w:noProof w:val="0"/>
          <w:sz w:val="22"/>
          <w:szCs w:val="22"/>
          <w:lang w:val="en-US"/>
        </w:rPr>
        <w:t>demonstrate</w:t>
      </w:r>
      <w:r w:rsidRPr="00C1ACE9" w:rsidR="38ED1C66">
        <w:rPr>
          <w:rFonts w:ascii="Arial" w:hAnsi="Arial" w:eastAsia="Arial" w:cs="Arial"/>
          <w:noProof w:val="0"/>
          <w:sz w:val="22"/>
          <w:szCs w:val="22"/>
          <w:lang w:val="en-US"/>
        </w:rPr>
        <w:t xml:space="preserve"> the operational opportunities created by AI within hospitality. Taken together, these studies suggest that AI is most likely to improve employee productivity when it is used to support employees rather than simply replace their existing work.</w:t>
      </w:r>
    </w:p>
    <w:p w:rsidR="5B235B96" w:rsidP="57255437" w:rsidRDefault="5B235B96" w14:paraId="6618EE85" w14:textId="72CE6D0E">
      <w:pPr>
        <w:spacing w:before="240" w:beforeAutospacing="off" w:after="240" w:afterAutospacing="off"/>
        <w:rPr>
          <w:rFonts w:ascii="Arial" w:hAnsi="Arial" w:eastAsia="Arial" w:cs="Arial"/>
          <w:noProof w:val="0"/>
          <w:sz w:val="24"/>
          <w:szCs w:val="24"/>
          <w:lang w:val="en-US"/>
        </w:rPr>
      </w:pPr>
    </w:p>
    <w:p w:rsidR="5B235B96" w:rsidP="57255437" w:rsidRDefault="5B235B96" w14:paraId="5B791FD8" w14:textId="4C9C9A84">
      <w:pPr>
        <w:spacing w:before="240" w:beforeAutospacing="off" w:after="240" w:afterAutospacing="off"/>
        <w:rPr>
          <w:rFonts w:ascii="Arial" w:hAnsi="Arial" w:eastAsia="Arial" w:cs="Arial"/>
          <w:noProof w:val="0"/>
          <w:sz w:val="24"/>
          <w:szCs w:val="24"/>
          <w:lang w:val="en-US"/>
        </w:rPr>
      </w:pPr>
    </w:p>
    <w:p w:rsidR="5B235B96" w:rsidP="57255437" w:rsidRDefault="5B235B96" w14:paraId="451D26CA" w14:textId="4704861B">
      <w:pPr>
        <w:spacing w:before="240" w:beforeAutospacing="off" w:after="240" w:afterAutospacing="off"/>
        <w:rPr>
          <w:rFonts w:ascii="Arial" w:hAnsi="Arial" w:eastAsia="Arial" w:cs="Arial"/>
          <w:noProof w:val="0"/>
          <w:sz w:val="24"/>
          <w:szCs w:val="24"/>
          <w:lang w:val="en-US"/>
        </w:rPr>
      </w:pPr>
    </w:p>
    <w:p w:rsidR="5B235B96" w:rsidP="57255437" w:rsidRDefault="5B235B96" w14:paraId="1D6CD457" w14:textId="59EA05C9">
      <w:pPr>
        <w:pStyle w:val="Normal"/>
        <w:spacing w:before="240" w:beforeAutospacing="off" w:after="240" w:afterAutospacing="off"/>
        <w:rPr>
          <w:rFonts w:ascii="Arial" w:hAnsi="Arial" w:eastAsia="Arial" w:cs="Arial"/>
          <w:noProof w:val="0"/>
          <w:sz w:val="24"/>
          <w:szCs w:val="24"/>
          <w:lang w:val="en-US"/>
        </w:rPr>
      </w:pPr>
    </w:p>
    <w:p w:rsidR="5B235B96" w:rsidP="00C1ACE9" w:rsidRDefault="5B235B96" w14:paraId="532C3A5A" w14:textId="25FB4B04">
      <w:pPr>
        <w:pStyle w:val="Heading5"/>
        <w:rPr>
          <w:rFonts w:ascii="Arial" w:hAnsi="Arial" w:eastAsia="Arial" w:cs="Arial"/>
          <w:b w:val="1"/>
          <w:bCs w:val="1"/>
          <w:noProof w:val="0"/>
          <w:sz w:val="28"/>
          <w:szCs w:val="28"/>
          <w:lang w:val="en-US"/>
        </w:rPr>
      </w:pPr>
      <w:bookmarkStart w:name="_Toc2046393419" w:id="1615174095"/>
      <w:r w:rsidRPr="00C1ACE9" w:rsidR="5F4FF275">
        <w:rPr>
          <w:b w:val="1"/>
          <w:bCs w:val="1"/>
          <w:noProof w:val="0"/>
          <w:sz w:val="28"/>
          <w:szCs w:val="28"/>
          <w:lang w:val="en-US"/>
        </w:rPr>
        <w:t>2.3.3 Benefits and Challenges of AI</w:t>
      </w:r>
      <w:bookmarkEnd w:id="1615174095"/>
    </w:p>
    <w:p w:rsidR="5B235B96" w:rsidP="00C1ACE9" w:rsidRDefault="5B235B96" w14:paraId="38371B1D" w14:textId="2309A0BC">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The use of Artificial Intelligence in the hospitality sector provides several benefits for both </w:t>
      </w:r>
      <w:r w:rsidRPr="00C1ACE9" w:rsidR="5F4FF275">
        <w:rPr>
          <w:rFonts w:ascii="Arial" w:hAnsi="Arial" w:eastAsia="Arial" w:cs="Arial"/>
          <w:noProof w:val="0"/>
          <w:sz w:val="22"/>
          <w:szCs w:val="22"/>
          <w:lang w:val="en-US"/>
        </w:rPr>
        <w:t>organisations</w:t>
      </w:r>
      <w:r w:rsidRPr="00C1ACE9" w:rsidR="5F4FF275">
        <w:rPr>
          <w:rFonts w:ascii="Arial" w:hAnsi="Arial" w:eastAsia="Arial" w:cs="Arial"/>
          <w:noProof w:val="0"/>
          <w:sz w:val="22"/>
          <w:szCs w:val="22"/>
          <w:lang w:val="en-US"/>
        </w:rPr>
        <w:t xml:space="preserve"> and employees, but it also creates new challenges. AI can support faster operations, improve decision-making, reduce repetitive work, and help businesses provide more </w:t>
      </w:r>
      <w:r w:rsidRPr="00C1ACE9" w:rsidR="5F4FF275">
        <w:rPr>
          <w:rFonts w:ascii="Arial" w:hAnsi="Arial" w:eastAsia="Arial" w:cs="Arial"/>
          <w:noProof w:val="0"/>
          <w:sz w:val="22"/>
          <w:szCs w:val="22"/>
          <w:lang w:val="en-US"/>
        </w:rPr>
        <w:t>personalised</w:t>
      </w:r>
      <w:r w:rsidRPr="00C1ACE9" w:rsidR="5F4FF275">
        <w:rPr>
          <w:rFonts w:ascii="Arial" w:hAnsi="Arial" w:eastAsia="Arial" w:cs="Arial"/>
          <w:noProof w:val="0"/>
          <w:sz w:val="22"/>
          <w:szCs w:val="22"/>
          <w:lang w:val="en-US"/>
        </w:rPr>
        <w:t xml:space="preserve"> services. At the same time, employees may experience concerns about job security, changes in their responsibilities, and the skills </w:t>
      </w:r>
      <w:r w:rsidRPr="00C1ACE9" w:rsidR="5F4FF275">
        <w:rPr>
          <w:rFonts w:ascii="Arial" w:hAnsi="Arial" w:eastAsia="Arial" w:cs="Arial"/>
          <w:noProof w:val="0"/>
          <w:sz w:val="22"/>
          <w:szCs w:val="22"/>
          <w:lang w:val="en-US"/>
        </w:rPr>
        <w:t>required</w:t>
      </w:r>
      <w:r w:rsidRPr="00C1ACE9" w:rsidR="5F4FF275">
        <w:rPr>
          <w:rFonts w:ascii="Arial" w:hAnsi="Arial" w:eastAsia="Arial" w:cs="Arial"/>
          <w:noProof w:val="0"/>
          <w:sz w:val="22"/>
          <w:szCs w:val="22"/>
          <w:lang w:val="en-US"/>
        </w:rPr>
        <w:t xml:space="preserve"> to work with </w:t>
      </w:r>
      <w:r w:rsidRPr="00C1ACE9" w:rsidR="5F4FF275">
        <w:rPr>
          <w:rFonts w:ascii="Arial" w:hAnsi="Arial" w:eastAsia="Arial" w:cs="Arial"/>
          <w:noProof w:val="0"/>
          <w:sz w:val="22"/>
          <w:szCs w:val="22"/>
          <w:lang w:val="en-US"/>
        </w:rPr>
        <w:t>new technologies</w:t>
      </w:r>
      <w:r w:rsidRPr="00C1ACE9" w:rsidR="5F4FF275">
        <w:rPr>
          <w:rFonts w:ascii="Arial" w:hAnsi="Arial" w:eastAsia="Arial" w:cs="Arial"/>
          <w:noProof w:val="0"/>
          <w:sz w:val="22"/>
          <w:szCs w:val="22"/>
          <w:lang w:val="en-US"/>
        </w:rPr>
        <w:t xml:space="preserve">. Other challenges include customer trust, data </w:t>
      </w:r>
      <w:r w:rsidRPr="00C1ACE9" w:rsidR="5F4FF275">
        <w:rPr>
          <w:rFonts w:ascii="Arial" w:hAnsi="Arial" w:eastAsia="Arial" w:cs="Arial"/>
          <w:noProof w:val="0"/>
          <w:sz w:val="22"/>
          <w:szCs w:val="22"/>
          <w:lang w:val="en-US"/>
        </w:rPr>
        <w:t>privacy,</w:t>
      </w:r>
      <w:r w:rsidRPr="00C1ACE9" w:rsidR="5F4FF275">
        <w:rPr>
          <w:rFonts w:ascii="Arial" w:hAnsi="Arial" w:eastAsia="Arial" w:cs="Arial"/>
          <w:noProof w:val="0"/>
          <w:sz w:val="22"/>
          <w:szCs w:val="22"/>
          <w:lang w:val="en-US"/>
        </w:rPr>
        <w:t xml:space="preserve"> and the risk of relying too heavily on automated systems. For this reason, the impact of AI should not be considered only in terms of technological improvement. It is also necessary to consider how employees and customers respond to these changes.</w:t>
      </w:r>
    </w:p>
    <w:p w:rsidR="5B235B96" w:rsidP="00C1ACE9" w:rsidRDefault="5B235B96" w14:paraId="5C700231" w14:textId="79C0AB64">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One of the main benefits of AI is improved operational efficiency. Doborjeh et al. (2022) show that hospitality and tourism </w:t>
      </w:r>
      <w:r w:rsidRPr="00C1ACE9" w:rsidR="5F4FF275">
        <w:rPr>
          <w:rFonts w:ascii="Arial" w:hAnsi="Arial" w:eastAsia="Arial" w:cs="Arial"/>
          <w:noProof w:val="0"/>
          <w:sz w:val="22"/>
          <w:szCs w:val="22"/>
          <w:lang w:val="en-US"/>
        </w:rPr>
        <w:t>organisations</w:t>
      </w:r>
      <w:r w:rsidRPr="00C1ACE9" w:rsidR="5F4FF275">
        <w:rPr>
          <w:rFonts w:ascii="Arial" w:hAnsi="Arial" w:eastAsia="Arial" w:cs="Arial"/>
          <w:noProof w:val="0"/>
          <w:sz w:val="22"/>
          <w:szCs w:val="22"/>
          <w:lang w:val="en-US"/>
        </w:rPr>
        <w:t xml:space="preserve"> can use AI technologies for activities such as forecasting, customer communication, service </w:t>
      </w:r>
      <w:r w:rsidRPr="00C1ACE9" w:rsidR="5F4FF275">
        <w:rPr>
          <w:rFonts w:ascii="Arial" w:hAnsi="Arial" w:eastAsia="Arial" w:cs="Arial"/>
          <w:noProof w:val="0"/>
          <w:sz w:val="22"/>
          <w:szCs w:val="22"/>
          <w:lang w:val="en-US"/>
        </w:rPr>
        <w:t>delivery,</w:t>
      </w:r>
      <w:r w:rsidRPr="00C1ACE9" w:rsidR="5F4FF275">
        <w:rPr>
          <w:rFonts w:ascii="Arial" w:hAnsi="Arial" w:eastAsia="Arial" w:cs="Arial"/>
          <w:noProof w:val="0"/>
          <w:sz w:val="22"/>
          <w:szCs w:val="22"/>
          <w:lang w:val="en-US"/>
        </w:rPr>
        <w:t xml:space="preserve"> and information analysis. Chatbots and virtual assistants, for example, can respond to common customer questions without requiring an employee to deal with every request. AI systems can also </w:t>
      </w:r>
      <w:r w:rsidRPr="00C1ACE9" w:rsidR="5F4FF275">
        <w:rPr>
          <w:rFonts w:ascii="Arial" w:hAnsi="Arial" w:eastAsia="Arial" w:cs="Arial"/>
          <w:noProof w:val="0"/>
          <w:sz w:val="22"/>
          <w:szCs w:val="22"/>
          <w:lang w:val="en-US"/>
        </w:rPr>
        <w:t>analyse</w:t>
      </w:r>
      <w:r w:rsidRPr="00C1ACE9" w:rsidR="5F4FF275">
        <w:rPr>
          <w:rFonts w:ascii="Arial" w:hAnsi="Arial" w:eastAsia="Arial" w:cs="Arial"/>
          <w:noProof w:val="0"/>
          <w:sz w:val="22"/>
          <w:szCs w:val="22"/>
          <w:lang w:val="en-US"/>
        </w:rPr>
        <w:t xml:space="preserve"> </w:t>
      </w:r>
      <w:r w:rsidRPr="00C1ACE9" w:rsidR="5F4FF275">
        <w:rPr>
          <w:rFonts w:ascii="Arial" w:hAnsi="Arial" w:eastAsia="Arial" w:cs="Arial"/>
          <w:noProof w:val="0"/>
          <w:sz w:val="22"/>
          <w:szCs w:val="22"/>
          <w:lang w:val="en-US"/>
        </w:rPr>
        <w:t>large amounts</w:t>
      </w:r>
      <w:r w:rsidRPr="00C1ACE9" w:rsidR="5F4FF275">
        <w:rPr>
          <w:rFonts w:ascii="Arial" w:hAnsi="Arial" w:eastAsia="Arial" w:cs="Arial"/>
          <w:noProof w:val="0"/>
          <w:sz w:val="22"/>
          <w:szCs w:val="22"/>
          <w:lang w:val="en-US"/>
        </w:rPr>
        <w:t xml:space="preserve"> of information more quickly than traditional methods. This can reduce the time spent on routine activities and allow employees to focus on tasks where personal judgement and customer interaction are more important. However, the authors </w:t>
      </w:r>
      <w:r w:rsidRPr="00C1ACE9" w:rsidR="5F4FF275">
        <w:rPr>
          <w:rFonts w:ascii="Arial" w:hAnsi="Arial" w:eastAsia="Arial" w:cs="Arial"/>
          <w:noProof w:val="0"/>
          <w:sz w:val="22"/>
          <w:szCs w:val="22"/>
          <w:lang w:val="en-US"/>
        </w:rPr>
        <w:t>mainly examine</w:t>
      </w:r>
      <w:r w:rsidRPr="00C1ACE9" w:rsidR="5F4FF275">
        <w:rPr>
          <w:rFonts w:ascii="Arial" w:hAnsi="Arial" w:eastAsia="Arial" w:cs="Arial"/>
          <w:noProof w:val="0"/>
          <w:sz w:val="22"/>
          <w:szCs w:val="22"/>
          <w:lang w:val="en-US"/>
        </w:rPr>
        <w:t xml:space="preserve"> the applications of AI rather than directly measuring how these technologies affect individual employees. Therefore, increased technological efficiency should not automatically be treated as evidence of increased employee productivity.</w:t>
      </w:r>
    </w:p>
    <w:p w:rsidR="5B235B96" w:rsidP="00C1ACE9" w:rsidRDefault="5B235B96" w14:paraId="5DC39CA5" w14:textId="645379A4">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Personalisation</w:t>
      </w:r>
      <w:r w:rsidRPr="00C1ACE9" w:rsidR="5F4FF275">
        <w:rPr>
          <w:rFonts w:ascii="Arial" w:hAnsi="Arial" w:eastAsia="Arial" w:cs="Arial"/>
          <w:noProof w:val="0"/>
          <w:sz w:val="22"/>
          <w:szCs w:val="22"/>
          <w:lang w:val="en-US"/>
        </w:rPr>
        <w:t xml:space="preserve"> is another important benefit. </w:t>
      </w:r>
      <w:r w:rsidRPr="00C1ACE9" w:rsidR="5F4FF275">
        <w:rPr>
          <w:rFonts w:ascii="Arial" w:hAnsi="Arial" w:eastAsia="Arial" w:cs="Arial"/>
          <w:noProof w:val="0"/>
          <w:sz w:val="22"/>
          <w:szCs w:val="22"/>
          <w:lang w:val="en-US"/>
        </w:rPr>
        <w:t>Bulchand</w:t>
      </w:r>
      <w:r w:rsidRPr="00C1ACE9" w:rsidR="5F4FF275">
        <w:rPr>
          <w:rFonts w:ascii="Arial" w:hAnsi="Arial" w:eastAsia="Arial" w:cs="Arial"/>
          <w:noProof w:val="0"/>
          <w:sz w:val="22"/>
          <w:szCs w:val="22"/>
          <w:lang w:val="en-US"/>
        </w:rPr>
        <w:t xml:space="preserve">-Gidumal et al. (2024) explain that AI can </w:t>
      </w:r>
      <w:r w:rsidRPr="00C1ACE9" w:rsidR="5F4FF275">
        <w:rPr>
          <w:rFonts w:ascii="Arial" w:hAnsi="Arial" w:eastAsia="Arial" w:cs="Arial"/>
          <w:noProof w:val="0"/>
          <w:sz w:val="22"/>
          <w:szCs w:val="22"/>
          <w:lang w:val="en-US"/>
        </w:rPr>
        <w:t>analyse</w:t>
      </w:r>
      <w:r w:rsidRPr="00C1ACE9" w:rsidR="5F4FF275">
        <w:rPr>
          <w:rFonts w:ascii="Arial" w:hAnsi="Arial" w:eastAsia="Arial" w:cs="Arial"/>
          <w:noProof w:val="0"/>
          <w:sz w:val="22"/>
          <w:szCs w:val="22"/>
          <w:lang w:val="en-US"/>
        </w:rPr>
        <w:t xml:space="preserve"> customer information and help hospitality businesses understand individual preferences. This can support </w:t>
      </w:r>
      <w:r w:rsidRPr="00C1ACE9" w:rsidR="5F4FF275">
        <w:rPr>
          <w:rFonts w:ascii="Arial" w:hAnsi="Arial" w:eastAsia="Arial" w:cs="Arial"/>
          <w:noProof w:val="0"/>
          <w:sz w:val="22"/>
          <w:szCs w:val="22"/>
          <w:lang w:val="en-US"/>
        </w:rPr>
        <w:t>personalised</w:t>
      </w:r>
      <w:r w:rsidRPr="00C1ACE9" w:rsidR="5F4FF275">
        <w:rPr>
          <w:rFonts w:ascii="Arial" w:hAnsi="Arial" w:eastAsia="Arial" w:cs="Arial"/>
          <w:noProof w:val="0"/>
          <w:sz w:val="22"/>
          <w:szCs w:val="22"/>
          <w:lang w:val="en-US"/>
        </w:rPr>
        <w:t xml:space="preserve"> recommendations, targeted marketing, and more relevant communication with customers. From an employee perspective, having better information can make it easier to understand customer needs and make decisions. However, the authors also </w:t>
      </w:r>
      <w:r w:rsidRPr="00C1ACE9" w:rsidR="5F4FF275">
        <w:rPr>
          <w:rFonts w:ascii="Arial" w:hAnsi="Arial" w:eastAsia="Arial" w:cs="Arial"/>
          <w:noProof w:val="0"/>
          <w:sz w:val="22"/>
          <w:szCs w:val="22"/>
          <w:lang w:val="en-US"/>
        </w:rPr>
        <w:t>recognise</w:t>
      </w:r>
      <w:r w:rsidRPr="00C1ACE9" w:rsidR="5F4FF275">
        <w:rPr>
          <w:rFonts w:ascii="Arial" w:hAnsi="Arial" w:eastAsia="Arial" w:cs="Arial"/>
          <w:noProof w:val="0"/>
          <w:sz w:val="22"/>
          <w:szCs w:val="22"/>
          <w:lang w:val="en-US"/>
        </w:rPr>
        <w:t xml:space="preserve"> that the quality of AI results depends on the quality of the available data and the </w:t>
      </w:r>
      <w:r w:rsidRPr="00C1ACE9" w:rsidR="5F4FF275">
        <w:rPr>
          <w:rFonts w:ascii="Arial" w:hAnsi="Arial" w:eastAsia="Arial" w:cs="Arial"/>
          <w:noProof w:val="0"/>
          <w:sz w:val="22"/>
          <w:szCs w:val="22"/>
          <w:lang w:val="en-US"/>
        </w:rPr>
        <w:t>organization's</w:t>
      </w:r>
      <w:r w:rsidRPr="00C1ACE9" w:rsidR="5F4FF275">
        <w:rPr>
          <w:rFonts w:ascii="Arial" w:hAnsi="Arial" w:eastAsia="Arial" w:cs="Arial"/>
          <w:noProof w:val="0"/>
          <w:sz w:val="22"/>
          <w:szCs w:val="22"/>
          <w:lang w:val="en-US"/>
        </w:rPr>
        <w:t xml:space="preserve"> ability to use the technology effectively. This means that AI may provide useful information, but employees still need the knowledge </w:t>
      </w:r>
      <w:r w:rsidRPr="00C1ACE9" w:rsidR="5F4FF275">
        <w:rPr>
          <w:rFonts w:ascii="Arial" w:hAnsi="Arial" w:eastAsia="Arial" w:cs="Arial"/>
          <w:noProof w:val="0"/>
          <w:sz w:val="22"/>
          <w:szCs w:val="22"/>
          <w:lang w:val="en-US"/>
        </w:rPr>
        <w:t>required</w:t>
      </w:r>
      <w:r w:rsidRPr="00C1ACE9" w:rsidR="5F4FF275">
        <w:rPr>
          <w:rFonts w:ascii="Arial" w:hAnsi="Arial" w:eastAsia="Arial" w:cs="Arial"/>
          <w:noProof w:val="0"/>
          <w:sz w:val="22"/>
          <w:szCs w:val="22"/>
          <w:lang w:val="en-US"/>
        </w:rPr>
        <w:t xml:space="preserve"> to interpret and apply it correctly.</w:t>
      </w:r>
    </w:p>
    <w:p w:rsidR="5B235B96" w:rsidP="00C1ACE9" w:rsidRDefault="5B235B96" w14:paraId="3994DDC4" w14:textId="41AEBD1C">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More recent research into Generative AI shows similar benefits. Ali et al. (2025) found that hospitality and tourism marketing professionals viewed competitive advantage, innovation, operational efficiency, personalisation and predictive analytics as important benefits of Generative AI. Operational efficiency received a high rating of 4.2 out of 5, while competitive advantage received the highest rating of 4.4. The study also found that 60.1% of participants were already using Generative AI in their marketing activities. These results suggest that AI is moving beyond experimental use and is becoming part of normal business activities for some hospitality professionals.</w:t>
      </w:r>
    </w:p>
    <w:p w:rsidR="5B235B96" w:rsidP="00C1ACE9" w:rsidRDefault="5B235B96" w14:paraId="260BB327" w14:textId="021E6574">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However, Ali et al. (2025) also found differences between what professionals believed AI could achieve and what they experienced in practice. In the qualitative part of the study, participants strongly discussed the ability of Generative AI to improve </w:t>
      </w:r>
      <w:r w:rsidRPr="00C1ACE9" w:rsidR="5F4FF275">
        <w:rPr>
          <w:rFonts w:ascii="Arial" w:hAnsi="Arial" w:eastAsia="Arial" w:cs="Arial"/>
          <w:noProof w:val="0"/>
          <w:sz w:val="22"/>
          <w:szCs w:val="22"/>
          <w:lang w:val="en-US"/>
        </w:rPr>
        <w:t>personalisation</w:t>
      </w:r>
      <w:r w:rsidRPr="00C1ACE9" w:rsidR="5F4FF275">
        <w:rPr>
          <w:rFonts w:ascii="Arial" w:hAnsi="Arial" w:eastAsia="Arial" w:cs="Arial"/>
          <w:noProof w:val="0"/>
          <w:sz w:val="22"/>
          <w:szCs w:val="22"/>
          <w:lang w:val="en-US"/>
        </w:rPr>
        <w:t xml:space="preserve"> and operational efficiency. In the quantitative results, these benefits received slightly lower ratings than competitive advantage and innovation. The authors suggest that problems such as limited data, integration with existing </w:t>
      </w:r>
      <w:r w:rsidRPr="00C1ACE9" w:rsidR="5F4FF275">
        <w:rPr>
          <w:rFonts w:ascii="Arial" w:hAnsi="Arial" w:eastAsia="Arial" w:cs="Arial"/>
          <w:noProof w:val="0"/>
          <w:sz w:val="22"/>
          <w:szCs w:val="22"/>
          <w:lang w:val="en-US"/>
        </w:rPr>
        <w:t>systems,</w:t>
      </w:r>
      <w:r w:rsidRPr="00C1ACE9" w:rsidR="5F4FF275">
        <w:rPr>
          <w:rFonts w:ascii="Arial" w:hAnsi="Arial" w:eastAsia="Arial" w:cs="Arial"/>
          <w:noProof w:val="0"/>
          <w:sz w:val="22"/>
          <w:szCs w:val="22"/>
          <w:lang w:val="en-US"/>
        </w:rPr>
        <w:t xml:space="preserve"> and concerns about automated content may explain this difference. This is important because it </w:t>
      </w:r>
      <w:r w:rsidRPr="00C1ACE9" w:rsidR="5F4FF275">
        <w:rPr>
          <w:rFonts w:ascii="Arial" w:hAnsi="Arial" w:eastAsia="Arial" w:cs="Arial"/>
          <w:noProof w:val="0"/>
          <w:sz w:val="22"/>
          <w:szCs w:val="22"/>
          <w:lang w:val="en-US"/>
        </w:rPr>
        <w:t>demonstrates</w:t>
      </w:r>
      <w:r w:rsidRPr="00C1ACE9" w:rsidR="5F4FF275">
        <w:rPr>
          <w:rFonts w:ascii="Arial" w:hAnsi="Arial" w:eastAsia="Arial" w:cs="Arial"/>
          <w:noProof w:val="0"/>
          <w:sz w:val="22"/>
          <w:szCs w:val="22"/>
          <w:lang w:val="en-US"/>
        </w:rPr>
        <w:t xml:space="preserve"> that the potential benefits of AI do not always translate directly into practical results.</w:t>
      </w:r>
    </w:p>
    <w:p w:rsidR="5B235B96" w:rsidP="00C1ACE9" w:rsidRDefault="5B235B96" w14:paraId="431258C0" w14:textId="61BDA812">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For employees, AI can also create opportunities to change the nature of their work. Tan et al. (2025) argue that when routine tasks are automated, hospitality employees can spend more time on higher-value activities involving creativity, problem-</w:t>
      </w:r>
      <w:r w:rsidRPr="00C1ACE9" w:rsidR="5F4FF275">
        <w:rPr>
          <w:rFonts w:ascii="Arial" w:hAnsi="Arial" w:eastAsia="Arial" w:cs="Arial"/>
          <w:noProof w:val="0"/>
          <w:sz w:val="22"/>
          <w:szCs w:val="22"/>
          <w:lang w:val="en-US"/>
        </w:rPr>
        <w:t>solving,</w:t>
      </w:r>
      <w:r w:rsidRPr="00C1ACE9" w:rsidR="5F4FF275">
        <w:rPr>
          <w:rFonts w:ascii="Arial" w:hAnsi="Arial" w:eastAsia="Arial" w:cs="Arial"/>
          <w:noProof w:val="0"/>
          <w:sz w:val="22"/>
          <w:szCs w:val="22"/>
          <w:lang w:val="en-US"/>
        </w:rPr>
        <w:t xml:space="preserve"> and customer relationships. Their research also shows that job crafting can help employees adjust their responsibilities when AI changes the workplace. Job crafting had a strong positive relationship with individual competitive productivity in their study. This suggests that employees can actively respond to technological change rather than simply being affected by it.</w:t>
      </w:r>
    </w:p>
    <w:p w:rsidR="5B235B96" w:rsidP="00C1ACE9" w:rsidRDefault="5B235B96" w14:paraId="0D699FEE" w14:textId="055C620C">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However, this finding should be treated carefully. Tan et al. (2025) studied 235 hospitality employees in China, meaning that the results may not </w:t>
      </w:r>
      <w:r w:rsidRPr="00C1ACE9" w:rsidR="5F4FF275">
        <w:rPr>
          <w:rFonts w:ascii="Arial" w:hAnsi="Arial" w:eastAsia="Arial" w:cs="Arial"/>
          <w:noProof w:val="0"/>
          <w:sz w:val="22"/>
          <w:szCs w:val="22"/>
          <w:lang w:val="en-US"/>
        </w:rPr>
        <w:t>represent</w:t>
      </w:r>
      <w:r w:rsidRPr="00C1ACE9" w:rsidR="5F4FF275">
        <w:rPr>
          <w:rFonts w:ascii="Arial" w:hAnsi="Arial" w:eastAsia="Arial" w:cs="Arial"/>
          <w:noProof w:val="0"/>
          <w:sz w:val="22"/>
          <w:szCs w:val="22"/>
          <w:lang w:val="en-US"/>
        </w:rPr>
        <w:t xml:space="preserve"> employees in other countries. Different working cultures, employment conditions, and levels of technological experience could influence how employees respond to AI. The authors themselves recommend research in other regions and </w:t>
      </w:r>
      <w:r w:rsidRPr="00C1ACE9" w:rsidR="5F4FF275">
        <w:rPr>
          <w:rFonts w:ascii="Arial" w:hAnsi="Arial" w:eastAsia="Arial" w:cs="Arial"/>
          <w:noProof w:val="0"/>
          <w:sz w:val="22"/>
          <w:szCs w:val="22"/>
          <w:lang w:val="en-US"/>
        </w:rPr>
        <w:t>recognise</w:t>
      </w:r>
      <w:r w:rsidRPr="00C1ACE9" w:rsidR="5F4FF275">
        <w:rPr>
          <w:rFonts w:ascii="Arial" w:hAnsi="Arial" w:eastAsia="Arial" w:cs="Arial"/>
          <w:noProof w:val="0"/>
          <w:sz w:val="22"/>
          <w:szCs w:val="22"/>
          <w:lang w:val="en-US"/>
        </w:rPr>
        <w:t xml:space="preserve"> that characteristics such as age, </w:t>
      </w:r>
      <w:r w:rsidRPr="00C1ACE9" w:rsidR="5F4FF275">
        <w:rPr>
          <w:rFonts w:ascii="Arial" w:hAnsi="Arial" w:eastAsia="Arial" w:cs="Arial"/>
          <w:noProof w:val="0"/>
          <w:sz w:val="22"/>
          <w:szCs w:val="22"/>
          <w:lang w:val="en-US"/>
        </w:rPr>
        <w:t>education,</w:t>
      </w:r>
      <w:r w:rsidRPr="00C1ACE9" w:rsidR="5F4FF275">
        <w:rPr>
          <w:rFonts w:ascii="Arial" w:hAnsi="Arial" w:eastAsia="Arial" w:cs="Arial"/>
          <w:noProof w:val="0"/>
          <w:sz w:val="22"/>
          <w:szCs w:val="22"/>
          <w:lang w:val="en-US"/>
        </w:rPr>
        <w:t xml:space="preserve"> and experience may affect employee responses. Therefore, workplace anxiety should not be viewed as a useful method for increasing productivity. Instead, the study shows that employee reactions to AI can be more complex than simply positive or negative.</w:t>
      </w:r>
    </w:p>
    <w:p w:rsidR="5B235B96" w:rsidP="00C1ACE9" w:rsidRDefault="5B235B96" w14:paraId="7D755582" w14:textId="7B678D69">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Another challenge concerns skills and learning. AI can only support employees effectively when they understand how to work with it. Bankins et al. (2024) show that employee outcomes depend partly on how well the technology fits the task and how employees interact with AI systems. Employees may need new knowledge to understand AI recommendations, recognise possible </w:t>
      </w:r>
      <w:bookmarkStart w:name="_Int_R74CMLWj" w:id="538553543"/>
      <w:r w:rsidRPr="00C1ACE9" w:rsidR="5F4FF275">
        <w:rPr>
          <w:rFonts w:ascii="Arial" w:hAnsi="Arial" w:eastAsia="Arial" w:cs="Arial"/>
          <w:noProof w:val="0"/>
          <w:sz w:val="22"/>
          <w:szCs w:val="22"/>
          <w:lang w:val="en-US"/>
        </w:rPr>
        <w:t>errors</w:t>
      </w:r>
      <w:bookmarkEnd w:id="538553543"/>
      <w:r w:rsidRPr="00C1ACE9" w:rsidR="5F4FF275">
        <w:rPr>
          <w:rFonts w:ascii="Arial" w:hAnsi="Arial" w:eastAsia="Arial" w:cs="Arial"/>
          <w:noProof w:val="0"/>
          <w:sz w:val="22"/>
          <w:szCs w:val="22"/>
          <w:lang w:val="en-US"/>
        </w:rPr>
        <w:t xml:space="preserve"> and decide when human judgement is more appropriate. This creates an important responsibility for organisations. Investing in AI without investing in employee learning may limit the benefits of the technology. It may also increase the difference between employees who are comfortable using AI and those who find new systems difficult to understand.</w:t>
      </w:r>
    </w:p>
    <w:p w:rsidR="5B235B96" w:rsidP="00C1ACE9" w:rsidRDefault="5B235B96" w14:paraId="057F34CA" w14:textId="465F9BD7">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The need for human involvement is particularly important in hospitality because customer service often depends on communication and personal understanding. Ali et al. (2025) found that hospitality professionals were concerned about becoming too dependent on Generative AI. Their qualitative findings showed that participants believed excessive automation could reduce the human element of customer relationships. The authors therefore recommend a hybrid approach where AI supports employees rather than replacing human interaction completely. Routine questions and content creation may be partly automated, while complex customer problems and relationship-building can remain more dependent on employees.</w:t>
      </w:r>
    </w:p>
    <w:p w:rsidR="5B235B96" w:rsidP="00C1ACE9" w:rsidRDefault="5B235B96" w14:paraId="289B5300" w14:textId="2497D6F0">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Ferhataj and Memaj (2024) provide further evidence of this problem from the customer perspective. In their study of 142 participants, lack of human interaction was the most frequently reported challenge when using AI technologies in travel, identified by 51 respondents. Technical problems such as delays and inaccuracies were reported by 48 respondents, while 30 identified problems with results that were not sufficiently personalised. These findings show an interesting contradiction. AI is often introduced to provide faster and more personalised services, but customers can still experience poor personalisation and miss human interaction when using these systems.</w:t>
      </w:r>
    </w:p>
    <w:p w:rsidR="5B235B96" w:rsidP="00C1ACE9" w:rsidRDefault="5B235B96" w14:paraId="1B81994C" w14:textId="4EF08885">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Data privacy creates another significant challenge. Ferhataj and Memaj (2024) found high levels of concern about the use of personal information. More than half of their respondents stated that they would avoid AI-powered tourism services if they believed their personal data was not adequately protected. Respondents also wanted greater transparency about how their information was collected and used. This presents a problem for hospitality businesses because many of AI's benefits, particularly personalisation, depend on access to customer data. Businesses therefore need customer information to improve AI services while at the same time protecting the privacy of the people providing that information.</w:t>
      </w:r>
    </w:p>
    <w:p w:rsidR="5B235B96" w:rsidP="00C1ACE9" w:rsidRDefault="5B235B96" w14:paraId="43F785F2" w14:textId="63FE5DC8">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Ali et al. (2025) report similar concerns from hospitality professionals. Customer trust and security measures were among the highest-rated risks associated with Generative AI. This supports Ferhataj and Memaj's findings, even though the two studies examine different groups. Ferhataj and Memaj focus on tourists, while Ali et al. examine hospitality and tourism marketing professionals. The fact that both groups identify trust and data-related issues suggests that these concerns exist on both sides of the hospitality relationship.</w:t>
      </w:r>
    </w:p>
    <w:p w:rsidR="5B235B96" w:rsidP="00C1ACE9" w:rsidRDefault="5B235B96" w14:paraId="4D8A3B92" w14:textId="6C9FEDDA">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At the same time, there are limitations when comparing the studies. </w:t>
      </w:r>
      <w:r w:rsidRPr="00C1ACE9" w:rsidR="5F4FF275">
        <w:rPr>
          <w:rFonts w:ascii="Arial" w:hAnsi="Arial" w:eastAsia="Arial" w:cs="Arial"/>
          <w:noProof w:val="0"/>
          <w:sz w:val="22"/>
          <w:szCs w:val="22"/>
          <w:lang w:val="en-US"/>
        </w:rPr>
        <w:t>Ferhataj</w:t>
      </w:r>
      <w:r w:rsidRPr="00C1ACE9" w:rsidR="5F4FF275">
        <w:rPr>
          <w:rFonts w:ascii="Arial" w:hAnsi="Arial" w:eastAsia="Arial" w:cs="Arial"/>
          <w:noProof w:val="0"/>
          <w:sz w:val="22"/>
          <w:szCs w:val="22"/>
          <w:lang w:val="en-US"/>
        </w:rPr>
        <w:t xml:space="preserve"> and </w:t>
      </w:r>
      <w:r w:rsidRPr="00C1ACE9" w:rsidR="5F4FF275">
        <w:rPr>
          <w:rFonts w:ascii="Arial" w:hAnsi="Arial" w:eastAsia="Arial" w:cs="Arial"/>
          <w:noProof w:val="0"/>
          <w:sz w:val="22"/>
          <w:szCs w:val="22"/>
          <w:lang w:val="en-US"/>
        </w:rPr>
        <w:t>Memaj</w:t>
      </w:r>
      <w:r w:rsidRPr="00C1ACE9" w:rsidR="5F4FF275">
        <w:rPr>
          <w:rFonts w:ascii="Arial" w:hAnsi="Arial" w:eastAsia="Arial" w:cs="Arial"/>
          <w:noProof w:val="0"/>
          <w:sz w:val="22"/>
          <w:szCs w:val="22"/>
          <w:lang w:val="en-US"/>
        </w:rPr>
        <w:t xml:space="preserve"> (2024) surveyed only 142 participants in Albania, while Ali et al. (2025) studied hospitality and tourism marketing professionals in the United States. Tan et al. (2025) focused on employees in China. The studies therefore </w:t>
      </w:r>
      <w:r w:rsidRPr="00C1ACE9" w:rsidR="5F4FF275">
        <w:rPr>
          <w:rFonts w:ascii="Arial" w:hAnsi="Arial" w:eastAsia="Arial" w:cs="Arial"/>
          <w:noProof w:val="0"/>
          <w:sz w:val="22"/>
          <w:szCs w:val="22"/>
          <w:lang w:val="en-US"/>
        </w:rPr>
        <w:t>represent</w:t>
      </w:r>
      <w:r w:rsidRPr="00C1ACE9" w:rsidR="5F4FF275">
        <w:rPr>
          <w:rFonts w:ascii="Arial" w:hAnsi="Arial" w:eastAsia="Arial" w:cs="Arial"/>
          <w:noProof w:val="0"/>
          <w:sz w:val="22"/>
          <w:szCs w:val="22"/>
          <w:lang w:val="en-US"/>
        </w:rPr>
        <w:t xml:space="preserve"> </w:t>
      </w:r>
      <w:r w:rsidRPr="00C1ACE9" w:rsidR="5F4FF275">
        <w:rPr>
          <w:rFonts w:ascii="Arial" w:hAnsi="Arial" w:eastAsia="Arial" w:cs="Arial"/>
          <w:noProof w:val="0"/>
          <w:sz w:val="22"/>
          <w:szCs w:val="22"/>
          <w:lang w:val="en-US"/>
        </w:rPr>
        <w:t>very different</w:t>
      </w:r>
      <w:r w:rsidRPr="00C1ACE9" w:rsidR="5F4FF275">
        <w:rPr>
          <w:rFonts w:ascii="Arial" w:hAnsi="Arial" w:eastAsia="Arial" w:cs="Arial"/>
          <w:noProof w:val="0"/>
          <w:sz w:val="22"/>
          <w:szCs w:val="22"/>
          <w:lang w:val="en-US"/>
        </w:rPr>
        <w:t xml:space="preserve"> countries, </w:t>
      </w:r>
      <w:r w:rsidRPr="00C1ACE9" w:rsidR="743C9DBE">
        <w:rPr>
          <w:rFonts w:ascii="Arial" w:hAnsi="Arial" w:eastAsia="Arial" w:cs="Arial"/>
          <w:noProof w:val="0"/>
          <w:sz w:val="22"/>
          <w:szCs w:val="22"/>
          <w:lang w:val="en-US"/>
        </w:rPr>
        <w:t>participants,</w:t>
      </w:r>
      <w:r w:rsidRPr="00C1ACE9" w:rsidR="5F4FF275">
        <w:rPr>
          <w:rFonts w:ascii="Arial" w:hAnsi="Arial" w:eastAsia="Arial" w:cs="Arial"/>
          <w:noProof w:val="0"/>
          <w:sz w:val="22"/>
          <w:szCs w:val="22"/>
          <w:lang w:val="en-US"/>
        </w:rPr>
        <w:t xml:space="preserve"> and hospitality contexts. This makes direct comparison difficult, but it also shows that AI implementation may not have </w:t>
      </w:r>
      <w:bookmarkStart w:name="_Int_Y7fUxL9P" w:id="1119140305"/>
      <w:r w:rsidRPr="00C1ACE9" w:rsidR="5F4FF275">
        <w:rPr>
          <w:rFonts w:ascii="Arial" w:hAnsi="Arial" w:eastAsia="Arial" w:cs="Arial"/>
          <w:noProof w:val="0"/>
          <w:sz w:val="22"/>
          <w:szCs w:val="22"/>
          <w:lang w:val="en-US"/>
        </w:rPr>
        <w:t>exactly the same</w:t>
      </w:r>
      <w:bookmarkEnd w:id="1119140305"/>
      <w:r w:rsidRPr="00C1ACE9" w:rsidR="5F4FF275">
        <w:rPr>
          <w:rFonts w:ascii="Arial" w:hAnsi="Arial" w:eastAsia="Arial" w:cs="Arial"/>
          <w:noProof w:val="0"/>
          <w:sz w:val="22"/>
          <w:szCs w:val="22"/>
          <w:lang w:val="en-US"/>
        </w:rPr>
        <w:t xml:space="preserve"> effects across different </w:t>
      </w:r>
      <w:r w:rsidRPr="00C1ACE9" w:rsidR="5F4FF275">
        <w:rPr>
          <w:rFonts w:ascii="Arial" w:hAnsi="Arial" w:eastAsia="Arial" w:cs="Arial"/>
          <w:noProof w:val="0"/>
          <w:sz w:val="22"/>
          <w:szCs w:val="22"/>
          <w:lang w:val="en-US"/>
        </w:rPr>
        <w:t>organisations</w:t>
      </w:r>
      <w:r w:rsidRPr="00C1ACE9" w:rsidR="5F4FF275">
        <w:rPr>
          <w:rFonts w:ascii="Arial" w:hAnsi="Arial" w:eastAsia="Arial" w:cs="Arial"/>
          <w:noProof w:val="0"/>
          <w:sz w:val="22"/>
          <w:szCs w:val="22"/>
          <w:lang w:val="en-US"/>
        </w:rPr>
        <w:t xml:space="preserve"> and cultures.</w:t>
      </w:r>
    </w:p>
    <w:p w:rsidR="5B235B96" w:rsidP="00C1ACE9" w:rsidRDefault="5B235B96" w14:paraId="788B87E2" w14:textId="6AC90950">
      <w:pPr>
        <w:spacing w:before="240" w:beforeAutospacing="off" w:after="240" w:afterAutospacing="off"/>
        <w:rPr>
          <w:rFonts w:ascii="Arial" w:hAnsi="Arial" w:eastAsia="Arial" w:cs="Arial"/>
          <w:noProof w:val="0"/>
          <w:sz w:val="22"/>
          <w:szCs w:val="22"/>
          <w:lang w:val="en-US"/>
        </w:rPr>
      </w:pPr>
      <w:r w:rsidRPr="00C1ACE9" w:rsidR="5F4FF275">
        <w:rPr>
          <w:rFonts w:ascii="Arial" w:hAnsi="Arial" w:eastAsia="Arial" w:cs="Arial"/>
          <w:noProof w:val="0"/>
          <w:sz w:val="22"/>
          <w:szCs w:val="22"/>
          <w:lang w:val="en-US"/>
        </w:rPr>
        <w:t xml:space="preserve">Overall, AI </w:t>
      </w:r>
      <w:r w:rsidRPr="00C1ACE9" w:rsidR="5F4FF275">
        <w:rPr>
          <w:rFonts w:ascii="Arial" w:hAnsi="Arial" w:eastAsia="Arial" w:cs="Arial"/>
          <w:noProof w:val="0"/>
          <w:sz w:val="22"/>
          <w:szCs w:val="22"/>
          <w:lang w:val="en-US"/>
        </w:rPr>
        <w:t>provides</w:t>
      </w:r>
      <w:r w:rsidRPr="00C1ACE9" w:rsidR="5F4FF275">
        <w:rPr>
          <w:rFonts w:ascii="Arial" w:hAnsi="Arial" w:eastAsia="Arial" w:cs="Arial"/>
          <w:noProof w:val="0"/>
          <w:sz w:val="22"/>
          <w:szCs w:val="22"/>
          <w:lang w:val="en-US"/>
        </w:rPr>
        <w:t xml:space="preserve"> important opportunities for hospitality </w:t>
      </w:r>
      <w:r w:rsidRPr="00C1ACE9" w:rsidR="5F4FF275">
        <w:rPr>
          <w:rFonts w:ascii="Arial" w:hAnsi="Arial" w:eastAsia="Arial" w:cs="Arial"/>
          <w:noProof w:val="0"/>
          <w:sz w:val="22"/>
          <w:szCs w:val="22"/>
          <w:lang w:val="en-US"/>
        </w:rPr>
        <w:t>organisations</w:t>
      </w:r>
      <w:r w:rsidRPr="00C1ACE9" w:rsidR="5F4FF275">
        <w:rPr>
          <w:rFonts w:ascii="Arial" w:hAnsi="Arial" w:eastAsia="Arial" w:cs="Arial"/>
          <w:noProof w:val="0"/>
          <w:sz w:val="22"/>
          <w:szCs w:val="22"/>
          <w:lang w:val="en-US"/>
        </w:rPr>
        <w:t xml:space="preserve"> through improved efficiency, </w:t>
      </w:r>
      <w:r w:rsidRPr="00C1ACE9" w:rsidR="5F4FF275">
        <w:rPr>
          <w:rFonts w:ascii="Arial" w:hAnsi="Arial" w:eastAsia="Arial" w:cs="Arial"/>
          <w:noProof w:val="0"/>
          <w:sz w:val="22"/>
          <w:szCs w:val="22"/>
          <w:lang w:val="en-US"/>
        </w:rPr>
        <w:t>personalisation</w:t>
      </w:r>
      <w:r w:rsidRPr="00C1ACE9" w:rsidR="5F4FF275">
        <w:rPr>
          <w:rFonts w:ascii="Arial" w:hAnsi="Arial" w:eastAsia="Arial" w:cs="Arial"/>
          <w:noProof w:val="0"/>
          <w:sz w:val="22"/>
          <w:szCs w:val="22"/>
          <w:lang w:val="en-US"/>
        </w:rPr>
        <w:t xml:space="preserve">, decision support, </w:t>
      </w:r>
      <w:r w:rsidRPr="00C1ACE9" w:rsidR="3F926D63">
        <w:rPr>
          <w:rFonts w:ascii="Arial" w:hAnsi="Arial" w:eastAsia="Arial" w:cs="Arial"/>
          <w:noProof w:val="0"/>
          <w:sz w:val="22"/>
          <w:szCs w:val="22"/>
          <w:lang w:val="en-US"/>
        </w:rPr>
        <w:t>innovation,</w:t>
      </w:r>
      <w:r w:rsidRPr="00C1ACE9" w:rsidR="5F4FF275">
        <w:rPr>
          <w:rFonts w:ascii="Arial" w:hAnsi="Arial" w:eastAsia="Arial" w:cs="Arial"/>
          <w:noProof w:val="0"/>
          <w:sz w:val="22"/>
          <w:szCs w:val="22"/>
          <w:lang w:val="en-US"/>
        </w:rPr>
        <w:t xml:space="preserve"> and the automation of repetitive tasks. For employees, these technologies may create opportunities to concentrate on more valuable work and develop new skills. However, the literature also </w:t>
      </w:r>
      <w:r w:rsidRPr="00C1ACE9" w:rsidR="5F4FF275">
        <w:rPr>
          <w:rFonts w:ascii="Arial" w:hAnsi="Arial" w:eastAsia="Arial" w:cs="Arial"/>
          <w:noProof w:val="0"/>
          <w:sz w:val="22"/>
          <w:szCs w:val="22"/>
          <w:lang w:val="en-US"/>
        </w:rPr>
        <w:t>identifies</w:t>
      </w:r>
      <w:r w:rsidRPr="00C1ACE9" w:rsidR="5F4FF275">
        <w:rPr>
          <w:rFonts w:ascii="Arial" w:hAnsi="Arial" w:eastAsia="Arial" w:cs="Arial"/>
          <w:noProof w:val="0"/>
          <w:sz w:val="22"/>
          <w:szCs w:val="22"/>
          <w:lang w:val="en-US"/>
        </w:rPr>
        <w:t xml:space="preserve"> significant challenges involving job insecurity, workplace anxiety, skills, over-reliance on technology, loss of human interaction, customer </w:t>
      </w:r>
      <w:bookmarkStart w:name="_Int_Te2AzEv7" w:id="2067636702"/>
      <w:r w:rsidRPr="00C1ACE9" w:rsidR="5F4FF275">
        <w:rPr>
          <w:rFonts w:ascii="Arial" w:hAnsi="Arial" w:eastAsia="Arial" w:cs="Arial"/>
          <w:noProof w:val="0"/>
          <w:sz w:val="22"/>
          <w:szCs w:val="22"/>
          <w:lang w:val="en-US"/>
        </w:rPr>
        <w:t>trust</w:t>
      </w:r>
      <w:bookmarkEnd w:id="2067636702"/>
      <w:r w:rsidRPr="00C1ACE9" w:rsidR="5F4FF275">
        <w:rPr>
          <w:rFonts w:ascii="Arial" w:hAnsi="Arial" w:eastAsia="Arial" w:cs="Arial"/>
          <w:noProof w:val="0"/>
          <w:sz w:val="22"/>
          <w:szCs w:val="22"/>
          <w:lang w:val="en-US"/>
        </w:rPr>
        <w:t xml:space="preserve"> and data privacy. The evidence therefore does not support the idea that simply introducing more AI will automatically produce better results. The benefits appear to depend on how the technology is implemented, how employees are prepared to work with </w:t>
      </w:r>
      <w:r w:rsidRPr="00C1ACE9" w:rsidR="5F4FF275">
        <w:rPr>
          <w:rFonts w:ascii="Arial" w:hAnsi="Arial" w:eastAsia="Arial" w:cs="Arial"/>
          <w:noProof w:val="0"/>
          <w:sz w:val="22"/>
          <w:szCs w:val="22"/>
          <w:lang w:val="en-US"/>
        </w:rPr>
        <w:t>it</w:t>
      </w:r>
      <w:r w:rsidRPr="00C1ACE9" w:rsidR="5F4FF275">
        <w:rPr>
          <w:rFonts w:ascii="Arial" w:hAnsi="Arial" w:eastAsia="Arial" w:cs="Arial"/>
          <w:noProof w:val="0"/>
          <w:sz w:val="22"/>
          <w:szCs w:val="22"/>
          <w:lang w:val="en-US"/>
        </w:rPr>
        <w:t xml:space="preserve"> and whether </w:t>
      </w:r>
      <w:r w:rsidRPr="00C1ACE9" w:rsidR="5F4FF275">
        <w:rPr>
          <w:rFonts w:ascii="Arial" w:hAnsi="Arial" w:eastAsia="Arial" w:cs="Arial"/>
          <w:noProof w:val="0"/>
          <w:sz w:val="22"/>
          <w:szCs w:val="22"/>
          <w:lang w:val="en-US"/>
        </w:rPr>
        <w:t>organisations</w:t>
      </w:r>
      <w:r w:rsidRPr="00C1ACE9" w:rsidR="5F4FF275">
        <w:rPr>
          <w:rFonts w:ascii="Arial" w:hAnsi="Arial" w:eastAsia="Arial" w:cs="Arial"/>
          <w:noProof w:val="0"/>
          <w:sz w:val="22"/>
          <w:szCs w:val="22"/>
          <w:lang w:val="en-US"/>
        </w:rPr>
        <w:t xml:space="preserve"> </w:t>
      </w:r>
      <w:r w:rsidRPr="00C1ACE9" w:rsidR="5F4FF275">
        <w:rPr>
          <w:rFonts w:ascii="Arial" w:hAnsi="Arial" w:eastAsia="Arial" w:cs="Arial"/>
          <w:noProof w:val="0"/>
          <w:sz w:val="22"/>
          <w:szCs w:val="22"/>
          <w:lang w:val="en-US"/>
        </w:rPr>
        <w:t>maintain</w:t>
      </w:r>
      <w:r w:rsidRPr="00C1ACE9" w:rsidR="5F4FF275">
        <w:rPr>
          <w:rFonts w:ascii="Arial" w:hAnsi="Arial" w:eastAsia="Arial" w:cs="Arial"/>
          <w:noProof w:val="0"/>
          <w:sz w:val="22"/>
          <w:szCs w:val="22"/>
          <w:lang w:val="en-US"/>
        </w:rPr>
        <w:t xml:space="preserve"> </w:t>
      </w:r>
      <w:r w:rsidRPr="00C1ACE9" w:rsidR="5F4FF275">
        <w:rPr>
          <w:rFonts w:ascii="Arial" w:hAnsi="Arial" w:eastAsia="Arial" w:cs="Arial"/>
          <w:noProof w:val="0"/>
          <w:sz w:val="22"/>
          <w:szCs w:val="22"/>
          <w:lang w:val="en-US"/>
        </w:rPr>
        <w:t>an appropriate balance</w:t>
      </w:r>
      <w:r w:rsidRPr="00C1ACE9" w:rsidR="5F4FF275">
        <w:rPr>
          <w:rFonts w:ascii="Arial" w:hAnsi="Arial" w:eastAsia="Arial" w:cs="Arial"/>
          <w:noProof w:val="0"/>
          <w:sz w:val="22"/>
          <w:szCs w:val="22"/>
          <w:lang w:val="en-US"/>
        </w:rPr>
        <w:t xml:space="preserve"> between automation and human service. This balance is especially important in hospitality, where technology can improve efficiency, but employees </w:t>
      </w:r>
      <w:r w:rsidRPr="00C1ACE9" w:rsidR="5F4FF275">
        <w:rPr>
          <w:rFonts w:ascii="Arial" w:hAnsi="Arial" w:eastAsia="Arial" w:cs="Arial"/>
          <w:noProof w:val="0"/>
          <w:sz w:val="22"/>
          <w:szCs w:val="22"/>
          <w:lang w:val="en-US"/>
        </w:rPr>
        <w:t>remain</w:t>
      </w:r>
      <w:r w:rsidRPr="00C1ACE9" w:rsidR="5F4FF275">
        <w:rPr>
          <w:rFonts w:ascii="Arial" w:hAnsi="Arial" w:eastAsia="Arial" w:cs="Arial"/>
          <w:noProof w:val="0"/>
          <w:sz w:val="22"/>
          <w:szCs w:val="22"/>
          <w:lang w:val="en-US"/>
        </w:rPr>
        <w:t xml:space="preserve"> central to providing service, solving complex </w:t>
      </w:r>
      <w:bookmarkStart w:name="_Int_LZI4HqB3" w:id="2083524861"/>
      <w:r w:rsidRPr="00C1ACE9" w:rsidR="5F4FF275">
        <w:rPr>
          <w:rFonts w:ascii="Arial" w:hAnsi="Arial" w:eastAsia="Arial" w:cs="Arial"/>
          <w:noProof w:val="0"/>
          <w:sz w:val="22"/>
          <w:szCs w:val="22"/>
          <w:lang w:val="en-US"/>
        </w:rPr>
        <w:t>problems</w:t>
      </w:r>
      <w:bookmarkEnd w:id="2083524861"/>
      <w:r w:rsidRPr="00C1ACE9" w:rsidR="5F4FF275">
        <w:rPr>
          <w:rFonts w:ascii="Arial" w:hAnsi="Arial" w:eastAsia="Arial" w:cs="Arial"/>
          <w:noProof w:val="0"/>
          <w:sz w:val="22"/>
          <w:szCs w:val="22"/>
          <w:lang w:val="en-US"/>
        </w:rPr>
        <w:t xml:space="preserve"> and building relationships with customers.</w:t>
      </w:r>
    </w:p>
    <w:p w:rsidR="5B235B96" w:rsidP="00C1ACE9" w:rsidRDefault="5B235B96" w14:paraId="62D7773C" w14:textId="6F830157">
      <w:pPr>
        <w:pStyle w:val="Heading5"/>
        <w:rPr>
          <w:rFonts w:ascii="Arial" w:hAnsi="Arial" w:eastAsia="Arial" w:cs="Arial"/>
          <w:b w:val="1"/>
          <w:bCs w:val="1"/>
          <w:noProof w:val="0"/>
          <w:sz w:val="32"/>
          <w:szCs w:val="32"/>
          <w:lang w:val="en-US"/>
        </w:rPr>
      </w:pPr>
      <w:bookmarkStart w:name="_Toc197391906" w:id="1271023886"/>
      <w:r w:rsidRPr="00C1ACE9" w:rsidR="0F506007">
        <w:rPr>
          <w:b w:val="1"/>
          <w:bCs w:val="1"/>
          <w:noProof w:val="0"/>
          <w:sz w:val="32"/>
          <w:szCs w:val="32"/>
          <w:lang w:val="en-US"/>
        </w:rPr>
        <w:t>2.4 Research Gap</w:t>
      </w:r>
      <w:bookmarkEnd w:id="1271023886"/>
    </w:p>
    <w:p w:rsidR="5B235B96" w:rsidP="00C1ACE9" w:rsidRDefault="5B235B96" w14:paraId="18D8BAEA" w14:textId="177841E1">
      <w:pPr>
        <w:spacing w:before="240" w:beforeAutospacing="off" w:after="240" w:afterAutospacing="off"/>
        <w:rPr>
          <w:rFonts w:ascii="Arial" w:hAnsi="Arial" w:eastAsia="Arial" w:cs="Arial"/>
          <w:noProof w:val="0"/>
          <w:sz w:val="22"/>
          <w:szCs w:val="22"/>
          <w:lang w:val="en-US"/>
        </w:rPr>
      </w:pPr>
      <w:r w:rsidRPr="00C1ACE9" w:rsidR="0F506007">
        <w:rPr>
          <w:rFonts w:ascii="Arial" w:hAnsi="Arial" w:eastAsia="Arial" w:cs="Arial"/>
          <w:noProof w:val="0"/>
          <w:sz w:val="22"/>
          <w:szCs w:val="22"/>
          <w:lang w:val="en-US"/>
        </w:rPr>
        <w:t xml:space="preserve">Existing research shows that Artificial Intelligence has become </w:t>
      </w:r>
      <w:r w:rsidRPr="00C1ACE9" w:rsidR="0F506007">
        <w:rPr>
          <w:rFonts w:ascii="Arial" w:hAnsi="Arial" w:eastAsia="Arial" w:cs="Arial"/>
          <w:noProof w:val="0"/>
          <w:sz w:val="22"/>
          <w:szCs w:val="22"/>
          <w:lang w:val="en-US"/>
        </w:rPr>
        <w:t>an important area</w:t>
      </w:r>
      <w:r w:rsidRPr="00C1ACE9" w:rsidR="0F506007">
        <w:rPr>
          <w:rFonts w:ascii="Arial" w:hAnsi="Arial" w:eastAsia="Arial" w:cs="Arial"/>
          <w:noProof w:val="0"/>
          <w:sz w:val="22"/>
          <w:szCs w:val="22"/>
          <w:lang w:val="en-US"/>
        </w:rPr>
        <w:t xml:space="preserve"> of study within hospitality and tourism. </w:t>
      </w:r>
      <w:r w:rsidRPr="00C1ACE9" w:rsidR="0F506007">
        <w:rPr>
          <w:rFonts w:ascii="Arial" w:hAnsi="Arial" w:eastAsia="Arial" w:cs="Arial"/>
          <w:noProof w:val="0"/>
          <w:sz w:val="22"/>
          <w:szCs w:val="22"/>
          <w:lang w:val="en-US"/>
        </w:rPr>
        <w:t>Previous</w:t>
      </w:r>
      <w:r w:rsidRPr="00C1ACE9" w:rsidR="0F506007">
        <w:rPr>
          <w:rFonts w:ascii="Arial" w:hAnsi="Arial" w:eastAsia="Arial" w:cs="Arial"/>
          <w:noProof w:val="0"/>
          <w:sz w:val="22"/>
          <w:szCs w:val="22"/>
          <w:lang w:val="en-US"/>
        </w:rPr>
        <w:t xml:space="preserve"> studies have examined different AI applications, including chatbots, virtual assistants, forecasting systems, </w:t>
      </w:r>
      <w:r w:rsidRPr="00C1ACE9" w:rsidR="0F506007">
        <w:rPr>
          <w:rFonts w:ascii="Arial" w:hAnsi="Arial" w:eastAsia="Arial" w:cs="Arial"/>
          <w:noProof w:val="0"/>
          <w:sz w:val="22"/>
          <w:szCs w:val="22"/>
          <w:lang w:val="en-US"/>
        </w:rPr>
        <w:t>personalisation</w:t>
      </w:r>
      <w:r w:rsidRPr="00C1ACE9" w:rsidR="0F506007">
        <w:rPr>
          <w:rFonts w:ascii="Arial" w:hAnsi="Arial" w:eastAsia="Arial" w:cs="Arial"/>
          <w:noProof w:val="0"/>
          <w:sz w:val="22"/>
          <w:szCs w:val="22"/>
          <w:lang w:val="en-US"/>
        </w:rPr>
        <w:t xml:space="preserve"> and data analysis (Doborjeh et al., 2022; </w:t>
      </w:r>
      <w:r w:rsidRPr="00C1ACE9" w:rsidR="0F506007">
        <w:rPr>
          <w:rFonts w:ascii="Arial" w:hAnsi="Arial" w:eastAsia="Arial" w:cs="Arial"/>
          <w:noProof w:val="0"/>
          <w:sz w:val="22"/>
          <w:szCs w:val="22"/>
          <w:lang w:val="en-US"/>
        </w:rPr>
        <w:t>Bulchand</w:t>
      </w:r>
      <w:r w:rsidRPr="00C1ACE9" w:rsidR="0F506007">
        <w:rPr>
          <w:rFonts w:ascii="Arial" w:hAnsi="Arial" w:eastAsia="Arial" w:cs="Arial"/>
          <w:noProof w:val="0"/>
          <w:sz w:val="22"/>
          <w:szCs w:val="22"/>
          <w:lang w:val="en-US"/>
        </w:rPr>
        <w:t xml:space="preserve">-Gidumal et al., 2024). Other research has explored technology acceptance, Human–AI </w:t>
      </w:r>
      <w:r w:rsidRPr="00C1ACE9" w:rsidR="0F506007">
        <w:rPr>
          <w:rFonts w:ascii="Arial" w:hAnsi="Arial" w:eastAsia="Arial" w:cs="Arial"/>
          <w:noProof w:val="0"/>
          <w:sz w:val="22"/>
          <w:szCs w:val="22"/>
          <w:lang w:val="en-US"/>
        </w:rPr>
        <w:t>collaboration,</w:t>
      </w:r>
      <w:r w:rsidRPr="00C1ACE9" w:rsidR="0F506007">
        <w:rPr>
          <w:rFonts w:ascii="Arial" w:hAnsi="Arial" w:eastAsia="Arial" w:cs="Arial"/>
          <w:noProof w:val="0"/>
          <w:sz w:val="22"/>
          <w:szCs w:val="22"/>
          <w:lang w:val="en-US"/>
        </w:rPr>
        <w:t xml:space="preserve"> and the way employees respond to technological change. Employee performance and productivity have also been examined in hospitality, with factors such as learning, knowledge, </w:t>
      </w:r>
      <w:bookmarkStart w:name="_Int_kOKn4mH0" w:id="51923321"/>
      <w:r w:rsidRPr="00C1ACE9" w:rsidR="0F506007">
        <w:rPr>
          <w:rFonts w:ascii="Arial" w:hAnsi="Arial" w:eastAsia="Arial" w:cs="Arial"/>
          <w:noProof w:val="0"/>
          <w:sz w:val="22"/>
          <w:szCs w:val="22"/>
          <w:lang w:val="en-US"/>
        </w:rPr>
        <w:t>satisfaction</w:t>
      </w:r>
      <w:bookmarkEnd w:id="51923321"/>
      <w:r w:rsidRPr="00C1ACE9" w:rsidR="0F506007">
        <w:rPr>
          <w:rFonts w:ascii="Arial" w:hAnsi="Arial" w:eastAsia="Arial" w:cs="Arial"/>
          <w:noProof w:val="0"/>
          <w:sz w:val="22"/>
          <w:szCs w:val="22"/>
          <w:lang w:val="en-US"/>
        </w:rPr>
        <w:t xml:space="preserve"> and adaptability identified as important influences. However, these areas are often studied separately, which makes the direct relationship between AI and employee productivity less clear.</w:t>
      </w:r>
    </w:p>
    <w:p w:rsidR="5B235B96" w:rsidP="00C1ACE9" w:rsidRDefault="5B235B96" w14:paraId="7E8B533A" w14:textId="434E42E1">
      <w:pPr>
        <w:spacing w:before="240" w:beforeAutospacing="off" w:after="240" w:afterAutospacing="off"/>
        <w:rPr>
          <w:rFonts w:ascii="Arial" w:hAnsi="Arial" w:eastAsia="Arial" w:cs="Arial"/>
          <w:noProof w:val="0"/>
          <w:sz w:val="22"/>
          <w:szCs w:val="22"/>
          <w:lang w:val="en-US"/>
        </w:rPr>
      </w:pPr>
      <w:r w:rsidRPr="00C1ACE9" w:rsidR="0F506007">
        <w:rPr>
          <w:rFonts w:ascii="Arial" w:hAnsi="Arial" w:eastAsia="Arial" w:cs="Arial"/>
          <w:noProof w:val="0"/>
          <w:sz w:val="22"/>
          <w:szCs w:val="22"/>
          <w:lang w:val="en-US"/>
        </w:rPr>
        <w:t xml:space="preserve">An important gap is that much of the </w:t>
      </w:r>
      <w:bookmarkStart w:name="_Int_acGkvkIH" w:id="2125788408"/>
      <w:r w:rsidRPr="00C1ACE9" w:rsidR="0F506007">
        <w:rPr>
          <w:rFonts w:ascii="Arial" w:hAnsi="Arial" w:eastAsia="Arial" w:cs="Arial"/>
          <w:noProof w:val="0"/>
          <w:sz w:val="22"/>
          <w:szCs w:val="22"/>
          <w:lang w:val="en-US"/>
        </w:rPr>
        <w:t>hospitality</w:t>
      </w:r>
      <w:bookmarkEnd w:id="2125788408"/>
      <w:r w:rsidRPr="00C1ACE9" w:rsidR="0F506007">
        <w:rPr>
          <w:rFonts w:ascii="Arial" w:hAnsi="Arial" w:eastAsia="Arial" w:cs="Arial"/>
          <w:noProof w:val="0"/>
          <w:sz w:val="22"/>
          <w:szCs w:val="22"/>
          <w:lang w:val="en-US"/>
        </w:rPr>
        <w:t xml:space="preserve"> AI literature focuses on customers, marketing and service technologies rather than directly examining employees. Doborjeh et al. (2022) mainly examine AI methods and applications, while Bulchand-Gidumal et al. (2024) place greater attention on marketing and customer-related activities. In contrast, Tan et al. (2025) directly examine AI and individual competitive productivity among hospitality employees and note that positive employee outcomes from AI have received less attention than issues such as job insecurity and displacement. Their findings also show that the relationship is complex because AI-related anxiety can encourage job crafting and, in some situations, contribute to higher productivity. However, their study focuses on hospitality employees in China, limiting how widely the findings can be applied.</w:t>
      </w:r>
    </w:p>
    <w:p w:rsidR="5B235B96" w:rsidP="57255437" w:rsidRDefault="5B235B96" w14:paraId="605EA0B0" w14:textId="56DF8DCA">
      <w:pPr>
        <w:spacing w:before="240" w:beforeAutospacing="off" w:after="240" w:afterAutospacing="off"/>
      </w:pPr>
      <w:r w:rsidRPr="00C1ACE9" w:rsidR="0F506007">
        <w:rPr>
          <w:rFonts w:ascii="Arial" w:hAnsi="Arial" w:eastAsia="Arial" w:cs="Arial"/>
          <w:noProof w:val="0"/>
          <w:sz w:val="22"/>
          <w:szCs w:val="22"/>
          <w:lang w:val="en-US"/>
        </w:rPr>
        <w:t>Therefore, this study aims to address this gap by conducting a systematic literature review on the impact of Artificial Intelligence on employee productivity in the hospitality sector. The review brings together evidence from previous studies to examine how AI influences efficiency, performance, learning, decision-</w:t>
      </w:r>
      <w:bookmarkStart w:name="_Int_XK52bDCN" w:id="1397536488"/>
      <w:r w:rsidRPr="00C1ACE9" w:rsidR="0F506007">
        <w:rPr>
          <w:rFonts w:ascii="Arial" w:hAnsi="Arial" w:eastAsia="Arial" w:cs="Arial"/>
          <w:noProof w:val="0"/>
          <w:sz w:val="22"/>
          <w:szCs w:val="22"/>
          <w:lang w:val="en-US"/>
        </w:rPr>
        <w:t>making</w:t>
      </w:r>
      <w:bookmarkEnd w:id="1397536488"/>
      <w:r w:rsidRPr="00C1ACE9" w:rsidR="0F506007">
        <w:rPr>
          <w:rFonts w:ascii="Arial" w:hAnsi="Arial" w:eastAsia="Arial" w:cs="Arial"/>
          <w:noProof w:val="0"/>
          <w:sz w:val="22"/>
          <w:szCs w:val="22"/>
          <w:lang w:val="en-US"/>
        </w:rPr>
        <w:t xml:space="preserve"> and job crafting. It also considers challenges such as employee anxiety, </w:t>
      </w:r>
      <w:bookmarkStart w:name="_Int_mFfWSGQ2" w:id="705135216"/>
      <w:r w:rsidRPr="00C1ACE9" w:rsidR="0F506007">
        <w:rPr>
          <w:rFonts w:ascii="Arial" w:hAnsi="Arial" w:eastAsia="Arial" w:cs="Arial"/>
          <w:noProof w:val="0"/>
          <w:sz w:val="22"/>
          <w:szCs w:val="22"/>
          <w:lang w:val="en-US"/>
        </w:rPr>
        <w:t>skills</w:t>
      </w:r>
      <w:bookmarkEnd w:id="705135216"/>
      <w:r w:rsidRPr="00C1ACE9" w:rsidR="0F506007">
        <w:rPr>
          <w:rFonts w:ascii="Arial" w:hAnsi="Arial" w:eastAsia="Arial" w:cs="Arial"/>
          <w:noProof w:val="0"/>
          <w:sz w:val="22"/>
          <w:szCs w:val="22"/>
          <w:lang w:val="en-US"/>
        </w:rPr>
        <w:t xml:space="preserve"> and adaptation. By comparing findings from different hospitality contexts, the study aims to provide a clearer understanding of when AI can improve employee productivity and why positive outcomes may not occur automatically. This also helps identify areas where further research is required, particularly research that directly examines hospitality employees and the conditions that influence successful Human–AI collaboration.</w:t>
      </w:r>
    </w:p>
    <w:p w:rsidR="5B235B96" w:rsidP="00C1ACE9" w:rsidRDefault="5B235B96" w14:paraId="300CB96A" w14:textId="5DC9E677">
      <w:pPr>
        <w:pStyle w:val="Heading5"/>
        <w:rPr>
          <w:rFonts w:ascii="Arial" w:hAnsi="Arial" w:eastAsia="Arial" w:cs="Arial"/>
          <w:b w:val="1"/>
          <w:bCs w:val="1"/>
          <w:noProof w:val="0"/>
          <w:sz w:val="32"/>
          <w:szCs w:val="32"/>
          <w:lang w:val="en-US"/>
        </w:rPr>
      </w:pPr>
      <w:bookmarkStart w:name="_Toc781769313" w:id="2111794873"/>
      <w:r w:rsidRPr="00C1ACE9" w:rsidR="212D45AB">
        <w:rPr>
          <w:b w:val="1"/>
          <w:bCs w:val="1"/>
          <w:noProof w:val="0"/>
          <w:sz w:val="32"/>
          <w:szCs w:val="32"/>
          <w:lang w:val="en-US"/>
        </w:rPr>
        <w:t>Chapter 3: Methodology</w:t>
      </w:r>
      <w:bookmarkEnd w:id="2111794873"/>
    </w:p>
    <w:p w:rsidR="5B235B96" w:rsidP="00C1ACE9" w:rsidRDefault="5B235B96" w14:paraId="7DC6071A" w14:textId="671264A3">
      <w:pPr>
        <w:pStyle w:val="Heading5"/>
        <w:rPr>
          <w:rFonts w:ascii="Arial" w:hAnsi="Arial" w:eastAsia="Arial" w:cs="Arial"/>
          <w:b w:val="1"/>
          <w:bCs w:val="1"/>
          <w:noProof w:val="0"/>
          <w:sz w:val="28"/>
          <w:szCs w:val="28"/>
          <w:lang w:val="en-US"/>
        </w:rPr>
      </w:pPr>
      <w:bookmarkStart w:name="_Toc519351316" w:id="2119163159"/>
      <w:r w:rsidRPr="00C1ACE9" w:rsidR="597FF27A">
        <w:rPr>
          <w:b w:val="1"/>
          <w:bCs w:val="1"/>
          <w:noProof w:val="0"/>
          <w:sz w:val="28"/>
          <w:szCs w:val="28"/>
          <w:lang w:val="en-US"/>
        </w:rPr>
        <w:t>3.1 Research Design</w:t>
      </w:r>
      <w:bookmarkEnd w:id="2119163159"/>
    </w:p>
    <w:p w:rsidR="5B235B96" w:rsidP="57255437" w:rsidRDefault="5B235B96" w14:paraId="5523CB81" w14:textId="28CC99D4">
      <w:pPr>
        <w:spacing w:before="240" w:beforeAutospacing="off" w:after="240" w:afterAutospacing="off"/>
      </w:pPr>
      <w:r w:rsidRPr="00C1ACE9" w:rsidR="597FF27A">
        <w:rPr>
          <w:rFonts w:ascii="Arial" w:hAnsi="Arial" w:eastAsia="Arial" w:cs="Arial"/>
          <w:noProof w:val="0"/>
          <w:sz w:val="22"/>
          <w:szCs w:val="22"/>
          <w:lang w:val="en-US"/>
        </w:rPr>
        <w:t xml:space="preserve">This study adopted a structured Systematic Literature Review (SLR) using secondary academic literature. This research design was selected because the study aims to understand the impact of Artificial Intelligence on employee productivity in the hospitality sector by examining and comparing findings from existing research. A literature-based approach allows evidence from different hospitality contexts to be brought together rather than focusing on a single </w:t>
      </w:r>
      <w:r w:rsidRPr="00C1ACE9" w:rsidR="3D6A4C4E">
        <w:rPr>
          <w:rFonts w:ascii="Arial" w:hAnsi="Arial" w:eastAsia="Arial" w:cs="Arial"/>
          <w:noProof w:val="0"/>
          <w:sz w:val="22"/>
          <w:szCs w:val="22"/>
          <w:lang w:val="en-US"/>
        </w:rPr>
        <w:t>organization</w:t>
      </w:r>
      <w:r w:rsidRPr="00C1ACE9" w:rsidR="597FF27A">
        <w:rPr>
          <w:rFonts w:ascii="Arial" w:hAnsi="Arial" w:eastAsia="Arial" w:cs="Arial"/>
          <w:noProof w:val="0"/>
          <w:sz w:val="22"/>
          <w:szCs w:val="22"/>
          <w:lang w:val="en-US"/>
        </w:rPr>
        <w:t xml:space="preserve"> or group of employees. It is also suitable for </w:t>
      </w:r>
      <w:r w:rsidRPr="00C1ACE9" w:rsidR="597FF27A">
        <w:rPr>
          <w:rFonts w:ascii="Arial" w:hAnsi="Arial" w:eastAsia="Arial" w:cs="Arial"/>
          <w:noProof w:val="0"/>
          <w:sz w:val="22"/>
          <w:szCs w:val="22"/>
          <w:lang w:val="en-US"/>
        </w:rPr>
        <w:t>identifying</w:t>
      </w:r>
      <w:r w:rsidRPr="00C1ACE9" w:rsidR="597FF27A">
        <w:rPr>
          <w:rFonts w:ascii="Arial" w:hAnsi="Arial" w:eastAsia="Arial" w:cs="Arial"/>
          <w:noProof w:val="0"/>
          <w:sz w:val="22"/>
          <w:szCs w:val="22"/>
          <w:lang w:val="en-US"/>
        </w:rPr>
        <w:t xml:space="preserve"> areas where researchers agree, where findings are </w:t>
      </w:r>
      <w:r w:rsidRPr="00C1ACE9" w:rsidR="6E023731">
        <w:rPr>
          <w:rFonts w:ascii="Arial" w:hAnsi="Arial" w:eastAsia="Arial" w:cs="Arial"/>
          <w:noProof w:val="0"/>
          <w:sz w:val="22"/>
          <w:szCs w:val="22"/>
          <w:lang w:val="en-US"/>
        </w:rPr>
        <w:t>different,</w:t>
      </w:r>
      <w:r w:rsidRPr="00C1ACE9" w:rsidR="597FF27A">
        <w:rPr>
          <w:rFonts w:ascii="Arial" w:hAnsi="Arial" w:eastAsia="Arial" w:cs="Arial"/>
          <w:noProof w:val="0"/>
          <w:sz w:val="22"/>
          <w:szCs w:val="22"/>
          <w:lang w:val="en-US"/>
        </w:rPr>
        <w:t xml:space="preserve"> and where gaps </w:t>
      </w:r>
      <w:r w:rsidRPr="00C1ACE9" w:rsidR="597FF27A">
        <w:rPr>
          <w:rFonts w:ascii="Arial" w:hAnsi="Arial" w:eastAsia="Arial" w:cs="Arial"/>
          <w:noProof w:val="0"/>
          <w:sz w:val="22"/>
          <w:szCs w:val="22"/>
          <w:lang w:val="en-US"/>
        </w:rPr>
        <w:t>remain</w:t>
      </w:r>
      <w:r w:rsidRPr="00C1ACE9" w:rsidR="597FF27A">
        <w:rPr>
          <w:rFonts w:ascii="Arial" w:hAnsi="Arial" w:eastAsia="Arial" w:cs="Arial"/>
          <w:noProof w:val="0"/>
          <w:sz w:val="22"/>
          <w:szCs w:val="22"/>
          <w:lang w:val="en-US"/>
        </w:rPr>
        <w:t xml:space="preserve"> in the current literature. The review focused particularly on the relationship between AI and employee efficiency, performance, learning, decision-</w:t>
      </w:r>
      <w:bookmarkStart w:name="_Int_UJKUUasU" w:id="1628742317"/>
      <w:r w:rsidRPr="00C1ACE9" w:rsidR="597FF27A">
        <w:rPr>
          <w:rFonts w:ascii="Arial" w:hAnsi="Arial" w:eastAsia="Arial" w:cs="Arial"/>
          <w:noProof w:val="0"/>
          <w:sz w:val="22"/>
          <w:szCs w:val="22"/>
          <w:lang w:val="en-US"/>
        </w:rPr>
        <w:t>making</w:t>
      </w:r>
      <w:bookmarkEnd w:id="1628742317"/>
      <w:r w:rsidRPr="00C1ACE9" w:rsidR="597FF27A">
        <w:rPr>
          <w:rFonts w:ascii="Arial" w:hAnsi="Arial" w:eastAsia="Arial" w:cs="Arial"/>
          <w:noProof w:val="0"/>
          <w:sz w:val="22"/>
          <w:szCs w:val="22"/>
          <w:lang w:val="en-US"/>
        </w:rPr>
        <w:t xml:space="preserve"> and Human–AI collaboration. As the study relied on existing academic research, no primary data </w:t>
      </w:r>
      <w:bookmarkStart w:name="_Int_TYc40fcX" w:id="835229748"/>
      <w:r w:rsidRPr="00C1ACE9" w:rsidR="597FF27A">
        <w:rPr>
          <w:rFonts w:ascii="Arial" w:hAnsi="Arial" w:eastAsia="Arial" w:cs="Arial"/>
          <w:noProof w:val="0"/>
          <w:sz w:val="22"/>
          <w:szCs w:val="22"/>
          <w:lang w:val="en-US"/>
        </w:rPr>
        <w:t>were</w:t>
      </w:r>
      <w:bookmarkEnd w:id="835229748"/>
      <w:r w:rsidRPr="00C1ACE9" w:rsidR="597FF27A">
        <w:rPr>
          <w:rFonts w:ascii="Arial" w:hAnsi="Arial" w:eastAsia="Arial" w:cs="Arial"/>
          <w:noProof w:val="0"/>
          <w:sz w:val="22"/>
          <w:szCs w:val="22"/>
          <w:lang w:val="en-US"/>
        </w:rPr>
        <w:t xml:space="preserve"> collected through questionnaires, </w:t>
      </w:r>
      <w:bookmarkStart w:name="_Int_guGYVlwf" w:id="1858152593"/>
      <w:r w:rsidRPr="00C1ACE9" w:rsidR="597FF27A">
        <w:rPr>
          <w:rFonts w:ascii="Arial" w:hAnsi="Arial" w:eastAsia="Arial" w:cs="Arial"/>
          <w:noProof w:val="0"/>
          <w:sz w:val="22"/>
          <w:szCs w:val="22"/>
          <w:lang w:val="en-US"/>
        </w:rPr>
        <w:t>interviews</w:t>
      </w:r>
      <w:bookmarkEnd w:id="1858152593"/>
      <w:r w:rsidRPr="00C1ACE9" w:rsidR="597FF27A">
        <w:rPr>
          <w:rFonts w:ascii="Arial" w:hAnsi="Arial" w:eastAsia="Arial" w:cs="Arial"/>
          <w:noProof w:val="0"/>
          <w:sz w:val="22"/>
          <w:szCs w:val="22"/>
          <w:lang w:val="en-US"/>
        </w:rPr>
        <w:t xml:space="preserve"> or observations</w:t>
      </w:r>
      <w:r w:rsidRPr="00C1ACE9" w:rsidR="597FF27A">
        <w:rPr>
          <w:rFonts w:ascii="Arial" w:hAnsi="Arial" w:eastAsia="Arial" w:cs="Arial"/>
          <w:noProof w:val="0"/>
          <w:sz w:val="24"/>
          <w:szCs w:val="24"/>
          <w:lang w:val="en-US"/>
        </w:rPr>
        <w:t>.</w:t>
      </w:r>
    </w:p>
    <w:p w:rsidR="5B235B96" w:rsidP="00C1ACE9" w:rsidRDefault="5B235B96" w14:paraId="0118B993" w14:textId="38EE7376">
      <w:pPr>
        <w:pStyle w:val="Heading5"/>
        <w:rPr>
          <w:rFonts w:ascii="Arial" w:hAnsi="Arial" w:eastAsia="Arial" w:cs="Arial"/>
          <w:b w:val="1"/>
          <w:bCs w:val="1"/>
          <w:noProof w:val="0"/>
          <w:sz w:val="28"/>
          <w:szCs w:val="28"/>
          <w:lang w:val="en-US"/>
        </w:rPr>
      </w:pPr>
      <w:bookmarkStart w:name="_Toc1494451843" w:id="522207590"/>
      <w:r w:rsidRPr="00C1ACE9" w:rsidR="597FF27A">
        <w:rPr>
          <w:b w:val="1"/>
          <w:bCs w:val="1"/>
          <w:noProof w:val="0"/>
          <w:sz w:val="28"/>
          <w:szCs w:val="28"/>
          <w:lang w:val="en-US"/>
        </w:rPr>
        <w:t>3.2 Data Sources</w:t>
      </w:r>
      <w:bookmarkEnd w:id="522207590"/>
      <w:r w:rsidRPr="00C1ACE9" w:rsidR="597FF27A">
        <w:rPr>
          <w:b w:val="1"/>
          <w:bCs w:val="1"/>
          <w:noProof w:val="0"/>
          <w:sz w:val="28"/>
          <w:szCs w:val="28"/>
          <w:lang w:val="en-US"/>
        </w:rPr>
        <w:t xml:space="preserve"> </w:t>
      </w:r>
    </w:p>
    <w:p w:rsidR="5B235B96" w:rsidP="00C1ACE9" w:rsidRDefault="5B235B96" w14:paraId="6041534F" w14:textId="07DFC5E2">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Secondary academic literature was </w:t>
      </w:r>
      <w:r w:rsidRPr="00C1ACE9" w:rsidR="597FF27A">
        <w:rPr>
          <w:rFonts w:ascii="Arial" w:hAnsi="Arial" w:eastAsia="Arial" w:cs="Arial"/>
          <w:noProof w:val="0"/>
          <w:sz w:val="22"/>
          <w:szCs w:val="22"/>
          <w:lang w:val="en-US"/>
        </w:rPr>
        <w:t>identified</w:t>
      </w:r>
      <w:r w:rsidRPr="00C1ACE9" w:rsidR="597FF27A">
        <w:rPr>
          <w:rFonts w:ascii="Arial" w:hAnsi="Arial" w:eastAsia="Arial" w:cs="Arial"/>
          <w:noProof w:val="0"/>
          <w:sz w:val="22"/>
          <w:szCs w:val="22"/>
          <w:lang w:val="en-US"/>
        </w:rPr>
        <w:t xml:space="preserve"> primarily through Google Scholar and the Consensus academic search platform. These platforms were used because they provide access to academic research across areas relevant to the study, including hospitality, tourism, </w:t>
      </w:r>
      <w:bookmarkStart w:name="_Int_A5DIBb3E" w:id="166449067"/>
      <w:r w:rsidRPr="00C1ACE9" w:rsidR="597FF27A">
        <w:rPr>
          <w:rFonts w:ascii="Arial" w:hAnsi="Arial" w:eastAsia="Arial" w:cs="Arial"/>
          <w:noProof w:val="0"/>
          <w:sz w:val="22"/>
          <w:szCs w:val="22"/>
          <w:lang w:val="en-US"/>
        </w:rPr>
        <w:t>technology</w:t>
      </w:r>
      <w:bookmarkEnd w:id="166449067"/>
      <w:r w:rsidRPr="00C1ACE9" w:rsidR="597FF27A">
        <w:rPr>
          <w:rFonts w:ascii="Arial" w:hAnsi="Arial" w:eastAsia="Arial" w:cs="Arial"/>
          <w:noProof w:val="0"/>
          <w:sz w:val="22"/>
          <w:szCs w:val="22"/>
          <w:lang w:val="en-US"/>
        </w:rPr>
        <w:t xml:space="preserve"> and employee performance. The search focused </w:t>
      </w:r>
      <w:r w:rsidRPr="00C1ACE9" w:rsidR="597FF27A">
        <w:rPr>
          <w:rFonts w:ascii="Arial" w:hAnsi="Arial" w:eastAsia="Arial" w:cs="Arial"/>
          <w:noProof w:val="0"/>
          <w:sz w:val="22"/>
          <w:szCs w:val="22"/>
          <w:lang w:val="en-US"/>
        </w:rPr>
        <w:t>mainly on</w:t>
      </w:r>
      <w:r w:rsidRPr="00C1ACE9" w:rsidR="597FF27A">
        <w:rPr>
          <w:rFonts w:ascii="Arial" w:hAnsi="Arial" w:eastAsia="Arial" w:cs="Arial"/>
          <w:noProof w:val="0"/>
          <w:sz w:val="22"/>
          <w:szCs w:val="22"/>
          <w:lang w:val="en-US"/>
        </w:rPr>
        <w:t xml:space="preserve"> peer-reviewed journal articles rather than non-academic sources. Where relevant studies were </w:t>
      </w:r>
      <w:r w:rsidRPr="00C1ACE9" w:rsidR="597FF27A">
        <w:rPr>
          <w:rFonts w:ascii="Arial" w:hAnsi="Arial" w:eastAsia="Arial" w:cs="Arial"/>
          <w:noProof w:val="0"/>
          <w:sz w:val="22"/>
          <w:szCs w:val="22"/>
          <w:lang w:val="en-US"/>
        </w:rPr>
        <w:t>identified</w:t>
      </w:r>
      <w:r w:rsidRPr="00C1ACE9" w:rsidR="597FF27A">
        <w:rPr>
          <w:rFonts w:ascii="Arial" w:hAnsi="Arial" w:eastAsia="Arial" w:cs="Arial"/>
          <w:noProof w:val="0"/>
          <w:sz w:val="22"/>
          <w:szCs w:val="22"/>
          <w:lang w:val="en-US"/>
        </w:rPr>
        <w:t xml:space="preserve">, the full articles were accessed through the available journal or publisher sources. Reference lists from relevant studies were also examined to </w:t>
      </w:r>
      <w:r w:rsidRPr="00C1ACE9" w:rsidR="597FF27A">
        <w:rPr>
          <w:rFonts w:ascii="Arial" w:hAnsi="Arial" w:eastAsia="Arial" w:cs="Arial"/>
          <w:noProof w:val="0"/>
          <w:sz w:val="22"/>
          <w:szCs w:val="22"/>
          <w:lang w:val="en-US"/>
        </w:rPr>
        <w:t>identify</w:t>
      </w:r>
      <w:r w:rsidRPr="00C1ACE9" w:rsidR="597FF27A">
        <w:rPr>
          <w:rFonts w:ascii="Arial" w:hAnsi="Arial" w:eastAsia="Arial" w:cs="Arial"/>
          <w:noProof w:val="0"/>
          <w:sz w:val="22"/>
          <w:szCs w:val="22"/>
          <w:lang w:val="en-US"/>
        </w:rPr>
        <w:t xml:space="preserve"> </w:t>
      </w:r>
      <w:r w:rsidRPr="00C1ACE9" w:rsidR="597FF27A">
        <w:rPr>
          <w:rFonts w:ascii="Arial" w:hAnsi="Arial" w:eastAsia="Arial" w:cs="Arial"/>
          <w:noProof w:val="0"/>
          <w:sz w:val="22"/>
          <w:szCs w:val="22"/>
          <w:lang w:val="en-US"/>
        </w:rPr>
        <w:t>additional</w:t>
      </w:r>
      <w:r w:rsidRPr="00C1ACE9" w:rsidR="597FF27A">
        <w:rPr>
          <w:rFonts w:ascii="Arial" w:hAnsi="Arial" w:eastAsia="Arial" w:cs="Arial"/>
          <w:noProof w:val="0"/>
          <w:sz w:val="22"/>
          <w:szCs w:val="22"/>
          <w:lang w:val="en-US"/>
        </w:rPr>
        <w:t xml:space="preserve"> research </w:t>
      </w:r>
      <w:r w:rsidRPr="00C1ACE9" w:rsidR="5C068C24">
        <w:rPr>
          <w:rFonts w:ascii="Arial" w:hAnsi="Arial" w:eastAsia="Arial" w:cs="Arial"/>
          <w:noProof w:val="0"/>
          <w:sz w:val="22"/>
          <w:szCs w:val="22"/>
          <w:lang w:val="en-US"/>
        </w:rPr>
        <w:t>related</w:t>
      </w:r>
      <w:r w:rsidRPr="00C1ACE9" w:rsidR="597FF27A">
        <w:rPr>
          <w:rFonts w:ascii="Arial" w:hAnsi="Arial" w:eastAsia="Arial" w:cs="Arial"/>
          <w:noProof w:val="0"/>
          <w:sz w:val="22"/>
          <w:szCs w:val="22"/>
          <w:lang w:val="en-US"/>
        </w:rPr>
        <w:t xml:space="preserve"> to the research question.</w:t>
      </w:r>
    </w:p>
    <w:p w:rsidR="5B235B96" w:rsidP="00C1ACE9" w:rsidRDefault="5B235B96" w14:paraId="33B6DCA4" w14:textId="6B90251C">
      <w:pPr>
        <w:pStyle w:val="Heading5"/>
        <w:rPr>
          <w:rFonts w:ascii="Arial" w:hAnsi="Arial" w:eastAsia="Arial" w:cs="Arial"/>
          <w:b w:val="1"/>
          <w:bCs w:val="1"/>
          <w:noProof w:val="0"/>
          <w:sz w:val="28"/>
          <w:szCs w:val="28"/>
          <w:lang w:val="en-US"/>
        </w:rPr>
      </w:pPr>
      <w:bookmarkStart w:name="_Toc78095646" w:id="439209977"/>
      <w:r w:rsidRPr="00C1ACE9" w:rsidR="597FF27A">
        <w:rPr>
          <w:b w:val="1"/>
          <w:bCs w:val="1"/>
          <w:noProof w:val="0"/>
          <w:sz w:val="28"/>
          <w:szCs w:val="28"/>
          <w:lang w:val="en-US"/>
        </w:rPr>
        <w:t>3.3 Search Strategy</w:t>
      </w:r>
      <w:bookmarkEnd w:id="439209977"/>
    </w:p>
    <w:p w:rsidR="5B235B96" w:rsidP="00C1ACE9" w:rsidRDefault="5B235B96" w14:paraId="5011AF50" w14:textId="5D15D1D8">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The literature search was designed around the main concepts within the research question. Different combinations of keywords were used to identify studies examining both the technological and employee-related effects of AI. The main search terms included Artificial Intelligence, Employee Productivity, Hospitality, Human–AI Collaboration, Technology Acceptance Model (TAM)</w:t>
      </w:r>
      <w:bookmarkStart w:name="_Int_gLSNYd0v" w:id="953288332"/>
      <w:r w:rsidRPr="00C1ACE9" w:rsidR="597FF27A">
        <w:rPr>
          <w:rFonts w:ascii="Arial" w:hAnsi="Arial" w:eastAsia="Arial" w:cs="Arial"/>
          <w:noProof w:val="0"/>
          <w:sz w:val="22"/>
          <w:szCs w:val="22"/>
          <w:lang w:val="en-US"/>
        </w:rPr>
        <w:t xml:space="preserve"> and</w:t>
      </w:r>
      <w:bookmarkEnd w:id="953288332"/>
      <w:r w:rsidRPr="00C1ACE9" w:rsidR="597FF27A">
        <w:rPr>
          <w:rFonts w:ascii="Arial" w:hAnsi="Arial" w:eastAsia="Arial" w:cs="Arial"/>
          <w:noProof w:val="0"/>
          <w:sz w:val="22"/>
          <w:szCs w:val="22"/>
          <w:lang w:val="en-US"/>
        </w:rPr>
        <w:t xml:space="preserve"> Generative AI.</w:t>
      </w:r>
    </w:p>
    <w:p w:rsidR="5B235B96" w:rsidP="00C1ACE9" w:rsidRDefault="5B235B96" w14:paraId="03465165" w14:textId="5F7B1A74">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Search combinations included:</w:t>
      </w:r>
    </w:p>
    <w:p w:rsidR="5B235B96" w:rsidP="00C1ACE9" w:rsidRDefault="5B235B96" w14:paraId="6E49A592" w14:textId="3BDFBDA0">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“Artificial Intelligence” AND “Employee Productivity” AND “Hospitality” “AI” AND “Hospitality Employees” “Human-AI Collaboration” AND “Hospitality” “Technology Acceptance Model” AND “Artificial Intelligence” “Generative AI” AND “Hospitality”</w:t>
      </w:r>
    </w:p>
    <w:p w:rsidR="5B235B96" w:rsidP="00C1ACE9" w:rsidRDefault="5B235B96" w14:paraId="559B5596" w14:textId="194FF46A">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Approximately 50 studies were initially identified and reviewed during the search process. The titles, </w:t>
      </w:r>
      <w:bookmarkStart w:name="_Int_wJkwQUJI" w:id="290492240"/>
      <w:r w:rsidRPr="00C1ACE9" w:rsidR="597FF27A">
        <w:rPr>
          <w:rFonts w:ascii="Arial" w:hAnsi="Arial" w:eastAsia="Arial" w:cs="Arial"/>
          <w:noProof w:val="0"/>
          <w:sz w:val="22"/>
          <w:szCs w:val="22"/>
          <w:lang w:val="en-US"/>
        </w:rPr>
        <w:t>abstracts</w:t>
      </w:r>
      <w:bookmarkEnd w:id="290492240"/>
      <w:r w:rsidRPr="00C1ACE9" w:rsidR="597FF27A">
        <w:rPr>
          <w:rFonts w:ascii="Arial" w:hAnsi="Arial" w:eastAsia="Arial" w:cs="Arial"/>
          <w:noProof w:val="0"/>
          <w:sz w:val="22"/>
          <w:szCs w:val="22"/>
          <w:lang w:val="en-US"/>
        </w:rPr>
        <w:t xml:space="preserve"> and relevance of these studies were considered before the most suitable articles were selected for closer examination. The search was not limited only to studies directly measuring productivity because relevant research on AI adoption, employee performance, Human–AI </w:t>
      </w:r>
      <w:bookmarkStart w:name="_Int_dgsXzoCf" w:id="142103943"/>
      <w:r w:rsidRPr="00C1ACE9" w:rsidR="597FF27A">
        <w:rPr>
          <w:rFonts w:ascii="Arial" w:hAnsi="Arial" w:eastAsia="Arial" w:cs="Arial"/>
          <w:noProof w:val="0"/>
          <w:sz w:val="22"/>
          <w:szCs w:val="22"/>
          <w:lang w:val="en-US"/>
        </w:rPr>
        <w:t>collaboration</w:t>
      </w:r>
      <w:bookmarkEnd w:id="142103943"/>
      <w:r w:rsidRPr="00C1ACE9" w:rsidR="597FF27A">
        <w:rPr>
          <w:rFonts w:ascii="Arial" w:hAnsi="Arial" w:eastAsia="Arial" w:cs="Arial"/>
          <w:noProof w:val="0"/>
          <w:sz w:val="22"/>
          <w:szCs w:val="22"/>
          <w:lang w:val="en-US"/>
        </w:rPr>
        <w:t xml:space="preserve"> and technology acceptance was also necessary to understand how AI may influence employees. The selected studies were then examined in full and used where they provided evidence relevant to the research question.</w:t>
      </w:r>
    </w:p>
    <w:p w:rsidR="5B235B96" w:rsidP="00C1ACE9" w:rsidRDefault="5B235B96" w14:paraId="56549942" w14:textId="01967144">
      <w:pPr>
        <w:pStyle w:val="Heading5"/>
        <w:rPr>
          <w:rFonts w:ascii="Arial" w:hAnsi="Arial" w:eastAsia="Arial" w:cs="Arial"/>
          <w:b w:val="1"/>
          <w:bCs w:val="1"/>
          <w:noProof w:val="0"/>
          <w:sz w:val="28"/>
          <w:szCs w:val="28"/>
          <w:lang w:val="en-US"/>
        </w:rPr>
      </w:pPr>
      <w:bookmarkStart w:name="_Toc52641851" w:id="1719462359"/>
      <w:r w:rsidRPr="00C1ACE9" w:rsidR="597FF27A">
        <w:rPr>
          <w:b w:val="1"/>
          <w:bCs w:val="1"/>
          <w:noProof w:val="0"/>
          <w:sz w:val="28"/>
          <w:szCs w:val="28"/>
          <w:lang w:val="en-US"/>
        </w:rPr>
        <w:t>3.4 Inclusion and Exclusion Criteria</w:t>
      </w:r>
      <w:bookmarkEnd w:id="1719462359"/>
    </w:p>
    <w:p w:rsidR="5B235B96" w:rsidP="00C1ACE9" w:rsidRDefault="5B235B96" w14:paraId="23E11BA5" w14:textId="19BC4A48">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Inclusion and exclusion criteria were used to keep the literature relevant to the purpose of the study. The review mainly included peer-reviewed journal articles written in English and published between 2021 and 2025. Priority was given to studies examining AI within hospitality and tourism and research connected to employee productivity, employee performance, Human–AI </w:t>
      </w:r>
      <w:bookmarkStart w:name="_Int_9AnSQojc" w:id="410222116"/>
      <w:r w:rsidRPr="00C1ACE9" w:rsidR="597FF27A">
        <w:rPr>
          <w:rFonts w:ascii="Arial" w:hAnsi="Arial" w:eastAsia="Arial" w:cs="Arial"/>
          <w:noProof w:val="0"/>
          <w:sz w:val="22"/>
          <w:szCs w:val="22"/>
          <w:lang w:val="en-US"/>
        </w:rPr>
        <w:t>collaboration</w:t>
      </w:r>
      <w:bookmarkEnd w:id="410222116"/>
      <w:r w:rsidRPr="00C1ACE9" w:rsidR="597FF27A">
        <w:rPr>
          <w:rFonts w:ascii="Arial" w:hAnsi="Arial" w:eastAsia="Arial" w:cs="Arial"/>
          <w:noProof w:val="0"/>
          <w:sz w:val="22"/>
          <w:szCs w:val="22"/>
          <w:lang w:val="en-US"/>
        </w:rPr>
        <w:t xml:space="preserve"> and technology adoption. Studies from other organisational contexts were considered where they provided important theoretical evidence directly relevant to the research question.</w:t>
      </w:r>
    </w:p>
    <w:p w:rsidR="5B235B96" w:rsidP="57255437" w:rsidRDefault="5B235B96" w14:paraId="104C213F" w14:textId="7F00E4A5">
      <w:pPr>
        <w:spacing w:before="240" w:beforeAutospacing="off" w:after="240" w:afterAutospacing="off"/>
      </w:pPr>
      <w:r w:rsidRPr="00C1ACE9" w:rsidR="597FF27A">
        <w:rPr>
          <w:rFonts w:ascii="Arial" w:hAnsi="Arial" w:eastAsia="Arial" w:cs="Arial"/>
          <w:noProof w:val="0"/>
          <w:sz w:val="22"/>
          <w:szCs w:val="22"/>
          <w:lang w:val="en-US"/>
        </w:rPr>
        <w:t xml:space="preserve">Duplicate articles, non-English publications and non-academic sources were excluded. Studies that discussed AI but had no meaningful connection with hospitality, employee </w:t>
      </w:r>
      <w:bookmarkStart w:name="_Int_4BbVRc7O" w:id="166475079"/>
      <w:r w:rsidRPr="00C1ACE9" w:rsidR="597FF27A">
        <w:rPr>
          <w:rFonts w:ascii="Arial" w:hAnsi="Arial" w:eastAsia="Arial" w:cs="Arial"/>
          <w:noProof w:val="0"/>
          <w:sz w:val="22"/>
          <w:szCs w:val="22"/>
          <w:lang w:val="en-US"/>
        </w:rPr>
        <w:t>outcomes</w:t>
      </w:r>
      <w:bookmarkEnd w:id="166475079"/>
      <w:r w:rsidRPr="00C1ACE9" w:rsidR="597FF27A">
        <w:rPr>
          <w:rFonts w:ascii="Arial" w:hAnsi="Arial" w:eastAsia="Arial" w:cs="Arial"/>
          <w:noProof w:val="0"/>
          <w:sz w:val="22"/>
          <w:szCs w:val="22"/>
          <w:lang w:val="en-US"/>
        </w:rPr>
        <w:t xml:space="preserve"> or the theoretical areas examined in the dissertation were also excluded. Older academic sources were considered only where they provided an important theoretical foundation or definition required to understand later research.</w:t>
      </w:r>
    </w:p>
    <w:p w:rsidR="5B235B96" w:rsidP="00C1ACE9" w:rsidRDefault="5B235B96" w14:paraId="6D15BF09" w14:textId="7A276CC3">
      <w:pPr>
        <w:pStyle w:val="Heading5"/>
        <w:rPr>
          <w:rFonts w:ascii="Arial" w:hAnsi="Arial" w:eastAsia="Arial" w:cs="Arial"/>
          <w:b w:val="1"/>
          <w:bCs w:val="1"/>
          <w:noProof w:val="0"/>
          <w:sz w:val="28"/>
          <w:szCs w:val="28"/>
          <w:lang w:val="en-US"/>
        </w:rPr>
      </w:pPr>
      <w:bookmarkStart w:name="_Toc151808714" w:id="916156506"/>
      <w:r w:rsidRPr="00C1ACE9" w:rsidR="597FF27A">
        <w:rPr>
          <w:b w:val="1"/>
          <w:bCs w:val="1"/>
          <w:noProof w:val="0"/>
          <w:sz w:val="28"/>
          <w:szCs w:val="28"/>
          <w:lang w:val="en-US"/>
        </w:rPr>
        <w:t>3.5 Study Selection Process</w:t>
      </w:r>
      <w:bookmarkEnd w:id="916156506"/>
    </w:p>
    <w:p w:rsidR="5B235B96" w:rsidP="00C1ACE9" w:rsidRDefault="5B235B96" w14:paraId="0CAC7B0E" w14:textId="01C9577C">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The study selection process was completed in several stages. First, potentially relevant studies were identified using the selected search terms in Google Scholar and Consensus. Approximately 50 studies were initially considered. Titles and abstracts were then screened to determine whether the research was connected to AI, hospitality, employee </w:t>
      </w:r>
      <w:bookmarkStart w:name="_Int_PNPuyQYs" w:id="2106988844"/>
      <w:r w:rsidRPr="00C1ACE9" w:rsidR="597FF27A">
        <w:rPr>
          <w:rFonts w:ascii="Arial" w:hAnsi="Arial" w:eastAsia="Arial" w:cs="Arial"/>
          <w:noProof w:val="0"/>
          <w:sz w:val="22"/>
          <w:szCs w:val="22"/>
          <w:lang w:val="en-US"/>
        </w:rPr>
        <w:t>productivity</w:t>
      </w:r>
      <w:bookmarkEnd w:id="2106988844"/>
      <w:r w:rsidRPr="00C1ACE9" w:rsidR="597FF27A">
        <w:rPr>
          <w:rFonts w:ascii="Arial" w:hAnsi="Arial" w:eastAsia="Arial" w:cs="Arial"/>
          <w:noProof w:val="0"/>
          <w:sz w:val="22"/>
          <w:szCs w:val="22"/>
          <w:lang w:val="en-US"/>
        </w:rPr>
        <w:t xml:space="preserve"> or the theoretical themes of the dissertation. Duplicate and clearly unrelated studies were removed during this stage.</w:t>
      </w:r>
    </w:p>
    <w:p w:rsidR="5B235B96" w:rsidP="00C1ACE9" w:rsidRDefault="5B235B96" w14:paraId="1F710D82" w14:textId="4AB0B111">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The remaining studies were examined more closely by reviewing their research aims, methodology, </w:t>
      </w:r>
      <w:bookmarkStart w:name="_Int_jHjMEOz4" w:id="1421225284"/>
      <w:r w:rsidRPr="00C1ACE9" w:rsidR="597FF27A">
        <w:rPr>
          <w:rFonts w:ascii="Arial" w:hAnsi="Arial" w:eastAsia="Arial" w:cs="Arial"/>
          <w:noProof w:val="0"/>
          <w:sz w:val="22"/>
          <w:szCs w:val="22"/>
          <w:lang w:val="en-US"/>
        </w:rPr>
        <w:t>findings</w:t>
      </w:r>
      <w:bookmarkEnd w:id="1421225284"/>
      <w:r w:rsidRPr="00C1ACE9" w:rsidR="597FF27A">
        <w:rPr>
          <w:rFonts w:ascii="Arial" w:hAnsi="Arial" w:eastAsia="Arial" w:cs="Arial"/>
          <w:noProof w:val="0"/>
          <w:sz w:val="22"/>
          <w:szCs w:val="22"/>
          <w:lang w:val="en-US"/>
        </w:rPr>
        <w:t xml:space="preserve"> and relevance to the research question. Greater priority was given to research that directly examined hospitality employees or provided strong evidence about AI and employee outcomes. The final literature therefore included studies covering different but connected areas of the research question. As a formal PRISMA record was not maintained during the original search, exact numerical figures for every screening stage were not reported.</w:t>
      </w:r>
    </w:p>
    <w:p w:rsidR="5B235B96" w:rsidP="00C1ACE9" w:rsidRDefault="5B235B96" w14:paraId="24843767" w14:textId="39FCF0E9">
      <w:pPr>
        <w:pStyle w:val="Heading5"/>
        <w:rPr>
          <w:rFonts w:ascii="Arial" w:hAnsi="Arial" w:eastAsia="Arial" w:cs="Arial"/>
          <w:b w:val="1"/>
          <w:bCs w:val="1"/>
          <w:noProof w:val="0"/>
          <w:sz w:val="28"/>
          <w:szCs w:val="28"/>
          <w:lang w:val="en-US"/>
        </w:rPr>
      </w:pPr>
      <w:bookmarkStart w:name="_Toc1639966585" w:id="1111412308"/>
      <w:r w:rsidRPr="00C1ACE9" w:rsidR="597FF27A">
        <w:rPr>
          <w:b w:val="1"/>
          <w:bCs w:val="1"/>
          <w:noProof w:val="0"/>
          <w:sz w:val="28"/>
          <w:szCs w:val="28"/>
          <w:lang w:val="en-US"/>
        </w:rPr>
        <w:t>3.6 Data Analysis</w:t>
      </w:r>
      <w:bookmarkEnd w:id="1111412308"/>
    </w:p>
    <w:p w:rsidR="5B235B96" w:rsidP="00C1ACE9" w:rsidRDefault="5B235B96" w14:paraId="3E9CA703" w14:textId="7D1B0F61">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The selected literature was analysed using a thematic analysis approach. Rather than examining each article separately, findings were organised according to recurring themes that appeared across the literature. The main themes included the role and applications of AI in hospitality, Technology Acceptance, Human–AI Collaboration, employee productivity, benefits of </w:t>
      </w:r>
      <w:bookmarkStart w:name="_Int_853ZSbBg" w:id="752227846"/>
      <w:r w:rsidRPr="00C1ACE9" w:rsidR="597FF27A">
        <w:rPr>
          <w:rFonts w:ascii="Arial" w:hAnsi="Arial" w:eastAsia="Arial" w:cs="Arial"/>
          <w:noProof w:val="0"/>
          <w:sz w:val="22"/>
          <w:szCs w:val="22"/>
          <w:lang w:val="en-US"/>
        </w:rPr>
        <w:t>AI</w:t>
      </w:r>
      <w:bookmarkEnd w:id="752227846"/>
      <w:r w:rsidRPr="00C1ACE9" w:rsidR="597FF27A">
        <w:rPr>
          <w:rFonts w:ascii="Arial" w:hAnsi="Arial" w:eastAsia="Arial" w:cs="Arial"/>
          <w:noProof w:val="0"/>
          <w:sz w:val="22"/>
          <w:szCs w:val="22"/>
          <w:lang w:val="en-US"/>
        </w:rPr>
        <w:t xml:space="preserve"> and challenges associated with AI implementation.</w:t>
      </w:r>
    </w:p>
    <w:p w:rsidR="5B235B96" w:rsidP="00C1ACE9" w:rsidRDefault="5B235B96" w14:paraId="0CF8D946" w14:textId="3678F562">
      <w:pPr>
        <w:spacing w:before="240" w:beforeAutospacing="off" w:after="240" w:afterAutospacing="off"/>
        <w:rPr>
          <w:rFonts w:ascii="Arial" w:hAnsi="Arial" w:eastAsia="Arial" w:cs="Arial"/>
          <w:noProof w:val="0"/>
          <w:sz w:val="22"/>
          <w:szCs w:val="22"/>
          <w:lang w:val="en-US"/>
        </w:rPr>
      </w:pPr>
      <w:r w:rsidRPr="00C1ACE9" w:rsidR="597FF27A">
        <w:rPr>
          <w:rFonts w:ascii="Arial" w:hAnsi="Arial" w:eastAsia="Arial" w:cs="Arial"/>
          <w:noProof w:val="0"/>
          <w:sz w:val="22"/>
          <w:szCs w:val="22"/>
          <w:lang w:val="en-US"/>
        </w:rPr>
        <w:t xml:space="preserve">The analysis involved comparing the findings of different authors and identifying areas of agreement and disagreement. For example, studies showing improvements in efficiency or employee performance were compared with research identifying challenges such as workplace anxiety, job insecurity, lack of </w:t>
      </w:r>
      <w:bookmarkStart w:name="_Int_HeLFdoaV" w:id="2036870435"/>
      <w:r w:rsidRPr="00C1ACE9" w:rsidR="597FF27A">
        <w:rPr>
          <w:rFonts w:ascii="Arial" w:hAnsi="Arial" w:eastAsia="Arial" w:cs="Arial"/>
          <w:noProof w:val="0"/>
          <w:sz w:val="22"/>
          <w:szCs w:val="22"/>
          <w:lang w:val="en-US"/>
        </w:rPr>
        <w:t>trust</w:t>
      </w:r>
      <w:bookmarkEnd w:id="2036870435"/>
      <w:r w:rsidRPr="00C1ACE9" w:rsidR="597FF27A">
        <w:rPr>
          <w:rFonts w:ascii="Arial" w:hAnsi="Arial" w:eastAsia="Arial" w:cs="Arial"/>
          <w:noProof w:val="0"/>
          <w:sz w:val="22"/>
          <w:szCs w:val="22"/>
          <w:lang w:val="en-US"/>
        </w:rPr>
        <w:t xml:space="preserve"> and the need for new skills. Differences in research methods, </w:t>
      </w:r>
      <w:bookmarkStart w:name="_Int_Tu87Ns2J" w:id="377062333"/>
      <w:r w:rsidRPr="00C1ACE9" w:rsidR="597FF27A">
        <w:rPr>
          <w:rFonts w:ascii="Arial" w:hAnsi="Arial" w:eastAsia="Arial" w:cs="Arial"/>
          <w:noProof w:val="0"/>
          <w:sz w:val="22"/>
          <w:szCs w:val="22"/>
          <w:lang w:val="en-US"/>
        </w:rPr>
        <w:t>samples</w:t>
      </w:r>
      <w:bookmarkEnd w:id="377062333"/>
      <w:r w:rsidRPr="00C1ACE9" w:rsidR="597FF27A">
        <w:rPr>
          <w:rFonts w:ascii="Arial" w:hAnsi="Arial" w:eastAsia="Arial" w:cs="Arial"/>
          <w:noProof w:val="0"/>
          <w:sz w:val="22"/>
          <w:szCs w:val="22"/>
          <w:lang w:val="en-US"/>
        </w:rPr>
        <w:t xml:space="preserve"> and geographical contexts were also considered when interpreting findings.</w:t>
      </w:r>
    </w:p>
    <w:p w:rsidR="5B235B96" w:rsidP="57255437" w:rsidRDefault="5B235B96" w14:paraId="212CE043" w14:textId="705538DA">
      <w:pPr>
        <w:spacing w:before="240" w:beforeAutospacing="off" w:after="240" w:afterAutospacing="off"/>
      </w:pPr>
      <w:r w:rsidRPr="00C1ACE9" w:rsidR="597FF27A">
        <w:rPr>
          <w:rFonts w:ascii="Arial" w:hAnsi="Arial" w:eastAsia="Arial" w:cs="Arial"/>
          <w:noProof w:val="0"/>
          <w:sz w:val="22"/>
          <w:szCs w:val="22"/>
          <w:lang w:val="en-US"/>
        </w:rPr>
        <w:t xml:space="preserve">This approach was useful because the studies did not examine AI and productivity in exactly the same way. Some focused directly on employees, while others examined marketing, customers, technology </w:t>
      </w:r>
      <w:bookmarkStart w:name="_Int_WrVpIzoL" w:id="996844339"/>
      <w:r w:rsidRPr="00C1ACE9" w:rsidR="597FF27A">
        <w:rPr>
          <w:rFonts w:ascii="Arial" w:hAnsi="Arial" w:eastAsia="Arial" w:cs="Arial"/>
          <w:noProof w:val="0"/>
          <w:sz w:val="22"/>
          <w:szCs w:val="22"/>
          <w:lang w:val="en-US"/>
        </w:rPr>
        <w:t>adoption</w:t>
      </w:r>
      <w:bookmarkEnd w:id="996844339"/>
      <w:r w:rsidRPr="00C1ACE9" w:rsidR="597FF27A">
        <w:rPr>
          <w:rFonts w:ascii="Arial" w:hAnsi="Arial" w:eastAsia="Arial" w:cs="Arial"/>
          <w:noProof w:val="0"/>
          <w:sz w:val="22"/>
          <w:szCs w:val="22"/>
          <w:lang w:val="en-US"/>
        </w:rPr>
        <w:t xml:space="preserve"> or organisational outcomes. Grouping the evidence thematically allowed these different perspectives to be connected and helped identify the conditions under which AI may improve employee productivity rather than assuming that AI automatically produces positive outcomes.</w:t>
      </w:r>
    </w:p>
    <w:p w:rsidR="5B235B96" w:rsidP="00C1ACE9" w:rsidRDefault="5B235B96" w14:paraId="57FB31AB" w14:textId="12E9CC6C">
      <w:pPr>
        <w:pStyle w:val="Heading5"/>
        <w:rPr>
          <w:rFonts w:ascii="Arial" w:hAnsi="Arial" w:eastAsia="Arial" w:cs="Arial"/>
          <w:b w:val="1"/>
          <w:bCs w:val="1"/>
          <w:noProof w:val="0"/>
          <w:sz w:val="28"/>
          <w:szCs w:val="28"/>
          <w:lang w:val="en-US"/>
        </w:rPr>
      </w:pPr>
      <w:bookmarkStart w:name="_Toc659705403" w:id="1063283893"/>
      <w:r w:rsidRPr="00C1ACE9" w:rsidR="597FF27A">
        <w:rPr>
          <w:b w:val="1"/>
          <w:bCs w:val="1"/>
          <w:noProof w:val="0"/>
          <w:sz w:val="28"/>
          <w:szCs w:val="28"/>
          <w:lang w:val="en-US"/>
        </w:rPr>
        <w:t>3.7 Ethical Considerations</w:t>
      </w:r>
      <w:bookmarkEnd w:id="1063283893"/>
    </w:p>
    <w:p w:rsidR="5B235B96" w:rsidP="57255437" w:rsidRDefault="5B235B96" w14:paraId="4AA55A4A" w14:textId="03798F91">
      <w:pPr>
        <w:spacing w:before="240" w:beforeAutospacing="off" w:after="240" w:afterAutospacing="off"/>
      </w:pPr>
      <w:r w:rsidRPr="00C1ACE9" w:rsidR="597FF27A">
        <w:rPr>
          <w:rFonts w:ascii="Arial" w:hAnsi="Arial" w:eastAsia="Arial" w:cs="Arial"/>
          <w:noProof w:val="0"/>
          <w:sz w:val="22"/>
          <w:szCs w:val="22"/>
          <w:lang w:val="en-US"/>
        </w:rPr>
        <w:t xml:space="preserve">This study relied solely on secondary academic literature and therefore did not involve human participants or the collection of personal data. No interviews, </w:t>
      </w:r>
      <w:r w:rsidRPr="00C1ACE9" w:rsidR="20EB5C46">
        <w:rPr>
          <w:rFonts w:ascii="Arial" w:hAnsi="Arial" w:eastAsia="Arial" w:cs="Arial"/>
          <w:noProof w:val="0"/>
          <w:sz w:val="22"/>
          <w:szCs w:val="22"/>
          <w:lang w:val="en-US"/>
        </w:rPr>
        <w:t>questionnaires,</w:t>
      </w:r>
      <w:r w:rsidRPr="00C1ACE9" w:rsidR="597FF27A">
        <w:rPr>
          <w:rFonts w:ascii="Arial" w:hAnsi="Arial" w:eastAsia="Arial" w:cs="Arial"/>
          <w:noProof w:val="0"/>
          <w:sz w:val="22"/>
          <w:szCs w:val="22"/>
          <w:lang w:val="en-US"/>
        </w:rPr>
        <w:t xml:space="preserve"> or experiments were conducted. Academic integrity was </w:t>
      </w:r>
      <w:r w:rsidRPr="00C1ACE9" w:rsidR="597FF27A">
        <w:rPr>
          <w:rFonts w:ascii="Arial" w:hAnsi="Arial" w:eastAsia="Arial" w:cs="Arial"/>
          <w:noProof w:val="0"/>
          <w:sz w:val="22"/>
          <w:szCs w:val="22"/>
          <w:lang w:val="en-US"/>
        </w:rPr>
        <w:t>maintained</w:t>
      </w:r>
      <w:r w:rsidRPr="00C1ACE9" w:rsidR="597FF27A">
        <w:rPr>
          <w:rFonts w:ascii="Arial" w:hAnsi="Arial" w:eastAsia="Arial" w:cs="Arial"/>
          <w:noProof w:val="0"/>
          <w:sz w:val="22"/>
          <w:szCs w:val="22"/>
          <w:lang w:val="en-US"/>
        </w:rPr>
        <w:t xml:space="preserve"> by acknowledging the work of other researchers through </w:t>
      </w:r>
      <w:r w:rsidRPr="00C1ACE9" w:rsidR="597FF27A">
        <w:rPr>
          <w:rFonts w:ascii="Arial" w:hAnsi="Arial" w:eastAsia="Arial" w:cs="Arial"/>
          <w:noProof w:val="0"/>
          <w:sz w:val="22"/>
          <w:szCs w:val="22"/>
          <w:lang w:val="en-US"/>
        </w:rPr>
        <w:t>appropriate in-text</w:t>
      </w:r>
      <w:r w:rsidRPr="00C1ACE9" w:rsidR="597FF27A">
        <w:rPr>
          <w:rFonts w:ascii="Arial" w:hAnsi="Arial" w:eastAsia="Arial" w:cs="Arial"/>
          <w:noProof w:val="0"/>
          <w:sz w:val="22"/>
          <w:szCs w:val="22"/>
          <w:lang w:val="en-US"/>
        </w:rPr>
        <w:t xml:space="preserve"> citations and full references. Information from the selected studies was interpreted and paraphrased rather than presented as original primary research.</w:t>
      </w:r>
    </w:p>
    <w:p w:rsidR="5B235B96" w:rsidP="00C1ACE9" w:rsidRDefault="5B235B96" w14:paraId="7FA6DFF6" w14:textId="0CA8D383">
      <w:pPr>
        <w:pStyle w:val="Heading5"/>
        <w:rPr>
          <w:rFonts w:ascii="Arial" w:hAnsi="Arial" w:eastAsia="Arial" w:cs="Arial"/>
          <w:b w:val="1"/>
          <w:bCs w:val="1"/>
          <w:noProof w:val="0"/>
          <w:sz w:val="28"/>
          <w:szCs w:val="28"/>
          <w:lang w:val="en-US"/>
        </w:rPr>
      </w:pPr>
      <w:bookmarkStart w:name="_Toc899491364" w:id="1691383088"/>
      <w:r w:rsidRPr="00C1ACE9" w:rsidR="597FF27A">
        <w:rPr>
          <w:b w:val="1"/>
          <w:bCs w:val="1"/>
          <w:noProof w:val="0"/>
          <w:sz w:val="28"/>
          <w:szCs w:val="28"/>
          <w:lang w:val="en-US"/>
        </w:rPr>
        <w:t>3.8 Methodological Limitations</w:t>
      </w:r>
      <w:bookmarkEnd w:id="1691383088"/>
    </w:p>
    <w:p w:rsidR="5B235B96" w:rsidP="57255437" w:rsidRDefault="5B235B96" w14:paraId="09A87CF5" w14:textId="214BAE14">
      <w:pPr>
        <w:spacing w:before="240" w:beforeAutospacing="off" w:after="240" w:afterAutospacing="off"/>
      </w:pPr>
      <w:r w:rsidRPr="00C1ACE9" w:rsidR="597FF27A">
        <w:rPr>
          <w:rFonts w:ascii="Arial" w:hAnsi="Arial" w:eastAsia="Arial" w:cs="Arial"/>
          <w:noProof w:val="0"/>
          <w:sz w:val="22"/>
          <w:szCs w:val="22"/>
          <w:lang w:val="en-US"/>
        </w:rPr>
        <w:t xml:space="preserve">There are several limitations to the </w:t>
      </w:r>
      <w:r w:rsidRPr="00C1ACE9" w:rsidR="597FF27A">
        <w:rPr>
          <w:rFonts w:ascii="Arial" w:hAnsi="Arial" w:eastAsia="Arial" w:cs="Arial"/>
          <w:noProof w:val="0"/>
          <w:sz w:val="22"/>
          <w:szCs w:val="22"/>
          <w:lang w:val="en-US"/>
        </w:rPr>
        <w:t>methodology</w:t>
      </w:r>
      <w:r w:rsidRPr="00C1ACE9" w:rsidR="597FF27A">
        <w:rPr>
          <w:rFonts w:ascii="Arial" w:hAnsi="Arial" w:eastAsia="Arial" w:cs="Arial"/>
          <w:noProof w:val="0"/>
          <w:sz w:val="22"/>
          <w:szCs w:val="22"/>
          <w:lang w:val="en-US"/>
        </w:rPr>
        <w:t xml:space="preserve">. The literature search relied primarily on Google Scholar and Consensus. Although these platforms provide access to a large amount of academic literature, relevant studies indexed in other </w:t>
      </w:r>
      <w:r w:rsidRPr="00C1ACE9" w:rsidR="597FF27A">
        <w:rPr>
          <w:rFonts w:ascii="Arial" w:hAnsi="Arial" w:eastAsia="Arial" w:cs="Arial"/>
          <w:noProof w:val="0"/>
          <w:sz w:val="22"/>
          <w:szCs w:val="22"/>
          <w:lang w:val="en-US"/>
        </w:rPr>
        <w:t>specialised</w:t>
      </w:r>
      <w:r w:rsidRPr="00C1ACE9" w:rsidR="597FF27A">
        <w:rPr>
          <w:rFonts w:ascii="Arial" w:hAnsi="Arial" w:eastAsia="Arial" w:cs="Arial"/>
          <w:noProof w:val="0"/>
          <w:sz w:val="22"/>
          <w:szCs w:val="22"/>
          <w:lang w:val="en-US"/>
        </w:rPr>
        <w:t xml:space="preserve"> databases may not have been </w:t>
      </w:r>
      <w:r w:rsidRPr="00C1ACE9" w:rsidR="597FF27A">
        <w:rPr>
          <w:rFonts w:ascii="Arial" w:hAnsi="Arial" w:eastAsia="Arial" w:cs="Arial"/>
          <w:noProof w:val="0"/>
          <w:sz w:val="22"/>
          <w:szCs w:val="22"/>
          <w:lang w:val="en-US"/>
        </w:rPr>
        <w:t>identified</w:t>
      </w:r>
      <w:r w:rsidRPr="00C1ACE9" w:rsidR="597FF27A">
        <w:rPr>
          <w:rFonts w:ascii="Arial" w:hAnsi="Arial" w:eastAsia="Arial" w:cs="Arial"/>
          <w:noProof w:val="0"/>
          <w:sz w:val="22"/>
          <w:szCs w:val="22"/>
          <w:lang w:val="en-US"/>
        </w:rPr>
        <w:t xml:space="preserve">. The use of </w:t>
      </w:r>
      <w:r w:rsidRPr="00C1ACE9" w:rsidR="597FF27A">
        <w:rPr>
          <w:rFonts w:ascii="Arial" w:hAnsi="Arial" w:eastAsia="Arial" w:cs="Arial"/>
          <w:noProof w:val="0"/>
          <w:sz w:val="22"/>
          <w:szCs w:val="22"/>
          <w:lang w:val="en-US"/>
        </w:rPr>
        <w:t>mainly English-language</w:t>
      </w:r>
      <w:r w:rsidRPr="00C1ACE9" w:rsidR="597FF27A">
        <w:rPr>
          <w:rFonts w:ascii="Arial" w:hAnsi="Arial" w:eastAsia="Arial" w:cs="Arial"/>
          <w:noProof w:val="0"/>
          <w:sz w:val="22"/>
          <w:szCs w:val="22"/>
          <w:lang w:val="en-US"/>
        </w:rPr>
        <w:t xml:space="preserve"> and published peer-reviewed research may also create language and publication bias. In addition, the selected studies used different research methods, </w:t>
      </w:r>
      <w:r w:rsidRPr="00C1ACE9" w:rsidR="0A1BEAC2">
        <w:rPr>
          <w:rFonts w:ascii="Arial" w:hAnsi="Arial" w:eastAsia="Arial" w:cs="Arial"/>
          <w:noProof w:val="0"/>
          <w:sz w:val="22"/>
          <w:szCs w:val="22"/>
          <w:lang w:val="en-US"/>
        </w:rPr>
        <w:t>samples,</w:t>
      </w:r>
      <w:r w:rsidRPr="00C1ACE9" w:rsidR="597FF27A">
        <w:rPr>
          <w:rFonts w:ascii="Arial" w:hAnsi="Arial" w:eastAsia="Arial" w:cs="Arial"/>
          <w:noProof w:val="0"/>
          <w:sz w:val="22"/>
          <w:szCs w:val="22"/>
          <w:lang w:val="en-US"/>
        </w:rPr>
        <w:t xml:space="preserve"> and geographical contexts, which makes direct comparison difficult. Some studies also focused on hospitality marketing, </w:t>
      </w:r>
      <w:r w:rsidRPr="00C1ACE9" w:rsidR="04DD2285">
        <w:rPr>
          <w:rFonts w:ascii="Arial" w:hAnsi="Arial" w:eastAsia="Arial" w:cs="Arial"/>
          <w:noProof w:val="0"/>
          <w:sz w:val="22"/>
          <w:szCs w:val="22"/>
          <w:lang w:val="en-US"/>
        </w:rPr>
        <w:t>customers,</w:t>
      </w:r>
      <w:r w:rsidRPr="00C1ACE9" w:rsidR="597FF27A">
        <w:rPr>
          <w:rFonts w:ascii="Arial" w:hAnsi="Arial" w:eastAsia="Arial" w:cs="Arial"/>
          <w:noProof w:val="0"/>
          <w:sz w:val="22"/>
          <w:szCs w:val="22"/>
          <w:lang w:val="en-US"/>
        </w:rPr>
        <w:t xml:space="preserve"> or general </w:t>
      </w:r>
      <w:r w:rsidRPr="00C1ACE9" w:rsidR="597FF27A">
        <w:rPr>
          <w:rFonts w:ascii="Arial" w:hAnsi="Arial" w:eastAsia="Arial" w:cs="Arial"/>
          <w:noProof w:val="0"/>
          <w:sz w:val="22"/>
          <w:szCs w:val="22"/>
          <w:lang w:val="en-US"/>
        </w:rPr>
        <w:t>organisational</w:t>
      </w:r>
      <w:r w:rsidRPr="00C1ACE9" w:rsidR="597FF27A">
        <w:rPr>
          <w:rFonts w:ascii="Arial" w:hAnsi="Arial" w:eastAsia="Arial" w:cs="Arial"/>
          <w:noProof w:val="0"/>
          <w:sz w:val="22"/>
          <w:szCs w:val="22"/>
          <w:lang w:val="en-US"/>
        </w:rPr>
        <w:t xml:space="preserve"> settings rather than employee productivity directly. Therefore, the findings of this review should be understood as a synthesis of the available evidence rather than a single measurement of AI's effect on all hospitality employees.</w:t>
      </w:r>
    </w:p>
    <w:p w:rsidR="5B235B96" w:rsidP="57255437" w:rsidRDefault="5B235B96" w14:paraId="2F31F6CF" w14:textId="69717999">
      <w:pPr>
        <w:spacing w:before="240" w:beforeAutospacing="off" w:after="240" w:afterAutospacing="off"/>
        <w:rPr>
          <w:rFonts w:ascii="Arial" w:hAnsi="Arial" w:eastAsia="Arial" w:cs="Arial"/>
          <w:noProof w:val="0"/>
          <w:sz w:val="24"/>
          <w:szCs w:val="24"/>
          <w:lang w:val="en-US"/>
        </w:rPr>
      </w:pPr>
    </w:p>
    <w:p w:rsidR="5B235B96" w:rsidP="00C1ACE9" w:rsidRDefault="5B235B96" w14:paraId="194BDD15" w14:textId="3BE03C26">
      <w:pPr>
        <w:pStyle w:val="Normal"/>
        <w:spacing w:before="240" w:beforeAutospacing="off" w:after="240" w:afterAutospacing="off"/>
        <w:rPr>
          <w:rFonts w:ascii="Arial" w:hAnsi="Arial" w:eastAsia="Arial" w:cs="Arial"/>
          <w:b w:val="1"/>
          <w:bCs w:val="1"/>
          <w:noProof w:val="0"/>
          <w:sz w:val="32"/>
          <w:szCs w:val="32"/>
          <w:lang w:val="en-US"/>
        </w:rPr>
      </w:pPr>
      <w:bookmarkStart w:name="_Toc1698939946" w:id="681738551"/>
      <w:r w:rsidRPr="00C1ACE9" w:rsidR="4F8E013C">
        <w:rPr>
          <w:rStyle w:val="Heading5Char"/>
          <w:b w:val="1"/>
          <w:bCs w:val="1"/>
          <w:noProof w:val="0"/>
          <w:sz w:val="32"/>
          <w:szCs w:val="32"/>
          <w:lang w:val="en-US"/>
        </w:rPr>
        <w:t>Element 2: Research Process Reflection – Gibbs’ Reflective Cycle</w:t>
      </w:r>
      <w:bookmarkEnd w:id="681738551"/>
    </w:p>
    <w:p w:rsidR="5B235B96" w:rsidP="57255437" w:rsidRDefault="5B235B96" w14:paraId="65007F6D" w14:textId="47B67BD9">
      <w:pPr>
        <w:pStyle w:val="Normal"/>
        <w:spacing w:before="240" w:beforeAutospacing="off" w:after="240" w:afterAutospacing="off"/>
      </w:pPr>
      <w:r w:rsidRPr="57255437" w:rsidR="4F8E013C">
        <w:rPr>
          <w:rFonts w:ascii="Arial" w:hAnsi="Arial" w:eastAsia="Arial" w:cs="Arial"/>
          <w:noProof w:val="0"/>
          <w:sz w:val="24"/>
          <w:szCs w:val="24"/>
          <w:lang w:val="en-US"/>
        </w:rPr>
        <w:t xml:space="preserve"> </w:t>
      </w:r>
    </w:p>
    <w:p w:rsidR="5B235B96" w:rsidP="00C1ACE9" w:rsidRDefault="5B235B96" w14:paraId="15611709" w14:textId="2DC8D140">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4F8E013C">
        <w:rPr>
          <w:rFonts w:ascii="Arial" w:hAnsi="Arial" w:eastAsia="Arial" w:cs="Arial" w:asciiTheme="minorAscii" w:hAnsiTheme="minorAscii" w:eastAsiaTheme="minorAscii" w:cstheme="minorAscii"/>
          <w:noProof w:val="0"/>
          <w:sz w:val="22"/>
          <w:szCs w:val="22"/>
          <w:lang w:val="en-US"/>
        </w:rPr>
        <w:t xml:space="preserve">This reflection uses Gibbs’ Reflective Cycle to evaluate my experience of completing the research process. The project involved conducting a Systematic Literature Review (SLR) on the impact of Artificial Intelligence (AI) on employee productivity in the hospitality sector. The review examined literature related to AI applications, Human–AI collaboration, employee </w:t>
      </w:r>
      <w:bookmarkStart w:name="_Int_s5jnLtRH" w:id="1254219"/>
      <w:r w:rsidRPr="00C1ACE9" w:rsidR="4F8E013C">
        <w:rPr>
          <w:rFonts w:ascii="Arial" w:hAnsi="Arial" w:eastAsia="Arial" w:cs="Arial" w:asciiTheme="minorAscii" w:hAnsiTheme="minorAscii" w:eastAsiaTheme="minorAscii" w:cstheme="minorAscii"/>
          <w:noProof w:val="0"/>
          <w:sz w:val="22"/>
          <w:szCs w:val="22"/>
          <w:lang w:val="en-US"/>
        </w:rPr>
        <w:t>productivity</w:t>
      </w:r>
      <w:bookmarkEnd w:id="1254219"/>
      <w:r w:rsidRPr="00C1ACE9" w:rsidR="4F8E013C">
        <w:rPr>
          <w:rFonts w:ascii="Arial" w:hAnsi="Arial" w:eastAsia="Arial" w:cs="Arial" w:asciiTheme="minorAscii" w:hAnsiTheme="minorAscii" w:eastAsiaTheme="minorAscii" w:cstheme="minorAscii"/>
          <w:noProof w:val="0"/>
          <w:sz w:val="22"/>
          <w:szCs w:val="22"/>
          <w:lang w:val="en-US"/>
        </w:rPr>
        <w:t xml:space="preserve"> and technology acceptance. Academic sources were identified mainly through Google Scholar and Consensus and were analysed to identify themes relevant to the research question.</w:t>
      </w:r>
    </w:p>
    <w:p w:rsidR="5B235B96" w:rsidP="00C1ACE9" w:rsidRDefault="5B235B96" w14:paraId="19ACAACF" w14:textId="63515353">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4F8E013C">
        <w:rPr>
          <w:rFonts w:ascii="Arial" w:hAnsi="Arial" w:eastAsia="Arial" w:cs="Arial" w:asciiTheme="minorAscii" w:hAnsiTheme="minorAscii" w:eastAsiaTheme="minorAscii" w:cstheme="minorAscii"/>
          <w:noProof w:val="0"/>
          <w:sz w:val="22"/>
          <w:szCs w:val="22"/>
          <w:lang w:val="en-US"/>
        </w:rPr>
        <w:t xml:space="preserve"> </w:t>
      </w:r>
    </w:p>
    <w:p w:rsidR="5B235B96" w:rsidP="00C1ACE9" w:rsidRDefault="5B235B96" w14:paraId="1FC867EE" w14:textId="0CF5B79F">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4F8E013C">
        <w:rPr>
          <w:rFonts w:ascii="Arial" w:hAnsi="Arial" w:eastAsia="Arial" w:cs="Arial" w:asciiTheme="minorAscii" w:hAnsiTheme="minorAscii" w:eastAsiaTheme="minorAscii" w:cstheme="minorAscii"/>
          <w:noProof w:val="0"/>
          <w:sz w:val="22"/>
          <w:szCs w:val="22"/>
          <w:lang w:val="en-US"/>
        </w:rPr>
        <w:t xml:space="preserve">At the beginning, I was interested in the topic because AI is becoming increasingly important within hospitality. However, I found the research process more challenging than expected. </w:t>
      </w:r>
      <w:r w:rsidRPr="00C1ACE9" w:rsidR="4F8E013C">
        <w:rPr>
          <w:rFonts w:ascii="Arial" w:hAnsi="Arial" w:eastAsia="Arial" w:cs="Arial" w:asciiTheme="minorAscii" w:hAnsiTheme="minorAscii" w:eastAsiaTheme="minorAscii" w:cstheme="minorAscii"/>
          <w:noProof w:val="0"/>
          <w:sz w:val="22"/>
          <w:szCs w:val="22"/>
          <w:lang w:val="en-US"/>
        </w:rPr>
        <w:t>In particular, it</w:t>
      </w:r>
      <w:r w:rsidRPr="00C1ACE9" w:rsidR="4F8E013C">
        <w:rPr>
          <w:rFonts w:ascii="Arial" w:hAnsi="Arial" w:eastAsia="Arial" w:cs="Arial" w:asciiTheme="minorAscii" w:hAnsiTheme="minorAscii" w:eastAsiaTheme="minorAscii" w:cstheme="minorAscii"/>
          <w:noProof w:val="0"/>
          <w:sz w:val="22"/>
          <w:szCs w:val="22"/>
          <w:lang w:val="en-US"/>
        </w:rPr>
        <w:t xml:space="preserve"> was difficult to find studies directly examining employee productivity because many articles focused more on customers, </w:t>
      </w:r>
      <w:bookmarkStart w:name="_Int_nOV36W3H" w:id="1336203981"/>
      <w:r w:rsidRPr="00C1ACE9" w:rsidR="4F8E013C">
        <w:rPr>
          <w:rFonts w:ascii="Arial" w:hAnsi="Arial" w:eastAsia="Arial" w:cs="Arial" w:asciiTheme="minorAscii" w:hAnsiTheme="minorAscii" w:eastAsiaTheme="minorAscii" w:cstheme="minorAscii"/>
          <w:noProof w:val="0"/>
          <w:sz w:val="22"/>
          <w:szCs w:val="22"/>
          <w:lang w:val="en-US"/>
        </w:rPr>
        <w:t>marketing</w:t>
      </w:r>
      <w:bookmarkEnd w:id="1336203981"/>
      <w:r w:rsidRPr="00C1ACE9" w:rsidR="4F8E013C">
        <w:rPr>
          <w:rFonts w:ascii="Arial" w:hAnsi="Arial" w:eastAsia="Arial" w:cs="Arial" w:asciiTheme="minorAscii" w:hAnsiTheme="minorAscii" w:eastAsiaTheme="minorAscii" w:cstheme="minorAscii"/>
          <w:noProof w:val="0"/>
          <w:sz w:val="22"/>
          <w:szCs w:val="22"/>
          <w:lang w:val="en-US"/>
        </w:rPr>
        <w:t xml:space="preserve"> and operational performance.</w:t>
      </w:r>
    </w:p>
    <w:p w:rsidR="5B235B96" w:rsidP="00C1ACE9" w:rsidRDefault="5B235B96" w14:paraId="1B975593" w14:textId="6F2FE8A2">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4F8E013C">
        <w:rPr>
          <w:rFonts w:ascii="Arial" w:hAnsi="Arial" w:eastAsia="Arial" w:cs="Arial" w:asciiTheme="minorAscii" w:hAnsiTheme="minorAscii" w:eastAsiaTheme="minorAscii" w:cstheme="minorAscii"/>
          <w:noProof w:val="0"/>
          <w:sz w:val="22"/>
          <w:szCs w:val="22"/>
          <w:lang w:val="en-US"/>
        </w:rPr>
        <w:t xml:space="preserve"> </w:t>
      </w:r>
      <w:r w:rsidRPr="00C1ACE9" w:rsidR="4F8E013C">
        <w:rPr>
          <w:rFonts w:ascii="Arial" w:hAnsi="Arial" w:eastAsia="Arial" w:cs="Arial" w:asciiTheme="minorAscii" w:hAnsiTheme="minorAscii" w:eastAsiaTheme="minorAscii" w:cstheme="minorAscii"/>
          <w:noProof w:val="0"/>
          <w:sz w:val="22"/>
          <w:szCs w:val="22"/>
          <w:lang w:val="en-US"/>
        </w:rPr>
        <w:t xml:space="preserve">One positive aspect was the availability of recent academic research covering different areas of AI in hospitality. This provided different perspectives on AI adoption, Human–AI </w:t>
      </w:r>
      <w:bookmarkStart w:name="_Int_uiHUZvs9" w:id="959202784"/>
      <w:r w:rsidRPr="00C1ACE9" w:rsidR="4F8E013C">
        <w:rPr>
          <w:rFonts w:ascii="Arial" w:hAnsi="Arial" w:eastAsia="Arial" w:cs="Arial" w:asciiTheme="minorAscii" w:hAnsiTheme="minorAscii" w:eastAsiaTheme="minorAscii" w:cstheme="minorAscii"/>
          <w:noProof w:val="0"/>
          <w:sz w:val="22"/>
          <w:szCs w:val="22"/>
          <w:lang w:val="en-US"/>
        </w:rPr>
        <w:t>collaboration</w:t>
      </w:r>
      <w:bookmarkEnd w:id="959202784"/>
      <w:r w:rsidRPr="00C1ACE9" w:rsidR="4F8E013C">
        <w:rPr>
          <w:rFonts w:ascii="Arial" w:hAnsi="Arial" w:eastAsia="Arial" w:cs="Arial" w:asciiTheme="minorAscii" w:hAnsiTheme="minorAscii" w:eastAsiaTheme="minorAscii" w:cstheme="minorAscii"/>
          <w:noProof w:val="0"/>
          <w:sz w:val="22"/>
          <w:szCs w:val="22"/>
          <w:lang w:val="en-US"/>
        </w:rPr>
        <w:t xml:space="preserve"> and employee performance. However, comparing studies was sometimes difficult because researchers used different methods, </w:t>
      </w:r>
      <w:bookmarkStart w:name="_Int_1yzJLaJr" w:id="1151446759"/>
      <w:r w:rsidRPr="00C1ACE9" w:rsidR="4F8E013C">
        <w:rPr>
          <w:rFonts w:ascii="Arial" w:hAnsi="Arial" w:eastAsia="Arial" w:cs="Arial" w:asciiTheme="minorAscii" w:hAnsiTheme="minorAscii" w:eastAsiaTheme="minorAscii" w:cstheme="minorAscii"/>
          <w:noProof w:val="0"/>
          <w:sz w:val="22"/>
          <w:szCs w:val="22"/>
          <w:lang w:val="en-US"/>
        </w:rPr>
        <w:t>samples</w:t>
      </w:r>
      <w:bookmarkEnd w:id="1151446759"/>
      <w:r w:rsidRPr="00C1ACE9" w:rsidR="4F8E013C">
        <w:rPr>
          <w:rFonts w:ascii="Arial" w:hAnsi="Arial" w:eastAsia="Arial" w:cs="Arial" w:asciiTheme="minorAscii" w:hAnsiTheme="minorAscii" w:eastAsiaTheme="minorAscii" w:cstheme="minorAscii"/>
          <w:noProof w:val="0"/>
          <w:sz w:val="22"/>
          <w:szCs w:val="22"/>
          <w:lang w:val="en-US"/>
        </w:rPr>
        <w:t xml:space="preserve"> and geographical locations. I also had to become more selective because not every article discussing AI was directly relevant to my research question.</w:t>
      </w:r>
    </w:p>
    <w:p w:rsidR="5B235B96" w:rsidP="00C1ACE9" w:rsidRDefault="5B235B96" w14:paraId="1BE3C042" w14:textId="4EEC6942">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4F8E013C">
        <w:rPr>
          <w:rFonts w:ascii="Arial" w:hAnsi="Arial" w:eastAsia="Arial" w:cs="Arial" w:asciiTheme="minorAscii" w:hAnsiTheme="minorAscii" w:eastAsiaTheme="minorAscii" w:cstheme="minorAscii"/>
          <w:noProof w:val="0"/>
          <w:sz w:val="22"/>
          <w:szCs w:val="22"/>
          <w:lang w:val="en-US"/>
        </w:rPr>
        <w:t xml:space="preserve"> </w:t>
      </w:r>
      <w:r w:rsidRPr="00C1ACE9" w:rsidR="4F8E013C">
        <w:rPr>
          <w:rFonts w:ascii="Arial" w:hAnsi="Arial" w:eastAsia="Arial" w:cs="Arial" w:asciiTheme="minorAscii" w:hAnsiTheme="minorAscii" w:eastAsiaTheme="minorAscii" w:cstheme="minorAscii"/>
          <w:noProof w:val="0"/>
          <w:sz w:val="22"/>
          <w:szCs w:val="22"/>
          <w:lang w:val="en-US"/>
        </w:rPr>
        <w:t xml:space="preserve">The process changed my understanding of the relationship between AI and productivity. </w:t>
      </w:r>
      <w:r w:rsidRPr="00C1ACE9" w:rsidR="4F8E013C">
        <w:rPr>
          <w:rFonts w:ascii="Arial" w:hAnsi="Arial" w:eastAsia="Arial" w:cs="Arial" w:asciiTheme="minorAscii" w:hAnsiTheme="minorAscii" w:eastAsiaTheme="minorAscii" w:cstheme="minorAscii"/>
          <w:noProof w:val="0"/>
          <w:sz w:val="22"/>
          <w:szCs w:val="22"/>
          <w:lang w:val="en-US"/>
        </w:rPr>
        <w:t>Initially, I assumed that AI would generally increase productivity by reducing workload and improving efficiency.</w:t>
      </w:r>
      <w:r w:rsidRPr="00C1ACE9" w:rsidR="4F8E013C">
        <w:rPr>
          <w:rFonts w:ascii="Arial" w:hAnsi="Arial" w:eastAsia="Arial" w:cs="Arial" w:asciiTheme="minorAscii" w:hAnsiTheme="minorAscii" w:eastAsiaTheme="minorAscii" w:cstheme="minorAscii"/>
          <w:noProof w:val="0"/>
          <w:sz w:val="22"/>
          <w:szCs w:val="22"/>
          <w:lang w:val="en-US"/>
        </w:rPr>
        <w:t xml:space="preserve"> After </w:t>
      </w:r>
      <w:r w:rsidRPr="00C1ACE9" w:rsidR="4F8E013C">
        <w:rPr>
          <w:rFonts w:ascii="Arial" w:hAnsi="Arial" w:eastAsia="Arial" w:cs="Arial" w:asciiTheme="minorAscii" w:hAnsiTheme="minorAscii" w:eastAsiaTheme="minorAscii" w:cstheme="minorAscii"/>
          <w:noProof w:val="0"/>
          <w:sz w:val="22"/>
          <w:szCs w:val="22"/>
          <w:lang w:val="en-US"/>
        </w:rPr>
        <w:t>analysing</w:t>
      </w:r>
      <w:r w:rsidRPr="00C1ACE9" w:rsidR="4F8E013C">
        <w:rPr>
          <w:rFonts w:ascii="Arial" w:hAnsi="Arial" w:eastAsia="Arial" w:cs="Arial" w:asciiTheme="minorAscii" w:hAnsiTheme="minorAscii" w:eastAsiaTheme="minorAscii" w:cstheme="minorAscii"/>
          <w:noProof w:val="0"/>
          <w:sz w:val="22"/>
          <w:szCs w:val="22"/>
          <w:lang w:val="en-US"/>
        </w:rPr>
        <w:t xml:space="preserve"> </w:t>
      </w:r>
      <w:bookmarkStart w:name="_Int_M0PZvOAZ" w:id="851776061"/>
      <w:r w:rsidRPr="00C1ACE9" w:rsidR="4F8E013C">
        <w:rPr>
          <w:rFonts w:ascii="Arial" w:hAnsi="Arial" w:eastAsia="Arial" w:cs="Arial" w:asciiTheme="minorAscii" w:hAnsiTheme="minorAscii" w:eastAsiaTheme="minorAscii" w:cstheme="minorAscii"/>
          <w:noProof w:val="0"/>
          <w:sz w:val="22"/>
          <w:szCs w:val="22"/>
          <w:lang w:val="en-US"/>
        </w:rPr>
        <w:t>the literature</w:t>
      </w:r>
      <w:bookmarkEnd w:id="851776061"/>
      <w:r w:rsidRPr="00C1ACE9" w:rsidR="4F8E013C">
        <w:rPr>
          <w:rFonts w:ascii="Arial" w:hAnsi="Arial" w:eastAsia="Arial" w:cs="Arial" w:asciiTheme="minorAscii" w:hAnsiTheme="minorAscii" w:eastAsiaTheme="minorAscii" w:cstheme="minorAscii"/>
          <w:noProof w:val="0"/>
          <w:sz w:val="22"/>
          <w:szCs w:val="22"/>
          <w:lang w:val="en-US"/>
        </w:rPr>
        <w:t xml:space="preserve">, I </w:t>
      </w:r>
      <w:r w:rsidRPr="00C1ACE9" w:rsidR="4F8E013C">
        <w:rPr>
          <w:rFonts w:ascii="Arial" w:hAnsi="Arial" w:eastAsia="Arial" w:cs="Arial" w:asciiTheme="minorAscii" w:hAnsiTheme="minorAscii" w:eastAsiaTheme="minorAscii" w:cstheme="minorAscii"/>
          <w:noProof w:val="0"/>
          <w:sz w:val="22"/>
          <w:szCs w:val="22"/>
          <w:lang w:val="en-US"/>
        </w:rPr>
        <w:t>realised</w:t>
      </w:r>
      <w:r w:rsidRPr="00C1ACE9" w:rsidR="4F8E013C">
        <w:rPr>
          <w:rFonts w:ascii="Arial" w:hAnsi="Arial" w:eastAsia="Arial" w:cs="Arial" w:asciiTheme="minorAscii" w:hAnsiTheme="minorAscii" w:eastAsiaTheme="minorAscii" w:cstheme="minorAscii"/>
          <w:noProof w:val="0"/>
          <w:sz w:val="22"/>
          <w:szCs w:val="22"/>
          <w:lang w:val="en-US"/>
        </w:rPr>
        <w:t xml:space="preserve"> that the relationship is more complex. Employee acceptance, trust, learning, adaptability, job </w:t>
      </w:r>
      <w:bookmarkStart w:name="_Int_tad2Anb5" w:id="1181563792"/>
      <w:r w:rsidRPr="00C1ACE9" w:rsidR="4F8E013C">
        <w:rPr>
          <w:rFonts w:ascii="Arial" w:hAnsi="Arial" w:eastAsia="Arial" w:cs="Arial" w:asciiTheme="minorAscii" w:hAnsiTheme="minorAscii" w:eastAsiaTheme="minorAscii" w:cstheme="minorAscii"/>
          <w:noProof w:val="0"/>
          <w:sz w:val="22"/>
          <w:szCs w:val="22"/>
          <w:lang w:val="en-US"/>
        </w:rPr>
        <w:t>crafting</w:t>
      </w:r>
      <w:bookmarkEnd w:id="1181563792"/>
      <w:r w:rsidRPr="00C1ACE9" w:rsidR="4F8E013C">
        <w:rPr>
          <w:rFonts w:ascii="Arial" w:hAnsi="Arial" w:eastAsia="Arial" w:cs="Arial" w:asciiTheme="minorAscii" w:hAnsiTheme="minorAscii" w:eastAsiaTheme="minorAscii" w:cstheme="minorAscii"/>
          <w:noProof w:val="0"/>
          <w:sz w:val="22"/>
          <w:szCs w:val="22"/>
          <w:lang w:val="en-US"/>
        </w:rPr>
        <w:t xml:space="preserve"> and Human–AI collaboration can influence the </w:t>
      </w:r>
      <w:bookmarkStart w:name="_Int_V7DhhBPJ" w:id="2054463736"/>
      <w:r w:rsidRPr="00C1ACE9" w:rsidR="4F8E013C">
        <w:rPr>
          <w:rFonts w:ascii="Arial" w:hAnsi="Arial" w:eastAsia="Arial" w:cs="Arial" w:asciiTheme="minorAscii" w:hAnsiTheme="minorAscii" w:eastAsiaTheme="minorAscii" w:cstheme="minorAscii"/>
          <w:noProof w:val="0"/>
          <w:sz w:val="22"/>
          <w:szCs w:val="22"/>
          <w:lang w:val="en-US"/>
        </w:rPr>
        <w:t>final outcome</w:t>
      </w:r>
      <w:bookmarkEnd w:id="2054463736"/>
      <w:r w:rsidRPr="00C1ACE9" w:rsidR="4F8E013C">
        <w:rPr>
          <w:rFonts w:ascii="Arial" w:hAnsi="Arial" w:eastAsia="Arial" w:cs="Arial" w:asciiTheme="minorAscii" w:hAnsiTheme="minorAscii" w:eastAsiaTheme="minorAscii" w:cstheme="minorAscii"/>
          <w:noProof w:val="0"/>
          <w:sz w:val="22"/>
          <w:szCs w:val="22"/>
          <w:lang w:val="en-US"/>
        </w:rPr>
        <w:t xml:space="preserve">. I also developed a better understanding of critical analysis. Instead of simply reporting what individual authors found, I learned to compare their findings, </w:t>
      </w:r>
      <w:r w:rsidRPr="00C1ACE9" w:rsidR="4F8E013C">
        <w:rPr>
          <w:rFonts w:ascii="Arial" w:hAnsi="Arial" w:eastAsia="Arial" w:cs="Arial" w:asciiTheme="minorAscii" w:hAnsiTheme="minorAscii" w:eastAsiaTheme="minorAscii" w:cstheme="minorAscii"/>
          <w:noProof w:val="0"/>
          <w:sz w:val="22"/>
          <w:szCs w:val="22"/>
          <w:lang w:val="en-US"/>
        </w:rPr>
        <w:t>identify</w:t>
      </w:r>
      <w:r w:rsidRPr="00C1ACE9" w:rsidR="4F8E013C">
        <w:rPr>
          <w:rFonts w:ascii="Arial" w:hAnsi="Arial" w:eastAsia="Arial" w:cs="Arial" w:asciiTheme="minorAscii" w:hAnsiTheme="minorAscii" w:eastAsiaTheme="minorAscii" w:cstheme="minorAscii"/>
          <w:noProof w:val="0"/>
          <w:sz w:val="22"/>
          <w:szCs w:val="22"/>
          <w:lang w:val="en-US"/>
        </w:rPr>
        <w:t xml:space="preserve"> </w:t>
      </w:r>
      <w:bookmarkStart w:name="_Int_7uPlC71B" w:id="2111529534"/>
      <w:r w:rsidRPr="00C1ACE9" w:rsidR="4F8E013C">
        <w:rPr>
          <w:rFonts w:ascii="Arial" w:hAnsi="Arial" w:eastAsia="Arial" w:cs="Arial" w:asciiTheme="minorAscii" w:hAnsiTheme="minorAscii" w:eastAsiaTheme="minorAscii" w:cstheme="minorAscii"/>
          <w:noProof w:val="0"/>
          <w:sz w:val="22"/>
          <w:szCs w:val="22"/>
          <w:lang w:val="en-US"/>
        </w:rPr>
        <w:t>differences</w:t>
      </w:r>
      <w:bookmarkEnd w:id="2111529534"/>
      <w:r w:rsidRPr="00C1ACE9" w:rsidR="4F8E013C">
        <w:rPr>
          <w:rFonts w:ascii="Arial" w:hAnsi="Arial" w:eastAsia="Arial" w:cs="Arial" w:asciiTheme="minorAscii" w:hAnsiTheme="minorAscii" w:eastAsiaTheme="minorAscii" w:cstheme="minorAscii"/>
          <w:noProof w:val="0"/>
          <w:sz w:val="22"/>
          <w:szCs w:val="22"/>
          <w:lang w:val="en-US"/>
        </w:rPr>
        <w:t xml:space="preserve"> and consider the limitations of their research. This helped me </w:t>
      </w:r>
      <w:r w:rsidRPr="00C1ACE9" w:rsidR="4F8E013C">
        <w:rPr>
          <w:rFonts w:ascii="Arial" w:hAnsi="Arial" w:eastAsia="Arial" w:cs="Arial" w:asciiTheme="minorAscii" w:hAnsiTheme="minorAscii" w:eastAsiaTheme="minorAscii" w:cstheme="minorAscii"/>
          <w:noProof w:val="0"/>
          <w:sz w:val="22"/>
          <w:szCs w:val="22"/>
          <w:lang w:val="en-US"/>
        </w:rPr>
        <w:t>recognise</w:t>
      </w:r>
      <w:r w:rsidRPr="00C1ACE9" w:rsidR="4F8E013C">
        <w:rPr>
          <w:rFonts w:ascii="Arial" w:hAnsi="Arial" w:eastAsia="Arial" w:cs="Arial" w:asciiTheme="minorAscii" w:hAnsiTheme="minorAscii" w:eastAsiaTheme="minorAscii" w:cstheme="minorAscii"/>
          <w:noProof w:val="0"/>
          <w:sz w:val="22"/>
          <w:szCs w:val="22"/>
          <w:lang w:val="en-US"/>
        </w:rPr>
        <w:t xml:space="preserve"> that AI can provide important benefits without guaranteeing higher employee productivity.</w:t>
      </w:r>
      <w:r w:rsidRPr="00C1ACE9" w:rsidR="4F8E013C">
        <w:rPr>
          <w:rFonts w:ascii="Arial" w:hAnsi="Arial" w:eastAsia="Arial" w:cs="Arial" w:asciiTheme="minorAscii" w:hAnsiTheme="minorAscii" w:eastAsiaTheme="minorAscii" w:cstheme="minorAscii"/>
          <w:noProof w:val="0"/>
          <w:sz w:val="22"/>
          <w:szCs w:val="22"/>
          <w:lang w:val="en-US"/>
        </w:rPr>
        <w:t xml:space="preserve"> </w:t>
      </w:r>
    </w:p>
    <w:p w:rsidR="5B235B96" w:rsidP="00C1ACE9" w:rsidRDefault="5B235B96" w14:paraId="6D6D1DA4" w14:textId="2302F9B1">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00C1ACE9" w:rsidR="4F8E013C">
        <w:rPr>
          <w:rFonts w:ascii="Arial" w:hAnsi="Arial" w:eastAsia="Arial" w:cs="Arial" w:asciiTheme="minorAscii" w:hAnsiTheme="minorAscii" w:eastAsiaTheme="minorAscii" w:cstheme="minorAscii"/>
          <w:noProof w:val="0"/>
          <w:sz w:val="22"/>
          <w:szCs w:val="22"/>
          <w:lang w:val="en-US"/>
        </w:rPr>
        <w:t>Looking back, I would improve the research process by using additional specialised academic databases and keeping a more detailed record of the search and selection process from the beginning. This could provide a wider range of evidence and make the systematic review process easier to document.</w:t>
      </w:r>
    </w:p>
    <w:p w:rsidR="5B235B96" w:rsidP="57255437" w:rsidRDefault="5B235B96" w14:paraId="2AE159B0" w14:textId="272F7416">
      <w:pPr>
        <w:pStyle w:val="Normal"/>
        <w:spacing w:before="240" w:beforeAutospacing="off" w:after="240" w:afterAutospacing="off"/>
      </w:pPr>
      <w:r w:rsidRPr="00C1ACE9" w:rsidR="4F8E013C">
        <w:rPr>
          <w:rFonts w:ascii="Arial" w:hAnsi="Arial" w:eastAsia="Arial" w:cs="Arial" w:asciiTheme="minorAscii" w:hAnsiTheme="minorAscii" w:eastAsiaTheme="minorAscii" w:cstheme="minorAscii"/>
          <w:noProof w:val="0"/>
          <w:sz w:val="22"/>
          <w:szCs w:val="22"/>
          <w:lang w:val="en-US"/>
        </w:rPr>
        <w:t xml:space="preserve"> </w:t>
      </w:r>
      <w:r w:rsidRPr="00C1ACE9" w:rsidR="4F8E013C">
        <w:rPr>
          <w:rFonts w:ascii="Arial" w:hAnsi="Arial" w:eastAsia="Arial" w:cs="Arial" w:asciiTheme="minorAscii" w:hAnsiTheme="minorAscii" w:eastAsiaTheme="minorAscii" w:cstheme="minorAscii"/>
          <w:noProof w:val="0"/>
          <w:sz w:val="22"/>
          <w:szCs w:val="22"/>
          <w:lang w:val="en-US"/>
        </w:rPr>
        <w:t xml:space="preserve">In future research, I will apply a more structured search strategy from the beginning and continue developing my critical evaluation skills. I will also improve my understanding of systematic review and evidence synthesis methods. These lessons should allow me to conduct future academic research in a more organized, </w:t>
      </w:r>
      <w:r w:rsidRPr="00C1ACE9" w:rsidR="4F8E013C">
        <w:rPr>
          <w:rFonts w:ascii="Arial" w:hAnsi="Arial" w:eastAsia="Arial" w:cs="Arial" w:asciiTheme="minorAscii" w:hAnsiTheme="minorAscii" w:eastAsiaTheme="minorAscii" w:cstheme="minorAscii"/>
          <w:noProof w:val="0"/>
          <w:sz w:val="22"/>
          <w:szCs w:val="22"/>
          <w:lang w:val="en-US"/>
        </w:rPr>
        <w:t>critical,</w:t>
      </w:r>
      <w:r w:rsidRPr="00C1ACE9" w:rsidR="4F8E013C">
        <w:rPr>
          <w:rFonts w:ascii="Arial" w:hAnsi="Arial" w:eastAsia="Arial" w:cs="Arial" w:asciiTheme="minorAscii" w:hAnsiTheme="minorAscii" w:eastAsiaTheme="minorAscii" w:cstheme="minorAscii"/>
          <w:noProof w:val="0"/>
          <w:sz w:val="22"/>
          <w:szCs w:val="22"/>
          <w:lang w:val="en-US"/>
        </w:rPr>
        <w:t xml:space="preserve"> and reliable way.</w:t>
      </w:r>
    </w:p>
    <w:p w:rsidR="00C1ACE9" w:rsidP="00C1ACE9" w:rsidRDefault="00C1ACE9" w14:paraId="71284AF8" w14:textId="16841ABA">
      <w:pPr>
        <w:pStyle w:val="Normal"/>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p>
    <w:p w:rsidR="350A7562" w:rsidP="00C1ACE9" w:rsidRDefault="350A7562" w14:paraId="6FEFF17F" w14:textId="2512EBF0">
      <w:pPr>
        <w:pStyle w:val="Heading5"/>
        <w:rPr>
          <w:rFonts w:ascii="Arial" w:hAnsi="Arial" w:eastAsia="Arial" w:cs="Arial" w:asciiTheme="minorAscii" w:hAnsiTheme="minorAscii" w:eastAsiaTheme="minorAscii" w:cstheme="minorAscii"/>
          <w:b w:val="1"/>
          <w:bCs w:val="1"/>
          <w:noProof w:val="0"/>
          <w:sz w:val="32"/>
          <w:szCs w:val="32"/>
          <w:lang w:val="en-US"/>
        </w:rPr>
      </w:pPr>
      <w:bookmarkStart w:name="_Toc1621889944" w:id="1538505585"/>
      <w:r w:rsidRPr="00C1ACE9" w:rsidR="350A7562">
        <w:rPr>
          <w:b w:val="1"/>
          <w:bCs w:val="1"/>
          <w:noProof w:val="0"/>
          <w:sz w:val="32"/>
          <w:szCs w:val="32"/>
          <w:lang w:val="en-US"/>
        </w:rPr>
        <w:t>Element 3: Methodology Poster</w:t>
      </w:r>
      <w:bookmarkEnd w:id="1538505585"/>
    </w:p>
    <w:p w:rsidR="5B235B96" w:rsidP="57255437" w:rsidRDefault="5B235B96" w14:paraId="66D8230F" w14:textId="39B0FF1F">
      <w:pPr>
        <w:spacing w:before="240" w:beforeAutospacing="off" w:after="240" w:afterAutospacing="off"/>
        <w:rPr>
          <w:rFonts w:ascii="Arial" w:hAnsi="Arial" w:eastAsia="Arial" w:cs="Arial"/>
          <w:noProof w:val="0"/>
          <w:sz w:val="24"/>
          <w:szCs w:val="24"/>
          <w:lang w:val="en-US"/>
        </w:rPr>
      </w:pPr>
    </w:p>
    <w:p w:rsidR="5B235B96" w:rsidP="5B235B96" w:rsidRDefault="5B235B96" w14:paraId="6520C813" w14:textId="01D87C96">
      <w:pPr>
        <w:pStyle w:val="Normal"/>
      </w:pPr>
    </w:p>
    <w:p w:rsidR="5B235B96" w:rsidP="5B235B96" w:rsidRDefault="5B235B96" w14:paraId="5B3EC3A4" w14:textId="6045881A">
      <w:pPr>
        <w:pStyle w:val="Normal"/>
        <w:rPr>
          <w:b w:val="0"/>
          <w:bCs w:val="0"/>
          <w:sz w:val="24"/>
          <w:szCs w:val="24"/>
        </w:rPr>
      </w:pPr>
      <w:r w:rsidR="538DF3BD">
        <w:drawing>
          <wp:inline wp14:editId="27197716" wp14:anchorId="44E37001">
            <wp:extent cx="5943600" cy="3962400"/>
            <wp:effectExtent l="0" t="0" r="0" b="0"/>
            <wp:docPr id="1959277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9277320" name="Picture 1959277320"/>
                    <pic:cNvPicPr/>
                  </pic:nvPicPr>
                  <pic:blipFill>
                    <a:blip xmlns:r="http://schemas.openxmlformats.org/officeDocument/2006/relationships" r:embed="rId1731961021">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rsidR="5B235B96" w:rsidP="5B235B96" w:rsidRDefault="5B235B96" w14:paraId="49D5B300" w14:textId="2E5FE8DB">
      <w:pPr>
        <w:pStyle w:val="Normal"/>
        <w:rPr>
          <w:b w:val="0"/>
          <w:bCs w:val="0"/>
          <w:sz w:val="24"/>
          <w:szCs w:val="24"/>
        </w:rPr>
      </w:pPr>
    </w:p>
    <w:p w:rsidR="5B235B96" w:rsidP="5B235B96" w:rsidRDefault="5B235B96" w14:paraId="5C9F298C" w14:textId="1C7D0D24">
      <w:pPr>
        <w:pStyle w:val="Normal"/>
        <w:rPr>
          <w:b w:val="0"/>
          <w:bCs w:val="0"/>
          <w:sz w:val="24"/>
          <w:szCs w:val="24"/>
        </w:rPr>
      </w:pPr>
    </w:p>
    <w:p w:rsidR="5B235B96" w:rsidP="5B235B96" w:rsidRDefault="5B235B96" w14:paraId="05A20FAC" w14:textId="38CEF8C7">
      <w:pPr>
        <w:pStyle w:val="Normal"/>
        <w:rPr>
          <w:b w:val="0"/>
          <w:bCs w:val="0"/>
          <w:sz w:val="24"/>
          <w:szCs w:val="24"/>
        </w:rPr>
      </w:pPr>
    </w:p>
    <w:p w:rsidR="5B235B96" w:rsidP="00C1ACE9" w:rsidRDefault="5B235B96" w14:paraId="1DB959BB" w14:textId="33F2D52E">
      <w:pPr>
        <w:pStyle w:val="Heading5"/>
        <w:rPr>
          <w:b w:val="1"/>
          <w:bCs w:val="1"/>
          <w:sz w:val="32"/>
          <w:szCs w:val="32"/>
        </w:rPr>
      </w:pPr>
      <w:bookmarkStart w:name="_Toc1162416949" w:id="1075569891"/>
      <w:r w:rsidRPr="00C1ACE9" w:rsidR="6541173B">
        <w:rPr>
          <w:b w:val="1"/>
          <w:bCs w:val="1"/>
          <w:sz w:val="32"/>
          <w:szCs w:val="32"/>
        </w:rPr>
        <w:t>5. References</w:t>
      </w:r>
      <w:bookmarkEnd w:id="1075569891"/>
    </w:p>
    <w:p w:rsidR="5B235B96" w:rsidP="00C1ACE9" w:rsidRDefault="5B235B96" w14:paraId="6E26987E" w14:textId="414974AA">
      <w:pPr>
        <w:spacing w:before="240" w:beforeAutospacing="off" w:after="240" w:afterAutospacing="off"/>
      </w:pPr>
      <w:r w:rsidRPr="00C1ACE9" w:rsidR="66873397">
        <w:rPr>
          <w:rFonts w:ascii="Arial" w:hAnsi="Arial" w:eastAsia="Arial" w:cs="Arial"/>
          <w:noProof w:val="0"/>
          <w:sz w:val="24"/>
          <w:szCs w:val="24"/>
          <w:lang w:val="en-US"/>
        </w:rPr>
        <w:t xml:space="preserve">Ali, F., Khan, U. and Khan, K.A. (2025) Generative Artificial Intelligence in Hospitality and Tourism Marketing: Exploring Perceptions, Risks, and Benefits from a Managerial Standpoint. ICHRIE Research Reports, 10(4), Article 3. Available at: </w:t>
      </w:r>
      <w:hyperlink r:id="R6f294561712e4950">
        <w:r w:rsidRPr="00C1ACE9" w:rsidR="66873397">
          <w:rPr>
            <w:rStyle w:val="Hyperlink"/>
            <w:noProof w:val="0"/>
            <w:lang w:val="en-US"/>
          </w:rPr>
          <w:t>https://doi.org/10.61701/873322.272</w:t>
        </w:r>
      </w:hyperlink>
      <w:r w:rsidRPr="00C1ACE9" w:rsidR="66873397">
        <w:rPr>
          <w:rFonts w:ascii="Arial" w:hAnsi="Arial" w:eastAsia="Arial" w:cs="Arial"/>
          <w:noProof w:val="0"/>
          <w:sz w:val="24"/>
          <w:szCs w:val="24"/>
          <w:lang w:val="en-US"/>
        </w:rPr>
        <w:t>.</w:t>
      </w:r>
    </w:p>
    <w:p w:rsidR="5B235B96" w:rsidP="00C1ACE9" w:rsidRDefault="5B235B96" w14:paraId="06E60FD9" w14:textId="02CC86CB">
      <w:pPr>
        <w:spacing w:before="240" w:beforeAutospacing="off" w:after="240" w:afterAutospacing="off"/>
        <w:rPr>
          <w:rFonts w:ascii="Arial" w:hAnsi="Arial" w:eastAsia="Arial" w:cs="Arial"/>
          <w:noProof w:val="0"/>
          <w:sz w:val="24"/>
          <w:szCs w:val="24"/>
          <w:lang w:val="en-US"/>
        </w:rPr>
      </w:pPr>
    </w:p>
    <w:p w:rsidR="5B235B96" w:rsidP="00C1ACE9" w:rsidRDefault="5B235B96" w14:paraId="7017B38F" w14:textId="3D8F7F72">
      <w:pPr>
        <w:spacing w:before="240" w:beforeAutospacing="off" w:after="240" w:afterAutospacing="off"/>
      </w:pP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Bankins</w:t>
      </w:r>
      <w:r w:rsidRPr="00C1ACE9" w:rsidR="66873397">
        <w:rPr>
          <w:rFonts w:ascii="Arial" w:hAnsi="Arial" w:eastAsia="Arial" w:cs="Arial"/>
          <w:noProof w:val="0"/>
          <w:sz w:val="24"/>
          <w:szCs w:val="24"/>
          <w:lang w:val="en-US"/>
        </w:rPr>
        <w:t xml:space="preserve">, S., Ocampo, A.C., Marrone, M., </w:t>
      </w:r>
      <w:r w:rsidRPr="00C1ACE9" w:rsidR="66873397">
        <w:rPr>
          <w:rFonts w:ascii="Arial" w:hAnsi="Arial" w:eastAsia="Arial" w:cs="Arial"/>
          <w:noProof w:val="0"/>
          <w:sz w:val="24"/>
          <w:szCs w:val="24"/>
          <w:lang w:val="en-US"/>
        </w:rPr>
        <w:t>Restubog</w:t>
      </w:r>
      <w:r w:rsidRPr="00C1ACE9" w:rsidR="66873397">
        <w:rPr>
          <w:rFonts w:ascii="Arial" w:hAnsi="Arial" w:eastAsia="Arial" w:cs="Arial"/>
          <w:noProof w:val="0"/>
          <w:sz w:val="24"/>
          <w:szCs w:val="24"/>
          <w:lang w:val="en-US"/>
        </w:rPr>
        <w:t xml:space="preserve">, S.L.D. and Woo, S.E. (2024) ‘A multilevel review of artificial intelligence in organizations: Implications for organizational behavior research and practice’, Journal of Organizational Behavior, 45(2), pp. 159-182. Available at: </w:t>
      </w:r>
      <w:hyperlink r:id="R004cd974e89e41a7">
        <w:r w:rsidRPr="00C1ACE9" w:rsidR="66873397">
          <w:rPr>
            <w:rStyle w:val="Hyperlink"/>
            <w:noProof w:val="0"/>
            <w:lang w:val="en-US"/>
          </w:rPr>
          <w:t>https://doi.org/10.1002/job.2735</w:t>
        </w:r>
      </w:hyperlink>
      <w:r w:rsidRPr="00C1ACE9" w:rsidR="66873397">
        <w:rPr>
          <w:rFonts w:ascii="Arial" w:hAnsi="Arial" w:eastAsia="Arial" w:cs="Arial"/>
          <w:noProof w:val="0"/>
          <w:sz w:val="24"/>
          <w:szCs w:val="24"/>
          <w:lang w:val="en-US"/>
        </w:rPr>
        <w:t>.</w:t>
      </w:r>
    </w:p>
    <w:p w:rsidR="5B235B96" w:rsidP="00C1ACE9" w:rsidRDefault="5B235B96" w14:paraId="05B29FC3" w14:textId="4B259C5D">
      <w:pPr>
        <w:spacing w:before="240" w:beforeAutospacing="off" w:after="240" w:afterAutospacing="off"/>
        <w:rPr>
          <w:rFonts w:ascii="Arial" w:hAnsi="Arial" w:eastAsia="Arial" w:cs="Arial"/>
          <w:noProof w:val="0"/>
          <w:sz w:val="24"/>
          <w:szCs w:val="24"/>
          <w:lang w:val="en-US"/>
        </w:rPr>
      </w:pPr>
    </w:p>
    <w:p w:rsidR="5B235B96" w:rsidP="00C1ACE9" w:rsidRDefault="5B235B96" w14:paraId="13A31F12" w14:textId="4BB800F1">
      <w:pPr>
        <w:spacing w:before="240" w:beforeAutospacing="off" w:after="240" w:afterAutospacing="off"/>
      </w:pPr>
      <w:r w:rsidRPr="00C1ACE9" w:rsidR="66873397">
        <w:rPr>
          <w:rFonts w:ascii="Arial" w:hAnsi="Arial" w:eastAsia="Arial" w:cs="Arial"/>
          <w:noProof w:val="0"/>
          <w:sz w:val="24"/>
          <w:szCs w:val="24"/>
          <w:lang w:val="en-US"/>
        </w:rPr>
        <w:t>Baroni, I., Re Calegari, G.,</w:t>
      </w: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Scandolar</w:t>
      </w:r>
      <w:r w:rsidRPr="00C1ACE9" w:rsidR="66873397">
        <w:rPr>
          <w:rFonts w:ascii="Arial" w:hAnsi="Arial" w:eastAsia="Arial" w:cs="Arial"/>
          <w:noProof w:val="0"/>
          <w:sz w:val="24"/>
          <w:szCs w:val="24"/>
          <w:lang w:val="en-US"/>
        </w:rPr>
        <w:t>i</w:t>
      </w:r>
      <w:r w:rsidRPr="00C1ACE9" w:rsidR="66873397">
        <w:rPr>
          <w:rFonts w:ascii="Arial" w:hAnsi="Arial" w:eastAsia="Arial" w:cs="Arial"/>
          <w:noProof w:val="0"/>
          <w:sz w:val="24"/>
          <w:szCs w:val="24"/>
          <w:lang w:val="en-US"/>
        </w:rPr>
        <w:t xml:space="preserve">, D. and Celino, I. (2022) ‘AI-TAM: a model to investigate user acceptance and collaborative intention in human-in-the-loop AI applications’, Human Computation, 9(1), pp. 1-21. Available at: </w:t>
      </w:r>
      <w:hyperlink r:id="Rc0d95449c4ba4d2c">
        <w:r w:rsidRPr="00C1ACE9" w:rsidR="66873397">
          <w:rPr>
            <w:rStyle w:val="Hyperlink"/>
            <w:noProof w:val="0"/>
            <w:lang w:val="en-US"/>
          </w:rPr>
          <w:t>https://doi.org/10.15346/hc.v9i1.134</w:t>
        </w:r>
      </w:hyperlink>
      <w:r w:rsidRPr="00C1ACE9" w:rsidR="66873397">
        <w:rPr>
          <w:rFonts w:ascii="Arial" w:hAnsi="Arial" w:eastAsia="Arial" w:cs="Arial"/>
          <w:noProof w:val="0"/>
          <w:sz w:val="24"/>
          <w:szCs w:val="24"/>
          <w:lang w:val="en-US"/>
        </w:rPr>
        <w:t>.</w:t>
      </w:r>
    </w:p>
    <w:p w:rsidR="5B235B96" w:rsidP="00C1ACE9" w:rsidRDefault="5B235B96" w14:paraId="49057434" w14:textId="2829AEDD">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72397F64" w14:textId="0AB8E1D2">
      <w:pPr>
        <w:spacing w:before="240" w:beforeAutospacing="off" w:after="240" w:afterAutospacing="off"/>
      </w:pPr>
      <w:r w:rsidRPr="00C1ACE9" w:rsidR="66873397">
        <w:rPr>
          <w:rFonts w:ascii="Arial" w:hAnsi="Arial" w:eastAsia="Arial" w:cs="Arial"/>
          <w:noProof w:val="0"/>
          <w:sz w:val="24"/>
          <w:szCs w:val="24"/>
          <w:lang w:val="en-US"/>
        </w:rPr>
        <w:t xml:space="preserve">Brignardello-Petersen, R., Santesso, N. and Guyatt, G.H. (2025) ‘Systematic reviews of the literature: an introduction to current methods’, American Journal of Epidemiology, 194(2), pp. 536-542. Available at: </w:t>
      </w:r>
      <w:hyperlink r:id="Rf691a2167df34125">
        <w:r w:rsidRPr="00C1ACE9" w:rsidR="66873397">
          <w:rPr>
            <w:rStyle w:val="Hyperlink"/>
            <w:noProof w:val="0"/>
            <w:lang w:val="en-US"/>
          </w:rPr>
          <w:t>https://doi.org/10.1093/aje/kwae232</w:t>
        </w:r>
      </w:hyperlink>
      <w:r w:rsidRPr="00C1ACE9" w:rsidR="66873397">
        <w:rPr>
          <w:rFonts w:ascii="Arial" w:hAnsi="Arial" w:eastAsia="Arial" w:cs="Arial"/>
          <w:noProof w:val="0"/>
          <w:sz w:val="24"/>
          <w:szCs w:val="24"/>
          <w:lang w:val="en-US"/>
        </w:rPr>
        <w:t>.</w:t>
      </w:r>
    </w:p>
    <w:p w:rsidR="5B235B96" w:rsidP="00C1ACE9" w:rsidRDefault="5B235B96" w14:paraId="117CA2E1" w14:textId="74770420">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6F120088" w14:textId="0A26B1C3">
      <w:pPr>
        <w:spacing w:before="240" w:beforeAutospacing="off" w:after="240" w:afterAutospacing="off"/>
      </w:pPr>
      <w:r w:rsidRPr="00C1ACE9" w:rsidR="66873397">
        <w:rPr>
          <w:rFonts w:ascii="Arial" w:hAnsi="Arial" w:eastAsia="Arial" w:cs="Arial"/>
          <w:noProof w:val="0"/>
          <w:sz w:val="24"/>
          <w:szCs w:val="24"/>
          <w:lang w:val="en-US"/>
        </w:rPr>
        <w:t xml:space="preserve">Bulchand-Gidumal, J., Melián-González, S. and López-Valcárcel, B.G. (2024) ‘Artificial intelligence’s impact on hospitality and tourism marketing: exploring key themes and addressing challenges’, Current Issues in Tourism, 27(14), pp. 2345-2362. Available at: </w:t>
      </w:r>
      <w:hyperlink r:id="Ra0b31b44f2354936">
        <w:r w:rsidRPr="00C1ACE9" w:rsidR="66873397">
          <w:rPr>
            <w:rStyle w:val="Hyperlink"/>
            <w:noProof w:val="0"/>
            <w:lang w:val="en-US"/>
          </w:rPr>
          <w:t>https://doi.org/10.1080/13683500.2023.2229480</w:t>
        </w:r>
      </w:hyperlink>
      <w:r w:rsidRPr="00C1ACE9" w:rsidR="66873397">
        <w:rPr>
          <w:rFonts w:ascii="Arial" w:hAnsi="Arial" w:eastAsia="Arial" w:cs="Arial"/>
          <w:noProof w:val="0"/>
          <w:sz w:val="24"/>
          <w:szCs w:val="24"/>
          <w:lang w:val="en-US"/>
        </w:rPr>
        <w:t>.</w:t>
      </w:r>
    </w:p>
    <w:p w:rsidR="5B235B96" w:rsidP="00C1ACE9" w:rsidRDefault="5B235B96" w14:paraId="12D94DB1" w14:textId="31069CB7">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04F2C007" w14:textId="3A16EF1C">
      <w:pPr>
        <w:spacing w:before="240" w:beforeAutospacing="off" w:after="240" w:afterAutospacing="off"/>
      </w:pPr>
      <w:r w:rsidRPr="00C1ACE9" w:rsidR="66873397">
        <w:rPr>
          <w:rFonts w:ascii="Arial" w:hAnsi="Arial" w:eastAsia="Arial" w:cs="Arial"/>
          <w:noProof w:val="0"/>
          <w:sz w:val="24"/>
          <w:szCs w:val="24"/>
          <w:lang w:val="en-US"/>
        </w:rPr>
        <w:t xml:space="preserve">Doborjeh, Z., Hemmington, N., Doborjeh, M. and Kasabov, N. (2022) ‘Artificial intelligence: a systematic review of methods and applications in hospitality and tourism’, International Journal of Contemporary Hospitality Management, 34(3), pp. 1154-1176. Available at: </w:t>
      </w:r>
      <w:hyperlink r:id="R6bafd8c29f874c4a">
        <w:r w:rsidRPr="00C1ACE9" w:rsidR="66873397">
          <w:rPr>
            <w:rStyle w:val="Hyperlink"/>
            <w:noProof w:val="0"/>
            <w:lang w:val="en-US"/>
          </w:rPr>
          <w:t>https://doi.org/10.1108/IJCHM-06-2021-0767</w:t>
        </w:r>
      </w:hyperlink>
      <w:r w:rsidRPr="00C1ACE9" w:rsidR="66873397">
        <w:rPr>
          <w:rFonts w:ascii="Arial" w:hAnsi="Arial" w:eastAsia="Arial" w:cs="Arial"/>
          <w:noProof w:val="0"/>
          <w:sz w:val="24"/>
          <w:szCs w:val="24"/>
          <w:lang w:val="en-US"/>
        </w:rPr>
        <w:t>.</w:t>
      </w:r>
    </w:p>
    <w:p w:rsidR="5B235B96" w:rsidP="00C1ACE9" w:rsidRDefault="5B235B96" w14:paraId="6672E237" w14:textId="7F9D4107">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38944323" w14:textId="2C86D9AB">
      <w:pPr>
        <w:spacing w:before="240" w:beforeAutospacing="off" w:after="240" w:afterAutospacing="off"/>
      </w:pPr>
      <w:r w:rsidRPr="00C1ACE9" w:rsidR="66873397">
        <w:rPr>
          <w:rFonts w:ascii="Arial" w:hAnsi="Arial" w:eastAsia="Arial" w:cs="Arial"/>
          <w:noProof w:val="0"/>
          <w:sz w:val="24"/>
          <w:szCs w:val="24"/>
          <w:lang w:val="en-US"/>
        </w:rPr>
        <w:t xml:space="preserve">Dogru, T., Line, N., Mody, M. et al. (2023) ‘Generative artificial intelligence in the hospitality and tourism industry: developing a framework for future research’, Journal of Hospitality &amp; Tourism Research, 49, pp. 235-253. Available at: </w:t>
      </w:r>
      <w:hyperlink r:id="R19c7cf7943f04509">
        <w:r w:rsidRPr="00C1ACE9" w:rsidR="66873397">
          <w:rPr>
            <w:rStyle w:val="Hyperlink"/>
            <w:noProof w:val="0"/>
            <w:lang w:val="en-US"/>
          </w:rPr>
          <w:t>https://doi.org/10.1177/10963480231188663</w:t>
        </w:r>
      </w:hyperlink>
      <w:r w:rsidRPr="00C1ACE9" w:rsidR="66873397">
        <w:rPr>
          <w:rFonts w:ascii="Arial" w:hAnsi="Arial" w:eastAsia="Arial" w:cs="Arial"/>
          <w:noProof w:val="0"/>
          <w:sz w:val="24"/>
          <w:szCs w:val="24"/>
          <w:lang w:val="en-US"/>
        </w:rPr>
        <w:t>.</w:t>
      </w:r>
    </w:p>
    <w:p w:rsidR="5B235B96" w:rsidP="00C1ACE9" w:rsidRDefault="5B235B96" w14:paraId="65340DC2" w14:textId="66E76954">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3008DECD" w14:textId="6F87954C">
      <w:pPr>
        <w:spacing w:before="240" w:beforeAutospacing="off" w:after="240" w:afterAutospacing="off"/>
      </w:pPr>
      <w:r w:rsidRPr="00C1ACE9" w:rsidR="66873397">
        <w:rPr>
          <w:rFonts w:ascii="Arial" w:hAnsi="Arial" w:eastAsia="Arial" w:cs="Arial"/>
          <w:noProof w:val="0"/>
          <w:sz w:val="24"/>
          <w:szCs w:val="24"/>
          <w:lang w:val="en-US"/>
        </w:rPr>
        <w:t xml:space="preserve">Ersoy, A. and Ehtiyar, R. (2023) ‘The impact of artificial intelligence on hospitality employees’ work outcomes’, Advances in Hospitality and Tourism Research, 11(4), pp. 505-526. Available at: </w:t>
      </w:r>
      <w:hyperlink r:id="R75a7e33d73484a88">
        <w:r w:rsidRPr="00C1ACE9" w:rsidR="66873397">
          <w:rPr>
            <w:rStyle w:val="Hyperlink"/>
            <w:noProof w:val="0"/>
            <w:lang w:val="en-US"/>
          </w:rPr>
          <w:t>https://doi.org/10.30519/ahtr.1264966</w:t>
        </w:r>
      </w:hyperlink>
      <w:r w:rsidRPr="00C1ACE9" w:rsidR="66873397">
        <w:rPr>
          <w:rFonts w:ascii="Arial" w:hAnsi="Arial" w:eastAsia="Arial" w:cs="Arial"/>
          <w:noProof w:val="0"/>
          <w:sz w:val="24"/>
          <w:szCs w:val="24"/>
          <w:lang w:val="en-US"/>
        </w:rPr>
        <w:t>.</w:t>
      </w:r>
    </w:p>
    <w:p w:rsidR="5B235B96" w:rsidP="00C1ACE9" w:rsidRDefault="5B235B96" w14:paraId="30E64909" w14:textId="2E5E4128">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1AEA5109" w14:textId="399E9C2F">
      <w:pPr>
        <w:spacing w:before="240" w:beforeAutospacing="off" w:after="240" w:afterAutospacing="off"/>
      </w:pPr>
      <w:r w:rsidRPr="00C1ACE9" w:rsidR="66873397">
        <w:rPr>
          <w:rFonts w:ascii="Arial" w:hAnsi="Arial" w:eastAsia="Arial" w:cs="Arial"/>
          <w:noProof w:val="0"/>
          <w:sz w:val="24"/>
          <w:szCs w:val="24"/>
          <w:lang w:val="en-US"/>
        </w:rPr>
        <w:t xml:space="preserve">Ferhataj, A. and Memaj, F. (2024) ‘Challenges and opportunities of AI implementation in tourism: an ethical and technological perspective’, Scientific Vector of the Balkans, 1(IX), pp. 217-231. Available at: </w:t>
      </w:r>
      <w:hyperlink r:id="R915d4df704ac4443">
        <w:r w:rsidRPr="00C1ACE9" w:rsidR="66873397">
          <w:rPr>
            <w:rStyle w:val="Hyperlink"/>
            <w:noProof w:val="0"/>
            <w:lang w:val="en-US"/>
          </w:rPr>
          <w:t>https://doi.org/10.52320/svv.v1IX.357</w:t>
        </w:r>
      </w:hyperlink>
      <w:r w:rsidRPr="00C1ACE9" w:rsidR="66873397">
        <w:rPr>
          <w:rFonts w:ascii="Arial" w:hAnsi="Arial" w:eastAsia="Arial" w:cs="Arial"/>
          <w:noProof w:val="0"/>
          <w:sz w:val="24"/>
          <w:szCs w:val="24"/>
          <w:lang w:val="en-US"/>
        </w:rPr>
        <w:t>.</w:t>
      </w:r>
    </w:p>
    <w:p w:rsidR="5B235B96" w:rsidP="00C1ACE9" w:rsidRDefault="5B235B96" w14:paraId="2EAD74B2" w14:textId="60DC1626">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7CB3CF9F" w14:textId="05757C14">
      <w:pPr>
        <w:spacing w:before="240" w:beforeAutospacing="off" w:after="240" w:afterAutospacing="off"/>
      </w:pPr>
      <w:r w:rsidRPr="00C1ACE9" w:rsidR="66873397">
        <w:rPr>
          <w:rFonts w:ascii="Arial" w:hAnsi="Arial" w:eastAsia="Arial" w:cs="Arial"/>
          <w:noProof w:val="0"/>
          <w:sz w:val="24"/>
          <w:szCs w:val="24"/>
          <w:lang w:val="en-US"/>
        </w:rPr>
        <w:t xml:space="preserve">Guo, Q., Zhu, D., Lin, M., Li, F., Kim, P.B., Du, D. and Shu, Y. (2023) ‘Hospitality employees’ technology adoption at the workplace: evidence from a meta-analysis’, International Journal of Contemporary Hospitality Management, 35(7), pp. 2437-2464. Available at: </w:t>
      </w:r>
      <w:hyperlink r:id="Rdd550dc90e6b4eac">
        <w:r w:rsidRPr="00C1ACE9" w:rsidR="66873397">
          <w:rPr>
            <w:rStyle w:val="Hyperlink"/>
            <w:noProof w:val="0"/>
            <w:lang w:val="en-US"/>
          </w:rPr>
          <w:t>https://doi.org/10.1108/IJCHM-06-2022-0701</w:t>
        </w:r>
      </w:hyperlink>
      <w:r w:rsidRPr="00C1ACE9" w:rsidR="66873397">
        <w:rPr>
          <w:rFonts w:ascii="Arial" w:hAnsi="Arial" w:eastAsia="Arial" w:cs="Arial"/>
          <w:noProof w:val="0"/>
          <w:sz w:val="24"/>
          <w:szCs w:val="24"/>
          <w:lang w:val="en-US"/>
        </w:rPr>
        <w:t>.</w:t>
      </w:r>
    </w:p>
    <w:p w:rsidR="5B235B96" w:rsidP="00C1ACE9" w:rsidRDefault="5B235B96" w14:paraId="728A668A" w14:textId="68B994DA">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583E3F34" w14:textId="1E1A0C04">
      <w:pPr>
        <w:spacing w:before="240" w:beforeAutospacing="off" w:after="240" w:afterAutospacing="off"/>
      </w:pPr>
      <w:r w:rsidRPr="00C1ACE9" w:rsidR="66873397">
        <w:rPr>
          <w:rFonts w:ascii="Arial" w:hAnsi="Arial" w:eastAsia="Arial" w:cs="Arial"/>
          <w:noProof w:val="0"/>
          <w:sz w:val="24"/>
          <w:szCs w:val="24"/>
          <w:lang w:val="en-US"/>
        </w:rPr>
        <w:t>Hanaysha, J. (2016) ‘Testing the effects of employee empowerment, teamwork and employee training on employee productivity in higher education sector’, International Journal of Learning and Development, 6(1), pp. 164-178.</w:t>
      </w:r>
    </w:p>
    <w:p w:rsidR="5B235B96" w:rsidP="00C1ACE9" w:rsidRDefault="5B235B96" w14:paraId="0F50A42D" w14:textId="6E592B3C">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08218A63" w14:textId="54E6CA39">
      <w:pPr>
        <w:spacing w:before="240" w:beforeAutospacing="off" w:after="240" w:afterAutospacing="off"/>
      </w:pPr>
      <w:r w:rsidRPr="00C1ACE9" w:rsidR="66873397">
        <w:rPr>
          <w:rFonts w:ascii="Arial" w:hAnsi="Arial" w:eastAsia="Arial" w:cs="Arial"/>
          <w:noProof w:val="0"/>
          <w:sz w:val="24"/>
          <w:szCs w:val="24"/>
          <w:lang w:val="en-US"/>
        </w:rPr>
        <w:t xml:space="preserve">Tan, K.-L., Hofman, P.S., Noor, N., Tan, S.-R., Hii, I.S.H. and Cham, T.-H. (2025) ‘Does artificial intelligence improve hospitality employees’ individual competitive productivity? A time-lagged moderated-mediation model involving job crafting and meaningful work’, Current Issues in Tourism, 28(20), pp. 3284-3301. Available at: </w:t>
      </w:r>
      <w:hyperlink r:id="Ra9e8c92c054d44c3">
        <w:r w:rsidRPr="00C1ACE9" w:rsidR="66873397">
          <w:rPr>
            <w:rStyle w:val="Hyperlink"/>
            <w:noProof w:val="0"/>
            <w:lang w:val="en-US"/>
          </w:rPr>
          <w:t>https://doi.org/10.1080/13683500.2024.2391114</w:t>
        </w:r>
      </w:hyperlink>
      <w:r w:rsidRPr="00C1ACE9" w:rsidR="66873397">
        <w:rPr>
          <w:rFonts w:ascii="Arial" w:hAnsi="Arial" w:eastAsia="Arial" w:cs="Arial"/>
          <w:noProof w:val="0"/>
          <w:sz w:val="24"/>
          <w:szCs w:val="24"/>
          <w:lang w:val="en-US"/>
        </w:rPr>
        <w:t>.</w:t>
      </w:r>
    </w:p>
    <w:p w:rsidR="5B235B96" w:rsidP="00C1ACE9" w:rsidRDefault="5B235B96" w14:paraId="275A27C3" w14:textId="6B28C8BF">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68DA6A09" w14:textId="6AB8BE58">
      <w:pPr>
        <w:spacing w:before="240" w:beforeAutospacing="off" w:after="240" w:afterAutospacing="off"/>
      </w:pPr>
      <w:r w:rsidRPr="00C1ACE9" w:rsidR="66873397">
        <w:rPr>
          <w:rFonts w:ascii="Arial" w:hAnsi="Arial" w:eastAsia="Arial" w:cs="Arial"/>
          <w:noProof w:val="0"/>
          <w:sz w:val="24"/>
          <w:szCs w:val="24"/>
          <w:lang w:val="en-US"/>
        </w:rPr>
        <w:t xml:space="preserve">Vaccaro, M., Almaatouq, A. and Malone, T. (2024) ‘When combinations of humans and AI are useful: a systematic review and meta-analysis’, Nature Human Behaviour, 8, pp. 2293-2303. Available at: </w:t>
      </w:r>
      <w:hyperlink r:id="Raf98c5f028cf40f1">
        <w:r w:rsidRPr="00C1ACE9" w:rsidR="66873397">
          <w:rPr>
            <w:rStyle w:val="Hyperlink"/>
            <w:noProof w:val="0"/>
            <w:lang w:val="en-US"/>
          </w:rPr>
          <w:t>https://doi.org/10.1038/s41562-024-02024-1</w:t>
        </w:r>
      </w:hyperlink>
      <w:r w:rsidRPr="00C1ACE9" w:rsidR="66873397">
        <w:rPr>
          <w:rFonts w:ascii="Arial" w:hAnsi="Arial" w:eastAsia="Arial" w:cs="Arial"/>
          <w:noProof w:val="0"/>
          <w:sz w:val="24"/>
          <w:szCs w:val="24"/>
          <w:lang w:val="en-US"/>
        </w:rPr>
        <w:t>.</w:t>
      </w:r>
    </w:p>
    <w:p w:rsidR="5B235B96" w:rsidP="00C1ACE9" w:rsidRDefault="5B235B96" w14:paraId="4C270A69" w14:textId="5D3DE3D0">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34255367" w14:textId="383F4571">
      <w:pPr>
        <w:spacing w:before="240" w:beforeAutospacing="off" w:after="240" w:afterAutospacing="off"/>
      </w:pPr>
      <w:r w:rsidRPr="00C1ACE9" w:rsidR="66873397">
        <w:rPr>
          <w:rFonts w:ascii="Arial" w:hAnsi="Arial" w:eastAsia="Arial" w:cs="Arial"/>
          <w:noProof w:val="0"/>
          <w:sz w:val="24"/>
          <w:szCs w:val="24"/>
          <w:lang w:val="en-US"/>
        </w:rPr>
        <w:t>Wang, P. (2019) ‘On defining artificial intelligence’, Journal of Artificial General Intelligence, 10(2), pp. 1-37.</w:t>
      </w:r>
    </w:p>
    <w:p w:rsidR="5B235B96" w:rsidP="00C1ACE9" w:rsidRDefault="5B235B96" w14:paraId="60EF969B" w14:textId="1608EC69">
      <w:pPr>
        <w:spacing w:before="240" w:beforeAutospacing="off" w:after="240" w:afterAutospacing="off"/>
      </w:pPr>
      <w:r w:rsidRPr="00C1ACE9" w:rsidR="66873397">
        <w:rPr>
          <w:rFonts w:ascii="Arial" w:hAnsi="Arial" w:eastAsia="Arial" w:cs="Arial"/>
          <w:noProof w:val="0"/>
          <w:sz w:val="24"/>
          <w:szCs w:val="24"/>
          <w:lang w:val="en-US"/>
        </w:rPr>
        <w:t xml:space="preserve"> </w:t>
      </w:r>
    </w:p>
    <w:p w:rsidR="5B235B96" w:rsidP="00C1ACE9" w:rsidRDefault="5B235B96" w14:paraId="57466B7E" w14:textId="5EB0FE2E">
      <w:pPr>
        <w:spacing w:before="240" w:beforeAutospacing="off" w:after="240" w:afterAutospacing="off"/>
      </w:pPr>
      <w:r w:rsidRPr="00C1ACE9" w:rsidR="66873397">
        <w:rPr>
          <w:rFonts w:ascii="Arial" w:hAnsi="Arial" w:eastAsia="Arial" w:cs="Arial"/>
          <w:noProof w:val="0"/>
          <w:sz w:val="24"/>
          <w:szCs w:val="24"/>
          <w:lang w:val="en-US"/>
        </w:rPr>
        <w:t xml:space="preserve">Yoopetch, C., Nimsai, S. and Kongarchapatara, B. (2021) ‘The effects of employee learning, knowledge, benefits and satisfaction on employee performance and career growth in the hospitality industry’, Sustainability, 13(8), Article 4101. Available at: </w:t>
      </w:r>
      <w:hyperlink r:id="Rb3fe00eb1b274c41">
        <w:r w:rsidRPr="00C1ACE9" w:rsidR="66873397">
          <w:rPr>
            <w:rStyle w:val="Hyperlink"/>
            <w:noProof w:val="0"/>
            <w:lang w:val="en-US"/>
          </w:rPr>
          <w:t>https://doi.org/10.3390/su13084101</w:t>
        </w:r>
      </w:hyperlink>
      <w:r w:rsidRPr="00C1ACE9" w:rsidR="66873397">
        <w:rPr>
          <w:rFonts w:ascii="Arial" w:hAnsi="Arial" w:eastAsia="Arial" w:cs="Arial"/>
          <w:noProof w:val="0"/>
          <w:sz w:val="24"/>
          <w:szCs w:val="24"/>
          <w:lang w:val="en-US"/>
        </w:rPr>
        <w:t>.</w:t>
      </w:r>
    </w:p>
    <w:p w:rsidR="5B235B96" w:rsidP="00C1ACE9" w:rsidRDefault="5B235B96" w14:paraId="080BBDBA" w14:textId="5851DDBC">
      <w:pPr>
        <w:spacing w:before="240" w:beforeAutospacing="off" w:after="240" w:afterAutospacing="off"/>
      </w:pP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 xml:space="preserve">Zuo, W. (2024) ‘Measuring labor productivity in terms of employee performance and organizational performance for human resource development’, </w:t>
      </w:r>
      <w:r w:rsidRPr="00C1ACE9" w:rsidR="66873397">
        <w:rPr>
          <w:rFonts w:ascii="Arial" w:hAnsi="Arial" w:eastAsia="Arial" w:cs="Arial"/>
          <w:noProof w:val="0"/>
          <w:sz w:val="24"/>
          <w:szCs w:val="24"/>
          <w:lang w:val="en-US"/>
        </w:rPr>
        <w:t>Social’no-ekonomiceskoe</w:t>
      </w: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upravlenie</w:t>
      </w: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teoria</w:t>
      </w: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i</w:t>
      </w:r>
      <w:r w:rsidRPr="00C1ACE9" w:rsidR="66873397">
        <w:rPr>
          <w:rFonts w:ascii="Arial" w:hAnsi="Arial" w:eastAsia="Arial" w:cs="Arial"/>
          <w:noProof w:val="0"/>
          <w:sz w:val="24"/>
          <w:szCs w:val="24"/>
          <w:lang w:val="en-US"/>
        </w:rPr>
        <w:t xml:space="preserve"> </w:t>
      </w:r>
      <w:r w:rsidRPr="00C1ACE9" w:rsidR="66873397">
        <w:rPr>
          <w:rFonts w:ascii="Arial" w:hAnsi="Arial" w:eastAsia="Arial" w:cs="Arial"/>
          <w:noProof w:val="0"/>
          <w:sz w:val="24"/>
          <w:szCs w:val="24"/>
          <w:lang w:val="en-US"/>
        </w:rPr>
        <w:t>praktika</w:t>
      </w:r>
      <w:r w:rsidRPr="00C1ACE9" w:rsidR="66873397">
        <w:rPr>
          <w:rFonts w:ascii="Arial" w:hAnsi="Arial" w:eastAsia="Arial" w:cs="Arial"/>
          <w:noProof w:val="0"/>
          <w:sz w:val="24"/>
          <w:szCs w:val="24"/>
          <w:lang w:val="en-US"/>
        </w:rPr>
        <w:t>, 20(4), pp. 64-71. Available at: https://doi.org/10.22213/2618-9763-2024-4-64-71.</w:t>
      </w:r>
    </w:p>
    <w:sectPr>
      <w:pgSz w:w="12240" w:h="15840" w:orient="portrait"/>
      <w:pgMar w:top="1440" w:right="1440" w:bottom="1440" w:left="1440" w:header="720" w:footer="720" w:gutter="0"/>
      <w:cols w:space="720"/>
      <w:docGrid w:linePitch="360"/>
      <w:headerReference w:type="default" r:id="Rc90fb3736b374011"/>
      <w:footerReference w:type="default" r:id="R8b4615e5e7c646ab"/>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B235B96" w:rsidTr="5B235B96" w14:paraId="726EE625">
      <w:trPr>
        <w:trHeight w:val="300"/>
      </w:trPr>
      <w:tc>
        <w:tcPr>
          <w:tcW w:w="3120" w:type="dxa"/>
          <w:tcMar/>
        </w:tcPr>
        <w:p w:rsidR="5B235B96" w:rsidP="5B235B96" w:rsidRDefault="5B235B96" w14:paraId="413574B8" w14:textId="3FCE00ED">
          <w:pPr>
            <w:pStyle w:val="Header"/>
            <w:bidi w:val="0"/>
            <w:ind w:left="-115"/>
            <w:jc w:val="left"/>
          </w:pPr>
        </w:p>
      </w:tc>
      <w:tc>
        <w:tcPr>
          <w:tcW w:w="3120" w:type="dxa"/>
          <w:tcMar/>
        </w:tcPr>
        <w:p w:rsidR="5B235B96" w:rsidP="5B235B96" w:rsidRDefault="5B235B96" w14:paraId="68A863F9" w14:textId="3AB51649">
          <w:pPr>
            <w:pStyle w:val="Header"/>
            <w:bidi w:val="0"/>
            <w:jc w:val="center"/>
          </w:pPr>
        </w:p>
      </w:tc>
      <w:tc>
        <w:tcPr>
          <w:tcW w:w="3120" w:type="dxa"/>
          <w:tcMar/>
        </w:tcPr>
        <w:p w:rsidR="5B235B96" w:rsidP="5B235B96" w:rsidRDefault="5B235B96" w14:paraId="0FD78A2A" w14:textId="2A4502FD">
          <w:pPr>
            <w:pStyle w:val="Header"/>
            <w:bidi w:val="0"/>
            <w:ind w:right="-115"/>
            <w:jc w:val="right"/>
          </w:pPr>
        </w:p>
      </w:tc>
    </w:tr>
  </w:tbl>
  <w:p w:rsidR="5B235B96" w:rsidP="5B235B96" w:rsidRDefault="5B235B96" w14:paraId="056D7D02" w14:textId="682A7E8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B235B96" w:rsidTr="5B235B96" w14:paraId="08B3DEBC">
      <w:trPr>
        <w:trHeight w:val="300"/>
      </w:trPr>
      <w:tc>
        <w:tcPr>
          <w:tcW w:w="3120" w:type="dxa"/>
          <w:tcMar/>
        </w:tcPr>
        <w:p w:rsidR="5B235B96" w:rsidP="5B235B96" w:rsidRDefault="5B235B96" w14:paraId="0EC6A0C9" w14:textId="23C06462">
          <w:pPr>
            <w:pStyle w:val="Header"/>
            <w:bidi w:val="0"/>
            <w:ind w:left="-115"/>
            <w:jc w:val="left"/>
          </w:pPr>
        </w:p>
      </w:tc>
      <w:tc>
        <w:tcPr>
          <w:tcW w:w="3120" w:type="dxa"/>
          <w:tcMar/>
        </w:tcPr>
        <w:p w:rsidR="5B235B96" w:rsidP="5B235B96" w:rsidRDefault="5B235B96" w14:paraId="45149795" w14:textId="468BD71E">
          <w:pPr>
            <w:pStyle w:val="Header"/>
            <w:bidi w:val="0"/>
            <w:jc w:val="center"/>
          </w:pPr>
        </w:p>
      </w:tc>
      <w:tc>
        <w:tcPr>
          <w:tcW w:w="3120" w:type="dxa"/>
          <w:tcMar/>
        </w:tcPr>
        <w:p w:rsidR="5B235B96" w:rsidP="5B235B96" w:rsidRDefault="5B235B96" w14:paraId="796B93D0" w14:textId="2294B515">
          <w:pPr>
            <w:pStyle w:val="Header"/>
            <w:bidi w:val="0"/>
            <w:ind w:right="-115"/>
            <w:jc w:val="right"/>
          </w:pPr>
        </w:p>
      </w:tc>
    </w:tr>
  </w:tbl>
  <w:p w:rsidR="5B235B96" w:rsidP="5B235B96" w:rsidRDefault="5B235B96" w14:paraId="50FF1D2D" w14:textId="264B6FF4">
    <w:pPr>
      <w:pStyle w:val="Header"/>
      <w:bidi w:val="0"/>
    </w:pPr>
  </w:p>
</w:hdr>
</file>

<file path=word/intelligence2.xml><?xml version="1.0" encoding="utf-8"?>
<int2:intelligence xmlns:int2="http://schemas.microsoft.com/office/intelligence/2020/intelligence">
  <int2:observations>
    <int2:textHash int2:hashCode="7sT+RSdzen9M6J" int2:id="zZUWnC85">
      <int2:state int2:type="spell" int2:value="Rejected"/>
    </int2:textHash>
    <int2:textHash int2:hashCode="D2VSZBsZcnxVX7" int2:id="BpyM5LYs">
      <int2:state int2:type="spell" int2:value="Rejected"/>
    </int2:textHash>
    <int2:textHash int2:hashCode="gf7A0UARz3fIee" int2:id="POYguJYs">
      <int2:state int2:type="spell" int2:value="Rejected"/>
    </int2:textHash>
    <int2:textHash int2:hashCode="BuljWVZevmPSgN" int2:id="BKTX1F92">
      <int2:state int2:type="spell" int2:value="Rejected"/>
    </int2:textHash>
    <int2:textHash int2:hashCode="EMc1PGr5HpbBuN" int2:id="BeKxPYeM">
      <int2:state int2:type="spell" int2:value="Rejected"/>
    </int2:textHash>
    <int2:textHash int2:hashCode="P1t9DnuMzsiEcY" int2:id="hLudFWWg">
      <int2:state int2:type="spell" int2:value="Rejected"/>
    </int2:textHash>
    <int2:textHash int2:hashCode="wtKSqYmrO8qHMS" int2:id="165wtNzD">
      <int2:state int2:type="spell" int2:value="Rejected"/>
    </int2:textHash>
    <int2:textHash int2:hashCode="LOKXXXnn8FfYIs" int2:id="0A118LVy">
      <int2:state int2:type="spell" int2:value="Rejected"/>
    </int2:textHash>
    <int2:textHash int2:hashCode="jf+rJqVlrR1FG/" int2:id="WfQwwdYx">
      <int2:state int2:type="spell" int2:value="Rejected"/>
    </int2:textHash>
    <int2:textHash int2:hashCode="zqhYDntAHb/qEo" int2:id="3K74C6Jt">
      <int2:state int2:type="spell" int2:value="Rejected"/>
    </int2:textHash>
    <int2:textHash int2:hashCode="xcgb3EeIup7nN2" int2:id="bKEF1sUf">
      <int2:state int2:type="spell" int2:value="Rejected"/>
    </int2:textHash>
    <int2:textHash int2:hashCode="xQy+KnIliT8rxm" int2:id="QSPxaM8A">
      <int2:state int2:type="spell" int2:value="Rejected"/>
    </int2:textHash>
    <int2:textHash int2:hashCode="8DFY8K/u8OPzDN" int2:id="nCa1xMxT">
      <int2:state int2:type="spell" int2:value="Rejected"/>
    </int2:textHash>
    <int2:textHash int2:hashCode="n+xe7OsEtX90x4" int2:id="BZhw4MRR">
      <int2:state int2:type="spell" int2:value="Rejected"/>
    </int2:textHash>
    <int2:textHash int2:hashCode="9+XkvQB/dG12tR" int2:id="aLdAvNoh">
      <int2:state int2:type="spell" int2:value="Rejected"/>
    </int2:textHash>
    <int2:textHash int2:hashCode="7OmYag+MLKaTRs" int2:id="WNc7xIyM">
      <int2:state int2:type="spell" int2:value="Rejected"/>
    </int2:textHash>
    <int2:textHash int2:hashCode="v3jXqOAVqWKVSe" int2:id="RfVFZgtr">
      <int2:state int2:type="spell" int2:value="Rejected"/>
    </int2:textHash>
    <int2:textHash int2:hashCode="gOigg3B4VG+1IR" int2:id="vP1XBBYG">
      <int2:state int2:type="spell" int2:value="Rejected"/>
    </int2:textHash>
    <int2:textHash int2:hashCode="kByidkXaRxGvMx" int2:id="hkhxLjsT">
      <int2:state int2:type="spell" int2:value="Rejected"/>
    </int2:textHash>
    <int2:textHash int2:hashCode="D8PYJUxCz9eH8l" int2:id="pdXJqDn0">
      <int2:state int2:type="spell" int2:value="Rejected"/>
    </int2:textHash>
    <int2:textHash int2:hashCode="T7s0/QuvTeeyrL" int2:id="UBzVEu3x">
      <int2:state int2:type="spell" int2:value="Rejected"/>
    </int2:textHash>
    <int2:textHash int2:hashCode="zC61Cv8CcXDD18" int2:id="x1apSLGK">
      <int2:state int2:type="spell" int2:value="Rejected"/>
    </int2:textHash>
    <int2:textHash int2:hashCode="OSMpihemOlGBfB" int2:id="OViiuhQm">
      <int2:state int2:type="spell" int2:value="Rejected"/>
    </int2:textHash>
    <int2:textHash int2:hashCode="SOVj8UjcBNizHJ" int2:id="a1XQzROP">
      <int2:state int2:type="spell" int2:value="Rejected"/>
    </int2:textHash>
    <int2:textHash int2:hashCode="jEsBnzolCHROFi" int2:id="WfqVFgnJ">
      <int2:state int2:type="spell" int2:value="Rejected"/>
    </int2:textHash>
    <int2:textHash int2:hashCode="BT15xp2xaz2PyS" int2:id="FRyrRiHd">
      <int2:state int2:type="spell" int2:value="Rejected"/>
    </int2:textHash>
    <int2:textHash int2:hashCode="kURNS/S2sk+KsI" int2:id="dGNGNexb">
      <int2:state int2:type="spell" int2:value="Rejected"/>
    </int2:textHash>
    <int2:textHash int2:hashCode="kv4UVae7TQCfC0" int2:id="0aNCFSbd">
      <int2:state int2:type="spell" int2:value="Rejected"/>
    </int2:textHash>
    <int2:textHash int2:hashCode="OiruTVC2kgzi5a" int2:id="u4nuwsIC">
      <int2:state int2:type="spell" int2:value="Rejected"/>
    </int2:textHash>
    <int2:textHash int2:hashCode="QsfMKDxwb22p9N" int2:id="vP8qpbm3">
      <int2:state int2:type="spell" int2:value="Rejected"/>
    </int2:textHash>
    <int2:textHash int2:hashCode="LGQaNmS6s0WR4x" int2:id="02r46LCT">
      <int2:state int2:type="spell" int2:value="Rejected"/>
    </int2:textHash>
    <int2:textHash int2:hashCode="cr556MCIpPFHWJ" int2:id="GmEkg8mk">
      <int2:state int2:type="spell" int2:value="Rejected"/>
    </int2:textHash>
    <int2:textHash int2:hashCode="KouD8O+Hc63WS6" int2:id="WM9jcWxN">
      <int2:state int2:type="spell" int2:value="Rejected"/>
    </int2:textHash>
    <int2:textHash int2:hashCode="l/PajZBLwR7uFo" int2:id="yGonKou0">
      <int2:state int2:type="spell" int2:value="Rejected"/>
    </int2:textHash>
    <int2:bookmark int2:bookmarkName="_Int_s5jnLtRH" int2:invalidationBookmarkName="" int2:hashCode="DRF+QirmwqB0+l" int2:id="mNpIr4r0">
      <int2:state int2:type="gram" int2:value="Rejected"/>
    </int2:bookmark>
    <int2:bookmark int2:bookmarkName="_Int_uiHUZvs9" int2:invalidationBookmarkName="" int2:hashCode="76xvYsMa/PZDqV" int2:id="iJ0gpjfn">
      <int2:state int2:type="gram" int2:value="Rejected"/>
    </int2:bookmark>
    <int2:bookmark int2:bookmarkName="_Int_nOV36W3H" int2:invalidationBookmarkName="" int2:hashCode="ooYHUEPULc3OjW" int2:id="bVcPBvwD">
      <int2:state int2:type="gram" int2:value="Rejected"/>
    </int2:bookmark>
    <int2:bookmark int2:bookmarkName="_Int_1yzJLaJr" int2:invalidationBookmarkName="" int2:hashCode="Qzzf7PvFcRvi7h" int2:id="aitP3xzF">
      <int2:state int2:type="gram" int2:value="Rejected"/>
    </int2:bookmark>
    <int2:bookmark int2:bookmarkName="_Int_V7DhhBPJ" int2:invalidationBookmarkName="" int2:hashCode="hwFrgo4Hg7BPIR" int2:id="ucsCjTRz">
      <int2:state int2:type="style" int2:value="Rejected"/>
    </int2:bookmark>
    <int2:bookmark int2:bookmarkName="_Int_tad2Anb5" int2:invalidationBookmarkName="" int2:hashCode="eSERDrfhNtrXlX" int2:id="dkTwud75">
      <int2:state int2:type="gram" int2:value="Rejected"/>
    </int2:bookmark>
    <int2:bookmark int2:bookmarkName="_Int_M0PZvOAZ" int2:invalidationBookmarkName="" int2:hashCode="8L8rEIgb3PCc3R" int2:id="O2jjP3q2">
      <int2:state int2:type="gram" int2:value="Rejected"/>
    </int2:bookmark>
    <int2:bookmark int2:bookmarkName="_Int_7uPlC71B" int2:invalidationBookmarkName="" int2:hashCode="BrwYPwQsI/9rsd" int2:id="Cj0AMfzR">
      <int2:state int2:type="gram" int2:value="Rejected"/>
    </int2:bookmark>
    <int2:bookmark int2:bookmarkName="_Int_WrVpIzoL" int2:invalidationBookmarkName="" int2:hashCode="D/Bx6XniAGKiXA" int2:id="9Gvgp6ID">
      <int2:state int2:type="gram" int2:value="Rejected"/>
    </int2:bookmark>
    <int2:bookmark int2:bookmarkName="_Int_HeLFdoaV" int2:invalidationBookmarkName="" int2:hashCode="/LwzO9GCcenCAF" int2:id="FUYk82Fq">
      <int2:state int2:type="gram" int2:value="Rejected"/>
    </int2:bookmark>
    <int2:bookmark int2:bookmarkName="_Int_Tu87Ns2J" int2:invalidationBookmarkName="" int2:hashCode="Qzzf7PvFcRvi7h" int2:id="TQsgN3VU">
      <int2:state int2:type="gram" int2:value="Rejected"/>
    </int2:bookmark>
    <int2:bookmark int2:bookmarkName="_Int_853ZSbBg" int2:invalidationBookmarkName="" int2:hashCode="VgBAxUo7/q8kxK" int2:id="fbP1r4oR">
      <int2:state int2:type="gram" int2:value="Rejected"/>
    </int2:bookmark>
    <int2:bookmark int2:bookmarkName="_Int_PNPuyQYs" int2:invalidationBookmarkName="" int2:hashCode="DRF+QirmwqB0+l" int2:id="VKroV113">
      <int2:state int2:type="gram" int2:value="Rejected"/>
    </int2:bookmark>
    <int2:bookmark int2:bookmarkName="_Int_jHjMEOz4" int2:invalidationBookmarkName="" int2:hashCode="JFfgxsDgl66gkn" int2:id="nHhl8O4H">
      <int2:state int2:type="gram" int2:value="Rejected"/>
    </int2:bookmark>
    <int2:bookmark int2:bookmarkName="_Int_4BbVRc7O" int2:invalidationBookmarkName="" int2:hashCode="LIQjk6XGEq4I2p" int2:id="9CpeW3Oa">
      <int2:state int2:type="gram" int2:value="Rejected"/>
    </int2:bookmark>
    <int2:bookmark int2:bookmarkName="_Int_9AnSQojc" int2:invalidationBookmarkName="" int2:hashCode="76xvYsMa/PZDqV" int2:id="GpvKbGc1">
      <int2:state int2:type="gram" int2:value="Rejected"/>
    </int2:bookmark>
    <int2:bookmark int2:bookmarkName="_Int_dgsXzoCf" int2:invalidationBookmarkName="" int2:hashCode="76xvYsMa/PZDqV" int2:id="Ihw2qIh5">
      <int2:state int2:type="gram" int2:value="Rejected"/>
    </int2:bookmark>
    <int2:bookmark int2:bookmarkName="_Int_wJkwQUJI" int2:invalidationBookmarkName="" int2:hashCode="IVZGSmd09GBQBK" int2:id="ppky2cwB">
      <int2:state int2:type="gram" int2:value="Rejected"/>
    </int2:bookmark>
    <int2:bookmark int2:bookmarkName="_Int_gLSNYd0v" int2:invalidationBookmarkName="" int2:hashCode="2WsEDRdWXKeoFe" int2:id="olhA2CZH">
      <int2:state int2:type="gram" int2:value="Rejected"/>
    </int2:bookmark>
    <int2:bookmark int2:bookmarkName="_Int_A5DIBb3E" int2:invalidationBookmarkName="" int2:hashCode="MPehbFGjV0HSNf" int2:id="no16lCst">
      <int2:state int2:type="gram" int2:value="Rejected"/>
    </int2:bookmark>
    <int2:bookmark int2:bookmarkName="_Int_guGYVlwf" int2:invalidationBookmarkName="" int2:hashCode="8T2dyF3EMEN4Kq" int2:id="5zeF06sE">
      <int2:state int2:type="gram" int2:value="Rejected"/>
    </int2:bookmark>
    <int2:bookmark int2:bookmarkName="_Int_TYc40fcX" int2:invalidationBookmarkName="" int2:hashCode="oxXe4L0i9FJl9n" int2:id="sH3tCBXU">
      <int2:state int2:type="gram" int2:value="Rejected"/>
    </int2:bookmark>
    <int2:bookmark int2:bookmarkName="_Int_UJKUUasU" int2:invalidationBookmarkName="" int2:hashCode="MJfvIYr1IqfJpT" int2:id="RQQMpfa0">
      <int2:state int2:type="gram" int2:value="Rejected"/>
    </int2:bookmark>
    <int2:bookmark int2:bookmarkName="_Int_mFfWSGQ2" int2:invalidationBookmarkName="" int2:hashCode="gW8rh9PTvjUd7p" int2:id="aOQow3fx">
      <int2:state int2:type="gram" int2:value="Rejected"/>
    </int2:bookmark>
    <int2:bookmark int2:bookmarkName="_Int_XK52bDCN" int2:invalidationBookmarkName="" int2:hashCode="MJfvIYr1IqfJpT" int2:id="hfsZFVZ7">
      <int2:state int2:type="gram" int2:value="Rejected"/>
    </int2:bookmark>
    <int2:bookmark int2:bookmarkName="_Int_acGkvkIH" int2:invalidationBookmarkName="" int2:hashCode="aDHLC7p6U4iRm1" int2:id="zoXR4lR1">
      <int2:state int2:type="gram" int2:value="Rejected"/>
    </int2:bookmark>
    <int2:bookmark int2:bookmarkName="_Int_kOKn4mH0" int2:invalidationBookmarkName="" int2:hashCode="rLK2ZpAInRo8XE" int2:id="16doVCwE">
      <int2:state int2:type="gram" int2:value="Rejected"/>
    </int2:bookmark>
    <int2:bookmark int2:bookmarkName="_Int_R74CMLWj" int2:invalidationBookmarkName="" int2:hashCode="VwBDWW5B+QZ9Q/" int2:id="wCWj4BCG">
      <int2:state int2:type="gram" int2:value="Rejected"/>
    </int2:bookmark>
    <int2:bookmark int2:bookmarkName="_Int_Y7fUxL9P" int2:invalidationBookmarkName="" int2:hashCode="SjN/fo2AXdSipG" int2:id="3Tr8QNAj">
      <int2:state int2:type="style" int2:value="Rejected"/>
    </int2:bookmark>
    <int2:bookmark int2:bookmarkName="_Int_Te2AzEv7" int2:invalidationBookmarkName="" int2:hashCode="/LwzO9GCcenCAF" int2:id="i0XvrSNA">
      <int2:state int2:type="gram" int2:value="Rejected"/>
    </int2:bookmark>
    <int2:bookmark int2:bookmarkName="_Int_LZI4HqB3" int2:invalidationBookmarkName="" int2:hashCode="1tIHbOOG0QZ7Tl" int2:id="8eYdx6jD">
      <int2:state int2:type="gram" int2:value="Rejected"/>
    </int2:bookmark>
    <int2:bookmark int2:bookmarkName="_Int_Q3vGR6ww" int2:invalidationBookmarkName="" int2:hashCode="ZFLnxaQvl7AK8a" int2:id="AjsyUCdm">
      <int2:state int2:type="gram" int2:value="Rejected"/>
    </int2:bookmark>
    <int2:bookmark int2:bookmarkName="_Int_2jsVf26Y" int2:invalidationBookmarkName="" int2:hashCode="JOdFHfBe1c1M8Q" int2:id="5HFSPcD2">
      <int2:state int2:type="gram" int2:value="Rejected"/>
    </int2:bookmark>
    <int2:bookmark int2:bookmarkName="_Int_70TFmql9" int2:invalidationBookmarkName="" int2:hashCode="sar3mSXK+m9z5Y" int2:id="gWGYZ4aR">
      <int2:state int2:type="style" int2:value="Rejected"/>
    </int2:bookmark>
    <int2:bookmark int2:bookmarkName="_Int_CfDcoCSN" int2:invalidationBookmarkName="" int2:hashCode="QP6E5oeLh2/K0S" int2:id="xW8zBUhZ">
      <int2:state int2:type="gram" int2:value="Rejected"/>
    </int2:bookmark>
    <int2:bookmark int2:bookmarkName="_Int_RL87nSJr" int2:invalidationBookmarkName="" int2:hashCode="SjN/fo2AXdSipG" int2:id="ILiAWtXK">
      <int2:state int2:type="style" int2:value="Rejected"/>
    </int2:bookmark>
    <int2:bookmark int2:bookmarkName="_Int_vpUxaCWI" int2:invalidationBookmarkName="" int2:hashCode="NdsipUONr5fely" int2:id="oWZpFn3l">
      <int2:state int2:type="gram" int2:value="Rejected"/>
    </int2:bookmark>
    <int2:bookmark int2:bookmarkName="_Int_4zSvOA4A" int2:invalidationBookmarkName="" int2:hashCode="K41bzfu0YF6+NC" int2:id="V4s3qn9d">
      <int2:state int2:type="gram" int2:value="Rejected"/>
    </int2:bookmark>
    <int2:bookmark int2:bookmarkName="_Int_2j6AcokC" int2:invalidationBookmarkName="" int2:hashCode="vqyerBzudMNbQg" int2:id="NMqQm2wj">
      <int2:state int2:type="gram" int2:value="Rejected"/>
    </int2:bookmark>
    <int2:bookmark int2:bookmarkName="_Int_677RhKpK" int2:invalidationBookmarkName="" int2:hashCode="QP6E5oeLh2/K0S" int2:id="TJ8kBXCx">
      <int2:state int2:type="gram" int2:value="Rejected"/>
    </int2:bookmark>
    <int2:bookmark int2:bookmarkName="_Int_MUrIHelH" int2:invalidationBookmarkName="" int2:hashCode="gW8rh9PTvjUd7p" int2:id="nq5eKzrE">
      <int2:state int2:type="gram" int2:value="Rejected"/>
    </int2:bookmark>
    <int2:bookmark int2:bookmarkName="_Int_ShLDlIpO" int2:invalidationBookmarkName="" int2:hashCode="eSERDrfhNtrXlX" int2:id="ZzlqaPLX">
      <int2:state int2:type="gram" int2:value="Rejected"/>
    </int2:bookmark>
    <int2:bookmark int2:bookmarkName="_Int_8MxzNM21" int2:invalidationBookmarkName="" int2:hashCode="1tIHbOOG0QZ7Tl" int2:id="93MAygS3">
      <int2:state int2:type="gram" int2:value="Rejected"/>
    </int2:bookmark>
    <int2:bookmark int2:bookmarkName="_Int_zVLmmVW8" int2:invalidationBookmarkName="" int2:hashCode="8/bp8xuBgHARKy" int2:id="9NlaVAyi">
      <int2:state int2:type="gram" int2:value="Rejected"/>
    </int2:bookmark>
    <int2:bookmark int2:bookmarkName="_Int_V7sk0E06" int2:invalidationBookmarkName="" int2:hashCode="NdsipUONr5fely" int2:id="cpvBHdpA">
      <int2:state int2:type="gram" int2:value="Rejected"/>
    </int2:bookmark>
    <int2:bookmark int2:bookmarkName="_Int_LQ82df6w" int2:invalidationBookmarkName="" int2:hashCode="NdsipUONr5fely" int2:id="VF8ohTVT">
      <int2:state int2:type="gram" int2:value="Rejected"/>
    </int2:bookmark>
    <int2:bookmark int2:bookmarkName="_Int_etdb1zCM" int2:invalidationBookmarkName="" int2:hashCode="+J7VZdUmpAlSjA" int2:id="RLmBYwkE">
      <int2:state int2:type="gram" int2:value="Rejected"/>
    </int2:bookmark>
    <int2:bookmark int2:bookmarkName="_Int_OBaaoKjG" int2:invalidationBookmarkName="" int2:hashCode="3yEczdlKY+C8ue" int2:id="3aVVpxGo">
      <int2:state int2:type="gram" int2:value="Rejected"/>
    </int2:bookmark>
    <int2:bookmark int2:bookmarkName="_Int_Ld8NOUge" int2:invalidationBookmarkName="" int2:hashCode="VdhyegXrgLB4iv" int2:id="p7rGmCXS">
      <int2:state int2:type="gram" int2:value="Rejected"/>
    </int2:bookmark>
    <int2:bookmark int2:bookmarkName="_Int_8YCISt02" int2:invalidationBookmarkName="" int2:hashCode="ooYHUEPULc3OjW" int2:id="S6Gi8L1X">
      <int2:state int2:type="gram" int2:value="Rejected"/>
    </int2:bookmark>
    <int2:bookmark int2:bookmarkName="_Int_1KahtrX1" int2:invalidationBookmarkName="" int2:hashCode="g92davQ/jL7gis" int2:id="mYlR72uH">
      <int2:state int2:type="gram" int2:value="Rejected"/>
    </int2:bookmark>
    <int2:bookmark int2:bookmarkName="_Int_zRSaMAI6" int2:invalidationBookmarkName="" int2:hashCode="/58tXJ7aDOgbFa" int2:id="Q7hef6s4">
      <int2:state int2:type="gram" int2:value="Rejected"/>
    </int2:bookmark>
    <int2:bookmark int2:bookmarkName="_Int_aM0l4Uhc" int2:invalidationBookmarkName="" int2:hashCode="+K1jDUWOjOIvID" int2:id="9WD3oHE4">
      <int2:state int2:type="gram" int2:value="Rejected"/>
    </int2:bookmark>
    <int2:bookmark int2:bookmarkName="_Int_6aDxaI8j" int2:invalidationBookmarkName="" int2:hashCode="xiqTtYCu6fEblz" int2:id="rGBRpQWx">
      <int2:state int2:type="gram" int2:value="Rejected"/>
    </int2:bookmark>
    <int2:bookmark int2:bookmarkName="_Int_CAjRbqwl" int2:invalidationBookmarkName="" int2:hashCode="e0dMsLOcF3PXGS" int2:id="o34TUECz">
      <int2:state int2:type="style" int2:value="Rejected"/>
    </int2:bookmark>
    <int2:bookmark int2:bookmarkName="_Int_T6MQmweS" int2:invalidationBookmarkName="" int2:hashCode="eJGNyvIsBIYCSw" int2:id="zT4g2d9G">
      <int2:state int2:type="gram" int2:value="Rejected"/>
    </int2:bookmark>
    <int2:bookmark int2:bookmarkName="_Int_5Bq39cB8" int2:invalidationBookmarkName="" int2:hashCode="PnqqeWAa2bV38z" int2:id="8ZaM87OP">
      <int2:state int2:type="gram" int2:value="Rejected"/>
    </int2:bookmark>
    <int2:bookmark int2:bookmarkName="_Int_EZKzueB9" int2:invalidationBookmarkName="" int2:hashCode="Gnpt/FvJz+2PZ0" int2:id="hquVTgYZ">
      <int2:state int2:type="gram" int2:value="Rejected"/>
    </int2:bookmark>
    <int2:bookmark int2:bookmarkName="_Int_8gMmSciv" int2:invalidationBookmarkName="" int2:hashCode="++KRU2dXRrA4Jh" int2:id="9pXi9grr">
      <int2:state int2:type="gram" int2:value="Rejected"/>
    </int2:bookmark>
    <int2:bookmark int2:bookmarkName="_Int_6k5SB6qd" int2:invalidationBookmarkName="" int2:hashCode="Ztm1WPQbMAM+TW" int2:id="NBR3sG7M">
      <int2:state int2:type="gram" int2:value="Rejected"/>
    </int2:bookmark>
    <int2:bookmark int2:bookmarkName="_Int_8keEHdwa" int2:invalidationBookmarkName="" int2:hashCode="hUiPQ5VqeXHET/" int2:id="SHU6zNW6">
      <int2:state int2:type="gram" int2:value="Rejected"/>
    </int2:bookmark>
    <int2:bookmark int2:bookmarkName="_Int_JENk5ReZ" int2:invalidationBookmarkName="" int2:hashCode="BRNEJrzRdQULCB" int2:id="iH7Y2cWS">
      <int2:state int2:type="gram" int2:value="Rejected"/>
    </int2:bookmark>
    <int2:bookmark int2:bookmarkName="_Int_HKzUPkRd" int2:invalidationBookmarkName="" int2:hashCode="R27g9q8deKoqPZ" int2:id="NohVInko">
      <int2:state int2:type="gram" int2:value="Rejected"/>
    </int2:bookmark>
    <int2:bookmark int2:bookmarkName="_Int_IHeSRXRm" int2:invalidationBookmarkName="" int2:hashCode="DRF+QirmwqB0+l" int2:id="loHqDzuX">
      <int2:state int2:type="gram" int2:value="Rejected"/>
    </int2:bookmark>
    <int2:bookmark int2:bookmarkName="_Int_8FXquxjN" int2:invalidationBookmarkName="" int2:hashCode="Gnpt/FvJz+2PZ0" int2:id="rfryRjHG">
      <int2:state int2:type="gram" int2:value="Rejected"/>
    </int2:bookmark>
    <int2:bookmark int2:bookmarkName="_Int_H1mo1C9M" int2:invalidationBookmarkName="" int2:hashCode="CiuYJ+VIlp5N/h" int2:id="b75RJfuB">
      <int2:state int2:type="gram" int2:value="Rejected"/>
    </int2:bookmark>
    <int2:bookmark int2:bookmarkName="_Int_qpGwu4Ma" int2:invalidationBookmarkName="" int2:hashCode="Ek7ebn72QxmB4U" int2:id="OIiUjvuE">
      <int2:state int2:type="gram" int2:value="Rejected"/>
    </int2:bookmark>
    <int2:bookmark int2:bookmarkName="_Int_NyuHejVP" int2:invalidationBookmarkName="" int2:hashCode="CBPRXA/pkAnnkN" int2:id="s92JVXlo">
      <int2:state int2:type="gram" int2:value="Rejected"/>
    </int2:bookmark>
    <int2:bookmark int2:bookmarkName="_Int_kEknW5QA" int2:invalidationBookmarkName="" int2:hashCode="ArZ3CZlkW9dJk8" int2:id="FYcwFsfw">
      <int2:state int2:type="gram" int2:value="Rejected"/>
    </int2:bookmark>
    <int2:bookmark int2:bookmarkName="_Int_zfmLe5JZ" int2:invalidationBookmarkName="" int2:hashCode="U8NlZKsMdH0Xdc" int2:id="rIZ9pwi6">
      <int2:state int2:type="gram" int2:value="Rejected"/>
    </int2:bookmark>
    <int2:bookmark int2:bookmarkName="_Int_Ievm7tpv" int2:invalidationBookmarkName="" int2:hashCode="rgemtG1oMc3Exq" int2:id="NpWplhDY">
      <int2:state int2:type="gram" int2:value="Rejected"/>
    </int2:bookmark>
    <int2:bookmark int2:bookmarkName="_Int_WMd7sfWm" int2:invalidationBookmarkName="" int2:hashCode="PJ4Vc3o12BWSmP" int2:id="kQ5JkHuW">
      <int2:state int2:type="gram" int2:value="Rejected"/>
    </int2:bookmark>
    <int2:bookmark int2:bookmarkName="_Int_zoYTbqid" int2:invalidationBookmarkName="" int2:hashCode="e0CP2BnUY2jXcw" int2:id="Caybes1g">
      <int2:state int2:type="gram" int2:value="Rejected"/>
    </int2:bookmark>
    <int2:bookmark int2:bookmarkName="_Int_MIF9hZ2F" int2:invalidationBookmarkName="" int2:hashCode="W0AJUYs3+pOMJC" int2:id="vnQoA9LK">
      <int2:state int2:type="gram" int2:value="Rejected"/>
    </int2:bookmark>
  </int2:observations>
  <int2:intelligenceSetting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9F42A"/>
    <w:rsid w:val="00358FD0"/>
    <w:rsid w:val="005CF840"/>
    <w:rsid w:val="007BF356"/>
    <w:rsid w:val="007F82A0"/>
    <w:rsid w:val="008BBBC7"/>
    <w:rsid w:val="009AD153"/>
    <w:rsid w:val="00C1ACE9"/>
    <w:rsid w:val="00E1341A"/>
    <w:rsid w:val="00EEF424"/>
    <w:rsid w:val="010125DB"/>
    <w:rsid w:val="0139582F"/>
    <w:rsid w:val="0143BA17"/>
    <w:rsid w:val="016C92DD"/>
    <w:rsid w:val="017C09A1"/>
    <w:rsid w:val="021FE436"/>
    <w:rsid w:val="02473D2D"/>
    <w:rsid w:val="027F3962"/>
    <w:rsid w:val="02886EA0"/>
    <w:rsid w:val="03067D35"/>
    <w:rsid w:val="03716360"/>
    <w:rsid w:val="037D7B9D"/>
    <w:rsid w:val="038B5B49"/>
    <w:rsid w:val="038C6446"/>
    <w:rsid w:val="03AD50F5"/>
    <w:rsid w:val="03B05C81"/>
    <w:rsid w:val="03B80B1D"/>
    <w:rsid w:val="03C64CB0"/>
    <w:rsid w:val="03CE65DA"/>
    <w:rsid w:val="044836C7"/>
    <w:rsid w:val="047441CD"/>
    <w:rsid w:val="0488BA6F"/>
    <w:rsid w:val="049CF22A"/>
    <w:rsid w:val="04A2D3DF"/>
    <w:rsid w:val="04DD2285"/>
    <w:rsid w:val="04E8EB05"/>
    <w:rsid w:val="0559828B"/>
    <w:rsid w:val="05FA8601"/>
    <w:rsid w:val="060B8235"/>
    <w:rsid w:val="061A0B29"/>
    <w:rsid w:val="06339DC2"/>
    <w:rsid w:val="063CC2DB"/>
    <w:rsid w:val="0663BA7B"/>
    <w:rsid w:val="0698D53A"/>
    <w:rsid w:val="06C24A51"/>
    <w:rsid w:val="06DC683B"/>
    <w:rsid w:val="06DC987B"/>
    <w:rsid w:val="0738159D"/>
    <w:rsid w:val="07472E88"/>
    <w:rsid w:val="07C40DE0"/>
    <w:rsid w:val="0816A07E"/>
    <w:rsid w:val="08419F86"/>
    <w:rsid w:val="08A314D6"/>
    <w:rsid w:val="08AF1150"/>
    <w:rsid w:val="08B09FC0"/>
    <w:rsid w:val="08EC115C"/>
    <w:rsid w:val="0936681C"/>
    <w:rsid w:val="09EA5DA7"/>
    <w:rsid w:val="09F71AB1"/>
    <w:rsid w:val="0A001953"/>
    <w:rsid w:val="0A110ABE"/>
    <w:rsid w:val="0A190E14"/>
    <w:rsid w:val="0A1BEAC2"/>
    <w:rsid w:val="0A234014"/>
    <w:rsid w:val="0A45C45C"/>
    <w:rsid w:val="0A4BC6FF"/>
    <w:rsid w:val="0A50E256"/>
    <w:rsid w:val="0A5578C0"/>
    <w:rsid w:val="0A9AB671"/>
    <w:rsid w:val="0AB72813"/>
    <w:rsid w:val="0ABA533E"/>
    <w:rsid w:val="0ABFEDE5"/>
    <w:rsid w:val="0AC0A0D9"/>
    <w:rsid w:val="0B0017FB"/>
    <w:rsid w:val="0B1002E4"/>
    <w:rsid w:val="0B1863A4"/>
    <w:rsid w:val="0B6B658F"/>
    <w:rsid w:val="0B98FE1E"/>
    <w:rsid w:val="0C4CC934"/>
    <w:rsid w:val="0C50C56B"/>
    <w:rsid w:val="0C75AD82"/>
    <w:rsid w:val="0C7748CD"/>
    <w:rsid w:val="0C821119"/>
    <w:rsid w:val="0C98DD9B"/>
    <w:rsid w:val="0D018B22"/>
    <w:rsid w:val="0D35EB3D"/>
    <w:rsid w:val="0D717B25"/>
    <w:rsid w:val="0DB7BD97"/>
    <w:rsid w:val="0DBF2E9F"/>
    <w:rsid w:val="0DC48EA9"/>
    <w:rsid w:val="0DCC59A2"/>
    <w:rsid w:val="0DDA1E35"/>
    <w:rsid w:val="0E1DD18D"/>
    <w:rsid w:val="0E488374"/>
    <w:rsid w:val="0EC36EE5"/>
    <w:rsid w:val="0EC71EFF"/>
    <w:rsid w:val="0EC7E416"/>
    <w:rsid w:val="0EFFFC87"/>
    <w:rsid w:val="0F169316"/>
    <w:rsid w:val="0F506007"/>
    <w:rsid w:val="0F532F9E"/>
    <w:rsid w:val="0F55AD2C"/>
    <w:rsid w:val="0F5B9A32"/>
    <w:rsid w:val="0F636F95"/>
    <w:rsid w:val="0F8F958E"/>
    <w:rsid w:val="0FF56D0E"/>
    <w:rsid w:val="104F10DA"/>
    <w:rsid w:val="10C56259"/>
    <w:rsid w:val="10DB37A2"/>
    <w:rsid w:val="10DB7109"/>
    <w:rsid w:val="10F2573E"/>
    <w:rsid w:val="10FDC971"/>
    <w:rsid w:val="1112E4F5"/>
    <w:rsid w:val="111A0E9E"/>
    <w:rsid w:val="112D7C27"/>
    <w:rsid w:val="11A44D59"/>
    <w:rsid w:val="11E5F717"/>
    <w:rsid w:val="12078F97"/>
    <w:rsid w:val="1211E4CF"/>
    <w:rsid w:val="12629EF4"/>
    <w:rsid w:val="12C79944"/>
    <w:rsid w:val="12F82667"/>
    <w:rsid w:val="12FBBBDF"/>
    <w:rsid w:val="1347078A"/>
    <w:rsid w:val="13D8F987"/>
    <w:rsid w:val="13F23BC3"/>
    <w:rsid w:val="13FC0762"/>
    <w:rsid w:val="141F50F6"/>
    <w:rsid w:val="143BD00C"/>
    <w:rsid w:val="148A2766"/>
    <w:rsid w:val="14905392"/>
    <w:rsid w:val="14DCE068"/>
    <w:rsid w:val="1504B206"/>
    <w:rsid w:val="151A157A"/>
    <w:rsid w:val="15370AC1"/>
    <w:rsid w:val="15516399"/>
    <w:rsid w:val="155488C0"/>
    <w:rsid w:val="157135F4"/>
    <w:rsid w:val="15BD738B"/>
    <w:rsid w:val="15D00873"/>
    <w:rsid w:val="15E461BC"/>
    <w:rsid w:val="161F31A8"/>
    <w:rsid w:val="16769FB6"/>
    <w:rsid w:val="16DD385E"/>
    <w:rsid w:val="17065A46"/>
    <w:rsid w:val="1748E0A8"/>
    <w:rsid w:val="175DD0AA"/>
    <w:rsid w:val="17AC051F"/>
    <w:rsid w:val="17CED357"/>
    <w:rsid w:val="17EC18FB"/>
    <w:rsid w:val="184CD12C"/>
    <w:rsid w:val="189E01DA"/>
    <w:rsid w:val="18B7F6A3"/>
    <w:rsid w:val="195936AC"/>
    <w:rsid w:val="19A1AE77"/>
    <w:rsid w:val="1A0B465F"/>
    <w:rsid w:val="1A4E3B77"/>
    <w:rsid w:val="1A87AEEF"/>
    <w:rsid w:val="1A91D28A"/>
    <w:rsid w:val="1A9425C3"/>
    <w:rsid w:val="1A9EFF46"/>
    <w:rsid w:val="1AAA7B37"/>
    <w:rsid w:val="1AB3531F"/>
    <w:rsid w:val="1AC86E65"/>
    <w:rsid w:val="1ADE7268"/>
    <w:rsid w:val="1AEE8480"/>
    <w:rsid w:val="1AF85663"/>
    <w:rsid w:val="1B79AA10"/>
    <w:rsid w:val="1B807279"/>
    <w:rsid w:val="1BF7E99C"/>
    <w:rsid w:val="1C442FA0"/>
    <w:rsid w:val="1C44F877"/>
    <w:rsid w:val="1CE34C02"/>
    <w:rsid w:val="1CF3E322"/>
    <w:rsid w:val="1D14DA13"/>
    <w:rsid w:val="1D37C5EA"/>
    <w:rsid w:val="1D4C0FF3"/>
    <w:rsid w:val="1DE6745C"/>
    <w:rsid w:val="1E239A9F"/>
    <w:rsid w:val="1E35CDB4"/>
    <w:rsid w:val="1E4A1E71"/>
    <w:rsid w:val="1E585C85"/>
    <w:rsid w:val="1E747F4B"/>
    <w:rsid w:val="1E81ADF0"/>
    <w:rsid w:val="1E83D5AE"/>
    <w:rsid w:val="1EABA9F8"/>
    <w:rsid w:val="1EB97651"/>
    <w:rsid w:val="1EDA442E"/>
    <w:rsid w:val="1EDE6974"/>
    <w:rsid w:val="1EFACB2C"/>
    <w:rsid w:val="1F19C510"/>
    <w:rsid w:val="1F4AB76F"/>
    <w:rsid w:val="1F5FB8D9"/>
    <w:rsid w:val="1F917EFE"/>
    <w:rsid w:val="1FF5AAFB"/>
    <w:rsid w:val="2008662E"/>
    <w:rsid w:val="2022BF36"/>
    <w:rsid w:val="203C5788"/>
    <w:rsid w:val="203FA495"/>
    <w:rsid w:val="2069AE8F"/>
    <w:rsid w:val="207B3D8C"/>
    <w:rsid w:val="208FB0C0"/>
    <w:rsid w:val="20BFC82D"/>
    <w:rsid w:val="20CED191"/>
    <w:rsid w:val="20EB5C46"/>
    <w:rsid w:val="212D45AB"/>
    <w:rsid w:val="2136A2F6"/>
    <w:rsid w:val="21616DED"/>
    <w:rsid w:val="21E7BF7B"/>
    <w:rsid w:val="226E826B"/>
    <w:rsid w:val="229DFD8B"/>
    <w:rsid w:val="22B1FFB8"/>
    <w:rsid w:val="22EA6170"/>
    <w:rsid w:val="23076F2C"/>
    <w:rsid w:val="23717547"/>
    <w:rsid w:val="23925CF4"/>
    <w:rsid w:val="23C0E255"/>
    <w:rsid w:val="23DD17B4"/>
    <w:rsid w:val="2401C8CD"/>
    <w:rsid w:val="24218B68"/>
    <w:rsid w:val="24ABC5A8"/>
    <w:rsid w:val="24D40536"/>
    <w:rsid w:val="24E2FF38"/>
    <w:rsid w:val="24F5591A"/>
    <w:rsid w:val="25211BD3"/>
    <w:rsid w:val="2587EAF0"/>
    <w:rsid w:val="25BFCCA5"/>
    <w:rsid w:val="25CE7085"/>
    <w:rsid w:val="2621D238"/>
    <w:rsid w:val="262ABF39"/>
    <w:rsid w:val="2661101B"/>
    <w:rsid w:val="26705582"/>
    <w:rsid w:val="268ED565"/>
    <w:rsid w:val="26BE51D4"/>
    <w:rsid w:val="26DCA5C8"/>
    <w:rsid w:val="2704A32C"/>
    <w:rsid w:val="274FB866"/>
    <w:rsid w:val="2763C01F"/>
    <w:rsid w:val="276D34E6"/>
    <w:rsid w:val="278218C6"/>
    <w:rsid w:val="2786CDB4"/>
    <w:rsid w:val="27885EE6"/>
    <w:rsid w:val="2797BFBB"/>
    <w:rsid w:val="285E74A0"/>
    <w:rsid w:val="287194EE"/>
    <w:rsid w:val="29073E8B"/>
    <w:rsid w:val="290A28A9"/>
    <w:rsid w:val="295DC78B"/>
    <w:rsid w:val="2965299E"/>
    <w:rsid w:val="2A3C61F0"/>
    <w:rsid w:val="2A8C5FEB"/>
    <w:rsid w:val="2AB274F5"/>
    <w:rsid w:val="2ACF571F"/>
    <w:rsid w:val="2B098959"/>
    <w:rsid w:val="2B1E9CA9"/>
    <w:rsid w:val="2B683FE4"/>
    <w:rsid w:val="2B793B60"/>
    <w:rsid w:val="2BCCBEF5"/>
    <w:rsid w:val="2C0B1654"/>
    <w:rsid w:val="2C24BCBD"/>
    <w:rsid w:val="2C2DB0DA"/>
    <w:rsid w:val="2C46E4B4"/>
    <w:rsid w:val="2C627C66"/>
    <w:rsid w:val="2C65742A"/>
    <w:rsid w:val="2C8B4E2F"/>
    <w:rsid w:val="2CEFFA98"/>
    <w:rsid w:val="2D2E19DC"/>
    <w:rsid w:val="2D3082DD"/>
    <w:rsid w:val="2D6C7777"/>
    <w:rsid w:val="2DC63763"/>
    <w:rsid w:val="2DC6E420"/>
    <w:rsid w:val="2DC94C9A"/>
    <w:rsid w:val="2DD3C491"/>
    <w:rsid w:val="2DE5C542"/>
    <w:rsid w:val="2E01D006"/>
    <w:rsid w:val="2E557A9A"/>
    <w:rsid w:val="2E5E44E9"/>
    <w:rsid w:val="2E95944E"/>
    <w:rsid w:val="2EEE0E37"/>
    <w:rsid w:val="2EF77AFD"/>
    <w:rsid w:val="2F23C53F"/>
    <w:rsid w:val="2F4468BE"/>
    <w:rsid w:val="2F9625B4"/>
    <w:rsid w:val="2F9C65CC"/>
    <w:rsid w:val="2FB677E7"/>
    <w:rsid w:val="2FC96809"/>
    <w:rsid w:val="2FCC3F94"/>
    <w:rsid w:val="2FEF987C"/>
    <w:rsid w:val="2FFB0EED"/>
    <w:rsid w:val="30854020"/>
    <w:rsid w:val="30BFEC48"/>
    <w:rsid w:val="30F2E954"/>
    <w:rsid w:val="313451F6"/>
    <w:rsid w:val="31394E31"/>
    <w:rsid w:val="313D10CD"/>
    <w:rsid w:val="315C56EB"/>
    <w:rsid w:val="31801263"/>
    <w:rsid w:val="318EBB15"/>
    <w:rsid w:val="31A7DEBC"/>
    <w:rsid w:val="31C7D173"/>
    <w:rsid w:val="31E9801F"/>
    <w:rsid w:val="323B844A"/>
    <w:rsid w:val="3255D265"/>
    <w:rsid w:val="32A51BF6"/>
    <w:rsid w:val="32D0E127"/>
    <w:rsid w:val="32D6A3C5"/>
    <w:rsid w:val="330B9D38"/>
    <w:rsid w:val="331EB78E"/>
    <w:rsid w:val="336BD884"/>
    <w:rsid w:val="3424AF10"/>
    <w:rsid w:val="347D8C48"/>
    <w:rsid w:val="34C7F47F"/>
    <w:rsid w:val="34CBE535"/>
    <w:rsid w:val="34DD3814"/>
    <w:rsid w:val="34DFF1EB"/>
    <w:rsid w:val="350A7562"/>
    <w:rsid w:val="354D955E"/>
    <w:rsid w:val="354DFCC8"/>
    <w:rsid w:val="3569882A"/>
    <w:rsid w:val="35B12B70"/>
    <w:rsid w:val="35D71EB4"/>
    <w:rsid w:val="35FC1A46"/>
    <w:rsid w:val="36331980"/>
    <w:rsid w:val="364C1BDB"/>
    <w:rsid w:val="368DAA37"/>
    <w:rsid w:val="36B43736"/>
    <w:rsid w:val="36D64267"/>
    <w:rsid w:val="36DAB2AD"/>
    <w:rsid w:val="370AECDB"/>
    <w:rsid w:val="374ED8BF"/>
    <w:rsid w:val="38229710"/>
    <w:rsid w:val="3823915C"/>
    <w:rsid w:val="383F9318"/>
    <w:rsid w:val="38417C48"/>
    <w:rsid w:val="386FF8AF"/>
    <w:rsid w:val="38C77D44"/>
    <w:rsid w:val="38ED1C66"/>
    <w:rsid w:val="38F2E146"/>
    <w:rsid w:val="38FF79D3"/>
    <w:rsid w:val="3934A440"/>
    <w:rsid w:val="395AC583"/>
    <w:rsid w:val="396895AF"/>
    <w:rsid w:val="3985BC2A"/>
    <w:rsid w:val="39A4A9ED"/>
    <w:rsid w:val="39AF9208"/>
    <w:rsid w:val="39B25713"/>
    <w:rsid w:val="39BD3515"/>
    <w:rsid w:val="3A6D1CC2"/>
    <w:rsid w:val="3A7240F2"/>
    <w:rsid w:val="3A7640BC"/>
    <w:rsid w:val="3A8D0C8B"/>
    <w:rsid w:val="3B21F101"/>
    <w:rsid w:val="3B36F666"/>
    <w:rsid w:val="3B43D155"/>
    <w:rsid w:val="3B8CE951"/>
    <w:rsid w:val="3B9A4A27"/>
    <w:rsid w:val="3BA762A7"/>
    <w:rsid w:val="3BC2049A"/>
    <w:rsid w:val="3C2528B5"/>
    <w:rsid w:val="3CA6F8FA"/>
    <w:rsid w:val="3CAD5617"/>
    <w:rsid w:val="3CAF8CEB"/>
    <w:rsid w:val="3CC85F62"/>
    <w:rsid w:val="3D047FA3"/>
    <w:rsid w:val="3D1A4878"/>
    <w:rsid w:val="3D6A4C4E"/>
    <w:rsid w:val="3D82E69B"/>
    <w:rsid w:val="3DB49B71"/>
    <w:rsid w:val="3DF9CA5D"/>
    <w:rsid w:val="3E046889"/>
    <w:rsid w:val="3E168061"/>
    <w:rsid w:val="3E28F7CC"/>
    <w:rsid w:val="3E94F513"/>
    <w:rsid w:val="3EC52EF1"/>
    <w:rsid w:val="3F38D812"/>
    <w:rsid w:val="3F5431B7"/>
    <w:rsid w:val="3F5E1CE5"/>
    <w:rsid w:val="3F64BE7B"/>
    <w:rsid w:val="3F7BCC8E"/>
    <w:rsid w:val="3F8CD1FB"/>
    <w:rsid w:val="3F926D63"/>
    <w:rsid w:val="3FA1E4C4"/>
    <w:rsid w:val="3FDDDC88"/>
    <w:rsid w:val="3FE2B0F6"/>
    <w:rsid w:val="40060980"/>
    <w:rsid w:val="402DE7D1"/>
    <w:rsid w:val="40323667"/>
    <w:rsid w:val="40F61807"/>
    <w:rsid w:val="4111ACDB"/>
    <w:rsid w:val="413721F2"/>
    <w:rsid w:val="414C3A95"/>
    <w:rsid w:val="4197538B"/>
    <w:rsid w:val="41C47D04"/>
    <w:rsid w:val="41C8355F"/>
    <w:rsid w:val="41E065FB"/>
    <w:rsid w:val="41E11531"/>
    <w:rsid w:val="4209A012"/>
    <w:rsid w:val="420C0934"/>
    <w:rsid w:val="42150D1B"/>
    <w:rsid w:val="42270B34"/>
    <w:rsid w:val="4236CB98"/>
    <w:rsid w:val="4251955F"/>
    <w:rsid w:val="425D0A75"/>
    <w:rsid w:val="426EAD2F"/>
    <w:rsid w:val="4277C3E6"/>
    <w:rsid w:val="4277C3E6"/>
    <w:rsid w:val="427A2881"/>
    <w:rsid w:val="42CC0BB6"/>
    <w:rsid w:val="42D4266B"/>
    <w:rsid w:val="4320D523"/>
    <w:rsid w:val="432EE970"/>
    <w:rsid w:val="434942EF"/>
    <w:rsid w:val="43EBFF78"/>
    <w:rsid w:val="445374EB"/>
    <w:rsid w:val="4461DDE2"/>
    <w:rsid w:val="44917A97"/>
    <w:rsid w:val="44996D9C"/>
    <w:rsid w:val="449B0AD0"/>
    <w:rsid w:val="44D93B4D"/>
    <w:rsid w:val="44FB125C"/>
    <w:rsid w:val="452387F1"/>
    <w:rsid w:val="455735CC"/>
    <w:rsid w:val="456811F6"/>
    <w:rsid w:val="45692D9B"/>
    <w:rsid w:val="457E8C88"/>
    <w:rsid w:val="45E3B69C"/>
    <w:rsid w:val="464B9C73"/>
    <w:rsid w:val="46576B8D"/>
    <w:rsid w:val="46588BB6"/>
    <w:rsid w:val="465BE94A"/>
    <w:rsid w:val="4674724F"/>
    <w:rsid w:val="46793035"/>
    <w:rsid w:val="4690394E"/>
    <w:rsid w:val="46E8A658"/>
    <w:rsid w:val="47009D96"/>
    <w:rsid w:val="470D97B1"/>
    <w:rsid w:val="478A32A3"/>
    <w:rsid w:val="478B25BD"/>
    <w:rsid w:val="478EC4B0"/>
    <w:rsid w:val="47A79852"/>
    <w:rsid w:val="48266190"/>
    <w:rsid w:val="490EAB5E"/>
    <w:rsid w:val="496BE537"/>
    <w:rsid w:val="49B75FE6"/>
    <w:rsid w:val="49D460EA"/>
    <w:rsid w:val="49D5942E"/>
    <w:rsid w:val="49E96C76"/>
    <w:rsid w:val="49EAA7DD"/>
    <w:rsid w:val="4A2F2F7D"/>
    <w:rsid w:val="4A490778"/>
    <w:rsid w:val="4AA5CBCD"/>
    <w:rsid w:val="4AD8B03E"/>
    <w:rsid w:val="4B1F8156"/>
    <w:rsid w:val="4B593255"/>
    <w:rsid w:val="4B8241F1"/>
    <w:rsid w:val="4B9FFC5B"/>
    <w:rsid w:val="4BA66D76"/>
    <w:rsid w:val="4BC69D8F"/>
    <w:rsid w:val="4CEDA5A0"/>
    <w:rsid w:val="4CFC6504"/>
    <w:rsid w:val="4D19EA53"/>
    <w:rsid w:val="4D69210A"/>
    <w:rsid w:val="4DDC4E35"/>
    <w:rsid w:val="4E17008F"/>
    <w:rsid w:val="4E1A1AE9"/>
    <w:rsid w:val="4E28A4AB"/>
    <w:rsid w:val="4E78AAA6"/>
    <w:rsid w:val="4E91F34C"/>
    <w:rsid w:val="4E944DA6"/>
    <w:rsid w:val="4EA1047A"/>
    <w:rsid w:val="4EAEAEEC"/>
    <w:rsid w:val="4EB70F18"/>
    <w:rsid w:val="4EBB71D2"/>
    <w:rsid w:val="4ECC91C5"/>
    <w:rsid w:val="4ECDB8E4"/>
    <w:rsid w:val="4ED6F43C"/>
    <w:rsid w:val="4F2BD619"/>
    <w:rsid w:val="4F44F0D5"/>
    <w:rsid w:val="4F8077B0"/>
    <w:rsid w:val="4F819D25"/>
    <w:rsid w:val="4F8E013C"/>
    <w:rsid w:val="4F9032D4"/>
    <w:rsid w:val="4F9E2AA7"/>
    <w:rsid w:val="4FBA4010"/>
    <w:rsid w:val="4FF87880"/>
    <w:rsid w:val="501CF3FF"/>
    <w:rsid w:val="50C0EC0A"/>
    <w:rsid w:val="50FCAB64"/>
    <w:rsid w:val="514271FE"/>
    <w:rsid w:val="5162286B"/>
    <w:rsid w:val="516229F6"/>
    <w:rsid w:val="51B240DD"/>
    <w:rsid w:val="51DFC025"/>
    <w:rsid w:val="522F0265"/>
    <w:rsid w:val="52927EF5"/>
    <w:rsid w:val="52C14FB8"/>
    <w:rsid w:val="52C63D3E"/>
    <w:rsid w:val="52C93B0B"/>
    <w:rsid w:val="531544A4"/>
    <w:rsid w:val="53279044"/>
    <w:rsid w:val="5354CBF0"/>
    <w:rsid w:val="537A1AFB"/>
    <w:rsid w:val="537EF087"/>
    <w:rsid w:val="538DF3BD"/>
    <w:rsid w:val="53A6FAA7"/>
    <w:rsid w:val="53B93290"/>
    <w:rsid w:val="53CA3D09"/>
    <w:rsid w:val="53CB7A4D"/>
    <w:rsid w:val="545156FD"/>
    <w:rsid w:val="54772966"/>
    <w:rsid w:val="548CBB11"/>
    <w:rsid w:val="549A2091"/>
    <w:rsid w:val="54A5469F"/>
    <w:rsid w:val="54BAD959"/>
    <w:rsid w:val="54DDDDDA"/>
    <w:rsid w:val="550AD7AE"/>
    <w:rsid w:val="5511BFF7"/>
    <w:rsid w:val="5514D880"/>
    <w:rsid w:val="552F77DF"/>
    <w:rsid w:val="5530B032"/>
    <w:rsid w:val="55746700"/>
    <w:rsid w:val="55AA6E3E"/>
    <w:rsid w:val="55CA4196"/>
    <w:rsid w:val="55D11A1D"/>
    <w:rsid w:val="55D6A2D1"/>
    <w:rsid w:val="55DF1327"/>
    <w:rsid w:val="560375A4"/>
    <w:rsid w:val="5637F22C"/>
    <w:rsid w:val="56619824"/>
    <w:rsid w:val="5670A632"/>
    <w:rsid w:val="56BFFD06"/>
    <w:rsid w:val="56DD3D8B"/>
    <w:rsid w:val="57255437"/>
    <w:rsid w:val="57F6DCD1"/>
    <w:rsid w:val="58105610"/>
    <w:rsid w:val="5815D727"/>
    <w:rsid w:val="581C2B81"/>
    <w:rsid w:val="58955692"/>
    <w:rsid w:val="58A530A4"/>
    <w:rsid w:val="590E4C1D"/>
    <w:rsid w:val="5918057D"/>
    <w:rsid w:val="593B06BB"/>
    <w:rsid w:val="59604796"/>
    <w:rsid w:val="597FF27A"/>
    <w:rsid w:val="59A0960A"/>
    <w:rsid w:val="59A59577"/>
    <w:rsid w:val="59AC9969"/>
    <w:rsid w:val="59B35AE3"/>
    <w:rsid w:val="59BFBA8B"/>
    <w:rsid w:val="59F6CCDB"/>
    <w:rsid w:val="5A0ED790"/>
    <w:rsid w:val="5A22924C"/>
    <w:rsid w:val="5A48E88A"/>
    <w:rsid w:val="5A9E5528"/>
    <w:rsid w:val="5ABCADA0"/>
    <w:rsid w:val="5AC2294A"/>
    <w:rsid w:val="5ADE34EB"/>
    <w:rsid w:val="5B167F44"/>
    <w:rsid w:val="5B1F3494"/>
    <w:rsid w:val="5B235B96"/>
    <w:rsid w:val="5B34222B"/>
    <w:rsid w:val="5B6625A3"/>
    <w:rsid w:val="5B68D0BB"/>
    <w:rsid w:val="5B802C4A"/>
    <w:rsid w:val="5B97050C"/>
    <w:rsid w:val="5BA503F5"/>
    <w:rsid w:val="5BE12A59"/>
    <w:rsid w:val="5BE57C9F"/>
    <w:rsid w:val="5C068C24"/>
    <w:rsid w:val="5C0BEE34"/>
    <w:rsid w:val="5C98C627"/>
    <w:rsid w:val="5CD3E332"/>
    <w:rsid w:val="5CFB09A9"/>
    <w:rsid w:val="5D23D4DB"/>
    <w:rsid w:val="5D361614"/>
    <w:rsid w:val="5D36FE0D"/>
    <w:rsid w:val="5D6E9A52"/>
    <w:rsid w:val="5D7263C9"/>
    <w:rsid w:val="5D9E7A43"/>
    <w:rsid w:val="5E3E37CC"/>
    <w:rsid w:val="5E5927E7"/>
    <w:rsid w:val="5ED816C6"/>
    <w:rsid w:val="5EF10D9B"/>
    <w:rsid w:val="5EFAC7B2"/>
    <w:rsid w:val="5EFC4978"/>
    <w:rsid w:val="5F4FF275"/>
    <w:rsid w:val="5F750EF6"/>
    <w:rsid w:val="5FE213C8"/>
    <w:rsid w:val="5FEBD40A"/>
    <w:rsid w:val="5FF0C511"/>
    <w:rsid w:val="6011175C"/>
    <w:rsid w:val="60284D87"/>
    <w:rsid w:val="60447DE8"/>
    <w:rsid w:val="604C6779"/>
    <w:rsid w:val="60A93EA8"/>
    <w:rsid w:val="611B0D41"/>
    <w:rsid w:val="6135645C"/>
    <w:rsid w:val="61DE6A8E"/>
    <w:rsid w:val="61FDE85F"/>
    <w:rsid w:val="622978B1"/>
    <w:rsid w:val="62366227"/>
    <w:rsid w:val="6245BAA1"/>
    <w:rsid w:val="6280D3AF"/>
    <w:rsid w:val="62A23901"/>
    <w:rsid w:val="634DBF74"/>
    <w:rsid w:val="6382C73F"/>
    <w:rsid w:val="63A66007"/>
    <w:rsid w:val="63B85752"/>
    <w:rsid w:val="6411A005"/>
    <w:rsid w:val="645980CC"/>
    <w:rsid w:val="64CA5C44"/>
    <w:rsid w:val="64D2BAEB"/>
    <w:rsid w:val="64ECFE4F"/>
    <w:rsid w:val="65174512"/>
    <w:rsid w:val="6541173B"/>
    <w:rsid w:val="6568F263"/>
    <w:rsid w:val="657E0427"/>
    <w:rsid w:val="6613687D"/>
    <w:rsid w:val="66825832"/>
    <w:rsid w:val="66873397"/>
    <w:rsid w:val="66A548CC"/>
    <w:rsid w:val="66CFEAFC"/>
    <w:rsid w:val="66D2BA96"/>
    <w:rsid w:val="66F32567"/>
    <w:rsid w:val="67588D2E"/>
    <w:rsid w:val="67DC8685"/>
    <w:rsid w:val="67F29068"/>
    <w:rsid w:val="67F39C01"/>
    <w:rsid w:val="683C1CC4"/>
    <w:rsid w:val="6899049E"/>
    <w:rsid w:val="690D1B38"/>
    <w:rsid w:val="691BCEA2"/>
    <w:rsid w:val="6991F2F3"/>
    <w:rsid w:val="69D6BE3F"/>
    <w:rsid w:val="6A0C45ED"/>
    <w:rsid w:val="6A47D34E"/>
    <w:rsid w:val="6A656F42"/>
    <w:rsid w:val="6AA39FED"/>
    <w:rsid w:val="6ABADE72"/>
    <w:rsid w:val="6AF77798"/>
    <w:rsid w:val="6B1B32AD"/>
    <w:rsid w:val="6B39B352"/>
    <w:rsid w:val="6B53E5B7"/>
    <w:rsid w:val="6B5FDD38"/>
    <w:rsid w:val="6B8D2CE2"/>
    <w:rsid w:val="6BAB7E85"/>
    <w:rsid w:val="6BAD5999"/>
    <w:rsid w:val="6BD97982"/>
    <w:rsid w:val="6BDB58CB"/>
    <w:rsid w:val="6BF8F968"/>
    <w:rsid w:val="6BF9AB35"/>
    <w:rsid w:val="6C3B53DB"/>
    <w:rsid w:val="6C7FC0E8"/>
    <w:rsid w:val="6C8EEDB7"/>
    <w:rsid w:val="6CD36C86"/>
    <w:rsid w:val="6CE05EED"/>
    <w:rsid w:val="6CE58D22"/>
    <w:rsid w:val="6CEDC6A6"/>
    <w:rsid w:val="6D3ABDB1"/>
    <w:rsid w:val="6D42B421"/>
    <w:rsid w:val="6D5A3D54"/>
    <w:rsid w:val="6D9A513A"/>
    <w:rsid w:val="6DB1BC5F"/>
    <w:rsid w:val="6DB207D7"/>
    <w:rsid w:val="6DBDDC9B"/>
    <w:rsid w:val="6DDEFF95"/>
    <w:rsid w:val="6DE0C0D6"/>
    <w:rsid w:val="6E0180E2"/>
    <w:rsid w:val="6E023731"/>
    <w:rsid w:val="6E198028"/>
    <w:rsid w:val="6E436C6D"/>
    <w:rsid w:val="6E449217"/>
    <w:rsid w:val="6E57F2C0"/>
    <w:rsid w:val="6E62D0EF"/>
    <w:rsid w:val="6EAD5EBD"/>
    <w:rsid w:val="6F097FC8"/>
    <w:rsid w:val="6F44D821"/>
    <w:rsid w:val="6F537A98"/>
    <w:rsid w:val="6FAA8694"/>
    <w:rsid w:val="6FB4A7F6"/>
    <w:rsid w:val="6FB808EC"/>
    <w:rsid w:val="6FD4C216"/>
    <w:rsid w:val="6FFA0970"/>
    <w:rsid w:val="702D34F8"/>
    <w:rsid w:val="7080FF15"/>
    <w:rsid w:val="7087FC23"/>
    <w:rsid w:val="708F8D30"/>
    <w:rsid w:val="70B5F052"/>
    <w:rsid w:val="70C7F166"/>
    <w:rsid w:val="70EEB91A"/>
    <w:rsid w:val="70FBACFE"/>
    <w:rsid w:val="71166547"/>
    <w:rsid w:val="7145964A"/>
    <w:rsid w:val="718B6477"/>
    <w:rsid w:val="7197C122"/>
    <w:rsid w:val="71BC1A16"/>
    <w:rsid w:val="7216C930"/>
    <w:rsid w:val="722AF6C3"/>
    <w:rsid w:val="724D3D58"/>
    <w:rsid w:val="7278E471"/>
    <w:rsid w:val="72A6504F"/>
    <w:rsid w:val="72AC7ACA"/>
    <w:rsid w:val="733A76A8"/>
    <w:rsid w:val="73DCA646"/>
    <w:rsid w:val="73F3E22D"/>
    <w:rsid w:val="7413C2B3"/>
    <w:rsid w:val="743C9DBE"/>
    <w:rsid w:val="746E57B1"/>
    <w:rsid w:val="7519F42A"/>
    <w:rsid w:val="755FEF1C"/>
    <w:rsid w:val="757B7A13"/>
    <w:rsid w:val="75A70476"/>
    <w:rsid w:val="75E170AF"/>
    <w:rsid w:val="75EF3751"/>
    <w:rsid w:val="7639EF42"/>
    <w:rsid w:val="76D6C85D"/>
    <w:rsid w:val="77396709"/>
    <w:rsid w:val="7746D013"/>
    <w:rsid w:val="7771C094"/>
    <w:rsid w:val="779CC375"/>
    <w:rsid w:val="782F005D"/>
    <w:rsid w:val="7855B049"/>
    <w:rsid w:val="786E81F8"/>
    <w:rsid w:val="78951C00"/>
    <w:rsid w:val="78BF87F7"/>
    <w:rsid w:val="78CDC606"/>
    <w:rsid w:val="78D43DDE"/>
    <w:rsid w:val="79228C16"/>
    <w:rsid w:val="795EBD93"/>
    <w:rsid w:val="79CA551B"/>
    <w:rsid w:val="79E7E88C"/>
    <w:rsid w:val="79FF7621"/>
    <w:rsid w:val="7A0C386D"/>
    <w:rsid w:val="7A2D71DB"/>
    <w:rsid w:val="7A48145C"/>
    <w:rsid w:val="7A562842"/>
    <w:rsid w:val="7AC47453"/>
    <w:rsid w:val="7AC5D9CA"/>
    <w:rsid w:val="7ACC57A6"/>
    <w:rsid w:val="7AF38AF4"/>
    <w:rsid w:val="7B21C665"/>
    <w:rsid w:val="7B221901"/>
    <w:rsid w:val="7B4E805E"/>
    <w:rsid w:val="7B724E6F"/>
    <w:rsid w:val="7BB1F8E0"/>
    <w:rsid w:val="7BE3E445"/>
    <w:rsid w:val="7C148447"/>
    <w:rsid w:val="7C444E6D"/>
    <w:rsid w:val="7C51E25C"/>
    <w:rsid w:val="7C58763D"/>
    <w:rsid w:val="7C821F1B"/>
    <w:rsid w:val="7C9690A6"/>
    <w:rsid w:val="7C9E1E38"/>
    <w:rsid w:val="7D36C5EE"/>
    <w:rsid w:val="7D4B55C7"/>
    <w:rsid w:val="7D533E3C"/>
    <w:rsid w:val="7DD36736"/>
    <w:rsid w:val="7E7EF64C"/>
    <w:rsid w:val="7E7F31AD"/>
    <w:rsid w:val="7EFD3BB9"/>
    <w:rsid w:val="7F122E14"/>
    <w:rsid w:val="7F7A36F2"/>
    <w:rsid w:val="7F850B88"/>
    <w:rsid w:val="7F85C1B1"/>
    <w:rsid w:val="7F85C771"/>
    <w:rsid w:val="7FC4ECB6"/>
    <w:rsid w:val="7FDAD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4A88"/>
  <w15:chartTrackingRefBased/>
  <w15:docId w15:val="{4DD40FF5-FC36-4F22-A42B-BEBB932A40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B235B96"/>
    <w:rPr>
      <w:color w:val="467886"/>
      <w:u w:val="single"/>
    </w:rPr>
  </w:style>
  <w:style w:type="paragraph" w:styleId="Header">
    <w:uiPriority w:val="99"/>
    <w:name w:val="header"/>
    <w:basedOn w:val="Normal"/>
    <w:unhideWhenUsed/>
    <w:rsid w:val="5B235B96"/>
    <w:pPr>
      <w:tabs>
        <w:tab w:val="center" w:leader="none" w:pos="4680"/>
        <w:tab w:val="right" w:leader="none" w:pos="9360"/>
      </w:tabs>
      <w:spacing w:after="0" w:line="240" w:lineRule="auto"/>
    </w:pPr>
  </w:style>
  <w:style w:type="paragraph" w:styleId="Footer">
    <w:uiPriority w:val="99"/>
    <w:name w:val="footer"/>
    <w:basedOn w:val="Normal"/>
    <w:unhideWhenUsed/>
    <w:rsid w:val="5B235B9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link w:val="Heading1Char"/>
    <w:qFormat/>
    <w:rsid w:val="00C1ACE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00C1ACE9"/>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2">
    <w:uiPriority w:val="9"/>
    <w:name w:val="heading 2"/>
    <w:basedOn w:val="Normal"/>
    <w:next w:val="Normal"/>
    <w:unhideWhenUsed/>
    <w:link w:val="Heading2Char"/>
    <w:qFormat/>
    <w:rsid w:val="00C1ACE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NoSpacing">
    <w:uiPriority w:val="1"/>
    <w:name w:val="No Spacing"/>
    <w:qFormat/>
    <w:rsid w:val="00C1ACE9"/>
    <w:pPr>
      <w:spacing w:after="0"/>
    </w:pPr>
  </w:style>
  <w:style w:type="character" w:styleId="Heading2Char" w:customStyle="true">
    <w:uiPriority w:val="9"/>
    <w:name w:val="Heading 2 Char"/>
    <w:basedOn w:val="DefaultParagraphFont"/>
    <w:link w:val="Heading2"/>
    <w:rsid w:val="00C1ACE9"/>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3Char" w:customStyle="true">
    <w:uiPriority w:val="9"/>
    <w:name w:val="Heading 3 Char"/>
    <w:basedOn w:val="DefaultParagraphFont"/>
    <w:rsid w:val="00C1ACE9"/>
    <w:rPr>
      <w:rFonts w:eastAsia="" w:cs="" w:eastAsiaTheme="majorEastAsia" w:cstheme="majorBidi"/>
      <w:color w:val="0F4761" w:themeColor="accent1" w:themeTint="FF" w:themeShade="BF"/>
      <w:sz w:val="28"/>
      <w:szCs w:val="28"/>
    </w:rPr>
  </w:style>
  <w:style w:type="paragraph" w:styleId="Heading4">
    <w:uiPriority w:val="9"/>
    <w:name w:val="heading 4"/>
    <w:basedOn w:val="Normal"/>
    <w:next w:val="Normal"/>
    <w:unhideWhenUsed/>
    <w:link w:val="Heading4Char"/>
    <w:qFormat/>
    <w:rsid w:val="00C1ACE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00C1ACE9"/>
    <w:rPr>
      <w:rFonts w:eastAsia="" w:cs="" w:eastAsiaTheme="majorEastAsia" w:cstheme="majorBidi"/>
      <w:color w:val="0F4761" w:themeColor="accent1" w:themeTint="FF" w:themeShade="BF"/>
    </w:rPr>
  </w:style>
  <w:style w:type="paragraph" w:styleId="Heading6">
    <w:uiPriority w:val="9"/>
    <w:name w:val="heading 6"/>
    <w:basedOn w:val="Normal"/>
    <w:next w:val="Normal"/>
    <w:unhideWhenUsed/>
    <w:qFormat/>
    <w:rsid w:val="00C1ACE9"/>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5">
    <w:uiPriority w:val="9"/>
    <w:name w:val="heading 5"/>
    <w:basedOn w:val="Normal"/>
    <w:next w:val="Normal"/>
    <w:unhideWhenUsed/>
    <w:link w:val="Heading5Char"/>
    <w:qFormat/>
    <w:rsid w:val="00C1ACE9"/>
    <w:rPr>
      <w:rFonts w:eastAsia="" w:cs="" w:eastAsiaTheme="majorEastAsia" w:cstheme="majorBidi"/>
      <w:color w:val="0F4761" w:themeColor="accent1" w:themeTint="FF" w:themeShade="BF"/>
    </w:rPr>
    <w:pPr>
      <w:keepNext w:val="1"/>
      <w:keepLines w:val="1"/>
      <w:spacing w:before="80" w:after="40"/>
      <w:outlineLvl w:val="4"/>
    </w:pPr>
  </w:style>
  <w:style w:type="character" w:styleId="Heading4Char" w:customStyle="true">
    <w:uiPriority w:val="9"/>
    <w:name w:val="Heading 4 Char"/>
    <w:basedOn w:val="DefaultParagraphFont"/>
    <w:link w:val="Heading4"/>
    <w:rsid w:val="00C1ACE9"/>
    <w:rPr>
      <w:rFonts w:eastAsia="" w:cs="" w:eastAsiaTheme="majorEastAsia" w:cstheme="majorBidi"/>
      <w:i w:val="1"/>
      <w:iCs w:val="1"/>
      <w:color w:val="0F4761" w:themeColor="accent1" w:themeTint="FF" w:themeShade="BF"/>
    </w:rPr>
  </w:style>
  <w:style w:type="paragraph" w:styleId="TOC1">
    <w:uiPriority w:val="39"/>
    <w:name w:val="toc 1"/>
    <w:basedOn w:val="Normal"/>
    <w:next w:val="Normal"/>
    <w:unhideWhenUsed/>
    <w:rsid w:val="00C1ACE9"/>
    <w:pPr>
      <w:spacing w:after="100"/>
    </w:pPr>
  </w:style>
  <w:style w:type="paragraph" w:styleId="TOC2">
    <w:uiPriority w:val="39"/>
    <w:name w:val="toc 2"/>
    <w:basedOn w:val="Normal"/>
    <w:next w:val="Normal"/>
    <w:unhideWhenUsed/>
    <w:rsid w:val="00C1ACE9"/>
    <w:pPr>
      <w:spacing w:after="100"/>
      <w:ind w:left="220"/>
    </w:pPr>
  </w:style>
  <w:style w:type="paragraph" w:styleId="TOC3">
    <w:uiPriority w:val="39"/>
    <w:name w:val="toc 3"/>
    <w:basedOn w:val="Normal"/>
    <w:next w:val="Normal"/>
    <w:unhideWhenUsed/>
    <w:rsid w:val="00C1ACE9"/>
    <w:pPr>
      <w:spacing w:after="100"/>
      <w:ind w:left="440"/>
    </w:pPr>
  </w:style>
  <w:style w:type="paragraph" w:styleId="TOC4">
    <w:uiPriority w:val="39"/>
    <w:name w:val="toc 4"/>
    <w:basedOn w:val="Normal"/>
    <w:next w:val="Normal"/>
    <w:unhideWhenUsed/>
    <w:rsid w:val="00C1ACE9"/>
    <w:pPr>
      <w:spacing w:after="100"/>
      <w:ind w:left="660"/>
    </w:pPr>
  </w:style>
  <w:style w:type="paragraph" w:styleId="TOC5">
    <w:uiPriority w:val="39"/>
    <w:name w:val="toc 5"/>
    <w:basedOn w:val="Normal"/>
    <w:next w:val="Normal"/>
    <w:unhideWhenUsed/>
    <w:rsid w:val="00C1ACE9"/>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6/09/relationships/commentsIds" Target="commentsIds.xml" Id="R36ed9d02b9074077" /><Relationship Type="http://schemas.microsoft.com/office/2011/relationships/commentsExtended" Target="commentsExtended.xml" Id="R3b0f08b043544b0f" /><Relationship Type="http://schemas.microsoft.com/office/2011/relationships/people" Target="people.xml" Id="R662dc1b0776d42ed" /><Relationship Type="http://schemas.openxmlformats.org/officeDocument/2006/relationships/header" Target="header.xml" Id="Rc90fb3736b374011" /><Relationship Type="http://schemas.openxmlformats.org/officeDocument/2006/relationships/footer" Target="footer.xml" Id="R8b4615e5e7c646ab" /><Relationship Type="http://schemas.microsoft.com/office/2020/10/relationships/intelligence" Target="intelligence2.xml" Id="R2df122e3a5e84cc2" /><Relationship Type="http://schemas.openxmlformats.org/officeDocument/2006/relationships/image" Target="/media/image.png" Id="rId1731961021" /><Relationship Type="http://schemas.openxmlformats.org/officeDocument/2006/relationships/hyperlink" Target="https://doi.org/10.61701/873322.272" TargetMode="External" Id="R6f294561712e4950" /><Relationship Type="http://schemas.openxmlformats.org/officeDocument/2006/relationships/hyperlink" Target="https://doi.org/10.1002/job.2735" TargetMode="External" Id="R004cd974e89e41a7" /><Relationship Type="http://schemas.openxmlformats.org/officeDocument/2006/relationships/hyperlink" Target="https://doi.org/10.15346/hc.v9i1.134" TargetMode="External" Id="Rc0d95449c4ba4d2c" /><Relationship Type="http://schemas.openxmlformats.org/officeDocument/2006/relationships/hyperlink" Target="https://doi.org/10.1093/aje/kwae232" TargetMode="External" Id="Rf691a2167df34125" /><Relationship Type="http://schemas.openxmlformats.org/officeDocument/2006/relationships/hyperlink" Target="https://doi.org/10.1080/13683500.2023.2229480" TargetMode="External" Id="Ra0b31b44f2354936" /><Relationship Type="http://schemas.openxmlformats.org/officeDocument/2006/relationships/hyperlink" Target="https://doi.org/10.1108/IJCHM-06-2021-0767" TargetMode="External" Id="R6bafd8c29f874c4a" /><Relationship Type="http://schemas.openxmlformats.org/officeDocument/2006/relationships/hyperlink" Target="https://doi.org/10.1177/10963480231188663" TargetMode="External" Id="R19c7cf7943f04509" /><Relationship Type="http://schemas.openxmlformats.org/officeDocument/2006/relationships/hyperlink" Target="https://doi.org/10.30519/ahtr.1264966" TargetMode="External" Id="R75a7e33d73484a88" /><Relationship Type="http://schemas.openxmlformats.org/officeDocument/2006/relationships/hyperlink" Target="https://doi.org/10.52320/svv.v1IX.357" TargetMode="External" Id="R915d4df704ac4443" /><Relationship Type="http://schemas.openxmlformats.org/officeDocument/2006/relationships/hyperlink" Target="https://doi.org/10.1108/IJCHM-06-2022-0701" TargetMode="External" Id="Rdd550dc90e6b4eac" /><Relationship Type="http://schemas.openxmlformats.org/officeDocument/2006/relationships/hyperlink" Target="https://doi.org/10.1080/13683500.2024.2391114" TargetMode="External" Id="Ra9e8c92c054d44c3" /><Relationship Type="http://schemas.openxmlformats.org/officeDocument/2006/relationships/hyperlink" Target="https://doi.org/10.1038/s41562-024-02024-1" TargetMode="External" Id="Raf98c5f028cf40f1" /><Relationship Type="http://schemas.openxmlformats.org/officeDocument/2006/relationships/hyperlink" Target="https://doi.org/10.3390/su13084101" TargetMode="External" Id="Rb3fe00eb1b274c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2026-07-31T17:55:11.4830625Z</dcterms:created>
  <dcterms:modified xsi:type="dcterms:W3CDTF">2026-08-12T18:23:54.3313111Z</dcterms:modified>
  <dc:creator>Georgi Danielov Genchev (2317090)</dc:creator>
  <lastModifiedBy>Georgi Danielov Genchev (2317090)</lastModifiedBy>
</coreProperties>
</file>