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50514" w14:textId="77777777" w:rsidR="006C2EB4" w:rsidRDefault="006C2EB4" w:rsidP="002E3EB8">
      <w:pPr>
        <w:jc w:val="both"/>
        <w:rPr>
          <w:sz w:val="28"/>
          <w:szCs w:val="28"/>
          <w:u w:val="single"/>
        </w:rPr>
      </w:pPr>
    </w:p>
    <w:p w14:paraId="796BC0B0" w14:textId="77777777" w:rsidR="002D4C04" w:rsidRDefault="002D4C04" w:rsidP="002D4C04">
      <w:pPr>
        <w:jc w:val="center"/>
        <w:rPr>
          <w:rFonts w:ascii="Times New Roman" w:hAnsi="Times New Roman"/>
          <w:sz w:val="28"/>
          <w:szCs w:val="28"/>
        </w:rPr>
      </w:pPr>
      <w:r>
        <w:rPr>
          <w:rFonts w:ascii="Times New Roman" w:hAnsi="Times New Roman"/>
          <w:sz w:val="28"/>
          <w:szCs w:val="28"/>
        </w:rPr>
        <w:t>UNIVERSITY OF WALES</w:t>
      </w:r>
    </w:p>
    <w:p w14:paraId="35CC1D25" w14:textId="77777777" w:rsidR="002D4C04" w:rsidRDefault="002D4C04" w:rsidP="002D4C04">
      <w:pPr>
        <w:jc w:val="center"/>
        <w:rPr>
          <w:rFonts w:ascii="Times New Roman" w:hAnsi="Times New Roman"/>
          <w:sz w:val="28"/>
          <w:szCs w:val="28"/>
        </w:rPr>
      </w:pPr>
      <w:r>
        <w:rPr>
          <w:rFonts w:ascii="Times New Roman" w:hAnsi="Times New Roman"/>
          <w:sz w:val="28"/>
          <w:szCs w:val="28"/>
        </w:rPr>
        <w:t>Trinity Saint David, London</w:t>
      </w:r>
    </w:p>
    <w:p w14:paraId="7286DBFF" w14:textId="77777777" w:rsidR="002D4C04" w:rsidRDefault="002D4C04" w:rsidP="002D4C04">
      <w:pPr>
        <w:rPr>
          <w:rFonts w:ascii="Times New Roman" w:hAnsi="Times New Roman"/>
          <w:sz w:val="28"/>
          <w:szCs w:val="32"/>
        </w:rPr>
      </w:pPr>
    </w:p>
    <w:p w14:paraId="3AB2B162" w14:textId="77777777" w:rsidR="002D4C04" w:rsidRDefault="002D4C04" w:rsidP="002D4C04">
      <w:pPr>
        <w:rPr>
          <w:rFonts w:ascii="Times New Roman" w:hAnsi="Times New Roman"/>
          <w:sz w:val="28"/>
          <w:szCs w:val="32"/>
        </w:rPr>
      </w:pPr>
    </w:p>
    <w:p w14:paraId="744BDE3B" w14:textId="77777777" w:rsidR="002D4C04" w:rsidRDefault="002D4C04" w:rsidP="002D4C04">
      <w:pPr>
        <w:rPr>
          <w:rFonts w:ascii="Times New Roman" w:hAnsi="Times New Roman"/>
          <w:sz w:val="28"/>
          <w:szCs w:val="32"/>
        </w:rPr>
      </w:pPr>
    </w:p>
    <w:p w14:paraId="0DD6D4C8" w14:textId="3EB6C7A3" w:rsidR="002D4C04" w:rsidRDefault="002D4C04" w:rsidP="002D4C04">
      <w:pPr>
        <w:jc w:val="center"/>
        <w:rPr>
          <w:rFonts w:ascii="Times New Roman" w:hAnsi="Times New Roman"/>
          <w:sz w:val="28"/>
          <w:szCs w:val="32"/>
        </w:rPr>
      </w:pPr>
      <w:r>
        <w:rPr>
          <w:rFonts w:ascii="Times New Roman" w:hAnsi="Times New Roman"/>
          <w:sz w:val="28"/>
          <w:szCs w:val="32"/>
        </w:rPr>
        <w:t xml:space="preserve">Diabetes Report </w:t>
      </w:r>
    </w:p>
    <w:p w14:paraId="229B5D61" w14:textId="77777777" w:rsidR="002D4C04" w:rsidRDefault="002D4C04" w:rsidP="002D4C04">
      <w:pPr>
        <w:jc w:val="center"/>
        <w:rPr>
          <w:rFonts w:ascii="Times New Roman" w:hAnsi="Times New Roman"/>
          <w:sz w:val="28"/>
          <w:szCs w:val="32"/>
        </w:rPr>
      </w:pPr>
      <w:bookmarkStart w:id="0" w:name="_GoBack"/>
      <w:bookmarkEnd w:id="0"/>
    </w:p>
    <w:p w14:paraId="3D5A08A3" w14:textId="77777777" w:rsidR="002D4C04" w:rsidRDefault="002D4C04" w:rsidP="002D4C04">
      <w:pPr>
        <w:jc w:val="center"/>
        <w:rPr>
          <w:rFonts w:ascii="Times New Roman" w:hAnsi="Times New Roman"/>
          <w:sz w:val="28"/>
          <w:szCs w:val="32"/>
        </w:rPr>
      </w:pPr>
    </w:p>
    <w:p w14:paraId="420A2A1C" w14:textId="77777777" w:rsidR="002D4C04" w:rsidRDefault="002D4C04" w:rsidP="002D4C04">
      <w:pPr>
        <w:jc w:val="center"/>
        <w:rPr>
          <w:rFonts w:ascii="Times New Roman" w:hAnsi="Times New Roman"/>
          <w:sz w:val="28"/>
          <w:szCs w:val="32"/>
        </w:rPr>
      </w:pPr>
    </w:p>
    <w:p w14:paraId="4B61BC31" w14:textId="0DAA1F36" w:rsidR="002D4C04" w:rsidRDefault="002D4C04" w:rsidP="002D4C04">
      <w:pPr>
        <w:jc w:val="center"/>
        <w:rPr>
          <w:rFonts w:ascii="Times New Roman" w:hAnsi="Times New Roman"/>
          <w:sz w:val="28"/>
          <w:szCs w:val="32"/>
        </w:rPr>
      </w:pPr>
      <w:r>
        <w:rPr>
          <w:rFonts w:ascii="Times New Roman" w:hAnsi="Times New Roman"/>
          <w:sz w:val="28"/>
          <w:szCs w:val="32"/>
        </w:rPr>
        <w:t>Public Health</w:t>
      </w:r>
      <w:r w:rsidR="00616F4C">
        <w:rPr>
          <w:rFonts w:ascii="Times New Roman" w:hAnsi="Times New Roman"/>
          <w:sz w:val="28"/>
          <w:szCs w:val="32"/>
        </w:rPr>
        <w:t xml:space="preserve"> Policy</w:t>
      </w:r>
    </w:p>
    <w:p w14:paraId="27DB8816" w14:textId="1C8C7987" w:rsidR="002D4C04" w:rsidRDefault="002D4C04" w:rsidP="002D4C04">
      <w:pPr>
        <w:jc w:val="center"/>
        <w:rPr>
          <w:rFonts w:ascii="Times New Roman" w:hAnsi="Times New Roman"/>
          <w:sz w:val="28"/>
          <w:szCs w:val="32"/>
        </w:rPr>
      </w:pPr>
      <w:r>
        <w:rPr>
          <w:rFonts w:ascii="Times New Roman" w:hAnsi="Times New Roman"/>
          <w:sz w:val="28"/>
          <w:szCs w:val="32"/>
        </w:rPr>
        <w:t>BMPH50</w:t>
      </w:r>
      <w:r w:rsidR="00D413EF">
        <w:rPr>
          <w:rFonts w:ascii="Times New Roman" w:hAnsi="Times New Roman"/>
          <w:sz w:val="28"/>
          <w:szCs w:val="32"/>
        </w:rPr>
        <w:t>13</w:t>
      </w:r>
    </w:p>
    <w:p w14:paraId="2C00697E" w14:textId="77777777" w:rsidR="002D4C04" w:rsidRDefault="002D4C04" w:rsidP="002D4C04">
      <w:pPr>
        <w:rPr>
          <w:rFonts w:ascii="Times New Roman" w:hAnsi="Times New Roman"/>
          <w:sz w:val="28"/>
          <w:szCs w:val="32"/>
        </w:rPr>
      </w:pPr>
    </w:p>
    <w:p w14:paraId="26DBD4C7" w14:textId="77777777" w:rsidR="002D4C04" w:rsidRDefault="002D4C04" w:rsidP="002D4C04">
      <w:pPr>
        <w:rPr>
          <w:rFonts w:ascii="Times New Roman" w:hAnsi="Times New Roman"/>
          <w:sz w:val="28"/>
          <w:szCs w:val="32"/>
        </w:rPr>
      </w:pPr>
    </w:p>
    <w:p w14:paraId="5A7E8D24" w14:textId="77777777" w:rsidR="002D4C04" w:rsidRDefault="002D4C04" w:rsidP="002D4C04">
      <w:pPr>
        <w:jc w:val="center"/>
        <w:rPr>
          <w:rFonts w:ascii="Times New Roman" w:hAnsi="Times New Roman"/>
          <w:sz w:val="28"/>
          <w:szCs w:val="32"/>
        </w:rPr>
      </w:pPr>
    </w:p>
    <w:p w14:paraId="43F9766B" w14:textId="77777777" w:rsidR="002D4C04" w:rsidRDefault="002D4C04" w:rsidP="002D4C04">
      <w:pPr>
        <w:jc w:val="center"/>
        <w:rPr>
          <w:rFonts w:ascii="Times New Roman" w:hAnsi="Times New Roman"/>
          <w:sz w:val="28"/>
          <w:szCs w:val="32"/>
        </w:rPr>
      </w:pPr>
      <w:proofErr w:type="spellStart"/>
      <w:r>
        <w:rPr>
          <w:rFonts w:ascii="Times New Roman" w:hAnsi="Times New Roman"/>
          <w:sz w:val="28"/>
          <w:szCs w:val="32"/>
        </w:rPr>
        <w:t>Marice</w:t>
      </w:r>
      <w:proofErr w:type="spellEnd"/>
      <w:r>
        <w:rPr>
          <w:rFonts w:ascii="Times New Roman" w:hAnsi="Times New Roman"/>
          <w:sz w:val="28"/>
          <w:szCs w:val="32"/>
        </w:rPr>
        <w:t xml:space="preserve"> </w:t>
      </w:r>
      <w:proofErr w:type="spellStart"/>
      <w:r>
        <w:rPr>
          <w:rFonts w:ascii="Times New Roman" w:hAnsi="Times New Roman"/>
          <w:sz w:val="28"/>
          <w:szCs w:val="32"/>
        </w:rPr>
        <w:t>Ezeigbe</w:t>
      </w:r>
      <w:proofErr w:type="spellEnd"/>
      <w:r>
        <w:rPr>
          <w:rFonts w:ascii="Times New Roman" w:hAnsi="Times New Roman"/>
          <w:sz w:val="28"/>
          <w:szCs w:val="32"/>
        </w:rPr>
        <w:t xml:space="preserve"> Okunbor</w:t>
      </w:r>
    </w:p>
    <w:p w14:paraId="5440C6A1" w14:textId="77777777" w:rsidR="002D4C04" w:rsidRDefault="002D4C04" w:rsidP="002D4C04">
      <w:pPr>
        <w:jc w:val="center"/>
        <w:rPr>
          <w:rFonts w:ascii="Times New Roman" w:hAnsi="Times New Roman"/>
          <w:sz w:val="28"/>
          <w:szCs w:val="32"/>
        </w:rPr>
      </w:pPr>
      <w:r>
        <w:rPr>
          <w:rFonts w:ascii="Times New Roman" w:hAnsi="Times New Roman"/>
          <w:sz w:val="28"/>
          <w:szCs w:val="32"/>
        </w:rPr>
        <w:t>1807133</w:t>
      </w:r>
    </w:p>
    <w:p w14:paraId="5410ED92" w14:textId="77777777" w:rsidR="002D4C04" w:rsidRDefault="002D4C04" w:rsidP="002D4C04">
      <w:pPr>
        <w:rPr>
          <w:rFonts w:ascii="Times New Roman" w:hAnsi="Times New Roman"/>
          <w:sz w:val="28"/>
          <w:szCs w:val="32"/>
        </w:rPr>
      </w:pPr>
    </w:p>
    <w:p w14:paraId="2876E723" w14:textId="77777777" w:rsidR="002D4C04" w:rsidRDefault="002D4C04" w:rsidP="002D4C04">
      <w:pPr>
        <w:rPr>
          <w:rFonts w:ascii="Times New Roman" w:hAnsi="Times New Roman"/>
          <w:sz w:val="28"/>
          <w:szCs w:val="32"/>
        </w:rPr>
      </w:pPr>
    </w:p>
    <w:p w14:paraId="748DEF2C" w14:textId="77777777" w:rsidR="002D4C04" w:rsidRDefault="002D4C04" w:rsidP="002D4C04">
      <w:pPr>
        <w:jc w:val="center"/>
        <w:rPr>
          <w:rFonts w:ascii="Times New Roman" w:hAnsi="Times New Roman"/>
          <w:sz w:val="28"/>
          <w:szCs w:val="32"/>
        </w:rPr>
      </w:pPr>
    </w:p>
    <w:p w14:paraId="041D5370" w14:textId="33E21560" w:rsidR="002D4C04" w:rsidRDefault="002D4C04" w:rsidP="002D4C04">
      <w:pPr>
        <w:jc w:val="center"/>
      </w:pPr>
      <w:r>
        <w:rPr>
          <w:rFonts w:ascii="Times New Roman" w:hAnsi="Times New Roman"/>
          <w:sz w:val="28"/>
          <w:szCs w:val="32"/>
        </w:rPr>
        <w:t xml:space="preserve">Lecturer: Barbara </w:t>
      </w:r>
      <w:proofErr w:type="spellStart"/>
      <w:r>
        <w:rPr>
          <w:rFonts w:ascii="Times New Roman" w:hAnsi="Times New Roman"/>
          <w:sz w:val="28"/>
          <w:szCs w:val="32"/>
        </w:rPr>
        <w:t>Ch</w:t>
      </w:r>
      <w:r w:rsidR="001359DF">
        <w:rPr>
          <w:rFonts w:ascii="Times New Roman" w:hAnsi="Times New Roman"/>
          <w:sz w:val="28"/>
          <w:szCs w:val="32"/>
        </w:rPr>
        <w:t>i</w:t>
      </w:r>
      <w:r>
        <w:rPr>
          <w:rFonts w:ascii="Times New Roman" w:hAnsi="Times New Roman"/>
          <w:sz w:val="28"/>
          <w:szCs w:val="32"/>
        </w:rPr>
        <w:t>y</w:t>
      </w:r>
      <w:r w:rsidR="001359DF">
        <w:rPr>
          <w:rFonts w:ascii="Times New Roman" w:hAnsi="Times New Roman"/>
          <w:sz w:val="28"/>
          <w:szCs w:val="32"/>
        </w:rPr>
        <w:t>a</w:t>
      </w:r>
      <w:r>
        <w:rPr>
          <w:rFonts w:ascii="Times New Roman" w:hAnsi="Times New Roman"/>
          <w:sz w:val="28"/>
          <w:szCs w:val="32"/>
        </w:rPr>
        <w:t>n</w:t>
      </w:r>
      <w:r w:rsidR="001359DF">
        <w:rPr>
          <w:rFonts w:ascii="Times New Roman" w:hAnsi="Times New Roman"/>
          <w:sz w:val="28"/>
          <w:szCs w:val="32"/>
        </w:rPr>
        <w:t>i</w:t>
      </w:r>
      <w:proofErr w:type="spellEnd"/>
    </w:p>
    <w:p w14:paraId="7416AB41" w14:textId="08DB451C" w:rsidR="002D4C04" w:rsidRDefault="002D4C04" w:rsidP="002D4C04">
      <w:pPr>
        <w:jc w:val="center"/>
      </w:pPr>
      <w:r>
        <w:rPr>
          <w:rFonts w:ascii="Times New Roman" w:hAnsi="Times New Roman"/>
          <w:sz w:val="28"/>
          <w:szCs w:val="32"/>
        </w:rPr>
        <w:t>4</w:t>
      </w:r>
      <w:r w:rsidRPr="002D4C04">
        <w:rPr>
          <w:rFonts w:ascii="Times New Roman" w:hAnsi="Times New Roman"/>
          <w:sz w:val="28"/>
          <w:szCs w:val="32"/>
          <w:vertAlign w:val="superscript"/>
        </w:rPr>
        <w:t>th</w:t>
      </w:r>
      <w:r>
        <w:rPr>
          <w:rFonts w:ascii="Times New Roman" w:hAnsi="Times New Roman"/>
          <w:sz w:val="28"/>
          <w:szCs w:val="32"/>
        </w:rPr>
        <w:t xml:space="preserve"> Sept 2020</w:t>
      </w:r>
    </w:p>
    <w:p w14:paraId="24B4C5F7" w14:textId="77777777" w:rsidR="002D4C04" w:rsidRDefault="002D4C04" w:rsidP="002D4C04">
      <w:pPr>
        <w:rPr>
          <w:lang w:val="en-US"/>
        </w:rPr>
      </w:pPr>
    </w:p>
    <w:p w14:paraId="173C105E" w14:textId="77777777" w:rsidR="006C2EB4" w:rsidRDefault="006C2EB4" w:rsidP="002E3EB8">
      <w:pPr>
        <w:jc w:val="both"/>
        <w:rPr>
          <w:sz w:val="28"/>
          <w:szCs w:val="28"/>
          <w:u w:val="single"/>
        </w:rPr>
      </w:pPr>
    </w:p>
    <w:p w14:paraId="07363930" w14:textId="06B1EAFB" w:rsidR="006C2EB4" w:rsidRDefault="006C2EB4" w:rsidP="00654F25">
      <w:pPr>
        <w:rPr>
          <w:sz w:val="28"/>
          <w:szCs w:val="28"/>
          <w:u w:val="single"/>
        </w:rPr>
      </w:pPr>
      <w:r>
        <w:rPr>
          <w:sz w:val="28"/>
          <w:szCs w:val="28"/>
          <w:u w:val="single"/>
        </w:rPr>
        <w:br w:type="page"/>
      </w:r>
    </w:p>
    <w:p w14:paraId="79EE64CD" w14:textId="77777777" w:rsidR="00654F25" w:rsidRDefault="00654F25" w:rsidP="00654F25">
      <w:pPr>
        <w:jc w:val="center"/>
        <w:rPr>
          <w:b/>
          <w:bCs/>
          <w:sz w:val="36"/>
          <w:szCs w:val="36"/>
          <w:u w:val="single"/>
          <w:lang w:val="en-US"/>
        </w:rPr>
      </w:pPr>
    </w:p>
    <w:p w14:paraId="53B5B7B4" w14:textId="41C728FC" w:rsidR="00654F25" w:rsidRPr="009B06A2" w:rsidRDefault="00654F25" w:rsidP="009B06A2">
      <w:pPr>
        <w:jc w:val="center"/>
        <w:rPr>
          <w:b/>
          <w:bCs/>
          <w:sz w:val="36"/>
          <w:szCs w:val="36"/>
          <w:u w:val="single"/>
          <w:lang w:val="en-US"/>
        </w:rPr>
      </w:pPr>
      <w:r>
        <w:rPr>
          <w:b/>
          <w:bCs/>
          <w:sz w:val="36"/>
          <w:szCs w:val="36"/>
          <w:u w:val="single"/>
          <w:lang w:val="en-US"/>
        </w:rPr>
        <w:t>TABLE OF CONTENTS</w:t>
      </w:r>
    </w:p>
    <w:p w14:paraId="551ECA66" w14:textId="41D7BA36" w:rsidR="00235377" w:rsidRPr="00235377" w:rsidRDefault="00235377" w:rsidP="009B06A2">
      <w:pPr>
        <w:spacing w:line="360" w:lineRule="auto"/>
        <w:jc w:val="both"/>
        <w:rPr>
          <w:sz w:val="28"/>
          <w:szCs w:val="28"/>
        </w:rPr>
      </w:pPr>
      <w:r w:rsidRPr="00235377">
        <w:rPr>
          <w:sz w:val="28"/>
          <w:szCs w:val="28"/>
        </w:rPr>
        <w:t>Introduction</w:t>
      </w:r>
      <w:r w:rsidR="006162B6" w:rsidRPr="006162B6">
        <w:rPr>
          <w:sz w:val="28"/>
          <w:szCs w:val="28"/>
        </w:rPr>
        <w:tab/>
      </w:r>
      <w:r w:rsidR="006162B6">
        <w:rPr>
          <w:sz w:val="28"/>
          <w:szCs w:val="28"/>
        </w:rPr>
        <w:t>…………………………………………………………………………………………………….</w:t>
      </w:r>
      <w:r w:rsidR="006162B6" w:rsidRPr="006162B6">
        <w:rPr>
          <w:sz w:val="28"/>
          <w:szCs w:val="28"/>
        </w:rPr>
        <w:t>3</w:t>
      </w:r>
    </w:p>
    <w:p w14:paraId="19477E14" w14:textId="00E6F728" w:rsidR="00235377" w:rsidRPr="00235377" w:rsidRDefault="00235377" w:rsidP="009B06A2">
      <w:pPr>
        <w:spacing w:after="0" w:line="360" w:lineRule="auto"/>
        <w:rPr>
          <w:rFonts w:cstheme="minorHAnsi"/>
          <w:sz w:val="28"/>
          <w:szCs w:val="28"/>
        </w:rPr>
      </w:pPr>
      <w:r w:rsidRPr="00235377">
        <w:rPr>
          <w:rFonts w:cstheme="minorHAnsi"/>
          <w:sz w:val="28"/>
          <w:szCs w:val="28"/>
        </w:rPr>
        <w:t xml:space="preserve">Classification </w:t>
      </w:r>
      <w:r>
        <w:rPr>
          <w:rFonts w:cstheme="minorHAnsi"/>
          <w:sz w:val="28"/>
          <w:szCs w:val="28"/>
        </w:rPr>
        <w:t>o</w:t>
      </w:r>
      <w:r w:rsidRPr="00235377">
        <w:rPr>
          <w:rFonts w:cstheme="minorHAnsi"/>
          <w:sz w:val="28"/>
          <w:szCs w:val="28"/>
        </w:rPr>
        <w:t>f Diabetes</w:t>
      </w:r>
      <w:r w:rsidR="006162B6">
        <w:rPr>
          <w:rFonts w:cstheme="minorHAnsi"/>
          <w:sz w:val="28"/>
          <w:szCs w:val="28"/>
        </w:rPr>
        <w:t>…………………………………………………………………………………</w:t>
      </w:r>
      <w:r w:rsidR="00C36E09">
        <w:rPr>
          <w:rFonts w:cstheme="minorHAnsi"/>
          <w:sz w:val="28"/>
          <w:szCs w:val="28"/>
        </w:rPr>
        <w:t>3</w:t>
      </w:r>
    </w:p>
    <w:p w14:paraId="66BC82A1" w14:textId="38502A69" w:rsidR="00235377" w:rsidRPr="00235377" w:rsidRDefault="00235377" w:rsidP="009B06A2">
      <w:pPr>
        <w:spacing w:line="360" w:lineRule="auto"/>
        <w:rPr>
          <w:sz w:val="28"/>
          <w:szCs w:val="28"/>
        </w:rPr>
      </w:pPr>
      <w:r w:rsidRPr="00235377">
        <w:rPr>
          <w:sz w:val="28"/>
          <w:szCs w:val="28"/>
        </w:rPr>
        <w:t xml:space="preserve">Symptoms </w:t>
      </w:r>
      <w:r>
        <w:rPr>
          <w:sz w:val="28"/>
          <w:szCs w:val="28"/>
        </w:rPr>
        <w:t>a</w:t>
      </w:r>
      <w:r w:rsidRPr="00235377">
        <w:rPr>
          <w:sz w:val="28"/>
          <w:szCs w:val="28"/>
        </w:rPr>
        <w:t xml:space="preserve">nd Management </w:t>
      </w:r>
      <w:r>
        <w:rPr>
          <w:sz w:val="28"/>
          <w:szCs w:val="28"/>
        </w:rPr>
        <w:t>o</w:t>
      </w:r>
      <w:r w:rsidRPr="00235377">
        <w:rPr>
          <w:sz w:val="28"/>
          <w:szCs w:val="28"/>
        </w:rPr>
        <w:t>f Diabetes</w:t>
      </w:r>
      <w:r w:rsidR="006162B6">
        <w:rPr>
          <w:sz w:val="28"/>
          <w:szCs w:val="28"/>
        </w:rPr>
        <w:t>……………………………………………………</w:t>
      </w:r>
      <w:proofErr w:type="gramStart"/>
      <w:r w:rsidR="006162B6">
        <w:rPr>
          <w:sz w:val="28"/>
          <w:szCs w:val="28"/>
        </w:rPr>
        <w:t>…..</w:t>
      </w:r>
      <w:proofErr w:type="gramEnd"/>
      <w:r w:rsidR="00C36E09">
        <w:rPr>
          <w:sz w:val="28"/>
          <w:szCs w:val="28"/>
        </w:rPr>
        <w:t>5</w:t>
      </w:r>
    </w:p>
    <w:p w14:paraId="68EC519F" w14:textId="6F18AB0B" w:rsidR="00235377" w:rsidRPr="00235377" w:rsidRDefault="00235377" w:rsidP="009B06A2">
      <w:pPr>
        <w:spacing w:line="360" w:lineRule="auto"/>
        <w:rPr>
          <w:sz w:val="28"/>
          <w:szCs w:val="28"/>
        </w:rPr>
      </w:pPr>
      <w:r w:rsidRPr="00235377">
        <w:rPr>
          <w:sz w:val="28"/>
          <w:szCs w:val="28"/>
        </w:rPr>
        <w:t xml:space="preserve">Strategies </w:t>
      </w:r>
      <w:r>
        <w:rPr>
          <w:sz w:val="28"/>
          <w:szCs w:val="28"/>
        </w:rPr>
        <w:t>i</w:t>
      </w:r>
      <w:r w:rsidRPr="00235377">
        <w:rPr>
          <w:sz w:val="28"/>
          <w:szCs w:val="28"/>
        </w:rPr>
        <w:t xml:space="preserve">n Place </w:t>
      </w:r>
      <w:r>
        <w:rPr>
          <w:sz w:val="28"/>
          <w:szCs w:val="28"/>
        </w:rPr>
        <w:t>t</w:t>
      </w:r>
      <w:r w:rsidRPr="00235377">
        <w:rPr>
          <w:sz w:val="28"/>
          <w:szCs w:val="28"/>
        </w:rPr>
        <w:t xml:space="preserve">o Monitor </w:t>
      </w:r>
      <w:r>
        <w:rPr>
          <w:sz w:val="28"/>
          <w:szCs w:val="28"/>
        </w:rPr>
        <w:t>a</w:t>
      </w:r>
      <w:r w:rsidRPr="00235377">
        <w:rPr>
          <w:sz w:val="28"/>
          <w:szCs w:val="28"/>
        </w:rPr>
        <w:t>nd Control Diabetes</w:t>
      </w:r>
      <w:r w:rsidR="006162B6">
        <w:rPr>
          <w:sz w:val="28"/>
          <w:szCs w:val="28"/>
        </w:rPr>
        <w:t>………………………………………</w:t>
      </w:r>
      <w:r w:rsidR="00EC4098">
        <w:rPr>
          <w:sz w:val="28"/>
          <w:szCs w:val="28"/>
        </w:rPr>
        <w:t>.</w:t>
      </w:r>
      <w:r w:rsidR="00C36E09">
        <w:rPr>
          <w:sz w:val="28"/>
          <w:szCs w:val="28"/>
        </w:rPr>
        <w:t>7</w:t>
      </w:r>
    </w:p>
    <w:p w14:paraId="4D04399F" w14:textId="394C0B2F" w:rsidR="00235377" w:rsidRPr="00235377" w:rsidRDefault="00235377" w:rsidP="009B06A2">
      <w:pPr>
        <w:spacing w:line="360" w:lineRule="auto"/>
        <w:rPr>
          <w:sz w:val="28"/>
          <w:szCs w:val="28"/>
        </w:rPr>
      </w:pPr>
      <w:r w:rsidRPr="00235377">
        <w:rPr>
          <w:sz w:val="28"/>
          <w:szCs w:val="28"/>
        </w:rPr>
        <w:t xml:space="preserve">Public Health Policy Approaches </w:t>
      </w:r>
      <w:r>
        <w:rPr>
          <w:sz w:val="28"/>
          <w:szCs w:val="28"/>
        </w:rPr>
        <w:t>t</w:t>
      </w:r>
      <w:r w:rsidRPr="00235377">
        <w:rPr>
          <w:sz w:val="28"/>
          <w:szCs w:val="28"/>
        </w:rPr>
        <w:t>o Control Diabetes</w:t>
      </w:r>
      <w:r w:rsidR="006162B6">
        <w:rPr>
          <w:sz w:val="28"/>
          <w:szCs w:val="28"/>
        </w:rPr>
        <w:t>……………………………………</w:t>
      </w:r>
      <w:r w:rsidR="00C36E09">
        <w:rPr>
          <w:sz w:val="28"/>
          <w:szCs w:val="28"/>
        </w:rPr>
        <w:t>…9</w:t>
      </w:r>
    </w:p>
    <w:p w14:paraId="36236214" w14:textId="3B43579C" w:rsidR="00235377" w:rsidRPr="00235377" w:rsidRDefault="00235377" w:rsidP="009B06A2">
      <w:pPr>
        <w:spacing w:line="360" w:lineRule="auto"/>
        <w:rPr>
          <w:rFonts w:eastAsia="Times New Roman" w:cs="Arial"/>
          <w:sz w:val="28"/>
          <w:szCs w:val="28"/>
          <w:lang w:eastAsia="en-GB"/>
        </w:rPr>
      </w:pPr>
      <w:r w:rsidRPr="00235377">
        <w:rPr>
          <w:rFonts w:eastAsia="Times New Roman" w:cs="Arial"/>
          <w:sz w:val="28"/>
          <w:szCs w:val="28"/>
          <w:lang w:eastAsia="en-GB"/>
        </w:rPr>
        <w:t xml:space="preserve">Models </w:t>
      </w:r>
      <w:r>
        <w:rPr>
          <w:rFonts w:eastAsia="Times New Roman" w:cs="Arial"/>
          <w:sz w:val="28"/>
          <w:szCs w:val="28"/>
          <w:lang w:eastAsia="en-GB"/>
        </w:rPr>
        <w:t>a</w:t>
      </w:r>
      <w:r w:rsidRPr="00235377">
        <w:rPr>
          <w:rFonts w:eastAsia="Times New Roman" w:cs="Arial"/>
          <w:sz w:val="28"/>
          <w:szCs w:val="28"/>
          <w:lang w:eastAsia="en-GB"/>
        </w:rPr>
        <w:t xml:space="preserve">nd Theories </w:t>
      </w:r>
      <w:r>
        <w:rPr>
          <w:rFonts w:eastAsia="Times New Roman" w:cs="Arial"/>
          <w:sz w:val="28"/>
          <w:szCs w:val="28"/>
          <w:lang w:eastAsia="en-GB"/>
        </w:rPr>
        <w:t>o</w:t>
      </w:r>
      <w:r w:rsidRPr="00235377">
        <w:rPr>
          <w:rFonts w:eastAsia="Times New Roman" w:cs="Arial"/>
          <w:sz w:val="28"/>
          <w:szCs w:val="28"/>
          <w:lang w:eastAsia="en-GB"/>
        </w:rPr>
        <w:t>f Health Behaviour Change</w:t>
      </w:r>
      <w:r w:rsidR="006162B6">
        <w:rPr>
          <w:rFonts w:eastAsia="Times New Roman" w:cs="Arial"/>
          <w:sz w:val="28"/>
          <w:szCs w:val="28"/>
          <w:lang w:eastAsia="en-GB"/>
        </w:rPr>
        <w:t>…………………………………………1</w:t>
      </w:r>
      <w:r w:rsidR="00C36E09">
        <w:rPr>
          <w:rFonts w:eastAsia="Times New Roman" w:cs="Arial"/>
          <w:sz w:val="28"/>
          <w:szCs w:val="28"/>
          <w:lang w:eastAsia="en-GB"/>
        </w:rPr>
        <w:t>0</w:t>
      </w:r>
    </w:p>
    <w:p w14:paraId="06766087" w14:textId="2AAFFB25" w:rsidR="00235377" w:rsidRPr="00235377" w:rsidRDefault="00235377" w:rsidP="009B06A2">
      <w:pPr>
        <w:spacing w:line="360" w:lineRule="auto"/>
        <w:rPr>
          <w:sz w:val="28"/>
          <w:szCs w:val="28"/>
        </w:rPr>
      </w:pPr>
      <w:r w:rsidRPr="00235377">
        <w:rPr>
          <w:sz w:val="28"/>
          <w:szCs w:val="28"/>
        </w:rPr>
        <w:t>Current Public Health Strategies</w:t>
      </w:r>
      <w:r w:rsidR="006162B6">
        <w:rPr>
          <w:sz w:val="28"/>
          <w:szCs w:val="28"/>
        </w:rPr>
        <w:t>……………………………………………………………………1</w:t>
      </w:r>
      <w:r w:rsidR="00C36E09">
        <w:rPr>
          <w:sz w:val="28"/>
          <w:szCs w:val="28"/>
        </w:rPr>
        <w:t>2</w:t>
      </w:r>
    </w:p>
    <w:p w14:paraId="0661C48F" w14:textId="5D04F283" w:rsidR="00235377" w:rsidRPr="00235377" w:rsidRDefault="00235377" w:rsidP="009B06A2">
      <w:pPr>
        <w:spacing w:line="360" w:lineRule="auto"/>
        <w:rPr>
          <w:sz w:val="28"/>
          <w:szCs w:val="28"/>
        </w:rPr>
      </w:pPr>
      <w:r w:rsidRPr="00235377">
        <w:rPr>
          <w:sz w:val="28"/>
          <w:szCs w:val="28"/>
        </w:rPr>
        <w:t>Ethical Considerations</w:t>
      </w:r>
      <w:r w:rsidR="006162B6">
        <w:rPr>
          <w:sz w:val="28"/>
          <w:szCs w:val="28"/>
        </w:rPr>
        <w:t>……………………………………………………………………………………1</w:t>
      </w:r>
      <w:r w:rsidR="00C36E09">
        <w:rPr>
          <w:sz w:val="28"/>
          <w:szCs w:val="28"/>
        </w:rPr>
        <w:t>4</w:t>
      </w:r>
    </w:p>
    <w:p w14:paraId="6FBE4730" w14:textId="2C516FB4" w:rsidR="00235377" w:rsidRDefault="00235377" w:rsidP="009B06A2">
      <w:pPr>
        <w:spacing w:line="360" w:lineRule="auto"/>
        <w:rPr>
          <w:sz w:val="28"/>
          <w:szCs w:val="28"/>
        </w:rPr>
      </w:pPr>
      <w:r w:rsidRPr="00235377">
        <w:rPr>
          <w:sz w:val="28"/>
          <w:szCs w:val="28"/>
        </w:rPr>
        <w:t xml:space="preserve">Recommendations </w:t>
      </w:r>
      <w:r>
        <w:rPr>
          <w:sz w:val="28"/>
          <w:szCs w:val="28"/>
        </w:rPr>
        <w:t>a</w:t>
      </w:r>
      <w:r w:rsidRPr="00235377">
        <w:rPr>
          <w:sz w:val="28"/>
          <w:szCs w:val="28"/>
        </w:rPr>
        <w:t>nd Conclusion</w:t>
      </w:r>
      <w:r w:rsidR="006162B6">
        <w:rPr>
          <w:sz w:val="28"/>
          <w:szCs w:val="28"/>
        </w:rPr>
        <w:t>……………………………………………</w:t>
      </w:r>
      <w:r w:rsidR="00EC4098">
        <w:rPr>
          <w:sz w:val="28"/>
          <w:szCs w:val="28"/>
        </w:rPr>
        <w:t>……………</w:t>
      </w:r>
      <w:proofErr w:type="gramStart"/>
      <w:r w:rsidR="00EC4098">
        <w:rPr>
          <w:sz w:val="28"/>
          <w:szCs w:val="28"/>
        </w:rPr>
        <w:t>…..</w:t>
      </w:r>
      <w:proofErr w:type="gramEnd"/>
      <w:r w:rsidR="00EC4098">
        <w:rPr>
          <w:sz w:val="28"/>
          <w:szCs w:val="28"/>
        </w:rPr>
        <w:t>…1</w:t>
      </w:r>
      <w:r w:rsidR="009B06A2">
        <w:rPr>
          <w:sz w:val="28"/>
          <w:szCs w:val="28"/>
        </w:rPr>
        <w:t>5</w:t>
      </w:r>
    </w:p>
    <w:p w14:paraId="48A29E33" w14:textId="454DCD0A" w:rsidR="00EC4098" w:rsidRPr="00235377" w:rsidRDefault="00EC4098" w:rsidP="009B06A2">
      <w:pPr>
        <w:spacing w:line="360" w:lineRule="auto"/>
        <w:rPr>
          <w:sz w:val="28"/>
          <w:szCs w:val="28"/>
        </w:rPr>
      </w:pPr>
      <w:r>
        <w:rPr>
          <w:sz w:val="28"/>
          <w:szCs w:val="28"/>
        </w:rPr>
        <w:t>References…………………………………………………………………………………………………….</w:t>
      </w:r>
      <w:r w:rsidR="009B06A2">
        <w:rPr>
          <w:sz w:val="28"/>
          <w:szCs w:val="28"/>
        </w:rPr>
        <w:t>16</w:t>
      </w:r>
    </w:p>
    <w:p w14:paraId="71BDE0D7" w14:textId="77777777" w:rsidR="00235377" w:rsidRDefault="00235377" w:rsidP="00235377">
      <w:pPr>
        <w:rPr>
          <w:rFonts w:eastAsia="Times New Roman" w:cs="Arial"/>
          <w:sz w:val="28"/>
          <w:szCs w:val="28"/>
          <w:u w:val="single"/>
          <w:lang w:eastAsia="en-GB"/>
        </w:rPr>
      </w:pPr>
    </w:p>
    <w:p w14:paraId="185A0F94" w14:textId="52146FD0" w:rsidR="00654F25" w:rsidRDefault="00654F25">
      <w:pPr>
        <w:rPr>
          <w:sz w:val="28"/>
          <w:szCs w:val="28"/>
          <w:u w:val="single"/>
        </w:rPr>
      </w:pPr>
    </w:p>
    <w:p w14:paraId="7512709A" w14:textId="5F76AF51" w:rsidR="00654F25" w:rsidRDefault="00654F25">
      <w:pPr>
        <w:rPr>
          <w:sz w:val="28"/>
          <w:szCs w:val="28"/>
          <w:u w:val="single"/>
        </w:rPr>
      </w:pPr>
    </w:p>
    <w:p w14:paraId="67309B81" w14:textId="4ECA7EFA" w:rsidR="00654F25" w:rsidRDefault="00654F25">
      <w:pPr>
        <w:rPr>
          <w:sz w:val="28"/>
          <w:szCs w:val="28"/>
          <w:u w:val="single"/>
        </w:rPr>
      </w:pPr>
    </w:p>
    <w:p w14:paraId="497611DD" w14:textId="51982B58" w:rsidR="00654F25" w:rsidRDefault="00654F25">
      <w:pPr>
        <w:rPr>
          <w:sz w:val="28"/>
          <w:szCs w:val="28"/>
          <w:u w:val="single"/>
        </w:rPr>
      </w:pPr>
    </w:p>
    <w:p w14:paraId="55C3A390" w14:textId="4D66A7EC" w:rsidR="00654F25" w:rsidRDefault="00654F25">
      <w:pPr>
        <w:rPr>
          <w:sz w:val="28"/>
          <w:szCs w:val="28"/>
          <w:u w:val="single"/>
        </w:rPr>
      </w:pPr>
    </w:p>
    <w:p w14:paraId="7644F60D" w14:textId="4EA05173" w:rsidR="00654F25" w:rsidRDefault="00654F25">
      <w:pPr>
        <w:rPr>
          <w:sz w:val="28"/>
          <w:szCs w:val="28"/>
          <w:u w:val="single"/>
        </w:rPr>
      </w:pPr>
    </w:p>
    <w:p w14:paraId="77618503" w14:textId="7338B4EE" w:rsidR="00654F25" w:rsidRDefault="00654F25">
      <w:pPr>
        <w:rPr>
          <w:sz w:val="28"/>
          <w:szCs w:val="28"/>
          <w:u w:val="single"/>
        </w:rPr>
      </w:pPr>
    </w:p>
    <w:p w14:paraId="6181FD94" w14:textId="52E9FEFD" w:rsidR="00654F25" w:rsidRDefault="00654F25">
      <w:pPr>
        <w:rPr>
          <w:sz w:val="28"/>
          <w:szCs w:val="28"/>
          <w:u w:val="single"/>
        </w:rPr>
      </w:pPr>
    </w:p>
    <w:p w14:paraId="75E82326" w14:textId="65995094" w:rsidR="00654F25" w:rsidRDefault="00654F25">
      <w:pPr>
        <w:rPr>
          <w:sz w:val="28"/>
          <w:szCs w:val="28"/>
          <w:u w:val="single"/>
        </w:rPr>
      </w:pPr>
    </w:p>
    <w:p w14:paraId="5FADD391" w14:textId="0904335E" w:rsidR="00654F25" w:rsidRDefault="00654F25" w:rsidP="002E3EB8">
      <w:pPr>
        <w:jc w:val="both"/>
        <w:rPr>
          <w:sz w:val="28"/>
          <w:szCs w:val="28"/>
          <w:u w:val="single"/>
        </w:rPr>
      </w:pPr>
    </w:p>
    <w:p w14:paraId="013348FC" w14:textId="2783A8FD" w:rsidR="004B6A78" w:rsidRDefault="004B6A78" w:rsidP="002E3EB8">
      <w:pPr>
        <w:jc w:val="both"/>
        <w:rPr>
          <w:sz w:val="28"/>
          <w:szCs w:val="28"/>
          <w:u w:val="single"/>
        </w:rPr>
      </w:pPr>
    </w:p>
    <w:p w14:paraId="00F6C9A8" w14:textId="77777777" w:rsidR="004B6A78" w:rsidRDefault="004B6A78" w:rsidP="002E3EB8">
      <w:pPr>
        <w:jc w:val="both"/>
        <w:rPr>
          <w:sz w:val="28"/>
          <w:szCs w:val="28"/>
          <w:u w:val="single"/>
        </w:rPr>
      </w:pPr>
    </w:p>
    <w:p w14:paraId="52766A3F" w14:textId="4572C9A0" w:rsidR="00691581" w:rsidRPr="002E3EB8" w:rsidRDefault="002E3EB8" w:rsidP="002E3EB8">
      <w:pPr>
        <w:jc w:val="both"/>
        <w:rPr>
          <w:sz w:val="28"/>
          <w:szCs w:val="28"/>
          <w:u w:val="single"/>
        </w:rPr>
      </w:pPr>
      <w:r w:rsidRPr="002E3EB8">
        <w:rPr>
          <w:sz w:val="28"/>
          <w:szCs w:val="28"/>
          <w:u w:val="single"/>
        </w:rPr>
        <w:t>INTRODUCTION</w:t>
      </w:r>
    </w:p>
    <w:p w14:paraId="509EA8F4" w14:textId="44339757" w:rsidR="0079054D" w:rsidRDefault="002E3EB8" w:rsidP="0079054D">
      <w:pPr>
        <w:spacing w:line="360" w:lineRule="auto"/>
        <w:rPr>
          <w:b/>
          <w:bCs/>
          <w:sz w:val="24"/>
          <w:szCs w:val="24"/>
        </w:rPr>
      </w:pPr>
      <w:r w:rsidRPr="0079054D">
        <w:rPr>
          <w:rFonts w:cstheme="minorHAnsi"/>
          <w:sz w:val="24"/>
          <w:szCs w:val="24"/>
        </w:rPr>
        <w:t>Diabetes mellitus is probably one of the oldest diseases known to man. It is also one of many diseases that has a major effect on a person’s health in present times</w:t>
      </w:r>
      <w:r w:rsidR="00280483" w:rsidRPr="0079054D">
        <w:rPr>
          <w:rFonts w:cstheme="minorHAnsi"/>
          <w:sz w:val="24"/>
          <w:szCs w:val="24"/>
        </w:rPr>
        <w:t>, which affects all genders and different age group (</w:t>
      </w:r>
      <w:r w:rsidR="00927A7F" w:rsidRPr="00CA1B09">
        <w:rPr>
          <w:rFonts w:eastAsia="Times New Roman" w:cstheme="minorHAnsi"/>
          <w:sz w:val="24"/>
          <w:szCs w:val="24"/>
          <w:lang w:eastAsia="en-GB"/>
        </w:rPr>
        <w:t>Ahmed AM</w:t>
      </w:r>
      <w:r w:rsidR="00CA1B09" w:rsidRPr="00CA1B09">
        <w:rPr>
          <w:rFonts w:cstheme="minorHAnsi"/>
          <w:sz w:val="24"/>
          <w:szCs w:val="24"/>
        </w:rPr>
        <w:t>, 2012</w:t>
      </w:r>
      <w:r w:rsidR="00CA1B09">
        <w:rPr>
          <w:rFonts w:cstheme="minorHAnsi"/>
          <w:b/>
          <w:bCs/>
          <w:i/>
          <w:iCs/>
          <w:sz w:val="24"/>
          <w:szCs w:val="24"/>
        </w:rPr>
        <w:t xml:space="preserve">) </w:t>
      </w:r>
      <w:r w:rsidR="00927A7F" w:rsidRPr="0079054D">
        <w:rPr>
          <w:rFonts w:cstheme="minorHAnsi"/>
          <w:sz w:val="24"/>
          <w:szCs w:val="24"/>
        </w:rPr>
        <w:t>Diabetes is a health condition that occurs when there is a defect in the production of insulin, the lack of use of insulin in the body, or even both at the same time (</w:t>
      </w:r>
      <w:r w:rsidR="002E6971" w:rsidRPr="002E6971">
        <w:rPr>
          <w:rFonts w:cstheme="minorHAnsi"/>
          <w:sz w:val="24"/>
          <w:szCs w:val="24"/>
        </w:rPr>
        <w:t>American Diabetes Association</w:t>
      </w:r>
      <w:r w:rsidR="002E6971">
        <w:rPr>
          <w:rFonts w:cstheme="minorHAnsi"/>
          <w:sz w:val="24"/>
          <w:szCs w:val="24"/>
        </w:rPr>
        <w:t>, 2010</w:t>
      </w:r>
      <w:r w:rsidR="00927A7F" w:rsidRPr="002E6971">
        <w:rPr>
          <w:rFonts w:cstheme="minorHAnsi"/>
          <w:sz w:val="24"/>
          <w:szCs w:val="24"/>
        </w:rPr>
        <w:t>).</w:t>
      </w:r>
      <w:r w:rsidR="00927A7F" w:rsidRPr="0079054D">
        <w:rPr>
          <w:rFonts w:cstheme="minorHAnsi"/>
          <w:sz w:val="24"/>
          <w:szCs w:val="24"/>
        </w:rPr>
        <w:t xml:space="preserve"> </w:t>
      </w:r>
      <w:r w:rsidR="0079054D">
        <w:rPr>
          <w:rFonts w:cstheme="minorHAnsi"/>
          <w:sz w:val="24"/>
          <w:szCs w:val="24"/>
        </w:rPr>
        <w:t xml:space="preserve">According to the </w:t>
      </w:r>
      <w:r w:rsidR="0079054D" w:rsidRPr="0079054D">
        <w:rPr>
          <w:color w:val="222222"/>
          <w:sz w:val="24"/>
          <w:szCs w:val="24"/>
        </w:rPr>
        <w:t>World Health Organisation</w:t>
      </w:r>
      <w:r w:rsidR="0079054D">
        <w:rPr>
          <w:color w:val="222222"/>
          <w:sz w:val="24"/>
          <w:szCs w:val="24"/>
        </w:rPr>
        <w:t>, diabetes is a disease that arises due to lack of the pancreas, which helps in controlling the blood glucose level, from secreting insulin as it should in the body</w:t>
      </w:r>
      <w:r w:rsidR="00E10436">
        <w:rPr>
          <w:color w:val="222222"/>
          <w:sz w:val="24"/>
          <w:szCs w:val="24"/>
        </w:rPr>
        <w:t xml:space="preserve"> (</w:t>
      </w:r>
      <w:r w:rsidR="00E10436" w:rsidRPr="0079054D">
        <w:rPr>
          <w:sz w:val="24"/>
          <w:szCs w:val="24"/>
        </w:rPr>
        <w:t>WHO, 2014</w:t>
      </w:r>
      <w:r w:rsidR="00E10436">
        <w:rPr>
          <w:sz w:val="24"/>
          <w:szCs w:val="24"/>
        </w:rPr>
        <w:t>)</w:t>
      </w:r>
    </w:p>
    <w:p w14:paraId="4D73B96B" w14:textId="717EE84A" w:rsidR="00E10436" w:rsidRPr="00CA1B09" w:rsidRDefault="00E10436" w:rsidP="00E10436">
      <w:pPr>
        <w:spacing w:line="360" w:lineRule="auto"/>
        <w:rPr>
          <w:rFonts w:cstheme="minorHAnsi"/>
          <w:sz w:val="24"/>
          <w:szCs w:val="24"/>
        </w:rPr>
      </w:pPr>
      <w:r>
        <w:rPr>
          <w:sz w:val="24"/>
          <w:szCs w:val="24"/>
        </w:rPr>
        <w:t>T</w:t>
      </w:r>
      <w:r>
        <w:rPr>
          <w:rFonts w:cstheme="minorHAnsi"/>
          <w:sz w:val="24"/>
          <w:szCs w:val="24"/>
        </w:rPr>
        <w:t>he symptoms of diabetes may vary based on the type and time it was discovered.</w:t>
      </w:r>
      <w:r>
        <w:rPr>
          <w:sz w:val="24"/>
          <w:szCs w:val="24"/>
        </w:rPr>
        <w:t xml:space="preserve"> However, </w:t>
      </w:r>
      <w:r w:rsidRPr="00E10436">
        <w:rPr>
          <w:rFonts w:cstheme="minorHAnsi"/>
          <w:sz w:val="24"/>
          <w:szCs w:val="24"/>
        </w:rPr>
        <w:t>every</w:t>
      </w:r>
      <w:r w:rsidR="002E3EB8" w:rsidRPr="00E10436">
        <w:rPr>
          <w:rFonts w:cstheme="minorHAnsi"/>
          <w:sz w:val="28"/>
          <w:szCs w:val="28"/>
        </w:rPr>
        <w:t xml:space="preserve"> </w:t>
      </w:r>
      <w:r w:rsidR="002E3EB8" w:rsidRPr="00E10436">
        <w:rPr>
          <w:rFonts w:cstheme="minorHAnsi"/>
          <w:sz w:val="24"/>
          <w:szCs w:val="24"/>
        </w:rPr>
        <w:t xml:space="preserve">person is different, </w:t>
      </w:r>
      <w:r>
        <w:rPr>
          <w:rFonts w:cstheme="minorHAnsi"/>
          <w:sz w:val="24"/>
          <w:szCs w:val="24"/>
        </w:rPr>
        <w:t xml:space="preserve">and when it is not detected or controlled on time, it can cause </w:t>
      </w:r>
      <w:r>
        <w:rPr>
          <w:sz w:val="24"/>
          <w:szCs w:val="24"/>
        </w:rPr>
        <w:t>severe damage to different organs in the body like the eyes, kidneys, heart or even the blood vessels, and such damage could be long term.</w:t>
      </w:r>
      <w:r w:rsidR="00B37AE1">
        <w:rPr>
          <w:rFonts w:cstheme="minorHAnsi"/>
          <w:sz w:val="24"/>
          <w:szCs w:val="24"/>
        </w:rPr>
        <w:t xml:space="preserve"> Therefore,</w:t>
      </w:r>
      <w:r w:rsidR="002E3EB8" w:rsidRPr="00E10436">
        <w:rPr>
          <w:rFonts w:cstheme="minorHAnsi"/>
          <w:sz w:val="24"/>
          <w:szCs w:val="24"/>
        </w:rPr>
        <w:t xml:space="preserve"> Diabetes treatment will be tailored to</w:t>
      </w:r>
      <w:r>
        <w:rPr>
          <w:rFonts w:cstheme="minorHAnsi"/>
          <w:sz w:val="24"/>
          <w:szCs w:val="24"/>
        </w:rPr>
        <w:t xml:space="preserve"> each individual’s</w:t>
      </w:r>
      <w:r w:rsidR="002E3EB8" w:rsidRPr="00E10436">
        <w:rPr>
          <w:rFonts w:cstheme="minorHAnsi"/>
          <w:sz w:val="24"/>
          <w:szCs w:val="24"/>
        </w:rPr>
        <w:t xml:space="preserve"> needs</w:t>
      </w:r>
      <w:r>
        <w:rPr>
          <w:rFonts w:cstheme="minorHAnsi"/>
          <w:sz w:val="24"/>
          <w:szCs w:val="24"/>
        </w:rPr>
        <w:t xml:space="preserve"> </w:t>
      </w:r>
      <w:r w:rsidR="00B37AE1">
        <w:rPr>
          <w:rFonts w:cstheme="minorHAnsi"/>
          <w:sz w:val="24"/>
          <w:szCs w:val="24"/>
        </w:rPr>
        <w:t xml:space="preserve">upon its discovery by the health practitioner </w:t>
      </w:r>
      <w:r>
        <w:rPr>
          <w:rFonts w:cstheme="minorHAnsi"/>
          <w:sz w:val="24"/>
          <w:szCs w:val="24"/>
        </w:rPr>
        <w:t>(</w:t>
      </w:r>
      <w:bookmarkStart w:id="1" w:name="_Hlk49344074"/>
      <w:proofErr w:type="spellStart"/>
      <w:r w:rsidR="009B4D2B" w:rsidRPr="00CA1B09">
        <w:rPr>
          <w:rFonts w:cstheme="minorHAnsi"/>
          <w:sz w:val="24"/>
          <w:szCs w:val="24"/>
        </w:rPr>
        <w:t>Galtier</w:t>
      </w:r>
      <w:proofErr w:type="spellEnd"/>
      <w:r w:rsidR="009B4D2B" w:rsidRPr="00CA1B09">
        <w:rPr>
          <w:rFonts w:cstheme="minorHAnsi"/>
          <w:sz w:val="24"/>
          <w:szCs w:val="24"/>
        </w:rPr>
        <w:t xml:space="preserve"> F</w:t>
      </w:r>
      <w:bookmarkEnd w:id="1"/>
      <w:r w:rsidR="00CA1B09" w:rsidRPr="00CA1B09">
        <w:rPr>
          <w:rFonts w:cstheme="minorHAnsi"/>
          <w:sz w:val="24"/>
          <w:szCs w:val="24"/>
        </w:rPr>
        <w:t>, 2010</w:t>
      </w:r>
      <w:r w:rsidRPr="00CA1B09">
        <w:rPr>
          <w:rFonts w:cstheme="minorHAnsi"/>
          <w:sz w:val="24"/>
          <w:szCs w:val="24"/>
        </w:rPr>
        <w:t xml:space="preserve">). </w:t>
      </w:r>
    </w:p>
    <w:p w14:paraId="27F328B6" w14:textId="334CB9AF" w:rsidR="00B37AE1" w:rsidRPr="00CA1B09" w:rsidRDefault="00B37AE1" w:rsidP="00B37AE1">
      <w:pPr>
        <w:spacing w:after="0" w:line="360" w:lineRule="auto"/>
        <w:rPr>
          <w:rFonts w:cstheme="minorHAnsi"/>
          <w:sz w:val="28"/>
          <w:szCs w:val="28"/>
          <w:u w:val="single"/>
        </w:rPr>
      </w:pPr>
      <w:r w:rsidRPr="00CA1B09">
        <w:rPr>
          <w:rFonts w:cstheme="minorHAnsi"/>
          <w:sz w:val="28"/>
          <w:szCs w:val="28"/>
          <w:u w:val="single"/>
        </w:rPr>
        <w:t>CLASSIFICATION OF DIABETES</w:t>
      </w:r>
    </w:p>
    <w:p w14:paraId="77DFF5B2" w14:textId="2020EA4E" w:rsidR="00B37AE1" w:rsidRDefault="00B37AE1" w:rsidP="00B37AE1">
      <w:pPr>
        <w:spacing w:after="0" w:line="360" w:lineRule="auto"/>
        <w:rPr>
          <w:rFonts w:cstheme="minorHAnsi"/>
          <w:sz w:val="24"/>
          <w:szCs w:val="24"/>
        </w:rPr>
      </w:pPr>
      <w:r>
        <w:rPr>
          <w:rFonts w:cstheme="minorHAnsi"/>
          <w:sz w:val="24"/>
          <w:szCs w:val="24"/>
        </w:rPr>
        <w:t xml:space="preserve">The classification of diabetes is vital for </w:t>
      </w:r>
      <w:r w:rsidR="009B4D2B">
        <w:rPr>
          <w:rFonts w:cstheme="minorHAnsi"/>
          <w:sz w:val="24"/>
          <w:szCs w:val="24"/>
        </w:rPr>
        <w:t>its</w:t>
      </w:r>
      <w:r>
        <w:rPr>
          <w:rFonts w:cstheme="minorHAnsi"/>
          <w:sz w:val="24"/>
          <w:szCs w:val="24"/>
        </w:rPr>
        <w:t xml:space="preserve"> treatment plans that will be used, as many people diagnosed with this disease are not usually in the same category, particularly younger people.</w:t>
      </w:r>
      <w:r w:rsidR="009B4D2B">
        <w:rPr>
          <w:rFonts w:cstheme="minorHAnsi"/>
          <w:sz w:val="24"/>
          <w:szCs w:val="24"/>
        </w:rPr>
        <w:t xml:space="preserve"> Sometimes after the first diagnosis, there may be people that would be </w:t>
      </w:r>
      <w:r w:rsidR="0086173F">
        <w:rPr>
          <w:rFonts w:cstheme="minorHAnsi"/>
          <w:sz w:val="24"/>
          <w:szCs w:val="24"/>
        </w:rPr>
        <w:t>reviewed</w:t>
      </w:r>
      <w:r w:rsidR="009B4D2B">
        <w:rPr>
          <w:rFonts w:cstheme="minorHAnsi"/>
          <w:sz w:val="24"/>
          <w:szCs w:val="24"/>
        </w:rPr>
        <w:t xml:space="preserve"> </w:t>
      </w:r>
      <w:r w:rsidR="0086173F">
        <w:rPr>
          <w:rFonts w:cstheme="minorHAnsi"/>
          <w:sz w:val="24"/>
          <w:szCs w:val="24"/>
        </w:rPr>
        <w:t xml:space="preserve">again </w:t>
      </w:r>
      <w:r w:rsidR="009B4D2B">
        <w:rPr>
          <w:rFonts w:cstheme="minorHAnsi"/>
          <w:sz w:val="24"/>
          <w:szCs w:val="24"/>
        </w:rPr>
        <w:t>just to know the category they fall into (</w:t>
      </w:r>
      <w:bookmarkStart w:id="2" w:name="_Hlk49344234"/>
      <w:r w:rsidR="009B4D2B" w:rsidRPr="00CA1B09">
        <w:rPr>
          <w:rFonts w:cstheme="minorHAnsi"/>
          <w:sz w:val="24"/>
          <w:szCs w:val="24"/>
        </w:rPr>
        <w:t xml:space="preserve">Cakan N, </w:t>
      </w:r>
      <w:bookmarkEnd w:id="2"/>
      <w:r w:rsidR="00CA1B09">
        <w:rPr>
          <w:rFonts w:cstheme="minorHAnsi"/>
          <w:sz w:val="24"/>
          <w:szCs w:val="24"/>
        </w:rPr>
        <w:t>et al 2012</w:t>
      </w:r>
      <w:r w:rsidR="009B4D2B" w:rsidRPr="00CA1B09">
        <w:rPr>
          <w:rFonts w:cstheme="minorHAnsi"/>
          <w:sz w:val="24"/>
          <w:szCs w:val="24"/>
        </w:rPr>
        <w:t>)</w:t>
      </w:r>
      <w:r w:rsidR="009B4D2B">
        <w:rPr>
          <w:rFonts w:cstheme="minorHAnsi"/>
          <w:sz w:val="24"/>
          <w:szCs w:val="24"/>
        </w:rPr>
        <w:t>. Therefore, the four types of diabetes are Type 1, type 2, gestational diabetes and other types (</w:t>
      </w:r>
      <w:r w:rsidR="00CA1B09" w:rsidRPr="00CA1B09">
        <w:rPr>
          <w:rFonts w:cstheme="minorHAnsi"/>
          <w:sz w:val="24"/>
          <w:szCs w:val="24"/>
        </w:rPr>
        <w:t>Chen L, Magliano</w:t>
      </w:r>
      <w:r w:rsidR="00CA1B09">
        <w:rPr>
          <w:rFonts w:cstheme="minorHAnsi"/>
          <w:sz w:val="24"/>
          <w:szCs w:val="24"/>
        </w:rPr>
        <w:t>, et al. 2011).</w:t>
      </w:r>
    </w:p>
    <w:p w14:paraId="5057B6E6" w14:textId="77777777" w:rsidR="007F0980" w:rsidRDefault="00CA1B09" w:rsidP="007F0980">
      <w:pPr>
        <w:spacing w:after="0" w:line="360" w:lineRule="auto"/>
        <w:rPr>
          <w:sz w:val="24"/>
          <w:szCs w:val="24"/>
        </w:rPr>
      </w:pPr>
      <w:r>
        <w:rPr>
          <w:rFonts w:cstheme="minorHAnsi"/>
          <w:sz w:val="24"/>
          <w:szCs w:val="24"/>
        </w:rPr>
        <w:t>Type 1 diabetes affects a smaller number of people in the population, but it still is a major class of disease that is common among younger people,</w:t>
      </w:r>
      <w:r w:rsidR="0086173F">
        <w:rPr>
          <w:rFonts w:cstheme="minorHAnsi"/>
          <w:sz w:val="24"/>
          <w:szCs w:val="24"/>
        </w:rPr>
        <w:t xml:space="preserve"> or anyone before the age of 40 years</w:t>
      </w:r>
      <w:r w:rsidR="00480F36">
        <w:rPr>
          <w:rFonts w:cstheme="minorHAnsi"/>
          <w:sz w:val="24"/>
          <w:szCs w:val="24"/>
        </w:rPr>
        <w:t xml:space="preserve"> (</w:t>
      </w:r>
      <w:r w:rsidR="00480F36" w:rsidRPr="00A61F11">
        <w:rPr>
          <w:sz w:val="24"/>
          <w:szCs w:val="24"/>
        </w:rPr>
        <w:t>Wild S</w:t>
      </w:r>
      <w:r w:rsidR="00480F36">
        <w:rPr>
          <w:sz w:val="24"/>
          <w:szCs w:val="24"/>
        </w:rPr>
        <w:t xml:space="preserve"> and </w:t>
      </w:r>
      <w:proofErr w:type="spellStart"/>
      <w:r w:rsidR="00480F36" w:rsidRPr="00A61F11">
        <w:rPr>
          <w:sz w:val="24"/>
          <w:szCs w:val="24"/>
        </w:rPr>
        <w:t>Roglic</w:t>
      </w:r>
      <w:proofErr w:type="spellEnd"/>
      <w:r w:rsidR="00480F36" w:rsidRPr="00A61F11">
        <w:rPr>
          <w:sz w:val="24"/>
          <w:szCs w:val="24"/>
        </w:rPr>
        <w:t xml:space="preserve"> G</w:t>
      </w:r>
      <w:r w:rsidR="00480F36">
        <w:rPr>
          <w:sz w:val="24"/>
          <w:szCs w:val="24"/>
        </w:rPr>
        <w:t>, 2014)</w:t>
      </w:r>
      <w:r w:rsidR="0086173F">
        <w:rPr>
          <w:rFonts w:cstheme="minorHAnsi"/>
          <w:sz w:val="24"/>
          <w:szCs w:val="24"/>
        </w:rPr>
        <w:t xml:space="preserve">. Although it is not the most common among the two major types of diabetes, however, research has </w:t>
      </w:r>
      <w:r>
        <w:rPr>
          <w:rFonts w:cstheme="minorHAnsi"/>
          <w:sz w:val="24"/>
          <w:szCs w:val="24"/>
        </w:rPr>
        <w:t xml:space="preserve">shown that there has been a shift in type 1 diabetes affecting children in </w:t>
      </w:r>
      <w:r w:rsidR="0086173F">
        <w:rPr>
          <w:rFonts w:cstheme="minorHAnsi"/>
          <w:sz w:val="24"/>
          <w:szCs w:val="24"/>
        </w:rPr>
        <w:t xml:space="preserve">their </w:t>
      </w:r>
      <w:r>
        <w:rPr>
          <w:rFonts w:cstheme="minorHAnsi"/>
          <w:sz w:val="24"/>
          <w:szCs w:val="24"/>
        </w:rPr>
        <w:t>early age</w:t>
      </w:r>
      <w:r w:rsidR="0086173F">
        <w:rPr>
          <w:rFonts w:cstheme="minorHAnsi"/>
          <w:sz w:val="24"/>
          <w:szCs w:val="24"/>
        </w:rPr>
        <w:t xml:space="preserve">, and overall, it accounts for at least 10% of the total diabetes population </w:t>
      </w:r>
      <w:r w:rsidR="00B37AE1">
        <w:t xml:space="preserve"> </w:t>
      </w:r>
      <w:r w:rsidR="00B37AE1" w:rsidRPr="0086173F">
        <w:rPr>
          <w:sz w:val="24"/>
          <w:szCs w:val="24"/>
        </w:rPr>
        <w:t>(</w:t>
      </w:r>
      <w:proofErr w:type="spellStart"/>
      <w:r w:rsidR="00B37AE1" w:rsidRPr="00480F36">
        <w:rPr>
          <w:sz w:val="24"/>
          <w:szCs w:val="24"/>
        </w:rPr>
        <w:t>Sicree</w:t>
      </w:r>
      <w:proofErr w:type="spellEnd"/>
      <w:r w:rsidR="00B37AE1" w:rsidRPr="00480F36">
        <w:rPr>
          <w:sz w:val="24"/>
          <w:szCs w:val="24"/>
        </w:rPr>
        <w:t xml:space="preserve"> et al., 2006</w:t>
      </w:r>
      <w:r w:rsidR="00B37AE1" w:rsidRPr="0086173F">
        <w:rPr>
          <w:sz w:val="24"/>
          <w:szCs w:val="24"/>
        </w:rPr>
        <w:t>).</w:t>
      </w:r>
      <w:r w:rsidR="0086173F">
        <w:rPr>
          <w:sz w:val="24"/>
          <w:szCs w:val="24"/>
        </w:rPr>
        <w:t xml:space="preserve"> This class of diabetes occurs when the body is </w:t>
      </w:r>
      <w:r w:rsidR="0086173F">
        <w:rPr>
          <w:sz w:val="24"/>
          <w:szCs w:val="24"/>
        </w:rPr>
        <w:lastRenderedPageBreak/>
        <w:t>not able to produce insulin, which is used as a passage for glucose use in the body cells (</w:t>
      </w:r>
      <w:bookmarkStart w:id="3" w:name="_Hlk49346429"/>
      <w:proofErr w:type="spellStart"/>
      <w:r w:rsidR="000E46E2" w:rsidRPr="000E46E2">
        <w:rPr>
          <w:sz w:val="24"/>
          <w:szCs w:val="24"/>
        </w:rPr>
        <w:t>Canivell</w:t>
      </w:r>
      <w:proofErr w:type="spellEnd"/>
      <w:r w:rsidR="000E46E2" w:rsidRPr="000E46E2">
        <w:rPr>
          <w:sz w:val="24"/>
          <w:szCs w:val="24"/>
        </w:rPr>
        <w:t xml:space="preserve"> S, </w:t>
      </w:r>
      <w:proofErr w:type="spellStart"/>
      <w:r w:rsidR="000E46E2" w:rsidRPr="000E46E2">
        <w:rPr>
          <w:sz w:val="24"/>
          <w:szCs w:val="24"/>
        </w:rPr>
        <w:t>Gomis</w:t>
      </w:r>
      <w:proofErr w:type="spellEnd"/>
      <w:r w:rsidR="000E46E2" w:rsidRPr="000E46E2">
        <w:rPr>
          <w:sz w:val="24"/>
          <w:szCs w:val="24"/>
        </w:rPr>
        <w:t xml:space="preserve"> R</w:t>
      </w:r>
      <w:bookmarkEnd w:id="3"/>
      <w:r w:rsidR="000E46E2" w:rsidRPr="000E46E2">
        <w:rPr>
          <w:sz w:val="24"/>
          <w:szCs w:val="24"/>
        </w:rPr>
        <w:t>, 2014)</w:t>
      </w:r>
    </w:p>
    <w:p w14:paraId="2029D767" w14:textId="5C435142" w:rsidR="007F0980" w:rsidRDefault="0086173F" w:rsidP="007F0980">
      <w:pPr>
        <w:spacing w:after="0" w:line="360" w:lineRule="auto"/>
        <w:rPr>
          <w:sz w:val="24"/>
          <w:szCs w:val="24"/>
        </w:rPr>
      </w:pPr>
      <w:r>
        <w:rPr>
          <w:sz w:val="24"/>
          <w:szCs w:val="24"/>
        </w:rPr>
        <w:t>Type 2 diabetes occurs when there is still production of insulin in the body, but the amount of this insulin is not enough, or does not function as it should normally in the body. This is called insulin resistance (</w:t>
      </w:r>
      <w:r w:rsidR="000E46E2" w:rsidRPr="001C300F">
        <w:rPr>
          <w:sz w:val="24"/>
          <w:szCs w:val="24"/>
        </w:rPr>
        <w:t>Lamb MM, Yin</w:t>
      </w:r>
      <w:r w:rsidR="000E46E2">
        <w:rPr>
          <w:sz w:val="24"/>
          <w:szCs w:val="24"/>
        </w:rPr>
        <w:t>, 2016</w:t>
      </w:r>
      <w:r>
        <w:rPr>
          <w:sz w:val="24"/>
          <w:szCs w:val="24"/>
        </w:rPr>
        <w:t xml:space="preserve">). </w:t>
      </w:r>
      <w:r w:rsidR="007E4D32">
        <w:rPr>
          <w:sz w:val="24"/>
          <w:szCs w:val="24"/>
        </w:rPr>
        <w:t>T</w:t>
      </w:r>
      <w:r>
        <w:rPr>
          <w:sz w:val="24"/>
          <w:szCs w:val="24"/>
        </w:rPr>
        <w:t>his class of diabetes</w:t>
      </w:r>
      <w:r w:rsidR="007E4D32">
        <w:rPr>
          <w:sz w:val="24"/>
          <w:szCs w:val="24"/>
        </w:rPr>
        <w:t xml:space="preserve"> is common in people that are past 40 years, but someone from the age of 25 can also be diagnosed. Often times, being overweight or obese has been connected to type 2 diabetes, it is also the most common in class of diabetes which accounts for the highest number of people with the disease (</w:t>
      </w:r>
      <w:proofErr w:type="spellStart"/>
      <w:r w:rsidR="000E46E2" w:rsidRPr="001C300F">
        <w:rPr>
          <w:sz w:val="24"/>
          <w:szCs w:val="24"/>
        </w:rPr>
        <w:t>Chamnan</w:t>
      </w:r>
      <w:proofErr w:type="spellEnd"/>
      <w:r w:rsidR="000E46E2" w:rsidRPr="001C300F">
        <w:rPr>
          <w:sz w:val="24"/>
          <w:szCs w:val="24"/>
        </w:rPr>
        <w:t xml:space="preserve"> P, Simmons RK</w:t>
      </w:r>
      <w:r w:rsidR="000E46E2">
        <w:rPr>
          <w:sz w:val="24"/>
          <w:szCs w:val="24"/>
        </w:rPr>
        <w:t>, 2011</w:t>
      </w:r>
      <w:r w:rsidR="007E4D32" w:rsidRPr="000E46E2">
        <w:rPr>
          <w:sz w:val="24"/>
          <w:szCs w:val="24"/>
        </w:rPr>
        <w:t>).</w:t>
      </w:r>
    </w:p>
    <w:p w14:paraId="1D912D4A" w14:textId="77777777" w:rsidR="007F0980" w:rsidRPr="00C352A0" w:rsidRDefault="007F0980" w:rsidP="007F0980">
      <w:pPr>
        <w:spacing w:after="0" w:line="240" w:lineRule="auto"/>
        <w:rPr>
          <w:sz w:val="24"/>
          <w:szCs w:val="24"/>
        </w:rPr>
      </w:pPr>
    </w:p>
    <w:p w14:paraId="7AC75C45" w14:textId="5376C7E6" w:rsidR="00C352A0" w:rsidRDefault="007E4D32" w:rsidP="00480F36">
      <w:pPr>
        <w:spacing w:line="360" w:lineRule="auto"/>
        <w:rPr>
          <w:sz w:val="24"/>
          <w:szCs w:val="24"/>
        </w:rPr>
      </w:pPr>
      <w:r w:rsidRPr="00C352A0">
        <w:rPr>
          <w:sz w:val="24"/>
          <w:szCs w:val="24"/>
        </w:rPr>
        <w:t>In the UK, health professionals believe that the number of people being diagnosed with diabetes will increase at least four million by 2025. Due to the rise in overweight and ageing people</w:t>
      </w:r>
      <w:r w:rsidR="000E46E2" w:rsidRPr="00C352A0">
        <w:rPr>
          <w:sz w:val="24"/>
          <w:szCs w:val="24"/>
        </w:rPr>
        <w:t xml:space="preserve"> in the country, this increase will see a good number of people being</w:t>
      </w:r>
      <w:r w:rsidRPr="00C352A0">
        <w:rPr>
          <w:sz w:val="24"/>
          <w:szCs w:val="24"/>
        </w:rPr>
        <w:t xml:space="preserve"> diagnosed with Type 2 diabetes</w:t>
      </w:r>
      <w:r w:rsidR="000E46E2" w:rsidRPr="00C352A0">
        <w:rPr>
          <w:sz w:val="24"/>
          <w:szCs w:val="24"/>
        </w:rPr>
        <w:t xml:space="preserve"> (Department of Health (2007</w:t>
      </w:r>
      <w:r w:rsidR="00C352A0">
        <w:rPr>
          <w:sz w:val="24"/>
          <w:szCs w:val="24"/>
        </w:rPr>
        <w:t>). Type 2 diabetes may go unnoticed for a long period because it may not be so bad at the early stage for a person to know when they may have related symptoms. As such, when it becomes evident during diagnosis, they fall at a higher risk of heart related complications.</w:t>
      </w:r>
    </w:p>
    <w:p w14:paraId="0EDF9607" w14:textId="77777777" w:rsidR="00B616B9" w:rsidRDefault="00B616B9" w:rsidP="00480F36">
      <w:pPr>
        <w:spacing w:line="360" w:lineRule="auto"/>
        <w:rPr>
          <w:sz w:val="24"/>
          <w:szCs w:val="24"/>
        </w:rPr>
      </w:pPr>
    </w:p>
    <w:p w14:paraId="24D6AD49" w14:textId="54015DC2" w:rsidR="00C352A0" w:rsidRDefault="00C352A0" w:rsidP="00C352A0">
      <w:pPr>
        <w:rPr>
          <w:sz w:val="28"/>
          <w:szCs w:val="28"/>
          <w:u w:val="single"/>
        </w:rPr>
      </w:pPr>
      <w:r w:rsidRPr="00480F36">
        <w:rPr>
          <w:sz w:val="28"/>
          <w:szCs w:val="28"/>
          <w:u w:val="single"/>
        </w:rPr>
        <w:t xml:space="preserve">SYMPTOMS </w:t>
      </w:r>
      <w:r w:rsidR="00B616B9">
        <w:rPr>
          <w:sz w:val="28"/>
          <w:szCs w:val="28"/>
          <w:u w:val="single"/>
        </w:rPr>
        <w:t xml:space="preserve">AND </w:t>
      </w:r>
      <w:r w:rsidR="00B616B9" w:rsidRPr="00B616B9">
        <w:rPr>
          <w:sz w:val="28"/>
          <w:szCs w:val="28"/>
          <w:u w:val="single"/>
        </w:rPr>
        <w:t xml:space="preserve">MANAGEMENT </w:t>
      </w:r>
      <w:r w:rsidRPr="00480F36">
        <w:rPr>
          <w:sz w:val="28"/>
          <w:szCs w:val="28"/>
          <w:u w:val="single"/>
        </w:rPr>
        <w:t>OF DIABETES</w:t>
      </w:r>
    </w:p>
    <w:p w14:paraId="5217F80D" w14:textId="77777777" w:rsidR="001C690F" w:rsidRDefault="008B543A" w:rsidP="00480F36">
      <w:pPr>
        <w:spacing w:line="360" w:lineRule="auto"/>
        <w:rPr>
          <w:sz w:val="24"/>
          <w:szCs w:val="24"/>
        </w:rPr>
      </w:pPr>
      <w:r>
        <w:rPr>
          <w:sz w:val="24"/>
          <w:szCs w:val="24"/>
        </w:rPr>
        <w:t>Some diabetic patients exhibit symptoms early and some do not, particularly in type 2 patients. These symptoms are most times related to high glucose levels, dehydration as a result of high glucose in the body, weight loss, or poor vision (</w:t>
      </w:r>
      <w:proofErr w:type="spellStart"/>
      <w:r w:rsidR="00E43CD2" w:rsidRPr="00E43CD2">
        <w:rPr>
          <w:color w:val="000000"/>
          <w:sz w:val="24"/>
          <w:szCs w:val="24"/>
          <w:shd w:val="clear" w:color="auto" w:fill="FFFFFF"/>
        </w:rPr>
        <w:t>Galtier</w:t>
      </w:r>
      <w:proofErr w:type="spellEnd"/>
      <w:r w:rsidR="00E43CD2" w:rsidRPr="00E43CD2">
        <w:rPr>
          <w:color w:val="000000"/>
          <w:sz w:val="24"/>
          <w:szCs w:val="24"/>
          <w:shd w:val="clear" w:color="auto" w:fill="FFFFFF"/>
        </w:rPr>
        <w:t xml:space="preserve"> F</w:t>
      </w:r>
      <w:r w:rsidR="00E43CD2">
        <w:rPr>
          <w:color w:val="000000"/>
          <w:sz w:val="24"/>
          <w:szCs w:val="24"/>
          <w:shd w:val="clear" w:color="auto" w:fill="FFFFFF"/>
        </w:rPr>
        <w:t>, 2010)</w:t>
      </w:r>
      <w:r w:rsidRPr="00E43CD2">
        <w:rPr>
          <w:sz w:val="24"/>
          <w:szCs w:val="24"/>
        </w:rPr>
        <w:t xml:space="preserve"> </w:t>
      </w:r>
      <w:r>
        <w:rPr>
          <w:sz w:val="24"/>
          <w:szCs w:val="24"/>
        </w:rPr>
        <w:t>Other symptoms include vomiting, tiredness, bladder or skin infection, excessive thirst, and longer time for wounds to heal.</w:t>
      </w:r>
      <w:r w:rsidR="00E43CD2">
        <w:rPr>
          <w:sz w:val="24"/>
          <w:szCs w:val="24"/>
        </w:rPr>
        <w:t xml:space="preserve"> </w:t>
      </w:r>
      <w:r w:rsidR="001C690F">
        <w:rPr>
          <w:sz w:val="24"/>
          <w:szCs w:val="24"/>
        </w:rPr>
        <w:t>I</w:t>
      </w:r>
      <w:r w:rsidR="00E43CD2">
        <w:rPr>
          <w:sz w:val="24"/>
          <w:szCs w:val="24"/>
        </w:rPr>
        <w:t>t is</w:t>
      </w:r>
      <w:r w:rsidR="001C690F">
        <w:rPr>
          <w:sz w:val="24"/>
          <w:szCs w:val="24"/>
        </w:rPr>
        <w:t xml:space="preserve"> also</w:t>
      </w:r>
      <w:r w:rsidR="00E43CD2">
        <w:rPr>
          <w:sz w:val="24"/>
          <w:szCs w:val="24"/>
        </w:rPr>
        <w:t xml:space="preserve"> believed that environmental factors like chemicals or viruses causes diabetes in people</w:t>
      </w:r>
      <w:r w:rsidR="00E43CD2" w:rsidRPr="00286BA0">
        <w:t xml:space="preserve"> </w:t>
      </w:r>
      <w:r w:rsidR="00E43CD2" w:rsidRPr="00E43CD2">
        <w:rPr>
          <w:sz w:val="24"/>
          <w:szCs w:val="24"/>
        </w:rPr>
        <w:t>(</w:t>
      </w:r>
      <w:proofErr w:type="spellStart"/>
      <w:r w:rsidR="00E43CD2" w:rsidRPr="00E43CD2">
        <w:rPr>
          <w:sz w:val="24"/>
          <w:szCs w:val="24"/>
        </w:rPr>
        <w:t>Lernmark</w:t>
      </w:r>
      <w:proofErr w:type="spellEnd"/>
      <w:r w:rsidR="00E43CD2" w:rsidRPr="00E43CD2">
        <w:rPr>
          <w:sz w:val="24"/>
          <w:szCs w:val="24"/>
        </w:rPr>
        <w:t xml:space="preserve"> A, 2012).</w:t>
      </w:r>
      <w:r w:rsidR="00E43CD2">
        <w:rPr>
          <w:sz w:val="24"/>
          <w:szCs w:val="24"/>
        </w:rPr>
        <w:t xml:space="preserve"> </w:t>
      </w:r>
    </w:p>
    <w:p w14:paraId="4F45C595" w14:textId="622C23C6" w:rsidR="00B616B9" w:rsidRPr="00B616B9" w:rsidRDefault="001C690F" w:rsidP="00AF1C85">
      <w:pPr>
        <w:spacing w:line="360" w:lineRule="auto"/>
        <w:rPr>
          <w:color w:val="000000"/>
          <w:sz w:val="24"/>
          <w:szCs w:val="24"/>
          <w:shd w:val="clear" w:color="auto" w:fill="FFFFFF"/>
        </w:rPr>
      </w:pPr>
      <w:r>
        <w:rPr>
          <w:sz w:val="24"/>
          <w:szCs w:val="24"/>
        </w:rPr>
        <w:t xml:space="preserve">In addition, research has shown that there is an increased chance of developing type 2 diabetes, especially when an individual lifestyle involves smoking, high alcohol intake, lack of exercise, and bad eating </w:t>
      </w:r>
      <w:r w:rsidR="00070A02">
        <w:rPr>
          <w:sz w:val="24"/>
          <w:szCs w:val="24"/>
        </w:rPr>
        <w:t>habits leading to o</w:t>
      </w:r>
      <w:r>
        <w:rPr>
          <w:sz w:val="24"/>
          <w:szCs w:val="24"/>
        </w:rPr>
        <w:t>besity</w:t>
      </w:r>
      <w:r w:rsidR="00070A02">
        <w:rPr>
          <w:sz w:val="24"/>
          <w:szCs w:val="24"/>
        </w:rPr>
        <w:t xml:space="preserve"> which is one of the high factors of diabetes. </w:t>
      </w:r>
      <w:r>
        <w:rPr>
          <w:sz w:val="24"/>
          <w:szCs w:val="24"/>
        </w:rPr>
        <w:t>(</w:t>
      </w:r>
      <w:proofErr w:type="spellStart"/>
      <w:r w:rsidRPr="001C690F">
        <w:rPr>
          <w:sz w:val="24"/>
          <w:szCs w:val="24"/>
        </w:rPr>
        <w:t>Giacco</w:t>
      </w:r>
      <w:proofErr w:type="spellEnd"/>
      <w:r w:rsidRPr="001C690F">
        <w:rPr>
          <w:sz w:val="24"/>
          <w:szCs w:val="24"/>
        </w:rPr>
        <w:t xml:space="preserve"> F, Brownlee M</w:t>
      </w:r>
      <w:r>
        <w:rPr>
          <w:sz w:val="24"/>
          <w:szCs w:val="24"/>
        </w:rPr>
        <w:t xml:space="preserve">, 2010). </w:t>
      </w:r>
      <w:r w:rsidR="00952EAD">
        <w:rPr>
          <w:sz w:val="24"/>
          <w:szCs w:val="24"/>
        </w:rPr>
        <w:t>T</w:t>
      </w:r>
      <w:r w:rsidR="00070A02">
        <w:rPr>
          <w:sz w:val="24"/>
          <w:szCs w:val="24"/>
        </w:rPr>
        <w:t>ype 2 diabetes could be genetic in cases where a person has relatives who have previously been diagnosed with the disease (</w:t>
      </w:r>
      <w:r w:rsidR="00070A02" w:rsidRPr="00A55F7E">
        <w:rPr>
          <w:sz w:val="24"/>
          <w:szCs w:val="24"/>
        </w:rPr>
        <w:t>Walley AJ, Blakemore AI</w:t>
      </w:r>
      <w:r w:rsidR="00070A02">
        <w:rPr>
          <w:sz w:val="24"/>
          <w:szCs w:val="24"/>
        </w:rPr>
        <w:t xml:space="preserve">, 2015). </w:t>
      </w:r>
      <w:r w:rsidR="00B616B9">
        <w:rPr>
          <w:sz w:val="24"/>
          <w:szCs w:val="24"/>
        </w:rPr>
        <w:t xml:space="preserve">When any of these symptoms become very evident or it’s not </w:t>
      </w:r>
      <w:r w:rsidR="00B616B9">
        <w:rPr>
          <w:sz w:val="24"/>
          <w:szCs w:val="24"/>
        </w:rPr>
        <w:lastRenderedPageBreak/>
        <w:t>controlled, complications like coma, heart or kidney disease or even death</w:t>
      </w:r>
      <w:r w:rsidR="00B616B9">
        <w:rPr>
          <w:color w:val="000000"/>
          <w:shd w:val="clear" w:color="auto" w:fill="FFFFFF"/>
        </w:rPr>
        <w:t xml:space="preserve"> </w:t>
      </w:r>
      <w:r w:rsidR="00B616B9">
        <w:rPr>
          <w:color w:val="000000"/>
          <w:sz w:val="24"/>
          <w:szCs w:val="24"/>
          <w:shd w:val="clear" w:color="auto" w:fill="FFFFFF"/>
        </w:rPr>
        <w:t>could arise.</w:t>
      </w:r>
      <w:r w:rsidR="005B1023">
        <w:rPr>
          <w:color w:val="000000"/>
          <w:sz w:val="24"/>
          <w:szCs w:val="24"/>
          <w:shd w:val="clear" w:color="auto" w:fill="FFFFFF"/>
        </w:rPr>
        <w:t xml:space="preserve"> </w:t>
      </w:r>
      <w:r w:rsidR="00952EAD">
        <w:rPr>
          <w:color w:val="000000"/>
          <w:sz w:val="24"/>
          <w:szCs w:val="24"/>
          <w:shd w:val="clear" w:color="auto" w:fill="FFFFFF"/>
        </w:rPr>
        <w:t>Therefore</w:t>
      </w:r>
      <w:r w:rsidR="00B616B9">
        <w:rPr>
          <w:color w:val="000000"/>
          <w:sz w:val="24"/>
          <w:szCs w:val="24"/>
          <w:shd w:val="clear" w:color="auto" w:fill="FFFFFF"/>
        </w:rPr>
        <w:t xml:space="preserve">, having the required treatment and care will enable one to live a good life </w:t>
      </w:r>
      <w:r w:rsidR="00B616B9" w:rsidRPr="00E43CD2">
        <w:rPr>
          <w:color w:val="000000"/>
          <w:sz w:val="24"/>
          <w:szCs w:val="24"/>
          <w:shd w:val="clear" w:color="auto" w:fill="FFFFFF"/>
        </w:rPr>
        <w:t>(Craig ME, Hattersley A</w:t>
      </w:r>
      <w:r w:rsidR="00B616B9">
        <w:rPr>
          <w:color w:val="000000"/>
          <w:sz w:val="24"/>
          <w:szCs w:val="24"/>
          <w:shd w:val="clear" w:color="auto" w:fill="FFFFFF"/>
        </w:rPr>
        <w:t>, 2009).</w:t>
      </w:r>
    </w:p>
    <w:p w14:paraId="35BD84CF" w14:textId="77777777" w:rsidR="00BB7E5E" w:rsidRDefault="00BB7E5E" w:rsidP="00C145C0">
      <w:pPr>
        <w:spacing w:line="360" w:lineRule="auto"/>
        <w:rPr>
          <w:sz w:val="24"/>
          <w:szCs w:val="24"/>
        </w:rPr>
      </w:pPr>
    </w:p>
    <w:p w14:paraId="4BE82B84" w14:textId="3868CE16" w:rsidR="00480F36" w:rsidRDefault="00A6457E" w:rsidP="00C145C0">
      <w:pPr>
        <w:spacing w:line="360" w:lineRule="auto"/>
        <w:rPr>
          <w:sz w:val="28"/>
          <w:szCs w:val="28"/>
          <w:u w:val="single"/>
        </w:rPr>
      </w:pPr>
      <w:r w:rsidRPr="00A6457E">
        <w:rPr>
          <w:sz w:val="28"/>
          <w:szCs w:val="28"/>
          <w:u w:val="single"/>
        </w:rPr>
        <w:t>STRATEGIES IN PLACE TO MONITOR AND CONTROL DIABETES</w:t>
      </w:r>
    </w:p>
    <w:p w14:paraId="10BE775D" w14:textId="7A5FE8A6" w:rsidR="001357FD" w:rsidRDefault="00700008" w:rsidP="00C145C0">
      <w:pPr>
        <w:spacing w:line="360" w:lineRule="auto"/>
        <w:rPr>
          <w:sz w:val="24"/>
          <w:szCs w:val="24"/>
        </w:rPr>
      </w:pPr>
      <w:r>
        <w:rPr>
          <w:color w:val="000000"/>
          <w:sz w:val="24"/>
          <w:szCs w:val="24"/>
          <w:shd w:val="clear" w:color="auto" w:fill="FFFFFF"/>
        </w:rPr>
        <w:t>The prevention and control of diabetes involves both medical and public health strategies within the community</w:t>
      </w:r>
      <w:r w:rsidR="0000081F">
        <w:rPr>
          <w:color w:val="000000"/>
          <w:shd w:val="clear" w:color="auto" w:fill="FFFFFF"/>
        </w:rPr>
        <w:t xml:space="preserve"> </w:t>
      </w:r>
      <w:r>
        <w:rPr>
          <w:color w:val="000000"/>
          <w:shd w:val="clear" w:color="auto" w:fill="FFFFFF"/>
        </w:rPr>
        <w:t>(</w:t>
      </w:r>
      <w:proofErr w:type="spellStart"/>
      <w:r w:rsidRPr="00E96DFC">
        <w:rPr>
          <w:sz w:val="24"/>
          <w:szCs w:val="24"/>
        </w:rPr>
        <w:t>Zimmet</w:t>
      </w:r>
      <w:proofErr w:type="spellEnd"/>
      <w:r w:rsidRPr="00E96DFC">
        <w:rPr>
          <w:sz w:val="24"/>
          <w:szCs w:val="24"/>
        </w:rPr>
        <w:t xml:space="preserve"> P, Alberti KG</w:t>
      </w:r>
      <w:r>
        <w:rPr>
          <w:sz w:val="24"/>
          <w:szCs w:val="24"/>
        </w:rPr>
        <w:t>, 2011). Among these people, the medical sector plays a major role in finding out those who at a high risk of getting the disease, providing referrals to healthy lifestyle programs within their community, advising them on nutrition choices, medication prescription, and relevant treatment to control the disease</w:t>
      </w:r>
      <w:r w:rsidR="001357FD">
        <w:rPr>
          <w:sz w:val="24"/>
          <w:szCs w:val="24"/>
        </w:rPr>
        <w:t xml:space="preserve"> (</w:t>
      </w:r>
      <w:r w:rsidR="00144B28" w:rsidRPr="00712994">
        <w:rPr>
          <w:sz w:val="24"/>
          <w:szCs w:val="24"/>
        </w:rPr>
        <w:t>Albright A, Williamson DF</w:t>
      </w:r>
      <w:r w:rsidR="00144B28">
        <w:rPr>
          <w:sz w:val="24"/>
          <w:szCs w:val="24"/>
        </w:rPr>
        <w:t>, 2011)</w:t>
      </w:r>
    </w:p>
    <w:p w14:paraId="070207CE" w14:textId="29367FD0" w:rsidR="00700008" w:rsidRPr="00144B28" w:rsidRDefault="001357FD" w:rsidP="00C145C0">
      <w:pPr>
        <w:spacing w:line="360" w:lineRule="auto"/>
        <w:rPr>
          <w:color w:val="000000"/>
          <w:shd w:val="clear" w:color="auto" w:fill="FFFFFF"/>
        </w:rPr>
      </w:pPr>
      <w:r>
        <w:rPr>
          <w:sz w:val="24"/>
          <w:szCs w:val="24"/>
        </w:rPr>
        <w:t>Although this will require the co-operation of the community, healthcare practitioners, and other relevant bodies in achieving these, however</w:t>
      </w:r>
      <w:r w:rsidR="00144B28">
        <w:rPr>
          <w:sz w:val="24"/>
          <w:szCs w:val="24"/>
        </w:rPr>
        <w:t xml:space="preserve">, </w:t>
      </w:r>
      <w:r>
        <w:rPr>
          <w:sz w:val="24"/>
          <w:szCs w:val="24"/>
        </w:rPr>
        <w:t xml:space="preserve">focus on screening people, lifestyle intervention, and administering treatment to individuals who are prediabetic, are some of the ways in </w:t>
      </w:r>
      <w:r w:rsidR="00144B28">
        <w:rPr>
          <w:sz w:val="24"/>
          <w:szCs w:val="24"/>
        </w:rPr>
        <w:t>adopted to control and monitor</w:t>
      </w:r>
      <w:r>
        <w:rPr>
          <w:sz w:val="24"/>
          <w:szCs w:val="24"/>
        </w:rPr>
        <w:t xml:space="preserve"> the disease</w:t>
      </w:r>
      <w:r w:rsidR="00144B28">
        <w:rPr>
          <w:sz w:val="24"/>
          <w:szCs w:val="24"/>
        </w:rPr>
        <w:t xml:space="preserve"> (</w:t>
      </w:r>
      <w:proofErr w:type="spellStart"/>
      <w:r w:rsidR="00144B28" w:rsidRPr="00144B28">
        <w:rPr>
          <w:rFonts w:cstheme="minorHAnsi"/>
          <w:color w:val="303030"/>
          <w:sz w:val="24"/>
          <w:szCs w:val="24"/>
          <w:shd w:val="clear" w:color="auto" w:fill="FFFFFF"/>
        </w:rPr>
        <w:t>Zimmet</w:t>
      </w:r>
      <w:proofErr w:type="spellEnd"/>
      <w:r w:rsidR="00144B28" w:rsidRPr="00144B28">
        <w:rPr>
          <w:rFonts w:cstheme="minorHAnsi"/>
          <w:color w:val="303030"/>
          <w:sz w:val="24"/>
          <w:szCs w:val="24"/>
          <w:shd w:val="clear" w:color="auto" w:fill="FFFFFF"/>
        </w:rPr>
        <w:t xml:space="preserve"> P, Alberti KG</w:t>
      </w:r>
      <w:r w:rsidR="00144B28">
        <w:rPr>
          <w:rFonts w:cstheme="minorHAnsi"/>
          <w:color w:val="303030"/>
          <w:sz w:val="24"/>
          <w:szCs w:val="24"/>
          <w:shd w:val="clear" w:color="auto" w:fill="FFFFFF"/>
        </w:rPr>
        <w:t>, 2010</w:t>
      </w:r>
      <w:r w:rsidR="00144B28">
        <w:rPr>
          <w:rFonts w:cstheme="minorHAnsi"/>
          <w:sz w:val="24"/>
          <w:szCs w:val="24"/>
        </w:rPr>
        <w:t>)</w:t>
      </w:r>
    </w:p>
    <w:p w14:paraId="662EA779" w14:textId="26DBAE71" w:rsidR="00144B28" w:rsidRDefault="00144B28" w:rsidP="00A6457E">
      <w:pPr>
        <w:spacing w:after="0" w:line="240" w:lineRule="auto"/>
        <w:rPr>
          <w:rFonts w:ascii="Arial" w:eastAsia="Times New Roman" w:hAnsi="Arial" w:cs="Arial"/>
          <w:b/>
          <w:bCs/>
          <w:i/>
          <w:iCs/>
          <w:color w:val="303030"/>
          <w:sz w:val="20"/>
          <w:szCs w:val="20"/>
          <w:lang w:eastAsia="en-GB"/>
        </w:rPr>
      </w:pPr>
    </w:p>
    <w:p w14:paraId="60B14FE4" w14:textId="4483CD4B" w:rsidR="00144B28" w:rsidRPr="00144B28" w:rsidRDefault="00144B28" w:rsidP="00144B28">
      <w:pPr>
        <w:pStyle w:val="ListParagraph"/>
        <w:numPr>
          <w:ilvl w:val="0"/>
          <w:numId w:val="3"/>
        </w:numPr>
        <w:rPr>
          <w:sz w:val="28"/>
          <w:szCs w:val="28"/>
        </w:rPr>
      </w:pPr>
      <w:r w:rsidRPr="00144B28">
        <w:rPr>
          <w:color w:val="000000"/>
          <w:sz w:val="28"/>
          <w:szCs w:val="28"/>
          <w:u w:val="single"/>
          <w:shd w:val="clear" w:color="auto" w:fill="FFFFFF"/>
        </w:rPr>
        <w:t xml:space="preserve">Health screening and </w:t>
      </w:r>
      <w:r w:rsidRPr="00144B28">
        <w:rPr>
          <w:sz w:val="28"/>
          <w:szCs w:val="28"/>
          <w:u w:val="single"/>
        </w:rPr>
        <w:t xml:space="preserve">Identifying people at risk </w:t>
      </w:r>
    </w:p>
    <w:p w14:paraId="62AE29DD" w14:textId="77777777" w:rsidR="00100472" w:rsidRDefault="00144B28" w:rsidP="00CD6EE0">
      <w:pPr>
        <w:spacing w:before="240" w:line="360" w:lineRule="auto"/>
        <w:rPr>
          <w:sz w:val="24"/>
          <w:szCs w:val="24"/>
        </w:rPr>
      </w:pPr>
      <w:r>
        <w:rPr>
          <w:sz w:val="24"/>
          <w:szCs w:val="24"/>
        </w:rPr>
        <w:t xml:space="preserve">The application of health screening is </w:t>
      </w:r>
      <w:r w:rsidR="0015648A">
        <w:rPr>
          <w:sz w:val="24"/>
          <w:szCs w:val="24"/>
        </w:rPr>
        <w:t>commonly</w:t>
      </w:r>
      <w:r>
        <w:rPr>
          <w:sz w:val="24"/>
          <w:szCs w:val="24"/>
        </w:rPr>
        <w:t xml:space="preserve"> used in many health</w:t>
      </w:r>
      <w:r w:rsidR="0015648A">
        <w:rPr>
          <w:sz w:val="24"/>
          <w:szCs w:val="24"/>
        </w:rPr>
        <w:t>-</w:t>
      </w:r>
      <w:r>
        <w:rPr>
          <w:sz w:val="24"/>
          <w:szCs w:val="24"/>
        </w:rPr>
        <w:t>related issues like diabetes</w:t>
      </w:r>
      <w:r w:rsidR="0015648A">
        <w:rPr>
          <w:sz w:val="24"/>
          <w:szCs w:val="24"/>
        </w:rPr>
        <w:t>, which has proved to be helpful in diagnosing the illness before it gets to a severe stage (</w:t>
      </w:r>
      <w:r w:rsidR="0015648A" w:rsidRPr="005A4A05">
        <w:rPr>
          <w:sz w:val="24"/>
          <w:szCs w:val="24"/>
        </w:rPr>
        <w:t>Miller AB, Goel V</w:t>
      </w:r>
      <w:r w:rsidR="0015648A">
        <w:rPr>
          <w:sz w:val="24"/>
          <w:szCs w:val="24"/>
        </w:rPr>
        <w:t xml:space="preserve">, 2012). </w:t>
      </w:r>
      <w:r w:rsidR="009716C2">
        <w:rPr>
          <w:sz w:val="24"/>
          <w:szCs w:val="24"/>
        </w:rPr>
        <w:t>Health screening is a way of testing people showing symptoms, or have the possibility of having a certain type of disease (</w:t>
      </w:r>
      <w:r w:rsidR="009716C2" w:rsidRPr="00B843A5">
        <w:rPr>
          <w:sz w:val="24"/>
          <w:szCs w:val="24"/>
        </w:rPr>
        <w:t>American Diabetes Association</w:t>
      </w:r>
      <w:r w:rsidR="009716C2">
        <w:rPr>
          <w:sz w:val="24"/>
          <w:szCs w:val="24"/>
        </w:rPr>
        <w:t xml:space="preserve">, 2014). </w:t>
      </w:r>
      <w:r w:rsidR="0015648A">
        <w:rPr>
          <w:sz w:val="24"/>
          <w:szCs w:val="24"/>
        </w:rPr>
        <w:t>Sometimes, a person with diabetes may not yet start showing symptoms and this approach of screening can benefit the health provider and individual in preventing or controlling the risks associated with the disease</w:t>
      </w:r>
      <w:r w:rsidR="00CD6EE0">
        <w:rPr>
          <w:sz w:val="24"/>
          <w:szCs w:val="24"/>
        </w:rPr>
        <w:t xml:space="preserve"> (</w:t>
      </w:r>
      <w:proofErr w:type="spellStart"/>
      <w:r w:rsidR="00CD6EE0" w:rsidRPr="00CD6EE0">
        <w:rPr>
          <w:color w:val="000000"/>
          <w:sz w:val="24"/>
          <w:szCs w:val="24"/>
          <w:shd w:val="clear" w:color="auto" w:fill="FFFFFF"/>
        </w:rPr>
        <w:t>Boscia</w:t>
      </w:r>
      <w:proofErr w:type="spellEnd"/>
      <w:r w:rsidR="00CD6EE0" w:rsidRPr="00CD6EE0">
        <w:rPr>
          <w:color w:val="000000"/>
          <w:sz w:val="24"/>
          <w:szCs w:val="24"/>
          <w:shd w:val="clear" w:color="auto" w:fill="FFFFFF"/>
        </w:rPr>
        <w:t xml:space="preserve"> F Drugs, 2010)</w:t>
      </w:r>
      <w:r w:rsidR="0015648A" w:rsidRPr="00CD6EE0">
        <w:rPr>
          <w:sz w:val="24"/>
          <w:szCs w:val="24"/>
        </w:rPr>
        <w:t>.</w:t>
      </w:r>
      <w:r w:rsidR="0015648A">
        <w:rPr>
          <w:sz w:val="24"/>
          <w:szCs w:val="24"/>
        </w:rPr>
        <w:t xml:space="preserve"> </w:t>
      </w:r>
    </w:p>
    <w:p w14:paraId="03DFCA25" w14:textId="65151F0C" w:rsidR="00100472" w:rsidRPr="004C6885" w:rsidRDefault="00CD6EE0" w:rsidP="004C6885">
      <w:pPr>
        <w:spacing w:before="240" w:line="360" w:lineRule="auto"/>
        <w:rPr>
          <w:sz w:val="24"/>
          <w:szCs w:val="24"/>
        </w:rPr>
      </w:pPr>
      <w:r>
        <w:rPr>
          <w:sz w:val="24"/>
          <w:szCs w:val="24"/>
        </w:rPr>
        <w:t>In England, one of the ways put in place to reduce individual risks and untimely deaths is through the NHS health check programme, which is used to find people who at risk of diabetes and other diseases (NHS, 2016)</w:t>
      </w:r>
      <w:r w:rsidR="00100472">
        <w:rPr>
          <w:sz w:val="24"/>
          <w:szCs w:val="24"/>
        </w:rPr>
        <w:t>. However, one challenging thing is risk measurement, and using risk assessment tools like questionnaires and glucose test are identified as cost-effective methods (</w:t>
      </w:r>
      <w:r w:rsidR="00100472" w:rsidRPr="00100472">
        <w:rPr>
          <w:sz w:val="24"/>
          <w:szCs w:val="24"/>
        </w:rPr>
        <w:t>Schwarz PE, Li J</w:t>
      </w:r>
      <w:r w:rsidR="004C6885">
        <w:rPr>
          <w:sz w:val="24"/>
          <w:szCs w:val="24"/>
        </w:rPr>
        <w:t xml:space="preserve"> et al., 2009).</w:t>
      </w:r>
    </w:p>
    <w:p w14:paraId="3AA5EDB8" w14:textId="3472FA3D" w:rsidR="004C6885" w:rsidRDefault="004C6885" w:rsidP="004C6885">
      <w:pPr>
        <w:pStyle w:val="ListParagraph"/>
        <w:numPr>
          <w:ilvl w:val="0"/>
          <w:numId w:val="3"/>
        </w:numPr>
        <w:rPr>
          <w:sz w:val="28"/>
          <w:szCs w:val="28"/>
          <w:u w:val="single"/>
        </w:rPr>
      </w:pPr>
      <w:r w:rsidRPr="004C6885">
        <w:rPr>
          <w:sz w:val="28"/>
          <w:szCs w:val="28"/>
          <w:u w:val="single"/>
        </w:rPr>
        <w:lastRenderedPageBreak/>
        <w:t>Lifestyle interventions for weight management</w:t>
      </w:r>
    </w:p>
    <w:p w14:paraId="16B832F3" w14:textId="5A99EDAA" w:rsidR="004C6885" w:rsidRDefault="004C6885" w:rsidP="004C6885">
      <w:pPr>
        <w:spacing w:line="360" w:lineRule="auto"/>
        <w:rPr>
          <w:rFonts w:cstheme="minorHAnsi"/>
          <w:color w:val="000000"/>
          <w:sz w:val="24"/>
          <w:szCs w:val="24"/>
        </w:rPr>
      </w:pPr>
      <w:r>
        <w:rPr>
          <w:rFonts w:cstheme="minorHAnsi"/>
          <w:color w:val="000000"/>
          <w:sz w:val="24"/>
          <w:szCs w:val="24"/>
        </w:rPr>
        <w:t xml:space="preserve">Lifestyle change is considered a difficult thing, but it is one that requires a person to put in all motivation and will power to effect the change. This changes are most times physical and psychological, as it requires exiting a habit and introducing new practice </w:t>
      </w:r>
      <w:r w:rsidR="00D0377B">
        <w:rPr>
          <w:rFonts w:cstheme="minorHAnsi"/>
          <w:color w:val="000000"/>
          <w:sz w:val="24"/>
          <w:szCs w:val="24"/>
        </w:rPr>
        <w:t>that should be maintained. Therefore, suggesting such changes in an individual’s meal and physical activity will require just providing information, but thorough programmes to help adopt this changes (</w:t>
      </w:r>
      <w:r w:rsidR="00D0377B" w:rsidRPr="00D0377B">
        <w:rPr>
          <w:rFonts w:cstheme="minorHAnsi"/>
          <w:color w:val="000000"/>
          <w:sz w:val="24"/>
          <w:szCs w:val="24"/>
        </w:rPr>
        <w:t>Department of Health, 20</w:t>
      </w:r>
      <w:r w:rsidR="00D0377B">
        <w:rPr>
          <w:rFonts w:cstheme="minorHAnsi"/>
          <w:color w:val="000000"/>
          <w:sz w:val="24"/>
          <w:szCs w:val="24"/>
        </w:rPr>
        <w:t>18).</w:t>
      </w:r>
    </w:p>
    <w:p w14:paraId="4CACB64C" w14:textId="1E17717F" w:rsidR="00144B28" w:rsidRPr="000C2FCB" w:rsidRDefault="00D0377B" w:rsidP="000C2FCB">
      <w:pPr>
        <w:spacing w:line="360" w:lineRule="auto"/>
        <w:rPr>
          <w:rFonts w:cstheme="minorHAnsi"/>
          <w:color w:val="000000"/>
          <w:sz w:val="24"/>
          <w:szCs w:val="24"/>
        </w:rPr>
      </w:pPr>
      <w:r>
        <w:rPr>
          <w:rFonts w:cstheme="minorHAnsi"/>
          <w:color w:val="000000"/>
          <w:sz w:val="24"/>
          <w:szCs w:val="24"/>
        </w:rPr>
        <w:t>Current evidence showed that lifestyle interventions is capable of reducing diabetes in a person that is considered high risk (</w:t>
      </w:r>
      <w:r w:rsidR="0048762B" w:rsidRPr="0048762B">
        <w:rPr>
          <w:rFonts w:cstheme="minorHAnsi"/>
          <w:color w:val="000000"/>
          <w:sz w:val="24"/>
          <w:szCs w:val="24"/>
        </w:rPr>
        <w:t>Gillies C L, Abrams K</w:t>
      </w:r>
      <w:r w:rsidR="0048762B">
        <w:rPr>
          <w:rFonts w:cstheme="minorHAnsi"/>
          <w:color w:val="000000"/>
          <w:sz w:val="24"/>
          <w:szCs w:val="24"/>
        </w:rPr>
        <w:t>, 2007</w:t>
      </w:r>
      <w:r>
        <w:rPr>
          <w:rFonts w:cstheme="minorHAnsi"/>
          <w:color w:val="000000"/>
          <w:sz w:val="24"/>
          <w:szCs w:val="24"/>
        </w:rPr>
        <w:t>). Being obese and overweight are two of the most vital influences for having type 2 diabetes</w:t>
      </w:r>
      <w:r w:rsidR="000C2FCB">
        <w:rPr>
          <w:rFonts w:cstheme="minorHAnsi"/>
          <w:color w:val="000000"/>
          <w:sz w:val="24"/>
          <w:szCs w:val="24"/>
        </w:rPr>
        <w:t>.</w:t>
      </w:r>
      <w:r>
        <w:rPr>
          <w:rFonts w:cstheme="minorHAnsi"/>
          <w:color w:val="000000"/>
          <w:sz w:val="24"/>
          <w:szCs w:val="24"/>
        </w:rPr>
        <w:t xml:space="preserve"> </w:t>
      </w:r>
      <w:r w:rsidR="000C2FCB">
        <w:rPr>
          <w:rFonts w:cstheme="minorHAnsi"/>
          <w:color w:val="000000"/>
          <w:sz w:val="24"/>
          <w:szCs w:val="24"/>
        </w:rPr>
        <w:t>Therefore, strategies like meal changes, and h</w:t>
      </w:r>
      <w:r w:rsidR="000C2FCB" w:rsidRPr="000C2FCB">
        <w:rPr>
          <w:rFonts w:cstheme="minorHAnsi"/>
          <w:color w:val="000000"/>
          <w:sz w:val="24"/>
          <w:szCs w:val="24"/>
        </w:rPr>
        <w:t xml:space="preserve">ealthy </w:t>
      </w:r>
      <w:r w:rsidR="000C2FCB">
        <w:rPr>
          <w:rFonts w:cstheme="minorHAnsi"/>
          <w:color w:val="000000"/>
          <w:sz w:val="24"/>
          <w:szCs w:val="24"/>
        </w:rPr>
        <w:t>living programmes such as the “healthy weigh healthy lives”</w:t>
      </w:r>
      <w:r w:rsidR="000C2FCB" w:rsidRPr="000C2FCB">
        <w:rPr>
          <w:rFonts w:cstheme="minorHAnsi"/>
          <w:color w:val="000000"/>
          <w:sz w:val="24"/>
          <w:szCs w:val="24"/>
        </w:rPr>
        <w:t xml:space="preserve"> </w:t>
      </w:r>
      <w:r w:rsidR="000C2FCB">
        <w:rPr>
          <w:rFonts w:cstheme="minorHAnsi"/>
          <w:color w:val="000000"/>
          <w:sz w:val="24"/>
          <w:szCs w:val="24"/>
        </w:rPr>
        <w:t xml:space="preserve">put in place will help reduce weight loss to prevent diabetes. </w:t>
      </w:r>
    </w:p>
    <w:p w14:paraId="4E9988B8" w14:textId="65D0EB40" w:rsidR="000C2FCB" w:rsidRPr="0048762B" w:rsidRDefault="0048762B" w:rsidP="000C2FCB">
      <w:pPr>
        <w:pStyle w:val="ListParagraph"/>
        <w:numPr>
          <w:ilvl w:val="0"/>
          <w:numId w:val="3"/>
        </w:numPr>
        <w:rPr>
          <w:rFonts w:ascii="Arial" w:hAnsi="Arial" w:cs="Arial"/>
          <w:color w:val="303030"/>
          <w:sz w:val="20"/>
          <w:szCs w:val="20"/>
        </w:rPr>
      </w:pPr>
      <w:r>
        <w:rPr>
          <w:rFonts w:eastAsia="Times New Roman" w:cstheme="minorHAnsi"/>
          <w:color w:val="303030"/>
          <w:sz w:val="28"/>
          <w:szCs w:val="28"/>
          <w:u w:val="single"/>
          <w:lang w:eastAsia="en-GB"/>
        </w:rPr>
        <w:t>Treatment and Monitoring</w:t>
      </w:r>
    </w:p>
    <w:p w14:paraId="5B119EF3" w14:textId="7BDE06A0" w:rsidR="00101D93" w:rsidRDefault="00C61141" w:rsidP="00183666">
      <w:pPr>
        <w:spacing w:line="360" w:lineRule="auto"/>
        <w:rPr>
          <w:color w:val="000000"/>
          <w:sz w:val="24"/>
          <w:szCs w:val="24"/>
          <w:shd w:val="clear" w:color="auto" w:fill="FFFFFF"/>
        </w:rPr>
      </w:pPr>
      <w:r>
        <w:rPr>
          <w:color w:val="000000"/>
          <w:sz w:val="24"/>
          <w:szCs w:val="24"/>
          <w:shd w:val="clear" w:color="auto" w:fill="FFFFFF"/>
        </w:rPr>
        <w:t xml:space="preserve">As diabetes progresses in stage, certain interventions like screening to control the risks involved like hypertension can be introduced. Treating this disease in the early stage is considered to be highly effective </w:t>
      </w:r>
      <w:r w:rsidR="00183666">
        <w:rPr>
          <w:color w:val="000000"/>
          <w:sz w:val="24"/>
          <w:szCs w:val="24"/>
          <w:shd w:val="clear" w:color="auto" w:fill="FFFFFF"/>
        </w:rPr>
        <w:t>than when it gets to an advanced level (</w:t>
      </w:r>
      <w:r w:rsidR="00183666" w:rsidRPr="00183666">
        <w:rPr>
          <w:color w:val="000000"/>
          <w:sz w:val="24"/>
          <w:szCs w:val="24"/>
          <w:shd w:val="clear" w:color="auto" w:fill="FFFFFF"/>
        </w:rPr>
        <w:t xml:space="preserve">Abate N, </w:t>
      </w:r>
      <w:proofErr w:type="spellStart"/>
      <w:r w:rsidR="00183666" w:rsidRPr="00183666">
        <w:rPr>
          <w:color w:val="000000"/>
          <w:sz w:val="24"/>
          <w:szCs w:val="24"/>
          <w:shd w:val="clear" w:color="auto" w:fill="FFFFFF"/>
        </w:rPr>
        <w:t>Chandalia</w:t>
      </w:r>
      <w:proofErr w:type="spellEnd"/>
      <w:r w:rsidR="00183666" w:rsidRPr="00183666">
        <w:rPr>
          <w:color w:val="000000"/>
          <w:sz w:val="24"/>
          <w:szCs w:val="24"/>
          <w:shd w:val="clear" w:color="auto" w:fill="FFFFFF"/>
        </w:rPr>
        <w:t> M</w:t>
      </w:r>
      <w:r w:rsidR="00183666">
        <w:rPr>
          <w:color w:val="000000"/>
          <w:sz w:val="24"/>
          <w:szCs w:val="24"/>
          <w:shd w:val="clear" w:color="auto" w:fill="FFFFFF"/>
        </w:rPr>
        <w:t xml:space="preserve">, 2010). The use of medicine such as oral hypoglycaemic drugs (OHD) is considered if only other preventive measures like physical activity or dietary change did not help to </w:t>
      </w:r>
      <w:r w:rsidR="00101D93">
        <w:rPr>
          <w:color w:val="000000"/>
          <w:sz w:val="24"/>
          <w:szCs w:val="24"/>
          <w:shd w:val="clear" w:color="auto" w:fill="FFFFFF"/>
        </w:rPr>
        <w:t>achieve the required goal (</w:t>
      </w:r>
      <w:proofErr w:type="spellStart"/>
      <w:r w:rsidR="00A30D30" w:rsidRPr="00DD5B66">
        <w:rPr>
          <w:sz w:val="24"/>
          <w:szCs w:val="24"/>
        </w:rPr>
        <w:t>Welschen</w:t>
      </w:r>
      <w:proofErr w:type="spellEnd"/>
      <w:r w:rsidR="00A30D30" w:rsidRPr="00DD5B66">
        <w:rPr>
          <w:sz w:val="24"/>
          <w:szCs w:val="24"/>
        </w:rPr>
        <w:t xml:space="preserve"> LM, </w:t>
      </w:r>
      <w:proofErr w:type="spellStart"/>
      <w:r w:rsidR="00A30D30" w:rsidRPr="00DD5B66">
        <w:rPr>
          <w:sz w:val="24"/>
          <w:szCs w:val="24"/>
        </w:rPr>
        <w:t>Bloemendal</w:t>
      </w:r>
      <w:proofErr w:type="spellEnd"/>
      <w:r w:rsidR="00A30D30" w:rsidRPr="00DD5B66">
        <w:rPr>
          <w:sz w:val="24"/>
          <w:szCs w:val="24"/>
        </w:rPr>
        <w:t xml:space="preserve"> E</w:t>
      </w:r>
      <w:r w:rsidR="00A30D30">
        <w:rPr>
          <w:sz w:val="24"/>
          <w:szCs w:val="24"/>
        </w:rPr>
        <w:t>, at al., 2015</w:t>
      </w:r>
      <w:r w:rsidR="00101D93">
        <w:rPr>
          <w:color w:val="000000"/>
          <w:sz w:val="24"/>
          <w:szCs w:val="24"/>
          <w:shd w:val="clear" w:color="auto" w:fill="FFFFFF"/>
        </w:rPr>
        <w:t>).</w:t>
      </w:r>
    </w:p>
    <w:p w14:paraId="4718E3EE" w14:textId="026F9B77" w:rsidR="004C6885" w:rsidRPr="00A30D30" w:rsidRDefault="00101D93" w:rsidP="00A30D30">
      <w:pPr>
        <w:spacing w:line="360" w:lineRule="auto"/>
        <w:rPr>
          <w:color w:val="000000"/>
          <w:sz w:val="24"/>
          <w:szCs w:val="24"/>
          <w:shd w:val="clear" w:color="auto" w:fill="FFFFFF"/>
        </w:rPr>
      </w:pPr>
      <w:r>
        <w:rPr>
          <w:color w:val="000000"/>
          <w:sz w:val="24"/>
          <w:szCs w:val="24"/>
          <w:shd w:val="clear" w:color="auto" w:fill="FFFFFF"/>
        </w:rPr>
        <w:t xml:space="preserve">Furthermore, health professionals control a person’s diabetes by monitoring the blood glucose which can be self-monitored or by a physician. Therefore, educating </w:t>
      </w:r>
      <w:r w:rsidR="00B32C55">
        <w:rPr>
          <w:color w:val="000000"/>
          <w:sz w:val="24"/>
          <w:szCs w:val="24"/>
          <w:shd w:val="clear" w:color="auto" w:fill="FFFFFF"/>
        </w:rPr>
        <w:t>patients</w:t>
      </w:r>
      <w:r>
        <w:rPr>
          <w:color w:val="000000"/>
          <w:sz w:val="24"/>
          <w:szCs w:val="24"/>
          <w:shd w:val="clear" w:color="auto" w:fill="FFFFFF"/>
        </w:rPr>
        <w:t xml:space="preserve"> on ways of checking </w:t>
      </w:r>
      <w:r w:rsidR="00B32C55">
        <w:rPr>
          <w:color w:val="000000"/>
          <w:sz w:val="24"/>
          <w:szCs w:val="24"/>
          <w:shd w:val="clear" w:color="auto" w:fill="FFFFFF"/>
        </w:rPr>
        <w:t>their</w:t>
      </w:r>
      <w:r>
        <w:rPr>
          <w:color w:val="000000"/>
          <w:sz w:val="24"/>
          <w:szCs w:val="24"/>
          <w:shd w:val="clear" w:color="auto" w:fill="FFFFFF"/>
        </w:rPr>
        <w:t xml:space="preserve"> blood glucose level through the use of self-monitoring </w:t>
      </w:r>
      <w:r w:rsidR="00B32C55">
        <w:rPr>
          <w:color w:val="000000"/>
          <w:sz w:val="24"/>
          <w:szCs w:val="24"/>
          <w:shd w:val="clear" w:color="auto" w:fill="FFFFFF"/>
        </w:rPr>
        <w:t>devices, which are very practical and cost effective, will help to increase their devotion to treatments (</w:t>
      </w:r>
      <w:r w:rsidR="00B32C55" w:rsidRPr="00DD5B66">
        <w:rPr>
          <w:sz w:val="24"/>
          <w:szCs w:val="24"/>
        </w:rPr>
        <w:t>Krishna S, Boren</w:t>
      </w:r>
      <w:r w:rsidR="00B32C55">
        <w:rPr>
          <w:sz w:val="24"/>
          <w:szCs w:val="24"/>
        </w:rPr>
        <w:t xml:space="preserve"> SA, 2016)</w:t>
      </w:r>
    </w:p>
    <w:p w14:paraId="25A4D761" w14:textId="3FE76BDF" w:rsidR="007866F6" w:rsidRDefault="007866F6" w:rsidP="007E60B1">
      <w:pPr>
        <w:rPr>
          <w:rFonts w:ascii="Arial" w:hAnsi="Arial" w:cs="Arial"/>
          <w:color w:val="303030"/>
          <w:sz w:val="20"/>
          <w:szCs w:val="20"/>
        </w:rPr>
      </w:pPr>
    </w:p>
    <w:p w14:paraId="2C22165D" w14:textId="4F8C4431" w:rsidR="007866F6" w:rsidRDefault="007866F6" w:rsidP="007E60B1">
      <w:pPr>
        <w:rPr>
          <w:sz w:val="28"/>
          <w:szCs w:val="28"/>
          <w:u w:val="single"/>
        </w:rPr>
      </w:pPr>
      <w:r w:rsidRPr="007866F6">
        <w:rPr>
          <w:sz w:val="28"/>
          <w:szCs w:val="28"/>
          <w:u w:val="single"/>
        </w:rPr>
        <w:t>PUBLIC HEALTH POLICY APPROACHES TO CONTROL</w:t>
      </w:r>
      <w:r>
        <w:rPr>
          <w:sz w:val="28"/>
          <w:szCs w:val="28"/>
          <w:u w:val="single"/>
        </w:rPr>
        <w:t xml:space="preserve"> DIABETES</w:t>
      </w:r>
    </w:p>
    <w:p w14:paraId="298CB5FE" w14:textId="27B9DB51" w:rsidR="00333F0E" w:rsidRPr="007A0983" w:rsidRDefault="00052432" w:rsidP="00FA3932">
      <w:pPr>
        <w:spacing w:line="360" w:lineRule="auto"/>
        <w:rPr>
          <w:rFonts w:ascii="Arial" w:hAnsi="Arial" w:cs="Arial"/>
          <w:color w:val="303030"/>
          <w:sz w:val="20"/>
          <w:szCs w:val="20"/>
        </w:rPr>
      </w:pPr>
      <w:r>
        <w:rPr>
          <w:color w:val="000000"/>
          <w:sz w:val="24"/>
          <w:szCs w:val="24"/>
          <w:shd w:val="clear" w:color="auto" w:fill="FFFFFF"/>
        </w:rPr>
        <w:t xml:space="preserve">The public health </w:t>
      </w:r>
      <w:r w:rsidR="00FF00B8">
        <w:rPr>
          <w:color w:val="000000"/>
          <w:sz w:val="24"/>
          <w:szCs w:val="24"/>
          <w:shd w:val="clear" w:color="auto" w:fill="FFFFFF"/>
        </w:rPr>
        <w:t xml:space="preserve">plays another major part in controlling diabetes </w:t>
      </w:r>
      <w:r w:rsidR="002729B3">
        <w:rPr>
          <w:color w:val="000000"/>
          <w:sz w:val="24"/>
          <w:szCs w:val="24"/>
          <w:shd w:val="clear" w:color="auto" w:fill="FFFFFF"/>
        </w:rPr>
        <w:t xml:space="preserve">through the </w:t>
      </w:r>
      <w:r w:rsidR="00387708">
        <w:rPr>
          <w:color w:val="000000"/>
          <w:sz w:val="24"/>
          <w:szCs w:val="24"/>
          <w:shd w:val="clear" w:color="auto" w:fill="FFFFFF"/>
        </w:rPr>
        <w:t>deployment</w:t>
      </w:r>
      <w:r w:rsidR="002729B3">
        <w:rPr>
          <w:color w:val="000000"/>
          <w:sz w:val="24"/>
          <w:szCs w:val="24"/>
          <w:shd w:val="clear" w:color="auto" w:fill="FFFFFF"/>
        </w:rPr>
        <w:t xml:space="preserve"> </w:t>
      </w:r>
      <w:r w:rsidR="00FE00D3">
        <w:rPr>
          <w:color w:val="000000"/>
          <w:sz w:val="24"/>
          <w:szCs w:val="24"/>
          <w:shd w:val="clear" w:color="auto" w:fill="FFFFFF"/>
        </w:rPr>
        <w:t xml:space="preserve">of preventive measures or programs to </w:t>
      </w:r>
      <w:r w:rsidR="001836A5">
        <w:rPr>
          <w:color w:val="000000"/>
          <w:sz w:val="24"/>
          <w:szCs w:val="24"/>
          <w:shd w:val="clear" w:color="auto" w:fill="FFFFFF"/>
        </w:rPr>
        <w:t>help prevent the disease</w:t>
      </w:r>
      <w:r w:rsidR="00387708">
        <w:rPr>
          <w:color w:val="000000"/>
          <w:sz w:val="24"/>
          <w:szCs w:val="24"/>
          <w:shd w:val="clear" w:color="auto" w:fill="FFFFFF"/>
        </w:rPr>
        <w:t xml:space="preserve"> in the </w:t>
      </w:r>
      <w:r w:rsidR="003E0C9A">
        <w:rPr>
          <w:color w:val="000000"/>
          <w:sz w:val="24"/>
          <w:szCs w:val="24"/>
          <w:shd w:val="clear" w:color="auto" w:fill="FFFFFF"/>
        </w:rPr>
        <w:t>public</w:t>
      </w:r>
      <w:r w:rsidR="001836A5">
        <w:rPr>
          <w:color w:val="000000"/>
          <w:sz w:val="24"/>
          <w:szCs w:val="24"/>
          <w:shd w:val="clear" w:color="auto" w:fill="FFFFFF"/>
        </w:rPr>
        <w:t>, especially for those who are considered high risk</w:t>
      </w:r>
      <w:r w:rsidR="00387708">
        <w:rPr>
          <w:color w:val="000000"/>
          <w:sz w:val="24"/>
          <w:szCs w:val="24"/>
          <w:shd w:val="clear" w:color="auto" w:fill="FFFFFF"/>
        </w:rPr>
        <w:t>.</w:t>
      </w:r>
      <w:r w:rsidR="007A0983">
        <w:rPr>
          <w:color w:val="000000"/>
          <w:sz w:val="24"/>
          <w:szCs w:val="24"/>
          <w:shd w:val="clear" w:color="auto" w:fill="FFFFFF"/>
        </w:rPr>
        <w:t xml:space="preserve"> (</w:t>
      </w:r>
      <w:proofErr w:type="spellStart"/>
      <w:r w:rsidR="00B81997" w:rsidRPr="00B81997">
        <w:rPr>
          <w:sz w:val="24"/>
          <w:szCs w:val="24"/>
        </w:rPr>
        <w:t>Olstad</w:t>
      </w:r>
      <w:proofErr w:type="spellEnd"/>
      <w:r w:rsidR="00B81997" w:rsidRPr="00B81997">
        <w:rPr>
          <w:sz w:val="24"/>
          <w:szCs w:val="24"/>
        </w:rPr>
        <w:t xml:space="preserve"> DL, </w:t>
      </w:r>
      <w:proofErr w:type="spellStart"/>
      <w:proofErr w:type="gramStart"/>
      <w:r w:rsidR="00B81997" w:rsidRPr="00B81997">
        <w:rPr>
          <w:sz w:val="24"/>
          <w:szCs w:val="24"/>
        </w:rPr>
        <w:t>Teychenne</w:t>
      </w:r>
      <w:proofErr w:type="spellEnd"/>
      <w:r w:rsidR="008D067A">
        <w:rPr>
          <w:color w:val="000000"/>
          <w:sz w:val="24"/>
          <w:szCs w:val="24"/>
          <w:shd w:val="clear" w:color="auto" w:fill="FFFFFF"/>
        </w:rPr>
        <w:t xml:space="preserve"> </w:t>
      </w:r>
      <w:r w:rsidR="00B81997">
        <w:rPr>
          <w:color w:val="000000"/>
          <w:sz w:val="24"/>
          <w:szCs w:val="24"/>
          <w:shd w:val="clear" w:color="auto" w:fill="FFFFFF"/>
        </w:rPr>
        <w:t>,</w:t>
      </w:r>
      <w:proofErr w:type="gramEnd"/>
      <w:r w:rsidR="00B81997">
        <w:rPr>
          <w:color w:val="000000"/>
          <w:sz w:val="24"/>
          <w:szCs w:val="24"/>
          <w:shd w:val="clear" w:color="auto" w:fill="FFFFFF"/>
        </w:rPr>
        <w:t xml:space="preserve"> e</w:t>
      </w:r>
      <w:r w:rsidR="007A0983">
        <w:rPr>
          <w:color w:val="000000"/>
          <w:sz w:val="24"/>
          <w:szCs w:val="24"/>
          <w:shd w:val="clear" w:color="auto" w:fill="FFFFFF"/>
        </w:rPr>
        <w:t xml:space="preserve">t al., 2016). </w:t>
      </w:r>
      <w:r w:rsidR="00023229">
        <w:rPr>
          <w:color w:val="000000"/>
          <w:sz w:val="24"/>
          <w:szCs w:val="24"/>
          <w:shd w:val="clear" w:color="auto" w:fill="FFFFFF"/>
        </w:rPr>
        <w:t>Such efforts</w:t>
      </w:r>
      <w:r w:rsidR="00F14EFF">
        <w:rPr>
          <w:color w:val="000000"/>
          <w:sz w:val="24"/>
          <w:szCs w:val="24"/>
          <w:shd w:val="clear" w:color="auto" w:fill="FFFFFF"/>
        </w:rPr>
        <w:t xml:space="preserve"> can </w:t>
      </w:r>
      <w:r w:rsidR="00951AFC">
        <w:rPr>
          <w:color w:val="000000"/>
          <w:sz w:val="24"/>
          <w:szCs w:val="24"/>
          <w:shd w:val="clear" w:color="auto" w:fill="FFFFFF"/>
        </w:rPr>
        <w:t xml:space="preserve">include the use of weight </w:t>
      </w:r>
      <w:r w:rsidR="00F14EFF">
        <w:rPr>
          <w:color w:val="000000"/>
          <w:sz w:val="24"/>
          <w:szCs w:val="24"/>
          <w:shd w:val="clear" w:color="auto" w:fill="FFFFFF"/>
        </w:rPr>
        <w:t xml:space="preserve">maintenance </w:t>
      </w:r>
      <w:r w:rsidR="00951AFC">
        <w:rPr>
          <w:color w:val="000000"/>
          <w:sz w:val="24"/>
          <w:szCs w:val="24"/>
          <w:shd w:val="clear" w:color="auto" w:fill="FFFFFF"/>
        </w:rPr>
        <w:t>programs</w:t>
      </w:r>
      <w:r w:rsidR="00F14EFF">
        <w:rPr>
          <w:color w:val="000000"/>
          <w:sz w:val="24"/>
          <w:szCs w:val="24"/>
          <w:shd w:val="clear" w:color="auto" w:fill="FFFFFF"/>
        </w:rPr>
        <w:t xml:space="preserve"> introduced by the government</w:t>
      </w:r>
      <w:r w:rsidR="003E0C9A">
        <w:rPr>
          <w:color w:val="000000"/>
          <w:sz w:val="24"/>
          <w:szCs w:val="24"/>
          <w:shd w:val="clear" w:color="auto" w:fill="FFFFFF"/>
        </w:rPr>
        <w:t xml:space="preserve"> to inform </w:t>
      </w:r>
      <w:r w:rsidR="003E0C9A">
        <w:rPr>
          <w:color w:val="000000"/>
          <w:sz w:val="24"/>
          <w:szCs w:val="24"/>
          <w:shd w:val="clear" w:color="auto" w:fill="FFFFFF"/>
        </w:rPr>
        <w:lastRenderedPageBreak/>
        <w:t xml:space="preserve">people </w:t>
      </w:r>
      <w:r w:rsidR="00D446C9">
        <w:rPr>
          <w:color w:val="000000"/>
          <w:sz w:val="24"/>
          <w:szCs w:val="24"/>
          <w:shd w:val="clear" w:color="auto" w:fill="FFFFFF"/>
        </w:rPr>
        <w:t xml:space="preserve">on </w:t>
      </w:r>
      <w:r w:rsidR="00DA408D">
        <w:rPr>
          <w:color w:val="000000"/>
          <w:sz w:val="24"/>
          <w:szCs w:val="24"/>
          <w:shd w:val="clear" w:color="auto" w:fill="FFFFFF"/>
        </w:rPr>
        <w:t>how to fight obesity</w:t>
      </w:r>
      <w:r w:rsidR="00B36219">
        <w:rPr>
          <w:color w:val="000000"/>
          <w:sz w:val="24"/>
          <w:szCs w:val="24"/>
          <w:shd w:val="clear" w:color="auto" w:fill="FFFFFF"/>
        </w:rPr>
        <w:t>. In addition,</w:t>
      </w:r>
      <w:r w:rsidR="00B332CE">
        <w:rPr>
          <w:color w:val="000000"/>
          <w:sz w:val="24"/>
          <w:szCs w:val="24"/>
          <w:shd w:val="clear" w:color="auto" w:fill="FFFFFF"/>
        </w:rPr>
        <w:t xml:space="preserve"> </w:t>
      </w:r>
      <w:r w:rsidR="00AD778D">
        <w:rPr>
          <w:color w:val="000000"/>
          <w:sz w:val="24"/>
          <w:szCs w:val="24"/>
          <w:shd w:val="clear" w:color="auto" w:fill="FFFFFF"/>
        </w:rPr>
        <w:t xml:space="preserve">government should </w:t>
      </w:r>
      <w:r w:rsidR="005B6560">
        <w:rPr>
          <w:color w:val="000000"/>
          <w:sz w:val="24"/>
          <w:szCs w:val="24"/>
          <w:shd w:val="clear" w:color="auto" w:fill="FFFFFF"/>
        </w:rPr>
        <w:t xml:space="preserve">look at </w:t>
      </w:r>
      <w:r w:rsidR="00483AB4">
        <w:rPr>
          <w:color w:val="000000"/>
          <w:sz w:val="24"/>
          <w:szCs w:val="24"/>
          <w:shd w:val="clear" w:color="auto" w:fill="FFFFFF"/>
        </w:rPr>
        <w:t xml:space="preserve">ways </w:t>
      </w:r>
      <w:r w:rsidR="00EE34CD">
        <w:rPr>
          <w:color w:val="000000"/>
          <w:sz w:val="24"/>
          <w:szCs w:val="24"/>
          <w:shd w:val="clear" w:color="auto" w:fill="FFFFFF"/>
        </w:rPr>
        <w:t xml:space="preserve">in </w:t>
      </w:r>
      <w:r w:rsidR="002763B8">
        <w:rPr>
          <w:color w:val="000000"/>
          <w:sz w:val="24"/>
          <w:szCs w:val="24"/>
          <w:shd w:val="clear" w:color="auto" w:fill="FFFFFF"/>
        </w:rPr>
        <w:t>enabling</w:t>
      </w:r>
      <w:r w:rsidR="00EE34CD">
        <w:rPr>
          <w:color w:val="000000"/>
          <w:sz w:val="24"/>
          <w:szCs w:val="24"/>
          <w:shd w:val="clear" w:color="auto" w:fill="FFFFFF"/>
        </w:rPr>
        <w:t xml:space="preserve"> </w:t>
      </w:r>
      <w:r w:rsidR="00FA3932">
        <w:rPr>
          <w:color w:val="000000"/>
          <w:sz w:val="24"/>
          <w:szCs w:val="24"/>
          <w:shd w:val="clear" w:color="auto" w:fill="FFFFFF"/>
        </w:rPr>
        <w:t xml:space="preserve">easy </w:t>
      </w:r>
      <w:r w:rsidR="00F56713">
        <w:rPr>
          <w:color w:val="000000"/>
          <w:sz w:val="24"/>
          <w:szCs w:val="24"/>
          <w:shd w:val="clear" w:color="auto" w:fill="FFFFFF"/>
        </w:rPr>
        <w:t>lifestyle changes</w:t>
      </w:r>
      <w:r w:rsidR="008434EE">
        <w:rPr>
          <w:color w:val="000000"/>
          <w:sz w:val="24"/>
          <w:szCs w:val="24"/>
          <w:shd w:val="clear" w:color="auto" w:fill="FFFFFF"/>
        </w:rPr>
        <w:t xml:space="preserve"> </w:t>
      </w:r>
      <w:r w:rsidR="002763B8">
        <w:rPr>
          <w:color w:val="000000"/>
          <w:sz w:val="24"/>
          <w:szCs w:val="24"/>
          <w:shd w:val="clear" w:color="auto" w:fill="FFFFFF"/>
        </w:rPr>
        <w:t xml:space="preserve">in people </w:t>
      </w:r>
      <w:r w:rsidR="00FA3932">
        <w:rPr>
          <w:color w:val="000000"/>
          <w:sz w:val="24"/>
          <w:szCs w:val="24"/>
          <w:shd w:val="clear" w:color="auto" w:fill="FFFFFF"/>
        </w:rPr>
        <w:t>within their communities</w:t>
      </w:r>
      <w:r w:rsidR="00FA3932" w:rsidRPr="00B2508C">
        <w:rPr>
          <w:b/>
          <w:bCs/>
          <w:color w:val="000000"/>
          <w:shd w:val="clear" w:color="auto" w:fill="FFFFFF"/>
        </w:rPr>
        <w:t xml:space="preserve"> </w:t>
      </w:r>
      <w:r w:rsidR="00BF390A">
        <w:rPr>
          <w:color w:val="000000"/>
          <w:shd w:val="clear" w:color="auto" w:fill="FFFFFF"/>
        </w:rPr>
        <w:t>(</w:t>
      </w:r>
      <w:r w:rsidR="00BF390A" w:rsidRPr="00146CE4">
        <w:rPr>
          <w:sz w:val="24"/>
          <w:szCs w:val="24"/>
        </w:rPr>
        <w:t>Albright A, Williamson</w:t>
      </w:r>
      <w:r w:rsidR="00BF390A">
        <w:rPr>
          <w:sz w:val="24"/>
          <w:szCs w:val="24"/>
        </w:rPr>
        <w:t>, 2011</w:t>
      </w:r>
      <w:r w:rsidR="00BF390A">
        <w:rPr>
          <w:rStyle w:val="element-citation"/>
          <w:rFonts w:ascii="Arial" w:hAnsi="Arial" w:cs="Arial"/>
          <w:color w:val="303030"/>
          <w:sz w:val="20"/>
          <w:szCs w:val="20"/>
        </w:rPr>
        <w:t>).</w:t>
      </w:r>
    </w:p>
    <w:p w14:paraId="4B770806" w14:textId="42711E99" w:rsidR="00144B28" w:rsidRPr="00E56EDD" w:rsidRDefault="00C92F11" w:rsidP="00C92F11">
      <w:pPr>
        <w:spacing w:line="360" w:lineRule="auto"/>
        <w:rPr>
          <w:color w:val="000000"/>
          <w:sz w:val="24"/>
          <w:szCs w:val="24"/>
          <w:shd w:val="clear" w:color="auto" w:fill="FFFFFF"/>
        </w:rPr>
      </w:pPr>
      <w:r>
        <w:rPr>
          <w:rFonts w:cstheme="minorHAnsi"/>
          <w:sz w:val="28"/>
          <w:szCs w:val="28"/>
          <w:u w:val="single"/>
        </w:rPr>
        <w:t xml:space="preserve">Education and </w:t>
      </w:r>
      <w:r w:rsidR="00144B28" w:rsidRPr="00F13F78">
        <w:rPr>
          <w:rFonts w:cstheme="minorHAnsi"/>
          <w:sz w:val="28"/>
          <w:szCs w:val="28"/>
          <w:u w:val="single"/>
        </w:rPr>
        <w:t>Training</w:t>
      </w:r>
      <w:r w:rsidR="00F13F78" w:rsidRPr="00F13F78">
        <w:rPr>
          <w:rFonts w:cstheme="minorHAnsi"/>
          <w:sz w:val="28"/>
          <w:szCs w:val="28"/>
        </w:rPr>
        <w:t>-</w:t>
      </w:r>
      <w:r w:rsidR="00F13F78">
        <w:rPr>
          <w:rFonts w:cstheme="minorHAnsi"/>
          <w:sz w:val="28"/>
          <w:szCs w:val="28"/>
        </w:rPr>
        <w:t xml:space="preserve"> </w:t>
      </w:r>
      <w:r w:rsidR="00F13F78" w:rsidRPr="00F13F78">
        <w:rPr>
          <w:rFonts w:cstheme="minorHAnsi"/>
          <w:sz w:val="24"/>
          <w:szCs w:val="24"/>
        </w:rPr>
        <w:t xml:space="preserve">One of the ways </w:t>
      </w:r>
      <w:r w:rsidR="00F13F78">
        <w:rPr>
          <w:rFonts w:cstheme="minorHAnsi"/>
          <w:sz w:val="24"/>
          <w:szCs w:val="24"/>
        </w:rPr>
        <w:t xml:space="preserve">the public health can control diabetes is </w:t>
      </w:r>
      <w:r w:rsidR="00D6728E">
        <w:rPr>
          <w:rFonts w:cstheme="minorHAnsi"/>
          <w:sz w:val="24"/>
          <w:szCs w:val="24"/>
        </w:rPr>
        <w:t xml:space="preserve">through training to increase the </w:t>
      </w:r>
      <w:r w:rsidR="007E7BF6">
        <w:rPr>
          <w:rFonts w:cstheme="minorHAnsi"/>
          <w:sz w:val="24"/>
          <w:szCs w:val="24"/>
        </w:rPr>
        <w:t xml:space="preserve">number of people who will reach </w:t>
      </w:r>
      <w:r>
        <w:rPr>
          <w:rFonts w:cstheme="minorHAnsi"/>
          <w:sz w:val="24"/>
          <w:szCs w:val="24"/>
        </w:rPr>
        <w:t xml:space="preserve">and educate the people. </w:t>
      </w:r>
      <w:r w:rsidR="004963CF">
        <w:rPr>
          <w:rFonts w:cstheme="minorHAnsi"/>
          <w:sz w:val="24"/>
          <w:szCs w:val="24"/>
        </w:rPr>
        <w:t xml:space="preserve">Due to the increasing need </w:t>
      </w:r>
      <w:r w:rsidR="00035966">
        <w:rPr>
          <w:rFonts w:cstheme="minorHAnsi"/>
          <w:sz w:val="24"/>
          <w:szCs w:val="24"/>
        </w:rPr>
        <w:t>in educating</w:t>
      </w:r>
      <w:r w:rsidR="004963CF">
        <w:rPr>
          <w:rFonts w:cstheme="minorHAnsi"/>
          <w:sz w:val="24"/>
          <w:szCs w:val="24"/>
        </w:rPr>
        <w:t xml:space="preserve"> people </w:t>
      </w:r>
      <w:r w:rsidR="00035966">
        <w:rPr>
          <w:rFonts w:cstheme="minorHAnsi"/>
          <w:sz w:val="24"/>
          <w:szCs w:val="24"/>
        </w:rPr>
        <w:t>who are at risks if</w:t>
      </w:r>
      <w:r w:rsidR="00472B66">
        <w:rPr>
          <w:rFonts w:cstheme="minorHAnsi"/>
          <w:sz w:val="24"/>
          <w:szCs w:val="24"/>
        </w:rPr>
        <w:t xml:space="preserve"> certain lifestyles</w:t>
      </w:r>
      <w:r w:rsidR="00035966">
        <w:rPr>
          <w:rFonts w:cstheme="minorHAnsi"/>
          <w:sz w:val="24"/>
          <w:szCs w:val="24"/>
        </w:rPr>
        <w:t xml:space="preserve"> are not changed</w:t>
      </w:r>
      <w:r w:rsidR="00472B66">
        <w:rPr>
          <w:rFonts w:cstheme="minorHAnsi"/>
          <w:sz w:val="24"/>
          <w:szCs w:val="24"/>
        </w:rPr>
        <w:t xml:space="preserve">, </w:t>
      </w:r>
      <w:r w:rsidR="00AB7418">
        <w:rPr>
          <w:rFonts w:cstheme="minorHAnsi"/>
          <w:sz w:val="24"/>
          <w:szCs w:val="24"/>
        </w:rPr>
        <w:t xml:space="preserve">the need for training programs are </w:t>
      </w:r>
      <w:r w:rsidR="00035966">
        <w:rPr>
          <w:rFonts w:cstheme="minorHAnsi"/>
          <w:sz w:val="24"/>
          <w:szCs w:val="24"/>
        </w:rPr>
        <w:t xml:space="preserve">important particularly </w:t>
      </w:r>
      <w:r w:rsidR="000D2880">
        <w:rPr>
          <w:rFonts w:cstheme="minorHAnsi"/>
          <w:sz w:val="24"/>
          <w:szCs w:val="24"/>
        </w:rPr>
        <w:t xml:space="preserve">prevention workers </w:t>
      </w:r>
      <w:r w:rsidR="000D2880" w:rsidRPr="000D2880">
        <w:rPr>
          <w:color w:val="000000"/>
          <w:sz w:val="24"/>
          <w:szCs w:val="24"/>
          <w:shd w:val="clear" w:color="auto" w:fill="FFFFFF"/>
        </w:rPr>
        <w:t>[</w:t>
      </w:r>
      <w:hyperlink r:id="rId9" w:anchor="R54" w:history="1">
        <w:r w:rsidR="000D2880" w:rsidRPr="000D2880">
          <w:rPr>
            <w:rStyle w:val="Hyperlink"/>
            <w:color w:val="642A8F"/>
            <w:sz w:val="24"/>
            <w:szCs w:val="24"/>
            <w:shd w:val="clear" w:color="auto" w:fill="FFFFFF"/>
          </w:rPr>
          <w:t>54</w:t>
        </w:r>
      </w:hyperlink>
      <w:r w:rsidR="000D2880" w:rsidRPr="000D2880">
        <w:rPr>
          <w:color w:val="000000"/>
          <w:sz w:val="24"/>
          <w:szCs w:val="24"/>
          <w:shd w:val="clear" w:color="auto" w:fill="FFFFFF"/>
        </w:rPr>
        <w:t>].</w:t>
      </w:r>
      <w:r w:rsidR="000D2880">
        <w:rPr>
          <w:color w:val="000000"/>
          <w:sz w:val="24"/>
          <w:szCs w:val="24"/>
          <w:shd w:val="clear" w:color="auto" w:fill="FFFFFF"/>
        </w:rPr>
        <w:t xml:space="preserve"> </w:t>
      </w:r>
      <w:r w:rsidR="00B444A4">
        <w:rPr>
          <w:color w:val="000000"/>
          <w:sz w:val="24"/>
          <w:szCs w:val="24"/>
          <w:shd w:val="clear" w:color="auto" w:fill="FFFFFF"/>
        </w:rPr>
        <w:t>D</w:t>
      </w:r>
      <w:r w:rsidR="00324792">
        <w:rPr>
          <w:color w:val="000000"/>
          <w:sz w:val="24"/>
          <w:szCs w:val="24"/>
          <w:shd w:val="clear" w:color="auto" w:fill="FFFFFF"/>
        </w:rPr>
        <w:t xml:space="preserve">iabetes education </w:t>
      </w:r>
      <w:r w:rsidR="00A008E1">
        <w:rPr>
          <w:color w:val="000000"/>
          <w:sz w:val="24"/>
          <w:szCs w:val="24"/>
          <w:shd w:val="clear" w:color="auto" w:fill="FFFFFF"/>
        </w:rPr>
        <w:t>campaigns</w:t>
      </w:r>
      <w:r w:rsidR="004D1439">
        <w:rPr>
          <w:color w:val="000000"/>
          <w:sz w:val="24"/>
          <w:szCs w:val="24"/>
          <w:shd w:val="clear" w:color="auto" w:fill="FFFFFF"/>
        </w:rPr>
        <w:t xml:space="preserve"> therefore</w:t>
      </w:r>
      <w:r w:rsidR="00A008E1">
        <w:rPr>
          <w:color w:val="000000"/>
          <w:sz w:val="24"/>
          <w:szCs w:val="24"/>
          <w:shd w:val="clear" w:color="auto" w:fill="FFFFFF"/>
        </w:rPr>
        <w:t xml:space="preserve"> </w:t>
      </w:r>
      <w:r w:rsidR="00324792">
        <w:rPr>
          <w:color w:val="000000"/>
          <w:sz w:val="24"/>
          <w:szCs w:val="24"/>
          <w:shd w:val="clear" w:color="auto" w:fill="FFFFFF"/>
        </w:rPr>
        <w:t xml:space="preserve">helps a person to </w:t>
      </w:r>
      <w:r w:rsidR="00E33F30">
        <w:rPr>
          <w:color w:val="000000"/>
          <w:sz w:val="24"/>
          <w:szCs w:val="24"/>
          <w:shd w:val="clear" w:color="auto" w:fill="FFFFFF"/>
        </w:rPr>
        <w:t xml:space="preserve">understand how to manage their health </w:t>
      </w:r>
      <w:r w:rsidR="004D1439">
        <w:rPr>
          <w:color w:val="000000"/>
          <w:sz w:val="24"/>
          <w:szCs w:val="24"/>
          <w:shd w:val="clear" w:color="auto" w:fill="FFFFFF"/>
        </w:rPr>
        <w:t xml:space="preserve">while preventing </w:t>
      </w:r>
      <w:r w:rsidR="00AC6C90">
        <w:rPr>
          <w:color w:val="000000"/>
          <w:sz w:val="24"/>
          <w:szCs w:val="24"/>
          <w:shd w:val="clear" w:color="auto" w:fill="FFFFFF"/>
        </w:rPr>
        <w:t>risks that are connected to the illness (</w:t>
      </w:r>
      <w:r w:rsidR="00BB23D5" w:rsidRPr="00DC6193">
        <w:rPr>
          <w:sz w:val="24"/>
          <w:szCs w:val="24"/>
        </w:rPr>
        <w:t>Greaves CJ, Sheppard</w:t>
      </w:r>
      <w:r w:rsidR="00BB23D5">
        <w:rPr>
          <w:sz w:val="24"/>
          <w:szCs w:val="24"/>
        </w:rPr>
        <w:t>, et a., 2011).</w:t>
      </w:r>
    </w:p>
    <w:p w14:paraId="21237348" w14:textId="70918E86" w:rsidR="00DC0C60" w:rsidRPr="00F02CD9" w:rsidRDefault="004C6885" w:rsidP="00F02CD9">
      <w:pPr>
        <w:pStyle w:val="p"/>
        <w:shd w:val="clear" w:color="auto" w:fill="FFFFFF"/>
        <w:spacing w:before="166" w:beforeAutospacing="0" w:after="166" w:afterAutospacing="0" w:line="360" w:lineRule="auto"/>
        <w:rPr>
          <w:rFonts w:asciiTheme="minorHAnsi" w:hAnsiTheme="minorHAnsi"/>
          <w:shd w:val="clear" w:color="auto" w:fill="FFFFFF"/>
        </w:rPr>
      </w:pPr>
      <w:r w:rsidRPr="0004491F">
        <w:rPr>
          <w:rFonts w:asciiTheme="minorHAnsi" w:hAnsiTheme="minorHAnsi"/>
          <w:sz w:val="28"/>
          <w:szCs w:val="28"/>
          <w:u w:val="single"/>
          <w:shd w:val="clear" w:color="auto" w:fill="FFFFFF"/>
        </w:rPr>
        <w:t>Health marketing</w:t>
      </w:r>
      <w:r w:rsidR="0004491F">
        <w:rPr>
          <w:rFonts w:asciiTheme="minorHAnsi" w:hAnsiTheme="minorHAnsi"/>
          <w:sz w:val="28"/>
          <w:szCs w:val="28"/>
          <w:shd w:val="clear" w:color="auto" w:fill="FFFFFF"/>
        </w:rPr>
        <w:t xml:space="preserve">- </w:t>
      </w:r>
      <w:r w:rsidR="004C28BE">
        <w:rPr>
          <w:rFonts w:asciiTheme="minorHAnsi" w:hAnsiTheme="minorHAnsi"/>
          <w:shd w:val="clear" w:color="auto" w:fill="FFFFFF"/>
        </w:rPr>
        <w:t xml:space="preserve">Marketing strategies are </w:t>
      </w:r>
      <w:r w:rsidR="00D059CE">
        <w:rPr>
          <w:rFonts w:asciiTheme="minorHAnsi" w:hAnsiTheme="minorHAnsi"/>
          <w:shd w:val="clear" w:color="auto" w:fill="FFFFFF"/>
        </w:rPr>
        <w:t>a way of controlling and preventing diabetes</w:t>
      </w:r>
      <w:r w:rsidR="00AD5EFF">
        <w:rPr>
          <w:rFonts w:asciiTheme="minorHAnsi" w:hAnsiTheme="minorHAnsi"/>
          <w:shd w:val="clear" w:color="auto" w:fill="FFFFFF"/>
        </w:rPr>
        <w:t xml:space="preserve">, as this will help </w:t>
      </w:r>
      <w:r w:rsidR="00FC3DF3">
        <w:rPr>
          <w:rFonts w:asciiTheme="minorHAnsi" w:hAnsiTheme="minorHAnsi"/>
          <w:shd w:val="clear" w:color="auto" w:fill="FFFFFF"/>
        </w:rPr>
        <w:t xml:space="preserve">in </w:t>
      </w:r>
      <w:r w:rsidR="001539E2">
        <w:rPr>
          <w:rFonts w:asciiTheme="minorHAnsi" w:hAnsiTheme="minorHAnsi"/>
          <w:shd w:val="clear" w:color="auto" w:fill="FFFFFF"/>
        </w:rPr>
        <w:t>reach</w:t>
      </w:r>
      <w:r w:rsidR="00FC3DF3">
        <w:rPr>
          <w:rFonts w:asciiTheme="minorHAnsi" w:hAnsiTheme="minorHAnsi"/>
          <w:shd w:val="clear" w:color="auto" w:fill="FFFFFF"/>
        </w:rPr>
        <w:t>ing</w:t>
      </w:r>
      <w:r w:rsidR="001539E2">
        <w:rPr>
          <w:rFonts w:asciiTheme="minorHAnsi" w:hAnsiTheme="minorHAnsi"/>
          <w:shd w:val="clear" w:color="auto" w:fill="FFFFFF"/>
        </w:rPr>
        <w:t xml:space="preserve"> people and get results on a higher scale</w:t>
      </w:r>
      <w:r w:rsidR="00FC3DF3">
        <w:rPr>
          <w:rFonts w:asciiTheme="minorHAnsi" w:hAnsiTheme="minorHAnsi"/>
          <w:shd w:val="clear" w:color="auto" w:fill="FFFFFF"/>
        </w:rPr>
        <w:t xml:space="preserve">. </w:t>
      </w:r>
      <w:r w:rsidR="00DD4DA0">
        <w:rPr>
          <w:rFonts w:asciiTheme="minorHAnsi" w:hAnsiTheme="minorHAnsi"/>
          <w:shd w:val="clear" w:color="auto" w:fill="FFFFFF"/>
        </w:rPr>
        <w:t xml:space="preserve">Therefore, </w:t>
      </w:r>
      <w:r w:rsidR="002F4B95">
        <w:rPr>
          <w:rFonts w:asciiTheme="minorHAnsi" w:hAnsiTheme="minorHAnsi"/>
          <w:shd w:val="clear" w:color="auto" w:fill="FFFFFF"/>
        </w:rPr>
        <w:t xml:space="preserve">media </w:t>
      </w:r>
      <w:r w:rsidR="00EF5285">
        <w:rPr>
          <w:rFonts w:asciiTheme="minorHAnsi" w:hAnsiTheme="minorHAnsi"/>
          <w:shd w:val="clear" w:color="auto" w:fill="FFFFFF"/>
        </w:rPr>
        <w:t xml:space="preserve">advertising such as </w:t>
      </w:r>
      <w:r w:rsidR="003D53BA">
        <w:rPr>
          <w:rFonts w:asciiTheme="minorHAnsi" w:hAnsiTheme="minorHAnsi"/>
          <w:shd w:val="clear" w:color="auto" w:fill="FFFFFF"/>
        </w:rPr>
        <w:t xml:space="preserve">encouraging people to drink more water instead of fizzy drinks, will </w:t>
      </w:r>
      <w:r w:rsidR="00C20204">
        <w:rPr>
          <w:rFonts w:asciiTheme="minorHAnsi" w:hAnsiTheme="minorHAnsi"/>
          <w:shd w:val="clear" w:color="auto" w:fill="FFFFFF"/>
        </w:rPr>
        <w:t>motivate people on</w:t>
      </w:r>
      <w:r w:rsidR="005627F6">
        <w:rPr>
          <w:rFonts w:asciiTheme="minorHAnsi" w:hAnsiTheme="minorHAnsi"/>
          <w:shd w:val="clear" w:color="auto" w:fill="FFFFFF"/>
        </w:rPr>
        <w:t xml:space="preserve"> healthy eating</w:t>
      </w:r>
      <w:r w:rsidR="00920A5D">
        <w:rPr>
          <w:rFonts w:asciiTheme="minorHAnsi" w:hAnsiTheme="minorHAnsi"/>
          <w:shd w:val="clear" w:color="auto" w:fill="FFFFFF"/>
        </w:rPr>
        <w:t xml:space="preserve">, which is one of the ways of reducing </w:t>
      </w:r>
      <w:r w:rsidR="002F4B95">
        <w:rPr>
          <w:rFonts w:asciiTheme="minorHAnsi" w:hAnsiTheme="minorHAnsi"/>
          <w:shd w:val="clear" w:color="auto" w:fill="FFFFFF"/>
        </w:rPr>
        <w:t>overweight in people.</w:t>
      </w:r>
      <w:r w:rsidR="009113DF">
        <w:rPr>
          <w:rFonts w:asciiTheme="minorHAnsi" w:hAnsiTheme="minorHAnsi"/>
          <w:shd w:val="clear" w:color="auto" w:fill="FFFFFF"/>
        </w:rPr>
        <w:t xml:space="preserve"> This method has proven to be effective in promoting healthy </w:t>
      </w:r>
      <w:r w:rsidR="00E40630">
        <w:rPr>
          <w:rFonts w:asciiTheme="minorHAnsi" w:hAnsiTheme="minorHAnsi"/>
          <w:shd w:val="clear" w:color="auto" w:fill="FFFFFF"/>
        </w:rPr>
        <w:t>lifestyles</w:t>
      </w:r>
      <w:r w:rsidR="001A5B57">
        <w:rPr>
          <w:rFonts w:asciiTheme="minorHAnsi" w:hAnsiTheme="minorHAnsi"/>
          <w:shd w:val="clear" w:color="auto" w:fill="FFFFFF"/>
        </w:rPr>
        <w:t xml:space="preserve">, and </w:t>
      </w:r>
      <w:r w:rsidR="00873411">
        <w:rPr>
          <w:rFonts w:asciiTheme="minorHAnsi" w:hAnsiTheme="minorHAnsi"/>
          <w:shd w:val="clear" w:color="auto" w:fill="FFFFFF"/>
        </w:rPr>
        <w:t>physical activit</w:t>
      </w:r>
      <w:r w:rsidR="005938C8">
        <w:rPr>
          <w:rFonts w:asciiTheme="minorHAnsi" w:hAnsiTheme="minorHAnsi"/>
          <w:shd w:val="clear" w:color="auto" w:fill="FFFFFF"/>
        </w:rPr>
        <w:t xml:space="preserve">ies </w:t>
      </w:r>
      <w:r w:rsidR="00AD7D0B">
        <w:rPr>
          <w:rFonts w:asciiTheme="minorHAnsi" w:hAnsiTheme="minorHAnsi"/>
          <w:shd w:val="clear" w:color="auto" w:fill="FFFFFF"/>
        </w:rPr>
        <w:t>marketing</w:t>
      </w:r>
      <w:r w:rsidR="005938C8">
        <w:rPr>
          <w:rFonts w:asciiTheme="minorHAnsi" w:hAnsiTheme="minorHAnsi"/>
          <w:shd w:val="clear" w:color="auto" w:fill="FFFFFF"/>
        </w:rPr>
        <w:t xml:space="preserve"> will encourage people to </w:t>
      </w:r>
      <w:r w:rsidR="0096034C">
        <w:rPr>
          <w:rFonts w:asciiTheme="minorHAnsi" w:hAnsiTheme="minorHAnsi"/>
          <w:shd w:val="clear" w:color="auto" w:fill="FFFFFF"/>
        </w:rPr>
        <w:t>cultivate</w:t>
      </w:r>
      <w:r w:rsidR="00DB0199">
        <w:rPr>
          <w:rFonts w:asciiTheme="minorHAnsi" w:hAnsiTheme="minorHAnsi"/>
          <w:shd w:val="clear" w:color="auto" w:fill="FFFFFF"/>
        </w:rPr>
        <w:t xml:space="preserve"> </w:t>
      </w:r>
      <w:r w:rsidR="00232397">
        <w:rPr>
          <w:rFonts w:asciiTheme="minorHAnsi" w:hAnsiTheme="minorHAnsi"/>
          <w:shd w:val="clear" w:color="auto" w:fill="FFFFFF"/>
        </w:rPr>
        <w:t xml:space="preserve">the habit of engaging in these activities like swimming, </w:t>
      </w:r>
      <w:r w:rsidR="00F02CD9">
        <w:rPr>
          <w:rFonts w:asciiTheme="minorHAnsi" w:hAnsiTheme="minorHAnsi"/>
          <w:shd w:val="clear" w:color="auto" w:fill="FFFFFF"/>
        </w:rPr>
        <w:t xml:space="preserve">running, jogging, among </w:t>
      </w:r>
      <w:r w:rsidR="00F02CD9" w:rsidRPr="00333F0E">
        <w:rPr>
          <w:rFonts w:asciiTheme="minorHAnsi" w:hAnsiTheme="minorHAnsi"/>
          <w:shd w:val="clear" w:color="auto" w:fill="FFFFFF"/>
        </w:rPr>
        <w:t>others</w:t>
      </w:r>
      <w:r w:rsidR="00051726" w:rsidRPr="00333F0E">
        <w:rPr>
          <w:rFonts w:asciiTheme="minorHAnsi" w:hAnsiTheme="minorHAnsi"/>
          <w:shd w:val="clear" w:color="auto" w:fill="FFFFFF"/>
        </w:rPr>
        <w:t xml:space="preserve"> </w:t>
      </w:r>
      <w:r w:rsidR="00F02CD9" w:rsidRPr="00333F0E">
        <w:rPr>
          <w:rFonts w:asciiTheme="minorHAnsi" w:hAnsiTheme="minorHAnsi"/>
          <w:shd w:val="clear" w:color="auto" w:fill="FFFFFF"/>
        </w:rPr>
        <w:t>(</w:t>
      </w:r>
      <w:r w:rsidR="00DC0C60" w:rsidRPr="00333F0E">
        <w:rPr>
          <w:rFonts w:asciiTheme="minorHAnsi" w:hAnsiTheme="minorHAnsi"/>
        </w:rPr>
        <w:t>Herman WH</w:t>
      </w:r>
      <w:r w:rsidR="00051726" w:rsidRPr="00333F0E">
        <w:rPr>
          <w:rFonts w:asciiTheme="minorHAnsi" w:hAnsiTheme="minorHAnsi"/>
        </w:rPr>
        <w:t>, 2011).</w:t>
      </w:r>
    </w:p>
    <w:p w14:paraId="502C3A54" w14:textId="2C018805" w:rsidR="00CB162C" w:rsidRDefault="001A5B57" w:rsidP="0085252D">
      <w:pPr>
        <w:spacing w:line="360" w:lineRule="auto"/>
        <w:rPr>
          <w:sz w:val="24"/>
          <w:szCs w:val="24"/>
        </w:rPr>
      </w:pPr>
      <w:r w:rsidRPr="001A5B57">
        <w:rPr>
          <w:sz w:val="28"/>
          <w:szCs w:val="28"/>
          <w:u w:val="single"/>
        </w:rPr>
        <w:t>Food prices and Taxes</w:t>
      </w:r>
      <w:r>
        <w:rPr>
          <w:sz w:val="28"/>
          <w:szCs w:val="28"/>
        </w:rPr>
        <w:t>-</w:t>
      </w:r>
      <w:r w:rsidR="006C28FB">
        <w:rPr>
          <w:sz w:val="28"/>
          <w:szCs w:val="28"/>
        </w:rPr>
        <w:t xml:space="preserve"> </w:t>
      </w:r>
      <w:r w:rsidR="00822271">
        <w:rPr>
          <w:sz w:val="24"/>
          <w:szCs w:val="24"/>
        </w:rPr>
        <w:t xml:space="preserve">The public health sector </w:t>
      </w:r>
      <w:r w:rsidR="00604A7D">
        <w:rPr>
          <w:sz w:val="24"/>
          <w:szCs w:val="24"/>
        </w:rPr>
        <w:t xml:space="preserve">could implement policies that involves the </w:t>
      </w:r>
      <w:r w:rsidR="00311A9D">
        <w:rPr>
          <w:sz w:val="24"/>
          <w:szCs w:val="24"/>
        </w:rPr>
        <w:t>increase</w:t>
      </w:r>
      <w:r w:rsidR="00604A7D">
        <w:rPr>
          <w:sz w:val="24"/>
          <w:szCs w:val="24"/>
        </w:rPr>
        <w:t xml:space="preserve"> of </w:t>
      </w:r>
      <w:r w:rsidR="00D23F02">
        <w:rPr>
          <w:sz w:val="24"/>
          <w:szCs w:val="24"/>
        </w:rPr>
        <w:t xml:space="preserve">food prices, particularly for those that are not healthy for consumption. </w:t>
      </w:r>
      <w:r w:rsidR="00311A9D">
        <w:rPr>
          <w:sz w:val="24"/>
          <w:szCs w:val="24"/>
        </w:rPr>
        <w:t>Th</w:t>
      </w:r>
      <w:r w:rsidR="00E22B92">
        <w:rPr>
          <w:sz w:val="24"/>
          <w:szCs w:val="24"/>
        </w:rPr>
        <w:t xml:space="preserve">is </w:t>
      </w:r>
      <w:r w:rsidR="00311A9D">
        <w:rPr>
          <w:sz w:val="24"/>
          <w:szCs w:val="24"/>
        </w:rPr>
        <w:t xml:space="preserve">reduction in </w:t>
      </w:r>
      <w:r w:rsidR="0092091E">
        <w:rPr>
          <w:sz w:val="24"/>
          <w:szCs w:val="24"/>
        </w:rPr>
        <w:t xml:space="preserve">prices of healthy foods </w:t>
      </w:r>
      <w:r w:rsidR="00424317">
        <w:rPr>
          <w:sz w:val="24"/>
          <w:szCs w:val="24"/>
        </w:rPr>
        <w:t xml:space="preserve">like fruits and vegetables, is believed to </w:t>
      </w:r>
      <w:r w:rsidR="0087587E">
        <w:rPr>
          <w:sz w:val="24"/>
          <w:szCs w:val="24"/>
        </w:rPr>
        <w:t xml:space="preserve">enhance sales, thereby making </w:t>
      </w:r>
      <w:r w:rsidR="00E22B92">
        <w:rPr>
          <w:sz w:val="24"/>
          <w:szCs w:val="24"/>
        </w:rPr>
        <w:t>food price a factor in reducing and controlling diabetes in people (</w:t>
      </w:r>
      <w:r w:rsidR="00E22B92" w:rsidRPr="0085252D">
        <w:rPr>
          <w:sz w:val="24"/>
          <w:szCs w:val="24"/>
        </w:rPr>
        <w:t xml:space="preserve">Mayne SL, </w:t>
      </w:r>
      <w:proofErr w:type="spellStart"/>
      <w:r w:rsidR="00E22B92" w:rsidRPr="0085252D">
        <w:rPr>
          <w:sz w:val="24"/>
          <w:szCs w:val="24"/>
        </w:rPr>
        <w:t>Auchincloss</w:t>
      </w:r>
      <w:proofErr w:type="spellEnd"/>
      <w:r w:rsidR="00E22B92" w:rsidRPr="0085252D">
        <w:rPr>
          <w:sz w:val="24"/>
          <w:szCs w:val="24"/>
        </w:rPr>
        <w:t xml:space="preserve"> AH, 2015)</w:t>
      </w:r>
      <w:r w:rsidR="0085252D">
        <w:rPr>
          <w:sz w:val="24"/>
          <w:szCs w:val="24"/>
        </w:rPr>
        <w:t>.</w:t>
      </w:r>
      <w:r w:rsidR="00DD3F21">
        <w:rPr>
          <w:sz w:val="24"/>
          <w:szCs w:val="24"/>
        </w:rPr>
        <w:t xml:space="preserve"> According to research by </w:t>
      </w:r>
      <w:proofErr w:type="spellStart"/>
      <w:r w:rsidR="00DD3F21" w:rsidRPr="00DD3F21">
        <w:rPr>
          <w:sz w:val="24"/>
          <w:szCs w:val="24"/>
        </w:rPr>
        <w:t>Niebylski</w:t>
      </w:r>
      <w:proofErr w:type="spellEnd"/>
      <w:r w:rsidR="00DD3F21" w:rsidRPr="00DD3F21">
        <w:rPr>
          <w:sz w:val="24"/>
          <w:szCs w:val="24"/>
        </w:rPr>
        <w:t xml:space="preserve"> ML, Redburn KA</w:t>
      </w:r>
      <w:r w:rsidR="003618EA">
        <w:rPr>
          <w:sz w:val="24"/>
          <w:szCs w:val="24"/>
        </w:rPr>
        <w:t xml:space="preserve"> (2015),</w:t>
      </w:r>
      <w:r w:rsidR="006240C6">
        <w:rPr>
          <w:sz w:val="24"/>
          <w:szCs w:val="24"/>
        </w:rPr>
        <w:t xml:space="preserve"> it</w:t>
      </w:r>
      <w:r w:rsidR="003618EA">
        <w:rPr>
          <w:sz w:val="24"/>
          <w:szCs w:val="24"/>
        </w:rPr>
        <w:t xml:space="preserve"> </w:t>
      </w:r>
      <w:r w:rsidR="006240C6">
        <w:rPr>
          <w:sz w:val="24"/>
          <w:szCs w:val="24"/>
        </w:rPr>
        <w:t>stated</w:t>
      </w:r>
      <w:r w:rsidR="003468C8">
        <w:rPr>
          <w:sz w:val="24"/>
          <w:szCs w:val="24"/>
        </w:rPr>
        <w:t xml:space="preserve"> that </w:t>
      </w:r>
      <w:r w:rsidR="001451E9">
        <w:rPr>
          <w:sz w:val="24"/>
          <w:szCs w:val="24"/>
        </w:rPr>
        <w:t xml:space="preserve">countries </w:t>
      </w:r>
      <w:r w:rsidR="006470A7">
        <w:rPr>
          <w:sz w:val="24"/>
          <w:szCs w:val="24"/>
        </w:rPr>
        <w:t xml:space="preserve">within </w:t>
      </w:r>
      <w:r w:rsidR="001451E9">
        <w:rPr>
          <w:sz w:val="24"/>
          <w:szCs w:val="24"/>
        </w:rPr>
        <w:t>Europe employ poli</w:t>
      </w:r>
      <w:r w:rsidR="00D45012">
        <w:rPr>
          <w:sz w:val="24"/>
          <w:szCs w:val="24"/>
        </w:rPr>
        <w:t>ci</w:t>
      </w:r>
      <w:r w:rsidR="001451E9">
        <w:rPr>
          <w:sz w:val="24"/>
          <w:szCs w:val="24"/>
        </w:rPr>
        <w:t xml:space="preserve">es </w:t>
      </w:r>
      <w:r w:rsidR="006470A7">
        <w:rPr>
          <w:sz w:val="24"/>
          <w:szCs w:val="24"/>
        </w:rPr>
        <w:t>like</w:t>
      </w:r>
      <w:r w:rsidR="001451E9">
        <w:rPr>
          <w:sz w:val="24"/>
          <w:szCs w:val="24"/>
        </w:rPr>
        <w:t xml:space="preserve"> taxes on food</w:t>
      </w:r>
      <w:r w:rsidR="00B0214E">
        <w:rPr>
          <w:sz w:val="24"/>
          <w:szCs w:val="24"/>
        </w:rPr>
        <w:t xml:space="preserve">, reduction in healthy foods prices, and entering into trade contracts with </w:t>
      </w:r>
      <w:r w:rsidR="00D45012">
        <w:rPr>
          <w:sz w:val="24"/>
          <w:szCs w:val="24"/>
        </w:rPr>
        <w:t xml:space="preserve">other </w:t>
      </w:r>
      <w:r w:rsidR="006470A7">
        <w:rPr>
          <w:sz w:val="24"/>
          <w:szCs w:val="24"/>
        </w:rPr>
        <w:t xml:space="preserve">countries that </w:t>
      </w:r>
      <w:r w:rsidR="00D45012">
        <w:rPr>
          <w:sz w:val="24"/>
          <w:szCs w:val="24"/>
        </w:rPr>
        <w:t xml:space="preserve">employs </w:t>
      </w:r>
      <w:r w:rsidR="00AA512C">
        <w:rPr>
          <w:sz w:val="24"/>
          <w:szCs w:val="24"/>
        </w:rPr>
        <w:t xml:space="preserve">the same approach. </w:t>
      </w:r>
      <w:r w:rsidR="00BD2E70">
        <w:rPr>
          <w:sz w:val="24"/>
          <w:szCs w:val="24"/>
        </w:rPr>
        <w:t xml:space="preserve">This approach in increasing food taxes has therefore helped in making </w:t>
      </w:r>
      <w:r w:rsidR="0096461F">
        <w:rPr>
          <w:sz w:val="24"/>
          <w:szCs w:val="24"/>
        </w:rPr>
        <w:t xml:space="preserve">healthy food available to people, while reducing the </w:t>
      </w:r>
      <w:r w:rsidR="00846AE6">
        <w:rPr>
          <w:sz w:val="24"/>
          <w:szCs w:val="24"/>
        </w:rPr>
        <w:t>accessibility of unhealthy foods (</w:t>
      </w:r>
      <w:proofErr w:type="spellStart"/>
      <w:r w:rsidR="00846AE6" w:rsidRPr="00846AE6">
        <w:rPr>
          <w:sz w:val="24"/>
          <w:szCs w:val="24"/>
        </w:rPr>
        <w:t>Ichtenstein</w:t>
      </w:r>
      <w:proofErr w:type="spellEnd"/>
      <w:r w:rsidR="00846AE6" w:rsidRPr="00846AE6">
        <w:rPr>
          <w:sz w:val="24"/>
          <w:szCs w:val="24"/>
        </w:rPr>
        <w:t xml:space="preserve"> AH, Carson JS</w:t>
      </w:r>
      <w:r w:rsidR="00846AE6">
        <w:rPr>
          <w:sz w:val="24"/>
          <w:szCs w:val="24"/>
        </w:rPr>
        <w:t xml:space="preserve">, </w:t>
      </w:r>
      <w:r w:rsidR="00586D97">
        <w:rPr>
          <w:sz w:val="24"/>
          <w:szCs w:val="24"/>
        </w:rPr>
        <w:t xml:space="preserve">et al., </w:t>
      </w:r>
      <w:r w:rsidR="00846AE6">
        <w:rPr>
          <w:sz w:val="24"/>
          <w:szCs w:val="24"/>
        </w:rPr>
        <w:t>2014)</w:t>
      </w:r>
    </w:p>
    <w:p w14:paraId="51CBE63B" w14:textId="164C4B0A" w:rsidR="007C27DB" w:rsidRDefault="007C27DB" w:rsidP="0085252D">
      <w:pPr>
        <w:spacing w:line="360" w:lineRule="auto"/>
        <w:rPr>
          <w:sz w:val="24"/>
          <w:szCs w:val="24"/>
        </w:rPr>
      </w:pPr>
    </w:p>
    <w:p w14:paraId="07E77DCD" w14:textId="77777777" w:rsidR="007C27DB" w:rsidRPr="00DD3F21" w:rsidRDefault="007C27DB" w:rsidP="0085252D">
      <w:pPr>
        <w:spacing w:line="360" w:lineRule="auto"/>
        <w:rPr>
          <w:sz w:val="24"/>
          <w:szCs w:val="24"/>
        </w:rPr>
      </w:pPr>
    </w:p>
    <w:p w14:paraId="28B97609" w14:textId="77777777" w:rsidR="00BB7E5E" w:rsidRPr="00DC0C60" w:rsidRDefault="00BB7E5E" w:rsidP="007E60B1">
      <w:pPr>
        <w:rPr>
          <w:rFonts w:cstheme="minorHAnsi"/>
          <w:sz w:val="24"/>
          <w:szCs w:val="24"/>
        </w:rPr>
      </w:pPr>
    </w:p>
    <w:p w14:paraId="11E90E3A" w14:textId="3218A38B" w:rsidR="00B77224" w:rsidRDefault="00FD4AC0" w:rsidP="00B77224">
      <w:pPr>
        <w:rPr>
          <w:rFonts w:eastAsia="Times New Roman" w:cs="Arial"/>
          <w:sz w:val="28"/>
          <w:szCs w:val="28"/>
          <w:u w:val="single"/>
          <w:lang w:eastAsia="en-GB"/>
        </w:rPr>
      </w:pPr>
      <w:r w:rsidRPr="00015A7F">
        <w:rPr>
          <w:rFonts w:eastAsia="Times New Roman" w:cs="Arial"/>
          <w:sz w:val="28"/>
          <w:szCs w:val="28"/>
          <w:u w:val="single"/>
          <w:lang w:eastAsia="en-GB"/>
        </w:rPr>
        <w:lastRenderedPageBreak/>
        <w:t>MODELS AND THEORIES OF HEALTH BEHAVIOUR CHANGE</w:t>
      </w:r>
    </w:p>
    <w:p w14:paraId="092C368C" w14:textId="37EC1D81" w:rsidR="00D70F6B" w:rsidRPr="008E655F" w:rsidRDefault="00985E5F" w:rsidP="008E655F">
      <w:pPr>
        <w:spacing w:line="360" w:lineRule="auto"/>
        <w:rPr>
          <w:rFonts w:eastAsia="Times New Roman" w:cs="Arial"/>
          <w:sz w:val="24"/>
          <w:szCs w:val="24"/>
          <w:lang w:eastAsia="en-GB"/>
        </w:rPr>
      </w:pPr>
      <w:r>
        <w:rPr>
          <w:rFonts w:eastAsia="Times New Roman" w:cs="Arial"/>
          <w:sz w:val="24"/>
          <w:szCs w:val="24"/>
          <w:lang w:eastAsia="en-GB"/>
        </w:rPr>
        <w:t xml:space="preserve">In diabetes management, it is important for people </w:t>
      </w:r>
      <w:r w:rsidR="006B69DA">
        <w:rPr>
          <w:rFonts w:eastAsia="Times New Roman" w:cs="Arial"/>
          <w:sz w:val="24"/>
          <w:szCs w:val="24"/>
          <w:lang w:eastAsia="en-GB"/>
        </w:rPr>
        <w:t>to have the right behaviour in order to control the disease, both as a person living</w:t>
      </w:r>
      <w:r w:rsidR="00315FD2">
        <w:rPr>
          <w:rFonts w:eastAsia="Times New Roman" w:cs="Arial"/>
          <w:sz w:val="24"/>
          <w:szCs w:val="24"/>
          <w:lang w:eastAsia="en-GB"/>
        </w:rPr>
        <w:t xml:space="preserve"> with it, and the health practitioner. In order </w:t>
      </w:r>
      <w:r w:rsidR="007939AA">
        <w:rPr>
          <w:rFonts w:eastAsia="Times New Roman" w:cs="Arial"/>
          <w:sz w:val="24"/>
          <w:szCs w:val="24"/>
          <w:lang w:eastAsia="en-GB"/>
        </w:rPr>
        <w:t xml:space="preserve">to change existing habits, people with diabetes are therefore required to have </w:t>
      </w:r>
      <w:r w:rsidR="003E6FCC">
        <w:rPr>
          <w:rFonts w:eastAsia="Times New Roman" w:cs="Arial"/>
          <w:sz w:val="24"/>
          <w:szCs w:val="24"/>
          <w:lang w:eastAsia="en-GB"/>
        </w:rPr>
        <w:t>the desire to make these changes such as eating healthy meals, exercising, and losing weight.</w:t>
      </w:r>
      <w:r w:rsidR="0028145A">
        <w:rPr>
          <w:rFonts w:eastAsia="Times New Roman" w:cs="Arial"/>
          <w:sz w:val="24"/>
          <w:szCs w:val="24"/>
          <w:lang w:eastAsia="en-GB"/>
        </w:rPr>
        <w:t xml:space="preserve"> The theory of planned behaviour is </w:t>
      </w:r>
      <w:r w:rsidR="002F1078">
        <w:rPr>
          <w:rFonts w:eastAsia="Times New Roman" w:cs="Arial"/>
          <w:sz w:val="24"/>
          <w:szCs w:val="24"/>
          <w:lang w:eastAsia="en-GB"/>
        </w:rPr>
        <w:t xml:space="preserve">therefore </w:t>
      </w:r>
      <w:r w:rsidR="0028145A">
        <w:rPr>
          <w:rFonts w:eastAsia="Times New Roman" w:cs="Arial"/>
          <w:sz w:val="24"/>
          <w:szCs w:val="24"/>
          <w:lang w:eastAsia="en-GB"/>
        </w:rPr>
        <w:t xml:space="preserve">used to </w:t>
      </w:r>
      <w:r w:rsidR="002F1078">
        <w:rPr>
          <w:rFonts w:eastAsia="Times New Roman" w:cs="Arial"/>
          <w:sz w:val="24"/>
          <w:szCs w:val="24"/>
          <w:lang w:eastAsia="en-GB"/>
        </w:rPr>
        <w:t>understand</w:t>
      </w:r>
      <w:r w:rsidR="00066242">
        <w:rPr>
          <w:rFonts w:eastAsia="Times New Roman" w:cs="Arial"/>
          <w:sz w:val="24"/>
          <w:szCs w:val="24"/>
          <w:lang w:eastAsia="en-GB"/>
        </w:rPr>
        <w:t xml:space="preserve"> how people’s behaviour</w:t>
      </w:r>
      <w:r w:rsidR="00D949F6">
        <w:rPr>
          <w:rFonts w:eastAsia="Times New Roman" w:cs="Arial"/>
          <w:sz w:val="24"/>
          <w:szCs w:val="24"/>
          <w:lang w:eastAsia="en-GB"/>
        </w:rPr>
        <w:t>, their beliefs and actions in diabetes patients</w:t>
      </w:r>
      <w:r w:rsidR="008E655F">
        <w:rPr>
          <w:rFonts w:eastAsia="Times New Roman" w:cs="Arial"/>
          <w:sz w:val="24"/>
          <w:szCs w:val="24"/>
          <w:lang w:eastAsia="en-GB"/>
        </w:rPr>
        <w:t xml:space="preserve"> </w:t>
      </w:r>
      <w:r w:rsidR="008E655F" w:rsidRPr="008E655F">
        <w:rPr>
          <w:rFonts w:eastAsia="Times New Roman" w:cstheme="minorHAnsi"/>
          <w:sz w:val="24"/>
          <w:szCs w:val="24"/>
          <w:lang w:eastAsia="en-GB"/>
        </w:rPr>
        <w:t>(</w:t>
      </w:r>
      <w:r w:rsidR="008E655F" w:rsidRPr="008E655F">
        <w:rPr>
          <w:rFonts w:cstheme="minorHAnsi"/>
          <w:color w:val="323232"/>
          <w:sz w:val="24"/>
          <w:szCs w:val="24"/>
        </w:rPr>
        <w:t>A.L. </w:t>
      </w:r>
      <w:proofErr w:type="spellStart"/>
      <w:r w:rsidR="008E655F" w:rsidRPr="008E655F">
        <w:rPr>
          <w:rFonts w:cstheme="minorHAnsi"/>
          <w:color w:val="323232"/>
          <w:sz w:val="24"/>
          <w:szCs w:val="24"/>
        </w:rPr>
        <w:t>Dumitrescu</w:t>
      </w:r>
      <w:proofErr w:type="spellEnd"/>
      <w:r w:rsidR="008E655F" w:rsidRPr="008E655F">
        <w:rPr>
          <w:rFonts w:cstheme="minorHAnsi"/>
          <w:color w:val="323232"/>
          <w:sz w:val="24"/>
          <w:szCs w:val="24"/>
        </w:rPr>
        <w:t>, 2011)</w:t>
      </w:r>
      <w:r w:rsidR="008E655F">
        <w:rPr>
          <w:rFonts w:cstheme="minorHAnsi"/>
          <w:color w:val="323232"/>
          <w:sz w:val="24"/>
          <w:szCs w:val="24"/>
        </w:rPr>
        <w:t>.</w:t>
      </w:r>
      <w:r w:rsidR="008E655F" w:rsidRPr="008E655F">
        <w:rPr>
          <w:rFonts w:cstheme="minorHAnsi"/>
          <w:color w:val="323232"/>
          <w:sz w:val="24"/>
          <w:szCs w:val="24"/>
        </w:rPr>
        <w:t xml:space="preserve"> </w:t>
      </w:r>
    </w:p>
    <w:tbl>
      <w:tblPr>
        <w:tblStyle w:val="TableGrid"/>
        <w:tblW w:w="0" w:type="auto"/>
        <w:tblLook w:val="04A0" w:firstRow="1" w:lastRow="0" w:firstColumn="1" w:lastColumn="0" w:noHBand="0" w:noVBand="1"/>
      </w:tblPr>
      <w:tblGrid>
        <w:gridCol w:w="2035"/>
        <w:gridCol w:w="434"/>
        <w:gridCol w:w="3130"/>
        <w:gridCol w:w="1754"/>
        <w:gridCol w:w="1663"/>
      </w:tblGrid>
      <w:tr w:rsidR="00B52B84" w14:paraId="54BB90B9" w14:textId="77777777" w:rsidTr="00150D2E">
        <w:tc>
          <w:tcPr>
            <w:tcW w:w="2376" w:type="dxa"/>
          </w:tcPr>
          <w:p w14:paraId="52BBCC32" w14:textId="77777777" w:rsidR="00B52B84" w:rsidRPr="00B52B84" w:rsidRDefault="00B52B84" w:rsidP="00B52B84">
            <w:pPr>
              <w:spacing w:line="276" w:lineRule="auto"/>
              <w:rPr>
                <w:b/>
                <w:bCs/>
                <w:sz w:val="24"/>
                <w:szCs w:val="24"/>
              </w:rPr>
            </w:pPr>
            <w:r w:rsidRPr="00B52B84">
              <w:rPr>
                <w:b/>
                <w:bCs/>
                <w:sz w:val="24"/>
                <w:szCs w:val="24"/>
              </w:rPr>
              <w:t>BEHAVIOUR BELIEFS</w:t>
            </w:r>
          </w:p>
          <w:p w14:paraId="099576DB" w14:textId="77777777" w:rsidR="00B52B84" w:rsidRPr="00B52B84" w:rsidRDefault="00B52B84" w:rsidP="00B52B84">
            <w:pPr>
              <w:spacing w:line="276" w:lineRule="auto"/>
              <w:rPr>
                <w:b/>
                <w:bCs/>
                <w:sz w:val="24"/>
                <w:szCs w:val="24"/>
              </w:rPr>
            </w:pPr>
          </w:p>
          <w:p w14:paraId="2984628A" w14:textId="2FC5E6A1" w:rsidR="00B52B84" w:rsidRPr="00B52B84" w:rsidRDefault="00B52B84" w:rsidP="00B52B84">
            <w:pPr>
              <w:spacing w:line="276" w:lineRule="auto"/>
              <w:rPr>
                <w:sz w:val="24"/>
                <w:szCs w:val="24"/>
              </w:rPr>
            </w:pPr>
            <w:r w:rsidRPr="00B52B84">
              <w:rPr>
                <w:sz w:val="24"/>
                <w:szCs w:val="24"/>
              </w:rPr>
              <w:t>People widely are aware of the risks with diabetes, and will mostly agree to getting tested for diabetes when asked one by a health practitioner</w:t>
            </w:r>
          </w:p>
          <w:p w14:paraId="56C50473" w14:textId="77777777" w:rsidR="00B52B84" w:rsidRPr="00B52B84" w:rsidRDefault="00B52B84" w:rsidP="00B52B84">
            <w:pPr>
              <w:spacing w:line="276" w:lineRule="auto"/>
              <w:rPr>
                <w:b/>
                <w:bCs/>
                <w:sz w:val="24"/>
                <w:szCs w:val="24"/>
              </w:rPr>
            </w:pPr>
          </w:p>
        </w:tc>
        <w:tc>
          <w:tcPr>
            <w:tcW w:w="416" w:type="dxa"/>
          </w:tcPr>
          <w:p w14:paraId="5F489215" w14:textId="77777777" w:rsidR="00B52B84" w:rsidRPr="00B52B84" w:rsidRDefault="00B52B84" w:rsidP="00B52B84">
            <w:pPr>
              <w:spacing w:line="276" w:lineRule="auto"/>
              <w:rPr>
                <w:b/>
                <w:bCs/>
                <w:sz w:val="24"/>
                <w:szCs w:val="24"/>
              </w:rPr>
            </w:pPr>
          </w:p>
          <w:p w14:paraId="7E191574" w14:textId="77777777" w:rsidR="00B52B84" w:rsidRPr="00B52B84" w:rsidRDefault="00B52B84" w:rsidP="00B52B84">
            <w:pPr>
              <w:spacing w:line="276" w:lineRule="auto"/>
              <w:rPr>
                <w:b/>
                <w:bCs/>
                <w:sz w:val="24"/>
                <w:szCs w:val="24"/>
              </w:rPr>
            </w:pPr>
          </w:p>
          <w:p w14:paraId="2358FD93" w14:textId="77777777" w:rsidR="00B52B84" w:rsidRPr="00B52B84" w:rsidRDefault="00B52B84" w:rsidP="00B52B84">
            <w:pPr>
              <w:spacing w:line="276" w:lineRule="auto"/>
              <w:rPr>
                <w:b/>
                <w:bCs/>
                <w:sz w:val="24"/>
                <w:szCs w:val="24"/>
              </w:rPr>
            </w:pPr>
          </w:p>
          <w:p w14:paraId="2804C2C0" w14:textId="77777777" w:rsidR="00B52B84" w:rsidRPr="00B52B84" w:rsidRDefault="00B52B84" w:rsidP="00B52B84">
            <w:pPr>
              <w:spacing w:line="276" w:lineRule="auto"/>
              <w:rPr>
                <w:b/>
                <w:bCs/>
                <w:sz w:val="24"/>
                <w:szCs w:val="24"/>
              </w:rPr>
            </w:pPr>
            <w:r w:rsidRPr="00B52B84">
              <w:rPr>
                <w:rFonts w:cstheme="minorHAnsi"/>
                <w:b/>
                <w:bCs/>
                <w:sz w:val="24"/>
                <w:szCs w:val="24"/>
              </w:rPr>
              <w:t>→</w:t>
            </w:r>
          </w:p>
        </w:tc>
        <w:tc>
          <w:tcPr>
            <w:tcW w:w="4007" w:type="dxa"/>
          </w:tcPr>
          <w:p w14:paraId="59B00B20" w14:textId="77777777" w:rsidR="00B52B84" w:rsidRPr="00B52B84" w:rsidRDefault="00B52B84" w:rsidP="00B52B84">
            <w:pPr>
              <w:spacing w:line="276" w:lineRule="auto"/>
              <w:rPr>
                <w:b/>
                <w:bCs/>
                <w:sz w:val="24"/>
                <w:szCs w:val="24"/>
              </w:rPr>
            </w:pPr>
            <w:r w:rsidRPr="00B52B84">
              <w:rPr>
                <w:b/>
                <w:bCs/>
                <w:sz w:val="24"/>
                <w:szCs w:val="24"/>
              </w:rPr>
              <w:t>ATTITUDE</w:t>
            </w:r>
          </w:p>
          <w:p w14:paraId="51A7C07D" w14:textId="77777777" w:rsidR="00B52B84" w:rsidRPr="00B52B84" w:rsidRDefault="00B52B84" w:rsidP="00B52B84">
            <w:pPr>
              <w:spacing w:line="276" w:lineRule="auto"/>
              <w:rPr>
                <w:b/>
                <w:bCs/>
                <w:sz w:val="24"/>
                <w:szCs w:val="24"/>
              </w:rPr>
            </w:pPr>
          </w:p>
          <w:p w14:paraId="2B904A89" w14:textId="77777777" w:rsidR="00B52B84" w:rsidRPr="00B52B84" w:rsidRDefault="00B52B84" w:rsidP="00B52B84">
            <w:pPr>
              <w:spacing w:line="276" w:lineRule="auto"/>
              <w:rPr>
                <w:sz w:val="24"/>
                <w:szCs w:val="24"/>
              </w:rPr>
            </w:pPr>
            <w:r w:rsidRPr="00B52B84">
              <w:rPr>
                <w:sz w:val="24"/>
                <w:szCs w:val="24"/>
              </w:rPr>
              <w:t xml:space="preserve">Most diabetes patients when diagnosed with the disease, or pre-diagnosis who may be at high risk, become alert of the importance in exercising, losing weight and maintaining a healthy diet. </w:t>
            </w:r>
          </w:p>
        </w:tc>
        <w:tc>
          <w:tcPr>
            <w:tcW w:w="1985" w:type="dxa"/>
          </w:tcPr>
          <w:p w14:paraId="59883C6A" w14:textId="77777777" w:rsidR="00B52B84" w:rsidRPr="00B52B84" w:rsidRDefault="00B52B84" w:rsidP="00B52B84">
            <w:pPr>
              <w:spacing w:line="276" w:lineRule="auto"/>
              <w:rPr>
                <w:b/>
                <w:bCs/>
                <w:sz w:val="24"/>
                <w:szCs w:val="24"/>
              </w:rPr>
            </w:pPr>
            <w:r w:rsidRPr="00B52B84">
              <w:rPr>
                <w:b/>
                <w:bCs/>
                <w:sz w:val="24"/>
                <w:szCs w:val="24"/>
              </w:rPr>
              <w:t>INTENTION</w:t>
            </w:r>
          </w:p>
          <w:p w14:paraId="5A8295C2" w14:textId="77777777" w:rsidR="00B52B84" w:rsidRPr="00B52B84" w:rsidRDefault="00B52B84" w:rsidP="00B52B84">
            <w:pPr>
              <w:spacing w:line="276" w:lineRule="auto"/>
              <w:rPr>
                <w:b/>
                <w:bCs/>
                <w:sz w:val="24"/>
                <w:szCs w:val="24"/>
              </w:rPr>
            </w:pPr>
          </w:p>
          <w:p w14:paraId="5EB818DA" w14:textId="77777777" w:rsidR="00B52B84" w:rsidRPr="00B52B84" w:rsidRDefault="00B52B84" w:rsidP="00B52B84">
            <w:pPr>
              <w:spacing w:line="276" w:lineRule="auto"/>
              <w:rPr>
                <w:b/>
                <w:bCs/>
                <w:sz w:val="24"/>
                <w:szCs w:val="24"/>
              </w:rPr>
            </w:pPr>
          </w:p>
          <w:p w14:paraId="579E5A2E" w14:textId="77777777" w:rsidR="00B52B84" w:rsidRPr="00B52B84" w:rsidRDefault="00B52B84" w:rsidP="00B52B84">
            <w:pPr>
              <w:spacing w:line="276" w:lineRule="auto"/>
              <w:rPr>
                <w:sz w:val="24"/>
                <w:szCs w:val="24"/>
              </w:rPr>
            </w:pPr>
            <w:r w:rsidRPr="00B52B84">
              <w:rPr>
                <w:sz w:val="24"/>
                <w:szCs w:val="24"/>
              </w:rPr>
              <w:t>Diabetes patients will most often engage in exercises at least 3days a week.</w:t>
            </w:r>
          </w:p>
        </w:tc>
        <w:tc>
          <w:tcPr>
            <w:tcW w:w="1672" w:type="dxa"/>
          </w:tcPr>
          <w:p w14:paraId="70F681A2" w14:textId="77777777" w:rsidR="00B52B84" w:rsidRPr="00B52B84" w:rsidRDefault="00B52B84" w:rsidP="00B52B84">
            <w:pPr>
              <w:spacing w:line="276" w:lineRule="auto"/>
              <w:rPr>
                <w:b/>
                <w:bCs/>
                <w:sz w:val="24"/>
                <w:szCs w:val="24"/>
              </w:rPr>
            </w:pPr>
            <w:r w:rsidRPr="00B52B84">
              <w:rPr>
                <w:b/>
                <w:bCs/>
                <w:sz w:val="24"/>
                <w:szCs w:val="24"/>
              </w:rPr>
              <w:t>BEHAVIOUR</w:t>
            </w:r>
          </w:p>
          <w:p w14:paraId="3BD80569" w14:textId="77777777" w:rsidR="00B52B84" w:rsidRPr="00B52B84" w:rsidRDefault="00B52B84" w:rsidP="00B52B84">
            <w:pPr>
              <w:spacing w:line="276" w:lineRule="auto"/>
              <w:rPr>
                <w:b/>
                <w:bCs/>
                <w:sz w:val="24"/>
                <w:szCs w:val="24"/>
              </w:rPr>
            </w:pPr>
          </w:p>
          <w:p w14:paraId="695453CD" w14:textId="77777777" w:rsidR="00B52B84" w:rsidRPr="00B52B84" w:rsidRDefault="00B52B84" w:rsidP="00B52B84">
            <w:pPr>
              <w:spacing w:line="276" w:lineRule="auto"/>
              <w:rPr>
                <w:b/>
                <w:bCs/>
                <w:sz w:val="24"/>
                <w:szCs w:val="24"/>
              </w:rPr>
            </w:pPr>
          </w:p>
          <w:p w14:paraId="631FC453" w14:textId="77777777" w:rsidR="00B52B84" w:rsidRPr="00B52B84" w:rsidRDefault="00B52B84" w:rsidP="00B52B84">
            <w:pPr>
              <w:spacing w:line="276" w:lineRule="auto"/>
              <w:rPr>
                <w:sz w:val="24"/>
                <w:szCs w:val="24"/>
              </w:rPr>
            </w:pPr>
            <w:r w:rsidRPr="00B52B84">
              <w:rPr>
                <w:sz w:val="24"/>
                <w:szCs w:val="24"/>
              </w:rPr>
              <w:t>A person with diabetes takes exercising seriously</w:t>
            </w:r>
          </w:p>
        </w:tc>
      </w:tr>
      <w:tr w:rsidR="00B52B84" w14:paraId="149B0E28" w14:textId="77777777" w:rsidTr="00150D2E">
        <w:tc>
          <w:tcPr>
            <w:tcW w:w="2376" w:type="dxa"/>
          </w:tcPr>
          <w:p w14:paraId="3AABEA9D" w14:textId="77777777" w:rsidR="00B52B84" w:rsidRPr="00B52B84" w:rsidRDefault="00B52B84" w:rsidP="00B52B84">
            <w:pPr>
              <w:spacing w:line="276" w:lineRule="auto"/>
              <w:rPr>
                <w:b/>
                <w:bCs/>
                <w:sz w:val="24"/>
                <w:szCs w:val="24"/>
              </w:rPr>
            </w:pPr>
            <w:r w:rsidRPr="00B52B84">
              <w:rPr>
                <w:b/>
                <w:bCs/>
                <w:sz w:val="24"/>
                <w:szCs w:val="24"/>
              </w:rPr>
              <w:t>NORMATIVE BELIEFS</w:t>
            </w:r>
          </w:p>
          <w:p w14:paraId="705467F7" w14:textId="77777777" w:rsidR="00B52B84" w:rsidRPr="00B52B84" w:rsidRDefault="00B52B84" w:rsidP="00B52B84">
            <w:pPr>
              <w:spacing w:line="276" w:lineRule="auto"/>
              <w:rPr>
                <w:b/>
                <w:bCs/>
                <w:sz w:val="24"/>
                <w:szCs w:val="24"/>
              </w:rPr>
            </w:pPr>
          </w:p>
          <w:p w14:paraId="71257440" w14:textId="77777777" w:rsidR="00B52B84" w:rsidRPr="00B52B84" w:rsidRDefault="00B52B84" w:rsidP="00B52B84">
            <w:pPr>
              <w:spacing w:line="276" w:lineRule="auto"/>
              <w:rPr>
                <w:sz w:val="24"/>
                <w:szCs w:val="24"/>
              </w:rPr>
            </w:pPr>
            <w:r w:rsidRPr="00B52B84">
              <w:rPr>
                <w:sz w:val="24"/>
                <w:szCs w:val="24"/>
              </w:rPr>
              <w:t xml:space="preserve">With diabetes, family or friends will agree to the person knowing their health status </w:t>
            </w:r>
          </w:p>
          <w:p w14:paraId="44E9AF77" w14:textId="77777777" w:rsidR="00B52B84" w:rsidRPr="00B52B84" w:rsidRDefault="00B52B84" w:rsidP="00B52B84">
            <w:pPr>
              <w:spacing w:line="276" w:lineRule="auto"/>
              <w:rPr>
                <w:b/>
                <w:bCs/>
                <w:sz w:val="24"/>
                <w:szCs w:val="24"/>
              </w:rPr>
            </w:pPr>
          </w:p>
          <w:p w14:paraId="53FD3794" w14:textId="77777777" w:rsidR="00B52B84" w:rsidRPr="00B52B84" w:rsidRDefault="00B52B84" w:rsidP="00B52B84">
            <w:pPr>
              <w:spacing w:line="276" w:lineRule="auto"/>
              <w:rPr>
                <w:b/>
                <w:bCs/>
                <w:sz w:val="24"/>
                <w:szCs w:val="24"/>
              </w:rPr>
            </w:pPr>
          </w:p>
        </w:tc>
        <w:tc>
          <w:tcPr>
            <w:tcW w:w="416" w:type="dxa"/>
          </w:tcPr>
          <w:p w14:paraId="344A1051" w14:textId="77777777" w:rsidR="00B52B84" w:rsidRPr="00B52B84" w:rsidRDefault="00B52B84" w:rsidP="00B52B84">
            <w:pPr>
              <w:spacing w:line="276" w:lineRule="auto"/>
              <w:rPr>
                <w:b/>
                <w:bCs/>
                <w:sz w:val="24"/>
                <w:szCs w:val="24"/>
              </w:rPr>
            </w:pPr>
          </w:p>
          <w:p w14:paraId="1860CE51" w14:textId="77777777" w:rsidR="00B52B84" w:rsidRPr="00B52B84" w:rsidRDefault="00B52B84" w:rsidP="00B52B84">
            <w:pPr>
              <w:spacing w:line="276" w:lineRule="auto"/>
              <w:rPr>
                <w:b/>
                <w:bCs/>
                <w:sz w:val="24"/>
                <w:szCs w:val="24"/>
              </w:rPr>
            </w:pPr>
          </w:p>
          <w:p w14:paraId="54D7B990" w14:textId="77777777" w:rsidR="00B52B84" w:rsidRPr="00B52B84" w:rsidRDefault="00B52B84" w:rsidP="00B52B84">
            <w:pPr>
              <w:spacing w:line="276" w:lineRule="auto"/>
              <w:rPr>
                <w:b/>
                <w:bCs/>
                <w:sz w:val="24"/>
                <w:szCs w:val="24"/>
              </w:rPr>
            </w:pPr>
            <w:r w:rsidRPr="00B52B84">
              <w:rPr>
                <w:rFonts w:cstheme="minorHAnsi"/>
                <w:b/>
                <w:bCs/>
                <w:sz w:val="24"/>
                <w:szCs w:val="24"/>
              </w:rPr>
              <w:t>→</w:t>
            </w:r>
          </w:p>
        </w:tc>
        <w:tc>
          <w:tcPr>
            <w:tcW w:w="4007" w:type="dxa"/>
          </w:tcPr>
          <w:p w14:paraId="72F6B5BB" w14:textId="77777777" w:rsidR="00B52B84" w:rsidRPr="00B52B84" w:rsidRDefault="00B52B84" w:rsidP="00B52B84">
            <w:pPr>
              <w:spacing w:line="276" w:lineRule="auto"/>
              <w:rPr>
                <w:b/>
                <w:bCs/>
                <w:sz w:val="24"/>
                <w:szCs w:val="24"/>
              </w:rPr>
            </w:pPr>
            <w:r w:rsidRPr="00B52B84">
              <w:rPr>
                <w:b/>
                <w:bCs/>
                <w:sz w:val="24"/>
                <w:szCs w:val="24"/>
              </w:rPr>
              <w:t>SUBJECTIVE NORM</w:t>
            </w:r>
          </w:p>
          <w:p w14:paraId="7DA6C0C3" w14:textId="77777777" w:rsidR="00B52B84" w:rsidRPr="00B52B84" w:rsidRDefault="00B52B84" w:rsidP="00B52B84">
            <w:pPr>
              <w:spacing w:line="276" w:lineRule="auto"/>
              <w:rPr>
                <w:b/>
                <w:bCs/>
                <w:sz w:val="24"/>
                <w:szCs w:val="24"/>
              </w:rPr>
            </w:pPr>
          </w:p>
          <w:p w14:paraId="013E0689" w14:textId="77777777" w:rsidR="00B52B84" w:rsidRPr="00B52B84" w:rsidRDefault="00B52B84" w:rsidP="00B52B84">
            <w:pPr>
              <w:spacing w:line="276" w:lineRule="auto"/>
              <w:rPr>
                <w:sz w:val="24"/>
                <w:szCs w:val="24"/>
              </w:rPr>
            </w:pPr>
            <w:r w:rsidRPr="00B52B84">
              <w:rPr>
                <w:sz w:val="24"/>
                <w:szCs w:val="24"/>
              </w:rPr>
              <w:t>In order to help people with diabetes control the disease, family, friends or health professionals would expect the patient to engage in exercises, strictly adhere to their recommended diet so as to for them to lose weight.</w:t>
            </w:r>
          </w:p>
        </w:tc>
        <w:tc>
          <w:tcPr>
            <w:tcW w:w="1985" w:type="dxa"/>
          </w:tcPr>
          <w:p w14:paraId="438D5577" w14:textId="77777777" w:rsidR="00B52B84" w:rsidRPr="00B52B84" w:rsidRDefault="00B52B84" w:rsidP="00B52B84">
            <w:pPr>
              <w:spacing w:line="276" w:lineRule="auto"/>
              <w:rPr>
                <w:b/>
                <w:bCs/>
                <w:sz w:val="24"/>
                <w:szCs w:val="24"/>
              </w:rPr>
            </w:pPr>
          </w:p>
          <w:p w14:paraId="201489B4" w14:textId="77777777" w:rsidR="00B52B84" w:rsidRPr="00B52B84" w:rsidRDefault="00B52B84" w:rsidP="00B52B84">
            <w:pPr>
              <w:spacing w:line="276" w:lineRule="auto"/>
              <w:rPr>
                <w:b/>
                <w:bCs/>
                <w:sz w:val="24"/>
                <w:szCs w:val="24"/>
              </w:rPr>
            </w:pPr>
          </w:p>
          <w:p w14:paraId="4EF38AAB" w14:textId="77777777" w:rsidR="00B52B84" w:rsidRPr="00B52B84" w:rsidRDefault="00B52B84" w:rsidP="00B52B84">
            <w:pPr>
              <w:spacing w:line="276" w:lineRule="auto"/>
              <w:rPr>
                <w:sz w:val="24"/>
                <w:szCs w:val="24"/>
              </w:rPr>
            </w:pPr>
            <w:r w:rsidRPr="00B52B84">
              <w:rPr>
                <w:sz w:val="24"/>
                <w:szCs w:val="24"/>
              </w:rPr>
              <w:t>Family, friends and health practitioner will help the person to eat healthy by providing meal plans as a guide</w:t>
            </w:r>
          </w:p>
        </w:tc>
        <w:tc>
          <w:tcPr>
            <w:tcW w:w="1672" w:type="dxa"/>
          </w:tcPr>
          <w:p w14:paraId="701B9883" w14:textId="77777777" w:rsidR="00B52B84" w:rsidRPr="00B52B84" w:rsidRDefault="00B52B84" w:rsidP="00B52B84">
            <w:pPr>
              <w:spacing w:line="276" w:lineRule="auto"/>
              <w:rPr>
                <w:b/>
                <w:bCs/>
                <w:sz w:val="24"/>
                <w:szCs w:val="24"/>
              </w:rPr>
            </w:pPr>
          </w:p>
          <w:p w14:paraId="6DB6C3FC" w14:textId="77777777" w:rsidR="00B52B84" w:rsidRPr="00B52B84" w:rsidRDefault="00B52B84" w:rsidP="00B52B84">
            <w:pPr>
              <w:spacing w:line="276" w:lineRule="auto"/>
              <w:rPr>
                <w:b/>
                <w:bCs/>
                <w:sz w:val="24"/>
                <w:szCs w:val="24"/>
              </w:rPr>
            </w:pPr>
          </w:p>
          <w:p w14:paraId="1789980E" w14:textId="77777777" w:rsidR="00B52B84" w:rsidRPr="00B52B84" w:rsidRDefault="00B52B84" w:rsidP="00B52B84">
            <w:pPr>
              <w:spacing w:line="276" w:lineRule="auto"/>
              <w:rPr>
                <w:sz w:val="24"/>
                <w:szCs w:val="24"/>
              </w:rPr>
            </w:pPr>
            <w:r w:rsidRPr="00B52B84">
              <w:rPr>
                <w:sz w:val="24"/>
                <w:szCs w:val="24"/>
              </w:rPr>
              <w:t>The person agrees to follow the meal plan as recommended by family and friends</w:t>
            </w:r>
          </w:p>
        </w:tc>
      </w:tr>
      <w:tr w:rsidR="00B52B84" w14:paraId="1C75692C" w14:textId="77777777" w:rsidTr="00150D2E">
        <w:tc>
          <w:tcPr>
            <w:tcW w:w="2376" w:type="dxa"/>
          </w:tcPr>
          <w:p w14:paraId="1B7AC96F" w14:textId="77777777" w:rsidR="00B52B84" w:rsidRPr="00B52B84" w:rsidRDefault="00B52B84" w:rsidP="00B52B84">
            <w:pPr>
              <w:spacing w:line="276" w:lineRule="auto"/>
              <w:rPr>
                <w:b/>
                <w:bCs/>
                <w:sz w:val="24"/>
                <w:szCs w:val="24"/>
              </w:rPr>
            </w:pPr>
            <w:r w:rsidRPr="00B52B84">
              <w:rPr>
                <w:b/>
                <w:bCs/>
                <w:sz w:val="24"/>
                <w:szCs w:val="24"/>
              </w:rPr>
              <w:t>CONTROL BELIEFS</w:t>
            </w:r>
          </w:p>
          <w:p w14:paraId="508E63F1" w14:textId="77777777" w:rsidR="00B52B84" w:rsidRPr="00B52B84" w:rsidRDefault="00B52B84" w:rsidP="00B52B84">
            <w:pPr>
              <w:spacing w:line="276" w:lineRule="auto"/>
              <w:rPr>
                <w:b/>
                <w:bCs/>
                <w:sz w:val="24"/>
                <w:szCs w:val="24"/>
              </w:rPr>
            </w:pPr>
          </w:p>
          <w:p w14:paraId="019CEC5F" w14:textId="77777777" w:rsidR="00B52B84" w:rsidRPr="00B52B84" w:rsidRDefault="00B52B84" w:rsidP="00B52B84">
            <w:pPr>
              <w:spacing w:line="276" w:lineRule="auto"/>
              <w:rPr>
                <w:sz w:val="24"/>
                <w:szCs w:val="24"/>
              </w:rPr>
            </w:pPr>
            <w:r w:rsidRPr="00B52B84">
              <w:rPr>
                <w:sz w:val="24"/>
                <w:szCs w:val="24"/>
              </w:rPr>
              <w:t xml:space="preserve">It is believed that diabetes could be genetic, based on poor eating </w:t>
            </w:r>
            <w:r w:rsidRPr="00B52B84">
              <w:rPr>
                <w:sz w:val="24"/>
                <w:szCs w:val="24"/>
              </w:rPr>
              <w:lastRenderedPageBreak/>
              <w:t>lifestyle, or based on fate.</w:t>
            </w:r>
          </w:p>
          <w:p w14:paraId="7C24A77D" w14:textId="77777777" w:rsidR="00B52B84" w:rsidRPr="00B52B84" w:rsidRDefault="00B52B84" w:rsidP="00B52B84">
            <w:pPr>
              <w:spacing w:line="276" w:lineRule="auto"/>
              <w:rPr>
                <w:b/>
                <w:bCs/>
                <w:sz w:val="24"/>
                <w:szCs w:val="24"/>
              </w:rPr>
            </w:pPr>
          </w:p>
          <w:p w14:paraId="253A6258" w14:textId="77777777" w:rsidR="00B52B84" w:rsidRPr="00B52B84" w:rsidRDefault="00B52B84" w:rsidP="00B52B84">
            <w:pPr>
              <w:spacing w:line="276" w:lineRule="auto"/>
              <w:rPr>
                <w:b/>
                <w:bCs/>
                <w:sz w:val="24"/>
                <w:szCs w:val="24"/>
              </w:rPr>
            </w:pPr>
          </w:p>
          <w:p w14:paraId="4BDB999E" w14:textId="77777777" w:rsidR="00B52B84" w:rsidRPr="00B52B84" w:rsidRDefault="00B52B84" w:rsidP="00B52B84">
            <w:pPr>
              <w:spacing w:line="276" w:lineRule="auto"/>
              <w:rPr>
                <w:b/>
                <w:bCs/>
                <w:sz w:val="24"/>
                <w:szCs w:val="24"/>
              </w:rPr>
            </w:pPr>
          </w:p>
          <w:p w14:paraId="60838B11" w14:textId="77777777" w:rsidR="00B52B84" w:rsidRPr="00B52B84" w:rsidRDefault="00B52B84" w:rsidP="00B52B84">
            <w:pPr>
              <w:spacing w:line="276" w:lineRule="auto"/>
              <w:rPr>
                <w:b/>
                <w:bCs/>
                <w:sz w:val="24"/>
                <w:szCs w:val="24"/>
              </w:rPr>
            </w:pPr>
          </w:p>
        </w:tc>
        <w:tc>
          <w:tcPr>
            <w:tcW w:w="416" w:type="dxa"/>
          </w:tcPr>
          <w:p w14:paraId="317AE983" w14:textId="77777777" w:rsidR="00B52B84" w:rsidRPr="00B52B84" w:rsidRDefault="00B52B84" w:rsidP="00B52B84">
            <w:pPr>
              <w:spacing w:line="276" w:lineRule="auto"/>
              <w:rPr>
                <w:b/>
                <w:bCs/>
                <w:sz w:val="24"/>
                <w:szCs w:val="24"/>
              </w:rPr>
            </w:pPr>
          </w:p>
          <w:p w14:paraId="535D145D" w14:textId="77777777" w:rsidR="00B52B84" w:rsidRPr="00B52B84" w:rsidRDefault="00B52B84" w:rsidP="00B52B84">
            <w:pPr>
              <w:spacing w:line="276" w:lineRule="auto"/>
              <w:rPr>
                <w:b/>
                <w:bCs/>
                <w:sz w:val="24"/>
                <w:szCs w:val="24"/>
              </w:rPr>
            </w:pPr>
          </w:p>
          <w:p w14:paraId="34E32275" w14:textId="77777777" w:rsidR="00B52B84" w:rsidRPr="00B52B84" w:rsidRDefault="00B52B84" w:rsidP="00B52B84">
            <w:pPr>
              <w:spacing w:line="276" w:lineRule="auto"/>
              <w:rPr>
                <w:b/>
                <w:bCs/>
                <w:sz w:val="24"/>
                <w:szCs w:val="24"/>
              </w:rPr>
            </w:pPr>
            <w:r w:rsidRPr="00B52B84">
              <w:rPr>
                <w:rFonts w:cstheme="minorHAnsi"/>
                <w:b/>
                <w:bCs/>
                <w:sz w:val="24"/>
                <w:szCs w:val="24"/>
              </w:rPr>
              <w:t>→</w:t>
            </w:r>
          </w:p>
        </w:tc>
        <w:tc>
          <w:tcPr>
            <w:tcW w:w="4007" w:type="dxa"/>
          </w:tcPr>
          <w:p w14:paraId="08ADA0D9" w14:textId="77777777" w:rsidR="00B52B84" w:rsidRPr="00B52B84" w:rsidRDefault="00B52B84" w:rsidP="00B52B84">
            <w:pPr>
              <w:spacing w:line="276" w:lineRule="auto"/>
              <w:rPr>
                <w:b/>
                <w:bCs/>
                <w:sz w:val="24"/>
                <w:szCs w:val="24"/>
              </w:rPr>
            </w:pPr>
            <w:r w:rsidRPr="00B52B84">
              <w:rPr>
                <w:b/>
                <w:bCs/>
                <w:sz w:val="24"/>
                <w:szCs w:val="24"/>
              </w:rPr>
              <w:t>PERCEIVED BEHAVIOURAL CONTROL</w:t>
            </w:r>
          </w:p>
          <w:p w14:paraId="08005D1B" w14:textId="77777777" w:rsidR="00B52B84" w:rsidRPr="00B52B84" w:rsidRDefault="00B52B84" w:rsidP="00B52B84">
            <w:pPr>
              <w:spacing w:line="276" w:lineRule="auto"/>
              <w:rPr>
                <w:b/>
                <w:bCs/>
                <w:sz w:val="24"/>
                <w:szCs w:val="24"/>
              </w:rPr>
            </w:pPr>
          </w:p>
          <w:p w14:paraId="11009819" w14:textId="1C79BC64" w:rsidR="00B52B84" w:rsidRPr="00B52B84" w:rsidRDefault="00B52B84" w:rsidP="00B52B84">
            <w:pPr>
              <w:spacing w:line="276" w:lineRule="auto"/>
              <w:rPr>
                <w:sz w:val="24"/>
                <w:szCs w:val="24"/>
              </w:rPr>
            </w:pPr>
            <w:r w:rsidRPr="00B52B84">
              <w:rPr>
                <w:sz w:val="24"/>
                <w:szCs w:val="24"/>
              </w:rPr>
              <w:t xml:space="preserve">It sometimes can be difficult to get a person to follow the required process in controlling diabetes. </w:t>
            </w:r>
            <w:r w:rsidRPr="00B52B84">
              <w:rPr>
                <w:sz w:val="24"/>
                <w:szCs w:val="24"/>
              </w:rPr>
              <w:lastRenderedPageBreak/>
              <w:t>Therefore, losing weight, eating healthy, and following certain diet is up entirely their decision to make.</w:t>
            </w:r>
          </w:p>
        </w:tc>
        <w:tc>
          <w:tcPr>
            <w:tcW w:w="1985" w:type="dxa"/>
          </w:tcPr>
          <w:p w14:paraId="5ED7AEE7" w14:textId="77777777" w:rsidR="00B52B84" w:rsidRPr="00B52B84" w:rsidRDefault="00B52B84" w:rsidP="00B52B84">
            <w:pPr>
              <w:spacing w:line="276" w:lineRule="auto"/>
              <w:rPr>
                <w:b/>
                <w:bCs/>
                <w:sz w:val="24"/>
                <w:szCs w:val="24"/>
              </w:rPr>
            </w:pPr>
          </w:p>
          <w:p w14:paraId="135DBA20" w14:textId="77777777" w:rsidR="00B52B84" w:rsidRPr="00B52B84" w:rsidRDefault="00B52B84" w:rsidP="00B52B84">
            <w:pPr>
              <w:spacing w:line="276" w:lineRule="auto"/>
              <w:rPr>
                <w:b/>
                <w:bCs/>
                <w:sz w:val="24"/>
                <w:szCs w:val="24"/>
              </w:rPr>
            </w:pPr>
          </w:p>
          <w:p w14:paraId="0DBA07D0" w14:textId="77777777" w:rsidR="00B52B84" w:rsidRPr="00B52B84" w:rsidRDefault="00B52B84" w:rsidP="00B52B84">
            <w:pPr>
              <w:spacing w:line="276" w:lineRule="auto"/>
              <w:rPr>
                <w:sz w:val="24"/>
                <w:szCs w:val="24"/>
              </w:rPr>
            </w:pPr>
            <w:r w:rsidRPr="00B52B84">
              <w:rPr>
                <w:sz w:val="24"/>
                <w:szCs w:val="24"/>
              </w:rPr>
              <w:t xml:space="preserve">The desire to exercise, eat right ad lose weight are always shown </w:t>
            </w:r>
            <w:r w:rsidRPr="00B52B84">
              <w:rPr>
                <w:sz w:val="24"/>
                <w:szCs w:val="24"/>
              </w:rPr>
              <w:lastRenderedPageBreak/>
              <w:t>by diabetes patient</w:t>
            </w:r>
          </w:p>
        </w:tc>
        <w:tc>
          <w:tcPr>
            <w:tcW w:w="1672" w:type="dxa"/>
          </w:tcPr>
          <w:p w14:paraId="34CA7428" w14:textId="77777777" w:rsidR="00B52B84" w:rsidRPr="00B52B84" w:rsidRDefault="00B52B84" w:rsidP="00B52B84">
            <w:pPr>
              <w:spacing w:line="276" w:lineRule="auto"/>
              <w:rPr>
                <w:b/>
                <w:bCs/>
                <w:sz w:val="24"/>
                <w:szCs w:val="24"/>
              </w:rPr>
            </w:pPr>
          </w:p>
          <w:p w14:paraId="55D6E1D8" w14:textId="77777777" w:rsidR="00B52B84" w:rsidRPr="00B52B84" w:rsidRDefault="00B52B84" w:rsidP="00B52B84">
            <w:pPr>
              <w:spacing w:line="276" w:lineRule="auto"/>
              <w:rPr>
                <w:b/>
                <w:bCs/>
                <w:sz w:val="24"/>
                <w:szCs w:val="24"/>
              </w:rPr>
            </w:pPr>
          </w:p>
          <w:p w14:paraId="2FA307F7" w14:textId="7113B7A9" w:rsidR="00B52B84" w:rsidRPr="00B52B84" w:rsidRDefault="00B52B84" w:rsidP="00B52B84">
            <w:pPr>
              <w:spacing w:line="276" w:lineRule="auto"/>
              <w:rPr>
                <w:sz w:val="24"/>
                <w:szCs w:val="24"/>
              </w:rPr>
            </w:pPr>
            <w:r w:rsidRPr="00B52B84">
              <w:rPr>
                <w:sz w:val="24"/>
                <w:szCs w:val="24"/>
              </w:rPr>
              <w:t xml:space="preserve">They also take on losing weight seriously when aware </w:t>
            </w:r>
            <w:r w:rsidRPr="00B52B84">
              <w:rPr>
                <w:sz w:val="24"/>
                <w:szCs w:val="24"/>
              </w:rPr>
              <w:lastRenderedPageBreak/>
              <w:t>of the risks associated with the disease.</w:t>
            </w:r>
          </w:p>
        </w:tc>
      </w:tr>
    </w:tbl>
    <w:p w14:paraId="6D3E4342" w14:textId="77777777" w:rsidR="00D70F6B" w:rsidRDefault="00D70F6B" w:rsidP="00B77224"/>
    <w:p w14:paraId="62114C13" w14:textId="77777777" w:rsidR="00F41735" w:rsidRDefault="00F41735" w:rsidP="009F0ED8">
      <w:pPr>
        <w:rPr>
          <w:rFonts w:cs="Segoe UI"/>
          <w:color w:val="000000" w:themeColor="text1"/>
          <w:sz w:val="28"/>
          <w:szCs w:val="28"/>
        </w:rPr>
      </w:pPr>
    </w:p>
    <w:p w14:paraId="1700AF8B" w14:textId="59F7DB07" w:rsidR="009F0ED8" w:rsidRPr="00F41735" w:rsidRDefault="00F41735" w:rsidP="009F0ED8">
      <w:pPr>
        <w:rPr>
          <w:sz w:val="28"/>
          <w:szCs w:val="28"/>
          <w:u w:val="single"/>
        </w:rPr>
      </w:pPr>
      <w:r w:rsidRPr="00F41735">
        <w:rPr>
          <w:sz w:val="28"/>
          <w:szCs w:val="28"/>
          <w:u w:val="single"/>
        </w:rPr>
        <w:t>CURRENT PUBLIC HEALTH STRATEGIES</w:t>
      </w:r>
    </w:p>
    <w:tbl>
      <w:tblPr>
        <w:tblStyle w:val="TableGrid"/>
        <w:tblW w:w="0" w:type="auto"/>
        <w:tblLook w:val="04A0" w:firstRow="1" w:lastRow="0" w:firstColumn="1" w:lastColumn="0" w:noHBand="0" w:noVBand="1"/>
      </w:tblPr>
      <w:tblGrid>
        <w:gridCol w:w="3391"/>
        <w:gridCol w:w="2861"/>
        <w:gridCol w:w="2764"/>
      </w:tblGrid>
      <w:tr w:rsidR="009F0ED8" w14:paraId="5DB26BBC" w14:textId="77777777" w:rsidTr="008B3156">
        <w:tc>
          <w:tcPr>
            <w:tcW w:w="3391" w:type="dxa"/>
          </w:tcPr>
          <w:p w14:paraId="105B2D2F" w14:textId="77777777" w:rsidR="009F0ED8" w:rsidRPr="00F05954" w:rsidRDefault="009F0ED8" w:rsidP="00150D2E">
            <w:pPr>
              <w:rPr>
                <w:b/>
                <w:bCs/>
              </w:rPr>
            </w:pPr>
            <w:r w:rsidRPr="00F05954">
              <w:rPr>
                <w:b/>
                <w:bCs/>
              </w:rPr>
              <w:t>LEGISLATION/POLICY</w:t>
            </w:r>
            <w:r>
              <w:rPr>
                <w:b/>
                <w:bCs/>
              </w:rPr>
              <w:t>/STRATEGY</w:t>
            </w:r>
          </w:p>
        </w:tc>
        <w:tc>
          <w:tcPr>
            <w:tcW w:w="2861" w:type="dxa"/>
          </w:tcPr>
          <w:p w14:paraId="14E114B5" w14:textId="77777777" w:rsidR="009F0ED8" w:rsidRPr="00F05954" w:rsidRDefault="009F0ED8" w:rsidP="00150D2E">
            <w:pPr>
              <w:rPr>
                <w:b/>
                <w:bCs/>
              </w:rPr>
            </w:pPr>
            <w:r w:rsidRPr="00F05954">
              <w:rPr>
                <w:b/>
                <w:bCs/>
              </w:rPr>
              <w:t xml:space="preserve">HOW IT IMPACTS </w:t>
            </w:r>
          </w:p>
        </w:tc>
        <w:tc>
          <w:tcPr>
            <w:tcW w:w="2764" w:type="dxa"/>
          </w:tcPr>
          <w:p w14:paraId="19E412D0" w14:textId="77777777" w:rsidR="009F0ED8" w:rsidRPr="00F05954" w:rsidRDefault="009F0ED8" w:rsidP="00150D2E">
            <w:pPr>
              <w:rPr>
                <w:b/>
                <w:bCs/>
              </w:rPr>
            </w:pPr>
            <w:r w:rsidRPr="00F05954">
              <w:rPr>
                <w:b/>
                <w:bCs/>
              </w:rPr>
              <w:t xml:space="preserve">BENEFITS </w:t>
            </w:r>
          </w:p>
        </w:tc>
      </w:tr>
      <w:tr w:rsidR="009F0ED8" w14:paraId="20B46FEF" w14:textId="77777777" w:rsidTr="008B3156">
        <w:tc>
          <w:tcPr>
            <w:tcW w:w="3391" w:type="dxa"/>
          </w:tcPr>
          <w:p w14:paraId="30D24BCA" w14:textId="77777777" w:rsidR="009F0ED8" w:rsidRPr="007521DF" w:rsidRDefault="009F0ED8" w:rsidP="00150D2E">
            <w:pPr>
              <w:rPr>
                <w:sz w:val="24"/>
                <w:szCs w:val="24"/>
              </w:rPr>
            </w:pPr>
          </w:p>
          <w:p w14:paraId="0EB26019" w14:textId="003922E7" w:rsidR="009F0ED8" w:rsidRPr="007521DF" w:rsidRDefault="00C65C25" w:rsidP="00150D2E">
            <w:pPr>
              <w:rPr>
                <w:sz w:val="24"/>
                <w:szCs w:val="24"/>
              </w:rPr>
            </w:pPr>
            <w:r w:rsidRPr="007521DF">
              <w:rPr>
                <w:sz w:val="24"/>
                <w:szCs w:val="24"/>
              </w:rPr>
              <w:t>Preventing people from dying early</w:t>
            </w:r>
          </w:p>
        </w:tc>
        <w:tc>
          <w:tcPr>
            <w:tcW w:w="2861" w:type="dxa"/>
          </w:tcPr>
          <w:p w14:paraId="008B6269" w14:textId="77777777" w:rsidR="009F0ED8" w:rsidRPr="007521DF" w:rsidRDefault="009F0ED8" w:rsidP="00873079">
            <w:pPr>
              <w:spacing w:line="276" w:lineRule="auto"/>
              <w:rPr>
                <w:sz w:val="24"/>
                <w:szCs w:val="24"/>
              </w:rPr>
            </w:pPr>
          </w:p>
          <w:p w14:paraId="235D7648" w14:textId="333D4949" w:rsidR="007F1F9C" w:rsidRPr="007521DF" w:rsidRDefault="00525F81" w:rsidP="00873079">
            <w:pPr>
              <w:spacing w:line="276" w:lineRule="auto"/>
              <w:rPr>
                <w:sz w:val="24"/>
                <w:szCs w:val="24"/>
              </w:rPr>
            </w:pPr>
            <w:r w:rsidRPr="007521DF">
              <w:rPr>
                <w:sz w:val="24"/>
                <w:szCs w:val="24"/>
              </w:rPr>
              <w:t>One of the current policies or strategy in providing healthcare to diabetes patients is helping them live a healthier life</w:t>
            </w:r>
            <w:r w:rsidR="00570AAE" w:rsidRPr="007521DF">
              <w:rPr>
                <w:sz w:val="24"/>
                <w:szCs w:val="24"/>
              </w:rPr>
              <w:t xml:space="preserve">, and preventing it to progress into </w:t>
            </w:r>
            <w:r w:rsidR="00967D10" w:rsidRPr="007521DF">
              <w:rPr>
                <w:sz w:val="24"/>
                <w:szCs w:val="24"/>
              </w:rPr>
              <w:t>T</w:t>
            </w:r>
            <w:r w:rsidR="00570AAE" w:rsidRPr="007521DF">
              <w:rPr>
                <w:sz w:val="24"/>
                <w:szCs w:val="24"/>
              </w:rPr>
              <w:t>ype 2 diabetes</w:t>
            </w:r>
            <w:r w:rsidR="00F26535" w:rsidRPr="007521DF">
              <w:rPr>
                <w:sz w:val="24"/>
                <w:szCs w:val="24"/>
              </w:rPr>
              <w:t xml:space="preserve">. Thus, the public health </w:t>
            </w:r>
            <w:r w:rsidR="00967D10" w:rsidRPr="007521DF">
              <w:rPr>
                <w:sz w:val="24"/>
                <w:szCs w:val="24"/>
              </w:rPr>
              <w:t>is looking towards preventing complications from rising in Type 1 diabetes patients</w:t>
            </w:r>
            <w:r w:rsidR="000C33F3" w:rsidRPr="007521DF">
              <w:rPr>
                <w:sz w:val="24"/>
                <w:szCs w:val="24"/>
              </w:rPr>
              <w:t xml:space="preserve">, and having early detection of the disease </w:t>
            </w:r>
            <w:r w:rsidR="001A4978" w:rsidRPr="007521DF">
              <w:rPr>
                <w:sz w:val="24"/>
                <w:szCs w:val="24"/>
              </w:rPr>
              <w:t>in order for it to be treated well</w:t>
            </w:r>
            <w:r w:rsidR="00873079" w:rsidRPr="007521DF">
              <w:rPr>
                <w:sz w:val="24"/>
                <w:szCs w:val="24"/>
              </w:rPr>
              <w:t xml:space="preserve"> (Diabetes UK, 2011)</w:t>
            </w:r>
          </w:p>
          <w:p w14:paraId="40C3449B" w14:textId="77777777" w:rsidR="007F1F9C" w:rsidRPr="007521DF" w:rsidRDefault="007F1F9C" w:rsidP="00873079">
            <w:pPr>
              <w:spacing w:line="276" w:lineRule="auto"/>
              <w:rPr>
                <w:sz w:val="24"/>
                <w:szCs w:val="24"/>
              </w:rPr>
            </w:pPr>
          </w:p>
          <w:p w14:paraId="6C1D5F25" w14:textId="4F2BC8EA" w:rsidR="009A4B68" w:rsidRPr="007521DF" w:rsidRDefault="009A4B68" w:rsidP="00873079">
            <w:pPr>
              <w:spacing w:line="276" w:lineRule="auto"/>
              <w:rPr>
                <w:sz w:val="24"/>
                <w:szCs w:val="24"/>
              </w:rPr>
            </w:pPr>
          </w:p>
        </w:tc>
        <w:tc>
          <w:tcPr>
            <w:tcW w:w="2764" w:type="dxa"/>
          </w:tcPr>
          <w:p w14:paraId="3DD7F3E5" w14:textId="3C93969C" w:rsidR="001A4978" w:rsidRDefault="001A4978" w:rsidP="00150D2E">
            <w:r w:rsidRPr="007521DF">
              <w:rPr>
                <w:sz w:val="24"/>
                <w:szCs w:val="24"/>
              </w:rPr>
              <w:t xml:space="preserve">The benefit of this </w:t>
            </w:r>
            <w:r w:rsidR="00FA45F3" w:rsidRPr="007521DF">
              <w:rPr>
                <w:sz w:val="24"/>
                <w:szCs w:val="24"/>
              </w:rPr>
              <w:t>strategy will help to ensure people</w:t>
            </w:r>
            <w:r w:rsidR="00607AD4" w:rsidRPr="007521DF">
              <w:rPr>
                <w:sz w:val="24"/>
                <w:szCs w:val="24"/>
              </w:rPr>
              <w:t xml:space="preserve"> who are considered to be at a high risk will be identified quickly</w:t>
            </w:r>
            <w:r w:rsidR="00B61C18" w:rsidRPr="007521DF">
              <w:rPr>
                <w:sz w:val="24"/>
                <w:szCs w:val="24"/>
              </w:rPr>
              <w:t xml:space="preserve"> to prevent </w:t>
            </w:r>
            <w:r w:rsidR="00D66A99" w:rsidRPr="007521DF">
              <w:rPr>
                <w:sz w:val="24"/>
                <w:szCs w:val="24"/>
              </w:rPr>
              <w:t>untimely death.</w:t>
            </w:r>
          </w:p>
        </w:tc>
      </w:tr>
      <w:tr w:rsidR="009F0ED8" w14:paraId="21FE8693" w14:textId="77777777" w:rsidTr="008B3156">
        <w:tc>
          <w:tcPr>
            <w:tcW w:w="3391" w:type="dxa"/>
          </w:tcPr>
          <w:p w14:paraId="67F66837" w14:textId="2224ED5B" w:rsidR="009F0ED8" w:rsidRPr="00DB05CA" w:rsidRDefault="00D66A99" w:rsidP="00150D2E">
            <w:pPr>
              <w:rPr>
                <w:sz w:val="24"/>
                <w:szCs w:val="24"/>
              </w:rPr>
            </w:pPr>
            <w:r w:rsidRPr="00DB05CA">
              <w:rPr>
                <w:sz w:val="24"/>
                <w:szCs w:val="24"/>
              </w:rPr>
              <w:t>Improved</w:t>
            </w:r>
            <w:r w:rsidR="00DB05CA" w:rsidRPr="00DB05CA">
              <w:rPr>
                <w:sz w:val="24"/>
                <w:szCs w:val="24"/>
              </w:rPr>
              <w:t xml:space="preserve"> quality of life for people with long-term conditions</w:t>
            </w:r>
          </w:p>
          <w:p w14:paraId="70FEB558" w14:textId="767FD79E" w:rsidR="000716BA" w:rsidRPr="00DB05CA" w:rsidRDefault="000716BA" w:rsidP="00150D2E">
            <w:pPr>
              <w:rPr>
                <w:sz w:val="24"/>
                <w:szCs w:val="24"/>
              </w:rPr>
            </w:pPr>
          </w:p>
          <w:p w14:paraId="217FC2E9" w14:textId="77777777" w:rsidR="000716BA" w:rsidRPr="00DB05CA" w:rsidRDefault="000716BA" w:rsidP="00150D2E">
            <w:pPr>
              <w:rPr>
                <w:sz w:val="24"/>
                <w:szCs w:val="24"/>
              </w:rPr>
            </w:pPr>
          </w:p>
          <w:p w14:paraId="7308F013" w14:textId="77777777" w:rsidR="009F0ED8" w:rsidRPr="00DB05CA" w:rsidRDefault="009F0ED8" w:rsidP="00150D2E">
            <w:pPr>
              <w:rPr>
                <w:sz w:val="24"/>
                <w:szCs w:val="24"/>
              </w:rPr>
            </w:pPr>
          </w:p>
        </w:tc>
        <w:tc>
          <w:tcPr>
            <w:tcW w:w="2861" w:type="dxa"/>
          </w:tcPr>
          <w:p w14:paraId="5B6A2FD2" w14:textId="77777777" w:rsidR="00480607" w:rsidRPr="007521DF" w:rsidRDefault="00480607" w:rsidP="00150D2E">
            <w:pPr>
              <w:rPr>
                <w:sz w:val="24"/>
                <w:szCs w:val="24"/>
              </w:rPr>
            </w:pPr>
          </w:p>
          <w:p w14:paraId="38EF10E6" w14:textId="721FF4A0" w:rsidR="00D66A99" w:rsidRPr="007521DF" w:rsidRDefault="00AA6960" w:rsidP="008B3156">
            <w:pPr>
              <w:spacing w:line="276" w:lineRule="auto"/>
              <w:rPr>
                <w:sz w:val="24"/>
                <w:szCs w:val="24"/>
              </w:rPr>
            </w:pPr>
            <w:r w:rsidRPr="007521DF">
              <w:rPr>
                <w:sz w:val="24"/>
                <w:szCs w:val="24"/>
              </w:rPr>
              <w:t xml:space="preserve">Diabetes if not detected early could cause </w:t>
            </w:r>
            <w:r w:rsidR="0067275D" w:rsidRPr="007521DF">
              <w:rPr>
                <w:sz w:val="24"/>
                <w:szCs w:val="24"/>
              </w:rPr>
              <w:t xml:space="preserve">complications like heart problems, stroke, kidney failure or </w:t>
            </w:r>
            <w:r w:rsidR="00CE3C4F" w:rsidRPr="007521DF">
              <w:rPr>
                <w:sz w:val="24"/>
                <w:szCs w:val="24"/>
              </w:rPr>
              <w:t xml:space="preserve">amputation. </w:t>
            </w:r>
            <w:r w:rsidR="00B91501" w:rsidRPr="007521DF">
              <w:rPr>
                <w:sz w:val="24"/>
                <w:szCs w:val="24"/>
              </w:rPr>
              <w:t>Even with such complications,</w:t>
            </w:r>
            <w:r w:rsidR="00CE3C4F" w:rsidRPr="007521DF">
              <w:rPr>
                <w:sz w:val="24"/>
                <w:szCs w:val="24"/>
              </w:rPr>
              <w:t xml:space="preserve"> </w:t>
            </w:r>
            <w:r w:rsidR="00940EAA" w:rsidRPr="007521DF">
              <w:rPr>
                <w:sz w:val="24"/>
                <w:szCs w:val="24"/>
              </w:rPr>
              <w:t>very little amount of people frequent</w:t>
            </w:r>
            <w:r w:rsidR="00480607" w:rsidRPr="007521DF">
              <w:rPr>
                <w:sz w:val="24"/>
                <w:szCs w:val="24"/>
              </w:rPr>
              <w:t xml:space="preserve">ly </w:t>
            </w:r>
            <w:r w:rsidR="00C45361" w:rsidRPr="007521DF">
              <w:rPr>
                <w:sz w:val="24"/>
                <w:szCs w:val="24"/>
              </w:rPr>
              <w:t>does</w:t>
            </w:r>
            <w:r w:rsidR="00480607" w:rsidRPr="007521DF">
              <w:rPr>
                <w:sz w:val="24"/>
                <w:szCs w:val="24"/>
              </w:rPr>
              <w:t xml:space="preserve"> the basic</w:t>
            </w:r>
            <w:r w:rsidR="00940EAA" w:rsidRPr="007521DF">
              <w:rPr>
                <w:sz w:val="24"/>
                <w:szCs w:val="24"/>
              </w:rPr>
              <w:t xml:space="preserve"> health checks</w:t>
            </w:r>
            <w:r w:rsidR="00480607" w:rsidRPr="007521DF">
              <w:rPr>
                <w:sz w:val="24"/>
                <w:szCs w:val="24"/>
              </w:rPr>
              <w:t xml:space="preserve">. </w:t>
            </w:r>
            <w:r w:rsidR="00940EAA" w:rsidRPr="007521DF">
              <w:rPr>
                <w:sz w:val="24"/>
                <w:szCs w:val="24"/>
              </w:rPr>
              <w:t xml:space="preserve"> </w:t>
            </w:r>
            <w:r w:rsidR="006308CF">
              <w:rPr>
                <w:sz w:val="24"/>
                <w:szCs w:val="24"/>
              </w:rPr>
              <w:t xml:space="preserve">Leading to an </w:t>
            </w:r>
            <w:r w:rsidR="00B91501" w:rsidRPr="007521DF">
              <w:rPr>
                <w:sz w:val="24"/>
                <w:szCs w:val="24"/>
              </w:rPr>
              <w:t xml:space="preserve">increase in early deaths </w:t>
            </w:r>
            <w:r w:rsidR="00B91501" w:rsidRPr="007521DF">
              <w:rPr>
                <w:sz w:val="24"/>
                <w:szCs w:val="24"/>
              </w:rPr>
              <w:lastRenderedPageBreak/>
              <w:t>from diabetes</w:t>
            </w:r>
            <w:r w:rsidR="008B3156" w:rsidRPr="007521DF">
              <w:rPr>
                <w:sz w:val="24"/>
                <w:szCs w:val="24"/>
              </w:rPr>
              <w:t xml:space="preserve"> (NHS Diabetes, 2012)</w:t>
            </w:r>
            <w:r w:rsidR="00B91501" w:rsidRPr="007521DF">
              <w:rPr>
                <w:sz w:val="24"/>
                <w:szCs w:val="24"/>
              </w:rPr>
              <w:t>.</w:t>
            </w:r>
          </w:p>
        </w:tc>
        <w:tc>
          <w:tcPr>
            <w:tcW w:w="2764" w:type="dxa"/>
          </w:tcPr>
          <w:p w14:paraId="2760BEE7" w14:textId="77777777" w:rsidR="00B91501" w:rsidRDefault="00B91501" w:rsidP="00150D2E"/>
          <w:p w14:paraId="4668151B" w14:textId="4A94823F" w:rsidR="00B91501" w:rsidRDefault="00532832" w:rsidP="007521DF">
            <w:pPr>
              <w:spacing w:line="276" w:lineRule="auto"/>
            </w:pPr>
            <w:r w:rsidRPr="007521DF">
              <w:rPr>
                <w:sz w:val="24"/>
                <w:szCs w:val="24"/>
              </w:rPr>
              <w:t xml:space="preserve">This strategy is </w:t>
            </w:r>
            <w:r w:rsidR="00B25DA7" w:rsidRPr="007521DF">
              <w:rPr>
                <w:sz w:val="24"/>
                <w:szCs w:val="24"/>
              </w:rPr>
              <w:t xml:space="preserve">therefore </w:t>
            </w:r>
            <w:r w:rsidRPr="007521DF">
              <w:rPr>
                <w:sz w:val="24"/>
                <w:szCs w:val="24"/>
              </w:rPr>
              <w:t>beneficial</w:t>
            </w:r>
            <w:r w:rsidR="002B25B4" w:rsidRPr="007521DF">
              <w:rPr>
                <w:sz w:val="24"/>
                <w:szCs w:val="24"/>
              </w:rPr>
              <w:t>,</w:t>
            </w:r>
            <w:r w:rsidRPr="007521DF">
              <w:rPr>
                <w:sz w:val="24"/>
                <w:szCs w:val="24"/>
              </w:rPr>
              <w:t xml:space="preserve"> </w:t>
            </w:r>
            <w:r w:rsidR="002B25B4" w:rsidRPr="007521DF">
              <w:rPr>
                <w:sz w:val="24"/>
                <w:szCs w:val="24"/>
              </w:rPr>
              <w:t xml:space="preserve">because it ensures that everyone </w:t>
            </w:r>
            <w:r w:rsidR="001F4811" w:rsidRPr="007521DF">
              <w:rPr>
                <w:sz w:val="24"/>
                <w:szCs w:val="24"/>
              </w:rPr>
              <w:t xml:space="preserve">who has </w:t>
            </w:r>
            <w:r w:rsidR="00B25DA7" w:rsidRPr="007521DF">
              <w:rPr>
                <w:sz w:val="24"/>
                <w:szCs w:val="24"/>
              </w:rPr>
              <w:t xml:space="preserve">a </w:t>
            </w:r>
            <w:r w:rsidR="001F4811" w:rsidRPr="007521DF">
              <w:rPr>
                <w:sz w:val="24"/>
                <w:szCs w:val="24"/>
              </w:rPr>
              <w:t xml:space="preserve">long term illness like diabetes will have a care plan that is </w:t>
            </w:r>
            <w:r w:rsidR="002945BB" w:rsidRPr="007521DF">
              <w:rPr>
                <w:sz w:val="24"/>
                <w:szCs w:val="24"/>
              </w:rPr>
              <w:t xml:space="preserve">made to </w:t>
            </w:r>
            <w:r w:rsidR="00B25DA7" w:rsidRPr="007521DF">
              <w:rPr>
                <w:sz w:val="24"/>
                <w:szCs w:val="24"/>
              </w:rPr>
              <w:t>suit their</w:t>
            </w:r>
            <w:r w:rsidR="002945BB" w:rsidRPr="007521DF">
              <w:rPr>
                <w:sz w:val="24"/>
                <w:szCs w:val="24"/>
              </w:rPr>
              <w:t xml:space="preserve"> health need, </w:t>
            </w:r>
            <w:r w:rsidR="00B25DA7" w:rsidRPr="007521DF">
              <w:rPr>
                <w:sz w:val="24"/>
                <w:szCs w:val="24"/>
              </w:rPr>
              <w:t>and</w:t>
            </w:r>
            <w:r w:rsidR="002945BB" w:rsidRPr="007521DF">
              <w:rPr>
                <w:sz w:val="24"/>
                <w:szCs w:val="24"/>
              </w:rPr>
              <w:t xml:space="preserve"> help them reach their target </w:t>
            </w:r>
          </w:p>
        </w:tc>
      </w:tr>
      <w:tr w:rsidR="00E731F3" w14:paraId="01DA0C4A" w14:textId="77777777" w:rsidTr="008B3156">
        <w:tc>
          <w:tcPr>
            <w:tcW w:w="3391" w:type="dxa"/>
          </w:tcPr>
          <w:p w14:paraId="440EDE11" w14:textId="77777777" w:rsidR="003961A1" w:rsidRDefault="003961A1" w:rsidP="00150D2E">
            <w:pPr>
              <w:rPr>
                <w:sz w:val="24"/>
                <w:szCs w:val="24"/>
              </w:rPr>
            </w:pPr>
          </w:p>
          <w:p w14:paraId="2C9EC1DA" w14:textId="43AF4EE2" w:rsidR="00E731F3" w:rsidRDefault="00E731F3" w:rsidP="00150D2E">
            <w:pPr>
              <w:rPr>
                <w:sz w:val="24"/>
                <w:szCs w:val="24"/>
              </w:rPr>
            </w:pPr>
            <w:r>
              <w:rPr>
                <w:sz w:val="24"/>
                <w:szCs w:val="24"/>
              </w:rPr>
              <w:t>Training and Education</w:t>
            </w:r>
            <w:r w:rsidR="003961A1">
              <w:rPr>
                <w:sz w:val="24"/>
                <w:szCs w:val="24"/>
              </w:rPr>
              <w:t xml:space="preserve">  </w:t>
            </w:r>
          </w:p>
          <w:p w14:paraId="76EE36A8" w14:textId="77777777" w:rsidR="00E731F3" w:rsidRDefault="00E731F3" w:rsidP="00150D2E">
            <w:pPr>
              <w:rPr>
                <w:sz w:val="24"/>
                <w:szCs w:val="24"/>
              </w:rPr>
            </w:pPr>
          </w:p>
          <w:p w14:paraId="5A9CF092" w14:textId="617F97C4" w:rsidR="00E731F3" w:rsidRPr="00DB05CA" w:rsidRDefault="00E731F3" w:rsidP="00150D2E">
            <w:pPr>
              <w:rPr>
                <w:sz w:val="24"/>
                <w:szCs w:val="24"/>
              </w:rPr>
            </w:pPr>
          </w:p>
        </w:tc>
        <w:tc>
          <w:tcPr>
            <w:tcW w:w="2861" w:type="dxa"/>
          </w:tcPr>
          <w:p w14:paraId="300BCB83" w14:textId="77777777" w:rsidR="003961A1" w:rsidRDefault="003961A1" w:rsidP="00150D2E"/>
          <w:p w14:paraId="51C60A92" w14:textId="2AF7BCD7" w:rsidR="007521DF" w:rsidRPr="007521DF" w:rsidRDefault="002767AB" w:rsidP="00150D2E">
            <w:pPr>
              <w:rPr>
                <w:sz w:val="24"/>
                <w:szCs w:val="24"/>
              </w:rPr>
            </w:pPr>
            <w:r w:rsidRPr="007521DF">
              <w:rPr>
                <w:sz w:val="24"/>
                <w:szCs w:val="24"/>
              </w:rPr>
              <w:t xml:space="preserve">As part of the policies and strategy of </w:t>
            </w:r>
            <w:r w:rsidR="006E682F">
              <w:rPr>
                <w:sz w:val="24"/>
                <w:szCs w:val="24"/>
              </w:rPr>
              <w:t>by the</w:t>
            </w:r>
            <w:r w:rsidRPr="007521DF">
              <w:rPr>
                <w:sz w:val="24"/>
                <w:szCs w:val="24"/>
              </w:rPr>
              <w:t xml:space="preserve"> </w:t>
            </w:r>
            <w:r w:rsidR="006E682F">
              <w:rPr>
                <w:sz w:val="24"/>
                <w:szCs w:val="24"/>
              </w:rPr>
              <w:t>H</w:t>
            </w:r>
            <w:r w:rsidRPr="007521DF">
              <w:rPr>
                <w:sz w:val="24"/>
                <w:szCs w:val="24"/>
              </w:rPr>
              <w:t xml:space="preserve">ealth </w:t>
            </w:r>
            <w:r w:rsidR="006E682F">
              <w:rPr>
                <w:sz w:val="24"/>
                <w:szCs w:val="24"/>
              </w:rPr>
              <w:t>D</w:t>
            </w:r>
            <w:r w:rsidRPr="007521DF">
              <w:rPr>
                <w:sz w:val="24"/>
                <w:szCs w:val="24"/>
              </w:rPr>
              <w:t xml:space="preserve">epartment </w:t>
            </w:r>
            <w:r w:rsidR="00321E7C" w:rsidRPr="007521DF">
              <w:rPr>
                <w:sz w:val="24"/>
                <w:szCs w:val="24"/>
              </w:rPr>
              <w:t>England,</w:t>
            </w:r>
            <w:r w:rsidR="007521DF">
              <w:rPr>
                <w:sz w:val="24"/>
                <w:szCs w:val="24"/>
              </w:rPr>
              <w:t xml:space="preserve"> </w:t>
            </w:r>
            <w:r w:rsidR="00E277B1">
              <w:rPr>
                <w:sz w:val="24"/>
                <w:szCs w:val="24"/>
              </w:rPr>
              <w:t xml:space="preserve">having the staffs who have the right skills of working with diabetes patients </w:t>
            </w:r>
            <w:r w:rsidR="005E7ACE">
              <w:rPr>
                <w:sz w:val="24"/>
                <w:szCs w:val="24"/>
              </w:rPr>
              <w:t xml:space="preserve">should be made available.  </w:t>
            </w:r>
          </w:p>
        </w:tc>
        <w:tc>
          <w:tcPr>
            <w:tcW w:w="2764" w:type="dxa"/>
          </w:tcPr>
          <w:p w14:paraId="71E77EEA" w14:textId="77777777" w:rsidR="00E731F3" w:rsidRDefault="00E731F3" w:rsidP="00150D2E"/>
          <w:p w14:paraId="359074B5" w14:textId="44632432" w:rsidR="005E7ACE" w:rsidRDefault="00FB574D" w:rsidP="00150D2E">
            <w:r>
              <w:t xml:space="preserve">Providing </w:t>
            </w:r>
            <w:r w:rsidR="003E72E0">
              <w:t xml:space="preserve">training in mental health to staffs help to support diabetes patients psychologically </w:t>
            </w:r>
          </w:p>
        </w:tc>
      </w:tr>
    </w:tbl>
    <w:p w14:paraId="698D66E4" w14:textId="27A315DA" w:rsidR="009F0ED8" w:rsidRDefault="009F0ED8" w:rsidP="00463A38">
      <w:pPr>
        <w:rPr>
          <w:rFonts w:cs="Segoe UI"/>
          <w:color w:val="000000" w:themeColor="text1"/>
          <w:sz w:val="28"/>
          <w:szCs w:val="28"/>
        </w:rPr>
      </w:pPr>
    </w:p>
    <w:p w14:paraId="368A2134" w14:textId="77777777" w:rsidR="008B3156" w:rsidRPr="00586D97" w:rsidRDefault="008B3156" w:rsidP="00463A38">
      <w:pPr>
        <w:rPr>
          <w:rFonts w:cs="Segoe UI"/>
          <w:color w:val="000000" w:themeColor="text1"/>
          <w:sz w:val="28"/>
          <w:szCs w:val="28"/>
        </w:rPr>
      </w:pPr>
    </w:p>
    <w:p w14:paraId="004BA5F0" w14:textId="0C6FD34B" w:rsidR="00D87F83" w:rsidRDefault="00F12941" w:rsidP="00F12941">
      <w:pPr>
        <w:rPr>
          <w:sz w:val="28"/>
          <w:szCs w:val="28"/>
          <w:u w:val="single"/>
        </w:rPr>
      </w:pPr>
      <w:r w:rsidRPr="00F12941">
        <w:rPr>
          <w:sz w:val="28"/>
          <w:szCs w:val="28"/>
          <w:u w:val="single"/>
        </w:rPr>
        <w:t>ETHICAL CONSIDERATIONS</w:t>
      </w:r>
    </w:p>
    <w:p w14:paraId="0F1F9CED" w14:textId="2BFAF485" w:rsidR="00106C36" w:rsidRPr="00AC34DB" w:rsidRDefault="00C6250A" w:rsidP="00880471">
      <w:pPr>
        <w:spacing w:line="360" w:lineRule="auto"/>
        <w:rPr>
          <w:rFonts w:cstheme="minorHAnsi"/>
          <w:sz w:val="24"/>
          <w:szCs w:val="24"/>
        </w:rPr>
      </w:pPr>
      <w:r w:rsidRPr="00AC34DB">
        <w:rPr>
          <w:rFonts w:cstheme="minorHAnsi"/>
          <w:sz w:val="24"/>
          <w:szCs w:val="24"/>
        </w:rPr>
        <w:t xml:space="preserve">The high increase of people living with diabetes may </w:t>
      </w:r>
      <w:r w:rsidR="008E547B" w:rsidRPr="00AC34DB">
        <w:rPr>
          <w:rFonts w:cstheme="minorHAnsi"/>
          <w:sz w:val="24"/>
          <w:szCs w:val="24"/>
        </w:rPr>
        <w:t>have a negative effect on the country’s health car, which in turn raises some ethical issues that relates to diabetes.</w:t>
      </w:r>
      <w:r w:rsidR="00BF5350" w:rsidRPr="00AC34DB">
        <w:rPr>
          <w:rFonts w:cstheme="minorHAnsi"/>
          <w:sz w:val="24"/>
          <w:szCs w:val="24"/>
        </w:rPr>
        <w:t xml:space="preserve"> Some of these issues among others could include</w:t>
      </w:r>
      <w:r w:rsidR="00017D40" w:rsidRPr="00AC34DB">
        <w:rPr>
          <w:rFonts w:cstheme="minorHAnsi"/>
          <w:sz w:val="24"/>
          <w:szCs w:val="24"/>
        </w:rPr>
        <w:t xml:space="preserve"> the guarantee of access to the right healthcare service to meet their needs, the prevention of discrimination </w:t>
      </w:r>
      <w:r w:rsidR="00391AB2" w:rsidRPr="00AC34DB">
        <w:rPr>
          <w:rFonts w:cstheme="minorHAnsi"/>
          <w:sz w:val="24"/>
          <w:szCs w:val="24"/>
        </w:rPr>
        <w:t xml:space="preserve">among those that are living with diabetes, </w:t>
      </w:r>
      <w:r w:rsidR="00B977F6" w:rsidRPr="00AC34DB">
        <w:rPr>
          <w:rFonts w:cstheme="minorHAnsi"/>
          <w:sz w:val="24"/>
          <w:szCs w:val="24"/>
        </w:rPr>
        <w:t xml:space="preserve">and how direct marketing can help patients </w:t>
      </w:r>
      <w:r w:rsidR="00B300F0" w:rsidRPr="00AC34DB">
        <w:rPr>
          <w:rFonts w:cstheme="minorHAnsi"/>
          <w:sz w:val="24"/>
          <w:szCs w:val="24"/>
        </w:rPr>
        <w:t>in diagnosing, prevention and treatment of this disease (</w:t>
      </w:r>
      <w:r w:rsidR="00100CD9" w:rsidRPr="00F77F1B">
        <w:rPr>
          <w:rFonts w:cstheme="minorHAnsi"/>
          <w:sz w:val="24"/>
          <w:szCs w:val="24"/>
        </w:rPr>
        <w:t>Das M, Chu PL, Santos GM, et al. (2010</w:t>
      </w:r>
      <w:r w:rsidR="00B300F0" w:rsidRPr="00AC34DB">
        <w:rPr>
          <w:rFonts w:cstheme="minorHAnsi"/>
          <w:sz w:val="24"/>
          <w:szCs w:val="24"/>
        </w:rPr>
        <w:t>)</w:t>
      </w:r>
      <w:r w:rsidR="00C21669" w:rsidRPr="00AC34DB">
        <w:rPr>
          <w:rFonts w:cstheme="minorHAnsi"/>
          <w:sz w:val="24"/>
          <w:szCs w:val="24"/>
        </w:rPr>
        <w:t xml:space="preserve">. </w:t>
      </w:r>
      <w:r w:rsidR="00531697" w:rsidRPr="00AC34DB">
        <w:rPr>
          <w:rFonts w:cstheme="minorHAnsi"/>
          <w:sz w:val="24"/>
          <w:szCs w:val="24"/>
        </w:rPr>
        <w:t xml:space="preserve">There is a need to look into various ways of reducing the burden </w:t>
      </w:r>
      <w:r w:rsidR="00D301B7" w:rsidRPr="00AC34DB">
        <w:rPr>
          <w:rFonts w:cstheme="minorHAnsi"/>
          <w:sz w:val="24"/>
          <w:szCs w:val="24"/>
        </w:rPr>
        <w:t xml:space="preserve">diabetes has on the person and economy. </w:t>
      </w:r>
      <w:r w:rsidR="007E0E8C" w:rsidRPr="00AC34DB">
        <w:rPr>
          <w:rFonts w:cstheme="minorHAnsi"/>
          <w:sz w:val="24"/>
          <w:szCs w:val="24"/>
        </w:rPr>
        <w:t xml:space="preserve">Thus, when there </w:t>
      </w:r>
      <w:r w:rsidR="00A02458" w:rsidRPr="00AC34DB">
        <w:rPr>
          <w:rFonts w:cstheme="minorHAnsi"/>
          <w:sz w:val="24"/>
          <w:szCs w:val="24"/>
        </w:rPr>
        <w:t>are</w:t>
      </w:r>
      <w:r w:rsidR="007E0E8C" w:rsidRPr="00AC34DB">
        <w:rPr>
          <w:rFonts w:cstheme="minorHAnsi"/>
          <w:sz w:val="24"/>
          <w:szCs w:val="24"/>
        </w:rPr>
        <w:t xml:space="preserve"> no strategies put in place </w:t>
      </w:r>
      <w:r w:rsidR="003C67DE" w:rsidRPr="00AC34DB">
        <w:rPr>
          <w:rFonts w:cstheme="minorHAnsi"/>
          <w:sz w:val="24"/>
          <w:szCs w:val="24"/>
        </w:rPr>
        <w:t xml:space="preserve">in diagnosing people, the number of diabetic patients </w:t>
      </w:r>
      <w:r w:rsidR="00572E50" w:rsidRPr="00AC34DB">
        <w:rPr>
          <w:rFonts w:cstheme="minorHAnsi"/>
          <w:sz w:val="24"/>
          <w:szCs w:val="24"/>
        </w:rPr>
        <w:t>with complications will increase.</w:t>
      </w:r>
      <w:r w:rsidR="005F6110" w:rsidRPr="00AC34DB">
        <w:rPr>
          <w:rFonts w:cstheme="minorHAnsi"/>
          <w:sz w:val="24"/>
          <w:szCs w:val="24"/>
        </w:rPr>
        <w:t xml:space="preserve"> </w:t>
      </w:r>
    </w:p>
    <w:p w14:paraId="671A0A23" w14:textId="59EAB40B" w:rsidR="00CE5222" w:rsidRDefault="00106C36" w:rsidP="00CE5222">
      <w:pPr>
        <w:spacing w:line="360" w:lineRule="auto"/>
        <w:rPr>
          <w:rFonts w:cstheme="minorHAnsi"/>
          <w:color w:val="151515"/>
          <w:spacing w:val="4"/>
          <w:sz w:val="24"/>
          <w:szCs w:val="24"/>
          <w:shd w:val="clear" w:color="auto" w:fill="FFFFFF"/>
        </w:rPr>
      </w:pPr>
      <w:r w:rsidRPr="00AC34DB">
        <w:rPr>
          <w:rFonts w:cstheme="minorHAnsi"/>
          <w:sz w:val="24"/>
          <w:szCs w:val="24"/>
        </w:rPr>
        <w:t xml:space="preserve">In the community, </w:t>
      </w:r>
      <w:r w:rsidR="00C93AC5" w:rsidRPr="00AC34DB">
        <w:rPr>
          <w:rFonts w:cstheme="minorHAnsi"/>
          <w:sz w:val="24"/>
          <w:szCs w:val="24"/>
        </w:rPr>
        <w:t xml:space="preserve">ethical considerations are important at this level in the area of </w:t>
      </w:r>
      <w:r w:rsidR="004234F7" w:rsidRPr="00AC34DB">
        <w:rPr>
          <w:rFonts w:cstheme="minorHAnsi"/>
          <w:sz w:val="24"/>
          <w:szCs w:val="24"/>
        </w:rPr>
        <w:t xml:space="preserve">informing people to frequently check their </w:t>
      </w:r>
      <w:r w:rsidR="00CE5222" w:rsidRPr="00AC34DB">
        <w:rPr>
          <w:rFonts w:cstheme="minorHAnsi"/>
          <w:sz w:val="24"/>
          <w:szCs w:val="24"/>
        </w:rPr>
        <w:t>haemoglobin level every 3months, in order to monitor and control the disease and its complications</w:t>
      </w:r>
      <w:r w:rsidR="001D6503">
        <w:rPr>
          <w:rFonts w:cstheme="minorHAnsi"/>
          <w:color w:val="151515"/>
          <w:spacing w:val="4"/>
          <w:sz w:val="24"/>
          <w:szCs w:val="24"/>
          <w:shd w:val="clear" w:color="auto" w:fill="FFFFFF"/>
        </w:rPr>
        <w:t xml:space="preserve"> (</w:t>
      </w:r>
      <w:proofErr w:type="spellStart"/>
      <w:r w:rsidR="001D6503" w:rsidRPr="00F77F1B">
        <w:rPr>
          <w:rFonts w:cstheme="minorHAnsi"/>
          <w:color w:val="151515"/>
          <w:spacing w:val="4"/>
          <w:sz w:val="24"/>
          <w:szCs w:val="24"/>
          <w:shd w:val="clear" w:color="auto" w:fill="FFFFFF"/>
        </w:rPr>
        <w:t>Larese</w:t>
      </w:r>
      <w:proofErr w:type="spellEnd"/>
      <w:r w:rsidR="001D6503" w:rsidRPr="00F77F1B">
        <w:rPr>
          <w:rFonts w:cstheme="minorHAnsi"/>
          <w:color w:val="151515"/>
          <w:spacing w:val="4"/>
          <w:sz w:val="24"/>
          <w:szCs w:val="24"/>
          <w:shd w:val="clear" w:color="auto" w:fill="FFFFFF"/>
        </w:rPr>
        <w:t xml:space="preserve"> J</w:t>
      </w:r>
      <w:r w:rsidR="001D6503">
        <w:rPr>
          <w:rFonts w:cstheme="minorHAnsi"/>
          <w:color w:val="151515"/>
          <w:spacing w:val="4"/>
          <w:sz w:val="24"/>
          <w:szCs w:val="24"/>
          <w:shd w:val="clear" w:color="auto" w:fill="FFFFFF"/>
        </w:rPr>
        <w:t xml:space="preserve">, </w:t>
      </w:r>
      <w:r w:rsidR="001D6503" w:rsidRPr="00F77F1B">
        <w:rPr>
          <w:rFonts w:cstheme="minorHAnsi"/>
          <w:color w:val="151515"/>
          <w:spacing w:val="4"/>
          <w:sz w:val="24"/>
          <w:szCs w:val="24"/>
          <w:shd w:val="clear" w:color="auto" w:fill="FFFFFF"/>
        </w:rPr>
        <w:t>2012</w:t>
      </w:r>
      <w:r w:rsidR="001D6503">
        <w:rPr>
          <w:rFonts w:cstheme="minorHAnsi"/>
          <w:color w:val="151515"/>
          <w:spacing w:val="4"/>
          <w:sz w:val="24"/>
          <w:szCs w:val="24"/>
          <w:shd w:val="clear" w:color="auto" w:fill="FFFFFF"/>
        </w:rPr>
        <w:t xml:space="preserve">). </w:t>
      </w:r>
      <w:r w:rsidR="00145B18" w:rsidRPr="00AC34DB">
        <w:rPr>
          <w:rFonts w:cstheme="minorHAnsi"/>
          <w:color w:val="151515"/>
          <w:spacing w:val="4"/>
          <w:sz w:val="24"/>
          <w:szCs w:val="24"/>
          <w:shd w:val="clear" w:color="auto" w:fill="FFFFFF"/>
        </w:rPr>
        <w:t xml:space="preserve">This includes </w:t>
      </w:r>
      <w:r w:rsidR="00AC34DB" w:rsidRPr="00AC34DB">
        <w:rPr>
          <w:rFonts w:cstheme="minorHAnsi"/>
          <w:color w:val="151515"/>
          <w:spacing w:val="4"/>
          <w:sz w:val="24"/>
          <w:szCs w:val="24"/>
          <w:shd w:val="clear" w:color="auto" w:fill="FFFFFF"/>
        </w:rPr>
        <w:t>insulin</w:t>
      </w:r>
      <w:r w:rsidR="00145B18" w:rsidRPr="00AC34DB">
        <w:rPr>
          <w:rFonts w:cstheme="minorHAnsi"/>
          <w:color w:val="151515"/>
          <w:spacing w:val="4"/>
          <w:sz w:val="24"/>
          <w:szCs w:val="24"/>
          <w:shd w:val="clear" w:color="auto" w:fill="FFFFFF"/>
        </w:rPr>
        <w:t xml:space="preserve"> therapy to control complications, </w:t>
      </w:r>
      <w:r w:rsidR="002163BE" w:rsidRPr="00AC34DB">
        <w:rPr>
          <w:rFonts w:cstheme="minorHAnsi"/>
          <w:color w:val="151515"/>
          <w:spacing w:val="4"/>
          <w:sz w:val="24"/>
          <w:szCs w:val="24"/>
          <w:shd w:val="clear" w:color="auto" w:fill="FFFFFF"/>
        </w:rPr>
        <w:t xml:space="preserve">which may be costly but effective. Therefore, </w:t>
      </w:r>
      <w:r w:rsidR="006C3A56" w:rsidRPr="00AC34DB">
        <w:rPr>
          <w:rFonts w:cstheme="minorHAnsi"/>
          <w:color w:val="151515"/>
          <w:spacing w:val="4"/>
          <w:sz w:val="24"/>
          <w:szCs w:val="24"/>
          <w:shd w:val="clear" w:color="auto" w:fill="FFFFFF"/>
        </w:rPr>
        <w:t xml:space="preserve">health practitioners are faced with this ethical problem of deciding what </w:t>
      </w:r>
      <w:r w:rsidR="00AC34DB" w:rsidRPr="00AC34DB">
        <w:rPr>
          <w:rFonts w:cstheme="minorHAnsi"/>
          <w:color w:val="151515"/>
          <w:spacing w:val="4"/>
          <w:sz w:val="24"/>
          <w:szCs w:val="24"/>
          <w:shd w:val="clear" w:color="auto" w:fill="FFFFFF"/>
        </w:rPr>
        <w:t>type of therapy could the patients be placed on.</w:t>
      </w:r>
    </w:p>
    <w:p w14:paraId="1C09E7CF" w14:textId="77777777" w:rsidR="00D413EF" w:rsidRPr="00AC34DB" w:rsidRDefault="00D413EF" w:rsidP="00CE5222">
      <w:pPr>
        <w:spacing w:line="360" w:lineRule="auto"/>
        <w:rPr>
          <w:rFonts w:cstheme="minorHAnsi"/>
          <w:color w:val="151515"/>
          <w:spacing w:val="4"/>
          <w:sz w:val="24"/>
          <w:szCs w:val="24"/>
          <w:shd w:val="clear" w:color="auto" w:fill="FFFFFF"/>
        </w:rPr>
      </w:pPr>
    </w:p>
    <w:p w14:paraId="3194CF38" w14:textId="7C19A52C" w:rsidR="006D635E" w:rsidRDefault="008C627B" w:rsidP="006D635E">
      <w:pPr>
        <w:rPr>
          <w:sz w:val="28"/>
          <w:szCs w:val="28"/>
          <w:u w:val="single"/>
        </w:rPr>
      </w:pPr>
      <w:r w:rsidRPr="008C627B">
        <w:rPr>
          <w:sz w:val="28"/>
          <w:szCs w:val="28"/>
          <w:u w:val="single"/>
        </w:rPr>
        <w:t>RECOMMENDATIONS AND CONCLUSION</w:t>
      </w:r>
    </w:p>
    <w:p w14:paraId="7EE27122" w14:textId="79550B33" w:rsidR="00EF2134" w:rsidRPr="00EF2134" w:rsidRDefault="00713ABB" w:rsidP="002C050A">
      <w:pPr>
        <w:spacing w:line="360" w:lineRule="auto"/>
        <w:rPr>
          <w:sz w:val="24"/>
          <w:szCs w:val="24"/>
        </w:rPr>
      </w:pPr>
      <w:r>
        <w:rPr>
          <w:sz w:val="24"/>
          <w:szCs w:val="24"/>
        </w:rPr>
        <w:t xml:space="preserve">The burden of diabetes </w:t>
      </w:r>
      <w:r w:rsidR="001671D5">
        <w:rPr>
          <w:sz w:val="24"/>
          <w:szCs w:val="24"/>
        </w:rPr>
        <w:t>can</w:t>
      </w:r>
      <w:r>
        <w:rPr>
          <w:sz w:val="24"/>
          <w:szCs w:val="24"/>
        </w:rPr>
        <w:t xml:space="preserve"> </w:t>
      </w:r>
      <w:r w:rsidR="001671D5">
        <w:rPr>
          <w:sz w:val="24"/>
          <w:szCs w:val="24"/>
        </w:rPr>
        <w:t xml:space="preserve">be avoided when there is a healthy lifestyle change, control in diet and </w:t>
      </w:r>
      <w:r w:rsidR="00E12F08">
        <w:rPr>
          <w:sz w:val="24"/>
          <w:szCs w:val="24"/>
        </w:rPr>
        <w:t>obesity</w:t>
      </w:r>
      <w:r w:rsidR="002C050A">
        <w:rPr>
          <w:sz w:val="24"/>
          <w:szCs w:val="24"/>
        </w:rPr>
        <w:t xml:space="preserve">. </w:t>
      </w:r>
      <w:r w:rsidR="00E12F08">
        <w:rPr>
          <w:sz w:val="24"/>
          <w:szCs w:val="24"/>
        </w:rPr>
        <w:t xml:space="preserve">There is a need for the public health to </w:t>
      </w:r>
      <w:r w:rsidR="00581961">
        <w:rPr>
          <w:sz w:val="24"/>
          <w:szCs w:val="24"/>
        </w:rPr>
        <w:t xml:space="preserve">raise more </w:t>
      </w:r>
      <w:r w:rsidR="000C2903">
        <w:rPr>
          <w:sz w:val="24"/>
          <w:szCs w:val="24"/>
        </w:rPr>
        <w:t>strategies</w:t>
      </w:r>
      <w:r w:rsidR="00581961">
        <w:rPr>
          <w:sz w:val="24"/>
          <w:szCs w:val="24"/>
        </w:rPr>
        <w:t xml:space="preserve"> </w:t>
      </w:r>
      <w:r w:rsidR="000C2903">
        <w:rPr>
          <w:sz w:val="24"/>
          <w:szCs w:val="24"/>
        </w:rPr>
        <w:t>in</w:t>
      </w:r>
      <w:r w:rsidR="00581961">
        <w:rPr>
          <w:sz w:val="24"/>
          <w:szCs w:val="24"/>
        </w:rPr>
        <w:t xml:space="preserve"> reduc</w:t>
      </w:r>
      <w:r w:rsidR="000C2903">
        <w:rPr>
          <w:sz w:val="24"/>
          <w:szCs w:val="24"/>
        </w:rPr>
        <w:t>ing</w:t>
      </w:r>
      <w:r w:rsidR="00581961">
        <w:rPr>
          <w:sz w:val="24"/>
          <w:szCs w:val="24"/>
        </w:rPr>
        <w:t xml:space="preserve"> the </w:t>
      </w:r>
      <w:r w:rsidR="00425AC5">
        <w:rPr>
          <w:sz w:val="24"/>
          <w:szCs w:val="24"/>
        </w:rPr>
        <w:t>complications of the disease</w:t>
      </w:r>
      <w:r w:rsidR="00581961">
        <w:rPr>
          <w:sz w:val="24"/>
          <w:szCs w:val="24"/>
        </w:rPr>
        <w:t xml:space="preserve">, while having under control the </w:t>
      </w:r>
      <w:r w:rsidR="0017148E">
        <w:rPr>
          <w:sz w:val="24"/>
          <w:szCs w:val="24"/>
        </w:rPr>
        <w:t xml:space="preserve">financial and social costs in </w:t>
      </w:r>
      <w:r w:rsidR="0017148E">
        <w:rPr>
          <w:sz w:val="24"/>
          <w:szCs w:val="24"/>
        </w:rPr>
        <w:lastRenderedPageBreak/>
        <w:t>the society.</w:t>
      </w:r>
      <w:r w:rsidR="002C050A">
        <w:rPr>
          <w:sz w:val="24"/>
          <w:szCs w:val="24"/>
        </w:rPr>
        <w:t xml:space="preserve"> </w:t>
      </w:r>
      <w:r w:rsidR="00EE0478">
        <w:rPr>
          <w:sz w:val="24"/>
          <w:szCs w:val="24"/>
        </w:rPr>
        <w:t xml:space="preserve">Educating people is </w:t>
      </w:r>
      <w:r w:rsidR="00425AC5">
        <w:rPr>
          <w:sz w:val="24"/>
          <w:szCs w:val="24"/>
        </w:rPr>
        <w:t xml:space="preserve">therefore considered as </w:t>
      </w:r>
      <w:r w:rsidR="00EE0478">
        <w:rPr>
          <w:sz w:val="24"/>
          <w:szCs w:val="24"/>
        </w:rPr>
        <w:t xml:space="preserve">one of the major ways of controlling </w:t>
      </w:r>
      <w:r w:rsidR="00425AC5">
        <w:rPr>
          <w:sz w:val="24"/>
          <w:szCs w:val="24"/>
        </w:rPr>
        <w:t>diabetes. Other</w:t>
      </w:r>
      <w:r w:rsidR="00A42F71">
        <w:rPr>
          <w:sz w:val="24"/>
          <w:szCs w:val="24"/>
        </w:rPr>
        <w:t xml:space="preserve"> cost effective process involving </w:t>
      </w:r>
      <w:r w:rsidR="00292F0C">
        <w:rPr>
          <w:sz w:val="24"/>
          <w:szCs w:val="24"/>
        </w:rPr>
        <w:t xml:space="preserve">technological </w:t>
      </w:r>
      <w:r w:rsidR="00425AC5">
        <w:rPr>
          <w:sz w:val="24"/>
          <w:szCs w:val="24"/>
        </w:rPr>
        <w:t>input</w:t>
      </w:r>
      <w:r w:rsidR="00292F0C">
        <w:rPr>
          <w:sz w:val="24"/>
          <w:szCs w:val="24"/>
        </w:rPr>
        <w:t xml:space="preserve"> </w:t>
      </w:r>
      <w:r w:rsidR="00360F37">
        <w:rPr>
          <w:sz w:val="24"/>
          <w:szCs w:val="24"/>
        </w:rPr>
        <w:t xml:space="preserve">can help in ensuring that people in different parts of the country receive the required health care </w:t>
      </w:r>
      <w:r w:rsidR="00A949AC">
        <w:rPr>
          <w:sz w:val="24"/>
          <w:szCs w:val="24"/>
        </w:rPr>
        <w:t>for diabetes control</w:t>
      </w:r>
      <w:r w:rsidR="00DE3A2E">
        <w:rPr>
          <w:sz w:val="24"/>
          <w:szCs w:val="24"/>
        </w:rPr>
        <w:t xml:space="preserve">, and </w:t>
      </w:r>
      <w:r w:rsidR="00A949AC">
        <w:rPr>
          <w:sz w:val="24"/>
          <w:szCs w:val="24"/>
        </w:rPr>
        <w:t xml:space="preserve">therefore useful in reducing complications </w:t>
      </w:r>
      <w:r w:rsidR="00F012B1">
        <w:rPr>
          <w:sz w:val="24"/>
          <w:szCs w:val="24"/>
        </w:rPr>
        <w:t>when it is diagnosed early.</w:t>
      </w:r>
      <w:r w:rsidR="00004744">
        <w:rPr>
          <w:sz w:val="24"/>
          <w:szCs w:val="24"/>
        </w:rPr>
        <w:t xml:space="preserve"> Although there is currently no cure in the treatment of diabetes</w:t>
      </w:r>
      <w:r w:rsidR="006E0271">
        <w:rPr>
          <w:sz w:val="24"/>
          <w:szCs w:val="24"/>
        </w:rPr>
        <w:t>.</w:t>
      </w:r>
    </w:p>
    <w:p w14:paraId="2A91F123" w14:textId="52BF5BAA" w:rsidR="0022204C" w:rsidRPr="00EC4098" w:rsidRDefault="0022204C">
      <w:pPr>
        <w:rPr>
          <w:sz w:val="28"/>
          <w:szCs w:val="28"/>
          <w:u w:val="single"/>
        </w:rPr>
      </w:pPr>
    </w:p>
    <w:p w14:paraId="122C6659" w14:textId="5DEC3A32" w:rsidR="00EC4098" w:rsidRDefault="00EC4098">
      <w:pPr>
        <w:rPr>
          <w:sz w:val="28"/>
          <w:szCs w:val="28"/>
          <w:u w:val="single"/>
        </w:rPr>
      </w:pPr>
      <w:r w:rsidRPr="00EC4098">
        <w:rPr>
          <w:sz w:val="28"/>
          <w:szCs w:val="28"/>
          <w:u w:val="single"/>
        </w:rPr>
        <w:t>REFERENCES</w:t>
      </w:r>
    </w:p>
    <w:p w14:paraId="51ADCF51" w14:textId="77777777" w:rsidR="004B6A78" w:rsidRDefault="004B6A78" w:rsidP="004B6A78">
      <w:pPr>
        <w:rPr>
          <w:sz w:val="24"/>
          <w:szCs w:val="24"/>
        </w:rPr>
      </w:pPr>
      <w:r w:rsidRPr="00B43BD9">
        <w:rPr>
          <w:sz w:val="24"/>
          <w:szCs w:val="24"/>
        </w:rPr>
        <w:t>Ahmed AM. History of diabetes mellitus. Saudi Med J 20</w:t>
      </w:r>
      <w:r>
        <w:rPr>
          <w:sz w:val="24"/>
          <w:szCs w:val="24"/>
        </w:rPr>
        <w:t>1</w:t>
      </w:r>
      <w:r w:rsidRPr="00B43BD9">
        <w:rPr>
          <w:sz w:val="24"/>
          <w:szCs w:val="24"/>
        </w:rPr>
        <w:t>2. Apr;23(4):373-378</w:t>
      </w:r>
    </w:p>
    <w:p w14:paraId="13F72A6C" w14:textId="29E5EAC2" w:rsidR="004B6A78" w:rsidRDefault="004B6A78" w:rsidP="004B6A78">
      <w:pPr>
        <w:rPr>
          <w:sz w:val="24"/>
          <w:szCs w:val="24"/>
        </w:rPr>
      </w:pPr>
      <w:r w:rsidRPr="00146CE4">
        <w:rPr>
          <w:sz w:val="24"/>
          <w:szCs w:val="24"/>
        </w:rPr>
        <w:t xml:space="preserve">Albright A, Williamson DF. Community approaches to diabetes prevention. In: </w:t>
      </w:r>
      <w:proofErr w:type="spellStart"/>
      <w:r w:rsidRPr="00146CE4">
        <w:rPr>
          <w:sz w:val="24"/>
          <w:szCs w:val="24"/>
        </w:rPr>
        <w:t>LeRoith</w:t>
      </w:r>
      <w:proofErr w:type="spellEnd"/>
      <w:r w:rsidRPr="00146CE4">
        <w:rPr>
          <w:sz w:val="24"/>
          <w:szCs w:val="24"/>
        </w:rPr>
        <w:t xml:space="preserve"> D, editor. Prevention of Type 2 Diabetes: from Science to Therapies. Springer; NY, USA: 2011</w:t>
      </w:r>
    </w:p>
    <w:p w14:paraId="746BD4D6" w14:textId="01808F98" w:rsidR="00C36E09" w:rsidRDefault="00C36E09" w:rsidP="004B6A78">
      <w:pPr>
        <w:rPr>
          <w:sz w:val="24"/>
          <w:szCs w:val="24"/>
        </w:rPr>
      </w:pPr>
      <w:r w:rsidRPr="00C36E09">
        <w:rPr>
          <w:sz w:val="24"/>
          <w:szCs w:val="24"/>
        </w:rPr>
        <w:t>American Diabetes Association</w:t>
      </w:r>
      <w:r>
        <w:rPr>
          <w:sz w:val="24"/>
          <w:szCs w:val="24"/>
        </w:rPr>
        <w:t xml:space="preserve"> (2010)</w:t>
      </w:r>
      <w:r w:rsidRPr="00C36E09">
        <w:rPr>
          <w:sz w:val="24"/>
          <w:szCs w:val="24"/>
        </w:rPr>
        <w:t xml:space="preserve">. Total prevalence of diabetes and pre-diabetes. Available at: http://www.diabetes.org/diabetes-statistics/ </w:t>
      </w:r>
      <w:proofErr w:type="spellStart"/>
      <w:r w:rsidRPr="00C36E09">
        <w:rPr>
          <w:sz w:val="24"/>
          <w:szCs w:val="24"/>
        </w:rPr>
        <w:t>prevalence.jsp</w:t>
      </w:r>
      <w:proofErr w:type="spellEnd"/>
      <w:r w:rsidRPr="00C36E09">
        <w:rPr>
          <w:sz w:val="24"/>
          <w:szCs w:val="24"/>
        </w:rPr>
        <w:t>.</w:t>
      </w:r>
    </w:p>
    <w:p w14:paraId="0C233C77" w14:textId="77777777" w:rsidR="004B6A78" w:rsidRPr="00146CE4" w:rsidRDefault="004B6A78" w:rsidP="004B6A78">
      <w:pPr>
        <w:rPr>
          <w:sz w:val="24"/>
          <w:szCs w:val="24"/>
        </w:rPr>
      </w:pPr>
      <w:r w:rsidRPr="00573174">
        <w:rPr>
          <w:sz w:val="24"/>
          <w:szCs w:val="24"/>
        </w:rPr>
        <w:t>A.L. </w:t>
      </w:r>
      <w:proofErr w:type="spellStart"/>
      <w:r w:rsidRPr="00573174">
        <w:rPr>
          <w:sz w:val="24"/>
          <w:szCs w:val="24"/>
        </w:rPr>
        <w:t>Dumitrescu</w:t>
      </w:r>
      <w:proofErr w:type="spellEnd"/>
      <w:r w:rsidRPr="00573174">
        <w:rPr>
          <w:sz w:val="24"/>
          <w:szCs w:val="24"/>
        </w:rPr>
        <w:t>, M. Wagle, B.C. Dogaru, </w:t>
      </w:r>
      <w:r w:rsidRPr="00573174">
        <w:rPr>
          <w:i/>
          <w:iCs/>
          <w:sz w:val="24"/>
          <w:szCs w:val="24"/>
        </w:rPr>
        <w:t xml:space="preserve">et </w:t>
      </w:r>
      <w:proofErr w:type="spellStart"/>
      <w:proofErr w:type="gramStart"/>
      <w:r w:rsidRPr="00573174">
        <w:rPr>
          <w:i/>
          <w:iCs/>
          <w:sz w:val="24"/>
          <w:szCs w:val="24"/>
        </w:rPr>
        <w:t>al.</w:t>
      </w:r>
      <w:r w:rsidRPr="00573174">
        <w:rPr>
          <w:sz w:val="24"/>
          <w:szCs w:val="24"/>
        </w:rPr>
        <w:t>Modeling</w:t>
      </w:r>
      <w:proofErr w:type="spellEnd"/>
      <w:proofErr w:type="gramEnd"/>
      <w:r w:rsidRPr="00573174">
        <w:rPr>
          <w:sz w:val="24"/>
          <w:szCs w:val="24"/>
        </w:rPr>
        <w:t xml:space="preserve"> the theory of planned </w:t>
      </w:r>
      <w:proofErr w:type="spellStart"/>
      <w:r w:rsidRPr="00573174">
        <w:rPr>
          <w:sz w:val="24"/>
          <w:szCs w:val="24"/>
        </w:rPr>
        <w:t>behavior</w:t>
      </w:r>
      <w:proofErr w:type="spellEnd"/>
      <w:r w:rsidRPr="00573174">
        <w:rPr>
          <w:sz w:val="24"/>
          <w:szCs w:val="24"/>
        </w:rPr>
        <w:t xml:space="preserve"> for intention to improve oral health </w:t>
      </w:r>
      <w:proofErr w:type="spellStart"/>
      <w:r w:rsidRPr="00573174">
        <w:rPr>
          <w:sz w:val="24"/>
          <w:szCs w:val="24"/>
        </w:rPr>
        <w:t>behaviors</w:t>
      </w:r>
      <w:proofErr w:type="spellEnd"/>
      <w:r w:rsidRPr="00573174">
        <w:rPr>
          <w:sz w:val="24"/>
          <w:szCs w:val="24"/>
        </w:rPr>
        <w:t>: the impact of attitudes, knowledge, and current behaviour J Oral Sci, 53 (3) (2011), pp. 369-377</w:t>
      </w:r>
    </w:p>
    <w:p w14:paraId="3ED362CB" w14:textId="77777777" w:rsidR="004B6A78" w:rsidRDefault="004B6A78" w:rsidP="004B6A78">
      <w:pPr>
        <w:rPr>
          <w:sz w:val="24"/>
          <w:szCs w:val="24"/>
        </w:rPr>
      </w:pPr>
      <w:r w:rsidRPr="00B43BD9">
        <w:rPr>
          <w:sz w:val="24"/>
          <w:szCs w:val="24"/>
        </w:rPr>
        <w:t xml:space="preserve">Cakan N, </w:t>
      </w:r>
      <w:proofErr w:type="spellStart"/>
      <w:r w:rsidRPr="00B43BD9">
        <w:rPr>
          <w:sz w:val="24"/>
          <w:szCs w:val="24"/>
        </w:rPr>
        <w:t>Kizilbash</w:t>
      </w:r>
      <w:proofErr w:type="spellEnd"/>
      <w:r w:rsidRPr="00B43BD9">
        <w:rPr>
          <w:sz w:val="24"/>
          <w:szCs w:val="24"/>
        </w:rPr>
        <w:t xml:space="preserve"> S, </w:t>
      </w:r>
      <w:proofErr w:type="spellStart"/>
      <w:r w:rsidRPr="00B43BD9">
        <w:rPr>
          <w:sz w:val="24"/>
          <w:szCs w:val="24"/>
        </w:rPr>
        <w:t>Kamat</w:t>
      </w:r>
      <w:proofErr w:type="spellEnd"/>
      <w:r w:rsidRPr="00B43BD9">
        <w:rPr>
          <w:sz w:val="24"/>
          <w:szCs w:val="24"/>
        </w:rPr>
        <w:t xml:space="preserve"> D </w:t>
      </w:r>
      <w:r w:rsidRPr="009B4D2B">
        <w:rPr>
          <w:sz w:val="24"/>
          <w:szCs w:val="24"/>
        </w:rPr>
        <w:t xml:space="preserve">Clin </w:t>
      </w:r>
      <w:proofErr w:type="spellStart"/>
      <w:r w:rsidRPr="009B4D2B">
        <w:rPr>
          <w:sz w:val="24"/>
          <w:szCs w:val="24"/>
        </w:rPr>
        <w:t>Pediatr</w:t>
      </w:r>
      <w:proofErr w:type="spellEnd"/>
      <w:r w:rsidRPr="009B4D2B">
        <w:rPr>
          <w:sz w:val="24"/>
          <w:szCs w:val="24"/>
        </w:rPr>
        <w:t xml:space="preserve"> (Phila). 2012 Oct; 51(10):939-44.</w:t>
      </w:r>
      <w:r w:rsidRPr="00B43BD9">
        <w:rPr>
          <w:sz w:val="24"/>
          <w:szCs w:val="24"/>
        </w:rPr>
        <w:t xml:space="preserve"> Changing spectrum of diabetes mellitus in children: challenges with initial classification</w:t>
      </w:r>
    </w:p>
    <w:p w14:paraId="4E81DD1D" w14:textId="77777777" w:rsidR="004B6A78" w:rsidRDefault="004B6A78" w:rsidP="004B6A78">
      <w:pPr>
        <w:rPr>
          <w:sz w:val="24"/>
          <w:szCs w:val="24"/>
        </w:rPr>
      </w:pPr>
      <w:r w:rsidRPr="00B43BD9">
        <w:rPr>
          <w:sz w:val="24"/>
          <w:szCs w:val="24"/>
        </w:rPr>
        <w:t xml:space="preserve">Chen L, Magliano DJ, </w:t>
      </w:r>
      <w:proofErr w:type="spellStart"/>
      <w:r w:rsidRPr="00B43BD9">
        <w:rPr>
          <w:sz w:val="24"/>
          <w:szCs w:val="24"/>
        </w:rPr>
        <w:t>Zimmet</w:t>
      </w:r>
      <w:proofErr w:type="spellEnd"/>
      <w:r w:rsidRPr="00B43BD9">
        <w:rPr>
          <w:sz w:val="24"/>
          <w:szCs w:val="24"/>
        </w:rPr>
        <w:t xml:space="preserve"> PZ. The worldwide epidemiology of type 2 diabetes mellitus: present and future perspectives. Nature reviews endocrinology. Available at: </w:t>
      </w:r>
      <w:hyperlink r:id="rId10" w:tgtFrame="_blank" w:history="1">
        <w:r w:rsidRPr="00B43BD9">
          <w:rPr>
            <w:rStyle w:val="Hyperlink"/>
            <w:sz w:val="24"/>
            <w:szCs w:val="24"/>
          </w:rPr>
          <w:t>www.nature.com/uidfinder</w:t>
        </w:r>
      </w:hyperlink>
      <w:r w:rsidRPr="00B43BD9">
        <w:rPr>
          <w:sz w:val="24"/>
          <w:szCs w:val="24"/>
        </w:rPr>
        <w:t> (Accessed 22nd December 2011)</w:t>
      </w:r>
    </w:p>
    <w:p w14:paraId="670C736E" w14:textId="77777777" w:rsidR="004B6A78" w:rsidRPr="001C300F" w:rsidRDefault="004B6A78" w:rsidP="004B6A78">
      <w:pPr>
        <w:rPr>
          <w:sz w:val="24"/>
          <w:szCs w:val="24"/>
        </w:rPr>
      </w:pPr>
      <w:proofErr w:type="spellStart"/>
      <w:r w:rsidRPr="001C300F">
        <w:rPr>
          <w:sz w:val="24"/>
          <w:szCs w:val="24"/>
        </w:rPr>
        <w:t>Canivell</w:t>
      </w:r>
      <w:proofErr w:type="spellEnd"/>
      <w:r w:rsidRPr="001C300F">
        <w:rPr>
          <w:sz w:val="24"/>
          <w:szCs w:val="24"/>
        </w:rPr>
        <w:t xml:space="preserve"> S, </w:t>
      </w:r>
      <w:proofErr w:type="spellStart"/>
      <w:r w:rsidRPr="001C300F">
        <w:rPr>
          <w:sz w:val="24"/>
          <w:szCs w:val="24"/>
        </w:rPr>
        <w:t>Gomis</w:t>
      </w:r>
      <w:proofErr w:type="spellEnd"/>
      <w:r w:rsidRPr="001C300F">
        <w:rPr>
          <w:sz w:val="24"/>
          <w:szCs w:val="24"/>
        </w:rPr>
        <w:t xml:space="preserve"> R</w:t>
      </w:r>
      <w:r>
        <w:rPr>
          <w:sz w:val="24"/>
          <w:szCs w:val="24"/>
        </w:rPr>
        <w:t xml:space="preserve"> (2014)</w:t>
      </w:r>
      <w:r w:rsidRPr="001C300F">
        <w:rPr>
          <w:sz w:val="24"/>
          <w:szCs w:val="24"/>
        </w:rPr>
        <w:t xml:space="preserve"> </w:t>
      </w:r>
      <w:proofErr w:type="spellStart"/>
      <w:r w:rsidRPr="000E46E2">
        <w:rPr>
          <w:sz w:val="24"/>
          <w:szCs w:val="24"/>
        </w:rPr>
        <w:t>Autoimmun</w:t>
      </w:r>
      <w:proofErr w:type="spellEnd"/>
      <w:r w:rsidRPr="000E46E2">
        <w:rPr>
          <w:sz w:val="24"/>
          <w:szCs w:val="24"/>
        </w:rPr>
        <w:t xml:space="preserve"> Rev. 2014 Apr-May; 13(4-5):403-7</w:t>
      </w:r>
      <w:r>
        <w:rPr>
          <w:sz w:val="24"/>
          <w:szCs w:val="24"/>
        </w:rPr>
        <w:t xml:space="preserve">. </w:t>
      </w:r>
      <w:r w:rsidRPr="001C300F">
        <w:rPr>
          <w:sz w:val="24"/>
          <w:szCs w:val="24"/>
        </w:rPr>
        <w:t>Diagnosis and classification of autoimmune diabetes mellitus.</w:t>
      </w:r>
    </w:p>
    <w:p w14:paraId="63B53141" w14:textId="77777777" w:rsidR="004B6A78" w:rsidRDefault="004B6A78" w:rsidP="004B6A78">
      <w:pPr>
        <w:rPr>
          <w:rStyle w:val="Hyperlink"/>
          <w:sz w:val="24"/>
          <w:szCs w:val="24"/>
        </w:rPr>
      </w:pPr>
      <w:proofErr w:type="spellStart"/>
      <w:r w:rsidRPr="001C300F">
        <w:rPr>
          <w:sz w:val="24"/>
          <w:szCs w:val="24"/>
        </w:rPr>
        <w:t>Chamnan</w:t>
      </w:r>
      <w:proofErr w:type="spellEnd"/>
      <w:r w:rsidRPr="001C300F">
        <w:rPr>
          <w:sz w:val="24"/>
          <w:szCs w:val="24"/>
        </w:rPr>
        <w:t xml:space="preserve"> P, Simmons RK, </w:t>
      </w:r>
      <w:proofErr w:type="spellStart"/>
      <w:r w:rsidRPr="001C300F">
        <w:rPr>
          <w:sz w:val="24"/>
          <w:szCs w:val="24"/>
        </w:rPr>
        <w:t>Forouhi</w:t>
      </w:r>
      <w:proofErr w:type="spellEnd"/>
      <w:r w:rsidRPr="001C300F">
        <w:rPr>
          <w:sz w:val="24"/>
          <w:szCs w:val="24"/>
        </w:rPr>
        <w:t xml:space="preserve"> NG, </w:t>
      </w:r>
      <w:proofErr w:type="spellStart"/>
      <w:r w:rsidRPr="001C300F">
        <w:rPr>
          <w:sz w:val="24"/>
          <w:szCs w:val="24"/>
        </w:rPr>
        <w:t>Luben</w:t>
      </w:r>
      <w:proofErr w:type="spellEnd"/>
      <w:r w:rsidRPr="001C300F">
        <w:rPr>
          <w:sz w:val="24"/>
          <w:szCs w:val="24"/>
        </w:rPr>
        <w:t xml:space="preserve"> R. </w:t>
      </w:r>
      <w:proofErr w:type="spellStart"/>
      <w:r w:rsidRPr="001C300F">
        <w:rPr>
          <w:sz w:val="24"/>
          <w:szCs w:val="24"/>
        </w:rPr>
        <w:t>Khaw</w:t>
      </w:r>
      <w:proofErr w:type="spellEnd"/>
      <w:r w:rsidRPr="001C300F">
        <w:rPr>
          <w:sz w:val="24"/>
          <w:szCs w:val="24"/>
        </w:rPr>
        <w:t xml:space="preserve"> Ky, Wareham NJ et al. Incidence of type 2 diabetes using proposed HbA1c diagnostic criteria in the EPIC-</w:t>
      </w:r>
      <w:proofErr w:type="spellStart"/>
      <w:r w:rsidRPr="001C300F">
        <w:rPr>
          <w:sz w:val="24"/>
          <w:szCs w:val="24"/>
        </w:rPr>
        <w:t>Norflok</w:t>
      </w:r>
      <w:proofErr w:type="spellEnd"/>
      <w:r w:rsidRPr="001C300F">
        <w:rPr>
          <w:sz w:val="24"/>
          <w:szCs w:val="24"/>
        </w:rPr>
        <w:t xml:space="preserve"> cohort: Implication for preventive strategies. Available at </w:t>
      </w:r>
      <w:hyperlink r:id="rId11" w:tgtFrame="_blank" w:history="1">
        <w:r w:rsidRPr="001C300F">
          <w:rPr>
            <w:rStyle w:val="Hyperlink"/>
            <w:sz w:val="24"/>
            <w:szCs w:val="24"/>
          </w:rPr>
          <w:t>http://care.diabetesjournal.org</w:t>
        </w:r>
      </w:hyperlink>
    </w:p>
    <w:p w14:paraId="392F72D7" w14:textId="77777777" w:rsidR="004B6A78" w:rsidRPr="00F77F1B" w:rsidRDefault="00616F4C" w:rsidP="004B6A78">
      <w:pPr>
        <w:rPr>
          <w:sz w:val="24"/>
          <w:szCs w:val="24"/>
        </w:rPr>
      </w:pPr>
      <w:hyperlink r:id="rId12" w:tgtFrame="_blank" w:history="1">
        <w:r w:rsidR="004B6A78" w:rsidRPr="00F77F1B">
          <w:rPr>
            <w:rStyle w:val="Hyperlink"/>
            <w:color w:val="auto"/>
            <w:sz w:val="24"/>
            <w:szCs w:val="24"/>
            <w:u w:val="none"/>
          </w:rPr>
          <w:t xml:space="preserve">Das M, Chu PL, Santos GM, et al. (2010) Decreases in community viral load are accompanied by reductions in new HIV infections in San Francisco. </w:t>
        </w:r>
        <w:proofErr w:type="spellStart"/>
        <w:r w:rsidR="004B6A78" w:rsidRPr="00F77F1B">
          <w:rPr>
            <w:rStyle w:val="Hyperlink"/>
            <w:color w:val="auto"/>
            <w:sz w:val="24"/>
            <w:szCs w:val="24"/>
            <w:u w:val="none"/>
          </w:rPr>
          <w:t>PLoS</w:t>
        </w:r>
        <w:proofErr w:type="spellEnd"/>
        <w:r w:rsidR="004B6A78" w:rsidRPr="00F77F1B">
          <w:rPr>
            <w:rStyle w:val="Hyperlink"/>
            <w:color w:val="auto"/>
            <w:sz w:val="24"/>
            <w:szCs w:val="24"/>
            <w:u w:val="none"/>
          </w:rPr>
          <w:t xml:space="preserve"> One 5: e11068.</w:t>
        </w:r>
      </w:hyperlink>
    </w:p>
    <w:p w14:paraId="6C556EFB" w14:textId="77777777" w:rsidR="004B6A78" w:rsidRDefault="00616F4C" w:rsidP="004B6A78">
      <w:pPr>
        <w:rPr>
          <w:sz w:val="24"/>
          <w:szCs w:val="24"/>
        </w:rPr>
      </w:pPr>
      <w:hyperlink r:id="rId13" w:tgtFrame="_blank" w:history="1">
        <w:proofErr w:type="spellStart"/>
        <w:r w:rsidR="004B6A78" w:rsidRPr="00F77F1B">
          <w:rPr>
            <w:rStyle w:val="Hyperlink"/>
            <w:color w:val="auto"/>
            <w:sz w:val="24"/>
            <w:szCs w:val="24"/>
            <w:u w:val="none"/>
          </w:rPr>
          <w:t>Larese</w:t>
        </w:r>
        <w:proofErr w:type="spellEnd"/>
        <w:r w:rsidR="004B6A78" w:rsidRPr="00F77F1B">
          <w:rPr>
            <w:rStyle w:val="Hyperlink"/>
            <w:color w:val="auto"/>
            <w:sz w:val="24"/>
            <w:szCs w:val="24"/>
            <w:u w:val="none"/>
          </w:rPr>
          <w:t xml:space="preserve"> J (2012) When is </w:t>
        </w:r>
        <w:proofErr w:type="spellStart"/>
        <w:r w:rsidR="004B6A78" w:rsidRPr="00F77F1B">
          <w:rPr>
            <w:rStyle w:val="Hyperlink"/>
            <w:color w:val="auto"/>
            <w:sz w:val="24"/>
            <w:szCs w:val="24"/>
            <w:u w:val="none"/>
          </w:rPr>
          <w:t>hemoglobin</w:t>
        </w:r>
        <w:proofErr w:type="spellEnd"/>
        <w:r w:rsidR="004B6A78" w:rsidRPr="00F77F1B">
          <w:rPr>
            <w:rStyle w:val="Hyperlink"/>
            <w:color w:val="auto"/>
            <w:sz w:val="24"/>
            <w:szCs w:val="24"/>
            <w:u w:val="none"/>
          </w:rPr>
          <w:t xml:space="preserve"> A1c inaccurate in assessing </w:t>
        </w:r>
        <w:proofErr w:type="spellStart"/>
        <w:r w:rsidR="004B6A78" w:rsidRPr="00F77F1B">
          <w:rPr>
            <w:rStyle w:val="Hyperlink"/>
            <w:color w:val="auto"/>
            <w:sz w:val="24"/>
            <w:szCs w:val="24"/>
            <w:u w:val="none"/>
          </w:rPr>
          <w:t>glycemic</w:t>
        </w:r>
        <w:proofErr w:type="spellEnd"/>
        <w:r w:rsidR="004B6A78" w:rsidRPr="00F77F1B">
          <w:rPr>
            <w:rStyle w:val="Hyperlink"/>
            <w:color w:val="auto"/>
            <w:sz w:val="24"/>
            <w:szCs w:val="24"/>
            <w:u w:val="none"/>
          </w:rPr>
          <w:t xml:space="preserve"> control? Clinical Correlations.</w:t>
        </w:r>
      </w:hyperlink>
    </w:p>
    <w:p w14:paraId="248F7AF6" w14:textId="77777777" w:rsidR="004B6A78" w:rsidRDefault="004B6A78" w:rsidP="004B6A78">
      <w:pPr>
        <w:rPr>
          <w:rStyle w:val="Hyperlink"/>
          <w:sz w:val="24"/>
          <w:szCs w:val="24"/>
        </w:rPr>
      </w:pPr>
      <w:r w:rsidRPr="001C300F">
        <w:rPr>
          <w:sz w:val="24"/>
          <w:szCs w:val="24"/>
        </w:rPr>
        <w:t>Department of Health (20</w:t>
      </w:r>
      <w:r>
        <w:rPr>
          <w:sz w:val="24"/>
          <w:szCs w:val="24"/>
        </w:rPr>
        <w:t>1</w:t>
      </w:r>
      <w:r w:rsidRPr="001C300F">
        <w:rPr>
          <w:sz w:val="24"/>
          <w:szCs w:val="24"/>
        </w:rPr>
        <w:t xml:space="preserve">7). About diabetes </w:t>
      </w:r>
      <w:hyperlink r:id="rId14" w:history="1">
        <w:r w:rsidRPr="0003556C">
          <w:rPr>
            <w:rStyle w:val="Hyperlink"/>
            <w:sz w:val="24"/>
            <w:szCs w:val="24"/>
          </w:rPr>
          <w:t>www.dh.gov.uk/en/Healthcare/NationalServiceFrameworks/Diabetes/DH_074762</w:t>
        </w:r>
      </w:hyperlink>
    </w:p>
    <w:p w14:paraId="2F6CF8E0" w14:textId="77777777" w:rsidR="004B6A78" w:rsidRDefault="004B6A78" w:rsidP="004B6A78">
      <w:pPr>
        <w:rPr>
          <w:rStyle w:val="Hyperlink"/>
          <w:sz w:val="24"/>
          <w:szCs w:val="24"/>
        </w:rPr>
      </w:pPr>
      <w:r w:rsidRPr="00053EB6">
        <w:rPr>
          <w:color w:val="0563C1" w:themeColor="hyperlink"/>
          <w:sz w:val="24"/>
          <w:szCs w:val="24"/>
          <w:u w:val="single"/>
        </w:rPr>
        <w:t xml:space="preserve">Department of Health (2012b). The Power of Information: Putting all of us in control of the health and care information we need. London: Department of Health. Available at: www. </w:t>
      </w:r>
      <w:r w:rsidRPr="00053EB6">
        <w:rPr>
          <w:color w:val="0563C1" w:themeColor="hyperlink"/>
          <w:sz w:val="24"/>
          <w:szCs w:val="24"/>
          <w:u w:val="single"/>
        </w:rPr>
        <w:lastRenderedPageBreak/>
        <w:t>dh.gov.uk/en/Publicationsandstatistics/Publications/PublicationsPolicyAndGuidance/ DH_134181</w:t>
      </w:r>
    </w:p>
    <w:p w14:paraId="0294641F" w14:textId="67FE50EB" w:rsidR="004B6A78" w:rsidRDefault="004B6A78" w:rsidP="004B6A78">
      <w:pPr>
        <w:rPr>
          <w:sz w:val="24"/>
          <w:szCs w:val="24"/>
        </w:rPr>
      </w:pPr>
      <w:r w:rsidRPr="00DC6193">
        <w:rPr>
          <w:sz w:val="24"/>
          <w:szCs w:val="24"/>
        </w:rPr>
        <w:t xml:space="preserve">Greaves CJ, Sheppard KE, Abraham C, </w:t>
      </w:r>
      <w:proofErr w:type="spellStart"/>
      <w:r w:rsidRPr="00DC6193">
        <w:rPr>
          <w:sz w:val="24"/>
          <w:szCs w:val="24"/>
        </w:rPr>
        <w:t>Hardeman</w:t>
      </w:r>
      <w:proofErr w:type="spellEnd"/>
      <w:r w:rsidRPr="00DC6193">
        <w:rPr>
          <w:sz w:val="24"/>
          <w:szCs w:val="24"/>
        </w:rPr>
        <w:t xml:space="preserve"> W, </w:t>
      </w:r>
      <w:proofErr w:type="spellStart"/>
      <w:r w:rsidRPr="00DC6193">
        <w:rPr>
          <w:sz w:val="24"/>
          <w:szCs w:val="24"/>
        </w:rPr>
        <w:t>Roden</w:t>
      </w:r>
      <w:proofErr w:type="spellEnd"/>
      <w:r w:rsidRPr="00DC6193">
        <w:rPr>
          <w:sz w:val="24"/>
          <w:szCs w:val="24"/>
        </w:rPr>
        <w:t xml:space="preserve"> M, Evans PH, Schwarz P, IMAGE Study </w:t>
      </w:r>
      <w:proofErr w:type="spellStart"/>
      <w:r w:rsidRPr="00DC6193">
        <w:rPr>
          <w:sz w:val="24"/>
          <w:szCs w:val="24"/>
        </w:rPr>
        <w:t>Group.BMC</w:t>
      </w:r>
      <w:proofErr w:type="spellEnd"/>
      <w:r w:rsidRPr="00DC6193">
        <w:rPr>
          <w:sz w:val="24"/>
          <w:szCs w:val="24"/>
        </w:rPr>
        <w:t xml:space="preserve"> Public Health. 2011 Feb 18; 11():119.</w:t>
      </w:r>
    </w:p>
    <w:p w14:paraId="22732D80" w14:textId="23791E4D" w:rsidR="004B6A78" w:rsidRPr="004B6A78" w:rsidRDefault="004B6A78" w:rsidP="004B6A78">
      <w:pPr>
        <w:spacing w:line="360" w:lineRule="auto"/>
        <w:rPr>
          <w:rFonts w:cstheme="minorHAnsi"/>
          <w:sz w:val="24"/>
          <w:szCs w:val="24"/>
        </w:rPr>
      </w:pPr>
      <w:proofErr w:type="spellStart"/>
      <w:r w:rsidRPr="00B43BD9">
        <w:rPr>
          <w:rFonts w:cstheme="minorHAnsi"/>
          <w:sz w:val="24"/>
          <w:szCs w:val="24"/>
        </w:rPr>
        <w:t>Galtier</w:t>
      </w:r>
      <w:proofErr w:type="spellEnd"/>
      <w:r w:rsidRPr="00B43BD9">
        <w:rPr>
          <w:rFonts w:cstheme="minorHAnsi"/>
          <w:sz w:val="24"/>
          <w:szCs w:val="24"/>
        </w:rPr>
        <w:t xml:space="preserve"> F</w:t>
      </w:r>
      <w:r>
        <w:rPr>
          <w:rFonts w:cstheme="minorHAnsi"/>
          <w:sz w:val="24"/>
          <w:szCs w:val="24"/>
        </w:rPr>
        <w:t xml:space="preserve">, 2010. </w:t>
      </w:r>
      <w:r w:rsidRPr="00B43BD9">
        <w:rPr>
          <w:rFonts w:cstheme="minorHAnsi"/>
          <w:sz w:val="24"/>
          <w:szCs w:val="24"/>
        </w:rPr>
        <w:t xml:space="preserve"> </w:t>
      </w:r>
      <w:r w:rsidRPr="009B4D2B">
        <w:rPr>
          <w:rFonts w:cstheme="minorHAnsi"/>
          <w:sz w:val="24"/>
          <w:szCs w:val="24"/>
        </w:rPr>
        <w:t xml:space="preserve">Diabetes </w:t>
      </w:r>
      <w:proofErr w:type="spellStart"/>
      <w:r w:rsidRPr="009B4D2B">
        <w:rPr>
          <w:rFonts w:cstheme="minorHAnsi"/>
          <w:sz w:val="24"/>
          <w:szCs w:val="24"/>
        </w:rPr>
        <w:t>Metab</w:t>
      </w:r>
      <w:proofErr w:type="spellEnd"/>
      <w:r w:rsidRPr="009B4D2B">
        <w:rPr>
          <w:rFonts w:cstheme="minorHAnsi"/>
          <w:sz w:val="24"/>
          <w:szCs w:val="24"/>
        </w:rPr>
        <w:t>. Dec; 36(6 Pt 2):628-51.</w:t>
      </w:r>
      <w:r w:rsidRPr="00B43BD9">
        <w:rPr>
          <w:rFonts w:ascii="Arial" w:hAnsi="Arial" w:cs="Arial"/>
          <w:color w:val="303030"/>
          <w:sz w:val="20"/>
          <w:szCs w:val="20"/>
          <w:shd w:val="clear" w:color="auto" w:fill="FFFFFF"/>
        </w:rPr>
        <w:t xml:space="preserve"> </w:t>
      </w:r>
      <w:r w:rsidRPr="00B43BD9">
        <w:rPr>
          <w:rFonts w:cstheme="minorHAnsi"/>
          <w:sz w:val="24"/>
          <w:szCs w:val="24"/>
        </w:rPr>
        <w:t>Definition, epidemiology, risk factors</w:t>
      </w:r>
    </w:p>
    <w:p w14:paraId="11D1BC53" w14:textId="77777777" w:rsidR="004B6A78" w:rsidRDefault="004B6A78" w:rsidP="004B6A78">
      <w:pPr>
        <w:rPr>
          <w:sz w:val="24"/>
          <w:szCs w:val="24"/>
        </w:rPr>
      </w:pPr>
      <w:r w:rsidRPr="00711495">
        <w:rPr>
          <w:sz w:val="24"/>
          <w:szCs w:val="24"/>
        </w:rPr>
        <w:t>Herman WH. The economics of diabetes prevention. Med Clin North Am. 2011;95(2):373–84, viii. </w:t>
      </w:r>
      <w:hyperlink r:id="rId15" w:history="1">
        <w:r w:rsidRPr="00711495">
          <w:rPr>
            <w:rStyle w:val="Hyperlink"/>
            <w:sz w:val="24"/>
            <w:szCs w:val="24"/>
          </w:rPr>
          <w:t>https://doi.org/10.1016/j.mcna.2010.11.010</w:t>
        </w:r>
      </w:hyperlink>
    </w:p>
    <w:p w14:paraId="3632856F" w14:textId="77777777" w:rsidR="004B6A78" w:rsidRDefault="004B6A78" w:rsidP="004B6A78">
      <w:pPr>
        <w:rPr>
          <w:rFonts w:cstheme="minorHAnsi"/>
          <w:color w:val="333333"/>
          <w:sz w:val="24"/>
          <w:szCs w:val="24"/>
          <w:shd w:val="clear" w:color="auto" w:fill="FCFCFC"/>
        </w:rPr>
      </w:pPr>
      <w:proofErr w:type="spellStart"/>
      <w:r w:rsidRPr="008F11C1">
        <w:rPr>
          <w:rFonts w:cstheme="minorHAnsi"/>
          <w:sz w:val="24"/>
          <w:szCs w:val="24"/>
        </w:rPr>
        <w:t>Ichtenstein</w:t>
      </w:r>
      <w:proofErr w:type="spellEnd"/>
      <w:r w:rsidRPr="008F11C1">
        <w:rPr>
          <w:rFonts w:cstheme="minorHAnsi"/>
          <w:sz w:val="24"/>
          <w:szCs w:val="24"/>
        </w:rPr>
        <w:t xml:space="preserve"> AH, Carson JS, Johnson RK, Kris-</w:t>
      </w:r>
      <w:proofErr w:type="spellStart"/>
      <w:r w:rsidRPr="008F11C1">
        <w:rPr>
          <w:rFonts w:cstheme="minorHAnsi"/>
          <w:sz w:val="24"/>
          <w:szCs w:val="24"/>
        </w:rPr>
        <w:t>Etherton</w:t>
      </w:r>
      <w:proofErr w:type="spellEnd"/>
      <w:r w:rsidRPr="008F11C1">
        <w:rPr>
          <w:rFonts w:cstheme="minorHAnsi"/>
          <w:sz w:val="24"/>
          <w:szCs w:val="24"/>
        </w:rPr>
        <w:t xml:space="preserve"> PM, Pappas A, Rupp L, et al. Food-intake patterns assessed by using front-of-pack </w:t>
      </w:r>
      <w:proofErr w:type="spellStart"/>
      <w:r w:rsidRPr="008F11C1">
        <w:rPr>
          <w:rFonts w:cstheme="minorHAnsi"/>
          <w:sz w:val="24"/>
          <w:szCs w:val="24"/>
        </w:rPr>
        <w:t>labeling</w:t>
      </w:r>
      <w:proofErr w:type="spellEnd"/>
      <w:r w:rsidRPr="008F11C1">
        <w:rPr>
          <w:rFonts w:cstheme="minorHAnsi"/>
          <w:sz w:val="24"/>
          <w:szCs w:val="24"/>
        </w:rPr>
        <w:t xml:space="preserve"> program criteria associated with better diet quality and lower cardiometabolic risk. Am J Clin </w:t>
      </w:r>
      <w:proofErr w:type="spellStart"/>
      <w:r w:rsidRPr="008F11C1">
        <w:rPr>
          <w:rFonts w:cstheme="minorHAnsi"/>
          <w:sz w:val="24"/>
          <w:szCs w:val="24"/>
        </w:rPr>
        <w:t>Nutr</w:t>
      </w:r>
      <w:proofErr w:type="spellEnd"/>
      <w:r w:rsidRPr="008F11C1">
        <w:rPr>
          <w:rFonts w:cstheme="minorHAnsi"/>
          <w:sz w:val="24"/>
          <w:szCs w:val="24"/>
        </w:rPr>
        <w:t>. 2014;99(3):454–62. </w:t>
      </w:r>
      <w:hyperlink r:id="rId16" w:history="1">
        <w:r w:rsidRPr="008F11C1">
          <w:rPr>
            <w:rStyle w:val="Hyperlink"/>
            <w:rFonts w:cstheme="minorHAnsi"/>
            <w:sz w:val="24"/>
            <w:szCs w:val="24"/>
          </w:rPr>
          <w:t>https://doi.org/10.3945/ajcn.113.071407</w:t>
        </w:r>
      </w:hyperlink>
      <w:r w:rsidRPr="008F11C1">
        <w:rPr>
          <w:rFonts w:cstheme="minorHAnsi"/>
          <w:sz w:val="24"/>
          <w:szCs w:val="24"/>
        </w:rPr>
        <w:t>.</w:t>
      </w:r>
      <w:r w:rsidRPr="008F11C1">
        <w:rPr>
          <w:rFonts w:cstheme="minorHAnsi"/>
          <w:color w:val="333333"/>
          <w:sz w:val="24"/>
          <w:szCs w:val="24"/>
          <w:shd w:val="clear" w:color="auto" w:fill="FCFCFC"/>
        </w:rPr>
        <w:t>].</w:t>
      </w:r>
    </w:p>
    <w:p w14:paraId="4B35D687" w14:textId="77777777" w:rsidR="004B6A78" w:rsidRPr="003E623A" w:rsidRDefault="004B6A78" w:rsidP="004B6A78">
      <w:pPr>
        <w:rPr>
          <w:rFonts w:cstheme="minorHAnsi"/>
          <w:color w:val="333333"/>
          <w:sz w:val="24"/>
          <w:szCs w:val="24"/>
          <w:shd w:val="clear" w:color="auto" w:fill="FCFCFC"/>
        </w:rPr>
      </w:pPr>
      <w:r w:rsidRPr="00630F27">
        <w:rPr>
          <w:rFonts w:cstheme="minorHAnsi"/>
          <w:color w:val="333333"/>
          <w:sz w:val="24"/>
          <w:szCs w:val="24"/>
          <w:shd w:val="clear" w:color="auto" w:fill="FCFCFC"/>
        </w:rPr>
        <w:t xml:space="preserve">NHS Diabetes (2012). ‘Year of Care: Working together for better healthcare and better </w:t>
      </w:r>
      <w:proofErr w:type="spellStart"/>
      <w:r w:rsidRPr="00630F27">
        <w:rPr>
          <w:rFonts w:cstheme="minorHAnsi"/>
          <w:color w:val="333333"/>
          <w:sz w:val="24"/>
          <w:szCs w:val="24"/>
          <w:shd w:val="clear" w:color="auto" w:fill="FCFCFC"/>
        </w:rPr>
        <w:t>self care</w:t>
      </w:r>
      <w:proofErr w:type="spellEnd"/>
      <w:r w:rsidRPr="00630F27">
        <w:rPr>
          <w:rFonts w:cstheme="minorHAnsi"/>
          <w:color w:val="333333"/>
          <w:sz w:val="24"/>
          <w:szCs w:val="24"/>
          <w:shd w:val="clear" w:color="auto" w:fill="FCFCFC"/>
        </w:rPr>
        <w:t xml:space="preserve">’. NHS Diabetes website. Available at: www.diabetes.nhs.uk/year_of_care/ </w:t>
      </w:r>
    </w:p>
    <w:p w14:paraId="6B73E5C3" w14:textId="77777777" w:rsidR="004B6A78" w:rsidRDefault="004B6A78" w:rsidP="004B6A78">
      <w:pPr>
        <w:rPr>
          <w:sz w:val="24"/>
          <w:szCs w:val="24"/>
        </w:rPr>
      </w:pPr>
      <w:r w:rsidRPr="00A61F11">
        <w:rPr>
          <w:sz w:val="24"/>
          <w:szCs w:val="24"/>
        </w:rPr>
        <w:t xml:space="preserve">Wild S, </w:t>
      </w:r>
      <w:proofErr w:type="spellStart"/>
      <w:r w:rsidRPr="00A61F11">
        <w:rPr>
          <w:sz w:val="24"/>
          <w:szCs w:val="24"/>
        </w:rPr>
        <w:t>Roglic</w:t>
      </w:r>
      <w:proofErr w:type="spellEnd"/>
      <w:r w:rsidRPr="00A61F11">
        <w:rPr>
          <w:sz w:val="24"/>
          <w:szCs w:val="24"/>
        </w:rPr>
        <w:t xml:space="preserve"> G, Green A, </w:t>
      </w:r>
      <w:proofErr w:type="spellStart"/>
      <w:r w:rsidRPr="00A61F11">
        <w:rPr>
          <w:sz w:val="24"/>
          <w:szCs w:val="24"/>
        </w:rPr>
        <w:t>Sicree</w:t>
      </w:r>
      <w:proofErr w:type="spellEnd"/>
      <w:r w:rsidRPr="00A61F11">
        <w:rPr>
          <w:sz w:val="24"/>
          <w:szCs w:val="24"/>
        </w:rPr>
        <w:t xml:space="preserve"> R, King H Diabetes Care. 20</w:t>
      </w:r>
      <w:r>
        <w:rPr>
          <w:sz w:val="24"/>
          <w:szCs w:val="24"/>
        </w:rPr>
        <w:t>1</w:t>
      </w:r>
      <w:r w:rsidRPr="00A61F11">
        <w:rPr>
          <w:sz w:val="24"/>
          <w:szCs w:val="24"/>
        </w:rPr>
        <w:t>4 May; 27(5):1047-53 Global prevalence of diabetes: estimates for the year 20</w:t>
      </w:r>
      <w:r>
        <w:rPr>
          <w:sz w:val="24"/>
          <w:szCs w:val="24"/>
        </w:rPr>
        <w:t>1</w:t>
      </w:r>
      <w:r w:rsidRPr="00A61F11">
        <w:rPr>
          <w:sz w:val="24"/>
          <w:szCs w:val="24"/>
        </w:rPr>
        <w:t>0 and projections for 2030</w:t>
      </w:r>
    </w:p>
    <w:p w14:paraId="5842592F" w14:textId="77777777" w:rsidR="004B6A78" w:rsidRPr="001C300F" w:rsidRDefault="004B6A78" w:rsidP="004B6A78">
      <w:pPr>
        <w:spacing w:after="0"/>
        <w:rPr>
          <w:sz w:val="24"/>
          <w:szCs w:val="24"/>
        </w:rPr>
      </w:pPr>
      <w:r w:rsidRPr="001C300F">
        <w:rPr>
          <w:sz w:val="24"/>
          <w:szCs w:val="24"/>
        </w:rPr>
        <w:t xml:space="preserve">Lamb MM, Yin X, Zerbe GO, Klingensmith GJ, </w:t>
      </w:r>
      <w:proofErr w:type="spellStart"/>
      <w:r w:rsidRPr="001C300F">
        <w:rPr>
          <w:sz w:val="24"/>
          <w:szCs w:val="24"/>
        </w:rPr>
        <w:t>Dabelea</w:t>
      </w:r>
      <w:proofErr w:type="spellEnd"/>
      <w:r w:rsidRPr="001C300F">
        <w:rPr>
          <w:sz w:val="24"/>
          <w:szCs w:val="24"/>
        </w:rPr>
        <w:t xml:space="preserve"> D, </w:t>
      </w:r>
      <w:proofErr w:type="spellStart"/>
      <w:r w:rsidRPr="001C300F">
        <w:rPr>
          <w:sz w:val="24"/>
          <w:szCs w:val="24"/>
        </w:rPr>
        <w:t>Fingerlin</w:t>
      </w:r>
      <w:proofErr w:type="spellEnd"/>
      <w:r w:rsidRPr="001C300F">
        <w:rPr>
          <w:sz w:val="24"/>
          <w:szCs w:val="24"/>
        </w:rPr>
        <w:t xml:space="preserve"> TE, </w:t>
      </w:r>
      <w:proofErr w:type="spellStart"/>
      <w:r w:rsidRPr="001C300F">
        <w:rPr>
          <w:sz w:val="24"/>
          <w:szCs w:val="24"/>
        </w:rPr>
        <w:t>Rewers</w:t>
      </w:r>
      <w:proofErr w:type="spellEnd"/>
      <w:r w:rsidRPr="001C300F">
        <w:rPr>
          <w:sz w:val="24"/>
          <w:szCs w:val="24"/>
        </w:rPr>
        <w:t xml:space="preserve"> M, Norris JM</w:t>
      </w:r>
    </w:p>
    <w:p w14:paraId="046436EC" w14:textId="77777777" w:rsidR="004B6A78" w:rsidRDefault="004B6A78" w:rsidP="004B6A78">
      <w:pPr>
        <w:spacing w:after="0"/>
        <w:rPr>
          <w:sz w:val="24"/>
          <w:szCs w:val="24"/>
        </w:rPr>
      </w:pPr>
      <w:proofErr w:type="spellStart"/>
      <w:r w:rsidRPr="001C300F">
        <w:rPr>
          <w:sz w:val="24"/>
          <w:szCs w:val="24"/>
        </w:rPr>
        <w:t>Diabetologia</w:t>
      </w:r>
      <w:proofErr w:type="spellEnd"/>
      <w:r w:rsidRPr="001C300F">
        <w:rPr>
          <w:sz w:val="24"/>
          <w:szCs w:val="24"/>
        </w:rPr>
        <w:t>. 20</w:t>
      </w:r>
      <w:r>
        <w:rPr>
          <w:sz w:val="24"/>
          <w:szCs w:val="24"/>
        </w:rPr>
        <w:t>16</w:t>
      </w:r>
      <w:r w:rsidRPr="001C300F">
        <w:rPr>
          <w:sz w:val="24"/>
          <w:szCs w:val="24"/>
        </w:rPr>
        <w:t xml:space="preserve"> Oct; 52(10):2064-71.</w:t>
      </w:r>
      <w:r>
        <w:rPr>
          <w:sz w:val="24"/>
          <w:szCs w:val="24"/>
        </w:rPr>
        <w:t xml:space="preserve"> </w:t>
      </w:r>
      <w:r w:rsidRPr="001C300F">
        <w:rPr>
          <w:sz w:val="24"/>
          <w:szCs w:val="24"/>
        </w:rPr>
        <w:t xml:space="preserve">Height growth velocity, islet autoimmunity and type 1 diabetes development: </w:t>
      </w:r>
      <w:r>
        <w:rPr>
          <w:sz w:val="24"/>
          <w:szCs w:val="24"/>
        </w:rPr>
        <w:t>T</w:t>
      </w:r>
      <w:r w:rsidRPr="001C300F">
        <w:rPr>
          <w:sz w:val="24"/>
          <w:szCs w:val="24"/>
        </w:rPr>
        <w:t>he Diabetes Autoimmunity Study in the Young.</w:t>
      </w:r>
    </w:p>
    <w:p w14:paraId="139B9CDB" w14:textId="77777777" w:rsidR="004B6A78" w:rsidRDefault="004B6A78" w:rsidP="004B6A78">
      <w:pPr>
        <w:spacing w:after="0"/>
        <w:rPr>
          <w:sz w:val="24"/>
          <w:szCs w:val="24"/>
        </w:rPr>
      </w:pPr>
    </w:p>
    <w:p w14:paraId="53DD3BF9" w14:textId="77777777" w:rsidR="004B6A78" w:rsidRPr="008F11C1" w:rsidRDefault="004B6A78" w:rsidP="004B6A78">
      <w:r w:rsidRPr="008F11C1">
        <w:t xml:space="preserve">Mayne SL, </w:t>
      </w:r>
      <w:proofErr w:type="spellStart"/>
      <w:r w:rsidRPr="008F11C1">
        <w:t>Auchincloss</w:t>
      </w:r>
      <w:proofErr w:type="spellEnd"/>
      <w:r w:rsidRPr="008F11C1">
        <w:t xml:space="preserve"> AH, Michael YL. Impact of policy and built environment changes on obesity-related outcomes: a systematic review of naturally occurring experiments. </w:t>
      </w:r>
      <w:proofErr w:type="spellStart"/>
      <w:r w:rsidRPr="008F11C1">
        <w:t>Obes</w:t>
      </w:r>
      <w:proofErr w:type="spellEnd"/>
      <w:r w:rsidRPr="008F11C1">
        <w:t xml:space="preserve"> Rev. 2015;16(5):362–75. </w:t>
      </w:r>
      <w:hyperlink r:id="rId17" w:history="1">
        <w:r w:rsidRPr="008F11C1">
          <w:rPr>
            <w:rStyle w:val="Hyperlink"/>
          </w:rPr>
          <w:t>https://doi.org/10.1111/obr.12269</w:t>
        </w:r>
      </w:hyperlink>
      <w:r w:rsidRPr="008F11C1">
        <w:t>.)</w:t>
      </w:r>
    </w:p>
    <w:p w14:paraId="229315FB" w14:textId="79F2C243" w:rsidR="004B6A78" w:rsidRPr="004B6A78" w:rsidRDefault="004B6A78" w:rsidP="004B6A78">
      <w:pPr>
        <w:rPr>
          <w:rFonts w:cstheme="minorHAnsi"/>
          <w:color w:val="333333"/>
          <w:sz w:val="24"/>
          <w:szCs w:val="24"/>
          <w:shd w:val="clear" w:color="auto" w:fill="FCFCFC"/>
        </w:rPr>
      </w:pPr>
      <w:r w:rsidRPr="008F11C1">
        <w:rPr>
          <w:rFonts w:cstheme="minorHAnsi"/>
          <w:color w:val="333333"/>
          <w:sz w:val="24"/>
          <w:szCs w:val="24"/>
          <w:shd w:val="clear" w:color="auto" w:fill="FCFCFC"/>
        </w:rPr>
        <w:t xml:space="preserve"> </w:t>
      </w:r>
      <w:proofErr w:type="spellStart"/>
      <w:r w:rsidRPr="008F11C1">
        <w:rPr>
          <w:rFonts w:cstheme="minorHAnsi"/>
          <w:sz w:val="24"/>
          <w:szCs w:val="24"/>
        </w:rPr>
        <w:t>Niebylski</w:t>
      </w:r>
      <w:proofErr w:type="spellEnd"/>
      <w:r w:rsidRPr="008F11C1">
        <w:rPr>
          <w:rFonts w:cstheme="minorHAnsi"/>
          <w:sz w:val="24"/>
          <w:szCs w:val="24"/>
        </w:rPr>
        <w:t xml:space="preserve"> ML, Redburn KA, </w:t>
      </w:r>
      <w:proofErr w:type="spellStart"/>
      <w:r w:rsidRPr="008F11C1">
        <w:rPr>
          <w:rFonts w:cstheme="minorHAnsi"/>
          <w:sz w:val="24"/>
          <w:szCs w:val="24"/>
        </w:rPr>
        <w:t>Duhaney</w:t>
      </w:r>
      <w:proofErr w:type="spellEnd"/>
      <w:r w:rsidRPr="008F11C1">
        <w:rPr>
          <w:rFonts w:cstheme="minorHAnsi"/>
          <w:sz w:val="24"/>
          <w:szCs w:val="24"/>
        </w:rPr>
        <w:t xml:space="preserve"> T, Campbell NR. Healthy food subsidies and unhealthy food taxation: a systematic review of the evidence. Nutrition. 2015;31(6):787–95. </w:t>
      </w:r>
      <w:hyperlink r:id="rId18" w:history="1">
        <w:r w:rsidRPr="008F11C1">
          <w:rPr>
            <w:rStyle w:val="Hyperlink"/>
            <w:rFonts w:cstheme="minorHAnsi"/>
            <w:sz w:val="24"/>
            <w:szCs w:val="24"/>
          </w:rPr>
          <w:t>https://doi.org/10.1016/j.nut.2014.12.010</w:t>
        </w:r>
      </w:hyperlink>
      <w:r w:rsidRPr="008F11C1">
        <w:rPr>
          <w:rFonts w:cstheme="minorHAnsi"/>
          <w:color w:val="333333"/>
          <w:sz w:val="24"/>
          <w:szCs w:val="24"/>
          <w:shd w:val="clear" w:color="auto" w:fill="FCFCFC"/>
        </w:rPr>
        <w:t xml:space="preserve">]. </w:t>
      </w:r>
    </w:p>
    <w:p w14:paraId="5BFEC9EB" w14:textId="51E57CBB" w:rsidR="004B6A78" w:rsidRDefault="004B6A78" w:rsidP="004B6A78">
      <w:pPr>
        <w:spacing w:after="0"/>
        <w:rPr>
          <w:sz w:val="24"/>
          <w:szCs w:val="24"/>
        </w:rPr>
      </w:pPr>
      <w:proofErr w:type="spellStart"/>
      <w:r w:rsidRPr="00A00AFB">
        <w:rPr>
          <w:sz w:val="24"/>
          <w:szCs w:val="24"/>
        </w:rPr>
        <w:t>Olstad</w:t>
      </w:r>
      <w:proofErr w:type="spellEnd"/>
      <w:r w:rsidRPr="00A00AFB">
        <w:rPr>
          <w:sz w:val="24"/>
          <w:szCs w:val="24"/>
        </w:rPr>
        <w:t xml:space="preserve"> DL, </w:t>
      </w:r>
      <w:proofErr w:type="spellStart"/>
      <w:r w:rsidRPr="00A00AFB">
        <w:rPr>
          <w:sz w:val="24"/>
          <w:szCs w:val="24"/>
        </w:rPr>
        <w:t>Teychenne</w:t>
      </w:r>
      <w:proofErr w:type="spellEnd"/>
      <w:r w:rsidRPr="00A00AFB">
        <w:rPr>
          <w:sz w:val="24"/>
          <w:szCs w:val="24"/>
        </w:rPr>
        <w:t xml:space="preserve"> M, Minaker LM, Taber DR, Raine KD, </w:t>
      </w:r>
      <w:proofErr w:type="spellStart"/>
      <w:r w:rsidRPr="00A00AFB">
        <w:rPr>
          <w:sz w:val="24"/>
          <w:szCs w:val="24"/>
        </w:rPr>
        <w:t>Nykiforuk</w:t>
      </w:r>
      <w:proofErr w:type="spellEnd"/>
      <w:r w:rsidRPr="00A00AFB">
        <w:rPr>
          <w:sz w:val="24"/>
          <w:szCs w:val="24"/>
        </w:rPr>
        <w:t xml:space="preserve"> CI, et al. Can policy ameliorate socioeconomic inequities in obesity and obesity-related behaviours? A systematic review of the impact of universal policies on adults and children. </w:t>
      </w:r>
      <w:proofErr w:type="spellStart"/>
      <w:r w:rsidRPr="00A00AFB">
        <w:rPr>
          <w:sz w:val="24"/>
          <w:szCs w:val="24"/>
        </w:rPr>
        <w:t>Obes</w:t>
      </w:r>
      <w:proofErr w:type="spellEnd"/>
      <w:r w:rsidRPr="00A00AFB">
        <w:rPr>
          <w:sz w:val="24"/>
          <w:szCs w:val="24"/>
        </w:rPr>
        <w:t xml:space="preserve"> Rev. 2016;17(12):1198–217. </w:t>
      </w:r>
      <w:hyperlink r:id="rId19" w:history="1">
        <w:r w:rsidRPr="00A00AFB">
          <w:rPr>
            <w:sz w:val="24"/>
            <w:szCs w:val="24"/>
          </w:rPr>
          <w:t>https://doi.org/10.1111/obr.12457</w:t>
        </w:r>
      </w:hyperlink>
    </w:p>
    <w:p w14:paraId="6BEEF91C" w14:textId="77777777" w:rsidR="004B6A78" w:rsidRPr="00B43BD9" w:rsidRDefault="004B6A78" w:rsidP="004B6A78">
      <w:pPr>
        <w:spacing w:after="0"/>
        <w:rPr>
          <w:sz w:val="24"/>
          <w:szCs w:val="24"/>
        </w:rPr>
      </w:pPr>
    </w:p>
    <w:p w14:paraId="58951EC0" w14:textId="77777777" w:rsidR="004B6A78" w:rsidRDefault="004B6A78" w:rsidP="004B6A78">
      <w:pPr>
        <w:rPr>
          <w:sz w:val="24"/>
          <w:szCs w:val="24"/>
        </w:rPr>
      </w:pPr>
      <w:r w:rsidRPr="00B43BD9">
        <w:rPr>
          <w:sz w:val="24"/>
          <w:szCs w:val="24"/>
        </w:rPr>
        <w:t>WHO, 2014 methods and data sources for country-level causes of death 2000–</w:t>
      </w:r>
      <w:proofErr w:type="gramStart"/>
      <w:r w:rsidRPr="00B43BD9">
        <w:rPr>
          <w:sz w:val="24"/>
          <w:szCs w:val="24"/>
        </w:rPr>
        <w:t>2012.</w:t>
      </w:r>
      <w:proofErr w:type="gramEnd"/>
      <w:r w:rsidRPr="00B43BD9">
        <w:rPr>
          <w:sz w:val="24"/>
          <w:szCs w:val="24"/>
        </w:rPr>
        <w:t xml:space="preserve"> Global health estimates technical paper WHO/HIS/HSI/GHE/2014.7. Geneva: World Health Organization; 2014</w:t>
      </w:r>
    </w:p>
    <w:p w14:paraId="6BC9988B" w14:textId="77777777" w:rsidR="004B6A78" w:rsidRPr="00B43BD9" w:rsidRDefault="004B6A78" w:rsidP="004B6A78">
      <w:pPr>
        <w:rPr>
          <w:sz w:val="24"/>
          <w:szCs w:val="24"/>
        </w:rPr>
      </w:pPr>
    </w:p>
    <w:sectPr w:rsidR="004B6A78" w:rsidRPr="00B43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460C4"/>
    <w:multiLevelType w:val="hybridMultilevel"/>
    <w:tmpl w:val="35403B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26500B"/>
    <w:multiLevelType w:val="hybridMultilevel"/>
    <w:tmpl w:val="1554B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8B101F"/>
    <w:multiLevelType w:val="multilevel"/>
    <w:tmpl w:val="65A4D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581"/>
    <w:rsid w:val="0000081F"/>
    <w:rsid w:val="00002C4E"/>
    <w:rsid w:val="00004744"/>
    <w:rsid w:val="00015A7F"/>
    <w:rsid w:val="00017D40"/>
    <w:rsid w:val="000216AC"/>
    <w:rsid w:val="00023229"/>
    <w:rsid w:val="0002660F"/>
    <w:rsid w:val="0003048C"/>
    <w:rsid w:val="00035966"/>
    <w:rsid w:val="0004491F"/>
    <w:rsid w:val="00045CAB"/>
    <w:rsid w:val="00050AF2"/>
    <w:rsid w:val="00051726"/>
    <w:rsid w:val="00052432"/>
    <w:rsid w:val="00054515"/>
    <w:rsid w:val="0005485A"/>
    <w:rsid w:val="00055B3D"/>
    <w:rsid w:val="000606B2"/>
    <w:rsid w:val="000655EC"/>
    <w:rsid w:val="00066242"/>
    <w:rsid w:val="00070A02"/>
    <w:rsid w:val="000716BA"/>
    <w:rsid w:val="00072942"/>
    <w:rsid w:val="00074132"/>
    <w:rsid w:val="00080FC0"/>
    <w:rsid w:val="00085999"/>
    <w:rsid w:val="000A64FE"/>
    <w:rsid w:val="000B09D7"/>
    <w:rsid w:val="000C2903"/>
    <w:rsid w:val="000C2FCB"/>
    <w:rsid w:val="000C33F3"/>
    <w:rsid w:val="000D2880"/>
    <w:rsid w:val="000E46E2"/>
    <w:rsid w:val="00100472"/>
    <w:rsid w:val="00100CD9"/>
    <w:rsid w:val="00101D93"/>
    <w:rsid w:val="00104040"/>
    <w:rsid w:val="00106C36"/>
    <w:rsid w:val="00116398"/>
    <w:rsid w:val="00116E4D"/>
    <w:rsid w:val="001319E1"/>
    <w:rsid w:val="001357FD"/>
    <w:rsid w:val="001359DF"/>
    <w:rsid w:val="00135FC8"/>
    <w:rsid w:val="00140ABA"/>
    <w:rsid w:val="00144B28"/>
    <w:rsid w:val="001451E9"/>
    <w:rsid w:val="00145B18"/>
    <w:rsid w:val="00147F81"/>
    <w:rsid w:val="001502B9"/>
    <w:rsid w:val="001539E2"/>
    <w:rsid w:val="001542BF"/>
    <w:rsid w:val="0015648A"/>
    <w:rsid w:val="00162CA4"/>
    <w:rsid w:val="001671D5"/>
    <w:rsid w:val="0017148E"/>
    <w:rsid w:val="00173B83"/>
    <w:rsid w:val="001769A4"/>
    <w:rsid w:val="00176E64"/>
    <w:rsid w:val="00182DCE"/>
    <w:rsid w:val="00183666"/>
    <w:rsid w:val="001836A5"/>
    <w:rsid w:val="001943C3"/>
    <w:rsid w:val="001A4978"/>
    <w:rsid w:val="001A5B57"/>
    <w:rsid w:val="001A77D9"/>
    <w:rsid w:val="001B5C19"/>
    <w:rsid w:val="001B5CBB"/>
    <w:rsid w:val="001B6412"/>
    <w:rsid w:val="001C05A8"/>
    <w:rsid w:val="001C2C1C"/>
    <w:rsid w:val="001C690F"/>
    <w:rsid w:val="001D6503"/>
    <w:rsid w:val="001E0E67"/>
    <w:rsid w:val="001E21F1"/>
    <w:rsid w:val="001E565B"/>
    <w:rsid w:val="001E779F"/>
    <w:rsid w:val="001F4811"/>
    <w:rsid w:val="001F511F"/>
    <w:rsid w:val="00201832"/>
    <w:rsid w:val="0021462B"/>
    <w:rsid w:val="002157BA"/>
    <w:rsid w:val="002163BE"/>
    <w:rsid w:val="002166DA"/>
    <w:rsid w:val="0022204C"/>
    <w:rsid w:val="002230F6"/>
    <w:rsid w:val="00232397"/>
    <w:rsid w:val="002340C4"/>
    <w:rsid w:val="00234ECD"/>
    <w:rsid w:val="00235377"/>
    <w:rsid w:val="00246E8A"/>
    <w:rsid w:val="00250B07"/>
    <w:rsid w:val="00255EFC"/>
    <w:rsid w:val="00255F9C"/>
    <w:rsid w:val="00272164"/>
    <w:rsid w:val="002729B3"/>
    <w:rsid w:val="002763B8"/>
    <w:rsid w:val="002767AB"/>
    <w:rsid w:val="00280483"/>
    <w:rsid w:val="0028145A"/>
    <w:rsid w:val="00286BA0"/>
    <w:rsid w:val="0029035F"/>
    <w:rsid w:val="00291BDD"/>
    <w:rsid w:val="00292F0C"/>
    <w:rsid w:val="002945BB"/>
    <w:rsid w:val="002B25B4"/>
    <w:rsid w:val="002B73D8"/>
    <w:rsid w:val="002C050A"/>
    <w:rsid w:val="002C0AB5"/>
    <w:rsid w:val="002C4B14"/>
    <w:rsid w:val="002D4C04"/>
    <w:rsid w:val="002E3EB8"/>
    <w:rsid w:val="002E4F20"/>
    <w:rsid w:val="002E6971"/>
    <w:rsid w:val="002F1078"/>
    <w:rsid w:val="002F2A73"/>
    <w:rsid w:val="002F4B95"/>
    <w:rsid w:val="0030186F"/>
    <w:rsid w:val="003114B1"/>
    <w:rsid w:val="00311A9D"/>
    <w:rsid w:val="00315FD2"/>
    <w:rsid w:val="00321E7C"/>
    <w:rsid w:val="00322C62"/>
    <w:rsid w:val="00324792"/>
    <w:rsid w:val="003308E5"/>
    <w:rsid w:val="00333F0E"/>
    <w:rsid w:val="0034024B"/>
    <w:rsid w:val="003468C8"/>
    <w:rsid w:val="00346989"/>
    <w:rsid w:val="00360F37"/>
    <w:rsid w:val="003618EA"/>
    <w:rsid w:val="00371B9F"/>
    <w:rsid w:val="00374770"/>
    <w:rsid w:val="003817AC"/>
    <w:rsid w:val="003845E8"/>
    <w:rsid w:val="00387708"/>
    <w:rsid w:val="00391AB2"/>
    <w:rsid w:val="0039393F"/>
    <w:rsid w:val="003961A1"/>
    <w:rsid w:val="003A722E"/>
    <w:rsid w:val="003C52C6"/>
    <w:rsid w:val="003C67DE"/>
    <w:rsid w:val="003D33E6"/>
    <w:rsid w:val="003D53BA"/>
    <w:rsid w:val="003E0C9A"/>
    <w:rsid w:val="003E487F"/>
    <w:rsid w:val="003E48A2"/>
    <w:rsid w:val="003E6FCC"/>
    <w:rsid w:val="003E72E0"/>
    <w:rsid w:val="003F53BE"/>
    <w:rsid w:val="00420A0D"/>
    <w:rsid w:val="00421B5D"/>
    <w:rsid w:val="004234F7"/>
    <w:rsid w:val="00424317"/>
    <w:rsid w:val="00425AC5"/>
    <w:rsid w:val="00425DC2"/>
    <w:rsid w:val="00444601"/>
    <w:rsid w:val="00463A38"/>
    <w:rsid w:val="00467760"/>
    <w:rsid w:val="00472B66"/>
    <w:rsid w:val="0047435E"/>
    <w:rsid w:val="00480607"/>
    <w:rsid w:val="00480F36"/>
    <w:rsid w:val="00483AB4"/>
    <w:rsid w:val="0048762B"/>
    <w:rsid w:val="004902F5"/>
    <w:rsid w:val="004903B6"/>
    <w:rsid w:val="00490B58"/>
    <w:rsid w:val="004963CF"/>
    <w:rsid w:val="004A08D2"/>
    <w:rsid w:val="004A3D0A"/>
    <w:rsid w:val="004B6A78"/>
    <w:rsid w:val="004C1000"/>
    <w:rsid w:val="004C23F0"/>
    <w:rsid w:val="004C28BE"/>
    <w:rsid w:val="004C2BEF"/>
    <w:rsid w:val="004C46F7"/>
    <w:rsid w:val="004C6885"/>
    <w:rsid w:val="004C77B4"/>
    <w:rsid w:val="004D1439"/>
    <w:rsid w:val="004D5956"/>
    <w:rsid w:val="004E01D1"/>
    <w:rsid w:val="004E2EE3"/>
    <w:rsid w:val="004F2527"/>
    <w:rsid w:val="00506B7D"/>
    <w:rsid w:val="005079AC"/>
    <w:rsid w:val="00522CF7"/>
    <w:rsid w:val="00525F81"/>
    <w:rsid w:val="00530CC2"/>
    <w:rsid w:val="00531697"/>
    <w:rsid w:val="00532832"/>
    <w:rsid w:val="005627F6"/>
    <w:rsid w:val="00564927"/>
    <w:rsid w:val="00570AAE"/>
    <w:rsid w:val="00572E50"/>
    <w:rsid w:val="00577C40"/>
    <w:rsid w:val="00581961"/>
    <w:rsid w:val="00586D97"/>
    <w:rsid w:val="005938C8"/>
    <w:rsid w:val="00596B88"/>
    <w:rsid w:val="005B1023"/>
    <w:rsid w:val="005B3DA3"/>
    <w:rsid w:val="005B6560"/>
    <w:rsid w:val="005C2B6D"/>
    <w:rsid w:val="005C603A"/>
    <w:rsid w:val="005C74EF"/>
    <w:rsid w:val="005D67A0"/>
    <w:rsid w:val="005E7ACE"/>
    <w:rsid w:val="005F6110"/>
    <w:rsid w:val="005F669A"/>
    <w:rsid w:val="005F79AB"/>
    <w:rsid w:val="00600790"/>
    <w:rsid w:val="006048DA"/>
    <w:rsid w:val="00604A7D"/>
    <w:rsid w:val="00607AD4"/>
    <w:rsid w:val="006162B6"/>
    <w:rsid w:val="00616F4C"/>
    <w:rsid w:val="0062160C"/>
    <w:rsid w:val="00622CCC"/>
    <w:rsid w:val="006240C6"/>
    <w:rsid w:val="00625CE9"/>
    <w:rsid w:val="00626B03"/>
    <w:rsid w:val="006308CF"/>
    <w:rsid w:val="006341F7"/>
    <w:rsid w:val="006460D5"/>
    <w:rsid w:val="006470A7"/>
    <w:rsid w:val="00654F25"/>
    <w:rsid w:val="006664C8"/>
    <w:rsid w:val="006712DC"/>
    <w:rsid w:val="0067275D"/>
    <w:rsid w:val="00675EF8"/>
    <w:rsid w:val="00677F6F"/>
    <w:rsid w:val="00691581"/>
    <w:rsid w:val="00692D65"/>
    <w:rsid w:val="006A2DD5"/>
    <w:rsid w:val="006B69DA"/>
    <w:rsid w:val="006C28FB"/>
    <w:rsid w:val="006C2C2C"/>
    <w:rsid w:val="006C2EB4"/>
    <w:rsid w:val="006C3A56"/>
    <w:rsid w:val="006D635E"/>
    <w:rsid w:val="006D702E"/>
    <w:rsid w:val="006E0271"/>
    <w:rsid w:val="006E682F"/>
    <w:rsid w:val="006F1AEF"/>
    <w:rsid w:val="00700008"/>
    <w:rsid w:val="00710433"/>
    <w:rsid w:val="00711B51"/>
    <w:rsid w:val="00713ABB"/>
    <w:rsid w:val="00724378"/>
    <w:rsid w:val="00726301"/>
    <w:rsid w:val="00726642"/>
    <w:rsid w:val="00741831"/>
    <w:rsid w:val="00746B5B"/>
    <w:rsid w:val="007521DF"/>
    <w:rsid w:val="00775F0B"/>
    <w:rsid w:val="00781BC7"/>
    <w:rsid w:val="007866F6"/>
    <w:rsid w:val="0079054D"/>
    <w:rsid w:val="007937B2"/>
    <w:rsid w:val="007939AA"/>
    <w:rsid w:val="007A0983"/>
    <w:rsid w:val="007B6ACF"/>
    <w:rsid w:val="007C1E3D"/>
    <w:rsid w:val="007C27DB"/>
    <w:rsid w:val="007C3DB4"/>
    <w:rsid w:val="007C6C47"/>
    <w:rsid w:val="007D238B"/>
    <w:rsid w:val="007E0E8C"/>
    <w:rsid w:val="007E252D"/>
    <w:rsid w:val="007E4C7C"/>
    <w:rsid w:val="007E4D32"/>
    <w:rsid w:val="007E60B1"/>
    <w:rsid w:val="007E746E"/>
    <w:rsid w:val="007E7BF6"/>
    <w:rsid w:val="007F0980"/>
    <w:rsid w:val="007F1F9C"/>
    <w:rsid w:val="007F4B2C"/>
    <w:rsid w:val="007F5FD4"/>
    <w:rsid w:val="007F652C"/>
    <w:rsid w:val="00814391"/>
    <w:rsid w:val="00822271"/>
    <w:rsid w:val="00834565"/>
    <w:rsid w:val="008434EE"/>
    <w:rsid w:val="00846AE6"/>
    <w:rsid w:val="00850907"/>
    <w:rsid w:val="0085252D"/>
    <w:rsid w:val="00855BB3"/>
    <w:rsid w:val="0086173F"/>
    <w:rsid w:val="00873079"/>
    <w:rsid w:val="00873411"/>
    <w:rsid w:val="0087587E"/>
    <w:rsid w:val="00877335"/>
    <w:rsid w:val="00880471"/>
    <w:rsid w:val="00884AB7"/>
    <w:rsid w:val="008A2F81"/>
    <w:rsid w:val="008A5690"/>
    <w:rsid w:val="008B2252"/>
    <w:rsid w:val="008B3156"/>
    <w:rsid w:val="008B543A"/>
    <w:rsid w:val="008B5B94"/>
    <w:rsid w:val="008C627B"/>
    <w:rsid w:val="008D067A"/>
    <w:rsid w:val="008E2933"/>
    <w:rsid w:val="008E547B"/>
    <w:rsid w:val="008E655F"/>
    <w:rsid w:val="008F0C91"/>
    <w:rsid w:val="008F0FFC"/>
    <w:rsid w:val="008F11C1"/>
    <w:rsid w:val="00902C0E"/>
    <w:rsid w:val="0090734A"/>
    <w:rsid w:val="009113DF"/>
    <w:rsid w:val="0092091E"/>
    <w:rsid w:val="00920A5D"/>
    <w:rsid w:val="00922F90"/>
    <w:rsid w:val="009263D1"/>
    <w:rsid w:val="00927A7F"/>
    <w:rsid w:val="009342B3"/>
    <w:rsid w:val="00940EAA"/>
    <w:rsid w:val="00944457"/>
    <w:rsid w:val="009507B1"/>
    <w:rsid w:val="00951AFC"/>
    <w:rsid w:val="00952EAD"/>
    <w:rsid w:val="00953635"/>
    <w:rsid w:val="0096034C"/>
    <w:rsid w:val="0096461F"/>
    <w:rsid w:val="00967D10"/>
    <w:rsid w:val="009716C2"/>
    <w:rsid w:val="009812FB"/>
    <w:rsid w:val="00985E5F"/>
    <w:rsid w:val="0098768C"/>
    <w:rsid w:val="009937AF"/>
    <w:rsid w:val="00996CF8"/>
    <w:rsid w:val="009A0821"/>
    <w:rsid w:val="009A4B68"/>
    <w:rsid w:val="009B06A2"/>
    <w:rsid w:val="009B4D2B"/>
    <w:rsid w:val="009B5125"/>
    <w:rsid w:val="009C2163"/>
    <w:rsid w:val="009C7C8F"/>
    <w:rsid w:val="009D788B"/>
    <w:rsid w:val="009E5C94"/>
    <w:rsid w:val="009F0ED8"/>
    <w:rsid w:val="00A008E1"/>
    <w:rsid w:val="00A02458"/>
    <w:rsid w:val="00A05272"/>
    <w:rsid w:val="00A0725B"/>
    <w:rsid w:val="00A104AA"/>
    <w:rsid w:val="00A10819"/>
    <w:rsid w:val="00A11AB5"/>
    <w:rsid w:val="00A150A1"/>
    <w:rsid w:val="00A15841"/>
    <w:rsid w:val="00A30D30"/>
    <w:rsid w:val="00A351F9"/>
    <w:rsid w:val="00A41EE1"/>
    <w:rsid w:val="00A4242F"/>
    <w:rsid w:val="00A42F71"/>
    <w:rsid w:val="00A47D02"/>
    <w:rsid w:val="00A51B29"/>
    <w:rsid w:val="00A54313"/>
    <w:rsid w:val="00A57009"/>
    <w:rsid w:val="00A6457E"/>
    <w:rsid w:val="00A7101D"/>
    <w:rsid w:val="00A74D3A"/>
    <w:rsid w:val="00A93187"/>
    <w:rsid w:val="00A949AC"/>
    <w:rsid w:val="00AA512C"/>
    <w:rsid w:val="00AA6960"/>
    <w:rsid w:val="00AB4AF3"/>
    <w:rsid w:val="00AB7418"/>
    <w:rsid w:val="00AB791D"/>
    <w:rsid w:val="00AC34DB"/>
    <w:rsid w:val="00AC6C90"/>
    <w:rsid w:val="00AC750F"/>
    <w:rsid w:val="00AD494A"/>
    <w:rsid w:val="00AD5CF0"/>
    <w:rsid w:val="00AD5EFF"/>
    <w:rsid w:val="00AD6760"/>
    <w:rsid w:val="00AD778D"/>
    <w:rsid w:val="00AD7D0B"/>
    <w:rsid w:val="00AD7DB5"/>
    <w:rsid w:val="00AE5E07"/>
    <w:rsid w:val="00AF1C85"/>
    <w:rsid w:val="00AF21AE"/>
    <w:rsid w:val="00AF38B4"/>
    <w:rsid w:val="00B0214E"/>
    <w:rsid w:val="00B130DB"/>
    <w:rsid w:val="00B246E7"/>
    <w:rsid w:val="00B2508C"/>
    <w:rsid w:val="00B25DA7"/>
    <w:rsid w:val="00B300F0"/>
    <w:rsid w:val="00B32C55"/>
    <w:rsid w:val="00B332CE"/>
    <w:rsid w:val="00B36219"/>
    <w:rsid w:val="00B37AE1"/>
    <w:rsid w:val="00B444A4"/>
    <w:rsid w:val="00B52B84"/>
    <w:rsid w:val="00B52EBD"/>
    <w:rsid w:val="00B616B9"/>
    <w:rsid w:val="00B61C18"/>
    <w:rsid w:val="00B77224"/>
    <w:rsid w:val="00B81997"/>
    <w:rsid w:val="00B91501"/>
    <w:rsid w:val="00B977F6"/>
    <w:rsid w:val="00BA202D"/>
    <w:rsid w:val="00BA316A"/>
    <w:rsid w:val="00BA4E6C"/>
    <w:rsid w:val="00BB23D5"/>
    <w:rsid w:val="00BB32D2"/>
    <w:rsid w:val="00BB5F75"/>
    <w:rsid w:val="00BB63FB"/>
    <w:rsid w:val="00BB7E5E"/>
    <w:rsid w:val="00BD2C95"/>
    <w:rsid w:val="00BD2E70"/>
    <w:rsid w:val="00BD4077"/>
    <w:rsid w:val="00BE38C7"/>
    <w:rsid w:val="00BE4E20"/>
    <w:rsid w:val="00BE7CE4"/>
    <w:rsid w:val="00BF09F4"/>
    <w:rsid w:val="00BF390A"/>
    <w:rsid w:val="00BF5350"/>
    <w:rsid w:val="00C145C0"/>
    <w:rsid w:val="00C17390"/>
    <w:rsid w:val="00C20204"/>
    <w:rsid w:val="00C21669"/>
    <w:rsid w:val="00C21F19"/>
    <w:rsid w:val="00C23072"/>
    <w:rsid w:val="00C309B5"/>
    <w:rsid w:val="00C32E23"/>
    <w:rsid w:val="00C352A0"/>
    <w:rsid w:val="00C36E09"/>
    <w:rsid w:val="00C425F3"/>
    <w:rsid w:val="00C45361"/>
    <w:rsid w:val="00C5043F"/>
    <w:rsid w:val="00C5411C"/>
    <w:rsid w:val="00C5596A"/>
    <w:rsid w:val="00C61141"/>
    <w:rsid w:val="00C6250A"/>
    <w:rsid w:val="00C65C25"/>
    <w:rsid w:val="00C71C2D"/>
    <w:rsid w:val="00C736FE"/>
    <w:rsid w:val="00C83A3A"/>
    <w:rsid w:val="00C863C7"/>
    <w:rsid w:val="00C91737"/>
    <w:rsid w:val="00C92F11"/>
    <w:rsid w:val="00C93AC5"/>
    <w:rsid w:val="00C97E92"/>
    <w:rsid w:val="00C97FF3"/>
    <w:rsid w:val="00CA02F8"/>
    <w:rsid w:val="00CA1B09"/>
    <w:rsid w:val="00CB162C"/>
    <w:rsid w:val="00CB691B"/>
    <w:rsid w:val="00CC2BCD"/>
    <w:rsid w:val="00CC5546"/>
    <w:rsid w:val="00CC6F94"/>
    <w:rsid w:val="00CD36D1"/>
    <w:rsid w:val="00CD5196"/>
    <w:rsid w:val="00CD6EE0"/>
    <w:rsid w:val="00CE3C4F"/>
    <w:rsid w:val="00CE5222"/>
    <w:rsid w:val="00CF463B"/>
    <w:rsid w:val="00CF7A6C"/>
    <w:rsid w:val="00D0377B"/>
    <w:rsid w:val="00D04B82"/>
    <w:rsid w:val="00D059CE"/>
    <w:rsid w:val="00D23F02"/>
    <w:rsid w:val="00D301B7"/>
    <w:rsid w:val="00D3326D"/>
    <w:rsid w:val="00D337D7"/>
    <w:rsid w:val="00D363A2"/>
    <w:rsid w:val="00D36DEE"/>
    <w:rsid w:val="00D413EF"/>
    <w:rsid w:val="00D446C9"/>
    <w:rsid w:val="00D45012"/>
    <w:rsid w:val="00D45882"/>
    <w:rsid w:val="00D541E5"/>
    <w:rsid w:val="00D57147"/>
    <w:rsid w:val="00D606DA"/>
    <w:rsid w:val="00D667C1"/>
    <w:rsid w:val="00D66A99"/>
    <w:rsid w:val="00D6728E"/>
    <w:rsid w:val="00D70F6B"/>
    <w:rsid w:val="00D8608B"/>
    <w:rsid w:val="00D86B1A"/>
    <w:rsid w:val="00D87F83"/>
    <w:rsid w:val="00D90335"/>
    <w:rsid w:val="00D91F3B"/>
    <w:rsid w:val="00D93162"/>
    <w:rsid w:val="00D949F6"/>
    <w:rsid w:val="00D95644"/>
    <w:rsid w:val="00DA408D"/>
    <w:rsid w:val="00DA7144"/>
    <w:rsid w:val="00DB0199"/>
    <w:rsid w:val="00DB05CA"/>
    <w:rsid w:val="00DB377E"/>
    <w:rsid w:val="00DC0C60"/>
    <w:rsid w:val="00DC5445"/>
    <w:rsid w:val="00DD3F21"/>
    <w:rsid w:val="00DD4DA0"/>
    <w:rsid w:val="00DE3A2E"/>
    <w:rsid w:val="00E01B5D"/>
    <w:rsid w:val="00E07932"/>
    <w:rsid w:val="00E10436"/>
    <w:rsid w:val="00E10C8A"/>
    <w:rsid w:val="00E12F08"/>
    <w:rsid w:val="00E22B92"/>
    <w:rsid w:val="00E26E71"/>
    <w:rsid w:val="00E277B1"/>
    <w:rsid w:val="00E3270E"/>
    <w:rsid w:val="00E33F30"/>
    <w:rsid w:val="00E40630"/>
    <w:rsid w:val="00E43318"/>
    <w:rsid w:val="00E43CD2"/>
    <w:rsid w:val="00E4427C"/>
    <w:rsid w:val="00E477E5"/>
    <w:rsid w:val="00E51131"/>
    <w:rsid w:val="00E51F7D"/>
    <w:rsid w:val="00E541F5"/>
    <w:rsid w:val="00E56EDD"/>
    <w:rsid w:val="00E6774B"/>
    <w:rsid w:val="00E731F3"/>
    <w:rsid w:val="00EB30F0"/>
    <w:rsid w:val="00EB52CB"/>
    <w:rsid w:val="00EC2450"/>
    <w:rsid w:val="00EC4098"/>
    <w:rsid w:val="00EC425E"/>
    <w:rsid w:val="00EC6F97"/>
    <w:rsid w:val="00EE0478"/>
    <w:rsid w:val="00EE33F2"/>
    <w:rsid w:val="00EE344D"/>
    <w:rsid w:val="00EE34CD"/>
    <w:rsid w:val="00EE4388"/>
    <w:rsid w:val="00EE468B"/>
    <w:rsid w:val="00EE63E6"/>
    <w:rsid w:val="00EF2134"/>
    <w:rsid w:val="00EF3F19"/>
    <w:rsid w:val="00EF5285"/>
    <w:rsid w:val="00F012B1"/>
    <w:rsid w:val="00F02CD9"/>
    <w:rsid w:val="00F04C1D"/>
    <w:rsid w:val="00F118BE"/>
    <w:rsid w:val="00F12941"/>
    <w:rsid w:val="00F13F78"/>
    <w:rsid w:val="00F149C1"/>
    <w:rsid w:val="00F14EFF"/>
    <w:rsid w:val="00F169F9"/>
    <w:rsid w:val="00F225FF"/>
    <w:rsid w:val="00F26535"/>
    <w:rsid w:val="00F41735"/>
    <w:rsid w:val="00F555AB"/>
    <w:rsid w:val="00F56713"/>
    <w:rsid w:val="00F6212E"/>
    <w:rsid w:val="00F65393"/>
    <w:rsid w:val="00F8452A"/>
    <w:rsid w:val="00F84F49"/>
    <w:rsid w:val="00F86446"/>
    <w:rsid w:val="00F93FDD"/>
    <w:rsid w:val="00FA05D3"/>
    <w:rsid w:val="00FA3932"/>
    <w:rsid w:val="00FA45F3"/>
    <w:rsid w:val="00FB435E"/>
    <w:rsid w:val="00FB574D"/>
    <w:rsid w:val="00FC20EF"/>
    <w:rsid w:val="00FC3DF3"/>
    <w:rsid w:val="00FD4AC0"/>
    <w:rsid w:val="00FE00D3"/>
    <w:rsid w:val="00FE4B46"/>
    <w:rsid w:val="00FE4D8B"/>
    <w:rsid w:val="00FF00B8"/>
    <w:rsid w:val="00FF22BC"/>
    <w:rsid w:val="00FF7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BF371"/>
  <w15:chartTrackingRefBased/>
  <w15:docId w15:val="{21E8C292-8871-4770-9B31-4360AC82B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A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16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D23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20A0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581"/>
    <w:rPr>
      <w:color w:val="0563C1" w:themeColor="hyperlink"/>
      <w:u w:val="single"/>
    </w:rPr>
  </w:style>
  <w:style w:type="character" w:styleId="UnresolvedMention">
    <w:name w:val="Unresolved Mention"/>
    <w:basedOn w:val="DefaultParagraphFont"/>
    <w:uiPriority w:val="99"/>
    <w:semiHidden/>
    <w:unhideWhenUsed/>
    <w:rsid w:val="00691581"/>
    <w:rPr>
      <w:color w:val="605E5C"/>
      <w:shd w:val="clear" w:color="auto" w:fill="E1DFDD"/>
    </w:rPr>
  </w:style>
  <w:style w:type="paragraph" w:styleId="NormalWeb">
    <w:name w:val="Normal (Web)"/>
    <w:basedOn w:val="Normal"/>
    <w:uiPriority w:val="99"/>
    <w:unhideWhenUsed/>
    <w:rsid w:val="00AE5E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7D238B"/>
    <w:rPr>
      <w:rFonts w:ascii="Times New Roman" w:eastAsia="Times New Roman" w:hAnsi="Times New Roman" w:cs="Times New Roman"/>
      <w:b/>
      <w:bCs/>
      <w:sz w:val="27"/>
      <w:szCs w:val="27"/>
      <w:lang w:eastAsia="en-GB"/>
    </w:rPr>
  </w:style>
  <w:style w:type="paragraph" w:customStyle="1" w:styleId="p">
    <w:name w:val="p"/>
    <w:basedOn w:val="Normal"/>
    <w:rsid w:val="007D23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216A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420A0D"/>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463A38"/>
    <w:rPr>
      <w:rFonts w:asciiTheme="majorHAnsi" w:eastAsiaTheme="majorEastAsia" w:hAnsiTheme="majorHAnsi" w:cstheme="majorBidi"/>
      <w:color w:val="2F5496" w:themeColor="accent1" w:themeShade="BF"/>
      <w:sz w:val="32"/>
      <w:szCs w:val="32"/>
    </w:rPr>
  </w:style>
  <w:style w:type="character" w:customStyle="1" w:styleId="element-citation">
    <w:name w:val="element-citation"/>
    <w:basedOn w:val="DefaultParagraphFont"/>
    <w:rsid w:val="00B2508C"/>
  </w:style>
  <w:style w:type="character" w:customStyle="1" w:styleId="ref-journal">
    <w:name w:val="ref-journal"/>
    <w:basedOn w:val="DefaultParagraphFont"/>
    <w:rsid w:val="00B2508C"/>
  </w:style>
  <w:style w:type="character" w:customStyle="1" w:styleId="button">
    <w:name w:val="button"/>
    <w:basedOn w:val="DefaultParagraphFont"/>
    <w:rsid w:val="00E477E5"/>
  </w:style>
  <w:style w:type="character" w:customStyle="1" w:styleId="hgkelc">
    <w:name w:val="hgkelc"/>
    <w:basedOn w:val="DefaultParagraphFont"/>
    <w:rsid w:val="00FE4B46"/>
  </w:style>
  <w:style w:type="character" w:customStyle="1" w:styleId="kx21rb">
    <w:name w:val="kx21rb"/>
    <w:basedOn w:val="DefaultParagraphFont"/>
    <w:rsid w:val="00FE4B46"/>
  </w:style>
  <w:style w:type="paragraph" w:styleId="ListParagraph">
    <w:name w:val="List Paragraph"/>
    <w:basedOn w:val="Normal"/>
    <w:uiPriority w:val="34"/>
    <w:qFormat/>
    <w:rsid w:val="0079054D"/>
    <w:pPr>
      <w:ind w:left="720"/>
      <w:contextualSpacing/>
    </w:pPr>
  </w:style>
  <w:style w:type="character" w:styleId="CommentReference">
    <w:name w:val="annotation reference"/>
    <w:basedOn w:val="DefaultParagraphFont"/>
    <w:uiPriority w:val="99"/>
    <w:semiHidden/>
    <w:unhideWhenUsed/>
    <w:rsid w:val="00E10436"/>
    <w:rPr>
      <w:sz w:val="16"/>
      <w:szCs w:val="16"/>
    </w:rPr>
  </w:style>
  <w:style w:type="paragraph" w:styleId="CommentText">
    <w:name w:val="annotation text"/>
    <w:basedOn w:val="Normal"/>
    <w:link w:val="CommentTextChar"/>
    <w:uiPriority w:val="99"/>
    <w:semiHidden/>
    <w:unhideWhenUsed/>
    <w:rsid w:val="00E10436"/>
    <w:pPr>
      <w:spacing w:line="240" w:lineRule="auto"/>
    </w:pPr>
    <w:rPr>
      <w:sz w:val="20"/>
      <w:szCs w:val="20"/>
    </w:rPr>
  </w:style>
  <w:style w:type="character" w:customStyle="1" w:styleId="CommentTextChar">
    <w:name w:val="Comment Text Char"/>
    <w:basedOn w:val="DefaultParagraphFont"/>
    <w:link w:val="CommentText"/>
    <w:uiPriority w:val="99"/>
    <w:semiHidden/>
    <w:rsid w:val="00E10436"/>
    <w:rPr>
      <w:sz w:val="20"/>
      <w:szCs w:val="20"/>
    </w:rPr>
  </w:style>
  <w:style w:type="paragraph" w:styleId="CommentSubject">
    <w:name w:val="annotation subject"/>
    <w:basedOn w:val="CommentText"/>
    <w:next w:val="CommentText"/>
    <w:link w:val="CommentSubjectChar"/>
    <w:uiPriority w:val="99"/>
    <w:semiHidden/>
    <w:unhideWhenUsed/>
    <w:rsid w:val="00E10436"/>
    <w:rPr>
      <w:b/>
      <w:bCs/>
    </w:rPr>
  </w:style>
  <w:style w:type="character" w:customStyle="1" w:styleId="CommentSubjectChar">
    <w:name w:val="Comment Subject Char"/>
    <w:basedOn w:val="CommentTextChar"/>
    <w:link w:val="CommentSubject"/>
    <w:uiPriority w:val="99"/>
    <w:semiHidden/>
    <w:rsid w:val="00E10436"/>
    <w:rPr>
      <w:b/>
      <w:bCs/>
      <w:sz w:val="20"/>
      <w:szCs w:val="20"/>
    </w:rPr>
  </w:style>
  <w:style w:type="paragraph" w:styleId="BalloonText">
    <w:name w:val="Balloon Text"/>
    <w:basedOn w:val="Normal"/>
    <w:link w:val="BalloonTextChar"/>
    <w:uiPriority w:val="99"/>
    <w:semiHidden/>
    <w:unhideWhenUsed/>
    <w:rsid w:val="00E104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0436"/>
    <w:rPr>
      <w:rFonts w:ascii="Segoe UI" w:hAnsi="Segoe UI" w:cs="Segoe UI"/>
      <w:sz w:val="18"/>
      <w:szCs w:val="18"/>
    </w:rPr>
  </w:style>
  <w:style w:type="character" w:styleId="Strong">
    <w:name w:val="Strong"/>
    <w:basedOn w:val="DefaultParagraphFont"/>
    <w:uiPriority w:val="22"/>
    <w:qFormat/>
    <w:rsid w:val="00A6457E"/>
    <w:rPr>
      <w:b/>
      <w:bCs/>
    </w:rPr>
  </w:style>
  <w:style w:type="character" w:styleId="FollowedHyperlink">
    <w:name w:val="FollowedHyperlink"/>
    <w:basedOn w:val="DefaultParagraphFont"/>
    <w:uiPriority w:val="99"/>
    <w:semiHidden/>
    <w:unhideWhenUsed/>
    <w:rsid w:val="00E43CD2"/>
    <w:rPr>
      <w:color w:val="954F72" w:themeColor="followedHyperlink"/>
      <w:u w:val="single"/>
    </w:rPr>
  </w:style>
  <w:style w:type="table" w:styleId="TableGrid">
    <w:name w:val="Table Grid"/>
    <w:basedOn w:val="TableNormal"/>
    <w:uiPriority w:val="39"/>
    <w:rsid w:val="00D70F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50660">
      <w:bodyDiv w:val="1"/>
      <w:marLeft w:val="0"/>
      <w:marRight w:val="0"/>
      <w:marTop w:val="0"/>
      <w:marBottom w:val="0"/>
      <w:divBdr>
        <w:top w:val="none" w:sz="0" w:space="0" w:color="auto"/>
        <w:left w:val="none" w:sz="0" w:space="0" w:color="auto"/>
        <w:bottom w:val="none" w:sz="0" w:space="0" w:color="auto"/>
        <w:right w:val="none" w:sz="0" w:space="0" w:color="auto"/>
      </w:divBdr>
      <w:divsChild>
        <w:div w:id="1900750814">
          <w:marLeft w:val="0"/>
          <w:marRight w:val="0"/>
          <w:marTop w:val="120"/>
          <w:marBottom w:val="0"/>
          <w:divBdr>
            <w:top w:val="none" w:sz="0" w:space="0" w:color="auto"/>
            <w:left w:val="none" w:sz="0" w:space="0" w:color="auto"/>
            <w:bottom w:val="none" w:sz="0" w:space="0" w:color="auto"/>
            <w:right w:val="none" w:sz="0" w:space="0" w:color="auto"/>
          </w:divBdr>
        </w:div>
        <w:div w:id="341974435">
          <w:marLeft w:val="0"/>
          <w:marRight w:val="0"/>
          <w:marTop w:val="120"/>
          <w:marBottom w:val="0"/>
          <w:divBdr>
            <w:top w:val="none" w:sz="0" w:space="0" w:color="auto"/>
            <w:left w:val="none" w:sz="0" w:space="0" w:color="auto"/>
            <w:bottom w:val="none" w:sz="0" w:space="0" w:color="auto"/>
            <w:right w:val="none" w:sz="0" w:space="0" w:color="auto"/>
          </w:divBdr>
        </w:div>
      </w:divsChild>
    </w:div>
    <w:div w:id="134447091">
      <w:bodyDiv w:val="1"/>
      <w:marLeft w:val="0"/>
      <w:marRight w:val="0"/>
      <w:marTop w:val="0"/>
      <w:marBottom w:val="0"/>
      <w:divBdr>
        <w:top w:val="none" w:sz="0" w:space="0" w:color="auto"/>
        <w:left w:val="none" w:sz="0" w:space="0" w:color="auto"/>
        <w:bottom w:val="none" w:sz="0" w:space="0" w:color="auto"/>
        <w:right w:val="none" w:sz="0" w:space="0" w:color="auto"/>
      </w:divBdr>
    </w:div>
    <w:div w:id="173347862">
      <w:bodyDiv w:val="1"/>
      <w:marLeft w:val="0"/>
      <w:marRight w:val="0"/>
      <w:marTop w:val="0"/>
      <w:marBottom w:val="0"/>
      <w:divBdr>
        <w:top w:val="none" w:sz="0" w:space="0" w:color="auto"/>
        <w:left w:val="none" w:sz="0" w:space="0" w:color="auto"/>
        <w:bottom w:val="none" w:sz="0" w:space="0" w:color="auto"/>
        <w:right w:val="none" w:sz="0" w:space="0" w:color="auto"/>
      </w:divBdr>
      <w:divsChild>
        <w:div w:id="1158034964">
          <w:marLeft w:val="0"/>
          <w:marRight w:val="0"/>
          <w:marTop w:val="120"/>
          <w:marBottom w:val="0"/>
          <w:divBdr>
            <w:top w:val="none" w:sz="0" w:space="0" w:color="auto"/>
            <w:left w:val="none" w:sz="0" w:space="0" w:color="auto"/>
            <w:bottom w:val="none" w:sz="0" w:space="0" w:color="auto"/>
            <w:right w:val="none" w:sz="0" w:space="0" w:color="auto"/>
          </w:divBdr>
        </w:div>
        <w:div w:id="799418371">
          <w:marLeft w:val="0"/>
          <w:marRight w:val="0"/>
          <w:marTop w:val="120"/>
          <w:marBottom w:val="0"/>
          <w:divBdr>
            <w:top w:val="none" w:sz="0" w:space="0" w:color="auto"/>
            <w:left w:val="none" w:sz="0" w:space="0" w:color="auto"/>
            <w:bottom w:val="none" w:sz="0" w:space="0" w:color="auto"/>
            <w:right w:val="none" w:sz="0" w:space="0" w:color="auto"/>
          </w:divBdr>
        </w:div>
      </w:divsChild>
    </w:div>
    <w:div w:id="180703091">
      <w:bodyDiv w:val="1"/>
      <w:marLeft w:val="0"/>
      <w:marRight w:val="0"/>
      <w:marTop w:val="0"/>
      <w:marBottom w:val="0"/>
      <w:divBdr>
        <w:top w:val="none" w:sz="0" w:space="0" w:color="auto"/>
        <w:left w:val="none" w:sz="0" w:space="0" w:color="auto"/>
        <w:bottom w:val="none" w:sz="0" w:space="0" w:color="auto"/>
        <w:right w:val="none" w:sz="0" w:space="0" w:color="auto"/>
      </w:divBdr>
      <w:divsChild>
        <w:div w:id="1553998426">
          <w:marLeft w:val="0"/>
          <w:marRight w:val="0"/>
          <w:marTop w:val="120"/>
          <w:marBottom w:val="0"/>
          <w:divBdr>
            <w:top w:val="none" w:sz="0" w:space="0" w:color="auto"/>
            <w:left w:val="none" w:sz="0" w:space="0" w:color="auto"/>
            <w:bottom w:val="none" w:sz="0" w:space="0" w:color="auto"/>
            <w:right w:val="none" w:sz="0" w:space="0" w:color="auto"/>
          </w:divBdr>
        </w:div>
        <w:div w:id="2022009700">
          <w:marLeft w:val="0"/>
          <w:marRight w:val="0"/>
          <w:marTop w:val="120"/>
          <w:marBottom w:val="0"/>
          <w:divBdr>
            <w:top w:val="none" w:sz="0" w:space="0" w:color="auto"/>
            <w:left w:val="none" w:sz="0" w:space="0" w:color="auto"/>
            <w:bottom w:val="none" w:sz="0" w:space="0" w:color="auto"/>
            <w:right w:val="none" w:sz="0" w:space="0" w:color="auto"/>
          </w:divBdr>
        </w:div>
      </w:divsChild>
    </w:div>
    <w:div w:id="222496482">
      <w:bodyDiv w:val="1"/>
      <w:marLeft w:val="0"/>
      <w:marRight w:val="0"/>
      <w:marTop w:val="0"/>
      <w:marBottom w:val="0"/>
      <w:divBdr>
        <w:top w:val="none" w:sz="0" w:space="0" w:color="auto"/>
        <w:left w:val="none" w:sz="0" w:space="0" w:color="auto"/>
        <w:bottom w:val="none" w:sz="0" w:space="0" w:color="auto"/>
        <w:right w:val="none" w:sz="0" w:space="0" w:color="auto"/>
      </w:divBdr>
      <w:divsChild>
        <w:div w:id="1159077698">
          <w:marLeft w:val="0"/>
          <w:marRight w:val="0"/>
          <w:marTop w:val="0"/>
          <w:marBottom w:val="0"/>
          <w:divBdr>
            <w:top w:val="none" w:sz="0" w:space="0" w:color="auto"/>
            <w:left w:val="none" w:sz="0" w:space="0" w:color="auto"/>
            <w:bottom w:val="none" w:sz="0" w:space="0" w:color="auto"/>
            <w:right w:val="none" w:sz="0" w:space="0" w:color="auto"/>
          </w:divBdr>
          <w:divsChild>
            <w:div w:id="729229126">
              <w:marLeft w:val="0"/>
              <w:marRight w:val="0"/>
              <w:marTop w:val="0"/>
              <w:marBottom w:val="0"/>
              <w:divBdr>
                <w:top w:val="none" w:sz="0" w:space="0" w:color="auto"/>
                <w:left w:val="none" w:sz="0" w:space="0" w:color="auto"/>
                <w:bottom w:val="none" w:sz="0" w:space="0" w:color="auto"/>
                <w:right w:val="none" w:sz="0" w:space="0" w:color="auto"/>
              </w:divBdr>
              <w:divsChild>
                <w:div w:id="1602421021">
                  <w:marLeft w:val="0"/>
                  <w:marRight w:val="0"/>
                  <w:marTop w:val="0"/>
                  <w:marBottom w:val="0"/>
                  <w:divBdr>
                    <w:top w:val="none" w:sz="0" w:space="0" w:color="auto"/>
                    <w:left w:val="none" w:sz="0" w:space="0" w:color="auto"/>
                    <w:bottom w:val="none" w:sz="0" w:space="0" w:color="auto"/>
                    <w:right w:val="none" w:sz="0" w:space="0" w:color="auto"/>
                  </w:divBdr>
                  <w:divsChild>
                    <w:div w:id="1297640765">
                      <w:marLeft w:val="0"/>
                      <w:marRight w:val="450"/>
                      <w:marTop w:val="0"/>
                      <w:marBottom w:val="300"/>
                      <w:divBdr>
                        <w:top w:val="none" w:sz="0" w:space="0" w:color="auto"/>
                        <w:left w:val="none" w:sz="0" w:space="0" w:color="auto"/>
                        <w:bottom w:val="none" w:sz="0" w:space="0" w:color="auto"/>
                        <w:right w:val="none" w:sz="0" w:space="0" w:color="auto"/>
                      </w:divBdr>
                      <w:divsChild>
                        <w:div w:id="1957247596">
                          <w:marLeft w:val="0"/>
                          <w:marRight w:val="0"/>
                          <w:marTop w:val="0"/>
                          <w:marBottom w:val="0"/>
                          <w:divBdr>
                            <w:top w:val="none" w:sz="0" w:space="0" w:color="auto"/>
                            <w:left w:val="none" w:sz="0" w:space="0" w:color="auto"/>
                            <w:bottom w:val="none" w:sz="0" w:space="0" w:color="auto"/>
                            <w:right w:val="none" w:sz="0" w:space="0" w:color="auto"/>
                          </w:divBdr>
                          <w:divsChild>
                            <w:div w:id="1860587188">
                              <w:marLeft w:val="0"/>
                              <w:marRight w:val="0"/>
                              <w:marTop w:val="0"/>
                              <w:marBottom w:val="0"/>
                              <w:divBdr>
                                <w:top w:val="none" w:sz="0" w:space="0" w:color="auto"/>
                                <w:left w:val="none" w:sz="0" w:space="0" w:color="auto"/>
                                <w:bottom w:val="none" w:sz="0" w:space="0" w:color="auto"/>
                                <w:right w:val="none" w:sz="0" w:space="0" w:color="auto"/>
                              </w:divBdr>
                              <w:divsChild>
                                <w:div w:id="2076052410">
                                  <w:blockQuote w:val="1"/>
                                  <w:marLeft w:val="0"/>
                                  <w:marRight w:val="0"/>
                                  <w:marTop w:val="0"/>
                                  <w:marBottom w:val="540"/>
                                  <w:divBdr>
                                    <w:top w:val="single" w:sz="6" w:space="23" w:color="D1D2D4"/>
                                    <w:left w:val="single" w:sz="6" w:space="15" w:color="D1D2D4"/>
                                    <w:bottom w:val="single" w:sz="6" w:space="15" w:color="D1D2D4"/>
                                    <w:right w:val="single" w:sz="6" w:space="15" w:color="D1D2D4"/>
                                  </w:divBdr>
                                </w:div>
                              </w:divsChild>
                            </w:div>
                          </w:divsChild>
                        </w:div>
                      </w:divsChild>
                    </w:div>
                  </w:divsChild>
                </w:div>
              </w:divsChild>
            </w:div>
          </w:divsChild>
        </w:div>
        <w:div w:id="444614589">
          <w:marLeft w:val="0"/>
          <w:marRight w:val="0"/>
          <w:marTop w:val="0"/>
          <w:marBottom w:val="0"/>
          <w:divBdr>
            <w:top w:val="none" w:sz="0" w:space="0" w:color="auto"/>
            <w:left w:val="none" w:sz="0" w:space="0" w:color="auto"/>
            <w:bottom w:val="none" w:sz="0" w:space="0" w:color="auto"/>
            <w:right w:val="none" w:sz="0" w:space="0" w:color="auto"/>
          </w:divBdr>
          <w:divsChild>
            <w:div w:id="1206142257">
              <w:marLeft w:val="0"/>
              <w:marRight w:val="0"/>
              <w:marTop w:val="0"/>
              <w:marBottom w:val="0"/>
              <w:divBdr>
                <w:top w:val="none" w:sz="0" w:space="0" w:color="auto"/>
                <w:left w:val="none" w:sz="0" w:space="0" w:color="auto"/>
                <w:bottom w:val="none" w:sz="0" w:space="0" w:color="auto"/>
                <w:right w:val="none" w:sz="0" w:space="0" w:color="auto"/>
              </w:divBdr>
              <w:divsChild>
                <w:div w:id="1657175915">
                  <w:marLeft w:val="0"/>
                  <w:marRight w:val="0"/>
                  <w:marTop w:val="0"/>
                  <w:marBottom w:val="0"/>
                  <w:divBdr>
                    <w:top w:val="none" w:sz="0" w:space="0" w:color="auto"/>
                    <w:left w:val="none" w:sz="0" w:space="0" w:color="auto"/>
                    <w:bottom w:val="none" w:sz="0" w:space="0" w:color="auto"/>
                    <w:right w:val="none" w:sz="0" w:space="0" w:color="auto"/>
                  </w:divBdr>
                  <w:divsChild>
                    <w:div w:id="1325473747">
                      <w:marLeft w:val="0"/>
                      <w:marRight w:val="0"/>
                      <w:marTop w:val="0"/>
                      <w:marBottom w:val="0"/>
                      <w:divBdr>
                        <w:top w:val="none" w:sz="0" w:space="0" w:color="auto"/>
                        <w:left w:val="none" w:sz="0" w:space="0" w:color="auto"/>
                        <w:bottom w:val="none" w:sz="0" w:space="0" w:color="auto"/>
                        <w:right w:val="none" w:sz="0" w:space="0" w:color="auto"/>
                      </w:divBdr>
                      <w:divsChild>
                        <w:div w:id="1056006219">
                          <w:marLeft w:val="0"/>
                          <w:marRight w:val="0"/>
                          <w:marTop w:val="0"/>
                          <w:marBottom w:val="540"/>
                          <w:divBdr>
                            <w:top w:val="single" w:sz="6" w:space="24" w:color="D1D2D4"/>
                            <w:left w:val="single" w:sz="6" w:space="24" w:color="D1D2D4"/>
                            <w:bottom w:val="single" w:sz="6" w:space="24" w:color="D1D2D4"/>
                            <w:right w:val="single" w:sz="6" w:space="24" w:color="D1D2D4"/>
                          </w:divBdr>
                          <w:divsChild>
                            <w:div w:id="1044672897">
                              <w:marLeft w:val="0"/>
                              <w:marRight w:val="0"/>
                              <w:marTop w:val="0"/>
                              <w:marBottom w:val="0"/>
                              <w:divBdr>
                                <w:top w:val="none" w:sz="0" w:space="0" w:color="auto"/>
                                <w:left w:val="none" w:sz="0" w:space="0" w:color="auto"/>
                                <w:bottom w:val="none" w:sz="0" w:space="0" w:color="auto"/>
                                <w:right w:val="none" w:sz="0" w:space="0" w:color="auto"/>
                              </w:divBdr>
                            </w:div>
                            <w:div w:id="233273848">
                              <w:marLeft w:val="0"/>
                              <w:marRight w:val="0"/>
                              <w:marTop w:val="0"/>
                              <w:marBottom w:val="0"/>
                              <w:divBdr>
                                <w:top w:val="none" w:sz="0" w:space="0" w:color="auto"/>
                                <w:left w:val="none" w:sz="0" w:space="0" w:color="auto"/>
                                <w:bottom w:val="none" w:sz="0" w:space="0" w:color="auto"/>
                                <w:right w:val="none" w:sz="0" w:space="0" w:color="auto"/>
                              </w:divBdr>
                            </w:div>
                            <w:div w:id="147371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897501">
              <w:marLeft w:val="0"/>
              <w:marRight w:val="0"/>
              <w:marTop w:val="0"/>
              <w:marBottom w:val="0"/>
              <w:divBdr>
                <w:top w:val="none" w:sz="0" w:space="0" w:color="auto"/>
                <w:left w:val="none" w:sz="0" w:space="0" w:color="auto"/>
                <w:bottom w:val="none" w:sz="0" w:space="0" w:color="auto"/>
                <w:right w:val="none" w:sz="0" w:space="0" w:color="auto"/>
              </w:divBdr>
              <w:divsChild>
                <w:div w:id="2053266240">
                  <w:marLeft w:val="0"/>
                  <w:marRight w:val="0"/>
                  <w:marTop w:val="0"/>
                  <w:marBottom w:val="0"/>
                  <w:divBdr>
                    <w:top w:val="none" w:sz="0" w:space="0" w:color="auto"/>
                    <w:left w:val="none" w:sz="0" w:space="0" w:color="auto"/>
                    <w:bottom w:val="none" w:sz="0" w:space="0" w:color="auto"/>
                    <w:right w:val="none" w:sz="0" w:space="0" w:color="auto"/>
                  </w:divBdr>
                  <w:divsChild>
                    <w:div w:id="1937326548">
                      <w:marLeft w:val="0"/>
                      <w:marRight w:val="0"/>
                      <w:marTop w:val="0"/>
                      <w:marBottom w:val="0"/>
                      <w:divBdr>
                        <w:top w:val="none" w:sz="0" w:space="0" w:color="auto"/>
                        <w:left w:val="none" w:sz="0" w:space="0" w:color="auto"/>
                        <w:bottom w:val="none" w:sz="0" w:space="0" w:color="auto"/>
                        <w:right w:val="none" w:sz="0" w:space="0" w:color="auto"/>
                      </w:divBdr>
                      <w:divsChild>
                        <w:div w:id="1359576733">
                          <w:marLeft w:val="0"/>
                          <w:marRight w:val="0"/>
                          <w:marTop w:val="0"/>
                          <w:marBottom w:val="540"/>
                          <w:divBdr>
                            <w:top w:val="single" w:sz="6" w:space="0" w:color="D1D2D4"/>
                            <w:left w:val="single" w:sz="6" w:space="0" w:color="D1D2D4"/>
                            <w:bottom w:val="single" w:sz="6" w:space="0" w:color="D1D2D4"/>
                            <w:right w:val="single" w:sz="6" w:space="0" w:color="D1D2D4"/>
                          </w:divBdr>
                          <w:divsChild>
                            <w:div w:id="780146191">
                              <w:marLeft w:val="0"/>
                              <w:marRight w:val="0"/>
                              <w:marTop w:val="0"/>
                              <w:marBottom w:val="0"/>
                              <w:divBdr>
                                <w:top w:val="none" w:sz="0" w:space="0" w:color="auto"/>
                                <w:left w:val="none" w:sz="0" w:space="0" w:color="auto"/>
                                <w:bottom w:val="none" w:sz="0" w:space="0" w:color="auto"/>
                                <w:right w:val="none" w:sz="0" w:space="0" w:color="auto"/>
                              </w:divBdr>
                              <w:divsChild>
                                <w:div w:id="236012586">
                                  <w:marLeft w:val="0"/>
                                  <w:marRight w:val="0"/>
                                  <w:marTop w:val="0"/>
                                  <w:marBottom w:val="0"/>
                                  <w:divBdr>
                                    <w:top w:val="none" w:sz="0" w:space="0" w:color="auto"/>
                                    <w:left w:val="none" w:sz="0" w:space="0" w:color="auto"/>
                                    <w:bottom w:val="none" w:sz="0" w:space="0" w:color="auto"/>
                                    <w:right w:val="none" w:sz="0" w:space="0" w:color="auto"/>
                                  </w:divBdr>
                                  <w:divsChild>
                                    <w:div w:id="3243064">
                                      <w:marLeft w:val="0"/>
                                      <w:marRight w:val="0"/>
                                      <w:marTop w:val="0"/>
                                      <w:marBottom w:val="0"/>
                                      <w:divBdr>
                                        <w:top w:val="none" w:sz="0" w:space="0" w:color="auto"/>
                                        <w:left w:val="none" w:sz="0" w:space="0" w:color="auto"/>
                                        <w:bottom w:val="none" w:sz="0" w:space="0" w:color="auto"/>
                                        <w:right w:val="none" w:sz="0" w:space="0" w:color="auto"/>
                                      </w:divBdr>
                                      <w:divsChild>
                                        <w:div w:id="1946572526">
                                          <w:marLeft w:val="0"/>
                                          <w:marRight w:val="0"/>
                                          <w:marTop w:val="0"/>
                                          <w:marBottom w:val="0"/>
                                          <w:divBdr>
                                            <w:top w:val="none" w:sz="0" w:space="0" w:color="auto"/>
                                            <w:left w:val="none" w:sz="0" w:space="0" w:color="auto"/>
                                            <w:bottom w:val="none" w:sz="0" w:space="0" w:color="auto"/>
                                            <w:right w:val="none" w:sz="0" w:space="0" w:color="auto"/>
                                          </w:divBdr>
                                        </w:div>
                                        <w:div w:id="1519387558">
                                          <w:marLeft w:val="0"/>
                                          <w:marRight w:val="0"/>
                                          <w:marTop w:val="0"/>
                                          <w:marBottom w:val="0"/>
                                          <w:divBdr>
                                            <w:top w:val="none" w:sz="0" w:space="0" w:color="auto"/>
                                            <w:left w:val="none" w:sz="0" w:space="0" w:color="auto"/>
                                            <w:bottom w:val="none" w:sz="0" w:space="0" w:color="auto"/>
                                            <w:right w:val="none" w:sz="0" w:space="0" w:color="auto"/>
                                          </w:divBdr>
                                          <w:divsChild>
                                            <w:div w:id="2017224240">
                                              <w:marLeft w:val="0"/>
                                              <w:marRight w:val="0"/>
                                              <w:marTop w:val="0"/>
                                              <w:marBottom w:val="0"/>
                                              <w:divBdr>
                                                <w:top w:val="none" w:sz="0" w:space="0" w:color="auto"/>
                                                <w:left w:val="none" w:sz="0" w:space="0" w:color="auto"/>
                                                <w:bottom w:val="none" w:sz="0" w:space="0" w:color="auto"/>
                                                <w:right w:val="none" w:sz="0" w:space="0" w:color="auto"/>
                                              </w:divBdr>
                                              <w:divsChild>
                                                <w:div w:id="210074913">
                                                  <w:marLeft w:val="0"/>
                                                  <w:marRight w:val="0"/>
                                                  <w:marTop w:val="0"/>
                                                  <w:marBottom w:val="0"/>
                                                  <w:divBdr>
                                                    <w:top w:val="none" w:sz="0" w:space="0" w:color="auto"/>
                                                    <w:left w:val="none" w:sz="0" w:space="0" w:color="auto"/>
                                                    <w:bottom w:val="none" w:sz="0" w:space="0" w:color="auto"/>
                                                    <w:right w:val="none" w:sz="0" w:space="0" w:color="auto"/>
                                                  </w:divBdr>
                                                </w:div>
                                                <w:div w:id="847870174">
                                                  <w:marLeft w:val="0"/>
                                                  <w:marRight w:val="0"/>
                                                  <w:marTop w:val="0"/>
                                                  <w:marBottom w:val="0"/>
                                                  <w:divBdr>
                                                    <w:top w:val="none" w:sz="0" w:space="0" w:color="auto"/>
                                                    <w:left w:val="none" w:sz="0" w:space="0" w:color="auto"/>
                                                    <w:bottom w:val="none" w:sz="0" w:space="0" w:color="auto"/>
                                                    <w:right w:val="none" w:sz="0" w:space="0" w:color="auto"/>
                                                  </w:divBdr>
                                                  <w:divsChild>
                                                    <w:div w:id="207593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23755390">
              <w:marLeft w:val="0"/>
              <w:marRight w:val="0"/>
              <w:marTop w:val="0"/>
              <w:marBottom w:val="540"/>
              <w:divBdr>
                <w:top w:val="single" w:sz="6" w:space="0" w:color="D1D2D4"/>
                <w:left w:val="single" w:sz="6" w:space="0" w:color="D1D2D4"/>
                <w:bottom w:val="single" w:sz="6" w:space="0" w:color="D1D2D4"/>
                <w:right w:val="single" w:sz="6" w:space="0" w:color="D1D2D4"/>
              </w:divBdr>
              <w:divsChild>
                <w:div w:id="1612319900">
                  <w:marLeft w:val="0"/>
                  <w:marRight w:val="0"/>
                  <w:marTop w:val="0"/>
                  <w:marBottom w:val="0"/>
                  <w:divBdr>
                    <w:top w:val="none" w:sz="0" w:space="0" w:color="auto"/>
                    <w:left w:val="none" w:sz="0" w:space="0" w:color="auto"/>
                    <w:bottom w:val="none" w:sz="0" w:space="0" w:color="auto"/>
                    <w:right w:val="none" w:sz="0" w:space="0" w:color="auto"/>
                  </w:divBdr>
                  <w:divsChild>
                    <w:div w:id="1288122110">
                      <w:marLeft w:val="0"/>
                      <w:marRight w:val="0"/>
                      <w:marTop w:val="0"/>
                      <w:marBottom w:val="0"/>
                      <w:divBdr>
                        <w:top w:val="none" w:sz="0" w:space="0" w:color="auto"/>
                        <w:left w:val="none" w:sz="0" w:space="0" w:color="auto"/>
                        <w:bottom w:val="none" w:sz="0" w:space="0" w:color="auto"/>
                        <w:right w:val="none" w:sz="0" w:space="0" w:color="auto"/>
                      </w:divBdr>
                      <w:divsChild>
                        <w:div w:id="1540236870">
                          <w:marLeft w:val="0"/>
                          <w:marRight w:val="0"/>
                          <w:marTop w:val="0"/>
                          <w:marBottom w:val="0"/>
                          <w:divBdr>
                            <w:top w:val="none" w:sz="0" w:space="0" w:color="auto"/>
                            <w:left w:val="none" w:sz="0" w:space="0" w:color="auto"/>
                            <w:bottom w:val="none" w:sz="0" w:space="0" w:color="auto"/>
                            <w:right w:val="none" w:sz="0" w:space="0" w:color="auto"/>
                          </w:divBdr>
                          <w:divsChild>
                            <w:div w:id="1779607">
                              <w:marLeft w:val="0"/>
                              <w:marRight w:val="0"/>
                              <w:marTop w:val="0"/>
                              <w:marBottom w:val="0"/>
                              <w:divBdr>
                                <w:top w:val="none" w:sz="0" w:space="0" w:color="auto"/>
                                <w:left w:val="none" w:sz="0" w:space="0" w:color="auto"/>
                                <w:bottom w:val="none" w:sz="0" w:space="0" w:color="auto"/>
                                <w:right w:val="none" w:sz="0" w:space="0" w:color="auto"/>
                              </w:divBdr>
                            </w:div>
                            <w:div w:id="13656917">
                              <w:marLeft w:val="0"/>
                              <w:marRight w:val="0"/>
                              <w:marTop w:val="0"/>
                              <w:marBottom w:val="0"/>
                              <w:divBdr>
                                <w:top w:val="none" w:sz="0" w:space="0" w:color="auto"/>
                                <w:left w:val="none" w:sz="0" w:space="0" w:color="auto"/>
                                <w:bottom w:val="none" w:sz="0" w:space="0" w:color="auto"/>
                                <w:right w:val="none" w:sz="0" w:space="0" w:color="auto"/>
                              </w:divBdr>
                              <w:divsChild>
                                <w:div w:id="156298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4380336">
          <w:marLeft w:val="0"/>
          <w:marRight w:val="0"/>
          <w:marTop w:val="300"/>
          <w:marBottom w:val="0"/>
          <w:divBdr>
            <w:top w:val="none" w:sz="0" w:space="0" w:color="auto"/>
            <w:left w:val="none" w:sz="0" w:space="0" w:color="auto"/>
            <w:bottom w:val="none" w:sz="0" w:space="0" w:color="auto"/>
            <w:right w:val="none" w:sz="0" w:space="0" w:color="auto"/>
          </w:divBdr>
          <w:divsChild>
            <w:div w:id="1562012371">
              <w:marLeft w:val="0"/>
              <w:marRight w:val="0"/>
              <w:marTop w:val="0"/>
              <w:marBottom w:val="0"/>
              <w:divBdr>
                <w:top w:val="none" w:sz="0" w:space="0" w:color="auto"/>
                <w:left w:val="none" w:sz="0" w:space="0" w:color="auto"/>
                <w:bottom w:val="none" w:sz="0" w:space="0" w:color="auto"/>
                <w:right w:val="none" w:sz="0" w:space="0" w:color="auto"/>
              </w:divBdr>
              <w:divsChild>
                <w:div w:id="1111629205">
                  <w:marLeft w:val="0"/>
                  <w:marRight w:val="0"/>
                  <w:marTop w:val="855"/>
                  <w:marBottom w:val="450"/>
                  <w:divBdr>
                    <w:top w:val="none" w:sz="0" w:space="0" w:color="auto"/>
                    <w:left w:val="none" w:sz="0" w:space="0" w:color="auto"/>
                    <w:bottom w:val="none" w:sz="0" w:space="0" w:color="auto"/>
                    <w:right w:val="none" w:sz="0" w:space="0" w:color="auto"/>
                  </w:divBdr>
                </w:div>
              </w:divsChild>
            </w:div>
          </w:divsChild>
        </w:div>
      </w:divsChild>
    </w:div>
    <w:div w:id="271714318">
      <w:bodyDiv w:val="1"/>
      <w:marLeft w:val="0"/>
      <w:marRight w:val="0"/>
      <w:marTop w:val="0"/>
      <w:marBottom w:val="0"/>
      <w:divBdr>
        <w:top w:val="none" w:sz="0" w:space="0" w:color="auto"/>
        <w:left w:val="none" w:sz="0" w:space="0" w:color="auto"/>
        <w:bottom w:val="none" w:sz="0" w:space="0" w:color="auto"/>
        <w:right w:val="none" w:sz="0" w:space="0" w:color="auto"/>
      </w:divBdr>
    </w:div>
    <w:div w:id="273487077">
      <w:bodyDiv w:val="1"/>
      <w:marLeft w:val="0"/>
      <w:marRight w:val="0"/>
      <w:marTop w:val="0"/>
      <w:marBottom w:val="0"/>
      <w:divBdr>
        <w:top w:val="none" w:sz="0" w:space="0" w:color="auto"/>
        <w:left w:val="none" w:sz="0" w:space="0" w:color="auto"/>
        <w:bottom w:val="none" w:sz="0" w:space="0" w:color="auto"/>
        <w:right w:val="none" w:sz="0" w:space="0" w:color="auto"/>
      </w:divBdr>
    </w:div>
    <w:div w:id="292685512">
      <w:bodyDiv w:val="1"/>
      <w:marLeft w:val="0"/>
      <w:marRight w:val="0"/>
      <w:marTop w:val="0"/>
      <w:marBottom w:val="0"/>
      <w:divBdr>
        <w:top w:val="none" w:sz="0" w:space="0" w:color="auto"/>
        <w:left w:val="none" w:sz="0" w:space="0" w:color="auto"/>
        <w:bottom w:val="none" w:sz="0" w:space="0" w:color="auto"/>
        <w:right w:val="none" w:sz="0" w:space="0" w:color="auto"/>
      </w:divBdr>
    </w:div>
    <w:div w:id="320695819">
      <w:bodyDiv w:val="1"/>
      <w:marLeft w:val="0"/>
      <w:marRight w:val="0"/>
      <w:marTop w:val="0"/>
      <w:marBottom w:val="0"/>
      <w:divBdr>
        <w:top w:val="none" w:sz="0" w:space="0" w:color="auto"/>
        <w:left w:val="none" w:sz="0" w:space="0" w:color="auto"/>
        <w:bottom w:val="none" w:sz="0" w:space="0" w:color="auto"/>
        <w:right w:val="none" w:sz="0" w:space="0" w:color="auto"/>
      </w:divBdr>
    </w:div>
    <w:div w:id="356548353">
      <w:bodyDiv w:val="1"/>
      <w:marLeft w:val="0"/>
      <w:marRight w:val="0"/>
      <w:marTop w:val="0"/>
      <w:marBottom w:val="0"/>
      <w:divBdr>
        <w:top w:val="none" w:sz="0" w:space="0" w:color="auto"/>
        <w:left w:val="none" w:sz="0" w:space="0" w:color="auto"/>
        <w:bottom w:val="none" w:sz="0" w:space="0" w:color="auto"/>
        <w:right w:val="none" w:sz="0" w:space="0" w:color="auto"/>
      </w:divBdr>
    </w:div>
    <w:div w:id="374888427">
      <w:bodyDiv w:val="1"/>
      <w:marLeft w:val="0"/>
      <w:marRight w:val="0"/>
      <w:marTop w:val="0"/>
      <w:marBottom w:val="0"/>
      <w:divBdr>
        <w:top w:val="none" w:sz="0" w:space="0" w:color="auto"/>
        <w:left w:val="none" w:sz="0" w:space="0" w:color="auto"/>
        <w:bottom w:val="none" w:sz="0" w:space="0" w:color="auto"/>
        <w:right w:val="none" w:sz="0" w:space="0" w:color="auto"/>
      </w:divBdr>
    </w:div>
    <w:div w:id="410665436">
      <w:bodyDiv w:val="1"/>
      <w:marLeft w:val="0"/>
      <w:marRight w:val="0"/>
      <w:marTop w:val="0"/>
      <w:marBottom w:val="0"/>
      <w:divBdr>
        <w:top w:val="none" w:sz="0" w:space="0" w:color="auto"/>
        <w:left w:val="none" w:sz="0" w:space="0" w:color="auto"/>
        <w:bottom w:val="none" w:sz="0" w:space="0" w:color="auto"/>
        <w:right w:val="none" w:sz="0" w:space="0" w:color="auto"/>
      </w:divBdr>
      <w:divsChild>
        <w:div w:id="1384212920">
          <w:marLeft w:val="0"/>
          <w:marRight w:val="0"/>
          <w:marTop w:val="120"/>
          <w:marBottom w:val="0"/>
          <w:divBdr>
            <w:top w:val="none" w:sz="0" w:space="0" w:color="auto"/>
            <w:left w:val="none" w:sz="0" w:space="0" w:color="auto"/>
            <w:bottom w:val="none" w:sz="0" w:space="0" w:color="auto"/>
            <w:right w:val="none" w:sz="0" w:space="0" w:color="auto"/>
          </w:divBdr>
        </w:div>
        <w:div w:id="1769042419">
          <w:marLeft w:val="0"/>
          <w:marRight w:val="0"/>
          <w:marTop w:val="120"/>
          <w:marBottom w:val="0"/>
          <w:divBdr>
            <w:top w:val="none" w:sz="0" w:space="0" w:color="auto"/>
            <w:left w:val="none" w:sz="0" w:space="0" w:color="auto"/>
            <w:bottom w:val="none" w:sz="0" w:space="0" w:color="auto"/>
            <w:right w:val="none" w:sz="0" w:space="0" w:color="auto"/>
          </w:divBdr>
        </w:div>
      </w:divsChild>
    </w:div>
    <w:div w:id="462577500">
      <w:bodyDiv w:val="1"/>
      <w:marLeft w:val="0"/>
      <w:marRight w:val="0"/>
      <w:marTop w:val="0"/>
      <w:marBottom w:val="0"/>
      <w:divBdr>
        <w:top w:val="none" w:sz="0" w:space="0" w:color="auto"/>
        <w:left w:val="none" w:sz="0" w:space="0" w:color="auto"/>
        <w:bottom w:val="none" w:sz="0" w:space="0" w:color="auto"/>
        <w:right w:val="none" w:sz="0" w:space="0" w:color="auto"/>
      </w:divBdr>
      <w:divsChild>
        <w:div w:id="7830885">
          <w:marLeft w:val="0"/>
          <w:marRight w:val="0"/>
          <w:marTop w:val="120"/>
          <w:marBottom w:val="0"/>
          <w:divBdr>
            <w:top w:val="none" w:sz="0" w:space="0" w:color="auto"/>
            <w:left w:val="none" w:sz="0" w:space="0" w:color="auto"/>
            <w:bottom w:val="none" w:sz="0" w:space="0" w:color="auto"/>
            <w:right w:val="none" w:sz="0" w:space="0" w:color="auto"/>
          </w:divBdr>
        </w:div>
        <w:div w:id="913899761">
          <w:marLeft w:val="0"/>
          <w:marRight w:val="0"/>
          <w:marTop w:val="120"/>
          <w:marBottom w:val="0"/>
          <w:divBdr>
            <w:top w:val="none" w:sz="0" w:space="0" w:color="auto"/>
            <w:left w:val="none" w:sz="0" w:space="0" w:color="auto"/>
            <w:bottom w:val="none" w:sz="0" w:space="0" w:color="auto"/>
            <w:right w:val="none" w:sz="0" w:space="0" w:color="auto"/>
          </w:divBdr>
        </w:div>
      </w:divsChild>
    </w:div>
    <w:div w:id="462962133">
      <w:bodyDiv w:val="1"/>
      <w:marLeft w:val="0"/>
      <w:marRight w:val="0"/>
      <w:marTop w:val="0"/>
      <w:marBottom w:val="0"/>
      <w:divBdr>
        <w:top w:val="none" w:sz="0" w:space="0" w:color="auto"/>
        <w:left w:val="none" w:sz="0" w:space="0" w:color="auto"/>
        <w:bottom w:val="none" w:sz="0" w:space="0" w:color="auto"/>
        <w:right w:val="none" w:sz="0" w:space="0" w:color="auto"/>
      </w:divBdr>
    </w:div>
    <w:div w:id="466316969">
      <w:bodyDiv w:val="1"/>
      <w:marLeft w:val="0"/>
      <w:marRight w:val="0"/>
      <w:marTop w:val="0"/>
      <w:marBottom w:val="0"/>
      <w:divBdr>
        <w:top w:val="none" w:sz="0" w:space="0" w:color="auto"/>
        <w:left w:val="none" w:sz="0" w:space="0" w:color="auto"/>
        <w:bottom w:val="none" w:sz="0" w:space="0" w:color="auto"/>
        <w:right w:val="none" w:sz="0" w:space="0" w:color="auto"/>
      </w:divBdr>
      <w:divsChild>
        <w:div w:id="1741558143">
          <w:marLeft w:val="0"/>
          <w:marRight w:val="0"/>
          <w:marTop w:val="120"/>
          <w:marBottom w:val="0"/>
          <w:divBdr>
            <w:top w:val="none" w:sz="0" w:space="0" w:color="auto"/>
            <w:left w:val="none" w:sz="0" w:space="0" w:color="auto"/>
            <w:bottom w:val="none" w:sz="0" w:space="0" w:color="auto"/>
            <w:right w:val="none" w:sz="0" w:space="0" w:color="auto"/>
          </w:divBdr>
        </w:div>
        <w:div w:id="880478780">
          <w:marLeft w:val="0"/>
          <w:marRight w:val="0"/>
          <w:marTop w:val="120"/>
          <w:marBottom w:val="0"/>
          <w:divBdr>
            <w:top w:val="none" w:sz="0" w:space="0" w:color="auto"/>
            <w:left w:val="none" w:sz="0" w:space="0" w:color="auto"/>
            <w:bottom w:val="none" w:sz="0" w:space="0" w:color="auto"/>
            <w:right w:val="none" w:sz="0" w:space="0" w:color="auto"/>
          </w:divBdr>
        </w:div>
      </w:divsChild>
    </w:div>
    <w:div w:id="552354179">
      <w:bodyDiv w:val="1"/>
      <w:marLeft w:val="0"/>
      <w:marRight w:val="0"/>
      <w:marTop w:val="0"/>
      <w:marBottom w:val="0"/>
      <w:divBdr>
        <w:top w:val="none" w:sz="0" w:space="0" w:color="auto"/>
        <w:left w:val="none" w:sz="0" w:space="0" w:color="auto"/>
        <w:bottom w:val="none" w:sz="0" w:space="0" w:color="auto"/>
        <w:right w:val="none" w:sz="0" w:space="0" w:color="auto"/>
      </w:divBdr>
      <w:divsChild>
        <w:div w:id="1786584314">
          <w:marLeft w:val="0"/>
          <w:marRight w:val="0"/>
          <w:marTop w:val="120"/>
          <w:marBottom w:val="0"/>
          <w:divBdr>
            <w:top w:val="none" w:sz="0" w:space="0" w:color="auto"/>
            <w:left w:val="none" w:sz="0" w:space="0" w:color="auto"/>
            <w:bottom w:val="none" w:sz="0" w:space="0" w:color="auto"/>
            <w:right w:val="none" w:sz="0" w:space="0" w:color="auto"/>
          </w:divBdr>
        </w:div>
        <w:div w:id="638535976">
          <w:marLeft w:val="0"/>
          <w:marRight w:val="0"/>
          <w:marTop w:val="120"/>
          <w:marBottom w:val="0"/>
          <w:divBdr>
            <w:top w:val="none" w:sz="0" w:space="0" w:color="auto"/>
            <w:left w:val="none" w:sz="0" w:space="0" w:color="auto"/>
            <w:bottom w:val="none" w:sz="0" w:space="0" w:color="auto"/>
            <w:right w:val="none" w:sz="0" w:space="0" w:color="auto"/>
          </w:divBdr>
        </w:div>
      </w:divsChild>
    </w:div>
    <w:div w:id="565915586">
      <w:bodyDiv w:val="1"/>
      <w:marLeft w:val="0"/>
      <w:marRight w:val="0"/>
      <w:marTop w:val="0"/>
      <w:marBottom w:val="0"/>
      <w:divBdr>
        <w:top w:val="none" w:sz="0" w:space="0" w:color="auto"/>
        <w:left w:val="none" w:sz="0" w:space="0" w:color="auto"/>
        <w:bottom w:val="none" w:sz="0" w:space="0" w:color="auto"/>
        <w:right w:val="none" w:sz="0" w:space="0" w:color="auto"/>
      </w:divBdr>
    </w:div>
    <w:div w:id="583026478">
      <w:bodyDiv w:val="1"/>
      <w:marLeft w:val="0"/>
      <w:marRight w:val="0"/>
      <w:marTop w:val="0"/>
      <w:marBottom w:val="0"/>
      <w:divBdr>
        <w:top w:val="none" w:sz="0" w:space="0" w:color="auto"/>
        <w:left w:val="none" w:sz="0" w:space="0" w:color="auto"/>
        <w:bottom w:val="none" w:sz="0" w:space="0" w:color="auto"/>
        <w:right w:val="none" w:sz="0" w:space="0" w:color="auto"/>
      </w:divBdr>
      <w:divsChild>
        <w:div w:id="1520317502">
          <w:marLeft w:val="0"/>
          <w:marRight w:val="0"/>
          <w:marTop w:val="120"/>
          <w:marBottom w:val="0"/>
          <w:divBdr>
            <w:top w:val="none" w:sz="0" w:space="0" w:color="auto"/>
            <w:left w:val="none" w:sz="0" w:space="0" w:color="auto"/>
            <w:bottom w:val="none" w:sz="0" w:space="0" w:color="auto"/>
            <w:right w:val="none" w:sz="0" w:space="0" w:color="auto"/>
          </w:divBdr>
        </w:div>
        <w:div w:id="1100103512">
          <w:marLeft w:val="0"/>
          <w:marRight w:val="0"/>
          <w:marTop w:val="120"/>
          <w:marBottom w:val="0"/>
          <w:divBdr>
            <w:top w:val="none" w:sz="0" w:space="0" w:color="auto"/>
            <w:left w:val="none" w:sz="0" w:space="0" w:color="auto"/>
            <w:bottom w:val="none" w:sz="0" w:space="0" w:color="auto"/>
            <w:right w:val="none" w:sz="0" w:space="0" w:color="auto"/>
          </w:divBdr>
        </w:div>
      </w:divsChild>
    </w:div>
    <w:div w:id="595292081">
      <w:bodyDiv w:val="1"/>
      <w:marLeft w:val="0"/>
      <w:marRight w:val="0"/>
      <w:marTop w:val="0"/>
      <w:marBottom w:val="0"/>
      <w:divBdr>
        <w:top w:val="none" w:sz="0" w:space="0" w:color="auto"/>
        <w:left w:val="none" w:sz="0" w:space="0" w:color="auto"/>
        <w:bottom w:val="none" w:sz="0" w:space="0" w:color="auto"/>
        <w:right w:val="none" w:sz="0" w:space="0" w:color="auto"/>
      </w:divBdr>
      <w:divsChild>
        <w:div w:id="1588077485">
          <w:marLeft w:val="0"/>
          <w:marRight w:val="0"/>
          <w:marTop w:val="120"/>
          <w:marBottom w:val="0"/>
          <w:divBdr>
            <w:top w:val="none" w:sz="0" w:space="0" w:color="auto"/>
            <w:left w:val="none" w:sz="0" w:space="0" w:color="auto"/>
            <w:bottom w:val="none" w:sz="0" w:space="0" w:color="auto"/>
            <w:right w:val="none" w:sz="0" w:space="0" w:color="auto"/>
          </w:divBdr>
        </w:div>
        <w:div w:id="1055198560">
          <w:marLeft w:val="0"/>
          <w:marRight w:val="0"/>
          <w:marTop w:val="120"/>
          <w:marBottom w:val="0"/>
          <w:divBdr>
            <w:top w:val="none" w:sz="0" w:space="0" w:color="auto"/>
            <w:left w:val="none" w:sz="0" w:space="0" w:color="auto"/>
            <w:bottom w:val="none" w:sz="0" w:space="0" w:color="auto"/>
            <w:right w:val="none" w:sz="0" w:space="0" w:color="auto"/>
          </w:divBdr>
        </w:div>
      </w:divsChild>
    </w:div>
    <w:div w:id="638269726">
      <w:bodyDiv w:val="1"/>
      <w:marLeft w:val="0"/>
      <w:marRight w:val="0"/>
      <w:marTop w:val="0"/>
      <w:marBottom w:val="0"/>
      <w:divBdr>
        <w:top w:val="none" w:sz="0" w:space="0" w:color="auto"/>
        <w:left w:val="none" w:sz="0" w:space="0" w:color="auto"/>
        <w:bottom w:val="none" w:sz="0" w:space="0" w:color="auto"/>
        <w:right w:val="none" w:sz="0" w:space="0" w:color="auto"/>
      </w:divBdr>
    </w:div>
    <w:div w:id="659771367">
      <w:bodyDiv w:val="1"/>
      <w:marLeft w:val="0"/>
      <w:marRight w:val="0"/>
      <w:marTop w:val="0"/>
      <w:marBottom w:val="0"/>
      <w:divBdr>
        <w:top w:val="none" w:sz="0" w:space="0" w:color="auto"/>
        <w:left w:val="none" w:sz="0" w:space="0" w:color="auto"/>
        <w:bottom w:val="none" w:sz="0" w:space="0" w:color="auto"/>
        <w:right w:val="none" w:sz="0" w:space="0" w:color="auto"/>
      </w:divBdr>
      <w:divsChild>
        <w:div w:id="1013262286">
          <w:marLeft w:val="0"/>
          <w:marRight w:val="0"/>
          <w:marTop w:val="120"/>
          <w:marBottom w:val="0"/>
          <w:divBdr>
            <w:top w:val="none" w:sz="0" w:space="0" w:color="auto"/>
            <w:left w:val="none" w:sz="0" w:space="0" w:color="auto"/>
            <w:bottom w:val="none" w:sz="0" w:space="0" w:color="auto"/>
            <w:right w:val="none" w:sz="0" w:space="0" w:color="auto"/>
          </w:divBdr>
        </w:div>
        <w:div w:id="228226908">
          <w:marLeft w:val="0"/>
          <w:marRight w:val="0"/>
          <w:marTop w:val="120"/>
          <w:marBottom w:val="0"/>
          <w:divBdr>
            <w:top w:val="none" w:sz="0" w:space="0" w:color="auto"/>
            <w:left w:val="none" w:sz="0" w:space="0" w:color="auto"/>
            <w:bottom w:val="none" w:sz="0" w:space="0" w:color="auto"/>
            <w:right w:val="none" w:sz="0" w:space="0" w:color="auto"/>
          </w:divBdr>
        </w:div>
      </w:divsChild>
    </w:div>
    <w:div w:id="674844507">
      <w:bodyDiv w:val="1"/>
      <w:marLeft w:val="0"/>
      <w:marRight w:val="0"/>
      <w:marTop w:val="0"/>
      <w:marBottom w:val="0"/>
      <w:divBdr>
        <w:top w:val="none" w:sz="0" w:space="0" w:color="auto"/>
        <w:left w:val="none" w:sz="0" w:space="0" w:color="auto"/>
        <w:bottom w:val="none" w:sz="0" w:space="0" w:color="auto"/>
        <w:right w:val="none" w:sz="0" w:space="0" w:color="auto"/>
      </w:divBdr>
      <w:divsChild>
        <w:div w:id="1378091142">
          <w:marLeft w:val="0"/>
          <w:marRight w:val="0"/>
          <w:marTop w:val="120"/>
          <w:marBottom w:val="0"/>
          <w:divBdr>
            <w:top w:val="none" w:sz="0" w:space="0" w:color="auto"/>
            <w:left w:val="none" w:sz="0" w:space="0" w:color="auto"/>
            <w:bottom w:val="none" w:sz="0" w:space="0" w:color="auto"/>
            <w:right w:val="none" w:sz="0" w:space="0" w:color="auto"/>
          </w:divBdr>
        </w:div>
        <w:div w:id="660546633">
          <w:marLeft w:val="0"/>
          <w:marRight w:val="0"/>
          <w:marTop w:val="120"/>
          <w:marBottom w:val="0"/>
          <w:divBdr>
            <w:top w:val="none" w:sz="0" w:space="0" w:color="auto"/>
            <w:left w:val="none" w:sz="0" w:space="0" w:color="auto"/>
            <w:bottom w:val="none" w:sz="0" w:space="0" w:color="auto"/>
            <w:right w:val="none" w:sz="0" w:space="0" w:color="auto"/>
          </w:divBdr>
        </w:div>
      </w:divsChild>
    </w:div>
    <w:div w:id="770197924">
      <w:bodyDiv w:val="1"/>
      <w:marLeft w:val="0"/>
      <w:marRight w:val="0"/>
      <w:marTop w:val="0"/>
      <w:marBottom w:val="0"/>
      <w:divBdr>
        <w:top w:val="none" w:sz="0" w:space="0" w:color="auto"/>
        <w:left w:val="none" w:sz="0" w:space="0" w:color="auto"/>
        <w:bottom w:val="none" w:sz="0" w:space="0" w:color="auto"/>
        <w:right w:val="none" w:sz="0" w:space="0" w:color="auto"/>
      </w:divBdr>
      <w:divsChild>
        <w:div w:id="262149702">
          <w:marLeft w:val="0"/>
          <w:marRight w:val="0"/>
          <w:marTop w:val="120"/>
          <w:marBottom w:val="0"/>
          <w:divBdr>
            <w:top w:val="none" w:sz="0" w:space="0" w:color="auto"/>
            <w:left w:val="none" w:sz="0" w:space="0" w:color="auto"/>
            <w:bottom w:val="none" w:sz="0" w:space="0" w:color="auto"/>
            <w:right w:val="none" w:sz="0" w:space="0" w:color="auto"/>
          </w:divBdr>
        </w:div>
        <w:div w:id="304623534">
          <w:marLeft w:val="0"/>
          <w:marRight w:val="0"/>
          <w:marTop w:val="120"/>
          <w:marBottom w:val="0"/>
          <w:divBdr>
            <w:top w:val="none" w:sz="0" w:space="0" w:color="auto"/>
            <w:left w:val="none" w:sz="0" w:space="0" w:color="auto"/>
            <w:bottom w:val="none" w:sz="0" w:space="0" w:color="auto"/>
            <w:right w:val="none" w:sz="0" w:space="0" w:color="auto"/>
          </w:divBdr>
        </w:div>
      </w:divsChild>
    </w:div>
    <w:div w:id="806630323">
      <w:bodyDiv w:val="1"/>
      <w:marLeft w:val="0"/>
      <w:marRight w:val="0"/>
      <w:marTop w:val="0"/>
      <w:marBottom w:val="0"/>
      <w:divBdr>
        <w:top w:val="none" w:sz="0" w:space="0" w:color="auto"/>
        <w:left w:val="none" w:sz="0" w:space="0" w:color="auto"/>
        <w:bottom w:val="none" w:sz="0" w:space="0" w:color="auto"/>
        <w:right w:val="none" w:sz="0" w:space="0" w:color="auto"/>
      </w:divBdr>
      <w:divsChild>
        <w:div w:id="1759515787">
          <w:marLeft w:val="0"/>
          <w:marRight w:val="0"/>
          <w:marTop w:val="120"/>
          <w:marBottom w:val="0"/>
          <w:divBdr>
            <w:top w:val="none" w:sz="0" w:space="0" w:color="auto"/>
            <w:left w:val="none" w:sz="0" w:space="0" w:color="auto"/>
            <w:bottom w:val="none" w:sz="0" w:space="0" w:color="auto"/>
            <w:right w:val="none" w:sz="0" w:space="0" w:color="auto"/>
          </w:divBdr>
        </w:div>
        <w:div w:id="707028160">
          <w:marLeft w:val="0"/>
          <w:marRight w:val="0"/>
          <w:marTop w:val="120"/>
          <w:marBottom w:val="0"/>
          <w:divBdr>
            <w:top w:val="none" w:sz="0" w:space="0" w:color="auto"/>
            <w:left w:val="none" w:sz="0" w:space="0" w:color="auto"/>
            <w:bottom w:val="none" w:sz="0" w:space="0" w:color="auto"/>
            <w:right w:val="none" w:sz="0" w:space="0" w:color="auto"/>
          </w:divBdr>
        </w:div>
      </w:divsChild>
    </w:div>
    <w:div w:id="855340328">
      <w:bodyDiv w:val="1"/>
      <w:marLeft w:val="0"/>
      <w:marRight w:val="0"/>
      <w:marTop w:val="0"/>
      <w:marBottom w:val="0"/>
      <w:divBdr>
        <w:top w:val="none" w:sz="0" w:space="0" w:color="auto"/>
        <w:left w:val="none" w:sz="0" w:space="0" w:color="auto"/>
        <w:bottom w:val="none" w:sz="0" w:space="0" w:color="auto"/>
        <w:right w:val="none" w:sz="0" w:space="0" w:color="auto"/>
      </w:divBdr>
      <w:divsChild>
        <w:div w:id="1140078779">
          <w:marLeft w:val="0"/>
          <w:marRight w:val="0"/>
          <w:marTop w:val="120"/>
          <w:marBottom w:val="0"/>
          <w:divBdr>
            <w:top w:val="none" w:sz="0" w:space="0" w:color="auto"/>
            <w:left w:val="none" w:sz="0" w:space="0" w:color="auto"/>
            <w:bottom w:val="none" w:sz="0" w:space="0" w:color="auto"/>
            <w:right w:val="none" w:sz="0" w:space="0" w:color="auto"/>
          </w:divBdr>
        </w:div>
        <w:div w:id="2093625452">
          <w:marLeft w:val="0"/>
          <w:marRight w:val="0"/>
          <w:marTop w:val="120"/>
          <w:marBottom w:val="0"/>
          <w:divBdr>
            <w:top w:val="none" w:sz="0" w:space="0" w:color="auto"/>
            <w:left w:val="none" w:sz="0" w:space="0" w:color="auto"/>
            <w:bottom w:val="none" w:sz="0" w:space="0" w:color="auto"/>
            <w:right w:val="none" w:sz="0" w:space="0" w:color="auto"/>
          </w:divBdr>
        </w:div>
      </w:divsChild>
    </w:div>
    <w:div w:id="912467591">
      <w:bodyDiv w:val="1"/>
      <w:marLeft w:val="0"/>
      <w:marRight w:val="0"/>
      <w:marTop w:val="0"/>
      <w:marBottom w:val="0"/>
      <w:divBdr>
        <w:top w:val="none" w:sz="0" w:space="0" w:color="auto"/>
        <w:left w:val="none" w:sz="0" w:space="0" w:color="auto"/>
        <w:bottom w:val="none" w:sz="0" w:space="0" w:color="auto"/>
        <w:right w:val="none" w:sz="0" w:space="0" w:color="auto"/>
      </w:divBdr>
      <w:divsChild>
        <w:div w:id="1469545590">
          <w:marLeft w:val="0"/>
          <w:marRight w:val="0"/>
          <w:marTop w:val="120"/>
          <w:marBottom w:val="0"/>
          <w:divBdr>
            <w:top w:val="none" w:sz="0" w:space="0" w:color="auto"/>
            <w:left w:val="none" w:sz="0" w:space="0" w:color="auto"/>
            <w:bottom w:val="none" w:sz="0" w:space="0" w:color="auto"/>
            <w:right w:val="none" w:sz="0" w:space="0" w:color="auto"/>
          </w:divBdr>
        </w:div>
        <w:div w:id="2003120837">
          <w:marLeft w:val="0"/>
          <w:marRight w:val="0"/>
          <w:marTop w:val="120"/>
          <w:marBottom w:val="0"/>
          <w:divBdr>
            <w:top w:val="none" w:sz="0" w:space="0" w:color="auto"/>
            <w:left w:val="none" w:sz="0" w:space="0" w:color="auto"/>
            <w:bottom w:val="none" w:sz="0" w:space="0" w:color="auto"/>
            <w:right w:val="none" w:sz="0" w:space="0" w:color="auto"/>
          </w:divBdr>
        </w:div>
      </w:divsChild>
    </w:div>
    <w:div w:id="1034885106">
      <w:bodyDiv w:val="1"/>
      <w:marLeft w:val="0"/>
      <w:marRight w:val="0"/>
      <w:marTop w:val="0"/>
      <w:marBottom w:val="0"/>
      <w:divBdr>
        <w:top w:val="none" w:sz="0" w:space="0" w:color="auto"/>
        <w:left w:val="none" w:sz="0" w:space="0" w:color="auto"/>
        <w:bottom w:val="none" w:sz="0" w:space="0" w:color="auto"/>
        <w:right w:val="none" w:sz="0" w:space="0" w:color="auto"/>
      </w:divBdr>
    </w:div>
    <w:div w:id="1043090578">
      <w:bodyDiv w:val="1"/>
      <w:marLeft w:val="0"/>
      <w:marRight w:val="0"/>
      <w:marTop w:val="0"/>
      <w:marBottom w:val="0"/>
      <w:divBdr>
        <w:top w:val="none" w:sz="0" w:space="0" w:color="auto"/>
        <w:left w:val="none" w:sz="0" w:space="0" w:color="auto"/>
        <w:bottom w:val="none" w:sz="0" w:space="0" w:color="auto"/>
        <w:right w:val="none" w:sz="0" w:space="0" w:color="auto"/>
      </w:divBdr>
      <w:divsChild>
        <w:div w:id="2105225282">
          <w:marLeft w:val="0"/>
          <w:marRight w:val="0"/>
          <w:marTop w:val="120"/>
          <w:marBottom w:val="0"/>
          <w:divBdr>
            <w:top w:val="none" w:sz="0" w:space="0" w:color="auto"/>
            <w:left w:val="none" w:sz="0" w:space="0" w:color="auto"/>
            <w:bottom w:val="none" w:sz="0" w:space="0" w:color="auto"/>
            <w:right w:val="none" w:sz="0" w:space="0" w:color="auto"/>
          </w:divBdr>
        </w:div>
        <w:div w:id="1513643129">
          <w:marLeft w:val="0"/>
          <w:marRight w:val="0"/>
          <w:marTop w:val="120"/>
          <w:marBottom w:val="0"/>
          <w:divBdr>
            <w:top w:val="none" w:sz="0" w:space="0" w:color="auto"/>
            <w:left w:val="none" w:sz="0" w:space="0" w:color="auto"/>
            <w:bottom w:val="none" w:sz="0" w:space="0" w:color="auto"/>
            <w:right w:val="none" w:sz="0" w:space="0" w:color="auto"/>
          </w:divBdr>
        </w:div>
      </w:divsChild>
    </w:div>
    <w:div w:id="1055471920">
      <w:bodyDiv w:val="1"/>
      <w:marLeft w:val="0"/>
      <w:marRight w:val="0"/>
      <w:marTop w:val="0"/>
      <w:marBottom w:val="0"/>
      <w:divBdr>
        <w:top w:val="none" w:sz="0" w:space="0" w:color="auto"/>
        <w:left w:val="none" w:sz="0" w:space="0" w:color="auto"/>
        <w:bottom w:val="none" w:sz="0" w:space="0" w:color="auto"/>
        <w:right w:val="none" w:sz="0" w:space="0" w:color="auto"/>
      </w:divBdr>
      <w:divsChild>
        <w:div w:id="1860463404">
          <w:marLeft w:val="0"/>
          <w:marRight w:val="0"/>
          <w:marTop w:val="120"/>
          <w:marBottom w:val="0"/>
          <w:divBdr>
            <w:top w:val="none" w:sz="0" w:space="0" w:color="auto"/>
            <w:left w:val="none" w:sz="0" w:space="0" w:color="auto"/>
            <w:bottom w:val="none" w:sz="0" w:space="0" w:color="auto"/>
            <w:right w:val="none" w:sz="0" w:space="0" w:color="auto"/>
          </w:divBdr>
        </w:div>
        <w:div w:id="255486428">
          <w:marLeft w:val="0"/>
          <w:marRight w:val="0"/>
          <w:marTop w:val="120"/>
          <w:marBottom w:val="0"/>
          <w:divBdr>
            <w:top w:val="none" w:sz="0" w:space="0" w:color="auto"/>
            <w:left w:val="none" w:sz="0" w:space="0" w:color="auto"/>
            <w:bottom w:val="none" w:sz="0" w:space="0" w:color="auto"/>
            <w:right w:val="none" w:sz="0" w:space="0" w:color="auto"/>
          </w:divBdr>
        </w:div>
      </w:divsChild>
    </w:div>
    <w:div w:id="1135374233">
      <w:bodyDiv w:val="1"/>
      <w:marLeft w:val="0"/>
      <w:marRight w:val="0"/>
      <w:marTop w:val="0"/>
      <w:marBottom w:val="0"/>
      <w:divBdr>
        <w:top w:val="none" w:sz="0" w:space="0" w:color="auto"/>
        <w:left w:val="none" w:sz="0" w:space="0" w:color="auto"/>
        <w:bottom w:val="none" w:sz="0" w:space="0" w:color="auto"/>
        <w:right w:val="none" w:sz="0" w:space="0" w:color="auto"/>
      </w:divBdr>
      <w:divsChild>
        <w:div w:id="1017122166">
          <w:marLeft w:val="0"/>
          <w:marRight w:val="0"/>
          <w:marTop w:val="120"/>
          <w:marBottom w:val="0"/>
          <w:divBdr>
            <w:top w:val="none" w:sz="0" w:space="0" w:color="auto"/>
            <w:left w:val="none" w:sz="0" w:space="0" w:color="auto"/>
            <w:bottom w:val="none" w:sz="0" w:space="0" w:color="auto"/>
            <w:right w:val="none" w:sz="0" w:space="0" w:color="auto"/>
          </w:divBdr>
        </w:div>
        <w:div w:id="1692147659">
          <w:marLeft w:val="0"/>
          <w:marRight w:val="0"/>
          <w:marTop w:val="120"/>
          <w:marBottom w:val="0"/>
          <w:divBdr>
            <w:top w:val="none" w:sz="0" w:space="0" w:color="auto"/>
            <w:left w:val="none" w:sz="0" w:space="0" w:color="auto"/>
            <w:bottom w:val="none" w:sz="0" w:space="0" w:color="auto"/>
            <w:right w:val="none" w:sz="0" w:space="0" w:color="auto"/>
          </w:divBdr>
        </w:div>
      </w:divsChild>
    </w:div>
    <w:div w:id="1239824557">
      <w:bodyDiv w:val="1"/>
      <w:marLeft w:val="0"/>
      <w:marRight w:val="0"/>
      <w:marTop w:val="0"/>
      <w:marBottom w:val="0"/>
      <w:divBdr>
        <w:top w:val="none" w:sz="0" w:space="0" w:color="auto"/>
        <w:left w:val="none" w:sz="0" w:space="0" w:color="auto"/>
        <w:bottom w:val="none" w:sz="0" w:space="0" w:color="auto"/>
        <w:right w:val="none" w:sz="0" w:space="0" w:color="auto"/>
      </w:divBdr>
      <w:divsChild>
        <w:div w:id="2114088596">
          <w:marLeft w:val="0"/>
          <w:marRight w:val="0"/>
          <w:marTop w:val="120"/>
          <w:marBottom w:val="0"/>
          <w:divBdr>
            <w:top w:val="none" w:sz="0" w:space="0" w:color="auto"/>
            <w:left w:val="none" w:sz="0" w:space="0" w:color="auto"/>
            <w:bottom w:val="none" w:sz="0" w:space="0" w:color="auto"/>
            <w:right w:val="none" w:sz="0" w:space="0" w:color="auto"/>
          </w:divBdr>
        </w:div>
        <w:div w:id="1162814889">
          <w:marLeft w:val="0"/>
          <w:marRight w:val="0"/>
          <w:marTop w:val="120"/>
          <w:marBottom w:val="0"/>
          <w:divBdr>
            <w:top w:val="none" w:sz="0" w:space="0" w:color="auto"/>
            <w:left w:val="none" w:sz="0" w:space="0" w:color="auto"/>
            <w:bottom w:val="none" w:sz="0" w:space="0" w:color="auto"/>
            <w:right w:val="none" w:sz="0" w:space="0" w:color="auto"/>
          </w:divBdr>
        </w:div>
      </w:divsChild>
    </w:div>
    <w:div w:id="1248543311">
      <w:bodyDiv w:val="1"/>
      <w:marLeft w:val="0"/>
      <w:marRight w:val="0"/>
      <w:marTop w:val="0"/>
      <w:marBottom w:val="0"/>
      <w:divBdr>
        <w:top w:val="none" w:sz="0" w:space="0" w:color="auto"/>
        <w:left w:val="none" w:sz="0" w:space="0" w:color="auto"/>
        <w:bottom w:val="none" w:sz="0" w:space="0" w:color="auto"/>
        <w:right w:val="none" w:sz="0" w:space="0" w:color="auto"/>
      </w:divBdr>
    </w:div>
    <w:div w:id="1267687365">
      <w:bodyDiv w:val="1"/>
      <w:marLeft w:val="0"/>
      <w:marRight w:val="0"/>
      <w:marTop w:val="0"/>
      <w:marBottom w:val="0"/>
      <w:divBdr>
        <w:top w:val="none" w:sz="0" w:space="0" w:color="auto"/>
        <w:left w:val="none" w:sz="0" w:space="0" w:color="auto"/>
        <w:bottom w:val="none" w:sz="0" w:space="0" w:color="auto"/>
        <w:right w:val="none" w:sz="0" w:space="0" w:color="auto"/>
      </w:divBdr>
    </w:div>
    <w:div w:id="1292438146">
      <w:bodyDiv w:val="1"/>
      <w:marLeft w:val="0"/>
      <w:marRight w:val="0"/>
      <w:marTop w:val="0"/>
      <w:marBottom w:val="0"/>
      <w:divBdr>
        <w:top w:val="none" w:sz="0" w:space="0" w:color="auto"/>
        <w:left w:val="none" w:sz="0" w:space="0" w:color="auto"/>
        <w:bottom w:val="none" w:sz="0" w:space="0" w:color="auto"/>
        <w:right w:val="none" w:sz="0" w:space="0" w:color="auto"/>
      </w:divBdr>
      <w:divsChild>
        <w:div w:id="1447776880">
          <w:marLeft w:val="0"/>
          <w:marRight w:val="0"/>
          <w:marTop w:val="120"/>
          <w:marBottom w:val="0"/>
          <w:divBdr>
            <w:top w:val="none" w:sz="0" w:space="0" w:color="auto"/>
            <w:left w:val="none" w:sz="0" w:space="0" w:color="auto"/>
            <w:bottom w:val="none" w:sz="0" w:space="0" w:color="auto"/>
            <w:right w:val="none" w:sz="0" w:space="0" w:color="auto"/>
          </w:divBdr>
        </w:div>
        <w:div w:id="867521007">
          <w:marLeft w:val="0"/>
          <w:marRight w:val="0"/>
          <w:marTop w:val="120"/>
          <w:marBottom w:val="0"/>
          <w:divBdr>
            <w:top w:val="none" w:sz="0" w:space="0" w:color="auto"/>
            <w:left w:val="none" w:sz="0" w:space="0" w:color="auto"/>
            <w:bottom w:val="none" w:sz="0" w:space="0" w:color="auto"/>
            <w:right w:val="none" w:sz="0" w:space="0" w:color="auto"/>
          </w:divBdr>
        </w:div>
      </w:divsChild>
    </w:div>
    <w:div w:id="1297249693">
      <w:bodyDiv w:val="1"/>
      <w:marLeft w:val="0"/>
      <w:marRight w:val="0"/>
      <w:marTop w:val="0"/>
      <w:marBottom w:val="0"/>
      <w:divBdr>
        <w:top w:val="none" w:sz="0" w:space="0" w:color="auto"/>
        <w:left w:val="none" w:sz="0" w:space="0" w:color="auto"/>
        <w:bottom w:val="none" w:sz="0" w:space="0" w:color="auto"/>
        <w:right w:val="none" w:sz="0" w:space="0" w:color="auto"/>
      </w:divBdr>
      <w:divsChild>
        <w:div w:id="1203788330">
          <w:marLeft w:val="0"/>
          <w:marRight w:val="0"/>
          <w:marTop w:val="120"/>
          <w:marBottom w:val="0"/>
          <w:divBdr>
            <w:top w:val="none" w:sz="0" w:space="0" w:color="auto"/>
            <w:left w:val="none" w:sz="0" w:space="0" w:color="auto"/>
            <w:bottom w:val="none" w:sz="0" w:space="0" w:color="auto"/>
            <w:right w:val="none" w:sz="0" w:space="0" w:color="auto"/>
          </w:divBdr>
        </w:div>
        <w:div w:id="249778254">
          <w:marLeft w:val="0"/>
          <w:marRight w:val="0"/>
          <w:marTop w:val="120"/>
          <w:marBottom w:val="0"/>
          <w:divBdr>
            <w:top w:val="none" w:sz="0" w:space="0" w:color="auto"/>
            <w:left w:val="none" w:sz="0" w:space="0" w:color="auto"/>
            <w:bottom w:val="none" w:sz="0" w:space="0" w:color="auto"/>
            <w:right w:val="none" w:sz="0" w:space="0" w:color="auto"/>
          </w:divBdr>
        </w:div>
      </w:divsChild>
    </w:div>
    <w:div w:id="1331375695">
      <w:bodyDiv w:val="1"/>
      <w:marLeft w:val="0"/>
      <w:marRight w:val="0"/>
      <w:marTop w:val="0"/>
      <w:marBottom w:val="0"/>
      <w:divBdr>
        <w:top w:val="none" w:sz="0" w:space="0" w:color="auto"/>
        <w:left w:val="none" w:sz="0" w:space="0" w:color="auto"/>
        <w:bottom w:val="none" w:sz="0" w:space="0" w:color="auto"/>
        <w:right w:val="none" w:sz="0" w:space="0" w:color="auto"/>
      </w:divBdr>
      <w:divsChild>
        <w:div w:id="420569392">
          <w:marLeft w:val="0"/>
          <w:marRight w:val="0"/>
          <w:marTop w:val="120"/>
          <w:marBottom w:val="0"/>
          <w:divBdr>
            <w:top w:val="none" w:sz="0" w:space="0" w:color="auto"/>
            <w:left w:val="none" w:sz="0" w:space="0" w:color="auto"/>
            <w:bottom w:val="none" w:sz="0" w:space="0" w:color="auto"/>
            <w:right w:val="none" w:sz="0" w:space="0" w:color="auto"/>
          </w:divBdr>
        </w:div>
        <w:div w:id="320306080">
          <w:marLeft w:val="0"/>
          <w:marRight w:val="0"/>
          <w:marTop w:val="120"/>
          <w:marBottom w:val="0"/>
          <w:divBdr>
            <w:top w:val="none" w:sz="0" w:space="0" w:color="auto"/>
            <w:left w:val="none" w:sz="0" w:space="0" w:color="auto"/>
            <w:bottom w:val="none" w:sz="0" w:space="0" w:color="auto"/>
            <w:right w:val="none" w:sz="0" w:space="0" w:color="auto"/>
          </w:divBdr>
        </w:div>
      </w:divsChild>
    </w:div>
    <w:div w:id="1394962848">
      <w:bodyDiv w:val="1"/>
      <w:marLeft w:val="0"/>
      <w:marRight w:val="0"/>
      <w:marTop w:val="0"/>
      <w:marBottom w:val="0"/>
      <w:divBdr>
        <w:top w:val="none" w:sz="0" w:space="0" w:color="auto"/>
        <w:left w:val="none" w:sz="0" w:space="0" w:color="auto"/>
        <w:bottom w:val="none" w:sz="0" w:space="0" w:color="auto"/>
        <w:right w:val="none" w:sz="0" w:space="0" w:color="auto"/>
      </w:divBdr>
    </w:div>
    <w:div w:id="1436710084">
      <w:bodyDiv w:val="1"/>
      <w:marLeft w:val="0"/>
      <w:marRight w:val="0"/>
      <w:marTop w:val="0"/>
      <w:marBottom w:val="0"/>
      <w:divBdr>
        <w:top w:val="none" w:sz="0" w:space="0" w:color="auto"/>
        <w:left w:val="none" w:sz="0" w:space="0" w:color="auto"/>
        <w:bottom w:val="none" w:sz="0" w:space="0" w:color="auto"/>
        <w:right w:val="none" w:sz="0" w:space="0" w:color="auto"/>
      </w:divBdr>
    </w:div>
    <w:div w:id="1451168386">
      <w:bodyDiv w:val="1"/>
      <w:marLeft w:val="0"/>
      <w:marRight w:val="0"/>
      <w:marTop w:val="0"/>
      <w:marBottom w:val="0"/>
      <w:divBdr>
        <w:top w:val="none" w:sz="0" w:space="0" w:color="auto"/>
        <w:left w:val="none" w:sz="0" w:space="0" w:color="auto"/>
        <w:bottom w:val="none" w:sz="0" w:space="0" w:color="auto"/>
        <w:right w:val="none" w:sz="0" w:space="0" w:color="auto"/>
      </w:divBdr>
    </w:div>
    <w:div w:id="1486898806">
      <w:bodyDiv w:val="1"/>
      <w:marLeft w:val="0"/>
      <w:marRight w:val="0"/>
      <w:marTop w:val="0"/>
      <w:marBottom w:val="0"/>
      <w:divBdr>
        <w:top w:val="none" w:sz="0" w:space="0" w:color="auto"/>
        <w:left w:val="none" w:sz="0" w:space="0" w:color="auto"/>
        <w:bottom w:val="none" w:sz="0" w:space="0" w:color="auto"/>
        <w:right w:val="none" w:sz="0" w:space="0" w:color="auto"/>
      </w:divBdr>
      <w:divsChild>
        <w:div w:id="1197161886">
          <w:marLeft w:val="0"/>
          <w:marRight w:val="0"/>
          <w:marTop w:val="120"/>
          <w:marBottom w:val="0"/>
          <w:divBdr>
            <w:top w:val="none" w:sz="0" w:space="0" w:color="auto"/>
            <w:left w:val="none" w:sz="0" w:space="0" w:color="auto"/>
            <w:bottom w:val="none" w:sz="0" w:space="0" w:color="auto"/>
            <w:right w:val="none" w:sz="0" w:space="0" w:color="auto"/>
          </w:divBdr>
        </w:div>
        <w:div w:id="2040231710">
          <w:marLeft w:val="0"/>
          <w:marRight w:val="0"/>
          <w:marTop w:val="120"/>
          <w:marBottom w:val="0"/>
          <w:divBdr>
            <w:top w:val="none" w:sz="0" w:space="0" w:color="auto"/>
            <w:left w:val="none" w:sz="0" w:space="0" w:color="auto"/>
            <w:bottom w:val="none" w:sz="0" w:space="0" w:color="auto"/>
            <w:right w:val="none" w:sz="0" w:space="0" w:color="auto"/>
          </w:divBdr>
        </w:div>
      </w:divsChild>
    </w:div>
    <w:div w:id="1538733624">
      <w:bodyDiv w:val="1"/>
      <w:marLeft w:val="0"/>
      <w:marRight w:val="0"/>
      <w:marTop w:val="0"/>
      <w:marBottom w:val="0"/>
      <w:divBdr>
        <w:top w:val="none" w:sz="0" w:space="0" w:color="auto"/>
        <w:left w:val="none" w:sz="0" w:space="0" w:color="auto"/>
        <w:bottom w:val="none" w:sz="0" w:space="0" w:color="auto"/>
        <w:right w:val="none" w:sz="0" w:space="0" w:color="auto"/>
      </w:divBdr>
      <w:divsChild>
        <w:div w:id="1126771886">
          <w:marLeft w:val="0"/>
          <w:marRight w:val="0"/>
          <w:marTop w:val="120"/>
          <w:marBottom w:val="0"/>
          <w:divBdr>
            <w:top w:val="none" w:sz="0" w:space="0" w:color="auto"/>
            <w:left w:val="none" w:sz="0" w:space="0" w:color="auto"/>
            <w:bottom w:val="none" w:sz="0" w:space="0" w:color="auto"/>
            <w:right w:val="none" w:sz="0" w:space="0" w:color="auto"/>
          </w:divBdr>
        </w:div>
        <w:div w:id="472065242">
          <w:marLeft w:val="0"/>
          <w:marRight w:val="0"/>
          <w:marTop w:val="120"/>
          <w:marBottom w:val="0"/>
          <w:divBdr>
            <w:top w:val="none" w:sz="0" w:space="0" w:color="auto"/>
            <w:left w:val="none" w:sz="0" w:space="0" w:color="auto"/>
            <w:bottom w:val="none" w:sz="0" w:space="0" w:color="auto"/>
            <w:right w:val="none" w:sz="0" w:space="0" w:color="auto"/>
          </w:divBdr>
        </w:div>
      </w:divsChild>
    </w:div>
    <w:div w:id="1708791939">
      <w:bodyDiv w:val="1"/>
      <w:marLeft w:val="0"/>
      <w:marRight w:val="0"/>
      <w:marTop w:val="0"/>
      <w:marBottom w:val="0"/>
      <w:divBdr>
        <w:top w:val="none" w:sz="0" w:space="0" w:color="auto"/>
        <w:left w:val="none" w:sz="0" w:space="0" w:color="auto"/>
        <w:bottom w:val="none" w:sz="0" w:space="0" w:color="auto"/>
        <w:right w:val="none" w:sz="0" w:space="0" w:color="auto"/>
      </w:divBdr>
    </w:div>
    <w:div w:id="1719863468">
      <w:bodyDiv w:val="1"/>
      <w:marLeft w:val="0"/>
      <w:marRight w:val="0"/>
      <w:marTop w:val="0"/>
      <w:marBottom w:val="0"/>
      <w:divBdr>
        <w:top w:val="none" w:sz="0" w:space="0" w:color="auto"/>
        <w:left w:val="none" w:sz="0" w:space="0" w:color="auto"/>
        <w:bottom w:val="none" w:sz="0" w:space="0" w:color="auto"/>
        <w:right w:val="none" w:sz="0" w:space="0" w:color="auto"/>
      </w:divBdr>
    </w:div>
    <w:div w:id="1729330939">
      <w:bodyDiv w:val="1"/>
      <w:marLeft w:val="0"/>
      <w:marRight w:val="0"/>
      <w:marTop w:val="0"/>
      <w:marBottom w:val="0"/>
      <w:divBdr>
        <w:top w:val="none" w:sz="0" w:space="0" w:color="auto"/>
        <w:left w:val="none" w:sz="0" w:space="0" w:color="auto"/>
        <w:bottom w:val="none" w:sz="0" w:space="0" w:color="auto"/>
        <w:right w:val="none" w:sz="0" w:space="0" w:color="auto"/>
      </w:divBdr>
      <w:divsChild>
        <w:div w:id="1879707906">
          <w:marLeft w:val="0"/>
          <w:marRight w:val="0"/>
          <w:marTop w:val="120"/>
          <w:marBottom w:val="0"/>
          <w:divBdr>
            <w:top w:val="none" w:sz="0" w:space="0" w:color="auto"/>
            <w:left w:val="none" w:sz="0" w:space="0" w:color="auto"/>
            <w:bottom w:val="none" w:sz="0" w:space="0" w:color="auto"/>
            <w:right w:val="none" w:sz="0" w:space="0" w:color="auto"/>
          </w:divBdr>
        </w:div>
        <w:div w:id="92896177">
          <w:marLeft w:val="0"/>
          <w:marRight w:val="0"/>
          <w:marTop w:val="120"/>
          <w:marBottom w:val="0"/>
          <w:divBdr>
            <w:top w:val="none" w:sz="0" w:space="0" w:color="auto"/>
            <w:left w:val="none" w:sz="0" w:space="0" w:color="auto"/>
            <w:bottom w:val="none" w:sz="0" w:space="0" w:color="auto"/>
            <w:right w:val="none" w:sz="0" w:space="0" w:color="auto"/>
          </w:divBdr>
        </w:div>
      </w:divsChild>
    </w:div>
    <w:div w:id="1740637618">
      <w:bodyDiv w:val="1"/>
      <w:marLeft w:val="0"/>
      <w:marRight w:val="0"/>
      <w:marTop w:val="0"/>
      <w:marBottom w:val="0"/>
      <w:divBdr>
        <w:top w:val="none" w:sz="0" w:space="0" w:color="auto"/>
        <w:left w:val="none" w:sz="0" w:space="0" w:color="auto"/>
        <w:bottom w:val="none" w:sz="0" w:space="0" w:color="auto"/>
        <w:right w:val="none" w:sz="0" w:space="0" w:color="auto"/>
      </w:divBdr>
    </w:div>
    <w:div w:id="1756171449">
      <w:bodyDiv w:val="1"/>
      <w:marLeft w:val="0"/>
      <w:marRight w:val="0"/>
      <w:marTop w:val="0"/>
      <w:marBottom w:val="0"/>
      <w:divBdr>
        <w:top w:val="none" w:sz="0" w:space="0" w:color="auto"/>
        <w:left w:val="none" w:sz="0" w:space="0" w:color="auto"/>
        <w:bottom w:val="none" w:sz="0" w:space="0" w:color="auto"/>
        <w:right w:val="none" w:sz="0" w:space="0" w:color="auto"/>
      </w:divBdr>
      <w:divsChild>
        <w:div w:id="692220701">
          <w:marLeft w:val="0"/>
          <w:marRight w:val="0"/>
          <w:marTop w:val="120"/>
          <w:marBottom w:val="0"/>
          <w:divBdr>
            <w:top w:val="none" w:sz="0" w:space="0" w:color="auto"/>
            <w:left w:val="none" w:sz="0" w:space="0" w:color="auto"/>
            <w:bottom w:val="none" w:sz="0" w:space="0" w:color="auto"/>
            <w:right w:val="none" w:sz="0" w:space="0" w:color="auto"/>
          </w:divBdr>
        </w:div>
        <w:div w:id="1069570637">
          <w:marLeft w:val="0"/>
          <w:marRight w:val="0"/>
          <w:marTop w:val="120"/>
          <w:marBottom w:val="0"/>
          <w:divBdr>
            <w:top w:val="none" w:sz="0" w:space="0" w:color="auto"/>
            <w:left w:val="none" w:sz="0" w:space="0" w:color="auto"/>
            <w:bottom w:val="none" w:sz="0" w:space="0" w:color="auto"/>
            <w:right w:val="none" w:sz="0" w:space="0" w:color="auto"/>
          </w:divBdr>
        </w:div>
      </w:divsChild>
    </w:div>
    <w:div w:id="1761564356">
      <w:bodyDiv w:val="1"/>
      <w:marLeft w:val="0"/>
      <w:marRight w:val="0"/>
      <w:marTop w:val="0"/>
      <w:marBottom w:val="0"/>
      <w:divBdr>
        <w:top w:val="none" w:sz="0" w:space="0" w:color="auto"/>
        <w:left w:val="none" w:sz="0" w:space="0" w:color="auto"/>
        <w:bottom w:val="none" w:sz="0" w:space="0" w:color="auto"/>
        <w:right w:val="none" w:sz="0" w:space="0" w:color="auto"/>
      </w:divBdr>
    </w:div>
    <w:div w:id="1771193382">
      <w:bodyDiv w:val="1"/>
      <w:marLeft w:val="0"/>
      <w:marRight w:val="0"/>
      <w:marTop w:val="0"/>
      <w:marBottom w:val="0"/>
      <w:divBdr>
        <w:top w:val="none" w:sz="0" w:space="0" w:color="auto"/>
        <w:left w:val="none" w:sz="0" w:space="0" w:color="auto"/>
        <w:bottom w:val="none" w:sz="0" w:space="0" w:color="auto"/>
        <w:right w:val="none" w:sz="0" w:space="0" w:color="auto"/>
      </w:divBdr>
    </w:div>
    <w:div w:id="1849178982">
      <w:bodyDiv w:val="1"/>
      <w:marLeft w:val="0"/>
      <w:marRight w:val="0"/>
      <w:marTop w:val="0"/>
      <w:marBottom w:val="0"/>
      <w:divBdr>
        <w:top w:val="none" w:sz="0" w:space="0" w:color="auto"/>
        <w:left w:val="none" w:sz="0" w:space="0" w:color="auto"/>
        <w:bottom w:val="none" w:sz="0" w:space="0" w:color="auto"/>
        <w:right w:val="none" w:sz="0" w:space="0" w:color="auto"/>
      </w:divBdr>
    </w:div>
    <w:div w:id="1951274894">
      <w:bodyDiv w:val="1"/>
      <w:marLeft w:val="0"/>
      <w:marRight w:val="0"/>
      <w:marTop w:val="0"/>
      <w:marBottom w:val="0"/>
      <w:divBdr>
        <w:top w:val="none" w:sz="0" w:space="0" w:color="auto"/>
        <w:left w:val="none" w:sz="0" w:space="0" w:color="auto"/>
        <w:bottom w:val="none" w:sz="0" w:space="0" w:color="auto"/>
        <w:right w:val="none" w:sz="0" w:space="0" w:color="auto"/>
      </w:divBdr>
      <w:divsChild>
        <w:div w:id="1563785938">
          <w:marLeft w:val="0"/>
          <w:marRight w:val="0"/>
          <w:marTop w:val="120"/>
          <w:marBottom w:val="0"/>
          <w:divBdr>
            <w:top w:val="none" w:sz="0" w:space="0" w:color="auto"/>
            <w:left w:val="none" w:sz="0" w:space="0" w:color="auto"/>
            <w:bottom w:val="none" w:sz="0" w:space="0" w:color="auto"/>
            <w:right w:val="none" w:sz="0" w:space="0" w:color="auto"/>
          </w:divBdr>
        </w:div>
        <w:div w:id="2097432387">
          <w:marLeft w:val="0"/>
          <w:marRight w:val="0"/>
          <w:marTop w:val="120"/>
          <w:marBottom w:val="0"/>
          <w:divBdr>
            <w:top w:val="none" w:sz="0" w:space="0" w:color="auto"/>
            <w:left w:val="none" w:sz="0" w:space="0" w:color="auto"/>
            <w:bottom w:val="none" w:sz="0" w:space="0" w:color="auto"/>
            <w:right w:val="none" w:sz="0" w:space="0" w:color="auto"/>
          </w:divBdr>
        </w:div>
      </w:divsChild>
    </w:div>
    <w:div w:id="1982078423">
      <w:bodyDiv w:val="1"/>
      <w:marLeft w:val="0"/>
      <w:marRight w:val="0"/>
      <w:marTop w:val="0"/>
      <w:marBottom w:val="0"/>
      <w:divBdr>
        <w:top w:val="none" w:sz="0" w:space="0" w:color="auto"/>
        <w:left w:val="none" w:sz="0" w:space="0" w:color="auto"/>
        <w:bottom w:val="none" w:sz="0" w:space="0" w:color="auto"/>
        <w:right w:val="none" w:sz="0" w:space="0" w:color="auto"/>
      </w:divBdr>
      <w:divsChild>
        <w:div w:id="1761288653">
          <w:marLeft w:val="0"/>
          <w:marRight w:val="0"/>
          <w:marTop w:val="120"/>
          <w:marBottom w:val="0"/>
          <w:divBdr>
            <w:top w:val="none" w:sz="0" w:space="0" w:color="auto"/>
            <w:left w:val="none" w:sz="0" w:space="0" w:color="auto"/>
            <w:bottom w:val="none" w:sz="0" w:space="0" w:color="auto"/>
            <w:right w:val="none" w:sz="0" w:space="0" w:color="auto"/>
          </w:divBdr>
        </w:div>
        <w:div w:id="1176649922">
          <w:marLeft w:val="0"/>
          <w:marRight w:val="0"/>
          <w:marTop w:val="120"/>
          <w:marBottom w:val="0"/>
          <w:divBdr>
            <w:top w:val="none" w:sz="0" w:space="0" w:color="auto"/>
            <w:left w:val="none" w:sz="0" w:space="0" w:color="auto"/>
            <w:bottom w:val="none" w:sz="0" w:space="0" w:color="auto"/>
            <w:right w:val="none" w:sz="0" w:space="0" w:color="auto"/>
          </w:divBdr>
        </w:div>
      </w:divsChild>
    </w:div>
    <w:div w:id="2048874208">
      <w:bodyDiv w:val="1"/>
      <w:marLeft w:val="0"/>
      <w:marRight w:val="0"/>
      <w:marTop w:val="0"/>
      <w:marBottom w:val="0"/>
      <w:divBdr>
        <w:top w:val="none" w:sz="0" w:space="0" w:color="auto"/>
        <w:left w:val="none" w:sz="0" w:space="0" w:color="auto"/>
        <w:bottom w:val="none" w:sz="0" w:space="0" w:color="auto"/>
        <w:right w:val="none" w:sz="0" w:space="0" w:color="auto"/>
      </w:divBdr>
      <w:divsChild>
        <w:div w:id="1882740293">
          <w:marLeft w:val="0"/>
          <w:marRight w:val="0"/>
          <w:marTop w:val="120"/>
          <w:marBottom w:val="0"/>
          <w:divBdr>
            <w:top w:val="none" w:sz="0" w:space="0" w:color="auto"/>
            <w:left w:val="none" w:sz="0" w:space="0" w:color="auto"/>
            <w:bottom w:val="none" w:sz="0" w:space="0" w:color="auto"/>
            <w:right w:val="none" w:sz="0" w:space="0" w:color="auto"/>
          </w:divBdr>
        </w:div>
        <w:div w:id="1023287231">
          <w:marLeft w:val="0"/>
          <w:marRight w:val="0"/>
          <w:marTop w:val="120"/>
          <w:marBottom w:val="0"/>
          <w:divBdr>
            <w:top w:val="none" w:sz="0" w:space="0" w:color="auto"/>
            <w:left w:val="none" w:sz="0" w:space="0" w:color="auto"/>
            <w:bottom w:val="none" w:sz="0" w:space="0" w:color="auto"/>
            <w:right w:val="none" w:sz="0" w:space="0" w:color="auto"/>
          </w:divBdr>
        </w:div>
      </w:divsChild>
    </w:div>
    <w:div w:id="2070155289">
      <w:bodyDiv w:val="1"/>
      <w:marLeft w:val="0"/>
      <w:marRight w:val="0"/>
      <w:marTop w:val="0"/>
      <w:marBottom w:val="0"/>
      <w:divBdr>
        <w:top w:val="none" w:sz="0" w:space="0" w:color="auto"/>
        <w:left w:val="none" w:sz="0" w:space="0" w:color="auto"/>
        <w:bottom w:val="none" w:sz="0" w:space="0" w:color="auto"/>
        <w:right w:val="none" w:sz="0" w:space="0" w:color="auto"/>
      </w:divBdr>
      <w:divsChild>
        <w:div w:id="1482306226">
          <w:marLeft w:val="0"/>
          <w:marRight w:val="0"/>
          <w:marTop w:val="120"/>
          <w:marBottom w:val="0"/>
          <w:divBdr>
            <w:top w:val="none" w:sz="0" w:space="0" w:color="auto"/>
            <w:left w:val="none" w:sz="0" w:space="0" w:color="auto"/>
            <w:bottom w:val="none" w:sz="0" w:space="0" w:color="auto"/>
            <w:right w:val="none" w:sz="0" w:space="0" w:color="auto"/>
          </w:divBdr>
        </w:div>
        <w:div w:id="2021423883">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linicalcorrelations.org/?p=5190" TargetMode="External"/><Relationship Id="rId18" Type="http://schemas.openxmlformats.org/officeDocument/2006/relationships/hyperlink" Target="https://doi.org/10.1016/j.nut.2014.12.01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ncbi.nlm.nih.gov/pubmed/20548786" TargetMode="External"/><Relationship Id="rId17" Type="http://schemas.openxmlformats.org/officeDocument/2006/relationships/hyperlink" Target="https://doi.org/10.1111/obr.12269" TargetMode="External"/><Relationship Id="rId2" Type="http://schemas.openxmlformats.org/officeDocument/2006/relationships/customXml" Target="../customXml/item2.xml"/><Relationship Id="rId16" Type="http://schemas.openxmlformats.org/officeDocument/2006/relationships/hyperlink" Target="https://doi.org/10.3945/ajcn.113.07140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care.diabetesjournal.org/" TargetMode="External"/><Relationship Id="rId5" Type="http://schemas.openxmlformats.org/officeDocument/2006/relationships/numbering" Target="numbering.xml"/><Relationship Id="rId15" Type="http://schemas.openxmlformats.org/officeDocument/2006/relationships/hyperlink" Target="https://doi.org/10.1016/j.mcna.2010.11.010" TargetMode="External"/><Relationship Id="rId10" Type="http://schemas.openxmlformats.org/officeDocument/2006/relationships/hyperlink" Target="http://www.nature.com/uidfinder" TargetMode="External"/><Relationship Id="rId19" Type="http://schemas.openxmlformats.org/officeDocument/2006/relationships/hyperlink" Target="https://doi.org/10.1111/obr.12457" TargetMode="External"/><Relationship Id="rId4" Type="http://schemas.openxmlformats.org/officeDocument/2006/relationships/customXml" Target="../customXml/item4.xml"/><Relationship Id="rId9" Type="http://schemas.openxmlformats.org/officeDocument/2006/relationships/hyperlink" Target="https://www.ncbi.nlm.nih.gov/pmc/articles/PMC4556601/" TargetMode="External"/><Relationship Id="rId14" Type="http://schemas.openxmlformats.org/officeDocument/2006/relationships/hyperlink" Target="http://www.dh.gov.uk/en/Healthcare/NationalServiceFrameworks/Diabetes/DH_074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7420E3-C723-436F-87FB-0EED023DE6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0D2141-57AC-40EE-86FB-6DA5ED8C0A66}">
  <ds:schemaRefs>
    <ds:schemaRef ds:uri="http://schemas.microsoft.com/sharepoint/v3/contenttype/forms"/>
  </ds:schemaRefs>
</ds:datastoreItem>
</file>

<file path=customXml/itemProps3.xml><?xml version="1.0" encoding="utf-8"?>
<ds:datastoreItem xmlns:ds="http://schemas.openxmlformats.org/officeDocument/2006/customXml" ds:itemID="{9A65B689-BA24-45C5-ADDB-542A16AB6C1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7E7026-4AA5-4D20-8406-01DE175AF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12</Pages>
  <Words>3391</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dc:creator>
  <cp:keywords/>
  <dc:description/>
  <cp:lastModifiedBy>Linda Okunbor</cp:lastModifiedBy>
  <cp:revision>287</cp:revision>
  <dcterms:created xsi:type="dcterms:W3CDTF">2020-08-25T11:34:00Z</dcterms:created>
  <dcterms:modified xsi:type="dcterms:W3CDTF">2020-09-06T20:05:00Z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