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imes New Roman" w:eastAsiaTheme="minorHAnsi" w:hAnsi="Times New Roman" w:cs="Times New Roman"/>
          <w:color w:val="FE8637" w:themeColor="accent1"/>
          <w:sz w:val="24"/>
          <w:szCs w:val="24"/>
          <w:lang w:val="en-IN"/>
        </w:rPr>
        <w:id w:val="1317378835"/>
        <w:docPartObj>
          <w:docPartGallery w:val="Cover Pages"/>
          <w:docPartUnique/>
        </w:docPartObj>
      </w:sdtPr>
      <w:sdtEndPr>
        <w:rPr>
          <w:color w:val="333333"/>
        </w:rPr>
      </w:sdtEndPr>
      <w:sdtContent>
        <w:p w:rsidR="004B4783" w:rsidRDefault="004B4783" w:rsidP="007B1F97">
          <w:pPr>
            <w:pStyle w:val="NoSpacing"/>
            <w:spacing w:before="1540" w:after="240" w:line="360" w:lineRule="auto"/>
            <w:jc w:val="center"/>
            <w:rPr>
              <w:color w:val="FE8637" w:themeColor="accent1"/>
            </w:rPr>
          </w:pPr>
          <w:r>
            <w:rPr>
              <w:noProof/>
              <w:color w:val="FE8637"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olor w:val="000000" w:themeColor="text1"/>
              <w:sz w:val="72"/>
              <w:szCs w:val="72"/>
            </w:rPr>
            <w:alias w:val="Title"/>
            <w:tag w:val=""/>
            <w:id w:val="1735040861"/>
            <w:placeholder>
              <w:docPart w:val="CD7254C9D7FB4A1D8A7B595377CFB27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4B4783" w:rsidRPr="00285D26" w:rsidRDefault="00BC6460" w:rsidP="007B1F97">
              <w:pPr>
                <w:pStyle w:val="NoSpacing"/>
                <w:pBdr>
                  <w:top w:val="single" w:sz="6" w:space="6" w:color="FE8637" w:themeColor="accent1"/>
                  <w:bottom w:val="single" w:sz="6" w:space="6" w:color="FE8637" w:themeColor="accent1"/>
                </w:pBdr>
                <w:spacing w:after="240" w:line="360" w:lineRule="auto"/>
                <w:jc w:val="center"/>
                <w:rPr>
                  <w:rFonts w:ascii="Times New Roman" w:eastAsiaTheme="majorEastAsia" w:hAnsi="Times New Roman" w:cs="Times New Roman"/>
                  <w:color w:val="000000" w:themeColor="text1"/>
                  <w:sz w:val="80"/>
                  <w:szCs w:val="80"/>
                </w:rPr>
              </w:pPr>
              <w:r w:rsidRPr="00285D26">
                <w:rPr>
                  <w:rFonts w:ascii="Times New Roman" w:eastAsiaTheme="majorEastAsia" w:hAnsi="Times New Roman" w:cs="Times New Roman"/>
                  <w:color w:val="000000" w:themeColor="text1"/>
                  <w:sz w:val="72"/>
                  <w:szCs w:val="72"/>
                </w:rPr>
                <w:t>Marks and Spencer</w:t>
              </w:r>
              <w:r w:rsidR="00285D26" w:rsidRPr="00285D26">
                <w:rPr>
                  <w:rFonts w:ascii="Times New Roman" w:eastAsiaTheme="majorEastAsia" w:hAnsi="Times New Roman" w:cs="Times New Roman"/>
                  <w:color w:val="000000" w:themeColor="text1"/>
                  <w:sz w:val="72"/>
                  <w:szCs w:val="72"/>
                </w:rPr>
                <w:t xml:space="preserve"> </w:t>
              </w:r>
              <w:r w:rsidR="00285D26">
                <w:rPr>
                  <w:rFonts w:ascii="Times New Roman" w:eastAsiaTheme="majorEastAsia" w:hAnsi="Times New Roman" w:cs="Times New Roman"/>
                  <w:color w:val="000000" w:themeColor="text1"/>
                  <w:sz w:val="72"/>
                  <w:szCs w:val="72"/>
                </w:rPr>
                <w:t>D</w:t>
              </w:r>
              <w:r w:rsidR="00285D26" w:rsidRPr="00285D26">
                <w:rPr>
                  <w:rFonts w:ascii="Times New Roman" w:eastAsiaTheme="majorEastAsia" w:hAnsi="Times New Roman" w:cs="Times New Roman"/>
                  <w:color w:val="000000" w:themeColor="text1"/>
                  <w:sz w:val="72"/>
                  <w:szCs w:val="72"/>
                </w:rPr>
                <w:t xml:space="preserve">ecline </w:t>
              </w:r>
              <w:r w:rsidR="00285D26">
                <w:rPr>
                  <w:rFonts w:ascii="Times New Roman" w:eastAsiaTheme="majorEastAsia" w:hAnsi="Times New Roman" w:cs="Times New Roman"/>
                  <w:color w:val="000000" w:themeColor="text1"/>
                  <w:sz w:val="72"/>
                  <w:szCs w:val="72"/>
                </w:rPr>
                <w:t>R</w:t>
              </w:r>
              <w:r w:rsidR="00285D26" w:rsidRPr="00285D26">
                <w:rPr>
                  <w:rFonts w:ascii="Times New Roman" w:eastAsiaTheme="majorEastAsia" w:hAnsi="Times New Roman" w:cs="Times New Roman"/>
                  <w:color w:val="000000" w:themeColor="text1"/>
                  <w:sz w:val="72"/>
                  <w:szCs w:val="72"/>
                </w:rPr>
                <w:t>eport</w:t>
              </w:r>
            </w:p>
          </w:sdtContent>
        </w:sdt>
        <w:p w:rsidR="004B4783" w:rsidRDefault="00AB60D0" w:rsidP="007B1F97">
          <w:pPr>
            <w:pStyle w:val="NoSpacing"/>
            <w:spacing w:line="360" w:lineRule="auto"/>
            <w:jc w:val="right"/>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University of Wales Trinity Saint David </w:t>
          </w:r>
        </w:p>
        <w:p w:rsidR="00AB60D0" w:rsidRDefault="00AB60D0" w:rsidP="007B1F97">
          <w:pPr>
            <w:pStyle w:val="NoSpacing"/>
            <w:spacing w:line="360" w:lineRule="auto"/>
            <w:jc w:val="right"/>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Problem Solving and Decision Making (BMSW4004_CARD)</w:t>
          </w:r>
        </w:p>
        <w:p w:rsidR="00AB60D0" w:rsidRPr="00285D26" w:rsidRDefault="00AB60D0" w:rsidP="007B1F97">
          <w:pPr>
            <w:pStyle w:val="NoSpacing"/>
            <w:spacing w:line="360" w:lineRule="auto"/>
            <w:jc w:val="right"/>
            <w:rPr>
              <w:rFonts w:ascii="Times New Roman" w:hAnsi="Times New Roman" w:cs="Times New Roman"/>
              <w:color w:val="000000" w:themeColor="text1"/>
              <w:sz w:val="28"/>
              <w:szCs w:val="28"/>
            </w:rPr>
          </w:pPr>
          <w:proofErr w:type="spellStart"/>
          <w:r>
            <w:rPr>
              <w:rFonts w:ascii="Times New Roman" w:hAnsi="Times New Roman" w:cs="Times New Roman"/>
              <w:color w:val="000000" w:themeColor="text1"/>
              <w:sz w:val="28"/>
              <w:szCs w:val="28"/>
            </w:rPr>
            <w:t>Anca</w:t>
          </w:r>
          <w:proofErr w:type="spellEnd"/>
          <w:r>
            <w:rPr>
              <w:rFonts w:ascii="Times New Roman" w:hAnsi="Times New Roman" w:cs="Times New Roman"/>
              <w:color w:val="000000" w:themeColor="text1"/>
              <w:sz w:val="28"/>
              <w:szCs w:val="28"/>
            </w:rPr>
            <w:t xml:space="preserve"> </w:t>
          </w:r>
          <w:proofErr w:type="spellStart"/>
          <w:r>
            <w:rPr>
              <w:rFonts w:ascii="Times New Roman" w:hAnsi="Times New Roman" w:cs="Times New Roman"/>
              <w:color w:val="000000" w:themeColor="text1"/>
              <w:sz w:val="28"/>
              <w:szCs w:val="28"/>
            </w:rPr>
            <w:t>Ciulei</w:t>
          </w:r>
          <w:proofErr w:type="spellEnd"/>
          <w:r>
            <w:rPr>
              <w:rFonts w:ascii="Times New Roman" w:hAnsi="Times New Roman" w:cs="Times New Roman"/>
              <w:color w:val="000000" w:themeColor="text1"/>
              <w:sz w:val="28"/>
              <w:szCs w:val="28"/>
            </w:rPr>
            <w:t xml:space="preserve"> 2020365</w:t>
          </w:r>
        </w:p>
        <w:p w:rsidR="004B4783" w:rsidRDefault="004B4783" w:rsidP="007B1F97">
          <w:pPr>
            <w:pStyle w:val="NoSpacing"/>
            <w:spacing w:before="480" w:line="360" w:lineRule="auto"/>
            <w:jc w:val="center"/>
            <w:rPr>
              <w:color w:val="FE8637" w:themeColor="accent1"/>
            </w:rPr>
          </w:pPr>
          <w:r>
            <w:rPr>
              <w:noProof/>
              <w:color w:val="FE8637"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758952" cy="478932"/>
                        </a:xfrm>
                        <a:prstGeom prst="rect">
                          <a:avLst/>
                        </a:prstGeom>
                      </pic:spPr>
                    </pic:pic>
                  </a:graphicData>
                </a:graphic>
              </wp:inline>
            </w:drawing>
          </w:r>
        </w:p>
        <w:p w:rsidR="004B4783" w:rsidRDefault="004B4783" w:rsidP="007B1F97">
          <w:r>
            <w:br w:type="page"/>
          </w:r>
        </w:p>
      </w:sdtContent>
    </w:sdt>
    <w:sdt>
      <w:sdtPr>
        <w:rPr>
          <w:rFonts w:ascii="Times New Roman" w:eastAsiaTheme="minorHAnsi" w:hAnsi="Times New Roman" w:cs="Times New Roman"/>
          <w:color w:val="333333"/>
          <w:sz w:val="24"/>
          <w:szCs w:val="24"/>
          <w:lang w:val="en-IN"/>
        </w:rPr>
        <w:id w:val="-1667852298"/>
        <w:docPartObj>
          <w:docPartGallery w:val="Table of Contents"/>
          <w:docPartUnique/>
        </w:docPartObj>
      </w:sdtPr>
      <w:sdtEndPr>
        <w:rPr>
          <w:b/>
          <w:bCs/>
          <w:noProof/>
        </w:rPr>
      </w:sdtEndPr>
      <w:sdtContent>
        <w:p w:rsidR="00285D26" w:rsidRPr="00525FAF" w:rsidRDefault="00285D26" w:rsidP="007B1F97">
          <w:pPr>
            <w:pStyle w:val="TOCHeading"/>
            <w:spacing w:line="360" w:lineRule="auto"/>
            <w:jc w:val="center"/>
            <w:rPr>
              <w:rFonts w:ascii="Times New Roman" w:hAnsi="Times New Roman" w:cs="Times New Roman"/>
              <w:b/>
              <w:bCs/>
              <w:color w:val="auto"/>
              <w:sz w:val="28"/>
              <w:szCs w:val="28"/>
            </w:rPr>
          </w:pPr>
          <w:r w:rsidRPr="00525FAF">
            <w:rPr>
              <w:rFonts w:ascii="Times New Roman" w:hAnsi="Times New Roman" w:cs="Times New Roman"/>
              <w:b/>
              <w:bCs/>
              <w:color w:val="auto"/>
              <w:sz w:val="28"/>
              <w:szCs w:val="28"/>
            </w:rPr>
            <w:t>Contents</w:t>
          </w:r>
        </w:p>
        <w:p w:rsidR="007B1F97" w:rsidRPr="007B1F97" w:rsidRDefault="00AF791E" w:rsidP="007B1F97">
          <w:pPr>
            <w:pStyle w:val="TOC1"/>
            <w:rPr>
              <w:rFonts w:asciiTheme="minorHAnsi" w:eastAsiaTheme="minorEastAsia" w:hAnsiTheme="minorHAnsi" w:cstheme="minorBidi"/>
              <w:noProof/>
              <w:color w:val="auto"/>
              <w:sz w:val="22"/>
              <w:szCs w:val="22"/>
              <w:lang w:eastAsia="en-IN"/>
            </w:rPr>
          </w:pPr>
          <w:r w:rsidRPr="00525FAF">
            <w:fldChar w:fldCharType="begin"/>
          </w:r>
          <w:r w:rsidR="00285D26" w:rsidRPr="00525FAF">
            <w:instrText xml:space="preserve"> TOC \o "1-3" \h \z \u </w:instrText>
          </w:r>
          <w:r w:rsidRPr="00525FAF">
            <w:fldChar w:fldCharType="separate"/>
          </w:r>
          <w:hyperlink w:anchor="_Toc74923040" w:history="1">
            <w:r w:rsidR="007B1F97" w:rsidRPr="007B1F97">
              <w:rPr>
                <w:rStyle w:val="Hyperlink"/>
                <w:noProof/>
              </w:rPr>
              <w:t>Introduction</w:t>
            </w:r>
            <w:r w:rsidR="007B1F97" w:rsidRPr="007B1F97">
              <w:rPr>
                <w:noProof/>
                <w:webHidden/>
              </w:rPr>
              <w:tab/>
            </w:r>
            <w:r w:rsidRPr="007B1F97">
              <w:rPr>
                <w:noProof/>
                <w:webHidden/>
              </w:rPr>
              <w:fldChar w:fldCharType="begin"/>
            </w:r>
            <w:r w:rsidR="007B1F97" w:rsidRPr="007B1F97">
              <w:rPr>
                <w:noProof/>
                <w:webHidden/>
              </w:rPr>
              <w:instrText xml:space="preserve"> PAGEREF _Toc74923040 \h </w:instrText>
            </w:r>
            <w:r w:rsidRPr="007B1F97">
              <w:rPr>
                <w:noProof/>
                <w:webHidden/>
              </w:rPr>
            </w:r>
            <w:r w:rsidRPr="007B1F97">
              <w:rPr>
                <w:noProof/>
                <w:webHidden/>
              </w:rPr>
              <w:fldChar w:fldCharType="separate"/>
            </w:r>
            <w:r w:rsidR="007B1F97" w:rsidRPr="007B1F97">
              <w:rPr>
                <w:noProof/>
                <w:webHidden/>
              </w:rPr>
              <w:t>2</w:t>
            </w:r>
            <w:r w:rsidRPr="007B1F97">
              <w:rPr>
                <w:noProof/>
                <w:webHidden/>
              </w:rPr>
              <w:fldChar w:fldCharType="end"/>
            </w:r>
          </w:hyperlink>
        </w:p>
        <w:p w:rsidR="007B1F97" w:rsidRPr="007B1F97" w:rsidRDefault="00AF791E" w:rsidP="007B1F97">
          <w:pPr>
            <w:pStyle w:val="TOC1"/>
            <w:rPr>
              <w:rFonts w:asciiTheme="minorHAnsi" w:eastAsiaTheme="minorEastAsia" w:hAnsiTheme="minorHAnsi" w:cstheme="minorBidi"/>
              <w:noProof/>
              <w:color w:val="auto"/>
              <w:sz w:val="22"/>
              <w:szCs w:val="22"/>
              <w:lang w:eastAsia="en-IN"/>
            </w:rPr>
          </w:pPr>
          <w:hyperlink w:anchor="_Toc74923041" w:history="1">
            <w:r w:rsidR="007B1F97" w:rsidRPr="007B1F97">
              <w:rPr>
                <w:rStyle w:val="Hyperlink"/>
                <w:noProof/>
              </w:rPr>
              <w:t>Marketing trend analysis of Marks and Spencer</w:t>
            </w:r>
            <w:r w:rsidR="007B1F97" w:rsidRPr="007B1F97">
              <w:rPr>
                <w:noProof/>
                <w:webHidden/>
              </w:rPr>
              <w:tab/>
            </w:r>
            <w:r w:rsidRPr="007B1F97">
              <w:rPr>
                <w:noProof/>
                <w:webHidden/>
              </w:rPr>
              <w:fldChar w:fldCharType="begin"/>
            </w:r>
            <w:r w:rsidR="007B1F97" w:rsidRPr="007B1F97">
              <w:rPr>
                <w:noProof/>
                <w:webHidden/>
              </w:rPr>
              <w:instrText xml:space="preserve"> PAGEREF _Toc74923041 \h </w:instrText>
            </w:r>
            <w:r w:rsidRPr="007B1F97">
              <w:rPr>
                <w:noProof/>
                <w:webHidden/>
              </w:rPr>
            </w:r>
            <w:r w:rsidRPr="007B1F97">
              <w:rPr>
                <w:noProof/>
                <w:webHidden/>
              </w:rPr>
              <w:fldChar w:fldCharType="separate"/>
            </w:r>
            <w:r w:rsidR="007B1F97" w:rsidRPr="007B1F97">
              <w:rPr>
                <w:noProof/>
                <w:webHidden/>
              </w:rPr>
              <w:t>2</w:t>
            </w:r>
            <w:r w:rsidRPr="007B1F97">
              <w:rPr>
                <w:noProof/>
                <w:webHidden/>
              </w:rPr>
              <w:fldChar w:fldCharType="end"/>
            </w:r>
          </w:hyperlink>
        </w:p>
        <w:p w:rsidR="007B1F97" w:rsidRPr="007B1F97" w:rsidRDefault="00AF791E" w:rsidP="007B1F97">
          <w:pPr>
            <w:pStyle w:val="TOC2"/>
            <w:tabs>
              <w:tab w:val="left" w:pos="880"/>
              <w:tab w:val="right" w:leader="dot" w:pos="9016"/>
            </w:tabs>
            <w:rPr>
              <w:rFonts w:asciiTheme="minorHAnsi" w:eastAsiaTheme="minorEastAsia" w:hAnsiTheme="minorHAnsi" w:cstheme="minorBidi"/>
              <w:noProof/>
              <w:color w:val="auto"/>
              <w:sz w:val="22"/>
              <w:szCs w:val="22"/>
              <w:lang w:eastAsia="en-IN"/>
            </w:rPr>
          </w:pPr>
          <w:hyperlink w:anchor="_Toc74923042" w:history="1">
            <w:r w:rsidR="007B1F97" w:rsidRPr="007B1F97">
              <w:rPr>
                <w:rStyle w:val="Hyperlink"/>
                <w:noProof/>
              </w:rPr>
              <w:t>a)</w:t>
            </w:r>
            <w:r w:rsidR="007B1F97" w:rsidRPr="007B1F97">
              <w:rPr>
                <w:rFonts w:asciiTheme="minorHAnsi" w:eastAsiaTheme="minorEastAsia" w:hAnsiTheme="minorHAnsi" w:cstheme="minorBidi"/>
                <w:noProof/>
                <w:color w:val="auto"/>
                <w:sz w:val="22"/>
                <w:szCs w:val="22"/>
                <w:lang w:eastAsia="en-IN"/>
              </w:rPr>
              <w:tab/>
            </w:r>
            <w:r w:rsidR="007B1F97" w:rsidRPr="007B1F97">
              <w:rPr>
                <w:rStyle w:val="Hyperlink"/>
                <w:noProof/>
              </w:rPr>
              <w:t>Nature and Scope</w:t>
            </w:r>
            <w:r w:rsidR="007B1F97" w:rsidRPr="007B1F97">
              <w:rPr>
                <w:noProof/>
                <w:webHidden/>
              </w:rPr>
              <w:tab/>
            </w:r>
            <w:r w:rsidRPr="007B1F97">
              <w:rPr>
                <w:noProof/>
                <w:webHidden/>
              </w:rPr>
              <w:fldChar w:fldCharType="begin"/>
            </w:r>
            <w:r w:rsidR="007B1F97" w:rsidRPr="007B1F97">
              <w:rPr>
                <w:noProof/>
                <w:webHidden/>
              </w:rPr>
              <w:instrText xml:space="preserve"> PAGEREF _Toc74923042 \h </w:instrText>
            </w:r>
            <w:r w:rsidRPr="007B1F97">
              <w:rPr>
                <w:noProof/>
                <w:webHidden/>
              </w:rPr>
            </w:r>
            <w:r w:rsidRPr="007B1F97">
              <w:rPr>
                <w:noProof/>
                <w:webHidden/>
              </w:rPr>
              <w:fldChar w:fldCharType="separate"/>
            </w:r>
            <w:r w:rsidR="007B1F97" w:rsidRPr="007B1F97">
              <w:rPr>
                <w:noProof/>
                <w:webHidden/>
              </w:rPr>
              <w:t>2</w:t>
            </w:r>
            <w:r w:rsidRPr="007B1F97">
              <w:rPr>
                <w:noProof/>
                <w:webHidden/>
              </w:rPr>
              <w:fldChar w:fldCharType="end"/>
            </w:r>
          </w:hyperlink>
        </w:p>
        <w:p w:rsidR="007B1F97" w:rsidRPr="007B1F97" w:rsidRDefault="00AF791E" w:rsidP="007B1F97">
          <w:pPr>
            <w:pStyle w:val="TOC2"/>
            <w:tabs>
              <w:tab w:val="left" w:pos="880"/>
              <w:tab w:val="right" w:leader="dot" w:pos="9016"/>
            </w:tabs>
            <w:rPr>
              <w:rFonts w:asciiTheme="minorHAnsi" w:eastAsiaTheme="minorEastAsia" w:hAnsiTheme="minorHAnsi" w:cstheme="minorBidi"/>
              <w:noProof/>
              <w:color w:val="auto"/>
              <w:sz w:val="22"/>
              <w:szCs w:val="22"/>
              <w:lang w:eastAsia="en-IN"/>
            </w:rPr>
          </w:pPr>
          <w:hyperlink w:anchor="_Toc74923043" w:history="1">
            <w:r w:rsidR="007B1F97" w:rsidRPr="007B1F97">
              <w:rPr>
                <w:rStyle w:val="Hyperlink"/>
                <w:noProof/>
              </w:rPr>
              <w:t>b)</w:t>
            </w:r>
            <w:r w:rsidR="007B1F97" w:rsidRPr="007B1F97">
              <w:rPr>
                <w:rFonts w:asciiTheme="minorHAnsi" w:eastAsiaTheme="minorEastAsia" w:hAnsiTheme="minorHAnsi" w:cstheme="minorBidi"/>
                <w:noProof/>
                <w:color w:val="auto"/>
                <w:sz w:val="22"/>
                <w:szCs w:val="22"/>
                <w:lang w:eastAsia="en-IN"/>
              </w:rPr>
              <w:tab/>
            </w:r>
            <w:r w:rsidR="007B1F97" w:rsidRPr="007B1F97">
              <w:rPr>
                <w:rStyle w:val="Hyperlink"/>
                <w:noProof/>
              </w:rPr>
              <w:t>Impact of the problem faced by Marks and Spencer</w:t>
            </w:r>
            <w:r w:rsidR="007B1F97" w:rsidRPr="007B1F97">
              <w:rPr>
                <w:noProof/>
                <w:webHidden/>
              </w:rPr>
              <w:tab/>
            </w:r>
            <w:r w:rsidRPr="007B1F97">
              <w:rPr>
                <w:noProof/>
                <w:webHidden/>
              </w:rPr>
              <w:fldChar w:fldCharType="begin"/>
            </w:r>
            <w:r w:rsidR="007B1F97" w:rsidRPr="007B1F97">
              <w:rPr>
                <w:noProof/>
                <w:webHidden/>
              </w:rPr>
              <w:instrText xml:space="preserve"> PAGEREF _Toc74923043 \h </w:instrText>
            </w:r>
            <w:r w:rsidRPr="007B1F97">
              <w:rPr>
                <w:noProof/>
                <w:webHidden/>
              </w:rPr>
            </w:r>
            <w:r w:rsidRPr="007B1F97">
              <w:rPr>
                <w:noProof/>
                <w:webHidden/>
              </w:rPr>
              <w:fldChar w:fldCharType="separate"/>
            </w:r>
            <w:r w:rsidR="007B1F97" w:rsidRPr="007B1F97">
              <w:rPr>
                <w:noProof/>
                <w:webHidden/>
              </w:rPr>
              <w:t>2</w:t>
            </w:r>
            <w:r w:rsidRPr="007B1F97">
              <w:rPr>
                <w:noProof/>
                <w:webHidden/>
              </w:rPr>
              <w:fldChar w:fldCharType="end"/>
            </w:r>
          </w:hyperlink>
        </w:p>
        <w:p w:rsidR="007B1F97" w:rsidRPr="007B1F97" w:rsidRDefault="00AF791E" w:rsidP="007B1F97">
          <w:pPr>
            <w:pStyle w:val="TOC1"/>
            <w:rPr>
              <w:rFonts w:asciiTheme="minorHAnsi" w:eastAsiaTheme="minorEastAsia" w:hAnsiTheme="minorHAnsi" w:cstheme="minorBidi"/>
              <w:noProof/>
              <w:color w:val="auto"/>
              <w:sz w:val="22"/>
              <w:szCs w:val="22"/>
              <w:lang w:eastAsia="en-IN"/>
            </w:rPr>
          </w:pPr>
          <w:hyperlink w:anchor="_Toc74923044" w:history="1">
            <w:r w:rsidR="007B1F97" w:rsidRPr="007B1F97">
              <w:rPr>
                <w:rStyle w:val="Hyperlink"/>
                <w:noProof/>
              </w:rPr>
              <w:t>SWOT Analysis of Marks and Spencer</w:t>
            </w:r>
            <w:r w:rsidR="007B1F97" w:rsidRPr="007B1F97">
              <w:rPr>
                <w:noProof/>
                <w:webHidden/>
              </w:rPr>
              <w:tab/>
            </w:r>
            <w:r w:rsidRPr="007B1F97">
              <w:rPr>
                <w:noProof/>
                <w:webHidden/>
              </w:rPr>
              <w:fldChar w:fldCharType="begin"/>
            </w:r>
            <w:r w:rsidR="007B1F97" w:rsidRPr="007B1F97">
              <w:rPr>
                <w:noProof/>
                <w:webHidden/>
              </w:rPr>
              <w:instrText xml:space="preserve"> PAGEREF _Toc74923044 \h </w:instrText>
            </w:r>
            <w:r w:rsidRPr="007B1F97">
              <w:rPr>
                <w:noProof/>
                <w:webHidden/>
              </w:rPr>
            </w:r>
            <w:r w:rsidRPr="007B1F97">
              <w:rPr>
                <w:noProof/>
                <w:webHidden/>
              </w:rPr>
              <w:fldChar w:fldCharType="separate"/>
            </w:r>
            <w:r w:rsidR="007B1F97" w:rsidRPr="007B1F97">
              <w:rPr>
                <w:noProof/>
                <w:webHidden/>
              </w:rPr>
              <w:t>3</w:t>
            </w:r>
            <w:r w:rsidRPr="007B1F97">
              <w:rPr>
                <w:noProof/>
                <w:webHidden/>
              </w:rPr>
              <w:fldChar w:fldCharType="end"/>
            </w:r>
          </w:hyperlink>
        </w:p>
        <w:p w:rsidR="007B1F97" w:rsidRPr="007B1F97" w:rsidRDefault="00AF791E" w:rsidP="007B1F97">
          <w:pPr>
            <w:pStyle w:val="TOC2"/>
            <w:tabs>
              <w:tab w:val="right" w:leader="dot" w:pos="9016"/>
            </w:tabs>
            <w:rPr>
              <w:rFonts w:asciiTheme="minorHAnsi" w:eastAsiaTheme="minorEastAsia" w:hAnsiTheme="minorHAnsi" w:cstheme="minorBidi"/>
              <w:noProof/>
              <w:color w:val="auto"/>
              <w:sz w:val="22"/>
              <w:szCs w:val="22"/>
              <w:lang w:eastAsia="en-IN"/>
            </w:rPr>
          </w:pPr>
          <w:hyperlink w:anchor="_Toc74923045" w:history="1">
            <w:r w:rsidR="007B1F97" w:rsidRPr="007B1F97">
              <w:rPr>
                <w:rStyle w:val="Hyperlink"/>
                <w:noProof/>
              </w:rPr>
              <w:t>(a) Strength</w:t>
            </w:r>
            <w:r w:rsidR="007B1F97" w:rsidRPr="007B1F97">
              <w:rPr>
                <w:noProof/>
                <w:webHidden/>
              </w:rPr>
              <w:tab/>
            </w:r>
            <w:r w:rsidRPr="007B1F97">
              <w:rPr>
                <w:noProof/>
                <w:webHidden/>
              </w:rPr>
              <w:fldChar w:fldCharType="begin"/>
            </w:r>
            <w:r w:rsidR="007B1F97" w:rsidRPr="007B1F97">
              <w:rPr>
                <w:noProof/>
                <w:webHidden/>
              </w:rPr>
              <w:instrText xml:space="preserve"> PAGEREF _Toc74923045 \h </w:instrText>
            </w:r>
            <w:r w:rsidRPr="007B1F97">
              <w:rPr>
                <w:noProof/>
                <w:webHidden/>
              </w:rPr>
            </w:r>
            <w:r w:rsidRPr="007B1F97">
              <w:rPr>
                <w:noProof/>
                <w:webHidden/>
              </w:rPr>
              <w:fldChar w:fldCharType="separate"/>
            </w:r>
            <w:r w:rsidR="007B1F97" w:rsidRPr="007B1F97">
              <w:rPr>
                <w:noProof/>
                <w:webHidden/>
              </w:rPr>
              <w:t>3</w:t>
            </w:r>
            <w:r w:rsidRPr="007B1F97">
              <w:rPr>
                <w:noProof/>
                <w:webHidden/>
              </w:rPr>
              <w:fldChar w:fldCharType="end"/>
            </w:r>
          </w:hyperlink>
        </w:p>
        <w:p w:rsidR="007B1F97" w:rsidRPr="007B1F97" w:rsidRDefault="00AF791E" w:rsidP="007B1F97">
          <w:pPr>
            <w:pStyle w:val="TOC2"/>
            <w:tabs>
              <w:tab w:val="right" w:leader="dot" w:pos="9016"/>
            </w:tabs>
            <w:rPr>
              <w:rFonts w:asciiTheme="minorHAnsi" w:eastAsiaTheme="minorEastAsia" w:hAnsiTheme="minorHAnsi" w:cstheme="minorBidi"/>
              <w:noProof/>
              <w:color w:val="auto"/>
              <w:sz w:val="22"/>
              <w:szCs w:val="22"/>
              <w:lang w:eastAsia="en-IN"/>
            </w:rPr>
          </w:pPr>
          <w:hyperlink w:anchor="_Toc74923046" w:history="1">
            <w:r w:rsidR="007B1F97" w:rsidRPr="007B1F97">
              <w:rPr>
                <w:rStyle w:val="Hyperlink"/>
                <w:noProof/>
              </w:rPr>
              <w:t>(b) Weakness</w:t>
            </w:r>
            <w:r w:rsidR="007B1F97" w:rsidRPr="007B1F97">
              <w:rPr>
                <w:noProof/>
                <w:webHidden/>
              </w:rPr>
              <w:tab/>
            </w:r>
            <w:r w:rsidRPr="007B1F97">
              <w:rPr>
                <w:noProof/>
                <w:webHidden/>
              </w:rPr>
              <w:fldChar w:fldCharType="begin"/>
            </w:r>
            <w:r w:rsidR="007B1F97" w:rsidRPr="007B1F97">
              <w:rPr>
                <w:noProof/>
                <w:webHidden/>
              </w:rPr>
              <w:instrText xml:space="preserve"> PAGEREF _Toc74923046 \h </w:instrText>
            </w:r>
            <w:r w:rsidRPr="007B1F97">
              <w:rPr>
                <w:noProof/>
                <w:webHidden/>
              </w:rPr>
            </w:r>
            <w:r w:rsidRPr="007B1F97">
              <w:rPr>
                <w:noProof/>
                <w:webHidden/>
              </w:rPr>
              <w:fldChar w:fldCharType="separate"/>
            </w:r>
            <w:r w:rsidR="007B1F97" w:rsidRPr="007B1F97">
              <w:rPr>
                <w:noProof/>
                <w:webHidden/>
              </w:rPr>
              <w:t>4</w:t>
            </w:r>
            <w:r w:rsidRPr="007B1F97">
              <w:rPr>
                <w:noProof/>
                <w:webHidden/>
              </w:rPr>
              <w:fldChar w:fldCharType="end"/>
            </w:r>
          </w:hyperlink>
        </w:p>
        <w:p w:rsidR="007B1F97" w:rsidRPr="007B1F97" w:rsidRDefault="00AF791E" w:rsidP="007B1F97">
          <w:pPr>
            <w:pStyle w:val="TOC2"/>
            <w:tabs>
              <w:tab w:val="right" w:leader="dot" w:pos="9016"/>
            </w:tabs>
            <w:rPr>
              <w:rFonts w:asciiTheme="minorHAnsi" w:eastAsiaTheme="minorEastAsia" w:hAnsiTheme="minorHAnsi" w:cstheme="minorBidi"/>
              <w:noProof/>
              <w:color w:val="auto"/>
              <w:sz w:val="22"/>
              <w:szCs w:val="22"/>
              <w:lang w:eastAsia="en-IN"/>
            </w:rPr>
          </w:pPr>
          <w:hyperlink w:anchor="_Toc74923047" w:history="1">
            <w:r w:rsidR="007B1F97" w:rsidRPr="007B1F97">
              <w:rPr>
                <w:rStyle w:val="Hyperlink"/>
                <w:noProof/>
              </w:rPr>
              <w:t>(c) Opportunity</w:t>
            </w:r>
            <w:r w:rsidR="007B1F97" w:rsidRPr="007B1F97">
              <w:rPr>
                <w:noProof/>
                <w:webHidden/>
              </w:rPr>
              <w:tab/>
            </w:r>
            <w:r w:rsidRPr="007B1F97">
              <w:rPr>
                <w:noProof/>
                <w:webHidden/>
              </w:rPr>
              <w:fldChar w:fldCharType="begin"/>
            </w:r>
            <w:r w:rsidR="007B1F97" w:rsidRPr="007B1F97">
              <w:rPr>
                <w:noProof/>
                <w:webHidden/>
              </w:rPr>
              <w:instrText xml:space="preserve"> PAGEREF _Toc74923047 \h </w:instrText>
            </w:r>
            <w:r w:rsidRPr="007B1F97">
              <w:rPr>
                <w:noProof/>
                <w:webHidden/>
              </w:rPr>
            </w:r>
            <w:r w:rsidRPr="007B1F97">
              <w:rPr>
                <w:noProof/>
                <w:webHidden/>
              </w:rPr>
              <w:fldChar w:fldCharType="separate"/>
            </w:r>
            <w:r w:rsidR="007B1F97" w:rsidRPr="007B1F97">
              <w:rPr>
                <w:noProof/>
                <w:webHidden/>
              </w:rPr>
              <w:t>4</w:t>
            </w:r>
            <w:r w:rsidRPr="007B1F97">
              <w:rPr>
                <w:noProof/>
                <w:webHidden/>
              </w:rPr>
              <w:fldChar w:fldCharType="end"/>
            </w:r>
          </w:hyperlink>
        </w:p>
        <w:p w:rsidR="007B1F97" w:rsidRPr="007B1F97" w:rsidRDefault="00AF791E" w:rsidP="007B1F97">
          <w:pPr>
            <w:pStyle w:val="TOC2"/>
            <w:tabs>
              <w:tab w:val="right" w:leader="dot" w:pos="9016"/>
            </w:tabs>
            <w:rPr>
              <w:rFonts w:asciiTheme="minorHAnsi" w:eastAsiaTheme="minorEastAsia" w:hAnsiTheme="minorHAnsi" w:cstheme="minorBidi"/>
              <w:noProof/>
              <w:color w:val="auto"/>
              <w:sz w:val="22"/>
              <w:szCs w:val="22"/>
              <w:lang w:eastAsia="en-IN"/>
            </w:rPr>
          </w:pPr>
          <w:hyperlink w:anchor="_Toc74923048" w:history="1">
            <w:r w:rsidR="007B1F97" w:rsidRPr="007B1F97">
              <w:rPr>
                <w:rStyle w:val="Hyperlink"/>
                <w:noProof/>
              </w:rPr>
              <w:t>(c) Threats</w:t>
            </w:r>
            <w:r w:rsidR="007B1F97" w:rsidRPr="007B1F97">
              <w:rPr>
                <w:noProof/>
                <w:webHidden/>
              </w:rPr>
              <w:tab/>
            </w:r>
            <w:r w:rsidRPr="007B1F97">
              <w:rPr>
                <w:noProof/>
                <w:webHidden/>
              </w:rPr>
              <w:fldChar w:fldCharType="begin"/>
            </w:r>
            <w:r w:rsidR="007B1F97" w:rsidRPr="007B1F97">
              <w:rPr>
                <w:noProof/>
                <w:webHidden/>
              </w:rPr>
              <w:instrText xml:space="preserve"> PAGEREF _Toc74923048 \h </w:instrText>
            </w:r>
            <w:r w:rsidRPr="007B1F97">
              <w:rPr>
                <w:noProof/>
                <w:webHidden/>
              </w:rPr>
            </w:r>
            <w:r w:rsidRPr="007B1F97">
              <w:rPr>
                <w:noProof/>
                <w:webHidden/>
              </w:rPr>
              <w:fldChar w:fldCharType="separate"/>
            </w:r>
            <w:r w:rsidR="007B1F97" w:rsidRPr="007B1F97">
              <w:rPr>
                <w:noProof/>
                <w:webHidden/>
              </w:rPr>
              <w:t>5</w:t>
            </w:r>
            <w:r w:rsidRPr="007B1F97">
              <w:rPr>
                <w:noProof/>
                <w:webHidden/>
              </w:rPr>
              <w:fldChar w:fldCharType="end"/>
            </w:r>
          </w:hyperlink>
        </w:p>
        <w:p w:rsidR="007B1F97" w:rsidRPr="007B1F97" w:rsidRDefault="00AF791E" w:rsidP="007B1F97">
          <w:pPr>
            <w:pStyle w:val="TOC1"/>
            <w:rPr>
              <w:rFonts w:asciiTheme="minorHAnsi" w:eastAsiaTheme="minorEastAsia" w:hAnsiTheme="minorHAnsi" w:cstheme="minorBidi"/>
              <w:noProof/>
              <w:color w:val="auto"/>
              <w:sz w:val="22"/>
              <w:szCs w:val="22"/>
              <w:lang w:eastAsia="en-IN"/>
            </w:rPr>
          </w:pPr>
          <w:hyperlink w:anchor="_Toc74923049" w:history="1">
            <w:r w:rsidR="007B1F97" w:rsidRPr="007B1F97">
              <w:rPr>
                <w:rStyle w:val="Hyperlink"/>
                <w:noProof/>
              </w:rPr>
              <w:t>PESTLE Analysis of Marks and Spencer</w:t>
            </w:r>
            <w:r w:rsidR="007B1F97" w:rsidRPr="007B1F97">
              <w:rPr>
                <w:noProof/>
                <w:webHidden/>
              </w:rPr>
              <w:tab/>
            </w:r>
            <w:r w:rsidRPr="007B1F97">
              <w:rPr>
                <w:noProof/>
                <w:webHidden/>
              </w:rPr>
              <w:fldChar w:fldCharType="begin"/>
            </w:r>
            <w:r w:rsidR="007B1F97" w:rsidRPr="007B1F97">
              <w:rPr>
                <w:noProof/>
                <w:webHidden/>
              </w:rPr>
              <w:instrText xml:space="preserve"> PAGEREF _Toc74923049 \h </w:instrText>
            </w:r>
            <w:r w:rsidRPr="007B1F97">
              <w:rPr>
                <w:noProof/>
                <w:webHidden/>
              </w:rPr>
            </w:r>
            <w:r w:rsidRPr="007B1F97">
              <w:rPr>
                <w:noProof/>
                <w:webHidden/>
              </w:rPr>
              <w:fldChar w:fldCharType="separate"/>
            </w:r>
            <w:r w:rsidR="007B1F97" w:rsidRPr="007B1F97">
              <w:rPr>
                <w:noProof/>
                <w:webHidden/>
              </w:rPr>
              <w:t>5</w:t>
            </w:r>
            <w:r w:rsidRPr="007B1F97">
              <w:rPr>
                <w:noProof/>
                <w:webHidden/>
              </w:rPr>
              <w:fldChar w:fldCharType="end"/>
            </w:r>
          </w:hyperlink>
        </w:p>
        <w:p w:rsidR="007B1F97" w:rsidRPr="007B1F97" w:rsidRDefault="00AF791E" w:rsidP="007B1F97">
          <w:pPr>
            <w:pStyle w:val="TOC2"/>
            <w:tabs>
              <w:tab w:val="right" w:leader="dot" w:pos="9016"/>
            </w:tabs>
            <w:rPr>
              <w:rFonts w:asciiTheme="minorHAnsi" w:eastAsiaTheme="minorEastAsia" w:hAnsiTheme="minorHAnsi" w:cstheme="minorBidi"/>
              <w:noProof/>
              <w:color w:val="auto"/>
              <w:sz w:val="22"/>
              <w:szCs w:val="22"/>
              <w:lang w:eastAsia="en-IN"/>
            </w:rPr>
          </w:pPr>
          <w:hyperlink w:anchor="_Toc74923050" w:history="1">
            <w:r w:rsidR="007B1F97" w:rsidRPr="007B1F97">
              <w:rPr>
                <w:rStyle w:val="Hyperlink"/>
                <w:noProof/>
              </w:rPr>
              <w:t>(1) Political Factor</w:t>
            </w:r>
            <w:r w:rsidR="007B1F97" w:rsidRPr="007B1F97">
              <w:rPr>
                <w:noProof/>
                <w:webHidden/>
              </w:rPr>
              <w:tab/>
            </w:r>
            <w:r w:rsidRPr="007B1F97">
              <w:rPr>
                <w:noProof/>
                <w:webHidden/>
              </w:rPr>
              <w:fldChar w:fldCharType="begin"/>
            </w:r>
            <w:r w:rsidR="007B1F97" w:rsidRPr="007B1F97">
              <w:rPr>
                <w:noProof/>
                <w:webHidden/>
              </w:rPr>
              <w:instrText xml:space="preserve"> PAGEREF _Toc74923050 \h </w:instrText>
            </w:r>
            <w:r w:rsidRPr="007B1F97">
              <w:rPr>
                <w:noProof/>
                <w:webHidden/>
              </w:rPr>
            </w:r>
            <w:r w:rsidRPr="007B1F97">
              <w:rPr>
                <w:noProof/>
                <w:webHidden/>
              </w:rPr>
              <w:fldChar w:fldCharType="separate"/>
            </w:r>
            <w:r w:rsidR="007B1F97" w:rsidRPr="007B1F97">
              <w:rPr>
                <w:noProof/>
                <w:webHidden/>
              </w:rPr>
              <w:t>5</w:t>
            </w:r>
            <w:r w:rsidRPr="007B1F97">
              <w:rPr>
                <w:noProof/>
                <w:webHidden/>
              </w:rPr>
              <w:fldChar w:fldCharType="end"/>
            </w:r>
          </w:hyperlink>
        </w:p>
        <w:p w:rsidR="007B1F97" w:rsidRPr="007B1F97" w:rsidRDefault="00AF791E" w:rsidP="007B1F97">
          <w:pPr>
            <w:pStyle w:val="TOC2"/>
            <w:tabs>
              <w:tab w:val="right" w:leader="dot" w:pos="9016"/>
            </w:tabs>
            <w:rPr>
              <w:rFonts w:asciiTheme="minorHAnsi" w:eastAsiaTheme="minorEastAsia" w:hAnsiTheme="minorHAnsi" w:cstheme="minorBidi"/>
              <w:noProof/>
              <w:color w:val="auto"/>
              <w:sz w:val="22"/>
              <w:szCs w:val="22"/>
              <w:lang w:eastAsia="en-IN"/>
            </w:rPr>
          </w:pPr>
          <w:hyperlink w:anchor="_Toc74923051" w:history="1">
            <w:r w:rsidR="007B1F97" w:rsidRPr="007B1F97">
              <w:rPr>
                <w:rStyle w:val="Hyperlink"/>
                <w:noProof/>
              </w:rPr>
              <w:t>(2) Economic Factor</w:t>
            </w:r>
            <w:r w:rsidR="007B1F97" w:rsidRPr="007B1F97">
              <w:rPr>
                <w:noProof/>
                <w:webHidden/>
              </w:rPr>
              <w:tab/>
            </w:r>
            <w:r w:rsidRPr="007B1F97">
              <w:rPr>
                <w:noProof/>
                <w:webHidden/>
              </w:rPr>
              <w:fldChar w:fldCharType="begin"/>
            </w:r>
            <w:r w:rsidR="007B1F97" w:rsidRPr="007B1F97">
              <w:rPr>
                <w:noProof/>
                <w:webHidden/>
              </w:rPr>
              <w:instrText xml:space="preserve"> PAGEREF _Toc74923051 \h </w:instrText>
            </w:r>
            <w:r w:rsidRPr="007B1F97">
              <w:rPr>
                <w:noProof/>
                <w:webHidden/>
              </w:rPr>
            </w:r>
            <w:r w:rsidRPr="007B1F97">
              <w:rPr>
                <w:noProof/>
                <w:webHidden/>
              </w:rPr>
              <w:fldChar w:fldCharType="separate"/>
            </w:r>
            <w:r w:rsidR="007B1F97" w:rsidRPr="007B1F97">
              <w:rPr>
                <w:noProof/>
                <w:webHidden/>
              </w:rPr>
              <w:t>5</w:t>
            </w:r>
            <w:r w:rsidRPr="007B1F97">
              <w:rPr>
                <w:noProof/>
                <w:webHidden/>
              </w:rPr>
              <w:fldChar w:fldCharType="end"/>
            </w:r>
          </w:hyperlink>
        </w:p>
        <w:p w:rsidR="007B1F97" w:rsidRPr="007B1F97" w:rsidRDefault="00AF791E" w:rsidP="007B1F97">
          <w:pPr>
            <w:pStyle w:val="TOC2"/>
            <w:tabs>
              <w:tab w:val="right" w:leader="dot" w:pos="9016"/>
            </w:tabs>
            <w:rPr>
              <w:rFonts w:asciiTheme="minorHAnsi" w:eastAsiaTheme="minorEastAsia" w:hAnsiTheme="minorHAnsi" w:cstheme="minorBidi"/>
              <w:noProof/>
              <w:color w:val="auto"/>
              <w:sz w:val="22"/>
              <w:szCs w:val="22"/>
              <w:lang w:eastAsia="en-IN"/>
            </w:rPr>
          </w:pPr>
          <w:hyperlink w:anchor="_Toc74923052" w:history="1">
            <w:r w:rsidR="007B1F97" w:rsidRPr="007B1F97">
              <w:rPr>
                <w:rStyle w:val="Hyperlink"/>
                <w:noProof/>
              </w:rPr>
              <w:t>(3) Social Factor</w:t>
            </w:r>
            <w:r w:rsidR="007B1F97" w:rsidRPr="007B1F97">
              <w:rPr>
                <w:noProof/>
                <w:webHidden/>
              </w:rPr>
              <w:tab/>
            </w:r>
            <w:r w:rsidRPr="007B1F97">
              <w:rPr>
                <w:noProof/>
                <w:webHidden/>
              </w:rPr>
              <w:fldChar w:fldCharType="begin"/>
            </w:r>
            <w:r w:rsidR="007B1F97" w:rsidRPr="007B1F97">
              <w:rPr>
                <w:noProof/>
                <w:webHidden/>
              </w:rPr>
              <w:instrText xml:space="preserve"> PAGEREF _Toc74923052 \h </w:instrText>
            </w:r>
            <w:r w:rsidRPr="007B1F97">
              <w:rPr>
                <w:noProof/>
                <w:webHidden/>
              </w:rPr>
            </w:r>
            <w:r w:rsidRPr="007B1F97">
              <w:rPr>
                <w:noProof/>
                <w:webHidden/>
              </w:rPr>
              <w:fldChar w:fldCharType="separate"/>
            </w:r>
            <w:r w:rsidR="007B1F97" w:rsidRPr="007B1F97">
              <w:rPr>
                <w:noProof/>
                <w:webHidden/>
              </w:rPr>
              <w:t>6</w:t>
            </w:r>
            <w:r w:rsidRPr="007B1F97">
              <w:rPr>
                <w:noProof/>
                <w:webHidden/>
              </w:rPr>
              <w:fldChar w:fldCharType="end"/>
            </w:r>
          </w:hyperlink>
        </w:p>
        <w:p w:rsidR="007B1F97" w:rsidRPr="007B1F97" w:rsidRDefault="00AF791E" w:rsidP="007B1F97">
          <w:pPr>
            <w:pStyle w:val="TOC2"/>
            <w:tabs>
              <w:tab w:val="right" w:leader="dot" w:pos="9016"/>
            </w:tabs>
            <w:rPr>
              <w:rFonts w:asciiTheme="minorHAnsi" w:eastAsiaTheme="minorEastAsia" w:hAnsiTheme="minorHAnsi" w:cstheme="minorBidi"/>
              <w:noProof/>
              <w:color w:val="auto"/>
              <w:sz w:val="22"/>
              <w:szCs w:val="22"/>
              <w:lang w:eastAsia="en-IN"/>
            </w:rPr>
          </w:pPr>
          <w:hyperlink w:anchor="_Toc74923053" w:history="1">
            <w:r w:rsidR="007B1F97" w:rsidRPr="007B1F97">
              <w:rPr>
                <w:rStyle w:val="Hyperlink"/>
                <w:noProof/>
              </w:rPr>
              <w:t>(4) Technological Factor</w:t>
            </w:r>
            <w:r w:rsidR="007B1F97" w:rsidRPr="007B1F97">
              <w:rPr>
                <w:noProof/>
                <w:webHidden/>
              </w:rPr>
              <w:tab/>
            </w:r>
            <w:r w:rsidRPr="007B1F97">
              <w:rPr>
                <w:noProof/>
                <w:webHidden/>
              </w:rPr>
              <w:fldChar w:fldCharType="begin"/>
            </w:r>
            <w:r w:rsidR="007B1F97" w:rsidRPr="007B1F97">
              <w:rPr>
                <w:noProof/>
                <w:webHidden/>
              </w:rPr>
              <w:instrText xml:space="preserve"> PAGEREF _Toc74923053 \h </w:instrText>
            </w:r>
            <w:r w:rsidRPr="007B1F97">
              <w:rPr>
                <w:noProof/>
                <w:webHidden/>
              </w:rPr>
            </w:r>
            <w:r w:rsidRPr="007B1F97">
              <w:rPr>
                <w:noProof/>
                <w:webHidden/>
              </w:rPr>
              <w:fldChar w:fldCharType="separate"/>
            </w:r>
            <w:r w:rsidR="007B1F97" w:rsidRPr="007B1F97">
              <w:rPr>
                <w:noProof/>
                <w:webHidden/>
              </w:rPr>
              <w:t>6</w:t>
            </w:r>
            <w:r w:rsidRPr="007B1F97">
              <w:rPr>
                <w:noProof/>
                <w:webHidden/>
              </w:rPr>
              <w:fldChar w:fldCharType="end"/>
            </w:r>
          </w:hyperlink>
        </w:p>
        <w:p w:rsidR="007B1F97" w:rsidRPr="007B1F97" w:rsidRDefault="00AF791E" w:rsidP="007B1F97">
          <w:pPr>
            <w:pStyle w:val="TOC2"/>
            <w:tabs>
              <w:tab w:val="right" w:leader="dot" w:pos="9016"/>
            </w:tabs>
            <w:rPr>
              <w:rFonts w:asciiTheme="minorHAnsi" w:eastAsiaTheme="minorEastAsia" w:hAnsiTheme="minorHAnsi" w:cstheme="minorBidi"/>
              <w:noProof/>
              <w:color w:val="auto"/>
              <w:sz w:val="22"/>
              <w:szCs w:val="22"/>
              <w:lang w:eastAsia="en-IN"/>
            </w:rPr>
          </w:pPr>
          <w:hyperlink w:anchor="_Toc74923054" w:history="1">
            <w:r w:rsidR="007B1F97" w:rsidRPr="007B1F97">
              <w:rPr>
                <w:rStyle w:val="Hyperlink"/>
                <w:noProof/>
              </w:rPr>
              <w:t>(5) Legal Factor</w:t>
            </w:r>
            <w:r w:rsidR="007B1F97" w:rsidRPr="007B1F97">
              <w:rPr>
                <w:noProof/>
                <w:webHidden/>
              </w:rPr>
              <w:tab/>
            </w:r>
            <w:r w:rsidRPr="007B1F97">
              <w:rPr>
                <w:noProof/>
                <w:webHidden/>
              </w:rPr>
              <w:fldChar w:fldCharType="begin"/>
            </w:r>
            <w:r w:rsidR="007B1F97" w:rsidRPr="007B1F97">
              <w:rPr>
                <w:noProof/>
                <w:webHidden/>
              </w:rPr>
              <w:instrText xml:space="preserve"> PAGEREF _Toc74923054 \h </w:instrText>
            </w:r>
            <w:r w:rsidRPr="007B1F97">
              <w:rPr>
                <w:noProof/>
                <w:webHidden/>
              </w:rPr>
            </w:r>
            <w:r w:rsidRPr="007B1F97">
              <w:rPr>
                <w:noProof/>
                <w:webHidden/>
              </w:rPr>
              <w:fldChar w:fldCharType="separate"/>
            </w:r>
            <w:r w:rsidR="007B1F97" w:rsidRPr="007B1F97">
              <w:rPr>
                <w:noProof/>
                <w:webHidden/>
              </w:rPr>
              <w:t>6</w:t>
            </w:r>
            <w:r w:rsidRPr="007B1F97">
              <w:rPr>
                <w:noProof/>
                <w:webHidden/>
              </w:rPr>
              <w:fldChar w:fldCharType="end"/>
            </w:r>
          </w:hyperlink>
        </w:p>
        <w:p w:rsidR="007B1F97" w:rsidRPr="007B1F97" w:rsidRDefault="00AF791E" w:rsidP="007B1F97">
          <w:pPr>
            <w:pStyle w:val="TOC2"/>
            <w:tabs>
              <w:tab w:val="right" w:leader="dot" w:pos="9016"/>
            </w:tabs>
            <w:rPr>
              <w:rFonts w:asciiTheme="minorHAnsi" w:eastAsiaTheme="minorEastAsia" w:hAnsiTheme="minorHAnsi" w:cstheme="minorBidi"/>
              <w:noProof/>
              <w:color w:val="auto"/>
              <w:sz w:val="22"/>
              <w:szCs w:val="22"/>
              <w:lang w:eastAsia="en-IN"/>
            </w:rPr>
          </w:pPr>
          <w:hyperlink w:anchor="_Toc74923055" w:history="1">
            <w:r w:rsidR="007B1F97" w:rsidRPr="007B1F97">
              <w:rPr>
                <w:rStyle w:val="Hyperlink"/>
                <w:noProof/>
              </w:rPr>
              <w:t>(6) Environmental Factor</w:t>
            </w:r>
            <w:r w:rsidR="007B1F97" w:rsidRPr="007B1F97">
              <w:rPr>
                <w:noProof/>
                <w:webHidden/>
              </w:rPr>
              <w:tab/>
            </w:r>
            <w:r w:rsidRPr="007B1F97">
              <w:rPr>
                <w:noProof/>
                <w:webHidden/>
              </w:rPr>
              <w:fldChar w:fldCharType="begin"/>
            </w:r>
            <w:r w:rsidR="007B1F97" w:rsidRPr="007B1F97">
              <w:rPr>
                <w:noProof/>
                <w:webHidden/>
              </w:rPr>
              <w:instrText xml:space="preserve"> PAGEREF _Toc74923055 \h </w:instrText>
            </w:r>
            <w:r w:rsidRPr="007B1F97">
              <w:rPr>
                <w:noProof/>
                <w:webHidden/>
              </w:rPr>
            </w:r>
            <w:r w:rsidRPr="007B1F97">
              <w:rPr>
                <w:noProof/>
                <w:webHidden/>
              </w:rPr>
              <w:fldChar w:fldCharType="separate"/>
            </w:r>
            <w:r w:rsidR="007B1F97" w:rsidRPr="007B1F97">
              <w:rPr>
                <w:noProof/>
                <w:webHidden/>
              </w:rPr>
              <w:t>6</w:t>
            </w:r>
            <w:r w:rsidRPr="007B1F97">
              <w:rPr>
                <w:noProof/>
                <w:webHidden/>
              </w:rPr>
              <w:fldChar w:fldCharType="end"/>
            </w:r>
          </w:hyperlink>
        </w:p>
        <w:p w:rsidR="007B1F97" w:rsidRPr="007B1F97" w:rsidRDefault="00AF791E" w:rsidP="007B1F97">
          <w:pPr>
            <w:pStyle w:val="TOC1"/>
            <w:rPr>
              <w:rFonts w:asciiTheme="minorHAnsi" w:eastAsiaTheme="minorEastAsia" w:hAnsiTheme="minorHAnsi" w:cstheme="minorBidi"/>
              <w:noProof/>
              <w:color w:val="auto"/>
              <w:sz w:val="22"/>
              <w:szCs w:val="22"/>
              <w:lang w:eastAsia="en-IN"/>
            </w:rPr>
          </w:pPr>
          <w:hyperlink w:anchor="_Toc74923056" w:history="1">
            <w:r w:rsidR="007B1F97" w:rsidRPr="007B1F97">
              <w:rPr>
                <w:rStyle w:val="Hyperlink"/>
                <w:noProof/>
              </w:rPr>
              <w:t>Conclusion</w:t>
            </w:r>
            <w:r w:rsidR="007B1F97" w:rsidRPr="007B1F97">
              <w:rPr>
                <w:noProof/>
                <w:webHidden/>
              </w:rPr>
              <w:tab/>
            </w:r>
            <w:r w:rsidRPr="007B1F97">
              <w:rPr>
                <w:noProof/>
                <w:webHidden/>
              </w:rPr>
              <w:fldChar w:fldCharType="begin"/>
            </w:r>
            <w:r w:rsidR="007B1F97" w:rsidRPr="007B1F97">
              <w:rPr>
                <w:noProof/>
                <w:webHidden/>
              </w:rPr>
              <w:instrText xml:space="preserve"> PAGEREF _Toc74923056 \h </w:instrText>
            </w:r>
            <w:r w:rsidRPr="007B1F97">
              <w:rPr>
                <w:noProof/>
                <w:webHidden/>
              </w:rPr>
            </w:r>
            <w:r w:rsidRPr="007B1F97">
              <w:rPr>
                <w:noProof/>
                <w:webHidden/>
              </w:rPr>
              <w:fldChar w:fldCharType="separate"/>
            </w:r>
            <w:r w:rsidR="007B1F97" w:rsidRPr="007B1F97">
              <w:rPr>
                <w:noProof/>
                <w:webHidden/>
              </w:rPr>
              <w:t>6</w:t>
            </w:r>
            <w:r w:rsidRPr="007B1F97">
              <w:rPr>
                <w:noProof/>
                <w:webHidden/>
              </w:rPr>
              <w:fldChar w:fldCharType="end"/>
            </w:r>
          </w:hyperlink>
        </w:p>
        <w:p w:rsidR="007B1F97" w:rsidRDefault="00AF791E" w:rsidP="007B1F97">
          <w:pPr>
            <w:pStyle w:val="TOC1"/>
            <w:rPr>
              <w:rFonts w:asciiTheme="minorHAnsi" w:eastAsiaTheme="minorEastAsia" w:hAnsiTheme="minorHAnsi" w:cstheme="minorBidi"/>
              <w:noProof/>
              <w:color w:val="auto"/>
              <w:sz w:val="22"/>
              <w:szCs w:val="22"/>
              <w:lang w:eastAsia="en-IN"/>
            </w:rPr>
          </w:pPr>
          <w:hyperlink w:anchor="_Toc74923057" w:history="1">
            <w:r w:rsidR="007B1F97" w:rsidRPr="007B1F97">
              <w:rPr>
                <w:rStyle w:val="Hyperlink"/>
                <w:noProof/>
              </w:rPr>
              <w:t>References</w:t>
            </w:r>
            <w:r w:rsidR="007B1F97" w:rsidRPr="007B1F97">
              <w:rPr>
                <w:noProof/>
                <w:webHidden/>
              </w:rPr>
              <w:tab/>
            </w:r>
            <w:r w:rsidRPr="007B1F97">
              <w:rPr>
                <w:noProof/>
                <w:webHidden/>
              </w:rPr>
              <w:fldChar w:fldCharType="begin"/>
            </w:r>
            <w:r w:rsidR="007B1F97" w:rsidRPr="007B1F97">
              <w:rPr>
                <w:noProof/>
                <w:webHidden/>
              </w:rPr>
              <w:instrText xml:space="preserve"> PAGEREF _Toc74923057 \h </w:instrText>
            </w:r>
            <w:r w:rsidRPr="007B1F97">
              <w:rPr>
                <w:noProof/>
                <w:webHidden/>
              </w:rPr>
            </w:r>
            <w:r w:rsidRPr="007B1F97">
              <w:rPr>
                <w:noProof/>
                <w:webHidden/>
              </w:rPr>
              <w:fldChar w:fldCharType="separate"/>
            </w:r>
            <w:r w:rsidR="007B1F97" w:rsidRPr="007B1F97">
              <w:rPr>
                <w:noProof/>
                <w:webHidden/>
              </w:rPr>
              <w:t>8</w:t>
            </w:r>
            <w:r w:rsidRPr="007B1F97">
              <w:rPr>
                <w:noProof/>
                <w:webHidden/>
              </w:rPr>
              <w:fldChar w:fldCharType="end"/>
            </w:r>
          </w:hyperlink>
        </w:p>
        <w:p w:rsidR="00285D26" w:rsidRDefault="00AF791E" w:rsidP="007B1F97">
          <w:r w:rsidRPr="00525FAF">
            <w:rPr>
              <w:noProof/>
            </w:rPr>
            <w:fldChar w:fldCharType="end"/>
          </w:r>
        </w:p>
      </w:sdtContent>
    </w:sdt>
    <w:p w:rsidR="00285D26" w:rsidRDefault="00285D26" w:rsidP="007B1F97">
      <w:r>
        <w:br w:type="page"/>
      </w:r>
    </w:p>
    <w:p w:rsidR="008216AB" w:rsidRDefault="00285D26" w:rsidP="007B1F97">
      <w:pPr>
        <w:pStyle w:val="Heading1"/>
        <w:jc w:val="center"/>
        <w:rPr>
          <w:rFonts w:ascii="Times New Roman" w:hAnsi="Times New Roman" w:cs="Times New Roman"/>
          <w:b/>
          <w:bCs/>
          <w:color w:val="auto"/>
          <w:sz w:val="28"/>
          <w:szCs w:val="28"/>
        </w:rPr>
      </w:pPr>
      <w:bookmarkStart w:id="0" w:name="_Toc74923040"/>
      <w:r w:rsidRPr="00285D26">
        <w:rPr>
          <w:rFonts w:ascii="Times New Roman" w:hAnsi="Times New Roman" w:cs="Times New Roman"/>
          <w:b/>
          <w:bCs/>
          <w:color w:val="auto"/>
          <w:sz w:val="28"/>
          <w:szCs w:val="28"/>
        </w:rPr>
        <w:lastRenderedPageBreak/>
        <w:t>Introduction</w:t>
      </w:r>
      <w:bookmarkEnd w:id="0"/>
    </w:p>
    <w:p w:rsidR="00BF5839" w:rsidRPr="00BF5839" w:rsidRDefault="00BF5839" w:rsidP="00BF5839"/>
    <w:p w:rsidR="00B11F3C" w:rsidRDefault="008B1B28" w:rsidP="007B1F97">
      <w:pPr>
        <w:ind w:firstLine="360"/>
      </w:pPr>
      <w:r w:rsidRPr="008B1B28">
        <w:t>Marks and Spencer </w:t>
      </w:r>
      <w:r w:rsidR="00B3168B">
        <w:t xml:space="preserve">is one of </w:t>
      </w:r>
      <w:r w:rsidRPr="008B1B28">
        <w:t xml:space="preserve">the UK's biggest </w:t>
      </w:r>
      <w:proofErr w:type="gramStart"/>
      <w:r w:rsidRPr="008B1B28">
        <w:t>retailer</w:t>
      </w:r>
      <w:proofErr w:type="gramEnd"/>
      <w:r w:rsidRPr="008B1B28">
        <w:t xml:space="preserve"> with over 300 Marks &amp; Spencer (M&amp;S) companies on their domestic markets. </w:t>
      </w:r>
    </w:p>
    <w:p w:rsidR="00B11F3C" w:rsidRPr="009129DA" w:rsidRDefault="00B11F3C" w:rsidP="007B1F97">
      <w:pPr>
        <w:ind w:firstLine="360"/>
        <w:rPr>
          <w:color w:val="2F283D"/>
          <w:shd w:val="clear" w:color="auto" w:fill="FFFFFF"/>
        </w:rPr>
      </w:pPr>
      <w:r w:rsidRPr="009129DA">
        <w:rPr>
          <w:color w:val="2F283D"/>
          <w:shd w:val="clear" w:color="auto" w:fill="FFFFFF"/>
        </w:rPr>
        <w:t xml:space="preserve">The company’s shops offer women's wear, men's wear, lingerie, children's wear, toys and games, shoes and accessories, beauty products, food and wine, </w:t>
      </w:r>
      <w:proofErr w:type="spellStart"/>
      <w:r w:rsidRPr="009129DA">
        <w:rPr>
          <w:color w:val="2F283D"/>
          <w:shd w:val="clear" w:color="auto" w:fill="FFFFFF"/>
        </w:rPr>
        <w:t>homeware</w:t>
      </w:r>
      <w:proofErr w:type="spellEnd"/>
      <w:r w:rsidRPr="009129DA">
        <w:rPr>
          <w:color w:val="2F283D"/>
          <w:shd w:val="clear" w:color="auto" w:fill="FFFFFF"/>
        </w:rPr>
        <w:t xml:space="preserve"> and home accessories, furniture products, travel luggage and related accessories, flowers and gifts, and cards and stationery.</w:t>
      </w:r>
    </w:p>
    <w:p w:rsidR="00B11F3C" w:rsidRPr="009129DA" w:rsidRDefault="00B11F3C" w:rsidP="007B1F97">
      <w:pPr>
        <w:ind w:firstLine="360"/>
      </w:pPr>
      <w:r w:rsidRPr="009129DA">
        <w:rPr>
          <w:color w:val="2F283D"/>
          <w:shd w:val="clear" w:color="auto" w:fill="FFFFFF"/>
        </w:rPr>
        <w:t xml:space="preserve">The company’s </w:t>
      </w:r>
      <w:proofErr w:type="spellStart"/>
      <w:r w:rsidRPr="009129DA">
        <w:rPr>
          <w:color w:val="2F283D"/>
          <w:shd w:val="clear" w:color="auto" w:fill="FFFFFF"/>
        </w:rPr>
        <w:t>portofolio</w:t>
      </w:r>
      <w:proofErr w:type="spellEnd"/>
      <w:r w:rsidRPr="009129DA">
        <w:rPr>
          <w:color w:val="2F283D"/>
          <w:shd w:val="clear" w:color="auto" w:fill="FFFFFF"/>
        </w:rPr>
        <w:t xml:space="preserve"> also includes services such as credit cards, home and travel insurance, personal loans, and banking services. It caters products under various brands such as autograph, limited collection, blue harbour, per </w:t>
      </w:r>
      <w:proofErr w:type="spellStart"/>
      <w:r w:rsidRPr="009129DA">
        <w:rPr>
          <w:color w:val="2F283D"/>
          <w:shd w:val="clear" w:color="auto" w:fill="FFFFFF"/>
        </w:rPr>
        <w:t>una</w:t>
      </w:r>
      <w:proofErr w:type="spellEnd"/>
      <w:r w:rsidRPr="009129DA">
        <w:rPr>
          <w:color w:val="2F283D"/>
          <w:shd w:val="clear" w:color="auto" w:fill="FFFFFF"/>
        </w:rPr>
        <w:t xml:space="preserve">, </w:t>
      </w:r>
      <w:proofErr w:type="spellStart"/>
      <w:r w:rsidRPr="009129DA">
        <w:rPr>
          <w:color w:val="2F283D"/>
          <w:shd w:val="clear" w:color="auto" w:fill="FFFFFF"/>
        </w:rPr>
        <w:t>ren</w:t>
      </w:r>
      <w:proofErr w:type="spellEnd"/>
      <w:r w:rsidRPr="009129DA">
        <w:rPr>
          <w:color w:val="2F283D"/>
          <w:shd w:val="clear" w:color="auto" w:fill="FFFFFF"/>
        </w:rPr>
        <w:t xml:space="preserve">, josh wood, shay &amp; blue, limited edition, </w:t>
      </w:r>
      <w:proofErr w:type="spellStart"/>
      <w:r w:rsidRPr="009129DA">
        <w:rPr>
          <w:color w:val="2F283D"/>
          <w:shd w:val="clear" w:color="auto" w:fill="FFFFFF"/>
        </w:rPr>
        <w:t>m&amp;s</w:t>
      </w:r>
      <w:proofErr w:type="spellEnd"/>
      <w:r w:rsidRPr="009129DA">
        <w:rPr>
          <w:color w:val="2F283D"/>
          <w:shd w:val="clear" w:color="auto" w:fill="FFFFFF"/>
        </w:rPr>
        <w:t xml:space="preserve"> collection, indigo collection, twiggy, north coast, and big &amp; tall. </w:t>
      </w:r>
      <w:proofErr w:type="gramStart"/>
      <w:r w:rsidRPr="009129DA">
        <w:rPr>
          <w:color w:val="2F283D"/>
          <w:shd w:val="clear" w:color="auto" w:fill="FFFFFF"/>
        </w:rPr>
        <w:t>(</w:t>
      </w:r>
      <w:proofErr w:type="spellStart"/>
      <w:r w:rsidRPr="009129DA">
        <w:rPr>
          <w:color w:val="2F283D"/>
          <w:shd w:val="clear" w:color="auto" w:fill="FFFFFF"/>
        </w:rPr>
        <w:t>Marketline</w:t>
      </w:r>
      <w:proofErr w:type="spellEnd"/>
      <w:r w:rsidRPr="009129DA">
        <w:rPr>
          <w:color w:val="2F283D"/>
          <w:shd w:val="clear" w:color="auto" w:fill="FFFFFF"/>
        </w:rPr>
        <w:t>, 2021)</w:t>
      </w:r>
      <w:r w:rsidR="009129DA">
        <w:rPr>
          <w:color w:val="2F283D"/>
          <w:shd w:val="clear" w:color="auto" w:fill="FFFFFF"/>
        </w:rPr>
        <w:t>.</w:t>
      </w:r>
      <w:proofErr w:type="gramEnd"/>
    </w:p>
    <w:p w:rsidR="002B0094" w:rsidRDefault="008B1B28" w:rsidP="007B1F97">
      <w:pPr>
        <w:ind w:firstLine="360"/>
      </w:pPr>
      <w:r w:rsidRPr="008B1B28">
        <w:t>Furthermore, the business has and runs approximately 100 other shops in Europe, Hong Kong and Canada, and 85 Marks and Spencer franchisees in Europe, some Far East, Australia, the Middle East, the Bahamas and Bermuda</w:t>
      </w:r>
      <w:r w:rsidR="00A7490F">
        <w:t xml:space="preserve"> (</w:t>
      </w:r>
      <w:proofErr w:type="spellStart"/>
      <w:r w:rsidR="00A7490F" w:rsidRPr="00032927">
        <w:rPr>
          <w:color w:val="222222"/>
          <w:shd w:val="clear" w:color="auto" w:fill="FFFFFF"/>
        </w:rPr>
        <w:t>Leite</w:t>
      </w:r>
      <w:proofErr w:type="spellEnd"/>
      <w:r w:rsidR="00A7490F">
        <w:rPr>
          <w:color w:val="222222"/>
          <w:shd w:val="clear" w:color="auto" w:fill="FFFFFF"/>
        </w:rPr>
        <w:t>, 2020</w:t>
      </w:r>
      <w:r w:rsidR="00A7490F">
        <w:t>)</w:t>
      </w:r>
      <w:r w:rsidRPr="008B1B28">
        <w:t xml:space="preserve">. The Brooks Brothers business, comprised of more than 170 apparel shops in the Japan and the United </w:t>
      </w:r>
      <w:r>
        <w:t>S</w:t>
      </w:r>
      <w:r w:rsidRPr="008B1B28">
        <w:t>tates, and the 20-shop New York Kings Large Supermarkets food store network, is also owned by Marks and Spencer.</w:t>
      </w:r>
      <w:r>
        <w:t xml:space="preserve"> </w:t>
      </w:r>
    </w:p>
    <w:p w:rsidR="002B0094" w:rsidRDefault="008B1B28" w:rsidP="002B0094">
      <w:pPr>
        <w:ind w:firstLine="360"/>
      </w:pPr>
      <w:r>
        <w:t>In this report, the major focus is to be drawn on the problem of customer satisfaction that is faced by the</w:t>
      </w:r>
      <w:r w:rsidR="002B0094">
        <w:t xml:space="preserve"> customers of Marks and Spencer as </w:t>
      </w:r>
      <w:r>
        <w:t xml:space="preserve">they are not </w:t>
      </w:r>
      <w:r w:rsidR="002B0094">
        <w:t>listen and heard</w:t>
      </w:r>
      <w:r>
        <w:t xml:space="preserve"> </w:t>
      </w:r>
      <w:r w:rsidR="002B0094">
        <w:t>regarding</w:t>
      </w:r>
      <w:r>
        <w:t xml:space="preserve"> their choices and preferences</w:t>
      </w:r>
      <w:r w:rsidR="00A7490F">
        <w:t xml:space="preserve"> (</w:t>
      </w:r>
      <w:proofErr w:type="spellStart"/>
      <w:r w:rsidR="00A7490F" w:rsidRPr="00032927">
        <w:rPr>
          <w:color w:val="222222"/>
          <w:shd w:val="clear" w:color="auto" w:fill="FFFFFF"/>
        </w:rPr>
        <w:t>Bernon</w:t>
      </w:r>
      <w:proofErr w:type="spellEnd"/>
      <w:r w:rsidR="00A7490F">
        <w:rPr>
          <w:color w:val="222222"/>
          <w:shd w:val="clear" w:color="auto" w:fill="FFFFFF"/>
        </w:rPr>
        <w:t>, 2018</w:t>
      </w:r>
      <w:r w:rsidR="00A7490F">
        <w:t>)</w:t>
      </w:r>
      <w:r>
        <w:t xml:space="preserve">. </w:t>
      </w:r>
    </w:p>
    <w:p w:rsidR="00285D26" w:rsidRDefault="008B1B28" w:rsidP="00355A98">
      <w:r>
        <w:t xml:space="preserve">Furthermore, the nature, scope, PESTLE and SWOT analysis </w:t>
      </w:r>
      <w:r w:rsidR="009A5368">
        <w:t xml:space="preserve">of the organisation is to be demonstrated in this report in order to analyse the strong and weak points of the company </w:t>
      </w:r>
      <w:r w:rsidR="002B0094">
        <w:t xml:space="preserve">and their impact in order </w:t>
      </w:r>
      <w:r w:rsidR="009A5368">
        <w:t>to overcome the challe</w:t>
      </w:r>
      <w:r w:rsidR="00BF0134">
        <w:t xml:space="preserve">nges that they are facing. </w:t>
      </w:r>
    </w:p>
    <w:p w:rsidR="002967A3" w:rsidRDefault="007B1F97" w:rsidP="007B1F97">
      <w:pPr>
        <w:pStyle w:val="Heading1"/>
        <w:ind w:firstLine="360"/>
        <w:jc w:val="center"/>
        <w:rPr>
          <w:rFonts w:ascii="Times New Roman" w:hAnsi="Times New Roman" w:cs="Times New Roman"/>
          <w:b/>
          <w:bCs/>
          <w:color w:val="auto"/>
          <w:sz w:val="28"/>
          <w:szCs w:val="28"/>
        </w:rPr>
      </w:pPr>
      <w:bookmarkStart w:id="1" w:name="_Toc74923041"/>
      <w:r>
        <w:rPr>
          <w:rFonts w:ascii="Times New Roman" w:hAnsi="Times New Roman" w:cs="Times New Roman"/>
          <w:b/>
          <w:bCs/>
          <w:color w:val="auto"/>
          <w:sz w:val="28"/>
          <w:szCs w:val="28"/>
        </w:rPr>
        <w:t>Marketing trend analysis of</w:t>
      </w:r>
      <w:r w:rsidR="002967A3" w:rsidRPr="002967A3">
        <w:rPr>
          <w:rFonts w:ascii="Times New Roman" w:hAnsi="Times New Roman" w:cs="Times New Roman"/>
          <w:b/>
          <w:bCs/>
          <w:color w:val="auto"/>
          <w:sz w:val="28"/>
          <w:szCs w:val="28"/>
        </w:rPr>
        <w:t xml:space="preserve"> Marks and Spencer</w:t>
      </w:r>
      <w:bookmarkEnd w:id="1"/>
    </w:p>
    <w:p w:rsidR="00CB3F78" w:rsidRPr="00CB3F78" w:rsidRDefault="00CB3F78" w:rsidP="007B1F97">
      <w:pPr>
        <w:pStyle w:val="Heading2"/>
        <w:numPr>
          <w:ilvl w:val="0"/>
          <w:numId w:val="5"/>
        </w:numPr>
        <w:jc w:val="center"/>
        <w:rPr>
          <w:rFonts w:ascii="Times New Roman" w:hAnsi="Times New Roman" w:cs="Times New Roman"/>
          <w:b/>
          <w:bCs/>
          <w:color w:val="auto"/>
        </w:rPr>
      </w:pPr>
      <w:bookmarkStart w:id="2" w:name="_Toc74923042"/>
      <w:r w:rsidRPr="00CB3F78">
        <w:rPr>
          <w:rFonts w:ascii="Times New Roman" w:hAnsi="Times New Roman" w:cs="Times New Roman"/>
          <w:b/>
          <w:bCs/>
          <w:color w:val="auto"/>
        </w:rPr>
        <w:t>Nature and Scope</w:t>
      </w:r>
      <w:bookmarkEnd w:id="2"/>
    </w:p>
    <w:p w:rsidR="002967A3" w:rsidRDefault="00741C7C" w:rsidP="007B1F97">
      <w:pPr>
        <w:ind w:firstLine="360"/>
      </w:pPr>
      <w:r w:rsidRPr="00741C7C">
        <w:t xml:space="preserve">Marks &amp; Spencer primarily provide their clients high quality brands, high-value food, clothes and home-made goods. Worldwide, there are 1,463 M&amp;S shops and 81,000 employees. They have principles such as inspiration, innovation, integrity and in-contact, and </w:t>
      </w:r>
      <w:r w:rsidRPr="00741C7C">
        <w:lastRenderedPageBreak/>
        <w:t>the main aim is 'to make every moment exceptional. Overall, the 'goal' of the company is to make the deepness and variety of its goods accessible to everyone aspiring quality. The biggest distinction is that Marks and Spencer are now marketing the notion that they can offer their clients a higher quality of life rather than considering value in the form of luxury dessert and exquisite clothes</w:t>
      </w:r>
      <w:r w:rsidR="00A7490F">
        <w:t xml:space="preserve"> (</w:t>
      </w:r>
      <w:proofErr w:type="spellStart"/>
      <w:r w:rsidR="00A7490F" w:rsidRPr="00032927">
        <w:rPr>
          <w:color w:val="222222"/>
          <w:shd w:val="clear" w:color="auto" w:fill="FFFFFF"/>
        </w:rPr>
        <w:t>Mowla</w:t>
      </w:r>
      <w:proofErr w:type="spellEnd"/>
      <w:r w:rsidR="00A7490F">
        <w:rPr>
          <w:color w:val="222222"/>
          <w:shd w:val="clear" w:color="auto" w:fill="FFFFFF"/>
        </w:rPr>
        <w:t xml:space="preserve"> et.al., 2019</w:t>
      </w:r>
      <w:r w:rsidR="00A7490F">
        <w:t>)</w:t>
      </w:r>
      <w:r w:rsidRPr="00741C7C">
        <w:t xml:space="preserve">. They strive to inspire and stimulate </w:t>
      </w:r>
      <w:r w:rsidR="002474BB">
        <w:t>their</w:t>
      </w:r>
      <w:r w:rsidRPr="00741C7C">
        <w:t xml:space="preserve"> </w:t>
      </w:r>
      <w:r w:rsidR="002474BB">
        <w:t>consumers at all times: i</w:t>
      </w:r>
      <w:r w:rsidRPr="00741C7C">
        <w:t xml:space="preserve">n contact – </w:t>
      </w:r>
      <w:r w:rsidR="002474BB">
        <w:t>they</w:t>
      </w:r>
      <w:r w:rsidRPr="00741C7C">
        <w:t xml:space="preserve"> listen attentively and act with thought; integrity – </w:t>
      </w:r>
      <w:r w:rsidR="00CB3F78">
        <w:t>they</w:t>
      </w:r>
      <w:r w:rsidRPr="00741C7C">
        <w:t xml:space="preserve"> constant</w:t>
      </w:r>
      <w:r w:rsidR="002474BB">
        <w:t>ly want to do the right thing, i</w:t>
      </w:r>
      <w:r w:rsidRPr="00741C7C">
        <w:t xml:space="preserve">nnovation - they are restless in </w:t>
      </w:r>
      <w:r w:rsidR="002474BB">
        <w:t>their</w:t>
      </w:r>
      <w:r w:rsidRPr="00741C7C">
        <w:t xml:space="preserve"> goal of improving things.</w:t>
      </w:r>
    </w:p>
    <w:p w:rsidR="00CB3F78" w:rsidRPr="007B1F97" w:rsidRDefault="00CB3F78" w:rsidP="007B1F97">
      <w:pPr>
        <w:pStyle w:val="Heading2"/>
        <w:numPr>
          <w:ilvl w:val="0"/>
          <w:numId w:val="5"/>
        </w:numPr>
        <w:jc w:val="center"/>
        <w:rPr>
          <w:rFonts w:ascii="Times New Roman" w:hAnsi="Times New Roman" w:cs="Times New Roman"/>
          <w:b/>
          <w:bCs/>
          <w:color w:val="auto"/>
        </w:rPr>
      </w:pPr>
      <w:bookmarkStart w:id="3" w:name="_Toc74923043"/>
      <w:r w:rsidRPr="007B1F97">
        <w:rPr>
          <w:rFonts w:ascii="Times New Roman" w:hAnsi="Times New Roman" w:cs="Times New Roman"/>
          <w:b/>
          <w:bCs/>
          <w:color w:val="auto"/>
        </w:rPr>
        <w:t>Impact of the problem faced by Marks and Spencer</w:t>
      </w:r>
      <w:bookmarkEnd w:id="3"/>
    </w:p>
    <w:p w:rsidR="00AD16E9" w:rsidRPr="00AD16E9" w:rsidRDefault="00CB3F78" w:rsidP="007B1F97">
      <w:pPr>
        <w:ind w:firstLine="720"/>
        <w:rPr>
          <w:color w:val="auto"/>
        </w:rPr>
      </w:pPr>
      <w:r>
        <w:rPr>
          <w:color w:val="auto"/>
        </w:rPr>
        <w:t xml:space="preserve">As it has already been discussed that Marks and Spencer has been facing the issue or problem </w:t>
      </w:r>
      <w:r w:rsidR="00263F8C">
        <w:rPr>
          <w:color w:val="auto"/>
        </w:rPr>
        <w:t>of not</w:t>
      </w:r>
      <w:r>
        <w:rPr>
          <w:color w:val="auto"/>
        </w:rPr>
        <w:t xml:space="preserve"> listening to customer needs and preferences has not only impacted the customer behaviour or their buying patterns, but also impact the productivity of the company that may lead to </w:t>
      </w:r>
      <w:r w:rsidR="00AD16E9">
        <w:rPr>
          <w:color w:val="auto"/>
        </w:rPr>
        <w:t>loss</w:t>
      </w:r>
      <w:r w:rsidR="008B5E7F">
        <w:rPr>
          <w:color w:val="auto"/>
        </w:rPr>
        <w:t xml:space="preserve"> or even</w:t>
      </w:r>
      <w:r w:rsidR="00AD16E9">
        <w:rPr>
          <w:color w:val="auto"/>
        </w:rPr>
        <w:t xml:space="preserve"> failure of the company. </w:t>
      </w:r>
      <w:r w:rsidR="00AD16E9" w:rsidRPr="00AD16E9">
        <w:rPr>
          <w:color w:val="auto"/>
        </w:rPr>
        <w:t>Some retail professionals believe that M&amp;S' main issue is that it doesn't listen to its consumers and is n</w:t>
      </w:r>
      <w:r w:rsidR="0051011A">
        <w:rPr>
          <w:color w:val="auto"/>
        </w:rPr>
        <w:t>ot truly involved in demography (</w:t>
      </w:r>
      <w:proofErr w:type="spellStart"/>
      <w:r w:rsidR="00AC247A">
        <w:rPr>
          <w:color w:val="auto"/>
        </w:rPr>
        <w:t>Russon</w:t>
      </w:r>
      <w:proofErr w:type="spellEnd"/>
      <w:r w:rsidR="00AC247A">
        <w:rPr>
          <w:color w:val="auto"/>
        </w:rPr>
        <w:t xml:space="preserve">, 2020). </w:t>
      </w:r>
      <w:r w:rsidR="00D23773">
        <w:rPr>
          <w:color w:val="auto"/>
        </w:rPr>
        <w:t xml:space="preserve"> There are some statements that are stated by some professionals and researchers regarding this problem of Marks and Spencer which is described b</w:t>
      </w:r>
      <w:r w:rsidR="00F72F03">
        <w:rPr>
          <w:color w:val="auto"/>
        </w:rPr>
        <w:t>elow in their words or opinions:</w:t>
      </w:r>
    </w:p>
    <w:p w:rsidR="00263F8C" w:rsidRPr="00263F8C" w:rsidRDefault="00AD16E9" w:rsidP="00F72F03">
      <w:pPr>
        <w:ind w:firstLine="720"/>
        <w:rPr>
          <w:color w:val="auto"/>
        </w:rPr>
      </w:pPr>
      <w:r w:rsidRPr="00AD16E9">
        <w:rPr>
          <w:color w:val="auto"/>
        </w:rPr>
        <w:t>"They don't engage enough with consumers, and they never understand what the customers want," Ms Hardcastle adds. She believes M&amp;S' typical base of over 45s is particularly neglected</w:t>
      </w:r>
      <w:r w:rsidR="0080126A">
        <w:rPr>
          <w:color w:val="auto"/>
        </w:rPr>
        <w:t>.</w:t>
      </w:r>
      <w:r w:rsidR="00A7490F">
        <w:rPr>
          <w:color w:val="auto"/>
        </w:rPr>
        <w:t xml:space="preserve"> </w:t>
      </w:r>
      <w:r w:rsidR="00263F8C" w:rsidRPr="00263F8C">
        <w:rPr>
          <w:color w:val="auto"/>
        </w:rPr>
        <w:t>However, the issues which have been made so often are never addressed. M&amp;S does not listen to its consumers, but rather sets its hopes on 'style directors' and fashion models</w:t>
      </w:r>
      <w:r w:rsidR="00F72F03">
        <w:rPr>
          <w:color w:val="auto"/>
        </w:rPr>
        <w:t xml:space="preserve"> (</w:t>
      </w:r>
      <w:proofErr w:type="spellStart"/>
      <w:r w:rsidR="00F72F03" w:rsidRPr="00032927">
        <w:rPr>
          <w:color w:val="222222"/>
          <w:shd w:val="clear" w:color="auto" w:fill="FFFFFF"/>
        </w:rPr>
        <w:t>Nyame</w:t>
      </w:r>
      <w:proofErr w:type="spellEnd"/>
      <w:r w:rsidR="00F72F03" w:rsidRPr="00032927">
        <w:rPr>
          <w:color w:val="222222"/>
          <w:shd w:val="clear" w:color="auto" w:fill="FFFFFF"/>
        </w:rPr>
        <w:t xml:space="preserve"> &amp; </w:t>
      </w:r>
      <w:proofErr w:type="spellStart"/>
      <w:r w:rsidR="00F72F03" w:rsidRPr="00032927">
        <w:rPr>
          <w:color w:val="222222"/>
          <w:shd w:val="clear" w:color="auto" w:fill="FFFFFF"/>
        </w:rPr>
        <w:t>Ghulam</w:t>
      </w:r>
      <w:proofErr w:type="spellEnd"/>
      <w:r w:rsidR="00F72F03">
        <w:rPr>
          <w:color w:val="222222"/>
          <w:shd w:val="clear" w:color="auto" w:fill="FFFFFF"/>
        </w:rPr>
        <w:t>, 2019</w:t>
      </w:r>
      <w:r w:rsidR="00F72F03">
        <w:rPr>
          <w:color w:val="auto"/>
        </w:rPr>
        <w:t>)</w:t>
      </w:r>
      <w:r w:rsidR="00263F8C" w:rsidRPr="00263F8C">
        <w:rPr>
          <w:color w:val="auto"/>
        </w:rPr>
        <w:t>.</w:t>
      </w:r>
    </w:p>
    <w:p w:rsidR="00CB3F78" w:rsidRDefault="00525FAF" w:rsidP="007B1F97">
      <w:pPr>
        <w:ind w:firstLine="720"/>
        <w:rPr>
          <w:color w:val="auto"/>
        </w:rPr>
      </w:pPr>
      <w:r>
        <w:rPr>
          <w:color w:val="auto"/>
        </w:rPr>
        <w:t>The</w:t>
      </w:r>
      <w:r w:rsidR="00263F8C" w:rsidRPr="00263F8C">
        <w:rPr>
          <w:color w:val="auto"/>
        </w:rPr>
        <w:t xml:space="preserve"> devoted client base complains repeatedly about pricing, quality and fitness. They grumble about the abundance of brands that make the shops unwieldy and difficult to traverse. They question where all helpful factory floor workers were missing and how the items shown in the magazine can be sold before they even reach the stores. They regret that in their vastness they can never discover any of the nice things. They argue that many rural shops have weak relationships with the major cities and shopping centres</w:t>
      </w:r>
      <w:r w:rsidR="00143E3E">
        <w:rPr>
          <w:color w:val="auto"/>
        </w:rPr>
        <w:t xml:space="preserve"> </w:t>
      </w:r>
      <w:r w:rsidR="002C049A">
        <w:rPr>
          <w:color w:val="auto"/>
        </w:rPr>
        <w:t>(</w:t>
      </w:r>
      <w:proofErr w:type="spellStart"/>
      <w:r w:rsidR="002C049A" w:rsidRPr="00032927">
        <w:rPr>
          <w:color w:val="222222"/>
          <w:shd w:val="clear" w:color="auto" w:fill="FFFFFF"/>
        </w:rPr>
        <w:t>Habibi</w:t>
      </w:r>
      <w:proofErr w:type="spellEnd"/>
      <w:r w:rsidR="002C049A">
        <w:rPr>
          <w:color w:val="222222"/>
          <w:shd w:val="clear" w:color="auto" w:fill="FFFFFF"/>
        </w:rPr>
        <w:t>, 2019</w:t>
      </w:r>
      <w:r w:rsidR="002C049A">
        <w:rPr>
          <w:color w:val="auto"/>
        </w:rPr>
        <w:t>)</w:t>
      </w:r>
      <w:r w:rsidR="00263F8C" w:rsidRPr="00263F8C">
        <w:rPr>
          <w:color w:val="auto"/>
        </w:rPr>
        <w:t>.</w:t>
      </w:r>
    </w:p>
    <w:p w:rsidR="008D40B0" w:rsidRDefault="00062D37" w:rsidP="007B1F97">
      <w:pPr>
        <w:pStyle w:val="Heading1"/>
        <w:jc w:val="center"/>
        <w:rPr>
          <w:rFonts w:ascii="Times New Roman" w:hAnsi="Times New Roman" w:cs="Times New Roman"/>
          <w:b/>
          <w:bCs/>
          <w:color w:val="auto"/>
          <w:sz w:val="28"/>
          <w:szCs w:val="28"/>
        </w:rPr>
      </w:pPr>
      <w:bookmarkStart w:id="4" w:name="_Toc74923044"/>
      <w:r w:rsidRPr="00062D37">
        <w:rPr>
          <w:rFonts w:ascii="Times New Roman" w:hAnsi="Times New Roman" w:cs="Times New Roman"/>
          <w:b/>
          <w:bCs/>
          <w:color w:val="auto"/>
          <w:sz w:val="28"/>
          <w:szCs w:val="28"/>
        </w:rPr>
        <w:t>SWOT Analysis of Marks and Spencer</w:t>
      </w:r>
      <w:bookmarkEnd w:id="4"/>
    </w:p>
    <w:p w:rsidR="00D23773" w:rsidRPr="00D23773" w:rsidRDefault="00C854E2" w:rsidP="007B1F97">
      <w:pPr>
        <w:ind w:firstLine="720"/>
      </w:pPr>
      <w:r>
        <w:t>SWOT analysis</w:t>
      </w:r>
      <w:r w:rsidR="00D23773">
        <w:t xml:space="preserve"> is a tool that is use</w:t>
      </w:r>
      <w:r>
        <w:t>d</w:t>
      </w:r>
      <w:r w:rsidR="00D23773">
        <w:t xml:space="preserve"> by most of the organisation </w:t>
      </w:r>
      <w:r>
        <w:t xml:space="preserve">in order to better understand </w:t>
      </w:r>
      <w:r w:rsidR="00D23773">
        <w:t>the four major components of their business which include Strength, Weakn</w:t>
      </w:r>
      <w:r>
        <w:t>ess, Opportunity and Threat</w:t>
      </w:r>
      <w:r w:rsidR="00D23773">
        <w:t xml:space="preserve">. All these factors are described below in a detailed manner. </w:t>
      </w:r>
    </w:p>
    <w:p w:rsidR="00062D37" w:rsidRDefault="004D6A11" w:rsidP="007B1F97">
      <w:pPr>
        <w:pStyle w:val="Heading2"/>
        <w:jc w:val="center"/>
        <w:rPr>
          <w:rFonts w:ascii="Times New Roman" w:hAnsi="Times New Roman" w:cs="Times New Roman"/>
          <w:b/>
          <w:bCs/>
          <w:color w:val="auto"/>
        </w:rPr>
      </w:pPr>
      <w:bookmarkStart w:id="5" w:name="_Toc74923045"/>
      <w:r w:rsidRPr="00D85658">
        <w:rPr>
          <w:rStyle w:val="Heading2Char"/>
          <w:rFonts w:ascii="Times New Roman" w:hAnsi="Times New Roman" w:cs="Times New Roman"/>
          <w:b/>
          <w:bCs/>
          <w:color w:val="auto"/>
        </w:rPr>
        <w:lastRenderedPageBreak/>
        <w:t>(a) Strengt</w:t>
      </w:r>
      <w:r w:rsidRPr="00D85658">
        <w:rPr>
          <w:rFonts w:ascii="Times New Roman" w:hAnsi="Times New Roman" w:cs="Times New Roman"/>
          <w:b/>
          <w:bCs/>
          <w:color w:val="auto"/>
        </w:rPr>
        <w:t>h</w:t>
      </w:r>
      <w:bookmarkEnd w:id="5"/>
    </w:p>
    <w:p w:rsidR="00D85658" w:rsidRPr="00D85658" w:rsidRDefault="00D85658" w:rsidP="007B1F97">
      <w:pPr>
        <w:ind w:firstLine="360"/>
      </w:pPr>
      <w:r w:rsidRPr="00D85658">
        <w:t>Marks &amp; Spencer have numerous strengths, but the primary emphasis of this study is on the organization's Brand Value and a variety of goods and channels to assist the company develop. Some of the strong elements that Marks and Spencer brought with them are listed below.</w:t>
      </w:r>
    </w:p>
    <w:p w:rsidR="004D6A11" w:rsidRDefault="004D6A11" w:rsidP="00597235">
      <w:pPr>
        <w:pStyle w:val="ListParagraph"/>
        <w:numPr>
          <w:ilvl w:val="0"/>
          <w:numId w:val="8"/>
        </w:numPr>
      </w:pPr>
      <w:r w:rsidRPr="00597235">
        <w:rPr>
          <w:b/>
          <w:bCs/>
        </w:rPr>
        <w:t>High recognition of brand</w:t>
      </w:r>
      <w:r w:rsidR="00D85658">
        <w:t xml:space="preserve">- </w:t>
      </w:r>
      <w:r w:rsidR="00D85658" w:rsidRPr="00D85658">
        <w:t>Marks &amp; Spencer's is the biggest street throughout the UK and is recognised to everybody on the marketplace for its excellence in recent years. The brand value is strong since the consumers mostly on town centre choose to visit Marks &amp; Spencer, as they can complete the entire shopping in one go</w:t>
      </w:r>
      <w:r w:rsidR="002C049A">
        <w:t xml:space="preserve"> (</w:t>
      </w:r>
      <w:proofErr w:type="spellStart"/>
      <w:r w:rsidR="002C049A" w:rsidRPr="00597235">
        <w:rPr>
          <w:color w:val="222222"/>
          <w:shd w:val="clear" w:color="auto" w:fill="FFFFFF"/>
        </w:rPr>
        <w:t>Tarasanski</w:t>
      </w:r>
      <w:proofErr w:type="spellEnd"/>
      <w:r w:rsidR="002C049A" w:rsidRPr="00597235">
        <w:rPr>
          <w:color w:val="222222"/>
          <w:shd w:val="clear" w:color="auto" w:fill="FFFFFF"/>
        </w:rPr>
        <w:t>, 2017</w:t>
      </w:r>
      <w:r w:rsidR="002C049A">
        <w:t>)</w:t>
      </w:r>
      <w:r w:rsidR="00D85658" w:rsidRPr="00D85658">
        <w:t>.</w:t>
      </w:r>
    </w:p>
    <w:p w:rsidR="004D6A11" w:rsidRDefault="004D6A11" w:rsidP="00597235">
      <w:pPr>
        <w:pStyle w:val="ListParagraph"/>
        <w:numPr>
          <w:ilvl w:val="0"/>
          <w:numId w:val="8"/>
        </w:numPr>
      </w:pPr>
      <w:r w:rsidRPr="001518EC">
        <w:rPr>
          <w:b/>
          <w:bCs/>
        </w:rPr>
        <w:t>Large number of stores and retail outlets</w:t>
      </w:r>
      <w:r w:rsidR="00D85658">
        <w:t xml:space="preserve">- </w:t>
      </w:r>
      <w:r w:rsidR="00D85658" w:rsidRPr="00D85658">
        <w:t>Marks and Spencer has covered the U</w:t>
      </w:r>
      <w:r w:rsidR="00D85658">
        <w:t>K’s</w:t>
      </w:r>
      <w:r w:rsidR="00D85658" w:rsidRPr="00D85658">
        <w:t xml:space="preserve"> powerhouse has around 900 shops worldwide, 600 outlets in the Kingdom and more than 300 in more than 40 countries.  The statistics show that many shops and outlets further expand the company and those sales are even higher owing to Marks &amp; Spencer's broad variety of goods</w:t>
      </w:r>
      <w:r w:rsidR="002C049A">
        <w:t xml:space="preserve"> (</w:t>
      </w:r>
      <w:proofErr w:type="spellStart"/>
      <w:r w:rsidR="002C049A" w:rsidRPr="00032927">
        <w:rPr>
          <w:color w:val="222222"/>
          <w:shd w:val="clear" w:color="auto" w:fill="FFFFFF"/>
        </w:rPr>
        <w:t>Bek</w:t>
      </w:r>
      <w:proofErr w:type="spellEnd"/>
      <w:r w:rsidR="002C049A" w:rsidRPr="00032927">
        <w:rPr>
          <w:color w:val="222222"/>
          <w:shd w:val="clear" w:color="auto" w:fill="FFFFFF"/>
        </w:rPr>
        <w:t xml:space="preserve"> &amp; Lim,</w:t>
      </w:r>
      <w:r w:rsidR="002C049A">
        <w:rPr>
          <w:color w:val="222222"/>
          <w:shd w:val="clear" w:color="auto" w:fill="FFFFFF"/>
        </w:rPr>
        <w:t xml:space="preserve"> 2018</w:t>
      </w:r>
      <w:r w:rsidR="002C049A">
        <w:t>)</w:t>
      </w:r>
      <w:r w:rsidR="00D85658" w:rsidRPr="00D85658">
        <w:t>. If shops and outlets grow the strength of Marks and Spencer climbs up every day, since it is accessible to all person's commodities at reasonable cost and with excellent quality.</w:t>
      </w:r>
    </w:p>
    <w:p w:rsidR="004D6A11" w:rsidRDefault="004D6A11" w:rsidP="00597235">
      <w:pPr>
        <w:pStyle w:val="ListParagraph"/>
        <w:numPr>
          <w:ilvl w:val="0"/>
          <w:numId w:val="8"/>
        </w:numPr>
      </w:pPr>
      <w:r w:rsidRPr="001518EC">
        <w:rPr>
          <w:b/>
          <w:bCs/>
        </w:rPr>
        <w:t>Different variety or design of product offering</w:t>
      </w:r>
      <w:r w:rsidR="00D85658">
        <w:t xml:space="preserve">- </w:t>
      </w:r>
      <w:r w:rsidR="002729C3">
        <w:t xml:space="preserve">The </w:t>
      </w:r>
      <w:proofErr w:type="gramStart"/>
      <w:r w:rsidR="002729C3">
        <w:t>company</w:t>
      </w:r>
      <w:proofErr w:type="gramEnd"/>
      <w:r w:rsidR="002729C3">
        <w:t xml:space="preserve"> offers large variety of products and services to the customers </w:t>
      </w:r>
      <w:r w:rsidR="00D85658" w:rsidRPr="00D85658">
        <w:t xml:space="preserve">that truly support the company. </w:t>
      </w:r>
      <w:r w:rsidR="00C517B8">
        <w:t xml:space="preserve">And this is the only factor that makes the company strengthen their marketing approaches to make the customer satisfied and happy with the service offerings </w:t>
      </w:r>
      <w:r w:rsidR="00E30A16">
        <w:t>(Marks and Spencer, 2021</w:t>
      </w:r>
      <w:r w:rsidR="00D85658" w:rsidRPr="00D85658">
        <w:t>)</w:t>
      </w:r>
    </w:p>
    <w:p w:rsidR="00D85658" w:rsidRDefault="00D85658" w:rsidP="007B1F97">
      <w:pPr>
        <w:pStyle w:val="Heading2"/>
        <w:jc w:val="center"/>
        <w:rPr>
          <w:rFonts w:ascii="Times New Roman" w:hAnsi="Times New Roman" w:cs="Times New Roman"/>
          <w:b/>
          <w:bCs/>
          <w:color w:val="auto"/>
        </w:rPr>
      </w:pPr>
      <w:bookmarkStart w:id="6" w:name="_Toc74923046"/>
      <w:r w:rsidRPr="00D85658">
        <w:rPr>
          <w:rFonts w:ascii="Times New Roman" w:hAnsi="Times New Roman" w:cs="Times New Roman"/>
          <w:b/>
          <w:bCs/>
          <w:color w:val="auto"/>
        </w:rPr>
        <w:t>(b) Weakness</w:t>
      </w:r>
      <w:bookmarkEnd w:id="6"/>
    </w:p>
    <w:p w:rsidR="00D85658" w:rsidRDefault="001518EC" w:rsidP="007B1F97">
      <w:pPr>
        <w:pStyle w:val="ListParagraph"/>
        <w:numPr>
          <w:ilvl w:val="0"/>
          <w:numId w:val="2"/>
        </w:numPr>
      </w:pPr>
      <w:r w:rsidRPr="00A761D3">
        <w:rPr>
          <w:b/>
          <w:bCs/>
        </w:rPr>
        <w:t>Rise in manual working cost</w:t>
      </w:r>
      <w:r>
        <w:t xml:space="preserve">- </w:t>
      </w:r>
      <w:r w:rsidRPr="001518EC">
        <w:t>Marks &amp; Spencer are drawing back on the market, since the organisation is fashionable and non-modern. Although Marks &amp; Spencer have a broad variety of goods and brands, many are mistaken to believe that the wearing of men and women is just for the elderly, not for the teens and the young. These misconceptions reduce the company. The manager should establish fresh tactics to concentrate on youth sales.</w:t>
      </w:r>
    </w:p>
    <w:p w:rsidR="001518EC" w:rsidRDefault="001518EC" w:rsidP="007B1F97">
      <w:pPr>
        <w:pStyle w:val="ListParagraph"/>
        <w:numPr>
          <w:ilvl w:val="0"/>
          <w:numId w:val="2"/>
        </w:numPr>
      </w:pPr>
      <w:r w:rsidRPr="00A761D3">
        <w:rPr>
          <w:b/>
          <w:bCs/>
        </w:rPr>
        <w:t>Bad publicity as non-trendy store</w:t>
      </w:r>
      <w:r>
        <w:t xml:space="preserve">- </w:t>
      </w:r>
      <w:r w:rsidRPr="001518EC">
        <w:t>Marks &amp; Spencer's had a background of ancient methods rather than the new technologies that enhance various elements like money, time and so on</w:t>
      </w:r>
      <w:r w:rsidR="00C517B8">
        <w:t xml:space="preserve"> </w:t>
      </w:r>
      <w:r w:rsidR="002C049A">
        <w:t>(</w:t>
      </w:r>
      <w:r w:rsidR="002C049A" w:rsidRPr="00032927">
        <w:rPr>
          <w:color w:val="222222"/>
          <w:shd w:val="clear" w:color="auto" w:fill="FFFFFF"/>
        </w:rPr>
        <w:t>Toda &amp; Dawson</w:t>
      </w:r>
      <w:r w:rsidR="002C049A">
        <w:rPr>
          <w:color w:val="222222"/>
          <w:shd w:val="clear" w:color="auto" w:fill="FFFFFF"/>
        </w:rPr>
        <w:t>, 2018</w:t>
      </w:r>
      <w:r w:rsidR="002C049A">
        <w:t>)</w:t>
      </w:r>
      <w:r w:rsidRPr="001518EC">
        <w:t xml:space="preserve">. Every day, organisations choose alternatives </w:t>
      </w:r>
      <w:r w:rsidRPr="001518EC">
        <w:lastRenderedPageBreak/>
        <w:t>to mechanical and computerized handling of materials for different kinds of logistical operation. Many of these technologies contribute to productivity improvements in less period, but, Marks &amp; Spencer's major disadvantage is not using the technologies to efficiently utilise manual labour.</w:t>
      </w:r>
    </w:p>
    <w:p w:rsidR="001518EC" w:rsidRPr="00A761D3" w:rsidRDefault="001518EC" w:rsidP="007B1F97">
      <w:pPr>
        <w:pStyle w:val="Heading2"/>
        <w:jc w:val="center"/>
        <w:rPr>
          <w:rFonts w:ascii="Times New Roman" w:hAnsi="Times New Roman" w:cs="Times New Roman"/>
          <w:b/>
          <w:bCs/>
          <w:color w:val="auto"/>
        </w:rPr>
      </w:pPr>
      <w:bookmarkStart w:id="7" w:name="_Toc74923047"/>
      <w:r w:rsidRPr="00A761D3">
        <w:rPr>
          <w:rFonts w:ascii="Times New Roman" w:hAnsi="Times New Roman" w:cs="Times New Roman"/>
          <w:b/>
          <w:bCs/>
          <w:color w:val="auto"/>
        </w:rPr>
        <w:t>(c) Opportunity</w:t>
      </w:r>
      <w:bookmarkEnd w:id="7"/>
    </w:p>
    <w:p w:rsidR="001518EC" w:rsidRDefault="001518EC" w:rsidP="007B1F97">
      <w:pPr>
        <w:pStyle w:val="ListParagraph"/>
        <w:numPr>
          <w:ilvl w:val="0"/>
          <w:numId w:val="4"/>
        </w:numPr>
      </w:pPr>
      <w:r w:rsidRPr="00A761D3">
        <w:rPr>
          <w:b/>
          <w:bCs/>
        </w:rPr>
        <w:t>Global Expansion or Internationalisation</w:t>
      </w:r>
      <w:r>
        <w:t xml:space="preserve">- </w:t>
      </w:r>
      <w:r w:rsidRPr="001518EC">
        <w:t>As we know, Marks &amp; Spencer is a global business that has established shops in nations like India, Russia, Brazil, Poland, and Indonesia. In these nations, the business now needs to grow. This implies that the brand must take an active role by expanding its branches in those nations.</w:t>
      </w:r>
    </w:p>
    <w:p w:rsidR="001518EC" w:rsidRDefault="001518EC" w:rsidP="007B1F97">
      <w:pPr>
        <w:pStyle w:val="ListParagraph"/>
        <w:numPr>
          <w:ilvl w:val="0"/>
          <w:numId w:val="4"/>
        </w:numPr>
      </w:pPr>
      <w:r w:rsidRPr="00A761D3">
        <w:rPr>
          <w:b/>
          <w:bCs/>
        </w:rPr>
        <w:t>Market segmentation</w:t>
      </w:r>
      <w:r>
        <w:t xml:space="preserve">- </w:t>
      </w:r>
      <w:r w:rsidRPr="001518EC">
        <w:t>Market segmentation divides the market into distinct consumer groups based on comparable groupings. Looking at M&amp;S policy, it follows the same concept that giant shops are opened up everywhere. When the business follows the customer segmentation strategy of providing the goods according to client requirements</w:t>
      </w:r>
      <w:r w:rsidR="002C049A">
        <w:t xml:space="preserve"> (</w:t>
      </w:r>
      <w:proofErr w:type="spellStart"/>
      <w:r w:rsidR="002C049A" w:rsidRPr="00032927">
        <w:rPr>
          <w:color w:val="222222"/>
          <w:shd w:val="clear" w:color="auto" w:fill="FFFFFF"/>
        </w:rPr>
        <w:t>Hasnin</w:t>
      </w:r>
      <w:proofErr w:type="spellEnd"/>
      <w:r w:rsidR="002C049A">
        <w:rPr>
          <w:color w:val="222222"/>
          <w:shd w:val="clear" w:color="auto" w:fill="FFFFFF"/>
        </w:rPr>
        <w:t xml:space="preserve"> et.al., 2017</w:t>
      </w:r>
      <w:r w:rsidR="002C049A">
        <w:t>)</w:t>
      </w:r>
      <w:r w:rsidRPr="001518EC">
        <w:t>.</w:t>
      </w:r>
    </w:p>
    <w:p w:rsidR="001518EC" w:rsidRPr="00A761D3" w:rsidRDefault="001518EC" w:rsidP="007B1F97">
      <w:pPr>
        <w:pStyle w:val="Heading2"/>
        <w:jc w:val="center"/>
        <w:rPr>
          <w:rFonts w:ascii="Times New Roman" w:hAnsi="Times New Roman" w:cs="Times New Roman"/>
          <w:b/>
          <w:bCs/>
          <w:color w:val="auto"/>
        </w:rPr>
      </w:pPr>
      <w:bookmarkStart w:id="8" w:name="_Toc74923048"/>
      <w:r w:rsidRPr="00A761D3">
        <w:rPr>
          <w:rFonts w:ascii="Times New Roman" w:hAnsi="Times New Roman" w:cs="Times New Roman"/>
          <w:b/>
          <w:bCs/>
          <w:color w:val="auto"/>
        </w:rPr>
        <w:t>(c) Threats</w:t>
      </w:r>
      <w:bookmarkEnd w:id="8"/>
    </w:p>
    <w:p w:rsidR="004D6A11" w:rsidRPr="00062D37" w:rsidRDefault="001518EC" w:rsidP="007B1F97">
      <w:pPr>
        <w:pStyle w:val="ListParagraph"/>
        <w:numPr>
          <w:ilvl w:val="0"/>
          <w:numId w:val="3"/>
        </w:numPr>
      </w:pPr>
      <w:r w:rsidRPr="00A761D3">
        <w:rPr>
          <w:b/>
          <w:bCs/>
        </w:rPr>
        <w:t>Rising Competition</w:t>
      </w:r>
      <w:r>
        <w:t xml:space="preserve">- </w:t>
      </w:r>
      <w:r w:rsidRPr="001518EC">
        <w:t>Increased competitors in all business sectors: Marks &amp; Spencer threatens to lose their scope because of competition; enhanced experience in the market sector is a major concern as other competence including Asda, Sainsbury as well as Tesco grow like the local in Sainsbury and Tesco, in which Marks &amp; Spencer rely on the Massive Store</w:t>
      </w:r>
      <w:r w:rsidR="00A761D3">
        <w:t xml:space="preserve">. </w:t>
      </w:r>
    </w:p>
    <w:p w:rsidR="00062D37" w:rsidRDefault="00062D37" w:rsidP="007B1F97">
      <w:pPr>
        <w:pStyle w:val="Heading1"/>
        <w:jc w:val="center"/>
        <w:rPr>
          <w:rFonts w:ascii="Times New Roman" w:hAnsi="Times New Roman" w:cs="Times New Roman"/>
          <w:b/>
          <w:bCs/>
          <w:color w:val="auto"/>
          <w:sz w:val="28"/>
          <w:szCs w:val="28"/>
        </w:rPr>
      </w:pPr>
      <w:bookmarkStart w:id="9" w:name="_Toc74923049"/>
      <w:r w:rsidRPr="00062D37">
        <w:rPr>
          <w:rFonts w:ascii="Times New Roman" w:hAnsi="Times New Roman" w:cs="Times New Roman"/>
          <w:b/>
          <w:bCs/>
          <w:color w:val="auto"/>
          <w:sz w:val="28"/>
          <w:szCs w:val="28"/>
        </w:rPr>
        <w:t>PESTLE Analysis of Marks and Spencer</w:t>
      </w:r>
      <w:bookmarkEnd w:id="9"/>
    </w:p>
    <w:p w:rsidR="00A761D3" w:rsidRDefault="00A761D3" w:rsidP="007B1F97">
      <w:pPr>
        <w:ind w:firstLine="720"/>
      </w:pPr>
      <w:r>
        <w:t>It is a framework that helps in analysing different factors of the company that can impact the external factors of the business. All these factors are described below in a detailed manner.</w:t>
      </w:r>
    </w:p>
    <w:p w:rsidR="00A761D3" w:rsidRDefault="00A761D3" w:rsidP="007B1F97">
      <w:pPr>
        <w:pStyle w:val="Heading2"/>
        <w:jc w:val="center"/>
        <w:rPr>
          <w:rFonts w:ascii="Times New Roman" w:hAnsi="Times New Roman" w:cs="Times New Roman"/>
          <w:b/>
          <w:bCs/>
          <w:color w:val="auto"/>
        </w:rPr>
      </w:pPr>
      <w:bookmarkStart w:id="10" w:name="_Toc74923050"/>
      <w:r w:rsidRPr="00A761D3">
        <w:rPr>
          <w:rFonts w:ascii="Times New Roman" w:hAnsi="Times New Roman" w:cs="Times New Roman"/>
          <w:b/>
          <w:bCs/>
          <w:color w:val="auto"/>
        </w:rPr>
        <w:t>(1) Political Factor</w:t>
      </w:r>
      <w:bookmarkEnd w:id="10"/>
    </w:p>
    <w:p w:rsidR="00A761D3" w:rsidRPr="00A761D3" w:rsidRDefault="00F40AB4" w:rsidP="007B1F97">
      <w:pPr>
        <w:ind w:firstLine="720"/>
      </w:pPr>
      <w:r w:rsidRPr="00F40AB4">
        <w:t>Marks &amp; Spencer can use the advantages of the vast EU market</w:t>
      </w:r>
      <w:r w:rsidR="00E30A16">
        <w:t xml:space="preserve">, as the </w:t>
      </w:r>
      <w:proofErr w:type="spellStart"/>
      <w:r w:rsidR="00E30A16">
        <w:t>Brexit</w:t>
      </w:r>
      <w:proofErr w:type="spellEnd"/>
      <w:r w:rsidR="00E30A16">
        <w:t xml:space="preserve"> negotiations are taken place</w:t>
      </w:r>
      <w:r w:rsidRPr="00F40AB4">
        <w:t>, where its goods may move freely across different nations without</w:t>
      </w:r>
      <w:r w:rsidR="00E30A16">
        <w:t xml:space="preserve"> much</w:t>
      </w:r>
      <w:r w:rsidRPr="00F40AB4">
        <w:t xml:space="preserve"> limitations such as </w:t>
      </w:r>
      <w:r w:rsidR="00E30A16">
        <w:t xml:space="preserve">high </w:t>
      </w:r>
      <w:r w:rsidRPr="00F40AB4">
        <w:t>tariffs and taxes</w:t>
      </w:r>
      <w:r w:rsidR="00E30A16">
        <w:t xml:space="preserve">. Also, </w:t>
      </w:r>
      <w:r w:rsidRPr="00F40AB4">
        <w:t>Marks &amp; Spencer thinks it's extremely essential to engage closely with governments and communicate with them to defend rights and interests of a business</w:t>
      </w:r>
      <w:r w:rsidR="002C049A">
        <w:t xml:space="preserve"> (</w:t>
      </w:r>
      <w:proofErr w:type="spellStart"/>
      <w:r w:rsidR="002C049A" w:rsidRPr="00032927">
        <w:rPr>
          <w:color w:val="222222"/>
          <w:shd w:val="clear" w:color="auto" w:fill="FFFFFF"/>
        </w:rPr>
        <w:t>Djuranović</w:t>
      </w:r>
      <w:proofErr w:type="spellEnd"/>
      <w:r w:rsidR="002C049A">
        <w:rPr>
          <w:color w:val="222222"/>
          <w:shd w:val="clear" w:color="auto" w:fill="FFFFFF"/>
        </w:rPr>
        <w:t xml:space="preserve"> </w:t>
      </w:r>
      <w:proofErr w:type="gramStart"/>
      <w:r w:rsidR="002C049A">
        <w:rPr>
          <w:color w:val="222222"/>
          <w:shd w:val="clear" w:color="auto" w:fill="FFFFFF"/>
        </w:rPr>
        <w:t>et.al.,</w:t>
      </w:r>
      <w:proofErr w:type="gramEnd"/>
      <w:r w:rsidR="002C049A">
        <w:rPr>
          <w:color w:val="222222"/>
          <w:shd w:val="clear" w:color="auto" w:fill="FFFFFF"/>
        </w:rPr>
        <w:t xml:space="preserve"> 2020</w:t>
      </w:r>
      <w:r w:rsidR="002C049A">
        <w:t>)</w:t>
      </w:r>
      <w:r w:rsidRPr="00F40AB4">
        <w:t xml:space="preserve">. The business also </w:t>
      </w:r>
      <w:r w:rsidR="00E30A16">
        <w:t>has</w:t>
      </w:r>
      <w:r w:rsidRPr="00F40AB4">
        <w:t xml:space="preserve"> full political backing, since it has rich historical values and ethical trade procedures.</w:t>
      </w:r>
    </w:p>
    <w:p w:rsidR="00A761D3" w:rsidRDefault="00A761D3" w:rsidP="007B1F97">
      <w:pPr>
        <w:pStyle w:val="Heading2"/>
        <w:jc w:val="center"/>
        <w:rPr>
          <w:rFonts w:ascii="Times New Roman" w:hAnsi="Times New Roman" w:cs="Times New Roman"/>
          <w:b/>
          <w:bCs/>
          <w:color w:val="auto"/>
        </w:rPr>
      </w:pPr>
      <w:bookmarkStart w:id="11" w:name="_Toc74923051"/>
      <w:r w:rsidRPr="00A761D3">
        <w:rPr>
          <w:rFonts w:ascii="Times New Roman" w:hAnsi="Times New Roman" w:cs="Times New Roman"/>
          <w:b/>
          <w:bCs/>
          <w:color w:val="auto"/>
        </w:rPr>
        <w:lastRenderedPageBreak/>
        <w:t>(2) Economic Factor</w:t>
      </w:r>
      <w:bookmarkEnd w:id="11"/>
    </w:p>
    <w:p w:rsidR="00F40AB4" w:rsidRPr="00F40AB4" w:rsidRDefault="00F40AB4" w:rsidP="007B1F97">
      <w:pPr>
        <w:ind w:firstLine="720"/>
      </w:pPr>
      <w:r w:rsidRPr="00F40AB4">
        <w:t>While Marks &amp; Spencer is a retail powerhouse, UK's today's market trend is moving to small retail shops. These shops offer a reduced markup pricing, enabling Marks &amp; Spencer to maintain rating scale. However, most of the UK populace is moving the luxury goods of Marks and Spencer to their favourite local retail shop. Budget shops are a direct danger to the company target demographic, and the company was unable to find a method to counteract this challenge</w:t>
      </w:r>
      <w:r w:rsidR="002C049A">
        <w:t xml:space="preserve"> (</w:t>
      </w:r>
      <w:r w:rsidR="002C049A" w:rsidRPr="00032927">
        <w:rPr>
          <w:color w:val="222222"/>
          <w:shd w:val="clear" w:color="auto" w:fill="FFFFFF"/>
        </w:rPr>
        <w:t>Jin</w:t>
      </w:r>
      <w:r w:rsidR="002C049A">
        <w:rPr>
          <w:color w:val="222222"/>
          <w:shd w:val="clear" w:color="auto" w:fill="FFFFFF"/>
        </w:rPr>
        <w:t xml:space="preserve"> et.al., 2018</w:t>
      </w:r>
      <w:r w:rsidR="002C049A">
        <w:t>)</w:t>
      </w:r>
      <w:r w:rsidRPr="00F40AB4">
        <w:t>.</w:t>
      </w:r>
    </w:p>
    <w:p w:rsidR="00A761D3" w:rsidRDefault="00A761D3" w:rsidP="007B1F97">
      <w:pPr>
        <w:pStyle w:val="Heading2"/>
        <w:jc w:val="center"/>
        <w:rPr>
          <w:rFonts w:ascii="Times New Roman" w:hAnsi="Times New Roman" w:cs="Times New Roman"/>
          <w:b/>
          <w:bCs/>
          <w:color w:val="auto"/>
        </w:rPr>
      </w:pPr>
      <w:bookmarkStart w:id="12" w:name="_Toc74923052"/>
      <w:r w:rsidRPr="00A761D3">
        <w:rPr>
          <w:rFonts w:ascii="Times New Roman" w:hAnsi="Times New Roman" w:cs="Times New Roman"/>
          <w:b/>
          <w:bCs/>
          <w:color w:val="auto"/>
        </w:rPr>
        <w:t>(3) Social Factor</w:t>
      </w:r>
      <w:bookmarkEnd w:id="12"/>
    </w:p>
    <w:p w:rsidR="00F40AB4" w:rsidRDefault="006E2608" w:rsidP="006E2608">
      <w:pPr>
        <w:ind w:firstLine="720"/>
      </w:pPr>
      <w:r>
        <w:t xml:space="preserve">Mark &amp; Spencer approach different markets in terms of social class and demographics and this approach has different implications on how they handle the current issue in the market. </w:t>
      </w:r>
      <w:r w:rsidR="00F40AB4">
        <w:t xml:space="preserve">Most of the </w:t>
      </w:r>
      <w:r>
        <w:t>consumers connect</w:t>
      </w:r>
      <w:r w:rsidR="00F40AB4">
        <w:t xml:space="preserve"> the company with the past, and the company image los</w:t>
      </w:r>
      <w:r>
        <w:t>s</w:t>
      </w:r>
      <w:r w:rsidR="00F40AB4">
        <w:t>e</w:t>
      </w:r>
      <w:r>
        <w:t>s</w:t>
      </w:r>
      <w:r w:rsidR="00F40AB4">
        <w:t xml:space="preserve"> a majority of consumers from the newest generation </w:t>
      </w:r>
      <w:r w:rsidR="002C049A">
        <w:t>(</w:t>
      </w:r>
      <w:proofErr w:type="spellStart"/>
      <w:r w:rsidR="002C049A" w:rsidRPr="00032927">
        <w:rPr>
          <w:color w:val="222222"/>
          <w:shd w:val="clear" w:color="auto" w:fill="FFFFFF"/>
        </w:rPr>
        <w:t>Arustamyan</w:t>
      </w:r>
      <w:proofErr w:type="spellEnd"/>
      <w:r w:rsidR="002C049A">
        <w:rPr>
          <w:color w:val="222222"/>
          <w:shd w:val="clear" w:color="auto" w:fill="FFFFFF"/>
        </w:rPr>
        <w:t xml:space="preserve"> </w:t>
      </w:r>
      <w:proofErr w:type="gramStart"/>
      <w:r w:rsidR="002C049A">
        <w:rPr>
          <w:color w:val="222222"/>
          <w:shd w:val="clear" w:color="auto" w:fill="FFFFFF"/>
        </w:rPr>
        <w:t>et.al.,</w:t>
      </w:r>
      <w:proofErr w:type="gramEnd"/>
      <w:r w:rsidR="002C049A">
        <w:rPr>
          <w:color w:val="222222"/>
          <w:shd w:val="clear" w:color="auto" w:fill="FFFFFF"/>
        </w:rPr>
        <w:t xml:space="preserve"> 2020</w:t>
      </w:r>
      <w:r w:rsidR="002C049A">
        <w:t>)</w:t>
      </w:r>
      <w:r w:rsidR="00F40AB4">
        <w:t>.</w:t>
      </w:r>
    </w:p>
    <w:p w:rsidR="00F40AB4" w:rsidRPr="00F40AB4" w:rsidRDefault="00F40AB4" w:rsidP="007B1F97">
      <w:pPr>
        <w:ind w:firstLine="720"/>
      </w:pPr>
      <w:r>
        <w:t>However, the company may offset this issue by dominating the ready meals market. There's been a significant increase in UK and worldwide consumption of prepared foods as well. Marks &amp; Spencer is now one of UK's leading ready-meal suppliers</w:t>
      </w:r>
      <w:r w:rsidR="002C049A">
        <w:t xml:space="preserve"> (</w:t>
      </w:r>
      <w:proofErr w:type="spellStart"/>
      <w:r w:rsidR="002C049A" w:rsidRPr="00032927">
        <w:rPr>
          <w:color w:val="222222"/>
          <w:shd w:val="clear" w:color="auto" w:fill="FFFFFF"/>
        </w:rPr>
        <w:t>Bocken</w:t>
      </w:r>
      <w:proofErr w:type="spellEnd"/>
      <w:r w:rsidR="002C049A">
        <w:rPr>
          <w:color w:val="222222"/>
          <w:shd w:val="clear" w:color="auto" w:fill="FFFFFF"/>
        </w:rPr>
        <w:t>, 2017</w:t>
      </w:r>
      <w:r w:rsidR="002C049A">
        <w:t>)</w:t>
      </w:r>
      <w:r>
        <w:t>.</w:t>
      </w:r>
    </w:p>
    <w:p w:rsidR="00A761D3" w:rsidRDefault="00A761D3" w:rsidP="007B1F97">
      <w:pPr>
        <w:pStyle w:val="Heading2"/>
        <w:jc w:val="center"/>
        <w:rPr>
          <w:rFonts w:ascii="Times New Roman" w:hAnsi="Times New Roman" w:cs="Times New Roman"/>
          <w:b/>
          <w:bCs/>
          <w:color w:val="auto"/>
        </w:rPr>
      </w:pPr>
      <w:bookmarkStart w:id="13" w:name="_Toc74923053"/>
      <w:r w:rsidRPr="00A761D3">
        <w:rPr>
          <w:rFonts w:ascii="Times New Roman" w:hAnsi="Times New Roman" w:cs="Times New Roman"/>
          <w:b/>
          <w:bCs/>
          <w:color w:val="auto"/>
        </w:rPr>
        <w:t>(4) Technological Factor</w:t>
      </w:r>
      <w:bookmarkEnd w:id="13"/>
    </w:p>
    <w:p w:rsidR="00F40AB4" w:rsidRPr="00F40AB4" w:rsidRDefault="00F40AB4" w:rsidP="007B1F97">
      <w:pPr>
        <w:ind w:firstLine="720"/>
      </w:pPr>
      <w:r w:rsidRPr="00F40AB4">
        <w:t>The advent of identity checkout at retail and food outlets something which has truly taken the present business. Marks &amp; Spencer launched several such self-checkout shops and plans to expand future use of AI-based checkout. They also created an eCommerce shop that is very successful inside the UK</w:t>
      </w:r>
      <w:r w:rsidR="002C049A">
        <w:t xml:space="preserve"> (</w:t>
      </w:r>
      <w:proofErr w:type="spellStart"/>
      <w:r w:rsidR="002C049A" w:rsidRPr="00032927">
        <w:rPr>
          <w:color w:val="222222"/>
          <w:shd w:val="clear" w:color="auto" w:fill="FFFFFF"/>
        </w:rPr>
        <w:t>Ausloos</w:t>
      </w:r>
      <w:proofErr w:type="spellEnd"/>
      <w:r w:rsidR="002C049A">
        <w:rPr>
          <w:color w:val="222222"/>
          <w:shd w:val="clear" w:color="auto" w:fill="FFFFFF"/>
        </w:rPr>
        <w:t>, 2020</w:t>
      </w:r>
      <w:r w:rsidR="002C049A">
        <w:t>)</w:t>
      </w:r>
      <w:r w:rsidRPr="00F40AB4">
        <w:t>. All their products can be accessed on the internet, so consumers may save time with Marks &amp; Spencer purchasing.</w:t>
      </w:r>
    </w:p>
    <w:p w:rsidR="00A761D3" w:rsidRDefault="00A761D3" w:rsidP="007B1F97">
      <w:pPr>
        <w:pStyle w:val="Heading2"/>
        <w:jc w:val="center"/>
        <w:rPr>
          <w:rFonts w:ascii="Times New Roman" w:hAnsi="Times New Roman" w:cs="Times New Roman"/>
          <w:b/>
          <w:bCs/>
          <w:color w:val="auto"/>
        </w:rPr>
      </w:pPr>
      <w:bookmarkStart w:id="14" w:name="_Toc74923054"/>
      <w:r w:rsidRPr="00A761D3">
        <w:rPr>
          <w:rFonts w:ascii="Times New Roman" w:hAnsi="Times New Roman" w:cs="Times New Roman"/>
          <w:b/>
          <w:bCs/>
          <w:color w:val="auto"/>
        </w:rPr>
        <w:t>(5) Legal Factor</w:t>
      </w:r>
      <w:bookmarkEnd w:id="14"/>
    </w:p>
    <w:p w:rsidR="00F40AB4" w:rsidRPr="00F40AB4" w:rsidRDefault="00F40AB4" w:rsidP="007B1F97">
      <w:pPr>
        <w:ind w:firstLine="720"/>
      </w:pPr>
      <w:r w:rsidRPr="00F40AB4">
        <w:t xml:space="preserve">With the passage of time, Marks &amp; Spencer engaged in numerous legal battles. Throughout its couple of decades </w:t>
      </w:r>
      <w:r w:rsidR="00C517B8">
        <w:t>past experience</w:t>
      </w:r>
      <w:r w:rsidRPr="00F40AB4">
        <w:t xml:space="preserve">, these legal </w:t>
      </w:r>
      <w:r w:rsidR="00C517B8">
        <w:t>guidelines and movements</w:t>
      </w:r>
      <w:r w:rsidRPr="00F40AB4">
        <w:t xml:space="preserve"> made it difficult for the </w:t>
      </w:r>
      <w:r w:rsidR="00C517B8">
        <w:t>organisation</w:t>
      </w:r>
      <w:r w:rsidRPr="00F40AB4">
        <w:t xml:space="preserve"> to </w:t>
      </w:r>
      <w:r w:rsidR="00C517B8">
        <w:t>retain</w:t>
      </w:r>
      <w:r w:rsidRPr="00F40AB4">
        <w:t xml:space="preserve"> its image at a </w:t>
      </w:r>
      <w:r w:rsidR="00C517B8">
        <w:t>constant pace</w:t>
      </w:r>
      <w:r w:rsidR="002C049A">
        <w:t xml:space="preserve"> (</w:t>
      </w:r>
      <w:proofErr w:type="spellStart"/>
      <w:r w:rsidR="002C049A" w:rsidRPr="00032927">
        <w:rPr>
          <w:color w:val="222222"/>
          <w:shd w:val="clear" w:color="auto" w:fill="FFFFFF"/>
        </w:rPr>
        <w:t>Kuusela</w:t>
      </w:r>
      <w:proofErr w:type="spellEnd"/>
      <w:r w:rsidR="002C049A">
        <w:rPr>
          <w:color w:val="222222"/>
          <w:shd w:val="clear" w:color="auto" w:fill="FFFFFF"/>
        </w:rPr>
        <w:t>, 2019</w:t>
      </w:r>
      <w:r w:rsidR="002C049A">
        <w:t>)</w:t>
      </w:r>
      <w:r w:rsidRPr="00F40AB4">
        <w:t>. One such issue was the recent legal battle with Frascati landlord. Changing Britain's trade rules after Brexit is another legal issue that could greatly impact the brand.</w:t>
      </w:r>
    </w:p>
    <w:p w:rsidR="00A761D3" w:rsidRDefault="00A761D3" w:rsidP="007B1F97">
      <w:pPr>
        <w:pStyle w:val="Heading2"/>
        <w:jc w:val="center"/>
        <w:rPr>
          <w:rFonts w:ascii="Times New Roman" w:hAnsi="Times New Roman" w:cs="Times New Roman"/>
          <w:b/>
          <w:bCs/>
          <w:color w:val="auto"/>
        </w:rPr>
      </w:pPr>
      <w:bookmarkStart w:id="15" w:name="_Toc74923055"/>
      <w:r w:rsidRPr="00A761D3">
        <w:rPr>
          <w:rFonts w:ascii="Times New Roman" w:hAnsi="Times New Roman" w:cs="Times New Roman"/>
          <w:b/>
          <w:bCs/>
          <w:color w:val="auto"/>
        </w:rPr>
        <w:t>(6) Environmental Factor</w:t>
      </w:r>
      <w:bookmarkEnd w:id="15"/>
    </w:p>
    <w:p w:rsidR="00F40AB4" w:rsidRPr="00F40AB4" w:rsidRDefault="00F40AB4" w:rsidP="007B1F97">
      <w:pPr>
        <w:ind w:firstLine="720"/>
      </w:pPr>
      <w:r w:rsidRPr="00F40AB4">
        <w:t xml:space="preserve">Marks &amp; Spencer advertise themselves as a premium brand, and are thus very concerned about the environmental that the company leaves behind. On countless occasions, companies have supported the idea of sustainable retail business and pledges to be cautious </w:t>
      </w:r>
      <w:r w:rsidRPr="00F40AB4">
        <w:lastRenderedPageBreak/>
        <w:t>about their manufacturing methods</w:t>
      </w:r>
      <w:r w:rsidR="002C049A">
        <w:t xml:space="preserve"> (</w:t>
      </w:r>
      <w:proofErr w:type="spellStart"/>
      <w:r w:rsidR="002C049A" w:rsidRPr="00032927">
        <w:rPr>
          <w:color w:val="222222"/>
          <w:shd w:val="clear" w:color="auto" w:fill="FFFFFF"/>
        </w:rPr>
        <w:t>Nandonde</w:t>
      </w:r>
      <w:proofErr w:type="spellEnd"/>
      <w:r w:rsidR="002C049A">
        <w:rPr>
          <w:color w:val="222222"/>
          <w:shd w:val="clear" w:color="auto" w:fill="FFFFFF"/>
        </w:rPr>
        <w:t>, 2019</w:t>
      </w:r>
      <w:r w:rsidR="002C049A">
        <w:t>)</w:t>
      </w:r>
      <w:r w:rsidRPr="00F40AB4">
        <w:t>. With the present environment problem, this initiative by Marks &amp; Spencer and many other UK retail companies have been greatly appreciated</w:t>
      </w:r>
      <w:r w:rsidR="002C049A">
        <w:t xml:space="preserve"> (</w:t>
      </w:r>
      <w:proofErr w:type="spellStart"/>
      <w:r w:rsidR="002C049A" w:rsidRPr="00032927">
        <w:rPr>
          <w:color w:val="222222"/>
          <w:shd w:val="clear" w:color="auto" w:fill="FFFFFF"/>
        </w:rPr>
        <w:t>Bismark</w:t>
      </w:r>
      <w:proofErr w:type="spellEnd"/>
      <w:r w:rsidR="002C049A">
        <w:rPr>
          <w:color w:val="222222"/>
          <w:shd w:val="clear" w:color="auto" w:fill="FFFFFF"/>
        </w:rPr>
        <w:t xml:space="preserve"> et.al., 2018</w:t>
      </w:r>
      <w:r w:rsidR="002C049A">
        <w:t>)</w:t>
      </w:r>
      <w:r>
        <w:t xml:space="preserve">. </w:t>
      </w:r>
    </w:p>
    <w:p w:rsidR="00062D37" w:rsidRDefault="00062D37" w:rsidP="007B1F97">
      <w:pPr>
        <w:pStyle w:val="Heading1"/>
        <w:jc w:val="center"/>
        <w:rPr>
          <w:rFonts w:ascii="Times New Roman" w:hAnsi="Times New Roman" w:cs="Times New Roman"/>
          <w:b/>
          <w:bCs/>
          <w:color w:val="auto"/>
          <w:sz w:val="28"/>
          <w:szCs w:val="28"/>
        </w:rPr>
      </w:pPr>
      <w:bookmarkStart w:id="16" w:name="_Toc74923056"/>
      <w:r w:rsidRPr="00062D37">
        <w:rPr>
          <w:rFonts w:ascii="Times New Roman" w:hAnsi="Times New Roman" w:cs="Times New Roman"/>
          <w:b/>
          <w:bCs/>
          <w:color w:val="auto"/>
          <w:sz w:val="28"/>
          <w:szCs w:val="28"/>
        </w:rPr>
        <w:t>Conclusion</w:t>
      </w:r>
      <w:bookmarkEnd w:id="16"/>
    </w:p>
    <w:p w:rsidR="00811A68" w:rsidRDefault="00F40AB4" w:rsidP="007B1F97">
      <w:pPr>
        <w:ind w:firstLine="720"/>
      </w:pPr>
      <w:r>
        <w:t xml:space="preserve">Therefore, from the above discussion based on the issue or challenge faced by Marks and Spencer regarding customer </w:t>
      </w:r>
      <w:r w:rsidR="00D23773">
        <w:t>satisfaction and not listening to customer needs and preferences, it has been concluded that there are so many factors in which the company is lacking from and it is advisable for them to adopt relevant measures and marketing strategies to focus more on customer needs.</w:t>
      </w:r>
    </w:p>
    <w:p w:rsidR="00811A68" w:rsidRDefault="00D23773" w:rsidP="007B1F97">
      <w:pPr>
        <w:ind w:firstLine="720"/>
      </w:pPr>
      <w:r>
        <w:t xml:space="preserve"> Moreover, with the passage of time, it has been developed by many of the researchers that Marks and Spencer have already build the highly specialised marketing brand value by way of offering wide variety of products and services which helps in strengthening the approach of the company in many ways. But on the other hand, company also carry some weak factors with themselves which may reduce the customer base and their loyalty towards the business. </w:t>
      </w:r>
    </w:p>
    <w:p w:rsidR="00C669A2" w:rsidRDefault="00D23773" w:rsidP="007B1F97">
      <w:pPr>
        <w:ind w:firstLine="720"/>
      </w:pPr>
      <w:r>
        <w:t xml:space="preserve">As a result, adopting relevant strategies and marketing approaches while emphasizing more on </w:t>
      </w:r>
      <w:r w:rsidR="00525FAF">
        <w:t>customer-oriented</w:t>
      </w:r>
      <w:r>
        <w:t xml:space="preserve"> approach will helps in building the brand reputation of the company in the market and also helps in overcoming the challenges that they are facing in terms of customer satisfaction. </w:t>
      </w:r>
    </w:p>
    <w:p w:rsidR="00C669A2" w:rsidRDefault="00C669A2" w:rsidP="007B1F97">
      <w:r>
        <w:br w:type="page"/>
      </w:r>
    </w:p>
    <w:p w:rsidR="002C049A" w:rsidRPr="002C049A" w:rsidRDefault="00C669A2" w:rsidP="007B1F97">
      <w:pPr>
        <w:pStyle w:val="Heading1"/>
        <w:jc w:val="center"/>
        <w:rPr>
          <w:rFonts w:ascii="Times New Roman" w:hAnsi="Times New Roman" w:cs="Times New Roman"/>
          <w:b/>
          <w:bCs/>
          <w:color w:val="auto"/>
          <w:sz w:val="28"/>
          <w:szCs w:val="28"/>
        </w:rPr>
      </w:pPr>
      <w:bookmarkStart w:id="17" w:name="_Toc74923057"/>
      <w:r w:rsidRPr="00C669A2">
        <w:rPr>
          <w:rFonts w:ascii="Times New Roman" w:hAnsi="Times New Roman" w:cs="Times New Roman"/>
          <w:b/>
          <w:bCs/>
          <w:color w:val="auto"/>
          <w:sz w:val="28"/>
          <w:szCs w:val="28"/>
        </w:rPr>
        <w:lastRenderedPageBreak/>
        <w:t>References</w:t>
      </w:r>
      <w:bookmarkEnd w:id="17"/>
    </w:p>
    <w:p w:rsidR="002C049A" w:rsidRPr="00011E35" w:rsidRDefault="00011E35" w:rsidP="00011E35">
      <w:pPr>
        <w:pStyle w:val="ListParagraph"/>
        <w:numPr>
          <w:ilvl w:val="0"/>
          <w:numId w:val="7"/>
        </w:numPr>
        <w:rPr>
          <w:color w:val="222222"/>
          <w:shd w:val="clear" w:color="auto" w:fill="FFFFFF"/>
        </w:rPr>
      </w:pPr>
      <w:r w:rsidRPr="00011E35">
        <w:rPr>
          <w:color w:val="222222"/>
          <w:shd w:val="clear" w:color="auto" w:fill="FFFFFF"/>
        </w:rPr>
        <w:t>A</w:t>
      </w:r>
      <w:r w:rsidR="002C049A" w:rsidRPr="00011E35">
        <w:rPr>
          <w:color w:val="222222"/>
          <w:shd w:val="clear" w:color="auto" w:fill="FFFFFF"/>
        </w:rPr>
        <w:t xml:space="preserve">l </w:t>
      </w:r>
      <w:proofErr w:type="spellStart"/>
      <w:r w:rsidR="002C049A" w:rsidRPr="00011E35">
        <w:rPr>
          <w:color w:val="222222"/>
          <w:shd w:val="clear" w:color="auto" w:fill="FFFFFF"/>
        </w:rPr>
        <w:t>Habibi</w:t>
      </w:r>
      <w:proofErr w:type="spellEnd"/>
      <w:r w:rsidR="002C049A" w:rsidRPr="00011E35">
        <w:rPr>
          <w:color w:val="222222"/>
          <w:shd w:val="clear" w:color="auto" w:fill="FFFFFF"/>
        </w:rPr>
        <w:t>, B. (2019). </w:t>
      </w:r>
      <w:r w:rsidR="002C049A" w:rsidRPr="00011E35">
        <w:rPr>
          <w:i/>
          <w:iCs/>
          <w:color w:val="222222"/>
          <w:shd w:val="clear" w:color="auto" w:fill="FFFFFF"/>
        </w:rPr>
        <w:t>HR practices of Marks &amp; Spencer, Selfridges, Primark, and Sainsbury’s</w:t>
      </w:r>
      <w:r w:rsidR="002C049A" w:rsidRPr="00011E35">
        <w:rPr>
          <w:color w:val="222222"/>
          <w:shd w:val="clear" w:color="auto" w:fill="FFFFFF"/>
        </w:rPr>
        <w:t> (Doctoral dissertation, University of Science &amp; Technology).</w:t>
      </w:r>
    </w:p>
    <w:p w:rsidR="002C049A" w:rsidRPr="00011E35" w:rsidRDefault="002C049A" w:rsidP="00011E35">
      <w:pPr>
        <w:pStyle w:val="ListParagraph"/>
        <w:numPr>
          <w:ilvl w:val="0"/>
          <w:numId w:val="7"/>
        </w:numPr>
        <w:rPr>
          <w:color w:val="222222"/>
          <w:shd w:val="clear" w:color="auto" w:fill="FFFFFF"/>
        </w:rPr>
      </w:pPr>
      <w:proofErr w:type="spellStart"/>
      <w:r w:rsidRPr="00011E35">
        <w:rPr>
          <w:color w:val="222222"/>
          <w:shd w:val="clear" w:color="auto" w:fill="FFFFFF"/>
        </w:rPr>
        <w:t>Arustamyan</w:t>
      </w:r>
      <w:proofErr w:type="spellEnd"/>
      <w:r w:rsidRPr="00011E35">
        <w:rPr>
          <w:color w:val="222222"/>
          <w:shd w:val="clear" w:color="auto" w:fill="FFFFFF"/>
        </w:rPr>
        <w:t>, A., Al Taj, S., &amp; Nasir, A. (2020). ROLE OF STRATEGIC MARKETING IN CREATING ORGANISATIONAL VALUE. </w:t>
      </w:r>
      <w:r w:rsidRPr="00011E35">
        <w:rPr>
          <w:i/>
          <w:iCs/>
          <w:color w:val="222222"/>
          <w:shd w:val="clear" w:color="auto" w:fill="FFFFFF"/>
        </w:rPr>
        <w:t xml:space="preserve">Journal of Education &amp; Humanities Research, University of </w:t>
      </w:r>
      <w:proofErr w:type="spellStart"/>
      <w:r w:rsidRPr="00011E35">
        <w:rPr>
          <w:i/>
          <w:iCs/>
          <w:color w:val="222222"/>
          <w:shd w:val="clear" w:color="auto" w:fill="FFFFFF"/>
        </w:rPr>
        <w:t>Balochistan</w:t>
      </w:r>
      <w:proofErr w:type="spellEnd"/>
      <w:r w:rsidRPr="00011E35">
        <w:rPr>
          <w:i/>
          <w:iCs/>
          <w:color w:val="222222"/>
          <w:shd w:val="clear" w:color="auto" w:fill="FFFFFF"/>
        </w:rPr>
        <w:t>, Quetta-Pakistan</w:t>
      </w:r>
      <w:r w:rsidRPr="00011E35">
        <w:rPr>
          <w:color w:val="222222"/>
          <w:shd w:val="clear" w:color="auto" w:fill="FFFFFF"/>
        </w:rPr>
        <w:t>, </w:t>
      </w:r>
      <w:r w:rsidRPr="00011E35">
        <w:rPr>
          <w:i/>
          <w:iCs/>
          <w:color w:val="222222"/>
          <w:shd w:val="clear" w:color="auto" w:fill="FFFFFF"/>
        </w:rPr>
        <w:t>10</w:t>
      </w:r>
      <w:r w:rsidRPr="00011E35">
        <w:rPr>
          <w:color w:val="222222"/>
          <w:shd w:val="clear" w:color="auto" w:fill="FFFFFF"/>
        </w:rPr>
        <w:t>(2), 42-66.</w:t>
      </w:r>
    </w:p>
    <w:p w:rsidR="002C049A" w:rsidRPr="00011E35" w:rsidRDefault="002C049A" w:rsidP="00011E35">
      <w:pPr>
        <w:pStyle w:val="ListParagraph"/>
        <w:numPr>
          <w:ilvl w:val="0"/>
          <w:numId w:val="7"/>
        </w:numPr>
        <w:rPr>
          <w:color w:val="222222"/>
          <w:shd w:val="clear" w:color="auto" w:fill="FFFFFF"/>
        </w:rPr>
      </w:pPr>
      <w:proofErr w:type="spellStart"/>
      <w:r w:rsidRPr="00011E35">
        <w:rPr>
          <w:color w:val="222222"/>
          <w:shd w:val="clear" w:color="auto" w:fill="FFFFFF"/>
        </w:rPr>
        <w:t>Ausloos</w:t>
      </w:r>
      <w:proofErr w:type="spellEnd"/>
      <w:r w:rsidRPr="00011E35">
        <w:rPr>
          <w:color w:val="222222"/>
          <w:shd w:val="clear" w:color="auto" w:fill="FFFFFF"/>
        </w:rPr>
        <w:t>, M. (2020). Valuation Models Applied to Value-Based Management—Application to the Case of UK Companies with Problems. </w:t>
      </w:r>
      <w:r w:rsidRPr="00011E35">
        <w:rPr>
          <w:i/>
          <w:iCs/>
          <w:color w:val="222222"/>
          <w:shd w:val="clear" w:color="auto" w:fill="FFFFFF"/>
        </w:rPr>
        <w:t>Forecasting</w:t>
      </w:r>
      <w:r w:rsidRPr="00011E35">
        <w:rPr>
          <w:color w:val="222222"/>
          <w:shd w:val="clear" w:color="auto" w:fill="FFFFFF"/>
        </w:rPr>
        <w:t>, </w:t>
      </w:r>
      <w:r w:rsidRPr="00011E35">
        <w:rPr>
          <w:i/>
          <w:iCs/>
          <w:color w:val="222222"/>
          <w:shd w:val="clear" w:color="auto" w:fill="FFFFFF"/>
        </w:rPr>
        <w:t>2</w:t>
      </w:r>
      <w:r w:rsidRPr="00011E35">
        <w:rPr>
          <w:color w:val="222222"/>
          <w:shd w:val="clear" w:color="auto" w:fill="FFFFFF"/>
        </w:rPr>
        <w:t>(4), 549-565.</w:t>
      </w:r>
    </w:p>
    <w:p w:rsidR="002C049A" w:rsidRPr="00011E35" w:rsidRDefault="002C049A" w:rsidP="00011E35">
      <w:pPr>
        <w:pStyle w:val="ListParagraph"/>
        <w:numPr>
          <w:ilvl w:val="0"/>
          <w:numId w:val="7"/>
        </w:numPr>
        <w:rPr>
          <w:color w:val="222222"/>
          <w:shd w:val="clear" w:color="auto" w:fill="FFFFFF"/>
        </w:rPr>
      </w:pPr>
      <w:proofErr w:type="spellStart"/>
      <w:r w:rsidRPr="00011E35">
        <w:rPr>
          <w:color w:val="222222"/>
          <w:shd w:val="clear" w:color="auto" w:fill="FFFFFF"/>
        </w:rPr>
        <w:t>Bek</w:t>
      </w:r>
      <w:proofErr w:type="spellEnd"/>
      <w:r w:rsidRPr="00011E35">
        <w:rPr>
          <w:color w:val="222222"/>
          <w:shd w:val="clear" w:color="auto" w:fill="FFFFFF"/>
        </w:rPr>
        <w:t>, D., &amp; Lim, M. (2018). The circular economy: A key approach for addressing strategic business challenges in supply chains. </w:t>
      </w:r>
      <w:r w:rsidRPr="00011E35">
        <w:rPr>
          <w:i/>
          <w:iCs/>
          <w:color w:val="222222"/>
          <w:shd w:val="clear" w:color="auto" w:fill="FFFFFF"/>
        </w:rPr>
        <w:t>Social Business</w:t>
      </w:r>
      <w:r w:rsidRPr="00011E35">
        <w:rPr>
          <w:color w:val="222222"/>
          <w:shd w:val="clear" w:color="auto" w:fill="FFFFFF"/>
        </w:rPr>
        <w:t>, </w:t>
      </w:r>
      <w:r w:rsidRPr="00011E35">
        <w:rPr>
          <w:i/>
          <w:iCs/>
          <w:color w:val="222222"/>
          <w:shd w:val="clear" w:color="auto" w:fill="FFFFFF"/>
        </w:rPr>
        <w:t>8</w:t>
      </w:r>
      <w:r w:rsidRPr="00011E35">
        <w:rPr>
          <w:color w:val="222222"/>
          <w:shd w:val="clear" w:color="auto" w:fill="FFFFFF"/>
        </w:rPr>
        <w:t>(1), 95-102.</w:t>
      </w:r>
    </w:p>
    <w:p w:rsidR="002C049A" w:rsidRPr="00011E35" w:rsidRDefault="002C049A" w:rsidP="00011E35">
      <w:pPr>
        <w:pStyle w:val="ListParagraph"/>
        <w:numPr>
          <w:ilvl w:val="0"/>
          <w:numId w:val="7"/>
        </w:numPr>
        <w:rPr>
          <w:color w:val="222222"/>
          <w:shd w:val="clear" w:color="auto" w:fill="FFFFFF"/>
        </w:rPr>
      </w:pPr>
      <w:proofErr w:type="spellStart"/>
      <w:r w:rsidRPr="00011E35">
        <w:rPr>
          <w:color w:val="222222"/>
          <w:shd w:val="clear" w:color="auto" w:fill="FFFFFF"/>
        </w:rPr>
        <w:t>Bernon</w:t>
      </w:r>
      <w:proofErr w:type="spellEnd"/>
      <w:r w:rsidRPr="00011E35">
        <w:rPr>
          <w:color w:val="222222"/>
          <w:shd w:val="clear" w:color="auto" w:fill="FFFFFF"/>
        </w:rPr>
        <w:t>, M. (2018). Sustainable supply chains: Marks &amp; Spencer’s Plan A. </w:t>
      </w:r>
      <w:r w:rsidRPr="00011E35">
        <w:rPr>
          <w:i/>
          <w:iCs/>
          <w:color w:val="222222"/>
          <w:shd w:val="clear" w:color="auto" w:fill="FFFFFF"/>
        </w:rPr>
        <w:t>The Business &amp; Management Collection</w:t>
      </w:r>
      <w:r w:rsidRPr="00011E35">
        <w:rPr>
          <w:color w:val="222222"/>
          <w:shd w:val="clear" w:color="auto" w:fill="FFFFFF"/>
        </w:rPr>
        <w:t>.</w:t>
      </w:r>
    </w:p>
    <w:p w:rsidR="002C049A" w:rsidRPr="00011E35" w:rsidRDefault="002C049A" w:rsidP="00011E35">
      <w:pPr>
        <w:pStyle w:val="ListParagraph"/>
        <w:numPr>
          <w:ilvl w:val="0"/>
          <w:numId w:val="7"/>
        </w:numPr>
        <w:rPr>
          <w:color w:val="222222"/>
          <w:shd w:val="clear" w:color="auto" w:fill="FFFFFF"/>
        </w:rPr>
      </w:pPr>
      <w:proofErr w:type="spellStart"/>
      <w:r w:rsidRPr="00011E35">
        <w:rPr>
          <w:color w:val="222222"/>
          <w:shd w:val="clear" w:color="auto" w:fill="FFFFFF"/>
        </w:rPr>
        <w:t>Bismark</w:t>
      </w:r>
      <w:proofErr w:type="spellEnd"/>
      <w:r w:rsidRPr="00011E35">
        <w:rPr>
          <w:color w:val="222222"/>
          <w:shd w:val="clear" w:color="auto" w:fill="FFFFFF"/>
        </w:rPr>
        <w:t xml:space="preserve">, O., Kofi, O. A., Frank, A. G., &amp; Eric, H. (2018). Utilizing </w:t>
      </w:r>
      <w:proofErr w:type="spellStart"/>
      <w:r w:rsidRPr="00011E35">
        <w:rPr>
          <w:color w:val="222222"/>
          <w:shd w:val="clear" w:color="auto" w:fill="FFFFFF"/>
        </w:rPr>
        <w:t>Mckinsey</w:t>
      </w:r>
      <w:proofErr w:type="spellEnd"/>
      <w:r w:rsidRPr="00011E35">
        <w:rPr>
          <w:color w:val="222222"/>
          <w:shd w:val="clear" w:color="auto" w:fill="FFFFFF"/>
        </w:rPr>
        <w:t xml:space="preserve"> 7s model, SWOT analysis, PESTLE and Balance Scorecard to foster efficient implementation of organizational strategy. Evidence from the community hospital group-Ghana Limited. </w:t>
      </w:r>
      <w:r w:rsidRPr="00011E35">
        <w:rPr>
          <w:i/>
          <w:iCs/>
          <w:color w:val="222222"/>
          <w:shd w:val="clear" w:color="auto" w:fill="FFFFFF"/>
        </w:rPr>
        <w:t>International Journal of Research in Business, Economics and Management</w:t>
      </w:r>
      <w:r w:rsidRPr="00011E35">
        <w:rPr>
          <w:color w:val="222222"/>
          <w:shd w:val="clear" w:color="auto" w:fill="FFFFFF"/>
        </w:rPr>
        <w:t>, </w:t>
      </w:r>
      <w:r w:rsidRPr="00011E35">
        <w:rPr>
          <w:i/>
          <w:iCs/>
          <w:color w:val="222222"/>
          <w:shd w:val="clear" w:color="auto" w:fill="FFFFFF"/>
        </w:rPr>
        <w:t>2</w:t>
      </w:r>
      <w:r w:rsidRPr="00011E35">
        <w:rPr>
          <w:color w:val="222222"/>
          <w:shd w:val="clear" w:color="auto" w:fill="FFFFFF"/>
        </w:rPr>
        <w:t>(3), 94-113.</w:t>
      </w:r>
    </w:p>
    <w:p w:rsidR="002C049A" w:rsidRPr="00011E35" w:rsidRDefault="002C049A" w:rsidP="00011E35">
      <w:pPr>
        <w:pStyle w:val="ListParagraph"/>
        <w:numPr>
          <w:ilvl w:val="0"/>
          <w:numId w:val="7"/>
        </w:numPr>
        <w:rPr>
          <w:color w:val="222222"/>
          <w:shd w:val="clear" w:color="auto" w:fill="FFFFFF"/>
        </w:rPr>
      </w:pPr>
      <w:proofErr w:type="spellStart"/>
      <w:r w:rsidRPr="00011E35">
        <w:rPr>
          <w:color w:val="222222"/>
          <w:shd w:val="clear" w:color="auto" w:fill="FFFFFF"/>
        </w:rPr>
        <w:t>Bocken</w:t>
      </w:r>
      <w:proofErr w:type="spellEnd"/>
      <w:r w:rsidRPr="00011E35">
        <w:rPr>
          <w:color w:val="222222"/>
          <w:shd w:val="clear" w:color="auto" w:fill="FFFFFF"/>
        </w:rPr>
        <w:t>, N. (2017). Business-led sustainable consumption initiatives: Impacts and lessons learned. </w:t>
      </w:r>
      <w:r w:rsidRPr="00011E35">
        <w:rPr>
          <w:i/>
          <w:iCs/>
          <w:color w:val="222222"/>
          <w:shd w:val="clear" w:color="auto" w:fill="FFFFFF"/>
        </w:rPr>
        <w:t>Journal of Management Development</w:t>
      </w:r>
      <w:r w:rsidRPr="00011E35">
        <w:rPr>
          <w:color w:val="222222"/>
          <w:shd w:val="clear" w:color="auto" w:fill="FFFFFF"/>
        </w:rPr>
        <w:t>.</w:t>
      </w:r>
    </w:p>
    <w:p w:rsidR="002C049A" w:rsidRPr="00011E35" w:rsidRDefault="002C049A" w:rsidP="00011E35">
      <w:pPr>
        <w:pStyle w:val="ListParagraph"/>
        <w:numPr>
          <w:ilvl w:val="0"/>
          <w:numId w:val="7"/>
        </w:numPr>
        <w:rPr>
          <w:color w:val="222222"/>
          <w:shd w:val="clear" w:color="auto" w:fill="FFFFFF"/>
        </w:rPr>
      </w:pPr>
      <w:proofErr w:type="spellStart"/>
      <w:r w:rsidRPr="00011E35">
        <w:rPr>
          <w:color w:val="222222"/>
          <w:shd w:val="clear" w:color="auto" w:fill="FFFFFF"/>
        </w:rPr>
        <w:t>Djuranović</w:t>
      </w:r>
      <w:proofErr w:type="spellEnd"/>
      <w:r w:rsidRPr="00011E35">
        <w:rPr>
          <w:color w:val="222222"/>
          <w:shd w:val="clear" w:color="auto" w:fill="FFFFFF"/>
        </w:rPr>
        <w:t xml:space="preserve">, D., </w:t>
      </w:r>
      <w:proofErr w:type="spellStart"/>
      <w:r w:rsidRPr="00011E35">
        <w:rPr>
          <w:color w:val="222222"/>
          <w:shd w:val="clear" w:color="auto" w:fill="FFFFFF"/>
        </w:rPr>
        <w:t>Nuševa</w:t>
      </w:r>
      <w:proofErr w:type="spellEnd"/>
      <w:r w:rsidRPr="00011E35">
        <w:rPr>
          <w:color w:val="222222"/>
          <w:shd w:val="clear" w:color="auto" w:fill="FFFFFF"/>
        </w:rPr>
        <w:t xml:space="preserve">, D., &amp; </w:t>
      </w:r>
      <w:proofErr w:type="spellStart"/>
      <w:r w:rsidRPr="00011E35">
        <w:rPr>
          <w:color w:val="222222"/>
          <w:shd w:val="clear" w:color="auto" w:fill="FFFFFF"/>
        </w:rPr>
        <w:t>Dakić</w:t>
      </w:r>
      <w:proofErr w:type="spellEnd"/>
      <w:r w:rsidRPr="00011E35">
        <w:rPr>
          <w:color w:val="222222"/>
          <w:shd w:val="clear" w:color="auto" w:fill="FFFFFF"/>
        </w:rPr>
        <w:t>, S. (2020). Corporate social responsibility as an instrument of strengthening competitiveness on the global market. </w:t>
      </w:r>
      <w:proofErr w:type="gramStart"/>
      <w:r w:rsidRPr="00011E35">
        <w:rPr>
          <w:i/>
          <w:iCs/>
          <w:color w:val="222222"/>
          <w:shd w:val="clear" w:color="auto" w:fill="FFFFFF"/>
        </w:rPr>
        <w:t>contemporary</w:t>
      </w:r>
      <w:proofErr w:type="gramEnd"/>
      <w:r w:rsidRPr="00011E35">
        <w:rPr>
          <w:i/>
          <w:iCs/>
          <w:color w:val="222222"/>
          <w:shd w:val="clear" w:color="auto" w:fill="FFFFFF"/>
        </w:rPr>
        <w:t xml:space="preserve"> issues in economics, business and management</w:t>
      </w:r>
      <w:r w:rsidRPr="00011E35">
        <w:rPr>
          <w:color w:val="222222"/>
          <w:shd w:val="clear" w:color="auto" w:fill="FFFFFF"/>
        </w:rPr>
        <w:t>, 39.</w:t>
      </w:r>
    </w:p>
    <w:p w:rsidR="002C049A" w:rsidRPr="00011E35" w:rsidRDefault="002C049A" w:rsidP="00011E35">
      <w:pPr>
        <w:pStyle w:val="ListParagraph"/>
        <w:numPr>
          <w:ilvl w:val="0"/>
          <w:numId w:val="7"/>
        </w:numPr>
        <w:rPr>
          <w:color w:val="222222"/>
          <w:shd w:val="clear" w:color="auto" w:fill="FFFFFF"/>
        </w:rPr>
      </w:pPr>
      <w:proofErr w:type="spellStart"/>
      <w:r w:rsidRPr="00011E35">
        <w:rPr>
          <w:color w:val="222222"/>
          <w:shd w:val="clear" w:color="auto" w:fill="FFFFFF"/>
        </w:rPr>
        <w:t>Hasnin</w:t>
      </w:r>
      <w:proofErr w:type="spellEnd"/>
      <w:r w:rsidRPr="00011E35">
        <w:rPr>
          <w:color w:val="222222"/>
          <w:shd w:val="clear" w:color="auto" w:fill="FFFFFF"/>
        </w:rPr>
        <w:t xml:space="preserve">, N. E., </w:t>
      </w:r>
      <w:proofErr w:type="spellStart"/>
      <w:r w:rsidRPr="00011E35">
        <w:rPr>
          <w:color w:val="222222"/>
          <w:shd w:val="clear" w:color="auto" w:fill="FFFFFF"/>
        </w:rPr>
        <w:t>Tanim</w:t>
      </w:r>
      <w:proofErr w:type="spellEnd"/>
      <w:r w:rsidRPr="00011E35">
        <w:rPr>
          <w:color w:val="222222"/>
          <w:shd w:val="clear" w:color="auto" w:fill="FFFFFF"/>
        </w:rPr>
        <w:t xml:space="preserve">, T. R., &amp; </w:t>
      </w:r>
      <w:proofErr w:type="spellStart"/>
      <w:r w:rsidRPr="00011E35">
        <w:rPr>
          <w:color w:val="222222"/>
          <w:shd w:val="clear" w:color="auto" w:fill="FFFFFF"/>
        </w:rPr>
        <w:t>Alam</w:t>
      </w:r>
      <w:proofErr w:type="spellEnd"/>
      <w:r w:rsidRPr="00011E35">
        <w:rPr>
          <w:color w:val="222222"/>
          <w:shd w:val="clear" w:color="auto" w:fill="FFFFFF"/>
        </w:rPr>
        <w:t xml:space="preserve">, K. M. S. (2017). A Study on Selected Firms of the Apparel Industry to Find Out the Motive Behind Firms to Exercise Corporate Social Responsibility–‘To Buy </w:t>
      </w:r>
      <w:proofErr w:type="spellStart"/>
      <w:r w:rsidRPr="00011E35">
        <w:rPr>
          <w:color w:val="222222"/>
          <w:shd w:val="clear" w:color="auto" w:fill="FFFFFF"/>
        </w:rPr>
        <w:t>Goodwill’or</w:t>
      </w:r>
      <w:proofErr w:type="spellEnd"/>
      <w:r w:rsidRPr="00011E35">
        <w:rPr>
          <w:color w:val="222222"/>
          <w:shd w:val="clear" w:color="auto" w:fill="FFFFFF"/>
        </w:rPr>
        <w:t xml:space="preserve"> ‘Out of Good Intention. </w:t>
      </w:r>
      <w:r w:rsidRPr="00011E35">
        <w:rPr>
          <w:i/>
          <w:iCs/>
          <w:color w:val="222222"/>
          <w:shd w:val="clear" w:color="auto" w:fill="FFFFFF"/>
        </w:rPr>
        <w:t>Australian Academy of Accounting and Finance Review</w:t>
      </w:r>
      <w:r w:rsidRPr="00011E35">
        <w:rPr>
          <w:color w:val="222222"/>
          <w:shd w:val="clear" w:color="auto" w:fill="FFFFFF"/>
        </w:rPr>
        <w:t>, </w:t>
      </w:r>
      <w:r w:rsidRPr="00011E35">
        <w:rPr>
          <w:i/>
          <w:iCs/>
          <w:color w:val="222222"/>
          <w:shd w:val="clear" w:color="auto" w:fill="FFFFFF"/>
        </w:rPr>
        <w:t>2</w:t>
      </w:r>
      <w:r w:rsidRPr="00011E35">
        <w:rPr>
          <w:color w:val="222222"/>
          <w:shd w:val="clear" w:color="auto" w:fill="FFFFFF"/>
        </w:rPr>
        <w:t>(1), 23-43.</w:t>
      </w:r>
    </w:p>
    <w:p w:rsidR="002C049A" w:rsidRPr="00011E35" w:rsidRDefault="002C049A" w:rsidP="00011E35">
      <w:pPr>
        <w:pStyle w:val="ListParagraph"/>
        <w:numPr>
          <w:ilvl w:val="0"/>
          <w:numId w:val="7"/>
        </w:numPr>
        <w:rPr>
          <w:color w:val="222222"/>
          <w:shd w:val="clear" w:color="auto" w:fill="FFFFFF"/>
        </w:rPr>
      </w:pPr>
      <w:r w:rsidRPr="00011E35">
        <w:rPr>
          <w:color w:val="222222"/>
          <w:shd w:val="clear" w:color="auto" w:fill="FFFFFF"/>
        </w:rPr>
        <w:t>Jin, H., Miao, Y., &amp; Park, S. T. (2018). A Case Study of Marks and Spencer lost China. </w:t>
      </w:r>
      <w:r w:rsidRPr="00011E35">
        <w:rPr>
          <w:i/>
          <w:iCs/>
          <w:color w:val="222222"/>
          <w:shd w:val="clear" w:color="auto" w:fill="FFFFFF"/>
        </w:rPr>
        <w:t>Journal of Industrial Convergence</w:t>
      </w:r>
      <w:r w:rsidRPr="00011E35">
        <w:rPr>
          <w:color w:val="222222"/>
          <w:shd w:val="clear" w:color="auto" w:fill="FFFFFF"/>
        </w:rPr>
        <w:t>, </w:t>
      </w:r>
      <w:r w:rsidRPr="00011E35">
        <w:rPr>
          <w:i/>
          <w:iCs/>
          <w:color w:val="222222"/>
          <w:shd w:val="clear" w:color="auto" w:fill="FFFFFF"/>
        </w:rPr>
        <w:t>16</w:t>
      </w:r>
      <w:r w:rsidRPr="00011E35">
        <w:rPr>
          <w:color w:val="222222"/>
          <w:shd w:val="clear" w:color="auto" w:fill="FFFFFF"/>
        </w:rPr>
        <w:t>(2), 15-23.</w:t>
      </w:r>
    </w:p>
    <w:p w:rsidR="002C049A" w:rsidRPr="00011E35" w:rsidRDefault="002C049A" w:rsidP="00011E35">
      <w:pPr>
        <w:pStyle w:val="ListParagraph"/>
        <w:numPr>
          <w:ilvl w:val="0"/>
          <w:numId w:val="7"/>
        </w:numPr>
        <w:rPr>
          <w:color w:val="222222"/>
          <w:shd w:val="clear" w:color="auto" w:fill="FFFFFF"/>
        </w:rPr>
      </w:pPr>
      <w:proofErr w:type="spellStart"/>
      <w:r w:rsidRPr="00011E35">
        <w:rPr>
          <w:color w:val="222222"/>
          <w:shd w:val="clear" w:color="auto" w:fill="FFFFFF"/>
        </w:rPr>
        <w:t>Kuusela</w:t>
      </w:r>
      <w:proofErr w:type="spellEnd"/>
      <w:r w:rsidRPr="00011E35">
        <w:rPr>
          <w:color w:val="222222"/>
          <w:shd w:val="clear" w:color="auto" w:fill="FFFFFF"/>
        </w:rPr>
        <w:t>, E. (2019). Sustainability trends effecting modern business practices.</w:t>
      </w:r>
    </w:p>
    <w:p w:rsidR="002C049A" w:rsidRPr="00011E35" w:rsidRDefault="002C049A" w:rsidP="00011E35">
      <w:pPr>
        <w:pStyle w:val="ListParagraph"/>
        <w:numPr>
          <w:ilvl w:val="0"/>
          <w:numId w:val="7"/>
        </w:numPr>
        <w:rPr>
          <w:color w:val="222222"/>
          <w:shd w:val="clear" w:color="auto" w:fill="FFFFFF"/>
        </w:rPr>
      </w:pPr>
      <w:proofErr w:type="spellStart"/>
      <w:r w:rsidRPr="00011E35">
        <w:rPr>
          <w:color w:val="222222"/>
          <w:shd w:val="clear" w:color="auto" w:fill="FFFFFF"/>
        </w:rPr>
        <w:t>Leite</w:t>
      </w:r>
      <w:proofErr w:type="spellEnd"/>
      <w:r w:rsidRPr="00011E35">
        <w:rPr>
          <w:color w:val="222222"/>
          <w:shd w:val="clear" w:color="auto" w:fill="FFFFFF"/>
        </w:rPr>
        <w:t>, B. T. D. S. (2020). </w:t>
      </w:r>
      <w:r w:rsidRPr="00011E35">
        <w:rPr>
          <w:i/>
          <w:iCs/>
          <w:color w:val="222222"/>
          <w:shd w:val="clear" w:color="auto" w:fill="FFFFFF"/>
        </w:rPr>
        <w:t>Marks &amp; spencer out of fashion the case of an outdated brick and mortar</w:t>
      </w:r>
      <w:r w:rsidRPr="00011E35">
        <w:rPr>
          <w:color w:val="222222"/>
          <w:shd w:val="clear" w:color="auto" w:fill="FFFFFF"/>
        </w:rPr>
        <w:t> (Doctoral dissertation).</w:t>
      </w:r>
    </w:p>
    <w:p w:rsidR="002C049A" w:rsidRPr="00011E35" w:rsidRDefault="002C049A" w:rsidP="00011E35">
      <w:pPr>
        <w:pStyle w:val="ListParagraph"/>
        <w:numPr>
          <w:ilvl w:val="0"/>
          <w:numId w:val="7"/>
        </w:numPr>
        <w:rPr>
          <w:color w:val="222222"/>
          <w:shd w:val="clear" w:color="auto" w:fill="FFFFFF"/>
        </w:rPr>
      </w:pPr>
      <w:proofErr w:type="spellStart"/>
      <w:r w:rsidRPr="00011E35">
        <w:rPr>
          <w:color w:val="222222"/>
          <w:shd w:val="clear" w:color="auto" w:fill="FFFFFF"/>
        </w:rPr>
        <w:t>Mowla</w:t>
      </w:r>
      <w:proofErr w:type="spellEnd"/>
      <w:r w:rsidRPr="00011E35">
        <w:rPr>
          <w:color w:val="222222"/>
          <w:shd w:val="clear" w:color="auto" w:fill="FFFFFF"/>
        </w:rPr>
        <w:t>, M. M., Hoque, N., &amp; Bhuiyan, M. Z. H. (2019). Towards Achieving the Success in Communication Campaign: A Study on Marks and Spencer.</w:t>
      </w:r>
    </w:p>
    <w:p w:rsidR="002C049A" w:rsidRPr="00011E35" w:rsidRDefault="002C049A" w:rsidP="00011E35">
      <w:pPr>
        <w:pStyle w:val="ListParagraph"/>
        <w:numPr>
          <w:ilvl w:val="0"/>
          <w:numId w:val="7"/>
        </w:numPr>
        <w:rPr>
          <w:color w:val="222222"/>
          <w:shd w:val="clear" w:color="auto" w:fill="FFFFFF"/>
        </w:rPr>
      </w:pPr>
      <w:proofErr w:type="spellStart"/>
      <w:r w:rsidRPr="00011E35">
        <w:rPr>
          <w:color w:val="222222"/>
          <w:shd w:val="clear" w:color="auto" w:fill="FFFFFF"/>
        </w:rPr>
        <w:lastRenderedPageBreak/>
        <w:t>Nandonde</w:t>
      </w:r>
      <w:proofErr w:type="spellEnd"/>
      <w:r w:rsidRPr="00011E35">
        <w:rPr>
          <w:color w:val="222222"/>
          <w:shd w:val="clear" w:color="auto" w:fill="FFFFFF"/>
        </w:rPr>
        <w:t>, F. A. (2019). A PESTLE analysis of international retailing in the East African Community. </w:t>
      </w:r>
      <w:r w:rsidRPr="00011E35">
        <w:rPr>
          <w:i/>
          <w:iCs/>
          <w:color w:val="222222"/>
          <w:shd w:val="clear" w:color="auto" w:fill="FFFFFF"/>
        </w:rPr>
        <w:t>Global Business and Organizational Excellence</w:t>
      </w:r>
      <w:r w:rsidRPr="00011E35">
        <w:rPr>
          <w:color w:val="222222"/>
          <w:shd w:val="clear" w:color="auto" w:fill="FFFFFF"/>
        </w:rPr>
        <w:t>, </w:t>
      </w:r>
      <w:r w:rsidRPr="00011E35">
        <w:rPr>
          <w:i/>
          <w:iCs/>
          <w:color w:val="222222"/>
          <w:shd w:val="clear" w:color="auto" w:fill="FFFFFF"/>
        </w:rPr>
        <w:t>38</w:t>
      </w:r>
      <w:r w:rsidRPr="00011E35">
        <w:rPr>
          <w:color w:val="222222"/>
          <w:shd w:val="clear" w:color="auto" w:fill="FFFFFF"/>
        </w:rPr>
        <w:t>(4), 54-61.</w:t>
      </w:r>
    </w:p>
    <w:p w:rsidR="002C049A" w:rsidRDefault="002C049A" w:rsidP="00011E35">
      <w:pPr>
        <w:pStyle w:val="ListParagraph"/>
        <w:numPr>
          <w:ilvl w:val="0"/>
          <w:numId w:val="7"/>
        </w:numPr>
        <w:rPr>
          <w:color w:val="222222"/>
          <w:shd w:val="clear" w:color="auto" w:fill="FFFFFF"/>
        </w:rPr>
      </w:pPr>
      <w:proofErr w:type="spellStart"/>
      <w:r w:rsidRPr="00011E35">
        <w:rPr>
          <w:color w:val="222222"/>
          <w:shd w:val="clear" w:color="auto" w:fill="FFFFFF"/>
        </w:rPr>
        <w:t>Nyame-Asiamah</w:t>
      </w:r>
      <w:proofErr w:type="spellEnd"/>
      <w:r w:rsidRPr="00011E35">
        <w:rPr>
          <w:color w:val="222222"/>
          <w:shd w:val="clear" w:color="auto" w:fill="FFFFFF"/>
        </w:rPr>
        <w:t>, F., &amp; Ghulam, S. (2019). The relationship between CSR activity and sales growth in the UK retailing sector. </w:t>
      </w:r>
      <w:r w:rsidRPr="00011E35">
        <w:rPr>
          <w:i/>
          <w:iCs/>
          <w:color w:val="222222"/>
          <w:shd w:val="clear" w:color="auto" w:fill="FFFFFF"/>
        </w:rPr>
        <w:t>Social Responsibility Journal</w:t>
      </w:r>
      <w:r w:rsidRPr="00011E35">
        <w:rPr>
          <w:color w:val="222222"/>
          <w:shd w:val="clear" w:color="auto" w:fill="FFFFFF"/>
        </w:rPr>
        <w:t>.</w:t>
      </w:r>
    </w:p>
    <w:p w:rsidR="00597235" w:rsidRPr="00597235" w:rsidRDefault="00597235" w:rsidP="00597235">
      <w:pPr>
        <w:pStyle w:val="ListParagraph"/>
        <w:numPr>
          <w:ilvl w:val="0"/>
          <w:numId w:val="7"/>
        </w:numPr>
      </w:pPr>
      <w:proofErr w:type="spellStart"/>
      <w:r>
        <w:t>Russon</w:t>
      </w:r>
      <w:proofErr w:type="spellEnd"/>
      <w:r>
        <w:t xml:space="preserve"> Mary-Ann, 2020, M&amp;S: Five reasons the retailer is struggling, BBC News.</w:t>
      </w:r>
    </w:p>
    <w:p w:rsidR="002C049A" w:rsidRPr="00011E35" w:rsidRDefault="002C049A" w:rsidP="00011E35">
      <w:pPr>
        <w:pStyle w:val="ListParagraph"/>
        <w:numPr>
          <w:ilvl w:val="0"/>
          <w:numId w:val="7"/>
        </w:numPr>
        <w:rPr>
          <w:color w:val="222222"/>
          <w:shd w:val="clear" w:color="auto" w:fill="FFFFFF"/>
        </w:rPr>
      </w:pPr>
      <w:proofErr w:type="spellStart"/>
      <w:r w:rsidRPr="00011E35">
        <w:rPr>
          <w:color w:val="222222"/>
          <w:shd w:val="clear" w:color="auto" w:fill="FFFFFF"/>
        </w:rPr>
        <w:t>Tarasanski</w:t>
      </w:r>
      <w:proofErr w:type="spellEnd"/>
      <w:r w:rsidRPr="00011E35">
        <w:rPr>
          <w:color w:val="222222"/>
          <w:shd w:val="clear" w:color="auto" w:fill="FFFFFF"/>
        </w:rPr>
        <w:t>, P. (2017). Brexit: Changing Dynamics of Corporate Financial Risks, Return, and Performance: Case Companies: BP, Royal Bank of Scotland, Marks &amp; Spencer, GlaxoSmithKline, EasyJet.</w:t>
      </w:r>
    </w:p>
    <w:p w:rsidR="00525FAF" w:rsidRPr="00011E35" w:rsidRDefault="002C049A" w:rsidP="00011E35">
      <w:pPr>
        <w:pStyle w:val="ListParagraph"/>
        <w:numPr>
          <w:ilvl w:val="0"/>
          <w:numId w:val="7"/>
        </w:numPr>
        <w:rPr>
          <w:color w:val="222222"/>
          <w:shd w:val="clear" w:color="auto" w:fill="FFFFFF"/>
        </w:rPr>
      </w:pPr>
      <w:r w:rsidRPr="00011E35">
        <w:rPr>
          <w:color w:val="222222"/>
          <w:shd w:val="clear" w:color="auto" w:fill="FFFFFF"/>
        </w:rPr>
        <w:t>Toda, Y., &amp; Dawson, J. (2017). Marks and Spencer’s CSR Approach to Promotion of Healthy Eating. </w:t>
      </w:r>
      <w:r w:rsidRPr="00011E35">
        <w:rPr>
          <w:i/>
          <w:iCs/>
          <w:color w:val="222222"/>
          <w:shd w:val="clear" w:color="auto" w:fill="FFFFFF"/>
        </w:rPr>
        <w:t xml:space="preserve">Explorations in Globalization and Glocalization: Marketing History </w:t>
      </w:r>
      <w:proofErr w:type="gramStart"/>
      <w:r w:rsidRPr="00011E35">
        <w:rPr>
          <w:i/>
          <w:iCs/>
          <w:color w:val="222222"/>
          <w:shd w:val="clear" w:color="auto" w:fill="FFFFFF"/>
        </w:rPr>
        <w:t>through</w:t>
      </w:r>
      <w:proofErr w:type="gramEnd"/>
      <w:r w:rsidRPr="00011E35">
        <w:rPr>
          <w:i/>
          <w:iCs/>
          <w:color w:val="222222"/>
          <w:shd w:val="clear" w:color="auto" w:fill="FFFFFF"/>
        </w:rPr>
        <w:t xml:space="preserve"> the Ages</w:t>
      </w:r>
      <w:r w:rsidRPr="00011E35">
        <w:rPr>
          <w:color w:val="222222"/>
          <w:shd w:val="clear" w:color="auto" w:fill="FFFFFF"/>
        </w:rPr>
        <w:t>.</w:t>
      </w:r>
    </w:p>
    <w:p w:rsidR="00C669A2" w:rsidRDefault="00597235" w:rsidP="00597235">
      <w:pPr>
        <w:pStyle w:val="ListParagraph"/>
        <w:numPr>
          <w:ilvl w:val="0"/>
          <w:numId w:val="7"/>
        </w:numPr>
      </w:pPr>
      <w:proofErr w:type="spellStart"/>
      <w:r>
        <w:t>Marketline</w:t>
      </w:r>
      <w:proofErr w:type="spellEnd"/>
      <w:r>
        <w:t xml:space="preserve">, (2021), available at </w:t>
      </w:r>
      <w:hyperlink r:id="rId10" w:history="1">
        <w:r w:rsidR="00AC247A" w:rsidRPr="00E0061F">
          <w:rPr>
            <w:rStyle w:val="Hyperlink"/>
          </w:rPr>
          <w:t>https://advantage-marketline-com.ezproxy.uwtsd.ac.uk/Company/Summary/marks_and_spencer_group_plc</w:t>
        </w:r>
      </w:hyperlink>
      <w:r>
        <w:t>, accessed on 12.10.2021.</w:t>
      </w:r>
    </w:p>
    <w:sectPr w:rsidR="00C669A2" w:rsidSect="004B4783">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A65A9" w:rsidRDefault="00EA65A9" w:rsidP="0009134D">
      <w:pPr>
        <w:spacing w:after="0" w:line="240" w:lineRule="auto"/>
      </w:pPr>
      <w:r>
        <w:separator/>
      </w:r>
    </w:p>
  </w:endnote>
  <w:endnote w:type="continuationSeparator" w:id="0">
    <w:p w:rsidR="00EA65A9" w:rsidRDefault="00EA65A9" w:rsidP="0009134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A65A9" w:rsidRDefault="00EA65A9" w:rsidP="0009134D">
      <w:pPr>
        <w:spacing w:after="0" w:line="240" w:lineRule="auto"/>
      </w:pPr>
      <w:r>
        <w:separator/>
      </w:r>
    </w:p>
  </w:footnote>
  <w:footnote w:type="continuationSeparator" w:id="0">
    <w:p w:rsidR="00EA65A9" w:rsidRDefault="00EA65A9" w:rsidP="0009134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9134D" w:rsidRDefault="0009134D">
    <w:pPr>
      <w:pStyle w:val="Header"/>
    </w:pPr>
    <w:r>
      <w:tab/>
    </w:r>
    <w:r>
      <w:tab/>
    </w:r>
    <w:sdt>
      <w:sdtPr>
        <w:id w:val="-1875919500"/>
        <w:docPartObj>
          <w:docPartGallery w:val="Page Numbers (Top of Page)"/>
          <w:docPartUnique/>
        </w:docPartObj>
      </w:sdtPr>
      <w:sdtEndPr>
        <w:rPr>
          <w:noProof/>
        </w:rPr>
      </w:sdtEndPr>
      <w:sdtContent>
        <w:r w:rsidR="00AF791E">
          <w:fldChar w:fldCharType="begin"/>
        </w:r>
        <w:r>
          <w:instrText xml:space="preserve"> PAGE   \* MERGEFORMAT </w:instrText>
        </w:r>
        <w:r w:rsidR="00AF791E">
          <w:fldChar w:fldCharType="separate"/>
        </w:r>
        <w:r w:rsidR="00AB60D0">
          <w:rPr>
            <w:noProof/>
          </w:rPr>
          <w:t>1</w:t>
        </w:r>
        <w:r w:rsidR="00AF791E">
          <w:rPr>
            <w:noProof/>
          </w:rPr>
          <w:fldChar w:fldCharType="end"/>
        </w:r>
      </w:sdtContent>
    </w:sdt>
  </w:p>
  <w:p w:rsidR="0009134D" w:rsidRDefault="0009134D">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0655F6"/>
    <w:multiLevelType w:val="hybridMultilevel"/>
    <w:tmpl w:val="72A6D47E"/>
    <w:lvl w:ilvl="0" w:tplc="40090017">
      <w:start w:val="1"/>
      <w:numFmt w:val="lowerLetter"/>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10AA6E76"/>
    <w:multiLevelType w:val="hybridMultilevel"/>
    <w:tmpl w:val="EA64838C"/>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1B6F2C6D"/>
    <w:multiLevelType w:val="hybridMultilevel"/>
    <w:tmpl w:val="1C4C0D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2C27164A"/>
    <w:multiLevelType w:val="hybridMultilevel"/>
    <w:tmpl w:val="81808A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355E19D5"/>
    <w:multiLevelType w:val="hybridMultilevel"/>
    <w:tmpl w:val="8FC02B6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nsid w:val="55DA62FB"/>
    <w:multiLevelType w:val="hybridMultilevel"/>
    <w:tmpl w:val="EA9E4E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73251CC6"/>
    <w:multiLevelType w:val="hybridMultilevel"/>
    <w:tmpl w:val="3022EDA4"/>
    <w:lvl w:ilvl="0" w:tplc="40090017">
      <w:start w:val="1"/>
      <w:numFmt w:val="lowerLetter"/>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7C1F0CD1"/>
    <w:multiLevelType w:val="hybridMultilevel"/>
    <w:tmpl w:val="948069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5"/>
  </w:num>
  <w:num w:numId="5">
    <w:abstractNumId w:val="6"/>
  </w:num>
  <w:num w:numId="6">
    <w:abstractNumId w:val="1"/>
  </w:num>
  <w:num w:numId="7">
    <w:abstractNumId w:val="7"/>
  </w:num>
  <w:num w:numId="8">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09134D"/>
    <w:rsid w:val="00011E35"/>
    <w:rsid w:val="00062D37"/>
    <w:rsid w:val="0009134D"/>
    <w:rsid w:val="00143E3E"/>
    <w:rsid w:val="001518EC"/>
    <w:rsid w:val="0024204E"/>
    <w:rsid w:val="002474BB"/>
    <w:rsid w:val="00263F8C"/>
    <w:rsid w:val="002729C3"/>
    <w:rsid w:val="00285D26"/>
    <w:rsid w:val="002967A3"/>
    <w:rsid w:val="002B0094"/>
    <w:rsid w:val="002C049A"/>
    <w:rsid w:val="00355A98"/>
    <w:rsid w:val="004B4783"/>
    <w:rsid w:val="004D6A11"/>
    <w:rsid w:val="0051011A"/>
    <w:rsid w:val="00525FAF"/>
    <w:rsid w:val="00597235"/>
    <w:rsid w:val="006E2608"/>
    <w:rsid w:val="00741C7C"/>
    <w:rsid w:val="007B1F97"/>
    <w:rsid w:val="0080126A"/>
    <w:rsid w:val="00811A68"/>
    <w:rsid w:val="008216AB"/>
    <w:rsid w:val="00884DAA"/>
    <w:rsid w:val="008B1B28"/>
    <w:rsid w:val="008B5E7F"/>
    <w:rsid w:val="008D40B0"/>
    <w:rsid w:val="009129DA"/>
    <w:rsid w:val="00923D36"/>
    <w:rsid w:val="009A5368"/>
    <w:rsid w:val="00A7490F"/>
    <w:rsid w:val="00A761D3"/>
    <w:rsid w:val="00AB60D0"/>
    <w:rsid w:val="00AC247A"/>
    <w:rsid w:val="00AD16E9"/>
    <w:rsid w:val="00AF5A44"/>
    <w:rsid w:val="00AF791E"/>
    <w:rsid w:val="00B11F3C"/>
    <w:rsid w:val="00B1769B"/>
    <w:rsid w:val="00B3168B"/>
    <w:rsid w:val="00BC6460"/>
    <w:rsid w:val="00BF0134"/>
    <w:rsid w:val="00BF5839"/>
    <w:rsid w:val="00C517B8"/>
    <w:rsid w:val="00C669A2"/>
    <w:rsid w:val="00C854E2"/>
    <w:rsid w:val="00CB3F78"/>
    <w:rsid w:val="00D23773"/>
    <w:rsid w:val="00D85658"/>
    <w:rsid w:val="00E30A16"/>
    <w:rsid w:val="00E940E5"/>
    <w:rsid w:val="00EA65A9"/>
    <w:rsid w:val="00F1381E"/>
    <w:rsid w:val="00F40AB4"/>
    <w:rsid w:val="00F72F0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imes New Roman"/>
        <w:color w:val="333333"/>
        <w:sz w:val="24"/>
        <w:szCs w:val="24"/>
        <w:lang w:val="en-IN" w:eastAsia="en-US" w:bidi="ar-SA"/>
      </w:rPr>
    </w:rPrDefault>
    <w:pPrDefault>
      <w:pPr>
        <w:spacing w:after="16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F5A44"/>
  </w:style>
  <w:style w:type="paragraph" w:styleId="Heading1">
    <w:name w:val="heading 1"/>
    <w:basedOn w:val="Normal"/>
    <w:next w:val="Normal"/>
    <w:link w:val="Heading1Char"/>
    <w:uiPriority w:val="9"/>
    <w:qFormat/>
    <w:rsid w:val="00285D26"/>
    <w:pPr>
      <w:keepNext/>
      <w:keepLines/>
      <w:spacing w:before="240" w:after="0"/>
      <w:outlineLvl w:val="0"/>
    </w:pPr>
    <w:rPr>
      <w:rFonts w:asciiTheme="majorHAnsi" w:eastAsiaTheme="majorEastAsia" w:hAnsiTheme="majorHAnsi" w:cstheme="majorBidi"/>
      <w:color w:val="E65B01" w:themeColor="accent1" w:themeShade="BF"/>
      <w:sz w:val="32"/>
      <w:szCs w:val="32"/>
    </w:rPr>
  </w:style>
  <w:style w:type="paragraph" w:styleId="Heading2">
    <w:name w:val="heading 2"/>
    <w:basedOn w:val="Normal"/>
    <w:next w:val="Normal"/>
    <w:link w:val="Heading2Char"/>
    <w:uiPriority w:val="9"/>
    <w:unhideWhenUsed/>
    <w:qFormat/>
    <w:rsid w:val="00CB3F78"/>
    <w:pPr>
      <w:keepNext/>
      <w:keepLines/>
      <w:spacing w:before="40" w:after="0"/>
      <w:outlineLvl w:val="1"/>
    </w:pPr>
    <w:rPr>
      <w:rFonts w:asciiTheme="majorHAnsi" w:eastAsiaTheme="majorEastAsia" w:hAnsiTheme="majorHAnsi" w:cstheme="majorBidi"/>
      <w:color w:val="E65B0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13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134D"/>
  </w:style>
  <w:style w:type="paragraph" w:styleId="Footer">
    <w:name w:val="footer"/>
    <w:basedOn w:val="Normal"/>
    <w:link w:val="FooterChar"/>
    <w:uiPriority w:val="99"/>
    <w:unhideWhenUsed/>
    <w:rsid w:val="000913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134D"/>
  </w:style>
  <w:style w:type="paragraph" w:styleId="NoSpacing">
    <w:name w:val="No Spacing"/>
    <w:link w:val="NoSpacingChar"/>
    <w:uiPriority w:val="1"/>
    <w:qFormat/>
    <w:rsid w:val="004B4783"/>
    <w:pPr>
      <w:spacing w:after="0" w:line="240" w:lineRule="auto"/>
    </w:pPr>
    <w:rPr>
      <w:rFonts w:asciiTheme="minorHAnsi" w:eastAsiaTheme="minorEastAsia" w:hAnsiTheme="minorHAnsi" w:cstheme="minorBidi"/>
      <w:color w:val="auto"/>
      <w:sz w:val="22"/>
      <w:szCs w:val="22"/>
      <w:lang w:val="en-US"/>
    </w:rPr>
  </w:style>
  <w:style w:type="character" w:customStyle="1" w:styleId="NoSpacingChar">
    <w:name w:val="No Spacing Char"/>
    <w:basedOn w:val="DefaultParagraphFont"/>
    <w:link w:val="NoSpacing"/>
    <w:uiPriority w:val="1"/>
    <w:rsid w:val="004B4783"/>
    <w:rPr>
      <w:rFonts w:asciiTheme="minorHAnsi" w:eastAsiaTheme="minorEastAsia" w:hAnsiTheme="minorHAnsi" w:cstheme="minorBidi"/>
      <w:color w:val="auto"/>
      <w:sz w:val="22"/>
      <w:szCs w:val="22"/>
      <w:lang w:val="en-US"/>
    </w:rPr>
  </w:style>
  <w:style w:type="character" w:customStyle="1" w:styleId="Heading1Char">
    <w:name w:val="Heading 1 Char"/>
    <w:basedOn w:val="DefaultParagraphFont"/>
    <w:link w:val="Heading1"/>
    <w:uiPriority w:val="9"/>
    <w:rsid w:val="00285D26"/>
    <w:rPr>
      <w:rFonts w:asciiTheme="majorHAnsi" w:eastAsiaTheme="majorEastAsia" w:hAnsiTheme="majorHAnsi" w:cstheme="majorBidi"/>
      <w:color w:val="E65B01" w:themeColor="accent1" w:themeShade="BF"/>
      <w:sz w:val="32"/>
      <w:szCs w:val="32"/>
    </w:rPr>
  </w:style>
  <w:style w:type="paragraph" w:styleId="TOCHeading">
    <w:name w:val="TOC Heading"/>
    <w:basedOn w:val="Heading1"/>
    <w:next w:val="Normal"/>
    <w:uiPriority w:val="39"/>
    <w:unhideWhenUsed/>
    <w:qFormat/>
    <w:rsid w:val="00285D26"/>
    <w:pPr>
      <w:spacing w:line="259" w:lineRule="auto"/>
      <w:outlineLvl w:val="9"/>
    </w:pPr>
    <w:rPr>
      <w:lang w:val="en-US"/>
    </w:rPr>
  </w:style>
  <w:style w:type="character" w:customStyle="1" w:styleId="Heading2Char">
    <w:name w:val="Heading 2 Char"/>
    <w:basedOn w:val="DefaultParagraphFont"/>
    <w:link w:val="Heading2"/>
    <w:uiPriority w:val="9"/>
    <w:rsid w:val="00CB3F78"/>
    <w:rPr>
      <w:rFonts w:asciiTheme="majorHAnsi" w:eastAsiaTheme="majorEastAsia" w:hAnsiTheme="majorHAnsi" w:cstheme="majorBidi"/>
      <w:color w:val="E65B01" w:themeColor="accent1" w:themeShade="BF"/>
      <w:sz w:val="26"/>
      <w:szCs w:val="26"/>
    </w:rPr>
  </w:style>
  <w:style w:type="paragraph" w:styleId="ListParagraph">
    <w:name w:val="List Paragraph"/>
    <w:basedOn w:val="Normal"/>
    <w:uiPriority w:val="34"/>
    <w:qFormat/>
    <w:rsid w:val="00D85658"/>
    <w:pPr>
      <w:ind w:left="720"/>
      <w:contextualSpacing/>
    </w:pPr>
  </w:style>
  <w:style w:type="paragraph" w:styleId="TOC1">
    <w:name w:val="toc 1"/>
    <w:basedOn w:val="Normal"/>
    <w:next w:val="Normal"/>
    <w:autoRedefine/>
    <w:uiPriority w:val="39"/>
    <w:unhideWhenUsed/>
    <w:rsid w:val="007B1F97"/>
    <w:pPr>
      <w:tabs>
        <w:tab w:val="right" w:leader="dot" w:pos="9016"/>
      </w:tabs>
      <w:spacing w:after="100"/>
    </w:pPr>
  </w:style>
  <w:style w:type="paragraph" w:styleId="TOC2">
    <w:name w:val="toc 2"/>
    <w:basedOn w:val="Normal"/>
    <w:next w:val="Normal"/>
    <w:autoRedefine/>
    <w:uiPriority w:val="39"/>
    <w:unhideWhenUsed/>
    <w:rsid w:val="00525FAF"/>
    <w:pPr>
      <w:spacing w:after="100"/>
      <w:ind w:left="240"/>
    </w:pPr>
  </w:style>
  <w:style w:type="character" w:styleId="Hyperlink">
    <w:name w:val="Hyperlink"/>
    <w:basedOn w:val="DefaultParagraphFont"/>
    <w:uiPriority w:val="99"/>
    <w:unhideWhenUsed/>
    <w:rsid w:val="00525FAF"/>
    <w:rPr>
      <w:color w:val="D2611C" w:themeColor="hyperlink"/>
      <w:u w:val="single"/>
    </w:rPr>
  </w:style>
  <w:style w:type="paragraph" w:styleId="BalloonText">
    <w:name w:val="Balloon Text"/>
    <w:basedOn w:val="Normal"/>
    <w:link w:val="BalloonTextChar"/>
    <w:uiPriority w:val="99"/>
    <w:semiHidden/>
    <w:unhideWhenUsed/>
    <w:rsid w:val="00B11F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1F3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advantage-marketline-com.ezproxy.uwtsd.ac.uk/Company/Summary/marks_and_spencer_group_plc"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CD7254C9D7FB4A1D8A7B595377CFB270"/>
        <w:category>
          <w:name w:val="General"/>
          <w:gallery w:val="placeholder"/>
        </w:category>
        <w:types>
          <w:type w:val="bbPlcHdr"/>
        </w:types>
        <w:behaviors>
          <w:behavior w:val="content"/>
        </w:behaviors>
        <w:guid w:val="{096AC0EF-2596-400C-B495-4D5612627D4A}"/>
      </w:docPartPr>
      <w:docPartBody>
        <w:p w:rsidR="00064C99" w:rsidRDefault="00964D04" w:rsidP="00964D04">
          <w:pPr>
            <w:pStyle w:val="CD7254C9D7FB4A1D8A7B595377CFB270"/>
          </w:pPr>
          <w:r>
            <w:rPr>
              <w:rFonts w:asciiTheme="majorHAnsi" w:eastAsiaTheme="majorEastAsia" w:hAnsiTheme="majorHAnsi" w:cstheme="majorBidi"/>
              <w:caps/>
              <w:color w:val="4F81BD" w:themeColor="accent1"/>
              <w:sz w:val="80"/>
              <w:szCs w:val="80"/>
            </w:rPr>
            <w:t>[Document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964D04"/>
    <w:rsid w:val="00064C99"/>
    <w:rsid w:val="000A0131"/>
    <w:rsid w:val="006A1F17"/>
    <w:rsid w:val="00964D04"/>
    <w:rsid w:val="00C1602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A013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D7254C9D7FB4A1D8A7B595377CFB270">
    <w:name w:val="CD7254C9D7FB4A1D8A7B595377CFB270"/>
    <w:rsid w:val="00964D04"/>
  </w:style>
  <w:style w:type="paragraph" w:customStyle="1" w:styleId="A1B8E14465184768812F924A8635EF4B">
    <w:name w:val="A1B8E14465184768812F924A8635EF4B"/>
    <w:rsid w:val="00964D04"/>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riel">
  <a:themeElements>
    <a:clrScheme name="Oriel">
      <a:dk1>
        <a:sysClr val="windowText" lastClr="000000"/>
      </a:dk1>
      <a:lt1>
        <a:sysClr val="window" lastClr="FFFFFF"/>
      </a:lt1>
      <a:dk2>
        <a:srgbClr val="575F6D"/>
      </a:dk2>
      <a:lt2>
        <a:srgbClr val="FFF39D"/>
      </a:lt2>
      <a:accent1>
        <a:srgbClr val="FE8637"/>
      </a:accent1>
      <a:accent2>
        <a:srgbClr val="7598D9"/>
      </a:accent2>
      <a:accent3>
        <a:srgbClr val="B32C16"/>
      </a:accent3>
      <a:accent4>
        <a:srgbClr val="F5CD2D"/>
      </a:accent4>
      <a:accent5>
        <a:srgbClr val="AEBAD5"/>
      </a:accent5>
      <a:accent6>
        <a:srgbClr val="777C84"/>
      </a:accent6>
      <a:hlink>
        <a:srgbClr val="D2611C"/>
      </a:hlink>
      <a:folHlink>
        <a:srgbClr val="3B435B"/>
      </a:folHlink>
    </a:clrScheme>
    <a:fontScheme name="Oriel">
      <a:majorFont>
        <a:latin typeface="Century Schoolbook"/>
        <a:ea typeface=""/>
        <a:cs typeface=""/>
        <a:font script="Jpan" typeface="ＭＳ Ｐ明朝"/>
        <a:font script="Hang" typeface="휴먼매직체"/>
        <a:font script="Hans" typeface="华文楷体"/>
        <a:font script="Hant" typeface="新細明體"/>
        <a:font script="Arab" typeface="Times New Roman"/>
        <a:font script="Hebr" typeface="Times New Roman"/>
        <a:font script="Thai" typeface="Kodchiang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entury Schoolbook"/>
        <a:ea typeface=""/>
        <a:cs typeface=""/>
        <a:font script="Jpan" typeface="ＭＳ Ｐ明朝"/>
        <a:font script="Hang" typeface="휴먼매직체"/>
        <a:font script="Hans" typeface="宋体"/>
        <a:font script="Hant" typeface="新細明體"/>
        <a:font script="Arab" typeface="Times New Roman"/>
        <a:font script="Hebr" typeface="Times New Roman"/>
        <a:font script="Thai" typeface="Kodchiang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riel">
      <a:fillStyleLst>
        <a:solidFill>
          <a:schemeClr val="phClr"/>
        </a:solidFill>
        <a:gradFill rotWithShape="1">
          <a:gsLst>
            <a:gs pos="0">
              <a:schemeClr val="phClr">
                <a:tint val="35000"/>
                <a:satMod val="260000"/>
              </a:schemeClr>
            </a:gs>
            <a:gs pos="30000">
              <a:schemeClr val="phClr">
                <a:tint val="38000"/>
                <a:satMod val="260000"/>
              </a:schemeClr>
            </a:gs>
            <a:gs pos="75000">
              <a:schemeClr val="phClr">
                <a:tint val="55000"/>
                <a:satMod val="255000"/>
              </a:schemeClr>
            </a:gs>
            <a:gs pos="100000">
              <a:schemeClr val="phClr">
                <a:tint val="70000"/>
                <a:satMod val="255000"/>
              </a:schemeClr>
            </a:gs>
          </a:gsLst>
          <a:path path="circle">
            <a:fillToRect l="5000" t="100000" r="120000" b="10000"/>
          </a:path>
        </a:gradFill>
        <a:gradFill rotWithShape="1">
          <a:gsLst>
            <a:gs pos="0">
              <a:schemeClr val="phClr">
                <a:shade val="63000"/>
                <a:satMod val="165000"/>
              </a:schemeClr>
            </a:gs>
            <a:gs pos="30000">
              <a:schemeClr val="phClr">
                <a:shade val="58000"/>
                <a:satMod val="165000"/>
              </a:schemeClr>
            </a:gs>
            <a:gs pos="75000">
              <a:schemeClr val="phClr">
                <a:shade val="30000"/>
                <a:satMod val="175000"/>
              </a:schemeClr>
            </a:gs>
            <a:gs pos="100000">
              <a:schemeClr val="phClr">
                <a:shade val="15000"/>
                <a:satMod val="175000"/>
              </a:schemeClr>
            </a:gs>
          </a:gsLst>
          <a:path path="circle">
            <a:fillToRect l="5000" t="100000" r="120000" b="10000"/>
          </a:path>
        </a:gradFill>
      </a:fillStyleLst>
      <a:lnStyleLst>
        <a:ln w="12700" cap="flat" cmpd="sng" algn="ctr">
          <a:solidFill>
            <a:schemeClr val="phClr">
              <a:shade val="70000"/>
              <a:satMod val="150000"/>
            </a:schemeClr>
          </a:solidFill>
          <a:prstDash val="solid"/>
        </a:ln>
        <a:ln w="25400" cap="flat" cmpd="sng" algn="ctr">
          <a:solidFill>
            <a:schemeClr val="phClr"/>
          </a:solidFill>
          <a:prstDash val="solid"/>
        </a:ln>
        <a:ln w="34925" cap="flat" cmpd="sng" algn="ctr">
          <a:solidFill>
            <a:schemeClr val="phClr"/>
          </a:solidFill>
          <a:prstDash val="solid"/>
        </a:ln>
      </a:lnStyleLst>
      <a:effectStyleLst>
        <a:effectStyle>
          <a:effectLst>
            <a:outerShdw blurRad="50800" dist="25000" dir="5400000" rotWithShape="0">
              <a:srgbClr val="000000">
                <a:alpha val="40000"/>
              </a:srgbClr>
            </a:outerShdw>
          </a:effectLst>
        </a:effectStyle>
        <a:effectStyle>
          <a:effectLst>
            <a:outerShdw blurRad="50800" dist="20000" dir="5400000" rotWithShape="0">
              <a:srgbClr val="000000">
                <a:alpha val="42000"/>
              </a:srgbClr>
            </a:outerShdw>
          </a:effectLst>
        </a:effectStyle>
        <a:effectStyle>
          <a:effectLst>
            <a:outerShdw blurRad="50800" dist="20000" dir="5400000" rotWithShape="0">
              <a:srgbClr val="000000">
                <a:alpha val="42000"/>
              </a:srgbClr>
            </a:outerShdw>
          </a:effectLst>
          <a:scene3d>
            <a:camera prst="orthographicFront">
              <a:rot lat="0" lon="0" rev="0"/>
            </a:camera>
            <a:lightRig rig="balanced" dir="t">
              <a:rot lat="0" lon="0" rev="0"/>
            </a:lightRig>
          </a:scene3d>
          <a:sp3d>
            <a:bevelT w="47625" h="69850"/>
            <a:contourClr>
              <a:schemeClr val="lt1"/>
            </a:contourClr>
          </a:sp3d>
        </a:effectStyle>
      </a:effectStyleLst>
      <a:bgFillStyleLst>
        <a:solidFill>
          <a:schemeClr val="phClr"/>
        </a:solidFill>
        <a:gradFill rotWithShape="1">
          <a:gsLst>
            <a:gs pos="0">
              <a:schemeClr val="phClr">
                <a:shade val="58000"/>
                <a:satMod val="125000"/>
              </a:schemeClr>
            </a:gs>
            <a:gs pos="40000">
              <a:schemeClr val="phClr">
                <a:tint val="90000"/>
                <a:shade val="90000"/>
                <a:satMod val="120000"/>
              </a:schemeClr>
            </a:gs>
            <a:gs pos="100000">
              <a:schemeClr val="phClr">
                <a:tint val="50000"/>
              </a:schemeClr>
            </a:gs>
          </a:gsLst>
          <a:lin ang="16200000" scaled="1"/>
        </a:gradFill>
        <a:blipFill>
          <a:blip xmlns:r="http://schemas.openxmlformats.org/officeDocument/2006/relationships" r:embed="rId1">
            <a:duotone>
              <a:schemeClr val="phClr">
                <a:shade val="80000"/>
              </a:schemeClr>
              <a:schemeClr val="phClr">
                <a:tint val="91000"/>
              </a:schemeClr>
            </a:duotone>
          </a:blip>
          <a:tile tx="0" ty="0" sx="40000" sy="50000" flip="y"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45B918-D87E-418C-983D-65B4175B8A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10</Pages>
  <Words>2628</Words>
  <Characters>14985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Marks and Spencer Decline Report</vt:lpstr>
    </vt:vector>
  </TitlesOfParts>
  <Company>Hewlett-Packard</Company>
  <LinksUpToDate>false</LinksUpToDate>
  <CharactersWithSpaces>17578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Marks and Spencer Decline Report</dc:title>
  <dc:subject>University of Wales Trinity Saint David </dc:subject>
  <dc:creator>System0021</dc:creator>
  <cp:lastModifiedBy>anka</cp:lastModifiedBy>
  <cp:revision>3</cp:revision>
  <dcterms:created xsi:type="dcterms:W3CDTF">2021-11-04T16:25:00Z</dcterms:created>
  <dcterms:modified xsi:type="dcterms:W3CDTF">2021-11-04T16:32:00Z</dcterms:modified>
</cp:coreProperties>
</file>