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365901" w14:textId="473AC322" w:rsidR="00FC0B53" w:rsidRDefault="00DC7E33" w:rsidP="00DC7E33">
      <w:pPr>
        <w:spacing w:after="120"/>
        <w:ind w:left="-624" w:right="57"/>
      </w:pPr>
      <w:r>
        <w:rPr>
          <w:noProof/>
        </w:rPr>
        <w:drawing>
          <wp:inline distT="0" distB="0" distL="0" distR="0" wp14:anchorId="345CD87A" wp14:editId="11EC6DE9">
            <wp:extent cx="6556375" cy="8985540"/>
            <wp:effectExtent l="0" t="0" r="0" b="6350"/>
            <wp:docPr id="2" name="Picture 1" descr="Diagram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B583EAE9-5EC6-1AA4-4FED-794CB464DED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Diagram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B583EAE9-5EC6-1AA4-4FED-794CB464DED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93015" cy="9035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0B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DA28A6" w14:textId="77777777" w:rsidR="00DC7E33" w:rsidRDefault="00DC7E33" w:rsidP="00DC7E33">
      <w:r>
        <w:separator/>
      </w:r>
    </w:p>
  </w:endnote>
  <w:endnote w:type="continuationSeparator" w:id="0">
    <w:p w14:paraId="33ADE962" w14:textId="77777777" w:rsidR="00DC7E33" w:rsidRDefault="00DC7E33" w:rsidP="00DC7E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69EF5" w14:textId="77777777" w:rsidR="00DC7E33" w:rsidRDefault="00DC7E33" w:rsidP="00DC7E33">
      <w:r>
        <w:separator/>
      </w:r>
    </w:p>
  </w:footnote>
  <w:footnote w:type="continuationSeparator" w:id="0">
    <w:p w14:paraId="1F9F196F" w14:textId="77777777" w:rsidR="00DC7E33" w:rsidRDefault="00DC7E33" w:rsidP="00DC7E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42B6C"/>
    <w:multiLevelType w:val="multilevel"/>
    <w:tmpl w:val="EF7C21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9371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B53"/>
    <w:rsid w:val="00274BA2"/>
    <w:rsid w:val="00DC7E33"/>
    <w:rsid w:val="00E318AD"/>
    <w:rsid w:val="00FC0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5A9EC7F"/>
  <w15:chartTrackingRefBased/>
  <w15:docId w15:val="{47CB6CA7-2905-5948-9F44-2908A2837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C0B53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7E3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C7E33"/>
  </w:style>
  <w:style w:type="paragraph" w:styleId="Footer">
    <w:name w:val="footer"/>
    <w:basedOn w:val="Normal"/>
    <w:link w:val="FooterChar"/>
    <w:uiPriority w:val="99"/>
    <w:unhideWhenUsed/>
    <w:rsid w:val="00DC7E3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7E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68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F89083F-3B3B-BB4C-B7B1-24A18A2E6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Ovidiu Milascon (2019208)</dc:creator>
  <cp:keywords/>
  <dc:description/>
  <cp:lastModifiedBy>Ovidiu Milascon (2019208)</cp:lastModifiedBy>
  <cp:revision>2</cp:revision>
  <dcterms:created xsi:type="dcterms:W3CDTF">2022-07-01T14:38:00Z</dcterms:created>
  <dcterms:modified xsi:type="dcterms:W3CDTF">2022-07-01T14:38:00Z</dcterms:modified>
</cp:coreProperties>
</file>