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088FD" w14:textId="519F695E" w:rsidR="0056004F" w:rsidRDefault="00312AE5">
      <w:pPr>
        <w:spacing w:after="0" w:line="410" w:lineRule="auto"/>
        <w:ind w:left="-15" w:right="1505" w:firstLine="3232"/>
      </w:pPr>
      <w:r>
        <w:rPr>
          <w:b/>
          <w:sz w:val="24"/>
        </w:rPr>
        <w:t xml:space="preserve">Task 3 Response Template Student Name: </w:t>
      </w:r>
      <w:r w:rsidR="000A332D">
        <w:rPr>
          <w:b/>
          <w:sz w:val="24"/>
        </w:rPr>
        <w:t>Mohammad iftikhar</w:t>
      </w:r>
    </w:p>
    <w:p w14:paraId="5AB44406" w14:textId="4C5A8EC5" w:rsidR="0056004F" w:rsidRDefault="00312AE5">
      <w:pPr>
        <w:spacing w:after="184"/>
        <w:ind w:left="-5" w:right="1505" w:hanging="10"/>
      </w:pPr>
      <w:r>
        <w:rPr>
          <w:b/>
          <w:sz w:val="24"/>
        </w:rPr>
        <w:t xml:space="preserve">Student Number: </w:t>
      </w:r>
      <w:r w:rsidR="002C1E3C">
        <w:rPr>
          <w:b/>
          <w:sz w:val="24"/>
        </w:rPr>
        <w:t>23</w:t>
      </w:r>
      <w:r w:rsidR="006B387E">
        <w:rPr>
          <w:b/>
          <w:sz w:val="24"/>
        </w:rPr>
        <w:t>29742</w:t>
      </w:r>
    </w:p>
    <w:p w14:paraId="50A28C85" w14:textId="77777777" w:rsidR="0056004F" w:rsidRDefault="00312AE5">
      <w:pPr>
        <w:tabs>
          <w:tab w:val="center" w:pos="4383"/>
        </w:tabs>
        <w:spacing w:after="184"/>
        <w:ind w:left="-15"/>
      </w:pPr>
      <w:r>
        <w:rPr>
          <w:b/>
          <w:sz w:val="24"/>
        </w:rPr>
        <w:t>Module Code and Title:</w:t>
      </w:r>
      <w:r>
        <w:rPr>
          <w:sz w:val="24"/>
        </w:rPr>
        <w:t xml:space="preserve"> </w:t>
      </w:r>
      <w:r>
        <w:rPr>
          <w:sz w:val="24"/>
        </w:rPr>
        <w:tab/>
      </w:r>
      <w:r>
        <w:rPr>
          <w:b/>
          <w:sz w:val="24"/>
        </w:rPr>
        <w:t xml:space="preserve">LCLM4001- Academic Skills </w:t>
      </w:r>
    </w:p>
    <w:p w14:paraId="06F5AB34" w14:textId="77777777" w:rsidR="0056004F" w:rsidRDefault="00312AE5">
      <w:pPr>
        <w:spacing w:after="0" w:line="414" w:lineRule="auto"/>
        <w:ind w:left="-5" w:right="1505" w:hanging="10"/>
      </w:pPr>
      <w:r>
        <w:rPr>
          <w:b/>
          <w:sz w:val="24"/>
        </w:rPr>
        <w:t xml:space="preserve">Task Title: </w:t>
      </w:r>
      <w:r>
        <w:rPr>
          <w:sz w:val="24"/>
        </w:rPr>
        <w:t xml:space="preserve"> </w:t>
      </w:r>
      <w:r>
        <w:rPr>
          <w:b/>
          <w:sz w:val="24"/>
        </w:rPr>
        <w:t xml:space="preserve">Task 3 Reflective Report 1000 WORDS Lecturer Name: </w:t>
      </w:r>
    </w:p>
    <w:p w14:paraId="19B5980D" w14:textId="77777777" w:rsidR="0056004F" w:rsidRDefault="00312AE5">
      <w:pPr>
        <w:spacing w:after="233"/>
      </w:pPr>
      <w:r>
        <w:rPr>
          <w:b/>
          <w:sz w:val="24"/>
        </w:rPr>
        <w:t xml:space="preserve"> </w:t>
      </w:r>
    </w:p>
    <w:p w14:paraId="6696DA00" w14:textId="77777777" w:rsidR="0056004F" w:rsidRDefault="00312AE5">
      <w:pPr>
        <w:spacing w:after="180"/>
        <w:ind w:left="-5" w:hanging="10"/>
      </w:pPr>
      <w:r>
        <w:rPr>
          <w:rFonts w:ascii="Arial" w:eastAsia="Arial" w:hAnsi="Arial" w:cs="Arial"/>
          <w:b/>
          <w:sz w:val="24"/>
        </w:rPr>
        <w:t>Introduction (100 words)</w:t>
      </w:r>
      <w:r>
        <w:rPr>
          <w:b/>
          <w:sz w:val="24"/>
        </w:rPr>
        <w:t xml:space="preserve"> </w:t>
      </w:r>
    </w:p>
    <w:p w14:paraId="44362371" w14:textId="77777777" w:rsidR="0056004F" w:rsidRDefault="00312AE5">
      <w:pPr>
        <w:spacing w:after="117"/>
        <w:ind w:left="1441"/>
      </w:pPr>
      <w:r>
        <w:rPr>
          <w:rFonts w:ascii="Arial" w:eastAsia="Arial" w:hAnsi="Arial" w:cs="Arial"/>
          <w:sz w:val="24"/>
        </w:rPr>
        <w:t xml:space="preserve"> </w:t>
      </w:r>
    </w:p>
    <w:p w14:paraId="6BFA800A" w14:textId="77777777" w:rsidR="0056004F" w:rsidRDefault="00312AE5">
      <w:pPr>
        <w:spacing w:after="117"/>
        <w:ind w:left="-5" w:hanging="10"/>
      </w:pPr>
      <w:r>
        <w:rPr>
          <w:rFonts w:ascii="Arial" w:eastAsia="Arial" w:hAnsi="Arial" w:cs="Arial"/>
          <w:b/>
          <w:sz w:val="24"/>
        </w:rPr>
        <w:t xml:space="preserve">Description of Experiences (200 words) </w:t>
      </w:r>
    </w:p>
    <w:p w14:paraId="040EDF3F" w14:textId="77777777" w:rsidR="0056004F" w:rsidRDefault="00312AE5">
      <w:pPr>
        <w:spacing w:after="112"/>
      </w:pPr>
      <w:r>
        <w:rPr>
          <w:rFonts w:ascii="Arial" w:eastAsia="Arial" w:hAnsi="Arial" w:cs="Arial"/>
          <w:sz w:val="24"/>
        </w:rPr>
        <w:t xml:space="preserve"> </w:t>
      </w:r>
    </w:p>
    <w:p w14:paraId="49971EAC" w14:textId="77777777" w:rsidR="0056004F" w:rsidRDefault="00312AE5">
      <w:pPr>
        <w:spacing w:after="117"/>
        <w:ind w:left="-5" w:hanging="10"/>
      </w:pPr>
      <w:r>
        <w:rPr>
          <w:rFonts w:ascii="Arial" w:eastAsia="Arial" w:hAnsi="Arial" w:cs="Arial"/>
          <w:b/>
          <w:sz w:val="24"/>
        </w:rPr>
        <w:t>Analysis and Personal Reflection (600 words)</w:t>
      </w:r>
      <w:r>
        <w:rPr>
          <w:rFonts w:ascii="Arial" w:eastAsia="Arial" w:hAnsi="Arial" w:cs="Arial"/>
          <w:sz w:val="24"/>
        </w:rPr>
        <w:t xml:space="preserve"> </w:t>
      </w:r>
    </w:p>
    <w:p w14:paraId="45807B75" w14:textId="77777777" w:rsidR="0056004F" w:rsidRDefault="00312AE5">
      <w:pPr>
        <w:spacing w:after="117"/>
      </w:pPr>
      <w:r>
        <w:rPr>
          <w:rFonts w:ascii="Arial" w:eastAsia="Arial" w:hAnsi="Arial" w:cs="Arial"/>
          <w:sz w:val="24"/>
        </w:rPr>
        <w:t xml:space="preserve"> </w:t>
      </w:r>
    </w:p>
    <w:p w14:paraId="6D0D2293" w14:textId="77777777" w:rsidR="0056004F" w:rsidRDefault="00312AE5">
      <w:pPr>
        <w:spacing w:after="117"/>
        <w:ind w:left="-5" w:hanging="10"/>
      </w:pPr>
      <w:r>
        <w:rPr>
          <w:rFonts w:ascii="Arial" w:eastAsia="Arial" w:hAnsi="Arial" w:cs="Arial"/>
          <w:b/>
          <w:sz w:val="24"/>
        </w:rPr>
        <w:t>Conclusion (100 words)</w:t>
      </w:r>
      <w:r>
        <w:rPr>
          <w:rFonts w:ascii="Arial" w:eastAsia="Arial" w:hAnsi="Arial" w:cs="Arial"/>
          <w:sz w:val="24"/>
        </w:rPr>
        <w:t xml:space="preserve"> </w:t>
      </w:r>
    </w:p>
    <w:p w14:paraId="2BF450E6" w14:textId="77777777" w:rsidR="0056004F" w:rsidRDefault="00312AE5">
      <w:pPr>
        <w:spacing w:after="112"/>
      </w:pPr>
      <w:r>
        <w:rPr>
          <w:rFonts w:ascii="Arial" w:eastAsia="Arial" w:hAnsi="Arial" w:cs="Arial"/>
          <w:sz w:val="24"/>
        </w:rPr>
        <w:t xml:space="preserve"> </w:t>
      </w:r>
    </w:p>
    <w:p w14:paraId="56D045D2" w14:textId="77777777" w:rsidR="0056004F" w:rsidRDefault="00312AE5">
      <w:pPr>
        <w:spacing w:after="112"/>
      </w:pPr>
      <w:r>
        <w:rPr>
          <w:rFonts w:ascii="Arial" w:eastAsia="Arial" w:hAnsi="Arial" w:cs="Arial"/>
        </w:rPr>
        <w:t xml:space="preserve"> </w:t>
      </w:r>
    </w:p>
    <w:p w14:paraId="5D2A78E8" w14:textId="77777777" w:rsidR="000A332D" w:rsidRDefault="00312AE5" w:rsidP="00E7529A">
      <w:pPr>
        <w:spacing w:after="0"/>
        <w:rPr>
          <w:rFonts w:ascii="Arial" w:eastAsia="Arial" w:hAnsi="Arial" w:cs="Arial"/>
        </w:rPr>
      </w:pPr>
      <w:r>
        <w:rPr>
          <w:rFonts w:ascii="Arial" w:eastAsia="Arial" w:hAnsi="Arial" w:cs="Arial"/>
        </w:rPr>
        <w:t xml:space="preserve">Reference List </w:t>
      </w:r>
      <w:r>
        <w:rPr>
          <w:rFonts w:ascii="Arial" w:eastAsia="Arial" w:hAnsi="Arial" w:cs="Arial"/>
          <w:b/>
        </w:rPr>
        <w:t>(Must be in Harvard Style)</w:t>
      </w:r>
      <w:r>
        <w:rPr>
          <w:rFonts w:ascii="Arial" w:eastAsia="Arial" w:hAnsi="Arial" w:cs="Arial"/>
        </w:rPr>
        <w:t xml:space="preserve"> You can have this on a separate page</w:t>
      </w:r>
    </w:p>
    <w:p w14:paraId="19E10579" w14:textId="77777777" w:rsidR="000A332D" w:rsidRDefault="000A332D" w:rsidP="00E7529A">
      <w:pPr>
        <w:spacing w:after="0"/>
        <w:rPr>
          <w:rFonts w:ascii="Arial" w:eastAsia="Arial" w:hAnsi="Arial" w:cs="Arial"/>
        </w:rPr>
      </w:pPr>
    </w:p>
    <w:p w14:paraId="5F9BD285" w14:textId="77777777" w:rsidR="000A332D" w:rsidRDefault="000A332D">
      <w:pPr>
        <w:pStyle w:val="p1"/>
        <w:divId w:val="273681810"/>
      </w:pPr>
      <w:r>
        <w:rPr>
          <w:rStyle w:val="s1"/>
        </w:rPr>
        <w:t xml:space="preserve">Looking back on my academic journey so far, I </w:t>
      </w:r>
      <w:proofErr w:type="spellStart"/>
      <w:r>
        <w:rPr>
          <w:rStyle w:val="s1"/>
        </w:rPr>
        <w:t>realize</w:t>
      </w:r>
      <w:proofErr w:type="spellEnd"/>
      <w:r>
        <w:rPr>
          <w:rStyle w:val="s1"/>
        </w:rPr>
        <w:t xml:space="preserve"> how much I’ve grown as a student—not just in terms of knowledge, but in developing essential skills that support effective learning. This journey hasn’t been smooth or perfect, but through each success and struggle, I’ve learned more about myself. In this reflection, I will explore the academic skills I’ve developed, highlight my learning experiences, and identify the strengths and weaknesses that have shaped my personal and academic progress.</w:t>
      </w:r>
    </w:p>
    <w:p w14:paraId="77E8208A" w14:textId="77777777" w:rsidR="000A332D" w:rsidRDefault="000A332D">
      <w:pPr>
        <w:pStyle w:val="p2"/>
        <w:divId w:val="273681810"/>
      </w:pPr>
    </w:p>
    <w:p w14:paraId="1F354160" w14:textId="77777777" w:rsidR="000A332D" w:rsidRDefault="000A332D">
      <w:pPr>
        <w:pStyle w:val="p1"/>
        <w:divId w:val="273681810"/>
      </w:pPr>
      <w:r>
        <w:rPr>
          <w:rStyle w:val="s1"/>
        </w:rPr>
        <w:t xml:space="preserve">One of the first skills I </w:t>
      </w:r>
      <w:proofErr w:type="spellStart"/>
      <w:r>
        <w:rPr>
          <w:rStyle w:val="s1"/>
        </w:rPr>
        <w:t>recognized</w:t>
      </w:r>
      <w:proofErr w:type="spellEnd"/>
      <w:r>
        <w:rPr>
          <w:rStyle w:val="s1"/>
        </w:rPr>
        <w:t xml:space="preserve"> as crucial was </w:t>
      </w:r>
      <w:r>
        <w:rPr>
          <w:rStyle w:val="s2"/>
        </w:rPr>
        <w:t>time management</w:t>
      </w:r>
      <w:r>
        <w:rPr>
          <w:rStyle w:val="s1"/>
        </w:rPr>
        <w:t xml:space="preserve">. In the beginning, I underestimated how much time certain assignments would take. I often left things to the last minute, thinking I worked better under pressure. However, this approach led to unnecessary stress and weaker performance. Eventually, I started using planning tools like calendars and to-do lists to </w:t>
      </w:r>
      <w:proofErr w:type="spellStart"/>
      <w:r>
        <w:rPr>
          <w:rStyle w:val="s1"/>
        </w:rPr>
        <w:t>organize</w:t>
      </w:r>
      <w:proofErr w:type="spellEnd"/>
      <w:r>
        <w:rPr>
          <w:rStyle w:val="s1"/>
        </w:rPr>
        <w:t xml:space="preserve"> my time better. I learned to break large tasks into smaller, achievable steps and </w:t>
      </w:r>
      <w:proofErr w:type="spellStart"/>
      <w:r>
        <w:rPr>
          <w:rStyle w:val="s1"/>
        </w:rPr>
        <w:t>prioritize</w:t>
      </w:r>
      <w:proofErr w:type="spellEnd"/>
      <w:r>
        <w:rPr>
          <w:rStyle w:val="s1"/>
        </w:rPr>
        <w:t xml:space="preserve"> based on deadlines and difficulty. Now, I manage my time more efficiently, which has improved both the quality of my work and my mental well-being.</w:t>
      </w:r>
    </w:p>
    <w:p w14:paraId="5919C149" w14:textId="77777777" w:rsidR="000A332D" w:rsidRDefault="000A332D">
      <w:pPr>
        <w:pStyle w:val="p2"/>
        <w:divId w:val="273681810"/>
      </w:pPr>
    </w:p>
    <w:p w14:paraId="4C18FD50" w14:textId="77777777" w:rsidR="000A332D" w:rsidRDefault="000A332D">
      <w:pPr>
        <w:pStyle w:val="p1"/>
        <w:divId w:val="273681810"/>
      </w:pPr>
      <w:r>
        <w:rPr>
          <w:rStyle w:val="s1"/>
        </w:rPr>
        <w:t xml:space="preserve">Another key area I’ve developed is my </w:t>
      </w:r>
      <w:r>
        <w:rPr>
          <w:rStyle w:val="s2"/>
        </w:rPr>
        <w:t>research and academic reading skills</w:t>
      </w:r>
      <w:r>
        <w:rPr>
          <w:rStyle w:val="s1"/>
        </w:rPr>
        <w:t>. At first, I found academic texts overwhelming and difficult to understand. I would often read entire chapters or articles without really grasping the main ideas. Over time, I learned how to skim for key points, take meaningful notes, and use resources like academic databases more effectively. I also improved my ability to evaluate sources for credibility and relevance. These skills have helped me become more confident when working on essays and projects that require in-depth research.</w:t>
      </w:r>
    </w:p>
    <w:p w14:paraId="75BAC033" w14:textId="77777777" w:rsidR="000A332D" w:rsidRDefault="000A332D">
      <w:pPr>
        <w:pStyle w:val="p2"/>
        <w:divId w:val="273681810"/>
      </w:pPr>
    </w:p>
    <w:p w14:paraId="186C5213" w14:textId="77777777" w:rsidR="000A332D" w:rsidRDefault="000A332D">
      <w:pPr>
        <w:pStyle w:val="p1"/>
        <w:divId w:val="273681810"/>
      </w:pPr>
      <w:r>
        <w:rPr>
          <w:rStyle w:val="s1"/>
        </w:rPr>
        <w:t xml:space="preserve">One of the most valuable learning experiences I’ve had was learning how to </w:t>
      </w:r>
      <w:r>
        <w:rPr>
          <w:rStyle w:val="s2"/>
        </w:rPr>
        <w:t>think critically</w:t>
      </w:r>
      <w:r>
        <w:rPr>
          <w:rStyle w:val="s1"/>
        </w:rPr>
        <w:t xml:space="preserve">. Initially, I would simply </w:t>
      </w:r>
      <w:proofErr w:type="spellStart"/>
      <w:r>
        <w:rPr>
          <w:rStyle w:val="s1"/>
        </w:rPr>
        <w:t>summarize</w:t>
      </w:r>
      <w:proofErr w:type="spellEnd"/>
      <w:r>
        <w:rPr>
          <w:rStyle w:val="s1"/>
        </w:rPr>
        <w:t xml:space="preserve"> what I read without </w:t>
      </w:r>
      <w:proofErr w:type="spellStart"/>
      <w:r>
        <w:rPr>
          <w:rStyle w:val="s1"/>
        </w:rPr>
        <w:t>analyzing</w:t>
      </w:r>
      <w:proofErr w:type="spellEnd"/>
      <w:r>
        <w:rPr>
          <w:rStyle w:val="s1"/>
        </w:rPr>
        <w:t xml:space="preserve"> it or questioning the arguments. Through writing assignments, discussions, and feedback from tutors, I began to understand how to form my own viewpoints, challenge assumptions, and construct logical, evidence-based arguments. Critical thinking has now become one of my academic strengths, especially when it comes to writing analytical essays and engaging in classroom debates.</w:t>
      </w:r>
    </w:p>
    <w:p w14:paraId="0E956BD0" w14:textId="77777777" w:rsidR="000A332D" w:rsidRDefault="000A332D">
      <w:pPr>
        <w:pStyle w:val="p2"/>
        <w:divId w:val="273681810"/>
      </w:pPr>
    </w:p>
    <w:p w14:paraId="1555B3ED" w14:textId="77777777" w:rsidR="000A332D" w:rsidRDefault="000A332D">
      <w:pPr>
        <w:pStyle w:val="p1"/>
        <w:divId w:val="273681810"/>
      </w:pPr>
      <w:r>
        <w:rPr>
          <w:rStyle w:val="s1"/>
        </w:rPr>
        <w:t xml:space="preserve">However, not everything has come easily to me. I still struggle with </w:t>
      </w:r>
      <w:r>
        <w:rPr>
          <w:rStyle w:val="s2"/>
        </w:rPr>
        <w:t>public speaking and oral presentations</w:t>
      </w:r>
      <w:r>
        <w:rPr>
          <w:rStyle w:val="s1"/>
        </w:rPr>
        <w:t>. I tend to feel nervous when speaking in front of a group, and this can affect my confidence and clarity. While I always try to prepare thoroughly, I sometimes find it hard to stay calm under pressure. To work on this weakness, I’ve tried to participate more in class discussions and practice speaking in smaller groups. I’ve also watched recordings of my presentations to identify what I could do better. I know that improving in this area will take time, but I’m committed to getting better.</w:t>
      </w:r>
    </w:p>
    <w:p w14:paraId="13E448C4" w14:textId="77777777" w:rsidR="000A332D" w:rsidRDefault="000A332D">
      <w:pPr>
        <w:pStyle w:val="p2"/>
        <w:divId w:val="273681810"/>
      </w:pPr>
    </w:p>
    <w:p w14:paraId="37C84D7D" w14:textId="77777777" w:rsidR="000A332D" w:rsidRDefault="000A332D">
      <w:pPr>
        <w:pStyle w:val="p1"/>
        <w:divId w:val="273681810"/>
      </w:pPr>
      <w:r>
        <w:rPr>
          <w:rStyle w:val="s1"/>
        </w:rPr>
        <w:t xml:space="preserve">Another area I’m working on is </w:t>
      </w:r>
      <w:r>
        <w:rPr>
          <w:rStyle w:val="s2"/>
        </w:rPr>
        <w:t>academic writing</w:t>
      </w:r>
      <w:r>
        <w:rPr>
          <w:rStyle w:val="s1"/>
        </w:rPr>
        <w:t xml:space="preserve">. Although I have improved a lot in structuring essays and using academic language, I sometimes find it difficult to make my arguments flow smoothly. I’ve received feedback suggesting that my points can be clearer or more concise. To address this, I’ve been reading more academic articles to study how experienced writers build their arguments. I’ve also attended writing workshops and booked one-on-one sessions at the writing </w:t>
      </w:r>
      <w:proofErr w:type="spellStart"/>
      <w:r>
        <w:rPr>
          <w:rStyle w:val="s1"/>
        </w:rPr>
        <w:t>center</w:t>
      </w:r>
      <w:proofErr w:type="spellEnd"/>
      <w:r>
        <w:rPr>
          <w:rStyle w:val="s1"/>
        </w:rPr>
        <w:t>. I know that writing is a skill that improves with practice, so I try to write regularly and reflect on feedback carefully.</w:t>
      </w:r>
    </w:p>
    <w:p w14:paraId="1A51766D" w14:textId="77777777" w:rsidR="000A332D" w:rsidRDefault="000A332D">
      <w:pPr>
        <w:pStyle w:val="p2"/>
        <w:divId w:val="273681810"/>
      </w:pPr>
    </w:p>
    <w:p w14:paraId="4238E80C" w14:textId="77777777" w:rsidR="000A332D" w:rsidRDefault="000A332D">
      <w:pPr>
        <w:pStyle w:val="p1"/>
        <w:divId w:val="273681810"/>
      </w:pPr>
      <w:r>
        <w:rPr>
          <w:rStyle w:val="s1"/>
        </w:rPr>
        <w:lastRenderedPageBreak/>
        <w:t xml:space="preserve">One of my personal strengths is my </w:t>
      </w:r>
      <w:r>
        <w:rPr>
          <w:rStyle w:val="s2"/>
        </w:rPr>
        <w:t>motivation and willingness to learn</w:t>
      </w:r>
      <w:r>
        <w:rPr>
          <w:rStyle w:val="s1"/>
        </w:rPr>
        <w:t>. I’ve always been someone who enjoys learning new things, and I take my education seriously. When I don’t understand something, I make the effort to find the answer—whether that means asking a lecturer, doing extra reading, or watching tutorials online. This sense of curiosity keeps me engaged, even when the subject matter is difficult. I believe this attitude has helped me overcome many challenges and stay on track academically.</w:t>
      </w:r>
    </w:p>
    <w:p w14:paraId="1C2AF3E5" w14:textId="77777777" w:rsidR="000A332D" w:rsidRDefault="000A332D">
      <w:pPr>
        <w:pStyle w:val="p2"/>
        <w:divId w:val="273681810"/>
      </w:pPr>
    </w:p>
    <w:p w14:paraId="36DB625F" w14:textId="77777777" w:rsidR="000A332D" w:rsidRDefault="000A332D">
      <w:pPr>
        <w:pStyle w:val="p1"/>
        <w:divId w:val="273681810"/>
      </w:pPr>
      <w:r>
        <w:rPr>
          <w:rStyle w:val="s1"/>
        </w:rPr>
        <w:t xml:space="preserve">I’ve also grown a lot in terms of </w:t>
      </w:r>
      <w:r>
        <w:rPr>
          <w:rStyle w:val="s2"/>
        </w:rPr>
        <w:t>collaboration and teamwork</w:t>
      </w:r>
      <w:r>
        <w:rPr>
          <w:rStyle w:val="s1"/>
        </w:rPr>
        <w:t>. At first, I didn’t enjoy group work because I found it difficult to coordinate with others or felt worried that others wouldn’t contribute equally. But as I gained more experience, I began to see the value of working with different people and sharing ideas. I learned how to communicate clearly, divide tasks fairly, and resolve conflicts respectfully. Now, I feel more comfortable working in teams and even enjoy the process of learning from others’ perspectives.</w:t>
      </w:r>
    </w:p>
    <w:p w14:paraId="1959A99C" w14:textId="77777777" w:rsidR="000A332D" w:rsidRDefault="000A332D">
      <w:pPr>
        <w:pStyle w:val="p2"/>
        <w:divId w:val="273681810"/>
      </w:pPr>
    </w:p>
    <w:p w14:paraId="1FCC8A02" w14:textId="77777777" w:rsidR="000A332D" w:rsidRDefault="000A332D">
      <w:pPr>
        <w:pStyle w:val="p1"/>
        <w:divId w:val="273681810"/>
      </w:pPr>
      <w:r>
        <w:rPr>
          <w:rStyle w:val="s1"/>
        </w:rPr>
        <w:t xml:space="preserve">A big part of my academic development has been learning to </w:t>
      </w:r>
      <w:r>
        <w:rPr>
          <w:rStyle w:val="s2"/>
        </w:rPr>
        <w:t>accept and use feedback</w:t>
      </w:r>
      <w:r>
        <w:rPr>
          <w:rStyle w:val="s1"/>
        </w:rPr>
        <w:t>. In the past, I used to take criticism personally, especially when I put a lot of effort into an assignment. But over time, I started to see feedback as a tool for growth rather than a judgment of my abilities. Now, I actively seek out feedback, and I try to apply it thoughtfully to improve future work. This shift in mindset has helped me become more resilient and focused on long-term progress.</w:t>
      </w:r>
    </w:p>
    <w:p w14:paraId="04D73B62" w14:textId="77777777" w:rsidR="000A332D" w:rsidRDefault="000A332D">
      <w:pPr>
        <w:pStyle w:val="p2"/>
        <w:divId w:val="273681810"/>
      </w:pPr>
    </w:p>
    <w:p w14:paraId="500DCB1C" w14:textId="77777777" w:rsidR="000A332D" w:rsidRDefault="000A332D">
      <w:pPr>
        <w:pStyle w:val="p1"/>
        <w:divId w:val="273681810"/>
      </w:pPr>
      <w:r>
        <w:rPr>
          <w:rStyle w:val="s1"/>
        </w:rPr>
        <w:t xml:space="preserve">Looking ahead, there are several areas I want to continue developing. I plan to keep improving my </w:t>
      </w:r>
      <w:r>
        <w:rPr>
          <w:rStyle w:val="s2"/>
        </w:rPr>
        <w:t>writing and communication skills</w:t>
      </w:r>
      <w:r>
        <w:rPr>
          <w:rStyle w:val="s1"/>
        </w:rPr>
        <w:t>, both written and verbal. I also want to deepen my understanding of academic conventions in my field of study. To do this, I will continue engaging with academic resources, seek feedback from tutors, and take advantage of workshops and support services offered by the university.</w:t>
      </w:r>
    </w:p>
    <w:p w14:paraId="3C35C6F7" w14:textId="77777777" w:rsidR="000A332D" w:rsidRDefault="000A332D">
      <w:pPr>
        <w:pStyle w:val="p2"/>
        <w:divId w:val="273681810"/>
      </w:pPr>
    </w:p>
    <w:p w14:paraId="761ECABE" w14:textId="77777777" w:rsidR="000A332D" w:rsidRDefault="000A332D">
      <w:pPr>
        <w:pStyle w:val="p1"/>
        <w:divId w:val="273681810"/>
      </w:pPr>
      <w:r>
        <w:rPr>
          <w:rStyle w:val="s1"/>
        </w:rPr>
        <w:t xml:space="preserve">In conclusion, my academic journey so far has taught me valuable lessons about time management, critical thinking, collaboration, and self-awareness. I’ve discovered strengths like motivation, resilience, and curiosity, while also </w:t>
      </w:r>
      <w:proofErr w:type="spellStart"/>
      <w:r>
        <w:rPr>
          <w:rStyle w:val="s1"/>
        </w:rPr>
        <w:t>recognizing</w:t>
      </w:r>
      <w:proofErr w:type="spellEnd"/>
      <w:r>
        <w:rPr>
          <w:rStyle w:val="s1"/>
        </w:rPr>
        <w:t xml:space="preserve"> weaknesses such as anxiety around public speaking and the need for clearer writing. By being honest with myself and staying open to learning, I believe I can continue to grow and succeed. This reflection has helped me better understand where I am in my academic development and how I can move forward with purpose and confidence.</w:t>
      </w:r>
    </w:p>
    <w:p w14:paraId="0F1360F5" w14:textId="398B7C9F" w:rsidR="0056004F" w:rsidRDefault="0056004F" w:rsidP="00E7529A">
      <w:pPr>
        <w:spacing w:after="0"/>
      </w:pPr>
    </w:p>
    <w:sectPr w:rsidR="0056004F">
      <w:pgSz w:w="12240" w:h="15840"/>
      <w:pgMar w:top="1440" w:right="2775" w:bottom="1440"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04F"/>
    <w:rsid w:val="000A332D"/>
    <w:rsid w:val="00297213"/>
    <w:rsid w:val="002C1E3C"/>
    <w:rsid w:val="00312AE5"/>
    <w:rsid w:val="0056004F"/>
    <w:rsid w:val="00561775"/>
    <w:rsid w:val="006B387E"/>
    <w:rsid w:val="009300D8"/>
    <w:rsid w:val="00A915BE"/>
    <w:rsid w:val="00AF3ED0"/>
    <w:rsid w:val="00E7529A"/>
    <w:rsid w:val="00FA3C2A"/>
    <w:rsid w:val="00FE4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21DF1"/>
  <w15:docId w15:val="{97F86561-A8BB-43D7-A164-34139EB50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529A"/>
    <w:pPr>
      <w:spacing w:line="278" w:lineRule="auto"/>
    </w:pPr>
    <w:rPr>
      <w:rFonts w:ascii="Times New Roman" w:eastAsiaTheme="minorHAnsi" w:hAnsi="Times New Roman" w:cs="Times New Roman"/>
      <w:color w:val="auto"/>
      <w:sz w:val="24"/>
      <w:lang w:eastAsia="en-US"/>
    </w:rPr>
  </w:style>
  <w:style w:type="paragraph" w:customStyle="1" w:styleId="p1">
    <w:name w:val="p1"/>
    <w:basedOn w:val="Normal"/>
    <w:rsid w:val="000A332D"/>
    <w:pPr>
      <w:spacing w:before="100" w:beforeAutospacing="1" w:after="100" w:afterAutospacing="1" w:line="240" w:lineRule="auto"/>
    </w:pPr>
    <w:rPr>
      <w:rFonts w:ascii="Times New Roman" w:eastAsiaTheme="minorEastAsia" w:hAnsi="Times New Roman" w:cs="Times New Roman"/>
      <w:color w:val="auto"/>
      <w:kern w:val="0"/>
      <w:sz w:val="24"/>
      <w14:ligatures w14:val="none"/>
    </w:rPr>
  </w:style>
  <w:style w:type="character" w:customStyle="1" w:styleId="s1">
    <w:name w:val="s1"/>
    <w:basedOn w:val="DefaultParagraphFont"/>
    <w:rsid w:val="000A332D"/>
  </w:style>
  <w:style w:type="paragraph" w:customStyle="1" w:styleId="p2">
    <w:name w:val="p2"/>
    <w:basedOn w:val="Normal"/>
    <w:rsid w:val="000A332D"/>
    <w:pPr>
      <w:spacing w:before="100" w:beforeAutospacing="1" w:after="100" w:afterAutospacing="1" w:line="240" w:lineRule="auto"/>
    </w:pPr>
    <w:rPr>
      <w:rFonts w:ascii="Times New Roman" w:eastAsiaTheme="minorEastAsia" w:hAnsi="Times New Roman" w:cs="Times New Roman"/>
      <w:color w:val="auto"/>
      <w:kern w:val="0"/>
      <w:sz w:val="24"/>
      <w14:ligatures w14:val="none"/>
    </w:rPr>
  </w:style>
  <w:style w:type="character" w:customStyle="1" w:styleId="s2">
    <w:name w:val="s2"/>
    <w:basedOn w:val="DefaultParagraphFont"/>
    <w:rsid w:val="000A3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68181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951</Words>
  <Characters>5426</Characters>
  <Application>Microsoft Office Word</Application>
  <DocSecurity>0</DocSecurity>
  <Lines>45</Lines>
  <Paragraphs>12</Paragraphs>
  <ScaleCrop>false</ScaleCrop>
  <Company/>
  <LinksUpToDate>false</LinksUpToDate>
  <CharactersWithSpaces>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cp:lastModifiedBy>Elisha Iftikhar</cp:lastModifiedBy>
  <cp:revision>2</cp:revision>
  <dcterms:created xsi:type="dcterms:W3CDTF">2025-07-20T12:26:00Z</dcterms:created>
  <dcterms:modified xsi:type="dcterms:W3CDTF">2025-07-20T12:26:00Z</dcterms:modified>
</cp:coreProperties>
</file>