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FBAA19A" w14:textId="5881AEE4" w:rsidR="00133B59" w:rsidRDefault="00133B59" w:rsidP="001E7D2B">
      <w:pPr>
        <w:spacing w:line="360" w:lineRule="auto"/>
        <w:jc w:val="both"/>
        <w:rPr>
          <w:rFonts w:ascii="Arial" w:hAnsi="Arial" w:cs="Arial"/>
          <w:sz w:val="24"/>
          <w:szCs w:val="24"/>
        </w:rPr>
      </w:pPr>
      <w:r>
        <w:rPr>
          <w:rFonts w:ascii="Arial" w:hAnsi="Arial" w:cs="Arial"/>
          <w:sz w:val="24"/>
          <w:szCs w:val="24"/>
        </w:rPr>
        <w:t>Student name: Megan Whitbread</w:t>
      </w:r>
    </w:p>
    <w:p w14:paraId="474043AD" w14:textId="03DE29CE" w:rsidR="00133B59" w:rsidRDefault="00133B59" w:rsidP="001E7D2B">
      <w:pPr>
        <w:spacing w:line="360" w:lineRule="auto"/>
        <w:jc w:val="both"/>
        <w:rPr>
          <w:rFonts w:ascii="Arial" w:hAnsi="Arial" w:cs="Arial"/>
          <w:sz w:val="24"/>
          <w:szCs w:val="24"/>
        </w:rPr>
      </w:pPr>
      <w:r>
        <w:rPr>
          <w:rFonts w:ascii="Arial" w:hAnsi="Arial" w:cs="Arial"/>
          <w:sz w:val="24"/>
          <w:szCs w:val="24"/>
        </w:rPr>
        <w:t>Student number: 2009545</w:t>
      </w:r>
    </w:p>
    <w:p w14:paraId="7CF677FC" w14:textId="2779B7F5" w:rsidR="00133B59" w:rsidRDefault="00D50B7A" w:rsidP="001E7D2B">
      <w:pPr>
        <w:spacing w:line="360" w:lineRule="auto"/>
        <w:jc w:val="both"/>
        <w:rPr>
          <w:rFonts w:ascii="Arial" w:hAnsi="Arial" w:cs="Arial"/>
          <w:sz w:val="24"/>
          <w:szCs w:val="24"/>
        </w:rPr>
      </w:pPr>
      <w:r>
        <w:rPr>
          <w:rFonts w:ascii="Arial" w:hAnsi="Arial" w:cs="Arial"/>
          <w:sz w:val="24"/>
          <w:szCs w:val="24"/>
        </w:rPr>
        <w:t>Module code:</w:t>
      </w:r>
      <w:r w:rsidR="00B805AB">
        <w:rPr>
          <w:rFonts w:ascii="Arial" w:hAnsi="Arial" w:cs="Arial"/>
          <w:sz w:val="24"/>
          <w:szCs w:val="24"/>
        </w:rPr>
        <w:t xml:space="preserve"> SJIE4004</w:t>
      </w:r>
    </w:p>
    <w:p w14:paraId="35D1A21C" w14:textId="74F779C7" w:rsidR="0056465D" w:rsidRPr="0056465D" w:rsidRDefault="00F80208" w:rsidP="001E7D2B">
      <w:pPr>
        <w:spacing w:line="360" w:lineRule="auto"/>
        <w:jc w:val="both"/>
        <w:rPr>
          <w:rFonts w:ascii="Arial" w:hAnsi="Arial" w:cs="Arial"/>
          <w:b/>
          <w:bCs/>
          <w:sz w:val="28"/>
          <w:szCs w:val="28"/>
        </w:rPr>
      </w:pPr>
      <w:r w:rsidRPr="005B523D">
        <w:rPr>
          <w:rFonts w:ascii="Arial" w:hAnsi="Arial" w:cs="Arial"/>
          <w:b/>
          <w:bCs/>
          <w:sz w:val="28"/>
          <w:szCs w:val="28"/>
        </w:rPr>
        <w:t xml:space="preserve">Interventions that are </w:t>
      </w:r>
      <w:r w:rsidR="007C6BD5" w:rsidRPr="005B523D">
        <w:rPr>
          <w:rFonts w:ascii="Arial" w:hAnsi="Arial" w:cs="Arial"/>
          <w:b/>
          <w:bCs/>
          <w:sz w:val="28"/>
          <w:szCs w:val="28"/>
        </w:rPr>
        <w:t xml:space="preserve">implemented in schools to help children with ADHD </w:t>
      </w:r>
      <w:r w:rsidR="00CA34B2">
        <w:rPr>
          <w:rFonts w:ascii="Arial" w:hAnsi="Arial" w:cs="Arial"/>
          <w:b/>
          <w:bCs/>
          <w:sz w:val="28"/>
          <w:szCs w:val="28"/>
        </w:rPr>
        <w:t xml:space="preserve">take control of their behaviour. </w:t>
      </w:r>
    </w:p>
    <w:p w14:paraId="3A2C0B04" w14:textId="7C7428C4" w:rsidR="00716564" w:rsidRDefault="007D3975" w:rsidP="001E7D2B">
      <w:pPr>
        <w:spacing w:line="360" w:lineRule="auto"/>
        <w:jc w:val="both"/>
        <w:rPr>
          <w:rFonts w:ascii="Arial" w:hAnsi="Arial" w:cs="Arial"/>
          <w:sz w:val="24"/>
          <w:szCs w:val="24"/>
        </w:rPr>
      </w:pPr>
      <w:r>
        <w:rPr>
          <w:rFonts w:ascii="Arial" w:hAnsi="Arial" w:cs="Arial"/>
          <w:sz w:val="24"/>
          <w:szCs w:val="24"/>
        </w:rPr>
        <w:t xml:space="preserve">Within this essay </w:t>
      </w:r>
      <w:r w:rsidR="00ED25FA">
        <w:rPr>
          <w:rFonts w:ascii="Arial" w:hAnsi="Arial" w:cs="Arial"/>
          <w:sz w:val="24"/>
          <w:szCs w:val="24"/>
        </w:rPr>
        <w:t xml:space="preserve">I </w:t>
      </w:r>
      <w:r>
        <w:rPr>
          <w:rFonts w:ascii="Arial" w:hAnsi="Arial" w:cs="Arial"/>
          <w:sz w:val="24"/>
          <w:szCs w:val="24"/>
        </w:rPr>
        <w:t xml:space="preserve">am going to discuss </w:t>
      </w:r>
      <w:r w:rsidR="00384233">
        <w:rPr>
          <w:rFonts w:ascii="Arial" w:hAnsi="Arial" w:cs="Arial"/>
          <w:sz w:val="24"/>
          <w:szCs w:val="24"/>
        </w:rPr>
        <w:t xml:space="preserve">interventions that School A has in place to </w:t>
      </w:r>
      <w:r w:rsidR="00556A4E">
        <w:rPr>
          <w:rFonts w:ascii="Arial" w:hAnsi="Arial" w:cs="Arial"/>
          <w:sz w:val="24"/>
          <w:szCs w:val="24"/>
        </w:rPr>
        <w:t xml:space="preserve">promote positive behaviour. </w:t>
      </w:r>
      <w:r w:rsidR="00F51333">
        <w:rPr>
          <w:rFonts w:ascii="Arial" w:hAnsi="Arial" w:cs="Arial"/>
          <w:sz w:val="24"/>
          <w:szCs w:val="24"/>
        </w:rPr>
        <w:t xml:space="preserve">This essay </w:t>
      </w:r>
      <w:r w:rsidR="00A05E04">
        <w:rPr>
          <w:rFonts w:ascii="Arial" w:hAnsi="Arial" w:cs="Arial"/>
          <w:sz w:val="24"/>
          <w:szCs w:val="24"/>
        </w:rPr>
        <w:t>includes</w:t>
      </w:r>
      <w:r w:rsidR="00F6237E">
        <w:rPr>
          <w:rFonts w:ascii="Arial" w:hAnsi="Arial" w:cs="Arial"/>
          <w:sz w:val="24"/>
          <w:szCs w:val="24"/>
        </w:rPr>
        <w:t xml:space="preserve"> how a school </w:t>
      </w:r>
      <w:r w:rsidR="00A11183">
        <w:rPr>
          <w:rFonts w:ascii="Arial" w:hAnsi="Arial" w:cs="Arial"/>
          <w:sz w:val="24"/>
          <w:szCs w:val="24"/>
        </w:rPr>
        <w:t xml:space="preserve">helps </w:t>
      </w:r>
      <w:r w:rsidR="00973D9E">
        <w:rPr>
          <w:rFonts w:ascii="Arial" w:hAnsi="Arial" w:cs="Arial"/>
          <w:sz w:val="24"/>
          <w:szCs w:val="24"/>
        </w:rPr>
        <w:t>a child</w:t>
      </w:r>
      <w:r w:rsidR="00293A26">
        <w:rPr>
          <w:rFonts w:ascii="Arial" w:hAnsi="Arial" w:cs="Arial"/>
          <w:sz w:val="24"/>
          <w:szCs w:val="24"/>
        </w:rPr>
        <w:t xml:space="preserve"> with </w:t>
      </w:r>
      <w:r w:rsidR="00761510">
        <w:rPr>
          <w:rFonts w:ascii="Arial" w:hAnsi="Arial" w:cs="Arial"/>
          <w:sz w:val="24"/>
          <w:szCs w:val="24"/>
        </w:rPr>
        <w:t xml:space="preserve">their </w:t>
      </w:r>
      <w:r w:rsidR="00293A26">
        <w:rPr>
          <w:rFonts w:ascii="Arial" w:hAnsi="Arial" w:cs="Arial"/>
          <w:sz w:val="24"/>
          <w:szCs w:val="24"/>
        </w:rPr>
        <w:t xml:space="preserve">behaviour whilst </w:t>
      </w:r>
      <w:r w:rsidR="00761510">
        <w:rPr>
          <w:rFonts w:ascii="Arial" w:hAnsi="Arial" w:cs="Arial"/>
          <w:sz w:val="24"/>
          <w:szCs w:val="24"/>
        </w:rPr>
        <w:t xml:space="preserve">having </w:t>
      </w:r>
      <w:r w:rsidR="001560E6">
        <w:rPr>
          <w:rFonts w:ascii="Arial" w:hAnsi="Arial" w:cs="Arial"/>
          <w:sz w:val="24"/>
          <w:szCs w:val="24"/>
        </w:rPr>
        <w:t>a medical condition such as ADHD. P</w:t>
      </w:r>
      <w:r w:rsidR="00A05E04">
        <w:rPr>
          <w:rFonts w:ascii="Arial" w:hAnsi="Arial" w:cs="Arial"/>
          <w:sz w:val="24"/>
          <w:szCs w:val="24"/>
        </w:rPr>
        <w:t xml:space="preserve">olicies </w:t>
      </w:r>
      <w:r w:rsidR="00716564">
        <w:rPr>
          <w:rFonts w:ascii="Arial" w:hAnsi="Arial" w:cs="Arial"/>
          <w:sz w:val="24"/>
          <w:szCs w:val="24"/>
        </w:rPr>
        <w:t>and procedures</w:t>
      </w:r>
      <w:r w:rsidR="001560E6">
        <w:rPr>
          <w:rFonts w:ascii="Arial" w:hAnsi="Arial" w:cs="Arial"/>
          <w:sz w:val="24"/>
          <w:szCs w:val="24"/>
        </w:rPr>
        <w:t xml:space="preserve"> are included</w:t>
      </w:r>
      <w:r w:rsidR="00A05E04">
        <w:rPr>
          <w:rFonts w:ascii="Arial" w:hAnsi="Arial" w:cs="Arial"/>
          <w:sz w:val="24"/>
          <w:szCs w:val="24"/>
        </w:rPr>
        <w:t xml:space="preserve"> to explain </w:t>
      </w:r>
      <w:r w:rsidR="00437824">
        <w:rPr>
          <w:rFonts w:ascii="Arial" w:hAnsi="Arial" w:cs="Arial"/>
          <w:sz w:val="24"/>
          <w:szCs w:val="24"/>
        </w:rPr>
        <w:t>how</w:t>
      </w:r>
      <w:r w:rsidR="00716564">
        <w:rPr>
          <w:rFonts w:ascii="Arial" w:hAnsi="Arial" w:cs="Arial"/>
          <w:sz w:val="24"/>
          <w:szCs w:val="24"/>
        </w:rPr>
        <w:t xml:space="preserve"> </w:t>
      </w:r>
      <w:r w:rsidR="007E36B1">
        <w:rPr>
          <w:rFonts w:ascii="Arial" w:hAnsi="Arial" w:cs="Arial"/>
          <w:sz w:val="24"/>
          <w:szCs w:val="24"/>
        </w:rPr>
        <w:t xml:space="preserve">some children have individual education plans to help them </w:t>
      </w:r>
      <w:r w:rsidR="00A26E1A">
        <w:rPr>
          <w:rFonts w:ascii="Arial" w:hAnsi="Arial" w:cs="Arial"/>
          <w:sz w:val="24"/>
          <w:szCs w:val="24"/>
        </w:rPr>
        <w:t>progress</w:t>
      </w:r>
      <w:r w:rsidR="00CF740B">
        <w:rPr>
          <w:rFonts w:ascii="Arial" w:hAnsi="Arial" w:cs="Arial"/>
          <w:sz w:val="24"/>
          <w:szCs w:val="24"/>
        </w:rPr>
        <w:t xml:space="preserve">, and how being allocated an emotional literacy support assistant </w:t>
      </w:r>
      <w:r w:rsidR="00024DD4">
        <w:rPr>
          <w:rFonts w:ascii="Arial" w:hAnsi="Arial" w:cs="Arial"/>
          <w:sz w:val="24"/>
          <w:szCs w:val="24"/>
        </w:rPr>
        <w:t xml:space="preserve">can help children manage their own behaviour. </w:t>
      </w:r>
      <w:r w:rsidR="00A26E1A">
        <w:rPr>
          <w:rFonts w:ascii="Arial" w:hAnsi="Arial" w:cs="Arial"/>
          <w:sz w:val="24"/>
          <w:szCs w:val="24"/>
        </w:rPr>
        <w:t xml:space="preserve"> </w:t>
      </w:r>
    </w:p>
    <w:p w14:paraId="6E1B5AA3" w14:textId="4447E5BA" w:rsidR="00010A2C" w:rsidRDefault="079BDB3D" w:rsidP="001E7D2B">
      <w:pPr>
        <w:spacing w:line="360" w:lineRule="auto"/>
        <w:jc w:val="both"/>
        <w:rPr>
          <w:rFonts w:ascii="Arial" w:hAnsi="Arial" w:cs="Arial"/>
          <w:sz w:val="24"/>
          <w:szCs w:val="24"/>
        </w:rPr>
      </w:pPr>
      <w:r w:rsidRPr="00575D6F">
        <w:rPr>
          <w:rFonts w:ascii="Arial" w:hAnsi="Arial" w:cs="Arial"/>
          <w:sz w:val="24"/>
          <w:szCs w:val="24"/>
        </w:rPr>
        <w:t xml:space="preserve">Behaviour across </w:t>
      </w:r>
      <w:r w:rsidR="00521BAB" w:rsidRPr="00575D6F">
        <w:rPr>
          <w:rFonts w:ascii="Arial" w:hAnsi="Arial" w:cs="Arial"/>
          <w:sz w:val="24"/>
          <w:szCs w:val="24"/>
        </w:rPr>
        <w:t>schools</w:t>
      </w:r>
      <w:r w:rsidRPr="00575D6F">
        <w:rPr>
          <w:rFonts w:ascii="Arial" w:hAnsi="Arial" w:cs="Arial"/>
          <w:sz w:val="24"/>
          <w:szCs w:val="24"/>
        </w:rPr>
        <w:t xml:space="preserve"> in Wales are judged to be good or better according to Estyn behaviour in Wales Report. Only a small number of pupils are consistently disrupting classrooms, however teachers are more than capable to manage these individuals. Elton’s report 1989 explains how 8 out of 10 primary teachers found it hard to teach one or more pupils. </w:t>
      </w:r>
      <w:r w:rsidR="00010A2C">
        <w:rPr>
          <w:rFonts w:ascii="Arial" w:hAnsi="Arial" w:cs="Arial"/>
          <w:sz w:val="24"/>
          <w:szCs w:val="24"/>
        </w:rPr>
        <w:t>According to Centre for diseases ADHD is one of the most common medical conditions diagnosed among children. Attention deficit hyperactive disorder refers to children who experience patterns of inattention, impulsive and overactive behaviour that interferes with their everyday life. (NHS.UK).</w:t>
      </w:r>
    </w:p>
    <w:p w14:paraId="0CD72FA8" w14:textId="77777777" w:rsidR="00877490" w:rsidRDefault="00B13883" w:rsidP="001E7D2B">
      <w:pPr>
        <w:spacing w:line="360" w:lineRule="auto"/>
        <w:jc w:val="both"/>
        <w:rPr>
          <w:rFonts w:ascii="Arial" w:hAnsi="Arial" w:cs="Arial"/>
          <w:sz w:val="24"/>
          <w:szCs w:val="24"/>
        </w:rPr>
      </w:pPr>
      <w:r>
        <w:rPr>
          <w:rFonts w:ascii="Arial" w:hAnsi="Arial" w:cs="Arial"/>
          <w:sz w:val="24"/>
          <w:szCs w:val="24"/>
        </w:rPr>
        <w:t>Teachers are aware that children</w:t>
      </w:r>
      <w:r w:rsidR="000C5F8B">
        <w:rPr>
          <w:rFonts w:ascii="Arial" w:hAnsi="Arial" w:cs="Arial"/>
          <w:sz w:val="24"/>
          <w:szCs w:val="24"/>
        </w:rPr>
        <w:t xml:space="preserve"> who are</w:t>
      </w:r>
      <w:r>
        <w:rPr>
          <w:rFonts w:ascii="Arial" w:hAnsi="Arial" w:cs="Arial"/>
          <w:sz w:val="24"/>
          <w:szCs w:val="24"/>
        </w:rPr>
        <w:t xml:space="preserve"> </w:t>
      </w:r>
      <w:r w:rsidR="003431A6">
        <w:rPr>
          <w:rFonts w:ascii="Arial" w:hAnsi="Arial" w:cs="Arial"/>
          <w:sz w:val="24"/>
          <w:szCs w:val="24"/>
        </w:rPr>
        <w:t xml:space="preserve">diagnosed with ADHD </w:t>
      </w:r>
      <w:r w:rsidR="00E45A0A">
        <w:rPr>
          <w:rFonts w:ascii="Arial" w:hAnsi="Arial" w:cs="Arial"/>
          <w:sz w:val="24"/>
          <w:szCs w:val="24"/>
        </w:rPr>
        <w:t xml:space="preserve">do not intentionally disrupt the class. </w:t>
      </w:r>
      <w:r w:rsidR="00FB2ED9">
        <w:rPr>
          <w:rFonts w:ascii="Arial" w:hAnsi="Arial" w:cs="Arial"/>
          <w:sz w:val="24"/>
          <w:szCs w:val="24"/>
        </w:rPr>
        <w:t xml:space="preserve">Caroline Miller </w:t>
      </w:r>
      <w:r w:rsidR="00441E8C">
        <w:rPr>
          <w:rFonts w:ascii="Arial" w:hAnsi="Arial" w:cs="Arial"/>
          <w:sz w:val="24"/>
          <w:szCs w:val="24"/>
        </w:rPr>
        <w:t xml:space="preserve">states that </w:t>
      </w:r>
      <w:r w:rsidR="006E30C9">
        <w:rPr>
          <w:rFonts w:ascii="Arial" w:hAnsi="Arial" w:cs="Arial"/>
          <w:sz w:val="24"/>
          <w:szCs w:val="24"/>
        </w:rPr>
        <w:t xml:space="preserve">a </w:t>
      </w:r>
      <w:r w:rsidR="00C60AE6">
        <w:rPr>
          <w:rFonts w:ascii="Arial" w:hAnsi="Arial" w:cs="Arial"/>
          <w:sz w:val="24"/>
          <w:szCs w:val="24"/>
        </w:rPr>
        <w:t>pupil</w:t>
      </w:r>
      <w:r w:rsidR="006E30C9">
        <w:rPr>
          <w:rFonts w:ascii="Arial" w:hAnsi="Arial" w:cs="Arial"/>
          <w:sz w:val="24"/>
          <w:szCs w:val="24"/>
        </w:rPr>
        <w:t xml:space="preserve"> with ADHD </w:t>
      </w:r>
      <w:r w:rsidR="00463346">
        <w:rPr>
          <w:rFonts w:ascii="Arial" w:hAnsi="Arial" w:cs="Arial"/>
          <w:sz w:val="24"/>
          <w:szCs w:val="24"/>
        </w:rPr>
        <w:t xml:space="preserve">may find sitting still </w:t>
      </w:r>
      <w:r w:rsidR="00DB0D42">
        <w:rPr>
          <w:rFonts w:ascii="Arial" w:hAnsi="Arial" w:cs="Arial"/>
          <w:sz w:val="24"/>
          <w:szCs w:val="24"/>
        </w:rPr>
        <w:t>hard</w:t>
      </w:r>
      <w:r w:rsidR="00EF0E51">
        <w:rPr>
          <w:rFonts w:ascii="Arial" w:hAnsi="Arial" w:cs="Arial"/>
          <w:sz w:val="24"/>
          <w:szCs w:val="24"/>
        </w:rPr>
        <w:t xml:space="preserve">, therefore the pupil may </w:t>
      </w:r>
      <w:r w:rsidR="00282F5A">
        <w:rPr>
          <w:rFonts w:ascii="Arial" w:hAnsi="Arial" w:cs="Arial"/>
          <w:sz w:val="24"/>
          <w:szCs w:val="24"/>
        </w:rPr>
        <w:t>stand up or walk around</w:t>
      </w:r>
      <w:r w:rsidR="0013551E">
        <w:rPr>
          <w:rFonts w:ascii="Arial" w:hAnsi="Arial" w:cs="Arial"/>
          <w:sz w:val="24"/>
          <w:szCs w:val="24"/>
        </w:rPr>
        <w:t xml:space="preserve"> </w:t>
      </w:r>
      <w:r w:rsidR="00D93DFE">
        <w:rPr>
          <w:rFonts w:ascii="Arial" w:hAnsi="Arial" w:cs="Arial"/>
          <w:sz w:val="24"/>
          <w:szCs w:val="24"/>
        </w:rPr>
        <w:t>this then distracts othe</w:t>
      </w:r>
      <w:r w:rsidR="000C5F8B">
        <w:rPr>
          <w:rFonts w:ascii="Arial" w:hAnsi="Arial" w:cs="Arial"/>
          <w:sz w:val="24"/>
          <w:szCs w:val="24"/>
        </w:rPr>
        <w:t>r pupils</w:t>
      </w:r>
      <w:r w:rsidR="00463346">
        <w:rPr>
          <w:rFonts w:ascii="Arial" w:hAnsi="Arial" w:cs="Arial"/>
          <w:sz w:val="24"/>
          <w:szCs w:val="24"/>
        </w:rPr>
        <w:t>.</w:t>
      </w:r>
      <w:r w:rsidR="00616F86">
        <w:rPr>
          <w:rFonts w:ascii="Arial" w:hAnsi="Arial" w:cs="Arial"/>
          <w:sz w:val="24"/>
          <w:szCs w:val="24"/>
        </w:rPr>
        <w:t xml:space="preserve"> Pupils who have ADHD </w:t>
      </w:r>
      <w:r w:rsidR="00FF3C5F">
        <w:rPr>
          <w:rFonts w:ascii="Arial" w:hAnsi="Arial" w:cs="Arial"/>
          <w:sz w:val="24"/>
          <w:szCs w:val="24"/>
        </w:rPr>
        <w:t xml:space="preserve">often shout out of </w:t>
      </w:r>
      <w:r w:rsidR="00B269FE">
        <w:rPr>
          <w:rFonts w:ascii="Arial" w:hAnsi="Arial" w:cs="Arial"/>
          <w:sz w:val="24"/>
          <w:szCs w:val="24"/>
        </w:rPr>
        <w:t>turn or</w:t>
      </w:r>
      <w:r w:rsidR="00270C7D">
        <w:rPr>
          <w:rFonts w:ascii="Arial" w:hAnsi="Arial" w:cs="Arial"/>
          <w:sz w:val="24"/>
          <w:szCs w:val="24"/>
        </w:rPr>
        <w:t xml:space="preserve"> does not raise their hand </w:t>
      </w:r>
      <w:r w:rsidR="00EF0E51">
        <w:rPr>
          <w:rFonts w:ascii="Arial" w:hAnsi="Arial" w:cs="Arial"/>
          <w:sz w:val="24"/>
          <w:szCs w:val="24"/>
        </w:rPr>
        <w:t>to ask questions</w:t>
      </w:r>
      <w:r w:rsidR="00D93DFE">
        <w:rPr>
          <w:rFonts w:ascii="Arial" w:hAnsi="Arial" w:cs="Arial"/>
          <w:sz w:val="24"/>
          <w:szCs w:val="24"/>
        </w:rPr>
        <w:t xml:space="preserve">, this behaviour </w:t>
      </w:r>
      <w:r w:rsidR="00FC6656">
        <w:rPr>
          <w:rFonts w:ascii="Arial" w:hAnsi="Arial" w:cs="Arial"/>
          <w:sz w:val="24"/>
          <w:szCs w:val="24"/>
        </w:rPr>
        <w:t xml:space="preserve">can </w:t>
      </w:r>
      <w:r w:rsidR="00811E9B">
        <w:rPr>
          <w:rFonts w:ascii="Arial" w:hAnsi="Arial" w:cs="Arial"/>
          <w:sz w:val="24"/>
          <w:szCs w:val="24"/>
        </w:rPr>
        <w:t>also lead to dis</w:t>
      </w:r>
      <w:r w:rsidR="00AD5E5F">
        <w:rPr>
          <w:rFonts w:ascii="Arial" w:hAnsi="Arial" w:cs="Arial"/>
          <w:sz w:val="24"/>
          <w:szCs w:val="24"/>
        </w:rPr>
        <w:t>ruption</w:t>
      </w:r>
      <w:r w:rsidR="00EF0E51">
        <w:rPr>
          <w:rFonts w:ascii="Arial" w:hAnsi="Arial" w:cs="Arial"/>
          <w:sz w:val="24"/>
          <w:szCs w:val="24"/>
        </w:rPr>
        <w:t xml:space="preserve">. </w:t>
      </w:r>
      <w:r w:rsidR="00A56728">
        <w:rPr>
          <w:rFonts w:ascii="Arial" w:hAnsi="Arial" w:cs="Arial"/>
          <w:sz w:val="24"/>
          <w:szCs w:val="24"/>
        </w:rPr>
        <w:t>School A has</w:t>
      </w:r>
      <w:r w:rsidR="002E5601">
        <w:rPr>
          <w:rFonts w:ascii="Arial" w:hAnsi="Arial" w:cs="Arial"/>
          <w:sz w:val="24"/>
          <w:szCs w:val="24"/>
        </w:rPr>
        <w:t xml:space="preserve"> a</w:t>
      </w:r>
      <w:r w:rsidR="00AD5E5F">
        <w:rPr>
          <w:rFonts w:ascii="Arial" w:hAnsi="Arial" w:cs="Arial"/>
          <w:sz w:val="24"/>
          <w:szCs w:val="24"/>
        </w:rPr>
        <w:t xml:space="preserve"> </w:t>
      </w:r>
      <w:r w:rsidR="00050D5F">
        <w:rPr>
          <w:rFonts w:ascii="Arial" w:hAnsi="Arial" w:cs="Arial"/>
          <w:sz w:val="24"/>
          <w:szCs w:val="24"/>
        </w:rPr>
        <w:t xml:space="preserve">behaviour management policy to </w:t>
      </w:r>
      <w:r w:rsidR="00F00DFC">
        <w:rPr>
          <w:rFonts w:ascii="Arial" w:hAnsi="Arial" w:cs="Arial"/>
          <w:sz w:val="24"/>
          <w:szCs w:val="24"/>
        </w:rPr>
        <w:t>help the</w:t>
      </w:r>
      <w:r w:rsidR="00E16AF5">
        <w:rPr>
          <w:rFonts w:ascii="Arial" w:hAnsi="Arial" w:cs="Arial"/>
          <w:sz w:val="24"/>
          <w:szCs w:val="24"/>
        </w:rPr>
        <w:t xml:space="preserve"> </w:t>
      </w:r>
      <w:r w:rsidR="00FF03C7">
        <w:rPr>
          <w:rFonts w:ascii="Arial" w:hAnsi="Arial" w:cs="Arial"/>
          <w:sz w:val="24"/>
          <w:szCs w:val="24"/>
        </w:rPr>
        <w:t>t</w:t>
      </w:r>
      <w:r w:rsidR="00E16AF5">
        <w:rPr>
          <w:rFonts w:ascii="Arial" w:hAnsi="Arial" w:cs="Arial"/>
          <w:sz w:val="24"/>
          <w:szCs w:val="24"/>
        </w:rPr>
        <w:t xml:space="preserve">eacher </w:t>
      </w:r>
      <w:r w:rsidR="00FF03C7">
        <w:rPr>
          <w:rFonts w:ascii="Arial" w:hAnsi="Arial" w:cs="Arial"/>
          <w:sz w:val="24"/>
          <w:szCs w:val="24"/>
        </w:rPr>
        <w:t xml:space="preserve">address </w:t>
      </w:r>
      <w:r w:rsidR="008F0FBB">
        <w:rPr>
          <w:rFonts w:ascii="Arial" w:hAnsi="Arial" w:cs="Arial"/>
          <w:sz w:val="24"/>
          <w:szCs w:val="24"/>
        </w:rPr>
        <w:t xml:space="preserve">the pupil </w:t>
      </w:r>
      <w:r w:rsidR="001E5782">
        <w:rPr>
          <w:rFonts w:ascii="Arial" w:hAnsi="Arial" w:cs="Arial"/>
          <w:sz w:val="24"/>
          <w:szCs w:val="24"/>
        </w:rPr>
        <w:t>in a supportive way</w:t>
      </w:r>
      <w:r w:rsidR="00084952">
        <w:rPr>
          <w:rFonts w:ascii="Arial" w:hAnsi="Arial" w:cs="Arial"/>
          <w:sz w:val="24"/>
          <w:szCs w:val="24"/>
        </w:rPr>
        <w:t xml:space="preserve">. </w:t>
      </w:r>
      <w:r w:rsidR="00B269FE">
        <w:rPr>
          <w:rFonts w:ascii="Arial" w:hAnsi="Arial" w:cs="Arial"/>
          <w:sz w:val="24"/>
          <w:szCs w:val="24"/>
        </w:rPr>
        <w:t xml:space="preserve">Teachers and teaching assistants </w:t>
      </w:r>
      <w:r w:rsidR="005C3007">
        <w:rPr>
          <w:rFonts w:ascii="Arial" w:hAnsi="Arial" w:cs="Arial"/>
          <w:sz w:val="24"/>
          <w:szCs w:val="24"/>
        </w:rPr>
        <w:t>have further training to help them</w:t>
      </w:r>
      <w:r w:rsidR="008A06CF">
        <w:rPr>
          <w:rFonts w:ascii="Arial" w:hAnsi="Arial" w:cs="Arial"/>
          <w:sz w:val="24"/>
          <w:szCs w:val="24"/>
        </w:rPr>
        <w:t xml:space="preserve"> </w:t>
      </w:r>
      <w:r w:rsidR="00140677">
        <w:rPr>
          <w:rFonts w:ascii="Arial" w:hAnsi="Arial" w:cs="Arial"/>
          <w:sz w:val="24"/>
          <w:szCs w:val="24"/>
        </w:rPr>
        <w:t>support pupils</w:t>
      </w:r>
      <w:r w:rsidR="00B40355">
        <w:rPr>
          <w:rFonts w:ascii="Arial" w:hAnsi="Arial" w:cs="Arial"/>
          <w:sz w:val="24"/>
          <w:szCs w:val="24"/>
        </w:rPr>
        <w:t xml:space="preserve"> with medical problems such as ADHD</w:t>
      </w:r>
      <w:r w:rsidR="00140677">
        <w:rPr>
          <w:rFonts w:ascii="Arial" w:hAnsi="Arial" w:cs="Arial"/>
          <w:sz w:val="24"/>
          <w:szCs w:val="24"/>
        </w:rPr>
        <w:t xml:space="preserve"> and gain inclusivity within the classroom</w:t>
      </w:r>
      <w:r w:rsidR="00DD317F">
        <w:rPr>
          <w:rFonts w:ascii="Arial" w:hAnsi="Arial" w:cs="Arial"/>
          <w:sz w:val="24"/>
          <w:szCs w:val="24"/>
        </w:rPr>
        <w:t xml:space="preserve"> </w:t>
      </w:r>
      <w:r w:rsidR="00140677">
        <w:rPr>
          <w:rFonts w:ascii="Arial" w:hAnsi="Arial" w:cs="Arial"/>
          <w:sz w:val="24"/>
          <w:szCs w:val="24"/>
        </w:rPr>
        <w:t>(Gov.Uk).</w:t>
      </w:r>
      <w:r w:rsidR="00EB4E66">
        <w:rPr>
          <w:rFonts w:ascii="Arial" w:hAnsi="Arial" w:cs="Arial"/>
          <w:sz w:val="24"/>
          <w:szCs w:val="24"/>
        </w:rPr>
        <w:t xml:space="preserve"> </w:t>
      </w:r>
      <w:r w:rsidR="079BDB3D" w:rsidRPr="00575D6F">
        <w:rPr>
          <w:rFonts w:ascii="Arial" w:hAnsi="Arial" w:cs="Arial"/>
          <w:sz w:val="24"/>
          <w:szCs w:val="24"/>
        </w:rPr>
        <w:t xml:space="preserve">According to </w:t>
      </w:r>
      <w:proofErr w:type="gramStart"/>
      <w:r w:rsidR="079BDB3D" w:rsidRPr="00575D6F">
        <w:rPr>
          <w:rFonts w:ascii="Arial" w:hAnsi="Arial" w:cs="Arial"/>
          <w:sz w:val="24"/>
          <w:szCs w:val="24"/>
        </w:rPr>
        <w:t>Legislation.Gov.Uk</w:t>
      </w:r>
      <w:proofErr w:type="gramEnd"/>
      <w:r w:rsidR="079BDB3D" w:rsidRPr="00575D6F">
        <w:rPr>
          <w:rFonts w:ascii="Arial" w:hAnsi="Arial" w:cs="Arial"/>
          <w:sz w:val="24"/>
          <w:szCs w:val="24"/>
        </w:rPr>
        <w:t xml:space="preserve">  in section 61 of the school standards and framework Act 1998, it requires a schools behaviour policy</w:t>
      </w:r>
      <w:r w:rsidR="007C5287">
        <w:rPr>
          <w:rFonts w:ascii="Arial" w:hAnsi="Arial" w:cs="Arial"/>
          <w:sz w:val="24"/>
          <w:szCs w:val="24"/>
        </w:rPr>
        <w:t xml:space="preserve"> to</w:t>
      </w:r>
      <w:r w:rsidR="079BDB3D" w:rsidRPr="00575D6F">
        <w:rPr>
          <w:rFonts w:ascii="Arial" w:hAnsi="Arial" w:cs="Arial"/>
          <w:sz w:val="24"/>
          <w:szCs w:val="24"/>
        </w:rPr>
        <w:t xml:space="preserve"> promote positive behaviour.</w:t>
      </w:r>
    </w:p>
    <w:p w14:paraId="4EB3CB89" w14:textId="40A70E45" w:rsidR="002406A2" w:rsidRPr="00575D6F" w:rsidRDefault="079BDB3D" w:rsidP="001E7D2B">
      <w:pPr>
        <w:spacing w:line="360" w:lineRule="auto"/>
        <w:jc w:val="both"/>
        <w:rPr>
          <w:rFonts w:ascii="Arial" w:hAnsi="Arial" w:cs="Arial"/>
          <w:sz w:val="24"/>
          <w:szCs w:val="24"/>
        </w:rPr>
      </w:pPr>
      <w:r w:rsidRPr="00575D6F">
        <w:rPr>
          <w:rFonts w:ascii="Arial" w:hAnsi="Arial" w:cs="Arial"/>
          <w:sz w:val="24"/>
          <w:szCs w:val="24"/>
        </w:rPr>
        <w:lastRenderedPageBreak/>
        <w:t>Behaviourism was first established by Ivan Pavlov in 1849,</w:t>
      </w:r>
      <w:r w:rsidR="00C04781" w:rsidRPr="00C04781">
        <w:rPr>
          <w:rFonts w:ascii="Arial" w:hAnsi="Arial" w:cs="Arial"/>
          <w:sz w:val="24"/>
          <w:szCs w:val="24"/>
        </w:rPr>
        <w:t xml:space="preserve"> </w:t>
      </w:r>
      <w:r w:rsidR="00C04781" w:rsidRPr="00575D6F">
        <w:rPr>
          <w:rFonts w:ascii="Arial" w:hAnsi="Arial" w:cs="Arial"/>
          <w:sz w:val="24"/>
          <w:szCs w:val="24"/>
        </w:rPr>
        <w:t>This theory looks at internal and external factors that can influence certain behaviour</w:t>
      </w:r>
      <w:r w:rsidR="00C04781">
        <w:rPr>
          <w:rFonts w:ascii="Arial" w:hAnsi="Arial" w:cs="Arial"/>
          <w:sz w:val="24"/>
          <w:szCs w:val="24"/>
        </w:rPr>
        <w:t>.</w:t>
      </w:r>
      <w:r w:rsidRPr="00575D6F">
        <w:rPr>
          <w:rFonts w:ascii="Arial" w:hAnsi="Arial" w:cs="Arial"/>
          <w:sz w:val="24"/>
          <w:szCs w:val="24"/>
        </w:rPr>
        <w:t xml:space="preserve"> Pavlov conducted an experiment with dog</w:t>
      </w:r>
      <w:r w:rsidR="00F17D6A" w:rsidRPr="00575D6F">
        <w:rPr>
          <w:rFonts w:ascii="Arial" w:hAnsi="Arial" w:cs="Arial"/>
          <w:sz w:val="24"/>
          <w:szCs w:val="24"/>
        </w:rPr>
        <w:t>s</w:t>
      </w:r>
      <w:r w:rsidRPr="00575D6F">
        <w:rPr>
          <w:rFonts w:ascii="Arial" w:hAnsi="Arial" w:cs="Arial"/>
          <w:sz w:val="24"/>
          <w:szCs w:val="24"/>
        </w:rPr>
        <w:t xml:space="preserve"> to recognise classical conditioning. Classical conditioning is the response dogs had when presented with meat, a natural reaction occurred. When Pavlov rang a bell without meat there was a neutral response. However, when Pavlov presented meat and rang the bell new behaviour was learnt this is classic conditioning.</w:t>
      </w:r>
      <w:r w:rsidR="00E2306B">
        <w:rPr>
          <w:rFonts w:ascii="Arial" w:hAnsi="Arial" w:cs="Arial"/>
          <w:sz w:val="24"/>
          <w:szCs w:val="24"/>
        </w:rPr>
        <w:t xml:space="preserve"> C</w:t>
      </w:r>
      <w:r w:rsidRPr="00575D6F">
        <w:rPr>
          <w:rFonts w:ascii="Arial" w:hAnsi="Arial" w:cs="Arial"/>
          <w:sz w:val="24"/>
          <w:szCs w:val="24"/>
        </w:rPr>
        <w:t xml:space="preserve">lassic conditioning can be used within a school </w:t>
      </w:r>
      <w:r w:rsidR="00880976">
        <w:rPr>
          <w:rFonts w:ascii="Arial" w:hAnsi="Arial" w:cs="Arial"/>
          <w:sz w:val="24"/>
          <w:szCs w:val="24"/>
        </w:rPr>
        <w:t>setting</w:t>
      </w:r>
      <w:r w:rsidR="00E2306B">
        <w:rPr>
          <w:rFonts w:ascii="Arial" w:hAnsi="Arial" w:cs="Arial"/>
          <w:sz w:val="24"/>
          <w:szCs w:val="24"/>
        </w:rPr>
        <w:t>, c</w:t>
      </w:r>
      <w:r w:rsidR="00F740D5">
        <w:rPr>
          <w:rFonts w:ascii="Arial" w:hAnsi="Arial" w:cs="Arial"/>
          <w:sz w:val="24"/>
          <w:szCs w:val="24"/>
        </w:rPr>
        <w:t xml:space="preserve">hildren can learn new behaviour by </w:t>
      </w:r>
      <w:r w:rsidR="003D6052">
        <w:rPr>
          <w:rFonts w:ascii="Arial" w:hAnsi="Arial" w:cs="Arial"/>
          <w:sz w:val="24"/>
          <w:szCs w:val="24"/>
        </w:rPr>
        <w:t xml:space="preserve">being exposed to new experiences and </w:t>
      </w:r>
      <w:r w:rsidR="00880976">
        <w:rPr>
          <w:rFonts w:ascii="Arial" w:hAnsi="Arial" w:cs="Arial"/>
          <w:sz w:val="24"/>
          <w:szCs w:val="24"/>
        </w:rPr>
        <w:t xml:space="preserve">expectations, </w:t>
      </w:r>
      <w:r w:rsidR="00ED3363">
        <w:rPr>
          <w:rFonts w:ascii="Arial" w:hAnsi="Arial" w:cs="Arial"/>
          <w:sz w:val="24"/>
          <w:szCs w:val="24"/>
        </w:rPr>
        <w:t xml:space="preserve">whilst </w:t>
      </w:r>
      <w:r w:rsidR="00C3405B">
        <w:rPr>
          <w:rFonts w:ascii="Arial" w:hAnsi="Arial" w:cs="Arial"/>
          <w:sz w:val="24"/>
          <w:szCs w:val="24"/>
        </w:rPr>
        <w:t xml:space="preserve">receiving praise </w:t>
      </w:r>
      <w:r w:rsidR="00AE26F7">
        <w:rPr>
          <w:rFonts w:ascii="Arial" w:hAnsi="Arial" w:cs="Arial"/>
          <w:sz w:val="24"/>
          <w:szCs w:val="24"/>
        </w:rPr>
        <w:t xml:space="preserve">for situations. </w:t>
      </w:r>
      <w:r w:rsidR="008E23F3">
        <w:rPr>
          <w:rFonts w:ascii="Arial" w:hAnsi="Arial" w:cs="Arial"/>
          <w:sz w:val="24"/>
          <w:szCs w:val="24"/>
        </w:rPr>
        <w:t>A study was conducted</w:t>
      </w:r>
      <w:r w:rsidR="00D72921">
        <w:rPr>
          <w:rFonts w:ascii="Arial" w:hAnsi="Arial" w:cs="Arial"/>
          <w:sz w:val="24"/>
          <w:szCs w:val="24"/>
        </w:rPr>
        <w:t xml:space="preserve"> by </w:t>
      </w:r>
      <w:proofErr w:type="spellStart"/>
      <w:r w:rsidR="00D72921">
        <w:rPr>
          <w:rFonts w:ascii="Arial" w:hAnsi="Arial" w:cs="Arial"/>
          <w:sz w:val="24"/>
          <w:szCs w:val="24"/>
        </w:rPr>
        <w:t>Roge</w:t>
      </w:r>
      <w:r w:rsidR="008108AB">
        <w:rPr>
          <w:rFonts w:ascii="Arial" w:hAnsi="Arial" w:cs="Arial"/>
          <w:sz w:val="24"/>
          <w:szCs w:val="24"/>
        </w:rPr>
        <w:t>ness</w:t>
      </w:r>
      <w:proofErr w:type="spellEnd"/>
      <w:r w:rsidR="008E23F3">
        <w:rPr>
          <w:rFonts w:ascii="Arial" w:hAnsi="Arial" w:cs="Arial"/>
          <w:sz w:val="24"/>
          <w:szCs w:val="24"/>
        </w:rPr>
        <w:t xml:space="preserve"> to </w:t>
      </w:r>
      <w:r w:rsidR="00464D93">
        <w:rPr>
          <w:rFonts w:ascii="Arial" w:hAnsi="Arial" w:cs="Arial"/>
          <w:sz w:val="24"/>
          <w:szCs w:val="24"/>
        </w:rPr>
        <w:t xml:space="preserve">conclude whether </w:t>
      </w:r>
      <w:r w:rsidR="000A7F18">
        <w:rPr>
          <w:rFonts w:ascii="Arial" w:hAnsi="Arial" w:cs="Arial"/>
          <w:sz w:val="24"/>
          <w:szCs w:val="24"/>
        </w:rPr>
        <w:t xml:space="preserve">Pavlov’s theory </w:t>
      </w:r>
      <w:r w:rsidR="00B5740F">
        <w:rPr>
          <w:rFonts w:ascii="Arial" w:hAnsi="Arial" w:cs="Arial"/>
          <w:sz w:val="24"/>
          <w:szCs w:val="24"/>
        </w:rPr>
        <w:t xml:space="preserve">included </w:t>
      </w:r>
      <w:r w:rsidR="00464D93">
        <w:rPr>
          <w:rFonts w:ascii="Arial" w:hAnsi="Arial" w:cs="Arial"/>
          <w:sz w:val="24"/>
          <w:szCs w:val="24"/>
        </w:rPr>
        <w:t>children with ADHD</w:t>
      </w:r>
      <w:r w:rsidR="00B5740F">
        <w:rPr>
          <w:rFonts w:ascii="Arial" w:hAnsi="Arial" w:cs="Arial"/>
          <w:sz w:val="24"/>
          <w:szCs w:val="24"/>
        </w:rPr>
        <w:t xml:space="preserve">. </w:t>
      </w:r>
      <w:r w:rsidR="00464D93">
        <w:rPr>
          <w:rFonts w:ascii="Arial" w:hAnsi="Arial" w:cs="Arial"/>
          <w:sz w:val="24"/>
          <w:szCs w:val="24"/>
        </w:rPr>
        <w:t xml:space="preserve"> </w:t>
      </w:r>
      <w:r w:rsidR="00EE34A6">
        <w:rPr>
          <w:rFonts w:ascii="Arial" w:hAnsi="Arial" w:cs="Arial"/>
          <w:sz w:val="24"/>
          <w:szCs w:val="24"/>
        </w:rPr>
        <w:t>Th</w:t>
      </w:r>
      <w:r w:rsidR="001368AE">
        <w:rPr>
          <w:rFonts w:ascii="Arial" w:hAnsi="Arial" w:cs="Arial"/>
          <w:sz w:val="24"/>
          <w:szCs w:val="24"/>
        </w:rPr>
        <w:t xml:space="preserve">e results of this study </w:t>
      </w:r>
      <w:r w:rsidR="00E7654B">
        <w:rPr>
          <w:rFonts w:ascii="Arial" w:hAnsi="Arial" w:cs="Arial"/>
          <w:sz w:val="24"/>
          <w:szCs w:val="24"/>
        </w:rPr>
        <w:t>affirmed</w:t>
      </w:r>
      <w:r w:rsidR="0021707F">
        <w:rPr>
          <w:rFonts w:ascii="Arial" w:hAnsi="Arial" w:cs="Arial"/>
          <w:sz w:val="24"/>
          <w:szCs w:val="24"/>
        </w:rPr>
        <w:t xml:space="preserve"> that children with ADHD are equally responsive </w:t>
      </w:r>
      <w:r w:rsidR="00282112">
        <w:rPr>
          <w:rFonts w:ascii="Arial" w:hAnsi="Arial" w:cs="Arial"/>
          <w:sz w:val="24"/>
          <w:szCs w:val="24"/>
        </w:rPr>
        <w:t xml:space="preserve">to classical conditioning. </w:t>
      </w:r>
    </w:p>
    <w:p w14:paraId="7D7275D9" w14:textId="39EC924A" w:rsidR="00375718" w:rsidRDefault="079BDB3D" w:rsidP="001E7D2B">
      <w:pPr>
        <w:spacing w:line="360" w:lineRule="auto"/>
        <w:jc w:val="both"/>
        <w:rPr>
          <w:rFonts w:ascii="Arial" w:eastAsia="Calibri" w:hAnsi="Arial" w:cs="Arial"/>
          <w:color w:val="000000" w:themeColor="text1"/>
          <w:sz w:val="24"/>
          <w:szCs w:val="24"/>
        </w:rPr>
      </w:pPr>
      <w:r w:rsidRPr="00575D6F">
        <w:rPr>
          <w:rFonts w:ascii="Arial" w:hAnsi="Arial" w:cs="Arial"/>
          <w:sz w:val="24"/>
          <w:szCs w:val="24"/>
        </w:rPr>
        <w:t xml:space="preserve">Theorist Burrhus Frederic Skinner </w:t>
      </w:r>
      <w:r w:rsidR="000E222B">
        <w:rPr>
          <w:rFonts w:ascii="Arial" w:hAnsi="Arial" w:cs="Arial"/>
          <w:sz w:val="24"/>
          <w:szCs w:val="24"/>
        </w:rPr>
        <w:t xml:space="preserve">also believed in behaviourism </w:t>
      </w:r>
      <w:r w:rsidR="00BB5DE6">
        <w:rPr>
          <w:rFonts w:ascii="Arial" w:hAnsi="Arial" w:cs="Arial"/>
          <w:sz w:val="24"/>
          <w:szCs w:val="24"/>
        </w:rPr>
        <w:t xml:space="preserve">adding </w:t>
      </w:r>
      <w:r w:rsidR="00DB39B9">
        <w:rPr>
          <w:rFonts w:ascii="Arial" w:hAnsi="Arial" w:cs="Arial"/>
          <w:sz w:val="24"/>
          <w:szCs w:val="24"/>
        </w:rPr>
        <w:t xml:space="preserve">that </w:t>
      </w:r>
      <w:r w:rsidR="000D3378">
        <w:rPr>
          <w:rFonts w:ascii="Arial" w:hAnsi="Arial" w:cs="Arial"/>
          <w:sz w:val="24"/>
          <w:szCs w:val="24"/>
        </w:rPr>
        <w:t xml:space="preserve">a </w:t>
      </w:r>
      <w:r w:rsidRPr="00575D6F">
        <w:rPr>
          <w:rFonts w:ascii="Arial" w:hAnsi="Arial" w:cs="Arial"/>
          <w:sz w:val="24"/>
          <w:szCs w:val="24"/>
        </w:rPr>
        <w:t>person can learn to control and manipulate their environment,</w:t>
      </w:r>
      <w:r w:rsidR="00DB3759">
        <w:rPr>
          <w:rFonts w:ascii="Arial" w:hAnsi="Arial" w:cs="Arial"/>
          <w:sz w:val="24"/>
          <w:szCs w:val="24"/>
        </w:rPr>
        <w:t xml:space="preserve"> </w:t>
      </w:r>
      <w:r w:rsidRPr="00575D6F">
        <w:rPr>
          <w:rFonts w:ascii="Arial" w:hAnsi="Arial" w:cs="Arial"/>
          <w:sz w:val="24"/>
          <w:szCs w:val="24"/>
        </w:rPr>
        <w:t xml:space="preserve">Skinner called this behaviour operant conditioning.  Skinner stated that good and bad behaviour should either be reinforced or punished. </w:t>
      </w:r>
      <w:r w:rsidRPr="00575D6F">
        <w:rPr>
          <w:rFonts w:ascii="Arial" w:eastAsia="Calibri" w:hAnsi="Arial" w:cs="Arial"/>
          <w:color w:val="000000" w:themeColor="text1"/>
          <w:sz w:val="24"/>
          <w:szCs w:val="24"/>
        </w:rPr>
        <w:t>School A enforces a reward and sanction procedure. Good behaviour gains rewards either for the pupil or the class. These rewards are regarded as motivational for the pupils, School A emphasises on rewards as a positive reinforcement for good behaviour rather than failures. Teachers are to recognise this behaviour by praising the pupil</w:t>
      </w:r>
      <w:r w:rsidR="00F34CDA">
        <w:rPr>
          <w:rFonts w:ascii="Arial" w:eastAsia="Calibri" w:hAnsi="Arial" w:cs="Arial"/>
          <w:color w:val="000000" w:themeColor="text1"/>
          <w:sz w:val="24"/>
          <w:szCs w:val="24"/>
        </w:rPr>
        <w:t xml:space="preserve"> verbally</w:t>
      </w:r>
      <w:r w:rsidRPr="00575D6F">
        <w:rPr>
          <w:rFonts w:ascii="Arial" w:eastAsia="Calibri" w:hAnsi="Arial" w:cs="Arial"/>
          <w:color w:val="000000" w:themeColor="text1"/>
          <w:sz w:val="24"/>
          <w:szCs w:val="24"/>
        </w:rPr>
        <w:t>, adding to the merit system or a celebration assembly.</w:t>
      </w:r>
      <w:r w:rsidR="00574B10">
        <w:rPr>
          <w:rFonts w:ascii="Arial" w:eastAsia="Calibri" w:hAnsi="Arial" w:cs="Arial"/>
          <w:color w:val="000000" w:themeColor="text1"/>
          <w:sz w:val="24"/>
          <w:szCs w:val="24"/>
        </w:rPr>
        <w:t xml:space="preserve"> Dana Kagan stated that Skinner</w:t>
      </w:r>
      <w:r w:rsidR="00672225">
        <w:rPr>
          <w:rFonts w:ascii="Arial" w:eastAsia="Calibri" w:hAnsi="Arial" w:cs="Arial"/>
          <w:color w:val="000000" w:themeColor="text1"/>
          <w:sz w:val="24"/>
          <w:szCs w:val="24"/>
        </w:rPr>
        <w:t>’</w:t>
      </w:r>
      <w:r w:rsidR="00574B10">
        <w:rPr>
          <w:rFonts w:ascii="Arial" w:eastAsia="Calibri" w:hAnsi="Arial" w:cs="Arial"/>
          <w:color w:val="000000" w:themeColor="text1"/>
          <w:sz w:val="24"/>
          <w:szCs w:val="24"/>
        </w:rPr>
        <w:t>s theory can</w:t>
      </w:r>
      <w:r w:rsidR="00283388">
        <w:rPr>
          <w:rFonts w:ascii="Arial" w:eastAsia="Calibri" w:hAnsi="Arial" w:cs="Arial"/>
          <w:color w:val="000000" w:themeColor="text1"/>
          <w:sz w:val="24"/>
          <w:szCs w:val="24"/>
        </w:rPr>
        <w:t xml:space="preserve"> also</w:t>
      </w:r>
      <w:r w:rsidR="00574B10">
        <w:rPr>
          <w:rFonts w:ascii="Arial" w:eastAsia="Calibri" w:hAnsi="Arial" w:cs="Arial"/>
          <w:color w:val="000000" w:themeColor="text1"/>
          <w:sz w:val="24"/>
          <w:szCs w:val="24"/>
        </w:rPr>
        <w:t xml:space="preserve"> be applied to c</w:t>
      </w:r>
      <w:r w:rsidR="00E811B6">
        <w:rPr>
          <w:rFonts w:ascii="Arial" w:eastAsia="Calibri" w:hAnsi="Arial" w:cs="Arial"/>
          <w:color w:val="000000" w:themeColor="text1"/>
          <w:sz w:val="24"/>
          <w:szCs w:val="24"/>
        </w:rPr>
        <w:t>hildren with ADHD</w:t>
      </w:r>
      <w:r w:rsidR="00574B10">
        <w:rPr>
          <w:rFonts w:ascii="Arial" w:eastAsia="Calibri" w:hAnsi="Arial" w:cs="Arial"/>
          <w:color w:val="000000" w:themeColor="text1"/>
          <w:sz w:val="24"/>
          <w:szCs w:val="24"/>
        </w:rPr>
        <w:t>,</w:t>
      </w:r>
      <w:r w:rsidR="005F4F77">
        <w:rPr>
          <w:rFonts w:ascii="Arial" w:eastAsia="Calibri" w:hAnsi="Arial" w:cs="Arial"/>
          <w:color w:val="000000" w:themeColor="text1"/>
          <w:sz w:val="24"/>
          <w:szCs w:val="24"/>
        </w:rPr>
        <w:t xml:space="preserve"> this</w:t>
      </w:r>
      <w:r w:rsidR="00E811B6">
        <w:rPr>
          <w:rFonts w:ascii="Arial" w:eastAsia="Calibri" w:hAnsi="Arial" w:cs="Arial"/>
          <w:color w:val="000000" w:themeColor="text1"/>
          <w:sz w:val="24"/>
          <w:szCs w:val="24"/>
        </w:rPr>
        <w:t xml:space="preserve"> </w:t>
      </w:r>
      <w:r w:rsidR="00C33C19">
        <w:rPr>
          <w:rFonts w:ascii="Arial" w:eastAsia="Calibri" w:hAnsi="Arial" w:cs="Arial"/>
          <w:color w:val="000000" w:themeColor="text1"/>
          <w:sz w:val="24"/>
          <w:szCs w:val="24"/>
        </w:rPr>
        <w:t>p</w:t>
      </w:r>
      <w:r w:rsidR="00C7004B">
        <w:rPr>
          <w:rFonts w:ascii="Arial" w:eastAsia="Calibri" w:hAnsi="Arial" w:cs="Arial"/>
          <w:color w:val="000000" w:themeColor="text1"/>
          <w:sz w:val="24"/>
          <w:szCs w:val="24"/>
        </w:rPr>
        <w:t xml:space="preserve">ositive reinforcement can be delivered </w:t>
      </w:r>
      <w:r w:rsidR="00367203">
        <w:rPr>
          <w:rFonts w:ascii="Arial" w:eastAsia="Calibri" w:hAnsi="Arial" w:cs="Arial"/>
          <w:color w:val="000000" w:themeColor="text1"/>
          <w:sz w:val="24"/>
          <w:szCs w:val="24"/>
        </w:rPr>
        <w:t>visually</w:t>
      </w:r>
      <w:r w:rsidR="00AA25BF">
        <w:rPr>
          <w:rFonts w:ascii="Arial" w:eastAsia="Calibri" w:hAnsi="Arial" w:cs="Arial"/>
          <w:color w:val="000000" w:themeColor="text1"/>
          <w:sz w:val="24"/>
          <w:szCs w:val="24"/>
        </w:rPr>
        <w:t xml:space="preserve"> such as a sticker or</w:t>
      </w:r>
      <w:r w:rsidR="00367203">
        <w:rPr>
          <w:rFonts w:ascii="Arial" w:eastAsia="Calibri" w:hAnsi="Arial" w:cs="Arial"/>
          <w:color w:val="000000" w:themeColor="text1"/>
          <w:sz w:val="24"/>
          <w:szCs w:val="24"/>
        </w:rPr>
        <w:t xml:space="preserve"> extra minutes placed on their </w:t>
      </w:r>
      <w:r w:rsidR="00D81224">
        <w:rPr>
          <w:rFonts w:ascii="Arial" w:eastAsia="Calibri" w:hAnsi="Arial" w:cs="Arial"/>
          <w:color w:val="000000" w:themeColor="text1"/>
          <w:sz w:val="24"/>
          <w:szCs w:val="24"/>
        </w:rPr>
        <w:t>personal time sheet</w:t>
      </w:r>
      <w:r w:rsidR="005A6881">
        <w:rPr>
          <w:rFonts w:ascii="Arial" w:eastAsia="Calibri" w:hAnsi="Arial" w:cs="Arial"/>
          <w:color w:val="000000" w:themeColor="text1"/>
          <w:sz w:val="24"/>
          <w:szCs w:val="24"/>
        </w:rPr>
        <w:t>.</w:t>
      </w:r>
      <w:r w:rsidR="00626EE8">
        <w:rPr>
          <w:rFonts w:ascii="Arial" w:eastAsia="Calibri" w:hAnsi="Arial" w:cs="Arial"/>
          <w:color w:val="000000" w:themeColor="text1"/>
          <w:sz w:val="24"/>
          <w:szCs w:val="24"/>
        </w:rPr>
        <w:t xml:space="preserve"> </w:t>
      </w:r>
      <w:r w:rsidR="00B35107">
        <w:rPr>
          <w:rFonts w:ascii="Arial" w:eastAsia="Calibri" w:hAnsi="Arial" w:cs="Arial"/>
          <w:color w:val="000000" w:themeColor="text1"/>
          <w:sz w:val="24"/>
          <w:szCs w:val="24"/>
        </w:rPr>
        <w:t xml:space="preserve">Although </w:t>
      </w:r>
      <w:r w:rsidRPr="00575D6F">
        <w:rPr>
          <w:rFonts w:ascii="Arial" w:eastAsia="Calibri" w:hAnsi="Arial" w:cs="Arial"/>
          <w:color w:val="000000" w:themeColor="text1"/>
          <w:sz w:val="24"/>
          <w:szCs w:val="24"/>
        </w:rPr>
        <w:t>the need for sanctions is also recognised to register the disapproval of unacceptable behaviour. Sanctions range from expressions of disapproval, withdrawal of privileges or referral to the head teacher. It must be clear to the pupil why they are being sanctioned</w:t>
      </w:r>
      <w:r w:rsidR="00272E48">
        <w:rPr>
          <w:rFonts w:ascii="Arial" w:eastAsia="Calibri" w:hAnsi="Arial" w:cs="Arial"/>
          <w:color w:val="000000" w:themeColor="text1"/>
          <w:sz w:val="24"/>
          <w:szCs w:val="24"/>
        </w:rPr>
        <w:t xml:space="preserve"> as </w:t>
      </w:r>
      <w:r w:rsidR="00272E48">
        <w:rPr>
          <w:rFonts w:ascii="Arial" w:hAnsi="Arial" w:cs="Arial"/>
          <w:sz w:val="24"/>
          <w:szCs w:val="24"/>
        </w:rPr>
        <w:t>ADHD pupils find criticism hard to deal with and become hostile or defiant</w:t>
      </w:r>
      <w:r w:rsidR="00CD4D2B">
        <w:rPr>
          <w:rFonts w:ascii="Arial" w:hAnsi="Arial" w:cs="Arial"/>
          <w:sz w:val="24"/>
          <w:szCs w:val="24"/>
        </w:rPr>
        <w:t xml:space="preserve"> (ADHD</w:t>
      </w:r>
      <w:r w:rsidRPr="00575D6F">
        <w:rPr>
          <w:rFonts w:ascii="Arial" w:eastAsia="Calibri" w:hAnsi="Arial" w:cs="Arial"/>
          <w:color w:val="000000" w:themeColor="text1"/>
          <w:sz w:val="24"/>
          <w:szCs w:val="24"/>
        </w:rPr>
        <w:t>.</w:t>
      </w:r>
      <w:r w:rsidR="00907B11">
        <w:rPr>
          <w:rFonts w:ascii="Arial" w:eastAsia="Calibri" w:hAnsi="Arial" w:cs="Arial"/>
          <w:color w:val="000000" w:themeColor="text1"/>
          <w:sz w:val="24"/>
          <w:szCs w:val="24"/>
        </w:rPr>
        <w:t>org).</w:t>
      </w:r>
      <w:r w:rsidRPr="00575D6F">
        <w:rPr>
          <w:rFonts w:ascii="Arial" w:eastAsia="Calibri" w:hAnsi="Arial" w:cs="Arial"/>
          <w:color w:val="000000" w:themeColor="text1"/>
          <w:sz w:val="24"/>
          <w:szCs w:val="24"/>
        </w:rPr>
        <w:t xml:space="preserve"> There must be a discussion of what changes in behaviour must take place to stop further sanctions. </w:t>
      </w:r>
      <w:r w:rsidR="00CE0E71">
        <w:rPr>
          <w:rFonts w:ascii="Arial" w:eastAsia="Calibri" w:hAnsi="Arial" w:cs="Arial"/>
          <w:color w:val="000000" w:themeColor="text1"/>
          <w:sz w:val="24"/>
          <w:szCs w:val="24"/>
        </w:rPr>
        <w:t xml:space="preserve">Teachers </w:t>
      </w:r>
      <w:r w:rsidR="008E274D">
        <w:rPr>
          <w:rFonts w:ascii="Arial" w:eastAsia="Calibri" w:hAnsi="Arial" w:cs="Arial"/>
          <w:color w:val="000000" w:themeColor="text1"/>
          <w:sz w:val="24"/>
          <w:szCs w:val="24"/>
        </w:rPr>
        <w:t xml:space="preserve">must be considerate when addressing bad behaviour with a child who has ADHD, </w:t>
      </w:r>
      <w:r w:rsidR="005F396A">
        <w:rPr>
          <w:rFonts w:ascii="Arial" w:eastAsia="Calibri" w:hAnsi="Arial" w:cs="Arial"/>
          <w:color w:val="000000" w:themeColor="text1"/>
          <w:sz w:val="24"/>
          <w:szCs w:val="24"/>
        </w:rPr>
        <w:t>the way the teacher reac</w:t>
      </w:r>
      <w:r w:rsidR="00BB4919">
        <w:rPr>
          <w:rFonts w:ascii="Arial" w:eastAsia="Calibri" w:hAnsi="Arial" w:cs="Arial"/>
          <w:color w:val="000000" w:themeColor="text1"/>
          <w:sz w:val="24"/>
          <w:szCs w:val="24"/>
        </w:rPr>
        <w:t>t</w:t>
      </w:r>
      <w:r w:rsidR="005F396A">
        <w:rPr>
          <w:rFonts w:ascii="Arial" w:eastAsia="Calibri" w:hAnsi="Arial" w:cs="Arial"/>
          <w:color w:val="000000" w:themeColor="text1"/>
          <w:sz w:val="24"/>
          <w:szCs w:val="24"/>
        </w:rPr>
        <w:t xml:space="preserve">s to the pupil </w:t>
      </w:r>
      <w:r w:rsidR="006B4B1B">
        <w:rPr>
          <w:rFonts w:ascii="Arial" w:eastAsia="Calibri" w:hAnsi="Arial" w:cs="Arial"/>
          <w:color w:val="000000" w:themeColor="text1"/>
          <w:sz w:val="24"/>
          <w:szCs w:val="24"/>
        </w:rPr>
        <w:t xml:space="preserve">will </w:t>
      </w:r>
      <w:r w:rsidR="008444EA">
        <w:rPr>
          <w:rFonts w:ascii="Arial" w:eastAsia="Calibri" w:hAnsi="Arial" w:cs="Arial"/>
          <w:color w:val="000000" w:themeColor="text1"/>
          <w:sz w:val="24"/>
          <w:szCs w:val="24"/>
        </w:rPr>
        <w:t xml:space="preserve">strongly affect the way other </w:t>
      </w:r>
      <w:r w:rsidR="00A059B5">
        <w:rPr>
          <w:rFonts w:ascii="Arial" w:eastAsia="Calibri" w:hAnsi="Arial" w:cs="Arial"/>
          <w:color w:val="000000" w:themeColor="text1"/>
          <w:sz w:val="24"/>
          <w:szCs w:val="24"/>
        </w:rPr>
        <w:t xml:space="preserve">class pupils behave towards them. Teachers must </w:t>
      </w:r>
      <w:r w:rsidR="003747E3">
        <w:rPr>
          <w:rFonts w:ascii="Arial" w:eastAsia="Calibri" w:hAnsi="Arial" w:cs="Arial"/>
          <w:color w:val="000000" w:themeColor="text1"/>
          <w:sz w:val="24"/>
          <w:szCs w:val="24"/>
        </w:rPr>
        <w:t>demonstrate patience and tolerance towards the pupi</w:t>
      </w:r>
      <w:r w:rsidR="002B148B">
        <w:rPr>
          <w:rFonts w:ascii="Arial" w:eastAsia="Calibri" w:hAnsi="Arial" w:cs="Arial"/>
          <w:color w:val="000000" w:themeColor="text1"/>
          <w:sz w:val="24"/>
          <w:szCs w:val="24"/>
        </w:rPr>
        <w:t>l (ADHD</w:t>
      </w:r>
      <w:r w:rsidR="00907B11">
        <w:rPr>
          <w:rFonts w:ascii="Arial" w:eastAsia="Calibri" w:hAnsi="Arial" w:cs="Arial"/>
          <w:color w:val="000000" w:themeColor="text1"/>
          <w:sz w:val="24"/>
          <w:szCs w:val="24"/>
        </w:rPr>
        <w:t>.</w:t>
      </w:r>
      <w:r w:rsidR="002B148B">
        <w:rPr>
          <w:rFonts w:ascii="Arial" w:eastAsia="Calibri" w:hAnsi="Arial" w:cs="Arial"/>
          <w:color w:val="000000" w:themeColor="text1"/>
          <w:sz w:val="24"/>
          <w:szCs w:val="24"/>
        </w:rPr>
        <w:t>org)</w:t>
      </w:r>
      <w:r w:rsidR="00EA1F08">
        <w:rPr>
          <w:rFonts w:ascii="Arial" w:eastAsia="Calibri" w:hAnsi="Arial" w:cs="Arial"/>
          <w:color w:val="000000" w:themeColor="text1"/>
          <w:sz w:val="24"/>
          <w:szCs w:val="24"/>
        </w:rPr>
        <w:t xml:space="preserve">. </w:t>
      </w:r>
    </w:p>
    <w:p w14:paraId="339F6049" w14:textId="2B38B736" w:rsidR="00CE15BF" w:rsidRPr="00375718" w:rsidRDefault="0027779C" w:rsidP="001E7D2B">
      <w:pPr>
        <w:spacing w:line="360" w:lineRule="auto"/>
        <w:jc w:val="both"/>
        <w:rPr>
          <w:rFonts w:ascii="Arial" w:eastAsia="Calibri" w:hAnsi="Arial" w:cs="Arial"/>
          <w:color w:val="000000" w:themeColor="text1"/>
          <w:sz w:val="24"/>
          <w:szCs w:val="24"/>
        </w:rPr>
      </w:pPr>
      <w:r w:rsidRPr="00575D6F">
        <w:rPr>
          <w:rFonts w:ascii="Arial" w:hAnsi="Arial" w:cs="Arial"/>
          <w:sz w:val="24"/>
          <w:szCs w:val="24"/>
        </w:rPr>
        <w:t xml:space="preserve"> </w:t>
      </w:r>
      <w:r w:rsidR="00242E05" w:rsidRPr="00575D6F">
        <w:rPr>
          <w:rFonts w:ascii="Arial" w:hAnsi="Arial" w:cs="Arial"/>
          <w:sz w:val="24"/>
          <w:szCs w:val="24"/>
        </w:rPr>
        <w:t xml:space="preserve">Teachers need to be consistent in reminding </w:t>
      </w:r>
      <w:r w:rsidR="000D5A53">
        <w:rPr>
          <w:rFonts w:ascii="Arial" w:hAnsi="Arial" w:cs="Arial"/>
          <w:sz w:val="24"/>
          <w:szCs w:val="24"/>
        </w:rPr>
        <w:t>pupil</w:t>
      </w:r>
      <w:r w:rsidR="000D7517">
        <w:rPr>
          <w:rFonts w:ascii="Arial" w:hAnsi="Arial" w:cs="Arial"/>
          <w:sz w:val="24"/>
          <w:szCs w:val="24"/>
        </w:rPr>
        <w:t>s</w:t>
      </w:r>
      <w:r w:rsidR="000D5A53">
        <w:rPr>
          <w:rFonts w:ascii="Arial" w:hAnsi="Arial" w:cs="Arial"/>
          <w:sz w:val="24"/>
          <w:szCs w:val="24"/>
        </w:rPr>
        <w:t xml:space="preserve"> </w:t>
      </w:r>
      <w:r w:rsidR="00F07B8D" w:rsidRPr="00575D6F">
        <w:rPr>
          <w:rFonts w:ascii="Arial" w:hAnsi="Arial" w:cs="Arial"/>
          <w:sz w:val="24"/>
          <w:szCs w:val="24"/>
        </w:rPr>
        <w:t>of the acceptable behaviour</w:t>
      </w:r>
      <w:r w:rsidR="00557D10" w:rsidRPr="00575D6F">
        <w:rPr>
          <w:rFonts w:ascii="Arial" w:hAnsi="Arial" w:cs="Arial"/>
          <w:sz w:val="24"/>
          <w:szCs w:val="24"/>
        </w:rPr>
        <w:t xml:space="preserve"> and principles</w:t>
      </w:r>
      <w:r w:rsidR="00F07B8D" w:rsidRPr="00575D6F">
        <w:rPr>
          <w:rFonts w:ascii="Arial" w:hAnsi="Arial" w:cs="Arial"/>
          <w:sz w:val="24"/>
          <w:szCs w:val="24"/>
        </w:rPr>
        <w:t xml:space="preserve"> that the school </w:t>
      </w:r>
      <w:r w:rsidR="00466FBD" w:rsidRPr="00575D6F">
        <w:rPr>
          <w:rFonts w:ascii="Arial" w:hAnsi="Arial" w:cs="Arial"/>
          <w:sz w:val="24"/>
          <w:szCs w:val="24"/>
        </w:rPr>
        <w:t>requires.</w:t>
      </w:r>
      <w:r w:rsidR="00E053EE">
        <w:rPr>
          <w:rFonts w:ascii="Arial" w:hAnsi="Arial" w:cs="Arial"/>
          <w:sz w:val="24"/>
          <w:szCs w:val="24"/>
        </w:rPr>
        <w:t xml:space="preserve"> </w:t>
      </w:r>
      <w:r w:rsidR="002F6E65">
        <w:rPr>
          <w:rFonts w:ascii="Arial" w:hAnsi="Arial" w:cs="Arial"/>
          <w:sz w:val="24"/>
          <w:szCs w:val="24"/>
        </w:rPr>
        <w:t xml:space="preserve">Some children with diagnosed medical conditions </w:t>
      </w:r>
      <w:r w:rsidR="00CA36EF">
        <w:rPr>
          <w:rFonts w:ascii="Arial" w:hAnsi="Arial" w:cs="Arial"/>
          <w:sz w:val="24"/>
          <w:szCs w:val="24"/>
        </w:rPr>
        <w:lastRenderedPageBreak/>
        <w:t xml:space="preserve">such as ADHD </w:t>
      </w:r>
      <w:r w:rsidR="002F6E65">
        <w:rPr>
          <w:rFonts w:ascii="Arial" w:hAnsi="Arial" w:cs="Arial"/>
          <w:sz w:val="24"/>
          <w:szCs w:val="24"/>
        </w:rPr>
        <w:t>may need this re</w:t>
      </w:r>
      <w:r w:rsidR="00E053EE">
        <w:rPr>
          <w:rFonts w:ascii="Arial" w:hAnsi="Arial" w:cs="Arial"/>
          <w:sz w:val="24"/>
          <w:szCs w:val="24"/>
        </w:rPr>
        <w:t>min</w:t>
      </w:r>
      <w:r w:rsidR="00CA36EF">
        <w:rPr>
          <w:rFonts w:ascii="Arial" w:hAnsi="Arial" w:cs="Arial"/>
          <w:sz w:val="24"/>
          <w:szCs w:val="24"/>
        </w:rPr>
        <w:t>der</w:t>
      </w:r>
      <w:r w:rsidR="00E053EE">
        <w:rPr>
          <w:rFonts w:ascii="Arial" w:hAnsi="Arial" w:cs="Arial"/>
          <w:sz w:val="24"/>
          <w:szCs w:val="24"/>
        </w:rPr>
        <w:t xml:space="preserve"> </w:t>
      </w:r>
      <w:r w:rsidR="00864E24">
        <w:rPr>
          <w:rFonts w:ascii="Arial" w:hAnsi="Arial" w:cs="Arial"/>
          <w:sz w:val="24"/>
          <w:szCs w:val="24"/>
        </w:rPr>
        <w:t>daily</w:t>
      </w:r>
      <w:r w:rsidR="00E053EE">
        <w:rPr>
          <w:rFonts w:ascii="Arial" w:hAnsi="Arial" w:cs="Arial"/>
          <w:sz w:val="24"/>
          <w:szCs w:val="24"/>
        </w:rPr>
        <w:t xml:space="preserve">. </w:t>
      </w:r>
      <w:r w:rsidR="00F7527F" w:rsidRPr="00575D6F">
        <w:rPr>
          <w:rFonts w:ascii="Arial" w:hAnsi="Arial" w:cs="Arial"/>
          <w:sz w:val="24"/>
          <w:szCs w:val="24"/>
        </w:rPr>
        <w:t xml:space="preserve">School A promotes </w:t>
      </w:r>
      <w:r w:rsidR="00ED7DB8" w:rsidRPr="00575D6F">
        <w:rPr>
          <w:rFonts w:ascii="Arial" w:hAnsi="Arial" w:cs="Arial"/>
          <w:sz w:val="24"/>
          <w:szCs w:val="24"/>
        </w:rPr>
        <w:t>their principles</w:t>
      </w:r>
      <w:r w:rsidR="00F7527F" w:rsidRPr="00575D6F">
        <w:rPr>
          <w:rFonts w:ascii="Arial" w:hAnsi="Arial" w:cs="Arial"/>
          <w:sz w:val="24"/>
          <w:szCs w:val="24"/>
        </w:rPr>
        <w:t xml:space="preserve"> through art form</w:t>
      </w:r>
      <w:r w:rsidR="00557D10" w:rsidRPr="00575D6F">
        <w:rPr>
          <w:rFonts w:ascii="Arial" w:hAnsi="Arial" w:cs="Arial"/>
          <w:sz w:val="24"/>
          <w:szCs w:val="24"/>
        </w:rPr>
        <w:t>,</w:t>
      </w:r>
      <w:r w:rsidR="00E24C7C" w:rsidRPr="00575D6F">
        <w:rPr>
          <w:rFonts w:ascii="Arial" w:hAnsi="Arial" w:cs="Arial"/>
          <w:sz w:val="24"/>
          <w:szCs w:val="24"/>
        </w:rPr>
        <w:t xml:space="preserve"> </w:t>
      </w:r>
      <w:r w:rsidR="00557D10" w:rsidRPr="00575D6F">
        <w:rPr>
          <w:rFonts w:ascii="Arial" w:hAnsi="Arial" w:cs="Arial"/>
          <w:sz w:val="24"/>
          <w:szCs w:val="24"/>
        </w:rPr>
        <w:t>p</w:t>
      </w:r>
      <w:r w:rsidR="00C16417" w:rsidRPr="00575D6F">
        <w:rPr>
          <w:rFonts w:ascii="Arial" w:hAnsi="Arial" w:cs="Arial"/>
          <w:sz w:val="24"/>
          <w:szCs w:val="24"/>
        </w:rPr>
        <w:t>ictures are displayed on walls within the classroom to be a visual reminder of</w:t>
      </w:r>
      <w:r w:rsidR="000B03D1" w:rsidRPr="00575D6F">
        <w:rPr>
          <w:rFonts w:ascii="Arial" w:hAnsi="Arial" w:cs="Arial"/>
          <w:sz w:val="24"/>
          <w:szCs w:val="24"/>
        </w:rPr>
        <w:t xml:space="preserve"> </w:t>
      </w:r>
      <w:r w:rsidR="00E24C7C" w:rsidRPr="00575D6F">
        <w:rPr>
          <w:rFonts w:ascii="Arial" w:hAnsi="Arial" w:cs="Arial"/>
          <w:sz w:val="24"/>
          <w:szCs w:val="24"/>
        </w:rPr>
        <w:t xml:space="preserve">how </w:t>
      </w:r>
      <w:r w:rsidR="00A74D09">
        <w:rPr>
          <w:rFonts w:ascii="Arial" w:hAnsi="Arial" w:cs="Arial"/>
          <w:sz w:val="24"/>
          <w:szCs w:val="24"/>
        </w:rPr>
        <w:t>pupils</w:t>
      </w:r>
      <w:r w:rsidR="00E24C7C" w:rsidRPr="00575D6F">
        <w:rPr>
          <w:rFonts w:ascii="Arial" w:hAnsi="Arial" w:cs="Arial"/>
          <w:sz w:val="24"/>
          <w:szCs w:val="24"/>
        </w:rPr>
        <w:t xml:space="preserve"> can portray </w:t>
      </w:r>
      <w:r w:rsidR="000B03D1" w:rsidRPr="00575D6F">
        <w:rPr>
          <w:rFonts w:ascii="Arial" w:hAnsi="Arial" w:cs="Arial"/>
          <w:sz w:val="24"/>
          <w:szCs w:val="24"/>
        </w:rPr>
        <w:t>positive behaviour</w:t>
      </w:r>
      <w:r w:rsidR="00E24C7C" w:rsidRPr="00575D6F">
        <w:rPr>
          <w:rFonts w:ascii="Arial" w:hAnsi="Arial" w:cs="Arial"/>
          <w:sz w:val="24"/>
          <w:szCs w:val="24"/>
        </w:rPr>
        <w:t>.</w:t>
      </w:r>
    </w:p>
    <w:p w14:paraId="21A8CC63" w14:textId="66CE0F06" w:rsidR="00543074" w:rsidRDefault="00D6169B" w:rsidP="001E7D2B">
      <w:pPr>
        <w:spacing w:line="360" w:lineRule="auto"/>
        <w:jc w:val="both"/>
        <w:rPr>
          <w:rFonts w:ascii="Arial" w:hAnsi="Arial" w:cs="Arial"/>
          <w:sz w:val="24"/>
          <w:szCs w:val="24"/>
        </w:rPr>
      </w:pPr>
      <w:r w:rsidRPr="00575D6F">
        <w:rPr>
          <w:rFonts w:ascii="Arial" w:hAnsi="Arial" w:cs="Arial"/>
          <w:sz w:val="24"/>
          <w:szCs w:val="24"/>
        </w:rPr>
        <w:t xml:space="preserve">Some children </w:t>
      </w:r>
      <w:r w:rsidR="00737CB8" w:rsidRPr="00575D6F">
        <w:rPr>
          <w:rFonts w:ascii="Arial" w:hAnsi="Arial" w:cs="Arial"/>
          <w:sz w:val="24"/>
          <w:szCs w:val="24"/>
        </w:rPr>
        <w:t>with additional learning needs</w:t>
      </w:r>
      <w:r w:rsidR="00065A79" w:rsidRPr="00575D6F">
        <w:rPr>
          <w:rFonts w:ascii="Arial" w:hAnsi="Arial" w:cs="Arial"/>
          <w:sz w:val="24"/>
          <w:szCs w:val="24"/>
        </w:rPr>
        <w:t xml:space="preserve"> or behavioural needs</w:t>
      </w:r>
      <w:r w:rsidR="009537AB">
        <w:rPr>
          <w:rFonts w:ascii="Arial" w:hAnsi="Arial" w:cs="Arial"/>
          <w:sz w:val="24"/>
          <w:szCs w:val="24"/>
        </w:rPr>
        <w:t xml:space="preserve"> such as ADHD</w:t>
      </w:r>
      <w:r w:rsidRPr="00575D6F">
        <w:rPr>
          <w:rFonts w:ascii="Arial" w:hAnsi="Arial" w:cs="Arial"/>
          <w:sz w:val="24"/>
          <w:szCs w:val="24"/>
        </w:rPr>
        <w:t xml:space="preserve"> </w:t>
      </w:r>
      <w:r w:rsidR="00F5166E" w:rsidRPr="00575D6F">
        <w:rPr>
          <w:rFonts w:ascii="Arial" w:hAnsi="Arial" w:cs="Arial"/>
          <w:sz w:val="24"/>
          <w:szCs w:val="24"/>
        </w:rPr>
        <w:t>are given IEP’S, individual</w:t>
      </w:r>
      <w:r w:rsidR="00737CB8" w:rsidRPr="00575D6F">
        <w:rPr>
          <w:rFonts w:ascii="Arial" w:hAnsi="Arial" w:cs="Arial"/>
          <w:sz w:val="24"/>
          <w:szCs w:val="24"/>
        </w:rPr>
        <w:t xml:space="preserve"> educational p</w:t>
      </w:r>
      <w:r w:rsidR="00535B73" w:rsidRPr="00575D6F">
        <w:rPr>
          <w:rFonts w:ascii="Arial" w:hAnsi="Arial" w:cs="Arial"/>
          <w:sz w:val="24"/>
          <w:szCs w:val="24"/>
        </w:rPr>
        <w:t xml:space="preserve">lans. This is to </w:t>
      </w:r>
      <w:r w:rsidR="00F14F75" w:rsidRPr="00575D6F">
        <w:rPr>
          <w:rFonts w:ascii="Arial" w:hAnsi="Arial" w:cs="Arial"/>
          <w:sz w:val="24"/>
          <w:szCs w:val="24"/>
        </w:rPr>
        <w:t>help plan, teach</w:t>
      </w:r>
      <w:r w:rsidR="0046219A" w:rsidRPr="00575D6F">
        <w:rPr>
          <w:rFonts w:ascii="Arial" w:hAnsi="Arial" w:cs="Arial"/>
          <w:sz w:val="24"/>
          <w:szCs w:val="24"/>
        </w:rPr>
        <w:t xml:space="preserve">, monitor and evaluate </w:t>
      </w:r>
      <w:r w:rsidR="00291F12">
        <w:rPr>
          <w:rFonts w:ascii="Arial" w:hAnsi="Arial" w:cs="Arial"/>
          <w:sz w:val="24"/>
          <w:szCs w:val="24"/>
        </w:rPr>
        <w:t>pupils’</w:t>
      </w:r>
      <w:r w:rsidR="0046219A" w:rsidRPr="00575D6F">
        <w:rPr>
          <w:rFonts w:ascii="Arial" w:hAnsi="Arial" w:cs="Arial"/>
          <w:sz w:val="24"/>
          <w:szCs w:val="24"/>
        </w:rPr>
        <w:t xml:space="preserve"> progress.</w:t>
      </w:r>
      <w:r w:rsidR="00FA54BB" w:rsidRPr="00575D6F">
        <w:rPr>
          <w:rFonts w:ascii="Arial" w:hAnsi="Arial" w:cs="Arial"/>
          <w:sz w:val="24"/>
          <w:szCs w:val="24"/>
        </w:rPr>
        <w:t xml:space="preserve"> </w:t>
      </w:r>
      <w:r w:rsidR="00640A4C" w:rsidRPr="00575D6F">
        <w:rPr>
          <w:rFonts w:ascii="Arial" w:hAnsi="Arial" w:cs="Arial"/>
          <w:sz w:val="24"/>
          <w:szCs w:val="24"/>
        </w:rPr>
        <w:t>Th</w:t>
      </w:r>
      <w:r w:rsidR="00291F12">
        <w:rPr>
          <w:rFonts w:ascii="Arial" w:hAnsi="Arial" w:cs="Arial"/>
          <w:sz w:val="24"/>
          <w:szCs w:val="24"/>
        </w:rPr>
        <w:t>e</w:t>
      </w:r>
      <w:r w:rsidR="00640A4C" w:rsidRPr="00575D6F">
        <w:rPr>
          <w:rFonts w:ascii="Arial" w:hAnsi="Arial" w:cs="Arial"/>
          <w:sz w:val="24"/>
          <w:szCs w:val="24"/>
        </w:rPr>
        <w:t xml:space="preserve"> pupil is assessed by ability</w:t>
      </w:r>
      <w:r w:rsidR="00F87BC7">
        <w:rPr>
          <w:rFonts w:ascii="Arial" w:hAnsi="Arial" w:cs="Arial"/>
          <w:sz w:val="24"/>
          <w:szCs w:val="24"/>
        </w:rPr>
        <w:t>,</w:t>
      </w:r>
      <w:r w:rsidR="00640A4C" w:rsidRPr="00575D6F">
        <w:rPr>
          <w:rFonts w:ascii="Arial" w:hAnsi="Arial" w:cs="Arial"/>
          <w:sz w:val="24"/>
          <w:szCs w:val="24"/>
        </w:rPr>
        <w:t xml:space="preserve"> </w:t>
      </w:r>
      <w:r w:rsidR="00783BB5">
        <w:rPr>
          <w:rFonts w:ascii="Arial" w:hAnsi="Arial" w:cs="Arial"/>
          <w:sz w:val="24"/>
          <w:szCs w:val="24"/>
        </w:rPr>
        <w:t>then s</w:t>
      </w:r>
      <w:r w:rsidR="00640A4C" w:rsidRPr="00575D6F">
        <w:rPr>
          <w:rFonts w:ascii="Arial" w:hAnsi="Arial" w:cs="Arial"/>
          <w:sz w:val="24"/>
          <w:szCs w:val="24"/>
        </w:rPr>
        <w:t xml:space="preserve">upported through a </w:t>
      </w:r>
      <w:r w:rsidR="000D3404" w:rsidRPr="00575D6F">
        <w:rPr>
          <w:rFonts w:ascii="Arial" w:hAnsi="Arial" w:cs="Arial"/>
          <w:sz w:val="24"/>
          <w:szCs w:val="24"/>
        </w:rPr>
        <w:t>modified</w:t>
      </w:r>
      <w:r w:rsidR="00640A4C" w:rsidRPr="00575D6F">
        <w:rPr>
          <w:rFonts w:ascii="Arial" w:hAnsi="Arial" w:cs="Arial"/>
          <w:sz w:val="24"/>
          <w:szCs w:val="24"/>
        </w:rPr>
        <w:t xml:space="preserve"> curriculum </w:t>
      </w:r>
      <w:r w:rsidR="00B97E85" w:rsidRPr="00575D6F">
        <w:rPr>
          <w:rFonts w:ascii="Arial" w:hAnsi="Arial" w:cs="Arial"/>
          <w:sz w:val="24"/>
          <w:szCs w:val="24"/>
        </w:rPr>
        <w:t>or providi</w:t>
      </w:r>
      <w:r w:rsidR="008C3888" w:rsidRPr="00575D6F">
        <w:rPr>
          <w:rFonts w:ascii="Arial" w:hAnsi="Arial" w:cs="Arial"/>
          <w:sz w:val="24"/>
          <w:szCs w:val="24"/>
        </w:rPr>
        <w:t>n</w:t>
      </w:r>
      <w:r w:rsidR="00B97E85" w:rsidRPr="00575D6F">
        <w:rPr>
          <w:rFonts w:ascii="Arial" w:hAnsi="Arial" w:cs="Arial"/>
          <w:sz w:val="24"/>
          <w:szCs w:val="24"/>
        </w:rPr>
        <w:t xml:space="preserve">g them with additional interventions such as </w:t>
      </w:r>
      <w:r w:rsidR="001B4D3B" w:rsidRPr="00575D6F">
        <w:rPr>
          <w:rFonts w:ascii="Arial" w:hAnsi="Arial" w:cs="Arial"/>
          <w:sz w:val="24"/>
          <w:szCs w:val="24"/>
        </w:rPr>
        <w:t xml:space="preserve">a smaller maths group if the </w:t>
      </w:r>
      <w:r w:rsidR="00762BF2" w:rsidRPr="00575D6F">
        <w:rPr>
          <w:rFonts w:ascii="Arial" w:hAnsi="Arial" w:cs="Arial"/>
          <w:sz w:val="24"/>
          <w:szCs w:val="24"/>
        </w:rPr>
        <w:t>pupil</w:t>
      </w:r>
      <w:r w:rsidR="001B4D3B" w:rsidRPr="00575D6F">
        <w:rPr>
          <w:rFonts w:ascii="Arial" w:hAnsi="Arial" w:cs="Arial"/>
          <w:sz w:val="24"/>
          <w:szCs w:val="24"/>
        </w:rPr>
        <w:t xml:space="preserve"> </w:t>
      </w:r>
      <w:r w:rsidR="00F84774" w:rsidRPr="00575D6F">
        <w:rPr>
          <w:rFonts w:ascii="Arial" w:hAnsi="Arial" w:cs="Arial"/>
          <w:sz w:val="24"/>
          <w:szCs w:val="24"/>
        </w:rPr>
        <w:t>behaves badly within this certain class.</w:t>
      </w:r>
      <w:r w:rsidR="008E6310" w:rsidRPr="00575D6F">
        <w:rPr>
          <w:rFonts w:ascii="Arial" w:hAnsi="Arial" w:cs="Arial"/>
          <w:sz w:val="24"/>
          <w:szCs w:val="24"/>
        </w:rPr>
        <w:t xml:space="preserve"> This plan is written by </w:t>
      </w:r>
      <w:r w:rsidR="00EC7001" w:rsidRPr="00575D6F">
        <w:rPr>
          <w:rFonts w:ascii="Arial" w:hAnsi="Arial" w:cs="Arial"/>
          <w:sz w:val="24"/>
          <w:szCs w:val="24"/>
        </w:rPr>
        <w:t xml:space="preserve">numerous teachers </w:t>
      </w:r>
      <w:r w:rsidR="00762BF2" w:rsidRPr="00575D6F">
        <w:rPr>
          <w:rFonts w:ascii="Arial" w:hAnsi="Arial" w:cs="Arial"/>
          <w:sz w:val="24"/>
          <w:szCs w:val="24"/>
        </w:rPr>
        <w:t xml:space="preserve">involved </w:t>
      </w:r>
      <w:r w:rsidR="00783BB5">
        <w:rPr>
          <w:rFonts w:ascii="Arial" w:hAnsi="Arial" w:cs="Arial"/>
          <w:sz w:val="24"/>
          <w:szCs w:val="24"/>
        </w:rPr>
        <w:t xml:space="preserve">with </w:t>
      </w:r>
      <w:r w:rsidR="00762BF2" w:rsidRPr="00575D6F">
        <w:rPr>
          <w:rFonts w:ascii="Arial" w:hAnsi="Arial" w:cs="Arial"/>
          <w:sz w:val="24"/>
          <w:szCs w:val="24"/>
        </w:rPr>
        <w:t xml:space="preserve">the pupil </w:t>
      </w:r>
      <w:r w:rsidR="00783BB5">
        <w:rPr>
          <w:rFonts w:ascii="Arial" w:hAnsi="Arial" w:cs="Arial"/>
          <w:sz w:val="24"/>
          <w:szCs w:val="24"/>
        </w:rPr>
        <w:t>including</w:t>
      </w:r>
      <w:r w:rsidR="00BF1CB7" w:rsidRPr="00575D6F">
        <w:rPr>
          <w:rFonts w:ascii="Arial" w:hAnsi="Arial" w:cs="Arial"/>
          <w:sz w:val="24"/>
          <w:szCs w:val="24"/>
        </w:rPr>
        <w:t xml:space="preserve"> </w:t>
      </w:r>
      <w:r w:rsidR="00EC7001" w:rsidRPr="00575D6F">
        <w:rPr>
          <w:rFonts w:ascii="Arial" w:hAnsi="Arial" w:cs="Arial"/>
          <w:sz w:val="24"/>
          <w:szCs w:val="24"/>
        </w:rPr>
        <w:t>teaching support assistan</w:t>
      </w:r>
      <w:r w:rsidR="00D8711B" w:rsidRPr="00575D6F">
        <w:rPr>
          <w:rFonts w:ascii="Arial" w:hAnsi="Arial" w:cs="Arial"/>
          <w:sz w:val="24"/>
          <w:szCs w:val="24"/>
        </w:rPr>
        <w:t>t</w:t>
      </w:r>
      <w:r w:rsidR="009E3B45">
        <w:rPr>
          <w:rFonts w:ascii="Arial" w:hAnsi="Arial" w:cs="Arial"/>
          <w:sz w:val="24"/>
          <w:szCs w:val="24"/>
        </w:rPr>
        <w:t>s</w:t>
      </w:r>
      <w:r w:rsidR="004A78F9" w:rsidRPr="00575D6F">
        <w:rPr>
          <w:rFonts w:ascii="Arial" w:hAnsi="Arial" w:cs="Arial"/>
          <w:sz w:val="24"/>
          <w:szCs w:val="24"/>
        </w:rPr>
        <w:t xml:space="preserve"> (Department </w:t>
      </w:r>
      <w:r w:rsidR="0053311B">
        <w:rPr>
          <w:rFonts w:ascii="Arial" w:hAnsi="Arial" w:cs="Arial"/>
          <w:sz w:val="24"/>
          <w:szCs w:val="24"/>
        </w:rPr>
        <w:t>for</w:t>
      </w:r>
      <w:r w:rsidR="004A78F9" w:rsidRPr="00575D6F">
        <w:rPr>
          <w:rFonts w:ascii="Arial" w:hAnsi="Arial" w:cs="Arial"/>
          <w:sz w:val="24"/>
          <w:szCs w:val="24"/>
        </w:rPr>
        <w:t xml:space="preserve"> Education</w:t>
      </w:r>
      <w:r w:rsidR="00BA1F81" w:rsidRPr="00575D6F">
        <w:rPr>
          <w:rFonts w:ascii="Arial" w:hAnsi="Arial" w:cs="Arial"/>
          <w:sz w:val="24"/>
          <w:szCs w:val="24"/>
        </w:rPr>
        <w:t>, 2016)</w:t>
      </w:r>
      <w:r w:rsidR="00EC7001" w:rsidRPr="00575D6F">
        <w:rPr>
          <w:rFonts w:ascii="Arial" w:hAnsi="Arial" w:cs="Arial"/>
          <w:sz w:val="24"/>
          <w:szCs w:val="24"/>
        </w:rPr>
        <w:t xml:space="preserve">. The parents are informed and given a copy </w:t>
      </w:r>
      <w:r w:rsidR="00BF1CB7" w:rsidRPr="00575D6F">
        <w:rPr>
          <w:rFonts w:ascii="Arial" w:hAnsi="Arial" w:cs="Arial"/>
          <w:sz w:val="24"/>
          <w:szCs w:val="24"/>
        </w:rPr>
        <w:t xml:space="preserve">of the IEP </w:t>
      </w:r>
      <w:r w:rsidR="00EC7001" w:rsidRPr="00575D6F">
        <w:rPr>
          <w:rFonts w:ascii="Arial" w:hAnsi="Arial" w:cs="Arial"/>
          <w:sz w:val="24"/>
          <w:szCs w:val="24"/>
        </w:rPr>
        <w:t xml:space="preserve">to carry on this new </w:t>
      </w:r>
      <w:r w:rsidR="00C50CCC" w:rsidRPr="00575D6F">
        <w:rPr>
          <w:rFonts w:ascii="Arial" w:hAnsi="Arial" w:cs="Arial"/>
          <w:sz w:val="24"/>
          <w:szCs w:val="24"/>
        </w:rPr>
        <w:t>intervention of learni</w:t>
      </w:r>
      <w:r w:rsidR="00D10F39" w:rsidRPr="00575D6F">
        <w:rPr>
          <w:rFonts w:ascii="Arial" w:hAnsi="Arial" w:cs="Arial"/>
          <w:sz w:val="24"/>
          <w:szCs w:val="24"/>
        </w:rPr>
        <w:t xml:space="preserve">ng at home. All progression and efforts are </w:t>
      </w:r>
      <w:r w:rsidR="00C804FA" w:rsidRPr="00575D6F">
        <w:rPr>
          <w:rFonts w:ascii="Arial" w:hAnsi="Arial" w:cs="Arial"/>
          <w:sz w:val="24"/>
          <w:szCs w:val="24"/>
        </w:rPr>
        <w:t>recorded</w:t>
      </w:r>
      <w:r w:rsidR="00A95710">
        <w:rPr>
          <w:rFonts w:ascii="Arial" w:hAnsi="Arial" w:cs="Arial"/>
          <w:sz w:val="24"/>
          <w:szCs w:val="24"/>
        </w:rPr>
        <w:t xml:space="preserve"> whilst </w:t>
      </w:r>
      <w:r w:rsidR="00C804FA" w:rsidRPr="00575D6F">
        <w:rPr>
          <w:rFonts w:ascii="Arial" w:hAnsi="Arial" w:cs="Arial"/>
          <w:sz w:val="24"/>
          <w:szCs w:val="24"/>
        </w:rPr>
        <w:t>a review date of the plan</w:t>
      </w:r>
      <w:r w:rsidR="00A95710">
        <w:rPr>
          <w:rFonts w:ascii="Arial" w:hAnsi="Arial" w:cs="Arial"/>
          <w:sz w:val="24"/>
          <w:szCs w:val="24"/>
        </w:rPr>
        <w:t xml:space="preserve"> is in</w:t>
      </w:r>
      <w:r w:rsidR="00CB72FE">
        <w:rPr>
          <w:rFonts w:ascii="Arial" w:hAnsi="Arial" w:cs="Arial"/>
          <w:sz w:val="24"/>
          <w:szCs w:val="24"/>
        </w:rPr>
        <w:t xml:space="preserve"> place</w:t>
      </w:r>
      <w:r w:rsidR="00C804FA" w:rsidRPr="00575D6F">
        <w:rPr>
          <w:rFonts w:ascii="Arial" w:hAnsi="Arial" w:cs="Arial"/>
          <w:sz w:val="24"/>
          <w:szCs w:val="24"/>
        </w:rPr>
        <w:t xml:space="preserve">. </w:t>
      </w:r>
      <w:r w:rsidR="00466460" w:rsidRPr="00575D6F">
        <w:rPr>
          <w:rFonts w:ascii="Arial" w:hAnsi="Arial" w:cs="Arial"/>
          <w:sz w:val="24"/>
          <w:szCs w:val="24"/>
        </w:rPr>
        <w:t>When the plan is evaluated t</w:t>
      </w:r>
      <w:r w:rsidR="00C804FA" w:rsidRPr="00575D6F">
        <w:rPr>
          <w:rFonts w:ascii="Arial" w:hAnsi="Arial" w:cs="Arial"/>
          <w:sz w:val="24"/>
          <w:szCs w:val="24"/>
        </w:rPr>
        <w:t>eachers and parents are informed of the</w:t>
      </w:r>
      <w:r w:rsidR="00466460" w:rsidRPr="00575D6F">
        <w:rPr>
          <w:rFonts w:ascii="Arial" w:hAnsi="Arial" w:cs="Arial"/>
          <w:sz w:val="24"/>
          <w:szCs w:val="24"/>
        </w:rPr>
        <w:t xml:space="preserve"> </w:t>
      </w:r>
      <w:r w:rsidR="00AC41B3" w:rsidRPr="00575D6F">
        <w:rPr>
          <w:rFonts w:ascii="Arial" w:hAnsi="Arial" w:cs="Arial"/>
          <w:sz w:val="24"/>
          <w:szCs w:val="24"/>
        </w:rPr>
        <w:t>pupil’s</w:t>
      </w:r>
      <w:r w:rsidR="00C804FA" w:rsidRPr="00575D6F">
        <w:rPr>
          <w:rFonts w:ascii="Arial" w:hAnsi="Arial" w:cs="Arial"/>
          <w:sz w:val="24"/>
          <w:szCs w:val="24"/>
        </w:rPr>
        <w:t xml:space="preserve"> progression</w:t>
      </w:r>
      <w:r w:rsidR="00466460" w:rsidRPr="00575D6F">
        <w:rPr>
          <w:rFonts w:ascii="Arial" w:hAnsi="Arial" w:cs="Arial"/>
          <w:sz w:val="24"/>
          <w:szCs w:val="24"/>
        </w:rPr>
        <w:t>.</w:t>
      </w:r>
      <w:r w:rsidR="000C0FB1" w:rsidRPr="00575D6F">
        <w:rPr>
          <w:rFonts w:ascii="Arial" w:hAnsi="Arial" w:cs="Arial"/>
          <w:sz w:val="24"/>
          <w:szCs w:val="24"/>
        </w:rPr>
        <w:t xml:space="preserve"> Existing </w:t>
      </w:r>
      <w:r w:rsidR="00AC41B3" w:rsidRPr="00575D6F">
        <w:rPr>
          <w:rFonts w:ascii="Arial" w:hAnsi="Arial" w:cs="Arial"/>
          <w:sz w:val="24"/>
          <w:szCs w:val="24"/>
        </w:rPr>
        <w:t>goal</w:t>
      </w:r>
      <w:r w:rsidR="000C0FB1" w:rsidRPr="00575D6F">
        <w:rPr>
          <w:rFonts w:ascii="Arial" w:hAnsi="Arial" w:cs="Arial"/>
          <w:sz w:val="24"/>
          <w:szCs w:val="24"/>
        </w:rPr>
        <w:t xml:space="preserve">s can be </w:t>
      </w:r>
      <w:r w:rsidR="00AC41B3" w:rsidRPr="00575D6F">
        <w:rPr>
          <w:rFonts w:ascii="Arial" w:hAnsi="Arial" w:cs="Arial"/>
          <w:sz w:val="24"/>
          <w:szCs w:val="24"/>
        </w:rPr>
        <w:t>modified,</w:t>
      </w:r>
      <w:r w:rsidR="000C0FB1" w:rsidRPr="00575D6F">
        <w:rPr>
          <w:rFonts w:ascii="Arial" w:hAnsi="Arial" w:cs="Arial"/>
          <w:sz w:val="24"/>
          <w:szCs w:val="24"/>
        </w:rPr>
        <w:t xml:space="preserve"> or new</w:t>
      </w:r>
      <w:r w:rsidR="00AC41B3" w:rsidRPr="00575D6F">
        <w:rPr>
          <w:rFonts w:ascii="Arial" w:hAnsi="Arial" w:cs="Arial"/>
          <w:sz w:val="24"/>
          <w:szCs w:val="24"/>
        </w:rPr>
        <w:t xml:space="preserve"> goals introduced</w:t>
      </w:r>
      <w:r w:rsidR="002C4070" w:rsidRPr="00575D6F">
        <w:rPr>
          <w:rFonts w:ascii="Arial" w:hAnsi="Arial" w:cs="Arial"/>
          <w:sz w:val="24"/>
          <w:szCs w:val="24"/>
        </w:rPr>
        <w:t>, the pupil must be informed at every stage of the plan</w:t>
      </w:r>
      <w:r w:rsidR="006C32E0">
        <w:rPr>
          <w:rFonts w:ascii="Arial" w:hAnsi="Arial" w:cs="Arial"/>
          <w:sz w:val="24"/>
          <w:szCs w:val="24"/>
        </w:rPr>
        <w:t xml:space="preserve"> to </w:t>
      </w:r>
      <w:r w:rsidR="00CA073A">
        <w:rPr>
          <w:rFonts w:ascii="Arial" w:hAnsi="Arial" w:cs="Arial"/>
          <w:sz w:val="24"/>
          <w:szCs w:val="24"/>
        </w:rPr>
        <w:t>enable</w:t>
      </w:r>
      <w:r w:rsidR="006C32E0">
        <w:rPr>
          <w:rFonts w:ascii="Arial" w:hAnsi="Arial" w:cs="Arial"/>
          <w:sz w:val="24"/>
          <w:szCs w:val="24"/>
        </w:rPr>
        <w:t xml:space="preserve"> a positive reinforcement</w:t>
      </w:r>
      <w:r w:rsidR="002C4070" w:rsidRPr="00575D6F">
        <w:rPr>
          <w:rFonts w:ascii="Arial" w:hAnsi="Arial" w:cs="Arial"/>
          <w:sz w:val="24"/>
          <w:szCs w:val="24"/>
        </w:rPr>
        <w:t xml:space="preserve">. By introducing these individual education plans pupils are supported </w:t>
      </w:r>
      <w:r w:rsidR="00342579" w:rsidRPr="00575D6F">
        <w:rPr>
          <w:rFonts w:ascii="Arial" w:hAnsi="Arial" w:cs="Arial"/>
          <w:sz w:val="24"/>
          <w:szCs w:val="24"/>
        </w:rPr>
        <w:t>through</w:t>
      </w:r>
      <w:r w:rsidR="009C624E" w:rsidRPr="00575D6F">
        <w:rPr>
          <w:rFonts w:ascii="Arial" w:hAnsi="Arial" w:cs="Arial"/>
          <w:sz w:val="24"/>
          <w:szCs w:val="24"/>
        </w:rPr>
        <w:t xml:space="preserve"> numerous </w:t>
      </w:r>
      <w:r w:rsidR="00342579" w:rsidRPr="00575D6F">
        <w:rPr>
          <w:rFonts w:ascii="Arial" w:hAnsi="Arial" w:cs="Arial"/>
          <w:sz w:val="24"/>
          <w:szCs w:val="24"/>
        </w:rPr>
        <w:t>interventions</w:t>
      </w:r>
      <w:r w:rsidR="009C624E" w:rsidRPr="00575D6F">
        <w:rPr>
          <w:rFonts w:ascii="Arial" w:hAnsi="Arial" w:cs="Arial"/>
          <w:sz w:val="24"/>
          <w:szCs w:val="24"/>
        </w:rPr>
        <w:t xml:space="preserve"> to help </w:t>
      </w:r>
      <w:r w:rsidR="004B7769" w:rsidRPr="00575D6F">
        <w:rPr>
          <w:rFonts w:ascii="Arial" w:hAnsi="Arial" w:cs="Arial"/>
          <w:sz w:val="24"/>
          <w:szCs w:val="24"/>
        </w:rPr>
        <w:t>their academic progression and behaviour. The pupil can have ambition to progress to the next step of their plan</w:t>
      </w:r>
      <w:r w:rsidR="00E13EE5" w:rsidRPr="00575D6F">
        <w:rPr>
          <w:rFonts w:ascii="Arial" w:hAnsi="Arial" w:cs="Arial"/>
          <w:sz w:val="24"/>
          <w:szCs w:val="24"/>
        </w:rPr>
        <w:t xml:space="preserve">, whilst being reassured of their </w:t>
      </w:r>
      <w:r w:rsidR="00267088">
        <w:rPr>
          <w:rFonts w:ascii="Arial" w:hAnsi="Arial" w:cs="Arial"/>
          <w:sz w:val="24"/>
          <w:szCs w:val="24"/>
        </w:rPr>
        <w:t>achievements</w:t>
      </w:r>
      <w:r w:rsidR="00342579" w:rsidRPr="00575D6F">
        <w:rPr>
          <w:rFonts w:ascii="Arial" w:hAnsi="Arial" w:cs="Arial"/>
          <w:sz w:val="24"/>
          <w:szCs w:val="24"/>
        </w:rPr>
        <w:t xml:space="preserve"> and </w:t>
      </w:r>
      <w:r w:rsidR="00466411">
        <w:rPr>
          <w:rFonts w:ascii="Arial" w:hAnsi="Arial" w:cs="Arial"/>
          <w:sz w:val="24"/>
          <w:szCs w:val="24"/>
        </w:rPr>
        <w:t xml:space="preserve">good </w:t>
      </w:r>
      <w:r w:rsidR="00342579" w:rsidRPr="00575D6F">
        <w:rPr>
          <w:rFonts w:ascii="Arial" w:hAnsi="Arial" w:cs="Arial"/>
          <w:sz w:val="24"/>
          <w:szCs w:val="24"/>
        </w:rPr>
        <w:t xml:space="preserve">behaviour. </w:t>
      </w:r>
    </w:p>
    <w:p w14:paraId="379ED578" w14:textId="0B58B603" w:rsidR="00D25490" w:rsidRDefault="00543074" w:rsidP="001E7D2B">
      <w:pPr>
        <w:spacing w:line="360" w:lineRule="auto"/>
        <w:jc w:val="both"/>
        <w:rPr>
          <w:rFonts w:ascii="Arial" w:hAnsi="Arial" w:cs="Arial"/>
          <w:sz w:val="24"/>
          <w:szCs w:val="24"/>
        </w:rPr>
      </w:pPr>
      <w:r>
        <w:rPr>
          <w:rFonts w:ascii="Arial" w:hAnsi="Arial" w:cs="Arial"/>
          <w:sz w:val="24"/>
          <w:szCs w:val="24"/>
        </w:rPr>
        <w:t xml:space="preserve">Schools </w:t>
      </w:r>
      <w:r w:rsidR="002A1EF6">
        <w:rPr>
          <w:rFonts w:ascii="Arial" w:hAnsi="Arial" w:cs="Arial"/>
          <w:sz w:val="24"/>
          <w:szCs w:val="24"/>
        </w:rPr>
        <w:t>provide</w:t>
      </w:r>
      <w:r>
        <w:rPr>
          <w:rFonts w:ascii="Arial" w:hAnsi="Arial" w:cs="Arial"/>
          <w:sz w:val="24"/>
          <w:szCs w:val="24"/>
        </w:rPr>
        <w:t xml:space="preserve"> a range of team</w:t>
      </w:r>
      <w:r w:rsidR="00CA0BE4">
        <w:rPr>
          <w:rFonts w:ascii="Arial" w:hAnsi="Arial" w:cs="Arial"/>
          <w:sz w:val="24"/>
          <w:szCs w:val="24"/>
        </w:rPr>
        <w:t xml:space="preserve">s that are available to help support a child diagnosed with this medical condition. </w:t>
      </w:r>
      <w:r w:rsidR="00220FF1">
        <w:rPr>
          <w:rFonts w:ascii="Arial" w:hAnsi="Arial" w:cs="Arial"/>
          <w:sz w:val="24"/>
          <w:szCs w:val="24"/>
        </w:rPr>
        <w:t xml:space="preserve">Daniel </w:t>
      </w:r>
      <w:proofErr w:type="spellStart"/>
      <w:r w:rsidR="00220FF1">
        <w:rPr>
          <w:rFonts w:ascii="Arial" w:hAnsi="Arial" w:cs="Arial"/>
          <w:sz w:val="24"/>
          <w:szCs w:val="24"/>
        </w:rPr>
        <w:t>So</w:t>
      </w:r>
      <w:r w:rsidR="00C33BE3">
        <w:rPr>
          <w:rFonts w:ascii="Arial" w:hAnsi="Arial" w:cs="Arial"/>
          <w:sz w:val="24"/>
          <w:szCs w:val="24"/>
        </w:rPr>
        <w:t>bal</w:t>
      </w:r>
      <w:proofErr w:type="spellEnd"/>
      <w:r w:rsidR="00C33BE3">
        <w:rPr>
          <w:rFonts w:ascii="Arial" w:hAnsi="Arial" w:cs="Arial"/>
          <w:sz w:val="24"/>
          <w:szCs w:val="24"/>
        </w:rPr>
        <w:t xml:space="preserve"> discusses how c</w:t>
      </w:r>
      <w:r w:rsidR="006A2388">
        <w:rPr>
          <w:rFonts w:ascii="Arial" w:hAnsi="Arial" w:cs="Arial"/>
          <w:sz w:val="24"/>
          <w:szCs w:val="24"/>
        </w:rPr>
        <w:t xml:space="preserve">hildren with ADHD </w:t>
      </w:r>
      <w:r w:rsidR="00AB66FB">
        <w:rPr>
          <w:rFonts w:ascii="Arial" w:hAnsi="Arial" w:cs="Arial"/>
          <w:sz w:val="24"/>
          <w:szCs w:val="24"/>
        </w:rPr>
        <w:t>should</w:t>
      </w:r>
      <w:r w:rsidR="0002010B">
        <w:rPr>
          <w:rFonts w:ascii="Arial" w:hAnsi="Arial" w:cs="Arial"/>
          <w:sz w:val="24"/>
          <w:szCs w:val="24"/>
        </w:rPr>
        <w:t xml:space="preserve"> receive emotional support </w:t>
      </w:r>
      <w:r w:rsidR="00D07569">
        <w:rPr>
          <w:rFonts w:ascii="Arial" w:hAnsi="Arial" w:cs="Arial"/>
          <w:sz w:val="24"/>
          <w:szCs w:val="24"/>
        </w:rPr>
        <w:t xml:space="preserve">to help </w:t>
      </w:r>
      <w:r w:rsidR="00BF0509">
        <w:rPr>
          <w:rFonts w:ascii="Arial" w:hAnsi="Arial" w:cs="Arial"/>
          <w:sz w:val="24"/>
          <w:szCs w:val="24"/>
        </w:rPr>
        <w:t>keep their behaviour under control</w:t>
      </w:r>
      <w:r w:rsidR="006A2388">
        <w:rPr>
          <w:rFonts w:ascii="Arial" w:hAnsi="Arial" w:cs="Arial"/>
          <w:sz w:val="24"/>
          <w:szCs w:val="24"/>
        </w:rPr>
        <w:t>.</w:t>
      </w:r>
      <w:r w:rsidR="00A61F2C">
        <w:rPr>
          <w:rFonts w:ascii="Arial" w:hAnsi="Arial" w:cs="Arial"/>
          <w:sz w:val="24"/>
          <w:szCs w:val="24"/>
        </w:rPr>
        <w:t xml:space="preserve"> </w:t>
      </w:r>
      <w:r w:rsidR="00453C32">
        <w:rPr>
          <w:rFonts w:ascii="Arial" w:hAnsi="Arial" w:cs="Arial"/>
          <w:sz w:val="24"/>
          <w:szCs w:val="24"/>
        </w:rPr>
        <w:t xml:space="preserve">School A </w:t>
      </w:r>
      <w:r w:rsidR="00E75754">
        <w:rPr>
          <w:rFonts w:ascii="Arial" w:hAnsi="Arial" w:cs="Arial"/>
          <w:sz w:val="24"/>
          <w:szCs w:val="24"/>
        </w:rPr>
        <w:t xml:space="preserve">has a trained emotional literacy support assistant </w:t>
      </w:r>
      <w:r w:rsidR="00AA2384">
        <w:rPr>
          <w:rFonts w:ascii="Arial" w:hAnsi="Arial" w:cs="Arial"/>
          <w:sz w:val="24"/>
          <w:szCs w:val="24"/>
        </w:rPr>
        <w:t xml:space="preserve">known as an </w:t>
      </w:r>
      <w:r w:rsidR="00E75754">
        <w:rPr>
          <w:rFonts w:ascii="Arial" w:hAnsi="Arial" w:cs="Arial"/>
          <w:sz w:val="24"/>
          <w:szCs w:val="24"/>
        </w:rPr>
        <w:t>ELSA</w:t>
      </w:r>
      <w:r w:rsidR="00AA2384">
        <w:rPr>
          <w:rFonts w:ascii="Arial" w:hAnsi="Arial" w:cs="Arial"/>
          <w:sz w:val="24"/>
          <w:szCs w:val="24"/>
        </w:rPr>
        <w:t xml:space="preserve">, many pupils with addition needs can be referred to </w:t>
      </w:r>
      <w:r w:rsidR="00CD4671">
        <w:rPr>
          <w:rFonts w:ascii="Arial" w:hAnsi="Arial" w:cs="Arial"/>
          <w:sz w:val="24"/>
          <w:szCs w:val="24"/>
        </w:rPr>
        <w:t>an</w:t>
      </w:r>
      <w:r w:rsidR="00AA2384">
        <w:rPr>
          <w:rFonts w:ascii="Arial" w:hAnsi="Arial" w:cs="Arial"/>
          <w:sz w:val="24"/>
          <w:szCs w:val="24"/>
        </w:rPr>
        <w:t xml:space="preserve"> ELSA. </w:t>
      </w:r>
      <w:r w:rsidR="00150DB3">
        <w:rPr>
          <w:rFonts w:ascii="Arial" w:hAnsi="Arial" w:cs="Arial"/>
          <w:sz w:val="24"/>
          <w:szCs w:val="24"/>
        </w:rPr>
        <w:t xml:space="preserve">The aim of the emotional literacy support </w:t>
      </w:r>
      <w:r w:rsidR="006862AF">
        <w:rPr>
          <w:rFonts w:ascii="Arial" w:hAnsi="Arial" w:cs="Arial"/>
          <w:sz w:val="24"/>
          <w:szCs w:val="24"/>
        </w:rPr>
        <w:t>assistant</w:t>
      </w:r>
      <w:r w:rsidR="00150DB3">
        <w:rPr>
          <w:rFonts w:ascii="Arial" w:hAnsi="Arial" w:cs="Arial"/>
          <w:sz w:val="24"/>
          <w:szCs w:val="24"/>
        </w:rPr>
        <w:t xml:space="preserve"> is to </w:t>
      </w:r>
      <w:r w:rsidR="005F4C34">
        <w:rPr>
          <w:rFonts w:ascii="Arial" w:hAnsi="Arial" w:cs="Arial"/>
          <w:sz w:val="24"/>
          <w:szCs w:val="24"/>
        </w:rPr>
        <w:t xml:space="preserve">support children and ensure any </w:t>
      </w:r>
      <w:r w:rsidR="0095258B">
        <w:rPr>
          <w:rFonts w:ascii="Arial" w:hAnsi="Arial" w:cs="Arial"/>
          <w:sz w:val="24"/>
          <w:szCs w:val="24"/>
        </w:rPr>
        <w:t xml:space="preserve">barriers to </w:t>
      </w:r>
      <w:r w:rsidR="005F4C34">
        <w:rPr>
          <w:rFonts w:ascii="Arial" w:hAnsi="Arial" w:cs="Arial"/>
          <w:sz w:val="24"/>
          <w:szCs w:val="24"/>
        </w:rPr>
        <w:t>learning</w:t>
      </w:r>
      <w:r w:rsidR="0095258B">
        <w:rPr>
          <w:rFonts w:ascii="Arial" w:hAnsi="Arial" w:cs="Arial"/>
          <w:sz w:val="24"/>
          <w:szCs w:val="24"/>
        </w:rPr>
        <w:t xml:space="preserve"> </w:t>
      </w:r>
      <w:r w:rsidR="005F4C34">
        <w:rPr>
          <w:rFonts w:ascii="Arial" w:hAnsi="Arial" w:cs="Arial"/>
          <w:sz w:val="24"/>
          <w:szCs w:val="24"/>
        </w:rPr>
        <w:t xml:space="preserve">are reduced. </w:t>
      </w:r>
      <w:r w:rsidR="00691D8D">
        <w:rPr>
          <w:rFonts w:ascii="Arial" w:hAnsi="Arial" w:cs="Arial"/>
          <w:sz w:val="24"/>
          <w:szCs w:val="24"/>
        </w:rPr>
        <w:t xml:space="preserve">The </w:t>
      </w:r>
      <w:r w:rsidR="001D2868">
        <w:rPr>
          <w:rFonts w:ascii="Arial" w:hAnsi="Arial" w:cs="Arial"/>
          <w:sz w:val="24"/>
          <w:szCs w:val="24"/>
        </w:rPr>
        <w:t>D</w:t>
      </w:r>
      <w:r w:rsidR="00691D8D">
        <w:rPr>
          <w:rFonts w:ascii="Arial" w:hAnsi="Arial" w:cs="Arial"/>
          <w:sz w:val="24"/>
          <w:szCs w:val="24"/>
        </w:rPr>
        <w:t xml:space="preserve">epartment for </w:t>
      </w:r>
      <w:r w:rsidR="00966EAE">
        <w:rPr>
          <w:rFonts w:ascii="Arial" w:hAnsi="Arial" w:cs="Arial"/>
          <w:sz w:val="24"/>
          <w:szCs w:val="24"/>
        </w:rPr>
        <w:t xml:space="preserve">education and the Department for health </w:t>
      </w:r>
      <w:r w:rsidR="00F945BC">
        <w:rPr>
          <w:rFonts w:ascii="Arial" w:hAnsi="Arial" w:cs="Arial"/>
          <w:sz w:val="24"/>
          <w:szCs w:val="24"/>
        </w:rPr>
        <w:t xml:space="preserve">in 2015, </w:t>
      </w:r>
      <w:r w:rsidR="00966EAE">
        <w:rPr>
          <w:rFonts w:ascii="Arial" w:hAnsi="Arial" w:cs="Arial"/>
          <w:sz w:val="24"/>
          <w:szCs w:val="24"/>
        </w:rPr>
        <w:t xml:space="preserve">produced </w:t>
      </w:r>
      <w:r w:rsidR="00F945BC">
        <w:rPr>
          <w:rFonts w:ascii="Arial" w:hAnsi="Arial" w:cs="Arial"/>
          <w:sz w:val="24"/>
          <w:szCs w:val="24"/>
        </w:rPr>
        <w:t>statutory</w:t>
      </w:r>
      <w:r w:rsidR="0006255B">
        <w:rPr>
          <w:rFonts w:ascii="Arial" w:hAnsi="Arial" w:cs="Arial"/>
          <w:sz w:val="24"/>
          <w:szCs w:val="24"/>
        </w:rPr>
        <w:t xml:space="preserve"> guidance for organisations such as school</w:t>
      </w:r>
      <w:r w:rsidR="00F945BC">
        <w:rPr>
          <w:rFonts w:ascii="Arial" w:hAnsi="Arial" w:cs="Arial"/>
          <w:sz w:val="24"/>
          <w:szCs w:val="24"/>
        </w:rPr>
        <w:t xml:space="preserve">s </w:t>
      </w:r>
      <w:r w:rsidR="001036EF">
        <w:rPr>
          <w:rFonts w:ascii="Arial" w:hAnsi="Arial" w:cs="Arial"/>
          <w:sz w:val="24"/>
          <w:szCs w:val="24"/>
        </w:rPr>
        <w:t xml:space="preserve">on how behavioural difficulties were </w:t>
      </w:r>
      <w:r w:rsidR="00636ECE">
        <w:rPr>
          <w:rFonts w:ascii="Arial" w:hAnsi="Arial" w:cs="Arial"/>
          <w:sz w:val="24"/>
          <w:szCs w:val="24"/>
        </w:rPr>
        <w:t xml:space="preserve">conceptualized. Within this guidance it was stated that mental health </w:t>
      </w:r>
      <w:r w:rsidR="00BA49DA">
        <w:rPr>
          <w:rFonts w:ascii="Arial" w:hAnsi="Arial" w:cs="Arial"/>
          <w:sz w:val="24"/>
          <w:szCs w:val="24"/>
        </w:rPr>
        <w:t xml:space="preserve">should be </w:t>
      </w:r>
      <w:r w:rsidR="006862AF">
        <w:rPr>
          <w:rFonts w:ascii="Arial" w:hAnsi="Arial" w:cs="Arial"/>
          <w:sz w:val="24"/>
          <w:szCs w:val="24"/>
        </w:rPr>
        <w:t>recognised</w:t>
      </w:r>
      <w:r w:rsidR="00EB6C76">
        <w:rPr>
          <w:rFonts w:ascii="Arial" w:hAnsi="Arial" w:cs="Arial"/>
          <w:sz w:val="24"/>
          <w:szCs w:val="24"/>
        </w:rPr>
        <w:t xml:space="preserve"> as an important development throughout a child’s life.</w:t>
      </w:r>
      <w:r w:rsidR="00033CCF">
        <w:rPr>
          <w:rFonts w:ascii="Arial" w:hAnsi="Arial" w:cs="Arial"/>
          <w:sz w:val="24"/>
          <w:szCs w:val="24"/>
        </w:rPr>
        <w:t xml:space="preserve"> </w:t>
      </w:r>
      <w:r w:rsidR="00CB1865">
        <w:rPr>
          <w:rFonts w:ascii="Arial" w:hAnsi="Arial" w:cs="Arial"/>
          <w:sz w:val="24"/>
          <w:szCs w:val="24"/>
        </w:rPr>
        <w:t>McEwen</w:t>
      </w:r>
      <w:r w:rsidR="00033CCF">
        <w:rPr>
          <w:rFonts w:ascii="Arial" w:hAnsi="Arial" w:cs="Arial"/>
          <w:sz w:val="24"/>
          <w:szCs w:val="24"/>
        </w:rPr>
        <w:t xml:space="preserve"> </w:t>
      </w:r>
      <w:r w:rsidR="00311E76">
        <w:rPr>
          <w:rFonts w:ascii="Arial" w:hAnsi="Arial" w:cs="Arial"/>
          <w:sz w:val="24"/>
          <w:szCs w:val="24"/>
        </w:rPr>
        <w:t>states that</w:t>
      </w:r>
      <w:r w:rsidR="00CB1865">
        <w:rPr>
          <w:rFonts w:ascii="Arial" w:hAnsi="Arial" w:cs="Arial"/>
          <w:sz w:val="24"/>
          <w:szCs w:val="24"/>
        </w:rPr>
        <w:t xml:space="preserve"> </w:t>
      </w:r>
      <w:r w:rsidR="001917D4">
        <w:rPr>
          <w:rFonts w:ascii="Arial" w:hAnsi="Arial" w:cs="Arial"/>
          <w:sz w:val="24"/>
          <w:szCs w:val="24"/>
        </w:rPr>
        <w:t xml:space="preserve">ELSA is </w:t>
      </w:r>
      <w:r w:rsidR="002E6AA9">
        <w:rPr>
          <w:rFonts w:ascii="Arial" w:hAnsi="Arial" w:cs="Arial"/>
          <w:sz w:val="24"/>
          <w:szCs w:val="24"/>
        </w:rPr>
        <w:t>an</w:t>
      </w:r>
      <w:r w:rsidR="001917D4">
        <w:rPr>
          <w:rFonts w:ascii="Arial" w:hAnsi="Arial" w:cs="Arial"/>
          <w:sz w:val="24"/>
          <w:szCs w:val="24"/>
        </w:rPr>
        <w:t xml:space="preserve"> intervention introduced into schools </w:t>
      </w:r>
      <w:r w:rsidR="00654A6C">
        <w:rPr>
          <w:rFonts w:ascii="Arial" w:hAnsi="Arial" w:cs="Arial"/>
          <w:sz w:val="24"/>
          <w:szCs w:val="24"/>
        </w:rPr>
        <w:t xml:space="preserve">to help </w:t>
      </w:r>
      <w:r w:rsidR="001454DE">
        <w:rPr>
          <w:rFonts w:ascii="Arial" w:hAnsi="Arial" w:cs="Arial"/>
          <w:sz w:val="24"/>
          <w:szCs w:val="24"/>
        </w:rPr>
        <w:t>with children’s social and emotional wellbeing.</w:t>
      </w:r>
      <w:r w:rsidR="00276B16">
        <w:rPr>
          <w:rFonts w:ascii="Arial" w:hAnsi="Arial" w:cs="Arial"/>
          <w:sz w:val="24"/>
          <w:szCs w:val="24"/>
        </w:rPr>
        <w:t xml:space="preserve"> H</w:t>
      </w:r>
      <w:r w:rsidR="001454DE">
        <w:rPr>
          <w:rFonts w:ascii="Arial" w:hAnsi="Arial" w:cs="Arial"/>
          <w:sz w:val="24"/>
          <w:szCs w:val="24"/>
        </w:rPr>
        <w:t xml:space="preserve">elping the child </w:t>
      </w:r>
      <w:r w:rsidR="00C33DF8">
        <w:rPr>
          <w:rFonts w:ascii="Arial" w:hAnsi="Arial" w:cs="Arial"/>
          <w:sz w:val="24"/>
          <w:szCs w:val="24"/>
        </w:rPr>
        <w:t>acknowledge</w:t>
      </w:r>
      <w:r w:rsidR="00965FE5">
        <w:rPr>
          <w:rFonts w:ascii="Arial" w:hAnsi="Arial" w:cs="Arial"/>
          <w:sz w:val="24"/>
          <w:szCs w:val="24"/>
        </w:rPr>
        <w:t xml:space="preserve"> their </w:t>
      </w:r>
      <w:r w:rsidR="001454DE">
        <w:rPr>
          <w:rFonts w:ascii="Arial" w:hAnsi="Arial" w:cs="Arial"/>
          <w:sz w:val="24"/>
          <w:szCs w:val="24"/>
        </w:rPr>
        <w:t xml:space="preserve">emotional awareness </w:t>
      </w:r>
      <w:r w:rsidR="00BF5AED">
        <w:rPr>
          <w:rFonts w:ascii="Arial" w:hAnsi="Arial" w:cs="Arial"/>
          <w:sz w:val="24"/>
          <w:szCs w:val="24"/>
        </w:rPr>
        <w:t>and understanding</w:t>
      </w:r>
      <w:r w:rsidR="00276B16">
        <w:rPr>
          <w:rFonts w:ascii="Arial" w:hAnsi="Arial" w:cs="Arial"/>
          <w:sz w:val="24"/>
          <w:szCs w:val="24"/>
        </w:rPr>
        <w:t>s</w:t>
      </w:r>
      <w:r w:rsidR="00BF5AED">
        <w:rPr>
          <w:rFonts w:ascii="Arial" w:hAnsi="Arial" w:cs="Arial"/>
          <w:sz w:val="24"/>
          <w:szCs w:val="24"/>
        </w:rPr>
        <w:t xml:space="preserve"> </w:t>
      </w:r>
      <w:r w:rsidR="00311E76">
        <w:rPr>
          <w:rFonts w:ascii="Arial" w:hAnsi="Arial" w:cs="Arial"/>
          <w:sz w:val="24"/>
          <w:szCs w:val="24"/>
        </w:rPr>
        <w:t xml:space="preserve">of </w:t>
      </w:r>
      <w:r w:rsidR="00BF5AED">
        <w:rPr>
          <w:rFonts w:ascii="Arial" w:hAnsi="Arial" w:cs="Arial"/>
          <w:sz w:val="24"/>
          <w:szCs w:val="24"/>
        </w:rPr>
        <w:t xml:space="preserve">different emotions. </w:t>
      </w:r>
      <w:r w:rsidR="00311E76">
        <w:rPr>
          <w:rFonts w:ascii="Arial" w:hAnsi="Arial" w:cs="Arial"/>
          <w:sz w:val="24"/>
          <w:szCs w:val="24"/>
        </w:rPr>
        <w:t>School A offers</w:t>
      </w:r>
      <w:r w:rsidR="00C15E90">
        <w:rPr>
          <w:rFonts w:ascii="Arial" w:hAnsi="Arial" w:cs="Arial"/>
          <w:sz w:val="24"/>
          <w:szCs w:val="24"/>
        </w:rPr>
        <w:t xml:space="preserve"> this support to pupils with ADHD as </w:t>
      </w:r>
      <w:r w:rsidR="00834249">
        <w:rPr>
          <w:rFonts w:ascii="Arial" w:hAnsi="Arial" w:cs="Arial"/>
          <w:sz w:val="24"/>
          <w:szCs w:val="24"/>
        </w:rPr>
        <w:t xml:space="preserve">part of their </w:t>
      </w:r>
      <w:r w:rsidR="00BF0C15">
        <w:rPr>
          <w:rFonts w:ascii="Arial" w:hAnsi="Arial" w:cs="Arial"/>
          <w:sz w:val="24"/>
          <w:szCs w:val="24"/>
        </w:rPr>
        <w:t>scheduled</w:t>
      </w:r>
      <w:r w:rsidR="00834249">
        <w:rPr>
          <w:rFonts w:ascii="Arial" w:hAnsi="Arial" w:cs="Arial"/>
          <w:sz w:val="24"/>
          <w:szCs w:val="24"/>
        </w:rPr>
        <w:t xml:space="preserve"> school </w:t>
      </w:r>
      <w:r w:rsidR="00CA6877">
        <w:rPr>
          <w:rFonts w:ascii="Arial" w:hAnsi="Arial" w:cs="Arial"/>
          <w:sz w:val="24"/>
          <w:szCs w:val="24"/>
        </w:rPr>
        <w:t>curriculum</w:t>
      </w:r>
      <w:r w:rsidR="00834249">
        <w:rPr>
          <w:rFonts w:ascii="Arial" w:hAnsi="Arial" w:cs="Arial"/>
          <w:sz w:val="24"/>
          <w:szCs w:val="24"/>
        </w:rPr>
        <w:t xml:space="preserve"> but also</w:t>
      </w:r>
      <w:r w:rsidR="00CA6877">
        <w:rPr>
          <w:rFonts w:ascii="Arial" w:hAnsi="Arial" w:cs="Arial"/>
          <w:sz w:val="24"/>
          <w:szCs w:val="24"/>
        </w:rPr>
        <w:t xml:space="preserve"> on demand </w:t>
      </w:r>
      <w:r w:rsidR="00834249">
        <w:rPr>
          <w:rFonts w:ascii="Arial" w:hAnsi="Arial" w:cs="Arial"/>
          <w:sz w:val="24"/>
          <w:szCs w:val="24"/>
        </w:rPr>
        <w:t xml:space="preserve">when </w:t>
      </w:r>
      <w:r w:rsidR="00BF0C15">
        <w:rPr>
          <w:rFonts w:ascii="Arial" w:hAnsi="Arial" w:cs="Arial"/>
          <w:sz w:val="24"/>
          <w:szCs w:val="24"/>
        </w:rPr>
        <w:t>required</w:t>
      </w:r>
      <w:r w:rsidR="00EF37CF">
        <w:rPr>
          <w:rFonts w:ascii="Arial" w:hAnsi="Arial" w:cs="Arial"/>
          <w:sz w:val="24"/>
          <w:szCs w:val="24"/>
        </w:rPr>
        <w:t xml:space="preserve">. </w:t>
      </w:r>
      <w:r w:rsidR="003242A9">
        <w:rPr>
          <w:rFonts w:ascii="Arial" w:hAnsi="Arial" w:cs="Arial"/>
          <w:sz w:val="24"/>
          <w:szCs w:val="24"/>
        </w:rPr>
        <w:t>Parents are informed when a child has been referred to a</w:t>
      </w:r>
      <w:r w:rsidR="00F52F23">
        <w:rPr>
          <w:rFonts w:ascii="Arial" w:hAnsi="Arial" w:cs="Arial"/>
          <w:sz w:val="24"/>
          <w:szCs w:val="24"/>
        </w:rPr>
        <w:t>n</w:t>
      </w:r>
      <w:r w:rsidR="003242A9">
        <w:rPr>
          <w:rFonts w:ascii="Arial" w:hAnsi="Arial" w:cs="Arial"/>
          <w:sz w:val="24"/>
          <w:szCs w:val="24"/>
        </w:rPr>
        <w:t xml:space="preserve"> emotional literacy support </w:t>
      </w:r>
      <w:r w:rsidR="003242A9">
        <w:rPr>
          <w:rFonts w:ascii="Arial" w:hAnsi="Arial" w:cs="Arial"/>
          <w:sz w:val="24"/>
          <w:szCs w:val="24"/>
        </w:rPr>
        <w:lastRenderedPageBreak/>
        <w:t xml:space="preserve">assistant, </w:t>
      </w:r>
      <w:r w:rsidR="0074570F">
        <w:rPr>
          <w:rFonts w:ascii="Arial" w:hAnsi="Arial" w:cs="Arial"/>
          <w:sz w:val="24"/>
          <w:szCs w:val="24"/>
        </w:rPr>
        <w:t>the r</w:t>
      </w:r>
      <w:r w:rsidR="006E5B82">
        <w:rPr>
          <w:rFonts w:ascii="Arial" w:hAnsi="Arial" w:cs="Arial"/>
          <w:sz w:val="24"/>
          <w:szCs w:val="24"/>
        </w:rPr>
        <w:t>ea</w:t>
      </w:r>
      <w:r w:rsidR="0074570F">
        <w:rPr>
          <w:rFonts w:ascii="Arial" w:hAnsi="Arial" w:cs="Arial"/>
          <w:sz w:val="24"/>
          <w:szCs w:val="24"/>
        </w:rPr>
        <w:t xml:space="preserve">sons are explained as to why this has </w:t>
      </w:r>
      <w:r w:rsidR="00517BBA">
        <w:rPr>
          <w:rFonts w:ascii="Arial" w:hAnsi="Arial" w:cs="Arial"/>
          <w:sz w:val="24"/>
          <w:szCs w:val="24"/>
        </w:rPr>
        <w:t>happened,</w:t>
      </w:r>
      <w:r w:rsidR="0074570F">
        <w:rPr>
          <w:rFonts w:ascii="Arial" w:hAnsi="Arial" w:cs="Arial"/>
          <w:sz w:val="24"/>
          <w:szCs w:val="24"/>
        </w:rPr>
        <w:t xml:space="preserve"> and </w:t>
      </w:r>
      <w:r w:rsidR="00A70AA0">
        <w:rPr>
          <w:rFonts w:ascii="Arial" w:hAnsi="Arial" w:cs="Arial"/>
          <w:sz w:val="24"/>
          <w:szCs w:val="24"/>
        </w:rPr>
        <w:t>future goals</w:t>
      </w:r>
      <w:r w:rsidR="006E5B82">
        <w:rPr>
          <w:rFonts w:ascii="Arial" w:hAnsi="Arial" w:cs="Arial"/>
          <w:sz w:val="24"/>
          <w:szCs w:val="24"/>
        </w:rPr>
        <w:t xml:space="preserve"> explained. </w:t>
      </w:r>
      <w:r w:rsidR="00EF04B0">
        <w:rPr>
          <w:rFonts w:ascii="Arial" w:hAnsi="Arial" w:cs="Arial"/>
          <w:sz w:val="24"/>
          <w:szCs w:val="24"/>
        </w:rPr>
        <w:t>The ELSA sessions can be one to one or a</w:t>
      </w:r>
      <w:r w:rsidR="007B1103">
        <w:rPr>
          <w:rFonts w:ascii="Arial" w:hAnsi="Arial" w:cs="Arial"/>
          <w:sz w:val="24"/>
          <w:szCs w:val="24"/>
        </w:rPr>
        <w:t xml:space="preserve">s a group depending on the child. </w:t>
      </w:r>
      <w:r w:rsidR="00BA47A7">
        <w:rPr>
          <w:rFonts w:ascii="Arial" w:hAnsi="Arial" w:cs="Arial"/>
          <w:sz w:val="24"/>
          <w:szCs w:val="24"/>
        </w:rPr>
        <w:t>It is important for the child to build a relationship with the ELSA, to confide their feelings without feeling judged</w:t>
      </w:r>
      <w:r w:rsidR="004D37AA">
        <w:rPr>
          <w:rFonts w:ascii="Arial" w:hAnsi="Arial" w:cs="Arial"/>
          <w:sz w:val="24"/>
          <w:szCs w:val="24"/>
        </w:rPr>
        <w:t>.</w:t>
      </w:r>
      <w:r w:rsidR="00EB4DA1">
        <w:rPr>
          <w:rFonts w:ascii="Arial" w:hAnsi="Arial" w:cs="Arial"/>
          <w:sz w:val="24"/>
          <w:szCs w:val="24"/>
        </w:rPr>
        <w:t xml:space="preserve"> </w:t>
      </w:r>
      <w:r w:rsidR="00A70AA0">
        <w:rPr>
          <w:rFonts w:ascii="Arial" w:hAnsi="Arial" w:cs="Arial"/>
          <w:sz w:val="24"/>
          <w:szCs w:val="24"/>
        </w:rPr>
        <w:t>However,</w:t>
      </w:r>
      <w:r w:rsidR="0032265D">
        <w:rPr>
          <w:rFonts w:ascii="Arial" w:hAnsi="Arial" w:cs="Arial"/>
          <w:sz w:val="24"/>
          <w:szCs w:val="24"/>
        </w:rPr>
        <w:t xml:space="preserve"> </w:t>
      </w:r>
      <w:r w:rsidR="005932C5">
        <w:rPr>
          <w:rFonts w:ascii="Arial" w:hAnsi="Arial" w:cs="Arial"/>
          <w:sz w:val="24"/>
          <w:szCs w:val="24"/>
        </w:rPr>
        <w:t xml:space="preserve">the ELSA is aware that any </w:t>
      </w:r>
      <w:r w:rsidR="000A4574">
        <w:rPr>
          <w:rFonts w:ascii="Arial" w:hAnsi="Arial" w:cs="Arial"/>
          <w:sz w:val="24"/>
          <w:szCs w:val="24"/>
        </w:rPr>
        <w:t xml:space="preserve">declaration </w:t>
      </w:r>
      <w:r w:rsidR="005932C5">
        <w:rPr>
          <w:rFonts w:ascii="Arial" w:hAnsi="Arial" w:cs="Arial"/>
          <w:sz w:val="24"/>
          <w:szCs w:val="24"/>
        </w:rPr>
        <w:t xml:space="preserve">must be reported to </w:t>
      </w:r>
      <w:r w:rsidR="00A55D73">
        <w:rPr>
          <w:rFonts w:ascii="Arial" w:hAnsi="Arial" w:cs="Arial"/>
          <w:sz w:val="24"/>
          <w:szCs w:val="24"/>
        </w:rPr>
        <w:t xml:space="preserve">the </w:t>
      </w:r>
      <w:r w:rsidR="001A05D1">
        <w:rPr>
          <w:rFonts w:ascii="Arial" w:hAnsi="Arial" w:cs="Arial"/>
          <w:sz w:val="24"/>
          <w:szCs w:val="24"/>
        </w:rPr>
        <w:t>designated</w:t>
      </w:r>
      <w:r w:rsidR="00A55D73">
        <w:rPr>
          <w:rFonts w:ascii="Arial" w:hAnsi="Arial" w:cs="Arial"/>
          <w:sz w:val="24"/>
          <w:szCs w:val="24"/>
        </w:rPr>
        <w:t xml:space="preserve"> member of staff </w:t>
      </w:r>
      <w:r w:rsidR="00676146">
        <w:rPr>
          <w:rFonts w:ascii="Arial" w:hAnsi="Arial" w:cs="Arial"/>
          <w:sz w:val="24"/>
          <w:szCs w:val="24"/>
        </w:rPr>
        <w:t xml:space="preserve">to ensure </w:t>
      </w:r>
      <w:r w:rsidR="00D25490">
        <w:rPr>
          <w:rFonts w:ascii="Arial" w:hAnsi="Arial" w:cs="Arial"/>
          <w:sz w:val="24"/>
          <w:szCs w:val="24"/>
        </w:rPr>
        <w:t>safeguarding</w:t>
      </w:r>
      <w:r w:rsidR="00676146">
        <w:rPr>
          <w:rFonts w:ascii="Arial" w:hAnsi="Arial" w:cs="Arial"/>
          <w:sz w:val="24"/>
          <w:szCs w:val="24"/>
        </w:rPr>
        <w:t xml:space="preserve"> of the pupil</w:t>
      </w:r>
      <w:r w:rsidR="00A55D73">
        <w:rPr>
          <w:rFonts w:ascii="Arial" w:hAnsi="Arial" w:cs="Arial"/>
          <w:sz w:val="24"/>
          <w:szCs w:val="24"/>
        </w:rPr>
        <w:t xml:space="preserve">. </w:t>
      </w:r>
    </w:p>
    <w:p w14:paraId="6C2D4A7C" w14:textId="629BB6B8" w:rsidR="00534B0C" w:rsidRDefault="00EB4DA1" w:rsidP="001E7D2B">
      <w:pPr>
        <w:spacing w:line="360" w:lineRule="auto"/>
        <w:jc w:val="both"/>
        <w:rPr>
          <w:rFonts w:ascii="Arial" w:hAnsi="Arial" w:cs="Arial"/>
          <w:sz w:val="24"/>
          <w:szCs w:val="24"/>
        </w:rPr>
      </w:pPr>
      <w:r>
        <w:rPr>
          <w:rFonts w:ascii="Arial" w:hAnsi="Arial" w:cs="Arial"/>
          <w:sz w:val="24"/>
          <w:szCs w:val="24"/>
        </w:rPr>
        <w:t>School A are aware that structure and routine</w:t>
      </w:r>
      <w:r w:rsidR="00591B7C">
        <w:rPr>
          <w:rFonts w:ascii="Arial" w:hAnsi="Arial" w:cs="Arial"/>
          <w:sz w:val="24"/>
          <w:szCs w:val="24"/>
        </w:rPr>
        <w:t xml:space="preserve"> are</w:t>
      </w:r>
      <w:r w:rsidR="00EE1CA3">
        <w:rPr>
          <w:rFonts w:ascii="Arial" w:hAnsi="Arial" w:cs="Arial"/>
          <w:sz w:val="24"/>
          <w:szCs w:val="24"/>
        </w:rPr>
        <w:t xml:space="preserve"> essential when supporting a child with ADHD, </w:t>
      </w:r>
      <w:r w:rsidR="00591B7C">
        <w:rPr>
          <w:rFonts w:ascii="Arial" w:hAnsi="Arial" w:cs="Arial"/>
          <w:sz w:val="24"/>
          <w:szCs w:val="24"/>
        </w:rPr>
        <w:t xml:space="preserve">to </w:t>
      </w:r>
      <w:r w:rsidR="00EE1CA3">
        <w:rPr>
          <w:rFonts w:ascii="Arial" w:hAnsi="Arial" w:cs="Arial"/>
          <w:sz w:val="24"/>
          <w:szCs w:val="24"/>
        </w:rPr>
        <w:t>implement this ELSA sessions are held by the same person, in the same environment. This</w:t>
      </w:r>
      <w:r w:rsidR="003B7114">
        <w:rPr>
          <w:rFonts w:ascii="Arial" w:hAnsi="Arial" w:cs="Arial"/>
          <w:sz w:val="24"/>
          <w:szCs w:val="24"/>
        </w:rPr>
        <w:t xml:space="preserve"> structure</w:t>
      </w:r>
      <w:r w:rsidR="00EE1CA3">
        <w:rPr>
          <w:rFonts w:ascii="Arial" w:hAnsi="Arial" w:cs="Arial"/>
          <w:sz w:val="24"/>
          <w:szCs w:val="24"/>
        </w:rPr>
        <w:t xml:space="preserve"> help</w:t>
      </w:r>
      <w:r w:rsidR="003B7114">
        <w:rPr>
          <w:rFonts w:ascii="Arial" w:hAnsi="Arial" w:cs="Arial"/>
          <w:sz w:val="24"/>
          <w:szCs w:val="24"/>
        </w:rPr>
        <w:t>s</w:t>
      </w:r>
      <w:r w:rsidR="00EE1CA3">
        <w:rPr>
          <w:rFonts w:ascii="Arial" w:hAnsi="Arial" w:cs="Arial"/>
          <w:sz w:val="24"/>
          <w:szCs w:val="24"/>
        </w:rPr>
        <w:t xml:space="preserve"> a child feel comfortable</w:t>
      </w:r>
      <w:r w:rsidR="00A961DE">
        <w:rPr>
          <w:rFonts w:ascii="Arial" w:hAnsi="Arial" w:cs="Arial"/>
          <w:sz w:val="24"/>
          <w:szCs w:val="24"/>
        </w:rPr>
        <w:t xml:space="preserve"> and safe</w:t>
      </w:r>
      <w:r w:rsidR="00EE1CA3">
        <w:rPr>
          <w:rFonts w:ascii="Arial" w:hAnsi="Arial" w:cs="Arial"/>
          <w:sz w:val="24"/>
          <w:szCs w:val="24"/>
        </w:rPr>
        <w:t xml:space="preserve"> in their surroundings</w:t>
      </w:r>
      <w:r w:rsidR="00A961DE">
        <w:rPr>
          <w:rFonts w:ascii="Arial" w:hAnsi="Arial" w:cs="Arial"/>
          <w:sz w:val="24"/>
          <w:szCs w:val="24"/>
        </w:rPr>
        <w:t xml:space="preserve">, </w:t>
      </w:r>
      <w:r w:rsidR="00EC2884">
        <w:rPr>
          <w:rFonts w:ascii="Arial" w:hAnsi="Arial" w:cs="Arial"/>
          <w:sz w:val="24"/>
          <w:szCs w:val="24"/>
        </w:rPr>
        <w:t xml:space="preserve">helping them </w:t>
      </w:r>
      <w:r w:rsidR="00502805">
        <w:rPr>
          <w:rFonts w:ascii="Arial" w:hAnsi="Arial" w:cs="Arial"/>
          <w:sz w:val="24"/>
          <w:szCs w:val="24"/>
        </w:rPr>
        <w:t>confide about sensitive and personal subjects</w:t>
      </w:r>
      <w:r w:rsidR="00A961DE">
        <w:rPr>
          <w:rFonts w:ascii="Arial" w:hAnsi="Arial" w:cs="Arial"/>
          <w:sz w:val="24"/>
          <w:szCs w:val="24"/>
        </w:rPr>
        <w:t xml:space="preserve">. </w:t>
      </w:r>
      <w:r w:rsidR="008F4131">
        <w:rPr>
          <w:rFonts w:ascii="Arial" w:hAnsi="Arial" w:cs="Arial"/>
          <w:sz w:val="24"/>
          <w:szCs w:val="24"/>
        </w:rPr>
        <w:t xml:space="preserve"> </w:t>
      </w:r>
      <w:r w:rsidR="005D2B5C">
        <w:rPr>
          <w:rFonts w:ascii="Arial" w:hAnsi="Arial" w:cs="Arial"/>
          <w:sz w:val="24"/>
          <w:szCs w:val="24"/>
        </w:rPr>
        <w:t xml:space="preserve">ELSA’s are </w:t>
      </w:r>
      <w:r w:rsidR="00A77345">
        <w:rPr>
          <w:rFonts w:ascii="Arial" w:hAnsi="Arial" w:cs="Arial"/>
          <w:sz w:val="24"/>
          <w:szCs w:val="24"/>
        </w:rPr>
        <w:t xml:space="preserve">trained to </w:t>
      </w:r>
      <w:r w:rsidR="00F61DC7">
        <w:rPr>
          <w:rFonts w:ascii="Arial" w:hAnsi="Arial" w:cs="Arial"/>
          <w:sz w:val="24"/>
          <w:szCs w:val="24"/>
        </w:rPr>
        <w:t xml:space="preserve">listen to children and facilitate </w:t>
      </w:r>
      <w:r w:rsidR="00582520">
        <w:rPr>
          <w:rFonts w:ascii="Arial" w:hAnsi="Arial" w:cs="Arial"/>
          <w:sz w:val="24"/>
          <w:szCs w:val="24"/>
        </w:rPr>
        <w:t xml:space="preserve">any conversation that </w:t>
      </w:r>
      <w:r w:rsidR="007772BE">
        <w:rPr>
          <w:rFonts w:ascii="Arial" w:hAnsi="Arial" w:cs="Arial"/>
          <w:sz w:val="24"/>
          <w:szCs w:val="24"/>
        </w:rPr>
        <w:t>develop</w:t>
      </w:r>
      <w:r w:rsidR="00432738">
        <w:rPr>
          <w:rFonts w:ascii="Arial" w:hAnsi="Arial" w:cs="Arial"/>
          <w:sz w:val="24"/>
          <w:szCs w:val="24"/>
        </w:rPr>
        <w:t>s</w:t>
      </w:r>
      <w:r w:rsidR="007772BE">
        <w:rPr>
          <w:rFonts w:ascii="Arial" w:hAnsi="Arial" w:cs="Arial"/>
          <w:sz w:val="24"/>
          <w:szCs w:val="24"/>
        </w:rPr>
        <w:t xml:space="preserve"> a child to make informed choices</w:t>
      </w:r>
      <w:r w:rsidR="000F1EE5">
        <w:rPr>
          <w:rFonts w:ascii="Arial" w:hAnsi="Arial" w:cs="Arial"/>
          <w:sz w:val="24"/>
          <w:szCs w:val="24"/>
        </w:rPr>
        <w:t xml:space="preserve"> o</w:t>
      </w:r>
      <w:r w:rsidR="00432738">
        <w:rPr>
          <w:rFonts w:ascii="Arial" w:hAnsi="Arial" w:cs="Arial"/>
          <w:sz w:val="24"/>
          <w:szCs w:val="24"/>
        </w:rPr>
        <w:t>f</w:t>
      </w:r>
      <w:r w:rsidR="000F1EE5">
        <w:rPr>
          <w:rFonts w:ascii="Arial" w:hAnsi="Arial" w:cs="Arial"/>
          <w:sz w:val="24"/>
          <w:szCs w:val="24"/>
        </w:rPr>
        <w:t xml:space="preserve"> their own</w:t>
      </w:r>
      <w:r w:rsidR="007772BE">
        <w:rPr>
          <w:rFonts w:ascii="Arial" w:hAnsi="Arial" w:cs="Arial"/>
          <w:sz w:val="24"/>
          <w:szCs w:val="24"/>
        </w:rPr>
        <w:t>.</w:t>
      </w:r>
      <w:r w:rsidR="00432738">
        <w:rPr>
          <w:rFonts w:ascii="Arial" w:hAnsi="Arial" w:cs="Arial"/>
          <w:sz w:val="24"/>
          <w:szCs w:val="24"/>
        </w:rPr>
        <w:t xml:space="preserve"> School A</w:t>
      </w:r>
      <w:r w:rsidR="001015BD">
        <w:rPr>
          <w:rFonts w:ascii="Arial" w:hAnsi="Arial" w:cs="Arial"/>
          <w:sz w:val="24"/>
          <w:szCs w:val="24"/>
        </w:rPr>
        <w:t xml:space="preserve">’s ELSA starts </w:t>
      </w:r>
      <w:r w:rsidR="00025CE0">
        <w:rPr>
          <w:rFonts w:ascii="Arial" w:hAnsi="Arial" w:cs="Arial"/>
          <w:sz w:val="24"/>
          <w:szCs w:val="24"/>
        </w:rPr>
        <w:t>a</w:t>
      </w:r>
      <w:r w:rsidR="001015BD">
        <w:rPr>
          <w:rFonts w:ascii="Arial" w:hAnsi="Arial" w:cs="Arial"/>
          <w:sz w:val="24"/>
          <w:szCs w:val="24"/>
        </w:rPr>
        <w:t xml:space="preserve"> session by having an emotional check in, the child can </w:t>
      </w:r>
      <w:r w:rsidR="00025CE0">
        <w:rPr>
          <w:rFonts w:ascii="Arial" w:hAnsi="Arial" w:cs="Arial"/>
          <w:sz w:val="24"/>
          <w:szCs w:val="24"/>
        </w:rPr>
        <w:t>express</w:t>
      </w:r>
      <w:r w:rsidR="00D05ABA">
        <w:rPr>
          <w:rFonts w:ascii="Arial" w:hAnsi="Arial" w:cs="Arial"/>
          <w:sz w:val="24"/>
          <w:szCs w:val="24"/>
        </w:rPr>
        <w:t xml:space="preserve"> how they are feeling. Then the ELSA elaborates on these feelings </w:t>
      </w:r>
      <w:r w:rsidR="00C6570B">
        <w:rPr>
          <w:rFonts w:ascii="Arial" w:hAnsi="Arial" w:cs="Arial"/>
          <w:sz w:val="24"/>
          <w:szCs w:val="24"/>
        </w:rPr>
        <w:t>to help the child register why they are feeling that emotion.</w:t>
      </w:r>
      <w:r w:rsidR="008C3B35">
        <w:rPr>
          <w:rFonts w:ascii="Arial" w:hAnsi="Arial" w:cs="Arial"/>
          <w:sz w:val="24"/>
          <w:szCs w:val="24"/>
        </w:rPr>
        <w:t xml:space="preserve"> The next step is to participate in the set activity, the activity is dependant on the </w:t>
      </w:r>
      <w:r w:rsidR="00DA7654">
        <w:rPr>
          <w:rFonts w:ascii="Arial" w:hAnsi="Arial" w:cs="Arial"/>
          <w:sz w:val="24"/>
          <w:szCs w:val="24"/>
        </w:rPr>
        <w:t xml:space="preserve">set target. </w:t>
      </w:r>
      <w:r w:rsidR="005B29C2">
        <w:rPr>
          <w:rFonts w:ascii="Arial" w:hAnsi="Arial" w:cs="Arial"/>
          <w:sz w:val="24"/>
          <w:szCs w:val="24"/>
        </w:rPr>
        <w:t xml:space="preserve">For </w:t>
      </w:r>
      <w:r w:rsidR="00025CE0">
        <w:rPr>
          <w:rFonts w:ascii="Arial" w:hAnsi="Arial" w:cs="Arial"/>
          <w:sz w:val="24"/>
          <w:szCs w:val="24"/>
        </w:rPr>
        <w:t>example,</w:t>
      </w:r>
      <w:r w:rsidR="005B29C2">
        <w:rPr>
          <w:rFonts w:ascii="Arial" w:hAnsi="Arial" w:cs="Arial"/>
          <w:sz w:val="24"/>
          <w:szCs w:val="24"/>
        </w:rPr>
        <w:t xml:space="preserve"> the activity could be to recogn</w:t>
      </w:r>
      <w:r w:rsidR="008B1F59">
        <w:rPr>
          <w:rFonts w:ascii="Arial" w:hAnsi="Arial" w:cs="Arial"/>
          <w:sz w:val="24"/>
          <w:szCs w:val="24"/>
        </w:rPr>
        <w:t xml:space="preserve">ise worries, the ELSA and child would discuss certain behaviour traits related to </w:t>
      </w:r>
      <w:r w:rsidR="007F4600">
        <w:rPr>
          <w:rFonts w:ascii="Arial" w:hAnsi="Arial" w:cs="Arial"/>
          <w:sz w:val="24"/>
          <w:szCs w:val="24"/>
        </w:rPr>
        <w:t xml:space="preserve">being worried and anxious. The ELSA would then help the child </w:t>
      </w:r>
      <w:r w:rsidR="0038282A">
        <w:rPr>
          <w:rFonts w:ascii="Arial" w:hAnsi="Arial" w:cs="Arial"/>
          <w:sz w:val="24"/>
          <w:szCs w:val="24"/>
        </w:rPr>
        <w:t xml:space="preserve">construct strategies to help with this feeling, </w:t>
      </w:r>
      <w:r w:rsidR="002E6BDC">
        <w:rPr>
          <w:rFonts w:ascii="Arial" w:hAnsi="Arial" w:cs="Arial"/>
          <w:sz w:val="24"/>
          <w:szCs w:val="24"/>
        </w:rPr>
        <w:t>these strategies</w:t>
      </w:r>
      <w:r w:rsidR="001138D9">
        <w:rPr>
          <w:rFonts w:ascii="Arial" w:hAnsi="Arial" w:cs="Arial"/>
          <w:sz w:val="24"/>
          <w:szCs w:val="24"/>
        </w:rPr>
        <w:t xml:space="preserve"> can then be applied</w:t>
      </w:r>
      <w:r w:rsidR="00BB7814">
        <w:rPr>
          <w:rFonts w:ascii="Arial" w:hAnsi="Arial" w:cs="Arial"/>
          <w:sz w:val="24"/>
          <w:szCs w:val="24"/>
        </w:rPr>
        <w:t xml:space="preserve"> </w:t>
      </w:r>
      <w:r w:rsidR="002E6BDC">
        <w:rPr>
          <w:rFonts w:ascii="Arial" w:hAnsi="Arial" w:cs="Arial"/>
          <w:sz w:val="24"/>
          <w:szCs w:val="24"/>
        </w:rPr>
        <w:t>in a social setting.</w:t>
      </w:r>
      <w:r w:rsidR="001138D9">
        <w:rPr>
          <w:rFonts w:ascii="Arial" w:hAnsi="Arial" w:cs="Arial"/>
          <w:sz w:val="24"/>
          <w:szCs w:val="24"/>
        </w:rPr>
        <w:t xml:space="preserve"> </w:t>
      </w:r>
      <w:r w:rsidR="006F55B8">
        <w:rPr>
          <w:rFonts w:ascii="Arial" w:hAnsi="Arial" w:cs="Arial"/>
          <w:sz w:val="24"/>
          <w:szCs w:val="24"/>
        </w:rPr>
        <w:t xml:space="preserve">The session is then ended </w:t>
      </w:r>
      <w:r w:rsidR="00A8509A">
        <w:rPr>
          <w:rFonts w:ascii="Arial" w:hAnsi="Arial" w:cs="Arial"/>
          <w:sz w:val="24"/>
          <w:szCs w:val="24"/>
        </w:rPr>
        <w:t xml:space="preserve">with a relaxing activity such as reading or </w:t>
      </w:r>
      <w:r w:rsidR="007E69B7">
        <w:rPr>
          <w:rFonts w:ascii="Arial" w:hAnsi="Arial" w:cs="Arial"/>
          <w:sz w:val="24"/>
          <w:szCs w:val="24"/>
        </w:rPr>
        <w:t xml:space="preserve">drawing. The next session is then planned </w:t>
      </w:r>
      <w:r w:rsidR="0013023F">
        <w:rPr>
          <w:rFonts w:ascii="Arial" w:hAnsi="Arial" w:cs="Arial"/>
          <w:sz w:val="24"/>
          <w:szCs w:val="24"/>
        </w:rPr>
        <w:t xml:space="preserve">on the outcome of the current session. </w:t>
      </w:r>
      <w:r w:rsidR="002E6BDC">
        <w:rPr>
          <w:rFonts w:ascii="Arial" w:hAnsi="Arial" w:cs="Arial"/>
          <w:sz w:val="24"/>
          <w:szCs w:val="24"/>
        </w:rPr>
        <w:t xml:space="preserve"> </w:t>
      </w:r>
      <w:r w:rsidR="0038282A">
        <w:rPr>
          <w:rFonts w:ascii="Arial" w:hAnsi="Arial" w:cs="Arial"/>
          <w:sz w:val="24"/>
          <w:szCs w:val="24"/>
        </w:rPr>
        <w:t xml:space="preserve"> </w:t>
      </w:r>
    </w:p>
    <w:p w14:paraId="41BF41D3" w14:textId="7F2471EC" w:rsidR="00FE09FA" w:rsidRDefault="00FE09FA" w:rsidP="001E7D2B">
      <w:pPr>
        <w:spacing w:line="360" w:lineRule="auto"/>
        <w:jc w:val="both"/>
        <w:rPr>
          <w:rFonts w:ascii="Arial" w:hAnsi="Arial" w:cs="Arial"/>
          <w:sz w:val="24"/>
          <w:szCs w:val="24"/>
        </w:rPr>
      </w:pPr>
      <w:r>
        <w:rPr>
          <w:rFonts w:ascii="Arial" w:hAnsi="Arial" w:cs="Arial"/>
          <w:sz w:val="24"/>
          <w:szCs w:val="24"/>
        </w:rPr>
        <w:t>There are many interventions available to children</w:t>
      </w:r>
      <w:r w:rsidR="00462696">
        <w:rPr>
          <w:rFonts w:ascii="Arial" w:hAnsi="Arial" w:cs="Arial"/>
          <w:sz w:val="24"/>
          <w:szCs w:val="24"/>
        </w:rPr>
        <w:t xml:space="preserve"> who </w:t>
      </w:r>
      <w:r w:rsidR="008E0ED5">
        <w:rPr>
          <w:rFonts w:ascii="Arial" w:hAnsi="Arial" w:cs="Arial"/>
          <w:sz w:val="24"/>
          <w:szCs w:val="24"/>
        </w:rPr>
        <w:t xml:space="preserve">display challenging behaviour, </w:t>
      </w:r>
      <w:r w:rsidR="004E0A95">
        <w:rPr>
          <w:rFonts w:ascii="Arial" w:hAnsi="Arial" w:cs="Arial"/>
          <w:sz w:val="24"/>
          <w:szCs w:val="24"/>
        </w:rPr>
        <w:t>due to a</w:t>
      </w:r>
      <w:r w:rsidR="0005455F">
        <w:rPr>
          <w:rFonts w:ascii="Arial" w:hAnsi="Arial" w:cs="Arial"/>
          <w:sz w:val="24"/>
          <w:szCs w:val="24"/>
        </w:rPr>
        <w:t xml:space="preserve"> medical condition</w:t>
      </w:r>
      <w:r w:rsidR="005D70FA">
        <w:rPr>
          <w:rFonts w:ascii="Arial" w:hAnsi="Arial" w:cs="Arial"/>
          <w:sz w:val="24"/>
          <w:szCs w:val="24"/>
        </w:rPr>
        <w:t xml:space="preserve"> or </w:t>
      </w:r>
      <w:r w:rsidR="004E0A95">
        <w:rPr>
          <w:rFonts w:ascii="Arial" w:hAnsi="Arial" w:cs="Arial"/>
          <w:sz w:val="24"/>
          <w:szCs w:val="24"/>
        </w:rPr>
        <w:t>otherwise</w:t>
      </w:r>
      <w:r w:rsidR="0005455F">
        <w:rPr>
          <w:rFonts w:ascii="Arial" w:hAnsi="Arial" w:cs="Arial"/>
          <w:sz w:val="24"/>
          <w:szCs w:val="24"/>
        </w:rPr>
        <w:t xml:space="preserve">. A school must offer inclusivity </w:t>
      </w:r>
      <w:r w:rsidR="00F865D7">
        <w:rPr>
          <w:rFonts w:ascii="Arial" w:hAnsi="Arial" w:cs="Arial"/>
          <w:sz w:val="24"/>
          <w:szCs w:val="24"/>
        </w:rPr>
        <w:t xml:space="preserve">regardless of behaviour </w:t>
      </w:r>
      <w:r w:rsidR="00993B20">
        <w:rPr>
          <w:rFonts w:ascii="Arial" w:hAnsi="Arial" w:cs="Arial"/>
          <w:sz w:val="24"/>
          <w:szCs w:val="24"/>
        </w:rPr>
        <w:t>or health conditions. S</w:t>
      </w:r>
      <w:r w:rsidR="00B2763A">
        <w:rPr>
          <w:rFonts w:ascii="Arial" w:hAnsi="Arial" w:cs="Arial"/>
          <w:sz w:val="24"/>
          <w:szCs w:val="24"/>
        </w:rPr>
        <w:t>chools</w:t>
      </w:r>
      <w:r w:rsidR="001A1284">
        <w:rPr>
          <w:rFonts w:ascii="Arial" w:hAnsi="Arial" w:cs="Arial"/>
          <w:sz w:val="24"/>
          <w:szCs w:val="24"/>
        </w:rPr>
        <w:t xml:space="preserve"> and government</w:t>
      </w:r>
      <w:r w:rsidR="00B2763A">
        <w:rPr>
          <w:rFonts w:ascii="Arial" w:hAnsi="Arial" w:cs="Arial"/>
          <w:sz w:val="24"/>
          <w:szCs w:val="24"/>
        </w:rPr>
        <w:t xml:space="preserve"> have wellbeing and behaviour policies in place to help </w:t>
      </w:r>
      <w:r w:rsidR="00FF735A">
        <w:rPr>
          <w:rFonts w:ascii="Arial" w:hAnsi="Arial" w:cs="Arial"/>
          <w:sz w:val="24"/>
          <w:szCs w:val="24"/>
        </w:rPr>
        <w:t>support pupil</w:t>
      </w:r>
      <w:r w:rsidR="00E47DF7">
        <w:rPr>
          <w:rFonts w:ascii="Arial" w:hAnsi="Arial" w:cs="Arial"/>
          <w:sz w:val="24"/>
          <w:szCs w:val="24"/>
        </w:rPr>
        <w:t>s’</w:t>
      </w:r>
      <w:r w:rsidR="00426CB6">
        <w:rPr>
          <w:rFonts w:ascii="Arial" w:hAnsi="Arial" w:cs="Arial"/>
          <w:sz w:val="24"/>
          <w:szCs w:val="24"/>
        </w:rPr>
        <w:t xml:space="preserve"> demonstrating such traits</w:t>
      </w:r>
      <w:r w:rsidR="00807022">
        <w:rPr>
          <w:rFonts w:ascii="Arial" w:hAnsi="Arial" w:cs="Arial"/>
          <w:sz w:val="24"/>
          <w:szCs w:val="24"/>
        </w:rPr>
        <w:t>, to</w:t>
      </w:r>
      <w:r w:rsidR="00CA745D">
        <w:rPr>
          <w:rFonts w:ascii="Arial" w:hAnsi="Arial" w:cs="Arial"/>
          <w:sz w:val="24"/>
          <w:szCs w:val="24"/>
        </w:rPr>
        <w:t xml:space="preserve"> help</w:t>
      </w:r>
      <w:r w:rsidR="00807022">
        <w:rPr>
          <w:rFonts w:ascii="Arial" w:hAnsi="Arial" w:cs="Arial"/>
          <w:sz w:val="24"/>
          <w:szCs w:val="24"/>
        </w:rPr>
        <w:t xml:space="preserve"> promote </w:t>
      </w:r>
      <w:r w:rsidR="00CA745D">
        <w:rPr>
          <w:rFonts w:ascii="Arial" w:hAnsi="Arial" w:cs="Arial"/>
          <w:sz w:val="24"/>
          <w:szCs w:val="24"/>
        </w:rPr>
        <w:t>positive behaviour.</w:t>
      </w:r>
    </w:p>
    <w:p w14:paraId="39633512" w14:textId="580A1808" w:rsidR="00534B0C" w:rsidRDefault="00534B0C" w:rsidP="001E7D2B">
      <w:pPr>
        <w:spacing w:line="360" w:lineRule="auto"/>
        <w:jc w:val="both"/>
        <w:rPr>
          <w:rFonts w:ascii="Arial" w:hAnsi="Arial" w:cs="Arial"/>
          <w:sz w:val="24"/>
          <w:szCs w:val="24"/>
        </w:rPr>
      </w:pPr>
    </w:p>
    <w:p w14:paraId="1648CFB0" w14:textId="0254522E" w:rsidR="00B40FE4" w:rsidRDefault="00B40FE4" w:rsidP="001E7D2B">
      <w:pPr>
        <w:spacing w:line="360" w:lineRule="auto"/>
        <w:jc w:val="both"/>
        <w:rPr>
          <w:rFonts w:ascii="Arial" w:hAnsi="Arial" w:cs="Arial"/>
          <w:sz w:val="24"/>
          <w:szCs w:val="24"/>
        </w:rPr>
      </w:pPr>
    </w:p>
    <w:p w14:paraId="77E16DDF" w14:textId="1E4108F0" w:rsidR="00B40FE4" w:rsidRDefault="00B40FE4" w:rsidP="001E7D2B">
      <w:pPr>
        <w:spacing w:line="360" w:lineRule="auto"/>
        <w:jc w:val="both"/>
        <w:rPr>
          <w:rFonts w:ascii="Arial" w:hAnsi="Arial" w:cs="Arial"/>
          <w:sz w:val="24"/>
          <w:szCs w:val="24"/>
        </w:rPr>
      </w:pPr>
    </w:p>
    <w:p w14:paraId="4000B295" w14:textId="75CFDE55" w:rsidR="00B40FE4" w:rsidRDefault="00B40FE4" w:rsidP="001E7D2B">
      <w:pPr>
        <w:spacing w:line="360" w:lineRule="auto"/>
        <w:jc w:val="both"/>
        <w:rPr>
          <w:rFonts w:ascii="Arial" w:hAnsi="Arial" w:cs="Arial"/>
          <w:sz w:val="24"/>
          <w:szCs w:val="24"/>
        </w:rPr>
      </w:pPr>
    </w:p>
    <w:p w14:paraId="42916BC6" w14:textId="5FE05F5F" w:rsidR="00B40FE4" w:rsidRDefault="00B40FE4" w:rsidP="001E7D2B">
      <w:pPr>
        <w:spacing w:line="360" w:lineRule="auto"/>
        <w:jc w:val="both"/>
        <w:rPr>
          <w:rFonts w:ascii="Arial" w:hAnsi="Arial" w:cs="Arial"/>
          <w:sz w:val="24"/>
          <w:szCs w:val="24"/>
        </w:rPr>
      </w:pPr>
    </w:p>
    <w:p w14:paraId="3DB7B48D" w14:textId="4B96546C" w:rsidR="00B40FE4" w:rsidRDefault="00B40FE4" w:rsidP="001E7D2B">
      <w:pPr>
        <w:spacing w:line="360" w:lineRule="auto"/>
        <w:jc w:val="both"/>
        <w:rPr>
          <w:rFonts w:ascii="Arial" w:hAnsi="Arial" w:cs="Arial"/>
          <w:sz w:val="24"/>
          <w:szCs w:val="24"/>
        </w:rPr>
      </w:pPr>
    </w:p>
    <w:p w14:paraId="61318CD9" w14:textId="44F543F6" w:rsidR="00B40FE4" w:rsidRDefault="00B40FE4" w:rsidP="001E7D2B">
      <w:pPr>
        <w:spacing w:line="360" w:lineRule="auto"/>
        <w:jc w:val="both"/>
        <w:rPr>
          <w:rFonts w:ascii="Arial" w:hAnsi="Arial" w:cs="Arial"/>
          <w:sz w:val="24"/>
          <w:szCs w:val="24"/>
        </w:rPr>
      </w:pPr>
    </w:p>
    <w:p w14:paraId="395EE17E" w14:textId="77777777" w:rsidR="00346AF2" w:rsidRDefault="00346AF2" w:rsidP="00346AF2">
      <w:proofErr w:type="spellStart"/>
      <w:r>
        <w:t>Rogeness</w:t>
      </w:r>
      <w:proofErr w:type="spellEnd"/>
      <w:r>
        <w:t>, G.A. (1993) ‘</w:t>
      </w:r>
      <w:proofErr w:type="spellStart"/>
      <w:r>
        <w:t>Classsic</w:t>
      </w:r>
      <w:proofErr w:type="spellEnd"/>
      <w:r>
        <w:t xml:space="preserve"> condition in children with attention deficit hyperactivity disorder (ADHD) and anxiety disorders: a test if Quay’s model’.</w:t>
      </w:r>
      <w:r>
        <w:rPr>
          <w:i/>
          <w:iCs/>
        </w:rPr>
        <w:t xml:space="preserve"> J </w:t>
      </w:r>
      <w:proofErr w:type="spellStart"/>
      <w:r>
        <w:rPr>
          <w:i/>
          <w:iCs/>
        </w:rPr>
        <w:t>Abnorm</w:t>
      </w:r>
      <w:proofErr w:type="spellEnd"/>
      <w:r>
        <w:rPr>
          <w:i/>
          <w:iCs/>
        </w:rPr>
        <w:t xml:space="preserve"> Child psychology, </w:t>
      </w:r>
      <w:r>
        <w:t>volume -21, issue -4, part 411-423. DOI:10.007/BF01261601.</w:t>
      </w:r>
    </w:p>
    <w:p w14:paraId="07FD6270" w14:textId="77777777" w:rsidR="00346AF2" w:rsidRDefault="00346AF2" w:rsidP="00346AF2">
      <w:r>
        <w:t xml:space="preserve">ADHD foundation (2019) </w:t>
      </w:r>
      <w:r>
        <w:rPr>
          <w:i/>
          <w:iCs/>
        </w:rPr>
        <w:t xml:space="preserve">Teaching and </w:t>
      </w:r>
      <w:proofErr w:type="spellStart"/>
      <w:r>
        <w:rPr>
          <w:i/>
          <w:iCs/>
        </w:rPr>
        <w:t>managaeing</w:t>
      </w:r>
      <w:proofErr w:type="spellEnd"/>
      <w:r>
        <w:rPr>
          <w:i/>
          <w:iCs/>
        </w:rPr>
        <w:t xml:space="preserve"> students with ADHD: system, </w:t>
      </w:r>
      <w:proofErr w:type="spellStart"/>
      <w:r>
        <w:rPr>
          <w:i/>
          <w:iCs/>
        </w:rPr>
        <w:t>stragtagies</w:t>
      </w:r>
      <w:proofErr w:type="spellEnd"/>
      <w:r>
        <w:rPr>
          <w:i/>
          <w:iCs/>
        </w:rPr>
        <w:t xml:space="preserve"> and solutions. </w:t>
      </w:r>
      <w:r>
        <w:t xml:space="preserve">Available at: </w:t>
      </w:r>
      <w:hyperlink r:id="rId7" w:history="1">
        <w:r>
          <w:rPr>
            <w:rStyle w:val="Hyperlink"/>
          </w:rPr>
          <w:t>https://www.adhdfoundation.org.uk/wp-content/uploads/2019/01/Teaching-and-Managing-Students_FINAL.pdf</w:t>
        </w:r>
      </w:hyperlink>
      <w:r>
        <w:rPr>
          <w:rStyle w:val="Hyperlink"/>
        </w:rPr>
        <w:t xml:space="preserve"> </w:t>
      </w:r>
      <w:r>
        <w:rPr>
          <w:rStyle w:val="Hyperlink"/>
          <w:color w:val="auto"/>
          <w:u w:val="none"/>
        </w:rPr>
        <w:t>(</w:t>
      </w:r>
      <w:proofErr w:type="spellStart"/>
      <w:r>
        <w:rPr>
          <w:rStyle w:val="Hyperlink"/>
          <w:color w:val="auto"/>
          <w:u w:val="none"/>
        </w:rPr>
        <w:t>Accesssed</w:t>
      </w:r>
      <w:proofErr w:type="spellEnd"/>
      <w:r>
        <w:rPr>
          <w:rStyle w:val="Hyperlink"/>
          <w:color w:val="auto"/>
          <w:u w:val="none"/>
        </w:rPr>
        <w:t>: 04</w:t>
      </w:r>
      <w:r>
        <w:rPr>
          <w:rStyle w:val="Hyperlink"/>
          <w:color w:val="auto"/>
          <w:u w:val="none"/>
          <w:vertAlign w:val="superscript"/>
        </w:rPr>
        <w:t>th</w:t>
      </w:r>
      <w:r>
        <w:rPr>
          <w:rStyle w:val="Hyperlink"/>
          <w:color w:val="auto"/>
          <w:u w:val="none"/>
        </w:rPr>
        <w:t xml:space="preserve"> March 2021).</w:t>
      </w:r>
    </w:p>
    <w:p w14:paraId="1EB616FD" w14:textId="77777777" w:rsidR="00346AF2" w:rsidRDefault="00346AF2" w:rsidP="00346AF2">
      <w:r>
        <w:t xml:space="preserve">Meeting special education needs (2016) </w:t>
      </w:r>
      <w:r>
        <w:rPr>
          <w:i/>
          <w:iCs/>
        </w:rPr>
        <w:t xml:space="preserve">Individual education plans. </w:t>
      </w:r>
      <w:r>
        <w:t xml:space="preserve">Available at: </w:t>
      </w:r>
      <w:hyperlink r:id="rId8" w:history="1">
        <w:r>
          <w:rPr>
            <w:rStyle w:val="Hyperlink"/>
          </w:rPr>
          <w:t>https://assets.publishing.service.gov.uk/government/uploads/system/uploads/attachment_data/file/529249/sen-IEP_Guidance_archived14june2016.pdf</w:t>
        </w:r>
      </w:hyperlink>
      <w:r>
        <w:rPr>
          <w:rStyle w:val="Hyperlink"/>
        </w:rPr>
        <w:t xml:space="preserve"> </w:t>
      </w:r>
      <w:r>
        <w:rPr>
          <w:rStyle w:val="Hyperlink"/>
          <w:color w:val="auto"/>
          <w:u w:val="none"/>
        </w:rPr>
        <w:t>(</w:t>
      </w:r>
      <w:proofErr w:type="spellStart"/>
      <w:r>
        <w:rPr>
          <w:rStyle w:val="Hyperlink"/>
          <w:color w:val="auto"/>
          <w:u w:val="none"/>
        </w:rPr>
        <w:t>Accsessed</w:t>
      </w:r>
      <w:proofErr w:type="spellEnd"/>
      <w:r>
        <w:rPr>
          <w:rStyle w:val="Hyperlink"/>
          <w:color w:val="auto"/>
          <w:u w:val="none"/>
        </w:rPr>
        <w:t>: 04</w:t>
      </w:r>
      <w:r>
        <w:rPr>
          <w:rStyle w:val="Hyperlink"/>
          <w:color w:val="auto"/>
          <w:u w:val="none"/>
          <w:vertAlign w:val="superscript"/>
        </w:rPr>
        <w:t>th</w:t>
      </w:r>
      <w:r>
        <w:rPr>
          <w:rStyle w:val="Hyperlink"/>
          <w:color w:val="auto"/>
          <w:u w:val="none"/>
        </w:rPr>
        <w:t xml:space="preserve"> March 2021)</w:t>
      </w:r>
    </w:p>
    <w:p w14:paraId="4A9CB982" w14:textId="77777777" w:rsidR="00346AF2" w:rsidRDefault="00346AF2" w:rsidP="00346AF2">
      <w:r>
        <w:t xml:space="preserve">Kagan, D. (2004) </w:t>
      </w:r>
      <w:r>
        <w:rPr>
          <w:i/>
          <w:iCs/>
        </w:rPr>
        <w:t>positive reinforcement as an intervention for children with attention deficit hyperactivity disorder.</w:t>
      </w:r>
      <w:r>
        <w:t xml:space="preserve"> Available at: </w:t>
      </w:r>
      <w:hyperlink r:id="rId9" w:history="1">
        <w:r>
          <w:rPr>
            <w:rStyle w:val="Hyperlink"/>
          </w:rPr>
          <w:t>https://rdw.rowan.edu/cgi/viewcontent.cgi?article=2171&amp;context=etd</w:t>
        </w:r>
      </w:hyperlink>
      <w:r>
        <w:t xml:space="preserve"> (Accessed: 04</w:t>
      </w:r>
      <w:r>
        <w:rPr>
          <w:vertAlign w:val="superscript"/>
        </w:rPr>
        <w:t>th</w:t>
      </w:r>
      <w:r>
        <w:t xml:space="preserve"> March 2021).</w:t>
      </w:r>
    </w:p>
    <w:p w14:paraId="798582A5" w14:textId="77777777" w:rsidR="00346AF2" w:rsidRDefault="00346AF2" w:rsidP="00346AF2">
      <w:r>
        <w:t xml:space="preserve">Training &amp; technical assistance centre (2015) </w:t>
      </w:r>
      <w:r>
        <w:rPr>
          <w:i/>
          <w:iCs/>
        </w:rPr>
        <w:t xml:space="preserve">Classroom interventions for attention deficit </w:t>
      </w:r>
      <w:proofErr w:type="spellStart"/>
      <w:r>
        <w:rPr>
          <w:i/>
          <w:iCs/>
        </w:rPr>
        <w:t>hyoeractivity</w:t>
      </w:r>
      <w:proofErr w:type="spellEnd"/>
      <w:r>
        <w:rPr>
          <w:i/>
          <w:iCs/>
        </w:rPr>
        <w:t xml:space="preserve"> disorder. </w:t>
      </w:r>
      <w:r>
        <w:t xml:space="preserve">Available at: </w:t>
      </w:r>
      <w:hyperlink r:id="rId10" w:history="1">
        <w:r>
          <w:rPr>
            <w:rStyle w:val="Hyperlink"/>
          </w:rPr>
          <w:t>https://education.wm.edu/centers/ttac/documents/packets/adhd.pdf</w:t>
        </w:r>
      </w:hyperlink>
      <w:r>
        <w:t xml:space="preserve"> (Accessed: 04</w:t>
      </w:r>
      <w:r>
        <w:rPr>
          <w:vertAlign w:val="superscript"/>
        </w:rPr>
        <w:t>th</w:t>
      </w:r>
      <w:r>
        <w:t xml:space="preserve"> March 2021).</w:t>
      </w:r>
    </w:p>
    <w:p w14:paraId="11F1ECA7" w14:textId="77777777" w:rsidR="00346AF2" w:rsidRDefault="00346AF2" w:rsidP="00346AF2">
      <w:r>
        <w:t xml:space="preserve">UK General Public Act(2015) </w:t>
      </w:r>
      <w:r>
        <w:rPr>
          <w:i/>
          <w:iCs/>
        </w:rPr>
        <w:t xml:space="preserve">Schools standards and framework act 1998. </w:t>
      </w:r>
      <w:r>
        <w:t xml:space="preserve">Available at: </w:t>
      </w:r>
      <w:hyperlink r:id="rId11" w:history="1">
        <w:r>
          <w:rPr>
            <w:rStyle w:val="Hyperlink"/>
          </w:rPr>
          <w:t>https://www.legislation.gov.uk/ukpga/1998/31/section/61</w:t>
        </w:r>
      </w:hyperlink>
      <w:r>
        <w:t xml:space="preserve"> (Accsessed:04</w:t>
      </w:r>
      <w:r>
        <w:rPr>
          <w:vertAlign w:val="superscript"/>
        </w:rPr>
        <w:t>th</w:t>
      </w:r>
      <w:r>
        <w:t xml:space="preserve"> March 2021).</w:t>
      </w:r>
    </w:p>
    <w:p w14:paraId="09108E20" w14:textId="77777777" w:rsidR="00346AF2" w:rsidRDefault="00346AF2" w:rsidP="00346AF2"/>
    <w:p w14:paraId="5B2911BA" w14:textId="77777777" w:rsidR="00346AF2" w:rsidRDefault="00346AF2" w:rsidP="00346AF2">
      <w:r>
        <w:t xml:space="preserve">Monkton Priory School (2021) </w:t>
      </w:r>
      <w:r>
        <w:rPr>
          <w:i/>
          <w:iCs/>
        </w:rPr>
        <w:t>Behaviour policy. Available at:</w:t>
      </w:r>
      <w:r>
        <w:t xml:space="preserve"> </w:t>
      </w:r>
      <w:hyperlink r:id="rId12" w:history="1">
        <w:r>
          <w:rPr>
            <w:rStyle w:val="Hyperlink"/>
          </w:rPr>
          <w:t>https://www.monktonpriory.co.uk/policies/</w:t>
        </w:r>
      </w:hyperlink>
      <w:r>
        <w:t xml:space="preserve"> (Accessed: 04</w:t>
      </w:r>
      <w:r>
        <w:rPr>
          <w:vertAlign w:val="superscript"/>
        </w:rPr>
        <w:t>th</w:t>
      </w:r>
      <w:r>
        <w:t xml:space="preserve"> March 2021).</w:t>
      </w:r>
    </w:p>
    <w:p w14:paraId="5199FDF0" w14:textId="77777777" w:rsidR="00346AF2" w:rsidRDefault="00346AF2" w:rsidP="00346AF2">
      <w:r>
        <w:t xml:space="preserve">The Elton report (1989) </w:t>
      </w:r>
      <w:r>
        <w:rPr>
          <w:i/>
          <w:iCs/>
        </w:rPr>
        <w:t xml:space="preserve">Discipline in schools. </w:t>
      </w:r>
      <w:r>
        <w:t xml:space="preserve">Available at: </w:t>
      </w:r>
      <w:hyperlink r:id="rId13" w:history="1">
        <w:r>
          <w:rPr>
            <w:rStyle w:val="Hyperlink"/>
          </w:rPr>
          <w:t>http://www.educationengland.org.uk/documents/elton/elton1989.html</w:t>
        </w:r>
      </w:hyperlink>
      <w:r>
        <w:t xml:space="preserve">  (Accessed: 19</w:t>
      </w:r>
      <w:r>
        <w:rPr>
          <w:vertAlign w:val="superscript"/>
        </w:rPr>
        <w:t>th</w:t>
      </w:r>
      <w:r>
        <w:t xml:space="preserve"> February 2021).</w:t>
      </w:r>
    </w:p>
    <w:p w14:paraId="1BAFB336" w14:textId="77777777" w:rsidR="00346AF2" w:rsidRDefault="00346AF2" w:rsidP="00346AF2">
      <w:r>
        <w:t xml:space="preserve">Open University (2021) </w:t>
      </w:r>
      <w:r>
        <w:rPr>
          <w:i/>
          <w:iCs/>
        </w:rPr>
        <w:t xml:space="preserve">Classical Conditioning. </w:t>
      </w:r>
      <w:r>
        <w:t xml:space="preserve">Available at: </w:t>
      </w:r>
      <w:hyperlink r:id="rId14" w:history="1">
        <w:r>
          <w:rPr>
            <w:rStyle w:val="Hyperlink"/>
          </w:rPr>
          <w:t>https://www.open.edu/openlearn/education/educational-technology-and-practice/educational-practice/exploring-childrens-learning/content-section-2.2</w:t>
        </w:r>
      </w:hyperlink>
      <w:r>
        <w:t xml:space="preserve"> (Accessed: 19</w:t>
      </w:r>
      <w:r>
        <w:rPr>
          <w:vertAlign w:val="superscript"/>
        </w:rPr>
        <w:t>th</w:t>
      </w:r>
      <w:r>
        <w:t xml:space="preserve"> February 2021).</w:t>
      </w:r>
    </w:p>
    <w:p w14:paraId="3E7ADBFC" w14:textId="77777777" w:rsidR="00346AF2" w:rsidRDefault="00346AF2" w:rsidP="00346AF2"/>
    <w:p w14:paraId="0A562353" w14:textId="77777777" w:rsidR="00346AF2" w:rsidRDefault="00346AF2" w:rsidP="00346AF2">
      <w:r>
        <w:t xml:space="preserve">Estyn Behaviour report (2014) </w:t>
      </w:r>
      <w:r>
        <w:rPr>
          <w:i/>
          <w:iCs/>
        </w:rPr>
        <w:t xml:space="preserve">Managing behaviour. </w:t>
      </w:r>
      <w:r>
        <w:t xml:space="preserve">Available at: </w:t>
      </w:r>
      <w:hyperlink r:id="rId15" w:history="1">
        <w:r>
          <w:rPr>
            <w:rStyle w:val="Hyperlink"/>
          </w:rPr>
          <w:t>https://www.estyn.gov.wales/effective-practice/managing-behaviour</w:t>
        </w:r>
      </w:hyperlink>
      <w:r>
        <w:t xml:space="preserve"> (Accessed 19th February 2021). </w:t>
      </w:r>
    </w:p>
    <w:p w14:paraId="2595D349" w14:textId="77777777" w:rsidR="00346AF2" w:rsidRDefault="00346AF2" w:rsidP="00346AF2">
      <w:r>
        <w:t xml:space="preserve">Centres for diseases control and prevention (2021) </w:t>
      </w:r>
      <w:r>
        <w:rPr>
          <w:i/>
          <w:iCs/>
        </w:rPr>
        <w:t xml:space="preserve">What is ADHD. </w:t>
      </w:r>
      <w:r>
        <w:t xml:space="preserve">Available at: </w:t>
      </w:r>
      <w:hyperlink r:id="rId16" w:history="1">
        <w:r>
          <w:rPr>
            <w:rStyle w:val="Hyperlink"/>
          </w:rPr>
          <w:t>https://www.cdc.gov/ncbddd/adhd/facts.html</w:t>
        </w:r>
      </w:hyperlink>
      <w:r>
        <w:t xml:space="preserve"> (Accessed: 14</w:t>
      </w:r>
      <w:r>
        <w:rPr>
          <w:vertAlign w:val="superscript"/>
        </w:rPr>
        <w:t>th</w:t>
      </w:r>
      <w:r>
        <w:t xml:space="preserve"> February 2021). </w:t>
      </w:r>
    </w:p>
    <w:p w14:paraId="7FD770D5" w14:textId="77777777" w:rsidR="00346AF2" w:rsidRDefault="00346AF2" w:rsidP="00346AF2"/>
    <w:p w14:paraId="07108901" w14:textId="77777777" w:rsidR="00346AF2" w:rsidRDefault="00346AF2" w:rsidP="00346AF2">
      <w:r>
        <w:lastRenderedPageBreak/>
        <w:t xml:space="preserve">NHS (2021) </w:t>
      </w:r>
      <w:r>
        <w:rPr>
          <w:i/>
          <w:iCs/>
        </w:rPr>
        <w:t xml:space="preserve">Attention deficit hyperactivity disorder. </w:t>
      </w:r>
      <w:proofErr w:type="spellStart"/>
      <w:r>
        <w:t>Avaliable</w:t>
      </w:r>
      <w:proofErr w:type="spellEnd"/>
      <w:r>
        <w:t xml:space="preserve"> at: https://www.nhs.uk/conditions/attention-deficit-hyperactivity-disorder-adhd/</w:t>
      </w:r>
      <w:r>
        <w:rPr>
          <w:i/>
          <w:iCs/>
        </w:rPr>
        <w:t xml:space="preserve"> (</w:t>
      </w:r>
      <w:r>
        <w:t>Acsessed:04</w:t>
      </w:r>
      <w:r>
        <w:rPr>
          <w:vertAlign w:val="superscript"/>
        </w:rPr>
        <w:t>th</w:t>
      </w:r>
      <w:r>
        <w:t xml:space="preserve"> March 2021).</w:t>
      </w:r>
    </w:p>
    <w:p w14:paraId="206494F3" w14:textId="77777777" w:rsidR="00346AF2" w:rsidRDefault="00346AF2" w:rsidP="00346AF2"/>
    <w:p w14:paraId="4DB300D9" w14:textId="77777777" w:rsidR="00346AF2" w:rsidRDefault="00346AF2" w:rsidP="00346AF2">
      <w:r>
        <w:t xml:space="preserve">Miller, C. (2021) </w:t>
      </w:r>
      <w:r>
        <w:rPr>
          <w:i/>
          <w:iCs/>
        </w:rPr>
        <w:t xml:space="preserve">What’s ADHD and what’s not in the classroom. </w:t>
      </w:r>
      <w:r>
        <w:t xml:space="preserve">Available at: </w:t>
      </w:r>
      <w:hyperlink r:id="rId17" w:history="1">
        <w:r>
          <w:rPr>
            <w:rStyle w:val="Hyperlink"/>
          </w:rPr>
          <w:t>https://childmind.org/article/whats-adhd-and-whats-not-in-the-classroom/</w:t>
        </w:r>
      </w:hyperlink>
      <w:r>
        <w:t xml:space="preserve"> (Accessed: 04</w:t>
      </w:r>
      <w:r>
        <w:rPr>
          <w:vertAlign w:val="superscript"/>
        </w:rPr>
        <w:t>th</w:t>
      </w:r>
      <w:r>
        <w:t xml:space="preserve"> March 2021).</w:t>
      </w:r>
    </w:p>
    <w:p w14:paraId="6734651D" w14:textId="77777777" w:rsidR="00346AF2" w:rsidRDefault="00346AF2" w:rsidP="00346AF2"/>
    <w:p w14:paraId="6017F308" w14:textId="77777777" w:rsidR="00346AF2" w:rsidRDefault="00346AF2" w:rsidP="00346AF2"/>
    <w:p w14:paraId="11D37085" w14:textId="77777777" w:rsidR="00346AF2" w:rsidRDefault="00346AF2" w:rsidP="00346AF2"/>
    <w:p w14:paraId="77906665" w14:textId="77777777" w:rsidR="00346AF2" w:rsidRDefault="00346AF2" w:rsidP="00346AF2"/>
    <w:p w14:paraId="79B526DA" w14:textId="77777777" w:rsidR="00346AF2" w:rsidRDefault="00346AF2" w:rsidP="00346AF2"/>
    <w:p w14:paraId="35A06445" w14:textId="77777777" w:rsidR="00346AF2" w:rsidRDefault="00346AF2" w:rsidP="00346AF2"/>
    <w:p w14:paraId="65337445" w14:textId="77777777" w:rsidR="00346AF2" w:rsidRDefault="00346AF2" w:rsidP="00346AF2"/>
    <w:p w14:paraId="020066AB" w14:textId="77777777" w:rsidR="00346AF2" w:rsidRDefault="00346AF2" w:rsidP="00346AF2"/>
    <w:p w14:paraId="646F5B4D" w14:textId="77777777" w:rsidR="00346AF2" w:rsidRDefault="00346AF2" w:rsidP="00346AF2"/>
    <w:p w14:paraId="1F0E871F" w14:textId="77777777" w:rsidR="00346AF2" w:rsidRDefault="00346AF2" w:rsidP="00346AF2"/>
    <w:p w14:paraId="0B627B32" w14:textId="77777777" w:rsidR="00346AF2" w:rsidRDefault="00346AF2" w:rsidP="00346AF2"/>
    <w:p w14:paraId="5C1CD2DA" w14:textId="77777777" w:rsidR="00346AF2" w:rsidRDefault="00346AF2" w:rsidP="00346AF2"/>
    <w:p w14:paraId="58D1DD0B" w14:textId="77777777" w:rsidR="00346AF2" w:rsidRDefault="00346AF2" w:rsidP="00346AF2">
      <w:pPr>
        <w:pStyle w:val="NormalWeb"/>
        <w:shd w:val="clear" w:color="auto" w:fill="FFFFFF"/>
        <w:spacing w:before="0" w:beforeAutospacing="0" w:after="225" w:afterAutospacing="0"/>
        <w:rPr>
          <w:rFonts w:ascii="Helvetica" w:hAnsi="Helvetica" w:cs="Helvetica"/>
          <w:color w:val="283041"/>
          <w:sz w:val="21"/>
          <w:szCs w:val="21"/>
        </w:rPr>
      </w:pPr>
    </w:p>
    <w:p w14:paraId="0619E5C3" w14:textId="77777777" w:rsidR="00346AF2" w:rsidRDefault="00346AF2" w:rsidP="00346AF2"/>
    <w:p w14:paraId="103D1A20" w14:textId="77777777" w:rsidR="00B40FE4" w:rsidRPr="00575D6F" w:rsidRDefault="00B40FE4" w:rsidP="001E7D2B">
      <w:pPr>
        <w:spacing w:line="360" w:lineRule="auto"/>
        <w:jc w:val="both"/>
        <w:rPr>
          <w:rFonts w:ascii="Arial" w:hAnsi="Arial" w:cs="Arial"/>
          <w:sz w:val="24"/>
          <w:szCs w:val="24"/>
        </w:rPr>
      </w:pPr>
    </w:p>
    <w:sectPr w:rsidR="00B40FE4" w:rsidRPr="00575D6F">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B85F0BB" w14:textId="77777777" w:rsidR="001A21CE" w:rsidRDefault="001A21CE" w:rsidP="001E7D2B">
      <w:pPr>
        <w:spacing w:after="0" w:line="240" w:lineRule="auto"/>
      </w:pPr>
      <w:r>
        <w:separator/>
      </w:r>
    </w:p>
  </w:endnote>
  <w:endnote w:type="continuationSeparator" w:id="0">
    <w:p w14:paraId="4B3730EB" w14:textId="77777777" w:rsidR="001A21CE" w:rsidRDefault="001A21CE" w:rsidP="001E7D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073A82C" w14:textId="039D25C0" w:rsidR="001E7D2B" w:rsidRDefault="001E7D2B">
    <w:pPr>
      <w:pStyle w:val="Footer"/>
    </w:pPr>
    <w:r>
      <w:t>Megan Whitbread</w:t>
    </w:r>
    <w:r>
      <w:ptab w:relativeTo="margin" w:alignment="center" w:leader="none"/>
    </w:r>
    <w:r>
      <w:t>2009545</w:t>
    </w:r>
    <w:r>
      <w:ptab w:relativeTo="margin" w:alignment="right" w:leader="none"/>
    </w:r>
    <w:r>
      <w:t>Page 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6B654B8" w14:textId="77777777" w:rsidR="001A21CE" w:rsidRDefault="001A21CE" w:rsidP="001E7D2B">
      <w:pPr>
        <w:spacing w:after="0" w:line="240" w:lineRule="auto"/>
      </w:pPr>
      <w:r>
        <w:separator/>
      </w:r>
    </w:p>
  </w:footnote>
  <w:footnote w:type="continuationSeparator" w:id="0">
    <w:p w14:paraId="25B11F42" w14:textId="77777777" w:rsidR="001A21CE" w:rsidRDefault="001A21CE" w:rsidP="001E7D2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0B46"/>
    <w:rsid w:val="00005C32"/>
    <w:rsid w:val="00007A34"/>
    <w:rsid w:val="00010A2C"/>
    <w:rsid w:val="000119F6"/>
    <w:rsid w:val="00014CAE"/>
    <w:rsid w:val="00015B27"/>
    <w:rsid w:val="0002010B"/>
    <w:rsid w:val="00024DD4"/>
    <w:rsid w:val="00025CE0"/>
    <w:rsid w:val="00033CCF"/>
    <w:rsid w:val="0003631A"/>
    <w:rsid w:val="00036899"/>
    <w:rsid w:val="000400D9"/>
    <w:rsid w:val="0004174C"/>
    <w:rsid w:val="0004460B"/>
    <w:rsid w:val="00050D5F"/>
    <w:rsid w:val="0005237A"/>
    <w:rsid w:val="0005455F"/>
    <w:rsid w:val="00056424"/>
    <w:rsid w:val="000573F8"/>
    <w:rsid w:val="0006255B"/>
    <w:rsid w:val="00065A79"/>
    <w:rsid w:val="00070153"/>
    <w:rsid w:val="00072CDE"/>
    <w:rsid w:val="000833F7"/>
    <w:rsid w:val="00084952"/>
    <w:rsid w:val="00090163"/>
    <w:rsid w:val="00095337"/>
    <w:rsid w:val="000A4574"/>
    <w:rsid w:val="000A7F18"/>
    <w:rsid w:val="000B03D1"/>
    <w:rsid w:val="000B40AA"/>
    <w:rsid w:val="000C0FB1"/>
    <w:rsid w:val="000C5F8B"/>
    <w:rsid w:val="000D20E1"/>
    <w:rsid w:val="000D3378"/>
    <w:rsid w:val="000D3404"/>
    <w:rsid w:val="000D5A53"/>
    <w:rsid w:val="000D6E6F"/>
    <w:rsid w:val="000D7517"/>
    <w:rsid w:val="000E1211"/>
    <w:rsid w:val="000E222B"/>
    <w:rsid w:val="000F1EE5"/>
    <w:rsid w:val="000F4C99"/>
    <w:rsid w:val="000F72C2"/>
    <w:rsid w:val="000F7716"/>
    <w:rsid w:val="000F7926"/>
    <w:rsid w:val="001015BD"/>
    <w:rsid w:val="001036EF"/>
    <w:rsid w:val="001138D9"/>
    <w:rsid w:val="00125D8D"/>
    <w:rsid w:val="00126178"/>
    <w:rsid w:val="00130015"/>
    <w:rsid w:val="0013023F"/>
    <w:rsid w:val="001302FC"/>
    <w:rsid w:val="00133B59"/>
    <w:rsid w:val="0013551E"/>
    <w:rsid w:val="00136483"/>
    <w:rsid w:val="001368AE"/>
    <w:rsid w:val="00140677"/>
    <w:rsid w:val="00140FE5"/>
    <w:rsid w:val="001454DE"/>
    <w:rsid w:val="00150DB3"/>
    <w:rsid w:val="00154BE4"/>
    <w:rsid w:val="001560E6"/>
    <w:rsid w:val="00157DA2"/>
    <w:rsid w:val="001652FA"/>
    <w:rsid w:val="0017412A"/>
    <w:rsid w:val="00177E66"/>
    <w:rsid w:val="00183A68"/>
    <w:rsid w:val="0018744A"/>
    <w:rsid w:val="001917D4"/>
    <w:rsid w:val="00194606"/>
    <w:rsid w:val="001A02C7"/>
    <w:rsid w:val="001A05D1"/>
    <w:rsid w:val="001A0FA2"/>
    <w:rsid w:val="001A1284"/>
    <w:rsid w:val="001A21CE"/>
    <w:rsid w:val="001A2CF8"/>
    <w:rsid w:val="001B1403"/>
    <w:rsid w:val="001B3CE0"/>
    <w:rsid w:val="001B4D3B"/>
    <w:rsid w:val="001B6D90"/>
    <w:rsid w:val="001B72D1"/>
    <w:rsid w:val="001B773C"/>
    <w:rsid w:val="001C27B7"/>
    <w:rsid w:val="001C6C68"/>
    <w:rsid w:val="001D2666"/>
    <w:rsid w:val="001D2868"/>
    <w:rsid w:val="001D3DB1"/>
    <w:rsid w:val="001D4533"/>
    <w:rsid w:val="001D5DC2"/>
    <w:rsid w:val="001D606B"/>
    <w:rsid w:val="001E0F58"/>
    <w:rsid w:val="001E34D9"/>
    <w:rsid w:val="001E5782"/>
    <w:rsid w:val="001E7D2B"/>
    <w:rsid w:val="001F03BB"/>
    <w:rsid w:val="001F0EAB"/>
    <w:rsid w:val="001F1A2B"/>
    <w:rsid w:val="00201D16"/>
    <w:rsid w:val="002038E1"/>
    <w:rsid w:val="00203E9C"/>
    <w:rsid w:val="00205C4E"/>
    <w:rsid w:val="0021321D"/>
    <w:rsid w:val="0021370B"/>
    <w:rsid w:val="0021707F"/>
    <w:rsid w:val="00220FF1"/>
    <w:rsid w:val="00226467"/>
    <w:rsid w:val="00234331"/>
    <w:rsid w:val="002406A2"/>
    <w:rsid w:val="00242E05"/>
    <w:rsid w:val="00242EA3"/>
    <w:rsid w:val="002527D4"/>
    <w:rsid w:val="0025344E"/>
    <w:rsid w:val="00254F0E"/>
    <w:rsid w:val="00255635"/>
    <w:rsid w:val="002616D0"/>
    <w:rsid w:val="00262C44"/>
    <w:rsid w:val="00267088"/>
    <w:rsid w:val="00270C7D"/>
    <w:rsid w:val="00272E48"/>
    <w:rsid w:val="00276B16"/>
    <w:rsid w:val="0027779C"/>
    <w:rsid w:val="00280EE4"/>
    <w:rsid w:val="0028143C"/>
    <w:rsid w:val="00282112"/>
    <w:rsid w:val="00282F5A"/>
    <w:rsid w:val="00283388"/>
    <w:rsid w:val="00283A4E"/>
    <w:rsid w:val="002847FB"/>
    <w:rsid w:val="00285D74"/>
    <w:rsid w:val="00291F12"/>
    <w:rsid w:val="0029317E"/>
    <w:rsid w:val="002933E1"/>
    <w:rsid w:val="00293A26"/>
    <w:rsid w:val="00297ACB"/>
    <w:rsid w:val="002A1EF6"/>
    <w:rsid w:val="002B148B"/>
    <w:rsid w:val="002B5252"/>
    <w:rsid w:val="002C295E"/>
    <w:rsid w:val="002C4070"/>
    <w:rsid w:val="002C7FD5"/>
    <w:rsid w:val="002D1CD6"/>
    <w:rsid w:val="002D2D13"/>
    <w:rsid w:val="002D3433"/>
    <w:rsid w:val="002D38FE"/>
    <w:rsid w:val="002D3FAC"/>
    <w:rsid w:val="002E5601"/>
    <w:rsid w:val="002E6AA9"/>
    <w:rsid w:val="002E6BDC"/>
    <w:rsid w:val="002F2C68"/>
    <w:rsid w:val="002F6E65"/>
    <w:rsid w:val="002F6FB9"/>
    <w:rsid w:val="00302FB7"/>
    <w:rsid w:val="003100CD"/>
    <w:rsid w:val="0031156D"/>
    <w:rsid w:val="00311E76"/>
    <w:rsid w:val="00313519"/>
    <w:rsid w:val="0031770D"/>
    <w:rsid w:val="0032265D"/>
    <w:rsid w:val="003242A9"/>
    <w:rsid w:val="00325364"/>
    <w:rsid w:val="0033191B"/>
    <w:rsid w:val="00342579"/>
    <w:rsid w:val="003431A6"/>
    <w:rsid w:val="00346AF2"/>
    <w:rsid w:val="00353DBD"/>
    <w:rsid w:val="003559C3"/>
    <w:rsid w:val="003610C5"/>
    <w:rsid w:val="00365DD9"/>
    <w:rsid w:val="00367203"/>
    <w:rsid w:val="0037283E"/>
    <w:rsid w:val="003747E3"/>
    <w:rsid w:val="00375718"/>
    <w:rsid w:val="0038282A"/>
    <w:rsid w:val="00384233"/>
    <w:rsid w:val="00397804"/>
    <w:rsid w:val="00397EAD"/>
    <w:rsid w:val="003A3990"/>
    <w:rsid w:val="003B3EBC"/>
    <w:rsid w:val="003B7114"/>
    <w:rsid w:val="003C217B"/>
    <w:rsid w:val="003C3E90"/>
    <w:rsid w:val="003D6052"/>
    <w:rsid w:val="003F1093"/>
    <w:rsid w:val="003F1237"/>
    <w:rsid w:val="003F2CD9"/>
    <w:rsid w:val="003F39B4"/>
    <w:rsid w:val="00405BF5"/>
    <w:rsid w:val="004067C1"/>
    <w:rsid w:val="00407E0C"/>
    <w:rsid w:val="004107D3"/>
    <w:rsid w:val="004245D0"/>
    <w:rsid w:val="0042530F"/>
    <w:rsid w:val="00426CB6"/>
    <w:rsid w:val="00427A90"/>
    <w:rsid w:val="00432738"/>
    <w:rsid w:val="00437824"/>
    <w:rsid w:val="00441E8C"/>
    <w:rsid w:val="00444F29"/>
    <w:rsid w:val="00453C32"/>
    <w:rsid w:val="0045603D"/>
    <w:rsid w:val="0046219A"/>
    <w:rsid w:val="00462696"/>
    <w:rsid w:val="00463346"/>
    <w:rsid w:val="00463E33"/>
    <w:rsid w:val="00464674"/>
    <w:rsid w:val="00464D93"/>
    <w:rsid w:val="00466411"/>
    <w:rsid w:val="00466460"/>
    <w:rsid w:val="00466FBD"/>
    <w:rsid w:val="0047106A"/>
    <w:rsid w:val="0047380F"/>
    <w:rsid w:val="00482F9E"/>
    <w:rsid w:val="00493766"/>
    <w:rsid w:val="00497E0C"/>
    <w:rsid w:val="004A1FEE"/>
    <w:rsid w:val="004A327D"/>
    <w:rsid w:val="004A78F9"/>
    <w:rsid w:val="004B3602"/>
    <w:rsid w:val="004B7769"/>
    <w:rsid w:val="004B7B0B"/>
    <w:rsid w:val="004C614D"/>
    <w:rsid w:val="004C7348"/>
    <w:rsid w:val="004D1725"/>
    <w:rsid w:val="004D23B8"/>
    <w:rsid w:val="004D37AA"/>
    <w:rsid w:val="004D3845"/>
    <w:rsid w:val="004D3FDE"/>
    <w:rsid w:val="004E0A95"/>
    <w:rsid w:val="004F6F4F"/>
    <w:rsid w:val="005026D4"/>
    <w:rsid w:val="00502805"/>
    <w:rsid w:val="00510B5F"/>
    <w:rsid w:val="00515DD9"/>
    <w:rsid w:val="00517BBA"/>
    <w:rsid w:val="00521AC3"/>
    <w:rsid w:val="00521B63"/>
    <w:rsid w:val="00521BAB"/>
    <w:rsid w:val="005222B5"/>
    <w:rsid w:val="00532D8B"/>
    <w:rsid w:val="0053311B"/>
    <w:rsid w:val="0053471D"/>
    <w:rsid w:val="00534B0C"/>
    <w:rsid w:val="00535B73"/>
    <w:rsid w:val="00540596"/>
    <w:rsid w:val="00543074"/>
    <w:rsid w:val="0055694C"/>
    <w:rsid w:val="00556A4E"/>
    <w:rsid w:val="00557145"/>
    <w:rsid w:val="00557D10"/>
    <w:rsid w:val="0056460A"/>
    <w:rsid w:val="0056465D"/>
    <w:rsid w:val="00574B10"/>
    <w:rsid w:val="00575D6F"/>
    <w:rsid w:val="00582520"/>
    <w:rsid w:val="00591B7C"/>
    <w:rsid w:val="005932C5"/>
    <w:rsid w:val="0059427A"/>
    <w:rsid w:val="005965D9"/>
    <w:rsid w:val="005974C3"/>
    <w:rsid w:val="005A5761"/>
    <w:rsid w:val="005A6881"/>
    <w:rsid w:val="005A7B7A"/>
    <w:rsid w:val="005B29C2"/>
    <w:rsid w:val="005B523D"/>
    <w:rsid w:val="005C3007"/>
    <w:rsid w:val="005C48A2"/>
    <w:rsid w:val="005D2B5C"/>
    <w:rsid w:val="005D70FA"/>
    <w:rsid w:val="005E353A"/>
    <w:rsid w:val="005F28C7"/>
    <w:rsid w:val="005F2B00"/>
    <w:rsid w:val="005F2DEE"/>
    <w:rsid w:val="005F396A"/>
    <w:rsid w:val="005F4C34"/>
    <w:rsid w:val="005F4F77"/>
    <w:rsid w:val="005F559F"/>
    <w:rsid w:val="00601FFD"/>
    <w:rsid w:val="00614767"/>
    <w:rsid w:val="00616F86"/>
    <w:rsid w:val="006227B4"/>
    <w:rsid w:val="00624C83"/>
    <w:rsid w:val="00626EE8"/>
    <w:rsid w:val="00636ECE"/>
    <w:rsid w:val="00636FD8"/>
    <w:rsid w:val="00640A4C"/>
    <w:rsid w:val="0064125F"/>
    <w:rsid w:val="00644BCE"/>
    <w:rsid w:val="00644C8E"/>
    <w:rsid w:val="006460E9"/>
    <w:rsid w:val="00652177"/>
    <w:rsid w:val="00654A6C"/>
    <w:rsid w:val="00670057"/>
    <w:rsid w:val="00672225"/>
    <w:rsid w:val="00676146"/>
    <w:rsid w:val="006862AF"/>
    <w:rsid w:val="0068630F"/>
    <w:rsid w:val="00691776"/>
    <w:rsid w:val="00691D8D"/>
    <w:rsid w:val="006962DD"/>
    <w:rsid w:val="006972AE"/>
    <w:rsid w:val="006A0E35"/>
    <w:rsid w:val="006A1057"/>
    <w:rsid w:val="006A2388"/>
    <w:rsid w:val="006B4B1B"/>
    <w:rsid w:val="006C32E0"/>
    <w:rsid w:val="006C7173"/>
    <w:rsid w:val="006E30C9"/>
    <w:rsid w:val="006E5B82"/>
    <w:rsid w:val="006F374D"/>
    <w:rsid w:val="006F55B8"/>
    <w:rsid w:val="006F66EA"/>
    <w:rsid w:val="006F7845"/>
    <w:rsid w:val="0070284E"/>
    <w:rsid w:val="00702957"/>
    <w:rsid w:val="00713465"/>
    <w:rsid w:val="00716564"/>
    <w:rsid w:val="00716D61"/>
    <w:rsid w:val="00720ABE"/>
    <w:rsid w:val="00737CB8"/>
    <w:rsid w:val="00743033"/>
    <w:rsid w:val="0074570F"/>
    <w:rsid w:val="00746033"/>
    <w:rsid w:val="007512D2"/>
    <w:rsid w:val="00761510"/>
    <w:rsid w:val="00762BF2"/>
    <w:rsid w:val="00763344"/>
    <w:rsid w:val="00763EA0"/>
    <w:rsid w:val="00771626"/>
    <w:rsid w:val="007731D7"/>
    <w:rsid w:val="00774D80"/>
    <w:rsid w:val="007772BE"/>
    <w:rsid w:val="00782933"/>
    <w:rsid w:val="00783BB5"/>
    <w:rsid w:val="007A622E"/>
    <w:rsid w:val="007B015B"/>
    <w:rsid w:val="007B1103"/>
    <w:rsid w:val="007B2028"/>
    <w:rsid w:val="007B582D"/>
    <w:rsid w:val="007C5074"/>
    <w:rsid w:val="007C5287"/>
    <w:rsid w:val="007C6BD5"/>
    <w:rsid w:val="007C7549"/>
    <w:rsid w:val="007C77A7"/>
    <w:rsid w:val="007D3975"/>
    <w:rsid w:val="007E36B1"/>
    <w:rsid w:val="007E5C85"/>
    <w:rsid w:val="007E69B7"/>
    <w:rsid w:val="007E73AE"/>
    <w:rsid w:val="007F4600"/>
    <w:rsid w:val="007F7AD5"/>
    <w:rsid w:val="00805D12"/>
    <w:rsid w:val="00807022"/>
    <w:rsid w:val="008108AB"/>
    <w:rsid w:val="00811E9B"/>
    <w:rsid w:val="008167D8"/>
    <w:rsid w:val="00826EB0"/>
    <w:rsid w:val="00834249"/>
    <w:rsid w:val="008444EA"/>
    <w:rsid w:val="00853D67"/>
    <w:rsid w:val="00864E24"/>
    <w:rsid w:val="00872F20"/>
    <w:rsid w:val="00877490"/>
    <w:rsid w:val="00880976"/>
    <w:rsid w:val="008822B9"/>
    <w:rsid w:val="00890547"/>
    <w:rsid w:val="008A06CF"/>
    <w:rsid w:val="008A0A62"/>
    <w:rsid w:val="008A49FA"/>
    <w:rsid w:val="008B0A29"/>
    <w:rsid w:val="008B0BB8"/>
    <w:rsid w:val="008B1F59"/>
    <w:rsid w:val="008B4D9D"/>
    <w:rsid w:val="008B6D46"/>
    <w:rsid w:val="008B77C1"/>
    <w:rsid w:val="008B79EE"/>
    <w:rsid w:val="008C3888"/>
    <w:rsid w:val="008C3B35"/>
    <w:rsid w:val="008D7BA2"/>
    <w:rsid w:val="008E0ED5"/>
    <w:rsid w:val="008E23F3"/>
    <w:rsid w:val="008E274D"/>
    <w:rsid w:val="008E2D5A"/>
    <w:rsid w:val="008E3942"/>
    <w:rsid w:val="008E5CC3"/>
    <w:rsid w:val="008E6310"/>
    <w:rsid w:val="008E657F"/>
    <w:rsid w:val="008F03E8"/>
    <w:rsid w:val="008F0B46"/>
    <w:rsid w:val="008F0FBB"/>
    <w:rsid w:val="008F4131"/>
    <w:rsid w:val="008F5EBB"/>
    <w:rsid w:val="00900E39"/>
    <w:rsid w:val="00901A02"/>
    <w:rsid w:val="00904904"/>
    <w:rsid w:val="00907B11"/>
    <w:rsid w:val="00917EF5"/>
    <w:rsid w:val="00932186"/>
    <w:rsid w:val="009435A1"/>
    <w:rsid w:val="00945AFF"/>
    <w:rsid w:val="00946CC5"/>
    <w:rsid w:val="0095258B"/>
    <w:rsid w:val="00952916"/>
    <w:rsid w:val="009537AB"/>
    <w:rsid w:val="00956562"/>
    <w:rsid w:val="00956E44"/>
    <w:rsid w:val="00957801"/>
    <w:rsid w:val="00962AA5"/>
    <w:rsid w:val="00965FE5"/>
    <w:rsid w:val="009665B2"/>
    <w:rsid w:val="00966EAE"/>
    <w:rsid w:val="00973C5E"/>
    <w:rsid w:val="00973D9E"/>
    <w:rsid w:val="00975CEF"/>
    <w:rsid w:val="00980903"/>
    <w:rsid w:val="00981243"/>
    <w:rsid w:val="00982586"/>
    <w:rsid w:val="0099171E"/>
    <w:rsid w:val="009927B5"/>
    <w:rsid w:val="00993B20"/>
    <w:rsid w:val="009A1BF4"/>
    <w:rsid w:val="009A4DC2"/>
    <w:rsid w:val="009C290C"/>
    <w:rsid w:val="009C415D"/>
    <w:rsid w:val="009C624E"/>
    <w:rsid w:val="009D351D"/>
    <w:rsid w:val="009D41A3"/>
    <w:rsid w:val="009D7863"/>
    <w:rsid w:val="009E0D3C"/>
    <w:rsid w:val="009E1974"/>
    <w:rsid w:val="009E3B45"/>
    <w:rsid w:val="009F1337"/>
    <w:rsid w:val="009F21AC"/>
    <w:rsid w:val="009F3FE0"/>
    <w:rsid w:val="00A059B5"/>
    <w:rsid w:val="00A05E04"/>
    <w:rsid w:val="00A11183"/>
    <w:rsid w:val="00A12294"/>
    <w:rsid w:val="00A219EF"/>
    <w:rsid w:val="00A26E1A"/>
    <w:rsid w:val="00A35BF0"/>
    <w:rsid w:val="00A3737D"/>
    <w:rsid w:val="00A42F65"/>
    <w:rsid w:val="00A519CF"/>
    <w:rsid w:val="00A55D73"/>
    <w:rsid w:val="00A56728"/>
    <w:rsid w:val="00A5772F"/>
    <w:rsid w:val="00A61F2C"/>
    <w:rsid w:val="00A64720"/>
    <w:rsid w:val="00A70AA0"/>
    <w:rsid w:val="00A71D8D"/>
    <w:rsid w:val="00A74D09"/>
    <w:rsid w:val="00A77345"/>
    <w:rsid w:val="00A8509A"/>
    <w:rsid w:val="00A90E62"/>
    <w:rsid w:val="00A9202E"/>
    <w:rsid w:val="00A93FCA"/>
    <w:rsid w:val="00A94D0C"/>
    <w:rsid w:val="00A95547"/>
    <w:rsid w:val="00A95710"/>
    <w:rsid w:val="00A961DE"/>
    <w:rsid w:val="00AA2384"/>
    <w:rsid w:val="00AA25BF"/>
    <w:rsid w:val="00AA3CBB"/>
    <w:rsid w:val="00AB55BF"/>
    <w:rsid w:val="00AB5DFF"/>
    <w:rsid w:val="00AB66FB"/>
    <w:rsid w:val="00AC01D7"/>
    <w:rsid w:val="00AC0BEF"/>
    <w:rsid w:val="00AC41B3"/>
    <w:rsid w:val="00AD5E5F"/>
    <w:rsid w:val="00AE26F7"/>
    <w:rsid w:val="00AE384E"/>
    <w:rsid w:val="00AF02AB"/>
    <w:rsid w:val="00AF1EFD"/>
    <w:rsid w:val="00AF3D48"/>
    <w:rsid w:val="00B03173"/>
    <w:rsid w:val="00B05480"/>
    <w:rsid w:val="00B12ECA"/>
    <w:rsid w:val="00B13883"/>
    <w:rsid w:val="00B1628C"/>
    <w:rsid w:val="00B163CC"/>
    <w:rsid w:val="00B166BD"/>
    <w:rsid w:val="00B23960"/>
    <w:rsid w:val="00B269FE"/>
    <w:rsid w:val="00B2763A"/>
    <w:rsid w:val="00B34A69"/>
    <w:rsid w:val="00B35107"/>
    <w:rsid w:val="00B37B35"/>
    <w:rsid w:val="00B40355"/>
    <w:rsid w:val="00B40FE4"/>
    <w:rsid w:val="00B47D45"/>
    <w:rsid w:val="00B5267E"/>
    <w:rsid w:val="00B5740F"/>
    <w:rsid w:val="00B63C1B"/>
    <w:rsid w:val="00B63E6A"/>
    <w:rsid w:val="00B77489"/>
    <w:rsid w:val="00B805AB"/>
    <w:rsid w:val="00B978AA"/>
    <w:rsid w:val="00B97A85"/>
    <w:rsid w:val="00B97E85"/>
    <w:rsid w:val="00BA1F3B"/>
    <w:rsid w:val="00BA1F81"/>
    <w:rsid w:val="00BA410C"/>
    <w:rsid w:val="00BA47A7"/>
    <w:rsid w:val="00BA49DA"/>
    <w:rsid w:val="00BA5583"/>
    <w:rsid w:val="00BB0C27"/>
    <w:rsid w:val="00BB4919"/>
    <w:rsid w:val="00BB5DE6"/>
    <w:rsid w:val="00BB7814"/>
    <w:rsid w:val="00BC0908"/>
    <w:rsid w:val="00BC786B"/>
    <w:rsid w:val="00BD5596"/>
    <w:rsid w:val="00BD610E"/>
    <w:rsid w:val="00BD70F4"/>
    <w:rsid w:val="00BF0509"/>
    <w:rsid w:val="00BF0C15"/>
    <w:rsid w:val="00BF1CB7"/>
    <w:rsid w:val="00BF2E4A"/>
    <w:rsid w:val="00BF48CB"/>
    <w:rsid w:val="00BF5AED"/>
    <w:rsid w:val="00C022D2"/>
    <w:rsid w:val="00C02E8E"/>
    <w:rsid w:val="00C04781"/>
    <w:rsid w:val="00C15E90"/>
    <w:rsid w:val="00C16417"/>
    <w:rsid w:val="00C26BC0"/>
    <w:rsid w:val="00C26EAF"/>
    <w:rsid w:val="00C317CD"/>
    <w:rsid w:val="00C33BE3"/>
    <w:rsid w:val="00C33C19"/>
    <w:rsid w:val="00C33DF8"/>
    <w:rsid w:val="00C3405B"/>
    <w:rsid w:val="00C36213"/>
    <w:rsid w:val="00C378E6"/>
    <w:rsid w:val="00C4187C"/>
    <w:rsid w:val="00C418FA"/>
    <w:rsid w:val="00C4555E"/>
    <w:rsid w:val="00C50C4F"/>
    <w:rsid w:val="00C50CCC"/>
    <w:rsid w:val="00C60AE6"/>
    <w:rsid w:val="00C63DC0"/>
    <w:rsid w:val="00C6570B"/>
    <w:rsid w:val="00C7004B"/>
    <w:rsid w:val="00C76BC7"/>
    <w:rsid w:val="00C804FA"/>
    <w:rsid w:val="00C836D9"/>
    <w:rsid w:val="00C8675C"/>
    <w:rsid w:val="00CA073A"/>
    <w:rsid w:val="00CA0BE4"/>
    <w:rsid w:val="00CA34B2"/>
    <w:rsid w:val="00CA36EF"/>
    <w:rsid w:val="00CA43C4"/>
    <w:rsid w:val="00CA6877"/>
    <w:rsid w:val="00CA745D"/>
    <w:rsid w:val="00CA7E71"/>
    <w:rsid w:val="00CB1865"/>
    <w:rsid w:val="00CB491A"/>
    <w:rsid w:val="00CB72FE"/>
    <w:rsid w:val="00CC0B8B"/>
    <w:rsid w:val="00CC5D25"/>
    <w:rsid w:val="00CD4671"/>
    <w:rsid w:val="00CD4D2B"/>
    <w:rsid w:val="00CD57AA"/>
    <w:rsid w:val="00CE0E71"/>
    <w:rsid w:val="00CE15BF"/>
    <w:rsid w:val="00CE39D3"/>
    <w:rsid w:val="00CF0F94"/>
    <w:rsid w:val="00CF59CC"/>
    <w:rsid w:val="00CF740B"/>
    <w:rsid w:val="00D057B6"/>
    <w:rsid w:val="00D05ABA"/>
    <w:rsid w:val="00D07569"/>
    <w:rsid w:val="00D10F39"/>
    <w:rsid w:val="00D12214"/>
    <w:rsid w:val="00D123CA"/>
    <w:rsid w:val="00D13704"/>
    <w:rsid w:val="00D20DCA"/>
    <w:rsid w:val="00D25490"/>
    <w:rsid w:val="00D26609"/>
    <w:rsid w:val="00D266C2"/>
    <w:rsid w:val="00D32E2A"/>
    <w:rsid w:val="00D35131"/>
    <w:rsid w:val="00D3593A"/>
    <w:rsid w:val="00D40A24"/>
    <w:rsid w:val="00D471CA"/>
    <w:rsid w:val="00D50B7A"/>
    <w:rsid w:val="00D6169B"/>
    <w:rsid w:val="00D61E97"/>
    <w:rsid w:val="00D631FF"/>
    <w:rsid w:val="00D72921"/>
    <w:rsid w:val="00D74A07"/>
    <w:rsid w:val="00D76A43"/>
    <w:rsid w:val="00D81224"/>
    <w:rsid w:val="00D86793"/>
    <w:rsid w:val="00D8711B"/>
    <w:rsid w:val="00D90124"/>
    <w:rsid w:val="00D922C4"/>
    <w:rsid w:val="00D93DFE"/>
    <w:rsid w:val="00D95161"/>
    <w:rsid w:val="00D96CBF"/>
    <w:rsid w:val="00DA7654"/>
    <w:rsid w:val="00DB0D42"/>
    <w:rsid w:val="00DB3759"/>
    <w:rsid w:val="00DB39B9"/>
    <w:rsid w:val="00DB4C3B"/>
    <w:rsid w:val="00DC13C6"/>
    <w:rsid w:val="00DC3F3B"/>
    <w:rsid w:val="00DC7100"/>
    <w:rsid w:val="00DC7248"/>
    <w:rsid w:val="00DD2039"/>
    <w:rsid w:val="00DD317F"/>
    <w:rsid w:val="00DD5F35"/>
    <w:rsid w:val="00DD622D"/>
    <w:rsid w:val="00DF0900"/>
    <w:rsid w:val="00DF363D"/>
    <w:rsid w:val="00DF736E"/>
    <w:rsid w:val="00E053EE"/>
    <w:rsid w:val="00E05496"/>
    <w:rsid w:val="00E05F2B"/>
    <w:rsid w:val="00E1070C"/>
    <w:rsid w:val="00E13EE5"/>
    <w:rsid w:val="00E16AF5"/>
    <w:rsid w:val="00E2306B"/>
    <w:rsid w:val="00E24C7C"/>
    <w:rsid w:val="00E255C5"/>
    <w:rsid w:val="00E45A0A"/>
    <w:rsid w:val="00E47DF7"/>
    <w:rsid w:val="00E501FA"/>
    <w:rsid w:val="00E513DD"/>
    <w:rsid w:val="00E51490"/>
    <w:rsid w:val="00E629B7"/>
    <w:rsid w:val="00E6549F"/>
    <w:rsid w:val="00E71222"/>
    <w:rsid w:val="00E72948"/>
    <w:rsid w:val="00E75754"/>
    <w:rsid w:val="00E7654B"/>
    <w:rsid w:val="00E811B6"/>
    <w:rsid w:val="00E90F10"/>
    <w:rsid w:val="00E945DB"/>
    <w:rsid w:val="00EA1F08"/>
    <w:rsid w:val="00EB0DD3"/>
    <w:rsid w:val="00EB2986"/>
    <w:rsid w:val="00EB4DA1"/>
    <w:rsid w:val="00EB4E66"/>
    <w:rsid w:val="00EB5338"/>
    <w:rsid w:val="00EB6C76"/>
    <w:rsid w:val="00EB7846"/>
    <w:rsid w:val="00EC2884"/>
    <w:rsid w:val="00EC7001"/>
    <w:rsid w:val="00ED25FA"/>
    <w:rsid w:val="00ED3363"/>
    <w:rsid w:val="00ED3CD8"/>
    <w:rsid w:val="00ED4808"/>
    <w:rsid w:val="00ED5548"/>
    <w:rsid w:val="00ED7DB8"/>
    <w:rsid w:val="00EE1CA3"/>
    <w:rsid w:val="00EE34A6"/>
    <w:rsid w:val="00EF04B0"/>
    <w:rsid w:val="00EF0E51"/>
    <w:rsid w:val="00EF37CF"/>
    <w:rsid w:val="00EF3C5F"/>
    <w:rsid w:val="00F00DFC"/>
    <w:rsid w:val="00F01739"/>
    <w:rsid w:val="00F07B8D"/>
    <w:rsid w:val="00F100E2"/>
    <w:rsid w:val="00F14F75"/>
    <w:rsid w:val="00F17D6A"/>
    <w:rsid w:val="00F349DB"/>
    <w:rsid w:val="00F34CDA"/>
    <w:rsid w:val="00F36A78"/>
    <w:rsid w:val="00F37596"/>
    <w:rsid w:val="00F40D59"/>
    <w:rsid w:val="00F42377"/>
    <w:rsid w:val="00F433C6"/>
    <w:rsid w:val="00F4394D"/>
    <w:rsid w:val="00F51333"/>
    <w:rsid w:val="00F51380"/>
    <w:rsid w:val="00F5166E"/>
    <w:rsid w:val="00F52F23"/>
    <w:rsid w:val="00F543C9"/>
    <w:rsid w:val="00F56510"/>
    <w:rsid w:val="00F57A66"/>
    <w:rsid w:val="00F61DC7"/>
    <w:rsid w:val="00F6237E"/>
    <w:rsid w:val="00F66420"/>
    <w:rsid w:val="00F67B4B"/>
    <w:rsid w:val="00F740D5"/>
    <w:rsid w:val="00F7527F"/>
    <w:rsid w:val="00F80208"/>
    <w:rsid w:val="00F82A3B"/>
    <w:rsid w:val="00F84774"/>
    <w:rsid w:val="00F84A57"/>
    <w:rsid w:val="00F865D7"/>
    <w:rsid w:val="00F86D78"/>
    <w:rsid w:val="00F87BC7"/>
    <w:rsid w:val="00F945BC"/>
    <w:rsid w:val="00F953EE"/>
    <w:rsid w:val="00F95C99"/>
    <w:rsid w:val="00FA3187"/>
    <w:rsid w:val="00FA3ACD"/>
    <w:rsid w:val="00FA54BB"/>
    <w:rsid w:val="00FB2ED9"/>
    <w:rsid w:val="00FC278E"/>
    <w:rsid w:val="00FC60D3"/>
    <w:rsid w:val="00FC6656"/>
    <w:rsid w:val="00FD68AC"/>
    <w:rsid w:val="00FE09FA"/>
    <w:rsid w:val="00FE55D2"/>
    <w:rsid w:val="00FE5B6D"/>
    <w:rsid w:val="00FE72EC"/>
    <w:rsid w:val="00FF03C7"/>
    <w:rsid w:val="00FF1D3F"/>
    <w:rsid w:val="00FF3C5F"/>
    <w:rsid w:val="00FF3CBE"/>
    <w:rsid w:val="00FF4AA1"/>
    <w:rsid w:val="00FF735A"/>
    <w:rsid w:val="079BDB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471F3B"/>
  <w15:chartTrackingRefBased/>
  <w15:docId w15:val="{0E109870-098F-4EB7-AB31-E15360948B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527D4"/>
    <w:rPr>
      <w:color w:val="0563C1" w:themeColor="hyperlink"/>
      <w:u w:val="single"/>
    </w:rPr>
  </w:style>
  <w:style w:type="character" w:styleId="UnresolvedMention">
    <w:name w:val="Unresolved Mention"/>
    <w:basedOn w:val="DefaultParagraphFont"/>
    <w:uiPriority w:val="99"/>
    <w:semiHidden/>
    <w:unhideWhenUsed/>
    <w:rsid w:val="002527D4"/>
    <w:rPr>
      <w:color w:val="605E5C"/>
      <w:shd w:val="clear" w:color="auto" w:fill="E1DFDD"/>
    </w:rPr>
  </w:style>
  <w:style w:type="paragraph" w:styleId="NormalWeb">
    <w:name w:val="Normal (Web)"/>
    <w:basedOn w:val="Normal"/>
    <w:uiPriority w:val="99"/>
    <w:semiHidden/>
    <w:unhideWhenUsed/>
    <w:rsid w:val="00F433C6"/>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1E7D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7D2B"/>
  </w:style>
  <w:style w:type="paragraph" w:styleId="Footer">
    <w:name w:val="footer"/>
    <w:basedOn w:val="Normal"/>
    <w:link w:val="FooterChar"/>
    <w:uiPriority w:val="99"/>
    <w:unhideWhenUsed/>
    <w:rsid w:val="001E7D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7D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82491333">
      <w:bodyDiv w:val="1"/>
      <w:marLeft w:val="0"/>
      <w:marRight w:val="0"/>
      <w:marTop w:val="0"/>
      <w:marBottom w:val="0"/>
      <w:divBdr>
        <w:top w:val="none" w:sz="0" w:space="0" w:color="auto"/>
        <w:left w:val="none" w:sz="0" w:space="0" w:color="auto"/>
        <w:bottom w:val="none" w:sz="0" w:space="0" w:color="auto"/>
        <w:right w:val="none" w:sz="0" w:space="0" w:color="auto"/>
      </w:divBdr>
    </w:div>
    <w:div w:id="1303845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529249/sen-IEP_Guidance_archived14june2016.pdf" TargetMode="External"/><Relationship Id="rId13" Type="http://schemas.openxmlformats.org/officeDocument/2006/relationships/hyperlink" Target="http://www.educationengland.org.uk/documents/elton/elton1989.html"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adhdfoundation.org.uk/wp-content/uploads/2019/01/Teaching-and-Managing-Students_FINAL.pdf" TargetMode="External"/><Relationship Id="rId12" Type="http://schemas.openxmlformats.org/officeDocument/2006/relationships/hyperlink" Target="https://www.monktonpriory.co.uk/policies/" TargetMode="External"/><Relationship Id="rId17" Type="http://schemas.openxmlformats.org/officeDocument/2006/relationships/hyperlink" Target="https://childmind.org/article/whats-adhd-and-whats-not-in-the-classroom/" TargetMode="External"/><Relationship Id="rId2" Type="http://schemas.openxmlformats.org/officeDocument/2006/relationships/styles" Target="styles.xml"/><Relationship Id="rId16" Type="http://schemas.openxmlformats.org/officeDocument/2006/relationships/hyperlink" Target="https://www.cdc.gov/ncbddd/adhd/facts.htm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legislation.gov.uk/ukpga/1998/31/section/61" TargetMode="External"/><Relationship Id="rId5" Type="http://schemas.openxmlformats.org/officeDocument/2006/relationships/footnotes" Target="footnotes.xml"/><Relationship Id="rId15" Type="http://schemas.openxmlformats.org/officeDocument/2006/relationships/hyperlink" Target="https://www.estyn.gov.wales/effective-practice/managing-behaviour" TargetMode="External"/><Relationship Id="rId10" Type="http://schemas.openxmlformats.org/officeDocument/2006/relationships/hyperlink" Target="https://education.wm.edu/centers/ttac/documents/packets/adhd.pd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rdw.rowan.edu/cgi/viewcontent.cgi?article=2171&amp;context=etd" TargetMode="External"/><Relationship Id="rId14" Type="http://schemas.openxmlformats.org/officeDocument/2006/relationships/hyperlink" Target="https://www.open.edu/openlearn/education/educational-technology-and-practice/educational-practice/exploring-childrens-learning/content-section-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351E78-6E52-43AD-A4F7-0D502B74C5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916</TotalTime>
  <Pages>6</Pages>
  <Words>1967</Words>
  <Characters>11215</Characters>
  <Application>Microsoft Office Word</Application>
  <DocSecurity>0</DocSecurity>
  <Lines>93</Lines>
  <Paragraphs>26</Paragraphs>
  <ScaleCrop>false</ScaleCrop>
  <Company/>
  <LinksUpToDate>false</LinksUpToDate>
  <CharactersWithSpaces>13156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whitbread</dc:creator>
  <cp:keywords/>
  <dc:description/>
  <cp:lastModifiedBy>megan whitbread</cp:lastModifiedBy>
  <cp:revision>708</cp:revision>
  <dcterms:created xsi:type="dcterms:W3CDTF">2021-01-27T16:03:00Z</dcterms:created>
  <dcterms:modified xsi:type="dcterms:W3CDTF">2021-03-14T23:48:00Z</dcterms:modified>
</cp:coreProperties>
</file>