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431D" w:rsidRDefault="0015431D" w:rsidP="0015431D">
      <w:pPr>
        <w:jc w:val="both"/>
        <w:rPr>
          <w:noProof/>
        </w:rPr>
      </w:pPr>
      <w:r>
        <w:rPr>
          <w:noProof/>
          <w:lang w:eastAsia="en-GB"/>
        </w:rPr>
        <w:drawing>
          <wp:inline distT="0" distB="0" distL="0" distR="0" wp14:anchorId="05C498E9" wp14:editId="622ACEC7">
            <wp:extent cx="5720715" cy="822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20715" cy="8229600"/>
                    </a:xfrm>
                    <a:prstGeom prst="rect">
                      <a:avLst/>
                    </a:prstGeom>
                    <a:noFill/>
                    <a:ln>
                      <a:noFill/>
                    </a:ln>
                  </pic:spPr>
                </pic:pic>
              </a:graphicData>
            </a:graphic>
          </wp:inline>
        </w:drawing>
      </w:r>
    </w:p>
    <w:p w:rsidR="0015431D" w:rsidRDefault="0015431D" w:rsidP="0015431D">
      <w:pPr>
        <w:jc w:val="both"/>
      </w:pPr>
      <w:r>
        <w:rPr>
          <w:noProof/>
        </w:rPr>
        <w:lastRenderedPageBreak/>
        <w:t>Website</w:t>
      </w:r>
      <w:r>
        <w:rPr>
          <w:noProof/>
        </w:rPr>
        <w:t xml:space="preserve"> Weebly</w:t>
      </w:r>
      <w:r>
        <w:rPr>
          <w:noProof/>
        </w:rPr>
        <w:t xml:space="preserve"> login details:</w:t>
      </w:r>
      <w:r>
        <w:t xml:space="preserve"> </w:t>
      </w:r>
      <w:hyperlink r:id="rId5" w:history="1">
        <w:r w:rsidRPr="002C01DE">
          <w:rPr>
            <w:rStyle w:val="Hyperlink"/>
          </w:rPr>
          <w:t>1908801HS@gmail.com</w:t>
        </w:r>
      </w:hyperlink>
    </w:p>
    <w:p w:rsidR="0015431D" w:rsidRDefault="0015431D" w:rsidP="0015431D">
      <w:pPr>
        <w:jc w:val="both"/>
      </w:pPr>
      <w:r>
        <w:t xml:space="preserve">                 </w:t>
      </w:r>
      <w:r w:rsidR="00236A06">
        <w:t xml:space="preserve">              </w:t>
      </w:r>
      <w:r>
        <w:t xml:space="preserve"> Password: hristo93</w:t>
      </w:r>
    </w:p>
    <w:p w:rsidR="0015431D" w:rsidRDefault="0015431D" w:rsidP="0015431D">
      <w:pPr>
        <w:jc w:val="both"/>
        <w:rPr>
          <w:noProof/>
        </w:rPr>
      </w:pPr>
      <w:r>
        <w:rPr>
          <w:noProof/>
        </w:rPr>
        <w:t xml:space="preserve">The website has been divided into three key pages, the home page, the order online page, and the about us page. On the homepage, as the customers like to connect with each other, the homepage provides the option to rate and review each of the items, and based on the rating and reviews, the most popular items are showcased at the homepage. The primary study showed that 90% of the respondents want to reply and comment on the website because of which, this feature has been added. Moreover, the ratings and reviews play an important role in developing a purchasing mindset among the customers </w:t>
      </w:r>
      <w:r w:rsidRPr="002C4BE5">
        <w:rPr>
          <w:noProof/>
        </w:rPr>
        <w:t>(Rababah and Masoud, 2016)</w:t>
      </w:r>
      <w:r>
        <w:rPr>
          <w:noProof/>
        </w:rPr>
        <w:t>. The header also encourages the customers to order with a call to action that directly influences online purchase intention. Moreover, the big photo and description intrigue the customers to order or click the button so that the final purchase is made.</w:t>
      </w:r>
    </w:p>
    <w:p w:rsidR="0015431D" w:rsidRDefault="0015431D" w:rsidP="0015431D">
      <w:pPr>
        <w:jc w:val="both"/>
      </w:pPr>
      <w:r>
        <w:rPr>
          <w:noProof/>
        </w:rPr>
        <w:t xml:space="preserve">The next section showcases the most popular products based on the ratings and reviews provided by the customers online. This way, the other customers can make decisions easily regarding what to purchase as customers tend to believe each other more than believing the organization itself. </w:t>
      </w:r>
      <w:r>
        <w:t xml:space="preserve">Below the product gallery is a call to action button in order to ensure that the customers go directly to the purchasing area. Since 60% of the customers in the primary study revealed that they like both ordering online and dining at the restaurant, both of the options </w:t>
      </w:r>
      <w:proofErr w:type="gramStart"/>
      <w:r>
        <w:t>have been made</w:t>
      </w:r>
      <w:proofErr w:type="gramEnd"/>
      <w:r>
        <w:t xml:space="preserve"> easy through the website. </w:t>
      </w:r>
    </w:p>
    <w:p w:rsidR="0015431D" w:rsidRDefault="0015431D" w:rsidP="0015431D">
      <w:pPr>
        <w:jc w:val="both"/>
      </w:pPr>
      <w:r>
        <w:t xml:space="preserve">Finally, the location section provides details of the location and the hours of operations. Since the business </w:t>
      </w:r>
      <w:proofErr w:type="gramStart"/>
      <w:r>
        <w:t>will be based</w:t>
      </w:r>
      <w:proofErr w:type="gramEnd"/>
      <w:r>
        <w:t xml:space="preserve"> in Romania as a franchisee of </w:t>
      </w:r>
      <w:proofErr w:type="spellStart"/>
      <w:r>
        <w:t>Kaspa’s</w:t>
      </w:r>
      <w:proofErr w:type="spellEnd"/>
      <w:r>
        <w:t>, the location details will be updated further as the business expands further.</w:t>
      </w:r>
    </w:p>
    <w:p w:rsidR="0015431D" w:rsidRDefault="0015431D" w:rsidP="0015431D">
      <w:pPr>
        <w:jc w:val="both"/>
      </w:pPr>
      <w:r>
        <w:rPr>
          <w:noProof/>
          <w:lang w:eastAsia="en-GB"/>
        </w:rPr>
        <w:lastRenderedPageBreak/>
        <w:drawing>
          <wp:inline distT="0" distB="0" distL="0" distR="0" wp14:anchorId="1F4B819C" wp14:editId="2EB804EE">
            <wp:extent cx="5943600" cy="5568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5568950"/>
                    </a:xfrm>
                    <a:prstGeom prst="rect">
                      <a:avLst/>
                    </a:prstGeom>
                    <a:noFill/>
                    <a:ln>
                      <a:noFill/>
                    </a:ln>
                  </pic:spPr>
                </pic:pic>
              </a:graphicData>
            </a:graphic>
          </wp:inline>
        </w:drawing>
      </w:r>
    </w:p>
    <w:p w:rsidR="0015431D" w:rsidRDefault="0015431D" w:rsidP="0015431D">
      <w:pPr>
        <w:jc w:val="both"/>
      </w:pPr>
      <w:r>
        <w:t xml:space="preserve">The about us section provides details of the business and a slide show of food and the restaurant so that the customers can understand our operations and the products we offer. It is important for e-commerce websites to </w:t>
      </w:r>
      <w:proofErr w:type="gramStart"/>
      <w:r>
        <w:t>showc</w:t>
      </w:r>
      <w:bookmarkStart w:id="0" w:name="_GoBack"/>
      <w:bookmarkEnd w:id="0"/>
      <w:r>
        <w:t>ase</w:t>
      </w:r>
      <w:proofErr w:type="gramEnd"/>
      <w:r>
        <w:t xml:space="preserve"> the products and services more so that the customers can easily select from a range of products and services by looking at the ones that are most appealing </w:t>
      </w:r>
      <w:r w:rsidRPr="002C4BE5">
        <w:t>(Hawk, 2018)</w:t>
      </w:r>
      <w:r>
        <w:t xml:space="preserve">. </w:t>
      </w:r>
    </w:p>
    <w:p w:rsidR="0015431D" w:rsidRDefault="0015431D" w:rsidP="0015431D">
      <w:pPr>
        <w:jc w:val="both"/>
      </w:pPr>
      <w:r>
        <w:t xml:space="preserve">Moreover, the about us details also include the mission of </w:t>
      </w:r>
      <w:proofErr w:type="spellStart"/>
      <w:r>
        <w:t>Kaspa’s</w:t>
      </w:r>
      <w:proofErr w:type="spellEnd"/>
      <w:r>
        <w:t xml:space="preserve"> because of which the employees also get an understanding of the way the organization operates and what to expect from the top management. This way, an overall understanding of the business operation is gained from the about us section. </w:t>
      </w:r>
    </w:p>
    <w:p w:rsidR="0015431D" w:rsidRDefault="0015431D" w:rsidP="0015431D">
      <w:pPr>
        <w:jc w:val="both"/>
      </w:pPr>
      <w:r>
        <w:rPr>
          <w:noProof/>
          <w:lang w:eastAsia="en-GB"/>
        </w:rPr>
        <w:lastRenderedPageBreak/>
        <w:drawing>
          <wp:inline distT="0" distB="0" distL="0" distR="0" wp14:anchorId="64A1EE55" wp14:editId="334124D9">
            <wp:extent cx="5943600" cy="5983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5983605"/>
                    </a:xfrm>
                    <a:prstGeom prst="rect">
                      <a:avLst/>
                    </a:prstGeom>
                    <a:noFill/>
                    <a:ln>
                      <a:noFill/>
                    </a:ln>
                  </pic:spPr>
                </pic:pic>
              </a:graphicData>
            </a:graphic>
          </wp:inline>
        </w:drawing>
      </w:r>
    </w:p>
    <w:p w:rsidR="0015431D" w:rsidRDefault="0015431D" w:rsidP="0015431D">
      <w:pPr>
        <w:jc w:val="both"/>
      </w:pPr>
      <w:r>
        <w:t xml:space="preserve">The order now section provides details of each of the menu items provided by </w:t>
      </w:r>
      <w:proofErr w:type="spellStart"/>
      <w:r>
        <w:t>Kaspa’s</w:t>
      </w:r>
      <w:proofErr w:type="spellEnd"/>
      <w:r>
        <w:t xml:space="preserve"> Romania. Moreover, most popular items are rated based on the comments provided by the customers and the number of sales made. As a result, this makes it easier for the customers to purchase the products and services and consider the ratings and reviews provided by others. Apart from the most popular items, the other items </w:t>
      </w:r>
      <w:proofErr w:type="gramStart"/>
      <w:r>
        <w:t>are also displayed</w:t>
      </w:r>
      <w:proofErr w:type="gramEnd"/>
      <w:r>
        <w:t xml:space="preserve"> at the bottom in order to make it easier for the customers to select from a range of products and services offered by the organization. </w:t>
      </w:r>
    </w:p>
    <w:p w:rsidR="0015431D" w:rsidRDefault="0015431D" w:rsidP="0015431D">
      <w:pPr>
        <w:pStyle w:val="Heading1"/>
        <w:jc w:val="both"/>
      </w:pPr>
      <w:r>
        <w:lastRenderedPageBreak/>
        <w:t>Reference</w:t>
      </w:r>
    </w:p>
    <w:p w:rsidR="0015431D" w:rsidRDefault="0015431D" w:rsidP="0015431D">
      <w:pPr>
        <w:jc w:val="both"/>
      </w:pPr>
      <w:r w:rsidRPr="002C4BE5">
        <w:t>Hawk, S., 2018. A Comparison of B2C E-Commerce in Developing Countries. Electronic Commerce Research, 4(3), pp.181-199.</w:t>
      </w:r>
    </w:p>
    <w:p w:rsidR="0015431D" w:rsidRPr="00144288" w:rsidRDefault="0015431D" w:rsidP="0015431D">
      <w:pPr>
        <w:jc w:val="both"/>
      </w:pPr>
      <w:proofErr w:type="spellStart"/>
      <w:r w:rsidRPr="002C4BE5">
        <w:t>Rababah</w:t>
      </w:r>
      <w:proofErr w:type="spellEnd"/>
      <w:r w:rsidRPr="002C4BE5">
        <w:t xml:space="preserve">, O. and </w:t>
      </w:r>
      <w:proofErr w:type="spellStart"/>
      <w:r w:rsidRPr="002C4BE5">
        <w:t>Masoud</w:t>
      </w:r>
      <w:proofErr w:type="spellEnd"/>
      <w:r w:rsidRPr="002C4BE5">
        <w:t>, F., 2016. Key Factors for Developing a Successful E-commerce Website. Communications of the IBIMA, pp.1-9.</w:t>
      </w:r>
    </w:p>
    <w:p w:rsidR="00A635E0" w:rsidRDefault="00345EE9"/>
    <w:sectPr w:rsidR="00A635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6D3C"/>
    <w:rsid w:val="0015431D"/>
    <w:rsid w:val="00176613"/>
    <w:rsid w:val="001D1453"/>
    <w:rsid w:val="00236A06"/>
    <w:rsid w:val="00301EF0"/>
    <w:rsid w:val="00345EE9"/>
    <w:rsid w:val="004C3FDC"/>
    <w:rsid w:val="007F1074"/>
    <w:rsid w:val="00B96D3C"/>
    <w:rsid w:val="00BC3B7A"/>
    <w:rsid w:val="00DC039B"/>
    <w:rsid w:val="00EA1CE3"/>
    <w:rsid w:val="00FB5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F56DF"/>
  <w15:chartTrackingRefBased/>
  <w15:docId w15:val="{264AB6D7-3C61-454D-A95B-E8E8003EC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431D"/>
    <w:pPr>
      <w:spacing w:after="200" w:line="360" w:lineRule="auto"/>
    </w:pPr>
    <w:rPr>
      <w:rFonts w:ascii="Times New Roman" w:hAnsi="Times New Roman"/>
      <w:sz w:val="24"/>
    </w:rPr>
  </w:style>
  <w:style w:type="paragraph" w:styleId="Heading1">
    <w:name w:val="heading 1"/>
    <w:basedOn w:val="Normal"/>
    <w:next w:val="Normal"/>
    <w:link w:val="Heading1Char"/>
    <w:uiPriority w:val="9"/>
    <w:qFormat/>
    <w:rsid w:val="0015431D"/>
    <w:pPr>
      <w:keepNext/>
      <w:keepLines/>
      <w:spacing w:before="240" w:after="0"/>
      <w:outlineLvl w:val="0"/>
    </w:pPr>
    <w:rPr>
      <w:rFonts w:asciiTheme="majorHAnsi" w:eastAsiaTheme="majorEastAsia" w:hAnsiTheme="majorHAnsi" w:cstheme="majorBidi"/>
      <w:caps/>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31D"/>
    <w:rPr>
      <w:rFonts w:asciiTheme="majorHAnsi" w:eastAsiaTheme="majorEastAsia" w:hAnsiTheme="majorHAnsi" w:cstheme="majorBidi"/>
      <w:caps/>
      <w:color w:val="2F5496" w:themeColor="accent1" w:themeShade="BF"/>
      <w:sz w:val="32"/>
      <w:szCs w:val="32"/>
    </w:rPr>
  </w:style>
  <w:style w:type="character" w:styleId="Hyperlink">
    <w:name w:val="Hyperlink"/>
    <w:basedOn w:val="DefaultParagraphFont"/>
    <w:uiPriority w:val="99"/>
    <w:unhideWhenUsed/>
    <w:rsid w:val="0015431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mailto:1908801HS@gmail.com"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5</Pages>
  <Words>507</Words>
  <Characters>2890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dc:creator>
  <cp:keywords/>
  <dc:description/>
  <cp:lastModifiedBy>hristo</cp:lastModifiedBy>
  <cp:revision>5</cp:revision>
  <dcterms:created xsi:type="dcterms:W3CDTF">2020-07-08T23:25:00Z</dcterms:created>
  <dcterms:modified xsi:type="dcterms:W3CDTF">2020-07-08T23:38:00Z</dcterms:modified>
</cp:coreProperties>
</file>