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28E74" w14:textId="177E5412" w:rsidR="00641294" w:rsidRDefault="00641294" w:rsidP="004D143A">
      <w:pPr>
        <w:rPr>
          <w:rFonts w:cs="Times New Roman"/>
          <w:sz w:val="40"/>
          <w:szCs w:val="40"/>
        </w:rPr>
      </w:pPr>
    </w:p>
    <w:p w14:paraId="4BE98071" w14:textId="5D3FCDF1" w:rsidR="00641294" w:rsidRDefault="004777F5" w:rsidP="004D143A">
      <w:pPr>
        <w:jc w:val="center"/>
        <w:rPr>
          <w:rFonts w:cs="Times New Roman"/>
          <w:b/>
          <w:bCs/>
          <w:sz w:val="40"/>
          <w:szCs w:val="40"/>
        </w:rPr>
      </w:pPr>
      <w:r>
        <w:rPr>
          <w:rFonts w:cs="Times New Roman"/>
          <w:b/>
          <w:bCs/>
          <w:sz w:val="40"/>
          <w:szCs w:val="40"/>
        </w:rPr>
        <w:t xml:space="preserve">Photographic services - </w:t>
      </w:r>
    </w:p>
    <w:p w14:paraId="71FACD3B" w14:textId="73CC90C2" w:rsidR="004777F5" w:rsidRPr="00641294" w:rsidRDefault="004777F5" w:rsidP="004D143A">
      <w:pPr>
        <w:jc w:val="center"/>
        <w:rPr>
          <w:rFonts w:cs="Times New Roman"/>
          <w:b/>
          <w:bCs/>
          <w:sz w:val="40"/>
          <w:szCs w:val="40"/>
        </w:rPr>
      </w:pPr>
      <w:r>
        <w:rPr>
          <w:rFonts w:cs="Times New Roman"/>
          <w:b/>
          <w:bCs/>
          <w:sz w:val="40"/>
          <w:szCs w:val="40"/>
        </w:rPr>
        <w:t>Opportunity evaluation</w:t>
      </w:r>
    </w:p>
    <w:p w14:paraId="0DFE49B9" w14:textId="77777777" w:rsidR="000B1F07" w:rsidRDefault="000B1F07"/>
    <w:p w14:paraId="20A5493C" w14:textId="0BE93E0E" w:rsidR="00641294" w:rsidRDefault="004D143A">
      <w:r w:rsidRPr="004D143A">
        <w:rPr>
          <w:noProof/>
        </w:rPr>
        <w:drawing>
          <wp:anchor distT="0" distB="0" distL="114300" distR="114300" simplePos="0" relativeHeight="251649024" behindDoc="0" locked="0" layoutInCell="1" allowOverlap="1" wp14:anchorId="22B0ABB3" wp14:editId="0AA6CBD4">
            <wp:simplePos x="0" y="0"/>
            <wp:positionH relativeFrom="margin">
              <wp:align>center</wp:align>
            </wp:positionH>
            <wp:positionV relativeFrom="margin">
              <wp:posOffset>1587576</wp:posOffset>
            </wp:positionV>
            <wp:extent cx="4135755" cy="54006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9303" t="9485" r="6544" b="4475"/>
                    <a:stretch/>
                  </pic:blipFill>
                  <pic:spPr bwMode="auto">
                    <a:xfrm>
                      <a:off x="0" y="0"/>
                      <a:ext cx="4135755" cy="5400675"/>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E68AB3" w14:textId="31F16CA5" w:rsidR="00641294" w:rsidRDefault="00641294"/>
    <w:p w14:paraId="696550E7" w14:textId="77777777" w:rsidR="00641294" w:rsidRDefault="00641294"/>
    <w:p w14:paraId="44EA20EC" w14:textId="77777777" w:rsidR="00641294" w:rsidRDefault="00641294"/>
    <w:p w14:paraId="7A40E8B1" w14:textId="226F430D" w:rsidR="00641294" w:rsidRDefault="00641294"/>
    <w:p w14:paraId="216C17CD" w14:textId="4AD9D14A" w:rsidR="00641294" w:rsidRDefault="00641294"/>
    <w:p w14:paraId="213ED81B" w14:textId="02F53D95" w:rsidR="00641294" w:rsidRDefault="00641294"/>
    <w:p w14:paraId="15483255" w14:textId="0DBF9903" w:rsidR="00641294" w:rsidRDefault="00641294"/>
    <w:p w14:paraId="0A5DC011" w14:textId="499DF396" w:rsidR="00641294" w:rsidRDefault="00641294"/>
    <w:p w14:paraId="4B96B029" w14:textId="6EF0F998" w:rsidR="00641294" w:rsidRDefault="00641294"/>
    <w:p w14:paraId="2D250455" w14:textId="0023F9A3" w:rsidR="00641294" w:rsidRDefault="00641294"/>
    <w:p w14:paraId="7F2CA400" w14:textId="6E9C8045" w:rsidR="00641294" w:rsidRDefault="00641294"/>
    <w:p w14:paraId="04F1D16E" w14:textId="4BFC0DE6" w:rsidR="00641294" w:rsidRDefault="00641294"/>
    <w:p w14:paraId="1FAE1F73" w14:textId="75F95205" w:rsidR="00641294" w:rsidRDefault="00641294"/>
    <w:p w14:paraId="414B94A9" w14:textId="77777777" w:rsidR="00641294" w:rsidRDefault="00641294"/>
    <w:p w14:paraId="53F1DB64" w14:textId="77777777" w:rsidR="00641294" w:rsidRDefault="00641294"/>
    <w:p w14:paraId="7103E5C0" w14:textId="77777777" w:rsidR="00641294" w:rsidRDefault="00641294"/>
    <w:p w14:paraId="20CD8D9C" w14:textId="77777777" w:rsidR="00641294" w:rsidRPr="00641294" w:rsidRDefault="00641294">
      <w:pPr>
        <w:rPr>
          <w:rFonts w:cs="Times New Roman"/>
          <w:szCs w:val="24"/>
        </w:rPr>
      </w:pPr>
    </w:p>
    <w:p w14:paraId="362B7975" w14:textId="77777777" w:rsidR="004D143A" w:rsidRDefault="004D143A" w:rsidP="00641294">
      <w:pPr>
        <w:rPr>
          <w:rFonts w:cs="Times New Roman"/>
          <w:szCs w:val="24"/>
        </w:rPr>
      </w:pPr>
    </w:p>
    <w:p w14:paraId="5CD67748" w14:textId="77777777" w:rsidR="004D143A" w:rsidRDefault="004D143A" w:rsidP="00641294">
      <w:pPr>
        <w:rPr>
          <w:rFonts w:cs="Times New Roman"/>
          <w:szCs w:val="24"/>
        </w:rPr>
      </w:pPr>
    </w:p>
    <w:p w14:paraId="717565E5" w14:textId="77777777" w:rsidR="004D143A" w:rsidRDefault="004D143A" w:rsidP="00641294">
      <w:pPr>
        <w:rPr>
          <w:rFonts w:cs="Times New Roman"/>
          <w:szCs w:val="24"/>
        </w:rPr>
      </w:pPr>
    </w:p>
    <w:p w14:paraId="5CF96451" w14:textId="77777777" w:rsidR="004777F5" w:rsidRDefault="004777F5" w:rsidP="001F2B0B">
      <w:pPr>
        <w:rPr>
          <w:rFonts w:cs="Times New Roman"/>
          <w:szCs w:val="24"/>
        </w:rPr>
      </w:pPr>
    </w:p>
    <w:p w14:paraId="66FEDE89" w14:textId="77777777" w:rsidR="004777F5" w:rsidRDefault="004777F5" w:rsidP="001F2B0B">
      <w:pPr>
        <w:rPr>
          <w:rFonts w:cs="Times New Roman"/>
          <w:szCs w:val="24"/>
        </w:rPr>
      </w:pPr>
    </w:p>
    <w:p w14:paraId="0BA06C93" w14:textId="30AC8F36" w:rsidR="001F2B0B" w:rsidRDefault="001F2B0B" w:rsidP="001F2B0B">
      <w:pPr>
        <w:rPr>
          <w:rFonts w:cs="Times New Roman"/>
          <w:szCs w:val="24"/>
        </w:rPr>
      </w:pPr>
      <w:r w:rsidRPr="00641294">
        <w:rPr>
          <w:rFonts w:cs="Times New Roman"/>
          <w:szCs w:val="24"/>
        </w:rPr>
        <w:t>Florin</w:t>
      </w:r>
      <w:r>
        <w:rPr>
          <w:rFonts w:cs="Times New Roman"/>
          <w:szCs w:val="24"/>
        </w:rPr>
        <w:t xml:space="preserve"> </w:t>
      </w:r>
      <w:r w:rsidRPr="00641294">
        <w:rPr>
          <w:rFonts w:cs="Times New Roman"/>
          <w:szCs w:val="24"/>
        </w:rPr>
        <w:t>-</w:t>
      </w:r>
      <w:r>
        <w:rPr>
          <w:rFonts w:cs="Times New Roman"/>
          <w:szCs w:val="24"/>
        </w:rPr>
        <w:t xml:space="preserve"> </w:t>
      </w:r>
      <w:r w:rsidRPr="00641294">
        <w:rPr>
          <w:rFonts w:cs="Times New Roman"/>
          <w:szCs w:val="24"/>
        </w:rPr>
        <w:t>Cristi Movilianu – 2112865</w:t>
      </w:r>
    </w:p>
    <w:p w14:paraId="40E6C199" w14:textId="77777777" w:rsidR="004777F5" w:rsidRDefault="004777F5" w:rsidP="00641294">
      <w:pPr>
        <w:rPr>
          <w:rFonts w:cs="Times New Roman"/>
          <w:szCs w:val="24"/>
        </w:rPr>
      </w:pPr>
    </w:p>
    <w:p w14:paraId="089E3D73" w14:textId="6F9DECAA" w:rsidR="00D7549A" w:rsidRDefault="00D7549A" w:rsidP="00641294">
      <w:pPr>
        <w:rPr>
          <w:rFonts w:cs="Times New Roman"/>
          <w:szCs w:val="24"/>
        </w:rPr>
      </w:pPr>
      <w:r w:rsidRPr="00FD0188">
        <w:rPr>
          <w:bCs/>
          <w:noProof/>
          <w:szCs w:val="24"/>
        </w:rPr>
        <mc:AlternateContent>
          <mc:Choice Requires="wps">
            <w:drawing>
              <wp:anchor distT="45720" distB="45720" distL="114300" distR="114300" simplePos="0" relativeHeight="251687936" behindDoc="0" locked="0" layoutInCell="1" allowOverlap="1" wp14:anchorId="5C3A9A21" wp14:editId="759B76DD">
                <wp:simplePos x="0" y="0"/>
                <wp:positionH relativeFrom="margin">
                  <wp:align>right</wp:align>
                </wp:positionH>
                <wp:positionV relativeFrom="paragraph">
                  <wp:posOffset>109220</wp:posOffset>
                </wp:positionV>
                <wp:extent cx="2372360" cy="584835"/>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360" cy="584835"/>
                        </a:xfrm>
                        <a:prstGeom prst="rect">
                          <a:avLst/>
                        </a:prstGeom>
                        <a:noFill/>
                        <a:ln w="9525">
                          <a:noFill/>
                          <a:miter lim="800000"/>
                          <a:headEnd/>
                          <a:tailEnd/>
                        </a:ln>
                      </wps:spPr>
                      <wps:txbx>
                        <w:txbxContent>
                          <w:p w14:paraId="61076FB1" w14:textId="79808C2D" w:rsidR="00D7549A" w:rsidRPr="00641294" w:rsidRDefault="004777F5" w:rsidP="00D7549A">
                            <w:pPr>
                              <w:rPr>
                                <w:rFonts w:cs="Times New Roman"/>
                                <w:szCs w:val="24"/>
                              </w:rPr>
                            </w:pPr>
                            <w:r>
                              <w:rPr>
                                <w:rFonts w:cs="Times New Roman"/>
                                <w:szCs w:val="24"/>
                              </w:rPr>
                              <w:t>Entrepreneurship</w:t>
                            </w:r>
                            <w:r w:rsidR="00D7549A" w:rsidRPr="00641294">
                              <w:rPr>
                                <w:rFonts w:cs="Times New Roman"/>
                                <w:szCs w:val="24"/>
                              </w:rPr>
                              <w:t xml:space="preserve"> </w:t>
                            </w:r>
                            <w:r w:rsidR="00D7549A">
                              <w:rPr>
                                <w:rFonts w:cs="Times New Roman"/>
                                <w:szCs w:val="24"/>
                              </w:rPr>
                              <w:t xml:space="preserve">– </w:t>
                            </w:r>
                            <w:r w:rsidR="00D7549A" w:rsidRPr="00641294">
                              <w:rPr>
                                <w:rFonts w:cs="Times New Roman"/>
                                <w:szCs w:val="24"/>
                              </w:rPr>
                              <w:t>LCBB</w:t>
                            </w:r>
                            <w:r>
                              <w:rPr>
                                <w:rFonts w:cs="Times New Roman"/>
                                <w:szCs w:val="24"/>
                              </w:rPr>
                              <w:t>5001</w:t>
                            </w:r>
                          </w:p>
                          <w:p w14:paraId="7554BD7A" w14:textId="5A704580" w:rsidR="00D7549A" w:rsidRDefault="00D7549A" w:rsidP="00D7549A">
                            <w:pPr>
                              <w:rPr>
                                <w:rFonts w:cs="Times New Roman"/>
                                <w:szCs w:val="24"/>
                              </w:rPr>
                            </w:pPr>
                            <w:r w:rsidRPr="00641294">
                              <w:rPr>
                                <w:rFonts w:cs="Times New Roman"/>
                                <w:szCs w:val="24"/>
                              </w:rPr>
                              <w:t xml:space="preserve">Lecturer – </w:t>
                            </w:r>
                            <w:r w:rsidR="004777F5">
                              <w:rPr>
                                <w:rFonts w:cs="Times New Roman"/>
                                <w:szCs w:val="24"/>
                              </w:rPr>
                              <w:t>Laila Maazouz</w:t>
                            </w:r>
                          </w:p>
                          <w:p w14:paraId="646AFE4B" w14:textId="1C401236" w:rsidR="00D7549A" w:rsidRDefault="00D7549A" w:rsidP="00D7549A">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3A9A21" id="_x0000_t202" coordsize="21600,21600" o:spt="202" path="m,l,21600r21600,l21600,xe">
                <v:stroke joinstyle="miter"/>
                <v:path gradientshapeok="t" o:connecttype="rect"/>
              </v:shapetype>
              <v:shape id="Text Box 2" o:spid="_x0000_s1026" type="#_x0000_t202" style="position:absolute;left:0;text-align:left;margin-left:135.6pt;margin-top:8.6pt;width:186.8pt;height:46.0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" filled="f" stroked="f">
                <v:textbox>
                  <w:txbxContent>
                    <w:p w14:paraId="61076FB1" w14:textId="79808C2D" w:rsidR="00D7549A" w:rsidRPr="00641294" w:rsidRDefault="004777F5" w:rsidP="00D7549A">
                      <w:pPr>
                        <w:rPr>
                          <w:rFonts w:cs="Times New Roman"/>
                          <w:szCs w:val="24"/>
                        </w:rPr>
                      </w:pPr>
                      <w:r>
                        <w:rPr>
                          <w:rFonts w:cs="Times New Roman"/>
                          <w:szCs w:val="24"/>
                        </w:rPr>
                        <w:t>Entrepreneurship</w:t>
                      </w:r>
                      <w:r w:rsidR="00D7549A" w:rsidRPr="00641294">
                        <w:rPr>
                          <w:rFonts w:cs="Times New Roman"/>
                          <w:szCs w:val="24"/>
                        </w:rPr>
                        <w:t xml:space="preserve"> </w:t>
                      </w:r>
                      <w:r w:rsidR="00D7549A">
                        <w:rPr>
                          <w:rFonts w:cs="Times New Roman"/>
                          <w:szCs w:val="24"/>
                        </w:rPr>
                        <w:t xml:space="preserve">– </w:t>
                      </w:r>
                      <w:r w:rsidR="00D7549A" w:rsidRPr="00641294">
                        <w:rPr>
                          <w:rFonts w:cs="Times New Roman"/>
                          <w:szCs w:val="24"/>
                        </w:rPr>
                        <w:t>LCBB</w:t>
                      </w:r>
                      <w:r>
                        <w:rPr>
                          <w:rFonts w:cs="Times New Roman"/>
                          <w:szCs w:val="24"/>
                        </w:rPr>
                        <w:t>5001</w:t>
                      </w:r>
                    </w:p>
                    <w:p w14:paraId="7554BD7A" w14:textId="5A704580" w:rsidR="00D7549A" w:rsidRDefault="00D7549A" w:rsidP="00D7549A">
                      <w:pPr>
                        <w:rPr>
                          <w:rFonts w:cs="Times New Roman"/>
                          <w:szCs w:val="24"/>
                        </w:rPr>
                      </w:pPr>
                      <w:r w:rsidRPr="00641294">
                        <w:rPr>
                          <w:rFonts w:cs="Times New Roman"/>
                          <w:szCs w:val="24"/>
                        </w:rPr>
                        <w:t xml:space="preserve">Lecturer – </w:t>
                      </w:r>
                      <w:r w:rsidR="004777F5">
                        <w:rPr>
                          <w:rFonts w:cs="Times New Roman"/>
                          <w:szCs w:val="24"/>
                        </w:rPr>
                        <w:t>Laila Maazouz</w:t>
                      </w:r>
                    </w:p>
                    <w:p w14:paraId="646AFE4B" w14:textId="1C401236" w:rsidR="00D7549A" w:rsidRDefault="00D7549A" w:rsidP="00D7549A">
                      <w:pPr>
                        <w:jc w:val="right"/>
                      </w:pPr>
                    </w:p>
                  </w:txbxContent>
                </v:textbox>
                <w10:wrap type="square" anchorx="margin"/>
              </v:shape>
            </w:pict>
          </mc:Fallback>
        </mc:AlternateContent>
      </w:r>
    </w:p>
    <w:sdt>
      <w:sdtPr>
        <w:rPr>
          <w:rFonts w:ascii="Times New Roman" w:eastAsiaTheme="minorHAnsi" w:hAnsi="Times New Roman" w:cstheme="minorBidi"/>
          <w:color w:val="auto"/>
          <w:sz w:val="24"/>
          <w:szCs w:val="22"/>
          <w:lang w:val="en-GB"/>
        </w:rPr>
        <w:id w:val="-1667693535"/>
        <w:docPartObj>
          <w:docPartGallery w:val="Table of Contents"/>
          <w:docPartUnique/>
        </w:docPartObj>
      </w:sdtPr>
      <w:sdtEndPr>
        <w:rPr>
          <w:b/>
          <w:bCs/>
          <w:noProof/>
        </w:rPr>
      </w:sdtEndPr>
      <w:sdtContent>
        <w:p w14:paraId="58DCCF97" w14:textId="5D031447" w:rsidR="00641294" w:rsidRPr="00D56C9B" w:rsidRDefault="00641294" w:rsidP="00641294">
          <w:pPr>
            <w:pStyle w:val="TOCHeading"/>
            <w:rPr>
              <w:rFonts w:ascii="Times New Roman" w:hAnsi="Times New Roman" w:cs="Times New Roman"/>
              <w:b/>
              <w:bCs/>
              <w:color w:val="auto"/>
              <w:sz w:val="24"/>
              <w:szCs w:val="24"/>
            </w:rPr>
          </w:pPr>
          <w:r w:rsidRPr="00D56C9B">
            <w:rPr>
              <w:rFonts w:ascii="Times New Roman" w:hAnsi="Times New Roman" w:cs="Times New Roman"/>
              <w:b/>
              <w:bCs/>
              <w:color w:val="auto"/>
              <w:sz w:val="24"/>
              <w:szCs w:val="24"/>
            </w:rPr>
            <w:t>Table of content</w:t>
          </w:r>
          <w:r w:rsidR="00384D51" w:rsidRPr="00D56C9B">
            <w:rPr>
              <w:rFonts w:ascii="Times New Roman" w:hAnsi="Times New Roman" w:cs="Times New Roman"/>
              <w:b/>
              <w:bCs/>
              <w:color w:val="auto"/>
              <w:sz w:val="24"/>
              <w:szCs w:val="24"/>
            </w:rPr>
            <w:t>s</w:t>
          </w:r>
        </w:p>
        <w:p w14:paraId="6F91A377" w14:textId="43CF81C9" w:rsidR="004777F5" w:rsidRDefault="00641294">
          <w:pPr>
            <w:pStyle w:val="TOC1"/>
            <w:tabs>
              <w:tab w:val="right" w:leader="dot" w:pos="9016"/>
            </w:tabs>
            <w:rPr>
              <w:rFonts w:asciiTheme="minorHAnsi" w:eastAsiaTheme="minorEastAsia" w:hAnsiTheme="minorHAnsi" w:cstheme="minorBidi"/>
              <w:b w:val="0"/>
              <w:bCs w:val="0"/>
              <w:caps w:val="0"/>
              <w:noProof/>
              <w:sz w:val="22"/>
              <w:szCs w:val="22"/>
              <w:lang w:eastAsia="en-GB"/>
            </w:rPr>
          </w:pPr>
          <w:r w:rsidRPr="00641294">
            <w:rPr>
              <w:rFonts w:cs="Times New Roman"/>
              <w:sz w:val="24"/>
              <w:szCs w:val="24"/>
            </w:rPr>
            <w:fldChar w:fldCharType="begin"/>
          </w:r>
          <w:r w:rsidRPr="00641294">
            <w:rPr>
              <w:rFonts w:cs="Times New Roman"/>
              <w:sz w:val="24"/>
              <w:szCs w:val="24"/>
            </w:rPr>
            <w:instrText xml:space="preserve"> TOC \t "Title,1,Subtitle,2" </w:instrText>
          </w:r>
          <w:r w:rsidRPr="00641294">
            <w:rPr>
              <w:rFonts w:cs="Times New Roman"/>
              <w:sz w:val="24"/>
              <w:szCs w:val="24"/>
            </w:rPr>
            <w:fldChar w:fldCharType="separate"/>
          </w:r>
          <w:r w:rsidR="004777F5">
            <w:rPr>
              <w:noProof/>
            </w:rPr>
            <w:t>Introduction</w:t>
          </w:r>
          <w:r w:rsidR="004777F5">
            <w:rPr>
              <w:noProof/>
            </w:rPr>
            <w:tab/>
          </w:r>
          <w:r w:rsidR="004777F5">
            <w:rPr>
              <w:noProof/>
            </w:rPr>
            <w:fldChar w:fldCharType="begin"/>
          </w:r>
          <w:r w:rsidR="004777F5">
            <w:rPr>
              <w:noProof/>
            </w:rPr>
            <w:instrText xml:space="preserve"> PAGEREF _Toc130841017 \h </w:instrText>
          </w:r>
          <w:r w:rsidR="004777F5">
            <w:rPr>
              <w:noProof/>
            </w:rPr>
          </w:r>
          <w:r w:rsidR="004777F5">
            <w:rPr>
              <w:noProof/>
            </w:rPr>
            <w:fldChar w:fldCharType="separate"/>
          </w:r>
          <w:r w:rsidR="008B48AF">
            <w:rPr>
              <w:noProof/>
            </w:rPr>
            <w:t>3</w:t>
          </w:r>
          <w:r w:rsidR="004777F5">
            <w:rPr>
              <w:noProof/>
            </w:rPr>
            <w:fldChar w:fldCharType="end"/>
          </w:r>
        </w:p>
        <w:p w14:paraId="4138F7C1" w14:textId="077BA4DA" w:rsidR="004777F5" w:rsidRDefault="004777F5">
          <w:pPr>
            <w:pStyle w:val="TOC1"/>
            <w:tabs>
              <w:tab w:val="left" w:pos="440"/>
              <w:tab w:val="right" w:leader="dot" w:pos="9016"/>
            </w:tabs>
            <w:rPr>
              <w:rFonts w:asciiTheme="minorHAnsi" w:eastAsiaTheme="minorEastAsia" w:hAnsiTheme="minorHAnsi" w:cstheme="minorBidi"/>
              <w:b w:val="0"/>
              <w:bCs w:val="0"/>
              <w:caps w:val="0"/>
              <w:noProof/>
              <w:sz w:val="22"/>
              <w:szCs w:val="22"/>
              <w:lang w:eastAsia="en-GB"/>
            </w:rPr>
          </w:pPr>
          <w:r>
            <w:rPr>
              <w:noProof/>
            </w:rPr>
            <w:t>1.</w:t>
          </w:r>
          <w:r>
            <w:rPr>
              <w:rFonts w:asciiTheme="minorHAnsi" w:eastAsiaTheme="minorEastAsia" w:hAnsiTheme="minorHAnsi" w:cstheme="minorBidi"/>
              <w:b w:val="0"/>
              <w:bCs w:val="0"/>
              <w:caps w:val="0"/>
              <w:noProof/>
              <w:sz w:val="22"/>
              <w:szCs w:val="22"/>
              <w:lang w:eastAsia="en-GB"/>
            </w:rPr>
            <w:tab/>
          </w:r>
          <w:r>
            <w:rPr>
              <w:noProof/>
            </w:rPr>
            <w:t>Photographic services</w:t>
          </w:r>
          <w:r>
            <w:rPr>
              <w:noProof/>
            </w:rPr>
            <w:tab/>
          </w:r>
          <w:r>
            <w:rPr>
              <w:noProof/>
            </w:rPr>
            <w:fldChar w:fldCharType="begin"/>
          </w:r>
          <w:r>
            <w:rPr>
              <w:noProof/>
            </w:rPr>
            <w:instrText xml:space="preserve"> PAGEREF _Toc130841018 \h </w:instrText>
          </w:r>
          <w:r>
            <w:rPr>
              <w:noProof/>
            </w:rPr>
          </w:r>
          <w:r>
            <w:rPr>
              <w:noProof/>
            </w:rPr>
            <w:fldChar w:fldCharType="separate"/>
          </w:r>
          <w:r w:rsidR="008B48AF">
            <w:rPr>
              <w:noProof/>
            </w:rPr>
            <w:t>3</w:t>
          </w:r>
          <w:r>
            <w:rPr>
              <w:noProof/>
            </w:rPr>
            <w:fldChar w:fldCharType="end"/>
          </w:r>
        </w:p>
        <w:p w14:paraId="418573C4" w14:textId="398FAFBC" w:rsidR="004777F5" w:rsidRDefault="004777F5">
          <w:pPr>
            <w:pStyle w:val="TOC1"/>
            <w:tabs>
              <w:tab w:val="left" w:pos="440"/>
              <w:tab w:val="right" w:leader="dot" w:pos="9016"/>
            </w:tabs>
            <w:rPr>
              <w:rFonts w:asciiTheme="minorHAnsi" w:eastAsiaTheme="minorEastAsia" w:hAnsiTheme="minorHAnsi" w:cstheme="minorBidi"/>
              <w:b w:val="0"/>
              <w:bCs w:val="0"/>
              <w:caps w:val="0"/>
              <w:noProof/>
              <w:sz w:val="22"/>
              <w:szCs w:val="22"/>
              <w:lang w:eastAsia="en-GB"/>
            </w:rPr>
          </w:pPr>
          <w:r>
            <w:rPr>
              <w:noProof/>
            </w:rPr>
            <w:t>2.</w:t>
          </w:r>
          <w:r>
            <w:rPr>
              <w:rFonts w:asciiTheme="minorHAnsi" w:eastAsiaTheme="minorEastAsia" w:hAnsiTheme="minorHAnsi" w:cstheme="minorBidi"/>
              <w:b w:val="0"/>
              <w:bCs w:val="0"/>
              <w:caps w:val="0"/>
              <w:noProof/>
              <w:sz w:val="22"/>
              <w:szCs w:val="22"/>
              <w:lang w:eastAsia="en-GB"/>
            </w:rPr>
            <w:tab/>
          </w:r>
          <w:r>
            <w:rPr>
              <w:noProof/>
            </w:rPr>
            <w:t>UK market</w:t>
          </w:r>
          <w:r>
            <w:rPr>
              <w:noProof/>
            </w:rPr>
            <w:tab/>
          </w:r>
          <w:r>
            <w:rPr>
              <w:noProof/>
            </w:rPr>
            <w:fldChar w:fldCharType="begin"/>
          </w:r>
          <w:r>
            <w:rPr>
              <w:noProof/>
            </w:rPr>
            <w:instrText xml:space="preserve"> PAGEREF _Toc130841019 \h </w:instrText>
          </w:r>
          <w:r>
            <w:rPr>
              <w:noProof/>
            </w:rPr>
          </w:r>
          <w:r>
            <w:rPr>
              <w:noProof/>
            </w:rPr>
            <w:fldChar w:fldCharType="separate"/>
          </w:r>
          <w:r w:rsidR="008B48AF">
            <w:rPr>
              <w:noProof/>
            </w:rPr>
            <w:t>3</w:t>
          </w:r>
          <w:r>
            <w:rPr>
              <w:noProof/>
            </w:rPr>
            <w:fldChar w:fldCharType="end"/>
          </w:r>
        </w:p>
        <w:p w14:paraId="37B6F913" w14:textId="686A73AB" w:rsidR="004777F5" w:rsidRDefault="004777F5">
          <w:pPr>
            <w:pStyle w:val="TOC1"/>
            <w:tabs>
              <w:tab w:val="left" w:pos="440"/>
              <w:tab w:val="right" w:leader="dot" w:pos="9016"/>
            </w:tabs>
            <w:rPr>
              <w:rFonts w:asciiTheme="minorHAnsi" w:eastAsiaTheme="minorEastAsia" w:hAnsiTheme="minorHAnsi" w:cstheme="minorBidi"/>
              <w:b w:val="0"/>
              <w:bCs w:val="0"/>
              <w:caps w:val="0"/>
              <w:noProof/>
              <w:sz w:val="22"/>
              <w:szCs w:val="22"/>
              <w:lang w:eastAsia="en-GB"/>
            </w:rPr>
          </w:pPr>
          <w:r>
            <w:rPr>
              <w:noProof/>
            </w:rPr>
            <w:t>3.</w:t>
          </w:r>
          <w:r>
            <w:rPr>
              <w:rFonts w:asciiTheme="minorHAnsi" w:eastAsiaTheme="minorEastAsia" w:hAnsiTheme="minorHAnsi" w:cstheme="minorBidi"/>
              <w:b w:val="0"/>
              <w:bCs w:val="0"/>
              <w:caps w:val="0"/>
              <w:noProof/>
              <w:sz w:val="22"/>
              <w:szCs w:val="22"/>
              <w:lang w:eastAsia="en-GB"/>
            </w:rPr>
            <w:tab/>
          </w:r>
          <w:r>
            <w:rPr>
              <w:noProof/>
            </w:rPr>
            <w:t>Skills and knowledge</w:t>
          </w:r>
          <w:r>
            <w:rPr>
              <w:noProof/>
            </w:rPr>
            <w:tab/>
          </w:r>
          <w:r>
            <w:rPr>
              <w:noProof/>
            </w:rPr>
            <w:fldChar w:fldCharType="begin"/>
          </w:r>
          <w:r>
            <w:rPr>
              <w:noProof/>
            </w:rPr>
            <w:instrText xml:space="preserve"> PAGEREF _Toc130841020 \h </w:instrText>
          </w:r>
          <w:r>
            <w:rPr>
              <w:noProof/>
            </w:rPr>
          </w:r>
          <w:r>
            <w:rPr>
              <w:noProof/>
            </w:rPr>
            <w:fldChar w:fldCharType="separate"/>
          </w:r>
          <w:r w:rsidR="008B48AF">
            <w:rPr>
              <w:noProof/>
            </w:rPr>
            <w:t>5</w:t>
          </w:r>
          <w:r>
            <w:rPr>
              <w:noProof/>
            </w:rPr>
            <w:fldChar w:fldCharType="end"/>
          </w:r>
        </w:p>
        <w:p w14:paraId="017E23B3" w14:textId="0F2C7D11" w:rsidR="004777F5" w:rsidRDefault="004777F5">
          <w:pPr>
            <w:pStyle w:val="TOC2"/>
            <w:tabs>
              <w:tab w:val="left" w:pos="880"/>
              <w:tab w:val="right" w:leader="dot" w:pos="9016"/>
            </w:tabs>
            <w:rPr>
              <w:rFonts w:asciiTheme="minorHAnsi" w:eastAsiaTheme="minorEastAsia" w:hAnsiTheme="minorHAnsi" w:cstheme="minorBidi"/>
              <w:smallCaps w:val="0"/>
              <w:noProof/>
              <w:sz w:val="22"/>
              <w:szCs w:val="22"/>
              <w:lang w:eastAsia="en-GB"/>
            </w:rPr>
          </w:pPr>
          <w:r>
            <w:rPr>
              <w:noProof/>
            </w:rPr>
            <w:t>3.1.</w:t>
          </w:r>
          <w:r>
            <w:rPr>
              <w:rFonts w:asciiTheme="minorHAnsi" w:eastAsiaTheme="minorEastAsia" w:hAnsiTheme="minorHAnsi" w:cstheme="minorBidi"/>
              <w:smallCaps w:val="0"/>
              <w:noProof/>
              <w:sz w:val="22"/>
              <w:szCs w:val="22"/>
              <w:lang w:eastAsia="en-GB"/>
            </w:rPr>
            <w:tab/>
          </w:r>
          <w:r>
            <w:rPr>
              <w:noProof/>
            </w:rPr>
            <w:t>SWOT analysis</w:t>
          </w:r>
          <w:r>
            <w:rPr>
              <w:noProof/>
            </w:rPr>
            <w:tab/>
          </w:r>
          <w:r>
            <w:rPr>
              <w:noProof/>
            </w:rPr>
            <w:fldChar w:fldCharType="begin"/>
          </w:r>
          <w:r>
            <w:rPr>
              <w:noProof/>
            </w:rPr>
            <w:instrText xml:space="preserve"> PAGEREF _Toc130841021 \h </w:instrText>
          </w:r>
          <w:r>
            <w:rPr>
              <w:noProof/>
            </w:rPr>
          </w:r>
          <w:r>
            <w:rPr>
              <w:noProof/>
            </w:rPr>
            <w:fldChar w:fldCharType="separate"/>
          </w:r>
          <w:r w:rsidR="008B48AF">
            <w:rPr>
              <w:noProof/>
            </w:rPr>
            <w:t>5</w:t>
          </w:r>
          <w:r>
            <w:rPr>
              <w:noProof/>
            </w:rPr>
            <w:fldChar w:fldCharType="end"/>
          </w:r>
        </w:p>
        <w:p w14:paraId="5F2C3CAD" w14:textId="38943C97" w:rsidR="004777F5" w:rsidRDefault="004777F5">
          <w:pPr>
            <w:pStyle w:val="TOC2"/>
            <w:tabs>
              <w:tab w:val="left" w:pos="880"/>
              <w:tab w:val="right" w:leader="dot" w:pos="9016"/>
            </w:tabs>
            <w:rPr>
              <w:rFonts w:asciiTheme="minorHAnsi" w:eastAsiaTheme="minorEastAsia" w:hAnsiTheme="minorHAnsi" w:cstheme="minorBidi"/>
              <w:smallCaps w:val="0"/>
              <w:noProof/>
              <w:sz w:val="22"/>
              <w:szCs w:val="22"/>
              <w:lang w:eastAsia="en-GB"/>
            </w:rPr>
          </w:pPr>
          <w:r>
            <w:rPr>
              <w:noProof/>
            </w:rPr>
            <w:t>3.2.</w:t>
          </w:r>
          <w:r>
            <w:rPr>
              <w:rFonts w:asciiTheme="minorHAnsi" w:eastAsiaTheme="minorEastAsia" w:hAnsiTheme="minorHAnsi" w:cstheme="minorBidi"/>
              <w:smallCaps w:val="0"/>
              <w:noProof/>
              <w:sz w:val="22"/>
              <w:szCs w:val="22"/>
              <w:lang w:eastAsia="en-GB"/>
            </w:rPr>
            <w:tab/>
          </w:r>
          <w:r>
            <w:rPr>
              <w:noProof/>
            </w:rPr>
            <w:t>Skills</w:t>
          </w:r>
          <w:r>
            <w:rPr>
              <w:noProof/>
            </w:rPr>
            <w:tab/>
          </w:r>
          <w:r>
            <w:rPr>
              <w:noProof/>
            </w:rPr>
            <w:fldChar w:fldCharType="begin"/>
          </w:r>
          <w:r>
            <w:rPr>
              <w:noProof/>
            </w:rPr>
            <w:instrText xml:space="preserve"> PAGEREF _Toc130841022 \h </w:instrText>
          </w:r>
          <w:r>
            <w:rPr>
              <w:noProof/>
            </w:rPr>
          </w:r>
          <w:r>
            <w:rPr>
              <w:noProof/>
            </w:rPr>
            <w:fldChar w:fldCharType="separate"/>
          </w:r>
          <w:r w:rsidR="008B48AF">
            <w:rPr>
              <w:noProof/>
            </w:rPr>
            <w:t>6</w:t>
          </w:r>
          <w:r>
            <w:rPr>
              <w:noProof/>
            </w:rPr>
            <w:fldChar w:fldCharType="end"/>
          </w:r>
        </w:p>
        <w:p w14:paraId="3F20B0F6" w14:textId="5B1B14BE" w:rsidR="004777F5" w:rsidRDefault="004777F5">
          <w:pPr>
            <w:pStyle w:val="TOC2"/>
            <w:tabs>
              <w:tab w:val="left" w:pos="880"/>
              <w:tab w:val="right" w:leader="dot" w:pos="9016"/>
            </w:tabs>
            <w:rPr>
              <w:rFonts w:asciiTheme="minorHAnsi" w:eastAsiaTheme="minorEastAsia" w:hAnsiTheme="minorHAnsi" w:cstheme="minorBidi"/>
              <w:smallCaps w:val="0"/>
              <w:noProof/>
              <w:sz w:val="22"/>
              <w:szCs w:val="22"/>
              <w:lang w:eastAsia="en-GB"/>
            </w:rPr>
          </w:pPr>
          <w:r>
            <w:rPr>
              <w:noProof/>
            </w:rPr>
            <w:t>3.3.</w:t>
          </w:r>
          <w:r>
            <w:rPr>
              <w:rFonts w:asciiTheme="minorHAnsi" w:eastAsiaTheme="minorEastAsia" w:hAnsiTheme="minorHAnsi" w:cstheme="minorBidi"/>
              <w:smallCaps w:val="0"/>
              <w:noProof/>
              <w:sz w:val="22"/>
              <w:szCs w:val="22"/>
              <w:lang w:eastAsia="en-GB"/>
            </w:rPr>
            <w:tab/>
          </w:r>
          <w:r>
            <w:rPr>
              <w:noProof/>
            </w:rPr>
            <w:t>Professional development plan</w:t>
          </w:r>
          <w:r>
            <w:rPr>
              <w:noProof/>
            </w:rPr>
            <w:tab/>
          </w:r>
          <w:r>
            <w:rPr>
              <w:noProof/>
            </w:rPr>
            <w:fldChar w:fldCharType="begin"/>
          </w:r>
          <w:r>
            <w:rPr>
              <w:noProof/>
            </w:rPr>
            <w:instrText xml:space="preserve"> PAGEREF _Toc130841023 \h </w:instrText>
          </w:r>
          <w:r>
            <w:rPr>
              <w:noProof/>
            </w:rPr>
          </w:r>
          <w:r>
            <w:rPr>
              <w:noProof/>
            </w:rPr>
            <w:fldChar w:fldCharType="separate"/>
          </w:r>
          <w:r w:rsidR="008B48AF">
            <w:rPr>
              <w:noProof/>
            </w:rPr>
            <w:t>8</w:t>
          </w:r>
          <w:r>
            <w:rPr>
              <w:noProof/>
            </w:rPr>
            <w:fldChar w:fldCharType="end"/>
          </w:r>
        </w:p>
        <w:p w14:paraId="643192D3" w14:textId="0D384FE6" w:rsidR="004777F5" w:rsidRDefault="004777F5">
          <w:pPr>
            <w:pStyle w:val="TOC1"/>
            <w:tabs>
              <w:tab w:val="left" w:pos="440"/>
              <w:tab w:val="right" w:leader="dot" w:pos="9016"/>
            </w:tabs>
            <w:rPr>
              <w:rFonts w:asciiTheme="minorHAnsi" w:eastAsiaTheme="minorEastAsia" w:hAnsiTheme="minorHAnsi" w:cstheme="minorBidi"/>
              <w:b w:val="0"/>
              <w:bCs w:val="0"/>
              <w:caps w:val="0"/>
              <w:noProof/>
              <w:sz w:val="22"/>
              <w:szCs w:val="22"/>
              <w:lang w:eastAsia="en-GB"/>
            </w:rPr>
          </w:pPr>
          <w:r>
            <w:rPr>
              <w:noProof/>
            </w:rPr>
            <w:t>4.</w:t>
          </w:r>
          <w:r>
            <w:rPr>
              <w:rFonts w:asciiTheme="minorHAnsi" w:eastAsiaTheme="minorEastAsia" w:hAnsiTheme="minorHAnsi" w:cstheme="minorBidi"/>
              <w:b w:val="0"/>
              <w:bCs w:val="0"/>
              <w:caps w:val="0"/>
              <w:noProof/>
              <w:sz w:val="22"/>
              <w:szCs w:val="22"/>
              <w:lang w:eastAsia="en-GB"/>
            </w:rPr>
            <w:tab/>
          </w:r>
          <w:r>
            <w:rPr>
              <w:noProof/>
            </w:rPr>
            <w:t>Conclusion</w:t>
          </w:r>
          <w:r>
            <w:rPr>
              <w:noProof/>
            </w:rPr>
            <w:tab/>
          </w:r>
          <w:r>
            <w:rPr>
              <w:noProof/>
            </w:rPr>
            <w:fldChar w:fldCharType="begin"/>
          </w:r>
          <w:r>
            <w:rPr>
              <w:noProof/>
            </w:rPr>
            <w:instrText xml:space="preserve"> PAGEREF _Toc130841024 \h </w:instrText>
          </w:r>
          <w:r>
            <w:rPr>
              <w:noProof/>
            </w:rPr>
          </w:r>
          <w:r>
            <w:rPr>
              <w:noProof/>
            </w:rPr>
            <w:fldChar w:fldCharType="separate"/>
          </w:r>
          <w:r w:rsidR="008B48AF">
            <w:rPr>
              <w:noProof/>
            </w:rPr>
            <w:t>9</w:t>
          </w:r>
          <w:r>
            <w:rPr>
              <w:noProof/>
            </w:rPr>
            <w:fldChar w:fldCharType="end"/>
          </w:r>
        </w:p>
        <w:p w14:paraId="5CDA911A" w14:textId="638E22E0" w:rsidR="004777F5" w:rsidRDefault="004777F5">
          <w:pPr>
            <w:pStyle w:val="TOC1"/>
            <w:tabs>
              <w:tab w:val="right" w:leader="dot" w:pos="9016"/>
            </w:tabs>
            <w:rPr>
              <w:rFonts w:asciiTheme="minorHAnsi" w:eastAsiaTheme="minorEastAsia" w:hAnsiTheme="minorHAnsi" w:cstheme="minorBidi"/>
              <w:b w:val="0"/>
              <w:bCs w:val="0"/>
              <w:caps w:val="0"/>
              <w:noProof/>
              <w:sz w:val="22"/>
              <w:szCs w:val="22"/>
              <w:lang w:eastAsia="en-GB"/>
            </w:rPr>
          </w:pPr>
          <w:r>
            <w:rPr>
              <w:noProof/>
            </w:rPr>
            <w:t>References</w:t>
          </w:r>
          <w:r>
            <w:rPr>
              <w:noProof/>
            </w:rPr>
            <w:tab/>
          </w:r>
          <w:r>
            <w:rPr>
              <w:noProof/>
            </w:rPr>
            <w:fldChar w:fldCharType="begin"/>
          </w:r>
          <w:r>
            <w:rPr>
              <w:noProof/>
            </w:rPr>
            <w:instrText xml:space="preserve"> PAGEREF _Toc130841025 \h </w:instrText>
          </w:r>
          <w:r>
            <w:rPr>
              <w:noProof/>
            </w:rPr>
          </w:r>
          <w:r>
            <w:rPr>
              <w:noProof/>
            </w:rPr>
            <w:fldChar w:fldCharType="separate"/>
          </w:r>
          <w:r w:rsidR="008B48AF">
            <w:rPr>
              <w:noProof/>
            </w:rPr>
            <w:t>10</w:t>
          </w:r>
          <w:r>
            <w:rPr>
              <w:noProof/>
            </w:rPr>
            <w:fldChar w:fldCharType="end"/>
          </w:r>
        </w:p>
        <w:p w14:paraId="2A14B6C3" w14:textId="47FD743A" w:rsidR="00641294" w:rsidRDefault="00641294" w:rsidP="00641294">
          <w:r w:rsidRPr="00641294">
            <w:rPr>
              <w:rFonts w:cs="Times New Roman"/>
              <w:szCs w:val="24"/>
            </w:rPr>
            <w:fldChar w:fldCharType="end"/>
          </w:r>
        </w:p>
      </w:sdtContent>
    </w:sdt>
    <w:p w14:paraId="25CCA32A" w14:textId="049B6776" w:rsidR="00641294" w:rsidRDefault="00641294">
      <w:pPr>
        <w:rPr>
          <w:rFonts w:cs="Times New Roman"/>
          <w:szCs w:val="24"/>
        </w:rPr>
      </w:pPr>
      <w:r>
        <w:rPr>
          <w:rFonts w:cs="Times New Roman"/>
          <w:szCs w:val="24"/>
        </w:rPr>
        <w:br w:type="page"/>
      </w:r>
    </w:p>
    <w:p w14:paraId="3FB6ECD5" w14:textId="5851127D" w:rsidR="00E90CCB" w:rsidRDefault="00E90CCB" w:rsidP="00CE66E0">
      <w:pPr>
        <w:pStyle w:val="Title"/>
      </w:pPr>
      <w:bookmarkStart w:id="0" w:name="_Toc130841017"/>
      <w:r w:rsidRPr="00E90CCB">
        <w:lastRenderedPageBreak/>
        <w:t>Introduction</w:t>
      </w:r>
      <w:bookmarkEnd w:id="0"/>
    </w:p>
    <w:p w14:paraId="0EABCA4B" w14:textId="7F0C5F77" w:rsidR="008B48AF" w:rsidRDefault="008B48AF" w:rsidP="001E3EB2">
      <w:r w:rsidRPr="008B48AF">
        <w:t>Photography is a fascinating artistic expression that gives people the opportunity to show their particular creativity while also preserving vanishing moments in time.</w:t>
      </w:r>
    </w:p>
    <w:p w14:paraId="1C61E365" w14:textId="290A6405" w:rsidR="001E3EB2" w:rsidRPr="001E3EB2" w:rsidRDefault="00310A09" w:rsidP="001E3EB2">
      <w:r w:rsidRPr="00310A09">
        <w:t>As a young entrepreneur, I've recognised an opportunity to launch a photographic services company in the United Kingdom. In this essay, I will examine this proposal by completing a PEST analysis of the UK market, and I will explain why I have decided to move forward with writing a business plan. In addition, I will discuss how the entrepreneurial skills and information I received from the course can help me with my start-up business and how I will develop a Professional Development Plan with specific goals.</w:t>
      </w:r>
    </w:p>
    <w:p w14:paraId="4E44BD3A" w14:textId="4C3D5205" w:rsidR="00641294" w:rsidRDefault="004777F5" w:rsidP="00E90CCB">
      <w:pPr>
        <w:pStyle w:val="Title"/>
        <w:numPr>
          <w:ilvl w:val="0"/>
          <w:numId w:val="11"/>
        </w:numPr>
      </w:pPr>
      <w:bookmarkStart w:id="1" w:name="_Toc130841018"/>
      <w:r>
        <w:t>Photographic services</w:t>
      </w:r>
      <w:bookmarkEnd w:id="1"/>
    </w:p>
    <w:p w14:paraId="6D3CF201" w14:textId="1BBE385A" w:rsidR="00310A09" w:rsidRDefault="00310A09" w:rsidP="00275DA4">
      <w:r w:rsidRPr="00310A09">
        <w:t xml:space="preserve">Several considerations have influenced the decision to provide photography services in the United Kingdom. To begin, </w:t>
      </w:r>
      <w:r w:rsidR="00275DA4">
        <w:t xml:space="preserve">competition is expected to continue to increase over time, making it difficult for businesses to succeed in the photographic industry. Nonetheless, over the next five years, demand for professional photographers is predicted to be supported by improvements in real family disposable earnings </w:t>
      </w:r>
      <w:r w:rsidR="00275DA4" w:rsidRPr="00275DA4">
        <w:t>(IBISWorld, 2022)</w:t>
      </w:r>
      <w:r w:rsidR="00275DA4">
        <w:t xml:space="preserve">. </w:t>
      </w:r>
      <w:r w:rsidR="00275DA4" w:rsidRPr="00275DA4">
        <w:t>The second reason is that the United Kingdom has a strong tourism sector, with millions of tourists annually eager to experience the country's rich history and culture, and which relies on high-quality photos to display the beauty and originality of its different attractions.</w:t>
      </w:r>
      <w:r w:rsidRPr="00310A09">
        <w:t xml:space="preserve"> </w:t>
      </w:r>
      <w:r w:rsidR="00275DA4">
        <w:t>It is</w:t>
      </w:r>
      <w:r w:rsidR="00275DA4" w:rsidRPr="00275DA4">
        <w:t xml:space="preserve"> anticipate</w:t>
      </w:r>
      <w:r w:rsidR="00275DA4">
        <w:t>d that</w:t>
      </w:r>
      <w:r w:rsidR="00275DA4" w:rsidRPr="00275DA4">
        <w:t xml:space="preserve"> 35.1 million visitors and £29.5 billion in inbound revenues in 2023, would be a record for the UK in nominal terms and 87% of the level in 2019 in real terms, which is in keeping with the trend in visitor levels. This would be a record for the UK in nominal terms (VisitBritain, 2022)</w:t>
      </w:r>
      <w:r w:rsidR="00275DA4">
        <w:t>.</w:t>
      </w:r>
    </w:p>
    <w:p w14:paraId="17D358F2" w14:textId="367F0968" w:rsidR="00275DA4" w:rsidRPr="004777F5" w:rsidRDefault="00275DA4" w:rsidP="00275DA4">
      <w:r w:rsidRPr="00275DA4">
        <w:t>In closing, I've always been interested in photography ever since I was a kid. When I was ten years old, I used the money I got from my allowance to buy my very first camera, which was an old-fashioned film camera.</w:t>
      </w:r>
    </w:p>
    <w:p w14:paraId="0F8FDFAC" w14:textId="2430CEFA" w:rsidR="00CF0FA1" w:rsidRDefault="004777F5" w:rsidP="00FF3031">
      <w:pPr>
        <w:pStyle w:val="Title"/>
        <w:numPr>
          <w:ilvl w:val="0"/>
          <w:numId w:val="11"/>
        </w:numPr>
      </w:pPr>
      <w:bookmarkStart w:id="2" w:name="_Toc130841019"/>
      <w:r>
        <w:t>UK market</w:t>
      </w:r>
      <w:bookmarkEnd w:id="2"/>
    </w:p>
    <w:p w14:paraId="7F81005E" w14:textId="3B245E24" w:rsidR="00310A09" w:rsidRDefault="00310A09" w:rsidP="00310A09">
      <w:r w:rsidRPr="00310A09">
        <w:t>A PEST analysis is a method for assessing external factors that may have an influence on an organisation. In the instance of a photography services firm in the United Kingdom, the PEST study will concentrate on the industry's political, economic, social, and technical variables.</w:t>
      </w:r>
    </w:p>
    <w:p w14:paraId="3B589AAA" w14:textId="77777777" w:rsidR="007B6E29" w:rsidRPr="007B6E29" w:rsidRDefault="00310A09" w:rsidP="007B6E29">
      <w:pPr>
        <w:rPr>
          <w:b/>
          <w:bCs/>
        </w:rPr>
      </w:pPr>
      <w:r w:rsidRPr="007B6E29">
        <w:rPr>
          <w:b/>
          <w:bCs/>
        </w:rPr>
        <w:t>Political factors:</w:t>
      </w:r>
    </w:p>
    <w:p w14:paraId="2E5685BC" w14:textId="03764EA8" w:rsidR="007B6E29" w:rsidRDefault="00310A09" w:rsidP="008B48AF">
      <w:pPr>
        <w:pStyle w:val="ListParagraph"/>
        <w:numPr>
          <w:ilvl w:val="1"/>
          <w:numId w:val="24"/>
        </w:numPr>
        <w:tabs>
          <w:tab w:val="left" w:pos="567"/>
        </w:tabs>
        <w:ind w:left="0" w:firstLine="0"/>
      </w:pPr>
      <w:r w:rsidRPr="00310A09">
        <w:t>The United Kingdom has a stable political climate, and the government offers a variety of incentives to encourage entrepreneurship, such as tax breaks, financial assistance, and loans</w:t>
      </w:r>
      <w:r>
        <w:t xml:space="preserve"> </w:t>
      </w:r>
      <w:r w:rsidRPr="00310A09">
        <w:t>(HM Government, 202</w:t>
      </w:r>
      <w:r w:rsidR="005C268A">
        <w:t>0</w:t>
      </w:r>
      <w:r w:rsidRPr="00310A09">
        <w:t>).</w:t>
      </w:r>
    </w:p>
    <w:p w14:paraId="7D3C5973" w14:textId="35CEFD7F" w:rsidR="00310A09" w:rsidRDefault="007B6E29" w:rsidP="008B48AF">
      <w:pPr>
        <w:pStyle w:val="ListParagraph"/>
        <w:numPr>
          <w:ilvl w:val="1"/>
          <w:numId w:val="24"/>
        </w:numPr>
        <w:tabs>
          <w:tab w:val="left" w:pos="567"/>
        </w:tabs>
        <w:ind w:left="0" w:firstLine="0"/>
      </w:pPr>
      <w:r>
        <w:lastRenderedPageBreak/>
        <w:t>T</w:t>
      </w:r>
      <w:r w:rsidR="00310A09" w:rsidRPr="00310A09">
        <w:t>he Brexit transition has created significant uncertainty in the business climate, notably in terms of trade laws and personnel availability.</w:t>
      </w:r>
    </w:p>
    <w:p w14:paraId="58064595" w14:textId="1B023BC8" w:rsidR="007B6E29" w:rsidRDefault="007B6E29" w:rsidP="008B48AF">
      <w:pPr>
        <w:pStyle w:val="ListParagraph"/>
        <w:numPr>
          <w:ilvl w:val="1"/>
          <w:numId w:val="24"/>
        </w:numPr>
        <w:tabs>
          <w:tab w:val="left" w:pos="567"/>
        </w:tabs>
        <w:ind w:left="0" w:firstLine="0"/>
      </w:pPr>
      <w:r w:rsidRPr="007B6E29">
        <w:t>Tax policies are another important political aspect affecting the photographic sector in the UK. The UK government now levies a 20% value-added tax (VAT) on photography services</w:t>
      </w:r>
      <w:r w:rsidR="005C268A">
        <w:t xml:space="preserve"> </w:t>
      </w:r>
      <w:r w:rsidRPr="007B6E29">
        <w:t>(HM Revenue &amp; Customs, 20</w:t>
      </w:r>
      <w:r w:rsidR="005C268A">
        <w:t>17</w:t>
      </w:r>
      <w:r w:rsidRPr="007B6E29">
        <w:t>). This may have an influence on the company's pricing approach.</w:t>
      </w:r>
    </w:p>
    <w:p w14:paraId="3FBC185C" w14:textId="0CFCF5D1" w:rsidR="005C268A" w:rsidRDefault="005C268A" w:rsidP="008B48AF">
      <w:pPr>
        <w:pStyle w:val="ListParagraph"/>
        <w:numPr>
          <w:ilvl w:val="1"/>
          <w:numId w:val="24"/>
        </w:numPr>
        <w:tabs>
          <w:tab w:val="left" w:pos="567"/>
        </w:tabs>
        <w:ind w:left="0" w:firstLine="0"/>
      </w:pPr>
      <w:r w:rsidRPr="005C268A">
        <w:t>Photographers' artwork is safeguarded by intellectual property regulations, and they are fairly rewarded for their efforts</w:t>
      </w:r>
      <w:r>
        <w:t xml:space="preserve"> </w:t>
      </w:r>
      <w:r w:rsidRPr="005C268A">
        <w:t>(Intellectual Property Office, 2019)</w:t>
      </w:r>
      <w:r>
        <w:t>.</w:t>
      </w:r>
    </w:p>
    <w:p w14:paraId="49E426F0" w14:textId="385C681B" w:rsidR="007B6E29" w:rsidRPr="007B6E29" w:rsidRDefault="00310A09" w:rsidP="007B6E29">
      <w:pPr>
        <w:rPr>
          <w:b/>
          <w:bCs/>
        </w:rPr>
      </w:pPr>
      <w:r w:rsidRPr="007B6E29">
        <w:rPr>
          <w:b/>
          <w:bCs/>
        </w:rPr>
        <w:t xml:space="preserve">Economic Factors: </w:t>
      </w:r>
    </w:p>
    <w:p w14:paraId="196726E1" w14:textId="29A413B8" w:rsidR="007B6E29" w:rsidRDefault="00310A09" w:rsidP="008B48AF">
      <w:pPr>
        <w:pStyle w:val="ListParagraph"/>
        <w:numPr>
          <w:ilvl w:val="0"/>
          <w:numId w:val="25"/>
        </w:numPr>
        <w:tabs>
          <w:tab w:val="left" w:pos="567"/>
        </w:tabs>
        <w:ind w:left="0" w:firstLine="0"/>
      </w:pPr>
      <w:r w:rsidRPr="00310A09">
        <w:t>The UK population is presently over 6</w:t>
      </w:r>
      <w:r w:rsidR="005C268A">
        <w:t>7</w:t>
      </w:r>
      <w:r w:rsidRPr="00310A09">
        <w:t xml:space="preserve"> million, and the GDP is over £2.2 trillion, according to the </w:t>
      </w:r>
      <w:r w:rsidR="005C268A">
        <w:t>International Monetary Fund</w:t>
      </w:r>
      <w:r w:rsidRPr="00310A09">
        <w:t xml:space="preserve"> (202</w:t>
      </w:r>
      <w:r w:rsidR="005C268A">
        <w:t>2</w:t>
      </w:r>
      <w:r w:rsidRPr="00310A09">
        <w:t>).</w:t>
      </w:r>
    </w:p>
    <w:p w14:paraId="169544ED" w14:textId="6044A113" w:rsidR="00B577A0" w:rsidRDefault="00B577A0" w:rsidP="008B48AF">
      <w:pPr>
        <w:pStyle w:val="ListParagraph"/>
        <w:numPr>
          <w:ilvl w:val="0"/>
          <w:numId w:val="25"/>
        </w:numPr>
        <w:tabs>
          <w:tab w:val="left" w:pos="567"/>
        </w:tabs>
        <w:ind w:left="0" w:firstLine="0"/>
      </w:pPr>
      <w:r>
        <w:t xml:space="preserve">The probability of a recession occurring in the United Kingdom has decreased; but, following GDP growth of 4.0 percent in 2022, </w:t>
      </w:r>
      <w:r w:rsidR="008B48AF">
        <w:t>it is anticipated a</w:t>
      </w:r>
      <w:r>
        <w:t xml:space="preserve"> contraction of -0.</w:t>
      </w:r>
      <w:r w:rsidR="008B48AF">
        <w:t>2</w:t>
      </w:r>
      <w:r>
        <w:t xml:space="preserve"> percent in 2023 as a result of pressure on household real earnings and the impact of </w:t>
      </w:r>
      <w:r w:rsidR="008B48AF">
        <w:t xml:space="preserve">the </w:t>
      </w:r>
      <w:r>
        <w:t xml:space="preserve">previous increase in interest rates. The growth rate will continue low in 2024, coming in </w:t>
      </w:r>
      <w:r w:rsidR="008B48AF">
        <w:t xml:space="preserve">at </w:t>
      </w:r>
      <w:r>
        <w:t>around 0.6%</w:t>
      </w:r>
      <w:r w:rsidR="008B48AF">
        <w:t xml:space="preserve"> </w:t>
      </w:r>
      <w:r w:rsidR="008B48AF" w:rsidRPr="008B48AF">
        <w:t>(Harari, 2023)</w:t>
      </w:r>
    </w:p>
    <w:p w14:paraId="54264A66" w14:textId="268A5CCE" w:rsidR="007B6E29" w:rsidRDefault="00310A09" w:rsidP="008B48AF">
      <w:pPr>
        <w:pStyle w:val="ListParagraph"/>
        <w:numPr>
          <w:ilvl w:val="0"/>
          <w:numId w:val="25"/>
        </w:numPr>
        <w:tabs>
          <w:tab w:val="left" w:pos="567"/>
        </w:tabs>
        <w:ind w:left="0" w:firstLine="0"/>
      </w:pPr>
      <w:r w:rsidRPr="00310A09">
        <w:t>The UK photography market is worth £</w:t>
      </w:r>
      <w:r w:rsidR="005C268A">
        <w:t>1</w:t>
      </w:r>
      <w:r w:rsidRPr="00310A09">
        <w:t>.</w:t>
      </w:r>
      <w:r w:rsidR="005C268A">
        <w:t>2</w:t>
      </w:r>
      <w:r w:rsidRPr="00310A09">
        <w:t xml:space="preserve"> billion and is predicted to expand </w:t>
      </w:r>
      <w:r w:rsidR="005C268A">
        <w:t>by 4.8%</w:t>
      </w:r>
      <w:r w:rsidRPr="00310A09">
        <w:t xml:space="preserve"> </w:t>
      </w:r>
      <w:r w:rsidR="005C268A">
        <w:t>this year</w:t>
      </w:r>
      <w:r>
        <w:t xml:space="preserve"> </w:t>
      </w:r>
      <w:r w:rsidR="005C268A" w:rsidRPr="005C268A">
        <w:t>(IBISWorld, 2022)</w:t>
      </w:r>
      <w:r w:rsidR="005C268A">
        <w:t>.</w:t>
      </w:r>
    </w:p>
    <w:p w14:paraId="4BEBAC12" w14:textId="47ACAC28" w:rsidR="007B6E29" w:rsidRDefault="007B6E29" w:rsidP="008B48AF">
      <w:pPr>
        <w:pStyle w:val="ListParagraph"/>
        <w:numPr>
          <w:ilvl w:val="0"/>
          <w:numId w:val="25"/>
        </w:numPr>
        <w:tabs>
          <w:tab w:val="left" w:pos="567"/>
        </w:tabs>
        <w:ind w:left="0" w:firstLine="0"/>
      </w:pPr>
      <w:r w:rsidRPr="007B6E29">
        <w:t>Demand for photographic services may improve when the UK economy recovers, but economic difficulties may have a long-term impact on the industry</w:t>
      </w:r>
      <w:r>
        <w:t>’</w:t>
      </w:r>
      <w:r w:rsidRPr="007B6E29">
        <w:t>s growth</w:t>
      </w:r>
      <w:r w:rsidR="00A62DBA">
        <w:t xml:space="preserve"> </w:t>
      </w:r>
      <w:r w:rsidR="00A62DBA" w:rsidRPr="00A62DBA">
        <w:t>(Office for Budget Responsibility, 2021)</w:t>
      </w:r>
      <w:r w:rsidR="00A62DBA">
        <w:t>.</w:t>
      </w:r>
    </w:p>
    <w:p w14:paraId="4A49715F" w14:textId="52135D35" w:rsidR="007B6E29" w:rsidRPr="007B6E29" w:rsidRDefault="00310A09" w:rsidP="007B6E29">
      <w:pPr>
        <w:rPr>
          <w:b/>
          <w:bCs/>
        </w:rPr>
      </w:pPr>
      <w:r w:rsidRPr="007B6E29">
        <w:rPr>
          <w:b/>
          <w:bCs/>
        </w:rPr>
        <w:t>Social factors:</w:t>
      </w:r>
    </w:p>
    <w:p w14:paraId="11B65A3B" w14:textId="77777777" w:rsidR="0002174F" w:rsidRDefault="0002174F" w:rsidP="008B48AF">
      <w:pPr>
        <w:pStyle w:val="ListParagraph"/>
        <w:numPr>
          <w:ilvl w:val="0"/>
          <w:numId w:val="26"/>
        </w:numPr>
        <w:tabs>
          <w:tab w:val="left" w:pos="567"/>
        </w:tabs>
        <w:ind w:left="0" w:firstLine="0"/>
      </w:pPr>
      <w:r>
        <w:t xml:space="preserve">In recent years, there has been a perceptible increase in the overall birth rate in the United Kingdom, as reported by the Office for National Statistics of the United Kingdom. The birth rate was recorded as 55.8 births per 1,000 women in 2021, which was an increase from 55.1 births per 1,000 women in 2020 </w:t>
      </w:r>
      <w:r w:rsidRPr="0002174F">
        <w:t>(Office for National Statistics, 2022)</w:t>
      </w:r>
      <w:r>
        <w:t>.</w:t>
      </w:r>
    </w:p>
    <w:p w14:paraId="538223CA" w14:textId="44342C78" w:rsidR="0002174F" w:rsidRDefault="0002174F" w:rsidP="008B48AF">
      <w:pPr>
        <w:pStyle w:val="ListParagraph"/>
        <w:numPr>
          <w:ilvl w:val="0"/>
          <w:numId w:val="26"/>
        </w:numPr>
        <w:tabs>
          <w:tab w:val="left" w:pos="567"/>
        </w:tabs>
        <w:ind w:left="0" w:firstLine="0"/>
      </w:pPr>
      <w:r w:rsidRPr="0002174F">
        <w:t xml:space="preserve">The total amount of money spent by consumers in the United Kingdom in 2021 was roughly 1.33 quadrillion British pounds, which represents a rise </w:t>
      </w:r>
      <w:r>
        <w:t>i</w:t>
      </w:r>
      <w:r w:rsidRPr="0002174F">
        <w:t>n the previous year's total</w:t>
      </w:r>
      <w:r>
        <w:t xml:space="preserve"> </w:t>
      </w:r>
      <w:r w:rsidRPr="0002174F">
        <w:t>(Statista, 2022)</w:t>
      </w:r>
      <w:r>
        <w:t>.</w:t>
      </w:r>
    </w:p>
    <w:p w14:paraId="209AD16F" w14:textId="43E45129" w:rsidR="0002174F" w:rsidRDefault="0002174F" w:rsidP="008B48AF">
      <w:pPr>
        <w:pStyle w:val="ListParagraph"/>
        <w:numPr>
          <w:ilvl w:val="0"/>
          <w:numId w:val="26"/>
        </w:numPr>
        <w:tabs>
          <w:tab w:val="left" w:pos="567"/>
        </w:tabs>
        <w:ind w:left="0" w:firstLine="0"/>
      </w:pPr>
      <w:r w:rsidRPr="0002174F">
        <w:t>Among nations that are members of the OECD, the United Kingdom spent the fifth</w:t>
      </w:r>
      <w:r>
        <w:t>-</w:t>
      </w:r>
      <w:r w:rsidRPr="0002174F">
        <w:t>largest share of its gross domestic product on educational institutions</w:t>
      </w:r>
      <w:r>
        <w:t xml:space="preserve"> </w:t>
      </w:r>
      <w:r w:rsidRPr="0002174F">
        <w:t>(OECD, 2022)</w:t>
      </w:r>
      <w:r>
        <w:t>.</w:t>
      </w:r>
    </w:p>
    <w:p w14:paraId="6D06F38D" w14:textId="2909F0C6" w:rsidR="007B6E29" w:rsidRPr="0002174F" w:rsidRDefault="00C975B0" w:rsidP="0002174F">
      <w:r w:rsidRPr="0002174F">
        <w:rPr>
          <w:b/>
          <w:bCs/>
        </w:rPr>
        <w:t>Technological factors:</w:t>
      </w:r>
    </w:p>
    <w:p w14:paraId="1F951E13" w14:textId="795D57F4" w:rsidR="007B6E29" w:rsidRDefault="00C975B0" w:rsidP="008B48AF">
      <w:pPr>
        <w:pStyle w:val="ListParagraph"/>
        <w:numPr>
          <w:ilvl w:val="0"/>
          <w:numId w:val="27"/>
        </w:numPr>
        <w:tabs>
          <w:tab w:val="left" w:pos="567"/>
        </w:tabs>
        <w:ind w:left="0" w:firstLine="0"/>
      </w:pPr>
      <w:r w:rsidRPr="00C975B0">
        <w:lastRenderedPageBreak/>
        <w:t>The UK is a technologically advanced nation with a populace that has a high degree of digital literacy</w:t>
      </w:r>
      <w:r>
        <w:t xml:space="preserve"> </w:t>
      </w:r>
      <w:r w:rsidRPr="00C975B0">
        <w:t>(UK Government, 2021). This gives photographers the chance to use digital tools and platforms to improve their offerings and reach a larger audience.</w:t>
      </w:r>
    </w:p>
    <w:p w14:paraId="50FD9C9A" w14:textId="2C6DB01D" w:rsidR="0002174F" w:rsidRDefault="0002174F" w:rsidP="008B48AF">
      <w:pPr>
        <w:pStyle w:val="ListParagraph"/>
        <w:numPr>
          <w:ilvl w:val="0"/>
          <w:numId w:val="27"/>
        </w:numPr>
        <w:tabs>
          <w:tab w:val="left" w:pos="567"/>
        </w:tabs>
        <w:ind w:left="0" w:firstLine="0"/>
      </w:pPr>
      <w:r w:rsidRPr="0002174F">
        <w:t>Smartphones have almost completely overtaken point-and-shoot cameras, and they are now attempting to compete for more expensive and high-end professional equipment</w:t>
      </w:r>
      <w:r w:rsidR="007B6E29" w:rsidRPr="007B6E29">
        <w:t>, which has had a big influence on the photography business in the UK</w:t>
      </w:r>
      <w:r w:rsidR="007B6E29">
        <w:t xml:space="preserve"> </w:t>
      </w:r>
      <w:r w:rsidRPr="0002174F">
        <w:t>(Mehta, 2023)</w:t>
      </w:r>
      <w:r>
        <w:t>.</w:t>
      </w:r>
    </w:p>
    <w:p w14:paraId="1907A212" w14:textId="459DC78F" w:rsidR="0002174F" w:rsidRDefault="0002174F" w:rsidP="008B48AF">
      <w:pPr>
        <w:pStyle w:val="ListParagraph"/>
        <w:numPr>
          <w:ilvl w:val="0"/>
          <w:numId w:val="27"/>
        </w:numPr>
        <w:tabs>
          <w:tab w:val="left" w:pos="567"/>
        </w:tabs>
        <w:ind w:left="0" w:firstLine="0"/>
      </w:pPr>
      <w:r>
        <w:t xml:space="preserve">Since camera and drone sizes have shrunk, everyone now has the ability to produce professional-quality aerial photographs and films. Drone photography is therefore one of the most rapidly expanding areas of professional photography in recent years </w:t>
      </w:r>
      <w:r w:rsidRPr="0002174F">
        <w:t>(Gillham, 2022)</w:t>
      </w:r>
      <w:r>
        <w:t>.</w:t>
      </w:r>
    </w:p>
    <w:p w14:paraId="612D7E50" w14:textId="44DACD6D" w:rsidR="00C975B0" w:rsidRDefault="00C975B0" w:rsidP="008B48AF">
      <w:pPr>
        <w:pStyle w:val="ListParagraph"/>
        <w:numPr>
          <w:ilvl w:val="0"/>
          <w:numId w:val="27"/>
        </w:numPr>
        <w:tabs>
          <w:tab w:val="left" w:pos="567"/>
        </w:tabs>
        <w:ind w:left="0" w:firstLine="0"/>
      </w:pPr>
      <w:r w:rsidRPr="00C975B0">
        <w:t>However, as a result of increased rivalry brought on by technology improvements, photographers must continually innovate and adapt if they want to stay on top of the game.</w:t>
      </w:r>
    </w:p>
    <w:p w14:paraId="6DBF72F9" w14:textId="0D39DE03" w:rsidR="00C975B0" w:rsidRDefault="00C975B0" w:rsidP="00C975B0">
      <w:pPr>
        <w:pStyle w:val="ListParagraph"/>
        <w:ind w:left="0" w:firstLine="360"/>
      </w:pPr>
      <w:r w:rsidRPr="00C975B0">
        <w:t>I think that launching a business offering photographic services in the UK is a good opportunity based on the PEST research. A supporting foundation for entrepreneurship is provided by the government's incentives and the stable political climate and there is a sizable unfilled market for high-end, individualised photographic services. The UK's technology improvements also provide prospects for creativity and expansion in the photography services industry. I am aware that there are obstacles as well, particularly in light of the uncertainty brought on by Brexit and the requirement to continually innovate and adapt in order to stay one step ahead of the competition.</w:t>
      </w:r>
    </w:p>
    <w:p w14:paraId="37328DEA" w14:textId="717B3E66" w:rsidR="004777F5" w:rsidRPr="004777F5" w:rsidRDefault="009D5D69" w:rsidP="0002174F">
      <w:pPr>
        <w:pStyle w:val="ListParagraph"/>
        <w:ind w:left="0" w:firstLine="360"/>
      </w:pPr>
      <w:r w:rsidRPr="009D5D69">
        <w:t>With consistent development and a diversified population, the UK market for photography services is promising</w:t>
      </w:r>
      <w:r>
        <w:t>.</w:t>
      </w:r>
    </w:p>
    <w:p w14:paraId="68C01AFD" w14:textId="5AC0F7D4" w:rsidR="00A45511" w:rsidRPr="00641294" w:rsidRDefault="004777F5" w:rsidP="00E90CCB">
      <w:pPr>
        <w:pStyle w:val="Title"/>
        <w:numPr>
          <w:ilvl w:val="0"/>
          <w:numId w:val="11"/>
        </w:numPr>
      </w:pPr>
      <w:bookmarkStart w:id="3" w:name="_Toc130841020"/>
      <w:r>
        <w:t>Skills and knowledge</w:t>
      </w:r>
      <w:bookmarkEnd w:id="3"/>
      <w:r>
        <w:t xml:space="preserve"> </w:t>
      </w:r>
    </w:p>
    <w:p w14:paraId="26D25386" w14:textId="434EB6AB" w:rsidR="00FF3031" w:rsidRDefault="004777F5" w:rsidP="00E90CCB">
      <w:pPr>
        <w:pStyle w:val="Subtitle"/>
        <w:numPr>
          <w:ilvl w:val="1"/>
          <w:numId w:val="11"/>
        </w:numPr>
      </w:pPr>
      <w:bookmarkStart w:id="4" w:name="_Toc130841021"/>
      <w:r>
        <w:t>SWOT analysis</w:t>
      </w:r>
      <w:bookmarkEnd w:id="4"/>
    </w:p>
    <w:p w14:paraId="4E077DCA" w14:textId="107198A2" w:rsidR="008B48AF" w:rsidRDefault="0002174F" w:rsidP="004777F5">
      <w:r w:rsidRPr="0002174F">
        <w:t>SWOT analysis is a planning method used to determine a project's or organization's strengths, weaknesses, opportunities and threats</w:t>
      </w:r>
      <w:r>
        <w:t xml:space="preserve">. </w:t>
      </w:r>
      <w:r w:rsidRPr="0002174F">
        <w:t>SWOT analysis is frequently used in strategic or planning processes, but it may also be used to better understand an organisation or a situation and make decisions</w:t>
      </w:r>
      <w:r>
        <w:t xml:space="preserve"> </w:t>
      </w:r>
      <w:r w:rsidRPr="0002174F">
        <w:t>(CIPD, 2021)</w:t>
      </w:r>
      <w:r>
        <w:t>.</w:t>
      </w:r>
    </w:p>
    <w:tbl>
      <w:tblPr>
        <w:tblStyle w:val="PlainTable1"/>
        <w:tblW w:w="0" w:type="auto"/>
        <w:tblLook w:val="04A0" w:firstRow="1" w:lastRow="0" w:firstColumn="1" w:lastColumn="0" w:noHBand="0" w:noVBand="1"/>
      </w:tblPr>
      <w:tblGrid>
        <w:gridCol w:w="4508"/>
        <w:gridCol w:w="4508"/>
      </w:tblGrid>
      <w:tr w:rsidR="0002174F" w14:paraId="1358FC8F" w14:textId="77777777" w:rsidTr="00AB15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B86F45A" w14:textId="7CB1B4B7" w:rsidR="0002174F" w:rsidRDefault="0002174F" w:rsidP="0002174F">
            <w:pPr>
              <w:jc w:val="center"/>
            </w:pPr>
            <w:r>
              <w:t>SWOT Analysis</w:t>
            </w:r>
          </w:p>
        </w:tc>
      </w:tr>
      <w:tr w:rsidR="0002174F" w14:paraId="7E9C9DBF" w14:textId="77777777" w:rsidTr="00AB1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DDC7F3" w14:textId="7C0D47FD" w:rsidR="0002174F" w:rsidRDefault="0002174F" w:rsidP="00AB15CA">
            <w:pPr>
              <w:spacing w:line="276" w:lineRule="auto"/>
              <w:jc w:val="center"/>
            </w:pPr>
            <w:r>
              <w:t>Strengths</w:t>
            </w:r>
          </w:p>
        </w:tc>
        <w:tc>
          <w:tcPr>
            <w:tcW w:w="4508" w:type="dxa"/>
          </w:tcPr>
          <w:p w14:paraId="724C927C" w14:textId="248FA9CD" w:rsidR="0002174F" w:rsidRPr="00AB15CA" w:rsidRDefault="0002174F" w:rsidP="00AB15C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AB15CA">
              <w:rPr>
                <w:b/>
                <w:bCs/>
              </w:rPr>
              <w:t>Weaknesses</w:t>
            </w:r>
          </w:p>
        </w:tc>
      </w:tr>
      <w:tr w:rsidR="0002174F" w14:paraId="19B95D8F" w14:textId="77777777" w:rsidTr="00AB15CA">
        <w:tc>
          <w:tcPr>
            <w:cnfStyle w:val="001000000000" w:firstRow="0" w:lastRow="0" w:firstColumn="1" w:lastColumn="0" w:oddVBand="0" w:evenVBand="0" w:oddHBand="0" w:evenHBand="0" w:firstRowFirstColumn="0" w:firstRowLastColumn="0" w:lastRowFirstColumn="0" w:lastRowLastColumn="0"/>
            <w:tcW w:w="4508" w:type="dxa"/>
          </w:tcPr>
          <w:p w14:paraId="63224A2E" w14:textId="77777777" w:rsidR="0002174F" w:rsidRPr="00AB15CA" w:rsidRDefault="0002174F" w:rsidP="00AB15CA">
            <w:pPr>
              <w:numPr>
                <w:ilvl w:val="0"/>
                <w:numId w:val="28"/>
              </w:numPr>
              <w:tabs>
                <w:tab w:val="clear" w:pos="720"/>
                <w:tab w:val="left" w:pos="251"/>
                <w:tab w:val="num" w:pos="1301"/>
              </w:tabs>
              <w:ind w:left="-117" w:firstLine="66"/>
              <w:rPr>
                <w:b w:val="0"/>
                <w:bCs w:val="0"/>
              </w:rPr>
            </w:pPr>
            <w:r w:rsidRPr="00AB15CA">
              <w:rPr>
                <w:b w:val="0"/>
                <w:bCs w:val="0"/>
              </w:rPr>
              <w:t>Strong technical skills in photography equipment, lighting, and composition techniques</w:t>
            </w:r>
          </w:p>
          <w:p w14:paraId="3584A14D" w14:textId="77777777" w:rsidR="0002174F" w:rsidRPr="00AB15CA" w:rsidRDefault="0002174F" w:rsidP="00AB15CA">
            <w:pPr>
              <w:numPr>
                <w:ilvl w:val="0"/>
                <w:numId w:val="28"/>
              </w:numPr>
              <w:tabs>
                <w:tab w:val="clear" w:pos="720"/>
                <w:tab w:val="left" w:pos="251"/>
                <w:tab w:val="num" w:pos="1301"/>
              </w:tabs>
              <w:ind w:left="-117" w:firstLine="66"/>
              <w:rPr>
                <w:b w:val="0"/>
                <w:bCs w:val="0"/>
              </w:rPr>
            </w:pPr>
            <w:r w:rsidRPr="00AB15CA">
              <w:rPr>
                <w:b w:val="0"/>
                <w:bCs w:val="0"/>
              </w:rPr>
              <w:lastRenderedPageBreak/>
              <w:t>Passionate about photography and motivated to improve skills</w:t>
            </w:r>
          </w:p>
          <w:p w14:paraId="3C2CD19A" w14:textId="77777777" w:rsidR="0002174F" w:rsidRPr="00AB15CA" w:rsidRDefault="0002174F" w:rsidP="00AB15CA">
            <w:pPr>
              <w:numPr>
                <w:ilvl w:val="0"/>
                <w:numId w:val="28"/>
              </w:numPr>
              <w:tabs>
                <w:tab w:val="clear" w:pos="720"/>
                <w:tab w:val="left" w:pos="251"/>
                <w:tab w:val="num" w:pos="1301"/>
              </w:tabs>
              <w:ind w:left="-117" w:firstLine="66"/>
              <w:rPr>
                <w:b w:val="0"/>
                <w:bCs w:val="0"/>
              </w:rPr>
            </w:pPr>
            <w:r w:rsidRPr="00AB15CA">
              <w:rPr>
                <w:b w:val="0"/>
                <w:bCs w:val="0"/>
              </w:rPr>
              <w:t>Willingness to learn and try new things</w:t>
            </w:r>
          </w:p>
          <w:p w14:paraId="1E71D77D" w14:textId="77777777" w:rsidR="0002174F" w:rsidRPr="00AB15CA" w:rsidRDefault="0002174F" w:rsidP="00AB15CA">
            <w:pPr>
              <w:numPr>
                <w:ilvl w:val="0"/>
                <w:numId w:val="28"/>
              </w:numPr>
              <w:tabs>
                <w:tab w:val="clear" w:pos="720"/>
                <w:tab w:val="left" w:pos="251"/>
                <w:tab w:val="num" w:pos="1301"/>
              </w:tabs>
              <w:ind w:left="-117" w:firstLine="66"/>
              <w:rPr>
                <w:b w:val="0"/>
                <w:bCs w:val="0"/>
              </w:rPr>
            </w:pPr>
            <w:r w:rsidRPr="00AB15CA">
              <w:rPr>
                <w:b w:val="0"/>
                <w:bCs w:val="0"/>
              </w:rPr>
              <w:t>Access to affordable photography equipment</w:t>
            </w:r>
          </w:p>
          <w:p w14:paraId="595CAE95" w14:textId="2787647B" w:rsidR="0002174F" w:rsidRDefault="0002174F" w:rsidP="00AB15CA">
            <w:pPr>
              <w:numPr>
                <w:ilvl w:val="0"/>
                <w:numId w:val="28"/>
              </w:numPr>
              <w:tabs>
                <w:tab w:val="clear" w:pos="720"/>
                <w:tab w:val="left" w:pos="251"/>
                <w:tab w:val="num" w:pos="1301"/>
              </w:tabs>
              <w:ind w:left="-117" w:firstLine="66"/>
            </w:pPr>
            <w:r w:rsidRPr="00AB15CA">
              <w:rPr>
                <w:b w:val="0"/>
                <w:bCs w:val="0"/>
              </w:rPr>
              <w:t>Ability to experiment and be creative with photography</w:t>
            </w:r>
          </w:p>
        </w:tc>
        <w:tc>
          <w:tcPr>
            <w:tcW w:w="4508" w:type="dxa"/>
          </w:tcPr>
          <w:p w14:paraId="3C08748D" w14:textId="77777777" w:rsidR="0002174F" w:rsidRPr="0002174F" w:rsidRDefault="0002174F" w:rsidP="00AB15CA">
            <w:pPr>
              <w:numPr>
                <w:ilvl w:val="0"/>
                <w:numId w:val="28"/>
              </w:numPr>
              <w:tabs>
                <w:tab w:val="clear" w:pos="720"/>
                <w:tab w:val="left" w:pos="286"/>
              </w:tabs>
              <w:spacing w:before="100" w:beforeAutospacing="1" w:after="100" w:afterAutospacing="1"/>
              <w:ind w:left="0" w:hanging="18"/>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2174F">
              <w:rPr>
                <w:rFonts w:eastAsia="Times New Roman" w:cs="Times New Roman"/>
                <w:szCs w:val="24"/>
                <w:lang w:eastAsia="en-GB"/>
              </w:rPr>
              <w:lastRenderedPageBreak/>
              <w:t>No professional photography experience or portfolio</w:t>
            </w:r>
          </w:p>
          <w:p w14:paraId="2B6C1626" w14:textId="77777777" w:rsidR="0002174F" w:rsidRPr="0002174F" w:rsidRDefault="0002174F" w:rsidP="00AB15CA">
            <w:pPr>
              <w:numPr>
                <w:ilvl w:val="0"/>
                <w:numId w:val="28"/>
              </w:numPr>
              <w:tabs>
                <w:tab w:val="clear" w:pos="720"/>
                <w:tab w:val="left" w:pos="286"/>
              </w:tabs>
              <w:spacing w:before="100" w:beforeAutospacing="1" w:after="100" w:afterAutospacing="1"/>
              <w:ind w:left="0" w:hanging="18"/>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2174F">
              <w:rPr>
                <w:rFonts w:eastAsia="Times New Roman" w:cs="Times New Roman"/>
                <w:szCs w:val="24"/>
                <w:lang w:eastAsia="en-GB"/>
              </w:rPr>
              <w:t>Limited knowledge of advanced photography techniques</w:t>
            </w:r>
          </w:p>
          <w:p w14:paraId="6C9A69DF" w14:textId="77777777" w:rsidR="0002174F" w:rsidRPr="0002174F" w:rsidRDefault="0002174F" w:rsidP="00AB15CA">
            <w:pPr>
              <w:numPr>
                <w:ilvl w:val="0"/>
                <w:numId w:val="28"/>
              </w:numPr>
              <w:tabs>
                <w:tab w:val="clear" w:pos="720"/>
                <w:tab w:val="left" w:pos="286"/>
              </w:tabs>
              <w:spacing w:before="100" w:beforeAutospacing="1" w:after="100" w:afterAutospacing="1"/>
              <w:ind w:left="0" w:hanging="18"/>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2174F">
              <w:rPr>
                <w:rFonts w:eastAsia="Times New Roman" w:cs="Times New Roman"/>
                <w:szCs w:val="24"/>
                <w:lang w:eastAsia="en-GB"/>
              </w:rPr>
              <w:lastRenderedPageBreak/>
              <w:t>Limited network and connections in the photography industry</w:t>
            </w:r>
          </w:p>
          <w:p w14:paraId="7ADC8772" w14:textId="77777777" w:rsidR="0002174F" w:rsidRPr="0002174F" w:rsidRDefault="0002174F" w:rsidP="00AB15CA">
            <w:pPr>
              <w:numPr>
                <w:ilvl w:val="0"/>
                <w:numId w:val="28"/>
              </w:numPr>
              <w:tabs>
                <w:tab w:val="clear" w:pos="720"/>
                <w:tab w:val="left" w:pos="286"/>
              </w:tabs>
              <w:spacing w:before="100" w:beforeAutospacing="1" w:after="100" w:afterAutospacing="1"/>
              <w:ind w:left="0" w:hanging="18"/>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2174F">
              <w:rPr>
                <w:rFonts w:eastAsia="Times New Roman" w:cs="Times New Roman"/>
                <w:szCs w:val="24"/>
                <w:lang w:eastAsia="en-GB"/>
              </w:rPr>
              <w:t>Lack of formal photography education or training</w:t>
            </w:r>
          </w:p>
          <w:p w14:paraId="53A27041" w14:textId="28C34286" w:rsidR="0002174F" w:rsidRPr="0002174F" w:rsidRDefault="0002174F" w:rsidP="00AB15CA">
            <w:pPr>
              <w:numPr>
                <w:ilvl w:val="0"/>
                <w:numId w:val="28"/>
              </w:numPr>
              <w:tabs>
                <w:tab w:val="clear" w:pos="720"/>
                <w:tab w:val="left" w:pos="286"/>
              </w:tabs>
              <w:ind w:left="0" w:hanging="18"/>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2174F">
              <w:rPr>
                <w:rFonts w:eastAsia="Times New Roman" w:cs="Times New Roman"/>
                <w:szCs w:val="24"/>
                <w:lang w:eastAsia="en-GB"/>
              </w:rPr>
              <w:t>Lack of marketing and advertising experience</w:t>
            </w:r>
          </w:p>
        </w:tc>
      </w:tr>
      <w:tr w:rsidR="0002174F" w14:paraId="382AACAF" w14:textId="77777777" w:rsidTr="00AB1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746F8A9" w14:textId="21AF6AF6" w:rsidR="0002174F" w:rsidRDefault="0002174F" w:rsidP="00AB15CA">
            <w:pPr>
              <w:spacing w:line="276" w:lineRule="auto"/>
              <w:jc w:val="center"/>
            </w:pPr>
            <w:r>
              <w:lastRenderedPageBreak/>
              <w:t>Opportunities</w:t>
            </w:r>
          </w:p>
        </w:tc>
        <w:tc>
          <w:tcPr>
            <w:tcW w:w="4508" w:type="dxa"/>
          </w:tcPr>
          <w:p w14:paraId="78BE50B2" w14:textId="64E68F1D" w:rsidR="0002174F" w:rsidRPr="00AB15CA" w:rsidRDefault="0002174F" w:rsidP="00AB15C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AB15CA">
              <w:rPr>
                <w:b/>
                <w:bCs/>
              </w:rPr>
              <w:t>Threats</w:t>
            </w:r>
          </w:p>
        </w:tc>
      </w:tr>
      <w:tr w:rsidR="0002174F" w14:paraId="0B6D1A08" w14:textId="77777777" w:rsidTr="00AB15CA">
        <w:tc>
          <w:tcPr>
            <w:cnfStyle w:val="001000000000" w:firstRow="0" w:lastRow="0" w:firstColumn="1" w:lastColumn="0" w:oddVBand="0" w:evenVBand="0" w:oddHBand="0" w:evenHBand="0" w:firstRowFirstColumn="0" w:firstRowLastColumn="0" w:lastRowFirstColumn="0" w:lastRowLastColumn="0"/>
            <w:tcW w:w="4508" w:type="dxa"/>
          </w:tcPr>
          <w:p w14:paraId="1805E76B" w14:textId="77777777" w:rsidR="0002174F" w:rsidRPr="00AB15CA" w:rsidRDefault="0002174F" w:rsidP="00AB15CA">
            <w:pPr>
              <w:numPr>
                <w:ilvl w:val="0"/>
                <w:numId w:val="30"/>
              </w:numPr>
              <w:tabs>
                <w:tab w:val="clear" w:pos="720"/>
                <w:tab w:val="left" w:pos="251"/>
              </w:tabs>
              <w:ind w:left="0" w:hanging="51"/>
              <w:rPr>
                <w:b w:val="0"/>
                <w:bCs w:val="0"/>
              </w:rPr>
            </w:pPr>
            <w:r w:rsidRPr="00AB15CA">
              <w:rPr>
                <w:b w:val="0"/>
                <w:bCs w:val="0"/>
              </w:rPr>
              <w:t>Building a portfolio by working on personal projects or collaborating with friends or family</w:t>
            </w:r>
          </w:p>
          <w:p w14:paraId="358BB7AF" w14:textId="77777777" w:rsidR="0002174F" w:rsidRPr="00AB15CA" w:rsidRDefault="0002174F" w:rsidP="00AB15CA">
            <w:pPr>
              <w:numPr>
                <w:ilvl w:val="0"/>
                <w:numId w:val="30"/>
              </w:numPr>
              <w:tabs>
                <w:tab w:val="clear" w:pos="720"/>
                <w:tab w:val="left" w:pos="251"/>
              </w:tabs>
              <w:ind w:left="0" w:hanging="51"/>
              <w:rPr>
                <w:b w:val="0"/>
                <w:bCs w:val="0"/>
              </w:rPr>
            </w:pPr>
            <w:r w:rsidRPr="00AB15CA">
              <w:rPr>
                <w:b w:val="0"/>
                <w:bCs w:val="0"/>
              </w:rPr>
              <w:t>Attending workshops or courses to learn advanced techniques and network with other photographers</w:t>
            </w:r>
          </w:p>
          <w:p w14:paraId="4C1276CF" w14:textId="77777777" w:rsidR="0002174F" w:rsidRPr="00AB15CA" w:rsidRDefault="0002174F" w:rsidP="00AB15CA">
            <w:pPr>
              <w:numPr>
                <w:ilvl w:val="0"/>
                <w:numId w:val="30"/>
              </w:numPr>
              <w:tabs>
                <w:tab w:val="clear" w:pos="720"/>
                <w:tab w:val="left" w:pos="251"/>
              </w:tabs>
              <w:ind w:left="0" w:hanging="51"/>
              <w:rPr>
                <w:b w:val="0"/>
                <w:bCs w:val="0"/>
              </w:rPr>
            </w:pPr>
            <w:r w:rsidRPr="00AB15CA">
              <w:rPr>
                <w:b w:val="0"/>
                <w:bCs w:val="0"/>
              </w:rPr>
              <w:t>Offering free or discounted services to gain experience and build a client base</w:t>
            </w:r>
          </w:p>
          <w:p w14:paraId="7B64D2EA" w14:textId="77777777" w:rsidR="0002174F" w:rsidRPr="00AB15CA" w:rsidRDefault="0002174F" w:rsidP="00AB15CA">
            <w:pPr>
              <w:numPr>
                <w:ilvl w:val="0"/>
                <w:numId w:val="30"/>
              </w:numPr>
              <w:tabs>
                <w:tab w:val="clear" w:pos="720"/>
                <w:tab w:val="left" w:pos="251"/>
              </w:tabs>
              <w:ind w:left="0" w:hanging="51"/>
              <w:rPr>
                <w:b w:val="0"/>
                <w:bCs w:val="0"/>
              </w:rPr>
            </w:pPr>
            <w:r w:rsidRPr="00AB15CA">
              <w:rPr>
                <w:b w:val="0"/>
                <w:bCs w:val="0"/>
              </w:rPr>
              <w:t>Participating in online photography communities to learn and share knowledge</w:t>
            </w:r>
          </w:p>
          <w:p w14:paraId="582F7E54" w14:textId="25FDB0DF" w:rsidR="0002174F" w:rsidRDefault="0002174F" w:rsidP="00AB15CA">
            <w:pPr>
              <w:numPr>
                <w:ilvl w:val="0"/>
                <w:numId w:val="30"/>
              </w:numPr>
              <w:tabs>
                <w:tab w:val="clear" w:pos="720"/>
                <w:tab w:val="left" w:pos="251"/>
              </w:tabs>
              <w:ind w:left="0" w:hanging="51"/>
            </w:pPr>
            <w:r w:rsidRPr="00AB15CA">
              <w:rPr>
                <w:b w:val="0"/>
                <w:bCs w:val="0"/>
              </w:rPr>
              <w:t>Creating a strong online presence through social media and a website</w:t>
            </w:r>
          </w:p>
        </w:tc>
        <w:tc>
          <w:tcPr>
            <w:tcW w:w="4508" w:type="dxa"/>
          </w:tcPr>
          <w:p w14:paraId="2C6E3B83" w14:textId="1B5E6D82" w:rsidR="0002174F" w:rsidRDefault="0002174F" w:rsidP="00AB15CA">
            <w:pPr>
              <w:pStyle w:val="ListParagraph"/>
              <w:numPr>
                <w:ilvl w:val="0"/>
                <w:numId w:val="30"/>
              </w:numPr>
              <w:tabs>
                <w:tab w:val="clear" w:pos="720"/>
                <w:tab w:val="left" w:pos="200"/>
              </w:tabs>
              <w:ind w:left="0" w:hanging="18"/>
              <w:cnfStyle w:val="000000000000" w:firstRow="0" w:lastRow="0" w:firstColumn="0" w:lastColumn="0" w:oddVBand="0" w:evenVBand="0" w:oddHBand="0" w:evenHBand="0" w:firstRowFirstColumn="0" w:firstRowLastColumn="0" w:lastRowFirstColumn="0" w:lastRowLastColumn="0"/>
            </w:pPr>
            <w:r>
              <w:t>Other photographers, even those with more experience and established portfolios, pose a threat.</w:t>
            </w:r>
          </w:p>
          <w:p w14:paraId="10197D37" w14:textId="109BC2D6" w:rsidR="0002174F" w:rsidRDefault="0002174F" w:rsidP="00AB15CA">
            <w:pPr>
              <w:pStyle w:val="ListParagraph"/>
              <w:numPr>
                <w:ilvl w:val="0"/>
                <w:numId w:val="30"/>
              </w:numPr>
              <w:tabs>
                <w:tab w:val="clear" w:pos="720"/>
                <w:tab w:val="left" w:pos="200"/>
                <w:tab w:val="left" w:pos="342"/>
              </w:tabs>
              <w:ind w:left="0" w:hanging="18"/>
              <w:cnfStyle w:val="000000000000" w:firstRow="0" w:lastRow="0" w:firstColumn="0" w:lastColumn="0" w:oddVBand="0" w:evenVBand="0" w:oddHBand="0" w:evenHBand="0" w:firstRowFirstColumn="0" w:firstRowLastColumn="0" w:lastRowFirstColumn="0" w:lastRowLastColumn="0"/>
            </w:pPr>
            <w:r>
              <w:t>Economic downturns and a decrease in the demand for photographic services</w:t>
            </w:r>
          </w:p>
          <w:p w14:paraId="4755DA75" w14:textId="428E3E78" w:rsidR="0002174F" w:rsidRDefault="0002174F" w:rsidP="00AB15CA">
            <w:pPr>
              <w:pStyle w:val="ListParagraph"/>
              <w:numPr>
                <w:ilvl w:val="0"/>
                <w:numId w:val="30"/>
              </w:numPr>
              <w:tabs>
                <w:tab w:val="clear" w:pos="720"/>
                <w:tab w:val="left" w:pos="200"/>
              </w:tabs>
              <w:ind w:left="0" w:hanging="18"/>
              <w:cnfStyle w:val="000000000000" w:firstRow="0" w:lastRow="0" w:firstColumn="0" w:lastColumn="0" w:oddVBand="0" w:evenVBand="0" w:oddHBand="0" w:evenHBand="0" w:firstRowFirstColumn="0" w:firstRowLastColumn="0" w:lastRowFirstColumn="0" w:lastRowLastColumn="0"/>
            </w:pPr>
            <w:r>
              <w:t>Shifting customer tastes and photographic style trends</w:t>
            </w:r>
          </w:p>
          <w:p w14:paraId="039953AB" w14:textId="4C5B9BF7" w:rsidR="0002174F" w:rsidRDefault="0002174F" w:rsidP="00AB15CA">
            <w:pPr>
              <w:pStyle w:val="ListParagraph"/>
              <w:numPr>
                <w:ilvl w:val="0"/>
                <w:numId w:val="30"/>
              </w:numPr>
              <w:tabs>
                <w:tab w:val="clear" w:pos="720"/>
                <w:tab w:val="left" w:pos="200"/>
              </w:tabs>
              <w:ind w:left="0" w:hanging="18"/>
              <w:cnfStyle w:val="000000000000" w:firstRow="0" w:lastRow="0" w:firstColumn="0" w:lastColumn="0" w:oddVBand="0" w:evenVBand="0" w:oddHBand="0" w:evenHBand="0" w:firstRowFirstColumn="0" w:firstRowLastColumn="0" w:lastRowFirstColumn="0" w:lastRowLastColumn="0"/>
            </w:pPr>
            <w:r>
              <w:t>Fast technical advances that may render present equipment and practices outdated</w:t>
            </w:r>
          </w:p>
          <w:p w14:paraId="310E44AB" w14:textId="2C2B7CC5" w:rsidR="0002174F" w:rsidRDefault="0002174F" w:rsidP="00AB15CA">
            <w:pPr>
              <w:pStyle w:val="ListParagraph"/>
              <w:numPr>
                <w:ilvl w:val="0"/>
                <w:numId w:val="30"/>
              </w:numPr>
              <w:tabs>
                <w:tab w:val="clear" w:pos="720"/>
                <w:tab w:val="left" w:pos="200"/>
              </w:tabs>
              <w:ind w:left="0" w:hanging="18"/>
              <w:cnfStyle w:val="000000000000" w:firstRow="0" w:lastRow="0" w:firstColumn="0" w:lastColumn="0" w:oddVBand="0" w:evenVBand="0" w:oddHBand="0" w:evenHBand="0" w:firstRowFirstColumn="0" w:firstRowLastColumn="0" w:lastRowFirstColumn="0" w:lastRowLastColumn="0"/>
            </w:pPr>
            <w:r>
              <w:t>Weather and other unanticipated variables can have an impact on photographic exercises.</w:t>
            </w:r>
          </w:p>
        </w:tc>
      </w:tr>
    </w:tbl>
    <w:p w14:paraId="03C0B357" w14:textId="2930A671" w:rsidR="004D143A" w:rsidRDefault="004777F5" w:rsidP="008B48AF">
      <w:pPr>
        <w:pStyle w:val="Subtitle"/>
        <w:numPr>
          <w:ilvl w:val="1"/>
          <w:numId w:val="11"/>
        </w:numPr>
      </w:pPr>
      <w:bookmarkStart w:id="5" w:name="_Toc130841022"/>
      <w:r>
        <w:t>Skills</w:t>
      </w:r>
      <w:bookmarkEnd w:id="5"/>
    </w:p>
    <w:p w14:paraId="4632ED99" w14:textId="225897C0" w:rsidR="00CE3DF1" w:rsidRDefault="0002174F" w:rsidP="00BE7075">
      <w:r w:rsidRPr="0002174F">
        <w:t>The ability to consistently and successfully achieve desired results, often with minimal spending of time and effort, is commonly referred to as "skill."</w:t>
      </w:r>
      <w:r w:rsidR="00CE3DF1">
        <w:t xml:space="preserve"> </w:t>
      </w:r>
      <w:r w:rsidR="00CE3DF1" w:rsidRPr="00CE3DF1">
        <w:t>(Knapp, 1963)</w:t>
      </w:r>
      <w:r w:rsidR="00CE3DF1">
        <w:t>.</w:t>
      </w:r>
    </w:p>
    <w:tbl>
      <w:tblPr>
        <w:tblStyle w:val="PlainTable1"/>
        <w:tblW w:w="0" w:type="auto"/>
        <w:tblLayout w:type="fixed"/>
        <w:tblLook w:val="04A0" w:firstRow="1" w:lastRow="0" w:firstColumn="1" w:lastColumn="0" w:noHBand="0" w:noVBand="1"/>
      </w:tblPr>
      <w:tblGrid>
        <w:gridCol w:w="1271"/>
        <w:gridCol w:w="1418"/>
        <w:gridCol w:w="3260"/>
        <w:gridCol w:w="3067"/>
      </w:tblGrid>
      <w:tr w:rsidR="00AB15CA" w:rsidRPr="00AB15CA" w14:paraId="25871AAC" w14:textId="77777777" w:rsidTr="00AB15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Align w:val="center"/>
            <w:hideMark/>
          </w:tcPr>
          <w:p w14:paraId="5F99F474" w14:textId="77777777" w:rsidR="00AB15CA" w:rsidRPr="00AB15CA" w:rsidRDefault="00AB15CA" w:rsidP="00AB15CA">
            <w:pPr>
              <w:jc w:val="center"/>
              <w:rPr>
                <w:rFonts w:eastAsia="Times New Roman" w:cs="Times New Roman"/>
                <w:szCs w:val="24"/>
                <w:lang w:eastAsia="en-GB"/>
              </w:rPr>
            </w:pPr>
            <w:r w:rsidRPr="00AB15CA">
              <w:rPr>
                <w:rFonts w:eastAsia="Times New Roman" w:cs="Times New Roman"/>
                <w:szCs w:val="24"/>
                <w:lang w:eastAsia="en-GB"/>
              </w:rPr>
              <w:t>Skill Area</w:t>
            </w:r>
          </w:p>
        </w:tc>
        <w:tc>
          <w:tcPr>
            <w:tcW w:w="1418" w:type="dxa"/>
            <w:vAlign w:val="center"/>
            <w:hideMark/>
          </w:tcPr>
          <w:p w14:paraId="3043EC28" w14:textId="063BEF1D" w:rsidR="00AB15CA" w:rsidRPr="00AB15CA" w:rsidRDefault="00AB15CA" w:rsidP="00AB15C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Description of s</w:t>
            </w:r>
            <w:r w:rsidRPr="00AB15CA">
              <w:rPr>
                <w:rFonts w:eastAsia="Times New Roman" w:cs="Times New Roman"/>
                <w:szCs w:val="24"/>
                <w:lang w:eastAsia="en-GB"/>
              </w:rPr>
              <w:t xml:space="preserve">pecific </w:t>
            </w:r>
            <w:r w:rsidRPr="00AB15CA">
              <w:rPr>
                <w:rFonts w:eastAsia="Times New Roman" w:cs="Times New Roman"/>
                <w:szCs w:val="24"/>
                <w:lang w:eastAsia="en-GB"/>
              </w:rPr>
              <w:t>s</w:t>
            </w:r>
            <w:r w:rsidRPr="00AB15CA">
              <w:rPr>
                <w:rFonts w:eastAsia="Times New Roman" w:cs="Times New Roman"/>
                <w:szCs w:val="24"/>
                <w:lang w:eastAsia="en-GB"/>
              </w:rPr>
              <w:t>kill</w:t>
            </w:r>
          </w:p>
        </w:tc>
        <w:tc>
          <w:tcPr>
            <w:tcW w:w="3260" w:type="dxa"/>
            <w:vAlign w:val="center"/>
            <w:hideMark/>
          </w:tcPr>
          <w:p w14:paraId="38C79858" w14:textId="6DF2A2F9" w:rsidR="00AB15CA" w:rsidRPr="00AB15CA" w:rsidRDefault="00AB15CA" w:rsidP="00AB15C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 xml:space="preserve">Evidence of </w:t>
            </w:r>
            <w:r>
              <w:rPr>
                <w:rFonts w:eastAsia="Times New Roman" w:cs="Times New Roman"/>
                <w:b w:val="0"/>
                <w:bCs w:val="0"/>
                <w:szCs w:val="24"/>
                <w:lang w:eastAsia="en-GB"/>
              </w:rPr>
              <w:t>s</w:t>
            </w:r>
            <w:r w:rsidRPr="00AB15CA">
              <w:rPr>
                <w:rFonts w:eastAsia="Times New Roman" w:cs="Times New Roman"/>
                <w:szCs w:val="24"/>
                <w:lang w:eastAsia="en-GB"/>
              </w:rPr>
              <w:t>kill</w:t>
            </w:r>
          </w:p>
        </w:tc>
        <w:tc>
          <w:tcPr>
            <w:tcW w:w="3067" w:type="dxa"/>
            <w:vAlign w:val="center"/>
            <w:hideMark/>
          </w:tcPr>
          <w:p w14:paraId="5C2C2B54" w14:textId="34453D39" w:rsidR="00AB15CA" w:rsidRPr="00AB15CA" w:rsidRDefault="00AB15CA" w:rsidP="00AB15C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 xml:space="preserve">How </w:t>
            </w:r>
            <w:r w:rsidRPr="00AB15CA">
              <w:rPr>
                <w:rFonts w:eastAsia="Times New Roman" w:cs="Times New Roman"/>
                <w:szCs w:val="24"/>
                <w:lang w:eastAsia="en-GB"/>
              </w:rPr>
              <w:t>am I doing</w:t>
            </w:r>
            <w:r w:rsidRPr="00AB15CA">
              <w:rPr>
                <w:rFonts w:eastAsia="Times New Roman" w:cs="Times New Roman"/>
                <w:szCs w:val="24"/>
                <w:lang w:eastAsia="en-GB"/>
              </w:rPr>
              <w:t>?</w:t>
            </w:r>
          </w:p>
        </w:tc>
      </w:tr>
      <w:tr w:rsidR="00AB15CA" w:rsidRPr="00AB15CA" w14:paraId="09D77747" w14:textId="77777777" w:rsidTr="00AB1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4B16F434" w14:textId="77777777" w:rsidR="00AB15CA" w:rsidRPr="00AB15CA" w:rsidRDefault="00AB15CA" w:rsidP="00AB15CA">
            <w:pPr>
              <w:jc w:val="left"/>
              <w:rPr>
                <w:rFonts w:eastAsia="Times New Roman" w:cs="Times New Roman"/>
                <w:b w:val="0"/>
                <w:bCs w:val="0"/>
                <w:szCs w:val="24"/>
                <w:lang w:eastAsia="en-GB"/>
              </w:rPr>
            </w:pPr>
            <w:r w:rsidRPr="00AB15CA">
              <w:rPr>
                <w:rFonts w:eastAsia="Times New Roman" w:cs="Times New Roman"/>
                <w:b w:val="0"/>
                <w:bCs w:val="0"/>
                <w:szCs w:val="24"/>
                <w:lang w:eastAsia="en-GB"/>
              </w:rPr>
              <w:t>Technical Skills</w:t>
            </w:r>
          </w:p>
        </w:tc>
        <w:tc>
          <w:tcPr>
            <w:tcW w:w="1418" w:type="dxa"/>
            <w:hideMark/>
          </w:tcPr>
          <w:p w14:paraId="4AA33FD0"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Operating a camera</w:t>
            </w:r>
          </w:p>
        </w:tc>
        <w:tc>
          <w:tcPr>
            <w:tcW w:w="3260" w:type="dxa"/>
            <w:hideMark/>
          </w:tcPr>
          <w:p w14:paraId="73D3EEFE"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Ability to use camera settings (shutter speed, aperture, ISO) to achieve desired exposure and effect</w:t>
            </w:r>
          </w:p>
        </w:tc>
        <w:tc>
          <w:tcPr>
            <w:tcW w:w="3067" w:type="dxa"/>
            <w:hideMark/>
          </w:tcPr>
          <w:p w14:paraId="24847DB6" w14:textId="00D7501B"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 xml:space="preserve">Comfortable with </w:t>
            </w:r>
            <w:r>
              <w:rPr>
                <w:rFonts w:eastAsia="Times New Roman" w:cs="Times New Roman"/>
                <w:szCs w:val="24"/>
                <w:lang w:eastAsia="en-GB"/>
              </w:rPr>
              <w:t>DSLR</w:t>
            </w:r>
            <w:r w:rsidRPr="00AB15CA">
              <w:rPr>
                <w:rFonts w:eastAsia="Times New Roman" w:cs="Times New Roman"/>
                <w:szCs w:val="24"/>
                <w:lang w:eastAsia="en-GB"/>
              </w:rPr>
              <w:t xml:space="preserve"> camera operations, still learning more advanced techniques</w:t>
            </w:r>
          </w:p>
        </w:tc>
      </w:tr>
      <w:tr w:rsidR="00AB15CA" w:rsidRPr="00AB15CA" w14:paraId="4FB9FDE7" w14:textId="77777777" w:rsidTr="00AB15CA">
        <w:tc>
          <w:tcPr>
            <w:cnfStyle w:val="001000000000" w:firstRow="0" w:lastRow="0" w:firstColumn="1" w:lastColumn="0" w:oddVBand="0" w:evenVBand="0" w:oddHBand="0" w:evenHBand="0" w:firstRowFirstColumn="0" w:firstRowLastColumn="0" w:lastRowFirstColumn="0" w:lastRowLastColumn="0"/>
            <w:tcW w:w="1271" w:type="dxa"/>
            <w:hideMark/>
          </w:tcPr>
          <w:p w14:paraId="2A078F33" w14:textId="7777777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Technical Skills</w:t>
            </w:r>
          </w:p>
        </w:tc>
        <w:tc>
          <w:tcPr>
            <w:tcW w:w="1418" w:type="dxa"/>
            <w:hideMark/>
          </w:tcPr>
          <w:p w14:paraId="7F0D5809"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Lighting</w:t>
            </w:r>
          </w:p>
        </w:tc>
        <w:tc>
          <w:tcPr>
            <w:tcW w:w="3260" w:type="dxa"/>
            <w:hideMark/>
          </w:tcPr>
          <w:p w14:paraId="3DF76088"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Knowledge of how to use natural and artificial light to enhance photos</w:t>
            </w:r>
          </w:p>
        </w:tc>
        <w:tc>
          <w:tcPr>
            <w:tcW w:w="3067" w:type="dxa"/>
            <w:hideMark/>
          </w:tcPr>
          <w:p w14:paraId="563F26A2" w14:textId="5C1416D0"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Some understanding of lighting principles</w:t>
            </w:r>
          </w:p>
        </w:tc>
      </w:tr>
      <w:tr w:rsidR="00AB15CA" w:rsidRPr="00AB15CA" w14:paraId="4E2CF8E0" w14:textId="77777777" w:rsidTr="00AB1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2D4E53B9" w14:textId="7777777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lastRenderedPageBreak/>
              <w:t>Technical Skills</w:t>
            </w:r>
          </w:p>
        </w:tc>
        <w:tc>
          <w:tcPr>
            <w:tcW w:w="1418" w:type="dxa"/>
            <w:hideMark/>
          </w:tcPr>
          <w:p w14:paraId="30EE9AA7"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Editing</w:t>
            </w:r>
          </w:p>
        </w:tc>
        <w:tc>
          <w:tcPr>
            <w:tcW w:w="3260" w:type="dxa"/>
            <w:hideMark/>
          </w:tcPr>
          <w:p w14:paraId="4CAFC638"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Ability to use software (e.g. Adobe Lightroom, Photoshop) to adjust and enhance images</w:t>
            </w:r>
          </w:p>
        </w:tc>
        <w:tc>
          <w:tcPr>
            <w:tcW w:w="3067" w:type="dxa"/>
            <w:hideMark/>
          </w:tcPr>
          <w:p w14:paraId="0E542C1C"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Familiar with basic editing tools, need more practice and knowledge of advanced techniques</w:t>
            </w:r>
          </w:p>
        </w:tc>
      </w:tr>
      <w:tr w:rsidR="00AB15CA" w:rsidRPr="00AB15CA" w14:paraId="634D886C" w14:textId="77777777" w:rsidTr="00AB15CA">
        <w:tc>
          <w:tcPr>
            <w:cnfStyle w:val="001000000000" w:firstRow="0" w:lastRow="0" w:firstColumn="1" w:lastColumn="0" w:oddVBand="0" w:evenVBand="0" w:oddHBand="0" w:evenHBand="0" w:firstRowFirstColumn="0" w:firstRowLastColumn="0" w:lastRowFirstColumn="0" w:lastRowLastColumn="0"/>
            <w:tcW w:w="1271" w:type="dxa"/>
            <w:hideMark/>
          </w:tcPr>
          <w:p w14:paraId="2E5486E3" w14:textId="7777777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Creativity</w:t>
            </w:r>
          </w:p>
        </w:tc>
        <w:tc>
          <w:tcPr>
            <w:tcW w:w="1418" w:type="dxa"/>
            <w:hideMark/>
          </w:tcPr>
          <w:p w14:paraId="7BC78050"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Composition</w:t>
            </w:r>
          </w:p>
        </w:tc>
        <w:tc>
          <w:tcPr>
            <w:tcW w:w="3260" w:type="dxa"/>
            <w:hideMark/>
          </w:tcPr>
          <w:p w14:paraId="2F9272B4"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Ability to frame a shot in a visually interesting way</w:t>
            </w:r>
          </w:p>
        </w:tc>
        <w:tc>
          <w:tcPr>
            <w:tcW w:w="3067" w:type="dxa"/>
            <w:hideMark/>
          </w:tcPr>
          <w:p w14:paraId="20471DC3" w14:textId="2E7DDFFB"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I need to focus on more diversified and complex compositions now that I've developed an eye for composition.</w:t>
            </w:r>
          </w:p>
        </w:tc>
      </w:tr>
      <w:tr w:rsidR="00AB15CA" w:rsidRPr="00AB15CA" w14:paraId="1A269202" w14:textId="77777777" w:rsidTr="00AB1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3077751F" w14:textId="7777777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Creativity</w:t>
            </w:r>
          </w:p>
        </w:tc>
        <w:tc>
          <w:tcPr>
            <w:tcW w:w="1418" w:type="dxa"/>
            <w:hideMark/>
          </w:tcPr>
          <w:p w14:paraId="71D4F096" w14:textId="3C2F2F63"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rFonts w:eastAsia="Times New Roman" w:cs="Times New Roman"/>
                <w:szCs w:val="24"/>
                <w:lang w:eastAsia="en-GB"/>
              </w:rPr>
              <w:t>Approach</w:t>
            </w:r>
          </w:p>
        </w:tc>
        <w:tc>
          <w:tcPr>
            <w:tcW w:w="3260" w:type="dxa"/>
            <w:hideMark/>
          </w:tcPr>
          <w:p w14:paraId="111EB1E4"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Ability to generate and execute creative ideas for photo shoots</w:t>
            </w:r>
          </w:p>
        </w:tc>
        <w:tc>
          <w:tcPr>
            <w:tcW w:w="3067" w:type="dxa"/>
            <w:hideMark/>
          </w:tcPr>
          <w:p w14:paraId="619B33FE" w14:textId="6413EE00"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 xml:space="preserve">Some experience with brainstorming and planning photo shoots, but </w:t>
            </w:r>
            <w:r>
              <w:rPr>
                <w:rFonts w:eastAsia="Times New Roman" w:cs="Times New Roman"/>
                <w:szCs w:val="24"/>
                <w:lang w:eastAsia="en-GB"/>
              </w:rPr>
              <w:t xml:space="preserve">I </w:t>
            </w:r>
            <w:r w:rsidRPr="00AB15CA">
              <w:rPr>
                <w:rFonts w:eastAsia="Times New Roman" w:cs="Times New Roman"/>
                <w:szCs w:val="24"/>
                <w:lang w:eastAsia="en-GB"/>
              </w:rPr>
              <w:t>need to work on developing more unique and original concepts</w:t>
            </w:r>
          </w:p>
        </w:tc>
      </w:tr>
      <w:tr w:rsidR="00AB15CA" w:rsidRPr="00AB15CA" w14:paraId="3416B4C8" w14:textId="77777777" w:rsidTr="00AB15CA">
        <w:tc>
          <w:tcPr>
            <w:cnfStyle w:val="001000000000" w:firstRow="0" w:lastRow="0" w:firstColumn="1" w:lastColumn="0" w:oddVBand="0" w:evenVBand="0" w:oddHBand="0" w:evenHBand="0" w:firstRowFirstColumn="0" w:firstRowLastColumn="0" w:lastRowFirstColumn="0" w:lastRowLastColumn="0"/>
            <w:tcW w:w="1271" w:type="dxa"/>
            <w:hideMark/>
          </w:tcPr>
          <w:p w14:paraId="54BC1E6F" w14:textId="7777777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Communication</w:t>
            </w:r>
          </w:p>
        </w:tc>
        <w:tc>
          <w:tcPr>
            <w:tcW w:w="1418" w:type="dxa"/>
            <w:hideMark/>
          </w:tcPr>
          <w:p w14:paraId="4FE85BA5"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Client interaction</w:t>
            </w:r>
          </w:p>
        </w:tc>
        <w:tc>
          <w:tcPr>
            <w:tcW w:w="3260" w:type="dxa"/>
            <w:hideMark/>
          </w:tcPr>
          <w:p w14:paraId="2010A22F"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Ability to communicate with clients to understand their needs and preferences</w:t>
            </w:r>
          </w:p>
        </w:tc>
        <w:tc>
          <w:tcPr>
            <w:tcW w:w="3067" w:type="dxa"/>
            <w:hideMark/>
          </w:tcPr>
          <w:p w14:paraId="392AA55D" w14:textId="20651474"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 xml:space="preserve">Limited experience in client interaction, </w:t>
            </w:r>
            <w:r>
              <w:rPr>
                <w:rFonts w:eastAsia="Times New Roman" w:cs="Times New Roman"/>
                <w:szCs w:val="24"/>
                <w:lang w:eastAsia="en-GB"/>
              </w:rPr>
              <w:t xml:space="preserve">I </w:t>
            </w:r>
            <w:r w:rsidRPr="00AB15CA">
              <w:rPr>
                <w:rFonts w:eastAsia="Times New Roman" w:cs="Times New Roman"/>
                <w:szCs w:val="24"/>
                <w:lang w:eastAsia="en-GB"/>
              </w:rPr>
              <w:t xml:space="preserve">need to improve </w:t>
            </w:r>
            <w:r>
              <w:rPr>
                <w:rFonts w:eastAsia="Times New Roman" w:cs="Times New Roman"/>
                <w:szCs w:val="24"/>
                <w:lang w:eastAsia="en-GB"/>
              </w:rPr>
              <w:t xml:space="preserve">my </w:t>
            </w:r>
            <w:r w:rsidRPr="00AB15CA">
              <w:rPr>
                <w:rFonts w:eastAsia="Times New Roman" w:cs="Times New Roman"/>
                <w:szCs w:val="24"/>
                <w:lang w:eastAsia="en-GB"/>
              </w:rPr>
              <w:t>communication skills</w:t>
            </w:r>
          </w:p>
        </w:tc>
      </w:tr>
      <w:tr w:rsidR="00AB15CA" w:rsidRPr="00AB15CA" w14:paraId="310BD881" w14:textId="77777777" w:rsidTr="00AB1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662227E2" w14:textId="7777777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Communication</w:t>
            </w:r>
          </w:p>
        </w:tc>
        <w:tc>
          <w:tcPr>
            <w:tcW w:w="1418" w:type="dxa"/>
            <w:hideMark/>
          </w:tcPr>
          <w:p w14:paraId="4760F107"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Marketing</w:t>
            </w:r>
          </w:p>
        </w:tc>
        <w:tc>
          <w:tcPr>
            <w:tcW w:w="3260" w:type="dxa"/>
            <w:hideMark/>
          </w:tcPr>
          <w:p w14:paraId="6D0B70E8"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Ability to effectively promote photographic services to potential clients</w:t>
            </w:r>
          </w:p>
        </w:tc>
        <w:tc>
          <w:tcPr>
            <w:tcW w:w="3067" w:type="dxa"/>
            <w:hideMark/>
          </w:tcPr>
          <w:p w14:paraId="6AF76C8A"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Limited experience in marketing, need to learn and develop marketing strategies</w:t>
            </w:r>
          </w:p>
        </w:tc>
      </w:tr>
      <w:tr w:rsidR="00AB15CA" w:rsidRPr="00AB15CA" w14:paraId="597DB242" w14:textId="77777777" w:rsidTr="00AB15CA">
        <w:tc>
          <w:tcPr>
            <w:cnfStyle w:val="001000000000" w:firstRow="0" w:lastRow="0" w:firstColumn="1" w:lastColumn="0" w:oddVBand="0" w:evenVBand="0" w:oddHBand="0" w:evenHBand="0" w:firstRowFirstColumn="0" w:firstRowLastColumn="0" w:lastRowFirstColumn="0" w:lastRowLastColumn="0"/>
            <w:tcW w:w="1271" w:type="dxa"/>
            <w:hideMark/>
          </w:tcPr>
          <w:p w14:paraId="2E7D95C5" w14:textId="7777777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Business Skills</w:t>
            </w:r>
          </w:p>
        </w:tc>
        <w:tc>
          <w:tcPr>
            <w:tcW w:w="1418" w:type="dxa"/>
            <w:hideMark/>
          </w:tcPr>
          <w:p w14:paraId="22E7764B"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Time Management</w:t>
            </w:r>
          </w:p>
        </w:tc>
        <w:tc>
          <w:tcPr>
            <w:tcW w:w="3260" w:type="dxa"/>
            <w:hideMark/>
          </w:tcPr>
          <w:p w14:paraId="24B1D8EA"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Ability to efficiently manage time and complete photo shoots on schedule</w:t>
            </w:r>
          </w:p>
        </w:tc>
        <w:tc>
          <w:tcPr>
            <w:tcW w:w="3067" w:type="dxa"/>
            <w:hideMark/>
          </w:tcPr>
          <w:p w14:paraId="55DB4F4A" w14:textId="328F1DCB"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I've improved my time management abilities, but I still need to prioritise and plan more successfully.</w:t>
            </w:r>
          </w:p>
        </w:tc>
      </w:tr>
      <w:tr w:rsidR="00AB15CA" w:rsidRPr="00AB15CA" w14:paraId="19251720" w14:textId="77777777" w:rsidTr="00AB1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462C68CA" w14:textId="7777777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Business Skills</w:t>
            </w:r>
          </w:p>
        </w:tc>
        <w:tc>
          <w:tcPr>
            <w:tcW w:w="1418" w:type="dxa"/>
            <w:hideMark/>
          </w:tcPr>
          <w:p w14:paraId="30BCECEB"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Financial Management</w:t>
            </w:r>
          </w:p>
        </w:tc>
        <w:tc>
          <w:tcPr>
            <w:tcW w:w="3260" w:type="dxa"/>
            <w:hideMark/>
          </w:tcPr>
          <w:p w14:paraId="5AD9BD8C"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Ability to manage finances and pricing for photographic services</w:t>
            </w:r>
          </w:p>
        </w:tc>
        <w:tc>
          <w:tcPr>
            <w:tcW w:w="3067" w:type="dxa"/>
            <w:hideMark/>
          </w:tcPr>
          <w:p w14:paraId="6E499D51" w14:textId="284AE801"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I have a basic understanding of financial management, but I need to understand and build pricing and budgeting tactics.</w:t>
            </w:r>
          </w:p>
        </w:tc>
      </w:tr>
    </w:tbl>
    <w:p w14:paraId="12F1F2DC" w14:textId="227CB2B6" w:rsidR="00AB15CA" w:rsidRDefault="00AB15CA" w:rsidP="00AB15CA">
      <w:r>
        <w:t>This skill audit table is a way to evaluate my weaknesses as well as strengths in the abilities required for a successful photography company.</w:t>
      </w:r>
      <w:r>
        <w:t xml:space="preserve"> </w:t>
      </w:r>
      <w:r>
        <w:t>I can design a strategy to increase my talents and grow my business by examining my present capabilities and finding areas for growth.</w:t>
      </w:r>
    </w:p>
    <w:p w14:paraId="24E0B6C7" w14:textId="77777777" w:rsidR="008B48AF" w:rsidRDefault="008B48AF" w:rsidP="00AB15CA"/>
    <w:p w14:paraId="6E46875A" w14:textId="0006BEDC" w:rsidR="001063DD" w:rsidRDefault="004777F5" w:rsidP="008B48AF">
      <w:pPr>
        <w:pStyle w:val="Subtitle"/>
        <w:numPr>
          <w:ilvl w:val="1"/>
          <w:numId w:val="11"/>
        </w:numPr>
      </w:pPr>
      <w:bookmarkStart w:id="6" w:name="_Toc130841023"/>
      <w:r>
        <w:lastRenderedPageBreak/>
        <w:t>Professional development plan</w:t>
      </w:r>
      <w:bookmarkEnd w:id="6"/>
    </w:p>
    <w:tbl>
      <w:tblPr>
        <w:tblStyle w:val="PlainTable1"/>
        <w:tblW w:w="9782" w:type="dxa"/>
        <w:tblLook w:val="04A0" w:firstRow="1" w:lastRow="0" w:firstColumn="1" w:lastColumn="0" w:noHBand="0" w:noVBand="1"/>
      </w:tblPr>
      <w:tblGrid>
        <w:gridCol w:w="1589"/>
        <w:gridCol w:w="538"/>
        <w:gridCol w:w="2694"/>
        <w:gridCol w:w="1775"/>
        <w:gridCol w:w="506"/>
        <w:gridCol w:w="719"/>
        <w:gridCol w:w="1961"/>
      </w:tblGrid>
      <w:tr w:rsidR="00DF1DE6" w:rsidRPr="00AB15CA" w14:paraId="27A77B34" w14:textId="77777777" w:rsidTr="00DF1DE6">
        <w:trPr>
          <w:cnfStyle w:val="100000000000" w:firstRow="1" w:lastRow="0" w:firstColumn="0" w:lastColumn="0" w:oddVBand="0" w:evenVBand="0" w:oddHBand="0" w:evenHBand="0" w:firstRowFirstColumn="0" w:firstRowLastColumn="0" w:lastRowFirstColumn="0" w:lastRowLastColumn="0"/>
          <w:trHeight w:val="1550"/>
        </w:trPr>
        <w:tc>
          <w:tcPr>
            <w:cnfStyle w:val="001000000000" w:firstRow="0" w:lastRow="0" w:firstColumn="1" w:lastColumn="0" w:oddVBand="0" w:evenVBand="0" w:oddHBand="0" w:evenHBand="0" w:firstRowFirstColumn="0" w:firstRowLastColumn="0" w:lastRowFirstColumn="0" w:lastRowLastColumn="0"/>
            <w:tcW w:w="1589" w:type="dxa"/>
            <w:hideMark/>
          </w:tcPr>
          <w:p w14:paraId="6836CD68" w14:textId="77777777" w:rsidR="00AB15CA" w:rsidRPr="00AB15CA" w:rsidRDefault="00AB15CA" w:rsidP="00AB15CA">
            <w:pPr>
              <w:jc w:val="center"/>
              <w:rPr>
                <w:rFonts w:eastAsia="Times New Roman" w:cs="Times New Roman"/>
                <w:szCs w:val="24"/>
                <w:lang w:eastAsia="en-GB"/>
              </w:rPr>
            </w:pPr>
            <w:r w:rsidRPr="00AB15CA">
              <w:rPr>
                <w:rFonts w:eastAsia="Times New Roman" w:cs="Times New Roman"/>
                <w:szCs w:val="24"/>
                <w:lang w:eastAsia="en-GB"/>
              </w:rPr>
              <w:t>Development Goal</w:t>
            </w:r>
          </w:p>
        </w:tc>
        <w:tc>
          <w:tcPr>
            <w:tcW w:w="538" w:type="dxa"/>
            <w:textDirection w:val="tbRl"/>
            <w:hideMark/>
          </w:tcPr>
          <w:p w14:paraId="1972EE2B" w14:textId="77777777" w:rsidR="00AB15CA" w:rsidRPr="00AB15CA" w:rsidRDefault="00AB15CA" w:rsidP="00AB15CA">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Importance</w:t>
            </w:r>
          </w:p>
        </w:tc>
        <w:tc>
          <w:tcPr>
            <w:tcW w:w="2694" w:type="dxa"/>
            <w:hideMark/>
          </w:tcPr>
          <w:p w14:paraId="6927A3DC" w14:textId="345C805E" w:rsidR="00AB15CA" w:rsidRPr="00AB15CA" w:rsidRDefault="00AB15CA" w:rsidP="00AB15C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 xml:space="preserve">Activities to </w:t>
            </w:r>
            <w:r>
              <w:rPr>
                <w:rFonts w:eastAsia="Times New Roman" w:cs="Times New Roman"/>
                <w:szCs w:val="24"/>
                <w:lang w:eastAsia="en-GB"/>
              </w:rPr>
              <w:t>be u</w:t>
            </w:r>
            <w:r w:rsidRPr="00AB15CA">
              <w:rPr>
                <w:rFonts w:eastAsia="Times New Roman" w:cs="Times New Roman"/>
                <w:szCs w:val="24"/>
                <w:lang w:eastAsia="en-GB"/>
              </w:rPr>
              <w:t>ndertaken</w:t>
            </w:r>
          </w:p>
        </w:tc>
        <w:tc>
          <w:tcPr>
            <w:tcW w:w="1775" w:type="dxa"/>
            <w:hideMark/>
          </w:tcPr>
          <w:p w14:paraId="30C630A0" w14:textId="02B18267" w:rsidR="00AB15CA" w:rsidRPr="00AB15CA" w:rsidRDefault="00AB15CA" w:rsidP="00AB15C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Resources</w:t>
            </w:r>
            <w:r>
              <w:rPr>
                <w:rFonts w:eastAsia="Times New Roman" w:cs="Times New Roman"/>
                <w:szCs w:val="24"/>
                <w:lang w:eastAsia="en-GB"/>
              </w:rPr>
              <w:t xml:space="preserve"> I</w:t>
            </w:r>
            <w:r w:rsidRPr="00AB15CA">
              <w:rPr>
                <w:rFonts w:eastAsia="Times New Roman" w:cs="Times New Roman"/>
                <w:szCs w:val="24"/>
                <w:lang w:eastAsia="en-GB"/>
              </w:rPr>
              <w:t xml:space="preserve"> </w:t>
            </w:r>
            <w:r>
              <w:rPr>
                <w:rFonts w:eastAsia="Times New Roman" w:cs="Times New Roman"/>
                <w:szCs w:val="24"/>
                <w:lang w:eastAsia="en-GB"/>
              </w:rPr>
              <w:t>n</w:t>
            </w:r>
            <w:r w:rsidRPr="00AB15CA">
              <w:rPr>
                <w:rFonts w:eastAsia="Times New Roman" w:cs="Times New Roman"/>
                <w:szCs w:val="24"/>
                <w:lang w:eastAsia="en-GB"/>
              </w:rPr>
              <w:t>eed</w:t>
            </w:r>
          </w:p>
        </w:tc>
        <w:tc>
          <w:tcPr>
            <w:tcW w:w="506" w:type="dxa"/>
            <w:textDirection w:val="tbRl"/>
            <w:hideMark/>
          </w:tcPr>
          <w:p w14:paraId="3E442DB6" w14:textId="77777777" w:rsidR="00AB15CA" w:rsidRPr="00AB15CA" w:rsidRDefault="00AB15CA" w:rsidP="00AB15CA">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Start Date</w:t>
            </w:r>
          </w:p>
        </w:tc>
        <w:tc>
          <w:tcPr>
            <w:tcW w:w="719" w:type="dxa"/>
            <w:textDirection w:val="tbRl"/>
            <w:hideMark/>
          </w:tcPr>
          <w:p w14:paraId="589A72D0" w14:textId="77777777" w:rsidR="00AB15CA" w:rsidRPr="00AB15CA" w:rsidRDefault="00AB15CA" w:rsidP="00AB15CA">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Target End Date</w:t>
            </w:r>
          </w:p>
        </w:tc>
        <w:tc>
          <w:tcPr>
            <w:tcW w:w="1961" w:type="dxa"/>
            <w:hideMark/>
          </w:tcPr>
          <w:p w14:paraId="38336B48" w14:textId="77777777" w:rsidR="00AB15CA" w:rsidRPr="00AB15CA" w:rsidRDefault="00AB15CA" w:rsidP="00AB15C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Criteria for Success</w:t>
            </w:r>
          </w:p>
        </w:tc>
      </w:tr>
      <w:tr w:rsidR="00DF1DE6" w:rsidRPr="00AB15CA" w14:paraId="1764A77A" w14:textId="77777777" w:rsidTr="00DF1DE6">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589" w:type="dxa"/>
            <w:hideMark/>
          </w:tcPr>
          <w:p w14:paraId="5F2E4FC2" w14:textId="44F5B964" w:rsidR="00AB15CA" w:rsidRPr="00AB15CA" w:rsidRDefault="00AB15CA" w:rsidP="00AB15CA">
            <w:pPr>
              <w:jc w:val="left"/>
              <w:rPr>
                <w:rFonts w:eastAsia="Times New Roman" w:cs="Times New Roman"/>
                <w:b w:val="0"/>
                <w:bCs w:val="0"/>
                <w:szCs w:val="24"/>
                <w:lang w:eastAsia="en-GB"/>
              </w:rPr>
            </w:pPr>
            <w:r w:rsidRPr="00AB15CA">
              <w:rPr>
                <w:rFonts w:eastAsia="Times New Roman" w:cs="Times New Roman"/>
                <w:b w:val="0"/>
                <w:bCs w:val="0"/>
                <w:szCs w:val="24"/>
                <w:lang w:eastAsia="en-GB"/>
              </w:rPr>
              <w:t xml:space="preserve">Develop </w:t>
            </w:r>
            <w:r>
              <w:rPr>
                <w:rFonts w:eastAsia="Times New Roman" w:cs="Times New Roman"/>
                <w:b w:val="0"/>
                <w:bCs w:val="0"/>
                <w:szCs w:val="24"/>
                <w:lang w:eastAsia="en-GB"/>
              </w:rPr>
              <w:t>t</w:t>
            </w:r>
            <w:r w:rsidRPr="00AB15CA">
              <w:rPr>
                <w:rFonts w:eastAsia="Times New Roman" w:cs="Times New Roman"/>
                <w:b w:val="0"/>
                <w:bCs w:val="0"/>
                <w:szCs w:val="24"/>
                <w:lang w:eastAsia="en-GB"/>
              </w:rPr>
              <w:t xml:space="preserve">echnical </w:t>
            </w:r>
            <w:r>
              <w:rPr>
                <w:rFonts w:eastAsia="Times New Roman" w:cs="Times New Roman"/>
                <w:b w:val="0"/>
                <w:bCs w:val="0"/>
                <w:szCs w:val="24"/>
                <w:lang w:eastAsia="en-GB"/>
              </w:rPr>
              <w:t>s</w:t>
            </w:r>
            <w:r w:rsidRPr="00AB15CA">
              <w:rPr>
                <w:rFonts w:eastAsia="Times New Roman" w:cs="Times New Roman"/>
                <w:b w:val="0"/>
                <w:bCs w:val="0"/>
                <w:szCs w:val="24"/>
                <w:lang w:eastAsia="en-GB"/>
              </w:rPr>
              <w:t>kills</w:t>
            </w:r>
          </w:p>
        </w:tc>
        <w:tc>
          <w:tcPr>
            <w:tcW w:w="538" w:type="dxa"/>
            <w:textDirection w:val="tbRl"/>
            <w:hideMark/>
          </w:tcPr>
          <w:p w14:paraId="0EB6A577" w14:textId="77777777"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High</w:t>
            </w:r>
          </w:p>
        </w:tc>
        <w:tc>
          <w:tcPr>
            <w:tcW w:w="2694" w:type="dxa"/>
            <w:hideMark/>
          </w:tcPr>
          <w:p w14:paraId="0FF66D7F" w14:textId="65734D86"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Enrol in a photography course or workshop to learn more about camera settings, lighting, and composition</w:t>
            </w:r>
          </w:p>
        </w:tc>
        <w:tc>
          <w:tcPr>
            <w:tcW w:w="1775" w:type="dxa"/>
            <w:hideMark/>
          </w:tcPr>
          <w:p w14:paraId="7BD35B81"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Photography course or workshop, camera, computer</w:t>
            </w:r>
          </w:p>
        </w:tc>
        <w:tc>
          <w:tcPr>
            <w:tcW w:w="506" w:type="dxa"/>
            <w:textDirection w:val="tbRl"/>
            <w:hideMark/>
          </w:tcPr>
          <w:p w14:paraId="766A50CE" w14:textId="308214F0"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01/07/202</w:t>
            </w:r>
            <w:r>
              <w:rPr>
                <w:rFonts w:eastAsia="Times New Roman" w:cs="Times New Roman"/>
                <w:szCs w:val="24"/>
                <w:lang w:eastAsia="en-GB"/>
              </w:rPr>
              <w:t>3</w:t>
            </w:r>
          </w:p>
        </w:tc>
        <w:tc>
          <w:tcPr>
            <w:tcW w:w="719" w:type="dxa"/>
            <w:textDirection w:val="tbRl"/>
            <w:hideMark/>
          </w:tcPr>
          <w:p w14:paraId="67AAF33B" w14:textId="45E09D46"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31/08/202</w:t>
            </w:r>
            <w:r>
              <w:rPr>
                <w:rFonts w:eastAsia="Times New Roman" w:cs="Times New Roman"/>
                <w:szCs w:val="24"/>
                <w:lang w:eastAsia="en-GB"/>
              </w:rPr>
              <w:t>3</w:t>
            </w:r>
          </w:p>
        </w:tc>
        <w:tc>
          <w:tcPr>
            <w:tcW w:w="1961" w:type="dxa"/>
            <w:hideMark/>
          </w:tcPr>
          <w:p w14:paraId="24421D24"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Be able to demonstrate new skills in photographs</w:t>
            </w:r>
          </w:p>
        </w:tc>
      </w:tr>
      <w:tr w:rsidR="00DF1DE6" w:rsidRPr="00AB15CA" w14:paraId="6DAD18C1" w14:textId="77777777" w:rsidTr="00DF1DE6">
        <w:trPr>
          <w:trHeight w:val="1134"/>
        </w:trPr>
        <w:tc>
          <w:tcPr>
            <w:cnfStyle w:val="001000000000" w:firstRow="0" w:lastRow="0" w:firstColumn="1" w:lastColumn="0" w:oddVBand="0" w:evenVBand="0" w:oddHBand="0" w:evenHBand="0" w:firstRowFirstColumn="0" w:firstRowLastColumn="0" w:lastRowFirstColumn="0" w:lastRowLastColumn="0"/>
            <w:tcW w:w="1589" w:type="dxa"/>
            <w:hideMark/>
          </w:tcPr>
          <w:p w14:paraId="0B79AC0B" w14:textId="1BA44786"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 xml:space="preserve">Build a </w:t>
            </w:r>
            <w:r>
              <w:rPr>
                <w:rFonts w:eastAsia="Times New Roman" w:cs="Times New Roman"/>
                <w:szCs w:val="24"/>
                <w:lang w:eastAsia="en-GB"/>
              </w:rPr>
              <w:t>p</w:t>
            </w:r>
            <w:r w:rsidRPr="00AB15CA">
              <w:rPr>
                <w:rFonts w:eastAsia="Times New Roman" w:cs="Times New Roman"/>
                <w:szCs w:val="24"/>
                <w:lang w:eastAsia="en-GB"/>
              </w:rPr>
              <w:t>ortfolio</w:t>
            </w:r>
          </w:p>
        </w:tc>
        <w:tc>
          <w:tcPr>
            <w:tcW w:w="538" w:type="dxa"/>
            <w:textDirection w:val="tbRl"/>
            <w:hideMark/>
          </w:tcPr>
          <w:p w14:paraId="55C9E8BA" w14:textId="77777777"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High</w:t>
            </w:r>
          </w:p>
        </w:tc>
        <w:tc>
          <w:tcPr>
            <w:tcW w:w="2694" w:type="dxa"/>
            <w:hideMark/>
          </w:tcPr>
          <w:p w14:paraId="3DF21364"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Schedule regular photoshoots with friends or family to build a portfolio</w:t>
            </w:r>
          </w:p>
        </w:tc>
        <w:tc>
          <w:tcPr>
            <w:tcW w:w="1775" w:type="dxa"/>
            <w:hideMark/>
          </w:tcPr>
          <w:p w14:paraId="0ADECBC8"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Camera, models, location, editing software</w:t>
            </w:r>
          </w:p>
        </w:tc>
        <w:tc>
          <w:tcPr>
            <w:tcW w:w="506" w:type="dxa"/>
            <w:textDirection w:val="tbRl"/>
            <w:hideMark/>
          </w:tcPr>
          <w:p w14:paraId="203C7314" w14:textId="3FEACFC7"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01/08/202</w:t>
            </w:r>
            <w:r>
              <w:rPr>
                <w:rFonts w:eastAsia="Times New Roman" w:cs="Times New Roman"/>
                <w:szCs w:val="24"/>
                <w:lang w:eastAsia="en-GB"/>
              </w:rPr>
              <w:t>3</w:t>
            </w:r>
          </w:p>
        </w:tc>
        <w:tc>
          <w:tcPr>
            <w:tcW w:w="719" w:type="dxa"/>
            <w:textDirection w:val="tbRl"/>
            <w:hideMark/>
          </w:tcPr>
          <w:p w14:paraId="4A177B51" w14:textId="4BC27C15"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31/12/202</w:t>
            </w:r>
            <w:r>
              <w:rPr>
                <w:rFonts w:eastAsia="Times New Roman" w:cs="Times New Roman"/>
                <w:szCs w:val="24"/>
                <w:lang w:eastAsia="en-GB"/>
              </w:rPr>
              <w:t>3</w:t>
            </w:r>
          </w:p>
        </w:tc>
        <w:tc>
          <w:tcPr>
            <w:tcW w:w="1961" w:type="dxa"/>
            <w:hideMark/>
          </w:tcPr>
          <w:p w14:paraId="01E29CFC"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Have a portfolio of at least 20 high-quality photographs</w:t>
            </w:r>
          </w:p>
        </w:tc>
      </w:tr>
      <w:tr w:rsidR="00DF1DE6" w:rsidRPr="00AB15CA" w14:paraId="2BC190CC" w14:textId="77777777" w:rsidTr="00DF1DE6">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589" w:type="dxa"/>
          </w:tcPr>
          <w:p w14:paraId="5E2C1435" w14:textId="4FC2492C" w:rsidR="00AB15CA" w:rsidRPr="00AB15CA" w:rsidRDefault="00AB15CA" w:rsidP="00AB15CA">
            <w:pPr>
              <w:jc w:val="left"/>
              <w:rPr>
                <w:rFonts w:eastAsia="Times New Roman" w:cs="Times New Roman"/>
                <w:b w:val="0"/>
                <w:bCs w:val="0"/>
                <w:szCs w:val="24"/>
                <w:lang w:eastAsia="en-GB"/>
              </w:rPr>
            </w:pPr>
            <w:r w:rsidRPr="00AB15CA">
              <w:rPr>
                <w:rFonts w:eastAsia="Times New Roman" w:cs="Times New Roman"/>
                <w:b w:val="0"/>
                <w:bCs w:val="0"/>
                <w:szCs w:val="24"/>
                <w:lang w:eastAsia="en-GB"/>
              </w:rPr>
              <w:t>Learn</w:t>
            </w:r>
            <w:r>
              <w:rPr>
                <w:rFonts w:eastAsia="Times New Roman" w:cs="Times New Roman"/>
                <w:b w:val="0"/>
                <w:bCs w:val="0"/>
                <w:szCs w:val="24"/>
                <w:lang w:eastAsia="en-GB"/>
              </w:rPr>
              <w:t xml:space="preserve"> camera flash techniques</w:t>
            </w:r>
          </w:p>
        </w:tc>
        <w:tc>
          <w:tcPr>
            <w:tcW w:w="538" w:type="dxa"/>
            <w:textDirection w:val="tbRl"/>
          </w:tcPr>
          <w:p w14:paraId="5C101037" w14:textId="7752A7D8"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rFonts w:eastAsia="Times New Roman" w:cs="Times New Roman"/>
                <w:szCs w:val="24"/>
                <w:lang w:eastAsia="en-GB"/>
              </w:rPr>
              <w:t>Medium</w:t>
            </w:r>
          </w:p>
        </w:tc>
        <w:tc>
          <w:tcPr>
            <w:tcW w:w="2694" w:type="dxa"/>
          </w:tcPr>
          <w:p w14:paraId="24A14700" w14:textId="77777777" w:rsid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1.</w:t>
            </w:r>
            <w:r>
              <w:rPr>
                <w:rFonts w:eastAsia="Times New Roman" w:cs="Times New Roman"/>
                <w:szCs w:val="24"/>
                <w:lang w:eastAsia="en-GB"/>
              </w:rPr>
              <w:t xml:space="preserve"> </w:t>
            </w:r>
            <w:r w:rsidRPr="00AB15CA">
              <w:rPr>
                <w:rFonts w:eastAsia="Times New Roman" w:cs="Times New Roman"/>
                <w:szCs w:val="24"/>
                <w:lang w:eastAsia="en-GB"/>
              </w:rPr>
              <w:t>Research and study camera flash techniques</w:t>
            </w:r>
          </w:p>
          <w:p w14:paraId="6F4B06EA" w14:textId="12D9038A"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rFonts w:eastAsia="Times New Roman" w:cs="Times New Roman"/>
                <w:szCs w:val="24"/>
                <w:lang w:eastAsia="en-GB"/>
              </w:rPr>
              <w:t>2. Practice taking photos using a camera flash</w:t>
            </w:r>
          </w:p>
        </w:tc>
        <w:tc>
          <w:tcPr>
            <w:tcW w:w="1775" w:type="dxa"/>
          </w:tcPr>
          <w:p w14:paraId="2C551F4B" w14:textId="7DDB5F81"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Photography books, online tutorials,</w:t>
            </w:r>
            <w:r>
              <w:rPr>
                <w:rFonts w:eastAsia="Times New Roman" w:cs="Times New Roman"/>
                <w:szCs w:val="24"/>
                <w:lang w:eastAsia="en-GB"/>
              </w:rPr>
              <w:t xml:space="preserve"> </w:t>
            </w:r>
            <w:r w:rsidRPr="00AB15CA">
              <w:rPr>
                <w:rFonts w:eastAsia="Times New Roman" w:cs="Times New Roman"/>
                <w:szCs w:val="24"/>
                <w:lang w:eastAsia="en-GB"/>
              </w:rPr>
              <w:t>camera flash, flash triggers</w:t>
            </w:r>
          </w:p>
        </w:tc>
        <w:tc>
          <w:tcPr>
            <w:tcW w:w="506" w:type="dxa"/>
            <w:textDirection w:val="tbRl"/>
          </w:tcPr>
          <w:p w14:paraId="589E4375" w14:textId="648C31D3"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rFonts w:eastAsia="Times New Roman" w:cs="Times New Roman"/>
                <w:szCs w:val="24"/>
                <w:lang w:eastAsia="en-GB"/>
              </w:rPr>
              <w:t>01/08/2023</w:t>
            </w:r>
          </w:p>
        </w:tc>
        <w:tc>
          <w:tcPr>
            <w:tcW w:w="719" w:type="dxa"/>
            <w:textDirection w:val="tbRl"/>
          </w:tcPr>
          <w:p w14:paraId="4A8EB6B8" w14:textId="18D79C19"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rFonts w:eastAsia="Times New Roman" w:cs="Times New Roman"/>
                <w:szCs w:val="24"/>
                <w:lang w:eastAsia="en-GB"/>
              </w:rPr>
              <w:t>31/10/2023</w:t>
            </w:r>
          </w:p>
        </w:tc>
        <w:tc>
          <w:tcPr>
            <w:tcW w:w="1961" w:type="dxa"/>
          </w:tcPr>
          <w:p w14:paraId="60049B2A" w14:textId="18791723"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Being able to consistently produce pr</w:t>
            </w:r>
            <w:r>
              <w:rPr>
                <w:rFonts w:eastAsia="Times New Roman" w:cs="Times New Roman"/>
                <w:szCs w:val="24"/>
                <w:lang w:eastAsia="en-GB"/>
              </w:rPr>
              <w:t>o</w:t>
            </w:r>
            <w:r w:rsidRPr="00AB15CA">
              <w:rPr>
                <w:rFonts w:eastAsia="Times New Roman" w:cs="Times New Roman"/>
                <w:szCs w:val="24"/>
                <w:lang w:eastAsia="en-GB"/>
              </w:rPr>
              <w:t xml:space="preserve">perly lit and creative photos using </w:t>
            </w:r>
            <w:r>
              <w:rPr>
                <w:rFonts w:eastAsia="Times New Roman" w:cs="Times New Roman"/>
                <w:szCs w:val="24"/>
                <w:lang w:eastAsia="en-GB"/>
              </w:rPr>
              <w:t xml:space="preserve">a </w:t>
            </w:r>
            <w:r w:rsidRPr="00AB15CA">
              <w:rPr>
                <w:rFonts w:eastAsia="Times New Roman" w:cs="Times New Roman"/>
                <w:szCs w:val="24"/>
                <w:lang w:eastAsia="en-GB"/>
              </w:rPr>
              <w:t>camera flash</w:t>
            </w:r>
          </w:p>
        </w:tc>
      </w:tr>
      <w:tr w:rsidR="00DF1DE6" w:rsidRPr="00AB15CA" w14:paraId="66219C62" w14:textId="77777777" w:rsidTr="00DF1DE6">
        <w:trPr>
          <w:trHeight w:val="1134"/>
        </w:trPr>
        <w:tc>
          <w:tcPr>
            <w:cnfStyle w:val="001000000000" w:firstRow="0" w:lastRow="0" w:firstColumn="1" w:lastColumn="0" w:oddVBand="0" w:evenVBand="0" w:oddHBand="0" w:evenHBand="0" w:firstRowFirstColumn="0" w:firstRowLastColumn="0" w:lastRowFirstColumn="0" w:lastRowLastColumn="0"/>
            <w:tcW w:w="1589" w:type="dxa"/>
            <w:hideMark/>
          </w:tcPr>
          <w:p w14:paraId="249BA093" w14:textId="3FAD904F"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 xml:space="preserve">Network with </w:t>
            </w:r>
            <w:r>
              <w:rPr>
                <w:rFonts w:eastAsia="Times New Roman" w:cs="Times New Roman"/>
                <w:szCs w:val="24"/>
                <w:lang w:eastAsia="en-GB"/>
              </w:rPr>
              <w:t>o</w:t>
            </w:r>
            <w:r w:rsidRPr="00AB15CA">
              <w:rPr>
                <w:rFonts w:eastAsia="Times New Roman" w:cs="Times New Roman"/>
                <w:szCs w:val="24"/>
                <w:lang w:eastAsia="en-GB"/>
              </w:rPr>
              <w:t xml:space="preserve">ther </w:t>
            </w:r>
            <w:r>
              <w:rPr>
                <w:rFonts w:eastAsia="Times New Roman" w:cs="Times New Roman"/>
                <w:szCs w:val="24"/>
                <w:lang w:eastAsia="en-GB"/>
              </w:rPr>
              <w:t>p</w:t>
            </w:r>
            <w:r w:rsidRPr="00AB15CA">
              <w:rPr>
                <w:rFonts w:eastAsia="Times New Roman" w:cs="Times New Roman"/>
                <w:szCs w:val="24"/>
                <w:lang w:eastAsia="en-GB"/>
              </w:rPr>
              <w:t>hotographers</w:t>
            </w:r>
          </w:p>
        </w:tc>
        <w:tc>
          <w:tcPr>
            <w:tcW w:w="538" w:type="dxa"/>
            <w:textDirection w:val="tbRl"/>
            <w:hideMark/>
          </w:tcPr>
          <w:p w14:paraId="016BE692" w14:textId="77777777"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Medium</w:t>
            </w:r>
          </w:p>
        </w:tc>
        <w:tc>
          <w:tcPr>
            <w:tcW w:w="2694" w:type="dxa"/>
            <w:hideMark/>
          </w:tcPr>
          <w:p w14:paraId="2379273D"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Attend local photography meetups and events to meet other photographers and learn from them</w:t>
            </w:r>
          </w:p>
        </w:tc>
        <w:tc>
          <w:tcPr>
            <w:tcW w:w="1775" w:type="dxa"/>
            <w:hideMark/>
          </w:tcPr>
          <w:p w14:paraId="79E30B7A"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Transportation, event fees</w:t>
            </w:r>
          </w:p>
        </w:tc>
        <w:tc>
          <w:tcPr>
            <w:tcW w:w="506" w:type="dxa"/>
            <w:textDirection w:val="tbRl"/>
            <w:hideMark/>
          </w:tcPr>
          <w:p w14:paraId="163C3521" w14:textId="773A8610"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01/09/202</w:t>
            </w:r>
            <w:r>
              <w:rPr>
                <w:rFonts w:eastAsia="Times New Roman" w:cs="Times New Roman"/>
                <w:szCs w:val="24"/>
                <w:lang w:eastAsia="en-GB"/>
              </w:rPr>
              <w:t>3</w:t>
            </w:r>
          </w:p>
        </w:tc>
        <w:tc>
          <w:tcPr>
            <w:tcW w:w="719" w:type="dxa"/>
            <w:textDirection w:val="tbRl"/>
            <w:hideMark/>
          </w:tcPr>
          <w:p w14:paraId="1ECF0124" w14:textId="77777777"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Ongoing</w:t>
            </w:r>
          </w:p>
        </w:tc>
        <w:tc>
          <w:tcPr>
            <w:tcW w:w="1961" w:type="dxa"/>
            <w:hideMark/>
          </w:tcPr>
          <w:p w14:paraId="066B86DE"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Have at least one photography mentor or contact</w:t>
            </w:r>
          </w:p>
        </w:tc>
      </w:tr>
      <w:tr w:rsidR="00DF1DE6" w:rsidRPr="00AB15CA" w14:paraId="6006B3DD" w14:textId="77777777" w:rsidTr="00DF1DE6">
        <w:trPr>
          <w:cnfStyle w:val="000000100000" w:firstRow="0" w:lastRow="0" w:firstColumn="0" w:lastColumn="0" w:oddVBand="0" w:evenVBand="0" w:oddHBand="1" w:evenHBand="0" w:firstRowFirstColumn="0" w:firstRowLastColumn="0" w:lastRowFirstColumn="0" w:lastRowLastColumn="0"/>
          <w:trHeight w:val="1352"/>
        </w:trPr>
        <w:tc>
          <w:tcPr>
            <w:cnfStyle w:val="001000000000" w:firstRow="0" w:lastRow="0" w:firstColumn="1" w:lastColumn="0" w:oddVBand="0" w:evenVBand="0" w:oddHBand="0" w:evenHBand="0" w:firstRowFirstColumn="0" w:firstRowLastColumn="0" w:lastRowFirstColumn="0" w:lastRowLastColumn="0"/>
            <w:tcW w:w="1589" w:type="dxa"/>
            <w:hideMark/>
          </w:tcPr>
          <w:p w14:paraId="32793C1C" w14:textId="2FE99E97"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 xml:space="preserve">Improve </w:t>
            </w:r>
            <w:r>
              <w:rPr>
                <w:rFonts w:eastAsia="Times New Roman" w:cs="Times New Roman"/>
                <w:szCs w:val="24"/>
                <w:lang w:eastAsia="en-GB"/>
              </w:rPr>
              <w:t>e</w:t>
            </w:r>
            <w:r w:rsidRPr="00AB15CA">
              <w:rPr>
                <w:rFonts w:eastAsia="Times New Roman" w:cs="Times New Roman"/>
                <w:szCs w:val="24"/>
                <w:lang w:eastAsia="en-GB"/>
              </w:rPr>
              <w:t xml:space="preserve">diting </w:t>
            </w:r>
            <w:r>
              <w:rPr>
                <w:rFonts w:eastAsia="Times New Roman" w:cs="Times New Roman"/>
                <w:szCs w:val="24"/>
                <w:lang w:eastAsia="en-GB"/>
              </w:rPr>
              <w:t>s</w:t>
            </w:r>
            <w:r w:rsidRPr="00AB15CA">
              <w:rPr>
                <w:rFonts w:eastAsia="Times New Roman" w:cs="Times New Roman"/>
                <w:szCs w:val="24"/>
                <w:lang w:eastAsia="en-GB"/>
              </w:rPr>
              <w:t>kills</w:t>
            </w:r>
          </w:p>
        </w:tc>
        <w:tc>
          <w:tcPr>
            <w:tcW w:w="538" w:type="dxa"/>
            <w:textDirection w:val="tbRl"/>
            <w:hideMark/>
          </w:tcPr>
          <w:p w14:paraId="7003D636" w14:textId="77777777"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Medium</w:t>
            </w:r>
          </w:p>
        </w:tc>
        <w:tc>
          <w:tcPr>
            <w:tcW w:w="2694" w:type="dxa"/>
            <w:hideMark/>
          </w:tcPr>
          <w:p w14:paraId="5E3DBFDD" w14:textId="3422A441"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 xml:space="preserve">Take an online course or practice with editing software to improve </w:t>
            </w:r>
            <w:r>
              <w:rPr>
                <w:rFonts w:eastAsia="Times New Roman" w:cs="Times New Roman"/>
                <w:szCs w:val="24"/>
                <w:lang w:eastAsia="en-GB"/>
              </w:rPr>
              <w:t xml:space="preserve">my </w:t>
            </w:r>
            <w:r w:rsidRPr="00AB15CA">
              <w:rPr>
                <w:rFonts w:eastAsia="Times New Roman" w:cs="Times New Roman"/>
                <w:szCs w:val="24"/>
                <w:lang w:eastAsia="en-GB"/>
              </w:rPr>
              <w:t>editing skills</w:t>
            </w:r>
          </w:p>
        </w:tc>
        <w:tc>
          <w:tcPr>
            <w:tcW w:w="1775" w:type="dxa"/>
            <w:hideMark/>
          </w:tcPr>
          <w:p w14:paraId="01F67102"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Editing software, computer</w:t>
            </w:r>
          </w:p>
        </w:tc>
        <w:tc>
          <w:tcPr>
            <w:tcW w:w="506" w:type="dxa"/>
            <w:textDirection w:val="tbRl"/>
            <w:hideMark/>
          </w:tcPr>
          <w:p w14:paraId="665A0688" w14:textId="0362FDF2"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01/10/202</w:t>
            </w:r>
            <w:r>
              <w:rPr>
                <w:rFonts w:eastAsia="Times New Roman" w:cs="Times New Roman"/>
                <w:szCs w:val="24"/>
                <w:lang w:eastAsia="en-GB"/>
              </w:rPr>
              <w:t>3</w:t>
            </w:r>
          </w:p>
        </w:tc>
        <w:tc>
          <w:tcPr>
            <w:tcW w:w="719" w:type="dxa"/>
            <w:textDirection w:val="tbRl"/>
            <w:hideMark/>
          </w:tcPr>
          <w:p w14:paraId="26B98114" w14:textId="43757274" w:rsidR="00AB15CA" w:rsidRPr="00AB15CA" w:rsidRDefault="00AB15CA" w:rsidP="00AB15CA">
            <w:pPr>
              <w:spacing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31/12/202</w:t>
            </w:r>
            <w:r>
              <w:rPr>
                <w:rFonts w:eastAsia="Times New Roman" w:cs="Times New Roman"/>
                <w:szCs w:val="24"/>
                <w:lang w:eastAsia="en-GB"/>
              </w:rPr>
              <w:t>3</w:t>
            </w:r>
          </w:p>
        </w:tc>
        <w:tc>
          <w:tcPr>
            <w:tcW w:w="1961" w:type="dxa"/>
            <w:hideMark/>
          </w:tcPr>
          <w:p w14:paraId="35999570" w14:textId="77777777" w:rsidR="00AB15CA" w:rsidRPr="00AB15CA" w:rsidRDefault="00AB15CA" w:rsidP="00AB15CA">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Be able to edit photos to a professional standard</w:t>
            </w:r>
          </w:p>
        </w:tc>
      </w:tr>
      <w:tr w:rsidR="00DF1DE6" w:rsidRPr="00AB15CA" w14:paraId="765D0894" w14:textId="77777777" w:rsidTr="00DF1DE6">
        <w:trPr>
          <w:trHeight w:val="1134"/>
        </w:trPr>
        <w:tc>
          <w:tcPr>
            <w:cnfStyle w:val="001000000000" w:firstRow="0" w:lastRow="0" w:firstColumn="1" w:lastColumn="0" w:oddVBand="0" w:evenVBand="0" w:oddHBand="0" w:evenHBand="0" w:firstRowFirstColumn="0" w:firstRowLastColumn="0" w:lastRowFirstColumn="0" w:lastRowLastColumn="0"/>
            <w:tcW w:w="1589" w:type="dxa"/>
            <w:hideMark/>
          </w:tcPr>
          <w:p w14:paraId="7C2F1EBE" w14:textId="3B4EDC6C" w:rsidR="00AB15CA" w:rsidRPr="00AB15CA" w:rsidRDefault="00AB15CA" w:rsidP="00AB15CA">
            <w:pPr>
              <w:jc w:val="left"/>
              <w:rPr>
                <w:rFonts w:eastAsia="Times New Roman" w:cs="Times New Roman"/>
                <w:szCs w:val="24"/>
                <w:lang w:eastAsia="en-GB"/>
              </w:rPr>
            </w:pPr>
            <w:r w:rsidRPr="00AB15CA">
              <w:rPr>
                <w:rFonts w:eastAsia="Times New Roman" w:cs="Times New Roman"/>
                <w:szCs w:val="24"/>
                <w:lang w:eastAsia="en-GB"/>
              </w:rPr>
              <w:t xml:space="preserve">Research and </w:t>
            </w:r>
            <w:r>
              <w:rPr>
                <w:rFonts w:eastAsia="Times New Roman" w:cs="Times New Roman"/>
                <w:szCs w:val="24"/>
                <w:lang w:eastAsia="en-GB"/>
              </w:rPr>
              <w:t>p</w:t>
            </w:r>
            <w:r w:rsidRPr="00AB15CA">
              <w:rPr>
                <w:rFonts w:eastAsia="Times New Roman" w:cs="Times New Roman"/>
                <w:szCs w:val="24"/>
                <w:lang w:eastAsia="en-GB"/>
              </w:rPr>
              <w:t xml:space="preserve">lan </w:t>
            </w:r>
            <w:r>
              <w:rPr>
                <w:rFonts w:eastAsia="Times New Roman" w:cs="Times New Roman"/>
                <w:szCs w:val="24"/>
                <w:lang w:eastAsia="en-GB"/>
              </w:rPr>
              <w:t>p</w:t>
            </w:r>
            <w:r w:rsidRPr="00AB15CA">
              <w:rPr>
                <w:rFonts w:eastAsia="Times New Roman" w:cs="Times New Roman"/>
                <w:szCs w:val="24"/>
                <w:lang w:eastAsia="en-GB"/>
              </w:rPr>
              <w:t>hotoshoots</w:t>
            </w:r>
          </w:p>
        </w:tc>
        <w:tc>
          <w:tcPr>
            <w:tcW w:w="538" w:type="dxa"/>
            <w:textDirection w:val="tbRl"/>
            <w:hideMark/>
          </w:tcPr>
          <w:p w14:paraId="36BB49B9" w14:textId="77777777"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Low</w:t>
            </w:r>
          </w:p>
        </w:tc>
        <w:tc>
          <w:tcPr>
            <w:tcW w:w="2694" w:type="dxa"/>
            <w:hideMark/>
          </w:tcPr>
          <w:p w14:paraId="4A080ADC"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Spend time researching and planning photoshoots to ensure they are well-executed and meet client expectations</w:t>
            </w:r>
          </w:p>
        </w:tc>
        <w:tc>
          <w:tcPr>
            <w:tcW w:w="1775" w:type="dxa"/>
            <w:hideMark/>
          </w:tcPr>
          <w:p w14:paraId="31956CCB"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Internet access, notebook</w:t>
            </w:r>
          </w:p>
        </w:tc>
        <w:tc>
          <w:tcPr>
            <w:tcW w:w="506" w:type="dxa"/>
            <w:textDirection w:val="tbRl"/>
            <w:hideMark/>
          </w:tcPr>
          <w:p w14:paraId="4C7B7D8A" w14:textId="2CEE78BE"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01/11/202</w:t>
            </w:r>
            <w:r>
              <w:rPr>
                <w:rFonts w:eastAsia="Times New Roman" w:cs="Times New Roman"/>
                <w:szCs w:val="24"/>
                <w:lang w:eastAsia="en-GB"/>
              </w:rPr>
              <w:t>3</w:t>
            </w:r>
          </w:p>
        </w:tc>
        <w:tc>
          <w:tcPr>
            <w:tcW w:w="719" w:type="dxa"/>
            <w:textDirection w:val="tbRl"/>
            <w:hideMark/>
          </w:tcPr>
          <w:p w14:paraId="388BF026" w14:textId="77777777" w:rsidR="00AB15CA" w:rsidRPr="00AB15CA" w:rsidRDefault="00AB15CA" w:rsidP="00AB15CA">
            <w:pPr>
              <w:spacing w:line="240" w:lineRule="auto"/>
              <w:ind w:left="113" w:right="113"/>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Ongoing</w:t>
            </w:r>
          </w:p>
        </w:tc>
        <w:tc>
          <w:tcPr>
            <w:tcW w:w="1961" w:type="dxa"/>
            <w:hideMark/>
          </w:tcPr>
          <w:p w14:paraId="6B88B38D" w14:textId="77777777" w:rsidR="00AB15CA" w:rsidRPr="00AB15CA" w:rsidRDefault="00AB15CA" w:rsidP="00AB15C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AB15CA">
              <w:rPr>
                <w:rFonts w:eastAsia="Times New Roman" w:cs="Times New Roman"/>
                <w:szCs w:val="24"/>
                <w:lang w:eastAsia="en-GB"/>
              </w:rPr>
              <w:t>Successfully plan and execute at least three photoshoots</w:t>
            </w:r>
          </w:p>
        </w:tc>
      </w:tr>
    </w:tbl>
    <w:p w14:paraId="248F6DFB" w14:textId="77777777" w:rsidR="00AB15CA" w:rsidRPr="00AB15CA" w:rsidRDefault="00AB15CA" w:rsidP="00AB15CA"/>
    <w:p w14:paraId="7887D653" w14:textId="77777777" w:rsidR="00DF1DE6" w:rsidRDefault="004777F5" w:rsidP="005A054F">
      <w:pPr>
        <w:pStyle w:val="Title"/>
        <w:numPr>
          <w:ilvl w:val="0"/>
          <w:numId w:val="11"/>
        </w:numPr>
      </w:pPr>
      <w:bookmarkStart w:id="7" w:name="_Toc130841024"/>
      <w:r>
        <w:lastRenderedPageBreak/>
        <w:t>Conclusion</w:t>
      </w:r>
      <w:bookmarkEnd w:id="7"/>
    </w:p>
    <w:p w14:paraId="77378B79" w14:textId="4DD6314D" w:rsidR="00DF1DE6" w:rsidRPr="00DF1DE6" w:rsidRDefault="00DF1DE6" w:rsidP="00DF1DE6">
      <w:pPr>
        <w:pStyle w:val="Title"/>
        <w:rPr>
          <w:b w:val="0"/>
          <w:bCs/>
          <w:sz w:val="24"/>
          <w:szCs w:val="52"/>
        </w:rPr>
      </w:pPr>
      <w:r>
        <w:rPr>
          <w:b w:val="0"/>
          <w:bCs/>
          <w:sz w:val="24"/>
          <w:szCs w:val="52"/>
        </w:rPr>
        <w:t>T</w:t>
      </w:r>
      <w:r w:rsidRPr="00DF1DE6">
        <w:rPr>
          <w:b w:val="0"/>
          <w:bCs/>
          <w:sz w:val="24"/>
          <w:szCs w:val="52"/>
        </w:rPr>
        <w:t xml:space="preserve">he idea of opening a photographic business in the UK appears to be </w:t>
      </w:r>
      <w:r w:rsidR="00023B01">
        <w:rPr>
          <w:b w:val="0"/>
          <w:bCs/>
          <w:sz w:val="24"/>
          <w:szCs w:val="52"/>
        </w:rPr>
        <w:t>promising</w:t>
      </w:r>
      <w:r w:rsidRPr="00DF1DE6">
        <w:rPr>
          <w:b w:val="0"/>
          <w:bCs/>
          <w:sz w:val="24"/>
          <w:szCs w:val="52"/>
        </w:rPr>
        <w:t>. The PEST analysis conducted highlighted favo</w:t>
      </w:r>
      <w:r>
        <w:rPr>
          <w:b w:val="0"/>
          <w:bCs/>
          <w:sz w:val="24"/>
          <w:szCs w:val="52"/>
        </w:rPr>
        <w:t>u</w:t>
      </w:r>
      <w:r w:rsidRPr="00DF1DE6">
        <w:rPr>
          <w:b w:val="0"/>
          <w:bCs/>
          <w:sz w:val="24"/>
          <w:szCs w:val="52"/>
        </w:rPr>
        <w:t xml:space="preserve">rable political and economic factors such as </w:t>
      </w:r>
      <w:r w:rsidRPr="00023B01">
        <w:rPr>
          <w:b w:val="0"/>
          <w:bCs/>
          <w:sz w:val="24"/>
          <w:szCs w:val="52"/>
        </w:rPr>
        <w:t xml:space="preserve">the </w:t>
      </w:r>
      <w:r w:rsidR="00023B01" w:rsidRPr="00023B01">
        <w:rPr>
          <w:b w:val="0"/>
          <w:bCs/>
          <w:sz w:val="24"/>
          <w:szCs w:val="52"/>
        </w:rPr>
        <w:t xml:space="preserve">stable political climate, </w:t>
      </w:r>
      <w:r w:rsidRPr="00023B01">
        <w:rPr>
          <w:b w:val="0"/>
          <w:bCs/>
          <w:sz w:val="24"/>
          <w:szCs w:val="52"/>
        </w:rPr>
        <w:t xml:space="preserve">the steady growth of </w:t>
      </w:r>
      <w:r w:rsidR="00023B01" w:rsidRPr="00023B01">
        <w:rPr>
          <w:b w:val="0"/>
          <w:bCs/>
          <w:sz w:val="24"/>
          <w:szCs w:val="52"/>
        </w:rPr>
        <w:t>GDP</w:t>
      </w:r>
      <w:r w:rsidRPr="00023B01">
        <w:rPr>
          <w:b w:val="0"/>
          <w:bCs/>
          <w:sz w:val="24"/>
          <w:szCs w:val="52"/>
        </w:rPr>
        <w:t xml:space="preserve"> in the UK</w:t>
      </w:r>
      <w:r w:rsidR="00023B01">
        <w:rPr>
          <w:b w:val="0"/>
          <w:bCs/>
          <w:sz w:val="24"/>
          <w:szCs w:val="52"/>
        </w:rPr>
        <w:t xml:space="preserve"> and the high level of education.</w:t>
      </w:r>
      <w:r w:rsidRPr="00DF1DE6">
        <w:rPr>
          <w:b w:val="0"/>
          <w:bCs/>
          <w:sz w:val="24"/>
          <w:szCs w:val="52"/>
        </w:rPr>
        <w:t xml:space="preserve"> The SWOT analysis revealed that as a beginner photographer, there are strengths to </w:t>
      </w:r>
      <w:r>
        <w:rPr>
          <w:b w:val="0"/>
          <w:bCs/>
          <w:sz w:val="24"/>
          <w:szCs w:val="52"/>
        </w:rPr>
        <w:t>use</w:t>
      </w:r>
      <w:r w:rsidRPr="00DF1DE6">
        <w:rPr>
          <w:b w:val="0"/>
          <w:bCs/>
          <w:sz w:val="24"/>
          <w:szCs w:val="52"/>
        </w:rPr>
        <w:t>, such as technical skills and creativity, but also areas for improvement, such as developing a portfolio and building a network.</w:t>
      </w:r>
    </w:p>
    <w:p w14:paraId="6281B80E" w14:textId="35DB6FE5" w:rsidR="00DF1DE6" w:rsidRPr="00DF1DE6" w:rsidRDefault="00DF1DE6" w:rsidP="00DF1DE6">
      <w:pPr>
        <w:pStyle w:val="Title"/>
        <w:rPr>
          <w:b w:val="0"/>
          <w:bCs/>
          <w:sz w:val="24"/>
          <w:szCs w:val="52"/>
        </w:rPr>
      </w:pPr>
      <w:r w:rsidRPr="00DF1DE6">
        <w:rPr>
          <w:b w:val="0"/>
          <w:bCs/>
          <w:sz w:val="24"/>
          <w:szCs w:val="52"/>
        </w:rPr>
        <w:t xml:space="preserve">To address these areas for improvement, a skill audit and development plan were created, </w:t>
      </w:r>
      <w:r>
        <w:rPr>
          <w:b w:val="0"/>
          <w:bCs/>
          <w:sz w:val="24"/>
          <w:szCs w:val="52"/>
        </w:rPr>
        <w:t>detailing</w:t>
      </w:r>
      <w:r w:rsidRPr="00DF1DE6">
        <w:rPr>
          <w:b w:val="0"/>
          <w:bCs/>
          <w:sz w:val="24"/>
          <w:szCs w:val="52"/>
        </w:rPr>
        <w:t xml:space="preserve"> specific skills to improve, activities to undertake, resources needed, and criteria for success. This development plan, along with a solid business plan, will help to increase the chances of success in the photographic business in the UK.</w:t>
      </w:r>
    </w:p>
    <w:p w14:paraId="1081A6FF" w14:textId="0A6863AD" w:rsidR="00A97BBD" w:rsidRPr="00A97BBD" w:rsidRDefault="00DF1DE6" w:rsidP="00DF1DE6">
      <w:pPr>
        <w:pStyle w:val="Title"/>
      </w:pPr>
      <w:r w:rsidRPr="00DF1DE6">
        <w:rPr>
          <w:b w:val="0"/>
          <w:bCs/>
          <w:sz w:val="24"/>
          <w:szCs w:val="52"/>
        </w:rPr>
        <w:t xml:space="preserve">It is important to </w:t>
      </w:r>
      <w:r>
        <w:rPr>
          <w:b w:val="0"/>
          <w:bCs/>
          <w:sz w:val="24"/>
          <w:szCs w:val="52"/>
        </w:rPr>
        <w:t>keep in mind</w:t>
      </w:r>
      <w:r w:rsidRPr="00DF1DE6">
        <w:rPr>
          <w:b w:val="0"/>
          <w:bCs/>
          <w:sz w:val="24"/>
          <w:szCs w:val="52"/>
        </w:rPr>
        <w:t xml:space="preserve"> that the photographic industry is a highly competitive one and continuous learning and adaptation are crucial </w:t>
      </w:r>
      <w:r>
        <w:rPr>
          <w:b w:val="0"/>
          <w:bCs/>
          <w:sz w:val="24"/>
          <w:szCs w:val="52"/>
        </w:rPr>
        <w:t>to be</w:t>
      </w:r>
      <w:r w:rsidRPr="00DF1DE6">
        <w:rPr>
          <w:b w:val="0"/>
          <w:bCs/>
          <w:sz w:val="24"/>
          <w:szCs w:val="52"/>
        </w:rPr>
        <w:t xml:space="preserve"> success</w:t>
      </w:r>
      <w:r>
        <w:rPr>
          <w:b w:val="0"/>
          <w:bCs/>
          <w:sz w:val="24"/>
          <w:szCs w:val="52"/>
        </w:rPr>
        <w:t>ful</w:t>
      </w:r>
      <w:r w:rsidRPr="00DF1DE6">
        <w:rPr>
          <w:b w:val="0"/>
          <w:bCs/>
          <w:sz w:val="24"/>
          <w:szCs w:val="52"/>
        </w:rPr>
        <w:t>. However, with the right mindset and strategies, combined with the favo</w:t>
      </w:r>
      <w:r>
        <w:rPr>
          <w:b w:val="0"/>
          <w:bCs/>
          <w:sz w:val="24"/>
          <w:szCs w:val="52"/>
        </w:rPr>
        <w:t>u</w:t>
      </w:r>
      <w:r w:rsidRPr="00DF1DE6">
        <w:rPr>
          <w:b w:val="0"/>
          <w:bCs/>
          <w:sz w:val="24"/>
          <w:szCs w:val="52"/>
        </w:rPr>
        <w:t>rable factors identified in the PEST analysis, the opportunit</w:t>
      </w:r>
      <w:r>
        <w:rPr>
          <w:b w:val="0"/>
          <w:bCs/>
          <w:sz w:val="24"/>
          <w:szCs w:val="52"/>
        </w:rPr>
        <w:t>y</w:t>
      </w:r>
      <w:r w:rsidRPr="00DF1DE6">
        <w:rPr>
          <w:b w:val="0"/>
          <w:bCs/>
          <w:sz w:val="24"/>
          <w:szCs w:val="52"/>
        </w:rPr>
        <w:t xml:space="preserve"> </w:t>
      </w:r>
      <w:r>
        <w:rPr>
          <w:b w:val="0"/>
          <w:bCs/>
          <w:sz w:val="24"/>
          <w:szCs w:val="52"/>
        </w:rPr>
        <w:t>to</w:t>
      </w:r>
      <w:r w:rsidRPr="00DF1DE6">
        <w:rPr>
          <w:b w:val="0"/>
          <w:bCs/>
          <w:sz w:val="24"/>
          <w:szCs w:val="52"/>
        </w:rPr>
        <w:t xml:space="preserve"> </w:t>
      </w:r>
      <w:r>
        <w:rPr>
          <w:b w:val="0"/>
          <w:bCs/>
          <w:sz w:val="24"/>
          <w:szCs w:val="52"/>
        </w:rPr>
        <w:t xml:space="preserve">succeed </w:t>
      </w:r>
      <w:r w:rsidRPr="00DF1DE6">
        <w:rPr>
          <w:b w:val="0"/>
          <w:bCs/>
          <w:sz w:val="24"/>
          <w:szCs w:val="52"/>
        </w:rPr>
        <w:t xml:space="preserve">in the photographic </w:t>
      </w:r>
      <w:r>
        <w:rPr>
          <w:b w:val="0"/>
          <w:bCs/>
          <w:sz w:val="24"/>
          <w:szCs w:val="52"/>
        </w:rPr>
        <w:t>area</w:t>
      </w:r>
      <w:r w:rsidRPr="00DF1DE6">
        <w:rPr>
          <w:b w:val="0"/>
          <w:bCs/>
          <w:sz w:val="24"/>
          <w:szCs w:val="52"/>
        </w:rPr>
        <w:t xml:space="preserve"> in the UK </w:t>
      </w:r>
      <w:r>
        <w:rPr>
          <w:b w:val="0"/>
          <w:bCs/>
          <w:sz w:val="24"/>
          <w:szCs w:val="52"/>
        </w:rPr>
        <w:t>is</w:t>
      </w:r>
      <w:r w:rsidRPr="00DF1DE6">
        <w:rPr>
          <w:b w:val="0"/>
          <w:bCs/>
          <w:sz w:val="24"/>
          <w:szCs w:val="52"/>
        </w:rPr>
        <w:t xml:space="preserve"> substantial.</w:t>
      </w:r>
      <w:r w:rsidRPr="00DF1DE6">
        <w:rPr>
          <w:sz w:val="24"/>
          <w:szCs w:val="52"/>
        </w:rPr>
        <w:t xml:space="preserve"> </w:t>
      </w:r>
      <w:r w:rsidR="00CE66E0">
        <w:br w:type="page"/>
      </w:r>
    </w:p>
    <w:p w14:paraId="25EFB4AF" w14:textId="5EDCC596" w:rsidR="00AF36FD" w:rsidRDefault="00641294" w:rsidP="004777F5">
      <w:pPr>
        <w:pStyle w:val="Title"/>
      </w:pPr>
      <w:bookmarkStart w:id="8" w:name="_Toc130841025"/>
      <w:r>
        <w:lastRenderedPageBreak/>
        <w:t>References</w:t>
      </w:r>
      <w:bookmarkEnd w:id="8"/>
    </w:p>
    <w:p w14:paraId="5E2CA8BB" w14:textId="6D1DF5E5"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CIPD (2021) </w:t>
      </w:r>
      <w:r w:rsidRPr="008B48AF">
        <w:rPr>
          <w:rFonts w:eastAsia="Times New Roman" w:cs="Times New Roman"/>
          <w:i/>
          <w:iCs/>
          <w:color w:val="000000"/>
          <w:szCs w:val="24"/>
          <w:lang w:eastAsia="en-GB"/>
        </w:rPr>
        <w:t>SWOT Analysis</w:t>
      </w:r>
      <w:r w:rsidRPr="008B48AF">
        <w:rPr>
          <w:rFonts w:eastAsia="Times New Roman" w:cs="Times New Roman"/>
          <w:color w:val="000000"/>
          <w:szCs w:val="24"/>
          <w:lang w:eastAsia="en-GB"/>
        </w:rPr>
        <w:t>. Available at:</w:t>
      </w:r>
      <w:r>
        <w:rPr>
          <w:rFonts w:eastAsia="Times New Roman" w:cs="Times New Roman"/>
          <w:color w:val="000000"/>
          <w:szCs w:val="24"/>
          <w:lang w:eastAsia="en-GB"/>
        </w:rPr>
        <w:t xml:space="preserve"> </w:t>
      </w:r>
      <w:r w:rsidRPr="008B48AF">
        <w:rPr>
          <w:rFonts w:eastAsia="Times New Roman" w:cs="Times New Roman"/>
          <w:color w:val="000000"/>
          <w:szCs w:val="24"/>
          <w:lang w:eastAsia="en-GB"/>
        </w:rPr>
        <w:t>https://cipd.co.uk/knowledge/strategy/</w:t>
      </w:r>
      <w:r>
        <w:rPr>
          <w:rFonts w:eastAsia="Times New Roman" w:cs="Times New Roman"/>
          <w:color w:val="000000"/>
          <w:szCs w:val="24"/>
          <w:lang w:eastAsia="en-GB"/>
        </w:rPr>
        <w:t xml:space="preserve"> organisational</w:t>
      </w:r>
      <w:r w:rsidRPr="008B48AF">
        <w:rPr>
          <w:rFonts w:eastAsia="Times New Roman" w:cs="Times New Roman"/>
          <w:color w:val="000000"/>
          <w:szCs w:val="24"/>
          <w:lang w:eastAsia="en-GB"/>
        </w:rPr>
        <w:t>-development/swot-analysis-factsheet#gref (Accessed: 10 March 2023).</w:t>
      </w:r>
    </w:p>
    <w:p w14:paraId="7251E9CB" w14:textId="0CEDF58F"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Gillham, R. (2022) </w:t>
      </w:r>
      <w:r w:rsidRPr="008B48AF">
        <w:rPr>
          <w:rFonts w:eastAsia="Times New Roman" w:cs="Times New Roman"/>
          <w:i/>
          <w:iCs/>
          <w:color w:val="000000"/>
          <w:szCs w:val="24"/>
          <w:lang w:eastAsia="en-GB"/>
        </w:rPr>
        <w:t>The Ultimate Guide: Everything You Need To Know About Drone Photography</w:t>
      </w:r>
      <w:r w:rsidRPr="008B48AF">
        <w:rPr>
          <w:rFonts w:eastAsia="Times New Roman" w:cs="Times New Roman"/>
          <w:color w:val="000000"/>
          <w:szCs w:val="24"/>
          <w:lang w:eastAsia="en-GB"/>
        </w:rPr>
        <w:t>. Available at: https://pixsy.com/pixsy-com-blog-drone-photography-guide/ (Accessed: 8 March 2023).</w:t>
      </w:r>
    </w:p>
    <w:p w14:paraId="4B83051C" w14:textId="77777777"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Harari, D. (2023) </w:t>
      </w:r>
      <w:r w:rsidRPr="008B48AF">
        <w:rPr>
          <w:rFonts w:eastAsia="Times New Roman" w:cs="Times New Roman"/>
          <w:i/>
          <w:iCs/>
          <w:color w:val="000000"/>
          <w:szCs w:val="24"/>
          <w:lang w:eastAsia="en-GB"/>
        </w:rPr>
        <w:t>GDP – International Comparisons: Key Economic Indicators</w:t>
      </w:r>
      <w:r w:rsidRPr="008B48AF">
        <w:rPr>
          <w:rFonts w:eastAsia="Times New Roman" w:cs="Times New Roman"/>
          <w:color w:val="000000"/>
          <w:szCs w:val="24"/>
          <w:lang w:eastAsia="en-GB"/>
        </w:rPr>
        <w:t>. Available at: https://commonslibrary.parliament.uk/research-briefings/sn02784/ (Accessed: 8 March 2023).</w:t>
      </w:r>
    </w:p>
    <w:p w14:paraId="7C67E074" w14:textId="3E0F79B6"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HM Government (2020) </w:t>
      </w:r>
      <w:r w:rsidRPr="008B48AF">
        <w:rPr>
          <w:rFonts w:eastAsia="Times New Roman" w:cs="Times New Roman"/>
          <w:i/>
          <w:iCs/>
          <w:color w:val="000000"/>
          <w:szCs w:val="24"/>
          <w:lang w:eastAsia="en-GB"/>
        </w:rPr>
        <w:t>Financial support for businesses during coronavirus (COVID-19)</w:t>
      </w:r>
      <w:r w:rsidRPr="008B48AF">
        <w:rPr>
          <w:rFonts w:eastAsia="Times New Roman" w:cs="Times New Roman"/>
          <w:color w:val="000000"/>
          <w:szCs w:val="24"/>
          <w:lang w:eastAsia="en-GB"/>
        </w:rPr>
        <w:t>. Available at: https://gov.uk/government/collections/financial-support-for-businesses-during-coronavirus-covid-19 (Accessed: 4 March 2023).</w:t>
      </w:r>
    </w:p>
    <w:p w14:paraId="381AC7D0" w14:textId="7CE40ACC"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HM Revenue &amp; Customs (2017) </w:t>
      </w:r>
      <w:r w:rsidRPr="008B48AF">
        <w:rPr>
          <w:rFonts w:eastAsia="Times New Roman" w:cs="Times New Roman"/>
          <w:i/>
          <w:iCs/>
          <w:color w:val="000000"/>
          <w:szCs w:val="24"/>
          <w:lang w:eastAsia="en-GB"/>
        </w:rPr>
        <w:t>Education and vocational training (VAT Notice 701/30)</w:t>
      </w:r>
      <w:r w:rsidRPr="008B48AF">
        <w:rPr>
          <w:rFonts w:eastAsia="Times New Roman" w:cs="Times New Roman"/>
          <w:color w:val="000000"/>
          <w:szCs w:val="24"/>
          <w:lang w:eastAsia="en-GB"/>
        </w:rPr>
        <w:t>. Available at: https://gov.uk/guidance/vat-on-education-and-vocational-training-notice-70130 (Accessed: 4 March 2023).</w:t>
      </w:r>
    </w:p>
    <w:p w14:paraId="76705232" w14:textId="3DE03CDC"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IBISWorld (2022) </w:t>
      </w:r>
      <w:r w:rsidRPr="008B48AF">
        <w:rPr>
          <w:rFonts w:eastAsia="Times New Roman" w:cs="Times New Roman"/>
          <w:i/>
          <w:iCs/>
          <w:color w:val="000000"/>
          <w:szCs w:val="24"/>
          <w:lang w:eastAsia="en-GB"/>
        </w:rPr>
        <w:t>IBISWorld - Industry Market Research, Reports, and Statistics</w:t>
      </w:r>
      <w:r w:rsidRPr="008B48AF">
        <w:rPr>
          <w:rFonts w:eastAsia="Times New Roman" w:cs="Times New Roman"/>
          <w:color w:val="000000"/>
          <w:szCs w:val="24"/>
          <w:lang w:eastAsia="en-GB"/>
        </w:rPr>
        <w:t>. Available at: https://ibisworld.com/united-kingdom/market-research-reports/photographic-activities-industry/ (Accessed: 4 March 2023).</w:t>
      </w:r>
    </w:p>
    <w:p w14:paraId="4E0E4DFC" w14:textId="614F9F81"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Intellectual Property Office (2019) </w:t>
      </w:r>
      <w:r w:rsidRPr="008B48AF">
        <w:rPr>
          <w:rFonts w:eastAsia="Times New Roman" w:cs="Times New Roman"/>
          <w:i/>
          <w:iCs/>
          <w:color w:val="000000"/>
          <w:szCs w:val="24"/>
          <w:lang w:eastAsia="en-GB"/>
        </w:rPr>
        <w:t>Intellectual property: Copyright - GOV.UK</w:t>
      </w:r>
      <w:r w:rsidRPr="008B48AF">
        <w:rPr>
          <w:rFonts w:eastAsia="Times New Roman" w:cs="Times New Roman"/>
          <w:color w:val="000000"/>
          <w:szCs w:val="24"/>
          <w:lang w:eastAsia="en-GB"/>
        </w:rPr>
        <w:t>. Available at: https://gov.uk/topic/intellectual-property/copyright (Accessed: 4 March 2023).</w:t>
      </w:r>
    </w:p>
    <w:p w14:paraId="15D2A646" w14:textId="10B7EFB7"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International Monetary Fund (2022) </w:t>
      </w:r>
      <w:r w:rsidRPr="008B48AF">
        <w:rPr>
          <w:rFonts w:eastAsia="Times New Roman" w:cs="Times New Roman"/>
          <w:i/>
          <w:iCs/>
          <w:color w:val="000000"/>
          <w:szCs w:val="24"/>
          <w:lang w:eastAsia="en-GB"/>
        </w:rPr>
        <w:t>United Kingdom</w:t>
      </w:r>
      <w:r w:rsidRPr="008B48AF">
        <w:rPr>
          <w:rFonts w:eastAsia="Times New Roman" w:cs="Times New Roman"/>
          <w:color w:val="000000"/>
          <w:szCs w:val="24"/>
          <w:lang w:eastAsia="en-GB"/>
        </w:rPr>
        <w:t>. Available at: https://imf.org/en/Countries/GBR (Accessed: 4 March 2023).</w:t>
      </w:r>
    </w:p>
    <w:p w14:paraId="4D418A38" w14:textId="77777777"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KPMG (2022) </w:t>
      </w:r>
      <w:r w:rsidRPr="008B48AF">
        <w:rPr>
          <w:rFonts w:eastAsia="Times New Roman" w:cs="Times New Roman"/>
          <w:i/>
          <w:iCs/>
          <w:color w:val="000000"/>
          <w:szCs w:val="24"/>
          <w:lang w:eastAsia="en-GB"/>
        </w:rPr>
        <w:t>Global Economic Outlook - March 2023</w:t>
      </w:r>
      <w:r w:rsidRPr="008B48AF">
        <w:rPr>
          <w:rFonts w:eastAsia="Times New Roman" w:cs="Times New Roman"/>
          <w:color w:val="000000"/>
          <w:szCs w:val="24"/>
          <w:lang w:eastAsia="en-GB"/>
        </w:rPr>
        <w:t>. Available at: https://kpmg.com/uk/en/home/insights/2018/09/uk-economic-outlook.html (Accessed: 5 March 2023).</w:t>
      </w:r>
    </w:p>
    <w:p w14:paraId="6660686C" w14:textId="77777777"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Mehta, T. (2023) </w:t>
      </w:r>
      <w:r w:rsidRPr="008B48AF">
        <w:rPr>
          <w:rFonts w:eastAsia="Times New Roman" w:cs="Times New Roman"/>
          <w:i/>
          <w:iCs/>
          <w:color w:val="000000"/>
          <w:szCs w:val="24"/>
          <w:lang w:eastAsia="en-GB"/>
        </w:rPr>
        <w:t>Your smartphone could replace a professional camera in 2023</w:t>
      </w:r>
      <w:r w:rsidRPr="008B48AF">
        <w:rPr>
          <w:rFonts w:eastAsia="Times New Roman" w:cs="Times New Roman"/>
          <w:color w:val="000000"/>
          <w:szCs w:val="24"/>
          <w:lang w:eastAsia="en-GB"/>
        </w:rPr>
        <w:t>. Available at: https://digitaltrends.com/mobile/your-smartphone-could-replace-professional-camera-in-2023/ (Accessed: 9 March 2023).</w:t>
      </w:r>
    </w:p>
    <w:p w14:paraId="1B92EE86" w14:textId="77777777"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OECD (2022) </w:t>
      </w:r>
      <w:r w:rsidRPr="008B48AF">
        <w:rPr>
          <w:rFonts w:eastAsia="Times New Roman" w:cs="Times New Roman"/>
          <w:i/>
          <w:iCs/>
          <w:color w:val="000000"/>
          <w:szCs w:val="24"/>
          <w:lang w:eastAsia="en-GB"/>
        </w:rPr>
        <w:t>Education at a Glance 2021: OECD Indicators</w:t>
      </w:r>
      <w:r w:rsidRPr="008B48AF">
        <w:rPr>
          <w:rFonts w:eastAsia="Times New Roman" w:cs="Times New Roman"/>
          <w:color w:val="000000"/>
          <w:szCs w:val="24"/>
          <w:lang w:eastAsia="en-GB"/>
        </w:rPr>
        <w:t>. Available at: https://oecd-ilibrary.org/sites/b9aab803-en/index.html?itemId=/content/component/b9aab803-en (Accessed: 7 March 2023).</w:t>
      </w:r>
    </w:p>
    <w:p w14:paraId="6ED544BF" w14:textId="77777777"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lastRenderedPageBreak/>
        <w:t xml:space="preserve">Office for Budget Responsibility (2021) </w:t>
      </w:r>
      <w:r w:rsidRPr="008B48AF">
        <w:rPr>
          <w:rFonts w:eastAsia="Times New Roman" w:cs="Times New Roman"/>
          <w:i/>
          <w:iCs/>
          <w:color w:val="000000"/>
          <w:szCs w:val="24"/>
          <w:lang w:eastAsia="en-GB"/>
        </w:rPr>
        <w:t>Office for Budget Responsibility Economic and fiscal outlook</w:t>
      </w:r>
      <w:r w:rsidRPr="008B48AF">
        <w:rPr>
          <w:rFonts w:eastAsia="Times New Roman" w:cs="Times New Roman"/>
          <w:color w:val="000000"/>
          <w:szCs w:val="24"/>
          <w:lang w:eastAsia="en-GB"/>
        </w:rPr>
        <w:t>. Available at: https://obr.uk/docs/CCS207_CCS0221988872-001_CP-387-OBR-EFO-Web-Accessible.pdf (Accessed: 4 March 2023).</w:t>
      </w:r>
    </w:p>
    <w:p w14:paraId="06BB4AD4" w14:textId="77777777"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Office for National Statistics (2022) </w:t>
      </w:r>
      <w:r w:rsidRPr="008B48AF">
        <w:rPr>
          <w:rFonts w:eastAsia="Times New Roman" w:cs="Times New Roman"/>
          <w:i/>
          <w:iCs/>
          <w:color w:val="000000"/>
          <w:szCs w:val="24"/>
          <w:lang w:eastAsia="en-GB"/>
        </w:rPr>
        <w:t>Births in England and Wales - Office for National Statistics</w:t>
      </w:r>
      <w:r w:rsidRPr="008B48AF">
        <w:rPr>
          <w:rFonts w:eastAsia="Times New Roman" w:cs="Times New Roman"/>
          <w:color w:val="000000"/>
          <w:szCs w:val="24"/>
          <w:lang w:eastAsia="en-GB"/>
        </w:rPr>
        <w:t>. Available at: https://ons.gov.uk/peoplepopulationandcommunity/birthsdeathsandmarriages/livebirths/bulletins/birthsummarytablesenglandandwales/2021#live-births-and-fertility-rates (Accessed: 7 March 2023).</w:t>
      </w:r>
    </w:p>
    <w:p w14:paraId="5A3248CF" w14:textId="6265A782"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Statista (2022) </w:t>
      </w:r>
      <w:r w:rsidRPr="008B48AF">
        <w:rPr>
          <w:rFonts w:eastAsia="Times New Roman" w:cs="Times New Roman"/>
          <w:i/>
          <w:iCs/>
          <w:color w:val="000000"/>
          <w:szCs w:val="24"/>
          <w:lang w:eastAsia="en-GB"/>
        </w:rPr>
        <w:t>Total consumer spending 2005-2021</w:t>
      </w:r>
      <w:r w:rsidRPr="008B48AF">
        <w:rPr>
          <w:rFonts w:eastAsia="Times New Roman" w:cs="Times New Roman"/>
          <w:color w:val="000000"/>
          <w:szCs w:val="24"/>
          <w:lang w:eastAsia="en-GB"/>
        </w:rPr>
        <w:t>. Available at: https://statista.com/statistics/368665/consumer-expenditure-united-kingdom-uk/ (Accessed: 7 March 2023).</w:t>
      </w:r>
    </w:p>
    <w:p w14:paraId="562003F7" w14:textId="3819EC3A" w:rsidR="008B48AF" w:rsidRPr="008B48AF" w:rsidRDefault="008B48AF" w:rsidP="008B48AF">
      <w:pPr>
        <w:shd w:val="clear" w:color="auto" w:fill="FFFFFF"/>
        <w:ind w:left="567" w:hanging="567"/>
        <w:rPr>
          <w:rFonts w:eastAsia="Times New Roman" w:cs="Times New Roman"/>
          <w:color w:val="000000"/>
          <w:szCs w:val="24"/>
          <w:lang w:eastAsia="en-GB"/>
        </w:rPr>
      </w:pPr>
      <w:r w:rsidRPr="008B48AF">
        <w:rPr>
          <w:rFonts w:eastAsia="Times New Roman" w:cs="Times New Roman"/>
          <w:color w:val="000000"/>
          <w:szCs w:val="24"/>
          <w:lang w:eastAsia="en-GB"/>
        </w:rPr>
        <w:t xml:space="preserve">VisitBritain (2022) </w:t>
      </w:r>
      <w:r w:rsidRPr="008B48AF">
        <w:rPr>
          <w:rFonts w:eastAsia="Times New Roman" w:cs="Times New Roman"/>
          <w:i/>
          <w:iCs/>
          <w:color w:val="000000"/>
          <w:szCs w:val="24"/>
          <w:lang w:eastAsia="en-GB"/>
        </w:rPr>
        <w:t>2023 tourism forecast</w:t>
      </w:r>
      <w:r w:rsidRPr="008B48AF">
        <w:rPr>
          <w:rFonts w:eastAsia="Times New Roman" w:cs="Times New Roman"/>
          <w:color w:val="000000"/>
          <w:szCs w:val="24"/>
          <w:lang w:eastAsia="en-GB"/>
        </w:rPr>
        <w:t>. Available at: https://visitbritain.org/2023-tourism-forecast (Accessed: 4 March 2023).</w:t>
      </w:r>
    </w:p>
    <w:p w14:paraId="2545019C" w14:textId="77777777" w:rsidR="008B48AF" w:rsidRPr="008B48AF" w:rsidRDefault="008B48AF" w:rsidP="008B48AF">
      <w:pPr>
        <w:shd w:val="clear" w:color="auto" w:fill="FFFFFF"/>
        <w:spacing w:line="240" w:lineRule="auto"/>
        <w:jc w:val="left"/>
        <w:rPr>
          <w:rFonts w:eastAsia="Times New Roman" w:cs="Times New Roman"/>
          <w:color w:val="000000"/>
          <w:szCs w:val="24"/>
          <w:lang w:eastAsia="en-GB"/>
        </w:rPr>
      </w:pPr>
      <w:r w:rsidRPr="008B48AF">
        <w:rPr>
          <w:rFonts w:eastAsia="Times New Roman" w:cs="Times New Roman"/>
          <w:color w:val="000000"/>
          <w:szCs w:val="24"/>
          <w:lang w:eastAsia="en-GB"/>
        </w:rPr>
        <w:t>‌</w:t>
      </w:r>
    </w:p>
    <w:p w14:paraId="56950001" w14:textId="77777777" w:rsidR="008B48AF" w:rsidRPr="008B48AF" w:rsidRDefault="008B48AF" w:rsidP="008B48AF"/>
    <w:sectPr w:rsidR="008B48AF" w:rsidRPr="008B48AF" w:rsidSect="00D20314">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FE467" w14:textId="77777777" w:rsidR="003D78D5" w:rsidRDefault="003D78D5" w:rsidP="00D20314">
      <w:pPr>
        <w:spacing w:line="240" w:lineRule="auto"/>
      </w:pPr>
      <w:r>
        <w:separator/>
      </w:r>
    </w:p>
  </w:endnote>
  <w:endnote w:type="continuationSeparator" w:id="0">
    <w:p w14:paraId="7AA1555A" w14:textId="77777777" w:rsidR="003D78D5" w:rsidRDefault="003D78D5" w:rsidP="00D203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45163"/>
      <w:docPartObj>
        <w:docPartGallery w:val="Page Numbers (Bottom of Page)"/>
        <w:docPartUnique/>
      </w:docPartObj>
    </w:sdtPr>
    <w:sdtEndPr>
      <w:rPr>
        <w:noProof/>
      </w:rPr>
    </w:sdtEndPr>
    <w:sdtContent>
      <w:p w14:paraId="2B8EE5E4" w14:textId="26181ABC" w:rsidR="00D20314" w:rsidRDefault="00D203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B86BFC" w14:textId="77777777" w:rsidR="00D20314" w:rsidRDefault="00D20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AEFD3" w14:textId="77777777" w:rsidR="003D78D5" w:rsidRDefault="003D78D5" w:rsidP="00D20314">
      <w:pPr>
        <w:spacing w:line="240" w:lineRule="auto"/>
      </w:pPr>
      <w:r>
        <w:separator/>
      </w:r>
    </w:p>
  </w:footnote>
  <w:footnote w:type="continuationSeparator" w:id="0">
    <w:p w14:paraId="7A70CA18" w14:textId="77777777" w:rsidR="003D78D5" w:rsidRDefault="003D78D5" w:rsidP="00D203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61E4"/>
    <w:multiLevelType w:val="hybridMultilevel"/>
    <w:tmpl w:val="67A0EB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1796A"/>
    <w:multiLevelType w:val="hybridMultilevel"/>
    <w:tmpl w:val="35EAA9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C0063"/>
    <w:multiLevelType w:val="hybridMultilevel"/>
    <w:tmpl w:val="0242E72C"/>
    <w:lvl w:ilvl="0" w:tplc="D6423A88">
      <w:start w:val="1"/>
      <w:numFmt w:val="decimal"/>
      <w:lvlText w:val="%1."/>
      <w:lvlJc w:val="left"/>
      <w:pPr>
        <w:ind w:left="2088" w:hanging="360"/>
      </w:pPr>
      <w:rPr>
        <w:rFonts w:hint="default"/>
      </w:rPr>
    </w:lvl>
    <w:lvl w:ilvl="1" w:tplc="08090019" w:tentative="1">
      <w:start w:val="1"/>
      <w:numFmt w:val="lowerLetter"/>
      <w:lvlText w:val="%2."/>
      <w:lvlJc w:val="left"/>
      <w:pPr>
        <w:ind w:left="2808" w:hanging="360"/>
      </w:pPr>
    </w:lvl>
    <w:lvl w:ilvl="2" w:tplc="0809001B" w:tentative="1">
      <w:start w:val="1"/>
      <w:numFmt w:val="lowerRoman"/>
      <w:lvlText w:val="%3."/>
      <w:lvlJc w:val="right"/>
      <w:pPr>
        <w:ind w:left="3528" w:hanging="180"/>
      </w:pPr>
    </w:lvl>
    <w:lvl w:ilvl="3" w:tplc="0809000F" w:tentative="1">
      <w:start w:val="1"/>
      <w:numFmt w:val="decimal"/>
      <w:lvlText w:val="%4."/>
      <w:lvlJc w:val="left"/>
      <w:pPr>
        <w:ind w:left="4248" w:hanging="360"/>
      </w:pPr>
    </w:lvl>
    <w:lvl w:ilvl="4" w:tplc="08090019" w:tentative="1">
      <w:start w:val="1"/>
      <w:numFmt w:val="lowerLetter"/>
      <w:lvlText w:val="%5."/>
      <w:lvlJc w:val="left"/>
      <w:pPr>
        <w:ind w:left="4968" w:hanging="360"/>
      </w:pPr>
    </w:lvl>
    <w:lvl w:ilvl="5" w:tplc="0809001B" w:tentative="1">
      <w:start w:val="1"/>
      <w:numFmt w:val="lowerRoman"/>
      <w:lvlText w:val="%6."/>
      <w:lvlJc w:val="right"/>
      <w:pPr>
        <w:ind w:left="5688" w:hanging="180"/>
      </w:pPr>
    </w:lvl>
    <w:lvl w:ilvl="6" w:tplc="0809000F" w:tentative="1">
      <w:start w:val="1"/>
      <w:numFmt w:val="decimal"/>
      <w:lvlText w:val="%7."/>
      <w:lvlJc w:val="left"/>
      <w:pPr>
        <w:ind w:left="6408" w:hanging="360"/>
      </w:pPr>
    </w:lvl>
    <w:lvl w:ilvl="7" w:tplc="08090019" w:tentative="1">
      <w:start w:val="1"/>
      <w:numFmt w:val="lowerLetter"/>
      <w:lvlText w:val="%8."/>
      <w:lvlJc w:val="left"/>
      <w:pPr>
        <w:ind w:left="7128" w:hanging="360"/>
      </w:pPr>
    </w:lvl>
    <w:lvl w:ilvl="8" w:tplc="0809001B" w:tentative="1">
      <w:start w:val="1"/>
      <w:numFmt w:val="lowerRoman"/>
      <w:lvlText w:val="%9."/>
      <w:lvlJc w:val="right"/>
      <w:pPr>
        <w:ind w:left="7848" w:hanging="180"/>
      </w:pPr>
    </w:lvl>
  </w:abstractNum>
  <w:abstractNum w:abstractNumId="3" w15:restartNumberingAfterBreak="0">
    <w:nsid w:val="13597805"/>
    <w:multiLevelType w:val="multilevel"/>
    <w:tmpl w:val="CBE4618C"/>
    <w:lvl w:ilvl="0">
      <w:start w:val="3"/>
      <w:numFmt w:val="decimal"/>
      <w:lvlText w:val="%1."/>
      <w:lvlJc w:val="left"/>
      <w:pPr>
        <w:ind w:left="360" w:hanging="360"/>
      </w:pPr>
      <w:rPr>
        <w:rFonts w:hint="default"/>
      </w:rPr>
    </w:lvl>
    <w:lvl w:ilvl="1">
      <w:start w:val="3"/>
      <w:numFmt w:val="decimal"/>
      <w:lvlText w:val="%2."/>
      <w:lvlJc w:val="left"/>
      <w:pPr>
        <w:ind w:left="333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EC61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585B9E"/>
    <w:multiLevelType w:val="hybridMultilevel"/>
    <w:tmpl w:val="FF5AD8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87AB7"/>
    <w:multiLevelType w:val="multilevel"/>
    <w:tmpl w:val="932EC4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FC5FC1"/>
    <w:multiLevelType w:val="hybridMultilevel"/>
    <w:tmpl w:val="5DF64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2C3931"/>
    <w:multiLevelType w:val="hybridMultilevel"/>
    <w:tmpl w:val="84483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93477D"/>
    <w:multiLevelType w:val="hybridMultilevel"/>
    <w:tmpl w:val="92FE7D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9F502A"/>
    <w:multiLevelType w:val="multilevel"/>
    <w:tmpl w:val="4258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4061F"/>
    <w:multiLevelType w:val="multilevel"/>
    <w:tmpl w:val="E56A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DC280F"/>
    <w:multiLevelType w:val="multilevel"/>
    <w:tmpl w:val="2800EF46"/>
    <w:lvl w:ilvl="0">
      <w:start w:val="4"/>
      <w:numFmt w:val="decimal"/>
      <w:lvlText w:val="%1"/>
      <w:lvlJc w:val="left"/>
      <w:pPr>
        <w:ind w:left="360" w:hanging="360"/>
      </w:pPr>
      <w:rPr>
        <w:rFonts w:hint="default"/>
      </w:rPr>
    </w:lvl>
    <w:lvl w:ilvl="1">
      <w:start w:val="1"/>
      <w:numFmt w:val="decimal"/>
      <w:lvlText w:val="%1.%2"/>
      <w:lvlJc w:val="left"/>
      <w:pPr>
        <w:ind w:left="3338" w:hanging="360"/>
      </w:pPr>
      <w:rPr>
        <w:rFonts w:hint="default"/>
      </w:rPr>
    </w:lvl>
    <w:lvl w:ilvl="2">
      <w:start w:val="1"/>
      <w:numFmt w:val="decimal"/>
      <w:lvlText w:val="%1.%2.%3"/>
      <w:lvlJc w:val="left"/>
      <w:pPr>
        <w:ind w:left="6676" w:hanging="720"/>
      </w:pPr>
      <w:rPr>
        <w:rFonts w:hint="default"/>
      </w:rPr>
    </w:lvl>
    <w:lvl w:ilvl="3">
      <w:start w:val="1"/>
      <w:numFmt w:val="decimal"/>
      <w:lvlText w:val="%1.%2.%3.%4"/>
      <w:lvlJc w:val="left"/>
      <w:pPr>
        <w:ind w:left="9654" w:hanging="720"/>
      </w:pPr>
      <w:rPr>
        <w:rFonts w:hint="default"/>
      </w:rPr>
    </w:lvl>
    <w:lvl w:ilvl="4">
      <w:start w:val="1"/>
      <w:numFmt w:val="decimal"/>
      <w:lvlText w:val="%1.%2.%3.%4.%5"/>
      <w:lvlJc w:val="left"/>
      <w:pPr>
        <w:ind w:left="12992" w:hanging="1080"/>
      </w:pPr>
      <w:rPr>
        <w:rFonts w:hint="default"/>
      </w:rPr>
    </w:lvl>
    <w:lvl w:ilvl="5">
      <w:start w:val="1"/>
      <w:numFmt w:val="decimal"/>
      <w:lvlText w:val="%1.%2.%3.%4.%5.%6"/>
      <w:lvlJc w:val="left"/>
      <w:pPr>
        <w:ind w:left="15970" w:hanging="1080"/>
      </w:pPr>
      <w:rPr>
        <w:rFonts w:hint="default"/>
      </w:rPr>
    </w:lvl>
    <w:lvl w:ilvl="6">
      <w:start w:val="1"/>
      <w:numFmt w:val="decimal"/>
      <w:lvlText w:val="%1.%2.%3.%4.%5.%6.%7"/>
      <w:lvlJc w:val="left"/>
      <w:pPr>
        <w:ind w:left="19308" w:hanging="1440"/>
      </w:pPr>
      <w:rPr>
        <w:rFonts w:hint="default"/>
      </w:rPr>
    </w:lvl>
    <w:lvl w:ilvl="7">
      <w:start w:val="1"/>
      <w:numFmt w:val="decimal"/>
      <w:lvlText w:val="%1.%2.%3.%4.%5.%6.%7.%8"/>
      <w:lvlJc w:val="left"/>
      <w:pPr>
        <w:ind w:left="22286" w:hanging="1440"/>
      </w:pPr>
      <w:rPr>
        <w:rFonts w:hint="default"/>
      </w:rPr>
    </w:lvl>
    <w:lvl w:ilvl="8">
      <w:start w:val="1"/>
      <w:numFmt w:val="decimal"/>
      <w:lvlText w:val="%1.%2.%3.%4.%5.%6.%7.%8.%9"/>
      <w:lvlJc w:val="left"/>
      <w:pPr>
        <w:ind w:left="25624" w:hanging="1800"/>
      </w:pPr>
      <w:rPr>
        <w:rFonts w:hint="default"/>
      </w:rPr>
    </w:lvl>
  </w:abstractNum>
  <w:abstractNum w:abstractNumId="13" w15:restartNumberingAfterBreak="0">
    <w:nsid w:val="2A6D5AB6"/>
    <w:multiLevelType w:val="hybridMultilevel"/>
    <w:tmpl w:val="6A9E890A"/>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27F5C90"/>
    <w:multiLevelType w:val="hybridMultilevel"/>
    <w:tmpl w:val="730E58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62116"/>
    <w:multiLevelType w:val="hybridMultilevel"/>
    <w:tmpl w:val="19D45612"/>
    <w:lvl w:ilvl="0" w:tplc="2B64210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8B091B"/>
    <w:multiLevelType w:val="hybridMultilevel"/>
    <w:tmpl w:val="F9362D62"/>
    <w:lvl w:ilvl="0" w:tplc="0809000F">
      <w:start w:val="1"/>
      <w:numFmt w:val="decimal"/>
      <w:lvlText w:val="%1."/>
      <w:lvlJc w:val="left"/>
      <w:pPr>
        <w:ind w:left="2448" w:hanging="360"/>
      </w:pPr>
    </w:lvl>
    <w:lvl w:ilvl="1" w:tplc="08090019" w:tentative="1">
      <w:start w:val="1"/>
      <w:numFmt w:val="lowerLetter"/>
      <w:lvlText w:val="%2."/>
      <w:lvlJc w:val="left"/>
      <w:pPr>
        <w:ind w:left="3168" w:hanging="360"/>
      </w:pPr>
    </w:lvl>
    <w:lvl w:ilvl="2" w:tplc="0809001B" w:tentative="1">
      <w:start w:val="1"/>
      <w:numFmt w:val="lowerRoman"/>
      <w:lvlText w:val="%3."/>
      <w:lvlJc w:val="right"/>
      <w:pPr>
        <w:ind w:left="3888" w:hanging="180"/>
      </w:pPr>
    </w:lvl>
    <w:lvl w:ilvl="3" w:tplc="0809000F" w:tentative="1">
      <w:start w:val="1"/>
      <w:numFmt w:val="decimal"/>
      <w:lvlText w:val="%4."/>
      <w:lvlJc w:val="left"/>
      <w:pPr>
        <w:ind w:left="4608" w:hanging="360"/>
      </w:pPr>
    </w:lvl>
    <w:lvl w:ilvl="4" w:tplc="08090019" w:tentative="1">
      <w:start w:val="1"/>
      <w:numFmt w:val="lowerLetter"/>
      <w:lvlText w:val="%5."/>
      <w:lvlJc w:val="left"/>
      <w:pPr>
        <w:ind w:left="5328" w:hanging="360"/>
      </w:pPr>
    </w:lvl>
    <w:lvl w:ilvl="5" w:tplc="0809001B" w:tentative="1">
      <w:start w:val="1"/>
      <w:numFmt w:val="lowerRoman"/>
      <w:lvlText w:val="%6."/>
      <w:lvlJc w:val="right"/>
      <w:pPr>
        <w:ind w:left="6048" w:hanging="180"/>
      </w:pPr>
    </w:lvl>
    <w:lvl w:ilvl="6" w:tplc="0809000F" w:tentative="1">
      <w:start w:val="1"/>
      <w:numFmt w:val="decimal"/>
      <w:lvlText w:val="%7."/>
      <w:lvlJc w:val="left"/>
      <w:pPr>
        <w:ind w:left="6768" w:hanging="360"/>
      </w:pPr>
    </w:lvl>
    <w:lvl w:ilvl="7" w:tplc="08090019" w:tentative="1">
      <w:start w:val="1"/>
      <w:numFmt w:val="lowerLetter"/>
      <w:lvlText w:val="%8."/>
      <w:lvlJc w:val="left"/>
      <w:pPr>
        <w:ind w:left="7488" w:hanging="360"/>
      </w:pPr>
    </w:lvl>
    <w:lvl w:ilvl="8" w:tplc="0809001B" w:tentative="1">
      <w:start w:val="1"/>
      <w:numFmt w:val="lowerRoman"/>
      <w:lvlText w:val="%9."/>
      <w:lvlJc w:val="right"/>
      <w:pPr>
        <w:ind w:left="8208" w:hanging="180"/>
      </w:pPr>
    </w:lvl>
  </w:abstractNum>
  <w:abstractNum w:abstractNumId="17" w15:restartNumberingAfterBreak="0">
    <w:nsid w:val="41E533C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50929C6"/>
    <w:multiLevelType w:val="hybridMultilevel"/>
    <w:tmpl w:val="887C9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507D01"/>
    <w:multiLevelType w:val="hybridMultilevel"/>
    <w:tmpl w:val="90D6E8B2"/>
    <w:lvl w:ilvl="0" w:tplc="95BA94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3520C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44A453D"/>
    <w:multiLevelType w:val="hybridMultilevel"/>
    <w:tmpl w:val="D83AC8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AE546E"/>
    <w:multiLevelType w:val="hybridMultilevel"/>
    <w:tmpl w:val="316E8FC0"/>
    <w:lvl w:ilvl="0" w:tplc="D6423A88">
      <w:start w:val="1"/>
      <w:numFmt w:val="decimal"/>
      <w:lvlText w:val="%1."/>
      <w:lvlJc w:val="left"/>
      <w:pPr>
        <w:ind w:left="3528" w:hanging="360"/>
      </w:pPr>
      <w:rPr>
        <w:rFonts w:hint="default"/>
      </w:rPr>
    </w:lvl>
    <w:lvl w:ilvl="1" w:tplc="08090019" w:tentative="1">
      <w:start w:val="1"/>
      <w:numFmt w:val="lowerLetter"/>
      <w:lvlText w:val="%2."/>
      <w:lvlJc w:val="left"/>
      <w:pPr>
        <w:ind w:left="2880" w:hanging="360"/>
      </w:pPr>
    </w:lvl>
    <w:lvl w:ilvl="2" w:tplc="0809000F">
      <w:start w:val="1"/>
      <w:numFmt w:val="decimal"/>
      <w:lvlText w:val="%3."/>
      <w:lvlJc w:val="left"/>
      <w:pPr>
        <w:ind w:left="720" w:hanging="36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3" w15:restartNumberingAfterBreak="0">
    <w:nsid w:val="72DE0C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427508E"/>
    <w:multiLevelType w:val="hybridMultilevel"/>
    <w:tmpl w:val="48A65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8B31A5"/>
    <w:multiLevelType w:val="multilevel"/>
    <w:tmpl w:val="9F367154"/>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78E9493B"/>
    <w:multiLevelType w:val="hybridMultilevel"/>
    <w:tmpl w:val="5802DD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311E9A"/>
    <w:multiLevelType w:val="hybridMultilevel"/>
    <w:tmpl w:val="40767F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E9608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EBF36E3"/>
    <w:multiLevelType w:val="hybridMultilevel"/>
    <w:tmpl w:val="3176C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1270432">
    <w:abstractNumId w:val="29"/>
  </w:num>
  <w:num w:numId="2" w16cid:durableId="484009507">
    <w:abstractNumId w:val="5"/>
  </w:num>
  <w:num w:numId="3" w16cid:durableId="1453550295">
    <w:abstractNumId w:val="26"/>
  </w:num>
  <w:num w:numId="4" w16cid:durableId="1752582892">
    <w:abstractNumId w:val="27"/>
  </w:num>
  <w:num w:numId="5" w16cid:durableId="1030641835">
    <w:abstractNumId w:val="20"/>
  </w:num>
  <w:num w:numId="6" w16cid:durableId="790174068">
    <w:abstractNumId w:val="16"/>
  </w:num>
  <w:num w:numId="7" w16cid:durableId="27729247">
    <w:abstractNumId w:val="2"/>
  </w:num>
  <w:num w:numId="8" w16cid:durableId="1623733220">
    <w:abstractNumId w:val="22"/>
  </w:num>
  <w:num w:numId="9" w16cid:durableId="2101876057">
    <w:abstractNumId w:val="15"/>
  </w:num>
  <w:num w:numId="10" w16cid:durableId="2095466182">
    <w:abstractNumId w:val="19"/>
  </w:num>
  <w:num w:numId="11" w16cid:durableId="1080564078">
    <w:abstractNumId w:val="17"/>
  </w:num>
  <w:num w:numId="12" w16cid:durableId="477456861">
    <w:abstractNumId w:val="25"/>
  </w:num>
  <w:num w:numId="13" w16cid:durableId="119301493">
    <w:abstractNumId w:val="28"/>
  </w:num>
  <w:num w:numId="14" w16cid:durableId="1444228569">
    <w:abstractNumId w:val="4"/>
  </w:num>
  <w:num w:numId="15" w16cid:durableId="1818691416">
    <w:abstractNumId w:val="3"/>
  </w:num>
  <w:num w:numId="16" w16cid:durableId="2013529157">
    <w:abstractNumId w:val="23"/>
  </w:num>
  <w:num w:numId="17" w16cid:durableId="1977298368">
    <w:abstractNumId w:val="12"/>
  </w:num>
  <w:num w:numId="18" w16cid:durableId="1952004511">
    <w:abstractNumId w:val="18"/>
  </w:num>
  <w:num w:numId="19" w16cid:durableId="1124421127">
    <w:abstractNumId w:val="9"/>
  </w:num>
  <w:num w:numId="20" w16cid:durableId="401223446">
    <w:abstractNumId w:val="8"/>
  </w:num>
  <w:num w:numId="21" w16cid:durableId="7611250">
    <w:abstractNumId w:val="24"/>
  </w:num>
  <w:num w:numId="22" w16cid:durableId="1561135224">
    <w:abstractNumId w:val="7"/>
  </w:num>
  <w:num w:numId="23" w16cid:durableId="1948779464">
    <w:abstractNumId w:val="14"/>
  </w:num>
  <w:num w:numId="24" w16cid:durableId="1227183794">
    <w:abstractNumId w:val="13"/>
  </w:num>
  <w:num w:numId="25" w16cid:durableId="1370760847">
    <w:abstractNumId w:val="0"/>
  </w:num>
  <w:num w:numId="26" w16cid:durableId="440301989">
    <w:abstractNumId w:val="1"/>
  </w:num>
  <w:num w:numId="27" w16cid:durableId="946699031">
    <w:abstractNumId w:val="21"/>
  </w:num>
  <w:num w:numId="28" w16cid:durableId="693731294">
    <w:abstractNumId w:val="11"/>
  </w:num>
  <w:num w:numId="29" w16cid:durableId="308705036">
    <w:abstractNumId w:val="10"/>
  </w:num>
  <w:num w:numId="30" w16cid:durableId="1591269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xMzcxMTc1MzAwMTdT0lEKTi0uzszPAykwMq0FAH0HuLgtAAAA"/>
  </w:docVars>
  <w:rsids>
    <w:rsidRoot w:val="00EF211C"/>
    <w:rsid w:val="0002174F"/>
    <w:rsid w:val="00023B01"/>
    <w:rsid w:val="000846AC"/>
    <w:rsid w:val="00095148"/>
    <w:rsid w:val="00096E86"/>
    <w:rsid w:val="000B1F07"/>
    <w:rsid w:val="000B7E7D"/>
    <w:rsid w:val="000D2C15"/>
    <w:rsid w:val="000E18FD"/>
    <w:rsid w:val="00104C63"/>
    <w:rsid w:val="001063DD"/>
    <w:rsid w:val="00111472"/>
    <w:rsid w:val="00121C97"/>
    <w:rsid w:val="001437B1"/>
    <w:rsid w:val="00154FEB"/>
    <w:rsid w:val="001763AA"/>
    <w:rsid w:val="001777D4"/>
    <w:rsid w:val="001829B2"/>
    <w:rsid w:val="001B1AC4"/>
    <w:rsid w:val="001C2B8D"/>
    <w:rsid w:val="001E04EE"/>
    <w:rsid w:val="001E189F"/>
    <w:rsid w:val="001E3EB2"/>
    <w:rsid w:val="001F04AC"/>
    <w:rsid w:val="001F2B0B"/>
    <w:rsid w:val="002345AF"/>
    <w:rsid w:val="00251361"/>
    <w:rsid w:val="00273159"/>
    <w:rsid w:val="00275DA4"/>
    <w:rsid w:val="002836E3"/>
    <w:rsid w:val="002905FF"/>
    <w:rsid w:val="002A1476"/>
    <w:rsid w:val="002D049D"/>
    <w:rsid w:val="002D1A3A"/>
    <w:rsid w:val="002D2F3E"/>
    <w:rsid w:val="002D6B4E"/>
    <w:rsid w:val="00310A09"/>
    <w:rsid w:val="003564ED"/>
    <w:rsid w:val="00363173"/>
    <w:rsid w:val="00384D51"/>
    <w:rsid w:val="003A133B"/>
    <w:rsid w:val="003D78D5"/>
    <w:rsid w:val="0041683C"/>
    <w:rsid w:val="00430964"/>
    <w:rsid w:val="004777F5"/>
    <w:rsid w:val="004A7FDA"/>
    <w:rsid w:val="004D143A"/>
    <w:rsid w:val="00504542"/>
    <w:rsid w:val="00552F23"/>
    <w:rsid w:val="005565EA"/>
    <w:rsid w:val="00597D98"/>
    <w:rsid w:val="005A054F"/>
    <w:rsid w:val="005A0ACF"/>
    <w:rsid w:val="005C1D39"/>
    <w:rsid w:val="005C268A"/>
    <w:rsid w:val="005F1A14"/>
    <w:rsid w:val="006278B5"/>
    <w:rsid w:val="00641294"/>
    <w:rsid w:val="00652773"/>
    <w:rsid w:val="00683C33"/>
    <w:rsid w:val="00684C46"/>
    <w:rsid w:val="0068756E"/>
    <w:rsid w:val="006A723F"/>
    <w:rsid w:val="006C0E6F"/>
    <w:rsid w:val="006E5799"/>
    <w:rsid w:val="0072031C"/>
    <w:rsid w:val="007474F0"/>
    <w:rsid w:val="007476CE"/>
    <w:rsid w:val="007667C2"/>
    <w:rsid w:val="00775A5F"/>
    <w:rsid w:val="00797631"/>
    <w:rsid w:val="007B6E29"/>
    <w:rsid w:val="007D482E"/>
    <w:rsid w:val="00820627"/>
    <w:rsid w:val="008439FB"/>
    <w:rsid w:val="008844AB"/>
    <w:rsid w:val="00891D22"/>
    <w:rsid w:val="00893CB0"/>
    <w:rsid w:val="008B48AF"/>
    <w:rsid w:val="008B57BE"/>
    <w:rsid w:val="008D0398"/>
    <w:rsid w:val="008D2494"/>
    <w:rsid w:val="008D55E4"/>
    <w:rsid w:val="008E135A"/>
    <w:rsid w:val="008F6E3C"/>
    <w:rsid w:val="009440A7"/>
    <w:rsid w:val="009A2A46"/>
    <w:rsid w:val="009D5D69"/>
    <w:rsid w:val="00A1187B"/>
    <w:rsid w:val="00A238A1"/>
    <w:rsid w:val="00A34306"/>
    <w:rsid w:val="00A45511"/>
    <w:rsid w:val="00A55E6A"/>
    <w:rsid w:val="00A62DBA"/>
    <w:rsid w:val="00A7120C"/>
    <w:rsid w:val="00A86B3F"/>
    <w:rsid w:val="00A97BBD"/>
    <w:rsid w:val="00AA4DC2"/>
    <w:rsid w:val="00AB15CA"/>
    <w:rsid w:val="00AF36FD"/>
    <w:rsid w:val="00AF5E1C"/>
    <w:rsid w:val="00B21F55"/>
    <w:rsid w:val="00B573A3"/>
    <w:rsid w:val="00B577A0"/>
    <w:rsid w:val="00BD4CD0"/>
    <w:rsid w:val="00BE7075"/>
    <w:rsid w:val="00BF3425"/>
    <w:rsid w:val="00C21EDD"/>
    <w:rsid w:val="00C222C1"/>
    <w:rsid w:val="00C533A6"/>
    <w:rsid w:val="00C77B0F"/>
    <w:rsid w:val="00C82667"/>
    <w:rsid w:val="00C87D5A"/>
    <w:rsid w:val="00C975B0"/>
    <w:rsid w:val="00CE2818"/>
    <w:rsid w:val="00CE3DF1"/>
    <w:rsid w:val="00CE66E0"/>
    <w:rsid w:val="00CF0FA1"/>
    <w:rsid w:val="00D15857"/>
    <w:rsid w:val="00D20314"/>
    <w:rsid w:val="00D26808"/>
    <w:rsid w:val="00D43FA0"/>
    <w:rsid w:val="00D43FBB"/>
    <w:rsid w:val="00D56C9B"/>
    <w:rsid w:val="00D7549A"/>
    <w:rsid w:val="00DB0989"/>
    <w:rsid w:val="00DD0000"/>
    <w:rsid w:val="00DE61A8"/>
    <w:rsid w:val="00DF1DE6"/>
    <w:rsid w:val="00E30E90"/>
    <w:rsid w:val="00E44C40"/>
    <w:rsid w:val="00E64126"/>
    <w:rsid w:val="00E715ED"/>
    <w:rsid w:val="00E90CCB"/>
    <w:rsid w:val="00E9582B"/>
    <w:rsid w:val="00E9701F"/>
    <w:rsid w:val="00EF211C"/>
    <w:rsid w:val="00F019DE"/>
    <w:rsid w:val="00F0539B"/>
    <w:rsid w:val="00F66525"/>
    <w:rsid w:val="00F670E7"/>
    <w:rsid w:val="00FA4BA1"/>
    <w:rsid w:val="00FB31F8"/>
    <w:rsid w:val="00FD7940"/>
    <w:rsid w:val="00FD7D71"/>
    <w:rsid w:val="00FF3031"/>
    <w:rsid w:val="00FF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33401"/>
  <w15:chartTrackingRefBased/>
  <w15:docId w15:val="{89AA3201-27EB-44D8-941F-4866E515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CCB"/>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4129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129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41294"/>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4F0"/>
    <w:pPr>
      <w:ind w:left="720"/>
      <w:contextualSpacing/>
    </w:pPr>
  </w:style>
  <w:style w:type="paragraph" w:styleId="Title">
    <w:name w:val="Title"/>
    <w:basedOn w:val="Normal"/>
    <w:next w:val="Normal"/>
    <w:link w:val="TitleChar"/>
    <w:uiPriority w:val="10"/>
    <w:qFormat/>
    <w:rsid w:val="00FF3031"/>
    <w:pPr>
      <w:spacing w:before="120" w:after="120"/>
      <w:contextualSpacing/>
    </w:pPr>
    <w:rPr>
      <w:rFonts w:eastAsiaTheme="majorEastAsia" w:cstheme="majorBidi"/>
      <w:b/>
      <w:sz w:val="28"/>
      <w:szCs w:val="56"/>
    </w:rPr>
  </w:style>
  <w:style w:type="character" w:customStyle="1" w:styleId="TitleChar">
    <w:name w:val="Title Char"/>
    <w:basedOn w:val="DefaultParagraphFont"/>
    <w:link w:val="Title"/>
    <w:uiPriority w:val="10"/>
    <w:rsid w:val="00FF3031"/>
    <w:rPr>
      <w:rFonts w:ascii="Times New Roman" w:eastAsiaTheme="majorEastAsia" w:hAnsi="Times New Roman" w:cstheme="majorBidi"/>
      <w:b/>
      <w:sz w:val="28"/>
      <w:szCs w:val="56"/>
    </w:rPr>
  </w:style>
  <w:style w:type="paragraph" w:styleId="Subtitle">
    <w:name w:val="Subtitle"/>
    <w:basedOn w:val="Normal"/>
    <w:next w:val="Normal"/>
    <w:link w:val="SubtitleChar"/>
    <w:uiPriority w:val="11"/>
    <w:qFormat/>
    <w:rsid w:val="00FF3031"/>
    <w:pPr>
      <w:numPr>
        <w:ilvl w:val="1"/>
      </w:numPr>
      <w:ind w:left="720"/>
    </w:pPr>
    <w:rPr>
      <w:rFonts w:eastAsiaTheme="minorEastAsia"/>
      <w:b/>
    </w:rPr>
  </w:style>
  <w:style w:type="character" w:customStyle="1" w:styleId="SubtitleChar">
    <w:name w:val="Subtitle Char"/>
    <w:basedOn w:val="DefaultParagraphFont"/>
    <w:link w:val="Subtitle"/>
    <w:uiPriority w:val="11"/>
    <w:rsid w:val="00FF3031"/>
    <w:rPr>
      <w:rFonts w:ascii="Times New Roman" w:eastAsiaTheme="minorEastAsia" w:hAnsi="Times New Roman"/>
      <w:b/>
      <w:sz w:val="24"/>
    </w:rPr>
  </w:style>
  <w:style w:type="character" w:customStyle="1" w:styleId="Heading1Char">
    <w:name w:val="Heading 1 Char"/>
    <w:basedOn w:val="DefaultParagraphFont"/>
    <w:link w:val="Heading1"/>
    <w:uiPriority w:val="9"/>
    <w:rsid w:val="006412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1294"/>
    <w:pPr>
      <w:outlineLvl w:val="9"/>
    </w:pPr>
    <w:rPr>
      <w:lang w:val="en-US"/>
    </w:rPr>
  </w:style>
  <w:style w:type="paragraph" w:styleId="TOC2">
    <w:name w:val="toc 2"/>
    <w:basedOn w:val="Normal"/>
    <w:next w:val="Normal"/>
    <w:autoRedefine/>
    <w:uiPriority w:val="39"/>
    <w:unhideWhenUsed/>
    <w:rsid w:val="00641294"/>
    <w:pPr>
      <w:ind w:left="220"/>
    </w:pPr>
    <w:rPr>
      <w:rFonts w:cstheme="minorHAnsi"/>
      <w:smallCaps/>
      <w:sz w:val="20"/>
      <w:szCs w:val="20"/>
    </w:rPr>
  </w:style>
  <w:style w:type="paragraph" w:styleId="TOC9">
    <w:name w:val="toc 9"/>
    <w:basedOn w:val="Normal"/>
    <w:next w:val="Normal"/>
    <w:autoRedefine/>
    <w:uiPriority w:val="39"/>
    <w:unhideWhenUsed/>
    <w:rsid w:val="00641294"/>
    <w:pPr>
      <w:ind w:left="1760"/>
    </w:pPr>
    <w:rPr>
      <w:rFonts w:cstheme="minorHAnsi"/>
      <w:sz w:val="18"/>
      <w:szCs w:val="18"/>
    </w:rPr>
  </w:style>
  <w:style w:type="paragraph" w:styleId="TOC1">
    <w:name w:val="toc 1"/>
    <w:basedOn w:val="Normal"/>
    <w:next w:val="Normal"/>
    <w:autoRedefine/>
    <w:uiPriority w:val="39"/>
    <w:unhideWhenUsed/>
    <w:rsid w:val="00641294"/>
    <w:pPr>
      <w:spacing w:before="120" w:after="120"/>
    </w:pPr>
    <w:rPr>
      <w:rFonts w:cstheme="minorHAnsi"/>
      <w:b/>
      <w:bCs/>
      <w:caps/>
      <w:sz w:val="20"/>
      <w:szCs w:val="20"/>
    </w:rPr>
  </w:style>
  <w:style w:type="paragraph" w:styleId="TOC3">
    <w:name w:val="toc 3"/>
    <w:basedOn w:val="Normal"/>
    <w:next w:val="Normal"/>
    <w:autoRedefine/>
    <w:uiPriority w:val="39"/>
    <w:unhideWhenUsed/>
    <w:rsid w:val="00641294"/>
    <w:pPr>
      <w:ind w:left="440"/>
    </w:pPr>
    <w:rPr>
      <w:rFonts w:cstheme="minorHAnsi"/>
      <w:i/>
      <w:iCs/>
      <w:sz w:val="20"/>
      <w:szCs w:val="20"/>
    </w:rPr>
  </w:style>
  <w:style w:type="paragraph" w:styleId="TOC4">
    <w:name w:val="toc 4"/>
    <w:basedOn w:val="Normal"/>
    <w:next w:val="Normal"/>
    <w:autoRedefine/>
    <w:uiPriority w:val="39"/>
    <w:unhideWhenUsed/>
    <w:rsid w:val="00641294"/>
    <w:pPr>
      <w:ind w:left="660"/>
    </w:pPr>
    <w:rPr>
      <w:rFonts w:cstheme="minorHAnsi"/>
      <w:sz w:val="18"/>
      <w:szCs w:val="18"/>
    </w:rPr>
  </w:style>
  <w:style w:type="paragraph" w:styleId="TOC5">
    <w:name w:val="toc 5"/>
    <w:basedOn w:val="Normal"/>
    <w:next w:val="Normal"/>
    <w:autoRedefine/>
    <w:uiPriority w:val="39"/>
    <w:unhideWhenUsed/>
    <w:rsid w:val="00641294"/>
    <w:pPr>
      <w:ind w:left="880"/>
    </w:pPr>
    <w:rPr>
      <w:rFonts w:cstheme="minorHAnsi"/>
      <w:sz w:val="18"/>
      <w:szCs w:val="18"/>
    </w:rPr>
  </w:style>
  <w:style w:type="paragraph" w:styleId="TOC6">
    <w:name w:val="toc 6"/>
    <w:basedOn w:val="Normal"/>
    <w:next w:val="Normal"/>
    <w:autoRedefine/>
    <w:uiPriority w:val="39"/>
    <w:unhideWhenUsed/>
    <w:rsid w:val="00641294"/>
    <w:pPr>
      <w:ind w:left="1100"/>
    </w:pPr>
    <w:rPr>
      <w:rFonts w:cstheme="minorHAnsi"/>
      <w:sz w:val="18"/>
      <w:szCs w:val="18"/>
    </w:rPr>
  </w:style>
  <w:style w:type="paragraph" w:styleId="TOC7">
    <w:name w:val="toc 7"/>
    <w:basedOn w:val="Normal"/>
    <w:next w:val="Normal"/>
    <w:autoRedefine/>
    <w:uiPriority w:val="39"/>
    <w:unhideWhenUsed/>
    <w:rsid w:val="00641294"/>
    <w:pPr>
      <w:ind w:left="1320"/>
    </w:pPr>
    <w:rPr>
      <w:rFonts w:cstheme="minorHAnsi"/>
      <w:sz w:val="18"/>
      <w:szCs w:val="18"/>
    </w:rPr>
  </w:style>
  <w:style w:type="paragraph" w:styleId="TOC8">
    <w:name w:val="toc 8"/>
    <w:basedOn w:val="Normal"/>
    <w:next w:val="Normal"/>
    <w:autoRedefine/>
    <w:uiPriority w:val="39"/>
    <w:unhideWhenUsed/>
    <w:rsid w:val="00641294"/>
    <w:pPr>
      <w:ind w:left="1540"/>
    </w:pPr>
    <w:rPr>
      <w:rFonts w:cstheme="minorHAnsi"/>
      <w:sz w:val="18"/>
      <w:szCs w:val="18"/>
    </w:rPr>
  </w:style>
  <w:style w:type="character" w:customStyle="1" w:styleId="Heading2Char">
    <w:name w:val="Heading 2 Char"/>
    <w:basedOn w:val="DefaultParagraphFont"/>
    <w:link w:val="Heading2"/>
    <w:uiPriority w:val="9"/>
    <w:semiHidden/>
    <w:rsid w:val="0064129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41294"/>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641294"/>
    <w:rPr>
      <w:rFonts w:ascii="Times New Roman" w:hAnsi="Times New Roman"/>
      <w:i/>
      <w:iCs/>
      <w:color w:val="auto"/>
    </w:rPr>
  </w:style>
  <w:style w:type="paragraph" w:styleId="NormalWeb">
    <w:name w:val="Normal (Web)"/>
    <w:basedOn w:val="Normal"/>
    <w:uiPriority w:val="99"/>
    <w:semiHidden/>
    <w:unhideWhenUsed/>
    <w:rsid w:val="008D55E4"/>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D20314"/>
    <w:pPr>
      <w:tabs>
        <w:tab w:val="center" w:pos="4513"/>
        <w:tab w:val="right" w:pos="9026"/>
      </w:tabs>
      <w:spacing w:line="240" w:lineRule="auto"/>
    </w:pPr>
  </w:style>
  <w:style w:type="character" w:customStyle="1" w:styleId="HeaderChar">
    <w:name w:val="Header Char"/>
    <w:basedOn w:val="DefaultParagraphFont"/>
    <w:link w:val="Header"/>
    <w:uiPriority w:val="99"/>
    <w:rsid w:val="00D20314"/>
    <w:rPr>
      <w:rFonts w:ascii="Times New Roman" w:hAnsi="Times New Roman"/>
      <w:sz w:val="24"/>
    </w:rPr>
  </w:style>
  <w:style w:type="paragraph" w:styleId="Footer">
    <w:name w:val="footer"/>
    <w:basedOn w:val="Normal"/>
    <w:link w:val="FooterChar"/>
    <w:uiPriority w:val="99"/>
    <w:unhideWhenUsed/>
    <w:rsid w:val="00D20314"/>
    <w:pPr>
      <w:tabs>
        <w:tab w:val="center" w:pos="4513"/>
        <w:tab w:val="right" w:pos="9026"/>
      </w:tabs>
      <w:spacing w:line="240" w:lineRule="auto"/>
    </w:pPr>
  </w:style>
  <w:style w:type="character" w:customStyle="1" w:styleId="FooterChar">
    <w:name w:val="Footer Char"/>
    <w:basedOn w:val="DefaultParagraphFont"/>
    <w:link w:val="Footer"/>
    <w:uiPriority w:val="99"/>
    <w:rsid w:val="00D20314"/>
    <w:rPr>
      <w:rFonts w:ascii="Times New Roman" w:hAnsi="Times New Roman"/>
      <w:sz w:val="24"/>
    </w:rPr>
  </w:style>
  <w:style w:type="paragraph" w:styleId="Caption">
    <w:name w:val="caption"/>
    <w:basedOn w:val="Normal"/>
    <w:next w:val="Normal"/>
    <w:uiPriority w:val="35"/>
    <w:unhideWhenUsed/>
    <w:qFormat/>
    <w:rsid w:val="0041683C"/>
    <w:pPr>
      <w:spacing w:after="200" w:line="240" w:lineRule="auto"/>
    </w:pPr>
    <w:rPr>
      <w:i/>
      <w:iCs/>
      <w:color w:val="44546A" w:themeColor="text2"/>
      <w:sz w:val="18"/>
      <w:szCs w:val="18"/>
    </w:rPr>
  </w:style>
  <w:style w:type="character" w:styleId="Hyperlink">
    <w:name w:val="Hyperlink"/>
    <w:basedOn w:val="DefaultParagraphFont"/>
    <w:uiPriority w:val="99"/>
    <w:unhideWhenUsed/>
    <w:rsid w:val="00CE2818"/>
    <w:rPr>
      <w:color w:val="0563C1" w:themeColor="hyperlink"/>
      <w:u w:val="single"/>
    </w:rPr>
  </w:style>
  <w:style w:type="character" w:styleId="UnresolvedMention">
    <w:name w:val="Unresolved Mention"/>
    <w:basedOn w:val="DefaultParagraphFont"/>
    <w:uiPriority w:val="99"/>
    <w:semiHidden/>
    <w:unhideWhenUsed/>
    <w:rsid w:val="00CE2818"/>
    <w:rPr>
      <w:color w:val="605E5C"/>
      <w:shd w:val="clear" w:color="auto" w:fill="E1DFDD"/>
    </w:rPr>
  </w:style>
  <w:style w:type="table" w:styleId="TableGrid">
    <w:name w:val="Table Grid"/>
    <w:basedOn w:val="TableNormal"/>
    <w:uiPriority w:val="39"/>
    <w:rsid w:val="00021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B15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F1D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19813">
      <w:bodyDiv w:val="1"/>
      <w:marLeft w:val="0"/>
      <w:marRight w:val="0"/>
      <w:marTop w:val="0"/>
      <w:marBottom w:val="0"/>
      <w:divBdr>
        <w:top w:val="none" w:sz="0" w:space="0" w:color="auto"/>
        <w:left w:val="none" w:sz="0" w:space="0" w:color="auto"/>
        <w:bottom w:val="none" w:sz="0" w:space="0" w:color="auto"/>
        <w:right w:val="none" w:sz="0" w:space="0" w:color="auto"/>
      </w:divBdr>
    </w:div>
    <w:div w:id="102192802">
      <w:bodyDiv w:val="1"/>
      <w:marLeft w:val="0"/>
      <w:marRight w:val="0"/>
      <w:marTop w:val="0"/>
      <w:marBottom w:val="0"/>
      <w:divBdr>
        <w:top w:val="none" w:sz="0" w:space="0" w:color="auto"/>
        <w:left w:val="none" w:sz="0" w:space="0" w:color="auto"/>
        <w:bottom w:val="none" w:sz="0" w:space="0" w:color="auto"/>
        <w:right w:val="none" w:sz="0" w:space="0" w:color="auto"/>
      </w:divBdr>
      <w:divsChild>
        <w:div w:id="1941911683">
          <w:marLeft w:val="0"/>
          <w:marRight w:val="0"/>
          <w:marTop w:val="0"/>
          <w:marBottom w:val="0"/>
          <w:divBdr>
            <w:top w:val="none" w:sz="0" w:space="0" w:color="auto"/>
            <w:left w:val="none" w:sz="0" w:space="0" w:color="auto"/>
            <w:bottom w:val="none" w:sz="0" w:space="0" w:color="auto"/>
            <w:right w:val="none" w:sz="0" w:space="0" w:color="auto"/>
          </w:divBdr>
        </w:div>
      </w:divsChild>
    </w:div>
    <w:div w:id="141820576">
      <w:bodyDiv w:val="1"/>
      <w:marLeft w:val="0"/>
      <w:marRight w:val="0"/>
      <w:marTop w:val="0"/>
      <w:marBottom w:val="0"/>
      <w:divBdr>
        <w:top w:val="none" w:sz="0" w:space="0" w:color="auto"/>
        <w:left w:val="none" w:sz="0" w:space="0" w:color="auto"/>
        <w:bottom w:val="none" w:sz="0" w:space="0" w:color="auto"/>
        <w:right w:val="none" w:sz="0" w:space="0" w:color="auto"/>
      </w:divBdr>
      <w:divsChild>
        <w:div w:id="916406173">
          <w:marLeft w:val="0"/>
          <w:marRight w:val="0"/>
          <w:marTop w:val="0"/>
          <w:marBottom w:val="0"/>
          <w:divBdr>
            <w:top w:val="none" w:sz="0" w:space="0" w:color="auto"/>
            <w:left w:val="none" w:sz="0" w:space="0" w:color="auto"/>
            <w:bottom w:val="none" w:sz="0" w:space="0" w:color="auto"/>
            <w:right w:val="none" w:sz="0" w:space="0" w:color="auto"/>
          </w:divBdr>
        </w:div>
      </w:divsChild>
    </w:div>
    <w:div w:id="166361969">
      <w:bodyDiv w:val="1"/>
      <w:marLeft w:val="0"/>
      <w:marRight w:val="0"/>
      <w:marTop w:val="0"/>
      <w:marBottom w:val="0"/>
      <w:divBdr>
        <w:top w:val="none" w:sz="0" w:space="0" w:color="auto"/>
        <w:left w:val="none" w:sz="0" w:space="0" w:color="auto"/>
        <w:bottom w:val="none" w:sz="0" w:space="0" w:color="auto"/>
        <w:right w:val="none" w:sz="0" w:space="0" w:color="auto"/>
      </w:divBdr>
      <w:divsChild>
        <w:div w:id="1939635472">
          <w:marLeft w:val="0"/>
          <w:marRight w:val="0"/>
          <w:marTop w:val="0"/>
          <w:marBottom w:val="0"/>
          <w:divBdr>
            <w:top w:val="none" w:sz="0" w:space="0" w:color="auto"/>
            <w:left w:val="none" w:sz="0" w:space="0" w:color="auto"/>
            <w:bottom w:val="none" w:sz="0" w:space="0" w:color="auto"/>
            <w:right w:val="none" w:sz="0" w:space="0" w:color="auto"/>
          </w:divBdr>
        </w:div>
      </w:divsChild>
    </w:div>
    <w:div w:id="219564095">
      <w:bodyDiv w:val="1"/>
      <w:marLeft w:val="0"/>
      <w:marRight w:val="0"/>
      <w:marTop w:val="0"/>
      <w:marBottom w:val="0"/>
      <w:divBdr>
        <w:top w:val="none" w:sz="0" w:space="0" w:color="auto"/>
        <w:left w:val="none" w:sz="0" w:space="0" w:color="auto"/>
        <w:bottom w:val="none" w:sz="0" w:space="0" w:color="auto"/>
        <w:right w:val="none" w:sz="0" w:space="0" w:color="auto"/>
      </w:divBdr>
    </w:div>
    <w:div w:id="503863254">
      <w:bodyDiv w:val="1"/>
      <w:marLeft w:val="0"/>
      <w:marRight w:val="0"/>
      <w:marTop w:val="0"/>
      <w:marBottom w:val="0"/>
      <w:divBdr>
        <w:top w:val="none" w:sz="0" w:space="0" w:color="auto"/>
        <w:left w:val="none" w:sz="0" w:space="0" w:color="auto"/>
        <w:bottom w:val="none" w:sz="0" w:space="0" w:color="auto"/>
        <w:right w:val="none" w:sz="0" w:space="0" w:color="auto"/>
      </w:divBdr>
    </w:div>
    <w:div w:id="522129786">
      <w:bodyDiv w:val="1"/>
      <w:marLeft w:val="0"/>
      <w:marRight w:val="0"/>
      <w:marTop w:val="0"/>
      <w:marBottom w:val="0"/>
      <w:divBdr>
        <w:top w:val="none" w:sz="0" w:space="0" w:color="auto"/>
        <w:left w:val="none" w:sz="0" w:space="0" w:color="auto"/>
        <w:bottom w:val="none" w:sz="0" w:space="0" w:color="auto"/>
        <w:right w:val="none" w:sz="0" w:space="0" w:color="auto"/>
      </w:divBdr>
      <w:divsChild>
        <w:div w:id="350496681">
          <w:marLeft w:val="0"/>
          <w:marRight w:val="0"/>
          <w:marTop w:val="0"/>
          <w:marBottom w:val="0"/>
          <w:divBdr>
            <w:top w:val="none" w:sz="0" w:space="0" w:color="auto"/>
            <w:left w:val="none" w:sz="0" w:space="0" w:color="auto"/>
            <w:bottom w:val="none" w:sz="0" w:space="0" w:color="auto"/>
            <w:right w:val="none" w:sz="0" w:space="0" w:color="auto"/>
          </w:divBdr>
        </w:div>
      </w:divsChild>
    </w:div>
    <w:div w:id="714963419">
      <w:bodyDiv w:val="1"/>
      <w:marLeft w:val="0"/>
      <w:marRight w:val="0"/>
      <w:marTop w:val="0"/>
      <w:marBottom w:val="0"/>
      <w:divBdr>
        <w:top w:val="none" w:sz="0" w:space="0" w:color="auto"/>
        <w:left w:val="none" w:sz="0" w:space="0" w:color="auto"/>
        <w:bottom w:val="none" w:sz="0" w:space="0" w:color="auto"/>
        <w:right w:val="none" w:sz="0" w:space="0" w:color="auto"/>
      </w:divBdr>
    </w:div>
    <w:div w:id="715592304">
      <w:bodyDiv w:val="1"/>
      <w:marLeft w:val="0"/>
      <w:marRight w:val="0"/>
      <w:marTop w:val="0"/>
      <w:marBottom w:val="0"/>
      <w:divBdr>
        <w:top w:val="none" w:sz="0" w:space="0" w:color="auto"/>
        <w:left w:val="none" w:sz="0" w:space="0" w:color="auto"/>
        <w:bottom w:val="none" w:sz="0" w:space="0" w:color="auto"/>
        <w:right w:val="none" w:sz="0" w:space="0" w:color="auto"/>
      </w:divBdr>
      <w:divsChild>
        <w:div w:id="1880973553">
          <w:marLeft w:val="0"/>
          <w:marRight w:val="0"/>
          <w:marTop w:val="0"/>
          <w:marBottom w:val="0"/>
          <w:divBdr>
            <w:top w:val="none" w:sz="0" w:space="0" w:color="auto"/>
            <w:left w:val="none" w:sz="0" w:space="0" w:color="auto"/>
            <w:bottom w:val="none" w:sz="0" w:space="0" w:color="auto"/>
            <w:right w:val="none" w:sz="0" w:space="0" w:color="auto"/>
          </w:divBdr>
        </w:div>
      </w:divsChild>
    </w:div>
    <w:div w:id="724135459">
      <w:bodyDiv w:val="1"/>
      <w:marLeft w:val="0"/>
      <w:marRight w:val="0"/>
      <w:marTop w:val="0"/>
      <w:marBottom w:val="0"/>
      <w:divBdr>
        <w:top w:val="none" w:sz="0" w:space="0" w:color="auto"/>
        <w:left w:val="none" w:sz="0" w:space="0" w:color="auto"/>
        <w:bottom w:val="none" w:sz="0" w:space="0" w:color="auto"/>
        <w:right w:val="none" w:sz="0" w:space="0" w:color="auto"/>
      </w:divBdr>
      <w:divsChild>
        <w:div w:id="762185616">
          <w:marLeft w:val="0"/>
          <w:marRight w:val="0"/>
          <w:marTop w:val="0"/>
          <w:marBottom w:val="0"/>
          <w:divBdr>
            <w:top w:val="none" w:sz="0" w:space="0" w:color="auto"/>
            <w:left w:val="none" w:sz="0" w:space="0" w:color="auto"/>
            <w:bottom w:val="none" w:sz="0" w:space="0" w:color="auto"/>
            <w:right w:val="none" w:sz="0" w:space="0" w:color="auto"/>
          </w:divBdr>
        </w:div>
      </w:divsChild>
    </w:div>
    <w:div w:id="727803422">
      <w:bodyDiv w:val="1"/>
      <w:marLeft w:val="0"/>
      <w:marRight w:val="0"/>
      <w:marTop w:val="0"/>
      <w:marBottom w:val="0"/>
      <w:divBdr>
        <w:top w:val="none" w:sz="0" w:space="0" w:color="auto"/>
        <w:left w:val="none" w:sz="0" w:space="0" w:color="auto"/>
        <w:bottom w:val="none" w:sz="0" w:space="0" w:color="auto"/>
        <w:right w:val="none" w:sz="0" w:space="0" w:color="auto"/>
      </w:divBdr>
    </w:div>
    <w:div w:id="767189569">
      <w:bodyDiv w:val="1"/>
      <w:marLeft w:val="0"/>
      <w:marRight w:val="0"/>
      <w:marTop w:val="0"/>
      <w:marBottom w:val="0"/>
      <w:divBdr>
        <w:top w:val="none" w:sz="0" w:space="0" w:color="auto"/>
        <w:left w:val="none" w:sz="0" w:space="0" w:color="auto"/>
        <w:bottom w:val="none" w:sz="0" w:space="0" w:color="auto"/>
        <w:right w:val="none" w:sz="0" w:space="0" w:color="auto"/>
      </w:divBdr>
      <w:divsChild>
        <w:div w:id="1098598159">
          <w:marLeft w:val="0"/>
          <w:marRight w:val="0"/>
          <w:marTop w:val="0"/>
          <w:marBottom w:val="0"/>
          <w:divBdr>
            <w:top w:val="none" w:sz="0" w:space="0" w:color="auto"/>
            <w:left w:val="none" w:sz="0" w:space="0" w:color="auto"/>
            <w:bottom w:val="none" w:sz="0" w:space="0" w:color="auto"/>
            <w:right w:val="none" w:sz="0" w:space="0" w:color="auto"/>
          </w:divBdr>
        </w:div>
      </w:divsChild>
    </w:div>
    <w:div w:id="832452118">
      <w:bodyDiv w:val="1"/>
      <w:marLeft w:val="0"/>
      <w:marRight w:val="0"/>
      <w:marTop w:val="0"/>
      <w:marBottom w:val="0"/>
      <w:divBdr>
        <w:top w:val="none" w:sz="0" w:space="0" w:color="auto"/>
        <w:left w:val="none" w:sz="0" w:space="0" w:color="auto"/>
        <w:bottom w:val="none" w:sz="0" w:space="0" w:color="auto"/>
        <w:right w:val="none" w:sz="0" w:space="0" w:color="auto"/>
      </w:divBdr>
      <w:divsChild>
        <w:div w:id="690498861">
          <w:marLeft w:val="0"/>
          <w:marRight w:val="0"/>
          <w:marTop w:val="0"/>
          <w:marBottom w:val="0"/>
          <w:divBdr>
            <w:top w:val="none" w:sz="0" w:space="0" w:color="auto"/>
            <w:left w:val="none" w:sz="0" w:space="0" w:color="auto"/>
            <w:bottom w:val="none" w:sz="0" w:space="0" w:color="auto"/>
            <w:right w:val="none" w:sz="0" w:space="0" w:color="auto"/>
          </w:divBdr>
        </w:div>
      </w:divsChild>
    </w:div>
    <w:div w:id="906500809">
      <w:bodyDiv w:val="1"/>
      <w:marLeft w:val="0"/>
      <w:marRight w:val="0"/>
      <w:marTop w:val="0"/>
      <w:marBottom w:val="0"/>
      <w:divBdr>
        <w:top w:val="none" w:sz="0" w:space="0" w:color="auto"/>
        <w:left w:val="none" w:sz="0" w:space="0" w:color="auto"/>
        <w:bottom w:val="none" w:sz="0" w:space="0" w:color="auto"/>
        <w:right w:val="none" w:sz="0" w:space="0" w:color="auto"/>
      </w:divBdr>
      <w:divsChild>
        <w:div w:id="2110269377">
          <w:marLeft w:val="0"/>
          <w:marRight w:val="0"/>
          <w:marTop w:val="0"/>
          <w:marBottom w:val="0"/>
          <w:divBdr>
            <w:top w:val="none" w:sz="0" w:space="0" w:color="auto"/>
            <w:left w:val="none" w:sz="0" w:space="0" w:color="auto"/>
            <w:bottom w:val="none" w:sz="0" w:space="0" w:color="auto"/>
            <w:right w:val="none" w:sz="0" w:space="0" w:color="auto"/>
          </w:divBdr>
        </w:div>
      </w:divsChild>
    </w:div>
    <w:div w:id="972716249">
      <w:bodyDiv w:val="1"/>
      <w:marLeft w:val="0"/>
      <w:marRight w:val="0"/>
      <w:marTop w:val="0"/>
      <w:marBottom w:val="0"/>
      <w:divBdr>
        <w:top w:val="none" w:sz="0" w:space="0" w:color="auto"/>
        <w:left w:val="none" w:sz="0" w:space="0" w:color="auto"/>
        <w:bottom w:val="none" w:sz="0" w:space="0" w:color="auto"/>
        <w:right w:val="none" w:sz="0" w:space="0" w:color="auto"/>
      </w:divBdr>
      <w:divsChild>
        <w:div w:id="399324705">
          <w:marLeft w:val="0"/>
          <w:marRight w:val="0"/>
          <w:marTop w:val="0"/>
          <w:marBottom w:val="0"/>
          <w:divBdr>
            <w:top w:val="none" w:sz="0" w:space="0" w:color="auto"/>
            <w:left w:val="none" w:sz="0" w:space="0" w:color="auto"/>
            <w:bottom w:val="none" w:sz="0" w:space="0" w:color="auto"/>
            <w:right w:val="none" w:sz="0" w:space="0" w:color="auto"/>
          </w:divBdr>
        </w:div>
      </w:divsChild>
    </w:div>
    <w:div w:id="1026368017">
      <w:bodyDiv w:val="1"/>
      <w:marLeft w:val="0"/>
      <w:marRight w:val="0"/>
      <w:marTop w:val="0"/>
      <w:marBottom w:val="0"/>
      <w:divBdr>
        <w:top w:val="none" w:sz="0" w:space="0" w:color="auto"/>
        <w:left w:val="none" w:sz="0" w:space="0" w:color="auto"/>
        <w:bottom w:val="none" w:sz="0" w:space="0" w:color="auto"/>
        <w:right w:val="none" w:sz="0" w:space="0" w:color="auto"/>
      </w:divBdr>
      <w:divsChild>
        <w:div w:id="1918973727">
          <w:marLeft w:val="0"/>
          <w:marRight w:val="0"/>
          <w:marTop w:val="0"/>
          <w:marBottom w:val="0"/>
          <w:divBdr>
            <w:top w:val="none" w:sz="0" w:space="0" w:color="auto"/>
            <w:left w:val="none" w:sz="0" w:space="0" w:color="auto"/>
            <w:bottom w:val="none" w:sz="0" w:space="0" w:color="auto"/>
            <w:right w:val="none" w:sz="0" w:space="0" w:color="auto"/>
          </w:divBdr>
        </w:div>
      </w:divsChild>
    </w:div>
    <w:div w:id="1070731523">
      <w:bodyDiv w:val="1"/>
      <w:marLeft w:val="0"/>
      <w:marRight w:val="0"/>
      <w:marTop w:val="0"/>
      <w:marBottom w:val="0"/>
      <w:divBdr>
        <w:top w:val="none" w:sz="0" w:space="0" w:color="auto"/>
        <w:left w:val="none" w:sz="0" w:space="0" w:color="auto"/>
        <w:bottom w:val="none" w:sz="0" w:space="0" w:color="auto"/>
        <w:right w:val="none" w:sz="0" w:space="0" w:color="auto"/>
      </w:divBdr>
      <w:divsChild>
        <w:div w:id="116141768">
          <w:marLeft w:val="0"/>
          <w:marRight w:val="0"/>
          <w:marTop w:val="0"/>
          <w:marBottom w:val="0"/>
          <w:divBdr>
            <w:top w:val="none" w:sz="0" w:space="0" w:color="auto"/>
            <w:left w:val="none" w:sz="0" w:space="0" w:color="auto"/>
            <w:bottom w:val="none" w:sz="0" w:space="0" w:color="auto"/>
            <w:right w:val="none" w:sz="0" w:space="0" w:color="auto"/>
          </w:divBdr>
        </w:div>
      </w:divsChild>
    </w:div>
    <w:div w:id="1145855944">
      <w:bodyDiv w:val="1"/>
      <w:marLeft w:val="0"/>
      <w:marRight w:val="0"/>
      <w:marTop w:val="0"/>
      <w:marBottom w:val="0"/>
      <w:divBdr>
        <w:top w:val="none" w:sz="0" w:space="0" w:color="auto"/>
        <w:left w:val="none" w:sz="0" w:space="0" w:color="auto"/>
        <w:bottom w:val="none" w:sz="0" w:space="0" w:color="auto"/>
        <w:right w:val="none" w:sz="0" w:space="0" w:color="auto"/>
      </w:divBdr>
      <w:divsChild>
        <w:div w:id="147018816">
          <w:marLeft w:val="0"/>
          <w:marRight w:val="0"/>
          <w:marTop w:val="0"/>
          <w:marBottom w:val="0"/>
          <w:divBdr>
            <w:top w:val="none" w:sz="0" w:space="0" w:color="auto"/>
            <w:left w:val="none" w:sz="0" w:space="0" w:color="auto"/>
            <w:bottom w:val="none" w:sz="0" w:space="0" w:color="auto"/>
            <w:right w:val="none" w:sz="0" w:space="0" w:color="auto"/>
          </w:divBdr>
        </w:div>
      </w:divsChild>
    </w:div>
    <w:div w:id="1251239006">
      <w:bodyDiv w:val="1"/>
      <w:marLeft w:val="0"/>
      <w:marRight w:val="0"/>
      <w:marTop w:val="0"/>
      <w:marBottom w:val="0"/>
      <w:divBdr>
        <w:top w:val="none" w:sz="0" w:space="0" w:color="auto"/>
        <w:left w:val="none" w:sz="0" w:space="0" w:color="auto"/>
        <w:bottom w:val="none" w:sz="0" w:space="0" w:color="auto"/>
        <w:right w:val="none" w:sz="0" w:space="0" w:color="auto"/>
      </w:divBdr>
    </w:div>
    <w:div w:id="1334187923">
      <w:bodyDiv w:val="1"/>
      <w:marLeft w:val="0"/>
      <w:marRight w:val="0"/>
      <w:marTop w:val="0"/>
      <w:marBottom w:val="0"/>
      <w:divBdr>
        <w:top w:val="none" w:sz="0" w:space="0" w:color="auto"/>
        <w:left w:val="none" w:sz="0" w:space="0" w:color="auto"/>
        <w:bottom w:val="none" w:sz="0" w:space="0" w:color="auto"/>
        <w:right w:val="none" w:sz="0" w:space="0" w:color="auto"/>
      </w:divBdr>
      <w:divsChild>
        <w:div w:id="1159343272">
          <w:marLeft w:val="0"/>
          <w:marRight w:val="0"/>
          <w:marTop w:val="0"/>
          <w:marBottom w:val="0"/>
          <w:divBdr>
            <w:top w:val="none" w:sz="0" w:space="0" w:color="auto"/>
            <w:left w:val="none" w:sz="0" w:space="0" w:color="auto"/>
            <w:bottom w:val="none" w:sz="0" w:space="0" w:color="auto"/>
            <w:right w:val="none" w:sz="0" w:space="0" w:color="auto"/>
          </w:divBdr>
        </w:div>
      </w:divsChild>
    </w:div>
    <w:div w:id="1463112486">
      <w:bodyDiv w:val="1"/>
      <w:marLeft w:val="0"/>
      <w:marRight w:val="0"/>
      <w:marTop w:val="0"/>
      <w:marBottom w:val="0"/>
      <w:divBdr>
        <w:top w:val="none" w:sz="0" w:space="0" w:color="auto"/>
        <w:left w:val="none" w:sz="0" w:space="0" w:color="auto"/>
        <w:bottom w:val="none" w:sz="0" w:space="0" w:color="auto"/>
        <w:right w:val="none" w:sz="0" w:space="0" w:color="auto"/>
      </w:divBdr>
      <w:divsChild>
        <w:div w:id="1863543571">
          <w:marLeft w:val="0"/>
          <w:marRight w:val="0"/>
          <w:marTop w:val="0"/>
          <w:marBottom w:val="0"/>
          <w:divBdr>
            <w:top w:val="none" w:sz="0" w:space="0" w:color="auto"/>
            <w:left w:val="none" w:sz="0" w:space="0" w:color="auto"/>
            <w:bottom w:val="none" w:sz="0" w:space="0" w:color="auto"/>
            <w:right w:val="none" w:sz="0" w:space="0" w:color="auto"/>
          </w:divBdr>
        </w:div>
      </w:divsChild>
    </w:div>
    <w:div w:id="1675766879">
      <w:bodyDiv w:val="1"/>
      <w:marLeft w:val="0"/>
      <w:marRight w:val="0"/>
      <w:marTop w:val="0"/>
      <w:marBottom w:val="0"/>
      <w:divBdr>
        <w:top w:val="none" w:sz="0" w:space="0" w:color="auto"/>
        <w:left w:val="none" w:sz="0" w:space="0" w:color="auto"/>
        <w:bottom w:val="none" w:sz="0" w:space="0" w:color="auto"/>
        <w:right w:val="none" w:sz="0" w:space="0" w:color="auto"/>
      </w:divBdr>
    </w:div>
    <w:div w:id="1813716328">
      <w:bodyDiv w:val="1"/>
      <w:marLeft w:val="0"/>
      <w:marRight w:val="0"/>
      <w:marTop w:val="0"/>
      <w:marBottom w:val="0"/>
      <w:divBdr>
        <w:top w:val="none" w:sz="0" w:space="0" w:color="auto"/>
        <w:left w:val="none" w:sz="0" w:space="0" w:color="auto"/>
        <w:bottom w:val="none" w:sz="0" w:space="0" w:color="auto"/>
        <w:right w:val="none" w:sz="0" w:space="0" w:color="auto"/>
      </w:divBdr>
      <w:divsChild>
        <w:div w:id="1179737357">
          <w:marLeft w:val="0"/>
          <w:marRight w:val="0"/>
          <w:marTop w:val="0"/>
          <w:marBottom w:val="0"/>
          <w:divBdr>
            <w:top w:val="none" w:sz="0" w:space="0" w:color="auto"/>
            <w:left w:val="none" w:sz="0" w:space="0" w:color="auto"/>
            <w:bottom w:val="none" w:sz="0" w:space="0" w:color="auto"/>
            <w:right w:val="none" w:sz="0" w:space="0" w:color="auto"/>
          </w:divBdr>
        </w:div>
      </w:divsChild>
    </w:div>
    <w:div w:id="1848205297">
      <w:bodyDiv w:val="1"/>
      <w:marLeft w:val="0"/>
      <w:marRight w:val="0"/>
      <w:marTop w:val="0"/>
      <w:marBottom w:val="0"/>
      <w:divBdr>
        <w:top w:val="none" w:sz="0" w:space="0" w:color="auto"/>
        <w:left w:val="none" w:sz="0" w:space="0" w:color="auto"/>
        <w:bottom w:val="none" w:sz="0" w:space="0" w:color="auto"/>
        <w:right w:val="none" w:sz="0" w:space="0" w:color="auto"/>
      </w:divBdr>
      <w:divsChild>
        <w:div w:id="1656907566">
          <w:marLeft w:val="0"/>
          <w:marRight w:val="0"/>
          <w:marTop w:val="0"/>
          <w:marBottom w:val="0"/>
          <w:divBdr>
            <w:top w:val="none" w:sz="0" w:space="0" w:color="auto"/>
            <w:left w:val="none" w:sz="0" w:space="0" w:color="auto"/>
            <w:bottom w:val="none" w:sz="0" w:space="0" w:color="auto"/>
            <w:right w:val="none" w:sz="0" w:space="0" w:color="auto"/>
          </w:divBdr>
        </w:div>
      </w:divsChild>
    </w:div>
    <w:div w:id="1914192023">
      <w:bodyDiv w:val="1"/>
      <w:marLeft w:val="0"/>
      <w:marRight w:val="0"/>
      <w:marTop w:val="0"/>
      <w:marBottom w:val="0"/>
      <w:divBdr>
        <w:top w:val="none" w:sz="0" w:space="0" w:color="auto"/>
        <w:left w:val="none" w:sz="0" w:space="0" w:color="auto"/>
        <w:bottom w:val="none" w:sz="0" w:space="0" w:color="auto"/>
        <w:right w:val="none" w:sz="0" w:space="0" w:color="auto"/>
      </w:divBdr>
      <w:divsChild>
        <w:div w:id="1136491461">
          <w:marLeft w:val="0"/>
          <w:marRight w:val="0"/>
          <w:marTop w:val="0"/>
          <w:marBottom w:val="0"/>
          <w:divBdr>
            <w:top w:val="none" w:sz="0" w:space="0" w:color="auto"/>
            <w:left w:val="none" w:sz="0" w:space="0" w:color="auto"/>
            <w:bottom w:val="none" w:sz="0" w:space="0" w:color="auto"/>
            <w:right w:val="none" w:sz="0" w:space="0" w:color="auto"/>
          </w:divBdr>
        </w:div>
      </w:divsChild>
    </w:div>
    <w:div w:id="1967809883">
      <w:bodyDiv w:val="1"/>
      <w:marLeft w:val="0"/>
      <w:marRight w:val="0"/>
      <w:marTop w:val="0"/>
      <w:marBottom w:val="0"/>
      <w:divBdr>
        <w:top w:val="none" w:sz="0" w:space="0" w:color="auto"/>
        <w:left w:val="none" w:sz="0" w:space="0" w:color="auto"/>
        <w:bottom w:val="none" w:sz="0" w:space="0" w:color="auto"/>
        <w:right w:val="none" w:sz="0" w:space="0" w:color="auto"/>
      </w:divBdr>
      <w:divsChild>
        <w:div w:id="174730673">
          <w:marLeft w:val="0"/>
          <w:marRight w:val="0"/>
          <w:marTop w:val="0"/>
          <w:marBottom w:val="0"/>
          <w:divBdr>
            <w:top w:val="none" w:sz="0" w:space="0" w:color="auto"/>
            <w:left w:val="none" w:sz="0" w:space="0" w:color="auto"/>
            <w:bottom w:val="none" w:sz="0" w:space="0" w:color="auto"/>
            <w:right w:val="none" w:sz="0" w:space="0" w:color="auto"/>
          </w:divBdr>
        </w:div>
      </w:divsChild>
    </w:div>
    <w:div w:id="2011827883">
      <w:bodyDiv w:val="1"/>
      <w:marLeft w:val="0"/>
      <w:marRight w:val="0"/>
      <w:marTop w:val="0"/>
      <w:marBottom w:val="0"/>
      <w:divBdr>
        <w:top w:val="none" w:sz="0" w:space="0" w:color="auto"/>
        <w:left w:val="none" w:sz="0" w:space="0" w:color="auto"/>
        <w:bottom w:val="none" w:sz="0" w:space="0" w:color="auto"/>
        <w:right w:val="none" w:sz="0" w:space="0" w:color="auto"/>
      </w:divBdr>
      <w:divsChild>
        <w:div w:id="1299333775">
          <w:marLeft w:val="0"/>
          <w:marRight w:val="0"/>
          <w:marTop w:val="0"/>
          <w:marBottom w:val="0"/>
          <w:divBdr>
            <w:top w:val="none" w:sz="0" w:space="0" w:color="auto"/>
            <w:left w:val="none" w:sz="0" w:space="0" w:color="auto"/>
            <w:bottom w:val="none" w:sz="0" w:space="0" w:color="auto"/>
            <w:right w:val="none" w:sz="0" w:space="0" w:color="auto"/>
          </w:divBdr>
        </w:div>
      </w:divsChild>
    </w:div>
    <w:div w:id="2027317525">
      <w:bodyDiv w:val="1"/>
      <w:marLeft w:val="0"/>
      <w:marRight w:val="0"/>
      <w:marTop w:val="0"/>
      <w:marBottom w:val="0"/>
      <w:divBdr>
        <w:top w:val="none" w:sz="0" w:space="0" w:color="auto"/>
        <w:left w:val="none" w:sz="0" w:space="0" w:color="auto"/>
        <w:bottom w:val="none" w:sz="0" w:space="0" w:color="auto"/>
        <w:right w:val="none" w:sz="0" w:space="0" w:color="auto"/>
      </w:divBdr>
      <w:divsChild>
        <w:div w:id="904145926">
          <w:marLeft w:val="0"/>
          <w:marRight w:val="0"/>
          <w:marTop w:val="0"/>
          <w:marBottom w:val="0"/>
          <w:divBdr>
            <w:top w:val="none" w:sz="0" w:space="0" w:color="auto"/>
            <w:left w:val="none" w:sz="0" w:space="0" w:color="auto"/>
            <w:bottom w:val="none" w:sz="0" w:space="0" w:color="auto"/>
            <w:right w:val="none" w:sz="0" w:space="0" w:color="auto"/>
          </w:divBdr>
        </w:div>
      </w:divsChild>
    </w:div>
    <w:div w:id="2052529123">
      <w:bodyDiv w:val="1"/>
      <w:marLeft w:val="0"/>
      <w:marRight w:val="0"/>
      <w:marTop w:val="0"/>
      <w:marBottom w:val="0"/>
      <w:divBdr>
        <w:top w:val="none" w:sz="0" w:space="0" w:color="auto"/>
        <w:left w:val="none" w:sz="0" w:space="0" w:color="auto"/>
        <w:bottom w:val="none" w:sz="0" w:space="0" w:color="auto"/>
        <w:right w:val="none" w:sz="0" w:space="0" w:color="auto"/>
      </w:divBdr>
      <w:divsChild>
        <w:div w:id="768502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5D0678-0FB3-4958-97F2-AC48A78BFBD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D22F4F-CF87-45EE-945C-53AFC129E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11</Pages>
  <Words>2494</Words>
  <Characters>14219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Cristi</dc:creator>
  <cp:keywords/>
  <dc:description/>
  <cp:lastModifiedBy>Florin Cristi</cp:lastModifiedBy>
  <cp:revision>19</cp:revision>
  <cp:lastPrinted>2022-08-21T09:00:00Z</cp:lastPrinted>
  <dcterms:created xsi:type="dcterms:W3CDTF">2023-03-27T19:13:00Z</dcterms:created>
  <dcterms:modified xsi:type="dcterms:W3CDTF">2023-03-31T20:47:00Z</dcterms:modified>
</cp:coreProperties>
</file>