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3667074"/>
        <w:docPartObj>
          <w:docPartGallery w:val="Cover Pages"/>
          <w:docPartUnique/>
        </w:docPartObj>
      </w:sdtPr>
      <w:sdtEndPr>
        <w:rPr>
          <w:rFonts w:ascii="Arial" w:hAnsi="Arial" w:cs="Arial"/>
          <w:sz w:val="24"/>
          <w:szCs w:val="24"/>
        </w:rPr>
      </w:sdtEndPr>
      <w:sdtContent>
        <w:p w14:paraId="37522933" w14:textId="4DD632D4" w:rsidR="00A97AAB" w:rsidRDefault="00A97AAB">
          <w:r>
            <w:rPr>
              <w:noProof/>
            </w:rPr>
            <mc:AlternateContent>
              <mc:Choice Requires="wps">
                <w:drawing>
                  <wp:anchor distT="0" distB="0" distL="114300" distR="114300" simplePos="0" relativeHeight="251659264" behindDoc="0" locked="0" layoutInCell="1" allowOverlap="1" wp14:anchorId="281F6051" wp14:editId="56BED5F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421D307" w14:textId="3123F09E" w:rsidR="00A97AAB" w:rsidRPr="00A97AAB" w:rsidRDefault="00A97AAB">
                                    <w:pPr>
                                      <w:pStyle w:val="Title"/>
                                      <w:jc w:val="right"/>
                                      <w:rPr>
                                        <w:caps/>
                                        <w:color w:val="FFFFFF" w:themeColor="background1"/>
                                        <w:sz w:val="80"/>
                                        <w:szCs w:val="80"/>
                                      </w:rPr>
                                    </w:pPr>
                                    <w:r w:rsidRPr="00A97AAB">
                                      <w:rPr>
                                        <w:rFonts w:ascii="Arial" w:hAnsi="Arial" w:cs="Arial"/>
                                      </w:rPr>
                                      <w:t xml:space="preserve">Magnifying the </w:t>
                                    </w:r>
                                    <w:r w:rsidR="00930C82">
                                      <w:rPr>
                                        <w:rFonts w:ascii="Arial" w:hAnsi="Arial" w:cs="Arial"/>
                                      </w:rPr>
                                      <w:t>I</w:t>
                                    </w:r>
                                    <w:r w:rsidRPr="00A97AAB">
                                      <w:rPr>
                                        <w:rFonts w:ascii="Arial" w:hAnsi="Arial" w:cs="Arial"/>
                                      </w:rPr>
                                      <w:t xml:space="preserve">mpact of the Covid-19 </w:t>
                                    </w:r>
                                    <w:r w:rsidR="00930C82">
                                      <w:rPr>
                                        <w:rFonts w:ascii="Arial" w:hAnsi="Arial" w:cs="Arial"/>
                                      </w:rPr>
                                      <w:t>P</w:t>
                                    </w:r>
                                    <w:r w:rsidRPr="00A97AAB">
                                      <w:rPr>
                                        <w:rFonts w:ascii="Arial" w:hAnsi="Arial" w:cs="Arial"/>
                                      </w:rPr>
                                      <w:t xml:space="preserve">andemic on </w:t>
                                    </w:r>
                                    <w:r w:rsidR="00930C82">
                                      <w:rPr>
                                        <w:rFonts w:ascii="Arial" w:hAnsi="Arial" w:cs="Arial"/>
                                      </w:rPr>
                                      <w:t>P</w:t>
                                    </w:r>
                                    <w:r w:rsidRPr="00A97AAB">
                                      <w:rPr>
                                        <w:rFonts w:ascii="Arial" w:hAnsi="Arial" w:cs="Arial"/>
                                      </w:rPr>
                                      <w:t xml:space="preserve">olicing and </w:t>
                                    </w:r>
                                    <w:r w:rsidR="00930C82">
                                      <w:rPr>
                                        <w:rFonts w:ascii="Arial" w:hAnsi="Arial" w:cs="Arial"/>
                                      </w:rPr>
                                      <w:t>D</w:t>
                                    </w:r>
                                    <w:r w:rsidRPr="00A97AAB">
                                      <w:rPr>
                                        <w:rFonts w:ascii="Arial" w:hAnsi="Arial" w:cs="Arial"/>
                                      </w:rPr>
                                      <w:t xml:space="preserve">iscussing the </w:t>
                                    </w:r>
                                    <w:r w:rsidR="00930C82">
                                      <w:rPr>
                                        <w:rFonts w:ascii="Arial" w:hAnsi="Arial" w:cs="Arial"/>
                                      </w:rPr>
                                      <w:t>R</w:t>
                                    </w:r>
                                    <w:r w:rsidRPr="00A97AAB">
                                      <w:rPr>
                                        <w:rFonts w:ascii="Arial" w:hAnsi="Arial" w:cs="Arial"/>
                                      </w:rPr>
                                      <w:t xml:space="preserve">ole of the </w:t>
                                    </w:r>
                                    <w:r w:rsidR="00930C82">
                                      <w:rPr>
                                        <w:rFonts w:ascii="Arial" w:hAnsi="Arial" w:cs="Arial"/>
                                      </w:rPr>
                                      <w:t>M</w:t>
                                    </w:r>
                                    <w:r w:rsidRPr="00A97AAB">
                                      <w:rPr>
                                        <w:rFonts w:ascii="Arial" w:hAnsi="Arial" w:cs="Arial"/>
                                      </w:rPr>
                                      <w:t>edia</w:t>
                                    </w:r>
                                  </w:p>
                                </w:sdtContent>
                              </w:sdt>
                              <w:p w14:paraId="00A9B2C7" w14:textId="77777777" w:rsidR="00A97AAB" w:rsidRDefault="00A97AA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093C19BE" w14:textId="009C1E55" w:rsidR="00A97AAB" w:rsidRDefault="00A97AAB">
                                    <w:pPr>
                                      <w:spacing w:before="240"/>
                                      <w:ind w:left="1008"/>
                                      <w:jc w:val="right"/>
                                      <w:rPr>
                                        <w:color w:val="FFFFFF" w:themeColor="background1"/>
                                      </w:rPr>
                                    </w:pPr>
                                    <w:r>
                                      <w:rPr>
                                        <w:color w:val="FFFFFF" w:themeColor="background1"/>
                                        <w:sz w:val="21"/>
                                        <w:szCs w:val="21"/>
                                      </w:rPr>
                                      <w:t>Daniel Jones                                                                                                                                                        2008078</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81F605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rFonts w:ascii="Arial" w:hAnsi="Arial" w:cs="Arial"/>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421D307" w14:textId="3123F09E" w:rsidR="00A97AAB" w:rsidRPr="00A97AAB" w:rsidRDefault="00A97AAB">
                              <w:pPr>
                                <w:pStyle w:val="Title"/>
                                <w:jc w:val="right"/>
                                <w:rPr>
                                  <w:caps/>
                                  <w:color w:val="FFFFFF" w:themeColor="background1"/>
                                  <w:sz w:val="80"/>
                                  <w:szCs w:val="80"/>
                                </w:rPr>
                              </w:pPr>
                              <w:r w:rsidRPr="00A97AAB">
                                <w:rPr>
                                  <w:rFonts w:ascii="Arial" w:hAnsi="Arial" w:cs="Arial"/>
                                </w:rPr>
                                <w:t xml:space="preserve">Magnifying the </w:t>
                              </w:r>
                              <w:r w:rsidR="00930C82">
                                <w:rPr>
                                  <w:rFonts w:ascii="Arial" w:hAnsi="Arial" w:cs="Arial"/>
                                </w:rPr>
                                <w:t>I</w:t>
                              </w:r>
                              <w:r w:rsidRPr="00A97AAB">
                                <w:rPr>
                                  <w:rFonts w:ascii="Arial" w:hAnsi="Arial" w:cs="Arial"/>
                                </w:rPr>
                                <w:t xml:space="preserve">mpact of the Covid-19 </w:t>
                              </w:r>
                              <w:r w:rsidR="00930C82">
                                <w:rPr>
                                  <w:rFonts w:ascii="Arial" w:hAnsi="Arial" w:cs="Arial"/>
                                </w:rPr>
                                <w:t>P</w:t>
                              </w:r>
                              <w:r w:rsidRPr="00A97AAB">
                                <w:rPr>
                                  <w:rFonts w:ascii="Arial" w:hAnsi="Arial" w:cs="Arial"/>
                                </w:rPr>
                                <w:t xml:space="preserve">andemic on </w:t>
                              </w:r>
                              <w:r w:rsidR="00930C82">
                                <w:rPr>
                                  <w:rFonts w:ascii="Arial" w:hAnsi="Arial" w:cs="Arial"/>
                                </w:rPr>
                                <w:t>P</w:t>
                              </w:r>
                              <w:r w:rsidRPr="00A97AAB">
                                <w:rPr>
                                  <w:rFonts w:ascii="Arial" w:hAnsi="Arial" w:cs="Arial"/>
                                </w:rPr>
                                <w:t xml:space="preserve">olicing and </w:t>
                              </w:r>
                              <w:r w:rsidR="00930C82">
                                <w:rPr>
                                  <w:rFonts w:ascii="Arial" w:hAnsi="Arial" w:cs="Arial"/>
                                </w:rPr>
                                <w:t>D</w:t>
                              </w:r>
                              <w:r w:rsidRPr="00A97AAB">
                                <w:rPr>
                                  <w:rFonts w:ascii="Arial" w:hAnsi="Arial" w:cs="Arial"/>
                                </w:rPr>
                                <w:t xml:space="preserve">iscussing the </w:t>
                              </w:r>
                              <w:r w:rsidR="00930C82">
                                <w:rPr>
                                  <w:rFonts w:ascii="Arial" w:hAnsi="Arial" w:cs="Arial"/>
                                </w:rPr>
                                <w:t>R</w:t>
                              </w:r>
                              <w:r w:rsidRPr="00A97AAB">
                                <w:rPr>
                                  <w:rFonts w:ascii="Arial" w:hAnsi="Arial" w:cs="Arial"/>
                                </w:rPr>
                                <w:t xml:space="preserve">ole of the </w:t>
                              </w:r>
                              <w:r w:rsidR="00930C82">
                                <w:rPr>
                                  <w:rFonts w:ascii="Arial" w:hAnsi="Arial" w:cs="Arial"/>
                                </w:rPr>
                                <w:t>M</w:t>
                              </w:r>
                              <w:r w:rsidRPr="00A97AAB">
                                <w:rPr>
                                  <w:rFonts w:ascii="Arial" w:hAnsi="Arial" w:cs="Arial"/>
                                </w:rPr>
                                <w:t>edia</w:t>
                              </w:r>
                            </w:p>
                          </w:sdtContent>
                        </w:sdt>
                        <w:p w14:paraId="00A9B2C7" w14:textId="77777777" w:rsidR="00A97AAB" w:rsidRDefault="00A97AA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093C19BE" w14:textId="009C1E55" w:rsidR="00A97AAB" w:rsidRDefault="00A97AAB">
                              <w:pPr>
                                <w:spacing w:before="240"/>
                                <w:ind w:left="1008"/>
                                <w:jc w:val="right"/>
                                <w:rPr>
                                  <w:color w:val="FFFFFF" w:themeColor="background1"/>
                                </w:rPr>
                              </w:pPr>
                              <w:r>
                                <w:rPr>
                                  <w:color w:val="FFFFFF" w:themeColor="background1"/>
                                  <w:sz w:val="21"/>
                                  <w:szCs w:val="21"/>
                                </w:rPr>
                                <w:t>Daniel Jones                                                                                                                                                        2008078</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22477EB" wp14:editId="7C195BD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D77EF32" w14:textId="4AD2B045" w:rsidR="00A97AAB" w:rsidRDefault="00A97AAB">
                                    <w:pPr>
                                      <w:pStyle w:val="Subtitle"/>
                                      <w:rPr>
                                        <w:rFonts w:cstheme="minorBidi"/>
                                        <w:color w:val="FFFFFF" w:themeColor="background1"/>
                                      </w:rPr>
                                    </w:pPr>
                                    <w:r>
                                      <w:rPr>
                                        <w:rFonts w:cstheme="minorBidi"/>
                                        <w:color w:val="FFFFFF" w:themeColor="background1"/>
                                      </w:rPr>
                                      <w:t>BMPL</w:t>
                                    </w:r>
                                    <w:r w:rsidR="004D50B6">
                                      <w:rPr>
                                        <w:rFonts w:cstheme="minorBidi"/>
                                        <w:color w:val="FFFFFF" w:themeColor="background1"/>
                                      </w:rPr>
                                      <w:t>5004</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22477EB"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D77EF32" w14:textId="4AD2B045" w:rsidR="00A97AAB" w:rsidRDefault="00A97AAB">
                              <w:pPr>
                                <w:pStyle w:val="Subtitle"/>
                                <w:rPr>
                                  <w:rFonts w:cstheme="minorBidi"/>
                                  <w:color w:val="FFFFFF" w:themeColor="background1"/>
                                </w:rPr>
                              </w:pPr>
                              <w:r>
                                <w:rPr>
                                  <w:rFonts w:cstheme="minorBidi"/>
                                  <w:color w:val="FFFFFF" w:themeColor="background1"/>
                                </w:rPr>
                                <w:t>BMPL</w:t>
                              </w:r>
                              <w:r w:rsidR="004D50B6">
                                <w:rPr>
                                  <w:rFonts w:cstheme="minorBidi"/>
                                  <w:color w:val="FFFFFF" w:themeColor="background1"/>
                                </w:rPr>
                                <w:t>5004</w:t>
                              </w:r>
                            </w:p>
                          </w:sdtContent>
                        </w:sdt>
                      </w:txbxContent>
                    </v:textbox>
                    <w10:wrap anchorx="page" anchory="page"/>
                  </v:rect>
                </w:pict>
              </mc:Fallback>
            </mc:AlternateContent>
          </w:r>
        </w:p>
        <w:p w14:paraId="66034FF5" w14:textId="77777777" w:rsidR="00A97AAB" w:rsidRDefault="00A97AAB"/>
        <w:p w14:paraId="78279E9F" w14:textId="73E64A42" w:rsidR="00A97AAB" w:rsidRDefault="00A97AAB">
          <w:pPr>
            <w:rPr>
              <w:rFonts w:ascii="Arial" w:hAnsi="Arial" w:cs="Arial"/>
              <w:sz w:val="24"/>
              <w:szCs w:val="24"/>
            </w:rPr>
          </w:pPr>
          <w:r>
            <w:rPr>
              <w:rFonts w:ascii="Arial" w:hAnsi="Arial" w:cs="Arial"/>
              <w:sz w:val="24"/>
              <w:szCs w:val="24"/>
            </w:rPr>
            <w:br w:type="page"/>
          </w:r>
        </w:p>
      </w:sdtContent>
    </w:sdt>
    <w:p w14:paraId="1C03AFFD" w14:textId="50BCDAED" w:rsidR="0039027C" w:rsidRDefault="0039027C" w:rsidP="007B114B">
      <w:pPr>
        <w:spacing w:line="480" w:lineRule="auto"/>
        <w:jc w:val="both"/>
        <w:rPr>
          <w:rFonts w:ascii="Arial" w:hAnsi="Arial" w:cs="Arial"/>
          <w:sz w:val="24"/>
          <w:szCs w:val="24"/>
        </w:rPr>
      </w:pPr>
      <w:r>
        <w:rPr>
          <w:rFonts w:ascii="Arial" w:hAnsi="Arial" w:cs="Arial"/>
          <w:sz w:val="24"/>
          <w:szCs w:val="24"/>
        </w:rPr>
        <w:lastRenderedPageBreak/>
        <w:t xml:space="preserve">This paper is going to discuss contemporary issues that </w:t>
      </w:r>
      <w:r w:rsidR="0086335E">
        <w:rPr>
          <w:rFonts w:ascii="Arial" w:hAnsi="Arial" w:cs="Arial"/>
          <w:sz w:val="24"/>
          <w:szCs w:val="24"/>
        </w:rPr>
        <w:t xml:space="preserve">public services face in the United Kingdom. These issues have a vast effect on the way public services carry out their duties as they </w:t>
      </w:r>
      <w:proofErr w:type="gramStart"/>
      <w:r w:rsidR="0086335E">
        <w:rPr>
          <w:rFonts w:ascii="Arial" w:hAnsi="Arial" w:cs="Arial"/>
          <w:sz w:val="24"/>
          <w:szCs w:val="24"/>
        </w:rPr>
        <w:t>have the ability to</w:t>
      </w:r>
      <w:proofErr w:type="gramEnd"/>
      <w:r w:rsidR="0086335E">
        <w:rPr>
          <w:rFonts w:ascii="Arial" w:hAnsi="Arial" w:cs="Arial"/>
          <w:sz w:val="24"/>
          <w:szCs w:val="24"/>
        </w:rPr>
        <w:t xml:space="preserve"> shape the way they operate and how the public reacts to those changes. The main public service that will be discussed is policing, as some recent contemporary issues have had a profound effect on the way police officers interact with the public and enforce the law. </w:t>
      </w:r>
      <w:r w:rsidR="00A8062D">
        <w:rPr>
          <w:rFonts w:ascii="Arial" w:hAnsi="Arial" w:cs="Arial"/>
          <w:sz w:val="24"/>
          <w:szCs w:val="24"/>
        </w:rPr>
        <w:t>The first issue to be discussed is the way COVID-19 has affected the way police officers operate. The second issue will be how the media shaped public perceptions of how police officers enforced COVID-19 regulations. It is common knowledge that the media did not portray the police well during COVID-19, often making the police look like the enemy and the public as the victim. If the police do not have the support of the public</w:t>
      </w:r>
      <w:r w:rsidR="00C8435C">
        <w:rPr>
          <w:rFonts w:ascii="Arial" w:hAnsi="Arial" w:cs="Arial"/>
          <w:sz w:val="24"/>
          <w:szCs w:val="24"/>
        </w:rPr>
        <w:t>, how are they going to be able to not just enforce COVID-19 restrictions, but enforce the law in the future? Without public support, police forces across the country are going to face increasing opposition directed towards its police officers just for carrying out their duties</w:t>
      </w:r>
      <w:r w:rsidR="00F534C2">
        <w:rPr>
          <w:rFonts w:ascii="Arial" w:hAnsi="Arial" w:cs="Arial"/>
          <w:sz w:val="24"/>
          <w:szCs w:val="24"/>
        </w:rPr>
        <w:t xml:space="preserve">. </w:t>
      </w:r>
    </w:p>
    <w:p w14:paraId="6C1EA5C3" w14:textId="02EB680F" w:rsidR="001E271C" w:rsidRDefault="00892524" w:rsidP="007B114B">
      <w:pPr>
        <w:spacing w:line="480" w:lineRule="auto"/>
        <w:jc w:val="both"/>
        <w:rPr>
          <w:rFonts w:ascii="Arial" w:hAnsi="Arial" w:cs="Arial"/>
          <w:sz w:val="24"/>
          <w:szCs w:val="24"/>
        </w:rPr>
      </w:pPr>
      <w:r w:rsidRPr="00892524">
        <w:rPr>
          <w:rFonts w:ascii="Arial" w:hAnsi="Arial" w:cs="Arial"/>
          <w:sz w:val="24"/>
          <w:szCs w:val="24"/>
        </w:rPr>
        <w:t>SARS-CoV-2</w:t>
      </w:r>
      <w:r>
        <w:rPr>
          <w:rFonts w:ascii="Arial" w:hAnsi="Arial" w:cs="Arial"/>
          <w:sz w:val="24"/>
          <w:szCs w:val="24"/>
        </w:rPr>
        <w:t xml:space="preserve"> is the virus that most people commonly know as coronavirus disease, or COVID-19 (World Health Organisation, 2021). </w:t>
      </w:r>
      <w:r w:rsidR="00CD4594">
        <w:rPr>
          <w:rFonts w:ascii="Arial" w:hAnsi="Arial" w:cs="Arial"/>
          <w:sz w:val="24"/>
          <w:szCs w:val="24"/>
        </w:rPr>
        <w:t>COVID-19 was officially declared a pandemic on the 11</w:t>
      </w:r>
      <w:r w:rsidR="00CD4594" w:rsidRPr="00CD4594">
        <w:rPr>
          <w:rFonts w:ascii="Arial" w:hAnsi="Arial" w:cs="Arial"/>
          <w:sz w:val="24"/>
          <w:szCs w:val="24"/>
          <w:vertAlign w:val="superscript"/>
        </w:rPr>
        <w:t xml:space="preserve">th </w:t>
      </w:r>
      <w:r w:rsidR="00CD4594">
        <w:rPr>
          <w:rFonts w:ascii="Arial" w:hAnsi="Arial" w:cs="Arial"/>
          <w:sz w:val="24"/>
          <w:szCs w:val="24"/>
        </w:rPr>
        <w:t xml:space="preserve">of March 2020 by the World Health Organisation (2020), and there were calls for countries across the globe to protect their people from this newfound deadly disease. </w:t>
      </w:r>
      <w:r w:rsidR="00EE37F1">
        <w:rPr>
          <w:rFonts w:ascii="Arial" w:hAnsi="Arial" w:cs="Arial"/>
          <w:sz w:val="24"/>
          <w:szCs w:val="24"/>
        </w:rPr>
        <w:t>The United Kingdom (UK) officially entered its first COVID-19 lockdown on the 26</w:t>
      </w:r>
      <w:r w:rsidR="00EE37F1" w:rsidRPr="00EE37F1">
        <w:rPr>
          <w:rFonts w:ascii="Arial" w:hAnsi="Arial" w:cs="Arial"/>
          <w:sz w:val="24"/>
          <w:szCs w:val="24"/>
          <w:vertAlign w:val="superscript"/>
        </w:rPr>
        <w:t>th</w:t>
      </w:r>
      <w:r w:rsidR="00EE37F1">
        <w:rPr>
          <w:rFonts w:ascii="Arial" w:hAnsi="Arial" w:cs="Arial"/>
          <w:sz w:val="24"/>
          <w:szCs w:val="24"/>
        </w:rPr>
        <w:t xml:space="preserve"> of March 2020 (Institute for Government, 2021) and </w:t>
      </w:r>
      <w:r w:rsidR="00D924D1">
        <w:rPr>
          <w:rFonts w:ascii="Arial" w:hAnsi="Arial" w:cs="Arial"/>
          <w:sz w:val="24"/>
          <w:szCs w:val="24"/>
        </w:rPr>
        <w:t xml:space="preserve">nations across the UK would continue to ease and reintroduce lockdown restrictions into 2021. The four countries that make up the UK would </w:t>
      </w:r>
      <w:r w:rsidR="00266A91">
        <w:rPr>
          <w:rFonts w:ascii="Arial" w:hAnsi="Arial" w:cs="Arial"/>
          <w:sz w:val="24"/>
          <w:szCs w:val="24"/>
        </w:rPr>
        <w:t xml:space="preserve">all have their own set of COVID-19 restrictions </w:t>
      </w:r>
      <w:proofErr w:type="gramStart"/>
      <w:r w:rsidR="00266A91">
        <w:rPr>
          <w:rFonts w:ascii="Arial" w:hAnsi="Arial" w:cs="Arial"/>
          <w:sz w:val="24"/>
          <w:szCs w:val="24"/>
        </w:rPr>
        <w:t>due to the fact that</w:t>
      </w:r>
      <w:proofErr w:type="gramEnd"/>
      <w:r w:rsidR="00266A91">
        <w:rPr>
          <w:rFonts w:ascii="Arial" w:hAnsi="Arial" w:cs="Arial"/>
          <w:sz w:val="24"/>
          <w:szCs w:val="24"/>
        </w:rPr>
        <w:t xml:space="preserve"> the National Health Service as well as many other services being devolved to different nations (</w:t>
      </w:r>
      <w:proofErr w:type="spellStart"/>
      <w:r w:rsidR="00266A91">
        <w:rPr>
          <w:rFonts w:ascii="Arial" w:hAnsi="Arial" w:cs="Arial"/>
          <w:sz w:val="24"/>
          <w:szCs w:val="24"/>
        </w:rPr>
        <w:t>Triggle</w:t>
      </w:r>
      <w:proofErr w:type="spellEnd"/>
      <w:r w:rsidR="00266A91">
        <w:rPr>
          <w:rFonts w:ascii="Arial" w:hAnsi="Arial" w:cs="Arial"/>
          <w:sz w:val="24"/>
          <w:szCs w:val="24"/>
        </w:rPr>
        <w:t>, 2008)</w:t>
      </w:r>
      <w:r w:rsidR="00926F37">
        <w:rPr>
          <w:rFonts w:ascii="Arial" w:hAnsi="Arial" w:cs="Arial"/>
          <w:sz w:val="24"/>
          <w:szCs w:val="24"/>
        </w:rPr>
        <w:t xml:space="preserve">. This can create confusion </w:t>
      </w:r>
      <w:r w:rsidR="00926F37">
        <w:rPr>
          <w:rFonts w:ascii="Arial" w:hAnsi="Arial" w:cs="Arial"/>
          <w:sz w:val="24"/>
          <w:szCs w:val="24"/>
        </w:rPr>
        <w:lastRenderedPageBreak/>
        <w:t xml:space="preserve">for the public and those </w:t>
      </w:r>
      <w:r w:rsidR="00C15281">
        <w:rPr>
          <w:rFonts w:ascii="Arial" w:hAnsi="Arial" w:cs="Arial"/>
          <w:sz w:val="24"/>
          <w:szCs w:val="24"/>
        </w:rPr>
        <w:t>who</w:t>
      </w:r>
      <w:r w:rsidR="00926F37">
        <w:rPr>
          <w:rFonts w:ascii="Arial" w:hAnsi="Arial" w:cs="Arial"/>
          <w:sz w:val="24"/>
          <w:szCs w:val="24"/>
        </w:rPr>
        <w:t xml:space="preserve"> are tasked with enforcing the restrictions (Cushion et al., 2020)</w:t>
      </w:r>
      <w:r w:rsidR="00923CB2">
        <w:rPr>
          <w:rFonts w:ascii="Arial" w:hAnsi="Arial" w:cs="Arial"/>
          <w:sz w:val="24"/>
          <w:szCs w:val="24"/>
        </w:rPr>
        <w:t>.</w:t>
      </w:r>
    </w:p>
    <w:p w14:paraId="5374B0F9" w14:textId="30031640" w:rsidR="00923CB2" w:rsidRPr="002D39A1" w:rsidRDefault="0099450F" w:rsidP="007B114B">
      <w:pPr>
        <w:spacing w:line="480" w:lineRule="auto"/>
        <w:jc w:val="both"/>
        <w:rPr>
          <w:rFonts w:ascii="Arial" w:hAnsi="Arial" w:cs="Arial"/>
          <w:sz w:val="24"/>
          <w:szCs w:val="24"/>
        </w:rPr>
      </w:pPr>
      <w:r>
        <w:rPr>
          <w:rFonts w:ascii="Arial" w:hAnsi="Arial" w:cs="Arial"/>
          <w:sz w:val="24"/>
          <w:szCs w:val="24"/>
        </w:rPr>
        <w:t xml:space="preserve">When discussing pre-pandemic policing, one of the most significant pieces of legislation that governed police services across the country is the </w:t>
      </w:r>
      <w:r w:rsidRPr="0099450F">
        <w:rPr>
          <w:rFonts w:ascii="Arial" w:hAnsi="Arial" w:cs="Arial"/>
          <w:sz w:val="24"/>
          <w:szCs w:val="24"/>
        </w:rPr>
        <w:t xml:space="preserve">Police and Criminal Evidence Act </w:t>
      </w:r>
      <w:r>
        <w:rPr>
          <w:rFonts w:ascii="Arial" w:hAnsi="Arial" w:cs="Arial"/>
          <w:sz w:val="24"/>
          <w:szCs w:val="24"/>
        </w:rPr>
        <w:t xml:space="preserve">1984 (PACE) codes of practice. The Act is divided into </w:t>
      </w:r>
      <w:r w:rsidR="00193EE0">
        <w:rPr>
          <w:rFonts w:ascii="Arial" w:hAnsi="Arial" w:cs="Arial"/>
          <w:sz w:val="24"/>
          <w:szCs w:val="24"/>
        </w:rPr>
        <w:t>eleven parts and enforces rules such as stop and search, powers of entry and powers of arrest for police officers (</w:t>
      </w:r>
      <w:r w:rsidR="00193EE0">
        <w:rPr>
          <w:rFonts w:ascii="Arial" w:hAnsi="Arial" w:cs="Arial"/>
          <w:i/>
          <w:iCs/>
          <w:sz w:val="24"/>
          <w:szCs w:val="24"/>
        </w:rPr>
        <w:t>Police and Criminal Evidence Act 1984)</w:t>
      </w:r>
      <w:r w:rsidR="00145966">
        <w:rPr>
          <w:rFonts w:ascii="Arial" w:hAnsi="Arial" w:cs="Arial"/>
          <w:i/>
          <w:iCs/>
          <w:sz w:val="24"/>
          <w:szCs w:val="24"/>
        </w:rPr>
        <w:t xml:space="preserve">. </w:t>
      </w:r>
      <w:r w:rsidR="002D39A1">
        <w:rPr>
          <w:rFonts w:ascii="Arial" w:hAnsi="Arial" w:cs="Arial"/>
          <w:sz w:val="24"/>
          <w:szCs w:val="24"/>
        </w:rPr>
        <w:t>While PACE is still relevant to this day</w:t>
      </w:r>
      <w:r w:rsidR="00C366DB">
        <w:rPr>
          <w:rFonts w:ascii="Arial" w:hAnsi="Arial" w:cs="Arial"/>
          <w:sz w:val="24"/>
          <w:szCs w:val="24"/>
        </w:rPr>
        <w:t xml:space="preserve">, it was the main piece of legislation that impacted every decision a police officer made. </w:t>
      </w:r>
      <w:proofErr w:type="gramStart"/>
      <w:r w:rsidR="00C366DB">
        <w:rPr>
          <w:rFonts w:ascii="Arial" w:hAnsi="Arial" w:cs="Arial"/>
          <w:sz w:val="24"/>
          <w:szCs w:val="24"/>
        </w:rPr>
        <w:t>However</w:t>
      </w:r>
      <w:proofErr w:type="gramEnd"/>
      <w:r w:rsidR="00C366DB">
        <w:rPr>
          <w:rFonts w:ascii="Arial" w:hAnsi="Arial" w:cs="Arial"/>
          <w:sz w:val="24"/>
          <w:szCs w:val="24"/>
        </w:rPr>
        <w:t xml:space="preserve"> since COVID-19 has become an issue, it has impacted the way police officers make decisions that are not governed by PACE.</w:t>
      </w:r>
    </w:p>
    <w:p w14:paraId="43D63B8C" w14:textId="0BC84E1E" w:rsidR="00145966" w:rsidRDefault="00C15281" w:rsidP="007B114B">
      <w:pPr>
        <w:spacing w:line="480" w:lineRule="auto"/>
        <w:jc w:val="both"/>
        <w:rPr>
          <w:rFonts w:ascii="Arial" w:hAnsi="Arial" w:cs="Arial"/>
          <w:sz w:val="24"/>
          <w:szCs w:val="24"/>
        </w:rPr>
      </w:pPr>
      <w:r>
        <w:rPr>
          <w:rFonts w:ascii="Arial" w:hAnsi="Arial" w:cs="Arial"/>
          <w:sz w:val="24"/>
          <w:szCs w:val="24"/>
        </w:rPr>
        <w:t xml:space="preserve">The pandemic bought with it new challenges for police forces across the country as </w:t>
      </w:r>
      <w:r w:rsidR="00B701E2">
        <w:rPr>
          <w:rFonts w:ascii="Arial" w:hAnsi="Arial" w:cs="Arial"/>
          <w:sz w:val="24"/>
          <w:szCs w:val="24"/>
        </w:rPr>
        <w:t>each department</w:t>
      </w:r>
      <w:r>
        <w:rPr>
          <w:rFonts w:ascii="Arial" w:hAnsi="Arial" w:cs="Arial"/>
          <w:sz w:val="24"/>
          <w:szCs w:val="24"/>
        </w:rPr>
        <w:t xml:space="preserve"> had to adjust </w:t>
      </w:r>
      <w:r w:rsidR="00B701E2">
        <w:rPr>
          <w:rFonts w:ascii="Arial" w:hAnsi="Arial" w:cs="Arial"/>
          <w:sz w:val="24"/>
          <w:szCs w:val="24"/>
        </w:rPr>
        <w:t>its procedures and daily operations</w:t>
      </w:r>
      <w:r>
        <w:rPr>
          <w:rFonts w:ascii="Arial" w:hAnsi="Arial" w:cs="Arial"/>
          <w:sz w:val="24"/>
          <w:szCs w:val="24"/>
        </w:rPr>
        <w:t xml:space="preserve">. </w:t>
      </w:r>
      <w:r w:rsidR="001A4275">
        <w:rPr>
          <w:rFonts w:ascii="Arial" w:hAnsi="Arial" w:cs="Arial"/>
          <w:sz w:val="24"/>
          <w:szCs w:val="24"/>
        </w:rPr>
        <w:t xml:space="preserve">Forces had to adapt to not only meet the needs to safeguard its officers and the public, but also to combat the change in criminal behaviour. </w:t>
      </w:r>
      <w:proofErr w:type="gramStart"/>
      <w:r w:rsidR="001A4275">
        <w:rPr>
          <w:rFonts w:ascii="Arial" w:hAnsi="Arial" w:cs="Arial"/>
          <w:sz w:val="24"/>
          <w:szCs w:val="24"/>
        </w:rPr>
        <w:t>In an effort to</w:t>
      </w:r>
      <w:proofErr w:type="gramEnd"/>
      <w:r w:rsidR="001A4275">
        <w:rPr>
          <w:rFonts w:ascii="Arial" w:hAnsi="Arial" w:cs="Arial"/>
          <w:sz w:val="24"/>
          <w:szCs w:val="24"/>
        </w:rPr>
        <w:t xml:space="preserve"> combat the pandemic, the government introduced </w:t>
      </w:r>
      <w:r w:rsidR="001A4275" w:rsidRPr="001A4275">
        <w:rPr>
          <w:rFonts w:ascii="Arial" w:hAnsi="Arial" w:cs="Arial"/>
          <w:i/>
          <w:iCs/>
          <w:sz w:val="24"/>
          <w:szCs w:val="24"/>
        </w:rPr>
        <w:t>The Health Protection (Coronavirus) Regulations 2020</w:t>
      </w:r>
      <w:r w:rsidR="001A4275">
        <w:rPr>
          <w:rFonts w:ascii="Arial" w:hAnsi="Arial" w:cs="Arial"/>
          <w:i/>
          <w:iCs/>
          <w:sz w:val="24"/>
          <w:szCs w:val="24"/>
        </w:rPr>
        <w:t xml:space="preserve"> </w:t>
      </w:r>
      <w:r w:rsidR="001A4275">
        <w:rPr>
          <w:rFonts w:ascii="Arial" w:hAnsi="Arial" w:cs="Arial"/>
          <w:sz w:val="24"/>
          <w:szCs w:val="24"/>
        </w:rPr>
        <w:t xml:space="preserve">as a means to attempt to slow the infection rate of COVID-19. </w:t>
      </w:r>
      <w:r w:rsidR="00B701E2">
        <w:rPr>
          <w:rFonts w:ascii="Arial" w:hAnsi="Arial" w:cs="Arial"/>
          <w:sz w:val="24"/>
          <w:szCs w:val="24"/>
        </w:rPr>
        <w:t>Supporting this</w:t>
      </w:r>
      <w:r w:rsidR="003A3410">
        <w:rPr>
          <w:rFonts w:ascii="Arial" w:hAnsi="Arial" w:cs="Arial"/>
          <w:sz w:val="24"/>
          <w:szCs w:val="24"/>
        </w:rPr>
        <w:t xml:space="preserve"> came new sets of regulations</w:t>
      </w:r>
      <w:r w:rsidR="00B701E2">
        <w:rPr>
          <w:rFonts w:ascii="Arial" w:hAnsi="Arial" w:cs="Arial"/>
          <w:sz w:val="24"/>
          <w:szCs w:val="24"/>
        </w:rPr>
        <w:t xml:space="preserve"> intending to reduce and prevent</w:t>
      </w:r>
      <w:r w:rsidR="003A3410">
        <w:rPr>
          <w:rFonts w:ascii="Arial" w:hAnsi="Arial" w:cs="Arial"/>
          <w:sz w:val="24"/>
          <w:szCs w:val="24"/>
        </w:rPr>
        <w:t xml:space="preserve"> the spread of the virus</w:t>
      </w:r>
      <w:r w:rsidR="0099433C">
        <w:rPr>
          <w:rFonts w:ascii="Arial" w:hAnsi="Arial" w:cs="Arial"/>
          <w:sz w:val="24"/>
          <w:szCs w:val="24"/>
        </w:rPr>
        <w:t>. As much as this was the intention,</w:t>
      </w:r>
      <w:r w:rsidR="00605371">
        <w:rPr>
          <w:rFonts w:ascii="Arial" w:hAnsi="Arial" w:cs="Arial"/>
          <w:sz w:val="24"/>
          <w:szCs w:val="24"/>
        </w:rPr>
        <w:t xml:space="preserve"> many people did not approve of these new rules and saw it as a breach to their freedom. </w:t>
      </w:r>
      <w:r w:rsidR="00FE6F0C">
        <w:rPr>
          <w:rFonts w:ascii="Arial" w:hAnsi="Arial" w:cs="Arial"/>
          <w:sz w:val="24"/>
          <w:szCs w:val="24"/>
        </w:rPr>
        <w:t>As a result, people would deliberately flaunt these new rules and protest lockdowns all over the UK (</w:t>
      </w:r>
      <w:proofErr w:type="spellStart"/>
      <w:r w:rsidR="00FE6F0C" w:rsidRPr="00FE6F0C">
        <w:rPr>
          <w:rFonts w:ascii="Arial" w:hAnsi="Arial" w:cs="Arial"/>
          <w:sz w:val="24"/>
          <w:szCs w:val="24"/>
        </w:rPr>
        <w:t>Özdüzen</w:t>
      </w:r>
      <w:proofErr w:type="spellEnd"/>
      <w:r w:rsidR="00FE6F0C">
        <w:rPr>
          <w:rFonts w:ascii="Arial" w:hAnsi="Arial" w:cs="Arial"/>
          <w:sz w:val="24"/>
          <w:szCs w:val="24"/>
        </w:rPr>
        <w:t xml:space="preserve">, </w:t>
      </w:r>
      <w:proofErr w:type="spellStart"/>
      <w:r w:rsidR="00FE6F0C" w:rsidRPr="00FE6F0C">
        <w:rPr>
          <w:rFonts w:ascii="Arial" w:hAnsi="Arial" w:cs="Arial"/>
          <w:sz w:val="24"/>
          <w:szCs w:val="24"/>
        </w:rPr>
        <w:t>Ianosev</w:t>
      </w:r>
      <w:proofErr w:type="spellEnd"/>
      <w:r w:rsidR="00FE6F0C">
        <w:rPr>
          <w:rFonts w:ascii="Arial" w:hAnsi="Arial" w:cs="Arial"/>
          <w:sz w:val="24"/>
          <w:szCs w:val="24"/>
        </w:rPr>
        <w:t xml:space="preserve"> &amp; </w:t>
      </w:r>
      <w:proofErr w:type="spellStart"/>
      <w:r w:rsidR="00FE6F0C" w:rsidRPr="00FE6F0C">
        <w:rPr>
          <w:rFonts w:ascii="Arial" w:hAnsi="Arial" w:cs="Arial"/>
          <w:sz w:val="24"/>
          <w:szCs w:val="24"/>
        </w:rPr>
        <w:t>Ozgul</w:t>
      </w:r>
      <w:proofErr w:type="spellEnd"/>
      <w:r w:rsidR="00FE6F0C">
        <w:rPr>
          <w:rFonts w:ascii="Arial" w:hAnsi="Arial" w:cs="Arial"/>
          <w:sz w:val="24"/>
          <w:szCs w:val="24"/>
        </w:rPr>
        <w:t xml:space="preserve">, 2021), creating new challenges the police </w:t>
      </w:r>
      <w:r w:rsidR="00C366DB">
        <w:rPr>
          <w:rFonts w:ascii="Arial" w:hAnsi="Arial" w:cs="Arial"/>
          <w:sz w:val="24"/>
          <w:szCs w:val="24"/>
        </w:rPr>
        <w:t>have</w:t>
      </w:r>
      <w:r w:rsidR="00FE6F0C">
        <w:rPr>
          <w:rFonts w:ascii="Arial" w:hAnsi="Arial" w:cs="Arial"/>
          <w:sz w:val="24"/>
          <w:szCs w:val="24"/>
        </w:rPr>
        <w:t xml:space="preserve"> never faced before. </w:t>
      </w:r>
      <w:r w:rsidR="000B0C11">
        <w:rPr>
          <w:rFonts w:ascii="Arial" w:hAnsi="Arial" w:cs="Arial"/>
          <w:sz w:val="24"/>
          <w:szCs w:val="24"/>
        </w:rPr>
        <w:t>The public went from being able to do whatever they liked to having severe restrictions on what they could do every time they left the house (Smith, 2020)</w:t>
      </w:r>
      <w:r w:rsidR="00C468DC">
        <w:rPr>
          <w:rFonts w:ascii="Arial" w:hAnsi="Arial" w:cs="Arial"/>
          <w:sz w:val="24"/>
          <w:szCs w:val="24"/>
        </w:rPr>
        <w:t>. Tackling this needed a new policing style, thus the ‘Four E’s’ approach was introduced</w:t>
      </w:r>
      <w:r w:rsidR="00735BF8">
        <w:rPr>
          <w:rFonts w:ascii="Arial" w:hAnsi="Arial" w:cs="Arial"/>
          <w:sz w:val="24"/>
          <w:szCs w:val="24"/>
        </w:rPr>
        <w:t>. These four e’s stood</w:t>
      </w:r>
      <w:r w:rsidR="00C468DC">
        <w:rPr>
          <w:rFonts w:ascii="Arial" w:hAnsi="Arial" w:cs="Arial"/>
          <w:sz w:val="24"/>
          <w:szCs w:val="24"/>
        </w:rPr>
        <w:t xml:space="preserve"> for engage, explain, encourage and enforce (Police Federation, 2020</w:t>
      </w:r>
      <w:r w:rsidR="00D971C0">
        <w:rPr>
          <w:rFonts w:ascii="Arial" w:hAnsi="Arial" w:cs="Arial"/>
          <w:sz w:val="24"/>
          <w:szCs w:val="24"/>
        </w:rPr>
        <w:t>a</w:t>
      </w:r>
      <w:r w:rsidR="00C468DC">
        <w:rPr>
          <w:rFonts w:ascii="Arial" w:hAnsi="Arial" w:cs="Arial"/>
          <w:sz w:val="24"/>
          <w:szCs w:val="24"/>
        </w:rPr>
        <w:t>)</w:t>
      </w:r>
      <w:r w:rsidR="00735BF8">
        <w:rPr>
          <w:rFonts w:ascii="Arial" w:hAnsi="Arial" w:cs="Arial"/>
          <w:sz w:val="24"/>
          <w:szCs w:val="24"/>
        </w:rPr>
        <w:t>, and</w:t>
      </w:r>
      <w:r w:rsidR="00B701E2">
        <w:rPr>
          <w:rFonts w:ascii="Arial" w:hAnsi="Arial" w:cs="Arial"/>
          <w:sz w:val="24"/>
          <w:szCs w:val="24"/>
        </w:rPr>
        <w:t xml:space="preserve"> this</w:t>
      </w:r>
      <w:r w:rsidR="00735BF8">
        <w:rPr>
          <w:rFonts w:ascii="Arial" w:hAnsi="Arial" w:cs="Arial"/>
          <w:sz w:val="24"/>
          <w:szCs w:val="24"/>
        </w:rPr>
        <w:t xml:space="preserve"> set out a </w:t>
      </w:r>
      <w:proofErr w:type="gramStart"/>
      <w:r w:rsidR="00735BF8">
        <w:rPr>
          <w:rFonts w:ascii="Arial" w:hAnsi="Arial" w:cs="Arial"/>
          <w:sz w:val="24"/>
          <w:szCs w:val="24"/>
        </w:rPr>
        <w:t xml:space="preserve">common </w:t>
      </w:r>
      <w:r w:rsidR="00735BF8">
        <w:rPr>
          <w:rFonts w:ascii="Arial" w:hAnsi="Arial" w:cs="Arial"/>
          <w:sz w:val="24"/>
          <w:szCs w:val="24"/>
        </w:rPr>
        <w:lastRenderedPageBreak/>
        <w:t>sense</w:t>
      </w:r>
      <w:proofErr w:type="gramEnd"/>
      <w:r w:rsidR="00735BF8">
        <w:rPr>
          <w:rFonts w:ascii="Arial" w:hAnsi="Arial" w:cs="Arial"/>
          <w:sz w:val="24"/>
          <w:szCs w:val="24"/>
        </w:rPr>
        <w:t xml:space="preserve"> approach on how police officers will communicate with offenders and enforcing the newly introduced legislation. </w:t>
      </w:r>
      <w:r w:rsidR="00295125">
        <w:rPr>
          <w:rFonts w:ascii="Arial" w:hAnsi="Arial" w:cs="Arial"/>
          <w:sz w:val="24"/>
          <w:szCs w:val="24"/>
        </w:rPr>
        <w:t xml:space="preserve">Evidence points to this approach </w:t>
      </w:r>
      <w:r w:rsidR="00B701E2">
        <w:rPr>
          <w:rFonts w:ascii="Arial" w:hAnsi="Arial" w:cs="Arial"/>
          <w:sz w:val="24"/>
          <w:szCs w:val="24"/>
        </w:rPr>
        <w:t>having worked effectively</w:t>
      </w:r>
      <w:r w:rsidR="00295125">
        <w:rPr>
          <w:rFonts w:ascii="Arial" w:hAnsi="Arial" w:cs="Arial"/>
          <w:sz w:val="24"/>
          <w:szCs w:val="24"/>
        </w:rPr>
        <w:t xml:space="preserve"> during a one-month period, out of 155 recorded interactions relating to COVID-19, Wiltshire police only issued four COVID</w:t>
      </w:r>
      <w:r w:rsidR="00B701E2">
        <w:rPr>
          <w:rFonts w:ascii="Arial" w:hAnsi="Arial" w:cs="Arial"/>
          <w:sz w:val="24"/>
          <w:szCs w:val="24"/>
        </w:rPr>
        <w:t>-19</w:t>
      </w:r>
      <w:r w:rsidR="00295125">
        <w:rPr>
          <w:rFonts w:ascii="Arial" w:hAnsi="Arial" w:cs="Arial"/>
          <w:sz w:val="24"/>
          <w:szCs w:val="24"/>
        </w:rPr>
        <w:t xml:space="preserve"> related fixed penalty notices (Wiltshire and Swindon PCC, 2020). 105 of these interactions were warnings, showing that educating the public </w:t>
      </w:r>
      <w:r w:rsidR="000827A8">
        <w:rPr>
          <w:rFonts w:ascii="Arial" w:hAnsi="Arial" w:cs="Arial"/>
          <w:sz w:val="24"/>
          <w:szCs w:val="24"/>
        </w:rPr>
        <w:t>was effective and it was uncommon for the fourth ‘E’ of the four e’s approach (enforce) to be used.</w:t>
      </w:r>
    </w:p>
    <w:p w14:paraId="57930D5D" w14:textId="53E082AE" w:rsidR="00923CB2" w:rsidRDefault="007B62CB" w:rsidP="007B114B">
      <w:pPr>
        <w:spacing w:line="480" w:lineRule="auto"/>
        <w:jc w:val="both"/>
        <w:rPr>
          <w:rFonts w:ascii="Arial" w:hAnsi="Arial" w:cs="Arial"/>
          <w:sz w:val="24"/>
          <w:szCs w:val="24"/>
        </w:rPr>
      </w:pPr>
      <w:r>
        <w:rPr>
          <w:rFonts w:ascii="Arial" w:hAnsi="Arial" w:cs="Arial"/>
          <w:sz w:val="24"/>
          <w:szCs w:val="24"/>
        </w:rPr>
        <w:t xml:space="preserve">A particularly tough adjustment for police officers was the change in criminal behaviour. From the change in petty crime right up to organised crime, like everyone else criminals had to adjust to the way they did things overnight. </w:t>
      </w:r>
      <w:r w:rsidR="00FA5F44">
        <w:rPr>
          <w:rFonts w:ascii="Arial" w:hAnsi="Arial" w:cs="Arial"/>
          <w:sz w:val="24"/>
          <w:szCs w:val="24"/>
        </w:rPr>
        <w:t xml:space="preserve">During the first </w:t>
      </w:r>
      <w:r w:rsidR="00B701E2">
        <w:rPr>
          <w:rFonts w:ascii="Arial" w:hAnsi="Arial" w:cs="Arial"/>
          <w:sz w:val="24"/>
          <w:szCs w:val="24"/>
        </w:rPr>
        <w:t>six-month</w:t>
      </w:r>
      <w:r w:rsidR="00FA5F44">
        <w:rPr>
          <w:rFonts w:ascii="Arial" w:hAnsi="Arial" w:cs="Arial"/>
          <w:sz w:val="24"/>
          <w:szCs w:val="24"/>
        </w:rPr>
        <w:t xml:space="preserve"> period following the first lockdown in Spring 2020, there were over 6,500 COVID-19 related offences</w:t>
      </w:r>
      <w:r w:rsidR="00CE68F6">
        <w:rPr>
          <w:rFonts w:ascii="Arial" w:hAnsi="Arial" w:cs="Arial"/>
          <w:sz w:val="24"/>
          <w:szCs w:val="24"/>
        </w:rPr>
        <w:t xml:space="preserve"> (Crown Prosecution Service, 2021)</w:t>
      </w:r>
      <w:r w:rsidR="00FA5F44">
        <w:rPr>
          <w:rFonts w:ascii="Arial" w:hAnsi="Arial" w:cs="Arial"/>
          <w:sz w:val="24"/>
          <w:szCs w:val="24"/>
        </w:rPr>
        <w:t xml:space="preserve">, showing that crime </w:t>
      </w:r>
      <w:r w:rsidR="00357799">
        <w:rPr>
          <w:rFonts w:ascii="Arial" w:hAnsi="Arial" w:cs="Arial"/>
          <w:sz w:val="24"/>
          <w:szCs w:val="24"/>
        </w:rPr>
        <w:t xml:space="preserve">had not gone away because of the restrictions that had been </w:t>
      </w:r>
      <w:r w:rsidR="006604E5">
        <w:rPr>
          <w:rFonts w:ascii="Arial" w:hAnsi="Arial" w:cs="Arial"/>
          <w:sz w:val="24"/>
          <w:szCs w:val="24"/>
        </w:rPr>
        <w:t>put in place</w:t>
      </w:r>
      <w:r w:rsidR="00357799">
        <w:rPr>
          <w:rFonts w:ascii="Arial" w:hAnsi="Arial" w:cs="Arial"/>
          <w:sz w:val="24"/>
          <w:szCs w:val="24"/>
        </w:rPr>
        <w:t xml:space="preserve">. </w:t>
      </w:r>
      <w:r w:rsidR="007F6E2C">
        <w:rPr>
          <w:rFonts w:ascii="Arial" w:hAnsi="Arial" w:cs="Arial"/>
          <w:sz w:val="24"/>
          <w:szCs w:val="24"/>
        </w:rPr>
        <w:t>The most common COVID-19 related offence was</w:t>
      </w:r>
      <w:r w:rsidR="00FD5EAE">
        <w:rPr>
          <w:rFonts w:ascii="Arial" w:hAnsi="Arial" w:cs="Arial"/>
          <w:sz w:val="24"/>
          <w:szCs w:val="24"/>
        </w:rPr>
        <w:t xml:space="preserve"> assaults on emergency workers, making up 1,699 out of the 6,500 offences. It had been found that “m</w:t>
      </w:r>
      <w:r w:rsidR="00FD5EAE" w:rsidRPr="00FD5EAE">
        <w:rPr>
          <w:rFonts w:ascii="Arial" w:hAnsi="Arial" w:cs="Arial"/>
          <w:sz w:val="24"/>
          <w:szCs w:val="24"/>
        </w:rPr>
        <w:t>any of these involved police officers being coughed and spat on - with others kicked, bitten and hit with heavy objects - after stopping suspected rule-breakers</w:t>
      </w:r>
      <w:r w:rsidR="00FD5EAE">
        <w:rPr>
          <w:rFonts w:ascii="Arial" w:hAnsi="Arial" w:cs="Arial"/>
          <w:sz w:val="24"/>
          <w:szCs w:val="24"/>
        </w:rPr>
        <w:t>” (Crown Prosecution Service, 2021, online). Police officers were faced with an unprecedented level of violence towards them from members of the public who believed the rules did not apply to them.</w:t>
      </w:r>
      <w:r w:rsidR="00DD251D">
        <w:rPr>
          <w:rFonts w:ascii="Arial" w:hAnsi="Arial" w:cs="Arial"/>
          <w:sz w:val="24"/>
          <w:szCs w:val="24"/>
        </w:rPr>
        <w:t xml:space="preserve"> </w:t>
      </w:r>
      <w:r w:rsidR="00524046">
        <w:rPr>
          <w:rFonts w:ascii="Arial" w:hAnsi="Arial" w:cs="Arial"/>
          <w:sz w:val="24"/>
          <w:szCs w:val="24"/>
        </w:rPr>
        <w:t>What is interesting about this trend is that total crime was down 8%</w:t>
      </w:r>
      <w:r w:rsidR="00D326FF">
        <w:rPr>
          <w:rFonts w:ascii="Arial" w:hAnsi="Arial" w:cs="Arial"/>
          <w:sz w:val="24"/>
          <w:szCs w:val="24"/>
        </w:rPr>
        <w:t xml:space="preserve"> compared to 2019, along with several offences dropping significantly, such as a 26% decrease in thefts and a 25% decrease in robberies. Despite this, certain types of crime increased, such as drug offences increasing by 15% and violence against the person increasing by 2% (Shaw, 2021)</w:t>
      </w:r>
      <w:r w:rsidR="00F427A9">
        <w:rPr>
          <w:rFonts w:ascii="Arial" w:hAnsi="Arial" w:cs="Arial"/>
          <w:sz w:val="24"/>
          <w:szCs w:val="24"/>
        </w:rPr>
        <w:t>. This clearly shows that while overall crime went down, criminal behaviour vastly changed which saw an increase in certain crimes.</w:t>
      </w:r>
      <w:r w:rsidR="00124AD9">
        <w:rPr>
          <w:rFonts w:ascii="Arial" w:hAnsi="Arial" w:cs="Arial"/>
          <w:sz w:val="24"/>
          <w:szCs w:val="24"/>
        </w:rPr>
        <w:t xml:space="preserve"> One significant </w:t>
      </w:r>
      <w:r w:rsidR="00124AD9">
        <w:rPr>
          <w:rFonts w:ascii="Arial" w:hAnsi="Arial" w:cs="Arial"/>
          <w:sz w:val="24"/>
          <w:szCs w:val="24"/>
        </w:rPr>
        <w:lastRenderedPageBreak/>
        <w:t>trend was the increase of domestic abuse as people were ordered to stay at home, however home was not a safe option for everybody (</w:t>
      </w:r>
      <w:proofErr w:type="spellStart"/>
      <w:r w:rsidR="00124AD9">
        <w:rPr>
          <w:rFonts w:ascii="Arial" w:hAnsi="Arial" w:cs="Arial"/>
          <w:sz w:val="24"/>
          <w:szCs w:val="24"/>
        </w:rPr>
        <w:t>Havard</w:t>
      </w:r>
      <w:proofErr w:type="spellEnd"/>
      <w:r w:rsidR="00124AD9">
        <w:rPr>
          <w:rFonts w:ascii="Arial" w:hAnsi="Arial" w:cs="Arial"/>
          <w:sz w:val="24"/>
          <w:szCs w:val="24"/>
        </w:rPr>
        <w:t>, 2021)</w:t>
      </w:r>
      <w:r w:rsidR="00143B96">
        <w:rPr>
          <w:rFonts w:ascii="Arial" w:hAnsi="Arial" w:cs="Arial"/>
          <w:sz w:val="24"/>
          <w:szCs w:val="24"/>
        </w:rPr>
        <w:t xml:space="preserve">. </w:t>
      </w:r>
      <w:r w:rsidR="00B623CE">
        <w:rPr>
          <w:rFonts w:ascii="Arial" w:hAnsi="Arial" w:cs="Arial"/>
          <w:sz w:val="24"/>
          <w:szCs w:val="24"/>
        </w:rPr>
        <w:t>This coupled with the controversial topic of police powers of entry without a warrant</w:t>
      </w:r>
      <w:r w:rsidR="00B325D0">
        <w:rPr>
          <w:rFonts w:ascii="Arial" w:hAnsi="Arial" w:cs="Arial"/>
          <w:sz w:val="24"/>
          <w:szCs w:val="24"/>
        </w:rPr>
        <w:t xml:space="preserve"> (HNK Solicitors, 2020)</w:t>
      </w:r>
      <w:r w:rsidR="00B623CE">
        <w:rPr>
          <w:rFonts w:ascii="Arial" w:hAnsi="Arial" w:cs="Arial"/>
          <w:sz w:val="24"/>
          <w:szCs w:val="24"/>
        </w:rPr>
        <w:t xml:space="preserve"> means that sufferers of domestic abuse will not always get the help they need.</w:t>
      </w:r>
      <w:r w:rsidR="006E5D90">
        <w:rPr>
          <w:rFonts w:ascii="Arial" w:hAnsi="Arial" w:cs="Arial"/>
          <w:sz w:val="24"/>
          <w:szCs w:val="24"/>
        </w:rPr>
        <w:t xml:space="preserve"> </w:t>
      </w:r>
    </w:p>
    <w:p w14:paraId="3C269F5D" w14:textId="4A5D808F" w:rsidR="004E6294" w:rsidRDefault="004E6294" w:rsidP="007B114B">
      <w:pPr>
        <w:spacing w:line="480" w:lineRule="auto"/>
        <w:jc w:val="both"/>
        <w:rPr>
          <w:rFonts w:ascii="Arial" w:hAnsi="Arial" w:cs="Arial"/>
          <w:sz w:val="24"/>
          <w:szCs w:val="24"/>
        </w:rPr>
      </w:pPr>
      <w:r>
        <w:rPr>
          <w:rFonts w:ascii="Arial" w:hAnsi="Arial" w:cs="Arial"/>
          <w:sz w:val="24"/>
          <w:szCs w:val="24"/>
        </w:rPr>
        <w:t>Policing the pandemic was particularly challenging for police officers as they sometimes did not fully understand the rules they were tasked with enforcing. I</w:t>
      </w:r>
      <w:r w:rsidR="00F534C2">
        <w:rPr>
          <w:rFonts w:ascii="Arial" w:hAnsi="Arial" w:cs="Arial"/>
          <w:sz w:val="24"/>
          <w:szCs w:val="24"/>
        </w:rPr>
        <w:t>t</w:t>
      </w:r>
      <w:r>
        <w:rPr>
          <w:rFonts w:ascii="Arial" w:hAnsi="Arial" w:cs="Arial"/>
          <w:sz w:val="24"/>
          <w:szCs w:val="24"/>
        </w:rPr>
        <w:t xml:space="preserve"> has been said that “d</w:t>
      </w:r>
      <w:r w:rsidRPr="004E6294">
        <w:rPr>
          <w:rFonts w:ascii="Arial" w:hAnsi="Arial" w:cs="Arial"/>
          <w:sz w:val="24"/>
          <w:szCs w:val="24"/>
        </w:rPr>
        <w:t>espite close working between the Home Office and national policing leaders, communication about restrictions and regulations was often at short notice and subject to change</w:t>
      </w:r>
      <w:r>
        <w:rPr>
          <w:rFonts w:ascii="Arial" w:hAnsi="Arial" w:cs="Arial"/>
          <w:sz w:val="24"/>
          <w:szCs w:val="24"/>
        </w:rPr>
        <w:t>” (</w:t>
      </w:r>
      <w:bookmarkStart w:id="0" w:name="_Hlk88659372"/>
      <w:r>
        <w:rPr>
          <w:rFonts w:ascii="Arial" w:hAnsi="Arial" w:cs="Arial"/>
          <w:sz w:val="24"/>
          <w:szCs w:val="24"/>
        </w:rPr>
        <w:t xml:space="preserve">Her Majesty’s </w:t>
      </w:r>
      <w:r w:rsidR="00237EA4">
        <w:rPr>
          <w:rFonts w:ascii="Arial" w:hAnsi="Arial" w:cs="Arial"/>
          <w:sz w:val="24"/>
          <w:szCs w:val="24"/>
        </w:rPr>
        <w:t>Inspectorate of Constabulary and Fire &amp; Rescue Services</w:t>
      </w:r>
      <w:bookmarkEnd w:id="0"/>
      <w:r w:rsidR="00237EA4">
        <w:rPr>
          <w:rFonts w:ascii="Arial" w:hAnsi="Arial" w:cs="Arial"/>
          <w:sz w:val="24"/>
          <w:szCs w:val="24"/>
        </w:rPr>
        <w:t>, 2021, p.2)</w:t>
      </w:r>
      <w:r w:rsidR="00DB5671">
        <w:rPr>
          <w:rFonts w:ascii="Arial" w:hAnsi="Arial" w:cs="Arial"/>
          <w:sz w:val="24"/>
          <w:szCs w:val="24"/>
        </w:rPr>
        <w:t xml:space="preserve">. </w:t>
      </w:r>
      <w:r w:rsidR="00D971C0">
        <w:rPr>
          <w:rFonts w:ascii="Arial" w:hAnsi="Arial" w:cs="Arial"/>
          <w:sz w:val="24"/>
          <w:szCs w:val="24"/>
        </w:rPr>
        <w:t>The constantly changing rules</w:t>
      </w:r>
      <w:r w:rsidR="00B701E2">
        <w:rPr>
          <w:rFonts w:ascii="Arial" w:hAnsi="Arial" w:cs="Arial"/>
          <w:sz w:val="24"/>
          <w:szCs w:val="24"/>
        </w:rPr>
        <w:t xml:space="preserve"> provided further confusion for</w:t>
      </w:r>
      <w:r w:rsidR="00D971C0">
        <w:rPr>
          <w:rFonts w:ascii="Arial" w:hAnsi="Arial" w:cs="Arial"/>
          <w:sz w:val="24"/>
          <w:szCs w:val="24"/>
        </w:rPr>
        <w:t xml:space="preserve"> both the police and the public </w:t>
      </w:r>
      <w:r w:rsidR="00B701E2">
        <w:rPr>
          <w:rFonts w:ascii="Arial" w:hAnsi="Arial" w:cs="Arial"/>
          <w:sz w:val="24"/>
          <w:szCs w:val="24"/>
        </w:rPr>
        <w:t>which</w:t>
      </w:r>
      <w:r w:rsidR="00D971C0">
        <w:rPr>
          <w:rFonts w:ascii="Arial" w:hAnsi="Arial" w:cs="Arial"/>
          <w:sz w:val="24"/>
          <w:szCs w:val="24"/>
        </w:rPr>
        <w:t xml:space="preserve"> led to police officers feeling confused and fatigued </w:t>
      </w:r>
      <w:r w:rsidR="005A1BE9">
        <w:rPr>
          <w:rFonts w:ascii="Arial" w:hAnsi="Arial" w:cs="Arial"/>
          <w:sz w:val="24"/>
          <w:szCs w:val="24"/>
        </w:rPr>
        <w:t xml:space="preserve">when trying to enforce the rules </w:t>
      </w:r>
      <w:r w:rsidR="00D971C0">
        <w:rPr>
          <w:rFonts w:ascii="Arial" w:hAnsi="Arial" w:cs="Arial"/>
          <w:sz w:val="24"/>
          <w:szCs w:val="24"/>
        </w:rPr>
        <w:t>(Police Federation, 2020b)</w:t>
      </w:r>
      <w:r w:rsidR="005A1BE9">
        <w:rPr>
          <w:rFonts w:ascii="Arial" w:hAnsi="Arial" w:cs="Arial"/>
          <w:sz w:val="24"/>
          <w:szCs w:val="24"/>
        </w:rPr>
        <w:t xml:space="preserve">. To put it simply, how can the police enforce rules they do not understand themselves? The lack of clarity from government bodies setting out the legislation leaves room for error for police officers enforcing the law, thus making the law difficult to </w:t>
      </w:r>
      <w:r w:rsidR="00BF6C2D">
        <w:rPr>
          <w:rFonts w:ascii="Arial" w:hAnsi="Arial" w:cs="Arial"/>
          <w:sz w:val="24"/>
          <w:szCs w:val="24"/>
        </w:rPr>
        <w:t>enact</w:t>
      </w:r>
      <w:r w:rsidR="005A1BE9">
        <w:rPr>
          <w:rFonts w:ascii="Arial" w:hAnsi="Arial" w:cs="Arial"/>
          <w:sz w:val="24"/>
          <w:szCs w:val="24"/>
        </w:rPr>
        <w:t xml:space="preserve">. </w:t>
      </w:r>
      <w:r w:rsidR="002F0873">
        <w:rPr>
          <w:rFonts w:ascii="Arial" w:hAnsi="Arial" w:cs="Arial"/>
          <w:sz w:val="24"/>
          <w:szCs w:val="24"/>
        </w:rPr>
        <w:t>One area that presented a particular challenge was understanding the</w:t>
      </w:r>
      <w:r w:rsidR="00BF6C2D">
        <w:rPr>
          <w:rFonts w:ascii="Arial" w:hAnsi="Arial" w:cs="Arial"/>
          <w:sz w:val="24"/>
          <w:szCs w:val="24"/>
        </w:rPr>
        <w:t xml:space="preserve"> key differences</w:t>
      </w:r>
      <w:r w:rsidR="002F0873">
        <w:rPr>
          <w:rFonts w:ascii="Arial" w:hAnsi="Arial" w:cs="Arial"/>
          <w:sz w:val="24"/>
          <w:szCs w:val="24"/>
        </w:rPr>
        <w:t xml:space="preserve"> between ‘law’ and ‘guidance’. </w:t>
      </w:r>
      <w:r w:rsidR="00706D2D">
        <w:rPr>
          <w:rFonts w:ascii="Arial" w:hAnsi="Arial" w:cs="Arial"/>
          <w:sz w:val="24"/>
          <w:szCs w:val="24"/>
        </w:rPr>
        <w:t>I</w:t>
      </w:r>
      <w:r w:rsidR="005A76DA">
        <w:rPr>
          <w:rFonts w:ascii="Arial" w:hAnsi="Arial" w:cs="Arial"/>
          <w:sz w:val="24"/>
          <w:szCs w:val="24"/>
        </w:rPr>
        <w:t>f</w:t>
      </w:r>
      <w:r w:rsidR="00706D2D">
        <w:rPr>
          <w:rFonts w:ascii="Arial" w:hAnsi="Arial" w:cs="Arial"/>
          <w:sz w:val="24"/>
          <w:szCs w:val="24"/>
        </w:rPr>
        <w:t xml:space="preserve"> not understood properly, police officers risk acting beyond their powers, resulting in unlawful interference with peoples’ freedom and liberty (Hogarth, 2020).</w:t>
      </w:r>
      <w:r w:rsidR="005A76DA">
        <w:rPr>
          <w:rFonts w:ascii="Arial" w:hAnsi="Arial" w:cs="Arial"/>
          <w:sz w:val="24"/>
          <w:szCs w:val="24"/>
        </w:rPr>
        <w:t xml:space="preserve"> </w:t>
      </w:r>
      <w:r w:rsidR="00BD21E1">
        <w:rPr>
          <w:rFonts w:ascii="Arial" w:hAnsi="Arial" w:cs="Arial"/>
          <w:sz w:val="24"/>
          <w:szCs w:val="24"/>
        </w:rPr>
        <w:t xml:space="preserve">The key difference is that law is enforceable, whereas guidelines are not. Guidelines are </w:t>
      </w:r>
      <w:r w:rsidR="00BF6C2D">
        <w:rPr>
          <w:rFonts w:ascii="Arial" w:hAnsi="Arial" w:cs="Arial"/>
          <w:sz w:val="24"/>
          <w:szCs w:val="24"/>
        </w:rPr>
        <w:t>primarily in place</w:t>
      </w:r>
      <w:r w:rsidR="00BD21E1">
        <w:rPr>
          <w:rFonts w:ascii="Arial" w:hAnsi="Arial" w:cs="Arial"/>
          <w:sz w:val="24"/>
          <w:szCs w:val="24"/>
        </w:rPr>
        <w:t xml:space="preserve"> as a recommendation, and</w:t>
      </w:r>
      <w:r w:rsidR="00BF6C2D">
        <w:rPr>
          <w:rFonts w:ascii="Arial" w:hAnsi="Arial" w:cs="Arial"/>
          <w:sz w:val="24"/>
          <w:szCs w:val="24"/>
        </w:rPr>
        <w:t xml:space="preserve"> there is</w:t>
      </w:r>
      <w:r w:rsidR="00BD21E1">
        <w:rPr>
          <w:rFonts w:ascii="Arial" w:hAnsi="Arial" w:cs="Arial"/>
          <w:sz w:val="24"/>
          <w:szCs w:val="24"/>
        </w:rPr>
        <w:t xml:space="preserve"> hope that the public will have a fair amount of common sense to follow guidelines out of a sense of responsibility (Miguel, 2020)</w:t>
      </w:r>
      <w:r w:rsidR="0025678D">
        <w:rPr>
          <w:rFonts w:ascii="Arial" w:hAnsi="Arial" w:cs="Arial"/>
          <w:sz w:val="24"/>
          <w:szCs w:val="24"/>
        </w:rPr>
        <w:t xml:space="preserve">. By looking at the previously discussed 6,500 COVID-19 related offences including assaults on police officers, </w:t>
      </w:r>
      <w:proofErr w:type="gramStart"/>
      <w:r w:rsidR="0025678D">
        <w:rPr>
          <w:rFonts w:ascii="Arial" w:hAnsi="Arial" w:cs="Arial"/>
          <w:sz w:val="24"/>
          <w:szCs w:val="24"/>
        </w:rPr>
        <w:t>it is clear that relying</w:t>
      </w:r>
      <w:proofErr w:type="gramEnd"/>
      <w:r w:rsidR="0025678D">
        <w:rPr>
          <w:rFonts w:ascii="Arial" w:hAnsi="Arial" w:cs="Arial"/>
          <w:sz w:val="24"/>
          <w:szCs w:val="24"/>
        </w:rPr>
        <w:t xml:space="preserve"> on common sense from the British public can only go so far, and in some respects the police are powerless to do anything about it.</w:t>
      </w:r>
    </w:p>
    <w:p w14:paraId="49BC4F71" w14:textId="77777777" w:rsidR="00085A51" w:rsidRDefault="009A6B20" w:rsidP="007B114B">
      <w:pPr>
        <w:spacing w:line="480" w:lineRule="auto"/>
        <w:jc w:val="both"/>
        <w:rPr>
          <w:rFonts w:ascii="Arial" w:hAnsi="Arial" w:cs="Arial"/>
          <w:sz w:val="24"/>
          <w:szCs w:val="24"/>
        </w:rPr>
      </w:pPr>
      <w:r>
        <w:rPr>
          <w:rFonts w:ascii="Arial" w:hAnsi="Arial" w:cs="Arial"/>
          <w:sz w:val="24"/>
          <w:szCs w:val="24"/>
        </w:rPr>
        <w:lastRenderedPageBreak/>
        <w:t>It has become clear that pandemic policing has been particularly challenging for police officers across the UK. It appears to be a case of ‘</w:t>
      </w:r>
      <w:proofErr w:type="gramStart"/>
      <w:r>
        <w:rPr>
          <w:rFonts w:ascii="Arial" w:hAnsi="Arial" w:cs="Arial"/>
          <w:sz w:val="24"/>
          <w:szCs w:val="24"/>
        </w:rPr>
        <w:t>damned</w:t>
      </w:r>
      <w:proofErr w:type="gramEnd"/>
      <w:r>
        <w:rPr>
          <w:rFonts w:ascii="Arial" w:hAnsi="Arial" w:cs="Arial"/>
          <w:sz w:val="24"/>
          <w:szCs w:val="24"/>
        </w:rPr>
        <w:t xml:space="preserve"> if you do and damned if you don’t’ when it comes to enforcing covid restrictions. There is a real split from society when it comes to attitudes toward the enforcement of COVID-19 regulations, a point which is clear to see in the media. The media plays a substantial role when it comes to public perception of </w:t>
      </w:r>
      <w:r w:rsidR="00DE5FC3">
        <w:rPr>
          <w:rFonts w:ascii="Arial" w:hAnsi="Arial" w:cs="Arial"/>
          <w:sz w:val="24"/>
          <w:szCs w:val="24"/>
        </w:rPr>
        <w:t>policing</w:t>
      </w:r>
      <w:r>
        <w:rPr>
          <w:rFonts w:ascii="Arial" w:hAnsi="Arial" w:cs="Arial"/>
          <w:sz w:val="24"/>
          <w:szCs w:val="24"/>
        </w:rPr>
        <w:t xml:space="preserve">, as they have a </w:t>
      </w:r>
      <w:r w:rsidR="00DE5FC3">
        <w:rPr>
          <w:rFonts w:ascii="Arial" w:hAnsi="Arial" w:cs="Arial"/>
          <w:sz w:val="24"/>
          <w:szCs w:val="24"/>
        </w:rPr>
        <w:t>vast influence on the decisions and opinions of the public</w:t>
      </w:r>
      <w:r w:rsidR="00412070">
        <w:rPr>
          <w:rFonts w:ascii="Arial" w:hAnsi="Arial" w:cs="Arial"/>
          <w:sz w:val="24"/>
          <w:szCs w:val="24"/>
        </w:rPr>
        <w:t xml:space="preserve"> (Potter, 2017)</w:t>
      </w:r>
      <w:r w:rsidR="00C744B6">
        <w:rPr>
          <w:rFonts w:ascii="Arial" w:hAnsi="Arial" w:cs="Arial"/>
          <w:sz w:val="24"/>
          <w:szCs w:val="24"/>
        </w:rPr>
        <w:t xml:space="preserve">. </w:t>
      </w:r>
      <w:r w:rsidR="00074F80">
        <w:rPr>
          <w:rFonts w:ascii="Arial" w:hAnsi="Arial" w:cs="Arial"/>
          <w:sz w:val="24"/>
          <w:szCs w:val="24"/>
        </w:rPr>
        <w:t xml:space="preserve">Pre-pandemic, they still had a focus on attempting to discredit the police, </w:t>
      </w:r>
      <w:r w:rsidR="009C7021">
        <w:rPr>
          <w:rFonts w:ascii="Arial" w:hAnsi="Arial" w:cs="Arial"/>
          <w:sz w:val="24"/>
          <w:szCs w:val="24"/>
        </w:rPr>
        <w:t xml:space="preserve">albeit for different reasons. One </w:t>
      </w:r>
      <w:proofErr w:type="gramStart"/>
      <w:r w:rsidR="009C7021">
        <w:rPr>
          <w:rFonts w:ascii="Arial" w:hAnsi="Arial" w:cs="Arial"/>
          <w:sz w:val="24"/>
          <w:szCs w:val="24"/>
        </w:rPr>
        <w:t>particular topic</w:t>
      </w:r>
      <w:proofErr w:type="gramEnd"/>
      <w:r w:rsidR="009C7021">
        <w:rPr>
          <w:rFonts w:ascii="Arial" w:hAnsi="Arial" w:cs="Arial"/>
          <w:sz w:val="24"/>
          <w:szCs w:val="24"/>
        </w:rPr>
        <w:t xml:space="preserve"> that the media used to divide opinions of the public was the use of ‘Stop and Search’, notably the use of </w:t>
      </w:r>
      <w:r w:rsidR="006D7D88">
        <w:rPr>
          <w:rFonts w:ascii="Arial" w:hAnsi="Arial" w:cs="Arial"/>
          <w:sz w:val="24"/>
          <w:szCs w:val="24"/>
        </w:rPr>
        <w:t>S</w:t>
      </w:r>
      <w:r w:rsidR="009C7021">
        <w:rPr>
          <w:rFonts w:ascii="Arial" w:hAnsi="Arial" w:cs="Arial"/>
          <w:sz w:val="24"/>
          <w:szCs w:val="24"/>
        </w:rPr>
        <w:t xml:space="preserve">top and </w:t>
      </w:r>
      <w:r w:rsidR="006D7D88">
        <w:rPr>
          <w:rFonts w:ascii="Arial" w:hAnsi="Arial" w:cs="Arial"/>
          <w:sz w:val="24"/>
          <w:szCs w:val="24"/>
        </w:rPr>
        <w:t>S</w:t>
      </w:r>
      <w:r w:rsidR="009C7021">
        <w:rPr>
          <w:rFonts w:ascii="Arial" w:hAnsi="Arial" w:cs="Arial"/>
          <w:sz w:val="24"/>
          <w:szCs w:val="24"/>
        </w:rPr>
        <w:t xml:space="preserve">earch by Metropolitan Police officers in London. </w:t>
      </w:r>
      <w:r w:rsidR="006D7D88">
        <w:rPr>
          <w:rFonts w:ascii="Arial" w:hAnsi="Arial" w:cs="Arial"/>
          <w:sz w:val="24"/>
          <w:szCs w:val="24"/>
        </w:rPr>
        <w:t>The media would often scrutinise the Met’s use of Stop and Search, making accusations of racial profiling by claiming that black people were at least four times more likely to be stopped and search by police than white people (</w:t>
      </w:r>
      <w:r w:rsidR="00EF5DE6">
        <w:rPr>
          <w:rFonts w:ascii="Arial" w:hAnsi="Arial" w:cs="Arial"/>
          <w:sz w:val="24"/>
          <w:szCs w:val="24"/>
        </w:rPr>
        <w:t>Dodd,</w:t>
      </w:r>
      <w:r w:rsidR="006D7D88">
        <w:rPr>
          <w:rFonts w:ascii="Arial" w:hAnsi="Arial" w:cs="Arial"/>
          <w:sz w:val="24"/>
          <w:szCs w:val="24"/>
        </w:rPr>
        <w:t xml:space="preserve"> 2019)</w:t>
      </w:r>
      <w:r w:rsidR="00EF5DE6">
        <w:rPr>
          <w:rFonts w:ascii="Arial" w:hAnsi="Arial" w:cs="Arial"/>
          <w:sz w:val="24"/>
          <w:szCs w:val="24"/>
        </w:rPr>
        <w:t xml:space="preserve">. </w:t>
      </w:r>
      <w:r w:rsidR="0041505B">
        <w:rPr>
          <w:rFonts w:ascii="Arial" w:hAnsi="Arial" w:cs="Arial"/>
          <w:sz w:val="24"/>
          <w:szCs w:val="24"/>
        </w:rPr>
        <w:t xml:space="preserve">The media </w:t>
      </w:r>
      <w:proofErr w:type="gramStart"/>
      <w:r w:rsidR="0041505B">
        <w:rPr>
          <w:rFonts w:ascii="Arial" w:hAnsi="Arial" w:cs="Arial"/>
          <w:sz w:val="24"/>
          <w:szCs w:val="24"/>
        </w:rPr>
        <w:t>has the ability to</w:t>
      </w:r>
      <w:proofErr w:type="gramEnd"/>
      <w:r w:rsidR="0041505B">
        <w:rPr>
          <w:rFonts w:ascii="Arial" w:hAnsi="Arial" w:cs="Arial"/>
          <w:sz w:val="24"/>
          <w:szCs w:val="24"/>
        </w:rPr>
        <w:t xml:space="preserve"> be very creative in the way it can divide public opinions, and the way the police enforce</w:t>
      </w:r>
      <w:r w:rsidR="00085A51">
        <w:rPr>
          <w:rFonts w:ascii="Arial" w:hAnsi="Arial" w:cs="Arial"/>
          <w:sz w:val="24"/>
          <w:szCs w:val="24"/>
        </w:rPr>
        <w:t>d</w:t>
      </w:r>
      <w:r w:rsidR="0041505B">
        <w:rPr>
          <w:rFonts w:ascii="Arial" w:hAnsi="Arial" w:cs="Arial"/>
          <w:sz w:val="24"/>
          <w:szCs w:val="24"/>
        </w:rPr>
        <w:t xml:space="preserve"> COVID-19 restrictions </w:t>
      </w:r>
      <w:r w:rsidR="00085A51">
        <w:rPr>
          <w:rFonts w:ascii="Arial" w:hAnsi="Arial" w:cs="Arial"/>
          <w:sz w:val="24"/>
          <w:szCs w:val="24"/>
        </w:rPr>
        <w:t>was and continues to be no different</w:t>
      </w:r>
      <w:r w:rsidR="0041505B">
        <w:rPr>
          <w:rFonts w:ascii="Arial" w:hAnsi="Arial" w:cs="Arial"/>
          <w:sz w:val="24"/>
          <w:szCs w:val="24"/>
        </w:rPr>
        <w:t>.</w:t>
      </w:r>
    </w:p>
    <w:p w14:paraId="1ADB41DC" w14:textId="45B92348" w:rsidR="00510C63" w:rsidRDefault="00085A51" w:rsidP="007B114B">
      <w:pPr>
        <w:spacing w:line="480" w:lineRule="auto"/>
        <w:jc w:val="both"/>
        <w:rPr>
          <w:rFonts w:ascii="Arial" w:hAnsi="Arial" w:cs="Arial"/>
          <w:sz w:val="24"/>
          <w:szCs w:val="24"/>
        </w:rPr>
      </w:pPr>
      <w:r>
        <w:rPr>
          <w:rFonts w:ascii="Arial" w:hAnsi="Arial" w:cs="Arial"/>
          <w:sz w:val="24"/>
          <w:szCs w:val="24"/>
        </w:rPr>
        <w:t>Not all media articles portray the police as the enemy</w:t>
      </w:r>
      <w:r w:rsidR="00FB2DC5">
        <w:rPr>
          <w:rFonts w:ascii="Arial" w:hAnsi="Arial" w:cs="Arial"/>
          <w:sz w:val="24"/>
          <w:szCs w:val="24"/>
        </w:rPr>
        <w:t>. S</w:t>
      </w:r>
      <w:r>
        <w:rPr>
          <w:rFonts w:ascii="Arial" w:hAnsi="Arial" w:cs="Arial"/>
          <w:sz w:val="24"/>
          <w:szCs w:val="24"/>
        </w:rPr>
        <w:t xml:space="preserve">ome went about reporting the COVID-19 restrictions as a reminder for the public to follow them, using </w:t>
      </w:r>
      <w:r w:rsidR="00FB2DC5">
        <w:rPr>
          <w:rFonts w:ascii="Arial" w:hAnsi="Arial" w:cs="Arial"/>
          <w:sz w:val="24"/>
          <w:szCs w:val="24"/>
        </w:rPr>
        <w:t>statistics of fines issued as a stark reminder for those who choose not to follow the rules (Doody, 2021). Some</w:t>
      </w:r>
      <w:r w:rsidR="00BF6C2D">
        <w:rPr>
          <w:rFonts w:ascii="Arial" w:hAnsi="Arial" w:cs="Arial"/>
          <w:sz w:val="24"/>
          <w:szCs w:val="24"/>
        </w:rPr>
        <w:t xml:space="preserve"> media outlets</w:t>
      </w:r>
      <w:r w:rsidR="00FB2DC5">
        <w:rPr>
          <w:rFonts w:ascii="Arial" w:hAnsi="Arial" w:cs="Arial"/>
          <w:sz w:val="24"/>
          <w:szCs w:val="24"/>
        </w:rPr>
        <w:t xml:space="preserve"> even go as far as praising the police for their hard work and dedication in enforcing the restrictions (</w:t>
      </w:r>
      <w:proofErr w:type="spellStart"/>
      <w:r w:rsidR="00FB2DC5">
        <w:rPr>
          <w:rFonts w:ascii="Arial" w:hAnsi="Arial" w:cs="Arial"/>
          <w:sz w:val="24"/>
          <w:szCs w:val="24"/>
        </w:rPr>
        <w:t>Knapman</w:t>
      </w:r>
      <w:proofErr w:type="spellEnd"/>
      <w:r w:rsidR="00FB2DC5">
        <w:rPr>
          <w:rFonts w:ascii="Arial" w:hAnsi="Arial" w:cs="Arial"/>
          <w:sz w:val="24"/>
          <w:szCs w:val="24"/>
        </w:rPr>
        <w:t>, 2</w:t>
      </w:r>
      <w:r w:rsidR="003D5D02">
        <w:rPr>
          <w:rFonts w:ascii="Arial" w:hAnsi="Arial" w:cs="Arial"/>
          <w:sz w:val="24"/>
          <w:szCs w:val="24"/>
        </w:rPr>
        <w:t xml:space="preserve">020). However, for every positive news report there would be one being highly critical of the decisions and actions of the police. </w:t>
      </w:r>
      <w:r w:rsidR="003F008B">
        <w:rPr>
          <w:rFonts w:ascii="Arial" w:hAnsi="Arial" w:cs="Arial"/>
          <w:sz w:val="24"/>
          <w:szCs w:val="24"/>
        </w:rPr>
        <w:t>A common theme to news articles is portraying the police as overly strict and attempting to take away the freedom of the public (</w:t>
      </w:r>
      <w:r w:rsidR="00203CC3">
        <w:rPr>
          <w:rFonts w:ascii="Arial" w:hAnsi="Arial" w:cs="Arial"/>
          <w:sz w:val="24"/>
          <w:szCs w:val="24"/>
        </w:rPr>
        <w:t>BBC</w:t>
      </w:r>
      <w:r w:rsidR="003F008B">
        <w:rPr>
          <w:rFonts w:ascii="Arial" w:hAnsi="Arial" w:cs="Arial"/>
          <w:sz w:val="24"/>
          <w:szCs w:val="24"/>
        </w:rPr>
        <w:t xml:space="preserve">, 2021). </w:t>
      </w:r>
      <w:r w:rsidR="00E36B31">
        <w:rPr>
          <w:rFonts w:ascii="Arial" w:hAnsi="Arial" w:cs="Arial"/>
          <w:sz w:val="24"/>
          <w:szCs w:val="24"/>
        </w:rPr>
        <w:t>Headlines included “</w:t>
      </w:r>
      <w:r w:rsidR="00E36B31" w:rsidRPr="00E36B31">
        <w:rPr>
          <w:rFonts w:ascii="Arial" w:hAnsi="Arial" w:cs="Arial"/>
          <w:sz w:val="24"/>
          <w:szCs w:val="24"/>
        </w:rPr>
        <w:t>Police threaten snowball throwers with £200 lockdown fine</w:t>
      </w:r>
      <w:r w:rsidR="00E36B31">
        <w:rPr>
          <w:rFonts w:ascii="Arial" w:hAnsi="Arial" w:cs="Arial"/>
          <w:sz w:val="24"/>
          <w:szCs w:val="24"/>
        </w:rPr>
        <w:t>” (</w:t>
      </w:r>
      <w:proofErr w:type="spellStart"/>
      <w:r w:rsidR="00E36B31">
        <w:rPr>
          <w:rFonts w:ascii="Arial" w:hAnsi="Arial" w:cs="Arial"/>
          <w:sz w:val="24"/>
          <w:szCs w:val="24"/>
        </w:rPr>
        <w:t>Stubley</w:t>
      </w:r>
      <w:proofErr w:type="spellEnd"/>
      <w:r w:rsidR="00E36B31">
        <w:rPr>
          <w:rFonts w:ascii="Arial" w:hAnsi="Arial" w:cs="Arial"/>
          <w:sz w:val="24"/>
          <w:szCs w:val="24"/>
        </w:rPr>
        <w:t>, 2021, online) and “</w:t>
      </w:r>
      <w:r w:rsidR="00E36B31" w:rsidRPr="00E36B31">
        <w:rPr>
          <w:rFonts w:ascii="Arial" w:hAnsi="Arial" w:cs="Arial"/>
          <w:sz w:val="24"/>
          <w:szCs w:val="24"/>
        </w:rPr>
        <w:t xml:space="preserve">Coronavirus lockdown: Are the police stopping people </w:t>
      </w:r>
      <w:r w:rsidR="00E36B31" w:rsidRPr="00E36B31">
        <w:rPr>
          <w:rFonts w:ascii="Arial" w:hAnsi="Arial" w:cs="Arial"/>
          <w:sz w:val="24"/>
          <w:szCs w:val="24"/>
        </w:rPr>
        <w:lastRenderedPageBreak/>
        <w:t>who go outside?</w:t>
      </w:r>
      <w:r w:rsidR="00E36B31">
        <w:rPr>
          <w:rFonts w:ascii="Arial" w:hAnsi="Arial" w:cs="Arial"/>
          <w:sz w:val="24"/>
          <w:szCs w:val="24"/>
        </w:rPr>
        <w:t xml:space="preserve">” (LBC, 2020, online). </w:t>
      </w:r>
      <w:r w:rsidR="00A2067D">
        <w:rPr>
          <w:rFonts w:ascii="Arial" w:hAnsi="Arial" w:cs="Arial"/>
          <w:sz w:val="24"/>
          <w:szCs w:val="24"/>
        </w:rPr>
        <w:t>Some medi</w:t>
      </w:r>
      <w:r w:rsidR="00E36B31">
        <w:rPr>
          <w:rFonts w:ascii="Arial" w:hAnsi="Arial" w:cs="Arial"/>
          <w:sz w:val="24"/>
          <w:szCs w:val="24"/>
        </w:rPr>
        <w:t>a</w:t>
      </w:r>
      <w:r w:rsidR="00A2067D">
        <w:rPr>
          <w:rFonts w:ascii="Arial" w:hAnsi="Arial" w:cs="Arial"/>
          <w:sz w:val="24"/>
          <w:szCs w:val="24"/>
        </w:rPr>
        <w:t xml:space="preserve"> sources even went as far as digging into the personal lives of police officers, reporting if there was any case of an individual breaching lockdown </w:t>
      </w:r>
      <w:r w:rsidR="00E36B31">
        <w:rPr>
          <w:rFonts w:ascii="Arial" w:hAnsi="Arial" w:cs="Arial"/>
          <w:sz w:val="24"/>
          <w:szCs w:val="24"/>
        </w:rPr>
        <w:t xml:space="preserve">regulation (Bellis, 2021). These articles and the way they are written set out to demonise the role of police officers </w:t>
      </w:r>
      <w:r w:rsidR="0049022A">
        <w:rPr>
          <w:rFonts w:ascii="Arial" w:hAnsi="Arial" w:cs="Arial"/>
          <w:sz w:val="24"/>
          <w:szCs w:val="24"/>
        </w:rPr>
        <w:t>by undermining their authority and claiming that police forces abuse their powers to issue lockdown fines to the public.</w:t>
      </w:r>
      <w:r w:rsidR="00F534C2">
        <w:rPr>
          <w:rFonts w:ascii="Arial" w:hAnsi="Arial" w:cs="Arial"/>
          <w:sz w:val="24"/>
          <w:szCs w:val="24"/>
        </w:rPr>
        <w:t xml:space="preserve"> When comparing this to the way the media portrayed healthcare and NHS workers, the difference is clear to see. Public sector workers within the healthcare system were heavily praised for the way they combated the pandemic, with the likes of </w:t>
      </w:r>
      <w:r w:rsidR="00374A52">
        <w:rPr>
          <w:rFonts w:ascii="Arial" w:hAnsi="Arial" w:cs="Arial"/>
          <w:sz w:val="24"/>
          <w:szCs w:val="24"/>
        </w:rPr>
        <w:t>‘Clap for our Carers’ being heavily portrayed in a positive way by the media (Addley, 2020). Collaboration between the NHS and fire service was heavily publicised, stating that “</w:t>
      </w:r>
      <w:r w:rsidR="00374A52" w:rsidRPr="00374A52">
        <w:rPr>
          <w:rFonts w:ascii="Arial" w:hAnsi="Arial" w:cs="Arial"/>
          <w:sz w:val="24"/>
          <w:szCs w:val="24"/>
        </w:rPr>
        <w:t>firefighters have agreed to drive ambulances, deliver supplies and help to move bodies if needed to aid the UK response to the pandemic</w:t>
      </w:r>
      <w:r w:rsidR="00374A52">
        <w:rPr>
          <w:rFonts w:ascii="Arial" w:hAnsi="Arial" w:cs="Arial"/>
          <w:sz w:val="24"/>
          <w:szCs w:val="24"/>
        </w:rPr>
        <w:t>”</w:t>
      </w:r>
      <w:r w:rsidR="0049022A">
        <w:rPr>
          <w:rFonts w:ascii="Arial" w:hAnsi="Arial" w:cs="Arial"/>
          <w:sz w:val="24"/>
          <w:szCs w:val="24"/>
        </w:rPr>
        <w:t xml:space="preserve"> </w:t>
      </w:r>
      <w:r w:rsidR="00374A52">
        <w:rPr>
          <w:rFonts w:ascii="Arial" w:hAnsi="Arial" w:cs="Arial"/>
          <w:sz w:val="24"/>
          <w:szCs w:val="24"/>
        </w:rPr>
        <w:t>(BBC, 2020</w:t>
      </w:r>
      <w:r w:rsidR="00727ADA">
        <w:rPr>
          <w:rFonts w:ascii="Arial" w:hAnsi="Arial" w:cs="Arial"/>
          <w:sz w:val="24"/>
          <w:szCs w:val="24"/>
        </w:rPr>
        <w:t>, online</w:t>
      </w:r>
      <w:r w:rsidR="00374A52">
        <w:rPr>
          <w:rFonts w:ascii="Arial" w:hAnsi="Arial" w:cs="Arial"/>
          <w:sz w:val="24"/>
          <w:szCs w:val="24"/>
        </w:rPr>
        <w:t>)</w:t>
      </w:r>
      <w:r w:rsidR="00727ADA">
        <w:rPr>
          <w:rFonts w:ascii="Arial" w:hAnsi="Arial" w:cs="Arial"/>
          <w:sz w:val="24"/>
          <w:szCs w:val="24"/>
        </w:rPr>
        <w:t xml:space="preserve">. These news articles are a stark contrast to the ones discussing police officers, making them look like the emergency service that is working against rather than for the public. </w:t>
      </w:r>
      <w:r w:rsidR="0049022A">
        <w:rPr>
          <w:rFonts w:ascii="Arial" w:hAnsi="Arial" w:cs="Arial"/>
          <w:sz w:val="24"/>
          <w:szCs w:val="24"/>
        </w:rPr>
        <w:t>It has been said that humans as a species are addicted to hearing and telling stories, but do not care if stories are right or wrong (</w:t>
      </w:r>
      <w:r w:rsidR="00DD790F">
        <w:rPr>
          <w:rFonts w:ascii="Arial" w:hAnsi="Arial" w:cs="Arial"/>
          <w:sz w:val="24"/>
          <w:szCs w:val="24"/>
        </w:rPr>
        <w:t>Rosenblum, 2020)</w:t>
      </w:r>
      <w:r w:rsidR="0049022A">
        <w:rPr>
          <w:rFonts w:ascii="Arial" w:hAnsi="Arial" w:cs="Arial"/>
          <w:sz w:val="24"/>
          <w:szCs w:val="24"/>
        </w:rPr>
        <w:t xml:space="preserve">. That is where </w:t>
      </w:r>
      <w:r w:rsidR="00DD790F">
        <w:rPr>
          <w:rFonts w:ascii="Arial" w:hAnsi="Arial" w:cs="Arial"/>
          <w:sz w:val="24"/>
          <w:szCs w:val="24"/>
        </w:rPr>
        <w:t>these kinds of headlines</w:t>
      </w:r>
      <w:r w:rsidR="0049022A">
        <w:rPr>
          <w:rFonts w:ascii="Arial" w:hAnsi="Arial" w:cs="Arial"/>
          <w:sz w:val="24"/>
          <w:szCs w:val="24"/>
        </w:rPr>
        <w:t xml:space="preserve"> can be extremely damaging</w:t>
      </w:r>
      <w:r w:rsidR="00DD790F">
        <w:rPr>
          <w:rFonts w:ascii="Arial" w:hAnsi="Arial" w:cs="Arial"/>
          <w:sz w:val="24"/>
          <w:szCs w:val="24"/>
        </w:rPr>
        <w:t xml:space="preserve"> for the reputation of the police, whatever the media says the public will believe it to be true. These stories then get passed around word of mouth and before you know it, public perceptions can vastly change so that most people have the same beliefs in what they read. </w:t>
      </w:r>
      <w:r w:rsidR="00D040A3">
        <w:rPr>
          <w:rFonts w:ascii="Arial" w:hAnsi="Arial" w:cs="Arial"/>
          <w:sz w:val="24"/>
          <w:szCs w:val="24"/>
        </w:rPr>
        <w:t>It is common practice for the</w:t>
      </w:r>
      <w:r w:rsidR="00DA354F">
        <w:rPr>
          <w:rFonts w:ascii="Arial" w:hAnsi="Arial" w:cs="Arial"/>
          <w:sz w:val="24"/>
          <w:szCs w:val="24"/>
        </w:rPr>
        <w:t>re</w:t>
      </w:r>
      <w:r w:rsidR="00D040A3">
        <w:rPr>
          <w:rFonts w:ascii="Arial" w:hAnsi="Arial" w:cs="Arial"/>
          <w:sz w:val="24"/>
          <w:szCs w:val="24"/>
        </w:rPr>
        <w:t xml:space="preserve"> to be solicitors deliberately setting their sights on the wrong doings of police officers during COVID-19</w:t>
      </w:r>
      <w:r w:rsidR="00DA354F">
        <w:rPr>
          <w:rFonts w:ascii="Arial" w:hAnsi="Arial" w:cs="Arial"/>
          <w:sz w:val="24"/>
          <w:szCs w:val="24"/>
        </w:rPr>
        <w:t xml:space="preserve"> lockdowns (Gould, 2020), further portraying the police as acting unlawfully. It is only going to get more difficult for police officers to </w:t>
      </w:r>
      <w:r w:rsidR="00510C63">
        <w:rPr>
          <w:rFonts w:ascii="Arial" w:hAnsi="Arial" w:cs="Arial"/>
          <w:sz w:val="24"/>
          <w:szCs w:val="24"/>
        </w:rPr>
        <w:t>police the public if the public are working against them rather than with them, not just when policing COVID-19, but policing in general.</w:t>
      </w:r>
    </w:p>
    <w:p w14:paraId="7F1D2734" w14:textId="1613B02D" w:rsidR="00F70DB8" w:rsidRDefault="00510C63" w:rsidP="007B114B">
      <w:pPr>
        <w:spacing w:line="480" w:lineRule="auto"/>
        <w:jc w:val="both"/>
        <w:rPr>
          <w:rFonts w:ascii="Arial" w:hAnsi="Arial" w:cs="Arial"/>
          <w:sz w:val="24"/>
          <w:szCs w:val="24"/>
        </w:rPr>
      </w:pPr>
      <w:r>
        <w:rPr>
          <w:rFonts w:ascii="Arial" w:hAnsi="Arial" w:cs="Arial"/>
          <w:sz w:val="24"/>
          <w:szCs w:val="24"/>
        </w:rPr>
        <w:lastRenderedPageBreak/>
        <w:t xml:space="preserve">In conclusion, the COVID-19 pandemic has had a significant impact </w:t>
      </w:r>
      <w:r w:rsidR="00136873">
        <w:rPr>
          <w:rFonts w:ascii="Arial" w:hAnsi="Arial" w:cs="Arial"/>
          <w:sz w:val="24"/>
          <w:szCs w:val="24"/>
        </w:rPr>
        <w:t xml:space="preserve">on policing and the way police officers carry out their duties. Those tasked with enforcing the law saw a big change in criminal </w:t>
      </w:r>
      <w:r w:rsidR="00E11A4D">
        <w:rPr>
          <w:rFonts w:ascii="Arial" w:hAnsi="Arial" w:cs="Arial"/>
          <w:sz w:val="24"/>
          <w:szCs w:val="24"/>
        </w:rPr>
        <w:t>behaviour and</w:t>
      </w:r>
      <w:r w:rsidR="00136873">
        <w:rPr>
          <w:rFonts w:ascii="Arial" w:hAnsi="Arial" w:cs="Arial"/>
          <w:sz w:val="24"/>
          <w:szCs w:val="24"/>
        </w:rPr>
        <w:t xml:space="preserve"> had to adjust </w:t>
      </w:r>
      <w:r w:rsidR="00727E82">
        <w:rPr>
          <w:rFonts w:ascii="Arial" w:hAnsi="Arial" w:cs="Arial"/>
          <w:sz w:val="24"/>
          <w:szCs w:val="24"/>
        </w:rPr>
        <w:t xml:space="preserve">the way they did things </w:t>
      </w:r>
      <w:r w:rsidR="00136873">
        <w:rPr>
          <w:rFonts w:ascii="Arial" w:hAnsi="Arial" w:cs="Arial"/>
          <w:sz w:val="24"/>
          <w:szCs w:val="24"/>
        </w:rPr>
        <w:t>to keep the UK safe.</w:t>
      </w:r>
      <w:r w:rsidR="00727E82">
        <w:rPr>
          <w:rFonts w:ascii="Arial" w:hAnsi="Arial" w:cs="Arial"/>
          <w:sz w:val="24"/>
          <w:szCs w:val="24"/>
        </w:rPr>
        <w:t xml:space="preserve"> </w:t>
      </w:r>
      <w:r w:rsidR="00E11A4D">
        <w:rPr>
          <w:rFonts w:ascii="Arial" w:hAnsi="Arial" w:cs="Arial"/>
          <w:sz w:val="24"/>
          <w:szCs w:val="24"/>
        </w:rPr>
        <w:t>Police officers saw an unprecedented amount of violence directed towards them, no thanks to the way the media portrayed police officers. As discussed, the media has the power to make the public believe what they want them to, whatever they say goes.</w:t>
      </w:r>
      <w:r w:rsidR="0048113E">
        <w:rPr>
          <w:rFonts w:ascii="Arial" w:hAnsi="Arial" w:cs="Arial"/>
          <w:sz w:val="24"/>
          <w:szCs w:val="24"/>
        </w:rPr>
        <w:t xml:space="preserve"> This is especially prominent during a time when media was the only form of knowledge and socialisation during lockdowns.</w:t>
      </w:r>
      <w:r w:rsidR="00E11A4D">
        <w:rPr>
          <w:rFonts w:ascii="Arial" w:hAnsi="Arial" w:cs="Arial"/>
          <w:sz w:val="24"/>
          <w:szCs w:val="24"/>
        </w:rPr>
        <w:t xml:space="preserve"> By portraying the police as the enemy, it got increasingly difficult for police officers to enforce the law without the support of the public. Police officers had to adjust the way they carried out their duties with the likes of the ‘four E’s’ approach, ensuring they look after both their own safety and the publics’ safety.</w:t>
      </w:r>
      <w:r w:rsidR="0039027C">
        <w:rPr>
          <w:rFonts w:ascii="Arial" w:hAnsi="Arial" w:cs="Arial"/>
          <w:sz w:val="24"/>
          <w:szCs w:val="24"/>
        </w:rPr>
        <w:t xml:space="preserve"> While the COVID-19 pandemic is going to be a temporary contemporary issue for police forces, the media consistently demonising police officers and the way they carry out their duties is firmly set in stone and will continue to be an issue. It is correct for public services to be held accountable for their actions if they act unlawfully, however police officers and police forces should not be named and shamed for simply doing their jobs and enforcing the law.</w:t>
      </w:r>
    </w:p>
    <w:p w14:paraId="0C5A6679" w14:textId="0319E54F" w:rsidR="007B114B" w:rsidRDefault="007B114B">
      <w:pPr>
        <w:rPr>
          <w:rFonts w:ascii="Arial" w:hAnsi="Arial" w:cs="Arial"/>
          <w:sz w:val="24"/>
          <w:szCs w:val="24"/>
        </w:rPr>
      </w:pPr>
    </w:p>
    <w:p w14:paraId="137EC7C4" w14:textId="01C2694D" w:rsidR="007B114B" w:rsidRDefault="007B114B">
      <w:pPr>
        <w:rPr>
          <w:rFonts w:ascii="Arial" w:hAnsi="Arial" w:cs="Arial"/>
          <w:sz w:val="24"/>
          <w:szCs w:val="24"/>
        </w:rPr>
      </w:pPr>
    </w:p>
    <w:p w14:paraId="1A4E50D8" w14:textId="498025D8" w:rsidR="007B114B" w:rsidRDefault="007B114B">
      <w:pPr>
        <w:rPr>
          <w:rFonts w:ascii="Arial" w:hAnsi="Arial" w:cs="Arial"/>
          <w:sz w:val="24"/>
          <w:szCs w:val="24"/>
        </w:rPr>
      </w:pPr>
    </w:p>
    <w:p w14:paraId="5438A2DD" w14:textId="1BCCD87F" w:rsidR="007B114B" w:rsidRDefault="007B114B">
      <w:pPr>
        <w:rPr>
          <w:rFonts w:ascii="Arial" w:hAnsi="Arial" w:cs="Arial"/>
          <w:sz w:val="24"/>
          <w:szCs w:val="24"/>
        </w:rPr>
      </w:pPr>
    </w:p>
    <w:p w14:paraId="1C9A3C4E" w14:textId="640850B4" w:rsidR="007B114B" w:rsidRDefault="007B114B">
      <w:pPr>
        <w:rPr>
          <w:rFonts w:ascii="Arial" w:hAnsi="Arial" w:cs="Arial"/>
          <w:sz w:val="24"/>
          <w:szCs w:val="24"/>
        </w:rPr>
      </w:pPr>
    </w:p>
    <w:p w14:paraId="2E0CF776" w14:textId="427E3D30" w:rsidR="007B114B" w:rsidRDefault="007B114B">
      <w:pPr>
        <w:rPr>
          <w:rFonts w:ascii="Arial" w:hAnsi="Arial" w:cs="Arial"/>
          <w:sz w:val="24"/>
          <w:szCs w:val="24"/>
        </w:rPr>
      </w:pPr>
    </w:p>
    <w:p w14:paraId="4A9A682D" w14:textId="77777777" w:rsidR="007B114B" w:rsidRDefault="007B114B">
      <w:pPr>
        <w:rPr>
          <w:rFonts w:ascii="Arial" w:hAnsi="Arial" w:cs="Arial"/>
          <w:b/>
          <w:bCs/>
          <w:sz w:val="24"/>
          <w:szCs w:val="24"/>
          <w:u w:val="single"/>
        </w:rPr>
      </w:pPr>
    </w:p>
    <w:p w14:paraId="05C58C18" w14:textId="77777777" w:rsidR="007B114B" w:rsidRDefault="007B114B">
      <w:pPr>
        <w:rPr>
          <w:rFonts w:ascii="Arial" w:hAnsi="Arial" w:cs="Arial"/>
          <w:b/>
          <w:bCs/>
          <w:sz w:val="24"/>
          <w:szCs w:val="24"/>
          <w:u w:val="single"/>
        </w:rPr>
      </w:pPr>
    </w:p>
    <w:p w14:paraId="2EFB60A2" w14:textId="77777777" w:rsidR="007B114B" w:rsidRDefault="007B114B">
      <w:pPr>
        <w:rPr>
          <w:rFonts w:ascii="Arial" w:hAnsi="Arial" w:cs="Arial"/>
          <w:b/>
          <w:bCs/>
          <w:sz w:val="24"/>
          <w:szCs w:val="24"/>
          <w:u w:val="single"/>
        </w:rPr>
      </w:pPr>
    </w:p>
    <w:p w14:paraId="0F91C6CB" w14:textId="77777777" w:rsidR="007B114B" w:rsidRDefault="007B114B">
      <w:pPr>
        <w:rPr>
          <w:rFonts w:ascii="Arial" w:hAnsi="Arial" w:cs="Arial"/>
          <w:b/>
          <w:bCs/>
          <w:sz w:val="24"/>
          <w:szCs w:val="24"/>
          <w:u w:val="single"/>
        </w:rPr>
      </w:pPr>
    </w:p>
    <w:p w14:paraId="7FFE33AC" w14:textId="7CB6E590" w:rsidR="007B114B" w:rsidRDefault="007B114B">
      <w:pPr>
        <w:rPr>
          <w:rFonts w:ascii="Arial" w:hAnsi="Arial" w:cs="Arial"/>
          <w:b/>
          <w:bCs/>
          <w:sz w:val="24"/>
          <w:szCs w:val="24"/>
          <w:u w:val="single"/>
        </w:rPr>
      </w:pPr>
      <w:r>
        <w:rPr>
          <w:rFonts w:ascii="Arial" w:hAnsi="Arial" w:cs="Arial"/>
          <w:b/>
          <w:bCs/>
          <w:sz w:val="24"/>
          <w:szCs w:val="24"/>
          <w:u w:val="single"/>
        </w:rPr>
        <w:lastRenderedPageBreak/>
        <w:t>Reference List</w:t>
      </w:r>
    </w:p>
    <w:p w14:paraId="0688BC42" w14:textId="29E040B7" w:rsidR="007B114B" w:rsidRDefault="007D110F" w:rsidP="007B114B">
      <w:pPr>
        <w:spacing w:line="480" w:lineRule="auto"/>
        <w:rPr>
          <w:rFonts w:ascii="Arial" w:hAnsi="Arial" w:cs="Arial"/>
          <w:sz w:val="24"/>
          <w:szCs w:val="24"/>
        </w:rPr>
      </w:pPr>
      <w:r>
        <w:rPr>
          <w:rFonts w:ascii="Arial" w:hAnsi="Arial" w:cs="Arial"/>
          <w:sz w:val="24"/>
          <w:szCs w:val="24"/>
        </w:rPr>
        <w:br/>
      </w:r>
      <w:r w:rsidR="007B114B">
        <w:rPr>
          <w:rFonts w:ascii="Arial" w:hAnsi="Arial" w:cs="Arial"/>
          <w:sz w:val="24"/>
          <w:szCs w:val="24"/>
        </w:rPr>
        <w:t xml:space="preserve">Addley, E. (2020) </w:t>
      </w:r>
      <w:r w:rsidR="007B114B">
        <w:rPr>
          <w:rFonts w:ascii="Arial" w:hAnsi="Arial" w:cs="Arial"/>
          <w:i/>
          <w:iCs/>
          <w:sz w:val="24"/>
          <w:szCs w:val="24"/>
        </w:rPr>
        <w:t xml:space="preserve">Clap for our Carers: The Very </w:t>
      </w:r>
      <w:proofErr w:type="spellStart"/>
      <w:r w:rsidR="007B114B">
        <w:rPr>
          <w:rFonts w:ascii="Arial" w:hAnsi="Arial" w:cs="Arial"/>
          <w:i/>
          <w:iCs/>
          <w:sz w:val="24"/>
          <w:szCs w:val="24"/>
        </w:rPr>
        <w:t>UnBritish</w:t>
      </w:r>
      <w:proofErr w:type="spellEnd"/>
      <w:r w:rsidR="007B114B">
        <w:rPr>
          <w:rFonts w:ascii="Arial" w:hAnsi="Arial" w:cs="Arial"/>
          <w:i/>
          <w:iCs/>
          <w:sz w:val="24"/>
          <w:szCs w:val="24"/>
        </w:rPr>
        <w:t xml:space="preserve"> Ritual that United the Nation, </w:t>
      </w:r>
      <w:r w:rsidR="007B114B">
        <w:rPr>
          <w:rFonts w:ascii="Arial" w:hAnsi="Arial" w:cs="Arial"/>
          <w:sz w:val="24"/>
          <w:szCs w:val="24"/>
        </w:rPr>
        <w:t xml:space="preserve">Available at: </w:t>
      </w:r>
      <w:hyperlink r:id="rId7" w:history="1">
        <w:r w:rsidR="007B114B" w:rsidRPr="0076111E">
          <w:rPr>
            <w:rStyle w:val="Hyperlink"/>
            <w:rFonts w:ascii="Arial" w:hAnsi="Arial" w:cs="Arial"/>
            <w:sz w:val="24"/>
            <w:szCs w:val="24"/>
          </w:rPr>
          <w:t>https://www.theguardian.com/society/2020/may/28/clap-for-our-carers-the-very-unbritish-ritual-that-united-the-nation</w:t>
        </w:r>
      </w:hyperlink>
      <w:r w:rsidR="007B114B">
        <w:rPr>
          <w:rFonts w:ascii="Arial" w:hAnsi="Arial" w:cs="Arial"/>
          <w:sz w:val="24"/>
          <w:szCs w:val="24"/>
        </w:rPr>
        <w:t xml:space="preserve"> (Accessed: 25</w:t>
      </w:r>
      <w:r w:rsidR="007B114B" w:rsidRPr="004A4F2E">
        <w:rPr>
          <w:rFonts w:ascii="Arial" w:hAnsi="Arial" w:cs="Arial"/>
          <w:sz w:val="24"/>
          <w:szCs w:val="24"/>
          <w:vertAlign w:val="superscript"/>
        </w:rPr>
        <w:t>th</w:t>
      </w:r>
      <w:r w:rsidR="007B114B">
        <w:rPr>
          <w:rFonts w:ascii="Arial" w:hAnsi="Arial" w:cs="Arial"/>
          <w:sz w:val="24"/>
          <w:szCs w:val="24"/>
        </w:rPr>
        <w:t xml:space="preserve"> November 2021)</w:t>
      </w:r>
    </w:p>
    <w:p w14:paraId="46AAED58"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BBC (2020) </w:t>
      </w:r>
      <w:r>
        <w:rPr>
          <w:rFonts w:ascii="Arial" w:hAnsi="Arial" w:cs="Arial"/>
          <w:i/>
          <w:iCs/>
          <w:sz w:val="24"/>
          <w:szCs w:val="24"/>
        </w:rPr>
        <w:t>Clap for our Carers: UK in ‘Emotional’ Tribute to NHS and Care Workers</w:t>
      </w:r>
      <w:r>
        <w:rPr>
          <w:rFonts w:ascii="Arial" w:hAnsi="Arial" w:cs="Arial"/>
          <w:sz w:val="24"/>
          <w:szCs w:val="24"/>
        </w:rPr>
        <w:t xml:space="preserve">, Available at: </w:t>
      </w:r>
      <w:hyperlink r:id="rId8" w:history="1">
        <w:r w:rsidRPr="00B74836">
          <w:rPr>
            <w:rStyle w:val="Hyperlink"/>
            <w:rFonts w:ascii="Arial" w:hAnsi="Arial" w:cs="Arial"/>
            <w:sz w:val="24"/>
            <w:szCs w:val="24"/>
          </w:rPr>
          <w:t>https://www.bbc.co.uk/news/uk-52058013</w:t>
        </w:r>
      </w:hyperlink>
      <w:r>
        <w:rPr>
          <w:rFonts w:ascii="Arial" w:hAnsi="Arial" w:cs="Arial"/>
          <w:sz w:val="24"/>
          <w:szCs w:val="24"/>
        </w:rPr>
        <w:t xml:space="preserve"> (Accessed: 25</w:t>
      </w:r>
      <w:r w:rsidRPr="00BA2774">
        <w:rPr>
          <w:rFonts w:ascii="Arial" w:hAnsi="Arial" w:cs="Arial"/>
          <w:sz w:val="24"/>
          <w:szCs w:val="24"/>
          <w:vertAlign w:val="superscript"/>
        </w:rPr>
        <w:t>th</w:t>
      </w:r>
      <w:r>
        <w:rPr>
          <w:rFonts w:ascii="Arial" w:hAnsi="Arial" w:cs="Arial"/>
          <w:sz w:val="24"/>
          <w:szCs w:val="24"/>
        </w:rPr>
        <w:t xml:space="preserve"> November 2021)</w:t>
      </w:r>
    </w:p>
    <w:p w14:paraId="266019BE"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BBC (2021) </w:t>
      </w:r>
      <w:r>
        <w:rPr>
          <w:rFonts w:ascii="Arial" w:hAnsi="Arial" w:cs="Arial"/>
          <w:i/>
          <w:iCs/>
          <w:sz w:val="24"/>
          <w:szCs w:val="24"/>
        </w:rPr>
        <w:t xml:space="preserve">Woman Demands Police Apology Over Covid Lockdown Case, </w:t>
      </w:r>
      <w:r>
        <w:rPr>
          <w:rFonts w:ascii="Arial" w:hAnsi="Arial" w:cs="Arial"/>
          <w:sz w:val="24"/>
          <w:szCs w:val="24"/>
        </w:rPr>
        <w:t xml:space="preserve">Available at: </w:t>
      </w:r>
      <w:hyperlink r:id="rId9" w:history="1">
        <w:r w:rsidRPr="0081797F">
          <w:rPr>
            <w:rStyle w:val="Hyperlink"/>
            <w:rFonts w:ascii="Arial" w:hAnsi="Arial" w:cs="Arial"/>
            <w:sz w:val="24"/>
            <w:szCs w:val="24"/>
          </w:rPr>
          <w:t>https://www.bbc.co.uk/news/uk-england-hereford-worcester-58905508</w:t>
        </w:r>
      </w:hyperlink>
      <w:r>
        <w:rPr>
          <w:rFonts w:ascii="Arial" w:hAnsi="Arial" w:cs="Arial"/>
          <w:sz w:val="24"/>
          <w:szCs w:val="24"/>
        </w:rPr>
        <w:t xml:space="preserve"> (Accessed: 24</w:t>
      </w:r>
      <w:r w:rsidRPr="0020323D">
        <w:rPr>
          <w:rFonts w:ascii="Arial" w:hAnsi="Arial" w:cs="Arial"/>
          <w:sz w:val="24"/>
          <w:szCs w:val="24"/>
          <w:vertAlign w:val="superscript"/>
        </w:rPr>
        <w:t>th</w:t>
      </w:r>
      <w:r>
        <w:rPr>
          <w:rFonts w:ascii="Arial" w:hAnsi="Arial" w:cs="Arial"/>
          <w:sz w:val="24"/>
          <w:szCs w:val="24"/>
        </w:rPr>
        <w:t xml:space="preserve"> November 2021)</w:t>
      </w:r>
    </w:p>
    <w:p w14:paraId="4FC86085"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Bellis, G. (2021) </w:t>
      </w:r>
      <w:r>
        <w:rPr>
          <w:rFonts w:ascii="Arial" w:hAnsi="Arial" w:cs="Arial"/>
          <w:i/>
          <w:iCs/>
          <w:sz w:val="24"/>
          <w:szCs w:val="24"/>
        </w:rPr>
        <w:t xml:space="preserve">Police Officer Breached Strict Lockdown Rules by Going for a Walk With His Partner and Disabled Daughter, </w:t>
      </w:r>
      <w:r>
        <w:rPr>
          <w:rFonts w:ascii="Arial" w:hAnsi="Arial" w:cs="Arial"/>
          <w:sz w:val="24"/>
          <w:szCs w:val="24"/>
        </w:rPr>
        <w:t xml:space="preserve">Available at: </w:t>
      </w:r>
      <w:hyperlink r:id="rId10" w:history="1">
        <w:r w:rsidRPr="0081797F">
          <w:rPr>
            <w:rStyle w:val="Hyperlink"/>
            <w:rFonts w:ascii="Arial" w:hAnsi="Arial" w:cs="Arial"/>
            <w:sz w:val="24"/>
            <w:szCs w:val="24"/>
          </w:rPr>
          <w:t>https://www.walesonline.co.uk/news/wales-news/police-officer-breached-strict-lockdown-21824661</w:t>
        </w:r>
      </w:hyperlink>
      <w:r>
        <w:rPr>
          <w:rFonts w:ascii="Arial" w:hAnsi="Arial" w:cs="Arial"/>
          <w:sz w:val="24"/>
          <w:szCs w:val="24"/>
        </w:rPr>
        <w:t xml:space="preserve"> (Accessed: 24</w:t>
      </w:r>
      <w:r w:rsidRPr="009148E5">
        <w:rPr>
          <w:rFonts w:ascii="Arial" w:hAnsi="Arial" w:cs="Arial"/>
          <w:sz w:val="24"/>
          <w:szCs w:val="24"/>
          <w:vertAlign w:val="superscript"/>
        </w:rPr>
        <w:t>th</w:t>
      </w:r>
      <w:r>
        <w:rPr>
          <w:rFonts w:ascii="Arial" w:hAnsi="Arial" w:cs="Arial"/>
          <w:sz w:val="24"/>
          <w:szCs w:val="24"/>
        </w:rPr>
        <w:t xml:space="preserve"> November 2021)</w:t>
      </w:r>
    </w:p>
    <w:p w14:paraId="552BA7A1"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Crown Prosecution Service (2021) </w:t>
      </w:r>
      <w:r>
        <w:rPr>
          <w:rFonts w:ascii="Arial" w:hAnsi="Arial" w:cs="Arial"/>
          <w:i/>
          <w:iCs/>
          <w:sz w:val="24"/>
          <w:szCs w:val="24"/>
        </w:rPr>
        <w:t xml:space="preserve">6,500 Coronavirus-Related Prosecutions in First Sox Month of Pandemic, </w:t>
      </w:r>
      <w:r>
        <w:rPr>
          <w:rFonts w:ascii="Arial" w:hAnsi="Arial" w:cs="Arial"/>
          <w:sz w:val="24"/>
          <w:szCs w:val="24"/>
        </w:rPr>
        <w:t xml:space="preserve">Available at: </w:t>
      </w:r>
      <w:hyperlink r:id="rId11" w:history="1">
        <w:r w:rsidRPr="0024187D">
          <w:rPr>
            <w:rStyle w:val="Hyperlink"/>
            <w:rFonts w:ascii="Arial" w:hAnsi="Arial" w:cs="Arial"/>
            <w:sz w:val="24"/>
            <w:szCs w:val="24"/>
          </w:rPr>
          <w:t>https://www.cps.gov.uk/cps/news/6500-coronavirus-related-prosecutions-first-six-months-pandemic</w:t>
        </w:r>
      </w:hyperlink>
      <w:r>
        <w:rPr>
          <w:rFonts w:ascii="Arial" w:hAnsi="Arial" w:cs="Arial"/>
          <w:sz w:val="24"/>
          <w:szCs w:val="24"/>
        </w:rPr>
        <w:t xml:space="preserve"> (Accessed: 23</w:t>
      </w:r>
      <w:r>
        <w:rPr>
          <w:rFonts w:ascii="Arial" w:hAnsi="Arial" w:cs="Arial"/>
          <w:sz w:val="24"/>
          <w:szCs w:val="24"/>
          <w:vertAlign w:val="superscript"/>
        </w:rPr>
        <w:t>rd</w:t>
      </w:r>
      <w:r>
        <w:rPr>
          <w:rFonts w:ascii="Arial" w:hAnsi="Arial" w:cs="Arial"/>
          <w:sz w:val="24"/>
          <w:szCs w:val="24"/>
        </w:rPr>
        <w:t xml:space="preserve"> November 2021)</w:t>
      </w:r>
    </w:p>
    <w:p w14:paraId="06CAB91D"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Cushion, S., Soo, N., </w:t>
      </w:r>
      <w:proofErr w:type="spellStart"/>
      <w:r>
        <w:rPr>
          <w:rFonts w:ascii="Arial" w:hAnsi="Arial" w:cs="Arial"/>
          <w:sz w:val="24"/>
          <w:szCs w:val="24"/>
        </w:rPr>
        <w:t>Kyriakidou</w:t>
      </w:r>
      <w:proofErr w:type="spellEnd"/>
      <w:r>
        <w:rPr>
          <w:rFonts w:ascii="Arial" w:hAnsi="Arial" w:cs="Arial"/>
          <w:sz w:val="24"/>
          <w:szCs w:val="24"/>
        </w:rPr>
        <w:t xml:space="preserve">, M., </w:t>
      </w:r>
      <w:proofErr w:type="spellStart"/>
      <w:r>
        <w:rPr>
          <w:rFonts w:ascii="Arial" w:hAnsi="Arial" w:cs="Arial"/>
          <w:sz w:val="24"/>
          <w:szCs w:val="24"/>
        </w:rPr>
        <w:t>Morani</w:t>
      </w:r>
      <w:proofErr w:type="spellEnd"/>
      <w:r>
        <w:rPr>
          <w:rFonts w:ascii="Arial" w:hAnsi="Arial" w:cs="Arial"/>
          <w:sz w:val="24"/>
          <w:szCs w:val="24"/>
        </w:rPr>
        <w:t xml:space="preserve">, M. (2020) </w:t>
      </w:r>
      <w:r>
        <w:rPr>
          <w:rFonts w:ascii="Arial" w:hAnsi="Arial" w:cs="Arial"/>
          <w:i/>
          <w:iCs/>
          <w:sz w:val="24"/>
          <w:szCs w:val="24"/>
        </w:rPr>
        <w:t xml:space="preserve">Different Lockdown Rules in the Four Nations are Confusing the Public, </w:t>
      </w:r>
      <w:r>
        <w:rPr>
          <w:rFonts w:ascii="Arial" w:hAnsi="Arial" w:cs="Arial"/>
          <w:sz w:val="24"/>
          <w:szCs w:val="24"/>
        </w:rPr>
        <w:t xml:space="preserve">Available at: </w:t>
      </w:r>
      <w:hyperlink r:id="rId12" w:history="1">
        <w:r w:rsidRPr="00293881">
          <w:rPr>
            <w:rStyle w:val="Hyperlink"/>
            <w:rFonts w:ascii="Arial" w:hAnsi="Arial" w:cs="Arial"/>
            <w:sz w:val="24"/>
            <w:szCs w:val="24"/>
          </w:rPr>
          <w:t>https://blogs.lse.ac.uk/covid19/2020/05/22/different-lockdown-rules-in-the-four-nations-are-confusing-the-public/</w:t>
        </w:r>
      </w:hyperlink>
      <w:r>
        <w:rPr>
          <w:rFonts w:ascii="Arial" w:hAnsi="Arial" w:cs="Arial"/>
          <w:sz w:val="24"/>
          <w:szCs w:val="24"/>
        </w:rPr>
        <w:t xml:space="preserve"> (Accessed: 29</w:t>
      </w:r>
      <w:r w:rsidRPr="00FE21B5">
        <w:rPr>
          <w:rFonts w:ascii="Arial" w:hAnsi="Arial" w:cs="Arial"/>
          <w:sz w:val="24"/>
          <w:szCs w:val="24"/>
          <w:vertAlign w:val="superscript"/>
        </w:rPr>
        <w:t>th</w:t>
      </w:r>
      <w:r>
        <w:rPr>
          <w:rFonts w:ascii="Arial" w:hAnsi="Arial" w:cs="Arial"/>
          <w:sz w:val="24"/>
          <w:szCs w:val="24"/>
        </w:rPr>
        <w:t xml:space="preserve"> October 2021)</w:t>
      </w:r>
    </w:p>
    <w:p w14:paraId="2A2C370C" w14:textId="77777777" w:rsidR="007B114B" w:rsidRDefault="007B114B" w:rsidP="007B114B">
      <w:pPr>
        <w:spacing w:line="480" w:lineRule="auto"/>
        <w:rPr>
          <w:rFonts w:ascii="Arial" w:hAnsi="Arial" w:cs="Arial"/>
          <w:sz w:val="24"/>
          <w:szCs w:val="24"/>
        </w:rPr>
      </w:pPr>
      <w:r>
        <w:rPr>
          <w:rFonts w:ascii="Arial" w:hAnsi="Arial" w:cs="Arial"/>
          <w:sz w:val="24"/>
          <w:szCs w:val="24"/>
        </w:rPr>
        <w:lastRenderedPageBreak/>
        <w:t xml:space="preserve">Dodd, V. (2019) </w:t>
      </w:r>
      <w:r>
        <w:rPr>
          <w:rFonts w:ascii="Arial" w:hAnsi="Arial" w:cs="Arial"/>
          <w:i/>
          <w:iCs/>
          <w:sz w:val="24"/>
          <w:szCs w:val="24"/>
        </w:rPr>
        <w:t>Met Police ‘Di</w:t>
      </w:r>
      <w:r w:rsidRPr="00942093">
        <w:rPr>
          <w:rFonts w:ascii="Arial" w:hAnsi="Arial" w:cs="Arial"/>
          <w:i/>
          <w:iCs/>
          <w:sz w:val="24"/>
          <w:szCs w:val="24"/>
        </w:rPr>
        <w:t>sproportionately</w:t>
      </w:r>
      <w:r>
        <w:rPr>
          <w:rFonts w:ascii="Arial" w:hAnsi="Arial" w:cs="Arial"/>
          <w:i/>
          <w:iCs/>
          <w:sz w:val="24"/>
          <w:szCs w:val="24"/>
        </w:rPr>
        <w:t xml:space="preserve"> </w:t>
      </w:r>
      <w:r w:rsidRPr="00942093">
        <w:rPr>
          <w:rFonts w:ascii="Arial" w:hAnsi="Arial" w:cs="Arial"/>
          <w:sz w:val="24"/>
          <w:szCs w:val="24"/>
        </w:rPr>
        <w:t>Use</w:t>
      </w:r>
      <w:r>
        <w:rPr>
          <w:rFonts w:ascii="Arial" w:hAnsi="Arial" w:cs="Arial"/>
          <w:i/>
          <w:iCs/>
          <w:sz w:val="24"/>
          <w:szCs w:val="24"/>
        </w:rPr>
        <w:t xml:space="preserve"> Stop and Search Powers on Black People, </w:t>
      </w:r>
      <w:r>
        <w:rPr>
          <w:rFonts w:ascii="Arial" w:hAnsi="Arial" w:cs="Arial"/>
          <w:sz w:val="24"/>
          <w:szCs w:val="24"/>
        </w:rPr>
        <w:t xml:space="preserve">Available at: </w:t>
      </w:r>
      <w:hyperlink r:id="rId13" w:history="1">
        <w:r w:rsidRPr="00FD4EAD">
          <w:rPr>
            <w:rStyle w:val="Hyperlink"/>
            <w:rFonts w:ascii="Arial" w:hAnsi="Arial" w:cs="Arial"/>
            <w:sz w:val="24"/>
            <w:szCs w:val="24"/>
          </w:rPr>
          <w:t>https://www.theguardian.com/law/2019/jan/26/met-police-disproportionately-use-stop-and-search-powers-on-black-people</w:t>
        </w:r>
      </w:hyperlink>
      <w:r>
        <w:rPr>
          <w:rFonts w:ascii="Arial" w:hAnsi="Arial" w:cs="Arial"/>
          <w:sz w:val="24"/>
          <w:szCs w:val="24"/>
        </w:rPr>
        <w:t xml:space="preserve"> (Accessed: 24</w:t>
      </w:r>
      <w:r w:rsidRPr="00942093">
        <w:rPr>
          <w:rFonts w:ascii="Arial" w:hAnsi="Arial" w:cs="Arial"/>
          <w:sz w:val="24"/>
          <w:szCs w:val="24"/>
          <w:vertAlign w:val="superscript"/>
        </w:rPr>
        <w:t>th</w:t>
      </w:r>
      <w:r>
        <w:rPr>
          <w:rFonts w:ascii="Arial" w:hAnsi="Arial" w:cs="Arial"/>
          <w:sz w:val="24"/>
          <w:szCs w:val="24"/>
        </w:rPr>
        <w:t xml:space="preserve"> November 2021)</w:t>
      </w:r>
    </w:p>
    <w:p w14:paraId="7D4892F5"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Doody, K. (2021) </w:t>
      </w:r>
      <w:r>
        <w:rPr>
          <w:rFonts w:ascii="Arial" w:hAnsi="Arial" w:cs="Arial"/>
          <w:i/>
          <w:iCs/>
          <w:sz w:val="24"/>
          <w:szCs w:val="24"/>
        </w:rPr>
        <w:t xml:space="preserve">Police Issue Fine Warning for Breaking Covid Lockdown Rules, </w:t>
      </w:r>
      <w:r>
        <w:rPr>
          <w:rFonts w:ascii="Arial" w:hAnsi="Arial" w:cs="Arial"/>
          <w:sz w:val="24"/>
          <w:szCs w:val="24"/>
        </w:rPr>
        <w:t xml:space="preserve">Available at: </w:t>
      </w:r>
      <w:hyperlink r:id="rId14" w:history="1">
        <w:r w:rsidRPr="0081797F">
          <w:rPr>
            <w:rStyle w:val="Hyperlink"/>
            <w:rFonts w:ascii="Arial" w:hAnsi="Arial" w:cs="Arial"/>
            <w:sz w:val="24"/>
            <w:szCs w:val="24"/>
          </w:rPr>
          <w:t>https://www.countytimes.co.uk/news/19006918.police-issue-fine-warning-breaking-covid-lockdown-rules/</w:t>
        </w:r>
      </w:hyperlink>
      <w:r>
        <w:rPr>
          <w:rFonts w:ascii="Arial" w:hAnsi="Arial" w:cs="Arial"/>
          <w:sz w:val="24"/>
          <w:szCs w:val="24"/>
        </w:rPr>
        <w:t xml:space="preserve"> (Accessed: 24</w:t>
      </w:r>
      <w:r w:rsidRPr="001E471B">
        <w:rPr>
          <w:rFonts w:ascii="Arial" w:hAnsi="Arial" w:cs="Arial"/>
          <w:sz w:val="24"/>
          <w:szCs w:val="24"/>
          <w:vertAlign w:val="superscript"/>
        </w:rPr>
        <w:t>th</w:t>
      </w:r>
      <w:r>
        <w:rPr>
          <w:rFonts w:ascii="Arial" w:hAnsi="Arial" w:cs="Arial"/>
          <w:sz w:val="24"/>
          <w:szCs w:val="24"/>
        </w:rPr>
        <w:t xml:space="preserve"> November 2021)</w:t>
      </w:r>
    </w:p>
    <w:p w14:paraId="643ACBC5"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Gould, I. (2020) </w:t>
      </w:r>
      <w:r w:rsidRPr="003C3109">
        <w:rPr>
          <w:rFonts w:ascii="Arial" w:hAnsi="Arial" w:cs="Arial"/>
          <w:i/>
          <w:iCs/>
          <w:sz w:val="24"/>
          <w:szCs w:val="24"/>
        </w:rPr>
        <w:t>Locked Up for Lockdown: Police abuse of Coronavirus Powers</w:t>
      </w:r>
      <w:r>
        <w:rPr>
          <w:rFonts w:ascii="Arial" w:hAnsi="Arial" w:cs="Arial"/>
          <w:i/>
          <w:iCs/>
          <w:sz w:val="24"/>
          <w:szCs w:val="24"/>
        </w:rPr>
        <w:t>,</w:t>
      </w:r>
      <w:r>
        <w:rPr>
          <w:rFonts w:ascii="Arial" w:hAnsi="Arial" w:cs="Arial"/>
          <w:sz w:val="24"/>
          <w:szCs w:val="24"/>
        </w:rPr>
        <w:t xml:space="preserve"> Available at: </w:t>
      </w:r>
      <w:hyperlink r:id="rId15" w:history="1">
        <w:r w:rsidRPr="00E1638F">
          <w:rPr>
            <w:rStyle w:val="Hyperlink"/>
            <w:rFonts w:ascii="Arial" w:hAnsi="Arial" w:cs="Arial"/>
            <w:sz w:val="24"/>
            <w:szCs w:val="24"/>
          </w:rPr>
          <w:t>https://iaingould.co.uk/2020/12/01/locked-up-for-lockdown-police-abuse-of-coronavirus-powers/</w:t>
        </w:r>
      </w:hyperlink>
      <w:r>
        <w:rPr>
          <w:rFonts w:ascii="Arial" w:hAnsi="Arial" w:cs="Arial"/>
          <w:sz w:val="24"/>
          <w:szCs w:val="24"/>
        </w:rPr>
        <w:t xml:space="preserve"> (Accessed: 24</w:t>
      </w:r>
      <w:r w:rsidRPr="003C3109">
        <w:rPr>
          <w:rFonts w:ascii="Arial" w:hAnsi="Arial" w:cs="Arial"/>
          <w:sz w:val="24"/>
          <w:szCs w:val="24"/>
          <w:vertAlign w:val="superscript"/>
        </w:rPr>
        <w:t>th</w:t>
      </w:r>
      <w:r>
        <w:rPr>
          <w:rFonts w:ascii="Arial" w:hAnsi="Arial" w:cs="Arial"/>
          <w:sz w:val="24"/>
          <w:szCs w:val="24"/>
        </w:rPr>
        <w:t xml:space="preserve"> November 2021)</w:t>
      </w:r>
    </w:p>
    <w:p w14:paraId="3EA82DB1" w14:textId="77777777" w:rsidR="007B114B" w:rsidRDefault="007B114B" w:rsidP="007B114B">
      <w:pPr>
        <w:spacing w:line="480" w:lineRule="auto"/>
        <w:rPr>
          <w:rFonts w:ascii="Arial" w:hAnsi="Arial" w:cs="Arial"/>
          <w:sz w:val="24"/>
          <w:szCs w:val="24"/>
        </w:rPr>
      </w:pPr>
      <w:proofErr w:type="spellStart"/>
      <w:r>
        <w:rPr>
          <w:rFonts w:ascii="Arial" w:hAnsi="Arial" w:cs="Arial"/>
          <w:sz w:val="24"/>
          <w:szCs w:val="24"/>
        </w:rPr>
        <w:t>Havard</w:t>
      </w:r>
      <w:proofErr w:type="spellEnd"/>
      <w:r>
        <w:rPr>
          <w:rFonts w:ascii="Arial" w:hAnsi="Arial" w:cs="Arial"/>
          <w:sz w:val="24"/>
          <w:szCs w:val="24"/>
        </w:rPr>
        <w:t xml:space="preserve">, T. (2021) </w:t>
      </w:r>
      <w:r>
        <w:rPr>
          <w:rFonts w:ascii="Arial" w:hAnsi="Arial" w:cs="Arial"/>
          <w:i/>
          <w:iCs/>
          <w:sz w:val="24"/>
          <w:szCs w:val="24"/>
        </w:rPr>
        <w:t xml:space="preserve">Domestic Abuse and Covid-19: A Year Into the Pandemic, </w:t>
      </w:r>
      <w:r>
        <w:rPr>
          <w:rFonts w:ascii="Arial" w:hAnsi="Arial" w:cs="Arial"/>
          <w:sz w:val="24"/>
          <w:szCs w:val="24"/>
        </w:rPr>
        <w:t xml:space="preserve">Available at: </w:t>
      </w:r>
      <w:hyperlink r:id="rId16" w:history="1">
        <w:r w:rsidRPr="0024187D">
          <w:rPr>
            <w:rStyle w:val="Hyperlink"/>
            <w:rFonts w:ascii="Arial" w:hAnsi="Arial" w:cs="Arial"/>
            <w:sz w:val="24"/>
            <w:szCs w:val="24"/>
          </w:rPr>
          <w:t>https://commonslibrary.parliament.uk/domestic-abuse-and-covid-19-a-year-into-the-pandemic/</w:t>
        </w:r>
      </w:hyperlink>
      <w:r>
        <w:rPr>
          <w:rFonts w:ascii="Arial" w:hAnsi="Arial" w:cs="Arial"/>
          <w:sz w:val="24"/>
          <w:szCs w:val="24"/>
        </w:rPr>
        <w:t xml:space="preserve"> (Accessed: 23</w:t>
      </w:r>
      <w:r w:rsidRPr="008008D1">
        <w:rPr>
          <w:rFonts w:ascii="Arial" w:hAnsi="Arial" w:cs="Arial"/>
          <w:sz w:val="24"/>
          <w:szCs w:val="24"/>
          <w:vertAlign w:val="superscript"/>
        </w:rPr>
        <w:t>rd</w:t>
      </w:r>
      <w:r>
        <w:rPr>
          <w:rFonts w:ascii="Arial" w:hAnsi="Arial" w:cs="Arial"/>
          <w:sz w:val="24"/>
          <w:szCs w:val="24"/>
        </w:rPr>
        <w:t xml:space="preserve"> November 2021)</w:t>
      </w:r>
    </w:p>
    <w:p w14:paraId="54EDB312"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Her Majesty’s Inspectorate of Constabulary and Fire &amp; Rescue Services (2021) </w:t>
      </w:r>
      <w:r>
        <w:rPr>
          <w:rFonts w:ascii="Arial" w:hAnsi="Arial" w:cs="Arial"/>
          <w:i/>
          <w:iCs/>
          <w:sz w:val="24"/>
          <w:szCs w:val="24"/>
        </w:rPr>
        <w:t xml:space="preserve">Policing the Pandemic: The Police Response to the Coronavirus Pandemic, </w:t>
      </w:r>
      <w:r>
        <w:rPr>
          <w:rFonts w:ascii="Arial" w:hAnsi="Arial" w:cs="Arial"/>
          <w:sz w:val="24"/>
          <w:szCs w:val="24"/>
        </w:rPr>
        <w:t xml:space="preserve">Available at: </w:t>
      </w:r>
      <w:hyperlink r:id="rId17" w:history="1">
        <w:r w:rsidRPr="001B4A75">
          <w:rPr>
            <w:rStyle w:val="Hyperlink"/>
            <w:rFonts w:ascii="Arial" w:hAnsi="Arial" w:cs="Arial"/>
            <w:sz w:val="24"/>
            <w:szCs w:val="24"/>
          </w:rPr>
          <w:t>https://www.justiceinspectorates.gov.uk/hmicfrs/wp-content/uploads/policing-in-the-pandemic-police-response-to-coronavirus-pandemic-during-2020.pdf</w:t>
        </w:r>
      </w:hyperlink>
      <w:r>
        <w:rPr>
          <w:rFonts w:ascii="Arial" w:hAnsi="Arial" w:cs="Arial"/>
          <w:sz w:val="24"/>
          <w:szCs w:val="24"/>
        </w:rPr>
        <w:t xml:space="preserve"> (Accessed: 23</w:t>
      </w:r>
      <w:r w:rsidRPr="00C44B9C">
        <w:rPr>
          <w:rFonts w:ascii="Arial" w:hAnsi="Arial" w:cs="Arial"/>
          <w:sz w:val="24"/>
          <w:szCs w:val="24"/>
          <w:vertAlign w:val="superscript"/>
        </w:rPr>
        <w:t>rd</w:t>
      </w:r>
      <w:r>
        <w:rPr>
          <w:rFonts w:ascii="Arial" w:hAnsi="Arial" w:cs="Arial"/>
          <w:sz w:val="24"/>
          <w:szCs w:val="24"/>
        </w:rPr>
        <w:t xml:space="preserve"> November 2021)</w:t>
      </w:r>
    </w:p>
    <w:p w14:paraId="3DFB963A"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HNK Solicitors (2020) </w:t>
      </w:r>
      <w:r w:rsidRPr="00DE1410">
        <w:rPr>
          <w:rFonts w:ascii="Arial" w:hAnsi="Arial" w:cs="Arial"/>
          <w:i/>
          <w:iCs/>
          <w:sz w:val="24"/>
          <w:szCs w:val="24"/>
        </w:rPr>
        <w:t>Police Powers of Entry to Your Home During COVID: Updated Regulations</w:t>
      </w:r>
      <w:r>
        <w:rPr>
          <w:rFonts w:ascii="Arial" w:hAnsi="Arial" w:cs="Arial"/>
          <w:sz w:val="24"/>
          <w:szCs w:val="24"/>
        </w:rPr>
        <w:t xml:space="preserve">, Available at: </w:t>
      </w:r>
      <w:hyperlink r:id="rId18" w:history="1">
        <w:r w:rsidRPr="0024187D">
          <w:rPr>
            <w:rStyle w:val="Hyperlink"/>
            <w:rFonts w:ascii="Arial" w:hAnsi="Arial" w:cs="Arial"/>
            <w:sz w:val="24"/>
            <w:szCs w:val="24"/>
          </w:rPr>
          <w:t>https://hnksolicitors.com/covid-19/police-powers-of-entry-to-your-home-during-covid-updated-regulations/</w:t>
        </w:r>
      </w:hyperlink>
      <w:r>
        <w:rPr>
          <w:rFonts w:ascii="Arial" w:hAnsi="Arial" w:cs="Arial"/>
          <w:sz w:val="24"/>
          <w:szCs w:val="24"/>
        </w:rPr>
        <w:t xml:space="preserve"> (Accessed: 23</w:t>
      </w:r>
      <w:r w:rsidRPr="00DE1410">
        <w:rPr>
          <w:rFonts w:ascii="Arial" w:hAnsi="Arial" w:cs="Arial"/>
          <w:sz w:val="24"/>
          <w:szCs w:val="24"/>
          <w:vertAlign w:val="superscript"/>
        </w:rPr>
        <w:t>rd</w:t>
      </w:r>
      <w:r>
        <w:rPr>
          <w:rFonts w:ascii="Arial" w:hAnsi="Arial" w:cs="Arial"/>
          <w:sz w:val="24"/>
          <w:szCs w:val="24"/>
        </w:rPr>
        <w:t xml:space="preserve"> November 2021)</w:t>
      </w:r>
    </w:p>
    <w:p w14:paraId="77BEFCFE"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Hogarth, R. (2020) </w:t>
      </w:r>
      <w:r>
        <w:rPr>
          <w:rFonts w:ascii="Arial" w:hAnsi="Arial" w:cs="Arial"/>
          <w:i/>
          <w:iCs/>
          <w:sz w:val="24"/>
          <w:szCs w:val="24"/>
        </w:rPr>
        <w:t xml:space="preserve">The Government Must Draw a Clear Line Between Law and Guidance During the Coronavirus Crisis, </w:t>
      </w:r>
      <w:r>
        <w:rPr>
          <w:rFonts w:ascii="Arial" w:hAnsi="Arial" w:cs="Arial"/>
          <w:sz w:val="24"/>
          <w:szCs w:val="24"/>
        </w:rPr>
        <w:t xml:space="preserve">Available at: </w:t>
      </w:r>
      <w:hyperlink r:id="rId19" w:history="1">
        <w:r w:rsidRPr="001B4A75">
          <w:rPr>
            <w:rStyle w:val="Hyperlink"/>
            <w:rFonts w:ascii="Arial" w:hAnsi="Arial" w:cs="Arial"/>
            <w:sz w:val="24"/>
            <w:szCs w:val="24"/>
          </w:rPr>
          <w:t>https://www.instituteforgovernment.org.uk/blog/government-law-and-guidance-coronavirus-crisis</w:t>
        </w:r>
      </w:hyperlink>
      <w:r>
        <w:rPr>
          <w:rFonts w:ascii="Arial" w:hAnsi="Arial" w:cs="Arial"/>
          <w:sz w:val="24"/>
          <w:szCs w:val="24"/>
        </w:rPr>
        <w:t xml:space="preserve"> (Accessed: 23</w:t>
      </w:r>
      <w:r w:rsidRPr="00DB6AC1">
        <w:rPr>
          <w:rFonts w:ascii="Arial" w:hAnsi="Arial" w:cs="Arial"/>
          <w:sz w:val="24"/>
          <w:szCs w:val="24"/>
          <w:vertAlign w:val="superscript"/>
        </w:rPr>
        <w:t>rd</w:t>
      </w:r>
      <w:r>
        <w:rPr>
          <w:rFonts w:ascii="Arial" w:hAnsi="Arial" w:cs="Arial"/>
          <w:sz w:val="24"/>
          <w:szCs w:val="24"/>
        </w:rPr>
        <w:t xml:space="preserve"> November 2021)</w:t>
      </w:r>
    </w:p>
    <w:p w14:paraId="74FC98E0"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Institute for Government (2021) </w:t>
      </w:r>
      <w:r>
        <w:rPr>
          <w:rFonts w:ascii="Arial" w:hAnsi="Arial" w:cs="Arial"/>
          <w:i/>
          <w:iCs/>
          <w:sz w:val="24"/>
          <w:szCs w:val="24"/>
        </w:rPr>
        <w:t xml:space="preserve">Timeline of UK Coronavirus Lockdowns, March 2020 to March 2021, </w:t>
      </w:r>
      <w:r w:rsidRPr="00985DD9">
        <w:rPr>
          <w:rFonts w:ascii="Arial" w:hAnsi="Arial" w:cs="Arial"/>
          <w:sz w:val="24"/>
          <w:szCs w:val="24"/>
        </w:rPr>
        <w:t>Available at:</w:t>
      </w:r>
      <w:r>
        <w:rPr>
          <w:rFonts w:ascii="Arial" w:hAnsi="Arial" w:cs="Arial"/>
          <w:i/>
          <w:iCs/>
          <w:sz w:val="24"/>
          <w:szCs w:val="24"/>
        </w:rPr>
        <w:t xml:space="preserve"> </w:t>
      </w:r>
      <w:hyperlink r:id="rId20" w:history="1">
        <w:r w:rsidRPr="00293881">
          <w:rPr>
            <w:rStyle w:val="Hyperlink"/>
            <w:rFonts w:ascii="Arial" w:hAnsi="Arial" w:cs="Arial"/>
            <w:sz w:val="24"/>
            <w:szCs w:val="24"/>
          </w:rPr>
          <w:t>https://www.instituteforgovernment.org.uk/sites/default/files/timeline-lockdown-web.pdf</w:t>
        </w:r>
      </w:hyperlink>
      <w:r>
        <w:rPr>
          <w:rFonts w:ascii="Arial" w:hAnsi="Arial" w:cs="Arial"/>
          <w:sz w:val="24"/>
          <w:szCs w:val="24"/>
        </w:rPr>
        <w:t xml:space="preserve"> (Accessed: 29</w:t>
      </w:r>
      <w:r w:rsidRPr="00985DD9">
        <w:rPr>
          <w:rFonts w:ascii="Arial" w:hAnsi="Arial" w:cs="Arial"/>
          <w:sz w:val="24"/>
          <w:szCs w:val="24"/>
          <w:vertAlign w:val="superscript"/>
        </w:rPr>
        <w:t>th</w:t>
      </w:r>
      <w:r>
        <w:rPr>
          <w:rFonts w:ascii="Arial" w:hAnsi="Arial" w:cs="Arial"/>
          <w:sz w:val="24"/>
          <w:szCs w:val="24"/>
        </w:rPr>
        <w:t xml:space="preserve"> October 2021)</w:t>
      </w:r>
    </w:p>
    <w:p w14:paraId="1981CC47" w14:textId="77777777" w:rsidR="007B114B" w:rsidRDefault="007B114B" w:rsidP="007B114B">
      <w:pPr>
        <w:spacing w:line="480" w:lineRule="auto"/>
        <w:rPr>
          <w:rFonts w:ascii="Arial" w:hAnsi="Arial" w:cs="Arial"/>
          <w:sz w:val="24"/>
          <w:szCs w:val="24"/>
        </w:rPr>
      </w:pPr>
      <w:proofErr w:type="spellStart"/>
      <w:r>
        <w:rPr>
          <w:rFonts w:ascii="Arial" w:hAnsi="Arial" w:cs="Arial"/>
          <w:sz w:val="24"/>
          <w:szCs w:val="24"/>
        </w:rPr>
        <w:t>Knapman</w:t>
      </w:r>
      <w:proofErr w:type="spellEnd"/>
      <w:r>
        <w:rPr>
          <w:rFonts w:ascii="Arial" w:hAnsi="Arial" w:cs="Arial"/>
          <w:sz w:val="24"/>
          <w:szCs w:val="24"/>
        </w:rPr>
        <w:t xml:space="preserve">, J. (2020) </w:t>
      </w:r>
      <w:r>
        <w:rPr>
          <w:rFonts w:ascii="Arial" w:hAnsi="Arial" w:cs="Arial"/>
          <w:i/>
          <w:iCs/>
          <w:sz w:val="24"/>
          <w:szCs w:val="24"/>
        </w:rPr>
        <w:t xml:space="preserve">What It’s Like for Police Officers Working During Coronavirus Lockdown in Newport, </w:t>
      </w:r>
      <w:r>
        <w:rPr>
          <w:rFonts w:ascii="Arial" w:hAnsi="Arial" w:cs="Arial"/>
          <w:sz w:val="24"/>
          <w:szCs w:val="24"/>
        </w:rPr>
        <w:t xml:space="preserve">Available at: </w:t>
      </w:r>
      <w:hyperlink r:id="rId21" w:history="1">
        <w:r w:rsidRPr="0081797F">
          <w:rPr>
            <w:rStyle w:val="Hyperlink"/>
            <w:rFonts w:ascii="Arial" w:hAnsi="Arial" w:cs="Arial"/>
            <w:sz w:val="24"/>
            <w:szCs w:val="24"/>
          </w:rPr>
          <w:t>https://www.walesonline.co.uk/news/wales-news/gwent-police-coronavirus-lockdown-newport-18119906</w:t>
        </w:r>
      </w:hyperlink>
      <w:r>
        <w:rPr>
          <w:rFonts w:ascii="Arial" w:hAnsi="Arial" w:cs="Arial"/>
          <w:sz w:val="24"/>
          <w:szCs w:val="24"/>
        </w:rPr>
        <w:t xml:space="preserve"> (Accessed: 24</w:t>
      </w:r>
      <w:r w:rsidRPr="0003535E">
        <w:rPr>
          <w:rFonts w:ascii="Arial" w:hAnsi="Arial" w:cs="Arial"/>
          <w:sz w:val="24"/>
          <w:szCs w:val="24"/>
          <w:vertAlign w:val="superscript"/>
        </w:rPr>
        <w:t>th</w:t>
      </w:r>
      <w:r>
        <w:rPr>
          <w:rFonts w:ascii="Arial" w:hAnsi="Arial" w:cs="Arial"/>
          <w:sz w:val="24"/>
          <w:szCs w:val="24"/>
        </w:rPr>
        <w:t xml:space="preserve"> November 2021)</w:t>
      </w:r>
    </w:p>
    <w:p w14:paraId="23867FDC"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LBC (2020) </w:t>
      </w:r>
      <w:r>
        <w:rPr>
          <w:rFonts w:ascii="Arial" w:hAnsi="Arial" w:cs="Arial"/>
          <w:i/>
          <w:iCs/>
          <w:sz w:val="24"/>
          <w:szCs w:val="24"/>
        </w:rPr>
        <w:t xml:space="preserve">Coronavirus Lockdown: Are the Police Stopping People Who Go Outside? </w:t>
      </w:r>
      <w:r>
        <w:rPr>
          <w:rFonts w:ascii="Arial" w:hAnsi="Arial" w:cs="Arial"/>
          <w:sz w:val="24"/>
          <w:szCs w:val="24"/>
        </w:rPr>
        <w:t xml:space="preserve">Available at: </w:t>
      </w:r>
      <w:hyperlink r:id="rId22" w:history="1">
        <w:r w:rsidRPr="00E1638F">
          <w:rPr>
            <w:rStyle w:val="Hyperlink"/>
            <w:rFonts w:ascii="Arial" w:hAnsi="Arial" w:cs="Arial"/>
            <w:sz w:val="24"/>
            <w:szCs w:val="24"/>
          </w:rPr>
          <w:t>https://www.lbc.co.uk/hot-topics/coronavirus/covid-lockdown-police-checking-key-worker/</w:t>
        </w:r>
      </w:hyperlink>
      <w:r>
        <w:rPr>
          <w:rFonts w:ascii="Arial" w:hAnsi="Arial" w:cs="Arial"/>
          <w:sz w:val="24"/>
          <w:szCs w:val="24"/>
        </w:rPr>
        <w:t xml:space="preserve"> (Accessed: 24</w:t>
      </w:r>
      <w:r w:rsidRPr="00621B0F">
        <w:rPr>
          <w:rFonts w:ascii="Arial" w:hAnsi="Arial" w:cs="Arial"/>
          <w:sz w:val="24"/>
          <w:szCs w:val="24"/>
          <w:vertAlign w:val="superscript"/>
        </w:rPr>
        <w:t>th</w:t>
      </w:r>
      <w:r>
        <w:rPr>
          <w:rFonts w:ascii="Arial" w:hAnsi="Arial" w:cs="Arial"/>
          <w:sz w:val="24"/>
          <w:szCs w:val="24"/>
        </w:rPr>
        <w:t xml:space="preserve"> November 2021) </w:t>
      </w:r>
    </w:p>
    <w:p w14:paraId="79E3DA02"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Miguel, C.S. (2020) </w:t>
      </w:r>
      <w:r>
        <w:rPr>
          <w:rFonts w:ascii="Arial" w:hAnsi="Arial" w:cs="Arial"/>
          <w:i/>
          <w:iCs/>
          <w:sz w:val="24"/>
          <w:szCs w:val="24"/>
        </w:rPr>
        <w:t xml:space="preserve">What is Law and What is Guidance? The Risks of Depending on ‘British Common Sense’, </w:t>
      </w:r>
      <w:r>
        <w:rPr>
          <w:rFonts w:ascii="Arial" w:hAnsi="Arial" w:cs="Arial"/>
          <w:sz w:val="24"/>
          <w:szCs w:val="24"/>
        </w:rPr>
        <w:t xml:space="preserve">Available at: </w:t>
      </w:r>
      <w:hyperlink r:id="rId23" w:history="1">
        <w:r w:rsidRPr="001B4A75">
          <w:rPr>
            <w:rStyle w:val="Hyperlink"/>
            <w:rFonts w:ascii="Arial" w:hAnsi="Arial" w:cs="Arial"/>
            <w:sz w:val="24"/>
            <w:szCs w:val="24"/>
          </w:rPr>
          <w:t>https://blogs.lse.ac.uk/covid19/2020/07/01/what-is-law-and-what-is-guidance-the-risks-of-depending-on-british-common-sense/</w:t>
        </w:r>
      </w:hyperlink>
      <w:r>
        <w:rPr>
          <w:rFonts w:ascii="Arial" w:hAnsi="Arial" w:cs="Arial"/>
          <w:sz w:val="24"/>
          <w:szCs w:val="24"/>
        </w:rPr>
        <w:t xml:space="preserve"> (Accessed: 23</w:t>
      </w:r>
      <w:r w:rsidRPr="001B4AB4">
        <w:rPr>
          <w:rFonts w:ascii="Arial" w:hAnsi="Arial" w:cs="Arial"/>
          <w:sz w:val="24"/>
          <w:szCs w:val="24"/>
          <w:vertAlign w:val="superscript"/>
        </w:rPr>
        <w:t>rd</w:t>
      </w:r>
      <w:r>
        <w:rPr>
          <w:rFonts w:ascii="Arial" w:hAnsi="Arial" w:cs="Arial"/>
          <w:sz w:val="24"/>
          <w:szCs w:val="24"/>
        </w:rPr>
        <w:t xml:space="preserve"> November 2021)</w:t>
      </w:r>
    </w:p>
    <w:p w14:paraId="352F7CAF" w14:textId="77777777" w:rsidR="007B114B" w:rsidRDefault="007B114B" w:rsidP="007B114B">
      <w:pPr>
        <w:spacing w:line="480" w:lineRule="auto"/>
        <w:rPr>
          <w:rFonts w:ascii="Arial" w:hAnsi="Arial" w:cs="Arial"/>
          <w:color w:val="212121"/>
          <w:sz w:val="24"/>
          <w:szCs w:val="24"/>
          <w:shd w:val="clear" w:color="auto" w:fill="FFFFFF"/>
        </w:rPr>
      </w:pPr>
      <w:proofErr w:type="spellStart"/>
      <w:r w:rsidRPr="00662733">
        <w:rPr>
          <w:rFonts w:ascii="Arial" w:hAnsi="Arial" w:cs="Arial"/>
          <w:sz w:val="24"/>
          <w:szCs w:val="24"/>
        </w:rPr>
        <w:t>Özdüzen</w:t>
      </w:r>
      <w:proofErr w:type="spellEnd"/>
      <w:r w:rsidRPr="00662733">
        <w:rPr>
          <w:rFonts w:ascii="Arial" w:hAnsi="Arial" w:cs="Arial"/>
          <w:sz w:val="24"/>
          <w:szCs w:val="24"/>
        </w:rPr>
        <w:t xml:space="preserve">, </w:t>
      </w:r>
      <w:r w:rsidRPr="00662733">
        <w:rPr>
          <w:rFonts w:ascii="Arial" w:hAnsi="Arial" w:cs="Arial"/>
          <w:color w:val="212121"/>
          <w:sz w:val="24"/>
          <w:szCs w:val="24"/>
          <w:shd w:val="clear" w:color="auto" w:fill="FFFFFF"/>
        </w:rPr>
        <w:t xml:space="preserve">Ö., </w:t>
      </w:r>
      <w:proofErr w:type="spellStart"/>
      <w:r w:rsidRPr="00662733">
        <w:rPr>
          <w:rFonts w:ascii="Arial" w:hAnsi="Arial" w:cs="Arial"/>
          <w:color w:val="212121"/>
          <w:sz w:val="24"/>
          <w:szCs w:val="24"/>
          <w:shd w:val="clear" w:color="auto" w:fill="FFFFFF"/>
        </w:rPr>
        <w:t>Ianosev</w:t>
      </w:r>
      <w:proofErr w:type="spellEnd"/>
      <w:r>
        <w:rPr>
          <w:rFonts w:ascii="Arial" w:hAnsi="Arial" w:cs="Arial"/>
          <w:color w:val="212121"/>
          <w:sz w:val="24"/>
          <w:szCs w:val="24"/>
          <w:shd w:val="clear" w:color="auto" w:fill="FFFFFF"/>
        </w:rPr>
        <w:t xml:space="preserve">, B., </w:t>
      </w:r>
      <w:proofErr w:type="spellStart"/>
      <w:r>
        <w:rPr>
          <w:rFonts w:ascii="Arial" w:hAnsi="Arial" w:cs="Arial"/>
          <w:color w:val="212121"/>
          <w:sz w:val="24"/>
          <w:szCs w:val="24"/>
          <w:shd w:val="clear" w:color="auto" w:fill="FFFFFF"/>
        </w:rPr>
        <w:t>Ozgul</w:t>
      </w:r>
      <w:proofErr w:type="spellEnd"/>
      <w:r>
        <w:rPr>
          <w:rFonts w:ascii="Arial" w:hAnsi="Arial" w:cs="Arial"/>
          <w:color w:val="212121"/>
          <w:sz w:val="24"/>
          <w:szCs w:val="24"/>
          <w:shd w:val="clear" w:color="auto" w:fill="FFFFFF"/>
        </w:rPr>
        <w:t xml:space="preserve">, B.A. (2021) </w:t>
      </w:r>
      <w:r>
        <w:rPr>
          <w:rFonts w:ascii="Arial" w:hAnsi="Arial" w:cs="Arial"/>
          <w:i/>
          <w:iCs/>
          <w:color w:val="212121"/>
          <w:sz w:val="24"/>
          <w:szCs w:val="24"/>
          <w:shd w:val="clear" w:color="auto" w:fill="FFFFFF"/>
        </w:rPr>
        <w:t xml:space="preserve">Freedom or Self-Interest?: Motivations, Ideology and Visual Symbols Uniting Anti-Lockdown Protestors in the UK, </w:t>
      </w:r>
      <w:r>
        <w:rPr>
          <w:rFonts w:ascii="Arial" w:hAnsi="Arial" w:cs="Arial"/>
          <w:color w:val="212121"/>
          <w:sz w:val="24"/>
          <w:szCs w:val="24"/>
          <w:shd w:val="clear" w:color="auto" w:fill="FFFFFF"/>
        </w:rPr>
        <w:t xml:space="preserve">Available at: </w:t>
      </w:r>
      <w:hyperlink r:id="rId24" w:history="1">
        <w:r w:rsidRPr="00DB79D7">
          <w:rPr>
            <w:rStyle w:val="Hyperlink"/>
            <w:rFonts w:ascii="Arial" w:hAnsi="Arial" w:cs="Arial"/>
            <w:sz w:val="24"/>
            <w:szCs w:val="24"/>
            <w:shd w:val="clear" w:color="auto" w:fill="FFFFFF"/>
          </w:rPr>
          <w:t>https://www.psa.ac.uk/psa/news/freedom-or-self-interest-motivations-ideology-and-visual-symbols-uniting-anti-lockdown</w:t>
        </w:r>
      </w:hyperlink>
      <w:r>
        <w:rPr>
          <w:rFonts w:ascii="Arial" w:hAnsi="Arial" w:cs="Arial"/>
          <w:color w:val="212121"/>
          <w:sz w:val="24"/>
          <w:szCs w:val="24"/>
          <w:shd w:val="clear" w:color="auto" w:fill="FFFFFF"/>
        </w:rPr>
        <w:t xml:space="preserve"> (Accessed: 7</w:t>
      </w:r>
      <w:r w:rsidRPr="00662733">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November 2021)</w:t>
      </w:r>
    </w:p>
    <w:p w14:paraId="79CF0616" w14:textId="77777777" w:rsidR="007B114B" w:rsidRDefault="007B114B" w:rsidP="007B114B">
      <w:pPr>
        <w:spacing w:line="480" w:lineRule="auto"/>
        <w:rPr>
          <w:rFonts w:ascii="Arial" w:hAnsi="Arial" w:cs="Arial"/>
          <w:sz w:val="24"/>
          <w:szCs w:val="24"/>
        </w:rPr>
      </w:pPr>
      <w:r>
        <w:rPr>
          <w:rFonts w:ascii="Arial" w:hAnsi="Arial" w:cs="Arial"/>
          <w:i/>
          <w:iCs/>
          <w:sz w:val="24"/>
          <w:szCs w:val="24"/>
        </w:rPr>
        <w:t>Police and Criminal Evidence Act 1984</w:t>
      </w:r>
      <w:r>
        <w:rPr>
          <w:rFonts w:ascii="Arial" w:hAnsi="Arial" w:cs="Arial"/>
          <w:sz w:val="24"/>
          <w:szCs w:val="24"/>
        </w:rPr>
        <w:t xml:space="preserve">, Available at: </w:t>
      </w:r>
      <w:hyperlink r:id="rId25" w:history="1">
        <w:r w:rsidRPr="004A7015">
          <w:rPr>
            <w:rStyle w:val="Hyperlink"/>
            <w:rFonts w:ascii="Arial" w:hAnsi="Arial" w:cs="Arial"/>
            <w:sz w:val="24"/>
            <w:szCs w:val="24"/>
          </w:rPr>
          <w:t>https://www.legislation.gov.uk/ukpga/1984/60/contents</w:t>
        </w:r>
      </w:hyperlink>
      <w:r>
        <w:rPr>
          <w:rFonts w:ascii="Arial" w:hAnsi="Arial" w:cs="Arial"/>
          <w:sz w:val="24"/>
          <w:szCs w:val="24"/>
        </w:rPr>
        <w:t xml:space="preserve"> (Accessed: 31</w:t>
      </w:r>
      <w:r w:rsidRPr="006B3192">
        <w:rPr>
          <w:rFonts w:ascii="Arial" w:hAnsi="Arial" w:cs="Arial"/>
          <w:sz w:val="24"/>
          <w:szCs w:val="24"/>
          <w:vertAlign w:val="superscript"/>
        </w:rPr>
        <w:t>st</w:t>
      </w:r>
      <w:r>
        <w:rPr>
          <w:rFonts w:ascii="Arial" w:hAnsi="Arial" w:cs="Arial"/>
          <w:sz w:val="24"/>
          <w:szCs w:val="24"/>
        </w:rPr>
        <w:t xml:space="preserve"> October 2021)</w:t>
      </w:r>
    </w:p>
    <w:p w14:paraId="162962E5" w14:textId="77777777" w:rsidR="007B114B" w:rsidRDefault="007B114B" w:rsidP="007B114B">
      <w:pPr>
        <w:spacing w:line="480" w:lineRule="auto"/>
        <w:rPr>
          <w:rFonts w:ascii="Arial" w:hAnsi="Arial" w:cs="Arial"/>
          <w:color w:val="212121"/>
          <w:sz w:val="24"/>
          <w:szCs w:val="24"/>
          <w:shd w:val="clear" w:color="auto" w:fill="FFFFFF"/>
        </w:rPr>
      </w:pPr>
      <w:r>
        <w:rPr>
          <w:rFonts w:ascii="Arial" w:hAnsi="Arial" w:cs="Arial"/>
          <w:color w:val="212121"/>
          <w:sz w:val="24"/>
          <w:szCs w:val="24"/>
          <w:shd w:val="clear" w:color="auto" w:fill="FFFFFF"/>
        </w:rPr>
        <w:lastRenderedPageBreak/>
        <w:t xml:space="preserve">Police Federation (2020a) </w:t>
      </w:r>
      <w:r>
        <w:rPr>
          <w:rFonts w:ascii="Arial" w:hAnsi="Arial" w:cs="Arial"/>
          <w:i/>
          <w:iCs/>
          <w:color w:val="212121"/>
          <w:sz w:val="24"/>
          <w:szCs w:val="24"/>
          <w:shd w:val="clear" w:color="auto" w:fill="FFFFFF"/>
        </w:rPr>
        <w:t xml:space="preserve">Guidance Issued on New Police Powers, </w:t>
      </w:r>
      <w:r>
        <w:rPr>
          <w:rFonts w:ascii="Arial" w:hAnsi="Arial" w:cs="Arial"/>
          <w:color w:val="212121"/>
          <w:sz w:val="24"/>
          <w:szCs w:val="24"/>
          <w:shd w:val="clear" w:color="auto" w:fill="FFFFFF"/>
        </w:rPr>
        <w:t xml:space="preserve">Available at: </w:t>
      </w:r>
      <w:hyperlink r:id="rId26" w:history="1">
        <w:r w:rsidRPr="00B86625">
          <w:rPr>
            <w:rStyle w:val="Hyperlink"/>
            <w:rFonts w:ascii="Arial" w:hAnsi="Arial" w:cs="Arial"/>
            <w:sz w:val="24"/>
            <w:szCs w:val="24"/>
            <w:shd w:val="clear" w:color="auto" w:fill="FFFFFF"/>
          </w:rPr>
          <w:t>https://www.polfed.org/news/latest-news/2020/guidance-issued-on-new-police-powers/</w:t>
        </w:r>
      </w:hyperlink>
      <w:r>
        <w:rPr>
          <w:rFonts w:ascii="Arial" w:hAnsi="Arial" w:cs="Arial"/>
          <w:color w:val="212121"/>
          <w:sz w:val="24"/>
          <w:szCs w:val="24"/>
          <w:shd w:val="clear" w:color="auto" w:fill="FFFFFF"/>
        </w:rPr>
        <w:t xml:space="preserve"> (Accessed: 22</w:t>
      </w:r>
      <w:r w:rsidRPr="00F3635B">
        <w:rPr>
          <w:rFonts w:ascii="Arial" w:hAnsi="Arial" w:cs="Arial"/>
          <w:color w:val="212121"/>
          <w:sz w:val="24"/>
          <w:szCs w:val="24"/>
          <w:shd w:val="clear" w:color="auto" w:fill="FFFFFF"/>
          <w:vertAlign w:val="superscript"/>
        </w:rPr>
        <w:t>nd</w:t>
      </w:r>
      <w:r>
        <w:rPr>
          <w:rFonts w:ascii="Arial" w:hAnsi="Arial" w:cs="Arial"/>
          <w:color w:val="212121"/>
          <w:sz w:val="24"/>
          <w:szCs w:val="24"/>
          <w:shd w:val="clear" w:color="auto" w:fill="FFFFFF"/>
        </w:rPr>
        <w:t xml:space="preserve"> November 2021)</w:t>
      </w:r>
    </w:p>
    <w:p w14:paraId="4CC3AA0E" w14:textId="77777777" w:rsidR="007B114B" w:rsidRDefault="007B114B" w:rsidP="007B114B">
      <w:pPr>
        <w:spacing w:line="480" w:lineRule="auto"/>
        <w:rPr>
          <w:rFonts w:ascii="Arial" w:hAnsi="Arial" w:cs="Arial"/>
          <w:sz w:val="24"/>
          <w:szCs w:val="24"/>
        </w:rPr>
      </w:pPr>
      <w:r>
        <w:rPr>
          <w:rFonts w:ascii="Arial" w:hAnsi="Arial" w:cs="Arial"/>
          <w:i/>
          <w:iCs/>
          <w:sz w:val="24"/>
          <w:szCs w:val="24"/>
        </w:rPr>
        <w:t xml:space="preserve"> </w:t>
      </w:r>
      <w:r>
        <w:rPr>
          <w:rFonts w:ascii="Arial" w:hAnsi="Arial" w:cs="Arial"/>
          <w:sz w:val="24"/>
          <w:szCs w:val="24"/>
        </w:rPr>
        <w:t xml:space="preserve">Police Federation (2020b) </w:t>
      </w:r>
      <w:r>
        <w:rPr>
          <w:rFonts w:ascii="Arial" w:hAnsi="Arial" w:cs="Arial"/>
          <w:i/>
          <w:iCs/>
          <w:sz w:val="24"/>
          <w:szCs w:val="24"/>
        </w:rPr>
        <w:t xml:space="preserve">COVID-19 Has Left Officers Feeling Confused and Fatigued, Says Federation Chair, </w:t>
      </w:r>
      <w:r>
        <w:rPr>
          <w:rFonts w:ascii="Arial" w:hAnsi="Arial" w:cs="Arial"/>
          <w:sz w:val="24"/>
          <w:szCs w:val="24"/>
        </w:rPr>
        <w:t xml:space="preserve">Available at: </w:t>
      </w:r>
      <w:hyperlink r:id="rId27" w:history="1">
        <w:r w:rsidRPr="001B4A75">
          <w:rPr>
            <w:rStyle w:val="Hyperlink"/>
            <w:rFonts w:ascii="Arial" w:hAnsi="Arial" w:cs="Arial"/>
            <w:sz w:val="24"/>
            <w:szCs w:val="24"/>
          </w:rPr>
          <w:t>https://www.polfed.org/cumbria/news/2020/covid-19-has-left-officers-feeling-confused-and-fatigued-says-federation-chair/</w:t>
        </w:r>
      </w:hyperlink>
      <w:r>
        <w:rPr>
          <w:rFonts w:ascii="Arial" w:hAnsi="Arial" w:cs="Arial"/>
          <w:sz w:val="24"/>
          <w:szCs w:val="24"/>
        </w:rPr>
        <w:t xml:space="preserve"> (Accessed: 23</w:t>
      </w:r>
      <w:r w:rsidRPr="00BF7E99">
        <w:rPr>
          <w:rFonts w:ascii="Arial" w:hAnsi="Arial" w:cs="Arial"/>
          <w:sz w:val="24"/>
          <w:szCs w:val="24"/>
          <w:vertAlign w:val="superscript"/>
        </w:rPr>
        <w:t>rd</w:t>
      </w:r>
      <w:r>
        <w:rPr>
          <w:rFonts w:ascii="Arial" w:hAnsi="Arial" w:cs="Arial"/>
          <w:sz w:val="24"/>
          <w:szCs w:val="24"/>
        </w:rPr>
        <w:t xml:space="preserve"> November 2021)</w:t>
      </w:r>
    </w:p>
    <w:p w14:paraId="095FC424"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Potter, W.J. (2017) </w:t>
      </w:r>
      <w:r>
        <w:rPr>
          <w:rFonts w:ascii="Arial" w:hAnsi="Arial" w:cs="Arial"/>
          <w:i/>
          <w:iCs/>
          <w:sz w:val="24"/>
          <w:szCs w:val="24"/>
        </w:rPr>
        <w:t xml:space="preserve">Media Effects, </w:t>
      </w:r>
      <w:r>
        <w:rPr>
          <w:rFonts w:ascii="Arial" w:hAnsi="Arial" w:cs="Arial"/>
          <w:sz w:val="24"/>
          <w:szCs w:val="24"/>
        </w:rPr>
        <w:t xml:space="preserve">California: SAGE Publications </w:t>
      </w:r>
    </w:p>
    <w:p w14:paraId="39F43F84"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Rosenblum, M. (2020) </w:t>
      </w:r>
      <w:r>
        <w:rPr>
          <w:rFonts w:ascii="Arial" w:hAnsi="Arial" w:cs="Arial"/>
          <w:i/>
          <w:iCs/>
          <w:sz w:val="24"/>
          <w:szCs w:val="24"/>
        </w:rPr>
        <w:t>Don’t Watch This: How the Media are Destroying Your Life</w:t>
      </w:r>
      <w:r>
        <w:rPr>
          <w:rFonts w:ascii="Arial" w:hAnsi="Arial" w:cs="Arial"/>
          <w:sz w:val="24"/>
          <w:szCs w:val="24"/>
        </w:rPr>
        <w:t xml:space="preserve">, </w:t>
      </w:r>
      <w:r w:rsidRPr="008E53E9">
        <w:rPr>
          <w:rFonts w:ascii="Arial" w:hAnsi="Arial" w:cs="Arial"/>
          <w:sz w:val="24"/>
          <w:szCs w:val="24"/>
        </w:rPr>
        <w:t>New York:</w:t>
      </w:r>
      <w:r>
        <w:rPr>
          <w:rFonts w:ascii="Arial" w:hAnsi="Arial" w:cs="Arial"/>
          <w:sz w:val="24"/>
          <w:szCs w:val="24"/>
        </w:rPr>
        <w:t xml:space="preserve"> Skyhorse Publishing Company</w:t>
      </w:r>
    </w:p>
    <w:p w14:paraId="6A358BC2"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Shaw, D. (2021) </w:t>
      </w:r>
      <w:r>
        <w:rPr>
          <w:rFonts w:ascii="Arial" w:hAnsi="Arial" w:cs="Arial"/>
          <w:i/>
          <w:iCs/>
          <w:sz w:val="24"/>
          <w:szCs w:val="24"/>
        </w:rPr>
        <w:t xml:space="preserve">Lockdown Crime and Future Trends: Reasons to be Less Cheerful?, </w:t>
      </w:r>
      <w:r>
        <w:rPr>
          <w:rFonts w:ascii="Arial" w:hAnsi="Arial" w:cs="Arial"/>
          <w:sz w:val="24"/>
          <w:szCs w:val="24"/>
        </w:rPr>
        <w:t xml:space="preserve">Available at: </w:t>
      </w:r>
      <w:hyperlink r:id="rId28" w:history="1">
        <w:r w:rsidRPr="0024187D">
          <w:rPr>
            <w:rStyle w:val="Hyperlink"/>
            <w:rFonts w:ascii="Arial" w:hAnsi="Arial" w:cs="Arial"/>
            <w:sz w:val="24"/>
            <w:szCs w:val="24"/>
          </w:rPr>
          <w:t>https://www.crestadvisory.com/post/lockdown-crime-and-future-trends-reasons-to-be-less-cheerful</w:t>
        </w:r>
      </w:hyperlink>
      <w:r>
        <w:rPr>
          <w:rFonts w:ascii="Arial" w:hAnsi="Arial" w:cs="Arial"/>
          <w:sz w:val="24"/>
          <w:szCs w:val="24"/>
        </w:rPr>
        <w:t xml:space="preserve"> (Accessed: 23</w:t>
      </w:r>
      <w:r w:rsidRPr="00C05690">
        <w:rPr>
          <w:rFonts w:ascii="Arial" w:hAnsi="Arial" w:cs="Arial"/>
          <w:sz w:val="24"/>
          <w:szCs w:val="24"/>
          <w:vertAlign w:val="superscript"/>
        </w:rPr>
        <w:t>rd</w:t>
      </w:r>
      <w:r>
        <w:rPr>
          <w:rFonts w:ascii="Arial" w:hAnsi="Arial" w:cs="Arial"/>
          <w:sz w:val="24"/>
          <w:szCs w:val="24"/>
        </w:rPr>
        <w:t xml:space="preserve"> November 2021)</w:t>
      </w:r>
    </w:p>
    <w:p w14:paraId="233F8565" w14:textId="77777777" w:rsidR="007B114B" w:rsidRDefault="007B114B" w:rsidP="007B114B">
      <w:pPr>
        <w:spacing w:line="480" w:lineRule="auto"/>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Smith, M. (2020) </w:t>
      </w:r>
      <w:r>
        <w:rPr>
          <w:rFonts w:ascii="Arial" w:hAnsi="Arial" w:cs="Arial"/>
          <w:i/>
          <w:iCs/>
          <w:color w:val="212121"/>
          <w:sz w:val="24"/>
          <w:szCs w:val="24"/>
          <w:shd w:val="clear" w:color="auto" w:fill="FFFFFF"/>
        </w:rPr>
        <w:t xml:space="preserve">COVID-19: What is a Reasonable Excuse for Being Outside During Lockdown? </w:t>
      </w:r>
      <w:r>
        <w:rPr>
          <w:rFonts w:ascii="Arial" w:hAnsi="Arial" w:cs="Arial"/>
          <w:color w:val="212121"/>
          <w:sz w:val="24"/>
          <w:szCs w:val="24"/>
          <w:shd w:val="clear" w:color="auto" w:fill="FFFFFF"/>
        </w:rPr>
        <w:t xml:space="preserve">Available at: </w:t>
      </w:r>
      <w:hyperlink r:id="rId29" w:history="1">
        <w:r w:rsidRPr="00B86625">
          <w:rPr>
            <w:rStyle w:val="Hyperlink"/>
            <w:rFonts w:ascii="Arial" w:hAnsi="Arial" w:cs="Arial"/>
            <w:sz w:val="24"/>
            <w:szCs w:val="24"/>
            <w:shd w:val="clear" w:color="auto" w:fill="FFFFFF"/>
          </w:rPr>
          <w:t>https://yougov.co.uk/topics/health/articles-reports/2020/04/22/covid-19-what-reasonable-excuse-being-outside-duri</w:t>
        </w:r>
      </w:hyperlink>
      <w:r>
        <w:rPr>
          <w:rFonts w:ascii="Arial" w:hAnsi="Arial" w:cs="Arial"/>
          <w:color w:val="212121"/>
          <w:sz w:val="24"/>
          <w:szCs w:val="24"/>
          <w:shd w:val="clear" w:color="auto" w:fill="FFFFFF"/>
        </w:rPr>
        <w:t xml:space="preserve"> (Accessed: 22</w:t>
      </w:r>
      <w:r w:rsidRPr="00942811">
        <w:rPr>
          <w:rFonts w:ascii="Arial" w:hAnsi="Arial" w:cs="Arial"/>
          <w:color w:val="212121"/>
          <w:sz w:val="24"/>
          <w:szCs w:val="24"/>
          <w:shd w:val="clear" w:color="auto" w:fill="FFFFFF"/>
          <w:vertAlign w:val="superscript"/>
        </w:rPr>
        <w:t>nd</w:t>
      </w:r>
      <w:r>
        <w:rPr>
          <w:rFonts w:ascii="Arial" w:hAnsi="Arial" w:cs="Arial"/>
          <w:color w:val="212121"/>
          <w:sz w:val="24"/>
          <w:szCs w:val="24"/>
          <w:shd w:val="clear" w:color="auto" w:fill="FFFFFF"/>
        </w:rPr>
        <w:t xml:space="preserve"> November 2021)</w:t>
      </w:r>
    </w:p>
    <w:p w14:paraId="56ED2717" w14:textId="77777777" w:rsidR="007B114B" w:rsidRDefault="007B114B" w:rsidP="007B114B">
      <w:pPr>
        <w:spacing w:line="480" w:lineRule="auto"/>
        <w:rPr>
          <w:rFonts w:ascii="Arial" w:hAnsi="Arial" w:cs="Arial"/>
          <w:sz w:val="24"/>
          <w:szCs w:val="24"/>
        </w:rPr>
      </w:pPr>
      <w:proofErr w:type="spellStart"/>
      <w:r>
        <w:rPr>
          <w:rFonts w:ascii="Arial" w:hAnsi="Arial" w:cs="Arial"/>
          <w:sz w:val="24"/>
          <w:szCs w:val="24"/>
        </w:rPr>
        <w:t>Stubely</w:t>
      </w:r>
      <w:proofErr w:type="spellEnd"/>
      <w:r>
        <w:rPr>
          <w:rFonts w:ascii="Arial" w:hAnsi="Arial" w:cs="Arial"/>
          <w:sz w:val="24"/>
          <w:szCs w:val="24"/>
        </w:rPr>
        <w:t xml:space="preserve">, P. (2021) </w:t>
      </w:r>
      <w:r>
        <w:rPr>
          <w:rFonts w:ascii="Arial" w:hAnsi="Arial" w:cs="Arial"/>
          <w:i/>
          <w:iCs/>
          <w:sz w:val="24"/>
          <w:szCs w:val="24"/>
        </w:rPr>
        <w:t>Covid: Police Threaten Snowball Throwers With £200 Lockdown Fine</w:t>
      </w:r>
      <w:r>
        <w:rPr>
          <w:rFonts w:ascii="Arial" w:hAnsi="Arial" w:cs="Arial"/>
          <w:sz w:val="24"/>
          <w:szCs w:val="24"/>
        </w:rPr>
        <w:t xml:space="preserve">, Available at: </w:t>
      </w:r>
      <w:hyperlink r:id="rId30" w:history="1">
        <w:r w:rsidRPr="00E1638F">
          <w:rPr>
            <w:rStyle w:val="Hyperlink"/>
            <w:rFonts w:ascii="Arial" w:hAnsi="Arial" w:cs="Arial"/>
            <w:sz w:val="24"/>
            <w:szCs w:val="24"/>
          </w:rPr>
          <w:t>https://www.independent.co.uk/news/uk/home-news/snowball-coronavirus-fine-lockdown-shropshire-police-b1784609.html</w:t>
        </w:r>
      </w:hyperlink>
      <w:r>
        <w:rPr>
          <w:rFonts w:ascii="Arial" w:hAnsi="Arial" w:cs="Arial"/>
          <w:sz w:val="24"/>
          <w:szCs w:val="24"/>
        </w:rPr>
        <w:t xml:space="preserve"> (Accessed: 24</w:t>
      </w:r>
      <w:r w:rsidRPr="00621B0F">
        <w:rPr>
          <w:rFonts w:ascii="Arial" w:hAnsi="Arial" w:cs="Arial"/>
          <w:sz w:val="24"/>
          <w:szCs w:val="24"/>
          <w:vertAlign w:val="superscript"/>
        </w:rPr>
        <w:t>th</w:t>
      </w:r>
      <w:r>
        <w:rPr>
          <w:rFonts w:ascii="Arial" w:hAnsi="Arial" w:cs="Arial"/>
          <w:sz w:val="24"/>
          <w:szCs w:val="24"/>
        </w:rPr>
        <w:t xml:space="preserve"> November 2021)</w:t>
      </w:r>
    </w:p>
    <w:p w14:paraId="63018E6C" w14:textId="77777777" w:rsidR="007B114B" w:rsidRDefault="007B114B" w:rsidP="007B114B">
      <w:pPr>
        <w:spacing w:line="480" w:lineRule="auto"/>
        <w:rPr>
          <w:rFonts w:ascii="Arial" w:hAnsi="Arial" w:cs="Arial"/>
          <w:sz w:val="24"/>
          <w:szCs w:val="24"/>
        </w:rPr>
      </w:pPr>
      <w:r>
        <w:rPr>
          <w:rFonts w:ascii="Arial" w:hAnsi="Arial" w:cs="Arial"/>
          <w:i/>
          <w:iCs/>
          <w:sz w:val="24"/>
          <w:szCs w:val="24"/>
        </w:rPr>
        <w:lastRenderedPageBreak/>
        <w:t xml:space="preserve">The Health Protection (Coronavirus) Regulations 2020, </w:t>
      </w:r>
      <w:r>
        <w:rPr>
          <w:rFonts w:ascii="Arial" w:hAnsi="Arial" w:cs="Arial"/>
          <w:sz w:val="24"/>
          <w:szCs w:val="24"/>
        </w:rPr>
        <w:t xml:space="preserve">Available at: </w:t>
      </w:r>
      <w:hyperlink r:id="rId31" w:history="1">
        <w:r w:rsidRPr="00FD2669">
          <w:rPr>
            <w:rStyle w:val="Hyperlink"/>
            <w:rFonts w:ascii="Arial" w:hAnsi="Arial" w:cs="Arial"/>
            <w:sz w:val="24"/>
            <w:szCs w:val="24"/>
          </w:rPr>
          <w:t>https://www.legislation.gov.uk/uksi/2020/129/contents/made</w:t>
        </w:r>
      </w:hyperlink>
      <w:r>
        <w:rPr>
          <w:rFonts w:ascii="Arial" w:hAnsi="Arial" w:cs="Arial"/>
          <w:sz w:val="24"/>
          <w:szCs w:val="24"/>
        </w:rPr>
        <w:t xml:space="preserve"> (Accessed: 3</w:t>
      </w:r>
      <w:r w:rsidRPr="00D34D16">
        <w:rPr>
          <w:rFonts w:ascii="Arial" w:hAnsi="Arial" w:cs="Arial"/>
          <w:sz w:val="24"/>
          <w:szCs w:val="24"/>
          <w:vertAlign w:val="superscript"/>
        </w:rPr>
        <w:t>rd</w:t>
      </w:r>
      <w:r>
        <w:rPr>
          <w:rFonts w:ascii="Arial" w:hAnsi="Arial" w:cs="Arial"/>
          <w:sz w:val="24"/>
          <w:szCs w:val="24"/>
        </w:rPr>
        <w:t xml:space="preserve"> November 2021)</w:t>
      </w:r>
    </w:p>
    <w:p w14:paraId="4DC1A2BF" w14:textId="77777777" w:rsidR="007B114B" w:rsidRDefault="007B114B" w:rsidP="007B114B">
      <w:pPr>
        <w:spacing w:line="480" w:lineRule="auto"/>
        <w:rPr>
          <w:rFonts w:ascii="Arial" w:hAnsi="Arial" w:cs="Arial"/>
          <w:sz w:val="24"/>
          <w:szCs w:val="24"/>
        </w:rPr>
      </w:pPr>
      <w:proofErr w:type="spellStart"/>
      <w:r>
        <w:rPr>
          <w:rFonts w:ascii="Arial" w:hAnsi="Arial" w:cs="Arial"/>
          <w:sz w:val="24"/>
          <w:szCs w:val="24"/>
        </w:rPr>
        <w:t>Triggle</w:t>
      </w:r>
      <w:proofErr w:type="spellEnd"/>
      <w:r>
        <w:rPr>
          <w:rFonts w:ascii="Arial" w:hAnsi="Arial" w:cs="Arial"/>
          <w:sz w:val="24"/>
          <w:szCs w:val="24"/>
        </w:rPr>
        <w:t xml:space="preserve">, N. (2008) </w:t>
      </w:r>
      <w:r>
        <w:rPr>
          <w:rFonts w:ascii="Arial" w:hAnsi="Arial" w:cs="Arial"/>
          <w:i/>
          <w:iCs/>
          <w:sz w:val="24"/>
          <w:szCs w:val="24"/>
        </w:rPr>
        <w:t xml:space="preserve">NHS ‘Now Four Different Systems’, </w:t>
      </w:r>
      <w:r>
        <w:rPr>
          <w:rFonts w:ascii="Arial" w:hAnsi="Arial" w:cs="Arial"/>
          <w:sz w:val="24"/>
          <w:szCs w:val="24"/>
        </w:rPr>
        <w:t xml:space="preserve">Available at: </w:t>
      </w:r>
      <w:hyperlink r:id="rId32" w:history="1">
        <w:r w:rsidRPr="00293881">
          <w:rPr>
            <w:rStyle w:val="Hyperlink"/>
            <w:rFonts w:ascii="Arial" w:hAnsi="Arial" w:cs="Arial"/>
            <w:sz w:val="24"/>
            <w:szCs w:val="24"/>
          </w:rPr>
          <w:t>http://news.bbc.co.uk/1/hi/health/7149423.stm</w:t>
        </w:r>
      </w:hyperlink>
      <w:r>
        <w:rPr>
          <w:rFonts w:ascii="Arial" w:hAnsi="Arial" w:cs="Arial"/>
          <w:sz w:val="24"/>
          <w:szCs w:val="24"/>
        </w:rPr>
        <w:t xml:space="preserve"> (Accessed: 29</w:t>
      </w:r>
      <w:r w:rsidRPr="007B0A49">
        <w:rPr>
          <w:rFonts w:ascii="Arial" w:hAnsi="Arial" w:cs="Arial"/>
          <w:sz w:val="24"/>
          <w:szCs w:val="24"/>
          <w:vertAlign w:val="superscript"/>
        </w:rPr>
        <w:t>th</w:t>
      </w:r>
      <w:r>
        <w:rPr>
          <w:rFonts w:ascii="Arial" w:hAnsi="Arial" w:cs="Arial"/>
          <w:sz w:val="24"/>
          <w:szCs w:val="24"/>
        </w:rPr>
        <w:t xml:space="preserve"> October 2021)</w:t>
      </w:r>
    </w:p>
    <w:p w14:paraId="188D473D" w14:textId="77777777" w:rsidR="007B114B" w:rsidRPr="00031BE5" w:rsidRDefault="007B114B" w:rsidP="007B114B">
      <w:pPr>
        <w:spacing w:line="480" w:lineRule="auto"/>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Wiltshire &amp; Swindon PCC (2020) </w:t>
      </w:r>
      <w:r>
        <w:rPr>
          <w:rFonts w:ascii="Arial" w:hAnsi="Arial" w:cs="Arial"/>
          <w:i/>
          <w:iCs/>
          <w:color w:val="212121"/>
          <w:sz w:val="24"/>
          <w:szCs w:val="24"/>
          <w:shd w:val="clear" w:color="auto" w:fill="FFFFFF"/>
        </w:rPr>
        <w:t xml:space="preserve">Summary Overview 2 4E’s Approach and Fixed Penalty Notices Relating to COVID-19 Regulations, </w:t>
      </w:r>
      <w:r>
        <w:rPr>
          <w:rFonts w:ascii="Arial" w:hAnsi="Arial" w:cs="Arial"/>
          <w:color w:val="212121"/>
          <w:sz w:val="24"/>
          <w:szCs w:val="24"/>
          <w:shd w:val="clear" w:color="auto" w:fill="FFFFFF"/>
        </w:rPr>
        <w:t xml:space="preserve">Available at: </w:t>
      </w:r>
      <w:hyperlink r:id="rId33" w:history="1">
        <w:r w:rsidRPr="00B86625">
          <w:rPr>
            <w:rStyle w:val="Hyperlink"/>
            <w:rFonts w:ascii="Arial" w:hAnsi="Arial" w:cs="Arial"/>
            <w:sz w:val="24"/>
            <w:szCs w:val="24"/>
            <w:shd w:val="clear" w:color="auto" w:fill="FFFFFF"/>
          </w:rPr>
          <w:t>https://www.wiltshire.police.uk/SysSiteAssets/media/downloads/wiltshire/coronavirus-docs/sumary_overview_covid19_fpns_28_september_-_25_october_2020.pdf</w:t>
        </w:r>
      </w:hyperlink>
      <w:r>
        <w:rPr>
          <w:rFonts w:ascii="Arial" w:hAnsi="Arial" w:cs="Arial"/>
          <w:color w:val="212121"/>
          <w:sz w:val="24"/>
          <w:szCs w:val="24"/>
          <w:shd w:val="clear" w:color="auto" w:fill="FFFFFF"/>
        </w:rPr>
        <w:t xml:space="preserve"> (Accessed: 22</w:t>
      </w:r>
      <w:r w:rsidRPr="00031BE5">
        <w:rPr>
          <w:rFonts w:ascii="Arial" w:hAnsi="Arial" w:cs="Arial"/>
          <w:color w:val="212121"/>
          <w:sz w:val="24"/>
          <w:szCs w:val="24"/>
          <w:shd w:val="clear" w:color="auto" w:fill="FFFFFF"/>
          <w:vertAlign w:val="superscript"/>
        </w:rPr>
        <w:t>nd</w:t>
      </w:r>
      <w:r>
        <w:rPr>
          <w:rFonts w:ascii="Arial" w:hAnsi="Arial" w:cs="Arial"/>
          <w:color w:val="212121"/>
          <w:sz w:val="24"/>
          <w:szCs w:val="24"/>
          <w:shd w:val="clear" w:color="auto" w:fill="FFFFFF"/>
        </w:rPr>
        <w:t xml:space="preserve"> November 2021)</w:t>
      </w:r>
    </w:p>
    <w:p w14:paraId="7EF2BE6E" w14:textId="77777777" w:rsidR="007B114B" w:rsidRDefault="007B114B" w:rsidP="007B114B">
      <w:pPr>
        <w:spacing w:line="480" w:lineRule="auto"/>
        <w:rPr>
          <w:rFonts w:ascii="Arial" w:hAnsi="Arial" w:cs="Arial"/>
          <w:sz w:val="24"/>
          <w:szCs w:val="24"/>
        </w:rPr>
      </w:pPr>
      <w:r>
        <w:rPr>
          <w:rFonts w:ascii="Arial" w:hAnsi="Arial" w:cs="Arial"/>
          <w:sz w:val="24"/>
          <w:szCs w:val="24"/>
        </w:rPr>
        <w:t xml:space="preserve">World Health Organisation (2020) </w:t>
      </w:r>
      <w:r w:rsidRPr="00985DD9">
        <w:rPr>
          <w:rFonts w:ascii="Arial" w:hAnsi="Arial" w:cs="Arial"/>
          <w:i/>
          <w:iCs/>
          <w:sz w:val="24"/>
          <w:szCs w:val="24"/>
        </w:rPr>
        <w:t xml:space="preserve">WHO Director-General's </w:t>
      </w:r>
      <w:r>
        <w:rPr>
          <w:rFonts w:ascii="Arial" w:hAnsi="Arial" w:cs="Arial"/>
          <w:i/>
          <w:iCs/>
          <w:sz w:val="24"/>
          <w:szCs w:val="24"/>
        </w:rPr>
        <w:t>O</w:t>
      </w:r>
      <w:r w:rsidRPr="00985DD9">
        <w:rPr>
          <w:rFonts w:ascii="Arial" w:hAnsi="Arial" w:cs="Arial"/>
          <w:i/>
          <w:iCs/>
          <w:sz w:val="24"/>
          <w:szCs w:val="24"/>
        </w:rPr>
        <w:t xml:space="preserve">pening </w:t>
      </w:r>
      <w:r>
        <w:rPr>
          <w:rFonts w:ascii="Arial" w:hAnsi="Arial" w:cs="Arial"/>
          <w:i/>
          <w:iCs/>
          <w:sz w:val="24"/>
          <w:szCs w:val="24"/>
        </w:rPr>
        <w:t>R</w:t>
      </w:r>
      <w:r w:rsidRPr="00985DD9">
        <w:rPr>
          <w:rFonts w:ascii="Arial" w:hAnsi="Arial" w:cs="Arial"/>
          <w:i/>
          <w:iCs/>
          <w:sz w:val="24"/>
          <w:szCs w:val="24"/>
        </w:rPr>
        <w:t xml:space="preserve">emarks at the </w:t>
      </w:r>
      <w:r>
        <w:rPr>
          <w:rFonts w:ascii="Arial" w:hAnsi="Arial" w:cs="Arial"/>
          <w:i/>
          <w:iCs/>
          <w:sz w:val="24"/>
          <w:szCs w:val="24"/>
        </w:rPr>
        <w:t>M</w:t>
      </w:r>
      <w:r w:rsidRPr="00985DD9">
        <w:rPr>
          <w:rFonts w:ascii="Arial" w:hAnsi="Arial" w:cs="Arial"/>
          <w:i/>
          <w:iCs/>
          <w:sz w:val="24"/>
          <w:szCs w:val="24"/>
        </w:rPr>
        <w:t xml:space="preserve">edia </w:t>
      </w:r>
      <w:r>
        <w:rPr>
          <w:rFonts w:ascii="Arial" w:hAnsi="Arial" w:cs="Arial"/>
          <w:i/>
          <w:iCs/>
          <w:sz w:val="24"/>
          <w:szCs w:val="24"/>
        </w:rPr>
        <w:t>B</w:t>
      </w:r>
      <w:r w:rsidRPr="00985DD9">
        <w:rPr>
          <w:rFonts w:ascii="Arial" w:hAnsi="Arial" w:cs="Arial"/>
          <w:i/>
          <w:iCs/>
          <w:sz w:val="24"/>
          <w:szCs w:val="24"/>
        </w:rPr>
        <w:t>riefing on COVID-19 - 11 March 2020</w:t>
      </w:r>
      <w:r>
        <w:rPr>
          <w:rFonts w:ascii="Arial" w:hAnsi="Arial" w:cs="Arial"/>
          <w:i/>
          <w:iCs/>
          <w:sz w:val="24"/>
          <w:szCs w:val="24"/>
        </w:rPr>
        <w:t xml:space="preserve">, </w:t>
      </w:r>
      <w:r>
        <w:rPr>
          <w:rFonts w:ascii="Arial" w:hAnsi="Arial" w:cs="Arial"/>
          <w:sz w:val="24"/>
          <w:szCs w:val="24"/>
        </w:rPr>
        <w:t xml:space="preserve">Available at: </w:t>
      </w:r>
      <w:hyperlink r:id="rId34" w:history="1">
        <w:r w:rsidRPr="00293881">
          <w:rPr>
            <w:rStyle w:val="Hyperlink"/>
            <w:rFonts w:ascii="Arial" w:hAnsi="Arial" w:cs="Arial"/>
            <w:sz w:val="24"/>
            <w:szCs w:val="24"/>
          </w:rPr>
          <w:t>https://www.who.int/director-general/speeches/detail/who-director-general-s-opening-remarks-at-the-media-briefing-on-covid-19---11-march-2020</w:t>
        </w:r>
      </w:hyperlink>
      <w:r>
        <w:rPr>
          <w:rFonts w:ascii="Arial" w:hAnsi="Arial" w:cs="Arial"/>
          <w:sz w:val="24"/>
          <w:szCs w:val="24"/>
        </w:rPr>
        <w:t xml:space="preserve"> (Accessed: 29</w:t>
      </w:r>
      <w:r w:rsidRPr="00985DD9">
        <w:rPr>
          <w:rFonts w:ascii="Arial" w:hAnsi="Arial" w:cs="Arial"/>
          <w:sz w:val="24"/>
          <w:szCs w:val="24"/>
          <w:vertAlign w:val="superscript"/>
        </w:rPr>
        <w:t>th</w:t>
      </w:r>
      <w:r>
        <w:rPr>
          <w:rFonts w:ascii="Arial" w:hAnsi="Arial" w:cs="Arial"/>
          <w:sz w:val="24"/>
          <w:szCs w:val="24"/>
        </w:rPr>
        <w:t xml:space="preserve"> October 2021)</w:t>
      </w:r>
    </w:p>
    <w:p w14:paraId="418088E8" w14:textId="77777777" w:rsidR="007B114B" w:rsidRDefault="007B114B" w:rsidP="007B114B">
      <w:pPr>
        <w:spacing w:line="480" w:lineRule="auto"/>
        <w:rPr>
          <w:rFonts w:ascii="Arial" w:hAnsi="Arial" w:cs="Arial"/>
          <w:sz w:val="24"/>
          <w:szCs w:val="24"/>
        </w:rPr>
      </w:pPr>
      <w:r w:rsidRPr="00894548">
        <w:rPr>
          <w:rFonts w:ascii="Arial" w:hAnsi="Arial" w:cs="Arial"/>
          <w:sz w:val="24"/>
          <w:szCs w:val="24"/>
        </w:rPr>
        <w:t>World Health Organisation</w:t>
      </w:r>
      <w:r>
        <w:rPr>
          <w:rFonts w:ascii="Arial" w:hAnsi="Arial" w:cs="Arial"/>
          <w:sz w:val="24"/>
          <w:szCs w:val="24"/>
        </w:rPr>
        <w:t xml:space="preserve"> (2021) </w:t>
      </w:r>
      <w:r>
        <w:rPr>
          <w:rFonts w:ascii="Arial" w:hAnsi="Arial" w:cs="Arial"/>
          <w:i/>
          <w:iCs/>
          <w:sz w:val="24"/>
          <w:szCs w:val="24"/>
        </w:rPr>
        <w:t xml:space="preserve">Naming the Coronavirus Disease (COVID-19) and the Viruses that Causes it, </w:t>
      </w:r>
      <w:r>
        <w:rPr>
          <w:rFonts w:ascii="Arial" w:hAnsi="Arial" w:cs="Arial"/>
          <w:sz w:val="24"/>
          <w:szCs w:val="24"/>
        </w:rPr>
        <w:t xml:space="preserve">Available at: </w:t>
      </w:r>
      <w:hyperlink r:id="rId35" w:history="1">
        <w:r w:rsidRPr="00B80B71">
          <w:rPr>
            <w:rStyle w:val="Hyperlink"/>
            <w:rFonts w:ascii="Arial" w:hAnsi="Arial" w:cs="Arial"/>
            <w:sz w:val="24"/>
            <w:szCs w:val="24"/>
          </w:rPr>
          <w:t>https://www.who.int/emergencies/diseases/novel-coronavirus-2019/technical-guidance/naming-the-coronavirus-disease-(covid-2019)-and-the-virus-that-causes-it</w:t>
        </w:r>
      </w:hyperlink>
      <w:r>
        <w:rPr>
          <w:rFonts w:ascii="Arial" w:hAnsi="Arial" w:cs="Arial"/>
          <w:sz w:val="24"/>
          <w:szCs w:val="24"/>
        </w:rPr>
        <w:t xml:space="preserve"> (Accessed: 29</w:t>
      </w:r>
      <w:r w:rsidRPr="00894548">
        <w:rPr>
          <w:rFonts w:ascii="Arial" w:hAnsi="Arial" w:cs="Arial"/>
          <w:sz w:val="24"/>
          <w:szCs w:val="24"/>
          <w:vertAlign w:val="superscript"/>
        </w:rPr>
        <w:t>th</w:t>
      </w:r>
      <w:r>
        <w:rPr>
          <w:rFonts w:ascii="Arial" w:hAnsi="Arial" w:cs="Arial"/>
          <w:sz w:val="24"/>
          <w:szCs w:val="24"/>
        </w:rPr>
        <w:t xml:space="preserve"> October 2021)</w:t>
      </w:r>
    </w:p>
    <w:p w14:paraId="70B8B6C7" w14:textId="77777777" w:rsidR="007B114B" w:rsidRPr="007B114B" w:rsidRDefault="007B114B">
      <w:pPr>
        <w:rPr>
          <w:rFonts w:ascii="Arial" w:hAnsi="Arial" w:cs="Arial"/>
          <w:b/>
          <w:bCs/>
          <w:sz w:val="24"/>
          <w:szCs w:val="24"/>
        </w:rPr>
      </w:pPr>
    </w:p>
    <w:sectPr w:rsidR="007B114B" w:rsidRPr="007B114B" w:rsidSect="00A97AAB">
      <w:headerReference w:type="default" r:id="rId36"/>
      <w:footerReference w:type="defaul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0E8AA" w14:textId="77777777" w:rsidR="005235B5" w:rsidRDefault="005235B5" w:rsidP="004D50B6">
      <w:pPr>
        <w:spacing w:after="0" w:line="240" w:lineRule="auto"/>
      </w:pPr>
      <w:r>
        <w:separator/>
      </w:r>
    </w:p>
  </w:endnote>
  <w:endnote w:type="continuationSeparator" w:id="0">
    <w:p w14:paraId="76B7C168" w14:textId="77777777" w:rsidR="005235B5" w:rsidRDefault="005235B5" w:rsidP="004D5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800460"/>
      <w:docPartObj>
        <w:docPartGallery w:val="Page Numbers (Bottom of Page)"/>
        <w:docPartUnique/>
      </w:docPartObj>
    </w:sdtPr>
    <w:sdtEndPr>
      <w:rPr>
        <w:noProof/>
      </w:rPr>
    </w:sdtEndPr>
    <w:sdtContent>
      <w:p w14:paraId="4B06AFDC" w14:textId="2F2ACB51" w:rsidR="004D50B6" w:rsidRDefault="004D50B6">
        <w:pPr>
          <w:pStyle w:val="Footer"/>
        </w:pPr>
        <w:r>
          <w:fldChar w:fldCharType="begin"/>
        </w:r>
        <w:r>
          <w:instrText xml:space="preserve"> PAGE   \* MERGEFORMAT </w:instrText>
        </w:r>
        <w:r>
          <w:fldChar w:fldCharType="separate"/>
        </w:r>
        <w:r>
          <w:rPr>
            <w:noProof/>
          </w:rPr>
          <w:t>2</w:t>
        </w:r>
        <w:r>
          <w:rPr>
            <w:noProof/>
          </w:rPr>
          <w:fldChar w:fldCharType="end"/>
        </w:r>
      </w:p>
    </w:sdtContent>
  </w:sdt>
  <w:p w14:paraId="381539A9" w14:textId="77777777" w:rsidR="004D50B6" w:rsidRDefault="004D50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131762"/>
      <w:docPartObj>
        <w:docPartGallery w:val="Page Numbers (Bottom of Page)"/>
        <w:docPartUnique/>
      </w:docPartObj>
    </w:sdtPr>
    <w:sdtEndPr>
      <w:rPr>
        <w:noProof/>
      </w:rPr>
    </w:sdtEndPr>
    <w:sdtContent>
      <w:p w14:paraId="23CB2473" w14:textId="5B466F73" w:rsidR="004D50B6" w:rsidRDefault="004D50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12D6E7" w14:textId="77777777" w:rsidR="004D50B6" w:rsidRDefault="004D5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F86C4" w14:textId="77777777" w:rsidR="005235B5" w:rsidRDefault="005235B5" w:rsidP="004D50B6">
      <w:pPr>
        <w:spacing w:after="0" w:line="240" w:lineRule="auto"/>
      </w:pPr>
      <w:r>
        <w:separator/>
      </w:r>
    </w:p>
  </w:footnote>
  <w:footnote w:type="continuationSeparator" w:id="0">
    <w:p w14:paraId="77BA0027" w14:textId="77777777" w:rsidR="005235B5" w:rsidRDefault="005235B5" w:rsidP="004D5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6D696" w14:textId="3E7ED1F9" w:rsidR="004D50B6" w:rsidRDefault="004D50B6">
    <w:pPr>
      <w:pStyle w:val="Header"/>
    </w:pPr>
    <w:r>
      <w:t>BMPL5004                                                                                                                                           Daniel Jones</w:t>
    </w:r>
  </w:p>
  <w:p w14:paraId="224A1A85" w14:textId="3302148F" w:rsidR="004D50B6" w:rsidRDefault="004D50B6">
    <w:pPr>
      <w:pStyle w:val="Header"/>
    </w:pPr>
    <w:r>
      <w:t xml:space="preserve">                                                                                                                                                                     2008078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1D0"/>
    <w:rsid w:val="00074F80"/>
    <w:rsid w:val="000827A8"/>
    <w:rsid w:val="00085A51"/>
    <w:rsid w:val="000861D8"/>
    <w:rsid w:val="000B0C11"/>
    <w:rsid w:val="00124AD9"/>
    <w:rsid w:val="00136873"/>
    <w:rsid w:val="00143B96"/>
    <w:rsid w:val="00145966"/>
    <w:rsid w:val="00193EE0"/>
    <w:rsid w:val="001A4275"/>
    <w:rsid w:val="001C4541"/>
    <w:rsid w:val="00203CC3"/>
    <w:rsid w:val="00237EA4"/>
    <w:rsid w:val="0025678D"/>
    <w:rsid w:val="002656D9"/>
    <w:rsid w:val="00266A91"/>
    <w:rsid w:val="00273A6D"/>
    <w:rsid w:val="00295125"/>
    <w:rsid w:val="002A5E86"/>
    <w:rsid w:val="002D39A1"/>
    <w:rsid w:val="002E1A48"/>
    <w:rsid w:val="002F0873"/>
    <w:rsid w:val="00357799"/>
    <w:rsid w:val="00373AD1"/>
    <w:rsid w:val="00374A52"/>
    <w:rsid w:val="0039027C"/>
    <w:rsid w:val="003A3410"/>
    <w:rsid w:val="003D5D02"/>
    <w:rsid w:val="003F008B"/>
    <w:rsid w:val="00412070"/>
    <w:rsid w:val="0041505B"/>
    <w:rsid w:val="0048113E"/>
    <w:rsid w:val="0049022A"/>
    <w:rsid w:val="004D50B6"/>
    <w:rsid w:val="004E6294"/>
    <w:rsid w:val="00510C63"/>
    <w:rsid w:val="005235B5"/>
    <w:rsid w:val="00524046"/>
    <w:rsid w:val="005A1BE9"/>
    <w:rsid w:val="005A76DA"/>
    <w:rsid w:val="00605371"/>
    <w:rsid w:val="006604E5"/>
    <w:rsid w:val="006D7D88"/>
    <w:rsid w:val="006E5D90"/>
    <w:rsid w:val="006F444B"/>
    <w:rsid w:val="00706D2D"/>
    <w:rsid w:val="00727ADA"/>
    <w:rsid w:val="00727E82"/>
    <w:rsid w:val="00735BF8"/>
    <w:rsid w:val="007B114B"/>
    <w:rsid w:val="007B62CB"/>
    <w:rsid w:val="007D110F"/>
    <w:rsid w:val="007F6E2C"/>
    <w:rsid w:val="00810C59"/>
    <w:rsid w:val="0083009C"/>
    <w:rsid w:val="0086335E"/>
    <w:rsid w:val="00892524"/>
    <w:rsid w:val="00923CB2"/>
    <w:rsid w:val="00926F37"/>
    <w:rsid w:val="00930C82"/>
    <w:rsid w:val="00970C40"/>
    <w:rsid w:val="0099433C"/>
    <w:rsid w:val="0099450F"/>
    <w:rsid w:val="009A6B20"/>
    <w:rsid w:val="009C7021"/>
    <w:rsid w:val="00A2067D"/>
    <w:rsid w:val="00A8062D"/>
    <w:rsid w:val="00A97AAB"/>
    <w:rsid w:val="00AB74C7"/>
    <w:rsid w:val="00AD040D"/>
    <w:rsid w:val="00B2092D"/>
    <w:rsid w:val="00B325D0"/>
    <w:rsid w:val="00B5624F"/>
    <w:rsid w:val="00B623CE"/>
    <w:rsid w:val="00B701E2"/>
    <w:rsid w:val="00BD21E1"/>
    <w:rsid w:val="00BF6C2D"/>
    <w:rsid w:val="00C15281"/>
    <w:rsid w:val="00C366DB"/>
    <w:rsid w:val="00C468DC"/>
    <w:rsid w:val="00C744B6"/>
    <w:rsid w:val="00C8435C"/>
    <w:rsid w:val="00C96B83"/>
    <w:rsid w:val="00CD4594"/>
    <w:rsid w:val="00CE68F6"/>
    <w:rsid w:val="00D040A3"/>
    <w:rsid w:val="00D326FF"/>
    <w:rsid w:val="00D924D1"/>
    <w:rsid w:val="00D971C0"/>
    <w:rsid w:val="00DA354F"/>
    <w:rsid w:val="00DB5671"/>
    <w:rsid w:val="00DC51D0"/>
    <w:rsid w:val="00DD251D"/>
    <w:rsid w:val="00DD790F"/>
    <w:rsid w:val="00DE5FC3"/>
    <w:rsid w:val="00E11A4D"/>
    <w:rsid w:val="00E36B31"/>
    <w:rsid w:val="00EE37F1"/>
    <w:rsid w:val="00EF5DE6"/>
    <w:rsid w:val="00F427A9"/>
    <w:rsid w:val="00F534C2"/>
    <w:rsid w:val="00F57E46"/>
    <w:rsid w:val="00F70DB8"/>
    <w:rsid w:val="00F97A30"/>
    <w:rsid w:val="00FA5F44"/>
    <w:rsid w:val="00FB2DC5"/>
    <w:rsid w:val="00FD5EAE"/>
    <w:rsid w:val="00FE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4E65C"/>
  <w15:chartTrackingRefBased/>
  <w15:docId w15:val="{2BF3A1A5-EDC7-446E-87D7-EF754898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14B"/>
    <w:rPr>
      <w:color w:val="0563C1" w:themeColor="hyperlink"/>
      <w:u w:val="single"/>
    </w:rPr>
  </w:style>
  <w:style w:type="paragraph" w:styleId="Title">
    <w:name w:val="Title"/>
    <w:basedOn w:val="Normal"/>
    <w:next w:val="Normal"/>
    <w:link w:val="TitleChar"/>
    <w:uiPriority w:val="10"/>
    <w:qFormat/>
    <w:rsid w:val="00A97AA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97AA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A97AA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97AAB"/>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4D50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0B6"/>
  </w:style>
  <w:style w:type="paragraph" w:styleId="Footer">
    <w:name w:val="footer"/>
    <w:basedOn w:val="Normal"/>
    <w:link w:val="FooterChar"/>
    <w:uiPriority w:val="99"/>
    <w:unhideWhenUsed/>
    <w:rsid w:val="004D50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law/2019/jan/26/met-police-disproportionately-use-stop-and-search-powers-on-black-people" TargetMode="External"/><Relationship Id="rId18" Type="http://schemas.openxmlformats.org/officeDocument/2006/relationships/hyperlink" Target="https://hnksolicitors.com/covid-19/police-powers-of-entry-to-your-home-during-covid-updated-regulations/" TargetMode="External"/><Relationship Id="rId26" Type="http://schemas.openxmlformats.org/officeDocument/2006/relationships/hyperlink" Target="https://www.polfed.org/news/latest-news/2020/guidance-issued-on-new-police-powers/" TargetMode="External"/><Relationship Id="rId39" Type="http://schemas.openxmlformats.org/officeDocument/2006/relationships/fontTable" Target="fontTable.xml"/><Relationship Id="rId21" Type="http://schemas.openxmlformats.org/officeDocument/2006/relationships/hyperlink" Target="https://www.walesonline.co.uk/news/wales-news/gwent-police-coronavirus-lockdown-newport-18119906" TargetMode="External"/><Relationship Id="rId34" Type="http://schemas.openxmlformats.org/officeDocument/2006/relationships/hyperlink" Target="https://www.who.int/director-general/speeches/detail/who-director-general-s-opening-remarks-at-the-media-briefing-on-covid-19---11-march-2020" TargetMode="External"/><Relationship Id="rId7" Type="http://schemas.openxmlformats.org/officeDocument/2006/relationships/hyperlink" Target="https://www.theguardian.com/society/2020/may/28/clap-for-our-carers-the-very-unbritish-ritual-that-united-the-nation" TargetMode="External"/><Relationship Id="rId12" Type="http://schemas.openxmlformats.org/officeDocument/2006/relationships/hyperlink" Target="https://blogs.lse.ac.uk/covid19/2020/05/22/different-lockdown-rules-in-the-four-nations-are-confusing-the-public/" TargetMode="External"/><Relationship Id="rId17" Type="http://schemas.openxmlformats.org/officeDocument/2006/relationships/hyperlink" Target="https://www.justiceinspectorates.gov.uk/hmicfrs/wp-content/uploads/policing-in-the-pandemic-police-response-to-coronavirus-pandemic-during-2020.pdf" TargetMode="External"/><Relationship Id="rId25" Type="http://schemas.openxmlformats.org/officeDocument/2006/relationships/hyperlink" Target="https://www.legislation.gov.uk/ukpga/1984/60/contents" TargetMode="External"/><Relationship Id="rId33" Type="http://schemas.openxmlformats.org/officeDocument/2006/relationships/hyperlink" Target="https://www.wiltshire.police.uk/SysSiteAssets/media/downloads/wiltshire/coronavirus-docs/sumary_overview_covid19_fpns_28_september_-_25_october_2020.pdf"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commonslibrary.parliament.uk/domestic-abuse-and-covid-19-a-year-into-the-pandemic/" TargetMode="External"/><Relationship Id="rId20" Type="http://schemas.openxmlformats.org/officeDocument/2006/relationships/hyperlink" Target="https://www.instituteforgovernment.org.uk/sites/default/files/timeline-lockdown-web.pdf" TargetMode="External"/><Relationship Id="rId29" Type="http://schemas.openxmlformats.org/officeDocument/2006/relationships/hyperlink" Target="https://yougov.co.uk/topics/health/articles-reports/2020/04/22/covid-19-what-reasonable-excuse-being-outside-dur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ps.gov.uk/cps/news/6500-coronavirus-related-prosecutions-first-six-months-pandemic" TargetMode="External"/><Relationship Id="rId24" Type="http://schemas.openxmlformats.org/officeDocument/2006/relationships/hyperlink" Target="https://www.psa.ac.uk/psa/news/freedom-or-self-interest-motivations-ideology-and-visual-symbols-uniting-anti-lockdown" TargetMode="External"/><Relationship Id="rId32" Type="http://schemas.openxmlformats.org/officeDocument/2006/relationships/hyperlink" Target="http://news.bbc.co.uk/1/hi/health/7149423.st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aingould.co.uk/2020/12/01/locked-up-for-lockdown-police-abuse-of-coronavirus-powers/" TargetMode="External"/><Relationship Id="rId23" Type="http://schemas.openxmlformats.org/officeDocument/2006/relationships/hyperlink" Target="https://blogs.lse.ac.uk/covid19/2020/07/01/what-is-law-and-what-is-guidance-the-risks-of-depending-on-british-common-sense/" TargetMode="External"/><Relationship Id="rId28" Type="http://schemas.openxmlformats.org/officeDocument/2006/relationships/hyperlink" Target="https://www.crestadvisory.com/post/lockdown-crime-and-future-trends-reasons-to-be-less-cheerful" TargetMode="External"/><Relationship Id="rId36" Type="http://schemas.openxmlformats.org/officeDocument/2006/relationships/header" Target="header1.xml"/><Relationship Id="rId10" Type="http://schemas.openxmlformats.org/officeDocument/2006/relationships/hyperlink" Target="https://www.walesonline.co.uk/news/wales-news/police-officer-breached-strict-lockdown-21824661" TargetMode="External"/><Relationship Id="rId19" Type="http://schemas.openxmlformats.org/officeDocument/2006/relationships/hyperlink" Target="https://www.instituteforgovernment.org.uk/blog/government-law-and-guidance-coronavirus-crisis" TargetMode="External"/><Relationship Id="rId31" Type="http://schemas.openxmlformats.org/officeDocument/2006/relationships/hyperlink" Target="https://www.legislation.gov.uk/uksi/2020/129/contents/made" TargetMode="External"/><Relationship Id="rId4" Type="http://schemas.openxmlformats.org/officeDocument/2006/relationships/webSettings" Target="webSettings.xml"/><Relationship Id="rId9" Type="http://schemas.openxmlformats.org/officeDocument/2006/relationships/hyperlink" Target="https://www.bbc.co.uk/news/uk-england-hereford-worcester-58905508" TargetMode="External"/><Relationship Id="rId14" Type="http://schemas.openxmlformats.org/officeDocument/2006/relationships/hyperlink" Target="https://www.countytimes.co.uk/news/19006918.police-issue-fine-warning-breaking-covid-lockdown-rules/" TargetMode="External"/><Relationship Id="rId22" Type="http://schemas.openxmlformats.org/officeDocument/2006/relationships/hyperlink" Target="https://www.lbc.co.uk/hot-topics/coronavirus/covid-lockdown-police-checking-key-worker/" TargetMode="External"/><Relationship Id="rId27" Type="http://schemas.openxmlformats.org/officeDocument/2006/relationships/hyperlink" Target="https://www.polfed.org/cumbria/news/2020/covid-19-has-left-officers-feeling-confused-and-fatigued-says-federation-chair/" TargetMode="External"/><Relationship Id="rId30" Type="http://schemas.openxmlformats.org/officeDocument/2006/relationships/hyperlink" Target="https://www.independent.co.uk/news/uk/home-news/snowball-coronavirus-fine-lockdown-shropshire-police-b1784609.html" TargetMode="External"/><Relationship Id="rId35" Type="http://schemas.openxmlformats.org/officeDocument/2006/relationships/hyperlink" Target="https://www.who.int/emergencies/diseases/novel-coronavirus-2019/technical-guidance/naming-the-coronavirus-disease-(covid-2019)-and-the-virus-that-causes-it" TargetMode="External"/><Relationship Id="rId8" Type="http://schemas.openxmlformats.org/officeDocument/2006/relationships/hyperlink" Target="https://www.bbc.co.uk/news/uk-5205801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Daniel Jones                                                                                                                                                        2008078</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1307</TotalTime>
  <Pages>13</Pages>
  <Words>3626</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Magnifying the Impact of the Covid-19 Pandemic on Policing and Discussing the Role of the Media</dc:title>
  <dc:subject>BMPL5004</dc:subject>
  <dc:creator>Daniel Jones (2008078)</dc:creator>
  <cp:keywords/>
  <dc:description/>
  <cp:lastModifiedBy>Daniel Jones (2008078)</cp:lastModifiedBy>
  <cp:revision>50</cp:revision>
  <dcterms:created xsi:type="dcterms:W3CDTF">2021-10-22T12:53:00Z</dcterms:created>
  <dcterms:modified xsi:type="dcterms:W3CDTF">2021-11-26T12:24:00Z</dcterms:modified>
</cp:coreProperties>
</file>