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P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 xml:space="preserve">Assignment </w:t>
      </w:r>
      <w:r>
        <w:rPr>
          <w:rFonts w:ascii="Times New Roman" w:hAnsi="Times New Roman" w:cs="Times New Roman"/>
          <w:sz w:val="24"/>
          <w:szCs w:val="24"/>
        </w:rPr>
        <w:t>3</w:t>
      </w:r>
    </w:p>
    <w:p w:rsidR="000D1F20" w:rsidRP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Internship and Volunteerism (BMSP6003)</w:t>
      </w:r>
    </w:p>
    <w:p w:rsidR="000D1F20" w:rsidRP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Alexandra Olivia Safadi</w:t>
      </w:r>
    </w:p>
    <w:p w:rsidR="000D1F20" w:rsidRP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Student number- 1708636</w:t>
      </w:r>
    </w:p>
    <w:p w:rsidR="000D1F20" w:rsidRP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r w:rsidRPr="000D1F20">
        <w:rPr>
          <w:rFonts w:ascii="Times New Roman" w:hAnsi="Times New Roman" w:cs="Times New Roman"/>
          <w:sz w:val="24"/>
          <w:szCs w:val="24"/>
        </w:rPr>
        <w:t xml:space="preserve">Word count- </w:t>
      </w:r>
      <w:r w:rsidR="00E65F17">
        <w:rPr>
          <w:rFonts w:ascii="Times New Roman" w:hAnsi="Times New Roman" w:cs="Times New Roman"/>
          <w:sz w:val="24"/>
          <w:szCs w:val="24"/>
        </w:rPr>
        <w:t>3,</w:t>
      </w:r>
      <w:r w:rsidR="00197A3D">
        <w:rPr>
          <w:rFonts w:ascii="Times New Roman" w:hAnsi="Times New Roman" w:cs="Times New Roman"/>
          <w:sz w:val="24"/>
          <w:szCs w:val="24"/>
        </w:rPr>
        <w:t>361</w:t>
      </w: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0D1F20" w:rsidRDefault="000D1F20" w:rsidP="000D1F20">
      <w:pPr>
        <w:jc w:val="center"/>
        <w:rPr>
          <w:rFonts w:ascii="Times New Roman" w:hAnsi="Times New Roman" w:cs="Times New Roman"/>
          <w:sz w:val="24"/>
          <w:szCs w:val="24"/>
        </w:rPr>
      </w:pPr>
    </w:p>
    <w:p w:rsidR="00FE2C8E" w:rsidRDefault="00FE2C8E" w:rsidP="00FE2C8E">
      <w:pPr>
        <w:rPr>
          <w:rFonts w:ascii="Times New Roman" w:hAnsi="Times New Roman" w:cs="Times New Roman"/>
          <w:sz w:val="24"/>
          <w:szCs w:val="24"/>
        </w:rPr>
      </w:pPr>
    </w:p>
    <w:p w:rsidR="00FE2C8E" w:rsidRDefault="00FE2C8E" w:rsidP="00FE2C8E">
      <w:pPr>
        <w:rPr>
          <w:rFonts w:ascii="Times New Roman" w:hAnsi="Times New Roman" w:cs="Times New Roman"/>
          <w:b/>
          <w:bCs/>
          <w:sz w:val="24"/>
          <w:szCs w:val="24"/>
          <w:u w:val="single"/>
        </w:rPr>
      </w:pPr>
      <w:r w:rsidRPr="00FE2C8E">
        <w:rPr>
          <w:rFonts w:ascii="Times New Roman" w:hAnsi="Times New Roman" w:cs="Times New Roman"/>
          <w:b/>
          <w:bCs/>
          <w:sz w:val="24"/>
          <w:szCs w:val="24"/>
          <w:u w:val="single"/>
        </w:rPr>
        <w:lastRenderedPageBreak/>
        <w:t>Executive summary</w:t>
      </w:r>
    </w:p>
    <w:p w:rsidR="009A315C" w:rsidRPr="009A315C" w:rsidRDefault="009A315C" w:rsidP="00FE2C8E">
      <w:pPr>
        <w:rPr>
          <w:rFonts w:ascii="Times New Roman" w:hAnsi="Times New Roman" w:cs="Times New Roman"/>
          <w:sz w:val="24"/>
          <w:szCs w:val="24"/>
        </w:rPr>
      </w:pPr>
      <w:r w:rsidRPr="009A315C">
        <w:rPr>
          <w:rFonts w:ascii="Times New Roman" w:hAnsi="Times New Roman" w:cs="Times New Roman"/>
          <w:sz w:val="24"/>
          <w:szCs w:val="24"/>
        </w:rPr>
        <w:t xml:space="preserve">This report </w:t>
      </w:r>
      <w:r>
        <w:rPr>
          <w:rFonts w:ascii="Times New Roman" w:hAnsi="Times New Roman" w:cs="Times New Roman"/>
          <w:sz w:val="24"/>
          <w:szCs w:val="24"/>
        </w:rPr>
        <w:t>represents an analysis of pre placement skills, post placement skills and personal reflection on internship at Ammanford recycling Ltd. This report demonstrates the ability to self-reflect upon an experience and personal skills as well as providing recommendations for further skills development and recommendations for the organisation to consider for future intern applicants.</w:t>
      </w:r>
    </w:p>
    <w:p w:rsidR="00FE2C8E" w:rsidRDefault="005C4835" w:rsidP="00FE2C8E">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1.0 </w:t>
      </w:r>
      <w:r w:rsidR="00B17A4C">
        <w:rPr>
          <w:rFonts w:ascii="Times New Roman" w:hAnsi="Times New Roman" w:cs="Times New Roman"/>
          <w:b/>
          <w:bCs/>
          <w:sz w:val="24"/>
          <w:szCs w:val="24"/>
          <w:u w:val="single"/>
        </w:rPr>
        <w:t xml:space="preserve">- </w:t>
      </w:r>
      <w:r w:rsidR="00FE2C8E" w:rsidRPr="00FE2C8E">
        <w:rPr>
          <w:rFonts w:ascii="Times New Roman" w:hAnsi="Times New Roman" w:cs="Times New Roman"/>
          <w:b/>
          <w:bCs/>
          <w:sz w:val="24"/>
          <w:szCs w:val="24"/>
          <w:u w:val="single"/>
        </w:rPr>
        <w:t>Introduction</w:t>
      </w:r>
    </w:p>
    <w:p w:rsidR="00C82007" w:rsidRDefault="00EF7235" w:rsidP="00FE2C8E">
      <w:pPr>
        <w:rPr>
          <w:rFonts w:ascii="Times New Roman" w:hAnsi="Times New Roman" w:cs="Times New Roman"/>
          <w:sz w:val="24"/>
          <w:szCs w:val="24"/>
        </w:rPr>
      </w:pPr>
      <w:r w:rsidRPr="00EF7235">
        <w:rPr>
          <w:rFonts w:ascii="Times New Roman" w:hAnsi="Times New Roman" w:cs="Times New Roman"/>
          <w:sz w:val="24"/>
          <w:szCs w:val="24"/>
        </w:rPr>
        <w:t xml:space="preserve">This report aims to investigate </w:t>
      </w:r>
      <w:r>
        <w:rPr>
          <w:rFonts w:ascii="Times New Roman" w:hAnsi="Times New Roman" w:cs="Times New Roman"/>
          <w:sz w:val="24"/>
          <w:szCs w:val="24"/>
        </w:rPr>
        <w:t xml:space="preserve">personal reflection after having completed internship and volunteering at Ammanford recycling Ltd. </w:t>
      </w:r>
      <w:r w:rsidR="00C82007">
        <w:rPr>
          <w:rFonts w:ascii="Times New Roman" w:hAnsi="Times New Roman" w:cs="Times New Roman"/>
          <w:sz w:val="24"/>
          <w:szCs w:val="24"/>
        </w:rPr>
        <w:t xml:space="preserve">Ammanford recycling Ltd is a large scrap recycling industry situated in Ammanford. This corporation was chosen due to their efforts within sustainability. Sustainability is the main theme with Carmarthen’s business </w:t>
      </w:r>
      <w:r w:rsidR="00AB4A09">
        <w:rPr>
          <w:rFonts w:ascii="Times New Roman" w:hAnsi="Times New Roman" w:cs="Times New Roman"/>
          <w:sz w:val="24"/>
          <w:szCs w:val="24"/>
        </w:rPr>
        <w:t>school’s</w:t>
      </w:r>
      <w:r w:rsidR="00C82007">
        <w:rPr>
          <w:rFonts w:ascii="Times New Roman" w:hAnsi="Times New Roman" w:cs="Times New Roman"/>
          <w:sz w:val="24"/>
          <w:szCs w:val="24"/>
        </w:rPr>
        <w:t xml:space="preserve"> module therefore I wanted to apply the skills learnt throughout the last </w:t>
      </w:r>
      <w:r w:rsidR="00AB4A09">
        <w:rPr>
          <w:rFonts w:ascii="Times New Roman" w:hAnsi="Times New Roman" w:cs="Times New Roman"/>
          <w:sz w:val="24"/>
          <w:szCs w:val="24"/>
        </w:rPr>
        <w:t>three</w:t>
      </w:r>
      <w:r w:rsidR="00C82007">
        <w:rPr>
          <w:rFonts w:ascii="Times New Roman" w:hAnsi="Times New Roman" w:cs="Times New Roman"/>
          <w:sz w:val="24"/>
          <w:szCs w:val="24"/>
        </w:rPr>
        <w:t xml:space="preserve"> years of studies to the internship. </w:t>
      </w:r>
    </w:p>
    <w:p w:rsidR="00F557CD" w:rsidRDefault="00C82007" w:rsidP="00FE2C8E">
      <w:pPr>
        <w:rPr>
          <w:rFonts w:ascii="Times New Roman" w:hAnsi="Times New Roman" w:cs="Times New Roman"/>
          <w:sz w:val="24"/>
          <w:szCs w:val="24"/>
        </w:rPr>
      </w:pPr>
      <w:r>
        <w:rPr>
          <w:rFonts w:ascii="Times New Roman" w:hAnsi="Times New Roman" w:cs="Times New Roman"/>
          <w:sz w:val="24"/>
          <w:szCs w:val="24"/>
        </w:rPr>
        <w:t>Ammanford recycling was established in 2007 as a small local organisation responsible for recovering and recycling metals, the company has grown phenomenally over the last thirteen years. The organisation</w:t>
      </w:r>
      <w:r w:rsidR="00F557CD">
        <w:rPr>
          <w:rFonts w:ascii="Times New Roman" w:hAnsi="Times New Roman" w:cs="Times New Roman"/>
          <w:sz w:val="24"/>
          <w:szCs w:val="24"/>
        </w:rPr>
        <w:t xml:space="preserve"> has two branches, one situated in Llanelli and the main one situated in Ammanford.</w:t>
      </w:r>
      <w:r>
        <w:rPr>
          <w:rFonts w:ascii="Times New Roman" w:hAnsi="Times New Roman" w:cs="Times New Roman"/>
          <w:sz w:val="24"/>
          <w:szCs w:val="24"/>
        </w:rPr>
        <w:t xml:space="preserve"> </w:t>
      </w:r>
      <w:r w:rsidR="00F557CD">
        <w:rPr>
          <w:rFonts w:ascii="Times New Roman" w:hAnsi="Times New Roman" w:cs="Times New Roman"/>
          <w:sz w:val="24"/>
          <w:szCs w:val="24"/>
        </w:rPr>
        <w:t>The company employs</w:t>
      </w:r>
      <w:r>
        <w:rPr>
          <w:rFonts w:ascii="Times New Roman" w:hAnsi="Times New Roman" w:cs="Times New Roman"/>
          <w:sz w:val="24"/>
          <w:szCs w:val="24"/>
        </w:rPr>
        <w:t xml:space="preserve"> </w:t>
      </w:r>
      <w:r w:rsidR="00F557CD">
        <w:rPr>
          <w:rFonts w:ascii="Times New Roman" w:hAnsi="Times New Roman" w:cs="Times New Roman"/>
          <w:sz w:val="24"/>
          <w:szCs w:val="24"/>
        </w:rPr>
        <w:t>around thirty</w:t>
      </w:r>
      <w:r>
        <w:rPr>
          <w:rFonts w:ascii="Times New Roman" w:hAnsi="Times New Roman" w:cs="Times New Roman"/>
          <w:sz w:val="24"/>
          <w:szCs w:val="24"/>
        </w:rPr>
        <w:t xml:space="preserve"> staff </w:t>
      </w:r>
      <w:r w:rsidR="00F557CD">
        <w:rPr>
          <w:rFonts w:ascii="Times New Roman" w:hAnsi="Times New Roman" w:cs="Times New Roman"/>
          <w:sz w:val="24"/>
          <w:szCs w:val="24"/>
        </w:rPr>
        <w:t xml:space="preserve">that </w:t>
      </w:r>
      <w:r>
        <w:rPr>
          <w:rFonts w:ascii="Times New Roman" w:hAnsi="Times New Roman" w:cs="Times New Roman"/>
          <w:sz w:val="24"/>
          <w:szCs w:val="24"/>
        </w:rPr>
        <w:t xml:space="preserve">work </w:t>
      </w:r>
      <w:r w:rsidR="00F557CD">
        <w:rPr>
          <w:rFonts w:ascii="Times New Roman" w:hAnsi="Times New Roman" w:cs="Times New Roman"/>
          <w:sz w:val="24"/>
          <w:szCs w:val="24"/>
        </w:rPr>
        <w:t xml:space="preserve">between both of the locations. Ammanford recycling has an </w:t>
      </w:r>
      <w:r>
        <w:rPr>
          <w:rFonts w:ascii="Times New Roman" w:hAnsi="Times New Roman" w:cs="Times New Roman"/>
          <w:sz w:val="24"/>
          <w:szCs w:val="24"/>
        </w:rPr>
        <w:t xml:space="preserve">estimated </w:t>
      </w:r>
      <w:r w:rsidR="00F557CD">
        <w:rPr>
          <w:rFonts w:ascii="Times New Roman" w:hAnsi="Times New Roman" w:cs="Times New Roman"/>
          <w:sz w:val="24"/>
          <w:szCs w:val="24"/>
        </w:rPr>
        <w:t>turnover</w:t>
      </w:r>
      <w:r>
        <w:rPr>
          <w:rFonts w:ascii="Times New Roman" w:hAnsi="Times New Roman" w:cs="Times New Roman"/>
          <w:sz w:val="24"/>
          <w:szCs w:val="24"/>
        </w:rPr>
        <w:t xml:space="preserve"> of 8 million with</w:t>
      </w:r>
      <w:r w:rsidR="00F557CD">
        <w:rPr>
          <w:rFonts w:ascii="Times New Roman" w:hAnsi="Times New Roman" w:cs="Times New Roman"/>
          <w:sz w:val="24"/>
          <w:szCs w:val="24"/>
        </w:rPr>
        <w:t>in the Ammanford branch and</w:t>
      </w:r>
      <w:r>
        <w:rPr>
          <w:rFonts w:ascii="Times New Roman" w:hAnsi="Times New Roman" w:cs="Times New Roman"/>
          <w:sz w:val="24"/>
          <w:szCs w:val="24"/>
        </w:rPr>
        <w:t xml:space="preserve"> an addition</w:t>
      </w:r>
      <w:r w:rsidR="00F557CD">
        <w:rPr>
          <w:rFonts w:ascii="Times New Roman" w:hAnsi="Times New Roman" w:cs="Times New Roman"/>
          <w:sz w:val="24"/>
          <w:szCs w:val="24"/>
        </w:rPr>
        <w:t>al</w:t>
      </w:r>
      <w:r>
        <w:rPr>
          <w:rFonts w:ascii="Times New Roman" w:hAnsi="Times New Roman" w:cs="Times New Roman"/>
          <w:sz w:val="24"/>
          <w:szCs w:val="24"/>
        </w:rPr>
        <w:t xml:space="preserve"> </w:t>
      </w:r>
      <w:r w:rsidR="00F557CD">
        <w:rPr>
          <w:rFonts w:ascii="Times New Roman" w:hAnsi="Times New Roman" w:cs="Times New Roman"/>
          <w:sz w:val="24"/>
          <w:szCs w:val="24"/>
        </w:rPr>
        <w:t>turnover</w:t>
      </w:r>
      <w:r>
        <w:rPr>
          <w:rFonts w:ascii="Times New Roman" w:hAnsi="Times New Roman" w:cs="Times New Roman"/>
          <w:sz w:val="24"/>
          <w:szCs w:val="24"/>
        </w:rPr>
        <w:t xml:space="preserve"> of</w:t>
      </w:r>
      <w:r w:rsidR="00F557CD">
        <w:rPr>
          <w:rFonts w:ascii="Times New Roman" w:hAnsi="Times New Roman" w:cs="Times New Roman"/>
          <w:sz w:val="24"/>
          <w:szCs w:val="24"/>
        </w:rPr>
        <w:t xml:space="preserve"> </w:t>
      </w:r>
      <w:r>
        <w:rPr>
          <w:rFonts w:ascii="Times New Roman" w:hAnsi="Times New Roman" w:cs="Times New Roman"/>
          <w:sz w:val="24"/>
          <w:szCs w:val="24"/>
        </w:rPr>
        <w:t>3 million</w:t>
      </w:r>
      <w:r w:rsidR="00F557CD">
        <w:rPr>
          <w:rFonts w:ascii="Times New Roman" w:hAnsi="Times New Roman" w:cs="Times New Roman"/>
          <w:sz w:val="24"/>
          <w:szCs w:val="24"/>
        </w:rPr>
        <w:t xml:space="preserve"> in Llanelli’s branch</w:t>
      </w:r>
      <w:r>
        <w:rPr>
          <w:rFonts w:ascii="Times New Roman" w:hAnsi="Times New Roman" w:cs="Times New Roman"/>
          <w:sz w:val="24"/>
          <w:szCs w:val="24"/>
        </w:rPr>
        <w:t xml:space="preserve">. </w:t>
      </w:r>
      <w:r w:rsidR="00F557CD">
        <w:rPr>
          <w:rFonts w:ascii="Times New Roman" w:hAnsi="Times New Roman" w:cs="Times New Roman"/>
          <w:sz w:val="24"/>
          <w:szCs w:val="24"/>
        </w:rPr>
        <w:t xml:space="preserve">Volunteering for this organisation provides valuable opportunity to develop an understanding of how a small local company has evolved into a </w:t>
      </w:r>
      <w:r w:rsidR="00C4431F">
        <w:rPr>
          <w:rFonts w:ascii="Times New Roman" w:hAnsi="Times New Roman" w:cs="Times New Roman"/>
          <w:sz w:val="24"/>
          <w:szCs w:val="24"/>
        </w:rPr>
        <w:t>multimillion-pound</w:t>
      </w:r>
      <w:r w:rsidR="00F557CD">
        <w:rPr>
          <w:rFonts w:ascii="Times New Roman" w:hAnsi="Times New Roman" w:cs="Times New Roman"/>
          <w:sz w:val="24"/>
          <w:szCs w:val="24"/>
        </w:rPr>
        <w:t xml:space="preserve"> business whilst developing personal skills and gaining </w:t>
      </w:r>
      <w:r w:rsidR="00AB4A09">
        <w:rPr>
          <w:rFonts w:ascii="Times New Roman" w:hAnsi="Times New Roman" w:cs="Times New Roman"/>
          <w:sz w:val="24"/>
          <w:szCs w:val="24"/>
        </w:rPr>
        <w:t>an insight into valuing local resources whilst developing a local growing business.</w:t>
      </w:r>
    </w:p>
    <w:p w:rsidR="00EF7235" w:rsidRDefault="00992F5C" w:rsidP="00FE2C8E">
      <w:pPr>
        <w:rPr>
          <w:rFonts w:ascii="Times New Roman" w:hAnsi="Times New Roman" w:cs="Times New Roman"/>
          <w:sz w:val="24"/>
          <w:szCs w:val="24"/>
        </w:rPr>
      </w:pPr>
      <w:r>
        <w:rPr>
          <w:rFonts w:ascii="Times New Roman" w:hAnsi="Times New Roman" w:cs="Times New Roman"/>
          <w:sz w:val="24"/>
          <w:szCs w:val="24"/>
        </w:rPr>
        <w:t>T</w:t>
      </w:r>
      <w:r w:rsidR="00EF7235">
        <w:rPr>
          <w:rFonts w:ascii="Times New Roman" w:hAnsi="Times New Roman" w:cs="Times New Roman"/>
          <w:sz w:val="24"/>
          <w:szCs w:val="24"/>
        </w:rPr>
        <w:t>his report critically evaluates and identifies personal skill development prior to placement and post placement. Th</w:t>
      </w:r>
      <w:r w:rsidR="00B32965">
        <w:rPr>
          <w:rFonts w:ascii="Times New Roman" w:hAnsi="Times New Roman" w:cs="Times New Roman"/>
          <w:sz w:val="24"/>
          <w:szCs w:val="24"/>
        </w:rPr>
        <w:t>e</w:t>
      </w:r>
      <w:r w:rsidR="00EF7235">
        <w:rPr>
          <w:rFonts w:ascii="Times New Roman" w:hAnsi="Times New Roman" w:cs="Times New Roman"/>
          <w:sz w:val="24"/>
          <w:szCs w:val="24"/>
        </w:rPr>
        <w:t xml:space="preserve"> report will also look to identify skills that must </w:t>
      </w:r>
      <w:r>
        <w:rPr>
          <w:rFonts w:ascii="Times New Roman" w:hAnsi="Times New Roman" w:cs="Times New Roman"/>
          <w:sz w:val="24"/>
          <w:szCs w:val="24"/>
        </w:rPr>
        <w:t xml:space="preserve">be </w:t>
      </w:r>
      <w:r w:rsidR="00EF7235">
        <w:rPr>
          <w:rFonts w:ascii="Times New Roman" w:hAnsi="Times New Roman" w:cs="Times New Roman"/>
          <w:sz w:val="24"/>
          <w:szCs w:val="24"/>
        </w:rPr>
        <w:t>further develop</w:t>
      </w:r>
      <w:r>
        <w:rPr>
          <w:rFonts w:ascii="Times New Roman" w:hAnsi="Times New Roman" w:cs="Times New Roman"/>
          <w:sz w:val="24"/>
          <w:szCs w:val="24"/>
        </w:rPr>
        <w:t>ed</w:t>
      </w:r>
      <w:r w:rsidR="00EF7235">
        <w:rPr>
          <w:rFonts w:ascii="Times New Roman" w:hAnsi="Times New Roman" w:cs="Times New Roman"/>
          <w:sz w:val="24"/>
          <w:szCs w:val="24"/>
        </w:rPr>
        <w:t xml:space="preserve"> as well as contrast and compare </w:t>
      </w:r>
      <w:r>
        <w:rPr>
          <w:rFonts w:ascii="Times New Roman" w:hAnsi="Times New Roman" w:cs="Times New Roman"/>
          <w:sz w:val="24"/>
          <w:szCs w:val="24"/>
        </w:rPr>
        <w:t xml:space="preserve">skills prior to placement to those </w:t>
      </w:r>
      <w:r w:rsidR="00EF7235">
        <w:rPr>
          <w:rFonts w:ascii="Times New Roman" w:hAnsi="Times New Roman" w:cs="Times New Roman"/>
          <w:sz w:val="24"/>
          <w:szCs w:val="24"/>
        </w:rPr>
        <w:t>developed having completed placement.</w:t>
      </w:r>
    </w:p>
    <w:p w:rsidR="00EF7235" w:rsidRDefault="00196E62" w:rsidP="00FE2C8E">
      <w:pPr>
        <w:rPr>
          <w:rFonts w:ascii="Times New Roman" w:hAnsi="Times New Roman" w:cs="Times New Roman"/>
          <w:sz w:val="24"/>
          <w:szCs w:val="24"/>
        </w:rPr>
      </w:pPr>
      <w:r>
        <w:rPr>
          <w:rFonts w:ascii="Times New Roman" w:hAnsi="Times New Roman" w:cs="Times New Roman"/>
          <w:sz w:val="24"/>
          <w:szCs w:val="24"/>
        </w:rPr>
        <w:t xml:space="preserve">Gibbs model of reflection has aided the understanding and development of this report. Gibbs’ </w:t>
      </w:r>
      <w:r w:rsidR="00E1647E">
        <w:rPr>
          <w:rFonts w:ascii="Times New Roman" w:hAnsi="Times New Roman" w:cs="Times New Roman"/>
          <w:sz w:val="24"/>
          <w:szCs w:val="24"/>
        </w:rPr>
        <w:t>reflective</w:t>
      </w:r>
      <w:r>
        <w:rPr>
          <w:rFonts w:ascii="Times New Roman" w:hAnsi="Times New Roman" w:cs="Times New Roman"/>
          <w:sz w:val="24"/>
          <w:szCs w:val="24"/>
        </w:rPr>
        <w:t xml:space="preserve"> cycle is extremely useful within this report as it encourages reflection within all stages of an experience</w:t>
      </w:r>
      <w:r w:rsidR="00421B9A">
        <w:rPr>
          <w:rFonts w:ascii="Times New Roman" w:hAnsi="Times New Roman" w:cs="Times New Roman"/>
          <w:sz w:val="24"/>
          <w:szCs w:val="24"/>
        </w:rPr>
        <w:t xml:space="preserve"> which helped in remembering key emotions and actions in the reflection process</w:t>
      </w:r>
      <w:sdt>
        <w:sdtPr>
          <w:rPr>
            <w:rFonts w:ascii="Times New Roman" w:hAnsi="Times New Roman" w:cs="Times New Roman"/>
            <w:sz w:val="24"/>
            <w:szCs w:val="24"/>
          </w:rPr>
          <w:id w:val="528376208"/>
          <w:citation/>
        </w:sdtPr>
        <w:sdtContent>
          <w:r w:rsidR="00E1647E">
            <w:rPr>
              <w:rFonts w:ascii="Times New Roman" w:hAnsi="Times New Roman" w:cs="Times New Roman"/>
              <w:sz w:val="24"/>
              <w:szCs w:val="24"/>
            </w:rPr>
            <w:fldChar w:fldCharType="begin"/>
          </w:r>
          <w:r w:rsidR="00E1647E">
            <w:rPr>
              <w:rFonts w:ascii="Times New Roman" w:hAnsi="Times New Roman" w:cs="Times New Roman"/>
              <w:sz w:val="24"/>
              <w:szCs w:val="24"/>
            </w:rPr>
            <w:instrText xml:space="preserve"> CITATION Gib88 \l 2057 </w:instrText>
          </w:r>
          <w:r w:rsidR="00E1647E">
            <w:rPr>
              <w:rFonts w:ascii="Times New Roman" w:hAnsi="Times New Roman" w:cs="Times New Roman"/>
              <w:sz w:val="24"/>
              <w:szCs w:val="24"/>
            </w:rPr>
            <w:fldChar w:fldCharType="separate"/>
          </w:r>
          <w:r w:rsidR="00E1647E">
            <w:rPr>
              <w:rFonts w:ascii="Times New Roman" w:hAnsi="Times New Roman" w:cs="Times New Roman"/>
              <w:noProof/>
              <w:sz w:val="24"/>
              <w:szCs w:val="24"/>
            </w:rPr>
            <w:t xml:space="preserve"> </w:t>
          </w:r>
          <w:r w:rsidR="00E1647E" w:rsidRPr="00E1647E">
            <w:rPr>
              <w:rFonts w:ascii="Times New Roman" w:hAnsi="Times New Roman" w:cs="Times New Roman"/>
              <w:noProof/>
              <w:sz w:val="24"/>
              <w:szCs w:val="24"/>
            </w:rPr>
            <w:t>(G, 1988)</w:t>
          </w:r>
          <w:r w:rsidR="00E1647E">
            <w:rPr>
              <w:rFonts w:ascii="Times New Roman" w:hAnsi="Times New Roman" w:cs="Times New Roman"/>
              <w:sz w:val="24"/>
              <w:szCs w:val="24"/>
            </w:rPr>
            <w:fldChar w:fldCharType="end"/>
          </w:r>
        </w:sdtContent>
      </w:sdt>
      <w:r>
        <w:rPr>
          <w:rFonts w:ascii="Times New Roman" w:hAnsi="Times New Roman" w:cs="Times New Roman"/>
          <w:sz w:val="24"/>
          <w:szCs w:val="24"/>
        </w:rPr>
        <w:t>.</w:t>
      </w:r>
      <w:r w:rsidR="00E1647E">
        <w:rPr>
          <w:rFonts w:ascii="Times New Roman" w:hAnsi="Times New Roman" w:cs="Times New Roman"/>
          <w:sz w:val="24"/>
          <w:szCs w:val="24"/>
        </w:rPr>
        <w:t xml:space="preserve"> The image below illustrates the different stages within the cycle.</w:t>
      </w:r>
    </w:p>
    <w:p w:rsidR="005C4835" w:rsidRDefault="00E1647E" w:rsidP="00FE2C8E">
      <w:r w:rsidRPr="00E1647E">
        <w:rPr>
          <w:noProof/>
        </w:rPr>
        <w:lastRenderedPageBreak/>
        <w:drawing>
          <wp:anchor distT="0" distB="0" distL="114300" distR="114300" simplePos="0" relativeHeight="251658240" behindDoc="0" locked="0" layoutInCell="1" allowOverlap="1" wp14:anchorId="72497F84">
            <wp:simplePos x="914400" y="3209925"/>
            <wp:positionH relativeFrom="column">
              <wp:align>left</wp:align>
            </wp:positionH>
            <wp:positionV relativeFrom="paragraph">
              <wp:align>top</wp:align>
            </wp:positionV>
            <wp:extent cx="4429125" cy="3452112"/>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097" t="29261" r="42001" b="23743"/>
                    <a:stretch/>
                  </pic:blipFill>
                  <pic:spPr bwMode="auto">
                    <a:xfrm>
                      <a:off x="0" y="0"/>
                      <a:ext cx="4429125" cy="3452112"/>
                    </a:xfrm>
                    <a:prstGeom prst="rect">
                      <a:avLst/>
                    </a:prstGeom>
                    <a:ln>
                      <a:noFill/>
                    </a:ln>
                    <a:extLst>
                      <a:ext uri="{53640926-AAD7-44D8-BBD7-CCE9431645EC}">
                        <a14:shadowObscured xmlns:a14="http://schemas.microsoft.com/office/drawing/2010/main"/>
                      </a:ext>
                    </a:extLst>
                  </pic:spPr>
                </pic:pic>
              </a:graphicData>
            </a:graphic>
          </wp:anchor>
        </w:drawing>
      </w:r>
    </w:p>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Pr="005C4835" w:rsidRDefault="005C4835" w:rsidP="005C4835"/>
    <w:p w:rsidR="005C4835" w:rsidRDefault="001A20F2" w:rsidP="00FE2C8E">
      <w:sdt>
        <w:sdtPr>
          <w:id w:val="-1259595011"/>
          <w:citation/>
        </w:sdtPr>
        <w:sdtContent>
          <w:r w:rsidR="005C4835">
            <w:fldChar w:fldCharType="begin"/>
          </w:r>
          <w:r w:rsidR="005C4835">
            <w:instrText xml:space="preserve"> CITATION Oxf20 \l 2057 </w:instrText>
          </w:r>
          <w:r w:rsidR="005C4835">
            <w:fldChar w:fldCharType="separate"/>
          </w:r>
          <w:r w:rsidR="005C4835">
            <w:rPr>
              <w:noProof/>
            </w:rPr>
            <w:t>(Oxford Brookes University , 2020)</w:t>
          </w:r>
          <w:r w:rsidR="005C4835">
            <w:fldChar w:fldCharType="end"/>
          </w:r>
        </w:sdtContent>
      </w:sdt>
    </w:p>
    <w:p w:rsidR="00C82007" w:rsidRPr="00B17A4C" w:rsidRDefault="00E1647E" w:rsidP="0061309F">
      <w:pPr>
        <w:rPr>
          <w:rFonts w:ascii="Times New Roman" w:hAnsi="Times New Roman" w:cs="Times New Roman"/>
          <w:sz w:val="24"/>
          <w:szCs w:val="24"/>
        </w:rPr>
      </w:pPr>
      <w:r>
        <w:br w:type="textWrapping" w:clear="all"/>
      </w:r>
      <w:r w:rsidR="001303C6" w:rsidRPr="00B17A4C">
        <w:rPr>
          <w:rFonts w:ascii="Times New Roman" w:hAnsi="Times New Roman" w:cs="Times New Roman"/>
          <w:sz w:val="24"/>
          <w:szCs w:val="24"/>
        </w:rPr>
        <w:t>T</w:t>
      </w:r>
      <w:r w:rsidR="00992F5C" w:rsidRPr="00B17A4C">
        <w:rPr>
          <w:rFonts w:ascii="Times New Roman" w:hAnsi="Times New Roman" w:cs="Times New Roman"/>
          <w:sz w:val="24"/>
          <w:szCs w:val="24"/>
        </w:rPr>
        <w:t>he model above has aided this reflective report as it places importance on description, feelings, evaluation, analysis</w:t>
      </w:r>
      <w:r w:rsidR="00BE7F83" w:rsidRPr="00B17A4C">
        <w:rPr>
          <w:rFonts w:ascii="Times New Roman" w:hAnsi="Times New Roman" w:cs="Times New Roman"/>
          <w:sz w:val="24"/>
          <w:szCs w:val="24"/>
        </w:rPr>
        <w:t xml:space="preserve">, conclusion and action plans which are each main components of the reflective process. Advantages of following Gibbs model of reflection involves providing individuals with a clear insight to </w:t>
      </w:r>
      <w:r w:rsidR="0061309F" w:rsidRPr="00B17A4C">
        <w:rPr>
          <w:rFonts w:ascii="Times New Roman" w:hAnsi="Times New Roman" w:cs="Times New Roman"/>
          <w:sz w:val="24"/>
          <w:szCs w:val="24"/>
        </w:rPr>
        <w:t>what an individual has learnt based on experiences and it also provides individuals with accurate judgement whilst reflecting</w:t>
      </w:r>
      <w:sdt>
        <w:sdtPr>
          <w:rPr>
            <w:rFonts w:ascii="Times New Roman" w:hAnsi="Times New Roman" w:cs="Times New Roman"/>
            <w:sz w:val="24"/>
            <w:szCs w:val="24"/>
          </w:rPr>
          <w:id w:val="407883335"/>
          <w:citation/>
        </w:sdtPr>
        <w:sdtContent>
          <w:r w:rsidR="0061309F" w:rsidRPr="00B17A4C">
            <w:rPr>
              <w:rFonts w:ascii="Times New Roman" w:hAnsi="Times New Roman" w:cs="Times New Roman"/>
              <w:sz w:val="24"/>
              <w:szCs w:val="24"/>
            </w:rPr>
            <w:fldChar w:fldCharType="begin"/>
          </w:r>
          <w:r w:rsidR="0061309F" w:rsidRPr="00B17A4C">
            <w:rPr>
              <w:rFonts w:ascii="Times New Roman" w:hAnsi="Times New Roman" w:cs="Times New Roman"/>
              <w:sz w:val="24"/>
              <w:szCs w:val="24"/>
            </w:rPr>
            <w:instrText xml:space="preserve"> CITATION EPM20 \l 2057 </w:instrText>
          </w:r>
          <w:r w:rsidR="0061309F" w:rsidRPr="00B17A4C">
            <w:rPr>
              <w:rFonts w:ascii="Times New Roman" w:hAnsi="Times New Roman" w:cs="Times New Roman"/>
              <w:sz w:val="24"/>
              <w:szCs w:val="24"/>
            </w:rPr>
            <w:fldChar w:fldCharType="separate"/>
          </w:r>
          <w:r w:rsidR="0061309F" w:rsidRPr="00B17A4C">
            <w:rPr>
              <w:rFonts w:ascii="Times New Roman" w:hAnsi="Times New Roman" w:cs="Times New Roman"/>
              <w:noProof/>
              <w:sz w:val="24"/>
              <w:szCs w:val="24"/>
            </w:rPr>
            <w:t xml:space="preserve"> (EPM, 2020)</w:t>
          </w:r>
          <w:r w:rsidR="0061309F" w:rsidRPr="00B17A4C">
            <w:rPr>
              <w:rFonts w:ascii="Times New Roman" w:hAnsi="Times New Roman" w:cs="Times New Roman"/>
              <w:sz w:val="24"/>
              <w:szCs w:val="24"/>
            </w:rPr>
            <w:fldChar w:fldCharType="end"/>
          </w:r>
        </w:sdtContent>
      </w:sdt>
      <w:r w:rsidR="0061309F" w:rsidRPr="00B17A4C">
        <w:rPr>
          <w:rFonts w:ascii="Times New Roman" w:hAnsi="Times New Roman" w:cs="Times New Roman"/>
          <w:sz w:val="24"/>
          <w:szCs w:val="24"/>
        </w:rPr>
        <w:t xml:space="preserve">. However, </w:t>
      </w:r>
      <w:r w:rsidR="005035A2" w:rsidRPr="00B17A4C">
        <w:rPr>
          <w:rFonts w:ascii="Times New Roman" w:hAnsi="Times New Roman" w:cs="Times New Roman"/>
          <w:sz w:val="24"/>
          <w:szCs w:val="24"/>
        </w:rPr>
        <w:t>it is a very simple model therefore may not prompt critical thinking and this model can be viewed as a reactive approach rather than a proactive approach that improves skills</w:t>
      </w:r>
      <w:sdt>
        <w:sdtPr>
          <w:rPr>
            <w:rFonts w:ascii="Times New Roman" w:hAnsi="Times New Roman" w:cs="Times New Roman"/>
            <w:sz w:val="24"/>
            <w:szCs w:val="24"/>
          </w:rPr>
          <w:id w:val="1968542937"/>
          <w:citation/>
        </w:sdtPr>
        <w:sdtContent>
          <w:r w:rsidR="00544585" w:rsidRPr="00B17A4C">
            <w:rPr>
              <w:rFonts w:ascii="Times New Roman" w:hAnsi="Times New Roman" w:cs="Times New Roman"/>
              <w:sz w:val="24"/>
              <w:szCs w:val="24"/>
            </w:rPr>
            <w:fldChar w:fldCharType="begin"/>
          </w:r>
          <w:r w:rsidR="00544585" w:rsidRPr="00B17A4C">
            <w:rPr>
              <w:rFonts w:ascii="Times New Roman" w:hAnsi="Times New Roman" w:cs="Times New Roman"/>
              <w:sz w:val="24"/>
              <w:szCs w:val="24"/>
            </w:rPr>
            <w:instrText xml:space="preserve"> CITATION Uni20 \l 2057 </w:instrText>
          </w:r>
          <w:r w:rsidR="00544585" w:rsidRPr="00B17A4C">
            <w:rPr>
              <w:rFonts w:ascii="Times New Roman" w:hAnsi="Times New Roman" w:cs="Times New Roman"/>
              <w:sz w:val="24"/>
              <w:szCs w:val="24"/>
            </w:rPr>
            <w:fldChar w:fldCharType="separate"/>
          </w:r>
          <w:r w:rsidR="00544585" w:rsidRPr="00B17A4C">
            <w:rPr>
              <w:rFonts w:ascii="Times New Roman" w:hAnsi="Times New Roman" w:cs="Times New Roman"/>
              <w:noProof/>
              <w:sz w:val="24"/>
              <w:szCs w:val="24"/>
            </w:rPr>
            <w:t xml:space="preserve"> (University of Edinburgh , 2020)</w:t>
          </w:r>
          <w:r w:rsidR="00544585" w:rsidRPr="00B17A4C">
            <w:rPr>
              <w:rFonts w:ascii="Times New Roman" w:hAnsi="Times New Roman" w:cs="Times New Roman"/>
              <w:sz w:val="24"/>
              <w:szCs w:val="24"/>
            </w:rPr>
            <w:fldChar w:fldCharType="end"/>
          </w:r>
        </w:sdtContent>
      </w:sdt>
      <w:r w:rsidR="005035A2" w:rsidRPr="00B17A4C">
        <w:rPr>
          <w:rFonts w:ascii="Times New Roman" w:hAnsi="Times New Roman" w:cs="Times New Roman"/>
          <w:sz w:val="24"/>
          <w:szCs w:val="24"/>
        </w:rPr>
        <w:t>.</w:t>
      </w:r>
    </w:p>
    <w:p w:rsidR="00E1647E" w:rsidRPr="00B17A4C" w:rsidRDefault="00E1647E" w:rsidP="00FE2C8E">
      <w:pPr>
        <w:rPr>
          <w:rFonts w:ascii="Times New Roman" w:hAnsi="Times New Roman" w:cs="Times New Roman"/>
          <w:sz w:val="24"/>
          <w:szCs w:val="24"/>
        </w:rPr>
      </w:pPr>
    </w:p>
    <w:p w:rsidR="005C4835" w:rsidRPr="00B17A4C" w:rsidRDefault="005C4835" w:rsidP="00FE2C8E">
      <w:pPr>
        <w:rPr>
          <w:rFonts w:ascii="Times New Roman" w:hAnsi="Times New Roman" w:cs="Times New Roman"/>
          <w:b/>
          <w:bCs/>
          <w:sz w:val="24"/>
          <w:szCs w:val="24"/>
          <w:u w:val="single"/>
        </w:rPr>
      </w:pPr>
      <w:r w:rsidRPr="00B17A4C">
        <w:rPr>
          <w:rFonts w:ascii="Times New Roman" w:hAnsi="Times New Roman" w:cs="Times New Roman"/>
          <w:b/>
          <w:bCs/>
          <w:sz w:val="24"/>
          <w:szCs w:val="24"/>
          <w:u w:val="single"/>
        </w:rPr>
        <w:t xml:space="preserve">2.0 </w:t>
      </w:r>
      <w:r w:rsidR="00FE2C8E" w:rsidRPr="00B17A4C">
        <w:rPr>
          <w:rFonts w:ascii="Times New Roman" w:hAnsi="Times New Roman" w:cs="Times New Roman"/>
          <w:b/>
          <w:bCs/>
          <w:sz w:val="24"/>
          <w:szCs w:val="24"/>
          <w:u w:val="single"/>
        </w:rPr>
        <w:t>Main findings</w:t>
      </w:r>
    </w:p>
    <w:p w:rsidR="005C4835" w:rsidRPr="00B17A4C" w:rsidRDefault="005C4835" w:rsidP="00232E0A">
      <w:pPr>
        <w:ind w:left="720"/>
        <w:rPr>
          <w:rFonts w:ascii="Times New Roman" w:hAnsi="Times New Roman" w:cs="Times New Roman"/>
          <w:b/>
          <w:bCs/>
          <w:sz w:val="24"/>
          <w:szCs w:val="24"/>
        </w:rPr>
      </w:pPr>
      <w:r w:rsidRPr="00B17A4C">
        <w:rPr>
          <w:rFonts w:ascii="Times New Roman" w:hAnsi="Times New Roman" w:cs="Times New Roman"/>
          <w:b/>
          <w:bCs/>
          <w:sz w:val="24"/>
          <w:szCs w:val="24"/>
        </w:rPr>
        <w:t xml:space="preserve">2.1 – pre placement skills </w:t>
      </w:r>
      <w:r w:rsidR="00232E0A" w:rsidRPr="00B17A4C">
        <w:rPr>
          <w:rFonts w:ascii="Times New Roman" w:hAnsi="Times New Roman" w:cs="Times New Roman"/>
          <w:b/>
          <w:bCs/>
          <w:sz w:val="24"/>
          <w:szCs w:val="24"/>
        </w:rPr>
        <w:t>self-reflection</w:t>
      </w:r>
    </w:p>
    <w:p w:rsidR="00B76D58" w:rsidRPr="00B17A4C" w:rsidRDefault="00952DCA" w:rsidP="005C4835">
      <w:pPr>
        <w:rPr>
          <w:rFonts w:ascii="Times New Roman" w:hAnsi="Times New Roman" w:cs="Times New Roman"/>
          <w:sz w:val="24"/>
          <w:szCs w:val="24"/>
        </w:rPr>
      </w:pPr>
      <w:bookmarkStart w:id="0" w:name="_Hlk35962444"/>
      <w:r w:rsidRPr="00B17A4C">
        <w:rPr>
          <w:rFonts w:ascii="Times New Roman" w:hAnsi="Times New Roman" w:cs="Times New Roman"/>
          <w:sz w:val="24"/>
          <w:szCs w:val="24"/>
        </w:rPr>
        <w:t xml:space="preserve">Prior to the completion of placement, a pre placement skills audit was completed which </w:t>
      </w:r>
      <w:r w:rsidR="001303C6" w:rsidRPr="00B17A4C">
        <w:rPr>
          <w:rFonts w:ascii="Times New Roman" w:hAnsi="Times New Roman" w:cs="Times New Roman"/>
          <w:sz w:val="24"/>
          <w:szCs w:val="24"/>
        </w:rPr>
        <w:t>can be found within Appendix A</w:t>
      </w:r>
      <w:bookmarkEnd w:id="0"/>
      <w:r w:rsidR="001303C6" w:rsidRPr="00B17A4C">
        <w:rPr>
          <w:rFonts w:ascii="Times New Roman" w:hAnsi="Times New Roman" w:cs="Times New Roman"/>
          <w:sz w:val="24"/>
          <w:szCs w:val="24"/>
        </w:rPr>
        <w:t xml:space="preserve">. The pre placement skills audit </w:t>
      </w:r>
      <w:r w:rsidRPr="00B17A4C">
        <w:rPr>
          <w:rFonts w:ascii="Times New Roman" w:hAnsi="Times New Roman" w:cs="Times New Roman"/>
          <w:sz w:val="24"/>
          <w:szCs w:val="24"/>
        </w:rPr>
        <w:t xml:space="preserve">identified specific </w:t>
      </w:r>
      <w:r w:rsidR="00023CA9" w:rsidRPr="00B17A4C">
        <w:rPr>
          <w:rFonts w:ascii="Times New Roman" w:hAnsi="Times New Roman" w:cs="Times New Roman"/>
          <w:sz w:val="24"/>
          <w:szCs w:val="24"/>
        </w:rPr>
        <w:t>strengths</w:t>
      </w:r>
      <w:r w:rsidRPr="00B17A4C">
        <w:rPr>
          <w:rFonts w:ascii="Times New Roman" w:hAnsi="Times New Roman" w:cs="Times New Roman"/>
          <w:sz w:val="24"/>
          <w:szCs w:val="24"/>
        </w:rPr>
        <w:t xml:space="preserve"> and weaknesses within my personal development. The pre placement skills audit identified that my personal skills include </w:t>
      </w:r>
      <w:r w:rsidR="008E150D" w:rsidRPr="00B17A4C">
        <w:rPr>
          <w:rFonts w:ascii="Times New Roman" w:hAnsi="Times New Roman" w:cs="Times New Roman"/>
          <w:sz w:val="24"/>
          <w:szCs w:val="24"/>
        </w:rPr>
        <w:t xml:space="preserve">having a </w:t>
      </w:r>
      <w:r w:rsidRPr="00B17A4C">
        <w:rPr>
          <w:rFonts w:ascii="Times New Roman" w:hAnsi="Times New Roman" w:cs="Times New Roman"/>
          <w:sz w:val="24"/>
          <w:szCs w:val="24"/>
        </w:rPr>
        <w:t xml:space="preserve">positive mindset to complete tasks and </w:t>
      </w:r>
      <w:r w:rsidR="00A63E37" w:rsidRPr="00B17A4C">
        <w:rPr>
          <w:rFonts w:ascii="Times New Roman" w:hAnsi="Times New Roman" w:cs="Times New Roman"/>
          <w:sz w:val="24"/>
          <w:szCs w:val="24"/>
        </w:rPr>
        <w:t>in-depth</w:t>
      </w:r>
      <w:r w:rsidR="008E150D" w:rsidRPr="00B17A4C">
        <w:rPr>
          <w:rFonts w:ascii="Times New Roman" w:hAnsi="Times New Roman" w:cs="Times New Roman"/>
          <w:sz w:val="24"/>
          <w:szCs w:val="24"/>
        </w:rPr>
        <w:t xml:space="preserve"> </w:t>
      </w:r>
      <w:r w:rsidRPr="00B17A4C">
        <w:rPr>
          <w:rFonts w:ascii="Times New Roman" w:hAnsi="Times New Roman" w:cs="Times New Roman"/>
          <w:sz w:val="24"/>
          <w:szCs w:val="24"/>
        </w:rPr>
        <w:t>knowledge within sustainability</w:t>
      </w:r>
      <w:r w:rsidR="008E150D" w:rsidRPr="00B17A4C">
        <w:rPr>
          <w:rFonts w:ascii="Times New Roman" w:hAnsi="Times New Roman" w:cs="Times New Roman"/>
          <w:sz w:val="24"/>
          <w:szCs w:val="24"/>
        </w:rPr>
        <w:t xml:space="preserve"> having completed a university module involving sustainability</w:t>
      </w:r>
      <w:r w:rsidRPr="00B17A4C">
        <w:rPr>
          <w:rFonts w:ascii="Times New Roman" w:hAnsi="Times New Roman" w:cs="Times New Roman"/>
          <w:sz w:val="24"/>
          <w:szCs w:val="24"/>
        </w:rPr>
        <w:t>. Having an understanding within factors of sustainability became a motive to find a sustainably driven organisation</w:t>
      </w:r>
      <w:r w:rsidR="009F19CF" w:rsidRPr="00B17A4C">
        <w:rPr>
          <w:rFonts w:ascii="Times New Roman" w:hAnsi="Times New Roman" w:cs="Times New Roman"/>
          <w:sz w:val="24"/>
          <w:szCs w:val="24"/>
        </w:rPr>
        <w:t xml:space="preserve">. According to </w:t>
      </w:r>
      <w:r w:rsidR="00B76D58" w:rsidRPr="00B17A4C">
        <w:rPr>
          <w:rFonts w:ascii="Times New Roman" w:hAnsi="Times New Roman" w:cs="Times New Roman"/>
          <w:sz w:val="24"/>
          <w:szCs w:val="24"/>
        </w:rPr>
        <w:t>Pianko</w:t>
      </w:r>
      <w:r w:rsidR="009F19CF" w:rsidRPr="00B17A4C">
        <w:rPr>
          <w:rFonts w:ascii="Times New Roman" w:hAnsi="Times New Roman" w:cs="Times New Roman"/>
          <w:sz w:val="24"/>
          <w:szCs w:val="24"/>
        </w:rPr>
        <w:t>, employers are interested in an individual’s traits and core skills when choosing applicants for internships</w:t>
      </w:r>
      <w:sdt>
        <w:sdtPr>
          <w:rPr>
            <w:rFonts w:ascii="Times New Roman" w:hAnsi="Times New Roman" w:cs="Times New Roman"/>
            <w:sz w:val="24"/>
            <w:szCs w:val="24"/>
          </w:rPr>
          <w:id w:val="-8920492"/>
          <w:citation/>
        </w:sdtPr>
        <w:sdtContent>
          <w:r w:rsidR="009F19CF" w:rsidRPr="00B17A4C">
            <w:rPr>
              <w:rFonts w:ascii="Times New Roman" w:hAnsi="Times New Roman" w:cs="Times New Roman"/>
              <w:sz w:val="24"/>
              <w:szCs w:val="24"/>
            </w:rPr>
            <w:fldChar w:fldCharType="begin"/>
          </w:r>
          <w:r w:rsidR="009F19CF" w:rsidRPr="00B17A4C">
            <w:rPr>
              <w:rFonts w:ascii="Times New Roman" w:hAnsi="Times New Roman" w:cs="Times New Roman"/>
              <w:sz w:val="24"/>
              <w:szCs w:val="24"/>
            </w:rPr>
            <w:instrText xml:space="preserve"> CITATION Dan96 \l 2057 </w:instrText>
          </w:r>
          <w:r w:rsidR="009F19CF" w:rsidRPr="00B17A4C">
            <w:rPr>
              <w:rFonts w:ascii="Times New Roman" w:hAnsi="Times New Roman" w:cs="Times New Roman"/>
              <w:sz w:val="24"/>
              <w:szCs w:val="24"/>
            </w:rPr>
            <w:fldChar w:fldCharType="separate"/>
          </w:r>
          <w:r w:rsidR="009F19CF" w:rsidRPr="00B17A4C">
            <w:rPr>
              <w:rFonts w:ascii="Times New Roman" w:hAnsi="Times New Roman" w:cs="Times New Roman"/>
              <w:noProof/>
              <w:sz w:val="24"/>
              <w:szCs w:val="24"/>
            </w:rPr>
            <w:t xml:space="preserve"> (Pianko, 1996)</w:t>
          </w:r>
          <w:r w:rsidR="009F19CF" w:rsidRPr="00B17A4C">
            <w:rPr>
              <w:rFonts w:ascii="Times New Roman" w:hAnsi="Times New Roman" w:cs="Times New Roman"/>
              <w:sz w:val="24"/>
              <w:szCs w:val="24"/>
            </w:rPr>
            <w:fldChar w:fldCharType="end"/>
          </w:r>
        </w:sdtContent>
      </w:sdt>
      <w:r w:rsidR="009F19CF" w:rsidRPr="00B17A4C">
        <w:rPr>
          <w:rFonts w:ascii="Times New Roman" w:hAnsi="Times New Roman" w:cs="Times New Roman"/>
          <w:sz w:val="24"/>
          <w:szCs w:val="24"/>
        </w:rPr>
        <w:t>.</w:t>
      </w:r>
      <w:r w:rsidRPr="00B17A4C">
        <w:rPr>
          <w:rFonts w:ascii="Times New Roman" w:hAnsi="Times New Roman" w:cs="Times New Roman"/>
          <w:sz w:val="24"/>
          <w:szCs w:val="24"/>
        </w:rPr>
        <w:t xml:space="preserve"> </w:t>
      </w:r>
      <w:r w:rsidR="009F19CF" w:rsidRPr="00B17A4C">
        <w:rPr>
          <w:rFonts w:ascii="Times New Roman" w:hAnsi="Times New Roman" w:cs="Times New Roman"/>
          <w:sz w:val="24"/>
          <w:szCs w:val="24"/>
        </w:rPr>
        <w:t>This demonstrates the importance of</w:t>
      </w:r>
      <w:r w:rsidRPr="00B17A4C">
        <w:rPr>
          <w:rFonts w:ascii="Times New Roman" w:hAnsi="Times New Roman" w:cs="Times New Roman"/>
          <w:sz w:val="24"/>
          <w:szCs w:val="24"/>
        </w:rPr>
        <w:t xml:space="preserve"> contributing personal skills </w:t>
      </w:r>
      <w:r w:rsidR="009F19CF" w:rsidRPr="00B17A4C">
        <w:rPr>
          <w:rFonts w:ascii="Times New Roman" w:hAnsi="Times New Roman" w:cs="Times New Roman"/>
          <w:sz w:val="24"/>
          <w:szCs w:val="24"/>
        </w:rPr>
        <w:t>such as knowledge within sustainability as</w:t>
      </w:r>
      <w:r w:rsidRPr="00B17A4C">
        <w:rPr>
          <w:rFonts w:ascii="Times New Roman" w:hAnsi="Times New Roman" w:cs="Times New Roman"/>
          <w:sz w:val="24"/>
          <w:szCs w:val="24"/>
        </w:rPr>
        <w:t xml:space="preserve"> </w:t>
      </w:r>
      <w:r w:rsidR="00B76D58" w:rsidRPr="00B17A4C">
        <w:rPr>
          <w:rFonts w:ascii="Times New Roman" w:hAnsi="Times New Roman" w:cs="Times New Roman"/>
          <w:sz w:val="24"/>
          <w:szCs w:val="24"/>
        </w:rPr>
        <w:t>this will demonstrate to the organisation that skills can be related and used during</w:t>
      </w:r>
      <w:r w:rsidRPr="00B17A4C">
        <w:rPr>
          <w:rFonts w:ascii="Times New Roman" w:hAnsi="Times New Roman" w:cs="Times New Roman"/>
          <w:sz w:val="24"/>
          <w:szCs w:val="24"/>
        </w:rPr>
        <w:t xml:space="preserve"> internship. </w:t>
      </w:r>
    </w:p>
    <w:p w:rsidR="00CE6EA9" w:rsidRDefault="00952DCA" w:rsidP="005C4835">
      <w:pPr>
        <w:rPr>
          <w:rFonts w:ascii="Times New Roman" w:hAnsi="Times New Roman" w:cs="Times New Roman"/>
          <w:sz w:val="24"/>
          <w:szCs w:val="24"/>
        </w:rPr>
      </w:pPr>
      <w:r w:rsidRPr="00B17A4C">
        <w:rPr>
          <w:rFonts w:ascii="Times New Roman" w:hAnsi="Times New Roman" w:cs="Times New Roman"/>
          <w:sz w:val="24"/>
          <w:szCs w:val="24"/>
        </w:rPr>
        <w:t xml:space="preserve">However, the pre placement skills audit identified personal weaknesses within communication skills, </w:t>
      </w:r>
      <w:r w:rsidR="00CE6EA9" w:rsidRPr="00B17A4C">
        <w:rPr>
          <w:rFonts w:ascii="Times New Roman" w:hAnsi="Times New Roman" w:cs="Times New Roman"/>
          <w:sz w:val="24"/>
          <w:szCs w:val="24"/>
        </w:rPr>
        <w:t xml:space="preserve">time management, </w:t>
      </w:r>
      <w:r w:rsidRPr="00B17A4C">
        <w:rPr>
          <w:rFonts w:ascii="Times New Roman" w:hAnsi="Times New Roman" w:cs="Times New Roman"/>
          <w:sz w:val="24"/>
          <w:szCs w:val="24"/>
        </w:rPr>
        <w:t xml:space="preserve">confidence and adapting to new situations. </w:t>
      </w:r>
      <w:r w:rsidR="00232E0A" w:rsidRPr="00B17A4C">
        <w:rPr>
          <w:rFonts w:ascii="Times New Roman" w:hAnsi="Times New Roman" w:cs="Times New Roman"/>
          <w:sz w:val="24"/>
          <w:szCs w:val="24"/>
        </w:rPr>
        <w:t>These weaknesses were apparent as I felt extremely nervous prior to beginning</w:t>
      </w:r>
      <w:r w:rsidR="00232E0A">
        <w:rPr>
          <w:rFonts w:ascii="Times New Roman" w:hAnsi="Times New Roman" w:cs="Times New Roman"/>
          <w:sz w:val="24"/>
          <w:szCs w:val="24"/>
        </w:rPr>
        <w:t xml:space="preserve"> placement. </w:t>
      </w:r>
      <w:r>
        <w:rPr>
          <w:rFonts w:ascii="Times New Roman" w:hAnsi="Times New Roman" w:cs="Times New Roman"/>
          <w:sz w:val="24"/>
          <w:szCs w:val="24"/>
        </w:rPr>
        <w:t xml:space="preserve">Having </w:t>
      </w:r>
      <w:r>
        <w:rPr>
          <w:rFonts w:ascii="Times New Roman" w:hAnsi="Times New Roman" w:cs="Times New Roman"/>
          <w:sz w:val="24"/>
          <w:szCs w:val="24"/>
        </w:rPr>
        <w:lastRenderedPageBreak/>
        <w:t xml:space="preserve">identified </w:t>
      </w:r>
      <w:r w:rsidR="00EE5530">
        <w:rPr>
          <w:rFonts w:ascii="Times New Roman" w:hAnsi="Times New Roman" w:cs="Times New Roman"/>
          <w:sz w:val="24"/>
          <w:szCs w:val="24"/>
        </w:rPr>
        <w:t xml:space="preserve">personal </w:t>
      </w:r>
      <w:r>
        <w:rPr>
          <w:rFonts w:ascii="Times New Roman" w:hAnsi="Times New Roman" w:cs="Times New Roman"/>
          <w:sz w:val="24"/>
          <w:szCs w:val="24"/>
        </w:rPr>
        <w:t xml:space="preserve">weaknesses within my personal skills, SMART objectives were implemented to </w:t>
      </w:r>
      <w:r w:rsidR="00EE5530">
        <w:rPr>
          <w:rFonts w:ascii="Times New Roman" w:hAnsi="Times New Roman" w:cs="Times New Roman"/>
          <w:sz w:val="24"/>
          <w:szCs w:val="24"/>
        </w:rPr>
        <w:t xml:space="preserve">hopefully </w:t>
      </w:r>
      <w:r>
        <w:rPr>
          <w:rFonts w:ascii="Times New Roman" w:hAnsi="Times New Roman" w:cs="Times New Roman"/>
          <w:sz w:val="24"/>
          <w:szCs w:val="24"/>
        </w:rPr>
        <w:t>overcome these.</w:t>
      </w:r>
    </w:p>
    <w:p w:rsidR="005C4835" w:rsidRDefault="00CE6EA9" w:rsidP="005C4835">
      <w:pPr>
        <w:rPr>
          <w:rFonts w:ascii="Times New Roman" w:hAnsi="Times New Roman" w:cs="Times New Roman"/>
          <w:sz w:val="24"/>
          <w:szCs w:val="24"/>
        </w:rPr>
      </w:pPr>
      <w:r>
        <w:rPr>
          <w:rFonts w:ascii="Times New Roman" w:hAnsi="Times New Roman" w:cs="Times New Roman"/>
          <w:sz w:val="24"/>
          <w:szCs w:val="24"/>
        </w:rPr>
        <w:t>SMART is an acronym for the following stages of completing an objective… Specific, measurable, achievable, realistic and timed</w:t>
      </w:r>
      <w:sdt>
        <w:sdtPr>
          <w:rPr>
            <w:rFonts w:ascii="Times New Roman" w:hAnsi="Times New Roman" w:cs="Times New Roman"/>
            <w:sz w:val="24"/>
            <w:szCs w:val="24"/>
          </w:rPr>
          <w:id w:val="-1764452162"/>
          <w:citation/>
        </w:sdtPr>
        <w:sdtContent>
          <w:r w:rsidR="00A254EA">
            <w:rPr>
              <w:rFonts w:ascii="Times New Roman" w:hAnsi="Times New Roman" w:cs="Times New Roman"/>
              <w:sz w:val="24"/>
              <w:szCs w:val="24"/>
            </w:rPr>
            <w:fldChar w:fldCharType="begin"/>
          </w:r>
          <w:r w:rsidR="00A254EA">
            <w:rPr>
              <w:rFonts w:ascii="Times New Roman" w:hAnsi="Times New Roman" w:cs="Times New Roman"/>
              <w:sz w:val="24"/>
              <w:szCs w:val="24"/>
            </w:rPr>
            <w:instrText xml:space="preserve"> CITATION Dar19 \l 2057 </w:instrText>
          </w:r>
          <w:r w:rsidR="00A254EA">
            <w:rPr>
              <w:rFonts w:ascii="Times New Roman" w:hAnsi="Times New Roman" w:cs="Times New Roman"/>
              <w:sz w:val="24"/>
              <w:szCs w:val="24"/>
            </w:rPr>
            <w:fldChar w:fldCharType="separate"/>
          </w:r>
          <w:r w:rsidR="00A254EA">
            <w:rPr>
              <w:rFonts w:ascii="Times New Roman" w:hAnsi="Times New Roman" w:cs="Times New Roman"/>
              <w:noProof/>
              <w:sz w:val="24"/>
              <w:szCs w:val="24"/>
            </w:rPr>
            <w:t xml:space="preserve"> </w:t>
          </w:r>
          <w:r w:rsidR="00A254EA" w:rsidRPr="00A254EA">
            <w:rPr>
              <w:rFonts w:ascii="Times New Roman" w:hAnsi="Times New Roman" w:cs="Times New Roman"/>
              <w:noProof/>
              <w:sz w:val="24"/>
              <w:szCs w:val="24"/>
            </w:rPr>
            <w:t>(Zahorsky, 2019)</w:t>
          </w:r>
          <w:r w:rsidR="00A254EA">
            <w:rPr>
              <w:rFonts w:ascii="Times New Roman" w:hAnsi="Times New Roman" w:cs="Times New Roman"/>
              <w:sz w:val="24"/>
              <w:szCs w:val="24"/>
            </w:rPr>
            <w:fldChar w:fldCharType="end"/>
          </w:r>
        </w:sdtContent>
      </w:sdt>
      <w:r>
        <w:rPr>
          <w:rFonts w:ascii="Times New Roman" w:hAnsi="Times New Roman" w:cs="Times New Roman"/>
          <w:sz w:val="24"/>
          <w:szCs w:val="24"/>
        </w:rPr>
        <w:t>.</w:t>
      </w:r>
      <w:r w:rsidR="00952DCA">
        <w:rPr>
          <w:rFonts w:ascii="Times New Roman" w:hAnsi="Times New Roman" w:cs="Times New Roman"/>
          <w:sz w:val="24"/>
          <w:szCs w:val="24"/>
        </w:rPr>
        <w:t xml:space="preserve"> </w:t>
      </w:r>
      <w:r w:rsidR="00A254EA">
        <w:rPr>
          <w:rFonts w:ascii="Times New Roman" w:hAnsi="Times New Roman" w:cs="Times New Roman"/>
          <w:sz w:val="24"/>
          <w:szCs w:val="24"/>
        </w:rPr>
        <w:t xml:space="preserve">My </w:t>
      </w:r>
      <w:r w:rsidR="00952DCA">
        <w:rPr>
          <w:rFonts w:ascii="Times New Roman" w:hAnsi="Times New Roman" w:cs="Times New Roman"/>
          <w:sz w:val="24"/>
          <w:szCs w:val="24"/>
        </w:rPr>
        <w:t xml:space="preserve">SMART objectives created </w:t>
      </w:r>
      <w:r w:rsidR="00A254EA">
        <w:rPr>
          <w:rFonts w:ascii="Times New Roman" w:hAnsi="Times New Roman" w:cs="Times New Roman"/>
          <w:sz w:val="24"/>
          <w:szCs w:val="24"/>
        </w:rPr>
        <w:t xml:space="preserve">prior to placement </w:t>
      </w:r>
      <w:r w:rsidR="00952DCA">
        <w:rPr>
          <w:rFonts w:ascii="Times New Roman" w:hAnsi="Times New Roman" w:cs="Times New Roman"/>
          <w:sz w:val="24"/>
          <w:szCs w:val="24"/>
        </w:rPr>
        <w:t>include</w:t>
      </w:r>
      <w:r>
        <w:rPr>
          <w:rFonts w:ascii="Times New Roman" w:hAnsi="Times New Roman" w:cs="Times New Roman"/>
          <w:sz w:val="24"/>
          <w:szCs w:val="24"/>
        </w:rPr>
        <w:t xml:space="preserve"> completing anticipated duties in regards to expanding the company’s social media tools, improving </w:t>
      </w:r>
      <w:r w:rsidR="00EC3569">
        <w:rPr>
          <w:rFonts w:ascii="Times New Roman" w:hAnsi="Times New Roman" w:cs="Times New Roman"/>
          <w:sz w:val="24"/>
          <w:szCs w:val="24"/>
        </w:rPr>
        <w:t xml:space="preserve">my </w:t>
      </w:r>
      <w:r>
        <w:rPr>
          <w:rFonts w:ascii="Times New Roman" w:hAnsi="Times New Roman" w:cs="Times New Roman"/>
          <w:sz w:val="24"/>
          <w:szCs w:val="24"/>
        </w:rPr>
        <w:t>confidence skills</w:t>
      </w:r>
      <w:r w:rsidR="00EC3569">
        <w:rPr>
          <w:rFonts w:ascii="Times New Roman" w:hAnsi="Times New Roman" w:cs="Times New Roman"/>
          <w:sz w:val="24"/>
          <w:szCs w:val="24"/>
        </w:rPr>
        <w:t xml:space="preserve"> and</w:t>
      </w:r>
      <w:r>
        <w:rPr>
          <w:rFonts w:ascii="Times New Roman" w:hAnsi="Times New Roman" w:cs="Times New Roman"/>
          <w:sz w:val="24"/>
          <w:szCs w:val="24"/>
        </w:rPr>
        <w:t xml:space="preserve"> being punctual in terms of time management. This tool enables individuals to set realistic goals and ways in which to achieve them</w:t>
      </w:r>
      <w:r w:rsidR="00EC3569">
        <w:rPr>
          <w:rFonts w:ascii="Times New Roman" w:hAnsi="Times New Roman" w:cs="Times New Roman"/>
          <w:sz w:val="24"/>
          <w:szCs w:val="24"/>
        </w:rPr>
        <w:t xml:space="preserve">, </w:t>
      </w:r>
      <w:r w:rsidR="004305DB">
        <w:rPr>
          <w:rFonts w:ascii="Times New Roman" w:hAnsi="Times New Roman" w:cs="Times New Roman"/>
          <w:sz w:val="24"/>
          <w:szCs w:val="24"/>
        </w:rPr>
        <w:t>provides an effective reminder of tasks that must be completed, aids in time management and lastly it provides an effective way to complete goals within a time frame</w:t>
      </w:r>
      <w:sdt>
        <w:sdtPr>
          <w:rPr>
            <w:rFonts w:ascii="Times New Roman" w:hAnsi="Times New Roman" w:cs="Times New Roman"/>
            <w:sz w:val="24"/>
            <w:szCs w:val="24"/>
          </w:rPr>
          <w:id w:val="-892424027"/>
          <w:citation/>
        </w:sdtPr>
        <w:sdtContent>
          <w:r w:rsidR="004305DB">
            <w:rPr>
              <w:rFonts w:ascii="Times New Roman" w:hAnsi="Times New Roman" w:cs="Times New Roman"/>
              <w:sz w:val="24"/>
              <w:szCs w:val="24"/>
            </w:rPr>
            <w:fldChar w:fldCharType="begin"/>
          </w:r>
          <w:r w:rsidR="004305DB">
            <w:rPr>
              <w:rFonts w:ascii="Times New Roman" w:hAnsi="Times New Roman" w:cs="Times New Roman"/>
              <w:sz w:val="24"/>
              <w:szCs w:val="24"/>
            </w:rPr>
            <w:instrText xml:space="preserve"> CITATION Kri20 \l 2057 </w:instrText>
          </w:r>
          <w:r w:rsidR="004305DB">
            <w:rPr>
              <w:rFonts w:ascii="Times New Roman" w:hAnsi="Times New Roman" w:cs="Times New Roman"/>
              <w:sz w:val="24"/>
              <w:szCs w:val="24"/>
            </w:rPr>
            <w:fldChar w:fldCharType="separate"/>
          </w:r>
          <w:r w:rsidR="004305DB">
            <w:rPr>
              <w:rFonts w:ascii="Times New Roman" w:hAnsi="Times New Roman" w:cs="Times New Roman"/>
              <w:noProof/>
              <w:sz w:val="24"/>
              <w:szCs w:val="24"/>
            </w:rPr>
            <w:t xml:space="preserve"> </w:t>
          </w:r>
          <w:r w:rsidR="004305DB" w:rsidRPr="004305DB">
            <w:rPr>
              <w:rFonts w:ascii="Times New Roman" w:hAnsi="Times New Roman" w:cs="Times New Roman"/>
              <w:noProof/>
              <w:sz w:val="24"/>
              <w:szCs w:val="24"/>
            </w:rPr>
            <w:t>(Reddy, 2020)</w:t>
          </w:r>
          <w:r w:rsidR="004305DB">
            <w:rPr>
              <w:rFonts w:ascii="Times New Roman" w:hAnsi="Times New Roman" w:cs="Times New Roman"/>
              <w:sz w:val="24"/>
              <w:szCs w:val="24"/>
            </w:rPr>
            <w:fldChar w:fldCharType="end"/>
          </w:r>
        </w:sdtContent>
      </w:sdt>
      <w:r>
        <w:rPr>
          <w:rFonts w:ascii="Times New Roman" w:hAnsi="Times New Roman" w:cs="Times New Roman"/>
          <w:sz w:val="24"/>
          <w:szCs w:val="24"/>
        </w:rPr>
        <w:t>.</w:t>
      </w:r>
      <w:r w:rsidR="004305DB">
        <w:rPr>
          <w:rFonts w:ascii="Times New Roman" w:hAnsi="Times New Roman" w:cs="Times New Roman"/>
          <w:sz w:val="24"/>
          <w:szCs w:val="24"/>
        </w:rPr>
        <w:t xml:space="preserve"> The SMART objectives created prior to placement can be found within </w:t>
      </w:r>
      <w:r w:rsidR="004305DB" w:rsidRPr="004469BC">
        <w:rPr>
          <w:rFonts w:ascii="Times New Roman" w:hAnsi="Times New Roman" w:cs="Times New Roman"/>
          <w:sz w:val="24"/>
          <w:szCs w:val="24"/>
        </w:rPr>
        <w:t>Appendix B.</w:t>
      </w:r>
    </w:p>
    <w:p w:rsidR="004E4528" w:rsidRDefault="004E4528" w:rsidP="005C4835">
      <w:pPr>
        <w:rPr>
          <w:rFonts w:ascii="Times New Roman" w:hAnsi="Times New Roman" w:cs="Times New Roman"/>
          <w:sz w:val="24"/>
          <w:szCs w:val="24"/>
        </w:rPr>
      </w:pPr>
      <w:r>
        <w:rPr>
          <w:rFonts w:ascii="Times New Roman" w:hAnsi="Times New Roman" w:cs="Times New Roman"/>
          <w:sz w:val="24"/>
          <w:szCs w:val="24"/>
        </w:rPr>
        <w:t xml:space="preserve">A SWOT analysis </w:t>
      </w:r>
      <w:r w:rsidR="00350EF3">
        <w:rPr>
          <w:rFonts w:ascii="Times New Roman" w:hAnsi="Times New Roman" w:cs="Times New Roman"/>
          <w:sz w:val="24"/>
          <w:szCs w:val="24"/>
        </w:rPr>
        <w:t xml:space="preserve">(found within </w:t>
      </w:r>
      <w:r w:rsidR="00350EF3" w:rsidRPr="004469BC">
        <w:rPr>
          <w:rFonts w:ascii="Times New Roman" w:hAnsi="Times New Roman" w:cs="Times New Roman"/>
          <w:sz w:val="24"/>
          <w:szCs w:val="24"/>
        </w:rPr>
        <w:t>appendix C)</w:t>
      </w:r>
      <w:r w:rsidR="00350EF3">
        <w:rPr>
          <w:rFonts w:ascii="Times New Roman" w:hAnsi="Times New Roman" w:cs="Times New Roman"/>
          <w:sz w:val="24"/>
          <w:szCs w:val="24"/>
        </w:rPr>
        <w:t xml:space="preserve"> </w:t>
      </w:r>
      <w:r>
        <w:rPr>
          <w:rFonts w:ascii="Times New Roman" w:hAnsi="Times New Roman" w:cs="Times New Roman"/>
          <w:sz w:val="24"/>
          <w:szCs w:val="24"/>
        </w:rPr>
        <w:t xml:space="preserve">was also completed prior to placement, this analysis involves looking at an organisations Strengths, weaknesses, opportunities and threats. </w:t>
      </w:r>
      <w:r w:rsidR="00350EF3">
        <w:rPr>
          <w:rFonts w:ascii="Times New Roman" w:hAnsi="Times New Roman" w:cs="Times New Roman"/>
          <w:sz w:val="24"/>
          <w:szCs w:val="24"/>
        </w:rPr>
        <w:t xml:space="preserve">According to professionals, the SWOT analysis provides a useful business and management development process </w:t>
      </w:r>
      <w:sdt>
        <w:sdtPr>
          <w:rPr>
            <w:rFonts w:ascii="Times New Roman" w:hAnsi="Times New Roman" w:cs="Times New Roman"/>
            <w:sz w:val="24"/>
            <w:szCs w:val="24"/>
          </w:rPr>
          <w:id w:val="1870175715"/>
          <w:citation/>
        </w:sdtPr>
        <w:sdtContent>
          <w:r w:rsidR="00350EF3">
            <w:rPr>
              <w:rFonts w:ascii="Times New Roman" w:hAnsi="Times New Roman" w:cs="Times New Roman"/>
              <w:sz w:val="24"/>
              <w:szCs w:val="24"/>
            </w:rPr>
            <w:fldChar w:fldCharType="begin"/>
          </w:r>
          <w:r w:rsidR="00350EF3">
            <w:rPr>
              <w:rFonts w:ascii="Times New Roman" w:hAnsi="Times New Roman" w:cs="Times New Roman"/>
              <w:sz w:val="24"/>
              <w:szCs w:val="24"/>
            </w:rPr>
            <w:instrText xml:space="preserve"> CITATION Pic98 \l 2057 </w:instrText>
          </w:r>
          <w:r w:rsidR="00350EF3">
            <w:rPr>
              <w:rFonts w:ascii="Times New Roman" w:hAnsi="Times New Roman" w:cs="Times New Roman"/>
              <w:sz w:val="24"/>
              <w:szCs w:val="24"/>
            </w:rPr>
            <w:fldChar w:fldCharType="separate"/>
          </w:r>
          <w:r w:rsidR="00350EF3" w:rsidRPr="00350EF3">
            <w:rPr>
              <w:rFonts w:ascii="Times New Roman" w:hAnsi="Times New Roman" w:cs="Times New Roman"/>
              <w:noProof/>
              <w:sz w:val="24"/>
              <w:szCs w:val="24"/>
            </w:rPr>
            <w:t>(Pickton &amp; Wright, 1998)</w:t>
          </w:r>
          <w:r w:rsidR="00350EF3">
            <w:rPr>
              <w:rFonts w:ascii="Times New Roman" w:hAnsi="Times New Roman" w:cs="Times New Roman"/>
              <w:sz w:val="24"/>
              <w:szCs w:val="24"/>
            </w:rPr>
            <w:fldChar w:fldCharType="end"/>
          </w:r>
        </w:sdtContent>
      </w:sdt>
      <w:r w:rsidR="00350EF3">
        <w:rPr>
          <w:rFonts w:ascii="Times New Roman" w:hAnsi="Times New Roman" w:cs="Times New Roman"/>
          <w:sz w:val="24"/>
          <w:szCs w:val="24"/>
        </w:rPr>
        <w:t>.</w:t>
      </w:r>
      <w:r>
        <w:rPr>
          <w:rFonts w:ascii="Times New Roman" w:hAnsi="Times New Roman" w:cs="Times New Roman"/>
          <w:sz w:val="24"/>
          <w:szCs w:val="24"/>
        </w:rPr>
        <w:t>Through considering an organisation</w:t>
      </w:r>
      <w:r w:rsidR="00350EF3">
        <w:rPr>
          <w:rFonts w:ascii="Times New Roman" w:hAnsi="Times New Roman" w:cs="Times New Roman"/>
          <w:sz w:val="24"/>
          <w:szCs w:val="24"/>
        </w:rPr>
        <w:t>s strengths, weaknesses, opportunities and threats…</w:t>
      </w:r>
      <w:r>
        <w:rPr>
          <w:rFonts w:ascii="Times New Roman" w:hAnsi="Times New Roman" w:cs="Times New Roman"/>
          <w:sz w:val="24"/>
          <w:szCs w:val="24"/>
        </w:rPr>
        <w:t xml:space="preserve"> analysis becomes </w:t>
      </w:r>
      <w:r w:rsidR="00B20A57">
        <w:rPr>
          <w:rFonts w:ascii="Times New Roman" w:hAnsi="Times New Roman" w:cs="Times New Roman"/>
          <w:sz w:val="24"/>
          <w:szCs w:val="24"/>
        </w:rPr>
        <w:t>e</w:t>
      </w:r>
      <w:r>
        <w:rPr>
          <w:rFonts w:ascii="Times New Roman" w:hAnsi="Times New Roman" w:cs="Times New Roman"/>
          <w:sz w:val="24"/>
          <w:szCs w:val="24"/>
        </w:rPr>
        <w:t xml:space="preserve">ffective as it is easier to distinguish company advantages over competitors as well as what aspects </w:t>
      </w:r>
      <w:r w:rsidR="00350EF3">
        <w:rPr>
          <w:rFonts w:ascii="Times New Roman" w:hAnsi="Times New Roman" w:cs="Times New Roman"/>
          <w:sz w:val="24"/>
          <w:szCs w:val="24"/>
        </w:rPr>
        <w:t>within the business need improving</w:t>
      </w:r>
      <w:sdt>
        <w:sdtPr>
          <w:rPr>
            <w:rFonts w:ascii="Times New Roman" w:hAnsi="Times New Roman" w:cs="Times New Roman"/>
            <w:sz w:val="24"/>
            <w:szCs w:val="24"/>
          </w:rPr>
          <w:id w:val="-2089679880"/>
          <w:citation/>
        </w:sdtPr>
        <w:sdtContent>
          <w:r w:rsidR="00292ACD">
            <w:rPr>
              <w:rFonts w:ascii="Times New Roman" w:hAnsi="Times New Roman" w:cs="Times New Roman"/>
              <w:sz w:val="24"/>
              <w:szCs w:val="24"/>
            </w:rPr>
            <w:fldChar w:fldCharType="begin"/>
          </w:r>
          <w:r w:rsidR="00292ACD">
            <w:rPr>
              <w:rFonts w:ascii="Times New Roman" w:hAnsi="Times New Roman" w:cs="Times New Roman"/>
              <w:sz w:val="24"/>
              <w:szCs w:val="24"/>
            </w:rPr>
            <w:instrText xml:space="preserve"> CITATION Com09 \l 2057 </w:instrText>
          </w:r>
          <w:r w:rsidR="00292ACD">
            <w:rPr>
              <w:rFonts w:ascii="Times New Roman" w:hAnsi="Times New Roman" w:cs="Times New Roman"/>
              <w:sz w:val="24"/>
              <w:szCs w:val="24"/>
            </w:rPr>
            <w:fldChar w:fldCharType="separate"/>
          </w:r>
          <w:r w:rsidR="00292ACD">
            <w:rPr>
              <w:rFonts w:ascii="Times New Roman" w:hAnsi="Times New Roman" w:cs="Times New Roman"/>
              <w:noProof/>
              <w:sz w:val="24"/>
              <w:szCs w:val="24"/>
            </w:rPr>
            <w:t xml:space="preserve"> </w:t>
          </w:r>
          <w:r w:rsidR="00292ACD" w:rsidRPr="00292ACD">
            <w:rPr>
              <w:rFonts w:ascii="Times New Roman" w:hAnsi="Times New Roman" w:cs="Times New Roman"/>
              <w:noProof/>
              <w:sz w:val="24"/>
              <w:szCs w:val="24"/>
            </w:rPr>
            <w:t>(Coman &amp; Ronen, 2009)</w:t>
          </w:r>
          <w:r w:rsidR="00292ACD">
            <w:rPr>
              <w:rFonts w:ascii="Times New Roman" w:hAnsi="Times New Roman" w:cs="Times New Roman"/>
              <w:sz w:val="24"/>
              <w:szCs w:val="24"/>
            </w:rPr>
            <w:fldChar w:fldCharType="end"/>
          </w:r>
        </w:sdtContent>
      </w:sdt>
      <w:r w:rsidR="00350EF3">
        <w:rPr>
          <w:rFonts w:ascii="Times New Roman" w:hAnsi="Times New Roman" w:cs="Times New Roman"/>
          <w:sz w:val="24"/>
          <w:szCs w:val="24"/>
        </w:rPr>
        <w:t>.</w:t>
      </w:r>
    </w:p>
    <w:p w:rsidR="007C3CF6" w:rsidRPr="007C3CF6" w:rsidRDefault="009E1242" w:rsidP="007C3CF6">
      <w:pPr>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Prior to the completion of </w:t>
      </w:r>
      <w:r w:rsidR="00E664BD">
        <w:rPr>
          <w:rFonts w:ascii="Times New Roman" w:hAnsi="Times New Roman" w:cs="Times New Roman"/>
          <w:sz w:val="24"/>
          <w:szCs w:val="24"/>
        </w:rPr>
        <w:t>internship</w:t>
      </w:r>
      <w:r w:rsidR="00CD18A4">
        <w:rPr>
          <w:rFonts w:ascii="Times New Roman" w:hAnsi="Times New Roman" w:cs="Times New Roman"/>
          <w:sz w:val="24"/>
          <w:szCs w:val="24"/>
        </w:rPr>
        <w:t xml:space="preserve"> and having completed analysis such as the SWOT and SMART objectives</w:t>
      </w:r>
      <w:r w:rsidR="00E664BD">
        <w:rPr>
          <w:rFonts w:ascii="Times New Roman" w:hAnsi="Times New Roman" w:cs="Times New Roman"/>
          <w:sz w:val="24"/>
          <w:szCs w:val="24"/>
        </w:rPr>
        <w:t>,</w:t>
      </w:r>
      <w:r>
        <w:rPr>
          <w:rFonts w:ascii="Times New Roman" w:hAnsi="Times New Roman" w:cs="Times New Roman"/>
          <w:sz w:val="24"/>
          <w:szCs w:val="24"/>
        </w:rPr>
        <w:t xml:space="preserve"> </w:t>
      </w:r>
      <w:r w:rsidR="00487A2F">
        <w:rPr>
          <w:rFonts w:ascii="Times New Roman" w:hAnsi="Times New Roman" w:cs="Times New Roman"/>
          <w:sz w:val="24"/>
          <w:szCs w:val="24"/>
        </w:rPr>
        <w:t>it became apparent that</w:t>
      </w:r>
      <w:r>
        <w:rPr>
          <w:rFonts w:ascii="Times New Roman" w:hAnsi="Times New Roman" w:cs="Times New Roman"/>
          <w:sz w:val="24"/>
          <w:szCs w:val="24"/>
        </w:rPr>
        <w:t xml:space="preserve"> potential risks could interfere with personal </w:t>
      </w:r>
      <w:r w:rsidR="00487A2F">
        <w:rPr>
          <w:rFonts w:ascii="Times New Roman" w:hAnsi="Times New Roman" w:cs="Times New Roman"/>
          <w:sz w:val="24"/>
          <w:szCs w:val="24"/>
        </w:rPr>
        <w:t>company</w:t>
      </w:r>
      <w:r w:rsidR="00EF3654">
        <w:rPr>
          <w:rFonts w:ascii="Times New Roman" w:hAnsi="Times New Roman" w:cs="Times New Roman"/>
          <w:sz w:val="24"/>
          <w:szCs w:val="24"/>
        </w:rPr>
        <w:t xml:space="preserve"> goals. To reduce risks such as being unable to complete my</w:t>
      </w:r>
      <w:r w:rsidR="00E664BD">
        <w:rPr>
          <w:rFonts w:ascii="Times New Roman" w:hAnsi="Times New Roman" w:cs="Times New Roman"/>
          <w:sz w:val="24"/>
          <w:szCs w:val="24"/>
        </w:rPr>
        <w:t xml:space="preserve"> SMART objectives, the triangle risk management template </w:t>
      </w:r>
      <w:r w:rsidR="004E4528">
        <w:rPr>
          <w:rFonts w:ascii="Times New Roman" w:hAnsi="Times New Roman" w:cs="Times New Roman"/>
          <w:sz w:val="24"/>
          <w:szCs w:val="24"/>
        </w:rPr>
        <w:t xml:space="preserve">below </w:t>
      </w:r>
      <w:r w:rsidR="00E664BD">
        <w:rPr>
          <w:rFonts w:ascii="Times New Roman" w:hAnsi="Times New Roman" w:cs="Times New Roman"/>
          <w:sz w:val="24"/>
          <w:szCs w:val="24"/>
        </w:rPr>
        <w:t>became useful. This template aids in identifying what problems may interfere with a goal, assess the probability of the risk and the impact of the issue and then provides a template to form a plan to implement in order to manage the risk</w:t>
      </w:r>
      <w:sdt>
        <w:sdtPr>
          <w:rPr>
            <w:rFonts w:ascii="Times New Roman" w:hAnsi="Times New Roman" w:cs="Times New Roman"/>
            <w:sz w:val="24"/>
            <w:szCs w:val="24"/>
          </w:rPr>
          <w:id w:val="-375163411"/>
          <w:citation/>
        </w:sdtPr>
        <w:sdtContent>
          <w:r w:rsidR="00267A0F">
            <w:rPr>
              <w:rFonts w:ascii="Times New Roman" w:hAnsi="Times New Roman" w:cs="Times New Roman"/>
              <w:sz w:val="24"/>
              <w:szCs w:val="24"/>
            </w:rPr>
            <w:fldChar w:fldCharType="begin"/>
          </w:r>
          <w:r w:rsidR="00267A0F">
            <w:rPr>
              <w:rFonts w:ascii="Times New Roman" w:hAnsi="Times New Roman" w:cs="Times New Roman"/>
              <w:sz w:val="24"/>
              <w:szCs w:val="24"/>
            </w:rPr>
            <w:instrText xml:space="preserve"> CITATION Jun19 \l 2057 </w:instrText>
          </w:r>
          <w:r w:rsidR="00267A0F">
            <w:rPr>
              <w:rFonts w:ascii="Times New Roman" w:hAnsi="Times New Roman" w:cs="Times New Roman"/>
              <w:sz w:val="24"/>
              <w:szCs w:val="24"/>
            </w:rPr>
            <w:fldChar w:fldCharType="separate"/>
          </w:r>
          <w:r w:rsidR="00267A0F">
            <w:rPr>
              <w:rFonts w:ascii="Times New Roman" w:hAnsi="Times New Roman" w:cs="Times New Roman"/>
              <w:noProof/>
              <w:sz w:val="24"/>
              <w:szCs w:val="24"/>
            </w:rPr>
            <w:t xml:space="preserve"> </w:t>
          </w:r>
          <w:r w:rsidR="00267A0F" w:rsidRPr="00267A0F">
            <w:rPr>
              <w:rFonts w:ascii="Times New Roman" w:hAnsi="Times New Roman" w:cs="Times New Roman"/>
              <w:noProof/>
              <w:sz w:val="24"/>
              <w:szCs w:val="24"/>
            </w:rPr>
            <w:t>(Juneja, 2019)</w:t>
          </w:r>
          <w:r w:rsidR="00267A0F">
            <w:rPr>
              <w:rFonts w:ascii="Times New Roman" w:hAnsi="Times New Roman" w:cs="Times New Roman"/>
              <w:sz w:val="24"/>
              <w:szCs w:val="24"/>
            </w:rPr>
            <w:fldChar w:fldCharType="end"/>
          </w:r>
        </w:sdtContent>
      </w:sdt>
      <w:r w:rsidR="00E664BD">
        <w:rPr>
          <w:rFonts w:ascii="Times New Roman" w:hAnsi="Times New Roman" w:cs="Times New Roman"/>
          <w:sz w:val="24"/>
          <w:szCs w:val="24"/>
        </w:rPr>
        <w:t>.</w:t>
      </w:r>
      <w:r w:rsidR="00A166D0">
        <w:rPr>
          <w:rFonts w:ascii="Times New Roman" w:hAnsi="Times New Roman" w:cs="Times New Roman"/>
          <w:sz w:val="24"/>
          <w:szCs w:val="24"/>
        </w:rPr>
        <w:t xml:space="preserve"> The triangle demonstrates the importance of considering quality, budget and schedule.</w:t>
      </w:r>
      <w:r w:rsidR="00402630">
        <w:rPr>
          <w:rFonts w:ascii="Times New Roman" w:hAnsi="Times New Roman" w:cs="Times New Roman"/>
          <w:sz w:val="24"/>
          <w:szCs w:val="24"/>
        </w:rPr>
        <w:t xml:space="preserve"> Creating a SWOT and smart objectives found within the appendices indicate risks that may potentially occur on placement.</w:t>
      </w:r>
      <w:r w:rsidR="005324AD" w:rsidRPr="005324AD">
        <w:rPr>
          <w:rFonts w:ascii="Times New Roman" w:hAnsi="Times New Roman" w:cs="Times New Roman"/>
          <w:noProof/>
          <w:sz w:val="24"/>
          <w:szCs w:val="24"/>
        </w:rPr>
        <w:t xml:space="preserve"> </w:t>
      </w:r>
      <w:r w:rsidR="007C3CF6" w:rsidRPr="007C3CF6">
        <w:rPr>
          <w:rFonts w:ascii="Calibri" w:eastAsia="Times New Roman" w:hAnsi="Calibri" w:cs="Calibri"/>
          <w:b/>
          <w:bCs/>
          <w:color w:val="2A1A2A"/>
          <w:lang w:eastAsia="en-GB"/>
        </w:rPr>
        <w:br/>
      </w:r>
      <w:r w:rsidR="007C3CF6" w:rsidRPr="007C3CF6">
        <w:rPr>
          <w:rFonts w:ascii="Calibri" w:eastAsia="Times New Roman" w:hAnsi="Calibri" w:cs="Calibri"/>
          <w:b/>
          <w:bCs/>
          <w:color w:val="2A1A2A"/>
          <w:lang w:eastAsia="en-GB"/>
        </w:rPr>
        <w:br/>
      </w:r>
    </w:p>
    <w:tbl>
      <w:tblPr>
        <w:tblW w:w="0" w:type="auto"/>
        <w:tblCellSpacing w:w="0" w:type="dxa"/>
        <w:tblCellMar>
          <w:top w:w="60" w:type="dxa"/>
          <w:left w:w="60" w:type="dxa"/>
          <w:bottom w:w="60" w:type="dxa"/>
          <w:right w:w="60" w:type="dxa"/>
        </w:tblCellMar>
        <w:tblLook w:val="04A0" w:firstRow="1" w:lastRow="0" w:firstColumn="1" w:lastColumn="0" w:noHBand="0" w:noVBand="1"/>
      </w:tblPr>
      <w:tblGrid>
        <w:gridCol w:w="5014"/>
      </w:tblGrid>
      <w:tr w:rsidR="007C3CF6" w:rsidRPr="007C3CF6" w:rsidTr="007C3CF6">
        <w:trPr>
          <w:tblCellSpacing w:w="0" w:type="dxa"/>
        </w:trPr>
        <w:tc>
          <w:tcPr>
            <w:tcW w:w="0" w:type="auto"/>
            <w:vAlign w:val="center"/>
            <w:hideMark/>
          </w:tcPr>
          <w:p w:rsidR="007C3CF6" w:rsidRPr="007C3CF6" w:rsidRDefault="007C3CF6" w:rsidP="007C3CF6">
            <w:pPr>
              <w:spacing w:after="0" w:line="240" w:lineRule="auto"/>
              <w:jc w:val="center"/>
              <w:rPr>
                <w:rFonts w:ascii="Calibri" w:eastAsia="Times New Roman" w:hAnsi="Calibri" w:cs="Calibri"/>
                <w:b/>
                <w:bCs/>
                <w:color w:val="2A1A2A"/>
                <w:lang w:eastAsia="en-GB"/>
              </w:rPr>
            </w:pPr>
            <w:r w:rsidRPr="007C3CF6">
              <w:rPr>
                <w:rFonts w:ascii="Calibri" w:eastAsia="Times New Roman" w:hAnsi="Calibri" w:cs="Calibri"/>
                <w:b/>
                <w:bCs/>
                <w:noProof/>
                <w:color w:val="43FF32"/>
                <w:lang w:eastAsia="en-GB"/>
              </w:rPr>
              <w:drawing>
                <wp:inline distT="0" distB="0" distL="0" distR="0" wp14:anchorId="0B90E63A" wp14:editId="3CAA6F45">
                  <wp:extent cx="3108251" cy="2632129"/>
                  <wp:effectExtent l="0" t="0" r="0" b="0"/>
                  <wp:docPr id="7" name="Picture 7">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1718" cy="2643533"/>
                          </a:xfrm>
                          <a:prstGeom prst="rect">
                            <a:avLst/>
                          </a:prstGeom>
                          <a:noFill/>
                          <a:ln>
                            <a:noFill/>
                          </a:ln>
                        </pic:spPr>
                      </pic:pic>
                    </a:graphicData>
                  </a:graphic>
                </wp:inline>
              </w:drawing>
            </w:r>
          </w:p>
        </w:tc>
      </w:tr>
    </w:tbl>
    <w:p w:rsidR="00CE6EA9" w:rsidRDefault="00CD18A4" w:rsidP="005C4835">
      <w:pPr>
        <w:rPr>
          <w:rFonts w:ascii="Times New Roman" w:hAnsi="Times New Roman" w:cs="Times New Roman"/>
          <w:sz w:val="24"/>
          <w:szCs w:val="24"/>
        </w:rPr>
      </w:pPr>
      <w:sdt>
        <w:sdtPr>
          <w:rPr>
            <w:rFonts w:ascii="Times New Roman" w:hAnsi="Times New Roman" w:cs="Times New Roman"/>
            <w:noProof/>
            <w:sz w:val="24"/>
            <w:szCs w:val="24"/>
          </w:rPr>
          <w:id w:val="567389277"/>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Blo14 \l 2057 </w:instrText>
          </w:r>
          <w:r>
            <w:rPr>
              <w:rFonts w:ascii="Times New Roman" w:hAnsi="Times New Roman" w:cs="Times New Roman"/>
              <w:noProof/>
              <w:sz w:val="24"/>
              <w:szCs w:val="24"/>
            </w:rPr>
            <w:fldChar w:fldCharType="separate"/>
          </w:r>
          <w:r>
            <w:rPr>
              <w:rFonts w:ascii="Times New Roman" w:hAnsi="Times New Roman" w:cs="Times New Roman"/>
              <w:noProof/>
              <w:sz w:val="24"/>
              <w:szCs w:val="24"/>
            </w:rPr>
            <w:t xml:space="preserve"> </w:t>
          </w:r>
          <w:r w:rsidRPr="00CD18A4">
            <w:rPr>
              <w:rFonts w:ascii="Times New Roman" w:hAnsi="Times New Roman" w:cs="Times New Roman"/>
              <w:noProof/>
              <w:sz w:val="24"/>
              <w:szCs w:val="24"/>
            </w:rPr>
            <w:t>(Blogspot, 2014)</w:t>
          </w:r>
          <w:r>
            <w:rPr>
              <w:rFonts w:ascii="Times New Roman" w:hAnsi="Times New Roman" w:cs="Times New Roman"/>
              <w:noProof/>
              <w:sz w:val="24"/>
              <w:szCs w:val="24"/>
            </w:rPr>
            <w:fldChar w:fldCharType="end"/>
          </w:r>
        </w:sdtContent>
      </w:sdt>
    </w:p>
    <w:p w:rsidR="005324AD" w:rsidRDefault="005324AD" w:rsidP="005C4835">
      <w:pPr>
        <w:rPr>
          <w:rFonts w:ascii="Times New Roman" w:hAnsi="Times New Roman" w:cs="Times New Roman"/>
          <w:sz w:val="24"/>
          <w:szCs w:val="24"/>
        </w:rPr>
      </w:pPr>
      <w:r>
        <w:rPr>
          <w:rFonts w:ascii="Times New Roman" w:hAnsi="Times New Roman" w:cs="Times New Roman"/>
          <w:sz w:val="24"/>
          <w:szCs w:val="24"/>
        </w:rPr>
        <w:lastRenderedPageBreak/>
        <w:t xml:space="preserve">Prior to the completion of </w:t>
      </w:r>
      <w:r w:rsidR="00172609">
        <w:rPr>
          <w:rFonts w:ascii="Times New Roman" w:hAnsi="Times New Roman" w:cs="Times New Roman"/>
          <w:sz w:val="24"/>
          <w:szCs w:val="24"/>
        </w:rPr>
        <w:t>placement,</w:t>
      </w:r>
      <w:r>
        <w:rPr>
          <w:rFonts w:ascii="Times New Roman" w:hAnsi="Times New Roman" w:cs="Times New Roman"/>
          <w:sz w:val="24"/>
          <w:szCs w:val="24"/>
        </w:rPr>
        <w:t xml:space="preserve"> it became apparent that a limitation </w:t>
      </w:r>
      <w:r w:rsidR="007B5696">
        <w:rPr>
          <w:rFonts w:ascii="Times New Roman" w:hAnsi="Times New Roman" w:cs="Times New Roman"/>
          <w:sz w:val="24"/>
          <w:szCs w:val="24"/>
        </w:rPr>
        <w:t>would</w:t>
      </w:r>
      <w:r>
        <w:rPr>
          <w:rFonts w:ascii="Times New Roman" w:hAnsi="Times New Roman" w:cs="Times New Roman"/>
          <w:sz w:val="24"/>
          <w:szCs w:val="24"/>
        </w:rPr>
        <w:t xml:space="preserve"> involve the limited duration of 20 days to complete tasks and develop upon the skills that I wish to enhance. The risk involved not </w:t>
      </w:r>
      <w:r w:rsidR="00172609">
        <w:rPr>
          <w:rFonts w:ascii="Times New Roman" w:hAnsi="Times New Roman" w:cs="Times New Roman"/>
          <w:sz w:val="24"/>
          <w:szCs w:val="24"/>
        </w:rPr>
        <w:t>achieving</w:t>
      </w:r>
      <w:r>
        <w:rPr>
          <w:rFonts w:ascii="Times New Roman" w:hAnsi="Times New Roman" w:cs="Times New Roman"/>
          <w:sz w:val="24"/>
          <w:szCs w:val="24"/>
        </w:rPr>
        <w:t xml:space="preserve"> </w:t>
      </w:r>
      <w:r w:rsidR="007B5696">
        <w:rPr>
          <w:rFonts w:ascii="Times New Roman" w:hAnsi="Times New Roman" w:cs="Times New Roman"/>
          <w:sz w:val="24"/>
          <w:szCs w:val="24"/>
        </w:rPr>
        <w:t>the goals and smart objectives</w:t>
      </w:r>
      <w:r>
        <w:rPr>
          <w:rFonts w:ascii="Times New Roman" w:hAnsi="Times New Roman" w:cs="Times New Roman"/>
          <w:sz w:val="24"/>
          <w:szCs w:val="24"/>
        </w:rPr>
        <w:t xml:space="preserve"> within the time frame. </w:t>
      </w:r>
      <w:r w:rsidR="00172609">
        <w:rPr>
          <w:rFonts w:ascii="Times New Roman" w:hAnsi="Times New Roman" w:cs="Times New Roman"/>
          <w:sz w:val="24"/>
          <w:szCs w:val="24"/>
        </w:rPr>
        <w:t>However,</w:t>
      </w:r>
      <w:r>
        <w:rPr>
          <w:rFonts w:ascii="Times New Roman" w:hAnsi="Times New Roman" w:cs="Times New Roman"/>
          <w:sz w:val="24"/>
          <w:szCs w:val="24"/>
        </w:rPr>
        <w:t xml:space="preserve"> </w:t>
      </w:r>
      <w:r w:rsidR="007B5696">
        <w:rPr>
          <w:rFonts w:ascii="Times New Roman" w:hAnsi="Times New Roman" w:cs="Times New Roman"/>
          <w:sz w:val="24"/>
          <w:szCs w:val="24"/>
        </w:rPr>
        <w:t>to</w:t>
      </w:r>
      <w:r>
        <w:rPr>
          <w:rFonts w:ascii="Times New Roman" w:hAnsi="Times New Roman" w:cs="Times New Roman"/>
          <w:sz w:val="24"/>
          <w:szCs w:val="24"/>
        </w:rPr>
        <w:t xml:space="preserve"> </w:t>
      </w:r>
      <w:r w:rsidR="007B5696">
        <w:rPr>
          <w:rFonts w:ascii="Times New Roman" w:hAnsi="Times New Roman" w:cs="Times New Roman"/>
          <w:sz w:val="24"/>
          <w:szCs w:val="24"/>
        </w:rPr>
        <w:t xml:space="preserve">try to lessen this risk </w:t>
      </w:r>
      <w:r>
        <w:rPr>
          <w:rFonts w:ascii="Times New Roman" w:hAnsi="Times New Roman" w:cs="Times New Roman"/>
          <w:sz w:val="24"/>
          <w:szCs w:val="24"/>
        </w:rPr>
        <w:t>a G</w:t>
      </w:r>
      <w:r w:rsidR="00C4431F">
        <w:rPr>
          <w:rFonts w:ascii="Times New Roman" w:hAnsi="Times New Roman" w:cs="Times New Roman"/>
          <w:sz w:val="24"/>
          <w:szCs w:val="24"/>
        </w:rPr>
        <w:t>ANTT</w:t>
      </w:r>
      <w:r>
        <w:rPr>
          <w:rFonts w:ascii="Times New Roman" w:hAnsi="Times New Roman" w:cs="Times New Roman"/>
          <w:sz w:val="24"/>
          <w:szCs w:val="24"/>
        </w:rPr>
        <w:t xml:space="preserve"> chart</w:t>
      </w:r>
      <w:r w:rsidR="007B5696">
        <w:rPr>
          <w:rFonts w:ascii="Times New Roman" w:hAnsi="Times New Roman" w:cs="Times New Roman"/>
          <w:sz w:val="24"/>
          <w:szCs w:val="24"/>
        </w:rPr>
        <w:t xml:space="preserve"> was created</w:t>
      </w:r>
      <w:r w:rsidR="00172609">
        <w:rPr>
          <w:rFonts w:ascii="Times New Roman" w:hAnsi="Times New Roman" w:cs="Times New Roman"/>
          <w:sz w:val="24"/>
          <w:szCs w:val="24"/>
        </w:rPr>
        <w:t>.</w:t>
      </w:r>
    </w:p>
    <w:p w:rsidR="007B5696" w:rsidRDefault="007B5696" w:rsidP="005C4835">
      <w:pPr>
        <w:rPr>
          <w:rFonts w:ascii="Times New Roman" w:hAnsi="Times New Roman" w:cs="Times New Roman"/>
          <w:sz w:val="24"/>
          <w:szCs w:val="24"/>
        </w:rPr>
      </w:pPr>
      <w:r>
        <w:rPr>
          <w:rFonts w:ascii="Times New Roman" w:hAnsi="Times New Roman" w:cs="Times New Roman"/>
          <w:sz w:val="24"/>
          <w:szCs w:val="24"/>
        </w:rPr>
        <w:t>A G</w:t>
      </w:r>
      <w:r w:rsidR="00C4431F">
        <w:rPr>
          <w:rFonts w:ascii="Times New Roman" w:hAnsi="Times New Roman" w:cs="Times New Roman"/>
          <w:sz w:val="24"/>
          <w:szCs w:val="24"/>
        </w:rPr>
        <w:t>ANTT</w:t>
      </w:r>
      <w:r>
        <w:rPr>
          <w:rFonts w:ascii="Times New Roman" w:hAnsi="Times New Roman" w:cs="Times New Roman"/>
          <w:sz w:val="24"/>
          <w:szCs w:val="24"/>
        </w:rPr>
        <w:t xml:space="preserve"> chart is a project management tool</w:t>
      </w:r>
      <w:r w:rsidR="00786007">
        <w:rPr>
          <w:rFonts w:ascii="Times New Roman" w:hAnsi="Times New Roman" w:cs="Times New Roman"/>
          <w:sz w:val="24"/>
          <w:szCs w:val="24"/>
        </w:rPr>
        <w:t xml:space="preserve"> which aids in the scheduling and planning of tasks. The G</w:t>
      </w:r>
      <w:r w:rsidR="00C4431F">
        <w:rPr>
          <w:rFonts w:ascii="Times New Roman" w:hAnsi="Times New Roman" w:cs="Times New Roman"/>
          <w:sz w:val="24"/>
          <w:szCs w:val="24"/>
        </w:rPr>
        <w:t xml:space="preserve">ANTT </w:t>
      </w:r>
      <w:r w:rsidR="00786007">
        <w:rPr>
          <w:rFonts w:ascii="Times New Roman" w:hAnsi="Times New Roman" w:cs="Times New Roman"/>
          <w:sz w:val="24"/>
          <w:szCs w:val="24"/>
        </w:rPr>
        <w:t xml:space="preserve">chart created prior to placement can be found within </w:t>
      </w:r>
      <w:r w:rsidR="00786007" w:rsidRPr="004469BC">
        <w:rPr>
          <w:rFonts w:ascii="Times New Roman" w:hAnsi="Times New Roman" w:cs="Times New Roman"/>
          <w:sz w:val="24"/>
          <w:szCs w:val="24"/>
        </w:rPr>
        <w:t>appendix D</w:t>
      </w:r>
      <w:r w:rsidR="00786007">
        <w:rPr>
          <w:rFonts w:ascii="Times New Roman" w:hAnsi="Times New Roman" w:cs="Times New Roman"/>
          <w:sz w:val="24"/>
          <w:szCs w:val="24"/>
        </w:rPr>
        <w:t>. This tool was used to visually plan tasks that I must complete by the end of placement. Benefits of using a G</w:t>
      </w:r>
      <w:r w:rsidR="00C4431F">
        <w:rPr>
          <w:rFonts w:ascii="Times New Roman" w:hAnsi="Times New Roman" w:cs="Times New Roman"/>
          <w:sz w:val="24"/>
          <w:szCs w:val="24"/>
        </w:rPr>
        <w:t xml:space="preserve">ANTT </w:t>
      </w:r>
      <w:r w:rsidR="00786007">
        <w:rPr>
          <w:rFonts w:ascii="Times New Roman" w:hAnsi="Times New Roman" w:cs="Times New Roman"/>
          <w:sz w:val="24"/>
          <w:szCs w:val="24"/>
        </w:rPr>
        <w:t>chart involve clearly represented deadlines for tasks, a visual guide and lastly the chart staggers tasks which makes reaching a goal feel easier to achieve</w:t>
      </w:r>
      <w:sdt>
        <w:sdtPr>
          <w:rPr>
            <w:rFonts w:ascii="Times New Roman" w:hAnsi="Times New Roman" w:cs="Times New Roman"/>
            <w:sz w:val="24"/>
            <w:szCs w:val="24"/>
          </w:rPr>
          <w:id w:val="1989357629"/>
          <w:citation/>
        </w:sdtPr>
        <w:sdtContent>
          <w:r w:rsidR="00786007">
            <w:rPr>
              <w:rFonts w:ascii="Times New Roman" w:hAnsi="Times New Roman" w:cs="Times New Roman"/>
              <w:sz w:val="24"/>
              <w:szCs w:val="24"/>
            </w:rPr>
            <w:fldChar w:fldCharType="begin"/>
          </w:r>
          <w:r w:rsidR="00786007">
            <w:rPr>
              <w:rFonts w:ascii="Times New Roman" w:hAnsi="Times New Roman" w:cs="Times New Roman"/>
              <w:sz w:val="24"/>
              <w:szCs w:val="24"/>
            </w:rPr>
            <w:instrText xml:space="preserve"> CITATION Apm20 \l 2057 </w:instrText>
          </w:r>
          <w:r w:rsidR="00786007">
            <w:rPr>
              <w:rFonts w:ascii="Times New Roman" w:hAnsi="Times New Roman" w:cs="Times New Roman"/>
              <w:sz w:val="24"/>
              <w:szCs w:val="24"/>
            </w:rPr>
            <w:fldChar w:fldCharType="separate"/>
          </w:r>
          <w:r w:rsidR="00786007">
            <w:rPr>
              <w:rFonts w:ascii="Times New Roman" w:hAnsi="Times New Roman" w:cs="Times New Roman"/>
              <w:noProof/>
              <w:sz w:val="24"/>
              <w:szCs w:val="24"/>
            </w:rPr>
            <w:t xml:space="preserve"> </w:t>
          </w:r>
          <w:r w:rsidR="00786007" w:rsidRPr="00786007">
            <w:rPr>
              <w:rFonts w:ascii="Times New Roman" w:hAnsi="Times New Roman" w:cs="Times New Roman"/>
              <w:noProof/>
              <w:sz w:val="24"/>
              <w:szCs w:val="24"/>
            </w:rPr>
            <w:t>(Apm, 2020)</w:t>
          </w:r>
          <w:r w:rsidR="00786007">
            <w:rPr>
              <w:rFonts w:ascii="Times New Roman" w:hAnsi="Times New Roman" w:cs="Times New Roman"/>
              <w:sz w:val="24"/>
              <w:szCs w:val="24"/>
            </w:rPr>
            <w:fldChar w:fldCharType="end"/>
          </w:r>
        </w:sdtContent>
      </w:sdt>
    </w:p>
    <w:p w:rsidR="00172609" w:rsidRDefault="00232E0A" w:rsidP="005C4835">
      <w:pPr>
        <w:rPr>
          <w:rFonts w:ascii="Times New Roman" w:hAnsi="Times New Roman" w:cs="Times New Roman"/>
          <w:sz w:val="24"/>
          <w:szCs w:val="24"/>
        </w:rPr>
      </w:pPr>
      <w:r>
        <w:rPr>
          <w:rFonts w:ascii="Times New Roman" w:hAnsi="Times New Roman" w:cs="Times New Roman"/>
          <w:sz w:val="24"/>
          <w:szCs w:val="24"/>
        </w:rPr>
        <w:t xml:space="preserve">Prior to beginning </w:t>
      </w:r>
      <w:r w:rsidR="00561C46">
        <w:rPr>
          <w:rFonts w:ascii="Times New Roman" w:hAnsi="Times New Roman" w:cs="Times New Roman"/>
          <w:sz w:val="24"/>
          <w:szCs w:val="24"/>
        </w:rPr>
        <w:t>placement, tools such as SWOT, SMART and the G</w:t>
      </w:r>
      <w:r w:rsidR="00C4431F">
        <w:rPr>
          <w:rFonts w:ascii="Times New Roman" w:hAnsi="Times New Roman" w:cs="Times New Roman"/>
          <w:sz w:val="24"/>
          <w:szCs w:val="24"/>
        </w:rPr>
        <w:t>ANTT</w:t>
      </w:r>
      <w:r w:rsidR="00561C46">
        <w:rPr>
          <w:rFonts w:ascii="Times New Roman" w:hAnsi="Times New Roman" w:cs="Times New Roman"/>
          <w:sz w:val="24"/>
          <w:szCs w:val="24"/>
        </w:rPr>
        <w:t xml:space="preserve"> chart were created to ensure that placement was well thought through and risks minimised to ensure the time spent volunteering were effective. </w:t>
      </w:r>
      <w:r w:rsidR="00172609">
        <w:rPr>
          <w:rFonts w:ascii="Times New Roman" w:hAnsi="Times New Roman" w:cs="Times New Roman"/>
          <w:sz w:val="24"/>
          <w:szCs w:val="24"/>
        </w:rPr>
        <w:t>The risk management tool below aided in recognising potential risks and how to plan measures to overcome them</w:t>
      </w:r>
      <w:r w:rsidR="00561C46">
        <w:rPr>
          <w:rFonts w:ascii="Times New Roman" w:hAnsi="Times New Roman" w:cs="Times New Roman"/>
          <w:sz w:val="24"/>
          <w:szCs w:val="24"/>
        </w:rPr>
        <w:t>,</w:t>
      </w:r>
      <w:r w:rsidR="0065178F">
        <w:rPr>
          <w:rFonts w:ascii="Times New Roman" w:hAnsi="Times New Roman" w:cs="Times New Roman"/>
          <w:sz w:val="24"/>
          <w:szCs w:val="24"/>
        </w:rPr>
        <w:t xml:space="preserve"> </w:t>
      </w:r>
      <w:r w:rsidR="00561C46">
        <w:rPr>
          <w:rFonts w:ascii="Times New Roman" w:hAnsi="Times New Roman" w:cs="Times New Roman"/>
          <w:sz w:val="24"/>
          <w:szCs w:val="24"/>
        </w:rPr>
        <w:t xml:space="preserve">the risks were then </w:t>
      </w:r>
      <w:r w:rsidR="0065178F">
        <w:rPr>
          <w:rFonts w:ascii="Times New Roman" w:hAnsi="Times New Roman" w:cs="Times New Roman"/>
          <w:sz w:val="24"/>
          <w:szCs w:val="24"/>
        </w:rPr>
        <w:t>considered whilst creating the G</w:t>
      </w:r>
      <w:r w:rsidR="00C4431F">
        <w:rPr>
          <w:rFonts w:ascii="Times New Roman" w:hAnsi="Times New Roman" w:cs="Times New Roman"/>
          <w:sz w:val="24"/>
          <w:szCs w:val="24"/>
        </w:rPr>
        <w:t xml:space="preserve">ANTT </w:t>
      </w:r>
      <w:r w:rsidR="0065178F">
        <w:rPr>
          <w:rFonts w:ascii="Times New Roman" w:hAnsi="Times New Roman" w:cs="Times New Roman"/>
          <w:sz w:val="24"/>
          <w:szCs w:val="24"/>
        </w:rPr>
        <w:t>chart</w:t>
      </w:r>
      <w:r w:rsidR="00172609">
        <w:rPr>
          <w:rFonts w:ascii="Times New Roman" w:hAnsi="Times New Roman" w:cs="Times New Roman"/>
          <w:sz w:val="24"/>
          <w:szCs w:val="24"/>
        </w:rPr>
        <w:t xml:space="preserve">. </w:t>
      </w:r>
    </w:p>
    <w:p w:rsidR="00C47F2A" w:rsidRPr="00952DCA" w:rsidRDefault="00C47F2A" w:rsidP="005C4835">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B1A40A">
            <wp:extent cx="3316605" cy="220091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6605" cy="2200910"/>
                    </a:xfrm>
                    <a:prstGeom prst="rect">
                      <a:avLst/>
                    </a:prstGeom>
                    <a:noFill/>
                  </pic:spPr>
                </pic:pic>
              </a:graphicData>
            </a:graphic>
          </wp:inline>
        </w:drawing>
      </w:r>
      <w:sdt>
        <w:sdtPr>
          <w:rPr>
            <w:rFonts w:ascii="Times New Roman" w:hAnsi="Times New Roman" w:cs="Times New Roman"/>
            <w:sz w:val="24"/>
            <w:szCs w:val="24"/>
          </w:rPr>
          <w:id w:val="-19106048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Lon15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47F2A">
            <w:rPr>
              <w:rFonts w:ascii="Times New Roman" w:hAnsi="Times New Roman" w:cs="Times New Roman"/>
              <w:noProof/>
              <w:sz w:val="24"/>
              <w:szCs w:val="24"/>
            </w:rPr>
            <w:t>(Lonergan, 2015)</w:t>
          </w:r>
          <w:r>
            <w:rPr>
              <w:rFonts w:ascii="Times New Roman" w:hAnsi="Times New Roman" w:cs="Times New Roman"/>
              <w:sz w:val="24"/>
              <w:szCs w:val="24"/>
            </w:rPr>
            <w:fldChar w:fldCharType="end"/>
          </w:r>
        </w:sdtContent>
      </w:sdt>
    </w:p>
    <w:p w:rsidR="00BC6E2E" w:rsidRDefault="00BC6E2E" w:rsidP="00FE2C8E">
      <w:pPr>
        <w:rPr>
          <w:rFonts w:ascii="Times New Roman" w:hAnsi="Times New Roman" w:cs="Times New Roman"/>
          <w:sz w:val="24"/>
          <w:szCs w:val="24"/>
        </w:rPr>
      </w:pPr>
    </w:p>
    <w:p w:rsidR="00561C46" w:rsidRPr="00561C46" w:rsidRDefault="00561C46" w:rsidP="00561C46">
      <w:pPr>
        <w:ind w:left="720"/>
        <w:rPr>
          <w:rFonts w:ascii="Times New Roman" w:hAnsi="Times New Roman" w:cs="Times New Roman"/>
          <w:b/>
          <w:bCs/>
          <w:sz w:val="24"/>
          <w:szCs w:val="24"/>
        </w:rPr>
      </w:pPr>
      <w:r>
        <w:rPr>
          <w:rFonts w:ascii="Times New Roman" w:hAnsi="Times New Roman" w:cs="Times New Roman"/>
          <w:b/>
          <w:bCs/>
          <w:sz w:val="24"/>
          <w:szCs w:val="24"/>
        </w:rPr>
        <w:t xml:space="preserve">2.2 - </w:t>
      </w:r>
      <w:r w:rsidRPr="00232E0A">
        <w:rPr>
          <w:rFonts w:ascii="Times New Roman" w:hAnsi="Times New Roman" w:cs="Times New Roman"/>
          <w:b/>
          <w:bCs/>
          <w:sz w:val="24"/>
          <w:szCs w:val="24"/>
        </w:rPr>
        <w:t>Personal reflection</w:t>
      </w:r>
      <w:r>
        <w:rPr>
          <w:rFonts w:ascii="Times New Roman" w:hAnsi="Times New Roman" w:cs="Times New Roman"/>
          <w:b/>
          <w:bCs/>
          <w:sz w:val="24"/>
          <w:szCs w:val="24"/>
        </w:rPr>
        <w:t xml:space="preserve"> regarding internship at Ammanford Recycling Ltd.</w:t>
      </w:r>
    </w:p>
    <w:p w:rsidR="0016179A" w:rsidRDefault="00BC6E2E" w:rsidP="00FE2C8E">
      <w:pPr>
        <w:rPr>
          <w:rFonts w:ascii="Times New Roman" w:hAnsi="Times New Roman" w:cs="Times New Roman"/>
          <w:sz w:val="24"/>
          <w:szCs w:val="24"/>
        </w:rPr>
      </w:pPr>
      <w:r>
        <w:rPr>
          <w:rFonts w:ascii="Times New Roman" w:hAnsi="Times New Roman" w:cs="Times New Roman"/>
          <w:sz w:val="24"/>
          <w:szCs w:val="24"/>
        </w:rPr>
        <w:t xml:space="preserve">During placement it became apparent that certain risks involved being out of touch with the industries clientele. It was a challenge to understand what type of posts clients would like to see on social media as </w:t>
      </w:r>
      <w:r w:rsidR="0016179A">
        <w:rPr>
          <w:rFonts w:ascii="Times New Roman" w:hAnsi="Times New Roman" w:cs="Times New Roman"/>
          <w:sz w:val="24"/>
          <w:szCs w:val="24"/>
        </w:rPr>
        <w:t>the</w:t>
      </w:r>
      <w:r>
        <w:rPr>
          <w:rFonts w:ascii="Times New Roman" w:hAnsi="Times New Roman" w:cs="Times New Roman"/>
          <w:sz w:val="24"/>
          <w:szCs w:val="24"/>
        </w:rPr>
        <w:t xml:space="preserve"> industry itself</w:t>
      </w:r>
      <w:r w:rsidR="0016179A">
        <w:rPr>
          <w:rFonts w:ascii="Times New Roman" w:hAnsi="Times New Roman" w:cs="Times New Roman"/>
          <w:sz w:val="24"/>
          <w:szCs w:val="24"/>
        </w:rPr>
        <w:t xml:space="preserve"> was new to me</w:t>
      </w:r>
      <w:r>
        <w:rPr>
          <w:rFonts w:ascii="Times New Roman" w:hAnsi="Times New Roman" w:cs="Times New Roman"/>
          <w:sz w:val="24"/>
          <w:szCs w:val="24"/>
        </w:rPr>
        <w:t xml:space="preserve">. </w:t>
      </w:r>
      <w:r w:rsidR="0016179A">
        <w:rPr>
          <w:rFonts w:ascii="Times New Roman" w:hAnsi="Times New Roman" w:cs="Times New Roman"/>
          <w:sz w:val="24"/>
          <w:szCs w:val="24"/>
        </w:rPr>
        <w:t>Applying</w:t>
      </w:r>
      <w:r>
        <w:rPr>
          <w:rFonts w:ascii="Times New Roman" w:hAnsi="Times New Roman" w:cs="Times New Roman"/>
          <w:sz w:val="24"/>
          <w:szCs w:val="24"/>
        </w:rPr>
        <w:t xml:space="preserve"> the risk management process</w:t>
      </w:r>
      <w:r w:rsidR="0016179A">
        <w:rPr>
          <w:rFonts w:ascii="Times New Roman" w:hAnsi="Times New Roman" w:cs="Times New Roman"/>
          <w:sz w:val="24"/>
          <w:szCs w:val="24"/>
        </w:rPr>
        <w:t xml:space="preserve"> tool as planned,</w:t>
      </w:r>
      <w:r>
        <w:rPr>
          <w:rFonts w:ascii="Times New Roman" w:hAnsi="Times New Roman" w:cs="Times New Roman"/>
          <w:sz w:val="24"/>
          <w:szCs w:val="24"/>
        </w:rPr>
        <w:t xml:space="preserve"> strateg</w:t>
      </w:r>
      <w:r w:rsidR="0016179A">
        <w:rPr>
          <w:rFonts w:ascii="Times New Roman" w:hAnsi="Times New Roman" w:cs="Times New Roman"/>
          <w:sz w:val="24"/>
          <w:szCs w:val="24"/>
        </w:rPr>
        <w:t>ies to overcome challenges were easier to create</w:t>
      </w:r>
      <w:r>
        <w:rPr>
          <w:rFonts w:ascii="Times New Roman" w:hAnsi="Times New Roman" w:cs="Times New Roman"/>
          <w:sz w:val="24"/>
          <w:szCs w:val="24"/>
        </w:rPr>
        <w:t>. Having identified the issue involving being unsure of the posts that relate to</w:t>
      </w:r>
      <w:r w:rsidR="00B74C9F">
        <w:rPr>
          <w:rFonts w:ascii="Times New Roman" w:hAnsi="Times New Roman" w:cs="Times New Roman"/>
          <w:sz w:val="24"/>
          <w:szCs w:val="24"/>
        </w:rPr>
        <w:t xml:space="preserve"> Ammanford Recycling’s customers. The </w:t>
      </w:r>
      <w:r w:rsidR="0016179A">
        <w:rPr>
          <w:rFonts w:ascii="Times New Roman" w:hAnsi="Times New Roman" w:cs="Times New Roman"/>
          <w:sz w:val="24"/>
          <w:szCs w:val="24"/>
        </w:rPr>
        <w:t xml:space="preserve">probability of this </w:t>
      </w:r>
      <w:r w:rsidR="00B74C9F">
        <w:rPr>
          <w:rFonts w:ascii="Times New Roman" w:hAnsi="Times New Roman" w:cs="Times New Roman"/>
          <w:sz w:val="24"/>
          <w:szCs w:val="24"/>
        </w:rPr>
        <w:t xml:space="preserve">risk happening was moderately high if no effort was made to learn more about the industry. This risk was overcome by </w:t>
      </w:r>
      <w:r w:rsidR="002C0547">
        <w:rPr>
          <w:rFonts w:ascii="Times New Roman" w:hAnsi="Times New Roman" w:cs="Times New Roman"/>
          <w:sz w:val="24"/>
          <w:szCs w:val="24"/>
        </w:rPr>
        <w:t xml:space="preserve">communicating with staff, learning about the industry as well as talking to customers. </w:t>
      </w:r>
      <w:r w:rsidR="0016179A">
        <w:rPr>
          <w:rFonts w:ascii="Times New Roman" w:hAnsi="Times New Roman" w:cs="Times New Roman"/>
          <w:sz w:val="24"/>
          <w:szCs w:val="24"/>
        </w:rPr>
        <w:t xml:space="preserve">                                            </w:t>
      </w:r>
      <w:r w:rsidR="002C0547">
        <w:rPr>
          <w:rFonts w:ascii="Times New Roman" w:hAnsi="Times New Roman" w:cs="Times New Roman"/>
          <w:sz w:val="24"/>
          <w:szCs w:val="24"/>
        </w:rPr>
        <w:t xml:space="preserve">Gaining feedback from customers provides an insight into what customers would like to see within the company in relation to social media and internet tools. Having gained insight into what customers want to see and what posts are applicable to </w:t>
      </w:r>
      <w:r w:rsidR="0016179A">
        <w:rPr>
          <w:rFonts w:ascii="Times New Roman" w:hAnsi="Times New Roman" w:cs="Times New Roman"/>
          <w:sz w:val="24"/>
          <w:szCs w:val="24"/>
        </w:rPr>
        <w:t>the</w:t>
      </w:r>
      <w:r w:rsidR="002C0547">
        <w:rPr>
          <w:rFonts w:ascii="Times New Roman" w:hAnsi="Times New Roman" w:cs="Times New Roman"/>
          <w:sz w:val="24"/>
          <w:szCs w:val="24"/>
        </w:rPr>
        <w:t xml:space="preserve"> company provided a resolution to overcome the limitation.</w:t>
      </w:r>
      <w:r w:rsidR="0016179A" w:rsidRPr="0016179A">
        <w:t xml:space="preserve"> </w:t>
      </w:r>
      <w:r w:rsidR="0016179A" w:rsidRPr="0016179A">
        <w:rPr>
          <w:rFonts w:ascii="Times New Roman" w:hAnsi="Times New Roman" w:cs="Times New Roman"/>
          <w:sz w:val="24"/>
          <w:szCs w:val="24"/>
        </w:rPr>
        <w:t xml:space="preserve">Gaining feedback was </w:t>
      </w:r>
      <w:r w:rsidR="0016179A">
        <w:rPr>
          <w:rFonts w:ascii="Times New Roman" w:hAnsi="Times New Roman" w:cs="Times New Roman"/>
          <w:sz w:val="24"/>
          <w:szCs w:val="24"/>
        </w:rPr>
        <w:t>also an allocated goal</w:t>
      </w:r>
      <w:r w:rsidR="0016179A" w:rsidRPr="0016179A">
        <w:rPr>
          <w:rFonts w:ascii="Times New Roman" w:hAnsi="Times New Roman" w:cs="Times New Roman"/>
          <w:sz w:val="24"/>
          <w:szCs w:val="24"/>
        </w:rPr>
        <w:t xml:space="preserve"> in the </w:t>
      </w:r>
      <w:r w:rsidR="00C4431F">
        <w:rPr>
          <w:rFonts w:ascii="Times New Roman" w:hAnsi="Times New Roman" w:cs="Times New Roman"/>
          <w:sz w:val="24"/>
          <w:szCs w:val="24"/>
        </w:rPr>
        <w:t>GANTT</w:t>
      </w:r>
      <w:r w:rsidR="0016179A" w:rsidRPr="0016179A">
        <w:rPr>
          <w:rFonts w:ascii="Times New Roman" w:hAnsi="Times New Roman" w:cs="Times New Roman"/>
          <w:sz w:val="24"/>
          <w:szCs w:val="24"/>
        </w:rPr>
        <w:t xml:space="preserve"> chart created prior to beginning placement therefore this </w:t>
      </w:r>
      <w:r w:rsidR="0016179A">
        <w:rPr>
          <w:rFonts w:ascii="Times New Roman" w:hAnsi="Times New Roman" w:cs="Times New Roman"/>
          <w:sz w:val="24"/>
          <w:szCs w:val="24"/>
        </w:rPr>
        <w:t>became another goal achieved</w:t>
      </w:r>
      <w:r w:rsidR="0016179A" w:rsidRPr="0016179A">
        <w:rPr>
          <w:rFonts w:ascii="Times New Roman" w:hAnsi="Times New Roman" w:cs="Times New Roman"/>
          <w:sz w:val="24"/>
          <w:szCs w:val="24"/>
        </w:rPr>
        <w:t>.</w:t>
      </w:r>
    </w:p>
    <w:p w:rsidR="00BC6E2E" w:rsidRDefault="002C0547" w:rsidP="00FE2C8E">
      <w:pPr>
        <w:rPr>
          <w:rFonts w:ascii="Times New Roman" w:hAnsi="Times New Roman" w:cs="Times New Roman"/>
          <w:sz w:val="24"/>
          <w:szCs w:val="24"/>
        </w:rPr>
      </w:pPr>
      <w:r>
        <w:rPr>
          <w:rFonts w:ascii="Times New Roman" w:hAnsi="Times New Roman" w:cs="Times New Roman"/>
          <w:sz w:val="24"/>
          <w:szCs w:val="24"/>
        </w:rPr>
        <w:lastRenderedPageBreak/>
        <w:t xml:space="preserve"> Findings suggested that customers enjoy imagery of the scrap yard </w:t>
      </w:r>
      <w:r w:rsidR="0016179A">
        <w:rPr>
          <w:rFonts w:ascii="Times New Roman" w:hAnsi="Times New Roman" w:cs="Times New Roman"/>
          <w:sz w:val="24"/>
          <w:szCs w:val="24"/>
        </w:rPr>
        <w:t>and</w:t>
      </w:r>
      <w:r>
        <w:rPr>
          <w:rFonts w:ascii="Times New Roman" w:hAnsi="Times New Roman" w:cs="Times New Roman"/>
          <w:sz w:val="24"/>
          <w:szCs w:val="24"/>
        </w:rPr>
        <w:t xml:space="preserve"> images to demonstrate what metal pieces the </w:t>
      </w:r>
      <w:r w:rsidR="0016179A">
        <w:rPr>
          <w:rFonts w:ascii="Times New Roman" w:hAnsi="Times New Roman" w:cs="Times New Roman"/>
          <w:sz w:val="24"/>
          <w:szCs w:val="24"/>
        </w:rPr>
        <w:t>company</w:t>
      </w:r>
      <w:r>
        <w:rPr>
          <w:rFonts w:ascii="Times New Roman" w:hAnsi="Times New Roman" w:cs="Times New Roman"/>
          <w:sz w:val="24"/>
          <w:szCs w:val="24"/>
        </w:rPr>
        <w:t xml:space="preserve"> have for customers to buy. For example, the main shared consensus </w:t>
      </w:r>
      <w:r w:rsidR="0016179A">
        <w:rPr>
          <w:rFonts w:ascii="Times New Roman" w:hAnsi="Times New Roman" w:cs="Times New Roman"/>
          <w:sz w:val="24"/>
          <w:szCs w:val="24"/>
        </w:rPr>
        <w:t>demonstrated</w:t>
      </w:r>
      <w:r>
        <w:rPr>
          <w:rFonts w:ascii="Times New Roman" w:hAnsi="Times New Roman" w:cs="Times New Roman"/>
          <w:sz w:val="24"/>
          <w:szCs w:val="24"/>
        </w:rPr>
        <w:t xml:space="preserve"> that customers would benefit if the company would share images of what cars have come in to be scrapped including what car parts have been stripped such as radios etc as many customers purchase these parts.</w:t>
      </w:r>
    </w:p>
    <w:p w:rsidR="002C0547" w:rsidRDefault="00191912" w:rsidP="00FE2C8E">
      <w:pPr>
        <w:rPr>
          <w:rFonts w:ascii="Times New Roman" w:hAnsi="Times New Roman" w:cs="Times New Roman"/>
          <w:sz w:val="24"/>
          <w:szCs w:val="24"/>
        </w:rPr>
      </w:pPr>
      <w:r>
        <w:rPr>
          <w:rFonts w:ascii="Times New Roman" w:hAnsi="Times New Roman" w:cs="Times New Roman"/>
          <w:sz w:val="24"/>
          <w:szCs w:val="24"/>
        </w:rPr>
        <w:t>Having</w:t>
      </w:r>
      <w:r w:rsidR="002C0547">
        <w:rPr>
          <w:rFonts w:ascii="Times New Roman" w:hAnsi="Times New Roman" w:cs="Times New Roman"/>
          <w:sz w:val="24"/>
          <w:szCs w:val="24"/>
        </w:rPr>
        <w:t xml:space="preserve"> spent time learning what customers want, this was then fed back to staff and it became apparent that </w:t>
      </w:r>
      <w:r w:rsidR="00EF52CE">
        <w:rPr>
          <w:rFonts w:ascii="Times New Roman" w:hAnsi="Times New Roman" w:cs="Times New Roman"/>
          <w:sz w:val="24"/>
          <w:szCs w:val="24"/>
        </w:rPr>
        <w:t xml:space="preserve">implementing </w:t>
      </w:r>
      <w:r>
        <w:rPr>
          <w:rFonts w:ascii="Times New Roman" w:hAnsi="Times New Roman" w:cs="Times New Roman"/>
          <w:sz w:val="24"/>
          <w:szCs w:val="24"/>
        </w:rPr>
        <w:t>images</w:t>
      </w:r>
      <w:r w:rsidR="00EF52CE">
        <w:rPr>
          <w:rFonts w:ascii="Times New Roman" w:hAnsi="Times New Roman" w:cs="Times New Roman"/>
          <w:sz w:val="24"/>
          <w:szCs w:val="24"/>
        </w:rPr>
        <w:t xml:space="preserve"> on social media </w:t>
      </w:r>
      <w:r>
        <w:rPr>
          <w:rFonts w:ascii="Times New Roman" w:hAnsi="Times New Roman" w:cs="Times New Roman"/>
          <w:sz w:val="24"/>
          <w:szCs w:val="24"/>
        </w:rPr>
        <w:t xml:space="preserve">could create risks such </w:t>
      </w:r>
      <w:r w:rsidR="00EF52CE">
        <w:rPr>
          <w:rFonts w:ascii="Times New Roman" w:hAnsi="Times New Roman" w:cs="Times New Roman"/>
          <w:sz w:val="24"/>
          <w:szCs w:val="24"/>
        </w:rPr>
        <w:t xml:space="preserve">as competitive </w:t>
      </w:r>
      <w:r>
        <w:rPr>
          <w:rFonts w:ascii="Times New Roman" w:hAnsi="Times New Roman" w:cs="Times New Roman"/>
          <w:sz w:val="24"/>
          <w:szCs w:val="24"/>
        </w:rPr>
        <w:t>advantage as competitors</w:t>
      </w:r>
      <w:r w:rsidR="00EF52CE">
        <w:rPr>
          <w:rFonts w:ascii="Times New Roman" w:hAnsi="Times New Roman" w:cs="Times New Roman"/>
          <w:sz w:val="24"/>
          <w:szCs w:val="24"/>
        </w:rPr>
        <w:t xml:space="preserve"> </w:t>
      </w:r>
      <w:r>
        <w:rPr>
          <w:rFonts w:ascii="Times New Roman" w:hAnsi="Times New Roman" w:cs="Times New Roman"/>
          <w:sz w:val="24"/>
          <w:szCs w:val="24"/>
        </w:rPr>
        <w:t>could</w:t>
      </w:r>
      <w:r w:rsidR="00EF52CE">
        <w:rPr>
          <w:rFonts w:ascii="Times New Roman" w:hAnsi="Times New Roman" w:cs="Times New Roman"/>
          <w:sz w:val="24"/>
          <w:szCs w:val="24"/>
        </w:rPr>
        <w:t xml:space="preserve"> try to offer better deals and prices</w:t>
      </w:r>
      <w:r>
        <w:rPr>
          <w:rFonts w:ascii="Times New Roman" w:hAnsi="Times New Roman" w:cs="Times New Roman"/>
          <w:sz w:val="24"/>
          <w:szCs w:val="24"/>
        </w:rPr>
        <w:t xml:space="preserve"> after seeing the organisations posts</w:t>
      </w:r>
      <w:r w:rsidR="00EF52CE">
        <w:rPr>
          <w:rFonts w:ascii="Times New Roman" w:hAnsi="Times New Roman" w:cs="Times New Roman"/>
          <w:sz w:val="24"/>
          <w:szCs w:val="24"/>
        </w:rPr>
        <w:t xml:space="preserve">. Mid placement a solution for this limitation was made, creating a </w:t>
      </w:r>
      <w:r>
        <w:rPr>
          <w:rFonts w:ascii="Times New Roman" w:hAnsi="Times New Roman" w:cs="Times New Roman"/>
          <w:sz w:val="24"/>
          <w:szCs w:val="24"/>
        </w:rPr>
        <w:t>private Facebook</w:t>
      </w:r>
      <w:r w:rsidR="00EF52CE">
        <w:rPr>
          <w:rFonts w:ascii="Times New Roman" w:hAnsi="Times New Roman" w:cs="Times New Roman"/>
          <w:sz w:val="24"/>
          <w:szCs w:val="24"/>
        </w:rPr>
        <w:t xml:space="preserve"> group was a strategy to give customers what they want as well as keep information relatively private in order to avoid competition. This strategy was implemented by communicating with existing customers as well as new and giving them the option to be added to a group chat where the latest information and price fluctuation for materials will be shared. This saves customers time and provides constant communication with customers to build a healthy customer relationship. Most clients asked to be added to the group which meant that public posts could be kept generalised. </w:t>
      </w:r>
    </w:p>
    <w:p w:rsidR="00E85896" w:rsidRDefault="00191912" w:rsidP="00FE2C8E">
      <w:pPr>
        <w:rPr>
          <w:rFonts w:ascii="Times New Roman" w:hAnsi="Times New Roman" w:cs="Times New Roman"/>
          <w:sz w:val="24"/>
          <w:szCs w:val="24"/>
        </w:rPr>
      </w:pPr>
      <w:r>
        <w:rPr>
          <w:rFonts w:ascii="Times New Roman" w:hAnsi="Times New Roman" w:cs="Times New Roman"/>
          <w:sz w:val="24"/>
          <w:szCs w:val="24"/>
        </w:rPr>
        <w:t>P</w:t>
      </w:r>
      <w:r w:rsidR="00E85896">
        <w:rPr>
          <w:rFonts w:ascii="Times New Roman" w:hAnsi="Times New Roman" w:cs="Times New Roman"/>
          <w:sz w:val="24"/>
          <w:szCs w:val="24"/>
        </w:rPr>
        <w:t>rior to comple</w:t>
      </w:r>
      <w:r>
        <w:rPr>
          <w:rFonts w:ascii="Times New Roman" w:hAnsi="Times New Roman" w:cs="Times New Roman"/>
          <w:sz w:val="24"/>
          <w:szCs w:val="24"/>
        </w:rPr>
        <w:t>ting</w:t>
      </w:r>
      <w:r w:rsidR="00E85896">
        <w:rPr>
          <w:rFonts w:ascii="Times New Roman" w:hAnsi="Times New Roman" w:cs="Times New Roman"/>
          <w:sz w:val="24"/>
          <w:szCs w:val="24"/>
        </w:rPr>
        <w:t xml:space="preserve"> </w:t>
      </w:r>
      <w:r>
        <w:rPr>
          <w:rFonts w:ascii="Times New Roman" w:hAnsi="Times New Roman" w:cs="Times New Roman"/>
          <w:sz w:val="24"/>
          <w:szCs w:val="24"/>
        </w:rPr>
        <w:t>placement,</w:t>
      </w:r>
      <w:r w:rsidR="00E85896">
        <w:rPr>
          <w:rFonts w:ascii="Times New Roman" w:hAnsi="Times New Roman" w:cs="Times New Roman"/>
          <w:sz w:val="24"/>
          <w:szCs w:val="24"/>
        </w:rPr>
        <w:t xml:space="preserve"> a </w:t>
      </w:r>
      <w:r>
        <w:rPr>
          <w:rFonts w:ascii="Times New Roman" w:hAnsi="Times New Roman" w:cs="Times New Roman"/>
          <w:sz w:val="24"/>
          <w:szCs w:val="24"/>
        </w:rPr>
        <w:t>G</w:t>
      </w:r>
      <w:r w:rsidR="00C4431F">
        <w:rPr>
          <w:rFonts w:ascii="Times New Roman" w:hAnsi="Times New Roman" w:cs="Times New Roman"/>
          <w:sz w:val="24"/>
          <w:szCs w:val="24"/>
        </w:rPr>
        <w:t>ANTT</w:t>
      </w:r>
      <w:r w:rsidR="00E85896">
        <w:rPr>
          <w:rFonts w:ascii="Times New Roman" w:hAnsi="Times New Roman" w:cs="Times New Roman"/>
          <w:sz w:val="24"/>
          <w:szCs w:val="24"/>
        </w:rPr>
        <w:t xml:space="preserve"> chart was created to plan placement and to ensure tasks were completed within a specific time frame</w:t>
      </w:r>
      <w:r>
        <w:rPr>
          <w:rFonts w:ascii="Times New Roman" w:hAnsi="Times New Roman" w:cs="Times New Roman"/>
          <w:sz w:val="24"/>
          <w:szCs w:val="24"/>
        </w:rPr>
        <w:t>,</w:t>
      </w:r>
      <w:r w:rsidR="00E85896">
        <w:rPr>
          <w:rFonts w:ascii="Times New Roman" w:hAnsi="Times New Roman" w:cs="Times New Roman"/>
          <w:sz w:val="24"/>
          <w:szCs w:val="24"/>
        </w:rPr>
        <w:t xml:space="preserve"> t</w:t>
      </w:r>
      <w:r>
        <w:rPr>
          <w:rFonts w:ascii="Times New Roman" w:hAnsi="Times New Roman" w:cs="Times New Roman"/>
          <w:sz w:val="24"/>
          <w:szCs w:val="24"/>
        </w:rPr>
        <w:t>his</w:t>
      </w:r>
      <w:r w:rsidR="00E85896">
        <w:rPr>
          <w:rFonts w:ascii="Times New Roman" w:hAnsi="Times New Roman" w:cs="Times New Roman"/>
          <w:sz w:val="24"/>
          <w:szCs w:val="24"/>
        </w:rPr>
        <w:t xml:space="preserve"> improve</w:t>
      </w:r>
      <w:r>
        <w:rPr>
          <w:rFonts w:ascii="Times New Roman" w:hAnsi="Times New Roman" w:cs="Times New Roman"/>
          <w:sz w:val="24"/>
          <w:szCs w:val="24"/>
        </w:rPr>
        <w:t>d</w:t>
      </w:r>
      <w:r w:rsidR="00E85896">
        <w:rPr>
          <w:rFonts w:ascii="Times New Roman" w:hAnsi="Times New Roman" w:cs="Times New Roman"/>
          <w:sz w:val="24"/>
          <w:szCs w:val="24"/>
        </w:rPr>
        <w:t xml:space="preserve"> time management </w:t>
      </w:r>
      <w:r>
        <w:rPr>
          <w:rFonts w:ascii="Times New Roman" w:hAnsi="Times New Roman" w:cs="Times New Roman"/>
          <w:sz w:val="24"/>
          <w:szCs w:val="24"/>
        </w:rPr>
        <w:t>which is useful</w:t>
      </w:r>
      <w:r w:rsidR="00E85896">
        <w:rPr>
          <w:rFonts w:ascii="Times New Roman" w:hAnsi="Times New Roman" w:cs="Times New Roman"/>
          <w:sz w:val="24"/>
          <w:szCs w:val="24"/>
        </w:rPr>
        <w:t xml:space="preserve"> having identified that this was a personal weakness within my pre placement skills audit.</w:t>
      </w:r>
    </w:p>
    <w:p w:rsidR="00BC6E2E" w:rsidRDefault="00E85896" w:rsidP="00FE2C8E">
      <w:pPr>
        <w:rPr>
          <w:rFonts w:ascii="Times New Roman" w:hAnsi="Times New Roman" w:cs="Times New Roman"/>
          <w:sz w:val="24"/>
          <w:szCs w:val="24"/>
        </w:rPr>
      </w:pPr>
      <w:r>
        <w:rPr>
          <w:rFonts w:ascii="Times New Roman" w:hAnsi="Times New Roman" w:cs="Times New Roman"/>
          <w:sz w:val="24"/>
          <w:szCs w:val="24"/>
        </w:rPr>
        <w:t xml:space="preserve">However, during placement the </w:t>
      </w:r>
      <w:r w:rsidR="00191912">
        <w:rPr>
          <w:rFonts w:ascii="Times New Roman" w:hAnsi="Times New Roman" w:cs="Times New Roman"/>
          <w:sz w:val="24"/>
          <w:szCs w:val="24"/>
        </w:rPr>
        <w:t>G</w:t>
      </w:r>
      <w:r w:rsidR="00C4431F">
        <w:rPr>
          <w:rFonts w:ascii="Times New Roman" w:hAnsi="Times New Roman" w:cs="Times New Roman"/>
          <w:sz w:val="24"/>
          <w:szCs w:val="24"/>
        </w:rPr>
        <w:t>ANTT</w:t>
      </w:r>
      <w:r>
        <w:rPr>
          <w:rFonts w:ascii="Times New Roman" w:hAnsi="Times New Roman" w:cs="Times New Roman"/>
          <w:sz w:val="24"/>
          <w:szCs w:val="24"/>
        </w:rPr>
        <w:t xml:space="preserve"> chart became challenging to follow as staff continuously required alternative tasks to be completed therefore the chart made prior to placement soon became irrelevant. On reflection, the </w:t>
      </w:r>
      <w:r w:rsidR="00FC40D3">
        <w:rPr>
          <w:rFonts w:ascii="Times New Roman" w:hAnsi="Times New Roman" w:cs="Times New Roman"/>
          <w:sz w:val="24"/>
          <w:szCs w:val="24"/>
        </w:rPr>
        <w:t>G</w:t>
      </w:r>
      <w:r w:rsidR="00C4431F">
        <w:rPr>
          <w:rFonts w:ascii="Times New Roman" w:hAnsi="Times New Roman" w:cs="Times New Roman"/>
          <w:sz w:val="24"/>
          <w:szCs w:val="24"/>
        </w:rPr>
        <w:t>ANTT</w:t>
      </w:r>
      <w:r>
        <w:rPr>
          <w:rFonts w:ascii="Times New Roman" w:hAnsi="Times New Roman" w:cs="Times New Roman"/>
          <w:sz w:val="24"/>
          <w:szCs w:val="24"/>
        </w:rPr>
        <w:t xml:space="preserve"> chart created prior to placement was to generalised therefore creating </w:t>
      </w:r>
      <w:r w:rsidR="00A76609">
        <w:rPr>
          <w:rFonts w:ascii="Times New Roman" w:hAnsi="Times New Roman" w:cs="Times New Roman"/>
          <w:sz w:val="24"/>
          <w:szCs w:val="24"/>
        </w:rPr>
        <w:t xml:space="preserve">daily </w:t>
      </w:r>
      <w:r w:rsidR="00FC40D3">
        <w:rPr>
          <w:rFonts w:ascii="Times New Roman" w:hAnsi="Times New Roman" w:cs="Times New Roman"/>
          <w:sz w:val="24"/>
          <w:szCs w:val="24"/>
        </w:rPr>
        <w:t>charts</w:t>
      </w:r>
      <w:r w:rsidR="00A76609">
        <w:rPr>
          <w:rFonts w:ascii="Times New Roman" w:hAnsi="Times New Roman" w:cs="Times New Roman"/>
          <w:sz w:val="24"/>
          <w:szCs w:val="24"/>
        </w:rPr>
        <w:t xml:space="preserve"> with a segment of daily activities in detail</w:t>
      </w:r>
      <w:r w:rsidR="00FC40D3">
        <w:rPr>
          <w:rFonts w:ascii="Times New Roman" w:hAnsi="Times New Roman" w:cs="Times New Roman"/>
          <w:sz w:val="24"/>
          <w:szCs w:val="24"/>
        </w:rPr>
        <w:t xml:space="preserve"> was more applicable.</w:t>
      </w:r>
    </w:p>
    <w:p w:rsidR="00BC6E2E" w:rsidRDefault="00BC6E2E" w:rsidP="00FE2C8E">
      <w:pPr>
        <w:rPr>
          <w:rFonts w:ascii="Times New Roman" w:hAnsi="Times New Roman" w:cs="Times New Roman"/>
          <w:sz w:val="24"/>
          <w:szCs w:val="24"/>
        </w:rPr>
      </w:pPr>
    </w:p>
    <w:p w:rsidR="00BC6E2E" w:rsidRPr="00FC40D3" w:rsidRDefault="009A315C" w:rsidP="009A315C">
      <w:pPr>
        <w:ind w:left="720"/>
        <w:rPr>
          <w:rFonts w:ascii="Times New Roman" w:hAnsi="Times New Roman" w:cs="Times New Roman"/>
          <w:b/>
          <w:bCs/>
          <w:sz w:val="24"/>
          <w:szCs w:val="24"/>
        </w:rPr>
      </w:pPr>
      <w:r>
        <w:rPr>
          <w:rFonts w:ascii="Times New Roman" w:hAnsi="Times New Roman" w:cs="Times New Roman"/>
          <w:b/>
          <w:bCs/>
          <w:sz w:val="24"/>
          <w:szCs w:val="24"/>
        </w:rPr>
        <w:t xml:space="preserve">2.3 - </w:t>
      </w:r>
      <w:r w:rsidR="00FC40D3" w:rsidRPr="00FC40D3">
        <w:rPr>
          <w:rFonts w:ascii="Times New Roman" w:hAnsi="Times New Roman" w:cs="Times New Roman"/>
          <w:b/>
          <w:bCs/>
          <w:sz w:val="24"/>
          <w:szCs w:val="24"/>
        </w:rPr>
        <w:t>post placement skills self-reflection</w:t>
      </w:r>
    </w:p>
    <w:p w:rsidR="006F0B3B" w:rsidRDefault="004469BC" w:rsidP="006F0B3B">
      <w:pPr>
        <w:rPr>
          <w:rFonts w:ascii="Times New Roman" w:hAnsi="Times New Roman" w:cs="Times New Roman"/>
          <w:sz w:val="24"/>
          <w:szCs w:val="24"/>
        </w:rPr>
      </w:pPr>
      <w:r>
        <w:rPr>
          <w:rFonts w:ascii="Times New Roman" w:hAnsi="Times New Roman" w:cs="Times New Roman"/>
          <w:sz w:val="24"/>
          <w:szCs w:val="24"/>
        </w:rPr>
        <w:t xml:space="preserve">Having completed </w:t>
      </w:r>
      <w:r w:rsidR="00E06008">
        <w:rPr>
          <w:rFonts w:ascii="Times New Roman" w:hAnsi="Times New Roman" w:cs="Times New Roman"/>
          <w:sz w:val="24"/>
          <w:szCs w:val="24"/>
        </w:rPr>
        <w:t xml:space="preserve">placement, a post placement skills audit was completed which can </w:t>
      </w:r>
      <w:r>
        <w:rPr>
          <w:rFonts w:ascii="Times New Roman" w:hAnsi="Times New Roman" w:cs="Times New Roman"/>
          <w:sz w:val="24"/>
          <w:szCs w:val="24"/>
        </w:rPr>
        <w:t xml:space="preserve">be found within </w:t>
      </w:r>
      <w:r w:rsidRPr="006B2D87">
        <w:rPr>
          <w:rFonts w:ascii="Times New Roman" w:hAnsi="Times New Roman" w:cs="Times New Roman"/>
          <w:sz w:val="24"/>
          <w:szCs w:val="24"/>
        </w:rPr>
        <w:t xml:space="preserve">Appendix </w:t>
      </w:r>
      <w:r>
        <w:rPr>
          <w:rFonts w:ascii="Times New Roman" w:hAnsi="Times New Roman" w:cs="Times New Roman"/>
          <w:sz w:val="24"/>
          <w:szCs w:val="24"/>
        </w:rPr>
        <w:t xml:space="preserve">E. </w:t>
      </w:r>
      <w:r w:rsidR="006F0B3B">
        <w:rPr>
          <w:rFonts w:ascii="Times New Roman" w:hAnsi="Times New Roman" w:cs="Times New Roman"/>
          <w:sz w:val="24"/>
          <w:szCs w:val="24"/>
        </w:rPr>
        <w:t>On reflection, the</w:t>
      </w:r>
      <w:r w:rsidR="00DE0A5F">
        <w:rPr>
          <w:rFonts w:ascii="Times New Roman" w:hAnsi="Times New Roman" w:cs="Times New Roman"/>
          <w:sz w:val="24"/>
          <w:szCs w:val="24"/>
        </w:rPr>
        <w:t xml:space="preserve"> main</w:t>
      </w:r>
      <w:r w:rsidR="006F0B3B">
        <w:rPr>
          <w:rFonts w:ascii="Times New Roman" w:hAnsi="Times New Roman" w:cs="Times New Roman"/>
          <w:sz w:val="24"/>
          <w:szCs w:val="24"/>
        </w:rPr>
        <w:t xml:space="preserve"> skills necessary on placement involve communication skills as these are vital skills to have whilst on placement as internship provides multiple situations where individuals must be able to communicate with new individuals and other staff</w:t>
      </w:r>
      <w:r w:rsidR="00BE3340">
        <w:rPr>
          <w:rFonts w:ascii="Times New Roman" w:hAnsi="Times New Roman" w:cs="Times New Roman"/>
          <w:sz w:val="24"/>
          <w:szCs w:val="24"/>
        </w:rPr>
        <w:t xml:space="preserve">, this also makes it easier to </w:t>
      </w:r>
      <w:r w:rsidR="00DE0A5F">
        <w:rPr>
          <w:rFonts w:ascii="Times New Roman" w:hAnsi="Times New Roman" w:cs="Times New Roman"/>
          <w:sz w:val="24"/>
          <w:szCs w:val="24"/>
        </w:rPr>
        <w:t>be accepted by other staff</w:t>
      </w:r>
      <w:r w:rsidR="006F0B3B">
        <w:rPr>
          <w:rFonts w:ascii="Times New Roman" w:hAnsi="Times New Roman" w:cs="Times New Roman"/>
          <w:sz w:val="24"/>
          <w:szCs w:val="24"/>
        </w:rPr>
        <w:t>.</w:t>
      </w:r>
    </w:p>
    <w:p w:rsidR="006F0B3B" w:rsidRDefault="006F0B3B" w:rsidP="006F0B3B">
      <w:pPr>
        <w:rPr>
          <w:rFonts w:ascii="Times New Roman" w:hAnsi="Times New Roman" w:cs="Times New Roman"/>
          <w:sz w:val="24"/>
          <w:szCs w:val="24"/>
        </w:rPr>
      </w:pPr>
      <w:r>
        <w:rPr>
          <w:rFonts w:ascii="Times New Roman" w:hAnsi="Times New Roman" w:cs="Times New Roman"/>
          <w:sz w:val="24"/>
          <w:szCs w:val="24"/>
        </w:rPr>
        <w:t xml:space="preserve">Time management </w:t>
      </w:r>
      <w:r w:rsidR="00DE0A5F">
        <w:rPr>
          <w:rFonts w:ascii="Times New Roman" w:hAnsi="Times New Roman" w:cs="Times New Roman"/>
          <w:sz w:val="24"/>
          <w:szCs w:val="24"/>
        </w:rPr>
        <w:t>was</w:t>
      </w:r>
      <w:r>
        <w:rPr>
          <w:rFonts w:ascii="Times New Roman" w:hAnsi="Times New Roman" w:cs="Times New Roman"/>
          <w:sz w:val="24"/>
          <w:szCs w:val="24"/>
        </w:rPr>
        <w:t xml:space="preserve"> another important skill</w:t>
      </w:r>
      <w:r w:rsidR="00DE0A5F">
        <w:rPr>
          <w:rFonts w:ascii="Times New Roman" w:hAnsi="Times New Roman" w:cs="Times New Roman"/>
          <w:sz w:val="24"/>
          <w:szCs w:val="24"/>
        </w:rPr>
        <w:t xml:space="preserve"> on placement</w:t>
      </w:r>
      <w:r>
        <w:rPr>
          <w:rFonts w:ascii="Times New Roman" w:hAnsi="Times New Roman" w:cs="Times New Roman"/>
          <w:sz w:val="24"/>
          <w:szCs w:val="24"/>
        </w:rPr>
        <w:t>. Professionals suggest</w:t>
      </w:r>
      <w:r w:rsidR="00BE3340">
        <w:rPr>
          <w:rFonts w:ascii="Times New Roman" w:hAnsi="Times New Roman" w:cs="Times New Roman"/>
          <w:sz w:val="24"/>
          <w:szCs w:val="24"/>
        </w:rPr>
        <w:t>, when time management is effective the ability to focus is improved along with improved decision making and stress is reduced</w:t>
      </w:r>
      <w:sdt>
        <w:sdtPr>
          <w:rPr>
            <w:rFonts w:ascii="Times New Roman" w:hAnsi="Times New Roman" w:cs="Times New Roman"/>
            <w:sz w:val="24"/>
            <w:szCs w:val="24"/>
          </w:rPr>
          <w:id w:val="22524701"/>
          <w:citation/>
        </w:sdtPr>
        <w:sdtContent>
          <w:r w:rsidR="00BE3340">
            <w:rPr>
              <w:rFonts w:ascii="Times New Roman" w:hAnsi="Times New Roman" w:cs="Times New Roman"/>
              <w:sz w:val="24"/>
              <w:szCs w:val="24"/>
            </w:rPr>
            <w:fldChar w:fldCharType="begin"/>
          </w:r>
          <w:r w:rsidR="00BE3340">
            <w:rPr>
              <w:rFonts w:ascii="Times New Roman" w:hAnsi="Times New Roman" w:cs="Times New Roman"/>
              <w:sz w:val="24"/>
              <w:szCs w:val="24"/>
            </w:rPr>
            <w:instrText xml:space="preserve"> CITATION App15 \l 2057 </w:instrText>
          </w:r>
          <w:r w:rsidR="00BE3340">
            <w:rPr>
              <w:rFonts w:ascii="Times New Roman" w:hAnsi="Times New Roman" w:cs="Times New Roman"/>
              <w:sz w:val="24"/>
              <w:szCs w:val="24"/>
            </w:rPr>
            <w:fldChar w:fldCharType="separate"/>
          </w:r>
          <w:r w:rsidR="00BE3340">
            <w:rPr>
              <w:rFonts w:ascii="Times New Roman" w:hAnsi="Times New Roman" w:cs="Times New Roman"/>
              <w:noProof/>
              <w:sz w:val="24"/>
              <w:szCs w:val="24"/>
            </w:rPr>
            <w:t xml:space="preserve"> </w:t>
          </w:r>
          <w:r w:rsidR="00BE3340" w:rsidRPr="00BE3340">
            <w:rPr>
              <w:rFonts w:ascii="Times New Roman" w:hAnsi="Times New Roman" w:cs="Times New Roman"/>
              <w:noProof/>
              <w:sz w:val="24"/>
              <w:szCs w:val="24"/>
            </w:rPr>
            <w:t>(AppointmentPlus, 2015)</w:t>
          </w:r>
          <w:r w:rsidR="00BE3340">
            <w:rPr>
              <w:rFonts w:ascii="Times New Roman" w:hAnsi="Times New Roman" w:cs="Times New Roman"/>
              <w:sz w:val="24"/>
              <w:szCs w:val="24"/>
            </w:rPr>
            <w:fldChar w:fldCharType="end"/>
          </w:r>
        </w:sdtContent>
      </w:sdt>
      <w:r w:rsidR="00BE3340">
        <w:rPr>
          <w:rFonts w:ascii="Times New Roman" w:hAnsi="Times New Roman" w:cs="Times New Roman"/>
          <w:sz w:val="24"/>
          <w:szCs w:val="24"/>
        </w:rPr>
        <w:t xml:space="preserve">. </w:t>
      </w:r>
    </w:p>
    <w:p w:rsidR="00BE3340" w:rsidRDefault="00BE3340" w:rsidP="006F0B3B">
      <w:pPr>
        <w:rPr>
          <w:rFonts w:ascii="Times New Roman" w:hAnsi="Times New Roman" w:cs="Times New Roman"/>
          <w:sz w:val="24"/>
          <w:szCs w:val="24"/>
        </w:rPr>
      </w:pPr>
      <w:r>
        <w:rPr>
          <w:rFonts w:ascii="Times New Roman" w:hAnsi="Times New Roman" w:cs="Times New Roman"/>
          <w:sz w:val="24"/>
          <w:szCs w:val="24"/>
        </w:rPr>
        <w:t>The ability to be organised with tasks is vital, this can be aided with G</w:t>
      </w:r>
      <w:r w:rsidR="00C4431F">
        <w:rPr>
          <w:rFonts w:ascii="Times New Roman" w:hAnsi="Times New Roman" w:cs="Times New Roman"/>
          <w:sz w:val="24"/>
          <w:szCs w:val="24"/>
        </w:rPr>
        <w:t>ANTT</w:t>
      </w:r>
      <w:r>
        <w:rPr>
          <w:rFonts w:ascii="Times New Roman" w:hAnsi="Times New Roman" w:cs="Times New Roman"/>
          <w:sz w:val="24"/>
          <w:szCs w:val="24"/>
        </w:rPr>
        <w:t xml:space="preserve"> charts and other management tools</w:t>
      </w:r>
      <w:r w:rsidR="00DE0A5F">
        <w:rPr>
          <w:rFonts w:ascii="Times New Roman" w:hAnsi="Times New Roman" w:cs="Times New Roman"/>
          <w:sz w:val="24"/>
          <w:szCs w:val="24"/>
        </w:rPr>
        <w:t xml:space="preserve"> as mentioned within the personal reflection</w:t>
      </w:r>
      <w:r>
        <w:rPr>
          <w:rFonts w:ascii="Times New Roman" w:hAnsi="Times New Roman" w:cs="Times New Roman"/>
          <w:sz w:val="24"/>
          <w:szCs w:val="24"/>
        </w:rPr>
        <w:t xml:space="preserve">. </w:t>
      </w:r>
      <w:r w:rsidR="00DE0A5F">
        <w:rPr>
          <w:rFonts w:ascii="Times New Roman" w:hAnsi="Times New Roman" w:cs="Times New Roman"/>
          <w:sz w:val="24"/>
          <w:szCs w:val="24"/>
        </w:rPr>
        <w:t xml:space="preserve">This also involves planning goals and daily activities beforehand </w:t>
      </w:r>
      <w:r w:rsidR="00853F62">
        <w:rPr>
          <w:rFonts w:ascii="Times New Roman" w:hAnsi="Times New Roman" w:cs="Times New Roman"/>
          <w:sz w:val="24"/>
          <w:szCs w:val="24"/>
        </w:rPr>
        <w:t>which creates greater productivity. Being organised by e</w:t>
      </w:r>
      <w:r w:rsidR="00DE0A5F">
        <w:rPr>
          <w:rFonts w:ascii="Times New Roman" w:hAnsi="Times New Roman" w:cs="Times New Roman"/>
          <w:sz w:val="24"/>
          <w:szCs w:val="24"/>
        </w:rPr>
        <w:t>nsuring that a work bag is prepared the night before placement will</w:t>
      </w:r>
      <w:r w:rsidR="00853F62">
        <w:rPr>
          <w:rFonts w:ascii="Times New Roman" w:hAnsi="Times New Roman" w:cs="Times New Roman"/>
          <w:sz w:val="24"/>
          <w:szCs w:val="24"/>
        </w:rPr>
        <w:t xml:space="preserve"> also support time management and being punctual</w:t>
      </w:r>
      <w:sdt>
        <w:sdtPr>
          <w:rPr>
            <w:rFonts w:ascii="Times New Roman" w:hAnsi="Times New Roman" w:cs="Times New Roman"/>
            <w:sz w:val="24"/>
            <w:szCs w:val="24"/>
          </w:rPr>
          <w:id w:val="-2049907672"/>
          <w:citation/>
        </w:sdtPr>
        <w:sdtContent>
          <w:r w:rsidR="00853F62">
            <w:rPr>
              <w:rFonts w:ascii="Times New Roman" w:hAnsi="Times New Roman" w:cs="Times New Roman"/>
              <w:sz w:val="24"/>
              <w:szCs w:val="24"/>
            </w:rPr>
            <w:fldChar w:fldCharType="begin"/>
          </w:r>
          <w:r w:rsidR="00853F62">
            <w:rPr>
              <w:rFonts w:ascii="Times New Roman" w:hAnsi="Times New Roman" w:cs="Times New Roman"/>
              <w:sz w:val="24"/>
              <w:szCs w:val="24"/>
            </w:rPr>
            <w:instrText xml:space="preserve"> CITATION Dav14 \l 2057 </w:instrText>
          </w:r>
          <w:r w:rsidR="00853F62">
            <w:rPr>
              <w:rFonts w:ascii="Times New Roman" w:hAnsi="Times New Roman" w:cs="Times New Roman"/>
              <w:sz w:val="24"/>
              <w:szCs w:val="24"/>
            </w:rPr>
            <w:fldChar w:fldCharType="separate"/>
          </w:r>
          <w:r w:rsidR="00853F62">
            <w:rPr>
              <w:rFonts w:ascii="Times New Roman" w:hAnsi="Times New Roman" w:cs="Times New Roman"/>
              <w:noProof/>
              <w:sz w:val="24"/>
              <w:szCs w:val="24"/>
            </w:rPr>
            <w:t xml:space="preserve"> </w:t>
          </w:r>
          <w:r w:rsidR="00853F62" w:rsidRPr="00853F62">
            <w:rPr>
              <w:rFonts w:ascii="Times New Roman" w:hAnsi="Times New Roman" w:cs="Times New Roman"/>
              <w:noProof/>
              <w:sz w:val="24"/>
              <w:szCs w:val="24"/>
            </w:rPr>
            <w:t>(Caolo, 2014)</w:t>
          </w:r>
          <w:r w:rsidR="00853F62">
            <w:rPr>
              <w:rFonts w:ascii="Times New Roman" w:hAnsi="Times New Roman" w:cs="Times New Roman"/>
              <w:sz w:val="24"/>
              <w:szCs w:val="24"/>
            </w:rPr>
            <w:fldChar w:fldCharType="end"/>
          </w:r>
        </w:sdtContent>
      </w:sdt>
      <w:r w:rsidR="00853F62">
        <w:rPr>
          <w:rFonts w:ascii="Times New Roman" w:hAnsi="Times New Roman" w:cs="Times New Roman"/>
          <w:sz w:val="24"/>
          <w:szCs w:val="24"/>
        </w:rPr>
        <w:t>.</w:t>
      </w:r>
    </w:p>
    <w:p w:rsidR="006A6362" w:rsidRDefault="00853F62" w:rsidP="00FE2C8E">
      <w:pPr>
        <w:rPr>
          <w:rFonts w:ascii="Times New Roman" w:hAnsi="Times New Roman" w:cs="Times New Roman"/>
          <w:sz w:val="24"/>
          <w:szCs w:val="24"/>
        </w:rPr>
      </w:pPr>
      <w:r w:rsidRPr="008077F1">
        <w:rPr>
          <w:rFonts w:ascii="Times New Roman" w:hAnsi="Times New Roman" w:cs="Times New Roman"/>
          <w:sz w:val="24"/>
          <w:szCs w:val="24"/>
        </w:rPr>
        <w:t xml:space="preserve">Having completed </w:t>
      </w:r>
      <w:r w:rsidR="00AA7D28" w:rsidRPr="008077F1">
        <w:rPr>
          <w:rFonts w:ascii="Times New Roman" w:hAnsi="Times New Roman" w:cs="Times New Roman"/>
          <w:sz w:val="24"/>
          <w:szCs w:val="24"/>
        </w:rPr>
        <w:t>placement,</w:t>
      </w:r>
      <w:r w:rsidR="00D75480" w:rsidRPr="008077F1">
        <w:rPr>
          <w:rFonts w:ascii="Times New Roman" w:hAnsi="Times New Roman" w:cs="Times New Roman"/>
          <w:sz w:val="24"/>
          <w:szCs w:val="24"/>
        </w:rPr>
        <w:t xml:space="preserve"> I have learnt numerous skills</w:t>
      </w:r>
      <w:r w:rsidR="005952E6" w:rsidRPr="008077F1">
        <w:rPr>
          <w:rFonts w:ascii="Times New Roman" w:hAnsi="Times New Roman" w:cs="Times New Roman"/>
          <w:sz w:val="24"/>
          <w:szCs w:val="24"/>
        </w:rPr>
        <w:t xml:space="preserve"> such as communication, interaction with a range of various ages, time management whilst ensuring to arrive to </w:t>
      </w:r>
      <w:r w:rsidR="005952E6" w:rsidRPr="008077F1">
        <w:rPr>
          <w:rFonts w:ascii="Times New Roman" w:hAnsi="Times New Roman" w:cs="Times New Roman"/>
          <w:sz w:val="24"/>
          <w:szCs w:val="24"/>
        </w:rPr>
        <w:lastRenderedPageBreak/>
        <w:t xml:space="preserve">placement on time, being presentable and smart, staying well-mannered and professional, learning through new tasks by volunteering to complete </w:t>
      </w:r>
      <w:r w:rsidR="00FB4E4B" w:rsidRPr="008077F1">
        <w:rPr>
          <w:rFonts w:ascii="Times New Roman" w:hAnsi="Times New Roman" w:cs="Times New Roman"/>
          <w:sz w:val="24"/>
          <w:szCs w:val="24"/>
        </w:rPr>
        <w:t>additional tasks and lastly the ability to work as a team was practiced daily at the organisation</w:t>
      </w:r>
      <w:r w:rsidRPr="008077F1">
        <w:rPr>
          <w:rFonts w:ascii="Times New Roman" w:hAnsi="Times New Roman" w:cs="Times New Roman"/>
          <w:sz w:val="24"/>
          <w:szCs w:val="24"/>
        </w:rPr>
        <w:t>.</w:t>
      </w:r>
      <w:r>
        <w:rPr>
          <w:rFonts w:ascii="Times New Roman" w:hAnsi="Times New Roman" w:cs="Times New Roman"/>
          <w:sz w:val="24"/>
          <w:szCs w:val="24"/>
        </w:rPr>
        <w:t xml:space="preserve"> </w:t>
      </w:r>
      <w:r w:rsidR="00FB4E4B">
        <w:rPr>
          <w:rFonts w:ascii="Times New Roman" w:hAnsi="Times New Roman" w:cs="Times New Roman"/>
          <w:sz w:val="24"/>
          <w:szCs w:val="24"/>
        </w:rPr>
        <w:t xml:space="preserve">Ammanford recycling Ltd prioritise team work, each task demands hard labour therefore team work is vital within the scrap industry. According to professionals, encouraging team work within the workplace allows staff to feel appreciated and it allows staff to create friendships which in turn creates </w:t>
      </w:r>
      <w:r w:rsidR="008077F1">
        <w:rPr>
          <w:rFonts w:ascii="Times New Roman" w:hAnsi="Times New Roman" w:cs="Times New Roman"/>
          <w:sz w:val="24"/>
          <w:szCs w:val="24"/>
        </w:rPr>
        <w:t xml:space="preserve">a </w:t>
      </w:r>
      <w:r w:rsidR="00FB4E4B">
        <w:rPr>
          <w:rFonts w:ascii="Times New Roman" w:hAnsi="Times New Roman" w:cs="Times New Roman"/>
          <w:sz w:val="24"/>
          <w:szCs w:val="24"/>
        </w:rPr>
        <w:t xml:space="preserve">happy </w:t>
      </w:r>
      <w:r w:rsidR="008077F1">
        <w:rPr>
          <w:rFonts w:ascii="Times New Roman" w:hAnsi="Times New Roman" w:cs="Times New Roman"/>
          <w:sz w:val="24"/>
          <w:szCs w:val="24"/>
        </w:rPr>
        <w:t>workplace</w:t>
      </w:r>
      <w:sdt>
        <w:sdtPr>
          <w:rPr>
            <w:rFonts w:ascii="Times New Roman" w:hAnsi="Times New Roman" w:cs="Times New Roman"/>
            <w:sz w:val="24"/>
            <w:szCs w:val="24"/>
          </w:rPr>
          <w:id w:val="908192699"/>
          <w:citation/>
        </w:sdtPr>
        <w:sdtContent>
          <w:r w:rsidR="00FB4E4B">
            <w:rPr>
              <w:rFonts w:ascii="Times New Roman" w:hAnsi="Times New Roman" w:cs="Times New Roman"/>
              <w:sz w:val="24"/>
              <w:szCs w:val="24"/>
            </w:rPr>
            <w:fldChar w:fldCharType="begin"/>
          </w:r>
          <w:r w:rsidR="00FB4E4B">
            <w:rPr>
              <w:rFonts w:ascii="Times New Roman" w:hAnsi="Times New Roman" w:cs="Times New Roman"/>
              <w:sz w:val="24"/>
              <w:szCs w:val="24"/>
            </w:rPr>
            <w:instrText xml:space="preserve"> CITATION The201 \l 2057 </w:instrText>
          </w:r>
          <w:r w:rsidR="00FB4E4B">
            <w:rPr>
              <w:rFonts w:ascii="Times New Roman" w:hAnsi="Times New Roman" w:cs="Times New Roman"/>
              <w:sz w:val="24"/>
              <w:szCs w:val="24"/>
            </w:rPr>
            <w:fldChar w:fldCharType="separate"/>
          </w:r>
          <w:r w:rsidR="00FB4E4B">
            <w:rPr>
              <w:rFonts w:ascii="Times New Roman" w:hAnsi="Times New Roman" w:cs="Times New Roman"/>
              <w:noProof/>
              <w:sz w:val="24"/>
              <w:szCs w:val="24"/>
            </w:rPr>
            <w:t xml:space="preserve"> </w:t>
          </w:r>
          <w:r w:rsidR="00FB4E4B" w:rsidRPr="00FB4E4B">
            <w:rPr>
              <w:rFonts w:ascii="Times New Roman" w:hAnsi="Times New Roman" w:cs="Times New Roman"/>
              <w:noProof/>
              <w:sz w:val="24"/>
              <w:szCs w:val="24"/>
            </w:rPr>
            <w:t>(The happy manager , 2020)</w:t>
          </w:r>
          <w:r w:rsidR="00FB4E4B">
            <w:rPr>
              <w:rFonts w:ascii="Times New Roman" w:hAnsi="Times New Roman" w:cs="Times New Roman"/>
              <w:sz w:val="24"/>
              <w:szCs w:val="24"/>
            </w:rPr>
            <w:fldChar w:fldCharType="end"/>
          </w:r>
        </w:sdtContent>
      </w:sdt>
      <w:r w:rsidR="00FB4E4B">
        <w:rPr>
          <w:rFonts w:ascii="Times New Roman" w:hAnsi="Times New Roman" w:cs="Times New Roman"/>
          <w:sz w:val="24"/>
          <w:szCs w:val="24"/>
        </w:rPr>
        <w:t xml:space="preserve">. According to </w:t>
      </w:r>
      <w:r w:rsidR="006A6362">
        <w:rPr>
          <w:rFonts w:ascii="Times New Roman" w:hAnsi="Times New Roman" w:cs="Times New Roman"/>
          <w:sz w:val="24"/>
          <w:szCs w:val="24"/>
        </w:rPr>
        <w:t>Maslow’s</w:t>
      </w:r>
      <w:r w:rsidR="00FB4E4B">
        <w:rPr>
          <w:rFonts w:ascii="Times New Roman" w:hAnsi="Times New Roman" w:cs="Times New Roman"/>
          <w:sz w:val="24"/>
          <w:szCs w:val="24"/>
        </w:rPr>
        <w:t xml:space="preserve"> hierarchy of needs</w:t>
      </w:r>
      <w:r w:rsidR="006A6362">
        <w:rPr>
          <w:rFonts w:ascii="Times New Roman" w:hAnsi="Times New Roman" w:cs="Times New Roman"/>
          <w:sz w:val="24"/>
          <w:szCs w:val="24"/>
        </w:rPr>
        <w:t xml:space="preserve"> triangle below</w:t>
      </w:r>
      <w:r w:rsidR="00FB4E4B">
        <w:rPr>
          <w:rFonts w:ascii="Times New Roman" w:hAnsi="Times New Roman" w:cs="Times New Roman"/>
          <w:sz w:val="24"/>
          <w:szCs w:val="24"/>
        </w:rPr>
        <w:t>,</w:t>
      </w:r>
      <w:r w:rsidR="006A6362">
        <w:rPr>
          <w:rFonts w:ascii="Times New Roman" w:hAnsi="Times New Roman" w:cs="Times New Roman"/>
          <w:sz w:val="24"/>
          <w:szCs w:val="24"/>
        </w:rPr>
        <w:t xml:space="preserve"> once an individual’s safety needs are met through being employed, they are able to reach the love and belonging stage of self-development. This stage is met when the employee feels friendships and a sense of connection which could take place through team exercises such as the strategy of completing tasks in Ammanford recycling. The friendships and sense of connection will strengthen the employees esteem allowing them to feel respected and more inclined to work productively leading to employees being self-actualised. This benefits the employees and the organisation as the employee will feel valued and work productively creating benefits for the organisation</w:t>
      </w:r>
      <w:sdt>
        <w:sdtPr>
          <w:rPr>
            <w:rFonts w:ascii="Times New Roman" w:hAnsi="Times New Roman" w:cs="Times New Roman"/>
            <w:sz w:val="24"/>
            <w:szCs w:val="24"/>
          </w:rPr>
          <w:id w:val="-503131078"/>
          <w:citation/>
        </w:sdtPr>
        <w:sdtContent>
          <w:r w:rsidR="008077F1">
            <w:rPr>
              <w:rFonts w:ascii="Times New Roman" w:hAnsi="Times New Roman" w:cs="Times New Roman"/>
              <w:sz w:val="24"/>
              <w:szCs w:val="24"/>
            </w:rPr>
            <w:fldChar w:fldCharType="begin"/>
          </w:r>
          <w:r w:rsidR="008077F1">
            <w:rPr>
              <w:rFonts w:ascii="Times New Roman" w:hAnsi="Times New Roman" w:cs="Times New Roman"/>
              <w:sz w:val="24"/>
              <w:szCs w:val="24"/>
            </w:rPr>
            <w:instrText xml:space="preserve"> CITATION Sau13 \l 2057 </w:instrText>
          </w:r>
          <w:r w:rsidR="008077F1">
            <w:rPr>
              <w:rFonts w:ascii="Times New Roman" w:hAnsi="Times New Roman" w:cs="Times New Roman"/>
              <w:sz w:val="24"/>
              <w:szCs w:val="24"/>
            </w:rPr>
            <w:fldChar w:fldCharType="separate"/>
          </w:r>
          <w:r w:rsidR="008077F1">
            <w:rPr>
              <w:rFonts w:ascii="Times New Roman" w:hAnsi="Times New Roman" w:cs="Times New Roman"/>
              <w:noProof/>
              <w:sz w:val="24"/>
              <w:szCs w:val="24"/>
            </w:rPr>
            <w:t xml:space="preserve"> </w:t>
          </w:r>
          <w:r w:rsidR="008077F1" w:rsidRPr="008077F1">
            <w:rPr>
              <w:rFonts w:ascii="Times New Roman" w:hAnsi="Times New Roman" w:cs="Times New Roman"/>
              <w:noProof/>
              <w:sz w:val="24"/>
              <w:szCs w:val="24"/>
            </w:rPr>
            <w:t>(McLeod, 2013)</w:t>
          </w:r>
          <w:r w:rsidR="008077F1">
            <w:rPr>
              <w:rFonts w:ascii="Times New Roman" w:hAnsi="Times New Roman" w:cs="Times New Roman"/>
              <w:sz w:val="24"/>
              <w:szCs w:val="24"/>
            </w:rPr>
            <w:fldChar w:fldCharType="end"/>
          </w:r>
        </w:sdtContent>
      </w:sdt>
      <w:r w:rsidR="006A6362">
        <w:rPr>
          <w:rFonts w:ascii="Times New Roman" w:hAnsi="Times New Roman" w:cs="Times New Roman"/>
          <w:sz w:val="24"/>
          <w:szCs w:val="24"/>
        </w:rPr>
        <w:t>.</w:t>
      </w:r>
    </w:p>
    <w:p w:rsidR="006A6362" w:rsidRDefault="006A6362" w:rsidP="00FE2C8E">
      <w:pPr>
        <w:rPr>
          <w:rFonts w:ascii="Times New Roman" w:hAnsi="Times New Roman" w:cs="Times New Roman"/>
          <w:sz w:val="24"/>
          <w:szCs w:val="24"/>
        </w:rPr>
      </w:pPr>
    </w:p>
    <w:p w:rsidR="006A6362" w:rsidRDefault="006A6362" w:rsidP="00FE2C8E">
      <w:pPr>
        <w:rPr>
          <w:rFonts w:ascii="Times New Roman" w:hAnsi="Times New Roman" w:cs="Times New Roman"/>
          <w:sz w:val="24"/>
          <w:szCs w:val="24"/>
        </w:rPr>
      </w:pPr>
    </w:p>
    <w:p w:rsidR="00FB4E4B" w:rsidRDefault="006A6362" w:rsidP="00FE2C8E">
      <w:pPr>
        <w:rPr>
          <w:rFonts w:ascii="Times New Roman" w:hAnsi="Times New Roman" w:cs="Times New Roman"/>
          <w:sz w:val="24"/>
          <w:szCs w:val="24"/>
        </w:rPr>
      </w:pPr>
      <w:r>
        <w:rPr>
          <w:rFonts w:ascii="Times New Roman" w:hAnsi="Times New Roman" w:cs="Times New Roman"/>
          <w:sz w:val="24"/>
          <w:szCs w:val="24"/>
        </w:rPr>
        <w:t xml:space="preserve"> </w:t>
      </w:r>
      <w:r w:rsidRPr="006A6362">
        <w:drawing>
          <wp:inline distT="0" distB="0" distL="0" distR="0" wp14:anchorId="669341A7" wp14:editId="5B1EC376">
            <wp:extent cx="3429481" cy="24276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42572" cy="2436877"/>
                    </a:xfrm>
                    <a:prstGeom prst="rect">
                      <a:avLst/>
                    </a:prstGeom>
                  </pic:spPr>
                </pic:pic>
              </a:graphicData>
            </a:graphic>
          </wp:inline>
        </w:drawing>
      </w:r>
      <w:sdt>
        <w:sdtPr>
          <w:rPr>
            <w:rFonts w:ascii="Times New Roman" w:hAnsi="Times New Roman" w:cs="Times New Roman"/>
            <w:sz w:val="24"/>
            <w:szCs w:val="24"/>
          </w:rPr>
          <w:id w:val="1266264909"/>
          <w:citation/>
        </w:sdtPr>
        <w:sdtContent>
          <w:r w:rsidR="008077F1">
            <w:rPr>
              <w:rFonts w:ascii="Times New Roman" w:hAnsi="Times New Roman" w:cs="Times New Roman"/>
              <w:sz w:val="24"/>
              <w:szCs w:val="24"/>
            </w:rPr>
            <w:fldChar w:fldCharType="begin"/>
          </w:r>
          <w:r w:rsidR="008077F1">
            <w:rPr>
              <w:rFonts w:ascii="Times New Roman" w:hAnsi="Times New Roman" w:cs="Times New Roman"/>
              <w:sz w:val="24"/>
              <w:szCs w:val="24"/>
            </w:rPr>
            <w:instrText xml:space="preserve"> CITATION Eli201 \l 2057 </w:instrText>
          </w:r>
          <w:r w:rsidR="008077F1">
            <w:rPr>
              <w:rFonts w:ascii="Times New Roman" w:hAnsi="Times New Roman" w:cs="Times New Roman"/>
              <w:sz w:val="24"/>
              <w:szCs w:val="24"/>
            </w:rPr>
            <w:fldChar w:fldCharType="separate"/>
          </w:r>
          <w:r w:rsidR="008077F1">
            <w:rPr>
              <w:rFonts w:ascii="Times New Roman" w:hAnsi="Times New Roman" w:cs="Times New Roman"/>
              <w:noProof/>
              <w:sz w:val="24"/>
              <w:szCs w:val="24"/>
            </w:rPr>
            <w:t xml:space="preserve"> </w:t>
          </w:r>
          <w:r w:rsidR="008077F1" w:rsidRPr="008077F1">
            <w:rPr>
              <w:rFonts w:ascii="Times New Roman" w:hAnsi="Times New Roman" w:cs="Times New Roman"/>
              <w:noProof/>
              <w:sz w:val="24"/>
              <w:szCs w:val="24"/>
            </w:rPr>
            <w:t>(Hopper, 2020)</w:t>
          </w:r>
          <w:r w:rsidR="008077F1">
            <w:rPr>
              <w:rFonts w:ascii="Times New Roman" w:hAnsi="Times New Roman" w:cs="Times New Roman"/>
              <w:sz w:val="24"/>
              <w:szCs w:val="24"/>
            </w:rPr>
            <w:fldChar w:fldCharType="end"/>
          </w:r>
        </w:sdtContent>
      </w:sdt>
    </w:p>
    <w:p w:rsidR="00BC6E2E" w:rsidRDefault="00853F62" w:rsidP="00FE2C8E">
      <w:pPr>
        <w:rPr>
          <w:rFonts w:ascii="Times New Roman" w:hAnsi="Times New Roman" w:cs="Times New Roman"/>
          <w:sz w:val="24"/>
          <w:szCs w:val="24"/>
        </w:rPr>
      </w:pPr>
      <w:r>
        <w:rPr>
          <w:rFonts w:ascii="Times New Roman" w:hAnsi="Times New Roman" w:cs="Times New Roman"/>
          <w:sz w:val="24"/>
          <w:szCs w:val="24"/>
        </w:rPr>
        <w:t>Confidence was a main skill lacking prior to internship however having spent time in an unfamiliar environment with new individuals this skill had to be actively practiced. Prior to placement I would have avoided new situations with new people at all costs however the internship forced me out of my comfort zone and strengthened my adaptability skills which also developed my confidence skills as now I am aware that I can work well</w:t>
      </w:r>
      <w:r w:rsidR="00D75480">
        <w:rPr>
          <w:rFonts w:ascii="Times New Roman" w:hAnsi="Times New Roman" w:cs="Times New Roman"/>
          <w:sz w:val="24"/>
          <w:szCs w:val="24"/>
        </w:rPr>
        <w:t xml:space="preserve"> and enjoy</w:t>
      </w:r>
      <w:r>
        <w:rPr>
          <w:rFonts w:ascii="Times New Roman" w:hAnsi="Times New Roman" w:cs="Times New Roman"/>
          <w:sz w:val="24"/>
          <w:szCs w:val="24"/>
        </w:rPr>
        <w:t xml:space="preserve"> situations </w:t>
      </w:r>
      <w:r w:rsidR="00D75480">
        <w:rPr>
          <w:rFonts w:ascii="Times New Roman" w:hAnsi="Times New Roman" w:cs="Times New Roman"/>
          <w:sz w:val="24"/>
          <w:szCs w:val="24"/>
        </w:rPr>
        <w:t xml:space="preserve">that </w:t>
      </w:r>
      <w:r>
        <w:rPr>
          <w:rFonts w:ascii="Times New Roman" w:hAnsi="Times New Roman" w:cs="Times New Roman"/>
          <w:sz w:val="24"/>
          <w:szCs w:val="24"/>
        </w:rPr>
        <w:t xml:space="preserve">I </w:t>
      </w:r>
      <w:r w:rsidR="00D75480">
        <w:rPr>
          <w:rFonts w:ascii="Times New Roman" w:hAnsi="Times New Roman" w:cs="Times New Roman"/>
          <w:sz w:val="24"/>
          <w:szCs w:val="24"/>
        </w:rPr>
        <w:t>previously avoided due to nerves</w:t>
      </w:r>
      <w:r>
        <w:rPr>
          <w:rFonts w:ascii="Times New Roman" w:hAnsi="Times New Roman" w:cs="Times New Roman"/>
          <w:sz w:val="24"/>
          <w:szCs w:val="24"/>
        </w:rPr>
        <w:t>.</w:t>
      </w:r>
      <w:r w:rsidR="0008634A">
        <w:rPr>
          <w:rFonts w:ascii="Times New Roman" w:hAnsi="Times New Roman" w:cs="Times New Roman"/>
          <w:sz w:val="24"/>
          <w:szCs w:val="24"/>
        </w:rPr>
        <w:t xml:space="preserve"> </w:t>
      </w:r>
    </w:p>
    <w:p w:rsidR="0008634A" w:rsidRDefault="0008634A" w:rsidP="00FE2C8E">
      <w:pPr>
        <w:rPr>
          <w:rFonts w:ascii="Times New Roman" w:hAnsi="Times New Roman" w:cs="Times New Roman"/>
          <w:sz w:val="24"/>
          <w:szCs w:val="24"/>
        </w:rPr>
      </w:pPr>
      <w:r>
        <w:rPr>
          <w:rFonts w:ascii="Times New Roman" w:hAnsi="Times New Roman" w:cs="Times New Roman"/>
          <w:sz w:val="24"/>
          <w:szCs w:val="24"/>
        </w:rPr>
        <w:t>Placement provided opportunity to learn new skills such as working on the weigh-bridge, dealing with difficult customers, how to manage conflict such as staff being unhappy with working rotas, placement taught me how to address issues such as the rota through using technology I was placed responsible to create a new rota for the week. The solution for this problem was to communicate with staff, the problem was the</w:t>
      </w:r>
      <w:r w:rsidR="00C4431F">
        <w:rPr>
          <w:rFonts w:ascii="Times New Roman" w:hAnsi="Times New Roman" w:cs="Times New Roman"/>
          <w:sz w:val="24"/>
          <w:szCs w:val="24"/>
        </w:rPr>
        <w:t>n</w:t>
      </w:r>
      <w:r>
        <w:rPr>
          <w:rFonts w:ascii="Times New Roman" w:hAnsi="Times New Roman" w:cs="Times New Roman"/>
          <w:sz w:val="24"/>
          <w:szCs w:val="24"/>
        </w:rPr>
        <w:t xml:space="preserve"> solved. I also learnt new knowledgeable information regarding how the scrap industry works and the different mandatory regulations enforced to ensure that the environment is safe and sustainable. I was unaware of many of these regulations prior to placement. Lastly, having spent the majority of </w:t>
      </w:r>
      <w:r>
        <w:rPr>
          <w:rFonts w:ascii="Times New Roman" w:hAnsi="Times New Roman" w:cs="Times New Roman"/>
          <w:sz w:val="24"/>
          <w:szCs w:val="24"/>
        </w:rPr>
        <w:lastRenderedPageBreak/>
        <w:t>placement with the organisations chartered accountant I was able to learn how she pays wages and how the financial side of a company works.</w:t>
      </w:r>
    </w:p>
    <w:p w:rsidR="00FE2C8E" w:rsidRDefault="00C329C3" w:rsidP="00FE2C8E">
      <w:pPr>
        <w:rPr>
          <w:rFonts w:ascii="Times New Roman" w:hAnsi="Times New Roman" w:cs="Times New Roman"/>
          <w:sz w:val="24"/>
          <w:szCs w:val="24"/>
        </w:rPr>
      </w:pPr>
      <w:r>
        <w:rPr>
          <w:rFonts w:ascii="Times New Roman" w:hAnsi="Times New Roman" w:cs="Times New Roman"/>
          <w:sz w:val="24"/>
          <w:szCs w:val="24"/>
        </w:rPr>
        <w:t>Through comparing the pre placement skills audit to the post placement skills audit it is clear that key skills have improved as a result from taking part in the internship. Prior to completing placement, answers were divided between ‘gathering speed’, ‘well on the way’ and ‘already there’.</w:t>
      </w:r>
      <w:r w:rsidR="00B811D0">
        <w:rPr>
          <w:rFonts w:ascii="Times New Roman" w:hAnsi="Times New Roman" w:cs="Times New Roman"/>
          <w:sz w:val="24"/>
          <w:szCs w:val="24"/>
        </w:rPr>
        <w:t xml:space="preserve"> However, having completed the post placement audit it is apparent that now all answers are either within the ‘gathering speed’ or ‘already there’ section. Comparing both audit demonstrates that skills such as problem solving (question 1), creativity (question 2), being dynamic orally and written (question 9 and 10) and working well with others (question 13) are all skills which have been improved</w:t>
      </w:r>
      <w:r w:rsidR="00E3423D">
        <w:rPr>
          <w:rFonts w:ascii="Times New Roman" w:hAnsi="Times New Roman" w:cs="Times New Roman"/>
          <w:sz w:val="24"/>
          <w:szCs w:val="24"/>
        </w:rPr>
        <w:t xml:space="preserve"> as the skills audit shows that they have all moved from being in the ‘well on their way’ to ‘already there’ having completed the internship.</w:t>
      </w:r>
      <w:r w:rsidR="00B811D0">
        <w:rPr>
          <w:rFonts w:ascii="Times New Roman" w:hAnsi="Times New Roman" w:cs="Times New Roman"/>
          <w:sz w:val="24"/>
          <w:szCs w:val="24"/>
        </w:rPr>
        <w:t xml:space="preserve">  </w:t>
      </w:r>
    </w:p>
    <w:p w:rsidR="00344AE2" w:rsidRPr="00344AE2" w:rsidRDefault="00344AE2" w:rsidP="00FE2C8E">
      <w:pPr>
        <w:rPr>
          <w:rFonts w:ascii="Times New Roman" w:hAnsi="Times New Roman" w:cs="Times New Roman"/>
          <w:sz w:val="24"/>
          <w:szCs w:val="24"/>
        </w:rPr>
      </w:pPr>
      <w:r w:rsidRPr="00344AE2">
        <w:rPr>
          <w:rFonts w:ascii="Times New Roman" w:hAnsi="Times New Roman" w:cs="Times New Roman"/>
          <w:sz w:val="24"/>
          <w:szCs w:val="24"/>
        </w:rPr>
        <w:t>Ammanford Recycling’s manager Steve Melbourne completed a Post placement review and feedback of my internship</w:t>
      </w:r>
      <w:r>
        <w:rPr>
          <w:rFonts w:ascii="Times New Roman" w:hAnsi="Times New Roman" w:cs="Times New Roman"/>
          <w:sz w:val="24"/>
          <w:szCs w:val="24"/>
        </w:rPr>
        <w:t xml:space="preserve"> found within Appendix </w:t>
      </w:r>
      <w:r w:rsidR="0056407D">
        <w:rPr>
          <w:rFonts w:ascii="Times New Roman" w:hAnsi="Times New Roman" w:cs="Times New Roman"/>
          <w:sz w:val="24"/>
          <w:szCs w:val="24"/>
        </w:rPr>
        <w:t>F</w:t>
      </w:r>
      <w:r w:rsidRPr="00344AE2">
        <w:rPr>
          <w:rFonts w:ascii="Times New Roman" w:hAnsi="Times New Roman" w:cs="Times New Roman"/>
          <w:sz w:val="24"/>
          <w:szCs w:val="24"/>
        </w:rPr>
        <w:t>.</w:t>
      </w:r>
      <w:r>
        <w:rPr>
          <w:rFonts w:ascii="Times New Roman" w:hAnsi="Times New Roman" w:cs="Times New Roman"/>
          <w:sz w:val="24"/>
          <w:szCs w:val="24"/>
        </w:rPr>
        <w:t xml:space="preserve"> Having read over the feedback I am delighted to see that my efforts and hard work were acknowledged and that the feedback was positive. The positive feedback has further developed my confidence, giving me the confidence to complete more internships to develop further in preparation for the working environment.  </w:t>
      </w:r>
    </w:p>
    <w:p w:rsidR="00344AE2" w:rsidRPr="00FE2C8E" w:rsidRDefault="00344AE2" w:rsidP="00FE2C8E">
      <w:pPr>
        <w:rPr>
          <w:rFonts w:ascii="Times New Roman" w:hAnsi="Times New Roman" w:cs="Times New Roman"/>
          <w:b/>
          <w:bCs/>
          <w:sz w:val="24"/>
          <w:szCs w:val="24"/>
          <w:u w:val="single"/>
        </w:rPr>
      </w:pPr>
    </w:p>
    <w:p w:rsidR="00FE2C8E" w:rsidRDefault="00B17A4C" w:rsidP="00FE2C8E">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3.0 - </w:t>
      </w:r>
      <w:r w:rsidR="00FE2C8E" w:rsidRPr="00FE2C8E">
        <w:rPr>
          <w:rFonts w:ascii="Times New Roman" w:hAnsi="Times New Roman" w:cs="Times New Roman"/>
          <w:b/>
          <w:bCs/>
          <w:sz w:val="24"/>
          <w:szCs w:val="24"/>
          <w:u w:val="single"/>
        </w:rPr>
        <w:t>Conclusion</w:t>
      </w:r>
    </w:p>
    <w:p w:rsidR="001A20F2" w:rsidRPr="001A20F2" w:rsidRDefault="001A20F2" w:rsidP="00FE2C8E">
      <w:pPr>
        <w:rPr>
          <w:rFonts w:ascii="Times New Roman" w:hAnsi="Times New Roman" w:cs="Times New Roman"/>
          <w:sz w:val="24"/>
          <w:szCs w:val="24"/>
        </w:rPr>
      </w:pPr>
      <w:r w:rsidRPr="001A20F2">
        <w:rPr>
          <w:rFonts w:ascii="Times New Roman" w:hAnsi="Times New Roman" w:cs="Times New Roman"/>
          <w:sz w:val="24"/>
          <w:szCs w:val="24"/>
        </w:rPr>
        <w:t xml:space="preserve">To </w:t>
      </w:r>
      <w:r>
        <w:rPr>
          <w:rFonts w:ascii="Times New Roman" w:hAnsi="Times New Roman" w:cs="Times New Roman"/>
          <w:sz w:val="24"/>
          <w:szCs w:val="24"/>
        </w:rPr>
        <w:t>conclude</w:t>
      </w:r>
      <w:r w:rsidR="00BB2659">
        <w:rPr>
          <w:rFonts w:ascii="Times New Roman" w:hAnsi="Times New Roman" w:cs="Times New Roman"/>
          <w:sz w:val="24"/>
          <w:szCs w:val="24"/>
        </w:rPr>
        <w:t xml:space="preserve">, prior to </w:t>
      </w:r>
      <w:r w:rsidR="00934F47">
        <w:rPr>
          <w:rFonts w:ascii="Times New Roman" w:hAnsi="Times New Roman" w:cs="Times New Roman"/>
          <w:sz w:val="24"/>
          <w:szCs w:val="24"/>
        </w:rPr>
        <w:t xml:space="preserve">the completion of placement at Ammanford recycling Ltd, </w:t>
      </w:r>
      <w:r w:rsidR="00BB2659">
        <w:rPr>
          <w:rFonts w:ascii="Times New Roman" w:hAnsi="Times New Roman" w:cs="Times New Roman"/>
          <w:sz w:val="24"/>
          <w:szCs w:val="24"/>
        </w:rPr>
        <w:t>certain skills such as time management, being adaptable, communication and confidence skills were all skills that could be improved upon. Placement provided the opportunity to develop and enhance these skills and learn new ones</w:t>
      </w:r>
      <w:r w:rsidR="00934F47">
        <w:rPr>
          <w:rFonts w:ascii="Times New Roman" w:hAnsi="Times New Roman" w:cs="Times New Roman"/>
          <w:sz w:val="24"/>
          <w:szCs w:val="24"/>
        </w:rPr>
        <w:t xml:space="preserve"> such as being able to deal with conflict within the working environment and how to work effectively within a short time frame</w:t>
      </w:r>
      <w:r w:rsidR="00BB2659">
        <w:rPr>
          <w:rFonts w:ascii="Times New Roman" w:hAnsi="Times New Roman" w:cs="Times New Roman"/>
          <w:sz w:val="24"/>
          <w:szCs w:val="24"/>
        </w:rPr>
        <w:t>. The pre placement and post placement audit provides evidence that completing internship improves personal skills as these audits could be compared and contrasted to develop findings.</w:t>
      </w:r>
      <w:r w:rsidR="00934F47">
        <w:rPr>
          <w:rFonts w:ascii="Times New Roman" w:hAnsi="Times New Roman" w:cs="Times New Roman"/>
          <w:sz w:val="24"/>
          <w:szCs w:val="24"/>
        </w:rPr>
        <w:t xml:space="preserve"> Findings outlined that specific skills such as problem solving, being dynamic orally and in written form and working well with others</w:t>
      </w:r>
      <w:r w:rsidR="00BB2659">
        <w:rPr>
          <w:rFonts w:ascii="Times New Roman" w:hAnsi="Times New Roman" w:cs="Times New Roman"/>
          <w:sz w:val="24"/>
          <w:szCs w:val="24"/>
        </w:rPr>
        <w:t xml:space="preserve"> </w:t>
      </w:r>
      <w:r w:rsidR="00934F47">
        <w:rPr>
          <w:rFonts w:ascii="Times New Roman" w:hAnsi="Times New Roman" w:cs="Times New Roman"/>
          <w:sz w:val="24"/>
          <w:szCs w:val="24"/>
        </w:rPr>
        <w:t>have all been improved as a result of taking p</w:t>
      </w:r>
      <w:r w:rsidR="00592DF2">
        <w:rPr>
          <w:rFonts w:ascii="Times New Roman" w:hAnsi="Times New Roman" w:cs="Times New Roman"/>
          <w:sz w:val="24"/>
          <w:szCs w:val="24"/>
        </w:rPr>
        <w:t xml:space="preserve">art of the internship at Ammanford recycling as these </w:t>
      </w:r>
      <w:r w:rsidR="00BB2659">
        <w:rPr>
          <w:rFonts w:ascii="Times New Roman" w:hAnsi="Times New Roman" w:cs="Times New Roman"/>
          <w:sz w:val="24"/>
          <w:szCs w:val="24"/>
        </w:rPr>
        <w:t>skills had moved from ‘well on their way’ to ‘already there’. This demonstrates that internship has create</w:t>
      </w:r>
      <w:r w:rsidR="00592DF2">
        <w:rPr>
          <w:rFonts w:ascii="Times New Roman" w:hAnsi="Times New Roman" w:cs="Times New Roman"/>
          <w:sz w:val="24"/>
          <w:szCs w:val="24"/>
        </w:rPr>
        <w:t>d</w:t>
      </w:r>
      <w:r w:rsidR="00BB2659">
        <w:rPr>
          <w:rFonts w:ascii="Times New Roman" w:hAnsi="Times New Roman" w:cs="Times New Roman"/>
          <w:sz w:val="24"/>
          <w:szCs w:val="24"/>
        </w:rPr>
        <w:t xml:space="preserve"> positive improvements to my self-development and the skills learnt from placement can be used within my future career and development.</w:t>
      </w:r>
    </w:p>
    <w:p w:rsidR="00FE2C8E" w:rsidRDefault="00B17A4C" w:rsidP="00FE2C8E">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4.0 - </w:t>
      </w:r>
      <w:r w:rsidR="00FE2C8E" w:rsidRPr="00FE2C8E">
        <w:rPr>
          <w:rFonts w:ascii="Times New Roman" w:hAnsi="Times New Roman" w:cs="Times New Roman"/>
          <w:b/>
          <w:bCs/>
          <w:sz w:val="24"/>
          <w:szCs w:val="24"/>
          <w:u w:val="single"/>
        </w:rPr>
        <w:t>Recommendations</w:t>
      </w:r>
    </w:p>
    <w:p w:rsidR="00241813" w:rsidRDefault="00241813" w:rsidP="00FE2C8E">
      <w:pPr>
        <w:rPr>
          <w:rFonts w:ascii="Times New Roman" w:hAnsi="Times New Roman" w:cs="Times New Roman"/>
          <w:sz w:val="24"/>
          <w:szCs w:val="24"/>
        </w:rPr>
      </w:pPr>
      <w:r>
        <w:rPr>
          <w:rFonts w:ascii="Times New Roman" w:hAnsi="Times New Roman" w:cs="Times New Roman"/>
          <w:sz w:val="24"/>
          <w:szCs w:val="24"/>
        </w:rPr>
        <w:t xml:space="preserve">This section provides a set of </w:t>
      </w:r>
      <w:r w:rsidR="00AA7D28">
        <w:rPr>
          <w:rFonts w:ascii="Times New Roman" w:hAnsi="Times New Roman" w:cs="Times New Roman"/>
          <w:sz w:val="24"/>
          <w:szCs w:val="24"/>
        </w:rPr>
        <w:t>personal</w:t>
      </w:r>
      <w:r>
        <w:rPr>
          <w:rFonts w:ascii="Times New Roman" w:hAnsi="Times New Roman" w:cs="Times New Roman"/>
          <w:sz w:val="24"/>
          <w:szCs w:val="24"/>
        </w:rPr>
        <w:t>-recommendations and recommendations for the corporation to consider</w:t>
      </w:r>
      <w:r w:rsidR="00AA7D28">
        <w:rPr>
          <w:rFonts w:ascii="Times New Roman" w:hAnsi="Times New Roman" w:cs="Times New Roman"/>
          <w:sz w:val="24"/>
          <w:szCs w:val="24"/>
        </w:rPr>
        <w:t xml:space="preserve"> for their next intern applicant.</w:t>
      </w:r>
    </w:p>
    <w:tbl>
      <w:tblPr>
        <w:tblStyle w:val="TableGrid"/>
        <w:tblW w:w="0" w:type="auto"/>
        <w:tblInd w:w="0" w:type="dxa"/>
        <w:tblLook w:val="04A0" w:firstRow="1" w:lastRow="0" w:firstColumn="1" w:lastColumn="0" w:noHBand="0" w:noVBand="1"/>
      </w:tblPr>
      <w:tblGrid>
        <w:gridCol w:w="8642"/>
      </w:tblGrid>
      <w:tr w:rsidR="00AA7D28" w:rsidTr="00AA7D28">
        <w:tc>
          <w:tcPr>
            <w:tcW w:w="8642" w:type="dxa"/>
            <w:shd w:val="clear" w:color="auto" w:fill="D9E2F3" w:themeFill="accent1" w:themeFillTint="33"/>
          </w:tcPr>
          <w:p w:rsidR="00AA7D28" w:rsidRDefault="00AA7D28" w:rsidP="00FE2C8E">
            <w:pPr>
              <w:rPr>
                <w:rFonts w:ascii="Times New Roman" w:hAnsi="Times New Roman"/>
                <w:sz w:val="24"/>
                <w:szCs w:val="24"/>
              </w:rPr>
            </w:pPr>
            <w:r>
              <w:rPr>
                <w:rFonts w:ascii="Times New Roman" w:hAnsi="Times New Roman"/>
                <w:sz w:val="24"/>
                <w:szCs w:val="24"/>
              </w:rPr>
              <w:t>Recommendations</w:t>
            </w:r>
          </w:p>
        </w:tc>
      </w:tr>
      <w:tr w:rsidR="00AA7D28" w:rsidTr="00AA7D28">
        <w:tc>
          <w:tcPr>
            <w:tcW w:w="8642" w:type="dxa"/>
            <w:shd w:val="clear" w:color="auto" w:fill="ACB9CA" w:themeFill="text2" w:themeFillTint="66"/>
          </w:tcPr>
          <w:p w:rsidR="00AA7D28" w:rsidRDefault="00AA7D28" w:rsidP="00FE2C8E">
            <w:pPr>
              <w:rPr>
                <w:rFonts w:ascii="Times New Roman" w:hAnsi="Times New Roman"/>
                <w:sz w:val="24"/>
                <w:szCs w:val="24"/>
              </w:rPr>
            </w:pPr>
            <w:r>
              <w:rPr>
                <w:rFonts w:ascii="Times New Roman" w:hAnsi="Times New Roman"/>
                <w:sz w:val="24"/>
                <w:szCs w:val="24"/>
              </w:rPr>
              <w:t>Personal recommendations</w:t>
            </w:r>
          </w:p>
        </w:tc>
      </w:tr>
      <w:tr w:rsidR="00AA7D28" w:rsidTr="00AA7D28">
        <w:tc>
          <w:tcPr>
            <w:tcW w:w="8642" w:type="dxa"/>
          </w:tcPr>
          <w:p w:rsidR="00FA1D20" w:rsidRDefault="00AE6A42" w:rsidP="00FA1D20">
            <w:pPr>
              <w:rPr>
                <w:rFonts w:ascii="Times New Roman" w:hAnsi="Times New Roman"/>
                <w:sz w:val="24"/>
                <w:szCs w:val="24"/>
              </w:rPr>
            </w:pPr>
            <w:r>
              <w:rPr>
                <w:rFonts w:ascii="Times New Roman" w:hAnsi="Times New Roman"/>
                <w:sz w:val="24"/>
                <w:szCs w:val="24"/>
              </w:rPr>
              <w:t xml:space="preserve">The following quotation supports the first personal recommendation. </w:t>
            </w:r>
            <w:r w:rsidR="001A20F2" w:rsidRPr="001A20F2">
              <w:rPr>
                <w:rFonts w:ascii="Times New Roman" w:hAnsi="Times New Roman"/>
                <w:sz w:val="24"/>
                <w:szCs w:val="24"/>
              </w:rPr>
              <w:t xml:space="preserve">According to LCC International university, ‘experience </w:t>
            </w:r>
            <w:r w:rsidR="001A20F2" w:rsidRPr="001A20F2">
              <w:rPr>
                <w:rFonts w:ascii="Times New Roman" w:hAnsi="Times New Roman"/>
                <w:color w:val="000000"/>
                <w:sz w:val="24"/>
                <w:szCs w:val="24"/>
                <w:shd w:val="clear" w:color="auto" w:fill="FFFFFF"/>
              </w:rPr>
              <w:t>is important for your self-development and it helps us reach our goals’</w:t>
            </w:r>
            <w:sdt>
              <w:sdtPr>
                <w:rPr>
                  <w:rFonts w:ascii="Times New Roman" w:hAnsi="Times New Roman"/>
                  <w:color w:val="000000"/>
                  <w:sz w:val="24"/>
                  <w:szCs w:val="24"/>
                  <w:shd w:val="clear" w:color="auto" w:fill="FFFFFF"/>
                </w:rPr>
                <w:id w:val="35627324"/>
                <w:citation/>
              </w:sdtPr>
              <w:sdtContent>
                <w:r w:rsidR="001A20F2" w:rsidRPr="001A20F2">
                  <w:rPr>
                    <w:rFonts w:ascii="Times New Roman" w:hAnsi="Times New Roman"/>
                    <w:color w:val="000000"/>
                    <w:sz w:val="24"/>
                    <w:szCs w:val="24"/>
                    <w:shd w:val="clear" w:color="auto" w:fill="FFFFFF"/>
                  </w:rPr>
                  <w:fldChar w:fldCharType="begin"/>
                </w:r>
                <w:r w:rsidR="001A20F2" w:rsidRPr="001A20F2">
                  <w:rPr>
                    <w:rFonts w:ascii="Times New Roman" w:hAnsi="Times New Roman"/>
                    <w:color w:val="000000"/>
                    <w:sz w:val="24"/>
                    <w:szCs w:val="24"/>
                    <w:shd w:val="clear" w:color="auto" w:fill="FFFFFF"/>
                  </w:rPr>
                  <w:instrText xml:space="preserve"> CITATION LCC19 \l 2057 </w:instrText>
                </w:r>
                <w:r w:rsidR="001A20F2" w:rsidRPr="001A20F2">
                  <w:rPr>
                    <w:rFonts w:ascii="Times New Roman" w:hAnsi="Times New Roman"/>
                    <w:color w:val="000000"/>
                    <w:sz w:val="24"/>
                    <w:szCs w:val="24"/>
                    <w:shd w:val="clear" w:color="auto" w:fill="FFFFFF"/>
                  </w:rPr>
                  <w:fldChar w:fldCharType="separate"/>
                </w:r>
                <w:r w:rsidR="001A20F2" w:rsidRPr="001A20F2">
                  <w:rPr>
                    <w:rFonts w:ascii="Times New Roman" w:hAnsi="Times New Roman"/>
                    <w:noProof/>
                    <w:color w:val="000000"/>
                    <w:sz w:val="24"/>
                    <w:szCs w:val="24"/>
                    <w:shd w:val="clear" w:color="auto" w:fill="FFFFFF"/>
                  </w:rPr>
                  <w:t xml:space="preserve"> (LCC International University , 2019)</w:t>
                </w:r>
                <w:r w:rsidR="001A20F2" w:rsidRPr="001A20F2">
                  <w:rPr>
                    <w:rFonts w:ascii="Times New Roman" w:hAnsi="Times New Roman"/>
                    <w:color w:val="000000"/>
                    <w:sz w:val="24"/>
                    <w:szCs w:val="24"/>
                    <w:shd w:val="clear" w:color="auto" w:fill="FFFFFF"/>
                  </w:rPr>
                  <w:fldChar w:fldCharType="end"/>
                </w:r>
              </w:sdtContent>
            </w:sdt>
            <w:r w:rsidR="001A20F2" w:rsidRPr="001A20F2">
              <w:rPr>
                <w:rFonts w:ascii="Times New Roman" w:hAnsi="Times New Roman"/>
                <w:color w:val="000000"/>
                <w:sz w:val="24"/>
                <w:szCs w:val="24"/>
                <w:shd w:val="clear" w:color="auto" w:fill="FFFFFF"/>
              </w:rPr>
              <w:t xml:space="preserve">. Accepting opportunities to develop new skills rather than shying away from them with nerves </w:t>
            </w:r>
            <w:r>
              <w:rPr>
                <w:rFonts w:ascii="Times New Roman" w:hAnsi="Times New Roman"/>
                <w:color w:val="000000"/>
                <w:sz w:val="24"/>
                <w:szCs w:val="24"/>
                <w:shd w:val="clear" w:color="auto" w:fill="FFFFFF"/>
              </w:rPr>
              <w:t xml:space="preserve">is </w:t>
            </w:r>
            <w:r>
              <w:rPr>
                <w:rFonts w:ascii="Times New Roman" w:hAnsi="Times New Roman"/>
                <w:color w:val="000000"/>
                <w:sz w:val="24"/>
                <w:szCs w:val="24"/>
                <w:shd w:val="clear" w:color="auto" w:fill="FFFFFF"/>
              </w:rPr>
              <w:lastRenderedPageBreak/>
              <w:t xml:space="preserve">extremely important as it enables individuals to be a part of new experiences </w:t>
            </w:r>
            <w:r w:rsidR="001A20F2" w:rsidRPr="001A20F2">
              <w:rPr>
                <w:rFonts w:ascii="Times New Roman" w:hAnsi="Times New Roman"/>
                <w:color w:val="000000"/>
                <w:sz w:val="24"/>
                <w:szCs w:val="24"/>
                <w:shd w:val="clear" w:color="auto" w:fill="FFFFFF"/>
              </w:rPr>
              <w:t>which supports</w:t>
            </w:r>
            <w:r w:rsidR="001A20F2">
              <w:rPr>
                <w:rFonts w:ascii="Times New Roman" w:hAnsi="Times New Roman"/>
                <w:color w:val="000000"/>
                <w:sz w:val="24"/>
                <w:szCs w:val="24"/>
                <w:shd w:val="clear" w:color="auto" w:fill="FFFFFF"/>
              </w:rPr>
              <w:t xml:space="preserve"> the universities statement.</w:t>
            </w:r>
          </w:p>
          <w:p w:rsidR="00FA1D20" w:rsidRDefault="00FA1D20" w:rsidP="00FA1D20">
            <w:pPr>
              <w:rPr>
                <w:rFonts w:ascii="Times New Roman" w:hAnsi="Times New Roman"/>
                <w:sz w:val="24"/>
                <w:szCs w:val="24"/>
              </w:rPr>
            </w:pPr>
          </w:p>
          <w:p w:rsidR="00FA1D20" w:rsidRDefault="00AE6A42" w:rsidP="00FA1D20">
            <w:pPr>
              <w:rPr>
                <w:rFonts w:ascii="Times New Roman" w:hAnsi="Times New Roman"/>
                <w:sz w:val="24"/>
                <w:szCs w:val="24"/>
              </w:rPr>
            </w:pPr>
            <w:r>
              <w:rPr>
                <w:rFonts w:ascii="Times New Roman" w:hAnsi="Times New Roman"/>
                <w:sz w:val="24"/>
                <w:szCs w:val="24"/>
              </w:rPr>
              <w:t xml:space="preserve">Secondly, </w:t>
            </w:r>
            <w:r w:rsidR="00E11019">
              <w:rPr>
                <w:rFonts w:ascii="Times New Roman" w:hAnsi="Times New Roman"/>
                <w:sz w:val="24"/>
                <w:szCs w:val="24"/>
              </w:rPr>
              <w:t>taking</w:t>
            </w:r>
            <w:r w:rsidR="00FA1D20">
              <w:rPr>
                <w:rFonts w:ascii="Times New Roman" w:hAnsi="Times New Roman"/>
                <w:sz w:val="24"/>
                <w:szCs w:val="24"/>
              </w:rPr>
              <w:t xml:space="preserve"> part in further internships to </w:t>
            </w:r>
            <w:r>
              <w:rPr>
                <w:rFonts w:ascii="Times New Roman" w:hAnsi="Times New Roman"/>
                <w:sz w:val="24"/>
                <w:szCs w:val="24"/>
              </w:rPr>
              <w:t xml:space="preserve">continue to </w:t>
            </w:r>
            <w:r w:rsidR="00FA1D20">
              <w:rPr>
                <w:rFonts w:ascii="Times New Roman" w:hAnsi="Times New Roman"/>
                <w:sz w:val="24"/>
                <w:szCs w:val="24"/>
              </w:rPr>
              <w:t>develop personal and transferable skills</w:t>
            </w:r>
            <w:r>
              <w:rPr>
                <w:rFonts w:ascii="Times New Roman" w:hAnsi="Times New Roman"/>
                <w:sz w:val="24"/>
                <w:szCs w:val="24"/>
              </w:rPr>
              <w:t xml:space="preserve">, </w:t>
            </w:r>
            <w:r w:rsidR="00FA1D20">
              <w:rPr>
                <w:rFonts w:ascii="Times New Roman" w:hAnsi="Times New Roman"/>
                <w:sz w:val="24"/>
                <w:szCs w:val="24"/>
              </w:rPr>
              <w:t>this will enhance future career opportunity</w:t>
            </w:r>
            <w:r>
              <w:rPr>
                <w:rFonts w:ascii="Times New Roman" w:hAnsi="Times New Roman"/>
                <w:sz w:val="24"/>
                <w:szCs w:val="24"/>
              </w:rPr>
              <w:t xml:space="preserve"> as well as provide new opportunities to enhance a working CV</w:t>
            </w:r>
            <w:r w:rsidR="00FA1D20">
              <w:rPr>
                <w:rFonts w:ascii="Times New Roman" w:hAnsi="Times New Roman"/>
                <w:sz w:val="24"/>
                <w:szCs w:val="24"/>
              </w:rPr>
              <w:t>.</w:t>
            </w:r>
            <w:r w:rsidR="00E11019">
              <w:rPr>
                <w:rFonts w:ascii="Times New Roman" w:hAnsi="Times New Roman"/>
                <w:sz w:val="24"/>
                <w:szCs w:val="24"/>
              </w:rPr>
              <w:t xml:space="preserve"> According to professionals gaining experience through volunteering ‘differentiates’ individuals from job competitors</w:t>
            </w:r>
            <w:sdt>
              <w:sdtPr>
                <w:rPr>
                  <w:rFonts w:ascii="Times New Roman" w:hAnsi="Times New Roman"/>
                  <w:sz w:val="24"/>
                  <w:szCs w:val="24"/>
                </w:rPr>
                <w:id w:val="1999689730"/>
                <w:citation/>
              </w:sdtPr>
              <w:sdtContent>
                <w:r w:rsidR="00E11019">
                  <w:rPr>
                    <w:rFonts w:ascii="Times New Roman" w:hAnsi="Times New Roman"/>
                    <w:sz w:val="24"/>
                    <w:szCs w:val="24"/>
                  </w:rPr>
                  <w:fldChar w:fldCharType="begin"/>
                </w:r>
                <w:r w:rsidR="00E11019">
                  <w:rPr>
                    <w:rFonts w:ascii="Times New Roman" w:hAnsi="Times New Roman"/>
                    <w:sz w:val="24"/>
                    <w:szCs w:val="24"/>
                  </w:rPr>
                  <w:instrText xml:space="preserve"> CITATION The20 \l 2057 </w:instrText>
                </w:r>
                <w:r w:rsidR="00E11019">
                  <w:rPr>
                    <w:rFonts w:ascii="Times New Roman" w:hAnsi="Times New Roman"/>
                    <w:sz w:val="24"/>
                    <w:szCs w:val="24"/>
                  </w:rPr>
                  <w:fldChar w:fldCharType="separate"/>
                </w:r>
                <w:r w:rsidR="00E11019">
                  <w:rPr>
                    <w:rFonts w:ascii="Times New Roman" w:hAnsi="Times New Roman"/>
                    <w:noProof/>
                    <w:sz w:val="24"/>
                    <w:szCs w:val="24"/>
                  </w:rPr>
                  <w:t xml:space="preserve"> </w:t>
                </w:r>
                <w:r w:rsidR="00E11019" w:rsidRPr="00E11019">
                  <w:rPr>
                    <w:rFonts w:ascii="Times New Roman" w:hAnsi="Times New Roman"/>
                    <w:noProof/>
                    <w:sz w:val="24"/>
                    <w:szCs w:val="24"/>
                  </w:rPr>
                  <w:t>(The institute of engineering and technology, 2020)</w:t>
                </w:r>
                <w:r w:rsidR="00E11019">
                  <w:rPr>
                    <w:rFonts w:ascii="Times New Roman" w:hAnsi="Times New Roman"/>
                    <w:sz w:val="24"/>
                    <w:szCs w:val="24"/>
                  </w:rPr>
                  <w:fldChar w:fldCharType="end"/>
                </w:r>
              </w:sdtContent>
            </w:sdt>
          </w:p>
          <w:p w:rsidR="00FA1D20" w:rsidRDefault="00E11019" w:rsidP="00FA1D20">
            <w:pPr>
              <w:rPr>
                <w:rFonts w:ascii="Times New Roman" w:hAnsi="Times New Roman"/>
                <w:sz w:val="24"/>
                <w:szCs w:val="24"/>
              </w:rPr>
            </w:pPr>
            <w:r>
              <w:rPr>
                <w:rFonts w:ascii="Times New Roman" w:hAnsi="Times New Roman"/>
                <w:sz w:val="24"/>
                <w:szCs w:val="24"/>
              </w:rPr>
              <w:t>This allows individuals to also l</w:t>
            </w:r>
            <w:r w:rsidR="00FA1D20">
              <w:rPr>
                <w:rFonts w:ascii="Times New Roman" w:hAnsi="Times New Roman"/>
                <w:sz w:val="24"/>
                <w:szCs w:val="24"/>
              </w:rPr>
              <w:t>earn more about different industries</w:t>
            </w:r>
            <w:r>
              <w:rPr>
                <w:rFonts w:ascii="Times New Roman" w:hAnsi="Times New Roman"/>
                <w:sz w:val="24"/>
                <w:szCs w:val="24"/>
              </w:rPr>
              <w:t xml:space="preserve">. This is another important recommendation </w:t>
            </w:r>
            <w:r w:rsidR="00FA1D20">
              <w:rPr>
                <w:rFonts w:ascii="Times New Roman" w:hAnsi="Times New Roman"/>
                <w:sz w:val="24"/>
                <w:szCs w:val="24"/>
              </w:rPr>
              <w:t xml:space="preserve">especially before taking part in an internship as </w:t>
            </w:r>
            <w:r>
              <w:rPr>
                <w:rFonts w:ascii="Times New Roman" w:hAnsi="Times New Roman"/>
                <w:sz w:val="24"/>
                <w:szCs w:val="24"/>
              </w:rPr>
              <w:t>learning about the industry that you are about to work within will</w:t>
            </w:r>
            <w:r w:rsidR="00FA1D20">
              <w:rPr>
                <w:rFonts w:ascii="Times New Roman" w:hAnsi="Times New Roman"/>
                <w:sz w:val="24"/>
                <w:szCs w:val="24"/>
              </w:rPr>
              <w:t xml:space="preserve"> make the experience easier.</w:t>
            </w:r>
          </w:p>
          <w:p w:rsidR="00FA1D20" w:rsidRDefault="00FA1D20" w:rsidP="00FA1D20">
            <w:pPr>
              <w:rPr>
                <w:rFonts w:ascii="Times New Roman" w:hAnsi="Times New Roman"/>
                <w:sz w:val="24"/>
                <w:szCs w:val="24"/>
              </w:rPr>
            </w:pPr>
          </w:p>
          <w:p w:rsidR="00FA1D20" w:rsidRDefault="0039577A" w:rsidP="00FA1D20">
            <w:pPr>
              <w:rPr>
                <w:rFonts w:ascii="Times New Roman" w:hAnsi="Times New Roman"/>
                <w:sz w:val="24"/>
                <w:szCs w:val="24"/>
              </w:rPr>
            </w:pPr>
            <w:r>
              <w:rPr>
                <w:rFonts w:ascii="Times New Roman" w:hAnsi="Times New Roman"/>
                <w:sz w:val="24"/>
                <w:szCs w:val="24"/>
              </w:rPr>
              <w:t>According to professionals, ‘technology is every changing and this is where the future work will be’</w:t>
            </w:r>
            <w:sdt>
              <w:sdtPr>
                <w:rPr>
                  <w:rFonts w:ascii="Times New Roman" w:hAnsi="Times New Roman"/>
                  <w:sz w:val="24"/>
                  <w:szCs w:val="24"/>
                </w:rPr>
                <w:id w:val="953836486"/>
                <w:citation/>
              </w:sdtPr>
              <w:sdtContent>
                <w:r>
                  <w:rPr>
                    <w:rFonts w:ascii="Times New Roman" w:hAnsi="Times New Roman"/>
                    <w:sz w:val="24"/>
                    <w:szCs w:val="24"/>
                  </w:rPr>
                  <w:fldChar w:fldCharType="begin"/>
                </w:r>
                <w:r>
                  <w:rPr>
                    <w:rFonts w:ascii="Times New Roman" w:hAnsi="Times New Roman"/>
                    <w:sz w:val="24"/>
                    <w:szCs w:val="24"/>
                  </w:rPr>
                  <w:instrText xml:space="preserve"> CITATION She20 \l 2057 </w:instrText>
                </w:r>
                <w:r>
                  <w:rPr>
                    <w:rFonts w:ascii="Times New Roman" w:hAnsi="Times New Roman"/>
                    <w:sz w:val="24"/>
                    <w:szCs w:val="24"/>
                  </w:rPr>
                  <w:fldChar w:fldCharType="separate"/>
                </w:r>
                <w:r>
                  <w:rPr>
                    <w:rFonts w:ascii="Times New Roman" w:hAnsi="Times New Roman"/>
                    <w:noProof/>
                    <w:sz w:val="24"/>
                    <w:szCs w:val="24"/>
                  </w:rPr>
                  <w:t xml:space="preserve"> </w:t>
                </w:r>
                <w:r w:rsidRPr="0039577A">
                  <w:rPr>
                    <w:rFonts w:ascii="Times New Roman" w:hAnsi="Times New Roman"/>
                    <w:noProof/>
                    <w:sz w:val="24"/>
                    <w:szCs w:val="24"/>
                  </w:rPr>
                  <w:t>(Shelfers, 2020)</w:t>
                </w:r>
                <w:r>
                  <w:rPr>
                    <w:rFonts w:ascii="Times New Roman" w:hAnsi="Times New Roman"/>
                    <w:sz w:val="24"/>
                    <w:szCs w:val="24"/>
                  </w:rPr>
                  <w:fldChar w:fldCharType="end"/>
                </w:r>
              </w:sdtContent>
            </w:sdt>
            <w:r>
              <w:rPr>
                <w:rFonts w:ascii="Times New Roman" w:hAnsi="Times New Roman"/>
                <w:sz w:val="24"/>
                <w:szCs w:val="24"/>
              </w:rPr>
              <w:t>. This demonstrates why c</w:t>
            </w:r>
            <w:r w:rsidR="00FA1D20">
              <w:rPr>
                <w:rFonts w:ascii="Times New Roman" w:hAnsi="Times New Roman"/>
                <w:sz w:val="24"/>
                <w:szCs w:val="24"/>
              </w:rPr>
              <w:t>ontinu</w:t>
            </w:r>
            <w:r>
              <w:rPr>
                <w:rFonts w:ascii="Times New Roman" w:hAnsi="Times New Roman"/>
                <w:sz w:val="24"/>
                <w:szCs w:val="24"/>
              </w:rPr>
              <w:t>ing to</w:t>
            </w:r>
            <w:r w:rsidR="00FA1D20">
              <w:rPr>
                <w:rFonts w:ascii="Times New Roman" w:hAnsi="Times New Roman"/>
                <w:sz w:val="24"/>
                <w:szCs w:val="24"/>
              </w:rPr>
              <w:t xml:space="preserve"> develop technological skills </w:t>
            </w:r>
            <w:r>
              <w:rPr>
                <w:rFonts w:ascii="Times New Roman" w:hAnsi="Times New Roman"/>
                <w:sz w:val="24"/>
                <w:szCs w:val="24"/>
              </w:rPr>
              <w:t xml:space="preserve">are important </w:t>
            </w:r>
            <w:r w:rsidR="001A20F2">
              <w:rPr>
                <w:rFonts w:ascii="Times New Roman" w:hAnsi="Times New Roman"/>
                <w:sz w:val="24"/>
                <w:szCs w:val="24"/>
              </w:rPr>
              <w:t xml:space="preserve">and </w:t>
            </w:r>
            <w:r w:rsidR="00FA1D20">
              <w:rPr>
                <w:rFonts w:ascii="Times New Roman" w:hAnsi="Times New Roman"/>
                <w:sz w:val="24"/>
                <w:szCs w:val="24"/>
              </w:rPr>
              <w:t xml:space="preserve">placement </w:t>
            </w:r>
            <w:r w:rsidR="001A20F2">
              <w:rPr>
                <w:rFonts w:ascii="Times New Roman" w:hAnsi="Times New Roman"/>
                <w:sz w:val="24"/>
                <w:szCs w:val="24"/>
              </w:rPr>
              <w:t xml:space="preserve">also </w:t>
            </w:r>
            <w:r w:rsidR="00FA1D20">
              <w:rPr>
                <w:rFonts w:ascii="Times New Roman" w:hAnsi="Times New Roman"/>
                <w:sz w:val="24"/>
                <w:szCs w:val="24"/>
              </w:rPr>
              <w:t>highlighted that these skills are extremely useful and allowed me to have skills that other employees lacked in this department.</w:t>
            </w:r>
          </w:p>
          <w:p w:rsidR="00FA1D20" w:rsidRDefault="00FA1D20" w:rsidP="00FA1D20">
            <w:pPr>
              <w:rPr>
                <w:rFonts w:ascii="Times New Roman" w:hAnsi="Times New Roman"/>
                <w:sz w:val="24"/>
                <w:szCs w:val="24"/>
              </w:rPr>
            </w:pPr>
          </w:p>
          <w:p w:rsidR="00FA1D20" w:rsidRPr="00D75480" w:rsidRDefault="00FA1D20" w:rsidP="00FA1D20">
            <w:pPr>
              <w:rPr>
                <w:rFonts w:ascii="Times New Roman" w:hAnsi="Times New Roman"/>
                <w:sz w:val="24"/>
                <w:szCs w:val="24"/>
              </w:rPr>
            </w:pPr>
          </w:p>
          <w:p w:rsidR="00AA7D28" w:rsidRDefault="0039577A" w:rsidP="00FA1D20">
            <w:pPr>
              <w:rPr>
                <w:rFonts w:ascii="Times New Roman" w:hAnsi="Times New Roman"/>
                <w:color w:val="002838"/>
                <w:sz w:val="24"/>
                <w:szCs w:val="24"/>
                <w:shd w:val="clear" w:color="auto" w:fill="FFFFFF"/>
              </w:rPr>
            </w:pPr>
            <w:r>
              <w:rPr>
                <w:rFonts w:ascii="Times New Roman" w:hAnsi="Times New Roman"/>
                <w:sz w:val="24"/>
                <w:szCs w:val="24"/>
              </w:rPr>
              <w:t>Sharing information with other team members and listening to feedback</w:t>
            </w:r>
            <w:r w:rsidR="00E11019">
              <w:rPr>
                <w:rFonts w:ascii="Times New Roman" w:hAnsi="Times New Roman"/>
                <w:sz w:val="24"/>
                <w:szCs w:val="24"/>
              </w:rPr>
              <w:t xml:space="preserve"> is </w:t>
            </w:r>
            <w:proofErr w:type="spellStart"/>
            <w:r w:rsidR="00E11019">
              <w:rPr>
                <w:rFonts w:ascii="Times New Roman" w:hAnsi="Times New Roman"/>
                <w:sz w:val="24"/>
                <w:szCs w:val="24"/>
              </w:rPr>
              <w:t>crutial</w:t>
            </w:r>
            <w:proofErr w:type="spellEnd"/>
            <w:r w:rsidR="00E11019">
              <w:rPr>
                <w:rFonts w:ascii="Times New Roman" w:hAnsi="Times New Roman"/>
                <w:sz w:val="24"/>
                <w:szCs w:val="24"/>
              </w:rPr>
              <w:t xml:space="preserve"> in the working environment</w:t>
            </w:r>
            <w:r>
              <w:rPr>
                <w:rFonts w:ascii="Times New Roman" w:hAnsi="Times New Roman"/>
                <w:sz w:val="24"/>
                <w:szCs w:val="24"/>
              </w:rPr>
              <w:t xml:space="preserve">. </w:t>
            </w:r>
            <w:r w:rsidR="005D573A">
              <w:rPr>
                <w:rFonts w:ascii="Times New Roman" w:hAnsi="Times New Roman"/>
                <w:sz w:val="24"/>
                <w:szCs w:val="24"/>
              </w:rPr>
              <w:t>According to DeFranzo, ‘</w:t>
            </w:r>
            <w:r w:rsidR="005D573A" w:rsidRPr="005D573A">
              <w:rPr>
                <w:rFonts w:ascii="Times New Roman" w:hAnsi="Times New Roman"/>
                <w:color w:val="002838"/>
                <w:sz w:val="24"/>
                <w:szCs w:val="24"/>
                <w:shd w:val="clear" w:color="auto" w:fill="FFFFFF"/>
              </w:rPr>
              <w:t xml:space="preserve">Feedback is often mistaken for criticism. </w:t>
            </w:r>
            <w:r w:rsidR="005D573A" w:rsidRPr="00E11019">
              <w:rPr>
                <w:rFonts w:ascii="Times New Roman" w:hAnsi="Times New Roman"/>
                <w:sz w:val="24"/>
                <w:szCs w:val="24"/>
                <w:shd w:val="clear" w:color="auto" w:fill="FFFFFF"/>
              </w:rPr>
              <w:t>In fact, what is viewed as negative criticism is actually constructive criticism and is the best find of feedback that can help to formulate better decisions to improve and increase performance’</w:t>
            </w:r>
            <w:sdt>
              <w:sdtPr>
                <w:rPr>
                  <w:rFonts w:ascii="Times New Roman" w:hAnsi="Times New Roman"/>
                  <w:sz w:val="24"/>
                  <w:szCs w:val="24"/>
                  <w:shd w:val="clear" w:color="auto" w:fill="FFFFFF"/>
                </w:rPr>
                <w:id w:val="495928279"/>
                <w:citation/>
              </w:sdtPr>
              <w:sdtContent>
                <w:r w:rsidR="005D573A" w:rsidRPr="00E11019">
                  <w:rPr>
                    <w:rFonts w:ascii="Times New Roman" w:hAnsi="Times New Roman"/>
                    <w:sz w:val="24"/>
                    <w:szCs w:val="24"/>
                    <w:shd w:val="clear" w:color="auto" w:fill="FFFFFF"/>
                  </w:rPr>
                  <w:fldChar w:fldCharType="begin"/>
                </w:r>
                <w:r w:rsidR="005D573A" w:rsidRPr="00E11019">
                  <w:rPr>
                    <w:rFonts w:ascii="Times New Roman" w:hAnsi="Times New Roman"/>
                    <w:sz w:val="24"/>
                    <w:szCs w:val="24"/>
                    <w:shd w:val="clear" w:color="auto" w:fill="FFFFFF"/>
                  </w:rPr>
                  <w:instrText xml:space="preserve"> CITATION DeF15 \l 2057 </w:instrText>
                </w:r>
                <w:r w:rsidR="005D573A" w:rsidRPr="00E11019">
                  <w:rPr>
                    <w:rFonts w:ascii="Times New Roman" w:hAnsi="Times New Roman"/>
                    <w:sz w:val="24"/>
                    <w:szCs w:val="24"/>
                    <w:shd w:val="clear" w:color="auto" w:fill="FFFFFF"/>
                  </w:rPr>
                  <w:fldChar w:fldCharType="separate"/>
                </w:r>
                <w:r w:rsidR="005D573A" w:rsidRPr="00E11019">
                  <w:rPr>
                    <w:rFonts w:ascii="Times New Roman" w:hAnsi="Times New Roman"/>
                    <w:noProof/>
                    <w:sz w:val="24"/>
                    <w:szCs w:val="24"/>
                    <w:shd w:val="clear" w:color="auto" w:fill="FFFFFF"/>
                  </w:rPr>
                  <w:t xml:space="preserve"> (DeFranzo, 2015)</w:t>
                </w:r>
                <w:r w:rsidR="005D573A" w:rsidRPr="00E11019">
                  <w:rPr>
                    <w:rFonts w:ascii="Times New Roman" w:hAnsi="Times New Roman"/>
                    <w:sz w:val="24"/>
                    <w:szCs w:val="24"/>
                    <w:shd w:val="clear" w:color="auto" w:fill="FFFFFF"/>
                  </w:rPr>
                  <w:fldChar w:fldCharType="end"/>
                </w:r>
              </w:sdtContent>
            </w:sdt>
            <w:r w:rsidR="005D573A" w:rsidRPr="00E11019">
              <w:rPr>
                <w:rFonts w:ascii="Times New Roman" w:hAnsi="Times New Roman"/>
                <w:sz w:val="24"/>
                <w:szCs w:val="24"/>
                <w:shd w:val="clear" w:color="auto" w:fill="FFFFFF"/>
              </w:rPr>
              <w:t>.</w:t>
            </w:r>
            <w:r w:rsidR="00E11019" w:rsidRPr="00E11019">
              <w:rPr>
                <w:rFonts w:ascii="Times New Roman" w:hAnsi="Times New Roman"/>
                <w:sz w:val="24"/>
                <w:szCs w:val="24"/>
                <w:shd w:val="clear" w:color="auto" w:fill="FFFFFF"/>
              </w:rPr>
              <w:t xml:space="preserve"> This enables individuals to learn more as well as potentially improving task outcomes</w:t>
            </w:r>
          </w:p>
          <w:p w:rsidR="00E11019" w:rsidRDefault="00E11019" w:rsidP="00FA1D20">
            <w:pPr>
              <w:rPr>
                <w:rFonts w:ascii="Times New Roman" w:hAnsi="Times New Roman"/>
                <w:color w:val="002838"/>
                <w:sz w:val="24"/>
                <w:szCs w:val="24"/>
                <w:shd w:val="clear" w:color="auto" w:fill="FFFFFF"/>
              </w:rPr>
            </w:pPr>
          </w:p>
          <w:p w:rsidR="00E11019" w:rsidRDefault="00E11019" w:rsidP="00E11019">
            <w:pPr>
              <w:rPr>
                <w:rFonts w:ascii="Times New Roman" w:hAnsi="Times New Roman"/>
                <w:sz w:val="24"/>
                <w:szCs w:val="24"/>
              </w:rPr>
            </w:pPr>
            <w:r>
              <w:rPr>
                <w:rFonts w:ascii="Times New Roman" w:hAnsi="Times New Roman"/>
                <w:sz w:val="24"/>
                <w:szCs w:val="24"/>
              </w:rPr>
              <w:t xml:space="preserve">According to Professor </w:t>
            </w:r>
            <w:proofErr w:type="spellStart"/>
            <w:r>
              <w:rPr>
                <w:rFonts w:ascii="Times New Roman" w:hAnsi="Times New Roman"/>
                <w:sz w:val="24"/>
                <w:szCs w:val="24"/>
              </w:rPr>
              <w:t>Haanaes</w:t>
            </w:r>
            <w:proofErr w:type="spellEnd"/>
            <w:r>
              <w:rPr>
                <w:rFonts w:ascii="Times New Roman" w:hAnsi="Times New Roman"/>
                <w:sz w:val="24"/>
                <w:szCs w:val="24"/>
              </w:rPr>
              <w:t>,</w:t>
            </w:r>
            <w:r>
              <w:t xml:space="preserve"> ‘</w:t>
            </w:r>
            <w:r w:rsidRPr="005D573A">
              <w:rPr>
                <w:rFonts w:ascii="Times New Roman" w:hAnsi="Times New Roman"/>
                <w:sz w:val="24"/>
                <w:szCs w:val="24"/>
              </w:rPr>
              <w:t>Sustainability is becoming more important for all companies, across all industries. 62% of executives consider a sustainability strategy necessary to be competitive today, and another 22% think it will be in the future</w:t>
            </w:r>
            <w:r>
              <w:rPr>
                <w:rFonts w:ascii="Times New Roman" w:hAnsi="Times New Roman"/>
                <w:sz w:val="24"/>
                <w:szCs w:val="24"/>
              </w:rPr>
              <w:t>’</w:t>
            </w:r>
            <w:sdt>
              <w:sdtPr>
                <w:rPr>
                  <w:rFonts w:ascii="Times New Roman" w:hAnsi="Times New Roman"/>
                  <w:sz w:val="24"/>
                  <w:szCs w:val="24"/>
                </w:rPr>
                <w:id w:val="590361866"/>
                <w:citation/>
              </w:sdtPr>
              <w:sdtContent>
                <w:r>
                  <w:rPr>
                    <w:rFonts w:ascii="Times New Roman" w:hAnsi="Times New Roman"/>
                    <w:sz w:val="24"/>
                    <w:szCs w:val="24"/>
                  </w:rPr>
                  <w:fldChar w:fldCharType="begin"/>
                </w:r>
                <w:r>
                  <w:rPr>
                    <w:rFonts w:ascii="Times New Roman" w:hAnsi="Times New Roman"/>
                    <w:sz w:val="24"/>
                    <w:szCs w:val="24"/>
                  </w:rPr>
                  <w:instrText xml:space="preserve"> CITATION Knu16 \l 2057 </w:instrText>
                </w:r>
                <w:r>
                  <w:rPr>
                    <w:rFonts w:ascii="Times New Roman" w:hAnsi="Times New Roman"/>
                    <w:sz w:val="24"/>
                    <w:szCs w:val="24"/>
                  </w:rPr>
                  <w:fldChar w:fldCharType="separate"/>
                </w:r>
                <w:r>
                  <w:rPr>
                    <w:rFonts w:ascii="Times New Roman" w:hAnsi="Times New Roman"/>
                    <w:noProof/>
                    <w:sz w:val="24"/>
                    <w:szCs w:val="24"/>
                  </w:rPr>
                  <w:t xml:space="preserve"> </w:t>
                </w:r>
                <w:r w:rsidRPr="005D573A">
                  <w:rPr>
                    <w:rFonts w:ascii="Times New Roman" w:hAnsi="Times New Roman"/>
                    <w:noProof/>
                    <w:sz w:val="24"/>
                    <w:szCs w:val="24"/>
                  </w:rPr>
                  <w:t>(Haanaes, 2016)</w:t>
                </w:r>
                <w:r>
                  <w:rPr>
                    <w:rFonts w:ascii="Times New Roman" w:hAnsi="Times New Roman"/>
                    <w:sz w:val="24"/>
                    <w:szCs w:val="24"/>
                  </w:rPr>
                  <w:fldChar w:fldCharType="end"/>
                </w:r>
              </w:sdtContent>
            </w:sdt>
            <w:r w:rsidRPr="005D573A">
              <w:rPr>
                <w:rFonts w:ascii="Times New Roman" w:hAnsi="Times New Roman"/>
                <w:sz w:val="24"/>
                <w:szCs w:val="24"/>
              </w:rPr>
              <w:t>.</w:t>
            </w:r>
            <w:r>
              <w:rPr>
                <w:rFonts w:ascii="Times New Roman" w:hAnsi="Times New Roman"/>
                <w:sz w:val="24"/>
                <w:szCs w:val="24"/>
              </w:rPr>
              <w:t xml:space="preserve"> This demonstrates the importance of continuing to develop knowledge within sustainability. Having knowledge within sustainability from university modules provided me with knowledge to share with the organisation. It was also extremely interesting to discover how sustainable my chosen organisation </w:t>
            </w:r>
            <w:r w:rsidR="00D404FF">
              <w:rPr>
                <w:rFonts w:ascii="Times New Roman" w:hAnsi="Times New Roman"/>
                <w:sz w:val="24"/>
                <w:szCs w:val="24"/>
              </w:rPr>
              <w:t>is</w:t>
            </w:r>
            <w:r>
              <w:rPr>
                <w:rFonts w:ascii="Times New Roman" w:hAnsi="Times New Roman"/>
                <w:sz w:val="24"/>
                <w:szCs w:val="24"/>
              </w:rPr>
              <w:t>. I am also aware that most organisations must comply by regulations to support the wellbeing of the environment.</w:t>
            </w:r>
          </w:p>
          <w:p w:rsidR="00E11019" w:rsidRDefault="00E11019" w:rsidP="00FA1D20">
            <w:pPr>
              <w:rPr>
                <w:rFonts w:ascii="Times New Roman" w:hAnsi="Times New Roman"/>
                <w:sz w:val="24"/>
                <w:szCs w:val="24"/>
              </w:rPr>
            </w:pPr>
          </w:p>
          <w:p w:rsidR="0039577A" w:rsidRDefault="0039577A" w:rsidP="00FA1D20">
            <w:pPr>
              <w:rPr>
                <w:rFonts w:ascii="Times New Roman" w:hAnsi="Times New Roman"/>
                <w:sz w:val="24"/>
                <w:szCs w:val="24"/>
              </w:rPr>
            </w:pPr>
          </w:p>
        </w:tc>
      </w:tr>
      <w:tr w:rsidR="00AA7D28" w:rsidTr="00AA7D28">
        <w:tc>
          <w:tcPr>
            <w:tcW w:w="8642" w:type="dxa"/>
            <w:shd w:val="clear" w:color="auto" w:fill="ACB9CA" w:themeFill="text2" w:themeFillTint="66"/>
          </w:tcPr>
          <w:p w:rsidR="00AA7D28" w:rsidRDefault="00AA7D28" w:rsidP="00FE2C8E">
            <w:pPr>
              <w:rPr>
                <w:rFonts w:ascii="Times New Roman" w:hAnsi="Times New Roman"/>
                <w:sz w:val="24"/>
                <w:szCs w:val="24"/>
              </w:rPr>
            </w:pPr>
            <w:r>
              <w:rPr>
                <w:rFonts w:ascii="Times New Roman" w:hAnsi="Times New Roman"/>
                <w:sz w:val="24"/>
                <w:szCs w:val="24"/>
              </w:rPr>
              <w:t>Corporation recommendations</w:t>
            </w:r>
          </w:p>
        </w:tc>
      </w:tr>
      <w:tr w:rsidR="00AA7D28" w:rsidTr="00AA7D28">
        <w:tc>
          <w:tcPr>
            <w:tcW w:w="8642" w:type="dxa"/>
          </w:tcPr>
          <w:p w:rsidR="00E11019" w:rsidRDefault="00E11019" w:rsidP="00FE2C8E">
            <w:pPr>
              <w:rPr>
                <w:rFonts w:ascii="Times New Roman" w:hAnsi="Times New Roman"/>
                <w:sz w:val="24"/>
                <w:szCs w:val="24"/>
              </w:rPr>
            </w:pPr>
            <w:r>
              <w:rPr>
                <w:rFonts w:ascii="Times New Roman" w:hAnsi="Times New Roman"/>
                <w:sz w:val="24"/>
                <w:szCs w:val="24"/>
              </w:rPr>
              <w:t xml:space="preserve">It is sometimes challenging for </w:t>
            </w:r>
            <w:r w:rsidR="00F949D9">
              <w:rPr>
                <w:rFonts w:ascii="Times New Roman" w:hAnsi="Times New Roman"/>
                <w:sz w:val="24"/>
                <w:szCs w:val="24"/>
              </w:rPr>
              <w:t>corporations</w:t>
            </w:r>
            <w:r>
              <w:rPr>
                <w:rFonts w:ascii="Times New Roman" w:hAnsi="Times New Roman"/>
                <w:sz w:val="24"/>
                <w:szCs w:val="24"/>
              </w:rPr>
              <w:t xml:space="preserve"> to establish how to effectively mentor an intern due to the pace and the </w:t>
            </w:r>
            <w:r w:rsidR="00F949D9">
              <w:rPr>
                <w:rFonts w:ascii="Times New Roman" w:hAnsi="Times New Roman"/>
                <w:sz w:val="24"/>
                <w:szCs w:val="24"/>
              </w:rPr>
              <w:t>flexibility</w:t>
            </w:r>
            <w:r>
              <w:rPr>
                <w:rFonts w:ascii="Times New Roman" w:hAnsi="Times New Roman"/>
                <w:sz w:val="24"/>
                <w:szCs w:val="24"/>
              </w:rPr>
              <w:t xml:space="preserve"> needed in each working day. Managers and staff are often occupied with their own </w:t>
            </w:r>
            <w:r w:rsidR="00F949D9">
              <w:rPr>
                <w:rFonts w:ascii="Times New Roman" w:hAnsi="Times New Roman"/>
                <w:sz w:val="24"/>
                <w:szCs w:val="24"/>
              </w:rPr>
              <w:t>workloads therefore providing additional time for interns can be challenging. Below are recommendations for mentors to consider whilst accepting interns.</w:t>
            </w:r>
          </w:p>
          <w:p w:rsidR="00E11019" w:rsidRDefault="00E11019" w:rsidP="00FE2C8E">
            <w:pPr>
              <w:rPr>
                <w:rFonts w:ascii="Times New Roman" w:hAnsi="Times New Roman"/>
                <w:sz w:val="24"/>
                <w:szCs w:val="24"/>
              </w:rPr>
            </w:pPr>
          </w:p>
          <w:p w:rsidR="00AA7D28" w:rsidRPr="00F949D9" w:rsidRDefault="00F949D9" w:rsidP="00F949D9">
            <w:pPr>
              <w:rPr>
                <w:rFonts w:ascii="Times New Roman" w:hAnsi="Times New Roman"/>
                <w:sz w:val="24"/>
                <w:szCs w:val="24"/>
              </w:rPr>
            </w:pPr>
            <w:r>
              <w:rPr>
                <w:rFonts w:ascii="Times New Roman" w:hAnsi="Times New Roman"/>
                <w:sz w:val="24"/>
                <w:szCs w:val="24"/>
              </w:rPr>
              <w:t xml:space="preserve">Firstly, </w:t>
            </w:r>
            <w:r w:rsidRPr="00F949D9">
              <w:rPr>
                <w:rFonts w:ascii="Times New Roman" w:hAnsi="Times New Roman"/>
                <w:sz w:val="24"/>
                <w:szCs w:val="24"/>
              </w:rPr>
              <w:t xml:space="preserve">often interns would appreciate structure such as working hours and tasks allocated as this </w:t>
            </w:r>
            <w:r w:rsidR="00AE6A42" w:rsidRPr="00F949D9">
              <w:rPr>
                <w:rFonts w:ascii="Times New Roman" w:hAnsi="Times New Roman"/>
                <w:sz w:val="24"/>
                <w:szCs w:val="24"/>
              </w:rPr>
              <w:t xml:space="preserve">provide interns with </w:t>
            </w:r>
            <w:r w:rsidRPr="00F949D9">
              <w:rPr>
                <w:rFonts w:ascii="Times New Roman" w:hAnsi="Times New Roman"/>
                <w:sz w:val="24"/>
                <w:szCs w:val="24"/>
              </w:rPr>
              <w:t>a focus task for each day.</w:t>
            </w:r>
            <w:r w:rsidR="006B2D87">
              <w:rPr>
                <w:rFonts w:ascii="Times New Roman" w:hAnsi="Times New Roman"/>
                <w:sz w:val="24"/>
                <w:szCs w:val="24"/>
              </w:rPr>
              <w:t xml:space="preserve"> From experience, mentors often want to help interns therefore they are laid back when allocating tasks and working hours. However, this can also be more difficult for interns as structure provides productivity and allows interns to plan their life with work life effectively.</w:t>
            </w:r>
          </w:p>
          <w:p w:rsidR="00F949D9" w:rsidRDefault="00F949D9" w:rsidP="00F949D9">
            <w:pPr>
              <w:rPr>
                <w:rFonts w:ascii="Times New Roman" w:hAnsi="Times New Roman"/>
                <w:sz w:val="24"/>
                <w:szCs w:val="24"/>
              </w:rPr>
            </w:pPr>
          </w:p>
          <w:p w:rsidR="00AE6A42" w:rsidRPr="00F949D9" w:rsidRDefault="00F949D9" w:rsidP="00F949D9">
            <w:pPr>
              <w:rPr>
                <w:rFonts w:ascii="Times New Roman" w:hAnsi="Times New Roman"/>
                <w:sz w:val="24"/>
                <w:szCs w:val="24"/>
              </w:rPr>
            </w:pPr>
            <w:r>
              <w:rPr>
                <w:rFonts w:ascii="Times New Roman" w:hAnsi="Times New Roman"/>
                <w:sz w:val="24"/>
                <w:szCs w:val="24"/>
              </w:rPr>
              <w:lastRenderedPageBreak/>
              <w:t xml:space="preserve">Secondly, </w:t>
            </w:r>
            <w:r w:rsidR="006B2D87">
              <w:rPr>
                <w:rFonts w:ascii="Times New Roman" w:hAnsi="Times New Roman"/>
                <w:sz w:val="24"/>
                <w:szCs w:val="24"/>
              </w:rPr>
              <w:t xml:space="preserve">ensure that tasks are </w:t>
            </w:r>
            <w:r w:rsidRPr="00F949D9">
              <w:rPr>
                <w:rFonts w:ascii="Times New Roman" w:hAnsi="Times New Roman"/>
                <w:sz w:val="24"/>
                <w:szCs w:val="24"/>
              </w:rPr>
              <w:t>explaining</w:t>
            </w:r>
            <w:r w:rsidR="00AE6A42" w:rsidRPr="00F949D9">
              <w:rPr>
                <w:rFonts w:ascii="Times New Roman" w:hAnsi="Times New Roman"/>
                <w:sz w:val="24"/>
                <w:szCs w:val="24"/>
              </w:rPr>
              <w:t xml:space="preserve"> </w:t>
            </w:r>
            <w:r w:rsidR="006B2D87">
              <w:rPr>
                <w:rFonts w:ascii="Times New Roman" w:hAnsi="Times New Roman"/>
                <w:sz w:val="24"/>
                <w:szCs w:val="24"/>
              </w:rPr>
              <w:t xml:space="preserve">by staff </w:t>
            </w:r>
            <w:r w:rsidR="00AE6A42" w:rsidRPr="00F949D9">
              <w:rPr>
                <w:rFonts w:ascii="Times New Roman" w:hAnsi="Times New Roman"/>
                <w:sz w:val="24"/>
                <w:szCs w:val="24"/>
              </w:rPr>
              <w:t>with clarity, this could help an intern significantly as often staff may think that a task is simple and easy however they may forget that the task may not be easy to a new intern in an unfamiliar working environment.</w:t>
            </w:r>
          </w:p>
          <w:p w:rsidR="00F949D9" w:rsidRDefault="00F949D9" w:rsidP="00F949D9">
            <w:pPr>
              <w:rPr>
                <w:rFonts w:ascii="Times New Roman" w:hAnsi="Times New Roman"/>
                <w:sz w:val="24"/>
                <w:szCs w:val="24"/>
              </w:rPr>
            </w:pPr>
          </w:p>
          <w:p w:rsidR="00AE6A42" w:rsidRDefault="00F949D9" w:rsidP="00F949D9">
            <w:pPr>
              <w:rPr>
                <w:rFonts w:ascii="Times New Roman" w:hAnsi="Times New Roman"/>
                <w:sz w:val="24"/>
                <w:szCs w:val="24"/>
              </w:rPr>
            </w:pPr>
            <w:r>
              <w:rPr>
                <w:rFonts w:ascii="Times New Roman" w:hAnsi="Times New Roman"/>
                <w:sz w:val="24"/>
                <w:szCs w:val="24"/>
              </w:rPr>
              <w:t xml:space="preserve">Thirdly, </w:t>
            </w:r>
            <w:r w:rsidR="006B2D87">
              <w:rPr>
                <w:rFonts w:ascii="Times New Roman" w:hAnsi="Times New Roman"/>
                <w:sz w:val="24"/>
                <w:szCs w:val="24"/>
              </w:rPr>
              <w:t xml:space="preserve">organisations should ensure </w:t>
            </w:r>
            <w:r w:rsidR="00AE6A42" w:rsidRPr="00F949D9">
              <w:rPr>
                <w:rFonts w:ascii="Times New Roman" w:hAnsi="Times New Roman"/>
                <w:sz w:val="24"/>
                <w:szCs w:val="24"/>
              </w:rPr>
              <w:t xml:space="preserve">a mentor </w:t>
            </w:r>
            <w:r w:rsidR="006B2D87">
              <w:rPr>
                <w:rFonts w:ascii="Times New Roman" w:hAnsi="Times New Roman"/>
                <w:sz w:val="24"/>
                <w:szCs w:val="24"/>
              </w:rPr>
              <w:t xml:space="preserve">is with the intern </w:t>
            </w:r>
            <w:r w:rsidR="00AE6A42" w:rsidRPr="00F949D9">
              <w:rPr>
                <w:rFonts w:ascii="Times New Roman" w:hAnsi="Times New Roman"/>
                <w:sz w:val="24"/>
                <w:szCs w:val="24"/>
              </w:rPr>
              <w:t>at all times</w:t>
            </w:r>
            <w:r w:rsidR="006B2D87">
              <w:rPr>
                <w:rFonts w:ascii="Times New Roman" w:hAnsi="Times New Roman"/>
                <w:sz w:val="24"/>
                <w:szCs w:val="24"/>
              </w:rPr>
              <w:t xml:space="preserve"> or at least for a majority of the time</w:t>
            </w:r>
            <w:r w:rsidR="00AE6A42" w:rsidRPr="00F949D9">
              <w:rPr>
                <w:rFonts w:ascii="Times New Roman" w:hAnsi="Times New Roman"/>
                <w:sz w:val="24"/>
                <w:szCs w:val="24"/>
              </w:rPr>
              <w:t xml:space="preserve"> to avoid the intern having large proportion of times unable to work or being bored.</w:t>
            </w:r>
          </w:p>
          <w:p w:rsidR="00F949D9" w:rsidRPr="00F949D9" w:rsidRDefault="00F949D9" w:rsidP="00F949D9">
            <w:pPr>
              <w:rPr>
                <w:rFonts w:ascii="Times New Roman" w:hAnsi="Times New Roman"/>
                <w:sz w:val="24"/>
                <w:szCs w:val="24"/>
              </w:rPr>
            </w:pPr>
          </w:p>
          <w:p w:rsidR="00AE6A42" w:rsidRDefault="00D404FF" w:rsidP="00F949D9">
            <w:pPr>
              <w:rPr>
                <w:rFonts w:ascii="Times New Roman" w:hAnsi="Times New Roman"/>
                <w:sz w:val="24"/>
                <w:szCs w:val="24"/>
              </w:rPr>
            </w:pPr>
            <w:r>
              <w:rPr>
                <w:rFonts w:ascii="Times New Roman" w:hAnsi="Times New Roman"/>
                <w:sz w:val="24"/>
                <w:szCs w:val="24"/>
              </w:rPr>
              <w:t>C</w:t>
            </w:r>
            <w:r w:rsidR="00F949D9">
              <w:rPr>
                <w:rFonts w:ascii="Times New Roman" w:hAnsi="Times New Roman"/>
                <w:sz w:val="24"/>
                <w:szCs w:val="24"/>
              </w:rPr>
              <w:t>ompanies should provide</w:t>
            </w:r>
            <w:r w:rsidR="00AE6A42" w:rsidRPr="00F949D9">
              <w:rPr>
                <w:rFonts w:ascii="Times New Roman" w:hAnsi="Times New Roman"/>
                <w:sz w:val="24"/>
                <w:szCs w:val="24"/>
              </w:rPr>
              <w:t xml:space="preserve"> </w:t>
            </w:r>
            <w:r w:rsidR="00F949D9" w:rsidRPr="00F949D9">
              <w:rPr>
                <w:rFonts w:ascii="Times New Roman" w:hAnsi="Times New Roman"/>
                <w:sz w:val="24"/>
                <w:szCs w:val="24"/>
              </w:rPr>
              <w:t>open access</w:t>
            </w:r>
            <w:r w:rsidR="00AE6A42" w:rsidRPr="00F949D9">
              <w:rPr>
                <w:rFonts w:ascii="Times New Roman" w:hAnsi="Times New Roman"/>
                <w:sz w:val="24"/>
                <w:szCs w:val="24"/>
              </w:rPr>
              <w:t xml:space="preserve"> to internships to access all rooms </w:t>
            </w:r>
            <w:r w:rsidR="00F949D9">
              <w:rPr>
                <w:rFonts w:ascii="Times New Roman" w:hAnsi="Times New Roman"/>
                <w:sz w:val="24"/>
                <w:szCs w:val="24"/>
              </w:rPr>
              <w:t xml:space="preserve">of the business. Often interns can feel excluded and not trusted compared to other </w:t>
            </w:r>
            <w:r w:rsidR="00AE6A42" w:rsidRPr="00F949D9">
              <w:rPr>
                <w:rFonts w:ascii="Times New Roman" w:hAnsi="Times New Roman"/>
                <w:sz w:val="24"/>
                <w:szCs w:val="24"/>
              </w:rPr>
              <w:t>staff</w:t>
            </w:r>
            <w:r w:rsidR="00DD4A6A">
              <w:rPr>
                <w:rFonts w:ascii="Times New Roman" w:hAnsi="Times New Roman"/>
                <w:sz w:val="24"/>
                <w:szCs w:val="24"/>
              </w:rPr>
              <w:t>. However, if interns are treated like staff</w:t>
            </w:r>
            <w:r w:rsidR="00AE6A42" w:rsidRPr="00F949D9">
              <w:rPr>
                <w:rFonts w:ascii="Times New Roman" w:hAnsi="Times New Roman"/>
                <w:sz w:val="24"/>
                <w:szCs w:val="24"/>
              </w:rPr>
              <w:t xml:space="preserve"> </w:t>
            </w:r>
            <w:r w:rsidR="00DD4A6A">
              <w:rPr>
                <w:rFonts w:ascii="Times New Roman" w:hAnsi="Times New Roman"/>
                <w:sz w:val="24"/>
                <w:szCs w:val="24"/>
              </w:rPr>
              <w:t>this will</w:t>
            </w:r>
            <w:r w:rsidR="00AE6A42" w:rsidRPr="00F949D9">
              <w:rPr>
                <w:rFonts w:ascii="Times New Roman" w:hAnsi="Times New Roman"/>
                <w:sz w:val="24"/>
                <w:szCs w:val="24"/>
              </w:rPr>
              <w:t xml:space="preserve"> allow the intern to feel accepted and trusted as part of the team, this also avoids discrimination.</w:t>
            </w:r>
          </w:p>
          <w:p w:rsidR="00D404FF" w:rsidRDefault="00D404FF" w:rsidP="00F949D9">
            <w:pPr>
              <w:rPr>
                <w:rFonts w:ascii="Times New Roman" w:hAnsi="Times New Roman"/>
                <w:sz w:val="24"/>
                <w:szCs w:val="24"/>
              </w:rPr>
            </w:pPr>
          </w:p>
          <w:p w:rsidR="00D404FF" w:rsidRDefault="00D404FF" w:rsidP="00F949D9">
            <w:pPr>
              <w:rPr>
                <w:rFonts w:ascii="Times New Roman" w:hAnsi="Times New Roman"/>
                <w:sz w:val="24"/>
                <w:szCs w:val="24"/>
              </w:rPr>
            </w:pPr>
            <w:r>
              <w:rPr>
                <w:rFonts w:ascii="Times New Roman" w:hAnsi="Times New Roman"/>
                <w:sz w:val="24"/>
                <w:szCs w:val="24"/>
              </w:rPr>
              <w:t>Mentors could encourage interns to record a daily record of activities and experiences this creates an easy reflection process to follow on reflection.</w:t>
            </w:r>
          </w:p>
          <w:p w:rsidR="00AA7D28" w:rsidRDefault="00AA7D28" w:rsidP="00FE2C8E">
            <w:pPr>
              <w:rPr>
                <w:rFonts w:ascii="Times New Roman" w:hAnsi="Times New Roman"/>
                <w:sz w:val="24"/>
                <w:szCs w:val="24"/>
              </w:rPr>
            </w:pPr>
          </w:p>
          <w:p w:rsidR="00197A3D" w:rsidRDefault="00197A3D" w:rsidP="00FE2C8E">
            <w:pPr>
              <w:rPr>
                <w:rFonts w:ascii="Times New Roman" w:hAnsi="Times New Roman"/>
                <w:sz w:val="24"/>
                <w:szCs w:val="24"/>
              </w:rPr>
            </w:pPr>
            <w:r>
              <w:rPr>
                <w:rFonts w:ascii="Times New Roman" w:hAnsi="Times New Roman"/>
                <w:sz w:val="24"/>
                <w:szCs w:val="24"/>
              </w:rPr>
              <w:t>Lastly, mentors could supply interns with daily timetables of activities to complete by the end of the day or a GANTT chart to follow for the duration of the internship as this provides interns with guidance to follow and will allow staff to continue with work rather than continuously needing to supply interns with tasks. This will reduce staff becoming distracted whilst providing interns with plenty of activities and tasks to complete within the time frame without needing to disrupt staff.</w:t>
            </w:r>
          </w:p>
          <w:p w:rsidR="00AA7D28" w:rsidRDefault="00AA7D28" w:rsidP="00FE2C8E">
            <w:pPr>
              <w:rPr>
                <w:rFonts w:ascii="Times New Roman" w:hAnsi="Times New Roman"/>
                <w:sz w:val="24"/>
                <w:szCs w:val="24"/>
              </w:rPr>
            </w:pPr>
          </w:p>
          <w:p w:rsidR="00AA7D28" w:rsidRDefault="00AA7D28" w:rsidP="00FE2C8E">
            <w:pPr>
              <w:rPr>
                <w:rFonts w:ascii="Times New Roman" w:hAnsi="Times New Roman"/>
                <w:sz w:val="24"/>
                <w:szCs w:val="24"/>
              </w:rPr>
            </w:pPr>
          </w:p>
        </w:tc>
      </w:tr>
    </w:tbl>
    <w:p w:rsidR="00AA7D28" w:rsidRDefault="00AA7D28" w:rsidP="00FE2C8E">
      <w:pPr>
        <w:rPr>
          <w:rFonts w:ascii="Times New Roman" w:hAnsi="Times New Roman" w:cs="Times New Roman"/>
          <w:sz w:val="24"/>
          <w:szCs w:val="24"/>
        </w:rPr>
      </w:pPr>
    </w:p>
    <w:p w:rsidR="00197A3D" w:rsidRPr="00241813" w:rsidRDefault="00197A3D" w:rsidP="00FE2C8E">
      <w:pPr>
        <w:rPr>
          <w:rFonts w:ascii="Times New Roman" w:hAnsi="Times New Roman" w:cs="Times New Roman"/>
          <w:sz w:val="24"/>
          <w:szCs w:val="24"/>
        </w:rPr>
      </w:pPr>
    </w:p>
    <w:p w:rsidR="00FE2C8E" w:rsidRDefault="00FE2C8E" w:rsidP="00B17A4C">
      <w:pPr>
        <w:jc w:val="center"/>
        <w:rPr>
          <w:rFonts w:ascii="Times New Roman" w:hAnsi="Times New Roman" w:cs="Times New Roman"/>
          <w:b/>
          <w:bCs/>
          <w:sz w:val="24"/>
          <w:szCs w:val="24"/>
          <w:u w:val="single"/>
        </w:rPr>
      </w:pPr>
      <w:r w:rsidRPr="00FE2C8E">
        <w:rPr>
          <w:rFonts w:ascii="Times New Roman" w:hAnsi="Times New Roman" w:cs="Times New Roman"/>
          <w:b/>
          <w:bCs/>
          <w:sz w:val="24"/>
          <w:szCs w:val="24"/>
          <w:u w:val="single"/>
        </w:rPr>
        <w:t>References</w:t>
      </w:r>
    </w:p>
    <w:sdt>
      <w:sdtPr>
        <w:id w:val="1165358373"/>
        <w:docPartObj>
          <w:docPartGallery w:val="Bibliographies"/>
          <w:docPartUnique/>
        </w:docPartObj>
      </w:sdtPr>
      <w:sdtEndPr>
        <w:rPr>
          <w:rFonts w:ascii="Times New Roman" w:eastAsiaTheme="minorHAnsi" w:hAnsi="Times New Roman" w:cs="Times New Roman"/>
          <w:color w:val="auto"/>
          <w:sz w:val="24"/>
          <w:szCs w:val="24"/>
          <w:lang w:val="en-GB"/>
        </w:rPr>
      </w:sdtEndPr>
      <w:sdtContent>
        <w:p w:rsidR="0018062B" w:rsidRPr="0018062B" w:rsidRDefault="0018062B">
          <w:pPr>
            <w:pStyle w:val="Heading1"/>
            <w:rPr>
              <w:rFonts w:ascii="Times New Roman" w:hAnsi="Times New Roman" w:cs="Times New Roman"/>
              <w:sz w:val="24"/>
              <w:szCs w:val="24"/>
            </w:rPr>
          </w:pPr>
        </w:p>
        <w:sdt>
          <w:sdtPr>
            <w:rPr>
              <w:rFonts w:ascii="Times New Roman" w:hAnsi="Times New Roman" w:cs="Times New Roman"/>
              <w:sz w:val="24"/>
              <w:szCs w:val="24"/>
            </w:rPr>
            <w:id w:val="111145805"/>
            <w:bibliography/>
          </w:sdtPr>
          <w:sdtContent>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sz w:val="24"/>
                  <w:szCs w:val="24"/>
                </w:rPr>
                <w:fldChar w:fldCharType="begin"/>
              </w:r>
              <w:r w:rsidRPr="0018062B">
                <w:rPr>
                  <w:rFonts w:ascii="Times New Roman" w:hAnsi="Times New Roman" w:cs="Times New Roman"/>
                  <w:sz w:val="24"/>
                  <w:szCs w:val="24"/>
                </w:rPr>
                <w:instrText xml:space="preserve"> BIBLIOGRAPHY </w:instrText>
              </w:r>
              <w:r w:rsidRPr="0018062B">
                <w:rPr>
                  <w:rFonts w:ascii="Times New Roman" w:hAnsi="Times New Roman" w:cs="Times New Roman"/>
                  <w:sz w:val="24"/>
                  <w:szCs w:val="24"/>
                </w:rPr>
                <w:fldChar w:fldCharType="separate"/>
              </w:r>
              <w:r w:rsidRPr="0018062B">
                <w:rPr>
                  <w:rFonts w:ascii="Times New Roman" w:hAnsi="Times New Roman" w:cs="Times New Roman"/>
                  <w:noProof/>
                  <w:sz w:val="24"/>
                  <w:szCs w:val="24"/>
                  <w:lang w:val="en-US"/>
                </w:rPr>
                <w:t xml:space="preserve">Apm. (2020). </w:t>
              </w:r>
              <w:r w:rsidRPr="0018062B">
                <w:rPr>
                  <w:rFonts w:ascii="Times New Roman" w:hAnsi="Times New Roman" w:cs="Times New Roman"/>
                  <w:i/>
                  <w:iCs/>
                  <w:noProof/>
                  <w:sz w:val="24"/>
                  <w:szCs w:val="24"/>
                  <w:lang w:val="en-US"/>
                </w:rPr>
                <w:t>What is a Gantt chart?</w:t>
              </w:r>
              <w:r w:rsidRPr="0018062B">
                <w:rPr>
                  <w:rFonts w:ascii="Times New Roman" w:hAnsi="Times New Roman" w:cs="Times New Roman"/>
                  <w:noProof/>
                  <w:sz w:val="24"/>
                  <w:szCs w:val="24"/>
                  <w:lang w:val="en-US"/>
                </w:rPr>
                <w:t xml:space="preserve"> Retrieved from Apm: https://www.apm.org.uk/resources/find-a-resource/gantt-chart/</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AppointmentPlus. (2015, October 15). </w:t>
              </w:r>
              <w:r w:rsidRPr="0018062B">
                <w:rPr>
                  <w:rFonts w:ascii="Times New Roman" w:hAnsi="Times New Roman" w:cs="Times New Roman"/>
                  <w:i/>
                  <w:iCs/>
                  <w:noProof/>
                  <w:sz w:val="24"/>
                  <w:szCs w:val="24"/>
                  <w:lang w:val="en-US"/>
                </w:rPr>
                <w:t>Why Time Management Is Important</w:t>
              </w:r>
              <w:r w:rsidRPr="0018062B">
                <w:rPr>
                  <w:rFonts w:ascii="Times New Roman" w:hAnsi="Times New Roman" w:cs="Times New Roman"/>
                  <w:noProof/>
                  <w:sz w:val="24"/>
                  <w:szCs w:val="24"/>
                  <w:lang w:val="en-US"/>
                </w:rPr>
                <w:t>. Retrieved from AppointmentPlus: https://www.appointmentplus.com/blog/why-time-management-is-important/</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Blogspot. (2014, February 8). </w:t>
              </w:r>
              <w:r w:rsidRPr="0018062B">
                <w:rPr>
                  <w:rFonts w:ascii="Times New Roman" w:hAnsi="Times New Roman" w:cs="Times New Roman"/>
                  <w:i/>
                  <w:iCs/>
                  <w:noProof/>
                  <w:sz w:val="24"/>
                  <w:szCs w:val="24"/>
                  <w:lang w:val="en-US"/>
                </w:rPr>
                <w:t>"Making the World Wireless"</w:t>
              </w:r>
              <w:r w:rsidRPr="0018062B">
                <w:rPr>
                  <w:rFonts w:ascii="Times New Roman" w:hAnsi="Times New Roman" w:cs="Times New Roman"/>
                  <w:noProof/>
                  <w:sz w:val="24"/>
                  <w:szCs w:val="24"/>
                  <w:lang w:val="en-US"/>
                </w:rPr>
                <w:t>. Retrieved from TelcoTom: http://telcotom.blogspot.com/2014/02/the-wireless-and-mobile-site-build.html</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Caolo, D. (2014, January 23). </w:t>
              </w:r>
              <w:r w:rsidRPr="0018062B">
                <w:rPr>
                  <w:rFonts w:ascii="Times New Roman" w:hAnsi="Times New Roman" w:cs="Times New Roman"/>
                  <w:i/>
                  <w:iCs/>
                  <w:noProof/>
                  <w:sz w:val="24"/>
                  <w:szCs w:val="24"/>
                  <w:lang w:val="en-US"/>
                </w:rPr>
                <w:t>Benefits of being organized</w:t>
              </w:r>
              <w:r w:rsidRPr="0018062B">
                <w:rPr>
                  <w:rFonts w:ascii="Times New Roman" w:hAnsi="Times New Roman" w:cs="Times New Roman"/>
                  <w:noProof/>
                  <w:sz w:val="24"/>
                  <w:szCs w:val="24"/>
                  <w:lang w:val="en-US"/>
                </w:rPr>
                <w:t>. Retrieved from Unclutterer: https://unclutterer.com/2014/01/23/benefits-of-being-organized/</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Coman, A., &amp; Ronen, B. (2009). Focused SWOT: diagnosing critical strengths and weaknesses. </w:t>
              </w:r>
              <w:r w:rsidRPr="0018062B">
                <w:rPr>
                  <w:rFonts w:ascii="Times New Roman" w:hAnsi="Times New Roman" w:cs="Times New Roman"/>
                  <w:i/>
                  <w:iCs/>
                  <w:noProof/>
                  <w:sz w:val="24"/>
                  <w:szCs w:val="24"/>
                  <w:lang w:val="en-US"/>
                </w:rPr>
                <w:t>International Journal of Production Research</w:t>
              </w:r>
              <w:r w:rsidRPr="0018062B">
                <w:rPr>
                  <w:rFonts w:ascii="Times New Roman" w:hAnsi="Times New Roman" w:cs="Times New Roman"/>
                  <w:noProof/>
                  <w:sz w:val="24"/>
                  <w:szCs w:val="24"/>
                  <w:lang w:val="en-US"/>
                </w:rPr>
                <w:t>, 5677-5689.</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lastRenderedPageBreak/>
                <w:t xml:space="preserve">DeFranzo, S. E. (2015, July 1). </w:t>
              </w:r>
              <w:r w:rsidRPr="0018062B">
                <w:rPr>
                  <w:rFonts w:ascii="Times New Roman" w:hAnsi="Times New Roman" w:cs="Times New Roman"/>
                  <w:i/>
                  <w:iCs/>
                  <w:noProof/>
                  <w:sz w:val="24"/>
                  <w:szCs w:val="24"/>
                  <w:lang w:val="en-US"/>
                </w:rPr>
                <w:t>5 Reasons Why Feedback is Important</w:t>
              </w:r>
              <w:r w:rsidRPr="0018062B">
                <w:rPr>
                  <w:rFonts w:ascii="Times New Roman" w:hAnsi="Times New Roman" w:cs="Times New Roman"/>
                  <w:noProof/>
                  <w:sz w:val="24"/>
                  <w:szCs w:val="24"/>
                  <w:lang w:val="en-US"/>
                </w:rPr>
                <w:t>. Retrieved from SnapSurvey: https://www.snapsurveys.com/blog/5-reasons-feedback-important/</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EPM. (2020). </w:t>
              </w:r>
              <w:r w:rsidRPr="0018062B">
                <w:rPr>
                  <w:rFonts w:ascii="Times New Roman" w:hAnsi="Times New Roman" w:cs="Times New Roman"/>
                  <w:i/>
                  <w:iCs/>
                  <w:noProof/>
                  <w:sz w:val="24"/>
                  <w:szCs w:val="24"/>
                  <w:lang w:val="en-US"/>
                </w:rPr>
                <w:t>Gibbs' Reflective cycle</w:t>
              </w:r>
              <w:r w:rsidRPr="0018062B">
                <w:rPr>
                  <w:rFonts w:ascii="Times New Roman" w:hAnsi="Times New Roman" w:cs="Times New Roman"/>
                  <w:noProof/>
                  <w:sz w:val="24"/>
                  <w:szCs w:val="24"/>
                  <w:lang w:val="en-US"/>
                </w:rPr>
                <w:t>. Retrieved from EPM: https://expertprogrammanagement.com/2019/05/gibbs-reflective-cycle/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G, G. (1988). </w:t>
              </w:r>
              <w:r w:rsidRPr="0018062B">
                <w:rPr>
                  <w:rFonts w:ascii="Times New Roman" w:hAnsi="Times New Roman" w:cs="Times New Roman"/>
                  <w:i/>
                  <w:iCs/>
                  <w:noProof/>
                  <w:sz w:val="24"/>
                  <w:szCs w:val="24"/>
                  <w:lang w:val="en-US"/>
                </w:rPr>
                <w:t>Learning by Doing: A guide to teaching and learning methods.</w:t>
              </w:r>
              <w:r w:rsidRPr="0018062B">
                <w:rPr>
                  <w:rFonts w:ascii="Times New Roman" w:hAnsi="Times New Roman" w:cs="Times New Roman"/>
                  <w:noProof/>
                  <w:sz w:val="24"/>
                  <w:szCs w:val="24"/>
                  <w:lang w:val="en-US"/>
                </w:rPr>
                <w:t xml:space="preserve"> Oxford Polytechnic: Oxford.</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Haanaes, K. (2016, November). </w:t>
              </w:r>
              <w:r w:rsidRPr="0018062B">
                <w:rPr>
                  <w:rFonts w:ascii="Times New Roman" w:hAnsi="Times New Roman" w:cs="Times New Roman"/>
                  <w:i/>
                  <w:iCs/>
                  <w:noProof/>
                  <w:sz w:val="24"/>
                  <w:szCs w:val="24"/>
                  <w:lang w:val="en-US"/>
                </w:rPr>
                <w:t>Why all businesses should embrace sustainability</w:t>
              </w:r>
              <w:r w:rsidRPr="0018062B">
                <w:rPr>
                  <w:rFonts w:ascii="Times New Roman" w:hAnsi="Times New Roman" w:cs="Times New Roman"/>
                  <w:noProof/>
                  <w:sz w:val="24"/>
                  <w:szCs w:val="24"/>
                  <w:lang w:val="en-US"/>
                </w:rPr>
                <w:t>. Retrieved from IMD: https://www.imd.org/research-knowledge/articles/why-all-businesses-should-embrace-sustainability/</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Hopper, E. (2020, February 24). </w:t>
              </w:r>
              <w:r w:rsidRPr="0018062B">
                <w:rPr>
                  <w:rFonts w:ascii="Times New Roman" w:hAnsi="Times New Roman" w:cs="Times New Roman"/>
                  <w:i/>
                  <w:iCs/>
                  <w:noProof/>
                  <w:sz w:val="24"/>
                  <w:szCs w:val="24"/>
                  <w:lang w:val="en-US"/>
                </w:rPr>
                <w:t xml:space="preserve">Maslow's Hierarchy of Needs Explained </w:t>
              </w:r>
              <w:r w:rsidRPr="0018062B">
                <w:rPr>
                  <w:rFonts w:ascii="Times New Roman" w:hAnsi="Times New Roman" w:cs="Times New Roman"/>
                  <w:noProof/>
                  <w:sz w:val="24"/>
                  <w:szCs w:val="24"/>
                  <w:lang w:val="en-US"/>
                </w:rPr>
                <w:t>. Retrieved from ThoughtCo: https://www.thoughtco.com/maslows-hierarchy-of-needs-4582571</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Juneja, P. (2019). </w:t>
              </w:r>
              <w:r w:rsidRPr="0018062B">
                <w:rPr>
                  <w:rFonts w:ascii="Times New Roman" w:hAnsi="Times New Roman" w:cs="Times New Roman"/>
                  <w:i/>
                  <w:iCs/>
                  <w:noProof/>
                  <w:sz w:val="24"/>
                  <w:szCs w:val="24"/>
                  <w:lang w:val="en-US"/>
                </w:rPr>
                <w:t>Risk Management Process</w:t>
              </w:r>
              <w:r w:rsidRPr="0018062B">
                <w:rPr>
                  <w:rFonts w:ascii="Times New Roman" w:hAnsi="Times New Roman" w:cs="Times New Roman"/>
                  <w:noProof/>
                  <w:sz w:val="24"/>
                  <w:szCs w:val="24"/>
                  <w:lang w:val="en-US"/>
                </w:rPr>
                <w:t>. Retrieved from Management Study Guide: https://www.managementstudyguide.com/risk-management-process.htm</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LCC International University . (2019, June 2014). </w:t>
              </w:r>
              <w:r w:rsidRPr="0018062B">
                <w:rPr>
                  <w:rFonts w:ascii="Times New Roman" w:hAnsi="Times New Roman" w:cs="Times New Roman"/>
                  <w:i/>
                  <w:iCs/>
                  <w:noProof/>
                  <w:sz w:val="24"/>
                  <w:szCs w:val="24"/>
                  <w:lang w:val="en-US"/>
                </w:rPr>
                <w:t>Accepting New Challenges and Opportunities</w:t>
              </w:r>
              <w:r w:rsidRPr="0018062B">
                <w:rPr>
                  <w:rFonts w:ascii="Times New Roman" w:hAnsi="Times New Roman" w:cs="Times New Roman"/>
                  <w:noProof/>
                  <w:sz w:val="24"/>
                  <w:szCs w:val="24"/>
                  <w:lang w:val="en-US"/>
                </w:rPr>
                <w:t>. Retrieved from LCC International University : https://lcc.lt/news/accepting-new-challenges-and-opportunities</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Lonergan, K. (2015, December 7). </w:t>
              </w:r>
              <w:r w:rsidRPr="0018062B">
                <w:rPr>
                  <w:rFonts w:ascii="Times New Roman" w:hAnsi="Times New Roman" w:cs="Times New Roman"/>
                  <w:i/>
                  <w:iCs/>
                  <w:noProof/>
                  <w:sz w:val="24"/>
                  <w:szCs w:val="24"/>
                  <w:lang w:val="en-US"/>
                </w:rPr>
                <w:t xml:space="preserve">Example Project Risks - good and bad practice </w:t>
              </w:r>
              <w:r w:rsidRPr="0018062B">
                <w:rPr>
                  <w:rFonts w:ascii="Times New Roman" w:hAnsi="Times New Roman" w:cs="Times New Roman"/>
                  <w:noProof/>
                  <w:sz w:val="24"/>
                  <w:szCs w:val="24"/>
                  <w:lang w:val="en-US"/>
                </w:rPr>
                <w:t>. Retrieved from PMIS: https://www.pmis-consulting.com/example-project-risks-good-and-bad-practice/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McLeod, S. (2013). </w:t>
              </w:r>
              <w:r w:rsidRPr="0018062B">
                <w:rPr>
                  <w:rFonts w:ascii="Times New Roman" w:hAnsi="Times New Roman" w:cs="Times New Roman"/>
                  <w:i/>
                  <w:iCs/>
                  <w:noProof/>
                  <w:sz w:val="24"/>
                  <w:szCs w:val="24"/>
                  <w:lang w:val="en-US"/>
                </w:rPr>
                <w:t>Maslow's Hierachy of needs.</w:t>
              </w:r>
              <w:r w:rsidRPr="0018062B">
                <w:rPr>
                  <w:rFonts w:ascii="Times New Roman" w:hAnsi="Times New Roman" w:cs="Times New Roman"/>
                  <w:noProof/>
                  <w:sz w:val="24"/>
                  <w:szCs w:val="24"/>
                  <w:lang w:val="en-US"/>
                </w:rPr>
                <w:t xml:space="preserve"> HCC certificate in counselling skills.</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Oxford Brookes University . (2020). </w:t>
              </w:r>
              <w:r w:rsidRPr="0018062B">
                <w:rPr>
                  <w:rFonts w:ascii="Times New Roman" w:hAnsi="Times New Roman" w:cs="Times New Roman"/>
                  <w:i/>
                  <w:iCs/>
                  <w:noProof/>
                  <w:sz w:val="24"/>
                  <w:szCs w:val="24"/>
                  <w:lang w:val="en-US"/>
                </w:rPr>
                <w:t>Reflective writing: About Gibbs reflective cycle</w:t>
              </w:r>
              <w:r w:rsidRPr="0018062B">
                <w:rPr>
                  <w:rFonts w:ascii="Times New Roman" w:hAnsi="Times New Roman" w:cs="Times New Roman"/>
                  <w:noProof/>
                  <w:sz w:val="24"/>
                  <w:szCs w:val="24"/>
                  <w:lang w:val="en-US"/>
                </w:rPr>
                <w:t>. Retrieved from Oxford Brookes University : https://www.brookes.ac.uk/students/upgrade/study-skills/reflective-writing-gibbs/</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Pianko, D. (1996). </w:t>
              </w:r>
              <w:r w:rsidRPr="0018062B">
                <w:rPr>
                  <w:rFonts w:ascii="Times New Roman" w:hAnsi="Times New Roman" w:cs="Times New Roman"/>
                  <w:i/>
                  <w:iCs/>
                  <w:noProof/>
                  <w:sz w:val="24"/>
                  <w:szCs w:val="24"/>
                  <w:lang w:val="en-US"/>
                </w:rPr>
                <w:t>Power internships.</w:t>
              </w:r>
              <w:r w:rsidRPr="0018062B">
                <w:rPr>
                  <w:rFonts w:ascii="Times New Roman" w:hAnsi="Times New Roman" w:cs="Times New Roman"/>
                  <w:noProof/>
                  <w:sz w:val="24"/>
                  <w:szCs w:val="24"/>
                  <w:lang w:val="en-US"/>
                </w:rPr>
                <w:t xml:space="preserve"> New York: Management Review.</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Pickton, D. W., &amp; Wright, S. (1998, December 4). </w:t>
              </w:r>
              <w:r w:rsidRPr="0018062B">
                <w:rPr>
                  <w:rFonts w:ascii="Times New Roman" w:hAnsi="Times New Roman" w:cs="Times New Roman"/>
                  <w:i/>
                  <w:iCs/>
                  <w:noProof/>
                  <w:sz w:val="24"/>
                  <w:szCs w:val="24"/>
                  <w:lang w:val="en-US"/>
                </w:rPr>
                <w:t>What's swot in strategic analysis?</w:t>
              </w:r>
              <w:r w:rsidRPr="0018062B">
                <w:rPr>
                  <w:rFonts w:ascii="Times New Roman" w:hAnsi="Times New Roman" w:cs="Times New Roman"/>
                  <w:noProof/>
                  <w:sz w:val="24"/>
                  <w:szCs w:val="24"/>
                  <w:lang w:val="en-US"/>
                </w:rPr>
                <w:t xml:space="preserve"> Retrieved from Wiley Online Library: https://onlinelibrary.wiley.com/doi/abs/10.1002/(SICI)1099-1697(199803/04)7:2%3C101::AID-JSC332%3E3.0.CO;2-6</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Reddy, K. (2020). </w:t>
              </w:r>
              <w:r w:rsidRPr="0018062B">
                <w:rPr>
                  <w:rFonts w:ascii="Times New Roman" w:hAnsi="Times New Roman" w:cs="Times New Roman"/>
                  <w:i/>
                  <w:iCs/>
                  <w:noProof/>
                  <w:sz w:val="24"/>
                  <w:szCs w:val="24"/>
                  <w:lang w:val="en-US"/>
                </w:rPr>
                <w:t>S.M.A.R.T Goals: Definition, Importance, Advantages &amp; Disadvantages</w:t>
              </w:r>
              <w:r w:rsidRPr="0018062B">
                <w:rPr>
                  <w:rFonts w:ascii="Times New Roman" w:hAnsi="Times New Roman" w:cs="Times New Roman"/>
                  <w:noProof/>
                  <w:sz w:val="24"/>
                  <w:szCs w:val="24"/>
                  <w:lang w:val="en-US"/>
                </w:rPr>
                <w:t>. Retrieved from Wise Step: https://content.wisestep.com/smart-goals-definition-importance-advantages-disadvantages/</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lastRenderedPageBreak/>
                <w:t xml:space="preserve">Shelfers. (2020, February 24). </w:t>
              </w:r>
              <w:r w:rsidRPr="0018062B">
                <w:rPr>
                  <w:rFonts w:ascii="Times New Roman" w:hAnsi="Times New Roman" w:cs="Times New Roman"/>
                  <w:i/>
                  <w:iCs/>
                  <w:noProof/>
                  <w:sz w:val="24"/>
                  <w:szCs w:val="24"/>
                  <w:lang w:val="en-US"/>
                </w:rPr>
                <w:t>Why Technological Skills Are Important In The Future Of Work</w:t>
              </w:r>
              <w:r w:rsidRPr="0018062B">
                <w:rPr>
                  <w:rFonts w:ascii="Times New Roman" w:hAnsi="Times New Roman" w:cs="Times New Roman"/>
                  <w:noProof/>
                  <w:sz w:val="24"/>
                  <w:szCs w:val="24"/>
                  <w:lang w:val="en-US"/>
                </w:rPr>
                <w:t>. Retrieved from Shelfers: https://www.shelfers.co.zw/why-technological-skills-are-important-in-the-future-of-work/</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The happy manager . (2020). </w:t>
              </w:r>
              <w:r w:rsidRPr="0018062B">
                <w:rPr>
                  <w:rFonts w:ascii="Times New Roman" w:hAnsi="Times New Roman" w:cs="Times New Roman"/>
                  <w:i/>
                  <w:iCs/>
                  <w:noProof/>
                  <w:sz w:val="24"/>
                  <w:szCs w:val="24"/>
                  <w:lang w:val="en-US"/>
                </w:rPr>
                <w:t>Teamwork in the Workplace: Creating the Conditions</w:t>
              </w:r>
              <w:r w:rsidRPr="0018062B">
                <w:rPr>
                  <w:rFonts w:ascii="Times New Roman" w:hAnsi="Times New Roman" w:cs="Times New Roman"/>
                  <w:noProof/>
                  <w:sz w:val="24"/>
                  <w:szCs w:val="24"/>
                  <w:lang w:val="en-US"/>
                </w:rPr>
                <w:t>. Retrieved from The happy manager : https://the-happy-manager.com/articles/teamwork-in-the-workplace/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The institute of engineering and technology. (2020). </w:t>
              </w:r>
              <w:r w:rsidRPr="0018062B">
                <w:rPr>
                  <w:rFonts w:ascii="Times New Roman" w:hAnsi="Times New Roman" w:cs="Times New Roman"/>
                  <w:i/>
                  <w:iCs/>
                  <w:noProof/>
                  <w:sz w:val="24"/>
                  <w:szCs w:val="24"/>
                  <w:lang w:val="en-US"/>
                </w:rPr>
                <w:t>Why get work experience</w:t>
              </w:r>
              <w:r w:rsidRPr="0018062B">
                <w:rPr>
                  <w:rFonts w:ascii="Times New Roman" w:hAnsi="Times New Roman" w:cs="Times New Roman"/>
                  <w:noProof/>
                  <w:sz w:val="24"/>
                  <w:szCs w:val="24"/>
                  <w:lang w:val="en-US"/>
                </w:rPr>
                <w:t>. Retrieved from The institute of engineering and technology: https://www.theiet.org/career/career-support/early-career/work-experience/why-get-work-experience/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University of Edinburgh . (2020). </w:t>
              </w:r>
              <w:r w:rsidRPr="0018062B">
                <w:rPr>
                  <w:rFonts w:ascii="Times New Roman" w:hAnsi="Times New Roman" w:cs="Times New Roman"/>
                  <w:i/>
                  <w:iCs/>
                  <w:noProof/>
                  <w:sz w:val="24"/>
                  <w:szCs w:val="24"/>
                  <w:lang w:val="en-US"/>
                </w:rPr>
                <w:t>Reflection Toolkit</w:t>
              </w:r>
              <w:r w:rsidRPr="0018062B">
                <w:rPr>
                  <w:rFonts w:ascii="Times New Roman" w:hAnsi="Times New Roman" w:cs="Times New Roman"/>
                  <w:noProof/>
                  <w:sz w:val="24"/>
                  <w:szCs w:val="24"/>
                  <w:lang w:val="en-US"/>
                </w:rPr>
                <w:t>. Retrieved from University of Edinburgh : https://www.ed.ac.uk/reflection/reflectors-toolkit/reflecting-on-experience/gibbs-reflective-cycle</w:t>
              </w:r>
            </w:p>
            <w:p w:rsidR="0018062B" w:rsidRPr="0018062B" w:rsidRDefault="0018062B" w:rsidP="0018062B">
              <w:pPr>
                <w:pStyle w:val="Bibliography"/>
                <w:spacing w:after="360"/>
                <w:ind w:left="720" w:hanging="720"/>
                <w:rPr>
                  <w:rFonts w:ascii="Times New Roman" w:hAnsi="Times New Roman" w:cs="Times New Roman"/>
                  <w:noProof/>
                  <w:sz w:val="24"/>
                  <w:szCs w:val="24"/>
                  <w:lang w:val="en-US"/>
                </w:rPr>
              </w:pPr>
              <w:r w:rsidRPr="0018062B">
                <w:rPr>
                  <w:rFonts w:ascii="Times New Roman" w:hAnsi="Times New Roman" w:cs="Times New Roman"/>
                  <w:noProof/>
                  <w:sz w:val="24"/>
                  <w:szCs w:val="24"/>
                  <w:lang w:val="en-US"/>
                </w:rPr>
                <w:t xml:space="preserve">Zahorsky, D. (2019, October 15). </w:t>
              </w:r>
              <w:r w:rsidRPr="0018062B">
                <w:rPr>
                  <w:rFonts w:ascii="Times New Roman" w:hAnsi="Times New Roman" w:cs="Times New Roman"/>
                  <w:i/>
                  <w:iCs/>
                  <w:noProof/>
                  <w:sz w:val="24"/>
                  <w:szCs w:val="24"/>
                  <w:lang w:val="en-US"/>
                </w:rPr>
                <w:t>5 Elements of a SMART Business Goal</w:t>
              </w:r>
              <w:r w:rsidRPr="0018062B">
                <w:rPr>
                  <w:rFonts w:ascii="Times New Roman" w:hAnsi="Times New Roman" w:cs="Times New Roman"/>
                  <w:noProof/>
                  <w:sz w:val="24"/>
                  <w:szCs w:val="24"/>
                  <w:lang w:val="en-US"/>
                </w:rPr>
                <w:t>. Retrieved from The balance small business: https://www.thebalancesmb.com/elements-of-a-smart-business-goal-2951530</w:t>
              </w:r>
            </w:p>
            <w:p w:rsidR="00197A3D" w:rsidRDefault="0018062B" w:rsidP="00197A3D">
              <w:pPr>
                <w:spacing w:after="360"/>
                <w:rPr>
                  <w:rFonts w:ascii="Times New Roman" w:hAnsi="Times New Roman" w:cs="Times New Roman"/>
                  <w:b/>
                  <w:bCs/>
                  <w:noProof/>
                  <w:sz w:val="24"/>
                  <w:szCs w:val="24"/>
                </w:rPr>
              </w:pPr>
              <w:r w:rsidRPr="0018062B">
                <w:rPr>
                  <w:rFonts w:ascii="Times New Roman" w:hAnsi="Times New Roman" w:cs="Times New Roman"/>
                  <w:b/>
                  <w:bCs/>
                  <w:noProof/>
                  <w:sz w:val="24"/>
                  <w:szCs w:val="24"/>
                </w:rPr>
                <w:fldChar w:fldCharType="end"/>
              </w: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97A3D" w:rsidRDefault="00197A3D" w:rsidP="00197A3D">
              <w:pPr>
                <w:spacing w:after="360"/>
                <w:rPr>
                  <w:rFonts w:ascii="Times New Roman" w:hAnsi="Times New Roman" w:cs="Times New Roman"/>
                  <w:b/>
                  <w:bCs/>
                  <w:noProof/>
                  <w:sz w:val="24"/>
                  <w:szCs w:val="24"/>
                </w:rPr>
              </w:pPr>
            </w:p>
            <w:p w:rsidR="0018062B" w:rsidRPr="00197A3D" w:rsidRDefault="0018062B" w:rsidP="00197A3D">
              <w:pPr>
                <w:spacing w:after="360"/>
                <w:rPr>
                  <w:rFonts w:ascii="Times New Roman" w:hAnsi="Times New Roman" w:cs="Times New Roman"/>
                  <w:sz w:val="24"/>
                  <w:szCs w:val="24"/>
                </w:rPr>
              </w:pPr>
            </w:p>
          </w:sdtContent>
        </w:sdt>
      </w:sdtContent>
    </w:sdt>
    <w:p w:rsidR="0018062B" w:rsidRPr="00FE2C8E" w:rsidRDefault="0018062B" w:rsidP="00B17A4C">
      <w:pPr>
        <w:jc w:val="center"/>
        <w:rPr>
          <w:rFonts w:ascii="Times New Roman" w:hAnsi="Times New Roman" w:cs="Times New Roman"/>
          <w:b/>
          <w:bCs/>
          <w:sz w:val="24"/>
          <w:szCs w:val="24"/>
          <w:u w:val="single"/>
        </w:rPr>
      </w:pPr>
    </w:p>
    <w:p w:rsidR="00FE2C8E" w:rsidRPr="00FE2C8E" w:rsidRDefault="00FE2C8E" w:rsidP="00FE2C8E">
      <w:pPr>
        <w:rPr>
          <w:rFonts w:ascii="Times New Roman" w:hAnsi="Times New Roman" w:cs="Times New Roman"/>
          <w:b/>
          <w:bCs/>
          <w:sz w:val="24"/>
          <w:szCs w:val="24"/>
          <w:u w:val="single"/>
        </w:rPr>
      </w:pPr>
      <w:r w:rsidRPr="00FE2C8E">
        <w:rPr>
          <w:rFonts w:ascii="Times New Roman" w:hAnsi="Times New Roman" w:cs="Times New Roman"/>
          <w:b/>
          <w:bCs/>
          <w:sz w:val="24"/>
          <w:szCs w:val="24"/>
          <w:u w:val="single"/>
        </w:rPr>
        <w:t>Appendices</w:t>
      </w:r>
    </w:p>
    <w:p w:rsidR="006B2D87" w:rsidRPr="003C3F0F" w:rsidRDefault="00992F5C" w:rsidP="006B2D87">
      <w:pPr>
        <w:tabs>
          <w:tab w:val="left" w:pos="3450"/>
        </w:tabs>
        <w:rPr>
          <w:rFonts w:ascii="Times New Roman" w:hAnsi="Times New Roman" w:cs="Times New Roman"/>
          <w:sz w:val="24"/>
          <w:szCs w:val="24"/>
        </w:rPr>
      </w:pPr>
      <w:r w:rsidRPr="006B2D87">
        <w:rPr>
          <w:rFonts w:ascii="Times New Roman" w:hAnsi="Times New Roman" w:cs="Times New Roman"/>
          <w:b/>
          <w:bCs/>
          <w:sz w:val="24"/>
          <w:szCs w:val="24"/>
        </w:rPr>
        <w:t>Appendix A - Completed</w:t>
      </w:r>
      <w:r w:rsidR="006B2D87" w:rsidRPr="006B2D87">
        <w:rPr>
          <w:rFonts w:ascii="Times New Roman" w:hAnsi="Times New Roman" w:cs="Times New Roman"/>
          <w:b/>
          <w:bCs/>
          <w:sz w:val="24"/>
          <w:szCs w:val="24"/>
        </w:rPr>
        <w:t xml:space="preserve"> Pre-Placement Skills Audit</w:t>
      </w:r>
    </w:p>
    <w:p w:rsidR="00992F5C" w:rsidRDefault="00992F5C" w:rsidP="00992F5C">
      <w:pPr>
        <w:tabs>
          <w:tab w:val="left" w:pos="3450"/>
        </w:tabs>
        <w:rPr>
          <w:rFonts w:ascii="Times New Roman" w:hAnsi="Times New Roman" w:cs="Times New Roman"/>
          <w:b/>
          <w:bCs/>
          <w:sz w:val="24"/>
          <w:szCs w:val="24"/>
          <w:u w:val="single"/>
        </w:rPr>
      </w:pPr>
    </w:p>
    <w:p w:rsidR="00992F5C" w:rsidRDefault="00992F5C" w:rsidP="00992F5C">
      <w:pPr>
        <w:rPr>
          <w:rFonts w:ascii="Times New Roman" w:hAnsi="Times New Roman" w:cs="Times New Roman"/>
          <w:bCs/>
          <w:sz w:val="24"/>
          <w:szCs w:val="24"/>
        </w:rPr>
      </w:pPr>
      <w:bookmarkStart w:id="1" w:name="_GoBack"/>
      <w:r w:rsidRPr="00700CAA">
        <w:rPr>
          <w:noProof/>
          <w:lang w:eastAsia="en-GB"/>
        </w:rPr>
        <w:drawing>
          <wp:inline distT="0" distB="0" distL="0" distR="0" wp14:anchorId="3FAE1410" wp14:editId="14446D40">
            <wp:extent cx="5914906" cy="33422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938" t="6265" r="11726" b="8979"/>
                    <a:stretch/>
                  </pic:blipFill>
                  <pic:spPr bwMode="auto">
                    <a:xfrm>
                      <a:off x="0" y="0"/>
                      <a:ext cx="6087886" cy="3440035"/>
                    </a:xfrm>
                    <a:prstGeom prst="rect">
                      <a:avLst/>
                    </a:prstGeom>
                    <a:ln>
                      <a:noFill/>
                    </a:ln>
                    <a:extLst>
                      <a:ext uri="{53640926-AAD7-44D8-BBD7-CCE9431645EC}">
                        <a14:shadowObscured xmlns:a14="http://schemas.microsoft.com/office/drawing/2010/main"/>
                      </a:ext>
                    </a:extLst>
                  </pic:spPr>
                </pic:pic>
              </a:graphicData>
            </a:graphic>
          </wp:inline>
        </w:drawing>
      </w:r>
      <w:bookmarkEnd w:id="1"/>
    </w:p>
    <w:p w:rsidR="00992F5C" w:rsidRDefault="00992F5C" w:rsidP="00992F5C">
      <w:pPr>
        <w:rPr>
          <w:rFonts w:ascii="Times New Roman" w:hAnsi="Times New Roman" w:cs="Times New Roman"/>
          <w:bCs/>
          <w:sz w:val="24"/>
          <w:szCs w:val="24"/>
        </w:rPr>
      </w:pPr>
      <w:r w:rsidRPr="00792160">
        <w:rPr>
          <w:noProof/>
          <w:lang w:eastAsia="en-GB"/>
        </w:rPr>
        <w:drawing>
          <wp:inline distT="0" distB="0" distL="0" distR="0" wp14:anchorId="201FF603" wp14:editId="052D88B1">
            <wp:extent cx="5918262" cy="2911366"/>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353" t="7371" r="4680" b="13034"/>
                    <a:stretch/>
                  </pic:blipFill>
                  <pic:spPr bwMode="auto">
                    <a:xfrm>
                      <a:off x="0" y="0"/>
                      <a:ext cx="6077564" cy="2989731"/>
                    </a:xfrm>
                    <a:prstGeom prst="rect">
                      <a:avLst/>
                    </a:prstGeom>
                    <a:ln>
                      <a:noFill/>
                    </a:ln>
                    <a:extLst>
                      <a:ext uri="{53640926-AAD7-44D8-BBD7-CCE9431645EC}">
                        <a14:shadowObscured xmlns:a14="http://schemas.microsoft.com/office/drawing/2010/main"/>
                      </a:ext>
                    </a:extLst>
                  </pic:spPr>
                </pic:pic>
              </a:graphicData>
            </a:graphic>
          </wp:inline>
        </w:drawing>
      </w:r>
    </w:p>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Appendix B - SMART objectives</w:t>
      </w:r>
    </w:p>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B1</w:t>
      </w:r>
    </w:p>
    <w:tbl>
      <w:tblPr>
        <w:tblStyle w:val="TableGrid1"/>
        <w:tblW w:w="0" w:type="auto"/>
        <w:tblLook w:val="04A0" w:firstRow="1" w:lastRow="0" w:firstColumn="1" w:lastColumn="0" w:noHBand="0" w:noVBand="1"/>
      </w:tblPr>
      <w:tblGrid>
        <w:gridCol w:w="4508"/>
        <w:gridCol w:w="4508"/>
      </w:tblGrid>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Specific</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 xml:space="preserve">Marketing the business using specific social media platforms such as creating a </w:t>
            </w:r>
            <w:r w:rsidRPr="006B2D87">
              <w:rPr>
                <w:rFonts w:ascii="Times New Roman" w:hAnsi="Times New Roman" w:cs="Times New Roman"/>
                <w:sz w:val="24"/>
                <w:szCs w:val="24"/>
              </w:rPr>
              <w:lastRenderedPageBreak/>
              <w:t>Facebook and Instagram page and providing relevant information to increase sales.</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lastRenderedPageBreak/>
              <w:t>Measurable</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am taking measures to ensure that I achieve this through applicable posts and regular up-to-date information to attract customers.</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Achievable</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 xml:space="preserve">This is achievable over the course of twenty days. </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Realistic</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believe that this goal is realistic as social media platforms are becoming a huge source of attracting customers which is forcing smaller business to adapt. Social media is also very convenient for customers and businesses. This goal allows Ammanford Recycling Ltd to begin marketing their business through very low costs or for free and to become up-to-date with current trends and other businesses. This is a realistic strategy which creates impact if managed correctly.</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Timed</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Placement will take place from the 15</w:t>
            </w:r>
            <w:r w:rsidRPr="006B2D87">
              <w:rPr>
                <w:rFonts w:ascii="Times New Roman" w:hAnsi="Times New Roman" w:cs="Times New Roman"/>
                <w:sz w:val="24"/>
                <w:szCs w:val="24"/>
                <w:vertAlign w:val="superscript"/>
              </w:rPr>
              <w:t>th</w:t>
            </w:r>
            <w:r w:rsidRPr="006B2D87">
              <w:rPr>
                <w:rFonts w:ascii="Times New Roman" w:hAnsi="Times New Roman" w:cs="Times New Roman"/>
                <w:sz w:val="24"/>
                <w:szCs w:val="24"/>
              </w:rPr>
              <w:t xml:space="preserve"> of July until the 3</w:t>
            </w:r>
            <w:r w:rsidRPr="006B2D87">
              <w:rPr>
                <w:rFonts w:ascii="Times New Roman" w:hAnsi="Times New Roman" w:cs="Times New Roman"/>
                <w:sz w:val="24"/>
                <w:szCs w:val="24"/>
                <w:vertAlign w:val="superscript"/>
              </w:rPr>
              <w:t>rd</w:t>
            </w:r>
            <w:r w:rsidRPr="006B2D87">
              <w:rPr>
                <w:rFonts w:ascii="Times New Roman" w:hAnsi="Times New Roman" w:cs="Times New Roman"/>
                <w:sz w:val="24"/>
                <w:szCs w:val="24"/>
              </w:rPr>
              <w:t xml:space="preserve"> of August. The goal will be accomplished by the 3</w:t>
            </w:r>
            <w:r w:rsidRPr="006B2D87">
              <w:rPr>
                <w:rFonts w:ascii="Times New Roman" w:hAnsi="Times New Roman" w:cs="Times New Roman"/>
                <w:sz w:val="24"/>
                <w:szCs w:val="24"/>
                <w:vertAlign w:val="superscript"/>
              </w:rPr>
              <w:t>rd</w:t>
            </w:r>
            <w:r w:rsidRPr="006B2D87">
              <w:rPr>
                <w:rFonts w:ascii="Times New Roman" w:hAnsi="Times New Roman" w:cs="Times New Roman"/>
                <w:sz w:val="24"/>
                <w:szCs w:val="24"/>
              </w:rPr>
              <w:t xml:space="preserve"> of August.</w:t>
            </w:r>
          </w:p>
        </w:tc>
      </w:tr>
    </w:tbl>
    <w:p w:rsidR="006B2D87" w:rsidRPr="006B2D87" w:rsidRDefault="006B2D87" w:rsidP="006B2D87">
      <w:pPr>
        <w:tabs>
          <w:tab w:val="left" w:pos="3450"/>
        </w:tabs>
        <w:rPr>
          <w:rFonts w:ascii="Times New Roman" w:hAnsi="Times New Roman" w:cs="Times New Roman"/>
          <w:b/>
          <w:bCs/>
          <w:sz w:val="24"/>
          <w:szCs w:val="24"/>
        </w:rPr>
      </w:pPr>
    </w:p>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B2</w:t>
      </w:r>
    </w:p>
    <w:tbl>
      <w:tblPr>
        <w:tblStyle w:val="TableGrid1"/>
        <w:tblW w:w="0" w:type="auto"/>
        <w:tblLook w:val="04A0" w:firstRow="1" w:lastRow="0" w:firstColumn="1" w:lastColumn="0" w:noHBand="0" w:noVBand="1"/>
      </w:tblPr>
      <w:tblGrid>
        <w:gridCol w:w="4508"/>
        <w:gridCol w:w="4508"/>
      </w:tblGrid>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Specific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Improving my confidence, having completed my skills audit I have identified that I lack confidence whilst discussing my opinions.</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Measurable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will take measures to achieve this through attending my placement in consecutive days to make an effort to know the individuals within the corporation and through making a conscious effort to communicate with individuals within the workplace.</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Achievable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This is achievable throughout my twenty-day placement.</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Realistic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believe that this goal is realistic as I have decided to work in consecutive days which will provide me with the opportunity to feel comfortable with staff whilst getting to know them which will provide me with opportunity to communicate and improve on this skill.</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Timed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Placement will take place from the 15</w:t>
            </w:r>
            <w:r w:rsidRPr="006B2D87">
              <w:rPr>
                <w:rFonts w:ascii="Times New Roman" w:hAnsi="Times New Roman" w:cs="Times New Roman"/>
                <w:sz w:val="24"/>
                <w:szCs w:val="24"/>
                <w:vertAlign w:val="superscript"/>
              </w:rPr>
              <w:t>th</w:t>
            </w:r>
            <w:r w:rsidRPr="006B2D87">
              <w:rPr>
                <w:rFonts w:ascii="Times New Roman" w:hAnsi="Times New Roman" w:cs="Times New Roman"/>
                <w:sz w:val="24"/>
                <w:szCs w:val="24"/>
              </w:rPr>
              <w:t xml:space="preserve"> of July until the 3</w:t>
            </w:r>
            <w:r w:rsidRPr="006B2D87">
              <w:rPr>
                <w:rFonts w:ascii="Times New Roman" w:hAnsi="Times New Roman" w:cs="Times New Roman"/>
                <w:sz w:val="24"/>
                <w:szCs w:val="24"/>
                <w:vertAlign w:val="superscript"/>
              </w:rPr>
              <w:t>rd</w:t>
            </w:r>
            <w:r w:rsidRPr="006B2D87">
              <w:rPr>
                <w:rFonts w:ascii="Times New Roman" w:hAnsi="Times New Roman" w:cs="Times New Roman"/>
                <w:sz w:val="24"/>
                <w:szCs w:val="24"/>
              </w:rPr>
              <w:t xml:space="preserve"> of August. The goal to improve this skill may take longer than the </w:t>
            </w:r>
            <w:r w:rsidRPr="006B2D87">
              <w:rPr>
                <w:rFonts w:ascii="Times New Roman" w:hAnsi="Times New Roman" w:cs="Times New Roman"/>
                <w:sz w:val="24"/>
                <w:szCs w:val="24"/>
              </w:rPr>
              <w:lastRenderedPageBreak/>
              <w:t>placement duration although placement will provide me with a good starting point.</w:t>
            </w:r>
          </w:p>
        </w:tc>
      </w:tr>
    </w:tbl>
    <w:p w:rsidR="006B2D87" w:rsidRPr="006B2D87" w:rsidRDefault="006B2D87" w:rsidP="006B2D87">
      <w:pPr>
        <w:tabs>
          <w:tab w:val="left" w:pos="3450"/>
        </w:tabs>
        <w:rPr>
          <w:rFonts w:ascii="Times New Roman" w:hAnsi="Times New Roman" w:cs="Times New Roman"/>
          <w:b/>
          <w:bCs/>
          <w:sz w:val="24"/>
          <w:szCs w:val="24"/>
        </w:rPr>
      </w:pPr>
    </w:p>
    <w:p w:rsidR="006B2D87" w:rsidRPr="006B2D87" w:rsidRDefault="006B2D87" w:rsidP="006B2D87">
      <w:pPr>
        <w:tabs>
          <w:tab w:val="left" w:pos="3450"/>
        </w:tabs>
        <w:rPr>
          <w:rFonts w:ascii="Times New Roman" w:hAnsi="Times New Roman" w:cs="Times New Roman"/>
          <w:b/>
          <w:bCs/>
          <w:sz w:val="24"/>
          <w:szCs w:val="24"/>
        </w:rPr>
      </w:pPr>
    </w:p>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B3</w:t>
      </w:r>
    </w:p>
    <w:tbl>
      <w:tblPr>
        <w:tblStyle w:val="TableGrid1"/>
        <w:tblW w:w="0" w:type="auto"/>
        <w:tblLook w:val="04A0" w:firstRow="1" w:lastRow="0" w:firstColumn="1" w:lastColumn="0" w:noHBand="0" w:noVBand="1"/>
      </w:tblPr>
      <w:tblGrid>
        <w:gridCol w:w="4508"/>
        <w:gridCol w:w="4508"/>
      </w:tblGrid>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Specific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Having completed the skills audit I have identified that my time management and my organisation skills have opportunity to be improved.</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Measurable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I will take measures to improve my organisation and time management through setting a timed goal to arrive at placement and to organise any stationary or items that I may need for placement the night before.</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Achievable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This will be achievable throughout my twenty-day placement.</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Realistic </w:t>
            </w:r>
          </w:p>
        </w:tc>
        <w:tc>
          <w:tcPr>
            <w:tcW w:w="4508" w:type="dxa"/>
          </w:tcPr>
          <w:p w:rsidR="006B2D87" w:rsidRPr="006B2D87" w:rsidRDefault="006B2D87" w:rsidP="006B2D87">
            <w:pPr>
              <w:tabs>
                <w:tab w:val="left" w:pos="3450"/>
              </w:tabs>
              <w:rPr>
                <w:rFonts w:ascii="Times New Roman" w:hAnsi="Times New Roman" w:cs="Times New Roman"/>
                <w:sz w:val="24"/>
                <w:szCs w:val="24"/>
              </w:rPr>
            </w:pPr>
            <w:r w:rsidRPr="006B2D87">
              <w:rPr>
                <w:rFonts w:ascii="Times New Roman" w:hAnsi="Times New Roman" w:cs="Times New Roman"/>
                <w:sz w:val="24"/>
                <w:szCs w:val="24"/>
              </w:rPr>
              <w:t xml:space="preserve">I believe that this goal is realistic as I have decided to attend placement throughout the summer therefore, I have time to ensure that I can be organised and punctual within placement. </w:t>
            </w:r>
          </w:p>
        </w:tc>
      </w:tr>
      <w:tr w:rsidR="006B2D87" w:rsidRPr="006B2D87" w:rsidTr="00934F47">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b/>
                <w:bCs/>
                <w:sz w:val="24"/>
                <w:szCs w:val="24"/>
              </w:rPr>
              <w:t xml:space="preserve">Timed </w:t>
            </w:r>
          </w:p>
        </w:tc>
        <w:tc>
          <w:tcPr>
            <w:tcW w:w="4508" w:type="dxa"/>
          </w:tcPr>
          <w:p w:rsidR="006B2D87" w:rsidRPr="006B2D87" w:rsidRDefault="006B2D87" w:rsidP="006B2D87">
            <w:pPr>
              <w:tabs>
                <w:tab w:val="left" w:pos="3450"/>
              </w:tabs>
              <w:rPr>
                <w:rFonts w:ascii="Times New Roman" w:hAnsi="Times New Roman" w:cs="Times New Roman"/>
                <w:b/>
                <w:bCs/>
                <w:sz w:val="24"/>
                <w:szCs w:val="24"/>
              </w:rPr>
            </w:pPr>
            <w:r w:rsidRPr="006B2D87">
              <w:rPr>
                <w:rFonts w:ascii="Times New Roman" w:hAnsi="Times New Roman" w:cs="Times New Roman"/>
                <w:sz w:val="24"/>
                <w:szCs w:val="24"/>
              </w:rPr>
              <w:t>Placement will take place from the 15</w:t>
            </w:r>
            <w:r w:rsidRPr="006B2D87">
              <w:rPr>
                <w:rFonts w:ascii="Times New Roman" w:hAnsi="Times New Roman" w:cs="Times New Roman"/>
                <w:sz w:val="24"/>
                <w:szCs w:val="24"/>
                <w:vertAlign w:val="superscript"/>
              </w:rPr>
              <w:t>th</w:t>
            </w:r>
            <w:r w:rsidRPr="006B2D87">
              <w:rPr>
                <w:rFonts w:ascii="Times New Roman" w:hAnsi="Times New Roman" w:cs="Times New Roman"/>
                <w:sz w:val="24"/>
                <w:szCs w:val="24"/>
              </w:rPr>
              <w:t xml:space="preserve"> of July until the 3</w:t>
            </w:r>
            <w:r w:rsidRPr="006B2D87">
              <w:rPr>
                <w:rFonts w:ascii="Times New Roman" w:hAnsi="Times New Roman" w:cs="Times New Roman"/>
                <w:sz w:val="24"/>
                <w:szCs w:val="24"/>
                <w:vertAlign w:val="superscript"/>
              </w:rPr>
              <w:t>rd</w:t>
            </w:r>
            <w:r w:rsidRPr="006B2D87">
              <w:rPr>
                <w:rFonts w:ascii="Times New Roman" w:hAnsi="Times New Roman" w:cs="Times New Roman"/>
                <w:sz w:val="24"/>
                <w:szCs w:val="24"/>
              </w:rPr>
              <w:t xml:space="preserve"> of August. The goal to improve this skill may take longer than the placement duration although placement will provide me with a good starting point.</w:t>
            </w:r>
          </w:p>
        </w:tc>
      </w:tr>
    </w:tbl>
    <w:p w:rsidR="006B2D87" w:rsidRPr="006B2D87" w:rsidRDefault="006B2D87" w:rsidP="006B2D87">
      <w:pPr>
        <w:tabs>
          <w:tab w:val="left" w:pos="3450"/>
        </w:tabs>
        <w:rPr>
          <w:rFonts w:ascii="Times New Roman" w:hAnsi="Times New Roman" w:cs="Times New Roman"/>
          <w:b/>
          <w:bCs/>
          <w:sz w:val="24"/>
          <w:szCs w:val="24"/>
        </w:rPr>
      </w:pPr>
    </w:p>
    <w:p w:rsidR="006B2D87" w:rsidRPr="006B2D87" w:rsidRDefault="004469BC" w:rsidP="006B2D87">
      <w:pPr>
        <w:tabs>
          <w:tab w:val="left" w:pos="3450"/>
        </w:tabs>
        <w:rPr>
          <w:rFonts w:ascii="Times New Roman" w:hAnsi="Times New Roman" w:cs="Times New Roman"/>
          <w:b/>
          <w:bCs/>
          <w:sz w:val="24"/>
          <w:szCs w:val="24"/>
        </w:rPr>
      </w:pPr>
      <w:r>
        <w:rPr>
          <w:rFonts w:ascii="Times New Roman" w:hAnsi="Times New Roman" w:cs="Times New Roman"/>
          <w:b/>
          <w:bCs/>
          <w:sz w:val="24"/>
          <w:szCs w:val="24"/>
        </w:rPr>
        <w:t>Appendix C – SWOT analysis</w:t>
      </w:r>
    </w:p>
    <w:tbl>
      <w:tblPr>
        <w:tblStyle w:val="TableGrid2"/>
        <w:tblW w:w="0" w:type="auto"/>
        <w:tblLook w:val="04A0" w:firstRow="1" w:lastRow="0" w:firstColumn="1" w:lastColumn="0" w:noHBand="0" w:noVBand="1"/>
      </w:tblPr>
      <w:tblGrid>
        <w:gridCol w:w="4508"/>
        <w:gridCol w:w="4508"/>
      </w:tblGrid>
      <w:tr w:rsidR="004469BC" w:rsidRPr="004469BC" w:rsidTr="00934F47">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S- Strengths</w:t>
            </w:r>
          </w:p>
        </w:tc>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Staff morale is generally high</w:t>
            </w:r>
          </w:p>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Highly experienced machine                            operators</w:t>
            </w:r>
          </w:p>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Experienced staff</w:t>
            </w:r>
          </w:p>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Creating profit</w:t>
            </w:r>
          </w:p>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      -    Developed website</w:t>
            </w:r>
          </w:p>
        </w:tc>
      </w:tr>
      <w:tr w:rsidR="004469BC" w:rsidRPr="004469BC" w:rsidTr="00934F47">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W-Weaknesses</w:t>
            </w:r>
          </w:p>
        </w:tc>
        <w:tc>
          <w:tcPr>
            <w:tcW w:w="4508" w:type="dxa"/>
          </w:tcPr>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Saturated market</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Highly competitive industry</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Cost fluctuation of material cannot be predicted</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Out of date with social media platforms</w:t>
            </w:r>
          </w:p>
        </w:tc>
      </w:tr>
      <w:tr w:rsidR="004469BC" w:rsidRPr="004469BC" w:rsidTr="00934F47">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t>O-Opportunities</w:t>
            </w:r>
          </w:p>
        </w:tc>
        <w:tc>
          <w:tcPr>
            <w:tcW w:w="4508" w:type="dxa"/>
          </w:tcPr>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People are becoming more conscious of our planet and are more inclined to recycle</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Benefits customers (they get paid when contributing to the business)</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lastRenderedPageBreak/>
              <w:t>Involves a huge variety of customers from businesses to recycling small house hold items</w:t>
            </w:r>
          </w:p>
        </w:tc>
      </w:tr>
      <w:tr w:rsidR="004469BC" w:rsidRPr="004469BC" w:rsidTr="00934F47">
        <w:tc>
          <w:tcPr>
            <w:tcW w:w="4508" w:type="dxa"/>
          </w:tcPr>
          <w:p w:rsidR="004469BC" w:rsidRPr="004469BC" w:rsidRDefault="004469BC" w:rsidP="004469BC">
            <w:pPr>
              <w:tabs>
                <w:tab w:val="left" w:pos="3450"/>
              </w:tabs>
              <w:rPr>
                <w:rFonts w:ascii="Times New Roman" w:hAnsi="Times New Roman" w:cs="Times New Roman"/>
                <w:sz w:val="24"/>
                <w:szCs w:val="24"/>
              </w:rPr>
            </w:pPr>
            <w:r w:rsidRPr="004469BC">
              <w:rPr>
                <w:rFonts w:ascii="Times New Roman" w:hAnsi="Times New Roman" w:cs="Times New Roman"/>
                <w:sz w:val="24"/>
                <w:szCs w:val="24"/>
              </w:rPr>
              <w:lastRenderedPageBreak/>
              <w:t>T-Threats</w:t>
            </w:r>
          </w:p>
        </w:tc>
        <w:tc>
          <w:tcPr>
            <w:tcW w:w="4508" w:type="dxa"/>
          </w:tcPr>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Government policies change</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Potential economy downturn which affects purchasing and spending power</w:t>
            </w:r>
          </w:p>
          <w:p w:rsidR="004469BC" w:rsidRPr="004469BC" w:rsidRDefault="004469BC" w:rsidP="004469BC">
            <w:pPr>
              <w:numPr>
                <w:ilvl w:val="0"/>
                <w:numId w:val="2"/>
              </w:numPr>
              <w:tabs>
                <w:tab w:val="left" w:pos="3450"/>
              </w:tabs>
              <w:rPr>
                <w:rFonts w:ascii="Times New Roman" w:hAnsi="Times New Roman" w:cs="Times New Roman"/>
                <w:sz w:val="24"/>
                <w:szCs w:val="24"/>
              </w:rPr>
            </w:pPr>
            <w:r w:rsidRPr="004469BC">
              <w:rPr>
                <w:rFonts w:ascii="Times New Roman" w:hAnsi="Times New Roman" w:cs="Times New Roman"/>
                <w:sz w:val="24"/>
                <w:szCs w:val="24"/>
              </w:rPr>
              <w:t xml:space="preserve">Competitors </w:t>
            </w:r>
          </w:p>
          <w:p w:rsidR="004469BC" w:rsidRPr="004469BC" w:rsidRDefault="004469BC" w:rsidP="004469BC">
            <w:pPr>
              <w:tabs>
                <w:tab w:val="left" w:pos="3450"/>
              </w:tabs>
              <w:ind w:left="360"/>
              <w:rPr>
                <w:rFonts w:ascii="Times New Roman" w:hAnsi="Times New Roman" w:cs="Times New Roman"/>
                <w:sz w:val="24"/>
                <w:szCs w:val="24"/>
              </w:rPr>
            </w:pPr>
          </w:p>
        </w:tc>
      </w:tr>
    </w:tbl>
    <w:p w:rsidR="004469BC" w:rsidRPr="004469BC" w:rsidRDefault="004469BC" w:rsidP="004469BC">
      <w:pPr>
        <w:tabs>
          <w:tab w:val="left" w:pos="3450"/>
        </w:tabs>
        <w:rPr>
          <w:rFonts w:ascii="Times New Roman" w:hAnsi="Times New Roman" w:cs="Times New Roman"/>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E06008" w:rsidRDefault="00E06008" w:rsidP="004469BC">
      <w:pPr>
        <w:tabs>
          <w:tab w:val="left" w:pos="3450"/>
        </w:tabs>
        <w:rPr>
          <w:rFonts w:ascii="Times New Roman" w:hAnsi="Times New Roman" w:cs="Times New Roman"/>
          <w:b/>
          <w:bCs/>
          <w:sz w:val="24"/>
          <w:szCs w:val="24"/>
        </w:rPr>
      </w:pPr>
    </w:p>
    <w:p w:rsidR="004469BC" w:rsidRPr="003C3F0F" w:rsidRDefault="004469BC" w:rsidP="004469BC">
      <w:pPr>
        <w:tabs>
          <w:tab w:val="left" w:pos="3450"/>
        </w:tabs>
        <w:rPr>
          <w:rFonts w:ascii="Times New Roman" w:hAnsi="Times New Roman" w:cs="Times New Roman"/>
          <w:b/>
          <w:bCs/>
          <w:sz w:val="24"/>
          <w:szCs w:val="24"/>
        </w:rPr>
      </w:pPr>
      <w:r>
        <w:rPr>
          <w:rFonts w:ascii="Times New Roman" w:hAnsi="Times New Roman" w:cs="Times New Roman"/>
          <w:b/>
          <w:bCs/>
          <w:sz w:val="24"/>
          <w:szCs w:val="24"/>
        </w:rPr>
        <w:lastRenderedPageBreak/>
        <w:t>Appendix D – GANTT chart</w:t>
      </w:r>
    </w:p>
    <w:tbl>
      <w:tblPr>
        <w:tblW w:w="11264" w:type="dxa"/>
        <w:tblInd w:w="-1281" w:type="dxa"/>
        <w:tblLayout w:type="fixed"/>
        <w:tblCellMar>
          <w:top w:w="15" w:type="dxa"/>
          <w:left w:w="15" w:type="dxa"/>
          <w:bottom w:w="15" w:type="dxa"/>
          <w:right w:w="15" w:type="dxa"/>
        </w:tblCellMar>
        <w:tblLook w:val="04A0" w:firstRow="1" w:lastRow="0" w:firstColumn="1" w:lastColumn="0" w:noHBand="0" w:noVBand="1"/>
      </w:tblPr>
      <w:tblGrid>
        <w:gridCol w:w="1560"/>
        <w:gridCol w:w="726"/>
        <w:gridCol w:w="516"/>
        <w:gridCol w:w="456"/>
        <w:gridCol w:w="456"/>
        <w:gridCol w:w="456"/>
        <w:gridCol w:w="456"/>
        <w:gridCol w:w="456"/>
        <w:gridCol w:w="456"/>
        <w:gridCol w:w="456"/>
        <w:gridCol w:w="456"/>
        <w:gridCol w:w="456"/>
        <w:gridCol w:w="456"/>
        <w:gridCol w:w="456"/>
        <w:gridCol w:w="456"/>
        <w:gridCol w:w="456"/>
        <w:gridCol w:w="456"/>
        <w:gridCol w:w="456"/>
        <w:gridCol w:w="950"/>
        <w:gridCol w:w="336"/>
        <w:gridCol w:w="336"/>
      </w:tblGrid>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00000"/>
                <w:sz w:val="24"/>
                <w:szCs w:val="24"/>
                <w:u w:val="single"/>
                <w:lang w:eastAsia="en-GB"/>
              </w:rPr>
              <w:t>T</w:t>
            </w:r>
            <w:r w:rsidRPr="00674F62">
              <w:rPr>
                <w:rFonts w:ascii="Times New Roman" w:eastAsia="Times New Roman" w:hAnsi="Times New Roman" w:cs="Times New Roman"/>
                <w:b/>
                <w:bCs/>
                <w:color w:val="000000"/>
                <w:sz w:val="24"/>
                <w:szCs w:val="24"/>
                <w:u w:val="single"/>
                <w:lang w:eastAsia="en-GB"/>
              </w:rPr>
              <w:t>asks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15</w:t>
            </w:r>
            <w:r w:rsidRPr="00674F62">
              <w:rPr>
                <w:rFonts w:ascii="Times New Roman" w:eastAsia="Times New Roman" w:hAnsi="Times New Roman" w:cs="Times New Roman"/>
                <w:b/>
                <w:bCs/>
                <w:color w:val="000000"/>
                <w:sz w:val="14"/>
                <w:szCs w:val="14"/>
                <w:u w:val="single"/>
                <w:vertAlign w:val="superscript"/>
                <w:lang w:eastAsia="en-GB"/>
              </w:rPr>
              <w:t>th</w:t>
            </w:r>
            <w:r w:rsidRPr="00674F62">
              <w:rPr>
                <w:rFonts w:ascii="Times New Roman" w:eastAsia="Times New Roman" w:hAnsi="Times New Roman" w:cs="Times New Roman"/>
                <w:b/>
                <w:bCs/>
                <w:color w:val="000000"/>
                <w:sz w:val="24"/>
                <w:szCs w:val="24"/>
                <w:u w:val="single"/>
                <w:lang w:eastAsia="en-GB"/>
              </w:rPr>
              <w:t xml:space="preserve"> July 2019</w:t>
            </w: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16 </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17</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18</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19</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20</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21</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22</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23</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24</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25</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26</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27</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28</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29</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30</w:t>
            </w: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31</w:t>
            </w: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1</w:t>
            </w:r>
            <w:r w:rsidRPr="00674F62">
              <w:rPr>
                <w:rFonts w:ascii="Times New Roman" w:eastAsia="Times New Roman" w:hAnsi="Times New Roman" w:cs="Times New Roman"/>
                <w:b/>
                <w:bCs/>
                <w:color w:val="000000"/>
                <w:sz w:val="14"/>
                <w:szCs w:val="14"/>
                <w:u w:val="single"/>
                <w:vertAlign w:val="superscript"/>
                <w:lang w:eastAsia="en-GB"/>
              </w:rPr>
              <w:t>st</w:t>
            </w:r>
            <w:r w:rsidRPr="00674F62">
              <w:rPr>
                <w:rFonts w:ascii="Times New Roman" w:eastAsia="Times New Roman" w:hAnsi="Times New Roman" w:cs="Times New Roman"/>
                <w:b/>
                <w:bCs/>
                <w:color w:val="000000"/>
                <w:sz w:val="24"/>
                <w:szCs w:val="24"/>
                <w:u w:val="single"/>
                <w:lang w:eastAsia="en-GB"/>
              </w:rPr>
              <w:t xml:space="preserve"> August</w:t>
            </w:r>
          </w:p>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2019</w:t>
            </w: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2</w:t>
            </w: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b/>
                <w:bCs/>
                <w:color w:val="000000"/>
                <w:sz w:val="24"/>
                <w:szCs w:val="24"/>
                <w:u w:val="single"/>
                <w:lang w:eastAsia="en-GB"/>
              </w:rPr>
              <w:t>3</w:t>
            </w: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Establish Facebook account</w:t>
            </w:r>
          </w:p>
        </w:tc>
        <w:tc>
          <w:tcPr>
            <w:tcW w:w="726"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Find particular tones and images to remind customers of the business service</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Improve awareness of the corporation- regular interaction through useful posts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Encourage customers to write reviews and create awareness about the new page</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F4B083"/>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Establish Instagram account </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Take primary images to remind customers of the business service- post them on both new pages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FFD965"/>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2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 xml:space="preserve">Improve awareness of the corporation on Instagram- regular interaction </w:t>
            </w:r>
            <w:r w:rsidRPr="00674F62">
              <w:rPr>
                <w:rFonts w:ascii="Times New Roman" w:eastAsia="Times New Roman" w:hAnsi="Times New Roman" w:cs="Times New Roman"/>
                <w:color w:val="000000"/>
                <w:sz w:val="24"/>
                <w:szCs w:val="24"/>
                <w:lang w:eastAsia="en-GB"/>
              </w:rPr>
              <w:lastRenderedPageBreak/>
              <w:t>through useful posts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40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Develop feedback about the pages and create adjustments and improvements based on feedback</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r w:rsidR="00E06008" w:rsidRPr="00674F62" w:rsidTr="00E06008">
        <w:trPr>
          <w:trHeight w:val="380"/>
        </w:trPr>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r w:rsidRPr="00674F62">
              <w:rPr>
                <w:rFonts w:ascii="Times New Roman" w:eastAsia="Times New Roman" w:hAnsi="Times New Roman" w:cs="Times New Roman"/>
                <w:color w:val="000000"/>
                <w:sz w:val="24"/>
                <w:szCs w:val="24"/>
                <w:lang w:eastAsia="en-GB"/>
              </w:rPr>
              <w:t>Show staff employed in the business how to use the tools and express what I have found from developing these tools- i.e. what customers want to see on the pages. This will allow the business to continue using these tools.</w:t>
            </w:r>
          </w:p>
        </w:tc>
        <w:tc>
          <w:tcPr>
            <w:tcW w:w="7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9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c>
          <w:tcPr>
            <w:tcW w:w="336"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hideMark/>
          </w:tcPr>
          <w:p w:rsidR="004469BC" w:rsidRPr="00674F62" w:rsidRDefault="004469BC" w:rsidP="00934F47">
            <w:pPr>
              <w:spacing w:after="0" w:line="240" w:lineRule="auto"/>
              <w:rPr>
                <w:rFonts w:ascii="Times New Roman" w:eastAsia="Times New Roman" w:hAnsi="Times New Roman" w:cs="Times New Roman"/>
                <w:sz w:val="24"/>
                <w:szCs w:val="24"/>
                <w:lang w:eastAsia="en-GB"/>
              </w:rPr>
            </w:pPr>
          </w:p>
        </w:tc>
      </w:tr>
    </w:tbl>
    <w:p w:rsidR="004469BC" w:rsidRDefault="004469BC" w:rsidP="004469BC">
      <w:pPr>
        <w:tabs>
          <w:tab w:val="left" w:pos="3450"/>
        </w:tabs>
        <w:rPr>
          <w:rFonts w:ascii="Times New Roman" w:hAnsi="Times New Roman" w:cs="Times New Roman"/>
          <w:sz w:val="24"/>
          <w:szCs w:val="24"/>
        </w:rPr>
        <w:sectPr w:rsidR="004469BC" w:rsidSect="00E06008">
          <w:footerReference w:type="default" r:id="rId15"/>
          <w:type w:val="continuous"/>
          <w:pgSz w:w="11906" w:h="16838"/>
          <w:pgMar w:top="1440" w:right="1440" w:bottom="1440" w:left="1440" w:header="709" w:footer="709" w:gutter="0"/>
          <w:cols w:space="708"/>
          <w:docGrid w:linePitch="360"/>
        </w:sectPr>
      </w:pPr>
    </w:p>
    <w:p w:rsidR="00992F5C" w:rsidRDefault="00E06008" w:rsidP="00FE2C8E">
      <w:pPr>
        <w:rPr>
          <w:rFonts w:ascii="Times New Roman" w:hAnsi="Times New Roman" w:cs="Times New Roman"/>
          <w:b/>
          <w:bCs/>
          <w:sz w:val="24"/>
          <w:szCs w:val="24"/>
        </w:rPr>
      </w:pPr>
      <w:r>
        <w:rPr>
          <w:rFonts w:ascii="Times New Roman" w:hAnsi="Times New Roman" w:cs="Times New Roman"/>
          <w:b/>
          <w:sz w:val="24"/>
          <w:szCs w:val="24"/>
        </w:rPr>
        <w:lastRenderedPageBreak/>
        <w:t xml:space="preserve">Appendix E - </w:t>
      </w:r>
      <w:r w:rsidR="00992F5C" w:rsidRPr="00992F5C">
        <w:rPr>
          <w:rFonts w:ascii="Times New Roman" w:hAnsi="Times New Roman" w:cs="Times New Roman"/>
          <w:b/>
          <w:bCs/>
          <w:sz w:val="24"/>
          <w:szCs w:val="24"/>
        </w:rPr>
        <w:t>Post placement skills audit</w:t>
      </w:r>
    </w:p>
    <w:p w:rsidR="00E06008" w:rsidRPr="00E06008" w:rsidRDefault="00E06008" w:rsidP="00FE2C8E">
      <w:pPr>
        <w:rPr>
          <w:rFonts w:ascii="Times New Roman" w:hAnsi="Times New Roman" w:cs="Times New Roman"/>
          <w:b/>
          <w:sz w:val="24"/>
          <w:szCs w:val="24"/>
        </w:rPr>
      </w:pPr>
    </w:p>
    <w:p w:rsidR="00992F5C" w:rsidRPr="00992F5C" w:rsidRDefault="00992F5C" w:rsidP="00992F5C">
      <w:pPr>
        <w:spacing w:line="256" w:lineRule="auto"/>
        <w:rPr>
          <w:rFonts w:ascii="Calibri" w:eastAsia="Calibri" w:hAnsi="Calibri" w:cs="Times New Roman"/>
        </w:rPr>
      </w:pPr>
      <w:r w:rsidRPr="00992F5C">
        <w:rPr>
          <w:rFonts w:ascii="Calibri" w:eastAsia="Calibri" w:hAnsi="Calibri" w:cs="Times New Roman"/>
          <w:noProof/>
        </w:rPr>
        <w:drawing>
          <wp:anchor distT="0" distB="0" distL="114300" distR="114300" simplePos="0" relativeHeight="251660288" behindDoc="1" locked="0" layoutInCell="1" allowOverlap="1" wp14:anchorId="257A0BD1" wp14:editId="13F7047E">
            <wp:simplePos x="0" y="0"/>
            <wp:positionH relativeFrom="margin">
              <wp:posOffset>0</wp:posOffset>
            </wp:positionH>
            <wp:positionV relativeFrom="paragraph">
              <wp:posOffset>0</wp:posOffset>
            </wp:positionV>
            <wp:extent cx="1941195" cy="659765"/>
            <wp:effectExtent l="0" t="0" r="1905" b="6985"/>
            <wp:wrapTight wrapText="bothSides">
              <wp:wrapPolygon edited="0">
                <wp:start x="0" y="0"/>
                <wp:lineTo x="0" y="21205"/>
                <wp:lineTo x="21409" y="21205"/>
                <wp:lineTo x="21409" y="0"/>
                <wp:lineTo x="0" y="0"/>
              </wp:wrapPolygon>
            </wp:wrapTight>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l="1553" t="7765" r="1263" b="9677"/>
                    <a:stretch>
                      <a:fillRect/>
                    </a:stretch>
                  </pic:blipFill>
                  <pic:spPr bwMode="auto">
                    <a:xfrm>
                      <a:off x="0" y="0"/>
                      <a:ext cx="1941195" cy="659765"/>
                    </a:xfrm>
                    <a:prstGeom prst="rect">
                      <a:avLst/>
                    </a:prstGeom>
                    <a:noFill/>
                  </pic:spPr>
                </pic:pic>
              </a:graphicData>
            </a:graphic>
            <wp14:sizeRelH relativeFrom="page">
              <wp14:pctWidth>0</wp14:pctWidth>
            </wp14:sizeRelH>
            <wp14:sizeRelV relativeFrom="page">
              <wp14:pctHeight>0</wp14:pctHeight>
            </wp14:sizeRelV>
          </wp:anchor>
        </w:drawing>
      </w:r>
    </w:p>
    <w:p w:rsidR="00992F5C" w:rsidRPr="00992F5C" w:rsidRDefault="00992F5C" w:rsidP="00992F5C">
      <w:pPr>
        <w:spacing w:line="256" w:lineRule="auto"/>
        <w:rPr>
          <w:rFonts w:ascii="Calibri" w:eastAsia="Calibri" w:hAnsi="Calibri" w:cs="Times New Roman"/>
        </w:rPr>
      </w:pPr>
    </w:p>
    <w:p w:rsidR="00992F5C" w:rsidRPr="00992F5C" w:rsidRDefault="00992F5C" w:rsidP="00992F5C">
      <w:pPr>
        <w:spacing w:line="256" w:lineRule="auto"/>
        <w:rPr>
          <w:rFonts w:ascii="Calibri" w:eastAsia="Calibri" w:hAnsi="Calibri" w:cs="Times New Roman"/>
        </w:rPr>
      </w:pPr>
    </w:p>
    <w:p w:rsidR="00992F5C" w:rsidRPr="00992F5C" w:rsidRDefault="00992F5C" w:rsidP="00992F5C">
      <w:pPr>
        <w:spacing w:line="256" w:lineRule="auto"/>
        <w:jc w:val="center"/>
        <w:rPr>
          <w:rFonts w:ascii="Arial" w:eastAsia="Calibri" w:hAnsi="Arial" w:cs="Arial"/>
          <w:b/>
          <w:sz w:val="40"/>
          <w:szCs w:val="40"/>
        </w:rPr>
      </w:pPr>
      <w:r w:rsidRPr="00992F5C">
        <w:rPr>
          <w:rFonts w:ascii="Arial" w:eastAsia="Calibri" w:hAnsi="Arial" w:cs="Arial"/>
          <w:b/>
          <w:sz w:val="40"/>
          <w:szCs w:val="40"/>
        </w:rPr>
        <w:t>INTERNSHIP &amp; VOLUNTEERISM</w:t>
      </w:r>
    </w:p>
    <w:p w:rsidR="00992F5C" w:rsidRPr="00992F5C" w:rsidRDefault="00992F5C" w:rsidP="00992F5C">
      <w:pPr>
        <w:spacing w:after="140" w:line="240" w:lineRule="atLeast"/>
        <w:jc w:val="center"/>
        <w:rPr>
          <w:rFonts w:ascii="Arial" w:eastAsia="Cambria" w:hAnsi="Arial" w:cs="Arial"/>
          <w:b/>
          <w:sz w:val="32"/>
          <w:szCs w:val="32"/>
          <w:lang w:val="en-US"/>
        </w:rPr>
      </w:pPr>
      <w:r w:rsidRPr="00992F5C">
        <w:rPr>
          <w:rFonts w:ascii="Arial" w:eastAsia="Cambria" w:hAnsi="Arial" w:cs="Arial"/>
          <w:b/>
          <w:sz w:val="32"/>
          <w:szCs w:val="32"/>
          <w:lang w:val="en-US"/>
        </w:rPr>
        <w:t>Assessment 3 – Post-Placement Skills Audit</w:t>
      </w:r>
    </w:p>
    <w:p w:rsidR="00992F5C" w:rsidRPr="00992F5C" w:rsidRDefault="00992F5C" w:rsidP="00992F5C">
      <w:pPr>
        <w:spacing w:after="0" w:line="280" w:lineRule="atLeast"/>
        <w:rPr>
          <w:rFonts w:ascii="Arial" w:eastAsia="Cambria" w:hAnsi="Arial" w:cs="Arial"/>
          <w:b/>
          <w:sz w:val="24"/>
          <w:szCs w:val="24"/>
          <w:lang w:val="en-US"/>
        </w:rPr>
      </w:pPr>
      <w:r w:rsidRPr="00992F5C">
        <w:rPr>
          <w:rFonts w:ascii="Arial" w:eastAsia="Cambria" w:hAnsi="Arial" w:cs="Arial"/>
          <w:b/>
          <w:sz w:val="24"/>
          <w:szCs w:val="24"/>
          <w:lang w:val="en-US"/>
        </w:rPr>
        <w:t>Name:</w:t>
      </w:r>
      <w:r>
        <w:rPr>
          <w:rFonts w:ascii="Arial" w:eastAsia="Cambria" w:hAnsi="Arial" w:cs="Arial"/>
          <w:b/>
          <w:sz w:val="24"/>
          <w:szCs w:val="24"/>
          <w:lang w:val="en-US"/>
        </w:rPr>
        <w:t xml:space="preserve"> Alexandra Olivia Safadi</w:t>
      </w:r>
    </w:p>
    <w:p w:rsidR="00992F5C" w:rsidRPr="00992F5C" w:rsidRDefault="00992F5C" w:rsidP="00992F5C">
      <w:pPr>
        <w:spacing w:after="0" w:line="280" w:lineRule="atLeast"/>
        <w:rPr>
          <w:rFonts w:ascii="Arial" w:eastAsia="Cambria" w:hAnsi="Arial" w:cs="Arial"/>
          <w:b/>
          <w:sz w:val="24"/>
          <w:szCs w:val="24"/>
          <w:lang w:val="en-US"/>
        </w:rPr>
      </w:pPr>
    </w:p>
    <w:p w:rsidR="00992F5C" w:rsidRPr="00992F5C" w:rsidRDefault="00992F5C" w:rsidP="00992F5C">
      <w:pPr>
        <w:spacing w:after="0" w:line="280" w:lineRule="atLeast"/>
        <w:rPr>
          <w:rFonts w:ascii="Arial" w:eastAsia="Cambria" w:hAnsi="Arial" w:cs="Arial"/>
          <w:b/>
          <w:sz w:val="24"/>
          <w:szCs w:val="24"/>
          <w:lang w:val="en-US"/>
        </w:rPr>
      </w:pPr>
      <w:r w:rsidRPr="00992F5C">
        <w:rPr>
          <w:rFonts w:ascii="Arial" w:eastAsia="Cambria" w:hAnsi="Arial" w:cs="Arial"/>
          <w:b/>
          <w:sz w:val="24"/>
          <w:szCs w:val="24"/>
          <w:lang w:val="en-US"/>
        </w:rPr>
        <w:t>Placement Provider:</w:t>
      </w:r>
      <w:r>
        <w:rPr>
          <w:rFonts w:ascii="Arial" w:eastAsia="Cambria" w:hAnsi="Arial" w:cs="Arial"/>
          <w:b/>
          <w:sz w:val="24"/>
          <w:szCs w:val="24"/>
          <w:lang w:val="en-US"/>
        </w:rPr>
        <w:t xml:space="preserve"> Ammanford recycling Ltd</w:t>
      </w:r>
    </w:p>
    <w:p w:rsidR="00992F5C" w:rsidRPr="00992F5C" w:rsidRDefault="00992F5C" w:rsidP="00992F5C">
      <w:pPr>
        <w:spacing w:after="0" w:line="280" w:lineRule="atLeast"/>
        <w:rPr>
          <w:rFonts w:ascii="Arial" w:eastAsia="Cambria" w:hAnsi="Arial" w:cs="Arial"/>
          <w:b/>
          <w:sz w:val="24"/>
          <w:szCs w:val="24"/>
          <w:lang w:val="en-US"/>
        </w:rPr>
      </w:pPr>
    </w:p>
    <w:p w:rsidR="00992F5C" w:rsidRPr="00992F5C" w:rsidRDefault="00992F5C" w:rsidP="00992F5C">
      <w:pPr>
        <w:spacing w:after="140" w:line="280" w:lineRule="atLeast"/>
        <w:rPr>
          <w:rFonts w:ascii="Arial" w:eastAsia="Cambria" w:hAnsi="Arial" w:cs="Arial"/>
          <w:b/>
          <w:sz w:val="24"/>
          <w:szCs w:val="24"/>
          <w:lang w:val="en-US"/>
        </w:rPr>
      </w:pPr>
      <w:r w:rsidRPr="00992F5C">
        <w:rPr>
          <w:rFonts w:ascii="Arial" w:eastAsia="Cambria" w:hAnsi="Arial" w:cs="Arial"/>
          <w:b/>
          <w:sz w:val="24"/>
          <w:szCs w:val="24"/>
          <w:lang w:val="en-US"/>
        </w:rPr>
        <w:t>Date:</w:t>
      </w:r>
      <w:r>
        <w:rPr>
          <w:rFonts w:ascii="Arial" w:eastAsia="Cambria" w:hAnsi="Arial" w:cs="Arial"/>
          <w:b/>
          <w:sz w:val="24"/>
          <w:szCs w:val="24"/>
          <w:lang w:val="en-US"/>
        </w:rPr>
        <w:t xml:space="preserve"> 13</w:t>
      </w:r>
      <w:r w:rsidRPr="00992F5C">
        <w:rPr>
          <w:rFonts w:ascii="Arial" w:eastAsia="Cambria" w:hAnsi="Arial" w:cs="Arial"/>
          <w:b/>
          <w:sz w:val="24"/>
          <w:szCs w:val="24"/>
          <w:vertAlign w:val="superscript"/>
          <w:lang w:val="en-US"/>
        </w:rPr>
        <w:t>th</w:t>
      </w:r>
      <w:r>
        <w:rPr>
          <w:rFonts w:ascii="Arial" w:eastAsia="Cambria" w:hAnsi="Arial" w:cs="Arial"/>
          <w:b/>
          <w:sz w:val="24"/>
          <w:szCs w:val="24"/>
          <w:lang w:val="en-US"/>
        </w:rPr>
        <w:t xml:space="preserve"> March 2020</w:t>
      </w:r>
    </w:p>
    <w:p w:rsidR="00992F5C" w:rsidRPr="00992F5C" w:rsidRDefault="00992F5C" w:rsidP="00992F5C">
      <w:pPr>
        <w:spacing w:after="140" w:line="280" w:lineRule="exact"/>
        <w:jc w:val="both"/>
        <w:rPr>
          <w:rFonts w:ascii="Arial" w:eastAsia="Cambria" w:hAnsi="Arial" w:cs="Arial"/>
          <w:sz w:val="20"/>
          <w:szCs w:val="20"/>
          <w:lang w:val="en-US"/>
        </w:rPr>
      </w:pPr>
      <w:r w:rsidRPr="00992F5C">
        <w:rPr>
          <w:rFonts w:ascii="Arial" w:eastAsia="Cambria" w:hAnsi="Arial" w:cs="Arial"/>
          <w:sz w:val="20"/>
          <w:szCs w:val="20"/>
          <w:lang w:val="en-US"/>
        </w:rPr>
        <w:t xml:space="preserve">The purpose of this skills audit is to assess your skills set prior to you undertaking your placement to establish what skills you need to improve on during your placement.  Please be honest, take some time for self-reflection and when responding to each skill try to think of an example of when you may have done this. </w:t>
      </w:r>
    </w:p>
    <w:tbl>
      <w:tblPr>
        <w:tblStyle w:val="TableGrid"/>
        <w:tblW w:w="0" w:type="auto"/>
        <w:tblInd w:w="0" w:type="dxa"/>
        <w:tblLook w:val="04A0" w:firstRow="1" w:lastRow="0" w:firstColumn="1" w:lastColumn="0" w:noHBand="0" w:noVBand="1"/>
      </w:tblPr>
      <w:tblGrid>
        <w:gridCol w:w="4505"/>
        <w:gridCol w:w="1097"/>
        <w:gridCol w:w="820"/>
        <w:gridCol w:w="1350"/>
        <w:gridCol w:w="1244"/>
      </w:tblGrid>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rPr>
                <w:rFonts w:ascii="Arial" w:eastAsia="Calibri" w:hAnsi="Arial" w:cs="Arial"/>
                <w:b/>
                <w:sz w:val="24"/>
                <w:szCs w:val="24"/>
                <w:lang w:eastAsia="en-GB"/>
              </w:rPr>
            </w:pPr>
            <w:r w:rsidRPr="00992F5C">
              <w:rPr>
                <w:rFonts w:ascii="Arial" w:eastAsia="Calibri" w:hAnsi="Arial" w:cs="Arial"/>
                <w:b/>
                <w:sz w:val="24"/>
                <w:szCs w:val="24"/>
                <w:lang w:eastAsia="en-GB"/>
              </w:rPr>
              <w:t>Skill</w:t>
            </w:r>
          </w:p>
        </w:tc>
        <w:tc>
          <w:tcPr>
            <w:tcW w:w="850"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jc w:val="center"/>
              <w:rPr>
                <w:rFonts w:ascii="Arial" w:eastAsia="Calibri" w:hAnsi="Arial" w:cs="Arial"/>
                <w:b/>
                <w:sz w:val="24"/>
                <w:szCs w:val="24"/>
                <w:lang w:eastAsia="en-GB"/>
              </w:rPr>
            </w:pPr>
            <w:r w:rsidRPr="00992F5C">
              <w:rPr>
                <w:rFonts w:ascii="Arial" w:eastAsia="Calibri" w:hAnsi="Arial" w:cs="Arial"/>
                <w:b/>
                <w:sz w:val="24"/>
                <w:szCs w:val="24"/>
                <w:lang w:eastAsia="en-GB"/>
              </w:rPr>
              <w:t>Already there</w:t>
            </w:r>
          </w:p>
        </w:tc>
        <w:tc>
          <w:tcPr>
            <w:tcW w:w="839"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jc w:val="center"/>
              <w:rPr>
                <w:rFonts w:ascii="Arial" w:eastAsia="Calibri" w:hAnsi="Arial" w:cs="Arial"/>
                <w:b/>
                <w:sz w:val="24"/>
                <w:szCs w:val="24"/>
                <w:lang w:eastAsia="en-GB"/>
              </w:rPr>
            </w:pPr>
            <w:r w:rsidRPr="00992F5C">
              <w:rPr>
                <w:rFonts w:ascii="Arial" w:eastAsia="Calibri" w:hAnsi="Arial" w:cs="Arial"/>
                <w:b/>
                <w:sz w:val="24"/>
                <w:szCs w:val="24"/>
                <w:lang w:eastAsia="en-GB"/>
              </w:rPr>
              <w:t>Well on the way</w:t>
            </w:r>
          </w:p>
        </w:tc>
        <w:tc>
          <w:tcPr>
            <w:tcW w:w="1007"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jc w:val="center"/>
              <w:rPr>
                <w:rFonts w:ascii="Arial" w:eastAsia="Calibri" w:hAnsi="Arial" w:cs="Arial"/>
                <w:b/>
                <w:sz w:val="24"/>
                <w:szCs w:val="24"/>
                <w:lang w:eastAsia="en-GB"/>
              </w:rPr>
            </w:pPr>
            <w:r w:rsidRPr="00992F5C">
              <w:rPr>
                <w:rFonts w:ascii="Arial" w:eastAsia="Calibri" w:hAnsi="Arial" w:cs="Arial"/>
                <w:b/>
                <w:sz w:val="24"/>
                <w:szCs w:val="24"/>
                <w:lang w:eastAsia="en-GB"/>
              </w:rPr>
              <w:t>Gathering speed</w:t>
            </w:r>
          </w:p>
        </w:tc>
        <w:tc>
          <w:tcPr>
            <w:tcW w:w="880"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jc w:val="center"/>
              <w:rPr>
                <w:rFonts w:ascii="Arial" w:eastAsia="Calibri" w:hAnsi="Arial" w:cs="Arial"/>
                <w:b/>
                <w:sz w:val="24"/>
                <w:szCs w:val="24"/>
                <w:lang w:eastAsia="en-GB"/>
              </w:rPr>
            </w:pPr>
            <w:r w:rsidRPr="00992F5C">
              <w:rPr>
                <w:rFonts w:ascii="Arial" w:eastAsia="Calibri" w:hAnsi="Arial" w:cs="Arial"/>
                <w:b/>
                <w:sz w:val="24"/>
                <w:szCs w:val="24"/>
                <w:lang w:eastAsia="en-GB"/>
              </w:rPr>
              <w:t>Not currently</w:t>
            </w: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think about the whole system when working to solve problems and developing ways of doing things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have the ability to ability to address current and future problems creatively</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confident in assessing and critiquing a range of information sources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have a critical understanding of connections between environment, social and economic factors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capable of engaging in self-reflection and analysis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have a commitment to life-long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lastRenderedPageBreak/>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committed to supporting and encouraging others with life-long learning</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innovative and adaptable, proactive rather than reactive</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am an engaging and dynamic communicator (written)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am an engaging and dynamic communicator (oral)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an effective networker</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am an effective facilitator </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work well in cooperation with others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am a well-practiced and effective active listener</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can organize myself and manage my time effectively</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understand how to act as a responsible citizen</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I have a clear vision of forthcoming change and how to act to </w:t>
            </w:r>
            <w:proofErr w:type="spellStart"/>
            <w:r w:rsidRPr="00992F5C">
              <w:rPr>
                <w:rFonts w:ascii="Arial" w:eastAsia="MS Mincho" w:hAnsi="Arial" w:cs="Arial"/>
                <w:sz w:val="24"/>
                <w:szCs w:val="24"/>
                <w:lang w:val="en-US" w:eastAsia="en-GB"/>
              </w:rPr>
              <w:t>realise</w:t>
            </w:r>
            <w:proofErr w:type="spellEnd"/>
            <w:r w:rsidRPr="00992F5C">
              <w:rPr>
                <w:rFonts w:ascii="Arial" w:eastAsia="MS Mincho" w:hAnsi="Arial" w:cs="Arial"/>
                <w:sz w:val="24"/>
                <w:szCs w:val="24"/>
                <w:lang w:val="en-US" w:eastAsia="en-GB"/>
              </w:rPr>
              <w:t xml:space="preserve"> a sustainable future</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feel competent in leading on change for social, environmental and/or economic benefit</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feel comfortable speaking openly about my values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tc>
      </w:tr>
      <w:tr w:rsidR="00992F5C" w:rsidRPr="00992F5C" w:rsidTr="00992F5C">
        <w:tc>
          <w:tcPr>
            <w:tcW w:w="4972" w:type="dxa"/>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I can lead with integrity driven by my own values</w:t>
            </w:r>
          </w:p>
        </w:tc>
        <w:tc>
          <w:tcPr>
            <w:tcW w:w="85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r>
              <w:rPr>
                <w:rFonts w:ascii="Arial" w:eastAsia="MS Mincho" w:hAnsi="Arial" w:cs="Arial"/>
                <w:sz w:val="24"/>
                <w:szCs w:val="24"/>
                <w:lang w:val="en-US" w:eastAsia="en-GB"/>
              </w:rPr>
              <w:t>x</w:t>
            </w:r>
          </w:p>
        </w:tc>
        <w:tc>
          <w:tcPr>
            <w:tcW w:w="839"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1007"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c>
          <w:tcPr>
            <w:tcW w:w="880" w:type="dxa"/>
            <w:tcBorders>
              <w:top w:val="single" w:sz="4" w:space="0" w:color="auto"/>
              <w:left w:val="single" w:sz="4" w:space="0" w:color="auto"/>
              <w:bottom w:val="single" w:sz="4" w:space="0" w:color="auto"/>
              <w:right w:val="single" w:sz="4" w:space="0" w:color="auto"/>
            </w:tcBorders>
          </w:tcPr>
          <w:p w:rsidR="00992F5C" w:rsidRPr="00992F5C" w:rsidRDefault="00992F5C" w:rsidP="00992F5C">
            <w:pPr>
              <w:spacing w:line="260" w:lineRule="atLeast"/>
              <w:rPr>
                <w:rFonts w:ascii="Arial" w:eastAsia="MS Mincho" w:hAnsi="Arial" w:cs="Arial"/>
                <w:sz w:val="24"/>
                <w:szCs w:val="24"/>
                <w:lang w:val="en-US" w:eastAsia="en-GB"/>
              </w:rPr>
            </w:pPr>
          </w:p>
        </w:tc>
      </w:tr>
      <w:tr w:rsidR="00992F5C" w:rsidRPr="00992F5C" w:rsidTr="00992F5C">
        <w:tc>
          <w:tcPr>
            <w:tcW w:w="8548" w:type="dxa"/>
            <w:gridSpan w:val="5"/>
            <w:tcBorders>
              <w:top w:val="single" w:sz="4" w:space="0" w:color="auto"/>
              <w:left w:val="single" w:sz="4" w:space="0" w:color="auto"/>
              <w:bottom w:val="single" w:sz="4" w:space="0" w:color="auto"/>
              <w:right w:val="single" w:sz="4" w:space="0" w:color="auto"/>
            </w:tcBorders>
            <w:hideMark/>
          </w:tcPr>
          <w:p w:rsidR="00992F5C" w:rsidRPr="00992F5C" w:rsidRDefault="00992F5C" w:rsidP="00992F5C">
            <w:pPr>
              <w:spacing w:line="260" w:lineRule="atLeast"/>
              <w:rPr>
                <w:rFonts w:ascii="Arial" w:eastAsia="MS Mincho" w:hAnsi="Arial" w:cs="Arial"/>
                <w:sz w:val="24"/>
                <w:szCs w:val="24"/>
                <w:lang w:val="en-US" w:eastAsia="en-GB"/>
              </w:rPr>
            </w:pPr>
            <w:r w:rsidRPr="00992F5C">
              <w:rPr>
                <w:rFonts w:ascii="Arial" w:eastAsia="MS Mincho" w:hAnsi="Arial" w:cs="Arial"/>
                <w:sz w:val="24"/>
                <w:szCs w:val="24"/>
                <w:lang w:val="en-US" w:eastAsia="en-GB"/>
              </w:rPr>
              <w:t xml:space="preserve">Example: </w:t>
            </w:r>
          </w:p>
        </w:tc>
      </w:tr>
    </w:tbl>
    <w:p w:rsidR="00992F5C" w:rsidRPr="00992F5C" w:rsidRDefault="00992F5C" w:rsidP="00992F5C">
      <w:pPr>
        <w:spacing w:after="140" w:line="240" w:lineRule="atLeast"/>
        <w:rPr>
          <w:rFonts w:ascii="Arial" w:eastAsia="Cambria" w:hAnsi="Arial" w:cs="Arial"/>
          <w:b/>
          <w:color w:val="00AEC7"/>
          <w:sz w:val="24"/>
          <w:szCs w:val="24"/>
          <w:lang w:val="en-US"/>
        </w:rPr>
      </w:pPr>
    </w:p>
    <w:p w:rsidR="00344AE2" w:rsidRDefault="00344AE2" w:rsidP="00344AE2">
      <w:pPr>
        <w:rPr>
          <w:rFonts w:ascii="Times New Roman" w:hAnsi="Times New Roman" w:cs="Times New Roman"/>
          <w:b/>
          <w:bCs/>
          <w:sz w:val="24"/>
          <w:szCs w:val="24"/>
        </w:rPr>
      </w:pPr>
      <w:r>
        <w:rPr>
          <w:rFonts w:ascii="Times New Roman" w:hAnsi="Times New Roman" w:cs="Times New Roman"/>
          <w:b/>
          <w:sz w:val="24"/>
          <w:szCs w:val="24"/>
        </w:rPr>
        <w:t xml:space="preserve">Appendix F - </w:t>
      </w:r>
      <w:r w:rsidRPr="00992F5C">
        <w:rPr>
          <w:rFonts w:ascii="Times New Roman" w:hAnsi="Times New Roman" w:cs="Times New Roman"/>
          <w:b/>
          <w:bCs/>
          <w:sz w:val="24"/>
          <w:szCs w:val="24"/>
        </w:rPr>
        <w:t xml:space="preserve">Post placement </w:t>
      </w:r>
      <w:r>
        <w:rPr>
          <w:rFonts w:ascii="Times New Roman" w:hAnsi="Times New Roman" w:cs="Times New Roman"/>
          <w:b/>
          <w:bCs/>
          <w:sz w:val="24"/>
          <w:szCs w:val="24"/>
        </w:rPr>
        <w:t>review and feedback</w:t>
      </w:r>
    </w:p>
    <w:p w:rsidR="00992F5C" w:rsidRPr="00992F5C" w:rsidRDefault="00992F5C" w:rsidP="00992F5C">
      <w:pPr>
        <w:spacing w:line="256" w:lineRule="auto"/>
        <w:rPr>
          <w:rFonts w:ascii="Arial" w:eastAsia="Calibri" w:hAnsi="Arial" w:cs="Arial"/>
          <w:sz w:val="24"/>
          <w:szCs w:val="24"/>
        </w:rPr>
      </w:pPr>
    </w:p>
    <w:p w:rsidR="00344AE2" w:rsidRDefault="00344AE2" w:rsidP="00992F5C">
      <w:pPr>
        <w:spacing w:line="256" w:lineRule="auto"/>
      </w:pPr>
    </w:p>
    <w:p w:rsidR="00992F5C" w:rsidRPr="00992F5C" w:rsidRDefault="00344AE2" w:rsidP="00992F5C">
      <w:pPr>
        <w:spacing w:line="256" w:lineRule="auto"/>
        <w:rPr>
          <w:rFonts w:ascii="Arial" w:eastAsia="Calibri" w:hAnsi="Arial" w:cs="Arial"/>
          <w:sz w:val="24"/>
          <w:szCs w:val="24"/>
        </w:rPr>
      </w:pPr>
      <w:r>
        <w:rPr>
          <w:noProof/>
        </w:rPr>
        <w:lastRenderedPageBreak/>
        <w:drawing>
          <wp:inline distT="0" distB="0" distL="0" distR="0">
            <wp:extent cx="5445125" cy="886333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45125" cy="8863330"/>
                    </a:xfrm>
                    <a:prstGeom prst="rect">
                      <a:avLst/>
                    </a:prstGeom>
                    <a:noFill/>
                    <a:ln>
                      <a:noFill/>
                    </a:ln>
                  </pic:spPr>
                </pic:pic>
              </a:graphicData>
            </a:graphic>
          </wp:inline>
        </w:drawing>
      </w:r>
    </w:p>
    <w:p w:rsidR="00992F5C" w:rsidRDefault="00992F5C" w:rsidP="00FE2C8E">
      <w:pPr>
        <w:rPr>
          <w:rFonts w:ascii="Times New Roman" w:hAnsi="Times New Roman" w:cs="Times New Roman"/>
          <w:sz w:val="24"/>
          <w:szCs w:val="24"/>
        </w:rPr>
      </w:pPr>
    </w:p>
    <w:p w:rsidR="00E06008" w:rsidRPr="00FE2C8E" w:rsidRDefault="00344AE2" w:rsidP="00E06008">
      <w:pPr>
        <w:rPr>
          <w:rFonts w:ascii="Times New Roman" w:hAnsi="Times New Roman" w:cs="Times New Roman"/>
          <w:sz w:val="24"/>
          <w:szCs w:val="24"/>
        </w:rPr>
      </w:pPr>
      <w:r>
        <w:rPr>
          <w:noProof/>
        </w:rPr>
        <w:lastRenderedPageBreak/>
        <w:drawing>
          <wp:inline distT="0" distB="0" distL="0" distR="0">
            <wp:extent cx="4712970" cy="88633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2970" cy="8863330"/>
                    </a:xfrm>
                    <a:prstGeom prst="rect">
                      <a:avLst/>
                    </a:prstGeom>
                    <a:noFill/>
                    <a:ln>
                      <a:noFill/>
                    </a:ln>
                  </pic:spPr>
                </pic:pic>
              </a:graphicData>
            </a:graphic>
          </wp:inline>
        </w:drawing>
      </w:r>
    </w:p>
    <w:p w:rsidR="00402630" w:rsidRPr="00FE2C8E" w:rsidRDefault="00402630" w:rsidP="00FE2C8E">
      <w:pPr>
        <w:rPr>
          <w:rFonts w:ascii="Times New Roman" w:hAnsi="Times New Roman" w:cs="Times New Roman"/>
          <w:sz w:val="24"/>
          <w:szCs w:val="24"/>
        </w:rPr>
      </w:pPr>
    </w:p>
    <w:sectPr w:rsidR="00402630" w:rsidRPr="00FE2C8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16CA" w:rsidRDefault="00F916CA" w:rsidP="000D1F20">
      <w:pPr>
        <w:spacing w:after="0" w:line="240" w:lineRule="auto"/>
      </w:pPr>
      <w:r>
        <w:separator/>
      </w:r>
    </w:p>
  </w:endnote>
  <w:endnote w:type="continuationSeparator" w:id="0">
    <w:p w:rsidR="00F916CA" w:rsidRDefault="00F916CA" w:rsidP="000D1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600445"/>
      <w:docPartObj>
        <w:docPartGallery w:val="Page Numbers (Bottom of Page)"/>
        <w:docPartUnique/>
      </w:docPartObj>
    </w:sdtPr>
    <w:sdtEndPr>
      <w:rPr>
        <w:noProof/>
      </w:rPr>
    </w:sdtEndPr>
    <w:sdtContent>
      <w:p w:rsidR="00934F47" w:rsidRDefault="00934F47">
        <w:pPr>
          <w:pStyle w:val="Footer"/>
        </w:pPr>
        <w:r>
          <w:fldChar w:fldCharType="begin"/>
        </w:r>
        <w:r>
          <w:instrText xml:space="preserve"> PAGE   \* MERGEFORMAT </w:instrText>
        </w:r>
        <w:r>
          <w:fldChar w:fldCharType="separate"/>
        </w:r>
        <w:r>
          <w:rPr>
            <w:noProof/>
          </w:rPr>
          <w:t>2</w:t>
        </w:r>
        <w:r>
          <w:rPr>
            <w:noProof/>
          </w:rPr>
          <w:fldChar w:fldCharType="end"/>
        </w:r>
      </w:p>
    </w:sdtContent>
  </w:sdt>
  <w:p w:rsidR="00934F47" w:rsidRDefault="0093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16CA" w:rsidRDefault="00F916CA" w:rsidP="000D1F20">
      <w:pPr>
        <w:spacing w:after="0" w:line="240" w:lineRule="auto"/>
      </w:pPr>
      <w:r>
        <w:separator/>
      </w:r>
    </w:p>
  </w:footnote>
  <w:footnote w:type="continuationSeparator" w:id="0">
    <w:p w:rsidR="00F916CA" w:rsidRDefault="00F916CA" w:rsidP="000D1F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4F47" w:rsidRDefault="00934F47" w:rsidP="000D1F20">
    <w:pPr>
      <w:pStyle w:val="Header"/>
    </w:pPr>
    <w:r>
      <w:t>Assignment 3: Internship and Volunteerism (BMSP6003)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D00761"/>
    <w:multiLevelType w:val="hybridMultilevel"/>
    <w:tmpl w:val="50622AEC"/>
    <w:lvl w:ilvl="0" w:tplc="6F3CC4B0">
      <w:start w:val="2"/>
      <w:numFmt w:val="bullet"/>
      <w:lvlText w:val="-"/>
      <w:lvlJc w:val="left"/>
      <w:pPr>
        <w:ind w:left="720" w:hanging="360"/>
      </w:pPr>
      <w:rPr>
        <w:rFonts w:ascii="Times New Roman" w:eastAsia="Cambr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961C10"/>
    <w:multiLevelType w:val="hybridMultilevel"/>
    <w:tmpl w:val="7918F828"/>
    <w:lvl w:ilvl="0" w:tplc="767AA076">
      <w:start w:val="2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F20"/>
    <w:rsid w:val="00023CA9"/>
    <w:rsid w:val="0008634A"/>
    <w:rsid w:val="000D1F20"/>
    <w:rsid w:val="001303C6"/>
    <w:rsid w:val="0016179A"/>
    <w:rsid w:val="00172609"/>
    <w:rsid w:val="0018062B"/>
    <w:rsid w:val="00191912"/>
    <w:rsid w:val="00196E62"/>
    <w:rsid w:val="00197A3D"/>
    <w:rsid w:val="001A20F2"/>
    <w:rsid w:val="00232E0A"/>
    <w:rsid w:val="00241813"/>
    <w:rsid w:val="00267A0F"/>
    <w:rsid w:val="00292ACD"/>
    <w:rsid w:val="002C0547"/>
    <w:rsid w:val="002C65C1"/>
    <w:rsid w:val="00344AE2"/>
    <w:rsid w:val="00350EF3"/>
    <w:rsid w:val="0039577A"/>
    <w:rsid w:val="003A50DE"/>
    <w:rsid w:val="00402630"/>
    <w:rsid w:val="00421B9A"/>
    <w:rsid w:val="004305DB"/>
    <w:rsid w:val="004469BC"/>
    <w:rsid w:val="00487A2F"/>
    <w:rsid w:val="004E4528"/>
    <w:rsid w:val="005035A2"/>
    <w:rsid w:val="005324AD"/>
    <w:rsid w:val="00544585"/>
    <w:rsid w:val="00561C46"/>
    <w:rsid w:val="0056407D"/>
    <w:rsid w:val="00592DF2"/>
    <w:rsid w:val="005952E6"/>
    <w:rsid w:val="005C4835"/>
    <w:rsid w:val="005D573A"/>
    <w:rsid w:val="005E058D"/>
    <w:rsid w:val="0061309F"/>
    <w:rsid w:val="0065178F"/>
    <w:rsid w:val="00674A3C"/>
    <w:rsid w:val="006A6362"/>
    <w:rsid w:val="006B2D87"/>
    <w:rsid w:val="006C2B97"/>
    <w:rsid w:val="006F0B3B"/>
    <w:rsid w:val="006F0DB2"/>
    <w:rsid w:val="00733C20"/>
    <w:rsid w:val="00786007"/>
    <w:rsid w:val="007B5696"/>
    <w:rsid w:val="007C3CF6"/>
    <w:rsid w:val="008077F1"/>
    <w:rsid w:val="00853F62"/>
    <w:rsid w:val="008E150D"/>
    <w:rsid w:val="008E3256"/>
    <w:rsid w:val="00934F47"/>
    <w:rsid w:val="00952DCA"/>
    <w:rsid w:val="00992F5C"/>
    <w:rsid w:val="009A315C"/>
    <w:rsid w:val="009E1242"/>
    <w:rsid w:val="009F19CF"/>
    <w:rsid w:val="00A166D0"/>
    <w:rsid w:val="00A254EA"/>
    <w:rsid w:val="00A63E37"/>
    <w:rsid w:val="00A76609"/>
    <w:rsid w:val="00AA7D28"/>
    <w:rsid w:val="00AB4A09"/>
    <w:rsid w:val="00AE6A42"/>
    <w:rsid w:val="00B17A4C"/>
    <w:rsid w:val="00B20A57"/>
    <w:rsid w:val="00B32965"/>
    <w:rsid w:val="00B74C9F"/>
    <w:rsid w:val="00B76D58"/>
    <w:rsid w:val="00B811D0"/>
    <w:rsid w:val="00BB2659"/>
    <w:rsid w:val="00BB72B0"/>
    <w:rsid w:val="00BC6E2E"/>
    <w:rsid w:val="00BE3340"/>
    <w:rsid w:val="00BE7F83"/>
    <w:rsid w:val="00C329C3"/>
    <w:rsid w:val="00C4431F"/>
    <w:rsid w:val="00C47F2A"/>
    <w:rsid w:val="00C82007"/>
    <w:rsid w:val="00CD18A4"/>
    <w:rsid w:val="00CE6EA9"/>
    <w:rsid w:val="00D404FF"/>
    <w:rsid w:val="00D75480"/>
    <w:rsid w:val="00DD31C6"/>
    <w:rsid w:val="00DD4A6A"/>
    <w:rsid w:val="00DE0A5F"/>
    <w:rsid w:val="00E039A6"/>
    <w:rsid w:val="00E06008"/>
    <w:rsid w:val="00E11019"/>
    <w:rsid w:val="00E1647E"/>
    <w:rsid w:val="00E3423D"/>
    <w:rsid w:val="00E65F17"/>
    <w:rsid w:val="00E664BD"/>
    <w:rsid w:val="00E85896"/>
    <w:rsid w:val="00EC3569"/>
    <w:rsid w:val="00EC6BA0"/>
    <w:rsid w:val="00ED57A2"/>
    <w:rsid w:val="00EE5530"/>
    <w:rsid w:val="00EF3654"/>
    <w:rsid w:val="00EF52CE"/>
    <w:rsid w:val="00EF7235"/>
    <w:rsid w:val="00F02B32"/>
    <w:rsid w:val="00F400F3"/>
    <w:rsid w:val="00F557CD"/>
    <w:rsid w:val="00F916CA"/>
    <w:rsid w:val="00F949D9"/>
    <w:rsid w:val="00FA1D20"/>
    <w:rsid w:val="00FB4E4B"/>
    <w:rsid w:val="00FC40D3"/>
    <w:rsid w:val="00FE2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29328"/>
  <w15:chartTrackingRefBased/>
  <w15:docId w15:val="{D206CE8B-99A5-4563-B1BF-7F7D20F92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62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1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F20"/>
  </w:style>
  <w:style w:type="paragraph" w:styleId="Footer">
    <w:name w:val="footer"/>
    <w:basedOn w:val="Normal"/>
    <w:link w:val="FooterChar"/>
    <w:uiPriority w:val="99"/>
    <w:unhideWhenUsed/>
    <w:rsid w:val="000D1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F20"/>
  </w:style>
  <w:style w:type="table" w:styleId="TableGrid">
    <w:name w:val="Table Grid"/>
    <w:basedOn w:val="TableNormal"/>
    <w:uiPriority w:val="59"/>
    <w:rsid w:val="00992F5C"/>
    <w:pPr>
      <w:spacing w:after="0" w:line="240" w:lineRule="auto"/>
    </w:pPr>
    <w:rPr>
      <w:rFonts w:ascii="Cambria" w:eastAsia="Cambria" w:hAnsi="Cambria"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49D9"/>
    <w:pPr>
      <w:ind w:left="720"/>
      <w:contextualSpacing/>
    </w:pPr>
  </w:style>
  <w:style w:type="table" w:customStyle="1" w:styleId="TableGrid1">
    <w:name w:val="Table Grid1"/>
    <w:basedOn w:val="TableNormal"/>
    <w:next w:val="TableGrid"/>
    <w:uiPriority w:val="39"/>
    <w:rsid w:val="006B2D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46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8062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80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29396">
      <w:bodyDiv w:val="1"/>
      <w:marLeft w:val="0"/>
      <w:marRight w:val="0"/>
      <w:marTop w:val="0"/>
      <w:marBottom w:val="0"/>
      <w:divBdr>
        <w:top w:val="none" w:sz="0" w:space="0" w:color="auto"/>
        <w:left w:val="none" w:sz="0" w:space="0" w:color="auto"/>
        <w:bottom w:val="none" w:sz="0" w:space="0" w:color="auto"/>
        <w:right w:val="none" w:sz="0" w:space="0" w:color="auto"/>
      </w:divBdr>
    </w:div>
    <w:div w:id="117141804">
      <w:bodyDiv w:val="1"/>
      <w:marLeft w:val="0"/>
      <w:marRight w:val="0"/>
      <w:marTop w:val="0"/>
      <w:marBottom w:val="0"/>
      <w:divBdr>
        <w:top w:val="none" w:sz="0" w:space="0" w:color="auto"/>
        <w:left w:val="none" w:sz="0" w:space="0" w:color="auto"/>
        <w:bottom w:val="none" w:sz="0" w:space="0" w:color="auto"/>
        <w:right w:val="none" w:sz="0" w:space="0" w:color="auto"/>
      </w:divBdr>
    </w:div>
    <w:div w:id="198713516">
      <w:bodyDiv w:val="1"/>
      <w:marLeft w:val="0"/>
      <w:marRight w:val="0"/>
      <w:marTop w:val="0"/>
      <w:marBottom w:val="0"/>
      <w:divBdr>
        <w:top w:val="none" w:sz="0" w:space="0" w:color="auto"/>
        <w:left w:val="none" w:sz="0" w:space="0" w:color="auto"/>
        <w:bottom w:val="none" w:sz="0" w:space="0" w:color="auto"/>
        <w:right w:val="none" w:sz="0" w:space="0" w:color="auto"/>
      </w:divBdr>
    </w:div>
    <w:div w:id="253250657">
      <w:bodyDiv w:val="1"/>
      <w:marLeft w:val="0"/>
      <w:marRight w:val="0"/>
      <w:marTop w:val="0"/>
      <w:marBottom w:val="0"/>
      <w:divBdr>
        <w:top w:val="none" w:sz="0" w:space="0" w:color="auto"/>
        <w:left w:val="none" w:sz="0" w:space="0" w:color="auto"/>
        <w:bottom w:val="none" w:sz="0" w:space="0" w:color="auto"/>
        <w:right w:val="none" w:sz="0" w:space="0" w:color="auto"/>
      </w:divBdr>
    </w:div>
    <w:div w:id="315426591">
      <w:bodyDiv w:val="1"/>
      <w:marLeft w:val="0"/>
      <w:marRight w:val="0"/>
      <w:marTop w:val="0"/>
      <w:marBottom w:val="0"/>
      <w:divBdr>
        <w:top w:val="none" w:sz="0" w:space="0" w:color="auto"/>
        <w:left w:val="none" w:sz="0" w:space="0" w:color="auto"/>
        <w:bottom w:val="none" w:sz="0" w:space="0" w:color="auto"/>
        <w:right w:val="none" w:sz="0" w:space="0" w:color="auto"/>
      </w:divBdr>
    </w:div>
    <w:div w:id="350956376">
      <w:bodyDiv w:val="1"/>
      <w:marLeft w:val="0"/>
      <w:marRight w:val="0"/>
      <w:marTop w:val="0"/>
      <w:marBottom w:val="0"/>
      <w:divBdr>
        <w:top w:val="none" w:sz="0" w:space="0" w:color="auto"/>
        <w:left w:val="none" w:sz="0" w:space="0" w:color="auto"/>
        <w:bottom w:val="none" w:sz="0" w:space="0" w:color="auto"/>
        <w:right w:val="none" w:sz="0" w:space="0" w:color="auto"/>
      </w:divBdr>
    </w:div>
    <w:div w:id="493225785">
      <w:bodyDiv w:val="1"/>
      <w:marLeft w:val="0"/>
      <w:marRight w:val="0"/>
      <w:marTop w:val="0"/>
      <w:marBottom w:val="0"/>
      <w:divBdr>
        <w:top w:val="none" w:sz="0" w:space="0" w:color="auto"/>
        <w:left w:val="none" w:sz="0" w:space="0" w:color="auto"/>
        <w:bottom w:val="none" w:sz="0" w:space="0" w:color="auto"/>
        <w:right w:val="none" w:sz="0" w:space="0" w:color="auto"/>
      </w:divBdr>
    </w:div>
    <w:div w:id="495000189">
      <w:bodyDiv w:val="1"/>
      <w:marLeft w:val="0"/>
      <w:marRight w:val="0"/>
      <w:marTop w:val="0"/>
      <w:marBottom w:val="0"/>
      <w:divBdr>
        <w:top w:val="none" w:sz="0" w:space="0" w:color="auto"/>
        <w:left w:val="none" w:sz="0" w:space="0" w:color="auto"/>
        <w:bottom w:val="none" w:sz="0" w:space="0" w:color="auto"/>
        <w:right w:val="none" w:sz="0" w:space="0" w:color="auto"/>
      </w:divBdr>
    </w:div>
    <w:div w:id="625164195">
      <w:bodyDiv w:val="1"/>
      <w:marLeft w:val="0"/>
      <w:marRight w:val="0"/>
      <w:marTop w:val="0"/>
      <w:marBottom w:val="0"/>
      <w:divBdr>
        <w:top w:val="none" w:sz="0" w:space="0" w:color="auto"/>
        <w:left w:val="none" w:sz="0" w:space="0" w:color="auto"/>
        <w:bottom w:val="none" w:sz="0" w:space="0" w:color="auto"/>
        <w:right w:val="none" w:sz="0" w:space="0" w:color="auto"/>
      </w:divBdr>
    </w:div>
    <w:div w:id="647128722">
      <w:bodyDiv w:val="1"/>
      <w:marLeft w:val="0"/>
      <w:marRight w:val="0"/>
      <w:marTop w:val="0"/>
      <w:marBottom w:val="0"/>
      <w:divBdr>
        <w:top w:val="none" w:sz="0" w:space="0" w:color="auto"/>
        <w:left w:val="none" w:sz="0" w:space="0" w:color="auto"/>
        <w:bottom w:val="none" w:sz="0" w:space="0" w:color="auto"/>
        <w:right w:val="none" w:sz="0" w:space="0" w:color="auto"/>
      </w:divBdr>
    </w:div>
    <w:div w:id="692808790">
      <w:bodyDiv w:val="1"/>
      <w:marLeft w:val="0"/>
      <w:marRight w:val="0"/>
      <w:marTop w:val="0"/>
      <w:marBottom w:val="0"/>
      <w:divBdr>
        <w:top w:val="none" w:sz="0" w:space="0" w:color="auto"/>
        <w:left w:val="none" w:sz="0" w:space="0" w:color="auto"/>
        <w:bottom w:val="none" w:sz="0" w:space="0" w:color="auto"/>
        <w:right w:val="none" w:sz="0" w:space="0" w:color="auto"/>
      </w:divBdr>
    </w:div>
    <w:div w:id="877740400">
      <w:bodyDiv w:val="1"/>
      <w:marLeft w:val="0"/>
      <w:marRight w:val="0"/>
      <w:marTop w:val="0"/>
      <w:marBottom w:val="0"/>
      <w:divBdr>
        <w:top w:val="none" w:sz="0" w:space="0" w:color="auto"/>
        <w:left w:val="none" w:sz="0" w:space="0" w:color="auto"/>
        <w:bottom w:val="none" w:sz="0" w:space="0" w:color="auto"/>
        <w:right w:val="none" w:sz="0" w:space="0" w:color="auto"/>
      </w:divBdr>
    </w:div>
    <w:div w:id="1143545779">
      <w:bodyDiv w:val="1"/>
      <w:marLeft w:val="0"/>
      <w:marRight w:val="0"/>
      <w:marTop w:val="0"/>
      <w:marBottom w:val="0"/>
      <w:divBdr>
        <w:top w:val="none" w:sz="0" w:space="0" w:color="auto"/>
        <w:left w:val="none" w:sz="0" w:space="0" w:color="auto"/>
        <w:bottom w:val="none" w:sz="0" w:space="0" w:color="auto"/>
        <w:right w:val="none" w:sz="0" w:space="0" w:color="auto"/>
      </w:divBdr>
    </w:div>
    <w:div w:id="1294017093">
      <w:bodyDiv w:val="1"/>
      <w:marLeft w:val="0"/>
      <w:marRight w:val="0"/>
      <w:marTop w:val="0"/>
      <w:marBottom w:val="0"/>
      <w:divBdr>
        <w:top w:val="none" w:sz="0" w:space="0" w:color="auto"/>
        <w:left w:val="none" w:sz="0" w:space="0" w:color="auto"/>
        <w:bottom w:val="none" w:sz="0" w:space="0" w:color="auto"/>
        <w:right w:val="none" w:sz="0" w:space="0" w:color="auto"/>
      </w:divBdr>
    </w:div>
    <w:div w:id="1498156476">
      <w:bodyDiv w:val="1"/>
      <w:marLeft w:val="0"/>
      <w:marRight w:val="0"/>
      <w:marTop w:val="0"/>
      <w:marBottom w:val="0"/>
      <w:divBdr>
        <w:top w:val="none" w:sz="0" w:space="0" w:color="auto"/>
        <w:left w:val="none" w:sz="0" w:space="0" w:color="auto"/>
        <w:bottom w:val="none" w:sz="0" w:space="0" w:color="auto"/>
        <w:right w:val="none" w:sz="0" w:space="0" w:color="auto"/>
      </w:divBdr>
    </w:div>
    <w:div w:id="1707176765">
      <w:bodyDiv w:val="1"/>
      <w:marLeft w:val="0"/>
      <w:marRight w:val="0"/>
      <w:marTop w:val="0"/>
      <w:marBottom w:val="0"/>
      <w:divBdr>
        <w:top w:val="none" w:sz="0" w:space="0" w:color="auto"/>
        <w:left w:val="none" w:sz="0" w:space="0" w:color="auto"/>
        <w:bottom w:val="none" w:sz="0" w:space="0" w:color="auto"/>
        <w:right w:val="none" w:sz="0" w:space="0" w:color="auto"/>
      </w:divBdr>
    </w:div>
    <w:div w:id="1759667909">
      <w:bodyDiv w:val="1"/>
      <w:marLeft w:val="0"/>
      <w:marRight w:val="0"/>
      <w:marTop w:val="0"/>
      <w:marBottom w:val="0"/>
      <w:divBdr>
        <w:top w:val="none" w:sz="0" w:space="0" w:color="auto"/>
        <w:left w:val="none" w:sz="0" w:space="0" w:color="auto"/>
        <w:bottom w:val="none" w:sz="0" w:space="0" w:color="auto"/>
        <w:right w:val="none" w:sz="0" w:space="0" w:color="auto"/>
      </w:divBdr>
    </w:div>
    <w:div w:id="1854342297">
      <w:bodyDiv w:val="1"/>
      <w:marLeft w:val="0"/>
      <w:marRight w:val="0"/>
      <w:marTop w:val="0"/>
      <w:marBottom w:val="0"/>
      <w:divBdr>
        <w:top w:val="none" w:sz="0" w:space="0" w:color="auto"/>
        <w:left w:val="none" w:sz="0" w:space="0" w:color="auto"/>
        <w:bottom w:val="none" w:sz="0" w:space="0" w:color="auto"/>
        <w:right w:val="none" w:sz="0" w:space="0" w:color="auto"/>
      </w:divBdr>
    </w:div>
    <w:div w:id="1878618007">
      <w:bodyDiv w:val="1"/>
      <w:marLeft w:val="0"/>
      <w:marRight w:val="0"/>
      <w:marTop w:val="0"/>
      <w:marBottom w:val="0"/>
      <w:divBdr>
        <w:top w:val="none" w:sz="0" w:space="0" w:color="auto"/>
        <w:left w:val="none" w:sz="0" w:space="0" w:color="auto"/>
        <w:bottom w:val="none" w:sz="0" w:space="0" w:color="auto"/>
        <w:right w:val="none" w:sz="0" w:space="0" w:color="auto"/>
      </w:divBdr>
    </w:div>
    <w:div w:id="1890527360">
      <w:bodyDiv w:val="1"/>
      <w:marLeft w:val="0"/>
      <w:marRight w:val="0"/>
      <w:marTop w:val="0"/>
      <w:marBottom w:val="0"/>
      <w:divBdr>
        <w:top w:val="none" w:sz="0" w:space="0" w:color="auto"/>
        <w:left w:val="none" w:sz="0" w:space="0" w:color="auto"/>
        <w:bottom w:val="none" w:sz="0" w:space="0" w:color="auto"/>
        <w:right w:val="none" w:sz="0" w:space="0" w:color="auto"/>
      </w:divBdr>
    </w:div>
    <w:div w:id="1903104184">
      <w:bodyDiv w:val="1"/>
      <w:marLeft w:val="0"/>
      <w:marRight w:val="0"/>
      <w:marTop w:val="0"/>
      <w:marBottom w:val="0"/>
      <w:divBdr>
        <w:top w:val="none" w:sz="0" w:space="0" w:color="auto"/>
        <w:left w:val="none" w:sz="0" w:space="0" w:color="auto"/>
        <w:bottom w:val="none" w:sz="0" w:space="0" w:color="auto"/>
        <w:right w:val="none" w:sz="0" w:space="0" w:color="auto"/>
      </w:divBdr>
    </w:div>
    <w:div w:id="2018456399">
      <w:bodyDiv w:val="1"/>
      <w:marLeft w:val="0"/>
      <w:marRight w:val="0"/>
      <w:marTop w:val="0"/>
      <w:marBottom w:val="0"/>
      <w:divBdr>
        <w:top w:val="none" w:sz="0" w:space="0" w:color="auto"/>
        <w:left w:val="none" w:sz="0" w:space="0" w:color="auto"/>
        <w:bottom w:val="none" w:sz="0" w:space="0" w:color="auto"/>
        <w:right w:val="none" w:sz="0" w:space="0" w:color="auto"/>
      </w:divBdr>
    </w:div>
    <w:div w:id="2045330310">
      <w:bodyDiv w:val="1"/>
      <w:marLeft w:val="0"/>
      <w:marRight w:val="0"/>
      <w:marTop w:val="0"/>
      <w:marBottom w:val="0"/>
      <w:divBdr>
        <w:top w:val="none" w:sz="0" w:space="0" w:color="auto"/>
        <w:left w:val="none" w:sz="0" w:space="0" w:color="auto"/>
        <w:bottom w:val="none" w:sz="0" w:space="0" w:color="auto"/>
        <w:right w:val="none" w:sz="0" w:space="0" w:color="auto"/>
      </w:divBdr>
    </w:div>
    <w:div w:id="2102792417">
      <w:bodyDiv w:val="1"/>
      <w:marLeft w:val="0"/>
      <w:marRight w:val="0"/>
      <w:marTop w:val="0"/>
      <w:marBottom w:val="0"/>
      <w:divBdr>
        <w:top w:val="none" w:sz="0" w:space="0" w:color="auto"/>
        <w:left w:val="none" w:sz="0" w:space="0" w:color="auto"/>
        <w:bottom w:val="none" w:sz="0" w:space="0" w:color="auto"/>
        <w:right w:val="none" w:sz="0" w:space="0" w:color="auto"/>
      </w:divBdr>
    </w:div>
    <w:div w:id="2103409079">
      <w:bodyDiv w:val="1"/>
      <w:marLeft w:val="0"/>
      <w:marRight w:val="0"/>
      <w:marTop w:val="0"/>
      <w:marBottom w:val="0"/>
      <w:divBdr>
        <w:top w:val="none" w:sz="0" w:space="0" w:color="auto"/>
        <w:left w:val="none" w:sz="0" w:space="0" w:color="auto"/>
        <w:bottom w:val="none" w:sz="0" w:space="0" w:color="auto"/>
        <w:right w:val="none" w:sz="0" w:space="0" w:color="auto"/>
      </w:divBdr>
    </w:div>
    <w:div w:id="210989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1.bp.blogspot.com/-eEUpXRXp6os/UwhiMzhsS9I/AAAAAAAAAYg/iq8JBFGdVAw/s1600/balanced+c+q+t+triangle.png"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Gib88</b:Tag>
    <b:SourceType>Book</b:SourceType>
    <b:Guid>{B236B49B-6178-4F5A-B7A4-9B4BA06CEE6D}</b:Guid>
    <b:Author>
      <b:Author>
        <b:NameList>
          <b:Person>
            <b:Last>G</b:Last>
            <b:First>Gibbs</b:First>
          </b:Person>
        </b:NameList>
      </b:Author>
    </b:Author>
    <b:Title>Learning by Doing: A guide to teaching and learning methods</b:Title>
    <b:Year>1988</b:Year>
    <b:Publisher>Oxford Polytechnic: Oxford</b:Publisher>
    <b:RefOrder>1</b:RefOrder>
  </b:Source>
  <b:Source>
    <b:Tag>Oxf20</b:Tag>
    <b:SourceType>InternetSite</b:SourceType>
    <b:Guid>{2880D6D1-A5D0-401E-8CF1-2147DD1E673C}</b:Guid>
    <b:Title>Reflective writing: About Gibbs reflective cycle</b:Title>
    <b:Year>2020</b:Year>
    <b:Author>
      <b:Author>
        <b:Corporate>Oxford Brookes University </b:Corporate>
      </b:Author>
    </b:Author>
    <b:InternetSiteTitle>Oxford Brookes University </b:InternetSiteTitle>
    <b:URL>https://www.brookes.ac.uk/students/upgrade/study-skills/reflective-writing-gibbs/</b:URL>
    <b:RefOrder>2</b:RefOrder>
  </b:Source>
  <b:Source>
    <b:Tag>Jun19</b:Tag>
    <b:SourceType>InternetSite</b:SourceType>
    <b:Guid>{91587905-57A6-40A7-A3C5-5FD5602C6DDA}</b:Guid>
    <b:Author>
      <b:Author>
        <b:NameList>
          <b:Person>
            <b:Last>Juneja</b:Last>
            <b:First>P</b:First>
          </b:Person>
        </b:NameList>
      </b:Author>
    </b:Author>
    <b:Title>Risk Management Process</b:Title>
    <b:InternetSiteTitle>Management Study Guide</b:InternetSiteTitle>
    <b:Year>2019</b:Year>
    <b:URL>https://www.managementstudyguide.com/risk-management-process.htm</b:URL>
    <b:RefOrder>10</b:RefOrder>
  </b:Source>
  <b:Source>
    <b:Tag>Lon15</b:Tag>
    <b:SourceType>InternetSite</b:SourceType>
    <b:Guid>{AB8AC377-EF5D-4661-9555-98283C9C8DB1}</b:Guid>
    <b:Title>Example Project Risks - good and bad practice </b:Title>
    <b:InternetSiteTitle>PMIS</b:InternetSiteTitle>
    <b:Year>2015</b:Year>
    <b:Month>December</b:Month>
    <b:Day>7</b:Day>
    <b:URL>https://www.pmis-consulting.com/example-project-risks-good-and-bad-practice/</b:URL>
    <b:Author>
      <b:Author>
        <b:NameList>
          <b:Person>
            <b:Last>Lonergan</b:Last>
            <b:First>K</b:First>
          </b:Person>
        </b:NameList>
      </b:Author>
    </b:Author>
    <b:RefOrder>13</b:RefOrder>
  </b:Source>
  <b:Source>
    <b:Tag>EPM20</b:Tag>
    <b:SourceType>InternetSite</b:SourceType>
    <b:Guid>{C3E0D476-B346-4FA7-BA8D-D133A0E316F1}</b:Guid>
    <b:Author>
      <b:Author>
        <b:Corporate>EPM</b:Corporate>
      </b:Author>
    </b:Author>
    <b:Title>Gibbs' Reflective cycle</b:Title>
    <b:InternetSiteTitle>EPM</b:InternetSiteTitle>
    <b:Year>2020</b:Year>
    <b:URL>https://expertprogrammanagement.com/2019/05/gibbs-reflective-cycle/</b:URL>
    <b:RefOrder>3</b:RefOrder>
  </b:Source>
  <b:Source>
    <b:Tag>Uni20</b:Tag>
    <b:SourceType>InternetSite</b:SourceType>
    <b:Guid>{F310B097-C0E8-457E-8DDB-BF02C3721379}</b:Guid>
    <b:Author>
      <b:Author>
        <b:Corporate>University of Edinburgh </b:Corporate>
      </b:Author>
    </b:Author>
    <b:Title>Reflection Toolkit</b:Title>
    <b:InternetSiteTitle>University of Edinburgh </b:InternetSiteTitle>
    <b:Year>2020</b:Year>
    <b:URL>https://www.ed.ac.uk/reflection/reflectors-toolkit/reflecting-on-experience/gibbs-reflective-cycle</b:URL>
    <b:RefOrder>4</b:RefOrder>
  </b:Source>
  <b:Source>
    <b:Tag>Dan96</b:Tag>
    <b:SourceType>Book</b:SourceType>
    <b:Guid>{48D95E67-82B4-4F34-AEC5-B6DDA87897DE}</b:Guid>
    <b:Author>
      <b:Author>
        <b:NameList>
          <b:Person>
            <b:Last>Pianko</b:Last>
            <b:First>Daniel</b:First>
          </b:Person>
        </b:NameList>
      </b:Author>
    </b:Author>
    <b:Title>Power internships</b:Title>
    <b:Year>1996</b:Year>
    <b:City>New York</b:City>
    <b:Publisher>Management Review</b:Publisher>
    <b:RefOrder>5</b:RefOrder>
  </b:Source>
  <b:Source>
    <b:Tag>Dar19</b:Tag>
    <b:SourceType>InternetSite</b:SourceType>
    <b:Guid>{A21B6510-A7BA-4AC7-888C-B1F82820D2FD}</b:Guid>
    <b:Title>5 Elements of a SMART Business Goal</b:Title>
    <b:Year>2019</b:Year>
    <b:Author>
      <b:Author>
        <b:NameList>
          <b:Person>
            <b:Last>Zahorsky</b:Last>
            <b:First>Darrell</b:First>
          </b:Person>
        </b:NameList>
      </b:Author>
    </b:Author>
    <b:InternetSiteTitle>The balance small business</b:InternetSiteTitle>
    <b:Month>October</b:Month>
    <b:Day>15</b:Day>
    <b:URL>https://www.thebalancesmb.com/elements-of-a-smart-business-goal-2951530</b:URL>
    <b:RefOrder>6</b:RefOrder>
  </b:Source>
  <b:Source>
    <b:Tag>Kri20</b:Tag>
    <b:SourceType>InternetSite</b:SourceType>
    <b:Guid>{1BD46238-3A72-463B-85EA-47DCD7255C57}</b:Guid>
    <b:Author>
      <b:Author>
        <b:NameList>
          <b:Person>
            <b:Last>Reddy</b:Last>
            <b:First>Krishna</b:First>
          </b:Person>
        </b:NameList>
      </b:Author>
    </b:Author>
    <b:Title>S.M.A.R.T Goals: Definition, Importance, Advantages &amp; Disadvantages</b:Title>
    <b:InternetSiteTitle>Wise Step</b:InternetSiteTitle>
    <b:Year>2020</b:Year>
    <b:URL>https://content.wisestep.com/smart-goals-definition-importance-advantages-disadvantages/</b:URL>
    <b:RefOrder>7</b:RefOrder>
  </b:Source>
  <b:Source>
    <b:Tag>Pic98</b:Tag>
    <b:SourceType>InternetSite</b:SourceType>
    <b:Guid>{DEB0C839-0056-4D10-A5D6-2F3E9577BF7E}</b:Guid>
    <b:Title>What's swot in strategic analysis?</b:Title>
    <b:InternetSiteTitle>Wiley Online Library</b:InternetSiteTitle>
    <b:Year>1998</b:Year>
    <b:Month>December </b:Month>
    <b:Day>4</b:Day>
    <b:URL>https://onlinelibrary.wiley.com/doi/abs/10.1002/(SICI)1099-1697(199803/04)7:2%3C101::AID-JSC332%3E3.0.CO;2-6</b:URL>
    <b:Author>
      <b:Author>
        <b:NameList>
          <b:Person>
            <b:Last>Pickton</b:Last>
            <b:Middle>W</b:Middle>
            <b:First>David</b:First>
          </b:Person>
          <b:Person>
            <b:Last>Wright</b:Last>
            <b:First>Sheila</b:First>
          </b:Person>
        </b:NameList>
      </b:Author>
    </b:Author>
    <b:RefOrder>8</b:RefOrder>
  </b:Source>
  <b:Source>
    <b:Tag>Com09</b:Tag>
    <b:SourceType>JournalArticle</b:SourceType>
    <b:Guid>{4AA9626A-3035-4533-96E1-5A51D2CA2102}</b:Guid>
    <b:Title>Focused SWOT: diagnosing critical strengths and weaknesses</b:Title>
    <b:Year>2009</b:Year>
    <b:JournalName>International Journal of Production Research</b:JournalName>
    <b:Pages>5677-5689</b:Pages>
    <b:Author>
      <b:Author>
        <b:NameList>
          <b:Person>
            <b:Last>Coman</b:Last>
            <b:First>Alex</b:First>
          </b:Person>
          <b:Person>
            <b:Last>Ronen</b:Last>
            <b:First>Boaz</b:First>
          </b:Person>
        </b:NameList>
      </b:Author>
    </b:Author>
    <b:RefOrder>9</b:RefOrder>
  </b:Source>
  <b:Source>
    <b:Tag>Blo14</b:Tag>
    <b:SourceType>InternetSite</b:SourceType>
    <b:Guid>{288AFF65-7F6A-422F-96C6-58B9E5FF1C8E}</b:Guid>
    <b:Title>"Making the World Wireless"</b:Title>
    <b:Year>2014</b:Year>
    <b:Author>
      <b:Author>
        <b:Corporate>Blogspot</b:Corporate>
      </b:Author>
    </b:Author>
    <b:InternetSiteTitle>TelcoTom</b:InternetSiteTitle>
    <b:Month>February</b:Month>
    <b:Day>8</b:Day>
    <b:URL>http://telcotom.blogspot.com/2014/02/the-wireless-and-mobile-site-build.html</b:URL>
    <b:RefOrder>11</b:RefOrder>
  </b:Source>
  <b:Source>
    <b:Tag>Apm20</b:Tag>
    <b:SourceType>InternetSite</b:SourceType>
    <b:Guid>{FD31BA0A-36F3-41FA-A6F1-08D90A1E2FEA}</b:Guid>
    <b:Author>
      <b:Author>
        <b:Corporate>Apm</b:Corporate>
      </b:Author>
    </b:Author>
    <b:Title>What is a Gantt chart?</b:Title>
    <b:InternetSiteTitle>Apm</b:InternetSiteTitle>
    <b:Year>2020</b:Year>
    <b:URL>https://www.apm.org.uk/resources/find-a-resource/gantt-chart/</b:URL>
    <b:RefOrder>12</b:RefOrder>
  </b:Source>
  <b:Source>
    <b:Tag>App15</b:Tag>
    <b:SourceType>InternetSite</b:SourceType>
    <b:Guid>{A637559B-61FE-47A3-ADB7-CCD0A0D7A3E6}</b:Guid>
    <b:Author>
      <b:Author>
        <b:Corporate>AppointmentPlus</b:Corporate>
      </b:Author>
    </b:Author>
    <b:Title>Why Time Management Is Important</b:Title>
    <b:InternetSiteTitle>AppointmentPlus</b:InternetSiteTitle>
    <b:Year>2015</b:Year>
    <b:Month>October</b:Month>
    <b:Day>15</b:Day>
    <b:URL>https://www.appointmentplus.com/blog/why-time-management-is-important/</b:URL>
    <b:RefOrder>14</b:RefOrder>
  </b:Source>
  <b:Source>
    <b:Tag>Dav14</b:Tag>
    <b:SourceType>InternetSite</b:SourceType>
    <b:Guid>{50661303-CC72-491D-822A-A74031502536}</b:Guid>
    <b:Author>
      <b:Author>
        <b:NameList>
          <b:Person>
            <b:Last>Caolo</b:Last>
            <b:First>David</b:First>
          </b:Person>
        </b:NameList>
      </b:Author>
    </b:Author>
    <b:Title>Benefits of being organized</b:Title>
    <b:InternetSiteTitle>Unclutterer</b:InternetSiteTitle>
    <b:Year>2014</b:Year>
    <b:Month>January</b:Month>
    <b:Day>23</b:Day>
    <b:URL>https://unclutterer.com/2014/01/23/benefits-of-being-organized/</b:URL>
    <b:RefOrder>15</b:RefOrder>
  </b:Source>
  <b:Source>
    <b:Tag>She20</b:Tag>
    <b:SourceType>InternetSite</b:SourceType>
    <b:Guid>{DDD3D3A8-2501-41BD-BB3A-E54C3540B229}</b:Guid>
    <b:Author>
      <b:Author>
        <b:Corporate>Shelfers</b:Corporate>
      </b:Author>
    </b:Author>
    <b:Title>Why Technological Skills Are Important In The Future Of Work</b:Title>
    <b:InternetSiteTitle>Shelfers</b:InternetSiteTitle>
    <b:Year>2020</b:Year>
    <b:Month>February</b:Month>
    <b:Day>24</b:Day>
    <b:URL>https://www.shelfers.co.zw/why-technological-skills-are-important-in-the-future-of-work/</b:URL>
    <b:RefOrder>21</b:RefOrder>
  </b:Source>
  <b:Source>
    <b:Tag>LCC19</b:Tag>
    <b:SourceType>InternetSite</b:SourceType>
    <b:Guid>{97058C4B-5FEF-4873-BBB4-C84DE8FE40E1}</b:Guid>
    <b:Author>
      <b:Author>
        <b:Corporate>LCC International University </b:Corporate>
      </b:Author>
    </b:Author>
    <b:Title>Accepting New Challenges and Opportunities</b:Title>
    <b:InternetSiteTitle>LCC International University </b:InternetSiteTitle>
    <b:Year>2019</b:Year>
    <b:Month>June</b:Month>
    <b:Day>2014</b:Day>
    <b:URL>https://lcc.lt/news/accepting-new-challenges-and-opportunities</b:URL>
    <b:RefOrder>19</b:RefOrder>
  </b:Source>
  <b:Source>
    <b:Tag>DeF15</b:Tag>
    <b:SourceType>InternetSite</b:SourceType>
    <b:Guid>{199138CD-5A53-4C8A-B90A-6DEA59E24130}</b:Guid>
    <b:Title>5 Reasons Why Feedback is Important</b:Title>
    <b:InternetSiteTitle>SnapSurvey</b:InternetSiteTitle>
    <b:Year>2015</b:Year>
    <b:Month>July</b:Month>
    <b:Day>1</b:Day>
    <b:URL>https://www.snapsurveys.com/blog/5-reasons-feedback-important/</b:URL>
    <b:Author>
      <b:Author>
        <b:NameList>
          <b:Person>
            <b:Last>DeFranzo</b:Last>
            <b:Middle>E</b:Middle>
            <b:First>Susan</b:First>
          </b:Person>
        </b:NameList>
      </b:Author>
    </b:Author>
    <b:RefOrder>22</b:RefOrder>
  </b:Source>
  <b:Source>
    <b:Tag>Knu16</b:Tag>
    <b:SourceType>InternetSite</b:SourceType>
    <b:Guid>{8C3D52E4-BCDE-4451-8898-CBA8424F33FE}</b:Guid>
    <b:Author>
      <b:Author>
        <b:NameList>
          <b:Person>
            <b:Last>Haanaes</b:Last>
            <b:First>Knut</b:First>
          </b:Person>
        </b:NameList>
      </b:Author>
    </b:Author>
    <b:Title>Why all businesses should embrace sustainability</b:Title>
    <b:InternetSiteTitle>IMD</b:InternetSiteTitle>
    <b:Year>2016</b:Year>
    <b:Month>November</b:Month>
    <b:URL>https://www.imd.org/research-knowledge/articles/why-all-businesses-should-embrace-sustainability/</b:URL>
    <b:RefOrder>23</b:RefOrder>
  </b:Source>
  <b:Source>
    <b:Tag>The20</b:Tag>
    <b:SourceType>InternetSite</b:SourceType>
    <b:Guid>{07555EDF-BB41-4C66-8843-7E1FDB6EFE34}</b:Guid>
    <b:Author>
      <b:Author>
        <b:Corporate>The institute of engineering and technology</b:Corporate>
      </b:Author>
    </b:Author>
    <b:Title>Why get work experience</b:Title>
    <b:InternetSiteTitle>The institute of engineering and technology</b:InternetSiteTitle>
    <b:Year>2020</b:Year>
    <b:URL>https://www.theiet.org/career/career-support/early-career/work-experience/why-get-work-experience/</b:URL>
    <b:RefOrder>20</b:RefOrder>
  </b:Source>
  <b:Source>
    <b:Tag>The201</b:Tag>
    <b:SourceType>InternetSite</b:SourceType>
    <b:Guid>{83983607-89B8-4F98-8CED-4349FA7C33D6}</b:Guid>
    <b:Author>
      <b:Author>
        <b:Corporate>The happy manager </b:Corporate>
      </b:Author>
    </b:Author>
    <b:Title>Teamwork in the Workplace: Creating the Conditions</b:Title>
    <b:InternetSiteTitle>The happy manager </b:InternetSiteTitle>
    <b:Year>2020</b:Year>
    <b:URL>https://the-happy-manager.com/articles/teamwork-in-the-workplace/</b:URL>
    <b:RefOrder>16</b:RefOrder>
  </b:Source>
  <b:Source>
    <b:Tag>Eli201</b:Tag>
    <b:SourceType>InternetSite</b:SourceType>
    <b:Guid>{32C8A8E6-CAB5-4210-A872-364F35396FA4}</b:Guid>
    <b:Author>
      <b:Author>
        <b:NameList>
          <b:Person>
            <b:Last>Hopper</b:Last>
            <b:First>Elizabeth</b:First>
          </b:Person>
        </b:NameList>
      </b:Author>
    </b:Author>
    <b:Title>Maslow's Hierarchy of Needs Explained </b:Title>
    <b:InternetSiteTitle>ThoughtCo</b:InternetSiteTitle>
    <b:Year>2020</b:Year>
    <b:Month>February</b:Month>
    <b:Day>24</b:Day>
    <b:URL>https://www.thoughtco.com/maslows-hierarchy-of-needs-4582571</b:URL>
    <b:RefOrder>18</b:RefOrder>
  </b:Source>
  <b:Source>
    <b:Tag>Sau13</b:Tag>
    <b:SourceType>Book</b:SourceType>
    <b:Guid>{87431034-9099-44EC-BB01-A35F3F075376}</b:Guid>
    <b:Title>Maslow's Hierachy of needs</b:Title>
    <b:Year>2013</b:Year>
    <b:Author>
      <b:Author>
        <b:NameList>
          <b:Person>
            <b:Last>McLeod</b:Last>
            <b:First>Saul</b:First>
          </b:Person>
        </b:NameList>
      </b:Author>
    </b:Author>
    <b:Publisher>HCC certificate in counselling skills</b:Publisher>
    <b:RefOrder>17</b:RefOrder>
  </b:Source>
</b:Sources>
</file>

<file path=customXml/itemProps1.xml><?xml version="1.0" encoding="utf-8"?>
<ds:datastoreItem xmlns:ds="http://schemas.openxmlformats.org/officeDocument/2006/customXml" ds:itemID="{E8BB5E35-D787-45FB-BD24-200788E1C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5104</Words>
  <Characters>29094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Alexandra Safadi (1708636)</cp:lastModifiedBy>
  <cp:revision>2</cp:revision>
  <dcterms:created xsi:type="dcterms:W3CDTF">2020-03-24T20:14:00Z</dcterms:created>
  <dcterms:modified xsi:type="dcterms:W3CDTF">2020-03-24T20:14:00Z</dcterms:modified>
</cp:coreProperties>
</file>