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Pr="005460BB" w:rsidRDefault="001374D7" w:rsidP="005460BB">
      <w:pPr>
        <w:rPr>
          <w:sz w:val="40"/>
          <w:szCs w:val="40"/>
        </w:rPr>
      </w:pPr>
    </w:p>
    <w:p w:rsidR="001374D7" w:rsidRPr="005460BB" w:rsidRDefault="001374D7" w:rsidP="005460BB">
      <w:pPr>
        <w:rPr>
          <w:sz w:val="40"/>
          <w:szCs w:val="40"/>
        </w:rPr>
      </w:pPr>
    </w:p>
    <w:p w:rsidR="001374D7" w:rsidRPr="005460BB" w:rsidRDefault="00A54C56" w:rsidP="005460BB">
      <w:pPr>
        <w:rPr>
          <w:sz w:val="40"/>
          <w:szCs w:val="40"/>
        </w:rPr>
      </w:pPr>
      <w:r w:rsidRPr="005460BB">
        <w:rPr>
          <w:sz w:val="40"/>
          <w:szCs w:val="40"/>
        </w:rPr>
        <w:t>Module:</w:t>
      </w:r>
      <w:r w:rsidR="00883E0C" w:rsidRPr="005460BB">
        <w:rPr>
          <w:sz w:val="40"/>
          <w:szCs w:val="40"/>
        </w:rPr>
        <w:t xml:space="preserve"> Leadership and Management Theory </w:t>
      </w:r>
      <w:r w:rsidR="006540AF">
        <w:rPr>
          <w:sz w:val="40"/>
          <w:szCs w:val="40"/>
        </w:rPr>
        <w:t>and P</w:t>
      </w:r>
      <w:r w:rsidR="00883E0C" w:rsidRPr="005460BB">
        <w:rPr>
          <w:sz w:val="40"/>
          <w:szCs w:val="40"/>
        </w:rPr>
        <w:t>ractice</w:t>
      </w:r>
    </w:p>
    <w:p w:rsidR="00A54C56" w:rsidRPr="005460BB" w:rsidRDefault="00A54C56" w:rsidP="005460BB">
      <w:pPr>
        <w:rPr>
          <w:sz w:val="40"/>
          <w:szCs w:val="40"/>
        </w:rPr>
      </w:pPr>
      <w:r w:rsidRPr="005460BB">
        <w:rPr>
          <w:sz w:val="40"/>
          <w:szCs w:val="40"/>
        </w:rPr>
        <w:t>Module code: LCBB6003</w:t>
      </w:r>
    </w:p>
    <w:p w:rsidR="00A54C56" w:rsidRPr="005460BB" w:rsidRDefault="00A54C56" w:rsidP="005460BB">
      <w:pPr>
        <w:rPr>
          <w:sz w:val="40"/>
          <w:szCs w:val="40"/>
        </w:rPr>
      </w:pPr>
      <w:r w:rsidRPr="005460BB">
        <w:rPr>
          <w:sz w:val="40"/>
          <w:szCs w:val="40"/>
        </w:rPr>
        <w:t>Student number</w:t>
      </w:r>
      <w:r w:rsidR="00883E0C" w:rsidRPr="005460BB">
        <w:rPr>
          <w:sz w:val="40"/>
          <w:szCs w:val="40"/>
        </w:rPr>
        <w:t>:</w:t>
      </w:r>
      <w:r w:rsidR="00E32B1D">
        <w:rPr>
          <w:sz w:val="40"/>
          <w:szCs w:val="40"/>
        </w:rPr>
        <w:t xml:space="preserve"> 2029264</w:t>
      </w:r>
    </w:p>
    <w:p w:rsidR="00A54C56" w:rsidRPr="005460BB" w:rsidRDefault="00A54C56" w:rsidP="005460BB">
      <w:pPr>
        <w:rPr>
          <w:sz w:val="40"/>
          <w:szCs w:val="40"/>
        </w:rPr>
      </w:pPr>
      <w:r w:rsidRPr="005460BB">
        <w:rPr>
          <w:sz w:val="40"/>
          <w:szCs w:val="40"/>
        </w:rPr>
        <w:t>Student name:</w:t>
      </w:r>
      <w:r w:rsidR="00883E0C" w:rsidRPr="005460BB">
        <w:rPr>
          <w:sz w:val="40"/>
          <w:szCs w:val="40"/>
        </w:rPr>
        <w:t xml:space="preserve"> Cristian </w:t>
      </w:r>
      <w:proofErr w:type="spellStart"/>
      <w:r w:rsidR="00883E0C" w:rsidRPr="005460BB">
        <w:rPr>
          <w:sz w:val="40"/>
          <w:szCs w:val="40"/>
        </w:rPr>
        <w:t>Ailincai</w:t>
      </w:r>
      <w:proofErr w:type="spellEnd"/>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1374D7" w:rsidRDefault="001374D7" w:rsidP="00A90D4A">
      <w:pPr>
        <w:jc w:val="both"/>
      </w:pPr>
    </w:p>
    <w:p w:rsidR="00A64F4C" w:rsidRDefault="005706F0" w:rsidP="00A90D4A">
      <w:pPr>
        <w:jc w:val="both"/>
      </w:pPr>
      <w:r w:rsidRPr="00DA4486">
        <w:lastRenderedPageBreak/>
        <w:t>Warren Buffett, often referred to as the "Oracle of Om</w:t>
      </w:r>
      <w:r w:rsidR="0029691A">
        <w:t>aha</w:t>
      </w:r>
      <w:r w:rsidRPr="00DA4486">
        <w:t>"</w:t>
      </w:r>
      <w:r w:rsidR="008F1ED5">
        <w:t xml:space="preserve"> </w:t>
      </w:r>
      <w:sdt>
        <w:sdtPr>
          <w:id w:val="369040671"/>
          <w:citation/>
        </w:sdtPr>
        <w:sdtContent>
          <w:r w:rsidR="008F1ED5">
            <w:fldChar w:fldCharType="begin"/>
          </w:r>
          <w:r w:rsidR="008F1ED5">
            <w:rPr>
              <w:lang w:val="en-US"/>
            </w:rPr>
            <w:instrText xml:space="preserve"> CITATION Mar07 \l 1033 </w:instrText>
          </w:r>
          <w:r w:rsidR="008F1ED5">
            <w:fldChar w:fldCharType="separate"/>
          </w:r>
          <w:r w:rsidR="008F1ED5" w:rsidRPr="008F1ED5">
            <w:rPr>
              <w:noProof/>
              <w:lang w:val="en-US"/>
            </w:rPr>
            <w:t>(Markels, 2007)</w:t>
          </w:r>
          <w:r w:rsidR="008F1ED5">
            <w:fldChar w:fldCharType="end"/>
          </w:r>
        </w:sdtContent>
      </w:sdt>
      <w:r w:rsidR="0029691A">
        <w:t>,</w:t>
      </w:r>
      <w:r w:rsidRPr="00DA4486">
        <w:t xml:space="preserve"> is one of the most successful investors and business leaders of our time. His remarkable success in the world of finance and his unique leadership style have made him an exemplary figure for leadership analysis. </w:t>
      </w:r>
    </w:p>
    <w:p w:rsidR="005706F0" w:rsidRPr="00DA4486" w:rsidRDefault="00F67BAB" w:rsidP="00A90D4A">
      <w:pPr>
        <w:jc w:val="both"/>
      </w:pPr>
      <w:r>
        <w:t>Warren Buffett</w:t>
      </w:r>
      <w:r w:rsidR="005706F0" w:rsidRPr="00DA4486">
        <w:t xml:space="preserve"> has consistently demonstrated a visionary approach to leadership, inspiring his followers through a clear vision of success</w:t>
      </w:r>
      <w:sdt>
        <w:sdtPr>
          <w:id w:val="-49151642"/>
          <w:citation/>
        </w:sdtPr>
        <w:sdtContent>
          <w:r w:rsidR="007D511D">
            <w:fldChar w:fldCharType="begin"/>
          </w:r>
          <w:r w:rsidR="007D511D">
            <w:rPr>
              <w:lang w:val="en-US"/>
            </w:rPr>
            <w:instrText xml:space="preserve"> CITATION Kou17 \l 1033 </w:instrText>
          </w:r>
          <w:r w:rsidR="007D511D">
            <w:fldChar w:fldCharType="separate"/>
          </w:r>
          <w:r w:rsidR="007D511D">
            <w:rPr>
              <w:noProof/>
              <w:lang w:val="en-US"/>
            </w:rPr>
            <w:t xml:space="preserve"> </w:t>
          </w:r>
          <w:r w:rsidR="007D511D" w:rsidRPr="007D511D">
            <w:rPr>
              <w:noProof/>
              <w:lang w:val="en-US"/>
            </w:rPr>
            <w:t>(Kouzes, 2017)</w:t>
          </w:r>
          <w:r w:rsidR="007D511D">
            <w:fldChar w:fldCharType="end"/>
          </w:r>
        </w:sdtContent>
      </w:sdt>
      <w:r w:rsidR="005706F0" w:rsidRPr="00DA4486">
        <w:t xml:space="preserve">. According to Bass and </w:t>
      </w:r>
      <w:proofErr w:type="spellStart"/>
      <w:r w:rsidR="005706F0" w:rsidRPr="00DA4486">
        <w:t>Riggio's</w:t>
      </w:r>
      <w:proofErr w:type="spellEnd"/>
      <w:r w:rsidR="005706F0" w:rsidRPr="00DA4486">
        <w:t xml:space="preserve"> Transformational Leadership Theory</w:t>
      </w:r>
      <w:r w:rsidR="00D26F27">
        <w:t xml:space="preserve"> </w:t>
      </w:r>
      <w:sdt>
        <w:sdtPr>
          <w:id w:val="-1640568978"/>
          <w:citation/>
        </w:sdtPr>
        <w:sdtContent>
          <w:r w:rsidR="0029691A">
            <w:fldChar w:fldCharType="begin"/>
          </w:r>
          <w:r w:rsidR="0029691A">
            <w:rPr>
              <w:lang w:val="en-US"/>
            </w:rPr>
            <w:instrText xml:space="preserve"> CITATION Bas05 \l 1033 </w:instrText>
          </w:r>
          <w:r w:rsidR="0029691A">
            <w:fldChar w:fldCharType="separate"/>
          </w:r>
          <w:r w:rsidR="0029691A">
            <w:rPr>
              <w:noProof/>
              <w:lang w:val="en-US"/>
            </w:rPr>
            <w:t xml:space="preserve"> </w:t>
          </w:r>
          <w:r w:rsidR="0029691A" w:rsidRPr="00D26F27">
            <w:rPr>
              <w:noProof/>
              <w:lang w:val="en-US"/>
            </w:rPr>
            <w:t>(Bass, 2005)</w:t>
          </w:r>
          <w:r w:rsidR="0029691A">
            <w:fldChar w:fldCharType="end"/>
          </w:r>
        </w:sdtContent>
      </w:sdt>
      <w:r w:rsidR="005706F0" w:rsidRPr="00DA4486">
        <w:t>, transformational leaders are those who motivate and inspire their teams by setting high expectations and creating a shared vision for the future. Buffett's vision, as evident in his emphasis on long-term investing and his ability to identify undervalued companies, has been a dr</w:t>
      </w:r>
      <w:r w:rsidR="00D375B0">
        <w:t>iving force behind his success.</w:t>
      </w:r>
      <w:r w:rsidR="0017383C">
        <w:t xml:space="preserve"> This was reflected in his American Express acquisition: “I didn’t k</w:t>
      </w:r>
      <w:r w:rsidR="00DF6B6A">
        <w:t>now anything about credit cards</w:t>
      </w:r>
      <w:r w:rsidR="006116B7">
        <w:t xml:space="preserve"> </w:t>
      </w:r>
      <w:r w:rsidR="00DF6B6A">
        <w:t>[</w:t>
      </w:r>
      <w:proofErr w:type="gramStart"/>
      <w:r w:rsidR="00DF6B6A">
        <w:t>..]</w:t>
      </w:r>
      <w:proofErr w:type="gramEnd"/>
      <w:r w:rsidR="00DF6B6A">
        <w:t>,</w:t>
      </w:r>
      <w:r w:rsidR="009727AB" w:rsidRPr="009727AB">
        <w:t xml:space="preserve"> but what I did have was an intense interest and I was willing, when I saw something I wanted to do, to do it</w:t>
      </w:r>
      <w:r w:rsidR="00DF6B6A">
        <w:t xml:space="preserve"> </w:t>
      </w:r>
      <w:sdt>
        <w:sdtPr>
          <w:id w:val="-2019145102"/>
          <w:citation/>
        </w:sdtPr>
        <w:sdtContent>
          <w:r w:rsidR="005825F1">
            <w:fldChar w:fldCharType="begin"/>
          </w:r>
          <w:r w:rsidR="005825F1">
            <w:rPr>
              <w:lang w:val="en-US"/>
            </w:rPr>
            <w:instrText xml:space="preserve"> CITATION Buf91 \l 1033 </w:instrText>
          </w:r>
          <w:r w:rsidR="005825F1">
            <w:fldChar w:fldCharType="separate"/>
          </w:r>
          <w:r w:rsidR="005825F1" w:rsidRPr="005825F1">
            <w:rPr>
              <w:noProof/>
              <w:lang w:val="en-US"/>
            </w:rPr>
            <w:t>(Buffett, 1991)</w:t>
          </w:r>
          <w:r w:rsidR="005825F1">
            <w:fldChar w:fldCharType="end"/>
          </w:r>
        </w:sdtContent>
      </w:sdt>
      <w:r w:rsidR="00B50AF3">
        <w:t>.</w:t>
      </w:r>
    </w:p>
    <w:p w:rsidR="005706F0" w:rsidRPr="00DA4486" w:rsidRDefault="005706F0" w:rsidP="00A90D4A">
      <w:pPr>
        <w:jc w:val="both"/>
      </w:pPr>
      <w:r w:rsidRPr="00DA4486">
        <w:t>Buffett's charismatic leadership is another key element of his leadership style</w:t>
      </w:r>
      <w:r w:rsidR="00AE777F">
        <w:t xml:space="preserve"> </w:t>
      </w:r>
      <w:sdt>
        <w:sdtPr>
          <w:id w:val="376834140"/>
          <w:citation/>
        </w:sdtPr>
        <w:sdtContent>
          <w:r w:rsidR="00AE777F">
            <w:fldChar w:fldCharType="begin"/>
          </w:r>
          <w:r w:rsidR="00AE777F">
            <w:rPr>
              <w:lang w:val="en-US"/>
            </w:rPr>
            <w:instrText xml:space="preserve"> CITATION Kız17 \l 1033 </w:instrText>
          </w:r>
          <w:r w:rsidR="00AE777F">
            <w:fldChar w:fldCharType="separate"/>
          </w:r>
          <w:r w:rsidR="00AE777F" w:rsidRPr="00AE777F">
            <w:rPr>
              <w:noProof/>
              <w:lang w:val="en-US"/>
            </w:rPr>
            <w:t>(Kızıl, 2017)</w:t>
          </w:r>
          <w:r w:rsidR="00AE777F">
            <w:fldChar w:fldCharType="end"/>
          </w:r>
        </w:sdtContent>
      </w:sdt>
      <w:r w:rsidRPr="00DA4486">
        <w:t>. Charismatic leaders possess an extraordinary ability to influence and inspire their followers.</w:t>
      </w:r>
      <w:r w:rsidR="00F765EC">
        <w:t xml:space="preserve"> For example, </w:t>
      </w:r>
      <w:r w:rsidR="00363302">
        <w:t>Warren Buffet accumulated 99% of his weal</w:t>
      </w:r>
      <w:r w:rsidR="005F64A0">
        <w:t xml:space="preserve">th after turning 50 through self-initiative </w:t>
      </w:r>
      <w:sdt>
        <w:sdtPr>
          <w:id w:val="-1722349276"/>
          <w:citation/>
        </w:sdtPr>
        <w:sdtContent>
          <w:r w:rsidR="005F64A0">
            <w:fldChar w:fldCharType="begin"/>
          </w:r>
          <w:r w:rsidR="005F64A0">
            <w:rPr>
              <w:lang w:val="en-US"/>
            </w:rPr>
            <w:instrText xml:space="preserve"> CITATION Mue15 \l 1033 </w:instrText>
          </w:r>
          <w:r w:rsidR="005F64A0">
            <w:fldChar w:fldCharType="separate"/>
          </w:r>
          <w:r w:rsidR="005F64A0" w:rsidRPr="005F64A0">
            <w:rPr>
              <w:noProof/>
              <w:lang w:val="en-US"/>
            </w:rPr>
            <w:t>(Mueller, 2015)</w:t>
          </w:r>
          <w:r w:rsidR="005F64A0">
            <w:fldChar w:fldCharType="end"/>
          </w:r>
        </w:sdtContent>
      </w:sdt>
      <w:r w:rsidR="00A17FFE">
        <w:t>,</w:t>
      </w:r>
      <w:r w:rsidR="005F64A0">
        <w:t xml:space="preserve"> </w:t>
      </w:r>
      <w:r w:rsidR="005F64A0" w:rsidRPr="005F64A0">
        <w:t>instilling the belief that success is attainable for everyone</w:t>
      </w:r>
      <w:r w:rsidRPr="00DA4486">
        <w:t>. According to Weber's Charismatic Leadership Theory, charismatic leaders are often seen as possessing extraordinary qualities that make them stand out, and Buffett's humility, wisdom, and wit make him a compelling figure in the world of finance.</w:t>
      </w:r>
    </w:p>
    <w:p w:rsidR="005706F0" w:rsidRPr="00DA4486" w:rsidRDefault="005706F0" w:rsidP="00A90D4A">
      <w:pPr>
        <w:jc w:val="both"/>
      </w:pPr>
      <w:r w:rsidRPr="00DA4486">
        <w:t>Authentic leadership, as defined</w:t>
      </w:r>
      <w:r w:rsidR="00052D69">
        <w:t xml:space="preserve"> by </w:t>
      </w:r>
      <w:proofErr w:type="spellStart"/>
      <w:r w:rsidR="00052D69">
        <w:t>Avolio</w:t>
      </w:r>
      <w:proofErr w:type="spellEnd"/>
      <w:r w:rsidR="00052D69">
        <w:t xml:space="preserve"> and Gardner, emphasis</w:t>
      </w:r>
      <w:r w:rsidRPr="00DA4486">
        <w:t>es genuine self-awareness, transparency, and moral grounding. Warren Buffett's authenticity is a significant lesson in leadership. His unwavering adherence to his core values and principles, such as his commitment to ethical investing and long-term vision, has garnered respect from his followers.</w:t>
      </w:r>
      <w:r w:rsidR="00A8383C">
        <w:t xml:space="preserve"> </w:t>
      </w:r>
      <w:r w:rsidR="00A8383C" w:rsidRPr="00A8383C">
        <w:t>Following a scandal at Salomon Brothers involving Treasury bid rigging</w:t>
      </w:r>
      <w:r w:rsidR="00074FE7">
        <w:t xml:space="preserve"> </w:t>
      </w:r>
      <w:sdt>
        <w:sdtPr>
          <w:id w:val="1110008951"/>
          <w:citation/>
        </w:sdtPr>
        <w:sdtContent>
          <w:r w:rsidR="00074FE7">
            <w:fldChar w:fldCharType="begin"/>
          </w:r>
          <w:r w:rsidR="00074FE7">
            <w:rPr>
              <w:lang w:val="en-US"/>
            </w:rPr>
            <w:instrText xml:space="preserve"> CITATION Udl19 \l 1033 </w:instrText>
          </w:r>
          <w:r w:rsidR="00074FE7">
            <w:fldChar w:fldCharType="separate"/>
          </w:r>
          <w:r w:rsidR="00074FE7" w:rsidRPr="00074FE7">
            <w:rPr>
              <w:noProof/>
              <w:lang w:val="en-US"/>
            </w:rPr>
            <w:t>(Udland, 2019)</w:t>
          </w:r>
          <w:r w:rsidR="00074FE7">
            <w:fldChar w:fldCharType="end"/>
          </w:r>
        </w:sdtContent>
      </w:sdt>
      <w:r w:rsidR="00A8383C" w:rsidRPr="00A8383C">
        <w:t>, Warren Buffett assumed control as CEO t</w:t>
      </w:r>
      <w:r w:rsidR="00A8383C">
        <w:t>o address the issue. He emphasis</w:t>
      </w:r>
      <w:r w:rsidR="00A8383C" w:rsidRPr="00A8383C">
        <w:t xml:space="preserve">ed the need to reset </w:t>
      </w:r>
      <w:r w:rsidR="00A8383C">
        <w:t>the corporate culture, prioritis</w:t>
      </w:r>
      <w:r w:rsidR="00A8383C" w:rsidRPr="00A8383C">
        <w:t>ing honesty and reputation. Thanks to the Treasury's trust in him, the company continued operations, regained profit</w:t>
      </w:r>
      <w:r w:rsidR="00A8383C">
        <w:t>a</w:t>
      </w:r>
      <w:r w:rsidR="00327223">
        <w:t xml:space="preserve">bility, and restored its image. </w:t>
      </w:r>
      <w:r w:rsidR="00327223" w:rsidRPr="00DA4486">
        <w:t>According to the Trust-Credibility Model, developed by Mayer and Davis</w:t>
      </w:r>
      <w:r w:rsidR="00327223">
        <w:t xml:space="preserve"> </w:t>
      </w:r>
      <w:sdt>
        <w:sdtPr>
          <w:id w:val="1828787753"/>
          <w:citation/>
        </w:sdtPr>
        <w:sdtContent>
          <w:r w:rsidR="00327223">
            <w:fldChar w:fldCharType="begin"/>
          </w:r>
          <w:r w:rsidR="00327223">
            <w:rPr>
              <w:lang w:val="en-US"/>
            </w:rPr>
            <w:instrText xml:space="preserve"> CITATION May95 \l 1033 </w:instrText>
          </w:r>
          <w:r w:rsidR="00327223">
            <w:fldChar w:fldCharType="separate"/>
          </w:r>
          <w:r w:rsidR="00327223" w:rsidRPr="002372AF">
            <w:rPr>
              <w:noProof/>
              <w:lang w:val="en-US"/>
            </w:rPr>
            <w:t>(Mayer, 1995)</w:t>
          </w:r>
          <w:r w:rsidR="00327223">
            <w:fldChar w:fldCharType="end"/>
          </w:r>
        </w:sdtContent>
      </w:sdt>
      <w:r w:rsidR="00327223" w:rsidRPr="00DA4486">
        <w:t xml:space="preserve">, trust is a crucial component of leadership. Buffett's reputation for honesty and integrity has made him a trusted </w:t>
      </w:r>
      <w:r w:rsidR="00327223">
        <w:t>figure in the investment world.</w:t>
      </w:r>
    </w:p>
    <w:p w:rsidR="008025DB" w:rsidRDefault="008025DB" w:rsidP="00A90D4A">
      <w:pPr>
        <w:jc w:val="both"/>
      </w:pPr>
      <w:r w:rsidRPr="008025DB">
        <w:t>Warren Buffett's leadership aligns with servant leadership, focusing on the well-being of shareholders, exemplified through his investment knowledge sharing and commitment to Berkshire Hathaway's success</w:t>
      </w:r>
      <w:sdt>
        <w:sdtPr>
          <w:id w:val="-399839015"/>
          <w:citation/>
        </w:sdtPr>
        <w:sdtContent>
          <w:r w:rsidR="00022B1F">
            <w:fldChar w:fldCharType="begin"/>
          </w:r>
          <w:r w:rsidR="00022B1F">
            <w:rPr>
              <w:lang w:val="en-US"/>
            </w:rPr>
            <w:instrText xml:space="preserve"> CITATION Kız17 \l 1033 </w:instrText>
          </w:r>
          <w:r w:rsidR="00022B1F">
            <w:fldChar w:fldCharType="separate"/>
          </w:r>
          <w:r w:rsidR="00022B1F">
            <w:rPr>
              <w:noProof/>
              <w:lang w:val="en-US"/>
            </w:rPr>
            <w:t xml:space="preserve"> </w:t>
          </w:r>
          <w:r w:rsidR="00022B1F" w:rsidRPr="00022B1F">
            <w:rPr>
              <w:noProof/>
              <w:lang w:val="en-US"/>
            </w:rPr>
            <w:t>(Kızıl, 2017)</w:t>
          </w:r>
          <w:r w:rsidR="00022B1F">
            <w:fldChar w:fldCharType="end"/>
          </w:r>
        </w:sdtContent>
      </w:sdt>
      <w:r w:rsidRPr="008025DB">
        <w:t xml:space="preserve">. This approach </w:t>
      </w:r>
      <w:r w:rsidR="00F4245A">
        <w:t>to always put his shareholders’ interests before his own</w:t>
      </w:r>
      <w:r w:rsidR="00333FAC">
        <w:t xml:space="preserve"> – “</w:t>
      </w:r>
      <w:r w:rsidR="00333FAC" w:rsidRPr="00333FAC">
        <w:t xml:space="preserve">They’re going to be my partners for life… I don’t want them to be disappointed in me” </w:t>
      </w:r>
      <w:sdt>
        <w:sdtPr>
          <w:id w:val="1893008593"/>
          <w:citation/>
        </w:sdtPr>
        <w:sdtContent>
          <w:r w:rsidR="00327223">
            <w:fldChar w:fldCharType="begin"/>
          </w:r>
          <w:r w:rsidR="001E39F3">
            <w:rPr>
              <w:lang w:val="en-US"/>
            </w:rPr>
            <w:instrText xml:space="preserve">CITATION Buf01 \l 1033 </w:instrText>
          </w:r>
          <w:r w:rsidR="00327223">
            <w:fldChar w:fldCharType="separate"/>
          </w:r>
          <w:r w:rsidR="001E39F3" w:rsidRPr="001E39F3">
            <w:rPr>
              <w:noProof/>
              <w:lang w:val="en-US"/>
            </w:rPr>
            <w:t>(Georgia, 2001)</w:t>
          </w:r>
          <w:r w:rsidR="00327223">
            <w:fldChar w:fldCharType="end"/>
          </w:r>
        </w:sdtContent>
      </w:sdt>
      <w:r w:rsidR="00333FAC">
        <w:t xml:space="preserve">, </w:t>
      </w:r>
      <w:r w:rsidRPr="008025DB">
        <w:t>cultivates loyalty and dedication among followers. Additionally, his high emotional intelligence, as per Goleman's description</w:t>
      </w:r>
      <w:r w:rsidR="00333FAC">
        <w:t xml:space="preserve"> </w:t>
      </w:r>
      <w:sdt>
        <w:sdtPr>
          <w:id w:val="1468163769"/>
          <w:citation/>
        </w:sdtPr>
        <w:sdtContent>
          <w:r w:rsidR="00333FAC">
            <w:fldChar w:fldCharType="begin"/>
          </w:r>
          <w:r w:rsidR="00333FAC">
            <w:rPr>
              <w:lang w:val="en-US"/>
            </w:rPr>
            <w:instrText xml:space="preserve"> CITATION Gol00 \l 1033 </w:instrText>
          </w:r>
          <w:r w:rsidR="00333FAC">
            <w:fldChar w:fldCharType="separate"/>
          </w:r>
          <w:r w:rsidR="00333FAC" w:rsidRPr="00333FAC">
            <w:rPr>
              <w:noProof/>
              <w:lang w:val="en-US"/>
            </w:rPr>
            <w:t>(Goleman, 2000)</w:t>
          </w:r>
          <w:r w:rsidR="00333FAC">
            <w:fldChar w:fldCharType="end"/>
          </w:r>
        </w:sdtContent>
      </w:sdt>
      <w:r w:rsidRPr="008025DB">
        <w:t>, has been pivotal in his leadership success. It allows him to manage emotions effectively, make rational decisions during crises, and handle interpersonal relationships with empathy and skill, offering valuable lessons for aspiring leaders.</w:t>
      </w:r>
    </w:p>
    <w:p w:rsidR="003A5247" w:rsidRDefault="005706F0" w:rsidP="00A90D4A">
      <w:pPr>
        <w:jc w:val="both"/>
      </w:pPr>
      <w:r w:rsidRPr="00DA4486">
        <w:t>Warren Buffett's leadership style and behavio</w:t>
      </w:r>
      <w:r w:rsidR="002E4BCC">
        <w:t>u</w:t>
      </w:r>
      <w:r w:rsidRPr="00DA4486">
        <w:t>r offer valuable insights for aspiring leaders and managers. By applying theories and concepts such as transformational, charismatic, authentic, and servant leadership, emotional intelligence, trust, and a long-term focus, individuals can draw inspiration from his success and approach to leadership. Buffett's ability to inspire, lead with authenticity, and build trust has made him a legendary figure in the business world, leaving behind a wealth of lessons for leaders to learn and apply in their own journeys.</w:t>
      </w:r>
    </w:p>
    <w:sdt>
      <w:sdtPr>
        <w:id w:val="55929264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D6ECE" w:rsidRDefault="006D6ECE">
          <w:pPr>
            <w:pStyle w:val="Heading1"/>
          </w:pPr>
          <w:r>
            <w:t>References</w:t>
          </w:r>
        </w:p>
        <w:sdt>
          <w:sdtPr>
            <w:id w:val="-573587230"/>
            <w:bibliography/>
          </w:sdtPr>
          <w:sdtContent>
            <w:p w:rsidR="006D6ECE" w:rsidRDefault="006D6ECE" w:rsidP="006D6ECE">
              <w:pPr>
                <w:pStyle w:val="Bibliography"/>
                <w:rPr>
                  <w:noProof/>
                  <w:sz w:val="24"/>
                  <w:szCs w:val="24"/>
                </w:rPr>
              </w:pPr>
              <w:r>
                <w:fldChar w:fldCharType="begin"/>
              </w:r>
              <w:r>
                <w:instrText xml:space="preserve"> BIBLIOGRAPHY </w:instrText>
              </w:r>
              <w:r>
                <w:fldChar w:fldCharType="separate"/>
              </w:r>
              <w:r>
                <w:rPr>
                  <w:noProof/>
                </w:rPr>
                <w:t xml:space="preserve">Bass, B. &amp;. R. R., 2005. </w:t>
              </w:r>
              <w:r>
                <w:rPr>
                  <w:i/>
                  <w:iCs/>
                  <w:noProof/>
                </w:rPr>
                <w:t xml:space="preserve">Transformational leadership: Second edition. </w:t>
              </w:r>
              <w:r>
                <w:rPr>
                  <w:noProof/>
                </w:rPr>
                <w:t>s.l.:s.n.</w:t>
              </w:r>
            </w:p>
            <w:p w:rsidR="006D6ECE" w:rsidRDefault="006D6ECE" w:rsidP="006D6ECE">
              <w:pPr>
                <w:pStyle w:val="Bibliography"/>
                <w:rPr>
                  <w:noProof/>
                </w:rPr>
              </w:pPr>
              <w:r>
                <w:rPr>
                  <w:noProof/>
                </w:rPr>
                <w:t xml:space="preserve">Buffett, W., 1991. </w:t>
              </w:r>
              <w:r>
                <w:rPr>
                  <w:i/>
                  <w:iCs/>
                  <w:noProof/>
                </w:rPr>
                <w:t xml:space="preserve">Three lectures by Warren Buffett to Notre Dame faculty, MBA students and undergraduate students. </w:t>
              </w:r>
              <w:r>
                <w:rPr>
                  <w:noProof/>
                </w:rPr>
                <w:t xml:space="preserve">[Online] </w:t>
              </w:r>
              <w:r>
                <w:rPr>
                  <w:noProof/>
                </w:rPr>
                <w:br/>
                <w:t xml:space="preserve">Available at: </w:t>
              </w:r>
              <w:r>
                <w:rPr>
                  <w:noProof/>
                  <w:u w:val="single"/>
                </w:rPr>
                <w:t xml:space="preserve">https://www.tilsonfunds.com/BuffettNotreDame.pdf </w:t>
              </w:r>
            </w:p>
            <w:p w:rsidR="006D6ECE" w:rsidRDefault="006D6ECE" w:rsidP="006D6ECE">
              <w:pPr>
                <w:pStyle w:val="Bibliography"/>
                <w:rPr>
                  <w:noProof/>
                </w:rPr>
              </w:pPr>
              <w:r>
                <w:rPr>
                  <w:noProof/>
                </w:rPr>
                <w:t xml:space="preserve">Georgia, T. C. o. B. a. t. U. o., 2001. </w:t>
              </w:r>
              <w:r>
                <w:rPr>
                  <w:i/>
                  <w:iCs/>
                  <w:noProof/>
                </w:rPr>
                <w:t xml:space="preserve">Terry Leadership Speaker Series: Warren Buffett, Chairman, Berkshire Hathaway Investment Group. </w:t>
              </w:r>
              <w:r>
                <w:rPr>
                  <w:noProof/>
                </w:rPr>
                <w:t>[Interview] 2001.</w:t>
              </w:r>
            </w:p>
            <w:p w:rsidR="006D6ECE" w:rsidRDefault="006D6ECE" w:rsidP="006D6ECE">
              <w:pPr>
                <w:pStyle w:val="Bibliography"/>
                <w:rPr>
                  <w:noProof/>
                </w:rPr>
              </w:pPr>
              <w:r>
                <w:rPr>
                  <w:noProof/>
                </w:rPr>
                <w:t xml:space="preserve">Goleman, D., 2000. Leadership that gets results. </w:t>
              </w:r>
              <w:r>
                <w:rPr>
                  <w:i/>
                  <w:iCs/>
                  <w:noProof/>
                </w:rPr>
                <w:t>Harvard Business Review</w:t>
              </w:r>
              <w:r>
                <w:rPr>
                  <w:noProof/>
                </w:rPr>
                <w:t xml:space="preserve">. </w:t>
              </w:r>
            </w:p>
            <w:p w:rsidR="006D6ECE" w:rsidRDefault="006D6ECE" w:rsidP="006D6ECE">
              <w:pPr>
                <w:pStyle w:val="Bibliography"/>
                <w:rPr>
                  <w:noProof/>
                </w:rPr>
              </w:pPr>
              <w:r>
                <w:rPr>
                  <w:noProof/>
                </w:rPr>
                <w:t xml:space="preserve">Kızıl, C., 2017. Book review of “The real Warren Buffett—Managing capital, leading people.. </w:t>
              </w:r>
              <w:r>
                <w:rPr>
                  <w:i/>
                  <w:iCs/>
                  <w:noProof/>
                </w:rPr>
                <w:t>Emerging Markets Journal.</w:t>
              </w:r>
            </w:p>
            <w:p w:rsidR="006D6ECE" w:rsidRDefault="006D6ECE" w:rsidP="006D6ECE">
              <w:pPr>
                <w:pStyle w:val="Bibliography"/>
                <w:rPr>
                  <w:noProof/>
                </w:rPr>
              </w:pPr>
              <w:r>
                <w:rPr>
                  <w:noProof/>
                </w:rPr>
                <w:t xml:space="preserve">Kouzes, J. M. &amp;. P. B. Z., 2017. The leadership challenge. </w:t>
              </w:r>
              <w:r>
                <w:rPr>
                  <w:i/>
                  <w:iCs/>
                  <w:noProof/>
                </w:rPr>
                <w:t>John Wiley &amp; Sons, Incorporated</w:t>
              </w:r>
              <w:r>
                <w:rPr>
                  <w:noProof/>
                </w:rPr>
                <w:t xml:space="preserve">. </w:t>
              </w:r>
            </w:p>
            <w:p w:rsidR="006D6ECE" w:rsidRDefault="006D6ECE" w:rsidP="006D6ECE">
              <w:pPr>
                <w:pStyle w:val="Bibliography"/>
                <w:rPr>
                  <w:noProof/>
                </w:rPr>
              </w:pPr>
              <w:r>
                <w:rPr>
                  <w:noProof/>
                </w:rPr>
                <w:t xml:space="preserve">Markels, A., 2007. </w:t>
              </w:r>
              <w:r>
                <w:rPr>
                  <w:i/>
                  <w:iCs/>
                  <w:noProof/>
                </w:rPr>
                <w:t xml:space="preserve">How to Make Money the Buffett Way. </w:t>
              </w:r>
              <w:r>
                <w:rPr>
                  <w:noProof/>
                </w:rPr>
                <w:t xml:space="preserve">[Online] </w:t>
              </w:r>
              <w:r>
                <w:rPr>
                  <w:noProof/>
                </w:rPr>
                <w:br/>
                <w:t xml:space="preserve">Available at: </w:t>
              </w:r>
              <w:r>
                <w:rPr>
                  <w:noProof/>
                  <w:u w:val="single"/>
                </w:rPr>
                <w:t>https://web.archive.org/web/20131022065118/http://www.usnews.com/usnews/biztech/articles/070729/6intro.htm</w:t>
              </w:r>
            </w:p>
            <w:p w:rsidR="006D6ECE" w:rsidRDefault="006D6ECE" w:rsidP="006D6ECE">
              <w:pPr>
                <w:pStyle w:val="Bibliography"/>
                <w:rPr>
                  <w:noProof/>
                </w:rPr>
              </w:pPr>
              <w:r w:rsidRPr="006D6ECE">
                <w:rPr>
                  <w:noProof/>
                  <w:lang w:val="es-ES"/>
                </w:rPr>
                <w:t xml:space="preserve">Mayer, R. C. D. J. H. &amp;. </w:t>
              </w:r>
              <w:r>
                <w:rPr>
                  <w:noProof/>
                </w:rPr>
                <w:t xml:space="preserve">S. F. D., 1995. An Integrative Model of Organizational Trust. </w:t>
              </w:r>
              <w:r>
                <w:rPr>
                  <w:i/>
                  <w:iCs/>
                  <w:noProof/>
                </w:rPr>
                <w:t>The Academy of Management Review, 20(3), 709–734.</w:t>
              </w:r>
            </w:p>
            <w:p w:rsidR="006D6ECE" w:rsidRDefault="006D6ECE" w:rsidP="006D6ECE">
              <w:pPr>
                <w:pStyle w:val="Bibliography"/>
                <w:rPr>
                  <w:noProof/>
                </w:rPr>
              </w:pPr>
              <w:r>
                <w:rPr>
                  <w:noProof/>
                </w:rPr>
                <w:t xml:space="preserve">Mueller, L., 2015. These 12 qualities help explain why Warren Buffett is so successful. </w:t>
              </w:r>
              <w:r>
                <w:rPr>
                  <w:i/>
                  <w:iCs/>
                  <w:noProof/>
                </w:rPr>
                <w:t>Business Insider</w:t>
              </w:r>
              <w:r>
                <w:rPr>
                  <w:noProof/>
                </w:rPr>
                <w:t xml:space="preserve">. </w:t>
              </w:r>
            </w:p>
            <w:p w:rsidR="006D6ECE" w:rsidRDefault="006D6ECE" w:rsidP="006D6ECE">
              <w:pPr>
                <w:pStyle w:val="Bibliography"/>
                <w:rPr>
                  <w:noProof/>
                </w:rPr>
              </w:pPr>
              <w:r>
                <w:rPr>
                  <w:noProof/>
                </w:rPr>
                <w:t xml:space="preserve">Udland, M., 2019. </w:t>
              </w:r>
              <w:r>
                <w:rPr>
                  <w:i/>
                  <w:iCs/>
                  <w:noProof/>
                </w:rPr>
                <w:t xml:space="preserve">This is the moment America met Warren Buffett. </w:t>
              </w:r>
              <w:r>
                <w:rPr>
                  <w:noProof/>
                </w:rPr>
                <w:t xml:space="preserve">[Online] </w:t>
              </w:r>
              <w:r>
                <w:rPr>
                  <w:noProof/>
                </w:rPr>
                <w:br/>
                <w:t xml:space="preserve">Available at: </w:t>
              </w:r>
              <w:r>
                <w:rPr>
                  <w:noProof/>
                  <w:u w:val="single"/>
                </w:rPr>
                <w:t>https://www.yahoo.com/video/moment-america-met-warren-buffett-115906138.html?guce_referrer=aHR0cHM6Ly93d3cuZ29vZ2xlLmNvbS8&amp;guce_referrer_sig=AQAAAFc3F2GzrZw-PYL6NR_5p4H4yjBGYPllotGXYguR9B6b8pY6mODzi9SOTlTk5cQzOMZHm83SndX7Esiai3jKGT_q5pY3-4HC74l4rQ26eogaTV</w:t>
              </w:r>
            </w:p>
            <w:p w:rsidR="006D6ECE" w:rsidRDefault="006D6ECE" w:rsidP="006D6ECE">
              <w:r>
                <w:rPr>
                  <w:b/>
                  <w:bCs/>
                  <w:noProof/>
                </w:rPr>
                <w:fldChar w:fldCharType="end"/>
              </w:r>
            </w:p>
          </w:sdtContent>
        </w:sdt>
      </w:sdtContent>
    </w:sdt>
    <w:p w:rsidR="006D6ECE" w:rsidRPr="00DA4486" w:rsidRDefault="006D6ECE" w:rsidP="00A90D4A">
      <w:pPr>
        <w:jc w:val="both"/>
      </w:pPr>
      <w:bookmarkStart w:id="0" w:name="_GoBack"/>
      <w:bookmarkEnd w:id="0"/>
    </w:p>
    <w:sectPr w:rsidR="006D6ECE" w:rsidRPr="00DA4486" w:rsidSect="00113833">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098F" w:rsidRDefault="0054098F" w:rsidP="00113833">
      <w:pPr>
        <w:spacing w:after="0" w:line="240" w:lineRule="auto"/>
      </w:pPr>
      <w:r>
        <w:separator/>
      </w:r>
    </w:p>
  </w:endnote>
  <w:endnote w:type="continuationSeparator" w:id="0">
    <w:p w:rsidR="0054098F" w:rsidRDefault="0054098F" w:rsidP="00113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098F" w:rsidRDefault="0054098F" w:rsidP="00113833">
      <w:pPr>
        <w:spacing w:after="0" w:line="240" w:lineRule="auto"/>
      </w:pPr>
      <w:r>
        <w:separator/>
      </w:r>
    </w:p>
  </w:footnote>
  <w:footnote w:type="continuationSeparator" w:id="0">
    <w:p w:rsidR="0054098F" w:rsidRDefault="0054098F" w:rsidP="001138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13833" w:rsidRDefault="00113833">
    <w:pPr>
      <w:pStyle w:val="Header"/>
    </w:pPr>
    <w:r>
      <w:rPr>
        <w:noProof/>
        <w:lang w:val="en-US"/>
      </w:rPr>
      <w:drawing>
        <wp:anchor distT="0" distB="0" distL="114300" distR="114300" simplePos="0" relativeHeight="251658240" behindDoc="1" locked="0" layoutInCell="1" allowOverlap="1">
          <wp:simplePos x="0" y="0"/>
          <wp:positionH relativeFrom="column">
            <wp:posOffset>28624</wp:posOffset>
          </wp:positionH>
          <wp:positionV relativeFrom="paragraph">
            <wp:posOffset>161876</wp:posOffset>
          </wp:positionV>
          <wp:extent cx="2602230" cy="858520"/>
          <wp:effectExtent l="0" t="0" r="7620" b="0"/>
          <wp:wrapTight wrapText="bothSides">
            <wp:wrapPolygon edited="0">
              <wp:start x="0" y="0"/>
              <wp:lineTo x="0" y="12941"/>
              <wp:lineTo x="316" y="19651"/>
              <wp:lineTo x="2688" y="21089"/>
              <wp:lineTo x="8697" y="21089"/>
              <wp:lineTo x="9646" y="21089"/>
              <wp:lineTo x="21505" y="21089"/>
              <wp:lineTo x="21505" y="12462"/>
              <wp:lineTo x="19291" y="479"/>
              <wp:lineTo x="1518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1">
                    <a:extLst>
                      <a:ext uri="{28A0092B-C50C-407E-A947-70E740481C1C}">
                        <a14:useLocalDpi xmlns:a14="http://schemas.microsoft.com/office/drawing/2010/main" val="0"/>
                      </a:ext>
                    </a:extLst>
                  </a:blip>
                  <a:stretch>
                    <a:fillRect/>
                  </a:stretch>
                </pic:blipFill>
                <pic:spPr>
                  <a:xfrm>
                    <a:off x="0" y="0"/>
                    <a:ext cx="2602230" cy="858520"/>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06F0"/>
    <w:rsid w:val="00022B1F"/>
    <w:rsid w:val="00052D69"/>
    <w:rsid w:val="000553E3"/>
    <w:rsid w:val="000728D9"/>
    <w:rsid w:val="00074FE7"/>
    <w:rsid w:val="000B3928"/>
    <w:rsid w:val="00113833"/>
    <w:rsid w:val="001374D7"/>
    <w:rsid w:val="0017383C"/>
    <w:rsid w:val="001E39F3"/>
    <w:rsid w:val="002372AF"/>
    <w:rsid w:val="0029691A"/>
    <w:rsid w:val="002E4BCC"/>
    <w:rsid w:val="00327223"/>
    <w:rsid w:val="00333FAC"/>
    <w:rsid w:val="00363302"/>
    <w:rsid w:val="003A5247"/>
    <w:rsid w:val="003F2D59"/>
    <w:rsid w:val="0054098F"/>
    <w:rsid w:val="005460BB"/>
    <w:rsid w:val="005706F0"/>
    <w:rsid w:val="005825F1"/>
    <w:rsid w:val="005F64A0"/>
    <w:rsid w:val="006116B7"/>
    <w:rsid w:val="006540AF"/>
    <w:rsid w:val="006D6ECE"/>
    <w:rsid w:val="00771BD5"/>
    <w:rsid w:val="007D511D"/>
    <w:rsid w:val="008025DB"/>
    <w:rsid w:val="00834F6A"/>
    <w:rsid w:val="00883E0C"/>
    <w:rsid w:val="008919FD"/>
    <w:rsid w:val="008B4234"/>
    <w:rsid w:val="008E0E9D"/>
    <w:rsid w:val="008F1ED5"/>
    <w:rsid w:val="009727AB"/>
    <w:rsid w:val="00A17FFE"/>
    <w:rsid w:val="00A54C56"/>
    <w:rsid w:val="00A64F4C"/>
    <w:rsid w:val="00A8383C"/>
    <w:rsid w:val="00A90D4A"/>
    <w:rsid w:val="00AE777F"/>
    <w:rsid w:val="00B50AF3"/>
    <w:rsid w:val="00C535ED"/>
    <w:rsid w:val="00D26F27"/>
    <w:rsid w:val="00D375B0"/>
    <w:rsid w:val="00DA4486"/>
    <w:rsid w:val="00DF6B6A"/>
    <w:rsid w:val="00E32B1D"/>
    <w:rsid w:val="00F4245A"/>
    <w:rsid w:val="00F67BAB"/>
    <w:rsid w:val="00F765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396361E-D9B3-45B0-BB5B-6BCDD1B6A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6D6EC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8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3833"/>
    <w:rPr>
      <w:lang w:val="en-GB"/>
    </w:rPr>
  </w:style>
  <w:style w:type="paragraph" w:styleId="Footer">
    <w:name w:val="footer"/>
    <w:basedOn w:val="Normal"/>
    <w:link w:val="FooterChar"/>
    <w:uiPriority w:val="99"/>
    <w:unhideWhenUsed/>
    <w:rsid w:val="001138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3833"/>
    <w:rPr>
      <w:lang w:val="en-GB"/>
    </w:rPr>
  </w:style>
  <w:style w:type="character" w:customStyle="1" w:styleId="Heading1Char">
    <w:name w:val="Heading 1 Char"/>
    <w:basedOn w:val="DefaultParagraphFont"/>
    <w:link w:val="Heading1"/>
    <w:uiPriority w:val="9"/>
    <w:rsid w:val="006D6EC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D6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09898">
      <w:bodyDiv w:val="1"/>
      <w:marLeft w:val="0"/>
      <w:marRight w:val="0"/>
      <w:marTop w:val="0"/>
      <w:marBottom w:val="0"/>
      <w:divBdr>
        <w:top w:val="none" w:sz="0" w:space="0" w:color="auto"/>
        <w:left w:val="none" w:sz="0" w:space="0" w:color="auto"/>
        <w:bottom w:val="none" w:sz="0" w:space="0" w:color="auto"/>
        <w:right w:val="none" w:sz="0" w:space="0" w:color="auto"/>
      </w:divBdr>
    </w:div>
    <w:div w:id="137965035">
      <w:bodyDiv w:val="1"/>
      <w:marLeft w:val="0"/>
      <w:marRight w:val="0"/>
      <w:marTop w:val="0"/>
      <w:marBottom w:val="0"/>
      <w:divBdr>
        <w:top w:val="none" w:sz="0" w:space="0" w:color="auto"/>
        <w:left w:val="none" w:sz="0" w:space="0" w:color="auto"/>
        <w:bottom w:val="none" w:sz="0" w:space="0" w:color="auto"/>
        <w:right w:val="none" w:sz="0" w:space="0" w:color="auto"/>
      </w:divBdr>
    </w:div>
    <w:div w:id="214200081">
      <w:bodyDiv w:val="1"/>
      <w:marLeft w:val="0"/>
      <w:marRight w:val="0"/>
      <w:marTop w:val="0"/>
      <w:marBottom w:val="0"/>
      <w:divBdr>
        <w:top w:val="none" w:sz="0" w:space="0" w:color="auto"/>
        <w:left w:val="none" w:sz="0" w:space="0" w:color="auto"/>
        <w:bottom w:val="none" w:sz="0" w:space="0" w:color="auto"/>
        <w:right w:val="none" w:sz="0" w:space="0" w:color="auto"/>
      </w:divBdr>
    </w:div>
    <w:div w:id="345402317">
      <w:bodyDiv w:val="1"/>
      <w:marLeft w:val="0"/>
      <w:marRight w:val="0"/>
      <w:marTop w:val="0"/>
      <w:marBottom w:val="0"/>
      <w:divBdr>
        <w:top w:val="none" w:sz="0" w:space="0" w:color="auto"/>
        <w:left w:val="none" w:sz="0" w:space="0" w:color="auto"/>
        <w:bottom w:val="none" w:sz="0" w:space="0" w:color="auto"/>
        <w:right w:val="none" w:sz="0" w:space="0" w:color="auto"/>
      </w:divBdr>
    </w:div>
    <w:div w:id="515732564">
      <w:bodyDiv w:val="1"/>
      <w:marLeft w:val="0"/>
      <w:marRight w:val="0"/>
      <w:marTop w:val="0"/>
      <w:marBottom w:val="0"/>
      <w:divBdr>
        <w:top w:val="none" w:sz="0" w:space="0" w:color="auto"/>
        <w:left w:val="none" w:sz="0" w:space="0" w:color="auto"/>
        <w:bottom w:val="none" w:sz="0" w:space="0" w:color="auto"/>
        <w:right w:val="none" w:sz="0" w:space="0" w:color="auto"/>
      </w:divBdr>
    </w:div>
    <w:div w:id="745149910">
      <w:bodyDiv w:val="1"/>
      <w:marLeft w:val="0"/>
      <w:marRight w:val="0"/>
      <w:marTop w:val="0"/>
      <w:marBottom w:val="0"/>
      <w:divBdr>
        <w:top w:val="none" w:sz="0" w:space="0" w:color="auto"/>
        <w:left w:val="none" w:sz="0" w:space="0" w:color="auto"/>
        <w:bottom w:val="none" w:sz="0" w:space="0" w:color="auto"/>
        <w:right w:val="none" w:sz="0" w:space="0" w:color="auto"/>
      </w:divBdr>
    </w:div>
    <w:div w:id="748885395">
      <w:bodyDiv w:val="1"/>
      <w:marLeft w:val="0"/>
      <w:marRight w:val="0"/>
      <w:marTop w:val="0"/>
      <w:marBottom w:val="0"/>
      <w:divBdr>
        <w:top w:val="none" w:sz="0" w:space="0" w:color="auto"/>
        <w:left w:val="none" w:sz="0" w:space="0" w:color="auto"/>
        <w:bottom w:val="none" w:sz="0" w:space="0" w:color="auto"/>
        <w:right w:val="none" w:sz="0" w:space="0" w:color="auto"/>
      </w:divBdr>
    </w:div>
    <w:div w:id="944269273">
      <w:bodyDiv w:val="1"/>
      <w:marLeft w:val="0"/>
      <w:marRight w:val="0"/>
      <w:marTop w:val="0"/>
      <w:marBottom w:val="0"/>
      <w:divBdr>
        <w:top w:val="none" w:sz="0" w:space="0" w:color="auto"/>
        <w:left w:val="none" w:sz="0" w:space="0" w:color="auto"/>
        <w:bottom w:val="none" w:sz="0" w:space="0" w:color="auto"/>
        <w:right w:val="none" w:sz="0" w:space="0" w:color="auto"/>
      </w:divBdr>
    </w:div>
    <w:div w:id="1024676402">
      <w:bodyDiv w:val="1"/>
      <w:marLeft w:val="0"/>
      <w:marRight w:val="0"/>
      <w:marTop w:val="0"/>
      <w:marBottom w:val="0"/>
      <w:divBdr>
        <w:top w:val="none" w:sz="0" w:space="0" w:color="auto"/>
        <w:left w:val="none" w:sz="0" w:space="0" w:color="auto"/>
        <w:bottom w:val="none" w:sz="0" w:space="0" w:color="auto"/>
        <w:right w:val="none" w:sz="0" w:space="0" w:color="auto"/>
      </w:divBdr>
    </w:div>
    <w:div w:id="1214464133">
      <w:bodyDiv w:val="1"/>
      <w:marLeft w:val="0"/>
      <w:marRight w:val="0"/>
      <w:marTop w:val="0"/>
      <w:marBottom w:val="0"/>
      <w:divBdr>
        <w:top w:val="none" w:sz="0" w:space="0" w:color="auto"/>
        <w:left w:val="none" w:sz="0" w:space="0" w:color="auto"/>
        <w:bottom w:val="none" w:sz="0" w:space="0" w:color="auto"/>
        <w:right w:val="none" w:sz="0" w:space="0" w:color="auto"/>
      </w:divBdr>
    </w:div>
    <w:div w:id="1341273628">
      <w:bodyDiv w:val="1"/>
      <w:marLeft w:val="0"/>
      <w:marRight w:val="0"/>
      <w:marTop w:val="0"/>
      <w:marBottom w:val="0"/>
      <w:divBdr>
        <w:top w:val="none" w:sz="0" w:space="0" w:color="auto"/>
        <w:left w:val="none" w:sz="0" w:space="0" w:color="auto"/>
        <w:bottom w:val="none" w:sz="0" w:space="0" w:color="auto"/>
        <w:right w:val="none" w:sz="0" w:space="0" w:color="auto"/>
      </w:divBdr>
    </w:div>
    <w:div w:id="1485194198">
      <w:bodyDiv w:val="1"/>
      <w:marLeft w:val="0"/>
      <w:marRight w:val="0"/>
      <w:marTop w:val="0"/>
      <w:marBottom w:val="0"/>
      <w:divBdr>
        <w:top w:val="none" w:sz="0" w:space="0" w:color="auto"/>
        <w:left w:val="none" w:sz="0" w:space="0" w:color="auto"/>
        <w:bottom w:val="none" w:sz="0" w:space="0" w:color="auto"/>
        <w:right w:val="none" w:sz="0" w:space="0" w:color="auto"/>
      </w:divBdr>
    </w:div>
    <w:div w:id="1907717074">
      <w:bodyDiv w:val="1"/>
      <w:marLeft w:val="0"/>
      <w:marRight w:val="0"/>
      <w:marTop w:val="0"/>
      <w:marBottom w:val="0"/>
      <w:divBdr>
        <w:top w:val="none" w:sz="0" w:space="0" w:color="auto"/>
        <w:left w:val="none" w:sz="0" w:space="0" w:color="auto"/>
        <w:bottom w:val="none" w:sz="0" w:space="0" w:color="auto"/>
        <w:right w:val="none" w:sz="0" w:space="0" w:color="auto"/>
      </w:divBdr>
    </w:div>
    <w:div w:id="2067413741">
      <w:bodyDiv w:val="1"/>
      <w:marLeft w:val="0"/>
      <w:marRight w:val="0"/>
      <w:marTop w:val="0"/>
      <w:marBottom w:val="0"/>
      <w:divBdr>
        <w:top w:val="none" w:sz="0" w:space="0" w:color="auto"/>
        <w:left w:val="none" w:sz="0" w:space="0" w:color="auto"/>
        <w:bottom w:val="none" w:sz="0" w:space="0" w:color="auto"/>
        <w:right w:val="none" w:sz="0" w:space="0" w:color="auto"/>
      </w:divBdr>
    </w:div>
    <w:div w:id="214114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Bas05</b:Tag>
    <b:SourceType>Book</b:SourceType>
    <b:Guid>{BAF41B8B-0B0C-4357-BB20-C05747AA73DC}</b:Guid>
    <b:Author>
      <b:Author>
        <b:NameList>
          <b:Person>
            <b:Last>Bass</b:Last>
            <b:First>Bernard</b:First>
            <b:Middle>&amp; Riggio, Ronald</b:Middle>
          </b:Person>
        </b:NameList>
      </b:Author>
    </b:Author>
    <b:Title>Transformational leadership: Second edition</b:Title>
    <b:Year>2005</b:Year>
    <b:RefOrder>3</b:RefOrder>
  </b:Source>
  <b:Source>
    <b:Tag>Mar07</b:Tag>
    <b:SourceType>InternetSite</b:SourceType>
    <b:Guid>{61291798-E68E-4359-BF4F-CB46F3C9D85E}</b:Guid>
    <b:Title>How to Make Money the Buffett Way</b:Title>
    <b:Year>2007</b:Year>
    <b:Author>
      <b:Author>
        <b:NameList>
          <b:Person>
            <b:Last>Markels</b:Last>
            <b:First>Alex</b:First>
          </b:Person>
        </b:NameList>
      </b:Author>
    </b:Author>
    <b:DayAccessed>23/10/2023</b:DayAccessed>
    <b:URL>https://web.archive.org/web/20131022065118/http://www.usnews.com/usnews/biztech/articles/070729/6intro.htm</b:URL>
    <b:RefOrder>1</b:RefOrder>
  </b:Source>
  <b:Source>
    <b:Tag>Kou17</b:Tag>
    <b:SourceType>ArticleInAPeriodical</b:SourceType>
    <b:Guid>{99814C0A-FBEA-4D33-9992-97F0D7E7C1B3}</b:Guid>
    <b:Title>The leadership challenge</b:Title>
    <b:Year>2017</b:Year>
    <b:Author>
      <b:Author>
        <b:NameList>
          <b:Person>
            <b:Last>Kouzes</b:Last>
            <b:First>J.</b:First>
            <b:Middle>M., &amp; Posner, B. Z.</b:Middle>
          </b:Person>
        </b:NameList>
      </b:Author>
    </b:Author>
    <b:JournalName>John Wiley &amp; Sons, Incorporated</b:JournalName>
    <b:PeriodicalTitle>John Wiley &amp; Sons, Incorporated</b:PeriodicalTitle>
    <b:RefOrder>2</b:RefOrder>
  </b:Source>
  <b:Source>
    <b:Tag>Buf91</b:Tag>
    <b:SourceType>DocumentFromInternetSite</b:SourceType>
    <b:Guid>{50E1B322-9AF4-4BDE-8152-12FD216EA588}</b:Guid>
    <b:Title>Three lectures by Warren Buffett to Notre Dame faculty, MBA students and undergraduate students</b:Title>
    <b:Year>1991</b:Year>
    <b:Author>
      <b:Author>
        <b:NameList>
          <b:Person>
            <b:Last>Buffett</b:Last>
            <b:First>W.</b:First>
          </b:Person>
        </b:NameList>
      </b:Author>
    </b:Author>
    <b:URL>https://www.tilsonfunds.com/BuffettNotreDame.pdf </b:URL>
    <b:RefOrder>4</b:RefOrder>
  </b:Source>
  <b:Source>
    <b:Tag>Mue15</b:Tag>
    <b:SourceType>ArticleInAPeriodical</b:SourceType>
    <b:Guid>{FAD761BB-9268-4785-974E-F0167E201D4B}</b:Guid>
    <b:Title>These 12 qualities help explain why Warren Buffett is so successful</b:Title>
    <b:Year>2015</b:Year>
    <b:URL>https://www.businessinsider.com/12-financial-experts-explain-whywarren-buffett-is-so-successful-2015-3 </b:URL>
    <b:Author>
      <b:Author>
        <b:NameList>
          <b:Person>
            <b:Last>Mueller</b:Last>
            <b:First>L</b:First>
          </b:Person>
        </b:NameList>
      </b:Author>
    </b:Author>
    <b:PeriodicalTitle>Business Insider</b:PeriodicalTitle>
    <b:RefOrder>6</b:RefOrder>
  </b:Source>
  <b:Source>
    <b:Tag>Udl19</b:Tag>
    <b:SourceType>InternetSite</b:SourceType>
    <b:Guid>{961C5F63-9AF9-474F-9B3A-418DA6D2E618}</b:Guid>
    <b:Title>This is the moment America met Warren Buffett</b:Title>
    <b:Year>2019</b:Year>
    <b:Author>
      <b:Author>
        <b:NameList>
          <b:Person>
            <b:Last>Udland</b:Last>
            <b:First>M.</b:First>
          </b:Person>
        </b:NameList>
      </b:Author>
    </b:Author>
    <b:DayAccessed>23/10/2023</b:DayAccessed>
    <b:URL>https://www.yahoo.com/video/moment-america-met-warren-buffett-115906138.html?guce_referrer=aHR0cHM6Ly93d3cuZ29vZ2xlLmNvbS8&amp;guce_referrer_sig=AQAAAFc3F2GzrZw-PYL6NR_5p4H4yjBGYPllotGXYguR9B6b8pY6mODzi9SOTlTk5cQzOMZHm83SndX7Esiai3jKGT_q5pY3-4HC74l4rQ26eogaTV</b:URL>
    <b:RefOrder>7</b:RefOrder>
  </b:Source>
  <b:Source>
    <b:Tag>Gol00</b:Tag>
    <b:SourceType>ArticleInAPeriodical</b:SourceType>
    <b:Guid>{E2C110F4-0E01-4364-A74F-60241811CBE8}</b:Guid>
    <b:Title>Leadership that gets results</b:Title>
    <b:Year>2000</b:Year>
    <b:URL>https://hbsp.harvard.edu/download?url=%2Fcourses%2F969867%2Fitems%2FR00204PDF-ENG%2Fcontent&amp;metadata=e30%3D</b:URL>
    <b:Author>
      <b:Author>
        <b:NameList>
          <b:Person>
            <b:Last>Goleman</b:Last>
            <b:First>Daniel</b:First>
          </b:Person>
        </b:NameList>
      </b:Author>
    </b:Author>
    <b:PeriodicalTitle>Harvard Business Review</b:PeriodicalTitle>
    <b:RefOrder>10</b:RefOrder>
  </b:Source>
  <b:Source>
    <b:Tag>May95</b:Tag>
    <b:SourceType>JournalArticle</b:SourceType>
    <b:Guid>{5784FDCD-79A7-4B1F-8636-E96EC8873FE1}</b:Guid>
    <b:Title>An Integrative Model of Organizational Trust</b:Title>
    <b:Year>1995</b:Year>
    <b:Author>
      <b:Author>
        <b:NameList>
          <b:Person>
            <b:Last>Mayer</b:Last>
            <b:First>R.</b:First>
            <b:Middle>C., Davis, J. H., &amp; Schoorman, F. D.</b:Middle>
          </b:Person>
        </b:NameList>
      </b:Author>
    </b:Author>
    <b:JournalName>The Academy of Management Review, 20(3), 709–734</b:JournalName>
    <b:RefOrder>8</b:RefOrder>
  </b:Source>
  <b:Source>
    <b:Tag>Buf01</b:Tag>
    <b:SourceType>Interview</b:SourceType>
    <b:Guid>{2BD8998D-732F-4728-A6FA-D696A4584294}</b:Guid>
    <b:Title>Terry Leadership Speaker Series: Warren Buffett, Chairman, Berkshire Hathaway Investment Group.</b:Title>
    <b:Year>2001</b:Year>
    <b:Author>
      <b:Interviewee>
        <b:NameList>
          <b:Person>
            <b:Last>Georgia</b:Last>
            <b:First>Terry</b:First>
            <b:Middle>College of Business at the University of</b:Middle>
          </b:Person>
        </b:NameList>
      </b:Interviewee>
    </b:Author>
    <b:URL>https://www.youtube.com/watch?v=2a9Lx9J8uSs </b:URL>
    <b:RefOrder>9</b:RefOrder>
  </b:Source>
  <b:Source>
    <b:Tag>Kız17</b:Tag>
    <b:SourceType>JournalArticle</b:SourceType>
    <b:Guid>{4CD0EFFC-D0E3-43C4-81DA-354919354C77}</b:Guid>
    <b:Title> Book review of “The real Warren Buffett—Managing capital, leading people.</b:Title>
    <b:Year>2017</b:Year>
    <b:Author>
      <b:Author>
        <b:NameList>
          <b:Person>
            <b:Last>Kızıl</b:Last>
            <b:First>C.</b:First>
          </b:Person>
        </b:NameList>
      </b:Author>
    </b:Author>
    <b:JournalName>Emerging Markets Journal</b:JournalName>
    <b:RefOrder>5</b:RefOrder>
  </b:Source>
</b:Sources>
</file>

<file path=customXml/itemProps1.xml><?xml version="1.0" encoding="utf-8"?>
<ds:datastoreItem xmlns:ds="http://schemas.openxmlformats.org/officeDocument/2006/customXml" ds:itemID="{D50C81B9-C92B-4844-998A-6D16F0D1F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3</Pages>
  <Words>889</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dc:creator>
  <cp:keywords/>
  <dc:description/>
  <cp:lastModifiedBy>Larisa</cp:lastModifiedBy>
  <cp:revision>5</cp:revision>
  <dcterms:created xsi:type="dcterms:W3CDTF">2023-10-23T11:44:00Z</dcterms:created>
  <dcterms:modified xsi:type="dcterms:W3CDTF">2023-10-23T15:56:00Z</dcterms:modified>
</cp:coreProperties>
</file>