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2D479" w14:textId="77777777" w:rsidR="007C0975" w:rsidRDefault="007C0975"/>
    <w:p w14:paraId="40DDD10B" w14:textId="77777777" w:rsidR="00CB69C7" w:rsidRDefault="00CB69C7"/>
    <w:p w14:paraId="18A9577C" w14:textId="77777777" w:rsidR="00CB69C7" w:rsidRDefault="00CB69C7"/>
    <w:p w14:paraId="338DE446" w14:textId="36FD3EF6" w:rsidR="007C0975" w:rsidRDefault="00A824A0" w:rsidP="001678A4">
      <w:pPr>
        <w:pStyle w:val="Heading1"/>
      </w:pPr>
      <w:r>
        <w:t>Module: BMSW4001</w:t>
      </w:r>
      <w:r w:rsidR="00885000">
        <w:t xml:space="preserve"> – Term 1</w:t>
      </w:r>
      <w:r w:rsidR="00242DB7">
        <w:t xml:space="preserve"> GrOup 2</w:t>
      </w:r>
    </w:p>
    <w:p w14:paraId="657B1C0E" w14:textId="77777777" w:rsidR="00233634" w:rsidRDefault="00A824A0" w:rsidP="001678A4">
      <w:pPr>
        <w:pStyle w:val="Heading1"/>
      </w:pPr>
      <w:r w:rsidRPr="007C0975">
        <w:t xml:space="preserve">Academic and </w:t>
      </w:r>
      <w:r>
        <w:t>E</w:t>
      </w:r>
      <w:r w:rsidRPr="007C0975">
        <w:t xml:space="preserve">mployability </w:t>
      </w:r>
      <w:r>
        <w:t>S</w:t>
      </w:r>
      <w:r w:rsidRPr="007C0975">
        <w:t>kills</w:t>
      </w:r>
    </w:p>
    <w:p w14:paraId="3EF041FE" w14:textId="77777777" w:rsidR="001678A4" w:rsidRDefault="001678A4" w:rsidP="001678A4">
      <w:pPr>
        <w:pStyle w:val="Heading1"/>
      </w:pPr>
    </w:p>
    <w:p w14:paraId="22207F3F" w14:textId="77777777" w:rsidR="00885000" w:rsidRDefault="00A824A0" w:rsidP="001678A4">
      <w:pPr>
        <w:pStyle w:val="Heading1"/>
      </w:pPr>
      <w:r>
        <w:t>Name: Mircea Silviu Rusu</w:t>
      </w:r>
    </w:p>
    <w:p w14:paraId="53BE62C9" w14:textId="77777777" w:rsidR="001678A4" w:rsidRDefault="001678A4" w:rsidP="001678A4">
      <w:pPr>
        <w:pStyle w:val="Heading1"/>
      </w:pPr>
    </w:p>
    <w:p w14:paraId="49E09D20" w14:textId="77777777" w:rsidR="00885000" w:rsidRDefault="00A824A0" w:rsidP="001678A4">
      <w:pPr>
        <w:pStyle w:val="Heading1"/>
      </w:pPr>
      <w:r>
        <w:t>Student Number: 1915900</w:t>
      </w:r>
    </w:p>
    <w:p w14:paraId="48F8A1E0" w14:textId="77777777" w:rsidR="001678A4" w:rsidRDefault="001678A4" w:rsidP="001678A4">
      <w:pPr>
        <w:pStyle w:val="Heading1"/>
      </w:pPr>
    </w:p>
    <w:p w14:paraId="0566F2A2" w14:textId="77777777" w:rsidR="001678A4" w:rsidRDefault="00A824A0" w:rsidP="001678A4">
      <w:pPr>
        <w:pStyle w:val="Heading1"/>
      </w:pPr>
      <w:r>
        <w:t>Lecturer name: Joanna Walsh</w:t>
      </w:r>
    </w:p>
    <w:p w14:paraId="5976E5AD" w14:textId="77777777" w:rsidR="001678A4" w:rsidRDefault="001678A4" w:rsidP="001678A4"/>
    <w:p w14:paraId="4155F9DC" w14:textId="77777777" w:rsidR="001678A4" w:rsidRDefault="001678A4" w:rsidP="001678A4"/>
    <w:p w14:paraId="1A5F48DD" w14:textId="77777777" w:rsidR="001678A4" w:rsidRDefault="001678A4" w:rsidP="001678A4"/>
    <w:p w14:paraId="547AF4E4" w14:textId="77777777" w:rsidR="001678A4" w:rsidRDefault="001678A4" w:rsidP="001678A4"/>
    <w:p w14:paraId="0C11A7EC" w14:textId="77777777" w:rsidR="001678A4" w:rsidRDefault="001678A4" w:rsidP="001678A4"/>
    <w:p w14:paraId="1C63BB17" w14:textId="77777777" w:rsidR="001678A4" w:rsidRDefault="001678A4" w:rsidP="001678A4"/>
    <w:p w14:paraId="390D173B" w14:textId="77777777" w:rsidR="001678A4" w:rsidRPr="001678A4" w:rsidRDefault="001678A4" w:rsidP="001678A4"/>
    <w:p w14:paraId="4640FCEA" w14:textId="77777777" w:rsidR="00233634" w:rsidRDefault="00A824A0" w:rsidP="001678A4">
      <w:pPr>
        <w:pStyle w:val="Heading1"/>
      </w:pPr>
      <w:r>
        <w:t xml:space="preserve">Assignment: </w:t>
      </w:r>
    </w:p>
    <w:p w14:paraId="4633659D" w14:textId="77777777" w:rsidR="001678A4" w:rsidRDefault="001678A4" w:rsidP="001678A4"/>
    <w:p w14:paraId="3CCE1240" w14:textId="77777777" w:rsidR="001678A4" w:rsidRDefault="001678A4" w:rsidP="001678A4"/>
    <w:p w14:paraId="489EEF66" w14:textId="77777777" w:rsidR="001678A4" w:rsidRDefault="001678A4" w:rsidP="001678A4"/>
    <w:p w14:paraId="14530735" w14:textId="77777777" w:rsidR="001678A4" w:rsidRPr="001678A4" w:rsidRDefault="001678A4" w:rsidP="001678A4"/>
    <w:p w14:paraId="504825FD" w14:textId="77777777" w:rsidR="00233634" w:rsidRPr="007C0975" w:rsidRDefault="00A824A0" w:rsidP="001678A4">
      <w:pPr>
        <w:pStyle w:val="Heading1"/>
      </w:pPr>
      <w:r>
        <w:t>Personal skills and</w:t>
      </w:r>
      <w:r w:rsidR="00535B2E">
        <w:t xml:space="preserve"> Swot analysIs</w:t>
      </w:r>
      <w:r>
        <w:t xml:space="preserve"> reflection</w:t>
      </w:r>
    </w:p>
    <w:p w14:paraId="7AE63B6A" w14:textId="77777777" w:rsidR="007C0975" w:rsidRDefault="007C0975"/>
    <w:p w14:paraId="6D824FE9" w14:textId="77777777" w:rsidR="007C0975" w:rsidRDefault="007C0975"/>
    <w:p w14:paraId="3B4087F8" w14:textId="77777777" w:rsidR="007C0975" w:rsidRDefault="007C0975"/>
    <w:p w14:paraId="35AD0558" w14:textId="77777777" w:rsidR="007C0975" w:rsidRDefault="007C0975"/>
    <w:p w14:paraId="49B2C90D" w14:textId="77777777" w:rsidR="007C0975" w:rsidRDefault="007C0975"/>
    <w:p w14:paraId="6AD7C785" w14:textId="77777777" w:rsidR="00233634" w:rsidRDefault="00233634"/>
    <w:p w14:paraId="730E2450" w14:textId="77777777" w:rsidR="007C0975" w:rsidRDefault="007C0975"/>
    <w:p w14:paraId="0093F997" w14:textId="77777777" w:rsidR="007752A6" w:rsidRDefault="00A824A0" w:rsidP="001678A4">
      <w:pPr>
        <w:pStyle w:val="Heading1"/>
      </w:pPr>
      <w:r w:rsidRPr="001678A4">
        <w:t>Table of contents</w:t>
      </w:r>
    </w:p>
    <w:p w14:paraId="47DAD851" w14:textId="77777777" w:rsidR="00781277" w:rsidRPr="00781277" w:rsidRDefault="00781277" w:rsidP="00781277"/>
    <w:p w14:paraId="31A979B0" w14:textId="77777777" w:rsidR="007752A6" w:rsidRPr="001678A4" w:rsidRDefault="00535B2E" w:rsidP="001678A4">
      <w:pPr>
        <w:pStyle w:val="Heading1"/>
      </w:pPr>
      <w:bookmarkStart w:id="0" w:name="_Introduction"/>
      <w:bookmarkEnd w:id="0"/>
      <w:r w:rsidRPr="00781277">
        <w:t>Introduction</w:t>
      </w:r>
    </w:p>
    <w:p w14:paraId="4DAE2735" w14:textId="77777777" w:rsidR="001678A4" w:rsidRPr="001678A4" w:rsidRDefault="00535B2E" w:rsidP="001678A4">
      <w:pPr>
        <w:pStyle w:val="Heading1"/>
      </w:pPr>
      <w:bookmarkStart w:id="1" w:name="_Skills"/>
      <w:bookmarkEnd w:id="1"/>
      <w:r w:rsidRPr="00781277">
        <w:t>Skills</w:t>
      </w:r>
    </w:p>
    <w:p w14:paraId="2D230707" w14:textId="77777777" w:rsidR="001678A4" w:rsidRPr="001678A4" w:rsidRDefault="00535B2E" w:rsidP="001678A4">
      <w:pPr>
        <w:pStyle w:val="Heading1"/>
      </w:pPr>
      <w:bookmarkStart w:id="2" w:name="_Hard_skills"/>
      <w:bookmarkEnd w:id="2"/>
      <w:r w:rsidRPr="00781277">
        <w:t>Hard skills</w:t>
      </w:r>
    </w:p>
    <w:p w14:paraId="33D16B2A" w14:textId="77777777" w:rsidR="001678A4" w:rsidRPr="001678A4" w:rsidRDefault="00535B2E" w:rsidP="001678A4">
      <w:pPr>
        <w:pStyle w:val="Heading1"/>
      </w:pPr>
      <w:bookmarkStart w:id="3" w:name="_Soft_Skills"/>
      <w:bookmarkEnd w:id="3"/>
      <w:r w:rsidRPr="00781277">
        <w:t>Soft Skills</w:t>
      </w:r>
    </w:p>
    <w:p w14:paraId="0408F903" w14:textId="77777777" w:rsidR="001678A4" w:rsidRPr="001678A4" w:rsidRDefault="00535B2E" w:rsidP="001678A4">
      <w:pPr>
        <w:pStyle w:val="Heading1"/>
      </w:pPr>
      <w:bookmarkStart w:id="4" w:name="_Academic_Skills"/>
      <w:bookmarkEnd w:id="4"/>
      <w:r w:rsidRPr="00781277">
        <w:t>Academic Skills</w:t>
      </w:r>
    </w:p>
    <w:p w14:paraId="674597E4" w14:textId="77777777" w:rsidR="001678A4" w:rsidRPr="001678A4" w:rsidRDefault="00535B2E" w:rsidP="001678A4">
      <w:pPr>
        <w:pStyle w:val="Heading1"/>
      </w:pPr>
      <w:bookmarkStart w:id="5" w:name="_Employability_Skills"/>
      <w:bookmarkEnd w:id="5"/>
      <w:r w:rsidRPr="00781277">
        <w:t>Employability Skills</w:t>
      </w:r>
    </w:p>
    <w:p w14:paraId="73E101AF" w14:textId="77777777" w:rsidR="007752A6" w:rsidRPr="001678A4" w:rsidRDefault="00535B2E" w:rsidP="001678A4">
      <w:pPr>
        <w:pStyle w:val="Heading1"/>
      </w:pPr>
      <w:bookmarkStart w:id="6" w:name="_SWOT_Analysis"/>
      <w:bookmarkEnd w:id="6"/>
      <w:r w:rsidRPr="00781277">
        <w:t>SWOT Analysis</w:t>
      </w:r>
    </w:p>
    <w:p w14:paraId="1A0A7A15" w14:textId="77777777" w:rsidR="001678A4" w:rsidRPr="001678A4" w:rsidRDefault="00535B2E" w:rsidP="001678A4">
      <w:pPr>
        <w:pStyle w:val="Heading1"/>
      </w:pPr>
      <w:bookmarkStart w:id="7" w:name="_Conclusion"/>
      <w:bookmarkEnd w:id="7"/>
      <w:r w:rsidRPr="00781277">
        <w:t>Conclusion</w:t>
      </w:r>
    </w:p>
    <w:p w14:paraId="1EFA3380" w14:textId="77777777" w:rsidR="001678A4" w:rsidRPr="001678A4" w:rsidRDefault="00535B2E" w:rsidP="001678A4">
      <w:pPr>
        <w:pStyle w:val="Heading1"/>
      </w:pPr>
      <w:bookmarkStart w:id="8" w:name="_References"/>
      <w:bookmarkEnd w:id="8"/>
      <w:r w:rsidRPr="00781277">
        <w:t>References</w:t>
      </w:r>
    </w:p>
    <w:p w14:paraId="7F966DFE" w14:textId="77777777" w:rsidR="007752A6" w:rsidRDefault="007752A6">
      <w:pPr>
        <w:rPr>
          <w:b/>
          <w:bCs/>
          <w:sz w:val="24"/>
          <w:szCs w:val="24"/>
        </w:rPr>
      </w:pPr>
    </w:p>
    <w:p w14:paraId="4906A7D4" w14:textId="77777777" w:rsidR="007752A6" w:rsidRDefault="007752A6">
      <w:pPr>
        <w:rPr>
          <w:b/>
          <w:bCs/>
          <w:sz w:val="24"/>
          <w:szCs w:val="24"/>
        </w:rPr>
      </w:pPr>
    </w:p>
    <w:p w14:paraId="1F6141EA" w14:textId="77777777" w:rsidR="007752A6" w:rsidRDefault="007752A6">
      <w:pPr>
        <w:rPr>
          <w:b/>
          <w:bCs/>
          <w:sz w:val="24"/>
          <w:szCs w:val="24"/>
        </w:rPr>
      </w:pPr>
    </w:p>
    <w:p w14:paraId="712A75F0" w14:textId="77777777" w:rsidR="007752A6" w:rsidRDefault="007752A6">
      <w:pPr>
        <w:rPr>
          <w:b/>
          <w:bCs/>
          <w:sz w:val="24"/>
          <w:szCs w:val="24"/>
        </w:rPr>
      </w:pPr>
    </w:p>
    <w:p w14:paraId="04FB606B" w14:textId="77777777" w:rsidR="007752A6" w:rsidRDefault="007752A6">
      <w:pPr>
        <w:rPr>
          <w:b/>
          <w:bCs/>
          <w:sz w:val="24"/>
          <w:szCs w:val="24"/>
        </w:rPr>
      </w:pPr>
    </w:p>
    <w:p w14:paraId="3AAE8F76" w14:textId="77777777" w:rsidR="001678A4" w:rsidRDefault="001678A4">
      <w:pPr>
        <w:rPr>
          <w:b/>
          <w:bCs/>
          <w:sz w:val="24"/>
          <w:szCs w:val="24"/>
        </w:rPr>
      </w:pPr>
    </w:p>
    <w:p w14:paraId="55C26A3F" w14:textId="77777777" w:rsidR="001678A4" w:rsidRDefault="001678A4">
      <w:pPr>
        <w:rPr>
          <w:b/>
          <w:bCs/>
          <w:sz w:val="24"/>
          <w:szCs w:val="24"/>
        </w:rPr>
      </w:pPr>
    </w:p>
    <w:p w14:paraId="1E72DE90" w14:textId="77777777" w:rsidR="001678A4" w:rsidRDefault="001678A4">
      <w:pPr>
        <w:rPr>
          <w:b/>
          <w:bCs/>
          <w:sz w:val="24"/>
          <w:szCs w:val="24"/>
        </w:rPr>
      </w:pPr>
    </w:p>
    <w:p w14:paraId="37D0EE77" w14:textId="77777777" w:rsidR="007752A6" w:rsidRDefault="007752A6">
      <w:pPr>
        <w:rPr>
          <w:b/>
          <w:bCs/>
          <w:sz w:val="24"/>
          <w:szCs w:val="24"/>
        </w:rPr>
      </w:pPr>
    </w:p>
    <w:p w14:paraId="65590EE4" w14:textId="77777777" w:rsidR="007752A6" w:rsidRDefault="007752A6">
      <w:pPr>
        <w:rPr>
          <w:b/>
          <w:bCs/>
          <w:sz w:val="24"/>
          <w:szCs w:val="24"/>
        </w:rPr>
      </w:pPr>
    </w:p>
    <w:p w14:paraId="249D1B7E" w14:textId="77777777" w:rsidR="007752A6" w:rsidRDefault="007752A6">
      <w:pPr>
        <w:rPr>
          <w:b/>
          <w:bCs/>
          <w:sz w:val="24"/>
          <w:szCs w:val="24"/>
        </w:rPr>
      </w:pPr>
    </w:p>
    <w:p w14:paraId="3A34825F" w14:textId="77777777" w:rsidR="007752A6" w:rsidRDefault="007752A6">
      <w:pPr>
        <w:rPr>
          <w:b/>
          <w:bCs/>
          <w:sz w:val="24"/>
          <w:szCs w:val="24"/>
        </w:rPr>
      </w:pPr>
    </w:p>
    <w:p w14:paraId="0B7A48F0" w14:textId="77777777" w:rsidR="007752A6" w:rsidRDefault="007752A6">
      <w:pPr>
        <w:rPr>
          <w:b/>
          <w:bCs/>
          <w:sz w:val="24"/>
          <w:szCs w:val="24"/>
        </w:rPr>
      </w:pPr>
    </w:p>
    <w:p w14:paraId="6D4CCB2B" w14:textId="77777777" w:rsidR="00781277" w:rsidRDefault="00A824A0" w:rsidP="00781277">
      <w:pPr>
        <w:pStyle w:val="ListParagraph"/>
        <w:numPr>
          <w:ilvl w:val="0"/>
          <w:numId w:val="5"/>
        </w:numPr>
        <w:rPr>
          <w:b/>
          <w:bCs/>
          <w:sz w:val="24"/>
          <w:szCs w:val="24"/>
        </w:rPr>
      </w:pPr>
      <w:r w:rsidRPr="001678A4">
        <w:rPr>
          <w:b/>
          <w:bCs/>
          <w:sz w:val="24"/>
          <w:szCs w:val="24"/>
        </w:rPr>
        <w:t>Introduction</w:t>
      </w:r>
    </w:p>
    <w:p w14:paraId="361B225D" w14:textId="238A0FFB" w:rsidR="006A2B78" w:rsidRPr="00781277" w:rsidRDefault="00C7099A" w:rsidP="00781277">
      <w:pPr>
        <w:jc w:val="both"/>
        <w:rPr>
          <w:b/>
          <w:bCs/>
          <w:sz w:val="24"/>
          <w:szCs w:val="24"/>
        </w:rPr>
      </w:pPr>
      <w:r>
        <w:rPr>
          <w:sz w:val="25"/>
          <w:szCs w:val="25"/>
        </w:rPr>
        <w:t>“</w:t>
      </w:r>
      <w:r w:rsidR="00A824A0" w:rsidRPr="00781277">
        <w:rPr>
          <w:sz w:val="25"/>
          <w:szCs w:val="25"/>
        </w:rPr>
        <w:t>In the field of strategic management reflective skills are defined as developing the ability of the students to integrate new information, to scrutinize its applicability and relevancy in terms of prior knowledge, and leading in the decision of whether to adjust existing beliefs and premises, future learning styles and behaviours based on what was learned (</w:t>
      </w:r>
      <w:proofErr w:type="spellStart"/>
      <w:r w:rsidR="00A824A0" w:rsidRPr="00781277">
        <w:rPr>
          <w:sz w:val="25"/>
          <w:szCs w:val="25"/>
        </w:rPr>
        <w:t>Helmes</w:t>
      </w:r>
      <w:proofErr w:type="spellEnd"/>
      <w:r w:rsidR="00A824A0" w:rsidRPr="00781277">
        <w:rPr>
          <w:sz w:val="25"/>
          <w:szCs w:val="25"/>
        </w:rPr>
        <w:t xml:space="preserve"> &amp; Nixon, 2010).</w:t>
      </w:r>
      <w:r>
        <w:rPr>
          <w:sz w:val="25"/>
          <w:szCs w:val="25"/>
        </w:rPr>
        <w:t>”</w:t>
      </w:r>
    </w:p>
    <w:p w14:paraId="4A02196F" w14:textId="77777777" w:rsidR="006A2B78" w:rsidRPr="00AB33D5" w:rsidRDefault="00A824A0" w:rsidP="00781277">
      <w:pPr>
        <w:spacing w:after="0" w:line="360" w:lineRule="auto"/>
        <w:jc w:val="both"/>
        <w:rPr>
          <w:sz w:val="25"/>
          <w:szCs w:val="25"/>
        </w:rPr>
      </w:pPr>
      <w:r w:rsidRPr="00AB33D5">
        <w:rPr>
          <w:sz w:val="25"/>
          <w:szCs w:val="25"/>
        </w:rPr>
        <w:t>Researchers in strategic management consider that reflective skills and swot analysis shows progress or magnify ways to overcome threats and weaknesses in the foundation of professional development. Further, Rolfe explains that reflections contribute to developing self-awareness, insight and an</w:t>
      </w:r>
      <w:r w:rsidR="00AB33D5" w:rsidRPr="00AB33D5">
        <w:rPr>
          <w:sz w:val="25"/>
          <w:szCs w:val="25"/>
        </w:rPr>
        <w:t>other</w:t>
      </w:r>
      <w:r w:rsidRPr="00AB33D5">
        <w:rPr>
          <w:sz w:val="25"/>
          <w:szCs w:val="25"/>
        </w:rPr>
        <w:t xml:space="preserve"> perspective (Rolfe et al. 2001)</w:t>
      </w:r>
      <w:r w:rsidR="00AB33D5" w:rsidRPr="00AB33D5">
        <w:rPr>
          <w:sz w:val="25"/>
          <w:szCs w:val="25"/>
        </w:rPr>
        <w:t xml:space="preserve">. In my opinion, it is also a powerful tool for professional development. </w:t>
      </w:r>
    </w:p>
    <w:p w14:paraId="4D969462" w14:textId="77777777" w:rsidR="00F839D0" w:rsidRDefault="00F839D0" w:rsidP="00781277">
      <w:pPr>
        <w:jc w:val="both"/>
        <w:rPr>
          <w:sz w:val="25"/>
          <w:szCs w:val="25"/>
        </w:rPr>
      </w:pPr>
    </w:p>
    <w:p w14:paraId="24C7645F" w14:textId="77777777" w:rsidR="00F839D0" w:rsidRDefault="00F839D0" w:rsidP="00781277">
      <w:pPr>
        <w:ind w:left="360"/>
        <w:jc w:val="both"/>
      </w:pPr>
    </w:p>
    <w:p w14:paraId="10625227" w14:textId="77777777" w:rsidR="007C0975" w:rsidRDefault="007C0975" w:rsidP="00781277">
      <w:pPr>
        <w:jc w:val="both"/>
      </w:pPr>
    </w:p>
    <w:p w14:paraId="26F65A24" w14:textId="77777777" w:rsidR="007C0975" w:rsidRDefault="007C0975" w:rsidP="00781277">
      <w:pPr>
        <w:jc w:val="both"/>
      </w:pPr>
    </w:p>
    <w:p w14:paraId="53ECE4DA" w14:textId="77777777" w:rsidR="007C0975" w:rsidRDefault="007C0975" w:rsidP="00781277">
      <w:pPr>
        <w:jc w:val="both"/>
      </w:pPr>
    </w:p>
    <w:p w14:paraId="42146DDD" w14:textId="77777777" w:rsidR="00781277" w:rsidRDefault="00781277" w:rsidP="00781277">
      <w:pPr>
        <w:jc w:val="both"/>
      </w:pPr>
    </w:p>
    <w:p w14:paraId="24C79BFE" w14:textId="77777777" w:rsidR="007C0975" w:rsidRDefault="007C0975" w:rsidP="00781277">
      <w:pPr>
        <w:jc w:val="both"/>
      </w:pPr>
    </w:p>
    <w:p w14:paraId="18B8178C" w14:textId="77777777" w:rsidR="007C0975" w:rsidRDefault="007C0975" w:rsidP="00781277">
      <w:pPr>
        <w:jc w:val="both"/>
      </w:pPr>
    </w:p>
    <w:p w14:paraId="696C1925" w14:textId="77777777" w:rsidR="007752A6" w:rsidRDefault="00A824A0" w:rsidP="00781277">
      <w:pPr>
        <w:pStyle w:val="ListParagraph"/>
        <w:numPr>
          <w:ilvl w:val="0"/>
          <w:numId w:val="5"/>
        </w:numPr>
        <w:jc w:val="both"/>
        <w:rPr>
          <w:b/>
          <w:bCs/>
          <w:sz w:val="24"/>
          <w:szCs w:val="24"/>
        </w:rPr>
      </w:pPr>
      <w:r w:rsidRPr="00233634">
        <w:rPr>
          <w:b/>
          <w:bCs/>
          <w:sz w:val="24"/>
          <w:szCs w:val="24"/>
        </w:rPr>
        <w:lastRenderedPageBreak/>
        <w:t>Skill</w:t>
      </w:r>
      <w:r>
        <w:rPr>
          <w:b/>
          <w:bCs/>
          <w:sz w:val="24"/>
          <w:szCs w:val="24"/>
        </w:rPr>
        <w:t xml:space="preserve">s </w:t>
      </w:r>
      <w:r w:rsidR="001678A4">
        <w:rPr>
          <w:sz w:val="24"/>
          <w:szCs w:val="24"/>
        </w:rPr>
        <w:t>(</w:t>
      </w:r>
      <w:r w:rsidRPr="001678A4">
        <w:rPr>
          <w:sz w:val="24"/>
          <w:szCs w:val="24"/>
        </w:rPr>
        <w:t>2020) are the ability to do an activity or job well, mainly because you practised it.</w:t>
      </w:r>
    </w:p>
    <w:p w14:paraId="730D7EA0" w14:textId="77777777" w:rsidR="007752A6" w:rsidRDefault="00A824A0" w:rsidP="00781277">
      <w:pPr>
        <w:jc w:val="both"/>
        <w:rPr>
          <w:sz w:val="24"/>
          <w:szCs w:val="24"/>
        </w:rPr>
      </w:pPr>
      <w:r w:rsidRPr="007752A6">
        <w:rPr>
          <w:sz w:val="24"/>
          <w:szCs w:val="24"/>
        </w:rPr>
        <w:t xml:space="preserve">Since </w:t>
      </w:r>
      <w:r>
        <w:rPr>
          <w:sz w:val="24"/>
          <w:szCs w:val="24"/>
        </w:rPr>
        <w:t xml:space="preserve">ancient times, human individuals have been gifted with several skills to survive and adapt to challenges over time to the actual environment, some example of these skills can be categorised in hard and soft skills which define us as species from the primordial times followed by the academic and employability skills from modern human civilisations. </w:t>
      </w:r>
    </w:p>
    <w:p w14:paraId="67BFA653" w14:textId="77777777" w:rsidR="007752A6" w:rsidRPr="001678A4" w:rsidRDefault="00A824A0" w:rsidP="00781277">
      <w:pPr>
        <w:pStyle w:val="ListParagraph"/>
        <w:numPr>
          <w:ilvl w:val="0"/>
          <w:numId w:val="5"/>
        </w:numPr>
        <w:jc w:val="both"/>
        <w:rPr>
          <w:rFonts w:asciiTheme="majorHAnsi" w:hAnsiTheme="majorHAnsi"/>
          <w:sz w:val="24"/>
          <w:szCs w:val="24"/>
        </w:rPr>
      </w:pPr>
      <w:r w:rsidRPr="001678A4">
        <w:rPr>
          <w:b/>
          <w:bCs/>
          <w:sz w:val="24"/>
          <w:szCs w:val="24"/>
        </w:rPr>
        <w:t>Hard skills</w:t>
      </w:r>
      <w:r w:rsidRPr="001678A4">
        <w:rPr>
          <w:sz w:val="24"/>
          <w:szCs w:val="24"/>
        </w:rPr>
        <w:t xml:space="preserve"> (2020</w:t>
      </w:r>
      <w:r w:rsidRPr="001678A4">
        <w:rPr>
          <w:rFonts w:asciiTheme="majorHAnsi" w:hAnsiTheme="majorHAnsi"/>
          <w:sz w:val="24"/>
          <w:szCs w:val="24"/>
        </w:rPr>
        <w:t>), “</w:t>
      </w:r>
      <w:r w:rsidRPr="001678A4">
        <w:rPr>
          <w:rFonts w:asciiTheme="majorHAnsi" w:hAnsiTheme="majorHAnsi" w:cs="Arial"/>
          <w:color w:val="000000"/>
          <w:sz w:val="24"/>
          <w:szCs w:val="24"/>
          <w:shd w:val="clear" w:color="auto" w:fill="FFFFFF"/>
        </w:rPr>
        <w:t>Are competencies that employees possess such as numeracy, literacy, fluency in a foreign language, and specific job-related technical abilities (operating a machine, creating a spreadsheet, touch-typing, driving, dressing a wound, and so forth). "</w:t>
      </w:r>
    </w:p>
    <w:p w14:paraId="3E5CB510" w14:textId="77777777" w:rsidR="007752A6" w:rsidRPr="007752A6" w:rsidRDefault="00A824A0" w:rsidP="00781277">
      <w:pPr>
        <w:jc w:val="both"/>
        <w:rPr>
          <w:sz w:val="24"/>
          <w:szCs w:val="24"/>
        </w:rPr>
      </w:pPr>
      <w:r>
        <w:rPr>
          <w:sz w:val="24"/>
          <w:szCs w:val="24"/>
        </w:rPr>
        <w:t>Also as d</w:t>
      </w:r>
      <w:r w:rsidRPr="007752A6">
        <w:rPr>
          <w:sz w:val="24"/>
          <w:szCs w:val="24"/>
        </w:rPr>
        <w:t xml:space="preserve">efined by having the “technical” ability to do hard work or as </w:t>
      </w:r>
      <w:proofErr w:type="spellStart"/>
      <w:r w:rsidRPr="007752A6">
        <w:rPr>
          <w:sz w:val="24"/>
          <w:szCs w:val="24"/>
        </w:rPr>
        <w:t>Achmad</w:t>
      </w:r>
      <w:proofErr w:type="spellEnd"/>
      <w:r w:rsidRPr="007752A6">
        <w:rPr>
          <w:sz w:val="24"/>
          <w:szCs w:val="24"/>
        </w:rPr>
        <w:t xml:space="preserve"> (2018) cite </w:t>
      </w:r>
      <w:proofErr w:type="spellStart"/>
      <w:r w:rsidRPr="007752A6">
        <w:rPr>
          <w:sz w:val="24"/>
          <w:szCs w:val="24"/>
        </w:rPr>
        <w:t>Rainsbury</w:t>
      </w:r>
      <w:proofErr w:type="spellEnd"/>
      <w:r w:rsidRPr="007752A6">
        <w:rPr>
          <w:sz w:val="24"/>
          <w:szCs w:val="24"/>
        </w:rPr>
        <w:t xml:space="preserve"> et al. (2002) “Hard skills are skills related to technical aspects to do some tasks in the job and frequently take account of the acquisition of knowledge (Page et al. 1993). Therefore, hard skills are mainly cognitive in nature and are influenced by an individual’s Intelligence Quotient (IQ</w:t>
      </w:r>
      <w:proofErr w:type="gramStart"/>
      <w:r w:rsidRPr="007752A6">
        <w:rPr>
          <w:sz w:val="24"/>
          <w:szCs w:val="24"/>
        </w:rPr>
        <w:t>)”(</w:t>
      </w:r>
      <w:proofErr w:type="gramEnd"/>
      <w:r w:rsidRPr="007752A6">
        <w:rPr>
          <w:sz w:val="24"/>
          <w:szCs w:val="24"/>
        </w:rPr>
        <w:t>p. 9).</w:t>
      </w:r>
    </w:p>
    <w:p w14:paraId="059B0AC5" w14:textId="77777777" w:rsidR="007752A6" w:rsidRDefault="00A824A0" w:rsidP="00781277">
      <w:pPr>
        <w:jc w:val="both"/>
        <w:rPr>
          <w:sz w:val="24"/>
          <w:szCs w:val="24"/>
        </w:rPr>
      </w:pPr>
      <w:r>
        <w:rPr>
          <w:sz w:val="24"/>
          <w:szCs w:val="24"/>
        </w:rPr>
        <w:t>Hard skills are present in our life depending on the tasks we have, daily activities that require physical activity or gained through life experience and training, for example, an IT technician has multiple tasks like changing parts of a Computer after which will need to install an Operating System, connect to the internet network and hand over to a user that will have the scope to perform soft skills.</w:t>
      </w:r>
    </w:p>
    <w:p w14:paraId="27F8E6E2" w14:textId="77777777" w:rsidR="007752A6" w:rsidRDefault="00A824A0" w:rsidP="00781277">
      <w:pPr>
        <w:pStyle w:val="ListParagraph"/>
        <w:numPr>
          <w:ilvl w:val="0"/>
          <w:numId w:val="5"/>
        </w:numPr>
        <w:jc w:val="both"/>
        <w:rPr>
          <w:sz w:val="24"/>
          <w:szCs w:val="24"/>
        </w:rPr>
      </w:pPr>
      <w:r w:rsidRPr="001678A4">
        <w:rPr>
          <w:b/>
          <w:bCs/>
          <w:sz w:val="24"/>
          <w:szCs w:val="24"/>
        </w:rPr>
        <w:t>Soft skills</w:t>
      </w:r>
      <w:r>
        <w:rPr>
          <w:sz w:val="24"/>
          <w:szCs w:val="24"/>
        </w:rPr>
        <w:t xml:space="preserve"> </w:t>
      </w:r>
      <w:r w:rsidR="001678A4">
        <w:rPr>
          <w:sz w:val="24"/>
          <w:szCs w:val="24"/>
        </w:rPr>
        <w:t>(</w:t>
      </w:r>
      <w:r>
        <w:rPr>
          <w:sz w:val="24"/>
          <w:szCs w:val="24"/>
        </w:rPr>
        <w:t>2020)</w:t>
      </w:r>
      <w:r w:rsidRPr="007752A6">
        <w:rPr>
          <w:rFonts w:asciiTheme="majorHAnsi" w:hAnsiTheme="majorHAnsi"/>
          <w:sz w:val="24"/>
          <w:szCs w:val="24"/>
        </w:rPr>
        <w:t xml:space="preserve"> </w:t>
      </w:r>
      <w:r>
        <w:rPr>
          <w:rFonts w:asciiTheme="majorHAnsi" w:hAnsiTheme="majorHAnsi"/>
          <w:sz w:val="24"/>
          <w:szCs w:val="24"/>
        </w:rPr>
        <w:t>“</w:t>
      </w:r>
      <w:r w:rsidRPr="007752A6">
        <w:rPr>
          <w:rFonts w:asciiTheme="majorHAnsi" w:hAnsiTheme="majorHAnsi"/>
          <w:color w:val="2A2A2A"/>
          <w:sz w:val="24"/>
          <w:szCs w:val="24"/>
          <w:shd w:val="clear" w:color="auto" w:fill="FFFFFF"/>
        </w:rPr>
        <w:t>Personal attributes that enable someone to interact effectively and harmoniously with other people</w:t>
      </w:r>
      <w:r>
        <w:rPr>
          <w:rFonts w:asciiTheme="majorHAnsi" w:hAnsiTheme="majorHAnsi"/>
          <w:color w:val="2A2A2A"/>
          <w:sz w:val="24"/>
          <w:szCs w:val="24"/>
          <w:shd w:val="clear" w:color="auto" w:fill="FFFFFF"/>
        </w:rPr>
        <w:t>.”</w:t>
      </w:r>
    </w:p>
    <w:p w14:paraId="12BE323D" w14:textId="77777777" w:rsidR="007752A6" w:rsidRDefault="007752A6" w:rsidP="00781277">
      <w:pPr>
        <w:pStyle w:val="ListParagraph"/>
        <w:jc w:val="both"/>
        <w:rPr>
          <w:sz w:val="24"/>
          <w:szCs w:val="24"/>
        </w:rPr>
      </w:pPr>
    </w:p>
    <w:p w14:paraId="259A023D" w14:textId="77777777" w:rsidR="007752A6" w:rsidRPr="001C1EB5" w:rsidRDefault="00A824A0" w:rsidP="00781277">
      <w:pPr>
        <w:jc w:val="both"/>
        <w:rPr>
          <w:sz w:val="24"/>
          <w:szCs w:val="24"/>
        </w:rPr>
      </w:pPr>
      <w:r w:rsidRPr="001C1EB5">
        <w:rPr>
          <w:sz w:val="24"/>
          <w:szCs w:val="24"/>
        </w:rPr>
        <w:t>Mainly, are the reactions generated from our emotions when interacting with other people but also skills that define our character and natural ability to create interpersonal relations that include communication, listening and empathy.</w:t>
      </w:r>
    </w:p>
    <w:p w14:paraId="20549ADB" w14:textId="77777777" w:rsidR="007752A6" w:rsidRDefault="00A824A0" w:rsidP="00781277">
      <w:pPr>
        <w:jc w:val="both"/>
        <w:rPr>
          <w:sz w:val="24"/>
          <w:szCs w:val="24"/>
        </w:rPr>
      </w:pPr>
      <w:r>
        <w:rPr>
          <w:sz w:val="24"/>
          <w:szCs w:val="24"/>
        </w:rPr>
        <w:t xml:space="preserve">The presence of the soft skills used can affect other individuals, and I cite </w:t>
      </w:r>
      <w:proofErr w:type="spellStart"/>
      <w:r>
        <w:rPr>
          <w:sz w:val="24"/>
          <w:szCs w:val="24"/>
        </w:rPr>
        <w:t>Sonmez</w:t>
      </w:r>
      <w:proofErr w:type="spellEnd"/>
      <w:r>
        <w:rPr>
          <w:sz w:val="24"/>
          <w:szCs w:val="24"/>
        </w:rPr>
        <w:t xml:space="preserve"> (2014) explaining the concept we must know when we deal with </w:t>
      </w:r>
      <w:r>
        <w:rPr>
          <w:sz w:val="24"/>
          <w:szCs w:val="24"/>
        </w:rPr>
        <w:lastRenderedPageBreak/>
        <w:t xml:space="preserve">people is at their core every individual wants to feel important, being one of the most desperate desires that our race as humans take as motivation for high achievements in society and life </w:t>
      </w:r>
      <w:proofErr w:type="spellStart"/>
      <w:r>
        <w:rPr>
          <w:sz w:val="24"/>
          <w:szCs w:val="24"/>
        </w:rPr>
        <w:t>Sonmez</w:t>
      </w:r>
      <w:proofErr w:type="spellEnd"/>
      <w:r>
        <w:rPr>
          <w:sz w:val="24"/>
          <w:szCs w:val="24"/>
        </w:rPr>
        <w:t xml:space="preserve"> (2014).  "It</w:t>
      </w:r>
      <w:r w:rsidR="001678A4">
        <w:rPr>
          <w:sz w:val="24"/>
          <w:szCs w:val="24"/>
        </w:rPr>
        <w:t xml:space="preserve"> i</w:t>
      </w:r>
      <w:r>
        <w:rPr>
          <w:sz w:val="24"/>
          <w:szCs w:val="24"/>
        </w:rPr>
        <w:t xml:space="preserve">s one of the deepest and most desperate desires of the human race and the primary motivation for most great achievements in society and life" </w:t>
      </w:r>
      <w:proofErr w:type="spellStart"/>
      <w:r>
        <w:rPr>
          <w:sz w:val="24"/>
          <w:szCs w:val="24"/>
        </w:rPr>
        <w:t>Sonmez</w:t>
      </w:r>
      <w:proofErr w:type="spellEnd"/>
      <w:r>
        <w:rPr>
          <w:sz w:val="24"/>
          <w:szCs w:val="24"/>
        </w:rPr>
        <w:t xml:space="preserve"> (2014). The essential skill is to manage our emotions adequately with each person and situation we interact with; otherwise, we cannot make </w:t>
      </w:r>
      <w:proofErr w:type="spellStart"/>
      <w:r>
        <w:rPr>
          <w:sz w:val="24"/>
          <w:szCs w:val="24"/>
        </w:rPr>
        <w:t>ourself</w:t>
      </w:r>
      <w:proofErr w:type="spellEnd"/>
      <w:r>
        <w:rPr>
          <w:sz w:val="24"/>
          <w:szCs w:val="24"/>
        </w:rPr>
        <w:t xml:space="preserve"> understand clearly.</w:t>
      </w:r>
    </w:p>
    <w:p w14:paraId="68C57BFA" w14:textId="77777777" w:rsidR="007752A6" w:rsidRPr="001678A4" w:rsidRDefault="00A824A0" w:rsidP="00781277">
      <w:pPr>
        <w:pStyle w:val="ListParagraph"/>
        <w:numPr>
          <w:ilvl w:val="0"/>
          <w:numId w:val="5"/>
        </w:numPr>
        <w:jc w:val="both"/>
        <w:rPr>
          <w:rFonts w:asciiTheme="majorHAnsi" w:hAnsiTheme="majorHAnsi"/>
          <w:sz w:val="24"/>
          <w:szCs w:val="24"/>
        </w:rPr>
      </w:pPr>
      <w:r w:rsidRPr="001678A4">
        <w:rPr>
          <w:b/>
          <w:bCs/>
          <w:sz w:val="24"/>
          <w:szCs w:val="24"/>
        </w:rPr>
        <w:t>Academic Skills</w:t>
      </w:r>
      <w:r>
        <w:rPr>
          <w:sz w:val="24"/>
          <w:szCs w:val="24"/>
        </w:rPr>
        <w:t xml:space="preserve"> </w:t>
      </w:r>
      <w:r w:rsidRPr="007752A6">
        <w:rPr>
          <w:rFonts w:asciiTheme="majorHAnsi" w:hAnsiTheme="majorHAnsi" w:cs="Arial"/>
          <w:color w:val="333333"/>
          <w:sz w:val="24"/>
          <w:szCs w:val="24"/>
          <w:shd w:val="clear" w:color="auto" w:fill="FFFFFF"/>
        </w:rPr>
        <w:t>- Becoming an active learner at University level and developing the research and study skills helping us in future</w:t>
      </w:r>
      <w:r w:rsidR="001678A4">
        <w:rPr>
          <w:rFonts w:asciiTheme="majorHAnsi" w:hAnsiTheme="majorHAnsi" w:cs="Arial"/>
          <w:color w:val="333333"/>
          <w:sz w:val="24"/>
          <w:szCs w:val="24"/>
          <w:shd w:val="clear" w:color="auto" w:fill="FFFFFF"/>
        </w:rPr>
        <w:t xml:space="preserve"> career Academic Skills (2020). </w:t>
      </w:r>
    </w:p>
    <w:p w14:paraId="7B321D67" w14:textId="77777777" w:rsidR="001678A4" w:rsidRDefault="00A824A0" w:rsidP="00781277">
      <w:pPr>
        <w:jc w:val="both"/>
        <w:rPr>
          <w:rFonts w:asciiTheme="majorHAnsi" w:hAnsiTheme="majorHAnsi"/>
          <w:sz w:val="24"/>
          <w:szCs w:val="24"/>
        </w:rPr>
      </w:pPr>
      <w:r>
        <w:rPr>
          <w:rFonts w:asciiTheme="majorHAnsi" w:hAnsiTheme="majorHAnsi"/>
          <w:sz w:val="24"/>
          <w:szCs w:val="24"/>
        </w:rPr>
        <w:t>"University is about preparing you for the start of your career and the rest of your life, extending your knowledge, your skills and your view of “how the world works”.” (Morgan 2017).</w:t>
      </w:r>
    </w:p>
    <w:p w14:paraId="4C9EF4B9" w14:textId="77777777" w:rsidR="007752A6" w:rsidRPr="007752A6" w:rsidRDefault="00A824A0" w:rsidP="00781277">
      <w:pPr>
        <w:jc w:val="both"/>
        <w:rPr>
          <w:rFonts w:asciiTheme="majorHAnsi" w:hAnsiTheme="majorHAnsi"/>
          <w:sz w:val="24"/>
          <w:szCs w:val="24"/>
        </w:rPr>
      </w:pPr>
      <w:r>
        <w:rPr>
          <w:rFonts w:asciiTheme="majorHAnsi" w:hAnsiTheme="majorHAnsi"/>
          <w:sz w:val="24"/>
          <w:szCs w:val="24"/>
        </w:rPr>
        <w:t>Learning at academic levels is a challenge to discover and train at their best our most refined abilities or skills and make us grow as individuals, having the academic skills in our control can lead us to the next level by changing our lifestyle, improving our interpersonal skills, changing the way of approaching and comprehension in different businesses organisations and making us competitive among the best individuals in the society.</w:t>
      </w:r>
    </w:p>
    <w:p w14:paraId="091F443D" w14:textId="77777777" w:rsidR="00233634" w:rsidRDefault="00A824A0" w:rsidP="00781277">
      <w:pPr>
        <w:pStyle w:val="ListParagraph"/>
        <w:numPr>
          <w:ilvl w:val="0"/>
          <w:numId w:val="5"/>
        </w:numPr>
        <w:jc w:val="both"/>
        <w:rPr>
          <w:rFonts w:asciiTheme="majorHAnsi" w:hAnsiTheme="majorHAnsi"/>
          <w:sz w:val="24"/>
          <w:szCs w:val="24"/>
        </w:rPr>
      </w:pPr>
      <w:r w:rsidRPr="001678A4">
        <w:rPr>
          <w:rFonts w:asciiTheme="majorHAnsi" w:hAnsiTheme="majorHAnsi"/>
          <w:b/>
          <w:bCs/>
          <w:sz w:val="24"/>
          <w:szCs w:val="24"/>
        </w:rPr>
        <w:t>Employability Skills</w:t>
      </w:r>
      <w:r w:rsidRPr="001678A4">
        <w:rPr>
          <w:rFonts w:asciiTheme="majorHAnsi" w:hAnsiTheme="majorHAnsi"/>
          <w:sz w:val="24"/>
          <w:szCs w:val="24"/>
        </w:rPr>
        <w:t xml:space="preserve"> are a mix of achievements that include skills,</w:t>
      </w:r>
      <w:r w:rsidR="00781277">
        <w:rPr>
          <w:rFonts w:asciiTheme="majorHAnsi" w:hAnsiTheme="majorHAnsi"/>
          <w:sz w:val="24"/>
          <w:szCs w:val="24"/>
        </w:rPr>
        <w:t xml:space="preserve"> </w:t>
      </w:r>
      <w:r w:rsidRPr="001678A4">
        <w:rPr>
          <w:rFonts w:asciiTheme="majorHAnsi" w:hAnsiTheme="majorHAnsi"/>
          <w:sz w:val="24"/>
          <w:szCs w:val="24"/>
        </w:rPr>
        <w:t xml:space="preserve">understandings and personal attributes, making individuals gain employability and be successful in their future occupation (Yorke 2006).  </w:t>
      </w:r>
    </w:p>
    <w:p w14:paraId="0F898246" w14:textId="77777777" w:rsidR="001678A4" w:rsidRDefault="00A824A0" w:rsidP="00781277">
      <w:pPr>
        <w:jc w:val="both"/>
        <w:rPr>
          <w:rFonts w:asciiTheme="majorHAnsi" w:hAnsiTheme="majorHAnsi"/>
          <w:sz w:val="24"/>
          <w:szCs w:val="24"/>
        </w:rPr>
      </w:pPr>
      <w:r>
        <w:rPr>
          <w:rFonts w:asciiTheme="majorHAnsi" w:hAnsiTheme="majorHAnsi"/>
          <w:sz w:val="24"/>
          <w:szCs w:val="24"/>
        </w:rPr>
        <w:t>Employability “score” is defined by our experience thru life by having multiple jobs, skills gained thru education and training, in some cases by immigrating in different countries and learning about different cultures give us the extra experience to handle the challenges in modern enterprises like listening, using verbal-</w:t>
      </w:r>
      <w:proofErr w:type="spellStart"/>
      <w:r>
        <w:rPr>
          <w:rFonts w:asciiTheme="majorHAnsi" w:hAnsiTheme="majorHAnsi"/>
          <w:sz w:val="24"/>
          <w:szCs w:val="24"/>
        </w:rPr>
        <w:t>non verbal</w:t>
      </w:r>
      <w:proofErr w:type="spellEnd"/>
      <w:r>
        <w:rPr>
          <w:rFonts w:asciiTheme="majorHAnsi" w:hAnsiTheme="majorHAnsi"/>
          <w:sz w:val="24"/>
          <w:szCs w:val="24"/>
        </w:rPr>
        <w:t xml:space="preserve"> language as communication and working in a team, understanding the way other preferred to be approached by us.</w:t>
      </w:r>
    </w:p>
    <w:p w14:paraId="29576E0E" w14:textId="77777777" w:rsidR="001678A4" w:rsidRDefault="001678A4" w:rsidP="00781277">
      <w:pPr>
        <w:ind w:left="360"/>
        <w:jc w:val="both"/>
        <w:rPr>
          <w:rFonts w:asciiTheme="majorHAnsi" w:hAnsiTheme="majorHAnsi"/>
          <w:sz w:val="24"/>
          <w:szCs w:val="24"/>
        </w:rPr>
      </w:pPr>
    </w:p>
    <w:p w14:paraId="1A25D286" w14:textId="77777777" w:rsidR="00233634" w:rsidRDefault="00A824A0" w:rsidP="00781277">
      <w:pPr>
        <w:pStyle w:val="ListParagraph"/>
        <w:numPr>
          <w:ilvl w:val="0"/>
          <w:numId w:val="5"/>
        </w:numPr>
        <w:jc w:val="both"/>
        <w:rPr>
          <w:rFonts w:asciiTheme="majorHAnsi" w:hAnsiTheme="majorHAnsi"/>
          <w:b/>
          <w:bCs/>
          <w:sz w:val="24"/>
          <w:szCs w:val="24"/>
        </w:rPr>
      </w:pPr>
      <w:r w:rsidRPr="001678A4">
        <w:rPr>
          <w:rFonts w:asciiTheme="majorHAnsi" w:hAnsiTheme="majorHAnsi"/>
          <w:b/>
          <w:bCs/>
          <w:sz w:val="24"/>
          <w:szCs w:val="24"/>
        </w:rPr>
        <w:t>Personal SWOT Analysis</w:t>
      </w:r>
    </w:p>
    <w:p w14:paraId="380A2470" w14:textId="371085EB" w:rsidR="001678A4" w:rsidRPr="00CB69C7" w:rsidRDefault="00A824A0" w:rsidP="00781277">
      <w:pPr>
        <w:jc w:val="both"/>
        <w:rPr>
          <w:sz w:val="24"/>
          <w:szCs w:val="24"/>
        </w:rPr>
      </w:pPr>
      <w:r w:rsidRPr="00CB69C7">
        <w:rPr>
          <w:sz w:val="24"/>
          <w:szCs w:val="24"/>
        </w:rPr>
        <w:lastRenderedPageBreak/>
        <w:t xml:space="preserve">To make a personal development plan, we need first to take into consideration some SWOT analysis to determine which are the strengths, weaknesses, opportunities and threats. Also, most notable </w:t>
      </w:r>
      <w:r w:rsidR="00C90EB9">
        <w:rPr>
          <w:sz w:val="24"/>
          <w:szCs w:val="24"/>
        </w:rPr>
        <w:t>is</w:t>
      </w:r>
      <w:r w:rsidRPr="00CB69C7">
        <w:rPr>
          <w:sz w:val="24"/>
          <w:szCs w:val="24"/>
        </w:rPr>
        <w:t xml:space="preserve"> our emotional skills that can affect our judgment during life challenges to think positive or negative.</w:t>
      </w:r>
    </w:p>
    <w:p w14:paraId="7824BAA5" w14:textId="77777777" w:rsidR="00CB69C7" w:rsidRDefault="00A824A0" w:rsidP="00781277">
      <w:pPr>
        <w:jc w:val="both"/>
        <w:rPr>
          <w:sz w:val="24"/>
          <w:szCs w:val="24"/>
        </w:rPr>
      </w:pPr>
      <w:r w:rsidRPr="00CB69C7">
        <w:rPr>
          <w:sz w:val="24"/>
          <w:szCs w:val="24"/>
        </w:rPr>
        <w:t>Personal SWOT analysis table:</w:t>
      </w:r>
    </w:p>
    <w:tbl>
      <w:tblPr>
        <w:tblStyle w:val="TableGrid"/>
        <w:tblW w:w="0" w:type="auto"/>
        <w:tblLook w:val="04A0" w:firstRow="1" w:lastRow="0" w:firstColumn="1" w:lastColumn="0" w:noHBand="0" w:noVBand="1"/>
      </w:tblPr>
      <w:tblGrid>
        <w:gridCol w:w="2267"/>
        <w:gridCol w:w="2236"/>
        <w:gridCol w:w="2265"/>
        <w:gridCol w:w="2248"/>
      </w:tblGrid>
      <w:tr w:rsidR="003B1D2A" w14:paraId="756AC40A" w14:textId="77777777" w:rsidTr="00AB33D5">
        <w:tc>
          <w:tcPr>
            <w:tcW w:w="2310" w:type="dxa"/>
          </w:tcPr>
          <w:p w14:paraId="3419439A" w14:textId="77777777" w:rsidR="00AB33D5" w:rsidRPr="00C90EB9" w:rsidRDefault="00A824A0" w:rsidP="00781277">
            <w:pPr>
              <w:jc w:val="both"/>
              <w:rPr>
                <w:i/>
                <w:iCs/>
                <w:sz w:val="24"/>
                <w:szCs w:val="24"/>
              </w:rPr>
            </w:pPr>
            <w:r w:rsidRPr="00C90EB9">
              <w:rPr>
                <w:rStyle w:val="IntenseEmphasis"/>
                <w:i w:val="0"/>
                <w:iCs w:val="0"/>
              </w:rPr>
              <w:t>Strengths</w:t>
            </w:r>
          </w:p>
        </w:tc>
        <w:tc>
          <w:tcPr>
            <w:tcW w:w="2310" w:type="dxa"/>
          </w:tcPr>
          <w:p w14:paraId="484347EE" w14:textId="77777777" w:rsidR="00AB33D5" w:rsidRPr="00C90EB9" w:rsidRDefault="00A824A0" w:rsidP="00781277">
            <w:pPr>
              <w:jc w:val="both"/>
              <w:rPr>
                <w:i/>
                <w:iCs/>
                <w:sz w:val="24"/>
                <w:szCs w:val="24"/>
              </w:rPr>
            </w:pPr>
            <w:r w:rsidRPr="00C90EB9">
              <w:rPr>
                <w:rStyle w:val="IntenseEmphasis"/>
                <w:i w:val="0"/>
                <w:iCs w:val="0"/>
              </w:rPr>
              <w:t>Weaknesses</w:t>
            </w:r>
          </w:p>
        </w:tc>
        <w:tc>
          <w:tcPr>
            <w:tcW w:w="2311" w:type="dxa"/>
          </w:tcPr>
          <w:p w14:paraId="582B5F42" w14:textId="77777777" w:rsidR="00AB33D5" w:rsidRPr="00C90EB9" w:rsidRDefault="00A824A0" w:rsidP="00781277">
            <w:pPr>
              <w:jc w:val="both"/>
              <w:rPr>
                <w:i/>
                <w:iCs/>
                <w:sz w:val="24"/>
                <w:szCs w:val="24"/>
              </w:rPr>
            </w:pPr>
            <w:r w:rsidRPr="00C90EB9">
              <w:rPr>
                <w:rStyle w:val="IntenseEmphasis"/>
                <w:i w:val="0"/>
                <w:iCs w:val="0"/>
              </w:rPr>
              <w:t>Opportunities</w:t>
            </w:r>
          </w:p>
        </w:tc>
        <w:tc>
          <w:tcPr>
            <w:tcW w:w="2311" w:type="dxa"/>
          </w:tcPr>
          <w:p w14:paraId="12F2531A" w14:textId="77777777" w:rsidR="00AB33D5" w:rsidRPr="00C90EB9" w:rsidRDefault="00A824A0" w:rsidP="00781277">
            <w:pPr>
              <w:jc w:val="both"/>
              <w:rPr>
                <w:i/>
                <w:iCs/>
                <w:sz w:val="24"/>
                <w:szCs w:val="24"/>
              </w:rPr>
            </w:pPr>
            <w:r w:rsidRPr="00C90EB9">
              <w:rPr>
                <w:rStyle w:val="IntenseEmphasis"/>
                <w:i w:val="0"/>
                <w:iCs w:val="0"/>
              </w:rPr>
              <w:t>Threats</w:t>
            </w:r>
          </w:p>
        </w:tc>
      </w:tr>
      <w:tr w:rsidR="003B1D2A" w14:paraId="28A348E9" w14:textId="77777777" w:rsidTr="00AB33D5">
        <w:tc>
          <w:tcPr>
            <w:tcW w:w="2310" w:type="dxa"/>
          </w:tcPr>
          <w:p w14:paraId="1BEFAB4C" w14:textId="77777777" w:rsidR="00AB33D5" w:rsidRPr="00C90EB9" w:rsidRDefault="00A824A0" w:rsidP="00781277">
            <w:pPr>
              <w:jc w:val="both"/>
              <w:rPr>
                <w:rStyle w:val="IntenseEmphasis"/>
                <w:i w:val="0"/>
                <w:iCs w:val="0"/>
              </w:rPr>
            </w:pPr>
            <w:r w:rsidRPr="00C90EB9">
              <w:rPr>
                <w:rStyle w:val="IntenseEmphasis"/>
                <w:i w:val="0"/>
                <w:iCs w:val="0"/>
              </w:rPr>
              <w:t>-Thirteen years of working experience in different enterprises small, medium and large</w:t>
            </w:r>
          </w:p>
          <w:p w14:paraId="548B393B" w14:textId="77777777" w:rsidR="00AB33D5" w:rsidRPr="00C90EB9" w:rsidRDefault="00A824A0" w:rsidP="00781277">
            <w:pPr>
              <w:jc w:val="both"/>
              <w:rPr>
                <w:rStyle w:val="IntenseEmphasis"/>
                <w:i w:val="0"/>
                <w:iCs w:val="0"/>
              </w:rPr>
            </w:pPr>
            <w:r w:rsidRPr="00C90EB9">
              <w:rPr>
                <w:rStyle w:val="IntenseEmphasis"/>
                <w:i w:val="0"/>
                <w:iCs w:val="0"/>
              </w:rPr>
              <w:t>-Immigration in EU five countries in the last fifteen years</w:t>
            </w:r>
          </w:p>
          <w:p w14:paraId="7C1F763B" w14:textId="77777777" w:rsidR="00AB33D5" w:rsidRPr="00C90EB9" w:rsidRDefault="00A824A0" w:rsidP="00781277">
            <w:pPr>
              <w:jc w:val="both"/>
              <w:rPr>
                <w:rStyle w:val="IntenseEmphasis"/>
                <w:i w:val="0"/>
                <w:iCs w:val="0"/>
              </w:rPr>
            </w:pPr>
            <w:r w:rsidRPr="00C90EB9">
              <w:rPr>
                <w:rStyle w:val="IntenseEmphasis"/>
                <w:i w:val="0"/>
                <w:iCs w:val="0"/>
              </w:rPr>
              <w:t>-Three speaking languages</w:t>
            </w:r>
          </w:p>
          <w:p w14:paraId="5E07A18E" w14:textId="77777777" w:rsidR="00AB33D5" w:rsidRPr="00C90EB9" w:rsidRDefault="00A824A0" w:rsidP="00781277">
            <w:pPr>
              <w:jc w:val="both"/>
              <w:rPr>
                <w:rStyle w:val="IntenseEmphasis"/>
                <w:i w:val="0"/>
                <w:iCs w:val="0"/>
              </w:rPr>
            </w:pPr>
            <w:r w:rsidRPr="00C90EB9">
              <w:rPr>
                <w:rStyle w:val="IntenseEmphasis"/>
                <w:i w:val="0"/>
                <w:iCs w:val="0"/>
              </w:rPr>
              <w:t>-Advanced IT knowledge</w:t>
            </w:r>
          </w:p>
          <w:p w14:paraId="65CDA29E" w14:textId="77777777" w:rsidR="00AB33D5" w:rsidRPr="00C90EB9" w:rsidRDefault="00A824A0" w:rsidP="00781277">
            <w:pPr>
              <w:jc w:val="both"/>
              <w:rPr>
                <w:rStyle w:val="IntenseEmphasis"/>
                <w:i w:val="0"/>
                <w:iCs w:val="0"/>
              </w:rPr>
            </w:pPr>
            <w:r w:rsidRPr="00C90EB9">
              <w:rPr>
                <w:rStyle w:val="IntenseEmphasis"/>
                <w:i w:val="0"/>
                <w:iCs w:val="0"/>
              </w:rPr>
              <w:t xml:space="preserve">-Eight courses made like: Cisco CCNA, Microsoft MCSE, Back Office Secretary, Accounting Assistant, HR, IT basics, MS Office </w:t>
            </w:r>
            <w:proofErr w:type="gramStart"/>
            <w:r w:rsidRPr="00C90EB9">
              <w:rPr>
                <w:rStyle w:val="IntenseEmphasis"/>
                <w:i w:val="0"/>
                <w:iCs w:val="0"/>
              </w:rPr>
              <w:t>suite,  Marketing</w:t>
            </w:r>
            <w:proofErr w:type="gramEnd"/>
            <w:r w:rsidRPr="00C90EB9">
              <w:rPr>
                <w:rStyle w:val="IntenseEmphasis"/>
                <w:i w:val="0"/>
                <w:iCs w:val="0"/>
              </w:rPr>
              <w:t xml:space="preserve"> and Communication</w:t>
            </w:r>
          </w:p>
        </w:tc>
        <w:tc>
          <w:tcPr>
            <w:tcW w:w="2310" w:type="dxa"/>
          </w:tcPr>
          <w:p w14:paraId="1CE48608" w14:textId="77777777" w:rsidR="001C1EB5" w:rsidRPr="00C90EB9" w:rsidRDefault="00A824A0" w:rsidP="00781277">
            <w:pPr>
              <w:jc w:val="both"/>
              <w:rPr>
                <w:rStyle w:val="IntenseEmphasis"/>
                <w:i w:val="0"/>
                <w:iCs w:val="0"/>
              </w:rPr>
            </w:pPr>
            <w:r w:rsidRPr="00C90EB9">
              <w:rPr>
                <w:rStyle w:val="IntenseEmphasis"/>
                <w:i w:val="0"/>
                <w:iCs w:val="0"/>
              </w:rPr>
              <w:t>-Spending money on useless things</w:t>
            </w:r>
          </w:p>
          <w:p w14:paraId="05F69356" w14:textId="77777777" w:rsidR="001C1EB5" w:rsidRPr="00C90EB9" w:rsidRDefault="00A824A0" w:rsidP="00781277">
            <w:pPr>
              <w:jc w:val="both"/>
              <w:rPr>
                <w:rStyle w:val="IntenseEmphasis"/>
                <w:i w:val="0"/>
                <w:iCs w:val="0"/>
              </w:rPr>
            </w:pPr>
            <w:r w:rsidRPr="00C90EB9">
              <w:rPr>
                <w:rStyle w:val="IntenseEmphasis"/>
                <w:i w:val="0"/>
                <w:iCs w:val="0"/>
              </w:rPr>
              <w:t>-Lack of motivation</w:t>
            </w:r>
          </w:p>
          <w:p w14:paraId="5F7F0715" w14:textId="77777777" w:rsidR="001C1EB5" w:rsidRPr="00C90EB9" w:rsidRDefault="00A824A0" w:rsidP="00781277">
            <w:pPr>
              <w:jc w:val="both"/>
              <w:rPr>
                <w:rStyle w:val="IntenseEmphasis"/>
                <w:i w:val="0"/>
                <w:iCs w:val="0"/>
              </w:rPr>
            </w:pPr>
            <w:r w:rsidRPr="00C90EB9">
              <w:rPr>
                <w:rStyle w:val="IntenseEmphasis"/>
                <w:i w:val="0"/>
                <w:iCs w:val="0"/>
              </w:rPr>
              <w:t>-Lack of physical training or physical activities</w:t>
            </w:r>
          </w:p>
          <w:p w14:paraId="273F9D5A" w14:textId="77777777" w:rsidR="00AB33D5" w:rsidRPr="00C90EB9" w:rsidRDefault="00AB33D5" w:rsidP="00781277">
            <w:pPr>
              <w:jc w:val="both"/>
              <w:rPr>
                <w:rStyle w:val="IntenseEmphasis"/>
                <w:i w:val="0"/>
                <w:iCs w:val="0"/>
                <w:color w:val="auto"/>
              </w:rPr>
            </w:pPr>
          </w:p>
          <w:p w14:paraId="4E844EAD" w14:textId="77777777" w:rsidR="00AB33D5" w:rsidRPr="00C90EB9" w:rsidRDefault="00AB33D5" w:rsidP="00781277">
            <w:pPr>
              <w:jc w:val="both"/>
              <w:rPr>
                <w:rStyle w:val="IntenseEmphasis"/>
                <w:i w:val="0"/>
                <w:iCs w:val="0"/>
              </w:rPr>
            </w:pPr>
          </w:p>
          <w:p w14:paraId="44CB198A" w14:textId="77777777" w:rsidR="00AB33D5" w:rsidRPr="00C90EB9" w:rsidRDefault="00AB33D5" w:rsidP="00781277">
            <w:pPr>
              <w:jc w:val="both"/>
              <w:rPr>
                <w:rStyle w:val="IntenseEmphasis"/>
                <w:i w:val="0"/>
                <w:iCs w:val="0"/>
              </w:rPr>
            </w:pPr>
          </w:p>
          <w:p w14:paraId="3E9FA30B" w14:textId="77777777" w:rsidR="00AB33D5" w:rsidRPr="00C90EB9" w:rsidRDefault="00AB33D5" w:rsidP="00781277">
            <w:pPr>
              <w:jc w:val="both"/>
              <w:rPr>
                <w:rStyle w:val="IntenseEmphasis"/>
                <w:i w:val="0"/>
                <w:iCs w:val="0"/>
              </w:rPr>
            </w:pPr>
          </w:p>
          <w:p w14:paraId="0D3EA3A8" w14:textId="77777777" w:rsidR="00AB33D5" w:rsidRPr="00C90EB9" w:rsidRDefault="00AB33D5" w:rsidP="00781277">
            <w:pPr>
              <w:jc w:val="both"/>
              <w:rPr>
                <w:rStyle w:val="IntenseEmphasis"/>
                <w:i w:val="0"/>
                <w:iCs w:val="0"/>
              </w:rPr>
            </w:pPr>
          </w:p>
        </w:tc>
        <w:tc>
          <w:tcPr>
            <w:tcW w:w="2311" w:type="dxa"/>
          </w:tcPr>
          <w:p w14:paraId="37192286" w14:textId="77777777" w:rsidR="00AB33D5" w:rsidRPr="00C90EB9" w:rsidRDefault="00A824A0" w:rsidP="00781277">
            <w:pPr>
              <w:jc w:val="both"/>
              <w:rPr>
                <w:rStyle w:val="IntenseEmphasis"/>
                <w:i w:val="0"/>
                <w:iCs w:val="0"/>
              </w:rPr>
            </w:pPr>
            <w:r w:rsidRPr="00C90EB9">
              <w:rPr>
                <w:rStyle w:val="IntenseEmphasis"/>
                <w:i w:val="0"/>
                <w:iCs w:val="0"/>
              </w:rPr>
              <w:t xml:space="preserve">-Demonstrable </w:t>
            </w:r>
            <w:proofErr w:type="gramStart"/>
            <w:r w:rsidRPr="00C90EB9">
              <w:rPr>
                <w:rStyle w:val="IntenseEmphasis"/>
                <w:i w:val="0"/>
                <w:iCs w:val="0"/>
              </w:rPr>
              <w:t>skills  in</w:t>
            </w:r>
            <w:proofErr w:type="gramEnd"/>
            <w:r w:rsidRPr="00C90EB9">
              <w:rPr>
                <w:rStyle w:val="IntenseEmphasis"/>
                <w:i w:val="0"/>
                <w:iCs w:val="0"/>
              </w:rPr>
              <w:t xml:space="preserve"> order to get can get the Certificate in Higher Education</w:t>
            </w:r>
          </w:p>
          <w:p w14:paraId="5A4E34E3" w14:textId="77777777" w:rsidR="00AB33D5" w:rsidRPr="00C90EB9" w:rsidRDefault="00A824A0" w:rsidP="00781277">
            <w:pPr>
              <w:jc w:val="both"/>
              <w:rPr>
                <w:rStyle w:val="IntenseEmphasis"/>
                <w:i w:val="0"/>
                <w:iCs w:val="0"/>
              </w:rPr>
            </w:pPr>
            <w:r w:rsidRPr="00C90EB9">
              <w:rPr>
                <w:rStyle w:val="IntenseEmphasis"/>
                <w:i w:val="0"/>
                <w:iCs w:val="0"/>
              </w:rPr>
              <w:t>-Better job or business and better pay</w:t>
            </w:r>
          </w:p>
          <w:p w14:paraId="054FC9E0" w14:textId="77777777" w:rsidR="00AB33D5" w:rsidRPr="00C90EB9" w:rsidRDefault="00A824A0" w:rsidP="00781277">
            <w:pPr>
              <w:jc w:val="both"/>
              <w:rPr>
                <w:rStyle w:val="IntenseEmphasis"/>
                <w:i w:val="0"/>
                <w:iCs w:val="0"/>
              </w:rPr>
            </w:pPr>
            <w:r w:rsidRPr="00C90EB9">
              <w:rPr>
                <w:rStyle w:val="IntenseEmphasis"/>
                <w:i w:val="0"/>
                <w:iCs w:val="0"/>
              </w:rPr>
              <w:t>-Learning English at the academic level and improving communication skills</w:t>
            </w:r>
          </w:p>
          <w:p w14:paraId="61004EF2" w14:textId="77777777" w:rsidR="00AB33D5" w:rsidRPr="00C90EB9" w:rsidRDefault="00A824A0" w:rsidP="00781277">
            <w:pPr>
              <w:jc w:val="both"/>
              <w:rPr>
                <w:rStyle w:val="IntenseEmphasis"/>
                <w:i w:val="0"/>
                <w:iCs w:val="0"/>
              </w:rPr>
            </w:pPr>
            <w:r w:rsidRPr="00C90EB9">
              <w:rPr>
                <w:rStyle w:val="IntenseEmphasis"/>
                <w:i w:val="0"/>
                <w:iCs w:val="0"/>
              </w:rPr>
              <w:t>-Learning more about managing a company, making a successful business plan</w:t>
            </w:r>
          </w:p>
          <w:p w14:paraId="63E17912" w14:textId="77777777" w:rsidR="00AB33D5" w:rsidRPr="00C90EB9" w:rsidRDefault="00A824A0" w:rsidP="00781277">
            <w:pPr>
              <w:jc w:val="both"/>
              <w:rPr>
                <w:rStyle w:val="IntenseEmphasis"/>
                <w:i w:val="0"/>
                <w:iCs w:val="0"/>
              </w:rPr>
            </w:pPr>
            <w:r w:rsidRPr="00C90EB9">
              <w:rPr>
                <w:rStyle w:val="IntenseEmphasis"/>
                <w:i w:val="0"/>
                <w:iCs w:val="0"/>
              </w:rPr>
              <w:t>-Improving my own business and time management</w:t>
            </w:r>
          </w:p>
          <w:p w14:paraId="5BEE9B9A" w14:textId="77777777" w:rsidR="00AB33D5" w:rsidRPr="00C90EB9" w:rsidRDefault="00A824A0" w:rsidP="00781277">
            <w:pPr>
              <w:jc w:val="both"/>
              <w:rPr>
                <w:rStyle w:val="IntenseEmphasis"/>
                <w:i w:val="0"/>
                <w:iCs w:val="0"/>
              </w:rPr>
            </w:pPr>
            <w:r w:rsidRPr="00C90EB9">
              <w:rPr>
                <w:rStyle w:val="IntenseEmphasis"/>
                <w:i w:val="0"/>
                <w:iCs w:val="0"/>
              </w:rPr>
              <w:t xml:space="preserve"> </w:t>
            </w:r>
          </w:p>
        </w:tc>
        <w:tc>
          <w:tcPr>
            <w:tcW w:w="2311" w:type="dxa"/>
          </w:tcPr>
          <w:p w14:paraId="6BD44AA5" w14:textId="77777777" w:rsidR="00AB33D5" w:rsidRPr="00C90EB9" w:rsidRDefault="00A824A0" w:rsidP="00781277">
            <w:pPr>
              <w:jc w:val="both"/>
              <w:rPr>
                <w:rStyle w:val="IntenseEmphasis"/>
                <w:i w:val="0"/>
                <w:iCs w:val="0"/>
              </w:rPr>
            </w:pPr>
            <w:r w:rsidRPr="00C90EB9">
              <w:rPr>
                <w:rStyle w:val="IntenseEmphasis"/>
                <w:i w:val="0"/>
                <w:iCs w:val="0"/>
              </w:rPr>
              <w:t>-Lack of time management</w:t>
            </w:r>
          </w:p>
          <w:p w14:paraId="4A4084C4" w14:textId="77777777" w:rsidR="00AB33D5" w:rsidRPr="00C90EB9" w:rsidRDefault="00A824A0" w:rsidP="00781277">
            <w:pPr>
              <w:jc w:val="both"/>
              <w:rPr>
                <w:rStyle w:val="IntenseEmphasis"/>
                <w:i w:val="0"/>
                <w:iCs w:val="0"/>
              </w:rPr>
            </w:pPr>
            <w:r w:rsidRPr="00C90EB9">
              <w:rPr>
                <w:rStyle w:val="IntenseEmphasis"/>
                <w:i w:val="0"/>
                <w:iCs w:val="0"/>
              </w:rPr>
              <w:t>-External activities that make spending time without any benefit</w:t>
            </w:r>
          </w:p>
          <w:p w14:paraId="2832318A" w14:textId="77777777" w:rsidR="00AB33D5" w:rsidRPr="00C90EB9" w:rsidRDefault="00A824A0" w:rsidP="00781277">
            <w:pPr>
              <w:jc w:val="both"/>
              <w:rPr>
                <w:rStyle w:val="IntenseEmphasis"/>
                <w:i w:val="0"/>
                <w:iCs w:val="0"/>
              </w:rPr>
            </w:pPr>
            <w:r w:rsidRPr="00C90EB9">
              <w:rPr>
                <w:rStyle w:val="IntenseEmphasis"/>
                <w:i w:val="0"/>
                <w:iCs w:val="0"/>
              </w:rPr>
              <w:t>-Finding a job with my CV in the IT field is difficult, I have much experience but no Certifications or Diplomas in Higher Education</w:t>
            </w:r>
          </w:p>
        </w:tc>
      </w:tr>
    </w:tbl>
    <w:p w14:paraId="1B30DAF4" w14:textId="77777777" w:rsidR="00AB33D5" w:rsidRPr="00CB69C7" w:rsidRDefault="00AB33D5" w:rsidP="00781277">
      <w:pPr>
        <w:jc w:val="both"/>
        <w:rPr>
          <w:sz w:val="24"/>
          <w:szCs w:val="24"/>
        </w:rPr>
      </w:pPr>
    </w:p>
    <w:p w14:paraId="3C4C80FB" w14:textId="77777777" w:rsidR="00CB69C7" w:rsidRPr="001678A4" w:rsidRDefault="00CB69C7" w:rsidP="00781277">
      <w:pPr>
        <w:jc w:val="both"/>
      </w:pPr>
    </w:p>
    <w:p w14:paraId="5DFCFBD1" w14:textId="77777777" w:rsidR="00233634" w:rsidRDefault="00A824A0" w:rsidP="00781277">
      <w:pPr>
        <w:jc w:val="both"/>
        <w:rPr>
          <w:sz w:val="24"/>
          <w:szCs w:val="24"/>
        </w:rPr>
      </w:pPr>
      <w:r w:rsidRPr="00CB69C7">
        <w:rPr>
          <w:b/>
          <w:bCs/>
          <w:sz w:val="24"/>
          <w:szCs w:val="24"/>
        </w:rPr>
        <w:t>My strengths</w:t>
      </w:r>
      <w:r>
        <w:rPr>
          <w:sz w:val="24"/>
          <w:szCs w:val="24"/>
        </w:rPr>
        <w:t xml:space="preserve"> are based on many years of work experience; since 2005 I worked in IT and gained a lot of experience, my most valuable was working eight years in a hospital In Milan, Italy with over 80.000 employees where I started as a computer technician and finish as IT support engineer, I developed my communication skills, administration, management of a team, creating a new level of a support team that still exist today in the organisation.  </w:t>
      </w:r>
    </w:p>
    <w:p w14:paraId="4D556A93" w14:textId="77777777" w:rsidR="00CB69C7" w:rsidRDefault="00A824A0" w:rsidP="00781277">
      <w:pPr>
        <w:jc w:val="both"/>
        <w:rPr>
          <w:sz w:val="24"/>
          <w:szCs w:val="24"/>
        </w:rPr>
      </w:pPr>
      <w:r>
        <w:rPr>
          <w:sz w:val="24"/>
          <w:szCs w:val="24"/>
        </w:rPr>
        <w:t>Additional strengths that I get are by immigrating at a young age and learning multiple languages, collaborating and working with different cultures gave me abilities to analyse individuals better and knowing how to manage a better communication and understanding.</w:t>
      </w:r>
    </w:p>
    <w:p w14:paraId="60E66796" w14:textId="77777777" w:rsidR="00CB69C7" w:rsidRDefault="00A824A0" w:rsidP="00781277">
      <w:pPr>
        <w:jc w:val="both"/>
        <w:rPr>
          <w:sz w:val="24"/>
          <w:szCs w:val="24"/>
        </w:rPr>
      </w:pPr>
      <w:r>
        <w:rPr>
          <w:sz w:val="24"/>
          <w:szCs w:val="24"/>
        </w:rPr>
        <w:lastRenderedPageBreak/>
        <w:t>From 2005 to 2006 I have done some courses that make me marketable in the work field, I learned the basics to start taking part in an organisation and some technical skills in IT that I perfected with time by working and self-studying for many years.</w:t>
      </w:r>
    </w:p>
    <w:p w14:paraId="0220CBB3" w14:textId="77777777" w:rsidR="00CB69C7" w:rsidRDefault="00A824A0" w:rsidP="00781277">
      <w:pPr>
        <w:jc w:val="both"/>
        <w:rPr>
          <w:sz w:val="24"/>
          <w:szCs w:val="24"/>
        </w:rPr>
      </w:pPr>
      <w:r w:rsidRPr="00CB69C7">
        <w:rPr>
          <w:b/>
          <w:bCs/>
          <w:sz w:val="24"/>
          <w:szCs w:val="24"/>
        </w:rPr>
        <w:t>My weaknesses</w:t>
      </w:r>
      <w:r>
        <w:rPr>
          <w:sz w:val="24"/>
          <w:szCs w:val="24"/>
        </w:rPr>
        <w:t xml:space="preserve"> in the late years were that when I start doing a job or a business, I get bored quickly, this associated with laziness and motivation is the perfect package to keep me away from a consistent life of success.</w:t>
      </w:r>
    </w:p>
    <w:p w14:paraId="3F333C36" w14:textId="77777777" w:rsidR="00CB69C7" w:rsidRDefault="00A824A0" w:rsidP="00781277">
      <w:pPr>
        <w:jc w:val="both"/>
        <w:rPr>
          <w:sz w:val="24"/>
          <w:szCs w:val="24"/>
        </w:rPr>
      </w:pPr>
      <w:r>
        <w:rPr>
          <w:sz w:val="24"/>
          <w:szCs w:val="24"/>
        </w:rPr>
        <w:t xml:space="preserve">Because I mostly work from home, also I get physically out of shape. </w:t>
      </w:r>
    </w:p>
    <w:p w14:paraId="2B99C793" w14:textId="77777777" w:rsidR="00CB69C7" w:rsidRDefault="00A824A0" w:rsidP="00781277">
      <w:pPr>
        <w:jc w:val="both"/>
        <w:rPr>
          <w:sz w:val="24"/>
          <w:szCs w:val="24"/>
        </w:rPr>
      </w:pPr>
      <w:r>
        <w:rPr>
          <w:sz w:val="24"/>
          <w:szCs w:val="24"/>
        </w:rPr>
        <w:t>My reflection on these weaknesses takes me back in time when all started, at the hospital job that I grew up as an IT support engineer. However, because of lack of higher education diploma I could not go further, I was limited to that role and that organisation even if my experience and knowledge were as a manager, that was the reason that I left, and I was so disappointed that at a short time I left the country and came in the United Kingdom.</w:t>
      </w:r>
    </w:p>
    <w:p w14:paraId="458A28B8" w14:textId="2293B81F" w:rsidR="00CB69C7" w:rsidRDefault="00A824A0" w:rsidP="00781277">
      <w:pPr>
        <w:jc w:val="both"/>
        <w:rPr>
          <w:sz w:val="24"/>
          <w:szCs w:val="24"/>
        </w:rPr>
      </w:pPr>
      <w:r>
        <w:rPr>
          <w:b/>
          <w:bCs/>
          <w:sz w:val="24"/>
          <w:szCs w:val="24"/>
        </w:rPr>
        <w:t>My</w:t>
      </w:r>
      <w:r w:rsidRPr="00CB69C7">
        <w:rPr>
          <w:b/>
          <w:bCs/>
          <w:sz w:val="24"/>
          <w:szCs w:val="24"/>
        </w:rPr>
        <w:t xml:space="preserve"> opportunities</w:t>
      </w:r>
      <w:r>
        <w:rPr>
          <w:sz w:val="24"/>
          <w:szCs w:val="24"/>
        </w:rPr>
        <w:t xml:space="preserve"> started last year when I become a student at this University, the Certification for Higher Education is a door opened for me to grew up</w:t>
      </w:r>
      <w:r w:rsidR="00E20F80">
        <w:rPr>
          <w:sz w:val="24"/>
          <w:szCs w:val="24"/>
        </w:rPr>
        <w:t>. A</w:t>
      </w:r>
      <w:r>
        <w:rPr>
          <w:sz w:val="24"/>
          <w:szCs w:val="24"/>
        </w:rPr>
        <w:t xml:space="preserve"> must go further with my IT career</w:t>
      </w:r>
      <w:r w:rsidR="00E20F80">
        <w:rPr>
          <w:sz w:val="24"/>
          <w:szCs w:val="24"/>
        </w:rPr>
        <w:t>.</w:t>
      </w:r>
      <w:r>
        <w:rPr>
          <w:sz w:val="24"/>
          <w:szCs w:val="24"/>
        </w:rPr>
        <w:t xml:space="preserve"> </w:t>
      </w:r>
      <w:r w:rsidR="00E20F80">
        <w:rPr>
          <w:sz w:val="24"/>
          <w:szCs w:val="24"/>
        </w:rPr>
        <w:t>I</w:t>
      </w:r>
      <w:r>
        <w:rPr>
          <w:sz w:val="24"/>
          <w:szCs w:val="24"/>
        </w:rPr>
        <w:t>s the part missing that I was looking for many years and will give me all the knowledge I need to retake the old activity but as a manager or by doing a business where I can take it to the level where I can earn more. This opportunity is the one will fulfil all the needing opportunities that I was the dream</w:t>
      </w:r>
      <w:r w:rsidR="00C90EB9">
        <w:rPr>
          <w:sz w:val="24"/>
          <w:szCs w:val="24"/>
        </w:rPr>
        <w:t>ing</w:t>
      </w:r>
      <w:r>
        <w:rPr>
          <w:sz w:val="24"/>
          <w:szCs w:val="24"/>
        </w:rPr>
        <w:t xml:space="preserve"> </w:t>
      </w:r>
      <w:r w:rsidR="00C90EB9">
        <w:rPr>
          <w:sz w:val="24"/>
          <w:szCs w:val="24"/>
        </w:rPr>
        <w:t>to achieve</w:t>
      </w:r>
      <w:r>
        <w:rPr>
          <w:sz w:val="24"/>
          <w:szCs w:val="24"/>
        </w:rPr>
        <w:t>.</w:t>
      </w:r>
    </w:p>
    <w:p w14:paraId="6048FE46" w14:textId="77777777" w:rsidR="00CB69C7" w:rsidRDefault="00A824A0" w:rsidP="00781277">
      <w:pPr>
        <w:jc w:val="both"/>
        <w:rPr>
          <w:sz w:val="24"/>
          <w:szCs w:val="24"/>
        </w:rPr>
      </w:pPr>
      <w:r w:rsidRPr="00CB69C7">
        <w:rPr>
          <w:b/>
          <w:bCs/>
          <w:sz w:val="24"/>
          <w:szCs w:val="24"/>
        </w:rPr>
        <w:t>My threats</w:t>
      </w:r>
      <w:r>
        <w:rPr>
          <w:sz w:val="24"/>
          <w:szCs w:val="24"/>
        </w:rPr>
        <w:t xml:space="preserve"> are my weaknesses, are the ones that are keeping me away from most important tasks, I feel positive because thanks to the strengths I always manage to get out from any bad situation, I do not feel at the moment to have any major threats to affect the actual career of my actual </w:t>
      </w:r>
      <w:proofErr w:type="spellStart"/>
      <w:r>
        <w:rPr>
          <w:sz w:val="24"/>
          <w:szCs w:val="24"/>
        </w:rPr>
        <w:t>self employed</w:t>
      </w:r>
      <w:proofErr w:type="spellEnd"/>
      <w:r>
        <w:rPr>
          <w:sz w:val="24"/>
          <w:szCs w:val="24"/>
        </w:rPr>
        <w:t xml:space="preserve"> work that I do for years. The main threat in the future will be not to finish this Certificate course losing opportunities that I set as my goals.</w:t>
      </w:r>
    </w:p>
    <w:p w14:paraId="6B4F9EB1" w14:textId="77777777" w:rsidR="00781277" w:rsidRDefault="00781277" w:rsidP="00781277">
      <w:pPr>
        <w:jc w:val="both"/>
        <w:rPr>
          <w:sz w:val="24"/>
          <w:szCs w:val="24"/>
        </w:rPr>
      </w:pPr>
    </w:p>
    <w:p w14:paraId="6887CF47" w14:textId="77777777" w:rsidR="00CB69C7" w:rsidRDefault="00A824A0" w:rsidP="00781277">
      <w:pPr>
        <w:jc w:val="both"/>
        <w:rPr>
          <w:sz w:val="24"/>
          <w:szCs w:val="24"/>
        </w:rPr>
      </w:pPr>
      <w:r w:rsidRPr="00781277">
        <w:rPr>
          <w:b/>
          <w:bCs/>
          <w:sz w:val="24"/>
          <w:szCs w:val="24"/>
        </w:rPr>
        <w:t xml:space="preserve">The SWOT </w:t>
      </w:r>
      <w:r w:rsidR="00E20F80" w:rsidRPr="00781277">
        <w:rPr>
          <w:b/>
          <w:bCs/>
          <w:sz w:val="24"/>
          <w:szCs w:val="24"/>
        </w:rPr>
        <w:t>objective</w:t>
      </w:r>
      <w:r>
        <w:rPr>
          <w:sz w:val="24"/>
          <w:szCs w:val="24"/>
        </w:rPr>
        <w:t xml:space="preserve"> is to keep positive for future years of studying and working, maintain the strengths updated, keeping under control the weaknesses and </w:t>
      </w:r>
      <w:r>
        <w:rPr>
          <w:sz w:val="24"/>
          <w:szCs w:val="24"/>
        </w:rPr>
        <w:lastRenderedPageBreak/>
        <w:t>improve the physical activity but also managing better my funds by starting saving money and spending only if necessary.</w:t>
      </w:r>
    </w:p>
    <w:p w14:paraId="3D27D50C" w14:textId="77777777" w:rsidR="001C1EB5" w:rsidRDefault="00A824A0" w:rsidP="00781277">
      <w:pPr>
        <w:jc w:val="both"/>
        <w:rPr>
          <w:sz w:val="24"/>
          <w:szCs w:val="24"/>
        </w:rPr>
      </w:pPr>
      <w:r>
        <w:rPr>
          <w:sz w:val="24"/>
          <w:szCs w:val="24"/>
        </w:rPr>
        <w:t xml:space="preserve">Taking care of the opportunities because they will give me future gratification and self-esteem by obtaining a Certificate and next Diplomas, with this I can go forward with my career in IT field or as self-employed by having more success. </w:t>
      </w:r>
    </w:p>
    <w:p w14:paraId="3C2509AC" w14:textId="77777777" w:rsidR="001C1EB5" w:rsidRPr="00781277" w:rsidRDefault="00A824A0" w:rsidP="00781277">
      <w:pPr>
        <w:jc w:val="both"/>
        <w:rPr>
          <w:b/>
          <w:bCs/>
          <w:sz w:val="24"/>
          <w:szCs w:val="24"/>
        </w:rPr>
      </w:pPr>
      <w:r w:rsidRPr="00781277">
        <w:rPr>
          <w:b/>
          <w:bCs/>
          <w:sz w:val="24"/>
          <w:szCs w:val="24"/>
        </w:rPr>
        <w:t>Goals</w:t>
      </w:r>
      <w:r w:rsidR="00E20F80" w:rsidRPr="00781277">
        <w:rPr>
          <w:b/>
          <w:bCs/>
          <w:sz w:val="24"/>
          <w:szCs w:val="24"/>
        </w:rPr>
        <w:t xml:space="preserve"> on my Personal Development Plan</w:t>
      </w:r>
    </w:p>
    <w:p w14:paraId="73F0DCEE" w14:textId="77777777" w:rsidR="001C1EB5" w:rsidRDefault="00E20F80" w:rsidP="00781277">
      <w:pPr>
        <w:jc w:val="both"/>
        <w:rPr>
          <w:sz w:val="24"/>
          <w:szCs w:val="24"/>
        </w:rPr>
      </w:pPr>
      <w:r>
        <w:rPr>
          <w:sz w:val="24"/>
          <w:szCs w:val="24"/>
        </w:rPr>
        <w:t>Shortly,</w:t>
      </w:r>
      <w:r w:rsidR="00A824A0">
        <w:rPr>
          <w:sz w:val="24"/>
          <w:szCs w:val="24"/>
        </w:rPr>
        <w:t xml:space="preserve"> my goals are to study for the next four years and get a University Diploma, at the same time keeping me updated with self</w:t>
      </w:r>
      <w:r>
        <w:rPr>
          <w:sz w:val="24"/>
          <w:szCs w:val="24"/>
        </w:rPr>
        <w:t>-</w:t>
      </w:r>
      <w:r w:rsidR="00A824A0">
        <w:rPr>
          <w:sz w:val="24"/>
          <w:szCs w:val="24"/>
        </w:rPr>
        <w:t>studying IT courses. Recently as I get some passion for accountancy and is related to the business courses, I plan to take the accreditation exams and run a website where I can trade for the future business customers, online business by offering accounting services, enterprise and marketing advice.</w:t>
      </w:r>
    </w:p>
    <w:p w14:paraId="7A58814E" w14:textId="77777777" w:rsidR="001C1EB5" w:rsidRDefault="00A824A0" w:rsidP="00781277">
      <w:pPr>
        <w:jc w:val="both"/>
        <w:rPr>
          <w:sz w:val="24"/>
          <w:szCs w:val="24"/>
        </w:rPr>
      </w:pPr>
      <w:r>
        <w:rPr>
          <w:sz w:val="24"/>
          <w:szCs w:val="24"/>
        </w:rPr>
        <w:t>In f</w:t>
      </w:r>
      <w:r w:rsidR="00E20F80">
        <w:rPr>
          <w:sz w:val="24"/>
          <w:szCs w:val="24"/>
        </w:rPr>
        <w:t>urth</w:t>
      </w:r>
      <w:r>
        <w:rPr>
          <w:sz w:val="24"/>
          <w:szCs w:val="24"/>
        </w:rPr>
        <w:t>est future</w:t>
      </w:r>
      <w:r w:rsidR="00E20F80">
        <w:rPr>
          <w:sz w:val="24"/>
          <w:szCs w:val="24"/>
        </w:rPr>
        <w:t>,</w:t>
      </w:r>
      <w:r>
        <w:rPr>
          <w:sz w:val="24"/>
          <w:szCs w:val="24"/>
        </w:rPr>
        <w:t xml:space="preserve"> after I </w:t>
      </w:r>
      <w:r w:rsidR="00E20F80">
        <w:rPr>
          <w:sz w:val="24"/>
          <w:szCs w:val="24"/>
        </w:rPr>
        <w:t xml:space="preserve">will </w:t>
      </w:r>
      <w:r>
        <w:rPr>
          <w:sz w:val="24"/>
          <w:szCs w:val="24"/>
        </w:rPr>
        <w:t>finish the University Diploma will be to grow up an existing business that I wi</w:t>
      </w:r>
      <w:r w:rsidR="00E20F80">
        <w:rPr>
          <w:sz w:val="24"/>
          <w:szCs w:val="24"/>
        </w:rPr>
        <w:t>l</w:t>
      </w:r>
      <w:r>
        <w:rPr>
          <w:sz w:val="24"/>
          <w:szCs w:val="24"/>
        </w:rPr>
        <w:t xml:space="preserve">l have at that time or obtaining a job like </w:t>
      </w:r>
      <w:r w:rsidR="00E20F80">
        <w:rPr>
          <w:sz w:val="24"/>
          <w:szCs w:val="24"/>
        </w:rPr>
        <w:t xml:space="preserve">a </w:t>
      </w:r>
      <w:r>
        <w:rPr>
          <w:sz w:val="24"/>
          <w:szCs w:val="24"/>
        </w:rPr>
        <w:t xml:space="preserve">manager in </w:t>
      </w:r>
      <w:r w:rsidR="00E20F80">
        <w:rPr>
          <w:sz w:val="24"/>
          <w:szCs w:val="24"/>
        </w:rPr>
        <w:t xml:space="preserve">the </w:t>
      </w:r>
      <w:r>
        <w:rPr>
          <w:sz w:val="24"/>
          <w:szCs w:val="24"/>
        </w:rPr>
        <w:t xml:space="preserve">previous working field where I got </w:t>
      </w:r>
      <w:r w:rsidR="00E20F80">
        <w:rPr>
          <w:sz w:val="24"/>
          <w:szCs w:val="24"/>
        </w:rPr>
        <w:t xml:space="preserve">to </w:t>
      </w:r>
      <w:r>
        <w:rPr>
          <w:sz w:val="24"/>
          <w:szCs w:val="24"/>
        </w:rPr>
        <w:t>experience.</w:t>
      </w:r>
    </w:p>
    <w:p w14:paraId="30658E70" w14:textId="77777777" w:rsidR="00E20F80" w:rsidRDefault="00E20F80" w:rsidP="00781277">
      <w:pPr>
        <w:jc w:val="both"/>
        <w:rPr>
          <w:sz w:val="24"/>
          <w:szCs w:val="24"/>
        </w:rPr>
      </w:pPr>
    </w:p>
    <w:p w14:paraId="43163754" w14:textId="77777777" w:rsidR="00E20F80" w:rsidRDefault="00A824A0" w:rsidP="00781277">
      <w:pPr>
        <w:pStyle w:val="ListParagraph"/>
        <w:numPr>
          <w:ilvl w:val="0"/>
          <w:numId w:val="5"/>
        </w:numPr>
        <w:jc w:val="both"/>
        <w:rPr>
          <w:sz w:val="24"/>
          <w:szCs w:val="24"/>
        </w:rPr>
      </w:pPr>
      <w:r w:rsidRPr="00781277">
        <w:rPr>
          <w:b/>
          <w:bCs/>
          <w:sz w:val="24"/>
          <w:szCs w:val="24"/>
        </w:rPr>
        <w:t>As a general conclusion</w:t>
      </w:r>
      <w:r>
        <w:rPr>
          <w:sz w:val="24"/>
          <w:szCs w:val="24"/>
        </w:rPr>
        <w:t>, I wanted to cover the general skills needed in day to day life challenges as hard skills and soft skills. Advanced academic skills and employability without we cannot survive in the present work market reality that includes a job or a self-employed business, a short example of these taken from my work experience in the last years as well as my immigration journey at the same time.</w:t>
      </w:r>
    </w:p>
    <w:p w14:paraId="465566C9" w14:textId="575F949D" w:rsidR="007752A6" w:rsidRPr="00781277" w:rsidRDefault="00A824A0" w:rsidP="00781277">
      <w:pPr>
        <w:jc w:val="both"/>
        <w:rPr>
          <w:sz w:val="24"/>
          <w:szCs w:val="24"/>
        </w:rPr>
      </w:pPr>
      <w:r>
        <w:rPr>
          <w:sz w:val="24"/>
          <w:szCs w:val="24"/>
        </w:rPr>
        <w:t xml:space="preserve">We cannot survive without using the skills, more sophisticated they become we have more opportunities to get out from the crowd, make a better career, earning a decent pay and trying to have as much possible a happy life, the life itself is a circle of </w:t>
      </w:r>
      <w:proofErr w:type="spellStart"/>
      <w:r>
        <w:rPr>
          <w:sz w:val="24"/>
          <w:szCs w:val="24"/>
        </w:rPr>
        <w:t>phenomenons</w:t>
      </w:r>
      <w:proofErr w:type="spellEnd"/>
      <w:r>
        <w:rPr>
          <w:sz w:val="24"/>
          <w:szCs w:val="24"/>
        </w:rPr>
        <w:t xml:space="preserve"> and facts that are related between them, being positive can influence others that live with us or around</w:t>
      </w:r>
      <w:r w:rsidR="00781277">
        <w:rPr>
          <w:sz w:val="24"/>
          <w:szCs w:val="24"/>
        </w:rPr>
        <w:t xml:space="preserve">. </w:t>
      </w:r>
    </w:p>
    <w:p w14:paraId="5554FB9E" w14:textId="77777777" w:rsidR="007752A6" w:rsidRPr="00032216" w:rsidRDefault="00A824A0" w:rsidP="00032216">
      <w:pPr>
        <w:pStyle w:val="NoSpacing"/>
      </w:pPr>
      <w:r w:rsidRPr="00032216">
        <w:t>References:</w:t>
      </w:r>
    </w:p>
    <w:p w14:paraId="3845CAFE" w14:textId="57AF4EE2" w:rsidR="00475472" w:rsidRDefault="00475472" w:rsidP="00032216">
      <w:pPr>
        <w:pStyle w:val="NoSpacing"/>
      </w:pPr>
    </w:p>
    <w:p w14:paraId="65A3F925" w14:textId="77777777" w:rsidR="003A753E" w:rsidRPr="00032216" w:rsidRDefault="003A753E" w:rsidP="003A753E">
      <w:pPr>
        <w:pStyle w:val="NoSpacing"/>
      </w:pPr>
      <w:r w:rsidRPr="00032216">
        <w:t xml:space="preserve">Academic Skills (2020). In Staffordshire University. Retrieved from </w:t>
      </w:r>
      <w:hyperlink r:id="rId8" w:history="1">
        <w:r w:rsidRPr="00032216">
          <w:rPr>
            <w:rStyle w:val="Hyperlink"/>
            <w:rFonts w:asciiTheme="majorHAnsi" w:hAnsiTheme="majorHAnsi"/>
            <w:sz w:val="20"/>
            <w:szCs w:val="20"/>
          </w:rPr>
          <w:t>https://www.staffs.ac.uk/support_depts/library/academicskills/</w:t>
        </w:r>
      </w:hyperlink>
    </w:p>
    <w:p w14:paraId="3F4755A7" w14:textId="77777777" w:rsidR="003A753E" w:rsidRPr="00345E59" w:rsidRDefault="003A753E" w:rsidP="002A4483">
      <w:pPr>
        <w:rPr>
          <w:shd w:val="clear" w:color="auto" w:fill="FFFFFF"/>
        </w:rPr>
      </w:pPr>
      <w:proofErr w:type="spellStart"/>
      <w:r w:rsidRPr="00345E59">
        <w:rPr>
          <w:shd w:val="clear" w:color="auto" w:fill="FFFFFF"/>
        </w:rPr>
        <w:lastRenderedPageBreak/>
        <w:t>Achmad</w:t>
      </w:r>
      <w:proofErr w:type="spellEnd"/>
      <w:r w:rsidRPr="00345E59">
        <w:rPr>
          <w:shd w:val="clear" w:color="auto" w:fill="FFFFFF"/>
        </w:rPr>
        <w:t xml:space="preserve">, F.H. and </w:t>
      </w:r>
      <w:proofErr w:type="spellStart"/>
      <w:r w:rsidRPr="00345E59">
        <w:rPr>
          <w:shd w:val="clear" w:color="auto" w:fill="FFFFFF"/>
        </w:rPr>
        <w:t>Cantner</w:t>
      </w:r>
      <w:proofErr w:type="spellEnd"/>
      <w:r w:rsidRPr="00345E59">
        <w:rPr>
          <w:shd w:val="clear" w:color="auto" w:fill="FFFFFF"/>
        </w:rPr>
        <w:t>, U., (2018). Soft skills, hard skills, and individual innovativeness. </w:t>
      </w:r>
      <w:r w:rsidRPr="00345E59">
        <w:rPr>
          <w:i/>
          <w:iCs/>
          <w:shd w:val="clear" w:color="auto" w:fill="FFFFFF"/>
        </w:rPr>
        <w:t>Eurasian Business Review, </w:t>
      </w:r>
      <w:r w:rsidRPr="00345E59">
        <w:rPr>
          <w:shd w:val="clear" w:color="auto" w:fill="FFFFFF"/>
        </w:rPr>
        <w:t>8(2), pp. 139-169.</w:t>
      </w:r>
    </w:p>
    <w:p w14:paraId="547692DB" w14:textId="3E421BBE" w:rsidR="003A753E" w:rsidRPr="00032216" w:rsidRDefault="003A753E" w:rsidP="002A4483">
      <w:r w:rsidRPr="00032216">
        <w:t xml:space="preserve">Hard Skills (2020). In Oxford Reference Dictionary. Retrieved from </w:t>
      </w:r>
      <w:hyperlink r:id="rId9" w:history="1">
        <w:r w:rsidRPr="00032216">
          <w:rPr>
            <w:rStyle w:val="Hyperlink"/>
            <w:rFonts w:asciiTheme="majorHAnsi" w:hAnsiTheme="majorHAnsi"/>
            <w:sz w:val="20"/>
            <w:szCs w:val="20"/>
          </w:rPr>
          <w:t>https://www.oxfordreference.com/view/10.1093/oi/authority.20110803095920725</w:t>
        </w:r>
      </w:hyperlink>
    </w:p>
    <w:p w14:paraId="76CF3F7B" w14:textId="2C38F197" w:rsidR="00475472" w:rsidRPr="00032216" w:rsidRDefault="002A4483" w:rsidP="002A4483">
      <w:proofErr w:type="spellStart"/>
      <w:r w:rsidRPr="00032216">
        <w:t>Helm</w:t>
      </w:r>
      <w:r>
        <w:t>e</w:t>
      </w:r>
      <w:r w:rsidRPr="00032216">
        <w:t>s</w:t>
      </w:r>
      <w:proofErr w:type="spellEnd"/>
      <w:r w:rsidR="00A824A0" w:rsidRPr="00032216">
        <w:t xml:space="preserve">, M. M., &amp; Nixon, J. (2010). Exploring SWOT analysis–where are we </w:t>
      </w:r>
      <w:proofErr w:type="gramStart"/>
      <w:r w:rsidR="00A824A0" w:rsidRPr="00032216">
        <w:t>now?:</w:t>
      </w:r>
      <w:proofErr w:type="gramEnd"/>
      <w:r w:rsidR="00A824A0" w:rsidRPr="00032216">
        <w:t xml:space="preserve">  A review of academic research from the last decade. </w:t>
      </w:r>
      <w:r w:rsidR="00A824A0" w:rsidRPr="00032216">
        <w:rPr>
          <w:i/>
          <w:iCs/>
        </w:rPr>
        <w:t>Journal of Strategy and Management, 3</w:t>
      </w:r>
      <w:r w:rsidR="00A824A0" w:rsidRPr="00032216">
        <w:t>(3), 215-251</w:t>
      </w:r>
    </w:p>
    <w:p w14:paraId="07C33AF6" w14:textId="2E6387A2" w:rsidR="001F68B8" w:rsidRDefault="00A824A0" w:rsidP="002A4483">
      <w:r w:rsidRPr="00032216">
        <w:t>Inamdar, S.N. and Roldan, M. (2013) 'The MBA capstone course: building theoretical, practical, applied, and reflective skills', Journal of Management Education 37 (6), 747-70</w:t>
      </w:r>
    </w:p>
    <w:p w14:paraId="3B572B9E" w14:textId="3CF63DFF" w:rsidR="003A753E" w:rsidRDefault="003A753E" w:rsidP="002A4483">
      <w:pPr>
        <w:rPr>
          <w:rFonts w:cs="Arial"/>
          <w:color w:val="3A343A"/>
          <w:shd w:val="clear" w:color="auto" w:fill="FFFFFF"/>
        </w:rPr>
      </w:pPr>
      <w:r w:rsidRPr="00032216">
        <w:rPr>
          <w:rFonts w:cs="Arial"/>
          <w:color w:val="3A343A"/>
          <w:shd w:val="clear" w:color="auto" w:fill="FFFFFF"/>
        </w:rPr>
        <w:t xml:space="preserve">Morgan, P. (2017), The Business Student's Guide </w:t>
      </w:r>
      <w:proofErr w:type="gramStart"/>
      <w:r w:rsidRPr="00032216">
        <w:rPr>
          <w:rFonts w:cs="Arial"/>
          <w:color w:val="3A343A"/>
          <w:shd w:val="clear" w:color="auto" w:fill="FFFFFF"/>
        </w:rPr>
        <w:t>To</w:t>
      </w:r>
      <w:proofErr w:type="gramEnd"/>
      <w:r w:rsidRPr="00032216">
        <w:rPr>
          <w:rFonts w:cs="Arial"/>
          <w:color w:val="3A343A"/>
          <w:shd w:val="clear" w:color="auto" w:fill="FFFFFF"/>
        </w:rPr>
        <w:t xml:space="preserve"> Study And Employability</w:t>
      </w:r>
    </w:p>
    <w:p w14:paraId="4DB525C5" w14:textId="23495C8A" w:rsidR="002A4483" w:rsidRPr="002A4483" w:rsidRDefault="002A4483" w:rsidP="002A4483">
      <w:r>
        <w:t>Rolfe, G., Freshwater, D., Jasper, M. (2001) Critical reflection in nursing and the helping professions: a user’s guide. Basingstoke: Palgrave Macmillan.</w:t>
      </w:r>
    </w:p>
    <w:p w14:paraId="3D7B1F84" w14:textId="77777777" w:rsidR="003A753E" w:rsidRPr="00032216" w:rsidRDefault="003A753E" w:rsidP="002A4483">
      <w:pPr>
        <w:rPr>
          <w:color w:val="333333"/>
          <w:shd w:val="clear" w:color="auto" w:fill="FFFFFF"/>
        </w:rPr>
      </w:pPr>
      <w:r w:rsidRPr="00032216">
        <w:rPr>
          <w:color w:val="333333"/>
          <w:shd w:val="clear" w:color="auto" w:fill="FFFFFF"/>
        </w:rPr>
        <w:t>Skill. (2020). In </w:t>
      </w:r>
      <w:r w:rsidRPr="00032216">
        <w:rPr>
          <w:i/>
          <w:iCs/>
          <w:color w:val="333333"/>
          <w:shd w:val="clear" w:color="auto" w:fill="FFFFFF"/>
        </w:rPr>
        <w:t>Oxford Online Dictionary</w:t>
      </w:r>
      <w:r w:rsidRPr="00032216">
        <w:rPr>
          <w:color w:val="333333"/>
          <w:shd w:val="clear" w:color="auto" w:fill="FFFFFF"/>
        </w:rPr>
        <w:t>. Retrieved from </w:t>
      </w:r>
      <w:hyperlink r:id="rId10" w:history="1">
        <w:r w:rsidRPr="00032216">
          <w:rPr>
            <w:rStyle w:val="Hyperlink"/>
            <w:rFonts w:asciiTheme="majorHAnsi" w:hAnsiTheme="majorHAnsi"/>
            <w:sz w:val="20"/>
            <w:szCs w:val="20"/>
            <w:shd w:val="clear" w:color="auto" w:fill="FFFFFF"/>
          </w:rPr>
          <w:t>https://en.oxforddictionaries.com/definition/skill</w:t>
        </w:r>
      </w:hyperlink>
    </w:p>
    <w:p w14:paraId="76D7523F" w14:textId="48477A52" w:rsidR="003A753E" w:rsidRDefault="003A753E" w:rsidP="002A4483">
      <w:r w:rsidRPr="00032216">
        <w:rPr>
          <w:color w:val="333333"/>
          <w:shd w:val="clear" w:color="auto" w:fill="FFFFFF"/>
        </w:rPr>
        <w:t xml:space="preserve">Soft Skills (2020). In </w:t>
      </w:r>
      <w:proofErr w:type="spellStart"/>
      <w:r w:rsidRPr="00032216">
        <w:rPr>
          <w:color w:val="333333"/>
          <w:shd w:val="clear" w:color="auto" w:fill="FFFFFF"/>
        </w:rPr>
        <w:t>Lexico</w:t>
      </w:r>
      <w:proofErr w:type="spellEnd"/>
      <w:r w:rsidRPr="00032216">
        <w:rPr>
          <w:color w:val="333333"/>
          <w:shd w:val="clear" w:color="auto" w:fill="FFFFFF"/>
        </w:rPr>
        <w:t xml:space="preserve"> Online dictionary. Retrieved from </w:t>
      </w:r>
      <w:hyperlink r:id="rId11" w:history="1">
        <w:r w:rsidRPr="00032216">
          <w:rPr>
            <w:rStyle w:val="Hyperlink"/>
            <w:rFonts w:asciiTheme="majorHAnsi" w:hAnsiTheme="majorHAnsi"/>
            <w:sz w:val="20"/>
            <w:szCs w:val="20"/>
          </w:rPr>
          <w:t>https://www.lexico.com/en/definition/soft_skills</w:t>
        </w:r>
      </w:hyperlink>
    </w:p>
    <w:p w14:paraId="58D9BC6E" w14:textId="6E921FB5" w:rsidR="007752A6" w:rsidRPr="00032216" w:rsidRDefault="00A824A0" w:rsidP="002A4483">
      <w:proofErr w:type="spellStart"/>
      <w:r w:rsidRPr="00032216">
        <w:t>Sonmez</w:t>
      </w:r>
      <w:proofErr w:type="spellEnd"/>
      <w:r w:rsidRPr="00032216">
        <w:t xml:space="preserve">, J. (2014). Soft Skills: The software developer's life manual. </w:t>
      </w:r>
    </w:p>
    <w:p w14:paraId="5212FFB6" w14:textId="77777777" w:rsidR="001678A4" w:rsidRPr="00032216" w:rsidRDefault="00A824A0" w:rsidP="002A4483">
      <w:pPr>
        <w:rPr>
          <w:rFonts w:cs="Arial"/>
          <w:color w:val="3A343A"/>
          <w:shd w:val="clear" w:color="auto" w:fill="FFFFFF"/>
        </w:rPr>
      </w:pPr>
      <w:r w:rsidRPr="00032216">
        <w:rPr>
          <w:rFonts w:cs="Arial"/>
          <w:color w:val="3A343A"/>
          <w:shd w:val="clear" w:color="auto" w:fill="FFFFFF"/>
        </w:rPr>
        <w:t>Yorke, M. (2004), </w:t>
      </w:r>
      <w:r w:rsidRPr="00032216">
        <w:rPr>
          <w:rFonts w:cs="Arial"/>
          <w:i/>
          <w:iCs/>
          <w:color w:val="3A343A"/>
          <w:shd w:val="clear" w:color="auto" w:fill="FFFFFF"/>
        </w:rPr>
        <w:t>Employability in higher education: what it is - what it is not</w:t>
      </w:r>
      <w:r w:rsidRPr="00032216">
        <w:rPr>
          <w:rFonts w:cs="Arial"/>
          <w:color w:val="3A343A"/>
          <w:shd w:val="clear" w:color="auto" w:fill="FFFFFF"/>
        </w:rPr>
        <w:t>, The Higher Education Academy/ESECT</w:t>
      </w:r>
    </w:p>
    <w:p w14:paraId="3DE8CAF9" w14:textId="3C193719" w:rsidR="001678A4" w:rsidRPr="00032216" w:rsidRDefault="001678A4" w:rsidP="00032216">
      <w:pPr>
        <w:pStyle w:val="NoSpacing"/>
        <w:rPr>
          <w:rFonts w:cs="Arial"/>
          <w:color w:val="3A343A"/>
          <w:shd w:val="clear" w:color="auto" w:fill="FFFFFF"/>
        </w:rPr>
      </w:pPr>
    </w:p>
    <w:p w14:paraId="26BF94D7" w14:textId="77777777" w:rsidR="007752A6" w:rsidRPr="00032216" w:rsidRDefault="007752A6" w:rsidP="00032216">
      <w:pPr>
        <w:pStyle w:val="NoSpacing"/>
      </w:pPr>
    </w:p>
    <w:p w14:paraId="1EBDC28A" w14:textId="77777777" w:rsidR="007752A6" w:rsidRPr="00032216" w:rsidRDefault="00A824A0" w:rsidP="00032216">
      <w:pPr>
        <w:pStyle w:val="NoSpacing"/>
      </w:pPr>
      <w:r w:rsidRPr="00032216">
        <w:rPr>
          <w:rFonts w:ascii="Arial" w:hAnsi="Arial" w:cs="Arial"/>
        </w:rPr>
        <w:t>‌</w:t>
      </w:r>
    </w:p>
    <w:p w14:paraId="70DCF814" w14:textId="77777777" w:rsidR="007752A6" w:rsidRDefault="007752A6" w:rsidP="001678A4">
      <w:pPr>
        <w:pStyle w:val="NoSpacing"/>
      </w:pPr>
    </w:p>
    <w:sectPr w:rsidR="007752A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F88CA6" w14:textId="77777777" w:rsidR="001951B1" w:rsidRDefault="001951B1">
      <w:pPr>
        <w:spacing w:after="0" w:line="240" w:lineRule="auto"/>
      </w:pPr>
      <w:r>
        <w:separator/>
      </w:r>
    </w:p>
  </w:endnote>
  <w:endnote w:type="continuationSeparator" w:id="0">
    <w:p w14:paraId="64A36C20" w14:textId="77777777" w:rsidR="001951B1" w:rsidRDefault="0019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6852444"/>
      <w:docPartObj>
        <w:docPartGallery w:val="Page Numbers (Bottom of Page)"/>
        <w:docPartUnique/>
      </w:docPartObj>
    </w:sdtPr>
    <w:sdtEndPr/>
    <w:sdtContent>
      <w:p w14:paraId="24369720" w14:textId="77777777" w:rsidR="00233634" w:rsidRDefault="00A824A0">
        <w:pPr>
          <w:pStyle w:val="Footer"/>
        </w:pPr>
        <w:r>
          <w:rPr>
            <w:noProof/>
            <w:lang w:val="ro-RO" w:eastAsia="ro-RO"/>
          </w:rPr>
          <mc:AlternateContent>
            <mc:Choice Requires="wps">
              <w:drawing>
                <wp:anchor distT="0" distB="0" distL="114300" distR="114300" simplePos="0" relativeHeight="251660288" behindDoc="0" locked="0" layoutInCell="1" allowOverlap="1" wp14:anchorId="4ED10BE8" wp14:editId="44C296D4">
                  <wp:simplePos x="0" y="0"/>
                  <wp:positionH relativeFrom="margin">
                    <wp:align>center</wp:align>
                  </wp:positionH>
                  <wp:positionV relativeFrom="bottomMargin">
                    <wp:align>center</wp:align>
                  </wp:positionV>
                  <wp:extent cx="534416"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416" cy="238760"/>
                          </a:xfrm>
                          <a:prstGeom prst="bracketPair">
                            <a:avLst>
                              <a:gd name="adj" fmla="val 16667"/>
                            </a:avLst>
                          </a:prstGeom>
                          <a:solidFill>
                            <a:srgbClr val="FFFFFF"/>
                          </a:solidFill>
                          <a:ln w="28575">
                            <a:solidFill>
                              <a:srgbClr val="808080"/>
                            </a:solidFill>
                            <a:round/>
                            <a:headEnd/>
                            <a:tailEnd/>
                          </a:ln>
                        </wps:spPr>
                        <wps:txbx>
                          <w:txbxContent>
                            <w:p w14:paraId="183D3440" w14:textId="77777777" w:rsidR="00233634" w:rsidRDefault="00A824A0">
                              <w:pPr>
                                <w:jc w:val="center"/>
                              </w:pPr>
                              <w:r>
                                <w:fldChar w:fldCharType="begin"/>
                              </w:r>
                              <w:r>
                                <w:instrText xml:space="preserve"> PAGE    \* MERGEFORMAT </w:instrText>
                              </w:r>
                              <w:r>
                                <w:fldChar w:fldCharType="separate"/>
                              </w:r>
                              <w:r w:rsidR="001F68B8">
                                <w:rPr>
                                  <w:noProof/>
                                </w:rPr>
                                <w:t>9</w:t>
                              </w:r>
                              <w:r>
                                <w:rPr>
                                  <w:noProof/>
                                </w:rPr>
                                <w:fldChar w:fldCharType="end"/>
                              </w:r>
                            </w:p>
                          </w:txbxContent>
                        </wps:txbx>
                        <wps:bodyPr rot="0" vert="horz" wrap="square" lIns="91440" tIns="0" rIns="91440" bIns="0" anchor="t" anchorCtr="0" upright="1"/>
                      </wps:wsp>
                    </a:graphicData>
                  </a:graphic>
                  <wp14:sizeRelH relativeFrom="margin">
                    <wp14:pctWidth>10000</wp14:pctWidth>
                  </wp14:sizeRelH>
                  <wp14:sizeRelV relativeFrom="bottomMargin">
                    <wp14:pctHeight>0</wp14:pctHeight>
                  </wp14:sizeRelV>
                </wp:anchor>
              </w:drawing>
            </mc:Choice>
            <mc:Fallback>
              <w:pict>
                <v:shapetype w14:anchorId="4ED10BE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GbLQIAAFAEAAAOAAAAZHJzL2Uyb0RvYy54bWysVNtu2zAMfR+wfxD0vjpp0zQz6hRbuw4D&#10;dinQ7QNoSY61yqJGKXG6rx8tu2267WlYAgikJB4dHpI+v9h3TuwMRYu+kvOjmRTGK9TWbyr57ev1&#10;q5UUMYHX4NCbSt6bKC/WL1+c96E0x9ii04YEg/hY9qGSbUqhLIqoWtNBPMJgPB82SB0kdmlTaIKe&#10;0TtXHM9my6JH0oFQmRh592o8lOuM3zRGpS9NE00SrpLMLeWV8loPa7E+h3JDEFqrJhrwDyw6sJ4f&#10;fYS6ggRiS/YPqM4qwohNOlLYFdg0VpmcA2czn/2WzW0LweRcWJwYHmWK/w9Wfd7dkLC6kgspPHRc&#10;oivc1s6ItwTqjoVbDBr1IZZ89Tbc0JBlDB9R3UXh8bIFvzFviLBvDWhmNh/uF88CBidyqKj7T6j5&#10;CdgmzHLtG+oGQBZC7HNV7h+rYvZJKN48PVks5kspFB8dn6zOlrlqBZQPwYFiem+wE4NRyXokfgOW&#10;8huw+xhTro2eMgT9XYqmc1zpHTgxXy6XZ5k1lNNlRn9Azfmis/raOpcd2tSXjgSHVvI6/6bgeHjN&#10;edEz4dXp2Wmm8ewwHmKsZsP/bxiEW69ziw7ivpvsBNaNNtN0flJ7EHgsVNrX+6lmNep71p1wbHwe&#10;VDZapJ9S9Nz0lYw/tkBGCvfBc+1ezxeLYUqywwYd7tYPu+AVQ1QySTGal2mcqG0gu2n5hace4LZl&#10;fs/m4tDP3J8+BOtfAAAA//8DAFBLAwQUAAYACAAAACEAjC5XmN0AAAADAQAADwAAAGRycy9kb3du&#10;cmV2LnhtbEyPQU/CQBCF7yb+h82QeJMtiAVrp8RI1OBBAUmIt6U7to3d2aa7wPrvXb3oZZKX9/Le&#10;N/k8mFYcqXeNZYTRMAFBXFrdcIWwfXu4nIFwXrFWrWVC+CIH8+L8LFeZtide03HjKxFL2GUKofa+&#10;y6R0ZU1GuaHtiKP3YXujfJR9JXWvTrHctHKcJKk0quG4UKuO7msqPzcHg/DIEx3Cy2uyet6l76un&#10;m+X1YrFEvBiEu1sQnoL/C8MPfkSHIjLt7YG1Ey1CfMT/3ujNJmMQe4SraQqyyOV/9uIbAAD//wMA&#10;UEsBAi0AFAAGAAgAAAAhALaDOJL+AAAA4QEAABMAAAAAAAAAAAAAAAAAAAAAAFtDb250ZW50X1R5&#10;cGVzXS54bWxQSwECLQAUAAYACAAAACEAOP0h/9YAAACUAQAACwAAAAAAAAAAAAAAAAAvAQAAX3Jl&#10;bHMvLnJlbHNQSwECLQAUAAYACAAAACEALBABmy0CAABQBAAADgAAAAAAAAAAAAAAAAAuAgAAZHJz&#10;L2Uyb0RvYy54bWxQSwECLQAUAAYACAAAACEAjC5XmN0AAAADAQAADwAAAAAAAAAAAAAAAACHBAAA&#10;ZHJzL2Rvd25yZXYueG1sUEsFBgAAAAAEAAQA8wAAAJEFAAAAAA==&#10;" filled="t" strokecolor="gray" strokeweight="2.25pt">
                  <v:textbox inset=",0,,0">
                    <w:txbxContent>
                      <w:p w14:paraId="183D3440" w14:textId="77777777" w:rsidR="00233634" w:rsidRDefault="00A824A0">
                        <w:pPr>
                          <w:jc w:val="center"/>
                        </w:pPr>
                        <w:r>
                          <w:fldChar w:fldCharType="begin"/>
                        </w:r>
                        <w:r>
                          <w:instrText xml:space="preserve"> PAGE    \* MERGEFORMAT </w:instrText>
                        </w:r>
                        <w:r>
                          <w:fldChar w:fldCharType="separate"/>
                        </w:r>
                        <w:r w:rsidR="001F68B8">
                          <w:rPr>
                            <w:noProof/>
                          </w:rPr>
                          <w:t>9</w:t>
                        </w:r>
                        <w:r>
                          <w:rPr>
                            <w:noProof/>
                          </w:rPr>
                          <w:fldChar w:fldCharType="end"/>
                        </w:r>
                      </w:p>
                    </w:txbxContent>
                  </v:textbox>
                  <w10:wrap anchorx="margin" anchory="margin"/>
                </v:shape>
              </w:pict>
            </mc:Fallback>
          </mc:AlternateContent>
        </w:r>
        <w:r>
          <w:rPr>
            <w:noProof/>
            <w:lang w:val="ro-RO" w:eastAsia="ro-RO"/>
          </w:rPr>
          <mc:AlternateContent>
            <mc:Choice Requires="wps">
              <w:drawing>
                <wp:anchor distT="0" distB="0" distL="114300" distR="114300" simplePos="0" relativeHeight="251658240" behindDoc="0" locked="0" layoutInCell="1" allowOverlap="1" wp14:anchorId="78210ACB" wp14:editId="26A80E66">
                  <wp:simplePos x="0" y="0"/>
                  <wp:positionH relativeFrom="margin">
                    <wp:align>center</wp:align>
                  </wp:positionH>
                  <wp:positionV relativeFrom="bottomMargin">
                    <wp:align>center</wp:align>
                  </wp:positionV>
                  <wp:extent cx="5518150" cy="0"/>
                  <wp:effectExtent l="9525" t="9525" r="6350" b="952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577D74ED" id="_x0000_t32" coordsize="21600,21600" o:spt="32" o:oned="t" path="m,l21600,21600e" filled="f">
                  <v:path arrowok="t" fillok="f" o:connecttype="none"/>
                  <o:lock v:ext="edit" shapetype="t"/>
                </v:shapetype>
                <v:shape id="Straight Arrow Connector 3"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Bj70gEAAIwDAAAOAAAAZHJzL2Uyb0RvYy54bWysU9uO0zAQfUfiHyy/0yRdFaqo6Qp1WV4W&#10;WKnLB0wdJ7FwPNbYbdq/Z+xeWOANoUiW7fE5M+fMZHV/HK04aAoGXSOrWSmFdgpb4/pGfn95fLeU&#10;IkRwLVh0upEnHeT9+u2b1eRrPccBbatJMIkL9eQbOcTo66IIatAjhBl67TjYIY0Q+Uh90RJMzD7a&#10;Yl6W74sJqfWESofAtw/noFxn/q7TKn7ruqCjsI3k2mJeKa+7tBbrFdQ9gR+MupQB/1DFCMZx0hvV&#10;A0QQezJ/UY1GEQbs4kzhWGDXGaWzBlZTlX+o2Q7gddbC5gR/syn8P1r19fBMwrSNvJPCwcgt2kYC&#10;0w9RfCTCSWzQObYRSdwltyYfagZt3DMlverotv4J1Y8gHG4GcL3OVb+cPFNVCVH8BkmH4DnnbvqC&#10;Lb+BfcRs3bGjMVGyKeKYO3S6dUgfo1B8uVhUy2rBjVTXWAH1FegpxM8aR5E2jQwXHTcBVU4Dh6cQ&#10;U1lQXwEpq8NHY20eB+vExLXPP5RlRgS0pk3R9C5Qv9tYEgfgiVqW6csiOfL6GeHetZlt0NB+uuwj&#10;GHvec3brLt4kO87G7rA9PdPVM255LvMynmmmXp8z+tdPtP4J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DDWBj7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F9B210" w14:textId="77777777" w:rsidR="001951B1" w:rsidRDefault="001951B1">
      <w:pPr>
        <w:spacing w:after="0" w:line="240" w:lineRule="auto"/>
      </w:pPr>
      <w:r>
        <w:separator/>
      </w:r>
    </w:p>
  </w:footnote>
  <w:footnote w:type="continuationSeparator" w:id="0">
    <w:p w14:paraId="6F3000F5" w14:textId="77777777" w:rsidR="001951B1" w:rsidRDefault="00195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58901E" w14:textId="77777777" w:rsidR="00233634" w:rsidRDefault="00A824A0" w:rsidP="00CB69C7">
    <w:pPr>
      <w:pStyle w:val="Header"/>
      <w:jc w:val="center"/>
    </w:pPr>
    <w:r>
      <w:rPr>
        <w:noProof/>
        <w:lang w:val="ro-RO" w:eastAsia="ro-RO"/>
      </w:rPr>
      <w:drawing>
        <wp:inline distT="0" distB="0" distL="0" distR="0" wp14:anchorId="00191485" wp14:editId="5D34D4B5">
          <wp:extent cx="2480734" cy="9734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61220" name="uwtsd logo.png"/>
                  <pic:cNvPicPr/>
                </pic:nvPicPr>
                <pic:blipFill>
                  <a:blip r:embed="rId1">
                    <a:extLst>
                      <a:ext uri="{28A0092B-C50C-407E-A947-70E740481C1C}">
                        <a14:useLocalDpi xmlns:a14="http://schemas.microsoft.com/office/drawing/2010/main" val="0"/>
                      </a:ext>
                    </a:extLst>
                  </a:blip>
                  <a:stretch>
                    <a:fillRect/>
                  </a:stretch>
                </pic:blipFill>
                <pic:spPr>
                  <a:xfrm>
                    <a:off x="0" y="0"/>
                    <a:ext cx="2510376" cy="98508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8741E"/>
    <w:multiLevelType w:val="hybridMultilevel"/>
    <w:tmpl w:val="50C88692"/>
    <w:lvl w:ilvl="0" w:tplc="1C8EB75C">
      <w:start w:val="1"/>
      <w:numFmt w:val="decimal"/>
      <w:lvlText w:val="%1."/>
      <w:lvlJc w:val="left"/>
      <w:pPr>
        <w:ind w:left="720" w:hanging="360"/>
      </w:pPr>
      <w:rPr>
        <w:rFonts w:hint="default"/>
      </w:rPr>
    </w:lvl>
    <w:lvl w:ilvl="1" w:tplc="FC16A42E" w:tentative="1">
      <w:start w:val="1"/>
      <w:numFmt w:val="lowerLetter"/>
      <w:lvlText w:val="%2."/>
      <w:lvlJc w:val="left"/>
      <w:pPr>
        <w:ind w:left="1440" w:hanging="360"/>
      </w:pPr>
    </w:lvl>
    <w:lvl w:ilvl="2" w:tplc="E4E8587C" w:tentative="1">
      <w:start w:val="1"/>
      <w:numFmt w:val="lowerRoman"/>
      <w:lvlText w:val="%3."/>
      <w:lvlJc w:val="right"/>
      <w:pPr>
        <w:ind w:left="2160" w:hanging="180"/>
      </w:pPr>
    </w:lvl>
    <w:lvl w:ilvl="3" w:tplc="F9F60226" w:tentative="1">
      <w:start w:val="1"/>
      <w:numFmt w:val="decimal"/>
      <w:lvlText w:val="%4."/>
      <w:lvlJc w:val="left"/>
      <w:pPr>
        <w:ind w:left="2880" w:hanging="360"/>
      </w:pPr>
    </w:lvl>
    <w:lvl w:ilvl="4" w:tplc="DEB2D502" w:tentative="1">
      <w:start w:val="1"/>
      <w:numFmt w:val="lowerLetter"/>
      <w:lvlText w:val="%5."/>
      <w:lvlJc w:val="left"/>
      <w:pPr>
        <w:ind w:left="3600" w:hanging="360"/>
      </w:pPr>
    </w:lvl>
    <w:lvl w:ilvl="5" w:tplc="2B083D28" w:tentative="1">
      <w:start w:val="1"/>
      <w:numFmt w:val="lowerRoman"/>
      <w:lvlText w:val="%6."/>
      <w:lvlJc w:val="right"/>
      <w:pPr>
        <w:ind w:left="4320" w:hanging="180"/>
      </w:pPr>
    </w:lvl>
    <w:lvl w:ilvl="6" w:tplc="B96005D2" w:tentative="1">
      <w:start w:val="1"/>
      <w:numFmt w:val="decimal"/>
      <w:lvlText w:val="%7."/>
      <w:lvlJc w:val="left"/>
      <w:pPr>
        <w:ind w:left="5040" w:hanging="360"/>
      </w:pPr>
    </w:lvl>
    <w:lvl w:ilvl="7" w:tplc="92147174" w:tentative="1">
      <w:start w:val="1"/>
      <w:numFmt w:val="lowerLetter"/>
      <w:lvlText w:val="%8."/>
      <w:lvlJc w:val="left"/>
      <w:pPr>
        <w:ind w:left="5760" w:hanging="360"/>
      </w:pPr>
    </w:lvl>
    <w:lvl w:ilvl="8" w:tplc="EAB0042C" w:tentative="1">
      <w:start w:val="1"/>
      <w:numFmt w:val="lowerRoman"/>
      <w:lvlText w:val="%9."/>
      <w:lvlJc w:val="right"/>
      <w:pPr>
        <w:ind w:left="6480" w:hanging="180"/>
      </w:pPr>
    </w:lvl>
  </w:abstractNum>
  <w:abstractNum w:abstractNumId="1" w15:restartNumberingAfterBreak="0">
    <w:nsid w:val="11C5740B"/>
    <w:multiLevelType w:val="hybridMultilevel"/>
    <w:tmpl w:val="D69CB6B4"/>
    <w:lvl w:ilvl="0" w:tplc="F8F68E80">
      <w:start w:val="2"/>
      <w:numFmt w:val="bullet"/>
      <w:lvlText w:val="-"/>
      <w:lvlJc w:val="left"/>
      <w:pPr>
        <w:ind w:left="1080" w:hanging="360"/>
      </w:pPr>
      <w:rPr>
        <w:rFonts w:ascii="Century Gothic" w:eastAsiaTheme="minorEastAsia" w:hAnsi="Century Gothic" w:cstheme="minorBidi" w:hint="default"/>
      </w:rPr>
    </w:lvl>
    <w:lvl w:ilvl="1" w:tplc="4C442DB8" w:tentative="1">
      <w:start w:val="1"/>
      <w:numFmt w:val="bullet"/>
      <w:lvlText w:val="o"/>
      <w:lvlJc w:val="left"/>
      <w:pPr>
        <w:ind w:left="1800" w:hanging="360"/>
      </w:pPr>
      <w:rPr>
        <w:rFonts w:ascii="Courier New" w:hAnsi="Courier New" w:cs="Courier New" w:hint="default"/>
      </w:rPr>
    </w:lvl>
    <w:lvl w:ilvl="2" w:tplc="60BA3D44" w:tentative="1">
      <w:start w:val="1"/>
      <w:numFmt w:val="bullet"/>
      <w:lvlText w:val=""/>
      <w:lvlJc w:val="left"/>
      <w:pPr>
        <w:ind w:left="2520" w:hanging="360"/>
      </w:pPr>
      <w:rPr>
        <w:rFonts w:ascii="Wingdings" w:hAnsi="Wingdings" w:cs="Wingdings" w:hint="default"/>
      </w:rPr>
    </w:lvl>
    <w:lvl w:ilvl="3" w:tplc="C1F8BD80" w:tentative="1">
      <w:start w:val="1"/>
      <w:numFmt w:val="bullet"/>
      <w:lvlText w:val=""/>
      <w:lvlJc w:val="left"/>
      <w:pPr>
        <w:ind w:left="3240" w:hanging="360"/>
      </w:pPr>
      <w:rPr>
        <w:rFonts w:ascii="Symbol" w:hAnsi="Symbol" w:cs="Symbol" w:hint="default"/>
      </w:rPr>
    </w:lvl>
    <w:lvl w:ilvl="4" w:tplc="5E2C5496" w:tentative="1">
      <w:start w:val="1"/>
      <w:numFmt w:val="bullet"/>
      <w:lvlText w:val="o"/>
      <w:lvlJc w:val="left"/>
      <w:pPr>
        <w:ind w:left="3960" w:hanging="360"/>
      </w:pPr>
      <w:rPr>
        <w:rFonts w:ascii="Courier New" w:hAnsi="Courier New" w:cs="Courier New" w:hint="default"/>
      </w:rPr>
    </w:lvl>
    <w:lvl w:ilvl="5" w:tplc="5B20672C" w:tentative="1">
      <w:start w:val="1"/>
      <w:numFmt w:val="bullet"/>
      <w:lvlText w:val=""/>
      <w:lvlJc w:val="left"/>
      <w:pPr>
        <w:ind w:left="4680" w:hanging="360"/>
      </w:pPr>
      <w:rPr>
        <w:rFonts w:ascii="Wingdings" w:hAnsi="Wingdings" w:cs="Wingdings" w:hint="default"/>
      </w:rPr>
    </w:lvl>
    <w:lvl w:ilvl="6" w:tplc="8A58E9A0" w:tentative="1">
      <w:start w:val="1"/>
      <w:numFmt w:val="bullet"/>
      <w:lvlText w:val=""/>
      <w:lvlJc w:val="left"/>
      <w:pPr>
        <w:ind w:left="5400" w:hanging="360"/>
      </w:pPr>
      <w:rPr>
        <w:rFonts w:ascii="Symbol" w:hAnsi="Symbol" w:cs="Symbol" w:hint="default"/>
      </w:rPr>
    </w:lvl>
    <w:lvl w:ilvl="7" w:tplc="28EC49FC" w:tentative="1">
      <w:start w:val="1"/>
      <w:numFmt w:val="bullet"/>
      <w:lvlText w:val="o"/>
      <w:lvlJc w:val="left"/>
      <w:pPr>
        <w:ind w:left="6120" w:hanging="360"/>
      </w:pPr>
      <w:rPr>
        <w:rFonts w:ascii="Courier New" w:hAnsi="Courier New" w:cs="Courier New" w:hint="default"/>
      </w:rPr>
    </w:lvl>
    <w:lvl w:ilvl="8" w:tplc="A404C8A6" w:tentative="1">
      <w:start w:val="1"/>
      <w:numFmt w:val="bullet"/>
      <w:lvlText w:val=""/>
      <w:lvlJc w:val="left"/>
      <w:pPr>
        <w:ind w:left="6840" w:hanging="360"/>
      </w:pPr>
      <w:rPr>
        <w:rFonts w:ascii="Wingdings" w:hAnsi="Wingdings" w:cs="Wingdings" w:hint="default"/>
      </w:rPr>
    </w:lvl>
  </w:abstractNum>
  <w:abstractNum w:abstractNumId="2" w15:restartNumberingAfterBreak="0">
    <w:nsid w:val="2A4E1FD2"/>
    <w:multiLevelType w:val="hybridMultilevel"/>
    <w:tmpl w:val="6AB4EF08"/>
    <w:lvl w:ilvl="0" w:tplc="707CA6DA">
      <w:start w:val="1"/>
      <w:numFmt w:val="decimal"/>
      <w:lvlText w:val="%1."/>
      <w:lvlJc w:val="left"/>
      <w:pPr>
        <w:ind w:left="720" w:hanging="360"/>
      </w:pPr>
      <w:rPr>
        <w:rFonts w:hint="default"/>
      </w:rPr>
    </w:lvl>
    <w:lvl w:ilvl="1" w:tplc="7B282BA2" w:tentative="1">
      <w:start w:val="1"/>
      <w:numFmt w:val="lowerLetter"/>
      <w:lvlText w:val="%2."/>
      <w:lvlJc w:val="left"/>
      <w:pPr>
        <w:ind w:left="1440" w:hanging="360"/>
      </w:pPr>
    </w:lvl>
    <w:lvl w:ilvl="2" w:tplc="3EC0D2F4" w:tentative="1">
      <w:start w:val="1"/>
      <w:numFmt w:val="lowerRoman"/>
      <w:lvlText w:val="%3."/>
      <w:lvlJc w:val="right"/>
      <w:pPr>
        <w:ind w:left="2160" w:hanging="180"/>
      </w:pPr>
    </w:lvl>
    <w:lvl w:ilvl="3" w:tplc="50702B60" w:tentative="1">
      <w:start w:val="1"/>
      <w:numFmt w:val="decimal"/>
      <w:lvlText w:val="%4."/>
      <w:lvlJc w:val="left"/>
      <w:pPr>
        <w:ind w:left="2880" w:hanging="360"/>
      </w:pPr>
    </w:lvl>
    <w:lvl w:ilvl="4" w:tplc="4F5E58FC" w:tentative="1">
      <w:start w:val="1"/>
      <w:numFmt w:val="lowerLetter"/>
      <w:lvlText w:val="%5."/>
      <w:lvlJc w:val="left"/>
      <w:pPr>
        <w:ind w:left="3600" w:hanging="360"/>
      </w:pPr>
    </w:lvl>
    <w:lvl w:ilvl="5" w:tplc="45346E20" w:tentative="1">
      <w:start w:val="1"/>
      <w:numFmt w:val="lowerRoman"/>
      <w:lvlText w:val="%6."/>
      <w:lvlJc w:val="right"/>
      <w:pPr>
        <w:ind w:left="4320" w:hanging="180"/>
      </w:pPr>
    </w:lvl>
    <w:lvl w:ilvl="6" w:tplc="3C6A03AC" w:tentative="1">
      <w:start w:val="1"/>
      <w:numFmt w:val="decimal"/>
      <w:lvlText w:val="%7."/>
      <w:lvlJc w:val="left"/>
      <w:pPr>
        <w:ind w:left="5040" w:hanging="360"/>
      </w:pPr>
    </w:lvl>
    <w:lvl w:ilvl="7" w:tplc="40B6F8D8" w:tentative="1">
      <w:start w:val="1"/>
      <w:numFmt w:val="lowerLetter"/>
      <w:lvlText w:val="%8."/>
      <w:lvlJc w:val="left"/>
      <w:pPr>
        <w:ind w:left="5760" w:hanging="360"/>
      </w:pPr>
    </w:lvl>
    <w:lvl w:ilvl="8" w:tplc="0E645DCC" w:tentative="1">
      <w:start w:val="1"/>
      <w:numFmt w:val="lowerRoman"/>
      <w:lvlText w:val="%9."/>
      <w:lvlJc w:val="right"/>
      <w:pPr>
        <w:ind w:left="6480" w:hanging="180"/>
      </w:pPr>
    </w:lvl>
  </w:abstractNum>
  <w:abstractNum w:abstractNumId="3" w15:restartNumberingAfterBreak="0">
    <w:nsid w:val="2A844076"/>
    <w:multiLevelType w:val="hybridMultilevel"/>
    <w:tmpl w:val="40E61A00"/>
    <w:lvl w:ilvl="0" w:tplc="ECB2312C">
      <w:start w:val="2"/>
      <w:numFmt w:val="bullet"/>
      <w:lvlText w:val="-"/>
      <w:lvlJc w:val="left"/>
      <w:pPr>
        <w:ind w:left="1080" w:hanging="360"/>
      </w:pPr>
      <w:rPr>
        <w:rFonts w:ascii="Century Gothic" w:eastAsiaTheme="minorEastAsia" w:hAnsi="Century Gothic" w:cstheme="minorBidi" w:hint="default"/>
        <w:b/>
        <w:bCs/>
      </w:rPr>
    </w:lvl>
    <w:lvl w:ilvl="1" w:tplc="BE90299E" w:tentative="1">
      <w:start w:val="1"/>
      <w:numFmt w:val="bullet"/>
      <w:lvlText w:val="o"/>
      <w:lvlJc w:val="left"/>
      <w:pPr>
        <w:ind w:left="1800" w:hanging="360"/>
      </w:pPr>
      <w:rPr>
        <w:rFonts w:ascii="Courier New" w:hAnsi="Courier New" w:cs="Courier New" w:hint="default"/>
      </w:rPr>
    </w:lvl>
    <w:lvl w:ilvl="2" w:tplc="0A966C6C" w:tentative="1">
      <w:start w:val="1"/>
      <w:numFmt w:val="bullet"/>
      <w:lvlText w:val=""/>
      <w:lvlJc w:val="left"/>
      <w:pPr>
        <w:ind w:left="2520" w:hanging="360"/>
      </w:pPr>
      <w:rPr>
        <w:rFonts w:ascii="Wingdings" w:hAnsi="Wingdings" w:cs="Wingdings" w:hint="default"/>
      </w:rPr>
    </w:lvl>
    <w:lvl w:ilvl="3" w:tplc="CE66951A" w:tentative="1">
      <w:start w:val="1"/>
      <w:numFmt w:val="bullet"/>
      <w:lvlText w:val=""/>
      <w:lvlJc w:val="left"/>
      <w:pPr>
        <w:ind w:left="3240" w:hanging="360"/>
      </w:pPr>
      <w:rPr>
        <w:rFonts w:ascii="Symbol" w:hAnsi="Symbol" w:cs="Symbol" w:hint="default"/>
      </w:rPr>
    </w:lvl>
    <w:lvl w:ilvl="4" w:tplc="937CA604" w:tentative="1">
      <w:start w:val="1"/>
      <w:numFmt w:val="bullet"/>
      <w:lvlText w:val="o"/>
      <w:lvlJc w:val="left"/>
      <w:pPr>
        <w:ind w:left="3960" w:hanging="360"/>
      </w:pPr>
      <w:rPr>
        <w:rFonts w:ascii="Courier New" w:hAnsi="Courier New" w:cs="Courier New" w:hint="default"/>
      </w:rPr>
    </w:lvl>
    <w:lvl w:ilvl="5" w:tplc="8774E5E8" w:tentative="1">
      <w:start w:val="1"/>
      <w:numFmt w:val="bullet"/>
      <w:lvlText w:val=""/>
      <w:lvlJc w:val="left"/>
      <w:pPr>
        <w:ind w:left="4680" w:hanging="360"/>
      </w:pPr>
      <w:rPr>
        <w:rFonts w:ascii="Wingdings" w:hAnsi="Wingdings" w:cs="Wingdings" w:hint="default"/>
      </w:rPr>
    </w:lvl>
    <w:lvl w:ilvl="6" w:tplc="8B04A830" w:tentative="1">
      <w:start w:val="1"/>
      <w:numFmt w:val="bullet"/>
      <w:lvlText w:val=""/>
      <w:lvlJc w:val="left"/>
      <w:pPr>
        <w:ind w:left="5400" w:hanging="360"/>
      </w:pPr>
      <w:rPr>
        <w:rFonts w:ascii="Symbol" w:hAnsi="Symbol" w:cs="Symbol" w:hint="default"/>
      </w:rPr>
    </w:lvl>
    <w:lvl w:ilvl="7" w:tplc="DDDCC690" w:tentative="1">
      <w:start w:val="1"/>
      <w:numFmt w:val="bullet"/>
      <w:lvlText w:val="o"/>
      <w:lvlJc w:val="left"/>
      <w:pPr>
        <w:ind w:left="6120" w:hanging="360"/>
      </w:pPr>
      <w:rPr>
        <w:rFonts w:ascii="Courier New" w:hAnsi="Courier New" w:cs="Courier New" w:hint="default"/>
      </w:rPr>
    </w:lvl>
    <w:lvl w:ilvl="8" w:tplc="FEE2DA46" w:tentative="1">
      <w:start w:val="1"/>
      <w:numFmt w:val="bullet"/>
      <w:lvlText w:val=""/>
      <w:lvlJc w:val="left"/>
      <w:pPr>
        <w:ind w:left="6840" w:hanging="360"/>
      </w:pPr>
      <w:rPr>
        <w:rFonts w:ascii="Wingdings" w:hAnsi="Wingdings" w:cs="Wingdings" w:hint="default"/>
      </w:rPr>
    </w:lvl>
  </w:abstractNum>
  <w:abstractNum w:abstractNumId="4" w15:restartNumberingAfterBreak="0">
    <w:nsid w:val="46A90F9F"/>
    <w:multiLevelType w:val="hybridMultilevel"/>
    <w:tmpl w:val="168C373C"/>
    <w:lvl w:ilvl="0" w:tplc="2AC07720">
      <w:start w:val="1"/>
      <w:numFmt w:val="decimal"/>
      <w:lvlText w:val="%1."/>
      <w:lvlJc w:val="left"/>
      <w:pPr>
        <w:ind w:left="1080" w:hanging="360"/>
      </w:pPr>
      <w:rPr>
        <w:rFonts w:hint="default"/>
        <w:b/>
        <w:bCs/>
      </w:rPr>
    </w:lvl>
    <w:lvl w:ilvl="1" w:tplc="6AB4DC36" w:tentative="1">
      <w:start w:val="1"/>
      <w:numFmt w:val="bullet"/>
      <w:lvlText w:val="o"/>
      <w:lvlJc w:val="left"/>
      <w:pPr>
        <w:ind w:left="1800" w:hanging="360"/>
      </w:pPr>
      <w:rPr>
        <w:rFonts w:ascii="Courier New" w:hAnsi="Courier New" w:cs="Courier New" w:hint="default"/>
      </w:rPr>
    </w:lvl>
    <w:lvl w:ilvl="2" w:tplc="89D65EC8" w:tentative="1">
      <w:start w:val="1"/>
      <w:numFmt w:val="bullet"/>
      <w:lvlText w:val=""/>
      <w:lvlJc w:val="left"/>
      <w:pPr>
        <w:ind w:left="2520" w:hanging="360"/>
      </w:pPr>
      <w:rPr>
        <w:rFonts w:ascii="Wingdings" w:hAnsi="Wingdings" w:cs="Wingdings" w:hint="default"/>
      </w:rPr>
    </w:lvl>
    <w:lvl w:ilvl="3" w:tplc="B97EC838" w:tentative="1">
      <w:start w:val="1"/>
      <w:numFmt w:val="bullet"/>
      <w:lvlText w:val=""/>
      <w:lvlJc w:val="left"/>
      <w:pPr>
        <w:ind w:left="3240" w:hanging="360"/>
      </w:pPr>
      <w:rPr>
        <w:rFonts w:ascii="Symbol" w:hAnsi="Symbol" w:cs="Symbol" w:hint="default"/>
      </w:rPr>
    </w:lvl>
    <w:lvl w:ilvl="4" w:tplc="8D964276" w:tentative="1">
      <w:start w:val="1"/>
      <w:numFmt w:val="bullet"/>
      <w:lvlText w:val="o"/>
      <w:lvlJc w:val="left"/>
      <w:pPr>
        <w:ind w:left="3960" w:hanging="360"/>
      </w:pPr>
      <w:rPr>
        <w:rFonts w:ascii="Courier New" w:hAnsi="Courier New" w:cs="Courier New" w:hint="default"/>
      </w:rPr>
    </w:lvl>
    <w:lvl w:ilvl="5" w:tplc="21622970" w:tentative="1">
      <w:start w:val="1"/>
      <w:numFmt w:val="bullet"/>
      <w:lvlText w:val=""/>
      <w:lvlJc w:val="left"/>
      <w:pPr>
        <w:ind w:left="4680" w:hanging="360"/>
      </w:pPr>
      <w:rPr>
        <w:rFonts w:ascii="Wingdings" w:hAnsi="Wingdings" w:cs="Wingdings" w:hint="default"/>
      </w:rPr>
    </w:lvl>
    <w:lvl w:ilvl="6" w:tplc="2D78B468" w:tentative="1">
      <w:start w:val="1"/>
      <w:numFmt w:val="bullet"/>
      <w:lvlText w:val=""/>
      <w:lvlJc w:val="left"/>
      <w:pPr>
        <w:ind w:left="5400" w:hanging="360"/>
      </w:pPr>
      <w:rPr>
        <w:rFonts w:ascii="Symbol" w:hAnsi="Symbol" w:cs="Symbol" w:hint="default"/>
      </w:rPr>
    </w:lvl>
    <w:lvl w:ilvl="7" w:tplc="8AFEB31C" w:tentative="1">
      <w:start w:val="1"/>
      <w:numFmt w:val="bullet"/>
      <w:lvlText w:val="o"/>
      <w:lvlJc w:val="left"/>
      <w:pPr>
        <w:ind w:left="6120" w:hanging="360"/>
      </w:pPr>
      <w:rPr>
        <w:rFonts w:ascii="Courier New" w:hAnsi="Courier New" w:cs="Courier New" w:hint="default"/>
      </w:rPr>
    </w:lvl>
    <w:lvl w:ilvl="8" w:tplc="E2488600" w:tentative="1">
      <w:start w:val="1"/>
      <w:numFmt w:val="bullet"/>
      <w:lvlText w:val=""/>
      <w:lvlJc w:val="left"/>
      <w:pPr>
        <w:ind w:left="6840" w:hanging="360"/>
      </w:pPr>
      <w:rPr>
        <w:rFonts w:ascii="Wingdings" w:hAnsi="Wingdings" w:cs="Wingdings" w:hint="default"/>
      </w:rPr>
    </w:lvl>
  </w:abstractNum>
  <w:abstractNum w:abstractNumId="5" w15:restartNumberingAfterBreak="0">
    <w:nsid w:val="6FF56766"/>
    <w:multiLevelType w:val="hybridMultilevel"/>
    <w:tmpl w:val="A52045DC"/>
    <w:lvl w:ilvl="0" w:tplc="F6465EDC">
      <w:start w:val="1"/>
      <w:numFmt w:val="lowerLetter"/>
      <w:lvlText w:val="%1."/>
      <w:lvlJc w:val="left"/>
      <w:pPr>
        <w:ind w:left="785" w:hanging="360"/>
      </w:pPr>
      <w:rPr>
        <w:rFonts w:hint="default"/>
      </w:rPr>
    </w:lvl>
    <w:lvl w:ilvl="1" w:tplc="7E002D58" w:tentative="1">
      <w:start w:val="1"/>
      <w:numFmt w:val="lowerLetter"/>
      <w:lvlText w:val="%2."/>
      <w:lvlJc w:val="left"/>
      <w:pPr>
        <w:ind w:left="1505" w:hanging="360"/>
      </w:pPr>
    </w:lvl>
    <w:lvl w:ilvl="2" w:tplc="F73E8A50" w:tentative="1">
      <w:start w:val="1"/>
      <w:numFmt w:val="lowerRoman"/>
      <w:lvlText w:val="%3."/>
      <w:lvlJc w:val="right"/>
      <w:pPr>
        <w:ind w:left="2225" w:hanging="180"/>
      </w:pPr>
    </w:lvl>
    <w:lvl w:ilvl="3" w:tplc="89D29FC4" w:tentative="1">
      <w:start w:val="1"/>
      <w:numFmt w:val="decimal"/>
      <w:lvlText w:val="%4."/>
      <w:lvlJc w:val="left"/>
      <w:pPr>
        <w:ind w:left="2945" w:hanging="360"/>
      </w:pPr>
    </w:lvl>
    <w:lvl w:ilvl="4" w:tplc="9DD0DF54" w:tentative="1">
      <w:start w:val="1"/>
      <w:numFmt w:val="lowerLetter"/>
      <w:lvlText w:val="%5."/>
      <w:lvlJc w:val="left"/>
      <w:pPr>
        <w:ind w:left="3665" w:hanging="360"/>
      </w:pPr>
    </w:lvl>
    <w:lvl w:ilvl="5" w:tplc="20CA3828" w:tentative="1">
      <w:start w:val="1"/>
      <w:numFmt w:val="lowerRoman"/>
      <w:lvlText w:val="%6."/>
      <w:lvlJc w:val="right"/>
      <w:pPr>
        <w:ind w:left="4385" w:hanging="180"/>
      </w:pPr>
    </w:lvl>
    <w:lvl w:ilvl="6" w:tplc="CFE4EFC0" w:tentative="1">
      <w:start w:val="1"/>
      <w:numFmt w:val="decimal"/>
      <w:lvlText w:val="%7."/>
      <w:lvlJc w:val="left"/>
      <w:pPr>
        <w:ind w:left="5105" w:hanging="360"/>
      </w:pPr>
    </w:lvl>
    <w:lvl w:ilvl="7" w:tplc="47F4B94C" w:tentative="1">
      <w:start w:val="1"/>
      <w:numFmt w:val="lowerLetter"/>
      <w:lvlText w:val="%8."/>
      <w:lvlJc w:val="left"/>
      <w:pPr>
        <w:ind w:left="5825" w:hanging="360"/>
      </w:pPr>
    </w:lvl>
    <w:lvl w:ilvl="8" w:tplc="172E8A64" w:tentative="1">
      <w:start w:val="1"/>
      <w:numFmt w:val="lowerRoman"/>
      <w:lvlText w:val="%9."/>
      <w:lvlJc w:val="right"/>
      <w:pPr>
        <w:ind w:left="6545" w:hanging="180"/>
      </w:pPr>
    </w:lvl>
  </w:abstractNum>
  <w:abstractNum w:abstractNumId="6" w15:restartNumberingAfterBreak="0">
    <w:nsid w:val="7597673C"/>
    <w:multiLevelType w:val="hybridMultilevel"/>
    <w:tmpl w:val="7AD6028A"/>
    <w:lvl w:ilvl="0" w:tplc="C3A295EC">
      <w:start w:val="1"/>
      <w:numFmt w:val="decimal"/>
      <w:lvlText w:val="%1."/>
      <w:lvlJc w:val="left"/>
      <w:pPr>
        <w:ind w:left="360" w:hanging="360"/>
      </w:pPr>
      <w:rPr>
        <w:rFonts w:hint="default"/>
        <w:b/>
        <w:bCs/>
      </w:rPr>
    </w:lvl>
    <w:lvl w:ilvl="1" w:tplc="0A106F1A" w:tentative="1">
      <w:start w:val="1"/>
      <w:numFmt w:val="lowerLetter"/>
      <w:lvlText w:val="%2."/>
      <w:lvlJc w:val="left"/>
      <w:pPr>
        <w:ind w:left="1440" w:hanging="360"/>
      </w:pPr>
    </w:lvl>
    <w:lvl w:ilvl="2" w:tplc="94C836BE" w:tentative="1">
      <w:start w:val="1"/>
      <w:numFmt w:val="lowerRoman"/>
      <w:lvlText w:val="%3."/>
      <w:lvlJc w:val="right"/>
      <w:pPr>
        <w:ind w:left="2160" w:hanging="180"/>
      </w:pPr>
    </w:lvl>
    <w:lvl w:ilvl="3" w:tplc="81DC3664" w:tentative="1">
      <w:start w:val="1"/>
      <w:numFmt w:val="decimal"/>
      <w:lvlText w:val="%4."/>
      <w:lvlJc w:val="left"/>
      <w:pPr>
        <w:ind w:left="2880" w:hanging="360"/>
      </w:pPr>
    </w:lvl>
    <w:lvl w:ilvl="4" w:tplc="FA2613FE" w:tentative="1">
      <w:start w:val="1"/>
      <w:numFmt w:val="lowerLetter"/>
      <w:lvlText w:val="%5."/>
      <w:lvlJc w:val="left"/>
      <w:pPr>
        <w:ind w:left="3600" w:hanging="360"/>
      </w:pPr>
    </w:lvl>
    <w:lvl w:ilvl="5" w:tplc="7222FAC2" w:tentative="1">
      <w:start w:val="1"/>
      <w:numFmt w:val="lowerRoman"/>
      <w:lvlText w:val="%6."/>
      <w:lvlJc w:val="right"/>
      <w:pPr>
        <w:ind w:left="4320" w:hanging="180"/>
      </w:pPr>
    </w:lvl>
    <w:lvl w:ilvl="6" w:tplc="84F0739A" w:tentative="1">
      <w:start w:val="1"/>
      <w:numFmt w:val="decimal"/>
      <w:lvlText w:val="%7."/>
      <w:lvlJc w:val="left"/>
      <w:pPr>
        <w:ind w:left="5040" w:hanging="360"/>
      </w:pPr>
    </w:lvl>
    <w:lvl w:ilvl="7" w:tplc="3C1A1254" w:tentative="1">
      <w:start w:val="1"/>
      <w:numFmt w:val="lowerLetter"/>
      <w:lvlText w:val="%8."/>
      <w:lvlJc w:val="left"/>
      <w:pPr>
        <w:ind w:left="5760" w:hanging="360"/>
      </w:pPr>
    </w:lvl>
    <w:lvl w:ilvl="8" w:tplc="6ECC1F86" w:tentative="1">
      <w:start w:val="1"/>
      <w:numFmt w:val="lowerRoman"/>
      <w:lvlText w:val="%9."/>
      <w:lvlJc w:val="right"/>
      <w:pPr>
        <w:ind w:left="6480" w:hanging="180"/>
      </w:pPr>
    </w:lvl>
  </w:abstractNum>
  <w:num w:numId="1">
    <w:abstractNumId w:val="2"/>
  </w:num>
  <w:num w:numId="2">
    <w:abstractNumId w:val="0"/>
  </w:num>
  <w:num w:numId="3">
    <w:abstractNumId w:val="5"/>
  </w:num>
  <w:num w:numId="4">
    <w:abstractNumId w:val="1"/>
  </w:num>
  <w:num w:numId="5">
    <w:abstractNumId w:val="6"/>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wMDG2MDazMDawMDBX0lEKTi0uzszPAykwrQUAzs29iywAAAA="/>
  </w:docVars>
  <w:rsids>
    <w:rsidRoot w:val="007C0975"/>
    <w:rsid w:val="00032216"/>
    <w:rsid w:val="000F4C2D"/>
    <w:rsid w:val="00157C16"/>
    <w:rsid w:val="001678A4"/>
    <w:rsid w:val="00187816"/>
    <w:rsid w:val="001951B1"/>
    <w:rsid w:val="001C1EB5"/>
    <w:rsid w:val="001F68B8"/>
    <w:rsid w:val="00233634"/>
    <w:rsid w:val="00242DB7"/>
    <w:rsid w:val="002A4483"/>
    <w:rsid w:val="00345E59"/>
    <w:rsid w:val="003A753E"/>
    <w:rsid w:val="003B1D2A"/>
    <w:rsid w:val="00475472"/>
    <w:rsid w:val="00535B2E"/>
    <w:rsid w:val="006A2B78"/>
    <w:rsid w:val="006F25E1"/>
    <w:rsid w:val="007619B3"/>
    <w:rsid w:val="007752A6"/>
    <w:rsid w:val="00781277"/>
    <w:rsid w:val="007C0975"/>
    <w:rsid w:val="00885000"/>
    <w:rsid w:val="009976AA"/>
    <w:rsid w:val="009D7447"/>
    <w:rsid w:val="00A824A0"/>
    <w:rsid w:val="00AB33D5"/>
    <w:rsid w:val="00C7099A"/>
    <w:rsid w:val="00C90EB9"/>
    <w:rsid w:val="00CB69C7"/>
    <w:rsid w:val="00D07ACD"/>
    <w:rsid w:val="00E20F80"/>
    <w:rsid w:val="00ED4483"/>
    <w:rsid w:val="00F839D0"/>
    <w:rsid w:val="00FE6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9BA5"/>
  <w15:docId w15:val="{FBEA8722-6E00-493D-A982-9752BF12D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975"/>
  </w:style>
  <w:style w:type="paragraph" w:styleId="Heading1">
    <w:name w:val="heading 1"/>
    <w:basedOn w:val="Normal"/>
    <w:next w:val="Normal"/>
    <w:link w:val="Heading1Char"/>
    <w:uiPriority w:val="9"/>
    <w:qFormat/>
    <w:rsid w:val="007C0975"/>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7C0975"/>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7C0975"/>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7C0975"/>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7C0975"/>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7C0975"/>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7C0975"/>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7C0975"/>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7C0975"/>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975"/>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7C0975"/>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7C0975"/>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7C0975"/>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7C0975"/>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7C0975"/>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7C0975"/>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7C0975"/>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7C0975"/>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7C0975"/>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7C0975"/>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7C0975"/>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7C0975"/>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7C0975"/>
    <w:rPr>
      <w:color w:val="000000" w:themeColor="text1"/>
      <w:sz w:val="24"/>
      <w:szCs w:val="24"/>
    </w:rPr>
  </w:style>
  <w:style w:type="character" w:styleId="Strong">
    <w:name w:val="Strong"/>
    <w:basedOn w:val="DefaultParagraphFont"/>
    <w:uiPriority w:val="22"/>
    <w:qFormat/>
    <w:rsid w:val="007C0975"/>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7C0975"/>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7C0975"/>
    <w:pPr>
      <w:spacing w:after="0" w:line="240" w:lineRule="auto"/>
    </w:pPr>
  </w:style>
  <w:style w:type="paragraph" w:styleId="Quote">
    <w:name w:val="Quote"/>
    <w:basedOn w:val="Normal"/>
    <w:next w:val="Normal"/>
    <w:link w:val="QuoteChar"/>
    <w:uiPriority w:val="29"/>
    <w:qFormat/>
    <w:rsid w:val="007C0975"/>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7C0975"/>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7C0975"/>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7C0975"/>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7C0975"/>
    <w:rPr>
      <w:i/>
      <w:iCs/>
      <w:color w:val="auto"/>
    </w:rPr>
  </w:style>
  <w:style w:type="character" w:styleId="IntenseEmphasis">
    <w:name w:val="Intense Emphasis"/>
    <w:basedOn w:val="DefaultParagraphFont"/>
    <w:uiPriority w:val="21"/>
    <w:qFormat/>
    <w:rsid w:val="007C0975"/>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7C0975"/>
    <w:rPr>
      <w:rFonts w:asciiTheme="minorHAnsi" w:eastAsiaTheme="minorEastAsia" w:hAnsiTheme="minorHAnsi" w:cstheme="minorBidi"/>
      <w:caps w:val="0"/>
      <w:smallCaps/>
      <w:color w:val="auto"/>
      <w:spacing w:val="10"/>
      <w:w w:val="100"/>
      <w:sz w:val="20"/>
      <w:szCs w:val="20"/>
      <w:u w:val="single" w:color="7F7F7F"/>
    </w:rPr>
  </w:style>
  <w:style w:type="character" w:styleId="IntenseReference">
    <w:name w:val="Intense Reference"/>
    <w:basedOn w:val="DefaultParagraphFont"/>
    <w:uiPriority w:val="32"/>
    <w:qFormat/>
    <w:rsid w:val="007C0975"/>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7C0975"/>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7C0975"/>
    <w:pPr>
      <w:outlineLvl w:val="9"/>
    </w:pPr>
  </w:style>
  <w:style w:type="paragraph" w:styleId="Header">
    <w:name w:val="header"/>
    <w:basedOn w:val="Normal"/>
    <w:link w:val="HeaderChar"/>
    <w:uiPriority w:val="99"/>
    <w:unhideWhenUsed/>
    <w:rsid w:val="00233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634"/>
  </w:style>
  <w:style w:type="paragraph" w:styleId="Footer">
    <w:name w:val="footer"/>
    <w:basedOn w:val="Normal"/>
    <w:link w:val="FooterChar"/>
    <w:uiPriority w:val="99"/>
    <w:unhideWhenUsed/>
    <w:rsid w:val="00233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634"/>
  </w:style>
  <w:style w:type="paragraph" w:styleId="ListParagraph">
    <w:name w:val="List Paragraph"/>
    <w:basedOn w:val="Normal"/>
    <w:uiPriority w:val="34"/>
    <w:qFormat/>
    <w:rsid w:val="00233634"/>
    <w:pPr>
      <w:ind w:left="720"/>
      <w:contextualSpacing/>
    </w:pPr>
  </w:style>
  <w:style w:type="character" w:styleId="Hyperlink">
    <w:name w:val="Hyperlink"/>
    <w:basedOn w:val="DefaultParagraphFont"/>
    <w:uiPriority w:val="99"/>
    <w:unhideWhenUsed/>
    <w:rsid w:val="00233634"/>
    <w:rPr>
      <w:color w:val="0000FF"/>
      <w:u w:val="single"/>
    </w:rPr>
  </w:style>
  <w:style w:type="paragraph" w:styleId="NormalWeb">
    <w:name w:val="Normal (Web)"/>
    <w:basedOn w:val="Normal"/>
    <w:uiPriority w:val="99"/>
    <w:semiHidden/>
    <w:unhideWhenUsed/>
    <w:rsid w:val="007752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7752A6"/>
    <w:rPr>
      <w:color w:val="605E5C"/>
      <w:shd w:val="clear" w:color="auto" w:fill="E1DFDD"/>
    </w:rPr>
  </w:style>
  <w:style w:type="table" w:styleId="TableGrid">
    <w:name w:val="Table Grid"/>
    <w:basedOn w:val="TableNormal"/>
    <w:uiPriority w:val="39"/>
    <w:rsid w:val="001678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839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39D0"/>
    <w:rPr>
      <w:rFonts w:ascii="Tahoma" w:hAnsi="Tahoma" w:cs="Tahoma"/>
      <w:sz w:val="16"/>
      <w:szCs w:val="16"/>
    </w:rPr>
  </w:style>
  <w:style w:type="paragraph" w:customStyle="1" w:styleId="Default">
    <w:name w:val="Default"/>
    <w:rsid w:val="00475472"/>
    <w:pPr>
      <w:autoSpaceDE w:val="0"/>
      <w:autoSpaceDN w:val="0"/>
      <w:adjustRightInd w:val="0"/>
      <w:spacing w:after="0" w:line="240" w:lineRule="auto"/>
    </w:pPr>
    <w:rPr>
      <w:rFonts w:ascii="Times New Roman" w:hAnsi="Times New Roman" w:cs="Times New Roman"/>
      <w:color w:val="000000"/>
      <w:sz w:val="24"/>
      <w:szCs w:val="24"/>
      <w:lang w:val="ro-RO"/>
    </w:rPr>
  </w:style>
  <w:style w:type="character" w:customStyle="1" w:styleId="UnresolvedMention2">
    <w:name w:val="Unresolved Mention2"/>
    <w:basedOn w:val="DefaultParagraphFont"/>
    <w:uiPriority w:val="99"/>
    <w:rsid w:val="00E20F80"/>
    <w:rPr>
      <w:color w:val="605E5C"/>
      <w:shd w:val="clear" w:color="auto" w:fill="E1DFDD"/>
    </w:rPr>
  </w:style>
  <w:style w:type="character" w:styleId="FollowedHyperlink">
    <w:name w:val="FollowedHyperlink"/>
    <w:basedOn w:val="DefaultParagraphFont"/>
    <w:uiPriority w:val="99"/>
    <w:semiHidden/>
    <w:unhideWhenUsed/>
    <w:rsid w:val="00E20F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ffs.ac.uk/support_depts/library/academicskill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xico.com/en/definition/soft_skil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oxforddictionaries.com/definition/skill" TargetMode="External"/><Relationship Id="rId4" Type="http://schemas.openxmlformats.org/officeDocument/2006/relationships/settings" Target="settings.xml"/><Relationship Id="rId9" Type="http://schemas.openxmlformats.org/officeDocument/2006/relationships/hyperlink" Target="https://www.oxfordreference.com/view/10.1093/oi/authority.20110803095920725"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9E8D5-D04C-43A4-AF10-4FBF3CCCE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1939</Words>
  <Characters>11056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mircea silviu rusu</dc:creator>
  <cp:lastModifiedBy>mircea silviu rusu</cp:lastModifiedBy>
  <cp:revision>5</cp:revision>
  <dcterms:created xsi:type="dcterms:W3CDTF">2020-05-05T22:32:00Z</dcterms:created>
  <dcterms:modified xsi:type="dcterms:W3CDTF">2020-05-05T22:50:00Z</dcterms:modified>
</cp:coreProperties>
</file>