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2000766" w:displacedByCustomXml="next"/>
    <w:bookmarkEnd w:id="0" w:displacedByCustomXml="next"/>
    <w:sdt>
      <w:sdtPr>
        <w:rPr>
          <w:rFonts w:cs="Times New Roman"/>
        </w:rPr>
        <w:id w:val="-1730296814"/>
        <w:docPartObj>
          <w:docPartGallery w:val="Cover Pages"/>
          <w:docPartUnique/>
        </w:docPartObj>
      </w:sdtPr>
      <w:sdtEndPr>
        <w:rPr>
          <w:caps/>
        </w:rPr>
      </w:sdtEndPr>
      <w:sdtContent>
        <w:p w14:paraId="38B9F927" w14:textId="3A00D16E" w:rsidR="00835B0A" w:rsidRPr="00DC40BC" w:rsidRDefault="00835B0A">
          <w:pPr>
            <w:rPr>
              <w:rFonts w:cs="Times New Roman"/>
            </w:rPr>
          </w:pPr>
        </w:p>
        <w:p w14:paraId="6DCFB71C" w14:textId="77777777" w:rsidR="0082726A" w:rsidRDefault="00835B0A" w:rsidP="00E76A5E">
          <w:pPr>
            <w:rPr>
              <w:rFonts w:cs="Times New Roman"/>
              <w:caps/>
            </w:rPr>
          </w:pPr>
          <w:r w:rsidRPr="00DC40BC">
            <w:rPr>
              <w:rFonts w:cs="Times New Roman"/>
              <w:noProof/>
              <w:lang w:eastAsia="zh-CN"/>
            </w:rPr>
            <mc:AlternateContent>
              <mc:Choice Requires="wps">
                <w:drawing>
                  <wp:anchor distT="0" distB="0" distL="182880" distR="182880" simplePos="0" relativeHeight="251660288" behindDoc="0" locked="0" layoutInCell="1" allowOverlap="1" wp14:anchorId="54BB8DCB" wp14:editId="489BA209">
                    <wp:simplePos x="0" y="0"/>
                    <wp:positionH relativeFrom="margin">
                      <wp:align>center</wp:align>
                    </wp:positionH>
                    <wp:positionV relativeFrom="page">
                      <wp:posOffset>4750253</wp:posOffset>
                    </wp:positionV>
                    <wp:extent cx="4686300" cy="6720840"/>
                    <wp:effectExtent l="0" t="0" r="5715" b="6985"/>
                    <wp:wrapSquare wrapText="bothSides"/>
                    <wp:docPr id="131" name="Text Box 75"/>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D17101" w14:textId="34F4194E" w:rsidR="008E0619" w:rsidRDefault="00C35D59" w:rsidP="008E0619">
                                <w:pPr>
                                  <w:spacing w:before="120" w:after="120"/>
                                  <w:jc w:val="left"/>
                                  <w:rPr>
                                    <w:rFonts w:ascii="Arial" w:hAnsi="Arial" w:cs="Arial"/>
                                    <w:b/>
                                    <w:bCs/>
                                  </w:rPr>
                                </w:pPr>
                                <w:sdt>
                                  <w:sdtPr>
                                    <w:rPr>
                                      <w:rFonts w:ascii="Arial" w:eastAsia="Arial" w:hAnsi="Arial" w:cs="Arial"/>
                                      <w:b/>
                                      <w:bCs/>
                                      <w:color w:val="0070C0"/>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E0619" w:rsidRPr="008E0619">
                                      <w:rPr>
                                        <w:rFonts w:ascii="Arial" w:eastAsia="Arial" w:hAnsi="Arial" w:cs="Arial"/>
                                        <w:b/>
                                        <w:bCs/>
                                        <w:color w:val="0070C0"/>
                                        <w:sz w:val="52"/>
                                        <w:szCs w:val="52"/>
                                      </w:rPr>
                                      <w:t xml:space="preserve">Research, </w:t>
                                    </w:r>
                                    <w:r w:rsidR="008E0619">
                                      <w:rPr>
                                        <w:rFonts w:ascii="Arial" w:eastAsia="Arial" w:hAnsi="Arial" w:cs="Arial"/>
                                        <w:b/>
                                        <w:bCs/>
                                        <w:color w:val="0070C0"/>
                                        <w:sz w:val="52"/>
                                        <w:szCs w:val="52"/>
                                      </w:rPr>
                                      <w:t>B</w:t>
                                    </w:r>
                                    <w:r w:rsidR="008E0619" w:rsidRPr="008E0619">
                                      <w:rPr>
                                        <w:rFonts w:ascii="Arial" w:eastAsia="Arial" w:hAnsi="Arial" w:cs="Arial"/>
                                        <w:b/>
                                        <w:bCs/>
                                        <w:color w:val="0070C0"/>
                                        <w:sz w:val="52"/>
                                        <w:szCs w:val="52"/>
                                      </w:rPr>
                                      <w:t xml:space="preserve">uild, and </w:t>
                                    </w:r>
                                    <w:r w:rsidR="008E0619">
                                      <w:rPr>
                                        <w:rFonts w:ascii="Arial" w:eastAsia="Arial" w:hAnsi="Arial" w:cs="Arial"/>
                                        <w:b/>
                                        <w:bCs/>
                                        <w:color w:val="0070C0"/>
                                        <w:sz w:val="52"/>
                                        <w:szCs w:val="52"/>
                                      </w:rPr>
                                      <w:t>D</w:t>
                                    </w:r>
                                    <w:r w:rsidR="008E0619" w:rsidRPr="008E0619">
                                      <w:rPr>
                                        <w:rFonts w:ascii="Arial" w:eastAsia="Arial" w:hAnsi="Arial" w:cs="Arial"/>
                                        <w:b/>
                                        <w:bCs/>
                                        <w:color w:val="0070C0"/>
                                        <w:sz w:val="52"/>
                                        <w:szCs w:val="52"/>
                                      </w:rPr>
                                      <w:t>eploy, a Virtualised network</w:t>
                                    </w:r>
                                  </w:sdtContent>
                                </w:sdt>
                              </w:p>
                              <w:p w14:paraId="79398466" w14:textId="4CCA1D43" w:rsidR="008E0619" w:rsidRPr="007C01B2" w:rsidRDefault="008E0619" w:rsidP="008E0619">
                                <w:pPr>
                                  <w:spacing w:before="120" w:after="120"/>
                                  <w:jc w:val="left"/>
                                  <w:rPr>
                                    <w:rFonts w:ascii="Arial" w:hAnsi="Arial" w:cs="Arial"/>
                                    <w:b/>
                                    <w:bCs/>
                                    <w:sz w:val="22"/>
                                  </w:rPr>
                                </w:pPr>
                                <w:r w:rsidRPr="007C01B2">
                                  <w:rPr>
                                    <w:rFonts w:ascii="Arial" w:hAnsi="Arial" w:cs="Arial"/>
                                    <w:b/>
                                    <w:bCs/>
                                  </w:rPr>
                                  <w:t>Network Operating Systems and Services</w:t>
                                </w:r>
                                <w:r>
                                  <w:rPr>
                                    <w:rFonts w:ascii="Arial" w:hAnsi="Arial" w:cs="Arial"/>
                                    <w:b/>
                                    <w:bCs/>
                                  </w:rPr>
                                  <w:t xml:space="preserve"> | ACCA5023</w:t>
                                </w: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D0C4CFD" w14:textId="2F0D8601" w:rsidR="00835B0A" w:rsidRDefault="00835B0A">
                                    <w:pPr>
                                      <w:pStyle w:val="NoSpacing"/>
                                      <w:spacing w:before="80" w:after="40"/>
                                      <w:rPr>
                                        <w:caps/>
                                        <w:color w:val="5B9BD5" w:themeColor="accent5"/>
                                        <w:sz w:val="24"/>
                                        <w:szCs w:val="24"/>
                                      </w:rPr>
                                    </w:pPr>
                                    <w:r>
                                      <w:rPr>
                                        <w:caps/>
                                        <w:color w:val="5B9BD5" w:themeColor="accent5"/>
                                        <w:sz w:val="24"/>
                                        <w:szCs w:val="24"/>
                                      </w:rPr>
                                      <w:t>jonathan wilcox</w:t>
                                    </w:r>
                                    <w:r w:rsidR="006D027B">
                                      <w:rPr>
                                        <w:caps/>
                                        <w:color w:val="5B9BD5" w:themeColor="accent5"/>
                                        <w:sz w:val="24"/>
                                        <w:szCs w:val="24"/>
                                      </w:rPr>
                                      <w:t xml:space="preserve"> - 2206641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4BB8DCB" id="_x0000_t202" coordsize="21600,21600" o:spt="202" path="m,l,21600r21600,l21600,xe">
                    <v:stroke joinstyle="miter"/>
                    <v:path gradientshapeok="t" o:connecttype="rect"/>
                  </v:shapetype>
                  <v:shape id="Text Box 75" o:spid="_x0000_s1026" type="#_x0000_t202" style="position:absolute;left:0;text-align:left;margin-left:0;margin-top:374.05pt;width:369pt;height:529.2pt;z-index:251660288;visibility:visible;mso-wrap-style:square;mso-width-percent:790;mso-height-percent:350;mso-wrap-distance-left:14.4pt;mso-wrap-distance-top:0;mso-wrap-distance-right:14.4pt;mso-wrap-distance-bottom:0;mso-position-horizontal:center;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" filled="f" stroked="f" strokeweight=".5pt">
                    <v:textbox style="mso-fit-shape-to-text:t" inset="0,0,0,0">
                      <w:txbxContent>
                        <w:p w14:paraId="00D17101" w14:textId="34F4194E" w:rsidR="008E0619" w:rsidRDefault="00C35D59" w:rsidP="008E0619">
                          <w:pPr>
                            <w:spacing w:before="120" w:after="120"/>
                            <w:jc w:val="left"/>
                            <w:rPr>
                              <w:rFonts w:ascii="Arial" w:hAnsi="Arial" w:cs="Arial"/>
                              <w:b/>
                              <w:bCs/>
                            </w:rPr>
                          </w:pPr>
                          <w:sdt>
                            <w:sdtPr>
                              <w:rPr>
                                <w:rFonts w:ascii="Arial" w:eastAsia="Arial" w:hAnsi="Arial" w:cs="Arial"/>
                                <w:b/>
                                <w:bCs/>
                                <w:color w:val="0070C0"/>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E0619" w:rsidRPr="008E0619">
                                <w:rPr>
                                  <w:rFonts w:ascii="Arial" w:eastAsia="Arial" w:hAnsi="Arial" w:cs="Arial"/>
                                  <w:b/>
                                  <w:bCs/>
                                  <w:color w:val="0070C0"/>
                                  <w:sz w:val="52"/>
                                  <w:szCs w:val="52"/>
                                </w:rPr>
                                <w:t xml:space="preserve">Research, </w:t>
                              </w:r>
                              <w:r w:rsidR="008E0619">
                                <w:rPr>
                                  <w:rFonts w:ascii="Arial" w:eastAsia="Arial" w:hAnsi="Arial" w:cs="Arial"/>
                                  <w:b/>
                                  <w:bCs/>
                                  <w:color w:val="0070C0"/>
                                  <w:sz w:val="52"/>
                                  <w:szCs w:val="52"/>
                                </w:rPr>
                                <w:t>B</w:t>
                              </w:r>
                              <w:r w:rsidR="008E0619" w:rsidRPr="008E0619">
                                <w:rPr>
                                  <w:rFonts w:ascii="Arial" w:eastAsia="Arial" w:hAnsi="Arial" w:cs="Arial"/>
                                  <w:b/>
                                  <w:bCs/>
                                  <w:color w:val="0070C0"/>
                                  <w:sz w:val="52"/>
                                  <w:szCs w:val="52"/>
                                </w:rPr>
                                <w:t xml:space="preserve">uild, and </w:t>
                              </w:r>
                              <w:r w:rsidR="008E0619">
                                <w:rPr>
                                  <w:rFonts w:ascii="Arial" w:eastAsia="Arial" w:hAnsi="Arial" w:cs="Arial"/>
                                  <w:b/>
                                  <w:bCs/>
                                  <w:color w:val="0070C0"/>
                                  <w:sz w:val="52"/>
                                  <w:szCs w:val="52"/>
                                </w:rPr>
                                <w:t>D</w:t>
                              </w:r>
                              <w:r w:rsidR="008E0619" w:rsidRPr="008E0619">
                                <w:rPr>
                                  <w:rFonts w:ascii="Arial" w:eastAsia="Arial" w:hAnsi="Arial" w:cs="Arial"/>
                                  <w:b/>
                                  <w:bCs/>
                                  <w:color w:val="0070C0"/>
                                  <w:sz w:val="52"/>
                                  <w:szCs w:val="52"/>
                                </w:rPr>
                                <w:t>eploy, a Virtualised network</w:t>
                              </w:r>
                            </w:sdtContent>
                          </w:sdt>
                        </w:p>
                        <w:p w14:paraId="79398466" w14:textId="4CCA1D43" w:rsidR="008E0619" w:rsidRPr="007C01B2" w:rsidRDefault="008E0619" w:rsidP="008E0619">
                          <w:pPr>
                            <w:spacing w:before="120" w:after="120"/>
                            <w:jc w:val="left"/>
                            <w:rPr>
                              <w:rFonts w:ascii="Arial" w:hAnsi="Arial" w:cs="Arial"/>
                              <w:b/>
                              <w:bCs/>
                              <w:sz w:val="22"/>
                            </w:rPr>
                          </w:pPr>
                          <w:r w:rsidRPr="007C01B2">
                            <w:rPr>
                              <w:rFonts w:ascii="Arial" w:hAnsi="Arial" w:cs="Arial"/>
                              <w:b/>
                              <w:bCs/>
                            </w:rPr>
                            <w:t>Network Operating Systems and Services</w:t>
                          </w:r>
                          <w:r>
                            <w:rPr>
                              <w:rFonts w:ascii="Arial" w:hAnsi="Arial" w:cs="Arial"/>
                              <w:b/>
                              <w:bCs/>
                            </w:rPr>
                            <w:t xml:space="preserve"> | ACCA5023</w:t>
                          </w: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D0C4CFD" w14:textId="2F0D8601" w:rsidR="00835B0A" w:rsidRDefault="00835B0A">
                              <w:pPr>
                                <w:pStyle w:val="NoSpacing"/>
                                <w:spacing w:before="80" w:after="40"/>
                                <w:rPr>
                                  <w:caps/>
                                  <w:color w:val="5B9BD5" w:themeColor="accent5"/>
                                  <w:sz w:val="24"/>
                                  <w:szCs w:val="24"/>
                                </w:rPr>
                              </w:pPr>
                              <w:r>
                                <w:rPr>
                                  <w:caps/>
                                  <w:color w:val="5B9BD5" w:themeColor="accent5"/>
                                  <w:sz w:val="24"/>
                                  <w:szCs w:val="24"/>
                                </w:rPr>
                                <w:t>jonathan wilcox</w:t>
                              </w:r>
                              <w:r w:rsidR="006D027B">
                                <w:rPr>
                                  <w:caps/>
                                  <w:color w:val="5B9BD5" w:themeColor="accent5"/>
                                  <w:sz w:val="24"/>
                                  <w:szCs w:val="24"/>
                                </w:rPr>
                                <w:t xml:space="preserve"> - 2206641</w:t>
                              </w:r>
                            </w:p>
                          </w:sdtContent>
                        </w:sdt>
                      </w:txbxContent>
                    </v:textbox>
                    <w10:wrap type="square" anchorx="margin" anchory="page"/>
                  </v:shape>
                </w:pict>
              </mc:Fallback>
            </mc:AlternateContent>
          </w:r>
          <w:r w:rsidRPr="00DC40BC">
            <w:rPr>
              <w:rFonts w:cs="Times New Roman"/>
              <w:noProof/>
              <w:lang w:eastAsia="zh-CN"/>
            </w:rPr>
            <mc:AlternateContent>
              <mc:Choice Requires="wps">
                <w:drawing>
                  <wp:anchor distT="0" distB="0" distL="114300" distR="114300" simplePos="0" relativeHeight="251659264" behindDoc="0" locked="0" layoutInCell="1" allowOverlap="1" wp14:anchorId="1B22E7BF" wp14:editId="25215AC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5D21F0FB" w14:textId="5F6F8009" w:rsidR="00835B0A" w:rsidRDefault="00236592">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22E7BF" id="Rectangle 77"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5D21F0FB" w14:textId="5F6F8009" w:rsidR="00835B0A" w:rsidRDefault="00236592">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sidRPr="00DC40BC">
            <w:rPr>
              <w:rFonts w:cs="Times New Roman"/>
              <w:caps/>
            </w:rPr>
            <w:br w:type="page"/>
          </w:r>
        </w:p>
        <w:p w14:paraId="17A7C838" w14:textId="06D41E08" w:rsidR="0082726A" w:rsidRPr="002576B7" w:rsidRDefault="0082726A" w:rsidP="00CA3AF3">
          <w:pPr>
            <w:pStyle w:val="AbstrractB"/>
            <w:jc w:val="both"/>
            <w:rPr>
              <w:rFonts w:ascii="Arial" w:hAnsi="Arial" w:cs="Arial"/>
              <w:sz w:val="24"/>
              <w:szCs w:val="24"/>
            </w:rPr>
          </w:pPr>
          <w:r w:rsidRPr="002576B7">
            <w:rPr>
              <w:rFonts w:ascii="Arial" w:hAnsi="Arial" w:cs="Arial"/>
              <w:i/>
              <w:iCs w:val="0"/>
              <w:sz w:val="24"/>
              <w:szCs w:val="24"/>
            </w:rPr>
            <w:lastRenderedPageBreak/>
            <w:t>Abstract</w:t>
          </w:r>
          <w:r w:rsidRPr="002576B7">
            <w:rPr>
              <w:rFonts w:ascii="Arial" w:hAnsi="Arial" w:cs="Arial"/>
              <w:sz w:val="24"/>
              <w:szCs w:val="24"/>
            </w:rPr>
            <w:t xml:space="preserve"> – </w:t>
          </w:r>
          <w:r w:rsidR="002576B7" w:rsidRPr="002576B7">
            <w:rPr>
              <w:rFonts w:ascii="Arial" w:hAnsi="Arial" w:cs="Arial"/>
              <w:b w:val="0"/>
              <w:bCs w:val="0"/>
              <w:sz w:val="24"/>
              <w:szCs w:val="24"/>
            </w:rPr>
            <w:t>This report explores the research and implementation of a small network for NOSS2025, a multinational organization with UK offices in Cardiff and Swansea. The report covers important networking concepts, including hypervisor technologies, IP addressing, routing, and essential network services. The report evaluates each of these topics, outlining the advantages and disadvantages of these technologies. Following the research, a network is designed and deployed using a Type 2 hypervisor. The report documents the setup, testing, troubleshooting, and reflections on challenges encountered.</w:t>
          </w:r>
        </w:p>
        <w:p w14:paraId="7089159E" w14:textId="77777777" w:rsidR="0082726A" w:rsidRDefault="0082726A">
          <w:pPr>
            <w:jc w:val="left"/>
            <w:rPr>
              <w:rFonts w:ascii="Arial" w:hAnsi="Arial" w:cs="Arial"/>
              <w:b/>
              <w:bCs/>
              <w:iCs/>
              <w:sz w:val="18"/>
              <w:szCs w:val="18"/>
            </w:rPr>
          </w:pPr>
          <w:r>
            <w:rPr>
              <w:rFonts w:ascii="Arial" w:hAnsi="Arial" w:cs="Arial"/>
            </w:rPr>
            <w:br w:type="page"/>
          </w:r>
        </w:p>
        <w:p w14:paraId="0762C3FC" w14:textId="77777777" w:rsidR="002576B7" w:rsidRDefault="00C35D59" w:rsidP="002576B7">
          <w:pPr>
            <w:rPr>
              <w:rFonts w:cs="Times New Roman"/>
              <w:caps/>
            </w:rPr>
          </w:pPr>
        </w:p>
      </w:sdtContent>
    </w:sdt>
    <w:sdt>
      <w:sdtPr>
        <w:rPr>
          <w:rFonts w:ascii="Times New Roman" w:eastAsiaTheme="minorEastAsia" w:hAnsi="Times New Roman" w:cstheme="minorBidi"/>
          <w:b w:val="0"/>
          <w:bCs w:val="0"/>
          <w:color w:val="auto"/>
          <w:sz w:val="24"/>
          <w:szCs w:val="22"/>
          <w:lang w:val="en-GB"/>
        </w:rPr>
        <w:id w:val="604003151"/>
        <w:docPartObj>
          <w:docPartGallery w:val="Table of Contents"/>
          <w:docPartUnique/>
        </w:docPartObj>
      </w:sdtPr>
      <w:sdtEndPr>
        <w:rPr>
          <w:noProof/>
        </w:rPr>
      </w:sdtEndPr>
      <w:sdtContent>
        <w:p w14:paraId="1A5A1239" w14:textId="1EE662A3" w:rsidR="00E76A5E" w:rsidRPr="00E76A5E" w:rsidRDefault="00E76A5E">
          <w:pPr>
            <w:pStyle w:val="TOCHeading"/>
            <w:rPr>
              <w:rFonts w:ascii="Arial" w:eastAsiaTheme="minorEastAsia" w:hAnsi="Arial" w:cs="Arial"/>
              <w:b w:val="0"/>
              <w:bCs w:val="0"/>
              <w:color w:val="1F3864" w:themeColor="accent1" w:themeShade="80"/>
              <w:sz w:val="36"/>
              <w:szCs w:val="36"/>
              <w:lang w:val="en-GB"/>
            </w:rPr>
          </w:pPr>
          <w:r w:rsidRPr="00E76A5E">
            <w:rPr>
              <w:rFonts w:ascii="Arial" w:eastAsiaTheme="minorEastAsia" w:hAnsi="Arial" w:cs="Arial"/>
              <w:b w:val="0"/>
              <w:bCs w:val="0"/>
              <w:color w:val="1F3864" w:themeColor="accent1" w:themeShade="80"/>
              <w:sz w:val="36"/>
              <w:szCs w:val="36"/>
              <w:lang w:val="en-GB"/>
            </w:rPr>
            <w:t>Table of Contents</w:t>
          </w:r>
        </w:p>
        <w:p w14:paraId="2A27BEC8" w14:textId="7AD3EDD3" w:rsidR="00C35D59" w:rsidRDefault="00E76A5E">
          <w:pPr>
            <w:pStyle w:val="TOC1"/>
            <w:rPr>
              <w:rFonts w:cstheme="minorBidi"/>
              <w:b w:val="0"/>
              <w:bCs w:val="0"/>
              <w:i w:val="0"/>
              <w:iCs w:val="0"/>
              <w:color w:val="auto"/>
              <w:kern w:val="2"/>
              <w:lang w:eastAsia="en-GB"/>
              <w14:ligatures w14:val="standardContextual"/>
            </w:rPr>
          </w:pPr>
          <w:r>
            <w:fldChar w:fldCharType="begin"/>
          </w:r>
          <w:r>
            <w:instrText xml:space="preserve"> TOC \o "1-3" \h \z \u </w:instrText>
          </w:r>
          <w:r>
            <w:fldChar w:fldCharType="separate"/>
          </w:r>
          <w:hyperlink w:anchor="_Toc192001436" w:history="1">
            <w:r w:rsidR="00C35D59" w:rsidRPr="00542892">
              <w:rPr>
                <w:rStyle w:val="Hyperlink"/>
                <w:rFonts w:ascii="Arial" w:hAnsi="Arial" w:cs="Arial"/>
              </w:rPr>
              <w:t>Introduction</w:t>
            </w:r>
            <w:r w:rsidR="00C35D59">
              <w:rPr>
                <w:webHidden/>
              </w:rPr>
              <w:tab/>
            </w:r>
            <w:r w:rsidR="00C35D59">
              <w:rPr>
                <w:webHidden/>
              </w:rPr>
              <w:fldChar w:fldCharType="begin"/>
            </w:r>
            <w:r w:rsidR="00C35D59">
              <w:rPr>
                <w:webHidden/>
              </w:rPr>
              <w:instrText xml:space="preserve"> PAGEREF _Toc192001436 \h </w:instrText>
            </w:r>
            <w:r w:rsidR="00C35D59">
              <w:rPr>
                <w:webHidden/>
              </w:rPr>
            </w:r>
            <w:r w:rsidR="00C35D59">
              <w:rPr>
                <w:webHidden/>
              </w:rPr>
              <w:fldChar w:fldCharType="separate"/>
            </w:r>
            <w:r w:rsidR="00C35D59">
              <w:rPr>
                <w:webHidden/>
              </w:rPr>
              <w:t>4</w:t>
            </w:r>
            <w:r w:rsidR="00C35D59">
              <w:rPr>
                <w:webHidden/>
              </w:rPr>
              <w:fldChar w:fldCharType="end"/>
            </w:r>
          </w:hyperlink>
        </w:p>
        <w:p w14:paraId="51CED9C5" w14:textId="3203D504" w:rsidR="00C35D59" w:rsidRDefault="00C35D59">
          <w:pPr>
            <w:pStyle w:val="TOC1"/>
            <w:rPr>
              <w:rFonts w:cstheme="minorBidi"/>
              <w:b w:val="0"/>
              <w:bCs w:val="0"/>
              <w:i w:val="0"/>
              <w:iCs w:val="0"/>
              <w:color w:val="auto"/>
              <w:kern w:val="2"/>
              <w:lang w:eastAsia="en-GB"/>
              <w14:ligatures w14:val="standardContextual"/>
            </w:rPr>
          </w:pPr>
          <w:hyperlink w:anchor="_Toc192001437" w:history="1">
            <w:r w:rsidRPr="00542892">
              <w:rPr>
                <w:rStyle w:val="Hyperlink"/>
                <w:rFonts w:ascii="Arial" w:hAnsi="Arial" w:cs="Arial"/>
              </w:rPr>
              <w:t>1. Task 1 – Research</w:t>
            </w:r>
            <w:r>
              <w:rPr>
                <w:webHidden/>
              </w:rPr>
              <w:tab/>
            </w:r>
            <w:r>
              <w:rPr>
                <w:webHidden/>
              </w:rPr>
              <w:fldChar w:fldCharType="begin"/>
            </w:r>
            <w:r>
              <w:rPr>
                <w:webHidden/>
              </w:rPr>
              <w:instrText xml:space="preserve"> PAGEREF _Toc192001437 \h </w:instrText>
            </w:r>
            <w:r>
              <w:rPr>
                <w:webHidden/>
              </w:rPr>
            </w:r>
            <w:r>
              <w:rPr>
                <w:webHidden/>
              </w:rPr>
              <w:fldChar w:fldCharType="separate"/>
            </w:r>
            <w:r>
              <w:rPr>
                <w:webHidden/>
              </w:rPr>
              <w:t>5</w:t>
            </w:r>
            <w:r>
              <w:rPr>
                <w:webHidden/>
              </w:rPr>
              <w:fldChar w:fldCharType="end"/>
            </w:r>
          </w:hyperlink>
        </w:p>
        <w:p w14:paraId="07852F9D" w14:textId="757D4008" w:rsidR="00C35D59" w:rsidRDefault="00C35D59">
          <w:pPr>
            <w:pStyle w:val="TOC2"/>
            <w:tabs>
              <w:tab w:val="left" w:pos="960"/>
              <w:tab w:val="right" w:leader="dot" w:pos="9771"/>
            </w:tabs>
            <w:rPr>
              <w:rFonts w:cstheme="minorBidi"/>
              <w:b w:val="0"/>
              <w:bCs w:val="0"/>
              <w:noProof/>
              <w:kern w:val="2"/>
              <w:sz w:val="24"/>
              <w:szCs w:val="24"/>
              <w:lang w:eastAsia="en-GB"/>
              <w14:ligatures w14:val="standardContextual"/>
            </w:rPr>
          </w:pPr>
          <w:hyperlink w:anchor="_Toc192001438" w:history="1">
            <w:r w:rsidRPr="00542892">
              <w:rPr>
                <w:rStyle w:val="Hyperlink"/>
                <w:rFonts w:ascii="Arial" w:hAnsi="Arial" w:cs="Arial"/>
                <w:noProof/>
              </w:rPr>
              <w:t>1.1.</w:t>
            </w:r>
            <w:r>
              <w:rPr>
                <w:rFonts w:cstheme="minorBidi"/>
                <w:b w:val="0"/>
                <w:bCs w:val="0"/>
                <w:noProof/>
                <w:kern w:val="2"/>
                <w:sz w:val="24"/>
                <w:szCs w:val="24"/>
                <w:lang w:eastAsia="en-GB"/>
                <w14:ligatures w14:val="standardContextual"/>
              </w:rPr>
              <w:tab/>
            </w:r>
            <w:r w:rsidRPr="00542892">
              <w:rPr>
                <w:rStyle w:val="Hyperlink"/>
                <w:rFonts w:ascii="Arial" w:hAnsi="Arial" w:cs="Arial"/>
                <w:noProof/>
              </w:rPr>
              <w:t>Hypervisors</w:t>
            </w:r>
            <w:r>
              <w:rPr>
                <w:noProof/>
                <w:webHidden/>
              </w:rPr>
              <w:tab/>
            </w:r>
            <w:r>
              <w:rPr>
                <w:noProof/>
                <w:webHidden/>
              </w:rPr>
              <w:fldChar w:fldCharType="begin"/>
            </w:r>
            <w:r>
              <w:rPr>
                <w:noProof/>
                <w:webHidden/>
              </w:rPr>
              <w:instrText xml:space="preserve"> PAGEREF _Toc192001438 \h </w:instrText>
            </w:r>
            <w:r>
              <w:rPr>
                <w:noProof/>
                <w:webHidden/>
              </w:rPr>
            </w:r>
            <w:r>
              <w:rPr>
                <w:noProof/>
                <w:webHidden/>
              </w:rPr>
              <w:fldChar w:fldCharType="separate"/>
            </w:r>
            <w:r>
              <w:rPr>
                <w:noProof/>
                <w:webHidden/>
              </w:rPr>
              <w:t>5</w:t>
            </w:r>
            <w:r>
              <w:rPr>
                <w:noProof/>
                <w:webHidden/>
              </w:rPr>
              <w:fldChar w:fldCharType="end"/>
            </w:r>
          </w:hyperlink>
        </w:p>
        <w:p w14:paraId="1B8053BC" w14:textId="191090FC" w:rsidR="00C35D59" w:rsidRDefault="00C35D59">
          <w:pPr>
            <w:pStyle w:val="TOC2"/>
            <w:tabs>
              <w:tab w:val="left" w:pos="960"/>
              <w:tab w:val="right" w:leader="dot" w:pos="9771"/>
            </w:tabs>
            <w:rPr>
              <w:rFonts w:cstheme="minorBidi"/>
              <w:b w:val="0"/>
              <w:bCs w:val="0"/>
              <w:noProof/>
              <w:kern w:val="2"/>
              <w:sz w:val="24"/>
              <w:szCs w:val="24"/>
              <w:lang w:eastAsia="en-GB"/>
              <w14:ligatures w14:val="standardContextual"/>
            </w:rPr>
          </w:pPr>
          <w:hyperlink w:anchor="_Toc192001439" w:history="1">
            <w:r w:rsidRPr="00542892">
              <w:rPr>
                <w:rStyle w:val="Hyperlink"/>
                <w:rFonts w:ascii="Arial" w:hAnsi="Arial" w:cs="Arial"/>
                <w:noProof/>
              </w:rPr>
              <w:t>1.2.</w:t>
            </w:r>
            <w:r>
              <w:rPr>
                <w:rFonts w:cstheme="minorBidi"/>
                <w:b w:val="0"/>
                <w:bCs w:val="0"/>
                <w:noProof/>
                <w:kern w:val="2"/>
                <w:sz w:val="24"/>
                <w:szCs w:val="24"/>
                <w:lang w:eastAsia="en-GB"/>
                <w14:ligatures w14:val="standardContextual"/>
              </w:rPr>
              <w:tab/>
            </w:r>
            <w:r w:rsidRPr="00542892">
              <w:rPr>
                <w:rStyle w:val="Hyperlink"/>
                <w:rFonts w:ascii="Arial" w:hAnsi="Arial" w:cs="Arial"/>
                <w:noProof/>
              </w:rPr>
              <w:t>IP Addressing</w:t>
            </w:r>
            <w:r>
              <w:rPr>
                <w:noProof/>
                <w:webHidden/>
              </w:rPr>
              <w:tab/>
            </w:r>
            <w:r>
              <w:rPr>
                <w:noProof/>
                <w:webHidden/>
              </w:rPr>
              <w:fldChar w:fldCharType="begin"/>
            </w:r>
            <w:r>
              <w:rPr>
                <w:noProof/>
                <w:webHidden/>
              </w:rPr>
              <w:instrText xml:space="preserve"> PAGEREF _Toc192001439 \h </w:instrText>
            </w:r>
            <w:r>
              <w:rPr>
                <w:noProof/>
                <w:webHidden/>
              </w:rPr>
            </w:r>
            <w:r>
              <w:rPr>
                <w:noProof/>
                <w:webHidden/>
              </w:rPr>
              <w:fldChar w:fldCharType="separate"/>
            </w:r>
            <w:r>
              <w:rPr>
                <w:noProof/>
                <w:webHidden/>
              </w:rPr>
              <w:t>7</w:t>
            </w:r>
            <w:r>
              <w:rPr>
                <w:noProof/>
                <w:webHidden/>
              </w:rPr>
              <w:fldChar w:fldCharType="end"/>
            </w:r>
          </w:hyperlink>
        </w:p>
        <w:p w14:paraId="25190188" w14:textId="57554E1B" w:rsidR="00C35D59" w:rsidRDefault="00C35D59">
          <w:pPr>
            <w:pStyle w:val="TOC2"/>
            <w:tabs>
              <w:tab w:val="left" w:pos="960"/>
              <w:tab w:val="right" w:leader="dot" w:pos="9771"/>
            </w:tabs>
            <w:rPr>
              <w:rFonts w:cstheme="minorBidi"/>
              <w:b w:val="0"/>
              <w:bCs w:val="0"/>
              <w:noProof/>
              <w:kern w:val="2"/>
              <w:sz w:val="24"/>
              <w:szCs w:val="24"/>
              <w:lang w:eastAsia="en-GB"/>
              <w14:ligatures w14:val="standardContextual"/>
            </w:rPr>
          </w:pPr>
          <w:hyperlink w:anchor="_Toc192001440" w:history="1">
            <w:r w:rsidRPr="00542892">
              <w:rPr>
                <w:rStyle w:val="Hyperlink"/>
                <w:rFonts w:ascii="Arial" w:hAnsi="Arial" w:cs="Arial"/>
                <w:noProof/>
              </w:rPr>
              <w:t>1.3.</w:t>
            </w:r>
            <w:r>
              <w:rPr>
                <w:rFonts w:cstheme="minorBidi"/>
                <w:b w:val="0"/>
                <w:bCs w:val="0"/>
                <w:noProof/>
                <w:kern w:val="2"/>
                <w:sz w:val="24"/>
                <w:szCs w:val="24"/>
                <w:lang w:eastAsia="en-GB"/>
                <w14:ligatures w14:val="standardContextual"/>
              </w:rPr>
              <w:tab/>
            </w:r>
            <w:r w:rsidRPr="00542892">
              <w:rPr>
                <w:rStyle w:val="Hyperlink"/>
                <w:rFonts w:ascii="Arial" w:hAnsi="Arial" w:cs="Arial"/>
                <w:noProof/>
              </w:rPr>
              <w:t>Routing:</w:t>
            </w:r>
            <w:r>
              <w:rPr>
                <w:noProof/>
                <w:webHidden/>
              </w:rPr>
              <w:tab/>
            </w:r>
            <w:r>
              <w:rPr>
                <w:noProof/>
                <w:webHidden/>
              </w:rPr>
              <w:fldChar w:fldCharType="begin"/>
            </w:r>
            <w:r>
              <w:rPr>
                <w:noProof/>
                <w:webHidden/>
              </w:rPr>
              <w:instrText xml:space="preserve"> PAGEREF _Toc192001440 \h </w:instrText>
            </w:r>
            <w:r>
              <w:rPr>
                <w:noProof/>
                <w:webHidden/>
              </w:rPr>
            </w:r>
            <w:r>
              <w:rPr>
                <w:noProof/>
                <w:webHidden/>
              </w:rPr>
              <w:fldChar w:fldCharType="separate"/>
            </w:r>
            <w:r>
              <w:rPr>
                <w:noProof/>
                <w:webHidden/>
              </w:rPr>
              <w:t>9</w:t>
            </w:r>
            <w:r>
              <w:rPr>
                <w:noProof/>
                <w:webHidden/>
              </w:rPr>
              <w:fldChar w:fldCharType="end"/>
            </w:r>
          </w:hyperlink>
        </w:p>
        <w:p w14:paraId="4B5C74A7" w14:textId="6CF68C10" w:rsidR="00C35D59" w:rsidRDefault="00C35D59">
          <w:pPr>
            <w:pStyle w:val="TOC2"/>
            <w:tabs>
              <w:tab w:val="left" w:pos="960"/>
              <w:tab w:val="right" w:leader="dot" w:pos="9771"/>
            </w:tabs>
            <w:rPr>
              <w:rFonts w:cstheme="minorBidi"/>
              <w:b w:val="0"/>
              <w:bCs w:val="0"/>
              <w:noProof/>
              <w:kern w:val="2"/>
              <w:sz w:val="24"/>
              <w:szCs w:val="24"/>
              <w:lang w:eastAsia="en-GB"/>
              <w14:ligatures w14:val="standardContextual"/>
            </w:rPr>
          </w:pPr>
          <w:hyperlink w:anchor="_Toc192001441" w:history="1">
            <w:r w:rsidRPr="00542892">
              <w:rPr>
                <w:rStyle w:val="Hyperlink"/>
                <w:rFonts w:ascii="Arial" w:hAnsi="Arial" w:cs="Arial"/>
                <w:noProof/>
              </w:rPr>
              <w:t>1.4.</w:t>
            </w:r>
            <w:r>
              <w:rPr>
                <w:rFonts w:cstheme="minorBidi"/>
                <w:b w:val="0"/>
                <w:bCs w:val="0"/>
                <w:noProof/>
                <w:kern w:val="2"/>
                <w:sz w:val="24"/>
                <w:szCs w:val="24"/>
                <w:lang w:eastAsia="en-GB"/>
                <w14:ligatures w14:val="standardContextual"/>
              </w:rPr>
              <w:tab/>
            </w:r>
            <w:r w:rsidRPr="00542892">
              <w:rPr>
                <w:rStyle w:val="Hyperlink"/>
                <w:rFonts w:ascii="Arial" w:hAnsi="Arial" w:cs="Arial"/>
                <w:noProof/>
              </w:rPr>
              <w:t>Network Services:</w:t>
            </w:r>
            <w:r>
              <w:rPr>
                <w:noProof/>
                <w:webHidden/>
              </w:rPr>
              <w:tab/>
            </w:r>
            <w:r>
              <w:rPr>
                <w:noProof/>
                <w:webHidden/>
              </w:rPr>
              <w:fldChar w:fldCharType="begin"/>
            </w:r>
            <w:r>
              <w:rPr>
                <w:noProof/>
                <w:webHidden/>
              </w:rPr>
              <w:instrText xml:space="preserve"> PAGEREF _Toc192001441 \h </w:instrText>
            </w:r>
            <w:r>
              <w:rPr>
                <w:noProof/>
                <w:webHidden/>
              </w:rPr>
            </w:r>
            <w:r>
              <w:rPr>
                <w:noProof/>
                <w:webHidden/>
              </w:rPr>
              <w:fldChar w:fldCharType="separate"/>
            </w:r>
            <w:r>
              <w:rPr>
                <w:noProof/>
                <w:webHidden/>
              </w:rPr>
              <w:t>11</w:t>
            </w:r>
            <w:r>
              <w:rPr>
                <w:noProof/>
                <w:webHidden/>
              </w:rPr>
              <w:fldChar w:fldCharType="end"/>
            </w:r>
          </w:hyperlink>
        </w:p>
        <w:p w14:paraId="34F417FD" w14:textId="13A5ABEC" w:rsidR="00C35D59" w:rsidRDefault="00C35D59">
          <w:pPr>
            <w:pStyle w:val="TOC1"/>
            <w:rPr>
              <w:rFonts w:cstheme="minorBidi"/>
              <w:b w:val="0"/>
              <w:bCs w:val="0"/>
              <w:i w:val="0"/>
              <w:iCs w:val="0"/>
              <w:color w:val="auto"/>
              <w:kern w:val="2"/>
              <w:lang w:eastAsia="en-GB"/>
              <w14:ligatures w14:val="standardContextual"/>
            </w:rPr>
          </w:pPr>
          <w:hyperlink w:anchor="_Toc192001442" w:history="1">
            <w:r w:rsidRPr="00542892">
              <w:rPr>
                <w:rStyle w:val="Hyperlink"/>
                <w:rFonts w:ascii="Arial" w:hAnsi="Arial" w:cs="Arial"/>
              </w:rPr>
              <w:t>2. Task 2 – Technical Documentation</w:t>
            </w:r>
            <w:r>
              <w:rPr>
                <w:webHidden/>
              </w:rPr>
              <w:tab/>
            </w:r>
            <w:r>
              <w:rPr>
                <w:webHidden/>
              </w:rPr>
              <w:fldChar w:fldCharType="begin"/>
            </w:r>
            <w:r>
              <w:rPr>
                <w:webHidden/>
              </w:rPr>
              <w:instrText xml:space="preserve"> PAGEREF _Toc192001442 \h </w:instrText>
            </w:r>
            <w:r>
              <w:rPr>
                <w:webHidden/>
              </w:rPr>
            </w:r>
            <w:r>
              <w:rPr>
                <w:webHidden/>
              </w:rPr>
              <w:fldChar w:fldCharType="separate"/>
            </w:r>
            <w:r>
              <w:rPr>
                <w:webHidden/>
              </w:rPr>
              <w:t>12</w:t>
            </w:r>
            <w:r>
              <w:rPr>
                <w:webHidden/>
              </w:rPr>
              <w:fldChar w:fldCharType="end"/>
            </w:r>
          </w:hyperlink>
        </w:p>
        <w:p w14:paraId="13491F47" w14:textId="530DEF1F" w:rsidR="00C35D59" w:rsidRDefault="00C35D59">
          <w:pPr>
            <w:pStyle w:val="TOC2"/>
            <w:tabs>
              <w:tab w:val="left" w:pos="960"/>
              <w:tab w:val="right" w:leader="dot" w:pos="9771"/>
            </w:tabs>
            <w:rPr>
              <w:rFonts w:cstheme="minorBidi"/>
              <w:b w:val="0"/>
              <w:bCs w:val="0"/>
              <w:noProof/>
              <w:kern w:val="2"/>
              <w:sz w:val="24"/>
              <w:szCs w:val="24"/>
              <w:lang w:eastAsia="en-GB"/>
              <w14:ligatures w14:val="standardContextual"/>
            </w:rPr>
          </w:pPr>
          <w:hyperlink w:anchor="_Toc192001443" w:history="1">
            <w:r w:rsidRPr="00542892">
              <w:rPr>
                <w:rStyle w:val="Hyperlink"/>
                <w:rFonts w:ascii="Arial" w:hAnsi="Arial" w:cs="Arial"/>
                <w:noProof/>
              </w:rPr>
              <w:t>2.1.</w:t>
            </w:r>
            <w:r>
              <w:rPr>
                <w:rFonts w:cstheme="minorBidi"/>
                <w:b w:val="0"/>
                <w:bCs w:val="0"/>
                <w:noProof/>
                <w:kern w:val="2"/>
                <w:sz w:val="24"/>
                <w:szCs w:val="24"/>
                <w:lang w:eastAsia="en-GB"/>
                <w14:ligatures w14:val="standardContextual"/>
              </w:rPr>
              <w:tab/>
            </w:r>
            <w:r w:rsidRPr="00542892">
              <w:rPr>
                <w:rStyle w:val="Hyperlink"/>
                <w:rFonts w:ascii="Arial" w:hAnsi="Arial" w:cs="Arial"/>
                <w:noProof/>
              </w:rPr>
              <w:t>Choosing Hypervisor</w:t>
            </w:r>
            <w:r>
              <w:rPr>
                <w:noProof/>
                <w:webHidden/>
              </w:rPr>
              <w:tab/>
            </w:r>
            <w:r>
              <w:rPr>
                <w:noProof/>
                <w:webHidden/>
              </w:rPr>
              <w:fldChar w:fldCharType="begin"/>
            </w:r>
            <w:r>
              <w:rPr>
                <w:noProof/>
                <w:webHidden/>
              </w:rPr>
              <w:instrText xml:space="preserve"> PAGEREF _Toc192001443 \h </w:instrText>
            </w:r>
            <w:r>
              <w:rPr>
                <w:noProof/>
                <w:webHidden/>
              </w:rPr>
            </w:r>
            <w:r>
              <w:rPr>
                <w:noProof/>
                <w:webHidden/>
              </w:rPr>
              <w:fldChar w:fldCharType="separate"/>
            </w:r>
            <w:r>
              <w:rPr>
                <w:noProof/>
                <w:webHidden/>
              </w:rPr>
              <w:t>12</w:t>
            </w:r>
            <w:r>
              <w:rPr>
                <w:noProof/>
                <w:webHidden/>
              </w:rPr>
              <w:fldChar w:fldCharType="end"/>
            </w:r>
          </w:hyperlink>
        </w:p>
        <w:p w14:paraId="77419C83" w14:textId="7BE70B5A" w:rsidR="00C35D59" w:rsidRDefault="00C35D59">
          <w:pPr>
            <w:pStyle w:val="TOC2"/>
            <w:tabs>
              <w:tab w:val="left" w:pos="960"/>
              <w:tab w:val="right" w:leader="dot" w:pos="9771"/>
            </w:tabs>
            <w:rPr>
              <w:rFonts w:cstheme="minorBidi"/>
              <w:b w:val="0"/>
              <w:bCs w:val="0"/>
              <w:noProof/>
              <w:kern w:val="2"/>
              <w:sz w:val="24"/>
              <w:szCs w:val="24"/>
              <w:lang w:eastAsia="en-GB"/>
              <w14:ligatures w14:val="standardContextual"/>
            </w:rPr>
          </w:pPr>
          <w:hyperlink w:anchor="_Toc192001444" w:history="1">
            <w:r w:rsidRPr="00542892">
              <w:rPr>
                <w:rStyle w:val="Hyperlink"/>
                <w:rFonts w:ascii="Arial" w:hAnsi="Arial" w:cs="Arial"/>
                <w:noProof/>
              </w:rPr>
              <w:t>2.2.</w:t>
            </w:r>
            <w:r>
              <w:rPr>
                <w:rFonts w:cstheme="minorBidi"/>
                <w:b w:val="0"/>
                <w:bCs w:val="0"/>
                <w:noProof/>
                <w:kern w:val="2"/>
                <w:sz w:val="24"/>
                <w:szCs w:val="24"/>
                <w:lang w:eastAsia="en-GB"/>
                <w14:ligatures w14:val="standardContextual"/>
              </w:rPr>
              <w:tab/>
            </w:r>
            <w:r w:rsidRPr="00542892">
              <w:rPr>
                <w:rStyle w:val="Hyperlink"/>
                <w:rFonts w:ascii="Arial" w:hAnsi="Arial" w:cs="Arial"/>
                <w:noProof/>
              </w:rPr>
              <w:t>Download and Setup</w:t>
            </w:r>
            <w:r>
              <w:rPr>
                <w:noProof/>
                <w:webHidden/>
              </w:rPr>
              <w:tab/>
            </w:r>
            <w:r>
              <w:rPr>
                <w:noProof/>
                <w:webHidden/>
              </w:rPr>
              <w:fldChar w:fldCharType="begin"/>
            </w:r>
            <w:r>
              <w:rPr>
                <w:noProof/>
                <w:webHidden/>
              </w:rPr>
              <w:instrText xml:space="preserve"> PAGEREF _Toc192001444 \h </w:instrText>
            </w:r>
            <w:r>
              <w:rPr>
                <w:noProof/>
                <w:webHidden/>
              </w:rPr>
            </w:r>
            <w:r>
              <w:rPr>
                <w:noProof/>
                <w:webHidden/>
              </w:rPr>
              <w:fldChar w:fldCharType="separate"/>
            </w:r>
            <w:r>
              <w:rPr>
                <w:noProof/>
                <w:webHidden/>
              </w:rPr>
              <w:t>12</w:t>
            </w:r>
            <w:r>
              <w:rPr>
                <w:noProof/>
                <w:webHidden/>
              </w:rPr>
              <w:fldChar w:fldCharType="end"/>
            </w:r>
          </w:hyperlink>
        </w:p>
        <w:p w14:paraId="2B1E56DC" w14:textId="3EA0EBBB" w:rsidR="00C35D59" w:rsidRDefault="00C35D59">
          <w:pPr>
            <w:pStyle w:val="TOC2"/>
            <w:tabs>
              <w:tab w:val="left" w:pos="960"/>
              <w:tab w:val="right" w:leader="dot" w:pos="9771"/>
            </w:tabs>
            <w:rPr>
              <w:rFonts w:cstheme="minorBidi"/>
              <w:b w:val="0"/>
              <w:bCs w:val="0"/>
              <w:noProof/>
              <w:kern w:val="2"/>
              <w:sz w:val="24"/>
              <w:szCs w:val="24"/>
              <w:lang w:eastAsia="en-GB"/>
              <w14:ligatures w14:val="standardContextual"/>
            </w:rPr>
          </w:pPr>
          <w:hyperlink w:anchor="_Toc192001445" w:history="1">
            <w:r w:rsidRPr="00542892">
              <w:rPr>
                <w:rStyle w:val="Hyperlink"/>
                <w:rFonts w:ascii="Arial" w:hAnsi="Arial" w:cs="Arial"/>
                <w:noProof/>
              </w:rPr>
              <w:t>2.3.</w:t>
            </w:r>
            <w:r>
              <w:rPr>
                <w:rFonts w:cstheme="minorBidi"/>
                <w:b w:val="0"/>
                <w:bCs w:val="0"/>
                <w:noProof/>
                <w:kern w:val="2"/>
                <w:sz w:val="24"/>
                <w:szCs w:val="24"/>
                <w:lang w:eastAsia="en-GB"/>
                <w14:ligatures w14:val="standardContextual"/>
              </w:rPr>
              <w:tab/>
            </w:r>
            <w:r w:rsidRPr="00542892">
              <w:rPr>
                <w:rStyle w:val="Hyperlink"/>
                <w:rFonts w:ascii="Arial" w:hAnsi="Arial" w:cs="Arial"/>
                <w:noProof/>
              </w:rPr>
              <w:t>Configure IP Addressing</w:t>
            </w:r>
            <w:r>
              <w:rPr>
                <w:noProof/>
                <w:webHidden/>
              </w:rPr>
              <w:tab/>
            </w:r>
            <w:r>
              <w:rPr>
                <w:noProof/>
                <w:webHidden/>
              </w:rPr>
              <w:fldChar w:fldCharType="begin"/>
            </w:r>
            <w:r>
              <w:rPr>
                <w:noProof/>
                <w:webHidden/>
              </w:rPr>
              <w:instrText xml:space="preserve"> PAGEREF _Toc192001445 \h </w:instrText>
            </w:r>
            <w:r>
              <w:rPr>
                <w:noProof/>
                <w:webHidden/>
              </w:rPr>
            </w:r>
            <w:r>
              <w:rPr>
                <w:noProof/>
                <w:webHidden/>
              </w:rPr>
              <w:fldChar w:fldCharType="separate"/>
            </w:r>
            <w:r>
              <w:rPr>
                <w:noProof/>
                <w:webHidden/>
              </w:rPr>
              <w:t>16</w:t>
            </w:r>
            <w:r>
              <w:rPr>
                <w:noProof/>
                <w:webHidden/>
              </w:rPr>
              <w:fldChar w:fldCharType="end"/>
            </w:r>
          </w:hyperlink>
        </w:p>
        <w:p w14:paraId="45F706C5" w14:textId="5E196166" w:rsidR="00C35D59" w:rsidRDefault="00C35D59">
          <w:pPr>
            <w:pStyle w:val="TOC2"/>
            <w:tabs>
              <w:tab w:val="left" w:pos="960"/>
              <w:tab w:val="right" w:leader="dot" w:pos="9771"/>
            </w:tabs>
            <w:rPr>
              <w:rFonts w:cstheme="minorBidi"/>
              <w:b w:val="0"/>
              <w:bCs w:val="0"/>
              <w:noProof/>
              <w:kern w:val="2"/>
              <w:sz w:val="24"/>
              <w:szCs w:val="24"/>
              <w:lang w:eastAsia="en-GB"/>
              <w14:ligatures w14:val="standardContextual"/>
            </w:rPr>
          </w:pPr>
          <w:hyperlink w:anchor="_Toc192001446" w:history="1">
            <w:r w:rsidRPr="00542892">
              <w:rPr>
                <w:rStyle w:val="Hyperlink"/>
                <w:rFonts w:ascii="Arial" w:hAnsi="Arial" w:cs="Arial"/>
                <w:noProof/>
              </w:rPr>
              <w:t>2.4.</w:t>
            </w:r>
            <w:r>
              <w:rPr>
                <w:rFonts w:cstheme="minorBidi"/>
                <w:b w:val="0"/>
                <w:bCs w:val="0"/>
                <w:noProof/>
                <w:kern w:val="2"/>
                <w:sz w:val="24"/>
                <w:szCs w:val="24"/>
                <w:lang w:eastAsia="en-GB"/>
                <w14:ligatures w14:val="standardContextual"/>
              </w:rPr>
              <w:tab/>
            </w:r>
            <w:r w:rsidRPr="00542892">
              <w:rPr>
                <w:rStyle w:val="Hyperlink"/>
                <w:rFonts w:ascii="Arial" w:hAnsi="Arial" w:cs="Arial"/>
                <w:noProof/>
              </w:rPr>
              <w:t>Test and Troubleshoot</w:t>
            </w:r>
            <w:r>
              <w:rPr>
                <w:noProof/>
                <w:webHidden/>
              </w:rPr>
              <w:tab/>
            </w:r>
            <w:r>
              <w:rPr>
                <w:noProof/>
                <w:webHidden/>
              </w:rPr>
              <w:fldChar w:fldCharType="begin"/>
            </w:r>
            <w:r>
              <w:rPr>
                <w:noProof/>
                <w:webHidden/>
              </w:rPr>
              <w:instrText xml:space="preserve"> PAGEREF _Toc192001446 \h </w:instrText>
            </w:r>
            <w:r>
              <w:rPr>
                <w:noProof/>
                <w:webHidden/>
              </w:rPr>
            </w:r>
            <w:r>
              <w:rPr>
                <w:noProof/>
                <w:webHidden/>
              </w:rPr>
              <w:fldChar w:fldCharType="separate"/>
            </w:r>
            <w:r>
              <w:rPr>
                <w:noProof/>
                <w:webHidden/>
              </w:rPr>
              <w:t>20</w:t>
            </w:r>
            <w:r>
              <w:rPr>
                <w:noProof/>
                <w:webHidden/>
              </w:rPr>
              <w:fldChar w:fldCharType="end"/>
            </w:r>
          </w:hyperlink>
        </w:p>
        <w:p w14:paraId="30CB8D08" w14:textId="20B59CF5" w:rsidR="00C35D59" w:rsidRDefault="00C35D59">
          <w:pPr>
            <w:pStyle w:val="TOC1"/>
            <w:tabs>
              <w:tab w:val="left" w:pos="480"/>
            </w:tabs>
            <w:rPr>
              <w:rFonts w:cstheme="minorBidi"/>
              <w:b w:val="0"/>
              <w:bCs w:val="0"/>
              <w:i w:val="0"/>
              <w:iCs w:val="0"/>
              <w:color w:val="auto"/>
              <w:kern w:val="2"/>
              <w:lang w:eastAsia="en-GB"/>
              <w14:ligatures w14:val="standardContextual"/>
            </w:rPr>
          </w:pPr>
          <w:hyperlink w:anchor="_Toc192001447" w:history="1">
            <w:r w:rsidRPr="00542892">
              <w:rPr>
                <w:rStyle w:val="Hyperlink"/>
                <w:rFonts w:ascii="Arial" w:hAnsi="Arial" w:cs="Arial"/>
              </w:rPr>
              <w:t>3.</w:t>
            </w:r>
            <w:r>
              <w:rPr>
                <w:rFonts w:cstheme="minorBidi"/>
                <w:b w:val="0"/>
                <w:bCs w:val="0"/>
                <w:i w:val="0"/>
                <w:iCs w:val="0"/>
                <w:color w:val="auto"/>
                <w:kern w:val="2"/>
                <w:lang w:eastAsia="en-GB"/>
                <w14:ligatures w14:val="standardContextual"/>
              </w:rPr>
              <w:tab/>
            </w:r>
            <w:r w:rsidRPr="00542892">
              <w:rPr>
                <w:rStyle w:val="Hyperlink"/>
                <w:rFonts w:ascii="Arial" w:hAnsi="Arial" w:cs="Arial"/>
              </w:rPr>
              <w:t>Reflection</w:t>
            </w:r>
            <w:r>
              <w:rPr>
                <w:webHidden/>
              </w:rPr>
              <w:tab/>
            </w:r>
            <w:r>
              <w:rPr>
                <w:webHidden/>
              </w:rPr>
              <w:fldChar w:fldCharType="begin"/>
            </w:r>
            <w:r>
              <w:rPr>
                <w:webHidden/>
              </w:rPr>
              <w:instrText xml:space="preserve"> PAGEREF _Toc192001447 \h </w:instrText>
            </w:r>
            <w:r>
              <w:rPr>
                <w:webHidden/>
              </w:rPr>
            </w:r>
            <w:r>
              <w:rPr>
                <w:webHidden/>
              </w:rPr>
              <w:fldChar w:fldCharType="separate"/>
            </w:r>
            <w:r>
              <w:rPr>
                <w:webHidden/>
              </w:rPr>
              <w:t>24</w:t>
            </w:r>
            <w:r>
              <w:rPr>
                <w:webHidden/>
              </w:rPr>
              <w:fldChar w:fldCharType="end"/>
            </w:r>
          </w:hyperlink>
        </w:p>
        <w:p w14:paraId="0BEE411A" w14:textId="42C912BB" w:rsidR="00C35D59" w:rsidRDefault="00C35D59">
          <w:pPr>
            <w:pStyle w:val="TOC1"/>
            <w:rPr>
              <w:rFonts w:cstheme="minorBidi"/>
              <w:b w:val="0"/>
              <w:bCs w:val="0"/>
              <w:i w:val="0"/>
              <w:iCs w:val="0"/>
              <w:color w:val="auto"/>
              <w:kern w:val="2"/>
              <w:lang w:eastAsia="en-GB"/>
              <w14:ligatures w14:val="standardContextual"/>
            </w:rPr>
          </w:pPr>
          <w:hyperlink w:anchor="_Toc192001448" w:history="1">
            <w:r w:rsidRPr="00542892">
              <w:rPr>
                <w:rStyle w:val="Hyperlink"/>
              </w:rPr>
              <w:t>Conclusion</w:t>
            </w:r>
            <w:r>
              <w:rPr>
                <w:webHidden/>
              </w:rPr>
              <w:tab/>
            </w:r>
            <w:r>
              <w:rPr>
                <w:webHidden/>
              </w:rPr>
              <w:fldChar w:fldCharType="begin"/>
            </w:r>
            <w:r>
              <w:rPr>
                <w:webHidden/>
              </w:rPr>
              <w:instrText xml:space="preserve"> PAGEREF _Toc192001448 \h </w:instrText>
            </w:r>
            <w:r>
              <w:rPr>
                <w:webHidden/>
              </w:rPr>
            </w:r>
            <w:r>
              <w:rPr>
                <w:webHidden/>
              </w:rPr>
              <w:fldChar w:fldCharType="separate"/>
            </w:r>
            <w:r>
              <w:rPr>
                <w:webHidden/>
              </w:rPr>
              <w:t>25</w:t>
            </w:r>
            <w:r>
              <w:rPr>
                <w:webHidden/>
              </w:rPr>
              <w:fldChar w:fldCharType="end"/>
            </w:r>
          </w:hyperlink>
        </w:p>
        <w:p w14:paraId="4E444A14" w14:textId="473F6596" w:rsidR="00C35D59" w:rsidRDefault="00C35D59">
          <w:pPr>
            <w:pStyle w:val="TOC1"/>
            <w:rPr>
              <w:rFonts w:cstheme="minorBidi"/>
              <w:b w:val="0"/>
              <w:bCs w:val="0"/>
              <w:i w:val="0"/>
              <w:iCs w:val="0"/>
              <w:color w:val="auto"/>
              <w:kern w:val="2"/>
              <w:lang w:eastAsia="en-GB"/>
              <w14:ligatures w14:val="standardContextual"/>
            </w:rPr>
          </w:pPr>
          <w:hyperlink w:anchor="_Toc192001449" w:history="1">
            <w:r w:rsidRPr="00542892">
              <w:rPr>
                <w:rStyle w:val="Hyperlink"/>
              </w:rPr>
              <w:t>Abbreviations</w:t>
            </w:r>
            <w:r>
              <w:rPr>
                <w:webHidden/>
              </w:rPr>
              <w:tab/>
            </w:r>
            <w:r>
              <w:rPr>
                <w:webHidden/>
              </w:rPr>
              <w:fldChar w:fldCharType="begin"/>
            </w:r>
            <w:r>
              <w:rPr>
                <w:webHidden/>
              </w:rPr>
              <w:instrText xml:space="preserve"> PAGEREF _Toc192001449 \h </w:instrText>
            </w:r>
            <w:r>
              <w:rPr>
                <w:webHidden/>
              </w:rPr>
            </w:r>
            <w:r>
              <w:rPr>
                <w:webHidden/>
              </w:rPr>
              <w:fldChar w:fldCharType="separate"/>
            </w:r>
            <w:r>
              <w:rPr>
                <w:webHidden/>
              </w:rPr>
              <w:t>26</w:t>
            </w:r>
            <w:r>
              <w:rPr>
                <w:webHidden/>
              </w:rPr>
              <w:fldChar w:fldCharType="end"/>
            </w:r>
          </w:hyperlink>
        </w:p>
        <w:p w14:paraId="2CDAAD9E" w14:textId="29C377D0" w:rsidR="00C35D59" w:rsidRDefault="00C35D59">
          <w:pPr>
            <w:pStyle w:val="TOC1"/>
            <w:rPr>
              <w:rFonts w:cstheme="minorBidi"/>
              <w:b w:val="0"/>
              <w:bCs w:val="0"/>
              <w:i w:val="0"/>
              <w:iCs w:val="0"/>
              <w:color w:val="auto"/>
              <w:kern w:val="2"/>
              <w:lang w:eastAsia="en-GB"/>
              <w14:ligatures w14:val="standardContextual"/>
            </w:rPr>
          </w:pPr>
          <w:hyperlink w:anchor="_Toc192001450" w:history="1">
            <w:r w:rsidRPr="00542892">
              <w:rPr>
                <w:rStyle w:val="Hyperlink"/>
              </w:rPr>
              <w:t>References</w:t>
            </w:r>
            <w:r>
              <w:rPr>
                <w:webHidden/>
              </w:rPr>
              <w:tab/>
            </w:r>
            <w:r>
              <w:rPr>
                <w:webHidden/>
              </w:rPr>
              <w:fldChar w:fldCharType="begin"/>
            </w:r>
            <w:r>
              <w:rPr>
                <w:webHidden/>
              </w:rPr>
              <w:instrText xml:space="preserve"> PAGEREF _Toc192001450 \h </w:instrText>
            </w:r>
            <w:r>
              <w:rPr>
                <w:webHidden/>
              </w:rPr>
            </w:r>
            <w:r>
              <w:rPr>
                <w:webHidden/>
              </w:rPr>
              <w:fldChar w:fldCharType="separate"/>
            </w:r>
            <w:r>
              <w:rPr>
                <w:webHidden/>
              </w:rPr>
              <w:t>27</w:t>
            </w:r>
            <w:r>
              <w:rPr>
                <w:webHidden/>
              </w:rPr>
              <w:fldChar w:fldCharType="end"/>
            </w:r>
          </w:hyperlink>
        </w:p>
        <w:p w14:paraId="0C79CC3B" w14:textId="5C4363C2" w:rsidR="00E76A5E" w:rsidRDefault="00E76A5E">
          <w:r>
            <w:rPr>
              <w:b/>
              <w:bCs/>
              <w:noProof/>
            </w:rPr>
            <w:fldChar w:fldCharType="end"/>
          </w:r>
        </w:p>
      </w:sdtContent>
    </w:sdt>
    <w:p w14:paraId="25F5A8D5" w14:textId="77777777" w:rsidR="00E76A5E" w:rsidRDefault="00E76A5E" w:rsidP="00E76A5E">
      <w:pPr>
        <w:spacing w:before="120" w:after="0"/>
        <w:jc w:val="left"/>
        <w:rPr>
          <w:rFonts w:ascii="Arial" w:hAnsi="Arial" w:cs="Arial"/>
          <w:color w:val="1F3864" w:themeColor="accent1" w:themeShade="80"/>
          <w:sz w:val="36"/>
          <w:szCs w:val="36"/>
        </w:rPr>
      </w:pPr>
    </w:p>
    <w:p w14:paraId="6DC384DE" w14:textId="77777777" w:rsidR="00E76A5E" w:rsidRDefault="00E76A5E">
      <w:pPr>
        <w:jc w:val="left"/>
        <w:rPr>
          <w:rFonts w:ascii="Arial" w:hAnsi="Arial" w:cs="Arial"/>
          <w:color w:val="1F3864" w:themeColor="accent1" w:themeShade="80"/>
          <w:sz w:val="36"/>
          <w:szCs w:val="36"/>
        </w:rPr>
      </w:pPr>
      <w:r>
        <w:rPr>
          <w:rFonts w:ascii="Arial" w:hAnsi="Arial" w:cs="Arial"/>
          <w:color w:val="1F3864" w:themeColor="accent1" w:themeShade="80"/>
          <w:sz w:val="36"/>
          <w:szCs w:val="36"/>
        </w:rPr>
        <w:br w:type="page"/>
      </w:r>
    </w:p>
    <w:p w14:paraId="7717F80A" w14:textId="1BBAF130" w:rsidR="00D34097" w:rsidRPr="00E76A5E" w:rsidRDefault="00D34097" w:rsidP="00E76A5E">
      <w:pPr>
        <w:spacing w:before="120" w:after="0"/>
        <w:jc w:val="left"/>
        <w:rPr>
          <w:rFonts w:cs="Times New Roman"/>
        </w:rPr>
      </w:pPr>
      <w:r w:rsidRPr="00963336">
        <w:rPr>
          <w:rFonts w:ascii="Arial" w:hAnsi="Arial" w:cs="Arial"/>
          <w:color w:val="1F3864" w:themeColor="accent1" w:themeShade="80"/>
          <w:sz w:val="36"/>
          <w:szCs w:val="36"/>
        </w:rPr>
        <w:lastRenderedPageBreak/>
        <w:t>Table of Figures</w:t>
      </w:r>
    </w:p>
    <w:p w14:paraId="6D939C7A" w14:textId="77777777" w:rsidR="00D34097" w:rsidRPr="00963336" w:rsidRDefault="00D34097" w:rsidP="00E76A5E">
      <w:pPr>
        <w:spacing w:before="120" w:after="0"/>
        <w:rPr>
          <w:rFonts w:ascii="Arial" w:hAnsi="Arial" w:cs="Arial"/>
          <w:sz w:val="2"/>
          <w:szCs w:val="2"/>
        </w:rPr>
      </w:pPr>
    </w:p>
    <w:p w14:paraId="6839F2D3" w14:textId="0C3A5063" w:rsidR="00565CDC" w:rsidRPr="00963336" w:rsidRDefault="00963336" w:rsidP="00E76A5E">
      <w:pPr>
        <w:pStyle w:val="TOC1"/>
        <w:rPr>
          <w:rFonts w:ascii="Arial" w:hAnsi="Arial" w:cs="Arial"/>
          <w:b w:val="0"/>
          <w:bCs w:val="0"/>
          <w:webHidden/>
          <w:color w:val="auto"/>
        </w:rPr>
      </w:pPr>
      <w:r w:rsidRPr="00963336">
        <w:rPr>
          <w:rFonts w:ascii="Arial" w:hAnsi="Arial" w:cs="Arial"/>
          <w:b w:val="0"/>
          <w:bCs w:val="0"/>
          <w:color w:val="auto"/>
        </w:rPr>
        <w:t>Figure 1. Architecture of type 1 and 2 hypervisors</w:t>
      </w:r>
      <w:r w:rsidR="00565CDC" w:rsidRPr="00963336">
        <w:rPr>
          <w:rFonts w:ascii="Arial" w:hAnsi="Arial" w:cs="Arial"/>
          <w:b w:val="0"/>
          <w:bCs w:val="0"/>
          <w:webHidden/>
          <w:color w:val="auto"/>
        </w:rPr>
        <w:tab/>
      </w:r>
      <w:r w:rsidR="007F0DE0">
        <w:rPr>
          <w:rFonts w:ascii="Arial" w:hAnsi="Arial" w:cs="Arial"/>
          <w:b w:val="0"/>
          <w:bCs w:val="0"/>
          <w:webHidden/>
          <w:color w:val="auto"/>
        </w:rPr>
        <w:t>3</w:t>
      </w:r>
    </w:p>
    <w:p w14:paraId="122569D6" w14:textId="2C734FBB" w:rsidR="00565CDC" w:rsidRPr="00963336" w:rsidRDefault="007F0DE0" w:rsidP="00552024">
      <w:pPr>
        <w:pStyle w:val="TOC1"/>
        <w:spacing w:before="0"/>
        <w:rPr>
          <w:rFonts w:ascii="Arial" w:hAnsi="Arial" w:cs="Arial"/>
          <w:b w:val="0"/>
          <w:bCs w:val="0"/>
          <w:webHidden/>
          <w:color w:val="auto"/>
        </w:rPr>
      </w:pPr>
      <w:r w:rsidRPr="007F0DE0">
        <w:rPr>
          <w:rFonts w:ascii="Arial" w:hAnsi="Arial" w:cs="Arial"/>
          <w:b w:val="0"/>
          <w:bCs w:val="0"/>
          <w:color w:val="auto"/>
        </w:rPr>
        <w:t xml:space="preserve">Figure 2. IP communications across networks </w:t>
      </w:r>
      <w:r w:rsidR="00565CDC" w:rsidRPr="00963336">
        <w:rPr>
          <w:rFonts w:ascii="Arial" w:hAnsi="Arial" w:cs="Arial"/>
          <w:b w:val="0"/>
          <w:bCs w:val="0"/>
          <w:webHidden/>
          <w:color w:val="auto"/>
        </w:rPr>
        <w:tab/>
      </w:r>
      <w:r>
        <w:rPr>
          <w:rFonts w:ascii="Arial" w:hAnsi="Arial" w:cs="Arial"/>
          <w:b w:val="0"/>
          <w:bCs w:val="0"/>
          <w:webHidden/>
          <w:color w:val="auto"/>
        </w:rPr>
        <w:t>5</w:t>
      </w:r>
    </w:p>
    <w:p w14:paraId="74B79378" w14:textId="002DC7CF" w:rsidR="00327625" w:rsidRPr="00963336" w:rsidRDefault="007F0DE0" w:rsidP="00552024">
      <w:pPr>
        <w:pStyle w:val="TOC1"/>
        <w:spacing w:before="0"/>
        <w:rPr>
          <w:rFonts w:ascii="Arial" w:hAnsi="Arial" w:cs="Arial"/>
          <w:b w:val="0"/>
          <w:bCs w:val="0"/>
          <w:webHidden/>
          <w:color w:val="auto"/>
        </w:rPr>
      </w:pPr>
      <w:bookmarkStart w:id="1" w:name="_Hlk172702498"/>
      <w:r w:rsidRPr="007F0DE0">
        <w:rPr>
          <w:rFonts w:ascii="Arial" w:hAnsi="Arial" w:cs="Arial"/>
          <w:b w:val="0"/>
          <w:bCs w:val="0"/>
          <w:color w:val="auto"/>
        </w:rPr>
        <w:t>Figure 3. IPv4 address split into network and host</w:t>
      </w:r>
      <w:r w:rsidR="00327625" w:rsidRPr="00963336">
        <w:rPr>
          <w:rFonts w:ascii="Arial" w:hAnsi="Arial" w:cs="Arial"/>
          <w:b w:val="0"/>
          <w:bCs w:val="0"/>
          <w:webHidden/>
          <w:color w:val="auto"/>
        </w:rPr>
        <w:tab/>
      </w:r>
      <w:r>
        <w:rPr>
          <w:rFonts w:ascii="Arial" w:hAnsi="Arial" w:cs="Arial"/>
          <w:b w:val="0"/>
          <w:bCs w:val="0"/>
          <w:webHidden/>
          <w:color w:val="auto"/>
        </w:rPr>
        <w:t>5</w:t>
      </w:r>
    </w:p>
    <w:p w14:paraId="795CA6A9" w14:textId="77777777" w:rsidR="002B5194" w:rsidRDefault="007F0DE0" w:rsidP="002B5194">
      <w:pPr>
        <w:pStyle w:val="TOC1"/>
        <w:spacing w:before="0"/>
        <w:rPr>
          <w:rFonts w:ascii="Arial" w:hAnsi="Arial" w:cs="Arial"/>
          <w:b w:val="0"/>
          <w:bCs w:val="0"/>
          <w:webHidden/>
          <w:color w:val="auto"/>
        </w:rPr>
      </w:pPr>
      <w:bookmarkStart w:id="2" w:name="_Toc170206922"/>
      <w:bookmarkEnd w:id="1"/>
      <w:r w:rsidRPr="007F0DE0">
        <w:rPr>
          <w:rFonts w:ascii="Arial" w:hAnsi="Arial" w:cs="Arial"/>
          <w:b w:val="0"/>
          <w:bCs w:val="0"/>
          <w:color w:val="auto"/>
        </w:rPr>
        <w:t>Figure 4. Dynamic routing example</w:t>
      </w:r>
      <w:r w:rsidRPr="00963336">
        <w:rPr>
          <w:rFonts w:ascii="Arial" w:hAnsi="Arial" w:cs="Arial"/>
          <w:b w:val="0"/>
          <w:bCs w:val="0"/>
          <w:webHidden/>
          <w:color w:val="auto"/>
        </w:rPr>
        <w:tab/>
        <w:t>7</w:t>
      </w:r>
    </w:p>
    <w:p w14:paraId="602F3A50" w14:textId="3ACA2E3D" w:rsidR="002B5194" w:rsidRPr="00963336" w:rsidRDefault="002B5194" w:rsidP="002B5194">
      <w:pPr>
        <w:pStyle w:val="TOC1"/>
        <w:spacing w:before="0"/>
        <w:rPr>
          <w:rFonts w:ascii="Arial" w:hAnsi="Arial" w:cs="Arial"/>
          <w:b w:val="0"/>
          <w:bCs w:val="0"/>
          <w:webHidden/>
          <w:color w:val="auto"/>
        </w:rPr>
      </w:pPr>
      <w:r w:rsidRPr="002B5194">
        <w:rPr>
          <w:rFonts w:ascii="Arial" w:hAnsi="Arial" w:cs="Arial"/>
          <w:b w:val="0"/>
          <w:bCs w:val="0"/>
          <w:color w:val="auto"/>
        </w:rPr>
        <w:t>Figure 5. Microsoft Windows Server 2022 download centre</w:t>
      </w:r>
      <w:r w:rsidRPr="00963336">
        <w:rPr>
          <w:rFonts w:ascii="Arial" w:hAnsi="Arial" w:cs="Arial"/>
          <w:b w:val="0"/>
          <w:bCs w:val="0"/>
          <w:webHidden/>
          <w:color w:val="auto"/>
        </w:rPr>
        <w:tab/>
      </w:r>
      <w:r>
        <w:rPr>
          <w:rFonts w:ascii="Arial" w:hAnsi="Arial" w:cs="Arial"/>
          <w:b w:val="0"/>
          <w:bCs w:val="0"/>
          <w:webHidden/>
          <w:color w:val="auto"/>
        </w:rPr>
        <w:t>11</w:t>
      </w:r>
    </w:p>
    <w:p w14:paraId="0EDD0454" w14:textId="2A2CDF07" w:rsidR="002B5194" w:rsidRDefault="002B5194" w:rsidP="002B5194">
      <w:pPr>
        <w:pStyle w:val="TOC1"/>
        <w:spacing w:before="0"/>
        <w:rPr>
          <w:rFonts w:ascii="Arial" w:hAnsi="Arial" w:cs="Arial"/>
          <w:b w:val="0"/>
          <w:bCs w:val="0"/>
          <w:webHidden/>
          <w:color w:val="auto"/>
        </w:rPr>
      </w:pPr>
      <w:r w:rsidRPr="002B5194">
        <w:rPr>
          <w:rFonts w:ascii="Arial" w:hAnsi="Arial" w:cs="Arial"/>
          <w:b w:val="0"/>
          <w:bCs w:val="0"/>
          <w:color w:val="auto"/>
        </w:rPr>
        <w:t>Figure 6. Debian download centre</w:t>
      </w:r>
      <w:r w:rsidRPr="00963336">
        <w:rPr>
          <w:rFonts w:ascii="Arial" w:hAnsi="Arial" w:cs="Arial"/>
          <w:b w:val="0"/>
          <w:bCs w:val="0"/>
          <w:webHidden/>
          <w:color w:val="auto"/>
        </w:rPr>
        <w:tab/>
      </w:r>
      <w:r>
        <w:rPr>
          <w:rFonts w:ascii="Arial" w:hAnsi="Arial" w:cs="Arial"/>
          <w:b w:val="0"/>
          <w:bCs w:val="0"/>
          <w:webHidden/>
          <w:color w:val="auto"/>
        </w:rPr>
        <w:t>12</w:t>
      </w:r>
    </w:p>
    <w:p w14:paraId="4FFBC842" w14:textId="4F26DCE8" w:rsidR="002B5194" w:rsidRPr="00963336" w:rsidRDefault="0080452F" w:rsidP="002B5194">
      <w:pPr>
        <w:pStyle w:val="TOC1"/>
        <w:spacing w:before="0"/>
        <w:rPr>
          <w:rFonts w:ascii="Arial" w:hAnsi="Arial" w:cs="Arial"/>
          <w:b w:val="0"/>
          <w:bCs w:val="0"/>
          <w:webHidden/>
          <w:color w:val="auto"/>
        </w:rPr>
      </w:pPr>
      <w:r w:rsidRPr="0080452F">
        <w:rPr>
          <w:rFonts w:ascii="Arial" w:hAnsi="Arial" w:cs="Arial"/>
          <w:b w:val="0"/>
          <w:bCs w:val="0"/>
          <w:color w:val="auto"/>
        </w:rPr>
        <w:t>Figure 7. Sever install from hypervisor software</w:t>
      </w:r>
      <w:r w:rsidR="002B5194" w:rsidRPr="00963336">
        <w:rPr>
          <w:rFonts w:ascii="Arial" w:hAnsi="Arial" w:cs="Arial"/>
          <w:b w:val="0"/>
          <w:bCs w:val="0"/>
          <w:webHidden/>
          <w:color w:val="auto"/>
        </w:rPr>
        <w:tab/>
      </w:r>
      <w:r>
        <w:rPr>
          <w:rFonts w:ascii="Arial" w:hAnsi="Arial" w:cs="Arial"/>
          <w:b w:val="0"/>
          <w:bCs w:val="0"/>
          <w:webHidden/>
          <w:color w:val="auto"/>
        </w:rPr>
        <w:t>12</w:t>
      </w:r>
    </w:p>
    <w:p w14:paraId="093E593B" w14:textId="7E76EDDD" w:rsidR="002B5194" w:rsidRDefault="0080452F" w:rsidP="002B5194">
      <w:pPr>
        <w:pStyle w:val="TOC1"/>
        <w:spacing w:before="0"/>
        <w:rPr>
          <w:rFonts w:ascii="Arial" w:hAnsi="Arial" w:cs="Arial"/>
          <w:b w:val="0"/>
          <w:bCs w:val="0"/>
          <w:webHidden/>
          <w:color w:val="auto"/>
        </w:rPr>
      </w:pPr>
      <w:r w:rsidRPr="0080452F">
        <w:rPr>
          <w:rFonts w:ascii="Arial" w:hAnsi="Arial" w:cs="Arial"/>
          <w:b w:val="0"/>
          <w:bCs w:val="0"/>
          <w:color w:val="auto"/>
        </w:rPr>
        <w:t>Figure 8. Selecting memory and processors speeds required</w:t>
      </w:r>
      <w:r w:rsidR="002B5194" w:rsidRPr="00963336">
        <w:rPr>
          <w:rFonts w:ascii="Arial" w:hAnsi="Arial" w:cs="Arial"/>
          <w:b w:val="0"/>
          <w:bCs w:val="0"/>
          <w:webHidden/>
          <w:color w:val="auto"/>
        </w:rPr>
        <w:tab/>
      </w:r>
      <w:r>
        <w:rPr>
          <w:rFonts w:ascii="Arial" w:hAnsi="Arial" w:cs="Arial"/>
          <w:b w:val="0"/>
          <w:bCs w:val="0"/>
          <w:webHidden/>
          <w:color w:val="auto"/>
        </w:rPr>
        <w:t>13</w:t>
      </w:r>
    </w:p>
    <w:p w14:paraId="38B38436" w14:textId="5107FC64" w:rsidR="0080452F" w:rsidRPr="00963336" w:rsidRDefault="00260454" w:rsidP="0080452F">
      <w:pPr>
        <w:pStyle w:val="TOC1"/>
        <w:spacing w:before="0"/>
        <w:rPr>
          <w:rFonts w:ascii="Arial" w:hAnsi="Arial" w:cs="Arial"/>
          <w:b w:val="0"/>
          <w:bCs w:val="0"/>
          <w:webHidden/>
          <w:color w:val="auto"/>
        </w:rPr>
      </w:pPr>
      <w:r w:rsidRPr="00260454">
        <w:rPr>
          <w:rFonts w:ascii="Arial" w:hAnsi="Arial" w:cs="Arial"/>
          <w:b w:val="0"/>
          <w:bCs w:val="0"/>
          <w:color w:val="auto"/>
        </w:rPr>
        <w:t>Figure 9. Windows server installation screen</w:t>
      </w:r>
      <w:r w:rsidR="0080452F" w:rsidRPr="00963336">
        <w:rPr>
          <w:rFonts w:ascii="Arial" w:hAnsi="Arial" w:cs="Arial"/>
          <w:b w:val="0"/>
          <w:bCs w:val="0"/>
          <w:webHidden/>
          <w:color w:val="auto"/>
        </w:rPr>
        <w:tab/>
      </w:r>
      <w:r w:rsidR="0080452F">
        <w:rPr>
          <w:rFonts w:ascii="Arial" w:hAnsi="Arial" w:cs="Arial"/>
          <w:b w:val="0"/>
          <w:bCs w:val="0"/>
          <w:webHidden/>
          <w:color w:val="auto"/>
        </w:rPr>
        <w:t>1</w:t>
      </w:r>
      <w:r>
        <w:rPr>
          <w:rFonts w:ascii="Arial" w:hAnsi="Arial" w:cs="Arial"/>
          <w:b w:val="0"/>
          <w:bCs w:val="0"/>
          <w:webHidden/>
          <w:color w:val="auto"/>
        </w:rPr>
        <w:t>3</w:t>
      </w:r>
    </w:p>
    <w:p w14:paraId="59E3DB6A" w14:textId="4B24E7B2" w:rsidR="0080452F" w:rsidRDefault="00260454" w:rsidP="0080452F">
      <w:pPr>
        <w:pStyle w:val="TOC1"/>
        <w:spacing w:before="0"/>
        <w:rPr>
          <w:rFonts w:ascii="Arial" w:hAnsi="Arial" w:cs="Arial"/>
          <w:b w:val="0"/>
          <w:bCs w:val="0"/>
          <w:webHidden/>
          <w:color w:val="auto"/>
        </w:rPr>
      </w:pPr>
      <w:r w:rsidRPr="00260454">
        <w:rPr>
          <w:rFonts w:ascii="Arial" w:hAnsi="Arial" w:cs="Arial"/>
          <w:b w:val="0"/>
          <w:bCs w:val="0"/>
          <w:color w:val="auto"/>
        </w:rPr>
        <w:t>Figure 10. Debian server (command line) installation screen</w:t>
      </w:r>
      <w:r w:rsidR="0080452F" w:rsidRPr="00963336">
        <w:rPr>
          <w:rFonts w:ascii="Arial" w:hAnsi="Arial" w:cs="Arial"/>
          <w:b w:val="0"/>
          <w:bCs w:val="0"/>
          <w:webHidden/>
          <w:color w:val="auto"/>
        </w:rPr>
        <w:tab/>
      </w:r>
      <w:r w:rsidR="002F0858">
        <w:rPr>
          <w:rFonts w:ascii="Arial" w:hAnsi="Arial" w:cs="Arial"/>
          <w:b w:val="0"/>
          <w:bCs w:val="0"/>
          <w:webHidden/>
          <w:color w:val="auto"/>
        </w:rPr>
        <w:t>15</w:t>
      </w:r>
    </w:p>
    <w:p w14:paraId="15655C82" w14:textId="42DAAC14" w:rsidR="0080452F" w:rsidRPr="00963336" w:rsidRDefault="002F0858" w:rsidP="0080452F">
      <w:pPr>
        <w:pStyle w:val="TOC1"/>
        <w:spacing w:before="0"/>
        <w:rPr>
          <w:rFonts w:ascii="Arial" w:hAnsi="Arial" w:cs="Arial"/>
          <w:b w:val="0"/>
          <w:bCs w:val="0"/>
          <w:webHidden/>
          <w:color w:val="auto"/>
        </w:rPr>
      </w:pPr>
      <w:r w:rsidRPr="002F0858">
        <w:rPr>
          <w:rFonts w:ascii="Arial" w:hAnsi="Arial" w:cs="Arial"/>
          <w:b w:val="0"/>
          <w:bCs w:val="0"/>
          <w:color w:val="auto"/>
        </w:rPr>
        <w:t>Figure 11. Debian client (GUI) installation screen</w:t>
      </w:r>
      <w:r w:rsidR="0080452F" w:rsidRPr="00963336">
        <w:rPr>
          <w:rFonts w:ascii="Arial" w:hAnsi="Arial" w:cs="Arial"/>
          <w:b w:val="0"/>
          <w:bCs w:val="0"/>
          <w:webHidden/>
          <w:color w:val="auto"/>
        </w:rPr>
        <w:tab/>
      </w:r>
      <w:r>
        <w:rPr>
          <w:rFonts w:ascii="Arial" w:hAnsi="Arial" w:cs="Arial"/>
          <w:b w:val="0"/>
          <w:bCs w:val="0"/>
          <w:webHidden/>
          <w:color w:val="auto"/>
        </w:rPr>
        <w:t>15</w:t>
      </w:r>
    </w:p>
    <w:p w14:paraId="6C9AA963" w14:textId="2AEC45B8" w:rsidR="0080452F" w:rsidRPr="00963336" w:rsidRDefault="002F0858" w:rsidP="0080452F">
      <w:pPr>
        <w:pStyle w:val="TOC1"/>
        <w:spacing w:before="0"/>
        <w:rPr>
          <w:rFonts w:ascii="Arial" w:hAnsi="Arial" w:cs="Arial"/>
          <w:b w:val="0"/>
          <w:bCs w:val="0"/>
          <w:webHidden/>
          <w:color w:val="auto"/>
        </w:rPr>
      </w:pPr>
      <w:r w:rsidRPr="002F0858">
        <w:rPr>
          <w:rFonts w:ascii="Arial" w:hAnsi="Arial" w:cs="Arial"/>
          <w:b w:val="0"/>
          <w:bCs w:val="0"/>
          <w:color w:val="auto"/>
        </w:rPr>
        <w:t>Figure 12. Windows Server (right) and client (right) IP configuration</w:t>
      </w:r>
      <w:r w:rsidR="0080452F" w:rsidRPr="00963336">
        <w:rPr>
          <w:rFonts w:ascii="Arial" w:hAnsi="Arial" w:cs="Arial"/>
          <w:b w:val="0"/>
          <w:bCs w:val="0"/>
          <w:webHidden/>
          <w:color w:val="auto"/>
        </w:rPr>
        <w:tab/>
      </w:r>
      <w:r>
        <w:rPr>
          <w:rFonts w:ascii="Arial" w:hAnsi="Arial" w:cs="Arial"/>
          <w:b w:val="0"/>
          <w:bCs w:val="0"/>
          <w:webHidden/>
          <w:color w:val="auto"/>
        </w:rPr>
        <w:t>16</w:t>
      </w:r>
    </w:p>
    <w:p w14:paraId="21520561" w14:textId="6D9A4C7E" w:rsidR="009F2FF7" w:rsidRPr="00963336" w:rsidRDefault="002F0858" w:rsidP="009F2FF7">
      <w:pPr>
        <w:pStyle w:val="TOC1"/>
        <w:spacing w:before="0"/>
        <w:rPr>
          <w:rFonts w:ascii="Arial" w:hAnsi="Arial" w:cs="Arial"/>
          <w:b w:val="0"/>
          <w:bCs w:val="0"/>
          <w:webHidden/>
          <w:color w:val="auto"/>
        </w:rPr>
      </w:pPr>
      <w:r w:rsidRPr="002F0858">
        <w:rPr>
          <w:rFonts w:ascii="Arial" w:hAnsi="Arial" w:cs="Arial"/>
          <w:b w:val="0"/>
          <w:bCs w:val="0"/>
          <w:color w:val="auto"/>
        </w:rPr>
        <w:t>Figure 13. Windows Server External IP configuration</w:t>
      </w:r>
      <w:r w:rsidR="009F2FF7" w:rsidRPr="00963336">
        <w:rPr>
          <w:rFonts w:ascii="Arial" w:hAnsi="Arial" w:cs="Arial"/>
          <w:b w:val="0"/>
          <w:bCs w:val="0"/>
          <w:webHidden/>
          <w:color w:val="auto"/>
        </w:rPr>
        <w:tab/>
      </w:r>
      <w:r>
        <w:rPr>
          <w:rFonts w:ascii="Arial" w:hAnsi="Arial" w:cs="Arial"/>
          <w:b w:val="0"/>
          <w:bCs w:val="0"/>
          <w:webHidden/>
          <w:color w:val="auto"/>
        </w:rPr>
        <w:t>16</w:t>
      </w:r>
    </w:p>
    <w:p w14:paraId="62A51BCC" w14:textId="7E35B488" w:rsidR="009F2FF7" w:rsidRPr="00963336" w:rsidRDefault="002F0858" w:rsidP="009F2FF7">
      <w:pPr>
        <w:pStyle w:val="TOC1"/>
        <w:spacing w:before="0"/>
        <w:rPr>
          <w:rFonts w:ascii="Arial" w:hAnsi="Arial" w:cs="Arial"/>
          <w:b w:val="0"/>
          <w:bCs w:val="0"/>
          <w:webHidden/>
          <w:color w:val="auto"/>
        </w:rPr>
      </w:pPr>
      <w:r w:rsidRPr="002F0858">
        <w:rPr>
          <w:rFonts w:ascii="Arial" w:hAnsi="Arial" w:cs="Arial"/>
          <w:b w:val="0"/>
          <w:bCs w:val="0"/>
          <w:color w:val="auto"/>
        </w:rPr>
        <w:t>Figure 14. Debian server configuration access denied</w:t>
      </w:r>
      <w:r w:rsidR="009F2FF7" w:rsidRPr="00963336">
        <w:rPr>
          <w:rFonts w:ascii="Arial" w:hAnsi="Arial" w:cs="Arial"/>
          <w:b w:val="0"/>
          <w:bCs w:val="0"/>
          <w:webHidden/>
          <w:color w:val="auto"/>
        </w:rPr>
        <w:tab/>
      </w:r>
      <w:r w:rsidR="009F2FF7">
        <w:rPr>
          <w:rFonts w:ascii="Arial" w:hAnsi="Arial" w:cs="Arial"/>
          <w:b w:val="0"/>
          <w:bCs w:val="0"/>
          <w:webHidden/>
          <w:color w:val="auto"/>
        </w:rPr>
        <w:t>1</w:t>
      </w:r>
      <w:r>
        <w:rPr>
          <w:rFonts w:ascii="Arial" w:hAnsi="Arial" w:cs="Arial"/>
          <w:b w:val="0"/>
          <w:bCs w:val="0"/>
          <w:webHidden/>
          <w:color w:val="auto"/>
        </w:rPr>
        <w:t>7</w:t>
      </w:r>
    </w:p>
    <w:p w14:paraId="73285ED6" w14:textId="7094079C" w:rsidR="009F2FF7" w:rsidRPr="00963336" w:rsidRDefault="002F0858" w:rsidP="009F2FF7">
      <w:pPr>
        <w:pStyle w:val="TOC1"/>
        <w:spacing w:before="0"/>
        <w:rPr>
          <w:rFonts w:ascii="Arial" w:hAnsi="Arial" w:cs="Arial"/>
          <w:b w:val="0"/>
          <w:bCs w:val="0"/>
          <w:webHidden/>
          <w:color w:val="auto"/>
        </w:rPr>
      </w:pPr>
      <w:r w:rsidRPr="002F0858">
        <w:rPr>
          <w:rFonts w:ascii="Arial" w:hAnsi="Arial" w:cs="Arial"/>
          <w:b w:val="0"/>
          <w:bCs w:val="0"/>
          <w:color w:val="auto"/>
        </w:rPr>
        <w:t>Figure 15. Debian server configuration access denied</w:t>
      </w:r>
      <w:r w:rsidR="009F2FF7" w:rsidRPr="00963336">
        <w:rPr>
          <w:rFonts w:ascii="Arial" w:hAnsi="Arial" w:cs="Arial"/>
          <w:b w:val="0"/>
          <w:bCs w:val="0"/>
          <w:webHidden/>
          <w:color w:val="auto"/>
        </w:rPr>
        <w:tab/>
      </w:r>
      <w:r w:rsidR="009F2FF7">
        <w:rPr>
          <w:rFonts w:ascii="Arial" w:hAnsi="Arial" w:cs="Arial"/>
          <w:b w:val="0"/>
          <w:bCs w:val="0"/>
          <w:webHidden/>
          <w:color w:val="auto"/>
        </w:rPr>
        <w:t>1</w:t>
      </w:r>
      <w:r>
        <w:rPr>
          <w:rFonts w:ascii="Arial" w:hAnsi="Arial" w:cs="Arial"/>
          <w:b w:val="0"/>
          <w:bCs w:val="0"/>
          <w:webHidden/>
          <w:color w:val="auto"/>
        </w:rPr>
        <w:t>7</w:t>
      </w:r>
    </w:p>
    <w:p w14:paraId="6ECB3000" w14:textId="0BF734E9" w:rsidR="009F2FF7" w:rsidRPr="00963336" w:rsidRDefault="002F0858" w:rsidP="009F2FF7">
      <w:pPr>
        <w:pStyle w:val="TOC1"/>
        <w:spacing w:before="0"/>
        <w:rPr>
          <w:rFonts w:ascii="Arial" w:hAnsi="Arial" w:cs="Arial"/>
          <w:b w:val="0"/>
          <w:bCs w:val="0"/>
          <w:webHidden/>
          <w:color w:val="auto"/>
        </w:rPr>
      </w:pPr>
      <w:r w:rsidRPr="002F0858">
        <w:rPr>
          <w:rFonts w:ascii="Arial" w:hAnsi="Arial" w:cs="Arial"/>
          <w:b w:val="0"/>
          <w:bCs w:val="0"/>
          <w:color w:val="auto"/>
        </w:rPr>
        <w:t>Figure 16. Debian issue failing to setup super user</w:t>
      </w:r>
      <w:r w:rsidR="009F2FF7" w:rsidRPr="00963336">
        <w:rPr>
          <w:rFonts w:ascii="Arial" w:hAnsi="Arial" w:cs="Arial"/>
          <w:b w:val="0"/>
          <w:bCs w:val="0"/>
          <w:webHidden/>
          <w:color w:val="auto"/>
        </w:rPr>
        <w:tab/>
      </w:r>
      <w:r w:rsidR="009F2FF7">
        <w:rPr>
          <w:rFonts w:ascii="Arial" w:hAnsi="Arial" w:cs="Arial"/>
          <w:b w:val="0"/>
          <w:bCs w:val="0"/>
          <w:webHidden/>
          <w:color w:val="auto"/>
        </w:rPr>
        <w:t>1</w:t>
      </w:r>
      <w:r>
        <w:rPr>
          <w:rFonts w:ascii="Arial" w:hAnsi="Arial" w:cs="Arial"/>
          <w:b w:val="0"/>
          <w:bCs w:val="0"/>
          <w:webHidden/>
          <w:color w:val="auto"/>
        </w:rPr>
        <w:t>8</w:t>
      </w:r>
    </w:p>
    <w:p w14:paraId="03FD5E60" w14:textId="389B0E2A" w:rsidR="009F2FF7" w:rsidRPr="00963336" w:rsidRDefault="002F0858" w:rsidP="009F2FF7">
      <w:pPr>
        <w:pStyle w:val="TOC1"/>
        <w:spacing w:before="0"/>
        <w:rPr>
          <w:rFonts w:ascii="Arial" w:hAnsi="Arial" w:cs="Arial"/>
          <w:b w:val="0"/>
          <w:bCs w:val="0"/>
          <w:webHidden/>
          <w:color w:val="auto"/>
        </w:rPr>
      </w:pPr>
      <w:r w:rsidRPr="002F0858">
        <w:rPr>
          <w:rFonts w:ascii="Arial" w:hAnsi="Arial" w:cs="Arial"/>
          <w:b w:val="0"/>
          <w:bCs w:val="0"/>
          <w:color w:val="auto"/>
        </w:rPr>
        <w:t>Figure 17. Linux Server IP configuration</w:t>
      </w:r>
      <w:r w:rsidR="009F2FF7" w:rsidRPr="00963336">
        <w:rPr>
          <w:rFonts w:ascii="Arial" w:hAnsi="Arial" w:cs="Arial"/>
          <w:b w:val="0"/>
          <w:bCs w:val="0"/>
          <w:webHidden/>
          <w:color w:val="auto"/>
        </w:rPr>
        <w:tab/>
      </w:r>
      <w:r w:rsidR="009F2FF7">
        <w:rPr>
          <w:rFonts w:ascii="Arial" w:hAnsi="Arial" w:cs="Arial"/>
          <w:b w:val="0"/>
          <w:bCs w:val="0"/>
          <w:webHidden/>
          <w:color w:val="auto"/>
        </w:rPr>
        <w:t>1</w:t>
      </w:r>
      <w:r>
        <w:rPr>
          <w:rFonts w:ascii="Arial" w:hAnsi="Arial" w:cs="Arial"/>
          <w:b w:val="0"/>
          <w:bCs w:val="0"/>
          <w:webHidden/>
          <w:color w:val="auto"/>
        </w:rPr>
        <w:t>8</w:t>
      </w:r>
    </w:p>
    <w:p w14:paraId="2A1A2B6B" w14:textId="763EA90B" w:rsidR="009F2FF7" w:rsidRPr="00963336" w:rsidRDefault="002314EF" w:rsidP="009F2FF7">
      <w:pPr>
        <w:pStyle w:val="TOC1"/>
        <w:spacing w:before="0"/>
        <w:rPr>
          <w:rFonts w:ascii="Arial" w:hAnsi="Arial" w:cs="Arial"/>
          <w:b w:val="0"/>
          <w:bCs w:val="0"/>
          <w:webHidden/>
          <w:color w:val="auto"/>
        </w:rPr>
      </w:pPr>
      <w:r w:rsidRPr="002314EF">
        <w:rPr>
          <w:rFonts w:ascii="Arial" w:hAnsi="Arial" w:cs="Arial"/>
          <w:b w:val="0"/>
          <w:bCs w:val="0"/>
          <w:color w:val="auto"/>
        </w:rPr>
        <w:t>Figure 18. Linux Client IP configuration</w:t>
      </w:r>
      <w:r w:rsidR="009F2FF7" w:rsidRPr="00963336">
        <w:rPr>
          <w:rFonts w:ascii="Arial" w:hAnsi="Arial" w:cs="Arial"/>
          <w:b w:val="0"/>
          <w:bCs w:val="0"/>
          <w:webHidden/>
          <w:color w:val="auto"/>
        </w:rPr>
        <w:tab/>
      </w:r>
      <w:r w:rsidR="009F2FF7">
        <w:rPr>
          <w:rFonts w:ascii="Arial" w:hAnsi="Arial" w:cs="Arial"/>
          <w:b w:val="0"/>
          <w:bCs w:val="0"/>
          <w:webHidden/>
          <w:color w:val="auto"/>
        </w:rPr>
        <w:t>1</w:t>
      </w:r>
      <w:r w:rsidR="002F0858">
        <w:rPr>
          <w:rFonts w:ascii="Arial" w:hAnsi="Arial" w:cs="Arial"/>
          <w:b w:val="0"/>
          <w:bCs w:val="0"/>
          <w:webHidden/>
          <w:color w:val="auto"/>
        </w:rPr>
        <w:t>9</w:t>
      </w:r>
    </w:p>
    <w:p w14:paraId="238057CF" w14:textId="1AC5259F" w:rsidR="002F0858" w:rsidRPr="00963336" w:rsidRDefault="002314EF" w:rsidP="002F0858">
      <w:pPr>
        <w:pStyle w:val="TOC1"/>
        <w:spacing w:before="0"/>
        <w:rPr>
          <w:rFonts w:ascii="Arial" w:hAnsi="Arial" w:cs="Arial"/>
          <w:b w:val="0"/>
          <w:bCs w:val="0"/>
          <w:webHidden/>
          <w:color w:val="auto"/>
        </w:rPr>
      </w:pPr>
      <w:r w:rsidRPr="002314EF">
        <w:rPr>
          <w:rFonts w:ascii="Arial" w:hAnsi="Arial" w:cs="Arial"/>
          <w:b w:val="0"/>
          <w:bCs w:val="0"/>
          <w:color w:val="auto"/>
        </w:rPr>
        <w:t>Figure 19. Unsuccessful Ping to from Windows client to server</w:t>
      </w:r>
      <w:r w:rsidR="002F0858" w:rsidRPr="00963336">
        <w:rPr>
          <w:rFonts w:ascii="Arial" w:hAnsi="Arial" w:cs="Arial"/>
          <w:b w:val="0"/>
          <w:bCs w:val="0"/>
          <w:webHidden/>
          <w:color w:val="auto"/>
        </w:rPr>
        <w:tab/>
      </w:r>
      <w:r>
        <w:rPr>
          <w:rFonts w:ascii="Arial" w:hAnsi="Arial" w:cs="Arial"/>
          <w:b w:val="0"/>
          <w:bCs w:val="0"/>
          <w:webHidden/>
          <w:color w:val="auto"/>
        </w:rPr>
        <w:t>20</w:t>
      </w:r>
    </w:p>
    <w:p w14:paraId="0DB578D8" w14:textId="7992407B" w:rsidR="002F0858" w:rsidRPr="00963336" w:rsidRDefault="002314EF" w:rsidP="002F0858">
      <w:pPr>
        <w:pStyle w:val="TOC1"/>
        <w:spacing w:before="0"/>
        <w:rPr>
          <w:rFonts w:ascii="Arial" w:hAnsi="Arial" w:cs="Arial"/>
          <w:b w:val="0"/>
          <w:bCs w:val="0"/>
          <w:webHidden/>
          <w:color w:val="auto"/>
        </w:rPr>
      </w:pPr>
      <w:r w:rsidRPr="002314EF">
        <w:rPr>
          <w:rFonts w:ascii="Arial" w:hAnsi="Arial" w:cs="Arial"/>
          <w:b w:val="0"/>
          <w:bCs w:val="0"/>
          <w:color w:val="auto"/>
        </w:rPr>
        <w:t>Figure 20. Troubleshooting – Turning firewall off on Windows client and server</w:t>
      </w:r>
      <w:r w:rsidR="002F0858" w:rsidRPr="00963336">
        <w:rPr>
          <w:rFonts w:ascii="Arial" w:hAnsi="Arial" w:cs="Arial"/>
          <w:b w:val="0"/>
          <w:bCs w:val="0"/>
          <w:webHidden/>
          <w:color w:val="auto"/>
        </w:rPr>
        <w:tab/>
      </w:r>
      <w:r>
        <w:rPr>
          <w:rFonts w:ascii="Arial" w:hAnsi="Arial" w:cs="Arial"/>
          <w:b w:val="0"/>
          <w:bCs w:val="0"/>
          <w:webHidden/>
          <w:color w:val="auto"/>
        </w:rPr>
        <w:t>20</w:t>
      </w:r>
    </w:p>
    <w:p w14:paraId="05E9A561" w14:textId="4437F63D" w:rsidR="002F0858" w:rsidRPr="00963336" w:rsidRDefault="00E40C1C" w:rsidP="002F0858">
      <w:pPr>
        <w:pStyle w:val="TOC1"/>
        <w:spacing w:before="0"/>
        <w:rPr>
          <w:rFonts w:ascii="Arial" w:hAnsi="Arial" w:cs="Arial"/>
          <w:b w:val="0"/>
          <w:bCs w:val="0"/>
          <w:webHidden/>
          <w:color w:val="auto"/>
        </w:rPr>
      </w:pPr>
      <w:r w:rsidRPr="00E40C1C">
        <w:rPr>
          <w:rFonts w:ascii="Arial" w:hAnsi="Arial" w:cs="Arial"/>
          <w:b w:val="0"/>
          <w:bCs w:val="0"/>
          <w:color w:val="auto"/>
        </w:rPr>
        <w:t>Figure 21. Successful Ping from windows server (left) and windows client (right)</w:t>
      </w:r>
      <w:r w:rsidR="002F0858" w:rsidRPr="00963336">
        <w:rPr>
          <w:rFonts w:ascii="Arial" w:hAnsi="Arial" w:cs="Arial"/>
          <w:b w:val="0"/>
          <w:bCs w:val="0"/>
          <w:webHidden/>
          <w:color w:val="auto"/>
        </w:rPr>
        <w:tab/>
      </w:r>
      <w:r>
        <w:rPr>
          <w:rFonts w:ascii="Arial" w:hAnsi="Arial" w:cs="Arial"/>
          <w:b w:val="0"/>
          <w:bCs w:val="0"/>
          <w:webHidden/>
          <w:color w:val="auto"/>
        </w:rPr>
        <w:t>21</w:t>
      </w:r>
    </w:p>
    <w:p w14:paraId="6F7A2279" w14:textId="232785A7" w:rsidR="002F0858" w:rsidRPr="00963336" w:rsidRDefault="00E40C1C" w:rsidP="002F0858">
      <w:pPr>
        <w:pStyle w:val="TOC1"/>
        <w:spacing w:before="0"/>
        <w:rPr>
          <w:rFonts w:ascii="Arial" w:hAnsi="Arial" w:cs="Arial"/>
          <w:b w:val="0"/>
          <w:bCs w:val="0"/>
          <w:webHidden/>
          <w:color w:val="auto"/>
        </w:rPr>
      </w:pPr>
      <w:r w:rsidRPr="00E40C1C">
        <w:rPr>
          <w:rFonts w:ascii="Arial" w:hAnsi="Arial" w:cs="Arial"/>
          <w:b w:val="0"/>
          <w:bCs w:val="0"/>
          <w:color w:val="auto"/>
        </w:rPr>
        <w:t>Figure 22. Successful Ping to Windows Server from Linux server</w:t>
      </w:r>
      <w:r w:rsidR="002F0858" w:rsidRPr="00963336">
        <w:rPr>
          <w:rFonts w:ascii="Arial" w:hAnsi="Arial" w:cs="Arial"/>
          <w:b w:val="0"/>
          <w:bCs w:val="0"/>
          <w:webHidden/>
          <w:color w:val="auto"/>
        </w:rPr>
        <w:tab/>
      </w:r>
      <w:r>
        <w:rPr>
          <w:rFonts w:ascii="Arial" w:hAnsi="Arial" w:cs="Arial"/>
          <w:b w:val="0"/>
          <w:bCs w:val="0"/>
          <w:webHidden/>
          <w:color w:val="auto"/>
        </w:rPr>
        <w:t>21</w:t>
      </w:r>
    </w:p>
    <w:p w14:paraId="3B896A8D" w14:textId="65B194A3" w:rsidR="002F0858" w:rsidRPr="00963336" w:rsidRDefault="00E40C1C" w:rsidP="002F0858">
      <w:pPr>
        <w:pStyle w:val="TOC1"/>
        <w:spacing w:before="0"/>
        <w:rPr>
          <w:rFonts w:ascii="Arial" w:hAnsi="Arial" w:cs="Arial"/>
          <w:b w:val="0"/>
          <w:bCs w:val="0"/>
          <w:webHidden/>
          <w:color w:val="auto"/>
        </w:rPr>
      </w:pPr>
      <w:r w:rsidRPr="00E40C1C">
        <w:rPr>
          <w:rFonts w:ascii="Arial" w:hAnsi="Arial" w:cs="Arial"/>
          <w:b w:val="0"/>
          <w:bCs w:val="0"/>
          <w:color w:val="auto"/>
        </w:rPr>
        <w:t>Figure 23. Successful Ping to from windows server to Linux Server</w:t>
      </w:r>
      <w:r w:rsidR="002F0858" w:rsidRPr="00963336">
        <w:rPr>
          <w:rFonts w:ascii="Arial" w:hAnsi="Arial" w:cs="Arial"/>
          <w:b w:val="0"/>
          <w:bCs w:val="0"/>
          <w:webHidden/>
          <w:color w:val="auto"/>
        </w:rPr>
        <w:tab/>
      </w:r>
      <w:r>
        <w:rPr>
          <w:rFonts w:ascii="Arial" w:hAnsi="Arial" w:cs="Arial"/>
          <w:b w:val="0"/>
          <w:bCs w:val="0"/>
          <w:webHidden/>
          <w:color w:val="auto"/>
        </w:rPr>
        <w:t>22</w:t>
      </w:r>
    </w:p>
    <w:p w14:paraId="21C980F6" w14:textId="67BC50C7" w:rsidR="002F0858" w:rsidRPr="00963336" w:rsidRDefault="00E40C1C" w:rsidP="002F0858">
      <w:pPr>
        <w:pStyle w:val="TOC1"/>
        <w:spacing w:before="0"/>
        <w:rPr>
          <w:rFonts w:ascii="Arial" w:hAnsi="Arial" w:cs="Arial"/>
          <w:b w:val="0"/>
          <w:bCs w:val="0"/>
          <w:webHidden/>
          <w:color w:val="auto"/>
        </w:rPr>
      </w:pPr>
      <w:r w:rsidRPr="00E40C1C">
        <w:rPr>
          <w:rFonts w:ascii="Arial" w:hAnsi="Arial" w:cs="Arial"/>
          <w:b w:val="0"/>
          <w:bCs w:val="0"/>
          <w:color w:val="auto"/>
        </w:rPr>
        <w:t>Figure 24. unsuccessful Ping to from Linux client to Linux Server</w:t>
      </w:r>
      <w:r w:rsidR="002F0858" w:rsidRPr="00963336">
        <w:rPr>
          <w:rFonts w:ascii="Arial" w:hAnsi="Arial" w:cs="Arial"/>
          <w:b w:val="0"/>
          <w:bCs w:val="0"/>
          <w:webHidden/>
          <w:color w:val="auto"/>
        </w:rPr>
        <w:tab/>
      </w:r>
      <w:r>
        <w:rPr>
          <w:rFonts w:ascii="Arial" w:hAnsi="Arial" w:cs="Arial"/>
          <w:b w:val="0"/>
          <w:bCs w:val="0"/>
          <w:webHidden/>
          <w:color w:val="auto"/>
        </w:rPr>
        <w:t>22</w:t>
      </w:r>
    </w:p>
    <w:p w14:paraId="15A3A4B5" w14:textId="306892CF" w:rsidR="00E40C1C" w:rsidRPr="00963336" w:rsidRDefault="00E40C1C" w:rsidP="00E40C1C">
      <w:pPr>
        <w:pStyle w:val="TOC1"/>
        <w:spacing w:before="0"/>
        <w:rPr>
          <w:rFonts w:ascii="Arial" w:hAnsi="Arial" w:cs="Arial"/>
          <w:b w:val="0"/>
          <w:bCs w:val="0"/>
          <w:webHidden/>
          <w:color w:val="auto"/>
        </w:rPr>
      </w:pPr>
      <w:r w:rsidRPr="00E40C1C">
        <w:rPr>
          <w:rFonts w:ascii="Arial" w:hAnsi="Arial" w:cs="Arial"/>
          <w:b w:val="0"/>
          <w:bCs w:val="0"/>
          <w:color w:val="auto"/>
        </w:rPr>
        <w:t>Figure 25. Successful Pings between Linux client (right) and Linux Server (left)</w:t>
      </w:r>
      <w:r w:rsidRPr="00963336">
        <w:rPr>
          <w:rFonts w:ascii="Arial" w:hAnsi="Arial" w:cs="Arial"/>
          <w:b w:val="0"/>
          <w:bCs w:val="0"/>
          <w:webHidden/>
          <w:color w:val="auto"/>
        </w:rPr>
        <w:tab/>
      </w:r>
      <w:r>
        <w:rPr>
          <w:rFonts w:ascii="Arial" w:hAnsi="Arial" w:cs="Arial"/>
          <w:b w:val="0"/>
          <w:bCs w:val="0"/>
          <w:webHidden/>
          <w:color w:val="auto"/>
        </w:rPr>
        <w:t>2</w:t>
      </w:r>
      <w:r>
        <w:rPr>
          <w:rFonts w:ascii="Arial" w:hAnsi="Arial" w:cs="Arial"/>
          <w:b w:val="0"/>
          <w:bCs w:val="0"/>
          <w:webHidden/>
          <w:color w:val="auto"/>
        </w:rPr>
        <w:t>3</w:t>
      </w:r>
    </w:p>
    <w:p w14:paraId="41F27C23" w14:textId="58D8AB1F" w:rsidR="00E40C1C" w:rsidRPr="00963336" w:rsidRDefault="00E40C1C" w:rsidP="00E40C1C">
      <w:pPr>
        <w:pStyle w:val="TOC1"/>
        <w:spacing w:before="0"/>
        <w:rPr>
          <w:rFonts w:ascii="Arial" w:hAnsi="Arial" w:cs="Arial"/>
          <w:b w:val="0"/>
          <w:bCs w:val="0"/>
          <w:webHidden/>
          <w:color w:val="auto"/>
        </w:rPr>
      </w:pPr>
      <w:r w:rsidRPr="00E40C1C">
        <w:rPr>
          <w:rFonts w:ascii="Arial" w:hAnsi="Arial" w:cs="Arial"/>
          <w:b w:val="0"/>
          <w:bCs w:val="0"/>
          <w:color w:val="auto"/>
        </w:rPr>
        <w:t>Figure 26. unsuccessful Pings between Linux client and windows client</w:t>
      </w:r>
      <w:r w:rsidRPr="00963336">
        <w:rPr>
          <w:rFonts w:ascii="Arial" w:hAnsi="Arial" w:cs="Arial"/>
          <w:b w:val="0"/>
          <w:bCs w:val="0"/>
          <w:webHidden/>
          <w:color w:val="auto"/>
        </w:rPr>
        <w:tab/>
      </w:r>
      <w:r>
        <w:rPr>
          <w:rFonts w:ascii="Arial" w:hAnsi="Arial" w:cs="Arial"/>
          <w:b w:val="0"/>
          <w:bCs w:val="0"/>
          <w:webHidden/>
          <w:color w:val="auto"/>
        </w:rPr>
        <w:t>2</w:t>
      </w:r>
      <w:r>
        <w:rPr>
          <w:rFonts w:ascii="Arial" w:hAnsi="Arial" w:cs="Arial"/>
          <w:b w:val="0"/>
          <w:bCs w:val="0"/>
          <w:webHidden/>
          <w:color w:val="auto"/>
        </w:rPr>
        <w:t>3</w:t>
      </w:r>
    </w:p>
    <w:p w14:paraId="5CFB8894" w14:textId="77777777" w:rsidR="0080452F" w:rsidRPr="0080452F" w:rsidRDefault="0080452F" w:rsidP="0080452F">
      <w:pPr>
        <w:rPr>
          <w:webHidden/>
        </w:rPr>
      </w:pPr>
    </w:p>
    <w:p w14:paraId="067BFE8C" w14:textId="3456921B" w:rsidR="000D035E" w:rsidRDefault="000D035E">
      <w:pPr>
        <w:jc w:val="left"/>
        <w:rPr>
          <w:rFonts w:eastAsiaTheme="majorEastAsia" w:cs="Times New Roman"/>
          <w:color w:val="1F3864" w:themeColor="accent1" w:themeShade="80"/>
          <w:sz w:val="36"/>
          <w:szCs w:val="36"/>
        </w:rPr>
      </w:pPr>
      <w:r>
        <w:rPr>
          <w:rFonts w:cs="Times New Roman"/>
          <w:color w:val="1F3864" w:themeColor="accent1" w:themeShade="80"/>
          <w:sz w:val="36"/>
          <w:szCs w:val="36"/>
        </w:rPr>
        <w:br w:type="page"/>
      </w:r>
    </w:p>
    <w:p w14:paraId="47616677" w14:textId="29B34DA5" w:rsidR="00F215E0" w:rsidRPr="00992FBE" w:rsidRDefault="00F215E0" w:rsidP="00F215E0">
      <w:pPr>
        <w:pStyle w:val="Heading1"/>
        <w:rPr>
          <w:rFonts w:ascii="Arial" w:hAnsi="Arial" w:cs="Arial"/>
          <w:color w:val="1F3864" w:themeColor="accent1" w:themeShade="80"/>
          <w:sz w:val="36"/>
          <w:szCs w:val="36"/>
        </w:rPr>
      </w:pPr>
      <w:bookmarkStart w:id="3" w:name="_Hlk191788446"/>
      <w:bookmarkStart w:id="4" w:name="_Toc192001436"/>
      <w:bookmarkEnd w:id="2"/>
      <w:r>
        <w:rPr>
          <w:rFonts w:ascii="Arial" w:hAnsi="Arial" w:cs="Arial"/>
          <w:color w:val="1F3864" w:themeColor="accent1" w:themeShade="80"/>
          <w:sz w:val="36"/>
          <w:szCs w:val="36"/>
        </w:rPr>
        <w:lastRenderedPageBreak/>
        <w:t>Introduction</w:t>
      </w:r>
      <w:bookmarkEnd w:id="4"/>
    </w:p>
    <w:bookmarkEnd w:id="3"/>
    <w:p w14:paraId="492804A0" w14:textId="77777777" w:rsidR="00F215E0" w:rsidRDefault="00F215E0" w:rsidP="00F215E0">
      <w:pPr>
        <w:pStyle w:val="NoSpacing"/>
        <w:rPr>
          <w:rFonts w:eastAsiaTheme="majorEastAsia"/>
        </w:rPr>
      </w:pPr>
    </w:p>
    <w:p w14:paraId="241B1300" w14:textId="3F46B381" w:rsidR="00684D7E" w:rsidRDefault="00684D7E" w:rsidP="00684D7E">
      <w:pPr>
        <w:pStyle w:val="NoSpacing"/>
        <w:jc w:val="both"/>
        <w:rPr>
          <w:rFonts w:ascii="Arial" w:hAnsi="Arial" w:cs="Arial"/>
          <w:sz w:val="24"/>
          <w:szCs w:val="24"/>
        </w:rPr>
      </w:pPr>
      <w:r w:rsidRPr="00684D7E">
        <w:rPr>
          <w:rFonts w:ascii="Arial" w:hAnsi="Arial" w:cs="Arial"/>
          <w:sz w:val="24"/>
          <w:szCs w:val="24"/>
        </w:rPr>
        <w:t xml:space="preserve">NOSS2025 is a multinational </w:t>
      </w:r>
      <w:proofErr w:type="spellStart"/>
      <w:r w:rsidRPr="00684D7E">
        <w:rPr>
          <w:rFonts w:ascii="Arial" w:hAnsi="Arial" w:cs="Arial"/>
          <w:sz w:val="24"/>
          <w:szCs w:val="24"/>
        </w:rPr>
        <w:t>organisation</w:t>
      </w:r>
      <w:proofErr w:type="spellEnd"/>
      <w:r w:rsidRPr="00684D7E">
        <w:rPr>
          <w:rFonts w:ascii="Arial" w:hAnsi="Arial" w:cs="Arial"/>
          <w:sz w:val="24"/>
          <w:szCs w:val="24"/>
        </w:rPr>
        <w:t xml:space="preserve"> </w:t>
      </w:r>
      <w:r w:rsidR="00AB3EB5">
        <w:rPr>
          <w:rFonts w:ascii="Arial" w:hAnsi="Arial" w:cs="Arial"/>
          <w:sz w:val="24"/>
          <w:szCs w:val="24"/>
        </w:rPr>
        <w:t xml:space="preserve">with UK offices </w:t>
      </w:r>
      <w:r w:rsidRPr="00684D7E">
        <w:rPr>
          <w:rFonts w:ascii="Arial" w:hAnsi="Arial" w:cs="Arial"/>
          <w:sz w:val="24"/>
          <w:szCs w:val="24"/>
        </w:rPr>
        <w:t xml:space="preserve">based in two locations, Cardiff and Swansea. This report focuses on the research and implementation of a small network for the business. The research covers hypervisor types 1 and 2, IP addressing, routing, and key network services such as virtual private networks (VPNs). This research aims to highlight the fundamental concepts of these technologies, including their advantages and disadvantages, with critical evaluations based on research papers. </w:t>
      </w:r>
    </w:p>
    <w:p w14:paraId="117B33AC" w14:textId="77777777" w:rsidR="00684D7E" w:rsidRPr="00684D7E" w:rsidRDefault="00684D7E" w:rsidP="00684D7E">
      <w:pPr>
        <w:pStyle w:val="NoSpacing"/>
        <w:jc w:val="both"/>
        <w:rPr>
          <w:rFonts w:ascii="Arial" w:hAnsi="Arial" w:cs="Arial"/>
          <w:sz w:val="24"/>
          <w:szCs w:val="24"/>
        </w:rPr>
      </w:pPr>
    </w:p>
    <w:p w14:paraId="16E5E784" w14:textId="7F9121C8" w:rsidR="00684D7E" w:rsidRPr="002B5194" w:rsidRDefault="00684D7E" w:rsidP="002B5194">
      <w:pPr>
        <w:pStyle w:val="NoSpacing"/>
        <w:jc w:val="both"/>
        <w:rPr>
          <w:rFonts w:ascii="Arial" w:hAnsi="Arial" w:cs="Arial"/>
          <w:sz w:val="24"/>
          <w:szCs w:val="24"/>
        </w:rPr>
      </w:pPr>
      <w:r w:rsidRPr="00684D7E">
        <w:rPr>
          <w:rFonts w:ascii="Arial" w:hAnsi="Arial" w:cs="Arial"/>
          <w:sz w:val="24"/>
          <w:szCs w:val="24"/>
        </w:rPr>
        <w:t>Following the research, a network will be designed and deployed. The report will document all processes, including testing. The report will conclude with a reflection on the research and implementation process, highlighting any issues faced and potential areas for improvement.</w:t>
      </w:r>
    </w:p>
    <w:p w14:paraId="5924E584" w14:textId="77777777" w:rsidR="00684D7E" w:rsidRDefault="00684D7E">
      <w:pPr>
        <w:jc w:val="left"/>
        <w:rPr>
          <w:rFonts w:ascii="Arial" w:hAnsi="Arial" w:cs="Arial"/>
        </w:rPr>
      </w:pPr>
      <w:r>
        <w:rPr>
          <w:rFonts w:ascii="Arial" w:hAnsi="Arial" w:cs="Arial"/>
        </w:rPr>
        <w:br w:type="page"/>
      </w:r>
    </w:p>
    <w:p w14:paraId="187AB215" w14:textId="0CEF733F" w:rsidR="00992FBE" w:rsidRPr="00992FBE" w:rsidRDefault="00992FBE" w:rsidP="00684D7E">
      <w:pPr>
        <w:pStyle w:val="Heading1"/>
        <w:rPr>
          <w:rFonts w:ascii="Arial" w:hAnsi="Arial" w:cs="Arial"/>
          <w:color w:val="1F3864" w:themeColor="accent1" w:themeShade="80"/>
          <w:sz w:val="36"/>
          <w:szCs w:val="36"/>
        </w:rPr>
      </w:pPr>
      <w:bookmarkStart w:id="5" w:name="_Toc192001437"/>
      <w:r>
        <w:rPr>
          <w:rFonts w:ascii="Arial" w:hAnsi="Arial" w:cs="Arial"/>
          <w:color w:val="1F3864" w:themeColor="accent1" w:themeShade="80"/>
          <w:sz w:val="36"/>
          <w:szCs w:val="36"/>
        </w:rPr>
        <w:lastRenderedPageBreak/>
        <w:t xml:space="preserve">1. </w:t>
      </w:r>
      <w:r w:rsidRPr="00992FBE">
        <w:rPr>
          <w:rFonts w:ascii="Arial" w:hAnsi="Arial" w:cs="Arial"/>
          <w:color w:val="1F3864" w:themeColor="accent1" w:themeShade="80"/>
          <w:sz w:val="36"/>
          <w:szCs w:val="36"/>
        </w:rPr>
        <w:t xml:space="preserve">Task 1 </w:t>
      </w:r>
      <w:r w:rsidR="00EF2029">
        <w:rPr>
          <w:rFonts w:ascii="Arial" w:hAnsi="Arial" w:cs="Arial"/>
          <w:color w:val="1F3864" w:themeColor="accent1" w:themeShade="80"/>
          <w:sz w:val="36"/>
          <w:szCs w:val="36"/>
        </w:rPr>
        <w:t>–</w:t>
      </w:r>
      <w:r w:rsidRPr="00992FBE">
        <w:rPr>
          <w:rFonts w:ascii="Arial" w:hAnsi="Arial" w:cs="Arial"/>
          <w:color w:val="1F3864" w:themeColor="accent1" w:themeShade="80"/>
          <w:sz w:val="36"/>
          <w:szCs w:val="36"/>
        </w:rPr>
        <w:t xml:space="preserve"> Research</w:t>
      </w:r>
      <w:bookmarkEnd w:id="5"/>
    </w:p>
    <w:p w14:paraId="2E616693" w14:textId="2BF0B7B1" w:rsidR="00776BA1" w:rsidRPr="00992FBE" w:rsidRDefault="000B6A1A" w:rsidP="00992FBE">
      <w:pPr>
        <w:pStyle w:val="Heading2"/>
        <w:spacing w:before="120"/>
        <w:rPr>
          <w:rFonts w:ascii="Arial" w:hAnsi="Arial" w:cs="Arial"/>
          <w:color w:val="1F3864" w:themeColor="accent1" w:themeShade="80"/>
          <w:sz w:val="28"/>
          <w:szCs w:val="28"/>
        </w:rPr>
      </w:pPr>
      <w:bookmarkStart w:id="6" w:name="_Toc192001438"/>
      <w:r w:rsidRPr="00992FBE">
        <w:rPr>
          <w:rFonts w:ascii="Arial" w:hAnsi="Arial" w:cs="Arial"/>
          <w:color w:val="1F3864" w:themeColor="accent1" w:themeShade="80"/>
          <w:sz w:val="28"/>
          <w:szCs w:val="28"/>
        </w:rPr>
        <w:t>1</w:t>
      </w:r>
      <w:r w:rsidR="00992FBE" w:rsidRPr="00992FBE">
        <w:rPr>
          <w:rFonts w:ascii="Arial" w:hAnsi="Arial" w:cs="Arial"/>
          <w:color w:val="1F3864" w:themeColor="accent1" w:themeShade="80"/>
          <w:sz w:val="28"/>
          <w:szCs w:val="28"/>
        </w:rPr>
        <w:t>.1</w:t>
      </w:r>
      <w:r w:rsidR="00CA3AF3">
        <w:rPr>
          <w:rFonts w:ascii="Arial" w:hAnsi="Arial" w:cs="Arial"/>
          <w:color w:val="1F3864" w:themeColor="accent1" w:themeShade="80"/>
          <w:sz w:val="28"/>
          <w:szCs w:val="28"/>
        </w:rPr>
        <w:t>.</w:t>
      </w:r>
      <w:r w:rsidR="00CA3AF3">
        <w:rPr>
          <w:rFonts w:ascii="Arial" w:hAnsi="Arial" w:cs="Arial"/>
          <w:color w:val="1F3864" w:themeColor="accent1" w:themeShade="80"/>
          <w:sz w:val="28"/>
          <w:szCs w:val="28"/>
        </w:rPr>
        <w:tab/>
      </w:r>
      <w:r w:rsidRPr="00992FBE">
        <w:rPr>
          <w:rFonts w:ascii="Arial" w:hAnsi="Arial" w:cs="Arial"/>
          <w:color w:val="1F3864" w:themeColor="accent1" w:themeShade="80"/>
          <w:sz w:val="28"/>
          <w:szCs w:val="28"/>
        </w:rPr>
        <w:t>Hypervisor</w:t>
      </w:r>
      <w:r w:rsidR="00C527CB">
        <w:rPr>
          <w:rFonts w:ascii="Arial" w:hAnsi="Arial" w:cs="Arial"/>
          <w:color w:val="1F3864" w:themeColor="accent1" w:themeShade="80"/>
          <w:sz w:val="28"/>
          <w:szCs w:val="28"/>
        </w:rPr>
        <w:t>s</w:t>
      </w:r>
      <w:bookmarkEnd w:id="6"/>
    </w:p>
    <w:p w14:paraId="350AD6AB" w14:textId="65427DF0" w:rsidR="007702B0" w:rsidRDefault="007702B0" w:rsidP="007702B0">
      <w:pPr>
        <w:spacing w:before="120"/>
        <w:rPr>
          <w:rFonts w:ascii="Arial" w:hAnsi="Arial" w:cs="Arial"/>
        </w:rPr>
      </w:pPr>
      <w:bookmarkStart w:id="7" w:name="_Hlk189048390"/>
      <w:r w:rsidRPr="007702B0">
        <w:rPr>
          <w:rFonts w:ascii="Arial" w:hAnsi="Arial" w:cs="Arial"/>
        </w:rPr>
        <w:t xml:space="preserve">IBM describes a hypervisor as a software layer that allows multiple operating systems (OS) to run on a device by using virtual machines (VMs) [1]. </w:t>
      </w:r>
      <w:r w:rsidR="00722C7E">
        <w:rPr>
          <w:rFonts w:ascii="Arial" w:hAnsi="Arial" w:cs="Arial"/>
        </w:rPr>
        <w:t>Hypervisors</w:t>
      </w:r>
      <w:r w:rsidRPr="007702B0">
        <w:rPr>
          <w:rFonts w:ascii="Arial" w:hAnsi="Arial" w:cs="Arial"/>
        </w:rPr>
        <w:t xml:space="preserve"> manage and allocates resources for each VM, including memory, CPU, and disk space. There are two types of hypervisors:</w:t>
      </w:r>
    </w:p>
    <w:p w14:paraId="077A3EAE" w14:textId="02BA54F3" w:rsidR="00963336" w:rsidRDefault="00963336" w:rsidP="007702B0">
      <w:pPr>
        <w:spacing w:before="120"/>
        <w:rPr>
          <w:rFonts w:ascii="Arial" w:hAnsi="Arial" w:cs="Arial"/>
        </w:rPr>
      </w:pPr>
      <w:r w:rsidRPr="00963336">
        <w:rPr>
          <w:rFonts w:ascii="Arial" w:hAnsi="Arial" w:cs="Arial"/>
          <w:noProof/>
        </w:rPr>
        <w:drawing>
          <wp:inline distT="0" distB="0" distL="0" distR="0" wp14:anchorId="68DA18FA" wp14:editId="2E3AEE8D">
            <wp:extent cx="6390640" cy="3456940"/>
            <wp:effectExtent l="0" t="0" r="3175" b="0"/>
            <wp:docPr id="9813169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316900" name="Picture 1" descr="A screenshot of a computer&#10;&#10;Description automatically generated"/>
                    <pic:cNvPicPr/>
                  </pic:nvPicPr>
                  <pic:blipFill>
                    <a:blip r:embed="rId9"/>
                    <a:stretch>
                      <a:fillRect/>
                    </a:stretch>
                  </pic:blipFill>
                  <pic:spPr>
                    <a:xfrm>
                      <a:off x="0" y="0"/>
                      <a:ext cx="6390640" cy="3456940"/>
                    </a:xfrm>
                    <a:prstGeom prst="rect">
                      <a:avLst/>
                    </a:prstGeom>
                  </pic:spPr>
                </pic:pic>
              </a:graphicData>
            </a:graphic>
          </wp:inline>
        </w:drawing>
      </w:r>
    </w:p>
    <w:p w14:paraId="604B5400" w14:textId="1097DB2F" w:rsidR="00963336" w:rsidRPr="00963336" w:rsidRDefault="00963336" w:rsidP="00963336">
      <w:pPr>
        <w:spacing w:before="120"/>
        <w:jc w:val="center"/>
        <w:rPr>
          <w:rFonts w:ascii="Arial" w:hAnsi="Arial" w:cs="Arial"/>
          <w:color w:val="000000" w:themeColor="text1"/>
          <w:sz w:val="20"/>
          <w:szCs w:val="18"/>
        </w:rPr>
      </w:pPr>
      <w:bookmarkStart w:id="8" w:name="_Hlk189055791"/>
      <w:r w:rsidRPr="00963336">
        <w:rPr>
          <w:rFonts w:ascii="Arial" w:hAnsi="Arial" w:cs="Arial"/>
          <w:color w:val="000000" w:themeColor="text1"/>
          <w:sz w:val="20"/>
          <w:szCs w:val="18"/>
        </w:rPr>
        <w:t>Figure 1. Architecture of type 1 and 2 hypervisors</w:t>
      </w:r>
    </w:p>
    <w:bookmarkEnd w:id="8"/>
    <w:p w14:paraId="66E4FD7B" w14:textId="77777777" w:rsidR="00963336" w:rsidRPr="00963336" w:rsidRDefault="00963336" w:rsidP="007702B0">
      <w:pPr>
        <w:spacing w:before="120"/>
        <w:rPr>
          <w:rFonts w:ascii="Arial" w:hAnsi="Arial" w:cs="Arial"/>
          <w:b/>
          <w:bCs/>
          <w:sz w:val="2"/>
          <w:szCs w:val="2"/>
        </w:rPr>
      </w:pPr>
    </w:p>
    <w:p w14:paraId="18DD75FC" w14:textId="42E640EC" w:rsidR="00687D9F" w:rsidRDefault="007702B0" w:rsidP="00073E20">
      <w:pPr>
        <w:spacing w:before="120"/>
        <w:rPr>
          <w:rFonts w:ascii="Arial" w:hAnsi="Arial" w:cs="Arial"/>
        </w:rPr>
      </w:pPr>
      <w:r w:rsidRPr="007702B0">
        <w:rPr>
          <w:rFonts w:ascii="Arial" w:hAnsi="Arial" w:cs="Arial"/>
          <w:b/>
          <w:bCs/>
        </w:rPr>
        <w:t>Type 1 Hypervisors (Bare-Metal):</w:t>
      </w:r>
      <w:r w:rsidRPr="007702B0">
        <w:rPr>
          <w:rFonts w:ascii="Arial" w:hAnsi="Arial" w:cs="Arial"/>
        </w:rPr>
        <w:t xml:space="preserve"> </w:t>
      </w:r>
      <w:r w:rsidR="00687D9F" w:rsidRPr="00687D9F">
        <w:rPr>
          <w:rFonts w:ascii="Arial" w:hAnsi="Arial" w:cs="Arial"/>
        </w:rPr>
        <w:t xml:space="preserve">Type 1 hypervisors run directly on physical hardware without requiring a host operating system. This design allows them to interact directly with the CPU, memory, and RAM, resulting in greater efficiency and lower latency compared to Type 2 hypervisors. As they do not need an operating system layer between the hardware and the hypervisor, Type 1 hypervisors are also considered more secure. </w:t>
      </w:r>
    </w:p>
    <w:p w14:paraId="4DE3C699" w14:textId="3927AF85" w:rsidR="00687D9F" w:rsidRDefault="00687D9F" w:rsidP="00073E20">
      <w:pPr>
        <w:spacing w:before="120"/>
        <w:rPr>
          <w:rFonts w:ascii="Arial" w:hAnsi="Arial" w:cs="Arial"/>
        </w:rPr>
      </w:pPr>
      <w:r w:rsidRPr="00687D9F">
        <w:rPr>
          <w:rFonts w:ascii="Arial" w:hAnsi="Arial" w:cs="Arial"/>
        </w:rPr>
        <w:t>VMware</w:t>
      </w:r>
      <w:r w:rsidR="00722C7E">
        <w:rPr>
          <w:rFonts w:ascii="Arial" w:hAnsi="Arial" w:cs="Arial"/>
        </w:rPr>
        <w:t xml:space="preserve"> </w:t>
      </w:r>
      <w:r w:rsidRPr="00687D9F">
        <w:rPr>
          <w:rFonts w:ascii="Arial" w:hAnsi="Arial" w:cs="Arial"/>
        </w:rPr>
        <w:t>is the leading Type 1 hypervisor, holding 44% of the market share. Other solutions</w:t>
      </w:r>
      <w:r w:rsidR="00722C7E">
        <w:rPr>
          <w:rFonts w:ascii="Arial" w:hAnsi="Arial" w:cs="Arial"/>
        </w:rPr>
        <w:t xml:space="preserve"> include </w:t>
      </w:r>
      <w:r w:rsidRPr="00687D9F">
        <w:rPr>
          <w:rFonts w:ascii="Arial" w:hAnsi="Arial" w:cs="Arial"/>
        </w:rPr>
        <w:t xml:space="preserve">Microsoft Hyper-V and KVM [2]. Type 1 hypervisors do not rely on a host operating system allowing for better scalability, enabling users to upgrade the hardware to run multiple virtual machines while the hypervisor manages resources based on available computing power. </w:t>
      </w:r>
    </w:p>
    <w:p w14:paraId="78AA18E2" w14:textId="31CA5B3D" w:rsidR="005805E3" w:rsidRDefault="00687D9F" w:rsidP="00073E20">
      <w:pPr>
        <w:spacing w:before="120"/>
        <w:rPr>
          <w:rFonts w:ascii="Arial" w:hAnsi="Arial" w:cs="Arial"/>
        </w:rPr>
      </w:pPr>
      <w:r w:rsidRPr="00687D9F">
        <w:rPr>
          <w:rFonts w:ascii="Arial" w:hAnsi="Arial" w:cs="Arial"/>
        </w:rPr>
        <w:t xml:space="preserve">The minimum hardware requirements typically include a CPU, RAM, hard drive, </w:t>
      </w:r>
      <w:r w:rsidR="00722C7E">
        <w:rPr>
          <w:rFonts w:ascii="Arial" w:hAnsi="Arial" w:cs="Arial"/>
        </w:rPr>
        <w:t>NIC</w:t>
      </w:r>
      <w:r w:rsidRPr="00687D9F">
        <w:rPr>
          <w:rFonts w:ascii="Arial" w:hAnsi="Arial" w:cs="Arial"/>
        </w:rPr>
        <w:t>, and a power</w:t>
      </w:r>
      <w:r w:rsidR="00722C7E">
        <w:rPr>
          <w:rFonts w:ascii="Arial" w:hAnsi="Arial" w:cs="Arial"/>
        </w:rPr>
        <w:t>/</w:t>
      </w:r>
      <w:r w:rsidRPr="00687D9F">
        <w:rPr>
          <w:rFonts w:ascii="Arial" w:hAnsi="Arial" w:cs="Arial"/>
        </w:rPr>
        <w:t>cooling system. Most modern hardware</w:t>
      </w:r>
      <w:r w:rsidR="00C527CB">
        <w:rPr>
          <w:rFonts w:ascii="Arial" w:hAnsi="Arial" w:cs="Arial"/>
        </w:rPr>
        <w:t>/</w:t>
      </w:r>
      <w:r w:rsidRPr="00687D9F">
        <w:rPr>
          <w:rFonts w:ascii="Arial" w:hAnsi="Arial" w:cs="Arial"/>
        </w:rPr>
        <w:t>software are compatible with this type of hypervisor, with Windows and Linux being popular operating systems for virtual machines.</w:t>
      </w:r>
    </w:p>
    <w:p w14:paraId="41FCAF44" w14:textId="70CD9E33" w:rsidR="00073E20" w:rsidRPr="00073E20" w:rsidRDefault="00FF5254" w:rsidP="00073E20">
      <w:pPr>
        <w:rPr>
          <w:rFonts w:ascii="Arial" w:hAnsi="Arial" w:cs="Arial"/>
        </w:rPr>
      </w:pPr>
      <w:r w:rsidRPr="00073E20">
        <w:rPr>
          <w:rFonts w:ascii="Arial" w:hAnsi="Arial" w:cs="Arial"/>
          <w:b/>
          <w:bCs/>
        </w:rPr>
        <w:t>Type 2 Hypervisor:</w:t>
      </w:r>
      <w:r w:rsidR="00073E20" w:rsidRPr="00073E20">
        <w:rPr>
          <w:rFonts w:ascii="Arial" w:hAnsi="Arial" w:cs="Arial"/>
        </w:rPr>
        <w:t xml:space="preserve"> Operate on an existing </w:t>
      </w:r>
      <w:r w:rsidR="00722C7E">
        <w:rPr>
          <w:rFonts w:ascii="Arial" w:hAnsi="Arial" w:cs="Arial"/>
        </w:rPr>
        <w:t>OS</w:t>
      </w:r>
      <w:r w:rsidR="00073E20" w:rsidRPr="00073E20">
        <w:rPr>
          <w:rFonts w:ascii="Arial" w:hAnsi="Arial" w:cs="Arial"/>
        </w:rPr>
        <w:t xml:space="preserve"> rather than directly on hardware. This allows users to use their OS to create and manage virtual machines (VMs). Type 2 hypervisors are usually more suited for smaller-scale solutions [3]. </w:t>
      </w:r>
    </w:p>
    <w:p w14:paraId="4A3E9E8F" w14:textId="4E33EE71" w:rsidR="00073E20" w:rsidRPr="00073E20" w:rsidRDefault="00073E20" w:rsidP="00073E20">
      <w:pPr>
        <w:rPr>
          <w:rFonts w:ascii="Arial" w:hAnsi="Arial" w:cs="Arial"/>
        </w:rPr>
      </w:pPr>
      <w:r w:rsidRPr="00073E20">
        <w:rPr>
          <w:rFonts w:ascii="Arial" w:hAnsi="Arial" w:cs="Arial"/>
        </w:rPr>
        <w:lastRenderedPageBreak/>
        <w:t xml:space="preserve">As the </w:t>
      </w:r>
      <w:r w:rsidR="00722C7E">
        <w:rPr>
          <w:rFonts w:ascii="Arial" w:hAnsi="Arial" w:cs="Arial"/>
        </w:rPr>
        <w:t>h</w:t>
      </w:r>
      <w:r w:rsidRPr="00073E20">
        <w:rPr>
          <w:rFonts w:ascii="Arial" w:hAnsi="Arial" w:cs="Arial"/>
        </w:rPr>
        <w:t xml:space="preserve">ost OS runs the hypervisor, this can slightly impact performance; unlike type 1, there is no direct access to hardware, which can increase latency. Type 2 solutions are quick and easier to </w:t>
      </w:r>
      <w:r w:rsidR="00722C7E">
        <w:rPr>
          <w:rFonts w:ascii="Arial" w:hAnsi="Arial" w:cs="Arial"/>
        </w:rPr>
        <w:t>deploy</w:t>
      </w:r>
      <w:r w:rsidRPr="00073E20">
        <w:rPr>
          <w:rFonts w:ascii="Arial" w:hAnsi="Arial" w:cs="Arial"/>
        </w:rPr>
        <w:t xml:space="preserve"> with a cheaper barrier to entry.</w:t>
      </w:r>
    </w:p>
    <w:p w14:paraId="5F55A505" w14:textId="4A9A8DF0" w:rsidR="00073E20" w:rsidRPr="00073E20" w:rsidRDefault="00073E20" w:rsidP="00073E20">
      <w:pPr>
        <w:rPr>
          <w:rFonts w:ascii="Arial" w:hAnsi="Arial" w:cs="Arial"/>
        </w:rPr>
      </w:pPr>
      <w:r w:rsidRPr="00073E20">
        <w:rPr>
          <w:rFonts w:ascii="Arial" w:hAnsi="Arial" w:cs="Arial"/>
        </w:rPr>
        <w:t xml:space="preserve">Scalability is more limited due to host OS resources; only a small number of VMs can be deployed at the same time, depending on the host's hardware. Another disadvantage is security, as the host OS is more vulnerable and open to an attack, potentially impacted by viruses and malware; however, firewalls can help mitigate this risk. Type 2 solutions include </w:t>
      </w:r>
      <w:r w:rsidR="00722C7E" w:rsidRPr="00073E20">
        <w:rPr>
          <w:rFonts w:ascii="Arial" w:hAnsi="Arial" w:cs="Arial"/>
        </w:rPr>
        <w:t>Parallels</w:t>
      </w:r>
      <w:r w:rsidRPr="00073E20">
        <w:rPr>
          <w:rFonts w:ascii="Arial" w:hAnsi="Arial" w:cs="Arial"/>
        </w:rPr>
        <w:t xml:space="preserve"> and Oracle virtual box [4]. Each solution has minimum hardware and OS requirements for the host device, but most modern-day systems can operate a type 2 solution.</w:t>
      </w:r>
    </w:p>
    <w:p w14:paraId="0BEB89EF" w14:textId="417CD7A1" w:rsidR="00FF5254" w:rsidRDefault="00073E20" w:rsidP="00073E20">
      <w:pPr>
        <w:spacing w:before="120"/>
        <w:rPr>
          <w:rFonts w:ascii="Arial" w:hAnsi="Arial" w:cs="Arial"/>
        </w:rPr>
      </w:pPr>
      <w:r w:rsidRPr="00073E20">
        <w:rPr>
          <w:rFonts w:ascii="Arial" w:hAnsi="Arial" w:cs="Arial"/>
        </w:rPr>
        <w:t>To conclude, when choosing between hypervisors, the user must consider the required solution size. Where hundreds of VM</w:t>
      </w:r>
      <w:r w:rsidR="00722C7E">
        <w:rPr>
          <w:rFonts w:ascii="Arial" w:hAnsi="Arial" w:cs="Arial"/>
        </w:rPr>
        <w:t>’s</w:t>
      </w:r>
      <w:r w:rsidRPr="00073E20">
        <w:rPr>
          <w:rFonts w:ascii="Arial" w:hAnsi="Arial" w:cs="Arial"/>
        </w:rPr>
        <w:t xml:space="preserve"> are to be </w:t>
      </w:r>
      <w:r w:rsidR="00722C7E">
        <w:rPr>
          <w:rFonts w:ascii="Arial" w:hAnsi="Arial" w:cs="Arial"/>
        </w:rPr>
        <w:t>deployed</w:t>
      </w:r>
      <w:r w:rsidRPr="00073E20">
        <w:rPr>
          <w:rFonts w:ascii="Arial" w:hAnsi="Arial" w:cs="Arial"/>
        </w:rPr>
        <w:t>, a type 1 solution will be best suited, but this will come with an increased cost. Type 2 solutions are better suited for small and less complicated solutions, which can be implemented quickly and cheaply.</w:t>
      </w:r>
    </w:p>
    <w:bookmarkEnd w:id="7"/>
    <w:p w14:paraId="1E28A74E" w14:textId="77777777" w:rsidR="00C455C7" w:rsidRDefault="00C455C7">
      <w:pPr>
        <w:jc w:val="left"/>
        <w:rPr>
          <w:rFonts w:ascii="Arial" w:eastAsiaTheme="majorEastAsia" w:hAnsi="Arial" w:cs="Arial"/>
          <w:color w:val="1F3864" w:themeColor="accent1" w:themeShade="80"/>
          <w:sz w:val="28"/>
          <w:szCs w:val="28"/>
        </w:rPr>
      </w:pPr>
    </w:p>
    <w:p w14:paraId="2900BC7D" w14:textId="77777777" w:rsidR="00416A29" w:rsidRDefault="00416A29">
      <w:pPr>
        <w:jc w:val="left"/>
        <w:rPr>
          <w:rFonts w:ascii="Arial" w:eastAsiaTheme="majorEastAsia" w:hAnsi="Arial" w:cs="Arial"/>
          <w:color w:val="1F3864" w:themeColor="accent1" w:themeShade="80"/>
          <w:sz w:val="28"/>
          <w:szCs w:val="28"/>
        </w:rPr>
      </w:pPr>
      <w:r>
        <w:rPr>
          <w:rFonts w:ascii="Arial" w:hAnsi="Arial" w:cs="Arial"/>
          <w:color w:val="1F3864" w:themeColor="accent1" w:themeShade="80"/>
          <w:sz w:val="28"/>
          <w:szCs w:val="28"/>
        </w:rPr>
        <w:br w:type="page"/>
      </w:r>
    </w:p>
    <w:p w14:paraId="3A9C7622" w14:textId="27E0A34E" w:rsidR="000B6A1A" w:rsidRDefault="00992FBE" w:rsidP="00416A29">
      <w:pPr>
        <w:pStyle w:val="Heading2"/>
        <w:spacing w:before="120" w:after="120"/>
        <w:rPr>
          <w:rFonts w:ascii="Arial" w:hAnsi="Arial" w:cs="Arial"/>
          <w:color w:val="1F3864" w:themeColor="accent1" w:themeShade="80"/>
          <w:sz w:val="28"/>
          <w:szCs w:val="28"/>
        </w:rPr>
      </w:pPr>
      <w:bookmarkStart w:id="9" w:name="_Toc192001439"/>
      <w:r w:rsidRPr="00992FBE">
        <w:rPr>
          <w:rFonts w:ascii="Arial" w:hAnsi="Arial" w:cs="Arial"/>
          <w:color w:val="1F3864" w:themeColor="accent1" w:themeShade="80"/>
          <w:sz w:val="28"/>
          <w:szCs w:val="28"/>
        </w:rPr>
        <w:lastRenderedPageBreak/>
        <w:t>1.2</w:t>
      </w:r>
      <w:r w:rsidR="00CA3AF3">
        <w:rPr>
          <w:rFonts w:ascii="Arial" w:hAnsi="Arial" w:cs="Arial"/>
          <w:color w:val="1F3864" w:themeColor="accent1" w:themeShade="80"/>
          <w:sz w:val="28"/>
          <w:szCs w:val="28"/>
        </w:rPr>
        <w:t>.</w:t>
      </w:r>
      <w:r w:rsidR="00CA3AF3">
        <w:rPr>
          <w:rFonts w:ascii="Arial" w:hAnsi="Arial" w:cs="Arial"/>
          <w:color w:val="1F3864" w:themeColor="accent1" w:themeShade="80"/>
          <w:sz w:val="28"/>
          <w:szCs w:val="28"/>
        </w:rPr>
        <w:tab/>
      </w:r>
      <w:r w:rsidR="000B6A1A" w:rsidRPr="00992FBE">
        <w:rPr>
          <w:rFonts w:ascii="Arial" w:hAnsi="Arial" w:cs="Arial"/>
          <w:color w:val="1F3864" w:themeColor="accent1" w:themeShade="80"/>
          <w:sz w:val="28"/>
          <w:szCs w:val="28"/>
        </w:rPr>
        <w:t>IP Addressing</w:t>
      </w:r>
      <w:bookmarkEnd w:id="9"/>
    </w:p>
    <w:p w14:paraId="6C57052C" w14:textId="77777777" w:rsidR="00FA3242" w:rsidRPr="00FA3242" w:rsidRDefault="00FA3242" w:rsidP="00FA3242">
      <w:pPr>
        <w:rPr>
          <w:rFonts w:ascii="Arial" w:hAnsi="Arial" w:cs="Arial"/>
        </w:rPr>
      </w:pPr>
      <w:r w:rsidRPr="00FA3242">
        <w:rPr>
          <w:rFonts w:ascii="Arial" w:hAnsi="Arial" w:cs="Arial"/>
        </w:rPr>
        <w:t>IP (Internet Protocol) works with packets to ensure data is transmitted efficiently across a network. Each packet contains destination and source IP data, allowing routers and switches to direct data efficiently.</w:t>
      </w:r>
    </w:p>
    <w:p w14:paraId="616E63A4" w14:textId="7E2E03D1" w:rsidR="00FA3242" w:rsidRPr="00FA3242" w:rsidRDefault="00980770" w:rsidP="00980770">
      <w:pPr>
        <w:jc w:val="center"/>
        <w:rPr>
          <w:rFonts w:ascii="Arial" w:hAnsi="Arial" w:cs="Arial"/>
        </w:rPr>
      </w:pPr>
      <w:r w:rsidRPr="00980770">
        <w:rPr>
          <w:rFonts w:ascii="Arial" w:hAnsi="Arial" w:cs="Arial"/>
          <w:noProof/>
        </w:rPr>
        <w:drawing>
          <wp:inline distT="0" distB="0" distL="0" distR="0" wp14:anchorId="7BE53A5B" wp14:editId="49348062">
            <wp:extent cx="5505203" cy="2904673"/>
            <wp:effectExtent l="0" t="0" r="635" b="0"/>
            <wp:docPr id="428236727"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36727" name="Picture 1" descr="A diagram of a computer network&#10;&#10;Description automatically generated"/>
                    <pic:cNvPicPr/>
                  </pic:nvPicPr>
                  <pic:blipFill>
                    <a:blip r:embed="rId10"/>
                    <a:stretch>
                      <a:fillRect/>
                    </a:stretch>
                  </pic:blipFill>
                  <pic:spPr>
                    <a:xfrm>
                      <a:off x="0" y="0"/>
                      <a:ext cx="5510786" cy="2907619"/>
                    </a:xfrm>
                    <a:prstGeom prst="rect">
                      <a:avLst/>
                    </a:prstGeom>
                  </pic:spPr>
                </pic:pic>
              </a:graphicData>
            </a:graphic>
          </wp:inline>
        </w:drawing>
      </w:r>
    </w:p>
    <w:p w14:paraId="62F171C1" w14:textId="5BD8B173" w:rsidR="00FA3242" w:rsidRPr="007F0DE0" w:rsidRDefault="00FA3242" w:rsidP="00FA3242">
      <w:pPr>
        <w:jc w:val="center"/>
        <w:rPr>
          <w:rFonts w:ascii="Arial" w:hAnsi="Arial" w:cs="Arial"/>
          <w:sz w:val="20"/>
          <w:szCs w:val="18"/>
        </w:rPr>
      </w:pPr>
      <w:bookmarkStart w:id="10" w:name="_Hlk189462915"/>
      <w:r w:rsidRPr="007F0DE0">
        <w:rPr>
          <w:rFonts w:ascii="Arial" w:hAnsi="Arial" w:cs="Arial"/>
          <w:sz w:val="20"/>
          <w:szCs w:val="18"/>
        </w:rPr>
        <w:t xml:space="preserve">Figure </w:t>
      </w:r>
      <w:r w:rsidR="007F0DE0">
        <w:rPr>
          <w:rFonts w:ascii="Arial" w:hAnsi="Arial" w:cs="Arial"/>
          <w:sz w:val="20"/>
          <w:szCs w:val="18"/>
        </w:rPr>
        <w:t>2</w:t>
      </w:r>
      <w:r w:rsidRPr="007F0DE0">
        <w:rPr>
          <w:rFonts w:ascii="Arial" w:hAnsi="Arial" w:cs="Arial"/>
          <w:sz w:val="20"/>
          <w:szCs w:val="18"/>
        </w:rPr>
        <w:t>. IP communications across networks [5]</w:t>
      </w:r>
    </w:p>
    <w:bookmarkEnd w:id="10"/>
    <w:p w14:paraId="63A5D785" w14:textId="77777777" w:rsidR="00FA3242" w:rsidRPr="00FA3242" w:rsidRDefault="00FA3242" w:rsidP="00FA3242">
      <w:pPr>
        <w:rPr>
          <w:rFonts w:ascii="Arial" w:hAnsi="Arial" w:cs="Arial"/>
        </w:rPr>
      </w:pPr>
      <w:r w:rsidRPr="00FA3242">
        <w:rPr>
          <w:rFonts w:ascii="Arial" w:hAnsi="Arial" w:cs="Arial"/>
        </w:rPr>
        <w:t>IP addresses are crucial for networks and the internet to operate. They comprise a unique string of numbers assigned to a device, allowing networks to identify and communicate with each other [5]. There are two versions of IP:</w:t>
      </w:r>
    </w:p>
    <w:p w14:paraId="6C4A046C" w14:textId="77777777" w:rsidR="00FA3242" w:rsidRDefault="00FA3242" w:rsidP="00FA3242">
      <w:pPr>
        <w:rPr>
          <w:rFonts w:ascii="Arial" w:hAnsi="Arial" w:cs="Arial"/>
        </w:rPr>
      </w:pPr>
      <w:r w:rsidRPr="00FA3242">
        <w:rPr>
          <w:rFonts w:ascii="Arial" w:hAnsi="Arial" w:cs="Arial"/>
        </w:rPr>
        <w:t>IP Version 4 (IPv4): uses a 32-bit address structured into four sets of numbers ranging between 0 and 255, for example, 192.168.1.1 [6]. Due to the limitation of approximately 4.3 billion unique addresses, a technology called Network Address Translation (NAT) was introduced, allowing multiple devices on a single network to share one public IP address [7]. To enable NAT, a router is required to modify the IP address in each packet; this can increase network latency.</w:t>
      </w:r>
    </w:p>
    <w:p w14:paraId="6C603A0D" w14:textId="3AFD21B6" w:rsidR="00FA3242" w:rsidRDefault="00FA3242" w:rsidP="00FA3242">
      <w:pPr>
        <w:jc w:val="center"/>
        <w:rPr>
          <w:rFonts w:ascii="Arial" w:hAnsi="Arial" w:cs="Arial"/>
        </w:rPr>
      </w:pPr>
      <w:r w:rsidRPr="007A0852">
        <w:rPr>
          <w:rFonts w:ascii="Arial" w:hAnsi="Arial" w:cs="Arial"/>
          <w:noProof/>
        </w:rPr>
        <w:drawing>
          <wp:inline distT="0" distB="0" distL="0" distR="0" wp14:anchorId="1C0309ED" wp14:editId="3BA09586">
            <wp:extent cx="4729227" cy="1629666"/>
            <wp:effectExtent l="0" t="0" r="0" b="8890"/>
            <wp:docPr id="1404811805"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80647" name="Picture 1" descr="A close-up of a number&#10;&#10;Description automatically generated"/>
                    <pic:cNvPicPr/>
                  </pic:nvPicPr>
                  <pic:blipFill>
                    <a:blip r:embed="rId11"/>
                    <a:stretch>
                      <a:fillRect/>
                    </a:stretch>
                  </pic:blipFill>
                  <pic:spPr>
                    <a:xfrm>
                      <a:off x="0" y="0"/>
                      <a:ext cx="4752005" cy="1637515"/>
                    </a:xfrm>
                    <a:prstGeom prst="rect">
                      <a:avLst/>
                    </a:prstGeom>
                  </pic:spPr>
                </pic:pic>
              </a:graphicData>
            </a:graphic>
          </wp:inline>
        </w:drawing>
      </w:r>
    </w:p>
    <w:p w14:paraId="6E988DC8" w14:textId="1EF9350A" w:rsidR="00FA3242" w:rsidRPr="007F0DE0" w:rsidRDefault="00FA3242" w:rsidP="00FA3242">
      <w:pPr>
        <w:jc w:val="center"/>
        <w:rPr>
          <w:rFonts w:ascii="Arial" w:hAnsi="Arial" w:cs="Arial"/>
          <w:sz w:val="20"/>
          <w:szCs w:val="18"/>
        </w:rPr>
      </w:pPr>
      <w:bookmarkStart w:id="11" w:name="_Hlk189462928"/>
      <w:r w:rsidRPr="007F0DE0">
        <w:rPr>
          <w:rFonts w:ascii="Arial" w:hAnsi="Arial" w:cs="Arial"/>
          <w:sz w:val="20"/>
          <w:szCs w:val="18"/>
        </w:rPr>
        <w:t xml:space="preserve">Figure </w:t>
      </w:r>
      <w:r w:rsidR="007F0DE0">
        <w:rPr>
          <w:rFonts w:ascii="Arial" w:hAnsi="Arial" w:cs="Arial"/>
          <w:sz w:val="20"/>
          <w:szCs w:val="18"/>
        </w:rPr>
        <w:t>3</w:t>
      </w:r>
      <w:r w:rsidRPr="007F0DE0">
        <w:rPr>
          <w:rFonts w:ascii="Arial" w:hAnsi="Arial" w:cs="Arial"/>
          <w:sz w:val="20"/>
          <w:szCs w:val="18"/>
        </w:rPr>
        <w:t xml:space="preserve">. IPv4 address </w:t>
      </w:r>
      <w:r w:rsidR="00F215E0">
        <w:rPr>
          <w:rFonts w:ascii="Arial" w:hAnsi="Arial" w:cs="Arial"/>
          <w:sz w:val="20"/>
          <w:szCs w:val="18"/>
        </w:rPr>
        <w:t>example</w:t>
      </w:r>
    </w:p>
    <w:bookmarkEnd w:id="11"/>
    <w:p w14:paraId="6D8416E2" w14:textId="77777777" w:rsidR="00FA3242" w:rsidRPr="00FA3242" w:rsidRDefault="00FA3242" w:rsidP="00FA3242">
      <w:pPr>
        <w:rPr>
          <w:rFonts w:ascii="Arial" w:hAnsi="Arial" w:cs="Arial"/>
        </w:rPr>
      </w:pPr>
      <w:r w:rsidRPr="00FA3242">
        <w:rPr>
          <w:rFonts w:ascii="Arial" w:hAnsi="Arial" w:cs="Arial"/>
        </w:rPr>
        <w:t xml:space="preserve">IP Version 6 (IPv6): was created to deal with the shortage of IPv4 addresses. IPv6 uses a 128-bit address structured in eight groups of four hexadecimal digits, for example, 2001:0dd8:0012:0001:3c5e:7334:0000:5db1; this large combination allows for 340 </w:t>
      </w:r>
      <w:r w:rsidRPr="00FA3242">
        <w:rPr>
          <w:rFonts w:ascii="Arial" w:hAnsi="Arial" w:cs="Arial"/>
        </w:rPr>
        <w:lastRenderedPageBreak/>
        <w:t>undecillion addresses. With so many addresses available, a NAT is not required. However, this is supported to enable communication with version 4 addresses.  </w:t>
      </w:r>
    </w:p>
    <w:p w14:paraId="7F6EC539" w14:textId="77777777" w:rsidR="00FA3242" w:rsidRPr="00FA3242" w:rsidRDefault="00FA3242" w:rsidP="00FA3242">
      <w:pPr>
        <w:rPr>
          <w:rFonts w:ascii="Arial" w:hAnsi="Arial" w:cs="Arial"/>
        </w:rPr>
      </w:pPr>
      <w:r w:rsidRPr="00FA3242">
        <w:rPr>
          <w:rFonts w:ascii="Arial" w:hAnsi="Arial" w:cs="Arial"/>
        </w:rPr>
        <w:t xml:space="preserve">IP addresses using casting to send data across a network. </w:t>
      </w:r>
    </w:p>
    <w:p w14:paraId="579115EA" w14:textId="77777777" w:rsidR="00FA3242" w:rsidRPr="00FA3242" w:rsidRDefault="00FA3242" w:rsidP="00FA3242">
      <w:pPr>
        <w:rPr>
          <w:rFonts w:ascii="Arial" w:hAnsi="Arial" w:cs="Arial"/>
        </w:rPr>
      </w:pPr>
      <w:r w:rsidRPr="00FA3242">
        <w:rPr>
          <w:rFonts w:ascii="Arial" w:hAnsi="Arial" w:cs="Arial"/>
          <w:b/>
          <w:bCs/>
        </w:rPr>
        <w:t>Unicast:</w:t>
      </w:r>
      <w:r w:rsidRPr="00FA3242">
        <w:rPr>
          <w:rFonts w:ascii="Arial" w:hAnsi="Arial" w:cs="Arial"/>
        </w:rPr>
        <w:t xml:space="preserve"> to send data to a specific source</w:t>
      </w:r>
    </w:p>
    <w:p w14:paraId="740295BC" w14:textId="77777777" w:rsidR="00FA3242" w:rsidRPr="00FA3242" w:rsidRDefault="00FA3242" w:rsidP="00FA3242">
      <w:pPr>
        <w:rPr>
          <w:rFonts w:ascii="Arial" w:hAnsi="Arial" w:cs="Arial"/>
        </w:rPr>
      </w:pPr>
      <w:r w:rsidRPr="00FA3242">
        <w:rPr>
          <w:rFonts w:ascii="Arial" w:hAnsi="Arial" w:cs="Arial"/>
          <w:b/>
          <w:bCs/>
        </w:rPr>
        <w:t>Multicast:</w:t>
      </w:r>
      <w:r w:rsidRPr="00FA3242">
        <w:rPr>
          <w:rFonts w:ascii="Arial" w:hAnsi="Arial" w:cs="Arial"/>
        </w:rPr>
        <w:t xml:space="preserve"> to send to many sources</w:t>
      </w:r>
    </w:p>
    <w:p w14:paraId="2237446F" w14:textId="77777777" w:rsidR="00FA3242" w:rsidRPr="00FA3242" w:rsidRDefault="00FA3242" w:rsidP="00FA3242">
      <w:pPr>
        <w:rPr>
          <w:rFonts w:ascii="Arial" w:hAnsi="Arial" w:cs="Arial"/>
        </w:rPr>
      </w:pPr>
      <w:r w:rsidRPr="00FA3242">
        <w:rPr>
          <w:rFonts w:ascii="Arial" w:hAnsi="Arial" w:cs="Arial"/>
          <w:b/>
          <w:bCs/>
        </w:rPr>
        <w:t>Broadcast:</w:t>
      </w:r>
      <w:r w:rsidRPr="00FA3242">
        <w:rPr>
          <w:rFonts w:ascii="Arial" w:hAnsi="Arial" w:cs="Arial"/>
        </w:rPr>
        <w:t xml:space="preserve"> data is sent to all devices in the network (not supported in IPv6)</w:t>
      </w:r>
    </w:p>
    <w:p w14:paraId="3D4928F8" w14:textId="77777777" w:rsidR="00FA3242" w:rsidRPr="00FA3242" w:rsidRDefault="00FA3242" w:rsidP="00FA3242">
      <w:pPr>
        <w:rPr>
          <w:rFonts w:ascii="Arial" w:hAnsi="Arial" w:cs="Arial"/>
        </w:rPr>
      </w:pPr>
      <w:r w:rsidRPr="00FA3242">
        <w:rPr>
          <w:rFonts w:ascii="Arial" w:hAnsi="Arial" w:cs="Arial"/>
          <w:b/>
          <w:bCs/>
        </w:rPr>
        <w:t>Anycast:</w:t>
      </w:r>
      <w:r w:rsidRPr="00FA3242">
        <w:rPr>
          <w:rFonts w:ascii="Arial" w:hAnsi="Arial" w:cs="Arial"/>
        </w:rPr>
        <w:t xml:space="preserve"> Supported on IPv6, allows for communication between the nearest </w:t>
      </w:r>
      <w:proofErr w:type="gramStart"/>
      <w:r w:rsidRPr="00FA3242">
        <w:rPr>
          <w:rFonts w:ascii="Arial" w:hAnsi="Arial" w:cs="Arial"/>
        </w:rPr>
        <w:t>device</w:t>
      </w:r>
      <w:proofErr w:type="gramEnd"/>
      <w:r w:rsidRPr="00FA3242">
        <w:rPr>
          <w:rFonts w:ascii="Arial" w:hAnsi="Arial" w:cs="Arial"/>
        </w:rPr>
        <w:t>.</w:t>
      </w:r>
    </w:p>
    <w:p w14:paraId="3AB59958" w14:textId="77777777" w:rsidR="00FA3242" w:rsidRPr="00FA3242" w:rsidRDefault="00FA3242" w:rsidP="00FA3242">
      <w:pPr>
        <w:rPr>
          <w:rFonts w:ascii="Arial" w:hAnsi="Arial" w:cs="Arial"/>
        </w:rPr>
      </w:pPr>
      <w:r w:rsidRPr="00FA3242">
        <w:rPr>
          <w:rFonts w:ascii="Arial" w:hAnsi="Arial" w:cs="Arial"/>
        </w:rPr>
        <w:t>Subnetting is the process of splitting a network into smaller sub-networks. This is achieved by using the host section of an IP address to create subnets. This allows for efficient IP address allocation by assigning only the required addresses to each subnet, enhancing network performance by limiting the number of devices within each subnet.  </w:t>
      </w:r>
    </w:p>
    <w:p w14:paraId="63C8AA58" w14:textId="77777777" w:rsidR="00FA3242" w:rsidRPr="00FA3242" w:rsidRDefault="00FA3242" w:rsidP="00FA3242">
      <w:pPr>
        <w:rPr>
          <w:rFonts w:ascii="Arial" w:hAnsi="Arial" w:cs="Arial"/>
        </w:rPr>
      </w:pPr>
      <w:r w:rsidRPr="00FA3242">
        <w:rPr>
          <w:rFonts w:ascii="Arial" w:hAnsi="Arial" w:cs="Arial"/>
        </w:rPr>
        <w:t>Subnetting improves security by separating subnets from one another, allowing restricted access between them. Subnets enable network administrators to manage traffic more effectively. IPv6 has a larger address, allowing for larger subnets.</w:t>
      </w:r>
    </w:p>
    <w:p w14:paraId="243BE8F5" w14:textId="77777777" w:rsidR="00FA3242" w:rsidRPr="00FA3242" w:rsidRDefault="00FA3242" w:rsidP="00FA3242">
      <w:pPr>
        <w:rPr>
          <w:rFonts w:ascii="Arial" w:hAnsi="Arial" w:cs="Arial"/>
        </w:rPr>
      </w:pPr>
      <w:r w:rsidRPr="00FA3242">
        <w:rPr>
          <w:rFonts w:ascii="Arial" w:hAnsi="Arial" w:cs="Arial"/>
        </w:rPr>
        <w:t xml:space="preserve">IP addresses are also essential for controlling network security, allowing network administrators to control access to specific addresses and monitor and track traffic. Policies can be set up on </w:t>
      </w:r>
      <w:proofErr w:type="gramStart"/>
      <w:r w:rsidRPr="00FA3242">
        <w:rPr>
          <w:rFonts w:ascii="Arial" w:hAnsi="Arial" w:cs="Arial"/>
        </w:rPr>
        <w:t>particular IPs</w:t>
      </w:r>
      <w:proofErr w:type="gramEnd"/>
      <w:r w:rsidRPr="00FA3242">
        <w:rPr>
          <w:rFonts w:ascii="Arial" w:hAnsi="Arial" w:cs="Arial"/>
        </w:rPr>
        <w:t xml:space="preserve"> to permit traffic based on specific rules; for example, an organisation may not be allowed to access certain websites. IPv6 provides enhanced security over v4 because it includes built-in encryption, reducing the risk of an attack.</w:t>
      </w:r>
    </w:p>
    <w:p w14:paraId="76FE9693" w14:textId="77777777" w:rsidR="00FA3242" w:rsidRDefault="00FA3242" w:rsidP="00FA3242"/>
    <w:p w14:paraId="56A05DDF" w14:textId="77777777" w:rsidR="00980770" w:rsidRDefault="00980770">
      <w:pPr>
        <w:jc w:val="left"/>
        <w:rPr>
          <w:rFonts w:ascii="Arial" w:eastAsiaTheme="majorEastAsia" w:hAnsi="Arial" w:cs="Arial"/>
          <w:color w:val="1F3864" w:themeColor="accent1" w:themeShade="80"/>
          <w:sz w:val="28"/>
          <w:szCs w:val="28"/>
        </w:rPr>
      </w:pPr>
      <w:r>
        <w:rPr>
          <w:rFonts w:ascii="Arial" w:hAnsi="Arial" w:cs="Arial"/>
          <w:color w:val="1F3864" w:themeColor="accent1" w:themeShade="80"/>
          <w:sz w:val="28"/>
          <w:szCs w:val="28"/>
        </w:rPr>
        <w:br w:type="page"/>
      </w:r>
    </w:p>
    <w:p w14:paraId="7D887958" w14:textId="6CA70319" w:rsidR="000B6A1A" w:rsidRDefault="00992FBE" w:rsidP="007F0DE0">
      <w:pPr>
        <w:pStyle w:val="Heading2"/>
        <w:spacing w:before="120"/>
        <w:rPr>
          <w:rFonts w:ascii="Arial" w:hAnsi="Arial" w:cs="Arial"/>
          <w:color w:val="1F3864" w:themeColor="accent1" w:themeShade="80"/>
          <w:sz w:val="28"/>
          <w:szCs w:val="28"/>
        </w:rPr>
      </w:pPr>
      <w:bookmarkStart w:id="12" w:name="_Toc192001440"/>
      <w:r w:rsidRPr="00992FBE">
        <w:rPr>
          <w:rFonts w:ascii="Arial" w:hAnsi="Arial" w:cs="Arial"/>
          <w:color w:val="1F3864" w:themeColor="accent1" w:themeShade="80"/>
          <w:sz w:val="28"/>
          <w:szCs w:val="28"/>
        </w:rPr>
        <w:lastRenderedPageBreak/>
        <w:t>1.3</w:t>
      </w:r>
      <w:r w:rsidR="00CA3AF3">
        <w:rPr>
          <w:rFonts w:ascii="Arial" w:hAnsi="Arial" w:cs="Arial"/>
          <w:color w:val="1F3864" w:themeColor="accent1" w:themeShade="80"/>
          <w:sz w:val="28"/>
          <w:szCs w:val="28"/>
        </w:rPr>
        <w:t>.</w:t>
      </w:r>
      <w:r w:rsidR="00CA3AF3">
        <w:rPr>
          <w:rFonts w:ascii="Arial" w:hAnsi="Arial" w:cs="Arial"/>
          <w:color w:val="1F3864" w:themeColor="accent1" w:themeShade="80"/>
          <w:sz w:val="28"/>
          <w:szCs w:val="28"/>
        </w:rPr>
        <w:tab/>
      </w:r>
      <w:r w:rsidR="000B6A1A" w:rsidRPr="00992FBE">
        <w:rPr>
          <w:rFonts w:ascii="Arial" w:hAnsi="Arial" w:cs="Arial"/>
          <w:color w:val="1F3864" w:themeColor="accent1" w:themeShade="80"/>
          <w:sz w:val="28"/>
          <w:szCs w:val="28"/>
        </w:rPr>
        <w:t>Routing:</w:t>
      </w:r>
      <w:bookmarkEnd w:id="12"/>
    </w:p>
    <w:p w14:paraId="0214954A" w14:textId="584FB7C3" w:rsidR="002612AC" w:rsidRPr="002612AC" w:rsidRDefault="002612AC" w:rsidP="007F0DE0">
      <w:pPr>
        <w:spacing w:before="120"/>
        <w:rPr>
          <w:rFonts w:ascii="Arial" w:hAnsi="Arial" w:cs="Arial"/>
        </w:rPr>
      </w:pPr>
      <w:r w:rsidRPr="002612AC">
        <w:rPr>
          <w:rFonts w:ascii="Arial" w:hAnsi="Arial" w:cs="Arial"/>
        </w:rPr>
        <w:t>Routers are part of the distribution layer and connect multiple networks, directing packets to their destination. Routing is the method of selecting a path within a network, resulting in network efficiency that minimises network issues by directing traffic to maximise network capacity [</w:t>
      </w:r>
      <w:r w:rsidR="00CE09DA">
        <w:rPr>
          <w:rFonts w:ascii="Arial" w:hAnsi="Arial" w:cs="Arial"/>
        </w:rPr>
        <w:t>8</w:t>
      </w:r>
      <w:r w:rsidRPr="002612AC">
        <w:rPr>
          <w:rFonts w:ascii="Arial" w:hAnsi="Arial" w:cs="Arial"/>
        </w:rPr>
        <w:t>]</w:t>
      </w:r>
    </w:p>
    <w:p w14:paraId="6AAFE0CB" w14:textId="63A3B7D8" w:rsidR="002612AC" w:rsidRPr="002612AC" w:rsidRDefault="002612AC" w:rsidP="002612AC">
      <w:pPr>
        <w:rPr>
          <w:rFonts w:ascii="Arial" w:hAnsi="Arial" w:cs="Arial"/>
        </w:rPr>
      </w:pPr>
      <w:r w:rsidRPr="002612AC">
        <w:rPr>
          <w:rFonts w:ascii="Arial" w:hAnsi="Arial" w:cs="Arial"/>
        </w:rPr>
        <w:t>Routing protocols are rules a router uses to determine the path using the most efficient route. To achieve this, routers hold routing tables containing information about the networks and paths for packets to travel. Routers observe the header of each packet and use the routing table to direct to the destination IP address using the appropriate interface [</w:t>
      </w:r>
      <w:r w:rsidR="00CE09DA">
        <w:rPr>
          <w:rFonts w:ascii="Arial" w:hAnsi="Arial" w:cs="Arial"/>
        </w:rPr>
        <w:t>9</w:t>
      </w:r>
      <w:r w:rsidRPr="002612AC">
        <w:rPr>
          <w:rFonts w:ascii="Arial" w:hAnsi="Arial" w:cs="Arial"/>
        </w:rPr>
        <w:t>].</w:t>
      </w:r>
    </w:p>
    <w:p w14:paraId="784FAC54" w14:textId="77777777" w:rsidR="002612AC" w:rsidRPr="002612AC" w:rsidRDefault="002612AC" w:rsidP="002612AC">
      <w:pPr>
        <w:rPr>
          <w:rFonts w:ascii="Arial" w:hAnsi="Arial" w:cs="Arial"/>
        </w:rPr>
      </w:pPr>
      <w:r w:rsidRPr="002612AC">
        <w:rPr>
          <w:rFonts w:ascii="Arial" w:hAnsi="Arial" w:cs="Arial"/>
        </w:rPr>
        <w:t>There are two methods of protocols, static and dynamic. Static routing uses routing tables to determine an exact path between devices; the paths are configured manually and remain static unless a network administrator changes the route. The advantages are that routes are not changed, unexpected network behaviour is reduced, and there is no requirement for complex algorithms. There is an added layer of security, as only network admins can configure paths across a network. However, due to administrative burdens, static configurations are only suitable for smaller networks and are not scalable. An example where a static protocol is often used is a dedicated VPN link to a remote office.</w:t>
      </w:r>
    </w:p>
    <w:p w14:paraId="23930888" w14:textId="63363268" w:rsidR="002612AC" w:rsidRPr="002612AC" w:rsidRDefault="002612AC" w:rsidP="002612AC">
      <w:pPr>
        <w:rPr>
          <w:rFonts w:ascii="Arial" w:hAnsi="Arial" w:cs="Arial"/>
        </w:rPr>
      </w:pPr>
      <w:r w:rsidRPr="002612AC">
        <w:rPr>
          <w:rFonts w:ascii="Arial" w:hAnsi="Arial" w:cs="Arial"/>
        </w:rPr>
        <w:t>Dynamic routing automatically changes the routing table depending on the network. This is achieved using algorithms to determine the quickest path from source to destination, updating the routing table dynamically [</w:t>
      </w:r>
      <w:r w:rsidR="00CE09DA">
        <w:rPr>
          <w:rFonts w:ascii="Arial" w:hAnsi="Arial" w:cs="Arial"/>
        </w:rPr>
        <w:t>10</w:t>
      </w:r>
      <w:r w:rsidRPr="002612AC">
        <w:rPr>
          <w:rFonts w:ascii="Arial" w:hAnsi="Arial" w:cs="Arial"/>
        </w:rPr>
        <w:t>]. Figure 5 below shows how dynamic routing can dynamically change paths based on network conditions where a static connection would fail.</w:t>
      </w:r>
    </w:p>
    <w:p w14:paraId="5ABB002D" w14:textId="19C77D7B" w:rsidR="002612AC" w:rsidRPr="002612AC" w:rsidRDefault="002612AC" w:rsidP="002612AC">
      <w:pPr>
        <w:rPr>
          <w:rFonts w:ascii="Arial" w:hAnsi="Arial" w:cs="Arial"/>
        </w:rPr>
      </w:pPr>
      <w:r w:rsidRPr="002612AC">
        <w:rPr>
          <w:rFonts w:ascii="Arial" w:hAnsi="Arial" w:cs="Arial"/>
        </w:rPr>
        <w:t xml:space="preserve">           </w:t>
      </w:r>
      <w:r w:rsidRPr="00897571">
        <w:rPr>
          <w:rFonts w:ascii="Arial" w:hAnsi="Arial" w:cs="Arial"/>
          <w:noProof/>
        </w:rPr>
        <w:drawing>
          <wp:inline distT="0" distB="0" distL="0" distR="0" wp14:anchorId="15259919" wp14:editId="5E6F1D83">
            <wp:extent cx="5891784" cy="1712388"/>
            <wp:effectExtent l="0" t="0" r="0" b="2540"/>
            <wp:docPr id="1300854418" name="Picture 1" descr="A diagram of a ro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236845" name="Picture 1" descr="A diagram of a router&#10;&#10;Description automatically generated"/>
                    <pic:cNvPicPr/>
                  </pic:nvPicPr>
                  <pic:blipFill>
                    <a:blip r:embed="rId12"/>
                    <a:stretch>
                      <a:fillRect/>
                    </a:stretch>
                  </pic:blipFill>
                  <pic:spPr>
                    <a:xfrm>
                      <a:off x="0" y="0"/>
                      <a:ext cx="5903375" cy="1715757"/>
                    </a:xfrm>
                    <a:prstGeom prst="rect">
                      <a:avLst/>
                    </a:prstGeom>
                  </pic:spPr>
                </pic:pic>
              </a:graphicData>
            </a:graphic>
          </wp:inline>
        </w:drawing>
      </w:r>
      <w:r w:rsidRPr="002612AC">
        <w:rPr>
          <w:rFonts w:ascii="Arial" w:hAnsi="Arial" w:cs="Arial"/>
        </w:rPr>
        <w:t xml:space="preserve">       </w:t>
      </w:r>
    </w:p>
    <w:p w14:paraId="5302B615" w14:textId="1865D3D7" w:rsidR="002612AC" w:rsidRPr="007F0DE0" w:rsidRDefault="002612AC" w:rsidP="002612AC">
      <w:pPr>
        <w:jc w:val="center"/>
        <w:rPr>
          <w:rFonts w:ascii="Arial" w:hAnsi="Arial" w:cs="Arial"/>
          <w:sz w:val="20"/>
          <w:szCs w:val="18"/>
        </w:rPr>
      </w:pPr>
      <w:bookmarkStart w:id="13" w:name="_Hlk189462978"/>
      <w:r w:rsidRPr="007F0DE0">
        <w:rPr>
          <w:rFonts w:ascii="Arial" w:hAnsi="Arial" w:cs="Arial"/>
          <w:sz w:val="20"/>
          <w:szCs w:val="18"/>
        </w:rPr>
        <w:t xml:space="preserve">Figure </w:t>
      </w:r>
      <w:r w:rsidR="007F0DE0">
        <w:rPr>
          <w:rFonts w:ascii="Arial" w:hAnsi="Arial" w:cs="Arial"/>
          <w:sz w:val="20"/>
          <w:szCs w:val="18"/>
        </w:rPr>
        <w:t>4</w:t>
      </w:r>
      <w:r w:rsidRPr="007F0DE0">
        <w:rPr>
          <w:rFonts w:ascii="Arial" w:hAnsi="Arial" w:cs="Arial"/>
          <w:sz w:val="20"/>
          <w:szCs w:val="18"/>
        </w:rPr>
        <w:t>. Dynamic routing example</w:t>
      </w:r>
    </w:p>
    <w:bookmarkEnd w:id="13"/>
    <w:p w14:paraId="2A102783" w14:textId="64BBC7C7" w:rsidR="002612AC" w:rsidRPr="002612AC" w:rsidRDefault="002612AC" w:rsidP="002612AC">
      <w:pPr>
        <w:rPr>
          <w:rFonts w:ascii="Arial" w:hAnsi="Arial" w:cs="Arial"/>
        </w:rPr>
      </w:pPr>
      <w:r w:rsidRPr="002612AC">
        <w:rPr>
          <w:rFonts w:ascii="Arial" w:hAnsi="Arial" w:cs="Arial"/>
        </w:rPr>
        <w:t>The advantage of this method is the ability to adapt to network conditions, such as changing paths based on network traffic and bandwidth. Dynamic routing is scalable and operates efficiently on extensive networks with automatic configuration. Dynamic routing introduces a greater security risk than static setups; for example, man-in-the-middle attacks can modify routing information to manipulate data flow. Dynamic routing is used by internet service providers (ISPs), where protocols connect global network traffic.</w:t>
      </w:r>
    </w:p>
    <w:p w14:paraId="48C884F0" w14:textId="286B60CD" w:rsidR="002612AC" w:rsidRPr="002612AC" w:rsidRDefault="002612AC" w:rsidP="002612AC">
      <w:pPr>
        <w:rPr>
          <w:rFonts w:ascii="Arial" w:hAnsi="Arial" w:cs="Arial"/>
        </w:rPr>
      </w:pPr>
      <w:r w:rsidRPr="002612AC">
        <w:rPr>
          <w:rFonts w:ascii="Arial" w:hAnsi="Arial" w:cs="Arial"/>
        </w:rPr>
        <w:t>Cisco describes key dynamic routing protocols [</w:t>
      </w:r>
      <w:r w:rsidR="00CE09DA">
        <w:rPr>
          <w:rFonts w:ascii="Arial" w:hAnsi="Arial" w:cs="Arial"/>
        </w:rPr>
        <w:t>11</w:t>
      </w:r>
      <w:r w:rsidRPr="002612AC">
        <w:rPr>
          <w:rFonts w:ascii="Arial" w:hAnsi="Arial" w:cs="Arial"/>
        </w:rPr>
        <w:t xml:space="preserve">]. Routing information protocol (RIP) updates neighbouring routers regularly, helping them update the shortest path with the fewest hops. Open short path first (OSPF) is a more advanced protocol that uses link state </w:t>
      </w:r>
      <w:r w:rsidRPr="002612AC">
        <w:rPr>
          <w:rFonts w:ascii="Arial" w:hAnsi="Arial" w:cs="Arial"/>
        </w:rPr>
        <w:lastRenderedPageBreak/>
        <w:t>advertisements (LSAs) to learn all connected devices on the network dynamically; this enables a fast recalculation of routes if a network topology changes.</w:t>
      </w:r>
    </w:p>
    <w:p w14:paraId="34C6F229" w14:textId="4FA0B571" w:rsidR="002612AC" w:rsidRPr="002612AC" w:rsidRDefault="002612AC" w:rsidP="002612AC">
      <w:pPr>
        <w:rPr>
          <w:rFonts w:ascii="Arial" w:hAnsi="Arial" w:cs="Arial"/>
        </w:rPr>
      </w:pPr>
      <w:r w:rsidRPr="002612AC">
        <w:rPr>
          <w:rFonts w:ascii="Arial" w:hAnsi="Arial" w:cs="Arial"/>
        </w:rPr>
        <w:t>Many of today's networks use a hybrid approach to combine the advantages of both static and hybrid protocols, allowing for balanced security and performance with scalability when needed.</w:t>
      </w:r>
    </w:p>
    <w:p w14:paraId="5AF0C5E2" w14:textId="386A0357" w:rsidR="00416A29" w:rsidRDefault="00416A29" w:rsidP="00897571">
      <w:pPr>
        <w:jc w:val="left"/>
        <w:rPr>
          <w:rFonts w:ascii="Arial" w:eastAsiaTheme="majorEastAsia" w:hAnsi="Arial" w:cs="Arial"/>
          <w:color w:val="1F3864" w:themeColor="accent1" w:themeShade="80"/>
          <w:sz w:val="28"/>
          <w:szCs w:val="28"/>
        </w:rPr>
      </w:pPr>
      <w:r>
        <w:rPr>
          <w:rFonts w:ascii="Arial" w:hAnsi="Arial" w:cs="Arial"/>
          <w:color w:val="1F3864" w:themeColor="accent1" w:themeShade="80"/>
          <w:sz w:val="28"/>
          <w:szCs w:val="28"/>
        </w:rPr>
        <w:br w:type="page"/>
      </w:r>
    </w:p>
    <w:p w14:paraId="66A69124" w14:textId="1975DB43" w:rsidR="000B6A1A" w:rsidRDefault="00992FBE" w:rsidP="00682A40">
      <w:pPr>
        <w:pStyle w:val="Heading2"/>
        <w:spacing w:before="120"/>
        <w:rPr>
          <w:rFonts w:ascii="Arial" w:hAnsi="Arial" w:cs="Arial"/>
          <w:color w:val="1F3864" w:themeColor="accent1" w:themeShade="80"/>
          <w:sz w:val="28"/>
          <w:szCs w:val="28"/>
        </w:rPr>
      </w:pPr>
      <w:bookmarkStart w:id="14" w:name="_Toc192001441"/>
      <w:r>
        <w:rPr>
          <w:rFonts w:ascii="Arial" w:hAnsi="Arial" w:cs="Arial"/>
          <w:color w:val="1F3864" w:themeColor="accent1" w:themeShade="80"/>
          <w:sz w:val="28"/>
          <w:szCs w:val="28"/>
        </w:rPr>
        <w:lastRenderedPageBreak/>
        <w:t>1.4</w:t>
      </w:r>
      <w:r w:rsidR="00CA3AF3">
        <w:rPr>
          <w:rFonts w:ascii="Arial" w:hAnsi="Arial" w:cs="Arial"/>
          <w:color w:val="1F3864" w:themeColor="accent1" w:themeShade="80"/>
          <w:sz w:val="28"/>
          <w:szCs w:val="28"/>
        </w:rPr>
        <w:t>.</w:t>
      </w:r>
      <w:r w:rsidR="00CA3AF3">
        <w:rPr>
          <w:rFonts w:ascii="Arial" w:hAnsi="Arial" w:cs="Arial"/>
          <w:color w:val="1F3864" w:themeColor="accent1" w:themeShade="80"/>
          <w:sz w:val="28"/>
          <w:szCs w:val="28"/>
        </w:rPr>
        <w:tab/>
      </w:r>
      <w:r w:rsidR="000B6A1A" w:rsidRPr="00992FBE">
        <w:rPr>
          <w:rFonts w:ascii="Arial" w:hAnsi="Arial" w:cs="Arial"/>
          <w:color w:val="1F3864" w:themeColor="accent1" w:themeShade="80"/>
          <w:sz w:val="28"/>
          <w:szCs w:val="28"/>
        </w:rPr>
        <w:t>Network Services:</w:t>
      </w:r>
      <w:bookmarkEnd w:id="14"/>
    </w:p>
    <w:p w14:paraId="2CC5CEF3" w14:textId="38F4160C" w:rsidR="00B1731D" w:rsidRPr="00682A40" w:rsidRDefault="00682A40" w:rsidP="00CB435B">
      <w:pPr>
        <w:pStyle w:val="NoSpacing"/>
        <w:spacing w:before="120"/>
        <w:jc w:val="both"/>
        <w:rPr>
          <w:rFonts w:ascii="Arial" w:hAnsi="Arial" w:cs="Arial"/>
          <w:sz w:val="24"/>
          <w:lang w:val="en-GB" w:eastAsia="en-US"/>
        </w:rPr>
      </w:pPr>
      <w:r w:rsidRPr="00682A40">
        <w:rPr>
          <w:rFonts w:ascii="Arial" w:hAnsi="Arial" w:cs="Arial"/>
          <w:b/>
          <w:bCs/>
          <w:sz w:val="24"/>
          <w:lang w:val="en-GB" w:eastAsia="en-US"/>
        </w:rPr>
        <w:t>Virtual private networks</w:t>
      </w:r>
      <w:r w:rsidRPr="00682A40">
        <w:rPr>
          <w:rFonts w:ascii="Arial" w:hAnsi="Arial" w:cs="Arial"/>
          <w:sz w:val="24"/>
          <w:lang w:val="en-GB" w:eastAsia="en-US"/>
        </w:rPr>
        <w:t xml:space="preserve"> (VPNs) direct all internet traffic through a separate encrypted server, protecting incoming/outgoing data from unauthorised access and enabling user privacy [</w:t>
      </w:r>
      <w:r w:rsidR="00CE09DA">
        <w:rPr>
          <w:rFonts w:ascii="Arial" w:hAnsi="Arial" w:cs="Arial"/>
          <w:sz w:val="24"/>
          <w:lang w:val="en-GB" w:eastAsia="en-US"/>
        </w:rPr>
        <w:t>12</w:t>
      </w:r>
      <w:r w:rsidRPr="00682A40">
        <w:rPr>
          <w:rFonts w:ascii="Arial" w:hAnsi="Arial" w:cs="Arial"/>
          <w:sz w:val="24"/>
          <w:lang w:val="en-GB" w:eastAsia="en-US"/>
        </w:rPr>
        <w:t>]. Hosts transmit unencrypted traffic through a VPN tunnel to a VPN gateway, where the data is encrypted between gateways. Security Planet [</w:t>
      </w:r>
      <w:r w:rsidR="00CE09DA">
        <w:rPr>
          <w:rFonts w:ascii="Arial" w:hAnsi="Arial" w:cs="Arial"/>
          <w:sz w:val="24"/>
          <w:lang w:val="en-GB" w:eastAsia="en-US"/>
        </w:rPr>
        <w:t>13</w:t>
      </w:r>
      <w:r w:rsidRPr="00682A40">
        <w:rPr>
          <w:rFonts w:ascii="Arial" w:hAnsi="Arial" w:cs="Arial"/>
          <w:sz w:val="24"/>
          <w:lang w:val="en-GB" w:eastAsia="en-US"/>
        </w:rPr>
        <w:t>] outlines common internet protocols; DMVPN and IPSec technologies are widely adopted due to their strong security, performance and simplified connection process. Best practices include IP encryption to ensure privacy and two-factor authentication to restrict unauthorised access.</w:t>
      </w:r>
    </w:p>
    <w:p w14:paraId="023142C3" w14:textId="77777777" w:rsidR="00682A40" w:rsidRDefault="00682A40" w:rsidP="00CB435B">
      <w:pPr>
        <w:pStyle w:val="NoSpacing"/>
        <w:jc w:val="both"/>
        <w:rPr>
          <w:rFonts w:ascii="Times New Roman" w:hAnsi="Times New Roman"/>
          <w:sz w:val="24"/>
          <w:lang w:val="en-GB" w:eastAsia="en-US"/>
        </w:rPr>
      </w:pPr>
    </w:p>
    <w:p w14:paraId="308B9842" w14:textId="5DA64465" w:rsidR="00CE09DA" w:rsidRDefault="00CB435B" w:rsidP="00CB435B">
      <w:pPr>
        <w:pStyle w:val="NoSpacing"/>
        <w:jc w:val="both"/>
        <w:rPr>
          <w:rFonts w:ascii="Times New Roman" w:hAnsi="Times New Roman"/>
          <w:sz w:val="24"/>
          <w:lang w:val="en-GB" w:eastAsia="en-US"/>
        </w:rPr>
      </w:pPr>
      <w:r w:rsidRPr="00CB435B">
        <w:rPr>
          <w:rFonts w:ascii="Arial" w:hAnsi="Arial" w:cs="Arial"/>
          <w:b/>
          <w:bCs/>
          <w:sz w:val="24"/>
          <w:lang w:val="en-GB" w:eastAsia="en-US"/>
        </w:rPr>
        <w:t xml:space="preserve">Dynamic Host Configuration Protocol (DHCP) </w:t>
      </w:r>
      <w:r w:rsidRPr="00CB435B">
        <w:rPr>
          <w:rFonts w:ascii="Arial" w:hAnsi="Arial" w:cs="Arial"/>
          <w:sz w:val="24"/>
          <w:lang w:val="en-GB" w:eastAsia="en-US"/>
        </w:rPr>
        <w:t>is used to automatically assign IP addresses and other network configurations e.g. subnet masks [14]. The protocol temporarily leases IP addresses from a list of addresses (Scope) for a defined period or until they are no longer required. A dedicated DHCP server may be utilised, but smaller networks can use a router for DHCP services. DHCP can reduce network administration and configuration errors. Servers should be regularly monitored to ensure the best performance and identify any errors.</w:t>
      </w:r>
    </w:p>
    <w:p w14:paraId="673DE55F" w14:textId="77777777" w:rsidR="00CE09DA" w:rsidRDefault="00CE09DA" w:rsidP="00E76A5E">
      <w:pPr>
        <w:pStyle w:val="NoSpacing"/>
        <w:rPr>
          <w:rFonts w:ascii="Times New Roman" w:hAnsi="Times New Roman"/>
          <w:sz w:val="24"/>
          <w:lang w:val="en-GB" w:eastAsia="en-US"/>
        </w:rPr>
      </w:pPr>
    </w:p>
    <w:p w14:paraId="55AEFDAB" w14:textId="314418BD" w:rsidR="00B1731D" w:rsidRDefault="007F0DE0" w:rsidP="007F0DE0">
      <w:pPr>
        <w:pStyle w:val="NoSpacing"/>
        <w:jc w:val="both"/>
        <w:rPr>
          <w:rFonts w:ascii="Arial" w:hAnsi="Arial" w:cs="Arial"/>
          <w:sz w:val="24"/>
          <w:lang w:val="en-GB" w:eastAsia="en-US"/>
        </w:rPr>
      </w:pPr>
      <w:r w:rsidRPr="007F0DE0">
        <w:rPr>
          <w:rFonts w:ascii="Arial" w:hAnsi="Arial" w:cs="Arial"/>
          <w:b/>
          <w:bCs/>
          <w:sz w:val="24"/>
          <w:lang w:val="en-GB" w:eastAsia="en-US"/>
        </w:rPr>
        <w:t>Active Directory Domain Services (AD DS)</w:t>
      </w:r>
      <w:r w:rsidRPr="007F0DE0">
        <w:rPr>
          <w:rFonts w:ascii="Arial" w:hAnsi="Arial" w:cs="Arial"/>
          <w:sz w:val="24"/>
          <w:lang w:val="en-GB" w:eastAsia="en-US"/>
        </w:rPr>
        <w:t xml:space="preserve"> is a Microsoft-developed service that manages network resources, including user profiles, devices, groups and resources [15]. This is achieved using a hierarchical structure (domain) that organises network objects into containers for more straightforward management. Domains can be structured into trees and forests to mirror a company structure. AD DS is responsible for authenticating devices and users to ensure authorised access. To enhance security, AD should use least private access, only giving the permission necessary.</w:t>
      </w:r>
    </w:p>
    <w:p w14:paraId="5FE4A466" w14:textId="77777777" w:rsidR="007F0DE0" w:rsidRPr="007F0DE0" w:rsidRDefault="007F0DE0" w:rsidP="007F0DE0">
      <w:pPr>
        <w:pStyle w:val="NoSpacing"/>
        <w:jc w:val="both"/>
        <w:rPr>
          <w:rFonts w:ascii="Arial" w:hAnsi="Arial" w:cs="Arial"/>
          <w:sz w:val="24"/>
          <w:lang w:val="en-GB" w:eastAsia="en-US"/>
        </w:rPr>
      </w:pPr>
    </w:p>
    <w:p w14:paraId="4EABD467" w14:textId="1F820FB4" w:rsidR="00B1731D" w:rsidRPr="00757B4D" w:rsidRDefault="00757B4D" w:rsidP="00757B4D">
      <w:pPr>
        <w:rPr>
          <w:rFonts w:ascii="Arial" w:hAnsi="Arial" w:cs="Arial"/>
        </w:rPr>
      </w:pPr>
      <w:r w:rsidRPr="00757B4D">
        <w:rPr>
          <w:rFonts w:ascii="Arial" w:hAnsi="Arial" w:cs="Arial"/>
          <w:b/>
          <w:bCs/>
        </w:rPr>
        <w:t>Certificate Authority</w:t>
      </w:r>
      <w:r w:rsidRPr="00757B4D">
        <w:rPr>
          <w:rFonts w:ascii="Arial" w:hAnsi="Arial" w:cs="Arial"/>
        </w:rPr>
        <w:t xml:space="preserve"> is a trusted organisation that issues and manages digital certificates for secure network communication and authentication [16]. Websites use SSL certificates to ensure trust and security for web browsers and authenticate data sent from a web server. Certificates validate the website's identity and encrypt communication; the certificate contains the issuer's name and contact details, including the public key and domain name. A certificate authority should use strict cryptography standards to protect data.</w:t>
      </w:r>
    </w:p>
    <w:p w14:paraId="062D0DD4" w14:textId="77777777" w:rsidR="00121CF6" w:rsidRDefault="00121CF6">
      <w:pPr>
        <w:jc w:val="left"/>
        <w:rPr>
          <w:rFonts w:ascii="Arial" w:hAnsi="Arial" w:cs="Arial"/>
          <w:color w:val="1F3864" w:themeColor="accent1" w:themeShade="80"/>
          <w:sz w:val="36"/>
          <w:szCs w:val="36"/>
        </w:rPr>
      </w:pPr>
    </w:p>
    <w:p w14:paraId="652EC800" w14:textId="77777777" w:rsidR="00121CF6" w:rsidRDefault="00121CF6">
      <w:pPr>
        <w:jc w:val="left"/>
        <w:rPr>
          <w:rFonts w:ascii="Arial" w:hAnsi="Arial" w:cs="Arial"/>
          <w:color w:val="1F3864" w:themeColor="accent1" w:themeShade="80"/>
          <w:sz w:val="36"/>
          <w:szCs w:val="36"/>
        </w:rPr>
      </w:pPr>
    </w:p>
    <w:p w14:paraId="0E61D963" w14:textId="77777777" w:rsidR="00121CF6" w:rsidRDefault="00121CF6">
      <w:pPr>
        <w:jc w:val="left"/>
        <w:rPr>
          <w:rFonts w:ascii="Arial" w:hAnsi="Arial" w:cs="Arial"/>
          <w:color w:val="1F3864" w:themeColor="accent1" w:themeShade="80"/>
          <w:sz w:val="36"/>
          <w:szCs w:val="36"/>
        </w:rPr>
      </w:pPr>
    </w:p>
    <w:p w14:paraId="7B1DB3F8" w14:textId="77777777" w:rsidR="00121CF6" w:rsidRDefault="00121CF6">
      <w:pPr>
        <w:jc w:val="left"/>
        <w:rPr>
          <w:rFonts w:ascii="Arial" w:hAnsi="Arial" w:cs="Arial"/>
          <w:color w:val="1F3864" w:themeColor="accent1" w:themeShade="80"/>
          <w:sz w:val="36"/>
          <w:szCs w:val="36"/>
        </w:rPr>
      </w:pPr>
    </w:p>
    <w:p w14:paraId="0FA4C95D" w14:textId="77777777" w:rsidR="00121CF6" w:rsidRDefault="00121CF6">
      <w:pPr>
        <w:jc w:val="left"/>
        <w:rPr>
          <w:rFonts w:ascii="Arial" w:hAnsi="Arial" w:cs="Arial"/>
          <w:color w:val="1F3864" w:themeColor="accent1" w:themeShade="80"/>
          <w:sz w:val="36"/>
          <w:szCs w:val="36"/>
        </w:rPr>
      </w:pPr>
    </w:p>
    <w:p w14:paraId="4DEE18D5" w14:textId="77777777" w:rsidR="00121CF6" w:rsidRDefault="00121CF6">
      <w:pPr>
        <w:jc w:val="left"/>
        <w:rPr>
          <w:rFonts w:ascii="Arial" w:eastAsiaTheme="majorEastAsia" w:hAnsi="Arial" w:cs="Arial"/>
          <w:color w:val="1F3864" w:themeColor="accent1" w:themeShade="80"/>
          <w:sz w:val="36"/>
          <w:szCs w:val="36"/>
        </w:rPr>
      </w:pPr>
    </w:p>
    <w:p w14:paraId="74837F7E" w14:textId="77777777" w:rsidR="00682A40" w:rsidRDefault="00682A40">
      <w:pPr>
        <w:jc w:val="left"/>
        <w:rPr>
          <w:rFonts w:ascii="Arial" w:eastAsiaTheme="majorEastAsia" w:hAnsi="Arial" w:cs="Arial"/>
          <w:color w:val="1F3864" w:themeColor="accent1" w:themeShade="80"/>
          <w:sz w:val="36"/>
          <w:szCs w:val="36"/>
        </w:rPr>
      </w:pPr>
      <w:r>
        <w:rPr>
          <w:rFonts w:ascii="Arial" w:hAnsi="Arial" w:cs="Arial"/>
          <w:color w:val="1F3864" w:themeColor="accent1" w:themeShade="80"/>
          <w:sz w:val="36"/>
          <w:szCs w:val="36"/>
        </w:rPr>
        <w:br w:type="page"/>
      </w:r>
    </w:p>
    <w:p w14:paraId="5C99ED32" w14:textId="3705677D" w:rsidR="00992FBE" w:rsidRPr="00992FBE" w:rsidRDefault="00992FBE" w:rsidP="00992FBE">
      <w:pPr>
        <w:pStyle w:val="Heading1"/>
        <w:rPr>
          <w:rFonts w:ascii="Arial" w:hAnsi="Arial" w:cs="Arial"/>
          <w:color w:val="1F3864" w:themeColor="accent1" w:themeShade="80"/>
          <w:sz w:val="36"/>
          <w:szCs w:val="36"/>
        </w:rPr>
      </w:pPr>
      <w:bookmarkStart w:id="15" w:name="_Toc192001442"/>
      <w:r>
        <w:rPr>
          <w:rFonts w:ascii="Arial" w:hAnsi="Arial" w:cs="Arial"/>
          <w:color w:val="1F3864" w:themeColor="accent1" w:themeShade="80"/>
          <w:sz w:val="36"/>
          <w:szCs w:val="36"/>
        </w:rPr>
        <w:lastRenderedPageBreak/>
        <w:t xml:space="preserve">2. </w:t>
      </w:r>
      <w:r w:rsidRPr="00992FBE">
        <w:rPr>
          <w:rFonts w:ascii="Arial" w:hAnsi="Arial" w:cs="Arial"/>
          <w:color w:val="1F3864" w:themeColor="accent1" w:themeShade="80"/>
          <w:sz w:val="36"/>
          <w:szCs w:val="36"/>
        </w:rPr>
        <w:t xml:space="preserve">Task </w:t>
      </w:r>
      <w:r>
        <w:rPr>
          <w:rFonts w:ascii="Arial" w:hAnsi="Arial" w:cs="Arial"/>
          <w:color w:val="1F3864" w:themeColor="accent1" w:themeShade="80"/>
          <w:sz w:val="36"/>
          <w:szCs w:val="36"/>
        </w:rPr>
        <w:t>2</w:t>
      </w:r>
      <w:r w:rsidRPr="00992FBE">
        <w:rPr>
          <w:rFonts w:ascii="Arial" w:hAnsi="Arial" w:cs="Arial"/>
          <w:color w:val="1F3864" w:themeColor="accent1" w:themeShade="80"/>
          <w:sz w:val="36"/>
          <w:szCs w:val="36"/>
        </w:rPr>
        <w:t xml:space="preserve"> </w:t>
      </w:r>
      <w:r>
        <w:rPr>
          <w:rFonts w:ascii="Arial" w:hAnsi="Arial" w:cs="Arial"/>
          <w:color w:val="1F3864" w:themeColor="accent1" w:themeShade="80"/>
          <w:sz w:val="36"/>
          <w:szCs w:val="36"/>
        </w:rPr>
        <w:t>–</w:t>
      </w:r>
      <w:r w:rsidRPr="00992FBE">
        <w:rPr>
          <w:rFonts w:ascii="Arial" w:hAnsi="Arial" w:cs="Arial"/>
          <w:color w:val="1F3864" w:themeColor="accent1" w:themeShade="80"/>
          <w:sz w:val="36"/>
          <w:szCs w:val="36"/>
        </w:rPr>
        <w:t xml:space="preserve"> </w:t>
      </w:r>
      <w:r>
        <w:rPr>
          <w:rFonts w:ascii="Arial" w:hAnsi="Arial" w:cs="Arial"/>
          <w:color w:val="1F3864" w:themeColor="accent1" w:themeShade="80"/>
          <w:sz w:val="36"/>
          <w:szCs w:val="36"/>
        </w:rPr>
        <w:t>Technical Documentation</w:t>
      </w:r>
      <w:bookmarkEnd w:id="15"/>
    </w:p>
    <w:p w14:paraId="2BC5FB83" w14:textId="5E276BC4" w:rsidR="00AB3EB5" w:rsidRPr="0015402B" w:rsidRDefault="00CA3AF3" w:rsidP="0015402B">
      <w:pPr>
        <w:pStyle w:val="Heading2"/>
        <w:spacing w:before="120"/>
        <w:rPr>
          <w:rFonts w:ascii="Arial" w:hAnsi="Arial" w:cs="Arial"/>
          <w:color w:val="1F3864" w:themeColor="accent1" w:themeShade="80"/>
          <w:sz w:val="28"/>
          <w:szCs w:val="28"/>
        </w:rPr>
      </w:pPr>
      <w:bookmarkStart w:id="16" w:name="_Toc192001443"/>
      <w:r>
        <w:rPr>
          <w:rFonts w:ascii="Arial" w:hAnsi="Arial" w:cs="Arial"/>
          <w:color w:val="1F3864" w:themeColor="accent1" w:themeShade="80"/>
          <w:sz w:val="28"/>
          <w:szCs w:val="28"/>
        </w:rPr>
        <w:t>2.1.</w:t>
      </w:r>
      <w:r>
        <w:rPr>
          <w:rFonts w:ascii="Arial" w:hAnsi="Arial" w:cs="Arial"/>
          <w:color w:val="1F3864" w:themeColor="accent1" w:themeShade="80"/>
          <w:sz w:val="28"/>
          <w:szCs w:val="28"/>
        </w:rPr>
        <w:tab/>
      </w:r>
      <w:r w:rsidR="00A20823">
        <w:rPr>
          <w:rFonts w:ascii="Arial" w:hAnsi="Arial" w:cs="Arial"/>
          <w:color w:val="1F3864" w:themeColor="accent1" w:themeShade="80"/>
          <w:sz w:val="28"/>
          <w:szCs w:val="28"/>
        </w:rPr>
        <w:t>Choosing Hypervisor</w:t>
      </w:r>
      <w:bookmarkEnd w:id="16"/>
    </w:p>
    <w:p w14:paraId="55B0B395" w14:textId="4F7EFE6B" w:rsidR="0015402B" w:rsidRPr="0015402B" w:rsidRDefault="0015402B" w:rsidP="0015402B">
      <w:pPr>
        <w:rPr>
          <w:rFonts w:ascii="Arial" w:hAnsi="Arial" w:cs="Arial"/>
          <w:szCs w:val="24"/>
          <w:lang w:val="en-US" w:eastAsia="zh-CN"/>
        </w:rPr>
      </w:pPr>
      <w:r w:rsidRPr="0015402B">
        <w:rPr>
          <w:rFonts w:ascii="Arial" w:hAnsi="Arial" w:cs="Arial"/>
          <w:szCs w:val="24"/>
          <w:lang w:val="en-US" w:eastAsia="zh-CN"/>
        </w:rPr>
        <w:t>The network will be set up using Hypervisor 2 technology. The research in Task 1 identified that Type 1 hypervisor is more suited for larger scale networks and comes at a more significant cost. Type 1 also comes with a higher complexity for setup; the upskilling would be difficult with the project's small-time scale.</w:t>
      </w:r>
    </w:p>
    <w:p w14:paraId="4C3267F1" w14:textId="76E63796" w:rsidR="00A20823" w:rsidRDefault="0015402B" w:rsidP="0015402B">
      <w:pPr>
        <w:rPr>
          <w:rFonts w:ascii="Arial" w:hAnsi="Arial" w:cs="Arial"/>
          <w:szCs w:val="24"/>
          <w:lang w:val="en-US" w:eastAsia="zh-CN"/>
        </w:rPr>
      </w:pPr>
      <w:r w:rsidRPr="0015402B">
        <w:rPr>
          <w:rFonts w:ascii="Arial" w:hAnsi="Arial" w:cs="Arial"/>
          <w:szCs w:val="24"/>
          <w:lang w:val="en-US" w:eastAsia="zh-CN"/>
        </w:rPr>
        <w:t>As a student, a type 2 hypervisor will allow for greater ease of use, with the ability to install and manage on top of an existing operating system without the need for costly equipment.  Oracle VirtualBox offers a free, open-source hypervisor that can use multiple operating systems, which will suit the deployment needed for this network.</w:t>
      </w:r>
    </w:p>
    <w:p w14:paraId="34B3DD9C" w14:textId="77777777" w:rsidR="00CA3AF3" w:rsidRDefault="00CA3AF3" w:rsidP="00CA3AF3">
      <w:pPr>
        <w:pStyle w:val="Heading2"/>
        <w:spacing w:before="120" w:after="120"/>
        <w:rPr>
          <w:rFonts w:ascii="Arial" w:hAnsi="Arial" w:cs="Arial"/>
          <w:color w:val="1F3864" w:themeColor="accent1" w:themeShade="80"/>
          <w:sz w:val="28"/>
          <w:szCs w:val="28"/>
        </w:rPr>
      </w:pPr>
    </w:p>
    <w:p w14:paraId="64BCDB8C" w14:textId="2810CFAD" w:rsidR="00A20823" w:rsidRDefault="002611FF" w:rsidP="00CA3AF3">
      <w:pPr>
        <w:pStyle w:val="Heading2"/>
        <w:numPr>
          <w:ilvl w:val="1"/>
          <w:numId w:val="39"/>
        </w:numPr>
        <w:spacing w:before="120" w:after="120"/>
        <w:rPr>
          <w:rFonts w:ascii="Arial" w:hAnsi="Arial" w:cs="Arial"/>
          <w:color w:val="1F3864" w:themeColor="accent1" w:themeShade="80"/>
          <w:sz w:val="28"/>
          <w:szCs w:val="28"/>
        </w:rPr>
      </w:pPr>
      <w:bookmarkStart w:id="17" w:name="_Toc192001444"/>
      <w:r>
        <w:rPr>
          <w:rFonts w:ascii="Arial" w:hAnsi="Arial" w:cs="Arial"/>
          <w:color w:val="1F3864" w:themeColor="accent1" w:themeShade="80"/>
          <w:sz w:val="28"/>
          <w:szCs w:val="28"/>
        </w:rPr>
        <w:t>Download and Setup</w:t>
      </w:r>
      <w:bookmarkEnd w:id="17"/>
    </w:p>
    <w:p w14:paraId="497958C4" w14:textId="19613BDB" w:rsidR="002B5194" w:rsidRDefault="002B5194" w:rsidP="002B5194">
      <w:r>
        <w:rPr>
          <w:rFonts w:ascii="Arial" w:hAnsi="Arial" w:cs="Arial"/>
          <w:szCs w:val="24"/>
          <w:lang w:val="en-US" w:eastAsia="zh-CN"/>
        </w:rPr>
        <w:t>Microsoft Windows server and client were downloaded from the official Microsoft Website [17].</w:t>
      </w:r>
    </w:p>
    <w:p w14:paraId="47FDEF56" w14:textId="1AF8FDFE" w:rsidR="002B5194" w:rsidRDefault="002B5194" w:rsidP="00260454">
      <w:pPr>
        <w:jc w:val="center"/>
      </w:pPr>
      <w:r w:rsidRPr="0015385B">
        <w:rPr>
          <w:noProof/>
        </w:rPr>
        <w:drawing>
          <wp:inline distT="0" distB="0" distL="0" distR="0" wp14:anchorId="5D34B344" wp14:editId="49CE282C">
            <wp:extent cx="5731510" cy="3222625"/>
            <wp:effectExtent l="0" t="0" r="2540" b="0"/>
            <wp:docPr id="12915164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16441" name="Picture 1" descr="A screenshot of a computer&#10;&#10;AI-generated content may be incorrect."/>
                    <pic:cNvPicPr/>
                  </pic:nvPicPr>
                  <pic:blipFill>
                    <a:blip r:embed="rId13"/>
                    <a:stretch>
                      <a:fillRect/>
                    </a:stretch>
                  </pic:blipFill>
                  <pic:spPr>
                    <a:xfrm>
                      <a:off x="0" y="0"/>
                      <a:ext cx="5731510" cy="3222625"/>
                    </a:xfrm>
                    <a:prstGeom prst="rect">
                      <a:avLst/>
                    </a:prstGeom>
                  </pic:spPr>
                </pic:pic>
              </a:graphicData>
            </a:graphic>
          </wp:inline>
        </w:drawing>
      </w:r>
    </w:p>
    <w:p w14:paraId="344544A0" w14:textId="6BE06387" w:rsidR="002B5194" w:rsidRPr="007F0DE0" w:rsidRDefault="002B5194" w:rsidP="002B5194">
      <w:pPr>
        <w:jc w:val="center"/>
        <w:rPr>
          <w:rFonts w:ascii="Arial" w:hAnsi="Arial" w:cs="Arial"/>
          <w:sz w:val="20"/>
          <w:szCs w:val="18"/>
        </w:rPr>
      </w:pPr>
      <w:bookmarkStart w:id="18" w:name="_Hlk191709011"/>
      <w:r w:rsidRPr="007F0DE0">
        <w:rPr>
          <w:rFonts w:ascii="Arial" w:hAnsi="Arial" w:cs="Arial"/>
          <w:sz w:val="20"/>
          <w:szCs w:val="18"/>
        </w:rPr>
        <w:t xml:space="preserve">Figure </w:t>
      </w:r>
      <w:r>
        <w:rPr>
          <w:rFonts w:ascii="Arial" w:hAnsi="Arial" w:cs="Arial"/>
          <w:sz w:val="20"/>
          <w:szCs w:val="18"/>
        </w:rPr>
        <w:t>5</w:t>
      </w:r>
      <w:r w:rsidRPr="007F0DE0">
        <w:rPr>
          <w:rFonts w:ascii="Arial" w:hAnsi="Arial" w:cs="Arial"/>
          <w:sz w:val="20"/>
          <w:szCs w:val="18"/>
        </w:rPr>
        <w:t xml:space="preserve">. </w:t>
      </w:r>
      <w:r>
        <w:rPr>
          <w:rFonts w:ascii="Arial" w:hAnsi="Arial" w:cs="Arial"/>
          <w:sz w:val="20"/>
          <w:szCs w:val="18"/>
        </w:rPr>
        <w:t>Microsoft Windows Server 2022 download centre</w:t>
      </w:r>
    </w:p>
    <w:bookmarkEnd w:id="18"/>
    <w:p w14:paraId="7A1BADD5" w14:textId="506B764F" w:rsidR="002B5194" w:rsidRDefault="002B5194" w:rsidP="002B5194">
      <w:r>
        <w:rPr>
          <w:rFonts w:ascii="Arial" w:hAnsi="Arial" w:cs="Arial"/>
          <w:szCs w:val="24"/>
          <w:lang w:val="en-US" w:eastAsia="zh-CN"/>
        </w:rPr>
        <w:t>The Linux server/client was downloaded from the official Debian Website [18] as shown in the figure below.</w:t>
      </w:r>
    </w:p>
    <w:p w14:paraId="6D8F79EC" w14:textId="77777777" w:rsidR="002B5194" w:rsidRDefault="002B5194" w:rsidP="002B5194"/>
    <w:p w14:paraId="18876492" w14:textId="0E79CA1D" w:rsidR="002B5194" w:rsidRDefault="002B5194" w:rsidP="00260454">
      <w:pPr>
        <w:jc w:val="center"/>
      </w:pPr>
      <w:r w:rsidRPr="0015385B">
        <w:rPr>
          <w:noProof/>
        </w:rPr>
        <w:lastRenderedPageBreak/>
        <w:drawing>
          <wp:inline distT="0" distB="0" distL="0" distR="0" wp14:anchorId="714B76ED" wp14:editId="771E4B5E">
            <wp:extent cx="5731510" cy="3222625"/>
            <wp:effectExtent l="0" t="0" r="2540" b="0"/>
            <wp:docPr id="7838597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859769" name="Picture 1" descr="A screenshot of a computer&#10;&#10;AI-generated content may be incorrect."/>
                    <pic:cNvPicPr/>
                  </pic:nvPicPr>
                  <pic:blipFill>
                    <a:blip r:embed="rId14"/>
                    <a:stretch>
                      <a:fillRect/>
                    </a:stretch>
                  </pic:blipFill>
                  <pic:spPr>
                    <a:xfrm>
                      <a:off x="0" y="0"/>
                      <a:ext cx="5731510" cy="3222625"/>
                    </a:xfrm>
                    <a:prstGeom prst="rect">
                      <a:avLst/>
                    </a:prstGeom>
                  </pic:spPr>
                </pic:pic>
              </a:graphicData>
            </a:graphic>
          </wp:inline>
        </w:drawing>
      </w:r>
    </w:p>
    <w:p w14:paraId="23916078" w14:textId="3461EE81" w:rsidR="002B5194" w:rsidRPr="007F0DE0" w:rsidRDefault="002B5194" w:rsidP="002B5194">
      <w:pPr>
        <w:jc w:val="center"/>
        <w:rPr>
          <w:rFonts w:ascii="Arial" w:hAnsi="Arial" w:cs="Arial"/>
          <w:sz w:val="20"/>
          <w:szCs w:val="18"/>
        </w:rPr>
      </w:pPr>
      <w:r w:rsidRPr="007F0DE0">
        <w:rPr>
          <w:rFonts w:ascii="Arial" w:hAnsi="Arial" w:cs="Arial"/>
          <w:sz w:val="20"/>
          <w:szCs w:val="18"/>
        </w:rPr>
        <w:t xml:space="preserve">Figure </w:t>
      </w:r>
      <w:r>
        <w:rPr>
          <w:rFonts w:ascii="Arial" w:hAnsi="Arial" w:cs="Arial"/>
          <w:sz w:val="20"/>
          <w:szCs w:val="18"/>
        </w:rPr>
        <w:t>6</w:t>
      </w:r>
      <w:r w:rsidRPr="007F0DE0">
        <w:rPr>
          <w:rFonts w:ascii="Arial" w:hAnsi="Arial" w:cs="Arial"/>
          <w:sz w:val="20"/>
          <w:szCs w:val="18"/>
        </w:rPr>
        <w:t xml:space="preserve">. </w:t>
      </w:r>
      <w:r>
        <w:rPr>
          <w:rFonts w:ascii="Arial" w:hAnsi="Arial" w:cs="Arial"/>
          <w:sz w:val="20"/>
          <w:szCs w:val="18"/>
        </w:rPr>
        <w:t>Debian download centre</w:t>
      </w:r>
    </w:p>
    <w:p w14:paraId="6DF1C8CB" w14:textId="52B257C1" w:rsidR="002B5194" w:rsidRPr="0080452F" w:rsidRDefault="0080452F" w:rsidP="002B5194">
      <w:pPr>
        <w:rPr>
          <w:rFonts w:ascii="Arial" w:hAnsi="Arial" w:cs="Arial"/>
          <w:szCs w:val="24"/>
          <w:lang w:val="en-US" w:eastAsia="zh-CN"/>
        </w:rPr>
      </w:pPr>
      <w:r w:rsidRPr="0080452F">
        <w:rPr>
          <w:rFonts w:ascii="Arial" w:hAnsi="Arial" w:cs="Arial"/>
          <w:szCs w:val="24"/>
          <w:lang w:val="en-US" w:eastAsia="zh-CN"/>
        </w:rPr>
        <w:t xml:space="preserve">Virtual box was used as a hypervisor and to install the required servers and clients. The example below </w:t>
      </w:r>
      <w:proofErr w:type="gramStart"/>
      <w:r w:rsidRPr="0080452F">
        <w:rPr>
          <w:rFonts w:ascii="Arial" w:hAnsi="Arial" w:cs="Arial"/>
          <w:szCs w:val="24"/>
          <w:lang w:val="en-US" w:eastAsia="zh-CN"/>
        </w:rPr>
        <w:t>the</w:t>
      </w:r>
      <w:proofErr w:type="gramEnd"/>
      <w:r w:rsidRPr="0080452F">
        <w:rPr>
          <w:rFonts w:ascii="Arial" w:hAnsi="Arial" w:cs="Arial"/>
          <w:szCs w:val="24"/>
          <w:lang w:val="en-US" w:eastAsia="zh-CN"/>
        </w:rPr>
        <w:t xml:space="preserve"> initial windows server setup</w:t>
      </w:r>
      <w:r>
        <w:rPr>
          <w:rFonts w:ascii="Arial" w:hAnsi="Arial" w:cs="Arial"/>
          <w:szCs w:val="24"/>
          <w:lang w:val="en-US" w:eastAsia="zh-CN"/>
        </w:rPr>
        <w:t>.</w:t>
      </w:r>
    </w:p>
    <w:p w14:paraId="7A04959A" w14:textId="128D0056" w:rsidR="00A20823" w:rsidRDefault="002E5383" w:rsidP="00260454">
      <w:pPr>
        <w:jc w:val="center"/>
      </w:pPr>
      <w:r>
        <w:rPr>
          <w:noProof/>
        </w:rPr>
        <w:drawing>
          <wp:inline distT="0" distB="0" distL="0" distR="0" wp14:anchorId="4652A242" wp14:editId="6B278E99">
            <wp:extent cx="5731510" cy="3223895"/>
            <wp:effectExtent l="0" t="0" r="2540" b="0"/>
            <wp:docPr id="10074598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369907" name="Picture 1" descr="A screenshot of a computer&#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p>
    <w:p w14:paraId="172DB186" w14:textId="13DAF9EB" w:rsidR="002E5383" w:rsidRPr="007F0DE0" w:rsidRDefault="002E5383" w:rsidP="002E5383">
      <w:pPr>
        <w:jc w:val="center"/>
        <w:rPr>
          <w:rFonts w:ascii="Arial" w:hAnsi="Arial" w:cs="Arial"/>
          <w:sz w:val="20"/>
          <w:szCs w:val="18"/>
        </w:rPr>
      </w:pPr>
      <w:bookmarkStart w:id="19" w:name="_Hlk191710340"/>
      <w:r w:rsidRPr="007F0DE0">
        <w:rPr>
          <w:rFonts w:ascii="Arial" w:hAnsi="Arial" w:cs="Arial"/>
          <w:sz w:val="20"/>
          <w:szCs w:val="18"/>
        </w:rPr>
        <w:t xml:space="preserve">Figure </w:t>
      </w:r>
      <w:r w:rsidR="0080452F">
        <w:rPr>
          <w:rFonts w:ascii="Arial" w:hAnsi="Arial" w:cs="Arial"/>
          <w:sz w:val="20"/>
          <w:szCs w:val="18"/>
        </w:rPr>
        <w:t>7</w:t>
      </w:r>
      <w:r w:rsidRPr="007F0DE0">
        <w:rPr>
          <w:rFonts w:ascii="Arial" w:hAnsi="Arial" w:cs="Arial"/>
          <w:sz w:val="20"/>
          <w:szCs w:val="18"/>
        </w:rPr>
        <w:t xml:space="preserve">. </w:t>
      </w:r>
      <w:r>
        <w:rPr>
          <w:rFonts w:ascii="Arial" w:hAnsi="Arial" w:cs="Arial"/>
          <w:sz w:val="20"/>
          <w:szCs w:val="18"/>
        </w:rPr>
        <w:t>Sever install from hypervisor software</w:t>
      </w:r>
    </w:p>
    <w:bookmarkEnd w:id="19"/>
    <w:p w14:paraId="2ED75710" w14:textId="5E9FA3A2" w:rsidR="0080452F" w:rsidRPr="0080452F" w:rsidRDefault="0080452F" w:rsidP="0080452F">
      <w:pPr>
        <w:rPr>
          <w:rFonts w:ascii="Arial" w:hAnsi="Arial" w:cs="Arial"/>
          <w:szCs w:val="24"/>
          <w:lang w:val="en-US" w:eastAsia="zh-CN"/>
        </w:rPr>
      </w:pPr>
      <w:r>
        <w:rPr>
          <w:rFonts w:ascii="Arial" w:hAnsi="Arial" w:cs="Arial"/>
          <w:szCs w:val="24"/>
          <w:lang w:val="en-US" w:eastAsia="zh-CN"/>
        </w:rPr>
        <w:t>During installation, the storage, memory and processors are allocated to each client as server, as shown in the example below.</w:t>
      </w:r>
    </w:p>
    <w:p w14:paraId="1A6683BC" w14:textId="77777777" w:rsidR="002E5383" w:rsidRDefault="002E5383" w:rsidP="00A20823"/>
    <w:p w14:paraId="4330601B" w14:textId="31E3C81F" w:rsidR="002E5383" w:rsidRDefault="002E5383" w:rsidP="00260454">
      <w:pPr>
        <w:jc w:val="center"/>
      </w:pPr>
      <w:r>
        <w:rPr>
          <w:noProof/>
        </w:rPr>
        <w:lastRenderedPageBreak/>
        <w:drawing>
          <wp:inline distT="0" distB="0" distL="0" distR="0" wp14:anchorId="0A811EB6" wp14:editId="1683F09B">
            <wp:extent cx="5731510" cy="3223895"/>
            <wp:effectExtent l="0" t="0" r="2540" b="0"/>
            <wp:docPr id="19522376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262978" name="Picture 1" descr="A screenshot of a computer&#10;&#10;AI-generated content may be incorrect."/>
                    <pic:cNvPicPr/>
                  </pic:nvPicPr>
                  <pic:blipFill>
                    <a:blip r:embed="rId16"/>
                    <a:stretch>
                      <a:fillRect/>
                    </a:stretch>
                  </pic:blipFill>
                  <pic:spPr>
                    <a:xfrm>
                      <a:off x="0" y="0"/>
                      <a:ext cx="5731510" cy="3223895"/>
                    </a:xfrm>
                    <a:prstGeom prst="rect">
                      <a:avLst/>
                    </a:prstGeom>
                  </pic:spPr>
                </pic:pic>
              </a:graphicData>
            </a:graphic>
          </wp:inline>
        </w:drawing>
      </w:r>
    </w:p>
    <w:p w14:paraId="2C5F8C89" w14:textId="42C65CC9" w:rsidR="002E5383" w:rsidRDefault="002E5383" w:rsidP="002E5383">
      <w:pPr>
        <w:jc w:val="center"/>
        <w:rPr>
          <w:rFonts w:ascii="Arial" w:hAnsi="Arial" w:cs="Arial"/>
          <w:sz w:val="20"/>
          <w:szCs w:val="18"/>
        </w:rPr>
      </w:pPr>
      <w:bookmarkStart w:id="20" w:name="_Hlk191710379"/>
      <w:r w:rsidRPr="007F0DE0">
        <w:rPr>
          <w:rFonts w:ascii="Arial" w:hAnsi="Arial" w:cs="Arial"/>
          <w:sz w:val="20"/>
          <w:szCs w:val="18"/>
        </w:rPr>
        <w:t xml:space="preserve">Figure </w:t>
      </w:r>
      <w:r w:rsidR="0080452F">
        <w:rPr>
          <w:rFonts w:ascii="Arial" w:hAnsi="Arial" w:cs="Arial"/>
          <w:sz w:val="20"/>
          <w:szCs w:val="18"/>
        </w:rPr>
        <w:t>8</w:t>
      </w:r>
      <w:r w:rsidRPr="007F0DE0">
        <w:rPr>
          <w:rFonts w:ascii="Arial" w:hAnsi="Arial" w:cs="Arial"/>
          <w:sz w:val="20"/>
          <w:szCs w:val="18"/>
        </w:rPr>
        <w:t xml:space="preserve">. </w:t>
      </w:r>
      <w:r>
        <w:rPr>
          <w:rFonts w:ascii="Arial" w:hAnsi="Arial" w:cs="Arial"/>
          <w:sz w:val="20"/>
          <w:szCs w:val="18"/>
        </w:rPr>
        <w:t>Selecting memory and processors speeds required</w:t>
      </w:r>
    </w:p>
    <w:bookmarkEnd w:id="20"/>
    <w:p w14:paraId="54C47C17" w14:textId="77777777" w:rsidR="0080452F" w:rsidRPr="007F0DE0" w:rsidRDefault="0080452F" w:rsidP="002E5383">
      <w:pPr>
        <w:jc w:val="center"/>
        <w:rPr>
          <w:rFonts w:ascii="Arial" w:hAnsi="Arial" w:cs="Arial"/>
          <w:sz w:val="20"/>
          <w:szCs w:val="18"/>
        </w:rPr>
      </w:pPr>
    </w:p>
    <w:p w14:paraId="5E247F04" w14:textId="33E6FC4C" w:rsidR="0080452F" w:rsidRPr="0080452F" w:rsidRDefault="0080452F" w:rsidP="0080452F">
      <w:pPr>
        <w:rPr>
          <w:rFonts w:ascii="Arial" w:hAnsi="Arial" w:cs="Arial"/>
          <w:szCs w:val="24"/>
          <w:lang w:val="en-US" w:eastAsia="zh-CN"/>
        </w:rPr>
      </w:pPr>
      <w:r>
        <w:rPr>
          <w:rFonts w:ascii="Arial" w:hAnsi="Arial" w:cs="Arial"/>
          <w:szCs w:val="24"/>
          <w:lang w:val="en-US" w:eastAsia="zh-CN"/>
        </w:rPr>
        <w:t>The example below shows the windows server operating system installation in progress.</w:t>
      </w:r>
    </w:p>
    <w:p w14:paraId="34702D6B" w14:textId="4E8B2981" w:rsidR="002E5383" w:rsidRDefault="002E5383" w:rsidP="00260454">
      <w:pPr>
        <w:jc w:val="center"/>
      </w:pPr>
      <w:r>
        <w:rPr>
          <w:noProof/>
        </w:rPr>
        <w:drawing>
          <wp:inline distT="0" distB="0" distL="0" distR="0" wp14:anchorId="4BC40637" wp14:editId="3A2F4958">
            <wp:extent cx="5731510" cy="3223895"/>
            <wp:effectExtent l="0" t="0" r="2540" b="0"/>
            <wp:docPr id="393209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76503" name="Picture 1" descr="A screenshot of a computer&#10;&#10;AI-generated content may be incorrect."/>
                    <pic:cNvPicPr/>
                  </pic:nvPicPr>
                  <pic:blipFill>
                    <a:blip r:embed="rId17"/>
                    <a:stretch>
                      <a:fillRect/>
                    </a:stretch>
                  </pic:blipFill>
                  <pic:spPr>
                    <a:xfrm>
                      <a:off x="0" y="0"/>
                      <a:ext cx="5731510" cy="3223895"/>
                    </a:xfrm>
                    <a:prstGeom prst="rect">
                      <a:avLst/>
                    </a:prstGeom>
                  </pic:spPr>
                </pic:pic>
              </a:graphicData>
            </a:graphic>
          </wp:inline>
        </w:drawing>
      </w:r>
    </w:p>
    <w:p w14:paraId="2E1A8812" w14:textId="5174F1EA" w:rsidR="002E5383" w:rsidRPr="007F0DE0" w:rsidRDefault="002E5383" w:rsidP="002E5383">
      <w:pPr>
        <w:jc w:val="center"/>
        <w:rPr>
          <w:rFonts w:ascii="Arial" w:hAnsi="Arial" w:cs="Arial"/>
          <w:sz w:val="20"/>
          <w:szCs w:val="18"/>
        </w:rPr>
      </w:pPr>
      <w:r w:rsidRPr="007F0DE0">
        <w:rPr>
          <w:rFonts w:ascii="Arial" w:hAnsi="Arial" w:cs="Arial"/>
          <w:sz w:val="20"/>
          <w:szCs w:val="18"/>
        </w:rPr>
        <w:t xml:space="preserve">Figure </w:t>
      </w:r>
      <w:r w:rsidR="0080452F">
        <w:rPr>
          <w:rFonts w:ascii="Arial" w:hAnsi="Arial" w:cs="Arial"/>
          <w:sz w:val="20"/>
          <w:szCs w:val="18"/>
        </w:rPr>
        <w:t>9</w:t>
      </w:r>
      <w:r w:rsidRPr="007F0DE0">
        <w:rPr>
          <w:rFonts w:ascii="Arial" w:hAnsi="Arial" w:cs="Arial"/>
          <w:sz w:val="20"/>
          <w:szCs w:val="18"/>
        </w:rPr>
        <w:t xml:space="preserve">. </w:t>
      </w:r>
      <w:r>
        <w:rPr>
          <w:rFonts w:ascii="Arial" w:hAnsi="Arial" w:cs="Arial"/>
          <w:sz w:val="20"/>
          <w:szCs w:val="18"/>
        </w:rPr>
        <w:t>Windows server installation screen</w:t>
      </w:r>
    </w:p>
    <w:p w14:paraId="50C5C099" w14:textId="77777777" w:rsidR="0080452F" w:rsidRDefault="0080452F" w:rsidP="0080452F">
      <w:pPr>
        <w:rPr>
          <w:rFonts w:ascii="Arial" w:hAnsi="Arial" w:cs="Arial"/>
          <w:szCs w:val="24"/>
          <w:lang w:val="en-US" w:eastAsia="zh-CN"/>
        </w:rPr>
      </w:pPr>
    </w:p>
    <w:p w14:paraId="57C2902F" w14:textId="77777777" w:rsidR="00E40C1C" w:rsidRDefault="00E40C1C" w:rsidP="0080452F">
      <w:pPr>
        <w:rPr>
          <w:rFonts w:ascii="Arial" w:hAnsi="Arial" w:cs="Arial"/>
          <w:szCs w:val="24"/>
          <w:lang w:val="en-US" w:eastAsia="zh-CN"/>
        </w:rPr>
      </w:pPr>
    </w:p>
    <w:p w14:paraId="62BEF662" w14:textId="77777777" w:rsidR="00E40C1C" w:rsidRDefault="00E40C1C" w:rsidP="0080452F">
      <w:pPr>
        <w:rPr>
          <w:rFonts w:ascii="Arial" w:hAnsi="Arial" w:cs="Arial"/>
          <w:szCs w:val="24"/>
          <w:lang w:val="en-US" w:eastAsia="zh-CN"/>
        </w:rPr>
      </w:pPr>
    </w:p>
    <w:p w14:paraId="1A9C8DB9" w14:textId="77777777" w:rsidR="00E40C1C" w:rsidRDefault="00E40C1C" w:rsidP="0080452F">
      <w:pPr>
        <w:rPr>
          <w:rFonts w:ascii="Arial" w:hAnsi="Arial" w:cs="Arial"/>
          <w:szCs w:val="24"/>
          <w:lang w:val="en-US" w:eastAsia="zh-CN"/>
        </w:rPr>
      </w:pPr>
    </w:p>
    <w:p w14:paraId="006C218F" w14:textId="752A01AA" w:rsidR="0080452F" w:rsidRPr="002F0858" w:rsidRDefault="0080452F" w:rsidP="0080452F">
      <w:pPr>
        <w:rPr>
          <w:rFonts w:ascii="Arial" w:hAnsi="Arial" w:cs="Arial"/>
          <w:sz w:val="22"/>
          <w:lang w:val="en-US" w:eastAsia="zh-CN"/>
        </w:rPr>
      </w:pPr>
      <w:r w:rsidRPr="002F0858">
        <w:rPr>
          <w:rFonts w:ascii="Arial" w:hAnsi="Arial" w:cs="Arial"/>
          <w:sz w:val="22"/>
          <w:lang w:val="en-US" w:eastAsia="zh-CN"/>
        </w:rPr>
        <w:lastRenderedPageBreak/>
        <w:t xml:space="preserve">The example below shows the </w:t>
      </w:r>
      <w:r w:rsidR="00CA3AF3" w:rsidRPr="002F0858">
        <w:rPr>
          <w:rFonts w:ascii="Arial" w:hAnsi="Arial" w:cs="Arial"/>
          <w:sz w:val="22"/>
          <w:lang w:val="en-US" w:eastAsia="zh-CN"/>
        </w:rPr>
        <w:t>Debian</w:t>
      </w:r>
      <w:r w:rsidRPr="002F0858">
        <w:rPr>
          <w:rFonts w:ascii="Arial" w:hAnsi="Arial" w:cs="Arial"/>
          <w:sz w:val="22"/>
          <w:lang w:val="en-US" w:eastAsia="zh-CN"/>
        </w:rPr>
        <w:t xml:space="preserve"> server operating system installation in progress.</w:t>
      </w:r>
    </w:p>
    <w:p w14:paraId="2D3630A0" w14:textId="12F42732" w:rsidR="002E5383" w:rsidRDefault="002E5383" w:rsidP="00260454">
      <w:pPr>
        <w:jc w:val="center"/>
      </w:pPr>
      <w:r>
        <w:rPr>
          <w:noProof/>
        </w:rPr>
        <w:drawing>
          <wp:inline distT="0" distB="0" distL="0" distR="0" wp14:anchorId="3B905E10" wp14:editId="2C756ECB">
            <wp:extent cx="5731510" cy="3230880"/>
            <wp:effectExtent l="0" t="0" r="2540" b="7620"/>
            <wp:docPr id="19441213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121317" name="Picture 1" descr="A screenshot of a computer&#10;&#10;AI-generated content may be incorrect."/>
                    <pic:cNvPicPr/>
                  </pic:nvPicPr>
                  <pic:blipFill>
                    <a:blip r:embed="rId18"/>
                    <a:stretch>
                      <a:fillRect/>
                    </a:stretch>
                  </pic:blipFill>
                  <pic:spPr>
                    <a:xfrm>
                      <a:off x="0" y="0"/>
                      <a:ext cx="5731510" cy="3230880"/>
                    </a:xfrm>
                    <a:prstGeom prst="rect">
                      <a:avLst/>
                    </a:prstGeom>
                  </pic:spPr>
                </pic:pic>
              </a:graphicData>
            </a:graphic>
          </wp:inline>
        </w:drawing>
      </w:r>
    </w:p>
    <w:p w14:paraId="36371EAC" w14:textId="6523A388" w:rsidR="002E5383" w:rsidRPr="007F0DE0" w:rsidRDefault="002E5383" w:rsidP="002E5383">
      <w:pPr>
        <w:jc w:val="center"/>
        <w:rPr>
          <w:rFonts w:ascii="Arial" w:hAnsi="Arial" w:cs="Arial"/>
          <w:sz w:val="20"/>
          <w:szCs w:val="18"/>
        </w:rPr>
      </w:pPr>
      <w:r w:rsidRPr="007F0DE0">
        <w:rPr>
          <w:rFonts w:ascii="Arial" w:hAnsi="Arial" w:cs="Arial"/>
          <w:sz w:val="20"/>
          <w:szCs w:val="18"/>
        </w:rPr>
        <w:t xml:space="preserve">Figure </w:t>
      </w:r>
      <w:r w:rsidR="0080452F">
        <w:rPr>
          <w:rFonts w:ascii="Arial" w:hAnsi="Arial" w:cs="Arial"/>
          <w:sz w:val="20"/>
          <w:szCs w:val="18"/>
        </w:rPr>
        <w:t>10</w:t>
      </w:r>
      <w:r w:rsidRPr="007F0DE0">
        <w:rPr>
          <w:rFonts w:ascii="Arial" w:hAnsi="Arial" w:cs="Arial"/>
          <w:sz w:val="20"/>
          <w:szCs w:val="18"/>
        </w:rPr>
        <w:t xml:space="preserve">. </w:t>
      </w:r>
      <w:r>
        <w:rPr>
          <w:rFonts w:ascii="Arial" w:hAnsi="Arial" w:cs="Arial"/>
          <w:sz w:val="20"/>
          <w:szCs w:val="18"/>
        </w:rPr>
        <w:t>De</w:t>
      </w:r>
      <w:r w:rsidR="0080452F">
        <w:rPr>
          <w:rFonts w:ascii="Arial" w:hAnsi="Arial" w:cs="Arial"/>
          <w:sz w:val="20"/>
          <w:szCs w:val="18"/>
        </w:rPr>
        <w:t>b</w:t>
      </w:r>
      <w:r>
        <w:rPr>
          <w:rFonts w:ascii="Arial" w:hAnsi="Arial" w:cs="Arial"/>
          <w:sz w:val="20"/>
          <w:szCs w:val="18"/>
        </w:rPr>
        <w:t>ian server (command line) installation screen</w:t>
      </w:r>
    </w:p>
    <w:p w14:paraId="34B47D2C" w14:textId="77777777" w:rsidR="002F0858" w:rsidRDefault="002F0858" w:rsidP="002F0858">
      <w:pPr>
        <w:rPr>
          <w:rFonts w:ascii="Arial" w:hAnsi="Arial" w:cs="Arial"/>
          <w:szCs w:val="24"/>
          <w:lang w:val="en-US" w:eastAsia="zh-CN"/>
        </w:rPr>
      </w:pPr>
    </w:p>
    <w:p w14:paraId="51331D4D" w14:textId="031B6743" w:rsidR="002F0858" w:rsidRPr="002F0858" w:rsidRDefault="002F0858" w:rsidP="002F0858">
      <w:pPr>
        <w:rPr>
          <w:rFonts w:ascii="Arial" w:hAnsi="Arial" w:cs="Arial"/>
          <w:sz w:val="22"/>
          <w:lang w:val="en-US" w:eastAsia="zh-CN"/>
        </w:rPr>
      </w:pPr>
      <w:r w:rsidRPr="002F0858">
        <w:rPr>
          <w:rFonts w:ascii="Arial" w:hAnsi="Arial" w:cs="Arial"/>
          <w:sz w:val="22"/>
          <w:lang w:val="en-US" w:eastAsia="zh-CN"/>
        </w:rPr>
        <w:t xml:space="preserve">The example below shows the Debian </w:t>
      </w:r>
      <w:r>
        <w:rPr>
          <w:rFonts w:ascii="Arial" w:hAnsi="Arial" w:cs="Arial"/>
          <w:sz w:val="22"/>
          <w:lang w:val="en-US" w:eastAsia="zh-CN"/>
        </w:rPr>
        <w:t>client</w:t>
      </w:r>
      <w:r w:rsidRPr="002F0858">
        <w:rPr>
          <w:rFonts w:ascii="Arial" w:hAnsi="Arial" w:cs="Arial"/>
          <w:sz w:val="22"/>
          <w:lang w:val="en-US" w:eastAsia="zh-CN"/>
        </w:rPr>
        <w:t xml:space="preserve"> operating system installation in progress.</w:t>
      </w:r>
    </w:p>
    <w:p w14:paraId="3C35B685" w14:textId="4DC2476C" w:rsidR="002B5194" w:rsidRDefault="006E7480" w:rsidP="00A20823">
      <w:r>
        <w:rPr>
          <w:noProof/>
        </w:rPr>
        <w:drawing>
          <wp:inline distT="0" distB="0" distL="0" distR="0" wp14:anchorId="313AE71B" wp14:editId="045FEC75">
            <wp:extent cx="6210935" cy="3498850"/>
            <wp:effectExtent l="0" t="0" r="0" b="6350"/>
            <wp:docPr id="16747713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771308" name="Picture 1" descr="A screenshot of a computer&#10;&#10;AI-generated content may be incorrect."/>
                    <pic:cNvPicPr/>
                  </pic:nvPicPr>
                  <pic:blipFill>
                    <a:blip r:embed="rId19"/>
                    <a:stretch>
                      <a:fillRect/>
                    </a:stretch>
                  </pic:blipFill>
                  <pic:spPr>
                    <a:xfrm>
                      <a:off x="0" y="0"/>
                      <a:ext cx="6210935" cy="3498850"/>
                    </a:xfrm>
                    <a:prstGeom prst="rect">
                      <a:avLst/>
                    </a:prstGeom>
                  </pic:spPr>
                </pic:pic>
              </a:graphicData>
            </a:graphic>
          </wp:inline>
        </w:drawing>
      </w:r>
    </w:p>
    <w:p w14:paraId="567BF211" w14:textId="0C2CDFDD" w:rsidR="002F0858" w:rsidRPr="007F0DE0" w:rsidRDefault="002F0858" w:rsidP="002F0858">
      <w:pPr>
        <w:jc w:val="center"/>
        <w:rPr>
          <w:rFonts w:ascii="Arial" w:hAnsi="Arial" w:cs="Arial"/>
          <w:sz w:val="20"/>
          <w:szCs w:val="18"/>
        </w:rPr>
      </w:pPr>
      <w:bookmarkStart w:id="21" w:name="_Hlk191999724"/>
      <w:r w:rsidRPr="007F0DE0">
        <w:rPr>
          <w:rFonts w:ascii="Arial" w:hAnsi="Arial" w:cs="Arial"/>
          <w:sz w:val="20"/>
          <w:szCs w:val="18"/>
        </w:rPr>
        <w:t xml:space="preserve">Figure </w:t>
      </w:r>
      <w:r>
        <w:rPr>
          <w:rFonts w:ascii="Arial" w:hAnsi="Arial" w:cs="Arial"/>
          <w:sz w:val="20"/>
          <w:szCs w:val="18"/>
        </w:rPr>
        <w:t>1</w:t>
      </w:r>
      <w:r>
        <w:rPr>
          <w:rFonts w:ascii="Arial" w:hAnsi="Arial" w:cs="Arial"/>
          <w:sz w:val="20"/>
          <w:szCs w:val="18"/>
        </w:rPr>
        <w:t>1</w:t>
      </w:r>
      <w:r w:rsidRPr="007F0DE0">
        <w:rPr>
          <w:rFonts w:ascii="Arial" w:hAnsi="Arial" w:cs="Arial"/>
          <w:sz w:val="20"/>
          <w:szCs w:val="18"/>
        </w:rPr>
        <w:t xml:space="preserve">. </w:t>
      </w:r>
      <w:r>
        <w:rPr>
          <w:rFonts w:ascii="Arial" w:hAnsi="Arial" w:cs="Arial"/>
          <w:sz w:val="20"/>
          <w:szCs w:val="18"/>
        </w:rPr>
        <w:t xml:space="preserve">Debian </w:t>
      </w:r>
      <w:r>
        <w:rPr>
          <w:rFonts w:ascii="Arial" w:hAnsi="Arial" w:cs="Arial"/>
          <w:sz w:val="20"/>
          <w:szCs w:val="18"/>
        </w:rPr>
        <w:t>client</w:t>
      </w:r>
      <w:r>
        <w:rPr>
          <w:rFonts w:ascii="Arial" w:hAnsi="Arial" w:cs="Arial"/>
          <w:sz w:val="20"/>
          <w:szCs w:val="18"/>
        </w:rPr>
        <w:t xml:space="preserve"> (</w:t>
      </w:r>
      <w:r>
        <w:rPr>
          <w:rFonts w:ascii="Arial" w:hAnsi="Arial" w:cs="Arial"/>
          <w:sz w:val="20"/>
          <w:szCs w:val="18"/>
        </w:rPr>
        <w:t>GUI</w:t>
      </w:r>
      <w:r>
        <w:rPr>
          <w:rFonts w:ascii="Arial" w:hAnsi="Arial" w:cs="Arial"/>
          <w:sz w:val="20"/>
          <w:szCs w:val="18"/>
        </w:rPr>
        <w:t>) installation screen</w:t>
      </w:r>
    </w:p>
    <w:bookmarkEnd w:id="21"/>
    <w:p w14:paraId="46A9302E" w14:textId="77777777" w:rsidR="002B5194" w:rsidRPr="00A20823" w:rsidRDefault="002B5194" w:rsidP="00A20823"/>
    <w:p w14:paraId="42DF196B" w14:textId="77777777" w:rsidR="00454A8C" w:rsidRDefault="00454A8C">
      <w:pPr>
        <w:jc w:val="left"/>
        <w:rPr>
          <w:rFonts w:ascii="Arial" w:eastAsiaTheme="majorEastAsia" w:hAnsi="Arial" w:cs="Arial"/>
          <w:color w:val="1F3864" w:themeColor="accent1" w:themeShade="80"/>
          <w:sz w:val="28"/>
          <w:szCs w:val="28"/>
          <w:highlight w:val="lightGray"/>
        </w:rPr>
      </w:pPr>
      <w:r>
        <w:rPr>
          <w:rFonts w:ascii="Arial" w:hAnsi="Arial" w:cs="Arial"/>
          <w:color w:val="1F3864" w:themeColor="accent1" w:themeShade="80"/>
          <w:sz w:val="28"/>
          <w:szCs w:val="28"/>
          <w:highlight w:val="lightGray"/>
        </w:rPr>
        <w:br w:type="page"/>
      </w:r>
    </w:p>
    <w:p w14:paraId="660FCEF4" w14:textId="43F38D65" w:rsidR="002E5383" w:rsidRDefault="00A20823" w:rsidP="00C35D59">
      <w:pPr>
        <w:pStyle w:val="Heading2"/>
        <w:numPr>
          <w:ilvl w:val="1"/>
          <w:numId w:val="39"/>
        </w:numPr>
        <w:spacing w:before="120" w:after="120"/>
        <w:rPr>
          <w:rFonts w:ascii="Arial" w:hAnsi="Arial" w:cs="Arial"/>
          <w:color w:val="1F3864" w:themeColor="accent1" w:themeShade="80"/>
          <w:sz w:val="28"/>
          <w:szCs w:val="28"/>
        </w:rPr>
      </w:pPr>
      <w:bookmarkStart w:id="22" w:name="_Toc192001445"/>
      <w:r>
        <w:rPr>
          <w:rFonts w:ascii="Arial" w:hAnsi="Arial" w:cs="Arial"/>
          <w:color w:val="1F3864" w:themeColor="accent1" w:themeShade="80"/>
          <w:sz w:val="28"/>
          <w:szCs w:val="28"/>
        </w:rPr>
        <w:lastRenderedPageBreak/>
        <w:t>Configure IP Addressing</w:t>
      </w:r>
      <w:bookmarkEnd w:id="22"/>
    </w:p>
    <w:p w14:paraId="63287ECC" w14:textId="0E167554" w:rsidR="00260454" w:rsidRPr="0084106C" w:rsidRDefault="00260454" w:rsidP="00260454">
      <w:pPr>
        <w:rPr>
          <w:sz w:val="22"/>
          <w:szCs w:val="20"/>
        </w:rPr>
      </w:pPr>
      <w:r w:rsidRPr="0084106C">
        <w:rPr>
          <w:rFonts w:ascii="Arial" w:hAnsi="Arial" w:cs="Arial"/>
          <w:sz w:val="22"/>
          <w:lang w:val="en-US" w:eastAsia="zh-CN"/>
        </w:rPr>
        <w:t xml:space="preserve">Below shows the IP address configurations for </w:t>
      </w:r>
      <w:r w:rsidR="00BA1DD7" w:rsidRPr="0084106C">
        <w:rPr>
          <w:rFonts w:ascii="Arial" w:hAnsi="Arial" w:cs="Arial"/>
          <w:sz w:val="22"/>
          <w:lang w:val="en-US" w:eastAsia="zh-CN"/>
        </w:rPr>
        <w:t>Windows</w:t>
      </w:r>
      <w:r w:rsidRPr="0084106C">
        <w:rPr>
          <w:rFonts w:ascii="Arial" w:hAnsi="Arial" w:cs="Arial"/>
          <w:sz w:val="22"/>
          <w:lang w:val="en-US" w:eastAsia="zh-CN"/>
        </w:rPr>
        <w:t xml:space="preserve"> client</w:t>
      </w:r>
      <w:r w:rsidR="0084106C" w:rsidRPr="0084106C">
        <w:rPr>
          <w:rFonts w:ascii="Arial" w:hAnsi="Arial" w:cs="Arial"/>
          <w:sz w:val="22"/>
          <w:lang w:val="en-US" w:eastAsia="zh-CN"/>
        </w:rPr>
        <w:t xml:space="preserve"> </w:t>
      </w:r>
      <w:r w:rsidRPr="0084106C">
        <w:rPr>
          <w:rFonts w:ascii="Arial" w:hAnsi="Arial" w:cs="Arial"/>
          <w:sz w:val="22"/>
          <w:lang w:val="en-US" w:eastAsia="zh-CN"/>
        </w:rPr>
        <w:t xml:space="preserve">and </w:t>
      </w:r>
      <w:r w:rsidR="0084106C" w:rsidRPr="0084106C">
        <w:rPr>
          <w:rFonts w:ascii="Arial" w:hAnsi="Arial" w:cs="Arial"/>
          <w:sz w:val="22"/>
          <w:lang w:val="en-US" w:eastAsia="zh-CN"/>
        </w:rPr>
        <w:t xml:space="preserve">Windows </w:t>
      </w:r>
      <w:r w:rsidRPr="0084106C">
        <w:rPr>
          <w:rFonts w:ascii="Arial" w:hAnsi="Arial" w:cs="Arial"/>
          <w:sz w:val="22"/>
          <w:lang w:val="en-US" w:eastAsia="zh-CN"/>
        </w:rPr>
        <w:t>server</w:t>
      </w:r>
      <w:r w:rsidR="0084106C" w:rsidRPr="0084106C">
        <w:rPr>
          <w:rFonts w:ascii="Arial" w:hAnsi="Arial" w:cs="Arial"/>
          <w:sz w:val="22"/>
          <w:lang w:val="en-US" w:eastAsia="zh-CN"/>
        </w:rPr>
        <w:t xml:space="preserve"> (internal)</w:t>
      </w:r>
      <w:r w:rsidRPr="0084106C">
        <w:rPr>
          <w:rFonts w:ascii="Arial" w:hAnsi="Arial" w:cs="Arial"/>
          <w:sz w:val="22"/>
          <w:lang w:val="en-US" w:eastAsia="zh-CN"/>
        </w:rPr>
        <w:t>:</w:t>
      </w:r>
    </w:p>
    <w:p w14:paraId="41503E5A" w14:textId="22017A63" w:rsidR="00BA1DD7" w:rsidRDefault="00454A8C" w:rsidP="00260454">
      <w:pPr>
        <w:jc w:val="center"/>
        <w:rPr>
          <w:rFonts w:ascii="Arial" w:hAnsi="Arial" w:cs="Arial"/>
          <w:sz w:val="20"/>
          <w:szCs w:val="18"/>
        </w:rPr>
      </w:pPr>
      <w:r>
        <w:rPr>
          <w:noProof/>
        </w:rPr>
        <w:drawing>
          <wp:inline distT="0" distB="0" distL="0" distR="0" wp14:anchorId="2DC0F657" wp14:editId="16D88901">
            <wp:extent cx="5543550" cy="3118353"/>
            <wp:effectExtent l="0" t="0" r="0" b="6350"/>
            <wp:docPr id="6971133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113328" name="Picture 1" descr="A screenshot of a computer&#10;&#10;AI-generated content may be incorrect."/>
                    <pic:cNvPicPr/>
                  </pic:nvPicPr>
                  <pic:blipFill>
                    <a:blip r:embed="rId20"/>
                    <a:stretch>
                      <a:fillRect/>
                    </a:stretch>
                  </pic:blipFill>
                  <pic:spPr>
                    <a:xfrm>
                      <a:off x="0" y="0"/>
                      <a:ext cx="5550146" cy="3122064"/>
                    </a:xfrm>
                    <a:prstGeom prst="rect">
                      <a:avLst/>
                    </a:prstGeom>
                  </pic:spPr>
                </pic:pic>
              </a:graphicData>
            </a:graphic>
          </wp:inline>
        </w:drawing>
      </w:r>
    </w:p>
    <w:p w14:paraId="5BF89941" w14:textId="3E5DB93B" w:rsidR="00260454" w:rsidRPr="002F0858" w:rsidRDefault="00260454" w:rsidP="00260454">
      <w:pPr>
        <w:jc w:val="center"/>
        <w:rPr>
          <w:rFonts w:ascii="Arial" w:hAnsi="Arial" w:cs="Arial"/>
          <w:sz w:val="18"/>
          <w:szCs w:val="16"/>
        </w:rPr>
      </w:pPr>
      <w:bookmarkStart w:id="23" w:name="_Hlk191999869"/>
      <w:r w:rsidRPr="002F0858">
        <w:rPr>
          <w:rFonts w:ascii="Arial" w:hAnsi="Arial" w:cs="Arial"/>
          <w:sz w:val="18"/>
          <w:szCs w:val="16"/>
        </w:rPr>
        <w:t>Figure 1</w:t>
      </w:r>
      <w:r w:rsidR="002F0858">
        <w:rPr>
          <w:rFonts w:ascii="Arial" w:hAnsi="Arial" w:cs="Arial"/>
          <w:sz w:val="18"/>
          <w:szCs w:val="16"/>
        </w:rPr>
        <w:t>2</w:t>
      </w:r>
      <w:r w:rsidRPr="002F0858">
        <w:rPr>
          <w:rFonts w:ascii="Arial" w:hAnsi="Arial" w:cs="Arial"/>
          <w:sz w:val="18"/>
          <w:szCs w:val="16"/>
        </w:rPr>
        <w:t>. Windows Server</w:t>
      </w:r>
      <w:r w:rsidR="002F0858" w:rsidRPr="002F0858">
        <w:rPr>
          <w:rFonts w:ascii="Arial" w:hAnsi="Arial" w:cs="Arial"/>
          <w:sz w:val="18"/>
          <w:szCs w:val="16"/>
        </w:rPr>
        <w:t xml:space="preserve"> (right)</w:t>
      </w:r>
      <w:r w:rsidR="00454A8C" w:rsidRPr="002F0858">
        <w:rPr>
          <w:rFonts w:ascii="Arial" w:hAnsi="Arial" w:cs="Arial"/>
          <w:sz w:val="18"/>
          <w:szCs w:val="16"/>
        </w:rPr>
        <w:t xml:space="preserve"> and client</w:t>
      </w:r>
      <w:r w:rsidR="002F0858" w:rsidRPr="002F0858">
        <w:rPr>
          <w:rFonts w:ascii="Arial" w:hAnsi="Arial" w:cs="Arial"/>
          <w:sz w:val="18"/>
          <w:szCs w:val="16"/>
        </w:rPr>
        <w:t xml:space="preserve"> (right)</w:t>
      </w:r>
      <w:r w:rsidRPr="002F0858">
        <w:rPr>
          <w:rFonts w:ascii="Arial" w:hAnsi="Arial" w:cs="Arial"/>
          <w:sz w:val="18"/>
          <w:szCs w:val="16"/>
        </w:rPr>
        <w:t xml:space="preserve"> IP configuration</w:t>
      </w:r>
    </w:p>
    <w:bookmarkEnd w:id="23"/>
    <w:p w14:paraId="7129ED58" w14:textId="0C0CA463" w:rsidR="0084106C" w:rsidRDefault="0084106C" w:rsidP="0084106C">
      <w:pPr>
        <w:rPr>
          <w:rFonts w:ascii="Arial" w:hAnsi="Arial" w:cs="Arial"/>
          <w:sz w:val="22"/>
          <w:lang w:val="en-US" w:eastAsia="zh-CN"/>
        </w:rPr>
      </w:pPr>
      <w:r w:rsidRPr="0084106C">
        <w:rPr>
          <w:rFonts w:ascii="Arial" w:hAnsi="Arial" w:cs="Arial"/>
          <w:sz w:val="22"/>
          <w:lang w:val="en-US" w:eastAsia="zh-CN"/>
        </w:rPr>
        <w:t>Below is a screenshot of the windows server (external) IP configuration.</w:t>
      </w:r>
    </w:p>
    <w:p w14:paraId="2543B7DA" w14:textId="77777777" w:rsidR="00E40C1C" w:rsidRPr="0084106C" w:rsidRDefault="00E40C1C" w:rsidP="0084106C">
      <w:pPr>
        <w:rPr>
          <w:rFonts w:ascii="Arial" w:hAnsi="Arial" w:cs="Arial"/>
          <w:sz w:val="22"/>
          <w:lang w:val="en-US" w:eastAsia="zh-CN"/>
        </w:rPr>
      </w:pPr>
    </w:p>
    <w:p w14:paraId="6E641CD5" w14:textId="6F78322D" w:rsidR="00454A8C" w:rsidRDefault="00454A8C" w:rsidP="0084106C">
      <w:pPr>
        <w:jc w:val="center"/>
        <w:rPr>
          <w:rFonts w:ascii="Arial" w:hAnsi="Arial" w:cs="Arial"/>
          <w:color w:val="FF0000"/>
          <w:sz w:val="20"/>
          <w:szCs w:val="18"/>
        </w:rPr>
      </w:pPr>
      <w:r>
        <w:rPr>
          <w:noProof/>
        </w:rPr>
        <w:drawing>
          <wp:inline distT="0" distB="0" distL="0" distR="0" wp14:anchorId="79A3F373" wp14:editId="12CD77C3">
            <wp:extent cx="5765800" cy="3411378"/>
            <wp:effectExtent l="0" t="0" r="6350" b="0"/>
            <wp:docPr id="162424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2400" name="Picture 1" descr="A screenshot of a computer&#10;&#10;AI-generated content may be incorrect."/>
                    <pic:cNvPicPr/>
                  </pic:nvPicPr>
                  <pic:blipFill>
                    <a:blip r:embed="rId21"/>
                    <a:stretch>
                      <a:fillRect/>
                    </a:stretch>
                  </pic:blipFill>
                  <pic:spPr>
                    <a:xfrm>
                      <a:off x="0" y="0"/>
                      <a:ext cx="5771660" cy="3414845"/>
                    </a:xfrm>
                    <a:prstGeom prst="rect">
                      <a:avLst/>
                    </a:prstGeom>
                  </pic:spPr>
                </pic:pic>
              </a:graphicData>
            </a:graphic>
          </wp:inline>
        </w:drawing>
      </w:r>
    </w:p>
    <w:p w14:paraId="01C28244" w14:textId="2FBEA275" w:rsidR="00454A8C" w:rsidRPr="002F0858" w:rsidRDefault="00454A8C" w:rsidP="00454A8C">
      <w:pPr>
        <w:jc w:val="center"/>
        <w:rPr>
          <w:rFonts w:ascii="Arial" w:hAnsi="Arial" w:cs="Arial"/>
          <w:sz w:val="18"/>
          <w:szCs w:val="16"/>
        </w:rPr>
      </w:pPr>
      <w:bookmarkStart w:id="24" w:name="_Hlk191999897"/>
      <w:r w:rsidRPr="002F0858">
        <w:rPr>
          <w:rFonts w:ascii="Arial" w:hAnsi="Arial" w:cs="Arial"/>
          <w:sz w:val="18"/>
          <w:szCs w:val="16"/>
        </w:rPr>
        <w:t>Figure 1</w:t>
      </w:r>
      <w:r w:rsidR="002F0858" w:rsidRPr="002F0858">
        <w:rPr>
          <w:rFonts w:ascii="Arial" w:hAnsi="Arial" w:cs="Arial"/>
          <w:sz w:val="18"/>
          <w:szCs w:val="16"/>
        </w:rPr>
        <w:t>3</w:t>
      </w:r>
      <w:r w:rsidRPr="002F0858">
        <w:rPr>
          <w:rFonts w:ascii="Arial" w:hAnsi="Arial" w:cs="Arial"/>
          <w:sz w:val="18"/>
          <w:szCs w:val="16"/>
        </w:rPr>
        <w:t xml:space="preserve">. Windows Server </w:t>
      </w:r>
      <w:r w:rsidR="0084106C" w:rsidRPr="002F0858">
        <w:rPr>
          <w:rFonts w:ascii="Arial" w:hAnsi="Arial" w:cs="Arial"/>
          <w:sz w:val="18"/>
          <w:szCs w:val="16"/>
        </w:rPr>
        <w:t xml:space="preserve">External </w:t>
      </w:r>
      <w:r w:rsidR="002F0858" w:rsidRPr="002F0858">
        <w:rPr>
          <w:rFonts w:ascii="Arial" w:hAnsi="Arial" w:cs="Arial"/>
          <w:sz w:val="18"/>
          <w:szCs w:val="16"/>
        </w:rPr>
        <w:t>IP configuration</w:t>
      </w:r>
    </w:p>
    <w:bookmarkEnd w:id="24"/>
    <w:p w14:paraId="7D6AB584" w14:textId="77777777" w:rsidR="00454A8C" w:rsidRPr="00BA1DD7" w:rsidRDefault="00454A8C" w:rsidP="00260454">
      <w:pPr>
        <w:jc w:val="center"/>
        <w:rPr>
          <w:rFonts w:ascii="Arial" w:hAnsi="Arial" w:cs="Arial"/>
          <w:color w:val="FF0000"/>
          <w:sz w:val="20"/>
          <w:szCs w:val="18"/>
        </w:rPr>
      </w:pPr>
    </w:p>
    <w:p w14:paraId="3D8F4ACD" w14:textId="48EE4483" w:rsidR="00260454" w:rsidRDefault="00260454" w:rsidP="00260454">
      <w:pPr>
        <w:rPr>
          <w:rFonts w:ascii="Arial" w:hAnsi="Arial" w:cs="Arial"/>
          <w:szCs w:val="24"/>
          <w:lang w:val="en-US" w:eastAsia="zh-CN"/>
        </w:rPr>
      </w:pPr>
      <w:r>
        <w:rPr>
          <w:rFonts w:ascii="Arial" w:hAnsi="Arial" w:cs="Arial"/>
          <w:szCs w:val="24"/>
          <w:lang w:val="en-US" w:eastAsia="zh-CN"/>
        </w:rPr>
        <w:lastRenderedPageBreak/>
        <w:t>Whilst configuring the Linux server</w:t>
      </w:r>
      <w:r w:rsidR="00A7162C">
        <w:rPr>
          <w:rFonts w:ascii="Arial" w:hAnsi="Arial" w:cs="Arial"/>
          <w:szCs w:val="24"/>
          <w:lang w:val="en-US" w:eastAsia="zh-CN"/>
        </w:rPr>
        <w:t xml:space="preserve"> access was </w:t>
      </w:r>
      <w:r w:rsidR="00A250B0">
        <w:rPr>
          <w:rFonts w:ascii="Arial" w:hAnsi="Arial" w:cs="Arial"/>
          <w:szCs w:val="24"/>
          <w:lang w:val="en-US" w:eastAsia="zh-CN"/>
        </w:rPr>
        <w:t>denied</w:t>
      </w:r>
      <w:r w:rsidR="00A7162C">
        <w:rPr>
          <w:rFonts w:ascii="Arial" w:hAnsi="Arial" w:cs="Arial"/>
          <w:szCs w:val="24"/>
          <w:lang w:val="en-US" w:eastAsia="zh-CN"/>
        </w:rPr>
        <w:t xml:space="preserve"> because the user was not set up as a </w:t>
      </w:r>
      <w:r w:rsidR="00A250B0">
        <w:rPr>
          <w:rFonts w:ascii="Arial" w:hAnsi="Arial" w:cs="Arial"/>
          <w:szCs w:val="24"/>
          <w:lang w:val="en-US" w:eastAsia="zh-CN"/>
        </w:rPr>
        <w:t>Sudo</w:t>
      </w:r>
      <w:r w:rsidR="00A7162C">
        <w:rPr>
          <w:rFonts w:ascii="Arial" w:hAnsi="Arial" w:cs="Arial"/>
          <w:szCs w:val="24"/>
          <w:lang w:val="en-US" w:eastAsia="zh-CN"/>
        </w:rPr>
        <w:t xml:space="preserve"> user, this was overcome by </w:t>
      </w:r>
      <w:r w:rsidR="00A250B0">
        <w:rPr>
          <w:rFonts w:ascii="Arial" w:hAnsi="Arial" w:cs="Arial"/>
          <w:szCs w:val="24"/>
          <w:lang w:val="en-US" w:eastAsia="zh-CN"/>
        </w:rPr>
        <w:t>logging into the root and updating user to a super user to give privileges required.</w:t>
      </w:r>
    </w:p>
    <w:p w14:paraId="1C487B19" w14:textId="3331AED6" w:rsidR="00A250B0" w:rsidRDefault="00A250B0" w:rsidP="00A250B0">
      <w:pPr>
        <w:rPr>
          <w:rFonts w:ascii="Arial" w:hAnsi="Arial" w:cs="Arial"/>
          <w:szCs w:val="24"/>
          <w:lang w:eastAsia="zh-CN"/>
        </w:rPr>
      </w:pPr>
      <w:r>
        <w:rPr>
          <w:rFonts w:ascii="Arial" w:hAnsi="Arial" w:cs="Arial"/>
          <w:szCs w:val="24"/>
          <w:lang w:val="en-US" w:eastAsia="zh-CN"/>
        </w:rPr>
        <w:t xml:space="preserve">Whilst setting up super users another issue occurred was package not having utility, this was </w:t>
      </w:r>
      <w:r w:rsidR="00BA1DD7">
        <w:rPr>
          <w:rFonts w:ascii="Arial" w:hAnsi="Arial" w:cs="Arial"/>
          <w:szCs w:val="24"/>
          <w:lang w:val="en-US" w:eastAsia="zh-CN"/>
        </w:rPr>
        <w:t>overcome</w:t>
      </w:r>
      <w:r>
        <w:rPr>
          <w:rFonts w:ascii="Arial" w:hAnsi="Arial" w:cs="Arial"/>
          <w:szCs w:val="24"/>
          <w:lang w:val="en-US" w:eastAsia="zh-CN"/>
        </w:rPr>
        <w:t xml:space="preserve"> by entering “</w:t>
      </w:r>
      <w:proofErr w:type="spellStart"/>
      <w:r w:rsidRPr="00A250B0">
        <w:rPr>
          <w:rFonts w:ascii="Arial" w:hAnsi="Arial" w:cs="Arial"/>
          <w:szCs w:val="24"/>
          <w:lang w:eastAsia="zh-CN"/>
        </w:rPr>
        <w:t>sudo</w:t>
      </w:r>
      <w:proofErr w:type="spellEnd"/>
      <w:r w:rsidRPr="00A250B0">
        <w:rPr>
          <w:rFonts w:ascii="Arial" w:hAnsi="Arial" w:cs="Arial"/>
          <w:szCs w:val="24"/>
          <w:lang w:eastAsia="zh-CN"/>
        </w:rPr>
        <w:t xml:space="preserve"> nano /etc/apt/</w:t>
      </w:r>
      <w:proofErr w:type="spellStart"/>
      <w:r w:rsidRPr="00A250B0">
        <w:rPr>
          <w:rFonts w:ascii="Arial" w:hAnsi="Arial" w:cs="Arial"/>
          <w:szCs w:val="24"/>
          <w:lang w:eastAsia="zh-CN"/>
        </w:rPr>
        <w:t>sources.list</w:t>
      </w:r>
      <w:proofErr w:type="spellEnd"/>
      <w:r>
        <w:rPr>
          <w:rFonts w:ascii="Arial" w:hAnsi="Arial" w:cs="Arial"/>
          <w:szCs w:val="24"/>
          <w:lang w:eastAsia="zh-CN"/>
        </w:rPr>
        <w:t>” and pointing the repo to online</w:t>
      </w:r>
      <w:r w:rsidR="00BA1DD7">
        <w:rPr>
          <w:rFonts w:ascii="Arial" w:hAnsi="Arial" w:cs="Arial"/>
          <w:szCs w:val="24"/>
          <w:lang w:eastAsia="zh-CN"/>
        </w:rPr>
        <w:t xml:space="preserve"> with the following commands:</w:t>
      </w:r>
    </w:p>
    <w:p w14:paraId="74997EAD" w14:textId="77777777" w:rsidR="0084106C" w:rsidRPr="00A250B0" w:rsidRDefault="0084106C" w:rsidP="00A250B0">
      <w:pPr>
        <w:rPr>
          <w:rFonts w:ascii="Arial" w:hAnsi="Arial" w:cs="Arial"/>
          <w:szCs w:val="24"/>
          <w:lang w:eastAsia="zh-CN"/>
        </w:rPr>
      </w:pPr>
    </w:p>
    <w:p w14:paraId="55C6164E" w14:textId="03DBD2C1" w:rsidR="00A250B0" w:rsidRDefault="00BA1DD7" w:rsidP="00260454">
      <w:pPr>
        <w:rPr>
          <w:rFonts w:ascii="Arial" w:hAnsi="Arial" w:cs="Arial"/>
          <w:szCs w:val="24"/>
          <w:lang w:val="en-US" w:eastAsia="zh-CN"/>
        </w:rPr>
      </w:pPr>
      <w:r w:rsidRPr="00BA1DD7">
        <w:rPr>
          <w:rFonts w:ascii="Arial" w:hAnsi="Arial" w:cs="Arial"/>
          <w:noProof/>
          <w:szCs w:val="24"/>
          <w:lang w:val="en-US" w:eastAsia="zh-CN"/>
        </w:rPr>
        <w:drawing>
          <wp:inline distT="0" distB="0" distL="0" distR="0" wp14:anchorId="2330DF2D" wp14:editId="22D99C6A">
            <wp:extent cx="6210935" cy="843915"/>
            <wp:effectExtent l="0" t="0" r="0" b="0"/>
            <wp:docPr id="419880188"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80188" name="Picture 1" descr="A screen shot of a computer&#10;&#10;AI-generated content may be incorrect."/>
                    <pic:cNvPicPr/>
                  </pic:nvPicPr>
                  <pic:blipFill>
                    <a:blip r:embed="rId22"/>
                    <a:stretch>
                      <a:fillRect/>
                    </a:stretch>
                  </pic:blipFill>
                  <pic:spPr>
                    <a:xfrm>
                      <a:off x="0" y="0"/>
                      <a:ext cx="6210935" cy="843915"/>
                    </a:xfrm>
                    <a:prstGeom prst="rect">
                      <a:avLst/>
                    </a:prstGeom>
                  </pic:spPr>
                </pic:pic>
              </a:graphicData>
            </a:graphic>
          </wp:inline>
        </w:drawing>
      </w:r>
    </w:p>
    <w:p w14:paraId="0E48DB13" w14:textId="36B8E065" w:rsidR="00BA1DD7" w:rsidRDefault="00BA1DD7" w:rsidP="00BA1DD7">
      <w:pPr>
        <w:jc w:val="center"/>
        <w:rPr>
          <w:rFonts w:ascii="Arial" w:hAnsi="Arial" w:cs="Arial"/>
          <w:sz w:val="20"/>
          <w:szCs w:val="18"/>
        </w:rPr>
      </w:pPr>
      <w:bookmarkStart w:id="25" w:name="_Hlk191999984"/>
      <w:r w:rsidRPr="007F0DE0">
        <w:rPr>
          <w:rFonts w:ascii="Arial" w:hAnsi="Arial" w:cs="Arial"/>
          <w:sz w:val="20"/>
          <w:szCs w:val="18"/>
        </w:rPr>
        <w:t xml:space="preserve">Figure </w:t>
      </w:r>
      <w:r w:rsidR="002F0858">
        <w:rPr>
          <w:rFonts w:ascii="Arial" w:hAnsi="Arial" w:cs="Arial"/>
          <w:sz w:val="20"/>
          <w:szCs w:val="18"/>
        </w:rPr>
        <w:t>14</w:t>
      </w:r>
      <w:r w:rsidRPr="007F0DE0">
        <w:rPr>
          <w:rFonts w:ascii="Arial" w:hAnsi="Arial" w:cs="Arial"/>
          <w:sz w:val="20"/>
          <w:szCs w:val="18"/>
        </w:rPr>
        <w:t xml:space="preserve">. </w:t>
      </w:r>
      <w:r>
        <w:rPr>
          <w:rFonts w:ascii="Arial" w:hAnsi="Arial" w:cs="Arial"/>
          <w:sz w:val="20"/>
          <w:szCs w:val="18"/>
        </w:rPr>
        <w:t xml:space="preserve">Debian server configuration access </w:t>
      </w:r>
      <w:r w:rsidR="0084106C">
        <w:rPr>
          <w:rFonts w:ascii="Arial" w:hAnsi="Arial" w:cs="Arial"/>
          <w:sz w:val="20"/>
          <w:szCs w:val="18"/>
        </w:rPr>
        <w:t>denied</w:t>
      </w:r>
    </w:p>
    <w:bookmarkEnd w:id="25"/>
    <w:p w14:paraId="5E43D1CD" w14:textId="77777777" w:rsidR="0084106C" w:rsidRPr="007F0DE0" w:rsidRDefault="0084106C" w:rsidP="00BA1DD7">
      <w:pPr>
        <w:jc w:val="center"/>
        <w:rPr>
          <w:rFonts w:ascii="Arial" w:hAnsi="Arial" w:cs="Arial"/>
          <w:sz w:val="20"/>
          <w:szCs w:val="18"/>
        </w:rPr>
      </w:pPr>
    </w:p>
    <w:p w14:paraId="2A44E28B" w14:textId="77777777" w:rsidR="002E5383" w:rsidRDefault="002E5383" w:rsidP="00260454">
      <w:pPr>
        <w:jc w:val="center"/>
      </w:pPr>
      <w:r>
        <w:rPr>
          <w:noProof/>
        </w:rPr>
        <w:drawing>
          <wp:inline distT="0" distB="0" distL="0" distR="0" wp14:anchorId="1AA71021" wp14:editId="162289B3">
            <wp:extent cx="5731510" cy="3223895"/>
            <wp:effectExtent l="0" t="0" r="2540" b="0"/>
            <wp:docPr id="20505712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571216" name="Picture 1" descr="A screenshot of a computer&#10;&#10;AI-generated content may be incorrect."/>
                    <pic:cNvPicPr/>
                  </pic:nvPicPr>
                  <pic:blipFill>
                    <a:blip r:embed="rId23"/>
                    <a:stretch>
                      <a:fillRect/>
                    </a:stretch>
                  </pic:blipFill>
                  <pic:spPr>
                    <a:xfrm>
                      <a:off x="0" y="0"/>
                      <a:ext cx="5731510" cy="3223895"/>
                    </a:xfrm>
                    <a:prstGeom prst="rect">
                      <a:avLst/>
                    </a:prstGeom>
                  </pic:spPr>
                </pic:pic>
              </a:graphicData>
            </a:graphic>
          </wp:inline>
        </w:drawing>
      </w:r>
    </w:p>
    <w:p w14:paraId="7B414BB3" w14:textId="7C36DB88" w:rsidR="002E5383" w:rsidRPr="007F0DE0" w:rsidRDefault="002E5383" w:rsidP="002E5383">
      <w:pPr>
        <w:jc w:val="center"/>
        <w:rPr>
          <w:rFonts w:ascii="Arial" w:hAnsi="Arial" w:cs="Arial"/>
          <w:sz w:val="20"/>
          <w:szCs w:val="18"/>
        </w:rPr>
      </w:pPr>
      <w:bookmarkStart w:id="26" w:name="_Hlk192000018"/>
      <w:r w:rsidRPr="007F0DE0">
        <w:rPr>
          <w:rFonts w:ascii="Arial" w:hAnsi="Arial" w:cs="Arial"/>
          <w:sz w:val="20"/>
          <w:szCs w:val="18"/>
        </w:rPr>
        <w:t xml:space="preserve">Figure </w:t>
      </w:r>
      <w:r w:rsidR="002F0858">
        <w:rPr>
          <w:rFonts w:ascii="Arial" w:hAnsi="Arial" w:cs="Arial"/>
          <w:sz w:val="20"/>
          <w:szCs w:val="18"/>
        </w:rPr>
        <w:t>15</w:t>
      </w:r>
      <w:r w:rsidRPr="007F0DE0">
        <w:rPr>
          <w:rFonts w:ascii="Arial" w:hAnsi="Arial" w:cs="Arial"/>
          <w:sz w:val="20"/>
          <w:szCs w:val="18"/>
        </w:rPr>
        <w:t xml:space="preserve">. </w:t>
      </w:r>
      <w:r w:rsidR="0080452F">
        <w:rPr>
          <w:rFonts w:ascii="Arial" w:hAnsi="Arial" w:cs="Arial"/>
          <w:sz w:val="20"/>
          <w:szCs w:val="18"/>
        </w:rPr>
        <w:t>Debian server</w:t>
      </w:r>
      <w:r w:rsidR="00A250B0">
        <w:rPr>
          <w:rFonts w:ascii="Arial" w:hAnsi="Arial" w:cs="Arial"/>
          <w:sz w:val="20"/>
          <w:szCs w:val="18"/>
        </w:rPr>
        <w:t xml:space="preserve"> configuration access </w:t>
      </w:r>
      <w:r w:rsidR="0084106C">
        <w:rPr>
          <w:rFonts w:ascii="Arial" w:hAnsi="Arial" w:cs="Arial"/>
          <w:sz w:val="20"/>
          <w:szCs w:val="18"/>
        </w:rPr>
        <w:t>denied</w:t>
      </w:r>
    </w:p>
    <w:bookmarkEnd w:id="26"/>
    <w:p w14:paraId="06529C5A" w14:textId="3074C65B" w:rsidR="002E5383" w:rsidRDefault="002E5383" w:rsidP="00260454">
      <w:pPr>
        <w:jc w:val="center"/>
      </w:pPr>
      <w:r>
        <w:rPr>
          <w:noProof/>
        </w:rPr>
        <w:lastRenderedPageBreak/>
        <w:drawing>
          <wp:inline distT="0" distB="0" distL="0" distR="0" wp14:anchorId="0AEA4FDA" wp14:editId="5A0619E9">
            <wp:extent cx="5731510" cy="3223895"/>
            <wp:effectExtent l="0" t="0" r="2540" b="0"/>
            <wp:docPr id="680614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14136" name="Picture 1" descr="A screenshot of a computer&#10;&#10;AI-generated content may be incorrect."/>
                    <pic:cNvPicPr/>
                  </pic:nvPicPr>
                  <pic:blipFill>
                    <a:blip r:embed="rId24"/>
                    <a:stretch>
                      <a:fillRect/>
                    </a:stretch>
                  </pic:blipFill>
                  <pic:spPr>
                    <a:xfrm>
                      <a:off x="0" y="0"/>
                      <a:ext cx="5731510" cy="3223895"/>
                    </a:xfrm>
                    <a:prstGeom prst="rect">
                      <a:avLst/>
                    </a:prstGeom>
                  </pic:spPr>
                </pic:pic>
              </a:graphicData>
            </a:graphic>
          </wp:inline>
        </w:drawing>
      </w:r>
    </w:p>
    <w:p w14:paraId="2AE0A634" w14:textId="6EBA7D88" w:rsidR="0080452F" w:rsidRPr="007F0DE0" w:rsidRDefault="0080452F" w:rsidP="0080452F">
      <w:pPr>
        <w:jc w:val="center"/>
        <w:rPr>
          <w:rFonts w:ascii="Arial" w:hAnsi="Arial" w:cs="Arial"/>
          <w:sz w:val="20"/>
          <w:szCs w:val="18"/>
        </w:rPr>
      </w:pPr>
      <w:bookmarkStart w:id="27" w:name="_Hlk192000062"/>
      <w:r w:rsidRPr="007F0DE0">
        <w:rPr>
          <w:rFonts w:ascii="Arial" w:hAnsi="Arial" w:cs="Arial"/>
          <w:sz w:val="20"/>
          <w:szCs w:val="18"/>
        </w:rPr>
        <w:t xml:space="preserve">Figure </w:t>
      </w:r>
      <w:r w:rsidR="002F0858">
        <w:rPr>
          <w:rFonts w:ascii="Arial" w:hAnsi="Arial" w:cs="Arial"/>
          <w:sz w:val="20"/>
          <w:szCs w:val="18"/>
        </w:rPr>
        <w:t>16</w:t>
      </w:r>
      <w:r w:rsidRPr="007F0DE0">
        <w:rPr>
          <w:rFonts w:ascii="Arial" w:hAnsi="Arial" w:cs="Arial"/>
          <w:sz w:val="20"/>
          <w:szCs w:val="18"/>
        </w:rPr>
        <w:t xml:space="preserve">. </w:t>
      </w:r>
      <w:r>
        <w:rPr>
          <w:rFonts w:ascii="Arial" w:hAnsi="Arial" w:cs="Arial"/>
          <w:sz w:val="20"/>
          <w:szCs w:val="18"/>
        </w:rPr>
        <w:t xml:space="preserve">Debian issue </w:t>
      </w:r>
      <w:r w:rsidR="00BA1DD7">
        <w:rPr>
          <w:rFonts w:ascii="Arial" w:hAnsi="Arial" w:cs="Arial"/>
          <w:sz w:val="20"/>
          <w:szCs w:val="18"/>
        </w:rPr>
        <w:t>failing to setup super user</w:t>
      </w:r>
    </w:p>
    <w:bookmarkEnd w:id="27"/>
    <w:p w14:paraId="61C87CCD" w14:textId="77777777" w:rsidR="0084106C" w:rsidRDefault="0084106C" w:rsidP="00BA1DD7">
      <w:pPr>
        <w:rPr>
          <w:rFonts w:ascii="Arial" w:hAnsi="Arial" w:cs="Arial"/>
          <w:szCs w:val="24"/>
          <w:lang w:val="en-US" w:eastAsia="zh-CN"/>
        </w:rPr>
      </w:pPr>
    </w:p>
    <w:p w14:paraId="4C8AD210" w14:textId="01C9EDEB" w:rsidR="00BA1DD7" w:rsidRDefault="00BA1DD7" w:rsidP="00BA1DD7">
      <w:pPr>
        <w:rPr>
          <w:rFonts w:ascii="Arial" w:hAnsi="Arial" w:cs="Arial"/>
          <w:sz w:val="22"/>
          <w:lang w:val="en-US" w:eastAsia="zh-CN"/>
        </w:rPr>
      </w:pPr>
      <w:r w:rsidRPr="0084106C">
        <w:rPr>
          <w:rFonts w:ascii="Arial" w:hAnsi="Arial" w:cs="Arial"/>
          <w:sz w:val="22"/>
          <w:lang w:val="en-US" w:eastAsia="zh-CN"/>
        </w:rPr>
        <w:t xml:space="preserve">Once </w:t>
      </w:r>
      <w:proofErr w:type="spellStart"/>
      <w:r w:rsidRPr="0084106C">
        <w:rPr>
          <w:rFonts w:ascii="Arial" w:hAnsi="Arial" w:cs="Arial"/>
          <w:sz w:val="22"/>
          <w:lang w:val="en-US" w:eastAsia="zh-CN"/>
        </w:rPr>
        <w:t>sudo</w:t>
      </w:r>
      <w:proofErr w:type="spellEnd"/>
      <w:r w:rsidRPr="0084106C">
        <w:rPr>
          <w:rFonts w:ascii="Arial" w:hAnsi="Arial" w:cs="Arial"/>
          <w:sz w:val="22"/>
          <w:lang w:val="en-US" w:eastAsia="zh-CN"/>
        </w:rPr>
        <w:t xml:space="preserve"> user </w:t>
      </w:r>
      <w:proofErr w:type="gramStart"/>
      <w:r w:rsidRPr="0084106C">
        <w:rPr>
          <w:rFonts w:ascii="Arial" w:hAnsi="Arial" w:cs="Arial"/>
          <w:sz w:val="22"/>
          <w:lang w:val="en-US" w:eastAsia="zh-CN"/>
        </w:rPr>
        <w:t xml:space="preserve">was set up the IP address for the </w:t>
      </w:r>
      <w:r w:rsidR="00E40C1C" w:rsidRPr="0084106C">
        <w:rPr>
          <w:rFonts w:ascii="Arial" w:hAnsi="Arial" w:cs="Arial"/>
          <w:sz w:val="22"/>
          <w:lang w:val="en-US" w:eastAsia="zh-CN"/>
        </w:rPr>
        <w:t>Linux</w:t>
      </w:r>
      <w:r w:rsidRPr="0084106C">
        <w:rPr>
          <w:rFonts w:ascii="Arial" w:hAnsi="Arial" w:cs="Arial"/>
          <w:sz w:val="22"/>
          <w:lang w:val="en-US" w:eastAsia="zh-CN"/>
        </w:rPr>
        <w:t xml:space="preserve"> server were</w:t>
      </w:r>
      <w:proofErr w:type="gramEnd"/>
      <w:r w:rsidRPr="0084106C">
        <w:rPr>
          <w:rFonts w:ascii="Arial" w:hAnsi="Arial" w:cs="Arial"/>
          <w:sz w:val="22"/>
          <w:lang w:val="en-US" w:eastAsia="zh-CN"/>
        </w:rPr>
        <w:t xml:space="preserve"> successfully configured as shown below</w:t>
      </w:r>
      <w:r w:rsidR="0084106C">
        <w:rPr>
          <w:rFonts w:ascii="Arial" w:hAnsi="Arial" w:cs="Arial"/>
          <w:sz w:val="22"/>
          <w:lang w:val="en-US" w:eastAsia="zh-CN"/>
        </w:rPr>
        <w:t>:</w:t>
      </w:r>
    </w:p>
    <w:p w14:paraId="07CFC6AD" w14:textId="77777777" w:rsidR="0084106C" w:rsidRPr="0084106C" w:rsidRDefault="0084106C" w:rsidP="00BA1DD7">
      <w:pPr>
        <w:rPr>
          <w:rFonts w:ascii="Arial" w:hAnsi="Arial" w:cs="Arial"/>
          <w:sz w:val="22"/>
          <w:lang w:eastAsia="zh-CN"/>
        </w:rPr>
      </w:pPr>
    </w:p>
    <w:p w14:paraId="7D4D8A1A" w14:textId="77C65FF6" w:rsidR="002E5383" w:rsidRDefault="0084106C" w:rsidP="002E5383">
      <w:r>
        <w:rPr>
          <w:noProof/>
        </w:rPr>
        <w:drawing>
          <wp:inline distT="0" distB="0" distL="0" distR="0" wp14:anchorId="105C45E6" wp14:editId="25A98A64">
            <wp:extent cx="6210935" cy="3493770"/>
            <wp:effectExtent l="0" t="0" r="0" b="0"/>
            <wp:docPr id="7688522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852296" name="Picture 1" descr="A screenshot of a computer&#10;&#10;AI-generated content may be incorrect."/>
                    <pic:cNvPicPr/>
                  </pic:nvPicPr>
                  <pic:blipFill>
                    <a:blip r:embed="rId25"/>
                    <a:stretch>
                      <a:fillRect/>
                    </a:stretch>
                  </pic:blipFill>
                  <pic:spPr>
                    <a:xfrm>
                      <a:off x="0" y="0"/>
                      <a:ext cx="6210935" cy="3493770"/>
                    </a:xfrm>
                    <a:prstGeom prst="rect">
                      <a:avLst/>
                    </a:prstGeom>
                  </pic:spPr>
                </pic:pic>
              </a:graphicData>
            </a:graphic>
          </wp:inline>
        </w:drawing>
      </w:r>
    </w:p>
    <w:p w14:paraId="2C46CE23" w14:textId="4CE3CE78" w:rsidR="00BA1DD7" w:rsidRPr="002F0858" w:rsidRDefault="00BA1DD7" w:rsidP="00BA1DD7">
      <w:pPr>
        <w:jc w:val="center"/>
        <w:rPr>
          <w:rFonts w:ascii="Arial" w:hAnsi="Arial" w:cs="Arial"/>
          <w:sz w:val="20"/>
          <w:szCs w:val="18"/>
        </w:rPr>
      </w:pPr>
      <w:bookmarkStart w:id="28" w:name="_Hlk192000081"/>
      <w:r w:rsidRPr="002F0858">
        <w:rPr>
          <w:rFonts w:ascii="Arial" w:hAnsi="Arial" w:cs="Arial"/>
          <w:sz w:val="20"/>
          <w:szCs w:val="18"/>
        </w:rPr>
        <w:t>Figure 1</w:t>
      </w:r>
      <w:r w:rsidR="002F0858" w:rsidRPr="002F0858">
        <w:rPr>
          <w:rFonts w:ascii="Arial" w:hAnsi="Arial" w:cs="Arial"/>
          <w:sz w:val="20"/>
          <w:szCs w:val="18"/>
        </w:rPr>
        <w:t>7</w:t>
      </w:r>
      <w:r w:rsidRPr="002F0858">
        <w:rPr>
          <w:rFonts w:ascii="Arial" w:hAnsi="Arial" w:cs="Arial"/>
          <w:sz w:val="20"/>
          <w:szCs w:val="18"/>
        </w:rPr>
        <w:t>. Linux Server IP configuration</w:t>
      </w:r>
    </w:p>
    <w:bookmarkEnd w:id="28"/>
    <w:p w14:paraId="39BCA924" w14:textId="77777777" w:rsidR="00BA1DD7" w:rsidRDefault="00BA1DD7" w:rsidP="002E5383"/>
    <w:p w14:paraId="7891AA49" w14:textId="376369CC" w:rsidR="0084106C" w:rsidRDefault="0084106C" w:rsidP="0084106C">
      <w:pPr>
        <w:rPr>
          <w:rFonts w:ascii="Arial" w:hAnsi="Arial" w:cs="Arial"/>
          <w:sz w:val="22"/>
          <w:lang w:val="en-US" w:eastAsia="zh-CN"/>
        </w:rPr>
      </w:pPr>
      <w:r>
        <w:rPr>
          <w:rFonts w:ascii="Arial" w:hAnsi="Arial" w:cs="Arial"/>
          <w:sz w:val="22"/>
          <w:lang w:val="en-US" w:eastAsia="zh-CN"/>
        </w:rPr>
        <w:lastRenderedPageBreak/>
        <w:t>Below shows a screenshot of the Linux IP address configuration.</w:t>
      </w:r>
    </w:p>
    <w:p w14:paraId="169FB0B7" w14:textId="5C9C8A41" w:rsidR="00BA1DD7" w:rsidRDefault="003028C4" w:rsidP="002E5383">
      <w:r>
        <w:rPr>
          <w:noProof/>
        </w:rPr>
        <w:drawing>
          <wp:inline distT="0" distB="0" distL="0" distR="0" wp14:anchorId="7C70C5BD" wp14:editId="5590B47A">
            <wp:extent cx="6210935" cy="3493770"/>
            <wp:effectExtent l="0" t="0" r="0" b="0"/>
            <wp:docPr id="15218403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840301" name="Picture 1" descr="A screenshot of a computer&#10;&#10;AI-generated content may be incorrect."/>
                    <pic:cNvPicPr/>
                  </pic:nvPicPr>
                  <pic:blipFill>
                    <a:blip r:embed="rId26"/>
                    <a:stretch>
                      <a:fillRect/>
                    </a:stretch>
                  </pic:blipFill>
                  <pic:spPr>
                    <a:xfrm>
                      <a:off x="0" y="0"/>
                      <a:ext cx="6210935" cy="3493770"/>
                    </a:xfrm>
                    <a:prstGeom prst="rect">
                      <a:avLst/>
                    </a:prstGeom>
                  </pic:spPr>
                </pic:pic>
              </a:graphicData>
            </a:graphic>
          </wp:inline>
        </w:drawing>
      </w:r>
    </w:p>
    <w:p w14:paraId="6143AE4C" w14:textId="67A446D6" w:rsidR="00BA1DD7" w:rsidRPr="00E40C1C" w:rsidRDefault="00BA1DD7" w:rsidP="00BA1DD7">
      <w:pPr>
        <w:jc w:val="center"/>
        <w:rPr>
          <w:rFonts w:ascii="Arial" w:hAnsi="Arial" w:cs="Arial"/>
          <w:sz w:val="20"/>
          <w:szCs w:val="18"/>
        </w:rPr>
      </w:pPr>
      <w:bookmarkStart w:id="29" w:name="_Hlk192000135"/>
      <w:r w:rsidRPr="00E40C1C">
        <w:rPr>
          <w:rFonts w:ascii="Arial" w:hAnsi="Arial" w:cs="Arial"/>
          <w:sz w:val="20"/>
          <w:szCs w:val="18"/>
        </w:rPr>
        <w:t>Figure 1</w:t>
      </w:r>
      <w:r w:rsidR="002F0858" w:rsidRPr="00E40C1C">
        <w:rPr>
          <w:rFonts w:ascii="Arial" w:hAnsi="Arial" w:cs="Arial"/>
          <w:sz w:val="20"/>
          <w:szCs w:val="18"/>
        </w:rPr>
        <w:t>8</w:t>
      </w:r>
      <w:r w:rsidRPr="00E40C1C">
        <w:rPr>
          <w:rFonts w:ascii="Arial" w:hAnsi="Arial" w:cs="Arial"/>
          <w:sz w:val="20"/>
          <w:szCs w:val="18"/>
        </w:rPr>
        <w:t>. Linux Client IP configuration</w:t>
      </w:r>
    </w:p>
    <w:bookmarkEnd w:id="29"/>
    <w:p w14:paraId="69CEEC36" w14:textId="5CE7EFD9" w:rsidR="00BA1DD7" w:rsidRPr="002E5383" w:rsidRDefault="00BA1DD7" w:rsidP="002E5383"/>
    <w:p w14:paraId="0E8FACEA" w14:textId="77777777" w:rsidR="00536A67" w:rsidRDefault="00536A67" w:rsidP="00536A67">
      <w:pPr>
        <w:rPr>
          <w:rFonts w:ascii="Arial" w:hAnsi="Arial" w:cs="Arial"/>
        </w:rPr>
      </w:pPr>
    </w:p>
    <w:p w14:paraId="4CDDF314" w14:textId="77777777" w:rsidR="00BA1DD7" w:rsidRDefault="00BA1DD7">
      <w:pPr>
        <w:jc w:val="left"/>
        <w:rPr>
          <w:rFonts w:ascii="Arial" w:eastAsiaTheme="majorEastAsia" w:hAnsi="Arial" w:cs="Arial"/>
          <w:color w:val="1F3864" w:themeColor="accent1" w:themeShade="80"/>
          <w:sz w:val="28"/>
          <w:szCs w:val="28"/>
        </w:rPr>
      </w:pPr>
      <w:r>
        <w:rPr>
          <w:rFonts w:ascii="Arial" w:hAnsi="Arial" w:cs="Arial"/>
          <w:color w:val="1F3864" w:themeColor="accent1" w:themeShade="80"/>
          <w:sz w:val="28"/>
          <w:szCs w:val="28"/>
        </w:rPr>
        <w:br w:type="page"/>
      </w:r>
    </w:p>
    <w:p w14:paraId="4E0A5115" w14:textId="2A4E2BA5" w:rsidR="00536A67" w:rsidRDefault="00CA3AF3" w:rsidP="00C35D59">
      <w:pPr>
        <w:pStyle w:val="Heading2"/>
        <w:numPr>
          <w:ilvl w:val="1"/>
          <w:numId w:val="39"/>
        </w:numPr>
        <w:spacing w:before="120" w:after="120"/>
        <w:rPr>
          <w:rFonts w:ascii="Arial" w:hAnsi="Arial" w:cs="Arial"/>
          <w:color w:val="1F3864" w:themeColor="accent1" w:themeShade="80"/>
          <w:sz w:val="28"/>
          <w:szCs w:val="28"/>
        </w:rPr>
      </w:pPr>
      <w:bookmarkStart w:id="30" w:name="_Toc192001446"/>
      <w:r>
        <w:rPr>
          <w:rFonts w:ascii="Arial" w:hAnsi="Arial" w:cs="Arial"/>
          <w:color w:val="1F3864" w:themeColor="accent1" w:themeShade="80"/>
          <w:sz w:val="28"/>
          <w:szCs w:val="28"/>
        </w:rPr>
        <w:lastRenderedPageBreak/>
        <w:t>Test</w:t>
      </w:r>
      <w:r w:rsidR="00536A67">
        <w:rPr>
          <w:rFonts w:ascii="Arial" w:hAnsi="Arial" w:cs="Arial"/>
          <w:color w:val="1F3864" w:themeColor="accent1" w:themeShade="80"/>
          <w:sz w:val="28"/>
          <w:szCs w:val="28"/>
        </w:rPr>
        <w:t xml:space="preserve"> and Troubleshoot</w:t>
      </w:r>
      <w:bookmarkEnd w:id="30"/>
    </w:p>
    <w:p w14:paraId="525ED1B0" w14:textId="68793E99" w:rsidR="00536A67" w:rsidRDefault="0080452F" w:rsidP="00536A67">
      <w:pPr>
        <w:rPr>
          <w:rFonts w:ascii="Arial" w:hAnsi="Arial" w:cs="Arial"/>
          <w:sz w:val="22"/>
          <w:szCs w:val="20"/>
        </w:rPr>
      </w:pPr>
      <w:r w:rsidRPr="0084106C">
        <w:rPr>
          <w:rFonts w:ascii="Arial" w:hAnsi="Arial" w:cs="Arial"/>
          <w:sz w:val="22"/>
          <w:szCs w:val="20"/>
        </w:rPr>
        <w:t xml:space="preserve">The initial ping test from Windows client </w:t>
      </w:r>
      <w:r w:rsidR="002314EF">
        <w:rPr>
          <w:rFonts w:ascii="Arial" w:hAnsi="Arial" w:cs="Arial"/>
          <w:sz w:val="22"/>
          <w:szCs w:val="20"/>
        </w:rPr>
        <w:t xml:space="preserve">to windows sever and vice versa </w:t>
      </w:r>
      <w:r w:rsidRPr="0084106C">
        <w:rPr>
          <w:rFonts w:ascii="Arial" w:hAnsi="Arial" w:cs="Arial"/>
          <w:sz w:val="22"/>
          <w:szCs w:val="20"/>
        </w:rPr>
        <w:t>w</w:t>
      </w:r>
      <w:r w:rsidR="002314EF">
        <w:rPr>
          <w:rFonts w:ascii="Arial" w:hAnsi="Arial" w:cs="Arial"/>
          <w:sz w:val="22"/>
          <w:szCs w:val="20"/>
        </w:rPr>
        <w:t>ere</w:t>
      </w:r>
      <w:r w:rsidRPr="0084106C">
        <w:rPr>
          <w:rFonts w:ascii="Arial" w:hAnsi="Arial" w:cs="Arial"/>
          <w:sz w:val="22"/>
          <w:szCs w:val="20"/>
        </w:rPr>
        <w:t xml:space="preserve"> unsuccessful. After some troubleshooting it was identified to be a firewall issue. After disabling the firewalls from both Windows client and server the pings were </w:t>
      </w:r>
      <w:r w:rsidR="00260454" w:rsidRPr="0084106C">
        <w:rPr>
          <w:rFonts w:ascii="Arial" w:hAnsi="Arial" w:cs="Arial"/>
          <w:sz w:val="22"/>
          <w:szCs w:val="20"/>
        </w:rPr>
        <w:t>successful.</w:t>
      </w:r>
    </w:p>
    <w:p w14:paraId="1AE0D231" w14:textId="77777777" w:rsidR="0084106C" w:rsidRPr="0084106C" w:rsidRDefault="0084106C" w:rsidP="00536A67">
      <w:pPr>
        <w:rPr>
          <w:rFonts w:ascii="Arial" w:hAnsi="Arial" w:cs="Arial"/>
          <w:sz w:val="22"/>
          <w:szCs w:val="20"/>
        </w:rPr>
      </w:pPr>
    </w:p>
    <w:p w14:paraId="550AE812" w14:textId="7FD93668" w:rsidR="002E5383" w:rsidRDefault="002E5383" w:rsidP="005640CF">
      <w:pPr>
        <w:jc w:val="center"/>
        <w:rPr>
          <w:rFonts w:ascii="Arial" w:hAnsi="Arial" w:cs="Arial"/>
        </w:rPr>
      </w:pPr>
      <w:r>
        <w:rPr>
          <w:noProof/>
        </w:rPr>
        <w:drawing>
          <wp:inline distT="0" distB="0" distL="0" distR="0" wp14:anchorId="4B093C3A" wp14:editId="3C584E11">
            <wp:extent cx="5731510" cy="3085465"/>
            <wp:effectExtent l="0" t="0" r="2540" b="635"/>
            <wp:docPr id="9731367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46425" name="Picture 1" descr="A screenshot of a computer&#10;&#10;AI-generated content may be incorrect."/>
                    <pic:cNvPicPr/>
                  </pic:nvPicPr>
                  <pic:blipFill>
                    <a:blip r:embed="rId27"/>
                    <a:stretch>
                      <a:fillRect/>
                    </a:stretch>
                  </pic:blipFill>
                  <pic:spPr>
                    <a:xfrm>
                      <a:off x="0" y="0"/>
                      <a:ext cx="5731510" cy="3085465"/>
                    </a:xfrm>
                    <a:prstGeom prst="rect">
                      <a:avLst/>
                    </a:prstGeom>
                  </pic:spPr>
                </pic:pic>
              </a:graphicData>
            </a:graphic>
          </wp:inline>
        </w:drawing>
      </w:r>
    </w:p>
    <w:p w14:paraId="61482569" w14:textId="10768389" w:rsidR="002E5383" w:rsidRPr="00E40C1C" w:rsidRDefault="002E5383" w:rsidP="002E5383">
      <w:pPr>
        <w:jc w:val="center"/>
        <w:rPr>
          <w:rFonts w:ascii="Arial" w:hAnsi="Arial" w:cs="Arial"/>
          <w:sz w:val="20"/>
          <w:szCs w:val="18"/>
        </w:rPr>
      </w:pPr>
      <w:bookmarkStart w:id="31" w:name="_Hlk192000335"/>
      <w:r w:rsidRPr="00E40C1C">
        <w:rPr>
          <w:rFonts w:ascii="Arial" w:hAnsi="Arial" w:cs="Arial"/>
          <w:sz w:val="20"/>
          <w:szCs w:val="18"/>
        </w:rPr>
        <w:t xml:space="preserve">Figure </w:t>
      </w:r>
      <w:r w:rsidR="002314EF" w:rsidRPr="00E40C1C">
        <w:rPr>
          <w:rFonts w:ascii="Arial" w:hAnsi="Arial" w:cs="Arial"/>
          <w:sz w:val="20"/>
          <w:szCs w:val="18"/>
        </w:rPr>
        <w:t>19</w:t>
      </w:r>
      <w:r w:rsidRPr="00E40C1C">
        <w:rPr>
          <w:rFonts w:ascii="Arial" w:hAnsi="Arial" w:cs="Arial"/>
          <w:sz w:val="20"/>
          <w:szCs w:val="18"/>
        </w:rPr>
        <w:t>. Unsuccessful Ping to from Windows client to server</w:t>
      </w:r>
    </w:p>
    <w:bookmarkEnd w:id="31"/>
    <w:p w14:paraId="3079007B" w14:textId="77777777" w:rsidR="0084106C" w:rsidRPr="007F0DE0" w:rsidRDefault="0084106C" w:rsidP="002E5383">
      <w:pPr>
        <w:jc w:val="center"/>
        <w:rPr>
          <w:rFonts w:ascii="Arial" w:hAnsi="Arial" w:cs="Arial"/>
          <w:sz w:val="20"/>
          <w:szCs w:val="18"/>
        </w:rPr>
      </w:pPr>
    </w:p>
    <w:p w14:paraId="3D7554A9" w14:textId="593DAC70" w:rsidR="002E5383" w:rsidRDefault="002E5383" w:rsidP="005640CF">
      <w:pPr>
        <w:jc w:val="center"/>
        <w:rPr>
          <w:rFonts w:ascii="Arial" w:hAnsi="Arial" w:cs="Arial"/>
        </w:rPr>
      </w:pPr>
      <w:r>
        <w:rPr>
          <w:noProof/>
        </w:rPr>
        <w:drawing>
          <wp:inline distT="0" distB="0" distL="0" distR="0" wp14:anchorId="2E0D24BF" wp14:editId="494787FB">
            <wp:extent cx="5731510" cy="3223895"/>
            <wp:effectExtent l="0" t="0" r="2540" b="0"/>
            <wp:docPr id="16333644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364426" name="Picture 1" descr="A screenshot of a computer&#10;&#10;AI-generated content may be incorrect."/>
                    <pic:cNvPicPr/>
                  </pic:nvPicPr>
                  <pic:blipFill>
                    <a:blip r:embed="rId28"/>
                    <a:stretch>
                      <a:fillRect/>
                    </a:stretch>
                  </pic:blipFill>
                  <pic:spPr>
                    <a:xfrm>
                      <a:off x="0" y="0"/>
                      <a:ext cx="5731510" cy="3223895"/>
                    </a:xfrm>
                    <a:prstGeom prst="rect">
                      <a:avLst/>
                    </a:prstGeom>
                  </pic:spPr>
                </pic:pic>
              </a:graphicData>
            </a:graphic>
          </wp:inline>
        </w:drawing>
      </w:r>
    </w:p>
    <w:p w14:paraId="72538F6D" w14:textId="72543A97" w:rsidR="002E5383" w:rsidRPr="00E40C1C" w:rsidRDefault="002E5383" w:rsidP="002E5383">
      <w:pPr>
        <w:jc w:val="center"/>
        <w:rPr>
          <w:rFonts w:ascii="Arial" w:hAnsi="Arial" w:cs="Arial"/>
          <w:sz w:val="20"/>
          <w:szCs w:val="18"/>
        </w:rPr>
      </w:pPr>
      <w:bookmarkStart w:id="32" w:name="_Hlk192000362"/>
      <w:r w:rsidRPr="00E40C1C">
        <w:rPr>
          <w:rFonts w:ascii="Arial" w:hAnsi="Arial" w:cs="Arial"/>
          <w:sz w:val="20"/>
          <w:szCs w:val="18"/>
        </w:rPr>
        <w:t xml:space="preserve">Figure </w:t>
      </w:r>
      <w:r w:rsidR="002314EF" w:rsidRPr="00E40C1C">
        <w:rPr>
          <w:rFonts w:ascii="Arial" w:hAnsi="Arial" w:cs="Arial"/>
          <w:sz w:val="20"/>
          <w:szCs w:val="18"/>
        </w:rPr>
        <w:t>20</w:t>
      </w:r>
      <w:r w:rsidRPr="00E40C1C">
        <w:rPr>
          <w:rFonts w:ascii="Arial" w:hAnsi="Arial" w:cs="Arial"/>
          <w:sz w:val="20"/>
          <w:szCs w:val="18"/>
        </w:rPr>
        <w:t>. Troubleshooting – Turning firewall off on Windows client and server</w:t>
      </w:r>
    </w:p>
    <w:p w14:paraId="4DD102E6" w14:textId="77777777" w:rsidR="002314EF" w:rsidRDefault="002314EF" w:rsidP="002E5383">
      <w:pPr>
        <w:jc w:val="center"/>
        <w:rPr>
          <w:rFonts w:ascii="Arial" w:hAnsi="Arial" w:cs="Arial"/>
          <w:sz w:val="22"/>
          <w:szCs w:val="20"/>
        </w:rPr>
      </w:pPr>
    </w:p>
    <w:p w14:paraId="6388B1CF" w14:textId="5DDC66F6" w:rsidR="002314EF" w:rsidRPr="002314EF" w:rsidRDefault="002314EF" w:rsidP="002314EF">
      <w:pPr>
        <w:jc w:val="left"/>
        <w:rPr>
          <w:rFonts w:ascii="Arial" w:hAnsi="Arial" w:cs="Arial"/>
          <w:sz w:val="22"/>
          <w:szCs w:val="20"/>
        </w:rPr>
      </w:pPr>
      <w:r>
        <w:rPr>
          <w:rFonts w:ascii="Arial" w:hAnsi="Arial" w:cs="Arial"/>
          <w:sz w:val="22"/>
          <w:szCs w:val="20"/>
        </w:rPr>
        <w:lastRenderedPageBreak/>
        <w:t>The screenshot below shows successful ping from Windows client to server and vice versa:</w:t>
      </w:r>
    </w:p>
    <w:bookmarkEnd w:id="32"/>
    <w:p w14:paraId="4EA45394" w14:textId="287515B8" w:rsidR="002E5383" w:rsidRDefault="002E5383" w:rsidP="005640CF">
      <w:pPr>
        <w:spacing w:before="240" w:after="0" w:line="264" w:lineRule="auto"/>
        <w:jc w:val="center"/>
        <w:rPr>
          <w:rFonts w:ascii="Arial" w:hAnsi="Arial" w:cs="Arial"/>
        </w:rPr>
      </w:pPr>
      <w:r>
        <w:rPr>
          <w:noProof/>
        </w:rPr>
        <w:drawing>
          <wp:inline distT="0" distB="0" distL="0" distR="0" wp14:anchorId="2ECEFA21" wp14:editId="555E9D01">
            <wp:extent cx="5731510" cy="3225800"/>
            <wp:effectExtent l="0" t="0" r="2540" b="0"/>
            <wp:docPr id="19851710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71064" name="Picture 1" descr="A screenshot of a computer&#10;&#10;AI-generated content may be incorrect."/>
                    <pic:cNvPicPr/>
                  </pic:nvPicPr>
                  <pic:blipFill>
                    <a:blip r:embed="rId29"/>
                    <a:stretch>
                      <a:fillRect/>
                    </a:stretch>
                  </pic:blipFill>
                  <pic:spPr>
                    <a:xfrm>
                      <a:off x="0" y="0"/>
                      <a:ext cx="5731510" cy="3225800"/>
                    </a:xfrm>
                    <a:prstGeom prst="rect">
                      <a:avLst/>
                    </a:prstGeom>
                  </pic:spPr>
                </pic:pic>
              </a:graphicData>
            </a:graphic>
          </wp:inline>
        </w:drawing>
      </w:r>
    </w:p>
    <w:p w14:paraId="4C3D38C9" w14:textId="77777777" w:rsidR="0080452F" w:rsidRPr="0080452F" w:rsidRDefault="0080452F" w:rsidP="002E5383">
      <w:pPr>
        <w:jc w:val="center"/>
        <w:rPr>
          <w:rFonts w:ascii="Arial" w:hAnsi="Arial" w:cs="Arial"/>
          <w:sz w:val="4"/>
          <w:szCs w:val="2"/>
        </w:rPr>
      </w:pPr>
    </w:p>
    <w:p w14:paraId="77A03906" w14:textId="3A14C28B" w:rsidR="002E5383" w:rsidRPr="002314EF" w:rsidRDefault="002E5383" w:rsidP="002E5383">
      <w:pPr>
        <w:jc w:val="center"/>
        <w:rPr>
          <w:rFonts w:ascii="Arial" w:hAnsi="Arial" w:cs="Arial"/>
          <w:sz w:val="22"/>
          <w:szCs w:val="20"/>
        </w:rPr>
      </w:pPr>
      <w:r w:rsidRPr="002314EF">
        <w:rPr>
          <w:rFonts w:ascii="Arial" w:hAnsi="Arial" w:cs="Arial"/>
          <w:sz w:val="22"/>
          <w:szCs w:val="20"/>
        </w:rPr>
        <w:t xml:space="preserve">Figure </w:t>
      </w:r>
      <w:r w:rsidR="002314EF" w:rsidRPr="002314EF">
        <w:rPr>
          <w:rFonts w:ascii="Arial" w:hAnsi="Arial" w:cs="Arial"/>
          <w:sz w:val="22"/>
          <w:szCs w:val="20"/>
        </w:rPr>
        <w:t>21</w:t>
      </w:r>
      <w:r w:rsidRPr="002314EF">
        <w:rPr>
          <w:rFonts w:ascii="Arial" w:hAnsi="Arial" w:cs="Arial"/>
          <w:sz w:val="22"/>
          <w:szCs w:val="20"/>
        </w:rPr>
        <w:t>. Successful Ping from windows server</w:t>
      </w:r>
      <w:r w:rsidR="0080452F" w:rsidRPr="002314EF">
        <w:rPr>
          <w:rFonts w:ascii="Arial" w:hAnsi="Arial" w:cs="Arial"/>
          <w:sz w:val="22"/>
          <w:szCs w:val="20"/>
        </w:rPr>
        <w:t xml:space="preserve"> (left)</w:t>
      </w:r>
      <w:r w:rsidRPr="002314EF">
        <w:rPr>
          <w:rFonts w:ascii="Arial" w:hAnsi="Arial" w:cs="Arial"/>
          <w:sz w:val="22"/>
          <w:szCs w:val="20"/>
        </w:rPr>
        <w:t xml:space="preserve"> </w:t>
      </w:r>
      <w:r w:rsidR="00E40C1C">
        <w:rPr>
          <w:rFonts w:ascii="Arial" w:hAnsi="Arial" w:cs="Arial"/>
          <w:sz w:val="22"/>
          <w:szCs w:val="20"/>
        </w:rPr>
        <w:t>and</w:t>
      </w:r>
      <w:r w:rsidRPr="002314EF">
        <w:rPr>
          <w:rFonts w:ascii="Arial" w:hAnsi="Arial" w:cs="Arial"/>
          <w:sz w:val="22"/>
          <w:szCs w:val="20"/>
        </w:rPr>
        <w:t xml:space="preserve"> windows client</w:t>
      </w:r>
      <w:r w:rsidR="0080452F" w:rsidRPr="002314EF">
        <w:rPr>
          <w:rFonts w:ascii="Arial" w:hAnsi="Arial" w:cs="Arial"/>
          <w:sz w:val="22"/>
          <w:szCs w:val="20"/>
        </w:rPr>
        <w:t xml:space="preserve"> (right)</w:t>
      </w:r>
    </w:p>
    <w:p w14:paraId="32901C9A" w14:textId="77777777" w:rsidR="002314EF" w:rsidRDefault="002314EF" w:rsidP="00260454">
      <w:pPr>
        <w:rPr>
          <w:rFonts w:ascii="Arial" w:hAnsi="Arial" w:cs="Arial"/>
          <w:sz w:val="22"/>
          <w:szCs w:val="20"/>
        </w:rPr>
      </w:pPr>
    </w:p>
    <w:p w14:paraId="049DE1D7" w14:textId="1A2348D0" w:rsidR="00260454" w:rsidRDefault="00260454" w:rsidP="00260454">
      <w:pPr>
        <w:rPr>
          <w:rFonts w:ascii="Arial" w:hAnsi="Arial" w:cs="Arial"/>
        </w:rPr>
      </w:pPr>
      <w:r w:rsidRPr="0084106C">
        <w:rPr>
          <w:rFonts w:ascii="Arial" w:hAnsi="Arial" w:cs="Arial"/>
          <w:sz w:val="22"/>
          <w:szCs w:val="20"/>
        </w:rPr>
        <w:t>Below shows a successful ping from Linux server to the Windows server</w:t>
      </w:r>
      <w:r w:rsidR="00E40C1C">
        <w:rPr>
          <w:rFonts w:ascii="Arial" w:hAnsi="Arial" w:cs="Arial"/>
          <w:sz w:val="22"/>
          <w:szCs w:val="20"/>
        </w:rPr>
        <w:t>:</w:t>
      </w:r>
    </w:p>
    <w:p w14:paraId="2D1AA5C8" w14:textId="7256B2C9" w:rsidR="002E5383" w:rsidRPr="00536A67" w:rsidRDefault="002E5383" w:rsidP="005640CF">
      <w:pPr>
        <w:jc w:val="center"/>
        <w:rPr>
          <w:rFonts w:ascii="Arial" w:hAnsi="Arial" w:cs="Arial"/>
        </w:rPr>
      </w:pPr>
      <w:r>
        <w:rPr>
          <w:noProof/>
        </w:rPr>
        <w:drawing>
          <wp:inline distT="0" distB="0" distL="0" distR="0" wp14:anchorId="0315ADA7" wp14:editId="71B3910B">
            <wp:extent cx="5731510" cy="3223895"/>
            <wp:effectExtent l="0" t="0" r="2540" b="0"/>
            <wp:docPr id="984790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79087" name="Picture 1" descr="A screenshot of a computer&#10;&#10;AI-generated content may be incorrect."/>
                    <pic:cNvPicPr/>
                  </pic:nvPicPr>
                  <pic:blipFill>
                    <a:blip r:embed="rId30"/>
                    <a:stretch>
                      <a:fillRect/>
                    </a:stretch>
                  </pic:blipFill>
                  <pic:spPr>
                    <a:xfrm>
                      <a:off x="0" y="0"/>
                      <a:ext cx="5731510" cy="3223895"/>
                    </a:xfrm>
                    <a:prstGeom prst="rect">
                      <a:avLst/>
                    </a:prstGeom>
                  </pic:spPr>
                </pic:pic>
              </a:graphicData>
            </a:graphic>
          </wp:inline>
        </w:drawing>
      </w:r>
    </w:p>
    <w:p w14:paraId="350D0FA5" w14:textId="601DA7FB" w:rsidR="002E5383" w:rsidRPr="00E40C1C" w:rsidRDefault="002E5383" w:rsidP="002E5383">
      <w:pPr>
        <w:jc w:val="center"/>
        <w:rPr>
          <w:rFonts w:ascii="Arial" w:hAnsi="Arial" w:cs="Arial"/>
          <w:sz w:val="20"/>
          <w:szCs w:val="18"/>
        </w:rPr>
      </w:pPr>
      <w:r w:rsidRPr="00E40C1C">
        <w:rPr>
          <w:rFonts w:ascii="Arial" w:hAnsi="Arial" w:cs="Arial"/>
          <w:sz w:val="20"/>
          <w:szCs w:val="18"/>
        </w:rPr>
        <w:t xml:space="preserve">Figure </w:t>
      </w:r>
      <w:r w:rsidR="002314EF" w:rsidRPr="00E40C1C">
        <w:rPr>
          <w:rFonts w:ascii="Arial" w:hAnsi="Arial" w:cs="Arial"/>
          <w:sz w:val="20"/>
          <w:szCs w:val="18"/>
        </w:rPr>
        <w:t>22</w:t>
      </w:r>
      <w:r w:rsidRPr="00E40C1C">
        <w:rPr>
          <w:rFonts w:ascii="Arial" w:hAnsi="Arial" w:cs="Arial"/>
          <w:sz w:val="20"/>
          <w:szCs w:val="18"/>
        </w:rPr>
        <w:t>. Successful Ping to Windows Server from Linux server</w:t>
      </w:r>
    </w:p>
    <w:p w14:paraId="366C70DC" w14:textId="77777777" w:rsidR="002314EF" w:rsidRDefault="002314EF" w:rsidP="002E5383">
      <w:pPr>
        <w:jc w:val="center"/>
        <w:rPr>
          <w:rFonts w:ascii="Arial" w:hAnsi="Arial" w:cs="Arial"/>
          <w:sz w:val="22"/>
          <w:szCs w:val="20"/>
        </w:rPr>
      </w:pPr>
    </w:p>
    <w:p w14:paraId="1F0845C7" w14:textId="77777777" w:rsidR="002314EF" w:rsidRDefault="002314EF" w:rsidP="002E5383">
      <w:pPr>
        <w:jc w:val="center"/>
        <w:rPr>
          <w:rFonts w:ascii="Arial" w:hAnsi="Arial" w:cs="Arial"/>
          <w:sz w:val="22"/>
          <w:szCs w:val="20"/>
        </w:rPr>
      </w:pPr>
    </w:p>
    <w:p w14:paraId="3D81CCF6" w14:textId="77777777" w:rsidR="002314EF" w:rsidRDefault="002314EF" w:rsidP="002E5383">
      <w:pPr>
        <w:jc w:val="center"/>
        <w:rPr>
          <w:rFonts w:ascii="Arial" w:hAnsi="Arial" w:cs="Arial"/>
          <w:sz w:val="22"/>
          <w:szCs w:val="20"/>
        </w:rPr>
      </w:pPr>
    </w:p>
    <w:p w14:paraId="307A226D" w14:textId="64F10B6D" w:rsidR="002314EF" w:rsidRPr="002314EF" w:rsidRDefault="002314EF" w:rsidP="002314EF">
      <w:pPr>
        <w:jc w:val="left"/>
        <w:rPr>
          <w:rFonts w:ascii="Arial" w:hAnsi="Arial" w:cs="Arial"/>
          <w:sz w:val="22"/>
          <w:szCs w:val="20"/>
        </w:rPr>
      </w:pPr>
      <w:r>
        <w:rPr>
          <w:rFonts w:ascii="Arial" w:hAnsi="Arial" w:cs="Arial"/>
          <w:sz w:val="22"/>
          <w:szCs w:val="20"/>
        </w:rPr>
        <w:lastRenderedPageBreak/>
        <w:t>The screenshot below shows successful ping from windows server to Linux server:</w:t>
      </w:r>
    </w:p>
    <w:p w14:paraId="20F1C591" w14:textId="763502AC" w:rsidR="002E5383" w:rsidRDefault="002E5383" w:rsidP="00260454">
      <w:pPr>
        <w:spacing w:before="240" w:after="0" w:line="264" w:lineRule="auto"/>
        <w:jc w:val="center"/>
        <w:rPr>
          <w:rFonts w:ascii="Arial" w:hAnsi="Arial" w:cs="Arial"/>
        </w:rPr>
      </w:pPr>
      <w:r>
        <w:rPr>
          <w:noProof/>
        </w:rPr>
        <w:drawing>
          <wp:inline distT="0" distB="0" distL="0" distR="0" wp14:anchorId="6AB466C2" wp14:editId="30FC69DC">
            <wp:extent cx="5101771" cy="3816437"/>
            <wp:effectExtent l="0" t="0" r="3810" b="0"/>
            <wp:docPr id="1903959454"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959454" name="Picture 1" descr="A computer screen shot of a computer screen&#10;&#10;AI-generated content may be incorrect."/>
                    <pic:cNvPicPr/>
                  </pic:nvPicPr>
                  <pic:blipFill>
                    <a:blip r:embed="rId31"/>
                    <a:stretch>
                      <a:fillRect/>
                    </a:stretch>
                  </pic:blipFill>
                  <pic:spPr>
                    <a:xfrm>
                      <a:off x="0" y="0"/>
                      <a:ext cx="5107939" cy="3821051"/>
                    </a:xfrm>
                    <a:prstGeom prst="rect">
                      <a:avLst/>
                    </a:prstGeom>
                  </pic:spPr>
                </pic:pic>
              </a:graphicData>
            </a:graphic>
          </wp:inline>
        </w:drawing>
      </w:r>
    </w:p>
    <w:p w14:paraId="58C88B30" w14:textId="77777777" w:rsidR="002314EF" w:rsidRPr="002314EF" w:rsidRDefault="002314EF" w:rsidP="002314EF">
      <w:pPr>
        <w:jc w:val="center"/>
        <w:rPr>
          <w:rFonts w:ascii="Arial" w:hAnsi="Arial" w:cs="Arial"/>
          <w:sz w:val="6"/>
          <w:szCs w:val="4"/>
        </w:rPr>
      </w:pPr>
    </w:p>
    <w:p w14:paraId="08016E37" w14:textId="6A339ADA" w:rsidR="002E5383" w:rsidRPr="00E40C1C" w:rsidRDefault="002E5383" w:rsidP="002314EF">
      <w:pPr>
        <w:jc w:val="center"/>
        <w:rPr>
          <w:rFonts w:ascii="Arial" w:hAnsi="Arial" w:cs="Arial"/>
          <w:sz w:val="20"/>
          <w:szCs w:val="18"/>
        </w:rPr>
      </w:pPr>
      <w:r w:rsidRPr="00E40C1C">
        <w:rPr>
          <w:rFonts w:ascii="Arial" w:hAnsi="Arial" w:cs="Arial"/>
          <w:sz w:val="20"/>
          <w:szCs w:val="18"/>
        </w:rPr>
        <w:t xml:space="preserve">Figure </w:t>
      </w:r>
      <w:r w:rsidR="002314EF" w:rsidRPr="00E40C1C">
        <w:rPr>
          <w:rFonts w:ascii="Arial" w:hAnsi="Arial" w:cs="Arial"/>
          <w:sz w:val="20"/>
          <w:szCs w:val="18"/>
        </w:rPr>
        <w:t>23</w:t>
      </w:r>
      <w:r w:rsidRPr="00E40C1C">
        <w:rPr>
          <w:rFonts w:ascii="Arial" w:hAnsi="Arial" w:cs="Arial"/>
          <w:sz w:val="20"/>
          <w:szCs w:val="18"/>
        </w:rPr>
        <w:t>. Successful Ping to</w:t>
      </w:r>
      <w:r w:rsidR="002314EF" w:rsidRPr="00E40C1C">
        <w:rPr>
          <w:rFonts w:ascii="Arial" w:hAnsi="Arial" w:cs="Arial"/>
          <w:sz w:val="20"/>
          <w:szCs w:val="18"/>
        </w:rPr>
        <w:t xml:space="preserve"> from windows server to</w:t>
      </w:r>
      <w:r w:rsidRPr="00E40C1C">
        <w:rPr>
          <w:rFonts w:ascii="Arial" w:hAnsi="Arial" w:cs="Arial"/>
          <w:sz w:val="20"/>
          <w:szCs w:val="18"/>
        </w:rPr>
        <w:t xml:space="preserve"> Linux Server</w:t>
      </w:r>
    </w:p>
    <w:p w14:paraId="78846A4D" w14:textId="14F6E882" w:rsidR="002314EF" w:rsidRPr="002314EF" w:rsidRDefault="002314EF" w:rsidP="002314EF">
      <w:pPr>
        <w:jc w:val="left"/>
        <w:rPr>
          <w:rFonts w:ascii="Arial" w:hAnsi="Arial" w:cs="Arial"/>
          <w:sz w:val="22"/>
          <w:szCs w:val="20"/>
        </w:rPr>
      </w:pPr>
      <w:r>
        <w:rPr>
          <w:rFonts w:ascii="Arial" w:hAnsi="Arial" w:cs="Arial"/>
          <w:sz w:val="22"/>
          <w:szCs w:val="20"/>
        </w:rPr>
        <w:t xml:space="preserve">Initially there was an issue pinging the Linux client to the Linux server, this was overcome by inputting the correct </w:t>
      </w:r>
      <w:r w:rsidR="00E40C1C">
        <w:rPr>
          <w:rFonts w:ascii="Arial" w:hAnsi="Arial" w:cs="Arial"/>
          <w:sz w:val="22"/>
          <w:szCs w:val="20"/>
        </w:rPr>
        <w:t>gateway address</w:t>
      </w:r>
    </w:p>
    <w:p w14:paraId="3F1D7154" w14:textId="2B86111C" w:rsidR="00B83F72" w:rsidRDefault="002314EF" w:rsidP="002E5383">
      <w:pPr>
        <w:jc w:val="center"/>
        <w:rPr>
          <w:rFonts w:ascii="Arial" w:hAnsi="Arial" w:cs="Arial"/>
          <w:sz w:val="20"/>
          <w:szCs w:val="18"/>
        </w:rPr>
      </w:pPr>
      <w:r>
        <w:rPr>
          <w:noProof/>
        </w:rPr>
        <w:drawing>
          <wp:inline distT="0" distB="0" distL="0" distR="0" wp14:anchorId="514B1DA9" wp14:editId="3D5B2AEF">
            <wp:extent cx="5889172" cy="3312772"/>
            <wp:effectExtent l="0" t="0" r="0" b="2540"/>
            <wp:docPr id="20474042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404247" name="Picture 1" descr="A screenshot of a computer&#10;&#10;AI-generated content may be incorrect."/>
                    <pic:cNvPicPr/>
                  </pic:nvPicPr>
                  <pic:blipFill>
                    <a:blip r:embed="rId32"/>
                    <a:stretch>
                      <a:fillRect/>
                    </a:stretch>
                  </pic:blipFill>
                  <pic:spPr>
                    <a:xfrm>
                      <a:off x="0" y="0"/>
                      <a:ext cx="5894494" cy="3315766"/>
                    </a:xfrm>
                    <a:prstGeom prst="rect">
                      <a:avLst/>
                    </a:prstGeom>
                  </pic:spPr>
                </pic:pic>
              </a:graphicData>
            </a:graphic>
          </wp:inline>
        </w:drawing>
      </w:r>
    </w:p>
    <w:p w14:paraId="5E75E97F" w14:textId="77777777" w:rsidR="002314EF" w:rsidRPr="002314EF" w:rsidRDefault="002314EF" w:rsidP="002314EF">
      <w:pPr>
        <w:jc w:val="center"/>
        <w:rPr>
          <w:rFonts w:ascii="Arial" w:hAnsi="Arial" w:cs="Arial"/>
          <w:sz w:val="6"/>
          <w:szCs w:val="4"/>
        </w:rPr>
      </w:pPr>
    </w:p>
    <w:p w14:paraId="6C8B9F66" w14:textId="60644179" w:rsidR="002314EF" w:rsidRPr="00E40C1C" w:rsidRDefault="002314EF" w:rsidP="002314EF">
      <w:pPr>
        <w:jc w:val="center"/>
        <w:rPr>
          <w:rFonts w:ascii="Arial" w:hAnsi="Arial" w:cs="Arial"/>
          <w:sz w:val="20"/>
          <w:szCs w:val="18"/>
        </w:rPr>
      </w:pPr>
      <w:bookmarkStart w:id="33" w:name="_Hlk192000997"/>
      <w:r w:rsidRPr="00E40C1C">
        <w:rPr>
          <w:rFonts w:ascii="Arial" w:hAnsi="Arial" w:cs="Arial"/>
          <w:sz w:val="20"/>
          <w:szCs w:val="18"/>
        </w:rPr>
        <w:t>Figure 2</w:t>
      </w:r>
      <w:r w:rsidRPr="00E40C1C">
        <w:rPr>
          <w:rFonts w:ascii="Arial" w:hAnsi="Arial" w:cs="Arial"/>
          <w:sz w:val="20"/>
          <w:szCs w:val="18"/>
        </w:rPr>
        <w:t>4</w:t>
      </w:r>
      <w:r w:rsidRPr="00E40C1C">
        <w:rPr>
          <w:rFonts w:ascii="Arial" w:hAnsi="Arial" w:cs="Arial"/>
          <w:sz w:val="20"/>
          <w:szCs w:val="18"/>
        </w:rPr>
        <w:t xml:space="preserve">. </w:t>
      </w:r>
      <w:r w:rsidRPr="00E40C1C">
        <w:rPr>
          <w:rFonts w:ascii="Arial" w:hAnsi="Arial" w:cs="Arial"/>
          <w:sz w:val="20"/>
          <w:szCs w:val="18"/>
        </w:rPr>
        <w:t>uns</w:t>
      </w:r>
      <w:r w:rsidRPr="00E40C1C">
        <w:rPr>
          <w:rFonts w:ascii="Arial" w:hAnsi="Arial" w:cs="Arial"/>
          <w:sz w:val="20"/>
          <w:szCs w:val="18"/>
        </w:rPr>
        <w:t xml:space="preserve">uccessful Ping to from </w:t>
      </w:r>
      <w:r w:rsidRPr="00E40C1C">
        <w:rPr>
          <w:rFonts w:ascii="Arial" w:hAnsi="Arial" w:cs="Arial"/>
          <w:sz w:val="20"/>
          <w:szCs w:val="18"/>
        </w:rPr>
        <w:t>Linux client</w:t>
      </w:r>
      <w:r w:rsidRPr="00E40C1C">
        <w:rPr>
          <w:rFonts w:ascii="Arial" w:hAnsi="Arial" w:cs="Arial"/>
          <w:sz w:val="20"/>
          <w:szCs w:val="18"/>
        </w:rPr>
        <w:t xml:space="preserve"> to Linux Server</w:t>
      </w:r>
    </w:p>
    <w:bookmarkEnd w:id="33"/>
    <w:p w14:paraId="5496D150" w14:textId="08AD36AD" w:rsidR="00B83F72" w:rsidRPr="002314EF" w:rsidRDefault="002314EF" w:rsidP="002314EF">
      <w:pPr>
        <w:jc w:val="left"/>
        <w:rPr>
          <w:rFonts w:ascii="Arial" w:hAnsi="Arial" w:cs="Arial"/>
        </w:rPr>
      </w:pPr>
      <w:r w:rsidRPr="002314EF">
        <w:rPr>
          <w:rFonts w:ascii="Arial" w:hAnsi="Arial" w:cs="Arial"/>
          <w:sz w:val="22"/>
          <w:szCs w:val="20"/>
        </w:rPr>
        <w:lastRenderedPageBreak/>
        <w:t>Below shows the successful ping test between Linux client and Linux server</w:t>
      </w:r>
    </w:p>
    <w:p w14:paraId="5892D9D8" w14:textId="6A5680F5" w:rsidR="00B83F72" w:rsidRDefault="00B83F72" w:rsidP="002E5383">
      <w:pPr>
        <w:jc w:val="center"/>
        <w:rPr>
          <w:rFonts w:ascii="Arial" w:hAnsi="Arial" w:cs="Arial"/>
          <w:sz w:val="20"/>
          <w:szCs w:val="18"/>
        </w:rPr>
      </w:pPr>
      <w:r>
        <w:rPr>
          <w:noProof/>
        </w:rPr>
        <w:drawing>
          <wp:inline distT="0" distB="0" distL="0" distR="0" wp14:anchorId="139E35B6" wp14:editId="5FAA4419">
            <wp:extent cx="6210935" cy="3493770"/>
            <wp:effectExtent l="0" t="0" r="0" b="0"/>
            <wp:docPr id="15139704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970466" name="Picture 1" descr="A screenshot of a computer&#10;&#10;AI-generated content may be incorrect."/>
                    <pic:cNvPicPr/>
                  </pic:nvPicPr>
                  <pic:blipFill>
                    <a:blip r:embed="rId33"/>
                    <a:stretch>
                      <a:fillRect/>
                    </a:stretch>
                  </pic:blipFill>
                  <pic:spPr>
                    <a:xfrm>
                      <a:off x="0" y="0"/>
                      <a:ext cx="6210935" cy="3493770"/>
                    </a:xfrm>
                    <a:prstGeom prst="rect">
                      <a:avLst/>
                    </a:prstGeom>
                  </pic:spPr>
                </pic:pic>
              </a:graphicData>
            </a:graphic>
          </wp:inline>
        </w:drawing>
      </w:r>
    </w:p>
    <w:p w14:paraId="532FC611" w14:textId="2B90E62F" w:rsidR="00B83F72" w:rsidRPr="00E40C1C" w:rsidRDefault="002314EF" w:rsidP="00B83F72">
      <w:pPr>
        <w:jc w:val="center"/>
        <w:rPr>
          <w:rFonts w:ascii="Arial" w:hAnsi="Arial" w:cs="Arial"/>
          <w:sz w:val="18"/>
          <w:szCs w:val="16"/>
        </w:rPr>
      </w:pPr>
      <w:r w:rsidRPr="00E40C1C">
        <w:rPr>
          <w:rFonts w:ascii="Arial" w:hAnsi="Arial" w:cs="Arial"/>
          <w:sz w:val="20"/>
          <w:szCs w:val="18"/>
        </w:rPr>
        <w:t>Figure 2</w:t>
      </w:r>
      <w:r w:rsidRPr="00E40C1C">
        <w:rPr>
          <w:rFonts w:ascii="Arial" w:hAnsi="Arial" w:cs="Arial"/>
          <w:sz w:val="20"/>
          <w:szCs w:val="18"/>
        </w:rPr>
        <w:t>5</w:t>
      </w:r>
      <w:r w:rsidRPr="00E40C1C">
        <w:rPr>
          <w:rFonts w:ascii="Arial" w:hAnsi="Arial" w:cs="Arial"/>
          <w:sz w:val="20"/>
          <w:szCs w:val="18"/>
        </w:rPr>
        <w:t xml:space="preserve">. </w:t>
      </w:r>
      <w:r w:rsidRPr="00E40C1C">
        <w:rPr>
          <w:rFonts w:ascii="Arial" w:hAnsi="Arial" w:cs="Arial"/>
          <w:sz w:val="20"/>
          <w:szCs w:val="18"/>
        </w:rPr>
        <w:t>S</w:t>
      </w:r>
      <w:r w:rsidRPr="00E40C1C">
        <w:rPr>
          <w:rFonts w:ascii="Arial" w:hAnsi="Arial" w:cs="Arial"/>
          <w:sz w:val="20"/>
          <w:szCs w:val="18"/>
        </w:rPr>
        <w:t>uccessful Ping</w:t>
      </w:r>
      <w:r w:rsidRPr="00E40C1C">
        <w:rPr>
          <w:rFonts w:ascii="Arial" w:hAnsi="Arial" w:cs="Arial"/>
          <w:sz w:val="20"/>
          <w:szCs w:val="18"/>
        </w:rPr>
        <w:t>s between</w:t>
      </w:r>
      <w:r w:rsidRPr="00E40C1C">
        <w:rPr>
          <w:rFonts w:ascii="Arial" w:hAnsi="Arial" w:cs="Arial"/>
          <w:sz w:val="20"/>
          <w:szCs w:val="18"/>
        </w:rPr>
        <w:t xml:space="preserve"> Linux client</w:t>
      </w:r>
      <w:r w:rsidRPr="00E40C1C">
        <w:rPr>
          <w:rFonts w:ascii="Arial" w:hAnsi="Arial" w:cs="Arial"/>
          <w:sz w:val="20"/>
          <w:szCs w:val="18"/>
        </w:rPr>
        <w:t xml:space="preserve"> (right)</w:t>
      </w:r>
      <w:r w:rsidRPr="00E40C1C">
        <w:rPr>
          <w:rFonts w:ascii="Arial" w:hAnsi="Arial" w:cs="Arial"/>
          <w:sz w:val="20"/>
          <w:szCs w:val="18"/>
        </w:rPr>
        <w:t xml:space="preserve"> </w:t>
      </w:r>
      <w:r w:rsidR="00E40C1C" w:rsidRPr="00E40C1C">
        <w:rPr>
          <w:rFonts w:ascii="Arial" w:hAnsi="Arial" w:cs="Arial"/>
          <w:sz w:val="20"/>
          <w:szCs w:val="18"/>
        </w:rPr>
        <w:t>and</w:t>
      </w:r>
      <w:r w:rsidRPr="00E40C1C">
        <w:rPr>
          <w:rFonts w:ascii="Arial" w:hAnsi="Arial" w:cs="Arial"/>
          <w:sz w:val="20"/>
          <w:szCs w:val="18"/>
        </w:rPr>
        <w:t xml:space="preserve"> Linux Server</w:t>
      </w:r>
      <w:r w:rsidRPr="00E40C1C">
        <w:rPr>
          <w:rFonts w:ascii="Arial" w:hAnsi="Arial" w:cs="Arial"/>
          <w:sz w:val="20"/>
          <w:szCs w:val="18"/>
        </w:rPr>
        <w:t xml:space="preserve"> (left)</w:t>
      </w:r>
    </w:p>
    <w:p w14:paraId="13C471AA" w14:textId="77777777" w:rsidR="00E40C1C" w:rsidRDefault="00E40C1C">
      <w:pPr>
        <w:jc w:val="left"/>
        <w:rPr>
          <w:rFonts w:ascii="Arial" w:hAnsi="Arial" w:cs="Arial"/>
          <w:sz w:val="22"/>
          <w:szCs w:val="20"/>
        </w:rPr>
      </w:pPr>
    </w:p>
    <w:p w14:paraId="1F9295A9" w14:textId="724933DD" w:rsidR="00E40C1C" w:rsidRDefault="00E40C1C">
      <w:pPr>
        <w:jc w:val="left"/>
        <w:rPr>
          <w:rFonts w:ascii="Arial" w:hAnsi="Arial" w:cs="Arial"/>
          <w:sz w:val="22"/>
          <w:szCs w:val="20"/>
        </w:rPr>
      </w:pPr>
      <w:r>
        <w:rPr>
          <w:rFonts w:ascii="Arial" w:hAnsi="Arial" w:cs="Arial"/>
          <w:sz w:val="22"/>
          <w:szCs w:val="20"/>
        </w:rPr>
        <w:t>Finally, I attempted to ping Linux client to windows client and this was unsuccessful which was expected.</w:t>
      </w:r>
    </w:p>
    <w:p w14:paraId="21D1ACBD" w14:textId="77777777" w:rsidR="00E40C1C" w:rsidRDefault="00E40C1C" w:rsidP="00E40C1C">
      <w:pPr>
        <w:jc w:val="center"/>
        <w:rPr>
          <w:rFonts w:ascii="Arial" w:hAnsi="Arial" w:cs="Arial"/>
          <w:sz w:val="22"/>
          <w:szCs w:val="20"/>
        </w:rPr>
      </w:pPr>
      <w:r>
        <w:rPr>
          <w:noProof/>
        </w:rPr>
        <w:drawing>
          <wp:inline distT="0" distB="0" distL="0" distR="0" wp14:anchorId="78A0DDA3" wp14:editId="2CB28702">
            <wp:extent cx="6210935" cy="3493770"/>
            <wp:effectExtent l="0" t="0" r="0" b="0"/>
            <wp:docPr id="9988329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832917" name="Picture 1" descr="A screenshot of a computer&#10;&#10;AI-generated content may be incorrect."/>
                    <pic:cNvPicPr/>
                  </pic:nvPicPr>
                  <pic:blipFill>
                    <a:blip r:embed="rId34"/>
                    <a:stretch>
                      <a:fillRect/>
                    </a:stretch>
                  </pic:blipFill>
                  <pic:spPr>
                    <a:xfrm>
                      <a:off x="0" y="0"/>
                      <a:ext cx="6210935" cy="3493770"/>
                    </a:xfrm>
                    <a:prstGeom prst="rect">
                      <a:avLst/>
                    </a:prstGeom>
                  </pic:spPr>
                </pic:pic>
              </a:graphicData>
            </a:graphic>
          </wp:inline>
        </w:drawing>
      </w:r>
      <w:r w:rsidRPr="00E40C1C">
        <w:rPr>
          <w:rFonts w:ascii="Arial" w:hAnsi="Arial" w:cs="Arial"/>
          <w:sz w:val="22"/>
          <w:szCs w:val="20"/>
        </w:rPr>
        <w:t xml:space="preserve"> </w:t>
      </w:r>
    </w:p>
    <w:p w14:paraId="272F6A53" w14:textId="36D4EE95" w:rsidR="00E40C1C" w:rsidRPr="00E40C1C" w:rsidRDefault="00E40C1C" w:rsidP="00E40C1C">
      <w:pPr>
        <w:jc w:val="center"/>
        <w:rPr>
          <w:rFonts w:ascii="Arial" w:hAnsi="Arial" w:cs="Arial"/>
          <w:sz w:val="18"/>
          <w:szCs w:val="16"/>
        </w:rPr>
      </w:pPr>
      <w:bookmarkStart w:id="34" w:name="_Hlk192001055"/>
      <w:r w:rsidRPr="00E40C1C">
        <w:rPr>
          <w:rFonts w:ascii="Arial" w:hAnsi="Arial" w:cs="Arial"/>
          <w:sz w:val="20"/>
          <w:szCs w:val="18"/>
        </w:rPr>
        <w:t>Figure 2</w:t>
      </w:r>
      <w:r w:rsidRPr="00E40C1C">
        <w:rPr>
          <w:rFonts w:ascii="Arial" w:hAnsi="Arial" w:cs="Arial"/>
          <w:sz w:val="20"/>
          <w:szCs w:val="18"/>
        </w:rPr>
        <w:t>6</w:t>
      </w:r>
      <w:r w:rsidRPr="00E40C1C">
        <w:rPr>
          <w:rFonts w:ascii="Arial" w:hAnsi="Arial" w:cs="Arial"/>
          <w:sz w:val="20"/>
          <w:szCs w:val="18"/>
        </w:rPr>
        <w:t xml:space="preserve">. </w:t>
      </w:r>
      <w:r w:rsidRPr="00E40C1C">
        <w:rPr>
          <w:rFonts w:ascii="Arial" w:hAnsi="Arial" w:cs="Arial"/>
          <w:sz w:val="20"/>
          <w:szCs w:val="18"/>
        </w:rPr>
        <w:t>uns</w:t>
      </w:r>
      <w:r w:rsidRPr="00E40C1C">
        <w:rPr>
          <w:rFonts w:ascii="Arial" w:hAnsi="Arial" w:cs="Arial"/>
          <w:sz w:val="20"/>
          <w:szCs w:val="18"/>
        </w:rPr>
        <w:t>uccessful Pings between Linux client</w:t>
      </w:r>
      <w:r w:rsidRPr="00E40C1C">
        <w:rPr>
          <w:rFonts w:ascii="Arial" w:hAnsi="Arial" w:cs="Arial"/>
          <w:sz w:val="20"/>
          <w:szCs w:val="18"/>
        </w:rPr>
        <w:t xml:space="preserve"> and windows client</w:t>
      </w:r>
      <w:bookmarkEnd w:id="34"/>
    </w:p>
    <w:p w14:paraId="5D394086" w14:textId="03DC83A3" w:rsidR="00536A67" w:rsidRDefault="00536A67" w:rsidP="00C35D59">
      <w:pPr>
        <w:pStyle w:val="Heading1"/>
        <w:numPr>
          <w:ilvl w:val="0"/>
          <w:numId w:val="39"/>
        </w:numPr>
        <w:spacing w:before="120"/>
        <w:rPr>
          <w:rFonts w:ascii="Arial" w:hAnsi="Arial" w:cs="Arial"/>
          <w:color w:val="1F3864" w:themeColor="accent1" w:themeShade="80"/>
          <w:sz w:val="36"/>
          <w:szCs w:val="36"/>
        </w:rPr>
      </w:pPr>
      <w:bookmarkStart w:id="35" w:name="_Toc192001447"/>
      <w:r>
        <w:rPr>
          <w:rFonts w:ascii="Arial" w:hAnsi="Arial" w:cs="Arial"/>
          <w:color w:val="1F3864" w:themeColor="accent1" w:themeShade="80"/>
          <w:sz w:val="36"/>
          <w:szCs w:val="36"/>
        </w:rPr>
        <w:lastRenderedPageBreak/>
        <w:t>Reflection</w:t>
      </w:r>
      <w:bookmarkEnd w:id="35"/>
      <w:r w:rsidR="00EF2029">
        <w:rPr>
          <w:rFonts w:ascii="Arial" w:hAnsi="Arial" w:cs="Arial"/>
          <w:color w:val="1F3864" w:themeColor="accent1" w:themeShade="80"/>
          <w:sz w:val="36"/>
          <w:szCs w:val="36"/>
        </w:rPr>
        <w:t xml:space="preserve"> </w:t>
      </w:r>
    </w:p>
    <w:p w14:paraId="0CD46132" w14:textId="77777777" w:rsidR="00757FD6" w:rsidRPr="00757FD6" w:rsidRDefault="00757FD6" w:rsidP="00757FD6">
      <w:pPr>
        <w:rPr>
          <w:sz w:val="2"/>
          <w:szCs w:val="2"/>
        </w:rPr>
      </w:pPr>
    </w:p>
    <w:p w14:paraId="4A6312B7" w14:textId="1CA4F525" w:rsidR="007F6E1C" w:rsidRPr="00757FD6" w:rsidRDefault="00757FD6" w:rsidP="00757FD6">
      <w:pPr>
        <w:rPr>
          <w:rFonts w:ascii="Arial" w:hAnsi="Arial" w:cs="Arial"/>
        </w:rPr>
      </w:pPr>
      <w:r w:rsidRPr="00757FD6">
        <w:rPr>
          <w:rFonts w:ascii="Arial" w:hAnsi="Arial" w:cs="Arial"/>
        </w:rPr>
        <w:t>Deploying the topology came with many challenges, including IP conflicts and firewall restrictions. IP address conflicts were resolved through trial and error with the aid of research to understand better how to configure correctly. Firewalls caused issues blocking traffic and preventing a ping test, resulting in the need to disable them to complete the task. Based on years of Microsoft Windows experience, working in these software packages was much easier than working with Linux. To overcome the lack of Linux experience, I completed some basic tutorials to understand the environment better. The VirtualBox hypervisor was easy to set up for each client and server, allowing many customisation options.</w:t>
      </w:r>
    </w:p>
    <w:p w14:paraId="62148136" w14:textId="77777777" w:rsidR="007F6E1C" w:rsidRDefault="007F6E1C">
      <w:pPr>
        <w:jc w:val="left"/>
        <w:rPr>
          <w:rFonts w:ascii="Arial" w:hAnsi="Arial" w:cs="Arial"/>
          <w:color w:val="1F3864" w:themeColor="accent1" w:themeShade="80"/>
          <w:sz w:val="36"/>
          <w:szCs w:val="36"/>
        </w:rPr>
      </w:pPr>
      <w:r>
        <w:rPr>
          <w:rFonts w:ascii="Arial" w:hAnsi="Arial" w:cs="Arial"/>
          <w:color w:val="1F3864" w:themeColor="accent1" w:themeShade="80"/>
          <w:sz w:val="36"/>
          <w:szCs w:val="36"/>
        </w:rPr>
        <w:br w:type="page"/>
      </w:r>
    </w:p>
    <w:p w14:paraId="2E206FD0" w14:textId="62188789" w:rsidR="007F6E1C" w:rsidRPr="00121CF6" w:rsidRDefault="007F6E1C" w:rsidP="00E40C1C">
      <w:pPr>
        <w:pStyle w:val="Heading1"/>
        <w:rPr>
          <w:sz w:val="2"/>
          <w:szCs w:val="2"/>
        </w:rPr>
      </w:pPr>
      <w:bookmarkStart w:id="36" w:name="_Toc192001448"/>
      <w:r>
        <w:lastRenderedPageBreak/>
        <w:t>Conclusion</w:t>
      </w:r>
      <w:bookmarkEnd w:id="36"/>
    </w:p>
    <w:p w14:paraId="52EAE91B" w14:textId="77777777" w:rsidR="007F6E1C" w:rsidRPr="007F6E1C" w:rsidRDefault="007F6E1C" w:rsidP="005640CF">
      <w:pPr>
        <w:rPr>
          <w:rFonts w:ascii="Arial" w:hAnsi="Arial" w:cs="Arial"/>
        </w:rPr>
      </w:pPr>
      <w:r w:rsidRPr="007F6E1C">
        <w:rPr>
          <w:rFonts w:ascii="Arial" w:hAnsi="Arial" w:cs="Arial"/>
        </w:rPr>
        <w:t xml:space="preserve">The initial research provided the necessary information to complete the organization's network topology. In conclusion, Hypervisor Type 2 was chosen, as it better meets the business's needs regarding smaller scale, cost and time to implement. Additionally, research on IP addressing and routing offered a deeper understanding of the protocols and their functions. Finally, investigating the types of network services helped identify how to manage and secure networks efficiently. </w:t>
      </w:r>
    </w:p>
    <w:p w14:paraId="5041650C" w14:textId="2E486047" w:rsidR="007F6E1C" w:rsidRDefault="00576F22" w:rsidP="005640CF">
      <w:pPr>
        <w:rPr>
          <w:rFonts w:ascii="Arial" w:hAnsi="Arial" w:cs="Arial"/>
        </w:rPr>
      </w:pPr>
      <w:r>
        <w:rPr>
          <w:rFonts w:ascii="Arial" w:hAnsi="Arial" w:cs="Arial"/>
        </w:rPr>
        <w:t>Building the final topology was not straightforward, with many issues requiring troubleshooting. Overcoming these issues helped give a better understanding of network setups and how to troubleshoot effectively</w:t>
      </w:r>
      <w:r w:rsidR="005640CF">
        <w:rPr>
          <w:rFonts w:ascii="Arial" w:hAnsi="Arial" w:cs="Arial"/>
        </w:rPr>
        <w:t>, expanding on my initial research with real world examples</w:t>
      </w:r>
      <w:r>
        <w:rPr>
          <w:rFonts w:ascii="Arial" w:hAnsi="Arial" w:cs="Arial"/>
        </w:rPr>
        <w:t xml:space="preserve">. </w:t>
      </w:r>
    </w:p>
    <w:p w14:paraId="764A46DE" w14:textId="7ACA54C3" w:rsidR="00576F22" w:rsidRDefault="00576F22" w:rsidP="005640CF">
      <w:pPr>
        <w:rPr>
          <w:rFonts w:ascii="Arial" w:hAnsi="Arial" w:cs="Arial"/>
        </w:rPr>
      </w:pPr>
      <w:r>
        <w:rPr>
          <w:rFonts w:ascii="Arial" w:hAnsi="Arial" w:cs="Arial"/>
        </w:rPr>
        <w:t xml:space="preserve">Next steps for this project will be to </w:t>
      </w:r>
      <w:r w:rsidR="005640CF">
        <w:rPr>
          <w:rFonts w:ascii="Arial" w:hAnsi="Arial" w:cs="Arial"/>
        </w:rPr>
        <w:t>secure the network, set up and maintain network services and resources.</w:t>
      </w:r>
    </w:p>
    <w:p w14:paraId="33A36A89" w14:textId="3F22C463" w:rsidR="00F46995" w:rsidRPr="00DC40BC" w:rsidRDefault="00F46995" w:rsidP="005640CF">
      <w:pPr>
        <w:jc w:val="left"/>
        <w:rPr>
          <w:rFonts w:eastAsiaTheme="majorEastAsia" w:cs="Times New Roman"/>
          <w:color w:val="2F5496" w:themeColor="accent1" w:themeShade="BF"/>
          <w:sz w:val="32"/>
          <w:szCs w:val="32"/>
        </w:rPr>
      </w:pPr>
      <w:r w:rsidRPr="00DC40BC">
        <w:rPr>
          <w:rFonts w:cs="Times New Roman"/>
        </w:rPr>
        <w:br w:type="page"/>
      </w:r>
    </w:p>
    <w:p w14:paraId="7298D60E" w14:textId="233C3D9E" w:rsidR="00D36078" w:rsidRDefault="00B828C4" w:rsidP="00E40C1C">
      <w:pPr>
        <w:pStyle w:val="Heading1"/>
      </w:pPr>
      <w:bookmarkStart w:id="37" w:name="_Toc192001449"/>
      <w:r w:rsidRPr="00121CF6">
        <w:lastRenderedPageBreak/>
        <w:t>Abbreviations</w:t>
      </w:r>
      <w:bookmarkEnd w:id="37"/>
    </w:p>
    <w:p w14:paraId="03C38490" w14:textId="77777777" w:rsidR="00E40C1C" w:rsidRPr="00E40C1C" w:rsidRDefault="00E40C1C" w:rsidP="00E40C1C">
      <w:pPr>
        <w:rPr>
          <w:sz w:val="2"/>
          <w:szCs w:val="2"/>
        </w:rPr>
      </w:pPr>
    </w:p>
    <w:tbl>
      <w:tblPr>
        <w:tblStyle w:val="TableGrid"/>
        <w:tblW w:w="10060" w:type="dxa"/>
        <w:tblLook w:val="04A0" w:firstRow="1" w:lastRow="0" w:firstColumn="1" w:lastColumn="0" w:noHBand="0" w:noVBand="1"/>
      </w:tblPr>
      <w:tblGrid>
        <w:gridCol w:w="2547"/>
        <w:gridCol w:w="7513"/>
      </w:tblGrid>
      <w:tr w:rsidR="00D34097" w:rsidRPr="00121CF6" w14:paraId="63EA6A1A" w14:textId="77777777" w:rsidTr="00CB435B">
        <w:trPr>
          <w:trHeight w:val="466"/>
        </w:trPr>
        <w:tc>
          <w:tcPr>
            <w:tcW w:w="2547" w:type="dxa"/>
            <w:tcBorders>
              <w:right w:val="single" w:sz="4" w:space="0" w:color="E7E6E6" w:themeColor="background2"/>
            </w:tcBorders>
            <w:shd w:val="clear" w:color="auto" w:fill="2E74B5" w:themeFill="accent5" w:themeFillShade="BF"/>
          </w:tcPr>
          <w:p w14:paraId="35716A92" w14:textId="77777777" w:rsidR="00D34097" w:rsidRPr="00121CF6" w:rsidRDefault="00D34097" w:rsidP="00F40153">
            <w:pPr>
              <w:rPr>
                <w:rFonts w:ascii="Arial" w:hAnsi="Arial" w:cs="Arial"/>
                <w:color w:val="FFFFFF" w:themeColor="background1"/>
              </w:rPr>
            </w:pPr>
            <w:r w:rsidRPr="00121CF6">
              <w:rPr>
                <w:rFonts w:ascii="Arial" w:hAnsi="Arial" w:cs="Arial"/>
                <w:color w:val="FFFFFF" w:themeColor="background1"/>
              </w:rPr>
              <w:t>Abbreviation</w:t>
            </w:r>
          </w:p>
        </w:tc>
        <w:tc>
          <w:tcPr>
            <w:tcW w:w="7513" w:type="dxa"/>
            <w:tcBorders>
              <w:left w:val="single" w:sz="4" w:space="0" w:color="E7E6E6" w:themeColor="background2"/>
            </w:tcBorders>
            <w:shd w:val="clear" w:color="auto" w:fill="2E74B5" w:themeFill="accent5" w:themeFillShade="BF"/>
          </w:tcPr>
          <w:p w14:paraId="5B1230E3" w14:textId="77777777" w:rsidR="00D34097" w:rsidRPr="00121CF6" w:rsidRDefault="00D34097" w:rsidP="00F40153">
            <w:pPr>
              <w:rPr>
                <w:rFonts w:ascii="Arial" w:hAnsi="Arial" w:cs="Arial"/>
                <w:color w:val="FFFFFF" w:themeColor="background1"/>
              </w:rPr>
            </w:pPr>
            <w:r w:rsidRPr="00121CF6">
              <w:rPr>
                <w:rFonts w:ascii="Arial" w:hAnsi="Arial" w:cs="Arial"/>
                <w:color w:val="FFFFFF" w:themeColor="background1"/>
              </w:rPr>
              <w:t>Definition</w:t>
            </w:r>
          </w:p>
        </w:tc>
      </w:tr>
      <w:tr w:rsidR="00D34097" w:rsidRPr="00121CF6" w14:paraId="50CFEE59" w14:textId="77777777" w:rsidTr="00CB435B">
        <w:tc>
          <w:tcPr>
            <w:tcW w:w="2547" w:type="dxa"/>
          </w:tcPr>
          <w:p w14:paraId="32F54807" w14:textId="6C282982" w:rsidR="00D34097" w:rsidRPr="0051016A" w:rsidRDefault="007702B0" w:rsidP="006524DD">
            <w:pPr>
              <w:pStyle w:val="NoSpacing"/>
              <w:rPr>
                <w:rFonts w:ascii="Arial" w:hAnsi="Arial" w:cs="Arial"/>
                <w:sz w:val="24"/>
                <w:szCs w:val="24"/>
              </w:rPr>
            </w:pPr>
            <w:r w:rsidRPr="0051016A">
              <w:rPr>
                <w:rFonts w:ascii="Arial" w:hAnsi="Arial" w:cs="Arial"/>
                <w:sz w:val="24"/>
                <w:szCs w:val="24"/>
              </w:rPr>
              <w:t>CPU</w:t>
            </w:r>
          </w:p>
        </w:tc>
        <w:tc>
          <w:tcPr>
            <w:tcW w:w="7513" w:type="dxa"/>
          </w:tcPr>
          <w:p w14:paraId="3634A9FB" w14:textId="77777777" w:rsidR="00D34097" w:rsidRDefault="007702B0" w:rsidP="006524DD">
            <w:pPr>
              <w:pStyle w:val="NoSpacing"/>
              <w:rPr>
                <w:rFonts w:ascii="Arial" w:hAnsi="Arial" w:cs="Arial"/>
                <w:sz w:val="24"/>
                <w:szCs w:val="24"/>
              </w:rPr>
            </w:pPr>
            <w:r w:rsidRPr="0051016A">
              <w:rPr>
                <w:rFonts w:ascii="Arial" w:hAnsi="Arial" w:cs="Arial"/>
                <w:sz w:val="24"/>
                <w:szCs w:val="24"/>
              </w:rPr>
              <w:t>Central processing unit</w:t>
            </w:r>
          </w:p>
          <w:p w14:paraId="06D9138E" w14:textId="507B80A4" w:rsidR="0051016A" w:rsidRPr="0051016A" w:rsidRDefault="0051016A" w:rsidP="006524DD">
            <w:pPr>
              <w:pStyle w:val="NoSpacing"/>
              <w:rPr>
                <w:rFonts w:ascii="Arial" w:hAnsi="Arial" w:cs="Arial"/>
                <w:sz w:val="12"/>
                <w:szCs w:val="12"/>
              </w:rPr>
            </w:pPr>
          </w:p>
        </w:tc>
      </w:tr>
      <w:tr w:rsidR="00D34097" w:rsidRPr="00121CF6" w14:paraId="02EC872C" w14:textId="77777777" w:rsidTr="00CB435B">
        <w:tc>
          <w:tcPr>
            <w:tcW w:w="2547" w:type="dxa"/>
          </w:tcPr>
          <w:p w14:paraId="53F7BC46" w14:textId="28098E82" w:rsidR="00D34097" w:rsidRPr="0051016A" w:rsidRDefault="007702B0" w:rsidP="006524DD">
            <w:pPr>
              <w:pStyle w:val="NoSpacing"/>
              <w:rPr>
                <w:rFonts w:ascii="Arial" w:hAnsi="Arial" w:cs="Arial"/>
                <w:sz w:val="24"/>
                <w:szCs w:val="24"/>
              </w:rPr>
            </w:pPr>
            <w:r w:rsidRPr="0051016A">
              <w:rPr>
                <w:rFonts w:ascii="Arial" w:hAnsi="Arial" w:cs="Arial"/>
                <w:sz w:val="24"/>
                <w:szCs w:val="24"/>
              </w:rPr>
              <w:t>OS</w:t>
            </w:r>
          </w:p>
        </w:tc>
        <w:tc>
          <w:tcPr>
            <w:tcW w:w="7513" w:type="dxa"/>
          </w:tcPr>
          <w:p w14:paraId="00336EFA" w14:textId="77777777" w:rsidR="002A71E0" w:rsidRDefault="007702B0" w:rsidP="006524DD">
            <w:pPr>
              <w:pStyle w:val="NoSpacing"/>
              <w:rPr>
                <w:rFonts w:ascii="Arial" w:hAnsi="Arial" w:cs="Arial"/>
                <w:sz w:val="24"/>
                <w:szCs w:val="24"/>
              </w:rPr>
            </w:pPr>
            <w:r w:rsidRPr="0051016A">
              <w:rPr>
                <w:rFonts w:ascii="Arial" w:hAnsi="Arial" w:cs="Arial"/>
                <w:sz w:val="24"/>
                <w:szCs w:val="24"/>
              </w:rPr>
              <w:t>Operating System</w:t>
            </w:r>
          </w:p>
          <w:p w14:paraId="61FEB181" w14:textId="3E2CDC6E" w:rsidR="0051016A" w:rsidRPr="0051016A" w:rsidRDefault="0051016A" w:rsidP="006524DD">
            <w:pPr>
              <w:pStyle w:val="NoSpacing"/>
              <w:rPr>
                <w:rFonts w:ascii="Arial" w:hAnsi="Arial" w:cs="Arial"/>
                <w:sz w:val="12"/>
                <w:szCs w:val="12"/>
              </w:rPr>
            </w:pPr>
          </w:p>
        </w:tc>
      </w:tr>
      <w:tr w:rsidR="00D34097" w:rsidRPr="00121CF6" w14:paraId="03684C25" w14:textId="77777777" w:rsidTr="00CB435B">
        <w:tc>
          <w:tcPr>
            <w:tcW w:w="2547" w:type="dxa"/>
          </w:tcPr>
          <w:p w14:paraId="470A4647" w14:textId="4C0BB184" w:rsidR="00D34097" w:rsidRPr="0051016A" w:rsidRDefault="007702B0" w:rsidP="006524DD">
            <w:pPr>
              <w:pStyle w:val="NoSpacing"/>
              <w:rPr>
                <w:rFonts w:ascii="Arial" w:hAnsi="Arial" w:cs="Arial"/>
                <w:sz w:val="24"/>
                <w:szCs w:val="24"/>
              </w:rPr>
            </w:pPr>
            <w:r w:rsidRPr="0051016A">
              <w:rPr>
                <w:rFonts w:ascii="Arial" w:hAnsi="Arial" w:cs="Arial"/>
                <w:sz w:val="24"/>
                <w:szCs w:val="24"/>
              </w:rPr>
              <w:t>RAM</w:t>
            </w:r>
          </w:p>
        </w:tc>
        <w:tc>
          <w:tcPr>
            <w:tcW w:w="7513" w:type="dxa"/>
          </w:tcPr>
          <w:p w14:paraId="22724648" w14:textId="77777777" w:rsidR="00D34097" w:rsidRDefault="007702B0" w:rsidP="006524DD">
            <w:pPr>
              <w:pStyle w:val="NoSpacing"/>
              <w:rPr>
                <w:rFonts w:ascii="Arial" w:hAnsi="Arial" w:cs="Arial"/>
                <w:sz w:val="24"/>
                <w:szCs w:val="24"/>
              </w:rPr>
            </w:pPr>
            <w:r w:rsidRPr="0051016A">
              <w:rPr>
                <w:rFonts w:ascii="Arial" w:hAnsi="Arial" w:cs="Arial"/>
                <w:sz w:val="24"/>
                <w:szCs w:val="24"/>
              </w:rPr>
              <w:t>Random Access Memory</w:t>
            </w:r>
          </w:p>
          <w:p w14:paraId="7036DA79" w14:textId="0D08EF91" w:rsidR="0051016A" w:rsidRPr="0051016A" w:rsidRDefault="0051016A" w:rsidP="006524DD">
            <w:pPr>
              <w:pStyle w:val="NoSpacing"/>
              <w:rPr>
                <w:rFonts w:ascii="Arial" w:hAnsi="Arial" w:cs="Arial"/>
                <w:sz w:val="12"/>
                <w:szCs w:val="12"/>
              </w:rPr>
            </w:pPr>
          </w:p>
        </w:tc>
      </w:tr>
      <w:tr w:rsidR="00E62E70" w:rsidRPr="00121CF6" w14:paraId="51DC62B4" w14:textId="77777777" w:rsidTr="00CB435B">
        <w:tc>
          <w:tcPr>
            <w:tcW w:w="2547" w:type="dxa"/>
          </w:tcPr>
          <w:p w14:paraId="533DE867" w14:textId="36C15977" w:rsidR="00E62E70" w:rsidRPr="0051016A" w:rsidRDefault="007702B0" w:rsidP="006524DD">
            <w:pPr>
              <w:pStyle w:val="NoSpacing"/>
              <w:rPr>
                <w:rFonts w:ascii="Arial" w:hAnsi="Arial" w:cs="Arial"/>
                <w:sz w:val="24"/>
                <w:szCs w:val="24"/>
              </w:rPr>
            </w:pPr>
            <w:r w:rsidRPr="0051016A">
              <w:rPr>
                <w:rFonts w:ascii="Arial" w:hAnsi="Arial" w:cs="Arial"/>
                <w:sz w:val="24"/>
                <w:szCs w:val="24"/>
              </w:rPr>
              <w:t>VM</w:t>
            </w:r>
          </w:p>
        </w:tc>
        <w:tc>
          <w:tcPr>
            <w:tcW w:w="7513" w:type="dxa"/>
          </w:tcPr>
          <w:p w14:paraId="17D27BC7" w14:textId="77777777" w:rsidR="00E62E70" w:rsidRDefault="007702B0" w:rsidP="006524DD">
            <w:pPr>
              <w:pStyle w:val="NoSpacing"/>
              <w:rPr>
                <w:rFonts w:ascii="Arial" w:hAnsi="Arial" w:cs="Arial"/>
                <w:sz w:val="24"/>
                <w:szCs w:val="24"/>
              </w:rPr>
            </w:pPr>
            <w:r w:rsidRPr="0051016A">
              <w:rPr>
                <w:rFonts w:ascii="Arial" w:hAnsi="Arial" w:cs="Arial"/>
                <w:sz w:val="24"/>
                <w:szCs w:val="24"/>
              </w:rPr>
              <w:t>Virtual Machine</w:t>
            </w:r>
          </w:p>
          <w:p w14:paraId="0909A3C5" w14:textId="02398470" w:rsidR="0051016A" w:rsidRPr="0051016A" w:rsidRDefault="0051016A" w:rsidP="006524DD">
            <w:pPr>
              <w:pStyle w:val="NoSpacing"/>
              <w:rPr>
                <w:rFonts w:ascii="Arial" w:hAnsi="Arial" w:cs="Arial"/>
                <w:sz w:val="12"/>
                <w:szCs w:val="12"/>
              </w:rPr>
            </w:pPr>
          </w:p>
        </w:tc>
      </w:tr>
      <w:tr w:rsidR="00E62E70" w:rsidRPr="00121CF6" w14:paraId="39053FB9" w14:textId="77777777" w:rsidTr="00CB435B">
        <w:tc>
          <w:tcPr>
            <w:tcW w:w="2547" w:type="dxa"/>
          </w:tcPr>
          <w:p w14:paraId="0EC37EB1" w14:textId="141EEC1E" w:rsidR="00E62E70" w:rsidRPr="0051016A" w:rsidRDefault="00722C7E" w:rsidP="006524DD">
            <w:pPr>
              <w:pStyle w:val="NoSpacing"/>
              <w:rPr>
                <w:rFonts w:ascii="Arial" w:hAnsi="Arial" w:cs="Arial"/>
                <w:sz w:val="24"/>
                <w:szCs w:val="24"/>
              </w:rPr>
            </w:pPr>
            <w:r w:rsidRPr="0051016A">
              <w:rPr>
                <w:rFonts w:ascii="Arial" w:hAnsi="Arial" w:cs="Arial"/>
                <w:sz w:val="24"/>
                <w:szCs w:val="24"/>
              </w:rPr>
              <w:t>NIC</w:t>
            </w:r>
          </w:p>
        </w:tc>
        <w:tc>
          <w:tcPr>
            <w:tcW w:w="7513" w:type="dxa"/>
          </w:tcPr>
          <w:p w14:paraId="297D2372" w14:textId="77777777" w:rsidR="00E62E70" w:rsidRDefault="00722C7E" w:rsidP="006524DD">
            <w:pPr>
              <w:pStyle w:val="NoSpacing"/>
              <w:rPr>
                <w:rFonts w:ascii="Arial" w:hAnsi="Arial" w:cs="Arial"/>
                <w:sz w:val="24"/>
                <w:szCs w:val="24"/>
              </w:rPr>
            </w:pPr>
            <w:r w:rsidRPr="0051016A">
              <w:rPr>
                <w:rFonts w:ascii="Arial" w:hAnsi="Arial" w:cs="Arial"/>
                <w:sz w:val="24"/>
                <w:szCs w:val="24"/>
              </w:rPr>
              <w:t>Network Interface card</w:t>
            </w:r>
          </w:p>
          <w:p w14:paraId="7CE003F8" w14:textId="10FC962B" w:rsidR="0051016A" w:rsidRPr="0051016A" w:rsidRDefault="0051016A" w:rsidP="0051016A">
            <w:pPr>
              <w:pStyle w:val="NoSpacing"/>
              <w:tabs>
                <w:tab w:val="left" w:pos="1061"/>
              </w:tabs>
              <w:rPr>
                <w:rFonts w:ascii="Arial" w:hAnsi="Arial" w:cs="Arial"/>
                <w:sz w:val="12"/>
                <w:szCs w:val="12"/>
              </w:rPr>
            </w:pPr>
            <w:r>
              <w:rPr>
                <w:rFonts w:ascii="Arial" w:hAnsi="Arial" w:cs="Arial"/>
                <w:sz w:val="24"/>
                <w:szCs w:val="24"/>
              </w:rPr>
              <w:tab/>
            </w:r>
          </w:p>
        </w:tc>
      </w:tr>
      <w:tr w:rsidR="00E62E70" w:rsidRPr="00121CF6" w14:paraId="2AAC4DD4" w14:textId="77777777" w:rsidTr="00CB435B">
        <w:tc>
          <w:tcPr>
            <w:tcW w:w="2547" w:type="dxa"/>
          </w:tcPr>
          <w:p w14:paraId="196A7500" w14:textId="663A2DC9" w:rsidR="00E62E70" w:rsidRPr="0051016A" w:rsidRDefault="00C455C7" w:rsidP="006524DD">
            <w:pPr>
              <w:pStyle w:val="NoSpacing"/>
              <w:rPr>
                <w:rFonts w:ascii="Arial" w:hAnsi="Arial" w:cs="Arial"/>
                <w:sz w:val="24"/>
                <w:szCs w:val="24"/>
              </w:rPr>
            </w:pPr>
            <w:bookmarkStart w:id="38" w:name="_Hlk172703809"/>
            <w:r w:rsidRPr="0051016A">
              <w:rPr>
                <w:rFonts w:ascii="Arial" w:hAnsi="Arial" w:cs="Arial"/>
                <w:sz w:val="24"/>
                <w:szCs w:val="24"/>
              </w:rPr>
              <w:t xml:space="preserve">TTL </w:t>
            </w:r>
          </w:p>
        </w:tc>
        <w:tc>
          <w:tcPr>
            <w:tcW w:w="7513" w:type="dxa"/>
          </w:tcPr>
          <w:p w14:paraId="1611A09A" w14:textId="77777777" w:rsidR="00E62E70" w:rsidRDefault="00C455C7" w:rsidP="006524DD">
            <w:pPr>
              <w:pStyle w:val="NoSpacing"/>
              <w:rPr>
                <w:rFonts w:ascii="Arial" w:hAnsi="Arial" w:cs="Arial"/>
                <w:sz w:val="24"/>
                <w:szCs w:val="24"/>
              </w:rPr>
            </w:pPr>
            <w:r w:rsidRPr="0051016A">
              <w:rPr>
                <w:rFonts w:ascii="Arial" w:hAnsi="Arial" w:cs="Arial"/>
                <w:sz w:val="24"/>
                <w:szCs w:val="24"/>
              </w:rPr>
              <w:t>Time To Live</w:t>
            </w:r>
          </w:p>
          <w:p w14:paraId="24173DD8" w14:textId="3E10A87C" w:rsidR="0051016A" w:rsidRPr="0051016A" w:rsidRDefault="0051016A" w:rsidP="006524DD">
            <w:pPr>
              <w:pStyle w:val="NoSpacing"/>
              <w:rPr>
                <w:rFonts w:ascii="Arial" w:hAnsi="Arial" w:cs="Arial"/>
                <w:sz w:val="12"/>
                <w:szCs w:val="12"/>
              </w:rPr>
            </w:pPr>
          </w:p>
        </w:tc>
      </w:tr>
      <w:tr w:rsidR="00E62E70" w:rsidRPr="00121CF6" w14:paraId="662C656C" w14:textId="77777777" w:rsidTr="00CB435B">
        <w:tc>
          <w:tcPr>
            <w:tcW w:w="2547" w:type="dxa"/>
          </w:tcPr>
          <w:p w14:paraId="2F3286FF" w14:textId="5F8456DB" w:rsidR="00E62E70" w:rsidRPr="0051016A" w:rsidRDefault="00C455C7" w:rsidP="006524DD">
            <w:pPr>
              <w:pStyle w:val="NoSpacing"/>
              <w:rPr>
                <w:rFonts w:ascii="Arial" w:hAnsi="Arial" w:cs="Arial"/>
                <w:sz w:val="24"/>
                <w:szCs w:val="24"/>
              </w:rPr>
            </w:pPr>
            <w:r w:rsidRPr="0051016A">
              <w:rPr>
                <w:rFonts w:ascii="Arial" w:hAnsi="Arial" w:cs="Arial"/>
                <w:sz w:val="24"/>
                <w:szCs w:val="24"/>
              </w:rPr>
              <w:t>TCP</w:t>
            </w:r>
          </w:p>
        </w:tc>
        <w:tc>
          <w:tcPr>
            <w:tcW w:w="7513" w:type="dxa"/>
          </w:tcPr>
          <w:p w14:paraId="00FB451D" w14:textId="77777777" w:rsidR="00E62E70" w:rsidRDefault="0037748C" w:rsidP="006524DD">
            <w:pPr>
              <w:pStyle w:val="NoSpacing"/>
              <w:rPr>
                <w:rFonts w:ascii="Arial" w:hAnsi="Arial" w:cs="Arial"/>
                <w:sz w:val="24"/>
                <w:szCs w:val="24"/>
              </w:rPr>
            </w:pPr>
            <w:r w:rsidRPr="0051016A">
              <w:rPr>
                <w:rFonts w:ascii="Arial" w:hAnsi="Arial" w:cs="Arial"/>
                <w:sz w:val="24"/>
                <w:szCs w:val="24"/>
              </w:rPr>
              <w:t>Transmission Control Protocol </w:t>
            </w:r>
          </w:p>
          <w:p w14:paraId="4071BB54" w14:textId="6E9A725C" w:rsidR="0051016A" w:rsidRPr="0051016A" w:rsidRDefault="0051016A" w:rsidP="006524DD">
            <w:pPr>
              <w:pStyle w:val="NoSpacing"/>
              <w:rPr>
                <w:rFonts w:ascii="Arial" w:hAnsi="Arial" w:cs="Arial"/>
                <w:sz w:val="12"/>
                <w:szCs w:val="12"/>
              </w:rPr>
            </w:pPr>
          </w:p>
        </w:tc>
      </w:tr>
      <w:tr w:rsidR="00E62E70" w:rsidRPr="00121CF6" w14:paraId="66B090CD" w14:textId="77777777" w:rsidTr="00CB435B">
        <w:tc>
          <w:tcPr>
            <w:tcW w:w="2547" w:type="dxa"/>
          </w:tcPr>
          <w:p w14:paraId="503BCD41" w14:textId="1F71F49B" w:rsidR="00E62E70" w:rsidRPr="0051016A" w:rsidRDefault="00C455C7" w:rsidP="006524DD">
            <w:pPr>
              <w:pStyle w:val="NoSpacing"/>
              <w:rPr>
                <w:rFonts w:ascii="Arial" w:hAnsi="Arial" w:cs="Arial"/>
                <w:sz w:val="24"/>
                <w:szCs w:val="24"/>
              </w:rPr>
            </w:pPr>
            <w:r w:rsidRPr="0051016A">
              <w:rPr>
                <w:rFonts w:ascii="Arial" w:hAnsi="Arial" w:cs="Arial"/>
                <w:sz w:val="24"/>
                <w:szCs w:val="24"/>
              </w:rPr>
              <w:t>IP</w:t>
            </w:r>
          </w:p>
        </w:tc>
        <w:tc>
          <w:tcPr>
            <w:tcW w:w="7513" w:type="dxa"/>
          </w:tcPr>
          <w:p w14:paraId="38E21D8B" w14:textId="77777777" w:rsidR="00E62E70" w:rsidRDefault="0037748C" w:rsidP="006524DD">
            <w:pPr>
              <w:pStyle w:val="NoSpacing"/>
              <w:rPr>
                <w:rFonts w:ascii="Arial" w:hAnsi="Arial" w:cs="Arial"/>
                <w:sz w:val="24"/>
                <w:szCs w:val="24"/>
              </w:rPr>
            </w:pPr>
            <w:r w:rsidRPr="0051016A">
              <w:rPr>
                <w:rFonts w:ascii="Arial" w:hAnsi="Arial" w:cs="Arial"/>
                <w:sz w:val="24"/>
                <w:szCs w:val="24"/>
              </w:rPr>
              <w:t>Internet Protocol</w:t>
            </w:r>
          </w:p>
          <w:p w14:paraId="213E1B78" w14:textId="5FB1171A" w:rsidR="0051016A" w:rsidRPr="0051016A" w:rsidRDefault="0051016A" w:rsidP="006524DD">
            <w:pPr>
              <w:pStyle w:val="NoSpacing"/>
              <w:rPr>
                <w:rFonts w:ascii="Arial" w:hAnsi="Arial" w:cs="Arial"/>
                <w:sz w:val="12"/>
                <w:szCs w:val="12"/>
              </w:rPr>
            </w:pPr>
          </w:p>
        </w:tc>
      </w:tr>
      <w:tr w:rsidR="00E62E70" w:rsidRPr="00121CF6" w14:paraId="337A14A5" w14:textId="77777777" w:rsidTr="00CB435B">
        <w:tc>
          <w:tcPr>
            <w:tcW w:w="2547" w:type="dxa"/>
          </w:tcPr>
          <w:p w14:paraId="1EAFE9E2" w14:textId="7C56810E" w:rsidR="00E62E70" w:rsidRPr="0051016A" w:rsidRDefault="006464D9" w:rsidP="006524DD">
            <w:pPr>
              <w:pStyle w:val="NoSpacing"/>
              <w:rPr>
                <w:rFonts w:ascii="Arial" w:hAnsi="Arial" w:cs="Arial"/>
                <w:sz w:val="24"/>
                <w:szCs w:val="24"/>
              </w:rPr>
            </w:pPr>
            <w:r w:rsidRPr="0051016A">
              <w:rPr>
                <w:rFonts w:ascii="Arial" w:hAnsi="Arial" w:cs="Arial"/>
                <w:sz w:val="24"/>
                <w:szCs w:val="24"/>
              </w:rPr>
              <w:t>LAN</w:t>
            </w:r>
          </w:p>
        </w:tc>
        <w:tc>
          <w:tcPr>
            <w:tcW w:w="7513" w:type="dxa"/>
          </w:tcPr>
          <w:p w14:paraId="2E9DB823" w14:textId="77777777" w:rsidR="00E62E70" w:rsidRDefault="006464D9" w:rsidP="006524DD">
            <w:pPr>
              <w:pStyle w:val="NoSpacing"/>
              <w:rPr>
                <w:rFonts w:ascii="Arial" w:hAnsi="Arial" w:cs="Arial"/>
                <w:sz w:val="24"/>
                <w:szCs w:val="24"/>
              </w:rPr>
            </w:pPr>
            <w:r w:rsidRPr="0051016A">
              <w:rPr>
                <w:rFonts w:ascii="Arial" w:hAnsi="Arial" w:cs="Arial"/>
                <w:sz w:val="24"/>
                <w:szCs w:val="24"/>
              </w:rPr>
              <w:t>Local Area Network</w:t>
            </w:r>
          </w:p>
          <w:p w14:paraId="5DAC3BAC" w14:textId="0BCFE316" w:rsidR="0051016A" w:rsidRPr="0051016A" w:rsidRDefault="0051016A" w:rsidP="006524DD">
            <w:pPr>
              <w:pStyle w:val="NoSpacing"/>
              <w:rPr>
                <w:rFonts w:ascii="Arial" w:hAnsi="Arial" w:cs="Arial"/>
                <w:sz w:val="12"/>
                <w:szCs w:val="12"/>
              </w:rPr>
            </w:pPr>
          </w:p>
        </w:tc>
      </w:tr>
      <w:tr w:rsidR="00E62E70" w:rsidRPr="00121CF6" w14:paraId="50B70804" w14:textId="77777777" w:rsidTr="00CB435B">
        <w:tc>
          <w:tcPr>
            <w:tcW w:w="2547" w:type="dxa"/>
          </w:tcPr>
          <w:p w14:paraId="1AF19E03" w14:textId="73FBB708" w:rsidR="00E62E70" w:rsidRPr="0051016A" w:rsidRDefault="008502C2" w:rsidP="006524DD">
            <w:pPr>
              <w:pStyle w:val="NoSpacing"/>
              <w:rPr>
                <w:rFonts w:ascii="Arial" w:hAnsi="Arial" w:cs="Arial"/>
                <w:sz w:val="24"/>
                <w:szCs w:val="24"/>
              </w:rPr>
            </w:pPr>
            <w:bookmarkStart w:id="39" w:name="_Hlk172703834"/>
            <w:bookmarkEnd w:id="38"/>
            <w:r w:rsidRPr="0051016A">
              <w:rPr>
                <w:rFonts w:ascii="Arial" w:hAnsi="Arial" w:cs="Arial"/>
                <w:sz w:val="24"/>
                <w:szCs w:val="24"/>
              </w:rPr>
              <w:t>ISP</w:t>
            </w:r>
          </w:p>
        </w:tc>
        <w:tc>
          <w:tcPr>
            <w:tcW w:w="7513" w:type="dxa"/>
          </w:tcPr>
          <w:p w14:paraId="6F7A1138" w14:textId="77777777" w:rsidR="00E62E70" w:rsidRDefault="008502C2" w:rsidP="006524DD">
            <w:pPr>
              <w:pStyle w:val="NoSpacing"/>
              <w:rPr>
                <w:rFonts w:ascii="Arial" w:hAnsi="Arial" w:cs="Arial"/>
                <w:sz w:val="24"/>
                <w:szCs w:val="24"/>
              </w:rPr>
            </w:pPr>
            <w:r w:rsidRPr="0051016A">
              <w:rPr>
                <w:rFonts w:ascii="Arial" w:hAnsi="Arial" w:cs="Arial"/>
                <w:sz w:val="24"/>
                <w:szCs w:val="24"/>
              </w:rPr>
              <w:t>Internet Service Providers</w:t>
            </w:r>
          </w:p>
          <w:p w14:paraId="42479F4C" w14:textId="4BD339FF" w:rsidR="0051016A" w:rsidRPr="0051016A" w:rsidRDefault="0051016A" w:rsidP="006524DD">
            <w:pPr>
              <w:pStyle w:val="NoSpacing"/>
              <w:rPr>
                <w:rFonts w:ascii="Arial" w:hAnsi="Arial" w:cs="Arial"/>
                <w:sz w:val="12"/>
                <w:szCs w:val="12"/>
              </w:rPr>
            </w:pPr>
          </w:p>
        </w:tc>
      </w:tr>
      <w:tr w:rsidR="00897571" w:rsidRPr="00121CF6" w14:paraId="39B0F2BF" w14:textId="77777777" w:rsidTr="00CB435B">
        <w:tc>
          <w:tcPr>
            <w:tcW w:w="2547" w:type="dxa"/>
          </w:tcPr>
          <w:p w14:paraId="6758715F" w14:textId="2E52E547" w:rsidR="00897571" w:rsidRPr="0051016A" w:rsidRDefault="00897571" w:rsidP="006524DD">
            <w:pPr>
              <w:pStyle w:val="NoSpacing"/>
              <w:rPr>
                <w:rFonts w:ascii="Arial" w:hAnsi="Arial" w:cs="Arial"/>
                <w:sz w:val="24"/>
                <w:szCs w:val="24"/>
              </w:rPr>
            </w:pPr>
            <w:r w:rsidRPr="0051016A">
              <w:rPr>
                <w:rFonts w:ascii="Arial" w:hAnsi="Arial" w:cs="Arial"/>
                <w:sz w:val="24"/>
                <w:szCs w:val="24"/>
              </w:rPr>
              <w:t>RIP</w:t>
            </w:r>
          </w:p>
        </w:tc>
        <w:tc>
          <w:tcPr>
            <w:tcW w:w="7513" w:type="dxa"/>
          </w:tcPr>
          <w:p w14:paraId="6E71EFA9" w14:textId="77777777" w:rsidR="00897571" w:rsidRDefault="00897571" w:rsidP="006524DD">
            <w:pPr>
              <w:pStyle w:val="NoSpacing"/>
              <w:rPr>
                <w:rFonts w:ascii="Arial" w:hAnsi="Arial" w:cs="Arial"/>
                <w:sz w:val="24"/>
                <w:szCs w:val="24"/>
              </w:rPr>
            </w:pPr>
            <w:r w:rsidRPr="0051016A">
              <w:rPr>
                <w:rFonts w:ascii="Arial" w:hAnsi="Arial" w:cs="Arial"/>
                <w:sz w:val="24"/>
                <w:szCs w:val="24"/>
              </w:rPr>
              <w:t>Routing Information Protocol (RIP)</w:t>
            </w:r>
          </w:p>
          <w:p w14:paraId="47022E24" w14:textId="2998199A" w:rsidR="0051016A" w:rsidRPr="0051016A" w:rsidRDefault="0051016A" w:rsidP="006524DD">
            <w:pPr>
              <w:pStyle w:val="NoSpacing"/>
              <w:rPr>
                <w:rFonts w:ascii="Arial" w:hAnsi="Arial" w:cs="Arial"/>
                <w:sz w:val="12"/>
                <w:szCs w:val="12"/>
              </w:rPr>
            </w:pPr>
          </w:p>
        </w:tc>
      </w:tr>
      <w:tr w:rsidR="00897571" w:rsidRPr="00121CF6" w14:paraId="292FB247" w14:textId="77777777" w:rsidTr="00CB435B">
        <w:tc>
          <w:tcPr>
            <w:tcW w:w="2547" w:type="dxa"/>
          </w:tcPr>
          <w:p w14:paraId="38058650" w14:textId="0B874475" w:rsidR="00897571" w:rsidRPr="0051016A" w:rsidRDefault="00897571" w:rsidP="006524DD">
            <w:pPr>
              <w:pStyle w:val="NoSpacing"/>
              <w:rPr>
                <w:rFonts w:ascii="Arial" w:hAnsi="Arial" w:cs="Arial"/>
                <w:sz w:val="24"/>
                <w:szCs w:val="24"/>
              </w:rPr>
            </w:pPr>
            <w:r w:rsidRPr="0051016A">
              <w:rPr>
                <w:rFonts w:ascii="Arial" w:hAnsi="Arial" w:cs="Arial"/>
                <w:sz w:val="24"/>
                <w:szCs w:val="24"/>
              </w:rPr>
              <w:t>OSPF</w:t>
            </w:r>
          </w:p>
        </w:tc>
        <w:tc>
          <w:tcPr>
            <w:tcW w:w="7513" w:type="dxa"/>
          </w:tcPr>
          <w:p w14:paraId="4EB3E878" w14:textId="77777777" w:rsidR="00897571" w:rsidRDefault="00897571" w:rsidP="006524DD">
            <w:pPr>
              <w:pStyle w:val="NoSpacing"/>
              <w:rPr>
                <w:rFonts w:ascii="Arial" w:hAnsi="Arial" w:cs="Arial"/>
                <w:sz w:val="24"/>
                <w:szCs w:val="24"/>
              </w:rPr>
            </w:pPr>
            <w:r w:rsidRPr="0051016A">
              <w:rPr>
                <w:rFonts w:ascii="Arial" w:hAnsi="Arial" w:cs="Arial"/>
                <w:sz w:val="24"/>
                <w:szCs w:val="24"/>
              </w:rPr>
              <w:t xml:space="preserve">Open Short Path First </w:t>
            </w:r>
          </w:p>
          <w:p w14:paraId="46FE69DA" w14:textId="4F49BB73" w:rsidR="0051016A" w:rsidRPr="0051016A" w:rsidRDefault="0051016A" w:rsidP="006524DD">
            <w:pPr>
              <w:pStyle w:val="NoSpacing"/>
              <w:rPr>
                <w:rFonts w:ascii="Arial" w:hAnsi="Arial" w:cs="Arial"/>
                <w:sz w:val="12"/>
                <w:szCs w:val="12"/>
              </w:rPr>
            </w:pPr>
          </w:p>
        </w:tc>
      </w:tr>
      <w:tr w:rsidR="00897571" w:rsidRPr="00121CF6" w14:paraId="7669BB0B" w14:textId="77777777" w:rsidTr="00CB435B">
        <w:tc>
          <w:tcPr>
            <w:tcW w:w="2547" w:type="dxa"/>
          </w:tcPr>
          <w:p w14:paraId="5D280C14" w14:textId="0E2BB4B5" w:rsidR="00897571" w:rsidRPr="0051016A" w:rsidRDefault="00897571" w:rsidP="006524DD">
            <w:pPr>
              <w:pStyle w:val="NoSpacing"/>
              <w:rPr>
                <w:rFonts w:ascii="Arial" w:hAnsi="Arial" w:cs="Arial"/>
                <w:sz w:val="24"/>
                <w:szCs w:val="24"/>
              </w:rPr>
            </w:pPr>
            <w:r w:rsidRPr="0051016A">
              <w:rPr>
                <w:rFonts w:ascii="Arial" w:hAnsi="Arial" w:cs="Arial"/>
                <w:sz w:val="24"/>
                <w:szCs w:val="24"/>
              </w:rPr>
              <w:t>LSA</w:t>
            </w:r>
          </w:p>
        </w:tc>
        <w:tc>
          <w:tcPr>
            <w:tcW w:w="7513" w:type="dxa"/>
          </w:tcPr>
          <w:p w14:paraId="3E8C1C17" w14:textId="77777777" w:rsidR="00897571" w:rsidRDefault="00897571" w:rsidP="006524DD">
            <w:pPr>
              <w:pStyle w:val="NoSpacing"/>
              <w:rPr>
                <w:rFonts w:ascii="Arial" w:hAnsi="Arial" w:cs="Arial"/>
                <w:sz w:val="24"/>
                <w:szCs w:val="24"/>
              </w:rPr>
            </w:pPr>
            <w:r w:rsidRPr="0051016A">
              <w:rPr>
                <w:rFonts w:ascii="Arial" w:hAnsi="Arial" w:cs="Arial"/>
                <w:sz w:val="24"/>
                <w:szCs w:val="24"/>
              </w:rPr>
              <w:t>Link State Advertisements</w:t>
            </w:r>
          </w:p>
          <w:p w14:paraId="646449A2" w14:textId="13091334" w:rsidR="0051016A" w:rsidRPr="0051016A" w:rsidRDefault="0051016A" w:rsidP="006524DD">
            <w:pPr>
              <w:pStyle w:val="NoSpacing"/>
              <w:rPr>
                <w:rFonts w:ascii="Arial" w:hAnsi="Arial" w:cs="Arial"/>
                <w:sz w:val="12"/>
                <w:szCs w:val="12"/>
              </w:rPr>
            </w:pPr>
          </w:p>
        </w:tc>
      </w:tr>
      <w:tr w:rsidR="00897571" w:rsidRPr="00121CF6" w14:paraId="3F4B2268" w14:textId="77777777" w:rsidTr="00CB435B">
        <w:tc>
          <w:tcPr>
            <w:tcW w:w="2547" w:type="dxa"/>
          </w:tcPr>
          <w:p w14:paraId="388AE9B8" w14:textId="3B1FCA56" w:rsidR="00897571" w:rsidRPr="0051016A" w:rsidRDefault="00121CF6" w:rsidP="006524DD">
            <w:pPr>
              <w:pStyle w:val="NoSpacing"/>
              <w:rPr>
                <w:rFonts w:ascii="Arial" w:hAnsi="Arial" w:cs="Arial"/>
                <w:sz w:val="24"/>
                <w:szCs w:val="24"/>
              </w:rPr>
            </w:pPr>
            <w:r w:rsidRPr="0051016A">
              <w:rPr>
                <w:rFonts w:ascii="Arial" w:hAnsi="Arial" w:cs="Arial"/>
                <w:sz w:val="24"/>
                <w:szCs w:val="24"/>
              </w:rPr>
              <w:t>VPN</w:t>
            </w:r>
          </w:p>
        </w:tc>
        <w:tc>
          <w:tcPr>
            <w:tcW w:w="7513" w:type="dxa"/>
          </w:tcPr>
          <w:p w14:paraId="4D51B830" w14:textId="77777777" w:rsidR="00897571" w:rsidRDefault="00121CF6" w:rsidP="006524DD">
            <w:pPr>
              <w:pStyle w:val="NoSpacing"/>
              <w:rPr>
                <w:rFonts w:ascii="Arial" w:hAnsi="Arial" w:cs="Arial"/>
                <w:sz w:val="24"/>
                <w:szCs w:val="24"/>
              </w:rPr>
            </w:pPr>
            <w:r w:rsidRPr="0051016A">
              <w:rPr>
                <w:rFonts w:ascii="Arial" w:hAnsi="Arial" w:cs="Arial"/>
                <w:sz w:val="24"/>
                <w:szCs w:val="24"/>
              </w:rPr>
              <w:t>Virtual Private Network</w:t>
            </w:r>
          </w:p>
          <w:p w14:paraId="4434F942" w14:textId="4CA4767A" w:rsidR="0051016A" w:rsidRPr="0051016A" w:rsidRDefault="0051016A" w:rsidP="006524DD">
            <w:pPr>
              <w:pStyle w:val="NoSpacing"/>
              <w:rPr>
                <w:rFonts w:ascii="Arial" w:hAnsi="Arial" w:cs="Arial"/>
                <w:sz w:val="12"/>
                <w:szCs w:val="12"/>
              </w:rPr>
            </w:pPr>
          </w:p>
        </w:tc>
      </w:tr>
      <w:tr w:rsidR="00121CF6" w:rsidRPr="00121CF6" w14:paraId="539395AF" w14:textId="77777777" w:rsidTr="00CB435B">
        <w:tc>
          <w:tcPr>
            <w:tcW w:w="2547" w:type="dxa"/>
          </w:tcPr>
          <w:p w14:paraId="3C286E95" w14:textId="78059E1F" w:rsidR="00121CF6" w:rsidRPr="0051016A" w:rsidRDefault="00121CF6" w:rsidP="006524DD">
            <w:pPr>
              <w:pStyle w:val="NoSpacing"/>
              <w:rPr>
                <w:rFonts w:ascii="Arial" w:hAnsi="Arial" w:cs="Arial"/>
                <w:sz w:val="24"/>
                <w:szCs w:val="24"/>
              </w:rPr>
            </w:pPr>
            <w:r w:rsidRPr="0051016A">
              <w:rPr>
                <w:rFonts w:ascii="Arial" w:hAnsi="Arial" w:cs="Arial"/>
                <w:sz w:val="24"/>
                <w:szCs w:val="24"/>
              </w:rPr>
              <w:t>DHCP</w:t>
            </w:r>
          </w:p>
        </w:tc>
        <w:tc>
          <w:tcPr>
            <w:tcW w:w="7513" w:type="dxa"/>
          </w:tcPr>
          <w:p w14:paraId="3CF48D1D" w14:textId="77777777" w:rsidR="00121CF6" w:rsidRDefault="00121CF6" w:rsidP="006524DD">
            <w:pPr>
              <w:pStyle w:val="NoSpacing"/>
              <w:rPr>
                <w:rFonts w:ascii="Arial" w:hAnsi="Arial" w:cs="Arial"/>
                <w:sz w:val="24"/>
                <w:szCs w:val="24"/>
              </w:rPr>
            </w:pPr>
            <w:r w:rsidRPr="0051016A">
              <w:rPr>
                <w:rFonts w:ascii="Arial" w:hAnsi="Arial" w:cs="Arial"/>
                <w:sz w:val="24"/>
                <w:szCs w:val="24"/>
              </w:rPr>
              <w:t>The Dynamic Host Configuration Protocol</w:t>
            </w:r>
          </w:p>
          <w:p w14:paraId="76270FBC" w14:textId="4F23B34C" w:rsidR="0051016A" w:rsidRPr="0051016A" w:rsidRDefault="0051016A" w:rsidP="006524DD">
            <w:pPr>
              <w:pStyle w:val="NoSpacing"/>
              <w:rPr>
                <w:rFonts w:ascii="Arial" w:hAnsi="Arial" w:cs="Arial"/>
                <w:sz w:val="12"/>
                <w:szCs w:val="12"/>
              </w:rPr>
            </w:pPr>
          </w:p>
        </w:tc>
      </w:tr>
      <w:tr w:rsidR="007F0DE0" w:rsidRPr="0051016A" w14:paraId="7FA8562D" w14:textId="77777777" w:rsidTr="00CB435B">
        <w:tc>
          <w:tcPr>
            <w:tcW w:w="2547" w:type="dxa"/>
          </w:tcPr>
          <w:p w14:paraId="161A3DC6" w14:textId="1DA6A7FC" w:rsidR="007F0DE0" w:rsidRPr="0051016A" w:rsidRDefault="007F0DE0" w:rsidP="007F0DE0">
            <w:pPr>
              <w:pStyle w:val="NoSpacing"/>
              <w:rPr>
                <w:rFonts w:ascii="Arial" w:hAnsi="Arial" w:cs="Arial"/>
                <w:sz w:val="24"/>
                <w:szCs w:val="24"/>
              </w:rPr>
            </w:pPr>
            <w:r>
              <w:rPr>
                <w:rFonts w:ascii="Arial" w:hAnsi="Arial" w:cs="Arial"/>
                <w:sz w:val="24"/>
                <w:szCs w:val="24"/>
              </w:rPr>
              <w:t>AD DS</w:t>
            </w:r>
          </w:p>
        </w:tc>
        <w:tc>
          <w:tcPr>
            <w:tcW w:w="7513" w:type="dxa"/>
          </w:tcPr>
          <w:p w14:paraId="52BC20CA" w14:textId="57DBADC8" w:rsidR="007F0DE0" w:rsidRDefault="007F0DE0" w:rsidP="007F0DE0">
            <w:pPr>
              <w:pStyle w:val="NoSpacing"/>
              <w:rPr>
                <w:rFonts w:ascii="Arial" w:hAnsi="Arial" w:cs="Arial"/>
                <w:sz w:val="24"/>
                <w:szCs w:val="24"/>
              </w:rPr>
            </w:pPr>
            <w:r>
              <w:rPr>
                <w:rFonts w:ascii="Arial" w:hAnsi="Arial" w:cs="Arial"/>
                <w:sz w:val="24"/>
                <w:szCs w:val="24"/>
              </w:rPr>
              <w:t>Active Directory Domain Services</w:t>
            </w:r>
          </w:p>
          <w:p w14:paraId="07C08483" w14:textId="77777777" w:rsidR="007F0DE0" w:rsidRPr="007F0DE0" w:rsidRDefault="007F0DE0" w:rsidP="007F0DE0">
            <w:pPr>
              <w:pStyle w:val="NoSpacing"/>
              <w:rPr>
                <w:rFonts w:ascii="Arial" w:hAnsi="Arial" w:cs="Arial"/>
                <w:sz w:val="10"/>
                <w:szCs w:val="10"/>
              </w:rPr>
            </w:pPr>
          </w:p>
        </w:tc>
      </w:tr>
      <w:tr w:rsidR="007F0DE0" w:rsidRPr="0051016A" w14:paraId="02D461C4" w14:textId="77777777" w:rsidTr="00CB435B">
        <w:tc>
          <w:tcPr>
            <w:tcW w:w="2547" w:type="dxa"/>
          </w:tcPr>
          <w:p w14:paraId="131E4E8A" w14:textId="21C348E9" w:rsidR="007F0DE0" w:rsidRPr="0051016A" w:rsidRDefault="007F0DE0" w:rsidP="007F0DE0">
            <w:pPr>
              <w:pStyle w:val="NoSpacing"/>
              <w:rPr>
                <w:rFonts w:ascii="Arial" w:hAnsi="Arial" w:cs="Arial"/>
                <w:sz w:val="24"/>
                <w:szCs w:val="24"/>
              </w:rPr>
            </w:pPr>
            <w:r w:rsidRPr="0051016A">
              <w:rPr>
                <w:rFonts w:ascii="Arial" w:hAnsi="Arial" w:cs="Arial"/>
                <w:sz w:val="24"/>
                <w:szCs w:val="24"/>
              </w:rPr>
              <w:t>CA</w:t>
            </w:r>
          </w:p>
        </w:tc>
        <w:tc>
          <w:tcPr>
            <w:tcW w:w="7513" w:type="dxa"/>
          </w:tcPr>
          <w:p w14:paraId="571D1006" w14:textId="77777777" w:rsidR="007F0DE0" w:rsidRDefault="007F0DE0" w:rsidP="007F0DE0">
            <w:pPr>
              <w:pStyle w:val="NoSpacing"/>
              <w:rPr>
                <w:rFonts w:ascii="Arial" w:hAnsi="Arial" w:cs="Arial"/>
                <w:sz w:val="24"/>
                <w:szCs w:val="24"/>
              </w:rPr>
            </w:pPr>
            <w:r w:rsidRPr="0051016A">
              <w:rPr>
                <w:rFonts w:ascii="Arial" w:hAnsi="Arial" w:cs="Arial"/>
                <w:sz w:val="24"/>
                <w:szCs w:val="24"/>
              </w:rPr>
              <w:t>Certificate Authorities</w:t>
            </w:r>
          </w:p>
          <w:p w14:paraId="0CB7D0DD" w14:textId="3BFCA530" w:rsidR="007F0DE0" w:rsidRPr="0051016A" w:rsidRDefault="007F0DE0" w:rsidP="007F0DE0">
            <w:pPr>
              <w:pStyle w:val="NoSpacing"/>
              <w:rPr>
                <w:rFonts w:ascii="Arial" w:hAnsi="Arial" w:cs="Arial"/>
                <w:sz w:val="12"/>
                <w:szCs w:val="12"/>
              </w:rPr>
            </w:pPr>
          </w:p>
        </w:tc>
      </w:tr>
      <w:bookmarkEnd w:id="39"/>
    </w:tbl>
    <w:p w14:paraId="6D76CBA4" w14:textId="77777777" w:rsidR="00D34097" w:rsidRPr="0051016A" w:rsidRDefault="00D34097" w:rsidP="0051016A">
      <w:pPr>
        <w:pStyle w:val="NoSpacing"/>
        <w:rPr>
          <w:rFonts w:ascii="Arial" w:hAnsi="Arial" w:cs="Arial"/>
          <w:sz w:val="24"/>
          <w:szCs w:val="24"/>
        </w:rPr>
      </w:pPr>
    </w:p>
    <w:p w14:paraId="4A47522F" w14:textId="77777777" w:rsidR="00D34097" w:rsidRPr="00DC40BC" w:rsidRDefault="00D34097" w:rsidP="00F40153">
      <w:pPr>
        <w:rPr>
          <w:rFonts w:cs="Times New Roman"/>
          <w:color w:val="C00000"/>
        </w:rPr>
      </w:pPr>
    </w:p>
    <w:p w14:paraId="0ADD09D9" w14:textId="77777777" w:rsidR="00811356" w:rsidRDefault="00D34097" w:rsidP="00811356">
      <w:pPr>
        <w:spacing w:before="120"/>
        <w:rPr>
          <w:rFonts w:cs="Times New Roman"/>
        </w:rPr>
      </w:pPr>
      <w:r w:rsidRPr="00DC40BC">
        <w:rPr>
          <w:rFonts w:cs="Times New Roman"/>
        </w:rPr>
        <w:br w:type="page"/>
      </w:r>
    </w:p>
    <w:p w14:paraId="4A9FDE21" w14:textId="740DB8E0" w:rsidR="006524DD" w:rsidRPr="00B828C4" w:rsidRDefault="00B828C4" w:rsidP="00E40C1C">
      <w:pPr>
        <w:pStyle w:val="Heading1"/>
        <w:rPr>
          <w:sz w:val="8"/>
          <w:szCs w:val="6"/>
        </w:rPr>
      </w:pPr>
      <w:bookmarkStart w:id="40" w:name="_Toc192001450"/>
      <w:r>
        <w:lastRenderedPageBreak/>
        <w:t>References</w:t>
      </w:r>
      <w:bookmarkEnd w:id="40"/>
    </w:p>
    <w:p w14:paraId="3193B8BB" w14:textId="0522DA77" w:rsidR="00B828C4" w:rsidRPr="00B828C4" w:rsidRDefault="00A21EEA" w:rsidP="002B5194">
      <w:pPr>
        <w:spacing w:after="120"/>
        <w:jc w:val="left"/>
        <w:rPr>
          <w:rFonts w:ascii="Arial" w:hAnsi="Arial" w:cs="Arial"/>
          <w:color w:val="000000" w:themeColor="text1"/>
          <w:szCs w:val="24"/>
          <w:lang w:val="en-US"/>
        </w:rPr>
      </w:pPr>
      <w:r w:rsidRPr="00B828C4">
        <w:rPr>
          <w:rFonts w:ascii="Arial" w:hAnsi="Arial" w:cs="Arial"/>
        </w:rPr>
        <w:t>[1]</w:t>
      </w:r>
      <w:r w:rsidR="00B828C4" w:rsidRPr="00B828C4">
        <w:rPr>
          <w:rFonts w:ascii="Arial" w:hAnsi="Arial" w:cs="Arial"/>
        </w:rPr>
        <w:t xml:space="preserve"> </w:t>
      </w:r>
      <w:proofErr w:type="spellStart"/>
      <w:proofErr w:type="gramStart"/>
      <w:r w:rsidR="0041308F">
        <w:rPr>
          <w:rFonts w:ascii="Arial" w:hAnsi="Arial" w:cs="Arial"/>
        </w:rPr>
        <w:t>S.Stephanie</w:t>
      </w:r>
      <w:proofErr w:type="spellEnd"/>
      <w:proofErr w:type="gramEnd"/>
      <w:r w:rsidR="0041308F">
        <w:rPr>
          <w:rFonts w:ascii="Arial" w:hAnsi="Arial" w:cs="Arial"/>
        </w:rPr>
        <w:t xml:space="preserve">, </w:t>
      </w:r>
      <w:proofErr w:type="spellStart"/>
      <w:r w:rsidR="0041308F">
        <w:rPr>
          <w:rFonts w:ascii="Arial" w:hAnsi="Arial" w:cs="Arial"/>
        </w:rPr>
        <w:t>I.Smalley</w:t>
      </w:r>
      <w:proofErr w:type="spellEnd"/>
      <w:r w:rsidR="0041308F">
        <w:rPr>
          <w:rFonts w:ascii="Arial" w:hAnsi="Arial" w:cs="Arial"/>
        </w:rPr>
        <w:t xml:space="preserve">, </w:t>
      </w:r>
      <w:r w:rsidR="00B828C4" w:rsidRPr="00B828C4">
        <w:rPr>
          <w:rFonts w:ascii="Arial" w:hAnsi="Arial" w:cs="Arial"/>
          <w:color w:val="000000" w:themeColor="text1"/>
          <w:szCs w:val="24"/>
          <w:lang w:val="en-US"/>
        </w:rPr>
        <w:t>"</w:t>
      </w:r>
      <w:r w:rsidR="0041308F" w:rsidRPr="0041308F">
        <w:rPr>
          <w:rFonts w:ascii="Arial" w:hAnsi="Arial" w:cs="Arial"/>
          <w:color w:val="000000" w:themeColor="text1"/>
          <w:szCs w:val="24"/>
          <w:lang w:val="en-US"/>
        </w:rPr>
        <w:t>What are hypervisors?</w:t>
      </w:r>
      <w:r w:rsidR="007702B0">
        <w:rPr>
          <w:rFonts w:ascii="Arial" w:hAnsi="Arial" w:cs="Arial"/>
          <w:color w:val="000000" w:themeColor="text1"/>
          <w:szCs w:val="24"/>
          <w:lang w:val="en-US"/>
        </w:rPr>
        <w:t>”.</w:t>
      </w:r>
      <w:r w:rsidR="0041308F" w:rsidRPr="0041308F">
        <w:rPr>
          <w:rFonts w:ascii="Arial" w:hAnsi="Arial" w:cs="Arial"/>
          <w:color w:val="000000" w:themeColor="text1"/>
          <w:szCs w:val="24"/>
          <w:lang w:val="en-US"/>
        </w:rPr>
        <w:t xml:space="preserve"> </w:t>
      </w:r>
      <w:r w:rsidR="0041308F">
        <w:rPr>
          <w:rFonts w:ascii="Arial" w:hAnsi="Arial" w:cs="Arial"/>
          <w:color w:val="000000" w:themeColor="text1"/>
          <w:szCs w:val="24"/>
          <w:lang w:val="en-US"/>
        </w:rPr>
        <w:t>IBM</w:t>
      </w:r>
      <w:r w:rsidR="00B828C4" w:rsidRPr="00B828C4">
        <w:rPr>
          <w:rFonts w:ascii="Arial" w:hAnsi="Arial" w:cs="Arial"/>
          <w:color w:val="000000" w:themeColor="text1"/>
          <w:szCs w:val="24"/>
          <w:lang w:val="en-US"/>
        </w:rPr>
        <w:t xml:space="preserve"> [Online], Available: </w:t>
      </w:r>
      <w:r w:rsidR="0041308F" w:rsidRPr="0041308F">
        <w:rPr>
          <w:rFonts w:ascii="Arial" w:hAnsi="Arial" w:cs="Arial"/>
          <w:color w:val="000000" w:themeColor="text1"/>
          <w:szCs w:val="24"/>
          <w:lang w:val="en-US"/>
        </w:rPr>
        <w:t>https://www.ibm.com/think/topics/hypervisors</w:t>
      </w:r>
      <w:r w:rsidR="00B828C4" w:rsidRPr="00B828C4">
        <w:rPr>
          <w:rFonts w:ascii="Arial" w:hAnsi="Arial" w:cs="Arial"/>
          <w:color w:val="000000" w:themeColor="text1"/>
          <w:szCs w:val="24"/>
          <w:lang w:val="en-US"/>
        </w:rPr>
        <w:t xml:space="preserve"> [Accessed </w:t>
      </w:r>
      <w:r w:rsidR="0041308F">
        <w:rPr>
          <w:rFonts w:ascii="Arial" w:hAnsi="Arial" w:cs="Arial"/>
          <w:color w:val="000000" w:themeColor="text1"/>
          <w:szCs w:val="24"/>
          <w:lang w:val="en-US"/>
        </w:rPr>
        <w:t>28</w:t>
      </w:r>
      <w:r w:rsidR="00B828C4" w:rsidRPr="00B828C4">
        <w:rPr>
          <w:rFonts w:ascii="Arial" w:hAnsi="Arial" w:cs="Arial"/>
          <w:color w:val="000000" w:themeColor="text1"/>
          <w:szCs w:val="24"/>
          <w:lang w:val="en-US"/>
        </w:rPr>
        <w:t>/</w:t>
      </w:r>
      <w:r w:rsidR="0041308F">
        <w:rPr>
          <w:rFonts w:ascii="Arial" w:hAnsi="Arial" w:cs="Arial"/>
          <w:color w:val="000000" w:themeColor="text1"/>
          <w:szCs w:val="24"/>
          <w:lang w:val="en-US"/>
        </w:rPr>
        <w:t>01</w:t>
      </w:r>
      <w:r w:rsidR="00B828C4" w:rsidRPr="00B828C4">
        <w:rPr>
          <w:rFonts w:ascii="Arial" w:hAnsi="Arial" w:cs="Arial"/>
          <w:color w:val="000000" w:themeColor="text1"/>
          <w:szCs w:val="24"/>
          <w:lang w:val="en-US"/>
        </w:rPr>
        <w:t>/202</w:t>
      </w:r>
      <w:r w:rsidR="0041308F">
        <w:rPr>
          <w:rFonts w:ascii="Arial" w:hAnsi="Arial" w:cs="Arial"/>
          <w:color w:val="000000" w:themeColor="text1"/>
          <w:szCs w:val="24"/>
          <w:lang w:val="en-US"/>
        </w:rPr>
        <w:t>5</w:t>
      </w:r>
      <w:r w:rsidR="00B828C4" w:rsidRPr="00B828C4">
        <w:rPr>
          <w:rFonts w:ascii="Arial" w:hAnsi="Arial" w:cs="Arial"/>
          <w:color w:val="000000" w:themeColor="text1"/>
          <w:szCs w:val="24"/>
          <w:lang w:val="en-US"/>
        </w:rPr>
        <w:t>].</w:t>
      </w:r>
    </w:p>
    <w:p w14:paraId="225CC026" w14:textId="7F3485BD" w:rsidR="007702B0" w:rsidRDefault="007702B0" w:rsidP="002B5194">
      <w:pPr>
        <w:spacing w:after="120"/>
        <w:jc w:val="left"/>
        <w:rPr>
          <w:rFonts w:ascii="Arial" w:hAnsi="Arial" w:cs="Arial"/>
          <w:color w:val="000000" w:themeColor="text1"/>
          <w:szCs w:val="24"/>
          <w:lang w:val="en-US"/>
        </w:rPr>
      </w:pPr>
      <w:r w:rsidRPr="00B828C4">
        <w:rPr>
          <w:rFonts w:ascii="Arial" w:hAnsi="Arial" w:cs="Arial"/>
        </w:rPr>
        <w:t>[</w:t>
      </w:r>
      <w:r>
        <w:rPr>
          <w:rFonts w:ascii="Arial" w:hAnsi="Arial" w:cs="Arial"/>
        </w:rPr>
        <w:t>2</w:t>
      </w:r>
      <w:r w:rsidRPr="00B828C4">
        <w:rPr>
          <w:rFonts w:ascii="Arial" w:hAnsi="Arial" w:cs="Arial"/>
        </w:rPr>
        <w:t xml:space="preserve">] </w:t>
      </w:r>
      <w:proofErr w:type="gramStart"/>
      <w:r>
        <w:rPr>
          <w:rFonts w:ascii="Arial" w:hAnsi="Arial" w:cs="Arial"/>
        </w:rPr>
        <w:t>L,S</w:t>
      </w:r>
      <w:proofErr w:type="gramEnd"/>
      <w:r>
        <w:rPr>
          <w:rFonts w:ascii="Arial" w:hAnsi="Arial" w:cs="Arial"/>
        </w:rPr>
        <w:t xml:space="preserve">, </w:t>
      </w:r>
      <w:proofErr w:type="spellStart"/>
      <w:r>
        <w:rPr>
          <w:rFonts w:ascii="Arial" w:hAnsi="Arial" w:cs="Arial"/>
        </w:rPr>
        <w:t>Vailshery</w:t>
      </w:r>
      <w:proofErr w:type="spellEnd"/>
      <w:r>
        <w:rPr>
          <w:rFonts w:ascii="Arial" w:hAnsi="Arial" w:cs="Arial"/>
        </w:rPr>
        <w:t xml:space="preserve">, </w:t>
      </w:r>
      <w:r w:rsidRPr="00B828C4">
        <w:rPr>
          <w:rFonts w:ascii="Arial" w:hAnsi="Arial" w:cs="Arial"/>
          <w:color w:val="000000" w:themeColor="text1"/>
          <w:szCs w:val="24"/>
          <w:lang w:val="en-US"/>
        </w:rPr>
        <w:t>"</w:t>
      </w:r>
      <w:r w:rsidRPr="007702B0">
        <w:rPr>
          <w:rFonts w:ascii="Arial" w:hAnsi="Arial" w:cs="Arial"/>
          <w:color w:val="000000" w:themeColor="text1"/>
          <w:szCs w:val="24"/>
          <w:lang w:val="en-US"/>
        </w:rPr>
        <w:t>Leading 5 virtualization platform technologies worldwide 2024</w:t>
      </w:r>
      <w:r>
        <w:rPr>
          <w:rFonts w:ascii="Arial" w:hAnsi="Arial" w:cs="Arial"/>
          <w:color w:val="000000" w:themeColor="text1"/>
          <w:szCs w:val="24"/>
          <w:lang w:val="en-US"/>
        </w:rPr>
        <w:t xml:space="preserve">”, </w:t>
      </w:r>
      <w:proofErr w:type="spellStart"/>
      <w:r w:rsidRPr="007702B0">
        <w:rPr>
          <w:rFonts w:ascii="Arial" w:hAnsi="Arial" w:cs="Arial"/>
          <w:color w:val="000000" w:themeColor="text1"/>
          <w:szCs w:val="24"/>
          <w:lang w:val="en-US"/>
        </w:rPr>
        <w:t>statista</w:t>
      </w:r>
      <w:proofErr w:type="spellEnd"/>
      <w:r w:rsidRPr="00B828C4">
        <w:rPr>
          <w:rFonts w:ascii="Arial" w:hAnsi="Arial" w:cs="Arial"/>
          <w:color w:val="000000" w:themeColor="text1"/>
          <w:szCs w:val="24"/>
          <w:lang w:val="en-US"/>
        </w:rPr>
        <w:t xml:space="preserve"> [Online], Available: </w:t>
      </w:r>
      <w:r w:rsidRPr="007702B0">
        <w:rPr>
          <w:rFonts w:ascii="Arial" w:hAnsi="Arial" w:cs="Arial"/>
          <w:color w:val="000000" w:themeColor="text1"/>
          <w:szCs w:val="24"/>
          <w:lang w:val="en-US"/>
        </w:rPr>
        <w:t xml:space="preserve">https://www.statista.com/statistics/1252355/top-virtualization-technologies-by-domain/ </w:t>
      </w:r>
      <w:r w:rsidRPr="00B828C4">
        <w:rPr>
          <w:rFonts w:ascii="Arial" w:hAnsi="Arial" w:cs="Arial"/>
          <w:color w:val="000000" w:themeColor="text1"/>
          <w:szCs w:val="24"/>
          <w:lang w:val="en-US"/>
        </w:rPr>
        <w:t xml:space="preserve">[Accessed </w:t>
      </w:r>
      <w:r>
        <w:rPr>
          <w:rFonts w:ascii="Arial" w:hAnsi="Arial" w:cs="Arial"/>
          <w:color w:val="000000" w:themeColor="text1"/>
          <w:szCs w:val="24"/>
          <w:lang w:val="en-US"/>
        </w:rPr>
        <w:t>28</w:t>
      </w:r>
      <w:r w:rsidRPr="00B828C4">
        <w:rPr>
          <w:rFonts w:ascii="Arial" w:hAnsi="Arial" w:cs="Arial"/>
          <w:color w:val="000000" w:themeColor="text1"/>
          <w:szCs w:val="24"/>
          <w:lang w:val="en-US"/>
        </w:rPr>
        <w:t>/</w:t>
      </w:r>
      <w:r>
        <w:rPr>
          <w:rFonts w:ascii="Arial" w:hAnsi="Arial" w:cs="Arial"/>
          <w:color w:val="000000" w:themeColor="text1"/>
          <w:szCs w:val="24"/>
          <w:lang w:val="en-US"/>
        </w:rPr>
        <w:t>01</w:t>
      </w:r>
      <w:r w:rsidRPr="00B828C4">
        <w:rPr>
          <w:rFonts w:ascii="Arial" w:hAnsi="Arial" w:cs="Arial"/>
          <w:color w:val="000000" w:themeColor="text1"/>
          <w:szCs w:val="24"/>
          <w:lang w:val="en-US"/>
        </w:rPr>
        <w:t>/202</w:t>
      </w:r>
      <w:r>
        <w:rPr>
          <w:rFonts w:ascii="Arial" w:hAnsi="Arial" w:cs="Arial"/>
          <w:color w:val="000000" w:themeColor="text1"/>
          <w:szCs w:val="24"/>
          <w:lang w:val="en-US"/>
        </w:rPr>
        <w:t>5</w:t>
      </w:r>
      <w:r w:rsidRPr="00B828C4">
        <w:rPr>
          <w:rFonts w:ascii="Arial" w:hAnsi="Arial" w:cs="Arial"/>
          <w:color w:val="000000" w:themeColor="text1"/>
          <w:szCs w:val="24"/>
          <w:lang w:val="en-US"/>
        </w:rPr>
        <w:t>].</w:t>
      </w:r>
    </w:p>
    <w:p w14:paraId="2F1EB126" w14:textId="7C3C11E9" w:rsidR="00B100C2" w:rsidRDefault="00B100C2" w:rsidP="002B5194">
      <w:pPr>
        <w:spacing w:after="120"/>
        <w:jc w:val="left"/>
        <w:rPr>
          <w:rFonts w:ascii="Arial" w:hAnsi="Arial" w:cs="Arial"/>
          <w:color w:val="000000" w:themeColor="text1"/>
          <w:szCs w:val="24"/>
          <w:lang w:val="en-US"/>
        </w:rPr>
      </w:pPr>
      <w:r>
        <w:rPr>
          <w:rFonts w:ascii="Arial" w:hAnsi="Arial" w:cs="Arial"/>
          <w:color w:val="000000" w:themeColor="text1"/>
          <w:szCs w:val="24"/>
          <w:lang w:val="en-US"/>
        </w:rPr>
        <w:t xml:space="preserve">[3] </w:t>
      </w:r>
      <w:r w:rsidRPr="00B100C2">
        <w:rPr>
          <w:rFonts w:ascii="Arial" w:hAnsi="Arial" w:cs="Arial"/>
          <w:color w:val="000000" w:themeColor="text1"/>
          <w:szCs w:val="24"/>
          <w:lang w:val="en-US"/>
        </w:rPr>
        <w:t xml:space="preserve">Z. Aalam, V. Kumar, and S. Gour, “A review paper on hypervisor and virtual machine security,” Journal of physics. Conference series, vol. 1950, no. 1, pp. 12027-, 2021, </w:t>
      </w:r>
      <w:proofErr w:type="spellStart"/>
      <w:r w:rsidRPr="00B100C2">
        <w:rPr>
          <w:rFonts w:ascii="Arial" w:hAnsi="Arial" w:cs="Arial"/>
          <w:color w:val="000000" w:themeColor="text1"/>
          <w:szCs w:val="24"/>
          <w:lang w:val="en-US"/>
        </w:rPr>
        <w:t>doi</w:t>
      </w:r>
      <w:proofErr w:type="spellEnd"/>
      <w:r w:rsidRPr="00B100C2">
        <w:rPr>
          <w:rFonts w:ascii="Arial" w:hAnsi="Arial" w:cs="Arial"/>
          <w:color w:val="000000" w:themeColor="text1"/>
          <w:szCs w:val="24"/>
          <w:lang w:val="en-US"/>
        </w:rPr>
        <w:t>: 10.1088/1742-6596/1950/1/012027.</w:t>
      </w:r>
    </w:p>
    <w:p w14:paraId="677141A7" w14:textId="5AB50CEC" w:rsidR="00073E20" w:rsidRDefault="00073E20" w:rsidP="002B5194">
      <w:pPr>
        <w:spacing w:after="120"/>
        <w:jc w:val="left"/>
        <w:rPr>
          <w:rFonts w:ascii="Arial" w:hAnsi="Arial" w:cs="Arial"/>
          <w:color w:val="000000" w:themeColor="text1"/>
          <w:szCs w:val="24"/>
          <w:lang w:val="en-US"/>
        </w:rPr>
      </w:pPr>
      <w:r w:rsidRPr="00B828C4">
        <w:rPr>
          <w:rFonts w:ascii="Arial" w:hAnsi="Arial" w:cs="Arial"/>
        </w:rPr>
        <w:t>[</w:t>
      </w:r>
      <w:r>
        <w:rPr>
          <w:rFonts w:ascii="Arial" w:hAnsi="Arial" w:cs="Arial"/>
        </w:rPr>
        <w:t>4</w:t>
      </w:r>
      <w:r w:rsidRPr="00B828C4">
        <w:rPr>
          <w:rFonts w:ascii="Arial" w:hAnsi="Arial" w:cs="Arial"/>
        </w:rPr>
        <w:t xml:space="preserve">] </w:t>
      </w:r>
      <w:proofErr w:type="spellStart"/>
      <w:proofErr w:type="gramStart"/>
      <w:r>
        <w:rPr>
          <w:rFonts w:ascii="Arial" w:hAnsi="Arial" w:cs="Arial"/>
        </w:rPr>
        <w:t>C,Hayburst</w:t>
      </w:r>
      <w:proofErr w:type="spellEnd"/>
      <w:proofErr w:type="gramEnd"/>
      <w:r>
        <w:rPr>
          <w:rFonts w:ascii="Arial" w:hAnsi="Arial" w:cs="Arial"/>
        </w:rPr>
        <w:t xml:space="preserve">, </w:t>
      </w:r>
      <w:r w:rsidRPr="00B828C4">
        <w:rPr>
          <w:rFonts w:ascii="Arial" w:hAnsi="Arial" w:cs="Arial"/>
          <w:color w:val="000000" w:themeColor="text1"/>
          <w:szCs w:val="24"/>
          <w:lang w:val="en-US"/>
        </w:rPr>
        <w:t>"</w:t>
      </w:r>
      <w:r w:rsidRPr="00073E20">
        <w:rPr>
          <w:rFonts w:ascii="Arial" w:hAnsi="Arial" w:cs="Arial"/>
          <w:color w:val="000000" w:themeColor="text1"/>
          <w:szCs w:val="24"/>
          <w:lang w:val="en-US"/>
        </w:rPr>
        <w:t>Type 1 vs. Type 2 Hypervisors: What’s the Difference?</w:t>
      </w:r>
      <w:r>
        <w:rPr>
          <w:rFonts w:ascii="Arial" w:hAnsi="Arial" w:cs="Arial"/>
          <w:color w:val="000000" w:themeColor="text1"/>
          <w:szCs w:val="24"/>
          <w:lang w:val="en-US"/>
        </w:rPr>
        <w:t xml:space="preserve">”, </w:t>
      </w:r>
      <w:proofErr w:type="spellStart"/>
      <w:r w:rsidRPr="00073E20">
        <w:rPr>
          <w:rFonts w:ascii="Arial" w:hAnsi="Arial" w:cs="Arial"/>
          <w:color w:val="000000" w:themeColor="text1"/>
          <w:szCs w:val="24"/>
          <w:lang w:val="en-US"/>
        </w:rPr>
        <w:t>biztechmagazine</w:t>
      </w:r>
      <w:proofErr w:type="spellEnd"/>
      <w:r w:rsidRPr="00073E20">
        <w:rPr>
          <w:rFonts w:ascii="Arial" w:hAnsi="Arial" w:cs="Arial"/>
          <w:color w:val="000000" w:themeColor="text1"/>
          <w:szCs w:val="24"/>
          <w:lang w:val="en-US"/>
        </w:rPr>
        <w:t xml:space="preserve"> </w:t>
      </w:r>
      <w:r w:rsidRPr="00B828C4">
        <w:rPr>
          <w:rFonts w:ascii="Arial" w:hAnsi="Arial" w:cs="Arial"/>
          <w:color w:val="000000" w:themeColor="text1"/>
          <w:szCs w:val="24"/>
          <w:lang w:val="en-US"/>
        </w:rPr>
        <w:t>[Online], Available:</w:t>
      </w:r>
      <w:r w:rsidRPr="00073E20">
        <w:t xml:space="preserve"> </w:t>
      </w:r>
      <w:r w:rsidRPr="00073E20">
        <w:rPr>
          <w:rFonts w:ascii="Arial" w:hAnsi="Arial" w:cs="Arial"/>
          <w:color w:val="000000" w:themeColor="text1"/>
          <w:szCs w:val="24"/>
          <w:lang w:val="en-US"/>
        </w:rPr>
        <w:t xml:space="preserve">https://biztechmagazine.com/article/2024/08/type-1-vs-type-2-hypervisors-whats-difference-perfcon </w:t>
      </w:r>
      <w:r w:rsidRPr="00B828C4">
        <w:rPr>
          <w:rFonts w:ascii="Arial" w:hAnsi="Arial" w:cs="Arial"/>
          <w:color w:val="000000" w:themeColor="text1"/>
          <w:szCs w:val="24"/>
          <w:lang w:val="en-US"/>
        </w:rPr>
        <w:t xml:space="preserve">[Accessed </w:t>
      </w:r>
      <w:r>
        <w:rPr>
          <w:rFonts w:ascii="Arial" w:hAnsi="Arial" w:cs="Arial"/>
          <w:color w:val="000000" w:themeColor="text1"/>
          <w:szCs w:val="24"/>
          <w:lang w:val="en-US"/>
        </w:rPr>
        <w:t>01</w:t>
      </w:r>
      <w:r w:rsidRPr="00B828C4">
        <w:rPr>
          <w:rFonts w:ascii="Arial" w:hAnsi="Arial" w:cs="Arial"/>
          <w:color w:val="000000" w:themeColor="text1"/>
          <w:szCs w:val="24"/>
          <w:lang w:val="en-US"/>
        </w:rPr>
        <w:t>/</w:t>
      </w:r>
      <w:r>
        <w:rPr>
          <w:rFonts w:ascii="Arial" w:hAnsi="Arial" w:cs="Arial"/>
          <w:color w:val="000000" w:themeColor="text1"/>
          <w:szCs w:val="24"/>
          <w:lang w:val="en-US"/>
        </w:rPr>
        <w:t>02</w:t>
      </w:r>
      <w:r w:rsidRPr="00B828C4">
        <w:rPr>
          <w:rFonts w:ascii="Arial" w:hAnsi="Arial" w:cs="Arial"/>
          <w:color w:val="000000" w:themeColor="text1"/>
          <w:szCs w:val="24"/>
          <w:lang w:val="en-US"/>
        </w:rPr>
        <w:t>/202</w:t>
      </w:r>
      <w:r>
        <w:rPr>
          <w:rFonts w:ascii="Arial" w:hAnsi="Arial" w:cs="Arial"/>
          <w:color w:val="000000" w:themeColor="text1"/>
          <w:szCs w:val="24"/>
          <w:lang w:val="en-US"/>
        </w:rPr>
        <w:t>5</w:t>
      </w:r>
      <w:r w:rsidRPr="00B828C4">
        <w:rPr>
          <w:rFonts w:ascii="Arial" w:hAnsi="Arial" w:cs="Arial"/>
          <w:color w:val="000000" w:themeColor="text1"/>
          <w:szCs w:val="24"/>
          <w:lang w:val="en-US"/>
        </w:rPr>
        <w:t>].</w:t>
      </w:r>
    </w:p>
    <w:p w14:paraId="45C4CF2E" w14:textId="737BE77F" w:rsidR="006464D9" w:rsidRDefault="00531D8F" w:rsidP="002B5194">
      <w:pPr>
        <w:spacing w:after="120"/>
        <w:jc w:val="left"/>
        <w:rPr>
          <w:rFonts w:ascii="Arial" w:hAnsi="Arial" w:cs="Arial"/>
          <w:color w:val="000000" w:themeColor="text1"/>
          <w:szCs w:val="24"/>
        </w:rPr>
      </w:pPr>
      <w:r>
        <w:rPr>
          <w:rFonts w:ascii="Arial" w:hAnsi="Arial" w:cs="Arial"/>
          <w:color w:val="000000" w:themeColor="text1"/>
          <w:szCs w:val="24"/>
        </w:rPr>
        <w:t>[</w:t>
      </w:r>
      <w:r w:rsidR="00811356">
        <w:rPr>
          <w:rFonts w:ascii="Arial" w:hAnsi="Arial" w:cs="Arial"/>
          <w:color w:val="000000" w:themeColor="text1"/>
          <w:szCs w:val="24"/>
        </w:rPr>
        <w:t>5</w:t>
      </w:r>
      <w:r>
        <w:rPr>
          <w:rFonts w:ascii="Arial" w:hAnsi="Arial" w:cs="Arial"/>
          <w:color w:val="000000" w:themeColor="text1"/>
          <w:szCs w:val="24"/>
        </w:rPr>
        <w:t>]</w:t>
      </w:r>
      <w:r w:rsidR="000948C0">
        <w:rPr>
          <w:rFonts w:ascii="Arial" w:hAnsi="Arial" w:cs="Arial"/>
          <w:color w:val="000000" w:themeColor="text1"/>
          <w:szCs w:val="24"/>
        </w:rPr>
        <w:t xml:space="preserve"> </w:t>
      </w:r>
      <w:r w:rsidR="000948C0" w:rsidRPr="000948C0">
        <w:rPr>
          <w:rFonts w:ascii="Arial" w:hAnsi="Arial" w:cs="Arial"/>
          <w:color w:val="000000" w:themeColor="text1"/>
          <w:szCs w:val="24"/>
        </w:rPr>
        <w:t xml:space="preserve">M. E. Dooley and T. Rooney, IP address management, Second edition. Hoboken, New Jersey: Wiley, 2021. </w:t>
      </w:r>
      <w:proofErr w:type="spellStart"/>
      <w:r w:rsidR="000948C0" w:rsidRPr="000948C0">
        <w:rPr>
          <w:rFonts w:ascii="Arial" w:hAnsi="Arial" w:cs="Arial"/>
          <w:color w:val="000000" w:themeColor="text1"/>
          <w:szCs w:val="24"/>
        </w:rPr>
        <w:t>doi</w:t>
      </w:r>
      <w:proofErr w:type="spellEnd"/>
      <w:r w:rsidR="000948C0" w:rsidRPr="000948C0">
        <w:rPr>
          <w:rFonts w:ascii="Arial" w:hAnsi="Arial" w:cs="Arial"/>
          <w:color w:val="000000" w:themeColor="text1"/>
          <w:szCs w:val="24"/>
        </w:rPr>
        <w:t>: 10.1002/9781119692263.</w:t>
      </w:r>
    </w:p>
    <w:p w14:paraId="7454205B" w14:textId="31425615" w:rsidR="000948C0" w:rsidRDefault="000948C0" w:rsidP="002B5194">
      <w:pPr>
        <w:spacing w:after="120"/>
        <w:jc w:val="left"/>
        <w:rPr>
          <w:rFonts w:ascii="Arial" w:hAnsi="Arial" w:cs="Arial"/>
          <w:color w:val="000000" w:themeColor="text1"/>
          <w:szCs w:val="24"/>
          <w:lang w:val="en-US"/>
        </w:rPr>
      </w:pPr>
      <w:r w:rsidRPr="00B828C4">
        <w:rPr>
          <w:rFonts w:ascii="Arial" w:hAnsi="Arial" w:cs="Arial"/>
        </w:rPr>
        <w:t>[</w:t>
      </w:r>
      <w:r w:rsidR="00811356">
        <w:rPr>
          <w:rFonts w:ascii="Arial" w:hAnsi="Arial" w:cs="Arial"/>
        </w:rPr>
        <w:t>6</w:t>
      </w:r>
      <w:r w:rsidRPr="00B828C4">
        <w:rPr>
          <w:rFonts w:ascii="Arial" w:hAnsi="Arial" w:cs="Arial"/>
        </w:rPr>
        <w:t>]</w:t>
      </w:r>
      <w:r>
        <w:rPr>
          <w:rFonts w:ascii="Arial" w:hAnsi="Arial" w:cs="Arial"/>
        </w:rPr>
        <w:t xml:space="preserve"> </w:t>
      </w:r>
      <w:r w:rsidRPr="00B828C4">
        <w:rPr>
          <w:rFonts w:ascii="Arial" w:hAnsi="Arial" w:cs="Arial"/>
          <w:color w:val="000000" w:themeColor="text1"/>
          <w:szCs w:val="24"/>
          <w:lang w:val="en-US"/>
        </w:rPr>
        <w:t>"</w:t>
      </w:r>
      <w:r w:rsidRPr="000948C0">
        <w:rPr>
          <w:rFonts w:ascii="Arial" w:hAnsi="Arial" w:cs="Arial"/>
          <w:color w:val="000000" w:themeColor="text1"/>
          <w:szCs w:val="24"/>
          <w:lang w:val="en-US"/>
        </w:rPr>
        <w:t xml:space="preserve">IP Address Definition </w:t>
      </w:r>
      <w:proofErr w:type="gramStart"/>
      <w:r w:rsidRPr="000948C0">
        <w:rPr>
          <w:rFonts w:ascii="Arial" w:hAnsi="Arial" w:cs="Arial"/>
          <w:color w:val="000000" w:themeColor="text1"/>
          <w:szCs w:val="24"/>
          <w:lang w:val="en-US"/>
        </w:rPr>
        <w:t>And</w:t>
      </w:r>
      <w:proofErr w:type="gramEnd"/>
      <w:r w:rsidRPr="000948C0">
        <w:rPr>
          <w:rFonts w:ascii="Arial" w:hAnsi="Arial" w:cs="Arial"/>
          <w:color w:val="000000" w:themeColor="text1"/>
          <w:szCs w:val="24"/>
          <w:lang w:val="en-US"/>
        </w:rPr>
        <w:t xml:space="preserve"> Explanation</w:t>
      </w:r>
      <w:r>
        <w:rPr>
          <w:rFonts w:ascii="Arial" w:hAnsi="Arial" w:cs="Arial"/>
          <w:color w:val="000000" w:themeColor="text1"/>
          <w:szCs w:val="24"/>
          <w:lang w:val="en-US"/>
        </w:rPr>
        <w:t>”, Fortinet</w:t>
      </w:r>
      <w:r w:rsidRPr="00073E20">
        <w:rPr>
          <w:rFonts w:ascii="Arial" w:hAnsi="Arial" w:cs="Arial"/>
          <w:color w:val="000000" w:themeColor="text1"/>
          <w:szCs w:val="24"/>
          <w:lang w:val="en-US"/>
        </w:rPr>
        <w:t xml:space="preserve"> </w:t>
      </w:r>
      <w:r w:rsidRPr="00B828C4">
        <w:rPr>
          <w:rFonts w:ascii="Arial" w:hAnsi="Arial" w:cs="Arial"/>
          <w:color w:val="000000" w:themeColor="text1"/>
          <w:szCs w:val="24"/>
          <w:lang w:val="en-US"/>
        </w:rPr>
        <w:t>[Online], Available:</w:t>
      </w:r>
      <w:r w:rsidRPr="00073E20">
        <w:t xml:space="preserve"> </w:t>
      </w:r>
      <w:r w:rsidRPr="000948C0">
        <w:rPr>
          <w:rFonts w:ascii="Arial" w:hAnsi="Arial" w:cs="Arial"/>
          <w:color w:val="000000" w:themeColor="text1"/>
          <w:szCs w:val="24"/>
          <w:lang w:val="en-US"/>
        </w:rPr>
        <w:t xml:space="preserve">https://www.fortinet.com/resources/cyberglossary/what-is-ip-address </w:t>
      </w:r>
      <w:r w:rsidRPr="00B828C4">
        <w:rPr>
          <w:rFonts w:ascii="Arial" w:hAnsi="Arial" w:cs="Arial"/>
          <w:color w:val="000000" w:themeColor="text1"/>
          <w:szCs w:val="24"/>
          <w:lang w:val="en-US"/>
        </w:rPr>
        <w:t xml:space="preserve">[Accessed </w:t>
      </w:r>
      <w:r>
        <w:rPr>
          <w:rFonts w:ascii="Arial" w:hAnsi="Arial" w:cs="Arial"/>
          <w:color w:val="000000" w:themeColor="text1"/>
          <w:szCs w:val="24"/>
          <w:lang w:val="en-US"/>
        </w:rPr>
        <w:t>01</w:t>
      </w:r>
      <w:r w:rsidRPr="00B828C4">
        <w:rPr>
          <w:rFonts w:ascii="Arial" w:hAnsi="Arial" w:cs="Arial"/>
          <w:color w:val="000000" w:themeColor="text1"/>
          <w:szCs w:val="24"/>
          <w:lang w:val="en-US"/>
        </w:rPr>
        <w:t>/</w:t>
      </w:r>
      <w:r>
        <w:rPr>
          <w:rFonts w:ascii="Arial" w:hAnsi="Arial" w:cs="Arial"/>
          <w:color w:val="000000" w:themeColor="text1"/>
          <w:szCs w:val="24"/>
          <w:lang w:val="en-US"/>
        </w:rPr>
        <w:t>02</w:t>
      </w:r>
      <w:r w:rsidRPr="00B828C4">
        <w:rPr>
          <w:rFonts w:ascii="Arial" w:hAnsi="Arial" w:cs="Arial"/>
          <w:color w:val="000000" w:themeColor="text1"/>
          <w:szCs w:val="24"/>
          <w:lang w:val="en-US"/>
        </w:rPr>
        <w:t>/202</w:t>
      </w:r>
      <w:r>
        <w:rPr>
          <w:rFonts w:ascii="Arial" w:hAnsi="Arial" w:cs="Arial"/>
          <w:color w:val="000000" w:themeColor="text1"/>
          <w:szCs w:val="24"/>
          <w:lang w:val="en-US"/>
        </w:rPr>
        <w:t>5</w:t>
      </w:r>
      <w:r w:rsidRPr="00B828C4">
        <w:rPr>
          <w:rFonts w:ascii="Arial" w:hAnsi="Arial" w:cs="Arial"/>
          <w:color w:val="000000" w:themeColor="text1"/>
          <w:szCs w:val="24"/>
          <w:lang w:val="en-US"/>
        </w:rPr>
        <w:t>].</w:t>
      </w:r>
    </w:p>
    <w:p w14:paraId="708FFCDF" w14:textId="212AECF5" w:rsidR="00A04F1F" w:rsidRDefault="00A04F1F" w:rsidP="002B5194">
      <w:pPr>
        <w:spacing w:after="120"/>
        <w:jc w:val="left"/>
        <w:rPr>
          <w:rFonts w:ascii="Arial" w:hAnsi="Arial" w:cs="Arial"/>
          <w:color w:val="000000" w:themeColor="text1"/>
          <w:szCs w:val="24"/>
          <w:lang w:val="en-US"/>
        </w:rPr>
      </w:pPr>
      <w:r w:rsidRPr="00B828C4">
        <w:rPr>
          <w:rFonts w:ascii="Arial" w:hAnsi="Arial" w:cs="Arial"/>
        </w:rPr>
        <w:t>[</w:t>
      </w:r>
      <w:r w:rsidR="00811356">
        <w:rPr>
          <w:rFonts w:ascii="Arial" w:hAnsi="Arial" w:cs="Arial"/>
        </w:rPr>
        <w:t>7</w:t>
      </w:r>
      <w:r w:rsidRPr="00B828C4">
        <w:rPr>
          <w:rFonts w:ascii="Arial" w:hAnsi="Arial" w:cs="Arial"/>
        </w:rPr>
        <w:t>]</w:t>
      </w:r>
      <w:bookmarkStart w:id="41" w:name="_Hlk189368595"/>
      <w:r>
        <w:rPr>
          <w:rFonts w:ascii="Arial" w:hAnsi="Arial" w:cs="Arial"/>
        </w:rPr>
        <w:t xml:space="preserve"> </w:t>
      </w:r>
      <w:proofErr w:type="spellStart"/>
      <w:proofErr w:type="gramStart"/>
      <w:r>
        <w:rPr>
          <w:rFonts w:ascii="Arial" w:hAnsi="Arial" w:cs="Arial"/>
        </w:rPr>
        <w:t>E.Al</w:t>
      </w:r>
      <w:proofErr w:type="spellEnd"/>
      <w:proofErr w:type="gramEnd"/>
      <w:r>
        <w:rPr>
          <w:rFonts w:ascii="Arial" w:hAnsi="Arial" w:cs="Arial"/>
        </w:rPr>
        <w:t xml:space="preserve">, </w:t>
      </w:r>
      <w:r w:rsidRPr="00B828C4">
        <w:rPr>
          <w:rFonts w:ascii="Arial" w:hAnsi="Arial" w:cs="Arial"/>
          <w:color w:val="000000" w:themeColor="text1"/>
          <w:szCs w:val="24"/>
          <w:lang w:val="en-US"/>
        </w:rPr>
        <w:t>"</w:t>
      </w:r>
      <w:r w:rsidRPr="00A04F1F">
        <w:rPr>
          <w:rFonts w:ascii="Arial" w:hAnsi="Arial" w:cs="Arial"/>
          <w:color w:val="000000" w:themeColor="text1"/>
          <w:szCs w:val="24"/>
          <w:lang w:val="en-US"/>
        </w:rPr>
        <w:t>Network Address Translation(NAT)</w:t>
      </w:r>
      <w:r>
        <w:rPr>
          <w:rFonts w:ascii="Arial" w:hAnsi="Arial" w:cs="Arial"/>
          <w:color w:val="000000" w:themeColor="text1"/>
          <w:szCs w:val="24"/>
          <w:lang w:val="en-US"/>
        </w:rPr>
        <w:t>”, Medium</w:t>
      </w:r>
      <w:r w:rsidRPr="00073E20">
        <w:rPr>
          <w:rFonts w:ascii="Arial" w:hAnsi="Arial" w:cs="Arial"/>
          <w:color w:val="000000" w:themeColor="text1"/>
          <w:szCs w:val="24"/>
          <w:lang w:val="en-US"/>
        </w:rPr>
        <w:t xml:space="preserve"> </w:t>
      </w:r>
      <w:r w:rsidRPr="00B828C4">
        <w:rPr>
          <w:rFonts w:ascii="Arial" w:hAnsi="Arial" w:cs="Arial"/>
          <w:color w:val="000000" w:themeColor="text1"/>
          <w:szCs w:val="24"/>
          <w:lang w:val="en-US"/>
        </w:rPr>
        <w:t>[Online], Available:</w:t>
      </w:r>
      <w:r w:rsidRPr="00073E20">
        <w:t xml:space="preserve"> </w:t>
      </w:r>
      <w:r w:rsidRPr="00A04F1F">
        <w:rPr>
          <w:rFonts w:ascii="Arial" w:hAnsi="Arial" w:cs="Arial"/>
          <w:color w:val="000000" w:themeColor="text1"/>
          <w:szCs w:val="24"/>
          <w:lang w:val="en-US"/>
        </w:rPr>
        <w:t xml:space="preserve">https://medium.com/rahasak/network-address-translation-nat-df84dc1cb06c </w:t>
      </w:r>
      <w:r w:rsidRPr="00B828C4">
        <w:rPr>
          <w:rFonts w:ascii="Arial" w:hAnsi="Arial" w:cs="Arial"/>
          <w:color w:val="000000" w:themeColor="text1"/>
          <w:szCs w:val="24"/>
          <w:lang w:val="en-US"/>
        </w:rPr>
        <w:t xml:space="preserve">[Accessed </w:t>
      </w:r>
      <w:r>
        <w:rPr>
          <w:rFonts w:ascii="Arial" w:hAnsi="Arial" w:cs="Arial"/>
          <w:color w:val="000000" w:themeColor="text1"/>
          <w:szCs w:val="24"/>
          <w:lang w:val="en-US"/>
        </w:rPr>
        <w:t>01</w:t>
      </w:r>
      <w:r w:rsidRPr="00B828C4">
        <w:rPr>
          <w:rFonts w:ascii="Arial" w:hAnsi="Arial" w:cs="Arial"/>
          <w:color w:val="000000" w:themeColor="text1"/>
          <w:szCs w:val="24"/>
          <w:lang w:val="en-US"/>
        </w:rPr>
        <w:t>/</w:t>
      </w:r>
      <w:r>
        <w:rPr>
          <w:rFonts w:ascii="Arial" w:hAnsi="Arial" w:cs="Arial"/>
          <w:color w:val="000000" w:themeColor="text1"/>
          <w:szCs w:val="24"/>
          <w:lang w:val="en-US"/>
        </w:rPr>
        <w:t>02</w:t>
      </w:r>
      <w:r w:rsidRPr="00B828C4">
        <w:rPr>
          <w:rFonts w:ascii="Arial" w:hAnsi="Arial" w:cs="Arial"/>
          <w:color w:val="000000" w:themeColor="text1"/>
          <w:szCs w:val="24"/>
          <w:lang w:val="en-US"/>
        </w:rPr>
        <w:t>/202</w:t>
      </w:r>
      <w:r>
        <w:rPr>
          <w:rFonts w:ascii="Arial" w:hAnsi="Arial" w:cs="Arial"/>
          <w:color w:val="000000" w:themeColor="text1"/>
          <w:szCs w:val="24"/>
          <w:lang w:val="en-US"/>
        </w:rPr>
        <w:t>5</w:t>
      </w:r>
      <w:r w:rsidRPr="00B828C4">
        <w:rPr>
          <w:rFonts w:ascii="Arial" w:hAnsi="Arial" w:cs="Arial"/>
          <w:color w:val="000000" w:themeColor="text1"/>
          <w:szCs w:val="24"/>
          <w:lang w:val="en-US"/>
        </w:rPr>
        <w:t>].</w:t>
      </w:r>
      <w:bookmarkEnd w:id="41"/>
    </w:p>
    <w:p w14:paraId="34C1C8C0" w14:textId="36CBEBB9" w:rsidR="00330E29" w:rsidRPr="00330E29" w:rsidRDefault="00330E29" w:rsidP="002B5194">
      <w:pPr>
        <w:spacing w:after="120"/>
        <w:jc w:val="left"/>
        <w:rPr>
          <w:rFonts w:ascii="Arial" w:hAnsi="Arial" w:cs="Arial"/>
          <w:color w:val="000000" w:themeColor="text1"/>
          <w:szCs w:val="24"/>
        </w:rPr>
      </w:pPr>
      <w:r w:rsidRPr="00330E29">
        <w:rPr>
          <w:rFonts w:ascii="Arial" w:hAnsi="Arial" w:cs="Arial"/>
          <w:color w:val="000000" w:themeColor="text1"/>
          <w:szCs w:val="24"/>
        </w:rPr>
        <w:t>[</w:t>
      </w:r>
      <w:r w:rsidR="00CE09DA">
        <w:rPr>
          <w:rFonts w:ascii="Arial" w:hAnsi="Arial" w:cs="Arial"/>
          <w:color w:val="000000" w:themeColor="text1"/>
          <w:szCs w:val="24"/>
        </w:rPr>
        <w:t>8</w:t>
      </w:r>
      <w:r w:rsidRPr="00330E29">
        <w:rPr>
          <w:rFonts w:ascii="Arial" w:hAnsi="Arial" w:cs="Arial"/>
          <w:color w:val="000000" w:themeColor="text1"/>
          <w:szCs w:val="24"/>
        </w:rPr>
        <w:t>]</w:t>
      </w:r>
      <w:r>
        <w:rPr>
          <w:rFonts w:ascii="Arial" w:hAnsi="Arial" w:cs="Arial"/>
          <w:color w:val="000000" w:themeColor="text1"/>
          <w:szCs w:val="24"/>
        </w:rPr>
        <w:t xml:space="preserve"> </w:t>
      </w:r>
      <w:r w:rsidRPr="00330E29">
        <w:rPr>
          <w:rFonts w:ascii="Arial" w:hAnsi="Arial" w:cs="Arial"/>
          <w:color w:val="000000" w:themeColor="text1"/>
          <w:szCs w:val="24"/>
        </w:rPr>
        <w:t>R. Graziani and A. Johnson, </w:t>
      </w:r>
      <w:r w:rsidRPr="00330E29">
        <w:rPr>
          <w:rFonts w:ascii="Arial" w:hAnsi="Arial" w:cs="Arial"/>
          <w:i/>
          <w:iCs/>
          <w:color w:val="000000" w:themeColor="text1"/>
          <w:szCs w:val="24"/>
        </w:rPr>
        <w:t xml:space="preserve">Routing protocols and </w:t>
      </w:r>
      <w:proofErr w:type="gramStart"/>
      <w:r w:rsidRPr="00330E29">
        <w:rPr>
          <w:rFonts w:ascii="Arial" w:hAnsi="Arial" w:cs="Arial"/>
          <w:i/>
          <w:iCs/>
          <w:color w:val="000000" w:themeColor="text1"/>
          <w:szCs w:val="24"/>
        </w:rPr>
        <w:t>concepts :</w:t>
      </w:r>
      <w:proofErr w:type="gramEnd"/>
      <w:r w:rsidRPr="00330E29">
        <w:rPr>
          <w:rFonts w:ascii="Arial" w:hAnsi="Arial" w:cs="Arial"/>
          <w:i/>
          <w:iCs/>
          <w:color w:val="000000" w:themeColor="text1"/>
          <w:szCs w:val="24"/>
        </w:rPr>
        <w:t xml:space="preserve"> CCNA exploration companion guide</w:t>
      </w:r>
      <w:r w:rsidRPr="00330E29">
        <w:rPr>
          <w:rFonts w:ascii="Arial" w:hAnsi="Arial" w:cs="Arial"/>
          <w:color w:val="000000" w:themeColor="text1"/>
          <w:szCs w:val="24"/>
        </w:rPr>
        <w:t>. Indianapolis, Ind: Cisco Press, 2008.</w:t>
      </w:r>
    </w:p>
    <w:p w14:paraId="093F4E09" w14:textId="4372D98F" w:rsidR="00330E29" w:rsidRPr="00330E29" w:rsidRDefault="00330E29" w:rsidP="002B5194">
      <w:pPr>
        <w:spacing w:after="120"/>
        <w:jc w:val="left"/>
        <w:rPr>
          <w:rFonts w:ascii="Arial" w:hAnsi="Arial" w:cs="Arial"/>
          <w:color w:val="000000" w:themeColor="text1"/>
          <w:szCs w:val="24"/>
        </w:rPr>
      </w:pPr>
      <w:r w:rsidRPr="00330E29">
        <w:rPr>
          <w:rFonts w:ascii="Arial" w:hAnsi="Arial" w:cs="Arial"/>
          <w:color w:val="000000" w:themeColor="text1"/>
          <w:szCs w:val="24"/>
        </w:rPr>
        <w:t>[</w:t>
      </w:r>
      <w:r w:rsidR="00CE09DA">
        <w:rPr>
          <w:rFonts w:ascii="Arial" w:hAnsi="Arial" w:cs="Arial"/>
          <w:color w:val="000000" w:themeColor="text1"/>
          <w:szCs w:val="24"/>
        </w:rPr>
        <w:t>9</w:t>
      </w:r>
      <w:r w:rsidRPr="00330E29">
        <w:rPr>
          <w:rFonts w:ascii="Arial" w:hAnsi="Arial" w:cs="Arial"/>
          <w:color w:val="000000" w:themeColor="text1"/>
          <w:szCs w:val="24"/>
        </w:rPr>
        <w:t>]</w:t>
      </w:r>
      <w:r>
        <w:rPr>
          <w:rFonts w:ascii="Arial" w:hAnsi="Arial" w:cs="Arial"/>
          <w:color w:val="000000" w:themeColor="text1"/>
          <w:szCs w:val="24"/>
        </w:rPr>
        <w:t xml:space="preserve"> </w:t>
      </w:r>
      <w:proofErr w:type="spellStart"/>
      <w:proofErr w:type="gramStart"/>
      <w:r>
        <w:rPr>
          <w:rFonts w:ascii="Arial" w:hAnsi="Arial" w:cs="Arial"/>
          <w:color w:val="000000" w:themeColor="text1"/>
          <w:szCs w:val="24"/>
        </w:rPr>
        <w:t>Y</w:t>
      </w:r>
      <w:r w:rsidRPr="00330E29">
        <w:rPr>
          <w:rFonts w:ascii="Arial" w:hAnsi="Arial" w:cs="Arial"/>
          <w:color w:val="000000" w:themeColor="text1"/>
          <w:szCs w:val="24"/>
        </w:rPr>
        <w:t>.</w:t>
      </w:r>
      <w:r>
        <w:rPr>
          <w:rFonts w:ascii="Arial" w:hAnsi="Arial" w:cs="Arial"/>
          <w:color w:val="000000" w:themeColor="text1"/>
          <w:szCs w:val="24"/>
        </w:rPr>
        <w:t>Yazar</w:t>
      </w:r>
      <w:proofErr w:type="spellEnd"/>
      <w:proofErr w:type="gramEnd"/>
      <w:r w:rsidRPr="00330E29">
        <w:rPr>
          <w:rFonts w:ascii="Arial" w:hAnsi="Arial" w:cs="Arial"/>
          <w:color w:val="000000" w:themeColor="text1"/>
          <w:szCs w:val="24"/>
        </w:rPr>
        <w:t>, "</w:t>
      </w:r>
      <w:r>
        <w:rPr>
          <w:rFonts w:ascii="Arial" w:hAnsi="Arial" w:cs="Arial"/>
          <w:color w:val="000000" w:themeColor="text1"/>
          <w:szCs w:val="24"/>
        </w:rPr>
        <w:t xml:space="preserve">What is a routing table”, Tech Target </w:t>
      </w:r>
      <w:r w:rsidRPr="00330E29">
        <w:rPr>
          <w:rFonts w:ascii="Arial" w:hAnsi="Arial" w:cs="Arial"/>
          <w:color w:val="000000" w:themeColor="text1"/>
          <w:szCs w:val="24"/>
        </w:rPr>
        <w:t xml:space="preserve">[Online], Available: https://www.techtarget.com/searchnetworking/definition/routing-table [Accessed </w:t>
      </w:r>
      <w:r>
        <w:rPr>
          <w:rFonts w:ascii="Arial" w:hAnsi="Arial" w:cs="Arial"/>
          <w:color w:val="000000" w:themeColor="text1"/>
          <w:szCs w:val="24"/>
        </w:rPr>
        <w:t>3</w:t>
      </w:r>
      <w:r w:rsidRPr="00330E29">
        <w:rPr>
          <w:rFonts w:ascii="Arial" w:hAnsi="Arial" w:cs="Arial"/>
          <w:color w:val="000000" w:themeColor="text1"/>
          <w:szCs w:val="24"/>
        </w:rPr>
        <w:t>/02/2025].</w:t>
      </w:r>
    </w:p>
    <w:p w14:paraId="0A4BF35C" w14:textId="7FFC7B8D" w:rsidR="00897571" w:rsidRDefault="002F1D41" w:rsidP="002B5194">
      <w:pPr>
        <w:spacing w:after="120"/>
        <w:jc w:val="left"/>
        <w:rPr>
          <w:rFonts w:ascii="Arial" w:hAnsi="Arial" w:cs="Arial"/>
          <w:color w:val="000000" w:themeColor="text1"/>
          <w:szCs w:val="24"/>
        </w:rPr>
      </w:pPr>
      <w:r w:rsidRPr="00330E29">
        <w:rPr>
          <w:rFonts w:ascii="Arial" w:hAnsi="Arial" w:cs="Arial"/>
          <w:color w:val="000000" w:themeColor="text1"/>
          <w:szCs w:val="24"/>
        </w:rPr>
        <w:t>[</w:t>
      </w:r>
      <w:r w:rsidR="00CE09DA">
        <w:rPr>
          <w:rFonts w:ascii="Arial" w:hAnsi="Arial" w:cs="Arial"/>
          <w:color w:val="000000" w:themeColor="text1"/>
          <w:szCs w:val="24"/>
        </w:rPr>
        <w:t>10</w:t>
      </w:r>
      <w:r w:rsidRPr="00330E29">
        <w:rPr>
          <w:rFonts w:ascii="Arial" w:hAnsi="Arial" w:cs="Arial"/>
          <w:color w:val="000000" w:themeColor="text1"/>
          <w:szCs w:val="24"/>
        </w:rPr>
        <w:t>]</w:t>
      </w:r>
      <w:r>
        <w:rPr>
          <w:rFonts w:ascii="Arial" w:hAnsi="Arial" w:cs="Arial"/>
          <w:color w:val="000000" w:themeColor="text1"/>
          <w:szCs w:val="24"/>
        </w:rPr>
        <w:t xml:space="preserve"> </w:t>
      </w:r>
      <w:r w:rsidRPr="00330E29">
        <w:rPr>
          <w:rFonts w:ascii="Arial" w:hAnsi="Arial" w:cs="Arial"/>
          <w:color w:val="000000" w:themeColor="text1"/>
          <w:szCs w:val="24"/>
        </w:rPr>
        <w:t>"</w:t>
      </w:r>
      <w:r w:rsidR="00AB0012" w:rsidRPr="00AB0012">
        <w:rPr>
          <w:rFonts w:ascii="Arial" w:hAnsi="Arial" w:cs="Arial"/>
          <w:color w:val="000000" w:themeColor="text1"/>
          <w:szCs w:val="24"/>
        </w:rPr>
        <w:t>Dynamic Routing and Routing Protocols</w:t>
      </w:r>
      <w:r>
        <w:rPr>
          <w:rFonts w:ascii="Arial" w:hAnsi="Arial" w:cs="Arial"/>
          <w:color w:val="000000" w:themeColor="text1"/>
          <w:szCs w:val="24"/>
        </w:rPr>
        <w:t xml:space="preserve">”, </w:t>
      </w:r>
      <w:r w:rsidR="00AB0012">
        <w:rPr>
          <w:rFonts w:ascii="Arial" w:hAnsi="Arial" w:cs="Arial"/>
          <w:color w:val="000000" w:themeColor="text1"/>
          <w:szCs w:val="24"/>
        </w:rPr>
        <w:t>Cisco</w:t>
      </w:r>
      <w:r>
        <w:rPr>
          <w:rFonts w:ascii="Arial" w:hAnsi="Arial" w:cs="Arial"/>
          <w:color w:val="000000" w:themeColor="text1"/>
          <w:szCs w:val="24"/>
        </w:rPr>
        <w:t xml:space="preserve"> </w:t>
      </w:r>
      <w:r w:rsidRPr="00330E29">
        <w:rPr>
          <w:rFonts w:ascii="Arial" w:hAnsi="Arial" w:cs="Arial"/>
          <w:color w:val="000000" w:themeColor="text1"/>
          <w:szCs w:val="24"/>
        </w:rPr>
        <w:t xml:space="preserve">[Online], Available: </w:t>
      </w:r>
      <w:proofErr w:type="gramStart"/>
      <w:r w:rsidR="00AB0012" w:rsidRPr="00AB0012">
        <w:rPr>
          <w:rFonts w:ascii="Arial" w:hAnsi="Arial" w:cs="Arial"/>
          <w:color w:val="000000" w:themeColor="text1"/>
          <w:szCs w:val="24"/>
        </w:rPr>
        <w:t>https://www.learncisco.net/courses/icnd-1/ip-routing-technologies/dynamic-routing.html</w:t>
      </w:r>
      <w:r w:rsidR="00AB0012">
        <w:rPr>
          <w:rFonts w:ascii="Arial" w:hAnsi="Arial" w:cs="Arial"/>
          <w:color w:val="000000" w:themeColor="text1"/>
          <w:szCs w:val="24"/>
        </w:rPr>
        <w:t xml:space="preserve"> </w:t>
      </w:r>
      <w:r w:rsidRPr="00330E29">
        <w:rPr>
          <w:rFonts w:ascii="Arial" w:hAnsi="Arial" w:cs="Arial"/>
          <w:color w:val="000000" w:themeColor="text1"/>
          <w:szCs w:val="24"/>
        </w:rPr>
        <w:t xml:space="preserve"> [</w:t>
      </w:r>
      <w:proofErr w:type="gramEnd"/>
      <w:r w:rsidRPr="00330E29">
        <w:rPr>
          <w:rFonts w:ascii="Arial" w:hAnsi="Arial" w:cs="Arial"/>
          <w:color w:val="000000" w:themeColor="text1"/>
          <w:szCs w:val="24"/>
        </w:rPr>
        <w:t>Accessed 0</w:t>
      </w:r>
      <w:r>
        <w:rPr>
          <w:rFonts w:ascii="Arial" w:hAnsi="Arial" w:cs="Arial"/>
          <w:color w:val="000000" w:themeColor="text1"/>
          <w:szCs w:val="24"/>
        </w:rPr>
        <w:t>3</w:t>
      </w:r>
      <w:r w:rsidRPr="00330E29">
        <w:rPr>
          <w:rFonts w:ascii="Arial" w:hAnsi="Arial" w:cs="Arial"/>
          <w:color w:val="000000" w:themeColor="text1"/>
          <w:szCs w:val="24"/>
        </w:rPr>
        <w:t>/02/2025].</w:t>
      </w:r>
    </w:p>
    <w:p w14:paraId="20562341" w14:textId="339D0A91" w:rsidR="00897571" w:rsidRPr="00330E29" w:rsidRDefault="00897571" w:rsidP="002B5194">
      <w:pPr>
        <w:spacing w:after="120"/>
        <w:jc w:val="left"/>
        <w:rPr>
          <w:rFonts w:ascii="Arial" w:hAnsi="Arial" w:cs="Arial"/>
          <w:color w:val="000000" w:themeColor="text1"/>
          <w:szCs w:val="24"/>
        </w:rPr>
      </w:pPr>
      <w:r w:rsidRPr="00330E29">
        <w:rPr>
          <w:rFonts w:ascii="Arial" w:hAnsi="Arial" w:cs="Arial"/>
          <w:color w:val="000000" w:themeColor="text1"/>
          <w:szCs w:val="24"/>
        </w:rPr>
        <w:t>[</w:t>
      </w:r>
      <w:r w:rsidR="00CE09DA">
        <w:rPr>
          <w:rFonts w:ascii="Arial" w:hAnsi="Arial" w:cs="Arial"/>
          <w:color w:val="000000" w:themeColor="text1"/>
          <w:szCs w:val="24"/>
        </w:rPr>
        <w:t>11</w:t>
      </w:r>
      <w:r w:rsidRPr="00330E29">
        <w:rPr>
          <w:rFonts w:ascii="Arial" w:hAnsi="Arial" w:cs="Arial"/>
          <w:color w:val="000000" w:themeColor="text1"/>
          <w:szCs w:val="24"/>
        </w:rPr>
        <w:t>]</w:t>
      </w:r>
      <w:r>
        <w:rPr>
          <w:rFonts w:ascii="Arial" w:hAnsi="Arial" w:cs="Arial"/>
          <w:color w:val="000000" w:themeColor="text1"/>
          <w:szCs w:val="24"/>
        </w:rPr>
        <w:t xml:space="preserve"> </w:t>
      </w:r>
      <w:r w:rsidRPr="00330E29">
        <w:rPr>
          <w:rFonts w:ascii="Arial" w:hAnsi="Arial" w:cs="Arial"/>
          <w:color w:val="000000" w:themeColor="text1"/>
          <w:szCs w:val="24"/>
        </w:rPr>
        <w:t>"</w:t>
      </w:r>
      <w:r>
        <w:rPr>
          <w:rFonts w:ascii="Arial" w:hAnsi="Arial" w:cs="Arial"/>
          <w:color w:val="000000" w:themeColor="text1"/>
          <w:szCs w:val="24"/>
        </w:rPr>
        <w:t xml:space="preserve">Routing protocols”, Cisco </w:t>
      </w:r>
      <w:r w:rsidRPr="00330E29">
        <w:rPr>
          <w:rFonts w:ascii="Arial" w:hAnsi="Arial" w:cs="Arial"/>
          <w:color w:val="000000" w:themeColor="text1"/>
          <w:szCs w:val="24"/>
        </w:rPr>
        <w:t xml:space="preserve">[Online], Available: </w:t>
      </w:r>
      <w:proofErr w:type="gramStart"/>
      <w:r w:rsidRPr="00897571">
        <w:rPr>
          <w:rFonts w:ascii="Arial" w:hAnsi="Arial" w:cs="Arial"/>
          <w:color w:val="000000" w:themeColor="text1"/>
          <w:szCs w:val="24"/>
        </w:rPr>
        <w:t xml:space="preserve">https://www.cisco.com/c/en/us/td/docs/net_mgmt/prime/network/3-8/reference/guide/routpro.html </w:t>
      </w:r>
      <w:r>
        <w:rPr>
          <w:rFonts w:ascii="Arial" w:hAnsi="Arial" w:cs="Arial"/>
          <w:color w:val="000000" w:themeColor="text1"/>
          <w:szCs w:val="24"/>
        </w:rPr>
        <w:t xml:space="preserve"> </w:t>
      </w:r>
      <w:r w:rsidRPr="00330E29">
        <w:rPr>
          <w:rFonts w:ascii="Arial" w:hAnsi="Arial" w:cs="Arial"/>
          <w:color w:val="000000" w:themeColor="text1"/>
          <w:szCs w:val="24"/>
        </w:rPr>
        <w:t>[</w:t>
      </w:r>
      <w:proofErr w:type="gramEnd"/>
      <w:r w:rsidRPr="00330E29">
        <w:rPr>
          <w:rFonts w:ascii="Arial" w:hAnsi="Arial" w:cs="Arial"/>
          <w:color w:val="000000" w:themeColor="text1"/>
          <w:szCs w:val="24"/>
        </w:rPr>
        <w:t>Accessed 0</w:t>
      </w:r>
      <w:r>
        <w:rPr>
          <w:rFonts w:ascii="Arial" w:hAnsi="Arial" w:cs="Arial"/>
          <w:color w:val="000000" w:themeColor="text1"/>
          <w:szCs w:val="24"/>
        </w:rPr>
        <w:t>3</w:t>
      </w:r>
      <w:r w:rsidRPr="00330E29">
        <w:rPr>
          <w:rFonts w:ascii="Arial" w:hAnsi="Arial" w:cs="Arial"/>
          <w:color w:val="000000" w:themeColor="text1"/>
          <w:szCs w:val="24"/>
        </w:rPr>
        <w:t>/02/2025].</w:t>
      </w:r>
    </w:p>
    <w:p w14:paraId="4C47D09F" w14:textId="38CE157D" w:rsidR="00966BD4" w:rsidRPr="00330E29" w:rsidRDefault="00966BD4" w:rsidP="002B5194">
      <w:pPr>
        <w:spacing w:after="120"/>
        <w:jc w:val="left"/>
        <w:rPr>
          <w:rFonts w:ascii="Arial" w:hAnsi="Arial" w:cs="Arial"/>
          <w:color w:val="000000" w:themeColor="text1"/>
          <w:szCs w:val="24"/>
        </w:rPr>
      </w:pPr>
      <w:r w:rsidRPr="00330E29">
        <w:rPr>
          <w:rFonts w:ascii="Arial" w:hAnsi="Arial" w:cs="Arial"/>
          <w:color w:val="000000" w:themeColor="text1"/>
          <w:szCs w:val="24"/>
        </w:rPr>
        <w:t>[</w:t>
      </w:r>
      <w:r w:rsidR="00CE09DA">
        <w:rPr>
          <w:rFonts w:ascii="Arial" w:hAnsi="Arial" w:cs="Arial"/>
          <w:color w:val="000000" w:themeColor="text1"/>
          <w:szCs w:val="24"/>
        </w:rPr>
        <w:t>12</w:t>
      </w:r>
      <w:r w:rsidRPr="00330E29">
        <w:rPr>
          <w:rFonts w:ascii="Arial" w:hAnsi="Arial" w:cs="Arial"/>
          <w:color w:val="000000" w:themeColor="text1"/>
          <w:szCs w:val="24"/>
        </w:rPr>
        <w:t>]</w:t>
      </w:r>
      <w:r>
        <w:rPr>
          <w:rFonts w:ascii="Arial" w:hAnsi="Arial" w:cs="Arial"/>
          <w:color w:val="000000" w:themeColor="text1"/>
          <w:szCs w:val="24"/>
        </w:rPr>
        <w:t xml:space="preserve"> </w:t>
      </w:r>
      <w:r w:rsidRPr="00966BD4">
        <w:rPr>
          <w:rFonts w:ascii="Arial" w:hAnsi="Arial" w:cs="Arial"/>
          <w:color w:val="000000" w:themeColor="text1"/>
          <w:szCs w:val="24"/>
        </w:rPr>
        <w:t>J. M. Stewart and D. Kinsey, Network security, firewalls, and VPNs., Third edition. Burlington, Massachusetts: Jones &amp; Bartlett Learning, 2021.</w:t>
      </w:r>
    </w:p>
    <w:p w14:paraId="717EB10D" w14:textId="226577C0" w:rsidR="00EF445B" w:rsidRDefault="00EF445B" w:rsidP="002B5194">
      <w:pPr>
        <w:spacing w:after="120"/>
        <w:jc w:val="left"/>
        <w:rPr>
          <w:rFonts w:ascii="Arial" w:hAnsi="Arial" w:cs="Arial"/>
          <w:color w:val="000000" w:themeColor="text1"/>
          <w:szCs w:val="24"/>
        </w:rPr>
      </w:pPr>
      <w:r w:rsidRPr="00330E29">
        <w:rPr>
          <w:rFonts w:ascii="Arial" w:hAnsi="Arial" w:cs="Arial"/>
          <w:color w:val="000000" w:themeColor="text1"/>
          <w:szCs w:val="24"/>
        </w:rPr>
        <w:t>[</w:t>
      </w:r>
      <w:r w:rsidR="00CE09DA">
        <w:rPr>
          <w:rFonts w:ascii="Arial" w:hAnsi="Arial" w:cs="Arial"/>
          <w:color w:val="000000" w:themeColor="text1"/>
          <w:szCs w:val="24"/>
        </w:rPr>
        <w:t>13</w:t>
      </w:r>
      <w:r w:rsidRPr="00330E29">
        <w:rPr>
          <w:rFonts w:ascii="Arial" w:hAnsi="Arial" w:cs="Arial"/>
          <w:color w:val="000000" w:themeColor="text1"/>
          <w:szCs w:val="24"/>
        </w:rPr>
        <w:t>]</w:t>
      </w:r>
      <w:r>
        <w:rPr>
          <w:rFonts w:ascii="Arial" w:hAnsi="Arial" w:cs="Arial"/>
          <w:color w:val="000000" w:themeColor="text1"/>
          <w:szCs w:val="24"/>
        </w:rPr>
        <w:t xml:space="preserve"> </w:t>
      </w:r>
      <w:proofErr w:type="spellStart"/>
      <w:proofErr w:type="gramStart"/>
      <w:r>
        <w:rPr>
          <w:rFonts w:ascii="Arial" w:hAnsi="Arial" w:cs="Arial"/>
          <w:color w:val="000000" w:themeColor="text1"/>
          <w:szCs w:val="24"/>
        </w:rPr>
        <w:t>c.Luna</w:t>
      </w:r>
      <w:proofErr w:type="spellEnd"/>
      <w:proofErr w:type="gramEnd"/>
      <w:r>
        <w:rPr>
          <w:rFonts w:ascii="Arial" w:hAnsi="Arial" w:cs="Arial"/>
          <w:color w:val="000000" w:themeColor="text1"/>
          <w:szCs w:val="24"/>
        </w:rPr>
        <w:t xml:space="preserve">, </w:t>
      </w:r>
      <w:r w:rsidRPr="00330E29">
        <w:rPr>
          <w:rFonts w:ascii="Arial" w:hAnsi="Arial" w:cs="Arial"/>
          <w:color w:val="000000" w:themeColor="text1"/>
          <w:szCs w:val="24"/>
        </w:rPr>
        <w:t>"</w:t>
      </w:r>
      <w:r w:rsidRPr="00EF445B">
        <w:t xml:space="preserve"> </w:t>
      </w:r>
      <w:r w:rsidRPr="00EF445B">
        <w:rPr>
          <w:rFonts w:ascii="Arial" w:hAnsi="Arial" w:cs="Arial"/>
          <w:color w:val="000000" w:themeColor="text1"/>
          <w:szCs w:val="24"/>
        </w:rPr>
        <w:t>How Does a VPN Work? A Comprehensive Beginner’s Overview</w:t>
      </w:r>
      <w:r>
        <w:rPr>
          <w:rFonts w:ascii="Arial" w:hAnsi="Arial" w:cs="Arial"/>
          <w:color w:val="000000" w:themeColor="text1"/>
          <w:szCs w:val="24"/>
        </w:rPr>
        <w:t xml:space="preserve">”, Security Panet </w:t>
      </w:r>
      <w:r w:rsidRPr="00330E29">
        <w:rPr>
          <w:rFonts w:ascii="Arial" w:hAnsi="Arial" w:cs="Arial"/>
          <w:color w:val="000000" w:themeColor="text1"/>
          <w:szCs w:val="24"/>
        </w:rPr>
        <w:t xml:space="preserve">[Online], Available: </w:t>
      </w:r>
      <w:r w:rsidRPr="00EF445B">
        <w:rPr>
          <w:rFonts w:ascii="Arial" w:hAnsi="Arial" w:cs="Arial"/>
          <w:color w:val="000000" w:themeColor="text1"/>
          <w:szCs w:val="24"/>
        </w:rPr>
        <w:t xml:space="preserve">https://www.esecurityplanet.com/networks/how-does-a-vpn-work/ </w:t>
      </w:r>
      <w:r w:rsidRPr="00330E29">
        <w:rPr>
          <w:rFonts w:ascii="Arial" w:hAnsi="Arial" w:cs="Arial"/>
          <w:color w:val="000000" w:themeColor="text1"/>
          <w:szCs w:val="24"/>
        </w:rPr>
        <w:t>[Accessed 0</w:t>
      </w:r>
      <w:r>
        <w:rPr>
          <w:rFonts w:ascii="Arial" w:hAnsi="Arial" w:cs="Arial"/>
          <w:color w:val="000000" w:themeColor="text1"/>
          <w:szCs w:val="24"/>
        </w:rPr>
        <w:t>3</w:t>
      </w:r>
      <w:r w:rsidRPr="00330E29">
        <w:rPr>
          <w:rFonts w:ascii="Arial" w:hAnsi="Arial" w:cs="Arial"/>
          <w:color w:val="000000" w:themeColor="text1"/>
          <w:szCs w:val="24"/>
        </w:rPr>
        <w:t>/02/2025].</w:t>
      </w:r>
    </w:p>
    <w:p w14:paraId="574B2817" w14:textId="26E80F23" w:rsidR="00CE09DA" w:rsidRDefault="00CE09DA" w:rsidP="002B5194">
      <w:pPr>
        <w:spacing w:after="120"/>
        <w:jc w:val="left"/>
        <w:rPr>
          <w:rFonts w:ascii="Arial" w:hAnsi="Arial" w:cs="Arial"/>
          <w:color w:val="000000" w:themeColor="text1"/>
          <w:szCs w:val="24"/>
        </w:rPr>
      </w:pPr>
      <w:r>
        <w:rPr>
          <w:rFonts w:ascii="Arial" w:hAnsi="Arial" w:cs="Arial"/>
          <w:color w:val="000000" w:themeColor="text1"/>
          <w:szCs w:val="24"/>
        </w:rPr>
        <w:t xml:space="preserve">[14] </w:t>
      </w:r>
      <w:r w:rsidRPr="00CE09DA">
        <w:rPr>
          <w:rFonts w:ascii="Arial" w:hAnsi="Arial" w:cs="Arial"/>
          <w:color w:val="000000" w:themeColor="text1"/>
          <w:szCs w:val="24"/>
        </w:rPr>
        <w:t xml:space="preserve">N. Hubballi and N. Tripathi, “A closer look into DHCP starvation attack in wireless networks,” Computers &amp; security, vol. 65, pp. 387–404, 2017, </w:t>
      </w:r>
      <w:proofErr w:type="spellStart"/>
      <w:r w:rsidRPr="00CE09DA">
        <w:rPr>
          <w:rFonts w:ascii="Arial" w:hAnsi="Arial" w:cs="Arial"/>
          <w:color w:val="000000" w:themeColor="text1"/>
          <w:szCs w:val="24"/>
        </w:rPr>
        <w:t>doi</w:t>
      </w:r>
      <w:proofErr w:type="spellEnd"/>
      <w:r w:rsidRPr="00CE09DA">
        <w:rPr>
          <w:rFonts w:ascii="Arial" w:hAnsi="Arial" w:cs="Arial"/>
          <w:color w:val="000000" w:themeColor="text1"/>
          <w:szCs w:val="24"/>
        </w:rPr>
        <w:t>: 10.1016/j.cose.2016.10.002.</w:t>
      </w:r>
    </w:p>
    <w:p w14:paraId="0B82C5A2" w14:textId="48838815" w:rsidR="00CB435B" w:rsidRDefault="00CB435B" w:rsidP="002B5194">
      <w:pPr>
        <w:spacing w:after="120"/>
        <w:jc w:val="left"/>
        <w:rPr>
          <w:rFonts w:ascii="Arial" w:hAnsi="Arial" w:cs="Arial"/>
          <w:color w:val="000000" w:themeColor="text1"/>
          <w:szCs w:val="24"/>
        </w:rPr>
      </w:pPr>
      <w:r>
        <w:rPr>
          <w:rFonts w:ascii="Arial" w:hAnsi="Arial" w:cs="Arial"/>
          <w:color w:val="000000" w:themeColor="text1"/>
          <w:szCs w:val="24"/>
        </w:rPr>
        <w:lastRenderedPageBreak/>
        <w:t xml:space="preserve">[15] </w:t>
      </w:r>
      <w:r w:rsidRPr="00CB435B">
        <w:rPr>
          <w:rFonts w:ascii="Arial" w:hAnsi="Arial" w:cs="Arial"/>
          <w:color w:val="000000" w:themeColor="text1"/>
          <w:szCs w:val="24"/>
        </w:rPr>
        <w:t xml:space="preserve">G. McDonald, P. Papadopoulos, N. </w:t>
      </w:r>
      <w:proofErr w:type="spellStart"/>
      <w:r w:rsidRPr="00CB435B">
        <w:rPr>
          <w:rFonts w:ascii="Arial" w:hAnsi="Arial" w:cs="Arial"/>
          <w:color w:val="000000" w:themeColor="text1"/>
          <w:szCs w:val="24"/>
        </w:rPr>
        <w:t>Pitropakis</w:t>
      </w:r>
      <w:proofErr w:type="spellEnd"/>
      <w:r w:rsidRPr="00CB435B">
        <w:rPr>
          <w:rFonts w:ascii="Arial" w:hAnsi="Arial" w:cs="Arial"/>
          <w:color w:val="000000" w:themeColor="text1"/>
          <w:szCs w:val="24"/>
        </w:rPr>
        <w:t xml:space="preserve">, J. Ahmad, and W. J. Buchanan, “Ransomware: Analysing the Impact on Windows Active Directory Domain Services,” Sensors (Basel, Switzerland), vol. 22, no. 3, pp. 953-, 2022, </w:t>
      </w:r>
      <w:proofErr w:type="spellStart"/>
      <w:r w:rsidRPr="00CB435B">
        <w:rPr>
          <w:rFonts w:ascii="Arial" w:hAnsi="Arial" w:cs="Arial"/>
          <w:color w:val="000000" w:themeColor="text1"/>
          <w:szCs w:val="24"/>
        </w:rPr>
        <w:t>doi</w:t>
      </w:r>
      <w:proofErr w:type="spellEnd"/>
      <w:r w:rsidRPr="00CB435B">
        <w:rPr>
          <w:rFonts w:ascii="Arial" w:hAnsi="Arial" w:cs="Arial"/>
          <w:color w:val="000000" w:themeColor="text1"/>
          <w:szCs w:val="24"/>
        </w:rPr>
        <w:t>: 10.3390/s22030953.</w:t>
      </w:r>
    </w:p>
    <w:p w14:paraId="4A5AAD4F" w14:textId="33B66BC2" w:rsidR="00156D2E" w:rsidRDefault="00156D2E" w:rsidP="002B5194">
      <w:pPr>
        <w:spacing w:after="120"/>
        <w:jc w:val="left"/>
        <w:rPr>
          <w:rFonts w:ascii="Arial" w:hAnsi="Arial" w:cs="Arial"/>
          <w:color w:val="000000" w:themeColor="text1"/>
          <w:szCs w:val="24"/>
        </w:rPr>
      </w:pPr>
      <w:r>
        <w:rPr>
          <w:rFonts w:ascii="Arial" w:hAnsi="Arial" w:cs="Arial"/>
          <w:color w:val="000000" w:themeColor="text1"/>
          <w:szCs w:val="24"/>
        </w:rPr>
        <w:t xml:space="preserve">[16] </w:t>
      </w:r>
      <w:r w:rsidRPr="00156D2E">
        <w:rPr>
          <w:rFonts w:ascii="Arial" w:hAnsi="Arial" w:cs="Arial"/>
          <w:color w:val="000000" w:themeColor="text1"/>
          <w:szCs w:val="24"/>
        </w:rPr>
        <w:t xml:space="preserve">R. B. Lee, Security basics for computer architects. San Rafael, California (1537 Fourth Street, San Rafael, CA  94901 USA): Morgan &amp; Claypool, 2013. </w:t>
      </w:r>
      <w:proofErr w:type="spellStart"/>
      <w:r w:rsidRPr="00156D2E">
        <w:rPr>
          <w:rFonts w:ascii="Arial" w:hAnsi="Arial" w:cs="Arial"/>
          <w:color w:val="000000" w:themeColor="text1"/>
          <w:szCs w:val="24"/>
        </w:rPr>
        <w:t>doi</w:t>
      </w:r>
      <w:proofErr w:type="spellEnd"/>
      <w:r w:rsidRPr="00156D2E">
        <w:rPr>
          <w:rFonts w:ascii="Arial" w:hAnsi="Arial" w:cs="Arial"/>
          <w:color w:val="000000" w:themeColor="text1"/>
          <w:szCs w:val="24"/>
        </w:rPr>
        <w:t>: 10.2200/S00512ED1V01Y201305CAC025.</w:t>
      </w:r>
    </w:p>
    <w:p w14:paraId="250DD04E" w14:textId="77777777" w:rsidR="002B5194" w:rsidRDefault="002B5194" w:rsidP="002B5194">
      <w:pPr>
        <w:spacing w:after="120"/>
        <w:jc w:val="left"/>
        <w:rPr>
          <w:rFonts w:ascii="Arial" w:hAnsi="Arial" w:cs="Arial"/>
          <w:color w:val="000000" w:themeColor="text1"/>
          <w:szCs w:val="24"/>
        </w:rPr>
      </w:pPr>
      <w:r w:rsidRPr="00330E29">
        <w:rPr>
          <w:rFonts w:ascii="Arial" w:hAnsi="Arial" w:cs="Arial"/>
          <w:color w:val="000000" w:themeColor="text1"/>
          <w:szCs w:val="24"/>
        </w:rPr>
        <w:t>[</w:t>
      </w:r>
      <w:r>
        <w:rPr>
          <w:rFonts w:ascii="Arial" w:hAnsi="Arial" w:cs="Arial"/>
          <w:color w:val="000000" w:themeColor="text1"/>
          <w:szCs w:val="24"/>
        </w:rPr>
        <w:t>17</w:t>
      </w:r>
      <w:r w:rsidRPr="00330E29">
        <w:rPr>
          <w:rFonts w:ascii="Arial" w:hAnsi="Arial" w:cs="Arial"/>
          <w:color w:val="000000" w:themeColor="text1"/>
          <w:szCs w:val="24"/>
        </w:rPr>
        <w:t>]</w:t>
      </w:r>
      <w:r>
        <w:rPr>
          <w:rFonts w:ascii="Arial" w:hAnsi="Arial" w:cs="Arial"/>
          <w:color w:val="000000" w:themeColor="text1"/>
          <w:szCs w:val="24"/>
        </w:rPr>
        <w:t xml:space="preserve"> “Windows evaluation </w:t>
      </w:r>
      <w:proofErr w:type="spellStart"/>
      <w:r>
        <w:rPr>
          <w:rFonts w:ascii="Arial" w:hAnsi="Arial" w:cs="Arial"/>
          <w:color w:val="000000" w:themeColor="text1"/>
          <w:szCs w:val="24"/>
        </w:rPr>
        <w:t>center</w:t>
      </w:r>
      <w:proofErr w:type="spellEnd"/>
      <w:r>
        <w:rPr>
          <w:rFonts w:ascii="Arial" w:hAnsi="Arial" w:cs="Arial"/>
          <w:color w:val="000000" w:themeColor="text1"/>
          <w:szCs w:val="24"/>
        </w:rPr>
        <w:t xml:space="preserve">”, Microsoft </w:t>
      </w:r>
      <w:r w:rsidRPr="00330E29">
        <w:rPr>
          <w:rFonts w:ascii="Arial" w:hAnsi="Arial" w:cs="Arial"/>
          <w:color w:val="000000" w:themeColor="text1"/>
          <w:szCs w:val="24"/>
        </w:rPr>
        <w:t xml:space="preserve">[Online], Available: </w:t>
      </w:r>
      <w:r w:rsidRPr="002B5194">
        <w:rPr>
          <w:rFonts w:ascii="Arial" w:hAnsi="Arial" w:cs="Arial"/>
          <w:color w:val="000000" w:themeColor="text1"/>
          <w:szCs w:val="24"/>
        </w:rPr>
        <w:t>https://www.microsoft.com/en-us/evalcenter/download-windows-server-2022?msockid=2698d181c86c6ec5083ec41ac94b6fe1</w:t>
      </w:r>
      <w:r w:rsidRPr="00EF445B">
        <w:rPr>
          <w:rFonts w:ascii="Arial" w:hAnsi="Arial" w:cs="Arial"/>
          <w:color w:val="000000" w:themeColor="text1"/>
          <w:szCs w:val="24"/>
        </w:rPr>
        <w:t xml:space="preserve"> </w:t>
      </w:r>
      <w:r w:rsidRPr="00330E29">
        <w:rPr>
          <w:rFonts w:ascii="Arial" w:hAnsi="Arial" w:cs="Arial"/>
          <w:color w:val="000000" w:themeColor="text1"/>
          <w:szCs w:val="24"/>
        </w:rPr>
        <w:t xml:space="preserve">[Accessed </w:t>
      </w:r>
      <w:r>
        <w:rPr>
          <w:rFonts w:ascii="Arial" w:hAnsi="Arial" w:cs="Arial"/>
          <w:color w:val="000000" w:themeColor="text1"/>
          <w:szCs w:val="24"/>
        </w:rPr>
        <w:t>11</w:t>
      </w:r>
      <w:r w:rsidRPr="00330E29">
        <w:rPr>
          <w:rFonts w:ascii="Arial" w:hAnsi="Arial" w:cs="Arial"/>
          <w:color w:val="000000" w:themeColor="text1"/>
          <w:szCs w:val="24"/>
        </w:rPr>
        <w:t>/02/2025].</w:t>
      </w:r>
    </w:p>
    <w:p w14:paraId="06873476" w14:textId="31AB9627" w:rsidR="002B5194" w:rsidRDefault="002B5194" w:rsidP="002B5194">
      <w:pPr>
        <w:spacing w:after="120"/>
        <w:jc w:val="left"/>
        <w:rPr>
          <w:rFonts w:ascii="Arial" w:hAnsi="Arial" w:cs="Arial"/>
          <w:color w:val="000000" w:themeColor="text1"/>
          <w:szCs w:val="24"/>
        </w:rPr>
      </w:pPr>
      <w:r w:rsidRPr="00330E29">
        <w:rPr>
          <w:rFonts w:ascii="Arial" w:hAnsi="Arial" w:cs="Arial"/>
          <w:color w:val="000000" w:themeColor="text1"/>
          <w:szCs w:val="24"/>
        </w:rPr>
        <w:t>[</w:t>
      </w:r>
      <w:r>
        <w:rPr>
          <w:rFonts w:ascii="Arial" w:hAnsi="Arial" w:cs="Arial"/>
          <w:color w:val="000000" w:themeColor="text1"/>
          <w:szCs w:val="24"/>
        </w:rPr>
        <w:t>18</w:t>
      </w:r>
      <w:r w:rsidRPr="00330E29">
        <w:rPr>
          <w:rFonts w:ascii="Arial" w:hAnsi="Arial" w:cs="Arial"/>
          <w:color w:val="000000" w:themeColor="text1"/>
          <w:szCs w:val="24"/>
        </w:rPr>
        <w:t>]</w:t>
      </w:r>
      <w:r>
        <w:rPr>
          <w:rFonts w:ascii="Arial" w:hAnsi="Arial" w:cs="Arial"/>
          <w:color w:val="000000" w:themeColor="text1"/>
          <w:szCs w:val="24"/>
        </w:rPr>
        <w:t xml:space="preserve"> “Debian – The universal operating system”, Debian </w:t>
      </w:r>
      <w:r w:rsidRPr="00330E29">
        <w:rPr>
          <w:rFonts w:ascii="Arial" w:hAnsi="Arial" w:cs="Arial"/>
          <w:color w:val="000000" w:themeColor="text1"/>
          <w:szCs w:val="24"/>
        </w:rPr>
        <w:t xml:space="preserve">[Online], Available: </w:t>
      </w:r>
      <w:r w:rsidRPr="002B5194">
        <w:rPr>
          <w:rFonts w:ascii="Arial" w:hAnsi="Arial" w:cs="Arial"/>
          <w:color w:val="000000" w:themeColor="text1"/>
          <w:szCs w:val="24"/>
        </w:rPr>
        <w:t xml:space="preserve">https://www.debian.org/ </w:t>
      </w:r>
      <w:r w:rsidRPr="00330E29">
        <w:rPr>
          <w:rFonts w:ascii="Arial" w:hAnsi="Arial" w:cs="Arial"/>
          <w:color w:val="000000" w:themeColor="text1"/>
          <w:szCs w:val="24"/>
        </w:rPr>
        <w:t xml:space="preserve">[Accessed </w:t>
      </w:r>
      <w:r>
        <w:rPr>
          <w:rFonts w:ascii="Arial" w:hAnsi="Arial" w:cs="Arial"/>
          <w:color w:val="000000" w:themeColor="text1"/>
          <w:szCs w:val="24"/>
        </w:rPr>
        <w:t>11</w:t>
      </w:r>
      <w:r w:rsidRPr="00330E29">
        <w:rPr>
          <w:rFonts w:ascii="Arial" w:hAnsi="Arial" w:cs="Arial"/>
          <w:color w:val="000000" w:themeColor="text1"/>
          <w:szCs w:val="24"/>
        </w:rPr>
        <w:t>/02/2025].</w:t>
      </w:r>
    </w:p>
    <w:p w14:paraId="4793A755" w14:textId="77777777" w:rsidR="002B5194" w:rsidRPr="00330E29" w:rsidRDefault="002B5194" w:rsidP="00CB435B">
      <w:pPr>
        <w:spacing w:after="120"/>
        <w:rPr>
          <w:rFonts w:ascii="Arial" w:hAnsi="Arial" w:cs="Arial"/>
          <w:color w:val="000000" w:themeColor="text1"/>
          <w:szCs w:val="24"/>
        </w:rPr>
      </w:pPr>
    </w:p>
    <w:p w14:paraId="55545BE4" w14:textId="77777777" w:rsidR="00897571" w:rsidRDefault="00897571" w:rsidP="00016283">
      <w:pPr>
        <w:spacing w:before="120"/>
        <w:jc w:val="left"/>
        <w:rPr>
          <w:rFonts w:cs="Times New Roman"/>
          <w:color w:val="000000" w:themeColor="text1"/>
          <w:szCs w:val="24"/>
          <w:lang w:val="en-US"/>
        </w:rPr>
      </w:pPr>
    </w:p>
    <w:p w14:paraId="5232E60E" w14:textId="77777777" w:rsidR="00D27CD4" w:rsidRDefault="00D27CD4" w:rsidP="00016283">
      <w:pPr>
        <w:spacing w:before="120"/>
        <w:jc w:val="left"/>
        <w:rPr>
          <w:rFonts w:cs="Times New Roman"/>
          <w:color w:val="000000" w:themeColor="text1"/>
          <w:szCs w:val="24"/>
          <w:lang w:val="en-US"/>
        </w:rPr>
      </w:pPr>
    </w:p>
    <w:p w14:paraId="5534858F" w14:textId="77777777" w:rsidR="00D27CD4" w:rsidRDefault="00D27CD4" w:rsidP="00016283">
      <w:pPr>
        <w:spacing w:before="120"/>
        <w:jc w:val="left"/>
        <w:rPr>
          <w:rFonts w:cs="Times New Roman"/>
          <w:color w:val="000000" w:themeColor="text1"/>
          <w:szCs w:val="24"/>
          <w:lang w:val="en-US"/>
        </w:rPr>
      </w:pPr>
    </w:p>
    <w:p w14:paraId="76DDD4CC" w14:textId="77777777" w:rsidR="00D27CD4" w:rsidRDefault="00D27CD4" w:rsidP="00016283">
      <w:pPr>
        <w:spacing w:before="120"/>
        <w:jc w:val="left"/>
        <w:rPr>
          <w:rFonts w:cs="Times New Roman"/>
          <w:color w:val="000000" w:themeColor="text1"/>
          <w:szCs w:val="24"/>
          <w:lang w:val="en-US"/>
        </w:rPr>
      </w:pPr>
    </w:p>
    <w:p w14:paraId="3853A0B5" w14:textId="77777777" w:rsidR="00D27CD4" w:rsidRDefault="00D27CD4" w:rsidP="00016283">
      <w:pPr>
        <w:spacing w:before="120"/>
        <w:jc w:val="left"/>
        <w:rPr>
          <w:rFonts w:cs="Times New Roman"/>
          <w:color w:val="000000" w:themeColor="text1"/>
          <w:szCs w:val="24"/>
          <w:lang w:val="en-US"/>
        </w:rPr>
      </w:pPr>
    </w:p>
    <w:p w14:paraId="3E64CE05" w14:textId="77777777" w:rsidR="00D27CD4" w:rsidRDefault="00D27CD4" w:rsidP="00016283">
      <w:pPr>
        <w:spacing w:before="120"/>
        <w:jc w:val="left"/>
        <w:rPr>
          <w:rFonts w:cs="Times New Roman"/>
          <w:color w:val="000000" w:themeColor="text1"/>
          <w:szCs w:val="24"/>
          <w:lang w:val="en-US"/>
        </w:rPr>
      </w:pPr>
    </w:p>
    <w:p w14:paraId="0F980B3D" w14:textId="77777777" w:rsidR="00D27CD4" w:rsidRDefault="00D27CD4" w:rsidP="00016283">
      <w:pPr>
        <w:spacing w:before="120"/>
        <w:jc w:val="left"/>
        <w:rPr>
          <w:rFonts w:cs="Times New Roman"/>
          <w:color w:val="000000" w:themeColor="text1"/>
          <w:szCs w:val="24"/>
          <w:lang w:val="en-US"/>
        </w:rPr>
      </w:pPr>
    </w:p>
    <w:p w14:paraId="670A5405" w14:textId="77777777" w:rsidR="00D27CD4" w:rsidRDefault="00D27CD4" w:rsidP="00016283">
      <w:pPr>
        <w:spacing w:before="120"/>
        <w:jc w:val="left"/>
        <w:rPr>
          <w:rFonts w:cs="Times New Roman"/>
          <w:color w:val="000000" w:themeColor="text1"/>
          <w:szCs w:val="24"/>
          <w:lang w:val="en-US"/>
        </w:rPr>
      </w:pPr>
    </w:p>
    <w:p w14:paraId="272BC4DC" w14:textId="77777777" w:rsidR="00D27CD4" w:rsidRDefault="00D27CD4" w:rsidP="00016283">
      <w:pPr>
        <w:spacing w:before="120"/>
        <w:jc w:val="left"/>
        <w:rPr>
          <w:rFonts w:cs="Times New Roman"/>
          <w:color w:val="000000" w:themeColor="text1"/>
          <w:szCs w:val="24"/>
          <w:lang w:val="en-US"/>
        </w:rPr>
      </w:pPr>
    </w:p>
    <w:p w14:paraId="12BDF458" w14:textId="77777777" w:rsidR="00D27CD4" w:rsidRDefault="00D27CD4" w:rsidP="00016283">
      <w:pPr>
        <w:spacing w:before="120"/>
        <w:jc w:val="left"/>
        <w:rPr>
          <w:rFonts w:cs="Times New Roman"/>
          <w:color w:val="000000" w:themeColor="text1"/>
          <w:szCs w:val="24"/>
          <w:lang w:val="en-US"/>
        </w:rPr>
      </w:pPr>
    </w:p>
    <w:p w14:paraId="0DF42AEC" w14:textId="77777777" w:rsidR="00D27CD4" w:rsidRDefault="00D27CD4" w:rsidP="00016283">
      <w:pPr>
        <w:spacing w:before="120"/>
        <w:jc w:val="left"/>
        <w:rPr>
          <w:rFonts w:cs="Times New Roman"/>
          <w:color w:val="000000" w:themeColor="text1"/>
          <w:szCs w:val="24"/>
          <w:lang w:val="en-US"/>
        </w:rPr>
      </w:pPr>
    </w:p>
    <w:sectPr w:rsidR="00D27CD4" w:rsidSect="002612AC">
      <w:footerReference w:type="default" r:id="rId35"/>
      <w:type w:val="continuous"/>
      <w:pgSz w:w="11906" w:h="16838" w:code="9"/>
      <w:pgMar w:top="1440" w:right="1274" w:bottom="1440" w:left="851"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01F1C" w14:textId="77777777" w:rsidR="00F728D8" w:rsidRDefault="00F728D8" w:rsidP="00C14F1E">
      <w:pPr>
        <w:spacing w:after="0" w:line="240" w:lineRule="auto"/>
      </w:pPr>
      <w:r>
        <w:separator/>
      </w:r>
    </w:p>
  </w:endnote>
  <w:endnote w:type="continuationSeparator" w:id="0">
    <w:p w14:paraId="12D661BA" w14:textId="77777777" w:rsidR="00F728D8" w:rsidRDefault="00F728D8" w:rsidP="00C14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18"/>
      </w:rPr>
      <w:id w:val="-327667838"/>
      <w:docPartObj>
        <w:docPartGallery w:val="Page Numbers (Bottom of Page)"/>
        <w:docPartUnique/>
      </w:docPartObj>
    </w:sdtPr>
    <w:sdtEndPr>
      <w:rPr>
        <w:noProof/>
      </w:rPr>
    </w:sdtEndPr>
    <w:sdtContent>
      <w:p w14:paraId="154CBD0F" w14:textId="6BDA4F07" w:rsidR="00C14F1E" w:rsidRPr="00EF2029" w:rsidRDefault="00C14F1E" w:rsidP="00C14F1E">
        <w:pPr>
          <w:pStyle w:val="Footer"/>
          <w:jc w:val="right"/>
          <w:rPr>
            <w:rFonts w:ascii="Arial" w:hAnsi="Arial" w:cs="Arial"/>
            <w:sz w:val="20"/>
            <w:szCs w:val="18"/>
          </w:rPr>
        </w:pPr>
        <w:r w:rsidRPr="00EF2029">
          <w:rPr>
            <w:rFonts w:ascii="Arial" w:hAnsi="Arial" w:cs="Arial"/>
            <w:sz w:val="20"/>
            <w:szCs w:val="18"/>
          </w:rPr>
          <w:t xml:space="preserve">Page | </w:t>
        </w:r>
        <w:r w:rsidRPr="00EF2029">
          <w:rPr>
            <w:rFonts w:ascii="Arial" w:hAnsi="Arial" w:cs="Arial"/>
            <w:sz w:val="20"/>
            <w:szCs w:val="18"/>
          </w:rPr>
          <w:fldChar w:fldCharType="begin"/>
        </w:r>
        <w:r w:rsidRPr="00EF2029">
          <w:rPr>
            <w:rFonts w:ascii="Arial" w:hAnsi="Arial" w:cs="Arial"/>
            <w:sz w:val="20"/>
            <w:szCs w:val="18"/>
          </w:rPr>
          <w:instrText xml:space="preserve"> PAGE   \* MERGEFORMAT </w:instrText>
        </w:r>
        <w:r w:rsidRPr="00EF2029">
          <w:rPr>
            <w:rFonts w:ascii="Arial" w:hAnsi="Arial" w:cs="Arial"/>
            <w:sz w:val="20"/>
            <w:szCs w:val="18"/>
          </w:rPr>
          <w:fldChar w:fldCharType="separate"/>
        </w:r>
        <w:r w:rsidRPr="00EF2029">
          <w:rPr>
            <w:rFonts w:ascii="Arial" w:hAnsi="Arial" w:cs="Arial"/>
            <w:noProof/>
            <w:sz w:val="20"/>
            <w:szCs w:val="18"/>
          </w:rPr>
          <w:t>2</w:t>
        </w:r>
        <w:r w:rsidRPr="00EF2029">
          <w:rPr>
            <w:rFonts w:ascii="Arial" w:hAnsi="Arial" w:cs="Arial"/>
            <w:noProof/>
            <w:sz w:val="20"/>
            <w:szCs w:val="18"/>
          </w:rPr>
          <w:fldChar w:fldCharType="end"/>
        </w:r>
      </w:p>
    </w:sdtContent>
  </w:sdt>
  <w:p w14:paraId="0CBD2FE6" w14:textId="77777777" w:rsidR="00C14F1E" w:rsidRPr="00C14F1E" w:rsidRDefault="00C14F1E">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106E1" w14:textId="77777777" w:rsidR="00F728D8" w:rsidRDefault="00F728D8" w:rsidP="00C14F1E">
      <w:pPr>
        <w:spacing w:after="0" w:line="240" w:lineRule="auto"/>
      </w:pPr>
      <w:r>
        <w:separator/>
      </w:r>
    </w:p>
  </w:footnote>
  <w:footnote w:type="continuationSeparator" w:id="0">
    <w:p w14:paraId="6AD69D77" w14:textId="77777777" w:rsidR="00F728D8" w:rsidRDefault="00F728D8" w:rsidP="00C14F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066"/>
    <w:multiLevelType w:val="hybridMultilevel"/>
    <w:tmpl w:val="AE70A8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F7489"/>
    <w:multiLevelType w:val="multilevel"/>
    <w:tmpl w:val="104E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D5E94"/>
    <w:multiLevelType w:val="multilevel"/>
    <w:tmpl w:val="433A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7936EA"/>
    <w:multiLevelType w:val="multilevel"/>
    <w:tmpl w:val="CBEE27EA"/>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5" w15:restartNumberingAfterBreak="0">
    <w:nsid w:val="12323763"/>
    <w:multiLevelType w:val="multilevel"/>
    <w:tmpl w:val="2A8C8396"/>
    <w:lvl w:ilvl="0">
      <w:start w:val="2"/>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4B34B83"/>
    <w:multiLevelType w:val="multilevel"/>
    <w:tmpl w:val="3962E14C"/>
    <w:lvl w:ilvl="0">
      <w:start w:val="2"/>
      <w:numFmt w:val="decimal"/>
      <w:lvlText w:val="%1"/>
      <w:lvlJc w:val="left"/>
      <w:pPr>
        <w:ind w:left="384" w:hanging="384"/>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5C54917"/>
    <w:multiLevelType w:val="hybridMultilevel"/>
    <w:tmpl w:val="8C4A85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596A44"/>
    <w:multiLevelType w:val="multilevel"/>
    <w:tmpl w:val="122A4AFC"/>
    <w:lvl w:ilvl="0">
      <w:start w:val="2"/>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87A385C"/>
    <w:multiLevelType w:val="hybridMultilevel"/>
    <w:tmpl w:val="D67ABA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8F3B08"/>
    <w:multiLevelType w:val="hybridMultilevel"/>
    <w:tmpl w:val="B9D6E2B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1E26422D"/>
    <w:multiLevelType w:val="multilevel"/>
    <w:tmpl w:val="E45E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5F0F5B"/>
    <w:multiLevelType w:val="multilevel"/>
    <w:tmpl w:val="994C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430AE7"/>
    <w:multiLevelType w:val="multilevel"/>
    <w:tmpl w:val="FF7E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745E9"/>
    <w:multiLevelType w:val="hybridMultilevel"/>
    <w:tmpl w:val="8E9671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64C3254"/>
    <w:multiLevelType w:val="multilevel"/>
    <w:tmpl w:val="04C68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BCE0F25"/>
    <w:multiLevelType w:val="hybridMultilevel"/>
    <w:tmpl w:val="62688D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3F0763"/>
    <w:multiLevelType w:val="multilevel"/>
    <w:tmpl w:val="3AA4F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023CCF"/>
    <w:multiLevelType w:val="multilevel"/>
    <w:tmpl w:val="4080D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675E9F"/>
    <w:multiLevelType w:val="multilevel"/>
    <w:tmpl w:val="7FD6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290EC4"/>
    <w:multiLevelType w:val="hybridMultilevel"/>
    <w:tmpl w:val="591AB5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9C2D42"/>
    <w:multiLevelType w:val="multilevel"/>
    <w:tmpl w:val="3AA4F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F3E48"/>
    <w:multiLevelType w:val="hybridMultilevel"/>
    <w:tmpl w:val="B32C38F2"/>
    <w:lvl w:ilvl="0" w:tplc="6B3A1A64">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78A0357"/>
    <w:multiLevelType w:val="multilevel"/>
    <w:tmpl w:val="9A309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6F6C89"/>
    <w:multiLevelType w:val="hybridMultilevel"/>
    <w:tmpl w:val="2B5A67FE"/>
    <w:lvl w:ilvl="0" w:tplc="B6EE7D1C">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E34EEF"/>
    <w:multiLevelType w:val="multilevel"/>
    <w:tmpl w:val="F63E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046D49"/>
    <w:multiLevelType w:val="multilevel"/>
    <w:tmpl w:val="B0B49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3324AC"/>
    <w:multiLevelType w:val="hybridMultilevel"/>
    <w:tmpl w:val="28709A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B22CE5"/>
    <w:multiLevelType w:val="multilevel"/>
    <w:tmpl w:val="FC363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7715F9"/>
    <w:multiLevelType w:val="multilevel"/>
    <w:tmpl w:val="89947348"/>
    <w:lvl w:ilvl="0">
      <w:start w:val="2"/>
      <w:numFmt w:val="decimal"/>
      <w:lvlText w:val="%1."/>
      <w:lvlJc w:val="left"/>
      <w:pPr>
        <w:ind w:left="612" w:hanging="61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6CA03F1"/>
    <w:multiLevelType w:val="multilevel"/>
    <w:tmpl w:val="AF08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D942E7"/>
    <w:multiLevelType w:val="multilevel"/>
    <w:tmpl w:val="C5807CD0"/>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9E76962"/>
    <w:multiLevelType w:val="hybridMultilevel"/>
    <w:tmpl w:val="47AAC4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A274F0"/>
    <w:multiLevelType w:val="multilevel"/>
    <w:tmpl w:val="CB225440"/>
    <w:lvl w:ilvl="0">
      <w:start w:val="2"/>
      <w:numFmt w:val="decimal"/>
      <w:lvlText w:val="%1."/>
      <w:lvlJc w:val="left"/>
      <w:pPr>
        <w:ind w:left="456" w:hanging="45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327250090">
    <w:abstractNumId w:val="20"/>
  </w:num>
  <w:num w:numId="2" w16cid:durableId="727726044">
    <w:abstractNumId w:val="23"/>
  </w:num>
  <w:num w:numId="3" w16cid:durableId="2069302122">
    <w:abstractNumId w:val="26"/>
  </w:num>
  <w:num w:numId="4" w16cid:durableId="788166026">
    <w:abstractNumId w:val="19"/>
  </w:num>
  <w:num w:numId="5" w16cid:durableId="1535265427">
    <w:abstractNumId w:val="27"/>
  </w:num>
  <w:num w:numId="6" w16cid:durableId="1995837729">
    <w:abstractNumId w:val="29"/>
  </w:num>
  <w:num w:numId="7" w16cid:durableId="1268007216">
    <w:abstractNumId w:val="10"/>
  </w:num>
  <w:num w:numId="8" w16cid:durableId="2093354234">
    <w:abstractNumId w:val="25"/>
  </w:num>
  <w:num w:numId="9" w16cid:durableId="1451316200">
    <w:abstractNumId w:val="17"/>
  </w:num>
  <w:num w:numId="10" w16cid:durableId="97911300">
    <w:abstractNumId w:val="37"/>
  </w:num>
  <w:num w:numId="11" w16cid:durableId="915362599">
    <w:abstractNumId w:val="15"/>
  </w:num>
  <w:num w:numId="12" w16cid:durableId="1525441514">
    <w:abstractNumId w:val="24"/>
  </w:num>
  <w:num w:numId="13" w16cid:durableId="1299842057">
    <w:abstractNumId w:val="0"/>
  </w:num>
  <w:num w:numId="14" w16cid:durableId="594167872">
    <w:abstractNumId w:val="7"/>
  </w:num>
  <w:num w:numId="15" w16cid:durableId="511257782">
    <w:abstractNumId w:val="32"/>
  </w:num>
  <w:num w:numId="16" w16cid:durableId="1025521104">
    <w:abstractNumId w:val="18"/>
  </w:num>
  <w:num w:numId="17" w16cid:durableId="360714955">
    <w:abstractNumId w:val="4"/>
  </w:num>
  <w:num w:numId="18" w16cid:durableId="428504765">
    <w:abstractNumId w:val="8"/>
  </w:num>
  <w:num w:numId="19" w16cid:durableId="1502314266">
    <w:abstractNumId w:val="5"/>
  </w:num>
  <w:num w:numId="20" w16cid:durableId="1140614046">
    <w:abstractNumId w:val="3"/>
  </w:num>
  <w:num w:numId="21" w16cid:durableId="184945890">
    <w:abstractNumId w:val="34"/>
  </w:num>
  <w:num w:numId="22" w16cid:durableId="1528987134">
    <w:abstractNumId w:val="36"/>
  </w:num>
  <w:num w:numId="23" w16cid:durableId="376007133">
    <w:abstractNumId w:val="9"/>
  </w:num>
  <w:num w:numId="24" w16cid:durableId="992753825">
    <w:abstractNumId w:val="14"/>
  </w:num>
  <w:num w:numId="25" w16cid:durableId="1105076012">
    <w:abstractNumId w:val="21"/>
  </w:num>
  <w:num w:numId="26" w16cid:durableId="2048794925">
    <w:abstractNumId w:val="11"/>
  </w:num>
  <w:num w:numId="27" w16cid:durableId="1953701696">
    <w:abstractNumId w:val="2"/>
  </w:num>
  <w:num w:numId="28" w16cid:durableId="1329402461">
    <w:abstractNumId w:val="12"/>
  </w:num>
  <w:num w:numId="29" w16cid:durableId="1722170845">
    <w:abstractNumId w:val="16"/>
  </w:num>
  <w:num w:numId="30" w16cid:durableId="693728650">
    <w:abstractNumId w:val="1"/>
  </w:num>
  <w:num w:numId="31" w16cid:durableId="589855229">
    <w:abstractNumId w:val="33"/>
  </w:num>
  <w:num w:numId="32" w16cid:durableId="549343576">
    <w:abstractNumId w:val="22"/>
  </w:num>
  <w:num w:numId="33" w16cid:durableId="1382286560">
    <w:abstractNumId w:val="30"/>
  </w:num>
  <w:num w:numId="34" w16cid:durableId="1896886467">
    <w:abstractNumId w:val="13"/>
  </w:num>
  <w:num w:numId="35" w16cid:durableId="492457665">
    <w:abstractNumId w:val="28"/>
  </w:num>
  <w:num w:numId="36" w16cid:durableId="1310597429">
    <w:abstractNumId w:val="35"/>
  </w:num>
  <w:num w:numId="37" w16cid:durableId="554001910">
    <w:abstractNumId w:val="31"/>
  </w:num>
  <w:num w:numId="38" w16cid:durableId="1855723475">
    <w:abstractNumId w:val="6"/>
  </w:num>
  <w:num w:numId="39" w16cid:durableId="1236696925">
    <w:abstractNumId w:val="3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0AAE"/>
    <w:rsid w:val="00003DBF"/>
    <w:rsid w:val="0000626E"/>
    <w:rsid w:val="00016283"/>
    <w:rsid w:val="0003751D"/>
    <w:rsid w:val="00037E5F"/>
    <w:rsid w:val="0004439F"/>
    <w:rsid w:val="000458D2"/>
    <w:rsid w:val="000461BA"/>
    <w:rsid w:val="00047689"/>
    <w:rsid w:val="00062583"/>
    <w:rsid w:val="00062670"/>
    <w:rsid w:val="00070A80"/>
    <w:rsid w:val="000738DF"/>
    <w:rsid w:val="00073E20"/>
    <w:rsid w:val="00074A83"/>
    <w:rsid w:val="00077998"/>
    <w:rsid w:val="000809ED"/>
    <w:rsid w:val="00085959"/>
    <w:rsid w:val="00091347"/>
    <w:rsid w:val="00091A5E"/>
    <w:rsid w:val="000926BE"/>
    <w:rsid w:val="000934AA"/>
    <w:rsid w:val="000948C0"/>
    <w:rsid w:val="000970A8"/>
    <w:rsid w:val="00097CF7"/>
    <w:rsid w:val="000A468A"/>
    <w:rsid w:val="000A58B7"/>
    <w:rsid w:val="000B16CD"/>
    <w:rsid w:val="000B5C07"/>
    <w:rsid w:val="000B6A1A"/>
    <w:rsid w:val="000B6BC8"/>
    <w:rsid w:val="000C0A42"/>
    <w:rsid w:val="000C35A1"/>
    <w:rsid w:val="000D035E"/>
    <w:rsid w:val="000F4CDE"/>
    <w:rsid w:val="000F75F2"/>
    <w:rsid w:val="00104AAE"/>
    <w:rsid w:val="001104AE"/>
    <w:rsid w:val="00112A0F"/>
    <w:rsid w:val="0011399C"/>
    <w:rsid w:val="00115768"/>
    <w:rsid w:val="001176A4"/>
    <w:rsid w:val="00121CF6"/>
    <w:rsid w:val="00130B51"/>
    <w:rsid w:val="00132301"/>
    <w:rsid w:val="00137DAD"/>
    <w:rsid w:val="001408CC"/>
    <w:rsid w:val="001422BD"/>
    <w:rsid w:val="00145087"/>
    <w:rsid w:val="00146489"/>
    <w:rsid w:val="00153195"/>
    <w:rsid w:val="0015402B"/>
    <w:rsid w:val="0015537D"/>
    <w:rsid w:val="00156087"/>
    <w:rsid w:val="00156D2E"/>
    <w:rsid w:val="0016324F"/>
    <w:rsid w:val="001724AF"/>
    <w:rsid w:val="001750B4"/>
    <w:rsid w:val="00180574"/>
    <w:rsid w:val="00180F17"/>
    <w:rsid w:val="00181952"/>
    <w:rsid w:val="0019092C"/>
    <w:rsid w:val="00191020"/>
    <w:rsid w:val="00195043"/>
    <w:rsid w:val="001A0CD3"/>
    <w:rsid w:val="001B1427"/>
    <w:rsid w:val="001B3498"/>
    <w:rsid w:val="001B3E32"/>
    <w:rsid w:val="001B4286"/>
    <w:rsid w:val="001C130C"/>
    <w:rsid w:val="001C33A2"/>
    <w:rsid w:val="001C41B1"/>
    <w:rsid w:val="001C4AFE"/>
    <w:rsid w:val="001D3D20"/>
    <w:rsid w:val="001E363B"/>
    <w:rsid w:val="001E6B62"/>
    <w:rsid w:val="001F01EE"/>
    <w:rsid w:val="001F32A1"/>
    <w:rsid w:val="001F3416"/>
    <w:rsid w:val="001F56C0"/>
    <w:rsid w:val="001F5AFF"/>
    <w:rsid w:val="00204D24"/>
    <w:rsid w:val="00205A26"/>
    <w:rsid w:val="002138A1"/>
    <w:rsid w:val="00217774"/>
    <w:rsid w:val="00217A31"/>
    <w:rsid w:val="00225A63"/>
    <w:rsid w:val="002314EF"/>
    <w:rsid w:val="00236592"/>
    <w:rsid w:val="00243B12"/>
    <w:rsid w:val="0024519D"/>
    <w:rsid w:val="00253714"/>
    <w:rsid w:val="0025640B"/>
    <w:rsid w:val="002576B7"/>
    <w:rsid w:val="00260454"/>
    <w:rsid w:val="0026094A"/>
    <w:rsid w:val="002611FF"/>
    <w:rsid w:val="002612AC"/>
    <w:rsid w:val="00271AF5"/>
    <w:rsid w:val="00272533"/>
    <w:rsid w:val="00272B8D"/>
    <w:rsid w:val="00273689"/>
    <w:rsid w:val="00281AD7"/>
    <w:rsid w:val="0028778F"/>
    <w:rsid w:val="00290EF0"/>
    <w:rsid w:val="00294E3B"/>
    <w:rsid w:val="00295A28"/>
    <w:rsid w:val="002A52EE"/>
    <w:rsid w:val="002A71E0"/>
    <w:rsid w:val="002B3ED2"/>
    <w:rsid w:val="002B5194"/>
    <w:rsid w:val="002B54E4"/>
    <w:rsid w:val="002B658A"/>
    <w:rsid w:val="002C0702"/>
    <w:rsid w:val="002C2EED"/>
    <w:rsid w:val="002D5A16"/>
    <w:rsid w:val="002E0F49"/>
    <w:rsid w:val="002E1D27"/>
    <w:rsid w:val="002E5383"/>
    <w:rsid w:val="002F0858"/>
    <w:rsid w:val="002F1D41"/>
    <w:rsid w:val="002F2562"/>
    <w:rsid w:val="002F694D"/>
    <w:rsid w:val="002F7D80"/>
    <w:rsid w:val="003028C4"/>
    <w:rsid w:val="00302B8F"/>
    <w:rsid w:val="00307A74"/>
    <w:rsid w:val="003147B1"/>
    <w:rsid w:val="00317623"/>
    <w:rsid w:val="0032117E"/>
    <w:rsid w:val="00327625"/>
    <w:rsid w:val="00330E29"/>
    <w:rsid w:val="0033436A"/>
    <w:rsid w:val="00341BC1"/>
    <w:rsid w:val="00341D8A"/>
    <w:rsid w:val="00352DB7"/>
    <w:rsid w:val="00356B30"/>
    <w:rsid w:val="003701BA"/>
    <w:rsid w:val="003712E8"/>
    <w:rsid w:val="00373745"/>
    <w:rsid w:val="0037473D"/>
    <w:rsid w:val="0037748C"/>
    <w:rsid w:val="0038078A"/>
    <w:rsid w:val="00380820"/>
    <w:rsid w:val="00383759"/>
    <w:rsid w:val="0038491D"/>
    <w:rsid w:val="00385FB1"/>
    <w:rsid w:val="00387EF2"/>
    <w:rsid w:val="003A4074"/>
    <w:rsid w:val="003A6CF9"/>
    <w:rsid w:val="003B1C5D"/>
    <w:rsid w:val="003C0C65"/>
    <w:rsid w:val="003C223A"/>
    <w:rsid w:val="003C234D"/>
    <w:rsid w:val="003C6056"/>
    <w:rsid w:val="003C643E"/>
    <w:rsid w:val="003D03C8"/>
    <w:rsid w:val="003D1083"/>
    <w:rsid w:val="003E592A"/>
    <w:rsid w:val="003F077F"/>
    <w:rsid w:val="003F5A38"/>
    <w:rsid w:val="00403854"/>
    <w:rsid w:val="00403E23"/>
    <w:rsid w:val="004058D3"/>
    <w:rsid w:val="0041308F"/>
    <w:rsid w:val="00416A29"/>
    <w:rsid w:val="00435CC9"/>
    <w:rsid w:val="00436F5B"/>
    <w:rsid w:val="004370D6"/>
    <w:rsid w:val="0043753D"/>
    <w:rsid w:val="00440B69"/>
    <w:rsid w:val="00442C73"/>
    <w:rsid w:val="00444179"/>
    <w:rsid w:val="00444A0F"/>
    <w:rsid w:val="00446152"/>
    <w:rsid w:val="00451657"/>
    <w:rsid w:val="00451D65"/>
    <w:rsid w:val="004539BC"/>
    <w:rsid w:val="004540C1"/>
    <w:rsid w:val="00454A8C"/>
    <w:rsid w:val="004617BF"/>
    <w:rsid w:val="004664CD"/>
    <w:rsid w:val="00470BB0"/>
    <w:rsid w:val="00471DB4"/>
    <w:rsid w:val="004751BB"/>
    <w:rsid w:val="004817CA"/>
    <w:rsid w:val="004932A9"/>
    <w:rsid w:val="00497707"/>
    <w:rsid w:val="004A181F"/>
    <w:rsid w:val="004A1AC5"/>
    <w:rsid w:val="004A1E1D"/>
    <w:rsid w:val="004A258A"/>
    <w:rsid w:val="004A420D"/>
    <w:rsid w:val="004A5555"/>
    <w:rsid w:val="004B0487"/>
    <w:rsid w:val="004B13BD"/>
    <w:rsid w:val="004B29C6"/>
    <w:rsid w:val="004C05A8"/>
    <w:rsid w:val="004C7BC9"/>
    <w:rsid w:val="004E490E"/>
    <w:rsid w:val="004E656A"/>
    <w:rsid w:val="004E7EC1"/>
    <w:rsid w:val="004F1420"/>
    <w:rsid w:val="005029E9"/>
    <w:rsid w:val="0051016A"/>
    <w:rsid w:val="00510FA0"/>
    <w:rsid w:val="005111D8"/>
    <w:rsid w:val="00514164"/>
    <w:rsid w:val="00527633"/>
    <w:rsid w:val="00527DB6"/>
    <w:rsid w:val="00531D8F"/>
    <w:rsid w:val="00532A62"/>
    <w:rsid w:val="00534202"/>
    <w:rsid w:val="00534545"/>
    <w:rsid w:val="005364E8"/>
    <w:rsid w:val="00536A67"/>
    <w:rsid w:val="00550FDD"/>
    <w:rsid w:val="00552024"/>
    <w:rsid w:val="00556C61"/>
    <w:rsid w:val="00557731"/>
    <w:rsid w:val="005640CF"/>
    <w:rsid w:val="00565CDC"/>
    <w:rsid w:val="0057283F"/>
    <w:rsid w:val="00573AA5"/>
    <w:rsid w:val="00574A9B"/>
    <w:rsid w:val="00576F22"/>
    <w:rsid w:val="005805E3"/>
    <w:rsid w:val="00581B1F"/>
    <w:rsid w:val="00593F93"/>
    <w:rsid w:val="005977E7"/>
    <w:rsid w:val="005A2DB8"/>
    <w:rsid w:val="005A693B"/>
    <w:rsid w:val="005A6DDE"/>
    <w:rsid w:val="005B1E3E"/>
    <w:rsid w:val="005B2112"/>
    <w:rsid w:val="005B4ACF"/>
    <w:rsid w:val="005B5889"/>
    <w:rsid w:val="005B6473"/>
    <w:rsid w:val="005B77BE"/>
    <w:rsid w:val="005C3B05"/>
    <w:rsid w:val="005C760E"/>
    <w:rsid w:val="005E0298"/>
    <w:rsid w:val="005F06E1"/>
    <w:rsid w:val="00603A03"/>
    <w:rsid w:val="0060521D"/>
    <w:rsid w:val="006145D2"/>
    <w:rsid w:val="00623F03"/>
    <w:rsid w:val="006245ED"/>
    <w:rsid w:val="0062507C"/>
    <w:rsid w:val="0062596F"/>
    <w:rsid w:val="006324B8"/>
    <w:rsid w:val="006336E8"/>
    <w:rsid w:val="00634A7D"/>
    <w:rsid w:val="00635473"/>
    <w:rsid w:val="006362DB"/>
    <w:rsid w:val="0063744E"/>
    <w:rsid w:val="0064300F"/>
    <w:rsid w:val="006464D9"/>
    <w:rsid w:val="006476DC"/>
    <w:rsid w:val="006524DD"/>
    <w:rsid w:val="00654BC1"/>
    <w:rsid w:val="006550B2"/>
    <w:rsid w:val="00656667"/>
    <w:rsid w:val="00656BC0"/>
    <w:rsid w:val="006607DA"/>
    <w:rsid w:val="00665906"/>
    <w:rsid w:val="00670DED"/>
    <w:rsid w:val="00677257"/>
    <w:rsid w:val="00681BDC"/>
    <w:rsid w:val="00682A40"/>
    <w:rsid w:val="00683084"/>
    <w:rsid w:val="00684D7E"/>
    <w:rsid w:val="00687D9F"/>
    <w:rsid w:val="006917F9"/>
    <w:rsid w:val="00696BD3"/>
    <w:rsid w:val="006A1D36"/>
    <w:rsid w:val="006A24E4"/>
    <w:rsid w:val="006A5349"/>
    <w:rsid w:val="006B247E"/>
    <w:rsid w:val="006C1C8C"/>
    <w:rsid w:val="006C36B5"/>
    <w:rsid w:val="006D027B"/>
    <w:rsid w:val="006D6555"/>
    <w:rsid w:val="006E383F"/>
    <w:rsid w:val="006E7480"/>
    <w:rsid w:val="006F722C"/>
    <w:rsid w:val="007160AD"/>
    <w:rsid w:val="00722C7E"/>
    <w:rsid w:val="007234F1"/>
    <w:rsid w:val="00725549"/>
    <w:rsid w:val="0073655A"/>
    <w:rsid w:val="00740CFD"/>
    <w:rsid w:val="00754737"/>
    <w:rsid w:val="00755B47"/>
    <w:rsid w:val="00757B4D"/>
    <w:rsid w:val="00757FD6"/>
    <w:rsid w:val="007603BB"/>
    <w:rsid w:val="0076199F"/>
    <w:rsid w:val="007702B0"/>
    <w:rsid w:val="00776BA1"/>
    <w:rsid w:val="007909E0"/>
    <w:rsid w:val="007942E6"/>
    <w:rsid w:val="007A0593"/>
    <w:rsid w:val="007A0852"/>
    <w:rsid w:val="007B4C09"/>
    <w:rsid w:val="007B6DC5"/>
    <w:rsid w:val="007C6676"/>
    <w:rsid w:val="007D08BA"/>
    <w:rsid w:val="007D37B1"/>
    <w:rsid w:val="007D7AB6"/>
    <w:rsid w:val="007E6721"/>
    <w:rsid w:val="007F0DE0"/>
    <w:rsid w:val="007F1CE3"/>
    <w:rsid w:val="007F37FF"/>
    <w:rsid w:val="007F636E"/>
    <w:rsid w:val="007F6E1C"/>
    <w:rsid w:val="00803CAA"/>
    <w:rsid w:val="0080452F"/>
    <w:rsid w:val="00805195"/>
    <w:rsid w:val="00811356"/>
    <w:rsid w:val="00812AFA"/>
    <w:rsid w:val="00812FE5"/>
    <w:rsid w:val="00816A49"/>
    <w:rsid w:val="00823F58"/>
    <w:rsid w:val="0082451E"/>
    <w:rsid w:val="0082622A"/>
    <w:rsid w:val="0082726A"/>
    <w:rsid w:val="00830EED"/>
    <w:rsid w:val="00831BDF"/>
    <w:rsid w:val="00833403"/>
    <w:rsid w:val="00835B0A"/>
    <w:rsid w:val="008375D9"/>
    <w:rsid w:val="00837D7C"/>
    <w:rsid w:val="0084106C"/>
    <w:rsid w:val="0084497D"/>
    <w:rsid w:val="0084726B"/>
    <w:rsid w:val="008502C2"/>
    <w:rsid w:val="0085201E"/>
    <w:rsid w:val="00852A53"/>
    <w:rsid w:val="0085398B"/>
    <w:rsid w:val="00857076"/>
    <w:rsid w:val="00863A41"/>
    <w:rsid w:val="00865527"/>
    <w:rsid w:val="00873E41"/>
    <w:rsid w:val="008760B2"/>
    <w:rsid w:val="00876291"/>
    <w:rsid w:val="00880047"/>
    <w:rsid w:val="008814CA"/>
    <w:rsid w:val="0088221D"/>
    <w:rsid w:val="00892C99"/>
    <w:rsid w:val="008938C3"/>
    <w:rsid w:val="00897571"/>
    <w:rsid w:val="008D0FA3"/>
    <w:rsid w:val="008D4AD9"/>
    <w:rsid w:val="008E0619"/>
    <w:rsid w:val="008E0CC0"/>
    <w:rsid w:val="008E0E4D"/>
    <w:rsid w:val="008E39D7"/>
    <w:rsid w:val="008E6D57"/>
    <w:rsid w:val="009022EF"/>
    <w:rsid w:val="00902694"/>
    <w:rsid w:val="00910E31"/>
    <w:rsid w:val="00914E4E"/>
    <w:rsid w:val="00935E04"/>
    <w:rsid w:val="00937978"/>
    <w:rsid w:val="0095377F"/>
    <w:rsid w:val="00954AD3"/>
    <w:rsid w:val="009550DF"/>
    <w:rsid w:val="00957E00"/>
    <w:rsid w:val="00957F78"/>
    <w:rsid w:val="00962D81"/>
    <w:rsid w:val="00963336"/>
    <w:rsid w:val="00966BD4"/>
    <w:rsid w:val="00975AB7"/>
    <w:rsid w:val="00980770"/>
    <w:rsid w:val="0098169A"/>
    <w:rsid w:val="00992FBE"/>
    <w:rsid w:val="009A29B2"/>
    <w:rsid w:val="009A54A9"/>
    <w:rsid w:val="009A7F9E"/>
    <w:rsid w:val="009B1D09"/>
    <w:rsid w:val="009C07A5"/>
    <w:rsid w:val="009C17C1"/>
    <w:rsid w:val="009C4E97"/>
    <w:rsid w:val="009D47A1"/>
    <w:rsid w:val="009D54C5"/>
    <w:rsid w:val="009D7D9D"/>
    <w:rsid w:val="009E33C9"/>
    <w:rsid w:val="009E6117"/>
    <w:rsid w:val="009F08ED"/>
    <w:rsid w:val="009F2FF7"/>
    <w:rsid w:val="009F3D0F"/>
    <w:rsid w:val="009F5B7D"/>
    <w:rsid w:val="00A02157"/>
    <w:rsid w:val="00A04679"/>
    <w:rsid w:val="00A04F1F"/>
    <w:rsid w:val="00A14F6E"/>
    <w:rsid w:val="00A20823"/>
    <w:rsid w:val="00A21EEA"/>
    <w:rsid w:val="00A250B0"/>
    <w:rsid w:val="00A30492"/>
    <w:rsid w:val="00A3077A"/>
    <w:rsid w:val="00A34F0C"/>
    <w:rsid w:val="00A358C2"/>
    <w:rsid w:val="00A44B6A"/>
    <w:rsid w:val="00A523C0"/>
    <w:rsid w:val="00A52B06"/>
    <w:rsid w:val="00A71515"/>
    <w:rsid w:val="00A7162C"/>
    <w:rsid w:val="00A71C13"/>
    <w:rsid w:val="00A936B0"/>
    <w:rsid w:val="00AA057C"/>
    <w:rsid w:val="00AA1BE1"/>
    <w:rsid w:val="00AA2D95"/>
    <w:rsid w:val="00AA6632"/>
    <w:rsid w:val="00AA70C4"/>
    <w:rsid w:val="00AB0012"/>
    <w:rsid w:val="00AB22CC"/>
    <w:rsid w:val="00AB2C48"/>
    <w:rsid w:val="00AB3EB5"/>
    <w:rsid w:val="00AB6581"/>
    <w:rsid w:val="00AC5C5D"/>
    <w:rsid w:val="00AE29F4"/>
    <w:rsid w:val="00AE2DB3"/>
    <w:rsid w:val="00AF50F4"/>
    <w:rsid w:val="00AF64AD"/>
    <w:rsid w:val="00B100C2"/>
    <w:rsid w:val="00B16016"/>
    <w:rsid w:val="00B1731D"/>
    <w:rsid w:val="00B20524"/>
    <w:rsid w:val="00B2172D"/>
    <w:rsid w:val="00B21C90"/>
    <w:rsid w:val="00B21ECB"/>
    <w:rsid w:val="00B2378F"/>
    <w:rsid w:val="00B313D6"/>
    <w:rsid w:val="00B414BC"/>
    <w:rsid w:val="00B42645"/>
    <w:rsid w:val="00B478C5"/>
    <w:rsid w:val="00B479BA"/>
    <w:rsid w:val="00B5411C"/>
    <w:rsid w:val="00B558AB"/>
    <w:rsid w:val="00B7036C"/>
    <w:rsid w:val="00B72240"/>
    <w:rsid w:val="00B828C4"/>
    <w:rsid w:val="00B83F72"/>
    <w:rsid w:val="00BA1DD7"/>
    <w:rsid w:val="00BA59EA"/>
    <w:rsid w:val="00BA5B2F"/>
    <w:rsid w:val="00BC29A8"/>
    <w:rsid w:val="00BC40B9"/>
    <w:rsid w:val="00BE020D"/>
    <w:rsid w:val="00BE0D03"/>
    <w:rsid w:val="00BE0FB8"/>
    <w:rsid w:val="00BE29C7"/>
    <w:rsid w:val="00BE6DB6"/>
    <w:rsid w:val="00BF18B0"/>
    <w:rsid w:val="00BF23D0"/>
    <w:rsid w:val="00BF48AF"/>
    <w:rsid w:val="00C04772"/>
    <w:rsid w:val="00C05CAC"/>
    <w:rsid w:val="00C06010"/>
    <w:rsid w:val="00C065BD"/>
    <w:rsid w:val="00C12A10"/>
    <w:rsid w:val="00C14F1E"/>
    <w:rsid w:val="00C22F90"/>
    <w:rsid w:val="00C30E3F"/>
    <w:rsid w:val="00C35D59"/>
    <w:rsid w:val="00C455C7"/>
    <w:rsid w:val="00C4697C"/>
    <w:rsid w:val="00C527CB"/>
    <w:rsid w:val="00C66D9A"/>
    <w:rsid w:val="00C72AC2"/>
    <w:rsid w:val="00C75BBC"/>
    <w:rsid w:val="00C906AA"/>
    <w:rsid w:val="00C90B8B"/>
    <w:rsid w:val="00CA1A93"/>
    <w:rsid w:val="00CA3AF3"/>
    <w:rsid w:val="00CA4A3E"/>
    <w:rsid w:val="00CB2DD9"/>
    <w:rsid w:val="00CB3C69"/>
    <w:rsid w:val="00CB435B"/>
    <w:rsid w:val="00CB4A10"/>
    <w:rsid w:val="00CB54BD"/>
    <w:rsid w:val="00CB76D6"/>
    <w:rsid w:val="00CD1177"/>
    <w:rsid w:val="00CD31B6"/>
    <w:rsid w:val="00CD5A36"/>
    <w:rsid w:val="00CD607E"/>
    <w:rsid w:val="00CE09DA"/>
    <w:rsid w:val="00CE255F"/>
    <w:rsid w:val="00CE2A6A"/>
    <w:rsid w:val="00D009C5"/>
    <w:rsid w:val="00D0550C"/>
    <w:rsid w:val="00D10AB1"/>
    <w:rsid w:val="00D10AC5"/>
    <w:rsid w:val="00D110A9"/>
    <w:rsid w:val="00D255E9"/>
    <w:rsid w:val="00D263B4"/>
    <w:rsid w:val="00D26C5B"/>
    <w:rsid w:val="00D27CD4"/>
    <w:rsid w:val="00D34097"/>
    <w:rsid w:val="00D36078"/>
    <w:rsid w:val="00D36E90"/>
    <w:rsid w:val="00D37BCC"/>
    <w:rsid w:val="00D53653"/>
    <w:rsid w:val="00D604B5"/>
    <w:rsid w:val="00D61AAC"/>
    <w:rsid w:val="00D71919"/>
    <w:rsid w:val="00D82850"/>
    <w:rsid w:val="00D83A68"/>
    <w:rsid w:val="00D86293"/>
    <w:rsid w:val="00DA0B98"/>
    <w:rsid w:val="00DA3329"/>
    <w:rsid w:val="00DB19CA"/>
    <w:rsid w:val="00DB64F7"/>
    <w:rsid w:val="00DB6CE8"/>
    <w:rsid w:val="00DC014D"/>
    <w:rsid w:val="00DC23A1"/>
    <w:rsid w:val="00DC40BC"/>
    <w:rsid w:val="00DD068B"/>
    <w:rsid w:val="00DD61F7"/>
    <w:rsid w:val="00DD721B"/>
    <w:rsid w:val="00DE36BD"/>
    <w:rsid w:val="00E00FAC"/>
    <w:rsid w:val="00E03240"/>
    <w:rsid w:val="00E07128"/>
    <w:rsid w:val="00E10607"/>
    <w:rsid w:val="00E13A84"/>
    <w:rsid w:val="00E1565E"/>
    <w:rsid w:val="00E20308"/>
    <w:rsid w:val="00E275B3"/>
    <w:rsid w:val="00E404BC"/>
    <w:rsid w:val="00E40547"/>
    <w:rsid w:val="00E40C1C"/>
    <w:rsid w:val="00E42D19"/>
    <w:rsid w:val="00E43AB5"/>
    <w:rsid w:val="00E46060"/>
    <w:rsid w:val="00E538B2"/>
    <w:rsid w:val="00E5574F"/>
    <w:rsid w:val="00E62E70"/>
    <w:rsid w:val="00E6377A"/>
    <w:rsid w:val="00E7183F"/>
    <w:rsid w:val="00E7418D"/>
    <w:rsid w:val="00E769E8"/>
    <w:rsid w:val="00E76A5E"/>
    <w:rsid w:val="00E808FE"/>
    <w:rsid w:val="00E81451"/>
    <w:rsid w:val="00E81547"/>
    <w:rsid w:val="00E81879"/>
    <w:rsid w:val="00E83134"/>
    <w:rsid w:val="00E8486E"/>
    <w:rsid w:val="00E85D57"/>
    <w:rsid w:val="00E9080F"/>
    <w:rsid w:val="00EA2782"/>
    <w:rsid w:val="00EA44D0"/>
    <w:rsid w:val="00EA62CA"/>
    <w:rsid w:val="00EE1766"/>
    <w:rsid w:val="00EE5062"/>
    <w:rsid w:val="00EF2029"/>
    <w:rsid w:val="00EF445B"/>
    <w:rsid w:val="00EF4EBF"/>
    <w:rsid w:val="00F02E17"/>
    <w:rsid w:val="00F159BF"/>
    <w:rsid w:val="00F215E0"/>
    <w:rsid w:val="00F40153"/>
    <w:rsid w:val="00F40265"/>
    <w:rsid w:val="00F41DE7"/>
    <w:rsid w:val="00F46995"/>
    <w:rsid w:val="00F5361E"/>
    <w:rsid w:val="00F543F0"/>
    <w:rsid w:val="00F55890"/>
    <w:rsid w:val="00F61813"/>
    <w:rsid w:val="00F70F68"/>
    <w:rsid w:val="00F728D8"/>
    <w:rsid w:val="00F8119A"/>
    <w:rsid w:val="00F82845"/>
    <w:rsid w:val="00F83ECA"/>
    <w:rsid w:val="00F862D1"/>
    <w:rsid w:val="00F93276"/>
    <w:rsid w:val="00FA3242"/>
    <w:rsid w:val="00FA3C6C"/>
    <w:rsid w:val="00FA6B5F"/>
    <w:rsid w:val="00FA6CC3"/>
    <w:rsid w:val="00FB34CD"/>
    <w:rsid w:val="00FB355B"/>
    <w:rsid w:val="00FC4DB9"/>
    <w:rsid w:val="00FC5E81"/>
    <w:rsid w:val="00FD4CCE"/>
    <w:rsid w:val="00FD7AEB"/>
    <w:rsid w:val="00FE0065"/>
    <w:rsid w:val="00FF0DD4"/>
    <w:rsid w:val="00FF2C52"/>
    <w:rsid w:val="00FF5196"/>
    <w:rsid w:val="00FF5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4FDB3"/>
  <w15:chartTrackingRefBased/>
  <w15:docId w15:val="{359016D9-D72D-45FA-BDD3-E32A9961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1E6B62"/>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835B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40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4097"/>
    <w:pPr>
      <w:keepNext/>
      <w:keepLines/>
      <w:spacing w:before="40" w:after="0" w:line="240" w:lineRule="auto"/>
      <w:jc w:val="left"/>
      <w:outlineLvl w:val="2"/>
    </w:pPr>
    <w:rPr>
      <w:rFonts w:asciiTheme="majorHAnsi" w:eastAsiaTheme="majorEastAsia" w:hAnsiTheme="majorHAnsi" w:cstheme="majorBidi"/>
      <w:color w:val="1F3763" w:themeColor="accent1" w:themeShade="7F"/>
      <w:szCs w:val="24"/>
      <w:lang w:eastAsia="en-GB"/>
    </w:rPr>
  </w:style>
  <w:style w:type="paragraph" w:styleId="Heading4">
    <w:name w:val="heading 4"/>
    <w:basedOn w:val="Normal"/>
    <w:next w:val="Normal"/>
    <w:link w:val="Heading4Char"/>
    <w:uiPriority w:val="9"/>
    <w:unhideWhenUsed/>
    <w:qFormat/>
    <w:rsid w:val="006D655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NoSpacing">
    <w:name w:val="No Spacing"/>
    <w:link w:val="NoSpacingChar"/>
    <w:uiPriority w:val="1"/>
    <w:qFormat/>
    <w:rsid w:val="00835B0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835B0A"/>
    <w:rPr>
      <w:rFonts w:eastAsiaTheme="minorEastAsia"/>
      <w:lang w:val="en-US" w:eastAsia="zh-CN"/>
    </w:rPr>
  </w:style>
  <w:style w:type="character" w:customStyle="1" w:styleId="Heading1Char">
    <w:name w:val="Heading 1 Char"/>
    <w:basedOn w:val="DefaultParagraphFont"/>
    <w:link w:val="Heading1"/>
    <w:uiPriority w:val="9"/>
    <w:rsid w:val="00835B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5B0A"/>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552024"/>
    <w:pPr>
      <w:tabs>
        <w:tab w:val="right" w:leader="dot" w:pos="10054"/>
      </w:tabs>
      <w:spacing w:before="120" w:after="0"/>
      <w:jc w:val="left"/>
    </w:pPr>
    <w:rPr>
      <w:rFonts w:asciiTheme="minorHAnsi" w:hAnsiTheme="minorHAnsi" w:cstheme="minorHAnsi"/>
      <w:b/>
      <w:bCs/>
      <w:i/>
      <w:iCs/>
      <w:noProof/>
      <w:color w:val="1F3864" w:themeColor="accent1" w:themeShade="80"/>
      <w:szCs w:val="24"/>
    </w:rPr>
  </w:style>
  <w:style w:type="paragraph" w:styleId="TOC2">
    <w:name w:val="toc 2"/>
    <w:basedOn w:val="Normal"/>
    <w:next w:val="Normal"/>
    <w:autoRedefine/>
    <w:uiPriority w:val="39"/>
    <w:unhideWhenUsed/>
    <w:rsid w:val="00835B0A"/>
    <w:pPr>
      <w:spacing w:before="120" w:after="0"/>
      <w:ind w:left="240"/>
      <w:jc w:val="left"/>
    </w:pPr>
    <w:rPr>
      <w:rFonts w:asciiTheme="minorHAnsi" w:hAnsiTheme="minorHAnsi" w:cstheme="minorHAnsi"/>
      <w:b/>
      <w:bCs/>
      <w:sz w:val="22"/>
    </w:rPr>
  </w:style>
  <w:style w:type="paragraph" w:styleId="TOC3">
    <w:name w:val="toc 3"/>
    <w:basedOn w:val="Normal"/>
    <w:next w:val="Normal"/>
    <w:autoRedefine/>
    <w:uiPriority w:val="39"/>
    <w:unhideWhenUsed/>
    <w:rsid w:val="00835B0A"/>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35B0A"/>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35B0A"/>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35B0A"/>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35B0A"/>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35B0A"/>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35B0A"/>
    <w:pPr>
      <w:spacing w:after="0"/>
      <w:ind w:left="1920"/>
      <w:jc w:val="left"/>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D340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4097"/>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D34097"/>
    <w:rPr>
      <w:b/>
      <w:bCs/>
    </w:rPr>
  </w:style>
  <w:style w:type="table" w:styleId="TableGrid">
    <w:name w:val="Table Grid"/>
    <w:basedOn w:val="TableNormal"/>
    <w:uiPriority w:val="59"/>
    <w:rsid w:val="00D3409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rsid w:val="00D34097"/>
  </w:style>
  <w:style w:type="paragraph" w:styleId="NormalWeb">
    <w:name w:val="Normal (Web)"/>
    <w:basedOn w:val="Normal"/>
    <w:uiPriority w:val="99"/>
    <w:semiHidden/>
    <w:unhideWhenUsed/>
    <w:rsid w:val="00D009C5"/>
    <w:pPr>
      <w:spacing w:before="100" w:beforeAutospacing="1" w:after="100" w:afterAutospacing="1" w:line="240" w:lineRule="auto"/>
      <w:jc w:val="left"/>
    </w:pPr>
    <w:rPr>
      <w:rFonts w:eastAsia="Times New Roman" w:cs="Times New Roman"/>
      <w:szCs w:val="24"/>
      <w:lang w:eastAsia="en-GB"/>
    </w:rPr>
  </w:style>
  <w:style w:type="paragraph" w:styleId="Revision">
    <w:name w:val="Revision"/>
    <w:hidden/>
    <w:uiPriority w:val="99"/>
    <w:semiHidden/>
    <w:rsid w:val="009D7D9D"/>
    <w:pPr>
      <w:spacing w:after="0" w:line="240" w:lineRule="auto"/>
    </w:pPr>
    <w:rPr>
      <w:rFonts w:ascii="Times New Roman" w:eastAsiaTheme="minorEastAsia" w:hAnsi="Times New Roman"/>
      <w:sz w:val="24"/>
    </w:rPr>
  </w:style>
  <w:style w:type="character" w:customStyle="1" w:styleId="Heading4Char">
    <w:name w:val="Heading 4 Char"/>
    <w:basedOn w:val="DefaultParagraphFont"/>
    <w:link w:val="Heading4"/>
    <w:uiPriority w:val="9"/>
    <w:rsid w:val="006D6555"/>
    <w:rPr>
      <w:rFonts w:asciiTheme="majorHAnsi" w:eastAsiaTheme="majorEastAsia" w:hAnsiTheme="majorHAnsi" w:cstheme="majorBidi"/>
      <w:i/>
      <w:iCs/>
      <w:color w:val="2F5496" w:themeColor="accent1" w:themeShade="BF"/>
      <w:sz w:val="24"/>
    </w:rPr>
  </w:style>
  <w:style w:type="table" w:styleId="GridTable4-Accent1">
    <w:name w:val="Grid Table 4 Accent 1"/>
    <w:basedOn w:val="TableNormal"/>
    <w:uiPriority w:val="49"/>
    <w:rsid w:val="00B21EC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C14F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F1E"/>
    <w:rPr>
      <w:rFonts w:ascii="Times New Roman" w:eastAsiaTheme="minorEastAsia" w:hAnsi="Times New Roman"/>
      <w:sz w:val="24"/>
    </w:rPr>
  </w:style>
  <w:style w:type="paragraph" w:styleId="Footer">
    <w:name w:val="footer"/>
    <w:basedOn w:val="Normal"/>
    <w:link w:val="FooterChar"/>
    <w:uiPriority w:val="99"/>
    <w:unhideWhenUsed/>
    <w:rsid w:val="00C14F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F1E"/>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8091">
      <w:bodyDiv w:val="1"/>
      <w:marLeft w:val="0"/>
      <w:marRight w:val="0"/>
      <w:marTop w:val="0"/>
      <w:marBottom w:val="0"/>
      <w:divBdr>
        <w:top w:val="none" w:sz="0" w:space="0" w:color="auto"/>
        <w:left w:val="none" w:sz="0" w:space="0" w:color="auto"/>
        <w:bottom w:val="none" w:sz="0" w:space="0" w:color="auto"/>
        <w:right w:val="none" w:sz="0" w:space="0" w:color="auto"/>
      </w:divBdr>
    </w:div>
    <w:div w:id="36466672">
      <w:bodyDiv w:val="1"/>
      <w:marLeft w:val="0"/>
      <w:marRight w:val="0"/>
      <w:marTop w:val="0"/>
      <w:marBottom w:val="0"/>
      <w:divBdr>
        <w:top w:val="none" w:sz="0" w:space="0" w:color="auto"/>
        <w:left w:val="none" w:sz="0" w:space="0" w:color="auto"/>
        <w:bottom w:val="none" w:sz="0" w:space="0" w:color="auto"/>
        <w:right w:val="none" w:sz="0" w:space="0" w:color="auto"/>
      </w:divBdr>
    </w:div>
    <w:div w:id="82729537">
      <w:bodyDiv w:val="1"/>
      <w:marLeft w:val="0"/>
      <w:marRight w:val="0"/>
      <w:marTop w:val="0"/>
      <w:marBottom w:val="0"/>
      <w:divBdr>
        <w:top w:val="none" w:sz="0" w:space="0" w:color="auto"/>
        <w:left w:val="none" w:sz="0" w:space="0" w:color="auto"/>
        <w:bottom w:val="none" w:sz="0" w:space="0" w:color="auto"/>
        <w:right w:val="none" w:sz="0" w:space="0" w:color="auto"/>
      </w:divBdr>
    </w:div>
    <w:div w:id="255754202">
      <w:bodyDiv w:val="1"/>
      <w:marLeft w:val="0"/>
      <w:marRight w:val="0"/>
      <w:marTop w:val="0"/>
      <w:marBottom w:val="0"/>
      <w:divBdr>
        <w:top w:val="none" w:sz="0" w:space="0" w:color="auto"/>
        <w:left w:val="none" w:sz="0" w:space="0" w:color="auto"/>
        <w:bottom w:val="none" w:sz="0" w:space="0" w:color="auto"/>
        <w:right w:val="none" w:sz="0" w:space="0" w:color="auto"/>
      </w:divBdr>
    </w:div>
    <w:div w:id="256600207">
      <w:bodyDiv w:val="1"/>
      <w:marLeft w:val="0"/>
      <w:marRight w:val="0"/>
      <w:marTop w:val="0"/>
      <w:marBottom w:val="0"/>
      <w:divBdr>
        <w:top w:val="none" w:sz="0" w:space="0" w:color="auto"/>
        <w:left w:val="none" w:sz="0" w:space="0" w:color="auto"/>
        <w:bottom w:val="none" w:sz="0" w:space="0" w:color="auto"/>
        <w:right w:val="none" w:sz="0" w:space="0" w:color="auto"/>
      </w:divBdr>
    </w:div>
    <w:div w:id="276260555">
      <w:bodyDiv w:val="1"/>
      <w:marLeft w:val="0"/>
      <w:marRight w:val="0"/>
      <w:marTop w:val="0"/>
      <w:marBottom w:val="0"/>
      <w:divBdr>
        <w:top w:val="none" w:sz="0" w:space="0" w:color="auto"/>
        <w:left w:val="none" w:sz="0" w:space="0" w:color="auto"/>
        <w:bottom w:val="none" w:sz="0" w:space="0" w:color="auto"/>
        <w:right w:val="none" w:sz="0" w:space="0" w:color="auto"/>
      </w:divBdr>
    </w:div>
    <w:div w:id="290403733">
      <w:bodyDiv w:val="1"/>
      <w:marLeft w:val="0"/>
      <w:marRight w:val="0"/>
      <w:marTop w:val="0"/>
      <w:marBottom w:val="0"/>
      <w:divBdr>
        <w:top w:val="none" w:sz="0" w:space="0" w:color="auto"/>
        <w:left w:val="none" w:sz="0" w:space="0" w:color="auto"/>
        <w:bottom w:val="none" w:sz="0" w:space="0" w:color="auto"/>
        <w:right w:val="none" w:sz="0" w:space="0" w:color="auto"/>
      </w:divBdr>
    </w:div>
    <w:div w:id="368335563">
      <w:bodyDiv w:val="1"/>
      <w:marLeft w:val="0"/>
      <w:marRight w:val="0"/>
      <w:marTop w:val="0"/>
      <w:marBottom w:val="0"/>
      <w:divBdr>
        <w:top w:val="none" w:sz="0" w:space="0" w:color="auto"/>
        <w:left w:val="none" w:sz="0" w:space="0" w:color="auto"/>
        <w:bottom w:val="none" w:sz="0" w:space="0" w:color="auto"/>
        <w:right w:val="none" w:sz="0" w:space="0" w:color="auto"/>
      </w:divBdr>
    </w:div>
    <w:div w:id="409692013">
      <w:bodyDiv w:val="1"/>
      <w:marLeft w:val="0"/>
      <w:marRight w:val="0"/>
      <w:marTop w:val="0"/>
      <w:marBottom w:val="0"/>
      <w:divBdr>
        <w:top w:val="none" w:sz="0" w:space="0" w:color="auto"/>
        <w:left w:val="none" w:sz="0" w:space="0" w:color="auto"/>
        <w:bottom w:val="none" w:sz="0" w:space="0" w:color="auto"/>
        <w:right w:val="none" w:sz="0" w:space="0" w:color="auto"/>
      </w:divBdr>
    </w:div>
    <w:div w:id="419258747">
      <w:bodyDiv w:val="1"/>
      <w:marLeft w:val="0"/>
      <w:marRight w:val="0"/>
      <w:marTop w:val="0"/>
      <w:marBottom w:val="0"/>
      <w:divBdr>
        <w:top w:val="none" w:sz="0" w:space="0" w:color="auto"/>
        <w:left w:val="none" w:sz="0" w:space="0" w:color="auto"/>
        <w:bottom w:val="none" w:sz="0" w:space="0" w:color="auto"/>
        <w:right w:val="none" w:sz="0" w:space="0" w:color="auto"/>
      </w:divBdr>
    </w:div>
    <w:div w:id="435178076">
      <w:bodyDiv w:val="1"/>
      <w:marLeft w:val="0"/>
      <w:marRight w:val="0"/>
      <w:marTop w:val="0"/>
      <w:marBottom w:val="0"/>
      <w:divBdr>
        <w:top w:val="none" w:sz="0" w:space="0" w:color="auto"/>
        <w:left w:val="none" w:sz="0" w:space="0" w:color="auto"/>
        <w:bottom w:val="none" w:sz="0" w:space="0" w:color="auto"/>
        <w:right w:val="none" w:sz="0" w:space="0" w:color="auto"/>
      </w:divBdr>
    </w:div>
    <w:div w:id="461919201">
      <w:bodyDiv w:val="1"/>
      <w:marLeft w:val="0"/>
      <w:marRight w:val="0"/>
      <w:marTop w:val="0"/>
      <w:marBottom w:val="0"/>
      <w:divBdr>
        <w:top w:val="none" w:sz="0" w:space="0" w:color="auto"/>
        <w:left w:val="none" w:sz="0" w:space="0" w:color="auto"/>
        <w:bottom w:val="none" w:sz="0" w:space="0" w:color="auto"/>
        <w:right w:val="none" w:sz="0" w:space="0" w:color="auto"/>
      </w:divBdr>
    </w:div>
    <w:div w:id="470562246">
      <w:bodyDiv w:val="1"/>
      <w:marLeft w:val="0"/>
      <w:marRight w:val="0"/>
      <w:marTop w:val="0"/>
      <w:marBottom w:val="0"/>
      <w:divBdr>
        <w:top w:val="none" w:sz="0" w:space="0" w:color="auto"/>
        <w:left w:val="none" w:sz="0" w:space="0" w:color="auto"/>
        <w:bottom w:val="none" w:sz="0" w:space="0" w:color="auto"/>
        <w:right w:val="none" w:sz="0" w:space="0" w:color="auto"/>
      </w:divBdr>
    </w:div>
    <w:div w:id="570505513">
      <w:bodyDiv w:val="1"/>
      <w:marLeft w:val="0"/>
      <w:marRight w:val="0"/>
      <w:marTop w:val="0"/>
      <w:marBottom w:val="0"/>
      <w:divBdr>
        <w:top w:val="none" w:sz="0" w:space="0" w:color="auto"/>
        <w:left w:val="none" w:sz="0" w:space="0" w:color="auto"/>
        <w:bottom w:val="none" w:sz="0" w:space="0" w:color="auto"/>
        <w:right w:val="none" w:sz="0" w:space="0" w:color="auto"/>
      </w:divBdr>
    </w:div>
    <w:div w:id="630403944">
      <w:bodyDiv w:val="1"/>
      <w:marLeft w:val="0"/>
      <w:marRight w:val="0"/>
      <w:marTop w:val="0"/>
      <w:marBottom w:val="0"/>
      <w:divBdr>
        <w:top w:val="none" w:sz="0" w:space="0" w:color="auto"/>
        <w:left w:val="none" w:sz="0" w:space="0" w:color="auto"/>
        <w:bottom w:val="none" w:sz="0" w:space="0" w:color="auto"/>
        <w:right w:val="none" w:sz="0" w:space="0" w:color="auto"/>
      </w:divBdr>
    </w:div>
    <w:div w:id="653416307">
      <w:bodyDiv w:val="1"/>
      <w:marLeft w:val="0"/>
      <w:marRight w:val="0"/>
      <w:marTop w:val="0"/>
      <w:marBottom w:val="0"/>
      <w:divBdr>
        <w:top w:val="none" w:sz="0" w:space="0" w:color="auto"/>
        <w:left w:val="none" w:sz="0" w:space="0" w:color="auto"/>
        <w:bottom w:val="none" w:sz="0" w:space="0" w:color="auto"/>
        <w:right w:val="none" w:sz="0" w:space="0" w:color="auto"/>
      </w:divBdr>
    </w:div>
    <w:div w:id="659503386">
      <w:bodyDiv w:val="1"/>
      <w:marLeft w:val="0"/>
      <w:marRight w:val="0"/>
      <w:marTop w:val="0"/>
      <w:marBottom w:val="0"/>
      <w:divBdr>
        <w:top w:val="none" w:sz="0" w:space="0" w:color="auto"/>
        <w:left w:val="none" w:sz="0" w:space="0" w:color="auto"/>
        <w:bottom w:val="none" w:sz="0" w:space="0" w:color="auto"/>
        <w:right w:val="none" w:sz="0" w:space="0" w:color="auto"/>
      </w:divBdr>
    </w:div>
    <w:div w:id="669871083">
      <w:bodyDiv w:val="1"/>
      <w:marLeft w:val="0"/>
      <w:marRight w:val="0"/>
      <w:marTop w:val="0"/>
      <w:marBottom w:val="0"/>
      <w:divBdr>
        <w:top w:val="none" w:sz="0" w:space="0" w:color="auto"/>
        <w:left w:val="none" w:sz="0" w:space="0" w:color="auto"/>
        <w:bottom w:val="none" w:sz="0" w:space="0" w:color="auto"/>
        <w:right w:val="none" w:sz="0" w:space="0" w:color="auto"/>
      </w:divBdr>
    </w:div>
    <w:div w:id="676541180">
      <w:bodyDiv w:val="1"/>
      <w:marLeft w:val="0"/>
      <w:marRight w:val="0"/>
      <w:marTop w:val="0"/>
      <w:marBottom w:val="0"/>
      <w:divBdr>
        <w:top w:val="none" w:sz="0" w:space="0" w:color="auto"/>
        <w:left w:val="none" w:sz="0" w:space="0" w:color="auto"/>
        <w:bottom w:val="none" w:sz="0" w:space="0" w:color="auto"/>
        <w:right w:val="none" w:sz="0" w:space="0" w:color="auto"/>
      </w:divBdr>
    </w:div>
    <w:div w:id="698047222">
      <w:bodyDiv w:val="1"/>
      <w:marLeft w:val="0"/>
      <w:marRight w:val="0"/>
      <w:marTop w:val="0"/>
      <w:marBottom w:val="0"/>
      <w:divBdr>
        <w:top w:val="none" w:sz="0" w:space="0" w:color="auto"/>
        <w:left w:val="none" w:sz="0" w:space="0" w:color="auto"/>
        <w:bottom w:val="none" w:sz="0" w:space="0" w:color="auto"/>
        <w:right w:val="none" w:sz="0" w:space="0" w:color="auto"/>
      </w:divBdr>
      <w:divsChild>
        <w:div w:id="1265187109">
          <w:marLeft w:val="0"/>
          <w:marRight w:val="0"/>
          <w:marTop w:val="0"/>
          <w:marBottom w:val="0"/>
          <w:divBdr>
            <w:top w:val="none" w:sz="0" w:space="0" w:color="auto"/>
            <w:left w:val="none" w:sz="0" w:space="0" w:color="auto"/>
            <w:bottom w:val="none" w:sz="0" w:space="0" w:color="auto"/>
            <w:right w:val="none" w:sz="0" w:space="0" w:color="auto"/>
          </w:divBdr>
        </w:div>
        <w:div w:id="1597903449">
          <w:marLeft w:val="0"/>
          <w:marRight w:val="0"/>
          <w:marTop w:val="0"/>
          <w:marBottom w:val="0"/>
          <w:divBdr>
            <w:top w:val="none" w:sz="0" w:space="0" w:color="auto"/>
            <w:left w:val="none" w:sz="0" w:space="0" w:color="auto"/>
            <w:bottom w:val="none" w:sz="0" w:space="0" w:color="auto"/>
            <w:right w:val="none" w:sz="0" w:space="0" w:color="auto"/>
          </w:divBdr>
        </w:div>
        <w:div w:id="2087920119">
          <w:marLeft w:val="0"/>
          <w:marRight w:val="0"/>
          <w:marTop w:val="0"/>
          <w:marBottom w:val="0"/>
          <w:divBdr>
            <w:top w:val="none" w:sz="0" w:space="0" w:color="auto"/>
            <w:left w:val="none" w:sz="0" w:space="0" w:color="auto"/>
            <w:bottom w:val="none" w:sz="0" w:space="0" w:color="auto"/>
            <w:right w:val="none" w:sz="0" w:space="0" w:color="auto"/>
          </w:divBdr>
        </w:div>
        <w:div w:id="192963516">
          <w:marLeft w:val="0"/>
          <w:marRight w:val="0"/>
          <w:marTop w:val="0"/>
          <w:marBottom w:val="0"/>
          <w:divBdr>
            <w:top w:val="none" w:sz="0" w:space="0" w:color="auto"/>
            <w:left w:val="none" w:sz="0" w:space="0" w:color="auto"/>
            <w:bottom w:val="none" w:sz="0" w:space="0" w:color="auto"/>
            <w:right w:val="none" w:sz="0" w:space="0" w:color="auto"/>
          </w:divBdr>
        </w:div>
        <w:div w:id="941956551">
          <w:marLeft w:val="0"/>
          <w:marRight w:val="0"/>
          <w:marTop w:val="0"/>
          <w:marBottom w:val="0"/>
          <w:divBdr>
            <w:top w:val="none" w:sz="0" w:space="0" w:color="auto"/>
            <w:left w:val="none" w:sz="0" w:space="0" w:color="auto"/>
            <w:bottom w:val="none" w:sz="0" w:space="0" w:color="auto"/>
            <w:right w:val="none" w:sz="0" w:space="0" w:color="auto"/>
          </w:divBdr>
        </w:div>
        <w:div w:id="1558083413">
          <w:marLeft w:val="0"/>
          <w:marRight w:val="0"/>
          <w:marTop w:val="0"/>
          <w:marBottom w:val="0"/>
          <w:divBdr>
            <w:top w:val="none" w:sz="0" w:space="0" w:color="auto"/>
            <w:left w:val="none" w:sz="0" w:space="0" w:color="auto"/>
            <w:bottom w:val="none" w:sz="0" w:space="0" w:color="auto"/>
            <w:right w:val="none" w:sz="0" w:space="0" w:color="auto"/>
          </w:divBdr>
        </w:div>
      </w:divsChild>
    </w:div>
    <w:div w:id="734856205">
      <w:bodyDiv w:val="1"/>
      <w:marLeft w:val="0"/>
      <w:marRight w:val="0"/>
      <w:marTop w:val="0"/>
      <w:marBottom w:val="0"/>
      <w:divBdr>
        <w:top w:val="none" w:sz="0" w:space="0" w:color="auto"/>
        <w:left w:val="none" w:sz="0" w:space="0" w:color="auto"/>
        <w:bottom w:val="none" w:sz="0" w:space="0" w:color="auto"/>
        <w:right w:val="none" w:sz="0" w:space="0" w:color="auto"/>
      </w:divBdr>
    </w:div>
    <w:div w:id="791244710">
      <w:bodyDiv w:val="1"/>
      <w:marLeft w:val="0"/>
      <w:marRight w:val="0"/>
      <w:marTop w:val="0"/>
      <w:marBottom w:val="0"/>
      <w:divBdr>
        <w:top w:val="none" w:sz="0" w:space="0" w:color="auto"/>
        <w:left w:val="none" w:sz="0" w:space="0" w:color="auto"/>
        <w:bottom w:val="none" w:sz="0" w:space="0" w:color="auto"/>
        <w:right w:val="none" w:sz="0" w:space="0" w:color="auto"/>
      </w:divBdr>
    </w:div>
    <w:div w:id="823351828">
      <w:bodyDiv w:val="1"/>
      <w:marLeft w:val="0"/>
      <w:marRight w:val="0"/>
      <w:marTop w:val="0"/>
      <w:marBottom w:val="0"/>
      <w:divBdr>
        <w:top w:val="none" w:sz="0" w:space="0" w:color="auto"/>
        <w:left w:val="none" w:sz="0" w:space="0" w:color="auto"/>
        <w:bottom w:val="none" w:sz="0" w:space="0" w:color="auto"/>
        <w:right w:val="none" w:sz="0" w:space="0" w:color="auto"/>
      </w:divBdr>
    </w:div>
    <w:div w:id="837694317">
      <w:bodyDiv w:val="1"/>
      <w:marLeft w:val="0"/>
      <w:marRight w:val="0"/>
      <w:marTop w:val="0"/>
      <w:marBottom w:val="0"/>
      <w:divBdr>
        <w:top w:val="none" w:sz="0" w:space="0" w:color="auto"/>
        <w:left w:val="none" w:sz="0" w:space="0" w:color="auto"/>
        <w:bottom w:val="none" w:sz="0" w:space="0" w:color="auto"/>
        <w:right w:val="none" w:sz="0" w:space="0" w:color="auto"/>
      </w:divBdr>
    </w:div>
    <w:div w:id="854811060">
      <w:bodyDiv w:val="1"/>
      <w:marLeft w:val="0"/>
      <w:marRight w:val="0"/>
      <w:marTop w:val="0"/>
      <w:marBottom w:val="0"/>
      <w:divBdr>
        <w:top w:val="none" w:sz="0" w:space="0" w:color="auto"/>
        <w:left w:val="none" w:sz="0" w:space="0" w:color="auto"/>
        <w:bottom w:val="none" w:sz="0" w:space="0" w:color="auto"/>
        <w:right w:val="none" w:sz="0" w:space="0" w:color="auto"/>
      </w:divBdr>
    </w:div>
    <w:div w:id="872111744">
      <w:bodyDiv w:val="1"/>
      <w:marLeft w:val="0"/>
      <w:marRight w:val="0"/>
      <w:marTop w:val="0"/>
      <w:marBottom w:val="0"/>
      <w:divBdr>
        <w:top w:val="none" w:sz="0" w:space="0" w:color="auto"/>
        <w:left w:val="none" w:sz="0" w:space="0" w:color="auto"/>
        <w:bottom w:val="none" w:sz="0" w:space="0" w:color="auto"/>
        <w:right w:val="none" w:sz="0" w:space="0" w:color="auto"/>
      </w:divBdr>
    </w:div>
    <w:div w:id="881021643">
      <w:bodyDiv w:val="1"/>
      <w:marLeft w:val="0"/>
      <w:marRight w:val="0"/>
      <w:marTop w:val="0"/>
      <w:marBottom w:val="0"/>
      <w:divBdr>
        <w:top w:val="none" w:sz="0" w:space="0" w:color="auto"/>
        <w:left w:val="none" w:sz="0" w:space="0" w:color="auto"/>
        <w:bottom w:val="none" w:sz="0" w:space="0" w:color="auto"/>
        <w:right w:val="none" w:sz="0" w:space="0" w:color="auto"/>
      </w:divBdr>
    </w:div>
    <w:div w:id="941179844">
      <w:bodyDiv w:val="1"/>
      <w:marLeft w:val="0"/>
      <w:marRight w:val="0"/>
      <w:marTop w:val="0"/>
      <w:marBottom w:val="0"/>
      <w:divBdr>
        <w:top w:val="none" w:sz="0" w:space="0" w:color="auto"/>
        <w:left w:val="none" w:sz="0" w:space="0" w:color="auto"/>
        <w:bottom w:val="none" w:sz="0" w:space="0" w:color="auto"/>
        <w:right w:val="none" w:sz="0" w:space="0" w:color="auto"/>
      </w:divBdr>
    </w:div>
    <w:div w:id="963079882">
      <w:bodyDiv w:val="1"/>
      <w:marLeft w:val="0"/>
      <w:marRight w:val="0"/>
      <w:marTop w:val="0"/>
      <w:marBottom w:val="0"/>
      <w:divBdr>
        <w:top w:val="none" w:sz="0" w:space="0" w:color="auto"/>
        <w:left w:val="none" w:sz="0" w:space="0" w:color="auto"/>
        <w:bottom w:val="none" w:sz="0" w:space="0" w:color="auto"/>
        <w:right w:val="none" w:sz="0" w:space="0" w:color="auto"/>
      </w:divBdr>
    </w:div>
    <w:div w:id="983777374">
      <w:bodyDiv w:val="1"/>
      <w:marLeft w:val="0"/>
      <w:marRight w:val="0"/>
      <w:marTop w:val="0"/>
      <w:marBottom w:val="0"/>
      <w:divBdr>
        <w:top w:val="none" w:sz="0" w:space="0" w:color="auto"/>
        <w:left w:val="none" w:sz="0" w:space="0" w:color="auto"/>
        <w:bottom w:val="none" w:sz="0" w:space="0" w:color="auto"/>
        <w:right w:val="none" w:sz="0" w:space="0" w:color="auto"/>
      </w:divBdr>
    </w:div>
    <w:div w:id="1065297603">
      <w:bodyDiv w:val="1"/>
      <w:marLeft w:val="0"/>
      <w:marRight w:val="0"/>
      <w:marTop w:val="0"/>
      <w:marBottom w:val="0"/>
      <w:divBdr>
        <w:top w:val="none" w:sz="0" w:space="0" w:color="auto"/>
        <w:left w:val="none" w:sz="0" w:space="0" w:color="auto"/>
        <w:bottom w:val="none" w:sz="0" w:space="0" w:color="auto"/>
        <w:right w:val="none" w:sz="0" w:space="0" w:color="auto"/>
      </w:divBdr>
    </w:div>
    <w:div w:id="1072122485">
      <w:bodyDiv w:val="1"/>
      <w:marLeft w:val="0"/>
      <w:marRight w:val="0"/>
      <w:marTop w:val="0"/>
      <w:marBottom w:val="0"/>
      <w:divBdr>
        <w:top w:val="none" w:sz="0" w:space="0" w:color="auto"/>
        <w:left w:val="none" w:sz="0" w:space="0" w:color="auto"/>
        <w:bottom w:val="none" w:sz="0" w:space="0" w:color="auto"/>
        <w:right w:val="none" w:sz="0" w:space="0" w:color="auto"/>
      </w:divBdr>
    </w:div>
    <w:div w:id="1084885479">
      <w:bodyDiv w:val="1"/>
      <w:marLeft w:val="0"/>
      <w:marRight w:val="0"/>
      <w:marTop w:val="0"/>
      <w:marBottom w:val="0"/>
      <w:divBdr>
        <w:top w:val="none" w:sz="0" w:space="0" w:color="auto"/>
        <w:left w:val="none" w:sz="0" w:space="0" w:color="auto"/>
        <w:bottom w:val="none" w:sz="0" w:space="0" w:color="auto"/>
        <w:right w:val="none" w:sz="0" w:space="0" w:color="auto"/>
      </w:divBdr>
    </w:div>
    <w:div w:id="1283028783">
      <w:bodyDiv w:val="1"/>
      <w:marLeft w:val="0"/>
      <w:marRight w:val="0"/>
      <w:marTop w:val="0"/>
      <w:marBottom w:val="0"/>
      <w:divBdr>
        <w:top w:val="none" w:sz="0" w:space="0" w:color="auto"/>
        <w:left w:val="none" w:sz="0" w:space="0" w:color="auto"/>
        <w:bottom w:val="none" w:sz="0" w:space="0" w:color="auto"/>
        <w:right w:val="none" w:sz="0" w:space="0" w:color="auto"/>
      </w:divBdr>
    </w:div>
    <w:div w:id="1314869786">
      <w:bodyDiv w:val="1"/>
      <w:marLeft w:val="0"/>
      <w:marRight w:val="0"/>
      <w:marTop w:val="0"/>
      <w:marBottom w:val="0"/>
      <w:divBdr>
        <w:top w:val="none" w:sz="0" w:space="0" w:color="auto"/>
        <w:left w:val="none" w:sz="0" w:space="0" w:color="auto"/>
        <w:bottom w:val="none" w:sz="0" w:space="0" w:color="auto"/>
        <w:right w:val="none" w:sz="0" w:space="0" w:color="auto"/>
      </w:divBdr>
      <w:divsChild>
        <w:div w:id="1078677685">
          <w:marLeft w:val="0"/>
          <w:marRight w:val="0"/>
          <w:marTop w:val="0"/>
          <w:marBottom w:val="180"/>
          <w:divBdr>
            <w:top w:val="none" w:sz="0" w:space="0" w:color="auto"/>
            <w:left w:val="none" w:sz="0" w:space="0" w:color="auto"/>
            <w:bottom w:val="none" w:sz="0" w:space="0" w:color="auto"/>
            <w:right w:val="none" w:sz="0" w:space="0" w:color="auto"/>
          </w:divBdr>
        </w:div>
      </w:divsChild>
    </w:div>
    <w:div w:id="1334917473">
      <w:bodyDiv w:val="1"/>
      <w:marLeft w:val="0"/>
      <w:marRight w:val="0"/>
      <w:marTop w:val="0"/>
      <w:marBottom w:val="0"/>
      <w:divBdr>
        <w:top w:val="none" w:sz="0" w:space="0" w:color="auto"/>
        <w:left w:val="none" w:sz="0" w:space="0" w:color="auto"/>
        <w:bottom w:val="none" w:sz="0" w:space="0" w:color="auto"/>
        <w:right w:val="none" w:sz="0" w:space="0" w:color="auto"/>
      </w:divBdr>
    </w:div>
    <w:div w:id="1411466548">
      <w:bodyDiv w:val="1"/>
      <w:marLeft w:val="0"/>
      <w:marRight w:val="0"/>
      <w:marTop w:val="0"/>
      <w:marBottom w:val="0"/>
      <w:divBdr>
        <w:top w:val="none" w:sz="0" w:space="0" w:color="auto"/>
        <w:left w:val="none" w:sz="0" w:space="0" w:color="auto"/>
        <w:bottom w:val="none" w:sz="0" w:space="0" w:color="auto"/>
        <w:right w:val="none" w:sz="0" w:space="0" w:color="auto"/>
      </w:divBdr>
    </w:div>
    <w:div w:id="1437099623">
      <w:bodyDiv w:val="1"/>
      <w:marLeft w:val="0"/>
      <w:marRight w:val="0"/>
      <w:marTop w:val="0"/>
      <w:marBottom w:val="0"/>
      <w:divBdr>
        <w:top w:val="none" w:sz="0" w:space="0" w:color="auto"/>
        <w:left w:val="none" w:sz="0" w:space="0" w:color="auto"/>
        <w:bottom w:val="none" w:sz="0" w:space="0" w:color="auto"/>
        <w:right w:val="none" w:sz="0" w:space="0" w:color="auto"/>
      </w:divBdr>
    </w:div>
    <w:div w:id="1601327726">
      <w:bodyDiv w:val="1"/>
      <w:marLeft w:val="0"/>
      <w:marRight w:val="0"/>
      <w:marTop w:val="0"/>
      <w:marBottom w:val="0"/>
      <w:divBdr>
        <w:top w:val="none" w:sz="0" w:space="0" w:color="auto"/>
        <w:left w:val="none" w:sz="0" w:space="0" w:color="auto"/>
        <w:bottom w:val="none" w:sz="0" w:space="0" w:color="auto"/>
        <w:right w:val="none" w:sz="0" w:space="0" w:color="auto"/>
      </w:divBdr>
    </w:div>
    <w:div w:id="1683966718">
      <w:bodyDiv w:val="1"/>
      <w:marLeft w:val="0"/>
      <w:marRight w:val="0"/>
      <w:marTop w:val="0"/>
      <w:marBottom w:val="0"/>
      <w:divBdr>
        <w:top w:val="none" w:sz="0" w:space="0" w:color="auto"/>
        <w:left w:val="none" w:sz="0" w:space="0" w:color="auto"/>
        <w:bottom w:val="none" w:sz="0" w:space="0" w:color="auto"/>
        <w:right w:val="none" w:sz="0" w:space="0" w:color="auto"/>
      </w:divBdr>
    </w:div>
    <w:div w:id="1710496250">
      <w:bodyDiv w:val="1"/>
      <w:marLeft w:val="0"/>
      <w:marRight w:val="0"/>
      <w:marTop w:val="0"/>
      <w:marBottom w:val="0"/>
      <w:divBdr>
        <w:top w:val="none" w:sz="0" w:space="0" w:color="auto"/>
        <w:left w:val="none" w:sz="0" w:space="0" w:color="auto"/>
        <w:bottom w:val="none" w:sz="0" w:space="0" w:color="auto"/>
        <w:right w:val="none" w:sz="0" w:space="0" w:color="auto"/>
      </w:divBdr>
    </w:div>
    <w:div w:id="1765960000">
      <w:bodyDiv w:val="1"/>
      <w:marLeft w:val="0"/>
      <w:marRight w:val="0"/>
      <w:marTop w:val="0"/>
      <w:marBottom w:val="0"/>
      <w:divBdr>
        <w:top w:val="none" w:sz="0" w:space="0" w:color="auto"/>
        <w:left w:val="none" w:sz="0" w:space="0" w:color="auto"/>
        <w:bottom w:val="none" w:sz="0" w:space="0" w:color="auto"/>
        <w:right w:val="none" w:sz="0" w:space="0" w:color="auto"/>
      </w:divBdr>
    </w:div>
    <w:div w:id="1798061064">
      <w:bodyDiv w:val="1"/>
      <w:marLeft w:val="0"/>
      <w:marRight w:val="0"/>
      <w:marTop w:val="0"/>
      <w:marBottom w:val="0"/>
      <w:divBdr>
        <w:top w:val="none" w:sz="0" w:space="0" w:color="auto"/>
        <w:left w:val="none" w:sz="0" w:space="0" w:color="auto"/>
        <w:bottom w:val="none" w:sz="0" w:space="0" w:color="auto"/>
        <w:right w:val="none" w:sz="0" w:space="0" w:color="auto"/>
      </w:divBdr>
    </w:div>
    <w:div w:id="1867057878">
      <w:bodyDiv w:val="1"/>
      <w:marLeft w:val="0"/>
      <w:marRight w:val="0"/>
      <w:marTop w:val="0"/>
      <w:marBottom w:val="0"/>
      <w:divBdr>
        <w:top w:val="none" w:sz="0" w:space="0" w:color="auto"/>
        <w:left w:val="none" w:sz="0" w:space="0" w:color="auto"/>
        <w:bottom w:val="none" w:sz="0" w:space="0" w:color="auto"/>
        <w:right w:val="none" w:sz="0" w:space="0" w:color="auto"/>
      </w:divBdr>
      <w:divsChild>
        <w:div w:id="1350184449">
          <w:marLeft w:val="0"/>
          <w:marRight w:val="0"/>
          <w:marTop w:val="0"/>
          <w:marBottom w:val="0"/>
          <w:divBdr>
            <w:top w:val="none" w:sz="0" w:space="0" w:color="auto"/>
            <w:left w:val="none" w:sz="0" w:space="0" w:color="auto"/>
            <w:bottom w:val="none" w:sz="0" w:space="0" w:color="auto"/>
            <w:right w:val="none" w:sz="0" w:space="0" w:color="auto"/>
          </w:divBdr>
        </w:div>
        <w:div w:id="1802647845">
          <w:marLeft w:val="0"/>
          <w:marRight w:val="0"/>
          <w:marTop w:val="0"/>
          <w:marBottom w:val="0"/>
          <w:divBdr>
            <w:top w:val="none" w:sz="0" w:space="0" w:color="auto"/>
            <w:left w:val="none" w:sz="0" w:space="0" w:color="auto"/>
            <w:bottom w:val="none" w:sz="0" w:space="0" w:color="auto"/>
            <w:right w:val="none" w:sz="0" w:space="0" w:color="auto"/>
          </w:divBdr>
        </w:div>
        <w:div w:id="1816335792">
          <w:marLeft w:val="0"/>
          <w:marRight w:val="0"/>
          <w:marTop w:val="0"/>
          <w:marBottom w:val="0"/>
          <w:divBdr>
            <w:top w:val="none" w:sz="0" w:space="0" w:color="auto"/>
            <w:left w:val="none" w:sz="0" w:space="0" w:color="auto"/>
            <w:bottom w:val="none" w:sz="0" w:space="0" w:color="auto"/>
            <w:right w:val="none" w:sz="0" w:space="0" w:color="auto"/>
          </w:divBdr>
        </w:div>
        <w:div w:id="187760641">
          <w:marLeft w:val="0"/>
          <w:marRight w:val="0"/>
          <w:marTop w:val="0"/>
          <w:marBottom w:val="0"/>
          <w:divBdr>
            <w:top w:val="none" w:sz="0" w:space="0" w:color="auto"/>
            <w:left w:val="none" w:sz="0" w:space="0" w:color="auto"/>
            <w:bottom w:val="none" w:sz="0" w:space="0" w:color="auto"/>
            <w:right w:val="none" w:sz="0" w:space="0" w:color="auto"/>
          </w:divBdr>
        </w:div>
        <w:div w:id="618683607">
          <w:marLeft w:val="0"/>
          <w:marRight w:val="0"/>
          <w:marTop w:val="0"/>
          <w:marBottom w:val="0"/>
          <w:divBdr>
            <w:top w:val="none" w:sz="0" w:space="0" w:color="auto"/>
            <w:left w:val="none" w:sz="0" w:space="0" w:color="auto"/>
            <w:bottom w:val="none" w:sz="0" w:space="0" w:color="auto"/>
            <w:right w:val="none" w:sz="0" w:space="0" w:color="auto"/>
          </w:divBdr>
        </w:div>
        <w:div w:id="1514032780">
          <w:marLeft w:val="0"/>
          <w:marRight w:val="0"/>
          <w:marTop w:val="0"/>
          <w:marBottom w:val="0"/>
          <w:divBdr>
            <w:top w:val="none" w:sz="0" w:space="0" w:color="auto"/>
            <w:left w:val="none" w:sz="0" w:space="0" w:color="auto"/>
            <w:bottom w:val="none" w:sz="0" w:space="0" w:color="auto"/>
            <w:right w:val="none" w:sz="0" w:space="0" w:color="auto"/>
          </w:divBdr>
        </w:div>
      </w:divsChild>
    </w:div>
    <w:div w:id="1881286237">
      <w:bodyDiv w:val="1"/>
      <w:marLeft w:val="0"/>
      <w:marRight w:val="0"/>
      <w:marTop w:val="0"/>
      <w:marBottom w:val="0"/>
      <w:divBdr>
        <w:top w:val="none" w:sz="0" w:space="0" w:color="auto"/>
        <w:left w:val="none" w:sz="0" w:space="0" w:color="auto"/>
        <w:bottom w:val="none" w:sz="0" w:space="0" w:color="auto"/>
        <w:right w:val="none" w:sz="0" w:space="0" w:color="auto"/>
      </w:divBdr>
    </w:div>
    <w:div w:id="1903979922">
      <w:bodyDiv w:val="1"/>
      <w:marLeft w:val="0"/>
      <w:marRight w:val="0"/>
      <w:marTop w:val="0"/>
      <w:marBottom w:val="0"/>
      <w:divBdr>
        <w:top w:val="none" w:sz="0" w:space="0" w:color="auto"/>
        <w:left w:val="none" w:sz="0" w:space="0" w:color="auto"/>
        <w:bottom w:val="none" w:sz="0" w:space="0" w:color="auto"/>
        <w:right w:val="none" w:sz="0" w:space="0" w:color="auto"/>
      </w:divBdr>
    </w:div>
    <w:div w:id="1927960085">
      <w:bodyDiv w:val="1"/>
      <w:marLeft w:val="0"/>
      <w:marRight w:val="0"/>
      <w:marTop w:val="0"/>
      <w:marBottom w:val="0"/>
      <w:divBdr>
        <w:top w:val="none" w:sz="0" w:space="0" w:color="auto"/>
        <w:left w:val="none" w:sz="0" w:space="0" w:color="auto"/>
        <w:bottom w:val="none" w:sz="0" w:space="0" w:color="auto"/>
        <w:right w:val="none" w:sz="0" w:space="0" w:color="auto"/>
      </w:divBdr>
      <w:divsChild>
        <w:div w:id="675378629">
          <w:marLeft w:val="0"/>
          <w:marRight w:val="0"/>
          <w:marTop w:val="0"/>
          <w:marBottom w:val="180"/>
          <w:divBdr>
            <w:top w:val="none" w:sz="0" w:space="0" w:color="auto"/>
            <w:left w:val="none" w:sz="0" w:space="0" w:color="auto"/>
            <w:bottom w:val="none" w:sz="0" w:space="0" w:color="auto"/>
            <w:right w:val="none" w:sz="0" w:space="0" w:color="auto"/>
          </w:divBdr>
        </w:div>
      </w:divsChild>
    </w:div>
    <w:div w:id="2000688581">
      <w:bodyDiv w:val="1"/>
      <w:marLeft w:val="0"/>
      <w:marRight w:val="0"/>
      <w:marTop w:val="0"/>
      <w:marBottom w:val="0"/>
      <w:divBdr>
        <w:top w:val="none" w:sz="0" w:space="0" w:color="auto"/>
        <w:left w:val="none" w:sz="0" w:space="0" w:color="auto"/>
        <w:bottom w:val="none" w:sz="0" w:space="0" w:color="auto"/>
        <w:right w:val="none" w:sz="0" w:space="0" w:color="auto"/>
      </w:divBdr>
    </w:div>
    <w:div w:id="2049059364">
      <w:bodyDiv w:val="1"/>
      <w:marLeft w:val="0"/>
      <w:marRight w:val="0"/>
      <w:marTop w:val="0"/>
      <w:marBottom w:val="0"/>
      <w:divBdr>
        <w:top w:val="none" w:sz="0" w:space="0" w:color="auto"/>
        <w:left w:val="none" w:sz="0" w:space="0" w:color="auto"/>
        <w:bottom w:val="none" w:sz="0" w:space="0" w:color="auto"/>
        <w:right w:val="none" w:sz="0" w:space="0" w:color="auto"/>
      </w:divBdr>
    </w:div>
    <w:div w:id="2057700257">
      <w:bodyDiv w:val="1"/>
      <w:marLeft w:val="0"/>
      <w:marRight w:val="0"/>
      <w:marTop w:val="0"/>
      <w:marBottom w:val="0"/>
      <w:divBdr>
        <w:top w:val="none" w:sz="0" w:space="0" w:color="auto"/>
        <w:left w:val="none" w:sz="0" w:space="0" w:color="auto"/>
        <w:bottom w:val="none" w:sz="0" w:space="0" w:color="auto"/>
        <w:right w:val="none" w:sz="0" w:space="0" w:color="auto"/>
      </w:divBdr>
    </w:div>
    <w:div w:id="2080708286">
      <w:bodyDiv w:val="1"/>
      <w:marLeft w:val="0"/>
      <w:marRight w:val="0"/>
      <w:marTop w:val="0"/>
      <w:marBottom w:val="0"/>
      <w:divBdr>
        <w:top w:val="none" w:sz="0" w:space="0" w:color="auto"/>
        <w:left w:val="none" w:sz="0" w:space="0" w:color="auto"/>
        <w:bottom w:val="none" w:sz="0" w:space="0" w:color="auto"/>
        <w:right w:val="none" w:sz="0" w:space="0" w:color="auto"/>
      </w:divBdr>
    </w:div>
    <w:div w:id="2117358370">
      <w:bodyDiv w:val="1"/>
      <w:marLeft w:val="0"/>
      <w:marRight w:val="0"/>
      <w:marTop w:val="0"/>
      <w:marBottom w:val="0"/>
      <w:divBdr>
        <w:top w:val="none" w:sz="0" w:space="0" w:color="auto"/>
        <w:left w:val="none" w:sz="0" w:space="0" w:color="auto"/>
        <w:bottom w:val="none" w:sz="0" w:space="0" w:color="auto"/>
        <w:right w:val="none" w:sz="0" w:space="0" w:color="auto"/>
      </w:divBdr>
    </w:div>
    <w:div w:id="2126462918">
      <w:bodyDiv w:val="1"/>
      <w:marLeft w:val="0"/>
      <w:marRight w:val="0"/>
      <w:marTop w:val="0"/>
      <w:marBottom w:val="0"/>
      <w:divBdr>
        <w:top w:val="none" w:sz="0" w:space="0" w:color="auto"/>
        <w:left w:val="none" w:sz="0" w:space="0" w:color="auto"/>
        <w:bottom w:val="none" w:sz="0" w:space="0" w:color="auto"/>
        <w:right w:val="none" w:sz="0" w:space="0" w:color="auto"/>
      </w:divBdr>
    </w:div>
    <w:div w:id="213702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735415-634C-6043-824E-A900BF4B9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29</Pages>
  <Words>3713</Words>
  <Characters>21166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Research, Build, and Deploy, a Virtualised network</vt:lpstr>
    </vt:vector>
  </TitlesOfParts>
  <Company/>
  <LinksUpToDate>false</LinksUpToDate>
  <CharactersWithSpaces>24830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network</dc:title>
  <dc:subject/>
  <dc:creator>jonathan wilcox - 2206641</dc:creator>
  <cp:keywords/>
  <dc:description/>
  <cp:lastModifiedBy>Jonathan Wilcox (2206641)</cp:lastModifiedBy>
  <cp:revision>19</cp:revision>
  <dcterms:created xsi:type="dcterms:W3CDTF">2025-02-03T06:47:00Z</dcterms:created>
  <dcterms:modified xsi:type="dcterms:W3CDTF">2025-03-04T17:24:00Z</dcterms:modified>
</cp:coreProperties>
</file>