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heme="majorHAnsi" w:eastAsiaTheme="majorEastAsia" w:hAnsiTheme="majorHAnsi" w:cstheme="majorBidi"/>
          <w:caps/>
          <w:sz w:val="24"/>
          <w:lang w:val="en-GB"/>
        </w:rPr>
        <w:id w:val="11897719"/>
        <w:docPartObj>
          <w:docPartGallery w:val="Cover Pages"/>
          <w:docPartUnique/>
        </w:docPartObj>
      </w:sdtPr>
      <w:sdtEndPr>
        <w:rPr>
          <w:rFonts w:ascii="Times New Roman" w:eastAsiaTheme="minorHAnsi" w:hAnsi="Times New Roman" w:cs="Times New Roman"/>
          <w:caps w:val="0"/>
          <w:szCs w:val="24"/>
        </w:rPr>
      </w:sdtEndPr>
      <w:sdtContent>
        <w:tbl>
          <w:tblPr>
            <w:tblW w:w="5000" w:type="pct"/>
            <w:jc w:val="center"/>
            <w:tblLook w:val="04A0" w:firstRow="1" w:lastRow="0" w:firstColumn="1" w:lastColumn="0" w:noHBand="0" w:noVBand="1"/>
          </w:tblPr>
          <w:tblGrid>
            <w:gridCol w:w="9360"/>
          </w:tblGrid>
          <w:tr w:rsidR="000324DF">
            <w:trPr>
              <w:trHeight w:val="2880"/>
              <w:jc w:val="center"/>
            </w:trPr>
            <w:tc>
              <w:tcPr>
                <w:tcW w:w="5000" w:type="pct"/>
              </w:tcPr>
              <w:p w:rsidR="000324DF" w:rsidRPr="00E23B27" w:rsidRDefault="00E23B27" w:rsidP="000324DF">
                <w:pPr>
                  <w:pStyle w:val="NoSpacing"/>
                  <w:jc w:val="center"/>
                  <w:rPr>
                    <w:rFonts w:asciiTheme="majorHAnsi" w:eastAsiaTheme="majorEastAsia" w:hAnsiTheme="majorHAnsi" w:cstheme="majorBidi"/>
                    <w:i/>
                    <w:caps/>
                    <w:sz w:val="56"/>
                    <w:szCs w:val="56"/>
                    <w:u w:val="single"/>
                    <w:lang w:val="en-GB"/>
                  </w:rPr>
                </w:pPr>
                <w:r w:rsidRPr="00E23B27">
                  <w:rPr>
                    <w:rFonts w:asciiTheme="majorHAnsi" w:eastAsiaTheme="majorEastAsia" w:hAnsiTheme="majorHAnsi" w:cstheme="majorBidi"/>
                    <w:i/>
                    <w:caps/>
                    <w:sz w:val="56"/>
                    <w:szCs w:val="56"/>
                    <w:u w:val="single"/>
                    <w:lang w:val="en-GB"/>
                  </w:rPr>
                  <w:t>YULIYAN DODEV</w:t>
                </w:r>
              </w:p>
              <w:p w:rsidR="00E23B27" w:rsidRDefault="00E23B27" w:rsidP="000324DF">
                <w:pPr>
                  <w:pStyle w:val="NoSpacing"/>
                  <w:jc w:val="center"/>
                  <w:rPr>
                    <w:rFonts w:asciiTheme="majorHAnsi" w:eastAsiaTheme="majorEastAsia" w:hAnsiTheme="majorHAnsi" w:cstheme="majorBidi"/>
                    <w:caps/>
                  </w:rPr>
                </w:pPr>
                <w:r w:rsidRPr="00E23B27">
                  <w:rPr>
                    <w:rFonts w:asciiTheme="majorHAnsi" w:eastAsiaTheme="majorEastAsia" w:hAnsiTheme="majorHAnsi" w:cstheme="majorBidi"/>
                    <w:i/>
                    <w:caps/>
                    <w:sz w:val="56"/>
                    <w:szCs w:val="56"/>
                    <w:u w:val="single"/>
                    <w:lang w:val="en-GB"/>
                  </w:rPr>
                  <w:t>STUDENT NUMBER 1816041</w:t>
                </w:r>
              </w:p>
            </w:tc>
          </w:tr>
          <w:tr w:rsidR="000324DF">
            <w:trPr>
              <w:trHeight w:val="1440"/>
              <w:jc w:val="center"/>
            </w:trPr>
            <w:sdt>
              <w:sdtPr>
                <w:rPr>
                  <w:rFonts w:asciiTheme="majorHAnsi" w:eastAsiaTheme="majorEastAsia" w:hAnsiTheme="majorHAnsi" w:cstheme="majorBidi"/>
                  <w:sz w:val="80"/>
                  <w:szCs w:val="80"/>
                </w:rPr>
                <w:alias w:val="Title"/>
                <w:id w:val="15524250"/>
                <w:placeholder>
                  <w:docPart w:val="2CDE3074C92B4DE3AA4952592AB692A0"/>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0324DF" w:rsidRDefault="00137EB1" w:rsidP="00137EB1">
                    <w:pPr>
                      <w:pStyle w:val="NoSpacing"/>
                      <w:rPr>
                        <w:rFonts w:asciiTheme="majorHAnsi" w:eastAsiaTheme="majorEastAsia" w:hAnsiTheme="majorHAnsi" w:cstheme="majorBidi"/>
                        <w:sz w:val="80"/>
                        <w:szCs w:val="80"/>
                      </w:rPr>
                    </w:pPr>
                    <w:r>
                      <w:rPr>
                        <w:rFonts w:asciiTheme="majorHAnsi" w:eastAsiaTheme="majorEastAsia" w:hAnsiTheme="majorHAnsi" w:cstheme="majorBidi"/>
                        <w:sz w:val="80"/>
                        <w:szCs w:val="80"/>
                      </w:rPr>
                      <w:t xml:space="preserve">               TASK  2</w:t>
                    </w:r>
                  </w:p>
                </w:tc>
              </w:sdtContent>
            </w:sdt>
          </w:tr>
        </w:tbl>
        <w:p w:rsidR="000324DF" w:rsidRDefault="000324DF"/>
        <w:tbl>
          <w:tblPr>
            <w:tblpPr w:leftFromText="187" w:rightFromText="187" w:horzAnchor="margin" w:tblpXSpec="center" w:tblpYSpec="bottom"/>
            <w:tblW w:w="5000" w:type="pct"/>
            <w:tblLook w:val="04A0" w:firstRow="1" w:lastRow="0" w:firstColumn="1" w:lastColumn="0" w:noHBand="0" w:noVBand="1"/>
          </w:tblPr>
          <w:tblGrid>
            <w:gridCol w:w="9360"/>
          </w:tblGrid>
          <w:tr w:rsidR="000324DF">
            <w:tc>
              <w:tcPr>
                <w:tcW w:w="5000" w:type="pct"/>
              </w:tcPr>
              <w:p w:rsidR="000324DF" w:rsidRDefault="000324DF" w:rsidP="000324DF">
                <w:pPr>
                  <w:pStyle w:val="NoSpacing"/>
                </w:pPr>
              </w:p>
            </w:tc>
          </w:tr>
        </w:tbl>
        <w:p w:rsidR="000324DF" w:rsidRDefault="000324DF"/>
        <w:p w:rsidR="000324DF" w:rsidRDefault="000324DF">
          <w:pPr>
            <w:spacing w:line="276" w:lineRule="auto"/>
            <w:jc w:val="left"/>
            <w:rPr>
              <w:rFonts w:eastAsiaTheme="majorEastAsia" w:cs="Times New Roman"/>
              <w:b/>
              <w:bCs/>
              <w:color w:val="365F91" w:themeColor="accent1" w:themeShade="BF"/>
              <w:szCs w:val="24"/>
              <w:lang w:val="en-US"/>
            </w:rPr>
          </w:pPr>
          <w:r>
            <w:rPr>
              <w:rFonts w:cs="Times New Roman"/>
              <w:szCs w:val="24"/>
            </w:rPr>
            <w:br w:type="page"/>
          </w:r>
        </w:p>
      </w:sdtContent>
    </w:sdt>
    <w:sdt>
      <w:sdtPr>
        <w:rPr>
          <w:rFonts w:ascii="Times New Roman" w:eastAsiaTheme="minorHAnsi" w:hAnsi="Times New Roman" w:cs="Times New Roman"/>
          <w:b w:val="0"/>
          <w:bCs w:val="0"/>
          <w:color w:val="auto"/>
          <w:sz w:val="24"/>
          <w:szCs w:val="24"/>
          <w:lang w:val="en-GB"/>
        </w:rPr>
        <w:id w:val="11897713"/>
        <w:docPartObj>
          <w:docPartGallery w:val="Table of Contents"/>
          <w:docPartUnique/>
        </w:docPartObj>
      </w:sdtPr>
      <w:sdtEndPr/>
      <w:sdtContent>
        <w:p w:rsidR="00BB0F2F" w:rsidRPr="000324DF" w:rsidRDefault="00BB0F2F" w:rsidP="000324DF">
          <w:pPr>
            <w:pStyle w:val="TOCHeading"/>
            <w:spacing w:line="360" w:lineRule="auto"/>
            <w:jc w:val="both"/>
            <w:rPr>
              <w:rFonts w:ascii="Times New Roman" w:hAnsi="Times New Roman" w:cs="Times New Roman"/>
              <w:sz w:val="24"/>
              <w:szCs w:val="24"/>
            </w:rPr>
          </w:pPr>
          <w:r w:rsidRPr="000324DF">
            <w:rPr>
              <w:rFonts w:ascii="Times New Roman" w:hAnsi="Times New Roman" w:cs="Times New Roman"/>
              <w:sz w:val="24"/>
              <w:szCs w:val="24"/>
            </w:rPr>
            <w:t>Table of Contents</w:t>
          </w:r>
        </w:p>
        <w:p w:rsidR="00BB0F2F" w:rsidRPr="000324DF" w:rsidRDefault="00BB0F2F" w:rsidP="000324DF">
          <w:pPr>
            <w:pStyle w:val="TOC1"/>
            <w:tabs>
              <w:tab w:val="right" w:leader="dot" w:pos="9350"/>
            </w:tabs>
            <w:rPr>
              <w:rFonts w:cs="Times New Roman"/>
              <w:noProof/>
              <w:szCs w:val="24"/>
            </w:rPr>
          </w:pPr>
          <w:r w:rsidRPr="000324DF">
            <w:rPr>
              <w:rFonts w:cs="Times New Roman"/>
              <w:szCs w:val="24"/>
            </w:rPr>
            <w:fldChar w:fldCharType="begin"/>
          </w:r>
          <w:r w:rsidRPr="000324DF">
            <w:rPr>
              <w:rFonts w:cs="Times New Roman"/>
              <w:szCs w:val="24"/>
            </w:rPr>
            <w:instrText xml:space="preserve"> TOC \o "1-3" \h \z \u </w:instrText>
          </w:r>
          <w:r w:rsidRPr="000324DF">
            <w:rPr>
              <w:rFonts w:cs="Times New Roman"/>
              <w:szCs w:val="24"/>
            </w:rPr>
            <w:fldChar w:fldCharType="separate"/>
          </w:r>
          <w:hyperlink w:anchor="_Toc17163251" w:history="1">
            <w:r w:rsidRPr="000324DF">
              <w:rPr>
                <w:rStyle w:val="Hyperlink"/>
                <w:rFonts w:cs="Times New Roman"/>
                <w:noProof/>
                <w:szCs w:val="24"/>
              </w:rPr>
              <w:t>Introduction:</w:t>
            </w:r>
            <w:r w:rsidRPr="000324DF">
              <w:rPr>
                <w:rFonts w:cs="Times New Roman"/>
                <w:noProof/>
                <w:webHidden/>
                <w:szCs w:val="24"/>
              </w:rPr>
              <w:tab/>
            </w:r>
            <w:r w:rsidRPr="000324DF">
              <w:rPr>
                <w:rFonts w:cs="Times New Roman"/>
                <w:noProof/>
                <w:webHidden/>
                <w:szCs w:val="24"/>
              </w:rPr>
              <w:fldChar w:fldCharType="begin"/>
            </w:r>
            <w:r w:rsidRPr="000324DF">
              <w:rPr>
                <w:rFonts w:cs="Times New Roman"/>
                <w:noProof/>
                <w:webHidden/>
                <w:szCs w:val="24"/>
              </w:rPr>
              <w:instrText xml:space="preserve"> PAGEREF _Toc17163251 \h </w:instrText>
            </w:r>
            <w:r w:rsidRPr="000324DF">
              <w:rPr>
                <w:rFonts w:cs="Times New Roman"/>
                <w:noProof/>
                <w:webHidden/>
                <w:szCs w:val="24"/>
              </w:rPr>
            </w:r>
            <w:r w:rsidRPr="000324DF">
              <w:rPr>
                <w:rFonts w:cs="Times New Roman"/>
                <w:noProof/>
                <w:webHidden/>
                <w:szCs w:val="24"/>
              </w:rPr>
              <w:fldChar w:fldCharType="separate"/>
            </w:r>
            <w:r w:rsidRPr="000324DF">
              <w:rPr>
                <w:rFonts w:cs="Times New Roman"/>
                <w:noProof/>
                <w:webHidden/>
                <w:szCs w:val="24"/>
              </w:rPr>
              <w:t>2</w:t>
            </w:r>
            <w:r w:rsidRPr="000324DF">
              <w:rPr>
                <w:rFonts w:cs="Times New Roman"/>
                <w:noProof/>
                <w:webHidden/>
                <w:szCs w:val="24"/>
              </w:rPr>
              <w:fldChar w:fldCharType="end"/>
            </w:r>
          </w:hyperlink>
        </w:p>
        <w:p w:rsidR="00BB0F2F" w:rsidRPr="000324DF" w:rsidRDefault="00A56293" w:rsidP="000324DF">
          <w:pPr>
            <w:pStyle w:val="TOC1"/>
            <w:tabs>
              <w:tab w:val="right" w:leader="dot" w:pos="9350"/>
            </w:tabs>
            <w:rPr>
              <w:rFonts w:cs="Times New Roman"/>
              <w:noProof/>
              <w:szCs w:val="24"/>
            </w:rPr>
          </w:pPr>
          <w:hyperlink w:anchor="_Toc17163252" w:history="1">
            <w:r w:rsidR="00BB0F2F" w:rsidRPr="000324DF">
              <w:rPr>
                <w:rStyle w:val="Hyperlink"/>
                <w:rFonts w:cs="Times New Roman"/>
                <w:noProof/>
                <w:szCs w:val="24"/>
              </w:rPr>
              <w:t>Analysis:</w:t>
            </w:r>
            <w:r w:rsidR="00BB0F2F" w:rsidRPr="000324DF">
              <w:rPr>
                <w:rFonts w:cs="Times New Roman"/>
                <w:noProof/>
                <w:webHidden/>
                <w:szCs w:val="24"/>
              </w:rPr>
              <w:tab/>
            </w:r>
            <w:r w:rsidR="00BB0F2F" w:rsidRPr="000324DF">
              <w:rPr>
                <w:rFonts w:cs="Times New Roman"/>
                <w:noProof/>
                <w:webHidden/>
                <w:szCs w:val="24"/>
              </w:rPr>
              <w:fldChar w:fldCharType="begin"/>
            </w:r>
            <w:r w:rsidR="00BB0F2F" w:rsidRPr="000324DF">
              <w:rPr>
                <w:rFonts w:cs="Times New Roman"/>
                <w:noProof/>
                <w:webHidden/>
                <w:szCs w:val="24"/>
              </w:rPr>
              <w:instrText xml:space="preserve"> PAGEREF _Toc17163252 \h </w:instrText>
            </w:r>
            <w:r w:rsidR="00BB0F2F" w:rsidRPr="000324DF">
              <w:rPr>
                <w:rFonts w:cs="Times New Roman"/>
                <w:noProof/>
                <w:webHidden/>
                <w:szCs w:val="24"/>
              </w:rPr>
            </w:r>
            <w:r w:rsidR="00BB0F2F" w:rsidRPr="000324DF">
              <w:rPr>
                <w:rFonts w:cs="Times New Roman"/>
                <w:noProof/>
                <w:webHidden/>
                <w:szCs w:val="24"/>
              </w:rPr>
              <w:fldChar w:fldCharType="separate"/>
            </w:r>
            <w:r w:rsidR="00BB0F2F" w:rsidRPr="000324DF">
              <w:rPr>
                <w:rFonts w:cs="Times New Roman"/>
                <w:noProof/>
                <w:webHidden/>
                <w:szCs w:val="24"/>
              </w:rPr>
              <w:t>2</w:t>
            </w:r>
            <w:r w:rsidR="00BB0F2F" w:rsidRPr="000324DF">
              <w:rPr>
                <w:rFonts w:cs="Times New Roman"/>
                <w:noProof/>
                <w:webHidden/>
                <w:szCs w:val="24"/>
              </w:rPr>
              <w:fldChar w:fldCharType="end"/>
            </w:r>
          </w:hyperlink>
        </w:p>
        <w:p w:rsidR="00BB0F2F" w:rsidRPr="000324DF" w:rsidRDefault="00A56293" w:rsidP="000324DF">
          <w:pPr>
            <w:pStyle w:val="TOC2"/>
            <w:tabs>
              <w:tab w:val="right" w:leader="dot" w:pos="9350"/>
            </w:tabs>
            <w:rPr>
              <w:rFonts w:cs="Times New Roman"/>
              <w:noProof/>
              <w:szCs w:val="24"/>
            </w:rPr>
          </w:pPr>
          <w:hyperlink w:anchor="_Toc17163253" w:history="1">
            <w:r w:rsidR="00BB0F2F" w:rsidRPr="000324DF">
              <w:rPr>
                <w:rStyle w:val="Hyperlink"/>
                <w:rFonts w:cs="Times New Roman"/>
                <w:noProof/>
                <w:szCs w:val="24"/>
              </w:rPr>
              <w:t>Importance of communication in workplace:</w:t>
            </w:r>
            <w:r w:rsidR="00BB0F2F" w:rsidRPr="000324DF">
              <w:rPr>
                <w:rFonts w:cs="Times New Roman"/>
                <w:noProof/>
                <w:webHidden/>
                <w:szCs w:val="24"/>
              </w:rPr>
              <w:tab/>
            </w:r>
            <w:r w:rsidR="00BB0F2F" w:rsidRPr="000324DF">
              <w:rPr>
                <w:rFonts w:cs="Times New Roman"/>
                <w:noProof/>
                <w:webHidden/>
                <w:szCs w:val="24"/>
              </w:rPr>
              <w:fldChar w:fldCharType="begin"/>
            </w:r>
            <w:r w:rsidR="00BB0F2F" w:rsidRPr="000324DF">
              <w:rPr>
                <w:rFonts w:cs="Times New Roman"/>
                <w:noProof/>
                <w:webHidden/>
                <w:szCs w:val="24"/>
              </w:rPr>
              <w:instrText xml:space="preserve"> PAGEREF _Toc17163253 \h </w:instrText>
            </w:r>
            <w:r w:rsidR="00BB0F2F" w:rsidRPr="000324DF">
              <w:rPr>
                <w:rFonts w:cs="Times New Roman"/>
                <w:noProof/>
                <w:webHidden/>
                <w:szCs w:val="24"/>
              </w:rPr>
            </w:r>
            <w:r w:rsidR="00BB0F2F" w:rsidRPr="000324DF">
              <w:rPr>
                <w:rFonts w:cs="Times New Roman"/>
                <w:noProof/>
                <w:webHidden/>
                <w:szCs w:val="24"/>
              </w:rPr>
              <w:fldChar w:fldCharType="separate"/>
            </w:r>
            <w:r w:rsidR="00BB0F2F" w:rsidRPr="000324DF">
              <w:rPr>
                <w:rFonts w:cs="Times New Roman"/>
                <w:noProof/>
                <w:webHidden/>
                <w:szCs w:val="24"/>
              </w:rPr>
              <w:t>2</w:t>
            </w:r>
            <w:r w:rsidR="00BB0F2F" w:rsidRPr="000324DF">
              <w:rPr>
                <w:rFonts w:cs="Times New Roman"/>
                <w:noProof/>
                <w:webHidden/>
                <w:szCs w:val="24"/>
              </w:rPr>
              <w:fldChar w:fldCharType="end"/>
            </w:r>
          </w:hyperlink>
        </w:p>
        <w:p w:rsidR="00BB0F2F" w:rsidRPr="000324DF" w:rsidRDefault="00A56293" w:rsidP="000324DF">
          <w:pPr>
            <w:pStyle w:val="TOC2"/>
            <w:tabs>
              <w:tab w:val="right" w:leader="dot" w:pos="9350"/>
            </w:tabs>
            <w:rPr>
              <w:rFonts w:cs="Times New Roman"/>
              <w:noProof/>
              <w:szCs w:val="24"/>
            </w:rPr>
          </w:pPr>
          <w:hyperlink w:anchor="_Toc17163254" w:history="1">
            <w:r w:rsidR="00BB0F2F" w:rsidRPr="000324DF">
              <w:rPr>
                <w:rStyle w:val="Hyperlink"/>
                <w:rFonts w:cs="Times New Roman"/>
                <w:noProof/>
                <w:szCs w:val="24"/>
              </w:rPr>
              <w:t>Approaches to communication in workplace:</w:t>
            </w:r>
            <w:r w:rsidR="00BB0F2F" w:rsidRPr="000324DF">
              <w:rPr>
                <w:rFonts w:cs="Times New Roman"/>
                <w:noProof/>
                <w:webHidden/>
                <w:szCs w:val="24"/>
              </w:rPr>
              <w:tab/>
            </w:r>
            <w:r w:rsidR="00BB0F2F" w:rsidRPr="000324DF">
              <w:rPr>
                <w:rFonts w:cs="Times New Roman"/>
                <w:noProof/>
                <w:webHidden/>
                <w:szCs w:val="24"/>
              </w:rPr>
              <w:fldChar w:fldCharType="begin"/>
            </w:r>
            <w:r w:rsidR="00BB0F2F" w:rsidRPr="000324DF">
              <w:rPr>
                <w:rFonts w:cs="Times New Roman"/>
                <w:noProof/>
                <w:webHidden/>
                <w:szCs w:val="24"/>
              </w:rPr>
              <w:instrText xml:space="preserve"> PAGEREF _Toc17163254 \h </w:instrText>
            </w:r>
            <w:r w:rsidR="00BB0F2F" w:rsidRPr="000324DF">
              <w:rPr>
                <w:rFonts w:cs="Times New Roman"/>
                <w:noProof/>
                <w:webHidden/>
                <w:szCs w:val="24"/>
              </w:rPr>
            </w:r>
            <w:r w:rsidR="00BB0F2F" w:rsidRPr="000324DF">
              <w:rPr>
                <w:rFonts w:cs="Times New Roman"/>
                <w:noProof/>
                <w:webHidden/>
                <w:szCs w:val="24"/>
              </w:rPr>
              <w:fldChar w:fldCharType="separate"/>
            </w:r>
            <w:r w:rsidR="00BB0F2F" w:rsidRPr="000324DF">
              <w:rPr>
                <w:rFonts w:cs="Times New Roman"/>
                <w:noProof/>
                <w:webHidden/>
                <w:szCs w:val="24"/>
              </w:rPr>
              <w:t>3</w:t>
            </w:r>
            <w:r w:rsidR="00BB0F2F" w:rsidRPr="000324DF">
              <w:rPr>
                <w:rFonts w:cs="Times New Roman"/>
                <w:noProof/>
                <w:webHidden/>
                <w:szCs w:val="24"/>
              </w:rPr>
              <w:fldChar w:fldCharType="end"/>
            </w:r>
          </w:hyperlink>
        </w:p>
        <w:p w:rsidR="00BB0F2F" w:rsidRPr="000324DF" w:rsidRDefault="00A56293" w:rsidP="000324DF">
          <w:pPr>
            <w:pStyle w:val="TOC2"/>
            <w:tabs>
              <w:tab w:val="right" w:leader="dot" w:pos="9350"/>
            </w:tabs>
            <w:rPr>
              <w:rFonts w:cs="Times New Roman"/>
              <w:noProof/>
              <w:szCs w:val="24"/>
            </w:rPr>
          </w:pPr>
          <w:hyperlink w:anchor="_Toc17163255" w:history="1">
            <w:r w:rsidR="00BB0F2F" w:rsidRPr="000324DF">
              <w:rPr>
                <w:rStyle w:val="Hyperlink"/>
                <w:rFonts w:cs="Times New Roman"/>
                <w:noProof/>
                <w:szCs w:val="24"/>
              </w:rPr>
              <w:t>Modes of Communication in Workplace</w:t>
            </w:r>
            <w:r w:rsidR="00BB0F2F" w:rsidRPr="000324DF">
              <w:rPr>
                <w:rFonts w:cs="Times New Roman"/>
                <w:noProof/>
                <w:webHidden/>
                <w:szCs w:val="24"/>
              </w:rPr>
              <w:tab/>
            </w:r>
            <w:r w:rsidR="00BB0F2F" w:rsidRPr="000324DF">
              <w:rPr>
                <w:rFonts w:cs="Times New Roman"/>
                <w:noProof/>
                <w:webHidden/>
                <w:szCs w:val="24"/>
              </w:rPr>
              <w:fldChar w:fldCharType="begin"/>
            </w:r>
            <w:r w:rsidR="00BB0F2F" w:rsidRPr="000324DF">
              <w:rPr>
                <w:rFonts w:cs="Times New Roman"/>
                <w:noProof/>
                <w:webHidden/>
                <w:szCs w:val="24"/>
              </w:rPr>
              <w:instrText xml:space="preserve"> PAGEREF _Toc17163255 \h </w:instrText>
            </w:r>
            <w:r w:rsidR="00BB0F2F" w:rsidRPr="000324DF">
              <w:rPr>
                <w:rFonts w:cs="Times New Roman"/>
                <w:noProof/>
                <w:webHidden/>
                <w:szCs w:val="24"/>
              </w:rPr>
            </w:r>
            <w:r w:rsidR="00BB0F2F" w:rsidRPr="000324DF">
              <w:rPr>
                <w:rFonts w:cs="Times New Roman"/>
                <w:noProof/>
                <w:webHidden/>
                <w:szCs w:val="24"/>
              </w:rPr>
              <w:fldChar w:fldCharType="separate"/>
            </w:r>
            <w:r w:rsidR="00BB0F2F" w:rsidRPr="000324DF">
              <w:rPr>
                <w:rFonts w:cs="Times New Roman"/>
                <w:noProof/>
                <w:webHidden/>
                <w:szCs w:val="24"/>
              </w:rPr>
              <w:t>5</w:t>
            </w:r>
            <w:r w:rsidR="00BB0F2F" w:rsidRPr="000324DF">
              <w:rPr>
                <w:rFonts w:cs="Times New Roman"/>
                <w:noProof/>
                <w:webHidden/>
                <w:szCs w:val="24"/>
              </w:rPr>
              <w:fldChar w:fldCharType="end"/>
            </w:r>
          </w:hyperlink>
        </w:p>
        <w:p w:rsidR="00BB0F2F" w:rsidRPr="000324DF" w:rsidRDefault="00A56293" w:rsidP="000324DF">
          <w:pPr>
            <w:pStyle w:val="TOC1"/>
            <w:tabs>
              <w:tab w:val="right" w:leader="dot" w:pos="9350"/>
            </w:tabs>
            <w:rPr>
              <w:rFonts w:cs="Times New Roman"/>
              <w:noProof/>
              <w:szCs w:val="24"/>
            </w:rPr>
          </w:pPr>
          <w:hyperlink w:anchor="_Toc17163256" w:history="1">
            <w:r w:rsidR="00BB0F2F" w:rsidRPr="000324DF">
              <w:rPr>
                <w:rStyle w:val="Hyperlink"/>
                <w:rFonts w:cs="Times New Roman"/>
                <w:noProof/>
                <w:szCs w:val="24"/>
              </w:rPr>
              <w:t>Conclusion</w:t>
            </w:r>
            <w:r w:rsidR="00BB0F2F" w:rsidRPr="000324DF">
              <w:rPr>
                <w:rFonts w:cs="Times New Roman"/>
                <w:noProof/>
                <w:webHidden/>
                <w:szCs w:val="24"/>
              </w:rPr>
              <w:tab/>
            </w:r>
            <w:r w:rsidR="00BB0F2F" w:rsidRPr="000324DF">
              <w:rPr>
                <w:rFonts w:cs="Times New Roman"/>
                <w:noProof/>
                <w:webHidden/>
                <w:szCs w:val="24"/>
              </w:rPr>
              <w:fldChar w:fldCharType="begin"/>
            </w:r>
            <w:r w:rsidR="00BB0F2F" w:rsidRPr="000324DF">
              <w:rPr>
                <w:rFonts w:cs="Times New Roman"/>
                <w:noProof/>
                <w:webHidden/>
                <w:szCs w:val="24"/>
              </w:rPr>
              <w:instrText xml:space="preserve"> PAGEREF _Toc17163256 \h </w:instrText>
            </w:r>
            <w:r w:rsidR="00BB0F2F" w:rsidRPr="000324DF">
              <w:rPr>
                <w:rFonts w:cs="Times New Roman"/>
                <w:noProof/>
                <w:webHidden/>
                <w:szCs w:val="24"/>
              </w:rPr>
            </w:r>
            <w:r w:rsidR="00BB0F2F" w:rsidRPr="000324DF">
              <w:rPr>
                <w:rFonts w:cs="Times New Roman"/>
                <w:noProof/>
                <w:webHidden/>
                <w:szCs w:val="24"/>
              </w:rPr>
              <w:fldChar w:fldCharType="separate"/>
            </w:r>
            <w:r w:rsidR="00BB0F2F" w:rsidRPr="000324DF">
              <w:rPr>
                <w:rFonts w:cs="Times New Roman"/>
                <w:noProof/>
                <w:webHidden/>
                <w:szCs w:val="24"/>
              </w:rPr>
              <w:t>6</w:t>
            </w:r>
            <w:r w:rsidR="00BB0F2F" w:rsidRPr="000324DF">
              <w:rPr>
                <w:rFonts w:cs="Times New Roman"/>
                <w:noProof/>
                <w:webHidden/>
                <w:szCs w:val="24"/>
              </w:rPr>
              <w:fldChar w:fldCharType="end"/>
            </w:r>
          </w:hyperlink>
        </w:p>
        <w:p w:rsidR="00BB0F2F" w:rsidRPr="000324DF" w:rsidRDefault="00A56293" w:rsidP="000324DF">
          <w:pPr>
            <w:pStyle w:val="TOC1"/>
            <w:tabs>
              <w:tab w:val="right" w:leader="dot" w:pos="9350"/>
            </w:tabs>
            <w:rPr>
              <w:rFonts w:cs="Times New Roman"/>
              <w:noProof/>
              <w:szCs w:val="24"/>
            </w:rPr>
          </w:pPr>
          <w:hyperlink w:anchor="_Toc17163257" w:history="1">
            <w:r w:rsidR="00BB0F2F" w:rsidRPr="000324DF">
              <w:rPr>
                <w:rStyle w:val="Hyperlink"/>
                <w:rFonts w:cs="Times New Roman"/>
                <w:noProof/>
                <w:szCs w:val="24"/>
              </w:rPr>
              <w:t>Reference:</w:t>
            </w:r>
            <w:r w:rsidR="00BB0F2F" w:rsidRPr="000324DF">
              <w:rPr>
                <w:rFonts w:cs="Times New Roman"/>
                <w:noProof/>
                <w:webHidden/>
                <w:szCs w:val="24"/>
              </w:rPr>
              <w:tab/>
            </w:r>
            <w:r w:rsidR="00BB0F2F" w:rsidRPr="000324DF">
              <w:rPr>
                <w:rFonts w:cs="Times New Roman"/>
                <w:noProof/>
                <w:webHidden/>
                <w:szCs w:val="24"/>
              </w:rPr>
              <w:fldChar w:fldCharType="begin"/>
            </w:r>
            <w:r w:rsidR="00BB0F2F" w:rsidRPr="000324DF">
              <w:rPr>
                <w:rFonts w:cs="Times New Roman"/>
                <w:noProof/>
                <w:webHidden/>
                <w:szCs w:val="24"/>
              </w:rPr>
              <w:instrText xml:space="preserve"> PAGEREF _Toc17163257 \h </w:instrText>
            </w:r>
            <w:r w:rsidR="00BB0F2F" w:rsidRPr="000324DF">
              <w:rPr>
                <w:rFonts w:cs="Times New Roman"/>
                <w:noProof/>
                <w:webHidden/>
                <w:szCs w:val="24"/>
              </w:rPr>
            </w:r>
            <w:r w:rsidR="00BB0F2F" w:rsidRPr="000324DF">
              <w:rPr>
                <w:rFonts w:cs="Times New Roman"/>
                <w:noProof/>
                <w:webHidden/>
                <w:szCs w:val="24"/>
              </w:rPr>
              <w:fldChar w:fldCharType="separate"/>
            </w:r>
            <w:r w:rsidR="00BB0F2F" w:rsidRPr="000324DF">
              <w:rPr>
                <w:rFonts w:cs="Times New Roman"/>
                <w:noProof/>
                <w:webHidden/>
                <w:szCs w:val="24"/>
              </w:rPr>
              <w:t>7</w:t>
            </w:r>
            <w:r w:rsidR="00BB0F2F" w:rsidRPr="000324DF">
              <w:rPr>
                <w:rFonts w:cs="Times New Roman"/>
                <w:noProof/>
                <w:webHidden/>
                <w:szCs w:val="24"/>
              </w:rPr>
              <w:fldChar w:fldCharType="end"/>
            </w:r>
          </w:hyperlink>
        </w:p>
        <w:p w:rsidR="00BB0F2F" w:rsidRPr="000324DF" w:rsidRDefault="00BB0F2F" w:rsidP="000324DF">
          <w:pPr>
            <w:rPr>
              <w:rFonts w:cs="Times New Roman"/>
              <w:szCs w:val="24"/>
            </w:rPr>
          </w:pPr>
          <w:r w:rsidRPr="000324DF">
            <w:rPr>
              <w:rFonts w:cs="Times New Roman"/>
              <w:szCs w:val="24"/>
            </w:rPr>
            <w:fldChar w:fldCharType="end"/>
          </w:r>
        </w:p>
      </w:sdtContent>
    </w:sdt>
    <w:p w:rsidR="00BB0F2F" w:rsidRPr="000324DF" w:rsidRDefault="00BB0F2F" w:rsidP="000324DF">
      <w:pPr>
        <w:pStyle w:val="Heading1"/>
        <w:rPr>
          <w:rFonts w:cs="Times New Roman"/>
          <w:szCs w:val="24"/>
        </w:rPr>
      </w:pPr>
    </w:p>
    <w:p w:rsidR="00BB0F2F" w:rsidRPr="000324DF" w:rsidRDefault="00BB0F2F" w:rsidP="000324DF">
      <w:pPr>
        <w:rPr>
          <w:rFonts w:eastAsiaTheme="majorEastAsia" w:cs="Times New Roman"/>
          <w:color w:val="365F91" w:themeColor="accent1" w:themeShade="BF"/>
          <w:szCs w:val="24"/>
        </w:rPr>
      </w:pPr>
      <w:r w:rsidRPr="000324DF">
        <w:rPr>
          <w:rFonts w:cs="Times New Roman"/>
          <w:szCs w:val="24"/>
        </w:rPr>
        <w:br w:type="page"/>
      </w:r>
    </w:p>
    <w:p w:rsidR="008007A8" w:rsidRPr="000324DF" w:rsidRDefault="00447667" w:rsidP="000324DF">
      <w:pPr>
        <w:pStyle w:val="Heading1"/>
        <w:rPr>
          <w:rFonts w:cs="Times New Roman"/>
          <w:szCs w:val="24"/>
        </w:rPr>
      </w:pPr>
      <w:bookmarkStart w:id="1" w:name="_Toc17163251"/>
      <w:r w:rsidRPr="000324DF">
        <w:rPr>
          <w:rFonts w:cs="Times New Roman"/>
          <w:szCs w:val="24"/>
        </w:rPr>
        <w:lastRenderedPageBreak/>
        <w:t>Introduction:</w:t>
      </w:r>
      <w:bookmarkEnd w:id="1"/>
    </w:p>
    <w:p w:rsidR="00447667" w:rsidRPr="000324DF" w:rsidRDefault="004C5E3B" w:rsidP="000324DF">
      <w:pPr>
        <w:rPr>
          <w:rFonts w:cs="Times New Roman"/>
          <w:szCs w:val="24"/>
        </w:rPr>
      </w:pPr>
      <w:r w:rsidRPr="000324DF">
        <w:rPr>
          <w:rFonts w:cs="Times New Roman"/>
          <w:szCs w:val="24"/>
        </w:rPr>
        <w:t>Efficient</w:t>
      </w:r>
      <w:r w:rsidR="005D1D15" w:rsidRPr="000324DF">
        <w:rPr>
          <w:rFonts w:cs="Times New Roman"/>
          <w:szCs w:val="24"/>
        </w:rPr>
        <w:t xml:space="preserve"> communication, along with </w:t>
      </w:r>
      <w:r w:rsidRPr="000324DF">
        <w:rPr>
          <w:rFonts w:cs="Times New Roman"/>
          <w:szCs w:val="24"/>
        </w:rPr>
        <w:t>robust teamwork can lead firms to gain competency in their working arena</w:t>
      </w:r>
      <w:r w:rsidR="00B67484" w:rsidRPr="000324DF">
        <w:rPr>
          <w:rFonts w:cs="Times New Roman"/>
          <w:szCs w:val="24"/>
        </w:rPr>
        <w:t xml:space="preserve">. The requirement of effective communication can be felt in different fields of </w:t>
      </w:r>
      <w:r w:rsidR="0083023F" w:rsidRPr="000324DF">
        <w:rPr>
          <w:rFonts w:cs="Times New Roman"/>
          <w:szCs w:val="24"/>
        </w:rPr>
        <w:t xml:space="preserve">business operations. The major reason behind this is it directly influences the employees to establish interaction with the stakeholders, </w:t>
      </w:r>
      <w:r w:rsidR="00B06B06" w:rsidRPr="000324DF">
        <w:rPr>
          <w:rFonts w:cs="Times New Roman"/>
          <w:szCs w:val="24"/>
        </w:rPr>
        <w:t>and most importantly, themselves to reach targets</w:t>
      </w:r>
      <w:r w:rsidR="0068484F" w:rsidRPr="000324DF">
        <w:rPr>
          <w:rFonts w:cs="Times New Roman"/>
          <w:szCs w:val="24"/>
        </w:rPr>
        <w:t xml:space="preserve"> (</w:t>
      </w:r>
      <w:r w:rsidR="006C3CB3" w:rsidRPr="000324DF">
        <w:rPr>
          <w:rFonts w:cs="Times New Roman"/>
          <w:szCs w:val="24"/>
          <w:shd w:val="clear" w:color="auto" w:fill="FFFFFF"/>
        </w:rPr>
        <w:t xml:space="preserve">Holmes and </w:t>
      </w:r>
      <w:proofErr w:type="spellStart"/>
      <w:r w:rsidR="006C3CB3" w:rsidRPr="000324DF">
        <w:rPr>
          <w:rFonts w:cs="Times New Roman"/>
          <w:szCs w:val="24"/>
          <w:shd w:val="clear" w:color="auto" w:fill="FFFFFF"/>
        </w:rPr>
        <w:t>Stubbe</w:t>
      </w:r>
      <w:proofErr w:type="spellEnd"/>
      <w:r w:rsidR="006C3CB3" w:rsidRPr="000324DF">
        <w:rPr>
          <w:rFonts w:cs="Times New Roman"/>
          <w:szCs w:val="24"/>
          <w:shd w:val="clear" w:color="auto" w:fill="FFFFFF"/>
        </w:rPr>
        <w:t>, 2015</w:t>
      </w:r>
      <w:r w:rsidR="0068484F" w:rsidRPr="000324DF">
        <w:rPr>
          <w:rFonts w:cs="Times New Roman"/>
          <w:szCs w:val="24"/>
        </w:rPr>
        <w:t>)</w:t>
      </w:r>
      <w:r w:rsidR="00B06B06" w:rsidRPr="000324DF">
        <w:rPr>
          <w:rFonts w:cs="Times New Roman"/>
          <w:szCs w:val="24"/>
        </w:rPr>
        <w:t>.</w:t>
      </w:r>
      <w:r w:rsidR="001B73D7" w:rsidRPr="000324DF">
        <w:rPr>
          <w:rFonts w:cs="Times New Roman"/>
          <w:szCs w:val="24"/>
        </w:rPr>
        <w:t xml:space="preserve"> The following study will focus on understanding the role of communication in workplace, in general and </w:t>
      </w:r>
      <w:r w:rsidR="00F238BE" w:rsidRPr="000324DF">
        <w:rPr>
          <w:rFonts w:cs="Times New Roman"/>
          <w:szCs w:val="24"/>
        </w:rPr>
        <w:t>for the enhancement of team perfor</w:t>
      </w:r>
      <w:r w:rsidR="00DC601A" w:rsidRPr="000324DF">
        <w:rPr>
          <w:rFonts w:cs="Times New Roman"/>
          <w:szCs w:val="24"/>
        </w:rPr>
        <w:t xml:space="preserve">mance in particular. </w:t>
      </w:r>
      <w:r w:rsidR="00A74060" w:rsidRPr="000324DF">
        <w:rPr>
          <w:rFonts w:cs="Times New Roman"/>
          <w:szCs w:val="24"/>
        </w:rPr>
        <w:t xml:space="preserve">In this context, several theories </w:t>
      </w:r>
      <w:r w:rsidR="008A5C3A" w:rsidRPr="000324DF">
        <w:rPr>
          <w:rFonts w:cs="Times New Roman"/>
          <w:szCs w:val="24"/>
        </w:rPr>
        <w:t>associated with the aspect of</w:t>
      </w:r>
      <w:r w:rsidR="00C034D9" w:rsidRPr="000324DF">
        <w:rPr>
          <w:rFonts w:cs="Times New Roman"/>
          <w:szCs w:val="24"/>
        </w:rPr>
        <w:t xml:space="preserve"> communication,</w:t>
      </w:r>
      <w:r w:rsidR="008A5C3A" w:rsidRPr="000324DF">
        <w:rPr>
          <w:rFonts w:cs="Times New Roman"/>
          <w:szCs w:val="24"/>
        </w:rPr>
        <w:t xml:space="preserve"> group dynamics </w:t>
      </w:r>
      <w:r w:rsidR="00C034D9" w:rsidRPr="000324DF">
        <w:rPr>
          <w:rFonts w:cs="Times New Roman"/>
          <w:szCs w:val="24"/>
        </w:rPr>
        <w:t xml:space="preserve">and </w:t>
      </w:r>
      <w:r w:rsidR="00C53299" w:rsidRPr="000324DF">
        <w:rPr>
          <w:rFonts w:cs="Times New Roman"/>
          <w:szCs w:val="24"/>
        </w:rPr>
        <w:t>teamwork</w:t>
      </w:r>
      <w:r w:rsidR="00C034D9" w:rsidRPr="000324DF">
        <w:rPr>
          <w:rFonts w:cs="Times New Roman"/>
          <w:szCs w:val="24"/>
        </w:rPr>
        <w:t xml:space="preserve"> will be discussed. F</w:t>
      </w:r>
      <w:r w:rsidR="0068484F" w:rsidRPr="000324DF">
        <w:rPr>
          <w:rFonts w:cs="Times New Roman"/>
          <w:szCs w:val="24"/>
        </w:rPr>
        <w:t>urther, a</w:t>
      </w:r>
      <w:r w:rsidR="0058024F" w:rsidRPr="000324DF">
        <w:rPr>
          <w:rFonts w:cs="Times New Roman"/>
          <w:szCs w:val="24"/>
        </w:rPr>
        <w:t xml:space="preserve"> presentation will be delivered in the context of team working. </w:t>
      </w:r>
      <w:r w:rsidR="00EC7314" w:rsidRPr="000324DF">
        <w:rPr>
          <w:rFonts w:cs="Times New Roman"/>
          <w:szCs w:val="24"/>
        </w:rPr>
        <w:t xml:space="preserve">This study will try to gain understanding of different </w:t>
      </w:r>
      <w:r w:rsidR="00C53299" w:rsidRPr="000324DF">
        <w:rPr>
          <w:rFonts w:cs="Times New Roman"/>
          <w:szCs w:val="24"/>
        </w:rPr>
        <w:t>dimensions</w:t>
      </w:r>
      <w:r w:rsidR="00EC7314" w:rsidRPr="000324DF">
        <w:rPr>
          <w:rFonts w:cs="Times New Roman"/>
          <w:szCs w:val="24"/>
        </w:rPr>
        <w:t xml:space="preserve"> </w:t>
      </w:r>
      <w:r w:rsidR="00C53299" w:rsidRPr="000324DF">
        <w:rPr>
          <w:rFonts w:cs="Times New Roman"/>
          <w:szCs w:val="24"/>
        </w:rPr>
        <w:t>associated</w:t>
      </w:r>
      <w:r w:rsidR="00EC7314" w:rsidRPr="000324DF">
        <w:rPr>
          <w:rFonts w:cs="Times New Roman"/>
          <w:szCs w:val="24"/>
        </w:rPr>
        <w:t xml:space="preserve"> with communication and team working in relation to the </w:t>
      </w:r>
      <w:r w:rsidR="00C53299" w:rsidRPr="000324DF">
        <w:rPr>
          <w:rFonts w:cs="Times New Roman"/>
          <w:szCs w:val="24"/>
        </w:rPr>
        <w:t xml:space="preserve">researcher’s workplace. </w:t>
      </w:r>
    </w:p>
    <w:p w:rsidR="00447667" w:rsidRPr="000324DF" w:rsidRDefault="00447667" w:rsidP="000324DF">
      <w:pPr>
        <w:pStyle w:val="Heading1"/>
        <w:rPr>
          <w:rFonts w:cs="Times New Roman"/>
          <w:szCs w:val="24"/>
        </w:rPr>
      </w:pPr>
      <w:bookmarkStart w:id="2" w:name="_Toc17163252"/>
      <w:r w:rsidRPr="000324DF">
        <w:rPr>
          <w:rFonts w:cs="Times New Roman"/>
          <w:szCs w:val="24"/>
        </w:rPr>
        <w:t>Analysis:</w:t>
      </w:r>
      <w:bookmarkEnd w:id="2"/>
    </w:p>
    <w:p w:rsidR="00447667" w:rsidRPr="000324DF" w:rsidRDefault="00447667" w:rsidP="000324DF">
      <w:pPr>
        <w:pStyle w:val="Heading2"/>
        <w:rPr>
          <w:rFonts w:cs="Times New Roman"/>
          <w:szCs w:val="24"/>
        </w:rPr>
      </w:pPr>
      <w:bookmarkStart w:id="3" w:name="_Toc17163253"/>
      <w:r w:rsidRPr="000324DF">
        <w:rPr>
          <w:rFonts w:cs="Times New Roman"/>
          <w:szCs w:val="24"/>
        </w:rPr>
        <w:t>Importance of communication in workplace:</w:t>
      </w:r>
      <w:bookmarkEnd w:id="3"/>
    </w:p>
    <w:p w:rsidR="00C53299" w:rsidRPr="000324DF" w:rsidRDefault="00C53299" w:rsidP="000324DF">
      <w:pPr>
        <w:rPr>
          <w:rFonts w:cs="Times New Roman"/>
          <w:szCs w:val="24"/>
        </w:rPr>
      </w:pPr>
      <w:r w:rsidRPr="000324DF">
        <w:rPr>
          <w:rFonts w:cs="Times New Roman"/>
          <w:szCs w:val="24"/>
        </w:rPr>
        <w:t xml:space="preserve">Communication can be a </w:t>
      </w:r>
      <w:r w:rsidR="00E26450" w:rsidRPr="000324DF">
        <w:rPr>
          <w:rFonts w:cs="Times New Roman"/>
          <w:szCs w:val="24"/>
        </w:rPr>
        <w:t>pivotal</w:t>
      </w:r>
      <w:r w:rsidRPr="000324DF">
        <w:rPr>
          <w:rFonts w:cs="Times New Roman"/>
          <w:szCs w:val="24"/>
        </w:rPr>
        <w:t xml:space="preserve"> aspect </w:t>
      </w:r>
      <w:r w:rsidR="00E26450" w:rsidRPr="000324DF">
        <w:rPr>
          <w:rFonts w:cs="Times New Roman"/>
          <w:szCs w:val="24"/>
        </w:rPr>
        <w:t>in for any organization t</w:t>
      </w:r>
      <w:r w:rsidR="00DD7670" w:rsidRPr="000324DF">
        <w:rPr>
          <w:rFonts w:cs="Times New Roman"/>
          <w:szCs w:val="24"/>
        </w:rPr>
        <w:t xml:space="preserve">o focus on. Effective communication within all the departments of an organization can lead to </w:t>
      </w:r>
      <w:r w:rsidR="00CB77EF" w:rsidRPr="000324DF">
        <w:rPr>
          <w:rFonts w:cs="Times New Roman"/>
          <w:szCs w:val="24"/>
        </w:rPr>
        <w:t xml:space="preserve">the optimization of employee productivity by ensuring smoothness in workflow. </w:t>
      </w:r>
      <w:r w:rsidR="00503C13" w:rsidRPr="000324DF">
        <w:rPr>
          <w:rFonts w:cs="Times New Roman"/>
          <w:szCs w:val="24"/>
        </w:rPr>
        <w:t>From a broader perspective, effective communication</w:t>
      </w:r>
      <w:r w:rsidR="001429F3" w:rsidRPr="000324DF">
        <w:rPr>
          <w:rFonts w:cs="Times New Roman"/>
          <w:szCs w:val="24"/>
        </w:rPr>
        <w:t xml:space="preserve"> can</w:t>
      </w:r>
      <w:r w:rsidR="00503C13" w:rsidRPr="000324DF">
        <w:rPr>
          <w:rFonts w:cs="Times New Roman"/>
          <w:szCs w:val="24"/>
        </w:rPr>
        <w:t xml:space="preserve"> provide the organizations with sustainability in the market. </w:t>
      </w:r>
      <w:r w:rsidR="00940BF2" w:rsidRPr="000324DF">
        <w:rPr>
          <w:rFonts w:cs="Times New Roman"/>
          <w:szCs w:val="24"/>
        </w:rPr>
        <w:t xml:space="preserve">The requirement of commutation for handing customer relationship is well established. When it comes to </w:t>
      </w:r>
      <w:r w:rsidR="001429F3" w:rsidRPr="000324DF">
        <w:rPr>
          <w:rFonts w:cs="Times New Roman"/>
          <w:szCs w:val="24"/>
        </w:rPr>
        <w:t xml:space="preserve">the employees, </w:t>
      </w:r>
      <w:r w:rsidR="008A3937" w:rsidRPr="000324DF">
        <w:rPr>
          <w:rFonts w:cs="Times New Roman"/>
          <w:szCs w:val="24"/>
        </w:rPr>
        <w:t xml:space="preserve">all of the levels </w:t>
      </w:r>
      <w:r w:rsidR="00E27E84" w:rsidRPr="000324DF">
        <w:rPr>
          <w:rFonts w:cs="Times New Roman"/>
          <w:szCs w:val="24"/>
        </w:rPr>
        <w:t>have</w:t>
      </w:r>
      <w:r w:rsidR="008A3937" w:rsidRPr="000324DF">
        <w:rPr>
          <w:rFonts w:cs="Times New Roman"/>
          <w:szCs w:val="24"/>
        </w:rPr>
        <w:t xml:space="preserve"> to be included and the flow of communication has to reach both professional and social spectrums</w:t>
      </w:r>
      <w:r w:rsidR="0068484F" w:rsidRPr="000324DF">
        <w:rPr>
          <w:rFonts w:cs="Times New Roman"/>
          <w:szCs w:val="24"/>
        </w:rPr>
        <w:t xml:space="preserve"> (</w:t>
      </w:r>
      <w:r w:rsidR="005B02AC" w:rsidRPr="000324DF">
        <w:rPr>
          <w:rFonts w:cs="Times New Roman"/>
          <w:szCs w:val="24"/>
          <w:shd w:val="clear" w:color="auto" w:fill="FFFFFF"/>
        </w:rPr>
        <w:t xml:space="preserve">Eubanks </w:t>
      </w:r>
      <w:r w:rsidR="005B02AC" w:rsidRPr="000324DF">
        <w:rPr>
          <w:rFonts w:cs="Times New Roman"/>
          <w:i/>
          <w:szCs w:val="24"/>
          <w:shd w:val="clear" w:color="auto" w:fill="FFFFFF"/>
        </w:rPr>
        <w:t>et al.</w:t>
      </w:r>
      <w:r w:rsidR="005B02AC" w:rsidRPr="000324DF">
        <w:rPr>
          <w:rFonts w:cs="Times New Roman"/>
          <w:szCs w:val="24"/>
          <w:shd w:val="clear" w:color="auto" w:fill="FFFFFF"/>
        </w:rPr>
        <w:t xml:space="preserve"> 2016</w:t>
      </w:r>
      <w:r w:rsidR="0068484F" w:rsidRPr="000324DF">
        <w:rPr>
          <w:rFonts w:cs="Times New Roman"/>
          <w:szCs w:val="24"/>
        </w:rPr>
        <w:t>)</w:t>
      </w:r>
      <w:r w:rsidR="008A3937" w:rsidRPr="000324DF">
        <w:rPr>
          <w:rFonts w:cs="Times New Roman"/>
          <w:szCs w:val="24"/>
        </w:rPr>
        <w:t xml:space="preserve">. The social aspect of effective communication is especially relevant because </w:t>
      </w:r>
      <w:r w:rsidR="00E27E84" w:rsidRPr="000324DF">
        <w:rPr>
          <w:rFonts w:cs="Times New Roman"/>
          <w:szCs w:val="24"/>
        </w:rPr>
        <w:t xml:space="preserve">in a free and open work </w:t>
      </w:r>
      <w:r w:rsidR="00EC0888" w:rsidRPr="000324DF">
        <w:rPr>
          <w:rFonts w:cs="Times New Roman"/>
          <w:szCs w:val="24"/>
        </w:rPr>
        <w:t>climate,</w:t>
      </w:r>
      <w:r w:rsidR="00E27E84" w:rsidRPr="000324DF">
        <w:rPr>
          <w:rFonts w:cs="Times New Roman"/>
          <w:szCs w:val="24"/>
        </w:rPr>
        <w:t xml:space="preserve"> the employees gain the incentive and freedom to b</w:t>
      </w:r>
      <w:r w:rsidR="00E4045D" w:rsidRPr="000324DF">
        <w:rPr>
          <w:rFonts w:cs="Times New Roman"/>
          <w:szCs w:val="24"/>
        </w:rPr>
        <w:t>e expressive about their ideas</w:t>
      </w:r>
      <w:r w:rsidR="00EC0888" w:rsidRPr="000324DF">
        <w:rPr>
          <w:rFonts w:cs="Times New Roman"/>
          <w:szCs w:val="24"/>
        </w:rPr>
        <w:t>,</w:t>
      </w:r>
      <w:r w:rsidR="00E4045D" w:rsidRPr="000324DF">
        <w:rPr>
          <w:rFonts w:cs="Times New Roman"/>
          <w:szCs w:val="24"/>
        </w:rPr>
        <w:t xml:space="preserve"> which leads the culmination of </w:t>
      </w:r>
      <w:proofErr w:type="gramStart"/>
      <w:r w:rsidR="00E4045D" w:rsidRPr="000324DF">
        <w:rPr>
          <w:rFonts w:cs="Times New Roman"/>
          <w:szCs w:val="24"/>
        </w:rPr>
        <w:t>mixed-experience</w:t>
      </w:r>
      <w:proofErr w:type="gramEnd"/>
      <w:r w:rsidR="00E4045D" w:rsidRPr="000324DF">
        <w:rPr>
          <w:rFonts w:cs="Times New Roman"/>
          <w:szCs w:val="24"/>
        </w:rPr>
        <w:t xml:space="preserve"> based ideas that are unique in approach. </w:t>
      </w:r>
      <w:r w:rsidR="00EC0888" w:rsidRPr="000324DF">
        <w:rPr>
          <w:rFonts w:cs="Times New Roman"/>
          <w:szCs w:val="24"/>
        </w:rPr>
        <w:t xml:space="preserve">In context of the teams, the contribution of effective communication is manifold. </w:t>
      </w:r>
    </w:p>
    <w:p w:rsidR="00F03075" w:rsidRPr="000324DF" w:rsidRDefault="00F03075" w:rsidP="000324DF">
      <w:pPr>
        <w:rPr>
          <w:rFonts w:cs="Times New Roman"/>
          <w:szCs w:val="24"/>
        </w:rPr>
      </w:pPr>
      <w:r w:rsidRPr="000324DF">
        <w:rPr>
          <w:rFonts w:cs="Times New Roman"/>
          <w:b/>
          <w:szCs w:val="24"/>
        </w:rPr>
        <w:t xml:space="preserve">Defining expectations and building accountability: </w:t>
      </w:r>
      <w:r w:rsidR="00762899" w:rsidRPr="000324DF">
        <w:rPr>
          <w:rFonts w:cs="Times New Roman"/>
          <w:szCs w:val="24"/>
        </w:rPr>
        <w:t xml:space="preserve">Clear communication expressed by leadership </w:t>
      </w:r>
      <w:r w:rsidR="00AD6C5C" w:rsidRPr="000324DF">
        <w:rPr>
          <w:rFonts w:cs="Times New Roman"/>
          <w:szCs w:val="24"/>
        </w:rPr>
        <w:t>within</w:t>
      </w:r>
      <w:r w:rsidR="00762899" w:rsidRPr="000324DF">
        <w:rPr>
          <w:rFonts w:cs="Times New Roman"/>
          <w:szCs w:val="24"/>
        </w:rPr>
        <w:t xml:space="preserve"> an organization enables employees to get rid of their confusions regarding </w:t>
      </w:r>
      <w:r w:rsidR="00AD6C5C" w:rsidRPr="000324DF">
        <w:rPr>
          <w:rFonts w:cs="Times New Roman"/>
          <w:szCs w:val="24"/>
        </w:rPr>
        <w:t>specific tasks</w:t>
      </w:r>
      <w:r w:rsidR="0068484F" w:rsidRPr="000324DF">
        <w:rPr>
          <w:rFonts w:cs="Times New Roman"/>
          <w:szCs w:val="24"/>
        </w:rPr>
        <w:t xml:space="preserve"> (</w:t>
      </w:r>
      <w:r w:rsidR="006C3CB3" w:rsidRPr="000324DF">
        <w:rPr>
          <w:rFonts w:cs="Times New Roman"/>
          <w:szCs w:val="24"/>
          <w:shd w:val="clear" w:color="auto" w:fill="FFFFFF"/>
        </w:rPr>
        <w:t xml:space="preserve">Jiang </w:t>
      </w:r>
      <w:r w:rsidR="006C3CB3" w:rsidRPr="000324DF">
        <w:rPr>
          <w:rFonts w:cs="Times New Roman"/>
          <w:i/>
          <w:szCs w:val="24"/>
          <w:shd w:val="clear" w:color="auto" w:fill="FFFFFF"/>
        </w:rPr>
        <w:t>et al.</w:t>
      </w:r>
      <w:r w:rsidR="006C3CB3" w:rsidRPr="000324DF">
        <w:rPr>
          <w:rFonts w:cs="Times New Roman"/>
          <w:szCs w:val="24"/>
          <w:shd w:val="clear" w:color="auto" w:fill="FFFFFF"/>
        </w:rPr>
        <w:t xml:space="preserve"> 2016</w:t>
      </w:r>
      <w:r w:rsidR="0068484F" w:rsidRPr="000324DF">
        <w:rPr>
          <w:rFonts w:cs="Times New Roman"/>
          <w:szCs w:val="24"/>
        </w:rPr>
        <w:t>)</w:t>
      </w:r>
      <w:r w:rsidR="00AD6C5C" w:rsidRPr="000324DF">
        <w:rPr>
          <w:rFonts w:cs="Times New Roman"/>
          <w:szCs w:val="24"/>
        </w:rPr>
        <w:t xml:space="preserve">. Clear articulation of perceived goals can also enable employees to comprehend the expectations </w:t>
      </w:r>
      <w:r w:rsidR="005609CD" w:rsidRPr="000324DF">
        <w:rPr>
          <w:rFonts w:cs="Times New Roman"/>
          <w:szCs w:val="24"/>
        </w:rPr>
        <w:t xml:space="preserve">that the organization has from them. Facilitation of communication, in connection with the leadership, relates to debriefing on projects, conduction </w:t>
      </w:r>
      <w:r w:rsidR="005609CD" w:rsidRPr="000324DF">
        <w:rPr>
          <w:rFonts w:cs="Times New Roman"/>
          <w:szCs w:val="24"/>
        </w:rPr>
        <w:lastRenderedPageBreak/>
        <w:t xml:space="preserve">of tem-member surveys etc. </w:t>
      </w:r>
      <w:r w:rsidR="00DF33DB" w:rsidRPr="000324DF">
        <w:rPr>
          <w:rFonts w:cs="Times New Roman"/>
          <w:szCs w:val="24"/>
        </w:rPr>
        <w:t xml:space="preserve">However, apart from the professional aspect of communication, initiatives taken by the leader to encourage feedbacks and </w:t>
      </w:r>
      <w:r w:rsidR="00D63251" w:rsidRPr="000324DF">
        <w:rPr>
          <w:rFonts w:cs="Times New Roman"/>
          <w:szCs w:val="24"/>
        </w:rPr>
        <w:t xml:space="preserve">creation of inter-personal relationship with the employees may have positive influence in the establishing </w:t>
      </w:r>
      <w:r w:rsidR="00426CAA" w:rsidRPr="000324DF">
        <w:rPr>
          <w:rFonts w:cs="Times New Roman"/>
          <w:szCs w:val="24"/>
        </w:rPr>
        <w:t>openness</w:t>
      </w:r>
      <w:r w:rsidR="00D63251" w:rsidRPr="000324DF">
        <w:rPr>
          <w:rFonts w:cs="Times New Roman"/>
          <w:szCs w:val="24"/>
        </w:rPr>
        <w:t xml:space="preserve"> in the organizational culture</w:t>
      </w:r>
      <w:r w:rsidR="00B62CA8" w:rsidRPr="000324DF">
        <w:rPr>
          <w:rFonts w:cs="Times New Roman"/>
          <w:szCs w:val="24"/>
        </w:rPr>
        <w:t xml:space="preserve"> and facilitation of ideas</w:t>
      </w:r>
      <w:r w:rsidR="008730FC" w:rsidRPr="000324DF">
        <w:rPr>
          <w:rFonts w:cs="Times New Roman"/>
          <w:szCs w:val="24"/>
        </w:rPr>
        <w:t xml:space="preserve"> (</w:t>
      </w:r>
      <w:proofErr w:type="spellStart"/>
      <w:r w:rsidR="005B02AC" w:rsidRPr="000324DF">
        <w:rPr>
          <w:rFonts w:cs="Times New Roman"/>
          <w:szCs w:val="24"/>
          <w:shd w:val="clear" w:color="auto" w:fill="FFFFFF"/>
        </w:rPr>
        <w:t>Jalalkamali</w:t>
      </w:r>
      <w:proofErr w:type="spellEnd"/>
      <w:r w:rsidR="005B02AC" w:rsidRPr="000324DF">
        <w:rPr>
          <w:rFonts w:cs="Times New Roman"/>
          <w:szCs w:val="24"/>
          <w:shd w:val="clear" w:color="auto" w:fill="FFFFFF"/>
        </w:rPr>
        <w:t xml:space="preserve"> </w:t>
      </w:r>
      <w:r w:rsidR="005B02AC" w:rsidRPr="000324DF">
        <w:rPr>
          <w:rFonts w:cs="Times New Roman"/>
          <w:i/>
          <w:szCs w:val="24"/>
          <w:shd w:val="clear" w:color="auto" w:fill="FFFFFF"/>
        </w:rPr>
        <w:t>et al</w:t>
      </w:r>
      <w:r w:rsidR="005B02AC" w:rsidRPr="000324DF">
        <w:rPr>
          <w:rFonts w:cs="Times New Roman"/>
          <w:szCs w:val="24"/>
          <w:shd w:val="clear" w:color="auto" w:fill="FFFFFF"/>
        </w:rPr>
        <w:t>. 2016</w:t>
      </w:r>
      <w:r w:rsidR="008730FC" w:rsidRPr="000324DF">
        <w:rPr>
          <w:rFonts w:cs="Times New Roman"/>
          <w:szCs w:val="24"/>
        </w:rPr>
        <w:t>)</w:t>
      </w:r>
      <w:r w:rsidR="00B62CA8" w:rsidRPr="000324DF">
        <w:rPr>
          <w:rFonts w:cs="Times New Roman"/>
          <w:szCs w:val="24"/>
        </w:rPr>
        <w:t xml:space="preserve">. Besides, motivational guidance of the leaders might help employees to reach new </w:t>
      </w:r>
      <w:r w:rsidR="00B90906" w:rsidRPr="000324DF">
        <w:rPr>
          <w:rFonts w:cs="Times New Roman"/>
          <w:szCs w:val="24"/>
        </w:rPr>
        <w:t>goals</w:t>
      </w:r>
      <w:r w:rsidR="00B62CA8" w:rsidRPr="000324DF">
        <w:rPr>
          <w:rFonts w:cs="Times New Roman"/>
          <w:szCs w:val="24"/>
        </w:rPr>
        <w:t xml:space="preserve"> and </w:t>
      </w:r>
      <w:r w:rsidR="00426CAA" w:rsidRPr="000324DF">
        <w:rPr>
          <w:rFonts w:cs="Times New Roman"/>
          <w:szCs w:val="24"/>
        </w:rPr>
        <w:t xml:space="preserve">in turn, obtain job satisfaction. </w:t>
      </w:r>
    </w:p>
    <w:p w:rsidR="007C2668" w:rsidRPr="000324DF" w:rsidRDefault="0045053A" w:rsidP="000324DF">
      <w:pPr>
        <w:rPr>
          <w:rFonts w:cs="Times New Roman"/>
          <w:szCs w:val="24"/>
        </w:rPr>
      </w:pPr>
      <w:r w:rsidRPr="000324DF">
        <w:rPr>
          <w:rFonts w:cs="Times New Roman"/>
          <w:b/>
          <w:szCs w:val="24"/>
        </w:rPr>
        <w:t>Building coordination and enhancing productivity</w:t>
      </w:r>
      <w:r w:rsidR="007C2668" w:rsidRPr="000324DF">
        <w:rPr>
          <w:rFonts w:cs="Times New Roman"/>
          <w:b/>
          <w:szCs w:val="24"/>
        </w:rPr>
        <w:t>:</w:t>
      </w:r>
      <w:r w:rsidR="00A12B00" w:rsidRPr="000324DF">
        <w:rPr>
          <w:rFonts w:cs="Times New Roman"/>
          <w:b/>
          <w:szCs w:val="24"/>
        </w:rPr>
        <w:t xml:space="preserve"> </w:t>
      </w:r>
      <w:r w:rsidR="00A12B00" w:rsidRPr="000324DF">
        <w:rPr>
          <w:rFonts w:cs="Times New Roman"/>
          <w:szCs w:val="24"/>
        </w:rPr>
        <w:t>The primary conditi</w:t>
      </w:r>
      <w:r w:rsidR="00B90906" w:rsidRPr="000324DF">
        <w:rPr>
          <w:rFonts w:cs="Times New Roman"/>
          <w:szCs w:val="24"/>
        </w:rPr>
        <w:t xml:space="preserve">on of building effective teams relates to the aspect of individual </w:t>
      </w:r>
      <w:r w:rsidR="00395559" w:rsidRPr="000324DF">
        <w:rPr>
          <w:rFonts w:cs="Times New Roman"/>
          <w:szCs w:val="24"/>
        </w:rPr>
        <w:t>contribution of team</w:t>
      </w:r>
      <w:r w:rsidR="00D10516" w:rsidRPr="000324DF">
        <w:rPr>
          <w:rFonts w:cs="Times New Roman"/>
          <w:szCs w:val="24"/>
        </w:rPr>
        <w:t xml:space="preserve"> member in harnessing engaging </w:t>
      </w:r>
      <w:r w:rsidR="00395559" w:rsidRPr="000324DF">
        <w:rPr>
          <w:rFonts w:cs="Times New Roman"/>
          <w:szCs w:val="24"/>
        </w:rPr>
        <w:t xml:space="preserve">communication. </w:t>
      </w:r>
      <w:r w:rsidR="00D10516" w:rsidRPr="000324DF">
        <w:rPr>
          <w:rFonts w:cs="Times New Roman"/>
          <w:szCs w:val="24"/>
        </w:rPr>
        <w:t>Besides, it requires a climate</w:t>
      </w:r>
      <w:r w:rsidR="00521C5D" w:rsidRPr="000324DF">
        <w:rPr>
          <w:rFonts w:cs="Times New Roman"/>
          <w:szCs w:val="24"/>
        </w:rPr>
        <w:t>,</w:t>
      </w:r>
      <w:r w:rsidR="00D10516" w:rsidRPr="000324DF">
        <w:rPr>
          <w:rFonts w:cs="Times New Roman"/>
          <w:szCs w:val="24"/>
        </w:rPr>
        <w:t xml:space="preserve"> </w:t>
      </w:r>
      <w:r w:rsidR="006B638F" w:rsidRPr="000324DF">
        <w:rPr>
          <w:rFonts w:cs="Times New Roman"/>
          <w:szCs w:val="24"/>
        </w:rPr>
        <w:t>which enables team members to be prepared to listen and learn from the other members</w:t>
      </w:r>
      <w:r w:rsidR="008730FC" w:rsidRPr="000324DF">
        <w:rPr>
          <w:rFonts w:cs="Times New Roman"/>
          <w:szCs w:val="24"/>
        </w:rPr>
        <w:t xml:space="preserve"> (</w:t>
      </w:r>
      <w:r w:rsidR="006C3CB3" w:rsidRPr="000324DF">
        <w:rPr>
          <w:rFonts w:cs="Times New Roman"/>
          <w:szCs w:val="24"/>
        </w:rPr>
        <w:t xml:space="preserve">Li </w:t>
      </w:r>
      <w:r w:rsidR="006C3CB3" w:rsidRPr="000324DF">
        <w:rPr>
          <w:rFonts w:cs="Times New Roman"/>
          <w:i/>
          <w:szCs w:val="24"/>
        </w:rPr>
        <w:t>et al.</w:t>
      </w:r>
      <w:r w:rsidR="006C3CB3" w:rsidRPr="000324DF">
        <w:rPr>
          <w:rFonts w:cs="Times New Roman"/>
          <w:szCs w:val="24"/>
        </w:rPr>
        <w:t xml:space="preserve"> 2017</w:t>
      </w:r>
      <w:r w:rsidR="008730FC" w:rsidRPr="000324DF">
        <w:rPr>
          <w:rFonts w:cs="Times New Roman"/>
          <w:szCs w:val="24"/>
        </w:rPr>
        <w:t>)</w:t>
      </w:r>
      <w:r w:rsidR="006B638F" w:rsidRPr="000324DF">
        <w:rPr>
          <w:rFonts w:cs="Times New Roman"/>
          <w:szCs w:val="24"/>
        </w:rPr>
        <w:t xml:space="preserve">. </w:t>
      </w:r>
      <w:r w:rsidR="00521C5D" w:rsidRPr="000324DF">
        <w:rPr>
          <w:rFonts w:cs="Times New Roman"/>
          <w:szCs w:val="24"/>
        </w:rPr>
        <w:t xml:space="preserve">Reaching </w:t>
      </w:r>
      <w:r w:rsidR="000F4E34" w:rsidRPr="000324DF">
        <w:rPr>
          <w:rFonts w:cs="Times New Roman"/>
          <w:szCs w:val="24"/>
        </w:rPr>
        <w:t xml:space="preserve">decisions that would be beneficial for the performance of teams should also be based on negotiation and reasonably convincing the team member for adhering to specific ideas. </w:t>
      </w:r>
    </w:p>
    <w:p w:rsidR="002D346E" w:rsidRPr="000324DF" w:rsidRDefault="002D346E" w:rsidP="000324DF">
      <w:pPr>
        <w:rPr>
          <w:rFonts w:cs="Times New Roman"/>
          <w:szCs w:val="24"/>
        </w:rPr>
      </w:pPr>
      <w:r w:rsidRPr="000324DF">
        <w:rPr>
          <w:rFonts w:cs="Times New Roman"/>
          <w:b/>
          <w:szCs w:val="24"/>
        </w:rPr>
        <w:t xml:space="preserve">Building of trust: </w:t>
      </w:r>
      <w:r w:rsidRPr="000324DF">
        <w:rPr>
          <w:rFonts w:cs="Times New Roman"/>
          <w:szCs w:val="24"/>
        </w:rPr>
        <w:t xml:space="preserve">Communication is also essential and necessary from the perspective of building of trust </w:t>
      </w:r>
      <w:r w:rsidR="00344E62" w:rsidRPr="000324DF">
        <w:rPr>
          <w:rFonts w:cs="Times New Roman"/>
          <w:szCs w:val="24"/>
        </w:rPr>
        <w:t>and mutual</w:t>
      </w:r>
      <w:r w:rsidRPr="000324DF">
        <w:rPr>
          <w:rFonts w:cs="Times New Roman"/>
          <w:szCs w:val="24"/>
        </w:rPr>
        <w:t xml:space="preserve"> respect </w:t>
      </w:r>
      <w:r w:rsidR="00344E62" w:rsidRPr="000324DF">
        <w:rPr>
          <w:rFonts w:cs="Times New Roman"/>
          <w:szCs w:val="24"/>
        </w:rPr>
        <w:t>within</w:t>
      </w:r>
      <w:r w:rsidRPr="000324DF">
        <w:rPr>
          <w:rFonts w:cs="Times New Roman"/>
          <w:szCs w:val="24"/>
        </w:rPr>
        <w:t xml:space="preserve"> the workplace. Proper </w:t>
      </w:r>
      <w:r w:rsidR="00344E62" w:rsidRPr="000324DF">
        <w:rPr>
          <w:rFonts w:cs="Times New Roman"/>
          <w:szCs w:val="24"/>
        </w:rPr>
        <w:t>communication</w:t>
      </w:r>
      <w:r w:rsidRPr="000324DF">
        <w:rPr>
          <w:rFonts w:cs="Times New Roman"/>
          <w:szCs w:val="24"/>
        </w:rPr>
        <w:t xml:space="preserve"> can help the staffs and members to </w:t>
      </w:r>
      <w:r w:rsidR="00344E62" w:rsidRPr="000324DF">
        <w:rPr>
          <w:rFonts w:cs="Times New Roman"/>
          <w:szCs w:val="24"/>
        </w:rPr>
        <w:t xml:space="preserve">address their respective differences and work coherently towards achievement and attainment of the set objectives and targets of the business effectively. In </w:t>
      </w:r>
      <w:proofErr w:type="gramStart"/>
      <w:r w:rsidR="00344E62" w:rsidRPr="000324DF">
        <w:rPr>
          <w:rFonts w:cs="Times New Roman"/>
          <w:szCs w:val="24"/>
        </w:rPr>
        <w:t>addition</w:t>
      </w:r>
      <w:proofErr w:type="gramEnd"/>
      <w:r w:rsidR="00344E62" w:rsidRPr="000324DF">
        <w:rPr>
          <w:rFonts w:cs="Times New Roman"/>
          <w:szCs w:val="24"/>
        </w:rPr>
        <w:t xml:space="preserve"> when the employees can effectively communicate with the management, it also builds up high levels of trust which is a driving force behind a well performing </w:t>
      </w:r>
      <w:r w:rsidR="000324DF" w:rsidRPr="000324DF">
        <w:rPr>
          <w:rFonts w:cs="Times New Roman"/>
          <w:szCs w:val="24"/>
        </w:rPr>
        <w:t>and</w:t>
      </w:r>
      <w:r w:rsidR="00344E62" w:rsidRPr="000324DF">
        <w:rPr>
          <w:rFonts w:cs="Times New Roman"/>
          <w:szCs w:val="24"/>
        </w:rPr>
        <w:t xml:space="preserve"> productive workforce effectively. </w:t>
      </w:r>
    </w:p>
    <w:p w:rsidR="00447667" w:rsidRPr="000324DF" w:rsidRDefault="00447667" w:rsidP="000324DF">
      <w:pPr>
        <w:pStyle w:val="Heading2"/>
        <w:rPr>
          <w:rFonts w:cs="Times New Roman"/>
          <w:szCs w:val="24"/>
        </w:rPr>
      </w:pPr>
      <w:bookmarkStart w:id="4" w:name="_Toc17163254"/>
      <w:r w:rsidRPr="000324DF">
        <w:rPr>
          <w:rFonts w:cs="Times New Roman"/>
          <w:szCs w:val="24"/>
        </w:rPr>
        <w:t>Approaches to communication in workplace:</w:t>
      </w:r>
      <w:bookmarkEnd w:id="4"/>
    </w:p>
    <w:p w:rsidR="001B454E" w:rsidRPr="000324DF" w:rsidRDefault="001B454E" w:rsidP="000324DF">
      <w:pPr>
        <w:rPr>
          <w:rFonts w:cs="Times New Roman"/>
          <w:szCs w:val="24"/>
        </w:rPr>
      </w:pPr>
      <w:r w:rsidRPr="000324DF">
        <w:rPr>
          <w:rFonts w:cs="Times New Roman"/>
          <w:szCs w:val="24"/>
        </w:rPr>
        <w:t xml:space="preserve">The aspect of team communication in context of an organizational set-up can be better understood by understanding the team roles </w:t>
      </w:r>
      <w:r w:rsidR="00802BC1" w:rsidRPr="000324DF">
        <w:rPr>
          <w:rFonts w:cs="Times New Roman"/>
          <w:szCs w:val="24"/>
        </w:rPr>
        <w:t xml:space="preserve">and for Belbin’s theory related to team roles can be perceived </w:t>
      </w:r>
      <w:r w:rsidR="009C3BCE" w:rsidRPr="000324DF">
        <w:rPr>
          <w:rFonts w:cs="Times New Roman"/>
          <w:szCs w:val="24"/>
        </w:rPr>
        <w:t xml:space="preserve">as effective. This theory recognizes nine possible roles within a team. Among </w:t>
      </w:r>
      <w:r w:rsidR="0068566F" w:rsidRPr="000324DF">
        <w:rPr>
          <w:rFonts w:cs="Times New Roman"/>
          <w:szCs w:val="24"/>
        </w:rPr>
        <w:t xml:space="preserve">these, </w:t>
      </w:r>
      <w:r w:rsidR="009C3BCE" w:rsidRPr="000324DF">
        <w:rPr>
          <w:rFonts w:cs="Times New Roman"/>
          <w:szCs w:val="24"/>
        </w:rPr>
        <w:t xml:space="preserve">two of the roles relate to </w:t>
      </w:r>
      <w:r w:rsidR="0068566F" w:rsidRPr="000324DF">
        <w:rPr>
          <w:rFonts w:cs="Times New Roman"/>
          <w:szCs w:val="24"/>
        </w:rPr>
        <w:t xml:space="preserve">possible leadership roles and the others include specialist roles. </w:t>
      </w:r>
    </w:p>
    <w:p w:rsidR="0068566F" w:rsidRPr="000324DF" w:rsidRDefault="00FB3596" w:rsidP="000324DF">
      <w:pPr>
        <w:rPr>
          <w:rFonts w:cs="Times New Roman"/>
          <w:szCs w:val="24"/>
        </w:rPr>
      </w:pPr>
      <w:r w:rsidRPr="000324DF">
        <w:rPr>
          <w:rFonts w:cs="Times New Roman"/>
          <w:b/>
          <w:szCs w:val="24"/>
        </w:rPr>
        <w:t>Resource Investigator:</w:t>
      </w:r>
      <w:r w:rsidRPr="000324DF">
        <w:rPr>
          <w:rFonts w:cs="Times New Roman"/>
          <w:szCs w:val="24"/>
        </w:rPr>
        <w:t xml:space="preserve"> </w:t>
      </w:r>
      <w:r w:rsidR="00444F2F" w:rsidRPr="000324DF">
        <w:rPr>
          <w:rFonts w:cs="Times New Roman"/>
          <w:szCs w:val="24"/>
        </w:rPr>
        <w:t xml:space="preserve">These individuals are known are harnessing interesting ideas </w:t>
      </w:r>
      <w:r w:rsidR="00D81FC3" w:rsidRPr="000324DF">
        <w:rPr>
          <w:rFonts w:cs="Times New Roman"/>
          <w:szCs w:val="24"/>
        </w:rPr>
        <w:t xml:space="preserve">to bring opportunities for the team. Explorative and enthusiastic, these members </w:t>
      </w:r>
      <w:r w:rsidR="00DB7F7C" w:rsidRPr="000324DF">
        <w:rPr>
          <w:rFonts w:cs="Times New Roman"/>
          <w:szCs w:val="24"/>
        </w:rPr>
        <w:t>possess elevated communication skills for creation of new scopes</w:t>
      </w:r>
      <w:r w:rsidR="008730FC" w:rsidRPr="000324DF">
        <w:rPr>
          <w:rFonts w:cs="Times New Roman"/>
          <w:szCs w:val="24"/>
        </w:rPr>
        <w:t xml:space="preserve"> (</w:t>
      </w:r>
      <w:proofErr w:type="spellStart"/>
      <w:r w:rsidR="005B02AC" w:rsidRPr="000324DF">
        <w:rPr>
          <w:rFonts w:cs="Times New Roman"/>
          <w:szCs w:val="24"/>
          <w:shd w:val="clear" w:color="auto" w:fill="FFFFFF"/>
        </w:rPr>
        <w:t>Jalalkamali</w:t>
      </w:r>
      <w:proofErr w:type="spellEnd"/>
      <w:r w:rsidR="005B02AC" w:rsidRPr="000324DF">
        <w:rPr>
          <w:rFonts w:cs="Times New Roman"/>
          <w:szCs w:val="24"/>
          <w:shd w:val="clear" w:color="auto" w:fill="FFFFFF"/>
        </w:rPr>
        <w:t xml:space="preserve"> </w:t>
      </w:r>
      <w:r w:rsidR="005B02AC" w:rsidRPr="000324DF">
        <w:rPr>
          <w:rFonts w:cs="Times New Roman"/>
          <w:i/>
          <w:szCs w:val="24"/>
          <w:shd w:val="clear" w:color="auto" w:fill="FFFFFF"/>
        </w:rPr>
        <w:t>et al</w:t>
      </w:r>
      <w:r w:rsidR="005B02AC" w:rsidRPr="000324DF">
        <w:rPr>
          <w:rFonts w:cs="Times New Roman"/>
          <w:szCs w:val="24"/>
          <w:shd w:val="clear" w:color="auto" w:fill="FFFFFF"/>
        </w:rPr>
        <w:t>. 2016</w:t>
      </w:r>
      <w:r w:rsidR="008730FC" w:rsidRPr="000324DF">
        <w:rPr>
          <w:rFonts w:cs="Times New Roman"/>
          <w:szCs w:val="24"/>
        </w:rPr>
        <w:t>)</w:t>
      </w:r>
      <w:r w:rsidR="00DB7F7C" w:rsidRPr="000324DF">
        <w:rPr>
          <w:rFonts w:cs="Times New Roman"/>
          <w:szCs w:val="24"/>
        </w:rPr>
        <w:t xml:space="preserve">. </w:t>
      </w:r>
    </w:p>
    <w:p w:rsidR="00FB3596" w:rsidRPr="000324DF" w:rsidRDefault="00FB3596" w:rsidP="000324DF">
      <w:pPr>
        <w:rPr>
          <w:rFonts w:cs="Times New Roman"/>
          <w:szCs w:val="24"/>
        </w:rPr>
      </w:pPr>
      <w:r w:rsidRPr="000324DF">
        <w:rPr>
          <w:rFonts w:cs="Times New Roman"/>
          <w:b/>
          <w:szCs w:val="24"/>
        </w:rPr>
        <w:t>Team-worker:</w:t>
      </w:r>
      <w:r w:rsidR="00DB7F7C" w:rsidRPr="000324DF">
        <w:rPr>
          <w:rFonts w:cs="Times New Roman"/>
          <w:szCs w:val="24"/>
        </w:rPr>
        <w:t xml:space="preserve"> The members of the team play a significant role in enabling a team to gel. They contribute significantly to get the job done for the team. </w:t>
      </w:r>
    </w:p>
    <w:p w:rsidR="00FB3596" w:rsidRPr="000324DF" w:rsidRDefault="00FB3596" w:rsidP="000324DF">
      <w:pPr>
        <w:rPr>
          <w:rFonts w:cs="Times New Roman"/>
          <w:szCs w:val="24"/>
        </w:rPr>
      </w:pPr>
      <w:r w:rsidRPr="000324DF">
        <w:rPr>
          <w:rFonts w:cs="Times New Roman"/>
          <w:b/>
          <w:szCs w:val="24"/>
        </w:rPr>
        <w:lastRenderedPageBreak/>
        <w:t>Coordinator:</w:t>
      </w:r>
      <w:r w:rsidR="00DB7F7C" w:rsidRPr="000324DF">
        <w:rPr>
          <w:rFonts w:cs="Times New Roman"/>
          <w:szCs w:val="24"/>
        </w:rPr>
        <w:t xml:space="preserve"> By creating effective communication with different </w:t>
      </w:r>
      <w:r w:rsidR="00F764E5" w:rsidRPr="000324DF">
        <w:rPr>
          <w:rFonts w:cs="Times New Roman"/>
          <w:szCs w:val="24"/>
        </w:rPr>
        <w:t>members of the team, the coordinators establish synchronization and maintain the compact outlooks of tasks provided to the teams</w:t>
      </w:r>
      <w:r w:rsidR="008730FC" w:rsidRPr="000324DF">
        <w:rPr>
          <w:rFonts w:cs="Times New Roman"/>
          <w:szCs w:val="24"/>
        </w:rPr>
        <w:t xml:space="preserve"> (</w:t>
      </w:r>
      <w:r w:rsidR="005B02AC" w:rsidRPr="000324DF">
        <w:rPr>
          <w:rFonts w:cs="Times New Roman"/>
          <w:szCs w:val="24"/>
          <w:shd w:val="clear" w:color="auto" w:fill="FFFFFF"/>
        </w:rPr>
        <w:t>Lehmann-</w:t>
      </w:r>
      <w:proofErr w:type="spellStart"/>
      <w:r w:rsidR="005B02AC" w:rsidRPr="000324DF">
        <w:rPr>
          <w:rFonts w:cs="Times New Roman"/>
          <w:szCs w:val="24"/>
          <w:shd w:val="clear" w:color="auto" w:fill="FFFFFF"/>
        </w:rPr>
        <w:t>Willenbrock</w:t>
      </w:r>
      <w:proofErr w:type="spellEnd"/>
      <w:r w:rsidR="005B02AC" w:rsidRPr="000324DF">
        <w:rPr>
          <w:rFonts w:cs="Times New Roman"/>
          <w:szCs w:val="24"/>
          <w:shd w:val="clear" w:color="auto" w:fill="FFFFFF"/>
        </w:rPr>
        <w:t xml:space="preserve"> </w:t>
      </w:r>
      <w:r w:rsidR="005B02AC" w:rsidRPr="000324DF">
        <w:rPr>
          <w:rFonts w:cs="Times New Roman"/>
          <w:i/>
          <w:szCs w:val="24"/>
          <w:shd w:val="clear" w:color="auto" w:fill="FFFFFF"/>
        </w:rPr>
        <w:t>et al.</w:t>
      </w:r>
      <w:r w:rsidR="005B02AC" w:rsidRPr="000324DF">
        <w:rPr>
          <w:rFonts w:cs="Times New Roman"/>
          <w:szCs w:val="24"/>
          <w:shd w:val="clear" w:color="auto" w:fill="FFFFFF"/>
        </w:rPr>
        <w:t xml:space="preserve"> 2016</w:t>
      </w:r>
      <w:r w:rsidR="008730FC" w:rsidRPr="000324DF">
        <w:rPr>
          <w:rFonts w:cs="Times New Roman"/>
          <w:szCs w:val="24"/>
        </w:rPr>
        <w:t>)</w:t>
      </w:r>
      <w:r w:rsidR="00F764E5" w:rsidRPr="000324DF">
        <w:rPr>
          <w:rFonts w:cs="Times New Roman"/>
          <w:szCs w:val="24"/>
        </w:rPr>
        <w:t xml:space="preserve">. </w:t>
      </w:r>
    </w:p>
    <w:p w:rsidR="00FB3596" w:rsidRPr="000324DF" w:rsidRDefault="00FB3596" w:rsidP="000324DF">
      <w:pPr>
        <w:rPr>
          <w:rFonts w:cs="Times New Roman"/>
          <w:szCs w:val="24"/>
        </w:rPr>
      </w:pPr>
      <w:r w:rsidRPr="000324DF">
        <w:rPr>
          <w:rFonts w:cs="Times New Roman"/>
          <w:b/>
          <w:szCs w:val="24"/>
        </w:rPr>
        <w:t>Plant:</w:t>
      </w:r>
      <w:r w:rsidR="00F764E5" w:rsidRPr="000324DF">
        <w:rPr>
          <w:rFonts w:cs="Times New Roman"/>
          <w:szCs w:val="24"/>
        </w:rPr>
        <w:t xml:space="preserve"> Generally, creative individuals are found to be suitable for this team role, as the plants are responsible for </w:t>
      </w:r>
      <w:r w:rsidR="008C198C" w:rsidRPr="000324DF">
        <w:rPr>
          <w:rFonts w:cs="Times New Roman"/>
          <w:szCs w:val="24"/>
        </w:rPr>
        <w:t>problem solving within the team</w:t>
      </w:r>
      <w:r w:rsidR="008730FC" w:rsidRPr="000324DF">
        <w:rPr>
          <w:rFonts w:cs="Times New Roman"/>
          <w:szCs w:val="24"/>
        </w:rPr>
        <w:t xml:space="preserve"> (</w:t>
      </w:r>
      <w:r w:rsidR="005B02AC" w:rsidRPr="000324DF">
        <w:rPr>
          <w:rFonts w:cs="Times New Roman"/>
          <w:szCs w:val="24"/>
          <w:shd w:val="clear" w:color="auto" w:fill="FFFFFF"/>
        </w:rPr>
        <w:t xml:space="preserve">Eubanks </w:t>
      </w:r>
      <w:r w:rsidR="005B02AC" w:rsidRPr="000324DF">
        <w:rPr>
          <w:rFonts w:cs="Times New Roman"/>
          <w:i/>
          <w:szCs w:val="24"/>
          <w:shd w:val="clear" w:color="auto" w:fill="FFFFFF"/>
        </w:rPr>
        <w:t>et al.</w:t>
      </w:r>
      <w:r w:rsidR="005B02AC" w:rsidRPr="000324DF">
        <w:rPr>
          <w:rFonts w:cs="Times New Roman"/>
          <w:szCs w:val="24"/>
          <w:shd w:val="clear" w:color="auto" w:fill="FFFFFF"/>
        </w:rPr>
        <w:t xml:space="preserve"> 2016</w:t>
      </w:r>
      <w:r w:rsidR="008730FC" w:rsidRPr="000324DF">
        <w:rPr>
          <w:rFonts w:cs="Times New Roman"/>
          <w:szCs w:val="24"/>
        </w:rPr>
        <w:t>)</w:t>
      </w:r>
      <w:r w:rsidR="008C198C" w:rsidRPr="000324DF">
        <w:rPr>
          <w:rFonts w:cs="Times New Roman"/>
          <w:szCs w:val="24"/>
        </w:rPr>
        <w:t xml:space="preserve">. Imagination and power to think freely distinguishes these members as their inherent characteristics. </w:t>
      </w:r>
    </w:p>
    <w:p w:rsidR="00FB3596" w:rsidRPr="000324DF" w:rsidRDefault="00FB3596" w:rsidP="000324DF">
      <w:pPr>
        <w:rPr>
          <w:rFonts w:cs="Times New Roman"/>
          <w:szCs w:val="24"/>
        </w:rPr>
      </w:pPr>
      <w:r w:rsidRPr="000324DF">
        <w:rPr>
          <w:rFonts w:cs="Times New Roman"/>
          <w:b/>
          <w:szCs w:val="24"/>
        </w:rPr>
        <w:t>Monitor/ Evaluator:</w:t>
      </w:r>
      <w:r w:rsidR="00384403" w:rsidRPr="000324DF">
        <w:rPr>
          <w:rFonts w:cs="Times New Roman"/>
          <w:szCs w:val="24"/>
        </w:rPr>
        <w:t xml:space="preserve"> This role relates to the role of a potential leader and leadership is one of the major qualities that </w:t>
      </w:r>
      <w:r w:rsidR="00A76B22" w:rsidRPr="000324DF">
        <w:rPr>
          <w:rFonts w:cs="Times New Roman"/>
          <w:szCs w:val="24"/>
        </w:rPr>
        <w:t>are</w:t>
      </w:r>
      <w:r w:rsidR="00384403" w:rsidRPr="000324DF">
        <w:rPr>
          <w:rFonts w:cs="Times New Roman"/>
          <w:szCs w:val="24"/>
        </w:rPr>
        <w:t xml:space="preserve"> required to gain success in this job role. However,</w:t>
      </w:r>
      <w:r w:rsidR="00666AB6" w:rsidRPr="000324DF">
        <w:rPr>
          <w:rFonts w:cs="Times New Roman"/>
          <w:szCs w:val="24"/>
        </w:rPr>
        <w:t xml:space="preserve"> strategic</w:t>
      </w:r>
      <w:r w:rsidR="00A76B22" w:rsidRPr="000324DF">
        <w:rPr>
          <w:rFonts w:cs="Times New Roman"/>
          <w:szCs w:val="24"/>
        </w:rPr>
        <w:t xml:space="preserve"> capability to evaluate and judge different facets of team operation </w:t>
      </w:r>
      <w:r w:rsidR="00666AB6" w:rsidRPr="000324DF">
        <w:rPr>
          <w:rFonts w:cs="Times New Roman"/>
          <w:szCs w:val="24"/>
        </w:rPr>
        <w:t>correctly</w:t>
      </w:r>
      <w:r w:rsidR="00A76B22" w:rsidRPr="000324DF">
        <w:rPr>
          <w:rFonts w:cs="Times New Roman"/>
          <w:szCs w:val="24"/>
        </w:rPr>
        <w:t xml:space="preserve"> comprises the most relevant task of the monitor or evaluator. </w:t>
      </w:r>
      <w:r w:rsidR="00E36CE2" w:rsidRPr="000324DF">
        <w:rPr>
          <w:rFonts w:cs="Times New Roman"/>
          <w:szCs w:val="24"/>
        </w:rPr>
        <w:t xml:space="preserve">The monitor or evaluator is required to maintain proper sets of communication with all other members in the team which is essential to effectively monitor, supervise and address the team performance or issues and challenges effectively. </w:t>
      </w:r>
    </w:p>
    <w:p w:rsidR="00FB3596" w:rsidRPr="000324DF" w:rsidRDefault="00FB3596" w:rsidP="000324DF">
      <w:pPr>
        <w:rPr>
          <w:rFonts w:cs="Times New Roman"/>
          <w:szCs w:val="24"/>
        </w:rPr>
      </w:pPr>
      <w:r w:rsidRPr="000324DF">
        <w:rPr>
          <w:rFonts w:cs="Times New Roman"/>
          <w:b/>
          <w:szCs w:val="24"/>
        </w:rPr>
        <w:t>Specialist:</w:t>
      </w:r>
      <w:r w:rsidR="00A76B22" w:rsidRPr="000324DF">
        <w:rPr>
          <w:rFonts w:cs="Times New Roman"/>
          <w:szCs w:val="24"/>
        </w:rPr>
        <w:t xml:space="preserve"> The individuals are unique to the team and their most relevant contribution, in connection to the team emerges in terms of their special skills. </w:t>
      </w:r>
      <w:r w:rsidR="004D0C60" w:rsidRPr="000324DF">
        <w:rPr>
          <w:rFonts w:cs="Times New Roman"/>
          <w:szCs w:val="24"/>
        </w:rPr>
        <w:t>Their sense of technicality enhances the performance of the team</w:t>
      </w:r>
      <w:r w:rsidR="008730FC" w:rsidRPr="000324DF">
        <w:rPr>
          <w:rFonts w:cs="Times New Roman"/>
          <w:szCs w:val="24"/>
        </w:rPr>
        <w:t xml:space="preserve"> (</w:t>
      </w:r>
      <w:proofErr w:type="spellStart"/>
      <w:r w:rsidR="005B02AC" w:rsidRPr="000324DF">
        <w:rPr>
          <w:rFonts w:cs="Times New Roman"/>
          <w:szCs w:val="24"/>
          <w:shd w:val="clear" w:color="auto" w:fill="FFFFFF"/>
        </w:rPr>
        <w:t>Jalalkamali</w:t>
      </w:r>
      <w:proofErr w:type="spellEnd"/>
      <w:r w:rsidR="005B02AC" w:rsidRPr="000324DF">
        <w:rPr>
          <w:rFonts w:cs="Times New Roman"/>
          <w:szCs w:val="24"/>
          <w:shd w:val="clear" w:color="auto" w:fill="FFFFFF"/>
        </w:rPr>
        <w:t xml:space="preserve"> </w:t>
      </w:r>
      <w:r w:rsidR="005B02AC" w:rsidRPr="000324DF">
        <w:rPr>
          <w:rFonts w:cs="Times New Roman"/>
          <w:i/>
          <w:szCs w:val="24"/>
          <w:shd w:val="clear" w:color="auto" w:fill="FFFFFF"/>
        </w:rPr>
        <w:t>et al</w:t>
      </w:r>
      <w:r w:rsidR="005B02AC" w:rsidRPr="000324DF">
        <w:rPr>
          <w:rFonts w:cs="Times New Roman"/>
          <w:szCs w:val="24"/>
          <w:shd w:val="clear" w:color="auto" w:fill="FFFFFF"/>
        </w:rPr>
        <w:t>. 2016</w:t>
      </w:r>
      <w:r w:rsidR="008730FC" w:rsidRPr="000324DF">
        <w:rPr>
          <w:rFonts w:cs="Times New Roman"/>
          <w:szCs w:val="24"/>
        </w:rPr>
        <w:t>)</w:t>
      </w:r>
      <w:r w:rsidR="004D0C60" w:rsidRPr="000324DF">
        <w:rPr>
          <w:rFonts w:cs="Times New Roman"/>
          <w:szCs w:val="24"/>
        </w:rPr>
        <w:t xml:space="preserve">. </w:t>
      </w:r>
      <w:r w:rsidR="00554E78" w:rsidRPr="000324DF">
        <w:rPr>
          <w:rFonts w:cs="Times New Roman"/>
          <w:szCs w:val="24"/>
        </w:rPr>
        <w:t xml:space="preserve">The special skills are required in the context of fulfil some specific specialized roles within the team that mainly includes or incorporates the </w:t>
      </w:r>
      <w:r w:rsidR="00E36CE2" w:rsidRPr="000324DF">
        <w:rPr>
          <w:rFonts w:cs="Times New Roman"/>
          <w:szCs w:val="24"/>
        </w:rPr>
        <w:t xml:space="preserve">technical roles and responsibilities effectively. </w:t>
      </w:r>
    </w:p>
    <w:p w:rsidR="00FB3596" w:rsidRPr="000324DF" w:rsidRDefault="00FB3596" w:rsidP="000324DF">
      <w:pPr>
        <w:rPr>
          <w:rFonts w:cs="Times New Roman"/>
          <w:szCs w:val="24"/>
        </w:rPr>
      </w:pPr>
      <w:r w:rsidRPr="000324DF">
        <w:rPr>
          <w:rFonts w:cs="Times New Roman"/>
          <w:b/>
          <w:szCs w:val="24"/>
        </w:rPr>
        <w:t>Shaper:</w:t>
      </w:r>
      <w:r w:rsidR="009D2EAA" w:rsidRPr="000324DF">
        <w:rPr>
          <w:rFonts w:cs="Times New Roman"/>
          <w:szCs w:val="24"/>
        </w:rPr>
        <w:t xml:space="preserve">  these team members are responsible for providing the team with the support it needs to thrive in challenging situations. </w:t>
      </w:r>
      <w:r w:rsidR="00CE2B91" w:rsidRPr="000324DF">
        <w:rPr>
          <w:rFonts w:cs="Times New Roman"/>
          <w:szCs w:val="24"/>
        </w:rPr>
        <w:t xml:space="preserve">These members have the capability and potential of addressing the different sets of challenges that are seen to be encountered </w:t>
      </w:r>
      <w:r w:rsidR="00554E78" w:rsidRPr="000324DF">
        <w:rPr>
          <w:rFonts w:cs="Times New Roman"/>
          <w:szCs w:val="24"/>
        </w:rPr>
        <w:t xml:space="preserve">within the team operations. </w:t>
      </w:r>
    </w:p>
    <w:p w:rsidR="00FB3596" w:rsidRPr="000324DF" w:rsidRDefault="00FB3596" w:rsidP="000324DF">
      <w:pPr>
        <w:rPr>
          <w:rFonts w:cs="Times New Roman"/>
          <w:szCs w:val="24"/>
        </w:rPr>
      </w:pPr>
      <w:r w:rsidRPr="000324DF">
        <w:rPr>
          <w:rFonts w:cs="Times New Roman"/>
          <w:b/>
          <w:szCs w:val="24"/>
        </w:rPr>
        <w:t>Implementer:</w:t>
      </w:r>
      <w:r w:rsidR="00666AB6" w:rsidRPr="000324DF">
        <w:rPr>
          <w:rFonts w:cs="Times New Roman"/>
          <w:szCs w:val="24"/>
        </w:rPr>
        <w:t xml:space="preserve"> The implementers are known to be effective to the team as they come with workable solutions to pursue projects. </w:t>
      </w:r>
      <w:r w:rsidR="002E08FC" w:rsidRPr="000324DF">
        <w:rPr>
          <w:rFonts w:cs="Times New Roman"/>
          <w:szCs w:val="24"/>
        </w:rPr>
        <w:t xml:space="preserve">It is them to provide directions to the team when it comes to the implementation of a drafted action plan. </w:t>
      </w:r>
    </w:p>
    <w:p w:rsidR="00FB3596" w:rsidRPr="000324DF" w:rsidRDefault="00FB3596" w:rsidP="000324DF">
      <w:pPr>
        <w:rPr>
          <w:rFonts w:cs="Times New Roman"/>
          <w:szCs w:val="24"/>
        </w:rPr>
      </w:pPr>
      <w:r w:rsidRPr="000324DF">
        <w:rPr>
          <w:rFonts w:cs="Times New Roman"/>
          <w:b/>
          <w:szCs w:val="24"/>
        </w:rPr>
        <w:t>Completer/ Finisher:</w:t>
      </w:r>
      <w:r w:rsidRPr="000324DF">
        <w:rPr>
          <w:rFonts w:cs="Times New Roman"/>
          <w:szCs w:val="24"/>
        </w:rPr>
        <w:t xml:space="preserve"> </w:t>
      </w:r>
      <w:r w:rsidR="00C44014" w:rsidRPr="000324DF">
        <w:rPr>
          <w:rFonts w:cs="Times New Roman"/>
          <w:szCs w:val="24"/>
        </w:rPr>
        <w:t>These individuals, as suggested by their names, make sure that after the completion of the project it has been polished and checked for errors. Most importantly, the aspect of quality control, for a large part, depends on the completer or finisher</w:t>
      </w:r>
      <w:r w:rsidR="008730FC" w:rsidRPr="000324DF">
        <w:rPr>
          <w:rFonts w:cs="Times New Roman"/>
          <w:szCs w:val="24"/>
        </w:rPr>
        <w:t xml:space="preserve"> (</w:t>
      </w:r>
      <w:r w:rsidR="005B02AC" w:rsidRPr="000324DF">
        <w:rPr>
          <w:rFonts w:cs="Times New Roman"/>
          <w:szCs w:val="24"/>
          <w:shd w:val="clear" w:color="auto" w:fill="FFFFFF"/>
        </w:rPr>
        <w:t>Lehmann-</w:t>
      </w:r>
      <w:proofErr w:type="spellStart"/>
      <w:r w:rsidR="005B02AC" w:rsidRPr="000324DF">
        <w:rPr>
          <w:rFonts w:cs="Times New Roman"/>
          <w:szCs w:val="24"/>
          <w:shd w:val="clear" w:color="auto" w:fill="FFFFFF"/>
        </w:rPr>
        <w:t>Willenbrock</w:t>
      </w:r>
      <w:proofErr w:type="spellEnd"/>
      <w:r w:rsidR="005B02AC" w:rsidRPr="000324DF">
        <w:rPr>
          <w:rFonts w:cs="Times New Roman"/>
          <w:szCs w:val="24"/>
          <w:shd w:val="clear" w:color="auto" w:fill="FFFFFF"/>
        </w:rPr>
        <w:t xml:space="preserve"> </w:t>
      </w:r>
      <w:r w:rsidR="005B02AC" w:rsidRPr="000324DF">
        <w:rPr>
          <w:rFonts w:cs="Times New Roman"/>
          <w:i/>
          <w:szCs w:val="24"/>
          <w:shd w:val="clear" w:color="auto" w:fill="FFFFFF"/>
        </w:rPr>
        <w:t>et al.</w:t>
      </w:r>
      <w:r w:rsidR="005B02AC" w:rsidRPr="000324DF">
        <w:rPr>
          <w:rFonts w:cs="Times New Roman"/>
          <w:szCs w:val="24"/>
          <w:shd w:val="clear" w:color="auto" w:fill="FFFFFF"/>
        </w:rPr>
        <w:t xml:space="preserve"> 2016</w:t>
      </w:r>
      <w:r w:rsidR="008730FC" w:rsidRPr="000324DF">
        <w:rPr>
          <w:rFonts w:cs="Times New Roman"/>
          <w:szCs w:val="24"/>
        </w:rPr>
        <w:t>)</w:t>
      </w:r>
      <w:r w:rsidR="00C44014" w:rsidRPr="000324DF">
        <w:rPr>
          <w:rFonts w:cs="Times New Roman"/>
          <w:szCs w:val="24"/>
        </w:rPr>
        <w:t xml:space="preserve">. </w:t>
      </w:r>
      <w:r w:rsidR="00E36CE2" w:rsidRPr="000324DF">
        <w:rPr>
          <w:rFonts w:cs="Times New Roman"/>
          <w:szCs w:val="24"/>
        </w:rPr>
        <w:t xml:space="preserve">The completer must maintain proper communication with other team </w:t>
      </w:r>
      <w:r w:rsidR="00E36CE2" w:rsidRPr="000324DF">
        <w:rPr>
          <w:rFonts w:cs="Times New Roman"/>
          <w:szCs w:val="24"/>
        </w:rPr>
        <w:lastRenderedPageBreak/>
        <w:t xml:space="preserve">member's especially the monitor or evaluator </w:t>
      </w:r>
      <w:r w:rsidR="0094579C" w:rsidRPr="000324DF">
        <w:rPr>
          <w:rFonts w:cs="Times New Roman"/>
          <w:szCs w:val="24"/>
        </w:rPr>
        <w:t xml:space="preserve">for the purpose of identification of errors in the project conducted by the respective team effectively. </w:t>
      </w:r>
    </w:p>
    <w:p w:rsidR="0094579C" w:rsidRPr="000324DF" w:rsidRDefault="00C44014" w:rsidP="000324DF">
      <w:pPr>
        <w:rPr>
          <w:rFonts w:cs="Times New Roman"/>
          <w:szCs w:val="24"/>
        </w:rPr>
      </w:pPr>
      <w:r w:rsidRPr="000324DF">
        <w:rPr>
          <w:rFonts w:cs="Times New Roman"/>
          <w:szCs w:val="24"/>
        </w:rPr>
        <w:t xml:space="preserve">From the above discussion, it could be obtained that there are several effective roles that require adequate portrayal for making a team effective. However, the versatile approach of Belbin’s team roles can also point to the factor that </w:t>
      </w:r>
      <w:r w:rsidR="0045327C" w:rsidRPr="000324DF">
        <w:rPr>
          <w:rFonts w:cs="Times New Roman"/>
          <w:szCs w:val="24"/>
        </w:rPr>
        <w:t xml:space="preserve">for achieving performance goals for </w:t>
      </w:r>
      <w:proofErr w:type="gramStart"/>
      <w:r w:rsidR="0045327C" w:rsidRPr="000324DF">
        <w:rPr>
          <w:rFonts w:cs="Times New Roman"/>
          <w:szCs w:val="24"/>
        </w:rPr>
        <w:t>teams</w:t>
      </w:r>
      <w:proofErr w:type="gramEnd"/>
      <w:r w:rsidR="0045327C" w:rsidRPr="000324DF">
        <w:rPr>
          <w:rFonts w:cs="Times New Roman"/>
          <w:szCs w:val="24"/>
        </w:rPr>
        <w:t xml:space="preserve"> maintenance of </w:t>
      </w:r>
      <w:r w:rsidR="00B14D6E" w:rsidRPr="000324DF">
        <w:rPr>
          <w:rFonts w:cs="Times New Roman"/>
          <w:szCs w:val="24"/>
        </w:rPr>
        <w:t xml:space="preserve">communication is especially required for the roles of resource investigators, coordinators, team workers, and monitors or evaluators. These roles, by enabling the other members to become up-to-date bout the operations of the teams, ensure elevated team performance and most importantly further planning. </w:t>
      </w:r>
      <w:r w:rsidR="00443429" w:rsidRPr="000324DF">
        <w:rPr>
          <w:rFonts w:cs="Times New Roman"/>
          <w:szCs w:val="24"/>
        </w:rPr>
        <w:t xml:space="preserve">Moreover, for all the </w:t>
      </w:r>
      <w:proofErr w:type="gramStart"/>
      <w:r w:rsidR="00443429" w:rsidRPr="000324DF">
        <w:rPr>
          <w:rFonts w:cs="Times New Roman"/>
          <w:szCs w:val="24"/>
        </w:rPr>
        <w:t>above mentioned</w:t>
      </w:r>
      <w:proofErr w:type="gramEnd"/>
      <w:r w:rsidR="00443429" w:rsidRPr="000324DF">
        <w:rPr>
          <w:rFonts w:cs="Times New Roman"/>
          <w:szCs w:val="24"/>
        </w:rPr>
        <w:t xml:space="preserve"> team roles to function effectively, the flow of communication is important and the most practical method to meet targets</w:t>
      </w:r>
      <w:r w:rsidR="002A3BDF" w:rsidRPr="000324DF">
        <w:rPr>
          <w:rFonts w:cs="Times New Roman"/>
          <w:szCs w:val="24"/>
        </w:rPr>
        <w:t xml:space="preserve">. </w:t>
      </w:r>
    </w:p>
    <w:p w:rsidR="00F16805" w:rsidRPr="000324DF" w:rsidRDefault="00F16805" w:rsidP="000324DF">
      <w:pPr>
        <w:pStyle w:val="Heading2"/>
        <w:rPr>
          <w:rFonts w:cs="Times New Roman"/>
          <w:szCs w:val="24"/>
        </w:rPr>
      </w:pPr>
      <w:bookmarkStart w:id="5" w:name="_Toc17163255"/>
      <w:r w:rsidRPr="000324DF">
        <w:rPr>
          <w:rFonts w:cs="Times New Roman"/>
          <w:szCs w:val="24"/>
        </w:rPr>
        <w:t>Modes of Communication in Workplace</w:t>
      </w:r>
      <w:bookmarkEnd w:id="5"/>
      <w:r w:rsidRPr="000324DF">
        <w:rPr>
          <w:rFonts w:cs="Times New Roman"/>
          <w:szCs w:val="24"/>
        </w:rPr>
        <w:t xml:space="preserve"> </w:t>
      </w:r>
    </w:p>
    <w:p w:rsidR="00353CB3" w:rsidRPr="000324DF" w:rsidRDefault="00D552B1" w:rsidP="000324DF">
      <w:pPr>
        <w:rPr>
          <w:rFonts w:cs="Times New Roman"/>
          <w:szCs w:val="24"/>
        </w:rPr>
      </w:pPr>
      <w:r w:rsidRPr="000324DF">
        <w:rPr>
          <w:rFonts w:cs="Times New Roman"/>
          <w:szCs w:val="24"/>
        </w:rPr>
        <w:t xml:space="preserve">There are different modes that can be used or utilized for effective communication in the workplace. These modes have been discussed in </w:t>
      </w:r>
      <w:proofErr w:type="gramStart"/>
      <w:r w:rsidRPr="000324DF">
        <w:rPr>
          <w:rFonts w:cs="Times New Roman"/>
          <w:szCs w:val="24"/>
        </w:rPr>
        <w:t>details</w:t>
      </w:r>
      <w:proofErr w:type="gramEnd"/>
      <w:r w:rsidRPr="000324DF">
        <w:rPr>
          <w:rFonts w:cs="Times New Roman"/>
          <w:szCs w:val="24"/>
        </w:rPr>
        <w:t xml:space="preserve"> as below;</w:t>
      </w:r>
    </w:p>
    <w:p w:rsidR="00353CB3" w:rsidRPr="000324DF" w:rsidRDefault="00353CB3" w:rsidP="000324DF">
      <w:pPr>
        <w:pStyle w:val="ListParagraph"/>
        <w:numPr>
          <w:ilvl w:val="0"/>
          <w:numId w:val="1"/>
        </w:numPr>
        <w:rPr>
          <w:rFonts w:cs="Times New Roman"/>
          <w:szCs w:val="24"/>
        </w:rPr>
      </w:pPr>
      <w:r w:rsidRPr="000324DF">
        <w:rPr>
          <w:rFonts w:cs="Times New Roman"/>
          <w:szCs w:val="24"/>
        </w:rPr>
        <w:t>Interpersonal Communication: This is that mode of communication in which the people are be exchanging feelings, information and meanings by the virtue of bon verbal as w</w:t>
      </w:r>
      <w:r w:rsidR="0014617E" w:rsidRPr="000324DF">
        <w:rPr>
          <w:rFonts w:cs="Times New Roman"/>
          <w:szCs w:val="24"/>
        </w:rPr>
        <w:t xml:space="preserve">ell as </w:t>
      </w:r>
      <w:proofErr w:type="spellStart"/>
      <w:proofErr w:type="gramStart"/>
      <w:r w:rsidR="0014617E" w:rsidRPr="000324DF">
        <w:rPr>
          <w:rFonts w:cs="Times New Roman"/>
          <w:szCs w:val="24"/>
        </w:rPr>
        <w:t>non verbal</w:t>
      </w:r>
      <w:proofErr w:type="spellEnd"/>
      <w:proofErr w:type="gramEnd"/>
      <w:r w:rsidR="0014617E" w:rsidRPr="000324DF">
        <w:rPr>
          <w:rFonts w:cs="Times New Roman"/>
          <w:szCs w:val="24"/>
        </w:rPr>
        <w:t xml:space="preserve"> messages. This kind of communication can also be termed as face to face communication. Now considering the perspective of a workplace, interpersonal communication can be considered to be highly important for maintaining the healthy communication channels effectively</w:t>
      </w:r>
      <w:r w:rsidR="00BB0F2F" w:rsidRPr="000324DF">
        <w:rPr>
          <w:rFonts w:cs="Times New Roman"/>
          <w:szCs w:val="24"/>
        </w:rPr>
        <w:t xml:space="preserve"> (</w:t>
      </w:r>
      <w:r w:rsidR="00BB0F2F" w:rsidRPr="000324DF">
        <w:rPr>
          <w:rFonts w:cs="Times New Roman"/>
          <w:color w:val="222222"/>
          <w:szCs w:val="24"/>
          <w:shd w:val="clear" w:color="auto" w:fill="FFFFFF"/>
        </w:rPr>
        <w:t>J. Burke, and Zhu, 2017</w:t>
      </w:r>
      <w:r w:rsidR="00BB0F2F" w:rsidRPr="000324DF">
        <w:rPr>
          <w:rFonts w:cs="Times New Roman"/>
          <w:szCs w:val="24"/>
        </w:rPr>
        <w:t>)</w:t>
      </w:r>
      <w:r w:rsidR="0014617E" w:rsidRPr="000324DF">
        <w:rPr>
          <w:rFonts w:cs="Times New Roman"/>
          <w:szCs w:val="24"/>
        </w:rPr>
        <w:t xml:space="preserve">. </w:t>
      </w:r>
      <w:r w:rsidR="00154BCB" w:rsidRPr="000324DF">
        <w:rPr>
          <w:rFonts w:cs="Times New Roman"/>
          <w:szCs w:val="24"/>
        </w:rPr>
        <w:t xml:space="preserve">The interpersonal communication also helps the managers to directly communicate with the staffs and employees. Through this communication, it is possible for the staffs and employees in the workplace to effectively communicate or voice their concerns and needs to the personnel in the higher management levels in the organization. </w:t>
      </w:r>
      <w:r w:rsidR="00E44F1E" w:rsidRPr="000324DF">
        <w:rPr>
          <w:rFonts w:cs="Times New Roman"/>
          <w:szCs w:val="24"/>
        </w:rPr>
        <w:t xml:space="preserve">Such kind of communication can also be considered to be dual channel communication among the management and the staffs and employees within the workplace. Now explaining in </w:t>
      </w:r>
      <w:proofErr w:type="gramStart"/>
      <w:r w:rsidR="00E44F1E" w:rsidRPr="000324DF">
        <w:rPr>
          <w:rFonts w:cs="Times New Roman"/>
          <w:szCs w:val="24"/>
        </w:rPr>
        <w:t>details</w:t>
      </w:r>
      <w:proofErr w:type="gramEnd"/>
      <w:r w:rsidR="00E44F1E" w:rsidRPr="000324DF">
        <w:rPr>
          <w:rFonts w:cs="Times New Roman"/>
          <w:szCs w:val="24"/>
        </w:rPr>
        <w:t xml:space="preserve">; such kinds of communication can effectively help the managers to have a proper understanding of the employee concerns, issues and voices and addressing them effectively so that the employee needs and demands can be fulfilled effectively. </w:t>
      </w:r>
      <w:r w:rsidR="0072736F" w:rsidRPr="000324DF">
        <w:rPr>
          <w:rFonts w:cs="Times New Roman"/>
          <w:szCs w:val="24"/>
        </w:rPr>
        <w:t xml:space="preserve">In addition, through this communication, it is also possible for the management to let the staffs and employees </w:t>
      </w:r>
      <w:r w:rsidR="0072736F" w:rsidRPr="000324DF">
        <w:rPr>
          <w:rFonts w:cs="Times New Roman"/>
          <w:szCs w:val="24"/>
        </w:rPr>
        <w:lastRenderedPageBreak/>
        <w:t xml:space="preserve">know about the goals and objectives of the business in addition to instilling the confidence and motivation among the staffs and employees to achieve higher levels of performance and productivity effectively. </w:t>
      </w:r>
    </w:p>
    <w:p w:rsidR="00353CB3" w:rsidRPr="000324DF" w:rsidRDefault="00353CB3" w:rsidP="000324DF">
      <w:pPr>
        <w:pStyle w:val="ListParagraph"/>
        <w:numPr>
          <w:ilvl w:val="0"/>
          <w:numId w:val="1"/>
        </w:numPr>
        <w:rPr>
          <w:rFonts w:cs="Times New Roman"/>
          <w:szCs w:val="24"/>
        </w:rPr>
      </w:pPr>
      <w:proofErr w:type="gramStart"/>
      <w:r w:rsidRPr="000324DF">
        <w:rPr>
          <w:rFonts w:cs="Times New Roman"/>
          <w:szCs w:val="24"/>
        </w:rPr>
        <w:t>Non Verbal</w:t>
      </w:r>
      <w:proofErr w:type="gramEnd"/>
      <w:r w:rsidRPr="000324DF">
        <w:rPr>
          <w:rFonts w:cs="Times New Roman"/>
          <w:szCs w:val="24"/>
        </w:rPr>
        <w:t xml:space="preserve"> Communication</w:t>
      </w:r>
      <w:r w:rsidR="007A7DBB" w:rsidRPr="000324DF">
        <w:rPr>
          <w:rFonts w:cs="Times New Roman"/>
          <w:szCs w:val="24"/>
        </w:rPr>
        <w:t xml:space="preserve">: </w:t>
      </w:r>
      <w:proofErr w:type="spellStart"/>
      <w:r w:rsidR="00CA39A2" w:rsidRPr="000324DF">
        <w:rPr>
          <w:rFonts w:cs="Times New Roman"/>
          <w:bCs/>
          <w:color w:val="222222"/>
          <w:szCs w:val="24"/>
          <w:shd w:val="clear" w:color="auto" w:fill="FFFFFF"/>
        </w:rPr>
        <w:t>Non verbal</w:t>
      </w:r>
      <w:proofErr w:type="spellEnd"/>
      <w:r w:rsidR="00CA39A2" w:rsidRPr="000324DF">
        <w:rPr>
          <w:rFonts w:cs="Times New Roman"/>
          <w:bCs/>
          <w:color w:val="222222"/>
          <w:szCs w:val="24"/>
          <w:shd w:val="clear" w:color="auto" w:fill="FFFFFF"/>
        </w:rPr>
        <w:t xml:space="preserve"> communication</w:t>
      </w:r>
      <w:r w:rsidR="00CA39A2" w:rsidRPr="000324DF">
        <w:rPr>
          <w:rFonts w:cs="Times New Roman"/>
          <w:color w:val="222222"/>
          <w:szCs w:val="24"/>
          <w:shd w:val="clear" w:color="auto" w:fill="FFFFFF"/>
        </w:rPr>
        <w:t xml:space="preserve"> typically involves the overall process in which the messages are sent and received without the use of words, in the context of spoken and written. In other words, it is also known as manual language. The </w:t>
      </w:r>
      <w:proofErr w:type="spellStart"/>
      <w:proofErr w:type="gramStart"/>
      <w:r w:rsidR="00CA39A2" w:rsidRPr="000324DF">
        <w:rPr>
          <w:rFonts w:cs="Times New Roman"/>
          <w:bCs/>
          <w:color w:val="222222"/>
          <w:szCs w:val="24"/>
          <w:shd w:val="clear" w:color="auto" w:fill="FFFFFF"/>
        </w:rPr>
        <w:t>non verbal</w:t>
      </w:r>
      <w:proofErr w:type="spellEnd"/>
      <w:proofErr w:type="gramEnd"/>
      <w:r w:rsidR="00CA39A2" w:rsidRPr="000324DF">
        <w:rPr>
          <w:rFonts w:cs="Times New Roman"/>
          <w:color w:val="222222"/>
          <w:szCs w:val="24"/>
          <w:shd w:val="clear" w:color="auto" w:fill="FFFFFF"/>
        </w:rPr>
        <w:t xml:space="preserve"> behaviour can help in emphasizing the parts of specific verbal messages that are similar to italicizing for the purpose of emphasizing the written language. One such example of </w:t>
      </w:r>
      <w:proofErr w:type="spellStart"/>
      <w:proofErr w:type="gramStart"/>
      <w:r w:rsidR="00CA39A2" w:rsidRPr="000324DF">
        <w:rPr>
          <w:rFonts w:cs="Times New Roman"/>
          <w:color w:val="222222"/>
          <w:szCs w:val="24"/>
          <w:shd w:val="clear" w:color="auto" w:fill="FFFFFF"/>
        </w:rPr>
        <w:t>non verbal</w:t>
      </w:r>
      <w:proofErr w:type="spellEnd"/>
      <w:proofErr w:type="gramEnd"/>
      <w:r w:rsidR="00CA39A2" w:rsidRPr="000324DF">
        <w:rPr>
          <w:rFonts w:cs="Times New Roman"/>
          <w:color w:val="222222"/>
          <w:szCs w:val="24"/>
          <w:shd w:val="clear" w:color="auto" w:fill="FFFFFF"/>
        </w:rPr>
        <w:t xml:space="preserve"> communication is the use of email for communication of messages and instructions within the workplace. </w:t>
      </w:r>
    </w:p>
    <w:p w:rsidR="00353CB3" w:rsidRPr="000324DF" w:rsidRDefault="00353CB3" w:rsidP="000324DF">
      <w:pPr>
        <w:pStyle w:val="ListParagraph"/>
        <w:numPr>
          <w:ilvl w:val="0"/>
          <w:numId w:val="1"/>
        </w:numPr>
        <w:rPr>
          <w:rFonts w:cs="Times New Roman"/>
          <w:szCs w:val="24"/>
        </w:rPr>
      </w:pPr>
      <w:r w:rsidRPr="000324DF">
        <w:rPr>
          <w:rFonts w:cs="Times New Roman"/>
          <w:szCs w:val="24"/>
        </w:rPr>
        <w:t>Written Communication</w:t>
      </w:r>
      <w:r w:rsidR="00CA39A2" w:rsidRPr="000324DF">
        <w:rPr>
          <w:rFonts w:cs="Times New Roman"/>
          <w:szCs w:val="24"/>
        </w:rPr>
        <w:t xml:space="preserve">: Written communication basically emphasizes </w:t>
      </w:r>
      <w:r w:rsidR="00D47388" w:rsidRPr="000324DF">
        <w:rPr>
          <w:rFonts w:cs="Times New Roman"/>
          <w:szCs w:val="24"/>
        </w:rPr>
        <w:t>the sending of specific messages, instructions and orders in specific writing. The overall writing can be in the form of telegrams, bulletins, office memos, manuals, reports, circulars and letters. Compared to the other modes of communication, this can be considered to be more rigid and formal</w:t>
      </w:r>
      <w:r w:rsidR="00BB0F2F" w:rsidRPr="000324DF">
        <w:rPr>
          <w:rFonts w:cs="Times New Roman"/>
          <w:szCs w:val="24"/>
        </w:rPr>
        <w:t xml:space="preserve"> (</w:t>
      </w:r>
      <w:proofErr w:type="spellStart"/>
      <w:r w:rsidR="00BB0F2F" w:rsidRPr="000324DF">
        <w:rPr>
          <w:rFonts w:cs="Times New Roman"/>
          <w:color w:val="222222"/>
          <w:szCs w:val="24"/>
          <w:shd w:val="clear" w:color="auto" w:fill="FFFFFF"/>
        </w:rPr>
        <w:t>Karanges</w:t>
      </w:r>
      <w:proofErr w:type="spellEnd"/>
      <w:r w:rsidR="00BB0F2F" w:rsidRPr="000324DF">
        <w:rPr>
          <w:rFonts w:cs="Times New Roman"/>
          <w:color w:val="222222"/>
          <w:szCs w:val="24"/>
          <w:shd w:val="clear" w:color="auto" w:fill="FFFFFF"/>
        </w:rPr>
        <w:t xml:space="preserve"> and Lings, I2015</w:t>
      </w:r>
      <w:r w:rsidR="00BB0F2F" w:rsidRPr="000324DF">
        <w:rPr>
          <w:rFonts w:cs="Times New Roman"/>
          <w:szCs w:val="24"/>
        </w:rPr>
        <w:t>)</w:t>
      </w:r>
      <w:r w:rsidR="00D47388" w:rsidRPr="000324DF">
        <w:rPr>
          <w:rFonts w:cs="Times New Roman"/>
          <w:szCs w:val="24"/>
        </w:rPr>
        <w:t xml:space="preserve">. For example; the management can communicate the instructions to the staffs and employees through telegrams, bulletins, office memos, notices and others effectively. </w:t>
      </w:r>
    </w:p>
    <w:p w:rsidR="00353CB3" w:rsidRPr="000324DF" w:rsidRDefault="00353CB3" w:rsidP="000324DF">
      <w:pPr>
        <w:pStyle w:val="ListParagraph"/>
        <w:numPr>
          <w:ilvl w:val="0"/>
          <w:numId w:val="1"/>
        </w:numPr>
        <w:rPr>
          <w:rFonts w:cs="Times New Roman"/>
          <w:szCs w:val="24"/>
        </w:rPr>
      </w:pPr>
      <w:r w:rsidRPr="000324DF">
        <w:rPr>
          <w:rFonts w:cs="Times New Roman"/>
          <w:szCs w:val="24"/>
        </w:rPr>
        <w:t>Oral</w:t>
      </w:r>
      <w:r w:rsidR="00C57F6B" w:rsidRPr="000324DF">
        <w:rPr>
          <w:rFonts w:cs="Times New Roman"/>
          <w:szCs w:val="24"/>
        </w:rPr>
        <w:t xml:space="preserve"> Communication: In this kind of mode of communication </w:t>
      </w:r>
      <w:r w:rsidR="007370BF" w:rsidRPr="000324DF">
        <w:rPr>
          <w:rFonts w:cs="Times New Roman"/>
          <w:szCs w:val="24"/>
        </w:rPr>
        <w:t>the overall information exchange is usually done by the word of mouth. Within the context of workplace, oral communication can be effective in communicating the vision, goals, objectives and strategic changes to the staffs and employees within the workplace. Some of the examples of oral communication in workplace include the business meetings, staff meetings, face to face meetings, in addition to seminars, conferences</w:t>
      </w:r>
      <w:r w:rsidR="00131B2A" w:rsidRPr="000324DF">
        <w:rPr>
          <w:rFonts w:cs="Times New Roman"/>
          <w:szCs w:val="24"/>
        </w:rPr>
        <w:t xml:space="preserve">, lectures or speeches. </w:t>
      </w:r>
    </w:p>
    <w:p w:rsidR="00131B2A" w:rsidRPr="000324DF" w:rsidRDefault="00131B2A" w:rsidP="000324DF">
      <w:pPr>
        <w:pStyle w:val="Heading1"/>
        <w:rPr>
          <w:rFonts w:cs="Times New Roman"/>
          <w:szCs w:val="24"/>
        </w:rPr>
      </w:pPr>
      <w:bookmarkStart w:id="6" w:name="_Toc17163256"/>
      <w:r w:rsidRPr="000324DF">
        <w:rPr>
          <w:rFonts w:cs="Times New Roman"/>
          <w:szCs w:val="24"/>
        </w:rPr>
        <w:t>Conclusion</w:t>
      </w:r>
      <w:bookmarkEnd w:id="6"/>
    </w:p>
    <w:p w:rsidR="00131B2A" w:rsidRPr="000324DF" w:rsidRDefault="00131B2A" w:rsidP="000324DF">
      <w:pPr>
        <w:rPr>
          <w:rFonts w:cs="Times New Roman"/>
          <w:szCs w:val="24"/>
        </w:rPr>
      </w:pPr>
      <w:r w:rsidRPr="000324DF">
        <w:rPr>
          <w:rFonts w:cs="Times New Roman"/>
          <w:szCs w:val="24"/>
        </w:rPr>
        <w:t xml:space="preserve">Communication holds a high significance in a workplace. Proper workplace communication can effectively help in developing a sustainable and highly performing workplace in addition to developing the required workplace culture and environment for achievement of highest performance and productivity as desired. </w:t>
      </w:r>
      <w:r w:rsidR="00FD3B11" w:rsidRPr="000324DF">
        <w:rPr>
          <w:rFonts w:cs="Times New Roman"/>
          <w:szCs w:val="24"/>
        </w:rPr>
        <w:t xml:space="preserve">The above report has explained in </w:t>
      </w:r>
      <w:proofErr w:type="gramStart"/>
      <w:r w:rsidR="00FD3B11" w:rsidRPr="000324DF">
        <w:rPr>
          <w:rFonts w:cs="Times New Roman"/>
          <w:szCs w:val="24"/>
        </w:rPr>
        <w:t>details</w:t>
      </w:r>
      <w:proofErr w:type="gramEnd"/>
      <w:r w:rsidR="00FD3B11" w:rsidRPr="000324DF">
        <w:rPr>
          <w:rFonts w:cs="Times New Roman"/>
          <w:szCs w:val="24"/>
        </w:rPr>
        <w:t xml:space="preserve"> the importance of communication within a workplace. The different approaches as well as modes of </w:t>
      </w:r>
      <w:r w:rsidR="00FD3B11" w:rsidRPr="000324DF">
        <w:rPr>
          <w:rFonts w:cs="Times New Roman"/>
          <w:szCs w:val="24"/>
        </w:rPr>
        <w:lastRenderedPageBreak/>
        <w:t xml:space="preserve">communication that can be used in the perspective of a workplace environment have also been discussed in the above report. From the report it is evident that establishment of workplace communication can effectively help in building the performance, accountability and productivity that can help a business in achieving the set objectives and goals effectively for future sustainability. </w:t>
      </w:r>
    </w:p>
    <w:p w:rsidR="00131B2A" w:rsidRPr="000324DF" w:rsidRDefault="00131B2A" w:rsidP="000324DF">
      <w:pPr>
        <w:rPr>
          <w:rFonts w:cs="Times New Roman"/>
          <w:szCs w:val="24"/>
        </w:rPr>
      </w:pPr>
    </w:p>
    <w:p w:rsidR="008F5796" w:rsidRPr="000324DF" w:rsidRDefault="00443429" w:rsidP="000324DF">
      <w:pPr>
        <w:pStyle w:val="Heading1"/>
        <w:rPr>
          <w:rFonts w:cs="Times New Roman"/>
          <w:color w:val="222222"/>
          <w:szCs w:val="24"/>
          <w:shd w:val="clear" w:color="auto" w:fill="FFFFFF"/>
        </w:rPr>
      </w:pPr>
      <w:bookmarkStart w:id="7" w:name="_Toc17163257"/>
      <w:r w:rsidRPr="000324DF">
        <w:rPr>
          <w:rFonts w:cs="Times New Roman"/>
          <w:szCs w:val="24"/>
        </w:rPr>
        <w:t>Reference:</w:t>
      </w:r>
      <w:bookmarkEnd w:id="7"/>
      <w:r w:rsidR="008F5796" w:rsidRPr="000324DF">
        <w:rPr>
          <w:rFonts w:cs="Times New Roman"/>
          <w:color w:val="222222"/>
          <w:szCs w:val="24"/>
          <w:shd w:val="clear" w:color="auto" w:fill="FFFFFF"/>
        </w:rPr>
        <w:t xml:space="preserve"> </w:t>
      </w:r>
    </w:p>
    <w:p w:rsidR="00FB3596" w:rsidRPr="000324DF" w:rsidRDefault="008F5796" w:rsidP="000324DF">
      <w:pPr>
        <w:rPr>
          <w:rFonts w:cs="Times New Roman"/>
          <w:szCs w:val="24"/>
          <w:shd w:val="clear" w:color="auto" w:fill="FFFFFF"/>
        </w:rPr>
      </w:pPr>
      <w:r w:rsidRPr="000324DF">
        <w:rPr>
          <w:rFonts w:cs="Times New Roman"/>
          <w:szCs w:val="24"/>
          <w:shd w:val="clear" w:color="auto" w:fill="FFFFFF"/>
        </w:rPr>
        <w:t xml:space="preserve">Holmes, J. and </w:t>
      </w:r>
      <w:proofErr w:type="spellStart"/>
      <w:r w:rsidRPr="000324DF">
        <w:rPr>
          <w:rFonts w:cs="Times New Roman"/>
          <w:szCs w:val="24"/>
          <w:shd w:val="clear" w:color="auto" w:fill="FFFFFF"/>
        </w:rPr>
        <w:t>Stubbe</w:t>
      </w:r>
      <w:proofErr w:type="spellEnd"/>
      <w:r w:rsidRPr="000324DF">
        <w:rPr>
          <w:rFonts w:cs="Times New Roman"/>
          <w:szCs w:val="24"/>
          <w:shd w:val="clear" w:color="auto" w:fill="FFFFFF"/>
        </w:rPr>
        <w:t>, M., 2015. Power and politeness in the workplace: A sociolinguistic analysis of talk at work. Routledge.</w:t>
      </w:r>
    </w:p>
    <w:p w:rsidR="008F5796" w:rsidRPr="000324DF" w:rsidRDefault="008F5796" w:rsidP="000324DF">
      <w:pPr>
        <w:rPr>
          <w:rFonts w:cs="Times New Roman"/>
          <w:szCs w:val="24"/>
          <w:shd w:val="clear" w:color="auto" w:fill="FFFFFF"/>
        </w:rPr>
      </w:pPr>
      <w:r w:rsidRPr="000324DF">
        <w:rPr>
          <w:rFonts w:cs="Times New Roman"/>
          <w:szCs w:val="24"/>
          <w:shd w:val="clear" w:color="auto" w:fill="FFFFFF"/>
        </w:rPr>
        <w:t xml:space="preserve">Li, C.R., Lin, C.J., Tien, Y.H. and Chen, C.M., 2017. A multilevel model of team cultural diversity and creativity: The role of climate for inclusion. The Journal of Creative </w:t>
      </w:r>
      <w:proofErr w:type="spellStart"/>
      <w:r w:rsidRPr="000324DF">
        <w:rPr>
          <w:rFonts w:cs="Times New Roman"/>
          <w:szCs w:val="24"/>
          <w:shd w:val="clear" w:color="auto" w:fill="FFFFFF"/>
        </w:rPr>
        <w:t>Behavior</w:t>
      </w:r>
      <w:proofErr w:type="spellEnd"/>
      <w:r w:rsidRPr="000324DF">
        <w:rPr>
          <w:rFonts w:cs="Times New Roman"/>
          <w:szCs w:val="24"/>
          <w:shd w:val="clear" w:color="auto" w:fill="FFFFFF"/>
        </w:rPr>
        <w:t>, 51(2), pp.163-179.</w:t>
      </w:r>
    </w:p>
    <w:p w:rsidR="008F5796" w:rsidRPr="000324DF" w:rsidRDefault="008F5796" w:rsidP="000324DF">
      <w:pPr>
        <w:rPr>
          <w:rFonts w:cs="Times New Roman"/>
          <w:szCs w:val="24"/>
          <w:shd w:val="clear" w:color="auto" w:fill="FFFFFF"/>
        </w:rPr>
      </w:pPr>
      <w:r w:rsidRPr="000324DF">
        <w:rPr>
          <w:rFonts w:cs="Times New Roman"/>
          <w:szCs w:val="24"/>
          <w:shd w:val="clear" w:color="auto" w:fill="FFFFFF"/>
        </w:rPr>
        <w:t xml:space="preserve">Jiang, X., Flores, H.R., </w:t>
      </w:r>
      <w:proofErr w:type="spellStart"/>
      <w:r w:rsidRPr="000324DF">
        <w:rPr>
          <w:rFonts w:cs="Times New Roman"/>
          <w:szCs w:val="24"/>
          <w:shd w:val="clear" w:color="auto" w:fill="FFFFFF"/>
        </w:rPr>
        <w:t>Leelawong</w:t>
      </w:r>
      <w:proofErr w:type="spellEnd"/>
      <w:r w:rsidRPr="000324DF">
        <w:rPr>
          <w:rFonts w:cs="Times New Roman"/>
          <w:szCs w:val="24"/>
          <w:shd w:val="clear" w:color="auto" w:fill="FFFFFF"/>
        </w:rPr>
        <w:t xml:space="preserve">, R. and </w:t>
      </w:r>
      <w:proofErr w:type="spellStart"/>
      <w:r w:rsidRPr="000324DF">
        <w:rPr>
          <w:rFonts w:cs="Times New Roman"/>
          <w:szCs w:val="24"/>
          <w:shd w:val="clear" w:color="auto" w:fill="FFFFFF"/>
        </w:rPr>
        <w:t>Manz</w:t>
      </w:r>
      <w:proofErr w:type="spellEnd"/>
      <w:r w:rsidRPr="000324DF">
        <w:rPr>
          <w:rFonts w:cs="Times New Roman"/>
          <w:szCs w:val="24"/>
          <w:shd w:val="clear" w:color="auto" w:fill="FFFFFF"/>
        </w:rPr>
        <w:t>, C.C., 2016. The effect of team empowerment on team performance: A cross-cultural perspective on the mediating roles of knowledge sharing and intra-group conflict. International Journal of Conflict Management, 27(1), pp.62-87.</w:t>
      </w:r>
    </w:p>
    <w:p w:rsidR="008F5796" w:rsidRPr="000324DF" w:rsidRDefault="008F5796" w:rsidP="000324DF">
      <w:pPr>
        <w:rPr>
          <w:rFonts w:cs="Times New Roman"/>
          <w:szCs w:val="24"/>
          <w:shd w:val="clear" w:color="auto" w:fill="FFFFFF"/>
        </w:rPr>
      </w:pPr>
      <w:proofErr w:type="spellStart"/>
      <w:r w:rsidRPr="000324DF">
        <w:rPr>
          <w:rFonts w:cs="Times New Roman"/>
          <w:szCs w:val="24"/>
          <w:shd w:val="clear" w:color="auto" w:fill="FFFFFF"/>
        </w:rPr>
        <w:t>Jalalkamali</w:t>
      </w:r>
      <w:proofErr w:type="spellEnd"/>
      <w:r w:rsidRPr="000324DF">
        <w:rPr>
          <w:rFonts w:cs="Times New Roman"/>
          <w:szCs w:val="24"/>
          <w:shd w:val="clear" w:color="auto" w:fill="FFFFFF"/>
        </w:rPr>
        <w:t xml:space="preserve">, M., Ali, A.J., Hyun, S.S. and </w:t>
      </w:r>
      <w:proofErr w:type="spellStart"/>
      <w:r w:rsidRPr="000324DF">
        <w:rPr>
          <w:rFonts w:cs="Times New Roman"/>
          <w:szCs w:val="24"/>
          <w:shd w:val="clear" w:color="auto" w:fill="FFFFFF"/>
        </w:rPr>
        <w:t>Nikbin</w:t>
      </w:r>
      <w:proofErr w:type="spellEnd"/>
      <w:r w:rsidRPr="000324DF">
        <w:rPr>
          <w:rFonts w:cs="Times New Roman"/>
          <w:szCs w:val="24"/>
          <w:shd w:val="clear" w:color="auto" w:fill="FFFFFF"/>
        </w:rPr>
        <w:t>, D., 2016. Relationships between work values, communication satisfaction, and employee job performance: The case of international joint ventures in Iran. Management Decision, 54(4), pp.796-814.</w:t>
      </w:r>
    </w:p>
    <w:p w:rsidR="008F5796" w:rsidRPr="000324DF" w:rsidRDefault="008F5796" w:rsidP="000324DF">
      <w:pPr>
        <w:rPr>
          <w:rFonts w:cs="Times New Roman"/>
          <w:szCs w:val="24"/>
          <w:shd w:val="clear" w:color="auto" w:fill="FFFFFF"/>
        </w:rPr>
      </w:pPr>
      <w:r w:rsidRPr="000324DF">
        <w:rPr>
          <w:rFonts w:cs="Times New Roman"/>
          <w:szCs w:val="24"/>
          <w:shd w:val="clear" w:color="auto" w:fill="FFFFFF"/>
        </w:rPr>
        <w:t xml:space="preserve">Eubanks, D.L., </w:t>
      </w:r>
      <w:proofErr w:type="spellStart"/>
      <w:r w:rsidRPr="000324DF">
        <w:rPr>
          <w:rFonts w:cs="Times New Roman"/>
          <w:szCs w:val="24"/>
          <w:shd w:val="clear" w:color="auto" w:fill="FFFFFF"/>
        </w:rPr>
        <w:t>Palanski</w:t>
      </w:r>
      <w:proofErr w:type="spellEnd"/>
      <w:r w:rsidRPr="000324DF">
        <w:rPr>
          <w:rFonts w:cs="Times New Roman"/>
          <w:szCs w:val="24"/>
          <w:shd w:val="clear" w:color="auto" w:fill="FFFFFF"/>
        </w:rPr>
        <w:t xml:space="preserve">, M., Olabisi, J., </w:t>
      </w:r>
      <w:proofErr w:type="spellStart"/>
      <w:r w:rsidRPr="000324DF">
        <w:rPr>
          <w:rFonts w:cs="Times New Roman"/>
          <w:szCs w:val="24"/>
          <w:shd w:val="clear" w:color="auto" w:fill="FFFFFF"/>
        </w:rPr>
        <w:t>Joinson</w:t>
      </w:r>
      <w:proofErr w:type="spellEnd"/>
      <w:r w:rsidRPr="000324DF">
        <w:rPr>
          <w:rFonts w:cs="Times New Roman"/>
          <w:szCs w:val="24"/>
          <w:shd w:val="clear" w:color="auto" w:fill="FFFFFF"/>
        </w:rPr>
        <w:t xml:space="preserve">, A. and Dove, J., 2016. Team dynamics in virtual, partially distributed teams: Optimal role </w:t>
      </w:r>
      <w:proofErr w:type="spellStart"/>
      <w:r w:rsidRPr="000324DF">
        <w:rPr>
          <w:rFonts w:cs="Times New Roman"/>
          <w:szCs w:val="24"/>
          <w:shd w:val="clear" w:color="auto" w:fill="FFFFFF"/>
        </w:rPr>
        <w:t>fulfillment</w:t>
      </w:r>
      <w:proofErr w:type="spellEnd"/>
      <w:r w:rsidRPr="000324DF">
        <w:rPr>
          <w:rFonts w:cs="Times New Roman"/>
          <w:szCs w:val="24"/>
          <w:shd w:val="clear" w:color="auto" w:fill="FFFFFF"/>
        </w:rPr>
        <w:t xml:space="preserve">. Computers in Human </w:t>
      </w:r>
      <w:proofErr w:type="spellStart"/>
      <w:r w:rsidRPr="000324DF">
        <w:rPr>
          <w:rFonts w:cs="Times New Roman"/>
          <w:szCs w:val="24"/>
          <w:shd w:val="clear" w:color="auto" w:fill="FFFFFF"/>
        </w:rPr>
        <w:t>Behavior</w:t>
      </w:r>
      <w:proofErr w:type="spellEnd"/>
      <w:r w:rsidRPr="000324DF">
        <w:rPr>
          <w:rFonts w:cs="Times New Roman"/>
          <w:szCs w:val="24"/>
          <w:shd w:val="clear" w:color="auto" w:fill="FFFFFF"/>
        </w:rPr>
        <w:t>, 61, pp.556-568.</w:t>
      </w:r>
    </w:p>
    <w:p w:rsidR="008F5796" w:rsidRPr="000324DF" w:rsidRDefault="0068484F" w:rsidP="000324DF">
      <w:pPr>
        <w:rPr>
          <w:rFonts w:cs="Times New Roman"/>
          <w:szCs w:val="24"/>
          <w:shd w:val="clear" w:color="auto" w:fill="FFFFFF"/>
        </w:rPr>
      </w:pPr>
      <w:r w:rsidRPr="000324DF">
        <w:rPr>
          <w:rFonts w:cs="Times New Roman"/>
          <w:szCs w:val="24"/>
          <w:shd w:val="clear" w:color="auto" w:fill="FFFFFF"/>
        </w:rPr>
        <w:t>Lehmann-</w:t>
      </w:r>
      <w:proofErr w:type="spellStart"/>
      <w:r w:rsidRPr="000324DF">
        <w:rPr>
          <w:rFonts w:cs="Times New Roman"/>
          <w:szCs w:val="24"/>
          <w:shd w:val="clear" w:color="auto" w:fill="FFFFFF"/>
        </w:rPr>
        <w:t>Willenbrock</w:t>
      </w:r>
      <w:proofErr w:type="spellEnd"/>
      <w:r w:rsidRPr="000324DF">
        <w:rPr>
          <w:rFonts w:cs="Times New Roman"/>
          <w:szCs w:val="24"/>
          <w:shd w:val="clear" w:color="auto" w:fill="FFFFFF"/>
        </w:rPr>
        <w:t xml:space="preserve">, N., Beck, S.J. and </w:t>
      </w:r>
      <w:proofErr w:type="spellStart"/>
      <w:r w:rsidRPr="000324DF">
        <w:rPr>
          <w:rFonts w:cs="Times New Roman"/>
          <w:szCs w:val="24"/>
          <w:shd w:val="clear" w:color="auto" w:fill="FFFFFF"/>
        </w:rPr>
        <w:t>Kauffeld</w:t>
      </w:r>
      <w:proofErr w:type="spellEnd"/>
      <w:r w:rsidRPr="000324DF">
        <w:rPr>
          <w:rFonts w:cs="Times New Roman"/>
          <w:szCs w:val="24"/>
          <w:shd w:val="clear" w:color="auto" w:fill="FFFFFF"/>
        </w:rPr>
        <w:t>, S., 2016. Emergent team roles in organizational meetings: Identifying communication patterns via cluster analysis. Communication Studies, 67(1), pp.37-57.</w:t>
      </w:r>
    </w:p>
    <w:p w:rsidR="0094579C" w:rsidRPr="000324DF" w:rsidRDefault="0094579C" w:rsidP="000324DF">
      <w:pPr>
        <w:rPr>
          <w:rFonts w:cs="Times New Roman"/>
          <w:color w:val="222222"/>
          <w:szCs w:val="24"/>
          <w:shd w:val="clear" w:color="auto" w:fill="FFFFFF"/>
        </w:rPr>
      </w:pPr>
      <w:proofErr w:type="spellStart"/>
      <w:r w:rsidRPr="000324DF">
        <w:rPr>
          <w:rFonts w:cs="Times New Roman"/>
          <w:color w:val="222222"/>
          <w:szCs w:val="24"/>
          <w:shd w:val="clear" w:color="auto" w:fill="FFFFFF"/>
        </w:rPr>
        <w:t>Karanges</w:t>
      </w:r>
      <w:proofErr w:type="spellEnd"/>
      <w:r w:rsidRPr="000324DF">
        <w:rPr>
          <w:rFonts w:cs="Times New Roman"/>
          <w:color w:val="222222"/>
          <w:szCs w:val="24"/>
          <w:shd w:val="clear" w:color="auto" w:fill="FFFFFF"/>
        </w:rPr>
        <w:t>, E., Johnston, K., Beatson, A. and Lings, I., 2015. The influence of internal communication on employee engagement: A pilot study. </w:t>
      </w:r>
      <w:r w:rsidRPr="000324DF">
        <w:rPr>
          <w:rFonts w:cs="Times New Roman"/>
          <w:i/>
          <w:iCs/>
          <w:color w:val="222222"/>
          <w:szCs w:val="24"/>
          <w:shd w:val="clear" w:color="auto" w:fill="FFFFFF"/>
        </w:rPr>
        <w:t>Public Relations Review</w:t>
      </w:r>
      <w:r w:rsidRPr="000324DF">
        <w:rPr>
          <w:rFonts w:cs="Times New Roman"/>
          <w:color w:val="222222"/>
          <w:szCs w:val="24"/>
          <w:shd w:val="clear" w:color="auto" w:fill="FFFFFF"/>
        </w:rPr>
        <w:t>, </w:t>
      </w:r>
      <w:r w:rsidRPr="000324DF">
        <w:rPr>
          <w:rFonts w:cs="Times New Roman"/>
          <w:i/>
          <w:iCs/>
          <w:color w:val="222222"/>
          <w:szCs w:val="24"/>
          <w:shd w:val="clear" w:color="auto" w:fill="FFFFFF"/>
        </w:rPr>
        <w:t>41</w:t>
      </w:r>
      <w:r w:rsidRPr="000324DF">
        <w:rPr>
          <w:rFonts w:cs="Times New Roman"/>
          <w:color w:val="222222"/>
          <w:szCs w:val="24"/>
          <w:shd w:val="clear" w:color="auto" w:fill="FFFFFF"/>
        </w:rPr>
        <w:t>(1), pp.129-131.</w:t>
      </w:r>
    </w:p>
    <w:p w:rsidR="0094579C" w:rsidRPr="000324DF" w:rsidRDefault="0094579C" w:rsidP="000324DF">
      <w:pPr>
        <w:rPr>
          <w:rFonts w:cs="Times New Roman"/>
          <w:color w:val="222222"/>
          <w:szCs w:val="24"/>
          <w:shd w:val="clear" w:color="auto" w:fill="FFFFFF"/>
        </w:rPr>
      </w:pPr>
      <w:r w:rsidRPr="000324DF">
        <w:rPr>
          <w:rFonts w:cs="Times New Roman"/>
          <w:color w:val="222222"/>
          <w:szCs w:val="24"/>
          <w:shd w:val="clear" w:color="auto" w:fill="FFFFFF"/>
        </w:rPr>
        <w:lastRenderedPageBreak/>
        <w:t>J. Burke, T., L. Dailey, S. and Zhu, Y., 2017. Let’s work out: communication in workplace wellness programs. </w:t>
      </w:r>
      <w:r w:rsidRPr="000324DF">
        <w:rPr>
          <w:rFonts w:cs="Times New Roman"/>
          <w:i/>
          <w:iCs/>
          <w:color w:val="222222"/>
          <w:szCs w:val="24"/>
          <w:shd w:val="clear" w:color="auto" w:fill="FFFFFF"/>
        </w:rPr>
        <w:t>International Journal of Workplace Health Management</w:t>
      </w:r>
      <w:r w:rsidRPr="000324DF">
        <w:rPr>
          <w:rFonts w:cs="Times New Roman"/>
          <w:color w:val="222222"/>
          <w:szCs w:val="24"/>
          <w:shd w:val="clear" w:color="auto" w:fill="FFFFFF"/>
        </w:rPr>
        <w:t>, </w:t>
      </w:r>
      <w:r w:rsidRPr="000324DF">
        <w:rPr>
          <w:rFonts w:cs="Times New Roman"/>
          <w:i/>
          <w:iCs/>
          <w:color w:val="222222"/>
          <w:szCs w:val="24"/>
          <w:shd w:val="clear" w:color="auto" w:fill="FFFFFF"/>
        </w:rPr>
        <w:t>10</w:t>
      </w:r>
      <w:r w:rsidRPr="000324DF">
        <w:rPr>
          <w:rFonts w:cs="Times New Roman"/>
          <w:color w:val="222222"/>
          <w:szCs w:val="24"/>
          <w:shd w:val="clear" w:color="auto" w:fill="FFFFFF"/>
        </w:rPr>
        <w:t>(2), pp.101-115.</w:t>
      </w:r>
    </w:p>
    <w:p w:rsidR="0094579C" w:rsidRPr="000324DF" w:rsidRDefault="00BB0F2F" w:rsidP="000324DF">
      <w:pPr>
        <w:rPr>
          <w:rFonts w:cs="Times New Roman"/>
          <w:szCs w:val="24"/>
        </w:rPr>
      </w:pPr>
      <w:proofErr w:type="spellStart"/>
      <w:r w:rsidRPr="000324DF">
        <w:rPr>
          <w:rFonts w:cs="Times New Roman"/>
          <w:color w:val="222222"/>
          <w:szCs w:val="24"/>
          <w:shd w:val="clear" w:color="auto" w:fill="FFFFFF"/>
        </w:rPr>
        <w:t>Bonaccio</w:t>
      </w:r>
      <w:proofErr w:type="spellEnd"/>
      <w:r w:rsidRPr="000324DF">
        <w:rPr>
          <w:rFonts w:cs="Times New Roman"/>
          <w:color w:val="222222"/>
          <w:szCs w:val="24"/>
          <w:shd w:val="clear" w:color="auto" w:fill="FFFFFF"/>
        </w:rPr>
        <w:t xml:space="preserve">, S., O’Reilly, J., O’Sullivan, S.L. and </w:t>
      </w:r>
      <w:proofErr w:type="spellStart"/>
      <w:r w:rsidRPr="000324DF">
        <w:rPr>
          <w:rFonts w:cs="Times New Roman"/>
          <w:color w:val="222222"/>
          <w:szCs w:val="24"/>
          <w:shd w:val="clear" w:color="auto" w:fill="FFFFFF"/>
        </w:rPr>
        <w:t>Chiocchio</w:t>
      </w:r>
      <w:proofErr w:type="spellEnd"/>
      <w:r w:rsidRPr="000324DF">
        <w:rPr>
          <w:rFonts w:cs="Times New Roman"/>
          <w:color w:val="222222"/>
          <w:szCs w:val="24"/>
          <w:shd w:val="clear" w:color="auto" w:fill="FFFFFF"/>
        </w:rPr>
        <w:t xml:space="preserve">, F., 2016. Nonverbal </w:t>
      </w:r>
      <w:proofErr w:type="spellStart"/>
      <w:r w:rsidRPr="000324DF">
        <w:rPr>
          <w:rFonts w:cs="Times New Roman"/>
          <w:color w:val="222222"/>
          <w:szCs w:val="24"/>
          <w:shd w:val="clear" w:color="auto" w:fill="FFFFFF"/>
        </w:rPr>
        <w:t>behavior</w:t>
      </w:r>
      <w:proofErr w:type="spellEnd"/>
      <w:r w:rsidRPr="000324DF">
        <w:rPr>
          <w:rFonts w:cs="Times New Roman"/>
          <w:color w:val="222222"/>
          <w:szCs w:val="24"/>
          <w:shd w:val="clear" w:color="auto" w:fill="FFFFFF"/>
        </w:rPr>
        <w:t xml:space="preserve"> and communication in the workplace: A review and an agenda for research. </w:t>
      </w:r>
      <w:r w:rsidRPr="000324DF">
        <w:rPr>
          <w:rFonts w:cs="Times New Roman"/>
          <w:i/>
          <w:iCs/>
          <w:color w:val="222222"/>
          <w:szCs w:val="24"/>
          <w:shd w:val="clear" w:color="auto" w:fill="FFFFFF"/>
        </w:rPr>
        <w:t>Journal of Management</w:t>
      </w:r>
      <w:r w:rsidRPr="000324DF">
        <w:rPr>
          <w:rFonts w:cs="Times New Roman"/>
          <w:color w:val="222222"/>
          <w:szCs w:val="24"/>
          <w:shd w:val="clear" w:color="auto" w:fill="FFFFFF"/>
        </w:rPr>
        <w:t>, </w:t>
      </w:r>
      <w:r w:rsidRPr="000324DF">
        <w:rPr>
          <w:rFonts w:cs="Times New Roman"/>
          <w:i/>
          <w:iCs/>
          <w:color w:val="222222"/>
          <w:szCs w:val="24"/>
          <w:shd w:val="clear" w:color="auto" w:fill="FFFFFF"/>
        </w:rPr>
        <w:t>42</w:t>
      </w:r>
      <w:r w:rsidRPr="000324DF">
        <w:rPr>
          <w:rFonts w:cs="Times New Roman"/>
          <w:color w:val="222222"/>
          <w:szCs w:val="24"/>
          <w:shd w:val="clear" w:color="auto" w:fill="FFFFFF"/>
        </w:rPr>
        <w:t>(5), pp.1044-1074.</w:t>
      </w:r>
    </w:p>
    <w:p w:rsidR="00443429" w:rsidRPr="000324DF" w:rsidRDefault="00443429" w:rsidP="000324DF">
      <w:pPr>
        <w:rPr>
          <w:rFonts w:cs="Times New Roman"/>
          <w:szCs w:val="24"/>
        </w:rPr>
      </w:pPr>
    </w:p>
    <w:sectPr w:rsidR="00443429" w:rsidRPr="000324DF" w:rsidSect="000324DF">
      <w:footerReference w:type="default" r:id="rId8"/>
      <w:pgSz w:w="12240" w:h="15840"/>
      <w:pgMar w:top="1440" w:right="1440" w:bottom="1440" w:left="1440" w:header="708" w:footer="708" w:gutter="0"/>
      <w:pgBorders w:display="notFirstPage"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56293" w:rsidRDefault="00A56293" w:rsidP="002A3BDF">
      <w:pPr>
        <w:spacing w:after="0" w:line="240" w:lineRule="auto"/>
      </w:pPr>
      <w:r>
        <w:separator/>
      </w:r>
    </w:p>
  </w:endnote>
  <w:endnote w:type="continuationSeparator" w:id="0">
    <w:p w:rsidR="00A56293" w:rsidRDefault="00A56293" w:rsidP="002A3B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0805610"/>
      <w:docPartObj>
        <w:docPartGallery w:val="Page Numbers (Bottom of Page)"/>
        <w:docPartUnique/>
      </w:docPartObj>
    </w:sdtPr>
    <w:sdtEndPr>
      <w:rPr>
        <w:color w:val="7F7F7F" w:themeColor="background1" w:themeShade="7F"/>
        <w:spacing w:val="60"/>
      </w:rPr>
    </w:sdtEndPr>
    <w:sdtContent>
      <w:p w:rsidR="002D346E" w:rsidRDefault="00A348FF">
        <w:pPr>
          <w:pStyle w:val="Footer"/>
          <w:pBdr>
            <w:top w:val="single" w:sz="4" w:space="1" w:color="D9D9D9" w:themeColor="background1" w:themeShade="D9"/>
          </w:pBdr>
          <w:rPr>
            <w:b/>
          </w:rPr>
        </w:pPr>
        <w:r>
          <w:fldChar w:fldCharType="begin"/>
        </w:r>
        <w:r>
          <w:instrText xml:space="preserve"> PAGE   \* MERGEFORMAT </w:instrText>
        </w:r>
        <w:r>
          <w:fldChar w:fldCharType="separate"/>
        </w:r>
        <w:r w:rsidR="00E23B27" w:rsidRPr="00E23B27">
          <w:rPr>
            <w:b/>
            <w:noProof/>
          </w:rPr>
          <w:t>9</w:t>
        </w:r>
        <w:r>
          <w:rPr>
            <w:b/>
            <w:noProof/>
          </w:rPr>
          <w:fldChar w:fldCharType="end"/>
        </w:r>
        <w:r w:rsidR="002D346E">
          <w:rPr>
            <w:b/>
          </w:rPr>
          <w:t xml:space="preserve"> | </w:t>
        </w:r>
        <w:r w:rsidR="002D346E">
          <w:rPr>
            <w:color w:val="7F7F7F" w:themeColor="background1" w:themeShade="7F"/>
            <w:spacing w:val="60"/>
          </w:rPr>
          <w:t>Page</w:t>
        </w:r>
      </w:p>
    </w:sdtContent>
  </w:sdt>
  <w:p w:rsidR="002D346E" w:rsidRDefault="002D34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56293" w:rsidRDefault="00A56293" w:rsidP="002A3BDF">
      <w:pPr>
        <w:spacing w:after="0" w:line="240" w:lineRule="auto"/>
      </w:pPr>
      <w:r>
        <w:separator/>
      </w:r>
    </w:p>
  </w:footnote>
  <w:footnote w:type="continuationSeparator" w:id="0">
    <w:p w:rsidR="00A56293" w:rsidRDefault="00A56293" w:rsidP="002A3B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F73F4A"/>
    <w:multiLevelType w:val="hybridMultilevel"/>
    <w:tmpl w:val="544C56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667"/>
    <w:rsid w:val="000324DF"/>
    <w:rsid w:val="000F4E34"/>
    <w:rsid w:val="00100698"/>
    <w:rsid w:val="00131B2A"/>
    <w:rsid w:val="00137EB1"/>
    <w:rsid w:val="001429F3"/>
    <w:rsid w:val="0014617E"/>
    <w:rsid w:val="00154BCB"/>
    <w:rsid w:val="001B454E"/>
    <w:rsid w:val="001B73D7"/>
    <w:rsid w:val="002A3BDF"/>
    <w:rsid w:val="002D346E"/>
    <w:rsid w:val="002E08FC"/>
    <w:rsid w:val="00344E62"/>
    <w:rsid w:val="00353CB3"/>
    <w:rsid w:val="00384403"/>
    <w:rsid w:val="00395559"/>
    <w:rsid w:val="003C6D11"/>
    <w:rsid w:val="00426CAA"/>
    <w:rsid w:val="00443429"/>
    <w:rsid w:val="00444F2F"/>
    <w:rsid w:val="00447667"/>
    <w:rsid w:val="0045053A"/>
    <w:rsid w:val="0045327C"/>
    <w:rsid w:val="004C5E3B"/>
    <w:rsid w:val="004D0C60"/>
    <w:rsid w:val="00503BCA"/>
    <w:rsid w:val="00503C13"/>
    <w:rsid w:val="00521C5D"/>
    <w:rsid w:val="00554E78"/>
    <w:rsid w:val="005609CD"/>
    <w:rsid w:val="0058024F"/>
    <w:rsid w:val="005B02AC"/>
    <w:rsid w:val="005D1D15"/>
    <w:rsid w:val="00666AB6"/>
    <w:rsid w:val="0068484F"/>
    <w:rsid w:val="0068566F"/>
    <w:rsid w:val="006B638F"/>
    <w:rsid w:val="006C3CB3"/>
    <w:rsid w:val="0072736F"/>
    <w:rsid w:val="007370BF"/>
    <w:rsid w:val="00762899"/>
    <w:rsid w:val="00793D7E"/>
    <w:rsid w:val="007A7DBB"/>
    <w:rsid w:val="007C2668"/>
    <w:rsid w:val="008007A8"/>
    <w:rsid w:val="00802BC1"/>
    <w:rsid w:val="0083023F"/>
    <w:rsid w:val="008730FC"/>
    <w:rsid w:val="008A3937"/>
    <w:rsid w:val="008A5C3A"/>
    <w:rsid w:val="008C198C"/>
    <w:rsid w:val="008E4648"/>
    <w:rsid w:val="008F5796"/>
    <w:rsid w:val="00940BF2"/>
    <w:rsid w:val="0094579C"/>
    <w:rsid w:val="009C3BCE"/>
    <w:rsid w:val="009D2EAA"/>
    <w:rsid w:val="00A12B00"/>
    <w:rsid w:val="00A348FF"/>
    <w:rsid w:val="00A56293"/>
    <w:rsid w:val="00A74060"/>
    <w:rsid w:val="00A76B22"/>
    <w:rsid w:val="00AD3E70"/>
    <w:rsid w:val="00AD6C5C"/>
    <w:rsid w:val="00B06B06"/>
    <w:rsid w:val="00B14D6E"/>
    <w:rsid w:val="00B62CA8"/>
    <w:rsid w:val="00B67484"/>
    <w:rsid w:val="00B90906"/>
    <w:rsid w:val="00BB0F2F"/>
    <w:rsid w:val="00BE5048"/>
    <w:rsid w:val="00C034D9"/>
    <w:rsid w:val="00C25D77"/>
    <w:rsid w:val="00C41698"/>
    <w:rsid w:val="00C44014"/>
    <w:rsid w:val="00C53299"/>
    <w:rsid w:val="00C57F6B"/>
    <w:rsid w:val="00C620E7"/>
    <w:rsid w:val="00CA39A2"/>
    <w:rsid w:val="00CB77EF"/>
    <w:rsid w:val="00CE2B91"/>
    <w:rsid w:val="00D00963"/>
    <w:rsid w:val="00D10516"/>
    <w:rsid w:val="00D47388"/>
    <w:rsid w:val="00D552B1"/>
    <w:rsid w:val="00D63251"/>
    <w:rsid w:val="00D81FC3"/>
    <w:rsid w:val="00DB7F7C"/>
    <w:rsid w:val="00DC601A"/>
    <w:rsid w:val="00DD7670"/>
    <w:rsid w:val="00DF33DB"/>
    <w:rsid w:val="00E23B27"/>
    <w:rsid w:val="00E26450"/>
    <w:rsid w:val="00E27E84"/>
    <w:rsid w:val="00E36CE2"/>
    <w:rsid w:val="00E4045D"/>
    <w:rsid w:val="00E44F1E"/>
    <w:rsid w:val="00EC0888"/>
    <w:rsid w:val="00EC7314"/>
    <w:rsid w:val="00F03075"/>
    <w:rsid w:val="00F16805"/>
    <w:rsid w:val="00F238BE"/>
    <w:rsid w:val="00F457DE"/>
    <w:rsid w:val="00F764E5"/>
    <w:rsid w:val="00FB3596"/>
    <w:rsid w:val="00FD3B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1A6BEA9-365A-4042-9D8B-3858C49C8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E504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41698"/>
    <w:pPr>
      <w:keepNext/>
      <w:keepLines/>
      <w:spacing w:before="480" w:after="0"/>
      <w:outlineLvl w:val="0"/>
    </w:pPr>
    <w:rPr>
      <w:rFonts w:eastAsiaTheme="majorEastAsia" w:cstheme="majorBidi"/>
      <w:b/>
      <w:bCs/>
      <w:color w:val="365F91" w:themeColor="accent1" w:themeShade="BF"/>
      <w:szCs w:val="28"/>
    </w:rPr>
  </w:style>
  <w:style w:type="paragraph" w:styleId="Heading2">
    <w:name w:val="heading 2"/>
    <w:basedOn w:val="Normal"/>
    <w:next w:val="Normal"/>
    <w:link w:val="Heading2Char"/>
    <w:uiPriority w:val="9"/>
    <w:unhideWhenUsed/>
    <w:qFormat/>
    <w:rsid w:val="00C41698"/>
    <w:pPr>
      <w:keepNext/>
      <w:keepLines/>
      <w:spacing w:before="200" w:after="0"/>
      <w:outlineLvl w:val="1"/>
    </w:pPr>
    <w:rPr>
      <w:rFonts w:eastAsiaTheme="majorEastAsia" w:cstheme="majorBidi"/>
      <w:b/>
      <w:bCs/>
      <w:color w:val="4F81BD" w:themeColor="accent1"/>
      <w:szCs w:val="26"/>
    </w:rPr>
  </w:style>
  <w:style w:type="paragraph" w:styleId="Heading3">
    <w:name w:val="heading 3"/>
    <w:basedOn w:val="Normal"/>
    <w:next w:val="Normal"/>
    <w:link w:val="Heading3Char"/>
    <w:uiPriority w:val="9"/>
    <w:unhideWhenUsed/>
    <w:qFormat/>
    <w:rsid w:val="00C41698"/>
    <w:pPr>
      <w:keepNext/>
      <w:keepLines/>
      <w:spacing w:before="320" w:after="12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41698"/>
    <w:rPr>
      <w:rFonts w:ascii="Times New Roman" w:eastAsiaTheme="majorEastAsia" w:hAnsi="Times New Roman" w:cstheme="majorBidi"/>
      <w:b/>
      <w:bCs/>
      <w:sz w:val="24"/>
    </w:rPr>
  </w:style>
  <w:style w:type="character" w:customStyle="1" w:styleId="Heading1Char">
    <w:name w:val="Heading 1 Char"/>
    <w:basedOn w:val="DefaultParagraphFont"/>
    <w:link w:val="Heading1"/>
    <w:uiPriority w:val="9"/>
    <w:rsid w:val="00C41698"/>
    <w:rPr>
      <w:rFonts w:ascii="Times New Roman" w:eastAsiaTheme="majorEastAsia" w:hAnsi="Times New Roman" w:cstheme="majorBidi"/>
      <w:b/>
      <w:bCs/>
      <w:color w:val="365F91" w:themeColor="accent1" w:themeShade="BF"/>
      <w:sz w:val="24"/>
      <w:szCs w:val="28"/>
    </w:rPr>
  </w:style>
  <w:style w:type="character" w:customStyle="1" w:styleId="Heading2Char">
    <w:name w:val="Heading 2 Char"/>
    <w:basedOn w:val="DefaultParagraphFont"/>
    <w:link w:val="Heading2"/>
    <w:uiPriority w:val="9"/>
    <w:rsid w:val="00C41698"/>
    <w:rPr>
      <w:rFonts w:ascii="Times New Roman" w:eastAsiaTheme="majorEastAsia" w:hAnsi="Times New Roman" w:cstheme="majorBidi"/>
      <w:b/>
      <w:bCs/>
      <w:color w:val="4F81BD" w:themeColor="accent1"/>
      <w:sz w:val="24"/>
      <w:szCs w:val="26"/>
    </w:rPr>
  </w:style>
  <w:style w:type="paragraph" w:styleId="Header">
    <w:name w:val="header"/>
    <w:basedOn w:val="Normal"/>
    <w:link w:val="HeaderChar"/>
    <w:uiPriority w:val="99"/>
    <w:semiHidden/>
    <w:unhideWhenUsed/>
    <w:rsid w:val="002A3BD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A3BDF"/>
    <w:rPr>
      <w:rFonts w:ascii="Times New Roman" w:hAnsi="Times New Roman"/>
      <w:sz w:val="24"/>
      <w:lang w:val="en-GB"/>
    </w:rPr>
  </w:style>
  <w:style w:type="paragraph" w:styleId="Footer">
    <w:name w:val="footer"/>
    <w:basedOn w:val="Normal"/>
    <w:link w:val="FooterChar"/>
    <w:uiPriority w:val="99"/>
    <w:unhideWhenUsed/>
    <w:rsid w:val="002A3B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3BDF"/>
    <w:rPr>
      <w:rFonts w:ascii="Times New Roman" w:hAnsi="Times New Roman"/>
      <w:sz w:val="24"/>
      <w:lang w:val="en-GB"/>
    </w:rPr>
  </w:style>
  <w:style w:type="paragraph" w:styleId="ListParagraph">
    <w:name w:val="List Paragraph"/>
    <w:basedOn w:val="Normal"/>
    <w:uiPriority w:val="34"/>
    <w:qFormat/>
    <w:rsid w:val="00353CB3"/>
    <w:pPr>
      <w:ind w:left="720"/>
      <w:contextualSpacing/>
    </w:pPr>
  </w:style>
  <w:style w:type="paragraph" w:styleId="TOCHeading">
    <w:name w:val="TOC Heading"/>
    <w:basedOn w:val="Heading1"/>
    <w:next w:val="Normal"/>
    <w:uiPriority w:val="39"/>
    <w:semiHidden/>
    <w:unhideWhenUsed/>
    <w:qFormat/>
    <w:rsid w:val="00BB0F2F"/>
    <w:pPr>
      <w:spacing w:line="276" w:lineRule="auto"/>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BB0F2F"/>
    <w:pPr>
      <w:spacing w:after="100"/>
    </w:pPr>
  </w:style>
  <w:style w:type="paragraph" w:styleId="TOC2">
    <w:name w:val="toc 2"/>
    <w:basedOn w:val="Normal"/>
    <w:next w:val="Normal"/>
    <w:autoRedefine/>
    <w:uiPriority w:val="39"/>
    <w:unhideWhenUsed/>
    <w:rsid w:val="00BB0F2F"/>
    <w:pPr>
      <w:spacing w:after="100"/>
      <w:ind w:left="240"/>
    </w:pPr>
  </w:style>
  <w:style w:type="character" w:styleId="Hyperlink">
    <w:name w:val="Hyperlink"/>
    <w:basedOn w:val="DefaultParagraphFont"/>
    <w:uiPriority w:val="99"/>
    <w:unhideWhenUsed/>
    <w:rsid w:val="00BB0F2F"/>
    <w:rPr>
      <w:color w:val="0000FF" w:themeColor="hyperlink"/>
      <w:u w:val="single"/>
    </w:rPr>
  </w:style>
  <w:style w:type="paragraph" w:styleId="BalloonText">
    <w:name w:val="Balloon Text"/>
    <w:basedOn w:val="Normal"/>
    <w:link w:val="BalloonTextChar"/>
    <w:uiPriority w:val="99"/>
    <w:semiHidden/>
    <w:unhideWhenUsed/>
    <w:rsid w:val="00BB0F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F2F"/>
    <w:rPr>
      <w:rFonts w:ascii="Tahoma" w:hAnsi="Tahoma" w:cs="Tahoma"/>
      <w:sz w:val="16"/>
      <w:szCs w:val="16"/>
      <w:lang w:val="en-GB"/>
    </w:rPr>
  </w:style>
  <w:style w:type="paragraph" w:styleId="NoSpacing">
    <w:name w:val="No Spacing"/>
    <w:link w:val="NoSpacingChar"/>
    <w:uiPriority w:val="1"/>
    <w:qFormat/>
    <w:rsid w:val="000324DF"/>
    <w:pPr>
      <w:spacing w:after="0" w:line="240" w:lineRule="auto"/>
    </w:pPr>
    <w:rPr>
      <w:rFonts w:eastAsiaTheme="minorEastAsia"/>
    </w:rPr>
  </w:style>
  <w:style w:type="character" w:customStyle="1" w:styleId="NoSpacingChar">
    <w:name w:val="No Spacing Char"/>
    <w:basedOn w:val="DefaultParagraphFont"/>
    <w:link w:val="NoSpacing"/>
    <w:uiPriority w:val="1"/>
    <w:rsid w:val="000324D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CDE3074C92B4DE3AA4952592AB692A0"/>
        <w:category>
          <w:name w:val="General"/>
          <w:gallery w:val="placeholder"/>
        </w:category>
        <w:types>
          <w:type w:val="bbPlcHdr"/>
        </w:types>
        <w:behaviors>
          <w:behavior w:val="content"/>
        </w:behaviors>
        <w:guid w:val="{246957BF-86C1-4E62-B51F-54A32A13CB8B}"/>
      </w:docPartPr>
      <w:docPartBody>
        <w:p w:rsidR="00FB68AD" w:rsidRDefault="004441E6" w:rsidP="004441E6">
          <w:pPr>
            <w:pStyle w:val="2CDE3074C92B4DE3AA4952592AB692A0"/>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441E6"/>
    <w:rsid w:val="00265FD4"/>
    <w:rsid w:val="003643DE"/>
    <w:rsid w:val="004441E6"/>
    <w:rsid w:val="00FA1F12"/>
    <w:rsid w:val="00FB68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3E3E2366424CF78F5204AF3651BF44">
    <w:name w:val="953E3E2366424CF78F5204AF3651BF44"/>
    <w:rsid w:val="004441E6"/>
  </w:style>
  <w:style w:type="paragraph" w:customStyle="1" w:styleId="2CDE3074C92B4DE3AA4952592AB692A0">
    <w:name w:val="2CDE3074C92B4DE3AA4952592AB692A0"/>
    <w:rsid w:val="004441E6"/>
  </w:style>
  <w:style w:type="paragraph" w:customStyle="1" w:styleId="F966041675CE4C01AFD062F3CA4833F3">
    <w:name w:val="F966041675CE4C01AFD062F3CA4833F3"/>
    <w:rsid w:val="004441E6"/>
  </w:style>
  <w:style w:type="paragraph" w:customStyle="1" w:styleId="3116F1BF7F10440CA5C2B1C9827B1A79">
    <w:name w:val="3116F1BF7F10440CA5C2B1C9827B1A79"/>
    <w:rsid w:val="004441E6"/>
  </w:style>
  <w:style w:type="paragraph" w:customStyle="1" w:styleId="AB2DD8E25E8643BC8337A727D18996DE">
    <w:name w:val="AB2DD8E25E8643BC8337A727D18996DE"/>
    <w:rsid w:val="004441E6"/>
  </w:style>
  <w:style w:type="paragraph" w:customStyle="1" w:styleId="908181D9D0F84653987DC5BF683FFDBA">
    <w:name w:val="908181D9D0F84653987DC5BF683FFDBA"/>
    <w:rsid w:val="004441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384A8B-EF85-1647-9B9D-909C6BF3C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2223</Words>
  <Characters>12672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TASK  2</dc:title>
  <dc:creator>Windows User</dc:creator>
  <cp:lastModifiedBy>kalachevaiphone4@gmail.com</cp:lastModifiedBy>
  <cp:revision>2</cp:revision>
  <dcterms:created xsi:type="dcterms:W3CDTF">2019-08-24T21:54:00Z</dcterms:created>
  <dcterms:modified xsi:type="dcterms:W3CDTF">2019-08-24T21:54:00Z</dcterms:modified>
</cp:coreProperties>
</file>