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D074F" w:rsidRDefault="00BD074F">
      <w:pPr>
        <w:rPr>
          <w:u w:val="single"/>
        </w:rPr>
      </w:pPr>
    </w:p>
    <w:p w:rsidR="00810D77" w:rsidRDefault="00724F3D">
      <w:pPr>
        <w:rPr>
          <w:u w:val="single"/>
        </w:rPr>
      </w:pPr>
      <w:r w:rsidRPr="00724F3D">
        <w:rPr>
          <w:u w:val="single"/>
        </w:rPr>
        <w:t xml:space="preserve">Reference </w:t>
      </w:r>
      <w:r w:rsidR="002D1326">
        <w:rPr>
          <w:u w:val="single"/>
        </w:rPr>
        <w:t>L</w:t>
      </w:r>
      <w:r w:rsidRPr="00724F3D">
        <w:rPr>
          <w:u w:val="single"/>
        </w:rPr>
        <w:t xml:space="preserve">ist </w:t>
      </w:r>
    </w:p>
    <w:p w:rsidR="00B73436" w:rsidRDefault="00B73436">
      <w:pPr>
        <w:rPr>
          <w:u w:val="single"/>
        </w:rPr>
      </w:pPr>
      <w:bookmarkStart w:id="0" w:name="_GoBack"/>
      <w:bookmarkEnd w:id="0"/>
    </w:p>
    <w:p w:rsidR="00F95FE0" w:rsidRDefault="00810D77">
      <w:r>
        <w:t>Bailey, S. (2015)</w:t>
      </w:r>
      <w:r w:rsidR="00FB3A0E">
        <w:t xml:space="preserve">, </w:t>
      </w:r>
      <w:r w:rsidR="00FB3A0E">
        <w:rPr>
          <w:i/>
          <w:iCs/>
        </w:rPr>
        <w:t>Academic Writing:</w:t>
      </w:r>
      <w:r w:rsidR="009A3B34">
        <w:rPr>
          <w:i/>
          <w:iCs/>
        </w:rPr>
        <w:t xml:space="preserve"> A handbook international students, </w:t>
      </w:r>
      <w:r w:rsidR="00F95FE0">
        <w:t>(4</w:t>
      </w:r>
      <w:r w:rsidR="00F95FE0" w:rsidRPr="00F95FE0">
        <w:rPr>
          <w:vertAlign w:val="superscript"/>
        </w:rPr>
        <w:t>th</w:t>
      </w:r>
      <w:r w:rsidR="00F95FE0">
        <w:t xml:space="preserve"> Ed), </w:t>
      </w:r>
      <w:proofErr w:type="spellStart"/>
      <w:r w:rsidR="00F95FE0">
        <w:t>Oxon</w:t>
      </w:r>
      <w:proofErr w:type="spellEnd"/>
      <w:r w:rsidR="00E455EA">
        <w:t xml:space="preserve">: </w:t>
      </w:r>
      <w:proofErr w:type="spellStart"/>
      <w:r w:rsidR="00E455EA">
        <w:t>Routledge</w:t>
      </w:r>
      <w:proofErr w:type="spellEnd"/>
      <w:r w:rsidR="00E455EA">
        <w:t>.</w:t>
      </w:r>
    </w:p>
    <w:p w:rsidR="00E455EA" w:rsidRDefault="00E455EA"/>
    <w:p w:rsidR="00E455EA" w:rsidRDefault="00E455EA">
      <w:r>
        <w:t>Baker, M.</w:t>
      </w:r>
      <w:r w:rsidR="00B0413A">
        <w:t xml:space="preserve"> and J. </w:t>
      </w:r>
      <w:proofErr w:type="spellStart"/>
      <w:r w:rsidR="00B0413A">
        <w:t>Saren</w:t>
      </w:r>
      <w:proofErr w:type="spellEnd"/>
      <w:r w:rsidR="00B0413A">
        <w:t xml:space="preserve">, M. (2016), </w:t>
      </w:r>
      <w:r w:rsidR="00B0413A">
        <w:rPr>
          <w:i/>
          <w:iCs/>
        </w:rPr>
        <w:t>Marke</w:t>
      </w:r>
      <w:r w:rsidR="00FD2325">
        <w:rPr>
          <w:i/>
          <w:iCs/>
        </w:rPr>
        <w:t xml:space="preserve">ting theory, </w:t>
      </w:r>
      <w:r w:rsidR="00FD2325">
        <w:t>(3</w:t>
      </w:r>
      <w:r w:rsidR="00FD2325" w:rsidRPr="00FD2325">
        <w:rPr>
          <w:vertAlign w:val="superscript"/>
        </w:rPr>
        <w:t>rd</w:t>
      </w:r>
      <w:r w:rsidR="00FD2325">
        <w:t xml:space="preserve"> Ed), London: Sage</w:t>
      </w:r>
      <w:r w:rsidR="005F2475">
        <w:t xml:space="preserve"> publications Ltd.</w:t>
      </w:r>
    </w:p>
    <w:p w:rsidR="003B264A" w:rsidRDefault="003B264A"/>
    <w:p w:rsidR="003B264A" w:rsidRDefault="003B264A" w:rsidP="00CA1B5E">
      <w:r>
        <w:t>Campamerica.co.uk. (2019), ‘</w:t>
      </w:r>
      <w:r w:rsidRPr="00AC4DCA">
        <w:t xml:space="preserve">Applications for </w:t>
      </w:r>
      <w:r>
        <w:t>S</w:t>
      </w:r>
      <w:r w:rsidRPr="00AC4DCA">
        <w:t>ummer 2020 are O</w:t>
      </w:r>
      <w:r>
        <w:t xml:space="preserve">pen’, [Online]. Available: </w:t>
      </w:r>
      <w:hyperlink r:id="rId6" w:history="1">
        <w:r w:rsidRPr="00951914">
          <w:rPr>
            <w:rStyle w:val="Hyperlink"/>
          </w:rPr>
          <w:t>www.campamerica.co.uk</w:t>
        </w:r>
      </w:hyperlink>
      <w:r>
        <w:t xml:space="preserve"> , [2019, October, 29].</w:t>
      </w:r>
    </w:p>
    <w:p w:rsidR="00163FC0" w:rsidRDefault="00163FC0" w:rsidP="00CA1B5E"/>
    <w:p w:rsidR="00163FC0" w:rsidRDefault="00163FC0" w:rsidP="00CA1B5E">
      <w:r>
        <w:t>Campamerica.co.uk</w:t>
      </w:r>
      <w:r w:rsidR="00496FC7">
        <w:t>. (2019), ‘Who are Camp America?’ [Online]</w:t>
      </w:r>
      <w:r w:rsidR="00303DBE">
        <w:t xml:space="preserve">. Available: </w:t>
      </w:r>
      <w:hyperlink r:id="rId7" w:history="1">
        <w:r w:rsidR="0017102A" w:rsidRPr="00743022">
          <w:rPr>
            <w:rStyle w:val="Hyperlink"/>
          </w:rPr>
          <w:t>https://www.campamerica.co.uk/about-us/the-company</w:t>
        </w:r>
      </w:hyperlink>
      <w:r w:rsidR="0017102A">
        <w:t>,</w:t>
      </w:r>
      <w:r w:rsidR="002E6A95">
        <w:t xml:space="preserve"> [</w:t>
      </w:r>
      <w:r w:rsidR="00484114">
        <w:t>2019, October 29].</w:t>
      </w:r>
      <w:r w:rsidR="0017102A">
        <w:t xml:space="preserve"> </w:t>
      </w:r>
    </w:p>
    <w:p w:rsidR="00DE7B65" w:rsidRDefault="00DE7B65" w:rsidP="00CA1B5E"/>
    <w:p w:rsidR="0054694F" w:rsidRDefault="00DE7B65" w:rsidP="00CA1B5E">
      <w:r>
        <w:t xml:space="preserve">Campleaders.com (2019), ‘Don’t Just Take Our Word for it’, [Online]. Available: </w:t>
      </w:r>
      <w:hyperlink r:id="rId8" w:history="1">
        <w:r w:rsidRPr="00951914">
          <w:rPr>
            <w:rStyle w:val="Hyperlink"/>
          </w:rPr>
          <w:t>www.campleaders.com</w:t>
        </w:r>
      </w:hyperlink>
      <w:r>
        <w:t xml:space="preserve"> , [2019, October,</w:t>
      </w:r>
      <w:r w:rsidR="00297FBD">
        <w:t xml:space="preserve"> </w:t>
      </w:r>
      <w:r>
        <w:t>29].</w:t>
      </w:r>
    </w:p>
    <w:p w:rsidR="005F2475" w:rsidRDefault="005F2475"/>
    <w:p w:rsidR="005F2475" w:rsidRDefault="005F2475">
      <w:r>
        <w:t xml:space="preserve">Cottrell, S. (2014), </w:t>
      </w:r>
      <w:r w:rsidR="0051301A">
        <w:rPr>
          <w:i/>
          <w:iCs/>
        </w:rPr>
        <w:t xml:space="preserve">Dissertations and project reports, </w:t>
      </w:r>
      <w:r w:rsidR="0051301A">
        <w:t xml:space="preserve">Hampshire: </w:t>
      </w:r>
      <w:proofErr w:type="spellStart"/>
      <w:r w:rsidR="0051301A">
        <w:t>Palgrave</w:t>
      </w:r>
      <w:proofErr w:type="spellEnd"/>
      <w:r w:rsidR="0051301A">
        <w:t xml:space="preserve"> Macmillan.</w:t>
      </w:r>
    </w:p>
    <w:p w:rsidR="00E77DDC" w:rsidRDefault="00E77DDC"/>
    <w:p w:rsidR="00E77DDC" w:rsidRDefault="00E77DDC">
      <w:r>
        <w:t xml:space="preserve">Definitions.net. [2019], ‘Definitions for </w:t>
      </w:r>
      <w:r w:rsidR="006F28A9">
        <w:t>Research Pro</w:t>
      </w:r>
      <w:r w:rsidR="00F05892">
        <w:t>p</w:t>
      </w:r>
      <w:r w:rsidR="006F28A9">
        <w:t>osal’, [Online]. Available</w:t>
      </w:r>
      <w:r w:rsidR="00F05892">
        <w:t xml:space="preserve">: </w:t>
      </w:r>
      <w:hyperlink r:id="rId9" w:history="1">
        <w:r w:rsidR="003B0107" w:rsidRPr="00743022">
          <w:rPr>
            <w:rStyle w:val="Hyperlink"/>
          </w:rPr>
          <w:t>https://www.definitions.net/definition/research+proposal</w:t>
        </w:r>
      </w:hyperlink>
      <w:r w:rsidR="003B0107">
        <w:t xml:space="preserve"> ,</w:t>
      </w:r>
      <w:r w:rsidR="00297FBD">
        <w:t xml:space="preserve"> [2019, November, 2].</w:t>
      </w:r>
    </w:p>
    <w:p w:rsidR="00810EF1" w:rsidRDefault="00810EF1"/>
    <w:p w:rsidR="00810EF1" w:rsidRPr="00BA5398" w:rsidRDefault="005D16FD">
      <w:r>
        <w:t xml:space="preserve">Doyle, C. (2011). </w:t>
      </w:r>
      <w:r>
        <w:rPr>
          <w:i/>
          <w:iCs/>
        </w:rPr>
        <w:t xml:space="preserve">A Dictionary of Marketing, </w:t>
      </w:r>
      <w:r w:rsidR="00BA5398">
        <w:t>(3</w:t>
      </w:r>
      <w:r w:rsidR="00BA5398" w:rsidRPr="00BA5398">
        <w:rPr>
          <w:vertAlign w:val="superscript"/>
        </w:rPr>
        <w:t>rd</w:t>
      </w:r>
      <w:r w:rsidR="00BA5398">
        <w:t xml:space="preserve"> Ed), Oxford: Oxford University</w:t>
      </w:r>
      <w:r w:rsidR="0014416A">
        <w:t xml:space="preserve"> Press.</w:t>
      </w:r>
    </w:p>
    <w:p w:rsidR="00174A74" w:rsidRDefault="00174A74"/>
    <w:p w:rsidR="009D3148" w:rsidRDefault="009D3148">
      <w:r>
        <w:t xml:space="preserve">Flynn, N. (2012), </w:t>
      </w:r>
      <w:r>
        <w:rPr>
          <w:i/>
          <w:iCs/>
        </w:rPr>
        <w:t xml:space="preserve">public sector </w:t>
      </w:r>
      <w:r w:rsidR="00825540">
        <w:rPr>
          <w:i/>
          <w:iCs/>
        </w:rPr>
        <w:t xml:space="preserve">management, </w:t>
      </w:r>
      <w:r w:rsidR="00825540">
        <w:t>(</w:t>
      </w:r>
      <w:r w:rsidR="00837BC7">
        <w:t>6</w:t>
      </w:r>
      <w:r w:rsidR="00837BC7" w:rsidRPr="00837BC7">
        <w:rPr>
          <w:vertAlign w:val="superscript"/>
        </w:rPr>
        <w:t>th</w:t>
      </w:r>
      <w:r w:rsidR="00837BC7">
        <w:t xml:space="preserve"> Ed), London: Sage publications ltd.</w:t>
      </w:r>
    </w:p>
    <w:p w:rsidR="00334898" w:rsidRDefault="00334898"/>
    <w:p w:rsidR="00334898" w:rsidRDefault="00334898">
      <w:proofErr w:type="spellStart"/>
      <w:r>
        <w:t>Gettinger</w:t>
      </w:r>
      <w:proofErr w:type="spellEnd"/>
      <w:r>
        <w:t xml:space="preserve">, M. And </w:t>
      </w:r>
      <w:proofErr w:type="spellStart"/>
      <w:r>
        <w:t>Selbert</w:t>
      </w:r>
      <w:proofErr w:type="spellEnd"/>
      <w:r>
        <w:t>, J. K (2002)</w:t>
      </w:r>
      <w:r>
        <w:rPr>
          <w:i/>
          <w:iCs/>
        </w:rPr>
        <w:t xml:space="preserve"> </w:t>
      </w:r>
      <w:r w:rsidR="00C54B85">
        <w:rPr>
          <w:i/>
          <w:iCs/>
        </w:rPr>
        <w:t>‘</w:t>
      </w:r>
      <w:r w:rsidR="002D4D66">
        <w:t xml:space="preserve">Contributions of study skills </w:t>
      </w:r>
      <w:r w:rsidR="009216BD">
        <w:t xml:space="preserve">to </w:t>
      </w:r>
      <w:r w:rsidR="00C54B85">
        <w:t xml:space="preserve">academic’, </w:t>
      </w:r>
      <w:r w:rsidR="00C54B85">
        <w:rPr>
          <w:u w:val="single"/>
        </w:rPr>
        <w:t xml:space="preserve">School </w:t>
      </w:r>
      <w:proofErr w:type="spellStart"/>
      <w:r w:rsidR="00C54B85">
        <w:rPr>
          <w:u w:val="single"/>
        </w:rPr>
        <w:t>Pyscology</w:t>
      </w:r>
      <w:proofErr w:type="spellEnd"/>
      <w:r w:rsidR="00C54B85">
        <w:rPr>
          <w:u w:val="single"/>
        </w:rPr>
        <w:t xml:space="preserve"> Review</w:t>
      </w:r>
      <w:r w:rsidR="001157AB">
        <w:t>, 31:3, PP. 350-365.</w:t>
      </w:r>
    </w:p>
    <w:p w:rsidR="007B02AF" w:rsidRDefault="007B02AF"/>
    <w:p w:rsidR="007B02AF" w:rsidRDefault="007B02AF">
      <w:r>
        <w:t xml:space="preserve">Gophers, N. and Galloway, J. (2014), </w:t>
      </w:r>
      <w:r>
        <w:rPr>
          <w:i/>
          <w:iCs/>
        </w:rPr>
        <w:t>leadership &amp;</w:t>
      </w:r>
      <w:r w:rsidR="00E3420B">
        <w:rPr>
          <w:i/>
          <w:iCs/>
        </w:rPr>
        <w:t xml:space="preserve"> management in healthcare, </w:t>
      </w:r>
      <w:r w:rsidR="00E3420B">
        <w:t>(2</w:t>
      </w:r>
      <w:r w:rsidR="00E3420B" w:rsidRPr="00E3420B">
        <w:rPr>
          <w:vertAlign w:val="superscript"/>
        </w:rPr>
        <w:t>nd</w:t>
      </w:r>
      <w:r w:rsidR="00E3420B">
        <w:t xml:space="preserve"> Ed), London: Sage publications Ltd.</w:t>
      </w:r>
    </w:p>
    <w:p w:rsidR="00BD074F" w:rsidRDefault="00BD074F"/>
    <w:p w:rsidR="00BD074F" w:rsidRDefault="00BD074F" w:rsidP="00CA1B5E">
      <w:r>
        <w:t>Harvard Library (2019), ‘</w:t>
      </w:r>
      <w:proofErr w:type="spellStart"/>
      <w:r>
        <w:t>Recognizing</w:t>
      </w:r>
      <w:proofErr w:type="spellEnd"/>
      <w:r>
        <w:t xml:space="preserve"> S</w:t>
      </w:r>
      <w:r w:rsidRPr="001625AE">
        <w:t>econdary</w:t>
      </w:r>
      <w:r>
        <w:t xml:space="preserve"> Sources’, [Online]. Available: </w:t>
      </w:r>
      <w:hyperlink r:id="rId10" w:history="1">
        <w:r w:rsidRPr="00951914">
          <w:rPr>
            <w:rStyle w:val="Hyperlink"/>
          </w:rPr>
          <w:t>https://guides.library.harvard.edu/HistSciInfo/secondary</w:t>
        </w:r>
      </w:hyperlink>
      <w:r>
        <w:t xml:space="preserve"> , [2019, October, 29].</w:t>
      </w:r>
    </w:p>
    <w:p w:rsidR="00810EF1" w:rsidRDefault="00810EF1" w:rsidP="00CA1B5E"/>
    <w:p w:rsidR="00810EF1" w:rsidRDefault="00810EF1" w:rsidP="00FE614F">
      <w:r>
        <w:t xml:space="preserve">Indeed.co.uk. (2019), ‘Camp America Employee Reviews’, [Online]. Available: </w:t>
      </w:r>
      <w:hyperlink r:id="rId11" w:history="1">
        <w:r w:rsidRPr="00743022">
          <w:rPr>
            <w:rStyle w:val="Hyperlink"/>
          </w:rPr>
          <w:t>https://www.indeed.co.uk/camp/camp-America/reviews</w:t>
        </w:r>
      </w:hyperlink>
      <w:r>
        <w:t xml:space="preserve"> , [2019, October, 30].</w:t>
      </w:r>
    </w:p>
    <w:p w:rsidR="00E3420B" w:rsidRDefault="00E3420B"/>
    <w:p w:rsidR="00E3420B" w:rsidRDefault="00E3420B">
      <w:r>
        <w:t xml:space="preserve">Marching to, M. and Wilkinson, A. (2008), </w:t>
      </w:r>
      <w:r>
        <w:rPr>
          <w:i/>
          <w:iCs/>
        </w:rPr>
        <w:t>Human Resource Man</w:t>
      </w:r>
      <w:r w:rsidR="006E7B18">
        <w:rPr>
          <w:i/>
          <w:iCs/>
        </w:rPr>
        <w:t xml:space="preserve">agement at work, </w:t>
      </w:r>
      <w:r w:rsidR="006E7B18">
        <w:t>(4</w:t>
      </w:r>
      <w:r w:rsidR="006E7B18" w:rsidRPr="006E7B18">
        <w:rPr>
          <w:vertAlign w:val="superscript"/>
        </w:rPr>
        <w:t>th</w:t>
      </w:r>
      <w:r w:rsidR="006E7B18">
        <w:t xml:space="preserve"> Ed), London: Chartered institute of personnel and development.</w:t>
      </w:r>
    </w:p>
    <w:p w:rsidR="006E7B18" w:rsidRDefault="006E7B18"/>
    <w:p w:rsidR="006E7B18" w:rsidRDefault="006E7B18">
      <w:r>
        <w:t xml:space="preserve">Mullins, L, J. (2013), </w:t>
      </w:r>
      <w:r>
        <w:rPr>
          <w:i/>
          <w:iCs/>
        </w:rPr>
        <w:t>Management &amp;</w:t>
      </w:r>
      <w:r w:rsidR="00B12F46">
        <w:rPr>
          <w:i/>
          <w:iCs/>
        </w:rPr>
        <w:t xml:space="preserve"> organisational behaviour, </w:t>
      </w:r>
      <w:r w:rsidR="00B12F46">
        <w:t>(10</w:t>
      </w:r>
      <w:r w:rsidR="00B12F46" w:rsidRPr="00B12F46">
        <w:rPr>
          <w:vertAlign w:val="superscript"/>
        </w:rPr>
        <w:t>th</w:t>
      </w:r>
      <w:r w:rsidR="00B12F46">
        <w:t xml:space="preserve"> Ed), UK: Pearson education limited.</w:t>
      </w:r>
    </w:p>
    <w:p w:rsidR="0014416A" w:rsidRDefault="0014416A"/>
    <w:p w:rsidR="0014416A" w:rsidRDefault="0014416A">
      <w:r>
        <w:t xml:space="preserve">Ncu.libguides.com. (2019), ‘Secondary Sources’, [Online]. Available: </w:t>
      </w:r>
      <w:hyperlink r:id="rId12" w:history="1">
        <w:r w:rsidR="00A649BD" w:rsidRPr="00743022">
          <w:rPr>
            <w:rStyle w:val="Hyperlink"/>
          </w:rPr>
          <w:t>https://ncu.libguides.com/researchprocess/primaryandsecondary</w:t>
        </w:r>
      </w:hyperlink>
      <w:r w:rsidR="00A649BD">
        <w:t xml:space="preserve">, [2019, November, 24]. </w:t>
      </w:r>
    </w:p>
    <w:p w:rsidR="007C6695" w:rsidRDefault="007C6695"/>
    <w:p w:rsidR="003B264A" w:rsidRDefault="003B264A" w:rsidP="00CA1B5E">
      <w:r>
        <w:t xml:space="preserve">UCILibraries.edu. (2019), ‘What are Primary Sources’, [Online]. Available: </w:t>
      </w:r>
      <w:hyperlink r:id="rId13" w:history="1">
        <w:r w:rsidRPr="00951914">
          <w:rPr>
            <w:rStyle w:val="Hyperlink"/>
          </w:rPr>
          <w:t>www.lib.uci.edu/what-are-primary-sources</w:t>
        </w:r>
      </w:hyperlink>
      <w:r>
        <w:t xml:space="preserve"> , [2019, October, 29].</w:t>
      </w:r>
    </w:p>
    <w:p w:rsidR="00A649BD" w:rsidRDefault="00A649BD" w:rsidP="00CA1B5E"/>
    <w:p w:rsidR="00A649BD" w:rsidRDefault="007C734F" w:rsidP="00CA1B5E">
      <w:r>
        <w:t>Uk.usembassy.gov. (2019), ‘U.S. Embassy &amp; Consulates in the United Kingdom</w:t>
      </w:r>
      <w:r w:rsidR="00941DBE">
        <w:t xml:space="preserve">’ [Online]. Available: </w:t>
      </w:r>
      <w:hyperlink r:id="rId14" w:history="1">
        <w:r w:rsidR="00941DBE" w:rsidRPr="00743022">
          <w:rPr>
            <w:rStyle w:val="Hyperlink"/>
          </w:rPr>
          <w:t>https://uk.usembassy.gov/visas/study-exchange/student/</w:t>
        </w:r>
      </w:hyperlink>
      <w:r w:rsidR="00941DBE">
        <w:t xml:space="preserve"> ,</w:t>
      </w:r>
      <w:r w:rsidR="00671177">
        <w:t>[2019, November, 4).</w:t>
      </w:r>
    </w:p>
    <w:p w:rsidR="003B264A" w:rsidRDefault="003B264A"/>
    <w:p w:rsidR="003650C0" w:rsidRDefault="003650C0">
      <w:r>
        <w:t>Visit</w:t>
      </w:r>
      <w:r w:rsidR="00E17615">
        <w:t>.com. (2019), ‘</w:t>
      </w:r>
      <w:r w:rsidR="00D34A76">
        <w:t>A</w:t>
      </w:r>
      <w:r w:rsidR="006D08DD">
        <w:t xml:space="preserve"> seven day</w:t>
      </w:r>
      <w:r w:rsidR="00D34A76">
        <w:t xml:space="preserve"> trip along the coastal way’</w:t>
      </w:r>
      <w:r w:rsidR="007C7F74">
        <w:t>, [Online]. Available:</w:t>
      </w:r>
      <w:r w:rsidR="001070BA">
        <w:t xml:space="preserve"> </w:t>
      </w:r>
      <w:hyperlink r:id="rId15" w:history="1">
        <w:r w:rsidR="003C1D67" w:rsidRPr="00631E6A">
          <w:rPr>
            <w:rStyle w:val="Hyperlink"/>
          </w:rPr>
          <w:t>https://www.visitwales.com/inspire-me/wales-way/coastal-way/kinging-it-travel-coastal-way</w:t>
        </w:r>
      </w:hyperlink>
      <w:r w:rsidR="003C1D67">
        <w:t>, [20</w:t>
      </w:r>
      <w:r w:rsidR="006B0871">
        <w:t xml:space="preserve">19, October, </w:t>
      </w:r>
      <w:r w:rsidR="003A1CF0">
        <w:t>20].</w:t>
      </w:r>
    </w:p>
    <w:p w:rsidR="007C6695" w:rsidRDefault="007C6695"/>
    <w:p w:rsidR="007C6695" w:rsidRDefault="007C6695" w:rsidP="00CA1B5E">
      <w:r>
        <w:t xml:space="preserve">YouTube.com. (2019), ‘Camp America Reviews’, [Online]. Available: </w:t>
      </w:r>
      <w:hyperlink r:id="rId16" w:history="1">
        <w:r w:rsidRPr="00951914">
          <w:rPr>
            <w:rStyle w:val="Hyperlink"/>
          </w:rPr>
          <w:t>www.youtube.com</w:t>
        </w:r>
      </w:hyperlink>
      <w:r>
        <w:t xml:space="preserve"> , [2019, October, 29]. </w:t>
      </w:r>
    </w:p>
    <w:p w:rsidR="00B73436" w:rsidRDefault="00B73436" w:rsidP="00CA1B5E"/>
    <w:p w:rsidR="00B73436" w:rsidRDefault="00B73436" w:rsidP="00CA1B5E">
      <w:r>
        <w:t xml:space="preserve">YouTube.com. (2019), ‘Day in the Life Camp America’, [Video]. Available: </w:t>
      </w:r>
      <w:hyperlink r:id="rId17" w:history="1">
        <w:r w:rsidRPr="00743022">
          <w:rPr>
            <w:rStyle w:val="Hyperlink"/>
          </w:rPr>
          <w:t>https://youtu.be/1GXyZTp5zsk</w:t>
        </w:r>
      </w:hyperlink>
      <w:r>
        <w:t>, [2019, October, 30].</w:t>
      </w:r>
    </w:p>
    <w:p w:rsidR="007C6695" w:rsidRPr="00B12F46" w:rsidRDefault="007C6695" w:rsidP="00CA1B5E"/>
    <w:p w:rsidR="00D94F0D" w:rsidRDefault="00D94F0D"/>
    <w:p w:rsidR="007C6695" w:rsidRPr="00B12F46" w:rsidRDefault="007C6695"/>
    <w:sectPr w:rsidR="007C6695" w:rsidRPr="00B12F46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91C5C" w:rsidRDefault="00391C5C" w:rsidP="002D1326">
      <w:r>
        <w:separator/>
      </w:r>
    </w:p>
  </w:endnote>
  <w:endnote w:type="continuationSeparator" w:id="0">
    <w:p w:rsidR="00391C5C" w:rsidRDefault="00391C5C" w:rsidP="002D13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91C5C" w:rsidRDefault="00391C5C" w:rsidP="002D1326">
      <w:r>
        <w:separator/>
      </w:r>
    </w:p>
  </w:footnote>
  <w:footnote w:type="continuationSeparator" w:id="0">
    <w:p w:rsidR="00391C5C" w:rsidRDefault="00391C5C" w:rsidP="002D13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D1326" w:rsidRDefault="002D1326">
    <w:pPr>
      <w:pStyle w:val="Header"/>
    </w:pPr>
    <w:r>
      <w:t>Adrienne Boran- 1816438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540B"/>
    <w:rsid w:val="001070BA"/>
    <w:rsid w:val="001157AB"/>
    <w:rsid w:val="0014416A"/>
    <w:rsid w:val="00163FC0"/>
    <w:rsid w:val="0017102A"/>
    <w:rsid w:val="00174A74"/>
    <w:rsid w:val="001C755F"/>
    <w:rsid w:val="00297FBD"/>
    <w:rsid w:val="002D1326"/>
    <w:rsid w:val="002D4D66"/>
    <w:rsid w:val="002E6A95"/>
    <w:rsid w:val="00303DBE"/>
    <w:rsid w:val="00334898"/>
    <w:rsid w:val="003650C0"/>
    <w:rsid w:val="00391C5C"/>
    <w:rsid w:val="003A1CF0"/>
    <w:rsid w:val="003B0107"/>
    <w:rsid w:val="003B264A"/>
    <w:rsid w:val="003C1D67"/>
    <w:rsid w:val="0045540B"/>
    <w:rsid w:val="00484114"/>
    <w:rsid w:val="00496FC7"/>
    <w:rsid w:val="0051301A"/>
    <w:rsid w:val="0054694F"/>
    <w:rsid w:val="005D16FD"/>
    <w:rsid w:val="005F2475"/>
    <w:rsid w:val="00621349"/>
    <w:rsid w:val="00671177"/>
    <w:rsid w:val="006B0871"/>
    <w:rsid w:val="006D08DD"/>
    <w:rsid w:val="006E7B18"/>
    <w:rsid w:val="006F28A9"/>
    <w:rsid w:val="00724F3D"/>
    <w:rsid w:val="00740BCA"/>
    <w:rsid w:val="007B02AF"/>
    <w:rsid w:val="007C6695"/>
    <w:rsid w:val="007C734F"/>
    <w:rsid w:val="007C7F74"/>
    <w:rsid w:val="00810D77"/>
    <w:rsid w:val="00810EF1"/>
    <w:rsid w:val="00825540"/>
    <w:rsid w:val="00837BC7"/>
    <w:rsid w:val="009216BD"/>
    <w:rsid w:val="00941DBE"/>
    <w:rsid w:val="009A3B34"/>
    <w:rsid w:val="009D3148"/>
    <w:rsid w:val="00A649BD"/>
    <w:rsid w:val="00B0413A"/>
    <w:rsid w:val="00B12F46"/>
    <w:rsid w:val="00B703B1"/>
    <w:rsid w:val="00B73436"/>
    <w:rsid w:val="00BA5398"/>
    <w:rsid w:val="00BD074F"/>
    <w:rsid w:val="00C54B85"/>
    <w:rsid w:val="00D34A76"/>
    <w:rsid w:val="00D449FB"/>
    <w:rsid w:val="00D94F0D"/>
    <w:rsid w:val="00DE7B65"/>
    <w:rsid w:val="00DF4EC9"/>
    <w:rsid w:val="00E17615"/>
    <w:rsid w:val="00E3420B"/>
    <w:rsid w:val="00E455EA"/>
    <w:rsid w:val="00E77DDC"/>
    <w:rsid w:val="00F05892"/>
    <w:rsid w:val="00F95FE0"/>
    <w:rsid w:val="00FB3A0E"/>
    <w:rsid w:val="00FD2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EA18DB"/>
  <w15:chartTrackingRefBased/>
  <w15:docId w15:val="{0952682B-75FA-6F4C-95F0-D428A1AC0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1D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1D6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D13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D1326"/>
  </w:style>
  <w:style w:type="paragraph" w:styleId="Footer">
    <w:name w:val="footer"/>
    <w:basedOn w:val="Normal"/>
    <w:link w:val="FooterChar"/>
    <w:uiPriority w:val="99"/>
    <w:unhideWhenUsed/>
    <w:rsid w:val="002D13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13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ampleaders.com" TargetMode="External"/><Relationship Id="rId13" Type="http://schemas.openxmlformats.org/officeDocument/2006/relationships/hyperlink" Target="http://www.lib.uci.edu/what-are-primary-sources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campamerica.co.uk/about-us/the-company" TargetMode="External"/><Relationship Id="rId12" Type="http://schemas.openxmlformats.org/officeDocument/2006/relationships/hyperlink" Target="https://ncu.libguides.com/researchprocess/primaryandsecondary" TargetMode="External"/><Relationship Id="rId17" Type="http://schemas.openxmlformats.org/officeDocument/2006/relationships/hyperlink" Target="https://youtu.be/1GXyZTp5zsk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youtube.com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campamerica.co.uk" TargetMode="External"/><Relationship Id="rId11" Type="http://schemas.openxmlformats.org/officeDocument/2006/relationships/hyperlink" Target="https://www.indeed.co.uk/camp/camp-America/review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visitwales.com/inspire-me/wales-way/coastal-way/kinging-it-travel-coastal-way" TargetMode="External"/><Relationship Id="rId10" Type="http://schemas.openxmlformats.org/officeDocument/2006/relationships/hyperlink" Target="https://guides.library.harvard.edu/HistSciInfo/secondary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definitions.net/definition/research+proposal" TargetMode="External"/><Relationship Id="rId14" Type="http://schemas.openxmlformats.org/officeDocument/2006/relationships/hyperlink" Target="https://uk.usembassy.gov/visas/study-exchange/stud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525</Words>
  <Characters>2998</Characters>
  <Application>Microsoft Office Word</Application>
  <DocSecurity>0</DocSecurity>
  <Lines>24</Lines>
  <Paragraphs>7</Paragraphs>
  <ScaleCrop>false</ScaleCrop>
  <Company/>
  <LinksUpToDate>false</LinksUpToDate>
  <CharactersWithSpaces>3516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Adrienne Boran (1816438)</dc:creator>
  <cp:keywords/>
  <dc:description/>
  <cp:lastModifiedBy>Adrienne Boran (1816438)</cp:lastModifiedBy>
  <cp:revision>2</cp:revision>
  <dcterms:created xsi:type="dcterms:W3CDTF">2020-08-03T13:51:00Z</dcterms:created>
  <dcterms:modified xsi:type="dcterms:W3CDTF">2020-08-03T13:51:00Z</dcterms:modified>
</cp:coreProperties>
</file>