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9112F" w14:textId="60B4DB89"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r w:rsidRPr="00380F54">
        <w:rPr>
          <w:noProof/>
        </w:rPr>
        <w:drawing>
          <wp:anchor distT="0" distB="0" distL="114300" distR="114300" simplePos="0" relativeHeight="251659264" behindDoc="1" locked="0" layoutInCell="1" allowOverlap="1" wp14:anchorId="0ECAFE15" wp14:editId="064AD0D7">
            <wp:simplePos x="0" y="0"/>
            <wp:positionH relativeFrom="margin">
              <wp:posOffset>-655320</wp:posOffset>
            </wp:positionH>
            <wp:positionV relativeFrom="paragraph">
              <wp:posOffset>-609600</wp:posOffset>
            </wp:positionV>
            <wp:extent cx="1706880" cy="1677981"/>
            <wp:effectExtent l="0" t="0" r="7620" b="0"/>
            <wp:wrapNone/>
            <wp:docPr id="2096112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1344" cy="1682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9AC738" w14:textId="1C075782"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68E67C71" w14:textId="617A154E"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2AB3872D" w14:textId="77777777" w:rsidR="00B5093A" w:rsidRDefault="00B5093A"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6E8F79D4" w14:textId="0C4D30B5"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20D410A1" w14:textId="1AE00157"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008FE138" w14:textId="77777777"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36B35B34" w14:textId="1C874D43"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58DDB041" w14:textId="77777777"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424A2965" w14:textId="51DB0174" w:rsidR="00576205"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color w:val="0F9ED5" w:themeColor="accent4"/>
          <w:kern w:val="0"/>
          <w:sz w:val="36"/>
          <w:szCs w:val="36"/>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0046E3AB" w14:textId="11F2E544" w:rsidR="00576205" w:rsidRPr="00B5093A"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kern w:val="0"/>
          <w:sz w:val="24"/>
          <w:szCs w:val="24"/>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10C3F6BA" w14:textId="77777777" w:rsidR="00576205" w:rsidRPr="00B5093A" w:rsidRDefault="00576205" w:rsidP="006872E3">
      <w:pPr>
        <w:widowControl w:val="0"/>
        <w:tabs>
          <w:tab w:val="center" w:pos="4513"/>
          <w:tab w:val="right" w:pos="9026"/>
        </w:tabs>
        <w:autoSpaceDE w:val="0"/>
        <w:autoSpaceDN w:val="0"/>
        <w:spacing w:after="0" w:line="240" w:lineRule="auto"/>
        <w:jc w:val="center"/>
        <w:rPr>
          <w:rFonts w:ascii="Arial" w:eastAsia="Arial" w:hAnsi="Arial" w:cs="Arial"/>
          <w:b/>
          <w:kern w:val="0"/>
          <w:sz w:val="24"/>
          <w:szCs w:val="24"/>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p>
    <w:p w14:paraId="00A2DFB9" w14:textId="77777777" w:rsidR="00B5093A" w:rsidRDefault="006872E3" w:rsidP="006872E3">
      <w:pPr>
        <w:widowControl w:val="0"/>
        <w:tabs>
          <w:tab w:val="center" w:pos="4513"/>
          <w:tab w:val="right" w:pos="9026"/>
        </w:tabs>
        <w:autoSpaceDE w:val="0"/>
        <w:autoSpaceDN w:val="0"/>
        <w:spacing w:after="0" w:line="240" w:lineRule="auto"/>
        <w:jc w:val="center"/>
        <w:rPr>
          <w:rFonts w:ascii="Arial" w:eastAsia="Arial" w:hAnsi="Arial" w:cs="Arial"/>
          <w:b/>
          <w:kern w:val="0"/>
          <w:sz w:val="24"/>
          <w:szCs w:val="24"/>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r w:rsidRPr="00B5093A">
        <w:rPr>
          <w:rFonts w:ascii="Arial" w:eastAsia="Arial" w:hAnsi="Arial" w:cs="Arial"/>
          <w:b/>
          <w:kern w:val="0"/>
          <w:sz w:val="24"/>
          <w:szCs w:val="24"/>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t xml:space="preserve">Analyzing the culture of improvement and the role of innovation </w:t>
      </w:r>
    </w:p>
    <w:p w14:paraId="15AD9D6B" w14:textId="77777777" w:rsidR="00B5093A" w:rsidRDefault="006872E3" w:rsidP="006872E3">
      <w:pPr>
        <w:widowControl w:val="0"/>
        <w:tabs>
          <w:tab w:val="center" w:pos="4513"/>
          <w:tab w:val="right" w:pos="9026"/>
        </w:tabs>
        <w:autoSpaceDE w:val="0"/>
        <w:autoSpaceDN w:val="0"/>
        <w:spacing w:after="0" w:line="240" w:lineRule="auto"/>
        <w:jc w:val="center"/>
        <w:rPr>
          <w:rFonts w:ascii="Arial" w:eastAsia="Arial" w:hAnsi="Arial" w:cs="Arial"/>
          <w:b/>
          <w:kern w:val="0"/>
          <w:sz w:val="24"/>
          <w:szCs w:val="24"/>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r w:rsidRPr="00B5093A">
        <w:rPr>
          <w:rFonts w:ascii="Arial" w:eastAsia="Arial" w:hAnsi="Arial" w:cs="Arial"/>
          <w:b/>
          <w:kern w:val="0"/>
          <w:sz w:val="24"/>
          <w:szCs w:val="24"/>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t xml:space="preserve">within the healthcare sector. </w:t>
      </w:r>
    </w:p>
    <w:p w14:paraId="5763512F" w14:textId="036D5DA1" w:rsidR="006872E3" w:rsidRPr="00B5093A" w:rsidRDefault="006872E3" w:rsidP="006872E3">
      <w:pPr>
        <w:widowControl w:val="0"/>
        <w:tabs>
          <w:tab w:val="center" w:pos="4513"/>
          <w:tab w:val="right" w:pos="9026"/>
        </w:tabs>
        <w:autoSpaceDE w:val="0"/>
        <w:autoSpaceDN w:val="0"/>
        <w:spacing w:after="0" w:line="240" w:lineRule="auto"/>
        <w:jc w:val="center"/>
        <w:rPr>
          <w:rFonts w:ascii="Arial" w:eastAsia="Arial" w:hAnsi="Arial" w:cs="Arial"/>
          <w:b/>
          <w:kern w:val="0"/>
          <w:sz w:val="24"/>
          <w:szCs w:val="24"/>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pPr>
      <w:r w:rsidRPr="00B5093A">
        <w:rPr>
          <w:rFonts w:ascii="Arial" w:eastAsia="Arial" w:hAnsi="Arial" w:cs="Arial"/>
          <w:b/>
          <w:kern w:val="0"/>
          <w:sz w:val="24"/>
          <w:szCs w:val="24"/>
          <w:lang w:val="en-US"/>
          <w14:textOutline w14:w="0" w14:cap="flat" w14:cmpd="sng" w14:algn="ctr">
            <w14:noFill/>
            <w14:prstDash w14:val="solid"/>
            <w14:round/>
          </w14:textOutline>
          <w14:props3d w14:extrusionH="57150" w14:contourW="0" w14:prstMaterial="softEdge">
            <w14:bevelT w14:w="25400" w14:h="38100" w14:prst="circle"/>
          </w14:props3d>
          <w14:ligatures w14:val="none"/>
        </w:rPr>
        <w:t>Strategies for homecare settings.</w:t>
      </w:r>
    </w:p>
    <w:p w14:paraId="1C236B82" w14:textId="77777777" w:rsidR="00576205" w:rsidRPr="00B5093A" w:rsidRDefault="00576205" w:rsidP="00576205">
      <w:pPr>
        <w:pStyle w:val="Default"/>
        <w:rPr>
          <w:rFonts w:ascii="Arial" w:hAnsi="Arial" w:cs="Arial"/>
          <w:color w:val="auto"/>
        </w:rPr>
      </w:pPr>
    </w:p>
    <w:p w14:paraId="51F8A75A" w14:textId="77777777" w:rsidR="00576205" w:rsidRDefault="00576205" w:rsidP="00576205">
      <w:pPr>
        <w:pStyle w:val="Default"/>
        <w:rPr>
          <w:color w:val="2D75B5"/>
          <w:sz w:val="23"/>
          <w:szCs w:val="23"/>
        </w:rPr>
      </w:pPr>
    </w:p>
    <w:p w14:paraId="65CBAD21" w14:textId="77777777" w:rsidR="00576205" w:rsidRDefault="00576205" w:rsidP="00576205">
      <w:pPr>
        <w:pStyle w:val="Default"/>
        <w:rPr>
          <w:color w:val="2D75B5"/>
          <w:sz w:val="23"/>
          <w:szCs w:val="23"/>
        </w:rPr>
      </w:pPr>
    </w:p>
    <w:p w14:paraId="74DED9DF" w14:textId="77777777" w:rsidR="00576205" w:rsidRDefault="00576205" w:rsidP="00576205">
      <w:pPr>
        <w:pStyle w:val="Default"/>
        <w:rPr>
          <w:color w:val="2D75B5"/>
          <w:sz w:val="23"/>
          <w:szCs w:val="23"/>
        </w:rPr>
      </w:pPr>
    </w:p>
    <w:p w14:paraId="31FE0F3F"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43713E40"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198469D2"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2C35684E"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50C375F4"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7791A0DF" w14:textId="77777777" w:rsidR="00576205" w:rsidRDefault="00576205" w:rsidP="00B618A0">
      <w:pPr>
        <w:spacing w:after="0" w:line="256" w:lineRule="auto"/>
        <w:rPr>
          <w:rFonts w:ascii="Arial" w:eastAsia="Calibri" w:hAnsi="Arial" w:cs="Arial"/>
          <w:color w:val="000000"/>
          <w:kern w:val="0"/>
          <w:sz w:val="40"/>
          <w:szCs w:val="40"/>
          <w:lang w:eastAsia="zh-CN"/>
          <w14:ligatures w14:val="none"/>
        </w:rPr>
      </w:pPr>
    </w:p>
    <w:p w14:paraId="70505242" w14:textId="77777777" w:rsidR="00B5093A" w:rsidRDefault="00B5093A" w:rsidP="00B618A0">
      <w:pPr>
        <w:spacing w:after="0" w:line="256" w:lineRule="auto"/>
        <w:rPr>
          <w:rFonts w:ascii="Arial" w:eastAsia="Calibri" w:hAnsi="Arial" w:cs="Arial"/>
          <w:color w:val="000000"/>
          <w:kern w:val="0"/>
          <w:sz w:val="40"/>
          <w:szCs w:val="40"/>
          <w:lang w:eastAsia="zh-CN"/>
          <w14:ligatures w14:val="none"/>
        </w:rPr>
      </w:pPr>
    </w:p>
    <w:p w14:paraId="022768D7" w14:textId="77777777" w:rsidR="00B5093A" w:rsidRDefault="00B5093A" w:rsidP="00B618A0">
      <w:pPr>
        <w:spacing w:after="0" w:line="256" w:lineRule="auto"/>
        <w:rPr>
          <w:rFonts w:ascii="Arial" w:eastAsia="Calibri" w:hAnsi="Arial" w:cs="Arial"/>
          <w:color w:val="000000"/>
          <w:kern w:val="0"/>
          <w:sz w:val="40"/>
          <w:szCs w:val="40"/>
          <w:lang w:eastAsia="zh-CN"/>
          <w14:ligatures w14:val="none"/>
        </w:rPr>
      </w:pPr>
    </w:p>
    <w:p w14:paraId="7029D90C" w14:textId="77777777" w:rsidR="00B618A0" w:rsidRDefault="00B618A0" w:rsidP="00B618A0">
      <w:pPr>
        <w:spacing w:after="0" w:line="256" w:lineRule="auto"/>
        <w:rPr>
          <w:rFonts w:ascii="Arial" w:eastAsia="Calibri" w:hAnsi="Arial" w:cs="Arial"/>
          <w:color w:val="000000"/>
          <w:kern w:val="0"/>
          <w:sz w:val="40"/>
          <w:szCs w:val="40"/>
          <w:lang w:eastAsia="zh-CN"/>
          <w14:ligatures w14:val="none"/>
        </w:rPr>
      </w:pPr>
    </w:p>
    <w:p w14:paraId="1D03BDD5" w14:textId="77777777" w:rsidR="00B5093A" w:rsidRDefault="00B5093A" w:rsidP="00B618A0">
      <w:pPr>
        <w:spacing w:after="0" w:line="256" w:lineRule="auto"/>
        <w:rPr>
          <w:rFonts w:ascii="Arial" w:eastAsia="Calibri" w:hAnsi="Arial" w:cs="Arial"/>
          <w:color w:val="000000"/>
          <w:kern w:val="0"/>
          <w:sz w:val="40"/>
          <w:szCs w:val="40"/>
          <w:lang w:eastAsia="zh-CN"/>
          <w14:ligatures w14:val="none"/>
        </w:rPr>
      </w:pPr>
    </w:p>
    <w:p w14:paraId="2139A687" w14:textId="77777777" w:rsidR="00576205" w:rsidRDefault="00576205" w:rsidP="00576205">
      <w:pPr>
        <w:spacing w:after="0" w:line="256" w:lineRule="auto"/>
        <w:ind w:left="5"/>
        <w:rPr>
          <w:rFonts w:ascii="Arial" w:eastAsia="Calibri" w:hAnsi="Arial" w:cs="Arial"/>
          <w:color w:val="000000"/>
          <w:kern w:val="0"/>
          <w:sz w:val="40"/>
          <w:szCs w:val="40"/>
          <w:lang w:eastAsia="zh-CN"/>
          <w14:ligatures w14:val="none"/>
        </w:rPr>
      </w:pPr>
    </w:p>
    <w:p w14:paraId="15DA5E03" w14:textId="28D57D6E" w:rsidR="00576205" w:rsidRPr="00B5093A" w:rsidRDefault="00576205" w:rsidP="00576205">
      <w:pPr>
        <w:spacing w:after="0" w:line="256" w:lineRule="auto"/>
        <w:ind w:left="5"/>
        <w:rPr>
          <w:rFonts w:ascii="Arial" w:eastAsia="Calibri" w:hAnsi="Arial" w:cs="Arial"/>
          <w:b/>
          <w:color w:val="000000"/>
          <w:kern w:val="0"/>
          <w:sz w:val="32"/>
          <w:szCs w:val="32"/>
          <w:lang w:eastAsia="zh-CN"/>
          <w14:ligatures w14:val="none"/>
        </w:rPr>
      </w:pPr>
      <w:r w:rsidRPr="00B5093A">
        <w:rPr>
          <w:rFonts w:ascii="Arial" w:eastAsia="Calibri" w:hAnsi="Arial" w:cs="Arial"/>
          <w:color w:val="000000"/>
          <w:kern w:val="0"/>
          <w:sz w:val="32"/>
          <w:szCs w:val="32"/>
          <w:lang w:eastAsia="zh-CN"/>
          <w14:ligatures w14:val="none"/>
        </w:rPr>
        <w:t>Student Name: Mihaela Sandu Rizea</w:t>
      </w:r>
    </w:p>
    <w:p w14:paraId="755563CA" w14:textId="77777777" w:rsidR="00576205" w:rsidRPr="00B5093A" w:rsidRDefault="00576205" w:rsidP="00576205">
      <w:pPr>
        <w:spacing w:after="0" w:line="256" w:lineRule="auto"/>
        <w:ind w:left="5"/>
        <w:rPr>
          <w:rFonts w:ascii="Arial" w:eastAsia="Calibri" w:hAnsi="Arial" w:cs="Arial"/>
          <w:b/>
          <w:color w:val="000000"/>
          <w:kern w:val="0"/>
          <w:sz w:val="32"/>
          <w:szCs w:val="32"/>
          <w:lang w:eastAsia="zh-CN"/>
          <w14:ligatures w14:val="none"/>
        </w:rPr>
      </w:pPr>
      <w:r w:rsidRPr="00B5093A">
        <w:rPr>
          <w:rFonts w:ascii="Arial" w:eastAsia="Calibri" w:hAnsi="Arial" w:cs="Arial"/>
          <w:color w:val="000000"/>
          <w:kern w:val="0"/>
          <w:sz w:val="32"/>
          <w:szCs w:val="32"/>
          <w:lang w:eastAsia="zh-CN"/>
          <w14:ligatures w14:val="none"/>
        </w:rPr>
        <w:t>Student ID: 2126225</w:t>
      </w:r>
    </w:p>
    <w:p w14:paraId="6DC7F1D3" w14:textId="6694FEFA" w:rsidR="00576205" w:rsidRPr="00665554" w:rsidRDefault="00576205" w:rsidP="00576205">
      <w:pPr>
        <w:spacing w:after="0" w:line="256" w:lineRule="auto"/>
        <w:ind w:left="5"/>
        <w:rPr>
          <w:rFonts w:ascii="Arial" w:eastAsia="Calibri" w:hAnsi="Arial" w:cs="Arial"/>
          <w:color w:val="1D2125"/>
          <w:kern w:val="0"/>
          <w:sz w:val="32"/>
          <w:szCs w:val="32"/>
          <w:shd w:val="clear" w:color="auto" w:fill="FFFFFF"/>
          <w:lang w:eastAsia="ar-SA"/>
          <w14:ligatures w14:val="none"/>
        </w:rPr>
      </w:pPr>
      <w:r w:rsidRPr="00665554">
        <w:rPr>
          <w:rFonts w:ascii="Arial" w:eastAsia="Calibri" w:hAnsi="Arial" w:cs="Arial"/>
          <w:color w:val="000000"/>
          <w:kern w:val="0"/>
          <w:sz w:val="32"/>
          <w:szCs w:val="32"/>
          <w:lang w:eastAsia="zh-CN"/>
          <w14:ligatures w14:val="none"/>
        </w:rPr>
        <w:t>Module code:</w:t>
      </w:r>
      <w:r w:rsidRPr="00665554">
        <w:rPr>
          <w:rFonts w:ascii="Arial" w:eastAsiaTheme="majorEastAsia" w:hAnsi="Arial" w:cs="Arial"/>
          <w:color w:val="1D2125"/>
          <w:kern w:val="0"/>
          <w:sz w:val="32"/>
          <w:szCs w:val="32"/>
          <w:shd w:val="clear" w:color="auto" w:fill="FFFFFF"/>
          <w:lang w:eastAsia="ar-SA"/>
          <w14:ligatures w14:val="none"/>
        </w:rPr>
        <w:t xml:space="preserve"> </w:t>
      </w:r>
      <w:r w:rsidRPr="00665554">
        <w:rPr>
          <w:rFonts w:ascii="Arial" w:eastAsia="Calibri" w:hAnsi="Arial" w:cs="Arial"/>
          <w:color w:val="1D2125"/>
          <w:kern w:val="0"/>
          <w:sz w:val="32"/>
          <w:szCs w:val="32"/>
          <w:shd w:val="clear" w:color="auto" w:fill="FFFFFF"/>
          <w:lang w:eastAsia="ar-SA"/>
          <w14:ligatures w14:val="none"/>
        </w:rPr>
        <w:t xml:space="preserve">LCBB6000_BIRM </w:t>
      </w:r>
      <w:r w:rsidRPr="00665554">
        <w:rPr>
          <w:rFonts w:ascii="Arial" w:eastAsia="Arial" w:hAnsi="Arial" w:cs="Arial"/>
          <w:kern w:val="0"/>
          <w:sz w:val="32"/>
          <w:szCs w:val="32"/>
          <w14:ligatures w14:val="none"/>
        </w:rPr>
        <w:t>Dissertation</w:t>
      </w:r>
    </w:p>
    <w:p w14:paraId="362AF49E" w14:textId="28E1068A" w:rsidR="00576205" w:rsidRPr="00665554" w:rsidRDefault="00576205" w:rsidP="00576205">
      <w:pPr>
        <w:spacing w:after="0" w:line="256" w:lineRule="auto"/>
        <w:ind w:left="5"/>
        <w:rPr>
          <w:rFonts w:ascii="Arial" w:eastAsia="Calibri" w:hAnsi="Arial" w:cs="Arial"/>
          <w:color w:val="000000"/>
          <w:kern w:val="0"/>
          <w:sz w:val="32"/>
          <w:szCs w:val="32"/>
          <w:lang w:eastAsia="zh-CN"/>
          <w14:ligatures w14:val="none"/>
        </w:rPr>
      </w:pPr>
      <w:proofErr w:type="spellStart"/>
      <w:r w:rsidRPr="00665554">
        <w:rPr>
          <w:rFonts w:ascii="Arial" w:eastAsia="Calibri" w:hAnsi="Arial" w:cs="Arial"/>
          <w:color w:val="000000"/>
          <w:kern w:val="0"/>
          <w:sz w:val="32"/>
          <w:szCs w:val="32"/>
          <w:lang w:eastAsia="zh-CN"/>
          <w14:ligatures w14:val="none"/>
        </w:rPr>
        <w:t>Assign</w:t>
      </w:r>
      <w:r w:rsidR="006E73E8" w:rsidRPr="00665554">
        <w:rPr>
          <w:rFonts w:ascii="Arial" w:eastAsia="Calibri" w:hAnsi="Arial" w:cs="Arial"/>
          <w:color w:val="000000"/>
          <w:kern w:val="0"/>
          <w:sz w:val="32"/>
          <w:szCs w:val="32"/>
          <w:lang w:eastAsia="zh-CN"/>
          <w14:ligatures w14:val="none"/>
        </w:rPr>
        <w:t>e</w:t>
      </w:r>
      <w:r w:rsidRPr="00665554">
        <w:rPr>
          <w:rFonts w:ascii="Arial" w:eastAsia="Calibri" w:hAnsi="Arial" w:cs="Arial"/>
          <w:color w:val="000000"/>
          <w:kern w:val="0"/>
          <w:sz w:val="32"/>
          <w:szCs w:val="32"/>
          <w:lang w:eastAsia="zh-CN"/>
          <w14:ligatures w14:val="none"/>
        </w:rPr>
        <w:t>ment</w:t>
      </w:r>
      <w:proofErr w:type="spellEnd"/>
      <w:r w:rsidRPr="00665554">
        <w:rPr>
          <w:rFonts w:ascii="Arial" w:eastAsia="Calibri" w:hAnsi="Arial" w:cs="Arial"/>
          <w:color w:val="000000"/>
          <w:kern w:val="0"/>
          <w:sz w:val="32"/>
          <w:szCs w:val="32"/>
          <w:lang w:eastAsia="zh-CN"/>
          <w14:ligatures w14:val="none"/>
        </w:rPr>
        <w:t xml:space="preserve"> section:</w:t>
      </w:r>
      <w:r w:rsidRPr="00665554">
        <w:rPr>
          <w:rFonts w:ascii="Arial" w:eastAsia="Calibri" w:hAnsi="Arial" w:cs="Arial"/>
          <w:kern w:val="0"/>
          <w:sz w:val="32"/>
          <w:szCs w:val="32"/>
          <w:lang w:eastAsia="ar-SA"/>
          <w14:ligatures w14:val="none"/>
        </w:rPr>
        <w:t xml:space="preserve"> </w:t>
      </w:r>
      <w:r w:rsidRPr="00665554">
        <w:rPr>
          <w:rFonts w:ascii="Arial" w:eastAsia="Arial" w:hAnsi="Arial" w:cs="Arial"/>
          <w:kern w:val="0"/>
          <w:sz w:val="32"/>
          <w:szCs w:val="32"/>
          <w14:ligatures w14:val="none"/>
        </w:rPr>
        <w:t>Dissertation</w:t>
      </w:r>
    </w:p>
    <w:p w14:paraId="054E70C7" w14:textId="37B39695" w:rsidR="006E73E8" w:rsidRPr="00B5093A" w:rsidRDefault="00576205" w:rsidP="00B618A0">
      <w:pPr>
        <w:spacing w:after="180" w:line="256" w:lineRule="auto"/>
        <w:rPr>
          <w:rFonts w:ascii="Arial" w:eastAsia="Arial" w:hAnsi="Arial" w:cs="Arial"/>
          <w:kern w:val="0"/>
          <w:sz w:val="32"/>
          <w:szCs w:val="32"/>
          <w:lang w:val="en-US"/>
          <w14:ligatures w14:val="none"/>
        </w:rPr>
      </w:pPr>
      <w:r w:rsidRPr="00B5093A">
        <w:rPr>
          <w:rFonts w:ascii="Arial" w:eastAsia="Calibri" w:hAnsi="Arial" w:cs="Arial"/>
          <w:color w:val="000000"/>
          <w:kern w:val="0"/>
          <w:sz w:val="32"/>
          <w:szCs w:val="32"/>
          <w:lang w:eastAsia="zh-CN"/>
          <w14:ligatures w14:val="none"/>
        </w:rPr>
        <w:t>Lecturer’s name:</w:t>
      </w:r>
      <w:r w:rsidRPr="00B5093A">
        <w:rPr>
          <w:rFonts w:ascii="Arial" w:eastAsia="Calibri" w:hAnsi="Arial" w:cs="Arial"/>
          <w:color w:val="373A3C"/>
          <w:kern w:val="0"/>
          <w:sz w:val="32"/>
          <w:szCs w:val="32"/>
          <w:shd w:val="clear" w:color="auto" w:fill="FFFFFF"/>
          <w:lang w:eastAsia="ar-SA"/>
          <w14:ligatures w14:val="none"/>
        </w:rPr>
        <w:t xml:space="preserve"> </w:t>
      </w:r>
      <w:r w:rsidRPr="00B5093A">
        <w:rPr>
          <w:rFonts w:ascii="Arial" w:eastAsia="Arial" w:hAnsi="Arial" w:cs="Arial"/>
          <w:kern w:val="0"/>
          <w:sz w:val="32"/>
          <w:szCs w:val="32"/>
          <w:lang w:val="en-US"/>
          <w14:ligatures w14:val="none"/>
        </w:rPr>
        <w:t>Dr</w:t>
      </w:r>
      <w:r w:rsidR="006A605E" w:rsidRPr="00B5093A">
        <w:rPr>
          <w:rFonts w:ascii="Arial" w:eastAsia="Arial" w:hAnsi="Arial" w:cs="Arial"/>
          <w:kern w:val="0"/>
          <w:sz w:val="32"/>
          <w:szCs w:val="32"/>
          <w:lang w:val="en-US"/>
          <w14:ligatures w14:val="none"/>
        </w:rPr>
        <w:t>.</w:t>
      </w:r>
      <w:r w:rsidRPr="00B5093A">
        <w:rPr>
          <w:rFonts w:ascii="Arial" w:eastAsia="Arial" w:hAnsi="Arial" w:cs="Arial"/>
          <w:kern w:val="0"/>
          <w:sz w:val="32"/>
          <w:szCs w:val="32"/>
          <w:lang w:val="en-US"/>
          <w14:ligatures w14:val="none"/>
        </w:rPr>
        <w:t xml:space="preserve"> </w:t>
      </w:r>
      <w:r w:rsidR="006D5295" w:rsidRPr="00B5093A">
        <w:rPr>
          <w:rFonts w:ascii="Arial" w:eastAsia="Arial" w:hAnsi="Arial" w:cs="Arial"/>
          <w:kern w:val="0"/>
          <w:sz w:val="32"/>
          <w:szCs w:val="32"/>
          <w:lang w:val="en-US"/>
          <w14:ligatures w14:val="none"/>
        </w:rPr>
        <w:t xml:space="preserve">ERIC </w:t>
      </w:r>
      <w:r w:rsidRPr="00B5093A">
        <w:rPr>
          <w:rFonts w:ascii="Arial" w:eastAsia="Arial" w:hAnsi="Arial" w:cs="Arial"/>
          <w:kern w:val="0"/>
          <w:sz w:val="32"/>
          <w:szCs w:val="32"/>
          <w:lang w:val="en-US"/>
          <w14:ligatures w14:val="none"/>
        </w:rPr>
        <w:t xml:space="preserve">OSEI </w:t>
      </w:r>
    </w:p>
    <w:p w14:paraId="0055F81E" w14:textId="77777777" w:rsidR="006C3FEB" w:rsidRDefault="006C3FEB" w:rsidP="00B618A0">
      <w:pPr>
        <w:spacing w:after="180" w:line="256" w:lineRule="auto"/>
        <w:rPr>
          <w:rFonts w:ascii="Arial" w:eastAsia="Arial" w:hAnsi="Arial" w:cs="Arial"/>
          <w:b/>
          <w:kern w:val="0"/>
          <w:sz w:val="32"/>
          <w:szCs w:val="32"/>
          <w:lang w:val="en-US"/>
          <w14:ligatures w14:val="none"/>
        </w:rPr>
      </w:pPr>
    </w:p>
    <w:p w14:paraId="3E7877EA" w14:textId="77777777" w:rsidR="006C3FEB" w:rsidRDefault="006C3FEB" w:rsidP="00B618A0">
      <w:pPr>
        <w:spacing w:after="180" w:line="256" w:lineRule="auto"/>
        <w:rPr>
          <w:rFonts w:ascii="Arial" w:eastAsia="Arial" w:hAnsi="Arial" w:cs="Arial"/>
          <w:b/>
          <w:kern w:val="0"/>
          <w:sz w:val="32"/>
          <w:szCs w:val="32"/>
          <w:lang w:val="en-US"/>
          <w14:ligatures w14:val="none"/>
        </w:rPr>
      </w:pPr>
    </w:p>
    <w:p w14:paraId="1853F9D2" w14:textId="77777777" w:rsidR="00CA692F" w:rsidRDefault="00CA692F" w:rsidP="00B618A0">
      <w:pPr>
        <w:spacing w:after="180" w:line="256" w:lineRule="auto"/>
        <w:rPr>
          <w:rFonts w:ascii="Arial" w:eastAsia="Arial" w:hAnsi="Arial" w:cs="Arial"/>
          <w:b/>
          <w:kern w:val="0"/>
          <w:sz w:val="32"/>
          <w:szCs w:val="32"/>
          <w:lang w:val="en-US"/>
          <w14:ligatures w14:val="none"/>
        </w:rPr>
      </w:pPr>
    </w:p>
    <w:p w14:paraId="0EAFAF51" w14:textId="77777777" w:rsidR="00B5093A" w:rsidRDefault="00B5093A" w:rsidP="00B618A0">
      <w:pPr>
        <w:spacing w:after="180" w:line="256" w:lineRule="auto"/>
        <w:rPr>
          <w:rFonts w:ascii="Arial" w:eastAsia="Arial" w:hAnsi="Arial" w:cs="Arial"/>
          <w:b/>
          <w:kern w:val="0"/>
          <w:sz w:val="32"/>
          <w:szCs w:val="32"/>
          <w:lang w:val="en-US"/>
          <w14:ligatures w14:val="none"/>
        </w:rPr>
      </w:pPr>
    </w:p>
    <w:p w14:paraId="5E34C254" w14:textId="6D134BE8" w:rsidR="006C3FEB" w:rsidRDefault="006C3FEB" w:rsidP="00B618A0">
      <w:pPr>
        <w:spacing w:after="180" w:line="256" w:lineRule="auto"/>
        <w:rPr>
          <w:rFonts w:ascii="Arial" w:eastAsia="Arial" w:hAnsi="Arial" w:cs="Arial"/>
          <w:b/>
          <w:kern w:val="0"/>
          <w:sz w:val="32"/>
          <w:szCs w:val="32"/>
          <w:lang w:val="en-US"/>
          <w14:ligatures w14:val="none"/>
        </w:rPr>
      </w:pPr>
      <w:r>
        <w:rPr>
          <w:rFonts w:ascii="Arial" w:eastAsia="Arial" w:hAnsi="Arial" w:cs="Arial"/>
          <w:b/>
          <w:kern w:val="0"/>
          <w:sz w:val="32"/>
          <w:szCs w:val="32"/>
          <w:lang w:val="en-US"/>
          <w14:ligatures w14:val="none"/>
        </w:rPr>
        <w:t>ACKNOWLEDGEMENT</w:t>
      </w:r>
    </w:p>
    <w:p w14:paraId="23DBDB44" w14:textId="2EEA0E65" w:rsidR="006C3FEB" w:rsidRDefault="006C3FEB" w:rsidP="00AC0F7E">
      <w:pPr>
        <w:spacing w:after="180" w:line="360" w:lineRule="auto"/>
        <w:jc w:val="both"/>
        <w:rPr>
          <w:rFonts w:ascii="Arial" w:eastAsia="Arial" w:hAnsi="Arial" w:cs="Arial"/>
          <w:bCs/>
          <w:kern w:val="0"/>
          <w:lang w:val="en-US"/>
          <w14:ligatures w14:val="none"/>
        </w:rPr>
      </w:pPr>
      <w:r>
        <w:rPr>
          <w:rFonts w:ascii="Arial" w:eastAsia="Arial" w:hAnsi="Arial" w:cs="Arial"/>
          <w:bCs/>
          <w:kern w:val="0"/>
          <w:lang w:val="en-US"/>
          <w14:ligatures w14:val="none"/>
        </w:rPr>
        <w:tab/>
        <w:t xml:space="preserve">I would like to extend my sincerely gratitude to everyone who supported me through this journey of </w:t>
      </w:r>
      <w:r w:rsidR="00C41101">
        <w:rPr>
          <w:rFonts w:ascii="Arial" w:eastAsia="Arial" w:hAnsi="Arial" w:cs="Arial"/>
          <w:bCs/>
          <w:kern w:val="0"/>
          <w:lang w:val="en-US"/>
          <w14:ligatures w14:val="none"/>
        </w:rPr>
        <w:t xml:space="preserve">completing the dissertation. </w:t>
      </w:r>
    </w:p>
    <w:p w14:paraId="06B9F674" w14:textId="77777777" w:rsidR="00221BCA" w:rsidRDefault="00C41101" w:rsidP="00AC0F7E">
      <w:pPr>
        <w:spacing w:after="180" w:line="360" w:lineRule="auto"/>
        <w:jc w:val="both"/>
        <w:rPr>
          <w:rFonts w:ascii="Arial" w:eastAsia="Arial" w:hAnsi="Arial" w:cs="Arial"/>
          <w:bCs/>
          <w:kern w:val="0"/>
          <w:lang w:val="en-US"/>
          <w14:ligatures w14:val="none"/>
        </w:rPr>
      </w:pPr>
      <w:r w:rsidRPr="00C41101">
        <w:rPr>
          <w:rFonts w:ascii="Arial" w:eastAsia="Arial" w:hAnsi="Arial" w:cs="Arial"/>
          <w:bCs/>
          <w:kern w:val="0"/>
          <w:lang w:val="en-US"/>
          <w14:ligatures w14:val="none"/>
        </w:rPr>
        <w:t xml:space="preserve">Firstly, I am profoundly thankful to my advisor, </w:t>
      </w:r>
      <w:r w:rsidR="00221BCA">
        <w:rPr>
          <w:rFonts w:ascii="Arial" w:eastAsia="Arial" w:hAnsi="Arial" w:cs="Arial"/>
          <w:bCs/>
          <w:kern w:val="0"/>
          <w:lang w:val="en-US"/>
          <w14:ligatures w14:val="none"/>
        </w:rPr>
        <w:t>Dr. Eric Osei</w:t>
      </w:r>
      <w:r w:rsidRPr="00C41101">
        <w:rPr>
          <w:rFonts w:ascii="Arial" w:eastAsia="Arial" w:hAnsi="Arial" w:cs="Arial"/>
          <w:bCs/>
          <w:kern w:val="0"/>
          <w:lang w:val="en-US"/>
          <w14:ligatures w14:val="none"/>
        </w:rPr>
        <w:t xml:space="preserve">, for their invaluable guidance, expertise, and encouragement. Their insights were crucial in shaping this work. </w:t>
      </w:r>
    </w:p>
    <w:p w14:paraId="07A2724B" w14:textId="36023961" w:rsidR="00C41101" w:rsidRPr="00C41101" w:rsidRDefault="00C41101" w:rsidP="00AC0F7E">
      <w:pPr>
        <w:spacing w:after="180" w:line="360" w:lineRule="auto"/>
        <w:jc w:val="both"/>
        <w:rPr>
          <w:rFonts w:ascii="Arial" w:eastAsia="Arial" w:hAnsi="Arial" w:cs="Arial"/>
          <w:bCs/>
          <w:kern w:val="0"/>
          <w:lang w:val="en-US"/>
          <w14:ligatures w14:val="none"/>
        </w:rPr>
      </w:pPr>
      <w:r w:rsidRPr="00C41101">
        <w:rPr>
          <w:rFonts w:ascii="Arial" w:eastAsia="Arial" w:hAnsi="Arial" w:cs="Arial"/>
          <w:bCs/>
          <w:kern w:val="0"/>
          <w:lang w:val="en-US"/>
          <w14:ligatures w14:val="none"/>
        </w:rPr>
        <w:t xml:space="preserve">I would also like to express my appreciation </w:t>
      </w:r>
      <w:r w:rsidR="00221BCA">
        <w:rPr>
          <w:rFonts w:ascii="Arial" w:eastAsia="Arial" w:hAnsi="Arial" w:cs="Arial"/>
          <w:bCs/>
          <w:kern w:val="0"/>
          <w:lang w:val="en-US"/>
          <w14:ligatures w14:val="none"/>
        </w:rPr>
        <w:t>to my manager and colleagues which agreed to take part and support my research work,</w:t>
      </w:r>
      <w:r w:rsidRPr="00C41101">
        <w:rPr>
          <w:rFonts w:ascii="Arial" w:eastAsia="Arial" w:hAnsi="Arial" w:cs="Arial"/>
          <w:bCs/>
          <w:kern w:val="0"/>
          <w:lang w:val="en-US"/>
          <w14:ligatures w14:val="none"/>
        </w:rPr>
        <w:t xml:space="preserve"> </w:t>
      </w:r>
      <w:r w:rsidR="00221BCA">
        <w:rPr>
          <w:rFonts w:ascii="Arial" w:eastAsia="Arial" w:hAnsi="Arial" w:cs="Arial"/>
          <w:bCs/>
          <w:kern w:val="0"/>
          <w:lang w:val="en-US"/>
          <w14:ligatures w14:val="none"/>
        </w:rPr>
        <w:t>providing valuable insights about their work experience.</w:t>
      </w:r>
    </w:p>
    <w:p w14:paraId="7E075E3D" w14:textId="032F6175" w:rsidR="00C41101" w:rsidRPr="00C41101" w:rsidRDefault="00C41101" w:rsidP="00AC0F7E">
      <w:pPr>
        <w:spacing w:after="180" w:line="360" w:lineRule="auto"/>
        <w:jc w:val="both"/>
        <w:rPr>
          <w:rFonts w:ascii="Arial" w:eastAsia="Arial" w:hAnsi="Arial" w:cs="Arial"/>
          <w:bCs/>
          <w:kern w:val="0"/>
          <w:lang w:val="en-US"/>
          <w14:ligatures w14:val="none"/>
        </w:rPr>
      </w:pPr>
      <w:r w:rsidRPr="00C41101">
        <w:rPr>
          <w:rFonts w:ascii="Arial" w:eastAsia="Arial" w:hAnsi="Arial" w:cs="Arial"/>
          <w:bCs/>
          <w:kern w:val="0"/>
          <w:lang w:val="en-US"/>
          <w14:ligatures w14:val="none"/>
        </w:rPr>
        <w:t>To my family and friends, your patience, and belief in me were a constant source of motivation. I could not have done this without your understanding</w:t>
      </w:r>
      <w:r w:rsidR="00666ACC">
        <w:rPr>
          <w:rFonts w:ascii="Arial" w:eastAsia="Arial" w:hAnsi="Arial" w:cs="Arial"/>
          <w:bCs/>
          <w:kern w:val="0"/>
          <w:lang w:val="en-US"/>
          <w14:ligatures w14:val="none"/>
        </w:rPr>
        <w:t xml:space="preserve"> and permanent support</w:t>
      </w:r>
      <w:r w:rsidRPr="00C41101">
        <w:rPr>
          <w:rFonts w:ascii="Arial" w:eastAsia="Arial" w:hAnsi="Arial" w:cs="Arial"/>
          <w:bCs/>
          <w:kern w:val="0"/>
          <w:lang w:val="en-US"/>
          <w14:ligatures w14:val="none"/>
        </w:rPr>
        <w:t>.</w:t>
      </w:r>
    </w:p>
    <w:p w14:paraId="2BBB4C06" w14:textId="3A65BAC4" w:rsidR="00C41101" w:rsidRDefault="00C41101" w:rsidP="00AC0F7E">
      <w:pPr>
        <w:spacing w:after="180" w:line="360" w:lineRule="auto"/>
        <w:jc w:val="both"/>
        <w:rPr>
          <w:rFonts w:ascii="Arial" w:eastAsia="Arial" w:hAnsi="Arial" w:cs="Arial"/>
          <w:bCs/>
          <w:kern w:val="0"/>
          <w:lang w:val="en-US"/>
          <w14:ligatures w14:val="none"/>
        </w:rPr>
      </w:pPr>
      <w:r w:rsidRPr="00C41101">
        <w:rPr>
          <w:rFonts w:ascii="Arial" w:eastAsia="Arial" w:hAnsi="Arial" w:cs="Arial"/>
          <w:bCs/>
          <w:kern w:val="0"/>
          <w:lang w:val="en-US"/>
          <w14:ligatures w14:val="none"/>
        </w:rPr>
        <w:t>Lastly, I would like to acknowledge my colleagues and peers for their thoughtful discussions and camaraderie during this process. Your encouragement made this experience truly enriching.</w:t>
      </w:r>
    </w:p>
    <w:p w14:paraId="48CAADE7" w14:textId="77777777" w:rsidR="00803AC4" w:rsidRDefault="00803AC4" w:rsidP="00C41101">
      <w:pPr>
        <w:spacing w:after="180" w:line="256" w:lineRule="auto"/>
        <w:rPr>
          <w:rFonts w:ascii="Arial" w:eastAsia="Arial" w:hAnsi="Arial" w:cs="Arial"/>
          <w:bCs/>
          <w:kern w:val="0"/>
          <w:lang w:val="en-US"/>
          <w14:ligatures w14:val="none"/>
        </w:rPr>
      </w:pPr>
    </w:p>
    <w:p w14:paraId="63546F7E" w14:textId="77777777" w:rsidR="00803AC4" w:rsidRDefault="00803AC4" w:rsidP="00C41101">
      <w:pPr>
        <w:spacing w:after="180" w:line="256" w:lineRule="auto"/>
        <w:rPr>
          <w:rFonts w:ascii="Arial" w:eastAsia="Arial" w:hAnsi="Arial" w:cs="Arial"/>
          <w:bCs/>
          <w:kern w:val="0"/>
          <w:lang w:val="en-US"/>
          <w14:ligatures w14:val="none"/>
        </w:rPr>
      </w:pPr>
    </w:p>
    <w:p w14:paraId="505DA6B0" w14:textId="77777777" w:rsidR="00803AC4" w:rsidRDefault="00803AC4" w:rsidP="00C41101">
      <w:pPr>
        <w:spacing w:after="180" w:line="256" w:lineRule="auto"/>
        <w:rPr>
          <w:rFonts w:ascii="Arial" w:eastAsia="Arial" w:hAnsi="Arial" w:cs="Arial"/>
          <w:bCs/>
          <w:kern w:val="0"/>
          <w:lang w:val="en-US"/>
          <w14:ligatures w14:val="none"/>
        </w:rPr>
      </w:pPr>
    </w:p>
    <w:p w14:paraId="63D8993C" w14:textId="77777777" w:rsidR="00803AC4" w:rsidRDefault="00803AC4" w:rsidP="00C41101">
      <w:pPr>
        <w:spacing w:after="180" w:line="256" w:lineRule="auto"/>
        <w:rPr>
          <w:rFonts w:ascii="Arial" w:eastAsia="Arial" w:hAnsi="Arial" w:cs="Arial"/>
          <w:bCs/>
          <w:kern w:val="0"/>
          <w:lang w:val="en-US"/>
          <w14:ligatures w14:val="none"/>
        </w:rPr>
      </w:pPr>
    </w:p>
    <w:p w14:paraId="2A6CFC8E" w14:textId="77777777" w:rsidR="00803AC4" w:rsidRDefault="00803AC4" w:rsidP="00C41101">
      <w:pPr>
        <w:spacing w:after="180" w:line="256" w:lineRule="auto"/>
        <w:rPr>
          <w:rFonts w:ascii="Arial" w:eastAsia="Arial" w:hAnsi="Arial" w:cs="Arial"/>
          <w:bCs/>
          <w:kern w:val="0"/>
          <w:lang w:val="en-US"/>
          <w14:ligatures w14:val="none"/>
        </w:rPr>
      </w:pPr>
    </w:p>
    <w:p w14:paraId="4C7DB484" w14:textId="77777777" w:rsidR="00803AC4" w:rsidRDefault="00803AC4" w:rsidP="00C41101">
      <w:pPr>
        <w:spacing w:after="180" w:line="256" w:lineRule="auto"/>
        <w:rPr>
          <w:rFonts w:ascii="Arial" w:eastAsia="Arial" w:hAnsi="Arial" w:cs="Arial"/>
          <w:bCs/>
          <w:kern w:val="0"/>
          <w:lang w:val="en-US"/>
          <w14:ligatures w14:val="none"/>
        </w:rPr>
      </w:pPr>
    </w:p>
    <w:p w14:paraId="78BB34CF" w14:textId="77777777" w:rsidR="00803AC4" w:rsidRDefault="00803AC4" w:rsidP="00C41101">
      <w:pPr>
        <w:spacing w:after="180" w:line="256" w:lineRule="auto"/>
        <w:rPr>
          <w:rFonts w:ascii="Arial" w:eastAsia="Arial" w:hAnsi="Arial" w:cs="Arial"/>
          <w:bCs/>
          <w:kern w:val="0"/>
          <w:lang w:val="en-US"/>
          <w14:ligatures w14:val="none"/>
        </w:rPr>
      </w:pPr>
    </w:p>
    <w:p w14:paraId="4D99F8CA" w14:textId="77777777" w:rsidR="00803AC4" w:rsidRDefault="00803AC4" w:rsidP="00C41101">
      <w:pPr>
        <w:spacing w:after="180" w:line="256" w:lineRule="auto"/>
        <w:rPr>
          <w:rFonts w:ascii="Arial" w:eastAsia="Arial" w:hAnsi="Arial" w:cs="Arial"/>
          <w:bCs/>
          <w:kern w:val="0"/>
          <w:lang w:val="en-US"/>
          <w14:ligatures w14:val="none"/>
        </w:rPr>
      </w:pPr>
    </w:p>
    <w:p w14:paraId="00418F4F" w14:textId="77777777" w:rsidR="00803AC4" w:rsidRDefault="00803AC4" w:rsidP="00C41101">
      <w:pPr>
        <w:spacing w:after="180" w:line="256" w:lineRule="auto"/>
        <w:rPr>
          <w:rFonts w:ascii="Arial" w:eastAsia="Arial" w:hAnsi="Arial" w:cs="Arial"/>
          <w:bCs/>
          <w:kern w:val="0"/>
          <w:lang w:val="en-US"/>
          <w14:ligatures w14:val="none"/>
        </w:rPr>
      </w:pPr>
    </w:p>
    <w:p w14:paraId="61B9E234" w14:textId="77777777" w:rsidR="00803AC4" w:rsidRDefault="00803AC4" w:rsidP="00C41101">
      <w:pPr>
        <w:spacing w:after="180" w:line="256" w:lineRule="auto"/>
        <w:rPr>
          <w:rFonts w:ascii="Arial" w:eastAsia="Arial" w:hAnsi="Arial" w:cs="Arial"/>
          <w:bCs/>
          <w:kern w:val="0"/>
          <w:lang w:val="en-US"/>
          <w14:ligatures w14:val="none"/>
        </w:rPr>
      </w:pPr>
    </w:p>
    <w:p w14:paraId="16C15E20" w14:textId="77777777" w:rsidR="00803AC4" w:rsidRDefault="00803AC4" w:rsidP="00C41101">
      <w:pPr>
        <w:spacing w:after="180" w:line="256" w:lineRule="auto"/>
        <w:rPr>
          <w:rFonts w:ascii="Arial" w:eastAsia="Arial" w:hAnsi="Arial" w:cs="Arial"/>
          <w:bCs/>
          <w:kern w:val="0"/>
          <w:lang w:val="en-US"/>
          <w14:ligatures w14:val="none"/>
        </w:rPr>
      </w:pPr>
    </w:p>
    <w:p w14:paraId="4DE5CC71" w14:textId="77777777" w:rsidR="00803AC4" w:rsidRDefault="00803AC4" w:rsidP="00C41101">
      <w:pPr>
        <w:spacing w:after="180" w:line="256" w:lineRule="auto"/>
        <w:rPr>
          <w:rFonts w:ascii="Arial" w:eastAsia="Arial" w:hAnsi="Arial" w:cs="Arial"/>
          <w:bCs/>
          <w:kern w:val="0"/>
          <w:lang w:val="en-US"/>
          <w14:ligatures w14:val="none"/>
        </w:rPr>
      </w:pPr>
    </w:p>
    <w:p w14:paraId="65B9D07F" w14:textId="77777777" w:rsidR="00803AC4" w:rsidRDefault="00803AC4" w:rsidP="00C41101">
      <w:pPr>
        <w:spacing w:after="180" w:line="256" w:lineRule="auto"/>
        <w:rPr>
          <w:rFonts w:ascii="Arial" w:eastAsia="Arial" w:hAnsi="Arial" w:cs="Arial"/>
          <w:bCs/>
          <w:kern w:val="0"/>
          <w:lang w:val="en-US"/>
          <w14:ligatures w14:val="none"/>
        </w:rPr>
      </w:pPr>
    </w:p>
    <w:p w14:paraId="744FD40D" w14:textId="77777777" w:rsidR="00803AC4" w:rsidRDefault="00803AC4" w:rsidP="00C41101">
      <w:pPr>
        <w:spacing w:after="180" w:line="256" w:lineRule="auto"/>
        <w:rPr>
          <w:rFonts w:ascii="Arial" w:eastAsia="Arial" w:hAnsi="Arial" w:cs="Arial"/>
          <w:bCs/>
          <w:kern w:val="0"/>
          <w:lang w:val="en-US"/>
          <w14:ligatures w14:val="none"/>
        </w:rPr>
      </w:pPr>
    </w:p>
    <w:p w14:paraId="139F4C29" w14:textId="77777777" w:rsidR="00803AC4" w:rsidRDefault="00803AC4" w:rsidP="00C41101">
      <w:pPr>
        <w:spacing w:after="180" w:line="256" w:lineRule="auto"/>
        <w:rPr>
          <w:rFonts w:ascii="Arial" w:eastAsia="Arial" w:hAnsi="Arial" w:cs="Arial"/>
          <w:bCs/>
          <w:kern w:val="0"/>
          <w:lang w:val="en-US"/>
          <w14:ligatures w14:val="none"/>
        </w:rPr>
      </w:pPr>
    </w:p>
    <w:p w14:paraId="764BB9FF" w14:textId="77777777" w:rsidR="00803AC4" w:rsidRDefault="00803AC4" w:rsidP="00C41101">
      <w:pPr>
        <w:spacing w:after="180" w:line="256" w:lineRule="auto"/>
        <w:rPr>
          <w:rFonts w:ascii="Arial" w:eastAsia="Arial" w:hAnsi="Arial" w:cs="Arial"/>
          <w:bCs/>
          <w:kern w:val="0"/>
          <w:lang w:val="en-US"/>
          <w14:ligatures w14:val="none"/>
        </w:rPr>
      </w:pPr>
    </w:p>
    <w:p w14:paraId="66424F5F" w14:textId="77777777" w:rsidR="00803AC4" w:rsidRDefault="00803AC4" w:rsidP="00C41101">
      <w:pPr>
        <w:spacing w:after="180" w:line="256" w:lineRule="auto"/>
        <w:rPr>
          <w:rFonts w:ascii="Arial" w:eastAsia="Arial" w:hAnsi="Arial" w:cs="Arial"/>
          <w:bCs/>
          <w:kern w:val="0"/>
          <w:lang w:val="en-US"/>
          <w14:ligatures w14:val="none"/>
        </w:rPr>
      </w:pPr>
    </w:p>
    <w:p w14:paraId="2B475476" w14:textId="77777777" w:rsidR="00803AC4" w:rsidRDefault="00803AC4" w:rsidP="00C41101">
      <w:pPr>
        <w:spacing w:after="180" w:line="256" w:lineRule="auto"/>
        <w:rPr>
          <w:rFonts w:ascii="Arial" w:eastAsia="Arial" w:hAnsi="Arial" w:cs="Arial"/>
          <w:bCs/>
          <w:kern w:val="0"/>
          <w:lang w:val="en-US"/>
          <w14:ligatures w14:val="none"/>
        </w:rPr>
      </w:pPr>
    </w:p>
    <w:p w14:paraId="49835AD2" w14:textId="77777777" w:rsidR="00803AC4" w:rsidRDefault="00803AC4" w:rsidP="00C41101">
      <w:pPr>
        <w:spacing w:after="180" w:line="256" w:lineRule="auto"/>
        <w:rPr>
          <w:rFonts w:ascii="Arial" w:eastAsia="Arial" w:hAnsi="Arial" w:cs="Arial"/>
          <w:bCs/>
          <w:kern w:val="0"/>
          <w:lang w:val="en-US"/>
          <w14:ligatures w14:val="none"/>
        </w:rPr>
      </w:pPr>
    </w:p>
    <w:p w14:paraId="6427EBF6" w14:textId="77777777" w:rsidR="00803AC4" w:rsidRDefault="00803AC4" w:rsidP="00C41101">
      <w:pPr>
        <w:spacing w:after="180" w:line="256" w:lineRule="auto"/>
        <w:rPr>
          <w:rFonts w:ascii="Arial" w:eastAsia="Arial" w:hAnsi="Arial" w:cs="Arial"/>
          <w:bCs/>
          <w:kern w:val="0"/>
          <w:lang w:val="en-US"/>
          <w14:ligatures w14:val="none"/>
        </w:rPr>
      </w:pPr>
    </w:p>
    <w:p w14:paraId="530CE869" w14:textId="77777777" w:rsidR="00803AC4" w:rsidRDefault="00803AC4" w:rsidP="00C41101">
      <w:pPr>
        <w:spacing w:after="180" w:line="256" w:lineRule="auto"/>
        <w:rPr>
          <w:rFonts w:ascii="Arial" w:eastAsia="Arial" w:hAnsi="Arial" w:cs="Arial"/>
          <w:bCs/>
          <w:kern w:val="0"/>
          <w:lang w:val="en-US"/>
          <w14:ligatures w14:val="none"/>
        </w:rPr>
      </w:pPr>
    </w:p>
    <w:p w14:paraId="5E1F60BE" w14:textId="77777777" w:rsidR="00EF6E1A" w:rsidRDefault="00EF6E1A" w:rsidP="00C41101">
      <w:pPr>
        <w:spacing w:after="180" w:line="256" w:lineRule="auto"/>
        <w:rPr>
          <w:rFonts w:ascii="Arial" w:eastAsia="Arial" w:hAnsi="Arial" w:cs="Arial"/>
          <w:bCs/>
          <w:kern w:val="0"/>
          <w:sz w:val="32"/>
          <w:szCs w:val="32"/>
          <w:lang w:val="en-US"/>
          <w14:ligatures w14:val="none"/>
        </w:rPr>
      </w:pPr>
    </w:p>
    <w:p w14:paraId="075EFB3F" w14:textId="7F1184C4" w:rsidR="00803AC4" w:rsidRDefault="004757B2" w:rsidP="00C41101">
      <w:pPr>
        <w:spacing w:after="180" w:line="256" w:lineRule="auto"/>
        <w:rPr>
          <w:rFonts w:ascii="Arial" w:eastAsia="Arial" w:hAnsi="Arial" w:cs="Arial"/>
          <w:bCs/>
          <w:kern w:val="0"/>
          <w:sz w:val="32"/>
          <w:szCs w:val="32"/>
          <w:lang w:val="en-US"/>
          <w14:ligatures w14:val="none"/>
        </w:rPr>
      </w:pPr>
      <w:r>
        <w:rPr>
          <w:rFonts w:ascii="Arial" w:eastAsia="Arial" w:hAnsi="Arial" w:cs="Arial"/>
          <w:bCs/>
          <w:kern w:val="0"/>
          <w:sz w:val="32"/>
          <w:szCs w:val="32"/>
          <w:lang w:val="en-US"/>
          <w14:ligatures w14:val="none"/>
        </w:rPr>
        <w:t>ABSTRACT</w:t>
      </w:r>
    </w:p>
    <w:p w14:paraId="5D87D22D" w14:textId="21C11F66" w:rsidR="004757B2" w:rsidRDefault="004757B2" w:rsidP="00743CEC">
      <w:pPr>
        <w:spacing w:after="180" w:line="360" w:lineRule="auto"/>
        <w:ind w:firstLine="720"/>
        <w:jc w:val="both"/>
        <w:rPr>
          <w:rFonts w:ascii="Arial" w:eastAsia="Arial" w:hAnsi="Arial" w:cs="Arial"/>
          <w:bCs/>
          <w:kern w:val="0"/>
          <w:lang w:val="en-US"/>
          <w14:ligatures w14:val="none"/>
        </w:rPr>
      </w:pPr>
      <w:r w:rsidRPr="004757B2">
        <w:rPr>
          <w:rFonts w:ascii="Arial" w:eastAsia="Arial" w:hAnsi="Arial" w:cs="Arial"/>
          <w:bCs/>
          <w:kern w:val="0"/>
          <w:lang w:val="en-US"/>
          <w14:ligatures w14:val="none"/>
        </w:rPr>
        <w:t xml:space="preserve">The study explored the culture of improvement and the role of innovation in healthcare, particularly within care home settings, focusing on </w:t>
      </w:r>
      <w:r>
        <w:rPr>
          <w:rFonts w:ascii="Arial" w:eastAsia="Arial" w:hAnsi="Arial" w:cs="Arial"/>
          <w:bCs/>
          <w:kern w:val="0"/>
          <w:lang w:val="en-US"/>
          <w14:ligatures w14:val="none"/>
        </w:rPr>
        <w:t xml:space="preserve">identifying </w:t>
      </w:r>
      <w:r w:rsidRPr="004757B2">
        <w:rPr>
          <w:rFonts w:ascii="Arial" w:eastAsia="Arial" w:hAnsi="Arial" w:cs="Arial"/>
          <w:bCs/>
          <w:kern w:val="0"/>
          <w:lang w:val="en-US"/>
          <w14:ligatures w14:val="none"/>
        </w:rPr>
        <w:t xml:space="preserve">strategies to </w:t>
      </w:r>
      <w:r>
        <w:rPr>
          <w:rFonts w:ascii="Arial" w:eastAsia="Arial" w:hAnsi="Arial" w:cs="Arial"/>
          <w:bCs/>
          <w:kern w:val="0"/>
          <w:lang w:val="en-US"/>
          <w14:ligatures w14:val="none"/>
        </w:rPr>
        <w:t xml:space="preserve">attract innovations which would </w:t>
      </w:r>
      <w:r w:rsidRPr="004757B2">
        <w:rPr>
          <w:rFonts w:ascii="Arial" w:eastAsia="Arial" w:hAnsi="Arial" w:cs="Arial"/>
          <w:bCs/>
          <w:kern w:val="0"/>
          <w:lang w:val="en-US"/>
          <w14:ligatures w14:val="none"/>
        </w:rPr>
        <w:t>enhance care delivery. The research addressed the increasing challenges faced by</w:t>
      </w:r>
      <w:r>
        <w:rPr>
          <w:rFonts w:ascii="Arial" w:eastAsia="Arial" w:hAnsi="Arial" w:cs="Arial"/>
          <w:bCs/>
          <w:kern w:val="0"/>
          <w:lang w:val="en-US"/>
          <w14:ligatures w14:val="none"/>
        </w:rPr>
        <w:t xml:space="preserve"> private</w:t>
      </w:r>
      <w:r w:rsidRPr="004757B2">
        <w:rPr>
          <w:rFonts w:ascii="Arial" w:eastAsia="Arial" w:hAnsi="Arial" w:cs="Arial"/>
          <w:bCs/>
          <w:kern w:val="0"/>
          <w:lang w:val="en-US"/>
          <w14:ligatures w14:val="none"/>
        </w:rPr>
        <w:t xml:space="preserve"> care homes, such as resource constraints and </w:t>
      </w:r>
      <w:r>
        <w:rPr>
          <w:rFonts w:ascii="Arial" w:eastAsia="Arial" w:hAnsi="Arial" w:cs="Arial"/>
          <w:bCs/>
          <w:kern w:val="0"/>
          <w:lang w:val="en-US"/>
          <w14:ligatures w14:val="none"/>
        </w:rPr>
        <w:t>expertise</w:t>
      </w:r>
      <w:r w:rsidRPr="004757B2">
        <w:rPr>
          <w:rFonts w:ascii="Arial" w:eastAsia="Arial" w:hAnsi="Arial" w:cs="Arial"/>
          <w:bCs/>
          <w:kern w:val="0"/>
          <w:lang w:val="en-US"/>
          <w14:ligatures w14:val="none"/>
        </w:rPr>
        <w:t xml:space="preserve">, by examining how innovation could drive sustainable improvements. The primary aim was to investigate the factors influencing a culture of continuous improvement and to identify </w:t>
      </w:r>
      <w:r>
        <w:rPr>
          <w:rFonts w:ascii="Arial" w:eastAsia="Arial" w:hAnsi="Arial" w:cs="Arial"/>
          <w:bCs/>
          <w:kern w:val="0"/>
          <w:lang w:val="en-US"/>
          <w14:ligatures w14:val="none"/>
        </w:rPr>
        <w:t xml:space="preserve">effective </w:t>
      </w:r>
      <w:r w:rsidRPr="004757B2">
        <w:rPr>
          <w:rFonts w:ascii="Arial" w:eastAsia="Arial" w:hAnsi="Arial" w:cs="Arial"/>
          <w:bCs/>
          <w:kern w:val="0"/>
          <w:lang w:val="en-US"/>
          <w14:ligatures w14:val="none"/>
        </w:rPr>
        <w:t xml:space="preserve">strategies that foster innovation in care. The research questions centered on understanding how organizational culture impacts improvement efforts, </w:t>
      </w:r>
      <w:r w:rsidR="00162A57">
        <w:rPr>
          <w:rFonts w:ascii="Arial" w:eastAsia="Arial" w:hAnsi="Arial" w:cs="Arial"/>
          <w:bCs/>
          <w:kern w:val="0"/>
          <w:lang w:val="en-US"/>
          <w14:ligatures w14:val="none"/>
        </w:rPr>
        <w:t>identifying the main barriers for adopting</w:t>
      </w:r>
      <w:r w:rsidRPr="004757B2">
        <w:rPr>
          <w:rFonts w:ascii="Arial" w:eastAsia="Arial" w:hAnsi="Arial" w:cs="Arial"/>
          <w:bCs/>
          <w:kern w:val="0"/>
          <w:lang w:val="en-US"/>
          <w14:ligatures w14:val="none"/>
        </w:rPr>
        <w:t xml:space="preserve"> innovation, and the practical strategies that could be adopted in care homes to </w:t>
      </w:r>
      <w:r w:rsidR="00B6130B">
        <w:rPr>
          <w:rFonts w:ascii="Arial" w:eastAsia="Arial" w:hAnsi="Arial" w:cs="Arial"/>
          <w:bCs/>
          <w:kern w:val="0"/>
          <w:lang w:val="en-US"/>
          <w14:ligatures w14:val="none"/>
        </w:rPr>
        <w:t xml:space="preserve">become attractive for employees and </w:t>
      </w:r>
      <w:r w:rsidR="00B6130B" w:rsidRPr="004757B2">
        <w:rPr>
          <w:rFonts w:ascii="Arial" w:eastAsia="Arial" w:hAnsi="Arial" w:cs="Arial"/>
          <w:bCs/>
          <w:kern w:val="0"/>
          <w:lang w:val="en-US"/>
          <w14:ligatures w14:val="none"/>
        </w:rPr>
        <w:t xml:space="preserve">achieve </w:t>
      </w:r>
      <w:r w:rsidR="00B6130B">
        <w:rPr>
          <w:rFonts w:ascii="Arial" w:eastAsia="Arial" w:hAnsi="Arial" w:cs="Arial"/>
          <w:bCs/>
          <w:kern w:val="0"/>
          <w:lang w:val="en-US"/>
          <w14:ligatures w14:val="none"/>
        </w:rPr>
        <w:t>high performance</w:t>
      </w:r>
      <w:r w:rsidRPr="004757B2">
        <w:rPr>
          <w:rFonts w:ascii="Arial" w:eastAsia="Arial" w:hAnsi="Arial" w:cs="Arial"/>
          <w:bCs/>
          <w:kern w:val="0"/>
          <w:lang w:val="en-US"/>
          <w14:ligatures w14:val="none"/>
        </w:rPr>
        <w:t xml:space="preserve">. A </w:t>
      </w:r>
      <w:r>
        <w:rPr>
          <w:rFonts w:ascii="Arial" w:eastAsia="Arial" w:hAnsi="Arial" w:cs="Arial"/>
          <w:bCs/>
          <w:kern w:val="0"/>
          <w:lang w:val="en-US"/>
          <w14:ligatures w14:val="none"/>
        </w:rPr>
        <w:t xml:space="preserve">single </w:t>
      </w:r>
      <w:r w:rsidRPr="004757B2">
        <w:rPr>
          <w:rFonts w:ascii="Arial" w:eastAsia="Arial" w:hAnsi="Arial" w:cs="Arial"/>
          <w:bCs/>
          <w:kern w:val="0"/>
          <w:lang w:val="en-US"/>
          <w14:ligatures w14:val="none"/>
        </w:rPr>
        <w:t xml:space="preserve">method approach was </w:t>
      </w:r>
      <w:r>
        <w:rPr>
          <w:rFonts w:ascii="Arial" w:eastAsia="Arial" w:hAnsi="Arial" w:cs="Arial"/>
          <w:bCs/>
          <w:kern w:val="0"/>
          <w:lang w:val="en-US"/>
          <w14:ligatures w14:val="none"/>
        </w:rPr>
        <w:t>applied</w:t>
      </w:r>
      <w:r w:rsidRPr="004757B2">
        <w:rPr>
          <w:rFonts w:ascii="Arial" w:eastAsia="Arial" w:hAnsi="Arial" w:cs="Arial"/>
          <w:bCs/>
          <w:kern w:val="0"/>
          <w:lang w:val="en-US"/>
          <w14:ligatures w14:val="none"/>
        </w:rPr>
        <w:t xml:space="preserve">, </w:t>
      </w:r>
      <w:r w:rsidR="007943BE">
        <w:rPr>
          <w:rFonts w:ascii="Arial" w:eastAsia="Arial" w:hAnsi="Arial" w:cs="Arial"/>
          <w:bCs/>
          <w:kern w:val="0"/>
          <w:lang w:val="en-US"/>
          <w14:ligatures w14:val="none"/>
        </w:rPr>
        <w:t>analyzing</w:t>
      </w:r>
      <w:r>
        <w:rPr>
          <w:rFonts w:ascii="Arial" w:eastAsia="Arial" w:hAnsi="Arial" w:cs="Arial"/>
          <w:bCs/>
          <w:kern w:val="0"/>
          <w:lang w:val="en-US"/>
          <w14:ligatures w14:val="none"/>
        </w:rPr>
        <w:t xml:space="preserve"> </w:t>
      </w:r>
      <w:r w:rsidRPr="004757B2">
        <w:rPr>
          <w:rFonts w:ascii="Arial" w:eastAsia="Arial" w:hAnsi="Arial" w:cs="Arial"/>
          <w:bCs/>
          <w:kern w:val="0"/>
          <w:lang w:val="en-US"/>
          <w14:ligatures w14:val="none"/>
        </w:rPr>
        <w:t xml:space="preserve">qualitative interviews </w:t>
      </w:r>
      <w:r w:rsidR="007943BE">
        <w:rPr>
          <w:rFonts w:ascii="Arial" w:eastAsia="Arial" w:hAnsi="Arial" w:cs="Arial"/>
          <w:bCs/>
          <w:kern w:val="0"/>
          <w:lang w:val="en-US"/>
          <w14:ligatures w14:val="none"/>
        </w:rPr>
        <w:t>of</w:t>
      </w:r>
      <w:r w:rsidRPr="004757B2">
        <w:rPr>
          <w:rFonts w:ascii="Arial" w:eastAsia="Arial" w:hAnsi="Arial" w:cs="Arial"/>
          <w:bCs/>
          <w:kern w:val="0"/>
          <w:lang w:val="en-US"/>
          <w14:ligatures w14:val="none"/>
        </w:rPr>
        <w:t xml:space="preserve"> care home staff to provide </w:t>
      </w:r>
      <w:r w:rsidR="007943BE">
        <w:rPr>
          <w:rFonts w:ascii="Arial" w:eastAsia="Arial" w:hAnsi="Arial" w:cs="Arial"/>
          <w:bCs/>
          <w:kern w:val="0"/>
          <w:lang w:val="en-US"/>
          <w14:ligatures w14:val="none"/>
        </w:rPr>
        <w:t xml:space="preserve">insights about the problematic and obtain </w:t>
      </w:r>
      <w:r w:rsidRPr="004757B2">
        <w:rPr>
          <w:rFonts w:ascii="Arial" w:eastAsia="Arial" w:hAnsi="Arial" w:cs="Arial"/>
          <w:bCs/>
          <w:kern w:val="0"/>
          <w:lang w:val="en-US"/>
          <w14:ligatures w14:val="none"/>
        </w:rPr>
        <w:t>a comprehensive understanding of the issue. Key findings revealed that a supportive organizational culture, proactive leadership,</w:t>
      </w:r>
      <w:r w:rsidR="00D157C0">
        <w:rPr>
          <w:rFonts w:ascii="Arial" w:eastAsia="Arial" w:hAnsi="Arial" w:cs="Arial"/>
          <w:bCs/>
          <w:kern w:val="0"/>
          <w:lang w:val="en-US"/>
          <w14:ligatures w14:val="none"/>
        </w:rPr>
        <w:t xml:space="preserve"> good management practices</w:t>
      </w:r>
      <w:r w:rsidRPr="004757B2">
        <w:rPr>
          <w:rFonts w:ascii="Arial" w:eastAsia="Arial" w:hAnsi="Arial" w:cs="Arial"/>
          <w:bCs/>
          <w:kern w:val="0"/>
          <w:lang w:val="en-US"/>
          <w14:ligatures w14:val="none"/>
        </w:rPr>
        <w:t xml:space="preserve"> and staff engagement were critical in fostering innovation. Additionally, the study highlighted the significance of tailored strategies, such as staff training programs and </w:t>
      </w:r>
      <w:r w:rsidR="00D157C0">
        <w:rPr>
          <w:rFonts w:ascii="Arial" w:eastAsia="Arial" w:hAnsi="Arial" w:cs="Arial"/>
          <w:bCs/>
          <w:kern w:val="0"/>
          <w:lang w:val="en-US"/>
          <w14:ligatures w14:val="none"/>
        </w:rPr>
        <w:t>implementation</w:t>
      </w:r>
      <w:r w:rsidRPr="004757B2">
        <w:rPr>
          <w:rFonts w:ascii="Arial" w:eastAsia="Arial" w:hAnsi="Arial" w:cs="Arial"/>
          <w:bCs/>
          <w:kern w:val="0"/>
          <w:lang w:val="en-US"/>
          <w14:ligatures w14:val="none"/>
        </w:rPr>
        <w:t xml:space="preserve"> of technology, in enhancing care quality. The primary contribution of this research lay in </w:t>
      </w:r>
      <w:r w:rsidR="00760CE5">
        <w:rPr>
          <w:rFonts w:ascii="Arial" w:eastAsia="Arial" w:hAnsi="Arial" w:cs="Arial"/>
          <w:bCs/>
          <w:kern w:val="0"/>
          <w:lang w:val="en-US"/>
          <w14:ligatures w14:val="none"/>
        </w:rPr>
        <w:t>highlighting the importance of using</w:t>
      </w:r>
      <w:r w:rsidRPr="004757B2">
        <w:rPr>
          <w:rFonts w:ascii="Arial" w:eastAsia="Arial" w:hAnsi="Arial" w:cs="Arial"/>
          <w:bCs/>
          <w:kern w:val="0"/>
          <w:lang w:val="en-US"/>
          <w14:ligatures w14:val="none"/>
        </w:rPr>
        <w:t xml:space="preserve"> </w:t>
      </w:r>
      <w:r w:rsidR="00D157C0">
        <w:rPr>
          <w:rFonts w:ascii="Arial" w:eastAsia="Arial" w:hAnsi="Arial" w:cs="Arial"/>
          <w:bCs/>
          <w:kern w:val="0"/>
          <w:lang w:val="en-US"/>
          <w14:ligatures w14:val="none"/>
        </w:rPr>
        <w:t>a</w:t>
      </w:r>
      <w:r w:rsidRPr="004757B2">
        <w:rPr>
          <w:rFonts w:ascii="Arial" w:eastAsia="Arial" w:hAnsi="Arial" w:cs="Arial"/>
          <w:bCs/>
          <w:kern w:val="0"/>
          <w:lang w:val="en-US"/>
          <w14:ligatures w14:val="none"/>
        </w:rPr>
        <w:t xml:space="preserve"> framework for implementing innovative practices in care home settings, with a focus on adaptability</w:t>
      </w:r>
      <w:r w:rsidR="00743CEC">
        <w:rPr>
          <w:rFonts w:ascii="Arial" w:eastAsia="Arial" w:hAnsi="Arial" w:cs="Arial"/>
          <w:bCs/>
          <w:kern w:val="0"/>
          <w:lang w:val="en-US"/>
          <w14:ligatures w14:val="none"/>
        </w:rPr>
        <w:t xml:space="preserve"> and collaboration</w:t>
      </w:r>
      <w:r w:rsidRPr="004757B2">
        <w:rPr>
          <w:rFonts w:ascii="Arial" w:eastAsia="Arial" w:hAnsi="Arial" w:cs="Arial"/>
          <w:bCs/>
          <w:kern w:val="0"/>
          <w:lang w:val="en-US"/>
          <w14:ligatures w14:val="none"/>
        </w:rPr>
        <w:t xml:space="preserve">. The conclusion emphasized that embracing a culture of improvement was essential for addressing the evolving needs </w:t>
      </w:r>
      <w:r w:rsidR="00EF6E1A">
        <w:rPr>
          <w:rFonts w:ascii="Arial" w:eastAsia="Arial" w:hAnsi="Arial" w:cs="Arial"/>
          <w:bCs/>
          <w:kern w:val="0"/>
          <w:lang w:val="en-US"/>
          <w14:ligatures w14:val="none"/>
        </w:rPr>
        <w:t>for integrating innovation in practice for the benefit of their</w:t>
      </w:r>
      <w:r w:rsidRPr="004757B2">
        <w:rPr>
          <w:rFonts w:ascii="Arial" w:eastAsia="Arial" w:hAnsi="Arial" w:cs="Arial"/>
          <w:bCs/>
          <w:kern w:val="0"/>
          <w:lang w:val="en-US"/>
          <w14:ligatures w14:val="none"/>
        </w:rPr>
        <w:t xml:space="preserve"> residents and ensuring high standards of care </w:t>
      </w:r>
      <w:r w:rsidR="00EF6E1A">
        <w:rPr>
          <w:rFonts w:ascii="Arial" w:eastAsia="Arial" w:hAnsi="Arial" w:cs="Arial"/>
          <w:bCs/>
          <w:kern w:val="0"/>
          <w:lang w:val="en-US"/>
          <w14:ligatures w14:val="none"/>
        </w:rPr>
        <w:t>for the organization</w:t>
      </w:r>
      <w:r w:rsidRPr="004757B2">
        <w:rPr>
          <w:rFonts w:ascii="Arial" w:eastAsia="Arial" w:hAnsi="Arial" w:cs="Arial"/>
          <w:bCs/>
          <w:kern w:val="0"/>
          <w:lang w:val="en-US"/>
          <w14:ligatures w14:val="none"/>
        </w:rPr>
        <w:t>.</w:t>
      </w:r>
    </w:p>
    <w:p w14:paraId="021982FE"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00340D6B"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00BEB676"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211E606C"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50D52935"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783549E6"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37296C16"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4C402BC5" w14:textId="77777777" w:rsidR="00743CEC" w:rsidRDefault="00743CEC" w:rsidP="00743CEC">
      <w:pPr>
        <w:spacing w:after="180" w:line="360" w:lineRule="auto"/>
        <w:ind w:firstLine="720"/>
        <w:jc w:val="both"/>
        <w:rPr>
          <w:rFonts w:ascii="Arial" w:eastAsia="Arial" w:hAnsi="Arial" w:cs="Arial"/>
          <w:bCs/>
          <w:kern w:val="0"/>
          <w:lang w:val="en-US"/>
          <w14:ligatures w14:val="none"/>
        </w:rPr>
      </w:pPr>
    </w:p>
    <w:p w14:paraId="7A69B1AB" w14:textId="77777777" w:rsidR="00743CEC" w:rsidRPr="004757B2" w:rsidRDefault="00743CEC" w:rsidP="009B3CB3">
      <w:pPr>
        <w:spacing w:after="180" w:line="360" w:lineRule="auto"/>
        <w:jc w:val="both"/>
        <w:rPr>
          <w:rFonts w:ascii="Arial" w:eastAsia="Arial" w:hAnsi="Arial" w:cs="Arial"/>
          <w:bCs/>
          <w:kern w:val="0"/>
          <w:lang w:val="en-US"/>
          <w14:ligatures w14:val="none"/>
        </w:rPr>
      </w:pPr>
    </w:p>
    <w:p w14:paraId="4EDDF130" w14:textId="77777777" w:rsidR="00743CEC" w:rsidRDefault="00743CEC" w:rsidP="00B618A0">
      <w:pPr>
        <w:keepNext/>
        <w:keepLines/>
        <w:widowControl w:val="0"/>
        <w:autoSpaceDE w:val="0"/>
        <w:autoSpaceDN w:val="0"/>
        <w:spacing w:before="173" w:after="80" w:line="235" w:lineRule="auto"/>
        <w:ind w:right="572"/>
        <w:jc w:val="both"/>
        <w:outlineLvl w:val="0"/>
        <w:rPr>
          <w:rFonts w:ascii="Arial" w:eastAsiaTheme="majorEastAsia" w:hAnsi="Arial" w:cs="Arial"/>
          <w:b/>
          <w:bCs/>
          <w:kern w:val="0"/>
          <w:sz w:val="32"/>
          <w:szCs w:val="32"/>
          <w:lang w:val="en-US"/>
          <w14:ligatures w14:val="none"/>
        </w:rPr>
      </w:pPr>
    </w:p>
    <w:sdt>
      <w:sdtPr>
        <w:rPr>
          <w:rFonts w:asciiTheme="minorHAnsi" w:eastAsiaTheme="minorHAnsi" w:hAnsiTheme="minorHAnsi" w:cstheme="minorBidi"/>
          <w:color w:val="auto"/>
          <w:kern w:val="2"/>
          <w:sz w:val="22"/>
          <w:szCs w:val="22"/>
          <w:lang w:val="en-GB"/>
          <w14:ligatures w14:val="standardContextual"/>
        </w:rPr>
        <w:id w:val="1980027377"/>
        <w:docPartObj>
          <w:docPartGallery w:val="Table of Contents"/>
          <w:docPartUnique/>
        </w:docPartObj>
      </w:sdtPr>
      <w:sdtEndPr>
        <w:rPr>
          <w:b/>
          <w:bCs/>
          <w:noProof/>
        </w:rPr>
      </w:sdtEndPr>
      <w:sdtContent>
        <w:p w14:paraId="28B565AA" w14:textId="1DBBCFA6" w:rsidR="000E1A8B" w:rsidRDefault="000E1A8B">
          <w:pPr>
            <w:pStyle w:val="TOCHeading"/>
          </w:pPr>
          <w:r>
            <w:t>Table of Contents</w:t>
          </w:r>
        </w:p>
        <w:p w14:paraId="28B1A196" w14:textId="11F93F16" w:rsidR="000E1A8B" w:rsidRDefault="000E1A8B">
          <w:pPr>
            <w:pStyle w:val="TOC1"/>
            <w:tabs>
              <w:tab w:val="right" w:leader="dot" w:pos="9783"/>
            </w:tabs>
            <w:rPr>
              <w:rFonts w:eastAsiaTheme="minorEastAsia"/>
              <w:noProof/>
              <w:sz w:val="24"/>
              <w:szCs w:val="24"/>
              <w:lang w:eastAsia="en-GB"/>
            </w:rPr>
          </w:pPr>
          <w:r>
            <w:fldChar w:fldCharType="begin"/>
          </w:r>
          <w:r>
            <w:instrText xml:space="preserve"> TOC \o "1-3" \h \z \u </w:instrText>
          </w:r>
          <w:r>
            <w:fldChar w:fldCharType="separate"/>
          </w:r>
          <w:hyperlink w:anchor="_Toc193474839" w:history="1">
            <w:r w:rsidRPr="00B618A0">
              <w:rPr>
                <w:rStyle w:val="Hyperlink"/>
                <w:b/>
                <w:bCs/>
                <w:noProof/>
                <w:lang w:val="en-US"/>
              </w:rPr>
              <w:t>CHAPTER 1: INTRODUCTION</w:t>
            </w:r>
            <w:r>
              <w:rPr>
                <w:noProof/>
                <w:webHidden/>
              </w:rPr>
              <w:tab/>
            </w:r>
            <w:r w:rsidR="00665554">
              <w:rPr>
                <w:noProof/>
                <w:webHidden/>
              </w:rPr>
              <w:t>6</w:t>
            </w:r>
          </w:hyperlink>
        </w:p>
        <w:p w14:paraId="4190C079" w14:textId="1AAC84CF" w:rsidR="000E1A8B" w:rsidRDefault="000E1A8B">
          <w:pPr>
            <w:pStyle w:val="TOC1"/>
            <w:tabs>
              <w:tab w:val="right" w:leader="dot" w:pos="9783"/>
            </w:tabs>
            <w:rPr>
              <w:rFonts w:eastAsiaTheme="minorEastAsia"/>
              <w:noProof/>
              <w:sz w:val="24"/>
              <w:szCs w:val="24"/>
              <w:lang w:eastAsia="en-GB"/>
            </w:rPr>
          </w:pPr>
          <w:hyperlink w:anchor="_Toc193474840" w:history="1">
            <w:r w:rsidRPr="00DA6AAC">
              <w:rPr>
                <w:rStyle w:val="Hyperlink"/>
                <w:rFonts w:ascii="Arial" w:hAnsi="Arial" w:cs="Arial"/>
                <w:noProof/>
                <w:lang w:val="en-US"/>
              </w:rPr>
              <w:t>1.1 INTRODUCTION</w:t>
            </w:r>
            <w:r>
              <w:rPr>
                <w:noProof/>
                <w:webHidden/>
              </w:rPr>
              <w:tab/>
            </w:r>
            <w:r>
              <w:rPr>
                <w:noProof/>
                <w:webHidden/>
              </w:rPr>
              <w:fldChar w:fldCharType="begin"/>
            </w:r>
            <w:r>
              <w:rPr>
                <w:noProof/>
                <w:webHidden/>
              </w:rPr>
              <w:instrText xml:space="preserve"> PAGEREF _Toc193474840 \h </w:instrText>
            </w:r>
            <w:r>
              <w:rPr>
                <w:noProof/>
                <w:webHidden/>
              </w:rPr>
            </w:r>
            <w:r>
              <w:rPr>
                <w:noProof/>
                <w:webHidden/>
              </w:rPr>
              <w:fldChar w:fldCharType="separate"/>
            </w:r>
            <w:r w:rsidR="00665554">
              <w:rPr>
                <w:noProof/>
                <w:webHidden/>
              </w:rPr>
              <w:t>6</w:t>
            </w:r>
            <w:r>
              <w:rPr>
                <w:noProof/>
                <w:webHidden/>
              </w:rPr>
              <w:fldChar w:fldCharType="end"/>
            </w:r>
          </w:hyperlink>
        </w:p>
        <w:p w14:paraId="6934B8A6" w14:textId="454577BB" w:rsidR="000E1A8B" w:rsidRDefault="000E1A8B">
          <w:pPr>
            <w:pStyle w:val="TOC1"/>
            <w:tabs>
              <w:tab w:val="right" w:leader="dot" w:pos="9783"/>
            </w:tabs>
            <w:rPr>
              <w:rFonts w:eastAsiaTheme="minorEastAsia"/>
              <w:noProof/>
              <w:sz w:val="24"/>
              <w:szCs w:val="24"/>
              <w:lang w:eastAsia="en-GB"/>
            </w:rPr>
          </w:pPr>
          <w:hyperlink w:anchor="_Toc193474841" w:history="1">
            <w:r w:rsidRPr="00DA6AAC">
              <w:rPr>
                <w:rStyle w:val="Hyperlink"/>
                <w:rFonts w:ascii="Arial" w:eastAsia="Arial" w:hAnsi="Arial" w:cs="Arial"/>
                <w:noProof/>
                <w:lang w:val="en-US"/>
              </w:rPr>
              <w:t>1.2 THE BACKGROUND OF THE RESEARCH</w:t>
            </w:r>
            <w:r>
              <w:rPr>
                <w:noProof/>
                <w:webHidden/>
              </w:rPr>
              <w:tab/>
            </w:r>
            <w:r>
              <w:rPr>
                <w:noProof/>
                <w:webHidden/>
              </w:rPr>
              <w:fldChar w:fldCharType="begin"/>
            </w:r>
            <w:r>
              <w:rPr>
                <w:noProof/>
                <w:webHidden/>
              </w:rPr>
              <w:instrText xml:space="preserve"> PAGEREF _Toc193474841 \h </w:instrText>
            </w:r>
            <w:r>
              <w:rPr>
                <w:noProof/>
                <w:webHidden/>
              </w:rPr>
            </w:r>
            <w:r>
              <w:rPr>
                <w:noProof/>
                <w:webHidden/>
              </w:rPr>
              <w:fldChar w:fldCharType="separate"/>
            </w:r>
            <w:r w:rsidR="00665554">
              <w:rPr>
                <w:noProof/>
                <w:webHidden/>
              </w:rPr>
              <w:t>6</w:t>
            </w:r>
            <w:r>
              <w:rPr>
                <w:noProof/>
                <w:webHidden/>
              </w:rPr>
              <w:fldChar w:fldCharType="end"/>
            </w:r>
          </w:hyperlink>
        </w:p>
        <w:p w14:paraId="269C9837" w14:textId="000A0987" w:rsidR="000E1A8B" w:rsidRDefault="000E1A8B">
          <w:pPr>
            <w:pStyle w:val="TOC1"/>
            <w:tabs>
              <w:tab w:val="right" w:leader="dot" w:pos="9783"/>
            </w:tabs>
            <w:rPr>
              <w:rFonts w:eastAsiaTheme="minorEastAsia"/>
              <w:noProof/>
              <w:sz w:val="24"/>
              <w:szCs w:val="24"/>
              <w:lang w:eastAsia="en-GB"/>
            </w:rPr>
          </w:pPr>
          <w:hyperlink w:anchor="_Toc193474842" w:history="1">
            <w:r w:rsidRPr="00DA6AAC">
              <w:rPr>
                <w:rStyle w:val="Hyperlink"/>
                <w:rFonts w:ascii="Arial" w:eastAsia="Arial" w:hAnsi="Arial" w:cs="Arial"/>
                <w:noProof/>
                <w:lang w:val="en-US"/>
              </w:rPr>
              <w:t>1.3 PROBLEM STATEMENT</w:t>
            </w:r>
            <w:r>
              <w:rPr>
                <w:noProof/>
                <w:webHidden/>
              </w:rPr>
              <w:tab/>
            </w:r>
            <w:r>
              <w:rPr>
                <w:noProof/>
                <w:webHidden/>
              </w:rPr>
              <w:fldChar w:fldCharType="begin"/>
            </w:r>
            <w:r>
              <w:rPr>
                <w:noProof/>
                <w:webHidden/>
              </w:rPr>
              <w:instrText xml:space="preserve"> PAGEREF _Toc193474842 \h </w:instrText>
            </w:r>
            <w:r>
              <w:rPr>
                <w:noProof/>
                <w:webHidden/>
              </w:rPr>
            </w:r>
            <w:r>
              <w:rPr>
                <w:noProof/>
                <w:webHidden/>
              </w:rPr>
              <w:fldChar w:fldCharType="separate"/>
            </w:r>
            <w:r w:rsidR="00665554">
              <w:rPr>
                <w:noProof/>
                <w:webHidden/>
              </w:rPr>
              <w:t>7</w:t>
            </w:r>
            <w:r>
              <w:rPr>
                <w:noProof/>
                <w:webHidden/>
              </w:rPr>
              <w:fldChar w:fldCharType="end"/>
            </w:r>
          </w:hyperlink>
        </w:p>
        <w:p w14:paraId="60883CA3" w14:textId="00982B01" w:rsidR="000E1A8B" w:rsidRDefault="000E1A8B">
          <w:pPr>
            <w:pStyle w:val="TOC1"/>
            <w:tabs>
              <w:tab w:val="right" w:leader="dot" w:pos="9783"/>
            </w:tabs>
            <w:rPr>
              <w:rFonts w:eastAsiaTheme="minorEastAsia"/>
              <w:noProof/>
              <w:sz w:val="24"/>
              <w:szCs w:val="24"/>
              <w:lang w:eastAsia="en-GB"/>
            </w:rPr>
          </w:pPr>
          <w:hyperlink w:anchor="_Toc193474843" w:history="1">
            <w:r w:rsidRPr="00DA6AAC">
              <w:rPr>
                <w:rStyle w:val="Hyperlink"/>
                <w:rFonts w:ascii="Arial" w:eastAsia="Arial" w:hAnsi="Arial" w:cs="Arial"/>
                <w:noProof/>
                <w:lang w:val="en-US"/>
              </w:rPr>
              <w:t>1.4 AIM AND THE OBJECTIVES</w:t>
            </w:r>
            <w:r>
              <w:rPr>
                <w:noProof/>
                <w:webHidden/>
              </w:rPr>
              <w:tab/>
            </w:r>
            <w:r>
              <w:rPr>
                <w:noProof/>
                <w:webHidden/>
              </w:rPr>
              <w:fldChar w:fldCharType="begin"/>
            </w:r>
            <w:r>
              <w:rPr>
                <w:noProof/>
                <w:webHidden/>
              </w:rPr>
              <w:instrText xml:space="preserve"> PAGEREF _Toc193474843 \h </w:instrText>
            </w:r>
            <w:r>
              <w:rPr>
                <w:noProof/>
                <w:webHidden/>
              </w:rPr>
            </w:r>
            <w:r>
              <w:rPr>
                <w:noProof/>
                <w:webHidden/>
              </w:rPr>
              <w:fldChar w:fldCharType="separate"/>
            </w:r>
            <w:r w:rsidR="00665554">
              <w:rPr>
                <w:noProof/>
                <w:webHidden/>
              </w:rPr>
              <w:t>8</w:t>
            </w:r>
            <w:r>
              <w:rPr>
                <w:noProof/>
                <w:webHidden/>
              </w:rPr>
              <w:fldChar w:fldCharType="end"/>
            </w:r>
          </w:hyperlink>
        </w:p>
        <w:p w14:paraId="658B1E11" w14:textId="39669760" w:rsidR="000E1A8B" w:rsidRDefault="000E1A8B">
          <w:pPr>
            <w:pStyle w:val="TOC1"/>
            <w:tabs>
              <w:tab w:val="right" w:leader="dot" w:pos="9783"/>
            </w:tabs>
            <w:rPr>
              <w:rFonts w:eastAsiaTheme="minorEastAsia"/>
              <w:noProof/>
              <w:sz w:val="24"/>
              <w:szCs w:val="24"/>
              <w:lang w:eastAsia="en-GB"/>
            </w:rPr>
          </w:pPr>
          <w:hyperlink w:anchor="_Toc193474844" w:history="1">
            <w:r w:rsidRPr="00DA6AAC">
              <w:rPr>
                <w:rStyle w:val="Hyperlink"/>
                <w:rFonts w:ascii="Arial" w:eastAsia="Arial" w:hAnsi="Arial" w:cs="Arial"/>
                <w:noProof/>
                <w:lang w:val="en-US"/>
              </w:rPr>
              <w:t>A. THE AIM OF THE RESEARCH</w:t>
            </w:r>
            <w:r>
              <w:rPr>
                <w:noProof/>
                <w:webHidden/>
              </w:rPr>
              <w:tab/>
            </w:r>
            <w:r>
              <w:rPr>
                <w:noProof/>
                <w:webHidden/>
              </w:rPr>
              <w:fldChar w:fldCharType="begin"/>
            </w:r>
            <w:r>
              <w:rPr>
                <w:noProof/>
                <w:webHidden/>
              </w:rPr>
              <w:instrText xml:space="preserve"> PAGEREF _Toc193474844 \h </w:instrText>
            </w:r>
            <w:r>
              <w:rPr>
                <w:noProof/>
                <w:webHidden/>
              </w:rPr>
            </w:r>
            <w:r>
              <w:rPr>
                <w:noProof/>
                <w:webHidden/>
              </w:rPr>
              <w:fldChar w:fldCharType="separate"/>
            </w:r>
            <w:r w:rsidR="00665554">
              <w:rPr>
                <w:noProof/>
                <w:webHidden/>
              </w:rPr>
              <w:t>8</w:t>
            </w:r>
            <w:r>
              <w:rPr>
                <w:noProof/>
                <w:webHidden/>
              </w:rPr>
              <w:fldChar w:fldCharType="end"/>
            </w:r>
          </w:hyperlink>
        </w:p>
        <w:p w14:paraId="250D5EC0" w14:textId="784A0A26" w:rsidR="000E1A8B" w:rsidRDefault="000E1A8B">
          <w:pPr>
            <w:pStyle w:val="TOC1"/>
            <w:tabs>
              <w:tab w:val="right" w:leader="dot" w:pos="9783"/>
            </w:tabs>
            <w:rPr>
              <w:rFonts w:eastAsiaTheme="minorEastAsia"/>
              <w:noProof/>
              <w:sz w:val="24"/>
              <w:szCs w:val="24"/>
              <w:lang w:eastAsia="en-GB"/>
            </w:rPr>
          </w:pPr>
          <w:hyperlink w:anchor="_Toc193474845" w:history="1">
            <w:r w:rsidRPr="00DA6AAC">
              <w:rPr>
                <w:rStyle w:val="Hyperlink"/>
                <w:rFonts w:ascii="Arial" w:eastAsia="Arial" w:hAnsi="Arial" w:cs="Arial"/>
                <w:noProof/>
                <w:lang w:val="en-US"/>
              </w:rPr>
              <w:t>B. THE OBJECTIVES</w:t>
            </w:r>
            <w:r>
              <w:rPr>
                <w:noProof/>
                <w:webHidden/>
              </w:rPr>
              <w:tab/>
            </w:r>
            <w:r>
              <w:rPr>
                <w:noProof/>
                <w:webHidden/>
              </w:rPr>
              <w:fldChar w:fldCharType="begin"/>
            </w:r>
            <w:r>
              <w:rPr>
                <w:noProof/>
                <w:webHidden/>
              </w:rPr>
              <w:instrText xml:space="preserve"> PAGEREF _Toc193474845 \h </w:instrText>
            </w:r>
            <w:r>
              <w:rPr>
                <w:noProof/>
                <w:webHidden/>
              </w:rPr>
            </w:r>
            <w:r>
              <w:rPr>
                <w:noProof/>
                <w:webHidden/>
              </w:rPr>
              <w:fldChar w:fldCharType="separate"/>
            </w:r>
            <w:r w:rsidR="00665554">
              <w:rPr>
                <w:noProof/>
                <w:webHidden/>
              </w:rPr>
              <w:t>8</w:t>
            </w:r>
            <w:r>
              <w:rPr>
                <w:noProof/>
                <w:webHidden/>
              </w:rPr>
              <w:fldChar w:fldCharType="end"/>
            </w:r>
          </w:hyperlink>
        </w:p>
        <w:p w14:paraId="0CF8A6CC" w14:textId="461001C5" w:rsidR="000E1A8B" w:rsidRDefault="000E1A8B">
          <w:pPr>
            <w:pStyle w:val="TOC1"/>
            <w:tabs>
              <w:tab w:val="right" w:leader="dot" w:pos="9783"/>
            </w:tabs>
            <w:rPr>
              <w:rFonts w:eastAsiaTheme="minorEastAsia"/>
              <w:noProof/>
              <w:sz w:val="24"/>
              <w:szCs w:val="24"/>
              <w:lang w:eastAsia="en-GB"/>
            </w:rPr>
          </w:pPr>
          <w:hyperlink w:anchor="_Toc193474846" w:history="1">
            <w:r w:rsidRPr="00DA6AAC">
              <w:rPr>
                <w:rStyle w:val="Hyperlink"/>
                <w:rFonts w:ascii="Arial" w:eastAsia="Arial" w:hAnsi="Arial" w:cs="Arial"/>
                <w:noProof/>
                <w:lang w:val="en-US"/>
              </w:rPr>
              <w:t>1.5 RESEARCH QUESTIONS</w:t>
            </w:r>
            <w:r>
              <w:rPr>
                <w:noProof/>
                <w:webHidden/>
              </w:rPr>
              <w:tab/>
            </w:r>
            <w:r>
              <w:rPr>
                <w:noProof/>
                <w:webHidden/>
              </w:rPr>
              <w:fldChar w:fldCharType="begin"/>
            </w:r>
            <w:r>
              <w:rPr>
                <w:noProof/>
                <w:webHidden/>
              </w:rPr>
              <w:instrText xml:space="preserve"> PAGEREF _Toc193474846 \h </w:instrText>
            </w:r>
            <w:r>
              <w:rPr>
                <w:noProof/>
                <w:webHidden/>
              </w:rPr>
            </w:r>
            <w:r>
              <w:rPr>
                <w:noProof/>
                <w:webHidden/>
              </w:rPr>
              <w:fldChar w:fldCharType="separate"/>
            </w:r>
            <w:r w:rsidR="00665554">
              <w:rPr>
                <w:noProof/>
                <w:webHidden/>
              </w:rPr>
              <w:t>9</w:t>
            </w:r>
            <w:r>
              <w:rPr>
                <w:noProof/>
                <w:webHidden/>
              </w:rPr>
              <w:fldChar w:fldCharType="end"/>
            </w:r>
          </w:hyperlink>
        </w:p>
        <w:p w14:paraId="3A2398AE" w14:textId="56DD0876" w:rsidR="000E1A8B" w:rsidRDefault="000E1A8B">
          <w:pPr>
            <w:pStyle w:val="TOC1"/>
            <w:tabs>
              <w:tab w:val="right" w:leader="dot" w:pos="9783"/>
            </w:tabs>
            <w:rPr>
              <w:rFonts w:eastAsiaTheme="minorEastAsia"/>
              <w:noProof/>
              <w:sz w:val="24"/>
              <w:szCs w:val="24"/>
              <w:lang w:eastAsia="en-GB"/>
            </w:rPr>
          </w:pPr>
          <w:hyperlink w:anchor="_Toc193474847" w:history="1">
            <w:r w:rsidRPr="00DA6AAC">
              <w:rPr>
                <w:rStyle w:val="Hyperlink"/>
                <w:rFonts w:ascii="Arial" w:eastAsia="Times New Roman" w:hAnsi="Arial" w:cs="Arial"/>
                <w:noProof/>
                <w:lang w:eastAsia="en-GB"/>
              </w:rPr>
              <w:t>1.6  SIGNIFICANCE/ RATIONAL OF THE STUDY</w:t>
            </w:r>
            <w:r>
              <w:rPr>
                <w:noProof/>
                <w:webHidden/>
              </w:rPr>
              <w:tab/>
            </w:r>
            <w:r>
              <w:rPr>
                <w:noProof/>
                <w:webHidden/>
              </w:rPr>
              <w:fldChar w:fldCharType="begin"/>
            </w:r>
            <w:r>
              <w:rPr>
                <w:noProof/>
                <w:webHidden/>
              </w:rPr>
              <w:instrText xml:space="preserve"> PAGEREF _Toc193474847 \h </w:instrText>
            </w:r>
            <w:r>
              <w:rPr>
                <w:noProof/>
                <w:webHidden/>
              </w:rPr>
            </w:r>
            <w:r>
              <w:rPr>
                <w:noProof/>
                <w:webHidden/>
              </w:rPr>
              <w:fldChar w:fldCharType="separate"/>
            </w:r>
            <w:r w:rsidR="00665554">
              <w:rPr>
                <w:noProof/>
                <w:webHidden/>
              </w:rPr>
              <w:t>9</w:t>
            </w:r>
            <w:r>
              <w:rPr>
                <w:noProof/>
                <w:webHidden/>
              </w:rPr>
              <w:fldChar w:fldCharType="end"/>
            </w:r>
          </w:hyperlink>
        </w:p>
        <w:p w14:paraId="02A52A60" w14:textId="5713AABC" w:rsidR="000E1A8B" w:rsidRDefault="000E1A8B">
          <w:pPr>
            <w:pStyle w:val="TOC1"/>
            <w:tabs>
              <w:tab w:val="right" w:leader="dot" w:pos="9783"/>
            </w:tabs>
            <w:rPr>
              <w:rFonts w:eastAsiaTheme="minorEastAsia"/>
              <w:noProof/>
              <w:sz w:val="24"/>
              <w:szCs w:val="24"/>
              <w:lang w:eastAsia="en-GB"/>
            </w:rPr>
          </w:pPr>
          <w:hyperlink w:anchor="_Toc193474848" w:history="1">
            <w:r w:rsidRPr="00DA6AAC">
              <w:rPr>
                <w:rStyle w:val="Hyperlink"/>
                <w:rFonts w:ascii="Arial" w:eastAsia="Times New Roman" w:hAnsi="Arial" w:cs="Arial"/>
                <w:noProof/>
                <w:lang w:eastAsia="en-GB"/>
              </w:rPr>
              <w:t>1.7 OUTLINE OF THE STUDY</w:t>
            </w:r>
            <w:r>
              <w:rPr>
                <w:noProof/>
                <w:webHidden/>
              </w:rPr>
              <w:tab/>
            </w:r>
            <w:r>
              <w:rPr>
                <w:noProof/>
                <w:webHidden/>
              </w:rPr>
              <w:fldChar w:fldCharType="begin"/>
            </w:r>
            <w:r>
              <w:rPr>
                <w:noProof/>
                <w:webHidden/>
              </w:rPr>
              <w:instrText xml:space="preserve"> PAGEREF _Toc193474848 \h </w:instrText>
            </w:r>
            <w:r>
              <w:rPr>
                <w:noProof/>
                <w:webHidden/>
              </w:rPr>
            </w:r>
            <w:r>
              <w:rPr>
                <w:noProof/>
                <w:webHidden/>
              </w:rPr>
              <w:fldChar w:fldCharType="separate"/>
            </w:r>
            <w:r w:rsidR="00665554">
              <w:rPr>
                <w:noProof/>
                <w:webHidden/>
              </w:rPr>
              <w:t>9</w:t>
            </w:r>
            <w:r>
              <w:rPr>
                <w:noProof/>
                <w:webHidden/>
              </w:rPr>
              <w:fldChar w:fldCharType="end"/>
            </w:r>
          </w:hyperlink>
        </w:p>
        <w:p w14:paraId="15574C37" w14:textId="4CFD0847" w:rsidR="000E1A8B" w:rsidRDefault="000E1A8B">
          <w:pPr>
            <w:pStyle w:val="TOC1"/>
            <w:tabs>
              <w:tab w:val="right" w:leader="dot" w:pos="9783"/>
            </w:tabs>
            <w:rPr>
              <w:rFonts w:eastAsiaTheme="minorEastAsia"/>
              <w:noProof/>
              <w:sz w:val="24"/>
              <w:szCs w:val="24"/>
              <w:lang w:eastAsia="en-GB"/>
            </w:rPr>
          </w:pPr>
          <w:hyperlink w:anchor="_Toc193474849" w:history="1">
            <w:r w:rsidRPr="00DA6AAC">
              <w:rPr>
                <w:rStyle w:val="Hyperlink"/>
                <w:rFonts w:ascii="Arial" w:eastAsia="Times New Roman" w:hAnsi="Arial" w:cs="Arial"/>
                <w:noProof/>
                <w:lang w:eastAsia="en-GB"/>
              </w:rPr>
              <w:t>1.9 SUMMARY OF THE CHAPTER</w:t>
            </w:r>
            <w:r>
              <w:rPr>
                <w:noProof/>
                <w:webHidden/>
              </w:rPr>
              <w:tab/>
            </w:r>
            <w:r>
              <w:rPr>
                <w:noProof/>
                <w:webHidden/>
              </w:rPr>
              <w:fldChar w:fldCharType="begin"/>
            </w:r>
            <w:r>
              <w:rPr>
                <w:noProof/>
                <w:webHidden/>
              </w:rPr>
              <w:instrText xml:space="preserve"> PAGEREF _Toc193474849 \h </w:instrText>
            </w:r>
            <w:r>
              <w:rPr>
                <w:noProof/>
                <w:webHidden/>
              </w:rPr>
            </w:r>
            <w:r>
              <w:rPr>
                <w:noProof/>
                <w:webHidden/>
              </w:rPr>
              <w:fldChar w:fldCharType="separate"/>
            </w:r>
            <w:r w:rsidR="00665554">
              <w:rPr>
                <w:noProof/>
                <w:webHidden/>
              </w:rPr>
              <w:t>10</w:t>
            </w:r>
            <w:r>
              <w:rPr>
                <w:noProof/>
                <w:webHidden/>
              </w:rPr>
              <w:fldChar w:fldCharType="end"/>
            </w:r>
          </w:hyperlink>
        </w:p>
        <w:p w14:paraId="51139B52" w14:textId="28F707B7" w:rsidR="000E1A8B" w:rsidRPr="00B618A0" w:rsidRDefault="000E1A8B">
          <w:pPr>
            <w:pStyle w:val="TOC1"/>
            <w:tabs>
              <w:tab w:val="right" w:leader="dot" w:pos="9783"/>
            </w:tabs>
            <w:rPr>
              <w:rFonts w:eastAsiaTheme="minorEastAsia"/>
              <w:b/>
              <w:bCs/>
              <w:noProof/>
              <w:sz w:val="24"/>
              <w:szCs w:val="24"/>
              <w:lang w:eastAsia="en-GB"/>
            </w:rPr>
          </w:pPr>
          <w:hyperlink w:anchor="_Toc193474850" w:history="1">
            <w:r w:rsidRPr="00B618A0">
              <w:rPr>
                <w:rStyle w:val="Hyperlink"/>
                <w:rFonts w:eastAsia="Times New Roman"/>
                <w:b/>
                <w:bCs/>
                <w:noProof/>
                <w:lang w:eastAsia="en-GB"/>
              </w:rPr>
              <w:t>CHAPTER 2: LITERATURE REVIEW</w:t>
            </w:r>
            <w:r w:rsidRPr="00B618A0">
              <w:rPr>
                <w:b/>
                <w:bCs/>
                <w:noProof/>
                <w:webHidden/>
              </w:rPr>
              <w:tab/>
            </w:r>
            <w:r w:rsidRPr="00B618A0">
              <w:rPr>
                <w:b/>
                <w:bCs/>
                <w:noProof/>
                <w:webHidden/>
              </w:rPr>
              <w:fldChar w:fldCharType="begin"/>
            </w:r>
            <w:r w:rsidRPr="00B618A0">
              <w:rPr>
                <w:b/>
                <w:bCs/>
                <w:noProof/>
                <w:webHidden/>
              </w:rPr>
              <w:instrText xml:space="preserve"> PAGEREF _Toc193474850 \h </w:instrText>
            </w:r>
            <w:r w:rsidRPr="00B618A0">
              <w:rPr>
                <w:b/>
                <w:bCs/>
                <w:noProof/>
                <w:webHidden/>
              </w:rPr>
            </w:r>
            <w:r w:rsidRPr="00B618A0">
              <w:rPr>
                <w:b/>
                <w:bCs/>
                <w:noProof/>
                <w:webHidden/>
              </w:rPr>
              <w:fldChar w:fldCharType="separate"/>
            </w:r>
            <w:r w:rsidR="00665554">
              <w:rPr>
                <w:b/>
                <w:bCs/>
                <w:noProof/>
                <w:webHidden/>
              </w:rPr>
              <w:t>11</w:t>
            </w:r>
            <w:r w:rsidRPr="00B618A0">
              <w:rPr>
                <w:b/>
                <w:bCs/>
                <w:noProof/>
                <w:webHidden/>
              </w:rPr>
              <w:fldChar w:fldCharType="end"/>
            </w:r>
          </w:hyperlink>
        </w:p>
        <w:p w14:paraId="783A7240" w14:textId="33472A9B" w:rsidR="000E1A8B" w:rsidRDefault="000E1A8B">
          <w:pPr>
            <w:pStyle w:val="TOC1"/>
            <w:tabs>
              <w:tab w:val="right" w:leader="dot" w:pos="9783"/>
            </w:tabs>
            <w:rPr>
              <w:rFonts w:eastAsiaTheme="minorEastAsia"/>
              <w:noProof/>
              <w:sz w:val="24"/>
              <w:szCs w:val="24"/>
              <w:lang w:eastAsia="en-GB"/>
            </w:rPr>
          </w:pPr>
          <w:hyperlink w:anchor="_Toc193474851" w:history="1">
            <w:r w:rsidRPr="00DA6AAC">
              <w:rPr>
                <w:rStyle w:val="Hyperlink"/>
                <w:rFonts w:ascii="Arial" w:eastAsia="Times New Roman" w:hAnsi="Arial" w:cs="Arial"/>
                <w:noProof/>
                <w:lang w:eastAsia="en-GB"/>
              </w:rPr>
              <w:t>2.1 INTRODUCTION</w:t>
            </w:r>
            <w:r>
              <w:rPr>
                <w:noProof/>
                <w:webHidden/>
              </w:rPr>
              <w:tab/>
            </w:r>
            <w:r>
              <w:rPr>
                <w:noProof/>
                <w:webHidden/>
              </w:rPr>
              <w:fldChar w:fldCharType="begin"/>
            </w:r>
            <w:r>
              <w:rPr>
                <w:noProof/>
                <w:webHidden/>
              </w:rPr>
              <w:instrText xml:space="preserve"> PAGEREF _Toc193474851 \h </w:instrText>
            </w:r>
            <w:r>
              <w:rPr>
                <w:noProof/>
                <w:webHidden/>
              </w:rPr>
            </w:r>
            <w:r>
              <w:rPr>
                <w:noProof/>
                <w:webHidden/>
              </w:rPr>
              <w:fldChar w:fldCharType="separate"/>
            </w:r>
            <w:r w:rsidR="00665554">
              <w:rPr>
                <w:noProof/>
                <w:webHidden/>
              </w:rPr>
              <w:t>11</w:t>
            </w:r>
            <w:r>
              <w:rPr>
                <w:noProof/>
                <w:webHidden/>
              </w:rPr>
              <w:fldChar w:fldCharType="end"/>
            </w:r>
          </w:hyperlink>
        </w:p>
        <w:p w14:paraId="753DFCCE" w14:textId="7147ACAB" w:rsidR="000E1A8B" w:rsidRDefault="000E1A8B">
          <w:pPr>
            <w:pStyle w:val="TOC1"/>
            <w:tabs>
              <w:tab w:val="right" w:leader="dot" w:pos="9783"/>
            </w:tabs>
            <w:rPr>
              <w:rFonts w:eastAsiaTheme="minorEastAsia"/>
              <w:noProof/>
              <w:sz w:val="24"/>
              <w:szCs w:val="24"/>
              <w:lang w:eastAsia="en-GB"/>
            </w:rPr>
          </w:pPr>
          <w:hyperlink w:anchor="_Toc193474852" w:history="1">
            <w:r w:rsidRPr="00DA6AAC">
              <w:rPr>
                <w:rStyle w:val="Hyperlink"/>
                <w:rFonts w:ascii="Arial" w:hAnsi="Arial" w:cs="Arial"/>
                <w:noProof/>
              </w:rPr>
              <w:t>2.2 LITERATURE REVIEW</w:t>
            </w:r>
            <w:r>
              <w:rPr>
                <w:noProof/>
                <w:webHidden/>
              </w:rPr>
              <w:tab/>
            </w:r>
            <w:r>
              <w:rPr>
                <w:noProof/>
                <w:webHidden/>
              </w:rPr>
              <w:fldChar w:fldCharType="begin"/>
            </w:r>
            <w:r>
              <w:rPr>
                <w:noProof/>
                <w:webHidden/>
              </w:rPr>
              <w:instrText xml:space="preserve"> PAGEREF _Toc193474852 \h </w:instrText>
            </w:r>
            <w:r>
              <w:rPr>
                <w:noProof/>
                <w:webHidden/>
              </w:rPr>
            </w:r>
            <w:r>
              <w:rPr>
                <w:noProof/>
                <w:webHidden/>
              </w:rPr>
              <w:fldChar w:fldCharType="separate"/>
            </w:r>
            <w:r w:rsidR="00665554">
              <w:rPr>
                <w:noProof/>
                <w:webHidden/>
              </w:rPr>
              <w:t>11</w:t>
            </w:r>
            <w:r>
              <w:rPr>
                <w:noProof/>
                <w:webHidden/>
              </w:rPr>
              <w:fldChar w:fldCharType="end"/>
            </w:r>
          </w:hyperlink>
        </w:p>
        <w:p w14:paraId="661858E7" w14:textId="625FF6B1" w:rsidR="000E1A8B" w:rsidRDefault="000E1A8B">
          <w:pPr>
            <w:pStyle w:val="TOC1"/>
            <w:tabs>
              <w:tab w:val="right" w:leader="dot" w:pos="9783"/>
            </w:tabs>
            <w:rPr>
              <w:rFonts w:eastAsiaTheme="minorEastAsia"/>
              <w:noProof/>
              <w:sz w:val="24"/>
              <w:szCs w:val="24"/>
              <w:lang w:eastAsia="en-GB"/>
            </w:rPr>
          </w:pPr>
          <w:hyperlink w:anchor="_Toc193474853" w:history="1">
            <w:r w:rsidRPr="00DA6AAC">
              <w:rPr>
                <w:rStyle w:val="Hyperlink"/>
                <w:rFonts w:ascii="Arial" w:eastAsia="Times New Roman" w:hAnsi="Arial" w:cs="Arial"/>
                <w:noProof/>
                <w:lang w:eastAsia="en-GB"/>
              </w:rPr>
              <w:t>2.3 IMPORTANCE OF INNOVATION. HOMECARE SETTINGS</w:t>
            </w:r>
            <w:r>
              <w:rPr>
                <w:noProof/>
                <w:webHidden/>
              </w:rPr>
              <w:tab/>
            </w:r>
            <w:r>
              <w:rPr>
                <w:noProof/>
                <w:webHidden/>
              </w:rPr>
              <w:fldChar w:fldCharType="begin"/>
            </w:r>
            <w:r>
              <w:rPr>
                <w:noProof/>
                <w:webHidden/>
              </w:rPr>
              <w:instrText xml:space="preserve"> PAGEREF _Toc193474853 \h </w:instrText>
            </w:r>
            <w:r>
              <w:rPr>
                <w:noProof/>
                <w:webHidden/>
              </w:rPr>
            </w:r>
            <w:r>
              <w:rPr>
                <w:noProof/>
                <w:webHidden/>
              </w:rPr>
              <w:fldChar w:fldCharType="separate"/>
            </w:r>
            <w:r w:rsidR="00665554">
              <w:rPr>
                <w:noProof/>
                <w:webHidden/>
              </w:rPr>
              <w:t>12</w:t>
            </w:r>
            <w:r>
              <w:rPr>
                <w:noProof/>
                <w:webHidden/>
              </w:rPr>
              <w:fldChar w:fldCharType="end"/>
            </w:r>
          </w:hyperlink>
        </w:p>
        <w:p w14:paraId="4F178FAD" w14:textId="7350BD52" w:rsidR="000E1A8B" w:rsidRDefault="000E1A8B">
          <w:pPr>
            <w:pStyle w:val="TOC1"/>
            <w:tabs>
              <w:tab w:val="right" w:leader="dot" w:pos="9783"/>
            </w:tabs>
            <w:rPr>
              <w:rFonts w:eastAsiaTheme="minorEastAsia"/>
              <w:noProof/>
              <w:sz w:val="24"/>
              <w:szCs w:val="24"/>
              <w:lang w:eastAsia="en-GB"/>
            </w:rPr>
          </w:pPr>
          <w:hyperlink w:anchor="_Toc193474854" w:history="1">
            <w:r w:rsidRPr="00DA6AAC">
              <w:rPr>
                <w:rStyle w:val="Hyperlink"/>
                <w:rFonts w:ascii="Arial" w:eastAsia="Times New Roman" w:hAnsi="Arial" w:cs="Arial"/>
                <w:noProof/>
                <w:lang w:val="en-US" w:eastAsia="en-GB"/>
              </w:rPr>
              <w:t xml:space="preserve">2.4 </w:t>
            </w:r>
            <w:r w:rsidRPr="00DA6AAC">
              <w:rPr>
                <w:rStyle w:val="Hyperlink"/>
                <w:rFonts w:ascii="Arial" w:eastAsia="Times New Roman" w:hAnsi="Arial" w:cs="Arial"/>
                <w:noProof/>
                <w:lang w:eastAsia="en-GB"/>
              </w:rPr>
              <w:t>ISSUES IN PROMOTING INNOVATIVE MANAGEMENT. ADOPTING INNOVATION BY THE CARE HOMES</w:t>
            </w:r>
            <w:r>
              <w:rPr>
                <w:noProof/>
                <w:webHidden/>
              </w:rPr>
              <w:tab/>
            </w:r>
            <w:r>
              <w:rPr>
                <w:noProof/>
                <w:webHidden/>
              </w:rPr>
              <w:fldChar w:fldCharType="begin"/>
            </w:r>
            <w:r>
              <w:rPr>
                <w:noProof/>
                <w:webHidden/>
              </w:rPr>
              <w:instrText xml:space="preserve"> PAGEREF _Toc193474854 \h </w:instrText>
            </w:r>
            <w:r>
              <w:rPr>
                <w:noProof/>
                <w:webHidden/>
              </w:rPr>
            </w:r>
            <w:r>
              <w:rPr>
                <w:noProof/>
                <w:webHidden/>
              </w:rPr>
              <w:fldChar w:fldCharType="separate"/>
            </w:r>
            <w:r w:rsidR="00665554">
              <w:rPr>
                <w:noProof/>
                <w:webHidden/>
              </w:rPr>
              <w:t>13</w:t>
            </w:r>
            <w:r>
              <w:rPr>
                <w:noProof/>
                <w:webHidden/>
              </w:rPr>
              <w:fldChar w:fldCharType="end"/>
            </w:r>
          </w:hyperlink>
        </w:p>
        <w:p w14:paraId="55EFC00E" w14:textId="5C7C3393" w:rsidR="000E1A8B" w:rsidRDefault="000E1A8B">
          <w:pPr>
            <w:pStyle w:val="TOC1"/>
            <w:tabs>
              <w:tab w:val="right" w:leader="dot" w:pos="9783"/>
            </w:tabs>
            <w:rPr>
              <w:rFonts w:eastAsiaTheme="minorEastAsia"/>
              <w:noProof/>
              <w:sz w:val="24"/>
              <w:szCs w:val="24"/>
              <w:lang w:eastAsia="en-GB"/>
            </w:rPr>
          </w:pPr>
          <w:hyperlink w:anchor="_Toc193474855" w:history="1">
            <w:r w:rsidRPr="00DA6AAC">
              <w:rPr>
                <w:rStyle w:val="Hyperlink"/>
                <w:rFonts w:ascii="Arial" w:eastAsia="Times New Roman" w:hAnsi="Arial" w:cs="Arial"/>
                <w:noProof/>
                <w:lang w:eastAsia="en-GB"/>
              </w:rPr>
              <w:t>2.5 KEY CONCEPTS, THEORIES, AND FRAMEWORKS</w:t>
            </w:r>
            <w:r>
              <w:rPr>
                <w:noProof/>
                <w:webHidden/>
              </w:rPr>
              <w:tab/>
            </w:r>
            <w:r>
              <w:rPr>
                <w:noProof/>
                <w:webHidden/>
              </w:rPr>
              <w:fldChar w:fldCharType="begin"/>
            </w:r>
            <w:r>
              <w:rPr>
                <w:noProof/>
                <w:webHidden/>
              </w:rPr>
              <w:instrText xml:space="preserve"> PAGEREF _Toc193474855 \h </w:instrText>
            </w:r>
            <w:r>
              <w:rPr>
                <w:noProof/>
                <w:webHidden/>
              </w:rPr>
            </w:r>
            <w:r>
              <w:rPr>
                <w:noProof/>
                <w:webHidden/>
              </w:rPr>
              <w:fldChar w:fldCharType="separate"/>
            </w:r>
            <w:r w:rsidR="00665554">
              <w:rPr>
                <w:noProof/>
                <w:webHidden/>
              </w:rPr>
              <w:t>14</w:t>
            </w:r>
            <w:r>
              <w:rPr>
                <w:noProof/>
                <w:webHidden/>
              </w:rPr>
              <w:fldChar w:fldCharType="end"/>
            </w:r>
          </w:hyperlink>
        </w:p>
        <w:p w14:paraId="69A7BB9D" w14:textId="0235CE79" w:rsidR="000E1A8B" w:rsidRDefault="000E1A8B">
          <w:pPr>
            <w:pStyle w:val="TOC1"/>
            <w:tabs>
              <w:tab w:val="right" w:leader="dot" w:pos="9783"/>
            </w:tabs>
            <w:rPr>
              <w:rFonts w:eastAsiaTheme="minorEastAsia"/>
              <w:noProof/>
              <w:sz w:val="24"/>
              <w:szCs w:val="24"/>
              <w:lang w:eastAsia="en-GB"/>
            </w:rPr>
          </w:pPr>
          <w:hyperlink w:anchor="_Toc193474856" w:history="1">
            <w:r w:rsidRPr="00DA6AAC">
              <w:rPr>
                <w:rStyle w:val="Hyperlink"/>
                <w:rFonts w:ascii="Arial" w:eastAsia="Times New Roman" w:hAnsi="Arial" w:cs="Arial"/>
                <w:noProof/>
                <w:lang w:eastAsia="en-GB"/>
              </w:rPr>
              <w:t>2.6 SUMMARY</w:t>
            </w:r>
            <w:r>
              <w:rPr>
                <w:noProof/>
                <w:webHidden/>
              </w:rPr>
              <w:tab/>
            </w:r>
            <w:r>
              <w:rPr>
                <w:noProof/>
                <w:webHidden/>
              </w:rPr>
              <w:fldChar w:fldCharType="begin"/>
            </w:r>
            <w:r>
              <w:rPr>
                <w:noProof/>
                <w:webHidden/>
              </w:rPr>
              <w:instrText xml:space="preserve"> PAGEREF _Toc193474856 \h </w:instrText>
            </w:r>
            <w:r>
              <w:rPr>
                <w:noProof/>
                <w:webHidden/>
              </w:rPr>
            </w:r>
            <w:r>
              <w:rPr>
                <w:noProof/>
                <w:webHidden/>
              </w:rPr>
              <w:fldChar w:fldCharType="separate"/>
            </w:r>
            <w:r w:rsidR="00665554">
              <w:rPr>
                <w:noProof/>
                <w:webHidden/>
              </w:rPr>
              <w:t>16</w:t>
            </w:r>
            <w:r>
              <w:rPr>
                <w:noProof/>
                <w:webHidden/>
              </w:rPr>
              <w:fldChar w:fldCharType="end"/>
            </w:r>
          </w:hyperlink>
        </w:p>
        <w:p w14:paraId="62D570C4" w14:textId="2FED56E1" w:rsidR="000E1A8B" w:rsidRPr="00B618A0" w:rsidRDefault="000E1A8B">
          <w:pPr>
            <w:pStyle w:val="TOC1"/>
            <w:tabs>
              <w:tab w:val="right" w:leader="dot" w:pos="9783"/>
            </w:tabs>
            <w:rPr>
              <w:rFonts w:eastAsiaTheme="minorEastAsia"/>
              <w:b/>
              <w:bCs/>
              <w:noProof/>
              <w:sz w:val="24"/>
              <w:szCs w:val="24"/>
              <w:lang w:eastAsia="en-GB"/>
            </w:rPr>
          </w:pPr>
          <w:hyperlink w:anchor="_Toc193474857" w:history="1">
            <w:r w:rsidRPr="00B618A0">
              <w:rPr>
                <w:rStyle w:val="Hyperlink"/>
                <w:rFonts w:ascii="Arial" w:hAnsi="Arial" w:cs="Arial"/>
                <w:b/>
                <w:bCs/>
                <w:noProof/>
              </w:rPr>
              <w:t>CHAPTER 3: METHODOLOGY</w:t>
            </w:r>
            <w:r w:rsidRPr="00B618A0">
              <w:rPr>
                <w:b/>
                <w:bCs/>
                <w:noProof/>
                <w:webHidden/>
              </w:rPr>
              <w:tab/>
            </w:r>
            <w:r w:rsidRPr="00B618A0">
              <w:rPr>
                <w:b/>
                <w:bCs/>
                <w:noProof/>
                <w:webHidden/>
              </w:rPr>
              <w:fldChar w:fldCharType="begin"/>
            </w:r>
            <w:r w:rsidRPr="00B618A0">
              <w:rPr>
                <w:b/>
                <w:bCs/>
                <w:noProof/>
                <w:webHidden/>
              </w:rPr>
              <w:instrText xml:space="preserve"> PAGEREF _Toc193474857 \h </w:instrText>
            </w:r>
            <w:r w:rsidRPr="00B618A0">
              <w:rPr>
                <w:b/>
                <w:bCs/>
                <w:noProof/>
                <w:webHidden/>
              </w:rPr>
            </w:r>
            <w:r w:rsidRPr="00B618A0">
              <w:rPr>
                <w:b/>
                <w:bCs/>
                <w:noProof/>
                <w:webHidden/>
              </w:rPr>
              <w:fldChar w:fldCharType="separate"/>
            </w:r>
            <w:r w:rsidR="00665554">
              <w:rPr>
                <w:b/>
                <w:bCs/>
                <w:noProof/>
                <w:webHidden/>
              </w:rPr>
              <w:t>17</w:t>
            </w:r>
            <w:r w:rsidRPr="00B618A0">
              <w:rPr>
                <w:b/>
                <w:bCs/>
                <w:noProof/>
                <w:webHidden/>
              </w:rPr>
              <w:fldChar w:fldCharType="end"/>
            </w:r>
          </w:hyperlink>
        </w:p>
        <w:p w14:paraId="3153FD46" w14:textId="67535EFB" w:rsidR="000E1A8B" w:rsidRDefault="000E1A8B">
          <w:pPr>
            <w:pStyle w:val="TOC1"/>
            <w:tabs>
              <w:tab w:val="right" w:leader="dot" w:pos="9783"/>
            </w:tabs>
            <w:rPr>
              <w:rFonts w:eastAsiaTheme="minorEastAsia"/>
              <w:noProof/>
              <w:sz w:val="24"/>
              <w:szCs w:val="24"/>
              <w:lang w:eastAsia="en-GB"/>
            </w:rPr>
          </w:pPr>
          <w:hyperlink w:anchor="_Toc193474858" w:history="1">
            <w:r w:rsidRPr="00DA6AAC">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_Toc193474858 \h </w:instrText>
            </w:r>
            <w:r>
              <w:rPr>
                <w:noProof/>
                <w:webHidden/>
              </w:rPr>
            </w:r>
            <w:r>
              <w:rPr>
                <w:noProof/>
                <w:webHidden/>
              </w:rPr>
              <w:fldChar w:fldCharType="separate"/>
            </w:r>
            <w:r w:rsidR="00665554">
              <w:rPr>
                <w:noProof/>
                <w:webHidden/>
              </w:rPr>
              <w:t>17</w:t>
            </w:r>
            <w:r>
              <w:rPr>
                <w:noProof/>
                <w:webHidden/>
              </w:rPr>
              <w:fldChar w:fldCharType="end"/>
            </w:r>
          </w:hyperlink>
        </w:p>
        <w:p w14:paraId="683C53FD" w14:textId="4B4085D2" w:rsidR="000E1A8B" w:rsidRDefault="000E1A8B">
          <w:pPr>
            <w:pStyle w:val="TOC1"/>
            <w:tabs>
              <w:tab w:val="right" w:leader="dot" w:pos="9783"/>
            </w:tabs>
            <w:rPr>
              <w:rFonts w:eastAsiaTheme="minorEastAsia"/>
              <w:noProof/>
              <w:sz w:val="24"/>
              <w:szCs w:val="24"/>
              <w:lang w:eastAsia="en-GB"/>
            </w:rPr>
          </w:pPr>
          <w:hyperlink w:anchor="_Toc193474860" w:history="1">
            <w:r w:rsidRPr="00DA6AAC">
              <w:rPr>
                <w:rStyle w:val="Hyperlink"/>
                <w:rFonts w:ascii="Arial" w:hAnsi="Arial" w:cs="Arial"/>
                <w:noProof/>
              </w:rPr>
              <w:t>3.2 The Main Methods</w:t>
            </w:r>
            <w:r>
              <w:rPr>
                <w:noProof/>
                <w:webHidden/>
              </w:rPr>
              <w:tab/>
            </w:r>
            <w:r>
              <w:rPr>
                <w:noProof/>
                <w:webHidden/>
              </w:rPr>
              <w:fldChar w:fldCharType="begin"/>
            </w:r>
            <w:r>
              <w:rPr>
                <w:noProof/>
                <w:webHidden/>
              </w:rPr>
              <w:instrText xml:space="preserve"> PAGEREF _Toc193474860 \h </w:instrText>
            </w:r>
            <w:r>
              <w:rPr>
                <w:noProof/>
                <w:webHidden/>
              </w:rPr>
            </w:r>
            <w:r>
              <w:rPr>
                <w:noProof/>
                <w:webHidden/>
              </w:rPr>
              <w:fldChar w:fldCharType="separate"/>
            </w:r>
            <w:r w:rsidR="00665554">
              <w:rPr>
                <w:noProof/>
                <w:webHidden/>
              </w:rPr>
              <w:t>17</w:t>
            </w:r>
            <w:r>
              <w:rPr>
                <w:noProof/>
                <w:webHidden/>
              </w:rPr>
              <w:fldChar w:fldCharType="end"/>
            </w:r>
          </w:hyperlink>
        </w:p>
        <w:p w14:paraId="551F032D" w14:textId="04477719" w:rsidR="000E1A8B" w:rsidRDefault="000E1A8B">
          <w:pPr>
            <w:pStyle w:val="TOC1"/>
            <w:tabs>
              <w:tab w:val="right" w:leader="dot" w:pos="9783"/>
            </w:tabs>
            <w:rPr>
              <w:rFonts w:eastAsiaTheme="minorEastAsia"/>
              <w:noProof/>
              <w:sz w:val="24"/>
              <w:szCs w:val="24"/>
              <w:lang w:eastAsia="en-GB"/>
            </w:rPr>
          </w:pPr>
          <w:hyperlink w:anchor="_Toc193474862" w:history="1">
            <w:r w:rsidRPr="00DA6AAC">
              <w:rPr>
                <w:rStyle w:val="Hyperlink"/>
                <w:rFonts w:ascii="Arial" w:hAnsi="Arial" w:cs="Arial"/>
                <w:noProof/>
                <w:lang w:eastAsia="en-GB"/>
              </w:rPr>
              <w:t>3.3 Research philosophy</w:t>
            </w:r>
            <w:r>
              <w:rPr>
                <w:noProof/>
                <w:webHidden/>
              </w:rPr>
              <w:tab/>
            </w:r>
            <w:r>
              <w:rPr>
                <w:noProof/>
                <w:webHidden/>
              </w:rPr>
              <w:fldChar w:fldCharType="begin"/>
            </w:r>
            <w:r>
              <w:rPr>
                <w:noProof/>
                <w:webHidden/>
              </w:rPr>
              <w:instrText xml:space="preserve"> PAGEREF _Toc193474862 \h </w:instrText>
            </w:r>
            <w:r>
              <w:rPr>
                <w:noProof/>
                <w:webHidden/>
              </w:rPr>
            </w:r>
            <w:r>
              <w:rPr>
                <w:noProof/>
                <w:webHidden/>
              </w:rPr>
              <w:fldChar w:fldCharType="separate"/>
            </w:r>
            <w:r w:rsidR="00665554">
              <w:rPr>
                <w:noProof/>
                <w:webHidden/>
              </w:rPr>
              <w:t>17</w:t>
            </w:r>
            <w:r>
              <w:rPr>
                <w:noProof/>
                <w:webHidden/>
              </w:rPr>
              <w:fldChar w:fldCharType="end"/>
            </w:r>
          </w:hyperlink>
        </w:p>
        <w:p w14:paraId="21C9C2F8" w14:textId="4B915B01" w:rsidR="000E1A8B" w:rsidRDefault="000E1A8B">
          <w:pPr>
            <w:pStyle w:val="TOC1"/>
            <w:tabs>
              <w:tab w:val="right" w:leader="dot" w:pos="9783"/>
            </w:tabs>
            <w:rPr>
              <w:rFonts w:eastAsiaTheme="minorEastAsia"/>
              <w:noProof/>
              <w:sz w:val="24"/>
              <w:szCs w:val="24"/>
              <w:lang w:eastAsia="en-GB"/>
            </w:rPr>
          </w:pPr>
          <w:hyperlink w:anchor="_Toc193474863" w:history="1">
            <w:r w:rsidRPr="00DA6AAC">
              <w:rPr>
                <w:rStyle w:val="Hyperlink"/>
                <w:rFonts w:ascii="Arial" w:hAnsi="Arial" w:cs="Arial"/>
                <w:noProof/>
                <w:lang w:eastAsia="en-GB"/>
              </w:rPr>
              <w:t>3.4 Research approach</w:t>
            </w:r>
            <w:r>
              <w:rPr>
                <w:noProof/>
                <w:webHidden/>
              </w:rPr>
              <w:tab/>
            </w:r>
            <w:r>
              <w:rPr>
                <w:noProof/>
                <w:webHidden/>
              </w:rPr>
              <w:fldChar w:fldCharType="begin"/>
            </w:r>
            <w:r>
              <w:rPr>
                <w:noProof/>
                <w:webHidden/>
              </w:rPr>
              <w:instrText xml:space="preserve"> PAGEREF _Toc193474863 \h </w:instrText>
            </w:r>
            <w:r>
              <w:rPr>
                <w:noProof/>
                <w:webHidden/>
              </w:rPr>
            </w:r>
            <w:r>
              <w:rPr>
                <w:noProof/>
                <w:webHidden/>
              </w:rPr>
              <w:fldChar w:fldCharType="separate"/>
            </w:r>
            <w:r w:rsidR="00665554">
              <w:rPr>
                <w:noProof/>
                <w:webHidden/>
              </w:rPr>
              <w:t>17</w:t>
            </w:r>
            <w:r>
              <w:rPr>
                <w:noProof/>
                <w:webHidden/>
              </w:rPr>
              <w:fldChar w:fldCharType="end"/>
            </w:r>
          </w:hyperlink>
        </w:p>
        <w:p w14:paraId="544973F7" w14:textId="695915D3" w:rsidR="000E1A8B" w:rsidRDefault="000E1A8B">
          <w:pPr>
            <w:pStyle w:val="TOC1"/>
            <w:tabs>
              <w:tab w:val="right" w:leader="dot" w:pos="9783"/>
            </w:tabs>
            <w:rPr>
              <w:rFonts w:eastAsiaTheme="minorEastAsia"/>
              <w:noProof/>
              <w:sz w:val="24"/>
              <w:szCs w:val="24"/>
              <w:lang w:eastAsia="en-GB"/>
            </w:rPr>
          </w:pPr>
          <w:hyperlink w:anchor="_Toc193474864" w:history="1">
            <w:r w:rsidRPr="00DA6AAC">
              <w:rPr>
                <w:rStyle w:val="Hyperlink"/>
                <w:rFonts w:ascii="Arial" w:hAnsi="Arial" w:cs="Arial"/>
                <w:noProof/>
              </w:rPr>
              <w:t>3.5 Research design</w:t>
            </w:r>
            <w:r>
              <w:rPr>
                <w:noProof/>
                <w:webHidden/>
              </w:rPr>
              <w:tab/>
            </w:r>
            <w:r>
              <w:rPr>
                <w:noProof/>
                <w:webHidden/>
              </w:rPr>
              <w:fldChar w:fldCharType="begin"/>
            </w:r>
            <w:r>
              <w:rPr>
                <w:noProof/>
                <w:webHidden/>
              </w:rPr>
              <w:instrText xml:space="preserve"> PAGEREF _Toc193474864 \h </w:instrText>
            </w:r>
            <w:r>
              <w:rPr>
                <w:noProof/>
                <w:webHidden/>
              </w:rPr>
            </w:r>
            <w:r>
              <w:rPr>
                <w:noProof/>
                <w:webHidden/>
              </w:rPr>
              <w:fldChar w:fldCharType="separate"/>
            </w:r>
            <w:r w:rsidR="00665554">
              <w:rPr>
                <w:noProof/>
                <w:webHidden/>
              </w:rPr>
              <w:t>18</w:t>
            </w:r>
            <w:r>
              <w:rPr>
                <w:noProof/>
                <w:webHidden/>
              </w:rPr>
              <w:fldChar w:fldCharType="end"/>
            </w:r>
          </w:hyperlink>
        </w:p>
        <w:p w14:paraId="1B3DDD12" w14:textId="3E0D7FF7" w:rsidR="000E1A8B" w:rsidRDefault="000E1A8B">
          <w:pPr>
            <w:pStyle w:val="TOC1"/>
            <w:tabs>
              <w:tab w:val="right" w:leader="dot" w:pos="9783"/>
            </w:tabs>
            <w:rPr>
              <w:rFonts w:eastAsiaTheme="minorEastAsia"/>
              <w:noProof/>
              <w:sz w:val="24"/>
              <w:szCs w:val="24"/>
              <w:lang w:eastAsia="en-GB"/>
            </w:rPr>
          </w:pPr>
          <w:hyperlink w:anchor="_Toc193474866" w:history="1">
            <w:r w:rsidRPr="00DA6AAC">
              <w:rPr>
                <w:rStyle w:val="Hyperlink"/>
                <w:rFonts w:ascii="Arial" w:hAnsi="Arial" w:cs="Arial"/>
                <w:noProof/>
              </w:rPr>
              <w:t>3.6 Data collection method</w:t>
            </w:r>
            <w:r>
              <w:rPr>
                <w:noProof/>
                <w:webHidden/>
              </w:rPr>
              <w:tab/>
            </w:r>
            <w:r>
              <w:rPr>
                <w:noProof/>
                <w:webHidden/>
              </w:rPr>
              <w:fldChar w:fldCharType="begin"/>
            </w:r>
            <w:r>
              <w:rPr>
                <w:noProof/>
                <w:webHidden/>
              </w:rPr>
              <w:instrText xml:space="preserve"> PAGEREF _Toc193474866 \h </w:instrText>
            </w:r>
            <w:r>
              <w:rPr>
                <w:noProof/>
                <w:webHidden/>
              </w:rPr>
            </w:r>
            <w:r>
              <w:rPr>
                <w:noProof/>
                <w:webHidden/>
              </w:rPr>
              <w:fldChar w:fldCharType="separate"/>
            </w:r>
            <w:r w:rsidR="00665554">
              <w:rPr>
                <w:noProof/>
                <w:webHidden/>
              </w:rPr>
              <w:t>18</w:t>
            </w:r>
            <w:r>
              <w:rPr>
                <w:noProof/>
                <w:webHidden/>
              </w:rPr>
              <w:fldChar w:fldCharType="end"/>
            </w:r>
          </w:hyperlink>
        </w:p>
        <w:p w14:paraId="2F56BE4D" w14:textId="55833A87" w:rsidR="000E1A8B" w:rsidRDefault="000E1A8B">
          <w:pPr>
            <w:pStyle w:val="TOC1"/>
            <w:tabs>
              <w:tab w:val="right" w:leader="dot" w:pos="9783"/>
            </w:tabs>
            <w:rPr>
              <w:rFonts w:eastAsiaTheme="minorEastAsia"/>
              <w:noProof/>
              <w:sz w:val="24"/>
              <w:szCs w:val="24"/>
              <w:lang w:eastAsia="en-GB"/>
            </w:rPr>
          </w:pPr>
          <w:hyperlink w:anchor="_Toc193474867" w:history="1">
            <w:r w:rsidRPr="00DA6AAC">
              <w:rPr>
                <w:rStyle w:val="Hyperlink"/>
                <w:rFonts w:ascii="Arial" w:hAnsi="Arial" w:cs="Arial"/>
                <w:noProof/>
              </w:rPr>
              <w:t>3.7 Case study</w:t>
            </w:r>
            <w:r>
              <w:rPr>
                <w:noProof/>
                <w:webHidden/>
              </w:rPr>
              <w:tab/>
            </w:r>
            <w:r>
              <w:rPr>
                <w:noProof/>
                <w:webHidden/>
              </w:rPr>
              <w:fldChar w:fldCharType="begin"/>
            </w:r>
            <w:r>
              <w:rPr>
                <w:noProof/>
                <w:webHidden/>
              </w:rPr>
              <w:instrText xml:space="preserve"> PAGEREF _Toc193474867 \h </w:instrText>
            </w:r>
            <w:r>
              <w:rPr>
                <w:noProof/>
                <w:webHidden/>
              </w:rPr>
            </w:r>
            <w:r>
              <w:rPr>
                <w:noProof/>
                <w:webHidden/>
              </w:rPr>
              <w:fldChar w:fldCharType="separate"/>
            </w:r>
            <w:r w:rsidR="00665554">
              <w:rPr>
                <w:noProof/>
                <w:webHidden/>
              </w:rPr>
              <w:t>18</w:t>
            </w:r>
            <w:r>
              <w:rPr>
                <w:noProof/>
                <w:webHidden/>
              </w:rPr>
              <w:fldChar w:fldCharType="end"/>
            </w:r>
          </w:hyperlink>
        </w:p>
        <w:p w14:paraId="2DCF63BE" w14:textId="2A72E45F" w:rsidR="000E1A8B" w:rsidRDefault="000E1A8B">
          <w:pPr>
            <w:pStyle w:val="TOC1"/>
            <w:tabs>
              <w:tab w:val="right" w:leader="dot" w:pos="9783"/>
            </w:tabs>
            <w:rPr>
              <w:rFonts w:eastAsiaTheme="minorEastAsia"/>
              <w:noProof/>
              <w:sz w:val="24"/>
              <w:szCs w:val="24"/>
              <w:lang w:eastAsia="en-GB"/>
            </w:rPr>
          </w:pPr>
          <w:hyperlink w:anchor="_Toc193474868" w:history="1">
            <w:r w:rsidRPr="00DA6AAC">
              <w:rPr>
                <w:rStyle w:val="Hyperlink"/>
                <w:rFonts w:ascii="Arial" w:hAnsi="Arial" w:cs="Arial"/>
                <w:noProof/>
              </w:rPr>
              <w:t>3.8 Data analysis</w:t>
            </w:r>
            <w:r>
              <w:rPr>
                <w:noProof/>
                <w:webHidden/>
              </w:rPr>
              <w:tab/>
            </w:r>
            <w:r>
              <w:rPr>
                <w:noProof/>
                <w:webHidden/>
              </w:rPr>
              <w:fldChar w:fldCharType="begin"/>
            </w:r>
            <w:r>
              <w:rPr>
                <w:noProof/>
                <w:webHidden/>
              </w:rPr>
              <w:instrText xml:space="preserve"> PAGEREF _Toc193474868 \h </w:instrText>
            </w:r>
            <w:r>
              <w:rPr>
                <w:noProof/>
                <w:webHidden/>
              </w:rPr>
            </w:r>
            <w:r>
              <w:rPr>
                <w:noProof/>
                <w:webHidden/>
              </w:rPr>
              <w:fldChar w:fldCharType="separate"/>
            </w:r>
            <w:r w:rsidR="00665554">
              <w:rPr>
                <w:noProof/>
                <w:webHidden/>
              </w:rPr>
              <w:t>19</w:t>
            </w:r>
            <w:r>
              <w:rPr>
                <w:noProof/>
                <w:webHidden/>
              </w:rPr>
              <w:fldChar w:fldCharType="end"/>
            </w:r>
          </w:hyperlink>
        </w:p>
        <w:p w14:paraId="08324CB7" w14:textId="38AD93AD" w:rsidR="000E1A8B" w:rsidRDefault="000E1A8B">
          <w:pPr>
            <w:pStyle w:val="TOC1"/>
            <w:tabs>
              <w:tab w:val="right" w:leader="dot" w:pos="9783"/>
            </w:tabs>
            <w:rPr>
              <w:rFonts w:eastAsiaTheme="minorEastAsia"/>
              <w:noProof/>
              <w:sz w:val="24"/>
              <w:szCs w:val="24"/>
              <w:lang w:eastAsia="en-GB"/>
            </w:rPr>
          </w:pPr>
          <w:hyperlink w:anchor="_Toc193474869" w:history="1">
            <w:r w:rsidRPr="00DA6AAC">
              <w:rPr>
                <w:rStyle w:val="Hyperlink"/>
                <w:rFonts w:ascii="Arial" w:hAnsi="Arial" w:cs="Arial"/>
                <w:noProof/>
              </w:rPr>
              <w:t>3.9 Ethical considerations</w:t>
            </w:r>
            <w:r>
              <w:rPr>
                <w:noProof/>
                <w:webHidden/>
              </w:rPr>
              <w:tab/>
            </w:r>
            <w:r>
              <w:rPr>
                <w:noProof/>
                <w:webHidden/>
              </w:rPr>
              <w:fldChar w:fldCharType="begin"/>
            </w:r>
            <w:r>
              <w:rPr>
                <w:noProof/>
                <w:webHidden/>
              </w:rPr>
              <w:instrText xml:space="preserve"> PAGEREF _Toc193474869 \h </w:instrText>
            </w:r>
            <w:r>
              <w:rPr>
                <w:noProof/>
                <w:webHidden/>
              </w:rPr>
            </w:r>
            <w:r>
              <w:rPr>
                <w:noProof/>
                <w:webHidden/>
              </w:rPr>
              <w:fldChar w:fldCharType="separate"/>
            </w:r>
            <w:r w:rsidR="00665554">
              <w:rPr>
                <w:noProof/>
                <w:webHidden/>
              </w:rPr>
              <w:t>19</w:t>
            </w:r>
            <w:r>
              <w:rPr>
                <w:noProof/>
                <w:webHidden/>
              </w:rPr>
              <w:fldChar w:fldCharType="end"/>
            </w:r>
          </w:hyperlink>
        </w:p>
        <w:p w14:paraId="0CB5B00C" w14:textId="087F9802" w:rsidR="000E1A8B" w:rsidRDefault="000E1A8B">
          <w:pPr>
            <w:pStyle w:val="TOC1"/>
            <w:tabs>
              <w:tab w:val="right" w:leader="dot" w:pos="9783"/>
            </w:tabs>
            <w:rPr>
              <w:rFonts w:eastAsiaTheme="minorEastAsia"/>
              <w:noProof/>
              <w:sz w:val="24"/>
              <w:szCs w:val="24"/>
              <w:lang w:eastAsia="en-GB"/>
            </w:rPr>
          </w:pPr>
          <w:hyperlink w:anchor="_Toc193474870" w:history="1">
            <w:r w:rsidRPr="00DA6AAC">
              <w:rPr>
                <w:rStyle w:val="Hyperlink"/>
                <w:rFonts w:ascii="Arial" w:hAnsi="Arial" w:cs="Arial"/>
                <w:noProof/>
              </w:rPr>
              <w:t>Summary</w:t>
            </w:r>
            <w:r>
              <w:rPr>
                <w:noProof/>
                <w:webHidden/>
              </w:rPr>
              <w:tab/>
            </w:r>
            <w:r>
              <w:rPr>
                <w:noProof/>
                <w:webHidden/>
              </w:rPr>
              <w:fldChar w:fldCharType="begin"/>
            </w:r>
            <w:r>
              <w:rPr>
                <w:noProof/>
                <w:webHidden/>
              </w:rPr>
              <w:instrText xml:space="preserve"> PAGEREF _Toc193474870 \h </w:instrText>
            </w:r>
            <w:r>
              <w:rPr>
                <w:noProof/>
                <w:webHidden/>
              </w:rPr>
            </w:r>
            <w:r>
              <w:rPr>
                <w:noProof/>
                <w:webHidden/>
              </w:rPr>
              <w:fldChar w:fldCharType="separate"/>
            </w:r>
            <w:r w:rsidR="00665554">
              <w:rPr>
                <w:noProof/>
                <w:webHidden/>
              </w:rPr>
              <w:t>19</w:t>
            </w:r>
            <w:r>
              <w:rPr>
                <w:noProof/>
                <w:webHidden/>
              </w:rPr>
              <w:fldChar w:fldCharType="end"/>
            </w:r>
          </w:hyperlink>
        </w:p>
        <w:p w14:paraId="312F6C3D" w14:textId="227388BD" w:rsidR="000E1A8B" w:rsidRDefault="000E1A8B">
          <w:pPr>
            <w:pStyle w:val="TOC1"/>
            <w:tabs>
              <w:tab w:val="right" w:leader="dot" w:pos="9783"/>
            </w:tabs>
            <w:rPr>
              <w:rFonts w:eastAsiaTheme="minorEastAsia"/>
              <w:noProof/>
              <w:sz w:val="24"/>
              <w:szCs w:val="24"/>
              <w:lang w:eastAsia="en-GB"/>
            </w:rPr>
          </w:pPr>
          <w:hyperlink w:anchor="_Toc193474871" w:history="1">
            <w:r w:rsidRPr="00DA6AAC">
              <w:rPr>
                <w:rStyle w:val="Hyperlink"/>
                <w:rFonts w:ascii="Arial" w:hAnsi="Arial" w:cs="Arial"/>
                <w:noProof/>
              </w:rPr>
              <w:t>CHAPTER 4: FINDINGS AND DISCUSSION</w:t>
            </w:r>
            <w:r>
              <w:rPr>
                <w:noProof/>
                <w:webHidden/>
              </w:rPr>
              <w:tab/>
            </w:r>
            <w:r>
              <w:rPr>
                <w:noProof/>
                <w:webHidden/>
              </w:rPr>
              <w:fldChar w:fldCharType="begin"/>
            </w:r>
            <w:r>
              <w:rPr>
                <w:noProof/>
                <w:webHidden/>
              </w:rPr>
              <w:instrText xml:space="preserve"> PAGEREF _Toc193474871 \h </w:instrText>
            </w:r>
            <w:r>
              <w:rPr>
                <w:noProof/>
                <w:webHidden/>
              </w:rPr>
            </w:r>
            <w:r>
              <w:rPr>
                <w:noProof/>
                <w:webHidden/>
              </w:rPr>
              <w:fldChar w:fldCharType="separate"/>
            </w:r>
            <w:r w:rsidR="00665554">
              <w:rPr>
                <w:noProof/>
                <w:webHidden/>
              </w:rPr>
              <w:t>20</w:t>
            </w:r>
            <w:r>
              <w:rPr>
                <w:noProof/>
                <w:webHidden/>
              </w:rPr>
              <w:fldChar w:fldCharType="end"/>
            </w:r>
          </w:hyperlink>
        </w:p>
        <w:p w14:paraId="03583CA0" w14:textId="644514FB" w:rsidR="000E1A8B" w:rsidRDefault="000E1A8B">
          <w:pPr>
            <w:pStyle w:val="TOC1"/>
            <w:tabs>
              <w:tab w:val="right" w:leader="dot" w:pos="9783"/>
            </w:tabs>
            <w:rPr>
              <w:rFonts w:eastAsiaTheme="minorEastAsia"/>
              <w:noProof/>
              <w:sz w:val="24"/>
              <w:szCs w:val="24"/>
              <w:lang w:eastAsia="en-GB"/>
            </w:rPr>
          </w:pPr>
          <w:hyperlink w:anchor="_Toc193474872" w:history="1">
            <w:r w:rsidRPr="00DA6AAC">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_Toc193474872 \h </w:instrText>
            </w:r>
            <w:r>
              <w:rPr>
                <w:noProof/>
                <w:webHidden/>
              </w:rPr>
            </w:r>
            <w:r>
              <w:rPr>
                <w:noProof/>
                <w:webHidden/>
              </w:rPr>
              <w:fldChar w:fldCharType="separate"/>
            </w:r>
            <w:r w:rsidR="00665554">
              <w:rPr>
                <w:noProof/>
                <w:webHidden/>
              </w:rPr>
              <w:t>20</w:t>
            </w:r>
            <w:r>
              <w:rPr>
                <w:noProof/>
                <w:webHidden/>
              </w:rPr>
              <w:fldChar w:fldCharType="end"/>
            </w:r>
          </w:hyperlink>
        </w:p>
        <w:p w14:paraId="6B1A7F25" w14:textId="258867BE" w:rsidR="000E1A8B" w:rsidRDefault="000E1A8B">
          <w:pPr>
            <w:pStyle w:val="TOC1"/>
            <w:tabs>
              <w:tab w:val="right" w:leader="dot" w:pos="9783"/>
            </w:tabs>
            <w:rPr>
              <w:rFonts w:eastAsiaTheme="minorEastAsia"/>
              <w:noProof/>
              <w:sz w:val="24"/>
              <w:szCs w:val="24"/>
              <w:lang w:eastAsia="en-GB"/>
            </w:rPr>
          </w:pPr>
          <w:hyperlink w:anchor="_Toc193474873" w:history="1">
            <w:r w:rsidRPr="00DA6AAC">
              <w:rPr>
                <w:rStyle w:val="Hyperlink"/>
                <w:rFonts w:ascii="Arial" w:hAnsi="Arial" w:cs="Arial"/>
                <w:noProof/>
              </w:rPr>
              <w:t>4.2 Overall Results</w:t>
            </w:r>
            <w:r>
              <w:rPr>
                <w:noProof/>
                <w:webHidden/>
              </w:rPr>
              <w:tab/>
            </w:r>
            <w:r>
              <w:rPr>
                <w:noProof/>
                <w:webHidden/>
              </w:rPr>
              <w:fldChar w:fldCharType="begin"/>
            </w:r>
            <w:r>
              <w:rPr>
                <w:noProof/>
                <w:webHidden/>
              </w:rPr>
              <w:instrText xml:space="preserve"> PAGEREF _Toc193474873 \h </w:instrText>
            </w:r>
            <w:r>
              <w:rPr>
                <w:noProof/>
                <w:webHidden/>
              </w:rPr>
            </w:r>
            <w:r>
              <w:rPr>
                <w:noProof/>
                <w:webHidden/>
              </w:rPr>
              <w:fldChar w:fldCharType="separate"/>
            </w:r>
            <w:r w:rsidR="00665554">
              <w:rPr>
                <w:noProof/>
                <w:webHidden/>
              </w:rPr>
              <w:t>20</w:t>
            </w:r>
            <w:r>
              <w:rPr>
                <w:noProof/>
                <w:webHidden/>
              </w:rPr>
              <w:fldChar w:fldCharType="end"/>
            </w:r>
          </w:hyperlink>
        </w:p>
        <w:p w14:paraId="728C910B" w14:textId="1E0275AB" w:rsidR="000E1A8B" w:rsidRDefault="000E1A8B">
          <w:pPr>
            <w:pStyle w:val="TOC1"/>
            <w:tabs>
              <w:tab w:val="right" w:leader="dot" w:pos="9783"/>
            </w:tabs>
            <w:rPr>
              <w:rFonts w:eastAsiaTheme="minorEastAsia"/>
              <w:noProof/>
              <w:sz w:val="24"/>
              <w:szCs w:val="24"/>
              <w:lang w:eastAsia="en-GB"/>
            </w:rPr>
          </w:pPr>
          <w:hyperlink w:anchor="_Toc193474874" w:history="1">
            <w:r w:rsidRPr="00DA6AAC">
              <w:rPr>
                <w:rStyle w:val="Hyperlink"/>
                <w:rFonts w:ascii="Arial" w:hAnsi="Arial" w:cs="Arial"/>
                <w:noProof/>
              </w:rPr>
              <w:t>4.3 Main discussions</w:t>
            </w:r>
            <w:r>
              <w:rPr>
                <w:noProof/>
                <w:webHidden/>
              </w:rPr>
              <w:tab/>
            </w:r>
            <w:r>
              <w:rPr>
                <w:noProof/>
                <w:webHidden/>
              </w:rPr>
              <w:fldChar w:fldCharType="begin"/>
            </w:r>
            <w:r>
              <w:rPr>
                <w:noProof/>
                <w:webHidden/>
              </w:rPr>
              <w:instrText xml:space="preserve"> PAGEREF _Toc193474874 \h </w:instrText>
            </w:r>
            <w:r>
              <w:rPr>
                <w:noProof/>
                <w:webHidden/>
              </w:rPr>
            </w:r>
            <w:r>
              <w:rPr>
                <w:noProof/>
                <w:webHidden/>
              </w:rPr>
              <w:fldChar w:fldCharType="separate"/>
            </w:r>
            <w:r w:rsidR="00665554">
              <w:rPr>
                <w:noProof/>
                <w:webHidden/>
              </w:rPr>
              <w:t>23</w:t>
            </w:r>
            <w:r>
              <w:rPr>
                <w:noProof/>
                <w:webHidden/>
              </w:rPr>
              <w:fldChar w:fldCharType="end"/>
            </w:r>
          </w:hyperlink>
        </w:p>
        <w:p w14:paraId="15A554B3" w14:textId="587F0BE7" w:rsidR="000E1A8B" w:rsidRDefault="000E1A8B">
          <w:pPr>
            <w:pStyle w:val="TOC1"/>
            <w:tabs>
              <w:tab w:val="right" w:leader="dot" w:pos="9783"/>
            </w:tabs>
            <w:rPr>
              <w:rFonts w:eastAsiaTheme="minorEastAsia"/>
              <w:noProof/>
              <w:sz w:val="24"/>
              <w:szCs w:val="24"/>
              <w:lang w:eastAsia="en-GB"/>
            </w:rPr>
          </w:pPr>
          <w:hyperlink w:anchor="_Toc193474875" w:history="1">
            <w:r w:rsidRPr="00DA6AAC">
              <w:rPr>
                <w:rStyle w:val="Hyperlink"/>
                <w:rFonts w:ascii="Arial" w:hAnsi="Arial" w:cs="Arial"/>
                <w:noProof/>
              </w:rPr>
              <w:t>4.4 Summary</w:t>
            </w:r>
            <w:r>
              <w:rPr>
                <w:noProof/>
                <w:webHidden/>
              </w:rPr>
              <w:tab/>
            </w:r>
            <w:r>
              <w:rPr>
                <w:noProof/>
                <w:webHidden/>
              </w:rPr>
              <w:fldChar w:fldCharType="begin"/>
            </w:r>
            <w:r>
              <w:rPr>
                <w:noProof/>
                <w:webHidden/>
              </w:rPr>
              <w:instrText xml:space="preserve"> PAGEREF _Toc193474875 \h </w:instrText>
            </w:r>
            <w:r>
              <w:rPr>
                <w:noProof/>
                <w:webHidden/>
              </w:rPr>
            </w:r>
            <w:r>
              <w:rPr>
                <w:noProof/>
                <w:webHidden/>
              </w:rPr>
              <w:fldChar w:fldCharType="separate"/>
            </w:r>
            <w:r w:rsidR="00665554">
              <w:rPr>
                <w:noProof/>
                <w:webHidden/>
              </w:rPr>
              <w:t>26</w:t>
            </w:r>
            <w:r>
              <w:rPr>
                <w:noProof/>
                <w:webHidden/>
              </w:rPr>
              <w:fldChar w:fldCharType="end"/>
            </w:r>
          </w:hyperlink>
        </w:p>
        <w:p w14:paraId="02AF1AB1" w14:textId="03020160" w:rsidR="000E1A8B" w:rsidRDefault="000E1A8B">
          <w:pPr>
            <w:pStyle w:val="TOC1"/>
            <w:tabs>
              <w:tab w:val="right" w:leader="dot" w:pos="9783"/>
            </w:tabs>
            <w:rPr>
              <w:rFonts w:eastAsiaTheme="minorEastAsia"/>
              <w:noProof/>
              <w:sz w:val="24"/>
              <w:szCs w:val="24"/>
              <w:lang w:eastAsia="en-GB"/>
            </w:rPr>
          </w:pPr>
          <w:hyperlink w:anchor="_Toc193474876" w:history="1">
            <w:r w:rsidRPr="00DA6AAC">
              <w:rPr>
                <w:rStyle w:val="Hyperlink"/>
                <w:rFonts w:ascii="Arial" w:hAnsi="Arial" w:cs="Arial"/>
                <w:noProof/>
              </w:rPr>
              <w:t>CHAPTER 5: CONCLUSSIONS AND RECOMANDATIONS</w:t>
            </w:r>
            <w:r>
              <w:rPr>
                <w:noProof/>
                <w:webHidden/>
              </w:rPr>
              <w:tab/>
            </w:r>
            <w:r>
              <w:rPr>
                <w:noProof/>
                <w:webHidden/>
              </w:rPr>
              <w:fldChar w:fldCharType="begin"/>
            </w:r>
            <w:r>
              <w:rPr>
                <w:noProof/>
                <w:webHidden/>
              </w:rPr>
              <w:instrText xml:space="preserve"> PAGEREF _Toc193474876 \h </w:instrText>
            </w:r>
            <w:r>
              <w:rPr>
                <w:noProof/>
                <w:webHidden/>
              </w:rPr>
            </w:r>
            <w:r>
              <w:rPr>
                <w:noProof/>
                <w:webHidden/>
              </w:rPr>
              <w:fldChar w:fldCharType="separate"/>
            </w:r>
            <w:r w:rsidR="00665554">
              <w:rPr>
                <w:noProof/>
                <w:webHidden/>
              </w:rPr>
              <w:t>28</w:t>
            </w:r>
            <w:r>
              <w:rPr>
                <w:noProof/>
                <w:webHidden/>
              </w:rPr>
              <w:fldChar w:fldCharType="end"/>
            </w:r>
          </w:hyperlink>
        </w:p>
        <w:p w14:paraId="129FAC9B" w14:textId="117EFE9C" w:rsidR="000E1A8B" w:rsidRDefault="000E1A8B">
          <w:pPr>
            <w:pStyle w:val="TOC1"/>
            <w:tabs>
              <w:tab w:val="right" w:leader="dot" w:pos="9783"/>
            </w:tabs>
            <w:rPr>
              <w:rFonts w:eastAsiaTheme="minorEastAsia"/>
              <w:noProof/>
              <w:sz w:val="24"/>
              <w:szCs w:val="24"/>
              <w:lang w:eastAsia="en-GB"/>
            </w:rPr>
          </w:pPr>
          <w:hyperlink w:anchor="_Toc193474877" w:history="1">
            <w:r w:rsidRPr="00DA6AAC">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_Toc193474877 \h </w:instrText>
            </w:r>
            <w:r>
              <w:rPr>
                <w:noProof/>
                <w:webHidden/>
              </w:rPr>
            </w:r>
            <w:r>
              <w:rPr>
                <w:noProof/>
                <w:webHidden/>
              </w:rPr>
              <w:fldChar w:fldCharType="separate"/>
            </w:r>
            <w:r w:rsidR="00665554">
              <w:rPr>
                <w:noProof/>
                <w:webHidden/>
              </w:rPr>
              <w:t>28</w:t>
            </w:r>
            <w:r>
              <w:rPr>
                <w:noProof/>
                <w:webHidden/>
              </w:rPr>
              <w:fldChar w:fldCharType="end"/>
            </w:r>
          </w:hyperlink>
        </w:p>
        <w:p w14:paraId="12AD618C" w14:textId="564F4836" w:rsidR="000E1A8B" w:rsidRDefault="000E1A8B">
          <w:pPr>
            <w:pStyle w:val="TOC1"/>
            <w:tabs>
              <w:tab w:val="right" w:leader="dot" w:pos="9783"/>
            </w:tabs>
            <w:rPr>
              <w:rFonts w:eastAsiaTheme="minorEastAsia"/>
              <w:noProof/>
              <w:sz w:val="24"/>
              <w:szCs w:val="24"/>
              <w:lang w:eastAsia="en-GB"/>
            </w:rPr>
          </w:pPr>
          <w:hyperlink w:anchor="_Toc193474878" w:history="1">
            <w:r w:rsidRPr="00DA6AAC">
              <w:rPr>
                <w:rStyle w:val="Hyperlink"/>
                <w:rFonts w:ascii="Arial" w:eastAsia="Arial" w:hAnsi="Arial" w:cs="Arial"/>
                <w:noProof/>
                <w:lang w:val="en-US"/>
              </w:rPr>
              <w:t>5.2 Conclusions</w:t>
            </w:r>
            <w:r>
              <w:rPr>
                <w:noProof/>
                <w:webHidden/>
              </w:rPr>
              <w:tab/>
            </w:r>
            <w:r>
              <w:rPr>
                <w:noProof/>
                <w:webHidden/>
              </w:rPr>
              <w:fldChar w:fldCharType="begin"/>
            </w:r>
            <w:r>
              <w:rPr>
                <w:noProof/>
                <w:webHidden/>
              </w:rPr>
              <w:instrText xml:space="preserve"> PAGEREF _Toc193474878 \h </w:instrText>
            </w:r>
            <w:r>
              <w:rPr>
                <w:noProof/>
                <w:webHidden/>
              </w:rPr>
            </w:r>
            <w:r>
              <w:rPr>
                <w:noProof/>
                <w:webHidden/>
              </w:rPr>
              <w:fldChar w:fldCharType="separate"/>
            </w:r>
            <w:r w:rsidR="00665554">
              <w:rPr>
                <w:noProof/>
                <w:webHidden/>
              </w:rPr>
              <w:t>28</w:t>
            </w:r>
            <w:r>
              <w:rPr>
                <w:noProof/>
                <w:webHidden/>
              </w:rPr>
              <w:fldChar w:fldCharType="end"/>
            </w:r>
          </w:hyperlink>
        </w:p>
        <w:p w14:paraId="2083FAEC" w14:textId="14265550" w:rsidR="000E1A8B" w:rsidRDefault="000E1A8B">
          <w:pPr>
            <w:pStyle w:val="TOC1"/>
            <w:tabs>
              <w:tab w:val="right" w:leader="dot" w:pos="9783"/>
            </w:tabs>
            <w:rPr>
              <w:noProof/>
            </w:rPr>
          </w:pPr>
          <w:hyperlink w:anchor="_Toc193474879" w:history="1">
            <w:r w:rsidRPr="00DA6AAC">
              <w:rPr>
                <w:rStyle w:val="Hyperlink"/>
                <w:rFonts w:ascii="Arial" w:hAnsi="Arial" w:cs="Arial"/>
                <w:noProof/>
              </w:rPr>
              <w:t>5.3 Recommendation</w:t>
            </w:r>
            <w:r>
              <w:rPr>
                <w:noProof/>
                <w:webHidden/>
              </w:rPr>
              <w:tab/>
            </w:r>
            <w:r>
              <w:rPr>
                <w:noProof/>
                <w:webHidden/>
              </w:rPr>
              <w:fldChar w:fldCharType="begin"/>
            </w:r>
            <w:r>
              <w:rPr>
                <w:noProof/>
                <w:webHidden/>
              </w:rPr>
              <w:instrText xml:space="preserve"> PAGEREF _Toc193474879 \h </w:instrText>
            </w:r>
            <w:r>
              <w:rPr>
                <w:noProof/>
                <w:webHidden/>
              </w:rPr>
            </w:r>
            <w:r>
              <w:rPr>
                <w:noProof/>
                <w:webHidden/>
              </w:rPr>
              <w:fldChar w:fldCharType="separate"/>
            </w:r>
            <w:r w:rsidR="00665554">
              <w:rPr>
                <w:noProof/>
                <w:webHidden/>
              </w:rPr>
              <w:t>29</w:t>
            </w:r>
            <w:r>
              <w:rPr>
                <w:noProof/>
                <w:webHidden/>
              </w:rPr>
              <w:fldChar w:fldCharType="end"/>
            </w:r>
          </w:hyperlink>
        </w:p>
        <w:p w14:paraId="5514AB20" w14:textId="0C1FD262" w:rsidR="001D64E2" w:rsidRPr="001D64E2" w:rsidRDefault="001D64E2" w:rsidP="001D64E2">
          <w:pPr>
            <w:rPr>
              <w:rFonts w:ascii="Arial" w:hAnsi="Arial" w:cs="Arial"/>
              <w:noProof/>
            </w:rPr>
          </w:pPr>
          <w:r w:rsidRPr="001D64E2">
            <w:rPr>
              <w:rFonts w:ascii="Arial" w:hAnsi="Arial" w:cs="Arial"/>
              <w:noProof/>
            </w:rPr>
            <w:t>5.4 Limitations</w:t>
          </w:r>
          <w:r>
            <w:rPr>
              <w:rFonts w:ascii="Arial" w:hAnsi="Arial" w:cs="Arial"/>
              <w:noProof/>
            </w:rPr>
            <w:t xml:space="preserve"> and recommendations for future research</w:t>
          </w:r>
          <w:r w:rsidR="00934049">
            <w:rPr>
              <w:rFonts w:ascii="Arial" w:hAnsi="Arial" w:cs="Arial"/>
              <w:noProof/>
            </w:rPr>
            <w:t>……………………………………………….</w:t>
          </w:r>
          <w:r w:rsidR="00C051AA">
            <w:rPr>
              <w:rFonts w:ascii="Arial" w:hAnsi="Arial" w:cs="Arial"/>
              <w:noProof/>
            </w:rPr>
            <w:t>30</w:t>
          </w:r>
        </w:p>
        <w:p w14:paraId="023DF905" w14:textId="29F8CB71" w:rsidR="000E1A8B" w:rsidRDefault="000E1A8B">
          <w:pPr>
            <w:pStyle w:val="TOC1"/>
            <w:tabs>
              <w:tab w:val="right" w:leader="dot" w:pos="9783"/>
            </w:tabs>
            <w:rPr>
              <w:rFonts w:eastAsiaTheme="minorEastAsia"/>
              <w:noProof/>
              <w:sz w:val="24"/>
              <w:szCs w:val="24"/>
              <w:lang w:eastAsia="en-GB"/>
            </w:rPr>
          </w:pPr>
          <w:hyperlink w:anchor="_Toc193474880" w:history="1">
            <w:r w:rsidRPr="00DA6AAC">
              <w:rPr>
                <w:rStyle w:val="Hyperlink"/>
                <w:noProof/>
              </w:rPr>
              <w:t>REFERENCES</w:t>
            </w:r>
            <w:r>
              <w:rPr>
                <w:noProof/>
                <w:webHidden/>
              </w:rPr>
              <w:tab/>
            </w:r>
            <w:r>
              <w:rPr>
                <w:noProof/>
                <w:webHidden/>
              </w:rPr>
              <w:fldChar w:fldCharType="begin"/>
            </w:r>
            <w:r>
              <w:rPr>
                <w:noProof/>
                <w:webHidden/>
              </w:rPr>
              <w:instrText xml:space="preserve"> PAGEREF _Toc193474880 \h </w:instrText>
            </w:r>
            <w:r>
              <w:rPr>
                <w:noProof/>
                <w:webHidden/>
              </w:rPr>
            </w:r>
            <w:r>
              <w:rPr>
                <w:noProof/>
                <w:webHidden/>
              </w:rPr>
              <w:fldChar w:fldCharType="separate"/>
            </w:r>
            <w:r w:rsidR="00665554">
              <w:rPr>
                <w:noProof/>
                <w:webHidden/>
              </w:rPr>
              <w:t>31</w:t>
            </w:r>
            <w:r>
              <w:rPr>
                <w:noProof/>
                <w:webHidden/>
              </w:rPr>
              <w:fldChar w:fldCharType="end"/>
            </w:r>
          </w:hyperlink>
        </w:p>
        <w:p w14:paraId="73CEA3BE" w14:textId="73B9B79B" w:rsidR="000E1A8B" w:rsidRDefault="000E1A8B">
          <w:pPr>
            <w:pStyle w:val="TOC1"/>
            <w:tabs>
              <w:tab w:val="right" w:leader="dot" w:pos="9783"/>
            </w:tabs>
            <w:rPr>
              <w:noProof/>
            </w:rPr>
          </w:pPr>
          <w:hyperlink w:anchor="_Toc193474993" w:history="1">
            <w:r w:rsidRPr="00DA6AAC">
              <w:rPr>
                <w:rStyle w:val="Hyperlink"/>
                <w:rFonts w:ascii="Arial" w:hAnsi="Arial" w:cs="Arial"/>
                <w:noProof/>
              </w:rPr>
              <w:t>APENDIX 1</w:t>
            </w:r>
            <w:r>
              <w:rPr>
                <w:noProof/>
                <w:webHidden/>
              </w:rPr>
              <w:tab/>
            </w:r>
            <w:r>
              <w:rPr>
                <w:noProof/>
                <w:webHidden/>
              </w:rPr>
              <w:fldChar w:fldCharType="begin"/>
            </w:r>
            <w:r>
              <w:rPr>
                <w:noProof/>
                <w:webHidden/>
              </w:rPr>
              <w:instrText xml:space="preserve"> PAGEREF _Toc193474993 \h </w:instrText>
            </w:r>
            <w:r>
              <w:rPr>
                <w:noProof/>
                <w:webHidden/>
              </w:rPr>
            </w:r>
            <w:r>
              <w:rPr>
                <w:noProof/>
                <w:webHidden/>
              </w:rPr>
              <w:fldChar w:fldCharType="separate"/>
            </w:r>
            <w:r w:rsidR="00665554">
              <w:rPr>
                <w:noProof/>
                <w:webHidden/>
              </w:rPr>
              <w:t>34</w:t>
            </w:r>
            <w:r>
              <w:rPr>
                <w:noProof/>
                <w:webHidden/>
              </w:rPr>
              <w:fldChar w:fldCharType="end"/>
            </w:r>
          </w:hyperlink>
        </w:p>
        <w:p w14:paraId="34AAD53F" w14:textId="2207B3C2" w:rsidR="00F41833" w:rsidRDefault="00F41833" w:rsidP="00F41833">
          <w:pPr>
            <w:rPr>
              <w:noProof/>
            </w:rPr>
          </w:pPr>
          <w:r>
            <w:rPr>
              <w:noProof/>
            </w:rPr>
            <w:t>APENDIX 2…………………………………………………………………………………………………………………………….</w:t>
          </w:r>
          <w:r w:rsidR="00367FA0">
            <w:rPr>
              <w:noProof/>
            </w:rPr>
            <w:t>35</w:t>
          </w:r>
        </w:p>
        <w:p w14:paraId="6A22250F" w14:textId="2DC32141" w:rsidR="00F41833" w:rsidRPr="00F41833" w:rsidRDefault="00F41833" w:rsidP="00F41833">
          <w:pPr>
            <w:rPr>
              <w:noProof/>
            </w:rPr>
          </w:pPr>
          <w:r>
            <w:rPr>
              <w:noProof/>
            </w:rPr>
            <w:t>APENDIX 3…………………………………………………………………………………………………………………………….</w:t>
          </w:r>
          <w:r w:rsidR="00367FA0">
            <w:rPr>
              <w:noProof/>
            </w:rPr>
            <w:t>36</w:t>
          </w:r>
        </w:p>
        <w:p w14:paraId="5F1F04C0" w14:textId="77777777" w:rsidR="00C22156" w:rsidRDefault="000E1A8B" w:rsidP="00C22156">
          <w:pPr>
            <w:rPr>
              <w:b/>
              <w:bCs/>
              <w:noProof/>
            </w:rPr>
          </w:pPr>
          <w:r>
            <w:rPr>
              <w:b/>
              <w:bCs/>
              <w:noProof/>
            </w:rPr>
            <w:fldChar w:fldCharType="end"/>
          </w:r>
        </w:p>
        <w:p w14:paraId="0C20061B" w14:textId="0172B0A7" w:rsidR="00C22156" w:rsidRPr="00C22156" w:rsidRDefault="00000000" w:rsidP="00C22156"/>
      </w:sdtContent>
    </w:sdt>
    <w:bookmarkStart w:id="0" w:name="_Toc193474839" w:displacedByCustomXml="prev"/>
    <w:p w14:paraId="41BD30FB" w14:textId="77777777" w:rsidR="00321A0D" w:rsidRDefault="00321A0D" w:rsidP="00C22156">
      <w:pPr>
        <w:rPr>
          <w:lang w:val="en-US"/>
        </w:rPr>
      </w:pPr>
    </w:p>
    <w:p w14:paraId="151E764F" w14:textId="77777777" w:rsidR="00321A0D" w:rsidRDefault="00321A0D" w:rsidP="00C22156">
      <w:pPr>
        <w:rPr>
          <w:lang w:val="en-US"/>
        </w:rPr>
      </w:pPr>
    </w:p>
    <w:p w14:paraId="42A67377" w14:textId="77777777" w:rsidR="009254B3" w:rsidRPr="00472650" w:rsidRDefault="006A605E" w:rsidP="009254B3">
      <w:pPr>
        <w:rPr>
          <w:rFonts w:ascii="Arial" w:hAnsi="Arial" w:cs="Arial"/>
          <w:lang w:val="en-US"/>
        </w:rPr>
      </w:pPr>
      <w:r w:rsidRPr="00472650">
        <w:rPr>
          <w:rFonts w:ascii="Arial" w:hAnsi="Arial" w:cs="Arial"/>
          <w:lang w:val="en-US"/>
        </w:rPr>
        <w:t xml:space="preserve">LIST OF TABLES </w:t>
      </w:r>
    </w:p>
    <w:p w14:paraId="31F6BFEA" w14:textId="0F599DC4" w:rsidR="009254B3" w:rsidRPr="00472650" w:rsidRDefault="009254B3" w:rsidP="009254B3">
      <w:pPr>
        <w:rPr>
          <w:rFonts w:ascii="Arial" w:hAnsi="Arial" w:cs="Arial"/>
          <w:kern w:val="0"/>
        </w:rPr>
      </w:pPr>
      <w:r w:rsidRPr="00472650">
        <w:rPr>
          <w:rFonts w:ascii="Arial" w:hAnsi="Arial" w:cs="Arial"/>
          <w:kern w:val="0"/>
        </w:rPr>
        <w:t>Table 1. Demographic information</w:t>
      </w:r>
      <w:r w:rsidR="009B3CB3">
        <w:rPr>
          <w:rFonts w:ascii="Arial" w:hAnsi="Arial" w:cs="Arial"/>
          <w:kern w:val="0"/>
        </w:rPr>
        <w:t>…………………………………………………………………….…..2</w:t>
      </w:r>
      <w:r w:rsidR="00780859">
        <w:rPr>
          <w:rFonts w:ascii="Arial" w:hAnsi="Arial" w:cs="Arial"/>
          <w:kern w:val="0"/>
        </w:rPr>
        <w:t>0</w:t>
      </w:r>
    </w:p>
    <w:p w14:paraId="0746193D" w14:textId="10D0FA5A" w:rsidR="00472650" w:rsidRPr="00472650" w:rsidRDefault="00472650" w:rsidP="00472650">
      <w:pPr>
        <w:shd w:val="clear" w:color="auto" w:fill="FFFFFF"/>
        <w:spacing w:after="0" w:line="360" w:lineRule="auto"/>
        <w:jc w:val="both"/>
        <w:textAlignment w:val="baseline"/>
        <w:rPr>
          <w:rFonts w:ascii="Arial" w:eastAsia="Times New Roman" w:hAnsi="Arial" w:cs="Arial"/>
          <w:color w:val="000000"/>
          <w:kern w:val="0"/>
          <w:lang w:eastAsia="en-GB"/>
          <w14:ligatures w14:val="none"/>
        </w:rPr>
      </w:pPr>
      <w:r w:rsidRPr="00472650">
        <w:rPr>
          <w:rFonts w:ascii="Arial" w:eastAsia="Times New Roman" w:hAnsi="Arial" w:cs="Arial"/>
          <w:color w:val="000000"/>
          <w:kern w:val="0"/>
          <w:lang w:eastAsia="en-GB"/>
          <w14:ligatures w14:val="none"/>
        </w:rPr>
        <w:t>Table 2. The research questions key words results. Excel table</w:t>
      </w:r>
      <w:r w:rsidR="009B3CB3">
        <w:rPr>
          <w:rFonts w:ascii="Arial" w:eastAsia="Times New Roman" w:hAnsi="Arial" w:cs="Arial"/>
          <w:color w:val="000000"/>
          <w:kern w:val="0"/>
          <w:lang w:eastAsia="en-GB"/>
          <w14:ligatures w14:val="none"/>
        </w:rPr>
        <w:t>……………………………………....2</w:t>
      </w:r>
      <w:r w:rsidR="00780859">
        <w:rPr>
          <w:rFonts w:ascii="Arial" w:eastAsia="Times New Roman" w:hAnsi="Arial" w:cs="Arial"/>
          <w:color w:val="000000"/>
          <w:kern w:val="0"/>
          <w:lang w:eastAsia="en-GB"/>
          <w14:ligatures w14:val="none"/>
        </w:rPr>
        <w:t>1</w:t>
      </w:r>
    </w:p>
    <w:p w14:paraId="1E877110" w14:textId="5B6E0BDC" w:rsidR="00472650" w:rsidRPr="00472650" w:rsidRDefault="00472650" w:rsidP="00472650">
      <w:pPr>
        <w:pStyle w:val="Default"/>
        <w:spacing w:line="360" w:lineRule="auto"/>
        <w:jc w:val="both"/>
        <w:rPr>
          <w:rFonts w:ascii="Arial" w:eastAsiaTheme="majorEastAsia" w:hAnsi="Arial" w:cs="Arial"/>
          <w:sz w:val="22"/>
          <w:szCs w:val="22"/>
          <w14:ligatures w14:val="none"/>
        </w:rPr>
      </w:pPr>
      <w:r w:rsidRPr="00472650">
        <w:rPr>
          <w:rFonts w:ascii="Arial" w:eastAsiaTheme="majorEastAsia" w:hAnsi="Arial" w:cs="Arial"/>
          <w:sz w:val="22"/>
          <w:szCs w:val="22"/>
          <w14:ligatures w14:val="none"/>
        </w:rPr>
        <w:t>Table 3. Word frequency</w:t>
      </w:r>
      <w:r w:rsidR="009B3CB3">
        <w:rPr>
          <w:rFonts w:ascii="Arial" w:eastAsiaTheme="majorEastAsia" w:hAnsi="Arial" w:cs="Arial"/>
          <w:sz w:val="22"/>
          <w:szCs w:val="22"/>
          <w14:ligatures w14:val="none"/>
        </w:rPr>
        <w:t>…………………………………………………………………………………...2</w:t>
      </w:r>
      <w:r w:rsidR="00780859">
        <w:rPr>
          <w:rFonts w:ascii="Arial" w:eastAsiaTheme="majorEastAsia" w:hAnsi="Arial" w:cs="Arial"/>
          <w:sz w:val="22"/>
          <w:szCs w:val="22"/>
          <w14:ligatures w14:val="none"/>
        </w:rPr>
        <w:t>4</w:t>
      </w:r>
    </w:p>
    <w:p w14:paraId="6B83ABD2" w14:textId="77777777" w:rsidR="00472650" w:rsidRDefault="00472650" w:rsidP="00472650">
      <w:pPr>
        <w:shd w:val="clear" w:color="auto" w:fill="FFFFFF"/>
        <w:spacing w:after="0" w:line="360" w:lineRule="auto"/>
        <w:jc w:val="both"/>
        <w:textAlignment w:val="baseline"/>
        <w:rPr>
          <w:rFonts w:ascii="Arial" w:eastAsia="Times New Roman" w:hAnsi="Arial" w:cs="Arial"/>
          <w:color w:val="000000"/>
          <w:kern w:val="0"/>
          <w:lang w:eastAsia="en-GB"/>
          <w14:ligatures w14:val="none"/>
        </w:rPr>
      </w:pPr>
    </w:p>
    <w:p w14:paraId="4F7F83BD" w14:textId="77777777" w:rsidR="00472650" w:rsidRPr="00A44BB6" w:rsidRDefault="00472650" w:rsidP="00472650">
      <w:pPr>
        <w:shd w:val="clear" w:color="auto" w:fill="FFFFFF"/>
        <w:spacing w:after="0" w:line="360" w:lineRule="auto"/>
        <w:jc w:val="both"/>
        <w:textAlignment w:val="baseline"/>
        <w:rPr>
          <w:rFonts w:ascii="Arial" w:eastAsia="Times New Roman" w:hAnsi="Arial" w:cs="Arial"/>
          <w:color w:val="000000"/>
          <w:kern w:val="0"/>
          <w:lang w:eastAsia="en-GB"/>
          <w14:ligatures w14:val="none"/>
        </w:rPr>
      </w:pPr>
    </w:p>
    <w:p w14:paraId="311B6556" w14:textId="77777777" w:rsidR="00472650" w:rsidRDefault="00472650" w:rsidP="009254B3">
      <w:pPr>
        <w:rPr>
          <w:rFonts w:ascii="Arial" w:hAnsi="Arial" w:cs="Arial"/>
          <w:kern w:val="0"/>
        </w:rPr>
      </w:pPr>
    </w:p>
    <w:p w14:paraId="319D8B16" w14:textId="77777777" w:rsidR="009254B3" w:rsidRDefault="009254B3" w:rsidP="009254B3">
      <w:pPr>
        <w:rPr>
          <w:lang w:val="en-US"/>
        </w:rPr>
      </w:pPr>
    </w:p>
    <w:p w14:paraId="60845459" w14:textId="77777777" w:rsidR="009254B3" w:rsidRDefault="009254B3" w:rsidP="00C22156">
      <w:pPr>
        <w:rPr>
          <w:lang w:val="en-US"/>
        </w:rPr>
      </w:pPr>
    </w:p>
    <w:p w14:paraId="7ED1C436" w14:textId="77777777" w:rsidR="00321A0D" w:rsidRDefault="00321A0D" w:rsidP="00C22156">
      <w:pPr>
        <w:rPr>
          <w:lang w:val="en-US"/>
        </w:rPr>
      </w:pPr>
    </w:p>
    <w:p w14:paraId="789FB37A" w14:textId="579B066E" w:rsidR="006A605E" w:rsidRPr="00472650" w:rsidRDefault="006A605E" w:rsidP="00C22156">
      <w:pPr>
        <w:rPr>
          <w:rFonts w:ascii="Arial" w:hAnsi="Arial" w:cs="Arial"/>
          <w:lang w:val="en-US"/>
        </w:rPr>
      </w:pPr>
      <w:r w:rsidRPr="00472650">
        <w:rPr>
          <w:rFonts w:ascii="Arial" w:hAnsi="Arial" w:cs="Arial"/>
          <w:lang w:val="en-US"/>
        </w:rPr>
        <w:t>LIST OF FIGURES</w:t>
      </w:r>
    </w:p>
    <w:p w14:paraId="7E106DD3" w14:textId="05A24BC6" w:rsidR="00321A0D" w:rsidRPr="00472650" w:rsidRDefault="00321A0D" w:rsidP="00321A0D">
      <w:pPr>
        <w:widowControl w:val="0"/>
        <w:autoSpaceDE w:val="0"/>
        <w:autoSpaceDN w:val="0"/>
        <w:spacing w:after="0" w:line="360" w:lineRule="auto"/>
        <w:ind w:firstLine="320"/>
        <w:jc w:val="both"/>
        <w:rPr>
          <w:rFonts w:ascii="Arial" w:eastAsia="Arial" w:hAnsi="Arial" w:cs="Arial"/>
          <w:kern w:val="0"/>
          <w:lang w:val="en-US"/>
          <w14:ligatures w14:val="none"/>
        </w:rPr>
      </w:pPr>
      <w:r w:rsidRPr="00472650">
        <w:rPr>
          <w:rFonts w:ascii="Arial" w:eastAsia="Arial" w:hAnsi="Arial" w:cs="Arial"/>
          <w:kern w:val="0"/>
          <w:lang w:val="en-US"/>
          <w14:ligatures w14:val="none"/>
        </w:rPr>
        <w:t>Figure 1: Number of Care Homes</w:t>
      </w:r>
      <w:r w:rsidR="00472650">
        <w:rPr>
          <w:rFonts w:ascii="Arial" w:eastAsia="Arial" w:hAnsi="Arial" w:cs="Arial"/>
          <w:kern w:val="0"/>
          <w:lang w:val="en-US"/>
          <w14:ligatures w14:val="none"/>
        </w:rPr>
        <w:t>……………………………………………………………</w:t>
      </w:r>
      <w:r w:rsidR="009B3CB3">
        <w:rPr>
          <w:rFonts w:ascii="Arial" w:eastAsia="Arial" w:hAnsi="Arial" w:cs="Arial"/>
          <w:kern w:val="0"/>
          <w:lang w:val="en-US"/>
          <w14:ligatures w14:val="none"/>
        </w:rPr>
        <w:t>..…..</w:t>
      </w:r>
      <w:r w:rsidR="00472650">
        <w:rPr>
          <w:rFonts w:ascii="Arial" w:eastAsia="Arial" w:hAnsi="Arial" w:cs="Arial"/>
          <w:kern w:val="0"/>
          <w:lang w:val="en-US"/>
          <w14:ligatures w14:val="none"/>
        </w:rPr>
        <w:t>……</w:t>
      </w:r>
      <w:r w:rsidR="00780859">
        <w:rPr>
          <w:rFonts w:ascii="Arial" w:eastAsia="Arial" w:hAnsi="Arial" w:cs="Arial"/>
          <w:kern w:val="0"/>
          <w:lang w:val="en-US"/>
          <w14:ligatures w14:val="none"/>
        </w:rPr>
        <w:t>7</w:t>
      </w:r>
    </w:p>
    <w:p w14:paraId="27E3ECEF" w14:textId="74EB5E85" w:rsidR="00762CE4" w:rsidRPr="00472650" w:rsidRDefault="00321A0D" w:rsidP="00762CE4">
      <w:pPr>
        <w:widowControl w:val="0"/>
        <w:autoSpaceDE w:val="0"/>
        <w:autoSpaceDN w:val="0"/>
        <w:spacing w:after="0" w:line="360" w:lineRule="auto"/>
        <w:ind w:firstLine="320"/>
        <w:jc w:val="both"/>
        <w:rPr>
          <w:rFonts w:ascii="Arial" w:hAnsi="Arial" w:cs="Arial"/>
          <w:noProof/>
        </w:rPr>
      </w:pPr>
      <w:r w:rsidRPr="00472650">
        <w:rPr>
          <w:rFonts w:ascii="Arial" w:hAnsi="Arial" w:cs="Arial"/>
          <w:noProof/>
        </w:rPr>
        <w:t>Figure 2 Search flow diagram for 2009-2021 – “innovat”</w:t>
      </w:r>
      <w:r w:rsidR="00472650">
        <w:rPr>
          <w:rFonts w:ascii="Arial" w:hAnsi="Arial" w:cs="Arial"/>
          <w:noProof/>
        </w:rPr>
        <w:t>…………………………………</w:t>
      </w:r>
      <w:r w:rsidR="009B3CB3">
        <w:rPr>
          <w:rFonts w:ascii="Arial" w:hAnsi="Arial" w:cs="Arial"/>
          <w:noProof/>
        </w:rPr>
        <w:t>…...</w:t>
      </w:r>
      <w:r w:rsidR="00472650">
        <w:rPr>
          <w:rFonts w:ascii="Arial" w:hAnsi="Arial" w:cs="Arial"/>
          <w:noProof/>
        </w:rPr>
        <w:t>……1</w:t>
      </w:r>
      <w:r w:rsidR="00780859">
        <w:rPr>
          <w:rFonts w:ascii="Arial" w:hAnsi="Arial" w:cs="Arial"/>
          <w:noProof/>
        </w:rPr>
        <w:t>3</w:t>
      </w:r>
    </w:p>
    <w:p w14:paraId="5B0C3C3A" w14:textId="0D9538F2" w:rsidR="00762CE4" w:rsidRPr="00472650" w:rsidRDefault="00762CE4" w:rsidP="00762CE4">
      <w:pPr>
        <w:widowControl w:val="0"/>
        <w:autoSpaceDE w:val="0"/>
        <w:autoSpaceDN w:val="0"/>
        <w:spacing w:after="0" w:line="360" w:lineRule="auto"/>
        <w:ind w:firstLine="320"/>
        <w:jc w:val="both"/>
        <w:rPr>
          <w:rFonts w:ascii="Arial" w:eastAsia="Times New Roman" w:hAnsi="Arial" w:cs="Arial"/>
          <w:color w:val="222222"/>
          <w:kern w:val="0"/>
          <w:lang w:eastAsia="en-GB"/>
          <w14:ligatures w14:val="none"/>
        </w:rPr>
      </w:pPr>
      <w:r w:rsidRPr="00472650">
        <w:rPr>
          <w:rFonts w:ascii="Arial" w:eastAsia="Times New Roman" w:hAnsi="Arial" w:cs="Arial"/>
          <w:color w:val="222222"/>
          <w:kern w:val="0"/>
          <w:lang w:eastAsia="en-GB"/>
          <w14:ligatures w14:val="none"/>
        </w:rPr>
        <w:t>Figure 3 Generic implementation Framework (GIF)</w:t>
      </w:r>
      <w:r w:rsidR="00472650">
        <w:rPr>
          <w:rFonts w:ascii="Arial" w:eastAsia="Times New Roman" w:hAnsi="Arial" w:cs="Arial"/>
          <w:color w:val="222222"/>
          <w:kern w:val="0"/>
          <w:lang w:eastAsia="en-GB"/>
          <w14:ligatures w14:val="none"/>
        </w:rPr>
        <w:t>…………………………………………</w:t>
      </w:r>
      <w:r w:rsidR="009B3CB3">
        <w:rPr>
          <w:rFonts w:ascii="Arial" w:eastAsia="Times New Roman" w:hAnsi="Arial" w:cs="Arial"/>
          <w:color w:val="222222"/>
          <w:kern w:val="0"/>
          <w:lang w:eastAsia="en-GB"/>
          <w14:ligatures w14:val="none"/>
        </w:rPr>
        <w:t>.…..</w:t>
      </w:r>
      <w:r w:rsidR="00472650">
        <w:rPr>
          <w:rFonts w:ascii="Arial" w:eastAsia="Times New Roman" w:hAnsi="Arial" w:cs="Arial"/>
          <w:color w:val="222222"/>
          <w:kern w:val="0"/>
          <w:lang w:eastAsia="en-GB"/>
          <w14:ligatures w14:val="none"/>
        </w:rPr>
        <w:t>….1</w:t>
      </w:r>
      <w:r w:rsidR="00780859">
        <w:rPr>
          <w:rFonts w:ascii="Arial" w:eastAsia="Times New Roman" w:hAnsi="Arial" w:cs="Arial"/>
          <w:color w:val="222222"/>
          <w:kern w:val="0"/>
          <w:lang w:eastAsia="en-GB"/>
          <w14:ligatures w14:val="none"/>
        </w:rPr>
        <w:t>5</w:t>
      </w:r>
    </w:p>
    <w:p w14:paraId="7C83A2B0" w14:textId="5CABE586" w:rsidR="009254B3" w:rsidRPr="00472650" w:rsidRDefault="00762CE4" w:rsidP="009254B3">
      <w:pPr>
        <w:widowControl w:val="0"/>
        <w:autoSpaceDE w:val="0"/>
        <w:autoSpaceDN w:val="0"/>
        <w:spacing w:after="0" w:line="360" w:lineRule="auto"/>
        <w:ind w:firstLine="320"/>
        <w:jc w:val="both"/>
        <w:rPr>
          <w:rFonts w:ascii="Arial" w:eastAsia="Times New Roman" w:hAnsi="Arial" w:cs="Arial"/>
          <w:color w:val="111111"/>
          <w:kern w:val="36"/>
          <w:lang w:eastAsia="en-GB"/>
          <w14:ligatures w14:val="none"/>
        </w:rPr>
      </w:pPr>
      <w:r w:rsidRPr="00472650">
        <w:rPr>
          <w:rFonts w:ascii="Arial" w:hAnsi="Arial" w:cs="Arial"/>
        </w:rPr>
        <w:t xml:space="preserve">Figure 4 – </w:t>
      </w:r>
      <w:r w:rsidRPr="00472650">
        <w:rPr>
          <w:rFonts w:ascii="Arial" w:eastAsia="Times New Roman" w:hAnsi="Arial" w:cs="Arial"/>
          <w:color w:val="111111"/>
          <w:kern w:val="36"/>
          <w:lang w:eastAsia="en-GB"/>
          <w14:ligatures w14:val="none"/>
        </w:rPr>
        <w:t>The Research Onion (adapted from Saunders et al. 2009, p. 138)</w:t>
      </w:r>
      <w:r w:rsidR="009B3CB3">
        <w:rPr>
          <w:rFonts w:ascii="Arial" w:eastAsia="Times New Roman" w:hAnsi="Arial" w:cs="Arial"/>
          <w:color w:val="111111"/>
          <w:kern w:val="36"/>
          <w:lang w:eastAsia="en-GB"/>
          <w14:ligatures w14:val="none"/>
        </w:rPr>
        <w:t>……………..….…1</w:t>
      </w:r>
      <w:r w:rsidR="00780859">
        <w:rPr>
          <w:rFonts w:ascii="Arial" w:eastAsia="Times New Roman" w:hAnsi="Arial" w:cs="Arial"/>
          <w:color w:val="111111"/>
          <w:kern w:val="36"/>
          <w:lang w:eastAsia="en-GB"/>
          <w14:ligatures w14:val="none"/>
        </w:rPr>
        <w:t>7</w:t>
      </w:r>
    </w:p>
    <w:p w14:paraId="36967B6E" w14:textId="63BFF174" w:rsidR="009254B3" w:rsidRDefault="009254B3" w:rsidP="009254B3">
      <w:pPr>
        <w:widowControl w:val="0"/>
        <w:autoSpaceDE w:val="0"/>
        <w:autoSpaceDN w:val="0"/>
        <w:spacing w:after="0" w:line="360" w:lineRule="auto"/>
        <w:ind w:firstLine="320"/>
        <w:jc w:val="both"/>
        <w:rPr>
          <w:rFonts w:ascii="Arial" w:hAnsi="Arial" w:cs="Arial"/>
          <w:noProof/>
        </w:rPr>
      </w:pPr>
      <w:r w:rsidRPr="00472650">
        <w:rPr>
          <w:rFonts w:ascii="Arial" w:hAnsi="Arial" w:cs="Arial"/>
          <w:noProof/>
        </w:rPr>
        <w:t>Figure 5. The cloud words</w:t>
      </w:r>
      <w:r w:rsidR="009B3CB3">
        <w:rPr>
          <w:rFonts w:ascii="Arial" w:hAnsi="Arial" w:cs="Arial"/>
          <w:noProof/>
        </w:rPr>
        <w:t>…………………………………………………………………….….…….2</w:t>
      </w:r>
      <w:r w:rsidR="00780859">
        <w:rPr>
          <w:rFonts w:ascii="Arial" w:hAnsi="Arial" w:cs="Arial"/>
          <w:noProof/>
        </w:rPr>
        <w:t>5</w:t>
      </w:r>
    </w:p>
    <w:p w14:paraId="774E1722" w14:textId="0E3FE84E" w:rsidR="009B3CB3" w:rsidRPr="009B3CB3" w:rsidRDefault="009B3CB3" w:rsidP="009254B3">
      <w:pPr>
        <w:widowControl w:val="0"/>
        <w:autoSpaceDE w:val="0"/>
        <w:autoSpaceDN w:val="0"/>
        <w:spacing w:after="0" w:line="360" w:lineRule="auto"/>
        <w:ind w:firstLine="320"/>
        <w:jc w:val="both"/>
        <w:rPr>
          <w:rFonts w:ascii="Arial" w:eastAsia="Times New Roman" w:hAnsi="Arial" w:cs="Arial"/>
          <w:color w:val="111111"/>
          <w:kern w:val="36"/>
          <w:lang w:eastAsia="en-GB"/>
          <w14:ligatures w14:val="none"/>
        </w:rPr>
      </w:pPr>
      <w:r w:rsidRPr="009B3CB3">
        <w:rPr>
          <w:rFonts w:ascii="Arial" w:hAnsi="Arial" w:cs="Arial"/>
        </w:rPr>
        <w:t>Figure 6. The PDSA cycle tool. A framework for improvement</w:t>
      </w:r>
      <w:r>
        <w:rPr>
          <w:rFonts w:ascii="Arial" w:hAnsi="Arial" w:cs="Arial"/>
        </w:rPr>
        <w:t>…………………………….….……</w:t>
      </w:r>
      <w:r w:rsidR="00780859">
        <w:rPr>
          <w:rFonts w:ascii="Arial" w:hAnsi="Arial" w:cs="Arial"/>
        </w:rPr>
        <w:t>26</w:t>
      </w:r>
    </w:p>
    <w:p w14:paraId="2ADE69C5" w14:textId="77777777" w:rsidR="009254B3" w:rsidRPr="00B5093A" w:rsidRDefault="009254B3" w:rsidP="00762CE4">
      <w:pPr>
        <w:widowControl w:val="0"/>
        <w:autoSpaceDE w:val="0"/>
        <w:autoSpaceDN w:val="0"/>
        <w:spacing w:after="0" w:line="360" w:lineRule="auto"/>
        <w:ind w:firstLine="320"/>
        <w:jc w:val="both"/>
        <w:rPr>
          <w:rFonts w:ascii="Arial" w:hAnsi="Arial" w:cs="Arial"/>
          <w:noProof/>
        </w:rPr>
      </w:pPr>
    </w:p>
    <w:p w14:paraId="5D0F1014" w14:textId="77777777" w:rsidR="00762CE4" w:rsidRPr="00B5093A" w:rsidRDefault="00762CE4" w:rsidP="00321A0D">
      <w:pPr>
        <w:widowControl w:val="0"/>
        <w:autoSpaceDE w:val="0"/>
        <w:autoSpaceDN w:val="0"/>
        <w:spacing w:after="0" w:line="360" w:lineRule="auto"/>
        <w:ind w:firstLine="320"/>
        <w:jc w:val="both"/>
        <w:rPr>
          <w:rFonts w:ascii="Arial" w:hAnsi="Arial" w:cs="Arial"/>
          <w:noProof/>
        </w:rPr>
      </w:pPr>
    </w:p>
    <w:p w14:paraId="778AB811" w14:textId="77777777" w:rsidR="00321A0D" w:rsidRPr="00B5093A" w:rsidRDefault="00321A0D" w:rsidP="00321A0D">
      <w:pPr>
        <w:widowControl w:val="0"/>
        <w:autoSpaceDE w:val="0"/>
        <w:autoSpaceDN w:val="0"/>
        <w:spacing w:after="0" w:line="360" w:lineRule="auto"/>
        <w:ind w:firstLine="320"/>
        <w:jc w:val="both"/>
        <w:rPr>
          <w:rFonts w:ascii="Arial" w:eastAsia="Arial" w:hAnsi="Arial" w:cs="Arial"/>
          <w:kern w:val="0"/>
          <w:lang w:val="en-US"/>
          <w14:ligatures w14:val="none"/>
        </w:rPr>
      </w:pPr>
    </w:p>
    <w:p w14:paraId="5BC546D0" w14:textId="77777777" w:rsidR="00321A0D" w:rsidRPr="00B5093A" w:rsidRDefault="00321A0D" w:rsidP="00C22156">
      <w:pPr>
        <w:rPr>
          <w:rFonts w:ascii="Arial" w:hAnsi="Arial" w:cs="Arial"/>
          <w:lang w:val="en-US"/>
        </w:rPr>
      </w:pPr>
    </w:p>
    <w:p w14:paraId="117B7708" w14:textId="77777777" w:rsidR="00C22156" w:rsidRPr="00B5093A" w:rsidRDefault="00C22156" w:rsidP="00C22156">
      <w:pPr>
        <w:rPr>
          <w:rFonts w:ascii="Arial" w:hAnsi="Arial" w:cs="Arial"/>
          <w:lang w:val="en-US"/>
        </w:rPr>
      </w:pPr>
    </w:p>
    <w:p w14:paraId="79E16172" w14:textId="77777777" w:rsidR="00934049" w:rsidRPr="00B5093A" w:rsidRDefault="00934049" w:rsidP="00934049">
      <w:pPr>
        <w:rPr>
          <w:rFonts w:ascii="Arial" w:hAnsi="Arial" w:cs="Arial"/>
          <w:lang w:val="en-US"/>
        </w:rPr>
      </w:pPr>
    </w:p>
    <w:p w14:paraId="531425C6" w14:textId="4E57CFD0" w:rsidR="003355DB" w:rsidRPr="00B5093A" w:rsidRDefault="006D5295" w:rsidP="00791F33">
      <w:pPr>
        <w:pStyle w:val="Heading1"/>
        <w:rPr>
          <w:rFonts w:ascii="Arial" w:hAnsi="Arial" w:cs="Arial"/>
          <w:sz w:val="22"/>
          <w:szCs w:val="22"/>
          <w:lang w:val="en-US"/>
        </w:rPr>
      </w:pPr>
      <w:r w:rsidRPr="00B5093A">
        <w:rPr>
          <w:rFonts w:ascii="Arial" w:hAnsi="Arial" w:cs="Arial"/>
          <w:sz w:val="22"/>
          <w:szCs w:val="22"/>
          <w:lang w:val="en-US"/>
        </w:rPr>
        <w:lastRenderedPageBreak/>
        <w:t xml:space="preserve">CHAPTER </w:t>
      </w:r>
      <w:r w:rsidR="003355DB" w:rsidRPr="00B5093A">
        <w:rPr>
          <w:rFonts w:ascii="Arial" w:hAnsi="Arial" w:cs="Arial"/>
          <w:sz w:val="22"/>
          <w:szCs w:val="22"/>
          <w:lang w:val="en-US"/>
        </w:rPr>
        <w:t>1</w:t>
      </w:r>
      <w:r w:rsidRPr="00B5093A">
        <w:rPr>
          <w:rFonts w:ascii="Arial" w:hAnsi="Arial" w:cs="Arial"/>
          <w:sz w:val="22"/>
          <w:szCs w:val="22"/>
          <w:lang w:val="en-US"/>
        </w:rPr>
        <w:t xml:space="preserve">: </w:t>
      </w:r>
      <w:r w:rsidR="003355DB" w:rsidRPr="00B5093A">
        <w:rPr>
          <w:rFonts w:ascii="Arial" w:hAnsi="Arial" w:cs="Arial"/>
          <w:sz w:val="22"/>
          <w:szCs w:val="22"/>
          <w:lang w:val="en-US"/>
        </w:rPr>
        <w:t>INTRODUCTION</w:t>
      </w:r>
      <w:bookmarkEnd w:id="0"/>
    </w:p>
    <w:p w14:paraId="246711F1" w14:textId="248B86E8" w:rsidR="006D5295" w:rsidRPr="00B5093A" w:rsidRDefault="006D5295" w:rsidP="00791F33">
      <w:pPr>
        <w:pStyle w:val="Heading1"/>
        <w:rPr>
          <w:rFonts w:ascii="Arial" w:hAnsi="Arial" w:cs="Arial"/>
          <w:sz w:val="22"/>
          <w:szCs w:val="22"/>
          <w:lang w:val="en-US"/>
        </w:rPr>
      </w:pPr>
      <w:bookmarkStart w:id="1" w:name="_Toc193474840"/>
      <w:r w:rsidRPr="00B5093A">
        <w:rPr>
          <w:rFonts w:ascii="Arial" w:hAnsi="Arial" w:cs="Arial"/>
          <w:sz w:val="22"/>
          <w:szCs w:val="22"/>
          <w:lang w:val="en-US"/>
        </w:rPr>
        <w:t>1.1 INTRODUCTION</w:t>
      </w:r>
      <w:bookmarkEnd w:id="1"/>
    </w:p>
    <w:p w14:paraId="46FA11E5" w14:textId="0042EBF3" w:rsidR="003355DB" w:rsidRPr="00B5093A" w:rsidRDefault="006872E3" w:rsidP="002F1837">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The culture of improvement and the role of innovation within healthcare organizations</w:t>
      </w:r>
      <w:r w:rsidR="00E169D9" w:rsidRPr="00B5093A">
        <w:rPr>
          <w:rFonts w:ascii="Arial" w:eastAsia="Arial" w:hAnsi="Arial" w:cs="Arial"/>
          <w:kern w:val="0"/>
          <w:lang w:val="en-US"/>
          <w14:ligatures w14:val="none"/>
        </w:rPr>
        <w:t xml:space="preserve"> with a particular attention on </w:t>
      </w:r>
      <w:r w:rsidR="00CB2BE0" w:rsidRPr="00B5093A">
        <w:rPr>
          <w:rFonts w:ascii="Arial" w:eastAsia="Arial" w:hAnsi="Arial" w:cs="Arial"/>
          <w:kern w:val="0"/>
          <w:lang w:val="en-US"/>
          <w14:ligatures w14:val="none"/>
        </w:rPr>
        <w:t xml:space="preserve">private </w:t>
      </w:r>
      <w:r w:rsidR="006E73E8" w:rsidRPr="00B5093A">
        <w:rPr>
          <w:rFonts w:ascii="Arial" w:eastAsia="Arial" w:hAnsi="Arial" w:cs="Arial"/>
          <w:kern w:val="0"/>
          <w:lang w:val="en-US"/>
          <w14:ligatures w14:val="none"/>
        </w:rPr>
        <w:t xml:space="preserve">home </w:t>
      </w:r>
      <w:r w:rsidR="00E169D9" w:rsidRPr="00B5093A">
        <w:rPr>
          <w:rFonts w:ascii="Arial" w:eastAsia="Arial" w:hAnsi="Arial" w:cs="Arial"/>
          <w:kern w:val="0"/>
          <w:lang w:val="en-US"/>
          <w14:ligatures w14:val="none"/>
        </w:rPr>
        <w:t>care settings</w:t>
      </w:r>
      <w:r w:rsidRPr="00B5093A">
        <w:rPr>
          <w:rFonts w:ascii="Arial" w:eastAsia="Arial" w:hAnsi="Arial" w:cs="Arial"/>
          <w:kern w:val="0"/>
          <w:lang w:val="en-US"/>
          <w14:ligatures w14:val="none"/>
        </w:rPr>
        <w:t>, is the main purpose of this study,</w:t>
      </w:r>
      <w:r w:rsidR="00AD0FDE" w:rsidRPr="00B5093A">
        <w:rPr>
          <w:rFonts w:ascii="Arial" w:eastAsia="Arial" w:hAnsi="Arial" w:cs="Arial"/>
          <w:kern w:val="0"/>
          <w:lang w:val="en-US"/>
          <w14:ligatures w14:val="none"/>
        </w:rPr>
        <w:t xml:space="preserve"> </w:t>
      </w:r>
      <w:r w:rsidRPr="00B5093A">
        <w:rPr>
          <w:rFonts w:ascii="Arial" w:eastAsia="Arial" w:hAnsi="Arial" w:cs="Arial"/>
          <w:kern w:val="0"/>
          <w:lang w:val="en-US"/>
          <w14:ligatures w14:val="none"/>
        </w:rPr>
        <w:t xml:space="preserve">analyzing how this </w:t>
      </w:r>
      <w:r w:rsidR="00AD0FDE" w:rsidRPr="00B5093A">
        <w:rPr>
          <w:rFonts w:ascii="Arial" w:eastAsia="Arial" w:hAnsi="Arial" w:cs="Arial"/>
          <w:kern w:val="0"/>
          <w:lang w:val="en-US"/>
          <w14:ligatures w14:val="none"/>
        </w:rPr>
        <w:t>are</w:t>
      </w:r>
      <w:r w:rsidRPr="00B5093A">
        <w:rPr>
          <w:rFonts w:ascii="Arial" w:eastAsia="Arial" w:hAnsi="Arial" w:cs="Arial"/>
          <w:kern w:val="0"/>
          <w:lang w:val="en-US"/>
          <w14:ligatures w14:val="none"/>
        </w:rPr>
        <w:t xml:space="preserve"> affecting the </w:t>
      </w:r>
      <w:r w:rsidR="00AD0FDE" w:rsidRPr="00B5093A">
        <w:rPr>
          <w:rFonts w:ascii="Arial" w:eastAsia="Arial" w:hAnsi="Arial" w:cs="Arial"/>
          <w:kern w:val="0"/>
          <w:lang w:val="en-US"/>
          <w14:ligatures w14:val="none"/>
        </w:rPr>
        <w:t>sector.</w:t>
      </w:r>
      <w:r w:rsidR="00577B63" w:rsidRPr="00B5093A">
        <w:rPr>
          <w:rFonts w:ascii="Arial" w:eastAsia="Arial" w:hAnsi="Arial" w:cs="Arial"/>
          <w:kern w:val="0"/>
          <w:lang w:val="en-US"/>
          <w14:ligatures w14:val="none"/>
        </w:rPr>
        <w:t xml:space="preserve"> As change came mostly through promoting the necessity of improvement (Friedel, 2007), b</w:t>
      </w:r>
      <w:r w:rsidR="005A13C8" w:rsidRPr="00B5093A">
        <w:rPr>
          <w:rFonts w:ascii="Arial" w:eastAsia="Arial" w:hAnsi="Arial" w:cs="Arial"/>
          <w:kern w:val="0"/>
          <w:lang w:val="en-US"/>
          <w14:ligatures w14:val="none"/>
        </w:rPr>
        <w:t>y fostering a culture of improvement, the organizations can adapt to the challenges of the present times and ensure that they can deliver a high</w:t>
      </w:r>
      <w:r w:rsidR="00861023" w:rsidRPr="00B5093A">
        <w:rPr>
          <w:rFonts w:ascii="Arial" w:eastAsia="Arial" w:hAnsi="Arial" w:cs="Arial"/>
          <w:kern w:val="0"/>
          <w:lang w:val="en-US"/>
          <w14:ligatures w14:val="none"/>
        </w:rPr>
        <w:t>-</w:t>
      </w:r>
      <w:r w:rsidR="005A13C8" w:rsidRPr="00B5093A">
        <w:rPr>
          <w:rFonts w:ascii="Arial" w:eastAsia="Arial" w:hAnsi="Arial" w:cs="Arial"/>
          <w:kern w:val="0"/>
          <w:lang w:val="en-US"/>
          <w14:ligatures w14:val="none"/>
        </w:rPr>
        <w:t>quality patient care.</w:t>
      </w:r>
      <w:r w:rsidR="002F1837">
        <w:rPr>
          <w:rFonts w:ascii="Arial" w:eastAsia="Arial" w:hAnsi="Arial" w:cs="Arial"/>
          <w:kern w:val="0"/>
          <w:lang w:val="en-US"/>
          <w14:ligatures w14:val="none"/>
        </w:rPr>
        <w:t xml:space="preserve"> </w:t>
      </w:r>
      <w:r w:rsidR="003355DB" w:rsidRPr="00B5093A">
        <w:rPr>
          <w:rFonts w:ascii="Arial" w:eastAsia="Arial" w:hAnsi="Arial" w:cs="Arial"/>
          <w:kern w:val="0"/>
          <w:lang w:val="en-US"/>
          <w14:ligatures w14:val="none"/>
        </w:rPr>
        <w:t>The healthcare sector has been under pressure over the years having to find new solutions due to such problems as: population growth and ageing, increasing costs, staffing shortages, or a more newish problems such as telehealth, data security and cybersecurity (Doyel, et. all,2013), as well as Brexit and Covid-19 pandemic. Withall, the challenges faced, for the care settings, was even more mandatory to find modern and effective solutions. Overall, stands the need to improve their services, in order to improve patient experience (</w:t>
      </w:r>
      <w:proofErr w:type="spellStart"/>
      <w:r w:rsidR="003355DB" w:rsidRPr="00B5093A">
        <w:rPr>
          <w:rFonts w:ascii="Arial" w:eastAsia="Arial" w:hAnsi="Arial" w:cs="Arial"/>
          <w:kern w:val="0"/>
          <w:lang w:val="en-US"/>
          <w14:ligatures w14:val="none"/>
        </w:rPr>
        <w:t>Millella</w:t>
      </w:r>
      <w:proofErr w:type="spellEnd"/>
      <w:r w:rsidR="003355DB" w:rsidRPr="00B5093A">
        <w:rPr>
          <w:rFonts w:ascii="Arial" w:eastAsia="Arial" w:hAnsi="Arial" w:cs="Arial"/>
          <w:kern w:val="0"/>
          <w:lang w:val="en-US"/>
          <w14:ligatures w14:val="none"/>
        </w:rPr>
        <w:t>, Minelli, Strozzi and Croce, 2021).</w:t>
      </w:r>
    </w:p>
    <w:p w14:paraId="028D466D" w14:textId="03604CA0" w:rsidR="003355DB" w:rsidRPr="00B5093A" w:rsidRDefault="003355DB" w:rsidP="002F1837">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Aspects including values, principles, behaviors, environments make</w:t>
      </w:r>
      <w:r w:rsidR="00861023" w:rsidRPr="00B5093A">
        <w:rPr>
          <w:rFonts w:ascii="Arial" w:eastAsia="Arial" w:hAnsi="Arial" w:cs="Arial"/>
          <w:kern w:val="0"/>
          <w:lang w:val="en-US"/>
          <w14:ligatures w14:val="none"/>
        </w:rPr>
        <w:t>s</w:t>
      </w:r>
      <w:r w:rsidRPr="00B5093A">
        <w:rPr>
          <w:rFonts w:ascii="Arial" w:eastAsia="Arial" w:hAnsi="Arial" w:cs="Arial"/>
          <w:kern w:val="0"/>
          <w:lang w:val="en-US"/>
          <w14:ligatures w14:val="none"/>
        </w:rPr>
        <w:t xml:space="preserve"> the culture of an organization (Schein, 2010) and a culture of improvement appears to be the driven factor for adopting innovative solutions for the progress of the any organizations, as well within healthcare sector (</w:t>
      </w:r>
      <w:proofErr w:type="spellStart"/>
      <w:r w:rsidRPr="00B5093A">
        <w:rPr>
          <w:rFonts w:ascii="Arial" w:eastAsia="Arial" w:hAnsi="Arial" w:cs="Arial"/>
          <w:kern w:val="0"/>
          <w:lang w:val="en-US"/>
          <w14:ligatures w14:val="none"/>
        </w:rPr>
        <w:t>Apekey</w:t>
      </w:r>
      <w:proofErr w:type="spellEnd"/>
      <w:r w:rsidRPr="00B5093A">
        <w:rPr>
          <w:rFonts w:ascii="Arial" w:eastAsia="Arial" w:hAnsi="Arial" w:cs="Arial"/>
          <w:kern w:val="0"/>
          <w:lang w:val="en-US"/>
          <w14:ligatures w14:val="none"/>
        </w:rPr>
        <w:t xml:space="preserve">, </w:t>
      </w:r>
      <w:proofErr w:type="spellStart"/>
      <w:r w:rsidRPr="00B5093A">
        <w:rPr>
          <w:rFonts w:ascii="Arial" w:eastAsia="Arial" w:hAnsi="Arial" w:cs="Arial"/>
          <w:kern w:val="0"/>
          <w:lang w:val="en-US"/>
          <w14:ligatures w14:val="none"/>
        </w:rPr>
        <w:t>et.all</w:t>
      </w:r>
      <w:proofErr w:type="spellEnd"/>
      <w:r w:rsidRPr="00B5093A">
        <w:rPr>
          <w:rFonts w:ascii="Arial" w:eastAsia="Arial" w:hAnsi="Arial" w:cs="Arial"/>
          <w:kern w:val="0"/>
          <w:lang w:val="en-US"/>
          <w14:ligatures w14:val="none"/>
        </w:rPr>
        <w:t>, 2011).</w:t>
      </w:r>
    </w:p>
    <w:p w14:paraId="73CDE39E" w14:textId="47C636D8" w:rsidR="00885269" w:rsidRPr="00B5093A" w:rsidRDefault="00885269" w:rsidP="002F1837">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 xml:space="preserve">This study aspire to reflect on a case study experience where a </w:t>
      </w:r>
      <w:r w:rsidR="001A6AD2" w:rsidRPr="00B5093A">
        <w:rPr>
          <w:rFonts w:ascii="Arial" w:eastAsia="Arial" w:hAnsi="Arial" w:cs="Arial"/>
          <w:kern w:val="0"/>
          <w:lang w:val="en-US"/>
          <w14:ligatures w14:val="none"/>
        </w:rPr>
        <w:t xml:space="preserve">small organization, a </w:t>
      </w:r>
      <w:r w:rsidRPr="00B5093A">
        <w:rPr>
          <w:rFonts w:ascii="Arial" w:eastAsia="Arial" w:hAnsi="Arial" w:cs="Arial"/>
          <w:kern w:val="0"/>
          <w:lang w:val="en-US"/>
          <w14:ligatures w14:val="none"/>
        </w:rPr>
        <w:t>Residential care home implemented an innovative system ERS – electronic recording system, analyzing what factors have been decisive in determining the initiative of promoting innovation within the organization, if there is a continue preoccupation for this modern measures, how this are reflected by the culture of the organization, and if there have been significant improvements of the service provided.</w:t>
      </w:r>
    </w:p>
    <w:p w14:paraId="4C215EDA" w14:textId="7091C208" w:rsidR="003355DB" w:rsidRPr="00B5093A" w:rsidRDefault="00BF19FF" w:rsidP="002F1837">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The chapter aim</w:t>
      </w:r>
      <w:r w:rsidR="00CC1D51" w:rsidRPr="00B5093A">
        <w:rPr>
          <w:rFonts w:ascii="Arial" w:eastAsia="Arial" w:hAnsi="Arial" w:cs="Arial"/>
          <w:kern w:val="0"/>
          <w:lang w:val="en-US"/>
          <w14:ligatures w14:val="none"/>
        </w:rPr>
        <w:t>s</w:t>
      </w:r>
      <w:r w:rsidRPr="00B5093A">
        <w:rPr>
          <w:rFonts w:ascii="Arial" w:eastAsia="Arial" w:hAnsi="Arial" w:cs="Arial"/>
          <w:kern w:val="0"/>
          <w:lang w:val="en-US"/>
          <w14:ligatures w14:val="none"/>
        </w:rPr>
        <w:t xml:space="preserve"> to present the background related to the subject of organizational culture of improvement in the health care field, with a particular focus on the care settings exemplified by the case study which make the objective of this research. </w:t>
      </w:r>
      <w:r w:rsidR="005F31AA" w:rsidRPr="00B5093A">
        <w:rPr>
          <w:rFonts w:ascii="Arial" w:eastAsia="Arial" w:hAnsi="Arial" w:cs="Arial"/>
          <w:kern w:val="0"/>
          <w:lang w:val="en-US"/>
          <w14:ligatures w14:val="none"/>
        </w:rPr>
        <w:t>In add</w:t>
      </w:r>
      <w:r w:rsidR="00FB2AC2" w:rsidRPr="00B5093A">
        <w:rPr>
          <w:rFonts w:ascii="Arial" w:eastAsia="Arial" w:hAnsi="Arial" w:cs="Arial"/>
          <w:kern w:val="0"/>
          <w:lang w:val="en-US"/>
          <w14:ligatures w14:val="none"/>
        </w:rPr>
        <w:t xml:space="preserve">ition, the problematic </w:t>
      </w:r>
      <w:r w:rsidR="001C6D64" w:rsidRPr="00B5093A">
        <w:rPr>
          <w:rFonts w:ascii="Arial" w:eastAsia="Arial" w:hAnsi="Arial" w:cs="Arial"/>
          <w:kern w:val="0"/>
          <w:lang w:val="en-US"/>
          <w14:ligatures w14:val="none"/>
        </w:rPr>
        <w:t>related to the role played by the culture promoted by the organizations regarding adopting improvements and innovative practice or advance technological devices</w:t>
      </w:r>
      <w:r w:rsidR="00495C9E" w:rsidRPr="00B5093A">
        <w:rPr>
          <w:rFonts w:ascii="Arial" w:eastAsia="Arial" w:hAnsi="Arial" w:cs="Arial"/>
          <w:kern w:val="0"/>
          <w:lang w:val="en-US"/>
          <w14:ligatures w14:val="none"/>
        </w:rPr>
        <w:t>,</w:t>
      </w:r>
      <w:r w:rsidR="001C6D64" w:rsidRPr="00B5093A">
        <w:rPr>
          <w:rFonts w:ascii="Arial" w:eastAsia="Arial" w:hAnsi="Arial" w:cs="Arial"/>
          <w:kern w:val="0"/>
          <w:lang w:val="en-US"/>
          <w14:ligatures w14:val="none"/>
        </w:rPr>
        <w:t xml:space="preserve"> it is presented by the problem statement and the rational of the study, </w:t>
      </w:r>
      <w:r w:rsidR="00F96530" w:rsidRPr="00B5093A">
        <w:rPr>
          <w:rFonts w:ascii="Arial" w:eastAsia="Arial" w:hAnsi="Arial" w:cs="Arial"/>
          <w:kern w:val="0"/>
          <w:lang w:val="en-US"/>
          <w14:ligatures w14:val="none"/>
        </w:rPr>
        <w:t xml:space="preserve">and also demonstrated by the aim and the objectives of this research. The questions of this study are focused on clarifying how the culture of improvement is impacting the activity of the organization in regarding adopting and promoting innovation. </w:t>
      </w:r>
    </w:p>
    <w:p w14:paraId="3740AB1B" w14:textId="34BD32F3" w:rsidR="003355DB" w:rsidRPr="00B5093A" w:rsidRDefault="003355DB" w:rsidP="00791F33">
      <w:pPr>
        <w:pStyle w:val="Heading1"/>
        <w:rPr>
          <w:rFonts w:ascii="Arial" w:eastAsia="Arial" w:hAnsi="Arial" w:cs="Arial"/>
          <w:sz w:val="22"/>
          <w:szCs w:val="22"/>
          <w:lang w:val="en-US"/>
        </w:rPr>
      </w:pPr>
      <w:bookmarkStart w:id="2" w:name="_Toc193474841"/>
      <w:r w:rsidRPr="00B5093A">
        <w:rPr>
          <w:rFonts w:ascii="Arial" w:eastAsia="Arial" w:hAnsi="Arial" w:cs="Arial"/>
          <w:sz w:val="22"/>
          <w:szCs w:val="22"/>
          <w:lang w:val="en-US"/>
        </w:rPr>
        <w:t>1.</w:t>
      </w:r>
      <w:r w:rsidR="006D5295" w:rsidRPr="00B5093A">
        <w:rPr>
          <w:rFonts w:ascii="Arial" w:eastAsia="Arial" w:hAnsi="Arial" w:cs="Arial"/>
          <w:sz w:val="22"/>
          <w:szCs w:val="22"/>
          <w:lang w:val="en-US"/>
        </w:rPr>
        <w:t>2</w:t>
      </w:r>
      <w:r w:rsidRPr="00B5093A">
        <w:rPr>
          <w:rFonts w:ascii="Arial" w:eastAsia="Arial" w:hAnsi="Arial" w:cs="Arial"/>
          <w:sz w:val="22"/>
          <w:szCs w:val="22"/>
          <w:lang w:val="en-US"/>
        </w:rPr>
        <w:t xml:space="preserve"> THE BACKGROUND OF THE RESEARCH</w:t>
      </w:r>
      <w:bookmarkEnd w:id="2"/>
      <w:r w:rsidRPr="00B5093A">
        <w:rPr>
          <w:rFonts w:ascii="Arial" w:eastAsia="Arial" w:hAnsi="Arial" w:cs="Arial"/>
          <w:sz w:val="22"/>
          <w:szCs w:val="22"/>
          <w:lang w:val="en-US"/>
        </w:rPr>
        <w:t xml:space="preserve"> </w:t>
      </w:r>
    </w:p>
    <w:p w14:paraId="46F0F058" w14:textId="77777777" w:rsidR="003355DB" w:rsidRPr="00B5093A" w:rsidRDefault="003355DB" w:rsidP="002F1837">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 xml:space="preserve">The increased attention for improving within health and social care sector, it was proved by the many and significant studies, clinical trials, secondary data, administrative data, and a reach specialized literature, which have demonstrate the necessity of change, replacing traditional models of care with more efficient and modern alternatives (Fitzgerald </w:t>
      </w:r>
      <w:r w:rsidRPr="00B5093A">
        <w:rPr>
          <w:rFonts w:ascii="Arial" w:eastAsia="Arial" w:hAnsi="Arial" w:cs="Arial"/>
          <w:i/>
          <w:iCs/>
          <w:kern w:val="0"/>
          <w:lang w:val="en-US"/>
          <w14:ligatures w14:val="none"/>
        </w:rPr>
        <w:t xml:space="preserve">et al., </w:t>
      </w:r>
      <w:r w:rsidRPr="00B5093A">
        <w:rPr>
          <w:rFonts w:ascii="Arial" w:eastAsia="Arial" w:hAnsi="Arial" w:cs="Arial"/>
          <w:kern w:val="0"/>
          <w:lang w:val="en-US"/>
          <w14:ligatures w14:val="none"/>
        </w:rPr>
        <w:t xml:space="preserve">2001; Leeman </w:t>
      </w:r>
      <w:r w:rsidRPr="00B5093A">
        <w:rPr>
          <w:rFonts w:ascii="Arial" w:eastAsia="Arial" w:hAnsi="Arial" w:cs="Arial"/>
          <w:i/>
          <w:iCs/>
          <w:kern w:val="0"/>
          <w:lang w:val="en-US"/>
          <w14:ligatures w14:val="none"/>
        </w:rPr>
        <w:t xml:space="preserve">et al, </w:t>
      </w:r>
      <w:r w:rsidRPr="00B5093A">
        <w:rPr>
          <w:rFonts w:ascii="Arial" w:eastAsia="Arial" w:hAnsi="Arial" w:cs="Arial"/>
          <w:kern w:val="0"/>
          <w:lang w:val="en-US"/>
          <w14:ligatures w14:val="none"/>
        </w:rPr>
        <w:t xml:space="preserve">2007). The specialized literature shown the numerous aspects that need attention, identifying areas where need to improve, coming also, with ideas and solution for such problems. </w:t>
      </w:r>
    </w:p>
    <w:p w14:paraId="24412907" w14:textId="1F118533" w:rsidR="003355DB" w:rsidRPr="00B5093A" w:rsidRDefault="00D558D6" w:rsidP="002F1837">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T</w:t>
      </w:r>
      <w:r w:rsidR="003355DB" w:rsidRPr="00B5093A">
        <w:rPr>
          <w:rFonts w:ascii="Arial" w:eastAsia="Arial" w:hAnsi="Arial" w:cs="Arial"/>
          <w:kern w:val="0"/>
          <w:lang w:val="en-US"/>
          <w14:ligatures w14:val="none"/>
        </w:rPr>
        <w:t xml:space="preserve">he challenges faced by this sector and also, the recently COVID – 19 pandemic, proved the necessity </w:t>
      </w:r>
      <w:r w:rsidR="003355DB" w:rsidRPr="00B5093A">
        <w:rPr>
          <w:rFonts w:ascii="Arial" w:eastAsia="Arial" w:hAnsi="Arial" w:cs="Arial"/>
          <w:kern w:val="0"/>
          <w:lang w:val="en-US"/>
          <w14:ligatures w14:val="none"/>
        </w:rPr>
        <w:lastRenderedPageBreak/>
        <w:t>of change and implementation of innovative practices</w:t>
      </w:r>
      <w:r w:rsidR="00C314FE" w:rsidRPr="00B5093A">
        <w:rPr>
          <w:rFonts w:ascii="Arial" w:eastAsia="Arial" w:hAnsi="Arial" w:cs="Arial"/>
          <w:kern w:val="0"/>
          <w:lang w:val="en-US"/>
          <w14:ligatures w14:val="none"/>
        </w:rPr>
        <w:t xml:space="preserve"> as argument it by many studies previously</w:t>
      </w:r>
      <w:r w:rsidR="003355DB" w:rsidRPr="00B5093A">
        <w:rPr>
          <w:rFonts w:ascii="Arial" w:eastAsia="Arial" w:hAnsi="Arial" w:cs="Arial"/>
          <w:kern w:val="0"/>
          <w:lang w:val="en-US"/>
          <w14:ligatures w14:val="none"/>
        </w:rPr>
        <w:t xml:space="preserve"> (Greenhalgh </w:t>
      </w:r>
      <w:r w:rsidR="003355DB" w:rsidRPr="00B5093A">
        <w:rPr>
          <w:rFonts w:ascii="Arial" w:eastAsia="Arial" w:hAnsi="Arial" w:cs="Arial"/>
          <w:i/>
          <w:iCs/>
          <w:kern w:val="0"/>
          <w:lang w:val="en-US"/>
          <w14:ligatures w14:val="none"/>
        </w:rPr>
        <w:t xml:space="preserve">et al., </w:t>
      </w:r>
      <w:r w:rsidR="003355DB" w:rsidRPr="00B5093A">
        <w:rPr>
          <w:rFonts w:ascii="Arial" w:eastAsia="Arial" w:hAnsi="Arial" w:cs="Arial"/>
          <w:kern w:val="0"/>
          <w:lang w:val="en-US"/>
          <w14:ligatures w14:val="none"/>
        </w:rPr>
        <w:t>2004) and technologies within healthcare, as well as a new managerial approach (CQC, 2020).</w:t>
      </w:r>
    </w:p>
    <w:p w14:paraId="72CFA8D6" w14:textId="2619A3E9" w:rsidR="003355DB" w:rsidRPr="00B5093A" w:rsidRDefault="003355DB" w:rsidP="002F1837">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 xml:space="preserve">According to statistics </w:t>
      </w:r>
      <w:r w:rsidR="009F2B66" w:rsidRPr="00B5093A">
        <w:rPr>
          <w:rFonts w:ascii="Arial" w:eastAsia="Arial" w:hAnsi="Arial" w:cs="Arial"/>
          <w:kern w:val="0"/>
          <w:lang w:val="en-US"/>
          <w14:ligatures w14:val="none"/>
        </w:rPr>
        <w:t>in Figure 1</w:t>
      </w:r>
      <w:r w:rsidR="00D558D6" w:rsidRPr="00B5093A">
        <w:rPr>
          <w:rFonts w:ascii="Arial" w:eastAsia="Arial" w:hAnsi="Arial" w:cs="Arial"/>
          <w:kern w:val="0"/>
          <w:lang w:val="en-US"/>
          <w14:ligatures w14:val="none"/>
        </w:rPr>
        <w:t>,</w:t>
      </w:r>
      <w:r w:rsidR="009F2B66" w:rsidRPr="00B5093A">
        <w:rPr>
          <w:rFonts w:ascii="Arial" w:eastAsia="Arial" w:hAnsi="Arial" w:cs="Arial"/>
          <w:kern w:val="0"/>
          <w:lang w:val="en-US"/>
          <w14:ligatures w14:val="none"/>
        </w:rPr>
        <w:t xml:space="preserve"> </w:t>
      </w:r>
      <w:r w:rsidRPr="00B5093A">
        <w:rPr>
          <w:rFonts w:ascii="Arial" w:eastAsia="Arial" w:hAnsi="Arial" w:cs="Arial"/>
          <w:kern w:val="0"/>
          <w:lang w:val="en-US"/>
          <w14:ligatures w14:val="none"/>
        </w:rPr>
        <w:t>supported by data offered by the Care Quality Commission (CQC) and the Department of Health and Social Care (DHSC), in 2024 across UK were registered approximately 17,000 care settings, residential care homes and nursing homes, in which are receiving support around 200,000 people just in England</w:t>
      </w:r>
      <w:r w:rsidR="009F2B66" w:rsidRPr="00B5093A">
        <w:rPr>
          <w:rFonts w:ascii="Arial" w:eastAsia="Arial" w:hAnsi="Arial" w:cs="Arial"/>
          <w:kern w:val="0"/>
          <w:lang w:val="en-US"/>
          <w14:ligatures w14:val="none"/>
        </w:rPr>
        <w:t xml:space="preserve"> (Statista, 2024)</w:t>
      </w:r>
      <w:r w:rsidRPr="00B5093A">
        <w:rPr>
          <w:rFonts w:ascii="Arial" w:eastAsia="Arial" w:hAnsi="Arial" w:cs="Arial"/>
          <w:kern w:val="0"/>
          <w:lang w:val="en-US"/>
          <w14:ligatures w14:val="none"/>
        </w:rPr>
        <w:t xml:space="preserve">. </w:t>
      </w:r>
      <w:r w:rsidR="009F2B66" w:rsidRPr="00B5093A">
        <w:rPr>
          <w:rFonts w:ascii="Arial" w:eastAsia="Arial" w:hAnsi="Arial" w:cs="Arial"/>
          <w:kern w:val="0"/>
          <w:lang w:val="en-US"/>
          <w14:ligatures w14:val="none"/>
        </w:rPr>
        <w:t>The statistics shown that even there is a great need for technical improvements and around 60% from these settings adopted</w:t>
      </w:r>
      <w:r w:rsidR="00D558D6" w:rsidRPr="00B5093A">
        <w:rPr>
          <w:rFonts w:ascii="Arial" w:eastAsia="Arial" w:hAnsi="Arial" w:cs="Arial"/>
          <w:kern w:val="0"/>
          <w:lang w:val="en-US"/>
          <w14:ligatures w14:val="none"/>
        </w:rPr>
        <w:t xml:space="preserve"> </w:t>
      </w:r>
      <w:r w:rsidR="009F2B66" w:rsidRPr="00B5093A">
        <w:rPr>
          <w:rFonts w:ascii="Arial" w:eastAsia="Arial" w:hAnsi="Arial" w:cs="Arial"/>
          <w:kern w:val="0"/>
          <w:lang w:val="en-US"/>
          <w14:ligatures w14:val="none"/>
        </w:rPr>
        <w:t xml:space="preserve">Electronic Recording </w:t>
      </w:r>
      <w:r w:rsidR="00D558D6" w:rsidRPr="00B5093A">
        <w:rPr>
          <w:rFonts w:ascii="Arial" w:eastAsia="Arial" w:hAnsi="Arial" w:cs="Arial"/>
          <w:kern w:val="0"/>
          <w:lang w:val="en-US"/>
          <w14:ligatures w14:val="none"/>
        </w:rPr>
        <w:t xml:space="preserve">System </w:t>
      </w:r>
      <w:r w:rsidR="009F2B66" w:rsidRPr="00B5093A">
        <w:rPr>
          <w:rFonts w:ascii="Arial" w:eastAsia="Arial" w:hAnsi="Arial" w:cs="Arial"/>
          <w:kern w:val="0"/>
          <w:lang w:val="en-US"/>
          <w14:ligatures w14:val="none"/>
        </w:rPr>
        <w:t>(ER</w:t>
      </w:r>
      <w:r w:rsidR="00D558D6" w:rsidRPr="00B5093A">
        <w:rPr>
          <w:rFonts w:ascii="Arial" w:eastAsia="Arial" w:hAnsi="Arial" w:cs="Arial"/>
          <w:kern w:val="0"/>
          <w:lang w:val="en-US"/>
          <w14:ligatures w14:val="none"/>
        </w:rPr>
        <w:t>S</w:t>
      </w:r>
      <w:r w:rsidR="009F2B66" w:rsidRPr="00B5093A">
        <w:rPr>
          <w:rFonts w:ascii="Arial" w:eastAsia="Arial" w:hAnsi="Arial" w:cs="Arial"/>
          <w:kern w:val="0"/>
          <w:lang w:val="en-US"/>
          <w14:ligatures w14:val="none"/>
        </w:rPr>
        <w:t>), just 12% from these care settings have digital experts and there is a need to build stronger digital leadership and change management within this organizations as there is a lack of clarity in how to access this technologies, the costs and, most important, which are the benefits (Adult Social Care Technology Review, 2022).</w:t>
      </w:r>
    </w:p>
    <w:p w14:paraId="04F09215" w14:textId="77777777" w:rsidR="00174174" w:rsidRPr="00B5093A" w:rsidRDefault="003355DB" w:rsidP="004B5DD4">
      <w:pPr>
        <w:widowControl w:val="0"/>
        <w:autoSpaceDE w:val="0"/>
        <w:autoSpaceDN w:val="0"/>
        <w:spacing w:after="0" w:line="360" w:lineRule="auto"/>
        <w:ind w:firstLine="320"/>
        <w:jc w:val="both"/>
        <w:rPr>
          <w:rFonts w:ascii="Arial" w:eastAsia="Arial" w:hAnsi="Arial" w:cs="Arial"/>
          <w:kern w:val="0"/>
          <w:lang w:val="en-US"/>
          <w14:ligatures w14:val="none"/>
        </w:rPr>
      </w:pPr>
      <w:r w:rsidRPr="00B5093A">
        <w:rPr>
          <w:rFonts w:ascii="Arial" w:eastAsia="Arial" w:hAnsi="Arial" w:cs="Arial"/>
          <w:noProof/>
          <w:kern w:val="0"/>
          <w:lang w:val="en-US"/>
        </w:rPr>
        <w:drawing>
          <wp:inline distT="0" distB="0" distL="0" distR="0" wp14:anchorId="0DD134FD" wp14:editId="0E2E0CB5">
            <wp:extent cx="3906982" cy="2761479"/>
            <wp:effectExtent l="0" t="0" r="0" b="1270"/>
            <wp:docPr id="7822888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288836" name="Picture 1" descr="A screenshot of a computer&#10;&#10;Description automatically generated"/>
                    <pic:cNvPicPr/>
                  </pic:nvPicPr>
                  <pic:blipFill rotWithShape="1">
                    <a:blip r:embed="rId9"/>
                    <a:srcRect l="11433" t="14418" r="37780" b="21765"/>
                    <a:stretch/>
                  </pic:blipFill>
                  <pic:spPr bwMode="auto">
                    <a:xfrm>
                      <a:off x="0" y="0"/>
                      <a:ext cx="3939621" cy="2784548"/>
                    </a:xfrm>
                    <a:prstGeom prst="rect">
                      <a:avLst/>
                    </a:prstGeom>
                    <a:ln>
                      <a:noFill/>
                    </a:ln>
                    <a:extLst>
                      <a:ext uri="{53640926-AAD7-44D8-BBD7-CCE9431645EC}">
                        <a14:shadowObscured xmlns:a14="http://schemas.microsoft.com/office/drawing/2010/main"/>
                      </a:ext>
                    </a:extLst>
                  </pic:spPr>
                </pic:pic>
              </a:graphicData>
            </a:graphic>
          </wp:inline>
        </w:drawing>
      </w:r>
    </w:p>
    <w:p w14:paraId="6F516008" w14:textId="77777777" w:rsidR="00174174" w:rsidRPr="00B5093A" w:rsidRDefault="00174174" w:rsidP="00174174">
      <w:pPr>
        <w:widowControl w:val="0"/>
        <w:autoSpaceDE w:val="0"/>
        <w:autoSpaceDN w:val="0"/>
        <w:spacing w:after="0" w:line="360" w:lineRule="auto"/>
        <w:ind w:firstLine="320"/>
        <w:jc w:val="both"/>
        <w:rPr>
          <w:rFonts w:ascii="Arial" w:eastAsia="Arial" w:hAnsi="Arial" w:cs="Arial"/>
          <w:kern w:val="0"/>
          <w:lang w:val="en-US"/>
          <w14:ligatures w14:val="none"/>
        </w:rPr>
      </w:pPr>
      <w:bookmarkStart w:id="3" w:name="_Hlk193900932"/>
      <w:r w:rsidRPr="00B5093A">
        <w:rPr>
          <w:rFonts w:ascii="Arial" w:eastAsia="Arial" w:hAnsi="Arial" w:cs="Arial"/>
          <w:kern w:val="0"/>
          <w:lang w:val="en-US"/>
          <w14:ligatures w14:val="none"/>
        </w:rPr>
        <w:t>Figure 1: Number of Care Homes</w:t>
      </w:r>
    </w:p>
    <w:bookmarkEnd w:id="3"/>
    <w:p w14:paraId="7773E74C" w14:textId="79DFF185" w:rsidR="003355DB" w:rsidRPr="00B5093A" w:rsidRDefault="00174174" w:rsidP="00174174">
      <w:pPr>
        <w:widowControl w:val="0"/>
        <w:autoSpaceDE w:val="0"/>
        <w:autoSpaceDN w:val="0"/>
        <w:spacing w:after="0" w:line="360" w:lineRule="auto"/>
        <w:ind w:firstLine="320"/>
        <w:jc w:val="both"/>
        <w:rPr>
          <w:rFonts w:ascii="Arial" w:eastAsia="Arial" w:hAnsi="Arial" w:cs="Arial"/>
          <w:kern w:val="0"/>
          <w:lang w:val="en-US"/>
          <w14:ligatures w14:val="none"/>
        </w:rPr>
      </w:pPr>
      <w:r w:rsidRPr="00B5093A">
        <w:rPr>
          <w:rFonts w:ascii="Arial" w:eastAsia="Arial" w:hAnsi="Arial" w:cs="Arial"/>
          <w:kern w:val="0"/>
          <w:lang w:val="en-US"/>
          <w14:ligatures w14:val="none"/>
        </w:rPr>
        <w:t>Source: Statista (2024)</w:t>
      </w:r>
    </w:p>
    <w:p w14:paraId="347D36E9" w14:textId="1735EE12" w:rsidR="003355DB" w:rsidRPr="00B5093A" w:rsidRDefault="003355DB" w:rsidP="003355DB">
      <w:pPr>
        <w:widowControl w:val="0"/>
        <w:autoSpaceDE w:val="0"/>
        <w:autoSpaceDN w:val="0"/>
        <w:spacing w:after="0" w:line="360" w:lineRule="auto"/>
        <w:ind w:firstLine="320"/>
        <w:jc w:val="both"/>
        <w:rPr>
          <w:rFonts w:ascii="Arial" w:eastAsia="Arial" w:hAnsi="Arial" w:cs="Arial"/>
          <w:kern w:val="0"/>
          <w:lang w:val="en-US"/>
          <w14:ligatures w14:val="none"/>
        </w:rPr>
      </w:pPr>
      <w:r w:rsidRPr="00B5093A">
        <w:rPr>
          <w:rFonts w:ascii="Arial" w:eastAsia="Arial" w:hAnsi="Arial" w:cs="Arial"/>
          <w:kern w:val="0"/>
          <w:lang w:val="en-US"/>
          <w14:ligatures w14:val="none"/>
        </w:rPr>
        <w:t xml:space="preserve"> </w:t>
      </w:r>
    </w:p>
    <w:p w14:paraId="29F98D37" w14:textId="22CD9EF3" w:rsidR="002B3656" w:rsidRPr="00B5093A" w:rsidRDefault="006212A9" w:rsidP="002F1837">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 xml:space="preserve">As stated by the CQC research report from 2020, the majority of the organizations from this sector, are small </w:t>
      </w:r>
      <w:r w:rsidR="001A6AD2" w:rsidRPr="00B5093A">
        <w:rPr>
          <w:rFonts w:ascii="Arial" w:eastAsia="Arial" w:hAnsi="Arial" w:cs="Arial"/>
          <w:kern w:val="0"/>
          <w:lang w:val="en-US"/>
          <w14:ligatures w14:val="none"/>
        </w:rPr>
        <w:t>or</w:t>
      </w:r>
      <w:r w:rsidRPr="00B5093A">
        <w:rPr>
          <w:rFonts w:ascii="Arial" w:eastAsia="Arial" w:hAnsi="Arial" w:cs="Arial"/>
          <w:kern w:val="0"/>
          <w:lang w:val="en-US"/>
          <w14:ligatures w14:val="none"/>
        </w:rPr>
        <w:t xml:space="preserve"> medium businesses (CQC, 2020) which cannot afford such investments or do not have enough training to know how to attract such investments. The main aspect related to this problematic seems to remain the apprehension for the importance of improvements within organizational culture </w:t>
      </w:r>
      <w:r w:rsidR="002B3656" w:rsidRPr="00B5093A">
        <w:rPr>
          <w:rFonts w:ascii="Arial" w:eastAsia="Arial" w:hAnsi="Arial" w:cs="Arial"/>
          <w:kern w:val="0"/>
          <w:lang w:val="en-US"/>
          <w14:ligatures w14:val="none"/>
        </w:rPr>
        <w:t xml:space="preserve">within this organizations, </w:t>
      </w:r>
      <w:r w:rsidRPr="00B5093A">
        <w:rPr>
          <w:rFonts w:ascii="Arial" w:eastAsia="Arial" w:hAnsi="Arial" w:cs="Arial"/>
          <w:kern w:val="0"/>
          <w:lang w:val="en-US"/>
          <w14:ligatures w14:val="none"/>
        </w:rPr>
        <w:t xml:space="preserve">and the interest for the advance technological devices available to help improving the outcomes of the entire activity with real impact on the success of the organization overall. </w:t>
      </w:r>
      <w:r w:rsidR="002B3656" w:rsidRPr="00B5093A">
        <w:rPr>
          <w:rFonts w:ascii="Arial" w:eastAsia="Arial" w:hAnsi="Arial" w:cs="Arial"/>
          <w:kern w:val="0"/>
          <w:lang w:val="en-US"/>
          <w14:ligatures w14:val="none"/>
        </w:rPr>
        <w:t xml:space="preserve">Also, if we relate the problematic to the Hofsted’s cultural dimensions, we might just observe that </w:t>
      </w:r>
      <w:r w:rsidR="007E198E" w:rsidRPr="00B5093A">
        <w:rPr>
          <w:rFonts w:ascii="Arial" w:eastAsia="Arial" w:hAnsi="Arial" w:cs="Arial"/>
          <w:kern w:val="0"/>
          <w:lang w:val="en-US"/>
          <w14:ligatures w14:val="none"/>
        </w:rPr>
        <w:t>a</w:t>
      </w:r>
      <w:r w:rsidR="002B3656" w:rsidRPr="00B5093A">
        <w:rPr>
          <w:rFonts w:ascii="Arial" w:eastAsia="Arial" w:hAnsi="Arial" w:cs="Arial"/>
          <w:kern w:val="0"/>
          <w:lang w:val="en-US"/>
          <w14:ligatures w14:val="none"/>
        </w:rPr>
        <w:t xml:space="preserve"> field dominated by a feminine culture, lack in interest for competitiveness and continue achievement in order to stay ahead of the competition</w:t>
      </w:r>
      <w:r w:rsidR="008921ED" w:rsidRPr="00B5093A">
        <w:rPr>
          <w:rFonts w:ascii="Arial" w:eastAsia="Arial" w:hAnsi="Arial" w:cs="Arial"/>
          <w:kern w:val="0"/>
          <w:lang w:val="en-US"/>
          <w14:ligatures w14:val="none"/>
        </w:rPr>
        <w:t xml:space="preserve"> (Hofsted, 1980)</w:t>
      </w:r>
      <w:r w:rsidR="002B3656" w:rsidRPr="00B5093A">
        <w:rPr>
          <w:rFonts w:ascii="Arial" w:eastAsia="Arial" w:hAnsi="Arial" w:cs="Arial"/>
          <w:kern w:val="0"/>
          <w:lang w:val="en-US"/>
          <w14:ligatures w14:val="none"/>
        </w:rPr>
        <w:t xml:space="preserve">. </w:t>
      </w:r>
    </w:p>
    <w:p w14:paraId="0F078941" w14:textId="093DA1B7" w:rsidR="003B2F0E" w:rsidRPr="00B5093A" w:rsidRDefault="003B2F0E" w:rsidP="00791F33">
      <w:pPr>
        <w:pStyle w:val="Heading1"/>
        <w:rPr>
          <w:rFonts w:ascii="Arial" w:eastAsia="Arial" w:hAnsi="Arial" w:cs="Arial"/>
          <w:sz w:val="22"/>
          <w:szCs w:val="22"/>
          <w:lang w:val="en-US"/>
        </w:rPr>
      </w:pPr>
      <w:bookmarkStart w:id="4" w:name="_Toc193474842"/>
      <w:r w:rsidRPr="00B5093A">
        <w:rPr>
          <w:rFonts w:ascii="Arial" w:eastAsia="Arial" w:hAnsi="Arial" w:cs="Arial"/>
          <w:sz w:val="22"/>
          <w:szCs w:val="22"/>
          <w:lang w:val="en-US"/>
        </w:rPr>
        <w:t>1.</w:t>
      </w:r>
      <w:r w:rsidR="006D5295" w:rsidRPr="00B5093A">
        <w:rPr>
          <w:rFonts w:ascii="Arial" w:eastAsia="Arial" w:hAnsi="Arial" w:cs="Arial"/>
          <w:sz w:val="22"/>
          <w:szCs w:val="22"/>
          <w:lang w:val="en-US"/>
        </w:rPr>
        <w:t>3</w:t>
      </w:r>
      <w:r w:rsidRPr="00B5093A">
        <w:rPr>
          <w:rFonts w:ascii="Arial" w:eastAsia="Arial" w:hAnsi="Arial" w:cs="Arial"/>
          <w:sz w:val="22"/>
          <w:szCs w:val="22"/>
          <w:lang w:val="en-US"/>
        </w:rPr>
        <w:t xml:space="preserve"> PROBLEM STATEMENT</w:t>
      </w:r>
      <w:bookmarkEnd w:id="4"/>
    </w:p>
    <w:p w14:paraId="1CF801DC" w14:textId="6D3FA334" w:rsidR="00673A49" w:rsidRPr="00B5093A" w:rsidRDefault="0011438C" w:rsidP="002F1837">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Regardless of its importance and the recognition accorded by the numerous studies, and a reach specialized literature, which have demonstrate</w:t>
      </w:r>
      <w:r w:rsidR="00174174" w:rsidRPr="00B5093A">
        <w:rPr>
          <w:rFonts w:ascii="Arial" w:eastAsia="Arial" w:hAnsi="Arial" w:cs="Arial"/>
          <w:kern w:val="0"/>
          <w:lang w:val="en-US"/>
          <w14:ligatures w14:val="none"/>
        </w:rPr>
        <w:t>d</w:t>
      </w:r>
      <w:r w:rsidRPr="00B5093A">
        <w:rPr>
          <w:rFonts w:ascii="Arial" w:eastAsia="Arial" w:hAnsi="Arial" w:cs="Arial"/>
          <w:kern w:val="0"/>
          <w:lang w:val="en-US"/>
          <w14:ligatures w14:val="none"/>
        </w:rPr>
        <w:t xml:space="preserve"> the necessity of change, the field seems to struggle </w:t>
      </w:r>
      <w:r w:rsidRPr="00B5093A">
        <w:rPr>
          <w:rFonts w:ascii="Arial" w:eastAsia="Arial" w:hAnsi="Arial" w:cs="Arial"/>
          <w:kern w:val="0"/>
          <w:lang w:val="en-US"/>
          <w14:ligatures w14:val="none"/>
        </w:rPr>
        <w:lastRenderedPageBreak/>
        <w:t>to implement effectively a robust culture of improvement and innovation</w:t>
      </w:r>
      <w:r w:rsidR="00634EEF" w:rsidRPr="00B5093A">
        <w:rPr>
          <w:rFonts w:ascii="Arial" w:eastAsia="Arial" w:hAnsi="Arial" w:cs="Arial"/>
          <w:kern w:val="0"/>
          <w:lang w:val="en-US"/>
          <w14:ligatures w14:val="none"/>
        </w:rPr>
        <w:t xml:space="preserve"> </w:t>
      </w:r>
      <w:bookmarkStart w:id="5" w:name="_Hlk190467495"/>
      <w:r w:rsidR="00634EEF" w:rsidRPr="00B5093A">
        <w:rPr>
          <w:rFonts w:ascii="Arial" w:eastAsia="Arial" w:hAnsi="Arial" w:cs="Arial"/>
          <w:kern w:val="0"/>
          <w:lang w:val="en-US"/>
          <w14:ligatures w14:val="none"/>
        </w:rPr>
        <w:t>(Mannion, 2018)</w:t>
      </w:r>
      <w:r w:rsidRPr="00B5093A">
        <w:rPr>
          <w:rFonts w:ascii="Arial" w:eastAsia="Arial" w:hAnsi="Arial" w:cs="Arial"/>
          <w:kern w:val="0"/>
          <w:lang w:val="en-US"/>
          <w14:ligatures w14:val="none"/>
        </w:rPr>
        <w:t xml:space="preserve">. </w:t>
      </w:r>
      <w:bookmarkEnd w:id="5"/>
      <w:r w:rsidRPr="00B5093A">
        <w:rPr>
          <w:rFonts w:ascii="Arial" w:eastAsia="Arial" w:hAnsi="Arial" w:cs="Arial"/>
          <w:kern w:val="0"/>
          <w:lang w:val="en-US"/>
          <w14:ligatures w14:val="none"/>
        </w:rPr>
        <w:t>There can be observed many barriers such as resistance to change, inadequate resources, lack of expertise, lack of leadership support</w:t>
      </w:r>
      <w:r w:rsidR="009206AC" w:rsidRPr="00B5093A">
        <w:rPr>
          <w:rFonts w:ascii="Arial" w:eastAsia="Arial" w:hAnsi="Arial" w:cs="Arial"/>
          <w:kern w:val="0"/>
          <w:lang w:val="en-US"/>
          <w14:ligatures w14:val="none"/>
        </w:rPr>
        <w:t xml:space="preserve"> which hinder the success of adopting innovative practices or modern technologies. This research aspire to address the main following aspects which make it difficult to promote a sustainable change within the healthcare sector, such as</w:t>
      </w:r>
      <w:r w:rsidR="004F4791" w:rsidRPr="00B5093A">
        <w:rPr>
          <w:rFonts w:ascii="Arial" w:eastAsia="Arial" w:hAnsi="Arial" w:cs="Arial"/>
          <w:kern w:val="0"/>
          <w:lang w:val="en-US"/>
          <w14:ligatures w14:val="none"/>
        </w:rPr>
        <w:t>:</w:t>
      </w:r>
    </w:p>
    <w:p w14:paraId="689B7B58" w14:textId="77777777" w:rsidR="00D954D4" w:rsidRPr="00B5093A" w:rsidRDefault="00CF0A2F" w:rsidP="00D954D4">
      <w:pPr>
        <w:pStyle w:val="ListParagraph"/>
        <w:widowControl w:val="0"/>
        <w:numPr>
          <w:ilvl w:val="0"/>
          <w:numId w:val="3"/>
        </w:numPr>
        <w:autoSpaceDE w:val="0"/>
        <w:autoSpaceDN w:val="0"/>
        <w:spacing w:after="0" w:line="360" w:lineRule="auto"/>
        <w:jc w:val="both"/>
        <w:rPr>
          <w:rFonts w:ascii="Arial" w:eastAsia="Arial" w:hAnsi="Arial" w:cs="Arial"/>
          <w:kern w:val="0"/>
          <w:lang w:val="en-US"/>
          <w14:ligatures w14:val="none"/>
        </w:rPr>
      </w:pPr>
      <w:r w:rsidRPr="00B5093A">
        <w:rPr>
          <w:rFonts w:ascii="Arial" w:eastAsia="Times New Roman" w:hAnsi="Arial" w:cs="Arial"/>
          <w:kern w:val="0"/>
          <w:lang w:eastAsia="en-GB"/>
          <w14:ligatures w14:val="none"/>
        </w:rPr>
        <w:t xml:space="preserve">The impact of </w:t>
      </w:r>
      <w:r w:rsidR="009206AC" w:rsidRPr="00B5093A">
        <w:rPr>
          <w:rFonts w:ascii="Arial" w:eastAsia="Times New Roman" w:hAnsi="Arial" w:cs="Arial"/>
          <w:kern w:val="0"/>
          <w:lang w:eastAsia="en-GB"/>
          <w14:ligatures w14:val="none"/>
        </w:rPr>
        <w:t xml:space="preserve">the organizational </w:t>
      </w:r>
      <w:r w:rsidRPr="00B5093A">
        <w:rPr>
          <w:rFonts w:ascii="Arial" w:eastAsia="Times New Roman" w:hAnsi="Arial" w:cs="Arial"/>
          <w:kern w:val="0"/>
          <w:lang w:eastAsia="en-GB"/>
          <w14:ligatures w14:val="none"/>
        </w:rPr>
        <w:t>culture</w:t>
      </w:r>
      <w:r w:rsidR="009206AC" w:rsidRPr="00B5093A">
        <w:rPr>
          <w:rFonts w:ascii="Arial" w:eastAsia="Times New Roman" w:hAnsi="Arial" w:cs="Arial"/>
          <w:kern w:val="0"/>
          <w:lang w:eastAsia="en-GB"/>
          <w14:ligatures w14:val="none"/>
        </w:rPr>
        <w:t xml:space="preserve"> with a focus on</w:t>
      </w:r>
      <w:r w:rsidRPr="00B5093A">
        <w:rPr>
          <w:rFonts w:ascii="Arial" w:eastAsia="Times New Roman" w:hAnsi="Arial" w:cs="Arial"/>
          <w:kern w:val="0"/>
          <w:lang w:eastAsia="en-GB"/>
          <w14:ligatures w14:val="none"/>
        </w:rPr>
        <w:t xml:space="preserve"> </w:t>
      </w:r>
      <w:r w:rsidR="00D954D4" w:rsidRPr="00B5093A">
        <w:rPr>
          <w:rFonts w:ascii="Arial" w:eastAsia="Times New Roman" w:hAnsi="Arial" w:cs="Arial"/>
          <w:kern w:val="0"/>
          <w:lang w:eastAsia="en-GB"/>
          <w14:ligatures w14:val="none"/>
        </w:rPr>
        <w:t xml:space="preserve">the necessity of </w:t>
      </w:r>
      <w:r w:rsidRPr="00B5093A">
        <w:rPr>
          <w:rFonts w:ascii="Arial" w:eastAsia="Times New Roman" w:hAnsi="Arial" w:cs="Arial"/>
          <w:kern w:val="0"/>
          <w:lang w:eastAsia="en-GB"/>
          <w14:ligatures w14:val="none"/>
        </w:rPr>
        <w:t xml:space="preserve">improvement </w:t>
      </w:r>
      <w:r w:rsidR="009206AC" w:rsidRPr="00B5093A">
        <w:rPr>
          <w:rFonts w:ascii="Arial" w:eastAsia="Times New Roman" w:hAnsi="Arial" w:cs="Arial"/>
          <w:kern w:val="0"/>
          <w:lang w:eastAsia="en-GB"/>
          <w14:ligatures w14:val="none"/>
        </w:rPr>
        <w:t>and</w:t>
      </w:r>
      <w:r w:rsidRPr="00B5093A">
        <w:rPr>
          <w:rFonts w:ascii="Arial" w:eastAsia="Times New Roman" w:hAnsi="Arial" w:cs="Arial"/>
          <w:kern w:val="0"/>
          <w:lang w:eastAsia="en-GB"/>
          <w14:ligatures w14:val="none"/>
        </w:rPr>
        <w:t xml:space="preserve"> the adoption and implementation of innovative management practices and technologies in health care.</w:t>
      </w:r>
    </w:p>
    <w:p w14:paraId="3ED2F3DB" w14:textId="2984D992" w:rsidR="006C408F" w:rsidRPr="00B5093A" w:rsidRDefault="009206AC" w:rsidP="00D954D4">
      <w:pPr>
        <w:pStyle w:val="ListParagraph"/>
        <w:widowControl w:val="0"/>
        <w:numPr>
          <w:ilvl w:val="0"/>
          <w:numId w:val="3"/>
        </w:numPr>
        <w:autoSpaceDE w:val="0"/>
        <w:autoSpaceDN w:val="0"/>
        <w:spacing w:after="0" w:line="360" w:lineRule="auto"/>
        <w:jc w:val="both"/>
        <w:rPr>
          <w:rFonts w:ascii="Arial" w:eastAsia="Arial" w:hAnsi="Arial" w:cs="Arial"/>
          <w:kern w:val="0"/>
          <w:lang w:val="en-US"/>
          <w14:ligatures w14:val="none"/>
        </w:rPr>
      </w:pPr>
      <w:r w:rsidRPr="00B5093A">
        <w:rPr>
          <w:rFonts w:ascii="Arial" w:eastAsia="Times New Roman" w:hAnsi="Arial" w:cs="Arial"/>
          <w:kern w:val="0"/>
          <w:lang w:eastAsia="en-GB"/>
          <w14:ligatures w14:val="none"/>
        </w:rPr>
        <w:t xml:space="preserve"> Identifying</w:t>
      </w:r>
      <w:r w:rsidR="00CF0A2F" w:rsidRPr="00B5093A">
        <w:rPr>
          <w:rFonts w:ascii="Arial" w:eastAsia="Times New Roman" w:hAnsi="Arial" w:cs="Arial"/>
          <w:kern w:val="0"/>
          <w:lang w:eastAsia="en-GB"/>
          <w14:ligatures w14:val="none"/>
        </w:rPr>
        <w:t xml:space="preserve"> the main barriers </w:t>
      </w:r>
      <w:r w:rsidR="00673A49" w:rsidRPr="00B5093A">
        <w:rPr>
          <w:rFonts w:ascii="Arial" w:eastAsia="Times New Roman" w:hAnsi="Arial" w:cs="Arial"/>
          <w:kern w:val="0"/>
          <w:lang w:eastAsia="en-GB"/>
          <w14:ligatures w14:val="none"/>
        </w:rPr>
        <w:t xml:space="preserve">which make difficult </w:t>
      </w:r>
      <w:r w:rsidR="00CF0A2F" w:rsidRPr="00B5093A">
        <w:rPr>
          <w:rFonts w:ascii="Arial" w:eastAsia="Times New Roman" w:hAnsi="Arial" w:cs="Arial"/>
          <w:kern w:val="0"/>
          <w:lang w:eastAsia="en-GB"/>
          <w14:ligatures w14:val="none"/>
        </w:rPr>
        <w:t>fostering a culture of improvement and innovation.</w:t>
      </w:r>
    </w:p>
    <w:p w14:paraId="5503AC91" w14:textId="42D1DAB2" w:rsidR="000862FF" w:rsidRPr="00B5093A" w:rsidRDefault="00673A49" w:rsidP="00B618A0">
      <w:pPr>
        <w:pStyle w:val="ListParagraph"/>
        <w:widowControl w:val="0"/>
        <w:numPr>
          <w:ilvl w:val="0"/>
          <w:numId w:val="3"/>
        </w:numPr>
        <w:autoSpaceDE w:val="0"/>
        <w:autoSpaceDN w:val="0"/>
        <w:spacing w:after="0" w:line="360" w:lineRule="auto"/>
        <w:jc w:val="both"/>
        <w:rPr>
          <w:rFonts w:ascii="Arial" w:eastAsia="Arial" w:hAnsi="Arial" w:cs="Arial"/>
          <w:kern w:val="0"/>
          <w:lang w:val="en-US"/>
          <w14:ligatures w14:val="none"/>
        </w:rPr>
      </w:pPr>
      <w:r w:rsidRPr="00B5093A">
        <w:rPr>
          <w:rFonts w:ascii="Arial" w:eastAsia="Times New Roman" w:hAnsi="Arial" w:cs="Arial"/>
          <w:kern w:val="0"/>
          <w:lang w:eastAsia="en-GB"/>
          <w14:ligatures w14:val="none"/>
        </w:rPr>
        <w:t xml:space="preserve">Determine which </w:t>
      </w:r>
      <w:r w:rsidR="009206AC" w:rsidRPr="00B5093A">
        <w:rPr>
          <w:rFonts w:ascii="Arial" w:eastAsia="Times New Roman" w:hAnsi="Arial" w:cs="Arial"/>
          <w:kern w:val="0"/>
          <w:lang w:eastAsia="en-GB"/>
          <w14:ligatures w14:val="none"/>
        </w:rPr>
        <w:t>s</w:t>
      </w:r>
      <w:r w:rsidR="00CF0A2F" w:rsidRPr="00B5093A">
        <w:rPr>
          <w:rFonts w:ascii="Arial" w:eastAsia="Times New Roman" w:hAnsi="Arial" w:cs="Arial"/>
          <w:kern w:val="0"/>
          <w:lang w:eastAsia="en-GB"/>
          <w14:ligatures w14:val="none"/>
        </w:rPr>
        <w:t xml:space="preserve">trategies </w:t>
      </w:r>
      <w:r w:rsidRPr="00B5093A">
        <w:rPr>
          <w:rFonts w:ascii="Arial" w:eastAsia="Times New Roman" w:hAnsi="Arial" w:cs="Arial"/>
          <w:kern w:val="0"/>
          <w:lang w:eastAsia="en-GB"/>
          <w14:ligatures w14:val="none"/>
        </w:rPr>
        <w:t xml:space="preserve">are available for the </w:t>
      </w:r>
      <w:r w:rsidR="00CF0A2F" w:rsidRPr="00B5093A">
        <w:rPr>
          <w:rFonts w:ascii="Arial" w:eastAsia="Times New Roman" w:hAnsi="Arial" w:cs="Arial"/>
          <w:kern w:val="0"/>
          <w:lang w:eastAsia="en-GB"/>
          <w14:ligatures w14:val="none"/>
        </w:rPr>
        <w:t>health care leaders to promote continuous improvement and innovation</w:t>
      </w:r>
      <w:r w:rsidRPr="00B5093A">
        <w:rPr>
          <w:rFonts w:ascii="Arial" w:eastAsia="Times New Roman" w:hAnsi="Arial" w:cs="Arial"/>
          <w:kern w:val="0"/>
          <w:lang w:eastAsia="en-GB"/>
          <w14:ligatures w14:val="none"/>
        </w:rPr>
        <w:t xml:space="preserve"> making the industry performant and attractive for the employees</w:t>
      </w:r>
      <w:r w:rsidR="00CF0A2F" w:rsidRPr="00B5093A">
        <w:rPr>
          <w:rFonts w:ascii="Arial" w:eastAsia="Times New Roman" w:hAnsi="Arial" w:cs="Arial"/>
          <w:kern w:val="0"/>
          <w:lang w:eastAsia="en-GB"/>
          <w14:ligatures w14:val="none"/>
        </w:rPr>
        <w:t>.</w:t>
      </w:r>
    </w:p>
    <w:p w14:paraId="7409C9ED" w14:textId="77777777" w:rsidR="005B3C68" w:rsidRPr="00B5093A" w:rsidRDefault="003355DB" w:rsidP="00791F33">
      <w:pPr>
        <w:pStyle w:val="Heading1"/>
        <w:rPr>
          <w:rFonts w:ascii="Arial" w:eastAsia="Arial" w:hAnsi="Arial" w:cs="Arial"/>
          <w:sz w:val="22"/>
          <w:szCs w:val="22"/>
          <w:lang w:val="en-US"/>
        </w:rPr>
      </w:pPr>
      <w:bookmarkStart w:id="6" w:name="_Toc193474843"/>
      <w:r w:rsidRPr="00B5093A">
        <w:rPr>
          <w:rFonts w:ascii="Arial" w:eastAsia="Arial" w:hAnsi="Arial" w:cs="Arial"/>
          <w:sz w:val="22"/>
          <w:szCs w:val="22"/>
          <w:lang w:val="en-US"/>
        </w:rPr>
        <w:t>1.</w:t>
      </w:r>
      <w:r w:rsidR="006D5295" w:rsidRPr="00B5093A">
        <w:rPr>
          <w:rFonts w:ascii="Arial" w:eastAsia="Arial" w:hAnsi="Arial" w:cs="Arial"/>
          <w:sz w:val="22"/>
          <w:szCs w:val="22"/>
          <w:lang w:val="en-US"/>
        </w:rPr>
        <w:t>4</w:t>
      </w:r>
      <w:r w:rsidRPr="00B5093A">
        <w:rPr>
          <w:rFonts w:ascii="Arial" w:eastAsia="Arial" w:hAnsi="Arial" w:cs="Arial"/>
          <w:sz w:val="22"/>
          <w:szCs w:val="22"/>
          <w:lang w:val="en-US"/>
        </w:rPr>
        <w:t xml:space="preserve"> </w:t>
      </w:r>
      <w:r w:rsidR="005B3C68" w:rsidRPr="00B5093A">
        <w:rPr>
          <w:rFonts w:ascii="Arial" w:eastAsia="Arial" w:hAnsi="Arial" w:cs="Arial"/>
          <w:sz w:val="22"/>
          <w:szCs w:val="22"/>
          <w:lang w:val="en-US"/>
        </w:rPr>
        <w:t>AIM AND THE OBJECTIVES</w:t>
      </w:r>
      <w:bookmarkEnd w:id="6"/>
      <w:r w:rsidR="005B3C68" w:rsidRPr="00B5093A">
        <w:rPr>
          <w:rFonts w:ascii="Arial" w:eastAsia="Arial" w:hAnsi="Arial" w:cs="Arial"/>
          <w:sz w:val="22"/>
          <w:szCs w:val="22"/>
          <w:lang w:val="en-US"/>
        </w:rPr>
        <w:t xml:space="preserve"> </w:t>
      </w:r>
    </w:p>
    <w:p w14:paraId="0D347446" w14:textId="7CA42D87" w:rsidR="00634EA5" w:rsidRPr="00B5093A" w:rsidRDefault="005B3C68" w:rsidP="00791F33">
      <w:pPr>
        <w:pStyle w:val="Heading1"/>
        <w:rPr>
          <w:rFonts w:ascii="Arial" w:eastAsia="Arial" w:hAnsi="Arial" w:cs="Arial"/>
          <w:sz w:val="22"/>
          <w:szCs w:val="22"/>
          <w:lang w:val="en-US"/>
        </w:rPr>
      </w:pPr>
      <w:bookmarkStart w:id="7" w:name="_Toc193474844"/>
      <w:r w:rsidRPr="00B5093A">
        <w:rPr>
          <w:rFonts w:ascii="Arial" w:eastAsia="Arial" w:hAnsi="Arial" w:cs="Arial"/>
          <w:sz w:val="22"/>
          <w:szCs w:val="22"/>
          <w:lang w:val="en-US"/>
        </w:rPr>
        <w:t xml:space="preserve">A. </w:t>
      </w:r>
      <w:r w:rsidR="003355DB" w:rsidRPr="00B5093A">
        <w:rPr>
          <w:rFonts w:ascii="Arial" w:eastAsia="Arial" w:hAnsi="Arial" w:cs="Arial"/>
          <w:sz w:val="22"/>
          <w:szCs w:val="22"/>
          <w:lang w:val="en-US"/>
        </w:rPr>
        <w:t>THE AIM OF THE RESEARCH</w:t>
      </w:r>
      <w:bookmarkEnd w:id="7"/>
    </w:p>
    <w:p w14:paraId="5B8A54FB" w14:textId="3A222197" w:rsidR="003355DB" w:rsidRPr="00B5093A" w:rsidRDefault="003355DB" w:rsidP="002F1837">
      <w:pPr>
        <w:widowControl w:val="0"/>
        <w:autoSpaceDE w:val="0"/>
        <w:autoSpaceDN w:val="0"/>
        <w:spacing w:after="0" w:line="360" w:lineRule="auto"/>
        <w:jc w:val="both"/>
        <w:rPr>
          <w:rFonts w:ascii="Arial" w:eastAsia="Arial" w:hAnsi="Arial" w:cs="Arial"/>
          <w:kern w:val="0"/>
          <w:lang w:val="en-US"/>
          <w14:ligatures w14:val="none"/>
        </w:rPr>
      </w:pPr>
      <w:bookmarkStart w:id="8" w:name="_Hlk192946161"/>
      <w:r w:rsidRPr="00B5093A">
        <w:rPr>
          <w:rFonts w:ascii="Arial" w:eastAsia="Arial" w:hAnsi="Arial" w:cs="Arial"/>
          <w:kern w:val="0"/>
          <w:lang w:val="en-US"/>
          <w14:ligatures w14:val="none"/>
        </w:rPr>
        <w:t xml:space="preserve">The present study aims to investigate what are the connections between </w:t>
      </w:r>
      <w:r w:rsidR="007F3F3C" w:rsidRPr="00B5093A">
        <w:rPr>
          <w:rFonts w:ascii="Arial" w:eastAsia="Arial" w:hAnsi="Arial" w:cs="Arial"/>
          <w:kern w:val="0"/>
          <w:lang w:val="en-US"/>
          <w14:ligatures w14:val="none"/>
        </w:rPr>
        <w:t>the</w:t>
      </w:r>
      <w:r w:rsidRPr="00B5093A">
        <w:rPr>
          <w:rFonts w:ascii="Arial" w:eastAsia="Arial" w:hAnsi="Arial" w:cs="Arial"/>
          <w:kern w:val="0"/>
          <w:lang w:val="en-US"/>
          <w14:ligatures w14:val="none"/>
        </w:rPr>
        <w:t xml:space="preserve"> culture of improvement and the understanding of the necessity to transform and modernize by implementing innovative practices and advanced technology</w:t>
      </w:r>
      <w:r w:rsidR="005E597C" w:rsidRPr="00B5093A">
        <w:rPr>
          <w:rFonts w:ascii="Arial" w:eastAsia="Arial" w:hAnsi="Arial" w:cs="Arial"/>
          <w:kern w:val="0"/>
          <w:lang w:val="en-US"/>
          <w14:ligatures w14:val="none"/>
        </w:rPr>
        <w:t xml:space="preserve"> ensuring a successful change within the healthcare organizations</w:t>
      </w:r>
      <w:r w:rsidRPr="00B5093A">
        <w:rPr>
          <w:rFonts w:ascii="Arial" w:eastAsia="Arial" w:hAnsi="Arial" w:cs="Arial"/>
          <w:kern w:val="0"/>
          <w:lang w:val="en-US"/>
          <w14:ligatures w14:val="none"/>
        </w:rPr>
        <w:t>.</w:t>
      </w:r>
    </w:p>
    <w:bookmarkEnd w:id="8"/>
    <w:p w14:paraId="2531636B" w14:textId="07BFB4D6" w:rsidR="003355DB" w:rsidRPr="00B5093A" w:rsidRDefault="003355DB" w:rsidP="002F1837">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In order to identify how does a culture of improving influence the sector, and what is the role of innovation in care, the present research aims to assess the current culture in healthcare and care settings with a particular attention on a case study</w:t>
      </w:r>
      <w:r w:rsidR="00FD5820" w:rsidRPr="00B5093A">
        <w:rPr>
          <w:rFonts w:ascii="Arial" w:eastAsia="Arial" w:hAnsi="Arial" w:cs="Arial"/>
          <w:kern w:val="0"/>
          <w:lang w:val="en-US"/>
          <w14:ligatures w14:val="none"/>
        </w:rPr>
        <w:t xml:space="preserve"> – the adoption and implementation of a </w:t>
      </w:r>
      <w:r w:rsidR="00FA58DA" w:rsidRPr="00B5093A">
        <w:rPr>
          <w:rFonts w:ascii="Arial" w:eastAsia="Arial" w:hAnsi="Arial" w:cs="Arial"/>
          <w:kern w:val="0"/>
          <w:lang w:val="en-US"/>
          <w14:ligatures w14:val="none"/>
        </w:rPr>
        <w:t>ERS</w:t>
      </w:r>
      <w:r w:rsidR="00FD5820" w:rsidRPr="00B5093A">
        <w:rPr>
          <w:rFonts w:ascii="Arial" w:eastAsia="Arial" w:hAnsi="Arial" w:cs="Arial"/>
          <w:kern w:val="0"/>
          <w:lang w:val="en-US"/>
          <w14:ligatures w14:val="none"/>
        </w:rPr>
        <w:t xml:space="preserve"> </w:t>
      </w:r>
      <w:r w:rsidR="00FA58DA" w:rsidRPr="00B5093A">
        <w:rPr>
          <w:rFonts w:ascii="Arial" w:eastAsia="Arial" w:hAnsi="Arial" w:cs="Arial"/>
          <w:kern w:val="0"/>
          <w:lang w:val="en-US"/>
          <w14:ligatures w14:val="none"/>
        </w:rPr>
        <w:t>(Electronic Recording System)</w:t>
      </w:r>
      <w:r w:rsidRPr="00B5093A">
        <w:rPr>
          <w:rFonts w:ascii="Arial" w:eastAsia="Arial" w:hAnsi="Arial" w:cs="Arial"/>
          <w:kern w:val="0"/>
          <w:lang w:val="en-US"/>
          <w14:ligatures w14:val="none"/>
        </w:rPr>
        <w:t>, identifying</w:t>
      </w:r>
      <w:r w:rsidR="00A77274" w:rsidRPr="00B5093A">
        <w:rPr>
          <w:rFonts w:ascii="Arial" w:eastAsia="Arial" w:hAnsi="Arial" w:cs="Arial"/>
          <w:kern w:val="0"/>
          <w:lang w:val="en-US"/>
          <w14:ligatures w14:val="none"/>
        </w:rPr>
        <w:t xml:space="preserve"> </w:t>
      </w:r>
      <w:r w:rsidRPr="00B5093A">
        <w:rPr>
          <w:rFonts w:ascii="Arial" w:eastAsia="Arial" w:hAnsi="Arial" w:cs="Arial"/>
          <w:kern w:val="0"/>
          <w:lang w:val="en-US"/>
          <w14:ligatures w14:val="none"/>
        </w:rPr>
        <w:t xml:space="preserve">key </w:t>
      </w:r>
      <w:r w:rsidR="00CB2A70" w:rsidRPr="00B5093A">
        <w:rPr>
          <w:rFonts w:ascii="Arial" w:eastAsia="Arial" w:hAnsi="Arial" w:cs="Arial"/>
          <w:kern w:val="0"/>
          <w:lang w:val="en-US"/>
          <w14:ligatures w14:val="none"/>
        </w:rPr>
        <w:t>factors that</w:t>
      </w:r>
      <w:r w:rsidRPr="00B5093A">
        <w:rPr>
          <w:rFonts w:ascii="Arial" w:eastAsia="Arial" w:hAnsi="Arial" w:cs="Arial"/>
          <w:kern w:val="0"/>
          <w:lang w:val="en-US"/>
          <w14:ligatures w14:val="none"/>
        </w:rPr>
        <w:t xml:space="preserve"> </w:t>
      </w:r>
      <w:r w:rsidR="00CB2A70" w:rsidRPr="00B5093A">
        <w:rPr>
          <w:rFonts w:ascii="Arial" w:eastAsia="Arial" w:hAnsi="Arial" w:cs="Arial"/>
          <w:kern w:val="0"/>
          <w:lang w:val="en-US"/>
          <w14:ligatures w14:val="none"/>
        </w:rPr>
        <w:t>can help</w:t>
      </w:r>
      <w:r w:rsidR="001C28D4" w:rsidRPr="00B5093A">
        <w:rPr>
          <w:rFonts w:ascii="Arial" w:eastAsia="Arial" w:hAnsi="Arial" w:cs="Arial"/>
          <w:kern w:val="0"/>
          <w:lang w:val="en-US"/>
          <w14:ligatures w14:val="none"/>
        </w:rPr>
        <w:t xml:space="preserve"> adopting and</w:t>
      </w:r>
      <w:r w:rsidRPr="00B5093A">
        <w:rPr>
          <w:rFonts w:ascii="Arial" w:eastAsia="Arial" w:hAnsi="Arial" w:cs="Arial"/>
          <w:kern w:val="0"/>
          <w:lang w:val="en-US"/>
          <w14:ligatures w14:val="none"/>
        </w:rPr>
        <w:t xml:space="preserve"> implement</w:t>
      </w:r>
      <w:r w:rsidR="00CB2A70" w:rsidRPr="00B5093A">
        <w:rPr>
          <w:rFonts w:ascii="Arial" w:eastAsia="Arial" w:hAnsi="Arial" w:cs="Arial"/>
          <w:kern w:val="0"/>
          <w:lang w:val="en-US"/>
          <w14:ligatures w14:val="none"/>
        </w:rPr>
        <w:t>ing innovations</w:t>
      </w:r>
      <w:r w:rsidRPr="00B5093A">
        <w:rPr>
          <w:rFonts w:ascii="Arial" w:eastAsia="Arial" w:hAnsi="Arial" w:cs="Arial"/>
          <w:kern w:val="0"/>
          <w:lang w:val="en-US"/>
          <w14:ligatures w14:val="none"/>
        </w:rPr>
        <w:t>, or if there any other possibilities (</w:t>
      </w:r>
      <w:proofErr w:type="spellStart"/>
      <w:r w:rsidRPr="00B5093A">
        <w:rPr>
          <w:rFonts w:ascii="Arial" w:eastAsia="Arial" w:hAnsi="Arial" w:cs="Arial"/>
          <w:kern w:val="0"/>
          <w:lang w:val="en-US"/>
          <w14:ligatures w14:val="none"/>
        </w:rPr>
        <w:t>Akenroye</w:t>
      </w:r>
      <w:proofErr w:type="spellEnd"/>
      <w:r w:rsidRPr="00B5093A">
        <w:rPr>
          <w:rFonts w:ascii="Arial" w:eastAsia="Arial" w:hAnsi="Arial" w:cs="Arial"/>
          <w:kern w:val="0"/>
          <w:lang w:val="en-US"/>
          <w14:ligatures w14:val="none"/>
        </w:rPr>
        <w:t xml:space="preserve">, 2012). </w:t>
      </w:r>
      <w:r w:rsidR="00A67CE3" w:rsidRPr="00B5093A">
        <w:rPr>
          <w:rFonts w:ascii="Arial" w:eastAsia="Arial" w:hAnsi="Arial" w:cs="Arial"/>
          <w:kern w:val="0"/>
          <w:lang w:val="en-US"/>
          <w14:ligatures w14:val="none"/>
        </w:rPr>
        <w:t xml:space="preserve">The study aspire to identify what </w:t>
      </w:r>
      <w:r w:rsidR="00A77274" w:rsidRPr="00B5093A">
        <w:rPr>
          <w:rFonts w:ascii="Arial" w:eastAsia="Arial" w:hAnsi="Arial" w:cs="Arial"/>
          <w:kern w:val="0"/>
          <w:lang w:val="en-US"/>
          <w14:ligatures w14:val="none"/>
        </w:rPr>
        <w:t xml:space="preserve">are the </w:t>
      </w:r>
      <w:r w:rsidR="00A67CE3" w:rsidRPr="00B5093A">
        <w:rPr>
          <w:rFonts w:ascii="Arial" w:eastAsia="Arial" w:hAnsi="Arial" w:cs="Arial"/>
          <w:kern w:val="0"/>
          <w:lang w:val="en-US"/>
          <w14:ligatures w14:val="none"/>
        </w:rPr>
        <w:t xml:space="preserve">barriers faced by the </w:t>
      </w:r>
      <w:r w:rsidR="001C28D4" w:rsidRPr="00B5093A">
        <w:rPr>
          <w:rFonts w:ascii="Arial" w:eastAsia="Arial" w:hAnsi="Arial" w:cs="Arial"/>
          <w:kern w:val="0"/>
          <w:lang w:val="en-US"/>
          <w14:ligatures w14:val="none"/>
        </w:rPr>
        <w:t>private care homes</w:t>
      </w:r>
      <w:r w:rsidR="00A77274" w:rsidRPr="00B5093A">
        <w:rPr>
          <w:rFonts w:ascii="Arial" w:eastAsia="Arial" w:hAnsi="Arial" w:cs="Arial"/>
          <w:kern w:val="0"/>
          <w:lang w:val="en-US"/>
          <w14:ligatures w14:val="none"/>
        </w:rPr>
        <w:t>,</w:t>
      </w:r>
      <w:r w:rsidR="00A67CE3" w:rsidRPr="00B5093A">
        <w:rPr>
          <w:rFonts w:ascii="Arial" w:eastAsia="Arial" w:hAnsi="Arial" w:cs="Arial"/>
          <w:kern w:val="0"/>
          <w:lang w:val="en-US"/>
          <w14:ligatures w14:val="none"/>
        </w:rPr>
        <w:t xml:space="preserve"> providing insights into how effectively the healthcare organizations are promoting the innovation analyzing the example of a residential care home. </w:t>
      </w:r>
    </w:p>
    <w:p w14:paraId="129331DA" w14:textId="36AB5CB9" w:rsidR="000709F4" w:rsidRPr="00B5093A" w:rsidRDefault="005B3C68" w:rsidP="00791F33">
      <w:pPr>
        <w:pStyle w:val="Heading1"/>
        <w:rPr>
          <w:rFonts w:ascii="Arial" w:eastAsia="Arial" w:hAnsi="Arial" w:cs="Arial"/>
          <w:sz w:val="22"/>
          <w:szCs w:val="22"/>
          <w:lang w:val="en-US"/>
        </w:rPr>
      </w:pPr>
      <w:bookmarkStart w:id="9" w:name="_Toc193474845"/>
      <w:r w:rsidRPr="00B5093A">
        <w:rPr>
          <w:rFonts w:ascii="Arial" w:eastAsia="Arial" w:hAnsi="Arial" w:cs="Arial"/>
          <w:sz w:val="22"/>
          <w:szCs w:val="22"/>
          <w:lang w:val="en-US"/>
        </w:rPr>
        <w:t xml:space="preserve">B. </w:t>
      </w:r>
      <w:r w:rsidR="003355DB" w:rsidRPr="00B5093A">
        <w:rPr>
          <w:rFonts w:ascii="Arial" w:eastAsia="Arial" w:hAnsi="Arial" w:cs="Arial"/>
          <w:sz w:val="22"/>
          <w:szCs w:val="22"/>
          <w:lang w:val="en-US"/>
        </w:rPr>
        <w:t>THE OBJECTIVES</w:t>
      </w:r>
      <w:bookmarkEnd w:id="9"/>
      <w:r w:rsidR="003355DB" w:rsidRPr="00B5093A">
        <w:rPr>
          <w:rFonts w:ascii="Arial" w:eastAsia="Arial" w:hAnsi="Arial" w:cs="Arial"/>
          <w:sz w:val="22"/>
          <w:szCs w:val="22"/>
          <w:lang w:val="en-US"/>
        </w:rPr>
        <w:t xml:space="preserve"> </w:t>
      </w:r>
    </w:p>
    <w:p w14:paraId="4172566F" w14:textId="77777777" w:rsidR="003355DB" w:rsidRPr="00B5093A" w:rsidRDefault="003355DB" w:rsidP="003355DB">
      <w:pPr>
        <w:widowControl w:val="0"/>
        <w:autoSpaceDE w:val="0"/>
        <w:autoSpaceDN w:val="0"/>
        <w:spacing w:after="0" w:line="360" w:lineRule="auto"/>
        <w:ind w:firstLine="320"/>
        <w:jc w:val="both"/>
        <w:rPr>
          <w:rFonts w:ascii="Arial" w:eastAsia="Arial" w:hAnsi="Arial" w:cs="Arial"/>
          <w:kern w:val="0"/>
          <w:lang w:val="en-US"/>
          <w14:ligatures w14:val="none"/>
        </w:rPr>
      </w:pPr>
      <w:r w:rsidRPr="00B5093A">
        <w:rPr>
          <w:rFonts w:ascii="Arial" w:eastAsia="Arial" w:hAnsi="Arial" w:cs="Arial"/>
          <w:kern w:val="0"/>
          <w:lang w:val="en-US"/>
          <w14:ligatures w14:val="none"/>
        </w:rPr>
        <w:t>The objectives of the present research are:</w:t>
      </w:r>
    </w:p>
    <w:p w14:paraId="5A6AA9FA" w14:textId="4AB92D7E" w:rsidR="003355DB" w:rsidRPr="00B5093A" w:rsidRDefault="003355DB" w:rsidP="003355DB">
      <w:pPr>
        <w:widowControl w:val="0"/>
        <w:numPr>
          <w:ilvl w:val="0"/>
          <w:numId w:val="2"/>
        </w:numPr>
        <w:autoSpaceDE w:val="0"/>
        <w:autoSpaceDN w:val="0"/>
        <w:spacing w:after="0" w:line="360" w:lineRule="auto"/>
        <w:contextualSpacing/>
        <w:jc w:val="both"/>
        <w:rPr>
          <w:rFonts w:ascii="Arial" w:eastAsia="Arial" w:hAnsi="Arial" w:cs="Arial"/>
          <w:color w:val="000000"/>
          <w:kern w:val="0"/>
          <w:lang w:val="en-US"/>
          <w14:ligatures w14:val="none"/>
        </w:rPr>
      </w:pPr>
      <w:r w:rsidRPr="00B5093A">
        <w:rPr>
          <w:rFonts w:ascii="Arial" w:eastAsia="Arial" w:hAnsi="Arial" w:cs="Arial"/>
          <w:color w:val="000000"/>
          <w:kern w:val="0"/>
          <w:lang w:val="en-US"/>
          <w14:ligatures w14:val="none"/>
        </w:rPr>
        <w:t>To analyse the settings’ culture</w:t>
      </w:r>
      <w:r w:rsidR="00045A2A" w:rsidRPr="00B5093A">
        <w:rPr>
          <w:rFonts w:ascii="Arial" w:eastAsia="Arial" w:hAnsi="Arial" w:cs="Arial"/>
          <w:color w:val="000000"/>
          <w:kern w:val="0"/>
          <w:lang w:val="en-US"/>
          <w14:ligatures w14:val="none"/>
        </w:rPr>
        <w:t xml:space="preserve"> of improvement</w:t>
      </w:r>
      <w:r w:rsidRPr="00B5093A">
        <w:rPr>
          <w:rFonts w:ascii="Arial" w:eastAsia="Arial" w:hAnsi="Arial" w:cs="Arial"/>
          <w:color w:val="000000"/>
          <w:kern w:val="0"/>
          <w:lang w:val="en-US"/>
          <w14:ligatures w14:val="none"/>
        </w:rPr>
        <w:t xml:space="preserve"> within healthcare sector </w:t>
      </w:r>
      <w:r w:rsidR="00593ECC" w:rsidRPr="00B5093A">
        <w:rPr>
          <w:rFonts w:ascii="Arial" w:eastAsia="Arial" w:hAnsi="Arial" w:cs="Arial"/>
          <w:color w:val="000000"/>
          <w:kern w:val="0"/>
          <w:lang w:val="en-US"/>
          <w14:ligatures w14:val="none"/>
        </w:rPr>
        <w:t>and how this contribute</w:t>
      </w:r>
      <w:r w:rsidR="000862FF" w:rsidRPr="00B5093A">
        <w:rPr>
          <w:rFonts w:ascii="Arial" w:eastAsia="Arial" w:hAnsi="Arial" w:cs="Arial"/>
          <w:color w:val="000000"/>
          <w:kern w:val="0"/>
          <w:lang w:val="en-US"/>
          <w14:ligatures w14:val="none"/>
        </w:rPr>
        <w:t>s</w:t>
      </w:r>
      <w:r w:rsidR="00593ECC" w:rsidRPr="00B5093A">
        <w:rPr>
          <w:rFonts w:ascii="Arial" w:eastAsia="Arial" w:hAnsi="Arial" w:cs="Arial"/>
          <w:color w:val="000000"/>
          <w:kern w:val="0"/>
          <w:lang w:val="en-US"/>
          <w14:ligatures w14:val="none"/>
        </w:rPr>
        <w:t xml:space="preserve"> to</w:t>
      </w:r>
      <w:r w:rsidRPr="00B5093A">
        <w:rPr>
          <w:rFonts w:ascii="Arial" w:eastAsia="Arial" w:hAnsi="Arial" w:cs="Arial"/>
          <w:color w:val="000000"/>
          <w:kern w:val="0"/>
          <w:lang w:val="en-US"/>
          <w14:ligatures w14:val="none"/>
        </w:rPr>
        <w:t xml:space="preserve"> </w:t>
      </w:r>
      <w:r w:rsidR="0065121D" w:rsidRPr="00B5093A">
        <w:rPr>
          <w:rFonts w:ascii="Arial" w:eastAsia="Arial" w:hAnsi="Arial" w:cs="Arial"/>
          <w:color w:val="000000"/>
          <w:kern w:val="0"/>
          <w:lang w:val="en-US"/>
          <w14:ligatures w14:val="none"/>
        </w:rPr>
        <w:t>improve the organization’s performance and adopting innovation</w:t>
      </w:r>
      <w:r w:rsidRPr="00B5093A">
        <w:rPr>
          <w:rFonts w:ascii="Arial" w:eastAsia="Arial" w:hAnsi="Arial" w:cs="Arial"/>
          <w:color w:val="000000"/>
          <w:kern w:val="0"/>
          <w:lang w:val="en-US"/>
          <w14:ligatures w14:val="none"/>
        </w:rPr>
        <w:t xml:space="preserve">. </w:t>
      </w:r>
    </w:p>
    <w:p w14:paraId="1595AD0E" w14:textId="60D968A5" w:rsidR="00012162" w:rsidRPr="00B5093A" w:rsidRDefault="00012162" w:rsidP="00012162">
      <w:pPr>
        <w:pStyle w:val="ListParagraph"/>
        <w:widowControl w:val="0"/>
        <w:numPr>
          <w:ilvl w:val="0"/>
          <w:numId w:val="2"/>
        </w:numPr>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 xml:space="preserve">To identify the possible barriers to </w:t>
      </w:r>
      <w:r w:rsidR="009253FC" w:rsidRPr="00B5093A">
        <w:rPr>
          <w:rFonts w:ascii="Arial" w:eastAsia="Arial" w:hAnsi="Arial" w:cs="Arial"/>
          <w:kern w:val="0"/>
          <w:lang w:val="en-US"/>
          <w14:ligatures w14:val="none"/>
        </w:rPr>
        <w:t>effectively adopt</w:t>
      </w:r>
      <w:r w:rsidRPr="00B5093A">
        <w:rPr>
          <w:rFonts w:ascii="Arial" w:eastAsia="Arial" w:hAnsi="Arial" w:cs="Arial"/>
          <w:kern w:val="0"/>
          <w:lang w:val="en-US"/>
          <w14:ligatures w14:val="none"/>
        </w:rPr>
        <w:t xml:space="preserve"> a culture of improvement and innovation.</w:t>
      </w:r>
    </w:p>
    <w:p w14:paraId="06EED138" w14:textId="05A51406" w:rsidR="00D56CD1" w:rsidRPr="00B5093A" w:rsidRDefault="003355DB" w:rsidP="000709F4">
      <w:pPr>
        <w:pStyle w:val="ListParagraph"/>
        <w:widowControl w:val="0"/>
        <w:numPr>
          <w:ilvl w:val="0"/>
          <w:numId w:val="2"/>
        </w:numPr>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color w:val="000000"/>
          <w:kern w:val="0"/>
          <w:lang w:val="en-US"/>
          <w14:ligatures w14:val="none"/>
        </w:rPr>
        <w:t xml:space="preserve">To </w:t>
      </w:r>
      <w:r w:rsidR="00D56CD1" w:rsidRPr="00B5093A">
        <w:rPr>
          <w:rFonts w:ascii="Arial" w:eastAsia="Arial" w:hAnsi="Arial" w:cs="Arial"/>
          <w:color w:val="000000"/>
          <w:kern w:val="0"/>
          <w:lang w:val="en-US"/>
          <w14:ligatures w14:val="none"/>
        </w:rPr>
        <w:t xml:space="preserve">identify possible strategies which can help healthcare leaders to promote </w:t>
      </w:r>
      <w:r w:rsidR="00B13070" w:rsidRPr="00B5093A">
        <w:rPr>
          <w:rFonts w:ascii="Arial" w:eastAsia="Arial" w:hAnsi="Arial" w:cs="Arial"/>
          <w:color w:val="000000"/>
          <w:kern w:val="0"/>
          <w:lang w:val="en-US"/>
          <w14:ligatures w14:val="none"/>
        </w:rPr>
        <w:t>improvements</w:t>
      </w:r>
      <w:r w:rsidR="00D56CD1" w:rsidRPr="00B5093A">
        <w:rPr>
          <w:rFonts w:ascii="Arial" w:eastAsia="Arial" w:hAnsi="Arial" w:cs="Arial"/>
          <w:color w:val="000000"/>
          <w:kern w:val="0"/>
          <w:lang w:val="en-US"/>
          <w14:ligatures w14:val="none"/>
        </w:rPr>
        <w:t xml:space="preserve"> within this sector and to increase the attractiveness of this sector for the employees.</w:t>
      </w:r>
    </w:p>
    <w:p w14:paraId="30AD6C8B" w14:textId="22628526" w:rsidR="000709F4" w:rsidRPr="00B5093A" w:rsidRDefault="003355DB" w:rsidP="00B618A0">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As any transformation has positive or negative impacts on the organization, the study will analyse in what way this culture of improvement and the implementation of innovations will contribute to staff attractiveness in the healthcare sector and the care settings.</w:t>
      </w:r>
    </w:p>
    <w:p w14:paraId="34697CAB" w14:textId="46365675" w:rsidR="000709F4" w:rsidRPr="00B5093A" w:rsidRDefault="000709F4" w:rsidP="00791F33">
      <w:pPr>
        <w:pStyle w:val="Heading1"/>
        <w:rPr>
          <w:rFonts w:ascii="Arial" w:eastAsia="Arial" w:hAnsi="Arial" w:cs="Arial"/>
          <w:sz w:val="22"/>
          <w:szCs w:val="22"/>
          <w:lang w:val="en-US"/>
        </w:rPr>
      </w:pPr>
      <w:bookmarkStart w:id="10" w:name="_Toc193474846"/>
      <w:r w:rsidRPr="00B5093A">
        <w:rPr>
          <w:rFonts w:ascii="Arial" w:eastAsia="Arial" w:hAnsi="Arial" w:cs="Arial"/>
          <w:sz w:val="22"/>
          <w:szCs w:val="22"/>
          <w:lang w:val="en-US"/>
        </w:rPr>
        <w:lastRenderedPageBreak/>
        <w:t>1.</w:t>
      </w:r>
      <w:r w:rsidR="005B3C68" w:rsidRPr="00B5093A">
        <w:rPr>
          <w:rFonts w:ascii="Arial" w:eastAsia="Arial" w:hAnsi="Arial" w:cs="Arial"/>
          <w:sz w:val="22"/>
          <w:szCs w:val="22"/>
          <w:lang w:val="en-US"/>
        </w:rPr>
        <w:t>5</w:t>
      </w:r>
      <w:r w:rsidRPr="00B5093A">
        <w:rPr>
          <w:rFonts w:ascii="Arial" w:eastAsia="Arial" w:hAnsi="Arial" w:cs="Arial"/>
          <w:sz w:val="22"/>
          <w:szCs w:val="22"/>
          <w:lang w:val="en-US"/>
        </w:rPr>
        <w:t xml:space="preserve"> RESEARCH QUESTIONS</w:t>
      </w:r>
      <w:bookmarkEnd w:id="10"/>
    </w:p>
    <w:p w14:paraId="23D83BDD" w14:textId="77777777" w:rsidR="006D16A4" w:rsidRPr="00B5093A" w:rsidRDefault="006D16A4" w:rsidP="005A7D81">
      <w:pPr>
        <w:widowControl w:val="0"/>
        <w:tabs>
          <w:tab w:val="left" w:pos="7152"/>
        </w:tabs>
        <w:autoSpaceDE w:val="0"/>
        <w:autoSpaceDN w:val="0"/>
        <w:spacing w:after="0" w:line="240" w:lineRule="auto"/>
        <w:ind w:firstLine="320"/>
        <w:jc w:val="both"/>
        <w:rPr>
          <w:rFonts w:ascii="Arial" w:eastAsia="Arial" w:hAnsi="Arial" w:cs="Arial"/>
          <w:kern w:val="0"/>
          <w:lang w:val="en-US"/>
          <w14:ligatures w14:val="none"/>
        </w:rPr>
      </w:pPr>
    </w:p>
    <w:p w14:paraId="1F6BE2ED" w14:textId="4E6761F3" w:rsidR="006D16A4" w:rsidRPr="00B5093A" w:rsidRDefault="006D16A4" w:rsidP="005A7D81">
      <w:pPr>
        <w:spacing w:after="0"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The research aims to answer the following questions:</w:t>
      </w:r>
    </w:p>
    <w:p w14:paraId="08ED6429" w14:textId="77777777" w:rsidR="006D16A4" w:rsidRPr="00B5093A" w:rsidRDefault="006D16A4" w:rsidP="005A7D81">
      <w:pPr>
        <w:spacing w:after="0" w:line="360" w:lineRule="auto"/>
        <w:jc w:val="both"/>
        <w:rPr>
          <w:rFonts w:ascii="Arial" w:eastAsia="Times New Roman" w:hAnsi="Arial" w:cs="Arial"/>
          <w:kern w:val="0"/>
          <w:lang w:eastAsia="en-GB"/>
          <w14:ligatures w14:val="none"/>
        </w:rPr>
      </w:pPr>
      <w:bookmarkStart w:id="11" w:name="_Hlk192840460"/>
      <w:r w:rsidRPr="00B5093A">
        <w:rPr>
          <w:rFonts w:ascii="Arial" w:eastAsia="Times New Roman" w:hAnsi="Arial" w:cs="Arial"/>
          <w:kern w:val="0"/>
          <w:lang w:eastAsia="en-GB"/>
          <w14:ligatures w14:val="none"/>
        </w:rPr>
        <w:t>1. How does a culture of improvement influence the adoption and implementation of innovative management practices and technologies in health care?</w:t>
      </w:r>
    </w:p>
    <w:p w14:paraId="16282601" w14:textId="1568A129" w:rsidR="006D16A4" w:rsidRPr="00B5093A" w:rsidRDefault="006D16A4" w:rsidP="005A7D81">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2. What are the main barriers to fostering a culture of improvement and innovation within health care organizations</w:t>
      </w:r>
      <w:r w:rsidR="00065974" w:rsidRPr="00B5093A">
        <w:rPr>
          <w:rFonts w:ascii="Arial" w:eastAsia="Times New Roman" w:hAnsi="Arial" w:cs="Arial"/>
          <w:kern w:val="0"/>
          <w:lang w:eastAsia="en-GB"/>
          <w14:ligatures w14:val="none"/>
        </w:rPr>
        <w:t>, in special within private care homes</w:t>
      </w:r>
      <w:r w:rsidRPr="00B5093A">
        <w:rPr>
          <w:rFonts w:ascii="Arial" w:eastAsia="Times New Roman" w:hAnsi="Arial" w:cs="Arial"/>
          <w:kern w:val="0"/>
          <w:lang w:eastAsia="en-GB"/>
          <w14:ligatures w14:val="none"/>
        </w:rPr>
        <w:t>?</w:t>
      </w:r>
    </w:p>
    <w:p w14:paraId="5130F49E" w14:textId="36374A42" w:rsidR="00312B62" w:rsidRPr="00B5093A" w:rsidRDefault="006D16A4" w:rsidP="005A7D81">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3. What strategies can</w:t>
      </w:r>
      <w:r w:rsidR="004F4791" w:rsidRPr="00B5093A">
        <w:rPr>
          <w:rFonts w:ascii="Arial" w:eastAsia="Times New Roman" w:hAnsi="Arial" w:cs="Arial"/>
          <w:kern w:val="0"/>
          <w:lang w:eastAsia="en-GB"/>
          <w14:ligatures w14:val="none"/>
        </w:rPr>
        <w:t xml:space="preserve"> be adopted by the</w:t>
      </w:r>
      <w:r w:rsidRPr="00B5093A">
        <w:rPr>
          <w:rFonts w:ascii="Arial" w:eastAsia="Times New Roman" w:hAnsi="Arial" w:cs="Arial"/>
          <w:kern w:val="0"/>
          <w:lang w:eastAsia="en-GB"/>
          <w14:ligatures w14:val="none"/>
        </w:rPr>
        <w:t xml:space="preserve"> healthcare leaders </w:t>
      </w:r>
      <w:r w:rsidR="004F4791" w:rsidRPr="00B5093A">
        <w:rPr>
          <w:rFonts w:ascii="Arial" w:eastAsia="Times New Roman" w:hAnsi="Arial" w:cs="Arial"/>
          <w:kern w:val="0"/>
          <w:lang w:eastAsia="en-GB"/>
          <w14:ligatures w14:val="none"/>
        </w:rPr>
        <w:t>in order to</w:t>
      </w:r>
      <w:r w:rsidRPr="00B5093A">
        <w:rPr>
          <w:rFonts w:ascii="Arial" w:eastAsia="Times New Roman" w:hAnsi="Arial" w:cs="Arial"/>
          <w:kern w:val="0"/>
          <w:lang w:eastAsia="en-GB"/>
          <w14:ligatures w14:val="none"/>
        </w:rPr>
        <w:t xml:space="preserve"> </w:t>
      </w:r>
      <w:r w:rsidR="004F4791" w:rsidRPr="00B5093A">
        <w:rPr>
          <w:rFonts w:ascii="Arial" w:eastAsia="Times New Roman" w:hAnsi="Arial" w:cs="Arial"/>
          <w:kern w:val="0"/>
          <w:lang w:eastAsia="en-GB"/>
          <w14:ligatures w14:val="none"/>
        </w:rPr>
        <w:t>foster</w:t>
      </w:r>
      <w:r w:rsidRPr="00B5093A">
        <w:rPr>
          <w:rFonts w:ascii="Arial" w:eastAsia="Times New Roman" w:hAnsi="Arial" w:cs="Arial"/>
          <w:kern w:val="0"/>
          <w:lang w:eastAsia="en-GB"/>
          <w14:ligatures w14:val="none"/>
        </w:rPr>
        <w:t xml:space="preserve"> a culture of continuous improvement and innovation</w:t>
      </w:r>
      <w:r w:rsidR="004F4791" w:rsidRPr="00B5093A">
        <w:rPr>
          <w:rFonts w:ascii="Arial" w:eastAsia="Times New Roman" w:hAnsi="Arial" w:cs="Arial"/>
          <w:kern w:val="0"/>
          <w:lang w:eastAsia="en-GB"/>
          <w14:ligatures w14:val="none"/>
        </w:rPr>
        <w:t xml:space="preserve">, and make the sector </w:t>
      </w:r>
      <w:r w:rsidR="0098482F" w:rsidRPr="00B5093A">
        <w:rPr>
          <w:rFonts w:ascii="Arial" w:eastAsia="Times New Roman" w:hAnsi="Arial" w:cs="Arial"/>
          <w:kern w:val="0"/>
          <w:lang w:eastAsia="en-GB"/>
          <w14:ligatures w14:val="none"/>
        </w:rPr>
        <w:t xml:space="preserve">high performant and </w:t>
      </w:r>
      <w:r w:rsidR="004F4791" w:rsidRPr="00B5093A">
        <w:rPr>
          <w:rFonts w:ascii="Arial" w:eastAsia="Times New Roman" w:hAnsi="Arial" w:cs="Arial"/>
          <w:kern w:val="0"/>
          <w:lang w:eastAsia="en-GB"/>
          <w14:ligatures w14:val="none"/>
        </w:rPr>
        <w:t>attractive for employee</w:t>
      </w:r>
      <w:r w:rsidR="0098482F" w:rsidRPr="00B5093A">
        <w:rPr>
          <w:rFonts w:ascii="Arial" w:eastAsia="Times New Roman" w:hAnsi="Arial" w:cs="Arial"/>
          <w:kern w:val="0"/>
          <w:lang w:eastAsia="en-GB"/>
          <w14:ligatures w14:val="none"/>
        </w:rPr>
        <w:t>s</w:t>
      </w:r>
      <w:r w:rsidRPr="00B5093A">
        <w:rPr>
          <w:rFonts w:ascii="Arial" w:eastAsia="Times New Roman" w:hAnsi="Arial" w:cs="Arial"/>
          <w:kern w:val="0"/>
          <w:lang w:eastAsia="en-GB"/>
          <w14:ligatures w14:val="none"/>
        </w:rPr>
        <w:t>?</w:t>
      </w:r>
    </w:p>
    <w:p w14:paraId="50C183C1" w14:textId="21B7E245" w:rsidR="002F3A7E" w:rsidRPr="00B5093A" w:rsidRDefault="001522C5" w:rsidP="00791F33">
      <w:pPr>
        <w:pStyle w:val="Heading1"/>
        <w:rPr>
          <w:rFonts w:ascii="Arial" w:eastAsia="Times New Roman" w:hAnsi="Arial" w:cs="Arial"/>
          <w:sz w:val="22"/>
          <w:szCs w:val="22"/>
          <w:lang w:eastAsia="en-GB"/>
        </w:rPr>
      </w:pPr>
      <w:bookmarkStart w:id="12" w:name="_Toc193474847"/>
      <w:bookmarkEnd w:id="11"/>
      <w:r w:rsidRPr="00B5093A">
        <w:rPr>
          <w:rFonts w:ascii="Arial" w:eastAsia="Times New Roman" w:hAnsi="Arial" w:cs="Arial"/>
          <w:sz w:val="22"/>
          <w:szCs w:val="22"/>
          <w:lang w:eastAsia="en-GB"/>
        </w:rPr>
        <w:t>1.</w:t>
      </w:r>
      <w:r w:rsidR="005B3C68" w:rsidRPr="00B5093A">
        <w:rPr>
          <w:rFonts w:ascii="Arial" w:eastAsia="Times New Roman" w:hAnsi="Arial" w:cs="Arial"/>
          <w:sz w:val="22"/>
          <w:szCs w:val="22"/>
          <w:lang w:eastAsia="en-GB"/>
        </w:rPr>
        <w:t>6</w:t>
      </w:r>
      <w:r w:rsidRPr="00B5093A">
        <w:rPr>
          <w:rFonts w:ascii="Arial" w:eastAsia="Times New Roman" w:hAnsi="Arial" w:cs="Arial"/>
          <w:sz w:val="22"/>
          <w:szCs w:val="22"/>
          <w:lang w:eastAsia="en-GB"/>
        </w:rPr>
        <w:t xml:space="preserve"> </w:t>
      </w:r>
      <w:r w:rsidR="002F3A7E" w:rsidRPr="00B5093A">
        <w:rPr>
          <w:rFonts w:ascii="Arial" w:eastAsia="Times New Roman" w:hAnsi="Arial" w:cs="Arial"/>
          <w:sz w:val="22"/>
          <w:szCs w:val="22"/>
          <w:lang w:eastAsia="en-GB"/>
        </w:rPr>
        <w:t xml:space="preserve"> </w:t>
      </w:r>
      <w:r w:rsidRPr="00B5093A">
        <w:rPr>
          <w:rFonts w:ascii="Arial" w:eastAsia="Times New Roman" w:hAnsi="Arial" w:cs="Arial"/>
          <w:sz w:val="22"/>
          <w:szCs w:val="22"/>
          <w:lang w:eastAsia="en-GB"/>
        </w:rPr>
        <w:t>SIGNIFICANCE</w:t>
      </w:r>
      <w:r w:rsidR="00D740E5" w:rsidRPr="00B5093A">
        <w:rPr>
          <w:rFonts w:ascii="Arial" w:eastAsia="Times New Roman" w:hAnsi="Arial" w:cs="Arial"/>
          <w:sz w:val="22"/>
          <w:szCs w:val="22"/>
          <w:lang w:eastAsia="en-GB"/>
        </w:rPr>
        <w:t>/</w:t>
      </w:r>
      <w:r w:rsidRPr="00B5093A">
        <w:rPr>
          <w:rFonts w:ascii="Arial" w:eastAsia="Times New Roman" w:hAnsi="Arial" w:cs="Arial"/>
          <w:sz w:val="22"/>
          <w:szCs w:val="22"/>
          <w:lang w:eastAsia="en-GB"/>
        </w:rPr>
        <w:t xml:space="preserve"> RATIONAL OF THE STUDY</w:t>
      </w:r>
      <w:bookmarkEnd w:id="12"/>
    </w:p>
    <w:p w14:paraId="3946C0F9" w14:textId="389ABB4E" w:rsidR="00D3235D" w:rsidRPr="00B5093A" w:rsidRDefault="00D3235D" w:rsidP="002F1837">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The concern</w:t>
      </w:r>
      <w:r w:rsidR="00625768" w:rsidRPr="00B5093A">
        <w:rPr>
          <w:rFonts w:ascii="Arial" w:eastAsia="Times New Roman" w:hAnsi="Arial" w:cs="Arial"/>
          <w:kern w:val="0"/>
          <w:lang w:eastAsia="en-GB"/>
          <w14:ligatures w14:val="none"/>
        </w:rPr>
        <w:t>s</w:t>
      </w:r>
      <w:r w:rsidRPr="00B5093A">
        <w:rPr>
          <w:rFonts w:ascii="Arial" w:eastAsia="Times New Roman" w:hAnsi="Arial" w:cs="Arial"/>
          <w:kern w:val="0"/>
          <w:lang w:eastAsia="en-GB"/>
          <w14:ligatures w14:val="none"/>
        </w:rPr>
        <w:t xml:space="preserve"> regarding </w:t>
      </w:r>
      <w:r w:rsidR="00625768" w:rsidRPr="00B5093A">
        <w:rPr>
          <w:rFonts w:ascii="Arial" w:eastAsia="Times New Roman" w:hAnsi="Arial" w:cs="Arial"/>
          <w:kern w:val="0"/>
          <w:lang w:eastAsia="en-GB"/>
          <w14:ligatures w14:val="none"/>
        </w:rPr>
        <w:t xml:space="preserve">the culture of improvement has been expressed by a </w:t>
      </w:r>
      <w:r w:rsidR="009955F7" w:rsidRPr="00B5093A">
        <w:rPr>
          <w:rFonts w:ascii="Arial" w:eastAsia="Times New Roman" w:hAnsi="Arial" w:cs="Arial"/>
          <w:kern w:val="0"/>
          <w:lang w:eastAsia="en-GB"/>
          <w14:ligatures w14:val="none"/>
        </w:rPr>
        <w:t xml:space="preserve">NHS </w:t>
      </w:r>
      <w:r w:rsidR="00625768" w:rsidRPr="00B5093A">
        <w:rPr>
          <w:rFonts w:ascii="Arial" w:eastAsia="Times New Roman" w:hAnsi="Arial" w:cs="Arial"/>
          <w:kern w:val="0"/>
          <w:lang w:eastAsia="en-GB"/>
          <w14:ligatures w14:val="none"/>
        </w:rPr>
        <w:t xml:space="preserve">guide which was </w:t>
      </w:r>
      <w:r w:rsidR="00323687" w:rsidRPr="00B5093A">
        <w:rPr>
          <w:rFonts w:ascii="Arial" w:eastAsia="Times New Roman" w:hAnsi="Arial" w:cs="Arial"/>
          <w:kern w:val="0"/>
          <w:lang w:eastAsia="en-GB"/>
          <w14:ligatures w14:val="none"/>
        </w:rPr>
        <w:t>encouraging</w:t>
      </w:r>
      <w:r w:rsidR="00625768" w:rsidRPr="00B5093A">
        <w:rPr>
          <w:rFonts w:ascii="Arial" w:eastAsia="Times New Roman" w:hAnsi="Arial" w:cs="Arial"/>
          <w:kern w:val="0"/>
          <w:lang w:eastAsia="en-GB"/>
          <w14:ligatures w14:val="none"/>
        </w:rPr>
        <w:t xml:space="preserve"> the leaders within healthcare sector even from 2005 </w:t>
      </w:r>
      <w:r w:rsidR="00625768" w:rsidRPr="00B5093A">
        <w:rPr>
          <w:rFonts w:ascii="Arial" w:hAnsi="Arial" w:cs="Arial"/>
        </w:rPr>
        <w:t>'to create a culture … which celebrates and encourages success and innovation… a culture which recognises… scope for acknowledging and learning from past mistakes’</w:t>
      </w:r>
      <w:r w:rsidR="004461C2" w:rsidRPr="00B5093A">
        <w:rPr>
          <w:rFonts w:ascii="Arial" w:hAnsi="Arial" w:cs="Arial"/>
        </w:rPr>
        <w:t xml:space="preserve"> (NHS </w:t>
      </w:r>
      <w:r w:rsidR="00471703" w:rsidRPr="00B5093A">
        <w:rPr>
          <w:rFonts w:ascii="Arial" w:hAnsi="Arial" w:cs="Arial"/>
        </w:rPr>
        <w:t>G</w:t>
      </w:r>
      <w:r w:rsidR="004461C2" w:rsidRPr="00B5093A">
        <w:rPr>
          <w:rFonts w:ascii="Arial" w:hAnsi="Arial" w:cs="Arial"/>
        </w:rPr>
        <w:t>uide, p.11).</w:t>
      </w:r>
      <w:r w:rsidRPr="00B5093A">
        <w:rPr>
          <w:rFonts w:ascii="Arial" w:eastAsia="Times New Roman" w:hAnsi="Arial" w:cs="Arial"/>
          <w:kern w:val="0"/>
          <w:lang w:eastAsia="en-GB"/>
          <w14:ligatures w14:val="none"/>
        </w:rPr>
        <w:t xml:space="preserve"> </w:t>
      </w:r>
      <w:r w:rsidR="001D17FA" w:rsidRPr="00B5093A">
        <w:rPr>
          <w:rFonts w:ascii="Arial" w:eastAsia="Times New Roman" w:hAnsi="Arial" w:cs="Arial"/>
          <w:kern w:val="0"/>
          <w:lang w:eastAsia="en-GB"/>
          <w14:ligatures w14:val="none"/>
        </w:rPr>
        <w:t>However</w:t>
      </w:r>
      <w:r w:rsidR="00A858B6" w:rsidRPr="00B5093A">
        <w:rPr>
          <w:rFonts w:ascii="Arial" w:eastAsia="Times New Roman" w:hAnsi="Arial" w:cs="Arial"/>
          <w:kern w:val="0"/>
          <w:lang w:eastAsia="en-GB"/>
          <w14:ligatures w14:val="none"/>
        </w:rPr>
        <w:t>, a</w:t>
      </w:r>
      <w:r w:rsidRPr="00B5093A">
        <w:rPr>
          <w:rFonts w:ascii="Arial" w:eastAsia="Times New Roman" w:hAnsi="Arial" w:cs="Arial"/>
          <w:kern w:val="0"/>
          <w:lang w:eastAsia="en-GB"/>
          <w14:ligatures w14:val="none"/>
        </w:rPr>
        <w:t>s highlighted by the CQC review study from 2020, there is a need for improving leadership practices, managerial approach, and teamwork with a special attention on fostering a culture of improvement</w:t>
      </w:r>
      <w:r w:rsidR="00A858B6" w:rsidRPr="00B5093A">
        <w:rPr>
          <w:rFonts w:ascii="Arial" w:eastAsia="Times New Roman" w:hAnsi="Arial" w:cs="Arial"/>
          <w:kern w:val="0"/>
          <w:lang w:eastAsia="en-GB"/>
          <w14:ligatures w14:val="none"/>
        </w:rPr>
        <w:t>, which also mention some of the per</w:t>
      </w:r>
      <w:r w:rsidR="005156B9" w:rsidRPr="00B5093A">
        <w:rPr>
          <w:rFonts w:ascii="Arial" w:eastAsia="Times New Roman" w:hAnsi="Arial" w:cs="Arial"/>
          <w:kern w:val="0"/>
          <w:lang w:eastAsia="en-GB"/>
          <w14:ligatures w14:val="none"/>
        </w:rPr>
        <w:t>petual</w:t>
      </w:r>
      <w:r w:rsidR="00A858B6" w:rsidRPr="00B5093A">
        <w:rPr>
          <w:rFonts w:ascii="Arial" w:eastAsia="Times New Roman" w:hAnsi="Arial" w:cs="Arial"/>
          <w:kern w:val="0"/>
          <w:lang w:eastAsia="en-GB"/>
          <w14:ligatures w14:val="none"/>
        </w:rPr>
        <w:t xml:space="preserve"> barriers within the sector</w:t>
      </w:r>
      <w:r w:rsidRPr="00B5093A">
        <w:rPr>
          <w:rFonts w:ascii="Arial" w:eastAsia="Times New Roman" w:hAnsi="Arial" w:cs="Arial"/>
          <w:kern w:val="0"/>
          <w:lang w:eastAsia="en-GB"/>
          <w14:ligatures w14:val="none"/>
        </w:rPr>
        <w:t>.</w:t>
      </w:r>
    </w:p>
    <w:p w14:paraId="61C06C19" w14:textId="658203E9" w:rsidR="000E0799" w:rsidRPr="00B5093A" w:rsidRDefault="002F3A7E" w:rsidP="002F1837">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This research is significant because it </w:t>
      </w:r>
      <w:r w:rsidR="005D2759" w:rsidRPr="00B5093A">
        <w:rPr>
          <w:rFonts w:ascii="Arial" w:eastAsia="Times New Roman" w:hAnsi="Arial" w:cs="Arial"/>
          <w:kern w:val="0"/>
          <w:lang w:eastAsia="en-GB"/>
          <w14:ligatures w14:val="none"/>
        </w:rPr>
        <w:t xml:space="preserve">is </w:t>
      </w:r>
      <w:r w:rsidRPr="00B5093A">
        <w:rPr>
          <w:rFonts w:ascii="Arial" w:eastAsia="Times New Roman" w:hAnsi="Arial" w:cs="Arial"/>
          <w:kern w:val="0"/>
          <w:lang w:eastAsia="en-GB"/>
          <w14:ligatures w14:val="none"/>
        </w:rPr>
        <w:t>address</w:t>
      </w:r>
      <w:r w:rsidR="005D2759" w:rsidRPr="00B5093A">
        <w:rPr>
          <w:rFonts w:ascii="Arial" w:eastAsia="Times New Roman" w:hAnsi="Arial" w:cs="Arial"/>
          <w:kern w:val="0"/>
          <w:lang w:eastAsia="en-GB"/>
          <w14:ligatures w14:val="none"/>
        </w:rPr>
        <w:t>ing</w:t>
      </w:r>
      <w:r w:rsidRPr="00B5093A">
        <w:rPr>
          <w:rFonts w:ascii="Arial" w:eastAsia="Times New Roman" w:hAnsi="Arial" w:cs="Arial"/>
          <w:kern w:val="0"/>
          <w:lang w:eastAsia="en-GB"/>
          <w14:ligatures w14:val="none"/>
        </w:rPr>
        <w:t xml:space="preserve"> the critical need for healthcare organizations to continuously improve and innovate in order to meet the demands of a rapidly changing environment</w:t>
      </w:r>
      <w:r w:rsidR="001D17FA" w:rsidRPr="00B5093A">
        <w:rPr>
          <w:rFonts w:ascii="Arial" w:eastAsia="Times New Roman" w:hAnsi="Arial" w:cs="Arial"/>
          <w:kern w:val="0"/>
          <w:lang w:eastAsia="en-GB"/>
          <w14:ligatures w14:val="none"/>
        </w:rPr>
        <w:t xml:space="preserve"> as proved during Covid-19.</w:t>
      </w:r>
      <w:r w:rsidR="008036D8" w:rsidRPr="00B5093A">
        <w:rPr>
          <w:rFonts w:ascii="Arial" w:eastAsia="Times New Roman" w:hAnsi="Arial" w:cs="Arial"/>
          <w:kern w:val="0"/>
          <w:lang w:eastAsia="en-GB"/>
          <w14:ligatures w14:val="none"/>
        </w:rPr>
        <w:t xml:space="preserve"> Regardless what the numerous studies proved </w:t>
      </w:r>
      <w:r w:rsidR="00471703" w:rsidRPr="00B5093A">
        <w:rPr>
          <w:rFonts w:ascii="Arial" w:eastAsia="Times New Roman" w:hAnsi="Arial" w:cs="Arial"/>
          <w:kern w:val="0"/>
          <w:lang w:eastAsia="en-GB"/>
          <w14:ligatures w14:val="none"/>
        </w:rPr>
        <w:t>that</w:t>
      </w:r>
      <w:r w:rsidR="008036D8" w:rsidRPr="00B5093A">
        <w:rPr>
          <w:rFonts w:ascii="Arial" w:eastAsia="Times New Roman" w:hAnsi="Arial" w:cs="Arial"/>
          <w:kern w:val="0"/>
          <w:lang w:eastAsia="en-GB"/>
          <w14:ligatures w14:val="none"/>
        </w:rPr>
        <w:t xml:space="preserve"> the change and improving is necessary, or if after the pandemic the number of the organizations accessing innovative practices increased significantly</w:t>
      </w:r>
      <w:r w:rsidR="00DB311D" w:rsidRPr="00B5093A">
        <w:rPr>
          <w:rFonts w:ascii="Arial" w:eastAsia="Times New Roman" w:hAnsi="Arial" w:cs="Arial"/>
          <w:kern w:val="0"/>
          <w:lang w:eastAsia="en-GB"/>
          <w14:ligatures w14:val="none"/>
        </w:rPr>
        <w:t xml:space="preserve"> to 60%</w:t>
      </w:r>
      <w:r w:rsidR="008036D8" w:rsidRPr="00B5093A">
        <w:rPr>
          <w:rFonts w:ascii="Arial" w:eastAsia="Times New Roman" w:hAnsi="Arial" w:cs="Arial"/>
          <w:kern w:val="0"/>
          <w:lang w:eastAsia="en-GB"/>
          <w14:ligatures w14:val="none"/>
        </w:rPr>
        <w:t>, there seems to remain a number of barriers which are not compatible with progression and change</w:t>
      </w:r>
      <w:r w:rsidR="008036D8" w:rsidRPr="00B5093A">
        <w:rPr>
          <w:rFonts w:ascii="Arial" w:eastAsia="Arial" w:hAnsi="Arial" w:cs="Arial"/>
          <w:kern w:val="0"/>
          <w:lang w:val="en-US"/>
          <w14:ligatures w14:val="none"/>
        </w:rPr>
        <w:t xml:space="preserve"> (Adult Social Care Technology Review, 2022)</w:t>
      </w:r>
      <w:r w:rsidR="008036D8" w:rsidRPr="00B5093A">
        <w:rPr>
          <w:rFonts w:ascii="Arial" w:eastAsia="Times New Roman" w:hAnsi="Arial" w:cs="Arial"/>
          <w:kern w:val="0"/>
          <w:lang w:eastAsia="en-GB"/>
          <w14:ligatures w14:val="none"/>
        </w:rPr>
        <w:t>.</w:t>
      </w:r>
      <w:r w:rsidRPr="00B5093A">
        <w:rPr>
          <w:rFonts w:ascii="Arial" w:eastAsia="Times New Roman" w:hAnsi="Arial" w:cs="Arial"/>
          <w:kern w:val="0"/>
          <w:lang w:eastAsia="en-GB"/>
          <w14:ligatures w14:val="none"/>
        </w:rPr>
        <w:t xml:space="preserve"> </w:t>
      </w:r>
      <w:r w:rsidR="00DB311D" w:rsidRPr="00B5093A">
        <w:rPr>
          <w:rFonts w:ascii="Arial" w:eastAsia="Times New Roman" w:hAnsi="Arial" w:cs="Arial"/>
          <w:kern w:val="0"/>
          <w:lang w:eastAsia="en-GB"/>
          <w14:ligatures w14:val="none"/>
        </w:rPr>
        <w:t xml:space="preserve">This study </w:t>
      </w:r>
      <w:r w:rsidR="00081795" w:rsidRPr="00B5093A">
        <w:rPr>
          <w:rFonts w:ascii="Arial" w:eastAsia="Times New Roman" w:hAnsi="Arial" w:cs="Arial"/>
          <w:kern w:val="0"/>
          <w:lang w:eastAsia="en-GB"/>
          <w14:ligatures w14:val="none"/>
        </w:rPr>
        <w:t>aspire</w:t>
      </w:r>
      <w:r w:rsidR="00DB311D" w:rsidRPr="00B5093A">
        <w:rPr>
          <w:rFonts w:ascii="Arial" w:eastAsia="Times New Roman" w:hAnsi="Arial" w:cs="Arial"/>
          <w:kern w:val="0"/>
          <w:lang w:eastAsia="en-GB"/>
          <w14:ligatures w14:val="none"/>
        </w:rPr>
        <w:t xml:space="preserve"> to identify some of the barriers and challenges </w:t>
      </w:r>
      <w:r w:rsidR="000E0799" w:rsidRPr="00B5093A">
        <w:rPr>
          <w:rFonts w:ascii="Arial" w:eastAsia="Times New Roman" w:hAnsi="Arial" w:cs="Arial"/>
          <w:kern w:val="0"/>
          <w:lang w:eastAsia="en-GB"/>
          <w14:ligatures w14:val="none"/>
        </w:rPr>
        <w:t xml:space="preserve">faced by the care homes within UK, </w:t>
      </w:r>
      <w:r w:rsidR="00DB311D" w:rsidRPr="00B5093A">
        <w:rPr>
          <w:rFonts w:ascii="Arial" w:eastAsia="Times New Roman" w:hAnsi="Arial" w:cs="Arial"/>
          <w:kern w:val="0"/>
          <w:lang w:eastAsia="en-GB"/>
          <w14:ligatures w14:val="none"/>
        </w:rPr>
        <w:t>coming with possible suggestions by examining the case of a small organization from the healthcare sector, and analysing the results of an interview about how the organization understand to promote improvement and innovation within their activity</w:t>
      </w:r>
      <w:r w:rsidR="000E0799" w:rsidRPr="00B5093A">
        <w:rPr>
          <w:rFonts w:ascii="Arial" w:eastAsia="Times New Roman" w:hAnsi="Arial" w:cs="Arial"/>
          <w:kern w:val="0"/>
          <w:lang w:eastAsia="en-GB"/>
          <w14:ligatures w14:val="none"/>
        </w:rPr>
        <w:t xml:space="preserve"> (Cousins et al.</w:t>
      </w:r>
      <w:r w:rsidR="00DA5202" w:rsidRPr="00B5093A">
        <w:rPr>
          <w:rFonts w:ascii="Arial" w:eastAsia="Times New Roman" w:hAnsi="Arial" w:cs="Arial"/>
          <w:kern w:val="0"/>
          <w:lang w:eastAsia="en-GB"/>
          <w14:ligatures w14:val="none"/>
        </w:rPr>
        <w:t xml:space="preserve">, </w:t>
      </w:r>
      <w:r w:rsidR="000E0799" w:rsidRPr="00B5093A">
        <w:rPr>
          <w:rFonts w:ascii="Arial" w:eastAsia="Times New Roman" w:hAnsi="Arial" w:cs="Arial"/>
          <w:kern w:val="0"/>
          <w:lang w:eastAsia="en-GB"/>
          <w14:ligatures w14:val="none"/>
        </w:rPr>
        <w:t>2016)</w:t>
      </w:r>
      <w:r w:rsidR="00DB311D" w:rsidRPr="00B5093A">
        <w:rPr>
          <w:rFonts w:ascii="Arial" w:eastAsia="Times New Roman" w:hAnsi="Arial" w:cs="Arial"/>
          <w:kern w:val="0"/>
          <w:lang w:eastAsia="en-GB"/>
          <w14:ligatures w14:val="none"/>
        </w:rPr>
        <w:t xml:space="preserve">. </w:t>
      </w:r>
      <w:r w:rsidR="00D3235D" w:rsidRPr="00B5093A">
        <w:rPr>
          <w:rFonts w:ascii="Arial" w:eastAsia="Times New Roman" w:hAnsi="Arial" w:cs="Arial"/>
          <w:kern w:val="0"/>
          <w:lang w:eastAsia="en-GB"/>
          <w14:ligatures w14:val="none"/>
        </w:rPr>
        <w:t xml:space="preserve"> </w:t>
      </w:r>
    </w:p>
    <w:p w14:paraId="2AE86C3D" w14:textId="39B770CB" w:rsidR="002F3A7E" w:rsidRPr="00B5093A" w:rsidRDefault="00616899" w:rsidP="002F1837">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Appears as a necessary condition th</w:t>
      </w:r>
      <w:r w:rsidR="00C033D0" w:rsidRPr="00B5093A">
        <w:rPr>
          <w:rFonts w:ascii="Arial" w:eastAsia="Times New Roman" w:hAnsi="Arial" w:cs="Arial"/>
          <w:kern w:val="0"/>
          <w:lang w:eastAsia="en-GB"/>
          <w14:ligatures w14:val="none"/>
        </w:rPr>
        <w:t>e</w:t>
      </w:r>
      <w:r w:rsidR="002F3A7E" w:rsidRPr="00B5093A">
        <w:rPr>
          <w:rFonts w:ascii="Arial" w:eastAsia="Times New Roman" w:hAnsi="Arial" w:cs="Arial"/>
          <w:kern w:val="0"/>
          <w:lang w:eastAsia="en-GB"/>
          <w14:ligatures w14:val="none"/>
        </w:rPr>
        <w:t xml:space="preserve"> understanding</w:t>
      </w:r>
      <w:r w:rsidR="00C033D0" w:rsidRPr="00B5093A">
        <w:rPr>
          <w:rFonts w:ascii="Arial" w:eastAsia="Times New Roman" w:hAnsi="Arial" w:cs="Arial"/>
          <w:kern w:val="0"/>
          <w:lang w:eastAsia="en-GB"/>
          <w14:ligatures w14:val="none"/>
        </w:rPr>
        <w:t xml:space="preserve"> of the relationship between promoting a</w:t>
      </w:r>
      <w:r w:rsidR="002F3A7E" w:rsidRPr="00B5093A">
        <w:rPr>
          <w:rFonts w:ascii="Arial" w:eastAsia="Times New Roman" w:hAnsi="Arial" w:cs="Arial"/>
          <w:kern w:val="0"/>
          <w:lang w:eastAsia="en-GB"/>
          <w14:ligatures w14:val="none"/>
        </w:rPr>
        <w:t xml:space="preserve"> culture of improvement and </w:t>
      </w:r>
      <w:r w:rsidR="00C033D0" w:rsidRPr="00B5093A">
        <w:rPr>
          <w:rFonts w:ascii="Arial" w:eastAsia="Times New Roman" w:hAnsi="Arial" w:cs="Arial"/>
          <w:kern w:val="0"/>
          <w:lang w:eastAsia="en-GB"/>
          <w14:ligatures w14:val="none"/>
        </w:rPr>
        <w:t xml:space="preserve">adopting </w:t>
      </w:r>
      <w:r w:rsidR="002F3A7E" w:rsidRPr="00B5093A">
        <w:rPr>
          <w:rFonts w:ascii="Arial" w:eastAsia="Times New Roman" w:hAnsi="Arial" w:cs="Arial"/>
          <w:kern w:val="0"/>
          <w:lang w:eastAsia="en-GB"/>
          <w14:ligatures w14:val="none"/>
        </w:rPr>
        <w:t>innovation</w:t>
      </w:r>
      <w:r w:rsidR="00C033D0" w:rsidRPr="00B5093A">
        <w:rPr>
          <w:rFonts w:ascii="Arial" w:eastAsia="Times New Roman" w:hAnsi="Arial" w:cs="Arial"/>
          <w:kern w:val="0"/>
          <w:lang w:eastAsia="en-GB"/>
          <w14:ligatures w14:val="none"/>
        </w:rPr>
        <w:t>, as the main factor that can lead to effective and consistent performance.</w:t>
      </w:r>
      <w:r w:rsidR="002F3A7E" w:rsidRPr="00B5093A">
        <w:rPr>
          <w:rFonts w:ascii="Arial" w:eastAsia="Times New Roman" w:hAnsi="Arial" w:cs="Arial"/>
          <w:kern w:val="0"/>
          <w:lang w:eastAsia="en-GB"/>
          <w14:ligatures w14:val="none"/>
        </w:rPr>
        <w:t xml:space="preserve"> </w:t>
      </w:r>
      <w:r w:rsidR="00C033D0" w:rsidRPr="00B5093A">
        <w:rPr>
          <w:rFonts w:ascii="Arial" w:eastAsia="Times New Roman" w:hAnsi="Arial" w:cs="Arial"/>
          <w:kern w:val="0"/>
          <w:lang w:eastAsia="en-GB"/>
          <w14:ligatures w14:val="none"/>
        </w:rPr>
        <w:t>By reflecting on a real case study, t</w:t>
      </w:r>
      <w:r w:rsidR="002F3A7E" w:rsidRPr="00B5093A">
        <w:rPr>
          <w:rFonts w:ascii="Arial" w:eastAsia="Times New Roman" w:hAnsi="Arial" w:cs="Arial"/>
          <w:kern w:val="0"/>
          <w:lang w:eastAsia="en-GB"/>
          <w14:ligatures w14:val="none"/>
        </w:rPr>
        <w:t xml:space="preserve">his </w:t>
      </w:r>
      <w:r w:rsidR="00C033D0" w:rsidRPr="00B5093A">
        <w:rPr>
          <w:rFonts w:ascii="Arial" w:eastAsia="Times New Roman" w:hAnsi="Arial" w:cs="Arial"/>
          <w:kern w:val="0"/>
          <w:lang w:eastAsia="en-GB"/>
          <w14:ligatures w14:val="none"/>
        </w:rPr>
        <w:t>research</w:t>
      </w:r>
      <w:r w:rsidRPr="00B5093A">
        <w:rPr>
          <w:rFonts w:ascii="Arial" w:eastAsia="Times New Roman" w:hAnsi="Arial" w:cs="Arial"/>
          <w:kern w:val="0"/>
          <w:lang w:eastAsia="en-GB"/>
          <w14:ligatures w14:val="none"/>
        </w:rPr>
        <w:t xml:space="preserve"> aim to</w:t>
      </w:r>
      <w:r w:rsidR="002F3A7E" w:rsidRPr="00B5093A">
        <w:rPr>
          <w:rFonts w:ascii="Arial" w:eastAsia="Times New Roman" w:hAnsi="Arial" w:cs="Arial"/>
          <w:kern w:val="0"/>
          <w:lang w:eastAsia="en-GB"/>
          <w14:ligatures w14:val="none"/>
        </w:rPr>
        <w:t xml:space="preserve"> provide valuable insights that can help healthcare leaders implement effective strategies for enhancing organizational performance and patient care.</w:t>
      </w:r>
    </w:p>
    <w:p w14:paraId="3FB9C4C2" w14:textId="77777777" w:rsidR="00F34B7E" w:rsidRPr="00B5093A" w:rsidRDefault="00F828A5" w:rsidP="00791F33">
      <w:pPr>
        <w:pStyle w:val="Heading1"/>
        <w:rPr>
          <w:rFonts w:ascii="Arial" w:eastAsia="Times New Roman" w:hAnsi="Arial" w:cs="Arial"/>
          <w:sz w:val="22"/>
          <w:szCs w:val="22"/>
          <w:lang w:eastAsia="en-GB"/>
        </w:rPr>
      </w:pPr>
      <w:bookmarkStart w:id="13" w:name="_Toc193474848"/>
      <w:r w:rsidRPr="00B5093A">
        <w:rPr>
          <w:rFonts w:ascii="Arial" w:eastAsia="Times New Roman" w:hAnsi="Arial" w:cs="Arial"/>
          <w:sz w:val="22"/>
          <w:szCs w:val="22"/>
          <w:lang w:eastAsia="en-GB"/>
        </w:rPr>
        <w:t>1.</w:t>
      </w:r>
      <w:r w:rsidR="005B3C68" w:rsidRPr="00B5093A">
        <w:rPr>
          <w:rFonts w:ascii="Arial" w:eastAsia="Times New Roman" w:hAnsi="Arial" w:cs="Arial"/>
          <w:sz w:val="22"/>
          <w:szCs w:val="22"/>
          <w:lang w:eastAsia="en-GB"/>
        </w:rPr>
        <w:t>7</w:t>
      </w:r>
      <w:r w:rsidRPr="00B5093A">
        <w:rPr>
          <w:rFonts w:ascii="Arial" w:eastAsia="Times New Roman" w:hAnsi="Arial" w:cs="Arial"/>
          <w:sz w:val="22"/>
          <w:szCs w:val="22"/>
          <w:lang w:eastAsia="en-GB"/>
        </w:rPr>
        <w:t xml:space="preserve"> OUTLINE OF THE STUDY</w:t>
      </w:r>
      <w:bookmarkEnd w:id="13"/>
    </w:p>
    <w:p w14:paraId="3D8433B3" w14:textId="77777777" w:rsidR="00F34B7E" w:rsidRPr="00B5093A" w:rsidRDefault="00F828A5" w:rsidP="00F828A5">
      <w:pPr>
        <w:spacing w:before="100" w:beforeAutospacing="1" w:after="100" w:afterAutospacing="1" w:line="360" w:lineRule="auto"/>
        <w:jc w:val="both"/>
        <w:rPr>
          <w:rFonts w:ascii="Arial" w:eastAsia="Times New Roman" w:hAnsi="Arial" w:cs="Arial"/>
          <w:b/>
          <w:bCs/>
          <w:kern w:val="0"/>
          <w:lang w:eastAsia="en-GB"/>
          <w14:ligatures w14:val="none"/>
        </w:rPr>
      </w:pPr>
      <w:r w:rsidRPr="00B5093A">
        <w:rPr>
          <w:rFonts w:ascii="Arial" w:eastAsia="Times New Roman" w:hAnsi="Arial" w:cs="Arial"/>
          <w:kern w:val="0"/>
          <w:lang w:eastAsia="en-GB"/>
          <w14:ligatures w14:val="none"/>
        </w:rPr>
        <w:t>The study is structured as follows:</w:t>
      </w:r>
    </w:p>
    <w:p w14:paraId="622D48DB" w14:textId="17208A5C" w:rsidR="00F828A5" w:rsidRPr="00B5093A" w:rsidRDefault="00F828A5" w:rsidP="002F1837">
      <w:pPr>
        <w:spacing w:before="100" w:beforeAutospacing="1" w:after="100" w:afterAutospacing="1" w:line="360" w:lineRule="auto"/>
        <w:jc w:val="both"/>
        <w:rPr>
          <w:rFonts w:ascii="Arial" w:eastAsia="Times New Roman" w:hAnsi="Arial" w:cs="Arial"/>
          <w:b/>
          <w:bCs/>
          <w:kern w:val="0"/>
          <w:lang w:eastAsia="en-GB"/>
          <w14:ligatures w14:val="none"/>
        </w:rPr>
      </w:pPr>
      <w:r w:rsidRPr="00B5093A">
        <w:rPr>
          <w:rFonts w:ascii="Arial" w:eastAsia="Times New Roman" w:hAnsi="Arial" w:cs="Arial"/>
          <w:kern w:val="0"/>
          <w:lang w:eastAsia="en-GB"/>
          <w14:ligatures w14:val="none"/>
        </w:rPr>
        <w:lastRenderedPageBreak/>
        <w:t>Chapter 1</w:t>
      </w:r>
      <w:r w:rsidR="00392767" w:rsidRPr="00B5093A">
        <w:rPr>
          <w:rFonts w:ascii="Arial" w:eastAsia="Times New Roman" w:hAnsi="Arial" w:cs="Arial"/>
          <w:kern w:val="0"/>
          <w:lang w:eastAsia="en-GB"/>
          <w14:ligatures w14:val="none"/>
        </w:rPr>
        <w:t xml:space="preserve"> will provide an </w:t>
      </w:r>
      <w:r w:rsidRPr="00B5093A">
        <w:rPr>
          <w:rFonts w:ascii="Arial" w:eastAsia="Times New Roman" w:hAnsi="Arial" w:cs="Arial"/>
          <w:kern w:val="0"/>
          <w:lang w:eastAsia="en-GB"/>
          <w14:ligatures w14:val="none"/>
        </w:rPr>
        <w:t>Introduction, background of the research, problem statement, research aim</w:t>
      </w:r>
      <w:r w:rsidR="002E3B73" w:rsidRPr="00B5093A">
        <w:rPr>
          <w:rFonts w:ascii="Arial" w:eastAsia="Times New Roman" w:hAnsi="Arial" w:cs="Arial"/>
          <w:kern w:val="0"/>
          <w:lang w:eastAsia="en-GB"/>
          <w14:ligatures w14:val="none"/>
        </w:rPr>
        <w:t xml:space="preserve"> and</w:t>
      </w:r>
      <w:r w:rsidRPr="00B5093A">
        <w:rPr>
          <w:rFonts w:ascii="Arial" w:eastAsia="Times New Roman" w:hAnsi="Arial" w:cs="Arial"/>
          <w:kern w:val="0"/>
          <w:lang w:eastAsia="en-GB"/>
          <w14:ligatures w14:val="none"/>
        </w:rPr>
        <w:t xml:space="preserve"> objectives, research questions, significance/rationale of the study, outline of the study, and summary of the chapter.</w:t>
      </w:r>
      <w:r w:rsidR="00ED48EB" w:rsidRPr="00B5093A">
        <w:rPr>
          <w:rFonts w:ascii="Arial" w:eastAsia="Times New Roman" w:hAnsi="Arial" w:cs="Arial"/>
          <w:b/>
          <w:bCs/>
          <w:kern w:val="0"/>
          <w:lang w:eastAsia="en-GB"/>
          <w14:ligatures w14:val="none"/>
        </w:rPr>
        <w:t xml:space="preserve"> </w:t>
      </w:r>
      <w:r w:rsidRPr="00B5093A">
        <w:rPr>
          <w:rFonts w:ascii="Arial" w:eastAsia="Times New Roman" w:hAnsi="Arial" w:cs="Arial"/>
          <w:kern w:val="0"/>
          <w:lang w:eastAsia="en-GB"/>
          <w14:ligatures w14:val="none"/>
        </w:rPr>
        <w:t>Chapter 2</w:t>
      </w:r>
      <w:r w:rsidR="00392767" w:rsidRPr="00B5093A">
        <w:rPr>
          <w:rFonts w:ascii="Arial" w:eastAsia="Times New Roman" w:hAnsi="Arial" w:cs="Arial"/>
          <w:kern w:val="0"/>
          <w:lang w:eastAsia="en-GB"/>
          <w14:ligatures w14:val="none"/>
        </w:rPr>
        <w:t xml:space="preserve"> will also cover the</w:t>
      </w:r>
      <w:r w:rsidRPr="00B5093A">
        <w:rPr>
          <w:rFonts w:ascii="Arial" w:eastAsia="Times New Roman" w:hAnsi="Arial" w:cs="Arial"/>
          <w:kern w:val="0"/>
          <w:lang w:eastAsia="en-GB"/>
          <w14:ligatures w14:val="none"/>
        </w:rPr>
        <w:t xml:space="preserve"> Literature review on the culture of improvement in health care and the role of innovation in management practices and practical technologies.</w:t>
      </w:r>
      <w:r w:rsidR="002E3B73" w:rsidRPr="00B5093A">
        <w:rPr>
          <w:rFonts w:ascii="Arial" w:eastAsia="Times New Roman" w:hAnsi="Arial" w:cs="Arial"/>
          <w:kern w:val="0"/>
          <w:lang w:eastAsia="en-GB"/>
          <w14:ligatures w14:val="none"/>
        </w:rPr>
        <w:t xml:space="preserve"> The research topic will be reviewed to identify the gaps.</w:t>
      </w:r>
    </w:p>
    <w:p w14:paraId="110E0E27" w14:textId="276D865B" w:rsidR="002F3A7E" w:rsidRPr="00B5093A" w:rsidRDefault="00F828A5" w:rsidP="00592EAB">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Chapter 3</w:t>
      </w:r>
      <w:r w:rsidR="00ED48EB" w:rsidRPr="00B5093A">
        <w:rPr>
          <w:rFonts w:ascii="Arial" w:eastAsia="Times New Roman" w:hAnsi="Arial" w:cs="Arial"/>
          <w:kern w:val="0"/>
          <w:lang w:eastAsia="en-GB"/>
          <w14:ligatures w14:val="none"/>
        </w:rPr>
        <w:t xml:space="preserve"> will focus on the</w:t>
      </w:r>
      <w:r w:rsidRPr="00B5093A">
        <w:rPr>
          <w:rFonts w:ascii="Arial" w:eastAsia="Times New Roman" w:hAnsi="Arial" w:cs="Arial"/>
          <w:kern w:val="0"/>
          <w:lang w:eastAsia="en-GB"/>
          <w14:ligatures w14:val="none"/>
        </w:rPr>
        <w:t xml:space="preserve"> Research methodology, including research design, data collection methods, </w:t>
      </w:r>
      <w:r w:rsidR="00B35F0A" w:rsidRPr="00B5093A">
        <w:rPr>
          <w:rFonts w:ascii="Arial" w:eastAsia="Times New Roman" w:hAnsi="Arial" w:cs="Arial"/>
          <w:kern w:val="0"/>
          <w:lang w:eastAsia="en-GB"/>
          <w14:ligatures w14:val="none"/>
        </w:rPr>
        <w:t xml:space="preserve">interview analysis, </w:t>
      </w:r>
      <w:r w:rsidRPr="00B5093A">
        <w:rPr>
          <w:rFonts w:ascii="Arial" w:eastAsia="Times New Roman" w:hAnsi="Arial" w:cs="Arial"/>
          <w:kern w:val="0"/>
          <w:lang w:eastAsia="en-GB"/>
          <w14:ligatures w14:val="none"/>
        </w:rPr>
        <w:t>and data analysis. Chapter 4</w:t>
      </w:r>
      <w:r w:rsidR="001F6184" w:rsidRPr="00B5093A">
        <w:rPr>
          <w:rFonts w:ascii="Arial" w:eastAsia="Times New Roman" w:hAnsi="Arial" w:cs="Arial"/>
          <w:kern w:val="0"/>
          <w:lang w:eastAsia="en-GB"/>
          <w14:ligatures w14:val="none"/>
        </w:rPr>
        <w:t xml:space="preserve"> will</w:t>
      </w:r>
      <w:r w:rsidRPr="00B5093A">
        <w:rPr>
          <w:rFonts w:ascii="Arial" w:eastAsia="Times New Roman" w:hAnsi="Arial" w:cs="Arial"/>
          <w:kern w:val="0"/>
          <w:lang w:eastAsia="en-GB"/>
          <w14:ligatures w14:val="none"/>
        </w:rPr>
        <w:t xml:space="preserve"> </w:t>
      </w:r>
      <w:r w:rsidR="001F6184" w:rsidRPr="00B5093A">
        <w:rPr>
          <w:rFonts w:ascii="Arial" w:eastAsia="Times New Roman" w:hAnsi="Arial" w:cs="Arial"/>
          <w:kern w:val="0"/>
          <w:lang w:eastAsia="en-GB"/>
          <w14:ligatures w14:val="none"/>
        </w:rPr>
        <w:t>be dedicated to the p</w:t>
      </w:r>
      <w:r w:rsidRPr="00B5093A">
        <w:rPr>
          <w:rFonts w:ascii="Arial" w:eastAsia="Times New Roman" w:hAnsi="Arial" w:cs="Arial"/>
          <w:kern w:val="0"/>
          <w:lang w:eastAsia="en-GB"/>
          <w14:ligatures w14:val="none"/>
        </w:rPr>
        <w:t>resentation and analysis of research findings</w:t>
      </w:r>
      <w:r w:rsidR="00581EBA" w:rsidRPr="00B5093A">
        <w:rPr>
          <w:rFonts w:ascii="Arial" w:eastAsia="Times New Roman" w:hAnsi="Arial" w:cs="Arial"/>
          <w:kern w:val="0"/>
          <w:lang w:eastAsia="en-GB"/>
          <w14:ligatures w14:val="none"/>
        </w:rPr>
        <w:t xml:space="preserve"> and in </w:t>
      </w:r>
      <w:r w:rsidRPr="00B5093A">
        <w:rPr>
          <w:rFonts w:ascii="Arial" w:eastAsia="Times New Roman" w:hAnsi="Arial" w:cs="Arial"/>
          <w:kern w:val="0"/>
          <w:lang w:eastAsia="en-GB"/>
          <w14:ligatures w14:val="none"/>
        </w:rPr>
        <w:t>Chapter 5</w:t>
      </w:r>
      <w:r w:rsidR="00581EBA" w:rsidRPr="00B5093A">
        <w:rPr>
          <w:rFonts w:ascii="Arial" w:eastAsia="Times New Roman" w:hAnsi="Arial" w:cs="Arial"/>
          <w:kern w:val="0"/>
          <w:lang w:eastAsia="en-GB"/>
          <w14:ligatures w14:val="none"/>
        </w:rPr>
        <w:t xml:space="preserve"> will d</w:t>
      </w:r>
      <w:r w:rsidRPr="00B5093A">
        <w:rPr>
          <w:rFonts w:ascii="Arial" w:eastAsia="Times New Roman" w:hAnsi="Arial" w:cs="Arial"/>
          <w:kern w:val="0"/>
          <w:lang w:eastAsia="en-GB"/>
          <w14:ligatures w14:val="none"/>
        </w:rPr>
        <w:t xml:space="preserve">iscuss </w:t>
      </w:r>
      <w:r w:rsidR="00581EBA" w:rsidRPr="00B5093A">
        <w:rPr>
          <w:rFonts w:ascii="Arial" w:eastAsia="Times New Roman" w:hAnsi="Arial" w:cs="Arial"/>
          <w:kern w:val="0"/>
          <w:lang w:eastAsia="en-GB"/>
          <w14:ligatures w14:val="none"/>
        </w:rPr>
        <w:t>the</w:t>
      </w:r>
      <w:r w:rsidRPr="00B5093A">
        <w:rPr>
          <w:rFonts w:ascii="Arial" w:eastAsia="Times New Roman" w:hAnsi="Arial" w:cs="Arial"/>
          <w:kern w:val="0"/>
          <w:lang w:eastAsia="en-GB"/>
          <w14:ligatures w14:val="none"/>
        </w:rPr>
        <w:t xml:space="preserve"> research findings in relation to the literature.</w:t>
      </w:r>
      <w:r w:rsidR="00201F0F" w:rsidRPr="00B5093A">
        <w:rPr>
          <w:rFonts w:ascii="Arial" w:eastAsia="Times New Roman" w:hAnsi="Arial" w:cs="Arial"/>
          <w:kern w:val="0"/>
          <w:lang w:eastAsia="en-GB"/>
          <w14:ligatures w14:val="none"/>
        </w:rPr>
        <w:t xml:space="preserve"> </w:t>
      </w:r>
      <w:r w:rsidRPr="00B5093A">
        <w:rPr>
          <w:rFonts w:ascii="Arial" w:eastAsia="Times New Roman" w:hAnsi="Arial" w:cs="Arial"/>
          <w:kern w:val="0"/>
          <w:lang w:eastAsia="en-GB"/>
          <w14:ligatures w14:val="none"/>
        </w:rPr>
        <w:t>Chapter 6</w:t>
      </w:r>
      <w:r w:rsidR="00201F0F" w:rsidRPr="00B5093A">
        <w:rPr>
          <w:rFonts w:ascii="Arial" w:eastAsia="Times New Roman" w:hAnsi="Arial" w:cs="Arial"/>
          <w:kern w:val="0"/>
          <w:lang w:eastAsia="en-GB"/>
          <w14:ligatures w14:val="none"/>
        </w:rPr>
        <w:t xml:space="preserve"> will present the</w:t>
      </w:r>
      <w:r w:rsidRPr="00B5093A">
        <w:rPr>
          <w:rFonts w:ascii="Arial" w:eastAsia="Times New Roman" w:hAnsi="Arial" w:cs="Arial"/>
          <w:kern w:val="0"/>
          <w:lang w:eastAsia="en-GB"/>
          <w14:ligatures w14:val="none"/>
        </w:rPr>
        <w:t xml:space="preserve"> Conclusion, implications for practice, and recommendations for future research.</w:t>
      </w:r>
    </w:p>
    <w:p w14:paraId="69854F78" w14:textId="49804476" w:rsidR="00592EAB" w:rsidRPr="00B5093A" w:rsidRDefault="00592EAB" w:rsidP="00791F33">
      <w:pPr>
        <w:pStyle w:val="Heading1"/>
        <w:rPr>
          <w:rFonts w:ascii="Arial" w:eastAsia="Times New Roman" w:hAnsi="Arial" w:cs="Arial"/>
          <w:sz w:val="22"/>
          <w:szCs w:val="22"/>
          <w:lang w:eastAsia="en-GB"/>
        </w:rPr>
      </w:pPr>
      <w:bookmarkStart w:id="14" w:name="_Toc193474849"/>
      <w:r w:rsidRPr="00B5093A">
        <w:rPr>
          <w:rFonts w:ascii="Arial" w:eastAsia="Times New Roman" w:hAnsi="Arial" w:cs="Arial"/>
          <w:sz w:val="22"/>
          <w:szCs w:val="22"/>
          <w:lang w:eastAsia="en-GB"/>
        </w:rPr>
        <w:t>1.</w:t>
      </w:r>
      <w:r w:rsidR="006D5295" w:rsidRPr="00B5093A">
        <w:rPr>
          <w:rFonts w:ascii="Arial" w:eastAsia="Times New Roman" w:hAnsi="Arial" w:cs="Arial"/>
          <w:sz w:val="22"/>
          <w:szCs w:val="22"/>
          <w:lang w:eastAsia="en-GB"/>
        </w:rPr>
        <w:t>9</w:t>
      </w:r>
      <w:r w:rsidRPr="00B5093A">
        <w:rPr>
          <w:rFonts w:ascii="Arial" w:eastAsia="Times New Roman" w:hAnsi="Arial" w:cs="Arial"/>
          <w:sz w:val="22"/>
          <w:szCs w:val="22"/>
          <w:lang w:eastAsia="en-GB"/>
        </w:rPr>
        <w:t xml:space="preserve"> SUMMARY OF THE CHAPTER</w:t>
      </w:r>
      <w:bookmarkEnd w:id="14"/>
    </w:p>
    <w:p w14:paraId="45C38ADB" w14:textId="69B540D6" w:rsidR="002F3A7E" w:rsidRPr="00B5093A" w:rsidRDefault="002F3A7E" w:rsidP="00592EAB">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This chapter introduced the research topic, highlighting the importance of a culture of improvement and innovation in health care. It provided background information on the research, identified the problem statement, and outlined the research aim, objectives, and questions. The chapter also discussed the significance of the study, provided an outline of the study, and summarized the content covered.</w:t>
      </w:r>
    </w:p>
    <w:p w14:paraId="79B2C5E7" w14:textId="537A21F8" w:rsidR="002F3A7E" w:rsidRPr="00B5093A" w:rsidRDefault="002F3A7E"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40337E49" w14:textId="77777777" w:rsidR="002F4ECA" w:rsidRPr="00B5093A" w:rsidRDefault="002F4ECA"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68AAB10A" w14:textId="77777777" w:rsidR="002F4ECA" w:rsidRPr="00B5093A" w:rsidRDefault="002F4ECA"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57958412" w14:textId="77777777" w:rsidR="002F4ECA" w:rsidRPr="00B5093A" w:rsidRDefault="002F4ECA"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6092E438" w14:textId="77777777" w:rsidR="002F4ECA" w:rsidRPr="00B5093A" w:rsidRDefault="002F4ECA"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7ECFF6E4" w14:textId="77777777" w:rsidR="002F4ECA" w:rsidRPr="00B5093A" w:rsidRDefault="002F4ECA"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20DD399E" w14:textId="77777777" w:rsidR="002F4ECA" w:rsidRPr="00B5093A" w:rsidRDefault="002F4ECA"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5EDDF808" w14:textId="77777777" w:rsidR="00C22156" w:rsidRPr="00B5093A" w:rsidRDefault="00C22156"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0F7A6CEE" w14:textId="77777777" w:rsidR="00C22156" w:rsidRPr="00B5093A" w:rsidRDefault="00C22156"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46FB1765" w14:textId="77777777" w:rsidR="00C22156" w:rsidRPr="00B5093A" w:rsidRDefault="00C22156"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5DA0676D" w14:textId="77777777" w:rsidR="00C22156" w:rsidRPr="00B5093A" w:rsidRDefault="00C22156"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52BB5777" w14:textId="77777777" w:rsidR="002F4ECA" w:rsidRDefault="002F4ECA"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462E7140" w14:textId="77777777" w:rsidR="002F1837" w:rsidRPr="00B5093A" w:rsidRDefault="002F1837" w:rsidP="002F3A7E">
      <w:pPr>
        <w:spacing w:before="100" w:beforeAutospacing="1" w:after="100" w:afterAutospacing="1" w:line="240" w:lineRule="auto"/>
        <w:rPr>
          <w:rFonts w:ascii="Arial" w:eastAsia="Times New Roman" w:hAnsi="Arial" w:cs="Arial"/>
          <w:color w:val="FF0000"/>
          <w:kern w:val="0"/>
          <w:lang w:eastAsia="en-GB"/>
          <w14:ligatures w14:val="none"/>
        </w:rPr>
      </w:pPr>
    </w:p>
    <w:p w14:paraId="7647B3DB" w14:textId="792AE9DE" w:rsidR="0061304F" w:rsidRPr="00B5093A" w:rsidRDefault="009D77E8" w:rsidP="00791F33">
      <w:pPr>
        <w:pStyle w:val="Heading1"/>
        <w:rPr>
          <w:rFonts w:ascii="Arial" w:eastAsia="Times New Roman" w:hAnsi="Arial" w:cs="Arial"/>
          <w:sz w:val="22"/>
          <w:szCs w:val="22"/>
          <w:lang w:eastAsia="en-GB"/>
        </w:rPr>
      </w:pPr>
      <w:bookmarkStart w:id="15" w:name="_Toc193474850"/>
      <w:r w:rsidRPr="00B5093A">
        <w:rPr>
          <w:rFonts w:ascii="Arial" w:eastAsia="Times New Roman" w:hAnsi="Arial" w:cs="Arial"/>
          <w:sz w:val="22"/>
          <w:szCs w:val="22"/>
          <w:lang w:eastAsia="en-GB"/>
        </w:rPr>
        <w:lastRenderedPageBreak/>
        <w:t>CHAPTER 2: LITERATURE REVIEW</w:t>
      </w:r>
      <w:bookmarkEnd w:id="15"/>
    </w:p>
    <w:p w14:paraId="01095F1A" w14:textId="16FD800E" w:rsidR="009D77E8" w:rsidRPr="00B5093A" w:rsidRDefault="009D77E8" w:rsidP="00791F33">
      <w:pPr>
        <w:pStyle w:val="Heading1"/>
        <w:rPr>
          <w:rFonts w:ascii="Arial" w:eastAsia="Times New Roman" w:hAnsi="Arial" w:cs="Arial"/>
          <w:sz w:val="22"/>
          <w:szCs w:val="22"/>
          <w:lang w:eastAsia="en-GB"/>
        </w:rPr>
      </w:pPr>
      <w:bookmarkStart w:id="16" w:name="_Toc193474851"/>
      <w:r w:rsidRPr="00B5093A">
        <w:rPr>
          <w:rFonts w:ascii="Arial" w:eastAsia="Times New Roman" w:hAnsi="Arial" w:cs="Arial"/>
          <w:sz w:val="22"/>
          <w:szCs w:val="22"/>
          <w:lang w:eastAsia="en-GB"/>
        </w:rPr>
        <w:t>2.1 I</w:t>
      </w:r>
      <w:r w:rsidR="008F030D" w:rsidRPr="00B5093A">
        <w:rPr>
          <w:rFonts w:ascii="Arial" w:eastAsia="Times New Roman" w:hAnsi="Arial" w:cs="Arial"/>
          <w:sz w:val="22"/>
          <w:szCs w:val="22"/>
          <w:lang w:eastAsia="en-GB"/>
        </w:rPr>
        <w:t>NTRODUCTION</w:t>
      </w:r>
      <w:bookmarkEnd w:id="16"/>
    </w:p>
    <w:p w14:paraId="7B8C27F6" w14:textId="515250DD" w:rsidR="006B4C41" w:rsidRPr="00B5093A" w:rsidRDefault="006B4C41" w:rsidP="002F1837">
      <w:pPr>
        <w:widowControl w:val="0"/>
        <w:autoSpaceDE w:val="0"/>
        <w:autoSpaceDN w:val="0"/>
        <w:spacing w:after="0" w:line="360" w:lineRule="auto"/>
        <w:jc w:val="both"/>
        <w:rPr>
          <w:rFonts w:ascii="Arial" w:eastAsia="Arial" w:hAnsi="Arial" w:cs="Arial"/>
          <w:kern w:val="0"/>
          <w14:ligatures w14:val="none"/>
        </w:rPr>
      </w:pPr>
      <w:r w:rsidRPr="00B5093A">
        <w:rPr>
          <w:rFonts w:ascii="Arial" w:eastAsia="Arial" w:hAnsi="Arial" w:cs="Arial"/>
          <w:kern w:val="0"/>
          <w14:ligatures w14:val="none"/>
        </w:rPr>
        <w:t>By conducting a literature review, we can identify key concepts, theories</w:t>
      </w:r>
      <w:r w:rsidR="00962D96" w:rsidRPr="00B5093A">
        <w:rPr>
          <w:rFonts w:ascii="Arial" w:eastAsia="Arial" w:hAnsi="Arial" w:cs="Arial"/>
          <w:kern w:val="0"/>
          <w14:ligatures w14:val="none"/>
        </w:rPr>
        <w:t>, practical examples from the field,</w:t>
      </w:r>
      <w:r w:rsidRPr="00B5093A">
        <w:rPr>
          <w:rFonts w:ascii="Arial" w:eastAsia="Arial" w:hAnsi="Arial" w:cs="Arial"/>
          <w:kern w:val="0"/>
          <w14:ligatures w14:val="none"/>
        </w:rPr>
        <w:t xml:space="preserve"> and elaborate a framework for this study. The research over the existing literature about the healthcare sector and innovation, enable as to identify what are the problems cover</w:t>
      </w:r>
      <w:r w:rsidR="00962D96" w:rsidRPr="00B5093A">
        <w:rPr>
          <w:rFonts w:ascii="Arial" w:eastAsia="Arial" w:hAnsi="Arial" w:cs="Arial"/>
          <w:kern w:val="0"/>
          <w14:ligatures w14:val="none"/>
        </w:rPr>
        <w:t>ed</w:t>
      </w:r>
      <w:r w:rsidRPr="00B5093A">
        <w:rPr>
          <w:rFonts w:ascii="Arial" w:eastAsia="Arial" w:hAnsi="Arial" w:cs="Arial"/>
          <w:kern w:val="0"/>
          <w14:ligatures w14:val="none"/>
        </w:rPr>
        <w:t xml:space="preserve"> by the previous research in this area, presenting any positives findings and new possibilities, as well as highlighting any gaps that still need further attention.</w:t>
      </w:r>
    </w:p>
    <w:p w14:paraId="75022B34" w14:textId="6FF690E5" w:rsidR="00615D84" w:rsidRPr="00B5093A" w:rsidRDefault="006B4C41" w:rsidP="002F1837">
      <w:pPr>
        <w:widowControl w:val="0"/>
        <w:tabs>
          <w:tab w:val="num" w:pos="720"/>
        </w:tabs>
        <w:autoSpaceDE w:val="0"/>
        <w:autoSpaceDN w:val="0"/>
        <w:spacing w:after="0" w:line="360" w:lineRule="auto"/>
        <w:jc w:val="both"/>
        <w:rPr>
          <w:rFonts w:ascii="Arial" w:eastAsia="Arial" w:hAnsi="Arial" w:cs="Arial"/>
          <w:kern w:val="0"/>
          <w:lang w:eastAsia="en-GB"/>
          <w14:ligatures w14:val="none"/>
        </w:rPr>
      </w:pPr>
      <w:r w:rsidRPr="00B5093A">
        <w:rPr>
          <w:rFonts w:ascii="Arial" w:eastAsia="Arial" w:hAnsi="Arial" w:cs="Arial"/>
          <w:kern w:val="0"/>
          <w:lang w:eastAsia="en-GB"/>
          <w14:ligatures w14:val="none"/>
        </w:rPr>
        <w:t>Within this chapter we will review some of the existing key concepts, theories and frameworks providing as with a profound understanding of how the culture of improving and the innovation can contribute improving the patience care, and also increasing the efficiency and performance within care settings.</w:t>
      </w:r>
    </w:p>
    <w:p w14:paraId="729AC27A" w14:textId="77777777" w:rsidR="006901F0" w:rsidRPr="00B5093A" w:rsidRDefault="00180C75" w:rsidP="00791F33">
      <w:pPr>
        <w:pStyle w:val="Heading1"/>
        <w:rPr>
          <w:rFonts w:ascii="Arial" w:eastAsia="Arial" w:hAnsi="Arial" w:cs="Arial"/>
          <w:sz w:val="22"/>
          <w:szCs w:val="22"/>
          <w:lang w:eastAsia="en-GB"/>
        </w:rPr>
      </w:pPr>
      <w:bookmarkStart w:id="17" w:name="_Toc193474852"/>
      <w:r w:rsidRPr="00B5093A">
        <w:rPr>
          <w:rFonts w:ascii="Arial" w:hAnsi="Arial" w:cs="Arial"/>
          <w:sz w:val="22"/>
          <w:szCs w:val="22"/>
        </w:rPr>
        <w:t>2.2 LITERATURE REVIEW</w:t>
      </w:r>
      <w:bookmarkEnd w:id="17"/>
    </w:p>
    <w:p w14:paraId="1F7A866D" w14:textId="77777777" w:rsidR="00360E11" w:rsidRPr="00B5093A" w:rsidRDefault="00AF1417" w:rsidP="002F1837">
      <w:pPr>
        <w:widowControl w:val="0"/>
        <w:tabs>
          <w:tab w:val="num" w:pos="720"/>
        </w:tabs>
        <w:autoSpaceDE w:val="0"/>
        <w:autoSpaceDN w:val="0"/>
        <w:spacing w:after="0" w:line="360" w:lineRule="auto"/>
        <w:jc w:val="both"/>
        <w:rPr>
          <w:rFonts w:ascii="Arial" w:eastAsia="Arial" w:hAnsi="Arial" w:cs="Arial"/>
          <w:kern w:val="0"/>
          <w:lang w:val="en-US"/>
          <w14:ligatures w14:val="none"/>
        </w:rPr>
      </w:pPr>
      <w:r w:rsidRPr="00B5093A">
        <w:rPr>
          <w:rFonts w:ascii="Arial" w:eastAsiaTheme="majorEastAsia" w:hAnsi="Arial" w:cs="Arial"/>
          <w:bCs/>
          <w:kern w:val="0"/>
          <w14:ligatures w14:val="none"/>
        </w:rPr>
        <w:t xml:space="preserve">When conducting a literature review few key findings can be </w:t>
      </w:r>
      <w:r w:rsidR="006901F0" w:rsidRPr="00B5093A">
        <w:rPr>
          <w:rFonts w:ascii="Arial" w:eastAsiaTheme="majorEastAsia" w:hAnsi="Arial" w:cs="Arial"/>
          <w:bCs/>
          <w:kern w:val="0"/>
          <w14:ligatures w14:val="none"/>
        </w:rPr>
        <w:t>observed and analysed. One aspect is the r</w:t>
      </w:r>
      <w:r w:rsidRPr="00B5093A">
        <w:rPr>
          <w:rFonts w:ascii="Arial" w:eastAsiaTheme="majorEastAsia" w:hAnsi="Arial" w:cs="Arial"/>
          <w:bCs/>
          <w:kern w:val="0"/>
          <w14:ligatures w14:val="none"/>
        </w:rPr>
        <w:t xml:space="preserve">ole of </w:t>
      </w:r>
      <w:r w:rsidR="006901F0" w:rsidRPr="00B5093A">
        <w:rPr>
          <w:rFonts w:ascii="Arial" w:eastAsiaTheme="majorEastAsia" w:hAnsi="Arial" w:cs="Arial"/>
          <w:bCs/>
          <w:kern w:val="0"/>
          <w14:ligatures w14:val="none"/>
        </w:rPr>
        <w:t>c</w:t>
      </w:r>
      <w:r w:rsidRPr="00B5093A">
        <w:rPr>
          <w:rFonts w:ascii="Arial" w:eastAsiaTheme="majorEastAsia" w:hAnsi="Arial" w:cs="Arial"/>
          <w:bCs/>
          <w:kern w:val="0"/>
          <w14:ligatures w14:val="none"/>
        </w:rPr>
        <w:t xml:space="preserve">ulture in </w:t>
      </w:r>
      <w:r w:rsidR="006901F0" w:rsidRPr="00B5093A">
        <w:rPr>
          <w:rFonts w:ascii="Arial" w:eastAsiaTheme="majorEastAsia" w:hAnsi="Arial" w:cs="Arial"/>
          <w:bCs/>
          <w:kern w:val="0"/>
          <w14:ligatures w14:val="none"/>
        </w:rPr>
        <w:t>the process of i</w:t>
      </w:r>
      <w:r w:rsidRPr="00B5093A">
        <w:rPr>
          <w:rFonts w:ascii="Arial" w:eastAsiaTheme="majorEastAsia" w:hAnsi="Arial" w:cs="Arial"/>
          <w:bCs/>
          <w:kern w:val="0"/>
          <w14:ligatures w14:val="none"/>
        </w:rPr>
        <w:t>mprovement</w:t>
      </w:r>
      <w:r w:rsidR="006901F0" w:rsidRPr="00B5093A">
        <w:rPr>
          <w:rFonts w:ascii="Arial" w:eastAsiaTheme="majorEastAsia" w:hAnsi="Arial" w:cs="Arial"/>
          <w:bCs/>
          <w:kern w:val="0"/>
          <w14:ligatures w14:val="none"/>
        </w:rPr>
        <w:t>, change or transformation.</w:t>
      </w:r>
      <w:r w:rsidRPr="00B5093A">
        <w:rPr>
          <w:rFonts w:ascii="Arial" w:eastAsiaTheme="majorEastAsia" w:hAnsi="Arial" w:cs="Arial"/>
          <w:bCs/>
          <w:kern w:val="0"/>
          <w14:ligatures w14:val="none"/>
        </w:rPr>
        <w:t xml:space="preserve"> </w:t>
      </w:r>
      <w:r w:rsidR="006901F0" w:rsidRPr="00B5093A">
        <w:rPr>
          <w:rFonts w:ascii="Arial" w:eastAsiaTheme="majorEastAsia" w:hAnsi="Arial" w:cs="Arial"/>
          <w:bCs/>
          <w:kern w:val="0"/>
          <w14:ligatures w14:val="none"/>
        </w:rPr>
        <w:t>The c</w:t>
      </w:r>
      <w:r w:rsidRPr="00B5093A">
        <w:rPr>
          <w:rFonts w:ascii="Arial" w:eastAsiaTheme="majorEastAsia" w:hAnsi="Arial" w:cs="Arial"/>
          <w:bCs/>
          <w:kern w:val="0"/>
          <w14:ligatures w14:val="none"/>
        </w:rPr>
        <w:t>ulture is identified as a key element</w:t>
      </w:r>
      <w:r w:rsidR="006901F0" w:rsidRPr="00B5093A">
        <w:rPr>
          <w:rFonts w:ascii="Arial" w:eastAsiaTheme="majorEastAsia" w:hAnsi="Arial" w:cs="Arial"/>
          <w:bCs/>
          <w:kern w:val="0"/>
          <w14:ligatures w14:val="none"/>
        </w:rPr>
        <w:t xml:space="preserve"> </w:t>
      </w:r>
      <w:r w:rsidRPr="00B5093A">
        <w:rPr>
          <w:rFonts w:ascii="Arial" w:eastAsiaTheme="majorEastAsia" w:hAnsi="Arial" w:cs="Arial"/>
          <w:bCs/>
          <w:kern w:val="0"/>
          <w14:ligatures w14:val="none"/>
        </w:rPr>
        <w:t>for quality and improvement</w:t>
      </w:r>
      <w:r w:rsidR="00CA5059" w:rsidRPr="00B5093A">
        <w:rPr>
          <w:rFonts w:ascii="Arial" w:eastAsiaTheme="majorEastAsia" w:hAnsi="Arial" w:cs="Arial"/>
          <w:bCs/>
          <w:kern w:val="0"/>
          <w14:ligatures w14:val="none"/>
        </w:rPr>
        <w:t xml:space="preserve"> (</w:t>
      </w:r>
      <w:r w:rsidR="00FB75F2" w:rsidRPr="00B5093A">
        <w:rPr>
          <w:rFonts w:ascii="Arial" w:eastAsiaTheme="majorEastAsia" w:hAnsi="Arial" w:cs="Arial"/>
          <w:bCs/>
          <w:kern w:val="0"/>
          <w14:ligatures w14:val="none"/>
        </w:rPr>
        <w:t>SQW</w:t>
      </w:r>
      <w:r w:rsidR="00CA5059" w:rsidRPr="00B5093A">
        <w:rPr>
          <w:rFonts w:ascii="Arial" w:eastAsiaTheme="majorEastAsia" w:hAnsi="Arial" w:cs="Arial"/>
          <w:bCs/>
          <w:kern w:val="0"/>
          <w14:ligatures w14:val="none"/>
        </w:rPr>
        <w:t>, 2023)</w:t>
      </w:r>
      <w:r w:rsidRPr="00B5093A">
        <w:rPr>
          <w:rFonts w:ascii="Arial" w:eastAsiaTheme="majorEastAsia" w:hAnsi="Arial" w:cs="Arial"/>
          <w:bCs/>
          <w:kern w:val="0"/>
          <w14:ligatures w14:val="none"/>
        </w:rPr>
        <w:t>. A good improvement culture relies on commitment, consistency, and sustainability</w:t>
      </w:r>
      <w:r w:rsidR="00527AE6" w:rsidRPr="00B5093A">
        <w:rPr>
          <w:rFonts w:ascii="Arial" w:eastAsiaTheme="majorEastAsia" w:hAnsi="Arial" w:cs="Arial"/>
          <w:bCs/>
          <w:kern w:val="0"/>
          <w14:ligatures w14:val="none"/>
        </w:rPr>
        <w:t>, being</w:t>
      </w:r>
      <w:r w:rsidR="001446A7" w:rsidRPr="00B5093A">
        <w:rPr>
          <w:rFonts w:ascii="Arial" w:eastAsiaTheme="majorEastAsia" w:hAnsi="Arial" w:cs="Arial"/>
          <w:bCs/>
          <w:kern w:val="0"/>
          <w14:ligatures w14:val="none"/>
        </w:rPr>
        <w:t xml:space="preserve"> characterized by</w:t>
      </w:r>
      <w:r w:rsidRPr="00B5093A">
        <w:rPr>
          <w:rFonts w:ascii="Arial" w:eastAsiaTheme="majorEastAsia" w:hAnsi="Arial" w:cs="Arial"/>
          <w:bCs/>
          <w:kern w:val="0"/>
          <w14:ligatures w14:val="none"/>
        </w:rPr>
        <w:t xml:space="preserve"> reassurance and safety, quality and effectiveness, teamwork and collaboration, continuous measurement of impact, caring and person-</w:t>
      </w:r>
      <w:r w:rsidR="001446A7" w:rsidRPr="00B5093A">
        <w:rPr>
          <w:rFonts w:ascii="Arial" w:eastAsiaTheme="majorEastAsia" w:hAnsi="Arial" w:cs="Arial"/>
          <w:bCs/>
          <w:kern w:val="0"/>
          <w14:ligatures w14:val="none"/>
        </w:rPr>
        <w:t>centred</w:t>
      </w:r>
      <w:r w:rsidRPr="00B5093A">
        <w:rPr>
          <w:rFonts w:ascii="Arial" w:eastAsiaTheme="majorEastAsia" w:hAnsi="Arial" w:cs="Arial"/>
          <w:bCs/>
          <w:kern w:val="0"/>
          <w14:ligatures w14:val="none"/>
        </w:rPr>
        <w:t xml:space="preserve"> approaches, learning organizations, and strong leadership</w:t>
      </w:r>
      <w:r w:rsidR="001446A7" w:rsidRPr="00B5093A">
        <w:rPr>
          <w:rFonts w:ascii="Arial" w:eastAsiaTheme="majorEastAsia" w:hAnsi="Arial" w:cs="Arial"/>
          <w:bCs/>
          <w:kern w:val="0"/>
          <w14:ligatures w14:val="none"/>
        </w:rPr>
        <w:t xml:space="preserve"> </w:t>
      </w:r>
      <w:r w:rsidR="001446A7" w:rsidRPr="00B5093A">
        <w:rPr>
          <w:rFonts w:ascii="Arial" w:eastAsia="Arial" w:hAnsi="Arial" w:cs="Arial"/>
          <w:kern w:val="0"/>
          <w:lang w:val="en-US"/>
          <w14:ligatures w14:val="none"/>
        </w:rPr>
        <w:t>(Mannion, 2018).</w:t>
      </w:r>
      <w:r w:rsidR="00BA34EC" w:rsidRPr="00B5093A">
        <w:rPr>
          <w:rFonts w:ascii="Arial" w:eastAsia="Arial" w:hAnsi="Arial" w:cs="Arial"/>
          <w:kern w:val="0"/>
          <w:lang w:val="en-US"/>
          <w14:ligatures w14:val="none"/>
        </w:rPr>
        <w:t xml:space="preserve"> Also, there can be observed </w:t>
      </w:r>
      <w:r w:rsidR="00650BCA" w:rsidRPr="00B5093A">
        <w:rPr>
          <w:rFonts w:ascii="Arial" w:eastAsia="Arial" w:hAnsi="Arial" w:cs="Arial"/>
          <w:kern w:val="0"/>
          <w:lang w:val="en-US"/>
          <w14:ligatures w14:val="none"/>
        </w:rPr>
        <w:t xml:space="preserve">some </w:t>
      </w:r>
      <w:r w:rsidR="00BA34EC" w:rsidRPr="00B5093A">
        <w:rPr>
          <w:rFonts w:ascii="Arial" w:eastAsia="Arial" w:hAnsi="Arial" w:cs="Arial"/>
          <w:kern w:val="0"/>
          <w:lang w:val="en-US"/>
          <w14:ligatures w14:val="none"/>
        </w:rPr>
        <w:t>factors that are facilitating or enabling transformation and improvement, such as consistent and stable leadership</w:t>
      </w:r>
      <w:r w:rsidR="00650BCA" w:rsidRPr="00B5093A">
        <w:rPr>
          <w:rFonts w:ascii="Arial" w:eastAsia="Arial" w:hAnsi="Arial" w:cs="Arial"/>
          <w:kern w:val="0"/>
          <w:lang w:val="en-US"/>
          <w14:ligatures w14:val="none"/>
        </w:rPr>
        <w:t>.</w:t>
      </w:r>
      <w:r w:rsidR="00BA34EC" w:rsidRPr="00B5093A">
        <w:rPr>
          <w:rFonts w:ascii="Arial" w:eastAsia="Arial" w:hAnsi="Arial" w:cs="Arial"/>
          <w:kern w:val="0"/>
          <w:lang w:val="en-US"/>
          <w14:ligatures w14:val="none"/>
        </w:rPr>
        <w:t xml:space="preserve"> </w:t>
      </w:r>
      <w:r w:rsidR="00650BCA" w:rsidRPr="00B5093A">
        <w:rPr>
          <w:rFonts w:ascii="Arial" w:eastAsia="Arial" w:hAnsi="Arial" w:cs="Arial"/>
          <w:kern w:val="0"/>
          <w:lang w:val="en-US"/>
          <w14:ligatures w14:val="none"/>
        </w:rPr>
        <w:t>H</w:t>
      </w:r>
      <w:r w:rsidR="00BA34EC" w:rsidRPr="00B5093A">
        <w:rPr>
          <w:rFonts w:ascii="Arial" w:eastAsia="Arial" w:hAnsi="Arial" w:cs="Arial"/>
          <w:kern w:val="0"/>
          <w:lang w:val="en-US"/>
          <w14:ligatures w14:val="none"/>
        </w:rPr>
        <w:t>owever the review provide as well examples of factors-barriers which can delay or obstruct the process of improvement</w:t>
      </w:r>
      <w:r w:rsidR="00650BCA" w:rsidRPr="00B5093A">
        <w:rPr>
          <w:rFonts w:ascii="Arial" w:eastAsia="Arial" w:hAnsi="Arial" w:cs="Arial"/>
          <w:kern w:val="0"/>
          <w:lang w:val="en-US"/>
          <w14:ligatures w14:val="none"/>
        </w:rPr>
        <w:t xml:space="preserve">: </w:t>
      </w:r>
      <w:r w:rsidR="00650BCA" w:rsidRPr="00B5093A">
        <w:rPr>
          <w:rFonts w:ascii="Arial" w:eastAsiaTheme="majorEastAsia" w:hAnsi="Arial" w:cs="Arial"/>
          <w:bCs/>
          <w:kern w:val="0"/>
          <w14:ligatures w14:val="none"/>
        </w:rPr>
        <w:t>resistance to change, fear of blame, inadequate planning, and inappropriate goals.</w:t>
      </w:r>
      <w:r w:rsidR="00B64C70" w:rsidRPr="00B5093A">
        <w:rPr>
          <w:rFonts w:ascii="Arial" w:eastAsiaTheme="majorEastAsia" w:hAnsi="Arial" w:cs="Arial"/>
          <w:bCs/>
          <w:kern w:val="0"/>
          <w14:ligatures w14:val="none"/>
        </w:rPr>
        <w:t xml:space="preserve"> If the conditions are met, the existence of a good culture of improvement and the existing facilitating factors, then the results are high quality service for patients, enhanced staff engagement, and improving the performance of the organization. </w:t>
      </w:r>
    </w:p>
    <w:p w14:paraId="0C5722E5" w14:textId="6A2B7027" w:rsidR="00180C75" w:rsidRPr="00B5093A" w:rsidRDefault="00180C75" w:rsidP="002F1837">
      <w:pPr>
        <w:widowControl w:val="0"/>
        <w:tabs>
          <w:tab w:val="num" w:pos="720"/>
        </w:tabs>
        <w:autoSpaceDE w:val="0"/>
        <w:autoSpaceDN w:val="0"/>
        <w:spacing w:after="0" w:line="360" w:lineRule="auto"/>
        <w:jc w:val="both"/>
        <w:rPr>
          <w:rFonts w:ascii="Arial" w:eastAsia="Arial" w:hAnsi="Arial" w:cs="Arial"/>
          <w:kern w:val="0"/>
          <w:lang w:val="en-US"/>
          <w14:ligatures w14:val="none"/>
        </w:rPr>
      </w:pPr>
      <w:r w:rsidRPr="00B5093A">
        <w:rPr>
          <w:rFonts w:ascii="Arial" w:eastAsia="Times New Roman" w:hAnsi="Arial" w:cs="Arial"/>
          <w:kern w:val="0"/>
          <w:lang w:eastAsia="en-GB"/>
          <w14:ligatures w14:val="none"/>
        </w:rPr>
        <w:t>Organisational Culture and Quality Improvement</w:t>
      </w:r>
      <w:r w:rsidRPr="00B5093A">
        <w:rPr>
          <w:rFonts w:ascii="Arial" w:eastAsia="Times New Roman" w:hAnsi="Arial" w:cs="Arial"/>
          <w:b/>
          <w:bCs/>
          <w:kern w:val="0"/>
          <w:lang w:eastAsia="en-GB"/>
          <w14:ligatures w14:val="none"/>
        </w:rPr>
        <w:t xml:space="preserve"> </w:t>
      </w:r>
      <w:r w:rsidRPr="00B5093A">
        <w:rPr>
          <w:rFonts w:ascii="Arial" w:eastAsia="Times New Roman" w:hAnsi="Arial" w:cs="Arial"/>
          <w:kern w:val="0"/>
          <w:lang w:eastAsia="en-GB"/>
          <w14:ligatures w14:val="none"/>
        </w:rPr>
        <w:t xml:space="preserve">according to Mannion and Davies (2018), are those factors that impact service performance, quality, and the attitude towards adopting new practices and technologies. According to them, within the healthcare sector we still find multiple subcultures, which can either contribute to change and quality improvement, or constituting real barriers to innovation. They are presenting how the organizational culture within the healthcare sector and care sector can influence the approach towards change and the necessity for a cultural reform.  </w:t>
      </w:r>
    </w:p>
    <w:p w14:paraId="05E25B00" w14:textId="77777777" w:rsidR="00180C75" w:rsidRPr="00B5093A" w:rsidRDefault="00180C75" w:rsidP="002F1837">
      <w:pPr>
        <w:widowControl w:val="0"/>
        <w:autoSpaceDE w:val="0"/>
        <w:autoSpaceDN w:val="0"/>
        <w:spacing w:after="0" w:line="360" w:lineRule="auto"/>
        <w:jc w:val="both"/>
        <w:rPr>
          <w:rFonts w:ascii="Arial" w:eastAsia="Arial" w:hAnsi="Arial" w:cs="Arial"/>
          <w:kern w:val="0"/>
          <w:lang w:eastAsia="en-GB"/>
          <w14:ligatures w14:val="none"/>
        </w:rPr>
      </w:pPr>
      <w:r w:rsidRPr="00B5093A">
        <w:rPr>
          <w:rFonts w:ascii="Arial" w:eastAsia="Arial" w:hAnsi="Arial" w:cs="Arial"/>
          <w:kern w:val="0"/>
          <w:lang w:eastAsia="en-GB"/>
          <w14:ligatures w14:val="none"/>
        </w:rPr>
        <w:t xml:space="preserve">Backhouse and </w:t>
      </w:r>
      <w:proofErr w:type="spellStart"/>
      <w:r w:rsidRPr="00B5093A">
        <w:rPr>
          <w:rFonts w:ascii="Arial" w:eastAsia="Arial" w:hAnsi="Arial" w:cs="Arial"/>
          <w:kern w:val="0"/>
          <w:lang w:eastAsia="en-GB"/>
          <w14:ligatures w14:val="none"/>
        </w:rPr>
        <w:t>Ogunlayi</w:t>
      </w:r>
      <w:proofErr w:type="spellEnd"/>
      <w:r w:rsidRPr="00B5093A">
        <w:rPr>
          <w:rFonts w:ascii="Arial" w:eastAsia="Arial" w:hAnsi="Arial" w:cs="Arial"/>
          <w:kern w:val="0"/>
          <w:lang w:eastAsia="en-GB"/>
          <w14:ligatures w14:val="none"/>
        </w:rPr>
        <w:t xml:space="preserve"> (2020) explain why Quality Improvement is a principle-based regarding the approach for change and presents its role in problems solving, quality service and better outcomes for those using the services. </w:t>
      </w:r>
    </w:p>
    <w:p w14:paraId="57C9BE21" w14:textId="77777777" w:rsidR="00180C75" w:rsidRPr="00B5093A" w:rsidRDefault="00180C75" w:rsidP="002F1837">
      <w:pPr>
        <w:widowControl w:val="0"/>
        <w:autoSpaceDE w:val="0"/>
        <w:autoSpaceDN w:val="0"/>
        <w:spacing w:after="0" w:line="360" w:lineRule="auto"/>
        <w:jc w:val="both"/>
        <w:rPr>
          <w:rFonts w:ascii="Arial" w:eastAsia="Arial" w:hAnsi="Arial" w:cs="Arial"/>
          <w:kern w:val="0"/>
          <w:lang w:eastAsia="en-GB"/>
          <w14:ligatures w14:val="none"/>
        </w:rPr>
      </w:pPr>
      <w:r w:rsidRPr="00B5093A">
        <w:rPr>
          <w:rFonts w:ascii="Arial" w:eastAsia="Arial" w:hAnsi="Arial" w:cs="Arial"/>
          <w:kern w:val="0"/>
          <w:lang w:eastAsia="en-GB"/>
          <w14:ligatures w14:val="none"/>
        </w:rPr>
        <w:t xml:space="preserve">Within a review on innovations in healthcare sector, </w:t>
      </w:r>
      <w:proofErr w:type="spellStart"/>
      <w:r w:rsidRPr="00B5093A">
        <w:rPr>
          <w:rFonts w:ascii="Arial" w:eastAsia="Arial" w:hAnsi="Arial" w:cs="Arial"/>
          <w:kern w:val="0"/>
          <w:lang w:eastAsia="en-GB"/>
          <w14:ligatures w14:val="none"/>
        </w:rPr>
        <w:t>Sounderajah</w:t>
      </w:r>
      <w:proofErr w:type="spellEnd"/>
      <w:r w:rsidRPr="00B5093A">
        <w:rPr>
          <w:rFonts w:ascii="Arial" w:eastAsia="Arial" w:hAnsi="Arial" w:cs="Arial"/>
          <w:kern w:val="0"/>
          <w:lang w:eastAsia="en-GB"/>
          <w14:ligatures w14:val="none"/>
        </w:rPr>
        <w:t xml:space="preserve">, et al. (2019) refers to disruptive innovations across various domains such as research, diagnostics, digital health, education and techniques criticizing the inconsistent use of this term, they have been suggesting a more appropriate term such as cost-effective innovation. </w:t>
      </w:r>
    </w:p>
    <w:p w14:paraId="718FDB7E" w14:textId="77777777" w:rsidR="00180C75" w:rsidRPr="00B5093A" w:rsidRDefault="00180C75" w:rsidP="002F1837">
      <w:pPr>
        <w:widowControl w:val="0"/>
        <w:tabs>
          <w:tab w:val="num" w:pos="720"/>
        </w:tabs>
        <w:autoSpaceDE w:val="0"/>
        <w:autoSpaceDN w:val="0"/>
        <w:spacing w:after="0" w:line="360" w:lineRule="auto"/>
        <w:jc w:val="both"/>
        <w:rPr>
          <w:rFonts w:ascii="Arial" w:eastAsia="Arial" w:hAnsi="Arial" w:cs="Arial"/>
          <w:kern w:val="0"/>
          <w:lang w:eastAsia="en-GB"/>
          <w14:ligatures w14:val="none"/>
        </w:rPr>
      </w:pPr>
      <w:r w:rsidRPr="00B5093A">
        <w:rPr>
          <w:rFonts w:ascii="Arial" w:eastAsia="Arial" w:hAnsi="Arial" w:cs="Arial"/>
          <w:kern w:val="0"/>
          <w:lang w:eastAsia="en-GB"/>
          <w14:ligatures w14:val="none"/>
        </w:rPr>
        <w:t xml:space="preserve">Speaking about design thinking in healthcare innovation, Oliveira, </w:t>
      </w:r>
      <w:proofErr w:type="spellStart"/>
      <w:r w:rsidRPr="00B5093A">
        <w:rPr>
          <w:rFonts w:ascii="Arial" w:eastAsia="Arial" w:hAnsi="Arial" w:cs="Arial"/>
          <w:kern w:val="0"/>
          <w:lang w:eastAsia="en-GB"/>
          <w14:ligatures w14:val="none"/>
        </w:rPr>
        <w:t>Zancul</w:t>
      </w:r>
      <w:proofErr w:type="spellEnd"/>
      <w:r w:rsidRPr="00B5093A">
        <w:rPr>
          <w:rFonts w:ascii="Arial" w:eastAsia="Arial" w:hAnsi="Arial" w:cs="Arial"/>
          <w:kern w:val="0"/>
          <w:lang w:eastAsia="en-GB"/>
          <w14:ligatures w14:val="none"/>
        </w:rPr>
        <w:t xml:space="preserve"> and Fleury (2020) focus on </w:t>
      </w:r>
      <w:r w:rsidRPr="00B5093A">
        <w:rPr>
          <w:rFonts w:ascii="Arial" w:eastAsia="Arial" w:hAnsi="Arial" w:cs="Arial"/>
          <w:kern w:val="0"/>
          <w:lang w:eastAsia="en-GB"/>
          <w14:ligatures w14:val="none"/>
        </w:rPr>
        <w:lastRenderedPageBreak/>
        <w:t>the application of this concept in different innovation projects across medical specialties, hospital innovations and healthcare management, and the need to increase focus on the inspiration phase and attract individuals in innovation projects. They are highlighting the fact that even the design thinking might increase the cost and time spent, the concept foster design changes.</w:t>
      </w:r>
    </w:p>
    <w:p w14:paraId="747B39E9" w14:textId="7F213BE7" w:rsidR="00180C75" w:rsidRPr="00B5093A" w:rsidRDefault="00180C75" w:rsidP="002F1837">
      <w:pPr>
        <w:widowControl w:val="0"/>
        <w:tabs>
          <w:tab w:val="num" w:pos="720"/>
        </w:tabs>
        <w:autoSpaceDE w:val="0"/>
        <w:autoSpaceDN w:val="0"/>
        <w:spacing w:after="0" w:line="360" w:lineRule="auto"/>
        <w:jc w:val="both"/>
        <w:rPr>
          <w:rFonts w:ascii="Arial" w:eastAsia="Arial" w:hAnsi="Arial" w:cs="Arial"/>
          <w:kern w:val="0"/>
          <w:lang w:eastAsia="en-GB"/>
          <w14:ligatures w14:val="none"/>
        </w:rPr>
      </w:pPr>
      <w:r w:rsidRPr="00B5093A">
        <w:rPr>
          <w:rFonts w:ascii="Arial" w:eastAsia="Arial" w:hAnsi="Arial" w:cs="Arial"/>
          <w:kern w:val="0"/>
          <w:lang w:eastAsia="en-GB"/>
          <w14:ligatures w14:val="none"/>
        </w:rPr>
        <w:t xml:space="preserve">The Care Quality Commission (2020) promotes the concept of enabling innovation within health and social care sector within a report, particularly in response to COVID-19 pandemic. The report present the role of the active providers within this sector in identification, management and service delivering, and how by adopting innovation these can improve the outcome for their patience. </w:t>
      </w:r>
    </w:p>
    <w:p w14:paraId="2DC7D721" w14:textId="62573740" w:rsidR="0008353D" w:rsidRPr="00B5093A" w:rsidRDefault="0008353D" w:rsidP="002F1837">
      <w:pPr>
        <w:widowControl w:val="0"/>
        <w:tabs>
          <w:tab w:val="num" w:pos="720"/>
        </w:tabs>
        <w:autoSpaceDE w:val="0"/>
        <w:autoSpaceDN w:val="0"/>
        <w:spacing w:after="0" w:line="360" w:lineRule="auto"/>
        <w:jc w:val="both"/>
        <w:rPr>
          <w:rFonts w:ascii="Arial" w:eastAsia="Arial" w:hAnsi="Arial" w:cs="Arial"/>
          <w:kern w:val="0"/>
          <w:lang w:eastAsia="en-GB"/>
          <w14:ligatures w14:val="none"/>
        </w:rPr>
      </w:pPr>
      <w:r w:rsidRPr="00B5093A">
        <w:rPr>
          <w:rFonts w:ascii="Arial" w:eastAsia="Arial" w:hAnsi="Arial" w:cs="Arial"/>
          <w:kern w:val="0"/>
          <w:lang w:eastAsia="en-GB"/>
          <w14:ligatures w14:val="none"/>
        </w:rPr>
        <w:t xml:space="preserve">On the </w:t>
      </w:r>
      <w:r w:rsidR="00EE4370" w:rsidRPr="00B5093A">
        <w:rPr>
          <w:rFonts w:ascii="Arial" w:eastAsia="Arial" w:hAnsi="Arial" w:cs="Arial"/>
          <w:kern w:val="0"/>
          <w:lang w:eastAsia="en-GB"/>
          <w14:ligatures w14:val="none"/>
        </w:rPr>
        <w:t>G</w:t>
      </w:r>
      <w:r w:rsidRPr="00B5093A">
        <w:rPr>
          <w:rFonts w:ascii="Arial" w:eastAsia="Arial" w:hAnsi="Arial" w:cs="Arial"/>
          <w:kern w:val="0"/>
          <w:lang w:eastAsia="en-GB"/>
          <w14:ligatures w14:val="none"/>
        </w:rPr>
        <w:t xml:space="preserve">uide published by the Institute of Health </w:t>
      </w:r>
      <w:r w:rsidR="00DA202D" w:rsidRPr="00B5093A">
        <w:rPr>
          <w:rFonts w:ascii="Arial" w:eastAsia="Arial" w:hAnsi="Arial" w:cs="Arial"/>
          <w:kern w:val="0"/>
          <w:lang w:eastAsia="en-GB"/>
          <w14:ligatures w14:val="none"/>
        </w:rPr>
        <w:t>Innovation West Midlands (IHIWM, 2025)</w:t>
      </w:r>
      <w:r w:rsidR="00EE4370" w:rsidRPr="00B5093A">
        <w:rPr>
          <w:rFonts w:ascii="Arial" w:eastAsia="Arial" w:hAnsi="Arial" w:cs="Arial"/>
          <w:kern w:val="0"/>
          <w:lang w:eastAsia="en-GB"/>
          <w14:ligatures w14:val="none"/>
        </w:rPr>
        <w:t xml:space="preserve"> is been made an important clarification when is coming to refer to improvements in healthcare sector, as improving quality is not the same with “</w:t>
      </w:r>
      <w:r w:rsidR="00EE4370" w:rsidRPr="00B5093A">
        <w:rPr>
          <w:rFonts w:ascii="Arial" w:hAnsi="Arial" w:cs="Arial"/>
        </w:rPr>
        <w:t>Quality Improvement (QI) is the use of a systematic method to involve those closest to the quality issue</w:t>
      </w:r>
      <w:r w:rsidR="00EE4370" w:rsidRPr="00B5093A">
        <w:rPr>
          <w:rFonts w:ascii="Arial" w:hAnsi="Arial" w:cs="Arial"/>
          <w:b/>
          <w:bCs/>
        </w:rPr>
        <w:t xml:space="preserve"> </w:t>
      </w:r>
      <w:r w:rsidR="00EE4370" w:rsidRPr="00B5093A">
        <w:rPr>
          <w:rFonts w:ascii="Arial" w:hAnsi="Arial" w:cs="Arial"/>
        </w:rPr>
        <w:t>in discovering solutions to a complex problem. It applies a consistent method and tools, engages people (staff/ residents/service users/families/ outside agencies) more deeply in identifying and testing ideas, and uses measurement to see if changes have led to improvement” (IHIWM, 2025).</w:t>
      </w:r>
    </w:p>
    <w:p w14:paraId="0C78DBB2" w14:textId="0EF6BEEE" w:rsidR="009D77E8" w:rsidRPr="00B5093A" w:rsidRDefault="009D77E8" w:rsidP="00791F33">
      <w:pPr>
        <w:pStyle w:val="Heading1"/>
        <w:rPr>
          <w:rFonts w:ascii="Arial" w:eastAsia="Times New Roman" w:hAnsi="Arial" w:cs="Arial"/>
          <w:sz w:val="22"/>
          <w:szCs w:val="22"/>
          <w:lang w:eastAsia="en-GB"/>
        </w:rPr>
      </w:pPr>
      <w:bookmarkStart w:id="18" w:name="_Toc193474853"/>
      <w:r w:rsidRPr="00B5093A">
        <w:rPr>
          <w:rFonts w:ascii="Arial" w:eastAsia="Times New Roman" w:hAnsi="Arial" w:cs="Arial"/>
          <w:sz w:val="22"/>
          <w:szCs w:val="22"/>
          <w:lang w:eastAsia="en-GB"/>
        </w:rPr>
        <w:t>2.</w:t>
      </w:r>
      <w:r w:rsidR="00623B91" w:rsidRPr="00B5093A">
        <w:rPr>
          <w:rFonts w:ascii="Arial" w:eastAsia="Times New Roman" w:hAnsi="Arial" w:cs="Arial"/>
          <w:sz w:val="22"/>
          <w:szCs w:val="22"/>
          <w:lang w:eastAsia="en-GB"/>
        </w:rPr>
        <w:t>3</w:t>
      </w:r>
      <w:r w:rsidRPr="00B5093A">
        <w:rPr>
          <w:rFonts w:ascii="Arial" w:eastAsia="Times New Roman" w:hAnsi="Arial" w:cs="Arial"/>
          <w:sz w:val="22"/>
          <w:szCs w:val="22"/>
          <w:lang w:eastAsia="en-GB"/>
        </w:rPr>
        <w:t xml:space="preserve"> </w:t>
      </w:r>
      <w:r w:rsidR="00D7184C" w:rsidRPr="00B5093A">
        <w:rPr>
          <w:rFonts w:ascii="Arial" w:eastAsia="Times New Roman" w:hAnsi="Arial" w:cs="Arial"/>
          <w:sz w:val="22"/>
          <w:szCs w:val="22"/>
          <w:lang w:eastAsia="en-GB"/>
        </w:rPr>
        <w:t>I</w:t>
      </w:r>
      <w:r w:rsidR="00791F33" w:rsidRPr="00B5093A">
        <w:rPr>
          <w:rFonts w:ascii="Arial" w:eastAsia="Times New Roman" w:hAnsi="Arial" w:cs="Arial"/>
          <w:sz w:val="22"/>
          <w:szCs w:val="22"/>
          <w:lang w:eastAsia="en-GB"/>
        </w:rPr>
        <w:t>MPORTANCE OF INNOVATION. HOMECARE SETTINGS</w:t>
      </w:r>
      <w:bookmarkEnd w:id="18"/>
    </w:p>
    <w:p w14:paraId="4189A211" w14:textId="784E9C21" w:rsidR="00CB4532" w:rsidRPr="00B5093A" w:rsidRDefault="00CF5671" w:rsidP="002F1837">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For the healthcare sector, innovation is crucial. Through innovative practices and new technologies the sector can </w:t>
      </w:r>
      <w:r w:rsidR="00687234" w:rsidRPr="00B5093A">
        <w:rPr>
          <w:rFonts w:ascii="Arial" w:eastAsia="Times New Roman" w:hAnsi="Arial" w:cs="Arial"/>
          <w:kern w:val="0"/>
          <w:lang w:eastAsia="en-GB"/>
          <w14:ligatures w14:val="none"/>
        </w:rPr>
        <w:t>improve its services with crucial outcomes for the patients, reducing the costs and enhancing the quality of care.</w:t>
      </w:r>
      <w:r w:rsidR="00AD09BF" w:rsidRPr="00B5093A">
        <w:rPr>
          <w:rFonts w:ascii="Arial" w:eastAsia="Times New Roman" w:hAnsi="Arial" w:cs="Arial"/>
          <w:kern w:val="0"/>
          <w:lang w:eastAsia="en-GB"/>
          <w14:ligatures w14:val="none"/>
        </w:rPr>
        <w:t xml:space="preserve"> As pointed already, the innovation involves both: the creation-invention of new practices, products, services or models of care, and the adoption and effective implementation of these new ways of providing care.</w:t>
      </w:r>
      <w:r w:rsidR="002F1837">
        <w:rPr>
          <w:rFonts w:ascii="Arial" w:eastAsia="Times New Roman" w:hAnsi="Arial" w:cs="Arial"/>
          <w:kern w:val="0"/>
          <w:lang w:eastAsia="en-GB"/>
          <w14:ligatures w14:val="none"/>
        </w:rPr>
        <w:t xml:space="preserve"> </w:t>
      </w:r>
      <w:r w:rsidR="00B83A46" w:rsidRPr="00B5093A">
        <w:rPr>
          <w:rFonts w:ascii="Arial" w:eastAsia="Times New Roman" w:hAnsi="Arial" w:cs="Arial"/>
          <w:kern w:val="0"/>
          <w:lang w:eastAsia="en-GB"/>
          <w14:ligatures w14:val="none"/>
        </w:rPr>
        <w:t xml:space="preserve">However if on overall, the sector of healthcare has been adopting innovation in their activity and continuously improving services with great outcomes for the patients </w:t>
      </w:r>
      <w:r w:rsidR="00B83A46" w:rsidRPr="00B5093A">
        <w:rPr>
          <w:rFonts w:ascii="Arial" w:eastAsia="Arial" w:hAnsi="Arial" w:cs="Arial"/>
          <w:kern w:val="0"/>
          <w:lang w:val="en-US"/>
          <w14:ligatures w14:val="none"/>
        </w:rPr>
        <w:t>(</w:t>
      </w:r>
      <w:proofErr w:type="spellStart"/>
      <w:r w:rsidR="00B83A46" w:rsidRPr="00B5093A">
        <w:rPr>
          <w:rFonts w:ascii="Arial" w:eastAsia="Arial" w:hAnsi="Arial" w:cs="Arial"/>
          <w:kern w:val="0"/>
          <w:lang w:val="en-US"/>
          <w14:ligatures w14:val="none"/>
        </w:rPr>
        <w:t>Millella</w:t>
      </w:r>
      <w:proofErr w:type="spellEnd"/>
      <w:r w:rsidR="00B83A46" w:rsidRPr="00B5093A">
        <w:rPr>
          <w:rFonts w:ascii="Arial" w:eastAsia="Arial" w:hAnsi="Arial" w:cs="Arial"/>
          <w:kern w:val="0"/>
          <w:lang w:val="en-US"/>
          <w14:ligatures w14:val="none"/>
        </w:rPr>
        <w:t>, Minelli, Strozzi and Croce, 2021)</w:t>
      </w:r>
      <w:r w:rsidR="00B83A46" w:rsidRPr="00B5093A">
        <w:rPr>
          <w:rFonts w:ascii="Arial" w:eastAsia="Times New Roman" w:hAnsi="Arial" w:cs="Arial"/>
          <w:kern w:val="0"/>
          <w:lang w:eastAsia="en-GB"/>
          <w14:ligatures w14:val="none"/>
        </w:rPr>
        <w:t>, within care</w:t>
      </w:r>
      <w:r w:rsidR="006527AD" w:rsidRPr="00B5093A">
        <w:rPr>
          <w:rFonts w:ascii="Arial" w:eastAsia="Times New Roman" w:hAnsi="Arial" w:cs="Arial"/>
          <w:kern w:val="0"/>
          <w:lang w:eastAsia="en-GB"/>
          <w14:ligatures w14:val="none"/>
        </w:rPr>
        <w:t xml:space="preserve"> home</w:t>
      </w:r>
      <w:r w:rsidR="00B83A46" w:rsidRPr="00B5093A">
        <w:rPr>
          <w:rFonts w:ascii="Arial" w:eastAsia="Times New Roman" w:hAnsi="Arial" w:cs="Arial"/>
          <w:kern w:val="0"/>
          <w:lang w:eastAsia="en-GB"/>
          <w14:ligatures w14:val="none"/>
        </w:rPr>
        <w:t>s</w:t>
      </w:r>
      <w:r w:rsidR="006527AD" w:rsidRPr="00B5093A">
        <w:rPr>
          <w:rFonts w:ascii="Arial" w:eastAsia="Times New Roman" w:hAnsi="Arial" w:cs="Arial"/>
          <w:kern w:val="0"/>
          <w:lang w:eastAsia="en-GB"/>
          <w14:ligatures w14:val="none"/>
        </w:rPr>
        <w:t>,</w:t>
      </w:r>
      <w:r w:rsidR="00B83A46" w:rsidRPr="00B5093A">
        <w:rPr>
          <w:rFonts w:ascii="Arial" w:eastAsia="Times New Roman" w:hAnsi="Arial" w:cs="Arial"/>
          <w:kern w:val="0"/>
          <w:lang w:eastAsia="en-GB"/>
          <w14:ligatures w14:val="none"/>
        </w:rPr>
        <w:t xml:space="preserve">  seems to struggle</w:t>
      </w:r>
      <w:r w:rsidR="0038679F" w:rsidRPr="00B5093A">
        <w:rPr>
          <w:rFonts w:ascii="Arial" w:eastAsia="Times New Roman" w:hAnsi="Arial" w:cs="Arial"/>
          <w:kern w:val="0"/>
          <w:lang w:eastAsia="en-GB"/>
          <w14:ligatures w14:val="none"/>
        </w:rPr>
        <w:t xml:space="preserve"> </w:t>
      </w:r>
      <w:r w:rsidR="00B83A46" w:rsidRPr="00B5093A">
        <w:rPr>
          <w:rFonts w:ascii="Arial" w:eastAsia="Times New Roman" w:hAnsi="Arial" w:cs="Arial"/>
          <w:kern w:val="0"/>
          <w:lang w:eastAsia="en-GB"/>
          <w14:ligatures w14:val="none"/>
        </w:rPr>
        <w:t>promoting, adopting and implementing innovation as many studies have revealed (CQC,20</w:t>
      </w:r>
      <w:r w:rsidR="00DA5202" w:rsidRPr="00B5093A">
        <w:rPr>
          <w:rFonts w:ascii="Arial" w:eastAsia="Times New Roman" w:hAnsi="Arial" w:cs="Arial"/>
          <w:kern w:val="0"/>
          <w:lang w:eastAsia="en-GB"/>
          <w14:ligatures w14:val="none"/>
        </w:rPr>
        <w:t>20</w:t>
      </w:r>
      <w:r w:rsidR="00B83A46" w:rsidRPr="00B5093A">
        <w:rPr>
          <w:rFonts w:ascii="Arial" w:eastAsia="Times New Roman" w:hAnsi="Arial" w:cs="Arial"/>
          <w:kern w:val="0"/>
          <w:lang w:eastAsia="en-GB"/>
          <w14:ligatures w14:val="none"/>
        </w:rPr>
        <w:t>).</w:t>
      </w:r>
      <w:r w:rsidR="006527AD" w:rsidRPr="00B5093A">
        <w:rPr>
          <w:rFonts w:ascii="Arial" w:eastAsia="Times New Roman" w:hAnsi="Arial" w:cs="Arial"/>
          <w:kern w:val="0"/>
          <w:lang w:eastAsia="en-GB"/>
          <w14:ligatures w14:val="none"/>
        </w:rPr>
        <w:t xml:space="preserve"> This research aim to look into the problematic and identify some of this issues that seems to affect the adopting and implementation of innovation in care homes. </w:t>
      </w:r>
    </w:p>
    <w:p w14:paraId="73A8FAD3" w14:textId="57EA3E3D" w:rsidR="00B85A39" w:rsidRPr="00B5093A" w:rsidRDefault="00F92601" w:rsidP="002F1837">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As revealed by the many studies available</w:t>
      </w:r>
      <w:r w:rsidR="00674C70" w:rsidRPr="00B5093A">
        <w:rPr>
          <w:rFonts w:ascii="Arial" w:eastAsia="Times New Roman" w:hAnsi="Arial" w:cs="Arial"/>
          <w:kern w:val="0"/>
          <w:lang w:eastAsia="en-GB"/>
          <w14:ligatures w14:val="none"/>
        </w:rPr>
        <w:t>,</w:t>
      </w:r>
      <w:r w:rsidRPr="00B5093A">
        <w:rPr>
          <w:rFonts w:ascii="Arial" w:eastAsia="Times New Roman" w:hAnsi="Arial" w:cs="Arial"/>
          <w:kern w:val="0"/>
          <w:lang w:eastAsia="en-GB"/>
          <w14:ligatures w14:val="none"/>
        </w:rPr>
        <w:t xml:space="preserve"> there are many innovative practices and technologies which </w:t>
      </w:r>
      <w:r w:rsidR="00083807" w:rsidRPr="00B5093A">
        <w:rPr>
          <w:rFonts w:ascii="Arial" w:eastAsia="Times New Roman" w:hAnsi="Arial" w:cs="Arial"/>
          <w:kern w:val="0"/>
          <w:lang w:eastAsia="en-GB"/>
          <w14:ligatures w14:val="none"/>
        </w:rPr>
        <w:t xml:space="preserve">has been adopted in the last years </w:t>
      </w:r>
      <w:r w:rsidRPr="00B5093A">
        <w:rPr>
          <w:rFonts w:ascii="Arial" w:eastAsia="Times New Roman" w:hAnsi="Arial" w:cs="Arial"/>
          <w:kern w:val="0"/>
          <w:lang w:eastAsia="en-GB"/>
          <w14:ligatures w14:val="none"/>
        </w:rPr>
        <w:t>and used by the care settings to enhance the quality of their services</w:t>
      </w:r>
      <w:r w:rsidR="007C68CF" w:rsidRPr="00B5093A">
        <w:rPr>
          <w:rFonts w:ascii="Arial" w:eastAsia="Times New Roman" w:hAnsi="Arial" w:cs="Arial"/>
          <w:kern w:val="0"/>
          <w:lang w:eastAsia="en-GB"/>
          <w14:ligatures w14:val="none"/>
        </w:rPr>
        <w:t xml:space="preserve"> </w:t>
      </w:r>
      <w:r w:rsidR="007C68CF" w:rsidRPr="00B5093A">
        <w:rPr>
          <w:rFonts w:ascii="Arial" w:hAnsi="Arial" w:cs="Arial"/>
          <w:noProof/>
        </w:rPr>
        <w:t>(Burns, Hamblin, and Goodlad, 2022)</w:t>
      </w:r>
      <w:r w:rsidRPr="00B5093A">
        <w:rPr>
          <w:rFonts w:ascii="Arial" w:eastAsia="Times New Roman" w:hAnsi="Arial" w:cs="Arial"/>
          <w:kern w:val="0"/>
          <w:lang w:eastAsia="en-GB"/>
          <w14:ligatures w14:val="none"/>
        </w:rPr>
        <w:t>.</w:t>
      </w:r>
      <w:r w:rsidR="00674C70" w:rsidRPr="00B5093A">
        <w:rPr>
          <w:rFonts w:ascii="Arial" w:eastAsia="Times New Roman" w:hAnsi="Arial" w:cs="Arial"/>
          <w:kern w:val="0"/>
          <w:lang w:eastAsia="en-GB"/>
          <w14:ligatures w14:val="none"/>
        </w:rPr>
        <w:t xml:space="preserve"> Some of this practices refers to person-centred care</w:t>
      </w:r>
      <w:r w:rsidR="00B16795" w:rsidRPr="00B5093A">
        <w:rPr>
          <w:rFonts w:ascii="Arial" w:eastAsia="Times New Roman" w:hAnsi="Arial" w:cs="Arial"/>
          <w:kern w:val="0"/>
          <w:lang w:eastAsia="en-GB"/>
          <w14:ligatures w14:val="none"/>
        </w:rPr>
        <w:t xml:space="preserve"> focusing on individual needs</w:t>
      </w:r>
      <w:r w:rsidR="00674C70" w:rsidRPr="00B5093A">
        <w:rPr>
          <w:rFonts w:ascii="Arial" w:eastAsia="Times New Roman" w:hAnsi="Arial" w:cs="Arial"/>
          <w:kern w:val="0"/>
          <w:lang w:eastAsia="en-GB"/>
          <w14:ligatures w14:val="none"/>
        </w:rPr>
        <w:t>, investing in staff and promoting training and development, or to community integration which focuses on reducing the social isolation by encouraging the residents to participate in community events</w:t>
      </w:r>
      <w:r w:rsidR="00FB53E9" w:rsidRPr="00B5093A">
        <w:rPr>
          <w:rFonts w:ascii="Arial" w:eastAsia="Times New Roman" w:hAnsi="Arial" w:cs="Arial"/>
          <w:kern w:val="0"/>
          <w:lang w:eastAsia="en-GB"/>
          <w14:ligatures w14:val="none"/>
        </w:rPr>
        <w:t xml:space="preserve"> (CQC, 2023)</w:t>
      </w:r>
      <w:r w:rsidR="00674C70" w:rsidRPr="00B5093A">
        <w:rPr>
          <w:rFonts w:ascii="Arial" w:eastAsia="Times New Roman" w:hAnsi="Arial" w:cs="Arial"/>
          <w:kern w:val="0"/>
          <w:lang w:eastAsia="en-GB"/>
          <w14:ligatures w14:val="none"/>
        </w:rPr>
        <w:t>.</w:t>
      </w:r>
      <w:r w:rsidR="00AF01A8" w:rsidRPr="00B5093A">
        <w:rPr>
          <w:rFonts w:ascii="Arial" w:eastAsia="Times New Roman" w:hAnsi="Arial" w:cs="Arial"/>
          <w:kern w:val="0"/>
          <w:lang w:eastAsia="en-GB"/>
          <w14:ligatures w14:val="none"/>
        </w:rPr>
        <w:t xml:space="preserve"> </w:t>
      </w:r>
      <w:r w:rsidR="00804A18" w:rsidRPr="00B5093A">
        <w:rPr>
          <w:rFonts w:ascii="Arial" w:eastAsia="Times New Roman" w:hAnsi="Arial" w:cs="Arial"/>
          <w:kern w:val="0"/>
          <w:lang w:eastAsia="en-GB"/>
          <w14:ligatures w14:val="none"/>
        </w:rPr>
        <w:t xml:space="preserve">Technologies like Fitbits and Apple </w:t>
      </w:r>
      <w:r w:rsidR="0002304F" w:rsidRPr="00B5093A">
        <w:rPr>
          <w:rFonts w:ascii="Arial" w:eastAsia="Times New Roman" w:hAnsi="Arial" w:cs="Arial"/>
          <w:kern w:val="0"/>
          <w:lang w:eastAsia="en-GB"/>
          <w14:ligatures w14:val="none"/>
        </w:rPr>
        <w:t>Watches</w:t>
      </w:r>
      <w:r w:rsidR="00804A18" w:rsidRPr="00B5093A">
        <w:rPr>
          <w:rFonts w:ascii="Arial" w:eastAsia="Times New Roman" w:hAnsi="Arial" w:cs="Arial"/>
          <w:kern w:val="0"/>
          <w:lang w:eastAsia="en-GB"/>
          <w14:ligatures w14:val="none"/>
        </w:rPr>
        <w:t xml:space="preserve"> which can monitor patients OBS</w:t>
      </w:r>
      <w:r w:rsidR="004B1CBC" w:rsidRPr="00B5093A">
        <w:rPr>
          <w:rFonts w:ascii="Arial" w:eastAsia="Times New Roman" w:hAnsi="Arial" w:cs="Arial"/>
          <w:kern w:val="0"/>
          <w:lang w:eastAsia="en-GB"/>
          <w14:ligatures w14:val="none"/>
        </w:rPr>
        <w:t xml:space="preserve"> in real-time, telehealth or online consultations which can reduce the visits and waiting time, Google nest, Amazon Echo and o</w:t>
      </w:r>
      <w:r w:rsidR="0002304F" w:rsidRPr="00B5093A">
        <w:rPr>
          <w:rFonts w:ascii="Arial" w:eastAsia="Times New Roman" w:hAnsi="Arial" w:cs="Arial"/>
          <w:kern w:val="0"/>
          <w:lang w:eastAsia="en-GB"/>
          <w14:ligatures w14:val="none"/>
        </w:rPr>
        <w:t>nline recording</w:t>
      </w:r>
      <w:r w:rsidR="004B1CBC" w:rsidRPr="00B5093A">
        <w:rPr>
          <w:rFonts w:ascii="Arial" w:eastAsia="Times New Roman" w:hAnsi="Arial" w:cs="Arial"/>
          <w:kern w:val="0"/>
          <w:lang w:eastAsia="en-GB"/>
          <w14:ligatures w14:val="none"/>
        </w:rPr>
        <w:t xml:space="preserve"> apps such as Log</w:t>
      </w:r>
      <w:r w:rsidR="0002304F" w:rsidRPr="00B5093A">
        <w:rPr>
          <w:rFonts w:ascii="Arial" w:eastAsia="Times New Roman" w:hAnsi="Arial" w:cs="Arial"/>
          <w:kern w:val="0"/>
          <w:lang w:eastAsia="en-GB"/>
          <w14:ligatures w14:val="none"/>
        </w:rPr>
        <w:t xml:space="preserve"> </w:t>
      </w:r>
      <w:r w:rsidR="004B1CBC" w:rsidRPr="00B5093A">
        <w:rPr>
          <w:rFonts w:ascii="Arial" w:eastAsia="Times New Roman" w:hAnsi="Arial" w:cs="Arial"/>
          <w:kern w:val="0"/>
          <w:lang w:eastAsia="en-GB"/>
          <w14:ligatures w14:val="none"/>
        </w:rPr>
        <w:t>My</w:t>
      </w:r>
      <w:r w:rsidR="0002304F" w:rsidRPr="00B5093A">
        <w:rPr>
          <w:rFonts w:ascii="Arial" w:eastAsia="Times New Roman" w:hAnsi="Arial" w:cs="Arial"/>
          <w:kern w:val="0"/>
          <w:lang w:eastAsia="en-GB"/>
          <w14:ligatures w14:val="none"/>
        </w:rPr>
        <w:t xml:space="preserve"> </w:t>
      </w:r>
      <w:r w:rsidR="004B1CBC" w:rsidRPr="00B5093A">
        <w:rPr>
          <w:rFonts w:ascii="Arial" w:eastAsia="Times New Roman" w:hAnsi="Arial" w:cs="Arial"/>
          <w:kern w:val="0"/>
          <w:lang w:eastAsia="en-GB"/>
          <w14:ligatures w14:val="none"/>
        </w:rPr>
        <w:t>Care</w:t>
      </w:r>
      <w:r w:rsidR="0002304F" w:rsidRPr="00B5093A">
        <w:rPr>
          <w:rFonts w:ascii="Arial" w:eastAsia="Times New Roman" w:hAnsi="Arial" w:cs="Arial"/>
          <w:kern w:val="0"/>
          <w:lang w:eastAsia="en-GB"/>
          <w14:ligatures w14:val="none"/>
        </w:rPr>
        <w:t>,</w:t>
      </w:r>
      <w:r w:rsidR="004B1CBC" w:rsidRPr="00B5093A">
        <w:rPr>
          <w:rFonts w:ascii="Arial" w:eastAsia="Times New Roman" w:hAnsi="Arial" w:cs="Arial"/>
          <w:kern w:val="0"/>
          <w:lang w:eastAsia="en-GB"/>
          <w14:ligatures w14:val="none"/>
        </w:rPr>
        <w:t xml:space="preserve"> which can act like reminders, emergency alerts and tracking the overall care services, </w:t>
      </w:r>
      <w:r w:rsidR="0002304F" w:rsidRPr="00B5093A">
        <w:rPr>
          <w:rFonts w:ascii="Arial" w:eastAsia="Times New Roman" w:hAnsi="Arial" w:cs="Arial"/>
          <w:kern w:val="0"/>
          <w:lang w:eastAsia="en-GB"/>
          <w14:ligatures w14:val="none"/>
        </w:rPr>
        <w:t>or</w:t>
      </w:r>
      <w:r w:rsidR="004B1CBC" w:rsidRPr="00B5093A">
        <w:rPr>
          <w:rFonts w:ascii="Arial" w:eastAsia="Times New Roman" w:hAnsi="Arial" w:cs="Arial"/>
          <w:kern w:val="0"/>
          <w:lang w:eastAsia="en-GB"/>
          <w14:ligatures w14:val="none"/>
        </w:rPr>
        <w:t xml:space="preserve"> the robotics like Robear or Pepper which can assist the patients with some care tasks and </w:t>
      </w:r>
      <w:r w:rsidR="004B1CBC" w:rsidRPr="00B5093A">
        <w:rPr>
          <w:rFonts w:ascii="Arial" w:eastAsia="Times New Roman" w:hAnsi="Arial" w:cs="Arial"/>
          <w:kern w:val="0"/>
          <w:lang w:val="en-US" w:eastAsia="en-GB"/>
          <w14:ligatures w14:val="none"/>
        </w:rPr>
        <w:t xml:space="preserve">reduce the physical strain on </w:t>
      </w:r>
      <w:r w:rsidR="004B1CBC" w:rsidRPr="00B5093A">
        <w:rPr>
          <w:rFonts w:ascii="Arial" w:eastAsia="Times New Roman" w:hAnsi="Arial" w:cs="Arial"/>
          <w:kern w:val="0"/>
          <w:lang w:val="en-US" w:eastAsia="en-GB"/>
          <w14:ligatures w14:val="none"/>
        </w:rPr>
        <w:lastRenderedPageBreak/>
        <w:t xml:space="preserve">caregivers, are just few examples from the hall available innovations that can enhance the quality of care and </w:t>
      </w:r>
      <w:r w:rsidR="007658CC" w:rsidRPr="00B5093A">
        <w:rPr>
          <w:rFonts w:ascii="Arial" w:eastAsia="Times New Roman" w:hAnsi="Arial" w:cs="Arial"/>
          <w:kern w:val="0"/>
          <w:lang w:val="en-US" w:eastAsia="en-GB"/>
          <w14:ligatures w14:val="none"/>
        </w:rPr>
        <w:t>positively impact the results within the care settings</w:t>
      </w:r>
      <w:r w:rsidR="00B9036E" w:rsidRPr="00B5093A">
        <w:rPr>
          <w:rFonts w:ascii="Arial" w:eastAsia="Times New Roman" w:hAnsi="Arial" w:cs="Arial"/>
          <w:kern w:val="0"/>
          <w:lang w:val="en-US" w:eastAsia="en-GB"/>
          <w14:ligatures w14:val="none"/>
        </w:rPr>
        <w:t xml:space="preserve"> (</w:t>
      </w:r>
      <w:proofErr w:type="spellStart"/>
      <w:r w:rsidR="00B9036E" w:rsidRPr="00B5093A">
        <w:rPr>
          <w:rFonts w:ascii="Arial" w:eastAsia="Times New Roman" w:hAnsi="Arial" w:cs="Arial"/>
          <w:kern w:val="0"/>
          <w:lang w:val="en-US" w:eastAsia="en-GB"/>
          <w14:ligatures w14:val="none"/>
        </w:rPr>
        <w:t>CuraCall</w:t>
      </w:r>
      <w:proofErr w:type="spellEnd"/>
      <w:r w:rsidR="00B9036E" w:rsidRPr="00B5093A">
        <w:rPr>
          <w:rFonts w:ascii="Arial" w:eastAsia="Times New Roman" w:hAnsi="Arial" w:cs="Arial"/>
          <w:kern w:val="0"/>
          <w:lang w:val="en-US" w:eastAsia="en-GB"/>
          <w14:ligatures w14:val="none"/>
        </w:rPr>
        <w:t>, 2025)</w:t>
      </w:r>
      <w:r w:rsidR="007658CC" w:rsidRPr="00B5093A">
        <w:rPr>
          <w:rFonts w:ascii="Arial" w:eastAsia="Times New Roman" w:hAnsi="Arial" w:cs="Arial"/>
          <w:kern w:val="0"/>
          <w:lang w:val="en-US" w:eastAsia="en-GB"/>
          <w14:ligatures w14:val="none"/>
        </w:rPr>
        <w:t xml:space="preserve">. </w:t>
      </w:r>
    </w:p>
    <w:p w14:paraId="5BE54997" w14:textId="77777777" w:rsidR="00615D84" w:rsidRPr="00B5093A" w:rsidRDefault="00FB53E9" w:rsidP="00615D84">
      <w:pPr>
        <w:spacing w:before="100" w:beforeAutospacing="1" w:after="100" w:afterAutospacing="1" w:line="240" w:lineRule="auto"/>
        <w:rPr>
          <w:rFonts w:ascii="Arial" w:hAnsi="Arial" w:cs="Arial"/>
          <w:noProof/>
        </w:rPr>
      </w:pPr>
      <w:r w:rsidRPr="00B5093A">
        <w:rPr>
          <w:rFonts w:ascii="Arial" w:hAnsi="Arial" w:cs="Arial"/>
          <w:noProof/>
        </w:rPr>
        <w:drawing>
          <wp:inline distT="0" distB="0" distL="0" distR="0" wp14:anchorId="32D5EE73" wp14:editId="7DB8FC27">
            <wp:extent cx="3609245" cy="2766060"/>
            <wp:effectExtent l="0" t="0" r="0" b="0"/>
            <wp:docPr id="1018048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48703" name=""/>
                    <pic:cNvPicPr/>
                  </pic:nvPicPr>
                  <pic:blipFill rotWithShape="1">
                    <a:blip r:embed="rId10"/>
                    <a:srcRect l="22468" t="25764" r="30867" b="10656"/>
                    <a:stretch/>
                  </pic:blipFill>
                  <pic:spPr bwMode="auto">
                    <a:xfrm>
                      <a:off x="0" y="0"/>
                      <a:ext cx="3635054" cy="2785839"/>
                    </a:xfrm>
                    <a:prstGeom prst="rect">
                      <a:avLst/>
                    </a:prstGeom>
                    <a:ln>
                      <a:noFill/>
                    </a:ln>
                    <a:extLst>
                      <a:ext uri="{53640926-AAD7-44D8-BBD7-CCE9431645EC}">
                        <a14:shadowObscured xmlns:a14="http://schemas.microsoft.com/office/drawing/2010/main"/>
                      </a:ext>
                    </a:extLst>
                  </pic:spPr>
                </pic:pic>
              </a:graphicData>
            </a:graphic>
          </wp:inline>
        </w:drawing>
      </w:r>
    </w:p>
    <w:p w14:paraId="64ECC840" w14:textId="43101AEA" w:rsidR="00FB53E9" w:rsidRPr="00B5093A" w:rsidRDefault="00FB53E9" w:rsidP="00615D84">
      <w:pPr>
        <w:spacing w:before="100" w:beforeAutospacing="1" w:after="100" w:afterAutospacing="1" w:line="240" w:lineRule="auto"/>
        <w:rPr>
          <w:rFonts w:ascii="Arial" w:hAnsi="Arial" w:cs="Arial"/>
          <w:noProof/>
        </w:rPr>
      </w:pPr>
      <w:bookmarkStart w:id="19" w:name="_Hlk193901011"/>
      <w:r w:rsidRPr="00B5093A">
        <w:rPr>
          <w:rFonts w:ascii="Arial" w:hAnsi="Arial" w:cs="Arial"/>
          <w:noProof/>
        </w:rPr>
        <w:t xml:space="preserve">Figure 2 </w:t>
      </w:r>
      <w:r w:rsidR="007C68CF" w:rsidRPr="00B5093A">
        <w:rPr>
          <w:rFonts w:ascii="Arial" w:hAnsi="Arial" w:cs="Arial"/>
          <w:noProof/>
        </w:rPr>
        <w:t>S</w:t>
      </w:r>
      <w:r w:rsidRPr="00B5093A">
        <w:rPr>
          <w:rFonts w:ascii="Arial" w:hAnsi="Arial" w:cs="Arial"/>
          <w:noProof/>
        </w:rPr>
        <w:t>earch flow diagram</w:t>
      </w:r>
      <w:r w:rsidR="007C68CF" w:rsidRPr="00B5093A">
        <w:rPr>
          <w:rFonts w:ascii="Arial" w:hAnsi="Arial" w:cs="Arial"/>
          <w:noProof/>
        </w:rPr>
        <w:t xml:space="preserve"> for 2009-2021 – “innovat”.</w:t>
      </w:r>
      <w:bookmarkEnd w:id="19"/>
    </w:p>
    <w:p w14:paraId="13500232" w14:textId="05B6CB4E" w:rsidR="00615D84" w:rsidRPr="00B5093A" w:rsidRDefault="007C68CF" w:rsidP="00384346">
      <w:pPr>
        <w:spacing w:after="0" w:line="240" w:lineRule="auto"/>
        <w:rPr>
          <w:rFonts w:ascii="Arial" w:hAnsi="Arial" w:cs="Arial"/>
          <w:noProof/>
        </w:rPr>
      </w:pPr>
      <w:r w:rsidRPr="00B5093A">
        <w:rPr>
          <w:rFonts w:ascii="Arial" w:hAnsi="Arial" w:cs="Arial"/>
          <w:noProof/>
        </w:rPr>
        <w:t>Source: (Burns, Hamblin, and Goodlad, 2022).</w:t>
      </w:r>
    </w:p>
    <w:p w14:paraId="795DEB02" w14:textId="33EA72D5" w:rsidR="00846687" w:rsidRPr="00B5093A" w:rsidRDefault="00846687" w:rsidP="00791F33">
      <w:pPr>
        <w:pStyle w:val="Heading1"/>
        <w:rPr>
          <w:rFonts w:ascii="Arial" w:eastAsia="Times New Roman" w:hAnsi="Arial" w:cs="Arial"/>
          <w:sz w:val="22"/>
          <w:szCs w:val="22"/>
          <w:lang w:eastAsia="en-GB"/>
        </w:rPr>
      </w:pPr>
      <w:bookmarkStart w:id="20" w:name="_Toc193474854"/>
      <w:r w:rsidRPr="00B5093A">
        <w:rPr>
          <w:rFonts w:ascii="Arial" w:eastAsia="Times New Roman" w:hAnsi="Arial" w:cs="Arial"/>
          <w:sz w:val="22"/>
          <w:szCs w:val="22"/>
          <w:lang w:val="en-US" w:eastAsia="en-GB"/>
        </w:rPr>
        <w:t>2.</w:t>
      </w:r>
      <w:r w:rsidR="00791F33" w:rsidRPr="00B5093A">
        <w:rPr>
          <w:rFonts w:ascii="Arial" w:eastAsia="Times New Roman" w:hAnsi="Arial" w:cs="Arial"/>
          <w:sz w:val="22"/>
          <w:szCs w:val="22"/>
          <w:lang w:val="en-US" w:eastAsia="en-GB"/>
        </w:rPr>
        <w:t>4</w:t>
      </w:r>
      <w:r w:rsidRPr="00B5093A">
        <w:rPr>
          <w:rFonts w:ascii="Arial" w:eastAsia="Times New Roman" w:hAnsi="Arial" w:cs="Arial"/>
          <w:sz w:val="22"/>
          <w:szCs w:val="22"/>
          <w:lang w:val="en-US" w:eastAsia="en-GB"/>
        </w:rPr>
        <w:t xml:space="preserve"> </w:t>
      </w:r>
      <w:r w:rsidRPr="00B5093A">
        <w:rPr>
          <w:rFonts w:ascii="Arial" w:eastAsia="Times New Roman" w:hAnsi="Arial" w:cs="Arial"/>
          <w:sz w:val="22"/>
          <w:szCs w:val="22"/>
          <w:lang w:eastAsia="en-GB"/>
        </w:rPr>
        <w:t>I</w:t>
      </w:r>
      <w:r w:rsidR="00791F33" w:rsidRPr="00B5093A">
        <w:rPr>
          <w:rFonts w:ascii="Arial" w:eastAsia="Times New Roman" w:hAnsi="Arial" w:cs="Arial"/>
          <w:sz w:val="22"/>
          <w:szCs w:val="22"/>
          <w:lang w:eastAsia="en-GB"/>
        </w:rPr>
        <w:t xml:space="preserve">SSUES </w:t>
      </w:r>
      <w:r w:rsidR="00384346" w:rsidRPr="00B5093A">
        <w:rPr>
          <w:rFonts w:ascii="Arial" w:eastAsia="Times New Roman" w:hAnsi="Arial" w:cs="Arial"/>
          <w:sz w:val="22"/>
          <w:szCs w:val="22"/>
          <w:lang w:eastAsia="en-GB"/>
        </w:rPr>
        <w:t>IN PROMOTING INNOVATIVE MANAGEMENT. ADOPTING INNOVATION BY THE CARE HOMES</w:t>
      </w:r>
      <w:bookmarkEnd w:id="20"/>
    </w:p>
    <w:p w14:paraId="188E2C14" w14:textId="4F380C44" w:rsidR="00AA2180" w:rsidRPr="00B5093A" w:rsidRDefault="0080311F" w:rsidP="002F1837">
      <w:pPr>
        <w:spacing w:before="100" w:beforeAutospacing="1" w:after="100" w:afterAutospacing="1" w:line="360" w:lineRule="auto"/>
        <w:jc w:val="both"/>
        <w:rPr>
          <w:rFonts w:ascii="Arial" w:eastAsia="Arial" w:hAnsi="Arial" w:cs="Arial"/>
          <w:kern w:val="0"/>
          <w:lang w:val="en-US"/>
          <w14:ligatures w14:val="none"/>
        </w:rPr>
      </w:pPr>
      <w:r w:rsidRPr="00B5093A">
        <w:rPr>
          <w:rFonts w:ascii="Arial" w:eastAsia="Times New Roman" w:hAnsi="Arial" w:cs="Arial"/>
          <w:kern w:val="0"/>
          <w:lang w:eastAsia="en-GB"/>
          <w14:ligatures w14:val="none"/>
        </w:rPr>
        <w:t>The preoccupation for a culture of improvement</w:t>
      </w:r>
      <w:r w:rsidR="00043235" w:rsidRPr="00B5093A">
        <w:rPr>
          <w:rFonts w:ascii="Arial" w:eastAsia="Times New Roman" w:hAnsi="Arial" w:cs="Arial"/>
          <w:kern w:val="0"/>
          <w:lang w:eastAsia="en-GB"/>
          <w14:ligatures w14:val="none"/>
        </w:rPr>
        <w:t xml:space="preserve"> and</w:t>
      </w:r>
      <w:r w:rsidRPr="00B5093A">
        <w:rPr>
          <w:rFonts w:ascii="Arial" w:eastAsia="Times New Roman" w:hAnsi="Arial" w:cs="Arial"/>
          <w:kern w:val="0"/>
          <w:lang w:eastAsia="en-GB"/>
          <w14:ligatures w14:val="none"/>
        </w:rPr>
        <w:t xml:space="preserve"> innovation has been a continuously preoccupation for all the sectors and </w:t>
      </w:r>
      <w:r w:rsidR="00F5581D" w:rsidRPr="00B5093A">
        <w:rPr>
          <w:rFonts w:ascii="Arial" w:eastAsia="Times New Roman" w:hAnsi="Arial" w:cs="Arial"/>
          <w:kern w:val="0"/>
          <w:lang w:eastAsia="en-GB"/>
          <w14:ligatures w14:val="none"/>
        </w:rPr>
        <w:t>even more so</w:t>
      </w:r>
      <w:r w:rsidR="00731F32" w:rsidRPr="00B5093A">
        <w:rPr>
          <w:rFonts w:ascii="Arial" w:eastAsia="Times New Roman" w:hAnsi="Arial" w:cs="Arial"/>
          <w:kern w:val="0"/>
          <w:lang w:eastAsia="en-GB"/>
          <w14:ligatures w14:val="none"/>
        </w:rPr>
        <w:t>,</w:t>
      </w:r>
      <w:r w:rsidRPr="00B5093A">
        <w:rPr>
          <w:rFonts w:ascii="Arial" w:eastAsia="Times New Roman" w:hAnsi="Arial" w:cs="Arial"/>
          <w:kern w:val="0"/>
          <w:lang w:eastAsia="en-GB"/>
          <w14:ligatures w14:val="none"/>
        </w:rPr>
        <w:t xml:space="preserve"> for the healthcare sector. </w:t>
      </w:r>
      <w:r w:rsidR="00E61945" w:rsidRPr="00B5093A">
        <w:rPr>
          <w:rFonts w:ascii="Arial" w:eastAsia="Times New Roman" w:hAnsi="Arial" w:cs="Arial"/>
          <w:kern w:val="0"/>
          <w:lang w:eastAsia="en-GB"/>
          <w14:ligatures w14:val="none"/>
        </w:rPr>
        <w:t>The culture of improvement, f</w:t>
      </w:r>
      <w:r w:rsidRPr="00B5093A">
        <w:rPr>
          <w:rFonts w:ascii="Arial" w:eastAsia="Times New Roman" w:hAnsi="Arial" w:cs="Arial"/>
          <w:kern w:val="0"/>
          <w:lang w:eastAsia="en-GB"/>
          <w14:ligatures w14:val="none"/>
        </w:rPr>
        <w:t xml:space="preserve">irst mentioned in 2007 by </w:t>
      </w:r>
      <w:r w:rsidRPr="00B5093A">
        <w:rPr>
          <w:rFonts w:ascii="Arial" w:eastAsia="Arial" w:hAnsi="Arial" w:cs="Arial"/>
          <w:kern w:val="0"/>
          <w:lang w:val="en-US"/>
          <w14:ligatures w14:val="none"/>
        </w:rPr>
        <w:t>Friedel</w:t>
      </w:r>
      <w:r w:rsidR="00E61945" w:rsidRPr="00B5093A">
        <w:rPr>
          <w:rFonts w:ascii="Arial" w:eastAsia="Arial" w:hAnsi="Arial" w:cs="Arial"/>
          <w:kern w:val="0"/>
          <w:lang w:val="en-US"/>
          <w14:ligatures w14:val="none"/>
        </w:rPr>
        <w:t>,</w:t>
      </w:r>
      <w:r w:rsidRPr="00B5093A">
        <w:rPr>
          <w:rFonts w:ascii="Arial" w:eastAsia="Arial" w:hAnsi="Arial" w:cs="Arial"/>
          <w:kern w:val="0"/>
          <w:lang w:val="en-US"/>
          <w14:ligatures w14:val="none"/>
        </w:rPr>
        <w:t xml:space="preserve"> and </w:t>
      </w:r>
      <w:r w:rsidR="00E61945" w:rsidRPr="00B5093A">
        <w:rPr>
          <w:rFonts w:ascii="Arial" w:eastAsia="Arial" w:hAnsi="Arial" w:cs="Arial"/>
          <w:kern w:val="0"/>
          <w:lang w:val="en-US"/>
          <w14:ligatures w14:val="none"/>
        </w:rPr>
        <w:t>a mandatory</w:t>
      </w:r>
      <w:r w:rsidRPr="00B5093A">
        <w:rPr>
          <w:rFonts w:ascii="Arial" w:eastAsia="Arial" w:hAnsi="Arial" w:cs="Arial"/>
          <w:kern w:val="0"/>
          <w:lang w:val="en-US"/>
          <w14:ligatures w14:val="none"/>
        </w:rPr>
        <w:t xml:space="preserve"> necessity of changing the health</w:t>
      </w:r>
      <w:r w:rsidR="00E61945" w:rsidRPr="00B5093A">
        <w:rPr>
          <w:rFonts w:ascii="Arial" w:eastAsia="Arial" w:hAnsi="Arial" w:cs="Arial"/>
          <w:kern w:val="0"/>
          <w:lang w:val="en-US"/>
          <w14:ligatures w14:val="none"/>
        </w:rPr>
        <w:t xml:space="preserve">care </w:t>
      </w:r>
      <w:r w:rsidRPr="00B5093A">
        <w:rPr>
          <w:rFonts w:ascii="Arial" w:eastAsia="Arial" w:hAnsi="Arial" w:cs="Arial"/>
          <w:kern w:val="0"/>
          <w:lang w:val="en-US"/>
          <w14:ligatures w14:val="none"/>
        </w:rPr>
        <w:t>sector</w:t>
      </w:r>
      <w:r w:rsidR="00E61945" w:rsidRPr="00B5093A">
        <w:rPr>
          <w:rFonts w:ascii="Arial" w:eastAsia="Arial" w:hAnsi="Arial" w:cs="Arial"/>
          <w:kern w:val="0"/>
          <w:lang w:val="en-US"/>
          <w14:ligatures w14:val="none"/>
        </w:rPr>
        <w:t xml:space="preserve"> as mentioned by </w:t>
      </w:r>
      <w:r w:rsidR="00385FF3" w:rsidRPr="00B5093A">
        <w:rPr>
          <w:rFonts w:ascii="Arial" w:eastAsia="Arial" w:hAnsi="Arial" w:cs="Arial"/>
          <w:kern w:val="0"/>
          <w:lang w:val="en-US"/>
          <w14:ligatures w14:val="none"/>
        </w:rPr>
        <w:t>previous</w:t>
      </w:r>
      <w:r w:rsidR="00E61945" w:rsidRPr="00B5093A">
        <w:rPr>
          <w:rFonts w:ascii="Arial" w:eastAsia="Arial" w:hAnsi="Arial" w:cs="Arial"/>
          <w:kern w:val="0"/>
          <w:lang w:val="en-US"/>
          <w14:ligatures w14:val="none"/>
        </w:rPr>
        <w:t xml:space="preserve"> stud</w:t>
      </w:r>
      <w:r w:rsidR="00385FF3" w:rsidRPr="00B5093A">
        <w:rPr>
          <w:rFonts w:ascii="Arial" w:eastAsia="Arial" w:hAnsi="Arial" w:cs="Arial"/>
          <w:kern w:val="0"/>
          <w:lang w:val="en-US"/>
          <w14:ligatures w14:val="none"/>
        </w:rPr>
        <w:t>ies</w:t>
      </w:r>
      <w:r w:rsidR="00043235" w:rsidRPr="00B5093A">
        <w:rPr>
          <w:rFonts w:ascii="Arial" w:eastAsia="Arial" w:hAnsi="Arial" w:cs="Arial"/>
          <w:kern w:val="0"/>
          <w:lang w:val="en-US"/>
          <w14:ligatures w14:val="none"/>
        </w:rPr>
        <w:t xml:space="preserve"> </w:t>
      </w:r>
      <w:r w:rsidR="00385FF3" w:rsidRPr="00B5093A">
        <w:rPr>
          <w:rFonts w:ascii="Arial" w:eastAsia="Arial" w:hAnsi="Arial" w:cs="Arial"/>
          <w:kern w:val="0"/>
          <w:lang w:val="en-US"/>
          <w14:ligatures w14:val="none"/>
        </w:rPr>
        <w:t>(</w:t>
      </w:r>
      <w:r w:rsidR="00E61945" w:rsidRPr="00B5093A">
        <w:rPr>
          <w:rFonts w:ascii="Arial" w:eastAsia="Arial" w:hAnsi="Arial" w:cs="Arial"/>
          <w:kern w:val="0"/>
          <w:lang w:val="en-US"/>
          <w14:ligatures w14:val="none"/>
        </w:rPr>
        <w:t xml:space="preserve"> </w:t>
      </w:r>
      <w:r w:rsidR="00385FF3" w:rsidRPr="00B5093A">
        <w:rPr>
          <w:rFonts w:ascii="Arial" w:eastAsia="Arial" w:hAnsi="Arial" w:cs="Arial"/>
          <w:kern w:val="0"/>
          <w:lang w:val="en-US"/>
          <w14:ligatures w14:val="none"/>
        </w:rPr>
        <w:t xml:space="preserve">Fitzgerald </w:t>
      </w:r>
      <w:r w:rsidR="00385FF3" w:rsidRPr="00B5093A">
        <w:rPr>
          <w:rFonts w:ascii="Arial" w:eastAsia="Arial" w:hAnsi="Arial" w:cs="Arial"/>
          <w:i/>
          <w:iCs/>
          <w:kern w:val="0"/>
          <w:lang w:val="en-US"/>
          <w14:ligatures w14:val="none"/>
        </w:rPr>
        <w:t xml:space="preserve">et al., </w:t>
      </w:r>
      <w:r w:rsidR="00385FF3" w:rsidRPr="00B5093A">
        <w:rPr>
          <w:rFonts w:ascii="Arial" w:eastAsia="Arial" w:hAnsi="Arial" w:cs="Arial"/>
          <w:kern w:val="0"/>
          <w:lang w:val="en-US"/>
          <w14:ligatures w14:val="none"/>
        </w:rPr>
        <w:t xml:space="preserve">2001; </w:t>
      </w:r>
      <w:r w:rsidR="00043235" w:rsidRPr="00B5093A">
        <w:rPr>
          <w:rFonts w:ascii="Arial" w:eastAsia="Arial" w:hAnsi="Arial" w:cs="Arial"/>
          <w:kern w:val="0"/>
          <w:lang w:val="en-US"/>
          <w14:ligatures w14:val="none"/>
        </w:rPr>
        <w:t xml:space="preserve">Greenhalgh </w:t>
      </w:r>
      <w:r w:rsidR="00043235" w:rsidRPr="00B5093A">
        <w:rPr>
          <w:rFonts w:ascii="Arial" w:eastAsia="Arial" w:hAnsi="Arial" w:cs="Arial"/>
          <w:i/>
          <w:iCs/>
          <w:kern w:val="0"/>
          <w:lang w:val="en-US"/>
          <w14:ligatures w14:val="none"/>
        </w:rPr>
        <w:t xml:space="preserve">et al., </w:t>
      </w:r>
      <w:r w:rsidR="00043235" w:rsidRPr="00B5093A">
        <w:rPr>
          <w:rFonts w:ascii="Arial" w:eastAsia="Arial" w:hAnsi="Arial" w:cs="Arial"/>
          <w:kern w:val="0"/>
          <w:lang w:val="en-US"/>
          <w14:ligatures w14:val="none"/>
        </w:rPr>
        <w:t xml:space="preserve">2004; </w:t>
      </w:r>
      <w:r w:rsidR="00385FF3" w:rsidRPr="00B5093A">
        <w:rPr>
          <w:rFonts w:ascii="Arial" w:eastAsia="Arial" w:hAnsi="Arial" w:cs="Arial"/>
          <w:kern w:val="0"/>
          <w:lang w:val="en-US"/>
          <w14:ligatures w14:val="none"/>
        </w:rPr>
        <w:t xml:space="preserve">Leeman </w:t>
      </w:r>
      <w:r w:rsidR="00385FF3" w:rsidRPr="00B5093A">
        <w:rPr>
          <w:rFonts w:ascii="Arial" w:eastAsia="Arial" w:hAnsi="Arial" w:cs="Arial"/>
          <w:i/>
          <w:iCs/>
          <w:kern w:val="0"/>
          <w:lang w:val="en-US"/>
          <w14:ligatures w14:val="none"/>
        </w:rPr>
        <w:t xml:space="preserve">et al, </w:t>
      </w:r>
      <w:r w:rsidR="00385FF3" w:rsidRPr="00B5093A">
        <w:rPr>
          <w:rFonts w:ascii="Arial" w:eastAsia="Arial" w:hAnsi="Arial" w:cs="Arial"/>
          <w:kern w:val="0"/>
          <w:lang w:val="en-US"/>
          <w14:ligatures w14:val="none"/>
        </w:rPr>
        <w:t>2007</w:t>
      </w:r>
      <w:r w:rsidR="00043235" w:rsidRPr="00B5093A">
        <w:rPr>
          <w:rFonts w:ascii="Arial" w:eastAsia="Arial" w:hAnsi="Arial" w:cs="Arial"/>
          <w:kern w:val="0"/>
          <w:lang w:val="en-US"/>
          <w14:ligatures w14:val="none"/>
        </w:rPr>
        <w:t>)</w:t>
      </w:r>
      <w:r w:rsidR="00014577" w:rsidRPr="00B5093A">
        <w:rPr>
          <w:rFonts w:ascii="Arial" w:eastAsia="Arial" w:hAnsi="Arial" w:cs="Arial"/>
          <w:kern w:val="0"/>
          <w:lang w:val="en-US"/>
          <w14:ligatures w14:val="none"/>
        </w:rPr>
        <w:t xml:space="preserve">, has been vastly investigated and many </w:t>
      </w:r>
      <w:r w:rsidR="00955386" w:rsidRPr="00B5093A">
        <w:rPr>
          <w:rFonts w:ascii="Arial" w:eastAsia="Arial" w:hAnsi="Arial" w:cs="Arial"/>
          <w:kern w:val="0"/>
          <w:lang w:val="en-US"/>
          <w14:ligatures w14:val="none"/>
        </w:rPr>
        <w:t>challenges</w:t>
      </w:r>
      <w:r w:rsidR="00014577" w:rsidRPr="00B5093A">
        <w:rPr>
          <w:rFonts w:ascii="Arial" w:eastAsia="Arial" w:hAnsi="Arial" w:cs="Arial"/>
          <w:kern w:val="0"/>
          <w:lang w:val="en-US"/>
          <w14:ligatures w14:val="none"/>
        </w:rPr>
        <w:t xml:space="preserve"> have been observed by this studies. However, something appears not to facilitate </w:t>
      </w:r>
      <w:r w:rsidR="00D37B82" w:rsidRPr="00B5093A">
        <w:rPr>
          <w:rFonts w:ascii="Arial" w:eastAsia="Arial" w:hAnsi="Arial" w:cs="Arial"/>
          <w:kern w:val="0"/>
          <w:lang w:val="en-US"/>
          <w14:ligatures w14:val="none"/>
        </w:rPr>
        <w:t>the</w:t>
      </w:r>
      <w:r w:rsidR="00014577" w:rsidRPr="00B5093A">
        <w:rPr>
          <w:rFonts w:ascii="Arial" w:eastAsia="Arial" w:hAnsi="Arial" w:cs="Arial"/>
          <w:kern w:val="0"/>
          <w:lang w:val="en-US"/>
          <w14:ligatures w14:val="none"/>
        </w:rPr>
        <w:t xml:space="preserve"> improvement and the adoption of new practices and technologies</w:t>
      </w:r>
      <w:r w:rsidR="00D37B82" w:rsidRPr="00B5093A">
        <w:rPr>
          <w:rFonts w:ascii="Arial" w:eastAsia="Arial" w:hAnsi="Arial" w:cs="Arial"/>
          <w:kern w:val="0"/>
          <w:lang w:val="en-US"/>
          <w14:ligatures w14:val="none"/>
        </w:rPr>
        <w:t xml:space="preserve"> a</w:t>
      </w:r>
      <w:r w:rsidR="00014577" w:rsidRPr="00B5093A">
        <w:rPr>
          <w:rFonts w:ascii="Arial" w:eastAsia="Arial" w:hAnsi="Arial" w:cs="Arial"/>
          <w:kern w:val="0"/>
          <w:lang w:val="en-US"/>
          <w14:ligatures w14:val="none"/>
        </w:rPr>
        <w:t>s resulted from the statistics offered by the Care Quality Commission (CQC) and the Department of Health and Social Care (DHSC), in 2024. According to these data,</w:t>
      </w:r>
      <w:r w:rsidR="00955386" w:rsidRPr="00B5093A">
        <w:rPr>
          <w:rFonts w:ascii="Arial" w:eastAsia="Arial" w:hAnsi="Arial" w:cs="Arial"/>
          <w:kern w:val="0"/>
          <w:lang w:val="en-US"/>
          <w14:ligatures w14:val="none"/>
        </w:rPr>
        <w:t xml:space="preserve"> in 2024 </w:t>
      </w:r>
      <w:r w:rsidR="00014577" w:rsidRPr="00B5093A">
        <w:rPr>
          <w:rFonts w:ascii="Arial" w:eastAsia="Arial" w:hAnsi="Arial" w:cs="Arial"/>
          <w:kern w:val="0"/>
          <w:lang w:val="en-US"/>
          <w14:ligatures w14:val="none"/>
        </w:rPr>
        <w:t xml:space="preserve">were registered approximately 17,000 care settings just in </w:t>
      </w:r>
      <w:r w:rsidR="007F08FC" w:rsidRPr="00B5093A">
        <w:rPr>
          <w:rFonts w:ascii="Arial" w:eastAsia="Arial" w:hAnsi="Arial" w:cs="Arial"/>
          <w:kern w:val="0"/>
          <w:lang w:val="en-US"/>
          <w14:ligatures w14:val="none"/>
        </w:rPr>
        <w:t>England, and from this the majority where small or medium-sized businesses.</w:t>
      </w:r>
      <w:r w:rsidR="00955386" w:rsidRPr="00B5093A">
        <w:rPr>
          <w:rFonts w:ascii="Arial" w:eastAsia="Arial" w:hAnsi="Arial" w:cs="Arial"/>
          <w:kern w:val="0"/>
          <w:lang w:val="en-US"/>
          <w14:ligatures w14:val="none"/>
        </w:rPr>
        <w:t xml:space="preserve"> This appears to explain a resource constraint which might result in limited financial and human resources, as quarry by the statistics</w:t>
      </w:r>
      <w:r w:rsidR="007F08FC" w:rsidRPr="00B5093A">
        <w:rPr>
          <w:rFonts w:ascii="Arial" w:eastAsia="Arial" w:hAnsi="Arial" w:cs="Arial"/>
          <w:kern w:val="0"/>
          <w:lang w:val="en-US"/>
          <w14:ligatures w14:val="none"/>
        </w:rPr>
        <w:t xml:space="preserve"> </w:t>
      </w:r>
      <w:r w:rsidR="00955386" w:rsidRPr="00B5093A">
        <w:rPr>
          <w:rFonts w:ascii="Arial" w:eastAsia="Arial" w:hAnsi="Arial" w:cs="Arial"/>
          <w:kern w:val="0"/>
          <w:lang w:val="en-US"/>
          <w14:ligatures w14:val="none"/>
        </w:rPr>
        <w:t xml:space="preserve">above </w:t>
      </w:r>
      <w:r w:rsidR="000F7828" w:rsidRPr="00B5093A">
        <w:rPr>
          <w:rFonts w:ascii="Arial" w:eastAsia="Arial" w:hAnsi="Arial" w:cs="Arial"/>
          <w:kern w:val="0"/>
          <w:lang w:val="en-US"/>
          <w14:ligatures w14:val="none"/>
        </w:rPr>
        <w:t xml:space="preserve">as example </w:t>
      </w:r>
      <w:r w:rsidR="00955386" w:rsidRPr="00B5093A">
        <w:rPr>
          <w:rFonts w:ascii="Arial" w:eastAsia="Arial" w:hAnsi="Arial" w:cs="Arial"/>
          <w:kern w:val="0"/>
          <w:lang w:val="en-US"/>
          <w14:ligatures w14:val="none"/>
        </w:rPr>
        <w:t xml:space="preserve">just 12% from these businesses had </w:t>
      </w:r>
      <w:r w:rsidR="000F7828" w:rsidRPr="00B5093A">
        <w:rPr>
          <w:rFonts w:ascii="Arial" w:eastAsia="Arial" w:hAnsi="Arial" w:cs="Arial"/>
          <w:kern w:val="0"/>
          <w:lang w:val="en-US"/>
          <w14:ligatures w14:val="none"/>
        </w:rPr>
        <w:t xml:space="preserve">digital experts able to administer new digital applications available to enhance patients care. </w:t>
      </w:r>
      <w:r w:rsidR="00185574" w:rsidRPr="00B5093A">
        <w:rPr>
          <w:rFonts w:ascii="Arial" w:eastAsia="Arial" w:hAnsi="Arial" w:cs="Arial"/>
          <w:kern w:val="0"/>
          <w:lang w:val="en-US"/>
          <w14:ligatures w14:val="none"/>
        </w:rPr>
        <w:t xml:space="preserve">This </w:t>
      </w:r>
      <w:r w:rsidR="00BC5773" w:rsidRPr="00B5093A">
        <w:rPr>
          <w:rFonts w:ascii="Arial" w:eastAsia="Arial" w:hAnsi="Arial" w:cs="Arial"/>
          <w:kern w:val="0"/>
          <w:lang w:val="en-US"/>
          <w14:ligatures w14:val="none"/>
        </w:rPr>
        <w:t>might</w:t>
      </w:r>
      <w:r w:rsidR="00185574" w:rsidRPr="00B5093A">
        <w:rPr>
          <w:rFonts w:ascii="Arial" w:eastAsia="Arial" w:hAnsi="Arial" w:cs="Arial"/>
          <w:kern w:val="0"/>
          <w:lang w:val="en-US"/>
          <w14:ligatures w14:val="none"/>
        </w:rPr>
        <w:t xml:space="preserve"> explain why the adoption of new innovations remains a slow process in this </w:t>
      </w:r>
      <w:r w:rsidR="00BC5773" w:rsidRPr="00B5093A">
        <w:rPr>
          <w:rFonts w:ascii="Arial" w:eastAsia="Arial" w:hAnsi="Arial" w:cs="Arial"/>
          <w:kern w:val="0"/>
          <w:lang w:val="en-US"/>
          <w14:ligatures w14:val="none"/>
        </w:rPr>
        <w:t>sector</w:t>
      </w:r>
      <w:r w:rsidR="00C84E0F" w:rsidRPr="00B5093A">
        <w:rPr>
          <w:rFonts w:ascii="Arial" w:eastAsia="Arial" w:hAnsi="Arial" w:cs="Arial"/>
          <w:kern w:val="0"/>
          <w:lang w:val="en-US"/>
          <w14:ligatures w14:val="none"/>
        </w:rPr>
        <w:t xml:space="preserve">, and even after the pandemic </w:t>
      </w:r>
      <w:r w:rsidR="00BC5773" w:rsidRPr="00B5093A">
        <w:rPr>
          <w:rFonts w:ascii="Arial" w:eastAsia="Arial" w:hAnsi="Arial" w:cs="Arial"/>
          <w:kern w:val="0"/>
          <w:lang w:val="en-US"/>
          <w14:ligatures w14:val="none"/>
        </w:rPr>
        <w:t>C</w:t>
      </w:r>
      <w:r w:rsidR="00C84E0F" w:rsidRPr="00B5093A">
        <w:rPr>
          <w:rFonts w:ascii="Arial" w:eastAsia="Arial" w:hAnsi="Arial" w:cs="Arial"/>
          <w:kern w:val="0"/>
          <w:lang w:val="en-US"/>
          <w14:ligatures w14:val="none"/>
        </w:rPr>
        <w:t>ovid</w:t>
      </w:r>
      <w:r w:rsidR="00BC5773" w:rsidRPr="00B5093A">
        <w:rPr>
          <w:rFonts w:ascii="Arial" w:eastAsia="Arial" w:hAnsi="Arial" w:cs="Arial"/>
          <w:kern w:val="0"/>
          <w:lang w:val="en-US"/>
          <w14:ligatures w14:val="none"/>
        </w:rPr>
        <w:t>-</w:t>
      </w:r>
      <w:r w:rsidR="00C84E0F" w:rsidRPr="00B5093A">
        <w:rPr>
          <w:rFonts w:ascii="Arial" w:eastAsia="Arial" w:hAnsi="Arial" w:cs="Arial"/>
          <w:kern w:val="0"/>
          <w:lang w:val="en-US"/>
          <w14:ligatures w14:val="none"/>
        </w:rPr>
        <w:t xml:space="preserve"> 19, just 60% of the care settings have been implementing online systems of recording d</w:t>
      </w:r>
      <w:r w:rsidR="00BC5773" w:rsidRPr="00B5093A">
        <w:rPr>
          <w:rFonts w:ascii="Arial" w:eastAsia="Arial" w:hAnsi="Arial" w:cs="Arial"/>
          <w:kern w:val="0"/>
          <w:lang w:val="en-US"/>
          <w14:ligatures w14:val="none"/>
        </w:rPr>
        <w:t>ata.</w:t>
      </w:r>
      <w:r w:rsidR="00980246" w:rsidRPr="00B5093A">
        <w:rPr>
          <w:rFonts w:ascii="Arial" w:eastAsia="Arial" w:hAnsi="Arial" w:cs="Arial"/>
          <w:kern w:val="0"/>
          <w:lang w:val="en-US"/>
          <w14:ligatures w14:val="none"/>
        </w:rPr>
        <w:t xml:space="preserve"> </w:t>
      </w:r>
      <w:r w:rsidR="00AA2180" w:rsidRPr="00B5093A">
        <w:rPr>
          <w:rFonts w:ascii="Arial" w:eastAsia="Arial" w:hAnsi="Arial" w:cs="Arial"/>
          <w:kern w:val="0"/>
          <w:lang w:val="en-US"/>
          <w14:ligatures w14:val="none"/>
        </w:rPr>
        <w:t xml:space="preserve">Other barriers observed by reviewing the existing studies, appears to be a poor culture of improvement, the resistance </w:t>
      </w:r>
      <w:r w:rsidR="00306FF0" w:rsidRPr="00B5093A">
        <w:rPr>
          <w:rFonts w:ascii="Arial" w:eastAsia="Arial" w:hAnsi="Arial" w:cs="Arial"/>
          <w:kern w:val="0"/>
          <w:lang w:val="en-US"/>
          <w14:ligatures w14:val="none"/>
        </w:rPr>
        <w:t xml:space="preserve">to change, staff and management might feel comfortable with existing practices and fearing the new innovative ways and changes. Also, </w:t>
      </w:r>
      <w:r w:rsidR="00306FF0" w:rsidRPr="00B5093A">
        <w:rPr>
          <w:rFonts w:ascii="Arial" w:eastAsia="Times New Roman" w:hAnsi="Arial" w:cs="Arial"/>
          <w:kern w:val="0"/>
          <w:lang w:eastAsia="en-GB"/>
          <w14:ligatures w14:val="none"/>
        </w:rPr>
        <w:t xml:space="preserve">insufficient training and support can prevent staff from effectively using new technologies and </w:t>
      </w:r>
      <w:r w:rsidR="00306FF0" w:rsidRPr="00B5093A">
        <w:rPr>
          <w:rFonts w:ascii="Arial" w:eastAsia="Times New Roman" w:hAnsi="Arial" w:cs="Arial"/>
          <w:kern w:val="0"/>
          <w:lang w:eastAsia="en-GB"/>
          <w14:ligatures w14:val="none"/>
        </w:rPr>
        <w:lastRenderedPageBreak/>
        <w:t xml:space="preserve">innovations, or the necessity to comply with some healthcare regulations, can slow down the process of implementation. </w:t>
      </w:r>
    </w:p>
    <w:p w14:paraId="1B94B86E" w14:textId="13C7D23B" w:rsidR="00481C84" w:rsidRPr="00B5093A" w:rsidRDefault="00481C84" w:rsidP="002F1837">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A very important aspect of this matter appears to refer to a technological barrier as some care homes may lack the necessary infrastructure to support advanced technologies</w:t>
      </w:r>
      <w:r w:rsidR="00BF109E" w:rsidRPr="00B5093A">
        <w:rPr>
          <w:rFonts w:ascii="Arial" w:eastAsia="Times New Roman" w:hAnsi="Arial" w:cs="Arial"/>
          <w:kern w:val="0"/>
          <w:lang w:eastAsia="en-GB"/>
          <w14:ligatures w14:val="none"/>
        </w:rPr>
        <w:t>, example old buildings where the weak signal reception made hard the utilisation of such online platforms and applications so important in registering data</w:t>
      </w:r>
      <w:r w:rsidR="00C603FA" w:rsidRPr="00B5093A">
        <w:rPr>
          <w:rFonts w:ascii="Arial" w:eastAsia="Times New Roman" w:hAnsi="Arial" w:cs="Arial"/>
          <w:kern w:val="0"/>
          <w:lang w:eastAsia="en-GB"/>
          <w14:ligatures w14:val="none"/>
        </w:rPr>
        <w:t xml:space="preserve"> (CQC, 2024).</w:t>
      </w:r>
    </w:p>
    <w:p w14:paraId="3A927A1B" w14:textId="7662C6BB" w:rsidR="00CF5671" w:rsidRPr="00B5093A" w:rsidRDefault="002A422A" w:rsidP="00541284">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Not at last, the organizational culture that does not prioritize innovation can be a significant barrier as this might be the first step in order to promote change and transformation which can facilitate progress and improvement</w:t>
      </w:r>
      <w:r w:rsidR="00541284" w:rsidRPr="00B5093A">
        <w:rPr>
          <w:rFonts w:ascii="Arial" w:eastAsia="Times New Roman" w:hAnsi="Arial" w:cs="Arial"/>
          <w:kern w:val="0"/>
          <w:lang w:eastAsia="en-GB"/>
          <w14:ligatures w14:val="none"/>
        </w:rPr>
        <w:t xml:space="preserve"> </w:t>
      </w:r>
      <w:r w:rsidR="00541284" w:rsidRPr="00B5093A">
        <w:rPr>
          <w:rFonts w:ascii="Arial" w:eastAsia="Arial" w:hAnsi="Arial" w:cs="Arial"/>
          <w:kern w:val="0"/>
          <w:lang w:val="en-US"/>
          <w14:ligatures w14:val="none"/>
        </w:rPr>
        <w:t>(</w:t>
      </w:r>
      <w:proofErr w:type="spellStart"/>
      <w:r w:rsidR="00541284" w:rsidRPr="00B5093A">
        <w:rPr>
          <w:rFonts w:ascii="Arial" w:eastAsia="Arial" w:hAnsi="Arial" w:cs="Arial"/>
          <w:kern w:val="0"/>
          <w:lang w:val="en-US"/>
          <w14:ligatures w14:val="none"/>
        </w:rPr>
        <w:t>Apekey</w:t>
      </w:r>
      <w:proofErr w:type="spellEnd"/>
      <w:r w:rsidR="00541284" w:rsidRPr="00B5093A">
        <w:rPr>
          <w:rFonts w:ascii="Arial" w:eastAsia="Arial" w:hAnsi="Arial" w:cs="Arial"/>
          <w:kern w:val="0"/>
          <w:lang w:val="en-US"/>
          <w14:ligatures w14:val="none"/>
        </w:rPr>
        <w:t xml:space="preserve">, </w:t>
      </w:r>
      <w:proofErr w:type="spellStart"/>
      <w:r w:rsidR="00541284" w:rsidRPr="00B5093A">
        <w:rPr>
          <w:rFonts w:ascii="Arial" w:eastAsia="Arial" w:hAnsi="Arial" w:cs="Arial"/>
          <w:kern w:val="0"/>
          <w:lang w:val="en-US"/>
          <w14:ligatures w14:val="none"/>
        </w:rPr>
        <w:t>et.all</w:t>
      </w:r>
      <w:proofErr w:type="spellEnd"/>
      <w:r w:rsidR="00541284" w:rsidRPr="00B5093A">
        <w:rPr>
          <w:rFonts w:ascii="Arial" w:eastAsia="Arial" w:hAnsi="Arial" w:cs="Arial"/>
          <w:kern w:val="0"/>
          <w:lang w:val="en-US"/>
          <w14:ligatures w14:val="none"/>
        </w:rPr>
        <w:t>, 2011)</w:t>
      </w:r>
      <w:r w:rsidRPr="00B5093A">
        <w:rPr>
          <w:rFonts w:ascii="Arial" w:eastAsia="Times New Roman" w:hAnsi="Arial" w:cs="Arial"/>
          <w:kern w:val="0"/>
          <w:lang w:eastAsia="en-GB"/>
          <w14:ligatures w14:val="none"/>
        </w:rPr>
        <w:t>.</w:t>
      </w:r>
    </w:p>
    <w:p w14:paraId="77657014" w14:textId="6072EC91" w:rsidR="007A5AFB" w:rsidRPr="00B5093A" w:rsidRDefault="00180C75" w:rsidP="00384346">
      <w:pPr>
        <w:pStyle w:val="Heading1"/>
        <w:rPr>
          <w:rFonts w:ascii="Arial" w:eastAsia="Times New Roman" w:hAnsi="Arial" w:cs="Arial"/>
          <w:sz w:val="22"/>
          <w:szCs w:val="22"/>
          <w:lang w:eastAsia="en-GB"/>
        </w:rPr>
      </w:pPr>
      <w:bookmarkStart w:id="21" w:name="_Toc193474855"/>
      <w:r w:rsidRPr="00B5093A">
        <w:rPr>
          <w:rFonts w:ascii="Arial" w:eastAsia="Times New Roman" w:hAnsi="Arial" w:cs="Arial"/>
          <w:sz w:val="22"/>
          <w:szCs w:val="22"/>
          <w:lang w:eastAsia="en-GB"/>
        </w:rPr>
        <w:t>2.</w:t>
      </w:r>
      <w:r w:rsidR="00384346" w:rsidRPr="00B5093A">
        <w:rPr>
          <w:rFonts w:ascii="Arial" w:eastAsia="Times New Roman" w:hAnsi="Arial" w:cs="Arial"/>
          <w:sz w:val="22"/>
          <w:szCs w:val="22"/>
          <w:lang w:eastAsia="en-GB"/>
        </w:rPr>
        <w:t>5</w:t>
      </w:r>
      <w:r w:rsidRPr="00B5093A">
        <w:rPr>
          <w:rFonts w:ascii="Arial" w:eastAsia="Times New Roman" w:hAnsi="Arial" w:cs="Arial"/>
          <w:sz w:val="22"/>
          <w:szCs w:val="22"/>
          <w:lang w:eastAsia="en-GB"/>
        </w:rPr>
        <w:t xml:space="preserve"> </w:t>
      </w:r>
      <w:r w:rsidR="00CF5671" w:rsidRPr="00B5093A">
        <w:rPr>
          <w:rFonts w:ascii="Arial" w:eastAsia="Times New Roman" w:hAnsi="Arial" w:cs="Arial"/>
          <w:sz w:val="22"/>
          <w:szCs w:val="22"/>
          <w:lang w:eastAsia="en-GB"/>
        </w:rPr>
        <w:t>K</w:t>
      </w:r>
      <w:r w:rsidR="00384346" w:rsidRPr="00B5093A">
        <w:rPr>
          <w:rFonts w:ascii="Arial" w:eastAsia="Times New Roman" w:hAnsi="Arial" w:cs="Arial"/>
          <w:sz w:val="22"/>
          <w:szCs w:val="22"/>
          <w:lang w:eastAsia="en-GB"/>
        </w:rPr>
        <w:t>EY CONCEPTS, THEORIES, AND FRAMEWORKS</w:t>
      </w:r>
      <w:bookmarkEnd w:id="21"/>
    </w:p>
    <w:p w14:paraId="2C8E29A7" w14:textId="4420AF69" w:rsidR="0057067A" w:rsidRPr="00B5093A" w:rsidRDefault="00E9783A" w:rsidP="002126A5">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A </w:t>
      </w:r>
      <w:r w:rsidR="00CD67DA" w:rsidRPr="00B5093A">
        <w:rPr>
          <w:rFonts w:ascii="Arial" w:eastAsia="Times New Roman" w:hAnsi="Arial" w:cs="Arial"/>
          <w:kern w:val="0"/>
          <w:lang w:eastAsia="en-GB"/>
          <w14:ligatures w14:val="none"/>
        </w:rPr>
        <w:t>framework provide</w:t>
      </w:r>
      <w:r w:rsidRPr="00B5093A">
        <w:rPr>
          <w:rFonts w:ascii="Arial" w:eastAsia="Times New Roman" w:hAnsi="Arial" w:cs="Arial"/>
          <w:kern w:val="0"/>
          <w:lang w:eastAsia="en-GB"/>
          <w14:ligatures w14:val="none"/>
        </w:rPr>
        <w:t>s</w:t>
      </w:r>
      <w:r w:rsidR="00CD67DA" w:rsidRPr="00B5093A">
        <w:rPr>
          <w:rFonts w:ascii="Arial" w:eastAsia="Times New Roman" w:hAnsi="Arial" w:cs="Arial"/>
          <w:kern w:val="0"/>
          <w:lang w:eastAsia="en-GB"/>
          <w14:ligatures w14:val="none"/>
        </w:rPr>
        <w:t xml:space="preserve"> </w:t>
      </w:r>
      <w:r w:rsidR="0057067A" w:rsidRPr="00B5093A">
        <w:rPr>
          <w:rFonts w:ascii="Arial" w:eastAsia="Times New Roman" w:hAnsi="Arial" w:cs="Arial"/>
          <w:kern w:val="0"/>
          <w:lang w:eastAsia="en-GB"/>
          <w14:ligatures w14:val="none"/>
        </w:rPr>
        <w:t xml:space="preserve">a </w:t>
      </w:r>
      <w:r w:rsidR="00CD67DA" w:rsidRPr="00B5093A">
        <w:rPr>
          <w:rFonts w:ascii="Arial" w:eastAsia="Times New Roman" w:hAnsi="Arial" w:cs="Arial"/>
          <w:kern w:val="0"/>
          <w:lang w:eastAsia="en-GB"/>
          <w14:ligatures w14:val="none"/>
        </w:rPr>
        <w:t>structured approaches to the process of implementing and</w:t>
      </w:r>
      <w:r w:rsidR="0057067A" w:rsidRPr="00B5093A">
        <w:rPr>
          <w:rFonts w:ascii="Arial" w:eastAsia="Times New Roman" w:hAnsi="Arial" w:cs="Arial"/>
          <w:kern w:val="0"/>
          <w:lang w:eastAsia="en-GB"/>
          <w14:ligatures w14:val="none"/>
        </w:rPr>
        <w:t xml:space="preserve"> facilitates evaluation</w:t>
      </w:r>
      <w:r w:rsidR="00CD67DA" w:rsidRPr="00B5093A">
        <w:rPr>
          <w:rFonts w:ascii="Arial" w:eastAsia="Times New Roman" w:hAnsi="Arial" w:cs="Arial"/>
          <w:kern w:val="0"/>
          <w:lang w:eastAsia="en-GB"/>
          <w14:ligatures w14:val="none"/>
        </w:rPr>
        <w:t xml:space="preserve"> </w:t>
      </w:r>
      <w:r w:rsidR="0057067A" w:rsidRPr="00B5093A">
        <w:rPr>
          <w:rFonts w:ascii="Arial" w:eastAsia="Times New Roman" w:hAnsi="Arial" w:cs="Arial"/>
          <w:kern w:val="0"/>
          <w:lang w:eastAsia="en-GB"/>
          <w14:ligatures w14:val="none"/>
        </w:rPr>
        <w:t xml:space="preserve">of </w:t>
      </w:r>
      <w:r w:rsidR="00CD67DA" w:rsidRPr="00B5093A">
        <w:rPr>
          <w:rFonts w:ascii="Arial" w:eastAsia="Times New Roman" w:hAnsi="Arial" w:cs="Arial"/>
          <w:kern w:val="0"/>
          <w:lang w:eastAsia="en-GB"/>
          <w14:ligatures w14:val="none"/>
        </w:rPr>
        <w:t>the hall innovative transformation, ensuring systematic and organized efforts.</w:t>
      </w:r>
      <w:r w:rsidR="00436495" w:rsidRPr="00B5093A">
        <w:rPr>
          <w:rFonts w:ascii="Arial" w:eastAsia="Times New Roman" w:hAnsi="Arial" w:cs="Arial"/>
          <w:kern w:val="0"/>
          <w:lang w:eastAsia="en-GB"/>
          <w14:ligatures w14:val="none"/>
        </w:rPr>
        <w:t xml:space="preserve"> A framework is a step-by-step guide which offer tools and metrics to implementing changeable practices and technologies, help engaging the stakeholders and monitor the entire process, increasing the chances of success, and also explaining what works or doesn’t. </w:t>
      </w:r>
      <w:r w:rsidR="005A112C" w:rsidRPr="00B5093A">
        <w:rPr>
          <w:rFonts w:ascii="Arial" w:eastAsia="Times New Roman" w:hAnsi="Arial" w:cs="Arial"/>
          <w:kern w:val="0"/>
          <w:lang w:eastAsia="en-GB"/>
          <w14:ligatures w14:val="none"/>
        </w:rPr>
        <w:t>It will provide</w:t>
      </w:r>
      <w:r w:rsidR="009E09DB" w:rsidRPr="00B5093A">
        <w:rPr>
          <w:rFonts w:ascii="Arial" w:eastAsia="Times New Roman" w:hAnsi="Arial" w:cs="Arial"/>
          <w:kern w:val="0"/>
          <w:lang w:eastAsia="en-GB"/>
          <w14:ligatures w14:val="none"/>
        </w:rPr>
        <w:t>s</w:t>
      </w:r>
      <w:r w:rsidR="005A112C" w:rsidRPr="00B5093A">
        <w:rPr>
          <w:rFonts w:ascii="Arial" w:eastAsia="Times New Roman" w:hAnsi="Arial" w:cs="Arial"/>
          <w:kern w:val="0"/>
          <w:lang w:eastAsia="en-GB"/>
          <w14:ligatures w14:val="none"/>
        </w:rPr>
        <w:t xml:space="preserve"> effective tools which permit to continuous observe, adapting or changing where the case, allowing to enhance the entire process of adopting and implementing changes</w:t>
      </w:r>
      <w:r w:rsidR="008875B3" w:rsidRPr="00B5093A">
        <w:rPr>
          <w:rFonts w:ascii="Arial" w:eastAsia="Times New Roman" w:hAnsi="Arial" w:cs="Arial"/>
          <w:kern w:val="0"/>
          <w:lang w:eastAsia="en-GB"/>
          <w14:ligatures w14:val="none"/>
        </w:rPr>
        <w:t xml:space="preserve"> (Meyers et. All, 2012)</w:t>
      </w:r>
      <w:r w:rsidR="005A112C" w:rsidRPr="00B5093A">
        <w:rPr>
          <w:rFonts w:ascii="Arial" w:eastAsia="Times New Roman" w:hAnsi="Arial" w:cs="Arial"/>
          <w:kern w:val="0"/>
          <w:lang w:eastAsia="en-GB"/>
          <w14:ligatures w14:val="none"/>
        </w:rPr>
        <w:t xml:space="preserve">. </w:t>
      </w:r>
    </w:p>
    <w:p w14:paraId="6A3A2F6B" w14:textId="6F15357B" w:rsidR="0057067A" w:rsidRPr="00B5093A" w:rsidRDefault="0057067A" w:rsidP="00653F57">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There are few frameworks which have been</w:t>
      </w:r>
      <w:r w:rsidR="005D2480" w:rsidRPr="00B5093A">
        <w:rPr>
          <w:rFonts w:ascii="Arial" w:eastAsia="Times New Roman" w:hAnsi="Arial" w:cs="Arial"/>
          <w:kern w:val="0"/>
          <w:lang w:eastAsia="en-GB"/>
          <w14:ligatures w14:val="none"/>
        </w:rPr>
        <w:t xml:space="preserve"> successfully </w:t>
      </w:r>
      <w:r w:rsidRPr="00B5093A">
        <w:rPr>
          <w:rFonts w:ascii="Arial" w:eastAsia="Times New Roman" w:hAnsi="Arial" w:cs="Arial"/>
          <w:kern w:val="0"/>
          <w:lang w:eastAsia="en-GB"/>
          <w14:ligatures w14:val="none"/>
        </w:rPr>
        <w:t>applied within healthcare area of research</w:t>
      </w:r>
      <w:r w:rsidR="00920CE9" w:rsidRPr="00B5093A">
        <w:rPr>
          <w:rFonts w:ascii="Arial" w:eastAsia="Times New Roman" w:hAnsi="Arial" w:cs="Arial"/>
          <w:kern w:val="0"/>
          <w:lang w:eastAsia="en-GB"/>
          <w14:ligatures w14:val="none"/>
        </w:rPr>
        <w:t>. This includes:</w:t>
      </w:r>
    </w:p>
    <w:p w14:paraId="2C4737B3" w14:textId="5021B806" w:rsidR="00323047" w:rsidRPr="00B5093A" w:rsidRDefault="00903343" w:rsidP="00653F57">
      <w:pPr>
        <w:spacing w:before="100" w:beforeAutospacing="1" w:after="100" w:afterAutospacing="1" w:line="360" w:lineRule="auto"/>
        <w:jc w:val="both"/>
        <w:rPr>
          <w:rFonts w:ascii="Arial" w:eastAsia="Times New Roman" w:hAnsi="Arial" w:cs="Arial"/>
          <w:b/>
          <w:bCs/>
          <w:kern w:val="0"/>
          <w:lang w:eastAsia="en-GB"/>
          <w14:ligatures w14:val="none"/>
        </w:rPr>
      </w:pPr>
      <w:r w:rsidRPr="00B5093A">
        <w:rPr>
          <w:rFonts w:ascii="Arial" w:eastAsia="Times New Roman" w:hAnsi="Arial" w:cs="Arial"/>
          <w:kern w:val="0"/>
          <w:lang w:eastAsia="en-GB"/>
          <w14:ligatures w14:val="none"/>
        </w:rPr>
        <w:t>1. Consolidated Framework for Implementation Research (CFIR). This framework identifies five domains (intervention characteristics, outer setting, inner setting, characteristics of the individuals involved, and the process of implementation) that can influence implementation outcomes.</w:t>
      </w:r>
      <w:r w:rsidR="005D2480" w:rsidRPr="00B5093A">
        <w:rPr>
          <w:rFonts w:ascii="Arial" w:eastAsia="Times New Roman" w:hAnsi="Arial" w:cs="Arial"/>
          <w:kern w:val="0"/>
          <w:lang w:eastAsia="en-GB"/>
          <w14:ligatures w14:val="none"/>
        </w:rPr>
        <w:t xml:space="preserve"> </w:t>
      </w:r>
      <w:r w:rsidR="00D07A8C" w:rsidRPr="00B5093A">
        <w:rPr>
          <w:rFonts w:ascii="Arial" w:eastAsia="Times New Roman" w:hAnsi="Arial" w:cs="Arial"/>
          <w:kern w:val="0"/>
          <w:lang w:eastAsia="en-GB"/>
          <w14:ligatures w14:val="none"/>
        </w:rPr>
        <w:t>This can h</w:t>
      </w:r>
      <w:r w:rsidR="005D2480" w:rsidRPr="00B5093A">
        <w:rPr>
          <w:rFonts w:ascii="Arial" w:eastAsia="Times New Roman" w:hAnsi="Arial" w:cs="Arial"/>
          <w:kern w:val="0"/>
          <w:lang w:eastAsia="en-GB"/>
          <w14:ligatures w14:val="none"/>
        </w:rPr>
        <w:t>elp to understand the factors influencing implementation in healthcare settings</w:t>
      </w:r>
      <w:r w:rsidR="00323047" w:rsidRPr="00B5093A">
        <w:rPr>
          <w:rFonts w:ascii="Arial" w:eastAsia="Times New Roman" w:hAnsi="Arial" w:cs="Arial"/>
          <w:kern w:val="0"/>
          <w:lang w:eastAsia="en-GB"/>
          <w14:ligatures w14:val="none"/>
        </w:rPr>
        <w:t xml:space="preserve">, mainly what are the attributes of the innovation, respective advantages, complexity, and adaptability; what are the external influences on the care home; which are the internal characteristics of the care home-culture, environment; which are the characteristics of the individuals involved </w:t>
      </w:r>
      <w:r w:rsidR="00AF4105" w:rsidRPr="00B5093A">
        <w:rPr>
          <w:rFonts w:ascii="Arial" w:eastAsia="Times New Roman" w:hAnsi="Arial" w:cs="Arial"/>
          <w:kern w:val="0"/>
          <w:lang w:eastAsia="en-GB"/>
          <w14:ligatures w14:val="none"/>
        </w:rPr>
        <w:t>such as knowledge, beliefs or qualities; what are the steps of the process.</w:t>
      </w:r>
    </w:p>
    <w:p w14:paraId="2A948D3E" w14:textId="3EAC18C3" w:rsidR="00323047" w:rsidRPr="00B5093A" w:rsidRDefault="00AF4105" w:rsidP="00653F57">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Also, the framework helps to assess which are the barrier factors and the factors that can facilitate the process of implementation. For example, assessing the internal attributes can reveal if there is a supportive culture for innovation and transformation, or if there are structural barriers that need to be addressed before. If there is a lack of communication, </w:t>
      </w:r>
      <w:r w:rsidR="00002B9C" w:rsidRPr="00B5093A">
        <w:rPr>
          <w:rFonts w:ascii="Arial" w:eastAsia="Times New Roman" w:hAnsi="Arial" w:cs="Arial"/>
          <w:kern w:val="0"/>
          <w:lang w:eastAsia="en-GB"/>
          <w14:ligatures w14:val="none"/>
        </w:rPr>
        <w:t xml:space="preserve">strategies can be developed to help and improve the </w:t>
      </w:r>
      <w:r w:rsidR="00512A2B" w:rsidRPr="00B5093A">
        <w:rPr>
          <w:rFonts w:ascii="Arial" w:eastAsia="Times New Roman" w:hAnsi="Arial" w:cs="Arial"/>
          <w:kern w:val="0"/>
          <w:lang w:eastAsia="en-GB"/>
          <w14:ligatures w14:val="none"/>
        </w:rPr>
        <w:t>staff</w:t>
      </w:r>
      <w:r w:rsidR="00002B9C" w:rsidRPr="00B5093A">
        <w:rPr>
          <w:rFonts w:ascii="Arial" w:eastAsia="Times New Roman" w:hAnsi="Arial" w:cs="Arial"/>
          <w:kern w:val="0"/>
          <w:lang w:eastAsia="en-GB"/>
          <w14:ligatures w14:val="none"/>
        </w:rPr>
        <w:t xml:space="preserve"> collaboration.</w:t>
      </w:r>
    </w:p>
    <w:p w14:paraId="7E79BC12" w14:textId="1111ECC1" w:rsidR="00323047" w:rsidRPr="00B5093A" w:rsidRDefault="00653F57" w:rsidP="00653F57">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lastRenderedPageBreak/>
        <w:t>The framework provide a structured approach which can facilitate to monitor and evaluate the success of the implementation process. Elaborating evaluation metrics can help care homes to track and identify which area needs improving, and taking quick and effective decisions.</w:t>
      </w:r>
      <w:r w:rsidR="009F6FEC" w:rsidRPr="00B5093A">
        <w:rPr>
          <w:rFonts w:ascii="Arial" w:eastAsia="Times New Roman" w:hAnsi="Arial" w:cs="Arial"/>
          <w:kern w:val="0"/>
          <w:lang w:eastAsia="en-GB"/>
          <w14:ligatures w14:val="none"/>
        </w:rPr>
        <w:t xml:space="preserve"> (</w:t>
      </w:r>
      <w:r w:rsidR="00905B2B" w:rsidRPr="00B5093A">
        <w:rPr>
          <w:rFonts w:ascii="Arial" w:eastAsia="Times New Roman" w:hAnsi="Arial" w:cs="Arial"/>
          <w:kern w:val="0"/>
          <w:lang w:eastAsia="en-GB"/>
          <w14:ligatures w14:val="none"/>
        </w:rPr>
        <w:t>Damschroder et. All, 2009</w:t>
      </w:r>
      <w:r w:rsidR="009F6FEC" w:rsidRPr="00B5093A">
        <w:rPr>
          <w:rFonts w:ascii="Arial" w:eastAsia="Times New Roman" w:hAnsi="Arial" w:cs="Arial"/>
          <w:kern w:val="0"/>
          <w:lang w:eastAsia="en-GB"/>
          <w14:ligatures w14:val="none"/>
        </w:rPr>
        <w:t>)</w:t>
      </w:r>
      <w:r w:rsidR="00905B2B" w:rsidRPr="00B5093A">
        <w:rPr>
          <w:rFonts w:ascii="Arial" w:eastAsia="Times New Roman" w:hAnsi="Arial" w:cs="Arial"/>
          <w:kern w:val="0"/>
          <w:lang w:eastAsia="en-GB"/>
          <w14:ligatures w14:val="none"/>
        </w:rPr>
        <w:t>.</w:t>
      </w:r>
    </w:p>
    <w:p w14:paraId="5F8766CC" w14:textId="7FE429EA" w:rsidR="00903343" w:rsidRPr="00B5093A" w:rsidRDefault="00903343" w:rsidP="003D690B">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2. Exploration, Preparation, Implementation, Sustainment (EPIS). This framework emphasizes the importance of involving stakeholders at all levels and stages of the implementation process.</w:t>
      </w:r>
    </w:p>
    <w:p w14:paraId="480B6F25" w14:textId="39B6D92E" w:rsidR="0057067A" w:rsidRPr="00B5093A" w:rsidRDefault="00903343" w:rsidP="002126A5">
      <w:pPr>
        <w:spacing w:before="100" w:beforeAutospacing="1" w:after="100" w:afterAutospacing="1" w:line="360" w:lineRule="auto"/>
        <w:jc w:val="both"/>
        <w:rPr>
          <w:rFonts w:ascii="Arial" w:hAnsi="Arial" w:cs="Arial"/>
          <w:color w:val="1B1B1B"/>
          <w:shd w:val="clear" w:color="auto" w:fill="FFFFFF"/>
        </w:rPr>
      </w:pPr>
      <w:r w:rsidRPr="00B5093A">
        <w:rPr>
          <w:rFonts w:ascii="Arial" w:eastAsia="Times New Roman" w:hAnsi="Arial" w:cs="Arial"/>
          <w:kern w:val="0"/>
          <w:lang w:eastAsia="en-GB"/>
          <w14:ligatures w14:val="none"/>
        </w:rPr>
        <w:t>3. Promoting Action on Research Implementation in Health Services (PARIHS). This framework focuses on the interplay between evidence, context, and facilitation in successful implementation</w:t>
      </w:r>
      <w:r w:rsidR="002B2BA7" w:rsidRPr="00B5093A">
        <w:rPr>
          <w:rFonts w:ascii="Arial" w:hAnsi="Arial" w:cs="Arial"/>
          <w:color w:val="1B1B1B"/>
          <w:shd w:val="clear" w:color="auto" w:fill="FFFFFF"/>
        </w:rPr>
        <w:t xml:space="preserve"> (Kitson</w:t>
      </w:r>
      <w:r w:rsidR="00E05777" w:rsidRPr="00B5093A">
        <w:rPr>
          <w:rFonts w:ascii="Arial" w:hAnsi="Arial" w:cs="Arial"/>
          <w:color w:val="1B1B1B"/>
          <w:shd w:val="clear" w:color="auto" w:fill="FFFFFF"/>
        </w:rPr>
        <w:t xml:space="preserve"> et. All, 1998)</w:t>
      </w:r>
      <w:r w:rsidR="00E23B14" w:rsidRPr="00B5093A">
        <w:rPr>
          <w:rFonts w:ascii="Arial" w:hAnsi="Arial" w:cs="Arial"/>
          <w:color w:val="1B1B1B"/>
          <w:shd w:val="clear" w:color="auto" w:fill="FFFFFF"/>
        </w:rPr>
        <w:t>.</w:t>
      </w:r>
    </w:p>
    <w:p w14:paraId="3FA3E16D" w14:textId="5297E38E" w:rsidR="007B4CA4" w:rsidRPr="00B5093A" w:rsidRDefault="007B4CA4" w:rsidP="002126A5">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hAnsi="Arial" w:cs="Arial"/>
          <w:color w:val="1B1B1B"/>
          <w:shd w:val="clear" w:color="auto" w:fill="FFFFFF"/>
        </w:rPr>
        <w:t>4. The Model for Improvement</w:t>
      </w:r>
      <w:r w:rsidRPr="00B5093A">
        <w:rPr>
          <w:rFonts w:ascii="Arial" w:hAnsi="Arial" w:cs="Arial"/>
        </w:rPr>
        <w:t xml:space="preserve"> (Langley et. al., 2009), a framework which includes two main stages: first AIM-MEASURES-CHANGES, and second The Plan-Do-Study-Act (PDSA) cycle improvement which is used to test</w:t>
      </w:r>
      <w:r w:rsidRPr="00B5093A">
        <w:rPr>
          <w:rFonts w:ascii="Arial" w:hAnsi="Arial" w:cs="Arial"/>
          <w:b/>
          <w:bCs/>
        </w:rPr>
        <w:t xml:space="preserve"> </w:t>
      </w:r>
      <w:r w:rsidRPr="00B5093A">
        <w:rPr>
          <w:rFonts w:ascii="Arial" w:hAnsi="Arial" w:cs="Arial"/>
        </w:rPr>
        <w:t>changes.</w:t>
      </w:r>
    </w:p>
    <w:p w14:paraId="6B77E7A8" w14:textId="610130B7" w:rsidR="001D4574" w:rsidRPr="00B5093A" w:rsidRDefault="001B4EBE" w:rsidP="002F1837">
      <w:pPr>
        <w:shd w:val="clear" w:color="auto" w:fill="FFFFFF"/>
        <w:spacing w:after="480" w:line="360" w:lineRule="auto"/>
        <w:jc w:val="both"/>
        <w:rPr>
          <w:rFonts w:ascii="Arial" w:eastAsia="Times New Roman" w:hAnsi="Arial" w:cs="Arial"/>
          <w:color w:val="222222"/>
          <w:kern w:val="0"/>
          <w:lang w:eastAsia="en-GB"/>
          <w14:ligatures w14:val="none"/>
        </w:rPr>
      </w:pPr>
      <w:r w:rsidRPr="00B5093A">
        <w:rPr>
          <w:rFonts w:ascii="Arial" w:eastAsia="Times New Roman" w:hAnsi="Arial" w:cs="Arial"/>
          <w:color w:val="222222"/>
          <w:kern w:val="0"/>
          <w:lang w:eastAsia="en-GB"/>
          <w14:ligatures w14:val="none"/>
        </w:rPr>
        <w:t xml:space="preserve">Selecting a framework is a challenging task. </w:t>
      </w:r>
      <w:r w:rsidR="003D690B" w:rsidRPr="00B5093A">
        <w:rPr>
          <w:rFonts w:ascii="Arial" w:eastAsia="Times New Roman" w:hAnsi="Arial" w:cs="Arial"/>
          <w:color w:val="222222"/>
          <w:kern w:val="0"/>
          <w:lang w:eastAsia="en-GB"/>
          <w14:ligatures w14:val="none"/>
        </w:rPr>
        <w:t>When</w:t>
      </w:r>
      <w:r w:rsidRPr="00B5093A">
        <w:rPr>
          <w:rFonts w:ascii="Arial" w:eastAsia="Times New Roman" w:hAnsi="Arial" w:cs="Arial"/>
          <w:color w:val="222222"/>
          <w:kern w:val="0"/>
          <w:lang w:eastAsia="en-GB"/>
          <w14:ligatures w14:val="none"/>
        </w:rPr>
        <w:t xml:space="preserve"> an organisation </w:t>
      </w:r>
      <w:r w:rsidR="005D2480" w:rsidRPr="00B5093A">
        <w:rPr>
          <w:rFonts w:ascii="Arial" w:eastAsia="Times New Roman" w:hAnsi="Arial" w:cs="Arial"/>
          <w:color w:val="222222"/>
          <w:kern w:val="0"/>
          <w:lang w:eastAsia="en-GB"/>
          <w14:ligatures w14:val="none"/>
        </w:rPr>
        <w:t xml:space="preserve">is </w:t>
      </w:r>
      <w:r w:rsidRPr="00B5093A">
        <w:rPr>
          <w:rFonts w:ascii="Arial" w:eastAsia="Times New Roman" w:hAnsi="Arial" w:cs="Arial"/>
          <w:color w:val="222222"/>
          <w:kern w:val="0"/>
          <w:lang w:eastAsia="en-GB"/>
          <w14:ligatures w14:val="none"/>
        </w:rPr>
        <w:t xml:space="preserve">interested in implementing a particular innovation, </w:t>
      </w:r>
      <w:r w:rsidR="003D690B" w:rsidRPr="00B5093A">
        <w:rPr>
          <w:rFonts w:ascii="Arial" w:eastAsia="Times New Roman" w:hAnsi="Arial" w:cs="Arial"/>
          <w:color w:val="222222"/>
          <w:kern w:val="0"/>
          <w:lang w:eastAsia="en-GB"/>
          <w14:ligatures w14:val="none"/>
        </w:rPr>
        <w:t xml:space="preserve">first </w:t>
      </w:r>
      <w:r w:rsidRPr="00B5093A">
        <w:rPr>
          <w:rFonts w:ascii="Arial" w:eastAsia="Times New Roman" w:hAnsi="Arial" w:cs="Arial"/>
          <w:color w:val="222222"/>
          <w:kern w:val="0"/>
          <w:lang w:eastAsia="en-GB"/>
          <w14:ligatures w14:val="none"/>
        </w:rPr>
        <w:t xml:space="preserve">they must decide </w:t>
      </w:r>
      <w:r w:rsidR="003D690B" w:rsidRPr="00B5093A">
        <w:rPr>
          <w:rFonts w:ascii="Arial" w:eastAsia="Times New Roman" w:hAnsi="Arial" w:cs="Arial"/>
          <w:color w:val="222222"/>
          <w:kern w:val="0"/>
          <w:lang w:eastAsia="en-GB"/>
          <w14:ligatures w14:val="none"/>
        </w:rPr>
        <w:t>which</w:t>
      </w:r>
      <w:r w:rsidRPr="00B5093A">
        <w:rPr>
          <w:rFonts w:ascii="Arial" w:eastAsia="Times New Roman" w:hAnsi="Arial" w:cs="Arial"/>
          <w:color w:val="222222"/>
          <w:kern w:val="0"/>
          <w:lang w:eastAsia="en-GB"/>
          <w14:ligatures w14:val="none"/>
        </w:rPr>
        <w:t xml:space="preserve"> framework is the most suitable, or </w:t>
      </w:r>
      <w:r w:rsidR="00C235D6" w:rsidRPr="00B5093A">
        <w:rPr>
          <w:rFonts w:ascii="Arial" w:eastAsia="Times New Roman" w:hAnsi="Arial" w:cs="Arial"/>
          <w:color w:val="222222"/>
          <w:kern w:val="0"/>
          <w:lang w:eastAsia="en-GB"/>
          <w14:ligatures w14:val="none"/>
        </w:rPr>
        <w:t>if</w:t>
      </w:r>
      <w:r w:rsidRPr="00B5093A">
        <w:rPr>
          <w:rFonts w:ascii="Arial" w:eastAsia="Times New Roman" w:hAnsi="Arial" w:cs="Arial"/>
          <w:color w:val="222222"/>
          <w:kern w:val="0"/>
          <w:lang w:eastAsia="en-GB"/>
          <w14:ligatures w14:val="none"/>
        </w:rPr>
        <w:t xml:space="preserve"> a framework or combination of frameworks</w:t>
      </w:r>
      <w:r w:rsidR="003D690B" w:rsidRPr="00B5093A">
        <w:rPr>
          <w:rFonts w:ascii="Arial" w:eastAsia="Times New Roman" w:hAnsi="Arial" w:cs="Arial"/>
          <w:color w:val="222222"/>
          <w:kern w:val="0"/>
          <w:lang w:eastAsia="en-GB"/>
          <w14:ligatures w14:val="none"/>
        </w:rPr>
        <w:t xml:space="preserve"> must </w:t>
      </w:r>
      <w:r w:rsidRPr="00B5093A">
        <w:rPr>
          <w:rFonts w:ascii="Arial" w:eastAsia="Times New Roman" w:hAnsi="Arial" w:cs="Arial"/>
          <w:color w:val="222222"/>
          <w:kern w:val="0"/>
          <w:lang w:eastAsia="en-GB"/>
          <w14:ligatures w14:val="none"/>
        </w:rPr>
        <w:t>be considered</w:t>
      </w:r>
      <w:r w:rsidR="003D690B" w:rsidRPr="00B5093A">
        <w:rPr>
          <w:rFonts w:ascii="Arial" w:eastAsia="Times New Roman" w:hAnsi="Arial" w:cs="Arial"/>
          <w:color w:val="222222"/>
          <w:kern w:val="0"/>
          <w:lang w:eastAsia="en-GB"/>
          <w14:ligatures w14:val="none"/>
        </w:rPr>
        <w:t xml:space="preserve">. </w:t>
      </w:r>
      <w:r w:rsidR="00240879" w:rsidRPr="00B5093A">
        <w:rPr>
          <w:rFonts w:ascii="Arial" w:eastAsia="Times New Roman" w:hAnsi="Arial" w:cs="Arial"/>
          <w:color w:val="222222"/>
          <w:kern w:val="0"/>
          <w:lang w:eastAsia="en-GB"/>
          <w14:ligatures w14:val="none"/>
        </w:rPr>
        <w:t>It is important to understand that selecting a framework should respond to the interests of the organization, depending on what is focusing: a specific step of the implementation, on a specific factor internal or external, or on the evaluation</w:t>
      </w:r>
      <w:r w:rsidR="001178C1" w:rsidRPr="00B5093A">
        <w:rPr>
          <w:rFonts w:ascii="Arial" w:eastAsia="Times New Roman" w:hAnsi="Arial" w:cs="Arial"/>
          <w:color w:val="222222"/>
          <w:kern w:val="0"/>
          <w:lang w:eastAsia="en-GB"/>
          <w14:ligatures w14:val="none"/>
        </w:rPr>
        <w:t xml:space="preserve"> stage</w:t>
      </w:r>
      <w:r w:rsidR="00240879" w:rsidRPr="00B5093A">
        <w:rPr>
          <w:rFonts w:ascii="Arial" w:eastAsia="Times New Roman" w:hAnsi="Arial" w:cs="Arial"/>
          <w:color w:val="222222"/>
          <w:kern w:val="0"/>
          <w:lang w:eastAsia="en-GB"/>
          <w14:ligatures w14:val="none"/>
        </w:rPr>
        <w:t>.</w:t>
      </w:r>
      <w:r w:rsidR="00384346" w:rsidRPr="00B5093A">
        <w:rPr>
          <w:rFonts w:ascii="Arial" w:eastAsia="Times New Roman" w:hAnsi="Arial" w:cs="Arial"/>
          <w:color w:val="222222"/>
          <w:kern w:val="0"/>
          <w:lang w:eastAsia="en-GB"/>
          <w14:ligatures w14:val="none"/>
        </w:rPr>
        <w:t xml:space="preserve"> </w:t>
      </w:r>
      <w:r w:rsidR="00650099" w:rsidRPr="00B5093A">
        <w:rPr>
          <w:rFonts w:ascii="Arial" w:eastAsia="Times New Roman" w:hAnsi="Arial" w:cs="Arial"/>
          <w:color w:val="222222"/>
          <w:kern w:val="0"/>
          <w:lang w:eastAsia="en-GB"/>
          <w14:ligatures w14:val="none"/>
        </w:rPr>
        <w:t xml:space="preserve">An example </w:t>
      </w:r>
      <w:r w:rsidR="00C2632B" w:rsidRPr="00B5093A">
        <w:rPr>
          <w:rFonts w:ascii="Arial" w:eastAsia="Times New Roman" w:hAnsi="Arial" w:cs="Arial"/>
          <w:color w:val="222222"/>
          <w:kern w:val="0"/>
          <w:lang w:eastAsia="en-GB"/>
          <w14:ligatures w14:val="none"/>
        </w:rPr>
        <w:t>it is</w:t>
      </w:r>
      <w:r w:rsidR="00650099" w:rsidRPr="00B5093A">
        <w:rPr>
          <w:rFonts w:ascii="Arial" w:eastAsia="Times New Roman" w:hAnsi="Arial" w:cs="Arial"/>
          <w:color w:val="222222"/>
          <w:kern w:val="0"/>
          <w:lang w:eastAsia="en-GB"/>
          <w14:ligatures w14:val="none"/>
        </w:rPr>
        <w:t xml:space="preserve"> a </w:t>
      </w:r>
      <w:r w:rsidR="00650099" w:rsidRPr="00B5093A">
        <w:rPr>
          <w:rFonts w:ascii="Arial" w:hAnsi="Arial" w:cs="Arial"/>
          <w:color w:val="222222"/>
          <w:shd w:val="clear" w:color="auto" w:fill="FFFFFF"/>
        </w:rPr>
        <w:t>Generic implementation framework (GIF) which</w:t>
      </w:r>
      <w:r w:rsidR="00F705CA" w:rsidRPr="00B5093A">
        <w:rPr>
          <w:rFonts w:ascii="Arial" w:hAnsi="Arial" w:cs="Arial"/>
          <w:color w:val="222222"/>
          <w:shd w:val="clear" w:color="auto" w:fill="FFFFFF"/>
        </w:rPr>
        <w:t xml:space="preserve"> is not a new type of framework and</w:t>
      </w:r>
      <w:r w:rsidR="00650099" w:rsidRPr="00B5093A">
        <w:rPr>
          <w:rFonts w:ascii="Arial" w:hAnsi="Arial" w:cs="Arial"/>
          <w:color w:val="222222"/>
          <w:shd w:val="clear" w:color="auto" w:fill="FFFFFF"/>
        </w:rPr>
        <w:t xml:space="preserve"> </w:t>
      </w:r>
      <w:r w:rsidR="00C2632B" w:rsidRPr="00B5093A">
        <w:rPr>
          <w:rFonts w:ascii="Arial" w:hAnsi="Arial" w:cs="Arial"/>
          <w:color w:val="222222"/>
          <w:shd w:val="clear" w:color="auto" w:fill="FFFFFF"/>
        </w:rPr>
        <w:t>was</w:t>
      </w:r>
      <w:r w:rsidR="00650099" w:rsidRPr="00B5093A">
        <w:rPr>
          <w:rFonts w:ascii="Arial" w:hAnsi="Arial" w:cs="Arial"/>
          <w:color w:val="222222"/>
          <w:shd w:val="clear" w:color="auto" w:fill="FFFFFF"/>
        </w:rPr>
        <w:t xml:space="preserve"> designed to structure the core concepts of implementation (Figure3). As represented in the Figure 3, the implementation process it is not a linear process, as indicated by the double arrows. </w:t>
      </w:r>
      <w:r w:rsidR="00C2632B" w:rsidRPr="00B5093A">
        <w:rPr>
          <w:rFonts w:ascii="Arial" w:hAnsi="Arial" w:cs="Arial"/>
          <w:color w:val="222222"/>
          <w:shd w:val="clear" w:color="auto" w:fill="FFFFFF"/>
        </w:rPr>
        <w:t xml:space="preserve">Next, the process can be divided into a series of steps and in the centre is the innovation that needs to be implemented.  The structure unable us to observe at each stage, what are the possible threats or obstacles-barriers, and elaborate strategies to overcame them.  </w:t>
      </w:r>
    </w:p>
    <w:p w14:paraId="34629311" w14:textId="11BE86C1" w:rsidR="00975761" w:rsidRPr="00B5093A" w:rsidRDefault="00975761" w:rsidP="001B4EBE">
      <w:pPr>
        <w:shd w:val="clear" w:color="auto" w:fill="FFFFFF"/>
        <w:spacing w:after="480" w:line="240" w:lineRule="auto"/>
        <w:rPr>
          <w:rFonts w:ascii="Arial" w:eastAsia="Times New Roman" w:hAnsi="Arial" w:cs="Arial"/>
          <w:color w:val="222222"/>
          <w:kern w:val="0"/>
          <w:lang w:eastAsia="en-GB"/>
          <w14:ligatures w14:val="none"/>
        </w:rPr>
      </w:pPr>
      <w:r w:rsidRPr="00B5093A">
        <w:rPr>
          <w:rFonts w:ascii="Arial" w:hAnsi="Arial" w:cs="Arial"/>
          <w:noProof/>
        </w:rPr>
        <w:drawing>
          <wp:inline distT="0" distB="0" distL="0" distR="0" wp14:anchorId="55445D8C" wp14:editId="43BDA36F">
            <wp:extent cx="3764280" cy="2496431"/>
            <wp:effectExtent l="0" t="0" r="7620" b="0"/>
            <wp:docPr id="1539497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97526" name=""/>
                    <pic:cNvPicPr/>
                  </pic:nvPicPr>
                  <pic:blipFill rotWithShape="1">
                    <a:blip r:embed="rId11"/>
                    <a:srcRect l="8643" t="32359" r="43225" b="10893"/>
                    <a:stretch/>
                  </pic:blipFill>
                  <pic:spPr bwMode="auto">
                    <a:xfrm>
                      <a:off x="0" y="0"/>
                      <a:ext cx="3879320" cy="2572725"/>
                    </a:xfrm>
                    <a:prstGeom prst="rect">
                      <a:avLst/>
                    </a:prstGeom>
                    <a:ln>
                      <a:noFill/>
                    </a:ln>
                    <a:extLst>
                      <a:ext uri="{53640926-AAD7-44D8-BBD7-CCE9431645EC}">
                        <a14:shadowObscured xmlns:a14="http://schemas.microsoft.com/office/drawing/2010/main"/>
                      </a:ext>
                    </a:extLst>
                  </pic:spPr>
                </pic:pic>
              </a:graphicData>
            </a:graphic>
          </wp:inline>
        </w:drawing>
      </w:r>
    </w:p>
    <w:p w14:paraId="20A5834C" w14:textId="2597F79E" w:rsidR="006D03C5" w:rsidRPr="00B5093A" w:rsidRDefault="006D03C5" w:rsidP="00AE4A35">
      <w:pPr>
        <w:shd w:val="clear" w:color="auto" w:fill="FFFFFF"/>
        <w:spacing w:line="240" w:lineRule="auto"/>
        <w:rPr>
          <w:rFonts w:ascii="Arial" w:eastAsia="Times New Roman" w:hAnsi="Arial" w:cs="Arial"/>
          <w:color w:val="222222"/>
          <w:kern w:val="0"/>
          <w:lang w:eastAsia="en-GB"/>
          <w14:ligatures w14:val="none"/>
        </w:rPr>
      </w:pPr>
      <w:bookmarkStart w:id="22" w:name="_Hlk193901068"/>
      <w:r w:rsidRPr="00B5093A">
        <w:rPr>
          <w:rFonts w:ascii="Arial" w:eastAsia="Times New Roman" w:hAnsi="Arial" w:cs="Arial"/>
          <w:color w:val="222222"/>
          <w:kern w:val="0"/>
          <w:lang w:eastAsia="en-GB"/>
          <w14:ligatures w14:val="none"/>
        </w:rPr>
        <w:lastRenderedPageBreak/>
        <w:t>Figure 3 Generic implementation Framework (GIF).</w:t>
      </w:r>
    </w:p>
    <w:bookmarkEnd w:id="22"/>
    <w:p w14:paraId="33A67CE8" w14:textId="01C28315" w:rsidR="008E75ED" w:rsidRPr="00B5093A" w:rsidRDefault="006D03C5" w:rsidP="00BF6B52">
      <w:pPr>
        <w:shd w:val="clear" w:color="auto" w:fill="FFFFFF"/>
        <w:spacing w:line="240" w:lineRule="auto"/>
        <w:rPr>
          <w:rFonts w:ascii="Arial" w:eastAsia="Times New Roman" w:hAnsi="Arial" w:cs="Arial"/>
          <w:color w:val="222222"/>
          <w:kern w:val="0"/>
          <w:lang w:eastAsia="en-GB"/>
          <w14:ligatures w14:val="none"/>
        </w:rPr>
      </w:pPr>
      <w:r w:rsidRPr="00B5093A">
        <w:rPr>
          <w:rFonts w:ascii="Arial" w:eastAsia="Times New Roman" w:hAnsi="Arial" w:cs="Arial"/>
          <w:color w:val="222222"/>
          <w:kern w:val="0"/>
          <w:lang w:eastAsia="en-GB"/>
          <w14:ligatures w14:val="none"/>
        </w:rPr>
        <w:t xml:space="preserve">Source : </w:t>
      </w:r>
      <w:r w:rsidR="001A335D" w:rsidRPr="00B5093A">
        <w:rPr>
          <w:rFonts w:ascii="Arial" w:hAnsi="Arial" w:cs="Arial"/>
          <w:kern w:val="0"/>
        </w:rPr>
        <w:t>(</w:t>
      </w:r>
      <w:r w:rsidRPr="00B5093A">
        <w:rPr>
          <w:rFonts w:ascii="Arial" w:hAnsi="Arial" w:cs="Arial"/>
          <w:kern w:val="0"/>
        </w:rPr>
        <w:t xml:space="preserve"> </w:t>
      </w:r>
      <w:proofErr w:type="spellStart"/>
      <w:r w:rsidRPr="00B5093A">
        <w:rPr>
          <w:rFonts w:ascii="Arial" w:hAnsi="Arial" w:cs="Arial"/>
          <w:kern w:val="0"/>
        </w:rPr>
        <w:t>Moullin</w:t>
      </w:r>
      <w:proofErr w:type="spellEnd"/>
      <w:r w:rsidRPr="00B5093A">
        <w:rPr>
          <w:rFonts w:ascii="Arial" w:hAnsi="Arial" w:cs="Arial"/>
          <w:kern w:val="0"/>
        </w:rPr>
        <w:t xml:space="preserve"> et al.</w:t>
      </w:r>
      <w:r w:rsidR="001A335D" w:rsidRPr="00B5093A">
        <w:rPr>
          <w:rFonts w:ascii="Arial" w:hAnsi="Arial" w:cs="Arial"/>
          <w:kern w:val="0"/>
        </w:rPr>
        <w:t>,</w:t>
      </w:r>
      <w:r w:rsidRPr="00B5093A">
        <w:rPr>
          <w:rFonts w:ascii="Arial" w:hAnsi="Arial" w:cs="Arial"/>
          <w:kern w:val="0"/>
        </w:rPr>
        <w:t xml:space="preserve"> 2015)</w:t>
      </w:r>
    </w:p>
    <w:p w14:paraId="56E32FE4" w14:textId="4EE1DF7A" w:rsidR="008E75ED" w:rsidRPr="00B5093A" w:rsidRDefault="008E75ED" w:rsidP="00384346">
      <w:pPr>
        <w:pStyle w:val="Heading1"/>
        <w:rPr>
          <w:rFonts w:ascii="Arial" w:eastAsia="Times New Roman" w:hAnsi="Arial" w:cs="Arial"/>
          <w:sz w:val="22"/>
          <w:szCs w:val="22"/>
          <w:lang w:eastAsia="en-GB"/>
        </w:rPr>
      </w:pPr>
      <w:bookmarkStart w:id="23" w:name="_Toc193474856"/>
      <w:r w:rsidRPr="00B5093A">
        <w:rPr>
          <w:rFonts w:ascii="Arial" w:eastAsia="Times New Roman" w:hAnsi="Arial" w:cs="Arial"/>
          <w:sz w:val="22"/>
          <w:szCs w:val="22"/>
          <w:lang w:eastAsia="en-GB"/>
        </w:rPr>
        <w:t>2.</w:t>
      </w:r>
      <w:r w:rsidR="00384346" w:rsidRPr="00B5093A">
        <w:rPr>
          <w:rFonts w:ascii="Arial" w:eastAsia="Times New Roman" w:hAnsi="Arial" w:cs="Arial"/>
          <w:sz w:val="22"/>
          <w:szCs w:val="22"/>
          <w:lang w:eastAsia="en-GB"/>
        </w:rPr>
        <w:t>6</w:t>
      </w:r>
      <w:r w:rsidR="00E1261B" w:rsidRPr="00B5093A">
        <w:rPr>
          <w:rFonts w:ascii="Arial" w:eastAsia="Times New Roman" w:hAnsi="Arial" w:cs="Arial"/>
          <w:sz w:val="22"/>
          <w:szCs w:val="22"/>
          <w:lang w:eastAsia="en-GB"/>
        </w:rPr>
        <w:t xml:space="preserve"> S</w:t>
      </w:r>
      <w:r w:rsidR="00384346" w:rsidRPr="00B5093A">
        <w:rPr>
          <w:rFonts w:ascii="Arial" w:eastAsia="Times New Roman" w:hAnsi="Arial" w:cs="Arial"/>
          <w:sz w:val="22"/>
          <w:szCs w:val="22"/>
          <w:lang w:eastAsia="en-GB"/>
        </w:rPr>
        <w:t>UMMARY</w:t>
      </w:r>
      <w:bookmarkEnd w:id="23"/>
    </w:p>
    <w:p w14:paraId="24D139EF" w14:textId="084E61A2" w:rsidR="00384346" w:rsidRPr="00B5093A" w:rsidRDefault="00923C5E" w:rsidP="002F1837">
      <w:pPr>
        <w:spacing w:before="100" w:beforeAutospacing="1" w:after="100" w:afterAutospacing="1" w:line="36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The present chapter provides an introspection into the literature dedicated to this </w:t>
      </w:r>
      <w:r w:rsidR="00740289" w:rsidRPr="00B5093A">
        <w:rPr>
          <w:rFonts w:ascii="Arial" w:eastAsia="Times New Roman" w:hAnsi="Arial" w:cs="Arial"/>
          <w:kern w:val="0"/>
          <w:lang w:eastAsia="en-GB"/>
          <w14:ligatures w14:val="none"/>
        </w:rPr>
        <w:t>topic</w:t>
      </w:r>
      <w:r w:rsidRPr="00B5093A">
        <w:rPr>
          <w:rFonts w:ascii="Arial" w:eastAsia="Times New Roman" w:hAnsi="Arial" w:cs="Arial"/>
          <w:kern w:val="0"/>
          <w:lang w:eastAsia="en-GB"/>
          <w14:ligatures w14:val="none"/>
        </w:rPr>
        <w:t xml:space="preserve"> of research, namely</w:t>
      </w:r>
      <w:r w:rsidR="004F30AC" w:rsidRPr="00B5093A">
        <w:rPr>
          <w:rFonts w:ascii="Arial" w:eastAsia="Times New Roman" w:hAnsi="Arial" w:cs="Arial"/>
          <w:kern w:val="0"/>
          <w:lang w:eastAsia="en-GB"/>
          <w14:ligatures w14:val="none"/>
        </w:rPr>
        <w:t xml:space="preserve"> a literature review of</w:t>
      </w:r>
      <w:r w:rsidRPr="00B5093A">
        <w:rPr>
          <w:rFonts w:ascii="Arial" w:eastAsia="Times New Roman" w:hAnsi="Arial" w:cs="Arial"/>
          <w:kern w:val="0"/>
          <w:lang w:eastAsia="en-GB"/>
          <w14:ligatures w14:val="none"/>
        </w:rPr>
        <w:t xml:space="preserve"> the culture of improvement and innovation in the healthcare sector, and in particular on the problematic of the home care settings</w:t>
      </w:r>
      <w:r w:rsidR="00CE4A4A" w:rsidRPr="00B5093A">
        <w:rPr>
          <w:rFonts w:ascii="Arial" w:eastAsia="Times New Roman" w:hAnsi="Arial" w:cs="Arial"/>
          <w:kern w:val="0"/>
          <w:lang w:eastAsia="en-GB"/>
          <w14:ligatures w14:val="none"/>
        </w:rPr>
        <w:t>. Also,</w:t>
      </w:r>
      <w:r w:rsidR="00971181" w:rsidRPr="00B5093A">
        <w:rPr>
          <w:rFonts w:ascii="Arial" w:eastAsia="Times New Roman" w:hAnsi="Arial" w:cs="Arial"/>
          <w:kern w:val="0"/>
          <w:lang w:eastAsia="en-GB"/>
          <w14:ligatures w14:val="none"/>
        </w:rPr>
        <w:t xml:space="preserve"> the chapter is</w:t>
      </w:r>
      <w:r w:rsidR="004F30AC" w:rsidRPr="00B5093A">
        <w:rPr>
          <w:rFonts w:ascii="Arial" w:eastAsia="Times New Roman" w:hAnsi="Arial" w:cs="Arial"/>
          <w:kern w:val="0"/>
          <w:lang w:eastAsia="en-GB"/>
          <w14:ligatures w14:val="none"/>
        </w:rPr>
        <w:t xml:space="preserve"> providing insights about the importance of innovation in the healthcare sector and innovations available for the care homes settings</w:t>
      </w:r>
      <w:r w:rsidR="00971181" w:rsidRPr="00B5093A">
        <w:rPr>
          <w:rFonts w:ascii="Arial" w:eastAsia="Times New Roman" w:hAnsi="Arial" w:cs="Arial"/>
          <w:kern w:val="0"/>
          <w:lang w:eastAsia="en-GB"/>
          <w14:ligatures w14:val="none"/>
        </w:rPr>
        <w:t xml:space="preserve">, presenting which are the issues that </w:t>
      </w:r>
      <w:r w:rsidR="006F6FB3" w:rsidRPr="00B5093A">
        <w:rPr>
          <w:rFonts w:ascii="Arial" w:eastAsia="Times New Roman" w:hAnsi="Arial" w:cs="Arial"/>
          <w:kern w:val="0"/>
          <w:lang w:eastAsia="en-GB"/>
          <w14:ligatures w14:val="none"/>
        </w:rPr>
        <w:t>are</w:t>
      </w:r>
      <w:r w:rsidR="00971181" w:rsidRPr="00B5093A">
        <w:rPr>
          <w:rFonts w:ascii="Arial" w:eastAsia="Times New Roman" w:hAnsi="Arial" w:cs="Arial"/>
          <w:kern w:val="0"/>
          <w:lang w:eastAsia="en-GB"/>
          <w14:ligatures w14:val="none"/>
        </w:rPr>
        <w:t xml:space="preserve"> affecting the process of improvement and innovation.</w:t>
      </w:r>
      <w:r w:rsidR="00BD0C6B" w:rsidRPr="00B5093A">
        <w:rPr>
          <w:rFonts w:ascii="Arial" w:eastAsia="Times New Roman" w:hAnsi="Arial" w:cs="Arial"/>
          <w:kern w:val="0"/>
          <w:lang w:eastAsia="en-GB"/>
          <w14:ligatures w14:val="none"/>
        </w:rPr>
        <w:t xml:space="preserve"> A special attention is given to the presentation of some of the existing concepts, theories and frameworks available in order to help a better understanding of the topic of research. </w:t>
      </w:r>
      <w:bookmarkStart w:id="24" w:name="_Hlk191394657"/>
    </w:p>
    <w:p w14:paraId="34CE9A14" w14:textId="77777777" w:rsidR="00C22156" w:rsidRPr="00B5093A" w:rsidRDefault="00C22156"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63341BEA"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1B881038"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16BE7FA0"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2AFD8429"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274FE9FC"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2F3173F2"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21BF00A9"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20D0740E"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58306970"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30BFB1F4"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2AD01472"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0D9721AB"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08F17208" w14:textId="77777777" w:rsidR="00472650" w:rsidRPr="00B5093A" w:rsidRDefault="00472650"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1A7573D4" w14:textId="77777777" w:rsidR="00C22156" w:rsidRPr="00B5093A" w:rsidRDefault="00C22156" w:rsidP="00C22156">
      <w:pPr>
        <w:spacing w:before="100" w:beforeAutospacing="1" w:after="100" w:afterAutospacing="1" w:line="360" w:lineRule="auto"/>
        <w:ind w:firstLine="720"/>
        <w:jc w:val="both"/>
        <w:rPr>
          <w:rFonts w:ascii="Arial" w:eastAsia="Times New Roman" w:hAnsi="Arial" w:cs="Arial"/>
          <w:kern w:val="0"/>
          <w:lang w:eastAsia="en-GB"/>
          <w14:ligatures w14:val="none"/>
        </w:rPr>
      </w:pPr>
    </w:p>
    <w:p w14:paraId="27B6E519" w14:textId="77777777" w:rsidR="00384346" w:rsidRPr="00B5093A" w:rsidRDefault="00384346" w:rsidP="00384346">
      <w:pPr>
        <w:keepNext/>
        <w:keepLines/>
        <w:widowControl w:val="0"/>
        <w:autoSpaceDE w:val="0"/>
        <w:autoSpaceDN w:val="0"/>
        <w:spacing w:before="173" w:after="80" w:line="235" w:lineRule="auto"/>
        <w:ind w:right="572"/>
        <w:jc w:val="both"/>
        <w:outlineLvl w:val="0"/>
        <w:rPr>
          <w:rFonts w:ascii="Arial" w:eastAsiaTheme="majorEastAsia" w:hAnsi="Arial" w:cs="Arial"/>
          <w:b/>
          <w:bCs/>
          <w:kern w:val="0"/>
          <w14:ligatures w14:val="none"/>
        </w:rPr>
      </w:pPr>
    </w:p>
    <w:p w14:paraId="46EEE8A3" w14:textId="47D0937C" w:rsidR="00F566D8" w:rsidRPr="00B5093A" w:rsidRDefault="00C46CED" w:rsidP="00384346">
      <w:pPr>
        <w:pStyle w:val="Heading1"/>
        <w:rPr>
          <w:rFonts w:ascii="Arial" w:hAnsi="Arial" w:cs="Arial"/>
          <w:sz w:val="22"/>
          <w:szCs w:val="22"/>
        </w:rPr>
      </w:pPr>
      <w:bookmarkStart w:id="25" w:name="_Toc193474857"/>
      <w:r w:rsidRPr="00B5093A">
        <w:rPr>
          <w:rFonts w:ascii="Arial" w:hAnsi="Arial" w:cs="Arial"/>
          <w:sz w:val="22"/>
          <w:szCs w:val="22"/>
        </w:rPr>
        <w:t xml:space="preserve">CHAPTER 3: </w:t>
      </w:r>
      <w:r w:rsidR="00F566D8" w:rsidRPr="00B5093A">
        <w:rPr>
          <w:rFonts w:ascii="Arial" w:hAnsi="Arial" w:cs="Arial"/>
          <w:sz w:val="22"/>
          <w:szCs w:val="22"/>
        </w:rPr>
        <w:t>METHODOLOGY</w:t>
      </w:r>
      <w:bookmarkEnd w:id="25"/>
    </w:p>
    <w:p w14:paraId="565F9DBD" w14:textId="3BAE4430" w:rsidR="00F566D8" w:rsidRPr="00B5093A" w:rsidRDefault="005B5183" w:rsidP="00384346">
      <w:pPr>
        <w:pStyle w:val="Heading1"/>
        <w:rPr>
          <w:rFonts w:ascii="Arial" w:hAnsi="Arial" w:cs="Arial"/>
          <w:sz w:val="22"/>
          <w:szCs w:val="22"/>
        </w:rPr>
      </w:pPr>
      <w:bookmarkStart w:id="26" w:name="_Toc193474858"/>
      <w:r w:rsidRPr="00B5093A">
        <w:rPr>
          <w:rFonts w:ascii="Arial" w:hAnsi="Arial" w:cs="Arial"/>
          <w:sz w:val="22"/>
          <w:szCs w:val="22"/>
        </w:rPr>
        <w:t>3</w:t>
      </w:r>
      <w:r w:rsidR="008E03F6" w:rsidRPr="00B5093A">
        <w:rPr>
          <w:rFonts w:ascii="Arial" w:hAnsi="Arial" w:cs="Arial"/>
          <w:sz w:val="22"/>
          <w:szCs w:val="22"/>
        </w:rPr>
        <w:t xml:space="preserve">.1 </w:t>
      </w:r>
      <w:r w:rsidR="00F566D8" w:rsidRPr="00B5093A">
        <w:rPr>
          <w:rFonts w:ascii="Arial" w:hAnsi="Arial" w:cs="Arial"/>
          <w:sz w:val="22"/>
          <w:szCs w:val="22"/>
        </w:rPr>
        <w:t>Introduction</w:t>
      </w:r>
      <w:bookmarkEnd w:id="26"/>
      <w:r w:rsidR="00F566D8" w:rsidRPr="00B5093A">
        <w:rPr>
          <w:rFonts w:ascii="Arial" w:hAnsi="Arial" w:cs="Arial"/>
          <w:sz w:val="22"/>
          <w:szCs w:val="22"/>
        </w:rPr>
        <w:t xml:space="preserve"> </w:t>
      </w:r>
    </w:p>
    <w:p w14:paraId="535F2113" w14:textId="3BAE4430" w:rsidR="008E03F6" w:rsidRPr="00B5093A" w:rsidRDefault="008E03F6" w:rsidP="002F1837">
      <w:pPr>
        <w:keepNext/>
        <w:keepLines/>
        <w:widowControl w:val="0"/>
        <w:autoSpaceDE w:val="0"/>
        <w:autoSpaceDN w:val="0"/>
        <w:spacing w:before="173" w:after="80" w:line="360" w:lineRule="auto"/>
        <w:ind w:right="572"/>
        <w:jc w:val="both"/>
        <w:outlineLvl w:val="0"/>
        <w:rPr>
          <w:rFonts w:ascii="Arial" w:eastAsiaTheme="majorEastAsia" w:hAnsi="Arial" w:cs="Arial"/>
          <w:kern w:val="0"/>
          <w14:ligatures w14:val="none"/>
        </w:rPr>
      </w:pPr>
      <w:bookmarkStart w:id="27" w:name="_Toc193474859"/>
      <w:r w:rsidRPr="00B5093A">
        <w:rPr>
          <w:rFonts w:ascii="Arial" w:eastAsiaTheme="majorEastAsia" w:hAnsi="Arial" w:cs="Arial"/>
          <w:kern w:val="0"/>
          <w14:ligatures w14:val="none"/>
        </w:rPr>
        <w:t>The current chapter is developed to examine the methodological available</w:t>
      </w:r>
      <w:r w:rsidR="00DD02C9" w:rsidRPr="00B5093A">
        <w:rPr>
          <w:rFonts w:ascii="Arial" w:eastAsiaTheme="majorEastAsia" w:hAnsi="Arial" w:cs="Arial"/>
          <w:kern w:val="0"/>
          <w14:ligatures w14:val="none"/>
        </w:rPr>
        <w:t xml:space="preserve"> </w:t>
      </w:r>
      <w:r w:rsidRPr="00B5093A">
        <w:rPr>
          <w:rFonts w:ascii="Arial" w:eastAsiaTheme="majorEastAsia" w:hAnsi="Arial" w:cs="Arial"/>
          <w:kern w:val="0"/>
          <w14:ligatures w14:val="none"/>
        </w:rPr>
        <w:t>choices to</w:t>
      </w:r>
      <w:r w:rsidR="002F1837">
        <w:rPr>
          <w:rFonts w:ascii="Arial" w:eastAsiaTheme="majorEastAsia" w:hAnsi="Arial" w:cs="Arial"/>
          <w:kern w:val="0"/>
          <w14:ligatures w14:val="none"/>
        </w:rPr>
        <w:t xml:space="preserve"> </w:t>
      </w:r>
      <w:r w:rsidRPr="00B5093A">
        <w:rPr>
          <w:rFonts w:ascii="Arial" w:eastAsiaTheme="majorEastAsia" w:hAnsi="Arial" w:cs="Arial"/>
          <w:kern w:val="0"/>
          <w14:ligatures w14:val="none"/>
        </w:rPr>
        <w:t>accomplish the research process. This chapter explore the notion of philosophy, approach, design, collecting data method, analysis and ethical consideration.</w:t>
      </w:r>
      <w:bookmarkEnd w:id="27"/>
      <w:r w:rsidRPr="00B5093A">
        <w:rPr>
          <w:rFonts w:ascii="Arial" w:eastAsiaTheme="majorEastAsia" w:hAnsi="Arial" w:cs="Arial"/>
          <w:kern w:val="0"/>
          <w14:ligatures w14:val="none"/>
        </w:rPr>
        <w:t xml:space="preserve">  </w:t>
      </w:r>
    </w:p>
    <w:p w14:paraId="0F627516" w14:textId="77777777" w:rsidR="00D15626" w:rsidRPr="00B5093A" w:rsidRDefault="005B5183" w:rsidP="00384346">
      <w:pPr>
        <w:pStyle w:val="Heading1"/>
        <w:rPr>
          <w:rFonts w:ascii="Arial" w:hAnsi="Arial" w:cs="Arial"/>
          <w:sz w:val="22"/>
          <w:szCs w:val="22"/>
        </w:rPr>
      </w:pPr>
      <w:bookmarkStart w:id="28" w:name="_Toc193474860"/>
      <w:r w:rsidRPr="00B5093A">
        <w:rPr>
          <w:rFonts w:ascii="Arial" w:hAnsi="Arial" w:cs="Arial"/>
          <w:sz w:val="22"/>
          <w:szCs w:val="22"/>
        </w:rPr>
        <w:t>3</w:t>
      </w:r>
      <w:r w:rsidR="008E03F6" w:rsidRPr="00B5093A">
        <w:rPr>
          <w:rFonts w:ascii="Arial" w:hAnsi="Arial" w:cs="Arial"/>
          <w:sz w:val="22"/>
          <w:szCs w:val="22"/>
        </w:rPr>
        <w:t xml:space="preserve">.2 </w:t>
      </w:r>
      <w:r w:rsidR="00255DE7" w:rsidRPr="00B5093A">
        <w:rPr>
          <w:rFonts w:ascii="Arial" w:hAnsi="Arial" w:cs="Arial"/>
          <w:sz w:val="22"/>
          <w:szCs w:val="22"/>
        </w:rPr>
        <w:t xml:space="preserve">The </w:t>
      </w:r>
      <w:r w:rsidR="00F566D8" w:rsidRPr="00B5093A">
        <w:rPr>
          <w:rFonts w:ascii="Arial" w:hAnsi="Arial" w:cs="Arial"/>
          <w:sz w:val="22"/>
          <w:szCs w:val="22"/>
        </w:rPr>
        <w:t>Main Methods</w:t>
      </w:r>
      <w:bookmarkEnd w:id="28"/>
      <w:r w:rsidR="00F566D8" w:rsidRPr="00B5093A">
        <w:rPr>
          <w:rFonts w:ascii="Arial" w:hAnsi="Arial" w:cs="Arial"/>
          <w:sz w:val="22"/>
          <w:szCs w:val="22"/>
        </w:rPr>
        <w:t xml:space="preserve"> </w:t>
      </w:r>
    </w:p>
    <w:p w14:paraId="393C3189" w14:textId="68FB1C7A" w:rsidR="00255DE7" w:rsidRPr="00B5093A" w:rsidRDefault="00D52AA7" w:rsidP="002F1837">
      <w:pPr>
        <w:pStyle w:val="Default"/>
        <w:spacing w:line="360" w:lineRule="auto"/>
        <w:jc w:val="both"/>
        <w:rPr>
          <w:rFonts w:ascii="Arial" w:hAnsi="Arial" w:cs="Arial"/>
          <w:sz w:val="22"/>
          <w:szCs w:val="22"/>
        </w:rPr>
      </w:pPr>
      <w:r w:rsidRPr="00B5093A">
        <w:rPr>
          <w:rFonts w:ascii="Arial" w:eastAsia="Times New Roman" w:hAnsi="Arial" w:cs="Arial"/>
          <w:sz w:val="22"/>
          <w:szCs w:val="22"/>
          <w:lang w:eastAsia="en-GB"/>
          <w14:ligatures w14:val="none"/>
        </w:rPr>
        <w:t>T</w:t>
      </w:r>
      <w:r w:rsidR="00255DE7" w:rsidRPr="00B5093A">
        <w:rPr>
          <w:rFonts w:ascii="Arial" w:eastAsia="Times New Roman" w:hAnsi="Arial" w:cs="Arial"/>
          <w:sz w:val="22"/>
          <w:szCs w:val="22"/>
          <w:lang w:eastAsia="en-GB"/>
          <w14:ligatures w14:val="none"/>
        </w:rPr>
        <w:t xml:space="preserve">he study will focus on </w:t>
      </w:r>
      <w:r w:rsidR="00255DE7" w:rsidRPr="00B5093A">
        <w:rPr>
          <w:rFonts w:ascii="Arial" w:hAnsi="Arial" w:cs="Arial"/>
          <w:sz w:val="22"/>
          <w:szCs w:val="22"/>
        </w:rPr>
        <w:t>Sanders' Method</w:t>
      </w:r>
      <w:r w:rsidR="00DD02C9" w:rsidRPr="00B5093A">
        <w:rPr>
          <w:rFonts w:ascii="Arial" w:hAnsi="Arial" w:cs="Arial"/>
          <w:sz w:val="22"/>
          <w:szCs w:val="22"/>
        </w:rPr>
        <w:t>, a framework witch will outline better the stages of the research methodology following the layers of the onion, as the process develops.</w:t>
      </w:r>
    </w:p>
    <w:p w14:paraId="503F3AE9" w14:textId="0D02BBCA" w:rsidR="00B038C5" w:rsidRPr="00B5093A" w:rsidRDefault="00B038C5" w:rsidP="00DD02C9">
      <w:pPr>
        <w:pStyle w:val="Default"/>
        <w:spacing w:line="360" w:lineRule="auto"/>
        <w:ind w:firstLine="360"/>
        <w:jc w:val="both"/>
        <w:rPr>
          <w:rFonts w:ascii="Arial" w:hAnsi="Arial" w:cs="Arial"/>
          <w:sz w:val="22"/>
          <w:szCs w:val="22"/>
        </w:rPr>
      </w:pPr>
      <w:r w:rsidRPr="00B5093A">
        <w:rPr>
          <w:rFonts w:ascii="Arial" w:hAnsi="Arial" w:cs="Arial"/>
          <w:noProof/>
          <w:sz w:val="22"/>
          <w:szCs w:val="22"/>
        </w:rPr>
        <mc:AlternateContent>
          <mc:Choice Requires="wps">
            <w:drawing>
              <wp:inline distT="0" distB="0" distL="0" distR="0" wp14:anchorId="564E50DA" wp14:editId="15809137">
                <wp:extent cx="304800" cy="304800"/>
                <wp:effectExtent l="0" t="0" r="0" b="0"/>
                <wp:docPr id="1680905191" name="AutoShape 1" descr="The Research Onion (adapted from Saunders et al. 2009, p. 138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C902FB" id="AutoShape 1" o:spid="_x0000_s1026" alt="The Research Onion (adapted from Saunders et al. 2009, p. 138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5093A">
        <w:rPr>
          <w:rFonts w:ascii="Arial" w:hAnsi="Arial" w:cs="Arial"/>
          <w:noProof/>
          <w:sz w:val="22"/>
          <w:szCs w:val="22"/>
        </w:rPr>
        <w:drawing>
          <wp:inline distT="0" distB="0" distL="0" distR="0" wp14:anchorId="15FFDE3F" wp14:editId="10B04DC3">
            <wp:extent cx="3731893" cy="2585982"/>
            <wp:effectExtent l="0" t="0" r="2540" b="5080"/>
            <wp:docPr id="949537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0511" cy="2598883"/>
                    </a:xfrm>
                    <a:prstGeom prst="rect">
                      <a:avLst/>
                    </a:prstGeom>
                    <a:noFill/>
                  </pic:spPr>
                </pic:pic>
              </a:graphicData>
            </a:graphic>
          </wp:inline>
        </w:drawing>
      </w:r>
    </w:p>
    <w:p w14:paraId="6ECF1250" w14:textId="565BDBAC" w:rsidR="00B038C5" w:rsidRPr="00B5093A" w:rsidRDefault="00B038C5" w:rsidP="00B038C5">
      <w:pPr>
        <w:pStyle w:val="Heading1"/>
        <w:shd w:val="clear" w:color="auto" w:fill="FFFFFF"/>
        <w:spacing w:before="0" w:after="0"/>
        <w:rPr>
          <w:rFonts w:ascii="Arial" w:eastAsia="Times New Roman" w:hAnsi="Arial" w:cs="Arial"/>
          <w:color w:val="111111"/>
          <w:kern w:val="36"/>
          <w:sz w:val="22"/>
          <w:szCs w:val="22"/>
          <w:lang w:eastAsia="en-GB"/>
          <w14:ligatures w14:val="none"/>
        </w:rPr>
      </w:pPr>
      <w:bookmarkStart w:id="29" w:name="_Toc193474861"/>
      <w:r w:rsidRPr="00B5093A">
        <w:rPr>
          <w:rFonts w:ascii="Arial" w:hAnsi="Arial" w:cs="Arial"/>
          <w:sz w:val="22"/>
          <w:szCs w:val="22"/>
        </w:rPr>
        <w:t xml:space="preserve">Figure 4 – </w:t>
      </w:r>
      <w:r w:rsidRPr="00B5093A">
        <w:rPr>
          <w:rFonts w:ascii="Arial" w:eastAsia="Times New Roman" w:hAnsi="Arial" w:cs="Arial"/>
          <w:color w:val="111111"/>
          <w:kern w:val="36"/>
          <w:sz w:val="22"/>
          <w:szCs w:val="22"/>
          <w:lang w:eastAsia="en-GB"/>
          <w14:ligatures w14:val="none"/>
        </w:rPr>
        <w:t>The Research Onion (adapted from Saunders et al. 2009, p. 138).</w:t>
      </w:r>
      <w:bookmarkEnd w:id="29"/>
    </w:p>
    <w:p w14:paraId="55102C86" w14:textId="290B301E" w:rsidR="00044527" w:rsidRPr="00B5093A" w:rsidRDefault="00044527" w:rsidP="00044527">
      <w:pPr>
        <w:rPr>
          <w:rFonts w:ascii="Arial" w:hAnsi="Arial" w:cs="Arial"/>
          <w:lang w:eastAsia="en-GB"/>
        </w:rPr>
      </w:pPr>
      <w:r w:rsidRPr="00B5093A">
        <w:rPr>
          <w:rFonts w:ascii="Arial" w:hAnsi="Arial" w:cs="Arial"/>
          <w:lang w:eastAsia="en-GB"/>
        </w:rPr>
        <w:t>Source: (Coenen, 2014)</w:t>
      </w:r>
      <w:r w:rsidR="00E33F03" w:rsidRPr="00B5093A">
        <w:rPr>
          <w:rFonts w:ascii="Arial" w:hAnsi="Arial" w:cs="Arial"/>
          <w:lang w:eastAsia="en-GB"/>
        </w:rPr>
        <w:t>.</w:t>
      </w:r>
    </w:p>
    <w:p w14:paraId="1CD966E3" w14:textId="7C9D3C58" w:rsidR="005156DB" w:rsidRPr="00B5093A" w:rsidRDefault="005B5183" w:rsidP="00384346">
      <w:pPr>
        <w:pStyle w:val="Heading1"/>
        <w:rPr>
          <w:rFonts w:ascii="Arial" w:hAnsi="Arial" w:cs="Arial"/>
          <w:sz w:val="22"/>
          <w:szCs w:val="22"/>
          <w:lang w:eastAsia="en-GB"/>
        </w:rPr>
      </w:pPr>
      <w:bookmarkStart w:id="30" w:name="_Toc193474862"/>
      <w:r w:rsidRPr="00B5093A">
        <w:rPr>
          <w:rFonts w:ascii="Arial" w:hAnsi="Arial" w:cs="Arial"/>
          <w:sz w:val="22"/>
          <w:szCs w:val="22"/>
          <w:lang w:eastAsia="en-GB"/>
        </w:rPr>
        <w:t>3.3</w:t>
      </w:r>
      <w:r w:rsidR="005156DB" w:rsidRPr="00B5093A">
        <w:rPr>
          <w:rFonts w:ascii="Arial" w:hAnsi="Arial" w:cs="Arial"/>
          <w:sz w:val="22"/>
          <w:szCs w:val="22"/>
          <w:lang w:eastAsia="en-GB"/>
        </w:rPr>
        <w:t xml:space="preserve"> Research philosophy</w:t>
      </w:r>
      <w:bookmarkEnd w:id="30"/>
    </w:p>
    <w:p w14:paraId="2B27531A" w14:textId="29B43D3C" w:rsidR="005156DB" w:rsidRPr="00B5093A" w:rsidRDefault="005156DB" w:rsidP="002F1837">
      <w:pPr>
        <w:spacing w:line="360" w:lineRule="auto"/>
        <w:jc w:val="both"/>
        <w:rPr>
          <w:rFonts w:ascii="Arial" w:hAnsi="Arial" w:cs="Arial"/>
          <w:lang w:eastAsia="en-GB"/>
        </w:rPr>
      </w:pPr>
      <w:r w:rsidRPr="00B5093A">
        <w:rPr>
          <w:rFonts w:ascii="Arial" w:hAnsi="Arial" w:cs="Arial"/>
          <w:lang w:eastAsia="en-GB"/>
        </w:rPr>
        <w:t>The present research aimed to analyse how the culture of improvement</w:t>
      </w:r>
      <w:r w:rsidR="003637BE" w:rsidRPr="00B5093A">
        <w:rPr>
          <w:rFonts w:ascii="Arial" w:hAnsi="Arial" w:cs="Arial"/>
          <w:lang w:eastAsia="en-GB"/>
        </w:rPr>
        <w:t xml:space="preserve"> (NHS, 2023)</w:t>
      </w:r>
      <w:r w:rsidRPr="00B5093A">
        <w:rPr>
          <w:rFonts w:ascii="Arial" w:hAnsi="Arial" w:cs="Arial"/>
          <w:lang w:eastAsia="en-GB"/>
        </w:rPr>
        <w:t xml:space="preserve"> impacts the adoption of innovation by the healthcare organization</w:t>
      </w:r>
      <w:r w:rsidR="00A67CC7" w:rsidRPr="00B5093A">
        <w:rPr>
          <w:rFonts w:ascii="Arial" w:hAnsi="Arial" w:cs="Arial"/>
          <w:lang w:eastAsia="en-GB"/>
        </w:rPr>
        <w:t>s</w:t>
      </w:r>
      <w:r w:rsidRPr="00B5093A">
        <w:rPr>
          <w:rFonts w:ascii="Arial" w:hAnsi="Arial" w:cs="Arial"/>
          <w:lang w:eastAsia="en-GB"/>
        </w:rPr>
        <w:t>, particularly within homecare settings, identifying w</w:t>
      </w:r>
      <w:r w:rsidR="00502778" w:rsidRPr="00B5093A">
        <w:rPr>
          <w:rFonts w:ascii="Arial" w:hAnsi="Arial" w:cs="Arial"/>
          <w:lang w:eastAsia="en-GB"/>
        </w:rPr>
        <w:t>hi</w:t>
      </w:r>
      <w:r w:rsidR="004D1485" w:rsidRPr="00B5093A">
        <w:rPr>
          <w:rFonts w:ascii="Arial" w:hAnsi="Arial" w:cs="Arial"/>
          <w:lang w:eastAsia="en-GB"/>
        </w:rPr>
        <w:t>ch</w:t>
      </w:r>
      <w:r w:rsidRPr="00B5093A">
        <w:rPr>
          <w:rFonts w:ascii="Arial" w:hAnsi="Arial" w:cs="Arial"/>
          <w:lang w:eastAsia="en-GB"/>
        </w:rPr>
        <w:t xml:space="preserve"> are the barriers faced by this sector</w:t>
      </w:r>
      <w:r w:rsidR="00F40249" w:rsidRPr="00B5093A">
        <w:rPr>
          <w:rFonts w:ascii="Arial" w:hAnsi="Arial" w:cs="Arial"/>
          <w:lang w:eastAsia="en-GB"/>
        </w:rPr>
        <w:t xml:space="preserve"> </w:t>
      </w:r>
      <w:r w:rsidR="00E30C6D" w:rsidRPr="00B5093A">
        <w:rPr>
          <w:rFonts w:ascii="Arial" w:eastAsia="Arial" w:hAnsi="Arial" w:cs="Arial"/>
          <w:kern w:val="0"/>
          <w:lang w:val="en-US"/>
          <w14:ligatures w14:val="none"/>
        </w:rPr>
        <w:t>(</w:t>
      </w:r>
      <w:proofErr w:type="spellStart"/>
      <w:r w:rsidR="00E30C6D" w:rsidRPr="00B5093A">
        <w:rPr>
          <w:rFonts w:ascii="Arial" w:eastAsia="Arial" w:hAnsi="Arial" w:cs="Arial"/>
          <w:kern w:val="0"/>
          <w:lang w:val="en-US"/>
          <w14:ligatures w14:val="none"/>
        </w:rPr>
        <w:t>Akenroye</w:t>
      </w:r>
      <w:proofErr w:type="spellEnd"/>
      <w:r w:rsidR="00E30C6D" w:rsidRPr="00B5093A">
        <w:rPr>
          <w:rFonts w:ascii="Arial" w:eastAsia="Arial" w:hAnsi="Arial" w:cs="Arial"/>
          <w:kern w:val="0"/>
          <w:lang w:val="en-US"/>
          <w14:ligatures w14:val="none"/>
        </w:rPr>
        <w:t>, 2012)</w:t>
      </w:r>
      <w:r w:rsidR="00F40249" w:rsidRPr="00B5093A">
        <w:rPr>
          <w:rFonts w:ascii="Arial" w:eastAsia="Arial" w:hAnsi="Arial" w:cs="Arial"/>
          <w:kern w:val="0"/>
          <w:lang w:val="en-US"/>
          <w14:ligatures w14:val="none"/>
        </w:rPr>
        <w:t>.</w:t>
      </w:r>
    </w:p>
    <w:p w14:paraId="537D40B6" w14:textId="6860BFB5" w:rsidR="00D50615" w:rsidRPr="00B5093A" w:rsidRDefault="00604647" w:rsidP="002F1837">
      <w:pPr>
        <w:pStyle w:val="Default"/>
        <w:spacing w:line="360" w:lineRule="auto"/>
        <w:jc w:val="both"/>
        <w:rPr>
          <w:rFonts w:ascii="Arial" w:hAnsi="Arial" w:cs="Arial"/>
          <w:sz w:val="22"/>
          <w:szCs w:val="22"/>
        </w:rPr>
      </w:pPr>
      <w:r w:rsidRPr="00B5093A">
        <w:rPr>
          <w:rFonts w:ascii="Arial" w:eastAsia="Arial" w:hAnsi="Arial" w:cs="Arial"/>
          <w:sz w:val="22"/>
          <w:szCs w:val="22"/>
          <w:lang w:val="en-US"/>
          <w14:ligatures w14:val="none"/>
        </w:rPr>
        <w:t>Therefor</w:t>
      </w:r>
      <w:r w:rsidR="00881107" w:rsidRPr="00B5093A">
        <w:rPr>
          <w:rFonts w:ascii="Arial" w:eastAsia="Arial" w:hAnsi="Arial" w:cs="Arial"/>
          <w:sz w:val="22"/>
          <w:szCs w:val="22"/>
          <w:lang w:val="en-US"/>
          <w14:ligatures w14:val="none"/>
        </w:rPr>
        <w:t>e</w:t>
      </w:r>
      <w:r w:rsidRPr="00B5093A">
        <w:rPr>
          <w:rFonts w:ascii="Arial" w:eastAsia="Arial" w:hAnsi="Arial" w:cs="Arial"/>
          <w:sz w:val="22"/>
          <w:szCs w:val="22"/>
          <w:lang w:val="en-US"/>
          <w14:ligatures w14:val="none"/>
        </w:rPr>
        <w:t xml:space="preserve"> the philosophy of </w:t>
      </w:r>
      <w:bookmarkStart w:id="31" w:name="_Hlk191313463"/>
      <w:r w:rsidRPr="00B5093A">
        <w:rPr>
          <w:rFonts w:ascii="Arial" w:eastAsia="Arial" w:hAnsi="Arial" w:cs="Arial"/>
          <w:sz w:val="22"/>
          <w:szCs w:val="22"/>
          <w:lang w:val="en-US"/>
          <w14:ligatures w14:val="none"/>
        </w:rPr>
        <w:t>interpretivism</w:t>
      </w:r>
      <w:bookmarkEnd w:id="31"/>
      <w:r w:rsidR="003A66BF" w:rsidRPr="00B5093A">
        <w:rPr>
          <w:rFonts w:ascii="Arial" w:eastAsia="Arial" w:hAnsi="Arial" w:cs="Arial"/>
          <w:b/>
          <w:bCs/>
          <w:sz w:val="22"/>
          <w:szCs w:val="22"/>
          <w:lang w:val="en-US"/>
          <w14:ligatures w14:val="none"/>
        </w:rPr>
        <w:t xml:space="preserve"> </w:t>
      </w:r>
      <w:r w:rsidR="003A66BF" w:rsidRPr="00B5093A">
        <w:rPr>
          <w:rFonts w:ascii="Arial" w:eastAsia="Arial" w:hAnsi="Arial" w:cs="Arial"/>
          <w:sz w:val="22"/>
          <w:szCs w:val="22"/>
          <w:lang w:val="en-US"/>
          <w14:ligatures w14:val="none"/>
        </w:rPr>
        <w:t>(Bryman, 2016)</w:t>
      </w:r>
      <w:r w:rsidR="00502778" w:rsidRPr="00B5093A">
        <w:rPr>
          <w:rFonts w:ascii="Arial" w:eastAsia="Arial" w:hAnsi="Arial" w:cs="Arial"/>
          <w:sz w:val="22"/>
          <w:szCs w:val="22"/>
          <w:lang w:val="en-US"/>
          <w14:ligatures w14:val="none"/>
        </w:rPr>
        <w:t>,</w:t>
      </w:r>
      <w:r w:rsidRPr="00B5093A">
        <w:rPr>
          <w:rFonts w:ascii="Arial" w:eastAsia="Arial" w:hAnsi="Arial" w:cs="Arial"/>
          <w:sz w:val="22"/>
          <w:szCs w:val="22"/>
          <w:lang w:val="en-US"/>
          <w14:ligatures w14:val="none"/>
        </w:rPr>
        <w:t xml:space="preserve"> </w:t>
      </w:r>
      <w:r w:rsidR="00D50615" w:rsidRPr="00B5093A">
        <w:rPr>
          <w:rFonts w:ascii="Arial" w:eastAsia="Arial" w:hAnsi="Arial" w:cs="Arial"/>
          <w:sz w:val="22"/>
          <w:szCs w:val="22"/>
          <w:lang w:val="en-US"/>
          <w14:ligatures w14:val="none"/>
        </w:rPr>
        <w:t xml:space="preserve">which is </w:t>
      </w:r>
      <w:r w:rsidR="00D50615" w:rsidRPr="00B5093A">
        <w:rPr>
          <w:rFonts w:ascii="Arial" w:hAnsi="Arial" w:cs="Arial"/>
          <w:sz w:val="22"/>
          <w:szCs w:val="22"/>
        </w:rPr>
        <w:t>focusing on understanding human experiences, appears appropriate allowing the investigation and analysis of the matter which makes the main objective of this study</w:t>
      </w:r>
      <w:r w:rsidR="00E20F72" w:rsidRPr="00B5093A">
        <w:rPr>
          <w:rFonts w:ascii="Arial" w:hAnsi="Arial" w:cs="Arial"/>
          <w:sz w:val="22"/>
          <w:szCs w:val="22"/>
        </w:rPr>
        <w:t>:</w:t>
      </w:r>
      <w:r w:rsidR="00D50615" w:rsidRPr="00B5093A">
        <w:rPr>
          <w:rFonts w:ascii="Arial" w:hAnsi="Arial" w:cs="Arial"/>
          <w:sz w:val="22"/>
          <w:szCs w:val="22"/>
        </w:rPr>
        <w:t xml:space="preserve"> analysing the relation between a culture of improvement and the adoption of innovation by the care homes in their activity</w:t>
      </w:r>
      <w:r w:rsidR="00E20F72" w:rsidRPr="00B5093A">
        <w:rPr>
          <w:rFonts w:ascii="Arial" w:hAnsi="Arial" w:cs="Arial"/>
          <w:sz w:val="22"/>
          <w:szCs w:val="22"/>
        </w:rPr>
        <w:t xml:space="preserve"> </w:t>
      </w:r>
      <w:r w:rsidR="003061D1" w:rsidRPr="00B5093A">
        <w:rPr>
          <w:rFonts w:ascii="Arial" w:hAnsi="Arial" w:cs="Arial"/>
          <w:sz w:val="22"/>
          <w:szCs w:val="22"/>
        </w:rPr>
        <w:t>based on</w:t>
      </w:r>
      <w:r w:rsidR="00E20F72" w:rsidRPr="00B5093A">
        <w:rPr>
          <w:rFonts w:ascii="Arial" w:hAnsi="Arial" w:cs="Arial"/>
          <w:sz w:val="22"/>
          <w:szCs w:val="22"/>
        </w:rPr>
        <w:t xml:space="preserve"> a case study</w:t>
      </w:r>
      <w:r w:rsidR="00C76EA2" w:rsidRPr="00B5093A">
        <w:rPr>
          <w:rFonts w:ascii="Arial" w:hAnsi="Arial" w:cs="Arial"/>
          <w:sz w:val="22"/>
          <w:szCs w:val="22"/>
        </w:rPr>
        <w:t xml:space="preserve"> of a </w:t>
      </w:r>
      <w:r w:rsidR="00E20F72" w:rsidRPr="00B5093A">
        <w:rPr>
          <w:rFonts w:ascii="Arial" w:hAnsi="Arial" w:cs="Arial"/>
          <w:sz w:val="22"/>
          <w:szCs w:val="22"/>
        </w:rPr>
        <w:t>care home adopting a</w:t>
      </w:r>
      <w:r w:rsidR="00C76EA2" w:rsidRPr="00B5093A">
        <w:rPr>
          <w:rFonts w:ascii="Arial" w:eastAsia="Arial" w:hAnsi="Arial" w:cs="Arial"/>
          <w:sz w:val="22"/>
          <w:szCs w:val="22"/>
          <w:lang w:val="en-US"/>
          <w14:ligatures w14:val="none"/>
        </w:rPr>
        <w:t xml:space="preserve"> </w:t>
      </w:r>
      <w:r w:rsidR="002D1169" w:rsidRPr="00B5093A">
        <w:rPr>
          <w:rFonts w:ascii="Arial" w:eastAsia="Arial" w:hAnsi="Arial" w:cs="Arial"/>
          <w:sz w:val="22"/>
          <w:szCs w:val="22"/>
          <w:lang w:val="en-US"/>
          <w14:ligatures w14:val="none"/>
        </w:rPr>
        <w:t>Electronic Recording System</w:t>
      </w:r>
      <w:r w:rsidR="00C76EA2" w:rsidRPr="00B5093A">
        <w:rPr>
          <w:rFonts w:ascii="Arial" w:eastAsia="Arial" w:hAnsi="Arial" w:cs="Arial"/>
          <w:sz w:val="22"/>
          <w:szCs w:val="22"/>
          <w:lang w:val="en-US"/>
          <w14:ligatures w14:val="none"/>
        </w:rPr>
        <w:t xml:space="preserve"> (</w:t>
      </w:r>
      <w:r w:rsidR="002D1169" w:rsidRPr="00B5093A">
        <w:rPr>
          <w:rFonts w:ascii="Arial" w:eastAsia="Arial" w:hAnsi="Arial" w:cs="Arial"/>
          <w:sz w:val="22"/>
          <w:szCs w:val="22"/>
          <w:lang w:val="en-US"/>
          <w14:ligatures w14:val="none"/>
        </w:rPr>
        <w:t>ERS</w:t>
      </w:r>
      <w:r w:rsidR="00C76EA2" w:rsidRPr="00B5093A">
        <w:rPr>
          <w:rFonts w:ascii="Arial" w:eastAsia="Arial" w:hAnsi="Arial" w:cs="Arial"/>
          <w:sz w:val="22"/>
          <w:szCs w:val="22"/>
          <w:lang w:val="en-US"/>
          <w14:ligatures w14:val="none"/>
        </w:rPr>
        <w:t>)</w:t>
      </w:r>
      <w:r w:rsidR="00D50615" w:rsidRPr="00B5093A">
        <w:rPr>
          <w:rFonts w:ascii="Arial" w:hAnsi="Arial" w:cs="Arial"/>
          <w:sz w:val="22"/>
          <w:szCs w:val="22"/>
        </w:rPr>
        <w:t xml:space="preserve">. </w:t>
      </w:r>
    </w:p>
    <w:p w14:paraId="709BBC65" w14:textId="2B178FC6" w:rsidR="005156DB" w:rsidRPr="00B5093A" w:rsidRDefault="005B5183" w:rsidP="00384346">
      <w:pPr>
        <w:pStyle w:val="Heading1"/>
        <w:rPr>
          <w:rFonts w:ascii="Arial" w:eastAsiaTheme="minorHAnsi" w:hAnsi="Arial" w:cs="Arial"/>
          <w:color w:val="auto"/>
          <w:sz w:val="22"/>
          <w:szCs w:val="22"/>
        </w:rPr>
      </w:pPr>
      <w:bookmarkStart w:id="32" w:name="_Toc193474863"/>
      <w:r w:rsidRPr="00B5093A">
        <w:rPr>
          <w:rFonts w:ascii="Arial" w:hAnsi="Arial" w:cs="Arial"/>
          <w:sz w:val="22"/>
          <w:szCs w:val="22"/>
          <w:lang w:eastAsia="en-GB"/>
        </w:rPr>
        <w:t>3.4</w:t>
      </w:r>
      <w:r w:rsidR="007A367B" w:rsidRPr="00B5093A">
        <w:rPr>
          <w:rFonts w:ascii="Arial" w:hAnsi="Arial" w:cs="Arial"/>
          <w:sz w:val="22"/>
          <w:szCs w:val="22"/>
          <w:lang w:eastAsia="en-GB"/>
        </w:rPr>
        <w:t xml:space="preserve"> Research approach</w:t>
      </w:r>
      <w:bookmarkEnd w:id="32"/>
      <w:r w:rsidR="007A367B" w:rsidRPr="00B5093A">
        <w:rPr>
          <w:rFonts w:ascii="Arial" w:eastAsiaTheme="minorHAnsi" w:hAnsi="Arial" w:cs="Arial"/>
          <w:color w:val="auto"/>
          <w:sz w:val="22"/>
          <w:szCs w:val="22"/>
        </w:rPr>
        <w:t xml:space="preserve"> </w:t>
      </w:r>
    </w:p>
    <w:p w14:paraId="279DBE4A" w14:textId="4720CD48" w:rsidR="007A367B" w:rsidRPr="00B5093A" w:rsidRDefault="007A367B" w:rsidP="002F1837">
      <w:pPr>
        <w:spacing w:line="360" w:lineRule="auto"/>
        <w:jc w:val="both"/>
        <w:rPr>
          <w:rFonts w:ascii="Arial" w:hAnsi="Arial" w:cs="Arial"/>
        </w:rPr>
      </w:pPr>
      <w:r w:rsidRPr="00B5093A">
        <w:rPr>
          <w:rFonts w:ascii="Arial" w:hAnsi="Arial" w:cs="Arial"/>
        </w:rPr>
        <w:t xml:space="preserve">As the interpretivism is focuses on understanding individual experiences and perceptions, the research </w:t>
      </w:r>
      <w:r w:rsidR="00DD4FD5" w:rsidRPr="00B5093A">
        <w:rPr>
          <w:rFonts w:ascii="Arial" w:hAnsi="Arial" w:cs="Arial"/>
        </w:rPr>
        <w:t>has</w:t>
      </w:r>
      <w:r w:rsidRPr="00B5093A">
        <w:rPr>
          <w:rFonts w:ascii="Arial" w:hAnsi="Arial" w:cs="Arial"/>
        </w:rPr>
        <w:t xml:space="preserve"> concentrate</w:t>
      </w:r>
      <w:r w:rsidR="00DD4FD5" w:rsidRPr="00B5093A">
        <w:rPr>
          <w:rFonts w:ascii="Arial" w:hAnsi="Arial" w:cs="Arial"/>
        </w:rPr>
        <w:t>d</w:t>
      </w:r>
      <w:r w:rsidRPr="00B5093A">
        <w:rPr>
          <w:rFonts w:ascii="Arial" w:hAnsi="Arial" w:cs="Arial"/>
        </w:rPr>
        <w:t xml:space="preserve"> on conducting interviews with </w:t>
      </w:r>
      <w:r w:rsidR="00A83E5D" w:rsidRPr="00B5093A">
        <w:rPr>
          <w:rFonts w:ascii="Arial" w:hAnsi="Arial" w:cs="Arial"/>
        </w:rPr>
        <w:t>five representative stakeholders of a private</w:t>
      </w:r>
      <w:r w:rsidRPr="00B5093A">
        <w:rPr>
          <w:rFonts w:ascii="Arial" w:hAnsi="Arial" w:cs="Arial"/>
        </w:rPr>
        <w:t xml:space="preserve"> care </w:t>
      </w:r>
      <w:r w:rsidR="00A83E5D" w:rsidRPr="00B5093A">
        <w:rPr>
          <w:rFonts w:ascii="Arial" w:hAnsi="Arial" w:cs="Arial"/>
        </w:rPr>
        <w:t>home</w:t>
      </w:r>
      <w:r w:rsidRPr="00B5093A">
        <w:rPr>
          <w:rFonts w:ascii="Arial" w:hAnsi="Arial" w:cs="Arial"/>
        </w:rPr>
        <w:t xml:space="preserve">, analysing their perceptions about the matter of the study, and identify what are the barriers </w:t>
      </w:r>
      <w:r w:rsidRPr="00B5093A">
        <w:rPr>
          <w:rFonts w:ascii="Arial" w:hAnsi="Arial" w:cs="Arial"/>
        </w:rPr>
        <w:lastRenderedPageBreak/>
        <w:t xml:space="preserve">which makes the adoption of innovation such a slow process. </w:t>
      </w:r>
      <w:r w:rsidR="008A60B0" w:rsidRPr="00B5093A">
        <w:rPr>
          <w:rFonts w:ascii="Arial" w:hAnsi="Arial" w:cs="Arial"/>
        </w:rPr>
        <w:t xml:space="preserve">The </w:t>
      </w:r>
      <w:r w:rsidR="00364002" w:rsidRPr="00B5093A">
        <w:rPr>
          <w:rFonts w:ascii="Arial" w:hAnsi="Arial" w:cs="Arial"/>
        </w:rPr>
        <w:t xml:space="preserve">inductive </w:t>
      </w:r>
      <w:r w:rsidR="008A60B0" w:rsidRPr="00B5093A">
        <w:rPr>
          <w:rFonts w:ascii="Arial" w:hAnsi="Arial" w:cs="Arial"/>
        </w:rPr>
        <w:t xml:space="preserve">research </w:t>
      </w:r>
      <w:r w:rsidR="00DD4FD5" w:rsidRPr="00B5093A">
        <w:rPr>
          <w:rFonts w:ascii="Arial" w:hAnsi="Arial" w:cs="Arial"/>
        </w:rPr>
        <w:t>has</w:t>
      </w:r>
      <w:r w:rsidR="008A60B0" w:rsidRPr="00B5093A">
        <w:rPr>
          <w:rFonts w:ascii="Arial" w:hAnsi="Arial" w:cs="Arial"/>
        </w:rPr>
        <w:t xml:space="preserve"> help</w:t>
      </w:r>
      <w:r w:rsidR="00DD4FD5" w:rsidRPr="00B5093A">
        <w:rPr>
          <w:rFonts w:ascii="Arial" w:hAnsi="Arial" w:cs="Arial"/>
        </w:rPr>
        <w:t>ed</w:t>
      </w:r>
      <w:r w:rsidR="008A60B0" w:rsidRPr="00B5093A">
        <w:rPr>
          <w:rFonts w:ascii="Arial" w:hAnsi="Arial" w:cs="Arial"/>
        </w:rPr>
        <w:t xml:space="preserve"> drawing general conclusions by observing a particular case study and identifying patterns in the data obtained</w:t>
      </w:r>
      <w:r w:rsidR="003A66BF" w:rsidRPr="00B5093A">
        <w:rPr>
          <w:rFonts w:ascii="Arial" w:hAnsi="Arial" w:cs="Arial"/>
        </w:rPr>
        <w:t xml:space="preserve"> (Yin, 2018)</w:t>
      </w:r>
      <w:r w:rsidR="008A60B0" w:rsidRPr="00B5093A">
        <w:rPr>
          <w:rFonts w:ascii="Arial" w:hAnsi="Arial" w:cs="Arial"/>
        </w:rPr>
        <w:t xml:space="preserve">. </w:t>
      </w:r>
      <w:r w:rsidRPr="00B5093A">
        <w:rPr>
          <w:rFonts w:ascii="Arial" w:hAnsi="Arial" w:cs="Arial"/>
        </w:rPr>
        <w:t xml:space="preserve">Though the results may be based on a particular experience, analysing the insights provided by the interviews and correlate with other existing sources </w:t>
      </w:r>
      <w:r w:rsidR="00881107" w:rsidRPr="00B5093A">
        <w:rPr>
          <w:rFonts w:ascii="Arial" w:hAnsi="Arial" w:cs="Arial"/>
        </w:rPr>
        <w:t>about</w:t>
      </w:r>
      <w:r w:rsidRPr="00B5093A">
        <w:rPr>
          <w:rFonts w:ascii="Arial" w:hAnsi="Arial" w:cs="Arial"/>
        </w:rPr>
        <w:t xml:space="preserve"> the healthcare sector, the study </w:t>
      </w:r>
      <w:r w:rsidR="00DD4FD5" w:rsidRPr="00B5093A">
        <w:rPr>
          <w:rFonts w:ascii="Arial" w:hAnsi="Arial" w:cs="Arial"/>
        </w:rPr>
        <w:t>has</w:t>
      </w:r>
      <w:r w:rsidRPr="00B5093A">
        <w:rPr>
          <w:rFonts w:ascii="Arial" w:hAnsi="Arial" w:cs="Arial"/>
        </w:rPr>
        <w:t xml:space="preserve"> facilitate</w:t>
      </w:r>
      <w:r w:rsidR="00DD4FD5" w:rsidRPr="00B5093A">
        <w:rPr>
          <w:rFonts w:ascii="Arial" w:hAnsi="Arial" w:cs="Arial"/>
        </w:rPr>
        <w:t>d</w:t>
      </w:r>
      <w:r w:rsidRPr="00B5093A">
        <w:rPr>
          <w:rFonts w:ascii="Arial" w:hAnsi="Arial" w:cs="Arial"/>
        </w:rPr>
        <w:t xml:space="preserve"> the understanding of obstacles faced by the sector</w:t>
      </w:r>
      <w:r w:rsidR="008A60B0" w:rsidRPr="00B5093A">
        <w:rPr>
          <w:rFonts w:ascii="Arial" w:hAnsi="Arial" w:cs="Arial"/>
        </w:rPr>
        <w:t xml:space="preserve"> presenting some observations</w:t>
      </w:r>
      <w:r w:rsidRPr="00B5093A">
        <w:rPr>
          <w:rFonts w:ascii="Arial" w:hAnsi="Arial" w:cs="Arial"/>
        </w:rPr>
        <w:t xml:space="preserve"> and provid</w:t>
      </w:r>
      <w:r w:rsidR="008A60B0" w:rsidRPr="00B5093A">
        <w:rPr>
          <w:rFonts w:ascii="Arial" w:hAnsi="Arial" w:cs="Arial"/>
        </w:rPr>
        <w:t>ing</w:t>
      </w:r>
      <w:r w:rsidRPr="00B5093A">
        <w:rPr>
          <w:rFonts w:ascii="Arial" w:hAnsi="Arial" w:cs="Arial"/>
        </w:rPr>
        <w:t xml:space="preserve"> some possible solutions for the barriers identified.</w:t>
      </w:r>
    </w:p>
    <w:p w14:paraId="62E2F0AD" w14:textId="4BAC3ADA" w:rsidR="00E477C2" w:rsidRPr="00B5093A" w:rsidRDefault="00384346" w:rsidP="00384346">
      <w:pPr>
        <w:pStyle w:val="Heading1"/>
        <w:rPr>
          <w:rFonts w:ascii="Arial" w:eastAsia="Times New Roman" w:hAnsi="Arial" w:cs="Arial"/>
          <w:color w:val="auto"/>
          <w:kern w:val="0"/>
          <w:sz w:val="22"/>
          <w:szCs w:val="22"/>
          <w:lang w:eastAsia="en-GB"/>
          <w14:ligatures w14:val="none"/>
        </w:rPr>
      </w:pPr>
      <w:bookmarkStart w:id="33" w:name="_Toc193474864"/>
      <w:r w:rsidRPr="00B5093A">
        <w:rPr>
          <w:rFonts w:ascii="Arial" w:hAnsi="Arial" w:cs="Arial"/>
          <w:sz w:val="22"/>
          <w:szCs w:val="22"/>
        </w:rPr>
        <w:t xml:space="preserve">3.5 </w:t>
      </w:r>
      <w:r w:rsidR="00675751" w:rsidRPr="00B5093A">
        <w:rPr>
          <w:rFonts w:ascii="Arial" w:hAnsi="Arial" w:cs="Arial"/>
          <w:sz w:val="22"/>
          <w:szCs w:val="22"/>
        </w:rPr>
        <w:t>Research design</w:t>
      </w:r>
      <w:bookmarkEnd w:id="33"/>
      <w:r w:rsidR="00675751" w:rsidRPr="00B5093A">
        <w:rPr>
          <w:rFonts w:ascii="Arial" w:eastAsia="Times New Roman" w:hAnsi="Arial" w:cs="Arial"/>
          <w:color w:val="auto"/>
          <w:kern w:val="0"/>
          <w:sz w:val="22"/>
          <w:szCs w:val="22"/>
          <w:lang w:eastAsia="en-GB"/>
          <w14:ligatures w14:val="none"/>
        </w:rPr>
        <w:t xml:space="preserve"> </w:t>
      </w:r>
    </w:p>
    <w:p w14:paraId="74F4F7A8" w14:textId="134F0DB6" w:rsidR="00330B06" w:rsidRPr="00B5093A" w:rsidRDefault="00330B06" w:rsidP="002F1837">
      <w:pPr>
        <w:keepNext/>
        <w:keepLines/>
        <w:widowControl w:val="0"/>
        <w:autoSpaceDE w:val="0"/>
        <w:autoSpaceDN w:val="0"/>
        <w:spacing w:before="173" w:after="80" w:line="360" w:lineRule="auto"/>
        <w:ind w:right="572"/>
        <w:jc w:val="both"/>
        <w:outlineLvl w:val="0"/>
        <w:rPr>
          <w:rFonts w:ascii="Arial" w:eastAsia="Times New Roman" w:hAnsi="Arial" w:cs="Arial"/>
          <w:kern w:val="0"/>
          <w:lang w:eastAsia="en-GB"/>
          <w14:ligatures w14:val="none"/>
        </w:rPr>
      </w:pPr>
      <w:bookmarkStart w:id="34" w:name="_Toc193474865"/>
      <w:r w:rsidRPr="00B5093A">
        <w:rPr>
          <w:rFonts w:ascii="Arial" w:eastAsia="Times New Roman" w:hAnsi="Arial" w:cs="Arial"/>
          <w:kern w:val="0"/>
          <w:lang w:eastAsia="en-GB"/>
          <w14:ligatures w14:val="none"/>
        </w:rPr>
        <w:t>For this study, a qualitative research paradigm (Guba and Lincoln, 1994) appears as appropriate, because allows us to explore in-depth specific aspects, experiences, and attitudes of the management approach within healthcare sector and care home settings. A qualitative research would help us understanding complex social phenomena and gaining insights into the "how" and "why" some projects have been initiated and completed (Bell, Bryman and Harley, 2022).</w:t>
      </w:r>
      <w:bookmarkEnd w:id="34"/>
    </w:p>
    <w:p w14:paraId="3141B587" w14:textId="36BAC614" w:rsidR="00F81EA4" w:rsidRPr="00B5093A" w:rsidRDefault="00DD4FD5" w:rsidP="002F1837">
      <w:pPr>
        <w:spacing w:line="360" w:lineRule="auto"/>
        <w:jc w:val="both"/>
        <w:rPr>
          <w:rFonts w:ascii="Arial" w:hAnsi="Arial" w:cs="Arial"/>
        </w:rPr>
      </w:pPr>
      <w:r w:rsidRPr="00B5093A">
        <w:rPr>
          <w:rFonts w:ascii="Arial" w:hAnsi="Arial" w:cs="Arial"/>
        </w:rPr>
        <w:t xml:space="preserve">The research is based on a mono-method making utilisation of </w:t>
      </w:r>
      <w:r w:rsidR="00220038" w:rsidRPr="00B5093A">
        <w:rPr>
          <w:rFonts w:ascii="Arial" w:hAnsi="Arial" w:cs="Arial"/>
        </w:rPr>
        <w:t xml:space="preserve">the </w:t>
      </w:r>
      <w:r w:rsidRPr="00B5093A">
        <w:rPr>
          <w:rFonts w:ascii="Arial" w:hAnsi="Arial" w:cs="Arial"/>
        </w:rPr>
        <w:t>qualitative</w:t>
      </w:r>
      <w:r w:rsidR="00220038" w:rsidRPr="00B5093A">
        <w:rPr>
          <w:rFonts w:ascii="Arial" w:hAnsi="Arial" w:cs="Arial"/>
        </w:rPr>
        <w:t xml:space="preserve"> research design in order to explore and understand underlying mechanisms and contextual factors which are linked with the research objectives</w:t>
      </w:r>
      <w:r w:rsidR="003637BE" w:rsidRPr="00B5093A">
        <w:rPr>
          <w:rFonts w:ascii="Arial" w:hAnsi="Arial" w:cs="Arial"/>
        </w:rPr>
        <w:t xml:space="preserve"> (Creswell, 2014)</w:t>
      </w:r>
      <w:r w:rsidR="00220038" w:rsidRPr="00B5093A">
        <w:rPr>
          <w:rFonts w:ascii="Arial" w:hAnsi="Arial" w:cs="Arial"/>
        </w:rPr>
        <w:t>.</w:t>
      </w:r>
      <w:r w:rsidR="00EF6F57" w:rsidRPr="00B5093A">
        <w:rPr>
          <w:rFonts w:ascii="Arial" w:hAnsi="Arial" w:cs="Arial"/>
        </w:rPr>
        <w:t xml:space="preserve"> The qualitative design </w:t>
      </w:r>
      <w:r w:rsidR="00E367EB" w:rsidRPr="00B5093A">
        <w:rPr>
          <w:rFonts w:ascii="Arial" w:hAnsi="Arial" w:cs="Arial"/>
        </w:rPr>
        <w:t>helped</w:t>
      </w:r>
      <w:r w:rsidR="00EF6F57" w:rsidRPr="00B5093A">
        <w:rPr>
          <w:rFonts w:ascii="Arial" w:hAnsi="Arial" w:cs="Arial"/>
        </w:rPr>
        <w:t xml:space="preserve"> to gather</w:t>
      </w:r>
      <w:r w:rsidR="00E367EB" w:rsidRPr="00B5093A">
        <w:rPr>
          <w:rFonts w:ascii="Arial" w:hAnsi="Arial" w:cs="Arial"/>
        </w:rPr>
        <w:t xml:space="preserve"> </w:t>
      </w:r>
      <w:r w:rsidR="005002B9" w:rsidRPr="00B5093A">
        <w:rPr>
          <w:rFonts w:ascii="Arial" w:hAnsi="Arial" w:cs="Arial"/>
        </w:rPr>
        <w:t xml:space="preserve">detailed </w:t>
      </w:r>
      <w:r w:rsidR="00E367EB" w:rsidRPr="00B5093A">
        <w:rPr>
          <w:rFonts w:ascii="Arial" w:hAnsi="Arial" w:cs="Arial"/>
        </w:rPr>
        <w:t>data</w:t>
      </w:r>
      <w:r w:rsidR="005002B9" w:rsidRPr="00B5093A">
        <w:rPr>
          <w:rFonts w:ascii="Arial" w:hAnsi="Arial" w:cs="Arial"/>
        </w:rPr>
        <w:t xml:space="preserve"> and descriptive information</w:t>
      </w:r>
      <w:r w:rsidR="00E726A3" w:rsidRPr="00B5093A">
        <w:rPr>
          <w:rFonts w:ascii="Arial" w:hAnsi="Arial" w:cs="Arial"/>
        </w:rPr>
        <w:t xml:space="preserve"> about the beliefs, attitudes, perspectives, and behaviours of </w:t>
      </w:r>
      <w:r w:rsidR="001542C5" w:rsidRPr="00B5093A">
        <w:rPr>
          <w:rFonts w:ascii="Arial" w:hAnsi="Arial" w:cs="Arial"/>
        </w:rPr>
        <w:t xml:space="preserve">the </w:t>
      </w:r>
      <w:r w:rsidR="00E726A3" w:rsidRPr="00B5093A">
        <w:rPr>
          <w:rFonts w:ascii="Arial" w:hAnsi="Arial" w:cs="Arial"/>
        </w:rPr>
        <w:t>care home staff,</w:t>
      </w:r>
      <w:r w:rsidR="00E367EB" w:rsidRPr="00B5093A">
        <w:rPr>
          <w:rFonts w:ascii="Arial" w:hAnsi="Arial" w:cs="Arial"/>
        </w:rPr>
        <w:t xml:space="preserve"> through the method of interviews</w:t>
      </w:r>
      <w:r w:rsidR="00E726A3" w:rsidRPr="00B5093A">
        <w:rPr>
          <w:rFonts w:ascii="Arial" w:hAnsi="Arial" w:cs="Arial"/>
        </w:rPr>
        <w:t>,</w:t>
      </w:r>
      <w:r w:rsidR="00E367EB" w:rsidRPr="00B5093A">
        <w:rPr>
          <w:rFonts w:ascii="Arial" w:hAnsi="Arial" w:cs="Arial"/>
        </w:rPr>
        <w:t xml:space="preserve"> in the context of </w:t>
      </w:r>
      <w:r w:rsidR="00E726A3" w:rsidRPr="00B5093A">
        <w:rPr>
          <w:rFonts w:ascii="Arial" w:hAnsi="Arial" w:cs="Arial"/>
        </w:rPr>
        <w:t xml:space="preserve">their experience during a process of </w:t>
      </w:r>
      <w:r w:rsidR="00783F71" w:rsidRPr="00B5093A">
        <w:rPr>
          <w:rFonts w:ascii="Arial" w:hAnsi="Arial" w:cs="Arial"/>
        </w:rPr>
        <w:t>adopti</w:t>
      </w:r>
      <w:r w:rsidR="00E726A3" w:rsidRPr="00B5093A">
        <w:rPr>
          <w:rFonts w:ascii="Arial" w:hAnsi="Arial" w:cs="Arial"/>
        </w:rPr>
        <w:t xml:space="preserve">ng </w:t>
      </w:r>
      <w:r w:rsidR="00783F71" w:rsidRPr="00B5093A">
        <w:rPr>
          <w:rFonts w:ascii="Arial" w:hAnsi="Arial" w:cs="Arial"/>
        </w:rPr>
        <w:t>and implement</w:t>
      </w:r>
      <w:r w:rsidR="00E726A3" w:rsidRPr="00B5093A">
        <w:rPr>
          <w:rFonts w:ascii="Arial" w:hAnsi="Arial" w:cs="Arial"/>
        </w:rPr>
        <w:t>ing</w:t>
      </w:r>
      <w:r w:rsidR="00783F71" w:rsidRPr="00B5093A">
        <w:rPr>
          <w:rFonts w:ascii="Arial" w:hAnsi="Arial" w:cs="Arial"/>
        </w:rPr>
        <w:t xml:space="preserve"> a </w:t>
      </w:r>
      <w:r w:rsidR="002D1169" w:rsidRPr="00B5093A">
        <w:rPr>
          <w:rFonts w:ascii="Arial" w:hAnsi="Arial" w:cs="Arial"/>
        </w:rPr>
        <w:t>ERS</w:t>
      </w:r>
      <w:r w:rsidR="00E367EB" w:rsidRPr="00B5093A">
        <w:rPr>
          <w:rFonts w:ascii="Arial" w:hAnsi="Arial" w:cs="Arial"/>
        </w:rPr>
        <w:t>.</w:t>
      </w:r>
      <w:r w:rsidR="005002B9" w:rsidRPr="00B5093A">
        <w:rPr>
          <w:rFonts w:ascii="Arial" w:hAnsi="Arial" w:cs="Arial"/>
        </w:rPr>
        <w:t xml:space="preserve"> </w:t>
      </w:r>
    </w:p>
    <w:p w14:paraId="0203DD32" w14:textId="440281DE" w:rsidR="005002B9" w:rsidRPr="00B5093A" w:rsidRDefault="005002B9" w:rsidP="002F1837">
      <w:pPr>
        <w:spacing w:line="360" w:lineRule="auto"/>
        <w:jc w:val="both"/>
        <w:rPr>
          <w:rFonts w:ascii="Arial" w:hAnsi="Arial" w:cs="Arial"/>
        </w:rPr>
      </w:pPr>
      <w:r w:rsidRPr="00B5093A">
        <w:rPr>
          <w:rFonts w:ascii="Arial" w:hAnsi="Arial" w:cs="Arial"/>
        </w:rPr>
        <w:t>Through the use of a rigorous qualitative research method, the present study has been able to</w:t>
      </w:r>
      <w:r w:rsidR="001542C5" w:rsidRPr="00B5093A">
        <w:rPr>
          <w:rFonts w:ascii="Arial" w:hAnsi="Arial" w:cs="Arial"/>
        </w:rPr>
        <w:t xml:space="preserve"> understand the challenges and successes of </w:t>
      </w:r>
      <w:r w:rsidR="008671BB" w:rsidRPr="00B5093A">
        <w:rPr>
          <w:rFonts w:ascii="Arial" w:hAnsi="Arial" w:cs="Arial"/>
        </w:rPr>
        <w:t>ERS</w:t>
      </w:r>
      <w:r w:rsidR="001542C5" w:rsidRPr="00B5093A">
        <w:rPr>
          <w:rFonts w:ascii="Arial" w:hAnsi="Arial" w:cs="Arial"/>
        </w:rPr>
        <w:t xml:space="preserve"> adoption, the impact on workflow, the perceptions of different stakeholders </w:t>
      </w:r>
      <w:r w:rsidRPr="00B5093A">
        <w:rPr>
          <w:rFonts w:ascii="Arial" w:hAnsi="Arial" w:cs="Arial"/>
        </w:rPr>
        <w:t>identif</w:t>
      </w:r>
      <w:r w:rsidR="001542C5" w:rsidRPr="00B5093A">
        <w:rPr>
          <w:rFonts w:ascii="Arial" w:hAnsi="Arial" w:cs="Arial"/>
        </w:rPr>
        <w:t>ying</w:t>
      </w:r>
      <w:r w:rsidR="00F91BEC" w:rsidRPr="00B5093A">
        <w:rPr>
          <w:rFonts w:ascii="Arial" w:hAnsi="Arial" w:cs="Arial"/>
        </w:rPr>
        <w:t xml:space="preserve"> potential barriers when adopting innovations,</w:t>
      </w:r>
      <w:r w:rsidR="001542C5" w:rsidRPr="00B5093A">
        <w:rPr>
          <w:rFonts w:ascii="Arial" w:hAnsi="Arial" w:cs="Arial"/>
        </w:rPr>
        <w:t xml:space="preserve"> and</w:t>
      </w:r>
      <w:r w:rsidR="00F91BEC" w:rsidRPr="00B5093A">
        <w:rPr>
          <w:rFonts w:ascii="Arial" w:hAnsi="Arial" w:cs="Arial"/>
        </w:rPr>
        <w:t xml:space="preserve"> also, </w:t>
      </w:r>
      <w:r w:rsidRPr="00B5093A">
        <w:rPr>
          <w:rFonts w:ascii="Arial" w:hAnsi="Arial" w:cs="Arial"/>
        </w:rPr>
        <w:t>quality measures and improvements which can be applied when adopting innovations</w:t>
      </w:r>
      <w:r w:rsidR="00C90E56" w:rsidRPr="00B5093A">
        <w:rPr>
          <w:rFonts w:ascii="Arial" w:hAnsi="Arial" w:cs="Arial"/>
          <w:b/>
          <w:bCs/>
        </w:rPr>
        <w:t xml:space="preserve"> </w:t>
      </w:r>
      <w:r w:rsidR="00C90E56" w:rsidRPr="00B5093A">
        <w:rPr>
          <w:rFonts w:ascii="Arial" w:hAnsi="Arial" w:cs="Arial"/>
        </w:rPr>
        <w:t>(Sofaer, 2002)</w:t>
      </w:r>
      <w:r w:rsidRPr="00B5093A">
        <w:rPr>
          <w:rFonts w:ascii="Arial" w:hAnsi="Arial" w:cs="Arial"/>
        </w:rPr>
        <w:t xml:space="preserve">. </w:t>
      </w:r>
      <w:r w:rsidR="00CA2340" w:rsidRPr="00B5093A">
        <w:rPr>
          <w:rFonts w:ascii="Arial" w:hAnsi="Arial" w:cs="Arial"/>
        </w:rPr>
        <w:t>By understanding the different needs of the stakeholders the process of innovation can be tailored to be more effective and sustainable.</w:t>
      </w:r>
    </w:p>
    <w:p w14:paraId="600E458C" w14:textId="39A54CF7" w:rsidR="00E477C2" w:rsidRPr="00B5093A" w:rsidRDefault="00384346" w:rsidP="00384346">
      <w:pPr>
        <w:pStyle w:val="Heading1"/>
        <w:rPr>
          <w:rFonts w:ascii="Arial" w:hAnsi="Arial" w:cs="Arial"/>
          <w:sz w:val="22"/>
          <w:szCs w:val="22"/>
        </w:rPr>
      </w:pPr>
      <w:bookmarkStart w:id="35" w:name="_Toc193474866"/>
      <w:r w:rsidRPr="00B5093A">
        <w:rPr>
          <w:rFonts w:ascii="Arial" w:hAnsi="Arial" w:cs="Arial"/>
          <w:sz w:val="22"/>
          <w:szCs w:val="22"/>
        </w:rPr>
        <w:t xml:space="preserve">3.6 </w:t>
      </w:r>
      <w:r w:rsidR="00E477C2" w:rsidRPr="00B5093A">
        <w:rPr>
          <w:rFonts w:ascii="Arial" w:hAnsi="Arial" w:cs="Arial"/>
          <w:sz w:val="22"/>
          <w:szCs w:val="22"/>
        </w:rPr>
        <w:t>Data collection method</w:t>
      </w:r>
      <w:bookmarkEnd w:id="35"/>
    </w:p>
    <w:p w14:paraId="4174745F" w14:textId="1AEB37A1" w:rsidR="00AD5B17" w:rsidRPr="00B5093A" w:rsidRDefault="00AD5B17" w:rsidP="002F1837">
      <w:pPr>
        <w:spacing w:line="360" w:lineRule="auto"/>
        <w:jc w:val="both"/>
        <w:rPr>
          <w:rFonts w:ascii="Arial" w:hAnsi="Arial" w:cs="Arial"/>
        </w:rPr>
      </w:pPr>
      <w:r w:rsidRPr="00B5093A">
        <w:rPr>
          <w:rFonts w:ascii="Arial" w:hAnsi="Arial" w:cs="Arial"/>
        </w:rPr>
        <w:t>The present research made the use of primary data gathering information through conducting interviews with</w:t>
      </w:r>
      <w:r w:rsidR="006314C4" w:rsidRPr="00B5093A">
        <w:rPr>
          <w:rFonts w:ascii="Arial" w:hAnsi="Arial" w:cs="Arial"/>
        </w:rPr>
        <w:t xml:space="preserve"> five</w:t>
      </w:r>
      <w:r w:rsidRPr="00B5093A">
        <w:rPr>
          <w:rFonts w:ascii="Arial" w:hAnsi="Arial" w:cs="Arial"/>
        </w:rPr>
        <w:t xml:space="preserve"> representative stakeholders of a care home, </w:t>
      </w:r>
      <w:r w:rsidR="00262A8E" w:rsidRPr="00B5093A">
        <w:rPr>
          <w:rFonts w:ascii="Arial" w:hAnsi="Arial" w:cs="Arial"/>
        </w:rPr>
        <w:t xml:space="preserve">analysing the process of </w:t>
      </w:r>
      <w:r w:rsidR="004E42C4" w:rsidRPr="00B5093A">
        <w:rPr>
          <w:rFonts w:ascii="Arial" w:hAnsi="Arial" w:cs="Arial"/>
        </w:rPr>
        <w:t xml:space="preserve">adoption and implementation of </w:t>
      </w:r>
      <w:r w:rsidR="008671BB" w:rsidRPr="00B5093A">
        <w:rPr>
          <w:rFonts w:ascii="Arial" w:hAnsi="Arial" w:cs="Arial"/>
        </w:rPr>
        <w:t>ERS</w:t>
      </w:r>
      <w:r w:rsidR="004E42C4" w:rsidRPr="00B5093A">
        <w:rPr>
          <w:rFonts w:ascii="Arial" w:hAnsi="Arial" w:cs="Arial"/>
        </w:rPr>
        <w:t>. In order to ensure a comprehensive understanding of the matter of research, the interview was conducted with a mix of representative stakeholders: management</w:t>
      </w:r>
      <w:r w:rsidR="00EE229A" w:rsidRPr="00B5093A">
        <w:rPr>
          <w:rFonts w:ascii="Arial" w:hAnsi="Arial" w:cs="Arial"/>
        </w:rPr>
        <w:t xml:space="preserve"> and </w:t>
      </w:r>
      <w:r w:rsidR="004E42C4" w:rsidRPr="00B5093A">
        <w:rPr>
          <w:rFonts w:ascii="Arial" w:hAnsi="Arial" w:cs="Arial"/>
        </w:rPr>
        <w:t>staff</w:t>
      </w:r>
      <w:r w:rsidR="00EE229A" w:rsidRPr="00B5093A">
        <w:rPr>
          <w:rFonts w:ascii="Arial" w:hAnsi="Arial" w:cs="Arial"/>
        </w:rPr>
        <w:t xml:space="preserve"> on different positions</w:t>
      </w:r>
      <w:r w:rsidR="004E42C4" w:rsidRPr="00B5093A">
        <w:rPr>
          <w:rFonts w:ascii="Arial" w:hAnsi="Arial" w:cs="Arial"/>
        </w:rPr>
        <w:t>.</w:t>
      </w:r>
      <w:r w:rsidR="00EE229A" w:rsidRPr="00B5093A">
        <w:rPr>
          <w:rFonts w:ascii="Arial" w:hAnsi="Arial" w:cs="Arial"/>
        </w:rPr>
        <w:t xml:space="preserve"> The research chose to interview 5 persons in order to avoid presenting just a </w:t>
      </w:r>
      <w:r w:rsidR="00F301E8" w:rsidRPr="00B5093A">
        <w:rPr>
          <w:rFonts w:ascii="Arial" w:hAnsi="Arial" w:cs="Arial"/>
        </w:rPr>
        <w:t>person’s</w:t>
      </w:r>
      <w:r w:rsidR="00EE229A" w:rsidRPr="00B5093A">
        <w:rPr>
          <w:rFonts w:ascii="Arial" w:hAnsi="Arial" w:cs="Arial"/>
        </w:rPr>
        <w:t xml:space="preserve"> view about the topic, to avoid bias, to provide a more dynamic and diverse data enhancing the quality and the depth of the data analysed.</w:t>
      </w:r>
    </w:p>
    <w:p w14:paraId="00360322" w14:textId="1F73D354" w:rsidR="00E477C2" w:rsidRPr="00B5093A" w:rsidRDefault="00384346" w:rsidP="00384346">
      <w:pPr>
        <w:pStyle w:val="Heading1"/>
        <w:rPr>
          <w:rFonts w:ascii="Arial" w:hAnsi="Arial" w:cs="Arial"/>
          <w:sz w:val="22"/>
          <w:szCs w:val="22"/>
        </w:rPr>
      </w:pPr>
      <w:bookmarkStart w:id="36" w:name="_Toc193474867"/>
      <w:r w:rsidRPr="00B5093A">
        <w:rPr>
          <w:rFonts w:ascii="Arial" w:hAnsi="Arial" w:cs="Arial"/>
          <w:sz w:val="22"/>
          <w:szCs w:val="22"/>
        </w:rPr>
        <w:t xml:space="preserve">3.7 </w:t>
      </w:r>
      <w:r w:rsidR="00E477C2" w:rsidRPr="00B5093A">
        <w:rPr>
          <w:rFonts w:ascii="Arial" w:hAnsi="Arial" w:cs="Arial"/>
          <w:sz w:val="22"/>
          <w:szCs w:val="22"/>
        </w:rPr>
        <w:t>Case study</w:t>
      </w:r>
      <w:bookmarkEnd w:id="36"/>
    </w:p>
    <w:p w14:paraId="4F5D6A27" w14:textId="4209AB70" w:rsidR="00C255A9" w:rsidRPr="00B5093A" w:rsidRDefault="00C255A9" w:rsidP="002F1837">
      <w:pPr>
        <w:spacing w:line="360" w:lineRule="auto"/>
        <w:jc w:val="both"/>
        <w:rPr>
          <w:rFonts w:ascii="Arial" w:hAnsi="Arial" w:cs="Arial"/>
        </w:rPr>
      </w:pPr>
      <w:r w:rsidRPr="00B5093A">
        <w:rPr>
          <w:rFonts w:ascii="Arial" w:hAnsi="Arial" w:cs="Arial"/>
        </w:rPr>
        <w:t xml:space="preserve">By using data obtained from conducting interviews with 5 representatives involved and affected by the process of adopting and implementing a </w:t>
      </w:r>
      <w:r w:rsidR="008E3B34" w:rsidRPr="00B5093A">
        <w:rPr>
          <w:rFonts w:ascii="Arial" w:hAnsi="Arial" w:cs="Arial"/>
        </w:rPr>
        <w:t>ERS</w:t>
      </w:r>
      <w:r w:rsidR="00B93693" w:rsidRPr="00B5093A">
        <w:rPr>
          <w:rFonts w:ascii="Arial" w:hAnsi="Arial" w:cs="Arial"/>
        </w:rPr>
        <w:t xml:space="preserve"> in a care home</w:t>
      </w:r>
      <w:r w:rsidR="00E22AEB" w:rsidRPr="00B5093A">
        <w:rPr>
          <w:rFonts w:ascii="Arial" w:hAnsi="Arial" w:cs="Arial"/>
        </w:rPr>
        <w:t>.</w:t>
      </w:r>
      <w:r w:rsidRPr="00B5093A">
        <w:rPr>
          <w:rFonts w:ascii="Arial" w:hAnsi="Arial" w:cs="Arial"/>
        </w:rPr>
        <w:t xml:space="preserve"> </w:t>
      </w:r>
      <w:r w:rsidR="00E22AEB" w:rsidRPr="00B5093A">
        <w:rPr>
          <w:rFonts w:ascii="Arial" w:hAnsi="Arial" w:cs="Arial"/>
        </w:rPr>
        <w:t xml:space="preserve"> By involving more than one interviewed </w:t>
      </w:r>
      <w:r w:rsidR="00E22AEB" w:rsidRPr="00B5093A">
        <w:rPr>
          <w:rFonts w:ascii="Arial" w:hAnsi="Arial" w:cs="Arial"/>
        </w:rPr>
        <w:lastRenderedPageBreak/>
        <w:t>person, the study aim to avoid bias, and provide a more diverse data. T</w:t>
      </w:r>
      <w:r w:rsidRPr="00B5093A">
        <w:rPr>
          <w:rFonts w:ascii="Arial" w:hAnsi="Arial" w:cs="Arial"/>
        </w:rPr>
        <w:t xml:space="preserve">he research </w:t>
      </w:r>
      <w:r w:rsidR="00E22AEB" w:rsidRPr="00B5093A">
        <w:rPr>
          <w:rFonts w:ascii="Arial" w:hAnsi="Arial" w:cs="Arial"/>
        </w:rPr>
        <w:t>was</w:t>
      </w:r>
      <w:r w:rsidRPr="00B5093A">
        <w:rPr>
          <w:rFonts w:ascii="Arial" w:hAnsi="Arial" w:cs="Arial"/>
        </w:rPr>
        <w:t xml:space="preserve"> able to presents valuable insights identifying barriers</w:t>
      </w:r>
      <w:r w:rsidR="00B93693" w:rsidRPr="00B5093A">
        <w:rPr>
          <w:rFonts w:ascii="Arial" w:hAnsi="Arial" w:cs="Arial"/>
        </w:rPr>
        <w:t xml:space="preserve">, </w:t>
      </w:r>
      <w:r w:rsidRPr="00B5093A">
        <w:rPr>
          <w:rFonts w:ascii="Arial" w:hAnsi="Arial" w:cs="Arial"/>
        </w:rPr>
        <w:t>challenges</w:t>
      </w:r>
      <w:r w:rsidR="00B93693" w:rsidRPr="00B5093A">
        <w:rPr>
          <w:rFonts w:ascii="Arial" w:hAnsi="Arial" w:cs="Arial"/>
        </w:rPr>
        <w:t>, and offering a deep understanding of how the culture of the organization can affect the process of innovation. In order to maximize the results, the study combine the method with other data sources offered by other studies on the same matter.</w:t>
      </w:r>
      <w:r w:rsidR="00E22AEB" w:rsidRPr="00B5093A">
        <w:rPr>
          <w:rFonts w:ascii="Arial" w:hAnsi="Arial" w:cs="Arial"/>
        </w:rPr>
        <w:t xml:space="preserve"> </w:t>
      </w:r>
    </w:p>
    <w:p w14:paraId="3FC75242" w14:textId="418ADA4D" w:rsidR="00E477C2" w:rsidRPr="00B5093A" w:rsidRDefault="00384346" w:rsidP="00384346">
      <w:pPr>
        <w:pStyle w:val="Heading1"/>
        <w:rPr>
          <w:rFonts w:ascii="Arial" w:hAnsi="Arial" w:cs="Arial"/>
          <w:sz w:val="22"/>
          <w:szCs w:val="22"/>
        </w:rPr>
      </w:pPr>
      <w:bookmarkStart w:id="37" w:name="_Toc193474868"/>
      <w:r w:rsidRPr="00B5093A">
        <w:rPr>
          <w:rFonts w:ascii="Arial" w:hAnsi="Arial" w:cs="Arial"/>
          <w:sz w:val="22"/>
          <w:szCs w:val="22"/>
        </w:rPr>
        <w:t xml:space="preserve">3.8 </w:t>
      </w:r>
      <w:r w:rsidR="00E477C2" w:rsidRPr="00B5093A">
        <w:rPr>
          <w:rFonts w:ascii="Arial" w:hAnsi="Arial" w:cs="Arial"/>
          <w:sz w:val="22"/>
          <w:szCs w:val="22"/>
        </w:rPr>
        <w:t>Data analysis</w:t>
      </w:r>
      <w:bookmarkEnd w:id="37"/>
    </w:p>
    <w:p w14:paraId="77482850" w14:textId="1C7F8FAB" w:rsidR="003768E3" w:rsidRPr="00B5093A" w:rsidRDefault="003768E3" w:rsidP="002F1837">
      <w:pPr>
        <w:spacing w:line="360" w:lineRule="auto"/>
        <w:jc w:val="both"/>
        <w:rPr>
          <w:rFonts w:ascii="Arial" w:hAnsi="Arial" w:cs="Arial"/>
        </w:rPr>
      </w:pPr>
      <w:r w:rsidRPr="00B5093A">
        <w:rPr>
          <w:rFonts w:ascii="Arial" w:hAnsi="Arial" w:cs="Arial"/>
        </w:rPr>
        <w:t xml:space="preserve">The present study was based on a cross-sectional research, analysing data from a specific case study, </w:t>
      </w:r>
      <w:r w:rsidR="00A4738D" w:rsidRPr="00B5093A">
        <w:rPr>
          <w:rFonts w:ascii="Arial" w:hAnsi="Arial" w:cs="Arial"/>
        </w:rPr>
        <w:t xml:space="preserve">about an experience of adopting innovation by a care home </w:t>
      </w:r>
      <w:r w:rsidRPr="00B5093A">
        <w:rPr>
          <w:rFonts w:ascii="Arial" w:hAnsi="Arial" w:cs="Arial"/>
        </w:rPr>
        <w:t>at a specific point in time</w:t>
      </w:r>
      <w:r w:rsidR="00A4738D" w:rsidRPr="00B5093A">
        <w:rPr>
          <w:rFonts w:ascii="Arial" w:hAnsi="Arial" w:cs="Arial"/>
        </w:rPr>
        <w:t xml:space="preserve"> in order to understand the characteristics of a phenomenon</w:t>
      </w:r>
      <w:r w:rsidR="0013554B" w:rsidRPr="00B5093A">
        <w:rPr>
          <w:rFonts w:ascii="Arial" w:hAnsi="Arial" w:cs="Arial"/>
        </w:rPr>
        <w:t>: the slow adoption of innovation by the care homes</w:t>
      </w:r>
      <w:r w:rsidR="00A4738D" w:rsidRPr="00B5093A">
        <w:rPr>
          <w:rFonts w:ascii="Arial" w:hAnsi="Arial" w:cs="Arial"/>
        </w:rPr>
        <w:t>.</w:t>
      </w:r>
    </w:p>
    <w:p w14:paraId="0D8A69C7" w14:textId="4BB00923" w:rsidR="0013554B" w:rsidRPr="00B5093A" w:rsidRDefault="00606D5B" w:rsidP="002F1837">
      <w:pPr>
        <w:spacing w:line="360" w:lineRule="auto"/>
        <w:jc w:val="both"/>
        <w:rPr>
          <w:rFonts w:ascii="Arial" w:hAnsi="Arial" w:cs="Arial"/>
        </w:rPr>
      </w:pPr>
      <w:r w:rsidRPr="00B5093A">
        <w:rPr>
          <w:rFonts w:ascii="Arial" w:hAnsi="Arial" w:cs="Arial"/>
        </w:rPr>
        <w:t xml:space="preserve">The dissertation used the thematic analysis to understand the issue. </w:t>
      </w:r>
      <w:r w:rsidR="0013554B" w:rsidRPr="00B5093A">
        <w:rPr>
          <w:rFonts w:ascii="Arial" w:hAnsi="Arial" w:cs="Arial"/>
        </w:rPr>
        <w:t>The data analysis assist</w:t>
      </w:r>
      <w:r w:rsidR="003855B3" w:rsidRPr="00B5093A">
        <w:rPr>
          <w:rFonts w:ascii="Arial" w:hAnsi="Arial" w:cs="Arial"/>
        </w:rPr>
        <w:t>ed</w:t>
      </w:r>
      <w:r w:rsidR="0013554B" w:rsidRPr="00B5093A">
        <w:rPr>
          <w:rFonts w:ascii="Arial" w:hAnsi="Arial" w:cs="Arial"/>
        </w:rPr>
        <w:t xml:space="preserve"> in identification of the tools which were used for determining and examining the data. Considering that the current research has made a use of primary data collecting method and a qualitative design, the research has made effective utilization of the </w:t>
      </w:r>
      <w:r w:rsidR="003855B3" w:rsidRPr="00B5093A">
        <w:rPr>
          <w:rFonts w:ascii="Arial" w:hAnsi="Arial" w:cs="Arial"/>
        </w:rPr>
        <w:t>NV</w:t>
      </w:r>
      <w:r w:rsidR="003637BE" w:rsidRPr="00B5093A">
        <w:rPr>
          <w:rFonts w:ascii="Arial" w:hAnsi="Arial" w:cs="Arial"/>
        </w:rPr>
        <w:t>ivo (Bazeley and Jackson, 2013)</w:t>
      </w:r>
      <w:r w:rsidR="003855B3" w:rsidRPr="00B5093A">
        <w:rPr>
          <w:rFonts w:ascii="Arial" w:hAnsi="Arial" w:cs="Arial"/>
        </w:rPr>
        <w:t>. With the help of this data analysis software, the research has been able to organize and analyse the data obtained from the interviews, finding valuable insights linked to the objectives of this study. The NV</w:t>
      </w:r>
      <w:r w:rsidR="002968D2" w:rsidRPr="00B5093A">
        <w:rPr>
          <w:rFonts w:ascii="Arial" w:hAnsi="Arial" w:cs="Arial"/>
        </w:rPr>
        <w:t>ivo</w:t>
      </w:r>
      <w:r w:rsidR="003855B3" w:rsidRPr="00B5093A">
        <w:rPr>
          <w:rFonts w:ascii="Arial" w:hAnsi="Arial" w:cs="Arial"/>
        </w:rPr>
        <w:t xml:space="preserve"> software offers features like coding, text search, and visualization tools</w:t>
      </w:r>
      <w:r w:rsidR="0012468F" w:rsidRPr="00B5093A">
        <w:rPr>
          <w:rFonts w:ascii="Arial" w:hAnsi="Arial" w:cs="Arial"/>
        </w:rPr>
        <w:t xml:space="preserve"> like charts, which help in interpreting the data and presenting the findings effectively</w:t>
      </w:r>
      <w:r w:rsidR="003855B3" w:rsidRPr="00B5093A">
        <w:rPr>
          <w:rFonts w:ascii="Arial" w:hAnsi="Arial" w:cs="Arial"/>
        </w:rPr>
        <w:t>.</w:t>
      </w:r>
      <w:r w:rsidR="0012468F" w:rsidRPr="00B5093A">
        <w:rPr>
          <w:rFonts w:ascii="Arial" w:hAnsi="Arial" w:cs="Arial"/>
        </w:rPr>
        <w:t xml:space="preserve"> The data analysis has been conducted in line with the research questions. </w:t>
      </w:r>
    </w:p>
    <w:p w14:paraId="13FB6C24" w14:textId="77EE6FE2" w:rsidR="008D60DD" w:rsidRPr="00B5093A" w:rsidRDefault="00384346" w:rsidP="00384346">
      <w:pPr>
        <w:pStyle w:val="Heading1"/>
        <w:rPr>
          <w:rFonts w:ascii="Arial" w:hAnsi="Arial" w:cs="Arial"/>
          <w:sz w:val="22"/>
          <w:szCs w:val="22"/>
        </w:rPr>
      </w:pPr>
      <w:bookmarkStart w:id="38" w:name="_Toc193474869"/>
      <w:r w:rsidRPr="00B5093A">
        <w:rPr>
          <w:rFonts w:ascii="Arial" w:hAnsi="Arial" w:cs="Arial"/>
          <w:sz w:val="22"/>
          <w:szCs w:val="22"/>
        </w:rPr>
        <w:t xml:space="preserve">3.9 </w:t>
      </w:r>
      <w:r w:rsidR="00E477C2" w:rsidRPr="00B5093A">
        <w:rPr>
          <w:rFonts w:ascii="Arial" w:hAnsi="Arial" w:cs="Arial"/>
          <w:sz w:val="22"/>
          <w:szCs w:val="22"/>
        </w:rPr>
        <w:t>Ethical considerations</w:t>
      </w:r>
      <w:bookmarkEnd w:id="38"/>
    </w:p>
    <w:p w14:paraId="583E14DA" w14:textId="552E0007" w:rsidR="00953D25" w:rsidRPr="00B5093A" w:rsidRDefault="00953D25" w:rsidP="002F1837">
      <w:pPr>
        <w:spacing w:line="360" w:lineRule="auto"/>
        <w:jc w:val="both"/>
        <w:rPr>
          <w:rFonts w:ascii="Arial" w:hAnsi="Arial" w:cs="Arial"/>
        </w:rPr>
      </w:pPr>
      <w:r w:rsidRPr="00B5093A">
        <w:rPr>
          <w:rFonts w:ascii="Arial" w:hAnsi="Arial" w:cs="Arial"/>
        </w:rPr>
        <w:t xml:space="preserve">The current study has adhered to ethical requirement </w:t>
      </w:r>
      <w:r w:rsidR="00752B78" w:rsidRPr="00B5093A">
        <w:rPr>
          <w:rFonts w:ascii="Arial" w:hAnsi="Arial" w:cs="Arial"/>
        </w:rPr>
        <w:t xml:space="preserve">(Muhammad, 2024) </w:t>
      </w:r>
      <w:r w:rsidRPr="00B5093A">
        <w:rPr>
          <w:rFonts w:ascii="Arial" w:hAnsi="Arial" w:cs="Arial"/>
        </w:rPr>
        <w:t>of the research by effectively reviewing the consideration linked with primary research. The researcher has ensured the confidentiality of the participant</w:t>
      </w:r>
      <w:r w:rsidR="00F768F6" w:rsidRPr="00B5093A">
        <w:rPr>
          <w:rFonts w:ascii="Arial" w:hAnsi="Arial" w:cs="Arial"/>
        </w:rPr>
        <w:t>s which</w:t>
      </w:r>
      <w:r w:rsidRPr="00B5093A">
        <w:rPr>
          <w:rFonts w:ascii="Arial" w:hAnsi="Arial" w:cs="Arial"/>
        </w:rPr>
        <w:t xml:space="preserve"> were well informed regarding the purpose of the study and voluntarily agree to participate. The informed consent of the participant was obtained before collecting the research data. The participants were also ensured that their information will be stored in safe place and will not be disclosed to the public. Additionally, the research ensured that no participant has been harmed during the procedure of the research. The research has been conduct with honesty and transparency, avoiding fabrication or falsification of data, ensuring that the research remained fair and unbiased</w:t>
      </w:r>
      <w:r w:rsidR="00752B78" w:rsidRPr="00B5093A">
        <w:rPr>
          <w:rFonts w:ascii="Arial" w:hAnsi="Arial" w:cs="Arial"/>
        </w:rPr>
        <w:t>.</w:t>
      </w:r>
    </w:p>
    <w:p w14:paraId="22E56354" w14:textId="48B6BC8A" w:rsidR="00953D25" w:rsidRPr="00B5093A" w:rsidRDefault="00953D25" w:rsidP="00384346">
      <w:pPr>
        <w:pStyle w:val="Heading1"/>
        <w:rPr>
          <w:rFonts w:ascii="Arial" w:hAnsi="Arial" w:cs="Arial"/>
          <w:sz w:val="22"/>
          <w:szCs w:val="22"/>
        </w:rPr>
      </w:pPr>
      <w:bookmarkStart w:id="39" w:name="_Toc193474870"/>
      <w:r w:rsidRPr="00B5093A">
        <w:rPr>
          <w:rFonts w:ascii="Arial" w:hAnsi="Arial" w:cs="Arial"/>
          <w:sz w:val="22"/>
          <w:szCs w:val="22"/>
        </w:rPr>
        <w:t>Summary</w:t>
      </w:r>
      <w:bookmarkEnd w:id="39"/>
      <w:r w:rsidRPr="00B5093A">
        <w:rPr>
          <w:rFonts w:ascii="Arial" w:hAnsi="Arial" w:cs="Arial"/>
          <w:sz w:val="22"/>
          <w:szCs w:val="22"/>
        </w:rPr>
        <w:t xml:space="preserve"> </w:t>
      </w:r>
    </w:p>
    <w:p w14:paraId="2F9BE10D" w14:textId="6CEDAE1C" w:rsidR="00A033D3" w:rsidRPr="00B5093A" w:rsidRDefault="00A033D3" w:rsidP="002F1837">
      <w:pPr>
        <w:spacing w:line="360" w:lineRule="auto"/>
        <w:jc w:val="both"/>
        <w:rPr>
          <w:rFonts w:ascii="Arial" w:hAnsi="Arial" w:cs="Arial"/>
          <w:b/>
          <w:bCs/>
        </w:rPr>
      </w:pPr>
      <w:r w:rsidRPr="00B5093A">
        <w:rPr>
          <w:rFonts w:ascii="Arial" w:hAnsi="Arial" w:cs="Arial"/>
        </w:rPr>
        <w:t xml:space="preserve">This chapter concluded that for current research, </w:t>
      </w:r>
      <w:r w:rsidRPr="00B5093A">
        <w:rPr>
          <w:rFonts w:ascii="Arial" w:eastAsia="Arial" w:hAnsi="Arial" w:cs="Arial"/>
          <w:lang w:val="en-US"/>
          <w14:ligatures w14:val="none"/>
        </w:rPr>
        <w:t>interpretivism</w:t>
      </w:r>
      <w:r w:rsidRPr="00B5093A">
        <w:rPr>
          <w:rFonts w:ascii="Arial" w:hAnsi="Arial" w:cs="Arial"/>
        </w:rPr>
        <w:t xml:space="preserve"> research and inductive approach were suitable. This chapter also highlighted that in order to fulfil the aim of the present study, a qualitative research design is suitable, conducting interviews with 5 representative stakeholders of the case study organization. Furthermore, the data were analysed with the help of </w:t>
      </w:r>
      <w:r w:rsidR="0002304F" w:rsidRPr="00B5093A">
        <w:rPr>
          <w:rFonts w:ascii="Arial" w:hAnsi="Arial" w:cs="Arial"/>
        </w:rPr>
        <w:t>NVivo</w:t>
      </w:r>
      <w:r w:rsidRPr="00B5093A">
        <w:rPr>
          <w:rFonts w:ascii="Arial" w:hAnsi="Arial" w:cs="Arial"/>
        </w:rPr>
        <w:t xml:space="preserve"> (interview questions in appendix 1)</w:t>
      </w:r>
      <w:r w:rsidR="00C3043B" w:rsidRPr="00B5093A">
        <w:rPr>
          <w:rFonts w:ascii="Arial" w:hAnsi="Arial" w:cs="Arial"/>
        </w:rPr>
        <w:t>.</w:t>
      </w:r>
    </w:p>
    <w:p w14:paraId="0BB550FC" w14:textId="77777777" w:rsidR="00C37E43" w:rsidRPr="00B5093A" w:rsidRDefault="00C37E43" w:rsidP="00CF681F">
      <w:pPr>
        <w:pStyle w:val="Default"/>
        <w:rPr>
          <w:rFonts w:ascii="Arial" w:hAnsi="Arial" w:cs="Arial"/>
          <w:sz w:val="22"/>
          <w:szCs w:val="22"/>
        </w:rPr>
      </w:pPr>
      <w:bookmarkStart w:id="40" w:name="_Hlk191200632"/>
      <w:bookmarkEnd w:id="24"/>
    </w:p>
    <w:p w14:paraId="1EF5BADC" w14:textId="588D03B5" w:rsidR="0064013A" w:rsidRPr="00B5093A" w:rsidRDefault="00CF681F" w:rsidP="00384346">
      <w:pPr>
        <w:pStyle w:val="Heading1"/>
        <w:rPr>
          <w:rFonts w:ascii="Arial" w:hAnsi="Arial" w:cs="Arial"/>
          <w:sz w:val="22"/>
          <w:szCs w:val="22"/>
        </w:rPr>
      </w:pPr>
      <w:bookmarkStart w:id="41" w:name="_Toc193474871"/>
      <w:r w:rsidRPr="00B5093A">
        <w:rPr>
          <w:rFonts w:ascii="Arial" w:hAnsi="Arial" w:cs="Arial"/>
          <w:sz w:val="22"/>
          <w:szCs w:val="22"/>
        </w:rPr>
        <w:lastRenderedPageBreak/>
        <w:t>CHAPTER 4: FINDINGS AND DISCUSSION</w:t>
      </w:r>
      <w:bookmarkEnd w:id="41"/>
      <w:r w:rsidRPr="00B5093A">
        <w:rPr>
          <w:rFonts w:ascii="Arial" w:hAnsi="Arial" w:cs="Arial"/>
          <w:sz w:val="22"/>
          <w:szCs w:val="22"/>
        </w:rPr>
        <w:t xml:space="preserve"> </w:t>
      </w:r>
    </w:p>
    <w:p w14:paraId="4C5B6A3E" w14:textId="77777777" w:rsidR="0064013A" w:rsidRPr="00B5093A" w:rsidRDefault="0064013A" w:rsidP="00384346">
      <w:pPr>
        <w:pStyle w:val="Heading1"/>
        <w:rPr>
          <w:rFonts w:ascii="Arial" w:hAnsi="Arial" w:cs="Arial"/>
          <w:sz w:val="22"/>
          <w:szCs w:val="22"/>
        </w:rPr>
      </w:pPr>
      <w:bookmarkStart w:id="42" w:name="_Toc193474872"/>
      <w:r w:rsidRPr="00B5093A">
        <w:rPr>
          <w:rFonts w:ascii="Arial" w:hAnsi="Arial" w:cs="Arial"/>
          <w:sz w:val="22"/>
          <w:szCs w:val="22"/>
        </w:rPr>
        <w:t>4.1 Introduction</w:t>
      </w:r>
      <w:bookmarkEnd w:id="42"/>
      <w:r w:rsidRPr="00B5093A">
        <w:rPr>
          <w:rFonts w:ascii="Arial" w:hAnsi="Arial" w:cs="Arial"/>
          <w:sz w:val="22"/>
          <w:szCs w:val="22"/>
        </w:rPr>
        <w:t xml:space="preserve"> </w:t>
      </w:r>
    </w:p>
    <w:p w14:paraId="2C553D51" w14:textId="7F67B173" w:rsidR="002A6317" w:rsidRPr="00B5093A" w:rsidRDefault="002A6317" w:rsidP="002F1837">
      <w:pPr>
        <w:pStyle w:val="Default"/>
        <w:spacing w:line="360" w:lineRule="auto"/>
        <w:jc w:val="both"/>
        <w:rPr>
          <w:rFonts w:ascii="Arial" w:hAnsi="Arial" w:cs="Arial"/>
          <w:sz w:val="22"/>
          <w:szCs w:val="22"/>
        </w:rPr>
      </w:pPr>
      <w:r w:rsidRPr="00B5093A">
        <w:rPr>
          <w:rFonts w:ascii="Arial" w:hAnsi="Arial" w:cs="Arial"/>
          <w:sz w:val="22"/>
          <w:szCs w:val="22"/>
        </w:rPr>
        <w:t>In this chapter are presented the findings of this study,</w:t>
      </w:r>
      <w:r w:rsidR="0064013A" w:rsidRPr="00B5093A">
        <w:rPr>
          <w:rFonts w:ascii="Arial" w:hAnsi="Arial" w:cs="Arial"/>
          <w:sz w:val="22"/>
          <w:szCs w:val="22"/>
        </w:rPr>
        <w:t xml:space="preserve"> along with a discussion of their implications. This chapter has </w:t>
      </w:r>
      <w:r w:rsidR="0037428C" w:rsidRPr="00B5093A">
        <w:rPr>
          <w:rFonts w:ascii="Arial" w:hAnsi="Arial" w:cs="Arial"/>
          <w:sz w:val="22"/>
          <w:szCs w:val="22"/>
        </w:rPr>
        <w:t>four</w:t>
      </w:r>
      <w:r w:rsidR="0064013A" w:rsidRPr="00B5093A">
        <w:rPr>
          <w:rFonts w:ascii="Arial" w:hAnsi="Arial" w:cs="Arial"/>
          <w:sz w:val="22"/>
          <w:szCs w:val="22"/>
        </w:rPr>
        <w:t xml:space="preserve"> different sections, </w:t>
      </w:r>
      <w:r w:rsidR="006E4ADC" w:rsidRPr="00B5093A">
        <w:rPr>
          <w:rFonts w:ascii="Arial" w:hAnsi="Arial" w:cs="Arial"/>
          <w:sz w:val="22"/>
          <w:szCs w:val="22"/>
        </w:rPr>
        <w:t xml:space="preserve">the introduction, the overall results </w:t>
      </w:r>
      <w:r w:rsidR="0064013A" w:rsidRPr="00B5093A">
        <w:rPr>
          <w:rFonts w:ascii="Arial" w:hAnsi="Arial" w:cs="Arial"/>
          <w:sz w:val="22"/>
          <w:szCs w:val="22"/>
        </w:rPr>
        <w:t>each of which addresses the research questions outlined in chapter one</w:t>
      </w:r>
      <w:r w:rsidR="006E4ADC" w:rsidRPr="00B5093A">
        <w:rPr>
          <w:rFonts w:ascii="Arial" w:hAnsi="Arial" w:cs="Arial"/>
          <w:sz w:val="22"/>
          <w:szCs w:val="22"/>
        </w:rPr>
        <w:t>, the main discussion about the findings of the study</w:t>
      </w:r>
      <w:r w:rsidR="004954E9" w:rsidRPr="00B5093A">
        <w:rPr>
          <w:rFonts w:ascii="Arial" w:hAnsi="Arial" w:cs="Arial"/>
          <w:sz w:val="22"/>
          <w:szCs w:val="22"/>
        </w:rPr>
        <w:t>, and the summary</w:t>
      </w:r>
      <w:r w:rsidR="0064013A" w:rsidRPr="00B5093A">
        <w:rPr>
          <w:rFonts w:ascii="Arial" w:hAnsi="Arial" w:cs="Arial"/>
          <w:sz w:val="22"/>
          <w:szCs w:val="22"/>
        </w:rPr>
        <w:t>.</w:t>
      </w:r>
    </w:p>
    <w:p w14:paraId="0849AD80" w14:textId="73C01E3F" w:rsidR="002A6317" w:rsidRPr="00B5093A" w:rsidRDefault="002A6317" w:rsidP="002F1837">
      <w:pPr>
        <w:pStyle w:val="Default"/>
        <w:jc w:val="both"/>
        <w:rPr>
          <w:rFonts w:ascii="Arial" w:hAnsi="Arial" w:cs="Arial"/>
          <w:sz w:val="22"/>
          <w:szCs w:val="22"/>
        </w:rPr>
      </w:pPr>
      <w:r w:rsidRPr="00B5093A">
        <w:rPr>
          <w:rFonts w:ascii="Arial" w:hAnsi="Arial" w:cs="Arial"/>
          <w:sz w:val="22"/>
          <w:szCs w:val="22"/>
        </w:rPr>
        <w:t xml:space="preserve">Hence, the results of the study are in line with the research questions which are as follows: </w:t>
      </w:r>
    </w:p>
    <w:p w14:paraId="0F2747AE" w14:textId="77777777" w:rsidR="002A6317" w:rsidRPr="00B5093A" w:rsidRDefault="002A6317" w:rsidP="00117A0E">
      <w:pPr>
        <w:pStyle w:val="Default"/>
        <w:ind w:firstLine="720"/>
        <w:jc w:val="both"/>
        <w:rPr>
          <w:rFonts w:ascii="Arial" w:hAnsi="Arial" w:cs="Arial"/>
          <w:sz w:val="22"/>
          <w:szCs w:val="22"/>
        </w:rPr>
      </w:pPr>
    </w:p>
    <w:p w14:paraId="7B9FA0DC" w14:textId="77777777" w:rsidR="00612B54" w:rsidRPr="00B5093A" w:rsidRDefault="00CF681F" w:rsidP="00117A0E">
      <w:pPr>
        <w:spacing w:after="0" w:line="240" w:lineRule="auto"/>
        <w:jc w:val="both"/>
        <w:rPr>
          <w:rFonts w:ascii="Arial" w:eastAsia="Times New Roman" w:hAnsi="Arial" w:cs="Arial"/>
          <w:kern w:val="0"/>
          <w:lang w:eastAsia="en-GB"/>
          <w14:ligatures w14:val="none"/>
        </w:rPr>
      </w:pPr>
      <w:r w:rsidRPr="00B5093A">
        <w:rPr>
          <w:rFonts w:ascii="Arial" w:hAnsi="Arial" w:cs="Arial"/>
        </w:rPr>
        <w:t xml:space="preserve"> </w:t>
      </w:r>
      <w:r w:rsidR="00612B54" w:rsidRPr="00B5093A">
        <w:rPr>
          <w:rFonts w:ascii="Arial" w:eastAsia="Times New Roman" w:hAnsi="Arial" w:cs="Arial"/>
          <w:kern w:val="0"/>
          <w:lang w:eastAsia="en-GB"/>
          <w14:ligatures w14:val="none"/>
        </w:rPr>
        <w:t>1. How does a culture of improvement influence the adoption and implementation of innovative management practices and technologies in health care?</w:t>
      </w:r>
    </w:p>
    <w:p w14:paraId="35EB2370" w14:textId="3F5CACA7" w:rsidR="00612B54" w:rsidRPr="00B5093A" w:rsidRDefault="00612B54" w:rsidP="00117A0E">
      <w:pPr>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2. What are the main barriers to fostering a culture of improvement and innovation within healthcare organizations?</w:t>
      </w:r>
    </w:p>
    <w:p w14:paraId="3F6F89F2" w14:textId="3BA8A6D7" w:rsidR="00612B54" w:rsidRPr="00B5093A" w:rsidRDefault="00612B54" w:rsidP="00117A0E">
      <w:pPr>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3. What strategies can be adopted by the healthcare leaders in order to foster a culture of continuous improvement and innovation, and make the sector high performant and attractive for employees?</w:t>
      </w:r>
    </w:p>
    <w:p w14:paraId="693ACA88" w14:textId="5BE9BCCC" w:rsidR="00447EFA" w:rsidRPr="00B5093A" w:rsidRDefault="00CF681F" w:rsidP="00384346">
      <w:pPr>
        <w:pStyle w:val="Heading1"/>
        <w:rPr>
          <w:rFonts w:ascii="Arial" w:hAnsi="Arial" w:cs="Arial"/>
          <w:sz w:val="22"/>
          <w:szCs w:val="22"/>
        </w:rPr>
      </w:pPr>
      <w:bookmarkStart w:id="43" w:name="_Toc193474873"/>
      <w:r w:rsidRPr="00B5093A">
        <w:rPr>
          <w:rFonts w:ascii="Arial" w:hAnsi="Arial" w:cs="Arial"/>
          <w:sz w:val="22"/>
          <w:szCs w:val="22"/>
        </w:rPr>
        <w:t>4.2 Overall Results</w:t>
      </w:r>
      <w:bookmarkEnd w:id="43"/>
    </w:p>
    <w:p w14:paraId="05484F62" w14:textId="1D2AF11E" w:rsidR="00DD2AB1" w:rsidRPr="00B5093A" w:rsidRDefault="00910540" w:rsidP="002F1837">
      <w:pPr>
        <w:pStyle w:val="Default"/>
        <w:spacing w:line="360" w:lineRule="auto"/>
        <w:jc w:val="both"/>
        <w:rPr>
          <w:rFonts w:ascii="Arial" w:hAnsi="Arial" w:cs="Arial"/>
          <w:sz w:val="22"/>
          <w:szCs w:val="22"/>
        </w:rPr>
      </w:pPr>
      <w:r w:rsidRPr="00B5093A">
        <w:rPr>
          <w:rFonts w:ascii="Arial" w:hAnsi="Arial" w:cs="Arial"/>
          <w:sz w:val="22"/>
          <w:szCs w:val="22"/>
        </w:rPr>
        <w:t xml:space="preserve">The </w:t>
      </w:r>
      <w:r w:rsidR="00DD2AB1" w:rsidRPr="00B5093A">
        <w:rPr>
          <w:rFonts w:ascii="Arial" w:hAnsi="Arial" w:cs="Arial"/>
          <w:sz w:val="22"/>
          <w:szCs w:val="22"/>
        </w:rPr>
        <w:t xml:space="preserve">qualitative </w:t>
      </w:r>
      <w:r w:rsidRPr="00B5093A">
        <w:rPr>
          <w:rFonts w:ascii="Arial" w:hAnsi="Arial" w:cs="Arial"/>
          <w:sz w:val="22"/>
          <w:szCs w:val="22"/>
        </w:rPr>
        <w:t xml:space="preserve">data was obtained through interviews with 5 stakeholders of </w:t>
      </w:r>
      <w:r w:rsidR="00227FD5" w:rsidRPr="00B5093A">
        <w:rPr>
          <w:rFonts w:ascii="Arial" w:hAnsi="Arial" w:cs="Arial"/>
          <w:sz w:val="22"/>
          <w:szCs w:val="22"/>
        </w:rPr>
        <w:t xml:space="preserve">the chosen </w:t>
      </w:r>
      <w:r w:rsidRPr="00B5093A">
        <w:rPr>
          <w:rFonts w:ascii="Arial" w:hAnsi="Arial" w:cs="Arial"/>
          <w:sz w:val="22"/>
          <w:szCs w:val="22"/>
        </w:rPr>
        <w:t>care setting</w:t>
      </w:r>
      <w:r w:rsidR="00F038B6" w:rsidRPr="00B5093A">
        <w:rPr>
          <w:rFonts w:ascii="Arial" w:hAnsi="Arial" w:cs="Arial"/>
          <w:sz w:val="22"/>
          <w:szCs w:val="22"/>
        </w:rPr>
        <w:t>,</w:t>
      </w:r>
      <w:r w:rsidRPr="00B5093A">
        <w:rPr>
          <w:rFonts w:ascii="Arial" w:hAnsi="Arial" w:cs="Arial"/>
          <w:sz w:val="22"/>
          <w:szCs w:val="22"/>
        </w:rPr>
        <w:t xml:space="preserve"> which from confidentiality reasons we agreed to name it, </w:t>
      </w:r>
      <w:r w:rsidR="00E60B78" w:rsidRPr="00B5093A">
        <w:rPr>
          <w:rFonts w:ascii="Arial" w:hAnsi="Arial" w:cs="Arial"/>
          <w:sz w:val="22"/>
          <w:szCs w:val="22"/>
        </w:rPr>
        <w:t>‘</w:t>
      </w:r>
      <w:r w:rsidRPr="00B5093A">
        <w:rPr>
          <w:rFonts w:ascii="Arial" w:hAnsi="Arial" w:cs="Arial"/>
          <w:sz w:val="22"/>
          <w:szCs w:val="22"/>
        </w:rPr>
        <w:t xml:space="preserve">The care home </w:t>
      </w:r>
      <w:proofErr w:type="spellStart"/>
      <w:r w:rsidRPr="00B5093A">
        <w:rPr>
          <w:rFonts w:ascii="Arial" w:hAnsi="Arial" w:cs="Arial"/>
          <w:sz w:val="22"/>
          <w:szCs w:val="22"/>
        </w:rPr>
        <w:t>PRed</w:t>
      </w:r>
      <w:proofErr w:type="spellEnd"/>
      <w:r w:rsidR="00E60B78" w:rsidRPr="00B5093A">
        <w:rPr>
          <w:rFonts w:ascii="Arial" w:hAnsi="Arial" w:cs="Arial"/>
          <w:sz w:val="22"/>
          <w:szCs w:val="22"/>
        </w:rPr>
        <w:t>’</w:t>
      </w:r>
      <w:r w:rsidRPr="00B5093A">
        <w:rPr>
          <w:rFonts w:ascii="Arial" w:hAnsi="Arial" w:cs="Arial"/>
          <w:sz w:val="22"/>
          <w:szCs w:val="22"/>
        </w:rPr>
        <w:t>.</w:t>
      </w:r>
      <w:r w:rsidR="00DD2AB1" w:rsidRPr="00B5093A">
        <w:rPr>
          <w:rFonts w:ascii="Arial" w:hAnsi="Arial" w:cs="Arial"/>
          <w:sz w:val="22"/>
          <w:szCs w:val="22"/>
        </w:rPr>
        <w:t xml:space="preserve"> The present study analysed the data obtain with the help of NVivo software, which helped to </w:t>
      </w:r>
      <w:r w:rsidR="000C0A4B" w:rsidRPr="00B5093A">
        <w:rPr>
          <w:rFonts w:ascii="Arial" w:hAnsi="Arial" w:cs="Arial"/>
          <w:sz w:val="22"/>
          <w:szCs w:val="22"/>
        </w:rPr>
        <w:t>organized and find insights in the non-numerical data.</w:t>
      </w:r>
    </w:p>
    <w:p w14:paraId="13A88136" w14:textId="0C6BFA1B" w:rsidR="000074AB" w:rsidRPr="00B5093A" w:rsidRDefault="00910540" w:rsidP="002F1837">
      <w:pPr>
        <w:pStyle w:val="Default"/>
        <w:spacing w:line="360" w:lineRule="auto"/>
        <w:jc w:val="both"/>
        <w:rPr>
          <w:rFonts w:ascii="Arial" w:hAnsi="Arial" w:cs="Arial"/>
          <w:sz w:val="22"/>
          <w:szCs w:val="22"/>
        </w:rPr>
      </w:pPr>
      <w:r w:rsidRPr="00B5093A">
        <w:rPr>
          <w:rFonts w:ascii="Arial" w:hAnsi="Arial" w:cs="Arial"/>
          <w:sz w:val="22"/>
          <w:szCs w:val="22"/>
        </w:rPr>
        <w:t>The stakeholders were five staff members from various roles</w:t>
      </w:r>
      <w:r w:rsidR="00135F4D" w:rsidRPr="00B5093A">
        <w:rPr>
          <w:rFonts w:ascii="Arial" w:hAnsi="Arial" w:cs="Arial"/>
          <w:sz w:val="22"/>
          <w:szCs w:val="22"/>
        </w:rPr>
        <w:t>, age and experience</w:t>
      </w:r>
      <w:r w:rsidRPr="00B5093A">
        <w:rPr>
          <w:rFonts w:ascii="Arial" w:hAnsi="Arial" w:cs="Arial"/>
          <w:sz w:val="22"/>
          <w:szCs w:val="22"/>
        </w:rPr>
        <w:t xml:space="preserve"> (manager, deputy, seniors</w:t>
      </w:r>
      <w:r w:rsidR="00135F4D" w:rsidRPr="00B5093A">
        <w:rPr>
          <w:rFonts w:ascii="Arial" w:hAnsi="Arial" w:cs="Arial"/>
          <w:sz w:val="22"/>
          <w:szCs w:val="22"/>
        </w:rPr>
        <w:t xml:space="preserve"> and care staff) chosen to provide a diverse range of perspectives and avoid bias.  </w:t>
      </w:r>
      <w:r w:rsidR="009B6D42" w:rsidRPr="00B5093A">
        <w:rPr>
          <w:rFonts w:ascii="Arial" w:hAnsi="Arial" w:cs="Arial"/>
          <w:sz w:val="22"/>
          <w:szCs w:val="22"/>
        </w:rPr>
        <w:t>The interview was conducted face-to-face and t</w:t>
      </w:r>
      <w:r w:rsidR="00DC186C" w:rsidRPr="00B5093A">
        <w:rPr>
          <w:rFonts w:ascii="Arial" w:hAnsi="Arial" w:cs="Arial"/>
          <w:sz w:val="22"/>
          <w:szCs w:val="22"/>
        </w:rPr>
        <w:t>he</w:t>
      </w:r>
      <w:r w:rsidR="00D053AE" w:rsidRPr="00B5093A">
        <w:rPr>
          <w:rFonts w:ascii="Arial" w:hAnsi="Arial" w:cs="Arial"/>
          <w:sz w:val="22"/>
          <w:szCs w:val="22"/>
        </w:rPr>
        <w:t xml:space="preserve"> interviewee</w:t>
      </w:r>
      <w:r w:rsidR="00B324EE" w:rsidRPr="00B5093A">
        <w:rPr>
          <w:rFonts w:ascii="Arial" w:hAnsi="Arial" w:cs="Arial"/>
          <w:sz w:val="22"/>
          <w:szCs w:val="22"/>
        </w:rPr>
        <w:t>s</w:t>
      </w:r>
      <w:r w:rsidR="00DC186C" w:rsidRPr="00B5093A">
        <w:rPr>
          <w:rFonts w:ascii="Arial" w:hAnsi="Arial" w:cs="Arial"/>
          <w:sz w:val="22"/>
          <w:szCs w:val="22"/>
        </w:rPr>
        <w:t xml:space="preserve"> </w:t>
      </w:r>
      <w:r w:rsidR="009B6D42" w:rsidRPr="00B5093A">
        <w:rPr>
          <w:rFonts w:ascii="Arial" w:hAnsi="Arial" w:cs="Arial"/>
          <w:sz w:val="22"/>
          <w:szCs w:val="22"/>
        </w:rPr>
        <w:t xml:space="preserve">had to answer to </w:t>
      </w:r>
      <w:r w:rsidR="00DC186C" w:rsidRPr="00B5093A">
        <w:rPr>
          <w:rFonts w:ascii="Arial" w:hAnsi="Arial" w:cs="Arial"/>
          <w:sz w:val="22"/>
          <w:szCs w:val="22"/>
        </w:rPr>
        <w:t>16 questions</w:t>
      </w:r>
      <w:r w:rsidR="00F85525" w:rsidRPr="00B5093A">
        <w:rPr>
          <w:rFonts w:ascii="Arial" w:hAnsi="Arial" w:cs="Arial"/>
          <w:sz w:val="22"/>
          <w:szCs w:val="22"/>
        </w:rPr>
        <w:t xml:space="preserve"> addressing the three main thematic of our research evidenced by the questions of this study. </w:t>
      </w:r>
      <w:r w:rsidR="00B324EE" w:rsidRPr="00B5093A">
        <w:rPr>
          <w:rFonts w:ascii="Arial" w:hAnsi="Arial" w:cs="Arial"/>
          <w:sz w:val="22"/>
          <w:szCs w:val="22"/>
        </w:rPr>
        <w:t>By following a structured interview, the study become more effective being based on the analyse of personal experience</w:t>
      </w:r>
      <w:r w:rsidR="00F038B6" w:rsidRPr="00B5093A">
        <w:rPr>
          <w:rFonts w:ascii="Arial" w:hAnsi="Arial" w:cs="Arial"/>
          <w:sz w:val="22"/>
          <w:szCs w:val="22"/>
        </w:rPr>
        <w:t>s</w:t>
      </w:r>
      <w:r w:rsidR="00B324EE" w:rsidRPr="00B5093A">
        <w:rPr>
          <w:rFonts w:ascii="Arial" w:hAnsi="Arial" w:cs="Arial"/>
          <w:sz w:val="22"/>
          <w:szCs w:val="22"/>
        </w:rPr>
        <w:t>, attitude and feedback in relation with our three thematic research questions</w:t>
      </w:r>
      <w:r w:rsidR="002672F3" w:rsidRPr="00B5093A">
        <w:rPr>
          <w:rFonts w:ascii="Arial" w:hAnsi="Arial" w:cs="Arial"/>
          <w:sz w:val="22"/>
          <w:szCs w:val="22"/>
        </w:rPr>
        <w:t xml:space="preserve"> </w:t>
      </w:r>
      <w:r w:rsidR="009B6D42" w:rsidRPr="00B5093A">
        <w:rPr>
          <w:rFonts w:ascii="Arial" w:hAnsi="Arial" w:cs="Arial"/>
          <w:sz w:val="22"/>
          <w:szCs w:val="22"/>
        </w:rPr>
        <w:t xml:space="preserve">(Žukauskas et al, 2018). Participants </w:t>
      </w:r>
      <w:r w:rsidR="00227FD5" w:rsidRPr="00B5093A">
        <w:rPr>
          <w:rFonts w:ascii="Arial" w:hAnsi="Arial" w:cs="Arial"/>
          <w:sz w:val="22"/>
          <w:szCs w:val="22"/>
        </w:rPr>
        <w:t>have</w:t>
      </w:r>
      <w:r w:rsidR="009B6D42" w:rsidRPr="00B5093A">
        <w:rPr>
          <w:rFonts w:ascii="Arial" w:hAnsi="Arial" w:cs="Arial"/>
          <w:sz w:val="22"/>
          <w:szCs w:val="22"/>
        </w:rPr>
        <w:t xml:space="preserve"> </w:t>
      </w:r>
      <w:r w:rsidR="002672F3" w:rsidRPr="00B5093A">
        <w:rPr>
          <w:rFonts w:ascii="Arial" w:hAnsi="Arial" w:cs="Arial"/>
          <w:sz w:val="22"/>
          <w:szCs w:val="22"/>
        </w:rPr>
        <w:t>remain</w:t>
      </w:r>
      <w:r w:rsidR="00227FD5" w:rsidRPr="00B5093A">
        <w:rPr>
          <w:rFonts w:ascii="Arial" w:hAnsi="Arial" w:cs="Arial"/>
          <w:sz w:val="22"/>
          <w:szCs w:val="22"/>
        </w:rPr>
        <w:t>ed</w:t>
      </w:r>
      <w:r w:rsidR="009B6D42" w:rsidRPr="00B5093A">
        <w:rPr>
          <w:rFonts w:ascii="Arial" w:hAnsi="Arial" w:cs="Arial"/>
          <w:sz w:val="22"/>
          <w:szCs w:val="22"/>
        </w:rPr>
        <w:t xml:space="preserve"> anonymous protect</w:t>
      </w:r>
      <w:r w:rsidR="002672F3" w:rsidRPr="00B5093A">
        <w:rPr>
          <w:rFonts w:ascii="Arial" w:hAnsi="Arial" w:cs="Arial"/>
          <w:sz w:val="22"/>
          <w:szCs w:val="22"/>
        </w:rPr>
        <w:t>ing</w:t>
      </w:r>
      <w:r w:rsidR="009B6D42" w:rsidRPr="00B5093A">
        <w:rPr>
          <w:rFonts w:ascii="Arial" w:hAnsi="Arial" w:cs="Arial"/>
          <w:sz w:val="22"/>
          <w:szCs w:val="22"/>
        </w:rPr>
        <w:t xml:space="preserve"> their identity</w:t>
      </w:r>
      <w:r w:rsidR="002672F3" w:rsidRPr="00B5093A">
        <w:rPr>
          <w:rFonts w:ascii="Arial" w:hAnsi="Arial" w:cs="Arial"/>
          <w:sz w:val="22"/>
          <w:szCs w:val="22"/>
        </w:rPr>
        <w:t xml:space="preserve"> and being mentioned in data analysis as: VP, TJ, </w:t>
      </w:r>
      <w:r w:rsidR="005F004F" w:rsidRPr="00B5093A">
        <w:rPr>
          <w:rFonts w:ascii="Arial" w:hAnsi="Arial" w:cs="Arial"/>
          <w:sz w:val="22"/>
          <w:szCs w:val="22"/>
        </w:rPr>
        <w:t xml:space="preserve">CP, </w:t>
      </w:r>
      <w:r w:rsidR="002672F3" w:rsidRPr="00B5093A">
        <w:rPr>
          <w:rFonts w:ascii="Arial" w:hAnsi="Arial" w:cs="Arial"/>
          <w:sz w:val="22"/>
          <w:szCs w:val="22"/>
        </w:rPr>
        <w:t xml:space="preserve">FA, </w:t>
      </w:r>
      <w:r w:rsidR="005F004F" w:rsidRPr="00B5093A">
        <w:rPr>
          <w:rFonts w:ascii="Arial" w:hAnsi="Arial" w:cs="Arial"/>
          <w:sz w:val="22"/>
          <w:szCs w:val="22"/>
        </w:rPr>
        <w:t xml:space="preserve">and </w:t>
      </w:r>
      <w:r w:rsidR="002672F3" w:rsidRPr="00B5093A">
        <w:rPr>
          <w:rFonts w:ascii="Arial" w:hAnsi="Arial" w:cs="Arial"/>
          <w:sz w:val="22"/>
          <w:szCs w:val="22"/>
        </w:rPr>
        <w:t>HA</w:t>
      </w:r>
      <w:r w:rsidR="009B6D42" w:rsidRPr="00B5093A">
        <w:rPr>
          <w:rFonts w:ascii="Arial" w:hAnsi="Arial" w:cs="Arial"/>
          <w:sz w:val="22"/>
          <w:szCs w:val="22"/>
        </w:rPr>
        <w:t xml:space="preserve">. </w:t>
      </w:r>
      <w:r w:rsidR="00517421" w:rsidRPr="00B5093A">
        <w:rPr>
          <w:rFonts w:ascii="Arial" w:hAnsi="Arial" w:cs="Arial"/>
          <w:sz w:val="22"/>
          <w:szCs w:val="22"/>
        </w:rPr>
        <w:t>As result</w:t>
      </w:r>
      <w:r w:rsidR="00E930E0" w:rsidRPr="00B5093A">
        <w:rPr>
          <w:rFonts w:ascii="Arial" w:hAnsi="Arial" w:cs="Arial"/>
          <w:sz w:val="22"/>
          <w:szCs w:val="22"/>
        </w:rPr>
        <w:t>ing</w:t>
      </w:r>
      <w:r w:rsidR="00517421" w:rsidRPr="00B5093A">
        <w:rPr>
          <w:rFonts w:ascii="Arial" w:hAnsi="Arial" w:cs="Arial"/>
          <w:sz w:val="22"/>
          <w:szCs w:val="22"/>
        </w:rPr>
        <w:t xml:space="preserve"> from </w:t>
      </w:r>
      <w:r w:rsidR="00CF0ED1" w:rsidRPr="00B5093A">
        <w:rPr>
          <w:rFonts w:ascii="Arial" w:hAnsi="Arial" w:cs="Arial"/>
          <w:sz w:val="22"/>
          <w:szCs w:val="22"/>
        </w:rPr>
        <w:t>T</w:t>
      </w:r>
      <w:r w:rsidR="00517421" w:rsidRPr="00B5093A">
        <w:rPr>
          <w:rFonts w:ascii="Arial" w:hAnsi="Arial" w:cs="Arial"/>
          <w:sz w:val="22"/>
          <w:szCs w:val="22"/>
        </w:rPr>
        <w:t>able</w:t>
      </w:r>
      <w:r w:rsidR="000074AB" w:rsidRPr="00B5093A">
        <w:rPr>
          <w:rFonts w:ascii="Arial" w:hAnsi="Arial" w:cs="Arial"/>
          <w:sz w:val="22"/>
          <w:szCs w:val="22"/>
        </w:rPr>
        <w:t>1</w:t>
      </w:r>
      <w:r w:rsidR="00CF0ED1" w:rsidRPr="00B5093A">
        <w:rPr>
          <w:rFonts w:ascii="Arial" w:hAnsi="Arial" w:cs="Arial"/>
          <w:sz w:val="22"/>
          <w:szCs w:val="22"/>
        </w:rPr>
        <w:t>-</w:t>
      </w:r>
      <w:r w:rsidR="000074AB" w:rsidRPr="00B5093A">
        <w:rPr>
          <w:rFonts w:ascii="Arial" w:hAnsi="Arial" w:cs="Arial"/>
          <w:sz w:val="22"/>
          <w:szCs w:val="22"/>
        </w:rPr>
        <w:t>Demographic information</w:t>
      </w:r>
      <w:r w:rsidR="00E930E0" w:rsidRPr="00B5093A">
        <w:rPr>
          <w:rFonts w:ascii="Arial" w:hAnsi="Arial" w:cs="Arial"/>
          <w:sz w:val="22"/>
          <w:szCs w:val="22"/>
        </w:rPr>
        <w:t>,</w:t>
      </w:r>
      <w:r w:rsidR="00517421" w:rsidRPr="00B5093A">
        <w:rPr>
          <w:rFonts w:ascii="Arial" w:hAnsi="Arial" w:cs="Arial"/>
          <w:sz w:val="22"/>
          <w:szCs w:val="22"/>
        </w:rPr>
        <w:t xml:space="preserve"> few observations can be made: the majority of them are Gender F, the experience vary </w:t>
      </w:r>
      <w:r w:rsidR="008813B9" w:rsidRPr="00B5093A">
        <w:rPr>
          <w:rFonts w:ascii="Arial" w:hAnsi="Arial" w:cs="Arial"/>
          <w:sz w:val="22"/>
          <w:szCs w:val="22"/>
        </w:rPr>
        <w:t xml:space="preserve">from </w:t>
      </w:r>
      <w:r w:rsidR="000074AB" w:rsidRPr="00B5093A">
        <w:rPr>
          <w:rFonts w:ascii="Arial" w:hAnsi="Arial" w:cs="Arial"/>
          <w:sz w:val="22"/>
          <w:szCs w:val="22"/>
        </w:rPr>
        <w:t>3</w:t>
      </w:r>
      <w:r w:rsidR="008813B9" w:rsidRPr="00B5093A">
        <w:rPr>
          <w:rFonts w:ascii="Arial" w:hAnsi="Arial" w:cs="Arial"/>
          <w:sz w:val="22"/>
          <w:szCs w:val="22"/>
        </w:rPr>
        <w:t xml:space="preserve"> years to 10 years, and the participants are representative of staff from </w:t>
      </w:r>
      <w:r w:rsidR="00765139" w:rsidRPr="00B5093A">
        <w:rPr>
          <w:rFonts w:ascii="Arial" w:hAnsi="Arial" w:cs="Arial"/>
          <w:sz w:val="22"/>
          <w:szCs w:val="22"/>
        </w:rPr>
        <w:t xml:space="preserve">four </w:t>
      </w:r>
      <w:r w:rsidR="008813B9" w:rsidRPr="00B5093A">
        <w:rPr>
          <w:rFonts w:ascii="Arial" w:hAnsi="Arial" w:cs="Arial"/>
          <w:sz w:val="22"/>
          <w:szCs w:val="22"/>
        </w:rPr>
        <w:t>different position</w:t>
      </w:r>
      <w:r w:rsidR="00F038B6" w:rsidRPr="00B5093A">
        <w:rPr>
          <w:rFonts w:ascii="Arial" w:hAnsi="Arial" w:cs="Arial"/>
          <w:sz w:val="22"/>
          <w:szCs w:val="22"/>
        </w:rPr>
        <w:t>s</w:t>
      </w:r>
      <w:r w:rsidR="008813B9" w:rsidRPr="00B5093A">
        <w:rPr>
          <w:rFonts w:ascii="Arial" w:hAnsi="Arial" w:cs="Arial"/>
          <w:sz w:val="22"/>
          <w:szCs w:val="22"/>
        </w:rPr>
        <w:t xml:space="preserve">. </w:t>
      </w:r>
    </w:p>
    <w:p w14:paraId="6C0D1C52" w14:textId="3B1412B0" w:rsidR="00C302F7" w:rsidRPr="00B5093A" w:rsidRDefault="00C302F7" w:rsidP="00A44BB6">
      <w:pPr>
        <w:autoSpaceDE w:val="0"/>
        <w:autoSpaceDN w:val="0"/>
        <w:adjustRightInd w:val="0"/>
        <w:spacing w:after="0" w:line="240" w:lineRule="auto"/>
        <w:ind w:firstLine="720"/>
        <w:jc w:val="center"/>
        <w:rPr>
          <w:rFonts w:ascii="Arial" w:hAnsi="Arial" w:cs="Arial"/>
          <w:kern w:val="0"/>
        </w:rPr>
      </w:pPr>
      <w:bookmarkStart w:id="44" w:name="_Hlk193901324"/>
      <w:r w:rsidRPr="00B5093A">
        <w:rPr>
          <w:rFonts w:ascii="Arial" w:hAnsi="Arial" w:cs="Arial"/>
          <w:kern w:val="0"/>
        </w:rPr>
        <w:t xml:space="preserve">Table 1. </w:t>
      </w:r>
      <w:r w:rsidR="00934049" w:rsidRPr="00B5093A">
        <w:rPr>
          <w:rFonts w:ascii="Arial" w:hAnsi="Arial" w:cs="Arial"/>
          <w:kern w:val="0"/>
        </w:rPr>
        <w:t>D</w:t>
      </w:r>
      <w:r w:rsidRPr="00B5093A">
        <w:rPr>
          <w:rFonts w:ascii="Arial" w:hAnsi="Arial" w:cs="Arial"/>
          <w:kern w:val="0"/>
        </w:rPr>
        <w:t>emographic information</w:t>
      </w:r>
    </w:p>
    <w:bookmarkEnd w:id="44"/>
    <w:p w14:paraId="1AF8F0FD" w14:textId="77777777" w:rsidR="00C302F7" w:rsidRPr="00B5093A" w:rsidRDefault="00C302F7" w:rsidP="00C302F7">
      <w:pPr>
        <w:autoSpaceDE w:val="0"/>
        <w:autoSpaceDN w:val="0"/>
        <w:adjustRightInd w:val="0"/>
        <w:spacing w:after="0" w:line="240" w:lineRule="auto"/>
        <w:ind w:firstLine="720"/>
        <w:rPr>
          <w:rFonts w:ascii="Arial" w:hAnsi="Arial" w:cs="Arial"/>
          <w:kern w:val="0"/>
        </w:rPr>
      </w:pPr>
    </w:p>
    <w:tbl>
      <w:tblPr>
        <w:tblStyle w:val="TableGrid"/>
        <w:tblW w:w="0" w:type="auto"/>
        <w:tblLook w:val="04A0" w:firstRow="1" w:lastRow="0" w:firstColumn="1" w:lastColumn="0" w:noHBand="0" w:noVBand="1"/>
      </w:tblPr>
      <w:tblGrid>
        <w:gridCol w:w="2445"/>
        <w:gridCol w:w="2446"/>
        <w:gridCol w:w="2446"/>
        <w:gridCol w:w="2446"/>
      </w:tblGrid>
      <w:tr w:rsidR="00C302F7" w:rsidRPr="00B5093A" w14:paraId="7ABC2046" w14:textId="77777777" w:rsidTr="009266E1">
        <w:tc>
          <w:tcPr>
            <w:tcW w:w="2445" w:type="dxa"/>
          </w:tcPr>
          <w:p w14:paraId="5B41EAFB" w14:textId="77777777" w:rsidR="00C302F7" w:rsidRPr="00B5093A" w:rsidRDefault="00C302F7" w:rsidP="009266E1">
            <w:pPr>
              <w:autoSpaceDE w:val="0"/>
              <w:autoSpaceDN w:val="0"/>
              <w:adjustRightInd w:val="0"/>
              <w:jc w:val="center"/>
              <w:rPr>
                <w:rFonts w:ascii="Arial" w:hAnsi="Arial" w:cs="Arial"/>
                <w:kern w:val="0"/>
              </w:rPr>
            </w:pPr>
            <w:r w:rsidRPr="00B5093A">
              <w:rPr>
                <w:rFonts w:ascii="Arial" w:hAnsi="Arial" w:cs="Arial"/>
                <w:kern w:val="0"/>
              </w:rPr>
              <w:t xml:space="preserve">Participant </w:t>
            </w:r>
          </w:p>
        </w:tc>
        <w:tc>
          <w:tcPr>
            <w:tcW w:w="2446" w:type="dxa"/>
          </w:tcPr>
          <w:p w14:paraId="0AE08D8E"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Experience on position</w:t>
            </w:r>
          </w:p>
        </w:tc>
        <w:tc>
          <w:tcPr>
            <w:tcW w:w="2446" w:type="dxa"/>
          </w:tcPr>
          <w:p w14:paraId="63A3496A"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Job title</w:t>
            </w:r>
          </w:p>
        </w:tc>
        <w:tc>
          <w:tcPr>
            <w:tcW w:w="2446" w:type="dxa"/>
          </w:tcPr>
          <w:p w14:paraId="0A4456A1"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Age/gender</w:t>
            </w:r>
          </w:p>
        </w:tc>
      </w:tr>
      <w:tr w:rsidR="00C302F7" w:rsidRPr="00B5093A" w14:paraId="0F243603" w14:textId="77777777" w:rsidTr="009266E1">
        <w:tc>
          <w:tcPr>
            <w:tcW w:w="2445" w:type="dxa"/>
          </w:tcPr>
          <w:p w14:paraId="1E2F09B4" w14:textId="77777777" w:rsidR="00C302F7" w:rsidRPr="00B5093A" w:rsidRDefault="00C302F7" w:rsidP="009266E1">
            <w:pPr>
              <w:autoSpaceDE w:val="0"/>
              <w:autoSpaceDN w:val="0"/>
              <w:adjustRightInd w:val="0"/>
              <w:jc w:val="center"/>
              <w:rPr>
                <w:rFonts w:ascii="Arial" w:hAnsi="Arial" w:cs="Arial"/>
                <w:kern w:val="0"/>
              </w:rPr>
            </w:pPr>
            <w:r w:rsidRPr="00B5093A">
              <w:rPr>
                <w:rFonts w:ascii="Arial" w:hAnsi="Arial" w:cs="Arial"/>
                <w:kern w:val="0"/>
              </w:rPr>
              <w:t>VP</w:t>
            </w:r>
          </w:p>
        </w:tc>
        <w:tc>
          <w:tcPr>
            <w:tcW w:w="2446" w:type="dxa"/>
          </w:tcPr>
          <w:p w14:paraId="0D940401"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9.5 years</w:t>
            </w:r>
          </w:p>
        </w:tc>
        <w:tc>
          <w:tcPr>
            <w:tcW w:w="2446" w:type="dxa"/>
          </w:tcPr>
          <w:p w14:paraId="026A4407"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manager</w:t>
            </w:r>
          </w:p>
        </w:tc>
        <w:tc>
          <w:tcPr>
            <w:tcW w:w="2446" w:type="dxa"/>
          </w:tcPr>
          <w:p w14:paraId="41C073B8"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62/F</w:t>
            </w:r>
          </w:p>
        </w:tc>
      </w:tr>
      <w:tr w:rsidR="00C302F7" w:rsidRPr="00B5093A" w14:paraId="2D511C4A" w14:textId="77777777" w:rsidTr="009266E1">
        <w:tc>
          <w:tcPr>
            <w:tcW w:w="2445" w:type="dxa"/>
          </w:tcPr>
          <w:p w14:paraId="7B38C53D" w14:textId="77777777" w:rsidR="00C302F7" w:rsidRPr="00B5093A" w:rsidRDefault="00C302F7" w:rsidP="009266E1">
            <w:pPr>
              <w:autoSpaceDE w:val="0"/>
              <w:autoSpaceDN w:val="0"/>
              <w:adjustRightInd w:val="0"/>
              <w:jc w:val="center"/>
              <w:rPr>
                <w:rFonts w:ascii="Arial" w:hAnsi="Arial" w:cs="Arial"/>
                <w:kern w:val="0"/>
              </w:rPr>
            </w:pPr>
            <w:r w:rsidRPr="00B5093A">
              <w:rPr>
                <w:rFonts w:ascii="Arial" w:hAnsi="Arial" w:cs="Arial"/>
                <w:kern w:val="0"/>
              </w:rPr>
              <w:t>TJ</w:t>
            </w:r>
          </w:p>
        </w:tc>
        <w:tc>
          <w:tcPr>
            <w:tcW w:w="2446" w:type="dxa"/>
          </w:tcPr>
          <w:p w14:paraId="4BF39F2F"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5 years/ deputy</w:t>
            </w:r>
          </w:p>
        </w:tc>
        <w:tc>
          <w:tcPr>
            <w:tcW w:w="2446" w:type="dxa"/>
          </w:tcPr>
          <w:p w14:paraId="5C2EA8D0"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deputy</w:t>
            </w:r>
          </w:p>
        </w:tc>
        <w:tc>
          <w:tcPr>
            <w:tcW w:w="2446" w:type="dxa"/>
          </w:tcPr>
          <w:p w14:paraId="050F0C22"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58/F</w:t>
            </w:r>
          </w:p>
        </w:tc>
      </w:tr>
      <w:tr w:rsidR="00C302F7" w:rsidRPr="00B5093A" w14:paraId="435144AE" w14:textId="77777777" w:rsidTr="009266E1">
        <w:tc>
          <w:tcPr>
            <w:tcW w:w="2445" w:type="dxa"/>
          </w:tcPr>
          <w:p w14:paraId="1BB7159B" w14:textId="77777777" w:rsidR="00C302F7" w:rsidRPr="00B5093A" w:rsidRDefault="00C302F7" w:rsidP="009266E1">
            <w:pPr>
              <w:autoSpaceDE w:val="0"/>
              <w:autoSpaceDN w:val="0"/>
              <w:adjustRightInd w:val="0"/>
              <w:jc w:val="center"/>
              <w:rPr>
                <w:rFonts w:ascii="Arial" w:hAnsi="Arial" w:cs="Arial"/>
                <w:kern w:val="0"/>
              </w:rPr>
            </w:pPr>
            <w:r w:rsidRPr="00B5093A">
              <w:rPr>
                <w:rFonts w:ascii="Arial" w:hAnsi="Arial" w:cs="Arial"/>
                <w:kern w:val="0"/>
              </w:rPr>
              <w:t>HA</w:t>
            </w:r>
          </w:p>
        </w:tc>
        <w:tc>
          <w:tcPr>
            <w:tcW w:w="2446" w:type="dxa"/>
          </w:tcPr>
          <w:p w14:paraId="59C4A32A"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7 years/carer</w:t>
            </w:r>
          </w:p>
        </w:tc>
        <w:tc>
          <w:tcPr>
            <w:tcW w:w="2446" w:type="dxa"/>
          </w:tcPr>
          <w:p w14:paraId="67B46383"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carer</w:t>
            </w:r>
          </w:p>
        </w:tc>
        <w:tc>
          <w:tcPr>
            <w:tcW w:w="2446" w:type="dxa"/>
          </w:tcPr>
          <w:p w14:paraId="0E5A8FF4"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56/F</w:t>
            </w:r>
          </w:p>
        </w:tc>
      </w:tr>
      <w:tr w:rsidR="00C302F7" w:rsidRPr="00B5093A" w14:paraId="18B751D9" w14:textId="77777777" w:rsidTr="009266E1">
        <w:tc>
          <w:tcPr>
            <w:tcW w:w="2445" w:type="dxa"/>
          </w:tcPr>
          <w:p w14:paraId="1FC4942A" w14:textId="77777777" w:rsidR="00C302F7" w:rsidRPr="00B5093A" w:rsidRDefault="00C302F7" w:rsidP="009266E1">
            <w:pPr>
              <w:autoSpaceDE w:val="0"/>
              <w:autoSpaceDN w:val="0"/>
              <w:adjustRightInd w:val="0"/>
              <w:jc w:val="center"/>
              <w:rPr>
                <w:rFonts w:ascii="Arial" w:hAnsi="Arial" w:cs="Arial"/>
                <w:kern w:val="0"/>
              </w:rPr>
            </w:pPr>
            <w:r w:rsidRPr="00B5093A">
              <w:rPr>
                <w:rFonts w:ascii="Arial" w:hAnsi="Arial" w:cs="Arial"/>
                <w:kern w:val="0"/>
              </w:rPr>
              <w:t>FA</w:t>
            </w:r>
          </w:p>
        </w:tc>
        <w:tc>
          <w:tcPr>
            <w:tcW w:w="2446" w:type="dxa"/>
          </w:tcPr>
          <w:p w14:paraId="5374D7A3"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3 years/carer</w:t>
            </w:r>
          </w:p>
        </w:tc>
        <w:tc>
          <w:tcPr>
            <w:tcW w:w="2446" w:type="dxa"/>
          </w:tcPr>
          <w:p w14:paraId="448173E3"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carer</w:t>
            </w:r>
          </w:p>
        </w:tc>
        <w:tc>
          <w:tcPr>
            <w:tcW w:w="2446" w:type="dxa"/>
          </w:tcPr>
          <w:p w14:paraId="3547A5FB"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34/F</w:t>
            </w:r>
          </w:p>
        </w:tc>
      </w:tr>
      <w:tr w:rsidR="00C302F7" w:rsidRPr="00B5093A" w14:paraId="73624E40" w14:textId="77777777" w:rsidTr="009266E1">
        <w:tc>
          <w:tcPr>
            <w:tcW w:w="2445" w:type="dxa"/>
          </w:tcPr>
          <w:p w14:paraId="4BCBA622" w14:textId="77777777" w:rsidR="00C302F7" w:rsidRPr="00B5093A" w:rsidRDefault="00C302F7" w:rsidP="009266E1">
            <w:pPr>
              <w:autoSpaceDE w:val="0"/>
              <w:autoSpaceDN w:val="0"/>
              <w:adjustRightInd w:val="0"/>
              <w:jc w:val="center"/>
              <w:rPr>
                <w:rFonts w:ascii="Arial" w:hAnsi="Arial" w:cs="Arial"/>
                <w:kern w:val="0"/>
              </w:rPr>
            </w:pPr>
            <w:r w:rsidRPr="00B5093A">
              <w:rPr>
                <w:rFonts w:ascii="Arial" w:hAnsi="Arial" w:cs="Arial"/>
                <w:kern w:val="0"/>
              </w:rPr>
              <w:t>CP</w:t>
            </w:r>
          </w:p>
        </w:tc>
        <w:tc>
          <w:tcPr>
            <w:tcW w:w="2446" w:type="dxa"/>
          </w:tcPr>
          <w:p w14:paraId="5EB137F2"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10 years/senior</w:t>
            </w:r>
          </w:p>
        </w:tc>
        <w:tc>
          <w:tcPr>
            <w:tcW w:w="2446" w:type="dxa"/>
          </w:tcPr>
          <w:p w14:paraId="4FBC37B3"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senior</w:t>
            </w:r>
          </w:p>
        </w:tc>
        <w:tc>
          <w:tcPr>
            <w:tcW w:w="2446" w:type="dxa"/>
          </w:tcPr>
          <w:p w14:paraId="02B1A061" w14:textId="77777777" w:rsidR="00C302F7" w:rsidRPr="00B5093A" w:rsidRDefault="00C302F7" w:rsidP="009266E1">
            <w:pPr>
              <w:autoSpaceDE w:val="0"/>
              <w:autoSpaceDN w:val="0"/>
              <w:adjustRightInd w:val="0"/>
              <w:rPr>
                <w:rFonts w:ascii="Arial" w:hAnsi="Arial" w:cs="Arial"/>
                <w:kern w:val="0"/>
              </w:rPr>
            </w:pPr>
            <w:r w:rsidRPr="00B5093A">
              <w:rPr>
                <w:rFonts w:ascii="Arial" w:hAnsi="Arial" w:cs="Arial"/>
                <w:kern w:val="0"/>
              </w:rPr>
              <w:t>65/F</w:t>
            </w:r>
          </w:p>
        </w:tc>
      </w:tr>
    </w:tbl>
    <w:p w14:paraId="72D0E386" w14:textId="15EECA11" w:rsidR="00C302F7" w:rsidRPr="00B5093A" w:rsidRDefault="00C302F7" w:rsidP="00C302F7">
      <w:pPr>
        <w:autoSpaceDE w:val="0"/>
        <w:autoSpaceDN w:val="0"/>
        <w:adjustRightInd w:val="0"/>
        <w:spacing w:after="0" w:line="240" w:lineRule="auto"/>
        <w:rPr>
          <w:rFonts w:ascii="Arial" w:hAnsi="Arial" w:cs="Arial"/>
          <w:kern w:val="0"/>
        </w:rPr>
        <w:sectPr w:rsidR="00C302F7" w:rsidRPr="00B5093A" w:rsidSect="00C302F7">
          <w:footerReference w:type="default" r:id="rId13"/>
          <w:pgSz w:w="11906" w:h="17338"/>
          <w:pgMar w:top="1145" w:right="908" w:bottom="652" w:left="1205" w:header="720" w:footer="720" w:gutter="0"/>
          <w:cols w:space="720"/>
          <w:noEndnote/>
        </w:sectPr>
      </w:pPr>
    </w:p>
    <w:p w14:paraId="3212BDDF" w14:textId="217A61EA" w:rsidR="00006690" w:rsidRPr="00B5093A" w:rsidRDefault="006A605E" w:rsidP="00006690">
      <w:pPr>
        <w:autoSpaceDE w:val="0"/>
        <w:autoSpaceDN w:val="0"/>
        <w:adjustRightInd w:val="0"/>
        <w:spacing w:after="0" w:line="240" w:lineRule="auto"/>
        <w:rPr>
          <w:rFonts w:ascii="Arial" w:hAnsi="Arial" w:cs="Arial"/>
          <w:kern w:val="0"/>
        </w:rPr>
      </w:pPr>
      <w:r w:rsidRPr="00B5093A">
        <w:rPr>
          <w:rFonts w:ascii="Arial" w:hAnsi="Arial" w:cs="Arial"/>
          <w:kern w:val="0"/>
        </w:rPr>
        <w:lastRenderedPageBreak/>
        <w:t>Source: Field work</w:t>
      </w:r>
    </w:p>
    <w:p w14:paraId="5A15EB14" w14:textId="77777777" w:rsidR="00C302F7" w:rsidRPr="00B5093A" w:rsidRDefault="00C302F7" w:rsidP="008B7332">
      <w:pPr>
        <w:pStyle w:val="Default"/>
        <w:spacing w:line="360" w:lineRule="auto"/>
        <w:ind w:firstLine="720"/>
        <w:jc w:val="both"/>
        <w:rPr>
          <w:rFonts w:ascii="Arial" w:hAnsi="Arial" w:cs="Arial"/>
          <w:sz w:val="22"/>
          <w:szCs w:val="22"/>
        </w:rPr>
      </w:pPr>
    </w:p>
    <w:p w14:paraId="4B33AA9A" w14:textId="20D0E230" w:rsidR="00C302F7" w:rsidRPr="00B5093A" w:rsidRDefault="004A5758" w:rsidP="002F1837">
      <w:pPr>
        <w:pStyle w:val="Default"/>
        <w:spacing w:line="360" w:lineRule="auto"/>
        <w:jc w:val="both"/>
        <w:rPr>
          <w:rFonts w:ascii="Arial" w:hAnsi="Arial" w:cs="Arial"/>
          <w:sz w:val="22"/>
          <w:szCs w:val="22"/>
        </w:rPr>
      </w:pPr>
      <w:r w:rsidRPr="00B5093A">
        <w:rPr>
          <w:rFonts w:ascii="Arial" w:hAnsi="Arial" w:cs="Arial"/>
          <w:sz w:val="22"/>
          <w:szCs w:val="22"/>
        </w:rPr>
        <w:t>By analysing the qualitative data obtained, t</w:t>
      </w:r>
      <w:r w:rsidR="00933F42" w:rsidRPr="00B5093A">
        <w:rPr>
          <w:rFonts w:ascii="Arial" w:hAnsi="Arial" w:cs="Arial"/>
          <w:sz w:val="22"/>
          <w:szCs w:val="22"/>
        </w:rPr>
        <w:t xml:space="preserve">his research </w:t>
      </w:r>
      <w:r w:rsidRPr="00B5093A">
        <w:rPr>
          <w:rFonts w:ascii="Arial" w:hAnsi="Arial" w:cs="Arial"/>
          <w:sz w:val="22"/>
          <w:szCs w:val="22"/>
        </w:rPr>
        <w:t>identified the main themes of discussion. T</w:t>
      </w:r>
      <w:r w:rsidR="00933F42" w:rsidRPr="00B5093A">
        <w:rPr>
          <w:rFonts w:ascii="Arial" w:hAnsi="Arial" w:cs="Arial"/>
          <w:sz w:val="22"/>
          <w:szCs w:val="22"/>
        </w:rPr>
        <w:t>he results</w:t>
      </w:r>
      <w:r w:rsidRPr="00B5093A">
        <w:rPr>
          <w:rFonts w:ascii="Arial" w:hAnsi="Arial" w:cs="Arial"/>
          <w:sz w:val="22"/>
          <w:szCs w:val="22"/>
        </w:rPr>
        <w:t xml:space="preserve"> found</w:t>
      </w:r>
      <w:r w:rsidR="00933F42" w:rsidRPr="00B5093A">
        <w:rPr>
          <w:rFonts w:ascii="Arial" w:hAnsi="Arial" w:cs="Arial"/>
          <w:sz w:val="22"/>
          <w:szCs w:val="22"/>
        </w:rPr>
        <w:t xml:space="preserve"> are in line with objectives and research questions of this research</w:t>
      </w:r>
      <w:r w:rsidR="009A6F83" w:rsidRPr="00B5093A">
        <w:rPr>
          <w:rFonts w:ascii="Arial" w:hAnsi="Arial" w:cs="Arial"/>
          <w:sz w:val="22"/>
          <w:szCs w:val="22"/>
        </w:rPr>
        <w:t>, and appears to be supported by the literature findings</w:t>
      </w:r>
      <w:r w:rsidR="00933F42" w:rsidRPr="00B5093A">
        <w:rPr>
          <w:rFonts w:ascii="Arial" w:hAnsi="Arial" w:cs="Arial"/>
          <w:sz w:val="22"/>
          <w:szCs w:val="22"/>
        </w:rPr>
        <w:t>.</w:t>
      </w:r>
    </w:p>
    <w:p w14:paraId="525F246A" w14:textId="77777777" w:rsidR="00472650" w:rsidRPr="00B5093A" w:rsidRDefault="00472650" w:rsidP="00934049">
      <w:pPr>
        <w:pStyle w:val="Default"/>
        <w:spacing w:line="360" w:lineRule="auto"/>
        <w:ind w:firstLine="720"/>
        <w:jc w:val="both"/>
        <w:rPr>
          <w:rFonts w:ascii="Arial" w:hAnsi="Arial" w:cs="Arial"/>
          <w:sz w:val="22"/>
          <w:szCs w:val="22"/>
        </w:rPr>
      </w:pPr>
    </w:p>
    <w:p w14:paraId="2BAB14EF" w14:textId="3DA7033A" w:rsidR="00FA7D4B" w:rsidRPr="00B5093A" w:rsidRDefault="00FA7D4B" w:rsidP="00A44BB6">
      <w:pPr>
        <w:shd w:val="clear" w:color="auto" w:fill="FFFFFF"/>
        <w:spacing w:after="0" w:line="360" w:lineRule="auto"/>
        <w:jc w:val="center"/>
        <w:textAlignment w:val="baseline"/>
        <w:rPr>
          <w:rFonts w:ascii="Arial" w:eastAsia="Times New Roman" w:hAnsi="Arial" w:cs="Arial"/>
          <w:color w:val="000000"/>
          <w:kern w:val="0"/>
          <w:lang w:eastAsia="en-GB"/>
          <w14:ligatures w14:val="none"/>
        </w:rPr>
      </w:pPr>
      <w:bookmarkStart w:id="45" w:name="_Hlk193901452"/>
      <w:r w:rsidRPr="00B5093A">
        <w:rPr>
          <w:rFonts w:ascii="Arial" w:eastAsia="Times New Roman" w:hAnsi="Arial" w:cs="Arial"/>
          <w:color w:val="000000"/>
          <w:kern w:val="0"/>
          <w:lang w:eastAsia="en-GB"/>
          <w14:ligatures w14:val="none"/>
        </w:rPr>
        <w:t>Table 2. The research questions key words results. Excel table.</w:t>
      </w:r>
    </w:p>
    <w:tbl>
      <w:tblPr>
        <w:tblStyle w:val="TableGridLight"/>
        <w:tblW w:w="9776" w:type="dxa"/>
        <w:tblLook w:val="04A0" w:firstRow="1" w:lastRow="0" w:firstColumn="1" w:lastColumn="0" w:noHBand="0" w:noVBand="1"/>
      </w:tblPr>
      <w:tblGrid>
        <w:gridCol w:w="421"/>
        <w:gridCol w:w="1293"/>
        <w:gridCol w:w="1293"/>
        <w:gridCol w:w="1241"/>
        <w:gridCol w:w="1276"/>
        <w:gridCol w:w="1134"/>
        <w:gridCol w:w="992"/>
        <w:gridCol w:w="992"/>
        <w:gridCol w:w="1134"/>
      </w:tblGrid>
      <w:tr w:rsidR="0022379D" w:rsidRPr="00936AC0" w14:paraId="37072F02" w14:textId="77777777" w:rsidTr="0022379D">
        <w:trPr>
          <w:trHeight w:val="288"/>
        </w:trPr>
        <w:tc>
          <w:tcPr>
            <w:tcW w:w="421" w:type="dxa"/>
            <w:noWrap/>
            <w:hideMark/>
          </w:tcPr>
          <w:bookmarkEnd w:id="45"/>
          <w:p w14:paraId="2B9A578E" w14:textId="39317E65" w:rsidR="006B0FF5" w:rsidRPr="00936AC0" w:rsidRDefault="006B0FF5" w:rsidP="006B0FF5">
            <w:pPr>
              <w:pStyle w:val="Default"/>
              <w:spacing w:line="360" w:lineRule="auto"/>
              <w:jc w:val="both"/>
              <w:rPr>
                <w:rFonts w:ascii="Arial" w:hAnsi="Arial" w:cs="Arial"/>
                <w:b/>
                <w:bCs/>
                <w:sz w:val="16"/>
                <w:szCs w:val="16"/>
              </w:rPr>
            </w:pPr>
            <w:r w:rsidRPr="00936AC0">
              <w:rPr>
                <w:rFonts w:ascii="Arial" w:hAnsi="Arial" w:cs="Arial"/>
                <w:b/>
                <w:bCs/>
                <w:sz w:val="16"/>
                <w:szCs w:val="16"/>
              </w:rPr>
              <w:t>Q</w:t>
            </w:r>
            <w:r w:rsidR="00936AC0" w:rsidRPr="00936AC0">
              <w:rPr>
                <w:rFonts w:ascii="Arial" w:hAnsi="Arial" w:cs="Arial"/>
                <w:b/>
                <w:bCs/>
                <w:sz w:val="16"/>
                <w:szCs w:val="16"/>
              </w:rPr>
              <w:t>.</w:t>
            </w:r>
          </w:p>
          <w:p w14:paraId="6F7E43CF" w14:textId="6634E676" w:rsidR="006B0FF5" w:rsidRPr="00936AC0" w:rsidRDefault="006B0FF5" w:rsidP="006B0FF5">
            <w:pPr>
              <w:pStyle w:val="Default"/>
              <w:spacing w:line="360" w:lineRule="auto"/>
              <w:jc w:val="both"/>
              <w:rPr>
                <w:rFonts w:ascii="Arial" w:hAnsi="Arial" w:cs="Arial"/>
                <w:b/>
                <w:bCs/>
                <w:sz w:val="16"/>
                <w:szCs w:val="16"/>
              </w:rPr>
            </w:pPr>
          </w:p>
        </w:tc>
        <w:tc>
          <w:tcPr>
            <w:tcW w:w="1293" w:type="dxa"/>
            <w:noWrap/>
            <w:hideMark/>
          </w:tcPr>
          <w:p w14:paraId="59FC4BC4" w14:textId="77777777" w:rsidR="006B0FF5" w:rsidRPr="00936AC0" w:rsidRDefault="006B0FF5" w:rsidP="006B0FF5">
            <w:pPr>
              <w:pStyle w:val="Default"/>
              <w:spacing w:line="360" w:lineRule="auto"/>
              <w:jc w:val="both"/>
              <w:rPr>
                <w:rFonts w:ascii="Arial" w:hAnsi="Arial" w:cs="Arial"/>
                <w:b/>
                <w:bCs/>
                <w:sz w:val="16"/>
                <w:szCs w:val="16"/>
              </w:rPr>
            </w:pPr>
            <w:r w:rsidRPr="00936AC0">
              <w:rPr>
                <w:rFonts w:ascii="Arial" w:hAnsi="Arial" w:cs="Arial"/>
                <w:b/>
                <w:bCs/>
                <w:sz w:val="16"/>
                <w:szCs w:val="16"/>
              </w:rPr>
              <w:t>participant 1 VP</w:t>
            </w:r>
          </w:p>
        </w:tc>
        <w:tc>
          <w:tcPr>
            <w:tcW w:w="1293" w:type="dxa"/>
            <w:noWrap/>
            <w:hideMark/>
          </w:tcPr>
          <w:p w14:paraId="3EF389E0" w14:textId="77777777" w:rsidR="006B0FF5" w:rsidRPr="00936AC0" w:rsidRDefault="006B0FF5" w:rsidP="006B0FF5">
            <w:pPr>
              <w:pStyle w:val="Default"/>
              <w:spacing w:line="360" w:lineRule="auto"/>
              <w:jc w:val="both"/>
              <w:rPr>
                <w:rFonts w:ascii="Arial" w:hAnsi="Arial" w:cs="Arial"/>
                <w:b/>
                <w:bCs/>
                <w:sz w:val="16"/>
                <w:szCs w:val="16"/>
              </w:rPr>
            </w:pPr>
            <w:r w:rsidRPr="00936AC0">
              <w:rPr>
                <w:rFonts w:ascii="Arial" w:hAnsi="Arial" w:cs="Arial"/>
                <w:b/>
                <w:bCs/>
                <w:sz w:val="16"/>
                <w:szCs w:val="16"/>
              </w:rPr>
              <w:t>participant 2 TJ</w:t>
            </w:r>
          </w:p>
        </w:tc>
        <w:tc>
          <w:tcPr>
            <w:tcW w:w="1241" w:type="dxa"/>
            <w:noWrap/>
            <w:hideMark/>
          </w:tcPr>
          <w:p w14:paraId="1FFD30E4" w14:textId="77777777" w:rsidR="006B0FF5" w:rsidRPr="00936AC0" w:rsidRDefault="006B0FF5" w:rsidP="006B0FF5">
            <w:pPr>
              <w:pStyle w:val="Default"/>
              <w:spacing w:line="360" w:lineRule="auto"/>
              <w:jc w:val="both"/>
              <w:rPr>
                <w:rFonts w:ascii="Arial" w:hAnsi="Arial" w:cs="Arial"/>
                <w:b/>
                <w:bCs/>
                <w:sz w:val="16"/>
                <w:szCs w:val="16"/>
              </w:rPr>
            </w:pPr>
            <w:r w:rsidRPr="00936AC0">
              <w:rPr>
                <w:rFonts w:ascii="Arial" w:hAnsi="Arial" w:cs="Arial"/>
                <w:b/>
                <w:bCs/>
                <w:sz w:val="16"/>
                <w:szCs w:val="16"/>
              </w:rPr>
              <w:t>participant 3 HA</w:t>
            </w:r>
          </w:p>
        </w:tc>
        <w:tc>
          <w:tcPr>
            <w:tcW w:w="1276" w:type="dxa"/>
            <w:noWrap/>
            <w:hideMark/>
          </w:tcPr>
          <w:p w14:paraId="4F495E7D" w14:textId="77777777" w:rsidR="006B0FF5" w:rsidRPr="00936AC0" w:rsidRDefault="006B0FF5" w:rsidP="006B0FF5">
            <w:pPr>
              <w:pStyle w:val="Default"/>
              <w:spacing w:line="360" w:lineRule="auto"/>
              <w:jc w:val="both"/>
              <w:rPr>
                <w:rFonts w:ascii="Arial" w:hAnsi="Arial" w:cs="Arial"/>
                <w:b/>
                <w:bCs/>
                <w:sz w:val="16"/>
                <w:szCs w:val="16"/>
              </w:rPr>
            </w:pPr>
            <w:r w:rsidRPr="00936AC0">
              <w:rPr>
                <w:rFonts w:ascii="Arial" w:hAnsi="Arial" w:cs="Arial"/>
                <w:b/>
                <w:bCs/>
                <w:sz w:val="16"/>
                <w:szCs w:val="16"/>
              </w:rPr>
              <w:t>participant 4 FA</w:t>
            </w:r>
          </w:p>
        </w:tc>
        <w:tc>
          <w:tcPr>
            <w:tcW w:w="1134" w:type="dxa"/>
            <w:noWrap/>
            <w:hideMark/>
          </w:tcPr>
          <w:p w14:paraId="4CBABC13" w14:textId="77777777" w:rsidR="006B0FF5" w:rsidRPr="00936AC0" w:rsidRDefault="006B0FF5" w:rsidP="006B0FF5">
            <w:pPr>
              <w:pStyle w:val="Default"/>
              <w:spacing w:line="360" w:lineRule="auto"/>
              <w:jc w:val="both"/>
              <w:rPr>
                <w:rFonts w:ascii="Arial" w:hAnsi="Arial" w:cs="Arial"/>
                <w:b/>
                <w:bCs/>
                <w:sz w:val="16"/>
                <w:szCs w:val="16"/>
              </w:rPr>
            </w:pPr>
            <w:r w:rsidRPr="00936AC0">
              <w:rPr>
                <w:rFonts w:ascii="Arial" w:hAnsi="Arial" w:cs="Arial"/>
                <w:b/>
                <w:bCs/>
                <w:sz w:val="16"/>
                <w:szCs w:val="16"/>
              </w:rPr>
              <w:t>participant 5 CP</w:t>
            </w:r>
          </w:p>
        </w:tc>
        <w:tc>
          <w:tcPr>
            <w:tcW w:w="992" w:type="dxa"/>
            <w:noWrap/>
            <w:hideMark/>
          </w:tcPr>
          <w:p w14:paraId="32CDF680" w14:textId="77777777" w:rsidR="006B0FF5" w:rsidRPr="00936AC0" w:rsidRDefault="006B0FF5" w:rsidP="006B0FF5">
            <w:pPr>
              <w:pStyle w:val="Default"/>
              <w:spacing w:line="360" w:lineRule="auto"/>
              <w:jc w:val="both"/>
              <w:rPr>
                <w:rFonts w:ascii="Arial" w:hAnsi="Arial" w:cs="Arial"/>
                <w:b/>
                <w:bCs/>
                <w:sz w:val="16"/>
                <w:szCs w:val="16"/>
              </w:rPr>
            </w:pPr>
            <w:r w:rsidRPr="00936AC0">
              <w:rPr>
                <w:rFonts w:ascii="Arial" w:hAnsi="Arial" w:cs="Arial"/>
                <w:b/>
                <w:bCs/>
                <w:sz w:val="16"/>
                <w:szCs w:val="16"/>
              </w:rPr>
              <w:t>theme 1</w:t>
            </w:r>
          </w:p>
        </w:tc>
        <w:tc>
          <w:tcPr>
            <w:tcW w:w="992" w:type="dxa"/>
            <w:noWrap/>
            <w:hideMark/>
          </w:tcPr>
          <w:p w14:paraId="22765EEC" w14:textId="77777777" w:rsidR="006B0FF5" w:rsidRPr="00936AC0" w:rsidRDefault="006B0FF5" w:rsidP="006B0FF5">
            <w:pPr>
              <w:pStyle w:val="Default"/>
              <w:spacing w:line="360" w:lineRule="auto"/>
              <w:jc w:val="both"/>
              <w:rPr>
                <w:rFonts w:ascii="Arial" w:hAnsi="Arial" w:cs="Arial"/>
                <w:b/>
                <w:bCs/>
                <w:sz w:val="16"/>
                <w:szCs w:val="16"/>
              </w:rPr>
            </w:pPr>
            <w:r w:rsidRPr="00936AC0">
              <w:rPr>
                <w:rFonts w:ascii="Arial" w:hAnsi="Arial" w:cs="Arial"/>
                <w:b/>
                <w:bCs/>
                <w:sz w:val="16"/>
                <w:szCs w:val="16"/>
              </w:rPr>
              <w:t>theme 2</w:t>
            </w:r>
          </w:p>
        </w:tc>
        <w:tc>
          <w:tcPr>
            <w:tcW w:w="1134" w:type="dxa"/>
            <w:noWrap/>
            <w:hideMark/>
          </w:tcPr>
          <w:p w14:paraId="32245615" w14:textId="77777777" w:rsidR="006B0FF5" w:rsidRPr="00936AC0" w:rsidRDefault="006B0FF5" w:rsidP="006B0FF5">
            <w:pPr>
              <w:pStyle w:val="Default"/>
              <w:spacing w:line="360" w:lineRule="auto"/>
              <w:jc w:val="both"/>
              <w:rPr>
                <w:rFonts w:ascii="Arial" w:hAnsi="Arial" w:cs="Arial"/>
                <w:b/>
                <w:bCs/>
                <w:sz w:val="16"/>
                <w:szCs w:val="16"/>
              </w:rPr>
            </w:pPr>
            <w:r w:rsidRPr="00936AC0">
              <w:rPr>
                <w:rFonts w:ascii="Arial" w:hAnsi="Arial" w:cs="Arial"/>
                <w:b/>
                <w:bCs/>
                <w:sz w:val="16"/>
                <w:szCs w:val="16"/>
              </w:rPr>
              <w:t>theme 3</w:t>
            </w:r>
          </w:p>
        </w:tc>
      </w:tr>
      <w:tr w:rsidR="0022379D" w:rsidRPr="00936AC0" w14:paraId="0295EEE6" w14:textId="77777777" w:rsidTr="0022379D">
        <w:trPr>
          <w:trHeight w:val="372"/>
        </w:trPr>
        <w:tc>
          <w:tcPr>
            <w:tcW w:w="421" w:type="dxa"/>
            <w:noWrap/>
            <w:hideMark/>
          </w:tcPr>
          <w:p w14:paraId="29A32F3A"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1</w:t>
            </w:r>
          </w:p>
        </w:tc>
        <w:tc>
          <w:tcPr>
            <w:tcW w:w="1293" w:type="dxa"/>
            <w:noWrap/>
            <w:hideMark/>
          </w:tcPr>
          <w:p w14:paraId="74579331" w14:textId="27A8E28F" w:rsidR="006B0FF5" w:rsidRPr="0022379D" w:rsidRDefault="00936AC0" w:rsidP="006B0FF5">
            <w:pPr>
              <w:pStyle w:val="Default"/>
              <w:spacing w:line="360" w:lineRule="auto"/>
              <w:jc w:val="both"/>
              <w:rPr>
                <w:rFonts w:ascii="Arial" w:hAnsi="Arial" w:cs="Arial"/>
                <w:sz w:val="12"/>
                <w:szCs w:val="12"/>
              </w:rPr>
            </w:pPr>
            <w:r w:rsidRPr="0022379D">
              <w:rPr>
                <w:rFonts w:ascii="Arial" w:hAnsi="Arial" w:cs="Arial"/>
                <w:sz w:val="12"/>
                <w:szCs w:val="12"/>
              </w:rPr>
              <w:t>supportive</w:t>
            </w:r>
            <w:r w:rsidR="006B0FF5" w:rsidRPr="0022379D">
              <w:rPr>
                <w:rFonts w:ascii="Arial" w:hAnsi="Arial" w:cs="Arial"/>
                <w:sz w:val="12"/>
                <w:szCs w:val="12"/>
              </w:rPr>
              <w:t xml:space="preserve"> culture</w:t>
            </w:r>
          </w:p>
        </w:tc>
        <w:tc>
          <w:tcPr>
            <w:tcW w:w="1293" w:type="dxa"/>
            <w:noWrap/>
            <w:hideMark/>
          </w:tcPr>
          <w:p w14:paraId="5EB6B7CF" w14:textId="21B51CD4" w:rsidR="006B0FF5" w:rsidRPr="0022379D" w:rsidRDefault="00936AC0" w:rsidP="006B0FF5">
            <w:pPr>
              <w:pStyle w:val="Default"/>
              <w:spacing w:line="360" w:lineRule="auto"/>
              <w:jc w:val="both"/>
              <w:rPr>
                <w:rFonts w:ascii="Arial" w:hAnsi="Arial" w:cs="Arial"/>
                <w:sz w:val="12"/>
                <w:szCs w:val="12"/>
              </w:rPr>
            </w:pPr>
            <w:r w:rsidRPr="0022379D">
              <w:rPr>
                <w:rFonts w:ascii="Arial" w:hAnsi="Arial" w:cs="Arial"/>
                <w:sz w:val="12"/>
                <w:szCs w:val="12"/>
              </w:rPr>
              <w:t>continuous</w:t>
            </w:r>
            <w:r w:rsidR="006B0FF5" w:rsidRPr="0022379D">
              <w:rPr>
                <w:rFonts w:ascii="Arial" w:hAnsi="Arial" w:cs="Arial"/>
                <w:sz w:val="12"/>
                <w:szCs w:val="12"/>
              </w:rPr>
              <w:t xml:space="preserve"> improvement</w:t>
            </w:r>
          </w:p>
        </w:tc>
        <w:tc>
          <w:tcPr>
            <w:tcW w:w="1241" w:type="dxa"/>
            <w:noWrap/>
            <w:hideMark/>
          </w:tcPr>
          <w:p w14:paraId="22B66787"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not supportive</w:t>
            </w:r>
          </w:p>
        </w:tc>
        <w:tc>
          <w:tcPr>
            <w:tcW w:w="1276" w:type="dxa"/>
            <w:noWrap/>
            <w:hideMark/>
          </w:tcPr>
          <w:p w14:paraId="4AAE6C07"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improvement</w:t>
            </w:r>
          </w:p>
        </w:tc>
        <w:tc>
          <w:tcPr>
            <w:tcW w:w="1134" w:type="dxa"/>
            <w:noWrap/>
            <w:hideMark/>
          </w:tcPr>
          <w:p w14:paraId="2073150C"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caring</w:t>
            </w:r>
          </w:p>
        </w:tc>
        <w:tc>
          <w:tcPr>
            <w:tcW w:w="992" w:type="dxa"/>
            <w:noWrap/>
            <w:hideMark/>
          </w:tcPr>
          <w:p w14:paraId="79FB324A"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organizational culture</w:t>
            </w:r>
          </w:p>
        </w:tc>
        <w:tc>
          <w:tcPr>
            <w:tcW w:w="992" w:type="dxa"/>
            <w:noWrap/>
            <w:hideMark/>
          </w:tcPr>
          <w:p w14:paraId="34C54548" w14:textId="77777777" w:rsidR="006B0FF5" w:rsidRPr="0022379D" w:rsidRDefault="006B0FF5" w:rsidP="006B0FF5">
            <w:pPr>
              <w:pStyle w:val="Default"/>
              <w:spacing w:line="360" w:lineRule="auto"/>
              <w:jc w:val="both"/>
              <w:rPr>
                <w:rFonts w:ascii="Arial" w:hAnsi="Arial" w:cs="Arial"/>
                <w:sz w:val="12"/>
                <w:szCs w:val="12"/>
              </w:rPr>
            </w:pPr>
          </w:p>
        </w:tc>
        <w:tc>
          <w:tcPr>
            <w:tcW w:w="1134" w:type="dxa"/>
            <w:noWrap/>
            <w:hideMark/>
          </w:tcPr>
          <w:p w14:paraId="0EFFB380"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3BE9B1E8" w14:textId="77777777" w:rsidTr="0022379D">
        <w:trPr>
          <w:trHeight w:val="408"/>
        </w:trPr>
        <w:tc>
          <w:tcPr>
            <w:tcW w:w="421" w:type="dxa"/>
            <w:noWrap/>
            <w:hideMark/>
          </w:tcPr>
          <w:p w14:paraId="4CFAA646"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2</w:t>
            </w:r>
          </w:p>
        </w:tc>
        <w:tc>
          <w:tcPr>
            <w:tcW w:w="1293" w:type="dxa"/>
            <w:noWrap/>
            <w:hideMark/>
          </w:tcPr>
          <w:p w14:paraId="46C9B887"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staff development</w:t>
            </w:r>
          </w:p>
        </w:tc>
        <w:tc>
          <w:tcPr>
            <w:tcW w:w="1293" w:type="dxa"/>
            <w:noWrap/>
            <w:hideMark/>
          </w:tcPr>
          <w:p w14:paraId="43B8EF81"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staff development</w:t>
            </w:r>
          </w:p>
        </w:tc>
        <w:tc>
          <w:tcPr>
            <w:tcW w:w="1241" w:type="dxa"/>
            <w:noWrap/>
            <w:hideMark/>
          </w:tcPr>
          <w:p w14:paraId="28C90740"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average standards</w:t>
            </w:r>
          </w:p>
        </w:tc>
        <w:tc>
          <w:tcPr>
            <w:tcW w:w="1276" w:type="dxa"/>
            <w:noWrap/>
            <w:hideMark/>
          </w:tcPr>
          <w:p w14:paraId="4327DE7E"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improvement</w:t>
            </w:r>
          </w:p>
        </w:tc>
        <w:tc>
          <w:tcPr>
            <w:tcW w:w="1134" w:type="dxa"/>
            <w:noWrap/>
            <w:hideMark/>
          </w:tcPr>
          <w:p w14:paraId="6B8F631C"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caring</w:t>
            </w:r>
          </w:p>
        </w:tc>
        <w:tc>
          <w:tcPr>
            <w:tcW w:w="992" w:type="dxa"/>
            <w:noWrap/>
            <w:hideMark/>
          </w:tcPr>
          <w:p w14:paraId="76DA131E"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organizational culture</w:t>
            </w:r>
          </w:p>
        </w:tc>
        <w:tc>
          <w:tcPr>
            <w:tcW w:w="992" w:type="dxa"/>
            <w:noWrap/>
            <w:hideMark/>
          </w:tcPr>
          <w:p w14:paraId="271C601C" w14:textId="77777777" w:rsidR="006B0FF5" w:rsidRPr="0022379D" w:rsidRDefault="006B0FF5" w:rsidP="006B0FF5">
            <w:pPr>
              <w:pStyle w:val="Default"/>
              <w:spacing w:line="360" w:lineRule="auto"/>
              <w:jc w:val="both"/>
              <w:rPr>
                <w:rFonts w:ascii="Arial" w:hAnsi="Arial" w:cs="Arial"/>
                <w:sz w:val="12"/>
                <w:szCs w:val="12"/>
              </w:rPr>
            </w:pPr>
          </w:p>
        </w:tc>
        <w:tc>
          <w:tcPr>
            <w:tcW w:w="1134" w:type="dxa"/>
            <w:noWrap/>
            <w:hideMark/>
          </w:tcPr>
          <w:p w14:paraId="069FCF8B"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478E444C" w14:textId="77777777" w:rsidTr="0022379D">
        <w:trPr>
          <w:trHeight w:val="348"/>
        </w:trPr>
        <w:tc>
          <w:tcPr>
            <w:tcW w:w="421" w:type="dxa"/>
            <w:noWrap/>
            <w:hideMark/>
          </w:tcPr>
          <w:p w14:paraId="0F5AE3C8"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3</w:t>
            </w:r>
          </w:p>
        </w:tc>
        <w:tc>
          <w:tcPr>
            <w:tcW w:w="1293" w:type="dxa"/>
            <w:noWrap/>
            <w:hideMark/>
          </w:tcPr>
          <w:p w14:paraId="2CE1229C"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communication</w:t>
            </w:r>
          </w:p>
        </w:tc>
        <w:tc>
          <w:tcPr>
            <w:tcW w:w="1293" w:type="dxa"/>
            <w:noWrap/>
            <w:hideMark/>
          </w:tcPr>
          <w:p w14:paraId="53F981EE"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communication</w:t>
            </w:r>
          </w:p>
        </w:tc>
        <w:tc>
          <w:tcPr>
            <w:tcW w:w="1241" w:type="dxa"/>
            <w:noWrap/>
            <w:hideMark/>
          </w:tcPr>
          <w:p w14:paraId="25FA5756" w14:textId="1A753FA5"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handover/ </w:t>
            </w:r>
            <w:r w:rsidR="00936AC0" w:rsidRPr="0022379D">
              <w:rPr>
                <w:rFonts w:ascii="Arial" w:hAnsi="Arial" w:cs="Arial"/>
                <w:sz w:val="12"/>
                <w:szCs w:val="12"/>
              </w:rPr>
              <w:t>trainings</w:t>
            </w:r>
          </w:p>
        </w:tc>
        <w:tc>
          <w:tcPr>
            <w:tcW w:w="1276" w:type="dxa"/>
            <w:noWrap/>
            <w:hideMark/>
          </w:tcPr>
          <w:p w14:paraId="0FF549D9"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training</w:t>
            </w:r>
          </w:p>
        </w:tc>
        <w:tc>
          <w:tcPr>
            <w:tcW w:w="1134" w:type="dxa"/>
            <w:noWrap/>
            <w:hideMark/>
          </w:tcPr>
          <w:p w14:paraId="501EC7DF"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personal development</w:t>
            </w:r>
          </w:p>
        </w:tc>
        <w:tc>
          <w:tcPr>
            <w:tcW w:w="992" w:type="dxa"/>
            <w:noWrap/>
            <w:hideMark/>
          </w:tcPr>
          <w:p w14:paraId="47E69F23"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organizational culture</w:t>
            </w:r>
          </w:p>
        </w:tc>
        <w:tc>
          <w:tcPr>
            <w:tcW w:w="992" w:type="dxa"/>
            <w:noWrap/>
            <w:hideMark/>
          </w:tcPr>
          <w:p w14:paraId="7573D57B" w14:textId="77777777" w:rsidR="006B0FF5" w:rsidRPr="0022379D" w:rsidRDefault="006B0FF5" w:rsidP="006B0FF5">
            <w:pPr>
              <w:pStyle w:val="Default"/>
              <w:spacing w:line="360" w:lineRule="auto"/>
              <w:jc w:val="both"/>
              <w:rPr>
                <w:rFonts w:ascii="Arial" w:hAnsi="Arial" w:cs="Arial"/>
                <w:sz w:val="12"/>
                <w:szCs w:val="12"/>
              </w:rPr>
            </w:pPr>
          </w:p>
        </w:tc>
        <w:tc>
          <w:tcPr>
            <w:tcW w:w="1134" w:type="dxa"/>
            <w:noWrap/>
            <w:hideMark/>
          </w:tcPr>
          <w:p w14:paraId="77D1D2BB"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0E352AF8" w14:textId="77777777" w:rsidTr="0022379D">
        <w:trPr>
          <w:trHeight w:val="372"/>
        </w:trPr>
        <w:tc>
          <w:tcPr>
            <w:tcW w:w="421" w:type="dxa"/>
            <w:noWrap/>
            <w:hideMark/>
          </w:tcPr>
          <w:p w14:paraId="37DEF4E5"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4</w:t>
            </w:r>
          </w:p>
        </w:tc>
        <w:tc>
          <w:tcPr>
            <w:tcW w:w="1293" w:type="dxa"/>
            <w:noWrap/>
            <w:hideMark/>
          </w:tcPr>
          <w:p w14:paraId="7F65D47F"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high-care-standard</w:t>
            </w:r>
          </w:p>
        </w:tc>
        <w:tc>
          <w:tcPr>
            <w:tcW w:w="1293" w:type="dxa"/>
            <w:noWrap/>
            <w:hideMark/>
          </w:tcPr>
          <w:p w14:paraId="00960E24"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high-care-standard</w:t>
            </w:r>
          </w:p>
        </w:tc>
        <w:tc>
          <w:tcPr>
            <w:tcW w:w="1241" w:type="dxa"/>
            <w:noWrap/>
            <w:hideMark/>
          </w:tcPr>
          <w:p w14:paraId="17A93440"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average standards</w:t>
            </w:r>
          </w:p>
        </w:tc>
        <w:tc>
          <w:tcPr>
            <w:tcW w:w="1276" w:type="dxa"/>
            <w:noWrap/>
            <w:hideMark/>
          </w:tcPr>
          <w:p w14:paraId="5146456E"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promoting improvements</w:t>
            </w:r>
          </w:p>
        </w:tc>
        <w:tc>
          <w:tcPr>
            <w:tcW w:w="1134" w:type="dxa"/>
            <w:noWrap/>
            <w:hideMark/>
          </w:tcPr>
          <w:p w14:paraId="0FE26B90"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adopting innovations</w:t>
            </w:r>
          </w:p>
        </w:tc>
        <w:tc>
          <w:tcPr>
            <w:tcW w:w="992" w:type="dxa"/>
            <w:noWrap/>
            <w:hideMark/>
          </w:tcPr>
          <w:p w14:paraId="7C451FF7"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organizational culture</w:t>
            </w:r>
          </w:p>
        </w:tc>
        <w:tc>
          <w:tcPr>
            <w:tcW w:w="992" w:type="dxa"/>
            <w:noWrap/>
            <w:hideMark/>
          </w:tcPr>
          <w:p w14:paraId="02E850D4" w14:textId="77777777" w:rsidR="006B0FF5" w:rsidRPr="0022379D" w:rsidRDefault="006B0FF5" w:rsidP="006B0FF5">
            <w:pPr>
              <w:pStyle w:val="Default"/>
              <w:spacing w:line="360" w:lineRule="auto"/>
              <w:jc w:val="both"/>
              <w:rPr>
                <w:rFonts w:ascii="Arial" w:hAnsi="Arial" w:cs="Arial"/>
                <w:sz w:val="12"/>
                <w:szCs w:val="12"/>
              </w:rPr>
            </w:pPr>
          </w:p>
        </w:tc>
        <w:tc>
          <w:tcPr>
            <w:tcW w:w="1134" w:type="dxa"/>
            <w:noWrap/>
            <w:hideMark/>
          </w:tcPr>
          <w:p w14:paraId="25717F80"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51D31F71" w14:textId="77777777" w:rsidTr="0022379D">
        <w:trPr>
          <w:trHeight w:val="336"/>
        </w:trPr>
        <w:tc>
          <w:tcPr>
            <w:tcW w:w="421" w:type="dxa"/>
            <w:noWrap/>
            <w:hideMark/>
          </w:tcPr>
          <w:p w14:paraId="28BE31EE"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5</w:t>
            </w:r>
          </w:p>
        </w:tc>
        <w:tc>
          <w:tcPr>
            <w:tcW w:w="1293" w:type="dxa"/>
            <w:noWrap/>
            <w:hideMark/>
          </w:tcPr>
          <w:p w14:paraId="238E3607"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ERS</w:t>
            </w:r>
          </w:p>
        </w:tc>
        <w:tc>
          <w:tcPr>
            <w:tcW w:w="1293" w:type="dxa"/>
            <w:noWrap/>
            <w:hideMark/>
          </w:tcPr>
          <w:p w14:paraId="21BB77B9"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ERS</w:t>
            </w:r>
          </w:p>
        </w:tc>
        <w:tc>
          <w:tcPr>
            <w:tcW w:w="1241" w:type="dxa"/>
            <w:noWrap/>
            <w:hideMark/>
          </w:tcPr>
          <w:p w14:paraId="2FECAB21"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log my care(ERS)</w:t>
            </w:r>
          </w:p>
        </w:tc>
        <w:tc>
          <w:tcPr>
            <w:tcW w:w="1276" w:type="dxa"/>
            <w:noWrap/>
            <w:hideMark/>
          </w:tcPr>
          <w:p w14:paraId="256DF04D"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I do not know</w:t>
            </w:r>
          </w:p>
        </w:tc>
        <w:tc>
          <w:tcPr>
            <w:tcW w:w="1134" w:type="dxa"/>
            <w:noWrap/>
            <w:hideMark/>
          </w:tcPr>
          <w:p w14:paraId="05A86F40"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ERS</w:t>
            </w:r>
          </w:p>
        </w:tc>
        <w:tc>
          <w:tcPr>
            <w:tcW w:w="992" w:type="dxa"/>
            <w:noWrap/>
            <w:hideMark/>
          </w:tcPr>
          <w:p w14:paraId="29C0A359"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organizational culture</w:t>
            </w:r>
          </w:p>
        </w:tc>
        <w:tc>
          <w:tcPr>
            <w:tcW w:w="992" w:type="dxa"/>
            <w:noWrap/>
            <w:hideMark/>
          </w:tcPr>
          <w:p w14:paraId="5E47508B" w14:textId="77777777" w:rsidR="006B0FF5" w:rsidRPr="0022379D" w:rsidRDefault="006B0FF5" w:rsidP="006B0FF5">
            <w:pPr>
              <w:pStyle w:val="Default"/>
              <w:spacing w:line="360" w:lineRule="auto"/>
              <w:jc w:val="both"/>
              <w:rPr>
                <w:rFonts w:ascii="Arial" w:hAnsi="Arial" w:cs="Arial"/>
                <w:sz w:val="12"/>
                <w:szCs w:val="12"/>
              </w:rPr>
            </w:pPr>
          </w:p>
        </w:tc>
        <w:tc>
          <w:tcPr>
            <w:tcW w:w="1134" w:type="dxa"/>
            <w:noWrap/>
            <w:hideMark/>
          </w:tcPr>
          <w:p w14:paraId="70E9BBB6"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1BDB4627" w14:textId="77777777" w:rsidTr="0022379D">
        <w:trPr>
          <w:trHeight w:val="312"/>
        </w:trPr>
        <w:tc>
          <w:tcPr>
            <w:tcW w:w="421" w:type="dxa"/>
            <w:noWrap/>
            <w:hideMark/>
          </w:tcPr>
          <w:p w14:paraId="2B6A024D"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6</w:t>
            </w:r>
          </w:p>
        </w:tc>
        <w:tc>
          <w:tcPr>
            <w:tcW w:w="1293" w:type="dxa"/>
            <w:noWrap/>
            <w:hideMark/>
          </w:tcPr>
          <w:p w14:paraId="1CE70C0E" w14:textId="17A110A0"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costs/ provider </w:t>
            </w:r>
            <w:r w:rsidR="00936AC0" w:rsidRPr="0022379D">
              <w:rPr>
                <w:rFonts w:ascii="Arial" w:hAnsi="Arial" w:cs="Arial"/>
                <w:sz w:val="12"/>
                <w:szCs w:val="12"/>
              </w:rPr>
              <w:t>willing</w:t>
            </w:r>
            <w:r w:rsidRPr="0022379D">
              <w:rPr>
                <w:rFonts w:ascii="Arial" w:hAnsi="Arial" w:cs="Arial"/>
                <w:sz w:val="12"/>
                <w:szCs w:val="12"/>
              </w:rPr>
              <w:t xml:space="preserve"> to invest</w:t>
            </w:r>
          </w:p>
        </w:tc>
        <w:tc>
          <w:tcPr>
            <w:tcW w:w="1293" w:type="dxa"/>
            <w:noWrap/>
            <w:hideMark/>
          </w:tcPr>
          <w:p w14:paraId="66C644E2"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costs</w:t>
            </w:r>
          </w:p>
        </w:tc>
        <w:tc>
          <w:tcPr>
            <w:tcW w:w="1241" w:type="dxa"/>
            <w:noWrap/>
            <w:hideMark/>
          </w:tcPr>
          <w:p w14:paraId="5F4D7D19"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do not know</w:t>
            </w:r>
          </w:p>
        </w:tc>
        <w:tc>
          <w:tcPr>
            <w:tcW w:w="1276" w:type="dxa"/>
            <w:noWrap/>
            <w:hideMark/>
          </w:tcPr>
          <w:p w14:paraId="3AC5109C"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costs</w:t>
            </w:r>
          </w:p>
        </w:tc>
        <w:tc>
          <w:tcPr>
            <w:tcW w:w="1134" w:type="dxa"/>
            <w:noWrap/>
            <w:hideMark/>
          </w:tcPr>
          <w:p w14:paraId="351AF30F"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costs</w:t>
            </w:r>
          </w:p>
        </w:tc>
        <w:tc>
          <w:tcPr>
            <w:tcW w:w="992" w:type="dxa"/>
            <w:noWrap/>
            <w:hideMark/>
          </w:tcPr>
          <w:p w14:paraId="65EB5DBD"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48514EA2" w14:textId="28A69249" w:rsidR="006B0FF5" w:rsidRPr="0022379D" w:rsidRDefault="0022379D" w:rsidP="006B0FF5">
            <w:pPr>
              <w:pStyle w:val="Default"/>
              <w:spacing w:line="360" w:lineRule="auto"/>
              <w:jc w:val="both"/>
              <w:rPr>
                <w:rFonts w:ascii="Arial" w:hAnsi="Arial" w:cs="Arial"/>
                <w:sz w:val="12"/>
                <w:szCs w:val="12"/>
              </w:rPr>
            </w:pPr>
            <w:r w:rsidRPr="0022379D">
              <w:rPr>
                <w:rFonts w:ascii="Arial" w:hAnsi="Arial" w:cs="Arial"/>
                <w:sz w:val="12"/>
                <w:szCs w:val="12"/>
              </w:rPr>
              <w:t>barriers</w:t>
            </w:r>
            <w:r w:rsidR="006B0FF5" w:rsidRPr="0022379D">
              <w:rPr>
                <w:rFonts w:ascii="Arial" w:hAnsi="Arial" w:cs="Arial"/>
                <w:sz w:val="12"/>
                <w:szCs w:val="12"/>
              </w:rPr>
              <w:t>/</w:t>
            </w:r>
          </w:p>
          <w:p w14:paraId="11780CF4" w14:textId="4647B75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challenges</w:t>
            </w:r>
          </w:p>
        </w:tc>
        <w:tc>
          <w:tcPr>
            <w:tcW w:w="1134" w:type="dxa"/>
            <w:noWrap/>
            <w:hideMark/>
          </w:tcPr>
          <w:p w14:paraId="4595B8B1"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13BF417F" w14:textId="77777777" w:rsidTr="0022379D">
        <w:trPr>
          <w:trHeight w:val="312"/>
        </w:trPr>
        <w:tc>
          <w:tcPr>
            <w:tcW w:w="421" w:type="dxa"/>
            <w:noWrap/>
            <w:hideMark/>
          </w:tcPr>
          <w:p w14:paraId="461F1691"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7</w:t>
            </w:r>
          </w:p>
        </w:tc>
        <w:tc>
          <w:tcPr>
            <w:tcW w:w="1293" w:type="dxa"/>
            <w:noWrap/>
            <w:hideMark/>
          </w:tcPr>
          <w:p w14:paraId="31B18EB2" w14:textId="5792E73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week internet </w:t>
            </w:r>
            <w:r w:rsidR="00936AC0" w:rsidRPr="0022379D">
              <w:rPr>
                <w:rFonts w:ascii="Arial" w:hAnsi="Arial" w:cs="Arial"/>
                <w:sz w:val="12"/>
                <w:szCs w:val="12"/>
              </w:rPr>
              <w:t>connection</w:t>
            </w:r>
          </w:p>
        </w:tc>
        <w:tc>
          <w:tcPr>
            <w:tcW w:w="1293" w:type="dxa"/>
            <w:noWrap/>
            <w:hideMark/>
          </w:tcPr>
          <w:p w14:paraId="03BC0A39"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not enough training</w:t>
            </w:r>
          </w:p>
        </w:tc>
        <w:tc>
          <w:tcPr>
            <w:tcW w:w="1241" w:type="dxa"/>
            <w:noWrap/>
            <w:hideMark/>
          </w:tcPr>
          <w:p w14:paraId="5FE0F217"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not enough training</w:t>
            </w:r>
          </w:p>
        </w:tc>
        <w:tc>
          <w:tcPr>
            <w:tcW w:w="1276" w:type="dxa"/>
            <w:noWrap/>
            <w:hideMark/>
          </w:tcPr>
          <w:p w14:paraId="53B43DD6" w14:textId="2EA469D0"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week </w:t>
            </w:r>
            <w:r w:rsidR="00936AC0" w:rsidRPr="0022379D">
              <w:rPr>
                <w:rFonts w:ascii="Arial" w:hAnsi="Arial" w:cs="Arial"/>
                <w:sz w:val="12"/>
                <w:szCs w:val="12"/>
              </w:rPr>
              <w:t>connection</w:t>
            </w:r>
          </w:p>
        </w:tc>
        <w:tc>
          <w:tcPr>
            <w:tcW w:w="1134" w:type="dxa"/>
            <w:noWrap/>
            <w:hideMark/>
          </w:tcPr>
          <w:p w14:paraId="44B520A5"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not enough training</w:t>
            </w:r>
          </w:p>
        </w:tc>
        <w:tc>
          <w:tcPr>
            <w:tcW w:w="992" w:type="dxa"/>
            <w:noWrap/>
            <w:hideMark/>
          </w:tcPr>
          <w:p w14:paraId="73B234FA"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7D769773" w14:textId="2A168568" w:rsidR="006B0FF5" w:rsidRPr="0022379D" w:rsidRDefault="0022379D" w:rsidP="006B0FF5">
            <w:pPr>
              <w:pStyle w:val="Default"/>
              <w:spacing w:line="360" w:lineRule="auto"/>
              <w:jc w:val="both"/>
              <w:rPr>
                <w:rFonts w:ascii="Arial" w:hAnsi="Arial" w:cs="Arial"/>
                <w:sz w:val="12"/>
                <w:szCs w:val="12"/>
              </w:rPr>
            </w:pPr>
            <w:r w:rsidRPr="0022379D">
              <w:rPr>
                <w:rFonts w:ascii="Arial" w:hAnsi="Arial" w:cs="Arial"/>
                <w:sz w:val="12"/>
                <w:szCs w:val="12"/>
              </w:rPr>
              <w:t>barriers</w:t>
            </w:r>
            <w:r w:rsidR="006B0FF5" w:rsidRPr="0022379D">
              <w:rPr>
                <w:rFonts w:ascii="Arial" w:hAnsi="Arial" w:cs="Arial"/>
                <w:sz w:val="12"/>
                <w:szCs w:val="12"/>
              </w:rPr>
              <w:t>/</w:t>
            </w:r>
          </w:p>
          <w:p w14:paraId="16A74F43" w14:textId="7242885F"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challenges</w:t>
            </w:r>
          </w:p>
        </w:tc>
        <w:tc>
          <w:tcPr>
            <w:tcW w:w="1134" w:type="dxa"/>
            <w:noWrap/>
            <w:hideMark/>
          </w:tcPr>
          <w:p w14:paraId="2B987B4F"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0AD73B3A" w14:textId="77777777" w:rsidTr="0022379D">
        <w:trPr>
          <w:trHeight w:val="360"/>
        </w:trPr>
        <w:tc>
          <w:tcPr>
            <w:tcW w:w="421" w:type="dxa"/>
            <w:noWrap/>
            <w:hideMark/>
          </w:tcPr>
          <w:p w14:paraId="2B4056AA"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8</w:t>
            </w:r>
          </w:p>
        </w:tc>
        <w:tc>
          <w:tcPr>
            <w:tcW w:w="1293" w:type="dxa"/>
            <w:noWrap/>
            <w:hideMark/>
          </w:tcPr>
          <w:p w14:paraId="5E499411"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investments/ county support</w:t>
            </w:r>
          </w:p>
        </w:tc>
        <w:tc>
          <w:tcPr>
            <w:tcW w:w="1293" w:type="dxa"/>
            <w:noWrap/>
            <w:hideMark/>
          </w:tcPr>
          <w:p w14:paraId="47C247FC"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council support</w:t>
            </w:r>
          </w:p>
        </w:tc>
        <w:tc>
          <w:tcPr>
            <w:tcW w:w="1241" w:type="dxa"/>
            <w:noWrap/>
            <w:hideMark/>
          </w:tcPr>
          <w:p w14:paraId="03507966"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do not know</w:t>
            </w:r>
          </w:p>
        </w:tc>
        <w:tc>
          <w:tcPr>
            <w:tcW w:w="1276" w:type="dxa"/>
            <w:noWrap/>
            <w:hideMark/>
          </w:tcPr>
          <w:p w14:paraId="414DF248"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investments</w:t>
            </w:r>
          </w:p>
        </w:tc>
        <w:tc>
          <w:tcPr>
            <w:tcW w:w="1134" w:type="dxa"/>
            <w:noWrap/>
            <w:hideMark/>
          </w:tcPr>
          <w:p w14:paraId="66547EC9"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investments</w:t>
            </w:r>
          </w:p>
        </w:tc>
        <w:tc>
          <w:tcPr>
            <w:tcW w:w="992" w:type="dxa"/>
            <w:noWrap/>
            <w:hideMark/>
          </w:tcPr>
          <w:p w14:paraId="5290D290"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287684BA" w14:textId="37654FF6"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Barriers</w:t>
            </w:r>
          </w:p>
          <w:p w14:paraId="18EACD95" w14:textId="499D0931"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/challenges</w:t>
            </w:r>
          </w:p>
        </w:tc>
        <w:tc>
          <w:tcPr>
            <w:tcW w:w="1134" w:type="dxa"/>
            <w:noWrap/>
            <w:hideMark/>
          </w:tcPr>
          <w:p w14:paraId="02DD9CDB"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3066AB93" w14:textId="77777777" w:rsidTr="0022379D">
        <w:trPr>
          <w:trHeight w:val="372"/>
        </w:trPr>
        <w:tc>
          <w:tcPr>
            <w:tcW w:w="421" w:type="dxa"/>
            <w:noWrap/>
            <w:hideMark/>
          </w:tcPr>
          <w:p w14:paraId="7E07E65A"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9</w:t>
            </w:r>
          </w:p>
        </w:tc>
        <w:tc>
          <w:tcPr>
            <w:tcW w:w="1293" w:type="dxa"/>
            <w:noWrap/>
            <w:hideMark/>
          </w:tcPr>
          <w:p w14:paraId="101D0A11"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exited</w:t>
            </w:r>
          </w:p>
        </w:tc>
        <w:tc>
          <w:tcPr>
            <w:tcW w:w="1293" w:type="dxa"/>
            <w:noWrap/>
            <w:hideMark/>
          </w:tcPr>
          <w:p w14:paraId="4517F0C9"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exited</w:t>
            </w:r>
          </w:p>
        </w:tc>
        <w:tc>
          <w:tcPr>
            <w:tcW w:w="1241" w:type="dxa"/>
            <w:noWrap/>
            <w:hideMark/>
          </w:tcPr>
          <w:p w14:paraId="427D3B37"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nervous</w:t>
            </w:r>
          </w:p>
        </w:tc>
        <w:tc>
          <w:tcPr>
            <w:tcW w:w="1276" w:type="dxa"/>
            <w:noWrap/>
            <w:hideMark/>
          </w:tcPr>
          <w:p w14:paraId="595591E8"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confident</w:t>
            </w:r>
          </w:p>
        </w:tc>
        <w:tc>
          <w:tcPr>
            <w:tcW w:w="1134" w:type="dxa"/>
            <w:noWrap/>
            <w:hideMark/>
          </w:tcPr>
          <w:p w14:paraId="42CB64D2"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confident</w:t>
            </w:r>
          </w:p>
        </w:tc>
        <w:tc>
          <w:tcPr>
            <w:tcW w:w="992" w:type="dxa"/>
            <w:noWrap/>
            <w:hideMark/>
          </w:tcPr>
          <w:p w14:paraId="0FE7A994"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163AFB4D" w14:textId="0A06A125" w:rsidR="006B0FF5" w:rsidRPr="0022379D" w:rsidRDefault="0022379D" w:rsidP="006B0FF5">
            <w:pPr>
              <w:pStyle w:val="Default"/>
              <w:spacing w:line="360" w:lineRule="auto"/>
              <w:jc w:val="both"/>
              <w:rPr>
                <w:rFonts w:ascii="Arial" w:hAnsi="Arial" w:cs="Arial"/>
                <w:sz w:val="12"/>
                <w:szCs w:val="12"/>
              </w:rPr>
            </w:pPr>
            <w:r w:rsidRPr="0022379D">
              <w:rPr>
                <w:rFonts w:ascii="Arial" w:hAnsi="Arial" w:cs="Arial"/>
                <w:sz w:val="12"/>
                <w:szCs w:val="12"/>
              </w:rPr>
              <w:t>barriers</w:t>
            </w:r>
            <w:r w:rsidR="006B0FF5" w:rsidRPr="0022379D">
              <w:rPr>
                <w:rFonts w:ascii="Arial" w:hAnsi="Arial" w:cs="Arial"/>
                <w:sz w:val="12"/>
                <w:szCs w:val="12"/>
              </w:rPr>
              <w:t>/</w:t>
            </w:r>
          </w:p>
          <w:p w14:paraId="45614BB6" w14:textId="44B95D3E"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challenges</w:t>
            </w:r>
          </w:p>
        </w:tc>
        <w:tc>
          <w:tcPr>
            <w:tcW w:w="1134" w:type="dxa"/>
            <w:noWrap/>
            <w:hideMark/>
          </w:tcPr>
          <w:p w14:paraId="40A260C1"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69D147A6" w14:textId="77777777" w:rsidTr="0022379D">
        <w:trPr>
          <w:trHeight w:val="396"/>
        </w:trPr>
        <w:tc>
          <w:tcPr>
            <w:tcW w:w="421" w:type="dxa"/>
            <w:noWrap/>
            <w:hideMark/>
          </w:tcPr>
          <w:p w14:paraId="6DD0E99C"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10</w:t>
            </w:r>
          </w:p>
        </w:tc>
        <w:tc>
          <w:tcPr>
            <w:tcW w:w="1293" w:type="dxa"/>
            <w:noWrap/>
            <w:hideMark/>
          </w:tcPr>
          <w:p w14:paraId="029F0341"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cooperation</w:t>
            </w:r>
          </w:p>
        </w:tc>
        <w:tc>
          <w:tcPr>
            <w:tcW w:w="1293" w:type="dxa"/>
            <w:noWrap/>
            <w:hideMark/>
          </w:tcPr>
          <w:p w14:paraId="294C9893"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cooperation/ interest</w:t>
            </w:r>
          </w:p>
        </w:tc>
        <w:tc>
          <w:tcPr>
            <w:tcW w:w="1241" w:type="dxa"/>
            <w:noWrap/>
            <w:hideMark/>
          </w:tcPr>
          <w:p w14:paraId="6C2EEE17" w14:textId="064F2D77" w:rsidR="00934049" w:rsidRPr="0022379D" w:rsidRDefault="00934049" w:rsidP="006B0FF5">
            <w:pPr>
              <w:pStyle w:val="Default"/>
              <w:spacing w:line="360" w:lineRule="auto"/>
              <w:jc w:val="both"/>
              <w:rPr>
                <w:rFonts w:ascii="Arial" w:hAnsi="Arial" w:cs="Arial"/>
                <w:sz w:val="12"/>
                <w:szCs w:val="12"/>
              </w:rPr>
            </w:pPr>
            <w:r w:rsidRPr="0022379D">
              <w:rPr>
                <w:rFonts w:ascii="Arial" w:hAnsi="Arial" w:cs="Arial"/>
                <w:sz w:val="12"/>
                <w:szCs w:val="12"/>
              </w:rPr>
              <w:t>I</w:t>
            </w:r>
            <w:r w:rsidR="006B0FF5" w:rsidRPr="0022379D">
              <w:rPr>
                <w:rFonts w:ascii="Arial" w:hAnsi="Arial" w:cs="Arial"/>
                <w:sz w:val="12"/>
                <w:szCs w:val="12"/>
              </w:rPr>
              <w:t>nterest</w:t>
            </w:r>
          </w:p>
          <w:p w14:paraId="7A860F93" w14:textId="11AAE4E6" w:rsidR="006B0FF5" w:rsidRPr="0022379D" w:rsidRDefault="00934049" w:rsidP="006B0FF5">
            <w:pPr>
              <w:pStyle w:val="Default"/>
              <w:spacing w:line="360" w:lineRule="auto"/>
              <w:jc w:val="both"/>
              <w:rPr>
                <w:rFonts w:ascii="Arial" w:hAnsi="Arial" w:cs="Arial"/>
                <w:sz w:val="12"/>
                <w:szCs w:val="12"/>
              </w:rPr>
            </w:pPr>
            <w:r w:rsidRPr="0022379D">
              <w:rPr>
                <w:rFonts w:ascii="Arial" w:hAnsi="Arial" w:cs="Arial"/>
                <w:sz w:val="12"/>
                <w:szCs w:val="12"/>
              </w:rPr>
              <w:t>f</w:t>
            </w:r>
            <w:r w:rsidR="006B0FF5" w:rsidRPr="0022379D">
              <w:rPr>
                <w:rFonts w:ascii="Arial" w:hAnsi="Arial" w:cs="Arial"/>
                <w:sz w:val="12"/>
                <w:szCs w:val="12"/>
              </w:rPr>
              <w:t>or</w:t>
            </w:r>
            <w:r w:rsidRPr="0022379D">
              <w:rPr>
                <w:rFonts w:ascii="Arial" w:hAnsi="Arial" w:cs="Arial"/>
                <w:sz w:val="12"/>
                <w:szCs w:val="12"/>
              </w:rPr>
              <w:t xml:space="preserve"> </w:t>
            </w:r>
            <w:r w:rsidR="006B0FF5" w:rsidRPr="0022379D">
              <w:rPr>
                <w:rFonts w:ascii="Arial" w:hAnsi="Arial" w:cs="Arial"/>
                <w:sz w:val="12"/>
                <w:szCs w:val="12"/>
              </w:rPr>
              <w:t xml:space="preserve">new technologies </w:t>
            </w:r>
          </w:p>
        </w:tc>
        <w:tc>
          <w:tcPr>
            <w:tcW w:w="1276" w:type="dxa"/>
            <w:noWrap/>
            <w:hideMark/>
          </w:tcPr>
          <w:p w14:paraId="041078E3"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cooperation</w:t>
            </w:r>
          </w:p>
        </w:tc>
        <w:tc>
          <w:tcPr>
            <w:tcW w:w="1134" w:type="dxa"/>
            <w:noWrap/>
            <w:hideMark/>
          </w:tcPr>
          <w:p w14:paraId="06FA40F5"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resistance</w:t>
            </w:r>
          </w:p>
        </w:tc>
        <w:tc>
          <w:tcPr>
            <w:tcW w:w="992" w:type="dxa"/>
            <w:noWrap/>
            <w:hideMark/>
          </w:tcPr>
          <w:p w14:paraId="499ABC16"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53E2838E" w14:textId="0F211888" w:rsidR="006B0FF5" w:rsidRPr="0022379D" w:rsidRDefault="0022379D" w:rsidP="006B0FF5">
            <w:pPr>
              <w:pStyle w:val="Default"/>
              <w:spacing w:line="360" w:lineRule="auto"/>
              <w:jc w:val="both"/>
              <w:rPr>
                <w:rFonts w:ascii="Arial" w:hAnsi="Arial" w:cs="Arial"/>
                <w:sz w:val="12"/>
                <w:szCs w:val="12"/>
              </w:rPr>
            </w:pPr>
            <w:r w:rsidRPr="0022379D">
              <w:rPr>
                <w:rFonts w:ascii="Arial" w:hAnsi="Arial" w:cs="Arial"/>
                <w:sz w:val="12"/>
                <w:szCs w:val="12"/>
              </w:rPr>
              <w:t>barriers</w:t>
            </w:r>
            <w:r w:rsidR="006B0FF5" w:rsidRPr="0022379D">
              <w:rPr>
                <w:rFonts w:ascii="Arial" w:hAnsi="Arial" w:cs="Arial"/>
                <w:sz w:val="12"/>
                <w:szCs w:val="12"/>
              </w:rPr>
              <w:t>/</w:t>
            </w:r>
          </w:p>
          <w:p w14:paraId="502E83F7" w14:textId="6FC78266"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challenges</w:t>
            </w:r>
          </w:p>
        </w:tc>
        <w:tc>
          <w:tcPr>
            <w:tcW w:w="1134" w:type="dxa"/>
            <w:noWrap/>
            <w:hideMark/>
          </w:tcPr>
          <w:p w14:paraId="23896AC2"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5CAA6847" w14:textId="77777777" w:rsidTr="0022379D">
        <w:trPr>
          <w:trHeight w:val="324"/>
        </w:trPr>
        <w:tc>
          <w:tcPr>
            <w:tcW w:w="421" w:type="dxa"/>
            <w:noWrap/>
            <w:hideMark/>
          </w:tcPr>
          <w:p w14:paraId="1CB6ADD5"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11</w:t>
            </w:r>
          </w:p>
        </w:tc>
        <w:tc>
          <w:tcPr>
            <w:tcW w:w="1293" w:type="dxa"/>
            <w:noWrap/>
            <w:hideMark/>
          </w:tcPr>
          <w:p w14:paraId="273787E4" w14:textId="37F892A1" w:rsidR="006B0FF5" w:rsidRPr="0022379D" w:rsidRDefault="00936AC0" w:rsidP="006B0FF5">
            <w:pPr>
              <w:pStyle w:val="Default"/>
              <w:spacing w:line="360" w:lineRule="auto"/>
              <w:jc w:val="both"/>
              <w:rPr>
                <w:rFonts w:ascii="Arial" w:hAnsi="Arial" w:cs="Arial"/>
                <w:sz w:val="12"/>
                <w:szCs w:val="12"/>
              </w:rPr>
            </w:pPr>
            <w:r w:rsidRPr="0022379D">
              <w:rPr>
                <w:rFonts w:ascii="Arial" w:hAnsi="Arial" w:cs="Arial"/>
                <w:sz w:val="12"/>
                <w:szCs w:val="12"/>
              </w:rPr>
              <w:t>accuracy</w:t>
            </w:r>
          </w:p>
        </w:tc>
        <w:tc>
          <w:tcPr>
            <w:tcW w:w="1293" w:type="dxa"/>
            <w:noWrap/>
            <w:hideMark/>
          </w:tcPr>
          <w:p w14:paraId="1865028F" w14:textId="18A51F89" w:rsidR="006B0FF5" w:rsidRPr="0022379D" w:rsidRDefault="00936AC0" w:rsidP="006B0FF5">
            <w:pPr>
              <w:pStyle w:val="Default"/>
              <w:spacing w:line="360" w:lineRule="auto"/>
              <w:jc w:val="both"/>
              <w:rPr>
                <w:rFonts w:ascii="Arial" w:hAnsi="Arial" w:cs="Arial"/>
                <w:sz w:val="12"/>
                <w:szCs w:val="12"/>
              </w:rPr>
            </w:pPr>
            <w:r w:rsidRPr="0022379D">
              <w:rPr>
                <w:rFonts w:ascii="Arial" w:hAnsi="Arial" w:cs="Arial"/>
                <w:sz w:val="12"/>
                <w:szCs w:val="12"/>
              </w:rPr>
              <w:t>accuracy</w:t>
            </w:r>
            <w:r w:rsidR="006B0FF5" w:rsidRPr="0022379D">
              <w:rPr>
                <w:rFonts w:ascii="Arial" w:hAnsi="Arial" w:cs="Arial"/>
                <w:sz w:val="12"/>
                <w:szCs w:val="12"/>
              </w:rPr>
              <w:t>/ easy to make logs</w:t>
            </w:r>
          </w:p>
        </w:tc>
        <w:tc>
          <w:tcPr>
            <w:tcW w:w="1241" w:type="dxa"/>
            <w:noWrap/>
            <w:hideMark/>
          </w:tcPr>
          <w:p w14:paraId="761FDB6C"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helpful</w:t>
            </w:r>
          </w:p>
        </w:tc>
        <w:tc>
          <w:tcPr>
            <w:tcW w:w="1276" w:type="dxa"/>
            <w:noWrap/>
            <w:hideMark/>
          </w:tcPr>
          <w:p w14:paraId="3F31B645"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easy to use</w:t>
            </w:r>
          </w:p>
        </w:tc>
        <w:tc>
          <w:tcPr>
            <w:tcW w:w="1134" w:type="dxa"/>
            <w:noWrap/>
            <w:hideMark/>
          </w:tcPr>
          <w:p w14:paraId="712A4E9A"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easy to use</w:t>
            </w:r>
          </w:p>
        </w:tc>
        <w:tc>
          <w:tcPr>
            <w:tcW w:w="992" w:type="dxa"/>
            <w:noWrap/>
            <w:hideMark/>
          </w:tcPr>
          <w:p w14:paraId="7F166C78"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5EEFDD20" w14:textId="2CFFACFD" w:rsidR="006B0FF5" w:rsidRPr="0022379D" w:rsidRDefault="0022379D" w:rsidP="006B0FF5">
            <w:pPr>
              <w:pStyle w:val="Default"/>
              <w:spacing w:line="360" w:lineRule="auto"/>
              <w:jc w:val="both"/>
              <w:rPr>
                <w:rFonts w:ascii="Arial" w:hAnsi="Arial" w:cs="Arial"/>
                <w:sz w:val="12"/>
                <w:szCs w:val="12"/>
              </w:rPr>
            </w:pPr>
            <w:r w:rsidRPr="0022379D">
              <w:rPr>
                <w:rFonts w:ascii="Arial" w:hAnsi="Arial" w:cs="Arial"/>
                <w:sz w:val="12"/>
                <w:szCs w:val="12"/>
              </w:rPr>
              <w:t>Barriers</w:t>
            </w:r>
            <w:r w:rsidR="006B0FF5" w:rsidRPr="0022379D">
              <w:rPr>
                <w:rFonts w:ascii="Arial" w:hAnsi="Arial" w:cs="Arial"/>
                <w:sz w:val="12"/>
                <w:szCs w:val="12"/>
              </w:rPr>
              <w:t>/</w:t>
            </w:r>
          </w:p>
          <w:p w14:paraId="1A4C219F" w14:textId="33DDCC35"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challenges</w:t>
            </w:r>
          </w:p>
        </w:tc>
        <w:tc>
          <w:tcPr>
            <w:tcW w:w="1134" w:type="dxa"/>
            <w:noWrap/>
            <w:hideMark/>
          </w:tcPr>
          <w:p w14:paraId="75B28522" w14:textId="77777777" w:rsidR="006B0FF5" w:rsidRPr="0022379D" w:rsidRDefault="006B0FF5" w:rsidP="006B0FF5">
            <w:pPr>
              <w:pStyle w:val="Default"/>
              <w:spacing w:line="360" w:lineRule="auto"/>
              <w:jc w:val="both"/>
              <w:rPr>
                <w:rFonts w:ascii="Arial" w:hAnsi="Arial" w:cs="Arial"/>
                <w:sz w:val="12"/>
                <w:szCs w:val="12"/>
              </w:rPr>
            </w:pPr>
          </w:p>
        </w:tc>
      </w:tr>
      <w:tr w:rsidR="0022379D" w:rsidRPr="00936AC0" w14:paraId="7C590FEC" w14:textId="77777777" w:rsidTr="0022379D">
        <w:trPr>
          <w:trHeight w:val="324"/>
        </w:trPr>
        <w:tc>
          <w:tcPr>
            <w:tcW w:w="421" w:type="dxa"/>
            <w:noWrap/>
            <w:hideMark/>
          </w:tcPr>
          <w:p w14:paraId="106F609C"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12</w:t>
            </w:r>
          </w:p>
        </w:tc>
        <w:tc>
          <w:tcPr>
            <w:tcW w:w="1293" w:type="dxa"/>
            <w:noWrap/>
            <w:hideMark/>
          </w:tcPr>
          <w:p w14:paraId="1BD9FAF8"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yes</w:t>
            </w:r>
          </w:p>
        </w:tc>
        <w:tc>
          <w:tcPr>
            <w:tcW w:w="1293" w:type="dxa"/>
            <w:noWrap/>
            <w:hideMark/>
          </w:tcPr>
          <w:p w14:paraId="147DBBB6"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yes/ interested</w:t>
            </w:r>
          </w:p>
        </w:tc>
        <w:tc>
          <w:tcPr>
            <w:tcW w:w="1241" w:type="dxa"/>
            <w:noWrap/>
            <w:hideMark/>
          </w:tcPr>
          <w:p w14:paraId="3696F0C3" w14:textId="715FDDD1"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yes/</w:t>
            </w:r>
            <w:r w:rsidR="00936AC0" w:rsidRPr="0022379D">
              <w:rPr>
                <w:rFonts w:ascii="Arial" w:hAnsi="Arial" w:cs="Arial"/>
                <w:sz w:val="12"/>
                <w:szCs w:val="12"/>
              </w:rPr>
              <w:t>definitely</w:t>
            </w:r>
            <w:r w:rsidRPr="0022379D">
              <w:rPr>
                <w:rFonts w:ascii="Arial" w:hAnsi="Arial" w:cs="Arial"/>
                <w:sz w:val="12"/>
                <w:szCs w:val="12"/>
              </w:rPr>
              <w:t xml:space="preserve"> </w:t>
            </w:r>
          </w:p>
        </w:tc>
        <w:tc>
          <w:tcPr>
            <w:tcW w:w="1276" w:type="dxa"/>
            <w:noWrap/>
            <w:hideMark/>
          </w:tcPr>
          <w:p w14:paraId="579F32CB"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yes</w:t>
            </w:r>
          </w:p>
        </w:tc>
        <w:tc>
          <w:tcPr>
            <w:tcW w:w="1134" w:type="dxa"/>
            <w:noWrap/>
            <w:hideMark/>
          </w:tcPr>
          <w:p w14:paraId="116C7A4E"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yes</w:t>
            </w:r>
          </w:p>
        </w:tc>
        <w:tc>
          <w:tcPr>
            <w:tcW w:w="992" w:type="dxa"/>
            <w:noWrap/>
            <w:hideMark/>
          </w:tcPr>
          <w:p w14:paraId="099CACAD"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5A990E03" w14:textId="77777777" w:rsidR="006B0FF5" w:rsidRPr="0022379D" w:rsidRDefault="006B0FF5" w:rsidP="006B0FF5">
            <w:pPr>
              <w:pStyle w:val="Default"/>
              <w:spacing w:line="360" w:lineRule="auto"/>
              <w:jc w:val="both"/>
              <w:rPr>
                <w:rFonts w:ascii="Arial" w:hAnsi="Arial" w:cs="Arial"/>
                <w:sz w:val="12"/>
                <w:szCs w:val="12"/>
              </w:rPr>
            </w:pPr>
          </w:p>
        </w:tc>
        <w:tc>
          <w:tcPr>
            <w:tcW w:w="1134" w:type="dxa"/>
            <w:noWrap/>
            <w:hideMark/>
          </w:tcPr>
          <w:p w14:paraId="3CBB6687" w14:textId="0C5F7EBF"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staff </w:t>
            </w:r>
            <w:r w:rsidR="0022379D" w:rsidRPr="0022379D">
              <w:rPr>
                <w:rFonts w:ascii="Arial" w:hAnsi="Arial" w:cs="Arial"/>
                <w:sz w:val="12"/>
                <w:szCs w:val="12"/>
              </w:rPr>
              <w:t>attractiveness</w:t>
            </w:r>
            <w:r w:rsidRPr="0022379D">
              <w:rPr>
                <w:rFonts w:ascii="Arial" w:hAnsi="Arial" w:cs="Arial"/>
                <w:sz w:val="12"/>
                <w:szCs w:val="12"/>
              </w:rPr>
              <w:t xml:space="preserve"> </w:t>
            </w:r>
          </w:p>
        </w:tc>
      </w:tr>
      <w:tr w:rsidR="0022379D" w:rsidRPr="00936AC0" w14:paraId="69C55C1A" w14:textId="77777777" w:rsidTr="0022379D">
        <w:trPr>
          <w:trHeight w:val="360"/>
        </w:trPr>
        <w:tc>
          <w:tcPr>
            <w:tcW w:w="421" w:type="dxa"/>
            <w:noWrap/>
            <w:hideMark/>
          </w:tcPr>
          <w:p w14:paraId="7FC4CA7D"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13</w:t>
            </w:r>
          </w:p>
        </w:tc>
        <w:tc>
          <w:tcPr>
            <w:tcW w:w="1293" w:type="dxa"/>
            <w:noWrap/>
            <w:hideMark/>
          </w:tcPr>
          <w:p w14:paraId="3B99240F"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informal support</w:t>
            </w:r>
          </w:p>
        </w:tc>
        <w:tc>
          <w:tcPr>
            <w:tcW w:w="1293" w:type="dxa"/>
            <w:noWrap/>
            <w:hideMark/>
          </w:tcPr>
          <w:p w14:paraId="7D0916A8"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informal support</w:t>
            </w:r>
          </w:p>
        </w:tc>
        <w:tc>
          <w:tcPr>
            <w:tcW w:w="1241" w:type="dxa"/>
            <w:noWrap/>
            <w:hideMark/>
          </w:tcPr>
          <w:p w14:paraId="60B7289C"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 strategies</w:t>
            </w:r>
          </w:p>
        </w:tc>
        <w:tc>
          <w:tcPr>
            <w:tcW w:w="1276" w:type="dxa"/>
            <w:noWrap/>
            <w:hideMark/>
          </w:tcPr>
          <w:p w14:paraId="6D9DD2FE"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 strategies</w:t>
            </w:r>
          </w:p>
        </w:tc>
        <w:tc>
          <w:tcPr>
            <w:tcW w:w="1134" w:type="dxa"/>
            <w:noWrap/>
            <w:hideMark/>
          </w:tcPr>
          <w:p w14:paraId="5AB450CF"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 enough support</w:t>
            </w:r>
          </w:p>
        </w:tc>
        <w:tc>
          <w:tcPr>
            <w:tcW w:w="992" w:type="dxa"/>
            <w:noWrap/>
            <w:hideMark/>
          </w:tcPr>
          <w:p w14:paraId="528CFCD3"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05CC0C83" w14:textId="77777777" w:rsidR="006B0FF5" w:rsidRPr="0022379D" w:rsidRDefault="006B0FF5" w:rsidP="006B0FF5">
            <w:pPr>
              <w:pStyle w:val="Default"/>
              <w:spacing w:line="360" w:lineRule="auto"/>
              <w:jc w:val="both"/>
              <w:rPr>
                <w:rFonts w:ascii="Arial" w:hAnsi="Arial" w:cs="Arial"/>
                <w:sz w:val="12"/>
                <w:szCs w:val="12"/>
              </w:rPr>
            </w:pPr>
          </w:p>
        </w:tc>
        <w:tc>
          <w:tcPr>
            <w:tcW w:w="1134" w:type="dxa"/>
            <w:noWrap/>
            <w:hideMark/>
          </w:tcPr>
          <w:p w14:paraId="0008B99D" w14:textId="482D3C83"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staff </w:t>
            </w:r>
            <w:r w:rsidR="0022379D" w:rsidRPr="0022379D">
              <w:rPr>
                <w:rFonts w:ascii="Arial" w:hAnsi="Arial" w:cs="Arial"/>
                <w:sz w:val="12"/>
                <w:szCs w:val="12"/>
              </w:rPr>
              <w:t>attractiveness</w:t>
            </w:r>
          </w:p>
        </w:tc>
      </w:tr>
      <w:tr w:rsidR="0022379D" w:rsidRPr="00936AC0" w14:paraId="199E1D13" w14:textId="77777777" w:rsidTr="0022379D">
        <w:trPr>
          <w:trHeight w:val="396"/>
        </w:trPr>
        <w:tc>
          <w:tcPr>
            <w:tcW w:w="421" w:type="dxa"/>
            <w:noWrap/>
            <w:hideMark/>
          </w:tcPr>
          <w:p w14:paraId="536B47C2"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14</w:t>
            </w:r>
          </w:p>
        </w:tc>
        <w:tc>
          <w:tcPr>
            <w:tcW w:w="1293" w:type="dxa"/>
            <w:noWrap/>
            <w:hideMark/>
          </w:tcPr>
          <w:p w14:paraId="55ACBDAF"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 strategies</w:t>
            </w:r>
          </w:p>
        </w:tc>
        <w:tc>
          <w:tcPr>
            <w:tcW w:w="1293" w:type="dxa"/>
            <w:noWrap/>
            <w:hideMark/>
          </w:tcPr>
          <w:p w14:paraId="5EF5C51A"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offering information and support</w:t>
            </w:r>
          </w:p>
        </w:tc>
        <w:tc>
          <w:tcPr>
            <w:tcW w:w="1241" w:type="dxa"/>
            <w:noWrap/>
            <w:hideMark/>
          </w:tcPr>
          <w:p w14:paraId="1597712E"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w:t>
            </w:r>
          </w:p>
        </w:tc>
        <w:tc>
          <w:tcPr>
            <w:tcW w:w="1276" w:type="dxa"/>
            <w:noWrap/>
            <w:hideMark/>
          </w:tcPr>
          <w:p w14:paraId="6DDDB96A"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 strategies</w:t>
            </w:r>
          </w:p>
        </w:tc>
        <w:tc>
          <w:tcPr>
            <w:tcW w:w="1134" w:type="dxa"/>
            <w:noWrap/>
            <w:hideMark/>
          </w:tcPr>
          <w:p w14:paraId="6E1F1130"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 strategies</w:t>
            </w:r>
          </w:p>
        </w:tc>
        <w:tc>
          <w:tcPr>
            <w:tcW w:w="992" w:type="dxa"/>
            <w:noWrap/>
            <w:hideMark/>
          </w:tcPr>
          <w:p w14:paraId="38E35E0B"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059B8C5D" w14:textId="77777777" w:rsidR="006B0FF5" w:rsidRPr="0022379D" w:rsidRDefault="006B0FF5" w:rsidP="006B0FF5">
            <w:pPr>
              <w:pStyle w:val="Default"/>
              <w:spacing w:line="360" w:lineRule="auto"/>
              <w:jc w:val="both"/>
              <w:rPr>
                <w:rFonts w:ascii="Arial" w:hAnsi="Arial" w:cs="Arial"/>
                <w:sz w:val="12"/>
                <w:szCs w:val="12"/>
              </w:rPr>
            </w:pPr>
          </w:p>
        </w:tc>
        <w:tc>
          <w:tcPr>
            <w:tcW w:w="1134" w:type="dxa"/>
            <w:noWrap/>
            <w:hideMark/>
          </w:tcPr>
          <w:p w14:paraId="3B648063" w14:textId="10AD30BC"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staff </w:t>
            </w:r>
            <w:r w:rsidR="0022379D" w:rsidRPr="0022379D">
              <w:rPr>
                <w:rFonts w:ascii="Arial" w:hAnsi="Arial" w:cs="Arial"/>
                <w:sz w:val="12"/>
                <w:szCs w:val="12"/>
              </w:rPr>
              <w:t>attractiveness</w:t>
            </w:r>
          </w:p>
        </w:tc>
      </w:tr>
      <w:tr w:rsidR="0022379D" w:rsidRPr="00936AC0" w14:paraId="3E9D5893" w14:textId="77777777" w:rsidTr="0022379D">
        <w:trPr>
          <w:trHeight w:val="360"/>
        </w:trPr>
        <w:tc>
          <w:tcPr>
            <w:tcW w:w="421" w:type="dxa"/>
            <w:noWrap/>
            <w:hideMark/>
          </w:tcPr>
          <w:p w14:paraId="61CE23D6"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15</w:t>
            </w:r>
          </w:p>
        </w:tc>
        <w:tc>
          <w:tcPr>
            <w:tcW w:w="1293" w:type="dxa"/>
            <w:noWrap/>
            <w:hideMark/>
          </w:tcPr>
          <w:p w14:paraId="3C41C2F3"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 experienced staff is content</w:t>
            </w:r>
          </w:p>
        </w:tc>
        <w:tc>
          <w:tcPr>
            <w:tcW w:w="1293" w:type="dxa"/>
            <w:noWrap/>
            <w:hideMark/>
          </w:tcPr>
          <w:p w14:paraId="41E0C7EF"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yes/ interested</w:t>
            </w:r>
          </w:p>
        </w:tc>
        <w:tc>
          <w:tcPr>
            <w:tcW w:w="1241" w:type="dxa"/>
            <w:noWrap/>
            <w:hideMark/>
          </w:tcPr>
          <w:p w14:paraId="6762E5A0"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interested</w:t>
            </w:r>
          </w:p>
        </w:tc>
        <w:tc>
          <w:tcPr>
            <w:tcW w:w="1276" w:type="dxa"/>
            <w:noWrap/>
            <w:hideMark/>
          </w:tcPr>
          <w:p w14:paraId="5810281B" w14:textId="6386F0D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not </w:t>
            </w:r>
            <w:r w:rsidR="0022379D" w:rsidRPr="0022379D">
              <w:rPr>
                <w:rFonts w:ascii="Arial" w:hAnsi="Arial" w:cs="Arial"/>
                <w:sz w:val="12"/>
                <w:szCs w:val="12"/>
              </w:rPr>
              <w:t>really</w:t>
            </w:r>
          </w:p>
        </w:tc>
        <w:tc>
          <w:tcPr>
            <w:tcW w:w="1134" w:type="dxa"/>
            <w:noWrap/>
            <w:hideMark/>
          </w:tcPr>
          <w:p w14:paraId="7EDF6CBF"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interested</w:t>
            </w:r>
          </w:p>
        </w:tc>
        <w:tc>
          <w:tcPr>
            <w:tcW w:w="992" w:type="dxa"/>
            <w:noWrap/>
            <w:hideMark/>
          </w:tcPr>
          <w:p w14:paraId="5C5BCC87"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48C23BAC" w14:textId="77777777" w:rsidR="006B0FF5" w:rsidRPr="0022379D" w:rsidRDefault="006B0FF5" w:rsidP="006B0FF5">
            <w:pPr>
              <w:pStyle w:val="Default"/>
              <w:spacing w:line="360" w:lineRule="auto"/>
              <w:jc w:val="both"/>
              <w:rPr>
                <w:rFonts w:ascii="Arial" w:hAnsi="Arial" w:cs="Arial"/>
                <w:sz w:val="12"/>
                <w:szCs w:val="12"/>
              </w:rPr>
            </w:pPr>
          </w:p>
        </w:tc>
        <w:tc>
          <w:tcPr>
            <w:tcW w:w="1134" w:type="dxa"/>
            <w:noWrap/>
            <w:hideMark/>
          </w:tcPr>
          <w:p w14:paraId="5E780D26" w14:textId="478752CC"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staff </w:t>
            </w:r>
            <w:r w:rsidR="0022379D" w:rsidRPr="0022379D">
              <w:rPr>
                <w:rFonts w:ascii="Arial" w:hAnsi="Arial" w:cs="Arial"/>
                <w:sz w:val="12"/>
                <w:szCs w:val="12"/>
              </w:rPr>
              <w:t>attractiveness</w:t>
            </w:r>
          </w:p>
        </w:tc>
      </w:tr>
      <w:tr w:rsidR="0022379D" w:rsidRPr="0022379D" w14:paraId="439F8D25" w14:textId="77777777" w:rsidTr="0022379D">
        <w:trPr>
          <w:trHeight w:val="336"/>
        </w:trPr>
        <w:tc>
          <w:tcPr>
            <w:tcW w:w="421" w:type="dxa"/>
            <w:noWrap/>
            <w:hideMark/>
          </w:tcPr>
          <w:p w14:paraId="355BDD37" w14:textId="77777777" w:rsidR="006B0FF5" w:rsidRPr="00936AC0" w:rsidRDefault="006B0FF5" w:rsidP="006B0FF5">
            <w:pPr>
              <w:pStyle w:val="Default"/>
              <w:spacing w:line="360" w:lineRule="auto"/>
              <w:jc w:val="both"/>
              <w:rPr>
                <w:rFonts w:ascii="Arial" w:hAnsi="Arial" w:cs="Arial"/>
                <w:sz w:val="16"/>
                <w:szCs w:val="16"/>
              </w:rPr>
            </w:pPr>
            <w:r w:rsidRPr="00936AC0">
              <w:rPr>
                <w:rFonts w:ascii="Arial" w:hAnsi="Arial" w:cs="Arial"/>
                <w:sz w:val="16"/>
                <w:szCs w:val="16"/>
              </w:rPr>
              <w:t>16</w:t>
            </w:r>
          </w:p>
        </w:tc>
        <w:tc>
          <w:tcPr>
            <w:tcW w:w="1293" w:type="dxa"/>
            <w:noWrap/>
            <w:hideMark/>
          </w:tcPr>
          <w:p w14:paraId="20424A58"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thank you vouchers</w:t>
            </w:r>
          </w:p>
        </w:tc>
        <w:tc>
          <w:tcPr>
            <w:tcW w:w="1293" w:type="dxa"/>
            <w:noWrap/>
            <w:hideMark/>
          </w:tcPr>
          <w:p w14:paraId="2A2AD0C3" w14:textId="29195E33"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one </w:t>
            </w:r>
            <w:r w:rsidR="00936AC0" w:rsidRPr="0022379D">
              <w:rPr>
                <w:rFonts w:ascii="Arial" w:hAnsi="Arial" w:cs="Arial"/>
                <w:sz w:val="12"/>
                <w:szCs w:val="12"/>
              </w:rPr>
              <w:t>pound</w:t>
            </w:r>
            <w:r w:rsidRPr="0022379D">
              <w:rPr>
                <w:rFonts w:ascii="Arial" w:hAnsi="Arial" w:cs="Arial"/>
                <w:sz w:val="12"/>
                <w:szCs w:val="12"/>
              </w:rPr>
              <w:t xml:space="preserve"> / hour for extra</w:t>
            </w:r>
          </w:p>
        </w:tc>
        <w:tc>
          <w:tcPr>
            <w:tcW w:w="1241" w:type="dxa"/>
            <w:noWrap/>
            <w:hideMark/>
          </w:tcPr>
          <w:p w14:paraId="4797848F"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no</w:t>
            </w:r>
          </w:p>
        </w:tc>
        <w:tc>
          <w:tcPr>
            <w:tcW w:w="1276" w:type="dxa"/>
            <w:noWrap/>
            <w:hideMark/>
          </w:tcPr>
          <w:p w14:paraId="1AC532E0"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Christmas voucher</w:t>
            </w:r>
          </w:p>
        </w:tc>
        <w:tc>
          <w:tcPr>
            <w:tcW w:w="1134" w:type="dxa"/>
            <w:noWrap/>
            <w:hideMark/>
          </w:tcPr>
          <w:p w14:paraId="1A3D7572" w14:textId="77777777"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voucher</w:t>
            </w:r>
          </w:p>
        </w:tc>
        <w:tc>
          <w:tcPr>
            <w:tcW w:w="992" w:type="dxa"/>
            <w:noWrap/>
            <w:hideMark/>
          </w:tcPr>
          <w:p w14:paraId="42CF677D" w14:textId="77777777" w:rsidR="006B0FF5" w:rsidRPr="0022379D" w:rsidRDefault="006B0FF5" w:rsidP="006B0FF5">
            <w:pPr>
              <w:pStyle w:val="Default"/>
              <w:spacing w:line="360" w:lineRule="auto"/>
              <w:jc w:val="both"/>
              <w:rPr>
                <w:rFonts w:ascii="Arial" w:hAnsi="Arial" w:cs="Arial"/>
                <w:sz w:val="12"/>
                <w:szCs w:val="12"/>
              </w:rPr>
            </w:pPr>
          </w:p>
        </w:tc>
        <w:tc>
          <w:tcPr>
            <w:tcW w:w="992" w:type="dxa"/>
            <w:noWrap/>
            <w:hideMark/>
          </w:tcPr>
          <w:p w14:paraId="29C1EE6B" w14:textId="77777777" w:rsidR="006B0FF5" w:rsidRPr="0022379D" w:rsidRDefault="006B0FF5" w:rsidP="006B0FF5">
            <w:pPr>
              <w:pStyle w:val="Default"/>
              <w:spacing w:line="360" w:lineRule="auto"/>
              <w:jc w:val="both"/>
              <w:rPr>
                <w:rFonts w:ascii="Arial" w:hAnsi="Arial" w:cs="Arial"/>
                <w:sz w:val="12"/>
                <w:szCs w:val="12"/>
              </w:rPr>
            </w:pPr>
          </w:p>
        </w:tc>
        <w:tc>
          <w:tcPr>
            <w:tcW w:w="1134" w:type="dxa"/>
            <w:noWrap/>
            <w:hideMark/>
          </w:tcPr>
          <w:p w14:paraId="0FE447B4" w14:textId="7D486DE3" w:rsidR="006B0FF5" w:rsidRPr="0022379D" w:rsidRDefault="006B0FF5" w:rsidP="006B0FF5">
            <w:pPr>
              <w:pStyle w:val="Default"/>
              <w:spacing w:line="360" w:lineRule="auto"/>
              <w:jc w:val="both"/>
              <w:rPr>
                <w:rFonts w:ascii="Arial" w:hAnsi="Arial" w:cs="Arial"/>
                <w:sz w:val="12"/>
                <w:szCs w:val="12"/>
              </w:rPr>
            </w:pPr>
            <w:r w:rsidRPr="0022379D">
              <w:rPr>
                <w:rFonts w:ascii="Arial" w:hAnsi="Arial" w:cs="Arial"/>
                <w:sz w:val="12"/>
                <w:szCs w:val="12"/>
              </w:rPr>
              <w:t xml:space="preserve">staff </w:t>
            </w:r>
            <w:r w:rsidR="0022379D" w:rsidRPr="0022379D">
              <w:rPr>
                <w:rFonts w:ascii="Arial" w:hAnsi="Arial" w:cs="Arial"/>
                <w:sz w:val="12"/>
                <w:szCs w:val="12"/>
              </w:rPr>
              <w:t>attractiveness</w:t>
            </w:r>
          </w:p>
        </w:tc>
      </w:tr>
    </w:tbl>
    <w:p w14:paraId="6F036B33" w14:textId="6882B5BA" w:rsidR="002E2604" w:rsidRPr="00B5093A" w:rsidRDefault="002E2604" w:rsidP="00E930E0">
      <w:pPr>
        <w:pStyle w:val="Default"/>
        <w:spacing w:line="360" w:lineRule="auto"/>
        <w:jc w:val="both"/>
        <w:rPr>
          <w:rFonts w:ascii="Arial" w:hAnsi="Arial" w:cs="Arial"/>
          <w:sz w:val="22"/>
          <w:szCs w:val="22"/>
        </w:rPr>
      </w:pPr>
    </w:p>
    <w:p w14:paraId="4F91E8C3" w14:textId="14AB1B1A" w:rsidR="00745910" w:rsidRPr="00B5093A" w:rsidRDefault="006A605E" w:rsidP="00AA4644">
      <w:pPr>
        <w:shd w:val="clear" w:color="auto" w:fill="FFFFFF"/>
        <w:spacing w:after="0" w:line="360" w:lineRule="auto"/>
        <w:jc w:val="both"/>
        <w:textAlignment w:val="baseline"/>
        <w:rPr>
          <w:rFonts w:ascii="Arial" w:eastAsia="Times New Roman" w:hAnsi="Arial" w:cs="Arial"/>
          <w:color w:val="000000"/>
          <w:kern w:val="0"/>
          <w:lang w:eastAsia="en-GB"/>
          <w14:ligatures w14:val="none"/>
        </w:rPr>
      </w:pPr>
      <w:r w:rsidRPr="00B5093A">
        <w:rPr>
          <w:rFonts w:ascii="Arial" w:eastAsia="Times New Roman" w:hAnsi="Arial" w:cs="Arial"/>
          <w:color w:val="000000"/>
          <w:kern w:val="0"/>
          <w:lang w:eastAsia="en-GB"/>
          <w14:ligatures w14:val="none"/>
        </w:rPr>
        <w:t>Source: Field work</w:t>
      </w:r>
    </w:p>
    <w:p w14:paraId="5F70EDED" w14:textId="77777777" w:rsidR="003F17F8" w:rsidRPr="00B5093A" w:rsidRDefault="00AF1A13" w:rsidP="00AA4644">
      <w:pPr>
        <w:shd w:val="clear" w:color="auto" w:fill="FFFFFF"/>
        <w:spacing w:after="0" w:line="360" w:lineRule="auto"/>
        <w:jc w:val="both"/>
        <w:textAlignment w:val="baseline"/>
        <w:rPr>
          <w:rFonts w:ascii="Arial" w:eastAsiaTheme="majorEastAsia" w:hAnsi="Arial" w:cs="Arial"/>
          <w:kern w:val="0"/>
          <w14:ligatures w14:val="none"/>
        </w:rPr>
      </w:pPr>
      <w:r w:rsidRPr="00B5093A">
        <w:rPr>
          <w:rFonts w:ascii="Arial" w:eastAsia="Times New Roman" w:hAnsi="Arial" w:cs="Arial"/>
          <w:color w:val="000000"/>
          <w:kern w:val="0"/>
          <w:lang w:eastAsia="en-GB"/>
          <w14:ligatures w14:val="none"/>
        </w:rPr>
        <w:t>Theme 1</w:t>
      </w:r>
      <w:r w:rsidR="00F3259F" w:rsidRPr="00B5093A">
        <w:rPr>
          <w:rFonts w:ascii="Arial" w:eastAsia="Times New Roman" w:hAnsi="Arial" w:cs="Arial"/>
          <w:color w:val="000000"/>
          <w:kern w:val="0"/>
          <w:lang w:eastAsia="en-GB"/>
          <w14:ligatures w14:val="none"/>
        </w:rPr>
        <w:t xml:space="preserve">. </w:t>
      </w:r>
      <w:r w:rsidR="00DC42FE" w:rsidRPr="00B5093A">
        <w:rPr>
          <w:rFonts w:ascii="Arial" w:eastAsia="Times New Roman" w:hAnsi="Arial" w:cs="Arial"/>
          <w:color w:val="000000"/>
          <w:kern w:val="0"/>
          <w:lang w:eastAsia="en-GB"/>
          <w14:ligatures w14:val="none"/>
        </w:rPr>
        <w:t>The organization’s culture.</w:t>
      </w:r>
      <w:r w:rsidR="003F17F8" w:rsidRPr="00B5093A">
        <w:rPr>
          <w:rFonts w:ascii="Arial" w:eastAsiaTheme="majorEastAsia" w:hAnsi="Arial" w:cs="Arial"/>
          <w:kern w:val="0"/>
          <w14:ligatures w14:val="none"/>
        </w:rPr>
        <w:t xml:space="preserve"> </w:t>
      </w:r>
    </w:p>
    <w:p w14:paraId="7BD5B70F" w14:textId="7288D964" w:rsidR="00A16742" w:rsidRPr="00B5093A" w:rsidRDefault="00F3259F" w:rsidP="00A16742">
      <w:pPr>
        <w:spacing w:line="360" w:lineRule="auto"/>
        <w:jc w:val="both"/>
        <w:rPr>
          <w:rFonts w:ascii="Arial" w:hAnsi="Arial" w:cs="Arial"/>
        </w:rPr>
      </w:pPr>
      <w:r w:rsidRPr="00B5093A">
        <w:rPr>
          <w:rFonts w:ascii="Arial" w:eastAsia="Times New Roman" w:hAnsi="Arial" w:cs="Arial"/>
          <w:color w:val="000000"/>
          <w:kern w:val="0"/>
          <w:lang w:eastAsia="en-GB"/>
          <w14:ligatures w14:val="none"/>
        </w:rPr>
        <w:t>Research question 1</w:t>
      </w:r>
      <w:r w:rsidR="00434FC1" w:rsidRPr="00B5093A">
        <w:rPr>
          <w:rFonts w:ascii="Arial" w:eastAsia="Times New Roman" w:hAnsi="Arial" w:cs="Arial"/>
          <w:color w:val="000000"/>
          <w:kern w:val="0"/>
          <w:lang w:eastAsia="en-GB"/>
          <w14:ligatures w14:val="none"/>
        </w:rPr>
        <w:t xml:space="preserve"> to </w:t>
      </w:r>
      <w:r w:rsidR="00E941B7" w:rsidRPr="00B5093A">
        <w:rPr>
          <w:rFonts w:ascii="Arial" w:eastAsia="Times New Roman" w:hAnsi="Arial" w:cs="Arial"/>
          <w:color w:val="000000"/>
          <w:kern w:val="0"/>
          <w:lang w:eastAsia="en-GB"/>
          <w14:ligatures w14:val="none"/>
        </w:rPr>
        <w:t>6</w:t>
      </w:r>
      <w:r w:rsidR="00434FC1" w:rsidRPr="00B5093A">
        <w:rPr>
          <w:rFonts w:ascii="Arial" w:eastAsia="Times New Roman" w:hAnsi="Arial" w:cs="Arial"/>
          <w:color w:val="000000"/>
          <w:kern w:val="0"/>
          <w:lang w:eastAsia="en-GB"/>
          <w14:ligatures w14:val="none"/>
        </w:rPr>
        <w:t xml:space="preserve"> have provided us with valuable insights about the culture of the </w:t>
      </w:r>
      <w:r w:rsidR="00BC32E7" w:rsidRPr="00B5093A">
        <w:rPr>
          <w:rFonts w:ascii="Arial" w:eastAsia="Times New Roman" w:hAnsi="Arial" w:cs="Arial"/>
          <w:color w:val="000000"/>
          <w:kern w:val="0"/>
          <w:lang w:eastAsia="en-GB"/>
          <w14:ligatures w14:val="none"/>
        </w:rPr>
        <w:t xml:space="preserve">chosen </w:t>
      </w:r>
      <w:r w:rsidR="00434FC1" w:rsidRPr="00B5093A">
        <w:rPr>
          <w:rFonts w:ascii="Arial" w:eastAsia="Times New Roman" w:hAnsi="Arial" w:cs="Arial"/>
          <w:color w:val="000000"/>
          <w:kern w:val="0"/>
          <w:lang w:eastAsia="en-GB"/>
          <w14:ligatures w14:val="none"/>
        </w:rPr>
        <w:t>organization</w:t>
      </w:r>
      <w:r w:rsidR="001B3B75" w:rsidRPr="00B5093A">
        <w:rPr>
          <w:rFonts w:ascii="Arial" w:eastAsia="Times New Roman" w:hAnsi="Arial" w:cs="Arial"/>
          <w:color w:val="000000"/>
          <w:kern w:val="0"/>
          <w:lang w:eastAsia="en-GB"/>
          <w14:ligatures w14:val="none"/>
        </w:rPr>
        <w:t>,</w:t>
      </w:r>
      <w:r w:rsidR="00434FC1" w:rsidRPr="00B5093A">
        <w:rPr>
          <w:rFonts w:ascii="Arial" w:eastAsia="Times New Roman" w:hAnsi="Arial" w:cs="Arial"/>
          <w:color w:val="000000"/>
          <w:kern w:val="0"/>
          <w:lang w:eastAsia="en-GB"/>
          <w14:ligatures w14:val="none"/>
        </w:rPr>
        <w:t xml:space="preserve"> and how this influenced the</w:t>
      </w:r>
      <w:r w:rsidR="00BC32E7" w:rsidRPr="00B5093A">
        <w:rPr>
          <w:rFonts w:ascii="Arial" w:eastAsia="Times New Roman" w:hAnsi="Arial" w:cs="Arial"/>
          <w:color w:val="000000"/>
          <w:kern w:val="0"/>
          <w:lang w:eastAsia="en-GB"/>
          <w14:ligatures w14:val="none"/>
        </w:rPr>
        <w:t>ir</w:t>
      </w:r>
      <w:r w:rsidR="00434FC1" w:rsidRPr="00B5093A">
        <w:rPr>
          <w:rFonts w:ascii="Arial" w:eastAsia="Times New Roman" w:hAnsi="Arial" w:cs="Arial"/>
          <w:color w:val="000000"/>
          <w:kern w:val="0"/>
          <w:lang w:eastAsia="en-GB"/>
          <w14:ligatures w14:val="none"/>
        </w:rPr>
        <w:t xml:space="preserve"> activity. </w:t>
      </w:r>
      <w:r w:rsidR="0037047F" w:rsidRPr="00B5093A">
        <w:rPr>
          <w:rFonts w:ascii="Arial" w:eastAsia="Times New Roman" w:hAnsi="Arial" w:cs="Arial"/>
          <w:color w:val="000000"/>
          <w:kern w:val="0"/>
          <w:lang w:eastAsia="en-GB"/>
          <w14:ligatures w14:val="none"/>
        </w:rPr>
        <w:t>F</w:t>
      </w:r>
      <w:r w:rsidR="00BC32E7" w:rsidRPr="00B5093A">
        <w:rPr>
          <w:rFonts w:ascii="Arial" w:eastAsia="Times New Roman" w:hAnsi="Arial" w:cs="Arial"/>
          <w:color w:val="000000"/>
          <w:kern w:val="0"/>
          <w:lang w:eastAsia="en-GB"/>
          <w14:ligatures w14:val="none"/>
        </w:rPr>
        <w:t>rom the</w:t>
      </w:r>
      <w:r w:rsidR="0037047F" w:rsidRPr="00B5093A">
        <w:rPr>
          <w:rFonts w:ascii="Arial" w:eastAsia="Times New Roman" w:hAnsi="Arial" w:cs="Arial"/>
          <w:color w:val="000000"/>
          <w:kern w:val="0"/>
          <w:lang w:eastAsia="en-GB"/>
          <w14:ligatures w14:val="none"/>
        </w:rPr>
        <w:t xml:space="preserve"> information gathered </w:t>
      </w:r>
      <w:r w:rsidR="00BC32E7" w:rsidRPr="00B5093A">
        <w:rPr>
          <w:rFonts w:ascii="Arial" w:eastAsia="Times New Roman" w:hAnsi="Arial" w:cs="Arial"/>
          <w:color w:val="000000"/>
          <w:kern w:val="0"/>
          <w:lang w:eastAsia="en-GB"/>
          <w14:ligatures w14:val="none"/>
        </w:rPr>
        <w:t>re</w:t>
      </w:r>
      <w:r w:rsidR="0037047F" w:rsidRPr="00B5093A">
        <w:rPr>
          <w:rFonts w:ascii="Arial" w:eastAsia="Times New Roman" w:hAnsi="Arial" w:cs="Arial"/>
          <w:color w:val="000000"/>
          <w:kern w:val="0"/>
          <w:lang w:eastAsia="en-GB"/>
          <w14:ligatures w14:val="none"/>
        </w:rPr>
        <w:t>sulted that</w:t>
      </w:r>
      <w:r w:rsidR="00BC32E7" w:rsidRPr="00B5093A">
        <w:rPr>
          <w:rFonts w:ascii="Arial" w:eastAsia="Times New Roman" w:hAnsi="Arial" w:cs="Arial"/>
          <w:color w:val="000000"/>
          <w:kern w:val="0"/>
          <w:lang w:eastAsia="en-GB"/>
          <w14:ligatures w14:val="none"/>
        </w:rPr>
        <w:t xml:space="preserve"> there is a continuous preoccupation for improvement</w:t>
      </w:r>
      <w:r w:rsidR="00891795" w:rsidRPr="00B5093A">
        <w:rPr>
          <w:rFonts w:ascii="Arial" w:eastAsia="Times New Roman" w:hAnsi="Arial" w:cs="Arial"/>
          <w:color w:val="000000"/>
          <w:kern w:val="0"/>
          <w:lang w:eastAsia="en-GB"/>
          <w14:ligatures w14:val="none"/>
        </w:rPr>
        <w:t xml:space="preserve"> (Shaw, 2019)</w:t>
      </w:r>
      <w:r w:rsidR="003009C9" w:rsidRPr="00B5093A">
        <w:rPr>
          <w:rFonts w:ascii="Arial" w:eastAsia="Times New Roman" w:hAnsi="Arial" w:cs="Arial"/>
          <w:color w:val="000000"/>
          <w:kern w:val="0"/>
          <w:lang w:eastAsia="en-GB"/>
          <w14:ligatures w14:val="none"/>
        </w:rPr>
        <w:t>, as key element for their culture</w:t>
      </w:r>
      <w:r w:rsidR="003509E9">
        <w:rPr>
          <w:rFonts w:ascii="Arial" w:eastAsia="Times New Roman" w:hAnsi="Arial" w:cs="Arial"/>
          <w:color w:val="000000"/>
          <w:kern w:val="0"/>
          <w:lang w:eastAsia="en-GB"/>
          <w14:ligatures w14:val="none"/>
        </w:rPr>
        <w:t>,</w:t>
      </w:r>
      <w:r w:rsidR="00C4183D" w:rsidRPr="00B5093A">
        <w:rPr>
          <w:rFonts w:ascii="Arial" w:eastAsia="Times New Roman" w:hAnsi="Arial" w:cs="Arial"/>
          <w:color w:val="000000"/>
          <w:kern w:val="0"/>
          <w:lang w:eastAsia="en-GB"/>
          <w14:ligatures w14:val="none"/>
        </w:rPr>
        <w:t xml:space="preserve"> where observed</w:t>
      </w:r>
      <w:r w:rsidR="00BC32E7" w:rsidRPr="00B5093A">
        <w:rPr>
          <w:rFonts w:ascii="Arial" w:eastAsia="Times New Roman" w:hAnsi="Arial" w:cs="Arial"/>
          <w:color w:val="000000"/>
          <w:kern w:val="0"/>
          <w:lang w:eastAsia="en-GB"/>
          <w14:ligatures w14:val="none"/>
        </w:rPr>
        <w:t xml:space="preserve">. </w:t>
      </w:r>
      <w:r w:rsidR="0037047F" w:rsidRPr="00B5093A">
        <w:rPr>
          <w:rFonts w:ascii="Arial" w:eastAsia="Times New Roman" w:hAnsi="Arial" w:cs="Arial"/>
          <w:color w:val="000000"/>
          <w:kern w:val="0"/>
          <w:lang w:eastAsia="en-GB"/>
          <w14:ligatures w14:val="none"/>
        </w:rPr>
        <w:t>T</w:t>
      </w:r>
      <w:r w:rsidR="00BC32E7" w:rsidRPr="00B5093A">
        <w:rPr>
          <w:rFonts w:ascii="Arial" w:eastAsia="Times New Roman" w:hAnsi="Arial" w:cs="Arial"/>
          <w:color w:val="000000"/>
          <w:kern w:val="0"/>
          <w:lang w:eastAsia="en-GB"/>
          <w14:ligatures w14:val="none"/>
        </w:rPr>
        <w:t>he culture of the organization</w:t>
      </w:r>
      <w:r w:rsidR="0037047F" w:rsidRPr="00B5093A">
        <w:rPr>
          <w:rFonts w:ascii="Arial" w:eastAsia="Times New Roman" w:hAnsi="Arial" w:cs="Arial"/>
          <w:color w:val="000000"/>
          <w:kern w:val="0"/>
          <w:lang w:eastAsia="en-GB"/>
          <w14:ligatures w14:val="none"/>
        </w:rPr>
        <w:t>,</w:t>
      </w:r>
      <w:r w:rsidR="00BC32E7" w:rsidRPr="00B5093A">
        <w:rPr>
          <w:rFonts w:ascii="Arial" w:eastAsia="Times New Roman" w:hAnsi="Arial" w:cs="Arial"/>
          <w:color w:val="000000"/>
          <w:kern w:val="0"/>
          <w:lang w:eastAsia="en-GB"/>
          <w14:ligatures w14:val="none"/>
        </w:rPr>
        <w:t xml:space="preserve"> as VP </w:t>
      </w:r>
      <w:r w:rsidR="00AA4644" w:rsidRPr="00B5093A">
        <w:rPr>
          <w:rFonts w:ascii="Arial" w:eastAsia="Times New Roman" w:hAnsi="Arial" w:cs="Arial"/>
          <w:color w:val="000000"/>
          <w:kern w:val="0"/>
          <w:lang w:eastAsia="en-GB"/>
          <w14:ligatures w14:val="none"/>
        </w:rPr>
        <w:t>said emphasiz</w:t>
      </w:r>
      <w:r w:rsidR="003C36C2" w:rsidRPr="00B5093A">
        <w:rPr>
          <w:rFonts w:ascii="Arial" w:eastAsia="Times New Roman" w:hAnsi="Arial" w:cs="Arial"/>
          <w:color w:val="000000"/>
          <w:kern w:val="0"/>
          <w:lang w:eastAsia="en-GB"/>
          <w14:ligatures w14:val="none"/>
        </w:rPr>
        <w:t>ing</w:t>
      </w:r>
      <w:r w:rsidR="00AA4644" w:rsidRPr="00B5093A">
        <w:rPr>
          <w:rFonts w:ascii="Arial" w:eastAsia="Times New Roman" w:hAnsi="Arial" w:cs="Arial"/>
          <w:color w:val="000000"/>
          <w:kern w:val="0"/>
          <w:lang w:eastAsia="en-GB"/>
          <w14:ligatures w14:val="none"/>
        </w:rPr>
        <w:t xml:space="preserve"> the importance of collaborating and supporting the staff to improve their skills and knowledges, and not so much promoting innovations</w:t>
      </w:r>
      <w:r w:rsidR="00C27844" w:rsidRPr="00B5093A">
        <w:rPr>
          <w:rFonts w:ascii="Arial" w:eastAsia="Times New Roman" w:hAnsi="Arial" w:cs="Arial"/>
          <w:color w:val="000000"/>
          <w:kern w:val="0"/>
          <w:lang w:eastAsia="en-GB"/>
          <w14:ligatures w14:val="none"/>
        </w:rPr>
        <w:t>,</w:t>
      </w:r>
      <w:r w:rsidR="00AA4644" w:rsidRPr="00B5093A">
        <w:rPr>
          <w:rFonts w:ascii="Arial" w:eastAsia="Times New Roman" w:hAnsi="Arial" w:cs="Arial"/>
          <w:color w:val="000000"/>
          <w:kern w:val="0"/>
          <w:lang w:eastAsia="en-GB"/>
          <w14:ligatures w14:val="none"/>
        </w:rPr>
        <w:t xml:space="preserve"> as they seems to understand as primary</w:t>
      </w:r>
      <w:r w:rsidR="008A4F17" w:rsidRPr="00B5093A">
        <w:rPr>
          <w:rFonts w:ascii="Arial" w:eastAsia="Times New Roman" w:hAnsi="Arial" w:cs="Arial"/>
          <w:color w:val="000000"/>
          <w:kern w:val="0"/>
          <w:lang w:eastAsia="en-GB"/>
          <w14:ligatures w14:val="none"/>
        </w:rPr>
        <w:t>,</w:t>
      </w:r>
      <w:r w:rsidR="00AA4644" w:rsidRPr="00B5093A">
        <w:rPr>
          <w:rFonts w:ascii="Arial" w:eastAsia="Times New Roman" w:hAnsi="Arial" w:cs="Arial"/>
          <w:color w:val="000000"/>
          <w:kern w:val="0"/>
          <w:lang w:eastAsia="en-GB"/>
          <w14:ligatures w14:val="none"/>
        </w:rPr>
        <w:t xml:space="preserve"> having a duty to </w:t>
      </w:r>
      <w:r w:rsidR="008A4F17" w:rsidRPr="00B5093A">
        <w:rPr>
          <w:rFonts w:ascii="Arial" w:eastAsia="Times New Roman" w:hAnsi="Arial" w:cs="Arial"/>
          <w:color w:val="000000"/>
          <w:kern w:val="0"/>
          <w:lang w:eastAsia="en-GB"/>
          <w14:ligatures w14:val="none"/>
        </w:rPr>
        <w:t>“</w:t>
      </w:r>
      <w:r w:rsidR="00AA4644" w:rsidRPr="00B5093A">
        <w:rPr>
          <w:rFonts w:ascii="Arial" w:eastAsia="Times New Roman" w:hAnsi="Arial" w:cs="Arial"/>
          <w:color w:val="000000"/>
          <w:kern w:val="0"/>
          <w:lang w:eastAsia="en-GB"/>
          <w14:ligatures w14:val="none"/>
        </w:rPr>
        <w:t>provide high-care-standards</w:t>
      </w:r>
      <w:r w:rsidR="008A4F17" w:rsidRPr="00B5093A">
        <w:rPr>
          <w:rFonts w:ascii="Arial" w:eastAsia="Times New Roman" w:hAnsi="Arial" w:cs="Arial"/>
          <w:color w:val="000000"/>
          <w:kern w:val="0"/>
          <w:lang w:eastAsia="en-GB"/>
          <w14:ligatures w14:val="none"/>
        </w:rPr>
        <w:t>”</w:t>
      </w:r>
      <w:r w:rsidR="00166779" w:rsidRPr="00B5093A">
        <w:rPr>
          <w:rFonts w:ascii="Arial" w:eastAsia="Times New Roman" w:hAnsi="Arial" w:cs="Arial"/>
          <w:color w:val="000000"/>
          <w:kern w:val="0"/>
          <w:lang w:eastAsia="en-GB"/>
          <w14:ligatures w14:val="none"/>
        </w:rPr>
        <w:t xml:space="preserve"> which in their view is not necessarily </w:t>
      </w:r>
      <w:r w:rsidR="00166779" w:rsidRPr="00B5093A">
        <w:rPr>
          <w:rFonts w:ascii="Arial" w:eastAsia="Times New Roman" w:hAnsi="Arial" w:cs="Arial"/>
          <w:color w:val="000000"/>
          <w:kern w:val="0"/>
          <w:lang w:eastAsia="en-GB"/>
          <w14:ligatures w14:val="none"/>
        </w:rPr>
        <w:lastRenderedPageBreak/>
        <w:t>conditioned by technological improvements</w:t>
      </w:r>
      <w:r w:rsidR="00AA4644" w:rsidRPr="00B5093A">
        <w:rPr>
          <w:rFonts w:ascii="Arial" w:eastAsia="Times New Roman" w:hAnsi="Arial" w:cs="Arial"/>
          <w:color w:val="000000"/>
          <w:kern w:val="0"/>
          <w:lang w:eastAsia="en-GB"/>
          <w14:ligatures w14:val="none"/>
        </w:rPr>
        <w:t xml:space="preserve">.  </w:t>
      </w:r>
      <w:r w:rsidR="00A16742" w:rsidRPr="00B5093A">
        <w:rPr>
          <w:rFonts w:ascii="Arial" w:eastAsia="Times New Roman" w:hAnsi="Arial" w:cs="Arial"/>
          <w:color w:val="000000"/>
          <w:kern w:val="0"/>
          <w:lang w:eastAsia="en-GB"/>
          <w14:ligatures w14:val="none"/>
        </w:rPr>
        <w:t>The interview demonstrated different staff views</w:t>
      </w:r>
      <w:r w:rsidR="00515925" w:rsidRPr="00B5093A">
        <w:rPr>
          <w:rFonts w:ascii="Arial" w:eastAsia="Times New Roman" w:hAnsi="Arial" w:cs="Arial"/>
          <w:color w:val="000000"/>
          <w:kern w:val="0"/>
          <w:lang w:eastAsia="en-GB"/>
          <w14:ligatures w14:val="none"/>
        </w:rPr>
        <w:t>,</w:t>
      </w:r>
      <w:r w:rsidR="00A16742" w:rsidRPr="00B5093A">
        <w:rPr>
          <w:rFonts w:ascii="Arial" w:eastAsia="Times New Roman" w:hAnsi="Arial" w:cs="Arial"/>
          <w:color w:val="000000"/>
          <w:kern w:val="0"/>
          <w:lang w:eastAsia="en-GB"/>
          <w14:ligatures w14:val="none"/>
        </w:rPr>
        <w:t xml:space="preserve"> as</w:t>
      </w:r>
      <w:r w:rsidR="00515925" w:rsidRPr="00B5093A">
        <w:rPr>
          <w:rFonts w:ascii="Arial" w:eastAsia="Times New Roman" w:hAnsi="Arial" w:cs="Arial"/>
          <w:color w:val="000000"/>
          <w:kern w:val="0"/>
          <w:lang w:eastAsia="en-GB"/>
          <w14:ligatures w14:val="none"/>
        </w:rPr>
        <w:t xml:space="preserve"> there have been observed</w:t>
      </w:r>
      <w:r w:rsidR="00B967AF" w:rsidRPr="00B5093A">
        <w:rPr>
          <w:rFonts w:ascii="Arial" w:eastAsia="Times New Roman" w:hAnsi="Arial" w:cs="Arial"/>
          <w:color w:val="000000"/>
          <w:kern w:val="0"/>
          <w:lang w:eastAsia="en-GB"/>
          <w14:ligatures w14:val="none"/>
        </w:rPr>
        <w:t xml:space="preserve"> signs of</w:t>
      </w:r>
      <w:r w:rsidR="00515925" w:rsidRPr="00B5093A">
        <w:rPr>
          <w:rFonts w:ascii="Arial" w:eastAsia="Times New Roman" w:hAnsi="Arial" w:cs="Arial"/>
          <w:color w:val="000000"/>
          <w:kern w:val="0"/>
          <w:lang w:eastAsia="en-GB"/>
          <w14:ligatures w14:val="none"/>
        </w:rPr>
        <w:t xml:space="preserve"> misperception</w:t>
      </w:r>
      <w:r w:rsidR="00A16742" w:rsidRPr="00B5093A">
        <w:rPr>
          <w:rFonts w:ascii="Arial" w:eastAsia="Times New Roman" w:hAnsi="Arial" w:cs="Arial"/>
          <w:color w:val="000000"/>
          <w:kern w:val="0"/>
          <w:lang w:eastAsia="en-GB"/>
          <w14:ligatures w14:val="none"/>
        </w:rPr>
        <w:t>,</w:t>
      </w:r>
      <w:r w:rsidR="00515925" w:rsidRPr="00B5093A">
        <w:rPr>
          <w:rFonts w:ascii="Arial" w:eastAsia="Times New Roman" w:hAnsi="Arial" w:cs="Arial"/>
          <w:color w:val="000000"/>
          <w:kern w:val="0"/>
          <w:lang w:eastAsia="en-GB"/>
          <w14:ligatures w14:val="none"/>
        </w:rPr>
        <w:t xml:space="preserve"> HA </w:t>
      </w:r>
      <w:r w:rsidR="00EB31CD" w:rsidRPr="00B5093A">
        <w:rPr>
          <w:rFonts w:ascii="Arial" w:eastAsia="Times New Roman" w:hAnsi="Arial" w:cs="Arial"/>
          <w:color w:val="000000"/>
          <w:kern w:val="0"/>
          <w:lang w:eastAsia="en-GB"/>
          <w14:ligatures w14:val="none"/>
        </w:rPr>
        <w:t xml:space="preserve">and </w:t>
      </w:r>
      <w:r w:rsidR="00316EB1" w:rsidRPr="00B5093A">
        <w:rPr>
          <w:rFonts w:ascii="Arial" w:eastAsia="Times New Roman" w:hAnsi="Arial" w:cs="Arial"/>
          <w:color w:val="000000"/>
          <w:kern w:val="0"/>
          <w:lang w:eastAsia="en-GB"/>
          <w14:ligatures w14:val="none"/>
        </w:rPr>
        <w:t>F</w:t>
      </w:r>
      <w:r w:rsidR="00EB31CD" w:rsidRPr="00B5093A">
        <w:rPr>
          <w:rFonts w:ascii="Arial" w:eastAsia="Times New Roman" w:hAnsi="Arial" w:cs="Arial"/>
          <w:color w:val="000000"/>
          <w:kern w:val="0"/>
          <w:lang w:eastAsia="en-GB"/>
          <w14:ligatures w14:val="none"/>
        </w:rPr>
        <w:t>A considered that there is not such culture considering that a home for elderly is not a place for innovation</w:t>
      </w:r>
      <w:r w:rsidR="00A16742" w:rsidRPr="00B5093A">
        <w:rPr>
          <w:rFonts w:ascii="Arial" w:eastAsia="Times New Roman" w:hAnsi="Arial" w:cs="Arial"/>
          <w:color w:val="000000"/>
          <w:kern w:val="0"/>
          <w:lang w:eastAsia="en-GB"/>
          <w14:ligatures w14:val="none"/>
        </w:rPr>
        <w:t>:</w:t>
      </w:r>
      <w:r w:rsidR="00A16742" w:rsidRPr="00B5093A">
        <w:rPr>
          <w:rFonts w:ascii="Arial" w:hAnsi="Arial" w:cs="Arial"/>
        </w:rPr>
        <w:t xml:space="preserve"> “because it is a care home, a place for older people. I think</w:t>
      </w:r>
      <w:r w:rsidR="003C36C2" w:rsidRPr="00B5093A">
        <w:rPr>
          <w:rFonts w:ascii="Arial" w:hAnsi="Arial" w:cs="Arial"/>
        </w:rPr>
        <w:t>,</w:t>
      </w:r>
      <w:r w:rsidR="00A16742" w:rsidRPr="00B5093A">
        <w:rPr>
          <w:rFonts w:ascii="Arial" w:hAnsi="Arial" w:cs="Arial"/>
        </w:rPr>
        <w:t xml:space="preserve"> it is ok as it is at the moment”</w:t>
      </w:r>
      <w:r w:rsidR="00E56977" w:rsidRPr="00B5093A">
        <w:rPr>
          <w:rFonts w:ascii="Arial" w:hAnsi="Arial" w:cs="Arial"/>
        </w:rPr>
        <w:t>.</w:t>
      </w:r>
    </w:p>
    <w:p w14:paraId="3E995F71" w14:textId="5FF2EBC6" w:rsidR="00AA4644" w:rsidRPr="00B5093A" w:rsidRDefault="00E56977" w:rsidP="00AA4644">
      <w:pPr>
        <w:shd w:val="clear" w:color="auto" w:fill="FFFFFF"/>
        <w:spacing w:after="0" w:line="360" w:lineRule="auto"/>
        <w:jc w:val="both"/>
        <w:textAlignment w:val="baseline"/>
        <w:rPr>
          <w:rFonts w:ascii="Arial" w:eastAsia="Times New Roman" w:hAnsi="Arial" w:cs="Arial"/>
          <w:color w:val="000000"/>
          <w:kern w:val="0"/>
          <w:lang w:eastAsia="en-GB"/>
          <w14:ligatures w14:val="none"/>
        </w:rPr>
      </w:pPr>
      <w:r w:rsidRPr="00B5093A">
        <w:rPr>
          <w:rFonts w:ascii="Arial" w:eastAsia="Times New Roman" w:hAnsi="Arial" w:cs="Arial"/>
          <w:color w:val="000000"/>
          <w:kern w:val="0"/>
          <w:lang w:eastAsia="en-GB"/>
          <w14:ligatures w14:val="none"/>
        </w:rPr>
        <w:t xml:space="preserve">On the other hand, </w:t>
      </w:r>
      <w:r w:rsidR="00AA4644" w:rsidRPr="00B5093A">
        <w:rPr>
          <w:rFonts w:ascii="Arial" w:eastAsia="Times New Roman" w:hAnsi="Arial" w:cs="Arial"/>
          <w:color w:val="000000"/>
          <w:kern w:val="0"/>
          <w:lang w:eastAsia="en-GB"/>
          <w14:ligatures w14:val="none"/>
        </w:rPr>
        <w:t xml:space="preserve">VP </w:t>
      </w:r>
      <w:r w:rsidRPr="00B5093A">
        <w:rPr>
          <w:rFonts w:ascii="Arial" w:eastAsia="Times New Roman" w:hAnsi="Arial" w:cs="Arial"/>
          <w:color w:val="000000"/>
          <w:kern w:val="0"/>
          <w:lang w:eastAsia="en-GB"/>
          <w14:ligatures w14:val="none"/>
        </w:rPr>
        <w:t>considered that:</w:t>
      </w:r>
    </w:p>
    <w:p w14:paraId="4E77C771" w14:textId="60862052" w:rsidR="00AA4644" w:rsidRPr="00B5093A" w:rsidRDefault="00AA4644" w:rsidP="00070AA8">
      <w:pPr>
        <w:pStyle w:val="ListParagraph"/>
        <w:spacing w:line="360" w:lineRule="auto"/>
        <w:jc w:val="both"/>
        <w:rPr>
          <w:rFonts w:ascii="Arial" w:hAnsi="Arial" w:cs="Arial"/>
        </w:rPr>
      </w:pPr>
      <w:r w:rsidRPr="00B5093A">
        <w:rPr>
          <w:rFonts w:ascii="Arial" w:hAnsi="Arial" w:cs="Arial"/>
        </w:rPr>
        <w:t>“The culture of this organization is one collaborative and supportive, supporting the staff with learning, that is encourage them to better themselves and be better with the residents as the well-being of the residents and the quality of their life, it is our priority.”</w:t>
      </w:r>
    </w:p>
    <w:p w14:paraId="3BB17401" w14:textId="48500160" w:rsidR="00E56977" w:rsidRPr="00B5093A" w:rsidRDefault="00E56977" w:rsidP="00E56977">
      <w:pPr>
        <w:spacing w:line="360" w:lineRule="auto"/>
        <w:jc w:val="both"/>
        <w:rPr>
          <w:rFonts w:ascii="Arial" w:hAnsi="Arial" w:cs="Arial"/>
        </w:rPr>
      </w:pPr>
      <w:r w:rsidRPr="00B5093A">
        <w:rPr>
          <w:rFonts w:ascii="Arial" w:hAnsi="Arial" w:cs="Arial"/>
        </w:rPr>
        <w:t>Also, when asked to point out some key elements for the culture of the organization, VP said:</w:t>
      </w:r>
    </w:p>
    <w:p w14:paraId="7FFD0AC9" w14:textId="787D9E99" w:rsidR="00115826" w:rsidRPr="00B5093A" w:rsidRDefault="00070AA8" w:rsidP="00EB1B1F">
      <w:pPr>
        <w:pStyle w:val="ListParagraph"/>
        <w:spacing w:line="360" w:lineRule="auto"/>
        <w:jc w:val="both"/>
        <w:rPr>
          <w:rFonts w:ascii="Arial" w:hAnsi="Arial" w:cs="Arial"/>
        </w:rPr>
      </w:pPr>
      <w:r w:rsidRPr="00B5093A">
        <w:rPr>
          <w:rFonts w:ascii="Arial" w:hAnsi="Arial" w:cs="Arial"/>
        </w:rPr>
        <w:t>“All are important for us. But first, definitely high-care-standard</w:t>
      </w:r>
      <w:r w:rsidR="003509E9">
        <w:rPr>
          <w:rFonts w:ascii="Arial" w:hAnsi="Arial" w:cs="Arial"/>
        </w:rPr>
        <w:t>s,</w:t>
      </w:r>
      <w:r w:rsidRPr="00B5093A">
        <w:rPr>
          <w:rFonts w:ascii="Arial" w:hAnsi="Arial" w:cs="Arial"/>
        </w:rPr>
        <w:t xml:space="preserve"> are the most important because you only as good as the care you give to your residents, and the feedback from the families about the care we provide.”</w:t>
      </w:r>
    </w:p>
    <w:p w14:paraId="58560EC2" w14:textId="660765B7" w:rsidR="00FC0443" w:rsidRPr="00B5093A" w:rsidRDefault="00B218A6" w:rsidP="00FC0443">
      <w:pPr>
        <w:spacing w:line="360" w:lineRule="auto"/>
        <w:jc w:val="both"/>
        <w:rPr>
          <w:rFonts w:ascii="Arial" w:hAnsi="Arial" w:cs="Arial"/>
        </w:rPr>
      </w:pPr>
      <w:r w:rsidRPr="00B5093A">
        <w:rPr>
          <w:rFonts w:ascii="Arial" w:hAnsi="Arial" w:cs="Arial"/>
        </w:rPr>
        <w:t>More key element were mentioned by TJ:</w:t>
      </w:r>
    </w:p>
    <w:p w14:paraId="7CD6430E" w14:textId="1C8DD0A9" w:rsidR="00FC0443" w:rsidRPr="00B5093A" w:rsidRDefault="00FC0443" w:rsidP="00FC0443">
      <w:pPr>
        <w:spacing w:line="360" w:lineRule="auto"/>
        <w:jc w:val="both"/>
        <w:rPr>
          <w:rFonts w:ascii="Arial" w:hAnsi="Arial" w:cs="Arial"/>
        </w:rPr>
      </w:pPr>
      <w:r w:rsidRPr="00B5093A">
        <w:rPr>
          <w:rFonts w:ascii="Arial" w:hAnsi="Arial" w:cs="Arial"/>
        </w:rPr>
        <w:tab/>
        <w:t>“We are an organization open and transparent, focused on collaborating in the best interests of our residents.”</w:t>
      </w:r>
    </w:p>
    <w:p w14:paraId="090C7EC2" w14:textId="5D727642" w:rsidR="00070AA8" w:rsidRPr="00B5093A" w:rsidRDefault="00070AA8" w:rsidP="00070AA8">
      <w:pPr>
        <w:spacing w:line="360" w:lineRule="auto"/>
        <w:jc w:val="both"/>
        <w:rPr>
          <w:rFonts w:ascii="Arial" w:hAnsi="Arial" w:cs="Arial"/>
        </w:rPr>
      </w:pPr>
      <w:r w:rsidRPr="00B5093A">
        <w:rPr>
          <w:rFonts w:ascii="Arial" w:hAnsi="Arial" w:cs="Arial"/>
        </w:rPr>
        <w:t>Theme 2. Barriers and Challenges.</w:t>
      </w:r>
    </w:p>
    <w:p w14:paraId="247F200C" w14:textId="0B5B5415" w:rsidR="00E758B4" w:rsidRPr="00B5093A" w:rsidRDefault="00E758B4" w:rsidP="00CC6E10">
      <w:pPr>
        <w:spacing w:line="360" w:lineRule="auto"/>
        <w:jc w:val="both"/>
        <w:rPr>
          <w:rFonts w:ascii="Arial" w:hAnsi="Arial" w:cs="Arial"/>
        </w:rPr>
      </w:pPr>
      <w:r w:rsidRPr="00B5093A">
        <w:rPr>
          <w:rFonts w:ascii="Arial" w:hAnsi="Arial" w:cs="Arial"/>
        </w:rPr>
        <w:t xml:space="preserve">The questions 7 to 12 </w:t>
      </w:r>
      <w:r w:rsidR="00516056" w:rsidRPr="00B5093A">
        <w:rPr>
          <w:rFonts w:ascii="Arial" w:hAnsi="Arial" w:cs="Arial"/>
        </w:rPr>
        <w:t>provided</w:t>
      </w:r>
      <w:r w:rsidRPr="00B5093A">
        <w:rPr>
          <w:rFonts w:ascii="Arial" w:hAnsi="Arial" w:cs="Arial"/>
        </w:rPr>
        <w:t xml:space="preserve"> us insights about what barriers have been delaying the adoptions of innovations and what challenges have been observed when implementing innovations within the care home.</w:t>
      </w:r>
      <w:r w:rsidR="003A354A" w:rsidRPr="00B5093A">
        <w:rPr>
          <w:rFonts w:ascii="Arial" w:hAnsi="Arial" w:cs="Arial"/>
        </w:rPr>
        <w:t xml:space="preserve"> The costs and the willingness of the provider – owner to make investments appears as principal barrier</w:t>
      </w:r>
      <w:r w:rsidR="005B0CC3" w:rsidRPr="00B5093A">
        <w:rPr>
          <w:rFonts w:ascii="Arial" w:hAnsi="Arial" w:cs="Arial"/>
        </w:rPr>
        <w:t>s</w:t>
      </w:r>
      <w:r w:rsidR="0045425C" w:rsidRPr="00B5093A">
        <w:rPr>
          <w:rFonts w:ascii="Arial" w:hAnsi="Arial" w:cs="Arial"/>
        </w:rPr>
        <w:t xml:space="preserve"> confirmed by the </w:t>
      </w:r>
      <w:r w:rsidR="00A65722" w:rsidRPr="00B5093A">
        <w:rPr>
          <w:rFonts w:ascii="Arial" w:hAnsi="Arial" w:cs="Arial"/>
        </w:rPr>
        <w:t>majority.</w:t>
      </w:r>
    </w:p>
    <w:p w14:paraId="2682D865" w14:textId="4EF4B8A5" w:rsidR="00D82F62" w:rsidRPr="00B5093A" w:rsidRDefault="003C36C2" w:rsidP="00070AA8">
      <w:pPr>
        <w:spacing w:line="360" w:lineRule="auto"/>
        <w:jc w:val="both"/>
        <w:rPr>
          <w:rFonts w:ascii="Arial" w:hAnsi="Arial" w:cs="Arial"/>
        </w:rPr>
      </w:pPr>
      <w:r w:rsidRPr="00B5093A">
        <w:rPr>
          <w:rFonts w:ascii="Arial" w:hAnsi="Arial" w:cs="Arial"/>
        </w:rPr>
        <w:t xml:space="preserve">As </w:t>
      </w:r>
      <w:r w:rsidR="002D745E" w:rsidRPr="00B5093A">
        <w:rPr>
          <w:rFonts w:ascii="Arial" w:hAnsi="Arial" w:cs="Arial"/>
        </w:rPr>
        <w:t xml:space="preserve">TJ </w:t>
      </w:r>
      <w:r w:rsidRPr="00B5093A">
        <w:rPr>
          <w:rFonts w:ascii="Arial" w:hAnsi="Arial" w:cs="Arial"/>
        </w:rPr>
        <w:t>said</w:t>
      </w:r>
      <w:r w:rsidR="00174E2C" w:rsidRPr="00B5093A">
        <w:rPr>
          <w:rFonts w:ascii="Arial" w:hAnsi="Arial" w:cs="Arial"/>
        </w:rPr>
        <w:t xml:space="preserve">: </w:t>
      </w:r>
    </w:p>
    <w:p w14:paraId="74C2168C" w14:textId="16DC8FBC" w:rsidR="0045425C" w:rsidRPr="00B5093A" w:rsidRDefault="00BC6432" w:rsidP="00D82F62">
      <w:pPr>
        <w:spacing w:line="360" w:lineRule="auto"/>
        <w:ind w:left="720"/>
        <w:jc w:val="both"/>
        <w:rPr>
          <w:rFonts w:ascii="Arial" w:hAnsi="Arial" w:cs="Arial"/>
        </w:rPr>
      </w:pPr>
      <w:r w:rsidRPr="00B5093A">
        <w:rPr>
          <w:rFonts w:ascii="Arial" w:hAnsi="Arial" w:cs="Arial"/>
        </w:rPr>
        <w:t>“definitely we need more money, we need to improve the wi-fi connection, we need more devices such as performant tablets, and we need to organize more training for the staff”</w:t>
      </w:r>
    </w:p>
    <w:p w14:paraId="2EC6F474" w14:textId="5D5812F8" w:rsidR="0045425C" w:rsidRPr="00B5093A" w:rsidRDefault="0045425C" w:rsidP="002F1837">
      <w:pPr>
        <w:spacing w:line="360" w:lineRule="auto"/>
        <w:jc w:val="both"/>
        <w:rPr>
          <w:rFonts w:ascii="Arial" w:hAnsi="Arial" w:cs="Arial"/>
        </w:rPr>
      </w:pPr>
      <w:r w:rsidRPr="00B5093A">
        <w:rPr>
          <w:rFonts w:ascii="Arial" w:hAnsi="Arial" w:cs="Arial"/>
        </w:rPr>
        <w:t>The interview’s results confirmed as main challenges when adopting new technologies: lack of internet connection, as the care home is situated in the rural area, not enough training for the staff which struggle to use effectively the new system (ERS)</w:t>
      </w:r>
      <w:r w:rsidR="00C843E1" w:rsidRPr="00B5093A">
        <w:rPr>
          <w:rFonts w:ascii="Arial" w:hAnsi="Arial" w:cs="Arial"/>
        </w:rPr>
        <w:t>, or even staff rejection of new innovations</w:t>
      </w:r>
      <w:r w:rsidR="00523AF1" w:rsidRPr="00B5093A">
        <w:rPr>
          <w:rFonts w:ascii="Arial" w:hAnsi="Arial" w:cs="Arial"/>
        </w:rPr>
        <w:t>, as some staff is characterized as “reluctant” when the management was trying to implement</w:t>
      </w:r>
      <w:r w:rsidR="00D82F62" w:rsidRPr="00B5093A">
        <w:rPr>
          <w:rFonts w:ascii="Arial" w:hAnsi="Arial" w:cs="Arial"/>
        </w:rPr>
        <w:t xml:space="preserve"> a new</w:t>
      </w:r>
      <w:r w:rsidR="00523AF1" w:rsidRPr="00B5093A">
        <w:rPr>
          <w:rFonts w:ascii="Arial" w:hAnsi="Arial" w:cs="Arial"/>
        </w:rPr>
        <w:t xml:space="preserve"> Emar system</w:t>
      </w:r>
      <w:r w:rsidRPr="00B5093A">
        <w:rPr>
          <w:rFonts w:ascii="Arial" w:hAnsi="Arial" w:cs="Arial"/>
        </w:rPr>
        <w:t>.</w:t>
      </w:r>
    </w:p>
    <w:p w14:paraId="54309BA8" w14:textId="09F6C600" w:rsidR="00523AF1" w:rsidRPr="00B5093A" w:rsidRDefault="00523AF1" w:rsidP="00523AF1">
      <w:pPr>
        <w:spacing w:line="360" w:lineRule="auto"/>
        <w:jc w:val="both"/>
        <w:rPr>
          <w:rFonts w:ascii="Arial" w:hAnsi="Arial" w:cs="Arial"/>
        </w:rPr>
      </w:pPr>
      <w:r w:rsidRPr="00B5093A">
        <w:rPr>
          <w:rFonts w:ascii="Arial" w:hAnsi="Arial" w:cs="Arial"/>
        </w:rPr>
        <w:t xml:space="preserve">VP </w:t>
      </w:r>
      <w:r w:rsidR="003C36C2" w:rsidRPr="00B5093A">
        <w:rPr>
          <w:rFonts w:ascii="Arial" w:hAnsi="Arial" w:cs="Arial"/>
        </w:rPr>
        <w:t>also pointed some barriers and challenges when said</w:t>
      </w:r>
      <w:r w:rsidRPr="00B5093A">
        <w:rPr>
          <w:rFonts w:ascii="Arial" w:hAnsi="Arial" w:cs="Arial"/>
        </w:rPr>
        <w:t xml:space="preserve">: </w:t>
      </w:r>
    </w:p>
    <w:p w14:paraId="0C07341E" w14:textId="266B07FC" w:rsidR="00523AF1" w:rsidRPr="00B5093A" w:rsidRDefault="00523AF1" w:rsidP="00CB7D4F">
      <w:pPr>
        <w:pStyle w:val="ListParagraph"/>
        <w:spacing w:line="360" w:lineRule="auto"/>
        <w:jc w:val="both"/>
        <w:rPr>
          <w:rFonts w:ascii="Arial" w:hAnsi="Arial" w:cs="Arial"/>
        </w:rPr>
      </w:pPr>
      <w:r w:rsidRPr="00B5093A">
        <w:rPr>
          <w:rFonts w:ascii="Arial" w:hAnsi="Arial" w:cs="Arial"/>
        </w:rPr>
        <w:t>“Probably the costs, the owners been able to adopt the ERS because the local authority founded some of the costs and encourage them to adopt it.”</w:t>
      </w:r>
    </w:p>
    <w:p w14:paraId="5E664C9D" w14:textId="2EA529B8" w:rsidR="00523AF1" w:rsidRPr="00B5093A" w:rsidRDefault="00523AF1" w:rsidP="00745910">
      <w:pPr>
        <w:pStyle w:val="ListParagraph"/>
        <w:spacing w:line="360" w:lineRule="auto"/>
        <w:jc w:val="both"/>
        <w:rPr>
          <w:rFonts w:ascii="Arial" w:hAnsi="Arial" w:cs="Arial"/>
        </w:rPr>
      </w:pPr>
      <w:r w:rsidRPr="00B5093A">
        <w:rPr>
          <w:rFonts w:ascii="Arial" w:hAnsi="Arial" w:cs="Arial"/>
        </w:rPr>
        <w:lastRenderedPageBreak/>
        <w:t>“The biggest challenge was to get the staff on bord, training them how to use it effectively, and the most important the availability of internet service because in the rural area it is an ongoing problem.”</w:t>
      </w:r>
    </w:p>
    <w:p w14:paraId="76C06C23" w14:textId="69D0DAF6" w:rsidR="00523AF1" w:rsidRPr="00B5093A" w:rsidRDefault="003C36C2" w:rsidP="003C36C2">
      <w:pPr>
        <w:spacing w:line="360" w:lineRule="auto"/>
        <w:jc w:val="both"/>
        <w:rPr>
          <w:rFonts w:ascii="Arial" w:hAnsi="Arial" w:cs="Arial"/>
        </w:rPr>
      </w:pPr>
      <w:r w:rsidRPr="00B5093A">
        <w:rPr>
          <w:rFonts w:ascii="Arial" w:hAnsi="Arial" w:cs="Arial"/>
        </w:rPr>
        <w:t>The main problem, FA said:</w:t>
      </w:r>
    </w:p>
    <w:p w14:paraId="64F5404D" w14:textId="7CECE070" w:rsidR="00523AF1" w:rsidRPr="00B5093A" w:rsidRDefault="00523AF1" w:rsidP="00966420">
      <w:pPr>
        <w:pStyle w:val="ListParagraph"/>
        <w:spacing w:line="360" w:lineRule="auto"/>
        <w:jc w:val="both"/>
        <w:rPr>
          <w:rFonts w:ascii="Arial" w:hAnsi="Arial" w:cs="Arial"/>
        </w:rPr>
      </w:pPr>
      <w:r w:rsidRPr="00B5093A">
        <w:rPr>
          <w:rFonts w:ascii="Arial" w:hAnsi="Arial" w:cs="Arial"/>
        </w:rPr>
        <w:t>“Financial investment, the provider to want to support new investments.”</w:t>
      </w:r>
    </w:p>
    <w:p w14:paraId="70BD762D" w14:textId="2DB67791" w:rsidR="005B0CC3" w:rsidRPr="00B5093A" w:rsidRDefault="005B0CC3" w:rsidP="00070AA8">
      <w:pPr>
        <w:spacing w:line="360" w:lineRule="auto"/>
        <w:jc w:val="both"/>
        <w:rPr>
          <w:rFonts w:ascii="Arial" w:hAnsi="Arial" w:cs="Arial"/>
        </w:rPr>
      </w:pPr>
      <w:r w:rsidRPr="00B5093A">
        <w:rPr>
          <w:rFonts w:ascii="Arial" w:hAnsi="Arial" w:cs="Arial"/>
        </w:rPr>
        <w:t>Theme 3. Innovation as factor of attractiveness for employees.</w:t>
      </w:r>
    </w:p>
    <w:p w14:paraId="4B8E531E" w14:textId="77777777" w:rsidR="008B31AA" w:rsidRPr="00B5093A" w:rsidRDefault="00516056" w:rsidP="00CC6E10">
      <w:pPr>
        <w:spacing w:line="360" w:lineRule="auto"/>
        <w:jc w:val="both"/>
        <w:rPr>
          <w:rFonts w:ascii="Arial" w:hAnsi="Arial" w:cs="Arial"/>
        </w:rPr>
      </w:pPr>
      <w:r w:rsidRPr="00B5093A">
        <w:rPr>
          <w:rFonts w:ascii="Arial" w:hAnsi="Arial" w:cs="Arial"/>
        </w:rPr>
        <w:t xml:space="preserve">The questions 12 to 16 offered insights about the effective understanding of </w:t>
      </w:r>
      <w:r w:rsidR="00C843E1" w:rsidRPr="00B5093A">
        <w:rPr>
          <w:rFonts w:ascii="Arial" w:hAnsi="Arial" w:cs="Arial"/>
        </w:rPr>
        <w:t>“</w:t>
      </w:r>
      <w:r w:rsidRPr="00B5093A">
        <w:rPr>
          <w:rFonts w:ascii="Arial" w:hAnsi="Arial" w:cs="Arial"/>
        </w:rPr>
        <w:t>if</w:t>
      </w:r>
      <w:r w:rsidR="00C843E1" w:rsidRPr="00B5093A">
        <w:rPr>
          <w:rFonts w:ascii="Arial" w:hAnsi="Arial" w:cs="Arial"/>
        </w:rPr>
        <w:t>”</w:t>
      </w:r>
      <w:r w:rsidRPr="00B5093A">
        <w:rPr>
          <w:rFonts w:ascii="Arial" w:hAnsi="Arial" w:cs="Arial"/>
        </w:rPr>
        <w:t xml:space="preserve"> or </w:t>
      </w:r>
      <w:r w:rsidR="00C843E1" w:rsidRPr="00B5093A">
        <w:rPr>
          <w:rFonts w:ascii="Arial" w:hAnsi="Arial" w:cs="Arial"/>
        </w:rPr>
        <w:t>“</w:t>
      </w:r>
      <w:r w:rsidRPr="00B5093A">
        <w:rPr>
          <w:rFonts w:ascii="Arial" w:hAnsi="Arial" w:cs="Arial"/>
        </w:rPr>
        <w:t>how</w:t>
      </w:r>
      <w:r w:rsidR="00C843E1" w:rsidRPr="00B5093A">
        <w:rPr>
          <w:rFonts w:ascii="Arial" w:hAnsi="Arial" w:cs="Arial"/>
        </w:rPr>
        <w:t>”</w:t>
      </w:r>
      <w:r w:rsidRPr="00B5093A">
        <w:rPr>
          <w:rFonts w:ascii="Arial" w:hAnsi="Arial" w:cs="Arial"/>
        </w:rPr>
        <w:t xml:space="preserve"> an organization promoting improvements and innovations it is more attractive for the employees, or if this contribute in any ways to retaining staff in the job. </w:t>
      </w:r>
      <w:r w:rsidR="00523AF1" w:rsidRPr="00B5093A">
        <w:rPr>
          <w:rFonts w:ascii="Arial" w:hAnsi="Arial" w:cs="Arial"/>
        </w:rPr>
        <w:t xml:space="preserve">According to the interview findings, there </w:t>
      </w:r>
      <w:r w:rsidR="003C36C2" w:rsidRPr="00B5093A">
        <w:rPr>
          <w:rFonts w:ascii="Arial" w:hAnsi="Arial" w:cs="Arial"/>
        </w:rPr>
        <w:t>are different views about the</w:t>
      </w:r>
      <w:r w:rsidR="00523AF1" w:rsidRPr="00B5093A">
        <w:rPr>
          <w:rFonts w:ascii="Arial" w:hAnsi="Arial" w:cs="Arial"/>
        </w:rPr>
        <w:t xml:space="preserve"> understanding of </w:t>
      </w:r>
      <w:r w:rsidR="003C36C2" w:rsidRPr="00B5093A">
        <w:rPr>
          <w:rFonts w:ascii="Arial" w:hAnsi="Arial" w:cs="Arial"/>
        </w:rPr>
        <w:t>‘how’ or ‘if’</w:t>
      </w:r>
      <w:r w:rsidR="00523AF1" w:rsidRPr="00B5093A">
        <w:rPr>
          <w:rFonts w:ascii="Arial" w:hAnsi="Arial" w:cs="Arial"/>
        </w:rPr>
        <w:t xml:space="preserve"> innovations </w:t>
      </w:r>
      <w:r w:rsidR="003C36C2" w:rsidRPr="00B5093A">
        <w:rPr>
          <w:rFonts w:ascii="Arial" w:hAnsi="Arial" w:cs="Arial"/>
        </w:rPr>
        <w:t>brought</w:t>
      </w:r>
      <w:r w:rsidR="00523AF1" w:rsidRPr="00B5093A">
        <w:rPr>
          <w:rFonts w:ascii="Arial" w:hAnsi="Arial" w:cs="Arial"/>
        </w:rPr>
        <w:t xml:space="preserve"> improvements for the organization’s performance</w:t>
      </w:r>
      <w:r w:rsidR="008B31AA" w:rsidRPr="00B5093A">
        <w:rPr>
          <w:rFonts w:ascii="Arial" w:hAnsi="Arial" w:cs="Arial"/>
        </w:rPr>
        <w:t>, or if this is a factor to increase the attractiveness of the job</w:t>
      </w:r>
      <w:r w:rsidR="00523AF1" w:rsidRPr="00B5093A">
        <w:rPr>
          <w:rFonts w:ascii="Arial" w:hAnsi="Arial" w:cs="Arial"/>
        </w:rPr>
        <w:t>.</w:t>
      </w:r>
    </w:p>
    <w:p w14:paraId="5874F158" w14:textId="496FB749" w:rsidR="008B31AA" w:rsidRPr="00B5093A" w:rsidRDefault="00A44BB6" w:rsidP="00745910">
      <w:pPr>
        <w:spacing w:line="360" w:lineRule="auto"/>
        <w:ind w:firstLine="720"/>
        <w:jc w:val="both"/>
        <w:rPr>
          <w:rFonts w:ascii="Arial" w:hAnsi="Arial" w:cs="Arial"/>
        </w:rPr>
      </w:pPr>
      <w:r w:rsidRPr="00B5093A">
        <w:rPr>
          <w:rFonts w:ascii="Arial" w:hAnsi="Arial" w:cs="Arial"/>
        </w:rPr>
        <w:t xml:space="preserve">As </w:t>
      </w:r>
      <w:r w:rsidR="008B31AA" w:rsidRPr="00B5093A">
        <w:rPr>
          <w:rFonts w:ascii="Arial" w:hAnsi="Arial" w:cs="Arial"/>
        </w:rPr>
        <w:t>FA said:</w:t>
      </w:r>
    </w:p>
    <w:p w14:paraId="384D10F6" w14:textId="004C0DD6" w:rsidR="008B31AA" w:rsidRPr="00B5093A" w:rsidRDefault="008B31AA" w:rsidP="00745910">
      <w:pPr>
        <w:spacing w:line="360" w:lineRule="auto"/>
        <w:ind w:firstLine="720"/>
        <w:jc w:val="both"/>
        <w:rPr>
          <w:rFonts w:ascii="Arial" w:hAnsi="Arial" w:cs="Arial"/>
        </w:rPr>
      </w:pPr>
      <w:r w:rsidRPr="00B5093A">
        <w:rPr>
          <w:rFonts w:ascii="Arial" w:hAnsi="Arial" w:cs="Arial"/>
        </w:rPr>
        <w:t xml:space="preserve">“I don’t mind working with technology, as I am used with my phone, laptop…but if I have to choose, I will chose to work in a place </w:t>
      </w:r>
      <w:proofErr w:type="spellStart"/>
      <w:r w:rsidRPr="00B5093A">
        <w:rPr>
          <w:rFonts w:ascii="Arial" w:hAnsi="Arial" w:cs="Arial"/>
        </w:rPr>
        <w:t>were</w:t>
      </w:r>
      <w:proofErr w:type="spellEnd"/>
      <w:r w:rsidRPr="00B5093A">
        <w:rPr>
          <w:rFonts w:ascii="Arial" w:hAnsi="Arial" w:cs="Arial"/>
        </w:rPr>
        <w:t xml:space="preserve"> I don’t have to use digital recording.”</w:t>
      </w:r>
    </w:p>
    <w:p w14:paraId="7159B380" w14:textId="51C5DB56" w:rsidR="00516056" w:rsidRPr="00B5093A" w:rsidRDefault="00523AF1" w:rsidP="00745910">
      <w:pPr>
        <w:spacing w:line="360" w:lineRule="auto"/>
        <w:ind w:firstLine="720"/>
        <w:jc w:val="both"/>
        <w:rPr>
          <w:rFonts w:ascii="Arial" w:hAnsi="Arial" w:cs="Arial"/>
        </w:rPr>
      </w:pPr>
      <w:r w:rsidRPr="00B5093A">
        <w:rPr>
          <w:rFonts w:ascii="Arial" w:hAnsi="Arial" w:cs="Arial"/>
        </w:rPr>
        <w:t xml:space="preserve"> </w:t>
      </w:r>
      <w:r w:rsidR="00A44BB6" w:rsidRPr="00B5093A">
        <w:rPr>
          <w:rFonts w:ascii="Arial" w:hAnsi="Arial" w:cs="Arial"/>
        </w:rPr>
        <w:t>Also</w:t>
      </w:r>
      <w:r w:rsidRPr="00B5093A">
        <w:rPr>
          <w:rFonts w:ascii="Arial" w:hAnsi="Arial" w:cs="Arial"/>
        </w:rPr>
        <w:t>, the management seems to believe that the staff doesn’t manifest an increase interest in innovation</w:t>
      </w:r>
      <w:r w:rsidR="003C36C2" w:rsidRPr="00B5093A">
        <w:rPr>
          <w:rFonts w:ascii="Arial" w:hAnsi="Arial" w:cs="Arial"/>
        </w:rPr>
        <w:t>,</w:t>
      </w:r>
      <w:r w:rsidRPr="00B5093A">
        <w:rPr>
          <w:rFonts w:ascii="Arial" w:hAnsi="Arial" w:cs="Arial"/>
        </w:rPr>
        <w:t xml:space="preserve"> and the staff which have been for more than 5 years with them appears content with the way </w:t>
      </w:r>
      <w:r w:rsidR="007E1C78" w:rsidRPr="00B5093A">
        <w:rPr>
          <w:rFonts w:ascii="Arial" w:hAnsi="Arial" w:cs="Arial"/>
        </w:rPr>
        <w:t xml:space="preserve">of doing things within organization. </w:t>
      </w:r>
    </w:p>
    <w:p w14:paraId="34D45EB7" w14:textId="69218F19" w:rsidR="007E1C78" w:rsidRPr="00B5093A" w:rsidRDefault="007E1C78" w:rsidP="00070AA8">
      <w:pPr>
        <w:spacing w:line="360" w:lineRule="auto"/>
        <w:jc w:val="both"/>
        <w:rPr>
          <w:rFonts w:ascii="Arial" w:hAnsi="Arial" w:cs="Arial"/>
        </w:rPr>
      </w:pPr>
      <w:r w:rsidRPr="00B5093A">
        <w:rPr>
          <w:rFonts w:ascii="Arial" w:hAnsi="Arial" w:cs="Arial"/>
        </w:rPr>
        <w:t xml:space="preserve">VP </w:t>
      </w:r>
      <w:r w:rsidR="003C36C2" w:rsidRPr="00B5093A">
        <w:rPr>
          <w:rFonts w:ascii="Arial" w:hAnsi="Arial" w:cs="Arial"/>
        </w:rPr>
        <w:t>said</w:t>
      </w:r>
      <w:r w:rsidRPr="00B5093A">
        <w:rPr>
          <w:rFonts w:ascii="Arial" w:hAnsi="Arial" w:cs="Arial"/>
        </w:rPr>
        <w:t xml:space="preserve">: </w:t>
      </w:r>
    </w:p>
    <w:p w14:paraId="765603AA" w14:textId="5A0A8C2F" w:rsidR="00517421" w:rsidRPr="00B5093A" w:rsidRDefault="007E1C78" w:rsidP="0083186E">
      <w:pPr>
        <w:pStyle w:val="ListParagraph"/>
        <w:spacing w:line="360" w:lineRule="auto"/>
        <w:jc w:val="both"/>
        <w:rPr>
          <w:rFonts w:ascii="Arial" w:hAnsi="Arial" w:cs="Arial"/>
        </w:rPr>
      </w:pPr>
      <w:r w:rsidRPr="00B5093A">
        <w:rPr>
          <w:rFonts w:ascii="Arial" w:hAnsi="Arial" w:cs="Arial"/>
        </w:rPr>
        <w:t>“No. They don’t show more interest, but that doesn’t mean that won’t come along. The advantage is that we have staff that have been with us for more than 5 years and they are quite content with what we have here and how we work.”</w:t>
      </w:r>
    </w:p>
    <w:p w14:paraId="73D57866" w14:textId="66CB2418" w:rsidR="00A44BB6" w:rsidRPr="00B5093A" w:rsidRDefault="00A44BB6" w:rsidP="00A44BB6">
      <w:pPr>
        <w:spacing w:line="360" w:lineRule="auto"/>
        <w:jc w:val="both"/>
        <w:rPr>
          <w:rFonts w:ascii="Arial" w:hAnsi="Arial" w:cs="Arial"/>
        </w:rPr>
      </w:pPr>
      <w:r w:rsidRPr="00B5093A">
        <w:rPr>
          <w:rFonts w:ascii="Arial" w:hAnsi="Arial" w:cs="Arial"/>
        </w:rPr>
        <w:t xml:space="preserve">However, there were </w:t>
      </w:r>
      <w:r w:rsidR="00066E99" w:rsidRPr="00B5093A">
        <w:rPr>
          <w:rFonts w:ascii="Arial" w:hAnsi="Arial" w:cs="Arial"/>
        </w:rPr>
        <w:t xml:space="preserve">members of </w:t>
      </w:r>
      <w:r w:rsidRPr="00B5093A">
        <w:rPr>
          <w:rFonts w:ascii="Arial" w:hAnsi="Arial" w:cs="Arial"/>
        </w:rPr>
        <w:t>staff that considered important to adapt new technology, as CP considered “vital for the organization to work with modern technology”.</w:t>
      </w:r>
    </w:p>
    <w:p w14:paraId="47FD33CF" w14:textId="770CF3DD" w:rsidR="008015F4" w:rsidRPr="00B5093A" w:rsidRDefault="005B4D7F" w:rsidP="00384346">
      <w:pPr>
        <w:pStyle w:val="Heading1"/>
        <w:rPr>
          <w:rFonts w:ascii="Arial" w:hAnsi="Arial" w:cs="Arial"/>
          <w:sz w:val="22"/>
          <w:szCs w:val="22"/>
        </w:rPr>
      </w:pPr>
      <w:bookmarkStart w:id="46" w:name="_Toc193474874"/>
      <w:r w:rsidRPr="00B5093A">
        <w:rPr>
          <w:rFonts w:ascii="Arial" w:hAnsi="Arial" w:cs="Arial"/>
          <w:sz w:val="22"/>
          <w:szCs w:val="22"/>
        </w:rPr>
        <w:t xml:space="preserve">4.3 </w:t>
      </w:r>
      <w:r w:rsidR="00517421" w:rsidRPr="00B5093A">
        <w:rPr>
          <w:rFonts w:ascii="Arial" w:hAnsi="Arial" w:cs="Arial"/>
          <w:sz w:val="22"/>
          <w:szCs w:val="22"/>
        </w:rPr>
        <w:t>M</w:t>
      </w:r>
      <w:r w:rsidR="00384346" w:rsidRPr="00B5093A">
        <w:rPr>
          <w:rFonts w:ascii="Arial" w:hAnsi="Arial" w:cs="Arial"/>
          <w:sz w:val="22"/>
          <w:szCs w:val="22"/>
        </w:rPr>
        <w:t xml:space="preserve">ain </w:t>
      </w:r>
      <w:r w:rsidR="00FA7D4B" w:rsidRPr="00B5093A">
        <w:rPr>
          <w:rFonts w:ascii="Arial" w:hAnsi="Arial" w:cs="Arial"/>
          <w:sz w:val="22"/>
          <w:szCs w:val="22"/>
        </w:rPr>
        <w:t>discussions</w:t>
      </w:r>
      <w:bookmarkEnd w:id="46"/>
    </w:p>
    <w:p w14:paraId="6130E302" w14:textId="5AF3458C" w:rsidR="005B4D7F" w:rsidRPr="00B5093A" w:rsidRDefault="004F550D" w:rsidP="00CC6E10">
      <w:pPr>
        <w:pStyle w:val="Default"/>
        <w:spacing w:line="360" w:lineRule="auto"/>
        <w:jc w:val="both"/>
        <w:rPr>
          <w:rFonts w:ascii="Arial" w:eastAsiaTheme="majorEastAsia" w:hAnsi="Arial" w:cs="Arial"/>
          <w:sz w:val="22"/>
          <w:szCs w:val="22"/>
          <w14:ligatures w14:val="none"/>
        </w:rPr>
      </w:pPr>
      <w:r w:rsidRPr="00B5093A">
        <w:rPr>
          <w:rFonts w:ascii="Arial" w:eastAsiaTheme="majorEastAsia" w:hAnsi="Arial" w:cs="Arial"/>
          <w:sz w:val="22"/>
          <w:szCs w:val="22"/>
          <w14:ligatures w14:val="none"/>
        </w:rPr>
        <w:t>T</w:t>
      </w:r>
      <w:r w:rsidR="00CF681F" w:rsidRPr="00B5093A">
        <w:rPr>
          <w:rFonts w:ascii="Arial" w:eastAsiaTheme="majorEastAsia" w:hAnsi="Arial" w:cs="Arial"/>
          <w:sz w:val="22"/>
          <w:szCs w:val="22"/>
          <w14:ligatures w14:val="none"/>
        </w:rPr>
        <w:t>he interview questions focused on understanding the importance of a culture of improvement</w:t>
      </w:r>
      <w:r w:rsidR="00B56C6F" w:rsidRPr="00B5093A">
        <w:rPr>
          <w:rFonts w:ascii="Arial" w:eastAsiaTheme="majorEastAsia" w:hAnsi="Arial" w:cs="Arial"/>
          <w:sz w:val="22"/>
          <w:szCs w:val="22"/>
          <w14:ligatures w14:val="none"/>
        </w:rPr>
        <w:t xml:space="preserve"> (</w:t>
      </w:r>
      <w:proofErr w:type="spellStart"/>
      <w:r w:rsidR="00B56C6F" w:rsidRPr="00B5093A">
        <w:rPr>
          <w:rFonts w:ascii="Arial" w:eastAsiaTheme="majorEastAsia" w:hAnsi="Arial" w:cs="Arial"/>
          <w:sz w:val="22"/>
          <w:szCs w:val="22"/>
          <w14:ligatures w14:val="none"/>
        </w:rPr>
        <w:t>Toulany</w:t>
      </w:r>
      <w:proofErr w:type="spellEnd"/>
      <w:r w:rsidR="00B56C6F" w:rsidRPr="00B5093A">
        <w:rPr>
          <w:rFonts w:ascii="Arial" w:eastAsiaTheme="majorEastAsia" w:hAnsi="Arial" w:cs="Arial"/>
          <w:sz w:val="22"/>
          <w:szCs w:val="22"/>
          <w14:ligatures w14:val="none"/>
        </w:rPr>
        <w:t xml:space="preserve">, and </w:t>
      </w:r>
      <w:proofErr w:type="spellStart"/>
      <w:r w:rsidR="00B56C6F" w:rsidRPr="00B5093A">
        <w:rPr>
          <w:rFonts w:ascii="Arial" w:eastAsiaTheme="majorEastAsia" w:hAnsi="Arial" w:cs="Arial"/>
          <w:sz w:val="22"/>
          <w:szCs w:val="22"/>
          <w14:ligatures w14:val="none"/>
        </w:rPr>
        <w:t>Shojania</w:t>
      </w:r>
      <w:proofErr w:type="spellEnd"/>
      <w:r w:rsidR="00B56C6F" w:rsidRPr="00B5093A">
        <w:rPr>
          <w:rFonts w:ascii="Arial" w:eastAsiaTheme="majorEastAsia" w:hAnsi="Arial" w:cs="Arial"/>
          <w:sz w:val="22"/>
          <w:szCs w:val="22"/>
          <w14:ligatures w14:val="none"/>
        </w:rPr>
        <w:t>, 2025)</w:t>
      </w:r>
      <w:r w:rsidR="00CF681F" w:rsidRPr="00B5093A">
        <w:rPr>
          <w:rFonts w:ascii="Arial" w:eastAsiaTheme="majorEastAsia" w:hAnsi="Arial" w:cs="Arial"/>
          <w:sz w:val="22"/>
          <w:szCs w:val="22"/>
          <w14:ligatures w14:val="none"/>
        </w:rPr>
        <w:t xml:space="preserve"> and </w:t>
      </w:r>
      <w:r w:rsidRPr="00B5093A">
        <w:rPr>
          <w:rFonts w:ascii="Arial" w:eastAsiaTheme="majorEastAsia" w:hAnsi="Arial" w:cs="Arial"/>
          <w:sz w:val="22"/>
          <w:szCs w:val="22"/>
          <w14:ligatures w14:val="none"/>
        </w:rPr>
        <w:t xml:space="preserve">how this concept influence </w:t>
      </w:r>
      <w:r w:rsidR="00CF681F" w:rsidRPr="00B5093A">
        <w:rPr>
          <w:rFonts w:ascii="Arial" w:eastAsiaTheme="majorEastAsia" w:hAnsi="Arial" w:cs="Arial"/>
          <w:sz w:val="22"/>
          <w:szCs w:val="22"/>
          <w14:ligatures w14:val="none"/>
        </w:rPr>
        <w:t xml:space="preserve">the adoption of </w:t>
      </w:r>
      <w:r w:rsidRPr="00B5093A">
        <w:rPr>
          <w:rFonts w:ascii="Arial" w:eastAsiaTheme="majorEastAsia" w:hAnsi="Arial" w:cs="Arial"/>
          <w:sz w:val="22"/>
          <w:szCs w:val="22"/>
          <w14:ligatures w14:val="none"/>
        </w:rPr>
        <w:t>new practices and technologies such as the ERS or other innovations</w:t>
      </w:r>
      <w:r w:rsidR="00F9364A" w:rsidRPr="00B5093A">
        <w:rPr>
          <w:rFonts w:ascii="Arial" w:eastAsiaTheme="majorEastAsia" w:hAnsi="Arial" w:cs="Arial"/>
          <w:sz w:val="22"/>
          <w:szCs w:val="22"/>
          <w14:ligatures w14:val="none"/>
        </w:rPr>
        <w:t>,</w:t>
      </w:r>
      <w:r w:rsidR="00DE2A76" w:rsidRPr="00B5093A">
        <w:rPr>
          <w:rFonts w:ascii="Arial" w:eastAsiaTheme="majorEastAsia" w:hAnsi="Arial" w:cs="Arial"/>
          <w:sz w:val="22"/>
          <w:szCs w:val="22"/>
          <w14:ligatures w14:val="none"/>
        </w:rPr>
        <w:t xml:space="preserve"> analysing a real case, the experience of ‘The care home </w:t>
      </w:r>
      <w:proofErr w:type="spellStart"/>
      <w:r w:rsidR="00DE2A76" w:rsidRPr="00B5093A">
        <w:rPr>
          <w:rFonts w:ascii="Arial" w:eastAsiaTheme="majorEastAsia" w:hAnsi="Arial" w:cs="Arial"/>
          <w:sz w:val="22"/>
          <w:szCs w:val="22"/>
          <w14:ligatures w14:val="none"/>
        </w:rPr>
        <w:t>P</w:t>
      </w:r>
      <w:r w:rsidR="00BA17BB" w:rsidRPr="00B5093A">
        <w:rPr>
          <w:rFonts w:ascii="Arial" w:eastAsiaTheme="majorEastAsia" w:hAnsi="Arial" w:cs="Arial"/>
          <w:sz w:val="22"/>
          <w:szCs w:val="22"/>
          <w14:ligatures w14:val="none"/>
        </w:rPr>
        <w:t>R</w:t>
      </w:r>
      <w:r w:rsidR="00DE2A76" w:rsidRPr="00B5093A">
        <w:rPr>
          <w:rFonts w:ascii="Arial" w:eastAsiaTheme="majorEastAsia" w:hAnsi="Arial" w:cs="Arial"/>
          <w:sz w:val="22"/>
          <w:szCs w:val="22"/>
          <w14:ligatures w14:val="none"/>
        </w:rPr>
        <w:t>ed</w:t>
      </w:r>
      <w:proofErr w:type="spellEnd"/>
      <w:r w:rsidR="00DE2A76" w:rsidRPr="00B5093A">
        <w:rPr>
          <w:rFonts w:ascii="Arial" w:eastAsiaTheme="majorEastAsia" w:hAnsi="Arial" w:cs="Arial"/>
          <w:sz w:val="22"/>
          <w:szCs w:val="22"/>
          <w14:ligatures w14:val="none"/>
        </w:rPr>
        <w:t>’.</w:t>
      </w:r>
      <w:r w:rsidRPr="00B5093A">
        <w:rPr>
          <w:rFonts w:ascii="Arial" w:eastAsiaTheme="majorEastAsia" w:hAnsi="Arial" w:cs="Arial"/>
          <w:sz w:val="22"/>
          <w:szCs w:val="22"/>
          <w14:ligatures w14:val="none"/>
        </w:rPr>
        <w:t xml:space="preserve"> </w:t>
      </w:r>
    </w:p>
    <w:p w14:paraId="505837D1" w14:textId="77777777" w:rsidR="00622EA9" w:rsidRPr="00B5093A" w:rsidRDefault="00DE2A76" w:rsidP="00CC6E10">
      <w:pPr>
        <w:pStyle w:val="Default"/>
        <w:spacing w:line="360" w:lineRule="auto"/>
        <w:jc w:val="both"/>
        <w:rPr>
          <w:rFonts w:ascii="Arial" w:hAnsi="Arial" w:cs="Arial"/>
          <w:sz w:val="22"/>
          <w:szCs w:val="22"/>
        </w:rPr>
      </w:pPr>
      <w:r w:rsidRPr="00B5093A">
        <w:rPr>
          <w:rFonts w:ascii="Arial" w:eastAsiaTheme="majorEastAsia" w:hAnsi="Arial" w:cs="Arial"/>
          <w:sz w:val="22"/>
          <w:szCs w:val="22"/>
          <w14:ligatures w14:val="none"/>
        </w:rPr>
        <w:t xml:space="preserve">The importance of the culture of the organization was </w:t>
      </w:r>
      <w:r w:rsidR="006823E2" w:rsidRPr="00B5093A">
        <w:rPr>
          <w:rFonts w:ascii="Arial" w:eastAsiaTheme="majorEastAsia" w:hAnsi="Arial" w:cs="Arial"/>
          <w:sz w:val="22"/>
          <w:szCs w:val="22"/>
          <w14:ligatures w14:val="none"/>
        </w:rPr>
        <w:t>emphasized by the interview results</w:t>
      </w:r>
      <w:r w:rsidR="00BA17BB" w:rsidRPr="00B5093A">
        <w:rPr>
          <w:rFonts w:ascii="Arial" w:eastAsiaTheme="majorEastAsia" w:hAnsi="Arial" w:cs="Arial"/>
          <w:sz w:val="22"/>
          <w:szCs w:val="22"/>
          <w14:ligatures w14:val="none"/>
        </w:rPr>
        <w:t>. T</w:t>
      </w:r>
      <w:r w:rsidR="006823E2" w:rsidRPr="00B5093A">
        <w:rPr>
          <w:rFonts w:ascii="Arial" w:eastAsiaTheme="majorEastAsia" w:hAnsi="Arial" w:cs="Arial"/>
          <w:sz w:val="22"/>
          <w:szCs w:val="22"/>
          <w14:ligatures w14:val="none"/>
        </w:rPr>
        <w:t xml:space="preserve">he respondents highlighted the need for continuous improvement in order to enhance the </w:t>
      </w:r>
      <w:r w:rsidR="006823E2" w:rsidRPr="00B5093A">
        <w:rPr>
          <w:rFonts w:ascii="Arial" w:eastAsiaTheme="majorEastAsia" w:hAnsi="Arial" w:cs="Arial"/>
          <w:sz w:val="22"/>
          <w:szCs w:val="22"/>
          <w14:ligatures w14:val="none"/>
        </w:rPr>
        <w:lastRenderedPageBreak/>
        <w:t>care quality. As one of the participants, PV stated: “</w:t>
      </w:r>
      <w:r w:rsidR="006823E2" w:rsidRPr="00B5093A">
        <w:rPr>
          <w:rFonts w:ascii="Arial" w:hAnsi="Arial" w:cs="Arial"/>
          <w:sz w:val="22"/>
          <w:szCs w:val="22"/>
        </w:rPr>
        <w:t>you only as good as the care you give to your residents”, improving seem to be the main preoccupation within organization.</w:t>
      </w:r>
      <w:r w:rsidR="00715B2E" w:rsidRPr="00B5093A">
        <w:rPr>
          <w:rFonts w:ascii="Arial" w:hAnsi="Arial" w:cs="Arial"/>
          <w:sz w:val="22"/>
          <w:szCs w:val="22"/>
        </w:rPr>
        <w:t xml:space="preserve"> </w:t>
      </w:r>
    </w:p>
    <w:p w14:paraId="610EF874" w14:textId="7A83C7FB" w:rsidR="0020654E" w:rsidRPr="00B5093A" w:rsidRDefault="00715B2E" w:rsidP="00CC6E10">
      <w:pPr>
        <w:pStyle w:val="Default"/>
        <w:spacing w:line="360" w:lineRule="auto"/>
        <w:jc w:val="both"/>
        <w:rPr>
          <w:rFonts w:ascii="Arial" w:hAnsi="Arial" w:cs="Arial"/>
          <w:sz w:val="22"/>
          <w:szCs w:val="22"/>
        </w:rPr>
      </w:pPr>
      <w:r w:rsidRPr="00B5093A">
        <w:rPr>
          <w:rFonts w:ascii="Arial" w:hAnsi="Arial" w:cs="Arial"/>
          <w:sz w:val="22"/>
          <w:szCs w:val="22"/>
        </w:rPr>
        <w:t>As confirmed by the interview, the key elements of this organization</w:t>
      </w:r>
      <w:r w:rsidR="0020654E" w:rsidRPr="00B5093A">
        <w:rPr>
          <w:rFonts w:ascii="Arial" w:hAnsi="Arial" w:cs="Arial"/>
          <w:sz w:val="22"/>
          <w:szCs w:val="22"/>
        </w:rPr>
        <w:t>’s</w:t>
      </w:r>
      <w:r w:rsidRPr="00B5093A">
        <w:rPr>
          <w:rFonts w:ascii="Arial" w:hAnsi="Arial" w:cs="Arial"/>
          <w:sz w:val="22"/>
          <w:szCs w:val="22"/>
        </w:rPr>
        <w:t xml:space="preserve"> culture are collaboration, high standards, transparency, continuous learning and improving, elements highlighted by other studies before (Manion, 2018)</w:t>
      </w:r>
      <w:r w:rsidR="00290054" w:rsidRPr="00B5093A">
        <w:rPr>
          <w:rFonts w:ascii="Arial" w:hAnsi="Arial" w:cs="Arial"/>
          <w:sz w:val="22"/>
          <w:szCs w:val="22"/>
        </w:rPr>
        <w:t xml:space="preserve">, which are key elements of </w:t>
      </w:r>
      <w:r w:rsidR="00654514" w:rsidRPr="00B5093A">
        <w:rPr>
          <w:rFonts w:ascii="Arial" w:hAnsi="Arial" w:cs="Arial"/>
          <w:sz w:val="22"/>
          <w:szCs w:val="22"/>
        </w:rPr>
        <w:t xml:space="preserve">the </w:t>
      </w:r>
      <w:r w:rsidR="00290054" w:rsidRPr="00B5093A">
        <w:rPr>
          <w:rFonts w:ascii="Arial" w:hAnsi="Arial" w:cs="Arial"/>
          <w:sz w:val="22"/>
          <w:szCs w:val="22"/>
        </w:rPr>
        <w:t>culture of improvement (SQW</w:t>
      </w:r>
      <w:r w:rsidR="00622EA9" w:rsidRPr="00B5093A">
        <w:rPr>
          <w:rFonts w:ascii="Arial" w:hAnsi="Arial" w:cs="Arial"/>
          <w:sz w:val="22"/>
          <w:szCs w:val="22"/>
        </w:rPr>
        <w:t>, 2023</w:t>
      </w:r>
      <w:r w:rsidR="00290054" w:rsidRPr="00B5093A">
        <w:rPr>
          <w:rFonts w:ascii="Arial" w:hAnsi="Arial" w:cs="Arial"/>
          <w:sz w:val="22"/>
          <w:szCs w:val="22"/>
        </w:rPr>
        <w:t>)</w:t>
      </w:r>
      <w:r w:rsidRPr="00B5093A">
        <w:rPr>
          <w:rFonts w:ascii="Arial" w:hAnsi="Arial" w:cs="Arial"/>
          <w:sz w:val="22"/>
          <w:szCs w:val="22"/>
        </w:rPr>
        <w:t>.</w:t>
      </w:r>
      <w:r w:rsidR="006823E2" w:rsidRPr="00B5093A">
        <w:rPr>
          <w:rFonts w:ascii="Arial" w:hAnsi="Arial" w:cs="Arial"/>
          <w:sz w:val="22"/>
          <w:szCs w:val="22"/>
        </w:rPr>
        <w:t xml:space="preserve"> </w:t>
      </w:r>
      <w:r w:rsidR="00637DB9" w:rsidRPr="00B5093A">
        <w:rPr>
          <w:rFonts w:ascii="Arial" w:hAnsi="Arial" w:cs="Arial"/>
          <w:sz w:val="22"/>
          <w:szCs w:val="22"/>
        </w:rPr>
        <w:t>A</w:t>
      </w:r>
      <w:r w:rsidR="00415DE7" w:rsidRPr="00B5093A">
        <w:rPr>
          <w:rFonts w:ascii="Arial" w:hAnsi="Arial" w:cs="Arial"/>
          <w:sz w:val="22"/>
          <w:szCs w:val="22"/>
        </w:rPr>
        <w:t xml:space="preserve">s </w:t>
      </w:r>
      <w:r w:rsidR="00B43E93" w:rsidRPr="00B5093A">
        <w:rPr>
          <w:rFonts w:ascii="Arial" w:hAnsi="Arial" w:cs="Arial"/>
          <w:sz w:val="22"/>
          <w:szCs w:val="22"/>
        </w:rPr>
        <w:t xml:space="preserve">resulted from the </w:t>
      </w:r>
      <w:r w:rsidR="00F13A27" w:rsidRPr="00B5093A">
        <w:rPr>
          <w:rFonts w:ascii="Arial" w:hAnsi="Arial" w:cs="Arial"/>
          <w:sz w:val="22"/>
          <w:szCs w:val="22"/>
        </w:rPr>
        <w:t>‘</w:t>
      </w:r>
      <w:r w:rsidR="00B43E93" w:rsidRPr="00B5093A">
        <w:rPr>
          <w:rFonts w:ascii="Arial" w:hAnsi="Arial" w:cs="Arial"/>
          <w:sz w:val="22"/>
          <w:szCs w:val="22"/>
        </w:rPr>
        <w:t>Table 3. The word frequency</w:t>
      </w:r>
      <w:r w:rsidR="00F13A27" w:rsidRPr="00B5093A">
        <w:rPr>
          <w:rFonts w:ascii="Arial" w:hAnsi="Arial" w:cs="Arial"/>
          <w:sz w:val="22"/>
          <w:szCs w:val="22"/>
        </w:rPr>
        <w:t>’</w:t>
      </w:r>
      <w:r w:rsidR="00B43E93" w:rsidRPr="00B5093A">
        <w:rPr>
          <w:rFonts w:ascii="Arial" w:hAnsi="Arial" w:cs="Arial"/>
          <w:sz w:val="22"/>
          <w:szCs w:val="22"/>
        </w:rPr>
        <w:t>,</w:t>
      </w:r>
      <w:r w:rsidR="00415DE7" w:rsidRPr="00B5093A">
        <w:rPr>
          <w:rFonts w:ascii="Arial" w:hAnsi="Arial" w:cs="Arial"/>
          <w:sz w:val="22"/>
          <w:szCs w:val="22"/>
        </w:rPr>
        <w:t xml:space="preserve"> </w:t>
      </w:r>
      <w:r w:rsidR="00B43E93" w:rsidRPr="00B5093A">
        <w:rPr>
          <w:rFonts w:ascii="Arial" w:hAnsi="Arial" w:cs="Arial"/>
          <w:sz w:val="22"/>
          <w:szCs w:val="22"/>
        </w:rPr>
        <w:t xml:space="preserve">the </w:t>
      </w:r>
      <w:r w:rsidR="00415DE7" w:rsidRPr="00B5093A">
        <w:rPr>
          <w:rFonts w:ascii="Arial" w:hAnsi="Arial" w:cs="Arial"/>
          <w:sz w:val="22"/>
          <w:szCs w:val="22"/>
        </w:rPr>
        <w:t>N</w:t>
      </w:r>
      <w:r w:rsidR="00B43E93" w:rsidRPr="00B5093A">
        <w:rPr>
          <w:rFonts w:ascii="Arial" w:hAnsi="Arial" w:cs="Arial"/>
          <w:sz w:val="22"/>
          <w:szCs w:val="22"/>
        </w:rPr>
        <w:t>V</w:t>
      </w:r>
      <w:r w:rsidR="00415DE7" w:rsidRPr="00B5093A">
        <w:rPr>
          <w:rFonts w:ascii="Arial" w:hAnsi="Arial" w:cs="Arial"/>
          <w:sz w:val="22"/>
          <w:szCs w:val="22"/>
        </w:rPr>
        <w:t xml:space="preserve">ivo analysis </w:t>
      </w:r>
      <w:r w:rsidR="00F13A27" w:rsidRPr="00B5093A">
        <w:rPr>
          <w:rFonts w:ascii="Arial" w:hAnsi="Arial" w:cs="Arial"/>
          <w:sz w:val="22"/>
          <w:szCs w:val="22"/>
        </w:rPr>
        <w:t>showed</w:t>
      </w:r>
      <w:r w:rsidR="00415DE7" w:rsidRPr="00B5093A">
        <w:rPr>
          <w:rFonts w:ascii="Arial" w:hAnsi="Arial" w:cs="Arial"/>
          <w:sz w:val="22"/>
          <w:szCs w:val="22"/>
        </w:rPr>
        <w:t xml:space="preserve">, </w:t>
      </w:r>
      <w:r w:rsidR="00F13A27" w:rsidRPr="00B5093A">
        <w:rPr>
          <w:rFonts w:ascii="Arial" w:hAnsi="Arial" w:cs="Arial"/>
          <w:sz w:val="22"/>
          <w:szCs w:val="22"/>
        </w:rPr>
        <w:t xml:space="preserve">that </w:t>
      </w:r>
      <w:r w:rsidR="00415DE7" w:rsidRPr="00B5093A">
        <w:rPr>
          <w:rFonts w:ascii="Arial" w:hAnsi="Arial" w:cs="Arial"/>
          <w:sz w:val="22"/>
          <w:szCs w:val="22"/>
        </w:rPr>
        <w:t xml:space="preserve">the most used word appears to be ‘staff’, which </w:t>
      </w:r>
      <w:r w:rsidR="00F13A27" w:rsidRPr="00B5093A">
        <w:rPr>
          <w:rFonts w:ascii="Arial" w:hAnsi="Arial" w:cs="Arial"/>
          <w:sz w:val="22"/>
          <w:szCs w:val="22"/>
        </w:rPr>
        <w:t>emphasise</w:t>
      </w:r>
      <w:r w:rsidR="00415DE7" w:rsidRPr="00B5093A">
        <w:rPr>
          <w:rFonts w:ascii="Arial" w:hAnsi="Arial" w:cs="Arial"/>
          <w:sz w:val="22"/>
          <w:szCs w:val="22"/>
        </w:rPr>
        <w:t xml:space="preserve"> the importance of employee engagement</w:t>
      </w:r>
      <w:r w:rsidR="00622EA9" w:rsidRPr="00B5093A">
        <w:rPr>
          <w:rFonts w:ascii="Arial" w:hAnsi="Arial" w:cs="Arial"/>
          <w:sz w:val="22"/>
          <w:szCs w:val="22"/>
        </w:rPr>
        <w:t xml:space="preserve"> and improving</w:t>
      </w:r>
      <w:r w:rsidR="00415DE7" w:rsidRPr="00B5093A">
        <w:rPr>
          <w:rFonts w:ascii="Arial" w:hAnsi="Arial" w:cs="Arial"/>
          <w:sz w:val="22"/>
          <w:szCs w:val="22"/>
        </w:rPr>
        <w:t xml:space="preserve">, seen as vital </w:t>
      </w:r>
      <w:r w:rsidR="00654514" w:rsidRPr="00B5093A">
        <w:rPr>
          <w:rFonts w:ascii="Arial" w:hAnsi="Arial" w:cs="Arial"/>
          <w:sz w:val="22"/>
          <w:szCs w:val="22"/>
        </w:rPr>
        <w:t>by</w:t>
      </w:r>
      <w:r w:rsidR="00415DE7" w:rsidRPr="00B5093A">
        <w:rPr>
          <w:rFonts w:ascii="Arial" w:hAnsi="Arial" w:cs="Arial"/>
          <w:sz w:val="22"/>
          <w:szCs w:val="22"/>
        </w:rPr>
        <w:t xml:space="preserve"> the organization</w:t>
      </w:r>
      <w:r w:rsidR="00F13A27" w:rsidRPr="00B5093A">
        <w:rPr>
          <w:rFonts w:ascii="Arial" w:hAnsi="Arial" w:cs="Arial"/>
          <w:sz w:val="22"/>
          <w:szCs w:val="22"/>
        </w:rPr>
        <w:t xml:space="preserve"> </w:t>
      </w:r>
      <w:r w:rsidR="00E60A1F" w:rsidRPr="00B5093A">
        <w:rPr>
          <w:rFonts w:ascii="Arial" w:eastAsiaTheme="majorEastAsia" w:hAnsi="Arial" w:cs="Arial"/>
          <w:sz w:val="22"/>
          <w:szCs w:val="22"/>
          <w14:ligatures w14:val="none"/>
        </w:rPr>
        <w:t xml:space="preserve">to support staff training and development. </w:t>
      </w:r>
      <w:r w:rsidR="00637DB9" w:rsidRPr="00B5093A">
        <w:rPr>
          <w:rFonts w:ascii="Arial" w:eastAsiaTheme="majorEastAsia" w:hAnsi="Arial" w:cs="Arial"/>
          <w:sz w:val="22"/>
          <w:szCs w:val="22"/>
          <w14:ligatures w14:val="none"/>
        </w:rPr>
        <w:t xml:space="preserve">However, the interview results </w:t>
      </w:r>
      <w:r w:rsidR="00654514" w:rsidRPr="00B5093A">
        <w:rPr>
          <w:rFonts w:ascii="Arial" w:eastAsiaTheme="majorEastAsia" w:hAnsi="Arial" w:cs="Arial"/>
          <w:sz w:val="22"/>
          <w:szCs w:val="22"/>
          <w14:ligatures w14:val="none"/>
        </w:rPr>
        <w:t>pointed out,</w:t>
      </w:r>
      <w:r w:rsidR="00637DB9" w:rsidRPr="00B5093A">
        <w:rPr>
          <w:rFonts w:ascii="Arial" w:eastAsiaTheme="majorEastAsia" w:hAnsi="Arial" w:cs="Arial"/>
          <w:sz w:val="22"/>
          <w:szCs w:val="22"/>
          <w14:ligatures w14:val="none"/>
        </w:rPr>
        <w:t xml:space="preserve"> that there is not enough training and the staff seems </w:t>
      </w:r>
      <w:r w:rsidR="00637DB9" w:rsidRPr="00B5093A">
        <w:rPr>
          <w:rFonts w:ascii="Arial" w:hAnsi="Arial" w:cs="Arial"/>
          <w:sz w:val="22"/>
          <w:szCs w:val="22"/>
        </w:rPr>
        <w:t>“quite content with what we have here and how we work”</w:t>
      </w:r>
      <w:r w:rsidR="001B2CAD" w:rsidRPr="00B5093A">
        <w:rPr>
          <w:rFonts w:ascii="Arial" w:hAnsi="Arial" w:cs="Arial"/>
          <w:sz w:val="22"/>
          <w:szCs w:val="22"/>
        </w:rPr>
        <w:t>,</w:t>
      </w:r>
      <w:r w:rsidR="00637DB9" w:rsidRPr="00B5093A">
        <w:rPr>
          <w:rFonts w:ascii="Arial" w:hAnsi="Arial" w:cs="Arial"/>
          <w:sz w:val="22"/>
          <w:szCs w:val="22"/>
        </w:rPr>
        <w:t xml:space="preserve"> as VP said.</w:t>
      </w:r>
    </w:p>
    <w:p w14:paraId="6140EF0A" w14:textId="77777777" w:rsidR="00934049" w:rsidRPr="00B5093A" w:rsidRDefault="00934049" w:rsidP="00A44BB6">
      <w:pPr>
        <w:pStyle w:val="Default"/>
        <w:spacing w:line="360" w:lineRule="auto"/>
        <w:ind w:firstLine="720"/>
        <w:jc w:val="center"/>
        <w:rPr>
          <w:rFonts w:ascii="Arial" w:eastAsiaTheme="majorEastAsia" w:hAnsi="Arial" w:cs="Arial"/>
          <w:sz w:val="22"/>
          <w:szCs w:val="22"/>
          <w14:ligatures w14:val="none"/>
        </w:rPr>
      </w:pPr>
    </w:p>
    <w:p w14:paraId="2F0B0358" w14:textId="77777777" w:rsidR="00934049" w:rsidRPr="00B5093A" w:rsidRDefault="00934049" w:rsidP="00A44BB6">
      <w:pPr>
        <w:pStyle w:val="Default"/>
        <w:spacing w:line="360" w:lineRule="auto"/>
        <w:ind w:firstLine="720"/>
        <w:jc w:val="center"/>
        <w:rPr>
          <w:rFonts w:ascii="Arial" w:eastAsiaTheme="majorEastAsia" w:hAnsi="Arial" w:cs="Arial"/>
          <w:sz w:val="22"/>
          <w:szCs w:val="22"/>
          <w14:ligatures w14:val="none"/>
        </w:rPr>
      </w:pPr>
    </w:p>
    <w:p w14:paraId="1D94653B" w14:textId="77777777" w:rsidR="00934049" w:rsidRPr="00B5093A" w:rsidRDefault="00934049" w:rsidP="00A44BB6">
      <w:pPr>
        <w:pStyle w:val="Default"/>
        <w:spacing w:line="360" w:lineRule="auto"/>
        <w:ind w:firstLine="720"/>
        <w:jc w:val="center"/>
        <w:rPr>
          <w:rFonts w:ascii="Arial" w:eastAsiaTheme="majorEastAsia" w:hAnsi="Arial" w:cs="Arial"/>
          <w:sz w:val="22"/>
          <w:szCs w:val="22"/>
          <w14:ligatures w14:val="none"/>
        </w:rPr>
      </w:pPr>
    </w:p>
    <w:p w14:paraId="5E64AF75" w14:textId="548C187D" w:rsidR="00A44BB6" w:rsidRPr="00B5093A" w:rsidRDefault="00A44BB6" w:rsidP="00A44BB6">
      <w:pPr>
        <w:pStyle w:val="Default"/>
        <w:spacing w:line="360" w:lineRule="auto"/>
        <w:ind w:firstLine="720"/>
        <w:jc w:val="center"/>
        <w:rPr>
          <w:rFonts w:ascii="Arial" w:eastAsiaTheme="majorEastAsia" w:hAnsi="Arial" w:cs="Arial"/>
          <w:sz w:val="22"/>
          <w:szCs w:val="22"/>
          <w14:ligatures w14:val="none"/>
        </w:rPr>
      </w:pPr>
      <w:bookmarkStart w:id="47" w:name="_Hlk193901506"/>
      <w:r w:rsidRPr="00B5093A">
        <w:rPr>
          <w:rFonts w:ascii="Arial" w:eastAsiaTheme="majorEastAsia" w:hAnsi="Arial" w:cs="Arial"/>
          <w:sz w:val="22"/>
          <w:szCs w:val="22"/>
          <w14:ligatures w14:val="none"/>
        </w:rPr>
        <w:t>Table 3. Word frequency</w:t>
      </w:r>
    </w:p>
    <w:bookmarkEnd w:id="47"/>
    <w:p w14:paraId="48E70D9F" w14:textId="3E948839" w:rsidR="005B4D7F" w:rsidRPr="00B5093A" w:rsidRDefault="00415DE7" w:rsidP="005B4D7F">
      <w:pPr>
        <w:pStyle w:val="Default"/>
        <w:spacing w:line="360" w:lineRule="auto"/>
        <w:ind w:firstLine="720"/>
        <w:jc w:val="both"/>
        <w:rPr>
          <w:rFonts w:ascii="Arial" w:eastAsiaTheme="majorEastAsia" w:hAnsi="Arial" w:cs="Arial"/>
          <w:sz w:val="22"/>
          <w:szCs w:val="22"/>
          <w14:ligatures w14:val="none"/>
        </w:rPr>
      </w:pPr>
      <w:r w:rsidRPr="00B5093A">
        <w:rPr>
          <w:rFonts w:ascii="Arial" w:eastAsiaTheme="majorEastAsia" w:hAnsi="Arial" w:cs="Arial"/>
          <w:noProof/>
          <w:sz w:val="22"/>
          <w:szCs w:val="22"/>
          <w14:ligatures w14:val="none"/>
        </w:rPr>
        <w:drawing>
          <wp:inline distT="0" distB="0" distL="0" distR="0" wp14:anchorId="20A439ED" wp14:editId="44900D94">
            <wp:extent cx="5539740" cy="2082223"/>
            <wp:effectExtent l="0" t="0" r="3810" b="0"/>
            <wp:docPr id="4891132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45589" t="38289" r="-169" b="25225"/>
                    <a:stretch/>
                  </pic:blipFill>
                  <pic:spPr bwMode="auto">
                    <a:xfrm>
                      <a:off x="0" y="0"/>
                      <a:ext cx="5567301" cy="2092582"/>
                    </a:xfrm>
                    <a:prstGeom prst="rect">
                      <a:avLst/>
                    </a:prstGeom>
                    <a:noFill/>
                    <a:ln>
                      <a:noFill/>
                    </a:ln>
                    <a:extLst>
                      <a:ext uri="{53640926-AAD7-44D8-BBD7-CCE9431645EC}">
                        <a14:shadowObscured xmlns:a14="http://schemas.microsoft.com/office/drawing/2010/main"/>
                      </a:ext>
                    </a:extLst>
                  </pic:spPr>
                </pic:pic>
              </a:graphicData>
            </a:graphic>
          </wp:inline>
        </w:drawing>
      </w:r>
    </w:p>
    <w:p w14:paraId="32EE84AF" w14:textId="361292B1" w:rsidR="00FA7D4B" w:rsidRPr="00B5093A" w:rsidRDefault="00FA7D4B" w:rsidP="00FA7D4B">
      <w:pPr>
        <w:pStyle w:val="Default"/>
        <w:spacing w:line="360" w:lineRule="auto"/>
        <w:jc w:val="both"/>
        <w:rPr>
          <w:rFonts w:ascii="Arial" w:hAnsi="Arial" w:cs="Arial"/>
          <w:sz w:val="22"/>
          <w:szCs w:val="22"/>
        </w:rPr>
      </w:pPr>
      <w:r w:rsidRPr="00B5093A">
        <w:rPr>
          <w:rFonts w:ascii="Arial" w:eastAsiaTheme="majorEastAsia" w:hAnsi="Arial" w:cs="Arial"/>
          <w:sz w:val="22"/>
          <w:szCs w:val="22"/>
          <w14:ligatures w14:val="none"/>
        </w:rPr>
        <w:t>Source: NVivo</w:t>
      </w:r>
    </w:p>
    <w:p w14:paraId="7406B185" w14:textId="77777777" w:rsidR="00654514" w:rsidRPr="00B5093A" w:rsidRDefault="0052455F" w:rsidP="00CC6E10">
      <w:pPr>
        <w:spacing w:line="360" w:lineRule="auto"/>
        <w:jc w:val="both"/>
        <w:rPr>
          <w:rFonts w:ascii="Arial" w:eastAsiaTheme="majorEastAsia" w:hAnsi="Arial" w:cs="Arial"/>
          <w14:ligatures w14:val="none"/>
        </w:rPr>
      </w:pPr>
      <w:r w:rsidRPr="00B5093A">
        <w:rPr>
          <w:rFonts w:ascii="Arial" w:eastAsiaTheme="majorEastAsia" w:hAnsi="Arial" w:cs="Arial"/>
          <w14:ligatures w14:val="none"/>
        </w:rPr>
        <w:t>T</w:t>
      </w:r>
      <w:r w:rsidR="00230E5D" w:rsidRPr="00B5093A">
        <w:rPr>
          <w:rFonts w:ascii="Arial" w:eastAsiaTheme="majorEastAsia" w:hAnsi="Arial" w:cs="Arial"/>
          <w14:ligatures w14:val="none"/>
        </w:rPr>
        <w:t xml:space="preserve">he majority of the interviewees pointed out that the ERS improved the efficiency and accuracy of the record-keeping, reducing the errors and offering </w:t>
      </w:r>
      <w:r w:rsidR="007A2DAA" w:rsidRPr="00B5093A">
        <w:rPr>
          <w:rFonts w:ascii="Arial" w:eastAsiaTheme="majorEastAsia" w:hAnsi="Arial" w:cs="Arial"/>
          <w14:ligatures w14:val="none"/>
        </w:rPr>
        <w:t xml:space="preserve">quick access to </w:t>
      </w:r>
      <w:r w:rsidR="00230E5D" w:rsidRPr="00B5093A">
        <w:rPr>
          <w:rFonts w:ascii="Arial" w:eastAsiaTheme="majorEastAsia" w:hAnsi="Arial" w:cs="Arial"/>
          <w14:ligatures w14:val="none"/>
        </w:rPr>
        <w:t>more</w:t>
      </w:r>
      <w:r w:rsidR="007A2DAA" w:rsidRPr="00B5093A">
        <w:rPr>
          <w:rFonts w:ascii="Arial" w:eastAsiaTheme="majorEastAsia" w:hAnsi="Arial" w:cs="Arial"/>
          <w14:ligatures w14:val="none"/>
        </w:rPr>
        <w:t xml:space="preserve"> and accurate</w:t>
      </w:r>
      <w:r w:rsidR="00230E5D" w:rsidRPr="00B5093A">
        <w:rPr>
          <w:rFonts w:ascii="Arial" w:eastAsiaTheme="majorEastAsia" w:hAnsi="Arial" w:cs="Arial"/>
          <w14:ligatures w14:val="none"/>
        </w:rPr>
        <w:t xml:space="preserve"> information about the residents, which is vital for the service quality offered by the organization.</w:t>
      </w:r>
      <w:r w:rsidR="007A2DAA" w:rsidRPr="00B5093A">
        <w:rPr>
          <w:rFonts w:ascii="Arial" w:eastAsiaTheme="majorEastAsia" w:hAnsi="Arial" w:cs="Arial"/>
          <w14:ligatures w14:val="none"/>
        </w:rPr>
        <w:t xml:space="preserve"> However, there have been observed some challenges, such as week internet connection and not enough training, which might explain why the staff remains “reluctant”, as PV said. </w:t>
      </w:r>
    </w:p>
    <w:p w14:paraId="6006294B" w14:textId="77777777" w:rsidR="00C918F4" w:rsidRPr="00B5093A" w:rsidRDefault="001B71A1" w:rsidP="00CC6E10">
      <w:pPr>
        <w:spacing w:line="360" w:lineRule="auto"/>
        <w:jc w:val="both"/>
        <w:rPr>
          <w:rFonts w:ascii="Arial" w:hAnsi="Arial" w:cs="Arial"/>
        </w:rPr>
      </w:pPr>
      <w:r w:rsidRPr="00B5093A">
        <w:rPr>
          <w:rFonts w:ascii="Arial" w:eastAsiaTheme="majorEastAsia" w:hAnsi="Arial" w:cs="Arial"/>
          <w14:ligatures w14:val="none"/>
        </w:rPr>
        <w:t xml:space="preserve">On the other hand, as observed from the demographic information, the majority of interviewees were Gender F, and age over 45, which might imply the </w:t>
      </w:r>
      <w:r w:rsidRPr="00B5093A">
        <w:rPr>
          <w:rFonts w:ascii="Arial" w:eastAsia="Arial" w:hAnsi="Arial" w:cs="Arial"/>
          <w:kern w:val="0"/>
          <w:lang w:val="en-US"/>
          <w14:ligatures w14:val="none"/>
        </w:rPr>
        <w:t xml:space="preserve">Hofsted’s </w:t>
      </w:r>
      <w:r w:rsidR="00162954" w:rsidRPr="00B5093A">
        <w:rPr>
          <w:rFonts w:ascii="Arial" w:eastAsia="Arial" w:hAnsi="Arial" w:cs="Arial"/>
          <w:kern w:val="0"/>
          <w:lang w:val="en-US"/>
          <w14:ligatures w14:val="none"/>
        </w:rPr>
        <w:t>perspective o</w:t>
      </w:r>
      <w:r w:rsidR="001B2CAD" w:rsidRPr="00B5093A">
        <w:rPr>
          <w:rFonts w:ascii="Arial" w:eastAsia="Arial" w:hAnsi="Arial" w:cs="Arial"/>
          <w:kern w:val="0"/>
          <w:lang w:val="en-US"/>
          <w14:ligatures w14:val="none"/>
        </w:rPr>
        <w:t>n</w:t>
      </w:r>
      <w:r w:rsidR="00162954" w:rsidRPr="00B5093A">
        <w:rPr>
          <w:rFonts w:ascii="Arial" w:eastAsia="Arial" w:hAnsi="Arial" w:cs="Arial"/>
          <w:kern w:val="0"/>
          <w:lang w:val="en-US"/>
          <w14:ligatures w14:val="none"/>
        </w:rPr>
        <w:t xml:space="preserve"> </w:t>
      </w:r>
      <w:r w:rsidRPr="00B5093A">
        <w:rPr>
          <w:rFonts w:ascii="Arial" w:eastAsia="Arial" w:hAnsi="Arial" w:cs="Arial"/>
          <w:kern w:val="0"/>
          <w:lang w:val="en-US"/>
          <w14:ligatures w14:val="none"/>
        </w:rPr>
        <w:t xml:space="preserve">cultural dimensions, </w:t>
      </w:r>
      <w:r w:rsidRPr="00B5093A">
        <w:rPr>
          <w:rFonts w:ascii="Arial" w:eastAsia="Arial" w:hAnsi="Arial" w:cs="Arial"/>
          <w:lang w:val="en-US"/>
          <w14:ligatures w14:val="none"/>
        </w:rPr>
        <w:t xml:space="preserve">as </w:t>
      </w:r>
      <w:r w:rsidRPr="00B5093A">
        <w:rPr>
          <w:rFonts w:ascii="Arial" w:eastAsia="Arial" w:hAnsi="Arial" w:cs="Arial"/>
          <w:kern w:val="0"/>
          <w:lang w:val="en-US"/>
          <w14:ligatures w14:val="none"/>
        </w:rPr>
        <w:t>observe</w:t>
      </w:r>
      <w:r w:rsidRPr="00B5093A">
        <w:rPr>
          <w:rFonts w:ascii="Arial" w:eastAsia="Arial" w:hAnsi="Arial" w:cs="Arial"/>
          <w:lang w:val="en-US"/>
          <w14:ligatures w14:val="none"/>
        </w:rPr>
        <w:t>d</w:t>
      </w:r>
      <w:r w:rsidRPr="00B5093A">
        <w:rPr>
          <w:rFonts w:ascii="Arial" w:eastAsia="Arial" w:hAnsi="Arial" w:cs="Arial"/>
          <w:kern w:val="0"/>
          <w:lang w:val="en-US"/>
          <w14:ligatures w14:val="none"/>
        </w:rPr>
        <w:t xml:space="preserve"> that the field dominated by a feminine culture</w:t>
      </w:r>
      <w:r w:rsidRPr="00B5093A">
        <w:rPr>
          <w:rFonts w:ascii="Arial" w:eastAsia="Arial" w:hAnsi="Arial" w:cs="Arial"/>
          <w:lang w:val="en-US"/>
          <w14:ligatures w14:val="none"/>
        </w:rPr>
        <w:t xml:space="preserve"> is </w:t>
      </w:r>
      <w:r w:rsidRPr="00B5093A">
        <w:rPr>
          <w:rFonts w:ascii="Arial" w:eastAsia="Arial" w:hAnsi="Arial" w:cs="Arial"/>
          <w:kern w:val="0"/>
          <w:lang w:val="en-US"/>
          <w14:ligatures w14:val="none"/>
        </w:rPr>
        <w:t>lack</w:t>
      </w:r>
      <w:r w:rsidRPr="00B5093A">
        <w:rPr>
          <w:rFonts w:ascii="Arial" w:eastAsia="Arial" w:hAnsi="Arial" w:cs="Arial"/>
          <w:lang w:val="en-US"/>
          <w14:ligatures w14:val="none"/>
        </w:rPr>
        <w:t>ing</w:t>
      </w:r>
      <w:r w:rsidRPr="00B5093A">
        <w:rPr>
          <w:rFonts w:ascii="Arial" w:eastAsia="Arial" w:hAnsi="Arial" w:cs="Arial"/>
          <w:kern w:val="0"/>
          <w:lang w:val="en-US"/>
          <w14:ligatures w14:val="none"/>
        </w:rPr>
        <w:t xml:space="preserve"> interest for competitiveness and continue achievement (Hofsted, 1980)</w:t>
      </w:r>
      <w:r w:rsidR="00654514" w:rsidRPr="00B5093A">
        <w:rPr>
          <w:rFonts w:ascii="Arial" w:eastAsia="Arial" w:hAnsi="Arial" w:cs="Arial"/>
          <w:kern w:val="0"/>
          <w:lang w:val="en-US"/>
          <w14:ligatures w14:val="none"/>
        </w:rPr>
        <w:t>.</w:t>
      </w:r>
      <w:r w:rsidR="00654514" w:rsidRPr="00B5093A">
        <w:rPr>
          <w:rFonts w:ascii="Arial" w:eastAsia="Arial" w:hAnsi="Arial" w:cs="Arial"/>
          <w:lang w:val="en-US"/>
          <w14:ligatures w14:val="none"/>
        </w:rPr>
        <w:t xml:space="preserve"> M</w:t>
      </w:r>
      <w:r w:rsidR="0052455F" w:rsidRPr="00B5093A">
        <w:rPr>
          <w:rFonts w:ascii="Arial" w:eastAsia="Arial" w:hAnsi="Arial" w:cs="Arial"/>
          <w:lang w:val="en-US"/>
          <w14:ligatures w14:val="none"/>
        </w:rPr>
        <w:t>ight explain why</w:t>
      </w:r>
      <w:r w:rsidR="00654514" w:rsidRPr="00B5093A">
        <w:rPr>
          <w:rFonts w:ascii="Arial" w:eastAsia="Arial" w:hAnsi="Arial" w:cs="Arial"/>
          <w:lang w:val="en-US"/>
          <w14:ligatures w14:val="none"/>
        </w:rPr>
        <w:t>,</w:t>
      </w:r>
      <w:r w:rsidRPr="00B5093A">
        <w:rPr>
          <w:rFonts w:ascii="Arial" w:eastAsia="Arial" w:hAnsi="Arial" w:cs="Arial"/>
          <w:lang w:val="en-US"/>
          <w14:ligatures w14:val="none"/>
        </w:rPr>
        <w:t xml:space="preserve"> VP</w:t>
      </w:r>
      <w:r w:rsidR="0052455F" w:rsidRPr="00B5093A">
        <w:rPr>
          <w:rFonts w:ascii="Arial" w:eastAsia="Arial" w:hAnsi="Arial" w:cs="Arial"/>
          <w:lang w:val="en-US"/>
          <w14:ligatures w14:val="none"/>
        </w:rPr>
        <w:t xml:space="preserve"> </w:t>
      </w:r>
      <w:r w:rsidR="00C10A26" w:rsidRPr="00B5093A">
        <w:rPr>
          <w:rFonts w:ascii="Arial" w:eastAsia="Arial" w:hAnsi="Arial" w:cs="Arial"/>
          <w:lang w:val="en-US"/>
          <w14:ligatures w14:val="none"/>
        </w:rPr>
        <w:t>consider that the staff is not interested in technological innovations saying</w:t>
      </w:r>
      <w:r w:rsidRPr="00B5093A">
        <w:rPr>
          <w:rFonts w:ascii="Arial" w:eastAsia="Arial" w:hAnsi="Arial" w:cs="Arial"/>
          <w:lang w:val="en-US"/>
          <w14:ligatures w14:val="none"/>
        </w:rPr>
        <w:t xml:space="preserve"> that “</w:t>
      </w:r>
      <w:r w:rsidRPr="00B5093A">
        <w:rPr>
          <w:rFonts w:ascii="Arial" w:hAnsi="Arial" w:cs="Arial"/>
        </w:rPr>
        <w:t xml:space="preserve">The </w:t>
      </w:r>
      <w:r w:rsidRPr="00B5093A">
        <w:rPr>
          <w:rFonts w:ascii="Arial" w:hAnsi="Arial" w:cs="Arial"/>
        </w:rPr>
        <w:lastRenderedPageBreak/>
        <w:t>advantage is that we have staff that have been with us for more than 5 years and they are quite content with what we have here and how we work.”</w:t>
      </w:r>
    </w:p>
    <w:p w14:paraId="6DBF6E11" w14:textId="684D8946" w:rsidR="001B71A1" w:rsidRPr="00B5093A" w:rsidRDefault="001B71A1" w:rsidP="00CC6E10">
      <w:pPr>
        <w:spacing w:line="360" w:lineRule="auto"/>
        <w:jc w:val="both"/>
        <w:rPr>
          <w:rFonts w:ascii="Arial" w:eastAsia="Arial" w:hAnsi="Arial" w:cs="Arial"/>
          <w:kern w:val="0"/>
          <w:lang w:val="en-US"/>
          <w14:ligatures w14:val="none"/>
        </w:rPr>
      </w:pPr>
      <w:r w:rsidRPr="00B5093A">
        <w:rPr>
          <w:rFonts w:ascii="Arial" w:hAnsi="Arial" w:cs="Arial"/>
        </w:rPr>
        <w:t xml:space="preserve"> </w:t>
      </w:r>
      <w:r w:rsidR="00CF4AE1" w:rsidRPr="00B5093A">
        <w:rPr>
          <w:rFonts w:ascii="Arial" w:eastAsiaTheme="majorEastAsia" w:hAnsi="Arial" w:cs="Arial"/>
          <w:kern w:val="0"/>
          <w14:ligatures w14:val="none"/>
        </w:rPr>
        <w:t xml:space="preserve">As pointed out in 2024 by the </w:t>
      </w:r>
      <w:r w:rsidR="00CF4AE1" w:rsidRPr="00B5093A">
        <w:rPr>
          <w:rFonts w:ascii="Arial" w:eastAsia="Arial" w:hAnsi="Arial" w:cs="Arial"/>
          <w:kern w:val="0"/>
          <w:lang w:val="en-US"/>
          <w14:ligatures w14:val="none"/>
        </w:rPr>
        <w:t>statistics offered by the Care Quality Commission (CQC) and the Department of Health and Social Care (DHSC), a poor culture of improvement appears as a general issue for the healthcare sector, and the findings of the present study seems to confirm the same</w:t>
      </w:r>
      <w:r w:rsidR="00C918F4" w:rsidRPr="00B5093A">
        <w:rPr>
          <w:rFonts w:ascii="Arial" w:eastAsia="Arial" w:hAnsi="Arial" w:cs="Arial"/>
          <w:kern w:val="0"/>
          <w:lang w:val="en-US"/>
          <w14:ligatures w14:val="none"/>
        </w:rPr>
        <w:t>, as the staff seems not to have an understanding of an existing culture within the organization</w:t>
      </w:r>
      <w:r w:rsidR="00F17FF4" w:rsidRPr="00B5093A">
        <w:rPr>
          <w:rFonts w:ascii="Arial" w:eastAsia="Arial" w:hAnsi="Arial" w:cs="Arial"/>
          <w:kern w:val="0"/>
          <w:lang w:val="en-US"/>
          <w14:ligatures w14:val="none"/>
        </w:rPr>
        <w:t>, as HA said “I don’t think there is such culture”</w:t>
      </w:r>
      <w:r w:rsidR="00CF4AE1" w:rsidRPr="00B5093A">
        <w:rPr>
          <w:rFonts w:ascii="Arial" w:eastAsia="Arial" w:hAnsi="Arial" w:cs="Arial"/>
          <w:kern w:val="0"/>
          <w:lang w:val="en-US"/>
          <w14:ligatures w14:val="none"/>
        </w:rPr>
        <w:t xml:space="preserve">. </w:t>
      </w:r>
    </w:p>
    <w:p w14:paraId="2912B111" w14:textId="0DE759DC" w:rsidR="00CF4AE1" w:rsidRPr="00B5093A" w:rsidRDefault="00CF681F" w:rsidP="00CC6E10">
      <w:pPr>
        <w:spacing w:line="360" w:lineRule="auto"/>
        <w:jc w:val="both"/>
        <w:rPr>
          <w:rFonts w:ascii="Arial" w:eastAsiaTheme="majorEastAsia" w:hAnsi="Arial" w:cs="Arial"/>
          <w:kern w:val="0"/>
          <w14:ligatures w14:val="none"/>
        </w:rPr>
      </w:pPr>
      <w:r w:rsidRPr="00B5093A">
        <w:rPr>
          <w:rFonts w:ascii="Arial" w:eastAsiaTheme="majorEastAsia" w:hAnsi="Arial" w:cs="Arial"/>
          <w:kern w:val="0"/>
          <w14:ligatures w14:val="none"/>
        </w:rPr>
        <w:t>Overall, there was a consensus that electronic recording systems positively impact</w:t>
      </w:r>
      <w:r w:rsidR="003C3C69" w:rsidRPr="00B5093A">
        <w:rPr>
          <w:rFonts w:ascii="Arial" w:eastAsiaTheme="majorEastAsia" w:hAnsi="Arial" w:cs="Arial"/>
          <w:kern w:val="0"/>
          <w14:ligatures w14:val="none"/>
        </w:rPr>
        <w:t>ed</w:t>
      </w:r>
      <w:r w:rsidRPr="00B5093A">
        <w:rPr>
          <w:rFonts w:ascii="Arial" w:eastAsiaTheme="majorEastAsia" w:hAnsi="Arial" w:cs="Arial"/>
          <w:kern w:val="0"/>
          <w14:ligatures w14:val="none"/>
        </w:rPr>
        <w:t xml:space="preserve"> the quality of care provided, allowing for better monitoring and management of </w:t>
      </w:r>
      <w:r w:rsidR="00724FE6" w:rsidRPr="00B5093A">
        <w:rPr>
          <w:rFonts w:ascii="Arial" w:eastAsiaTheme="majorEastAsia" w:hAnsi="Arial" w:cs="Arial"/>
          <w:kern w:val="0"/>
          <w14:ligatures w14:val="none"/>
        </w:rPr>
        <w:t>resident’s</w:t>
      </w:r>
      <w:r w:rsidRPr="00B5093A">
        <w:rPr>
          <w:rFonts w:ascii="Arial" w:eastAsiaTheme="majorEastAsia" w:hAnsi="Arial" w:cs="Arial"/>
          <w:kern w:val="0"/>
          <w14:ligatures w14:val="none"/>
        </w:rPr>
        <w:t xml:space="preserve"> needs</w:t>
      </w:r>
      <w:r w:rsidR="003C3C69" w:rsidRPr="00B5093A">
        <w:rPr>
          <w:rFonts w:ascii="Arial" w:eastAsiaTheme="majorEastAsia" w:hAnsi="Arial" w:cs="Arial"/>
          <w:kern w:val="0"/>
          <w14:ligatures w14:val="none"/>
        </w:rPr>
        <w:t>,</w:t>
      </w:r>
      <w:r w:rsidR="00E32750" w:rsidRPr="00B5093A">
        <w:rPr>
          <w:rFonts w:ascii="Arial" w:eastAsiaTheme="majorEastAsia" w:hAnsi="Arial" w:cs="Arial"/>
          <w:kern w:val="0"/>
          <w14:ligatures w14:val="none"/>
        </w:rPr>
        <w:t xml:space="preserve"> even there have been observed similar barriers such as those suggested by other studies</w:t>
      </w:r>
      <w:r w:rsidR="0002304F" w:rsidRPr="00B5093A">
        <w:rPr>
          <w:rFonts w:ascii="Arial" w:eastAsiaTheme="majorEastAsia" w:hAnsi="Arial" w:cs="Arial"/>
          <w:kern w:val="0"/>
          <w14:ligatures w14:val="none"/>
        </w:rPr>
        <w:t xml:space="preserve"> (DHSC, 2024):</w:t>
      </w:r>
      <w:r w:rsidR="00E32750" w:rsidRPr="00B5093A">
        <w:rPr>
          <w:rFonts w:ascii="Arial" w:eastAsiaTheme="majorEastAsia" w:hAnsi="Arial" w:cs="Arial"/>
          <w:kern w:val="0"/>
          <w14:ligatures w14:val="none"/>
        </w:rPr>
        <w:t xml:space="preserve"> </w:t>
      </w:r>
      <w:r w:rsidR="0002304F" w:rsidRPr="00B5093A">
        <w:rPr>
          <w:rFonts w:ascii="Arial" w:eastAsiaTheme="majorEastAsia" w:hAnsi="Arial" w:cs="Arial"/>
          <w:kern w:val="0"/>
          <w14:ligatures w14:val="none"/>
        </w:rPr>
        <w:t xml:space="preserve">week </w:t>
      </w:r>
      <w:r w:rsidR="00E32750" w:rsidRPr="00B5093A">
        <w:rPr>
          <w:rFonts w:ascii="Arial" w:eastAsiaTheme="majorEastAsia" w:hAnsi="Arial" w:cs="Arial"/>
          <w:kern w:val="0"/>
          <w14:ligatures w14:val="none"/>
        </w:rPr>
        <w:t>internet connection, not enough trainings</w:t>
      </w:r>
      <w:r w:rsidR="0002304F" w:rsidRPr="00B5093A">
        <w:rPr>
          <w:rFonts w:ascii="Arial" w:eastAsiaTheme="majorEastAsia" w:hAnsi="Arial" w:cs="Arial"/>
          <w:kern w:val="0"/>
          <w14:ligatures w14:val="none"/>
        </w:rPr>
        <w:t>, not enough interest for investments from the providers</w:t>
      </w:r>
      <w:r w:rsidR="006166A2" w:rsidRPr="00B5093A">
        <w:rPr>
          <w:rFonts w:ascii="Arial" w:eastAsiaTheme="majorEastAsia" w:hAnsi="Arial" w:cs="Arial"/>
          <w:kern w:val="0"/>
          <w14:ligatures w14:val="none"/>
        </w:rPr>
        <w:t xml:space="preserve"> side</w:t>
      </w:r>
      <w:r w:rsidR="00CF4AE1" w:rsidRPr="00B5093A">
        <w:rPr>
          <w:rFonts w:ascii="Arial" w:eastAsiaTheme="majorEastAsia" w:hAnsi="Arial" w:cs="Arial"/>
          <w:kern w:val="0"/>
          <w14:ligatures w14:val="none"/>
        </w:rPr>
        <w:t>.</w:t>
      </w:r>
    </w:p>
    <w:p w14:paraId="3A302993" w14:textId="77777777" w:rsidR="008D4775" w:rsidRPr="00B5093A" w:rsidRDefault="0083186E" w:rsidP="00CC6E10">
      <w:pPr>
        <w:spacing w:line="360" w:lineRule="auto"/>
        <w:jc w:val="both"/>
        <w:rPr>
          <w:rFonts w:ascii="Arial" w:eastAsiaTheme="majorEastAsia" w:hAnsi="Arial" w:cs="Arial"/>
          <w:kern w:val="0"/>
          <w:lang w:val="en-US"/>
          <w14:ligatures w14:val="none"/>
        </w:rPr>
      </w:pPr>
      <w:r w:rsidRPr="00B5093A">
        <w:rPr>
          <w:rFonts w:ascii="Arial" w:eastAsia="Arial" w:hAnsi="Arial" w:cs="Arial"/>
          <w:kern w:val="0"/>
          <w:lang w:val="en-US"/>
          <w14:ligatures w14:val="none"/>
        </w:rPr>
        <w:t>The</w:t>
      </w:r>
      <w:r w:rsidR="00AF7A95" w:rsidRPr="00B5093A">
        <w:rPr>
          <w:rFonts w:ascii="Arial" w:eastAsia="Arial" w:hAnsi="Arial" w:cs="Arial"/>
          <w:kern w:val="0"/>
          <w:lang w:val="en-US"/>
          <w14:ligatures w14:val="none"/>
        </w:rPr>
        <w:t xml:space="preserve"> results have confirmed that the</w:t>
      </w:r>
      <w:r w:rsidRPr="00B5093A">
        <w:rPr>
          <w:rFonts w:ascii="Arial" w:eastAsia="Arial" w:hAnsi="Arial" w:cs="Arial"/>
          <w:kern w:val="0"/>
          <w:lang w:val="en-US"/>
          <w14:ligatures w14:val="none"/>
        </w:rPr>
        <w:t xml:space="preserve"> organization’s commitment for adopting innovations appears to strongly depend on </w:t>
      </w:r>
      <w:r w:rsidR="00CF4AE1" w:rsidRPr="00B5093A">
        <w:rPr>
          <w:rFonts w:ascii="Arial" w:eastAsia="Arial" w:hAnsi="Arial" w:cs="Arial"/>
          <w:kern w:val="0"/>
          <w:lang w:val="en-US"/>
          <w14:ligatures w14:val="none"/>
        </w:rPr>
        <w:t xml:space="preserve">two factors: </w:t>
      </w:r>
      <w:r w:rsidRPr="00B5093A">
        <w:rPr>
          <w:rFonts w:ascii="Arial" w:eastAsia="Arial" w:hAnsi="Arial" w:cs="Arial"/>
          <w:kern w:val="0"/>
          <w:lang w:val="en-US"/>
          <w14:ligatures w14:val="none"/>
        </w:rPr>
        <w:t>the willingness of the ‘provider’(owner) to invest</w:t>
      </w:r>
      <w:r w:rsidR="00CF4AE1" w:rsidRPr="00B5093A">
        <w:rPr>
          <w:rFonts w:ascii="Arial" w:eastAsia="Arial" w:hAnsi="Arial" w:cs="Arial"/>
          <w:kern w:val="0"/>
          <w:lang w:val="en-US"/>
          <w14:ligatures w14:val="none"/>
        </w:rPr>
        <w:t>,</w:t>
      </w:r>
      <w:r w:rsidRPr="00B5093A">
        <w:rPr>
          <w:rFonts w:ascii="Arial" w:eastAsia="Arial" w:hAnsi="Arial" w:cs="Arial"/>
          <w:kern w:val="0"/>
          <w:lang w:val="en-US"/>
          <w14:ligatures w14:val="none"/>
        </w:rPr>
        <w:t xml:space="preserve"> and the support of </w:t>
      </w:r>
      <w:r w:rsidR="00CF4AE1" w:rsidRPr="00B5093A">
        <w:rPr>
          <w:rFonts w:ascii="Arial" w:eastAsia="Arial" w:hAnsi="Arial" w:cs="Arial"/>
          <w:kern w:val="0"/>
          <w:lang w:val="en-US"/>
          <w14:ligatures w14:val="none"/>
        </w:rPr>
        <w:t xml:space="preserve">the </w:t>
      </w:r>
      <w:r w:rsidRPr="00B5093A">
        <w:rPr>
          <w:rFonts w:ascii="Arial" w:eastAsia="Arial" w:hAnsi="Arial" w:cs="Arial"/>
          <w:kern w:val="0"/>
          <w:lang w:val="en-US"/>
          <w14:ligatures w14:val="none"/>
        </w:rPr>
        <w:t xml:space="preserve">West Midlands </w:t>
      </w:r>
      <w:r w:rsidR="00CF4AE1" w:rsidRPr="00B5093A">
        <w:rPr>
          <w:rFonts w:ascii="Arial" w:eastAsia="Arial" w:hAnsi="Arial" w:cs="Arial"/>
          <w:kern w:val="0"/>
          <w:lang w:val="en-US"/>
          <w14:ligatures w14:val="none"/>
        </w:rPr>
        <w:t>C</w:t>
      </w:r>
      <w:r w:rsidRPr="00B5093A">
        <w:rPr>
          <w:rFonts w:ascii="Arial" w:eastAsia="Arial" w:hAnsi="Arial" w:cs="Arial"/>
          <w:kern w:val="0"/>
          <w:lang w:val="en-US"/>
          <w14:ligatures w14:val="none"/>
        </w:rPr>
        <w:t xml:space="preserve">are </w:t>
      </w:r>
      <w:r w:rsidR="00CF4AE1" w:rsidRPr="00B5093A">
        <w:rPr>
          <w:rFonts w:ascii="Arial" w:eastAsia="Arial" w:hAnsi="Arial" w:cs="Arial"/>
          <w:kern w:val="0"/>
          <w:lang w:val="en-US"/>
          <w14:ligatures w14:val="none"/>
        </w:rPr>
        <w:t>A</w:t>
      </w:r>
      <w:r w:rsidRPr="00B5093A">
        <w:rPr>
          <w:rFonts w:ascii="Arial" w:eastAsia="Arial" w:hAnsi="Arial" w:cs="Arial"/>
          <w:kern w:val="0"/>
          <w:lang w:val="en-US"/>
          <w14:ligatures w14:val="none"/>
        </w:rPr>
        <w:t>ssociation and the County Council.</w:t>
      </w:r>
      <w:r w:rsidR="00724FE6" w:rsidRPr="00B5093A">
        <w:rPr>
          <w:rFonts w:ascii="Arial" w:eastAsia="Arial" w:hAnsi="Arial" w:cs="Arial"/>
          <w:kern w:val="0"/>
          <w:lang w:val="en-US"/>
          <w14:ligatures w14:val="none"/>
        </w:rPr>
        <w:t xml:space="preserve"> </w:t>
      </w:r>
      <w:r w:rsidRPr="00B5093A">
        <w:rPr>
          <w:rFonts w:ascii="Arial" w:eastAsia="Arial" w:hAnsi="Arial" w:cs="Arial"/>
          <w:kern w:val="0"/>
          <w:lang w:val="en-US"/>
          <w14:ligatures w14:val="none"/>
        </w:rPr>
        <w:t xml:space="preserve"> </w:t>
      </w:r>
    </w:p>
    <w:p w14:paraId="347D38AB" w14:textId="0D10A360" w:rsidR="00CF681F" w:rsidRPr="00B5093A" w:rsidRDefault="00AF7A95" w:rsidP="00CC6E10">
      <w:pPr>
        <w:spacing w:line="360" w:lineRule="auto"/>
        <w:jc w:val="both"/>
        <w:rPr>
          <w:rFonts w:ascii="Arial" w:eastAsiaTheme="majorEastAsia" w:hAnsi="Arial" w:cs="Arial"/>
          <w:kern w:val="0"/>
          <w14:ligatures w14:val="none"/>
        </w:rPr>
      </w:pPr>
      <w:r w:rsidRPr="00B5093A">
        <w:rPr>
          <w:rFonts w:ascii="Arial" w:eastAsiaTheme="majorEastAsia" w:hAnsi="Arial" w:cs="Arial"/>
          <w:kern w:val="0"/>
          <w14:ligatures w14:val="none"/>
        </w:rPr>
        <w:t>The interviews demonstrated that there is an understanding for the importance of continuous improvement</w:t>
      </w:r>
      <w:r w:rsidR="000071A2" w:rsidRPr="00B5093A">
        <w:rPr>
          <w:rFonts w:ascii="Arial" w:eastAsiaTheme="majorEastAsia" w:hAnsi="Arial" w:cs="Arial"/>
          <w:kern w:val="0"/>
          <w14:ligatures w14:val="none"/>
        </w:rPr>
        <w:t xml:space="preserve"> as showed in Figure </w:t>
      </w:r>
      <w:r w:rsidR="00D023BF" w:rsidRPr="00B5093A">
        <w:rPr>
          <w:rFonts w:ascii="Arial" w:eastAsiaTheme="majorEastAsia" w:hAnsi="Arial" w:cs="Arial"/>
          <w:kern w:val="0"/>
          <w14:ligatures w14:val="none"/>
        </w:rPr>
        <w:t>5</w:t>
      </w:r>
      <w:r w:rsidR="000071A2" w:rsidRPr="00B5093A">
        <w:rPr>
          <w:rFonts w:ascii="Arial" w:eastAsiaTheme="majorEastAsia" w:hAnsi="Arial" w:cs="Arial"/>
          <w:kern w:val="0"/>
          <w14:ligatures w14:val="none"/>
        </w:rPr>
        <w:t>. The cloud words in NVivo</w:t>
      </w:r>
      <w:r w:rsidRPr="00B5093A">
        <w:rPr>
          <w:rFonts w:ascii="Arial" w:eastAsiaTheme="majorEastAsia" w:hAnsi="Arial" w:cs="Arial"/>
          <w:kern w:val="0"/>
          <w14:ligatures w14:val="none"/>
        </w:rPr>
        <w:t xml:space="preserve">, </w:t>
      </w:r>
      <w:r w:rsidR="006A2F69" w:rsidRPr="00B5093A">
        <w:rPr>
          <w:rFonts w:ascii="Arial" w:eastAsiaTheme="majorEastAsia" w:hAnsi="Arial" w:cs="Arial"/>
          <w:kern w:val="0"/>
          <w14:ligatures w14:val="none"/>
        </w:rPr>
        <w:t xml:space="preserve">which highlighted words like: ‘technology’, ‘constantly’, ‘new’, ‘improve’, </w:t>
      </w:r>
      <w:r w:rsidRPr="00B5093A">
        <w:rPr>
          <w:rFonts w:ascii="Arial" w:eastAsiaTheme="majorEastAsia" w:hAnsi="Arial" w:cs="Arial"/>
          <w:kern w:val="0"/>
          <w14:ligatures w14:val="none"/>
        </w:rPr>
        <w:t xml:space="preserve">however </w:t>
      </w:r>
      <w:r w:rsidR="008D4775" w:rsidRPr="00B5093A">
        <w:rPr>
          <w:rFonts w:ascii="Arial" w:eastAsiaTheme="majorEastAsia" w:hAnsi="Arial" w:cs="Arial"/>
          <w:kern w:val="0"/>
          <w14:ligatures w14:val="none"/>
        </w:rPr>
        <w:t>there have been</w:t>
      </w:r>
      <w:r w:rsidRPr="00B5093A">
        <w:rPr>
          <w:rFonts w:ascii="Arial" w:eastAsiaTheme="majorEastAsia" w:hAnsi="Arial" w:cs="Arial"/>
          <w:kern w:val="0"/>
          <w14:ligatures w14:val="none"/>
        </w:rPr>
        <w:t xml:space="preserve"> observed signs of resistance to change</w:t>
      </w:r>
      <w:r w:rsidR="000071A2" w:rsidRPr="00B5093A">
        <w:rPr>
          <w:rFonts w:ascii="Arial" w:eastAsiaTheme="majorEastAsia" w:hAnsi="Arial" w:cs="Arial"/>
          <w:kern w:val="0"/>
          <w14:ligatures w14:val="none"/>
        </w:rPr>
        <w:t>, the staff being described as ‘reluctant’ by the management</w:t>
      </w:r>
      <w:r w:rsidR="003C3C69" w:rsidRPr="00B5093A">
        <w:rPr>
          <w:rFonts w:ascii="Arial" w:eastAsiaTheme="majorEastAsia" w:hAnsi="Arial" w:cs="Arial"/>
          <w:kern w:val="0"/>
          <w14:ligatures w14:val="none"/>
        </w:rPr>
        <w:t>. Hence, poor management practices can be observed, as the staff straggle to understand the necessity of innovation.</w:t>
      </w:r>
      <w:r w:rsidR="000071A2" w:rsidRPr="00B5093A">
        <w:rPr>
          <w:rFonts w:ascii="Arial" w:eastAsiaTheme="majorEastAsia" w:hAnsi="Arial" w:cs="Arial"/>
          <w:kern w:val="0"/>
          <w14:ligatures w14:val="none"/>
        </w:rPr>
        <w:t xml:space="preserve"> </w:t>
      </w:r>
    </w:p>
    <w:bookmarkEnd w:id="40"/>
    <w:p w14:paraId="1A29DE10" w14:textId="77777777" w:rsidR="00CC3D1B" w:rsidRPr="00B5093A" w:rsidRDefault="003D3E9B" w:rsidP="0044350D">
      <w:pPr>
        <w:autoSpaceDE w:val="0"/>
        <w:autoSpaceDN w:val="0"/>
        <w:adjustRightInd w:val="0"/>
        <w:spacing w:after="0" w:line="240" w:lineRule="auto"/>
        <w:rPr>
          <w:rFonts w:ascii="Arial" w:hAnsi="Arial" w:cs="Arial"/>
          <w:noProof/>
        </w:rPr>
      </w:pPr>
      <w:r w:rsidRPr="00B5093A">
        <w:rPr>
          <w:rFonts w:ascii="Arial" w:hAnsi="Arial" w:cs="Arial"/>
          <w:noProof/>
        </w:rPr>
        <w:drawing>
          <wp:inline distT="0" distB="0" distL="0" distR="0" wp14:anchorId="66D8256D" wp14:editId="104EC67B">
            <wp:extent cx="3768436" cy="2504332"/>
            <wp:effectExtent l="0" t="0" r="3810" b="0"/>
            <wp:docPr id="2049546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54685" name="Picture 1" descr="A screenshot of a computer&#10;&#10;AI-generated content may be incorrect."/>
                    <pic:cNvPicPr/>
                  </pic:nvPicPr>
                  <pic:blipFill rotWithShape="1">
                    <a:blip r:embed="rId15"/>
                    <a:srcRect l="46781" t="38892" r="1497"/>
                    <a:stretch/>
                  </pic:blipFill>
                  <pic:spPr bwMode="auto">
                    <a:xfrm>
                      <a:off x="0" y="0"/>
                      <a:ext cx="3779143" cy="2511447"/>
                    </a:xfrm>
                    <a:prstGeom prst="rect">
                      <a:avLst/>
                    </a:prstGeom>
                    <a:ln>
                      <a:noFill/>
                    </a:ln>
                    <a:extLst>
                      <a:ext uri="{53640926-AAD7-44D8-BBD7-CCE9431645EC}">
                        <a14:shadowObscured xmlns:a14="http://schemas.microsoft.com/office/drawing/2010/main"/>
                      </a:ext>
                    </a:extLst>
                  </pic:spPr>
                </pic:pic>
              </a:graphicData>
            </a:graphic>
          </wp:inline>
        </w:drawing>
      </w:r>
    </w:p>
    <w:p w14:paraId="439F0517" w14:textId="77777777" w:rsidR="00CC3D1B" w:rsidRPr="00B5093A" w:rsidRDefault="00CC3D1B" w:rsidP="0044350D">
      <w:pPr>
        <w:autoSpaceDE w:val="0"/>
        <w:autoSpaceDN w:val="0"/>
        <w:adjustRightInd w:val="0"/>
        <w:spacing w:after="0" w:line="240" w:lineRule="auto"/>
        <w:rPr>
          <w:rFonts w:ascii="Arial" w:hAnsi="Arial" w:cs="Arial"/>
          <w:noProof/>
        </w:rPr>
      </w:pPr>
    </w:p>
    <w:p w14:paraId="08AE2AEE" w14:textId="77777777" w:rsidR="006166A2" w:rsidRPr="00B5093A" w:rsidRDefault="007F05B1" w:rsidP="0044350D">
      <w:pPr>
        <w:autoSpaceDE w:val="0"/>
        <w:autoSpaceDN w:val="0"/>
        <w:adjustRightInd w:val="0"/>
        <w:spacing w:after="0" w:line="240" w:lineRule="auto"/>
        <w:rPr>
          <w:rFonts w:ascii="Arial" w:hAnsi="Arial" w:cs="Arial"/>
          <w:noProof/>
        </w:rPr>
      </w:pPr>
      <w:bookmarkStart w:id="48" w:name="_Hlk193901224"/>
      <w:r w:rsidRPr="00B5093A">
        <w:rPr>
          <w:rFonts w:ascii="Arial" w:hAnsi="Arial" w:cs="Arial"/>
          <w:noProof/>
        </w:rPr>
        <w:t xml:space="preserve">Figure </w:t>
      </w:r>
      <w:r w:rsidR="00D023BF" w:rsidRPr="00B5093A">
        <w:rPr>
          <w:rFonts w:ascii="Arial" w:hAnsi="Arial" w:cs="Arial"/>
          <w:noProof/>
        </w:rPr>
        <w:t>5</w:t>
      </w:r>
      <w:r w:rsidRPr="00B5093A">
        <w:rPr>
          <w:rFonts w:ascii="Arial" w:hAnsi="Arial" w:cs="Arial"/>
          <w:noProof/>
        </w:rPr>
        <w:t>. The cloud words</w:t>
      </w:r>
      <w:r w:rsidR="006166A2" w:rsidRPr="00B5093A">
        <w:rPr>
          <w:rFonts w:ascii="Arial" w:hAnsi="Arial" w:cs="Arial"/>
          <w:noProof/>
        </w:rPr>
        <w:t>.</w:t>
      </w:r>
    </w:p>
    <w:bookmarkEnd w:id="48"/>
    <w:p w14:paraId="12A07230" w14:textId="46C2BED0" w:rsidR="00CC3D1B" w:rsidRPr="00B5093A" w:rsidRDefault="006166A2" w:rsidP="0044350D">
      <w:pPr>
        <w:autoSpaceDE w:val="0"/>
        <w:autoSpaceDN w:val="0"/>
        <w:adjustRightInd w:val="0"/>
        <w:spacing w:after="0" w:line="240" w:lineRule="auto"/>
        <w:rPr>
          <w:rFonts w:ascii="Arial" w:hAnsi="Arial" w:cs="Arial"/>
          <w:noProof/>
        </w:rPr>
      </w:pPr>
      <w:r w:rsidRPr="00B5093A">
        <w:rPr>
          <w:rFonts w:ascii="Arial" w:hAnsi="Arial" w:cs="Arial"/>
          <w:noProof/>
        </w:rPr>
        <w:t>Source:</w:t>
      </w:r>
      <w:r w:rsidR="007F05B1" w:rsidRPr="00B5093A">
        <w:rPr>
          <w:rFonts w:ascii="Arial" w:hAnsi="Arial" w:cs="Arial"/>
          <w:noProof/>
        </w:rPr>
        <w:t xml:space="preserve"> NVivo</w:t>
      </w:r>
    </w:p>
    <w:p w14:paraId="1C25E53F" w14:textId="77777777" w:rsidR="009F17D7" w:rsidRPr="00B5093A" w:rsidRDefault="009F17D7" w:rsidP="0044350D">
      <w:pPr>
        <w:autoSpaceDE w:val="0"/>
        <w:autoSpaceDN w:val="0"/>
        <w:adjustRightInd w:val="0"/>
        <w:spacing w:after="0" w:line="240" w:lineRule="auto"/>
        <w:rPr>
          <w:rFonts w:ascii="Arial" w:hAnsi="Arial" w:cs="Arial"/>
          <w:noProof/>
        </w:rPr>
      </w:pPr>
    </w:p>
    <w:p w14:paraId="16C2F600" w14:textId="4122E744" w:rsidR="00A74900" w:rsidRPr="00B5093A" w:rsidRDefault="009F17D7" w:rsidP="00CC6E10">
      <w:pPr>
        <w:autoSpaceDE w:val="0"/>
        <w:autoSpaceDN w:val="0"/>
        <w:adjustRightInd w:val="0"/>
        <w:spacing w:after="0" w:line="360" w:lineRule="auto"/>
        <w:jc w:val="both"/>
        <w:rPr>
          <w:rFonts w:ascii="Arial" w:hAnsi="Arial" w:cs="Arial"/>
        </w:rPr>
      </w:pPr>
      <w:r w:rsidRPr="00B5093A">
        <w:rPr>
          <w:rFonts w:ascii="Arial" w:hAnsi="Arial" w:cs="Arial"/>
        </w:rPr>
        <w:lastRenderedPageBreak/>
        <w:t xml:space="preserve">There is also an understanding regarding the importance of establishing a culture </w:t>
      </w:r>
      <w:r w:rsidR="00D31546" w:rsidRPr="00B5093A">
        <w:rPr>
          <w:rFonts w:ascii="Arial" w:hAnsi="Arial" w:cs="Arial"/>
        </w:rPr>
        <w:t xml:space="preserve">of improvement </w:t>
      </w:r>
      <w:r w:rsidRPr="00B5093A">
        <w:rPr>
          <w:rFonts w:ascii="Arial" w:hAnsi="Arial" w:cs="Arial"/>
        </w:rPr>
        <w:t xml:space="preserve">in the </w:t>
      </w:r>
      <w:r w:rsidR="00D31546" w:rsidRPr="00B5093A">
        <w:rPr>
          <w:rFonts w:ascii="Arial" w:hAnsi="Arial" w:cs="Arial"/>
        </w:rPr>
        <w:t>organization,</w:t>
      </w:r>
      <w:r w:rsidRPr="00B5093A">
        <w:rPr>
          <w:rFonts w:ascii="Arial" w:hAnsi="Arial" w:cs="Arial"/>
        </w:rPr>
        <w:t xml:space="preserve"> which can help to persuade skilful candidates (Syakur et al., 2018).</w:t>
      </w:r>
      <w:r w:rsidR="00B44A1D" w:rsidRPr="00B5093A">
        <w:rPr>
          <w:rFonts w:ascii="Arial" w:hAnsi="Arial" w:cs="Arial"/>
        </w:rPr>
        <w:t xml:space="preserve"> </w:t>
      </w:r>
      <w:r w:rsidR="00A74900" w:rsidRPr="00B5093A">
        <w:rPr>
          <w:rFonts w:ascii="Arial" w:hAnsi="Arial" w:cs="Arial"/>
          <w:kern w:val="0"/>
        </w:rPr>
        <w:t>The majority of those interviewed agreed that adopting innovations can contribute to making job more appealing by reducing workload, improving job satisfaction, and offering opportunities for skill development.</w:t>
      </w:r>
    </w:p>
    <w:p w14:paraId="07A475D7" w14:textId="19FBF83D" w:rsidR="00CC3D1B" w:rsidRPr="00B5093A" w:rsidRDefault="00B44A1D" w:rsidP="00CC6E10">
      <w:pPr>
        <w:autoSpaceDE w:val="0"/>
        <w:autoSpaceDN w:val="0"/>
        <w:adjustRightInd w:val="0"/>
        <w:spacing w:after="0" w:line="360" w:lineRule="auto"/>
        <w:jc w:val="both"/>
        <w:rPr>
          <w:rFonts w:ascii="Arial" w:hAnsi="Arial" w:cs="Arial"/>
          <w:noProof/>
        </w:rPr>
      </w:pPr>
      <w:r w:rsidRPr="00B5093A">
        <w:rPr>
          <w:rFonts w:ascii="Arial" w:hAnsi="Arial" w:cs="Arial"/>
        </w:rPr>
        <w:t xml:space="preserve">However, there seems to be a lack of strategies within organization in encouraging staff to attract and use innovation in their activity. As observed from the interviews, there seem to be unclear for the staff what innovation is, how this can help and what the management does in order to introduce </w:t>
      </w:r>
      <w:r w:rsidR="005A514E" w:rsidRPr="00B5093A">
        <w:rPr>
          <w:rFonts w:ascii="Arial" w:hAnsi="Arial" w:cs="Arial"/>
        </w:rPr>
        <w:t xml:space="preserve">effectively innovative practices and technologies. </w:t>
      </w:r>
      <w:r w:rsidR="007F1A3F" w:rsidRPr="00B5093A">
        <w:rPr>
          <w:rFonts w:ascii="Arial" w:hAnsi="Arial" w:cs="Arial"/>
        </w:rPr>
        <w:t xml:space="preserve">Having a good understanding of what quality improvement </w:t>
      </w:r>
      <w:r w:rsidR="0046341B" w:rsidRPr="00B5093A">
        <w:rPr>
          <w:rFonts w:ascii="Arial" w:hAnsi="Arial" w:cs="Arial"/>
        </w:rPr>
        <w:t>is</w:t>
      </w:r>
      <w:r w:rsidR="007F1A3F" w:rsidRPr="00B5093A">
        <w:rPr>
          <w:rFonts w:ascii="Arial" w:hAnsi="Arial" w:cs="Arial"/>
        </w:rPr>
        <w:t xml:space="preserve">, can help the healthcare organizations to implement and follow strategies to effectively improve the quality of their </w:t>
      </w:r>
      <w:r w:rsidR="00F67B3D" w:rsidRPr="00B5093A">
        <w:rPr>
          <w:rFonts w:ascii="Arial" w:hAnsi="Arial" w:cs="Arial"/>
        </w:rPr>
        <w:t xml:space="preserve">innovative </w:t>
      </w:r>
      <w:r w:rsidR="007F1A3F" w:rsidRPr="00B5093A">
        <w:rPr>
          <w:rFonts w:ascii="Arial" w:hAnsi="Arial" w:cs="Arial"/>
        </w:rPr>
        <w:t>projects</w:t>
      </w:r>
      <w:r w:rsidR="0046341B" w:rsidRPr="00B5093A">
        <w:rPr>
          <w:rFonts w:ascii="Arial" w:hAnsi="Arial" w:cs="Arial"/>
        </w:rPr>
        <w:t>.</w:t>
      </w:r>
      <w:r w:rsidR="00DF174A" w:rsidRPr="00B5093A">
        <w:rPr>
          <w:rFonts w:ascii="Arial" w:hAnsi="Arial" w:cs="Arial"/>
        </w:rPr>
        <w:t xml:space="preserve"> </w:t>
      </w:r>
      <w:r w:rsidR="0046341B" w:rsidRPr="00B5093A">
        <w:rPr>
          <w:rFonts w:ascii="Arial" w:hAnsi="Arial" w:cs="Arial"/>
        </w:rPr>
        <w:t>W</w:t>
      </w:r>
      <w:r w:rsidR="00DF174A" w:rsidRPr="00B5093A">
        <w:rPr>
          <w:rFonts w:ascii="Arial" w:hAnsi="Arial" w:cs="Arial"/>
        </w:rPr>
        <w:t>ith the help of methods and tools</w:t>
      </w:r>
      <w:r w:rsidR="0015126D" w:rsidRPr="00B5093A">
        <w:rPr>
          <w:rFonts w:ascii="Arial" w:hAnsi="Arial" w:cs="Arial"/>
        </w:rPr>
        <w:t xml:space="preserve"> as presented by the Figure 6. A framework for improvements</w:t>
      </w:r>
      <w:r w:rsidR="00EB39B2" w:rsidRPr="00B5093A">
        <w:rPr>
          <w:rFonts w:ascii="Arial" w:hAnsi="Arial" w:cs="Arial"/>
        </w:rPr>
        <w:t xml:space="preserve"> (IHIWM, 2025)</w:t>
      </w:r>
      <w:r w:rsidR="00DF174A" w:rsidRPr="00B5093A">
        <w:rPr>
          <w:rFonts w:ascii="Arial" w:hAnsi="Arial" w:cs="Arial"/>
        </w:rPr>
        <w:t xml:space="preserve">, and engaging </w:t>
      </w:r>
      <w:r w:rsidR="0046341B" w:rsidRPr="00B5093A">
        <w:rPr>
          <w:rFonts w:ascii="Arial" w:hAnsi="Arial" w:cs="Arial"/>
        </w:rPr>
        <w:t>internal and external stakeholders to apply, test and measure, the management can evaluate if the changes made have led to improvements, and take action accordingly</w:t>
      </w:r>
      <w:r w:rsidR="007F1A3F" w:rsidRPr="00B5093A">
        <w:rPr>
          <w:rFonts w:ascii="Arial" w:hAnsi="Arial" w:cs="Arial"/>
        </w:rPr>
        <w:t xml:space="preserve">.  </w:t>
      </w:r>
      <w:r w:rsidR="00D5629D" w:rsidRPr="00B5093A">
        <w:rPr>
          <w:rFonts w:ascii="Arial" w:hAnsi="Arial" w:cs="Arial"/>
        </w:rPr>
        <w:t xml:space="preserve">By fostering good management practices, highlighting and measuring the benefits of innovations, the staff can be encourage to confidently use and improve working innovative. </w:t>
      </w:r>
    </w:p>
    <w:p w14:paraId="58AF7AA1" w14:textId="77777777" w:rsidR="00CC3D1B" w:rsidRPr="00B5093A" w:rsidRDefault="00CC3D1B" w:rsidP="00B44A1D">
      <w:pPr>
        <w:autoSpaceDE w:val="0"/>
        <w:autoSpaceDN w:val="0"/>
        <w:adjustRightInd w:val="0"/>
        <w:spacing w:after="0" w:line="240" w:lineRule="auto"/>
        <w:jc w:val="both"/>
        <w:rPr>
          <w:rFonts w:ascii="Arial" w:hAnsi="Arial" w:cs="Arial"/>
          <w:noProof/>
        </w:rPr>
      </w:pPr>
    </w:p>
    <w:p w14:paraId="5509DC7D" w14:textId="761FF453" w:rsidR="00724FE6" w:rsidRPr="00B5093A" w:rsidRDefault="00EA0C8D" w:rsidP="0044350D">
      <w:pPr>
        <w:autoSpaceDE w:val="0"/>
        <w:autoSpaceDN w:val="0"/>
        <w:adjustRightInd w:val="0"/>
        <w:spacing w:after="0" w:line="240" w:lineRule="auto"/>
        <w:rPr>
          <w:rFonts w:ascii="Arial" w:hAnsi="Arial" w:cs="Arial"/>
        </w:rPr>
      </w:pPr>
      <w:r w:rsidRPr="00B5093A">
        <w:rPr>
          <w:rFonts w:ascii="Arial" w:hAnsi="Arial" w:cs="Arial"/>
          <w:noProof/>
        </w:rPr>
        <w:drawing>
          <wp:inline distT="0" distB="0" distL="0" distR="0" wp14:anchorId="42ED0512" wp14:editId="1DB8FC8C">
            <wp:extent cx="4655127" cy="2688467"/>
            <wp:effectExtent l="0" t="0" r="0" b="0"/>
            <wp:docPr id="1192579868"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579868" name="Picture 1" descr="A computer screen shot of a computer screen&#10;&#10;AI-generated content may be incorrect."/>
                    <pic:cNvPicPr/>
                  </pic:nvPicPr>
                  <pic:blipFill rotWithShape="1">
                    <a:blip r:embed="rId16"/>
                    <a:srcRect l="29855" t="13323" r="16352" b="31446"/>
                    <a:stretch/>
                  </pic:blipFill>
                  <pic:spPr bwMode="auto">
                    <a:xfrm>
                      <a:off x="0" y="0"/>
                      <a:ext cx="4669733" cy="2696903"/>
                    </a:xfrm>
                    <a:prstGeom prst="rect">
                      <a:avLst/>
                    </a:prstGeom>
                    <a:ln>
                      <a:noFill/>
                    </a:ln>
                    <a:extLst>
                      <a:ext uri="{53640926-AAD7-44D8-BBD7-CCE9431645EC}">
                        <a14:shadowObscured xmlns:a14="http://schemas.microsoft.com/office/drawing/2010/main"/>
                      </a:ext>
                    </a:extLst>
                  </pic:spPr>
                </pic:pic>
              </a:graphicData>
            </a:graphic>
          </wp:inline>
        </w:drawing>
      </w:r>
    </w:p>
    <w:p w14:paraId="6495EE57" w14:textId="7F2E45BE" w:rsidR="009B11BC" w:rsidRPr="00B5093A" w:rsidRDefault="009B11BC" w:rsidP="0044350D">
      <w:pPr>
        <w:autoSpaceDE w:val="0"/>
        <w:autoSpaceDN w:val="0"/>
        <w:adjustRightInd w:val="0"/>
        <w:spacing w:after="0" w:line="240" w:lineRule="auto"/>
        <w:rPr>
          <w:rFonts w:ascii="Arial" w:hAnsi="Arial" w:cs="Arial"/>
        </w:rPr>
      </w:pPr>
      <w:bookmarkStart w:id="49" w:name="_Hlk193902227"/>
      <w:r w:rsidRPr="00B5093A">
        <w:rPr>
          <w:rFonts w:ascii="Arial" w:hAnsi="Arial" w:cs="Arial"/>
        </w:rPr>
        <w:t xml:space="preserve">Figure </w:t>
      </w:r>
      <w:r w:rsidR="0015126D" w:rsidRPr="00B5093A">
        <w:rPr>
          <w:rFonts w:ascii="Arial" w:hAnsi="Arial" w:cs="Arial"/>
        </w:rPr>
        <w:t>6</w:t>
      </w:r>
      <w:r w:rsidRPr="00B5093A">
        <w:rPr>
          <w:rFonts w:ascii="Arial" w:hAnsi="Arial" w:cs="Arial"/>
        </w:rPr>
        <w:t>. The PDSA cycle tool.</w:t>
      </w:r>
      <w:r w:rsidR="002F2648" w:rsidRPr="00B5093A">
        <w:rPr>
          <w:rFonts w:ascii="Arial" w:hAnsi="Arial" w:cs="Arial"/>
        </w:rPr>
        <w:t xml:space="preserve"> A framework for improvement.</w:t>
      </w:r>
      <w:bookmarkEnd w:id="49"/>
      <w:r w:rsidR="002F2648" w:rsidRPr="00B5093A">
        <w:rPr>
          <w:rFonts w:ascii="Arial" w:hAnsi="Arial" w:cs="Arial"/>
        </w:rPr>
        <w:t xml:space="preserve"> </w:t>
      </w:r>
    </w:p>
    <w:p w14:paraId="0AF815CF" w14:textId="626191E9" w:rsidR="009B11BC" w:rsidRPr="00B5093A" w:rsidRDefault="009B11BC" w:rsidP="0044350D">
      <w:pPr>
        <w:autoSpaceDE w:val="0"/>
        <w:autoSpaceDN w:val="0"/>
        <w:adjustRightInd w:val="0"/>
        <w:spacing w:after="0" w:line="240" w:lineRule="auto"/>
        <w:rPr>
          <w:rFonts w:ascii="Arial" w:hAnsi="Arial" w:cs="Arial"/>
        </w:rPr>
      </w:pPr>
      <w:r w:rsidRPr="00B5093A">
        <w:rPr>
          <w:rFonts w:ascii="Arial" w:hAnsi="Arial" w:cs="Arial"/>
        </w:rPr>
        <w:t>Source: (IHIWM, 2025)</w:t>
      </w:r>
    </w:p>
    <w:p w14:paraId="57A0515C" w14:textId="4942CE5F" w:rsidR="00724FE6" w:rsidRPr="00B5093A" w:rsidRDefault="00724FE6" w:rsidP="00FA7D4B">
      <w:pPr>
        <w:pStyle w:val="Heading1"/>
        <w:rPr>
          <w:rFonts w:ascii="Arial" w:hAnsi="Arial" w:cs="Arial"/>
          <w:sz w:val="22"/>
          <w:szCs w:val="22"/>
        </w:rPr>
      </w:pPr>
      <w:bookmarkStart w:id="50" w:name="_Toc193474875"/>
      <w:r w:rsidRPr="00B5093A">
        <w:rPr>
          <w:rFonts w:ascii="Arial" w:hAnsi="Arial" w:cs="Arial"/>
          <w:sz w:val="22"/>
          <w:szCs w:val="22"/>
        </w:rPr>
        <w:t xml:space="preserve">4.4 </w:t>
      </w:r>
      <w:r w:rsidR="007E3639" w:rsidRPr="00B5093A">
        <w:rPr>
          <w:rFonts w:ascii="Arial" w:hAnsi="Arial" w:cs="Arial"/>
          <w:sz w:val="22"/>
          <w:szCs w:val="22"/>
        </w:rPr>
        <w:t>Summary</w:t>
      </w:r>
      <w:bookmarkEnd w:id="50"/>
    </w:p>
    <w:p w14:paraId="0399808B" w14:textId="0D77F2E6" w:rsidR="007E3639" w:rsidRPr="00B5093A" w:rsidRDefault="007E3639" w:rsidP="00CC6E10">
      <w:pPr>
        <w:autoSpaceDE w:val="0"/>
        <w:autoSpaceDN w:val="0"/>
        <w:adjustRightInd w:val="0"/>
        <w:spacing w:after="0" w:line="360" w:lineRule="auto"/>
        <w:jc w:val="both"/>
        <w:rPr>
          <w:rFonts w:ascii="Arial" w:hAnsi="Arial" w:cs="Arial"/>
        </w:rPr>
      </w:pPr>
      <w:r w:rsidRPr="00B5093A">
        <w:rPr>
          <w:rFonts w:ascii="Arial" w:hAnsi="Arial" w:cs="Arial"/>
        </w:rPr>
        <w:t>The current chapter was developed for discussing the findings of the research analysing the data obtained through the use of interviews, highlighting the main conclusions of the present study</w:t>
      </w:r>
      <w:r w:rsidR="00B10167" w:rsidRPr="00B5093A">
        <w:rPr>
          <w:rFonts w:ascii="Arial" w:hAnsi="Arial" w:cs="Arial"/>
        </w:rPr>
        <w:t xml:space="preserve"> supported by the literature review</w:t>
      </w:r>
      <w:r w:rsidRPr="00B5093A">
        <w:rPr>
          <w:rFonts w:ascii="Arial" w:hAnsi="Arial" w:cs="Arial"/>
        </w:rPr>
        <w:t xml:space="preserve">. The chapter explored the importance of promoting a culture of improvement and its impact on the capacity of an organization to </w:t>
      </w:r>
      <w:r w:rsidR="00412C81" w:rsidRPr="00B5093A">
        <w:rPr>
          <w:rFonts w:ascii="Arial" w:hAnsi="Arial" w:cs="Arial"/>
        </w:rPr>
        <w:t xml:space="preserve">attract, </w:t>
      </w:r>
      <w:r w:rsidRPr="00B5093A">
        <w:rPr>
          <w:rFonts w:ascii="Arial" w:hAnsi="Arial" w:cs="Arial"/>
        </w:rPr>
        <w:t xml:space="preserve">adopt and </w:t>
      </w:r>
      <w:r w:rsidR="00412C81" w:rsidRPr="00B5093A">
        <w:rPr>
          <w:rFonts w:ascii="Arial" w:hAnsi="Arial" w:cs="Arial"/>
        </w:rPr>
        <w:t>implement</w:t>
      </w:r>
      <w:r w:rsidRPr="00B5093A">
        <w:rPr>
          <w:rFonts w:ascii="Arial" w:hAnsi="Arial" w:cs="Arial"/>
        </w:rPr>
        <w:t xml:space="preserve"> innovations.</w:t>
      </w:r>
    </w:p>
    <w:p w14:paraId="7BC97978" w14:textId="53062619" w:rsidR="00412C81" w:rsidRPr="00B5093A" w:rsidRDefault="007E3639" w:rsidP="00CC6E10">
      <w:pPr>
        <w:autoSpaceDE w:val="0"/>
        <w:autoSpaceDN w:val="0"/>
        <w:adjustRightInd w:val="0"/>
        <w:spacing w:after="0" w:line="360" w:lineRule="auto"/>
        <w:jc w:val="both"/>
        <w:rPr>
          <w:rFonts w:ascii="Arial" w:hAnsi="Arial" w:cs="Arial"/>
        </w:rPr>
      </w:pPr>
      <w:r w:rsidRPr="00B5093A">
        <w:rPr>
          <w:rFonts w:ascii="Arial" w:hAnsi="Arial" w:cs="Arial"/>
        </w:rPr>
        <w:lastRenderedPageBreak/>
        <w:t>The</w:t>
      </w:r>
      <w:r w:rsidR="00B10167" w:rsidRPr="00B5093A">
        <w:rPr>
          <w:rFonts w:ascii="Arial" w:hAnsi="Arial" w:cs="Arial"/>
        </w:rPr>
        <w:t>re have been</w:t>
      </w:r>
      <w:r w:rsidRPr="00B5093A">
        <w:rPr>
          <w:rFonts w:ascii="Arial" w:hAnsi="Arial" w:cs="Arial"/>
        </w:rPr>
        <w:t xml:space="preserve"> also revealed aspects about the process of adopting a</w:t>
      </w:r>
      <w:r w:rsidR="00E37888" w:rsidRPr="00B5093A">
        <w:rPr>
          <w:rFonts w:ascii="Arial" w:hAnsi="Arial" w:cs="Arial"/>
        </w:rPr>
        <w:t>n</w:t>
      </w:r>
      <w:r w:rsidRPr="00B5093A">
        <w:rPr>
          <w:rFonts w:ascii="Arial" w:hAnsi="Arial" w:cs="Arial"/>
        </w:rPr>
        <w:t xml:space="preserve"> </w:t>
      </w:r>
      <w:r w:rsidR="00412C81" w:rsidRPr="00B5093A">
        <w:rPr>
          <w:rFonts w:ascii="Arial" w:hAnsi="Arial" w:cs="Arial"/>
        </w:rPr>
        <w:t xml:space="preserve">innovative digital system </w:t>
      </w:r>
      <w:r w:rsidR="00E37888" w:rsidRPr="00B5093A">
        <w:rPr>
          <w:rFonts w:ascii="Arial" w:hAnsi="Arial" w:cs="Arial"/>
        </w:rPr>
        <w:t xml:space="preserve">ERS </w:t>
      </w:r>
      <w:r w:rsidR="00412C81" w:rsidRPr="00B5093A">
        <w:rPr>
          <w:rFonts w:ascii="Arial" w:hAnsi="Arial" w:cs="Arial"/>
        </w:rPr>
        <w:t xml:space="preserve">by the chosen organization ‘The care home </w:t>
      </w:r>
      <w:proofErr w:type="spellStart"/>
      <w:r w:rsidR="00412C81" w:rsidRPr="00B5093A">
        <w:rPr>
          <w:rFonts w:ascii="Arial" w:hAnsi="Arial" w:cs="Arial"/>
        </w:rPr>
        <w:t>PRed</w:t>
      </w:r>
      <w:proofErr w:type="spellEnd"/>
      <w:r w:rsidR="00412C81" w:rsidRPr="00B5093A">
        <w:rPr>
          <w:rFonts w:ascii="Arial" w:hAnsi="Arial" w:cs="Arial"/>
        </w:rPr>
        <w:t xml:space="preserve">’, highlighting the main barriers and challenges faced during this experience, as well as the feedback </w:t>
      </w:r>
      <w:r w:rsidR="00E37888" w:rsidRPr="00B5093A">
        <w:rPr>
          <w:rFonts w:ascii="Arial" w:hAnsi="Arial" w:cs="Arial"/>
        </w:rPr>
        <w:t>regarding</w:t>
      </w:r>
      <w:r w:rsidR="00412C81" w:rsidRPr="00B5093A">
        <w:rPr>
          <w:rFonts w:ascii="Arial" w:hAnsi="Arial" w:cs="Arial"/>
        </w:rPr>
        <w:t xml:space="preserve"> the </w:t>
      </w:r>
      <w:r w:rsidR="00E37888" w:rsidRPr="00B5093A">
        <w:rPr>
          <w:rFonts w:ascii="Arial" w:hAnsi="Arial" w:cs="Arial"/>
        </w:rPr>
        <w:t xml:space="preserve">effective </w:t>
      </w:r>
      <w:r w:rsidR="00412C81" w:rsidRPr="00B5093A">
        <w:rPr>
          <w:rFonts w:ascii="Arial" w:hAnsi="Arial" w:cs="Arial"/>
        </w:rPr>
        <w:t>results of the implementation</w:t>
      </w:r>
      <w:r w:rsidR="00E37888" w:rsidRPr="00B5093A">
        <w:rPr>
          <w:rFonts w:ascii="Arial" w:hAnsi="Arial" w:cs="Arial"/>
        </w:rPr>
        <w:t xml:space="preserve"> process.</w:t>
      </w:r>
      <w:r w:rsidR="00412C81" w:rsidRPr="00B5093A">
        <w:rPr>
          <w:rFonts w:ascii="Arial" w:hAnsi="Arial" w:cs="Arial"/>
        </w:rPr>
        <w:t xml:space="preserve"> </w:t>
      </w:r>
    </w:p>
    <w:p w14:paraId="3437D016" w14:textId="2BF853A9" w:rsidR="007E3639" w:rsidRPr="00B5093A" w:rsidRDefault="009B1FC6" w:rsidP="00CC6E10">
      <w:pPr>
        <w:autoSpaceDE w:val="0"/>
        <w:autoSpaceDN w:val="0"/>
        <w:adjustRightInd w:val="0"/>
        <w:spacing w:after="0" w:line="360" w:lineRule="auto"/>
        <w:jc w:val="both"/>
        <w:rPr>
          <w:rFonts w:ascii="Arial" w:hAnsi="Arial" w:cs="Arial"/>
        </w:rPr>
      </w:pPr>
      <w:r w:rsidRPr="00B5093A">
        <w:rPr>
          <w:rFonts w:ascii="Arial" w:hAnsi="Arial" w:cs="Arial"/>
        </w:rPr>
        <w:t>The study</w:t>
      </w:r>
      <w:r w:rsidR="00412C81" w:rsidRPr="00B5093A">
        <w:rPr>
          <w:rFonts w:ascii="Arial" w:hAnsi="Arial" w:cs="Arial"/>
        </w:rPr>
        <w:t xml:space="preserve"> identified key elements of a </w:t>
      </w:r>
      <w:r w:rsidR="005B209E" w:rsidRPr="00B5093A">
        <w:rPr>
          <w:rFonts w:ascii="Arial" w:hAnsi="Arial" w:cs="Arial"/>
        </w:rPr>
        <w:t xml:space="preserve">the </w:t>
      </w:r>
      <w:r w:rsidR="00412C81" w:rsidRPr="00B5093A">
        <w:rPr>
          <w:rFonts w:ascii="Arial" w:hAnsi="Arial" w:cs="Arial"/>
        </w:rPr>
        <w:t>organizational culture focused on improving by supporting their staff to learn and develop</w:t>
      </w:r>
      <w:r w:rsidR="00E37888" w:rsidRPr="00B5093A">
        <w:rPr>
          <w:rFonts w:ascii="Arial" w:hAnsi="Arial" w:cs="Arial"/>
        </w:rPr>
        <w:t>. However, the study recognized signs of poor culture such as avoidance and resistance to change, preference for old technics, and lack of understanding new concepts</w:t>
      </w:r>
      <w:r w:rsidR="00EB036D" w:rsidRPr="00B5093A">
        <w:rPr>
          <w:rFonts w:ascii="Arial" w:hAnsi="Arial" w:cs="Arial"/>
        </w:rPr>
        <w:t>, which suggest there is a need of improving management and communication</w:t>
      </w:r>
      <w:r w:rsidR="00324356" w:rsidRPr="00B5093A">
        <w:rPr>
          <w:rFonts w:ascii="Arial" w:hAnsi="Arial" w:cs="Arial"/>
        </w:rPr>
        <w:t xml:space="preserve"> (DiStefano, 2022)</w:t>
      </w:r>
      <w:r w:rsidR="00EB036D" w:rsidRPr="00B5093A">
        <w:rPr>
          <w:rFonts w:ascii="Arial" w:hAnsi="Arial" w:cs="Arial"/>
        </w:rPr>
        <w:t>.</w:t>
      </w:r>
      <w:r w:rsidR="00E37888" w:rsidRPr="00B5093A">
        <w:rPr>
          <w:rFonts w:ascii="Arial" w:hAnsi="Arial" w:cs="Arial"/>
        </w:rPr>
        <w:t xml:space="preserve"> </w:t>
      </w:r>
      <w:r w:rsidR="00412C81" w:rsidRPr="00B5093A">
        <w:rPr>
          <w:rFonts w:ascii="Arial" w:hAnsi="Arial" w:cs="Arial"/>
        </w:rPr>
        <w:t xml:space="preserve"> </w:t>
      </w:r>
    </w:p>
    <w:p w14:paraId="75F8942D" w14:textId="2239AAFB" w:rsidR="009B1FC6" w:rsidRPr="00B5093A" w:rsidRDefault="009B1FC6" w:rsidP="00CC6E10">
      <w:pPr>
        <w:spacing w:line="360" w:lineRule="auto"/>
        <w:jc w:val="both"/>
        <w:rPr>
          <w:rFonts w:ascii="Arial" w:eastAsia="Arial" w:hAnsi="Arial" w:cs="Arial"/>
          <w:kern w:val="0"/>
          <w:lang w:val="en-US"/>
          <w14:ligatures w14:val="none"/>
        </w:rPr>
      </w:pPr>
      <w:r w:rsidRPr="00B5093A">
        <w:rPr>
          <w:rFonts w:ascii="Arial" w:hAnsi="Arial" w:cs="Arial"/>
        </w:rPr>
        <w:t xml:space="preserve">From the overall literature findings, same as other small organizations, when is to adopt </w:t>
      </w:r>
      <w:r w:rsidR="0030594F" w:rsidRPr="00B5093A">
        <w:rPr>
          <w:rFonts w:ascii="Arial" w:hAnsi="Arial" w:cs="Arial"/>
        </w:rPr>
        <w:t xml:space="preserve">improvements and </w:t>
      </w:r>
      <w:r w:rsidRPr="00B5093A">
        <w:rPr>
          <w:rFonts w:ascii="Arial" w:hAnsi="Arial" w:cs="Arial"/>
        </w:rPr>
        <w:t xml:space="preserve">innovations </w:t>
      </w:r>
      <w:r w:rsidR="0030594F" w:rsidRPr="00B5093A">
        <w:rPr>
          <w:rFonts w:ascii="Arial" w:hAnsi="Arial" w:cs="Arial"/>
        </w:rPr>
        <w:t xml:space="preserve">they </w:t>
      </w:r>
      <w:r w:rsidRPr="00B5093A">
        <w:rPr>
          <w:rFonts w:ascii="Arial" w:hAnsi="Arial" w:cs="Arial"/>
        </w:rPr>
        <w:t xml:space="preserve">depend </w:t>
      </w:r>
      <w:r w:rsidR="0030594F" w:rsidRPr="00B5093A">
        <w:rPr>
          <w:rFonts w:ascii="Arial" w:hAnsi="Arial" w:cs="Arial"/>
        </w:rPr>
        <w:t>entirely on the</w:t>
      </w:r>
      <w:r w:rsidRPr="00B5093A">
        <w:rPr>
          <w:rFonts w:ascii="Arial" w:hAnsi="Arial" w:cs="Arial"/>
        </w:rPr>
        <w:t xml:space="preserve"> </w:t>
      </w:r>
      <w:r w:rsidR="0030594F" w:rsidRPr="00B5093A">
        <w:rPr>
          <w:rFonts w:ascii="Arial" w:hAnsi="Arial" w:cs="Arial"/>
        </w:rPr>
        <w:t xml:space="preserve">willingness of the provider/ owner to invest, and the help of some local authorities such as </w:t>
      </w:r>
      <w:r w:rsidR="0030594F" w:rsidRPr="00B5093A">
        <w:rPr>
          <w:rFonts w:ascii="Arial" w:eastAsia="Arial" w:hAnsi="Arial" w:cs="Arial"/>
          <w:kern w:val="0"/>
          <w:lang w:val="en-US"/>
          <w14:ligatures w14:val="none"/>
        </w:rPr>
        <w:t>West Midlands Care Association and the County Council</w:t>
      </w:r>
      <w:r w:rsidR="005508DE" w:rsidRPr="00B5093A">
        <w:rPr>
          <w:rFonts w:ascii="Arial" w:eastAsia="Arial" w:hAnsi="Arial" w:cs="Arial"/>
          <w:kern w:val="0"/>
          <w:lang w:val="en-US"/>
          <w14:ligatures w14:val="none"/>
        </w:rPr>
        <w:t>,</w:t>
      </w:r>
      <w:r w:rsidR="00EB036D" w:rsidRPr="00B5093A">
        <w:rPr>
          <w:rFonts w:ascii="Arial" w:eastAsia="Arial" w:hAnsi="Arial" w:cs="Arial"/>
          <w:kern w:val="0"/>
          <w:lang w:val="en-US"/>
          <w14:ligatures w14:val="none"/>
        </w:rPr>
        <w:t xml:space="preserve"> which can provide </w:t>
      </w:r>
      <w:r w:rsidR="005508DE" w:rsidRPr="00B5093A">
        <w:rPr>
          <w:rFonts w:ascii="Arial" w:eastAsia="Arial" w:hAnsi="Arial" w:cs="Arial"/>
          <w:kern w:val="0"/>
          <w:lang w:val="en-US"/>
          <w14:ligatures w14:val="none"/>
        </w:rPr>
        <w:t>founding</w:t>
      </w:r>
      <w:r w:rsidR="00EB036D" w:rsidRPr="00B5093A">
        <w:rPr>
          <w:rFonts w:ascii="Arial" w:eastAsia="Arial" w:hAnsi="Arial" w:cs="Arial"/>
          <w:kern w:val="0"/>
          <w:lang w:val="en-US"/>
          <w14:ligatures w14:val="none"/>
        </w:rPr>
        <w:t xml:space="preserve"> for new projects</w:t>
      </w:r>
      <w:r w:rsidR="0030594F" w:rsidRPr="00B5093A">
        <w:rPr>
          <w:rFonts w:ascii="Arial" w:eastAsia="Arial" w:hAnsi="Arial" w:cs="Arial"/>
          <w:kern w:val="0"/>
          <w:lang w:val="en-US"/>
          <w14:ligatures w14:val="none"/>
        </w:rPr>
        <w:t xml:space="preserve">.  </w:t>
      </w:r>
    </w:p>
    <w:p w14:paraId="4711D123"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02895608"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0A42C4EE"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3C4F1147"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567E2A4D"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7654E806"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2E470279"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4B822BF7"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5E1A1B04"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3D6F326A"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5C5FA258" w14:textId="77777777" w:rsidR="00934049" w:rsidRPr="00B5093A" w:rsidRDefault="00934049" w:rsidP="005508DE">
      <w:pPr>
        <w:spacing w:line="360" w:lineRule="auto"/>
        <w:ind w:firstLine="720"/>
        <w:jc w:val="both"/>
        <w:rPr>
          <w:rFonts w:ascii="Arial" w:eastAsia="Arial" w:hAnsi="Arial" w:cs="Arial"/>
          <w:kern w:val="0"/>
          <w:lang w:val="en-US"/>
          <w14:ligatures w14:val="none"/>
        </w:rPr>
      </w:pPr>
    </w:p>
    <w:p w14:paraId="5478A1E6" w14:textId="77777777" w:rsidR="00934049" w:rsidRPr="00B5093A" w:rsidRDefault="00934049" w:rsidP="005508DE">
      <w:pPr>
        <w:spacing w:line="360" w:lineRule="auto"/>
        <w:ind w:firstLine="720"/>
        <w:jc w:val="both"/>
        <w:rPr>
          <w:rFonts w:ascii="Arial" w:eastAsiaTheme="majorEastAsia" w:hAnsi="Arial" w:cs="Arial"/>
          <w:kern w:val="0"/>
          <w:lang w:val="en-US"/>
          <w14:ligatures w14:val="none"/>
        </w:rPr>
      </w:pPr>
    </w:p>
    <w:p w14:paraId="69020F9B" w14:textId="77777777" w:rsidR="005508DE" w:rsidRPr="00B5093A" w:rsidRDefault="005508DE" w:rsidP="006166A2">
      <w:pPr>
        <w:spacing w:line="360" w:lineRule="auto"/>
        <w:jc w:val="both"/>
        <w:rPr>
          <w:rFonts w:ascii="Arial" w:eastAsiaTheme="majorEastAsia" w:hAnsi="Arial" w:cs="Arial"/>
          <w:kern w:val="0"/>
          <w:lang w:val="en-US"/>
          <w14:ligatures w14:val="none"/>
        </w:rPr>
      </w:pPr>
    </w:p>
    <w:p w14:paraId="7AEA61DA" w14:textId="77777777" w:rsidR="00724FE6" w:rsidRPr="00B5093A" w:rsidRDefault="00724FE6" w:rsidP="0044350D">
      <w:pPr>
        <w:autoSpaceDE w:val="0"/>
        <w:autoSpaceDN w:val="0"/>
        <w:adjustRightInd w:val="0"/>
        <w:spacing w:after="0" w:line="240" w:lineRule="auto"/>
        <w:rPr>
          <w:rFonts w:ascii="Arial" w:hAnsi="Arial" w:cs="Arial"/>
        </w:rPr>
      </w:pPr>
    </w:p>
    <w:p w14:paraId="7422707F" w14:textId="18BC8BF2" w:rsidR="00D659F4" w:rsidRPr="00B5093A" w:rsidRDefault="00724FE6" w:rsidP="000E1A8B">
      <w:pPr>
        <w:pStyle w:val="Heading1"/>
        <w:rPr>
          <w:rFonts w:ascii="Arial" w:hAnsi="Arial" w:cs="Arial"/>
          <w:sz w:val="22"/>
          <w:szCs w:val="22"/>
        </w:rPr>
      </w:pPr>
      <w:bookmarkStart w:id="51" w:name="_Toc193474876"/>
      <w:r w:rsidRPr="00B5093A">
        <w:rPr>
          <w:rFonts w:ascii="Arial" w:hAnsi="Arial" w:cs="Arial"/>
          <w:sz w:val="22"/>
          <w:szCs w:val="22"/>
        </w:rPr>
        <w:lastRenderedPageBreak/>
        <w:t>CHAPTER 5: CONCLUSSIONS AND RECOMANDATIONS</w:t>
      </w:r>
      <w:bookmarkEnd w:id="51"/>
    </w:p>
    <w:p w14:paraId="1B5D0B73" w14:textId="04DA7E2D" w:rsidR="00724FE6" w:rsidRPr="00B5093A" w:rsidRDefault="00724FE6" w:rsidP="000E1A8B">
      <w:pPr>
        <w:pStyle w:val="Heading1"/>
        <w:rPr>
          <w:rFonts w:ascii="Arial" w:hAnsi="Arial" w:cs="Arial"/>
          <w:sz w:val="22"/>
          <w:szCs w:val="22"/>
        </w:rPr>
      </w:pPr>
      <w:bookmarkStart w:id="52" w:name="_Toc193474877"/>
      <w:r w:rsidRPr="00B5093A">
        <w:rPr>
          <w:rFonts w:ascii="Arial" w:hAnsi="Arial" w:cs="Arial"/>
          <w:sz w:val="22"/>
          <w:szCs w:val="22"/>
        </w:rPr>
        <w:t>5.1 I</w:t>
      </w:r>
      <w:r w:rsidR="00D659F4" w:rsidRPr="00B5093A">
        <w:rPr>
          <w:rFonts w:ascii="Arial" w:hAnsi="Arial" w:cs="Arial"/>
          <w:sz w:val="22"/>
          <w:szCs w:val="22"/>
        </w:rPr>
        <w:t>ntroduction</w:t>
      </w:r>
      <w:bookmarkEnd w:id="52"/>
    </w:p>
    <w:p w14:paraId="3A708E41" w14:textId="1B5B326C" w:rsidR="00FA58DA" w:rsidRPr="00B5093A" w:rsidRDefault="00FA58DA" w:rsidP="00CC6E10">
      <w:pPr>
        <w:autoSpaceDE w:val="0"/>
        <w:autoSpaceDN w:val="0"/>
        <w:adjustRightInd w:val="0"/>
        <w:spacing w:after="0" w:line="360" w:lineRule="auto"/>
        <w:jc w:val="both"/>
        <w:rPr>
          <w:rFonts w:ascii="Arial" w:hAnsi="Arial" w:cs="Arial"/>
        </w:rPr>
      </w:pPr>
      <w:r w:rsidRPr="00B5093A">
        <w:rPr>
          <w:rFonts w:ascii="Arial" w:hAnsi="Arial" w:cs="Arial"/>
        </w:rPr>
        <w:t xml:space="preserve">This </w:t>
      </w:r>
      <w:r w:rsidR="00447F04" w:rsidRPr="00B5093A">
        <w:rPr>
          <w:rFonts w:ascii="Arial" w:hAnsi="Arial" w:cs="Arial"/>
        </w:rPr>
        <w:t xml:space="preserve">study has successfully analysed </w:t>
      </w:r>
      <w:r w:rsidR="00C3153D" w:rsidRPr="00B5093A">
        <w:rPr>
          <w:rFonts w:ascii="Arial" w:hAnsi="Arial" w:cs="Arial"/>
        </w:rPr>
        <w:t xml:space="preserve">the </w:t>
      </w:r>
      <w:r w:rsidRPr="00B5093A">
        <w:rPr>
          <w:rFonts w:ascii="Arial" w:hAnsi="Arial" w:cs="Arial"/>
        </w:rPr>
        <w:t>cultur</w:t>
      </w:r>
      <w:r w:rsidR="00542251" w:rsidRPr="00B5093A">
        <w:rPr>
          <w:rFonts w:ascii="Arial" w:hAnsi="Arial" w:cs="Arial"/>
        </w:rPr>
        <w:t xml:space="preserve">e of </w:t>
      </w:r>
      <w:r w:rsidRPr="00B5093A">
        <w:rPr>
          <w:rFonts w:ascii="Arial" w:hAnsi="Arial" w:cs="Arial"/>
        </w:rPr>
        <w:t>improvement</w:t>
      </w:r>
      <w:r w:rsidR="00542251" w:rsidRPr="00B5093A">
        <w:rPr>
          <w:rFonts w:ascii="Arial" w:hAnsi="Arial" w:cs="Arial"/>
        </w:rPr>
        <w:t xml:space="preserve"> and the </w:t>
      </w:r>
      <w:r w:rsidR="003D7B35" w:rsidRPr="00B5093A">
        <w:rPr>
          <w:rFonts w:ascii="Arial" w:hAnsi="Arial" w:cs="Arial"/>
        </w:rPr>
        <w:t xml:space="preserve">implications on the </w:t>
      </w:r>
      <w:r w:rsidR="00447F04" w:rsidRPr="00B5093A">
        <w:rPr>
          <w:rFonts w:ascii="Arial" w:hAnsi="Arial" w:cs="Arial"/>
        </w:rPr>
        <w:t xml:space="preserve">process of </w:t>
      </w:r>
      <w:r w:rsidRPr="00B5093A">
        <w:rPr>
          <w:rFonts w:ascii="Arial" w:hAnsi="Arial" w:cs="Arial"/>
        </w:rPr>
        <w:t>adopti</w:t>
      </w:r>
      <w:r w:rsidR="00447F04" w:rsidRPr="00B5093A">
        <w:rPr>
          <w:rFonts w:ascii="Arial" w:hAnsi="Arial" w:cs="Arial"/>
        </w:rPr>
        <w:t xml:space="preserve">ng </w:t>
      </w:r>
      <w:r w:rsidRPr="00B5093A">
        <w:rPr>
          <w:rFonts w:ascii="Arial" w:hAnsi="Arial" w:cs="Arial"/>
        </w:rPr>
        <w:t>new practices and innovations</w:t>
      </w:r>
      <w:r w:rsidR="00542251" w:rsidRPr="00B5093A">
        <w:rPr>
          <w:rFonts w:ascii="Arial" w:hAnsi="Arial" w:cs="Arial"/>
        </w:rPr>
        <w:t xml:space="preserve"> by the organizations from the healthcare sector, according a special attention to the </w:t>
      </w:r>
      <w:r w:rsidR="00FF13DB" w:rsidRPr="00B5093A">
        <w:rPr>
          <w:rFonts w:ascii="Arial" w:hAnsi="Arial" w:cs="Arial"/>
        </w:rPr>
        <w:t xml:space="preserve">private </w:t>
      </w:r>
      <w:r w:rsidR="00542251" w:rsidRPr="00B5093A">
        <w:rPr>
          <w:rFonts w:ascii="Arial" w:hAnsi="Arial" w:cs="Arial"/>
        </w:rPr>
        <w:t>care homes</w:t>
      </w:r>
      <w:r w:rsidRPr="00B5093A">
        <w:rPr>
          <w:rFonts w:ascii="Arial" w:hAnsi="Arial" w:cs="Arial"/>
        </w:rPr>
        <w:t xml:space="preserve">. </w:t>
      </w:r>
    </w:p>
    <w:p w14:paraId="3B3426EF" w14:textId="5FCCA6F2" w:rsidR="00FF13DB" w:rsidRPr="00B5093A" w:rsidRDefault="00C3153D" w:rsidP="00CC6E10">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The present study aimed to analyse what are the connections between the culture of improvement and the understanding of the necessity to transform and modernize  by implementing innovative practices and advanced technology</w:t>
      </w:r>
      <w:r w:rsidR="00FF13DB" w:rsidRPr="00B5093A">
        <w:rPr>
          <w:rFonts w:ascii="Arial" w:eastAsia="Arial" w:hAnsi="Arial" w:cs="Arial"/>
          <w:kern w:val="0"/>
          <w:lang w:val="en-US"/>
          <w14:ligatures w14:val="none"/>
        </w:rPr>
        <w:t>.</w:t>
      </w:r>
      <w:r w:rsidRPr="00B5093A">
        <w:rPr>
          <w:rFonts w:ascii="Arial" w:eastAsia="Arial" w:hAnsi="Arial" w:cs="Arial"/>
          <w:kern w:val="0"/>
          <w:lang w:val="en-US"/>
          <w14:ligatures w14:val="none"/>
        </w:rPr>
        <w:t xml:space="preserve"> </w:t>
      </w:r>
      <w:r w:rsidR="0051422A" w:rsidRPr="00B5093A">
        <w:rPr>
          <w:rFonts w:ascii="Arial" w:eastAsia="Arial" w:hAnsi="Arial" w:cs="Arial"/>
          <w:kern w:val="0"/>
          <w:lang w:val="en-US"/>
          <w14:ligatures w14:val="none"/>
        </w:rPr>
        <w:t>Following its three objectives, t</w:t>
      </w:r>
      <w:r w:rsidR="00FF13DB" w:rsidRPr="00B5093A">
        <w:rPr>
          <w:rFonts w:ascii="Arial" w:eastAsia="Arial" w:hAnsi="Arial" w:cs="Arial"/>
          <w:kern w:val="0"/>
          <w:lang w:val="en-US"/>
          <w14:ligatures w14:val="none"/>
        </w:rPr>
        <w:t xml:space="preserve">he research looked into the case of a private care home which moved from the written </w:t>
      </w:r>
      <w:r w:rsidR="005D6629" w:rsidRPr="00B5093A">
        <w:rPr>
          <w:rFonts w:ascii="Arial" w:eastAsia="Arial" w:hAnsi="Arial" w:cs="Arial"/>
          <w:kern w:val="0"/>
          <w:lang w:val="en-US"/>
          <w14:ligatures w14:val="none"/>
        </w:rPr>
        <w:t>data on</w:t>
      </w:r>
      <w:r w:rsidR="00FF13DB" w:rsidRPr="00B5093A">
        <w:rPr>
          <w:rFonts w:ascii="Arial" w:eastAsia="Arial" w:hAnsi="Arial" w:cs="Arial"/>
          <w:kern w:val="0"/>
          <w:lang w:val="en-US"/>
          <w14:ligatures w14:val="none"/>
        </w:rPr>
        <w:t xml:space="preserve"> paper to the digital </w:t>
      </w:r>
      <w:r w:rsidR="005D6629" w:rsidRPr="00B5093A">
        <w:rPr>
          <w:rFonts w:ascii="Arial" w:eastAsia="Arial" w:hAnsi="Arial" w:cs="Arial"/>
          <w:kern w:val="0"/>
          <w:lang w:val="en-US"/>
          <w14:ligatures w14:val="none"/>
        </w:rPr>
        <w:t>recording syste</w:t>
      </w:r>
      <w:r w:rsidR="000C4E1B" w:rsidRPr="00B5093A">
        <w:rPr>
          <w:rFonts w:ascii="Arial" w:eastAsia="Arial" w:hAnsi="Arial" w:cs="Arial"/>
          <w:kern w:val="0"/>
          <w:lang w:val="en-US"/>
          <w14:ligatures w14:val="none"/>
        </w:rPr>
        <w:t>m</w:t>
      </w:r>
      <w:r w:rsidR="0051422A" w:rsidRPr="00B5093A">
        <w:rPr>
          <w:rFonts w:ascii="Arial" w:eastAsia="Arial" w:hAnsi="Arial" w:cs="Arial"/>
          <w:kern w:val="0"/>
          <w:lang w:val="en-US"/>
          <w14:ligatures w14:val="none"/>
        </w:rPr>
        <w:t>.</w:t>
      </w:r>
      <w:r w:rsidR="00447F04" w:rsidRPr="00B5093A">
        <w:rPr>
          <w:rFonts w:ascii="Arial" w:eastAsia="Arial" w:hAnsi="Arial" w:cs="Arial"/>
          <w:kern w:val="0"/>
          <w:lang w:val="en-US"/>
          <w14:ligatures w14:val="none"/>
        </w:rPr>
        <w:t xml:space="preserve"> </w:t>
      </w:r>
      <w:r w:rsidRPr="00B5093A">
        <w:rPr>
          <w:rFonts w:ascii="Arial" w:eastAsia="Arial" w:hAnsi="Arial" w:cs="Arial"/>
          <w:kern w:val="0"/>
          <w:lang w:val="en-US"/>
          <w14:ligatures w14:val="none"/>
        </w:rPr>
        <w:t xml:space="preserve"> </w:t>
      </w:r>
    </w:p>
    <w:p w14:paraId="6F15320D" w14:textId="4158A7B3" w:rsidR="00865EB9" w:rsidRPr="00B5093A" w:rsidRDefault="00C3153D" w:rsidP="00CC6E10">
      <w:pPr>
        <w:widowControl w:val="0"/>
        <w:autoSpaceDE w:val="0"/>
        <w:autoSpaceDN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 xml:space="preserve">The research identified some of the key elements which </w:t>
      </w:r>
      <w:r w:rsidR="0051422A" w:rsidRPr="00B5093A">
        <w:rPr>
          <w:rFonts w:ascii="Arial" w:eastAsia="Arial" w:hAnsi="Arial" w:cs="Arial"/>
          <w:kern w:val="0"/>
          <w:lang w:val="en-US"/>
          <w14:ligatures w14:val="none"/>
        </w:rPr>
        <w:t>are</w:t>
      </w:r>
      <w:r w:rsidRPr="00B5093A">
        <w:rPr>
          <w:rFonts w:ascii="Arial" w:eastAsia="Arial" w:hAnsi="Arial" w:cs="Arial"/>
          <w:kern w:val="0"/>
          <w:lang w:val="en-US"/>
          <w14:ligatures w14:val="none"/>
        </w:rPr>
        <w:t xml:space="preserve"> influenc</w:t>
      </w:r>
      <w:r w:rsidR="0051422A" w:rsidRPr="00B5093A">
        <w:rPr>
          <w:rFonts w:ascii="Arial" w:eastAsia="Arial" w:hAnsi="Arial" w:cs="Arial"/>
          <w:kern w:val="0"/>
          <w:lang w:val="en-US"/>
          <w14:ligatures w14:val="none"/>
        </w:rPr>
        <w:t>ing</w:t>
      </w:r>
      <w:r w:rsidRPr="00B5093A">
        <w:rPr>
          <w:rFonts w:ascii="Arial" w:eastAsia="Arial" w:hAnsi="Arial" w:cs="Arial"/>
          <w:kern w:val="0"/>
          <w:lang w:val="en-US"/>
          <w14:ligatures w14:val="none"/>
        </w:rPr>
        <w:t xml:space="preserve"> the organizational culture</w:t>
      </w:r>
      <w:r w:rsidR="00B213BC" w:rsidRPr="00B5093A">
        <w:rPr>
          <w:rFonts w:ascii="Arial" w:eastAsia="Arial" w:hAnsi="Arial" w:cs="Arial"/>
          <w:kern w:val="0"/>
          <w:lang w:val="en-US"/>
          <w14:ligatures w14:val="none"/>
        </w:rPr>
        <w:t xml:space="preserve"> in order to be an strong culture of improving,</w:t>
      </w:r>
      <w:r w:rsidRPr="00B5093A">
        <w:rPr>
          <w:rFonts w:ascii="Arial" w:eastAsia="Arial" w:hAnsi="Arial" w:cs="Arial"/>
          <w:kern w:val="0"/>
          <w:lang w:val="en-US"/>
          <w14:ligatures w14:val="none"/>
        </w:rPr>
        <w:t xml:space="preserve"> as well as some of the barriers and challenges that </w:t>
      </w:r>
      <w:r w:rsidR="003A75F5" w:rsidRPr="00B5093A">
        <w:rPr>
          <w:rFonts w:ascii="Arial" w:eastAsia="Arial" w:hAnsi="Arial" w:cs="Arial"/>
          <w:kern w:val="0"/>
          <w:lang w:val="en-US"/>
          <w14:ligatures w14:val="none"/>
        </w:rPr>
        <w:t>can influence the adoption and implementation of new practices and technologies within</w:t>
      </w:r>
      <w:r w:rsidR="00B213BC" w:rsidRPr="00B5093A">
        <w:rPr>
          <w:rFonts w:ascii="Arial" w:eastAsia="Arial" w:hAnsi="Arial" w:cs="Arial"/>
          <w:kern w:val="0"/>
          <w:lang w:val="en-US"/>
          <w14:ligatures w14:val="none"/>
        </w:rPr>
        <w:t xml:space="preserve"> healthcare </w:t>
      </w:r>
      <w:r w:rsidR="003A75F5" w:rsidRPr="00B5093A">
        <w:rPr>
          <w:rFonts w:ascii="Arial" w:eastAsia="Arial" w:hAnsi="Arial" w:cs="Arial"/>
          <w:kern w:val="0"/>
          <w:lang w:val="en-US"/>
          <w14:ligatures w14:val="none"/>
        </w:rPr>
        <w:t xml:space="preserve"> </w:t>
      </w:r>
      <w:r w:rsidR="00B213BC" w:rsidRPr="00B5093A">
        <w:rPr>
          <w:rFonts w:ascii="Arial" w:eastAsia="Arial" w:hAnsi="Arial" w:cs="Arial"/>
          <w:kern w:val="0"/>
          <w:lang w:val="en-US"/>
          <w14:ligatures w14:val="none"/>
        </w:rPr>
        <w:t>and</w:t>
      </w:r>
      <w:r w:rsidR="000C4E1B" w:rsidRPr="00B5093A">
        <w:rPr>
          <w:rFonts w:ascii="Arial" w:eastAsia="Arial" w:hAnsi="Arial" w:cs="Arial"/>
          <w:kern w:val="0"/>
          <w:lang w:val="en-US"/>
          <w14:ligatures w14:val="none"/>
        </w:rPr>
        <w:t xml:space="preserve"> private</w:t>
      </w:r>
      <w:r w:rsidR="00B213BC" w:rsidRPr="00B5093A">
        <w:rPr>
          <w:rFonts w:ascii="Arial" w:eastAsia="Arial" w:hAnsi="Arial" w:cs="Arial"/>
          <w:kern w:val="0"/>
          <w:lang w:val="en-US"/>
          <w14:ligatures w14:val="none"/>
        </w:rPr>
        <w:t xml:space="preserve"> </w:t>
      </w:r>
      <w:r w:rsidR="003A75F5" w:rsidRPr="00B5093A">
        <w:rPr>
          <w:rFonts w:ascii="Arial" w:eastAsia="Arial" w:hAnsi="Arial" w:cs="Arial"/>
          <w:kern w:val="0"/>
          <w:lang w:val="en-US"/>
          <w14:ligatures w14:val="none"/>
        </w:rPr>
        <w:t>care homes.</w:t>
      </w:r>
      <w:r w:rsidR="00447F04" w:rsidRPr="00B5093A">
        <w:rPr>
          <w:rFonts w:ascii="Arial" w:eastAsia="Arial" w:hAnsi="Arial" w:cs="Arial"/>
          <w:kern w:val="0"/>
          <w:lang w:val="en-US"/>
          <w14:ligatures w14:val="none"/>
        </w:rPr>
        <w:t xml:space="preserve"> This chapter </w:t>
      </w:r>
      <w:r w:rsidR="00885796" w:rsidRPr="00B5093A">
        <w:rPr>
          <w:rFonts w:ascii="Arial" w:eastAsia="Arial" w:hAnsi="Arial" w:cs="Arial"/>
          <w:kern w:val="0"/>
          <w:lang w:val="en-US"/>
          <w14:ligatures w14:val="none"/>
        </w:rPr>
        <w:t>concludes the research done on the topic analyzed presenting some of the main results obtained and making some viable recommendations.</w:t>
      </w:r>
    </w:p>
    <w:p w14:paraId="300E96F0" w14:textId="16F92535" w:rsidR="00724FE6" w:rsidRPr="00B5093A" w:rsidRDefault="00C97881" w:rsidP="000E1A8B">
      <w:pPr>
        <w:pStyle w:val="Heading1"/>
        <w:rPr>
          <w:rFonts w:ascii="Arial" w:eastAsia="Arial" w:hAnsi="Arial" w:cs="Arial"/>
          <w:sz w:val="22"/>
          <w:szCs w:val="22"/>
          <w:lang w:val="en-US"/>
        </w:rPr>
      </w:pPr>
      <w:bookmarkStart w:id="53" w:name="_Toc193474878"/>
      <w:r w:rsidRPr="00B5093A">
        <w:rPr>
          <w:rFonts w:ascii="Arial" w:eastAsia="Arial" w:hAnsi="Arial" w:cs="Arial"/>
          <w:sz w:val="22"/>
          <w:szCs w:val="22"/>
          <w:lang w:val="en-US"/>
        </w:rPr>
        <w:t>5.2 Conclusions</w:t>
      </w:r>
      <w:bookmarkEnd w:id="53"/>
    </w:p>
    <w:p w14:paraId="11E91DD8" w14:textId="4FB055CC" w:rsidR="00E37B29" w:rsidRPr="00B5093A" w:rsidRDefault="00DA36C7" w:rsidP="00CC6E10">
      <w:pPr>
        <w:autoSpaceDE w:val="0"/>
        <w:autoSpaceDN w:val="0"/>
        <w:adjustRightInd w:val="0"/>
        <w:spacing w:after="0" w:line="360" w:lineRule="auto"/>
        <w:jc w:val="both"/>
        <w:rPr>
          <w:rFonts w:ascii="Arial" w:eastAsia="Arial" w:hAnsi="Arial" w:cs="Arial"/>
          <w:kern w:val="0"/>
          <w:lang w:val="en-US"/>
          <w14:ligatures w14:val="none"/>
        </w:rPr>
      </w:pPr>
      <w:r w:rsidRPr="00B5093A">
        <w:rPr>
          <w:rFonts w:ascii="Arial" w:eastAsia="Arial" w:hAnsi="Arial" w:cs="Arial"/>
          <w:kern w:val="0"/>
          <w:lang w:val="en-US"/>
          <w14:ligatures w14:val="none"/>
        </w:rPr>
        <w:t xml:space="preserve">The findings of the present research </w:t>
      </w:r>
      <w:r w:rsidR="003174BC" w:rsidRPr="00B5093A">
        <w:rPr>
          <w:rFonts w:ascii="Arial" w:eastAsia="Arial" w:hAnsi="Arial" w:cs="Arial"/>
          <w:kern w:val="0"/>
          <w:lang w:val="en-US"/>
          <w14:ligatures w14:val="none"/>
        </w:rPr>
        <w:t>attested</w:t>
      </w:r>
      <w:r w:rsidRPr="00B5093A">
        <w:rPr>
          <w:rFonts w:ascii="Arial" w:eastAsia="Arial" w:hAnsi="Arial" w:cs="Arial"/>
          <w:kern w:val="0"/>
          <w:lang w:val="en-US"/>
          <w14:ligatures w14:val="none"/>
        </w:rPr>
        <w:t xml:space="preserve"> that</w:t>
      </w:r>
      <w:r w:rsidR="003A6CC1" w:rsidRPr="00B5093A">
        <w:rPr>
          <w:rFonts w:ascii="Arial" w:eastAsia="Arial" w:hAnsi="Arial" w:cs="Arial"/>
          <w:kern w:val="0"/>
          <w:lang w:val="en-US"/>
          <w14:ligatures w14:val="none"/>
        </w:rPr>
        <w:t xml:space="preserve"> within healthcare sector and care homes</w:t>
      </w:r>
      <w:r w:rsidR="003B1C35" w:rsidRPr="00B5093A">
        <w:rPr>
          <w:rFonts w:ascii="Arial" w:eastAsia="Arial" w:hAnsi="Arial" w:cs="Arial"/>
          <w:kern w:val="0"/>
          <w:lang w:val="en-US"/>
          <w14:ligatures w14:val="none"/>
        </w:rPr>
        <w:t>, is</w:t>
      </w:r>
      <w:r w:rsidR="003A6CC1" w:rsidRPr="00B5093A">
        <w:rPr>
          <w:rFonts w:ascii="Arial" w:eastAsia="Arial" w:hAnsi="Arial" w:cs="Arial"/>
          <w:kern w:val="0"/>
          <w:lang w:val="en-US"/>
          <w14:ligatures w14:val="none"/>
        </w:rPr>
        <w:t xml:space="preserve"> a</w:t>
      </w:r>
      <w:r w:rsidR="00BF02C5" w:rsidRPr="00B5093A">
        <w:rPr>
          <w:rFonts w:ascii="Arial" w:eastAsia="Arial" w:hAnsi="Arial" w:cs="Arial"/>
          <w:kern w:val="0"/>
          <w:lang w:val="en-US"/>
          <w14:ligatures w14:val="none"/>
        </w:rPr>
        <w:t xml:space="preserve"> </w:t>
      </w:r>
      <w:r w:rsidR="003A6CC1" w:rsidRPr="00B5093A">
        <w:rPr>
          <w:rFonts w:ascii="Arial" w:eastAsia="Arial" w:hAnsi="Arial" w:cs="Arial"/>
          <w:kern w:val="0"/>
          <w:lang w:val="en-US"/>
          <w14:ligatures w14:val="none"/>
        </w:rPr>
        <w:t>preoccupation for improvements manifest</w:t>
      </w:r>
      <w:r w:rsidR="00591634" w:rsidRPr="00B5093A">
        <w:rPr>
          <w:rFonts w:ascii="Arial" w:eastAsia="Arial" w:hAnsi="Arial" w:cs="Arial"/>
          <w:kern w:val="0"/>
          <w:lang w:val="en-US"/>
          <w14:ligatures w14:val="none"/>
        </w:rPr>
        <w:t>ed</w:t>
      </w:r>
      <w:r w:rsidR="003A6CC1" w:rsidRPr="00B5093A">
        <w:rPr>
          <w:rFonts w:ascii="Arial" w:eastAsia="Arial" w:hAnsi="Arial" w:cs="Arial"/>
          <w:kern w:val="0"/>
          <w:lang w:val="en-US"/>
          <w14:ligatures w14:val="none"/>
        </w:rPr>
        <w:t xml:space="preserve"> </w:t>
      </w:r>
      <w:r w:rsidR="003B1C35" w:rsidRPr="00B5093A">
        <w:rPr>
          <w:rFonts w:ascii="Arial" w:eastAsia="Arial" w:hAnsi="Arial" w:cs="Arial"/>
          <w:kern w:val="0"/>
          <w:lang w:val="en-US"/>
          <w14:ligatures w14:val="none"/>
        </w:rPr>
        <w:t xml:space="preserve">also </w:t>
      </w:r>
      <w:r w:rsidR="00591634" w:rsidRPr="00B5093A">
        <w:rPr>
          <w:rFonts w:ascii="Arial" w:eastAsia="Arial" w:hAnsi="Arial" w:cs="Arial"/>
          <w:kern w:val="0"/>
          <w:lang w:val="en-US"/>
          <w14:ligatures w14:val="none"/>
        </w:rPr>
        <w:t>by</w:t>
      </w:r>
      <w:r w:rsidR="003A6CC1" w:rsidRPr="00B5093A">
        <w:rPr>
          <w:rFonts w:ascii="Arial" w:eastAsia="Arial" w:hAnsi="Arial" w:cs="Arial"/>
          <w:kern w:val="0"/>
          <w:lang w:val="en-US"/>
          <w14:ligatures w14:val="none"/>
        </w:rPr>
        <w:t xml:space="preserve"> the organizational culture of the case study which was analyzed. </w:t>
      </w:r>
    </w:p>
    <w:p w14:paraId="09CCD58B" w14:textId="70A4CFE2" w:rsidR="009D2F84" w:rsidRPr="00B5093A" w:rsidRDefault="003A6CC1" w:rsidP="00CC6E10">
      <w:pPr>
        <w:autoSpaceDE w:val="0"/>
        <w:autoSpaceDN w:val="0"/>
        <w:adjustRightInd w:val="0"/>
        <w:spacing w:after="0" w:line="360" w:lineRule="auto"/>
        <w:jc w:val="both"/>
        <w:rPr>
          <w:rFonts w:ascii="Arial" w:hAnsi="Arial" w:cs="Arial"/>
          <w:kern w:val="0"/>
        </w:rPr>
      </w:pPr>
      <w:r w:rsidRPr="00B5093A">
        <w:rPr>
          <w:rFonts w:ascii="Arial" w:eastAsia="Arial" w:hAnsi="Arial" w:cs="Arial"/>
          <w:kern w:val="0"/>
          <w:lang w:val="en-US"/>
          <w14:ligatures w14:val="none"/>
        </w:rPr>
        <w:t xml:space="preserve">However, same as </w:t>
      </w:r>
      <w:r w:rsidR="00A96780" w:rsidRPr="00B5093A">
        <w:rPr>
          <w:rFonts w:ascii="Arial" w:eastAsia="Arial" w:hAnsi="Arial" w:cs="Arial"/>
          <w:kern w:val="0"/>
          <w:lang w:val="en-US"/>
          <w14:ligatures w14:val="none"/>
        </w:rPr>
        <w:t>previous</w:t>
      </w:r>
      <w:r w:rsidRPr="00B5093A">
        <w:rPr>
          <w:rFonts w:ascii="Arial" w:eastAsia="Arial" w:hAnsi="Arial" w:cs="Arial"/>
          <w:kern w:val="0"/>
          <w:lang w:val="en-US"/>
          <w14:ligatures w14:val="none"/>
        </w:rPr>
        <w:t xml:space="preserve"> studies presented,</w:t>
      </w:r>
      <w:r w:rsidR="004B1B2C" w:rsidRPr="00B5093A">
        <w:rPr>
          <w:rFonts w:ascii="Arial" w:eastAsia="Arial" w:hAnsi="Arial" w:cs="Arial"/>
          <w:kern w:val="0"/>
          <w:lang w:val="en-US"/>
          <w14:ligatures w14:val="none"/>
        </w:rPr>
        <w:t xml:space="preserve"> the management appear</w:t>
      </w:r>
      <w:r w:rsidR="00A96780" w:rsidRPr="00B5093A">
        <w:rPr>
          <w:rFonts w:ascii="Arial" w:eastAsia="Arial" w:hAnsi="Arial" w:cs="Arial"/>
          <w:kern w:val="0"/>
          <w:lang w:val="en-US"/>
          <w14:ligatures w14:val="none"/>
        </w:rPr>
        <w:t>s</w:t>
      </w:r>
      <w:r w:rsidR="004B1B2C" w:rsidRPr="00B5093A">
        <w:rPr>
          <w:rFonts w:ascii="Arial" w:eastAsia="Arial" w:hAnsi="Arial" w:cs="Arial"/>
          <w:kern w:val="0"/>
          <w:lang w:val="en-US"/>
          <w14:ligatures w14:val="none"/>
        </w:rPr>
        <w:t xml:space="preserve"> to straggle </w:t>
      </w:r>
      <w:r w:rsidRPr="00B5093A">
        <w:rPr>
          <w:rFonts w:ascii="Arial" w:hAnsi="Arial" w:cs="Arial"/>
          <w:kern w:val="0"/>
        </w:rPr>
        <w:t>fostering a</w:t>
      </w:r>
      <w:r w:rsidR="00A96780" w:rsidRPr="00B5093A">
        <w:rPr>
          <w:rFonts w:ascii="Arial" w:hAnsi="Arial" w:cs="Arial"/>
          <w:kern w:val="0"/>
        </w:rPr>
        <w:t xml:space="preserve"> strong</w:t>
      </w:r>
      <w:r w:rsidRPr="00B5093A">
        <w:rPr>
          <w:rFonts w:ascii="Arial" w:hAnsi="Arial" w:cs="Arial"/>
          <w:kern w:val="0"/>
        </w:rPr>
        <w:t xml:space="preserve"> culture of continuous improvement encourag</w:t>
      </w:r>
      <w:r w:rsidR="004B1B2C" w:rsidRPr="00B5093A">
        <w:rPr>
          <w:rFonts w:ascii="Arial" w:hAnsi="Arial" w:cs="Arial"/>
          <w:kern w:val="0"/>
        </w:rPr>
        <w:t>ing the</w:t>
      </w:r>
      <w:r w:rsidRPr="00B5093A">
        <w:rPr>
          <w:rFonts w:ascii="Arial" w:hAnsi="Arial" w:cs="Arial"/>
          <w:kern w:val="0"/>
        </w:rPr>
        <w:t xml:space="preserve"> staff to embrace change and innovation</w:t>
      </w:r>
      <w:r w:rsidR="00A96780" w:rsidRPr="00B5093A">
        <w:rPr>
          <w:rFonts w:ascii="Arial" w:hAnsi="Arial" w:cs="Arial"/>
          <w:kern w:val="0"/>
        </w:rPr>
        <w:t>.</w:t>
      </w:r>
      <w:r w:rsidR="009D2F84" w:rsidRPr="00B5093A">
        <w:rPr>
          <w:rFonts w:ascii="Arial" w:hAnsi="Arial" w:cs="Arial"/>
          <w:kern w:val="0"/>
        </w:rPr>
        <w:t xml:space="preserve"> </w:t>
      </w:r>
      <w:r w:rsidR="00A96780" w:rsidRPr="00B5093A">
        <w:rPr>
          <w:rFonts w:ascii="Arial" w:hAnsi="Arial" w:cs="Arial"/>
          <w:kern w:val="0"/>
        </w:rPr>
        <w:t>These</w:t>
      </w:r>
      <w:r w:rsidR="009D2F84" w:rsidRPr="00B5093A">
        <w:rPr>
          <w:rFonts w:ascii="Arial" w:hAnsi="Arial" w:cs="Arial"/>
          <w:kern w:val="0"/>
        </w:rPr>
        <w:t xml:space="preserve"> </w:t>
      </w:r>
      <w:r w:rsidR="00A96780" w:rsidRPr="00B5093A">
        <w:rPr>
          <w:rFonts w:ascii="Arial" w:hAnsi="Arial" w:cs="Arial"/>
          <w:kern w:val="0"/>
        </w:rPr>
        <w:t xml:space="preserve">is implying that there is a </w:t>
      </w:r>
      <w:r w:rsidR="009D2F84" w:rsidRPr="00B5093A">
        <w:rPr>
          <w:rFonts w:ascii="Arial" w:hAnsi="Arial" w:cs="Arial"/>
          <w:kern w:val="0"/>
        </w:rPr>
        <w:t>necessity of a change within the management practices</w:t>
      </w:r>
      <w:r w:rsidRPr="00B5093A">
        <w:rPr>
          <w:rFonts w:ascii="Arial" w:hAnsi="Arial" w:cs="Arial"/>
          <w:kern w:val="0"/>
        </w:rPr>
        <w:t>.</w:t>
      </w:r>
      <w:r w:rsidR="004B1B2C" w:rsidRPr="00B5093A">
        <w:rPr>
          <w:rFonts w:ascii="Arial" w:hAnsi="Arial" w:cs="Arial"/>
          <w:kern w:val="0"/>
        </w:rPr>
        <w:t xml:space="preserve"> As leadership support and a strong training program is critical in building a culture of improvement and innovation, the present research identified some of the barriers which seems to persist within the healthcare sector and the private </w:t>
      </w:r>
      <w:r w:rsidR="00C10B8A" w:rsidRPr="00B5093A">
        <w:rPr>
          <w:rFonts w:ascii="Arial" w:hAnsi="Arial" w:cs="Arial"/>
          <w:kern w:val="0"/>
        </w:rPr>
        <w:t>care homes</w:t>
      </w:r>
      <w:r w:rsidR="00BF02C5" w:rsidRPr="00B5093A">
        <w:rPr>
          <w:rFonts w:ascii="Arial" w:hAnsi="Arial" w:cs="Arial"/>
          <w:kern w:val="0"/>
        </w:rPr>
        <w:t>,</w:t>
      </w:r>
      <w:r w:rsidR="00583632" w:rsidRPr="00B5093A">
        <w:rPr>
          <w:rFonts w:ascii="Arial" w:hAnsi="Arial" w:cs="Arial"/>
          <w:kern w:val="0"/>
        </w:rPr>
        <w:t xml:space="preserve"> which are making the change a slow process</w:t>
      </w:r>
      <w:r w:rsidR="00767340" w:rsidRPr="00B5093A">
        <w:rPr>
          <w:rFonts w:ascii="Arial" w:hAnsi="Arial" w:cs="Arial"/>
          <w:kern w:val="0"/>
        </w:rPr>
        <w:t>.</w:t>
      </w:r>
      <w:r w:rsidR="00346AF0" w:rsidRPr="00B5093A">
        <w:rPr>
          <w:rFonts w:ascii="Arial" w:hAnsi="Arial" w:cs="Arial"/>
          <w:kern w:val="0"/>
        </w:rPr>
        <w:t xml:space="preserve"> </w:t>
      </w:r>
      <w:r w:rsidR="003C491D" w:rsidRPr="00B5093A">
        <w:rPr>
          <w:rFonts w:ascii="Arial" w:hAnsi="Arial" w:cs="Arial"/>
          <w:kern w:val="0"/>
        </w:rPr>
        <w:t xml:space="preserve">The findings of the present study highlighted </w:t>
      </w:r>
      <w:r w:rsidR="003174BC" w:rsidRPr="00B5093A">
        <w:rPr>
          <w:rFonts w:ascii="Arial" w:hAnsi="Arial" w:cs="Arial"/>
          <w:kern w:val="0"/>
        </w:rPr>
        <w:t xml:space="preserve">that </w:t>
      </w:r>
      <w:r w:rsidR="003C491D" w:rsidRPr="00B5093A">
        <w:rPr>
          <w:rFonts w:ascii="Arial" w:hAnsi="Arial" w:cs="Arial"/>
          <w:kern w:val="0"/>
        </w:rPr>
        <w:t xml:space="preserve">there is still </w:t>
      </w:r>
      <w:r w:rsidR="00346AF0" w:rsidRPr="00B5093A">
        <w:rPr>
          <w:rFonts w:ascii="Arial" w:hAnsi="Arial" w:cs="Arial"/>
          <w:kern w:val="0"/>
        </w:rPr>
        <w:t>not enough training or effective good communication</w:t>
      </w:r>
      <w:r w:rsidR="009D2F84" w:rsidRPr="00B5093A">
        <w:rPr>
          <w:rFonts w:ascii="Arial" w:hAnsi="Arial" w:cs="Arial"/>
          <w:kern w:val="0"/>
        </w:rPr>
        <w:t xml:space="preserve">, staff feeling comfortable with old practices </w:t>
      </w:r>
      <w:r w:rsidR="003174BC" w:rsidRPr="00B5093A">
        <w:rPr>
          <w:rFonts w:ascii="Arial" w:hAnsi="Arial" w:cs="Arial"/>
          <w:kern w:val="0"/>
        </w:rPr>
        <w:t xml:space="preserve">remaining </w:t>
      </w:r>
      <w:r w:rsidR="009D2F84" w:rsidRPr="00B5093A">
        <w:rPr>
          <w:rFonts w:ascii="Arial" w:hAnsi="Arial" w:cs="Arial"/>
          <w:kern w:val="0"/>
        </w:rPr>
        <w:t>resist</w:t>
      </w:r>
      <w:r w:rsidR="003174BC" w:rsidRPr="00B5093A">
        <w:rPr>
          <w:rFonts w:ascii="Arial" w:hAnsi="Arial" w:cs="Arial"/>
          <w:kern w:val="0"/>
        </w:rPr>
        <w:t>ant</w:t>
      </w:r>
      <w:r w:rsidR="009D2F84" w:rsidRPr="00B5093A">
        <w:rPr>
          <w:rFonts w:ascii="Arial" w:hAnsi="Arial" w:cs="Arial"/>
          <w:kern w:val="0"/>
        </w:rPr>
        <w:t xml:space="preserve"> to change</w:t>
      </w:r>
      <w:r w:rsidR="00FF4FAE" w:rsidRPr="00B5093A">
        <w:rPr>
          <w:rFonts w:ascii="Arial" w:hAnsi="Arial" w:cs="Arial"/>
          <w:kern w:val="0"/>
        </w:rPr>
        <w:t xml:space="preserve"> (Tamkin, 2016)</w:t>
      </w:r>
      <w:r w:rsidR="004B1B2C" w:rsidRPr="00B5093A">
        <w:rPr>
          <w:rFonts w:ascii="Arial" w:hAnsi="Arial" w:cs="Arial"/>
          <w:kern w:val="0"/>
        </w:rPr>
        <w:t xml:space="preserve">. </w:t>
      </w:r>
    </w:p>
    <w:p w14:paraId="47E663D6" w14:textId="2A86E99C" w:rsidR="00BC1E30" w:rsidRPr="00B5093A" w:rsidRDefault="003174BC" w:rsidP="00CC6E10">
      <w:pPr>
        <w:autoSpaceDE w:val="0"/>
        <w:autoSpaceDN w:val="0"/>
        <w:adjustRightInd w:val="0"/>
        <w:spacing w:after="0" w:line="360" w:lineRule="auto"/>
        <w:jc w:val="both"/>
        <w:rPr>
          <w:rFonts w:ascii="Arial" w:hAnsi="Arial" w:cs="Arial"/>
          <w:kern w:val="0"/>
        </w:rPr>
      </w:pPr>
      <w:r w:rsidRPr="00B5093A">
        <w:rPr>
          <w:rFonts w:ascii="Arial" w:hAnsi="Arial" w:cs="Arial"/>
          <w:kern w:val="0"/>
        </w:rPr>
        <w:t>Also, key</w:t>
      </w:r>
      <w:r w:rsidR="00C10B8A" w:rsidRPr="00B5093A">
        <w:rPr>
          <w:rFonts w:ascii="Arial" w:hAnsi="Arial" w:cs="Arial"/>
          <w:kern w:val="0"/>
        </w:rPr>
        <w:t xml:space="preserve"> factors</w:t>
      </w:r>
      <w:r w:rsidR="00FC6515" w:rsidRPr="00B5093A">
        <w:rPr>
          <w:rFonts w:ascii="Arial" w:hAnsi="Arial" w:cs="Arial"/>
          <w:kern w:val="0"/>
        </w:rPr>
        <w:t xml:space="preserve"> </w:t>
      </w:r>
      <w:r w:rsidRPr="00B5093A">
        <w:rPr>
          <w:rFonts w:ascii="Arial" w:hAnsi="Arial" w:cs="Arial"/>
          <w:kern w:val="0"/>
        </w:rPr>
        <w:t>we</w:t>
      </w:r>
      <w:r w:rsidR="0021365F" w:rsidRPr="00B5093A">
        <w:rPr>
          <w:rFonts w:ascii="Arial" w:hAnsi="Arial" w:cs="Arial"/>
          <w:kern w:val="0"/>
        </w:rPr>
        <w:t xml:space="preserve">re </w:t>
      </w:r>
      <w:r w:rsidR="00FC6515" w:rsidRPr="00B5093A">
        <w:rPr>
          <w:rFonts w:ascii="Arial" w:hAnsi="Arial" w:cs="Arial"/>
          <w:kern w:val="0"/>
        </w:rPr>
        <w:t>highlighted by the present study, such as</w:t>
      </w:r>
      <w:r w:rsidR="00C10B8A" w:rsidRPr="00B5093A">
        <w:rPr>
          <w:rFonts w:ascii="Arial" w:hAnsi="Arial" w:cs="Arial"/>
          <w:kern w:val="0"/>
        </w:rPr>
        <w:t xml:space="preserve"> understanding the </w:t>
      </w:r>
      <w:r w:rsidR="00FC6515" w:rsidRPr="00B5093A">
        <w:rPr>
          <w:rFonts w:ascii="Arial" w:hAnsi="Arial" w:cs="Arial"/>
          <w:kern w:val="0"/>
        </w:rPr>
        <w:t xml:space="preserve">importance of improving, </w:t>
      </w:r>
      <w:r w:rsidR="00FC6515" w:rsidRPr="00B5093A">
        <w:rPr>
          <w:rFonts w:ascii="Arial" w:hAnsi="Arial" w:cs="Arial"/>
        </w:rPr>
        <w:t xml:space="preserve">collaboration, high-care-standards, transparency, continuous learning </w:t>
      </w:r>
      <w:r w:rsidR="0021365F" w:rsidRPr="00B5093A">
        <w:rPr>
          <w:rFonts w:ascii="Arial" w:hAnsi="Arial" w:cs="Arial"/>
        </w:rPr>
        <w:t xml:space="preserve">which </w:t>
      </w:r>
      <w:r w:rsidR="00FC6515" w:rsidRPr="00B5093A">
        <w:rPr>
          <w:rFonts w:ascii="Arial" w:hAnsi="Arial" w:cs="Arial"/>
        </w:rPr>
        <w:t>emphasised the existing preoccupation</w:t>
      </w:r>
      <w:r w:rsidR="009D2F84" w:rsidRPr="00B5093A">
        <w:rPr>
          <w:rFonts w:ascii="Arial" w:hAnsi="Arial" w:cs="Arial"/>
        </w:rPr>
        <w:t xml:space="preserve"> of the management</w:t>
      </w:r>
      <w:r w:rsidR="00FC6515" w:rsidRPr="00B5093A">
        <w:rPr>
          <w:rFonts w:ascii="Arial" w:hAnsi="Arial" w:cs="Arial"/>
        </w:rPr>
        <w:t xml:space="preserve"> for change and improving. However</w:t>
      </w:r>
      <w:r w:rsidR="00402468" w:rsidRPr="00B5093A">
        <w:rPr>
          <w:rFonts w:ascii="Arial" w:hAnsi="Arial" w:cs="Arial"/>
        </w:rPr>
        <w:t xml:space="preserve">, same as other studies presented, </w:t>
      </w:r>
      <w:r w:rsidRPr="00B5093A">
        <w:rPr>
          <w:rFonts w:ascii="Arial" w:hAnsi="Arial" w:cs="Arial"/>
        </w:rPr>
        <w:t xml:space="preserve">within the staff </w:t>
      </w:r>
      <w:r w:rsidR="00402468" w:rsidRPr="00B5093A">
        <w:rPr>
          <w:rFonts w:ascii="Arial" w:hAnsi="Arial" w:cs="Arial"/>
        </w:rPr>
        <w:t>there is still a lack of understanding of what innovations is</w:t>
      </w:r>
      <w:r w:rsidR="0028020F" w:rsidRPr="00B5093A">
        <w:rPr>
          <w:rFonts w:ascii="Arial" w:hAnsi="Arial" w:cs="Arial"/>
        </w:rPr>
        <w:t>,</w:t>
      </w:r>
      <w:r w:rsidR="00402468" w:rsidRPr="00B5093A">
        <w:rPr>
          <w:rFonts w:ascii="Arial" w:hAnsi="Arial" w:cs="Arial"/>
        </w:rPr>
        <w:t xml:space="preserve"> and how they can use the technology</w:t>
      </w:r>
      <w:r w:rsidR="0028020F" w:rsidRPr="00B5093A">
        <w:rPr>
          <w:rFonts w:ascii="Arial" w:hAnsi="Arial" w:cs="Arial"/>
        </w:rPr>
        <w:t xml:space="preserve"> </w:t>
      </w:r>
      <w:r w:rsidR="00675213" w:rsidRPr="00B5093A">
        <w:rPr>
          <w:rFonts w:ascii="Arial" w:hAnsi="Arial" w:cs="Arial"/>
        </w:rPr>
        <w:t xml:space="preserve">in order to </w:t>
      </w:r>
      <w:r w:rsidR="00675213" w:rsidRPr="00B5093A">
        <w:rPr>
          <w:rFonts w:ascii="Arial" w:hAnsi="Arial" w:cs="Arial"/>
          <w:kern w:val="0"/>
        </w:rPr>
        <w:t>enhance</w:t>
      </w:r>
      <w:r w:rsidR="0028020F" w:rsidRPr="00B5093A">
        <w:rPr>
          <w:rFonts w:ascii="Arial" w:hAnsi="Arial" w:cs="Arial"/>
          <w:kern w:val="0"/>
        </w:rPr>
        <w:t xml:space="preserve"> efficiency and care quality, reducing </w:t>
      </w:r>
      <w:r w:rsidR="00675213" w:rsidRPr="00B5093A">
        <w:rPr>
          <w:rFonts w:ascii="Arial" w:hAnsi="Arial" w:cs="Arial"/>
          <w:kern w:val="0"/>
        </w:rPr>
        <w:t xml:space="preserve">the </w:t>
      </w:r>
      <w:r w:rsidR="0028020F" w:rsidRPr="00B5093A">
        <w:rPr>
          <w:rFonts w:ascii="Arial" w:hAnsi="Arial" w:cs="Arial"/>
          <w:kern w:val="0"/>
        </w:rPr>
        <w:t>workload</w:t>
      </w:r>
      <w:r w:rsidR="003C200D" w:rsidRPr="00B5093A">
        <w:rPr>
          <w:rFonts w:ascii="Arial" w:hAnsi="Arial" w:cs="Arial"/>
          <w:kern w:val="0"/>
        </w:rPr>
        <w:t xml:space="preserve">, which will also contribute to increased job satisfaction. </w:t>
      </w:r>
    </w:p>
    <w:p w14:paraId="3EC1B234" w14:textId="7E454470" w:rsidR="00C97881" w:rsidRPr="00B5093A" w:rsidRDefault="0021365F" w:rsidP="00CC6E10">
      <w:pPr>
        <w:autoSpaceDE w:val="0"/>
        <w:autoSpaceDN w:val="0"/>
        <w:adjustRightInd w:val="0"/>
        <w:spacing w:after="0" w:line="360" w:lineRule="auto"/>
        <w:jc w:val="both"/>
        <w:rPr>
          <w:rFonts w:ascii="Arial" w:hAnsi="Arial" w:cs="Arial"/>
          <w:kern w:val="0"/>
        </w:rPr>
      </w:pPr>
      <w:r w:rsidRPr="00B5093A">
        <w:rPr>
          <w:rFonts w:ascii="Arial" w:hAnsi="Arial" w:cs="Arial"/>
          <w:kern w:val="0"/>
        </w:rPr>
        <w:lastRenderedPageBreak/>
        <w:t>As suggested by the intervie</w:t>
      </w:r>
      <w:r w:rsidR="000265F9" w:rsidRPr="00B5093A">
        <w:rPr>
          <w:rFonts w:ascii="Arial" w:hAnsi="Arial" w:cs="Arial"/>
          <w:kern w:val="0"/>
        </w:rPr>
        <w:t>wees, the management</w:t>
      </w:r>
      <w:r w:rsidR="00232C52" w:rsidRPr="00B5093A">
        <w:rPr>
          <w:rFonts w:ascii="Arial" w:hAnsi="Arial" w:cs="Arial"/>
        </w:rPr>
        <w:t xml:space="preserve"> (Blanchard, and Johnson, 1982)</w:t>
      </w:r>
      <w:r w:rsidR="000265F9" w:rsidRPr="00B5093A">
        <w:rPr>
          <w:rFonts w:ascii="Arial" w:hAnsi="Arial" w:cs="Arial"/>
          <w:kern w:val="0"/>
        </w:rPr>
        <w:t xml:space="preserve"> does not </w:t>
      </w:r>
      <w:r w:rsidR="003174BC" w:rsidRPr="00B5093A">
        <w:rPr>
          <w:rFonts w:ascii="Arial" w:hAnsi="Arial" w:cs="Arial"/>
          <w:kern w:val="0"/>
        </w:rPr>
        <w:t xml:space="preserve">promote clear strategies in order to clarify new concepts and encourage the staff to use new and modern technologies. </w:t>
      </w:r>
      <w:r w:rsidR="00240FB3" w:rsidRPr="00B5093A">
        <w:rPr>
          <w:rFonts w:ascii="Arial" w:hAnsi="Arial" w:cs="Arial"/>
          <w:kern w:val="0"/>
        </w:rPr>
        <w:t>Furthermore, the challenges experienced when implemented the new system,</w:t>
      </w:r>
      <w:r w:rsidR="004C3FF6" w:rsidRPr="00B5093A">
        <w:rPr>
          <w:rFonts w:ascii="Arial" w:hAnsi="Arial" w:cs="Arial"/>
          <w:kern w:val="0"/>
        </w:rPr>
        <w:t xml:space="preserve"> contributed even more to an increased attitude of resistance within staff members. S</w:t>
      </w:r>
      <w:r w:rsidR="00240FB3" w:rsidRPr="00B5093A">
        <w:rPr>
          <w:rFonts w:ascii="Arial" w:hAnsi="Arial" w:cs="Arial"/>
          <w:kern w:val="0"/>
        </w:rPr>
        <w:t xml:space="preserve">uch </w:t>
      </w:r>
      <w:r w:rsidR="004C3FF6" w:rsidRPr="00B5093A">
        <w:rPr>
          <w:rFonts w:ascii="Arial" w:hAnsi="Arial" w:cs="Arial"/>
          <w:kern w:val="0"/>
        </w:rPr>
        <w:t xml:space="preserve">issues </w:t>
      </w:r>
      <w:r w:rsidR="00240FB3" w:rsidRPr="00B5093A">
        <w:rPr>
          <w:rFonts w:ascii="Arial" w:hAnsi="Arial" w:cs="Arial"/>
          <w:kern w:val="0"/>
        </w:rPr>
        <w:t xml:space="preserve">as week internet connection </w:t>
      </w:r>
      <w:r w:rsidR="004C3FF6" w:rsidRPr="00B5093A">
        <w:rPr>
          <w:rFonts w:ascii="Arial" w:hAnsi="Arial" w:cs="Arial"/>
          <w:kern w:val="0"/>
        </w:rPr>
        <w:t>has been</w:t>
      </w:r>
      <w:r w:rsidR="00240FB3" w:rsidRPr="00B5093A">
        <w:rPr>
          <w:rFonts w:ascii="Arial" w:hAnsi="Arial" w:cs="Arial"/>
          <w:kern w:val="0"/>
        </w:rPr>
        <w:t xml:space="preserve"> mentioned by the existing literature as a</w:t>
      </w:r>
      <w:r w:rsidR="004C3FF6" w:rsidRPr="00B5093A">
        <w:rPr>
          <w:rFonts w:ascii="Arial" w:hAnsi="Arial" w:cs="Arial"/>
          <w:kern w:val="0"/>
        </w:rPr>
        <w:t>n obstacle</w:t>
      </w:r>
      <w:r w:rsidR="00240FB3" w:rsidRPr="00B5093A">
        <w:rPr>
          <w:rFonts w:ascii="Arial" w:hAnsi="Arial" w:cs="Arial"/>
          <w:kern w:val="0"/>
        </w:rPr>
        <w:t xml:space="preserve"> for the organizations situated within rural area,</w:t>
      </w:r>
      <w:r w:rsidR="004C3FF6" w:rsidRPr="00B5093A">
        <w:rPr>
          <w:rFonts w:ascii="Arial" w:hAnsi="Arial" w:cs="Arial"/>
          <w:kern w:val="0"/>
        </w:rPr>
        <w:t xml:space="preserve"> and </w:t>
      </w:r>
      <w:r w:rsidR="00240FB3" w:rsidRPr="00B5093A">
        <w:rPr>
          <w:rFonts w:ascii="Arial" w:hAnsi="Arial" w:cs="Arial"/>
          <w:kern w:val="0"/>
        </w:rPr>
        <w:t>the lack of appropriate training in order to help the staff to overcome possible issues</w:t>
      </w:r>
      <w:r w:rsidR="004C3FF6" w:rsidRPr="00B5093A">
        <w:rPr>
          <w:rFonts w:ascii="Arial" w:hAnsi="Arial" w:cs="Arial"/>
          <w:kern w:val="0"/>
        </w:rPr>
        <w:t xml:space="preserve"> is making the innovations even harder</w:t>
      </w:r>
      <w:r w:rsidR="00D01897" w:rsidRPr="00B5093A">
        <w:rPr>
          <w:rFonts w:ascii="Arial" w:hAnsi="Arial" w:cs="Arial"/>
          <w:kern w:val="0"/>
        </w:rPr>
        <w:t xml:space="preserve"> (CQC,2024)</w:t>
      </w:r>
      <w:r w:rsidR="004C3FF6" w:rsidRPr="00B5093A">
        <w:rPr>
          <w:rFonts w:ascii="Arial" w:hAnsi="Arial" w:cs="Arial"/>
          <w:kern w:val="0"/>
        </w:rPr>
        <w:t>.</w:t>
      </w:r>
      <w:r w:rsidR="00240FB3" w:rsidRPr="00B5093A">
        <w:rPr>
          <w:rFonts w:ascii="Arial" w:hAnsi="Arial" w:cs="Arial"/>
          <w:kern w:val="0"/>
        </w:rPr>
        <w:t xml:space="preserve"> </w:t>
      </w:r>
    </w:p>
    <w:p w14:paraId="170FF428" w14:textId="19AA1E7F" w:rsidR="00D35ACC" w:rsidRPr="00B5093A" w:rsidRDefault="00D35ACC" w:rsidP="00CC6E10">
      <w:pPr>
        <w:autoSpaceDE w:val="0"/>
        <w:autoSpaceDN w:val="0"/>
        <w:adjustRightInd w:val="0"/>
        <w:spacing w:after="0" w:line="360" w:lineRule="auto"/>
        <w:jc w:val="both"/>
        <w:rPr>
          <w:rFonts w:ascii="Arial" w:hAnsi="Arial" w:cs="Arial"/>
          <w:kern w:val="0"/>
        </w:rPr>
      </w:pPr>
      <w:r w:rsidRPr="00B5093A">
        <w:rPr>
          <w:rFonts w:ascii="Arial" w:hAnsi="Arial" w:cs="Arial"/>
          <w:kern w:val="0"/>
        </w:rPr>
        <w:t>I</w:t>
      </w:r>
      <w:r w:rsidR="00ED4828" w:rsidRPr="00B5093A">
        <w:rPr>
          <w:rFonts w:ascii="Arial" w:hAnsi="Arial" w:cs="Arial"/>
          <w:kern w:val="0"/>
        </w:rPr>
        <w:t xml:space="preserve">t </w:t>
      </w:r>
      <w:r w:rsidRPr="00B5093A">
        <w:rPr>
          <w:rFonts w:ascii="Arial" w:hAnsi="Arial" w:cs="Arial"/>
          <w:kern w:val="0"/>
        </w:rPr>
        <w:t xml:space="preserve">was proved that a strong culture of improvement is facilitating the adoption of innovations. Therefore, is not enough to promote improvements without creating an environment where staff feels confident to make informed choices, feels supported and valued by the organization. While innovation adoption can enhance job </w:t>
      </w:r>
      <w:r w:rsidR="0013413E" w:rsidRPr="00B5093A">
        <w:rPr>
          <w:rFonts w:ascii="Arial" w:hAnsi="Arial" w:cs="Arial"/>
          <w:kern w:val="0"/>
        </w:rPr>
        <w:t>attractiveness</w:t>
      </w:r>
      <w:r w:rsidRPr="00B5093A">
        <w:rPr>
          <w:rFonts w:ascii="Arial" w:hAnsi="Arial" w:cs="Arial"/>
          <w:kern w:val="0"/>
        </w:rPr>
        <w:t>, its effectiveness depends on how well it is integrated into the workplace culture and whether it addresses staff needs.</w:t>
      </w:r>
    </w:p>
    <w:p w14:paraId="3AC13554" w14:textId="3766570F" w:rsidR="00724FE6" w:rsidRPr="00B5093A" w:rsidRDefault="00724FE6" w:rsidP="000E1A8B">
      <w:pPr>
        <w:pStyle w:val="Heading1"/>
        <w:rPr>
          <w:rFonts w:ascii="Arial" w:hAnsi="Arial" w:cs="Arial"/>
          <w:sz w:val="22"/>
          <w:szCs w:val="22"/>
        </w:rPr>
      </w:pPr>
      <w:bookmarkStart w:id="54" w:name="_Toc193474879"/>
      <w:r w:rsidRPr="00B5093A">
        <w:rPr>
          <w:rFonts w:ascii="Arial" w:hAnsi="Arial" w:cs="Arial"/>
          <w:sz w:val="22"/>
          <w:szCs w:val="22"/>
        </w:rPr>
        <w:t>5.3 Recommendation</w:t>
      </w:r>
      <w:bookmarkEnd w:id="54"/>
    </w:p>
    <w:p w14:paraId="27DBDEAD" w14:textId="79C0F243" w:rsidR="00D439B9" w:rsidRPr="00B5093A" w:rsidRDefault="00D439B9" w:rsidP="00CC6E10">
      <w:pPr>
        <w:pStyle w:val="NormalWeb"/>
        <w:spacing w:line="360" w:lineRule="auto"/>
        <w:jc w:val="both"/>
        <w:rPr>
          <w:rFonts w:ascii="Arial" w:hAnsi="Arial" w:cs="Arial"/>
          <w:color w:val="000000"/>
          <w:sz w:val="22"/>
          <w:szCs w:val="22"/>
        </w:rPr>
      </w:pPr>
      <w:r w:rsidRPr="00B5093A">
        <w:rPr>
          <w:rFonts w:ascii="Arial" w:hAnsi="Arial" w:cs="Arial"/>
          <w:color w:val="000000"/>
          <w:sz w:val="22"/>
          <w:szCs w:val="22"/>
        </w:rPr>
        <w:t>These recommendations aim to bridge gaps, ensure the effective implementation of innovation, and drive meaningful improvements in both the academic and practical aspects of care home management.</w:t>
      </w:r>
    </w:p>
    <w:p w14:paraId="41AD2403" w14:textId="1535FBFC" w:rsidR="00B546C0" w:rsidRPr="00B5093A" w:rsidRDefault="00B546C0" w:rsidP="00CC6E10">
      <w:pPr>
        <w:pStyle w:val="NormalWeb"/>
        <w:spacing w:line="360" w:lineRule="auto"/>
        <w:jc w:val="both"/>
        <w:rPr>
          <w:rFonts w:ascii="Arial" w:hAnsi="Arial" w:cs="Arial"/>
          <w:color w:val="000000"/>
          <w:sz w:val="22"/>
          <w:szCs w:val="22"/>
        </w:rPr>
      </w:pPr>
      <w:r w:rsidRPr="00B5093A">
        <w:rPr>
          <w:rFonts w:ascii="Arial" w:hAnsi="Arial" w:cs="Arial"/>
          <w:color w:val="000000"/>
          <w:sz w:val="22"/>
          <w:szCs w:val="22"/>
        </w:rPr>
        <w:t xml:space="preserve">The permanent technological development in the present days, it makes difficult to stay updated which create a demand for the academic research </w:t>
      </w:r>
      <w:r w:rsidR="00CD2D63" w:rsidRPr="00B5093A">
        <w:rPr>
          <w:rFonts w:ascii="Arial" w:hAnsi="Arial" w:cs="Arial"/>
          <w:color w:val="000000"/>
          <w:sz w:val="22"/>
          <w:szCs w:val="22"/>
        </w:rPr>
        <w:t>to come with studies about</w:t>
      </w:r>
      <w:r w:rsidRPr="00B5093A">
        <w:rPr>
          <w:rFonts w:ascii="Arial" w:hAnsi="Arial" w:cs="Arial"/>
          <w:color w:val="000000"/>
          <w:sz w:val="22"/>
          <w:szCs w:val="22"/>
        </w:rPr>
        <w:t xml:space="preserve"> </w:t>
      </w:r>
      <w:r w:rsidR="006F7A20" w:rsidRPr="00B5093A">
        <w:rPr>
          <w:rFonts w:ascii="Arial" w:hAnsi="Arial" w:cs="Arial"/>
          <w:color w:val="000000"/>
          <w:sz w:val="22"/>
          <w:szCs w:val="22"/>
        </w:rPr>
        <w:t xml:space="preserve">examples of how the innovations can contribute to increase performance within healthcare sector and care homes. </w:t>
      </w:r>
      <w:r w:rsidR="00015119" w:rsidRPr="00B5093A">
        <w:rPr>
          <w:rFonts w:ascii="Arial" w:hAnsi="Arial" w:cs="Arial"/>
          <w:color w:val="000000"/>
          <w:sz w:val="22"/>
          <w:szCs w:val="22"/>
        </w:rPr>
        <w:t>The academic research should conduct studies comparing care homes across different regions to identify how cultural and systemic differences influence innovation adoption and job attractiveness</w:t>
      </w:r>
      <w:r w:rsidR="00C212BC" w:rsidRPr="00B5093A">
        <w:rPr>
          <w:rFonts w:ascii="Arial" w:hAnsi="Arial" w:cs="Arial"/>
          <w:color w:val="000000"/>
          <w:sz w:val="22"/>
          <w:szCs w:val="22"/>
        </w:rPr>
        <w:t>,</w:t>
      </w:r>
      <w:r w:rsidR="00CD2D63" w:rsidRPr="00B5093A">
        <w:rPr>
          <w:rFonts w:ascii="Arial" w:hAnsi="Arial" w:cs="Arial"/>
          <w:color w:val="000000"/>
          <w:sz w:val="22"/>
          <w:szCs w:val="22"/>
        </w:rPr>
        <w:t xml:space="preserve"> contributing to organization’s performance</w:t>
      </w:r>
      <w:r w:rsidR="00BE15EC" w:rsidRPr="00B5093A">
        <w:rPr>
          <w:rFonts w:ascii="Arial" w:hAnsi="Arial" w:cs="Arial"/>
          <w:color w:val="000000"/>
          <w:sz w:val="22"/>
          <w:szCs w:val="22"/>
        </w:rPr>
        <w:t xml:space="preserve"> </w:t>
      </w:r>
      <w:r w:rsidR="00DE2DF8" w:rsidRPr="00B5093A">
        <w:rPr>
          <w:rFonts w:ascii="Arial" w:hAnsi="Arial" w:cs="Arial"/>
          <w:color w:val="000000"/>
          <w:sz w:val="22"/>
          <w:szCs w:val="22"/>
        </w:rPr>
        <w:t>(</w:t>
      </w:r>
      <w:proofErr w:type="spellStart"/>
      <w:r w:rsidR="00DE2DF8">
        <w:fldChar w:fldCharType="begin"/>
      </w:r>
      <w:r w:rsidR="00DE2DF8">
        <w:instrText>HYPERLINK "https://www.amazon.co.uk/Maria-Kordowicz/e/B0C39CHGSD/ref=dp_byline_cont_book_1"</w:instrText>
      </w:r>
      <w:r w:rsidR="00DE2DF8">
        <w:fldChar w:fldCharType="separate"/>
      </w:r>
      <w:r w:rsidR="00DE2DF8" w:rsidRPr="00B5093A">
        <w:rPr>
          <w:rFonts w:ascii="Arial" w:hAnsi="Arial" w:cs="Arial"/>
          <w:sz w:val="22"/>
          <w:szCs w:val="22"/>
        </w:rPr>
        <w:t>Kordowicz</w:t>
      </w:r>
      <w:proofErr w:type="spellEnd"/>
      <w:r w:rsidR="00DE2DF8">
        <w:fldChar w:fldCharType="end"/>
      </w:r>
      <w:r w:rsidR="00DE2DF8" w:rsidRPr="00B5093A">
        <w:rPr>
          <w:rFonts w:ascii="Arial" w:hAnsi="Arial" w:cs="Arial"/>
          <w:sz w:val="22"/>
          <w:szCs w:val="22"/>
        </w:rPr>
        <w:t>, and </w:t>
      </w:r>
      <w:hyperlink r:id="rId17" w:history="1">
        <w:r w:rsidR="00DE2DF8" w:rsidRPr="00B5093A">
          <w:rPr>
            <w:rFonts w:ascii="Arial" w:hAnsi="Arial" w:cs="Arial"/>
            <w:sz w:val="22"/>
            <w:szCs w:val="22"/>
          </w:rPr>
          <w:t>Siriwardena</w:t>
        </w:r>
      </w:hyperlink>
      <w:r w:rsidR="00DE2DF8" w:rsidRPr="00B5093A">
        <w:rPr>
          <w:rFonts w:ascii="Arial" w:hAnsi="Arial" w:cs="Arial"/>
          <w:sz w:val="22"/>
          <w:szCs w:val="22"/>
        </w:rPr>
        <w:t>, 2023)</w:t>
      </w:r>
      <w:r w:rsidR="00CD2D63" w:rsidRPr="00B5093A">
        <w:rPr>
          <w:rFonts w:ascii="Arial" w:hAnsi="Arial" w:cs="Arial"/>
          <w:sz w:val="22"/>
          <w:szCs w:val="22"/>
        </w:rPr>
        <w:t xml:space="preserve">. </w:t>
      </w:r>
      <w:r w:rsidR="00EC31A7" w:rsidRPr="00B5093A">
        <w:rPr>
          <w:rFonts w:ascii="Arial" w:hAnsi="Arial" w:cs="Arial"/>
          <w:color w:val="000000"/>
          <w:sz w:val="22"/>
          <w:szCs w:val="22"/>
        </w:rPr>
        <w:t>The research studies should analyse qualitative insights and quantitative data in order to provide a more comprehensive understanding of innovation’s impact, helping the organization to adjust and build a strong culture of improving.</w:t>
      </w:r>
    </w:p>
    <w:p w14:paraId="335A94B8" w14:textId="232C8B1B" w:rsidR="00CA5E76" w:rsidRPr="00B5093A" w:rsidRDefault="00DA36C7" w:rsidP="00CC6E10">
      <w:pPr>
        <w:pStyle w:val="NormalWeb"/>
        <w:spacing w:line="360" w:lineRule="auto"/>
        <w:jc w:val="both"/>
        <w:rPr>
          <w:rFonts w:ascii="Arial" w:hAnsi="Arial" w:cs="Arial"/>
          <w:color w:val="000000"/>
          <w:sz w:val="22"/>
          <w:szCs w:val="22"/>
        </w:rPr>
      </w:pPr>
      <w:r w:rsidRPr="00B5093A">
        <w:rPr>
          <w:rFonts w:ascii="Arial" w:hAnsi="Arial" w:cs="Arial"/>
          <w:color w:val="000000"/>
          <w:sz w:val="22"/>
          <w:szCs w:val="22"/>
        </w:rPr>
        <w:t xml:space="preserve">Based on this finding, it is recommended that the </w:t>
      </w:r>
      <w:r w:rsidR="003B7E01" w:rsidRPr="00B5093A">
        <w:rPr>
          <w:rFonts w:ascii="Arial" w:hAnsi="Arial" w:cs="Arial"/>
          <w:color w:val="000000"/>
          <w:sz w:val="22"/>
          <w:szCs w:val="22"/>
        </w:rPr>
        <w:t xml:space="preserve">healthcare </w:t>
      </w:r>
      <w:r w:rsidRPr="00B5093A">
        <w:rPr>
          <w:rFonts w:ascii="Arial" w:hAnsi="Arial" w:cs="Arial"/>
          <w:color w:val="000000"/>
          <w:sz w:val="22"/>
          <w:szCs w:val="22"/>
        </w:rPr>
        <w:t>organization should focus on</w:t>
      </w:r>
      <w:r w:rsidR="003B7E01" w:rsidRPr="00B5093A">
        <w:rPr>
          <w:rFonts w:ascii="Arial" w:hAnsi="Arial" w:cs="Arial"/>
          <w:color w:val="000000"/>
          <w:sz w:val="22"/>
          <w:szCs w:val="22"/>
        </w:rPr>
        <w:t xml:space="preserve"> adopting clear strategies in order to enhance their culture of improvement and strongly promote key elements according with their preoccupation for change and innovation.</w:t>
      </w:r>
      <w:r w:rsidR="00410F19" w:rsidRPr="00B5093A">
        <w:rPr>
          <w:rFonts w:ascii="Arial" w:hAnsi="Arial" w:cs="Arial"/>
          <w:color w:val="000000"/>
          <w:sz w:val="22"/>
          <w:szCs w:val="22"/>
        </w:rPr>
        <w:t xml:space="preserve"> Therefore, the healthcare organization should adopt </w:t>
      </w:r>
      <w:r w:rsidR="006166A2" w:rsidRPr="00B5093A">
        <w:rPr>
          <w:rFonts w:ascii="Arial" w:hAnsi="Arial" w:cs="Arial"/>
          <w:color w:val="000000"/>
          <w:sz w:val="22"/>
          <w:szCs w:val="22"/>
        </w:rPr>
        <w:t xml:space="preserve">policies and </w:t>
      </w:r>
      <w:r w:rsidR="00410F19" w:rsidRPr="00B5093A">
        <w:rPr>
          <w:rFonts w:ascii="Arial" w:hAnsi="Arial" w:cs="Arial"/>
          <w:color w:val="000000"/>
          <w:sz w:val="22"/>
          <w:szCs w:val="22"/>
        </w:rPr>
        <w:t>strategies which are focused not just on making improvements but also on quality improvement. This means that by making the use of new and modern tools and methods when implementing innovative projects, the care home</w:t>
      </w:r>
      <w:r w:rsidR="00862F03" w:rsidRPr="00B5093A">
        <w:rPr>
          <w:rFonts w:ascii="Arial" w:hAnsi="Arial" w:cs="Arial"/>
          <w:color w:val="000000"/>
          <w:sz w:val="22"/>
          <w:szCs w:val="22"/>
        </w:rPr>
        <w:t>’</w:t>
      </w:r>
      <w:r w:rsidR="00410F19" w:rsidRPr="00B5093A">
        <w:rPr>
          <w:rFonts w:ascii="Arial" w:hAnsi="Arial" w:cs="Arial"/>
          <w:color w:val="000000"/>
          <w:sz w:val="22"/>
          <w:szCs w:val="22"/>
        </w:rPr>
        <w:t>s</w:t>
      </w:r>
      <w:r w:rsidR="00862F03" w:rsidRPr="00B5093A">
        <w:rPr>
          <w:rFonts w:ascii="Arial" w:hAnsi="Arial" w:cs="Arial"/>
          <w:color w:val="000000"/>
          <w:sz w:val="22"/>
          <w:szCs w:val="22"/>
        </w:rPr>
        <w:t xml:space="preserve"> managers</w:t>
      </w:r>
      <w:r w:rsidR="00410F19" w:rsidRPr="00B5093A">
        <w:rPr>
          <w:rFonts w:ascii="Arial" w:hAnsi="Arial" w:cs="Arial"/>
          <w:color w:val="000000"/>
          <w:sz w:val="22"/>
          <w:szCs w:val="22"/>
        </w:rPr>
        <w:t xml:space="preserve">, should engage their internal and external stakeholders to apply, test and measure these. </w:t>
      </w:r>
      <w:r w:rsidR="00862F03" w:rsidRPr="00B5093A">
        <w:rPr>
          <w:rFonts w:ascii="Arial" w:hAnsi="Arial" w:cs="Arial"/>
          <w:color w:val="000000"/>
          <w:sz w:val="22"/>
          <w:szCs w:val="22"/>
        </w:rPr>
        <w:t xml:space="preserve">Thus, the management would have the possibility to evaluate how the </w:t>
      </w:r>
      <w:r w:rsidR="00862F03" w:rsidRPr="00B5093A">
        <w:rPr>
          <w:rFonts w:ascii="Arial" w:hAnsi="Arial" w:cs="Arial"/>
          <w:color w:val="000000"/>
          <w:sz w:val="22"/>
          <w:szCs w:val="22"/>
        </w:rPr>
        <w:lastRenderedPageBreak/>
        <w:t>process develop making adjustments, and if the changes made led to improvements</w:t>
      </w:r>
      <w:r w:rsidR="00EC31A7" w:rsidRPr="00B5093A">
        <w:rPr>
          <w:rFonts w:ascii="Arial" w:hAnsi="Arial" w:cs="Arial"/>
          <w:color w:val="000000"/>
          <w:sz w:val="22"/>
          <w:szCs w:val="22"/>
        </w:rPr>
        <w:t>,</w:t>
      </w:r>
      <w:r w:rsidR="00862F03" w:rsidRPr="00B5093A">
        <w:rPr>
          <w:rFonts w:ascii="Arial" w:hAnsi="Arial" w:cs="Arial"/>
          <w:color w:val="000000"/>
          <w:sz w:val="22"/>
          <w:szCs w:val="22"/>
        </w:rPr>
        <w:t xml:space="preserve"> to take actions accordingly.</w:t>
      </w:r>
      <w:r w:rsidR="004109F3" w:rsidRPr="00B5093A">
        <w:rPr>
          <w:rFonts w:ascii="Arial" w:hAnsi="Arial" w:cs="Arial"/>
          <w:color w:val="000000"/>
          <w:sz w:val="22"/>
          <w:szCs w:val="22"/>
        </w:rPr>
        <w:t xml:space="preserve"> </w:t>
      </w:r>
      <w:r w:rsidR="00CA5E76" w:rsidRPr="00B5093A">
        <w:rPr>
          <w:rFonts w:ascii="Arial" w:hAnsi="Arial" w:cs="Arial"/>
          <w:color w:val="000000"/>
          <w:sz w:val="22"/>
          <w:szCs w:val="22"/>
        </w:rPr>
        <w:t xml:space="preserve">Also, the staff would feel empowered and valued, which will create an positive environment </w:t>
      </w:r>
      <w:r w:rsidR="00EC31A7" w:rsidRPr="00B5093A">
        <w:rPr>
          <w:rFonts w:ascii="Arial" w:hAnsi="Arial" w:cs="Arial"/>
          <w:color w:val="000000"/>
          <w:sz w:val="22"/>
          <w:szCs w:val="22"/>
        </w:rPr>
        <w:t>to</w:t>
      </w:r>
      <w:r w:rsidR="00CA5E76" w:rsidRPr="00B5093A">
        <w:rPr>
          <w:rFonts w:ascii="Arial" w:hAnsi="Arial" w:cs="Arial"/>
          <w:color w:val="000000"/>
          <w:sz w:val="22"/>
          <w:szCs w:val="22"/>
        </w:rPr>
        <w:t xml:space="preserve"> foster innovation</w:t>
      </w:r>
      <w:r w:rsidR="00871D0E" w:rsidRPr="00B5093A">
        <w:rPr>
          <w:rFonts w:ascii="Arial" w:hAnsi="Arial" w:cs="Arial"/>
          <w:color w:val="000000"/>
          <w:sz w:val="22"/>
          <w:szCs w:val="22"/>
        </w:rPr>
        <w:t xml:space="preserve"> (IHIWM, 2025)</w:t>
      </w:r>
      <w:r w:rsidR="00CA5E76" w:rsidRPr="00B5093A">
        <w:rPr>
          <w:rFonts w:ascii="Arial" w:hAnsi="Arial" w:cs="Arial"/>
          <w:color w:val="000000"/>
          <w:sz w:val="22"/>
          <w:szCs w:val="22"/>
        </w:rPr>
        <w:t>.</w:t>
      </w:r>
      <w:r w:rsidR="00825A0E" w:rsidRPr="00B5093A">
        <w:rPr>
          <w:rFonts w:ascii="Arial" w:hAnsi="Arial" w:cs="Arial"/>
          <w:color w:val="000000"/>
          <w:sz w:val="22"/>
          <w:szCs w:val="22"/>
        </w:rPr>
        <w:t xml:space="preserve"> A strong culture of improvement should foster open communication, feedback loops and a re</w:t>
      </w:r>
      <w:r w:rsidR="000C46F0" w:rsidRPr="00B5093A">
        <w:rPr>
          <w:rFonts w:ascii="Arial" w:hAnsi="Arial" w:cs="Arial"/>
          <w:color w:val="000000"/>
          <w:sz w:val="22"/>
          <w:szCs w:val="22"/>
        </w:rPr>
        <w:t xml:space="preserve">cognition </w:t>
      </w:r>
      <w:r w:rsidR="00825A0E" w:rsidRPr="00B5093A">
        <w:rPr>
          <w:rFonts w:ascii="Arial" w:hAnsi="Arial" w:cs="Arial"/>
          <w:color w:val="000000"/>
          <w:sz w:val="22"/>
          <w:szCs w:val="22"/>
        </w:rPr>
        <w:t>program.</w:t>
      </w:r>
    </w:p>
    <w:p w14:paraId="65FBBA99" w14:textId="52C745D3" w:rsidR="00330AAC" w:rsidRPr="00B5093A" w:rsidRDefault="004109F3" w:rsidP="00CC6E10">
      <w:pPr>
        <w:pStyle w:val="NormalWeb"/>
        <w:spacing w:line="360" w:lineRule="auto"/>
        <w:jc w:val="both"/>
        <w:rPr>
          <w:rFonts w:ascii="Arial" w:hAnsi="Arial" w:cs="Arial"/>
          <w:color w:val="000000"/>
          <w:sz w:val="22"/>
          <w:szCs w:val="22"/>
        </w:rPr>
      </w:pPr>
      <w:r w:rsidRPr="00B5093A">
        <w:rPr>
          <w:rFonts w:ascii="Arial" w:hAnsi="Arial" w:cs="Arial"/>
          <w:color w:val="000000"/>
          <w:sz w:val="22"/>
          <w:szCs w:val="22"/>
        </w:rPr>
        <w:t xml:space="preserve">Therefore, focusing on stakeholders collaboration, </w:t>
      </w:r>
      <w:r w:rsidR="00AA4616" w:rsidRPr="00B5093A">
        <w:rPr>
          <w:rFonts w:ascii="Arial" w:hAnsi="Arial" w:cs="Arial"/>
          <w:color w:val="000000"/>
          <w:sz w:val="22"/>
          <w:szCs w:val="22"/>
        </w:rPr>
        <w:t xml:space="preserve">incorporating matrix and other modern tools to </w:t>
      </w:r>
      <w:r w:rsidR="00015119" w:rsidRPr="00B5093A">
        <w:rPr>
          <w:rFonts w:ascii="Arial" w:hAnsi="Arial" w:cs="Arial"/>
          <w:color w:val="000000"/>
          <w:sz w:val="22"/>
          <w:szCs w:val="22"/>
        </w:rPr>
        <w:t xml:space="preserve">permanent </w:t>
      </w:r>
      <w:r w:rsidR="006F7A20" w:rsidRPr="00B5093A">
        <w:rPr>
          <w:rFonts w:ascii="Arial" w:hAnsi="Arial" w:cs="Arial"/>
          <w:color w:val="000000"/>
          <w:sz w:val="22"/>
          <w:szCs w:val="22"/>
        </w:rPr>
        <w:t>evaluate their activity</w:t>
      </w:r>
      <w:r w:rsidR="00AA4616" w:rsidRPr="00B5093A">
        <w:rPr>
          <w:rFonts w:ascii="Arial" w:hAnsi="Arial" w:cs="Arial"/>
          <w:color w:val="000000"/>
          <w:sz w:val="22"/>
          <w:szCs w:val="22"/>
        </w:rPr>
        <w:t xml:space="preserve">, </w:t>
      </w:r>
      <w:r w:rsidR="009512D1" w:rsidRPr="00B5093A">
        <w:rPr>
          <w:rFonts w:ascii="Arial" w:hAnsi="Arial" w:cs="Arial"/>
          <w:color w:val="000000"/>
          <w:sz w:val="22"/>
          <w:szCs w:val="22"/>
        </w:rPr>
        <w:t>staying informed</w:t>
      </w:r>
      <w:r w:rsidR="00AA4616" w:rsidRPr="00B5093A">
        <w:rPr>
          <w:rFonts w:ascii="Arial" w:hAnsi="Arial" w:cs="Arial"/>
          <w:color w:val="000000"/>
          <w:sz w:val="22"/>
          <w:szCs w:val="22"/>
        </w:rPr>
        <w:t>, and examining the long-term impact of such innovative projects</w:t>
      </w:r>
      <w:r w:rsidR="006F7A20" w:rsidRPr="00B5093A">
        <w:rPr>
          <w:rFonts w:ascii="Arial" w:hAnsi="Arial" w:cs="Arial"/>
          <w:color w:val="000000"/>
          <w:sz w:val="22"/>
          <w:szCs w:val="22"/>
        </w:rPr>
        <w:t xml:space="preserve">, </w:t>
      </w:r>
      <w:r w:rsidR="00AA4616" w:rsidRPr="00B5093A">
        <w:rPr>
          <w:rFonts w:ascii="Arial" w:hAnsi="Arial" w:cs="Arial"/>
          <w:color w:val="000000"/>
          <w:sz w:val="22"/>
          <w:szCs w:val="22"/>
        </w:rPr>
        <w:t xml:space="preserve"> </w:t>
      </w:r>
      <w:r w:rsidR="006F7A20" w:rsidRPr="00B5093A">
        <w:rPr>
          <w:rFonts w:ascii="Arial" w:hAnsi="Arial" w:cs="Arial"/>
          <w:color w:val="000000"/>
          <w:sz w:val="22"/>
          <w:szCs w:val="22"/>
        </w:rPr>
        <w:t xml:space="preserve">investing in appropriate training programs, and fostering a positive environment for the staff to develop, </w:t>
      </w:r>
      <w:r w:rsidR="00AA4616" w:rsidRPr="00B5093A">
        <w:rPr>
          <w:rFonts w:ascii="Arial" w:hAnsi="Arial" w:cs="Arial"/>
          <w:color w:val="000000"/>
          <w:sz w:val="22"/>
          <w:szCs w:val="22"/>
        </w:rPr>
        <w:t>would help healthcare organization</w:t>
      </w:r>
      <w:r w:rsidR="00EC31A7" w:rsidRPr="00B5093A">
        <w:rPr>
          <w:rFonts w:ascii="Arial" w:hAnsi="Arial" w:cs="Arial"/>
          <w:color w:val="000000"/>
          <w:sz w:val="22"/>
          <w:szCs w:val="22"/>
        </w:rPr>
        <w:t>s</w:t>
      </w:r>
      <w:r w:rsidR="00AA4616" w:rsidRPr="00B5093A">
        <w:rPr>
          <w:rFonts w:ascii="Arial" w:hAnsi="Arial" w:cs="Arial"/>
          <w:color w:val="000000"/>
          <w:sz w:val="22"/>
          <w:szCs w:val="22"/>
        </w:rPr>
        <w:t xml:space="preserve"> to build a strong culture and </w:t>
      </w:r>
      <w:r w:rsidR="00D06842" w:rsidRPr="00B5093A">
        <w:rPr>
          <w:rFonts w:ascii="Arial" w:hAnsi="Arial" w:cs="Arial"/>
          <w:color w:val="000000"/>
          <w:sz w:val="22"/>
          <w:szCs w:val="22"/>
        </w:rPr>
        <w:t>become competitive.</w:t>
      </w:r>
      <w:r w:rsidR="00330AAC" w:rsidRPr="00B5093A">
        <w:rPr>
          <w:rFonts w:ascii="Arial" w:hAnsi="Arial" w:cs="Arial"/>
          <w:color w:val="000000"/>
          <w:sz w:val="22"/>
          <w:szCs w:val="22"/>
        </w:rPr>
        <w:t xml:space="preserve"> The management should also conduct regular assessments to ensure that the adopted innovations provide measurable benefits to both staff and residents.</w:t>
      </w:r>
    </w:p>
    <w:p w14:paraId="260A7B0F" w14:textId="6FB434F8" w:rsidR="006166A2" w:rsidRPr="00B5093A" w:rsidRDefault="006166A2" w:rsidP="006166A2">
      <w:pPr>
        <w:pStyle w:val="Heading1"/>
        <w:rPr>
          <w:rFonts w:ascii="Arial" w:hAnsi="Arial" w:cs="Arial"/>
          <w:sz w:val="22"/>
          <w:szCs w:val="22"/>
        </w:rPr>
      </w:pPr>
      <w:r w:rsidRPr="00B5093A">
        <w:rPr>
          <w:rFonts w:ascii="Arial" w:hAnsi="Arial" w:cs="Arial"/>
          <w:sz w:val="22"/>
          <w:szCs w:val="22"/>
        </w:rPr>
        <w:t xml:space="preserve">5.4 Limitation and recommendation for future research </w:t>
      </w:r>
    </w:p>
    <w:p w14:paraId="346DCC77" w14:textId="4A16BD37" w:rsidR="00A03BAA" w:rsidRPr="00B5093A" w:rsidRDefault="00A03BAA" w:rsidP="00CC6E10">
      <w:pPr>
        <w:pStyle w:val="NormalWeb"/>
        <w:spacing w:line="360" w:lineRule="auto"/>
        <w:jc w:val="both"/>
        <w:rPr>
          <w:rFonts w:ascii="Arial" w:hAnsi="Arial" w:cs="Arial"/>
          <w:color w:val="000000"/>
          <w:sz w:val="22"/>
          <w:szCs w:val="22"/>
        </w:rPr>
      </w:pPr>
      <w:r w:rsidRPr="00B5093A">
        <w:rPr>
          <w:rFonts w:ascii="Arial" w:hAnsi="Arial" w:cs="Arial"/>
          <w:color w:val="000000"/>
          <w:sz w:val="22"/>
          <w:szCs w:val="22"/>
        </w:rPr>
        <w:t xml:space="preserve">The present research has </w:t>
      </w:r>
      <w:r w:rsidR="00660E1E" w:rsidRPr="00B5093A">
        <w:rPr>
          <w:rFonts w:ascii="Arial" w:hAnsi="Arial" w:cs="Arial"/>
          <w:color w:val="000000"/>
          <w:sz w:val="22"/>
          <w:szCs w:val="22"/>
        </w:rPr>
        <w:t xml:space="preserve">successfully </w:t>
      </w:r>
      <w:r w:rsidRPr="00B5093A">
        <w:rPr>
          <w:rFonts w:ascii="Arial" w:hAnsi="Arial" w:cs="Arial"/>
          <w:color w:val="000000"/>
          <w:sz w:val="22"/>
          <w:szCs w:val="22"/>
        </w:rPr>
        <w:t>analysed the topic</w:t>
      </w:r>
      <w:r w:rsidR="00660E1E" w:rsidRPr="00B5093A">
        <w:rPr>
          <w:rFonts w:ascii="Arial" w:hAnsi="Arial" w:cs="Arial"/>
          <w:color w:val="000000"/>
          <w:sz w:val="22"/>
          <w:szCs w:val="22"/>
        </w:rPr>
        <w:t xml:space="preserve"> of the culture of improvement</w:t>
      </w:r>
      <w:r w:rsidRPr="00B5093A">
        <w:rPr>
          <w:rFonts w:ascii="Arial" w:hAnsi="Arial" w:cs="Arial"/>
          <w:color w:val="000000"/>
          <w:sz w:val="22"/>
          <w:szCs w:val="22"/>
        </w:rPr>
        <w:t xml:space="preserve"> </w:t>
      </w:r>
      <w:r w:rsidR="00660E1E" w:rsidRPr="00B5093A">
        <w:rPr>
          <w:rFonts w:ascii="Arial" w:hAnsi="Arial" w:cs="Arial"/>
          <w:color w:val="000000"/>
          <w:sz w:val="22"/>
          <w:szCs w:val="22"/>
        </w:rPr>
        <w:t xml:space="preserve">relying </w:t>
      </w:r>
      <w:r w:rsidRPr="00B5093A">
        <w:rPr>
          <w:rFonts w:ascii="Arial" w:hAnsi="Arial" w:cs="Arial"/>
          <w:color w:val="000000"/>
          <w:sz w:val="22"/>
          <w:szCs w:val="22"/>
        </w:rPr>
        <w:t xml:space="preserve">on a limited number of participants, as mentioned five internal stakeholders, which resulted in a limitation of the perspectives </w:t>
      </w:r>
      <w:r w:rsidR="00660E1E" w:rsidRPr="00B5093A">
        <w:rPr>
          <w:rFonts w:ascii="Arial" w:hAnsi="Arial" w:cs="Arial"/>
          <w:color w:val="000000"/>
          <w:sz w:val="22"/>
          <w:szCs w:val="22"/>
        </w:rPr>
        <w:t xml:space="preserve">and understandings </w:t>
      </w:r>
      <w:r w:rsidRPr="00B5093A">
        <w:rPr>
          <w:rFonts w:ascii="Arial" w:hAnsi="Arial" w:cs="Arial"/>
          <w:color w:val="000000"/>
          <w:sz w:val="22"/>
          <w:szCs w:val="22"/>
        </w:rPr>
        <w:t xml:space="preserve">provided. </w:t>
      </w:r>
      <w:r w:rsidR="00660E1E" w:rsidRPr="00B5093A">
        <w:rPr>
          <w:rFonts w:ascii="Arial" w:hAnsi="Arial" w:cs="Arial"/>
          <w:color w:val="000000"/>
          <w:sz w:val="22"/>
          <w:szCs w:val="22"/>
        </w:rPr>
        <w:t>F</w:t>
      </w:r>
      <w:r w:rsidRPr="00B5093A">
        <w:rPr>
          <w:rFonts w:ascii="Arial" w:hAnsi="Arial" w:cs="Arial"/>
          <w:color w:val="000000"/>
          <w:sz w:val="22"/>
          <w:szCs w:val="22"/>
        </w:rPr>
        <w:t xml:space="preserve">urther research should explore the possibility to observe and analyse cases from different </w:t>
      </w:r>
      <w:r w:rsidR="00660E1E" w:rsidRPr="00B5093A">
        <w:rPr>
          <w:rFonts w:ascii="Arial" w:hAnsi="Arial" w:cs="Arial"/>
          <w:color w:val="000000"/>
          <w:sz w:val="22"/>
          <w:szCs w:val="22"/>
        </w:rPr>
        <w:t xml:space="preserve">healthcare </w:t>
      </w:r>
      <w:r w:rsidRPr="00B5093A">
        <w:rPr>
          <w:rFonts w:ascii="Arial" w:hAnsi="Arial" w:cs="Arial"/>
          <w:color w:val="000000"/>
          <w:sz w:val="22"/>
          <w:szCs w:val="22"/>
        </w:rPr>
        <w:t>organizations</w:t>
      </w:r>
      <w:r w:rsidR="00660E1E" w:rsidRPr="00B5093A">
        <w:rPr>
          <w:rFonts w:ascii="Arial" w:hAnsi="Arial" w:cs="Arial"/>
          <w:color w:val="000000"/>
          <w:sz w:val="22"/>
          <w:szCs w:val="22"/>
        </w:rPr>
        <w:t>,</w:t>
      </w:r>
      <w:r w:rsidRPr="00B5093A">
        <w:rPr>
          <w:rFonts w:ascii="Arial" w:hAnsi="Arial" w:cs="Arial"/>
          <w:color w:val="000000"/>
          <w:sz w:val="22"/>
          <w:szCs w:val="22"/>
        </w:rPr>
        <w:t xml:space="preserve"> from a large area, in order to obtain more valuable insights about innovative projects compar</w:t>
      </w:r>
      <w:r w:rsidR="00660E1E" w:rsidRPr="00B5093A">
        <w:rPr>
          <w:rFonts w:ascii="Arial" w:hAnsi="Arial" w:cs="Arial"/>
          <w:color w:val="000000"/>
          <w:sz w:val="22"/>
          <w:szCs w:val="22"/>
        </w:rPr>
        <w:t>ing</w:t>
      </w:r>
      <w:r w:rsidRPr="00B5093A">
        <w:rPr>
          <w:rFonts w:ascii="Arial" w:hAnsi="Arial" w:cs="Arial"/>
          <w:color w:val="000000"/>
          <w:sz w:val="22"/>
          <w:szCs w:val="22"/>
        </w:rPr>
        <w:t xml:space="preserve"> how different environments </w:t>
      </w:r>
      <w:r w:rsidR="003C2BA5" w:rsidRPr="00B5093A">
        <w:rPr>
          <w:rFonts w:ascii="Arial" w:hAnsi="Arial" w:cs="Arial"/>
          <w:color w:val="000000"/>
          <w:sz w:val="22"/>
          <w:szCs w:val="22"/>
        </w:rPr>
        <w:t xml:space="preserve">affected the adoption and the process of implementation. </w:t>
      </w:r>
      <w:r w:rsidR="00660E1E" w:rsidRPr="00B5093A">
        <w:rPr>
          <w:rFonts w:ascii="Arial" w:hAnsi="Arial" w:cs="Arial"/>
          <w:color w:val="000000"/>
          <w:sz w:val="22"/>
          <w:szCs w:val="22"/>
        </w:rPr>
        <w:t xml:space="preserve">Analysing qualitative insights and quantitative data, would increase the </w:t>
      </w:r>
      <w:r w:rsidR="00444CF3" w:rsidRPr="00B5093A">
        <w:rPr>
          <w:rFonts w:ascii="Arial" w:hAnsi="Arial" w:cs="Arial"/>
          <w:color w:val="000000"/>
          <w:sz w:val="22"/>
          <w:szCs w:val="22"/>
        </w:rPr>
        <w:t>understanding of the topic</w:t>
      </w:r>
      <w:r w:rsidR="004F03E6" w:rsidRPr="00B5093A">
        <w:rPr>
          <w:rFonts w:ascii="Arial" w:hAnsi="Arial" w:cs="Arial"/>
          <w:color w:val="000000"/>
          <w:sz w:val="22"/>
          <w:szCs w:val="22"/>
        </w:rPr>
        <w:t xml:space="preserve"> offering possible disparities in access to innovative tools between care homes with differ</w:t>
      </w:r>
      <w:r w:rsidR="00A84469" w:rsidRPr="00B5093A">
        <w:rPr>
          <w:rFonts w:ascii="Arial" w:hAnsi="Arial" w:cs="Arial"/>
          <w:color w:val="000000"/>
          <w:sz w:val="22"/>
          <w:szCs w:val="22"/>
        </w:rPr>
        <w:t>ent</w:t>
      </w:r>
      <w:r w:rsidR="004F03E6" w:rsidRPr="00B5093A">
        <w:rPr>
          <w:rFonts w:ascii="Arial" w:hAnsi="Arial" w:cs="Arial"/>
          <w:color w:val="000000"/>
          <w:sz w:val="22"/>
          <w:szCs w:val="22"/>
        </w:rPr>
        <w:t xml:space="preserve"> levels of funding or resources, or perspectives on different staff attitudes toward innovation, exploring differences by roles.</w:t>
      </w:r>
      <w:r w:rsidR="00444CF3" w:rsidRPr="00B5093A">
        <w:rPr>
          <w:rFonts w:ascii="Arial" w:hAnsi="Arial" w:cs="Arial"/>
          <w:color w:val="000000"/>
          <w:sz w:val="22"/>
          <w:szCs w:val="22"/>
        </w:rPr>
        <w:t xml:space="preserve"> </w:t>
      </w:r>
      <w:r w:rsidR="009E64D5" w:rsidRPr="00B5093A">
        <w:rPr>
          <w:rFonts w:ascii="Arial" w:hAnsi="Arial" w:cs="Arial"/>
          <w:color w:val="000000"/>
          <w:sz w:val="22"/>
          <w:szCs w:val="22"/>
        </w:rPr>
        <w:t xml:space="preserve">Finding viable strategies </w:t>
      </w:r>
      <w:r w:rsidR="0092283B" w:rsidRPr="00B5093A">
        <w:rPr>
          <w:rFonts w:ascii="Arial" w:hAnsi="Arial" w:cs="Arial"/>
          <w:color w:val="000000"/>
          <w:sz w:val="22"/>
          <w:szCs w:val="22"/>
        </w:rPr>
        <w:t xml:space="preserve">which </w:t>
      </w:r>
      <w:r w:rsidR="009E64D5" w:rsidRPr="00B5093A">
        <w:rPr>
          <w:rFonts w:ascii="Arial" w:hAnsi="Arial" w:cs="Arial"/>
          <w:color w:val="000000"/>
          <w:sz w:val="22"/>
          <w:szCs w:val="22"/>
        </w:rPr>
        <w:t>would contribute to an increase interest for adopting innovation and rapid implementation, will result in increased quality services</w:t>
      </w:r>
      <w:r w:rsidR="00A164F1" w:rsidRPr="00B5093A">
        <w:rPr>
          <w:rFonts w:ascii="Arial" w:hAnsi="Arial" w:cs="Arial"/>
          <w:color w:val="000000"/>
          <w:sz w:val="22"/>
          <w:szCs w:val="22"/>
        </w:rPr>
        <w:t xml:space="preserve"> through the use of modern technology.</w:t>
      </w:r>
    </w:p>
    <w:p w14:paraId="0AAEB4F5" w14:textId="7FCF3468" w:rsidR="00844A15" w:rsidRPr="00B5093A" w:rsidRDefault="00844A15" w:rsidP="00844A15">
      <w:pPr>
        <w:pStyle w:val="NormalWeb"/>
        <w:spacing w:line="360" w:lineRule="auto"/>
        <w:jc w:val="both"/>
        <w:rPr>
          <w:rFonts w:ascii="Arial" w:hAnsi="Arial" w:cs="Arial"/>
          <w:color w:val="000000"/>
          <w:sz w:val="22"/>
          <w:szCs w:val="22"/>
        </w:rPr>
      </w:pPr>
      <w:r w:rsidRPr="00B5093A">
        <w:rPr>
          <w:rFonts w:ascii="Arial" w:hAnsi="Arial" w:cs="Arial"/>
          <w:color w:val="000000"/>
          <w:sz w:val="22"/>
          <w:szCs w:val="22"/>
        </w:rPr>
        <w:t xml:space="preserve"> </w:t>
      </w:r>
    </w:p>
    <w:p w14:paraId="68C8D86B" w14:textId="77777777" w:rsidR="00CA5E76" w:rsidRPr="00B5093A" w:rsidRDefault="00CA5E76" w:rsidP="00A03BAA">
      <w:pPr>
        <w:pStyle w:val="NormalWeb"/>
        <w:spacing w:line="360" w:lineRule="auto"/>
        <w:ind w:firstLine="720"/>
        <w:jc w:val="both"/>
        <w:rPr>
          <w:rFonts w:ascii="Arial" w:hAnsi="Arial" w:cs="Arial"/>
          <w:color w:val="000000"/>
          <w:sz w:val="22"/>
          <w:szCs w:val="22"/>
        </w:rPr>
      </w:pPr>
    </w:p>
    <w:p w14:paraId="11458A6B" w14:textId="77777777" w:rsidR="0086306A" w:rsidRDefault="0086306A" w:rsidP="0034681D">
      <w:pPr>
        <w:autoSpaceDE w:val="0"/>
        <w:autoSpaceDN w:val="0"/>
        <w:adjustRightInd w:val="0"/>
        <w:spacing w:after="0" w:line="240" w:lineRule="auto"/>
        <w:rPr>
          <w:rFonts w:ascii="Arial" w:hAnsi="Arial" w:cs="Arial"/>
          <w:kern w:val="0"/>
        </w:rPr>
      </w:pPr>
    </w:p>
    <w:p w14:paraId="31667972" w14:textId="77777777" w:rsidR="00CC6E10" w:rsidRDefault="00CC6E10" w:rsidP="0034681D">
      <w:pPr>
        <w:autoSpaceDE w:val="0"/>
        <w:autoSpaceDN w:val="0"/>
        <w:adjustRightInd w:val="0"/>
        <w:spacing w:after="0" w:line="240" w:lineRule="auto"/>
        <w:rPr>
          <w:rFonts w:ascii="Arial" w:hAnsi="Arial" w:cs="Arial"/>
          <w:kern w:val="0"/>
        </w:rPr>
      </w:pPr>
    </w:p>
    <w:p w14:paraId="1C1B1BBB" w14:textId="77777777" w:rsidR="00CC6E10" w:rsidRDefault="00CC6E10" w:rsidP="0034681D">
      <w:pPr>
        <w:autoSpaceDE w:val="0"/>
        <w:autoSpaceDN w:val="0"/>
        <w:adjustRightInd w:val="0"/>
        <w:spacing w:after="0" w:line="240" w:lineRule="auto"/>
        <w:rPr>
          <w:rFonts w:ascii="Arial" w:hAnsi="Arial" w:cs="Arial"/>
          <w:kern w:val="0"/>
        </w:rPr>
      </w:pPr>
    </w:p>
    <w:p w14:paraId="3F41428C" w14:textId="77777777" w:rsidR="00CC6E10" w:rsidRDefault="00CC6E10" w:rsidP="0034681D">
      <w:pPr>
        <w:autoSpaceDE w:val="0"/>
        <w:autoSpaceDN w:val="0"/>
        <w:adjustRightInd w:val="0"/>
        <w:spacing w:after="0" w:line="240" w:lineRule="auto"/>
        <w:rPr>
          <w:rFonts w:ascii="Arial" w:hAnsi="Arial" w:cs="Arial"/>
          <w:kern w:val="0"/>
        </w:rPr>
      </w:pPr>
    </w:p>
    <w:p w14:paraId="11C69BDE" w14:textId="77777777" w:rsidR="00CC6E10" w:rsidRDefault="00CC6E10" w:rsidP="0034681D">
      <w:pPr>
        <w:autoSpaceDE w:val="0"/>
        <w:autoSpaceDN w:val="0"/>
        <w:adjustRightInd w:val="0"/>
        <w:spacing w:after="0" w:line="240" w:lineRule="auto"/>
        <w:rPr>
          <w:rFonts w:ascii="Arial" w:hAnsi="Arial" w:cs="Arial"/>
          <w:kern w:val="0"/>
        </w:rPr>
      </w:pPr>
    </w:p>
    <w:p w14:paraId="07B14B46" w14:textId="77777777" w:rsidR="00CC6E10" w:rsidRDefault="00CC6E10" w:rsidP="0034681D">
      <w:pPr>
        <w:autoSpaceDE w:val="0"/>
        <w:autoSpaceDN w:val="0"/>
        <w:adjustRightInd w:val="0"/>
        <w:spacing w:after="0" w:line="240" w:lineRule="auto"/>
        <w:rPr>
          <w:rFonts w:ascii="Arial" w:hAnsi="Arial" w:cs="Arial"/>
          <w:kern w:val="0"/>
        </w:rPr>
      </w:pPr>
    </w:p>
    <w:p w14:paraId="49F26A90" w14:textId="77777777" w:rsidR="00CC6E10" w:rsidRDefault="00CC6E10" w:rsidP="0034681D">
      <w:pPr>
        <w:autoSpaceDE w:val="0"/>
        <w:autoSpaceDN w:val="0"/>
        <w:adjustRightInd w:val="0"/>
        <w:spacing w:after="0" w:line="240" w:lineRule="auto"/>
        <w:rPr>
          <w:rFonts w:ascii="Arial" w:hAnsi="Arial" w:cs="Arial"/>
          <w:kern w:val="0"/>
        </w:rPr>
      </w:pPr>
    </w:p>
    <w:p w14:paraId="2F074AC8" w14:textId="77777777" w:rsidR="00CC6E10" w:rsidRDefault="00CC6E10" w:rsidP="0034681D">
      <w:pPr>
        <w:autoSpaceDE w:val="0"/>
        <w:autoSpaceDN w:val="0"/>
        <w:adjustRightInd w:val="0"/>
        <w:spacing w:after="0" w:line="240" w:lineRule="auto"/>
        <w:rPr>
          <w:rFonts w:ascii="Arial" w:hAnsi="Arial" w:cs="Arial"/>
          <w:kern w:val="0"/>
        </w:rPr>
      </w:pPr>
    </w:p>
    <w:p w14:paraId="55E97D62" w14:textId="77777777" w:rsidR="00670A26" w:rsidRPr="00B5093A" w:rsidRDefault="00670A26" w:rsidP="0034681D">
      <w:pPr>
        <w:autoSpaceDE w:val="0"/>
        <w:autoSpaceDN w:val="0"/>
        <w:adjustRightInd w:val="0"/>
        <w:spacing w:after="0" w:line="240" w:lineRule="auto"/>
        <w:rPr>
          <w:rFonts w:ascii="Arial" w:hAnsi="Arial" w:cs="Arial"/>
          <w:kern w:val="0"/>
        </w:rPr>
      </w:pPr>
    </w:p>
    <w:p w14:paraId="1842F6D2" w14:textId="72C9D8A6" w:rsidR="0054582B" w:rsidRPr="00B5093A" w:rsidRDefault="0054582B" w:rsidP="00440813">
      <w:pPr>
        <w:pStyle w:val="Heading1"/>
        <w:rPr>
          <w:rFonts w:ascii="Arial" w:hAnsi="Arial" w:cs="Arial"/>
          <w:sz w:val="22"/>
          <w:szCs w:val="22"/>
        </w:rPr>
      </w:pPr>
      <w:r w:rsidRPr="00B5093A">
        <w:rPr>
          <w:rFonts w:ascii="Arial" w:hAnsi="Arial" w:cs="Arial"/>
          <w:sz w:val="22"/>
          <w:szCs w:val="22"/>
        </w:rPr>
        <w:lastRenderedPageBreak/>
        <w:tab/>
      </w:r>
      <w:bookmarkStart w:id="55" w:name="_Toc193474880"/>
      <w:r w:rsidRPr="00B5093A">
        <w:rPr>
          <w:rFonts w:ascii="Arial" w:hAnsi="Arial" w:cs="Arial"/>
          <w:sz w:val="22"/>
          <w:szCs w:val="22"/>
        </w:rPr>
        <w:t>REFERENCES</w:t>
      </w:r>
      <w:bookmarkEnd w:id="55"/>
    </w:p>
    <w:p w14:paraId="3D2BEA0D"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Amalberti, R., Staines, A., and Vincent, C. (2022). Embracing multiple aims in healthcare improvement and innovation. </w:t>
      </w:r>
      <w:r w:rsidRPr="00B5093A">
        <w:rPr>
          <w:rFonts w:ascii="Arial" w:eastAsia="Times New Roman" w:hAnsi="Arial" w:cs="Arial"/>
          <w:i/>
          <w:iCs/>
          <w:kern w:val="0"/>
          <w:lang w:eastAsia="en-GB"/>
          <w14:ligatures w14:val="none"/>
        </w:rPr>
        <w:t>International Journal for Quality in Health Care</w:t>
      </w:r>
      <w:r w:rsidRPr="00B5093A">
        <w:rPr>
          <w:rFonts w:ascii="Arial" w:eastAsia="Times New Roman" w:hAnsi="Arial" w:cs="Arial"/>
          <w:kern w:val="0"/>
          <w:lang w:eastAsia="en-GB"/>
          <w14:ligatures w14:val="none"/>
        </w:rPr>
        <w:t>, 34(1), mzac006.</w:t>
      </w:r>
    </w:p>
    <w:p w14:paraId="58BEC38C"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Arial" w:hAnsi="Arial" w:cs="Arial"/>
          <w:color w:val="0F1111"/>
          <w:kern w:val="0"/>
          <w:shd w:val="clear" w:color="auto" w:fill="FFFFFF"/>
          <w:lang w:val="en-US"/>
          <w14:ligatures w14:val="none"/>
        </w:rPr>
        <w:t>Anderson-Wallace, M., and Downham, N., (2024). Improving Quality in Healthcare: Questioning the work for Effective Change., p.210.</w:t>
      </w:r>
    </w:p>
    <w:p w14:paraId="2487FC4A" w14:textId="3771BCE7" w:rsidR="00A703B2" w:rsidRPr="00B5093A" w:rsidRDefault="00A703B2"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Backhouse, A., and </w:t>
      </w:r>
      <w:proofErr w:type="spellStart"/>
      <w:r w:rsidRPr="00B5093A">
        <w:rPr>
          <w:rFonts w:ascii="Arial" w:eastAsia="Times New Roman" w:hAnsi="Arial" w:cs="Arial"/>
          <w:kern w:val="0"/>
          <w:lang w:eastAsia="en-GB"/>
          <w14:ligatures w14:val="none"/>
        </w:rPr>
        <w:t>Ogunlayi</w:t>
      </w:r>
      <w:proofErr w:type="spellEnd"/>
      <w:r w:rsidRPr="00B5093A">
        <w:rPr>
          <w:rFonts w:ascii="Arial" w:eastAsia="Times New Roman" w:hAnsi="Arial" w:cs="Arial"/>
          <w:kern w:val="0"/>
          <w:lang w:eastAsia="en-GB"/>
          <w14:ligatures w14:val="none"/>
        </w:rPr>
        <w:t>, F. (2020). Quality improvement into practice. National Library of Medicine. BMJ, 368, m865</w:t>
      </w:r>
    </w:p>
    <w:p w14:paraId="3AFBA0EE" w14:textId="77777777" w:rsidR="00B3567A" w:rsidRPr="00B5093A" w:rsidRDefault="002A6063" w:rsidP="00B3567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Barrett, D., and Twycross, A. (2018). Data collection in qualitative research. </w:t>
      </w:r>
      <w:r w:rsidRPr="00B5093A">
        <w:rPr>
          <w:rFonts w:ascii="Arial" w:eastAsia="Times New Roman" w:hAnsi="Arial" w:cs="Arial"/>
          <w:i/>
          <w:iCs/>
          <w:kern w:val="0"/>
          <w:lang w:eastAsia="en-GB"/>
          <w14:ligatures w14:val="none"/>
        </w:rPr>
        <w:t>Evidence-Based Nursing</w:t>
      </w:r>
      <w:r w:rsidRPr="00B5093A">
        <w:rPr>
          <w:rFonts w:ascii="Arial" w:eastAsia="Times New Roman" w:hAnsi="Arial" w:cs="Arial"/>
          <w:kern w:val="0"/>
          <w:lang w:eastAsia="en-GB"/>
          <w14:ligatures w14:val="none"/>
        </w:rPr>
        <w:t>, 21(3), 63.</w:t>
      </w:r>
    </w:p>
    <w:p w14:paraId="6C7F9078" w14:textId="6A6486A1" w:rsidR="00B3567A" w:rsidRPr="00B5093A" w:rsidRDefault="00B3567A" w:rsidP="00B3567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proofErr w:type="spellStart"/>
      <w:r w:rsidRPr="00B5093A">
        <w:rPr>
          <w:rFonts w:ascii="Arial" w:eastAsia="Times New Roman" w:hAnsi="Arial" w:cs="Arial"/>
          <w:kern w:val="0"/>
          <w:lang w:eastAsia="en-GB"/>
          <w14:ligatures w14:val="none"/>
        </w:rPr>
        <w:t>Batalden</w:t>
      </w:r>
      <w:proofErr w:type="spellEnd"/>
      <w:r w:rsidRPr="00B5093A">
        <w:rPr>
          <w:rFonts w:ascii="Arial" w:eastAsia="Times New Roman" w:hAnsi="Arial" w:cs="Arial"/>
          <w:kern w:val="0"/>
          <w:lang w:eastAsia="en-GB"/>
          <w14:ligatures w14:val="none"/>
        </w:rPr>
        <w:t>, P. B., and Davidoff, F. (2007). What is “quality improvement” and how can it transform healthcare? Quality and Safety in Health Care, 16(1), 2-3.</w:t>
      </w:r>
    </w:p>
    <w:p w14:paraId="66A5C79B" w14:textId="5AC3D0A2" w:rsidR="009E2FA7" w:rsidRPr="00B5093A" w:rsidRDefault="009E2FA7" w:rsidP="001763CF">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Bazeley, P., Jackson, K.,</w:t>
      </w:r>
      <w:r w:rsidR="00D05736" w:rsidRPr="00B5093A">
        <w:rPr>
          <w:rFonts w:ascii="Arial" w:eastAsia="Times New Roman" w:hAnsi="Arial" w:cs="Arial"/>
          <w:kern w:val="0"/>
          <w:lang w:eastAsia="en-GB"/>
          <w14:ligatures w14:val="none"/>
        </w:rPr>
        <w:t xml:space="preserve"> (2013).</w:t>
      </w:r>
      <w:r w:rsidR="00D05736" w:rsidRPr="00B5093A">
        <w:rPr>
          <w:rFonts w:ascii="Arial" w:eastAsia="Times New Roman" w:hAnsi="Arial" w:cs="Arial"/>
          <w:color w:val="0F1111"/>
          <w:kern w:val="36"/>
          <w:lang w:eastAsia="en-GB"/>
          <w14:ligatures w14:val="none"/>
        </w:rPr>
        <w:t xml:space="preserve"> Qualitative Data Analysis with NVivo Paperback. SAGE Publication Ltd., Second Edition, 328p.</w:t>
      </w:r>
    </w:p>
    <w:p w14:paraId="722C1E85" w14:textId="77777777" w:rsidR="00957E49" w:rsidRPr="00B5093A" w:rsidRDefault="002A6063" w:rsidP="00957E49">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Bell, E., Bryman, A. and Harley, B.,</w:t>
      </w:r>
      <w:r w:rsidRPr="00B5093A">
        <w:rPr>
          <w:rFonts w:ascii="Arial" w:eastAsia="Times New Roman" w:hAnsi="Arial" w:cs="Arial"/>
          <w:b/>
          <w:bCs/>
          <w:kern w:val="0"/>
          <w:lang w:eastAsia="en-GB"/>
          <w14:ligatures w14:val="none"/>
        </w:rPr>
        <w:t xml:space="preserve"> </w:t>
      </w:r>
      <w:r w:rsidRPr="00B5093A">
        <w:rPr>
          <w:rFonts w:ascii="Arial" w:eastAsia="Times New Roman" w:hAnsi="Arial" w:cs="Arial"/>
          <w:kern w:val="0"/>
          <w:lang w:eastAsia="en-GB"/>
          <w14:ligatures w14:val="none"/>
        </w:rPr>
        <w:t>(2022). Business Research Methods. Sixth Edition., Oxford. p.647.</w:t>
      </w:r>
      <w:bookmarkStart w:id="56" w:name="_Toc193474945"/>
    </w:p>
    <w:p w14:paraId="6A3561D7" w14:textId="326F480E" w:rsidR="00957E49" w:rsidRPr="00B5093A" w:rsidRDefault="00957E49" w:rsidP="00957E49">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proofErr w:type="spellStart"/>
      <w:r w:rsidRPr="00B5093A">
        <w:rPr>
          <w:rFonts w:ascii="Arial" w:eastAsia="Arial" w:hAnsi="Arial" w:cs="Arial"/>
          <w:kern w:val="0"/>
          <w:lang w:val="en-US"/>
          <w14:ligatures w14:val="none"/>
        </w:rPr>
        <w:t>Benthala</w:t>
      </w:r>
      <w:proofErr w:type="spellEnd"/>
      <w:r w:rsidRPr="00B5093A">
        <w:rPr>
          <w:rFonts w:ascii="Arial" w:eastAsia="Arial" w:hAnsi="Arial" w:cs="Arial"/>
          <w:kern w:val="0"/>
          <w:lang w:val="en-US"/>
          <w14:ligatures w14:val="none"/>
        </w:rPr>
        <w:t xml:space="preserve">, B., </w:t>
      </w:r>
      <w:proofErr w:type="spellStart"/>
      <w:r w:rsidRPr="00B5093A">
        <w:rPr>
          <w:rFonts w:ascii="Arial" w:eastAsia="Arial" w:hAnsi="Arial" w:cs="Arial"/>
          <w:kern w:val="0"/>
          <w:lang w:val="en-US"/>
          <w14:ligatures w14:val="none"/>
        </w:rPr>
        <w:t>Alla</w:t>
      </w:r>
      <w:proofErr w:type="spellEnd"/>
      <w:r w:rsidRPr="00B5093A">
        <w:rPr>
          <w:rFonts w:ascii="Arial" w:eastAsia="Arial" w:hAnsi="Arial" w:cs="Arial"/>
          <w:kern w:val="0"/>
          <w:lang w:val="en-US"/>
          <w14:ligatures w14:val="none"/>
        </w:rPr>
        <w:t>, L</w:t>
      </w:r>
      <w:r w:rsidRPr="00B5093A">
        <w:rPr>
          <w:rFonts w:ascii="Arial" w:eastAsia="Arial" w:hAnsi="Arial" w:cs="Arial"/>
          <w:b/>
          <w:bCs/>
          <w:kern w:val="0"/>
          <w:lang w:val="en-US"/>
          <w14:ligatures w14:val="none"/>
        </w:rPr>
        <w:t>.,</w:t>
      </w:r>
      <w:r w:rsidRPr="00B5093A">
        <w:rPr>
          <w:rFonts w:ascii="Arial" w:eastAsia="Arial" w:hAnsi="Arial" w:cs="Arial"/>
          <w:kern w:val="0"/>
          <w:lang w:val="en-US"/>
          <w14:ligatures w14:val="none"/>
        </w:rPr>
        <w:t xml:space="preserve"> (2024) </w:t>
      </w:r>
      <w:r w:rsidRPr="00B5093A">
        <w:rPr>
          <w:rFonts w:ascii="Arial" w:eastAsia="Times New Roman" w:hAnsi="Arial" w:cs="Arial"/>
          <w:color w:val="0F1111"/>
          <w:kern w:val="36"/>
          <w:lang w:eastAsia="en-GB"/>
          <w14:ligatures w14:val="none"/>
        </w:rPr>
        <w:t>Applying Qualitative Research Methods to Science and Management,</w:t>
      </w:r>
      <w:bookmarkEnd w:id="56"/>
      <w:r w:rsidRPr="00B5093A">
        <w:rPr>
          <w:rFonts w:ascii="Arial" w:eastAsia="Times New Roman" w:hAnsi="Arial" w:cs="Arial"/>
          <w:color w:val="0F1111"/>
          <w:kern w:val="36"/>
          <w:lang w:eastAsia="en-GB"/>
          <w14:ligatures w14:val="none"/>
        </w:rPr>
        <w:t xml:space="preserve"> 310p</w:t>
      </w:r>
      <w:r w:rsidRPr="00B5093A">
        <w:rPr>
          <w:rFonts w:ascii="Arial" w:eastAsia="Times New Roman" w:hAnsi="Arial" w:cs="Arial"/>
          <w:b/>
          <w:bCs/>
          <w:color w:val="0F1111"/>
          <w:kern w:val="36"/>
          <w:lang w:eastAsia="en-GB"/>
          <w14:ligatures w14:val="none"/>
        </w:rPr>
        <w:t>.</w:t>
      </w:r>
    </w:p>
    <w:p w14:paraId="2D4432BB" w14:textId="44CBAE0B" w:rsidR="006772C5" w:rsidRPr="00B5093A" w:rsidRDefault="006772C5" w:rsidP="006772C5">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val="en-US" w:eastAsia="en-GB"/>
          <w14:ligatures w14:val="none"/>
        </w:rPr>
        <w:t xml:space="preserve">Burns, D., Hamblin, K., and </w:t>
      </w:r>
      <w:proofErr w:type="spellStart"/>
      <w:r w:rsidRPr="00B5093A">
        <w:rPr>
          <w:rFonts w:ascii="Arial" w:eastAsia="Times New Roman" w:hAnsi="Arial" w:cs="Arial"/>
          <w:kern w:val="0"/>
          <w:lang w:val="en-US" w:eastAsia="en-GB"/>
          <w14:ligatures w14:val="none"/>
        </w:rPr>
        <w:t>Goodlad</w:t>
      </w:r>
      <w:proofErr w:type="spellEnd"/>
      <w:r w:rsidRPr="00B5093A">
        <w:rPr>
          <w:rFonts w:ascii="Arial" w:eastAsia="Times New Roman" w:hAnsi="Arial" w:cs="Arial"/>
          <w:kern w:val="0"/>
          <w:lang w:val="en-US" w:eastAsia="en-GB"/>
          <w14:ligatures w14:val="none"/>
        </w:rPr>
        <w:t>, C</w:t>
      </w:r>
      <w:r w:rsidRPr="00B5093A">
        <w:rPr>
          <w:rFonts w:ascii="Arial" w:eastAsia="Times New Roman" w:hAnsi="Arial" w:cs="Arial"/>
          <w:b/>
          <w:bCs/>
          <w:kern w:val="0"/>
          <w:lang w:val="en-US" w:eastAsia="en-GB"/>
          <w14:ligatures w14:val="none"/>
        </w:rPr>
        <w:t>.</w:t>
      </w:r>
      <w:r w:rsidRPr="00B5093A">
        <w:rPr>
          <w:rFonts w:ascii="Arial" w:eastAsia="Times New Roman" w:hAnsi="Arial" w:cs="Arial"/>
          <w:kern w:val="0"/>
          <w:lang w:val="en-US" w:eastAsia="en-GB"/>
          <w14:ligatures w14:val="none"/>
        </w:rPr>
        <w:t xml:space="preserve"> (2022). Innovation in UK independent homecare services: A thematic narrative review. Health and Social Care in the Community</w:t>
      </w:r>
    </w:p>
    <w:p w14:paraId="61813195" w14:textId="4E3536FC" w:rsidR="00B71698" w:rsidRPr="00B5093A" w:rsidRDefault="00B71698" w:rsidP="00B71698">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hAnsi="Arial" w:cs="Arial"/>
        </w:rPr>
        <w:t xml:space="preserve">Causin, et.al., (2016). An overview of the challenges facing care homes in the UK Nursing Older People, 28(9), 18-21. Queen’s university Belfast. </w:t>
      </w:r>
    </w:p>
    <w:p w14:paraId="520F93AF" w14:textId="6BBF2179" w:rsidR="009E2FA7" w:rsidRPr="00B5093A" w:rsidRDefault="009E2FA7" w:rsidP="0044081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Creswell, J. W., (2013). Qualitative Inquiry and Research Design: Choosing Among Five Approaches. Sage.</w:t>
      </w:r>
    </w:p>
    <w:p w14:paraId="0C82B784" w14:textId="77777777" w:rsidR="00C9447F" w:rsidRPr="00B5093A" w:rsidRDefault="00440813" w:rsidP="00C9447F">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Charmaz, K., (2004). Premises, Principles, and Practices in Qualitative Research: Revisiting the Foundations. Qualitative Health Research, 14(7), 976-993.</w:t>
      </w:r>
    </w:p>
    <w:p w14:paraId="5E406B19" w14:textId="77777777" w:rsidR="00A9678A" w:rsidRPr="00B5093A" w:rsidRDefault="006342E9" w:rsidP="00A9678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hAnsi="Arial" w:cs="Arial"/>
        </w:rPr>
        <w:t>Collins, J. (2001). Good to Great: Why Some Companies Make the Leap and Others Don’t. Harper Business.</w:t>
      </w:r>
    </w:p>
    <w:p w14:paraId="405360ED" w14:textId="493B7141" w:rsidR="00A9678A" w:rsidRPr="00B5093A" w:rsidRDefault="00A9678A" w:rsidP="00A9678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proofErr w:type="spellStart"/>
      <w:r w:rsidRPr="00B5093A">
        <w:rPr>
          <w:rFonts w:ascii="Arial" w:eastAsia="Times New Roman" w:hAnsi="Arial" w:cs="Arial"/>
          <w:kern w:val="0"/>
          <w:lang w:eastAsia="en-GB"/>
          <w14:ligatures w14:val="none"/>
        </w:rPr>
        <w:t>CuraCall</w:t>
      </w:r>
      <w:proofErr w:type="spellEnd"/>
      <w:r w:rsidRPr="00B5093A">
        <w:rPr>
          <w:rFonts w:ascii="Arial" w:eastAsia="Times New Roman" w:hAnsi="Arial" w:cs="Arial"/>
          <w:kern w:val="0"/>
          <w:lang w:eastAsia="en-GB"/>
          <w14:ligatures w14:val="none"/>
        </w:rPr>
        <w:t xml:space="preserve"> (2025).</w:t>
      </w:r>
      <w:r w:rsidRPr="00B5093A">
        <w:rPr>
          <w:rFonts w:ascii="Arial" w:eastAsia="Times New Roman" w:hAnsi="Arial" w:cs="Arial"/>
          <w:b/>
          <w:bCs/>
          <w:kern w:val="0"/>
          <w:lang w:eastAsia="en-GB"/>
          <w14:ligatures w14:val="none"/>
        </w:rPr>
        <w:t xml:space="preserve"> </w:t>
      </w:r>
      <w:r w:rsidRPr="00B5093A">
        <w:rPr>
          <w:rFonts w:ascii="Arial" w:eastAsia="Times New Roman" w:hAnsi="Arial" w:cs="Arial"/>
          <w:kern w:val="0"/>
          <w:lang w:eastAsia="en-GB"/>
          <w14:ligatures w14:val="none"/>
        </w:rPr>
        <w:t>The future of</w:t>
      </w:r>
      <w:r w:rsidRPr="00B5093A">
        <w:rPr>
          <w:rFonts w:ascii="Arial" w:eastAsia="Times New Roman" w:hAnsi="Arial" w:cs="Arial"/>
          <w:b/>
          <w:bCs/>
          <w:kern w:val="0"/>
          <w:lang w:eastAsia="en-GB"/>
          <w14:ligatures w14:val="none"/>
        </w:rPr>
        <w:t xml:space="preserve"> </w:t>
      </w:r>
      <w:r w:rsidRPr="00B5093A">
        <w:rPr>
          <w:rFonts w:ascii="Arial" w:eastAsia="Times New Roman" w:hAnsi="Arial" w:cs="Arial"/>
          <w:kern w:val="0"/>
          <w:lang w:eastAsia="en-GB"/>
          <w14:ligatures w14:val="none"/>
        </w:rPr>
        <w:t>Caregiving in 2025: Key Innovations, Challenges, and Opportunities Shaping 2025.</w:t>
      </w:r>
    </w:p>
    <w:p w14:paraId="45AE2597" w14:textId="77777777" w:rsidR="00C9447F" w:rsidRPr="00B5093A" w:rsidRDefault="002A6063" w:rsidP="00C9447F">
      <w:pPr>
        <w:widowControl w:val="0"/>
        <w:numPr>
          <w:ilvl w:val="0"/>
          <w:numId w:val="5"/>
        </w:numPr>
        <w:autoSpaceDE w:val="0"/>
        <w:autoSpaceDN w:val="0"/>
        <w:spacing w:after="0"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Deutsch, E.S., Perry, S.J., and </w:t>
      </w:r>
      <w:proofErr w:type="spellStart"/>
      <w:r w:rsidRPr="00B5093A">
        <w:rPr>
          <w:rFonts w:ascii="Arial" w:eastAsia="Times New Roman" w:hAnsi="Arial" w:cs="Arial"/>
          <w:kern w:val="0"/>
          <w:lang w:eastAsia="en-GB"/>
          <w14:ligatures w14:val="none"/>
        </w:rPr>
        <w:t>Gurnaney</w:t>
      </w:r>
      <w:proofErr w:type="spellEnd"/>
      <w:r w:rsidRPr="00B5093A">
        <w:rPr>
          <w:rFonts w:ascii="Arial" w:eastAsia="Times New Roman" w:hAnsi="Arial" w:cs="Arial"/>
          <w:kern w:val="0"/>
          <w:lang w:eastAsia="en-GB"/>
          <w14:ligatures w14:val="none"/>
        </w:rPr>
        <w:t>, H.G., (2021). Comprehensive Healthcare Simulation: Improving Healthcare Systems, p.240.</w:t>
      </w:r>
    </w:p>
    <w:p w14:paraId="7349944D" w14:textId="7DA82000" w:rsidR="006D6A0F" w:rsidRPr="00B5093A" w:rsidRDefault="006D6A0F" w:rsidP="00C9447F">
      <w:pPr>
        <w:widowControl w:val="0"/>
        <w:numPr>
          <w:ilvl w:val="0"/>
          <w:numId w:val="5"/>
        </w:numPr>
        <w:autoSpaceDE w:val="0"/>
        <w:autoSpaceDN w:val="0"/>
        <w:spacing w:after="0" w:line="240" w:lineRule="auto"/>
        <w:jc w:val="both"/>
        <w:rPr>
          <w:rFonts w:ascii="Arial" w:eastAsia="Times New Roman" w:hAnsi="Arial" w:cs="Arial"/>
          <w:kern w:val="0"/>
          <w:lang w:eastAsia="en-GB"/>
          <w14:ligatures w14:val="none"/>
        </w:rPr>
      </w:pPr>
      <w:r w:rsidRPr="00B5093A">
        <w:rPr>
          <w:rFonts w:ascii="Arial" w:eastAsia="Times New Roman" w:hAnsi="Arial" w:cs="Arial"/>
          <w:color w:val="333333"/>
          <w:kern w:val="36"/>
          <w:lang w:eastAsia="en-GB"/>
          <w14:ligatures w14:val="none"/>
        </w:rPr>
        <w:t>DiStefano, B. (2022). When Leadership Fails: The Impact of Poor Workplace Management.</w:t>
      </w:r>
    </w:p>
    <w:p w14:paraId="55B9AC91" w14:textId="2AD6FA49" w:rsidR="003A21D5" w:rsidRPr="00B5093A" w:rsidRDefault="003A21D5" w:rsidP="003A21D5">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proofErr w:type="spellStart"/>
      <w:r w:rsidRPr="00B5093A">
        <w:rPr>
          <w:rFonts w:ascii="Arial" w:eastAsia="Times New Roman" w:hAnsi="Arial" w:cs="Arial"/>
          <w:kern w:val="36"/>
          <w:lang w:val="en-US" w:eastAsia="en-GB"/>
          <w14:ligatures w14:val="none"/>
        </w:rPr>
        <w:t>Enakimio</w:t>
      </w:r>
      <w:proofErr w:type="spellEnd"/>
      <w:r w:rsidRPr="00B5093A">
        <w:rPr>
          <w:rFonts w:ascii="Arial" w:eastAsia="Times New Roman" w:hAnsi="Arial" w:cs="Arial"/>
          <w:kern w:val="36"/>
          <w:lang w:val="en-US" w:eastAsia="en-GB"/>
          <w14:ligatures w14:val="none"/>
        </w:rPr>
        <w:t>, B.,</w:t>
      </w:r>
      <w:r w:rsidRPr="00B5093A">
        <w:rPr>
          <w:rFonts w:ascii="Arial" w:eastAsia="Times New Roman" w:hAnsi="Arial" w:cs="Arial"/>
          <w:b/>
          <w:bCs/>
          <w:kern w:val="36"/>
          <w:lang w:val="en-US" w:eastAsia="en-GB"/>
          <w14:ligatures w14:val="none"/>
        </w:rPr>
        <w:t xml:space="preserve"> </w:t>
      </w:r>
      <w:r w:rsidRPr="00B5093A">
        <w:rPr>
          <w:rFonts w:ascii="Arial" w:eastAsia="Times New Roman" w:hAnsi="Arial" w:cs="Arial"/>
          <w:color w:val="0F1111"/>
          <w:kern w:val="36"/>
          <w:lang w:val="en-US" w:eastAsia="en-GB"/>
          <w14:ligatures w14:val="none"/>
        </w:rPr>
        <w:t xml:space="preserve">(2025). </w:t>
      </w:r>
      <w:r w:rsidRPr="00B5093A">
        <w:rPr>
          <w:rFonts w:ascii="Arial" w:eastAsia="Times New Roman" w:hAnsi="Arial" w:cs="Arial"/>
          <w:color w:val="0F1111"/>
          <w:kern w:val="36"/>
          <w:lang w:eastAsia="en-GB"/>
          <w14:ligatures w14:val="none"/>
        </w:rPr>
        <w:t>The 5Ws Framework of Organisational Culture Paperback,</w:t>
      </w:r>
      <w:r w:rsidRPr="00B5093A">
        <w:rPr>
          <w:rFonts w:ascii="Arial" w:eastAsia="Times New Roman" w:hAnsi="Arial" w:cs="Arial"/>
          <w:color w:val="0F1111"/>
          <w:kern w:val="0"/>
          <w:lang w:eastAsia="en-GB"/>
          <w14:ligatures w14:val="none"/>
        </w:rPr>
        <w:t xml:space="preserve"> 79p.</w:t>
      </w:r>
    </w:p>
    <w:p w14:paraId="212495B5" w14:textId="4BF9B554" w:rsidR="0044441E" w:rsidRPr="00B5093A" w:rsidRDefault="0044441E" w:rsidP="00C9447F">
      <w:pPr>
        <w:widowControl w:val="0"/>
        <w:numPr>
          <w:ilvl w:val="0"/>
          <w:numId w:val="5"/>
        </w:numPr>
        <w:autoSpaceDE w:val="0"/>
        <w:autoSpaceDN w:val="0"/>
        <w:spacing w:after="0" w:line="240" w:lineRule="auto"/>
        <w:jc w:val="both"/>
        <w:rPr>
          <w:rFonts w:ascii="Arial" w:eastAsia="Times New Roman" w:hAnsi="Arial" w:cs="Arial"/>
          <w:kern w:val="0"/>
          <w:lang w:eastAsia="en-GB"/>
          <w14:ligatures w14:val="none"/>
        </w:rPr>
      </w:pPr>
      <w:r w:rsidRPr="00B5093A">
        <w:rPr>
          <w:rFonts w:ascii="Arial" w:eastAsia="Arial" w:hAnsi="Arial" w:cs="Arial"/>
          <w:kern w:val="0"/>
          <w14:ligatures w14:val="none"/>
        </w:rPr>
        <w:t xml:space="preserve">Elizalde, J., Lumibao, J., and </w:t>
      </w:r>
      <w:proofErr w:type="spellStart"/>
      <w:r w:rsidRPr="00B5093A">
        <w:rPr>
          <w:rFonts w:ascii="Arial" w:eastAsia="Arial" w:hAnsi="Arial" w:cs="Arial"/>
          <w:kern w:val="0"/>
          <w14:ligatures w14:val="none"/>
        </w:rPr>
        <w:t>Lizarondo</w:t>
      </w:r>
      <w:proofErr w:type="spellEnd"/>
      <w:r w:rsidRPr="00B5093A">
        <w:rPr>
          <w:rFonts w:ascii="Arial" w:eastAsia="Arial" w:hAnsi="Arial" w:cs="Arial"/>
          <w:kern w:val="0"/>
          <w14:ligatures w14:val="none"/>
        </w:rPr>
        <w:t xml:space="preserve">, L. (2024). </w:t>
      </w:r>
      <w:r w:rsidRPr="00B5093A">
        <w:rPr>
          <w:rFonts w:ascii="Arial" w:eastAsia="Arial" w:hAnsi="Arial" w:cs="Arial"/>
          <w:kern w:val="0"/>
          <w:lang w:val="en-US"/>
          <w14:ligatures w14:val="none"/>
        </w:rPr>
        <w:t>Barriers and facilitators to health professionals’ engagement in quality improvement initiatives: a mixed-methods systematic review. International Journal for Quality in Health Care.</w:t>
      </w:r>
    </w:p>
    <w:p w14:paraId="503CB6F9" w14:textId="77777777" w:rsidR="00211CBA" w:rsidRPr="00B5093A" w:rsidRDefault="002A6063" w:rsidP="00211CB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Flick, U. (2018). </w:t>
      </w:r>
      <w:r w:rsidRPr="00B5093A">
        <w:rPr>
          <w:rFonts w:ascii="Arial" w:eastAsia="Times New Roman" w:hAnsi="Arial" w:cs="Arial"/>
          <w:i/>
          <w:iCs/>
          <w:kern w:val="0"/>
          <w:lang w:eastAsia="en-GB"/>
          <w14:ligatures w14:val="none"/>
        </w:rPr>
        <w:t>The SAGE Handbook of Qualitative Data Analysis</w:t>
      </w:r>
      <w:r w:rsidRPr="00B5093A">
        <w:rPr>
          <w:rFonts w:ascii="Arial" w:eastAsia="Times New Roman" w:hAnsi="Arial" w:cs="Arial"/>
          <w:kern w:val="0"/>
          <w:lang w:eastAsia="en-GB"/>
          <w14:ligatures w14:val="none"/>
        </w:rPr>
        <w:t>.</w:t>
      </w:r>
      <w:bookmarkStart w:id="57" w:name="_Toc193474889"/>
    </w:p>
    <w:p w14:paraId="3120FCE3" w14:textId="08639A1E" w:rsidR="00211CBA" w:rsidRPr="00B5093A" w:rsidRDefault="00211CBA" w:rsidP="00211CBA">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b/>
          <w:bCs/>
          <w:kern w:val="0"/>
          <w:lang w:eastAsia="en-GB"/>
          <w14:ligatures w14:val="none"/>
        </w:rPr>
        <w:t xml:space="preserve"> </w:t>
      </w:r>
      <w:r w:rsidRPr="00B5093A">
        <w:rPr>
          <w:rFonts w:ascii="Arial" w:eastAsiaTheme="majorEastAsia" w:hAnsi="Arial" w:cs="Arial"/>
          <w:color w:val="333333"/>
          <w:shd w:val="clear" w:color="auto" w:fill="FFFFFF"/>
        </w:rPr>
        <w:t xml:space="preserve">Friedel, R., (2007). A culture of improvement. </w:t>
      </w:r>
      <w:r w:rsidRPr="00B5093A">
        <w:rPr>
          <w:rFonts w:ascii="Arial" w:eastAsia="Times New Roman" w:hAnsi="Arial" w:cs="Arial"/>
          <w:color w:val="333333"/>
          <w:kern w:val="36"/>
          <w:lang w:eastAsia="en-GB"/>
          <w14:ligatures w14:val="none"/>
        </w:rPr>
        <w:t>Technology and the Western Millennium., p.587.</w:t>
      </w:r>
      <w:bookmarkEnd w:id="57"/>
    </w:p>
    <w:p w14:paraId="7BBCD6F6"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Gaglio, B., Henton, M., Barbeau, A., Evans, E., Hickam, D., Newhouse, R., &amp; Zickmund, S. (2020). Methodological standards for qualitative and mixed methods patient-centred outcomes research. </w:t>
      </w:r>
      <w:r w:rsidRPr="00B5093A">
        <w:rPr>
          <w:rFonts w:ascii="Arial" w:eastAsia="Times New Roman" w:hAnsi="Arial" w:cs="Arial"/>
          <w:i/>
          <w:iCs/>
          <w:kern w:val="0"/>
          <w:lang w:eastAsia="en-GB"/>
          <w14:ligatures w14:val="none"/>
        </w:rPr>
        <w:t>BMJ</w:t>
      </w:r>
      <w:r w:rsidRPr="00B5093A">
        <w:rPr>
          <w:rFonts w:ascii="Arial" w:eastAsia="Times New Roman" w:hAnsi="Arial" w:cs="Arial"/>
          <w:kern w:val="0"/>
          <w:lang w:eastAsia="en-GB"/>
          <w14:ligatures w14:val="none"/>
        </w:rPr>
        <w:t>, 371, m4435.</w:t>
      </w:r>
    </w:p>
    <w:p w14:paraId="168FA5D6"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Greenhalgh, T., and Papoutsi, C. (2019). Spreading and scaling up innovation and improvement. </w:t>
      </w:r>
      <w:r w:rsidRPr="00B5093A">
        <w:rPr>
          <w:rFonts w:ascii="Arial" w:eastAsia="Times New Roman" w:hAnsi="Arial" w:cs="Arial"/>
          <w:i/>
          <w:iCs/>
          <w:kern w:val="0"/>
          <w:lang w:eastAsia="en-GB"/>
          <w14:ligatures w14:val="none"/>
        </w:rPr>
        <w:t>BMJ</w:t>
      </w:r>
      <w:r w:rsidRPr="00B5093A">
        <w:rPr>
          <w:rFonts w:ascii="Arial" w:eastAsia="Times New Roman" w:hAnsi="Arial" w:cs="Arial"/>
          <w:kern w:val="0"/>
          <w:lang w:eastAsia="en-GB"/>
          <w14:ligatures w14:val="none"/>
        </w:rPr>
        <w:t xml:space="preserve">, 365, l2068. </w:t>
      </w:r>
    </w:p>
    <w:p w14:paraId="466CCC6D" w14:textId="6067B19A" w:rsidR="00885A07" w:rsidRPr="00B5093A" w:rsidRDefault="00885A07"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Hofstede, G. H. (2001). </w:t>
      </w:r>
      <w:r w:rsidRPr="00B5093A">
        <w:rPr>
          <w:rFonts w:ascii="Arial" w:hAnsi="Arial" w:cs="Arial"/>
          <w:color w:val="191919"/>
          <w:shd w:val="clear" w:color="auto" w:fill="FFFFFF"/>
        </w:rPr>
        <w:t xml:space="preserve">Culture's Consequences: Comparing Values, </w:t>
      </w:r>
      <w:proofErr w:type="spellStart"/>
      <w:r w:rsidRPr="00B5093A">
        <w:rPr>
          <w:rFonts w:ascii="Arial" w:hAnsi="Arial" w:cs="Arial"/>
          <w:color w:val="191919"/>
          <w:shd w:val="clear" w:color="auto" w:fill="FFFFFF"/>
        </w:rPr>
        <w:t>Behaviors</w:t>
      </w:r>
      <w:proofErr w:type="spellEnd"/>
      <w:r w:rsidRPr="00B5093A">
        <w:rPr>
          <w:rFonts w:ascii="Arial" w:hAnsi="Arial" w:cs="Arial"/>
          <w:color w:val="191919"/>
          <w:shd w:val="clear" w:color="auto" w:fill="FFFFFF"/>
        </w:rPr>
        <w:t>, Institutions and Organizations Across Nations. SAGE Publication, 616p.</w:t>
      </w:r>
    </w:p>
    <w:p w14:paraId="74DAFB4D" w14:textId="2F580AF4" w:rsidR="00046135" w:rsidRPr="00B5093A" w:rsidRDefault="00046135"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hAnsi="Arial" w:cs="Arial"/>
        </w:rPr>
        <w:t>Israel, M., and Hay, I. (2006). Research Ethics for Social Scientists: Between Ethical Conduct and Regulatory Compliance. SAGE Publications.</w:t>
      </w:r>
    </w:p>
    <w:p w14:paraId="486D73E4" w14:textId="74E72506" w:rsidR="001F6967" w:rsidRPr="00B5093A" w:rsidRDefault="001F6967" w:rsidP="001F6967">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r w:rsidRPr="00B5093A">
        <w:rPr>
          <w:rFonts w:ascii="Arial" w:eastAsia="Times New Roman" w:hAnsi="Arial" w:cs="Arial"/>
          <w:kern w:val="36"/>
          <w:lang w:val="en-US" w:eastAsia="en-GB"/>
          <w14:ligatures w14:val="none"/>
        </w:rPr>
        <w:t>Kamaldeep, B.</w:t>
      </w:r>
      <w:r w:rsidRPr="00B5093A">
        <w:rPr>
          <w:rFonts w:ascii="Arial" w:hAnsi="Arial" w:cs="Arial"/>
          <w:shd w:val="clear" w:color="auto" w:fill="FFFFFF"/>
        </w:rPr>
        <w:t xml:space="preserve">, </w:t>
      </w:r>
      <w:r w:rsidRPr="00B5093A">
        <w:rPr>
          <w:rFonts w:ascii="Arial" w:hAnsi="Arial" w:cs="Arial"/>
          <w:color w:val="191919"/>
          <w:shd w:val="clear" w:color="auto" w:fill="FFFFFF"/>
        </w:rPr>
        <w:t xml:space="preserve">(2013). Elements of Culture and Mental Health. Critical questions for </w:t>
      </w:r>
      <w:proofErr w:type="spellStart"/>
      <w:r w:rsidRPr="00B5093A">
        <w:rPr>
          <w:rFonts w:ascii="Arial" w:hAnsi="Arial" w:cs="Arial"/>
          <w:color w:val="191919"/>
          <w:shd w:val="clear" w:color="auto" w:fill="FFFFFF"/>
        </w:rPr>
        <w:t>Clinitians</w:t>
      </w:r>
      <w:proofErr w:type="spellEnd"/>
      <w:r w:rsidRPr="00B5093A">
        <w:rPr>
          <w:rFonts w:ascii="Arial" w:hAnsi="Arial" w:cs="Arial"/>
          <w:color w:val="191919"/>
          <w:shd w:val="clear" w:color="auto" w:fill="FFFFFF"/>
        </w:rPr>
        <w:t>, 104p.</w:t>
      </w:r>
    </w:p>
    <w:p w14:paraId="1FD9CFFF"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heme="majorEastAsia" w:hAnsi="Arial" w:cs="Arial"/>
          <w:kern w:val="0"/>
          <w:lang w:eastAsia="en-GB"/>
          <w14:ligatures w14:val="none"/>
        </w:rPr>
        <w:lastRenderedPageBreak/>
        <w:t>King's Fund.</w:t>
      </w:r>
      <w:r w:rsidRPr="00B5093A">
        <w:rPr>
          <w:rFonts w:ascii="Arial" w:eastAsiaTheme="majorEastAsia" w:hAnsi="Arial" w:cs="Arial"/>
          <w:b/>
          <w:bCs/>
          <w:kern w:val="0"/>
          <w:lang w:eastAsia="en-GB"/>
          <w14:ligatures w14:val="none"/>
        </w:rPr>
        <w:t xml:space="preserve"> </w:t>
      </w:r>
      <w:r w:rsidRPr="00B5093A">
        <w:rPr>
          <w:rFonts w:ascii="Arial" w:eastAsiaTheme="majorEastAsia" w:hAnsi="Arial" w:cs="Arial"/>
          <w:kern w:val="0"/>
          <w:lang w:eastAsia="en-GB"/>
          <w14:ligatures w14:val="none"/>
        </w:rPr>
        <w:t>(2016).</w:t>
      </w:r>
      <w:r w:rsidRPr="00B5093A">
        <w:rPr>
          <w:rFonts w:ascii="Arial" w:eastAsia="Times New Roman" w:hAnsi="Arial" w:cs="Arial"/>
          <w:kern w:val="0"/>
          <w:lang w:eastAsia="en-GB"/>
          <w14:ligatures w14:val="none"/>
        </w:rPr>
        <w:t xml:space="preserve"> Understanding quality in district nursing services. </w:t>
      </w:r>
    </w:p>
    <w:p w14:paraId="5434C94D" w14:textId="0510D42F" w:rsidR="00851C2A" w:rsidRPr="00B5093A" w:rsidRDefault="00851C2A" w:rsidP="00851C2A">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proofErr w:type="spellStart"/>
      <w:r w:rsidRPr="00B5093A">
        <w:rPr>
          <w:rFonts w:ascii="Arial" w:eastAsia="Times New Roman" w:hAnsi="Arial" w:cs="Arial"/>
          <w:color w:val="0F1111"/>
          <w:kern w:val="36"/>
          <w:lang w:eastAsia="en-GB"/>
          <w14:ligatures w14:val="none"/>
        </w:rPr>
        <w:t>Kordowicz</w:t>
      </w:r>
      <w:proofErr w:type="spellEnd"/>
      <w:r w:rsidRPr="00B5093A">
        <w:rPr>
          <w:rFonts w:ascii="Arial" w:eastAsia="Times New Roman" w:hAnsi="Arial" w:cs="Arial"/>
          <w:color w:val="0F1111"/>
          <w:kern w:val="36"/>
          <w:lang w:eastAsia="en-GB"/>
          <w14:ligatures w14:val="none"/>
        </w:rPr>
        <w:t>, M., and Siriwardena, A.N.,</w:t>
      </w:r>
      <w:r w:rsidRPr="00B5093A">
        <w:rPr>
          <w:rFonts w:ascii="Arial" w:eastAsia="Times New Roman" w:hAnsi="Arial" w:cs="Arial"/>
          <w:b/>
          <w:bCs/>
          <w:color w:val="0F1111"/>
          <w:kern w:val="36"/>
          <w:lang w:eastAsia="en-GB"/>
          <w14:ligatures w14:val="none"/>
        </w:rPr>
        <w:t xml:space="preserve"> </w:t>
      </w:r>
      <w:r w:rsidR="008A2171" w:rsidRPr="00B5093A">
        <w:rPr>
          <w:rFonts w:ascii="Arial" w:eastAsia="Times New Roman" w:hAnsi="Arial" w:cs="Arial"/>
          <w:color w:val="0F1111"/>
          <w:kern w:val="36"/>
          <w:lang w:eastAsia="en-GB"/>
          <w14:ligatures w14:val="none"/>
        </w:rPr>
        <w:t>(2023)</w:t>
      </w:r>
      <w:r w:rsidR="008A2171" w:rsidRPr="00B5093A">
        <w:rPr>
          <w:rFonts w:ascii="Arial" w:eastAsia="Times New Roman" w:hAnsi="Arial" w:cs="Arial"/>
          <w:b/>
          <w:bCs/>
          <w:color w:val="0F1111"/>
          <w:kern w:val="36"/>
          <w:lang w:eastAsia="en-GB"/>
          <w14:ligatures w14:val="none"/>
        </w:rPr>
        <w:t xml:space="preserve"> </w:t>
      </w:r>
      <w:r w:rsidRPr="00B5093A">
        <w:rPr>
          <w:rFonts w:ascii="Arial" w:eastAsia="Times New Roman" w:hAnsi="Arial" w:cs="Arial"/>
          <w:color w:val="0F1111"/>
          <w:kern w:val="36"/>
          <w:lang w:eastAsia="en-GB"/>
          <w14:ligatures w14:val="none"/>
        </w:rPr>
        <w:t>Quality Improvement in Healthcare: A Guide for Students and Practitioners</w:t>
      </w:r>
      <w:r w:rsidRPr="00B5093A">
        <w:rPr>
          <w:rFonts w:ascii="Arial" w:eastAsia="Times New Roman" w:hAnsi="Arial" w:cs="Arial"/>
          <w:b/>
          <w:bCs/>
          <w:color w:val="0F1111"/>
          <w:kern w:val="36"/>
          <w:lang w:eastAsia="en-GB"/>
          <w14:ligatures w14:val="none"/>
        </w:rPr>
        <w:t>,</w:t>
      </w:r>
      <w:r w:rsidRPr="00B5093A">
        <w:rPr>
          <w:rFonts w:ascii="Arial" w:eastAsia="Times New Roman" w:hAnsi="Arial" w:cs="Arial"/>
          <w:color w:val="0F1111"/>
          <w:kern w:val="0"/>
          <w:lang w:eastAsia="en-GB"/>
          <w14:ligatures w14:val="none"/>
        </w:rPr>
        <w:t xml:space="preserve"> 176p.</w:t>
      </w:r>
    </w:p>
    <w:p w14:paraId="020D2788"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Mannion, R., and Davies, H.</w:t>
      </w:r>
      <w:r w:rsidRPr="00B5093A">
        <w:rPr>
          <w:rFonts w:ascii="Arial" w:eastAsia="Times New Roman" w:hAnsi="Arial" w:cs="Arial"/>
          <w:b/>
          <w:bCs/>
          <w:kern w:val="0"/>
          <w:lang w:eastAsia="en-GB"/>
          <w14:ligatures w14:val="none"/>
        </w:rPr>
        <w:t xml:space="preserve"> </w:t>
      </w:r>
      <w:r w:rsidRPr="00B5093A">
        <w:rPr>
          <w:rFonts w:ascii="Arial" w:eastAsia="Times New Roman" w:hAnsi="Arial" w:cs="Arial"/>
          <w:kern w:val="0"/>
          <w:lang w:eastAsia="en-GB"/>
          <w14:ligatures w14:val="none"/>
        </w:rPr>
        <w:t xml:space="preserve">(2018). Understanding organisational culture for healthcare quality improvement. </w:t>
      </w:r>
      <w:r w:rsidRPr="00B5093A">
        <w:rPr>
          <w:rFonts w:ascii="Arial" w:eastAsia="Times New Roman" w:hAnsi="Arial" w:cs="Arial"/>
          <w:i/>
          <w:iCs/>
          <w:kern w:val="0"/>
          <w:lang w:eastAsia="en-GB"/>
          <w14:ligatures w14:val="none"/>
        </w:rPr>
        <w:t>BMJ</w:t>
      </w:r>
      <w:r w:rsidRPr="00B5093A">
        <w:rPr>
          <w:rFonts w:ascii="Arial" w:eastAsia="Times New Roman" w:hAnsi="Arial" w:cs="Arial"/>
          <w:kern w:val="0"/>
          <w:lang w:eastAsia="en-GB"/>
          <w14:ligatures w14:val="none"/>
        </w:rPr>
        <w:t>, 363, k4907.</w:t>
      </w:r>
    </w:p>
    <w:p w14:paraId="1936A6A6" w14:textId="4889A96B" w:rsidR="00E44B2D" w:rsidRPr="00B5093A" w:rsidRDefault="00E44B2D" w:rsidP="00E44B2D">
      <w:pPr>
        <w:pStyle w:val="ListParagraph"/>
        <w:numPr>
          <w:ilvl w:val="0"/>
          <w:numId w:val="5"/>
        </w:numPr>
        <w:spacing w:before="100" w:beforeAutospacing="1" w:after="100" w:afterAutospacing="1" w:line="310" w:lineRule="atLeast"/>
        <w:outlineLvl w:val="0"/>
        <w:rPr>
          <w:rFonts w:ascii="Arial" w:hAnsi="Arial" w:cs="Arial"/>
        </w:rPr>
      </w:pPr>
      <w:r w:rsidRPr="00B5093A">
        <w:rPr>
          <w:rFonts w:ascii="Arial" w:hAnsi="Arial" w:cs="Arial"/>
        </w:rPr>
        <w:t>Mannion, R. (2022). Making Culture Change Happen: Elements of Improving Quality and Safety in Healthcare. Cambridge University Press.</w:t>
      </w:r>
    </w:p>
    <w:p w14:paraId="71223E36" w14:textId="77777777" w:rsidR="007D5DA1" w:rsidRPr="00B5093A" w:rsidRDefault="002A6063" w:rsidP="007D5DA1">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 xml:space="preserve">Marjanovic, S., </w:t>
      </w:r>
      <w:proofErr w:type="spellStart"/>
      <w:r w:rsidRPr="00B5093A">
        <w:rPr>
          <w:rFonts w:ascii="Arial" w:eastAsia="Times New Roman" w:hAnsi="Arial" w:cs="Arial"/>
          <w:kern w:val="0"/>
          <w:lang w:eastAsia="en-GB"/>
          <w14:ligatures w14:val="none"/>
        </w:rPr>
        <w:t>Altenhofer</w:t>
      </w:r>
      <w:proofErr w:type="spellEnd"/>
      <w:r w:rsidRPr="00B5093A">
        <w:rPr>
          <w:rFonts w:ascii="Arial" w:eastAsia="Times New Roman" w:hAnsi="Arial" w:cs="Arial"/>
          <w:kern w:val="0"/>
          <w:lang w:eastAsia="en-GB"/>
          <w14:ligatures w14:val="none"/>
        </w:rPr>
        <w:t xml:space="preserve">, M., Hocking, L., Chataway, J., &amp; Ling, T. (2020). Innovating for improved healthcare: Sociotechnical and innovation systems perspectives and lessons from the NHS. </w:t>
      </w:r>
      <w:r w:rsidRPr="00B5093A">
        <w:rPr>
          <w:rFonts w:ascii="Arial" w:eastAsia="Times New Roman" w:hAnsi="Arial" w:cs="Arial"/>
          <w:i/>
          <w:iCs/>
          <w:kern w:val="0"/>
          <w:lang w:eastAsia="en-GB"/>
          <w14:ligatures w14:val="none"/>
        </w:rPr>
        <w:t>Science and Public Policy</w:t>
      </w:r>
      <w:r w:rsidRPr="00B5093A">
        <w:rPr>
          <w:rFonts w:ascii="Arial" w:eastAsia="Times New Roman" w:hAnsi="Arial" w:cs="Arial"/>
          <w:kern w:val="0"/>
          <w:lang w:eastAsia="en-GB"/>
          <w14:ligatures w14:val="none"/>
        </w:rPr>
        <w:t>, 47(2), 283-297.</w:t>
      </w:r>
    </w:p>
    <w:p w14:paraId="7F28E39F" w14:textId="77777777" w:rsidR="001245D8" w:rsidRPr="00B5093A" w:rsidRDefault="007D5DA1" w:rsidP="001245D8">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proofErr w:type="spellStart"/>
      <w:r w:rsidRPr="00B5093A">
        <w:rPr>
          <w:rFonts w:ascii="Arial" w:eastAsia="Times New Roman" w:hAnsi="Arial" w:cs="Arial"/>
          <w:kern w:val="0"/>
          <w:lang w:val="fr-FR" w:eastAsia="en-GB"/>
          <w14:ligatures w14:val="none"/>
        </w:rPr>
        <w:t>Moullin</w:t>
      </w:r>
      <w:proofErr w:type="spellEnd"/>
      <w:r w:rsidRPr="00B5093A">
        <w:rPr>
          <w:rFonts w:ascii="Arial" w:eastAsia="Times New Roman" w:hAnsi="Arial" w:cs="Arial"/>
          <w:kern w:val="0"/>
          <w:lang w:val="fr-FR" w:eastAsia="en-GB"/>
          <w14:ligatures w14:val="none"/>
        </w:rPr>
        <w:t>, J.</w:t>
      </w:r>
      <w:r w:rsidRPr="00B5093A">
        <w:rPr>
          <w:rFonts w:ascii="Arial" w:hAnsi="Arial" w:cs="Arial"/>
          <w:kern w:val="0"/>
          <w:lang w:val="fr-FR"/>
        </w:rPr>
        <w:t xml:space="preserve">C., et al., (2015). </w:t>
      </w:r>
      <w:r w:rsidRPr="00B5093A">
        <w:rPr>
          <w:rFonts w:ascii="Arial" w:hAnsi="Arial" w:cs="Arial"/>
          <w:kern w:val="0"/>
        </w:rPr>
        <w:t xml:space="preserve">A systematic review of implementation frameworks of innovations in healthcare and resulting generic implementation framework. Health Research Policy and Systems. </w:t>
      </w:r>
      <w:bookmarkStart w:id="58" w:name="_Toc193474946"/>
    </w:p>
    <w:p w14:paraId="7C319AF6" w14:textId="1755F9A5" w:rsidR="00297D6C" w:rsidRPr="00B5093A" w:rsidRDefault="00297D6C" w:rsidP="00297D6C">
      <w:pPr>
        <w:pStyle w:val="ListParagraph"/>
        <w:numPr>
          <w:ilvl w:val="0"/>
          <w:numId w:val="5"/>
        </w:numPr>
        <w:spacing w:before="100" w:beforeAutospacing="1" w:after="100" w:afterAutospacing="1" w:line="310" w:lineRule="atLeast"/>
        <w:jc w:val="both"/>
        <w:outlineLvl w:val="0"/>
        <w:rPr>
          <w:rFonts w:ascii="Arial" w:hAnsi="Arial" w:cs="Arial"/>
        </w:rPr>
      </w:pPr>
      <w:r w:rsidRPr="00B5093A">
        <w:rPr>
          <w:rFonts w:ascii="Arial" w:hAnsi="Arial" w:cs="Arial"/>
        </w:rPr>
        <w:t>Munson, S. (2025). Care home innovations: Transforming residential care. Care Home Advice Articles.</w:t>
      </w:r>
    </w:p>
    <w:p w14:paraId="155D30D9" w14:textId="67FAD770" w:rsidR="001245D8" w:rsidRPr="00B5093A" w:rsidRDefault="001245D8" w:rsidP="001245D8">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color w:val="0F1111"/>
          <w:kern w:val="0"/>
          <w:lang w:val="en-US" w:eastAsia="en-GB"/>
          <w14:ligatures w14:val="none"/>
        </w:rPr>
        <w:t>Muhammad, R.,</w:t>
      </w:r>
      <w:r w:rsidRPr="00B5093A">
        <w:rPr>
          <w:rFonts w:ascii="Arial" w:eastAsia="Times New Roman" w:hAnsi="Arial" w:cs="Arial"/>
          <w:b/>
          <w:bCs/>
          <w:color w:val="0F1111"/>
          <w:kern w:val="0"/>
          <w:lang w:val="en-US" w:eastAsia="en-GB"/>
          <w14:ligatures w14:val="none"/>
        </w:rPr>
        <w:t xml:space="preserve"> </w:t>
      </w:r>
      <w:r w:rsidRPr="00B5093A">
        <w:rPr>
          <w:rFonts w:ascii="Arial" w:eastAsia="Times New Roman" w:hAnsi="Arial" w:cs="Arial"/>
          <w:color w:val="0F1111"/>
          <w:kern w:val="0"/>
          <w:lang w:val="en-US" w:eastAsia="en-GB"/>
          <w14:ligatures w14:val="none"/>
        </w:rPr>
        <w:t xml:space="preserve">(2024). </w:t>
      </w:r>
      <w:r w:rsidRPr="00B5093A">
        <w:rPr>
          <w:rFonts w:ascii="Arial" w:eastAsia="Times New Roman" w:hAnsi="Arial" w:cs="Arial"/>
          <w:color w:val="0F1111"/>
          <w:kern w:val="36"/>
          <w:lang w:eastAsia="en-GB"/>
          <w14:ligatures w14:val="none"/>
        </w:rPr>
        <w:t>Research Design Simplified: A Beginner’s Guide to Qualitative, Quantitative, and Mixed Methods Research (Mastering Research: Design, Execution, and Publishing Made Simple)</w:t>
      </w:r>
      <w:bookmarkEnd w:id="58"/>
      <w:r w:rsidRPr="00B5093A">
        <w:rPr>
          <w:rFonts w:ascii="Arial" w:eastAsia="Times New Roman" w:hAnsi="Arial" w:cs="Arial"/>
          <w:color w:val="0F1111"/>
          <w:kern w:val="36"/>
          <w:lang w:eastAsia="en-GB"/>
          <w14:ligatures w14:val="none"/>
        </w:rPr>
        <w:t>. 307p.</w:t>
      </w:r>
    </w:p>
    <w:p w14:paraId="4A7D5073"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NHS England.</w:t>
      </w:r>
      <w:r w:rsidRPr="00B5093A">
        <w:rPr>
          <w:rFonts w:ascii="Arial" w:eastAsia="Times New Roman" w:hAnsi="Arial" w:cs="Arial"/>
          <w:b/>
          <w:bCs/>
          <w:kern w:val="0"/>
          <w:lang w:eastAsia="en-GB"/>
          <w14:ligatures w14:val="none"/>
        </w:rPr>
        <w:t xml:space="preserve"> </w:t>
      </w:r>
      <w:r w:rsidRPr="00B5093A">
        <w:rPr>
          <w:rFonts w:ascii="Arial" w:eastAsia="Times New Roman" w:hAnsi="Arial" w:cs="Arial"/>
          <w:kern w:val="0"/>
          <w:lang w:eastAsia="en-GB"/>
          <w14:ligatures w14:val="none"/>
        </w:rPr>
        <w:t xml:space="preserve">(2017). Building and nurturing an improvement culture. </w:t>
      </w:r>
      <w:r w:rsidRPr="00B5093A">
        <w:rPr>
          <w:rFonts w:ascii="Arial" w:eastAsia="Times New Roman" w:hAnsi="Arial" w:cs="Arial"/>
          <w:i/>
          <w:iCs/>
          <w:kern w:val="0"/>
          <w:lang w:eastAsia="en-GB"/>
          <w14:ligatures w14:val="none"/>
        </w:rPr>
        <w:t>Improvement Leaders’ Guide</w:t>
      </w:r>
      <w:r w:rsidRPr="00B5093A">
        <w:rPr>
          <w:rFonts w:ascii="Arial" w:eastAsia="Times New Roman" w:hAnsi="Arial" w:cs="Arial"/>
          <w:kern w:val="0"/>
          <w:lang w:eastAsia="en-GB"/>
          <w14:ligatures w14:val="none"/>
        </w:rPr>
        <w:t>.</w:t>
      </w:r>
    </w:p>
    <w:p w14:paraId="595815E2" w14:textId="04410BC2" w:rsidR="00F23904" w:rsidRPr="00B5093A" w:rsidRDefault="00F23904" w:rsidP="00F23904">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r w:rsidRPr="00B5093A">
        <w:rPr>
          <w:rFonts w:ascii="Arial" w:eastAsia="Times New Roman" w:hAnsi="Arial" w:cs="Arial"/>
          <w:kern w:val="36"/>
          <w:lang w:eastAsia="en-GB"/>
          <w14:ligatures w14:val="none"/>
        </w:rPr>
        <w:t>Newman, P.A., Guta, A., and Black, T</w:t>
      </w:r>
      <w:r w:rsidRPr="00B5093A">
        <w:rPr>
          <w:rFonts w:ascii="Arial" w:eastAsia="Times New Roman" w:hAnsi="Arial" w:cs="Arial"/>
          <w:b/>
          <w:bCs/>
          <w:kern w:val="36"/>
          <w:lang w:eastAsia="en-GB"/>
          <w14:ligatures w14:val="none"/>
        </w:rPr>
        <w:t>.</w:t>
      </w:r>
      <w:r w:rsidRPr="00B5093A">
        <w:rPr>
          <w:rFonts w:ascii="Arial" w:eastAsia="Times New Roman" w:hAnsi="Arial" w:cs="Arial"/>
          <w:kern w:val="36"/>
          <w:lang w:eastAsia="en-GB"/>
          <w14:ligatures w14:val="none"/>
        </w:rPr>
        <w:t xml:space="preserve"> </w:t>
      </w:r>
      <w:r w:rsidRPr="00B5093A">
        <w:rPr>
          <w:rFonts w:ascii="Arial" w:eastAsia="Times New Roman" w:hAnsi="Arial" w:cs="Arial"/>
          <w:color w:val="555555"/>
          <w:kern w:val="36"/>
          <w:lang w:eastAsia="en-GB"/>
          <w14:ligatures w14:val="none"/>
        </w:rPr>
        <w:t>(2021). Ethical Considerations for Qualitative Research Methods During the COVID-19 Pandemic and Other Emergency Situations: Navigating the Virtual Field. Sage Journals. International journal Qualitative Methode.</w:t>
      </w:r>
    </w:p>
    <w:p w14:paraId="4484185B"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heme="majorEastAsia" w:hAnsi="Arial" w:cs="Arial"/>
          <w:kern w:val="0"/>
          <w:lang w:eastAsia="en-GB"/>
          <w14:ligatures w14:val="none"/>
        </w:rPr>
        <w:t>Neves, A. L., Freise, L., Laranjo, L., Carter, A. W., Darzi, A., and Mayer, E. K. (2018).</w:t>
      </w:r>
      <w:r w:rsidRPr="00B5093A">
        <w:rPr>
          <w:rFonts w:ascii="Arial" w:eastAsia="Times New Roman" w:hAnsi="Arial" w:cs="Arial"/>
          <w:kern w:val="0"/>
          <w:lang w:eastAsia="en-GB"/>
          <w14:ligatures w14:val="none"/>
        </w:rPr>
        <w:t xml:space="preserve"> Impact of providing patients access to electronic health records on quality and safety of care: a systematic review and meta-analysis. </w:t>
      </w:r>
      <w:r w:rsidRPr="00B5093A">
        <w:rPr>
          <w:rFonts w:ascii="Arial" w:eastAsiaTheme="majorEastAsia" w:hAnsi="Arial" w:cs="Arial"/>
          <w:i/>
          <w:iCs/>
          <w:kern w:val="0"/>
          <w:lang w:eastAsia="en-GB"/>
          <w14:ligatures w14:val="none"/>
        </w:rPr>
        <w:t>BMJ Quality &amp; Safety</w:t>
      </w:r>
      <w:r w:rsidRPr="00B5093A">
        <w:rPr>
          <w:rFonts w:ascii="Arial" w:eastAsia="Times New Roman" w:hAnsi="Arial" w:cs="Arial"/>
          <w:kern w:val="0"/>
          <w:lang w:eastAsia="en-GB"/>
          <w14:ligatures w14:val="none"/>
        </w:rPr>
        <w:t xml:space="preserve">, 29(12), 1019-1030. </w:t>
      </w:r>
    </w:p>
    <w:p w14:paraId="1AA726F7"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heme="majorEastAsia" w:hAnsi="Arial" w:cs="Arial"/>
          <w:kern w:val="0"/>
          <w:lang w:eastAsia="en-GB"/>
          <w14:ligatures w14:val="none"/>
        </w:rPr>
        <w:t>Neves, A. L., Carter, A. W., Freise, L., Laranjo, L., Darzi, A., &amp; Mayer, E. K. (2018).</w:t>
      </w:r>
      <w:r w:rsidRPr="00B5093A">
        <w:rPr>
          <w:rFonts w:ascii="Arial" w:eastAsia="Times New Roman" w:hAnsi="Arial" w:cs="Arial"/>
          <w:kern w:val="0"/>
          <w:lang w:eastAsia="en-GB"/>
          <w14:ligatures w14:val="none"/>
        </w:rPr>
        <w:t xml:space="preserve"> Impact of sharing electronic health records with patients on the quality and safety of care: a systematic review and narrative synthesis protocol. </w:t>
      </w:r>
      <w:r w:rsidRPr="00B5093A">
        <w:rPr>
          <w:rFonts w:ascii="Arial" w:eastAsiaTheme="majorEastAsia" w:hAnsi="Arial" w:cs="Arial"/>
          <w:i/>
          <w:iCs/>
          <w:kern w:val="0"/>
          <w:lang w:eastAsia="en-GB"/>
          <w14:ligatures w14:val="none"/>
        </w:rPr>
        <w:t>BMJ Open</w:t>
      </w:r>
      <w:r w:rsidRPr="00B5093A">
        <w:rPr>
          <w:rFonts w:ascii="Arial" w:eastAsia="Times New Roman" w:hAnsi="Arial" w:cs="Arial"/>
          <w:kern w:val="0"/>
          <w:lang w:eastAsia="en-GB"/>
          <w14:ligatures w14:val="none"/>
        </w:rPr>
        <w:t xml:space="preserve">, 8(8), e020387. </w:t>
      </w:r>
    </w:p>
    <w:p w14:paraId="23C12AF6" w14:textId="53BE1A2C" w:rsidR="006A3891" w:rsidRPr="00B5093A" w:rsidRDefault="006A3891"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heme="majorEastAsia" w:hAnsi="Arial" w:cs="Arial"/>
          <w:kern w:val="0"/>
          <w14:ligatures w14:val="none"/>
        </w:rPr>
        <w:t>Patton, M. Q. (2015). Qualitative Research &amp; Evaluation Methods: Integrating Theory and Practice, 832p.</w:t>
      </w:r>
    </w:p>
    <w:p w14:paraId="198E8549"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heme="majorEastAsia" w:hAnsi="Arial" w:cs="Arial"/>
          <w:kern w:val="0"/>
          <w:lang w:eastAsia="en-GB"/>
          <w14:ligatures w14:val="none"/>
        </w:rPr>
        <w:t>Priestman, W., Sridharan, S., Vigne, H., Collins, R., Seamer, L., &amp; Sebire, N. J. (2018).</w:t>
      </w:r>
      <w:r w:rsidRPr="00B5093A">
        <w:rPr>
          <w:rFonts w:ascii="Arial" w:eastAsia="Times New Roman" w:hAnsi="Arial" w:cs="Arial"/>
          <w:kern w:val="0"/>
          <w:lang w:eastAsia="en-GB"/>
          <w14:ligatures w14:val="none"/>
        </w:rPr>
        <w:t xml:space="preserve"> What to expect from electronic patient record system implementation: lessons learned from published evidence. </w:t>
      </w:r>
      <w:r w:rsidRPr="00B5093A">
        <w:rPr>
          <w:rFonts w:ascii="Arial" w:eastAsiaTheme="majorEastAsia" w:hAnsi="Arial" w:cs="Arial"/>
          <w:i/>
          <w:iCs/>
          <w:kern w:val="0"/>
          <w:lang w:eastAsia="en-GB"/>
          <w14:ligatures w14:val="none"/>
        </w:rPr>
        <w:t>BMJ Health &amp; Care Informatics</w:t>
      </w:r>
      <w:r w:rsidRPr="00B5093A">
        <w:rPr>
          <w:rFonts w:ascii="Arial" w:eastAsia="Times New Roman" w:hAnsi="Arial" w:cs="Arial"/>
          <w:kern w:val="0"/>
          <w:lang w:eastAsia="en-GB"/>
          <w14:ligatures w14:val="none"/>
        </w:rPr>
        <w:t xml:space="preserve">, 25(2), 92-102. </w:t>
      </w:r>
    </w:p>
    <w:p w14:paraId="0B9BF3CD"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heme="majorEastAsia" w:hAnsi="Arial" w:cs="Arial"/>
          <w:kern w:val="0"/>
          <w:lang w:eastAsia="en-GB"/>
          <w14:ligatures w14:val="none"/>
        </w:rPr>
        <w:t xml:space="preserve">Oliveira, M., </w:t>
      </w:r>
      <w:proofErr w:type="spellStart"/>
      <w:r w:rsidRPr="00B5093A">
        <w:rPr>
          <w:rFonts w:ascii="Arial" w:eastAsiaTheme="majorEastAsia" w:hAnsi="Arial" w:cs="Arial"/>
          <w:kern w:val="0"/>
          <w:lang w:eastAsia="en-GB"/>
          <w14:ligatures w14:val="none"/>
        </w:rPr>
        <w:t>Zancul</w:t>
      </w:r>
      <w:proofErr w:type="spellEnd"/>
      <w:r w:rsidRPr="00B5093A">
        <w:rPr>
          <w:rFonts w:ascii="Arial" w:eastAsiaTheme="majorEastAsia" w:hAnsi="Arial" w:cs="Arial"/>
          <w:kern w:val="0"/>
          <w:lang w:eastAsia="en-GB"/>
          <w14:ligatures w14:val="none"/>
        </w:rPr>
        <w:t>, E., and Fleury, A. L. (2020).</w:t>
      </w:r>
      <w:r w:rsidRPr="00B5093A">
        <w:rPr>
          <w:rFonts w:ascii="Arial" w:eastAsia="Times New Roman" w:hAnsi="Arial" w:cs="Arial"/>
          <w:kern w:val="0"/>
          <w:lang w:eastAsia="en-GB"/>
          <w14:ligatures w14:val="none"/>
        </w:rPr>
        <w:t xml:space="preserve"> Design thinking in healthcare innovation: A systematic review. </w:t>
      </w:r>
      <w:r w:rsidRPr="00B5093A">
        <w:rPr>
          <w:rFonts w:ascii="Arial" w:eastAsiaTheme="majorEastAsia" w:hAnsi="Arial" w:cs="Arial"/>
          <w:i/>
          <w:iCs/>
          <w:kern w:val="0"/>
          <w:lang w:eastAsia="en-GB"/>
          <w14:ligatures w14:val="none"/>
        </w:rPr>
        <w:t>BMJ Open</w:t>
      </w:r>
      <w:r w:rsidRPr="00B5093A">
        <w:rPr>
          <w:rFonts w:ascii="Arial" w:eastAsia="Times New Roman" w:hAnsi="Arial" w:cs="Arial"/>
          <w:kern w:val="0"/>
          <w:lang w:eastAsia="en-GB"/>
          <w14:ligatures w14:val="none"/>
        </w:rPr>
        <w:t xml:space="preserve">, 10(1), e034445. </w:t>
      </w:r>
    </w:p>
    <w:p w14:paraId="6A3D989B" w14:textId="78AC85F5" w:rsidR="007E4B3A" w:rsidRPr="00B5093A" w:rsidRDefault="007E4B3A" w:rsidP="007E4B3A">
      <w:pPr>
        <w:pStyle w:val="ListParagraph"/>
        <w:numPr>
          <w:ilvl w:val="0"/>
          <w:numId w:val="5"/>
        </w:numPr>
        <w:shd w:val="clear" w:color="auto" w:fill="FFFFFF"/>
        <w:spacing w:before="100" w:beforeAutospacing="1" w:after="100" w:afterAutospacing="1" w:line="240" w:lineRule="auto"/>
        <w:outlineLvl w:val="0"/>
        <w:rPr>
          <w:rFonts w:ascii="Arial" w:eastAsia="Times New Roman" w:hAnsi="Arial" w:cs="Arial"/>
          <w:color w:val="1C1D1E"/>
          <w:kern w:val="36"/>
          <w:lang w:val="en" w:eastAsia="en-GB"/>
          <w14:ligatures w14:val="none"/>
        </w:rPr>
      </w:pPr>
      <w:bookmarkStart w:id="59" w:name="_Toc193474992"/>
      <w:r w:rsidRPr="00B5093A">
        <w:rPr>
          <w:rFonts w:ascii="Arial" w:eastAsia="Times New Roman" w:hAnsi="Arial" w:cs="Arial"/>
          <w:color w:val="1C1D1E"/>
          <w:kern w:val="36"/>
          <w:lang w:val="en" w:eastAsia="en-GB"/>
          <w14:ligatures w14:val="none"/>
        </w:rPr>
        <w:t>Parmar, J., et all. (2022). Facilitators, barriers and considerations for the implementation of healthcare innovation: A qualitative rapid systematic review</w:t>
      </w:r>
      <w:bookmarkEnd w:id="59"/>
      <w:r w:rsidRPr="00B5093A">
        <w:rPr>
          <w:rFonts w:ascii="Arial" w:eastAsia="Times New Roman" w:hAnsi="Arial" w:cs="Arial"/>
          <w:color w:val="1C1D1E"/>
          <w:kern w:val="36"/>
          <w:lang w:val="en" w:eastAsia="en-GB"/>
          <w14:ligatures w14:val="none"/>
        </w:rPr>
        <w:t>.</w:t>
      </w:r>
    </w:p>
    <w:p w14:paraId="10F43CD8" w14:textId="232AED9C" w:rsidR="005D1898" w:rsidRPr="00B5093A" w:rsidRDefault="005D1898"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Porter, M. E., and Lee, T. H. (2013). The strategy that will fix health care. Harvard Business Review, 91(10), 50-70.</w:t>
      </w:r>
    </w:p>
    <w:p w14:paraId="5E9D8876" w14:textId="3B839D35" w:rsidR="00BF10BC" w:rsidRPr="00B5093A" w:rsidRDefault="00BF10BC" w:rsidP="00BF10BC">
      <w:pPr>
        <w:pStyle w:val="ListParagraph"/>
        <w:numPr>
          <w:ilvl w:val="0"/>
          <w:numId w:val="5"/>
        </w:numPr>
        <w:spacing w:before="100" w:beforeAutospacing="1" w:after="100" w:afterAutospacing="1" w:line="310" w:lineRule="atLeast"/>
        <w:jc w:val="both"/>
        <w:outlineLvl w:val="0"/>
        <w:rPr>
          <w:rFonts w:ascii="Arial" w:hAnsi="Arial" w:cs="Arial"/>
        </w:rPr>
      </w:pPr>
      <w:r w:rsidRPr="00B5093A">
        <w:rPr>
          <w:rFonts w:ascii="Arial" w:hAnsi="Arial" w:cs="Arial"/>
        </w:rPr>
        <w:t>Rasmussen, S. (2025). The role of digital tools in enhancing care home innovation. Digital Health Journal.</w:t>
      </w:r>
    </w:p>
    <w:p w14:paraId="78E4AE60"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Roberts – Turner, R., and Shah, R., (2021). Pocket Guide to Quality Improvement in Healthcare., p.348.</w:t>
      </w:r>
    </w:p>
    <w:p w14:paraId="78028DD6"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Saunders, M., Lewis, P., and Thornhill, A., (2023). Research Methods for Business Students, p. 860.</w:t>
      </w:r>
    </w:p>
    <w:p w14:paraId="54B3CA72" w14:textId="77777777" w:rsidR="00F87AE4" w:rsidRPr="00B5093A" w:rsidRDefault="002A6063" w:rsidP="00F87AE4">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heme="majorEastAsia" w:hAnsi="Arial" w:cs="Arial"/>
          <w:kern w:val="0"/>
          <w:lang w:eastAsia="en-GB"/>
          <w14:ligatures w14:val="none"/>
        </w:rPr>
        <w:t>Schein, Edgar H.</w:t>
      </w:r>
      <w:r w:rsidRPr="00B5093A">
        <w:rPr>
          <w:rFonts w:ascii="Arial" w:eastAsia="Times New Roman" w:hAnsi="Arial" w:cs="Arial"/>
          <w:kern w:val="0"/>
          <w:lang w:eastAsia="en-GB"/>
          <w14:ligatures w14:val="none"/>
        </w:rPr>
        <w:t>, 2010. Organizational Culture and Leadership. Fourth Edition, p.436.</w:t>
      </w:r>
      <w:bookmarkStart w:id="60" w:name="_Toc193474888"/>
    </w:p>
    <w:p w14:paraId="7C69B080" w14:textId="30735C97" w:rsidR="00F87AE4" w:rsidRPr="00B5093A" w:rsidRDefault="00F87AE4" w:rsidP="00F87AE4">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heme="majorEastAsia" w:hAnsi="Arial" w:cs="Arial"/>
          <w:bCs/>
          <w:kern w:val="0"/>
          <w:lang w:val="en-US"/>
          <w14:ligatures w14:val="none"/>
        </w:rPr>
        <w:t>Shaw, P.L., (2019).</w:t>
      </w:r>
      <w:r w:rsidRPr="00B5093A">
        <w:rPr>
          <w:rFonts w:ascii="Arial" w:eastAsiaTheme="majorEastAsia" w:hAnsi="Arial" w:cs="Arial"/>
          <w:b/>
          <w:kern w:val="0"/>
          <w:lang w:val="en-US"/>
          <w14:ligatures w14:val="none"/>
        </w:rPr>
        <w:t xml:space="preserve"> </w:t>
      </w:r>
      <w:r w:rsidRPr="00B5093A">
        <w:rPr>
          <w:rFonts w:ascii="Arial" w:eastAsia="Times New Roman" w:hAnsi="Arial" w:cs="Arial"/>
          <w:color w:val="111111"/>
          <w:kern w:val="36"/>
          <w:bdr w:val="none" w:sz="0" w:space="0" w:color="auto" w:frame="1"/>
          <w:lang w:eastAsia="en-GB"/>
          <w14:ligatures w14:val="none"/>
        </w:rPr>
        <w:t xml:space="preserve">Quality and Performance Improvement in Healthcare. Theory, practice and management. </w:t>
      </w:r>
      <w:r w:rsidRPr="00B5093A">
        <w:rPr>
          <w:rFonts w:ascii="Arial" w:eastAsia="Times New Roman" w:hAnsi="Arial" w:cs="Arial"/>
          <w:color w:val="111111"/>
          <w:kern w:val="36"/>
          <w:lang w:eastAsia="en-GB"/>
          <w14:ligatures w14:val="none"/>
        </w:rPr>
        <w:t xml:space="preserve"> </w:t>
      </w:r>
    </w:p>
    <w:p w14:paraId="2912FE6C" w14:textId="57BDDDC4" w:rsidR="001719B2" w:rsidRPr="00B5093A" w:rsidRDefault="001719B2" w:rsidP="001719B2">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val="nl-NL" w:eastAsia="en-GB"/>
          <w14:ligatures w14:val="none"/>
        </w:rPr>
        <w:t>Tabak, R. G., et al.</w:t>
      </w:r>
      <w:r w:rsidRPr="00B5093A">
        <w:rPr>
          <w:rFonts w:ascii="Arial" w:eastAsia="Times New Roman" w:hAnsi="Arial" w:cs="Arial"/>
          <w:b/>
          <w:bCs/>
          <w:kern w:val="0"/>
          <w:lang w:val="nl-NL" w:eastAsia="en-GB"/>
          <w14:ligatures w14:val="none"/>
        </w:rPr>
        <w:t xml:space="preserve"> </w:t>
      </w:r>
      <w:r w:rsidRPr="00B5093A">
        <w:rPr>
          <w:rFonts w:ascii="Arial" w:eastAsia="Times New Roman" w:hAnsi="Arial" w:cs="Arial"/>
          <w:kern w:val="0"/>
          <w:lang w:eastAsia="en-GB"/>
          <w14:ligatures w14:val="none"/>
        </w:rPr>
        <w:t>(2012). Bridging research and practice: Models for dissemination and implementation research.</w:t>
      </w:r>
    </w:p>
    <w:p w14:paraId="35340F84" w14:textId="5A897745" w:rsidR="00512904" w:rsidRPr="00B5093A" w:rsidRDefault="00512904" w:rsidP="00512904">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heme="majorEastAsia" w:hAnsi="Arial" w:cs="Arial"/>
          <w:b/>
          <w:bCs/>
          <w:kern w:val="0"/>
          <w:lang w:eastAsia="en-GB"/>
          <w14:ligatures w14:val="none"/>
        </w:rPr>
        <w:t xml:space="preserve"> </w:t>
      </w:r>
      <w:r w:rsidRPr="00B5093A">
        <w:rPr>
          <w:rFonts w:ascii="Arial" w:eastAsiaTheme="majorEastAsia" w:hAnsi="Arial" w:cs="Arial"/>
          <w:kern w:val="0"/>
          <w:lang w:eastAsia="en-GB"/>
          <w14:ligatures w14:val="none"/>
        </w:rPr>
        <w:t>Trisha, M.</w:t>
      </w:r>
      <w:r w:rsidRPr="00B5093A">
        <w:rPr>
          <w:rFonts w:ascii="Arial" w:eastAsia="Times New Roman" w:hAnsi="Arial" w:cs="Arial"/>
          <w:color w:val="000000"/>
          <w:kern w:val="36"/>
          <w:lang w:eastAsia="en-GB"/>
          <w14:ligatures w14:val="none"/>
        </w:rPr>
        <w:t>,</w:t>
      </w:r>
      <w:r w:rsidR="00E66BAB" w:rsidRPr="00B5093A">
        <w:rPr>
          <w:rFonts w:ascii="Arial" w:eastAsia="Times New Roman" w:hAnsi="Arial" w:cs="Arial"/>
          <w:color w:val="000000"/>
          <w:kern w:val="36"/>
          <w:lang w:eastAsia="en-GB"/>
          <w14:ligatures w14:val="none"/>
        </w:rPr>
        <w:t xml:space="preserve"> </w:t>
      </w:r>
      <w:proofErr w:type="spellStart"/>
      <w:r w:rsidRPr="00B5093A">
        <w:rPr>
          <w:rFonts w:ascii="Arial" w:eastAsia="Times New Roman" w:hAnsi="Arial" w:cs="Arial"/>
          <w:color w:val="000000"/>
          <w:kern w:val="36"/>
          <w:lang w:eastAsia="en-GB"/>
          <w14:ligatures w14:val="none"/>
        </w:rPr>
        <w:t>Bidewell</w:t>
      </w:r>
      <w:proofErr w:type="spellEnd"/>
      <w:r w:rsidRPr="00B5093A">
        <w:rPr>
          <w:rFonts w:ascii="Arial" w:eastAsia="Times New Roman" w:hAnsi="Arial" w:cs="Arial"/>
          <w:color w:val="000000"/>
          <w:kern w:val="36"/>
          <w:lang w:eastAsia="en-GB"/>
          <w14:ligatures w14:val="none"/>
        </w:rPr>
        <w:t>, J., et all.,</w:t>
      </w:r>
      <w:r w:rsidRPr="00B5093A">
        <w:rPr>
          <w:rFonts w:ascii="Arial" w:eastAsia="Times New Roman" w:hAnsi="Arial" w:cs="Arial"/>
          <w:b/>
          <w:bCs/>
          <w:color w:val="000000"/>
          <w:kern w:val="36"/>
          <w:lang w:eastAsia="en-GB"/>
          <w14:ligatures w14:val="none"/>
        </w:rPr>
        <w:t xml:space="preserve"> </w:t>
      </w:r>
      <w:r w:rsidRPr="00B5093A">
        <w:rPr>
          <w:rFonts w:ascii="Arial" w:eastAsia="Times New Roman" w:hAnsi="Arial" w:cs="Arial"/>
          <w:color w:val="000000"/>
          <w:kern w:val="36"/>
          <w:lang w:eastAsia="en-GB"/>
          <w14:ligatures w14:val="none"/>
        </w:rPr>
        <w:t>(2019). Understanding Research Methods for Evidence-Based Practice in Health, p200</w:t>
      </w:r>
      <w:bookmarkEnd w:id="60"/>
      <w:r w:rsidRPr="00B5093A">
        <w:rPr>
          <w:rFonts w:ascii="Arial" w:hAnsi="Arial" w:cs="Arial"/>
        </w:rPr>
        <w:t>.</w:t>
      </w:r>
      <w:r w:rsidRPr="00B5093A">
        <w:rPr>
          <w:rFonts w:ascii="Arial" w:eastAsia="Times New Roman" w:hAnsi="Arial" w:cs="Arial"/>
          <w:kern w:val="0"/>
          <w:lang w:eastAsia="en-GB"/>
          <w14:ligatures w14:val="none"/>
        </w:rPr>
        <w:t xml:space="preserve"> </w:t>
      </w:r>
    </w:p>
    <w:p w14:paraId="7482AC5A" w14:textId="2A951CF3" w:rsidR="00F23904" w:rsidRPr="00B5093A" w:rsidRDefault="00F23904" w:rsidP="00F23904">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bookmarkStart w:id="61" w:name="_Toc193474948"/>
      <w:proofErr w:type="spellStart"/>
      <w:r w:rsidRPr="00B5093A">
        <w:rPr>
          <w:rFonts w:ascii="Arial" w:eastAsia="Times New Roman" w:hAnsi="Arial" w:cs="Arial"/>
          <w:color w:val="333333"/>
          <w:kern w:val="36"/>
          <w:lang w:val="en-US" w:eastAsia="en-GB"/>
          <w14:ligatures w14:val="none"/>
        </w:rPr>
        <w:lastRenderedPageBreak/>
        <w:t>Toulany</w:t>
      </w:r>
      <w:proofErr w:type="spellEnd"/>
      <w:r w:rsidRPr="00B5093A">
        <w:rPr>
          <w:rFonts w:ascii="Arial" w:eastAsia="Times New Roman" w:hAnsi="Arial" w:cs="Arial"/>
          <w:color w:val="333333"/>
          <w:kern w:val="36"/>
          <w:lang w:val="en-US" w:eastAsia="en-GB"/>
          <w14:ligatures w14:val="none"/>
        </w:rPr>
        <w:t xml:space="preserve">, A., and </w:t>
      </w:r>
      <w:proofErr w:type="spellStart"/>
      <w:r w:rsidRPr="00B5093A">
        <w:rPr>
          <w:rFonts w:ascii="Arial" w:eastAsia="Times New Roman" w:hAnsi="Arial" w:cs="Arial"/>
          <w:color w:val="333333"/>
          <w:kern w:val="36"/>
          <w:lang w:val="en-US" w:eastAsia="en-GB"/>
          <w14:ligatures w14:val="none"/>
        </w:rPr>
        <w:t>Shojania</w:t>
      </w:r>
      <w:proofErr w:type="spellEnd"/>
      <w:r w:rsidRPr="00B5093A">
        <w:rPr>
          <w:rFonts w:ascii="Arial" w:eastAsia="Times New Roman" w:hAnsi="Arial" w:cs="Arial"/>
          <w:color w:val="333333"/>
          <w:kern w:val="36"/>
          <w:lang w:val="en-US" w:eastAsia="en-GB"/>
          <w14:ligatures w14:val="none"/>
        </w:rPr>
        <w:t>, K.G., (2025).</w:t>
      </w:r>
      <w:r w:rsidRPr="00B5093A">
        <w:rPr>
          <w:rFonts w:ascii="Arial" w:eastAsia="Times New Roman" w:hAnsi="Arial" w:cs="Arial"/>
          <w:b/>
          <w:bCs/>
          <w:color w:val="333333"/>
          <w:kern w:val="36"/>
          <w:lang w:val="en-US" w:eastAsia="en-GB"/>
          <w14:ligatures w14:val="none"/>
        </w:rPr>
        <w:t xml:space="preserve"> </w:t>
      </w:r>
      <w:r w:rsidRPr="00B5093A">
        <w:rPr>
          <w:rFonts w:ascii="Arial" w:eastAsia="Times New Roman" w:hAnsi="Arial" w:cs="Arial"/>
          <w:color w:val="333333"/>
          <w:kern w:val="36"/>
          <w:lang w:eastAsia="en-GB"/>
          <w14:ligatures w14:val="none"/>
        </w:rPr>
        <w:t xml:space="preserve">Measurement for Improvement. </w:t>
      </w:r>
      <w:r w:rsidRPr="00B5093A">
        <w:rPr>
          <w:rFonts w:ascii="Arial" w:eastAsia="Times New Roman" w:hAnsi="Arial" w:cs="Arial"/>
          <w:color w:val="333333"/>
          <w:kern w:val="0"/>
          <w:lang w:eastAsia="en-GB"/>
          <w14:ligatures w14:val="none"/>
        </w:rPr>
        <w:t>Published by Cambridge University Press</w:t>
      </w:r>
      <w:bookmarkEnd w:id="61"/>
      <w:r w:rsidRPr="00B5093A">
        <w:rPr>
          <w:rFonts w:ascii="Arial" w:eastAsia="Times New Roman" w:hAnsi="Arial" w:cs="Arial"/>
          <w:color w:val="333333"/>
          <w:kern w:val="0"/>
          <w:lang w:eastAsia="en-GB"/>
          <w14:ligatures w14:val="none"/>
        </w:rPr>
        <w:t>.</w:t>
      </w:r>
      <w:r w:rsidRPr="00B5093A">
        <w:rPr>
          <w:rFonts w:ascii="Arial" w:eastAsia="Arial" w:hAnsi="Arial" w:cs="Arial"/>
          <w:kern w:val="0"/>
          <w:lang w:val="en-US"/>
          <w14:ligatures w14:val="none"/>
        </w:rPr>
        <w:t xml:space="preserve"> </w:t>
      </w:r>
    </w:p>
    <w:p w14:paraId="0F56C323" w14:textId="4A329A0F" w:rsidR="00A12ED8" w:rsidRPr="00B5093A" w:rsidRDefault="00A12ED8" w:rsidP="00A12ED8">
      <w:pPr>
        <w:pStyle w:val="ListParagraph"/>
        <w:numPr>
          <w:ilvl w:val="0"/>
          <w:numId w:val="5"/>
        </w:numPr>
        <w:spacing w:before="100" w:beforeAutospacing="1" w:after="100" w:afterAutospacing="1" w:line="310" w:lineRule="atLeast"/>
        <w:jc w:val="both"/>
        <w:outlineLvl w:val="0"/>
        <w:rPr>
          <w:rFonts w:ascii="Arial" w:hAnsi="Arial" w:cs="Arial"/>
        </w:rPr>
      </w:pPr>
      <w:r w:rsidRPr="00B5093A">
        <w:rPr>
          <w:rFonts w:ascii="Arial" w:hAnsi="Arial" w:cs="Arial"/>
        </w:rPr>
        <w:t>Zhang, Y., and Huang, J. (2024). The role of innovation culture in transformational performance. Innovation Management Review.</w:t>
      </w:r>
    </w:p>
    <w:p w14:paraId="2176C8FA" w14:textId="3593A631" w:rsidR="00512904" w:rsidRPr="00B5093A" w:rsidRDefault="002A6063" w:rsidP="00512904">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imes New Roman" w:hAnsi="Arial" w:cs="Arial"/>
          <w:kern w:val="0"/>
          <w:lang w:eastAsia="en-GB"/>
          <w14:ligatures w14:val="none"/>
        </w:rPr>
        <w:t>Statista, available on</w:t>
      </w:r>
      <w:r w:rsidR="00E66BAB" w:rsidRPr="00B5093A">
        <w:rPr>
          <w:rFonts w:ascii="Arial" w:eastAsia="Times New Roman" w:hAnsi="Arial" w:cs="Arial"/>
          <w:kern w:val="0"/>
          <w:lang w:eastAsia="en-GB"/>
          <w14:ligatures w14:val="none"/>
        </w:rPr>
        <w:t xml:space="preserve"> </w:t>
      </w:r>
      <w:hyperlink r:id="rId18" w:history="1">
        <w:r w:rsidR="00E66BAB" w:rsidRPr="00B5093A">
          <w:rPr>
            <w:rStyle w:val="Hyperlink"/>
            <w:rFonts w:ascii="Arial" w:eastAsia="Times New Roman" w:hAnsi="Arial" w:cs="Arial"/>
            <w:kern w:val="0"/>
            <w:lang w:eastAsia="en-GB"/>
            <w14:ligatures w14:val="none"/>
          </w:rPr>
          <w:t>www.statista.com</w:t>
        </w:r>
      </w:hyperlink>
      <w:r w:rsidR="00E66BAB" w:rsidRPr="00B5093A">
        <w:rPr>
          <w:rFonts w:ascii="Arial" w:eastAsia="Times New Roman" w:hAnsi="Arial" w:cs="Arial"/>
          <w:kern w:val="0"/>
          <w:lang w:eastAsia="en-GB"/>
          <w14:ligatures w14:val="none"/>
        </w:rPr>
        <w:t xml:space="preserve"> </w:t>
      </w:r>
      <w:r w:rsidRPr="00B5093A">
        <w:rPr>
          <w:rFonts w:ascii="Arial" w:eastAsia="Times New Roman" w:hAnsi="Arial" w:cs="Arial"/>
          <w:kern w:val="0"/>
          <w:lang w:eastAsia="en-GB"/>
          <w14:ligatures w14:val="none"/>
        </w:rPr>
        <w:t xml:space="preserve">and </w:t>
      </w:r>
      <w:hyperlink r:id="rId19" w:history="1">
        <w:r w:rsidRPr="00B5093A">
          <w:rPr>
            <w:rFonts w:ascii="Arial" w:eastAsiaTheme="majorEastAsia" w:hAnsi="Arial" w:cs="Arial"/>
            <w:color w:val="0000FF"/>
            <w:kern w:val="0"/>
            <w:u w:val="single"/>
            <w:lang w:eastAsia="en-GB"/>
            <w14:ligatures w14:val="none"/>
          </w:rPr>
          <w:t>UK: Number of care homes 2022 | Statista</w:t>
        </w:r>
      </w:hyperlink>
    </w:p>
    <w:p w14:paraId="50E02456"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jc w:val="both"/>
        <w:rPr>
          <w:rFonts w:ascii="Arial" w:eastAsia="Times New Roman" w:hAnsi="Arial" w:cs="Arial"/>
          <w:kern w:val="0"/>
          <w:lang w:eastAsia="en-GB"/>
          <w14:ligatures w14:val="none"/>
        </w:rPr>
      </w:pPr>
      <w:r w:rsidRPr="00B5093A">
        <w:rPr>
          <w:rFonts w:ascii="Arial" w:eastAsiaTheme="majorEastAsia" w:hAnsi="Arial" w:cs="Arial"/>
          <w:kern w:val="0"/>
          <w:lang w:eastAsia="en-GB"/>
          <w14:ligatures w14:val="none"/>
        </w:rPr>
        <w:t>Williams, S.</w:t>
      </w:r>
      <w:r w:rsidRPr="00B5093A">
        <w:rPr>
          <w:rFonts w:ascii="Arial" w:eastAsia="Times New Roman" w:hAnsi="Arial" w:cs="Arial"/>
          <w:kern w:val="0"/>
          <w:lang w:eastAsia="en-GB"/>
          <w14:ligatures w14:val="none"/>
        </w:rPr>
        <w:t>J., and Caley, L., (2020). Improving the Healthcare Service., p.192.</w:t>
      </w:r>
    </w:p>
    <w:p w14:paraId="41DEDCC5" w14:textId="77777777" w:rsidR="002A6063" w:rsidRPr="00B5093A" w:rsidRDefault="002A6063" w:rsidP="002A6063">
      <w:pPr>
        <w:widowControl w:val="0"/>
        <w:numPr>
          <w:ilvl w:val="0"/>
          <w:numId w:val="5"/>
        </w:numPr>
        <w:autoSpaceDE w:val="0"/>
        <w:autoSpaceDN w:val="0"/>
        <w:spacing w:before="100" w:beforeAutospacing="1" w:after="100" w:afterAutospacing="1" w:line="240" w:lineRule="auto"/>
        <w:contextualSpacing/>
        <w:rPr>
          <w:rFonts w:ascii="Arial" w:eastAsia="Arial" w:hAnsi="Arial" w:cs="Arial"/>
          <w:kern w:val="0"/>
          <w:lang w:val="en-US"/>
          <w14:ligatures w14:val="none"/>
        </w:rPr>
      </w:pPr>
      <w:r w:rsidRPr="00B5093A">
        <w:rPr>
          <w:rFonts w:ascii="Arial" w:eastAsia="Arial" w:hAnsi="Arial" w:cs="Arial"/>
          <w:kern w:val="0"/>
          <w:lang w:val="en-US"/>
          <w14:ligatures w14:val="none"/>
        </w:rPr>
        <w:t xml:space="preserve">Adult Social Care Technology Review, available on </w:t>
      </w:r>
      <w:hyperlink r:id="rId20" w:history="1">
        <w:r w:rsidRPr="00B5093A">
          <w:rPr>
            <w:rFonts w:ascii="Arial" w:eastAsia="Arial" w:hAnsi="Arial" w:cs="Arial"/>
            <w:color w:val="0000FF"/>
            <w:kern w:val="0"/>
            <w:u w:val="single"/>
            <w:lang w:val="en-US"/>
            <w14:ligatures w14:val="none"/>
          </w:rPr>
          <w:t>8 March 2022 - Adult Social Care Technology Review - Future Care Capital</w:t>
        </w:r>
      </w:hyperlink>
    </w:p>
    <w:p w14:paraId="48E81C3D" w14:textId="77777777" w:rsidR="000A0A7D" w:rsidRPr="00B5093A" w:rsidRDefault="00C26D3C" w:rsidP="000A0A7D">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r w:rsidRPr="00B5093A">
        <w:rPr>
          <w:rFonts w:ascii="Arial" w:hAnsi="Arial" w:cs="Arial"/>
        </w:rPr>
        <w:t xml:space="preserve">NHS., (2005). Improvement Leaders’ Guide Building and nurturing an improvement culture. Personal and organisational development., Institute for Innovation and Improvement, available on </w:t>
      </w:r>
      <w:hyperlink r:id="rId21" w:history="1">
        <w:r w:rsidRPr="00B5093A">
          <w:rPr>
            <w:rFonts w:ascii="Arial" w:hAnsi="Arial" w:cs="Arial"/>
            <w:color w:val="0000FF"/>
            <w:u w:val="single"/>
          </w:rPr>
          <w:t>ILG-3.3-Building-and-Nurturing-an-Improvement-Culture.pdf</w:t>
        </w:r>
      </w:hyperlink>
    </w:p>
    <w:p w14:paraId="1C13C9C5" w14:textId="77777777" w:rsidR="001719B2" w:rsidRPr="00B5093A" w:rsidRDefault="000A0A7D" w:rsidP="001719B2">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r w:rsidRPr="00B5093A">
        <w:rPr>
          <w:rFonts w:ascii="Arial" w:eastAsia="Times New Roman" w:hAnsi="Arial" w:cs="Arial"/>
          <w:kern w:val="0"/>
          <w:lang w:eastAsia="en-GB"/>
          <w14:ligatures w14:val="none"/>
        </w:rPr>
        <w:t>Care Quality Commission</w:t>
      </w:r>
      <w:r w:rsidRPr="00B5093A">
        <w:rPr>
          <w:rFonts w:ascii="Arial" w:eastAsia="Times New Roman" w:hAnsi="Arial" w:cs="Arial"/>
          <w:b/>
          <w:bCs/>
          <w:kern w:val="0"/>
          <w:lang w:eastAsia="en-GB"/>
          <w14:ligatures w14:val="none"/>
        </w:rPr>
        <w:t xml:space="preserve"> </w:t>
      </w:r>
      <w:r w:rsidRPr="00B5093A">
        <w:rPr>
          <w:rFonts w:ascii="Arial" w:eastAsia="Times New Roman" w:hAnsi="Arial" w:cs="Arial"/>
          <w:kern w:val="0"/>
          <w:lang w:eastAsia="en-GB"/>
          <w14:ligatures w14:val="none"/>
        </w:rPr>
        <w:t>(2022). Innovation and why it is important.</w:t>
      </w:r>
    </w:p>
    <w:p w14:paraId="73DDC6AB" w14:textId="2AFBA7A7" w:rsidR="001719B2" w:rsidRPr="00B5093A" w:rsidRDefault="001719B2" w:rsidP="001719B2">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r w:rsidRPr="00B5093A">
        <w:rPr>
          <w:rFonts w:ascii="Arial" w:eastAsia="Times New Roman" w:hAnsi="Arial" w:cs="Arial"/>
          <w:kern w:val="0"/>
          <w:lang w:eastAsia="en-GB"/>
          <w14:ligatures w14:val="none"/>
        </w:rPr>
        <w:t>CQC</w:t>
      </w:r>
      <w:r w:rsidR="00E66BAB" w:rsidRPr="00B5093A">
        <w:rPr>
          <w:rFonts w:ascii="Arial" w:eastAsia="Times New Roman" w:hAnsi="Arial" w:cs="Arial"/>
          <w:kern w:val="0"/>
          <w:lang w:eastAsia="en-GB"/>
          <w14:ligatures w14:val="none"/>
        </w:rPr>
        <w:t>,</w:t>
      </w:r>
      <w:r w:rsidRPr="00B5093A">
        <w:rPr>
          <w:rFonts w:ascii="Arial" w:eastAsia="Times New Roman" w:hAnsi="Arial" w:cs="Arial"/>
          <w:kern w:val="0"/>
          <w:lang w:eastAsia="en-GB"/>
          <w14:ligatures w14:val="none"/>
        </w:rPr>
        <w:t xml:space="preserve"> (2023).</w:t>
      </w:r>
      <w:r w:rsidRPr="00B5093A">
        <w:rPr>
          <w:rFonts w:ascii="Arial" w:eastAsia="Times New Roman" w:hAnsi="Arial" w:cs="Arial"/>
          <w:b/>
          <w:bCs/>
          <w:kern w:val="0"/>
          <w:lang w:eastAsia="en-GB"/>
          <w14:ligatures w14:val="none"/>
        </w:rPr>
        <w:t xml:space="preserve"> </w:t>
      </w:r>
      <w:r w:rsidRPr="00B5093A">
        <w:rPr>
          <w:rFonts w:ascii="Arial" w:eastAsia="Times New Roman" w:hAnsi="Arial" w:cs="Arial"/>
          <w:kern w:val="0"/>
          <w:lang w:eastAsia="en-GB"/>
          <w14:ligatures w14:val="none"/>
        </w:rPr>
        <w:t>Using and sharing innovation to reduce health inequalities.</w:t>
      </w:r>
    </w:p>
    <w:p w14:paraId="33495DDB" w14:textId="3CEF6904" w:rsidR="004E0A28" w:rsidRPr="00B5093A" w:rsidRDefault="005D1898" w:rsidP="004E0A28">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r w:rsidRPr="00B5093A">
        <w:rPr>
          <w:rFonts w:ascii="Arial" w:eastAsiaTheme="majorEastAsia" w:hAnsi="Arial" w:cs="Arial"/>
          <w:bCs/>
          <w:kern w:val="0"/>
          <w14:ligatures w14:val="none"/>
        </w:rPr>
        <w:t>CQC., (2023).</w:t>
      </w:r>
      <w:r w:rsidRPr="00B5093A">
        <w:rPr>
          <w:rFonts w:ascii="Arial" w:eastAsiaTheme="majorEastAsia" w:hAnsi="Arial" w:cs="Arial"/>
          <w:b/>
          <w:kern w:val="0"/>
          <w14:ligatures w14:val="none"/>
        </w:rPr>
        <w:t xml:space="preserve"> </w:t>
      </w:r>
      <w:r w:rsidRPr="00B5093A">
        <w:rPr>
          <w:rFonts w:ascii="Arial" w:eastAsiaTheme="majorEastAsia" w:hAnsi="Arial" w:cs="Arial"/>
          <w:bCs/>
          <w:kern w:val="0"/>
          <w14:ligatures w14:val="none"/>
        </w:rPr>
        <w:t>Rapid Literature Review: Improvement Cultures in Health and Social Care., available on</w:t>
      </w:r>
      <w:r w:rsidRPr="00B5093A">
        <w:rPr>
          <w:rFonts w:ascii="Arial" w:eastAsiaTheme="majorEastAsia" w:hAnsi="Arial" w:cs="Arial"/>
          <w:b/>
          <w:kern w:val="0"/>
          <w14:ligatures w14:val="none"/>
        </w:rPr>
        <w:t xml:space="preserve"> </w:t>
      </w:r>
      <w:r w:rsidRPr="00B5093A">
        <w:rPr>
          <w:rFonts w:ascii="Arial" w:hAnsi="Arial" w:cs="Arial"/>
        </w:rPr>
        <w:t xml:space="preserve"> </w:t>
      </w:r>
      <w:hyperlink r:id="rId22" w:history="1">
        <w:r w:rsidRPr="00B5093A">
          <w:rPr>
            <w:rFonts w:ascii="Arial" w:hAnsi="Arial" w:cs="Arial"/>
            <w:color w:val="0000FF"/>
            <w:u w:val="single"/>
          </w:rPr>
          <w:t>Rapid Literature Review: Improvement cultures in health and adult social care settings - Care Quality Commission</w:t>
        </w:r>
      </w:hyperlink>
      <w:r w:rsidRPr="00B5093A">
        <w:rPr>
          <w:rFonts w:ascii="Arial" w:hAnsi="Arial" w:cs="Arial"/>
        </w:rPr>
        <w:t>, accessed at February 2025.</w:t>
      </w:r>
    </w:p>
    <w:p w14:paraId="6E3151CD" w14:textId="77777777" w:rsidR="004806FF" w:rsidRPr="00B5093A" w:rsidRDefault="004E0A28" w:rsidP="004806FF">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r w:rsidRPr="00B5093A">
        <w:rPr>
          <w:rFonts w:ascii="Arial" w:eastAsiaTheme="majorEastAsia" w:hAnsi="Arial" w:cs="Arial"/>
          <w:bCs/>
          <w:kern w:val="0"/>
          <w14:ligatures w14:val="none"/>
        </w:rPr>
        <w:t>IHIWM,</w:t>
      </w:r>
      <w:r w:rsidRPr="00B5093A">
        <w:rPr>
          <w:rFonts w:ascii="Arial" w:eastAsiaTheme="majorEastAsia" w:hAnsi="Arial" w:cs="Arial"/>
          <w:b/>
          <w:kern w:val="0"/>
          <w14:ligatures w14:val="none"/>
        </w:rPr>
        <w:t xml:space="preserve"> </w:t>
      </w:r>
      <w:r w:rsidRPr="00B5093A">
        <w:rPr>
          <w:rFonts w:ascii="Arial" w:eastAsiaTheme="majorEastAsia" w:hAnsi="Arial" w:cs="Arial"/>
          <w:bCs/>
          <w:kern w:val="0"/>
          <w14:ligatures w14:val="none"/>
        </w:rPr>
        <w:t>(2025). A guide to Quality-Improvement in Care Homes., available on</w:t>
      </w:r>
      <w:r w:rsidRPr="00B5093A">
        <w:rPr>
          <w:rFonts w:ascii="Arial" w:eastAsia="Arial" w:hAnsi="Arial" w:cs="Arial"/>
          <w:kern w:val="0"/>
          <w14:ligatures w14:val="none"/>
        </w:rPr>
        <w:t xml:space="preserve"> </w:t>
      </w:r>
      <w:hyperlink r:id="rId23" w:history="1">
        <w:r w:rsidRPr="00B5093A">
          <w:rPr>
            <w:rStyle w:val="Hyperlink"/>
            <w:rFonts w:ascii="Arial" w:hAnsi="Arial" w:cs="Arial"/>
          </w:rPr>
          <w:t>https://www.healthinnovationwestmidlands.org/wp-content/uploads/A-guide-to-Quality-Improvement-in-Care-Homes-v.Mar2025.pdf</w:t>
        </w:r>
      </w:hyperlink>
      <w:r w:rsidR="00DE3479" w:rsidRPr="00B5093A">
        <w:rPr>
          <w:rFonts w:ascii="Arial" w:hAnsi="Arial" w:cs="Arial"/>
        </w:rPr>
        <w:t xml:space="preserve"> </w:t>
      </w:r>
      <w:bookmarkStart w:id="62" w:name="_Toc193474943"/>
    </w:p>
    <w:p w14:paraId="3268D924" w14:textId="77777777" w:rsidR="00F87AE4" w:rsidRPr="00B5093A" w:rsidRDefault="004806FF" w:rsidP="00F87AE4">
      <w:pPr>
        <w:widowControl w:val="0"/>
        <w:numPr>
          <w:ilvl w:val="0"/>
          <w:numId w:val="5"/>
        </w:numPr>
        <w:autoSpaceDE w:val="0"/>
        <w:autoSpaceDN w:val="0"/>
        <w:spacing w:before="100" w:beforeAutospacing="1" w:after="100" w:afterAutospacing="1" w:line="240" w:lineRule="auto"/>
        <w:contextualSpacing/>
        <w:jc w:val="both"/>
        <w:rPr>
          <w:rFonts w:ascii="Arial" w:eastAsia="Arial" w:hAnsi="Arial" w:cs="Arial"/>
          <w:kern w:val="0"/>
          <w:lang w:val="en-US"/>
          <w14:ligatures w14:val="none"/>
        </w:rPr>
      </w:pPr>
      <w:r w:rsidRPr="00B5093A">
        <w:rPr>
          <w:rFonts w:ascii="Arial" w:eastAsiaTheme="majorEastAsia" w:hAnsi="Arial" w:cs="Arial"/>
          <w:b/>
          <w:kern w:val="0"/>
          <w:lang w:val="en-US"/>
          <w14:ligatures w14:val="none"/>
        </w:rPr>
        <w:t xml:space="preserve"> </w:t>
      </w:r>
      <w:r w:rsidR="007C036E" w:rsidRPr="00B5093A">
        <w:rPr>
          <w:rFonts w:ascii="Arial" w:eastAsia="Times New Roman" w:hAnsi="Arial" w:cs="Arial"/>
          <w:color w:val="333333"/>
          <w:kern w:val="36"/>
          <w:lang w:eastAsia="en-GB"/>
          <w14:ligatures w14:val="none"/>
        </w:rPr>
        <w:t xml:space="preserve">Ethical considerations associated with Qualitative Research methods, </w:t>
      </w:r>
      <w:r w:rsidR="0085247C" w:rsidRPr="00B5093A">
        <w:rPr>
          <w:rFonts w:ascii="Arial" w:eastAsia="Times New Roman" w:hAnsi="Arial" w:cs="Arial"/>
          <w:color w:val="333333"/>
          <w:kern w:val="36"/>
          <w:lang w:eastAsia="en-GB"/>
          <w14:ligatures w14:val="none"/>
        </w:rPr>
        <w:t xml:space="preserve">2022, </w:t>
      </w:r>
      <w:hyperlink r:id="rId24" w:history="1">
        <w:r w:rsidR="007C036E" w:rsidRPr="00B5093A">
          <w:rPr>
            <w:rFonts w:ascii="Arial" w:hAnsi="Arial" w:cs="Arial"/>
            <w:color w:val="0000FF"/>
            <w:u w:val="single"/>
          </w:rPr>
          <w:t>Ethical considerations associated with Qualitative Research methods – UK Statistics Authority</w:t>
        </w:r>
        <w:bookmarkEnd w:id="62"/>
      </w:hyperlink>
      <w:bookmarkStart w:id="63" w:name="_Toc193474950"/>
    </w:p>
    <w:p w14:paraId="365A8785" w14:textId="77777777" w:rsidR="00F87AE4" w:rsidRPr="00B5093A" w:rsidRDefault="00F87AE4" w:rsidP="001F5583">
      <w:pPr>
        <w:spacing w:before="100" w:beforeAutospacing="1" w:after="100" w:afterAutospacing="1" w:line="310" w:lineRule="atLeast"/>
        <w:outlineLvl w:val="0"/>
        <w:rPr>
          <w:rFonts w:ascii="Arial" w:hAnsi="Arial" w:cs="Arial"/>
        </w:rPr>
      </w:pPr>
      <w:bookmarkStart w:id="64" w:name="_Toc193474953"/>
      <w:bookmarkEnd w:id="63"/>
    </w:p>
    <w:p w14:paraId="019C5883" w14:textId="77777777" w:rsidR="007E4B3A" w:rsidRPr="00B5093A" w:rsidRDefault="007E4B3A" w:rsidP="001F5583">
      <w:pPr>
        <w:spacing w:before="100" w:beforeAutospacing="1" w:after="100" w:afterAutospacing="1" w:line="310" w:lineRule="atLeast"/>
        <w:outlineLvl w:val="0"/>
        <w:rPr>
          <w:rFonts w:ascii="Arial" w:hAnsi="Arial" w:cs="Arial"/>
          <w:lang w:val="en"/>
        </w:rPr>
      </w:pPr>
    </w:p>
    <w:p w14:paraId="051E860A" w14:textId="77777777" w:rsidR="00BA7643" w:rsidRPr="00B5093A" w:rsidRDefault="00BA7643" w:rsidP="001F5583">
      <w:pPr>
        <w:spacing w:before="100" w:beforeAutospacing="1" w:after="100" w:afterAutospacing="1" w:line="310" w:lineRule="atLeast"/>
        <w:outlineLvl w:val="0"/>
        <w:rPr>
          <w:rFonts w:ascii="Arial" w:hAnsi="Arial" w:cs="Arial"/>
          <w:lang w:val="en"/>
        </w:rPr>
      </w:pPr>
    </w:p>
    <w:p w14:paraId="7FBC6A04" w14:textId="77777777" w:rsidR="00BA7643" w:rsidRPr="00B5093A" w:rsidRDefault="00BA7643" w:rsidP="001F5583">
      <w:pPr>
        <w:spacing w:before="100" w:beforeAutospacing="1" w:after="100" w:afterAutospacing="1" w:line="310" w:lineRule="atLeast"/>
        <w:outlineLvl w:val="0"/>
        <w:rPr>
          <w:rFonts w:ascii="Arial" w:hAnsi="Arial" w:cs="Arial"/>
          <w:lang w:val="en"/>
        </w:rPr>
      </w:pPr>
    </w:p>
    <w:p w14:paraId="5713104D" w14:textId="77777777" w:rsidR="00BA7643" w:rsidRPr="00B5093A" w:rsidRDefault="00BA7643" w:rsidP="001F5583">
      <w:pPr>
        <w:spacing w:before="100" w:beforeAutospacing="1" w:after="100" w:afterAutospacing="1" w:line="310" w:lineRule="atLeast"/>
        <w:outlineLvl w:val="0"/>
        <w:rPr>
          <w:rFonts w:ascii="Arial" w:hAnsi="Arial" w:cs="Arial"/>
          <w:lang w:val="en"/>
        </w:rPr>
      </w:pPr>
    </w:p>
    <w:p w14:paraId="7C633C52" w14:textId="77777777" w:rsidR="00BA7643" w:rsidRPr="00B5093A" w:rsidRDefault="00BA7643" w:rsidP="001F5583">
      <w:pPr>
        <w:spacing w:before="100" w:beforeAutospacing="1" w:after="100" w:afterAutospacing="1" w:line="310" w:lineRule="atLeast"/>
        <w:outlineLvl w:val="0"/>
        <w:rPr>
          <w:rFonts w:ascii="Arial" w:hAnsi="Arial" w:cs="Arial"/>
          <w:lang w:val="en"/>
        </w:rPr>
      </w:pPr>
    </w:p>
    <w:p w14:paraId="4EB9C544" w14:textId="77777777" w:rsidR="00BA7643" w:rsidRDefault="00BA7643" w:rsidP="001F5583">
      <w:pPr>
        <w:spacing w:before="100" w:beforeAutospacing="1" w:after="100" w:afterAutospacing="1" w:line="310" w:lineRule="atLeast"/>
        <w:outlineLvl w:val="0"/>
        <w:rPr>
          <w:rFonts w:ascii="Arial" w:hAnsi="Arial" w:cs="Arial"/>
          <w:lang w:val="en"/>
        </w:rPr>
      </w:pPr>
    </w:p>
    <w:p w14:paraId="363C279F" w14:textId="77777777" w:rsidR="00B5093A" w:rsidRDefault="00B5093A" w:rsidP="001F5583">
      <w:pPr>
        <w:spacing w:before="100" w:beforeAutospacing="1" w:after="100" w:afterAutospacing="1" w:line="310" w:lineRule="atLeast"/>
        <w:outlineLvl w:val="0"/>
        <w:rPr>
          <w:rFonts w:ascii="Arial" w:hAnsi="Arial" w:cs="Arial"/>
          <w:lang w:val="en"/>
        </w:rPr>
      </w:pPr>
    </w:p>
    <w:p w14:paraId="1F599F94" w14:textId="77777777" w:rsidR="00B5093A" w:rsidRDefault="00B5093A" w:rsidP="001F5583">
      <w:pPr>
        <w:spacing w:before="100" w:beforeAutospacing="1" w:after="100" w:afterAutospacing="1" w:line="310" w:lineRule="atLeast"/>
        <w:outlineLvl w:val="0"/>
        <w:rPr>
          <w:rFonts w:ascii="Arial" w:hAnsi="Arial" w:cs="Arial"/>
          <w:lang w:val="en"/>
        </w:rPr>
      </w:pPr>
    </w:p>
    <w:p w14:paraId="4BCA4F56" w14:textId="77777777" w:rsidR="00B5093A" w:rsidRDefault="00B5093A" w:rsidP="001F5583">
      <w:pPr>
        <w:spacing w:before="100" w:beforeAutospacing="1" w:after="100" w:afterAutospacing="1" w:line="310" w:lineRule="atLeast"/>
        <w:outlineLvl w:val="0"/>
        <w:rPr>
          <w:rFonts w:ascii="Arial" w:hAnsi="Arial" w:cs="Arial"/>
          <w:lang w:val="en"/>
        </w:rPr>
      </w:pPr>
    </w:p>
    <w:p w14:paraId="365CB104" w14:textId="77777777" w:rsidR="00B5093A" w:rsidRDefault="00B5093A" w:rsidP="001F5583">
      <w:pPr>
        <w:spacing w:before="100" w:beforeAutospacing="1" w:after="100" w:afterAutospacing="1" w:line="310" w:lineRule="atLeast"/>
        <w:outlineLvl w:val="0"/>
        <w:rPr>
          <w:rFonts w:ascii="Arial" w:hAnsi="Arial" w:cs="Arial"/>
          <w:lang w:val="en"/>
        </w:rPr>
      </w:pPr>
    </w:p>
    <w:p w14:paraId="3906FA8E" w14:textId="77777777" w:rsidR="00B5093A" w:rsidRDefault="00B5093A" w:rsidP="001F5583">
      <w:pPr>
        <w:spacing w:before="100" w:beforeAutospacing="1" w:after="100" w:afterAutospacing="1" w:line="310" w:lineRule="atLeast"/>
        <w:outlineLvl w:val="0"/>
        <w:rPr>
          <w:rFonts w:ascii="Arial" w:hAnsi="Arial" w:cs="Arial"/>
          <w:lang w:val="en"/>
        </w:rPr>
      </w:pPr>
    </w:p>
    <w:p w14:paraId="4E59AFDB" w14:textId="77777777" w:rsidR="00B5093A" w:rsidRPr="00B5093A" w:rsidRDefault="00B5093A" w:rsidP="001F5583">
      <w:pPr>
        <w:spacing w:before="100" w:beforeAutospacing="1" w:after="100" w:afterAutospacing="1" w:line="310" w:lineRule="atLeast"/>
        <w:outlineLvl w:val="0"/>
        <w:rPr>
          <w:rFonts w:ascii="Arial" w:hAnsi="Arial" w:cs="Arial"/>
          <w:lang w:val="en"/>
        </w:rPr>
      </w:pPr>
    </w:p>
    <w:p w14:paraId="51BE988E" w14:textId="41DE0D0A" w:rsidR="00DA1360" w:rsidRPr="000E1A8B" w:rsidRDefault="008E3E72" w:rsidP="000E1A8B">
      <w:pPr>
        <w:pStyle w:val="Heading1"/>
        <w:rPr>
          <w:rFonts w:ascii="Arial" w:hAnsi="Arial" w:cs="Arial"/>
          <w:sz w:val="24"/>
          <w:szCs w:val="24"/>
        </w:rPr>
      </w:pPr>
      <w:bookmarkStart w:id="65" w:name="_Toc193474993"/>
      <w:bookmarkEnd w:id="64"/>
      <w:r w:rsidRPr="000E1A8B">
        <w:rPr>
          <w:rFonts w:ascii="Arial" w:hAnsi="Arial" w:cs="Arial"/>
          <w:sz w:val="24"/>
          <w:szCs w:val="24"/>
        </w:rPr>
        <w:lastRenderedPageBreak/>
        <w:t>APENDIX 1</w:t>
      </w:r>
      <w:bookmarkEnd w:id="65"/>
    </w:p>
    <w:p w14:paraId="17EF63F5" w14:textId="77777777" w:rsidR="00DA1360" w:rsidRPr="007634B5" w:rsidRDefault="00DA1360" w:rsidP="00DA1360">
      <w:pPr>
        <w:pStyle w:val="ListParagraph"/>
        <w:rPr>
          <w:rFonts w:ascii="Arial" w:hAnsi="Arial" w:cs="Arial"/>
          <w:b/>
          <w:bCs/>
        </w:rPr>
      </w:pPr>
      <w:r w:rsidRPr="007634B5">
        <w:rPr>
          <w:rFonts w:ascii="Arial" w:hAnsi="Arial" w:cs="Arial"/>
          <w:b/>
          <w:bCs/>
        </w:rPr>
        <w:t>DEMOGRAFIC INFORMATION</w:t>
      </w:r>
    </w:p>
    <w:p w14:paraId="55DA7110" w14:textId="77777777" w:rsidR="00DA1360" w:rsidRPr="007634B5" w:rsidRDefault="00DA1360" w:rsidP="00DA1360">
      <w:pPr>
        <w:pStyle w:val="ListParagraph"/>
        <w:rPr>
          <w:rFonts w:ascii="Arial" w:hAnsi="Arial" w:cs="Arial"/>
          <w:b/>
          <w:bCs/>
        </w:rPr>
      </w:pPr>
      <w:r w:rsidRPr="007634B5">
        <w:rPr>
          <w:rFonts w:ascii="Arial" w:hAnsi="Arial" w:cs="Arial"/>
          <w:b/>
          <w:bCs/>
        </w:rPr>
        <w:t>Can you please introduce yourself by mentioning the following?</w:t>
      </w:r>
    </w:p>
    <w:p w14:paraId="38306275" w14:textId="77777777" w:rsidR="00DA1360" w:rsidRPr="007634B5" w:rsidRDefault="00DA1360" w:rsidP="00DA1360">
      <w:pPr>
        <w:pStyle w:val="ListParagraph"/>
        <w:rPr>
          <w:rFonts w:ascii="Arial" w:hAnsi="Arial" w:cs="Arial"/>
          <w:b/>
          <w:bCs/>
        </w:rPr>
      </w:pPr>
      <w:r w:rsidRPr="007634B5">
        <w:rPr>
          <w:rFonts w:ascii="Arial" w:hAnsi="Arial" w:cs="Arial"/>
          <w:b/>
          <w:bCs/>
        </w:rPr>
        <w:t>POSITION:</w:t>
      </w:r>
    </w:p>
    <w:p w14:paraId="333DEEB5" w14:textId="77777777" w:rsidR="00DA1360" w:rsidRPr="007634B5" w:rsidRDefault="00DA1360" w:rsidP="00DA1360">
      <w:pPr>
        <w:pStyle w:val="ListParagraph"/>
        <w:rPr>
          <w:rFonts w:ascii="Arial" w:hAnsi="Arial" w:cs="Arial"/>
          <w:b/>
          <w:bCs/>
        </w:rPr>
      </w:pPr>
      <w:r w:rsidRPr="007634B5">
        <w:rPr>
          <w:rFonts w:ascii="Arial" w:hAnsi="Arial" w:cs="Arial"/>
          <w:b/>
          <w:bCs/>
        </w:rPr>
        <w:t>AGE:</w:t>
      </w:r>
    </w:p>
    <w:p w14:paraId="69FB652D" w14:textId="77777777" w:rsidR="00DA1360" w:rsidRPr="007634B5" w:rsidRDefault="00DA1360" w:rsidP="00DA1360">
      <w:pPr>
        <w:pStyle w:val="ListParagraph"/>
        <w:rPr>
          <w:rFonts w:ascii="Arial" w:hAnsi="Arial" w:cs="Arial"/>
          <w:b/>
          <w:bCs/>
        </w:rPr>
      </w:pPr>
      <w:r w:rsidRPr="007634B5">
        <w:rPr>
          <w:rFonts w:ascii="Arial" w:hAnsi="Arial" w:cs="Arial"/>
          <w:b/>
          <w:bCs/>
        </w:rPr>
        <w:t>GENDER:</w:t>
      </w:r>
    </w:p>
    <w:p w14:paraId="07CEE46B" w14:textId="273012A6" w:rsidR="00DA1360" w:rsidRPr="007634B5" w:rsidRDefault="00DA1360" w:rsidP="007634B5">
      <w:pPr>
        <w:pStyle w:val="ListParagraph"/>
        <w:rPr>
          <w:rFonts w:ascii="Arial" w:hAnsi="Arial" w:cs="Arial"/>
          <w:b/>
          <w:bCs/>
        </w:rPr>
      </w:pPr>
      <w:r w:rsidRPr="007634B5">
        <w:rPr>
          <w:rFonts w:ascii="Arial" w:hAnsi="Arial" w:cs="Arial"/>
          <w:b/>
          <w:bCs/>
        </w:rPr>
        <w:t>EXPERIENCE ON THIS POSITION:</w:t>
      </w:r>
    </w:p>
    <w:p w14:paraId="271D9D89" w14:textId="77777777" w:rsidR="00DA1360" w:rsidRPr="007634B5" w:rsidRDefault="00DA1360" w:rsidP="00DA1360">
      <w:pPr>
        <w:pStyle w:val="ListParagraph"/>
        <w:numPr>
          <w:ilvl w:val="0"/>
          <w:numId w:val="13"/>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How will you describe the culture of this organization?</w:t>
      </w:r>
    </w:p>
    <w:p w14:paraId="3631613E" w14:textId="77777777" w:rsidR="00DA1360" w:rsidRPr="007634B5" w:rsidRDefault="00DA1360" w:rsidP="00DA1360">
      <w:pPr>
        <w:pStyle w:val="ListParagraph"/>
        <w:numPr>
          <w:ilvl w:val="0"/>
          <w:numId w:val="13"/>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What do you think are some of the key elements of your culture? Can you explain?</w:t>
      </w:r>
    </w:p>
    <w:p w14:paraId="1F6C6483" w14:textId="77777777" w:rsidR="00DA1360" w:rsidRPr="007634B5" w:rsidRDefault="00DA1360" w:rsidP="00DA1360">
      <w:pPr>
        <w:pStyle w:val="ListParagraph"/>
        <w:numPr>
          <w:ilvl w:val="0"/>
          <w:numId w:val="13"/>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 xml:space="preserve"> Can you give few examples of practices or rituals adopted by this organization in order to promote and reinforce its culture?</w:t>
      </w:r>
    </w:p>
    <w:p w14:paraId="1C58B907" w14:textId="77777777" w:rsidR="00DA1360" w:rsidRPr="007634B5" w:rsidRDefault="00DA1360" w:rsidP="00DA1360">
      <w:pPr>
        <w:pStyle w:val="ListParagraph"/>
        <w:numPr>
          <w:ilvl w:val="0"/>
          <w:numId w:val="13"/>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Is any of the following considered a priority by this organization? Can you explain why?</w:t>
      </w:r>
    </w:p>
    <w:p w14:paraId="12BF074E" w14:textId="77777777" w:rsidR="00DA1360" w:rsidRPr="007634B5" w:rsidRDefault="00DA1360" w:rsidP="00DA1360">
      <w:pPr>
        <w:pStyle w:val="ListParagraph"/>
        <w:numPr>
          <w:ilvl w:val="0"/>
          <w:numId w:val="14"/>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High care standards.</w:t>
      </w:r>
    </w:p>
    <w:p w14:paraId="4587F2EF" w14:textId="77777777" w:rsidR="00DA1360" w:rsidRPr="007634B5" w:rsidRDefault="00DA1360" w:rsidP="00DA1360">
      <w:pPr>
        <w:pStyle w:val="ListParagraph"/>
        <w:numPr>
          <w:ilvl w:val="0"/>
          <w:numId w:val="14"/>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Promoting improvements.</w:t>
      </w:r>
    </w:p>
    <w:p w14:paraId="0B7F8C20" w14:textId="77777777" w:rsidR="00DA1360" w:rsidRPr="007634B5" w:rsidRDefault="00DA1360" w:rsidP="00DA1360">
      <w:pPr>
        <w:pStyle w:val="ListParagraph"/>
        <w:numPr>
          <w:ilvl w:val="0"/>
          <w:numId w:val="14"/>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Adopting innovations (practices and technology).</w:t>
      </w:r>
    </w:p>
    <w:p w14:paraId="372F5E2C" w14:textId="77777777" w:rsidR="00DA1360" w:rsidRPr="007634B5" w:rsidRDefault="00DA1360" w:rsidP="00DA1360">
      <w:pPr>
        <w:pStyle w:val="ListParagraph"/>
        <w:numPr>
          <w:ilvl w:val="0"/>
          <w:numId w:val="13"/>
        </w:numPr>
        <w:spacing w:line="256" w:lineRule="auto"/>
        <w:jc w:val="both"/>
        <w:rPr>
          <w:rFonts w:ascii="Arial" w:hAnsi="Arial" w:cs="Arial"/>
          <w:color w:val="77206D" w:themeColor="accent5" w:themeShade="BF"/>
        </w:rPr>
      </w:pPr>
      <w:r w:rsidRPr="007634B5">
        <w:rPr>
          <w:rFonts w:ascii="Arial" w:hAnsi="Arial" w:cs="Arial"/>
          <w:color w:val="77206D" w:themeColor="accent5" w:themeShade="BF"/>
        </w:rPr>
        <w:t>Can you provide examples of recent projects or initiatives that in your opinion demonstrate the company's commitment to improvement/innovation?</w:t>
      </w:r>
    </w:p>
    <w:p w14:paraId="2F3CA0D1"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 xml:space="preserve">Can you name few factors that made the adoption of the ERS system not a priority earlier? Name few barriers. </w:t>
      </w:r>
    </w:p>
    <w:p w14:paraId="43F23BCE"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Are there any challenges noticed when trying to implement changes/ improvements/ innovations (the example of ERS) in the activity of the organization?</w:t>
      </w:r>
    </w:p>
    <w:p w14:paraId="3EED2B6C"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 xml:space="preserve">Are there any factors that would contribute to a rapid adoption of new practices and technologies within the organization’s activity? Name tree factors. </w:t>
      </w:r>
    </w:p>
    <w:p w14:paraId="2BA7A30E"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What was your initial reaction to the introduction of the electronic recording system (ERS) ?</w:t>
      </w:r>
    </w:p>
    <w:p w14:paraId="59271B3D"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From the following, which are more likely to describe the staff attitude?</w:t>
      </w:r>
    </w:p>
    <w:p w14:paraId="4C4CD41E" w14:textId="77777777" w:rsidR="00DA1360" w:rsidRPr="007634B5" w:rsidRDefault="00DA1360" w:rsidP="00DA1360">
      <w:pPr>
        <w:pStyle w:val="ListParagraph"/>
        <w:numPr>
          <w:ilvl w:val="0"/>
          <w:numId w:val="15"/>
        </w:numPr>
        <w:spacing w:line="256" w:lineRule="auto"/>
        <w:jc w:val="both"/>
        <w:rPr>
          <w:rFonts w:ascii="Arial" w:hAnsi="Arial" w:cs="Arial"/>
          <w:color w:val="FF0000"/>
        </w:rPr>
      </w:pPr>
      <w:r w:rsidRPr="007634B5">
        <w:rPr>
          <w:rFonts w:ascii="Arial" w:hAnsi="Arial" w:cs="Arial"/>
          <w:color w:val="FF0000"/>
        </w:rPr>
        <w:t>Cooperation.</w:t>
      </w:r>
    </w:p>
    <w:p w14:paraId="3A725E63" w14:textId="77777777" w:rsidR="00DA1360" w:rsidRPr="007634B5" w:rsidRDefault="00DA1360" w:rsidP="00DA1360">
      <w:pPr>
        <w:pStyle w:val="ListParagraph"/>
        <w:numPr>
          <w:ilvl w:val="0"/>
          <w:numId w:val="15"/>
        </w:numPr>
        <w:spacing w:line="256" w:lineRule="auto"/>
        <w:jc w:val="both"/>
        <w:rPr>
          <w:rFonts w:ascii="Arial" w:hAnsi="Arial" w:cs="Arial"/>
          <w:color w:val="FF0000"/>
        </w:rPr>
      </w:pPr>
      <w:r w:rsidRPr="007634B5">
        <w:rPr>
          <w:rFonts w:ascii="Arial" w:hAnsi="Arial" w:cs="Arial"/>
          <w:color w:val="FF0000"/>
        </w:rPr>
        <w:t>Interest for using new technology.</w:t>
      </w:r>
    </w:p>
    <w:p w14:paraId="509BCD7C" w14:textId="77777777" w:rsidR="00DA1360" w:rsidRPr="007634B5" w:rsidRDefault="00DA1360" w:rsidP="00DA1360">
      <w:pPr>
        <w:pStyle w:val="ListParagraph"/>
        <w:numPr>
          <w:ilvl w:val="0"/>
          <w:numId w:val="15"/>
        </w:numPr>
        <w:spacing w:line="256" w:lineRule="auto"/>
        <w:jc w:val="both"/>
        <w:rPr>
          <w:rFonts w:ascii="Arial" w:hAnsi="Arial" w:cs="Arial"/>
          <w:color w:val="FF0000"/>
        </w:rPr>
      </w:pPr>
      <w:r w:rsidRPr="007634B5">
        <w:rPr>
          <w:rFonts w:ascii="Arial" w:hAnsi="Arial" w:cs="Arial"/>
          <w:color w:val="FF0000"/>
        </w:rPr>
        <w:t>Resistance to new technology.</w:t>
      </w:r>
    </w:p>
    <w:p w14:paraId="0426FFDE" w14:textId="77777777" w:rsidR="00DA1360" w:rsidRPr="007634B5" w:rsidRDefault="00DA1360" w:rsidP="00DA1360">
      <w:pPr>
        <w:pStyle w:val="ListParagraph"/>
        <w:numPr>
          <w:ilvl w:val="0"/>
          <w:numId w:val="13"/>
        </w:numPr>
        <w:spacing w:line="256" w:lineRule="auto"/>
        <w:jc w:val="both"/>
        <w:rPr>
          <w:rFonts w:ascii="Arial" w:hAnsi="Arial" w:cs="Arial"/>
          <w:color w:val="FF0000"/>
        </w:rPr>
      </w:pPr>
      <w:r w:rsidRPr="007634B5">
        <w:rPr>
          <w:rFonts w:ascii="Arial" w:hAnsi="Arial" w:cs="Arial"/>
          <w:color w:val="FF0000"/>
        </w:rPr>
        <w:t>Where any benefits noticed since the ERS was introduced? Can you give some examples?</w:t>
      </w:r>
    </w:p>
    <w:p w14:paraId="673297C0" w14:textId="77777777" w:rsidR="00DA1360" w:rsidRPr="007634B5" w:rsidRDefault="00DA1360" w:rsidP="00DA1360">
      <w:pPr>
        <w:pStyle w:val="ListParagraph"/>
        <w:numPr>
          <w:ilvl w:val="0"/>
          <w:numId w:val="13"/>
        </w:numPr>
        <w:spacing w:line="256" w:lineRule="auto"/>
        <w:jc w:val="both"/>
        <w:rPr>
          <w:rFonts w:ascii="Arial" w:hAnsi="Arial" w:cs="Arial"/>
          <w:color w:val="3A7C22" w:themeColor="accent6" w:themeShade="BF"/>
        </w:rPr>
      </w:pPr>
      <w:r w:rsidRPr="007634B5">
        <w:rPr>
          <w:rFonts w:ascii="Arial" w:hAnsi="Arial" w:cs="Arial"/>
          <w:color w:val="3A7C22" w:themeColor="accent6" w:themeShade="BF"/>
        </w:rPr>
        <w:t xml:space="preserve">Do you consider that by promoting a culture of improving and innovating, the organization increases their attractiveness for the employees and clients? Please explain your opinion. </w:t>
      </w:r>
    </w:p>
    <w:p w14:paraId="1AF4921E" w14:textId="77777777" w:rsidR="00DA1360" w:rsidRPr="007634B5" w:rsidRDefault="00DA1360" w:rsidP="00DA1360">
      <w:pPr>
        <w:pStyle w:val="ListParagraph"/>
        <w:numPr>
          <w:ilvl w:val="0"/>
          <w:numId w:val="13"/>
        </w:numPr>
        <w:spacing w:line="256" w:lineRule="auto"/>
        <w:jc w:val="both"/>
        <w:rPr>
          <w:rFonts w:ascii="Arial" w:hAnsi="Arial" w:cs="Arial"/>
          <w:color w:val="3A7C22" w:themeColor="accent6" w:themeShade="BF"/>
        </w:rPr>
      </w:pPr>
      <w:r w:rsidRPr="007634B5">
        <w:rPr>
          <w:rFonts w:ascii="Arial" w:hAnsi="Arial" w:cs="Arial"/>
          <w:color w:val="3A7C22" w:themeColor="accent6" w:themeShade="BF"/>
        </w:rPr>
        <w:t>How does the organization ensure that its employees have access to the latest tools and technologies to perform their jobs effectively? Please explain.</w:t>
      </w:r>
    </w:p>
    <w:p w14:paraId="33965BEC" w14:textId="77777777" w:rsidR="00DA1360" w:rsidRPr="007634B5" w:rsidRDefault="00DA1360" w:rsidP="00DA1360">
      <w:pPr>
        <w:pStyle w:val="ListParagraph"/>
        <w:numPr>
          <w:ilvl w:val="0"/>
          <w:numId w:val="13"/>
        </w:numPr>
        <w:spacing w:line="256" w:lineRule="auto"/>
        <w:jc w:val="both"/>
        <w:rPr>
          <w:rFonts w:ascii="Arial" w:hAnsi="Arial" w:cs="Arial"/>
          <w:color w:val="3A7C22" w:themeColor="accent6" w:themeShade="BF"/>
        </w:rPr>
      </w:pPr>
      <w:r w:rsidRPr="007634B5">
        <w:rPr>
          <w:rFonts w:ascii="Arial" w:hAnsi="Arial" w:cs="Arial"/>
          <w:color w:val="3A7C22" w:themeColor="accent6" w:themeShade="BF"/>
        </w:rPr>
        <w:t>Does the organization have any strategies to encourage employees to adopt innovative working practices and technologies?</w:t>
      </w:r>
    </w:p>
    <w:p w14:paraId="2A512A1A" w14:textId="77777777" w:rsidR="00DA1360" w:rsidRPr="007634B5" w:rsidRDefault="00DA1360" w:rsidP="00DA1360">
      <w:pPr>
        <w:pStyle w:val="ListParagraph"/>
        <w:numPr>
          <w:ilvl w:val="0"/>
          <w:numId w:val="13"/>
        </w:numPr>
        <w:spacing w:line="256" w:lineRule="auto"/>
        <w:jc w:val="both"/>
        <w:rPr>
          <w:rFonts w:ascii="Arial" w:hAnsi="Arial" w:cs="Arial"/>
          <w:color w:val="3A7C22" w:themeColor="accent6" w:themeShade="BF"/>
        </w:rPr>
      </w:pPr>
      <w:r w:rsidRPr="007634B5">
        <w:rPr>
          <w:rFonts w:ascii="Arial" w:hAnsi="Arial" w:cs="Arial"/>
          <w:color w:val="3A7C22" w:themeColor="accent6" w:themeShade="BF"/>
        </w:rPr>
        <w:t xml:space="preserve">Have you observed an increased interest among employees for innovative working practices and technologies? </w:t>
      </w:r>
    </w:p>
    <w:p w14:paraId="06C8F839" w14:textId="77777777" w:rsidR="00DA1360" w:rsidRPr="007634B5" w:rsidRDefault="00DA1360" w:rsidP="00DA1360">
      <w:pPr>
        <w:pStyle w:val="ListParagraph"/>
        <w:numPr>
          <w:ilvl w:val="0"/>
          <w:numId w:val="13"/>
        </w:numPr>
        <w:spacing w:line="256" w:lineRule="auto"/>
        <w:jc w:val="both"/>
        <w:rPr>
          <w:rFonts w:ascii="Arial" w:hAnsi="Arial" w:cs="Arial"/>
          <w:color w:val="3A7C22" w:themeColor="accent6" w:themeShade="BF"/>
        </w:rPr>
      </w:pPr>
      <w:r w:rsidRPr="007634B5">
        <w:rPr>
          <w:rFonts w:ascii="Arial" w:hAnsi="Arial" w:cs="Arial"/>
          <w:color w:val="3A7C22" w:themeColor="accent6" w:themeShade="BF"/>
        </w:rPr>
        <w:t>Can you provide examples of how employees are recognized and rewarded for their contributions to the organization?</w:t>
      </w:r>
    </w:p>
    <w:p w14:paraId="66E74ED6" w14:textId="77777777" w:rsidR="00DA1360" w:rsidRPr="007634B5" w:rsidRDefault="00DA1360" w:rsidP="00DA1360">
      <w:pPr>
        <w:pStyle w:val="ListParagraph"/>
        <w:jc w:val="both"/>
        <w:rPr>
          <w:rFonts w:ascii="Arial" w:hAnsi="Arial" w:cs="Arial"/>
        </w:rPr>
      </w:pPr>
      <w:r w:rsidRPr="007634B5">
        <w:rPr>
          <w:rFonts w:ascii="Arial" w:hAnsi="Arial" w:cs="Arial"/>
        </w:rPr>
        <w:t>AGENDA</w:t>
      </w:r>
    </w:p>
    <w:p w14:paraId="52C8676B" w14:textId="77777777" w:rsidR="00DA1360" w:rsidRPr="007634B5" w:rsidRDefault="00DA1360" w:rsidP="00DA1360">
      <w:pPr>
        <w:pStyle w:val="ListParagraph"/>
        <w:jc w:val="both"/>
        <w:rPr>
          <w:rFonts w:ascii="Arial" w:hAnsi="Arial" w:cs="Arial"/>
          <w:color w:val="77206D" w:themeColor="accent5" w:themeShade="BF"/>
        </w:rPr>
      </w:pPr>
      <w:r w:rsidRPr="007634B5">
        <w:rPr>
          <w:rFonts w:ascii="Arial" w:hAnsi="Arial" w:cs="Arial"/>
          <w:color w:val="77206D" w:themeColor="accent5" w:themeShade="BF"/>
        </w:rPr>
        <w:t>ORGANIZATION’S CULTURE</w:t>
      </w:r>
    </w:p>
    <w:p w14:paraId="6D34617D" w14:textId="77777777" w:rsidR="00DA1360" w:rsidRPr="007634B5" w:rsidRDefault="00DA1360" w:rsidP="00DA1360">
      <w:pPr>
        <w:pStyle w:val="ListParagraph"/>
        <w:jc w:val="both"/>
        <w:rPr>
          <w:rFonts w:ascii="Arial" w:hAnsi="Arial" w:cs="Arial"/>
          <w:color w:val="FF0000"/>
        </w:rPr>
      </w:pPr>
      <w:r w:rsidRPr="007634B5">
        <w:rPr>
          <w:rFonts w:ascii="Arial" w:hAnsi="Arial" w:cs="Arial"/>
          <w:color w:val="FF0000"/>
        </w:rPr>
        <w:t xml:space="preserve">BARIERS/ CHALLENGES </w:t>
      </w:r>
    </w:p>
    <w:p w14:paraId="0D8CEEA7" w14:textId="55D4D293" w:rsidR="00DA1360" w:rsidRPr="007634B5" w:rsidRDefault="00DA1360" w:rsidP="00DA1360">
      <w:pPr>
        <w:pStyle w:val="ListParagraph"/>
        <w:jc w:val="both"/>
        <w:rPr>
          <w:rFonts w:ascii="Arial" w:hAnsi="Arial" w:cs="Arial"/>
          <w:color w:val="3A7C22" w:themeColor="accent6" w:themeShade="BF"/>
        </w:rPr>
      </w:pPr>
      <w:r w:rsidRPr="007634B5">
        <w:rPr>
          <w:rFonts w:ascii="Arial" w:hAnsi="Arial" w:cs="Arial"/>
          <w:color w:val="3A7C22" w:themeColor="accent6" w:themeShade="BF"/>
        </w:rPr>
        <w:t>JOB ATRACTIVENESS</w:t>
      </w:r>
    </w:p>
    <w:p w14:paraId="72AC220E" w14:textId="77777777" w:rsidR="00DA1360" w:rsidRPr="007634B5" w:rsidRDefault="00DA1360" w:rsidP="00DA1360">
      <w:pPr>
        <w:pStyle w:val="ListParagraph"/>
        <w:jc w:val="both"/>
        <w:rPr>
          <w:rFonts w:ascii="Arial" w:hAnsi="Arial" w:cs="Arial"/>
          <w:color w:val="77206D" w:themeColor="accent5" w:themeShade="BF"/>
        </w:rPr>
      </w:pPr>
    </w:p>
    <w:p w14:paraId="3E7E323C" w14:textId="77777777" w:rsidR="00DA1360" w:rsidRDefault="00DA1360" w:rsidP="00083114">
      <w:pPr>
        <w:autoSpaceDE w:val="0"/>
        <w:autoSpaceDN w:val="0"/>
        <w:adjustRightInd w:val="0"/>
        <w:spacing w:after="0" w:line="240" w:lineRule="auto"/>
        <w:rPr>
          <w:rFonts w:ascii="Arial" w:hAnsi="Arial" w:cs="Arial"/>
          <w:kern w:val="0"/>
        </w:rPr>
      </w:pPr>
    </w:p>
    <w:p w14:paraId="65A543F2" w14:textId="77777777" w:rsidR="008E6B68" w:rsidRDefault="008E6B68" w:rsidP="00083114">
      <w:pPr>
        <w:autoSpaceDE w:val="0"/>
        <w:autoSpaceDN w:val="0"/>
        <w:adjustRightInd w:val="0"/>
        <w:spacing w:after="0" w:line="240" w:lineRule="auto"/>
        <w:rPr>
          <w:rFonts w:ascii="Arial" w:hAnsi="Arial" w:cs="Arial"/>
          <w:kern w:val="0"/>
        </w:rPr>
      </w:pPr>
    </w:p>
    <w:p w14:paraId="188453E1" w14:textId="77777777" w:rsidR="008E6B68" w:rsidRDefault="008E6B68" w:rsidP="00083114">
      <w:pPr>
        <w:autoSpaceDE w:val="0"/>
        <w:autoSpaceDN w:val="0"/>
        <w:adjustRightInd w:val="0"/>
        <w:spacing w:after="0" w:line="240" w:lineRule="auto"/>
        <w:rPr>
          <w:rFonts w:ascii="Arial" w:hAnsi="Arial" w:cs="Arial"/>
          <w:kern w:val="0"/>
        </w:rPr>
      </w:pPr>
    </w:p>
    <w:p w14:paraId="7ED20B73" w14:textId="0726C80E" w:rsidR="008E6B68" w:rsidRDefault="008E6B68" w:rsidP="00083114">
      <w:pPr>
        <w:autoSpaceDE w:val="0"/>
        <w:autoSpaceDN w:val="0"/>
        <w:adjustRightInd w:val="0"/>
        <w:spacing w:after="0" w:line="240" w:lineRule="auto"/>
        <w:rPr>
          <w:rFonts w:ascii="Arial" w:hAnsi="Arial" w:cs="Arial"/>
          <w:kern w:val="0"/>
        </w:rPr>
      </w:pPr>
      <w:r>
        <w:rPr>
          <w:rFonts w:ascii="Arial" w:hAnsi="Arial" w:cs="Arial"/>
          <w:kern w:val="0"/>
        </w:rPr>
        <w:lastRenderedPageBreak/>
        <w:t>APENDIX 2</w:t>
      </w:r>
    </w:p>
    <w:p w14:paraId="3961661A" w14:textId="1ADF72AB" w:rsidR="00C17FE2" w:rsidRDefault="00C17FE2" w:rsidP="00083114">
      <w:pPr>
        <w:autoSpaceDE w:val="0"/>
        <w:autoSpaceDN w:val="0"/>
        <w:adjustRightInd w:val="0"/>
        <w:spacing w:after="0" w:line="240" w:lineRule="auto"/>
        <w:rPr>
          <w:rFonts w:ascii="Arial" w:hAnsi="Arial" w:cs="Arial"/>
          <w:kern w:val="0"/>
        </w:rPr>
      </w:pPr>
      <w:r>
        <w:rPr>
          <w:rFonts w:ascii="Arial" w:hAnsi="Arial" w:cs="Arial"/>
          <w:kern w:val="0"/>
        </w:rPr>
        <w:t>TRANSCRIPT</w:t>
      </w:r>
    </w:p>
    <w:p w14:paraId="3C28835A" w14:textId="6039FE59" w:rsidR="008E6B68" w:rsidRDefault="008E6B68" w:rsidP="00083114">
      <w:pPr>
        <w:autoSpaceDE w:val="0"/>
        <w:autoSpaceDN w:val="0"/>
        <w:adjustRightInd w:val="0"/>
        <w:spacing w:after="0" w:line="240" w:lineRule="auto"/>
        <w:rPr>
          <w:rFonts w:ascii="Arial" w:hAnsi="Arial" w:cs="Arial"/>
          <w:kern w:val="0"/>
        </w:rPr>
      </w:pPr>
      <w:r>
        <w:rPr>
          <w:noProof/>
        </w:rPr>
        <w:drawing>
          <wp:inline distT="0" distB="0" distL="0" distR="0" wp14:anchorId="2BDF902C" wp14:editId="6551090E">
            <wp:extent cx="4907280" cy="5958840"/>
            <wp:effectExtent l="0" t="0" r="7620" b="3810"/>
            <wp:docPr id="17457753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75353" name="Picture 1" descr="A screenshot of a computer&#10;&#10;AI-generated content may be incorrect."/>
                    <pic:cNvPicPr/>
                  </pic:nvPicPr>
                  <pic:blipFill rotWithShape="1">
                    <a:blip r:embed="rId25"/>
                    <a:srcRect l="32839" t="22455" r="34351" b="6716"/>
                    <a:stretch/>
                  </pic:blipFill>
                  <pic:spPr bwMode="auto">
                    <a:xfrm>
                      <a:off x="0" y="0"/>
                      <a:ext cx="4919383" cy="5973537"/>
                    </a:xfrm>
                    <a:prstGeom prst="rect">
                      <a:avLst/>
                    </a:prstGeom>
                    <a:ln>
                      <a:noFill/>
                    </a:ln>
                    <a:extLst>
                      <a:ext uri="{53640926-AAD7-44D8-BBD7-CCE9431645EC}">
                        <a14:shadowObscured xmlns:a14="http://schemas.microsoft.com/office/drawing/2010/main"/>
                      </a:ext>
                    </a:extLst>
                  </pic:spPr>
                </pic:pic>
              </a:graphicData>
            </a:graphic>
          </wp:inline>
        </w:drawing>
      </w:r>
    </w:p>
    <w:p w14:paraId="0185B049" w14:textId="77777777" w:rsidR="00C17FE2" w:rsidRDefault="00C17FE2" w:rsidP="00083114">
      <w:pPr>
        <w:autoSpaceDE w:val="0"/>
        <w:autoSpaceDN w:val="0"/>
        <w:adjustRightInd w:val="0"/>
        <w:spacing w:after="0" w:line="240" w:lineRule="auto"/>
        <w:rPr>
          <w:rFonts w:ascii="Arial" w:hAnsi="Arial" w:cs="Arial"/>
          <w:kern w:val="0"/>
        </w:rPr>
      </w:pPr>
    </w:p>
    <w:p w14:paraId="2A300BD2" w14:textId="77777777" w:rsidR="00C17FE2" w:rsidRDefault="00C17FE2" w:rsidP="00083114">
      <w:pPr>
        <w:autoSpaceDE w:val="0"/>
        <w:autoSpaceDN w:val="0"/>
        <w:adjustRightInd w:val="0"/>
        <w:spacing w:after="0" w:line="240" w:lineRule="auto"/>
        <w:rPr>
          <w:rFonts w:ascii="Arial" w:hAnsi="Arial" w:cs="Arial"/>
          <w:kern w:val="0"/>
        </w:rPr>
      </w:pPr>
    </w:p>
    <w:p w14:paraId="57A9F233" w14:textId="77777777" w:rsidR="00C17FE2" w:rsidRDefault="00C17FE2" w:rsidP="00083114">
      <w:pPr>
        <w:autoSpaceDE w:val="0"/>
        <w:autoSpaceDN w:val="0"/>
        <w:adjustRightInd w:val="0"/>
        <w:spacing w:after="0" w:line="240" w:lineRule="auto"/>
        <w:rPr>
          <w:rFonts w:ascii="Arial" w:hAnsi="Arial" w:cs="Arial"/>
          <w:kern w:val="0"/>
        </w:rPr>
      </w:pPr>
    </w:p>
    <w:p w14:paraId="58A86548" w14:textId="77777777" w:rsidR="00C17FE2" w:rsidRDefault="00C17FE2" w:rsidP="00083114">
      <w:pPr>
        <w:autoSpaceDE w:val="0"/>
        <w:autoSpaceDN w:val="0"/>
        <w:adjustRightInd w:val="0"/>
        <w:spacing w:after="0" w:line="240" w:lineRule="auto"/>
        <w:rPr>
          <w:rFonts w:ascii="Arial" w:hAnsi="Arial" w:cs="Arial"/>
          <w:kern w:val="0"/>
        </w:rPr>
      </w:pPr>
    </w:p>
    <w:p w14:paraId="3EC94C0D" w14:textId="77777777" w:rsidR="00C17FE2" w:rsidRDefault="00C17FE2" w:rsidP="00083114">
      <w:pPr>
        <w:autoSpaceDE w:val="0"/>
        <w:autoSpaceDN w:val="0"/>
        <w:adjustRightInd w:val="0"/>
        <w:spacing w:after="0" w:line="240" w:lineRule="auto"/>
        <w:rPr>
          <w:rFonts w:ascii="Arial" w:hAnsi="Arial" w:cs="Arial"/>
          <w:kern w:val="0"/>
        </w:rPr>
      </w:pPr>
    </w:p>
    <w:p w14:paraId="3DA5BCFD" w14:textId="77777777" w:rsidR="00C17FE2" w:rsidRDefault="00C17FE2" w:rsidP="00083114">
      <w:pPr>
        <w:autoSpaceDE w:val="0"/>
        <w:autoSpaceDN w:val="0"/>
        <w:adjustRightInd w:val="0"/>
        <w:spacing w:after="0" w:line="240" w:lineRule="auto"/>
        <w:rPr>
          <w:rFonts w:ascii="Arial" w:hAnsi="Arial" w:cs="Arial"/>
          <w:kern w:val="0"/>
        </w:rPr>
      </w:pPr>
    </w:p>
    <w:p w14:paraId="094E6EE5" w14:textId="77777777" w:rsidR="00C17FE2" w:rsidRDefault="00C17FE2" w:rsidP="00083114">
      <w:pPr>
        <w:autoSpaceDE w:val="0"/>
        <w:autoSpaceDN w:val="0"/>
        <w:adjustRightInd w:val="0"/>
        <w:spacing w:after="0" w:line="240" w:lineRule="auto"/>
        <w:rPr>
          <w:rFonts w:ascii="Arial" w:hAnsi="Arial" w:cs="Arial"/>
          <w:kern w:val="0"/>
        </w:rPr>
      </w:pPr>
    </w:p>
    <w:p w14:paraId="3F3B312C" w14:textId="77777777" w:rsidR="00C17FE2" w:rsidRDefault="00C17FE2" w:rsidP="00083114">
      <w:pPr>
        <w:autoSpaceDE w:val="0"/>
        <w:autoSpaceDN w:val="0"/>
        <w:adjustRightInd w:val="0"/>
        <w:spacing w:after="0" w:line="240" w:lineRule="auto"/>
        <w:rPr>
          <w:rFonts w:ascii="Arial" w:hAnsi="Arial" w:cs="Arial"/>
          <w:kern w:val="0"/>
        </w:rPr>
      </w:pPr>
    </w:p>
    <w:p w14:paraId="38E5D624" w14:textId="77777777" w:rsidR="00C17FE2" w:rsidRDefault="00C17FE2" w:rsidP="00083114">
      <w:pPr>
        <w:autoSpaceDE w:val="0"/>
        <w:autoSpaceDN w:val="0"/>
        <w:adjustRightInd w:val="0"/>
        <w:spacing w:after="0" w:line="240" w:lineRule="auto"/>
        <w:rPr>
          <w:rFonts w:ascii="Arial" w:hAnsi="Arial" w:cs="Arial"/>
          <w:kern w:val="0"/>
        </w:rPr>
      </w:pPr>
    </w:p>
    <w:p w14:paraId="28193BD8" w14:textId="77777777" w:rsidR="00C17FE2" w:rsidRDefault="00C17FE2" w:rsidP="00083114">
      <w:pPr>
        <w:autoSpaceDE w:val="0"/>
        <w:autoSpaceDN w:val="0"/>
        <w:adjustRightInd w:val="0"/>
        <w:spacing w:after="0" w:line="240" w:lineRule="auto"/>
        <w:rPr>
          <w:rFonts w:ascii="Arial" w:hAnsi="Arial" w:cs="Arial"/>
          <w:kern w:val="0"/>
        </w:rPr>
      </w:pPr>
    </w:p>
    <w:p w14:paraId="4DB0C75C" w14:textId="77777777" w:rsidR="00C17FE2" w:rsidRDefault="00C17FE2" w:rsidP="00083114">
      <w:pPr>
        <w:autoSpaceDE w:val="0"/>
        <w:autoSpaceDN w:val="0"/>
        <w:adjustRightInd w:val="0"/>
        <w:spacing w:after="0" w:line="240" w:lineRule="auto"/>
        <w:rPr>
          <w:rFonts w:ascii="Arial" w:hAnsi="Arial" w:cs="Arial"/>
          <w:kern w:val="0"/>
        </w:rPr>
      </w:pPr>
    </w:p>
    <w:p w14:paraId="64AA46A1" w14:textId="77777777" w:rsidR="00C17FE2" w:rsidRDefault="00C17FE2" w:rsidP="00083114">
      <w:pPr>
        <w:autoSpaceDE w:val="0"/>
        <w:autoSpaceDN w:val="0"/>
        <w:adjustRightInd w:val="0"/>
        <w:spacing w:after="0" w:line="240" w:lineRule="auto"/>
        <w:rPr>
          <w:rFonts w:ascii="Arial" w:hAnsi="Arial" w:cs="Arial"/>
          <w:kern w:val="0"/>
        </w:rPr>
      </w:pPr>
    </w:p>
    <w:p w14:paraId="7116CCC0" w14:textId="77777777" w:rsidR="00C17FE2" w:rsidRDefault="00C17FE2" w:rsidP="00083114">
      <w:pPr>
        <w:autoSpaceDE w:val="0"/>
        <w:autoSpaceDN w:val="0"/>
        <w:adjustRightInd w:val="0"/>
        <w:spacing w:after="0" w:line="240" w:lineRule="auto"/>
        <w:rPr>
          <w:rFonts w:ascii="Arial" w:hAnsi="Arial" w:cs="Arial"/>
          <w:kern w:val="0"/>
        </w:rPr>
      </w:pPr>
    </w:p>
    <w:p w14:paraId="7D8EBCDF" w14:textId="77777777" w:rsidR="00C17FE2" w:rsidRDefault="00C17FE2" w:rsidP="00083114">
      <w:pPr>
        <w:autoSpaceDE w:val="0"/>
        <w:autoSpaceDN w:val="0"/>
        <w:adjustRightInd w:val="0"/>
        <w:spacing w:after="0" w:line="240" w:lineRule="auto"/>
        <w:rPr>
          <w:rFonts w:ascii="Arial" w:hAnsi="Arial" w:cs="Arial"/>
          <w:kern w:val="0"/>
        </w:rPr>
      </w:pPr>
    </w:p>
    <w:p w14:paraId="16C0412E" w14:textId="77777777" w:rsidR="00C17FE2" w:rsidRDefault="00C17FE2" w:rsidP="00083114">
      <w:pPr>
        <w:autoSpaceDE w:val="0"/>
        <w:autoSpaceDN w:val="0"/>
        <w:adjustRightInd w:val="0"/>
        <w:spacing w:after="0" w:line="240" w:lineRule="auto"/>
        <w:rPr>
          <w:rFonts w:ascii="Arial" w:hAnsi="Arial" w:cs="Arial"/>
          <w:kern w:val="0"/>
        </w:rPr>
      </w:pPr>
    </w:p>
    <w:p w14:paraId="25536861" w14:textId="77777777" w:rsidR="00C17FE2" w:rsidRDefault="00C17FE2" w:rsidP="00083114">
      <w:pPr>
        <w:autoSpaceDE w:val="0"/>
        <w:autoSpaceDN w:val="0"/>
        <w:adjustRightInd w:val="0"/>
        <w:spacing w:after="0" w:line="240" w:lineRule="auto"/>
        <w:rPr>
          <w:rFonts w:ascii="Arial" w:hAnsi="Arial" w:cs="Arial"/>
          <w:kern w:val="0"/>
        </w:rPr>
      </w:pPr>
    </w:p>
    <w:p w14:paraId="7C4A6ED8" w14:textId="77777777" w:rsidR="00C17FE2" w:rsidRDefault="00C17FE2" w:rsidP="00083114">
      <w:pPr>
        <w:autoSpaceDE w:val="0"/>
        <w:autoSpaceDN w:val="0"/>
        <w:adjustRightInd w:val="0"/>
        <w:spacing w:after="0" w:line="240" w:lineRule="auto"/>
        <w:rPr>
          <w:rFonts w:ascii="Arial" w:hAnsi="Arial" w:cs="Arial"/>
          <w:kern w:val="0"/>
        </w:rPr>
      </w:pPr>
    </w:p>
    <w:p w14:paraId="504AD2AE" w14:textId="4793262A" w:rsidR="00C17FE2" w:rsidRDefault="00C17FE2" w:rsidP="00083114">
      <w:pPr>
        <w:autoSpaceDE w:val="0"/>
        <w:autoSpaceDN w:val="0"/>
        <w:adjustRightInd w:val="0"/>
        <w:spacing w:after="0" w:line="240" w:lineRule="auto"/>
        <w:rPr>
          <w:rFonts w:ascii="Arial" w:hAnsi="Arial" w:cs="Arial"/>
          <w:kern w:val="0"/>
        </w:rPr>
      </w:pPr>
      <w:r>
        <w:rPr>
          <w:rFonts w:ascii="Arial" w:hAnsi="Arial" w:cs="Arial"/>
          <w:kern w:val="0"/>
        </w:rPr>
        <w:t>APENDIX 3</w:t>
      </w:r>
    </w:p>
    <w:p w14:paraId="47A320C1" w14:textId="6659F1F0" w:rsidR="00C17FE2" w:rsidRDefault="00C17FE2" w:rsidP="00083114">
      <w:pPr>
        <w:autoSpaceDE w:val="0"/>
        <w:autoSpaceDN w:val="0"/>
        <w:adjustRightInd w:val="0"/>
        <w:spacing w:after="0" w:line="240" w:lineRule="auto"/>
        <w:rPr>
          <w:rFonts w:ascii="Arial" w:hAnsi="Arial" w:cs="Arial"/>
          <w:kern w:val="0"/>
        </w:rPr>
      </w:pPr>
      <w:r>
        <w:rPr>
          <w:rFonts w:ascii="Arial" w:hAnsi="Arial" w:cs="Arial"/>
          <w:kern w:val="0"/>
        </w:rPr>
        <w:t>TRANSCRIPT</w:t>
      </w:r>
    </w:p>
    <w:p w14:paraId="759E9455" w14:textId="22A0BBDB" w:rsidR="00C17FE2" w:rsidRPr="007634B5" w:rsidRDefault="00C17FE2" w:rsidP="00083114">
      <w:pPr>
        <w:autoSpaceDE w:val="0"/>
        <w:autoSpaceDN w:val="0"/>
        <w:adjustRightInd w:val="0"/>
        <w:spacing w:after="0" w:line="240" w:lineRule="auto"/>
        <w:rPr>
          <w:rFonts w:ascii="Arial" w:hAnsi="Arial" w:cs="Arial"/>
          <w:kern w:val="0"/>
        </w:rPr>
      </w:pPr>
      <w:r w:rsidRPr="00C17FE2">
        <w:rPr>
          <w:noProof/>
        </w:rPr>
        <w:drawing>
          <wp:inline distT="0" distB="0" distL="0" distR="0" wp14:anchorId="0B5379CF" wp14:editId="367102A6">
            <wp:extent cx="4511040" cy="5431660"/>
            <wp:effectExtent l="0" t="0" r="3810" b="0"/>
            <wp:docPr id="14563220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322099" name="Picture 1" descr="A screenshot of a computer&#10;&#10;AI-generated content may be incorrect."/>
                    <pic:cNvPicPr/>
                  </pic:nvPicPr>
                  <pic:blipFill rotWithShape="1">
                    <a:blip r:embed="rId26"/>
                    <a:srcRect l="33769" t="21981" r="33658" b="8293"/>
                    <a:stretch/>
                  </pic:blipFill>
                  <pic:spPr bwMode="auto">
                    <a:xfrm>
                      <a:off x="0" y="0"/>
                      <a:ext cx="4516089" cy="5437740"/>
                    </a:xfrm>
                    <a:prstGeom prst="rect">
                      <a:avLst/>
                    </a:prstGeom>
                    <a:ln>
                      <a:noFill/>
                    </a:ln>
                    <a:extLst>
                      <a:ext uri="{53640926-AAD7-44D8-BBD7-CCE9431645EC}">
                        <a14:shadowObscured xmlns:a14="http://schemas.microsoft.com/office/drawing/2010/main"/>
                      </a:ext>
                    </a:extLst>
                  </pic:spPr>
                </pic:pic>
              </a:graphicData>
            </a:graphic>
          </wp:inline>
        </w:drawing>
      </w:r>
    </w:p>
    <w:sectPr w:rsidR="00C17FE2" w:rsidRPr="007634B5">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C1E39" w14:textId="77777777" w:rsidR="00E723C0" w:rsidRDefault="00E723C0" w:rsidP="006D5295">
      <w:pPr>
        <w:spacing w:after="0" w:line="240" w:lineRule="auto"/>
      </w:pPr>
      <w:r>
        <w:separator/>
      </w:r>
    </w:p>
  </w:endnote>
  <w:endnote w:type="continuationSeparator" w:id="0">
    <w:p w14:paraId="15DBDF46" w14:textId="77777777" w:rsidR="00E723C0" w:rsidRDefault="00E723C0" w:rsidP="006D5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796296"/>
      <w:docPartObj>
        <w:docPartGallery w:val="Page Numbers (Bottom of Page)"/>
        <w:docPartUnique/>
      </w:docPartObj>
    </w:sdtPr>
    <w:sdtEndPr>
      <w:rPr>
        <w:noProof/>
      </w:rPr>
    </w:sdtEndPr>
    <w:sdtContent>
      <w:p w14:paraId="6D842351" w14:textId="6E5E3C1E" w:rsidR="00472650" w:rsidRDefault="004726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B57C39" w14:textId="77777777" w:rsidR="00C302F7" w:rsidRDefault="00C302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9205977"/>
      <w:docPartObj>
        <w:docPartGallery w:val="Page Numbers (Bottom of Page)"/>
        <w:docPartUnique/>
      </w:docPartObj>
    </w:sdtPr>
    <w:sdtEndPr>
      <w:rPr>
        <w:noProof/>
      </w:rPr>
    </w:sdtEndPr>
    <w:sdtContent>
      <w:p w14:paraId="32F5DE68" w14:textId="6F4CC210" w:rsidR="006D5295" w:rsidRDefault="006D52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F0F59F" w14:textId="77777777" w:rsidR="006D5295" w:rsidRDefault="006D5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39532" w14:textId="77777777" w:rsidR="00E723C0" w:rsidRDefault="00E723C0" w:rsidP="006D5295">
      <w:pPr>
        <w:spacing w:after="0" w:line="240" w:lineRule="auto"/>
      </w:pPr>
      <w:r>
        <w:separator/>
      </w:r>
    </w:p>
  </w:footnote>
  <w:footnote w:type="continuationSeparator" w:id="0">
    <w:p w14:paraId="60959A27" w14:textId="77777777" w:rsidR="00E723C0" w:rsidRDefault="00E723C0" w:rsidP="006D52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DA8"/>
    <w:multiLevelType w:val="multilevel"/>
    <w:tmpl w:val="9EFA4A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F736DB8"/>
    <w:multiLevelType w:val="hybridMultilevel"/>
    <w:tmpl w:val="3E803A36"/>
    <w:lvl w:ilvl="0" w:tplc="A84CF50A">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36AE6D14"/>
    <w:multiLevelType w:val="multilevel"/>
    <w:tmpl w:val="F0F0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A02BC0"/>
    <w:multiLevelType w:val="hybridMultilevel"/>
    <w:tmpl w:val="85BE4E9E"/>
    <w:lvl w:ilvl="0" w:tplc="5B72B926">
      <w:start w:val="3"/>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F51DD"/>
    <w:multiLevelType w:val="hybridMultilevel"/>
    <w:tmpl w:val="FB64E454"/>
    <w:lvl w:ilvl="0" w:tplc="F03008DA">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B51B38"/>
    <w:multiLevelType w:val="hybridMultilevel"/>
    <w:tmpl w:val="CF162F7E"/>
    <w:lvl w:ilvl="0" w:tplc="7EAE43C8">
      <w:start w:val="1"/>
      <w:numFmt w:val="decimal"/>
      <w:lvlText w:val="%1."/>
      <w:lvlJc w:val="left"/>
      <w:pPr>
        <w:ind w:left="720" w:hanging="360"/>
      </w:pPr>
      <w:rPr>
        <w:rFonts w:hint="default"/>
        <w:b w:val="0"/>
        <w:bCs/>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A33C8D"/>
    <w:multiLevelType w:val="hybridMultilevel"/>
    <w:tmpl w:val="34B6A19A"/>
    <w:lvl w:ilvl="0" w:tplc="41EC5E7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566245EF"/>
    <w:multiLevelType w:val="hybridMultilevel"/>
    <w:tmpl w:val="69729B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7896137"/>
    <w:multiLevelType w:val="multilevel"/>
    <w:tmpl w:val="BA8E6E76"/>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A314B01"/>
    <w:multiLevelType w:val="multilevel"/>
    <w:tmpl w:val="05C6FAE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0" w15:restartNumberingAfterBreak="0">
    <w:nsid w:val="5AEA1F7C"/>
    <w:multiLevelType w:val="hybridMultilevel"/>
    <w:tmpl w:val="40FC88F8"/>
    <w:lvl w:ilvl="0" w:tplc="B1C441F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66AF0268"/>
    <w:multiLevelType w:val="hybridMultilevel"/>
    <w:tmpl w:val="20107E5E"/>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2" w15:restartNumberingAfterBreak="0">
    <w:nsid w:val="7215705C"/>
    <w:multiLevelType w:val="hybridMultilevel"/>
    <w:tmpl w:val="B7246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9858C9"/>
    <w:multiLevelType w:val="multilevel"/>
    <w:tmpl w:val="AE76620C"/>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2E3DE0"/>
    <w:multiLevelType w:val="multilevel"/>
    <w:tmpl w:val="6CD249A8"/>
    <w:lvl w:ilvl="0">
      <w:start w:val="3"/>
      <w:numFmt w:val="decimal"/>
      <w:lvlText w:val="%1."/>
      <w:lvlJc w:val="left"/>
      <w:pPr>
        <w:ind w:left="720" w:hanging="360"/>
      </w:pPr>
      <w:rPr>
        <w:rFonts w:hint="default"/>
      </w:rPr>
    </w:lvl>
    <w:lvl w:ilvl="1">
      <w:start w:val="5"/>
      <w:numFmt w:val="decimal"/>
      <w:isLgl/>
      <w:lvlText w:val="%1.%2"/>
      <w:lvlJc w:val="left"/>
      <w:pPr>
        <w:ind w:left="822"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72037462">
    <w:abstractNumId w:val="8"/>
  </w:num>
  <w:num w:numId="2" w16cid:durableId="50160502">
    <w:abstractNumId w:val="5"/>
  </w:num>
  <w:num w:numId="3" w16cid:durableId="1799182487">
    <w:abstractNumId w:val="11"/>
  </w:num>
  <w:num w:numId="4" w16cid:durableId="1221132337">
    <w:abstractNumId w:val="4"/>
  </w:num>
  <w:num w:numId="5" w16cid:durableId="46955265">
    <w:abstractNumId w:val="13"/>
  </w:num>
  <w:num w:numId="6" w16cid:durableId="800457856">
    <w:abstractNumId w:val="10"/>
  </w:num>
  <w:num w:numId="7" w16cid:durableId="365521351">
    <w:abstractNumId w:val="0"/>
  </w:num>
  <w:num w:numId="8" w16cid:durableId="967323072">
    <w:abstractNumId w:val="2"/>
  </w:num>
  <w:num w:numId="9" w16cid:durableId="125512081">
    <w:abstractNumId w:val="9"/>
  </w:num>
  <w:num w:numId="10" w16cid:durableId="732047893">
    <w:abstractNumId w:val="3"/>
  </w:num>
  <w:num w:numId="11" w16cid:durableId="1774935076">
    <w:abstractNumId w:val="14"/>
  </w:num>
  <w:num w:numId="12" w16cid:durableId="425853310">
    <w:abstractNumId w:val="12"/>
  </w:num>
  <w:num w:numId="13" w16cid:durableId="2396770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73169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85656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398"/>
    <w:rsid w:val="00001DB7"/>
    <w:rsid w:val="00002B9C"/>
    <w:rsid w:val="0000453A"/>
    <w:rsid w:val="00006690"/>
    <w:rsid w:val="000071A2"/>
    <w:rsid w:val="000074AB"/>
    <w:rsid w:val="00012162"/>
    <w:rsid w:val="000128EF"/>
    <w:rsid w:val="00014577"/>
    <w:rsid w:val="00015119"/>
    <w:rsid w:val="00021489"/>
    <w:rsid w:val="00022FE8"/>
    <w:rsid w:val="0002304F"/>
    <w:rsid w:val="000265F9"/>
    <w:rsid w:val="00026C05"/>
    <w:rsid w:val="00043235"/>
    <w:rsid w:val="00044527"/>
    <w:rsid w:val="00045A2A"/>
    <w:rsid w:val="00046135"/>
    <w:rsid w:val="00062759"/>
    <w:rsid w:val="00065974"/>
    <w:rsid w:val="00066E99"/>
    <w:rsid w:val="000709F4"/>
    <w:rsid w:val="00070AA8"/>
    <w:rsid w:val="00072A92"/>
    <w:rsid w:val="000739A7"/>
    <w:rsid w:val="00073FB8"/>
    <w:rsid w:val="0008147F"/>
    <w:rsid w:val="00081795"/>
    <w:rsid w:val="00083114"/>
    <w:rsid w:val="0008353D"/>
    <w:rsid w:val="00083807"/>
    <w:rsid w:val="000862FF"/>
    <w:rsid w:val="00097BBF"/>
    <w:rsid w:val="000A0A7D"/>
    <w:rsid w:val="000A7E0A"/>
    <w:rsid w:val="000B30C3"/>
    <w:rsid w:val="000B50C5"/>
    <w:rsid w:val="000C0A4B"/>
    <w:rsid w:val="000C46F0"/>
    <w:rsid w:val="000C4E1B"/>
    <w:rsid w:val="000D6666"/>
    <w:rsid w:val="000E0799"/>
    <w:rsid w:val="000E1021"/>
    <w:rsid w:val="000E1A8B"/>
    <w:rsid w:val="000E64AD"/>
    <w:rsid w:val="000E6998"/>
    <w:rsid w:val="000F2E01"/>
    <w:rsid w:val="000F4441"/>
    <w:rsid w:val="000F537C"/>
    <w:rsid w:val="000F7828"/>
    <w:rsid w:val="001003FD"/>
    <w:rsid w:val="0010082A"/>
    <w:rsid w:val="0010327B"/>
    <w:rsid w:val="0011438C"/>
    <w:rsid w:val="00115826"/>
    <w:rsid w:val="001178C1"/>
    <w:rsid w:val="00117A0E"/>
    <w:rsid w:val="00122253"/>
    <w:rsid w:val="001245D8"/>
    <w:rsid w:val="0012468F"/>
    <w:rsid w:val="0013413E"/>
    <w:rsid w:val="0013554B"/>
    <w:rsid w:val="00135F4D"/>
    <w:rsid w:val="00136274"/>
    <w:rsid w:val="0014247D"/>
    <w:rsid w:val="001446A7"/>
    <w:rsid w:val="00145BBC"/>
    <w:rsid w:val="0015126D"/>
    <w:rsid w:val="001522C5"/>
    <w:rsid w:val="001542C5"/>
    <w:rsid w:val="00161DD9"/>
    <w:rsid w:val="00162954"/>
    <w:rsid w:val="00162A57"/>
    <w:rsid w:val="00166779"/>
    <w:rsid w:val="001716ED"/>
    <w:rsid w:val="001719B2"/>
    <w:rsid w:val="00174174"/>
    <w:rsid w:val="001749C4"/>
    <w:rsid w:val="00174E2C"/>
    <w:rsid w:val="001763CF"/>
    <w:rsid w:val="00180C75"/>
    <w:rsid w:val="00181412"/>
    <w:rsid w:val="00184DB9"/>
    <w:rsid w:val="00185574"/>
    <w:rsid w:val="001A335D"/>
    <w:rsid w:val="001A6AD2"/>
    <w:rsid w:val="001B03E0"/>
    <w:rsid w:val="001B0A78"/>
    <w:rsid w:val="001B2CAD"/>
    <w:rsid w:val="001B3B75"/>
    <w:rsid w:val="001B4EBE"/>
    <w:rsid w:val="001B71A1"/>
    <w:rsid w:val="001C28D4"/>
    <w:rsid w:val="001C6D64"/>
    <w:rsid w:val="001D17FA"/>
    <w:rsid w:val="001D3A7C"/>
    <w:rsid w:val="001D4574"/>
    <w:rsid w:val="001D47E6"/>
    <w:rsid w:val="001D64E2"/>
    <w:rsid w:val="001E674B"/>
    <w:rsid w:val="001F3C50"/>
    <w:rsid w:val="001F5583"/>
    <w:rsid w:val="001F6184"/>
    <w:rsid w:val="001F6967"/>
    <w:rsid w:val="00201F0F"/>
    <w:rsid w:val="0020280E"/>
    <w:rsid w:val="0020654E"/>
    <w:rsid w:val="00206679"/>
    <w:rsid w:val="00211BC4"/>
    <w:rsid w:val="00211CBA"/>
    <w:rsid w:val="002126A5"/>
    <w:rsid w:val="0021365F"/>
    <w:rsid w:val="00220038"/>
    <w:rsid w:val="00221BCA"/>
    <w:rsid w:val="0022379D"/>
    <w:rsid w:val="00226653"/>
    <w:rsid w:val="00227FD5"/>
    <w:rsid w:val="00230E5D"/>
    <w:rsid w:val="002326AB"/>
    <w:rsid w:val="00232C52"/>
    <w:rsid w:val="00240879"/>
    <w:rsid w:val="00240FB3"/>
    <w:rsid w:val="00251F6E"/>
    <w:rsid w:val="00254B6C"/>
    <w:rsid w:val="00255DE7"/>
    <w:rsid w:val="00262A8E"/>
    <w:rsid w:val="002672F3"/>
    <w:rsid w:val="00275E99"/>
    <w:rsid w:val="0028020F"/>
    <w:rsid w:val="00281828"/>
    <w:rsid w:val="00284965"/>
    <w:rsid w:val="00287BA9"/>
    <w:rsid w:val="00290054"/>
    <w:rsid w:val="002968D2"/>
    <w:rsid w:val="00297D6C"/>
    <w:rsid w:val="002A422A"/>
    <w:rsid w:val="002A6063"/>
    <w:rsid w:val="002A6317"/>
    <w:rsid w:val="002B1885"/>
    <w:rsid w:val="002B2BA7"/>
    <w:rsid w:val="002B3656"/>
    <w:rsid w:val="002B4D66"/>
    <w:rsid w:val="002B4DD4"/>
    <w:rsid w:val="002D1169"/>
    <w:rsid w:val="002D3886"/>
    <w:rsid w:val="002D745E"/>
    <w:rsid w:val="002E2604"/>
    <w:rsid w:val="002E3B73"/>
    <w:rsid w:val="002F1837"/>
    <w:rsid w:val="002F2648"/>
    <w:rsid w:val="002F2836"/>
    <w:rsid w:val="002F3A7E"/>
    <w:rsid w:val="002F4ECA"/>
    <w:rsid w:val="003009C9"/>
    <w:rsid w:val="0030261D"/>
    <w:rsid w:val="0030594F"/>
    <w:rsid w:val="003061D1"/>
    <w:rsid w:val="00306FF0"/>
    <w:rsid w:val="00311B14"/>
    <w:rsid w:val="00312B62"/>
    <w:rsid w:val="00316269"/>
    <w:rsid w:val="00316EB1"/>
    <w:rsid w:val="003174BC"/>
    <w:rsid w:val="00321A0D"/>
    <w:rsid w:val="00323047"/>
    <w:rsid w:val="00323474"/>
    <w:rsid w:val="00323687"/>
    <w:rsid w:val="00324356"/>
    <w:rsid w:val="003244A6"/>
    <w:rsid w:val="00330AAC"/>
    <w:rsid w:val="00330B06"/>
    <w:rsid w:val="003355DB"/>
    <w:rsid w:val="0034681D"/>
    <w:rsid w:val="00346AF0"/>
    <w:rsid w:val="00347B04"/>
    <w:rsid w:val="003509E9"/>
    <w:rsid w:val="003562EE"/>
    <w:rsid w:val="00360E11"/>
    <w:rsid w:val="00361052"/>
    <w:rsid w:val="003637BE"/>
    <w:rsid w:val="00364002"/>
    <w:rsid w:val="00364896"/>
    <w:rsid w:val="003665B3"/>
    <w:rsid w:val="00367FA0"/>
    <w:rsid w:val="0037047F"/>
    <w:rsid w:val="00373CFB"/>
    <w:rsid w:val="0037428C"/>
    <w:rsid w:val="003768E3"/>
    <w:rsid w:val="00383D44"/>
    <w:rsid w:val="00384346"/>
    <w:rsid w:val="00384E9E"/>
    <w:rsid w:val="003855B3"/>
    <w:rsid w:val="00385FF3"/>
    <w:rsid w:val="0038679F"/>
    <w:rsid w:val="00392767"/>
    <w:rsid w:val="00394C12"/>
    <w:rsid w:val="003A21D5"/>
    <w:rsid w:val="003A354A"/>
    <w:rsid w:val="003A37F4"/>
    <w:rsid w:val="003A5FB5"/>
    <w:rsid w:val="003A66BF"/>
    <w:rsid w:val="003A6CC1"/>
    <w:rsid w:val="003A75F5"/>
    <w:rsid w:val="003B1C35"/>
    <w:rsid w:val="003B2F0E"/>
    <w:rsid w:val="003B7E01"/>
    <w:rsid w:val="003C19E9"/>
    <w:rsid w:val="003C200D"/>
    <w:rsid w:val="003C2BA5"/>
    <w:rsid w:val="003C36C2"/>
    <w:rsid w:val="003C3C69"/>
    <w:rsid w:val="003C491D"/>
    <w:rsid w:val="003C4EA0"/>
    <w:rsid w:val="003D3E9B"/>
    <w:rsid w:val="003D690B"/>
    <w:rsid w:val="003D7B35"/>
    <w:rsid w:val="003E3AC4"/>
    <w:rsid w:val="003F088B"/>
    <w:rsid w:val="003F0A1F"/>
    <w:rsid w:val="003F17F8"/>
    <w:rsid w:val="003F27AB"/>
    <w:rsid w:val="003F2F51"/>
    <w:rsid w:val="003F6F87"/>
    <w:rsid w:val="00402468"/>
    <w:rsid w:val="004047EF"/>
    <w:rsid w:val="004109F3"/>
    <w:rsid w:val="00410F19"/>
    <w:rsid w:val="00412638"/>
    <w:rsid w:val="00412C81"/>
    <w:rsid w:val="00415DE7"/>
    <w:rsid w:val="004236A2"/>
    <w:rsid w:val="004264F7"/>
    <w:rsid w:val="00433B91"/>
    <w:rsid w:val="00434EC0"/>
    <w:rsid w:val="00434FC1"/>
    <w:rsid w:val="00436495"/>
    <w:rsid w:val="00436728"/>
    <w:rsid w:val="00440813"/>
    <w:rsid w:val="004424B8"/>
    <w:rsid w:val="0044350D"/>
    <w:rsid w:val="0044441E"/>
    <w:rsid w:val="00444CF3"/>
    <w:rsid w:val="004455FB"/>
    <w:rsid w:val="004461C2"/>
    <w:rsid w:val="00447EFA"/>
    <w:rsid w:val="00447F04"/>
    <w:rsid w:val="0045425C"/>
    <w:rsid w:val="004559B4"/>
    <w:rsid w:val="00460D44"/>
    <w:rsid w:val="0046341B"/>
    <w:rsid w:val="004704A0"/>
    <w:rsid w:val="00471703"/>
    <w:rsid w:val="00472650"/>
    <w:rsid w:val="00474599"/>
    <w:rsid w:val="004757B2"/>
    <w:rsid w:val="00475DFE"/>
    <w:rsid w:val="00477F81"/>
    <w:rsid w:val="004806FF"/>
    <w:rsid w:val="00481C84"/>
    <w:rsid w:val="004908D4"/>
    <w:rsid w:val="004954E9"/>
    <w:rsid w:val="00495C9E"/>
    <w:rsid w:val="00496C3B"/>
    <w:rsid w:val="00496E1C"/>
    <w:rsid w:val="004A5758"/>
    <w:rsid w:val="004B1B2C"/>
    <w:rsid w:val="004B1CBC"/>
    <w:rsid w:val="004B5DD4"/>
    <w:rsid w:val="004C3FF6"/>
    <w:rsid w:val="004C46AB"/>
    <w:rsid w:val="004C6EA5"/>
    <w:rsid w:val="004C779C"/>
    <w:rsid w:val="004D1485"/>
    <w:rsid w:val="004D1D4C"/>
    <w:rsid w:val="004D1E5C"/>
    <w:rsid w:val="004D341A"/>
    <w:rsid w:val="004E0A28"/>
    <w:rsid w:val="004E42C4"/>
    <w:rsid w:val="004E44DB"/>
    <w:rsid w:val="004F03E6"/>
    <w:rsid w:val="004F254C"/>
    <w:rsid w:val="004F2FA1"/>
    <w:rsid w:val="004F30AC"/>
    <w:rsid w:val="004F4791"/>
    <w:rsid w:val="004F550D"/>
    <w:rsid w:val="005002B9"/>
    <w:rsid w:val="00502778"/>
    <w:rsid w:val="00507464"/>
    <w:rsid w:val="00512904"/>
    <w:rsid w:val="00512A2B"/>
    <w:rsid w:val="0051353D"/>
    <w:rsid w:val="0051422A"/>
    <w:rsid w:val="005156B9"/>
    <w:rsid w:val="005156DB"/>
    <w:rsid w:val="00515925"/>
    <w:rsid w:val="00516056"/>
    <w:rsid w:val="00517421"/>
    <w:rsid w:val="00523AF1"/>
    <w:rsid w:val="0052455F"/>
    <w:rsid w:val="00527AE6"/>
    <w:rsid w:val="00533EF2"/>
    <w:rsid w:val="00537550"/>
    <w:rsid w:val="00541284"/>
    <w:rsid w:val="00542251"/>
    <w:rsid w:val="0054582B"/>
    <w:rsid w:val="005505C1"/>
    <w:rsid w:val="005508DE"/>
    <w:rsid w:val="005516C8"/>
    <w:rsid w:val="005576AC"/>
    <w:rsid w:val="005579F6"/>
    <w:rsid w:val="005604C7"/>
    <w:rsid w:val="0057067A"/>
    <w:rsid w:val="00576205"/>
    <w:rsid w:val="00576FF2"/>
    <w:rsid w:val="00577B63"/>
    <w:rsid w:val="00581EBA"/>
    <w:rsid w:val="00583632"/>
    <w:rsid w:val="00583C6C"/>
    <w:rsid w:val="00591634"/>
    <w:rsid w:val="005922FC"/>
    <w:rsid w:val="00592EAB"/>
    <w:rsid w:val="00593ECC"/>
    <w:rsid w:val="005A112C"/>
    <w:rsid w:val="005A13C8"/>
    <w:rsid w:val="005A514E"/>
    <w:rsid w:val="005A558A"/>
    <w:rsid w:val="005A7AF4"/>
    <w:rsid w:val="005A7D81"/>
    <w:rsid w:val="005B0CC3"/>
    <w:rsid w:val="005B209E"/>
    <w:rsid w:val="005B3C68"/>
    <w:rsid w:val="005B4D7F"/>
    <w:rsid w:val="005B5183"/>
    <w:rsid w:val="005C174F"/>
    <w:rsid w:val="005D1898"/>
    <w:rsid w:val="005D2480"/>
    <w:rsid w:val="005D2759"/>
    <w:rsid w:val="005D6629"/>
    <w:rsid w:val="005E2679"/>
    <w:rsid w:val="005E597C"/>
    <w:rsid w:val="005F004F"/>
    <w:rsid w:val="005F31AA"/>
    <w:rsid w:val="00604647"/>
    <w:rsid w:val="0060482B"/>
    <w:rsid w:val="00606D5B"/>
    <w:rsid w:val="00612867"/>
    <w:rsid w:val="00612B54"/>
    <w:rsid w:val="0061304F"/>
    <w:rsid w:val="00613B23"/>
    <w:rsid w:val="00615D84"/>
    <w:rsid w:val="006166A2"/>
    <w:rsid w:val="00616899"/>
    <w:rsid w:val="00617324"/>
    <w:rsid w:val="006212A9"/>
    <w:rsid w:val="0062183F"/>
    <w:rsid w:val="00622EA9"/>
    <w:rsid w:val="00623B91"/>
    <w:rsid w:val="00625768"/>
    <w:rsid w:val="006314C4"/>
    <w:rsid w:val="006342E9"/>
    <w:rsid w:val="00634893"/>
    <w:rsid w:val="00634EA5"/>
    <w:rsid w:val="00634EEF"/>
    <w:rsid w:val="00637DB9"/>
    <w:rsid w:val="0064013A"/>
    <w:rsid w:val="00643E65"/>
    <w:rsid w:val="00646E14"/>
    <w:rsid w:val="00650099"/>
    <w:rsid w:val="00650BCA"/>
    <w:rsid w:val="0065121D"/>
    <w:rsid w:val="0065272F"/>
    <w:rsid w:val="006527AD"/>
    <w:rsid w:val="00653F57"/>
    <w:rsid w:val="00654514"/>
    <w:rsid w:val="00656B2D"/>
    <w:rsid w:val="00660E1E"/>
    <w:rsid w:val="00663041"/>
    <w:rsid w:val="00665554"/>
    <w:rsid w:val="00666ACC"/>
    <w:rsid w:val="00670A26"/>
    <w:rsid w:val="00673A49"/>
    <w:rsid w:val="00674C70"/>
    <w:rsid w:val="00675213"/>
    <w:rsid w:val="00675751"/>
    <w:rsid w:val="006772C5"/>
    <w:rsid w:val="00681ACA"/>
    <w:rsid w:val="006823E2"/>
    <w:rsid w:val="00684BEB"/>
    <w:rsid w:val="00687234"/>
    <w:rsid w:val="006872E3"/>
    <w:rsid w:val="006901F0"/>
    <w:rsid w:val="00691BB7"/>
    <w:rsid w:val="006974B3"/>
    <w:rsid w:val="006A2F69"/>
    <w:rsid w:val="006A3891"/>
    <w:rsid w:val="006A4D6F"/>
    <w:rsid w:val="006A56A7"/>
    <w:rsid w:val="006A597B"/>
    <w:rsid w:val="006A605E"/>
    <w:rsid w:val="006B0FF5"/>
    <w:rsid w:val="006B4C41"/>
    <w:rsid w:val="006B6D43"/>
    <w:rsid w:val="006C3FEB"/>
    <w:rsid w:val="006C408F"/>
    <w:rsid w:val="006C7BB7"/>
    <w:rsid w:val="006D03C5"/>
    <w:rsid w:val="006D16A4"/>
    <w:rsid w:val="006D5295"/>
    <w:rsid w:val="006D5B6A"/>
    <w:rsid w:val="006D6A0F"/>
    <w:rsid w:val="006D6FE8"/>
    <w:rsid w:val="006E4ADC"/>
    <w:rsid w:val="006E73E8"/>
    <w:rsid w:val="006F35BD"/>
    <w:rsid w:val="006F58B6"/>
    <w:rsid w:val="006F6FB3"/>
    <w:rsid w:val="006F7A20"/>
    <w:rsid w:val="00701A64"/>
    <w:rsid w:val="00702F54"/>
    <w:rsid w:val="00710593"/>
    <w:rsid w:val="00715B2E"/>
    <w:rsid w:val="007226CB"/>
    <w:rsid w:val="00724FE6"/>
    <w:rsid w:val="00731F32"/>
    <w:rsid w:val="0073683D"/>
    <w:rsid w:val="00740289"/>
    <w:rsid w:val="00743CEC"/>
    <w:rsid w:val="00745910"/>
    <w:rsid w:val="00752441"/>
    <w:rsid w:val="007526B7"/>
    <w:rsid w:val="00752B78"/>
    <w:rsid w:val="00760CE5"/>
    <w:rsid w:val="00762CE4"/>
    <w:rsid w:val="007634B5"/>
    <w:rsid w:val="00765139"/>
    <w:rsid w:val="007658CC"/>
    <w:rsid w:val="00767340"/>
    <w:rsid w:val="007705F7"/>
    <w:rsid w:val="007709E9"/>
    <w:rsid w:val="007718C4"/>
    <w:rsid w:val="00773863"/>
    <w:rsid w:val="00780859"/>
    <w:rsid w:val="00783F71"/>
    <w:rsid w:val="007868C7"/>
    <w:rsid w:val="00791F33"/>
    <w:rsid w:val="00794040"/>
    <w:rsid w:val="007943BE"/>
    <w:rsid w:val="007A2DAA"/>
    <w:rsid w:val="007A367B"/>
    <w:rsid w:val="007A5AFB"/>
    <w:rsid w:val="007B25CD"/>
    <w:rsid w:val="007B4CA4"/>
    <w:rsid w:val="007C036E"/>
    <w:rsid w:val="007C10EA"/>
    <w:rsid w:val="007C1336"/>
    <w:rsid w:val="007C68CF"/>
    <w:rsid w:val="007C6951"/>
    <w:rsid w:val="007D5DA1"/>
    <w:rsid w:val="007E198E"/>
    <w:rsid w:val="007E1C78"/>
    <w:rsid w:val="007E3639"/>
    <w:rsid w:val="007E3B6B"/>
    <w:rsid w:val="007E4B3A"/>
    <w:rsid w:val="007E519C"/>
    <w:rsid w:val="007F05B1"/>
    <w:rsid w:val="007F08FC"/>
    <w:rsid w:val="007F1A3F"/>
    <w:rsid w:val="007F3F3C"/>
    <w:rsid w:val="007F6838"/>
    <w:rsid w:val="00801449"/>
    <w:rsid w:val="008015F4"/>
    <w:rsid w:val="0080311F"/>
    <w:rsid w:val="008036D8"/>
    <w:rsid w:val="00803AC4"/>
    <w:rsid w:val="00804A18"/>
    <w:rsid w:val="00804B6D"/>
    <w:rsid w:val="008161EA"/>
    <w:rsid w:val="00825A0E"/>
    <w:rsid w:val="00830DA6"/>
    <w:rsid w:val="0083186E"/>
    <w:rsid w:val="00842CAA"/>
    <w:rsid w:val="00844A15"/>
    <w:rsid w:val="00844E99"/>
    <w:rsid w:val="00846687"/>
    <w:rsid w:val="00847CB1"/>
    <w:rsid w:val="00851C2A"/>
    <w:rsid w:val="0085247C"/>
    <w:rsid w:val="00853FDB"/>
    <w:rsid w:val="00854906"/>
    <w:rsid w:val="00854B63"/>
    <w:rsid w:val="00856646"/>
    <w:rsid w:val="00861023"/>
    <w:rsid w:val="00862F03"/>
    <w:rsid w:val="0086306A"/>
    <w:rsid w:val="00863799"/>
    <w:rsid w:val="00863D55"/>
    <w:rsid w:val="0086499F"/>
    <w:rsid w:val="00865EB9"/>
    <w:rsid w:val="008664E8"/>
    <w:rsid w:val="00866DC0"/>
    <w:rsid w:val="008671BB"/>
    <w:rsid w:val="00871D0E"/>
    <w:rsid w:val="00881107"/>
    <w:rsid w:val="008813B9"/>
    <w:rsid w:val="00885269"/>
    <w:rsid w:val="00885796"/>
    <w:rsid w:val="00885A07"/>
    <w:rsid w:val="008875B3"/>
    <w:rsid w:val="00891795"/>
    <w:rsid w:val="008921ED"/>
    <w:rsid w:val="008A2171"/>
    <w:rsid w:val="008A4F17"/>
    <w:rsid w:val="008A60B0"/>
    <w:rsid w:val="008B31AA"/>
    <w:rsid w:val="008B4C1E"/>
    <w:rsid w:val="008B5DF9"/>
    <w:rsid w:val="008B7332"/>
    <w:rsid w:val="008C789B"/>
    <w:rsid w:val="008D2B79"/>
    <w:rsid w:val="008D4775"/>
    <w:rsid w:val="008D60DD"/>
    <w:rsid w:val="008D7AA5"/>
    <w:rsid w:val="008E03F6"/>
    <w:rsid w:val="008E3B34"/>
    <w:rsid w:val="008E3E72"/>
    <w:rsid w:val="008E6B68"/>
    <w:rsid w:val="008E7083"/>
    <w:rsid w:val="008E72E3"/>
    <w:rsid w:val="008E75ED"/>
    <w:rsid w:val="008F030D"/>
    <w:rsid w:val="008F58BD"/>
    <w:rsid w:val="00903343"/>
    <w:rsid w:val="00905B2B"/>
    <w:rsid w:val="00910540"/>
    <w:rsid w:val="00911615"/>
    <w:rsid w:val="00914310"/>
    <w:rsid w:val="00916CD5"/>
    <w:rsid w:val="009206AC"/>
    <w:rsid w:val="00920CE9"/>
    <w:rsid w:val="0092283B"/>
    <w:rsid w:val="00923C5E"/>
    <w:rsid w:val="009250D7"/>
    <w:rsid w:val="009253FC"/>
    <w:rsid w:val="009254B3"/>
    <w:rsid w:val="00933F42"/>
    <w:rsid w:val="00934049"/>
    <w:rsid w:val="00935EB8"/>
    <w:rsid w:val="00936AC0"/>
    <w:rsid w:val="00937580"/>
    <w:rsid w:val="00940DBF"/>
    <w:rsid w:val="009445A0"/>
    <w:rsid w:val="00945902"/>
    <w:rsid w:val="009512D1"/>
    <w:rsid w:val="00953D25"/>
    <w:rsid w:val="00954497"/>
    <w:rsid w:val="00955386"/>
    <w:rsid w:val="00957E49"/>
    <w:rsid w:val="00962D96"/>
    <w:rsid w:val="00963754"/>
    <w:rsid w:val="00966420"/>
    <w:rsid w:val="00966810"/>
    <w:rsid w:val="00971181"/>
    <w:rsid w:val="00972057"/>
    <w:rsid w:val="00974973"/>
    <w:rsid w:val="009756E9"/>
    <w:rsid w:val="00975761"/>
    <w:rsid w:val="00980246"/>
    <w:rsid w:val="009802B7"/>
    <w:rsid w:val="0098482F"/>
    <w:rsid w:val="009853CE"/>
    <w:rsid w:val="009942B4"/>
    <w:rsid w:val="00994B47"/>
    <w:rsid w:val="009955F7"/>
    <w:rsid w:val="00996884"/>
    <w:rsid w:val="009A6F83"/>
    <w:rsid w:val="009B11BC"/>
    <w:rsid w:val="009B1FC6"/>
    <w:rsid w:val="009B3CB3"/>
    <w:rsid w:val="009B6D42"/>
    <w:rsid w:val="009C21DB"/>
    <w:rsid w:val="009C2457"/>
    <w:rsid w:val="009C2541"/>
    <w:rsid w:val="009C6BF8"/>
    <w:rsid w:val="009D2F84"/>
    <w:rsid w:val="009D5A8E"/>
    <w:rsid w:val="009D77E8"/>
    <w:rsid w:val="009E09DB"/>
    <w:rsid w:val="009E2FA7"/>
    <w:rsid w:val="009E64D5"/>
    <w:rsid w:val="009F17D7"/>
    <w:rsid w:val="009F2B66"/>
    <w:rsid w:val="009F36CD"/>
    <w:rsid w:val="009F4B86"/>
    <w:rsid w:val="009F61C5"/>
    <w:rsid w:val="009F6FEC"/>
    <w:rsid w:val="00A015F6"/>
    <w:rsid w:val="00A023CB"/>
    <w:rsid w:val="00A02898"/>
    <w:rsid w:val="00A033D3"/>
    <w:rsid w:val="00A033D7"/>
    <w:rsid w:val="00A03BAA"/>
    <w:rsid w:val="00A04002"/>
    <w:rsid w:val="00A045F4"/>
    <w:rsid w:val="00A04763"/>
    <w:rsid w:val="00A05F81"/>
    <w:rsid w:val="00A12ED8"/>
    <w:rsid w:val="00A164F1"/>
    <w:rsid w:val="00A16742"/>
    <w:rsid w:val="00A22D15"/>
    <w:rsid w:val="00A36E2E"/>
    <w:rsid w:val="00A44BB6"/>
    <w:rsid w:val="00A44E0F"/>
    <w:rsid w:val="00A4738D"/>
    <w:rsid w:val="00A612A1"/>
    <w:rsid w:val="00A65722"/>
    <w:rsid w:val="00A67CC7"/>
    <w:rsid w:val="00A67CE3"/>
    <w:rsid w:val="00A703B2"/>
    <w:rsid w:val="00A7048E"/>
    <w:rsid w:val="00A70A4B"/>
    <w:rsid w:val="00A741DA"/>
    <w:rsid w:val="00A74900"/>
    <w:rsid w:val="00A77274"/>
    <w:rsid w:val="00A83E5D"/>
    <w:rsid w:val="00A84469"/>
    <w:rsid w:val="00A858B6"/>
    <w:rsid w:val="00A90AB1"/>
    <w:rsid w:val="00A919B9"/>
    <w:rsid w:val="00A9650F"/>
    <w:rsid w:val="00A96780"/>
    <w:rsid w:val="00A9678A"/>
    <w:rsid w:val="00AA2180"/>
    <w:rsid w:val="00AA4616"/>
    <w:rsid w:val="00AA4644"/>
    <w:rsid w:val="00AA60DD"/>
    <w:rsid w:val="00AA6398"/>
    <w:rsid w:val="00AB4D2F"/>
    <w:rsid w:val="00AB5508"/>
    <w:rsid w:val="00AC0CBF"/>
    <w:rsid w:val="00AC0F7E"/>
    <w:rsid w:val="00AC64C9"/>
    <w:rsid w:val="00AC7113"/>
    <w:rsid w:val="00AD09BF"/>
    <w:rsid w:val="00AD0FDE"/>
    <w:rsid w:val="00AD4423"/>
    <w:rsid w:val="00AD5B17"/>
    <w:rsid w:val="00AE3C4E"/>
    <w:rsid w:val="00AE4A35"/>
    <w:rsid w:val="00AE5252"/>
    <w:rsid w:val="00AF01A8"/>
    <w:rsid w:val="00AF1417"/>
    <w:rsid w:val="00AF1A13"/>
    <w:rsid w:val="00AF4105"/>
    <w:rsid w:val="00AF7A95"/>
    <w:rsid w:val="00B032D2"/>
    <w:rsid w:val="00B038C5"/>
    <w:rsid w:val="00B067C3"/>
    <w:rsid w:val="00B10167"/>
    <w:rsid w:val="00B13070"/>
    <w:rsid w:val="00B1523F"/>
    <w:rsid w:val="00B15B66"/>
    <w:rsid w:val="00B16795"/>
    <w:rsid w:val="00B213BC"/>
    <w:rsid w:val="00B218A6"/>
    <w:rsid w:val="00B3231F"/>
    <w:rsid w:val="00B324EE"/>
    <w:rsid w:val="00B33B95"/>
    <w:rsid w:val="00B3567A"/>
    <w:rsid w:val="00B35F0A"/>
    <w:rsid w:val="00B41DD9"/>
    <w:rsid w:val="00B43D50"/>
    <w:rsid w:val="00B43E93"/>
    <w:rsid w:val="00B44A1D"/>
    <w:rsid w:val="00B5093A"/>
    <w:rsid w:val="00B546C0"/>
    <w:rsid w:val="00B56C6F"/>
    <w:rsid w:val="00B6130B"/>
    <w:rsid w:val="00B618A0"/>
    <w:rsid w:val="00B61F46"/>
    <w:rsid w:val="00B64C70"/>
    <w:rsid w:val="00B71698"/>
    <w:rsid w:val="00B73358"/>
    <w:rsid w:val="00B74490"/>
    <w:rsid w:val="00B83A46"/>
    <w:rsid w:val="00B85A39"/>
    <w:rsid w:val="00B87B1E"/>
    <w:rsid w:val="00B9036E"/>
    <w:rsid w:val="00B9221F"/>
    <w:rsid w:val="00B93693"/>
    <w:rsid w:val="00B951BE"/>
    <w:rsid w:val="00B967AF"/>
    <w:rsid w:val="00B9697B"/>
    <w:rsid w:val="00BA17BB"/>
    <w:rsid w:val="00BA2157"/>
    <w:rsid w:val="00BA34EC"/>
    <w:rsid w:val="00BA5018"/>
    <w:rsid w:val="00BA7643"/>
    <w:rsid w:val="00BB0845"/>
    <w:rsid w:val="00BB0BAD"/>
    <w:rsid w:val="00BB2749"/>
    <w:rsid w:val="00BB4D59"/>
    <w:rsid w:val="00BB7221"/>
    <w:rsid w:val="00BC1E30"/>
    <w:rsid w:val="00BC32E7"/>
    <w:rsid w:val="00BC5773"/>
    <w:rsid w:val="00BC6432"/>
    <w:rsid w:val="00BD0C6B"/>
    <w:rsid w:val="00BD6073"/>
    <w:rsid w:val="00BE15EC"/>
    <w:rsid w:val="00BE1643"/>
    <w:rsid w:val="00BE5FB0"/>
    <w:rsid w:val="00BF02C5"/>
    <w:rsid w:val="00BF109E"/>
    <w:rsid w:val="00BF10BC"/>
    <w:rsid w:val="00BF19FF"/>
    <w:rsid w:val="00BF6B52"/>
    <w:rsid w:val="00C033D0"/>
    <w:rsid w:val="00C051AA"/>
    <w:rsid w:val="00C10A26"/>
    <w:rsid w:val="00C10B8A"/>
    <w:rsid w:val="00C130DE"/>
    <w:rsid w:val="00C16178"/>
    <w:rsid w:val="00C17FE2"/>
    <w:rsid w:val="00C212BC"/>
    <w:rsid w:val="00C22156"/>
    <w:rsid w:val="00C235D6"/>
    <w:rsid w:val="00C24B54"/>
    <w:rsid w:val="00C255A9"/>
    <w:rsid w:val="00C257C9"/>
    <w:rsid w:val="00C2632B"/>
    <w:rsid w:val="00C2674A"/>
    <w:rsid w:val="00C26D3C"/>
    <w:rsid w:val="00C26D8E"/>
    <w:rsid w:val="00C27844"/>
    <w:rsid w:val="00C302F7"/>
    <w:rsid w:val="00C3043B"/>
    <w:rsid w:val="00C314FE"/>
    <w:rsid w:val="00C3153D"/>
    <w:rsid w:val="00C3227A"/>
    <w:rsid w:val="00C3464A"/>
    <w:rsid w:val="00C37E43"/>
    <w:rsid w:val="00C41101"/>
    <w:rsid w:val="00C4183D"/>
    <w:rsid w:val="00C46CED"/>
    <w:rsid w:val="00C5114A"/>
    <w:rsid w:val="00C54F9E"/>
    <w:rsid w:val="00C562F3"/>
    <w:rsid w:val="00C573DC"/>
    <w:rsid w:val="00C5757D"/>
    <w:rsid w:val="00C603FA"/>
    <w:rsid w:val="00C66AAE"/>
    <w:rsid w:val="00C66DB8"/>
    <w:rsid w:val="00C768A2"/>
    <w:rsid w:val="00C76EA2"/>
    <w:rsid w:val="00C843E1"/>
    <w:rsid w:val="00C84E0F"/>
    <w:rsid w:val="00C90115"/>
    <w:rsid w:val="00C90E56"/>
    <w:rsid w:val="00C918F4"/>
    <w:rsid w:val="00C94077"/>
    <w:rsid w:val="00C9447F"/>
    <w:rsid w:val="00C94C42"/>
    <w:rsid w:val="00C97881"/>
    <w:rsid w:val="00CA0646"/>
    <w:rsid w:val="00CA2340"/>
    <w:rsid w:val="00CA463B"/>
    <w:rsid w:val="00CA5059"/>
    <w:rsid w:val="00CA5E76"/>
    <w:rsid w:val="00CA692F"/>
    <w:rsid w:val="00CB2A70"/>
    <w:rsid w:val="00CB2BE0"/>
    <w:rsid w:val="00CB399E"/>
    <w:rsid w:val="00CB4532"/>
    <w:rsid w:val="00CB7D4F"/>
    <w:rsid w:val="00CC1D51"/>
    <w:rsid w:val="00CC2DF3"/>
    <w:rsid w:val="00CC3D1B"/>
    <w:rsid w:val="00CC6DDA"/>
    <w:rsid w:val="00CC6E10"/>
    <w:rsid w:val="00CD2622"/>
    <w:rsid w:val="00CD2D63"/>
    <w:rsid w:val="00CD67DA"/>
    <w:rsid w:val="00CE1383"/>
    <w:rsid w:val="00CE1862"/>
    <w:rsid w:val="00CE4A4A"/>
    <w:rsid w:val="00CF0A2F"/>
    <w:rsid w:val="00CF0ED1"/>
    <w:rsid w:val="00CF4AE1"/>
    <w:rsid w:val="00CF5671"/>
    <w:rsid w:val="00CF681F"/>
    <w:rsid w:val="00D01897"/>
    <w:rsid w:val="00D023BF"/>
    <w:rsid w:val="00D053AE"/>
    <w:rsid w:val="00D05736"/>
    <w:rsid w:val="00D05EB6"/>
    <w:rsid w:val="00D06842"/>
    <w:rsid w:val="00D07A8C"/>
    <w:rsid w:val="00D15626"/>
    <w:rsid w:val="00D157C0"/>
    <w:rsid w:val="00D21CDE"/>
    <w:rsid w:val="00D31546"/>
    <w:rsid w:val="00D31583"/>
    <w:rsid w:val="00D3235D"/>
    <w:rsid w:val="00D3245B"/>
    <w:rsid w:val="00D35ACC"/>
    <w:rsid w:val="00D37B82"/>
    <w:rsid w:val="00D4240C"/>
    <w:rsid w:val="00D439B9"/>
    <w:rsid w:val="00D44DCF"/>
    <w:rsid w:val="00D46DB4"/>
    <w:rsid w:val="00D50615"/>
    <w:rsid w:val="00D52AA7"/>
    <w:rsid w:val="00D558D6"/>
    <w:rsid w:val="00D5629D"/>
    <w:rsid w:val="00D565D1"/>
    <w:rsid w:val="00D56CD1"/>
    <w:rsid w:val="00D659F4"/>
    <w:rsid w:val="00D7184C"/>
    <w:rsid w:val="00D740E5"/>
    <w:rsid w:val="00D82F62"/>
    <w:rsid w:val="00D84C7A"/>
    <w:rsid w:val="00D84F1D"/>
    <w:rsid w:val="00D95031"/>
    <w:rsid w:val="00D954D4"/>
    <w:rsid w:val="00DA0ADE"/>
    <w:rsid w:val="00DA1360"/>
    <w:rsid w:val="00DA1CE9"/>
    <w:rsid w:val="00DA202D"/>
    <w:rsid w:val="00DA36C7"/>
    <w:rsid w:val="00DA4B5C"/>
    <w:rsid w:val="00DA5202"/>
    <w:rsid w:val="00DA5ECF"/>
    <w:rsid w:val="00DB311D"/>
    <w:rsid w:val="00DB78B2"/>
    <w:rsid w:val="00DC186C"/>
    <w:rsid w:val="00DC2572"/>
    <w:rsid w:val="00DC42FE"/>
    <w:rsid w:val="00DD02C9"/>
    <w:rsid w:val="00DD2AB1"/>
    <w:rsid w:val="00DD4FD5"/>
    <w:rsid w:val="00DE2A76"/>
    <w:rsid w:val="00DE2DF8"/>
    <w:rsid w:val="00DE3479"/>
    <w:rsid w:val="00DE5BCE"/>
    <w:rsid w:val="00DF1595"/>
    <w:rsid w:val="00DF174A"/>
    <w:rsid w:val="00DF3707"/>
    <w:rsid w:val="00E03741"/>
    <w:rsid w:val="00E0462D"/>
    <w:rsid w:val="00E05777"/>
    <w:rsid w:val="00E05EB6"/>
    <w:rsid w:val="00E10078"/>
    <w:rsid w:val="00E1261B"/>
    <w:rsid w:val="00E13FBC"/>
    <w:rsid w:val="00E169D9"/>
    <w:rsid w:val="00E20F72"/>
    <w:rsid w:val="00E21777"/>
    <w:rsid w:val="00E22AEB"/>
    <w:rsid w:val="00E23B14"/>
    <w:rsid w:val="00E27076"/>
    <w:rsid w:val="00E30165"/>
    <w:rsid w:val="00E30C6D"/>
    <w:rsid w:val="00E32750"/>
    <w:rsid w:val="00E33F03"/>
    <w:rsid w:val="00E367EB"/>
    <w:rsid w:val="00E37888"/>
    <w:rsid w:val="00E37B29"/>
    <w:rsid w:val="00E4008A"/>
    <w:rsid w:val="00E44B2D"/>
    <w:rsid w:val="00E453B2"/>
    <w:rsid w:val="00E477C2"/>
    <w:rsid w:val="00E562A9"/>
    <w:rsid w:val="00E56977"/>
    <w:rsid w:val="00E6099B"/>
    <w:rsid w:val="00E60A1F"/>
    <w:rsid w:val="00E60B78"/>
    <w:rsid w:val="00E61945"/>
    <w:rsid w:val="00E66BAB"/>
    <w:rsid w:val="00E70FB2"/>
    <w:rsid w:val="00E723C0"/>
    <w:rsid w:val="00E726A3"/>
    <w:rsid w:val="00E758B4"/>
    <w:rsid w:val="00E82B29"/>
    <w:rsid w:val="00E930E0"/>
    <w:rsid w:val="00E941B7"/>
    <w:rsid w:val="00E9783A"/>
    <w:rsid w:val="00EA0C8D"/>
    <w:rsid w:val="00EA3B80"/>
    <w:rsid w:val="00EA55AD"/>
    <w:rsid w:val="00EB036D"/>
    <w:rsid w:val="00EB1B1F"/>
    <w:rsid w:val="00EB31CD"/>
    <w:rsid w:val="00EB39B2"/>
    <w:rsid w:val="00EB433E"/>
    <w:rsid w:val="00EC31A7"/>
    <w:rsid w:val="00EC4E9A"/>
    <w:rsid w:val="00ED4828"/>
    <w:rsid w:val="00ED48EB"/>
    <w:rsid w:val="00EE229A"/>
    <w:rsid w:val="00EE2B12"/>
    <w:rsid w:val="00EE303B"/>
    <w:rsid w:val="00EE4370"/>
    <w:rsid w:val="00EF3B6A"/>
    <w:rsid w:val="00EF560D"/>
    <w:rsid w:val="00EF6E1A"/>
    <w:rsid w:val="00EF6F57"/>
    <w:rsid w:val="00EF779A"/>
    <w:rsid w:val="00F038B6"/>
    <w:rsid w:val="00F03EE2"/>
    <w:rsid w:val="00F04251"/>
    <w:rsid w:val="00F13A27"/>
    <w:rsid w:val="00F13EB6"/>
    <w:rsid w:val="00F17FF4"/>
    <w:rsid w:val="00F23904"/>
    <w:rsid w:val="00F24C0C"/>
    <w:rsid w:val="00F251E2"/>
    <w:rsid w:val="00F26FCD"/>
    <w:rsid w:val="00F301E8"/>
    <w:rsid w:val="00F3259F"/>
    <w:rsid w:val="00F34B7E"/>
    <w:rsid w:val="00F3720C"/>
    <w:rsid w:val="00F37E63"/>
    <w:rsid w:val="00F40249"/>
    <w:rsid w:val="00F41833"/>
    <w:rsid w:val="00F47A58"/>
    <w:rsid w:val="00F5581D"/>
    <w:rsid w:val="00F566D8"/>
    <w:rsid w:val="00F56C08"/>
    <w:rsid w:val="00F5759E"/>
    <w:rsid w:val="00F6095C"/>
    <w:rsid w:val="00F67B3D"/>
    <w:rsid w:val="00F705CA"/>
    <w:rsid w:val="00F70DF6"/>
    <w:rsid w:val="00F768F6"/>
    <w:rsid w:val="00F77308"/>
    <w:rsid w:val="00F8121A"/>
    <w:rsid w:val="00F81EA4"/>
    <w:rsid w:val="00F828A5"/>
    <w:rsid w:val="00F85012"/>
    <w:rsid w:val="00F85525"/>
    <w:rsid w:val="00F87AE4"/>
    <w:rsid w:val="00F91BEC"/>
    <w:rsid w:val="00F92601"/>
    <w:rsid w:val="00F9364A"/>
    <w:rsid w:val="00F94118"/>
    <w:rsid w:val="00F9538A"/>
    <w:rsid w:val="00F96530"/>
    <w:rsid w:val="00FA58DA"/>
    <w:rsid w:val="00FA7D4B"/>
    <w:rsid w:val="00FB0172"/>
    <w:rsid w:val="00FB2AC2"/>
    <w:rsid w:val="00FB53E9"/>
    <w:rsid w:val="00FB6346"/>
    <w:rsid w:val="00FB63FA"/>
    <w:rsid w:val="00FB75F2"/>
    <w:rsid w:val="00FC0443"/>
    <w:rsid w:val="00FC6515"/>
    <w:rsid w:val="00FC6C89"/>
    <w:rsid w:val="00FC6DAF"/>
    <w:rsid w:val="00FD5820"/>
    <w:rsid w:val="00FE2E88"/>
    <w:rsid w:val="00FE4B9B"/>
    <w:rsid w:val="00FF13DB"/>
    <w:rsid w:val="00FF4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C53FA"/>
  <w15:chartTrackingRefBased/>
  <w15:docId w15:val="{E383514D-2A79-49C2-9BE3-35DB3BCD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3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3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3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3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3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3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3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3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3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3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3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3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3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3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3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3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3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398"/>
    <w:rPr>
      <w:rFonts w:eastAsiaTheme="majorEastAsia" w:cstheme="majorBidi"/>
      <w:color w:val="272727" w:themeColor="text1" w:themeTint="D8"/>
    </w:rPr>
  </w:style>
  <w:style w:type="paragraph" w:styleId="Title">
    <w:name w:val="Title"/>
    <w:basedOn w:val="Normal"/>
    <w:next w:val="Normal"/>
    <w:link w:val="TitleChar"/>
    <w:uiPriority w:val="10"/>
    <w:qFormat/>
    <w:rsid w:val="00AA63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3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3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3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398"/>
    <w:pPr>
      <w:spacing w:before="160"/>
      <w:jc w:val="center"/>
    </w:pPr>
    <w:rPr>
      <w:i/>
      <w:iCs/>
      <w:color w:val="404040" w:themeColor="text1" w:themeTint="BF"/>
    </w:rPr>
  </w:style>
  <w:style w:type="character" w:customStyle="1" w:styleId="QuoteChar">
    <w:name w:val="Quote Char"/>
    <w:basedOn w:val="DefaultParagraphFont"/>
    <w:link w:val="Quote"/>
    <w:uiPriority w:val="29"/>
    <w:rsid w:val="00AA6398"/>
    <w:rPr>
      <w:i/>
      <w:iCs/>
      <w:color w:val="404040" w:themeColor="text1" w:themeTint="BF"/>
    </w:rPr>
  </w:style>
  <w:style w:type="paragraph" w:styleId="ListParagraph">
    <w:name w:val="List Paragraph"/>
    <w:basedOn w:val="Normal"/>
    <w:uiPriority w:val="34"/>
    <w:qFormat/>
    <w:rsid w:val="00AA6398"/>
    <w:pPr>
      <w:ind w:left="720"/>
      <w:contextualSpacing/>
    </w:pPr>
  </w:style>
  <w:style w:type="character" w:styleId="IntenseEmphasis">
    <w:name w:val="Intense Emphasis"/>
    <w:basedOn w:val="DefaultParagraphFont"/>
    <w:uiPriority w:val="21"/>
    <w:qFormat/>
    <w:rsid w:val="00AA6398"/>
    <w:rPr>
      <w:i/>
      <w:iCs/>
      <w:color w:val="0F4761" w:themeColor="accent1" w:themeShade="BF"/>
    </w:rPr>
  </w:style>
  <w:style w:type="paragraph" w:styleId="IntenseQuote">
    <w:name w:val="Intense Quote"/>
    <w:basedOn w:val="Normal"/>
    <w:next w:val="Normal"/>
    <w:link w:val="IntenseQuoteChar"/>
    <w:uiPriority w:val="30"/>
    <w:qFormat/>
    <w:rsid w:val="00AA6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398"/>
    <w:rPr>
      <w:i/>
      <w:iCs/>
      <w:color w:val="0F4761" w:themeColor="accent1" w:themeShade="BF"/>
    </w:rPr>
  </w:style>
  <w:style w:type="character" w:styleId="IntenseReference">
    <w:name w:val="Intense Reference"/>
    <w:basedOn w:val="DefaultParagraphFont"/>
    <w:uiPriority w:val="32"/>
    <w:qFormat/>
    <w:rsid w:val="00AA6398"/>
    <w:rPr>
      <w:b/>
      <w:bCs/>
      <w:smallCaps/>
      <w:color w:val="0F4761" w:themeColor="accent1" w:themeShade="BF"/>
      <w:spacing w:val="5"/>
    </w:rPr>
  </w:style>
  <w:style w:type="paragraph" w:customStyle="1" w:styleId="Default">
    <w:name w:val="Default"/>
    <w:rsid w:val="00576205"/>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TOCHeading">
    <w:name w:val="TOC Heading"/>
    <w:basedOn w:val="Heading1"/>
    <w:next w:val="Normal"/>
    <w:uiPriority w:val="39"/>
    <w:unhideWhenUsed/>
    <w:qFormat/>
    <w:rsid w:val="006D529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D5295"/>
    <w:pPr>
      <w:spacing w:after="100"/>
    </w:pPr>
  </w:style>
  <w:style w:type="character" w:styleId="Hyperlink">
    <w:name w:val="Hyperlink"/>
    <w:basedOn w:val="DefaultParagraphFont"/>
    <w:uiPriority w:val="99"/>
    <w:unhideWhenUsed/>
    <w:rsid w:val="006D5295"/>
    <w:rPr>
      <w:color w:val="467886" w:themeColor="hyperlink"/>
      <w:u w:val="single"/>
    </w:rPr>
  </w:style>
  <w:style w:type="paragraph" w:styleId="Header">
    <w:name w:val="header"/>
    <w:basedOn w:val="Normal"/>
    <w:link w:val="HeaderChar"/>
    <w:uiPriority w:val="99"/>
    <w:unhideWhenUsed/>
    <w:rsid w:val="006D52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295"/>
  </w:style>
  <w:style w:type="paragraph" w:styleId="Footer">
    <w:name w:val="footer"/>
    <w:basedOn w:val="Normal"/>
    <w:link w:val="FooterChar"/>
    <w:uiPriority w:val="99"/>
    <w:unhideWhenUsed/>
    <w:rsid w:val="006D52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295"/>
  </w:style>
  <w:style w:type="character" w:styleId="CommentReference">
    <w:name w:val="annotation reference"/>
    <w:basedOn w:val="DefaultParagraphFont"/>
    <w:uiPriority w:val="99"/>
    <w:semiHidden/>
    <w:unhideWhenUsed/>
    <w:rsid w:val="00174174"/>
    <w:rPr>
      <w:sz w:val="16"/>
      <w:szCs w:val="16"/>
    </w:rPr>
  </w:style>
  <w:style w:type="paragraph" w:styleId="CommentText">
    <w:name w:val="annotation text"/>
    <w:basedOn w:val="Normal"/>
    <w:link w:val="CommentTextChar"/>
    <w:uiPriority w:val="99"/>
    <w:unhideWhenUsed/>
    <w:rsid w:val="00174174"/>
    <w:pPr>
      <w:spacing w:line="240" w:lineRule="auto"/>
    </w:pPr>
    <w:rPr>
      <w:sz w:val="20"/>
      <w:szCs w:val="20"/>
    </w:rPr>
  </w:style>
  <w:style w:type="character" w:customStyle="1" w:styleId="CommentTextChar">
    <w:name w:val="Comment Text Char"/>
    <w:basedOn w:val="DefaultParagraphFont"/>
    <w:link w:val="CommentText"/>
    <w:uiPriority w:val="99"/>
    <w:rsid w:val="00174174"/>
    <w:rPr>
      <w:sz w:val="20"/>
      <w:szCs w:val="20"/>
    </w:rPr>
  </w:style>
  <w:style w:type="character" w:styleId="UnresolvedMention">
    <w:name w:val="Unresolved Mention"/>
    <w:basedOn w:val="DefaultParagraphFont"/>
    <w:uiPriority w:val="99"/>
    <w:semiHidden/>
    <w:unhideWhenUsed/>
    <w:rsid w:val="00F5759E"/>
    <w:rPr>
      <w:color w:val="605E5C"/>
      <w:shd w:val="clear" w:color="auto" w:fill="E1DFDD"/>
    </w:rPr>
  </w:style>
  <w:style w:type="character" w:styleId="Strong">
    <w:name w:val="Strong"/>
    <w:basedOn w:val="DefaultParagraphFont"/>
    <w:uiPriority w:val="22"/>
    <w:qFormat/>
    <w:rsid w:val="003768E3"/>
    <w:rPr>
      <w:b/>
      <w:bCs/>
    </w:rPr>
  </w:style>
  <w:style w:type="paragraph" w:styleId="NormalWeb">
    <w:name w:val="Normal (Web)"/>
    <w:basedOn w:val="Normal"/>
    <w:uiPriority w:val="99"/>
    <w:semiHidden/>
    <w:unhideWhenUsed/>
    <w:rsid w:val="00724FE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007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455FB"/>
    <w:pPr>
      <w:spacing w:after="100"/>
      <w:ind w:left="440"/>
    </w:pPr>
  </w:style>
  <w:style w:type="paragraph" w:styleId="TOC2">
    <w:name w:val="toc 2"/>
    <w:basedOn w:val="Normal"/>
    <w:next w:val="Normal"/>
    <w:autoRedefine/>
    <w:uiPriority w:val="39"/>
    <w:unhideWhenUsed/>
    <w:rsid w:val="004455FB"/>
    <w:pPr>
      <w:spacing w:after="100" w:line="278" w:lineRule="auto"/>
      <w:ind w:left="240"/>
    </w:pPr>
    <w:rPr>
      <w:rFonts w:eastAsiaTheme="minorEastAsia"/>
      <w:sz w:val="24"/>
      <w:szCs w:val="24"/>
      <w:lang w:eastAsia="en-GB"/>
    </w:rPr>
  </w:style>
  <w:style w:type="paragraph" w:styleId="TOC4">
    <w:name w:val="toc 4"/>
    <w:basedOn w:val="Normal"/>
    <w:next w:val="Normal"/>
    <w:autoRedefine/>
    <w:uiPriority w:val="39"/>
    <w:unhideWhenUsed/>
    <w:rsid w:val="004455FB"/>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4455FB"/>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4455FB"/>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4455FB"/>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4455FB"/>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4455FB"/>
    <w:pPr>
      <w:spacing w:after="100" w:line="278" w:lineRule="auto"/>
      <w:ind w:left="1920"/>
    </w:pPr>
    <w:rPr>
      <w:rFonts w:eastAsiaTheme="minorEastAsia"/>
      <w:sz w:val="24"/>
      <w:szCs w:val="24"/>
      <w:lang w:eastAsia="en-GB"/>
    </w:rPr>
  </w:style>
  <w:style w:type="table" w:styleId="TableGridLight">
    <w:name w:val="Grid Table Light"/>
    <w:basedOn w:val="TableNormal"/>
    <w:uiPriority w:val="40"/>
    <w:rsid w:val="006B0FF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300242">
      <w:bodyDiv w:val="1"/>
      <w:marLeft w:val="0"/>
      <w:marRight w:val="0"/>
      <w:marTop w:val="0"/>
      <w:marBottom w:val="0"/>
      <w:divBdr>
        <w:top w:val="none" w:sz="0" w:space="0" w:color="auto"/>
        <w:left w:val="none" w:sz="0" w:space="0" w:color="auto"/>
        <w:bottom w:val="none" w:sz="0" w:space="0" w:color="auto"/>
        <w:right w:val="none" w:sz="0" w:space="0" w:color="auto"/>
      </w:divBdr>
    </w:div>
    <w:div w:id="241377417">
      <w:bodyDiv w:val="1"/>
      <w:marLeft w:val="0"/>
      <w:marRight w:val="0"/>
      <w:marTop w:val="0"/>
      <w:marBottom w:val="0"/>
      <w:divBdr>
        <w:top w:val="none" w:sz="0" w:space="0" w:color="auto"/>
        <w:left w:val="none" w:sz="0" w:space="0" w:color="auto"/>
        <w:bottom w:val="none" w:sz="0" w:space="0" w:color="auto"/>
        <w:right w:val="none" w:sz="0" w:space="0" w:color="auto"/>
      </w:divBdr>
    </w:div>
    <w:div w:id="243030309">
      <w:bodyDiv w:val="1"/>
      <w:marLeft w:val="0"/>
      <w:marRight w:val="0"/>
      <w:marTop w:val="0"/>
      <w:marBottom w:val="0"/>
      <w:divBdr>
        <w:top w:val="none" w:sz="0" w:space="0" w:color="auto"/>
        <w:left w:val="none" w:sz="0" w:space="0" w:color="auto"/>
        <w:bottom w:val="none" w:sz="0" w:space="0" w:color="auto"/>
        <w:right w:val="none" w:sz="0" w:space="0" w:color="auto"/>
      </w:divBdr>
    </w:div>
    <w:div w:id="248855225">
      <w:bodyDiv w:val="1"/>
      <w:marLeft w:val="0"/>
      <w:marRight w:val="0"/>
      <w:marTop w:val="0"/>
      <w:marBottom w:val="0"/>
      <w:divBdr>
        <w:top w:val="none" w:sz="0" w:space="0" w:color="auto"/>
        <w:left w:val="none" w:sz="0" w:space="0" w:color="auto"/>
        <w:bottom w:val="none" w:sz="0" w:space="0" w:color="auto"/>
        <w:right w:val="none" w:sz="0" w:space="0" w:color="auto"/>
      </w:divBdr>
      <w:divsChild>
        <w:div w:id="2087415046">
          <w:marLeft w:val="0"/>
          <w:marRight w:val="0"/>
          <w:marTop w:val="0"/>
          <w:marBottom w:val="0"/>
          <w:divBdr>
            <w:top w:val="none" w:sz="0" w:space="0" w:color="auto"/>
            <w:left w:val="none" w:sz="0" w:space="0" w:color="auto"/>
            <w:bottom w:val="none" w:sz="0" w:space="0" w:color="auto"/>
            <w:right w:val="none" w:sz="0" w:space="0" w:color="auto"/>
          </w:divBdr>
          <w:divsChild>
            <w:div w:id="891498559">
              <w:marLeft w:val="0"/>
              <w:marRight w:val="0"/>
              <w:marTop w:val="0"/>
              <w:marBottom w:val="0"/>
              <w:divBdr>
                <w:top w:val="none" w:sz="0" w:space="0" w:color="auto"/>
                <w:left w:val="none" w:sz="0" w:space="0" w:color="auto"/>
                <w:bottom w:val="none" w:sz="0" w:space="0" w:color="auto"/>
                <w:right w:val="none" w:sz="0" w:space="0" w:color="auto"/>
              </w:divBdr>
            </w:div>
          </w:divsChild>
        </w:div>
        <w:div w:id="1839736184">
          <w:marLeft w:val="0"/>
          <w:marRight w:val="0"/>
          <w:marTop w:val="0"/>
          <w:marBottom w:val="0"/>
          <w:divBdr>
            <w:top w:val="none" w:sz="0" w:space="0" w:color="auto"/>
            <w:left w:val="none" w:sz="0" w:space="0" w:color="auto"/>
            <w:bottom w:val="none" w:sz="0" w:space="0" w:color="auto"/>
            <w:right w:val="none" w:sz="0" w:space="0" w:color="auto"/>
          </w:divBdr>
          <w:divsChild>
            <w:div w:id="72413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674661">
      <w:bodyDiv w:val="1"/>
      <w:marLeft w:val="0"/>
      <w:marRight w:val="0"/>
      <w:marTop w:val="0"/>
      <w:marBottom w:val="0"/>
      <w:divBdr>
        <w:top w:val="none" w:sz="0" w:space="0" w:color="auto"/>
        <w:left w:val="none" w:sz="0" w:space="0" w:color="auto"/>
        <w:bottom w:val="none" w:sz="0" w:space="0" w:color="auto"/>
        <w:right w:val="none" w:sz="0" w:space="0" w:color="auto"/>
      </w:divBdr>
    </w:div>
    <w:div w:id="462503708">
      <w:bodyDiv w:val="1"/>
      <w:marLeft w:val="0"/>
      <w:marRight w:val="0"/>
      <w:marTop w:val="0"/>
      <w:marBottom w:val="0"/>
      <w:divBdr>
        <w:top w:val="none" w:sz="0" w:space="0" w:color="auto"/>
        <w:left w:val="none" w:sz="0" w:space="0" w:color="auto"/>
        <w:bottom w:val="none" w:sz="0" w:space="0" w:color="auto"/>
        <w:right w:val="none" w:sz="0" w:space="0" w:color="auto"/>
      </w:divBdr>
    </w:div>
    <w:div w:id="466708974">
      <w:bodyDiv w:val="1"/>
      <w:marLeft w:val="0"/>
      <w:marRight w:val="0"/>
      <w:marTop w:val="0"/>
      <w:marBottom w:val="0"/>
      <w:divBdr>
        <w:top w:val="none" w:sz="0" w:space="0" w:color="auto"/>
        <w:left w:val="none" w:sz="0" w:space="0" w:color="auto"/>
        <w:bottom w:val="none" w:sz="0" w:space="0" w:color="auto"/>
        <w:right w:val="none" w:sz="0" w:space="0" w:color="auto"/>
      </w:divBdr>
      <w:divsChild>
        <w:div w:id="1937521983">
          <w:marLeft w:val="0"/>
          <w:marRight w:val="0"/>
          <w:marTop w:val="0"/>
          <w:marBottom w:val="0"/>
          <w:divBdr>
            <w:top w:val="none" w:sz="0" w:space="0" w:color="auto"/>
            <w:left w:val="none" w:sz="0" w:space="0" w:color="auto"/>
            <w:bottom w:val="none" w:sz="0" w:space="0" w:color="auto"/>
            <w:right w:val="none" w:sz="0" w:space="0" w:color="auto"/>
          </w:divBdr>
          <w:divsChild>
            <w:div w:id="367028214">
              <w:marLeft w:val="0"/>
              <w:marRight w:val="0"/>
              <w:marTop w:val="0"/>
              <w:marBottom w:val="0"/>
              <w:divBdr>
                <w:top w:val="none" w:sz="0" w:space="0" w:color="auto"/>
                <w:left w:val="none" w:sz="0" w:space="0" w:color="auto"/>
                <w:bottom w:val="none" w:sz="0" w:space="0" w:color="auto"/>
                <w:right w:val="none" w:sz="0" w:space="0" w:color="auto"/>
              </w:divBdr>
              <w:divsChild>
                <w:div w:id="2101682749">
                  <w:marLeft w:val="0"/>
                  <w:marRight w:val="0"/>
                  <w:marTop w:val="0"/>
                  <w:marBottom w:val="0"/>
                  <w:divBdr>
                    <w:top w:val="none" w:sz="0" w:space="0" w:color="auto"/>
                    <w:left w:val="none" w:sz="0" w:space="0" w:color="auto"/>
                    <w:bottom w:val="none" w:sz="0" w:space="0" w:color="auto"/>
                    <w:right w:val="none" w:sz="0" w:space="0" w:color="auto"/>
                  </w:divBdr>
                  <w:divsChild>
                    <w:div w:id="32659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557203">
          <w:marLeft w:val="0"/>
          <w:marRight w:val="0"/>
          <w:marTop w:val="0"/>
          <w:marBottom w:val="0"/>
          <w:divBdr>
            <w:top w:val="none" w:sz="0" w:space="0" w:color="auto"/>
            <w:left w:val="none" w:sz="0" w:space="0" w:color="auto"/>
            <w:bottom w:val="none" w:sz="0" w:space="0" w:color="auto"/>
            <w:right w:val="none" w:sz="0" w:space="0" w:color="auto"/>
          </w:divBdr>
          <w:divsChild>
            <w:div w:id="1009141863">
              <w:marLeft w:val="0"/>
              <w:marRight w:val="0"/>
              <w:marTop w:val="0"/>
              <w:marBottom w:val="0"/>
              <w:divBdr>
                <w:top w:val="none" w:sz="0" w:space="0" w:color="auto"/>
                <w:left w:val="none" w:sz="0" w:space="0" w:color="auto"/>
                <w:bottom w:val="none" w:sz="0" w:space="0" w:color="auto"/>
                <w:right w:val="none" w:sz="0" w:space="0" w:color="auto"/>
              </w:divBdr>
            </w:div>
            <w:div w:id="70919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019185">
      <w:bodyDiv w:val="1"/>
      <w:marLeft w:val="0"/>
      <w:marRight w:val="0"/>
      <w:marTop w:val="0"/>
      <w:marBottom w:val="0"/>
      <w:divBdr>
        <w:top w:val="none" w:sz="0" w:space="0" w:color="auto"/>
        <w:left w:val="none" w:sz="0" w:space="0" w:color="auto"/>
        <w:bottom w:val="none" w:sz="0" w:space="0" w:color="auto"/>
        <w:right w:val="none" w:sz="0" w:space="0" w:color="auto"/>
      </w:divBdr>
    </w:div>
    <w:div w:id="591011025">
      <w:bodyDiv w:val="1"/>
      <w:marLeft w:val="0"/>
      <w:marRight w:val="0"/>
      <w:marTop w:val="0"/>
      <w:marBottom w:val="0"/>
      <w:divBdr>
        <w:top w:val="none" w:sz="0" w:space="0" w:color="auto"/>
        <w:left w:val="none" w:sz="0" w:space="0" w:color="auto"/>
        <w:bottom w:val="none" w:sz="0" w:space="0" w:color="auto"/>
        <w:right w:val="none" w:sz="0" w:space="0" w:color="auto"/>
      </w:divBdr>
      <w:divsChild>
        <w:div w:id="1872305805">
          <w:marLeft w:val="0"/>
          <w:marRight w:val="0"/>
          <w:marTop w:val="150"/>
          <w:marBottom w:val="150"/>
          <w:divBdr>
            <w:top w:val="none" w:sz="0" w:space="0" w:color="auto"/>
            <w:left w:val="none" w:sz="0" w:space="0" w:color="auto"/>
            <w:bottom w:val="none" w:sz="0" w:space="0" w:color="auto"/>
            <w:right w:val="none" w:sz="0" w:space="0" w:color="auto"/>
          </w:divBdr>
          <w:divsChild>
            <w:div w:id="1445612835">
              <w:marLeft w:val="0"/>
              <w:marRight w:val="0"/>
              <w:marTop w:val="0"/>
              <w:marBottom w:val="0"/>
              <w:divBdr>
                <w:top w:val="none" w:sz="0" w:space="0" w:color="auto"/>
                <w:left w:val="none" w:sz="0" w:space="0" w:color="auto"/>
                <w:bottom w:val="none" w:sz="0" w:space="0" w:color="auto"/>
                <w:right w:val="none" w:sz="0" w:space="0" w:color="auto"/>
              </w:divBdr>
            </w:div>
            <w:div w:id="1430662929">
              <w:marLeft w:val="0"/>
              <w:marRight w:val="0"/>
              <w:marTop w:val="0"/>
              <w:marBottom w:val="0"/>
              <w:divBdr>
                <w:top w:val="none" w:sz="0" w:space="0" w:color="auto"/>
                <w:left w:val="none" w:sz="0" w:space="0" w:color="auto"/>
                <w:bottom w:val="none" w:sz="0" w:space="0" w:color="auto"/>
                <w:right w:val="none" w:sz="0" w:space="0" w:color="auto"/>
              </w:divBdr>
            </w:div>
            <w:div w:id="808280281">
              <w:marLeft w:val="0"/>
              <w:marRight w:val="0"/>
              <w:marTop w:val="0"/>
              <w:marBottom w:val="0"/>
              <w:divBdr>
                <w:top w:val="none" w:sz="0" w:space="0" w:color="auto"/>
                <w:left w:val="none" w:sz="0" w:space="0" w:color="auto"/>
                <w:bottom w:val="none" w:sz="0" w:space="0" w:color="auto"/>
                <w:right w:val="none" w:sz="0" w:space="0" w:color="auto"/>
              </w:divBdr>
            </w:div>
            <w:div w:id="2093232274">
              <w:marLeft w:val="0"/>
              <w:marRight w:val="0"/>
              <w:marTop w:val="0"/>
              <w:marBottom w:val="0"/>
              <w:divBdr>
                <w:top w:val="none" w:sz="0" w:space="0" w:color="auto"/>
                <w:left w:val="none" w:sz="0" w:space="0" w:color="auto"/>
                <w:bottom w:val="none" w:sz="0" w:space="0" w:color="auto"/>
                <w:right w:val="none" w:sz="0" w:space="0" w:color="auto"/>
              </w:divBdr>
            </w:div>
            <w:div w:id="192807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366878">
      <w:bodyDiv w:val="1"/>
      <w:marLeft w:val="0"/>
      <w:marRight w:val="0"/>
      <w:marTop w:val="0"/>
      <w:marBottom w:val="0"/>
      <w:divBdr>
        <w:top w:val="none" w:sz="0" w:space="0" w:color="auto"/>
        <w:left w:val="none" w:sz="0" w:space="0" w:color="auto"/>
        <w:bottom w:val="none" w:sz="0" w:space="0" w:color="auto"/>
        <w:right w:val="none" w:sz="0" w:space="0" w:color="auto"/>
      </w:divBdr>
      <w:divsChild>
        <w:div w:id="924846054">
          <w:marLeft w:val="0"/>
          <w:marRight w:val="0"/>
          <w:marTop w:val="0"/>
          <w:marBottom w:val="0"/>
          <w:divBdr>
            <w:top w:val="none" w:sz="0" w:space="0" w:color="auto"/>
            <w:left w:val="none" w:sz="0" w:space="0" w:color="auto"/>
            <w:bottom w:val="none" w:sz="0" w:space="0" w:color="auto"/>
            <w:right w:val="none" w:sz="0" w:space="0" w:color="auto"/>
          </w:divBdr>
          <w:divsChild>
            <w:div w:id="148598673">
              <w:marLeft w:val="0"/>
              <w:marRight w:val="0"/>
              <w:marTop w:val="0"/>
              <w:marBottom w:val="0"/>
              <w:divBdr>
                <w:top w:val="none" w:sz="0" w:space="0" w:color="auto"/>
                <w:left w:val="none" w:sz="0" w:space="0" w:color="auto"/>
                <w:bottom w:val="none" w:sz="0" w:space="0" w:color="auto"/>
                <w:right w:val="none" w:sz="0" w:space="0" w:color="auto"/>
              </w:divBdr>
            </w:div>
          </w:divsChild>
        </w:div>
        <w:div w:id="1105927501">
          <w:marLeft w:val="0"/>
          <w:marRight w:val="0"/>
          <w:marTop w:val="0"/>
          <w:marBottom w:val="0"/>
          <w:divBdr>
            <w:top w:val="none" w:sz="0" w:space="0" w:color="auto"/>
            <w:left w:val="none" w:sz="0" w:space="0" w:color="auto"/>
            <w:bottom w:val="none" w:sz="0" w:space="0" w:color="auto"/>
            <w:right w:val="none" w:sz="0" w:space="0" w:color="auto"/>
          </w:divBdr>
          <w:divsChild>
            <w:div w:id="208089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069992">
      <w:bodyDiv w:val="1"/>
      <w:marLeft w:val="0"/>
      <w:marRight w:val="0"/>
      <w:marTop w:val="0"/>
      <w:marBottom w:val="0"/>
      <w:divBdr>
        <w:top w:val="none" w:sz="0" w:space="0" w:color="auto"/>
        <w:left w:val="none" w:sz="0" w:space="0" w:color="auto"/>
        <w:bottom w:val="none" w:sz="0" w:space="0" w:color="auto"/>
        <w:right w:val="none" w:sz="0" w:space="0" w:color="auto"/>
      </w:divBdr>
    </w:div>
    <w:div w:id="859970340">
      <w:bodyDiv w:val="1"/>
      <w:marLeft w:val="0"/>
      <w:marRight w:val="0"/>
      <w:marTop w:val="0"/>
      <w:marBottom w:val="0"/>
      <w:divBdr>
        <w:top w:val="none" w:sz="0" w:space="0" w:color="auto"/>
        <w:left w:val="none" w:sz="0" w:space="0" w:color="auto"/>
        <w:bottom w:val="none" w:sz="0" w:space="0" w:color="auto"/>
        <w:right w:val="none" w:sz="0" w:space="0" w:color="auto"/>
      </w:divBdr>
    </w:div>
    <w:div w:id="968702304">
      <w:bodyDiv w:val="1"/>
      <w:marLeft w:val="0"/>
      <w:marRight w:val="0"/>
      <w:marTop w:val="0"/>
      <w:marBottom w:val="0"/>
      <w:divBdr>
        <w:top w:val="none" w:sz="0" w:space="0" w:color="auto"/>
        <w:left w:val="none" w:sz="0" w:space="0" w:color="auto"/>
        <w:bottom w:val="none" w:sz="0" w:space="0" w:color="auto"/>
        <w:right w:val="none" w:sz="0" w:space="0" w:color="auto"/>
      </w:divBdr>
      <w:divsChild>
        <w:div w:id="164560948">
          <w:marLeft w:val="0"/>
          <w:marRight w:val="0"/>
          <w:marTop w:val="45"/>
          <w:marBottom w:val="0"/>
          <w:divBdr>
            <w:top w:val="none" w:sz="0" w:space="0" w:color="auto"/>
            <w:left w:val="none" w:sz="0" w:space="0" w:color="auto"/>
            <w:bottom w:val="none" w:sz="0" w:space="0" w:color="auto"/>
            <w:right w:val="none" w:sz="0" w:space="0" w:color="auto"/>
          </w:divBdr>
        </w:div>
        <w:div w:id="1455371274">
          <w:marLeft w:val="0"/>
          <w:marRight w:val="0"/>
          <w:marTop w:val="0"/>
          <w:marBottom w:val="0"/>
          <w:divBdr>
            <w:top w:val="none" w:sz="0" w:space="0" w:color="auto"/>
            <w:left w:val="none" w:sz="0" w:space="0" w:color="auto"/>
            <w:bottom w:val="none" w:sz="0" w:space="0" w:color="auto"/>
            <w:right w:val="none" w:sz="0" w:space="0" w:color="auto"/>
          </w:divBdr>
        </w:div>
        <w:div w:id="1998681101">
          <w:marLeft w:val="0"/>
          <w:marRight w:val="0"/>
          <w:marTop w:val="0"/>
          <w:marBottom w:val="0"/>
          <w:divBdr>
            <w:top w:val="none" w:sz="0" w:space="0" w:color="auto"/>
            <w:left w:val="none" w:sz="0" w:space="0" w:color="auto"/>
            <w:bottom w:val="none" w:sz="0" w:space="0" w:color="auto"/>
            <w:right w:val="none" w:sz="0" w:space="0" w:color="auto"/>
          </w:divBdr>
        </w:div>
      </w:divsChild>
    </w:div>
    <w:div w:id="972634808">
      <w:bodyDiv w:val="1"/>
      <w:marLeft w:val="0"/>
      <w:marRight w:val="0"/>
      <w:marTop w:val="0"/>
      <w:marBottom w:val="0"/>
      <w:divBdr>
        <w:top w:val="none" w:sz="0" w:space="0" w:color="auto"/>
        <w:left w:val="none" w:sz="0" w:space="0" w:color="auto"/>
        <w:bottom w:val="none" w:sz="0" w:space="0" w:color="auto"/>
        <w:right w:val="none" w:sz="0" w:space="0" w:color="auto"/>
      </w:divBdr>
      <w:divsChild>
        <w:div w:id="1960992314">
          <w:marLeft w:val="0"/>
          <w:marRight w:val="0"/>
          <w:marTop w:val="0"/>
          <w:marBottom w:val="0"/>
          <w:divBdr>
            <w:top w:val="none" w:sz="0" w:space="0" w:color="auto"/>
            <w:left w:val="none" w:sz="0" w:space="0" w:color="auto"/>
            <w:bottom w:val="none" w:sz="0" w:space="0" w:color="auto"/>
            <w:right w:val="none" w:sz="0" w:space="0" w:color="auto"/>
          </w:divBdr>
        </w:div>
        <w:div w:id="715275043">
          <w:marLeft w:val="0"/>
          <w:marRight w:val="0"/>
          <w:marTop w:val="0"/>
          <w:marBottom w:val="0"/>
          <w:divBdr>
            <w:top w:val="none" w:sz="0" w:space="0" w:color="auto"/>
            <w:left w:val="none" w:sz="0" w:space="0" w:color="auto"/>
            <w:bottom w:val="none" w:sz="0" w:space="0" w:color="auto"/>
            <w:right w:val="none" w:sz="0" w:space="0" w:color="auto"/>
          </w:divBdr>
          <w:divsChild>
            <w:div w:id="1823935073">
              <w:marLeft w:val="0"/>
              <w:marRight w:val="0"/>
              <w:marTop w:val="0"/>
              <w:marBottom w:val="150"/>
              <w:divBdr>
                <w:top w:val="none" w:sz="0" w:space="0" w:color="auto"/>
                <w:left w:val="none" w:sz="0" w:space="0" w:color="auto"/>
                <w:bottom w:val="none" w:sz="0" w:space="0" w:color="auto"/>
                <w:right w:val="none" w:sz="0" w:space="0" w:color="auto"/>
              </w:divBdr>
              <w:divsChild>
                <w:div w:id="33312179">
                  <w:marLeft w:val="0"/>
                  <w:marRight w:val="0"/>
                  <w:marTop w:val="0"/>
                  <w:marBottom w:val="0"/>
                  <w:divBdr>
                    <w:top w:val="none" w:sz="0" w:space="0" w:color="auto"/>
                    <w:left w:val="none" w:sz="0" w:space="0" w:color="auto"/>
                    <w:bottom w:val="none" w:sz="0" w:space="0" w:color="auto"/>
                    <w:right w:val="none" w:sz="0" w:space="0" w:color="auto"/>
                  </w:divBdr>
                  <w:divsChild>
                    <w:div w:id="966282359">
                      <w:marLeft w:val="0"/>
                      <w:marRight w:val="0"/>
                      <w:marTop w:val="150"/>
                      <w:marBottom w:val="0"/>
                      <w:divBdr>
                        <w:top w:val="none" w:sz="0" w:space="0" w:color="auto"/>
                        <w:left w:val="none" w:sz="0" w:space="0" w:color="auto"/>
                        <w:bottom w:val="none" w:sz="0" w:space="0" w:color="auto"/>
                        <w:right w:val="none" w:sz="0" w:space="0" w:color="auto"/>
                      </w:divBdr>
                      <w:divsChild>
                        <w:div w:id="28530388">
                          <w:marLeft w:val="0"/>
                          <w:marRight w:val="75"/>
                          <w:marTop w:val="0"/>
                          <w:marBottom w:val="0"/>
                          <w:divBdr>
                            <w:top w:val="none" w:sz="0" w:space="0" w:color="auto"/>
                            <w:left w:val="none" w:sz="0" w:space="0" w:color="auto"/>
                            <w:bottom w:val="none" w:sz="0" w:space="0" w:color="auto"/>
                            <w:right w:val="none" w:sz="0" w:space="0" w:color="auto"/>
                          </w:divBdr>
                        </w:div>
                        <w:div w:id="54618341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3472325">
      <w:bodyDiv w:val="1"/>
      <w:marLeft w:val="0"/>
      <w:marRight w:val="0"/>
      <w:marTop w:val="0"/>
      <w:marBottom w:val="0"/>
      <w:divBdr>
        <w:top w:val="none" w:sz="0" w:space="0" w:color="auto"/>
        <w:left w:val="none" w:sz="0" w:space="0" w:color="auto"/>
        <w:bottom w:val="none" w:sz="0" w:space="0" w:color="auto"/>
        <w:right w:val="none" w:sz="0" w:space="0" w:color="auto"/>
      </w:divBdr>
    </w:div>
    <w:div w:id="1272207916">
      <w:bodyDiv w:val="1"/>
      <w:marLeft w:val="0"/>
      <w:marRight w:val="0"/>
      <w:marTop w:val="0"/>
      <w:marBottom w:val="0"/>
      <w:divBdr>
        <w:top w:val="none" w:sz="0" w:space="0" w:color="auto"/>
        <w:left w:val="none" w:sz="0" w:space="0" w:color="auto"/>
        <w:bottom w:val="none" w:sz="0" w:space="0" w:color="auto"/>
        <w:right w:val="none" w:sz="0" w:space="0" w:color="auto"/>
      </w:divBdr>
    </w:div>
    <w:div w:id="1279870698">
      <w:bodyDiv w:val="1"/>
      <w:marLeft w:val="0"/>
      <w:marRight w:val="0"/>
      <w:marTop w:val="0"/>
      <w:marBottom w:val="0"/>
      <w:divBdr>
        <w:top w:val="none" w:sz="0" w:space="0" w:color="auto"/>
        <w:left w:val="none" w:sz="0" w:space="0" w:color="auto"/>
        <w:bottom w:val="none" w:sz="0" w:space="0" w:color="auto"/>
        <w:right w:val="none" w:sz="0" w:space="0" w:color="auto"/>
      </w:divBdr>
      <w:divsChild>
        <w:div w:id="192036116">
          <w:marLeft w:val="0"/>
          <w:marRight w:val="0"/>
          <w:marTop w:val="0"/>
          <w:marBottom w:val="0"/>
          <w:divBdr>
            <w:top w:val="none" w:sz="0" w:space="0" w:color="auto"/>
            <w:left w:val="none" w:sz="0" w:space="0" w:color="auto"/>
            <w:bottom w:val="none" w:sz="0" w:space="0" w:color="auto"/>
            <w:right w:val="none" w:sz="0" w:space="0" w:color="auto"/>
          </w:divBdr>
        </w:div>
        <w:div w:id="1307081608">
          <w:marLeft w:val="0"/>
          <w:marRight w:val="0"/>
          <w:marTop w:val="0"/>
          <w:marBottom w:val="0"/>
          <w:divBdr>
            <w:top w:val="none" w:sz="0" w:space="0" w:color="auto"/>
            <w:left w:val="none" w:sz="0" w:space="0" w:color="auto"/>
            <w:bottom w:val="none" w:sz="0" w:space="0" w:color="auto"/>
            <w:right w:val="none" w:sz="0" w:space="0" w:color="auto"/>
          </w:divBdr>
        </w:div>
      </w:divsChild>
    </w:div>
    <w:div w:id="1359820201">
      <w:bodyDiv w:val="1"/>
      <w:marLeft w:val="0"/>
      <w:marRight w:val="0"/>
      <w:marTop w:val="0"/>
      <w:marBottom w:val="0"/>
      <w:divBdr>
        <w:top w:val="none" w:sz="0" w:space="0" w:color="auto"/>
        <w:left w:val="none" w:sz="0" w:space="0" w:color="auto"/>
        <w:bottom w:val="none" w:sz="0" w:space="0" w:color="auto"/>
        <w:right w:val="none" w:sz="0" w:space="0" w:color="auto"/>
      </w:divBdr>
      <w:divsChild>
        <w:div w:id="77556944">
          <w:marLeft w:val="0"/>
          <w:marRight w:val="0"/>
          <w:marTop w:val="0"/>
          <w:marBottom w:val="0"/>
          <w:divBdr>
            <w:top w:val="none" w:sz="0" w:space="0" w:color="auto"/>
            <w:left w:val="none" w:sz="0" w:space="0" w:color="auto"/>
            <w:bottom w:val="none" w:sz="0" w:space="0" w:color="auto"/>
            <w:right w:val="none" w:sz="0" w:space="0" w:color="auto"/>
          </w:divBdr>
        </w:div>
        <w:div w:id="584996361">
          <w:marLeft w:val="0"/>
          <w:marRight w:val="0"/>
          <w:marTop w:val="0"/>
          <w:marBottom w:val="0"/>
          <w:divBdr>
            <w:top w:val="none" w:sz="0" w:space="0" w:color="auto"/>
            <w:left w:val="none" w:sz="0" w:space="0" w:color="auto"/>
            <w:bottom w:val="none" w:sz="0" w:space="0" w:color="auto"/>
            <w:right w:val="none" w:sz="0" w:space="0" w:color="auto"/>
          </w:divBdr>
        </w:div>
        <w:div w:id="873154600">
          <w:marLeft w:val="0"/>
          <w:marRight w:val="0"/>
          <w:marTop w:val="0"/>
          <w:marBottom w:val="0"/>
          <w:divBdr>
            <w:top w:val="none" w:sz="0" w:space="0" w:color="auto"/>
            <w:left w:val="none" w:sz="0" w:space="0" w:color="auto"/>
            <w:bottom w:val="none" w:sz="0" w:space="0" w:color="auto"/>
            <w:right w:val="none" w:sz="0" w:space="0" w:color="auto"/>
          </w:divBdr>
        </w:div>
        <w:div w:id="1257447111">
          <w:marLeft w:val="0"/>
          <w:marRight w:val="0"/>
          <w:marTop w:val="0"/>
          <w:marBottom w:val="0"/>
          <w:divBdr>
            <w:top w:val="none" w:sz="0" w:space="0" w:color="auto"/>
            <w:left w:val="none" w:sz="0" w:space="0" w:color="auto"/>
            <w:bottom w:val="none" w:sz="0" w:space="0" w:color="auto"/>
            <w:right w:val="none" w:sz="0" w:space="0" w:color="auto"/>
          </w:divBdr>
        </w:div>
        <w:div w:id="951933709">
          <w:marLeft w:val="0"/>
          <w:marRight w:val="0"/>
          <w:marTop w:val="0"/>
          <w:marBottom w:val="0"/>
          <w:divBdr>
            <w:top w:val="none" w:sz="0" w:space="0" w:color="auto"/>
            <w:left w:val="none" w:sz="0" w:space="0" w:color="auto"/>
            <w:bottom w:val="none" w:sz="0" w:space="0" w:color="auto"/>
            <w:right w:val="none" w:sz="0" w:space="0" w:color="auto"/>
          </w:divBdr>
        </w:div>
        <w:div w:id="664092949">
          <w:marLeft w:val="0"/>
          <w:marRight w:val="0"/>
          <w:marTop w:val="0"/>
          <w:marBottom w:val="0"/>
          <w:divBdr>
            <w:top w:val="none" w:sz="0" w:space="0" w:color="auto"/>
            <w:left w:val="none" w:sz="0" w:space="0" w:color="auto"/>
            <w:bottom w:val="none" w:sz="0" w:space="0" w:color="auto"/>
            <w:right w:val="none" w:sz="0" w:space="0" w:color="auto"/>
          </w:divBdr>
        </w:div>
        <w:div w:id="1351949444">
          <w:marLeft w:val="0"/>
          <w:marRight w:val="0"/>
          <w:marTop w:val="0"/>
          <w:marBottom w:val="0"/>
          <w:divBdr>
            <w:top w:val="none" w:sz="0" w:space="0" w:color="auto"/>
            <w:left w:val="none" w:sz="0" w:space="0" w:color="auto"/>
            <w:bottom w:val="none" w:sz="0" w:space="0" w:color="auto"/>
            <w:right w:val="none" w:sz="0" w:space="0" w:color="auto"/>
          </w:divBdr>
        </w:div>
        <w:div w:id="206844991">
          <w:marLeft w:val="0"/>
          <w:marRight w:val="0"/>
          <w:marTop w:val="0"/>
          <w:marBottom w:val="0"/>
          <w:divBdr>
            <w:top w:val="none" w:sz="0" w:space="0" w:color="auto"/>
            <w:left w:val="none" w:sz="0" w:space="0" w:color="auto"/>
            <w:bottom w:val="none" w:sz="0" w:space="0" w:color="auto"/>
            <w:right w:val="none" w:sz="0" w:space="0" w:color="auto"/>
          </w:divBdr>
        </w:div>
        <w:div w:id="2073847165">
          <w:marLeft w:val="0"/>
          <w:marRight w:val="0"/>
          <w:marTop w:val="0"/>
          <w:marBottom w:val="0"/>
          <w:divBdr>
            <w:top w:val="none" w:sz="0" w:space="0" w:color="auto"/>
            <w:left w:val="none" w:sz="0" w:space="0" w:color="auto"/>
            <w:bottom w:val="none" w:sz="0" w:space="0" w:color="auto"/>
            <w:right w:val="none" w:sz="0" w:space="0" w:color="auto"/>
          </w:divBdr>
        </w:div>
        <w:div w:id="491915993">
          <w:marLeft w:val="0"/>
          <w:marRight w:val="0"/>
          <w:marTop w:val="0"/>
          <w:marBottom w:val="0"/>
          <w:divBdr>
            <w:top w:val="none" w:sz="0" w:space="0" w:color="auto"/>
            <w:left w:val="none" w:sz="0" w:space="0" w:color="auto"/>
            <w:bottom w:val="none" w:sz="0" w:space="0" w:color="auto"/>
            <w:right w:val="none" w:sz="0" w:space="0" w:color="auto"/>
          </w:divBdr>
        </w:div>
        <w:div w:id="550580924">
          <w:marLeft w:val="0"/>
          <w:marRight w:val="0"/>
          <w:marTop w:val="0"/>
          <w:marBottom w:val="0"/>
          <w:divBdr>
            <w:top w:val="none" w:sz="0" w:space="0" w:color="auto"/>
            <w:left w:val="none" w:sz="0" w:space="0" w:color="auto"/>
            <w:bottom w:val="none" w:sz="0" w:space="0" w:color="auto"/>
            <w:right w:val="none" w:sz="0" w:space="0" w:color="auto"/>
          </w:divBdr>
        </w:div>
        <w:div w:id="1717854029">
          <w:marLeft w:val="0"/>
          <w:marRight w:val="0"/>
          <w:marTop w:val="0"/>
          <w:marBottom w:val="0"/>
          <w:divBdr>
            <w:top w:val="none" w:sz="0" w:space="0" w:color="auto"/>
            <w:left w:val="none" w:sz="0" w:space="0" w:color="auto"/>
            <w:bottom w:val="none" w:sz="0" w:space="0" w:color="auto"/>
            <w:right w:val="none" w:sz="0" w:space="0" w:color="auto"/>
          </w:divBdr>
        </w:div>
        <w:div w:id="944187400">
          <w:marLeft w:val="0"/>
          <w:marRight w:val="0"/>
          <w:marTop w:val="0"/>
          <w:marBottom w:val="0"/>
          <w:divBdr>
            <w:top w:val="none" w:sz="0" w:space="0" w:color="auto"/>
            <w:left w:val="none" w:sz="0" w:space="0" w:color="auto"/>
            <w:bottom w:val="none" w:sz="0" w:space="0" w:color="auto"/>
            <w:right w:val="none" w:sz="0" w:space="0" w:color="auto"/>
          </w:divBdr>
        </w:div>
        <w:div w:id="1263878299">
          <w:marLeft w:val="0"/>
          <w:marRight w:val="0"/>
          <w:marTop w:val="0"/>
          <w:marBottom w:val="0"/>
          <w:divBdr>
            <w:top w:val="none" w:sz="0" w:space="0" w:color="auto"/>
            <w:left w:val="none" w:sz="0" w:space="0" w:color="auto"/>
            <w:bottom w:val="none" w:sz="0" w:space="0" w:color="auto"/>
            <w:right w:val="none" w:sz="0" w:space="0" w:color="auto"/>
          </w:divBdr>
        </w:div>
        <w:div w:id="323045094">
          <w:marLeft w:val="0"/>
          <w:marRight w:val="0"/>
          <w:marTop w:val="0"/>
          <w:marBottom w:val="0"/>
          <w:divBdr>
            <w:top w:val="none" w:sz="0" w:space="0" w:color="auto"/>
            <w:left w:val="none" w:sz="0" w:space="0" w:color="auto"/>
            <w:bottom w:val="none" w:sz="0" w:space="0" w:color="auto"/>
            <w:right w:val="none" w:sz="0" w:space="0" w:color="auto"/>
          </w:divBdr>
        </w:div>
        <w:div w:id="2060352032">
          <w:marLeft w:val="0"/>
          <w:marRight w:val="0"/>
          <w:marTop w:val="0"/>
          <w:marBottom w:val="0"/>
          <w:divBdr>
            <w:top w:val="none" w:sz="0" w:space="0" w:color="auto"/>
            <w:left w:val="none" w:sz="0" w:space="0" w:color="auto"/>
            <w:bottom w:val="none" w:sz="0" w:space="0" w:color="auto"/>
            <w:right w:val="none" w:sz="0" w:space="0" w:color="auto"/>
          </w:divBdr>
        </w:div>
      </w:divsChild>
    </w:div>
    <w:div w:id="1370181142">
      <w:bodyDiv w:val="1"/>
      <w:marLeft w:val="0"/>
      <w:marRight w:val="0"/>
      <w:marTop w:val="0"/>
      <w:marBottom w:val="0"/>
      <w:divBdr>
        <w:top w:val="none" w:sz="0" w:space="0" w:color="auto"/>
        <w:left w:val="none" w:sz="0" w:space="0" w:color="auto"/>
        <w:bottom w:val="none" w:sz="0" w:space="0" w:color="auto"/>
        <w:right w:val="none" w:sz="0" w:space="0" w:color="auto"/>
      </w:divBdr>
    </w:div>
    <w:div w:id="1462575248">
      <w:bodyDiv w:val="1"/>
      <w:marLeft w:val="0"/>
      <w:marRight w:val="0"/>
      <w:marTop w:val="0"/>
      <w:marBottom w:val="0"/>
      <w:divBdr>
        <w:top w:val="none" w:sz="0" w:space="0" w:color="auto"/>
        <w:left w:val="none" w:sz="0" w:space="0" w:color="auto"/>
        <w:bottom w:val="none" w:sz="0" w:space="0" w:color="auto"/>
        <w:right w:val="none" w:sz="0" w:space="0" w:color="auto"/>
      </w:divBdr>
      <w:divsChild>
        <w:div w:id="1180580341">
          <w:marLeft w:val="0"/>
          <w:marRight w:val="0"/>
          <w:marTop w:val="0"/>
          <w:marBottom w:val="0"/>
          <w:divBdr>
            <w:top w:val="none" w:sz="0" w:space="0" w:color="auto"/>
            <w:left w:val="none" w:sz="0" w:space="0" w:color="auto"/>
            <w:bottom w:val="none" w:sz="0" w:space="0" w:color="auto"/>
            <w:right w:val="none" w:sz="0" w:space="0" w:color="auto"/>
          </w:divBdr>
          <w:divsChild>
            <w:div w:id="134250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534593">
      <w:bodyDiv w:val="1"/>
      <w:marLeft w:val="0"/>
      <w:marRight w:val="0"/>
      <w:marTop w:val="0"/>
      <w:marBottom w:val="0"/>
      <w:divBdr>
        <w:top w:val="none" w:sz="0" w:space="0" w:color="auto"/>
        <w:left w:val="none" w:sz="0" w:space="0" w:color="auto"/>
        <w:bottom w:val="none" w:sz="0" w:space="0" w:color="auto"/>
        <w:right w:val="none" w:sz="0" w:space="0" w:color="auto"/>
      </w:divBdr>
    </w:div>
    <w:div w:id="1630550113">
      <w:bodyDiv w:val="1"/>
      <w:marLeft w:val="0"/>
      <w:marRight w:val="0"/>
      <w:marTop w:val="0"/>
      <w:marBottom w:val="0"/>
      <w:divBdr>
        <w:top w:val="none" w:sz="0" w:space="0" w:color="auto"/>
        <w:left w:val="none" w:sz="0" w:space="0" w:color="auto"/>
        <w:bottom w:val="none" w:sz="0" w:space="0" w:color="auto"/>
        <w:right w:val="none" w:sz="0" w:space="0" w:color="auto"/>
      </w:divBdr>
      <w:divsChild>
        <w:div w:id="1437628031">
          <w:marLeft w:val="0"/>
          <w:marRight w:val="0"/>
          <w:marTop w:val="0"/>
          <w:marBottom w:val="0"/>
          <w:divBdr>
            <w:top w:val="none" w:sz="0" w:space="0" w:color="auto"/>
            <w:left w:val="none" w:sz="0" w:space="0" w:color="auto"/>
            <w:bottom w:val="none" w:sz="0" w:space="0" w:color="auto"/>
            <w:right w:val="none" w:sz="0" w:space="0" w:color="auto"/>
          </w:divBdr>
          <w:divsChild>
            <w:div w:id="1285967389">
              <w:marLeft w:val="0"/>
              <w:marRight w:val="0"/>
              <w:marTop w:val="0"/>
              <w:marBottom w:val="0"/>
              <w:divBdr>
                <w:top w:val="none" w:sz="0" w:space="0" w:color="auto"/>
                <w:left w:val="none" w:sz="0" w:space="0" w:color="auto"/>
                <w:bottom w:val="none" w:sz="0" w:space="0" w:color="auto"/>
                <w:right w:val="none" w:sz="0" w:space="0" w:color="auto"/>
              </w:divBdr>
            </w:div>
          </w:divsChild>
        </w:div>
        <w:div w:id="341082010">
          <w:marLeft w:val="0"/>
          <w:marRight w:val="0"/>
          <w:marTop w:val="0"/>
          <w:marBottom w:val="0"/>
          <w:divBdr>
            <w:top w:val="none" w:sz="0" w:space="0" w:color="auto"/>
            <w:left w:val="none" w:sz="0" w:space="0" w:color="auto"/>
            <w:bottom w:val="none" w:sz="0" w:space="0" w:color="auto"/>
            <w:right w:val="none" w:sz="0" w:space="0" w:color="auto"/>
          </w:divBdr>
          <w:divsChild>
            <w:div w:id="4360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5207">
      <w:bodyDiv w:val="1"/>
      <w:marLeft w:val="0"/>
      <w:marRight w:val="0"/>
      <w:marTop w:val="0"/>
      <w:marBottom w:val="0"/>
      <w:divBdr>
        <w:top w:val="none" w:sz="0" w:space="0" w:color="auto"/>
        <w:left w:val="none" w:sz="0" w:space="0" w:color="auto"/>
        <w:bottom w:val="none" w:sz="0" w:space="0" w:color="auto"/>
        <w:right w:val="none" w:sz="0" w:space="0" w:color="auto"/>
      </w:divBdr>
      <w:divsChild>
        <w:div w:id="627903345">
          <w:marLeft w:val="0"/>
          <w:marRight w:val="0"/>
          <w:marTop w:val="0"/>
          <w:marBottom w:val="0"/>
          <w:divBdr>
            <w:top w:val="none" w:sz="0" w:space="0" w:color="auto"/>
            <w:left w:val="none" w:sz="0" w:space="0" w:color="auto"/>
            <w:bottom w:val="none" w:sz="0" w:space="0" w:color="auto"/>
            <w:right w:val="none" w:sz="0" w:space="0" w:color="auto"/>
          </w:divBdr>
          <w:divsChild>
            <w:div w:id="345063710">
              <w:marLeft w:val="0"/>
              <w:marRight w:val="0"/>
              <w:marTop w:val="0"/>
              <w:marBottom w:val="0"/>
              <w:divBdr>
                <w:top w:val="none" w:sz="0" w:space="0" w:color="auto"/>
                <w:left w:val="none" w:sz="0" w:space="0" w:color="auto"/>
                <w:bottom w:val="none" w:sz="0" w:space="0" w:color="auto"/>
                <w:right w:val="none" w:sz="0" w:space="0" w:color="auto"/>
              </w:divBdr>
            </w:div>
          </w:divsChild>
        </w:div>
        <w:div w:id="831067824">
          <w:marLeft w:val="0"/>
          <w:marRight w:val="0"/>
          <w:marTop w:val="0"/>
          <w:marBottom w:val="0"/>
          <w:divBdr>
            <w:top w:val="none" w:sz="0" w:space="0" w:color="auto"/>
            <w:left w:val="none" w:sz="0" w:space="0" w:color="auto"/>
            <w:bottom w:val="none" w:sz="0" w:space="0" w:color="auto"/>
            <w:right w:val="none" w:sz="0" w:space="0" w:color="auto"/>
          </w:divBdr>
          <w:divsChild>
            <w:div w:id="184806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625842">
      <w:bodyDiv w:val="1"/>
      <w:marLeft w:val="0"/>
      <w:marRight w:val="0"/>
      <w:marTop w:val="0"/>
      <w:marBottom w:val="0"/>
      <w:divBdr>
        <w:top w:val="none" w:sz="0" w:space="0" w:color="auto"/>
        <w:left w:val="none" w:sz="0" w:space="0" w:color="auto"/>
        <w:bottom w:val="none" w:sz="0" w:space="0" w:color="auto"/>
        <w:right w:val="none" w:sz="0" w:space="0" w:color="auto"/>
      </w:divBdr>
    </w:div>
    <w:div w:id="193234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hyperlink" Target="http://www.statista.com"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www.england.nhs.uk/improvement-hub/wp-content/uploads/sites/44/2017/11/ILG-3.3-Building-and-Nurturing-an-Improvement-Culture.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mazon.co.uk/s/ref=dp_byline_sr_book_2?ie=UTF8&amp;field-author=A.+Niroshan+Siriwardena&amp;text=A.+Niroshan+Siriwardena&amp;sort=relevancerank&amp;search-alias=books-uk" TargetMode="Externa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futurecarecapital.org.uk/events/adult-social-care-technology-review-webinar/?msclkid=2d5caaaedddf129db07fcd999460f20f&amp;utm_source=bing&amp;utm_medium=cpc&amp;utm_campaign=Generic&amp;utm_term=futurecarecapital%20org&amp;utm_content=All%20Webpages%20DS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uksa.statisticsauthority.gov.uk/publication/ethical-considerations-associated-with-qualitative-research-method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healthinnovationwestmidlands.org/wp-content/uploads/A-guide-to-Quality-Improvement-in-Care-Homes-v.Mar2025.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tatista.com/statistics/1236800/residential-care-homes-and-nursing-homes-in-the-united-kingd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cqc.org.uk/about-us/transparency/external-reports-research/rapid-literature-review-improvement-culture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20D1E-0164-4874-BA25-76AC844D1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11543</Words>
  <Characters>65797</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Sandu-Rizea (2126225)</dc:creator>
  <cp:keywords/>
  <dc:description/>
  <cp:lastModifiedBy>Mihaela Sandu-Rizea (2126225)</cp:lastModifiedBy>
  <cp:revision>895</cp:revision>
  <dcterms:created xsi:type="dcterms:W3CDTF">2025-01-28T12:16:00Z</dcterms:created>
  <dcterms:modified xsi:type="dcterms:W3CDTF">2025-04-03T13:45:00Z</dcterms:modified>
</cp:coreProperties>
</file>