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827893" w14:textId="59E749B5" w:rsidR="0030623F" w:rsidRPr="0030623F" w:rsidRDefault="0030623F" w:rsidP="0030623F">
      <w:pPr>
        <w:spacing w:after="0" w:line="240" w:lineRule="auto"/>
        <w:contextualSpacing/>
        <w:rPr>
          <w:rFonts w:asciiTheme="majorHAnsi" w:eastAsiaTheme="majorEastAsia" w:hAnsiTheme="majorHAnsi" w:cstheme="majorBidi"/>
          <w:i/>
          <w:iCs/>
          <w:spacing w:val="-10"/>
          <w:kern w:val="28"/>
          <w:sz w:val="56"/>
          <w:szCs w:val="56"/>
        </w:rPr>
      </w:pPr>
    </w:p>
    <w:p w14:paraId="0D586311" w14:textId="77777777" w:rsidR="0030623F" w:rsidRPr="0030623F" w:rsidRDefault="0030623F" w:rsidP="000C09E4">
      <w:pPr>
        <w:pStyle w:val="NoSpacing"/>
      </w:pPr>
      <w:r w:rsidRPr="0030623F">
        <w:br w:type="page"/>
      </w:r>
    </w:p>
    <w:p w14:paraId="12DD377B" w14:textId="77777777" w:rsidR="0030623F" w:rsidRPr="0030623F" w:rsidRDefault="0030623F" w:rsidP="0030623F">
      <w:pPr>
        <w:spacing w:line="360" w:lineRule="auto"/>
        <w:outlineLvl w:val="1"/>
        <w:sectPr w:rsidR="0030623F" w:rsidRPr="0030623F" w:rsidSect="00757C08">
          <w:headerReference w:type="even" r:id="rId8"/>
          <w:footerReference w:type="default" r:id="rId9"/>
          <w:pgSz w:w="11901" w:h="16817" w:code="9"/>
          <w:pgMar w:top="1134" w:right="1134" w:bottom="1134" w:left="1134" w:header="720" w:footer="720" w:gutter="0"/>
          <w:pgNumType w:fmt="lowerRoman" w:start="1" w:chapStyle="1"/>
          <w:cols w:space="720"/>
          <w:titlePg/>
          <w:docGrid w:linePitch="360"/>
        </w:sectPr>
      </w:pPr>
    </w:p>
    <w:p w14:paraId="4BA614EB" w14:textId="77777777" w:rsidR="0030623F" w:rsidRPr="0030623F" w:rsidRDefault="0030623F" w:rsidP="0030623F">
      <w:pPr>
        <w:spacing w:line="360" w:lineRule="auto"/>
        <w:outlineLvl w:val="1"/>
      </w:pPr>
      <w:bookmarkStart w:id="0" w:name="_Toc21197987"/>
      <w:r w:rsidRPr="0030623F">
        <w:lastRenderedPageBreak/>
        <w:t>Executive Summary</w:t>
      </w:r>
      <w:bookmarkEnd w:id="0"/>
    </w:p>
    <w:p w14:paraId="4EFE5AAA" w14:textId="373CB870" w:rsidR="00730191" w:rsidRDefault="00730191" w:rsidP="00730191">
      <w:pPr>
        <w:pStyle w:val="NoSpacing"/>
      </w:pPr>
      <w:r>
        <w:tab/>
        <w:t>Esprit</w:t>
      </w:r>
      <w:r w:rsidR="00B3087C">
        <w:t xml:space="preserve"> is an apparel retailer established in 1968</w:t>
      </w:r>
      <w:r>
        <w:t xml:space="preserve"> and ha</w:t>
      </w:r>
      <w:r w:rsidR="00BC7FC9">
        <w:t>s</w:t>
      </w:r>
      <w:r>
        <w:t xml:space="preserve"> </w:t>
      </w:r>
      <w:r w:rsidR="00BC7FC9">
        <w:t xml:space="preserve">a </w:t>
      </w:r>
      <w:r>
        <w:t xml:space="preserve">footprint all over the world. </w:t>
      </w:r>
      <w:r w:rsidR="00B3087C">
        <w:t>The company was under stead</w:t>
      </w:r>
      <w:r w:rsidR="004C202C">
        <w:t xml:space="preserve">y growth from listed </w:t>
      </w:r>
      <w:r w:rsidR="00BC7FC9">
        <w:t>from</w:t>
      </w:r>
      <w:r w:rsidR="004C202C">
        <w:t xml:space="preserve"> 2003 to 2008. In facing </w:t>
      </w:r>
      <w:r w:rsidR="00E91737">
        <w:t xml:space="preserve">the </w:t>
      </w:r>
      <w:r w:rsidR="004C202C">
        <w:t xml:space="preserve">global financial crisis and the top management changes, Esprit share price was dropped significantly in 2009 and lost the momentum since. </w:t>
      </w:r>
    </w:p>
    <w:p w14:paraId="03510906" w14:textId="6CC9E938" w:rsidR="004C202C" w:rsidRDefault="004C202C" w:rsidP="00730191">
      <w:pPr>
        <w:pStyle w:val="NoSpacing"/>
      </w:pPr>
      <w:r>
        <w:tab/>
      </w:r>
      <w:r w:rsidR="00555A77">
        <w:t xml:space="preserve">The extradition bill crisis in Hong Kong </w:t>
      </w:r>
      <w:r w:rsidR="002F6B1F">
        <w:t>exposed the fundamental issues about the city, i</w:t>
      </w:r>
      <w:r>
        <w:t xml:space="preserve">n </w:t>
      </w:r>
      <w:r w:rsidR="002F6B1F">
        <w:t>a</w:t>
      </w:r>
      <w:r>
        <w:t xml:space="preserve"> combination of</w:t>
      </w:r>
      <w:r w:rsidR="002F6B1F">
        <w:t xml:space="preserve"> </w:t>
      </w:r>
      <w:r w:rsidR="00BC7FC9">
        <w:t xml:space="preserve">the </w:t>
      </w:r>
      <w:r w:rsidR="002F6B1F">
        <w:t>political and economic instability of regional and international. Apparel industry</w:t>
      </w:r>
      <w:r>
        <w:t xml:space="preserve"> </w:t>
      </w:r>
      <w:r w:rsidR="002F6B1F">
        <w:t>facing</w:t>
      </w:r>
      <w:r>
        <w:t xml:space="preserve"> </w:t>
      </w:r>
      <w:r w:rsidR="009A4398">
        <w:t>significan</w:t>
      </w:r>
      <w:r>
        <w:t xml:space="preserve">t </w:t>
      </w:r>
      <w:r w:rsidR="002F6B1F">
        <w:t>challenge</w:t>
      </w:r>
      <w:r w:rsidR="00BC7FC9">
        <w:t>s</w:t>
      </w:r>
      <w:r>
        <w:t xml:space="preserve"> in </w:t>
      </w:r>
      <w:r w:rsidR="002F6B1F">
        <w:t xml:space="preserve">the near </w:t>
      </w:r>
      <w:r w:rsidR="00BC7FC9">
        <w:t>future</w:t>
      </w:r>
      <w:r>
        <w:t>.</w:t>
      </w:r>
      <w:r w:rsidR="002F6B1F">
        <w:t xml:space="preserve"> </w:t>
      </w:r>
      <w:r>
        <w:t xml:space="preserve"> </w:t>
      </w:r>
      <w:r w:rsidR="002F6B1F">
        <w:t xml:space="preserve">Forever 21 </w:t>
      </w:r>
      <w:r w:rsidR="00BC7FC9">
        <w:t>filed for bankruptcy</w:t>
      </w:r>
      <w:r w:rsidR="002F6B1F">
        <w:t xml:space="preserve"> in September 2019,</w:t>
      </w:r>
      <w:r w:rsidR="00E91737">
        <w:t xml:space="preserve"> and</w:t>
      </w:r>
      <w:r w:rsidR="002F6B1F">
        <w:t xml:space="preserve"> this is a good demonstration o</w:t>
      </w:r>
      <w:r w:rsidR="00E91737">
        <w:t>f</w:t>
      </w:r>
      <w:r w:rsidR="002F6B1F">
        <w:t xml:space="preserve"> how unforgiving this industry.</w:t>
      </w:r>
    </w:p>
    <w:p w14:paraId="4EC4E249" w14:textId="0EA883E9" w:rsidR="00452914" w:rsidRDefault="00730191" w:rsidP="002F6B1F">
      <w:pPr>
        <w:pStyle w:val="NoSpacing"/>
      </w:pPr>
      <w:r>
        <w:t>For the last two years, Esprit is</w:t>
      </w:r>
      <w:r w:rsidR="00E920D4">
        <w:t xml:space="preserve"> using a combination of strategies trying to revive the</w:t>
      </w:r>
      <w:r w:rsidR="002033FB">
        <w:rPr>
          <w:rFonts w:hint="eastAsia"/>
        </w:rPr>
        <w:t>ir</w:t>
      </w:r>
      <w:r w:rsidR="00E920D4">
        <w:t xml:space="preserve"> situation. Downsizing the organization, cost control, and exiting </w:t>
      </w:r>
      <w:r w:rsidR="002033FB">
        <w:t>Australia</w:t>
      </w:r>
      <w:r w:rsidR="00E920D4">
        <w:t xml:space="preserve"> and New Zealand market </w:t>
      </w:r>
      <w:r w:rsidR="002033FB">
        <w:t>were some</w:t>
      </w:r>
      <w:r w:rsidR="00E920D4">
        <w:t xml:space="preserve"> initial action</w:t>
      </w:r>
      <w:r w:rsidR="002033FB">
        <w:t>s</w:t>
      </w:r>
      <w:r w:rsidR="00E920D4">
        <w:t xml:space="preserve"> taken on their restructuring plan. </w:t>
      </w:r>
      <w:r w:rsidR="002033FB">
        <w:t xml:space="preserve">Using </w:t>
      </w:r>
      <w:r w:rsidR="00E7474C">
        <w:t>differentiation</w:t>
      </w:r>
      <w:r w:rsidR="002033FB">
        <w:t xml:space="preserve"> approaches and better understand their customer needs </w:t>
      </w:r>
      <w:r w:rsidR="00672E1F">
        <w:t>are some changes me</w:t>
      </w:r>
      <w:r w:rsidR="00BC7FC9">
        <w:t>ntioned in their latest report. T</w:t>
      </w:r>
      <w:r w:rsidR="00CA494F">
        <w:t>hey are t</w:t>
      </w:r>
      <w:r w:rsidR="002F6B1F">
        <w:t>rying</w:t>
      </w:r>
      <w:r w:rsidR="00BC7FC9">
        <w:t xml:space="preserve"> to</w:t>
      </w:r>
      <w:r w:rsidR="002F6B1F">
        <w:t xml:space="preserve"> </w:t>
      </w:r>
      <w:r>
        <w:t>re</w:t>
      </w:r>
      <w:r w:rsidR="002F6B1F">
        <w:t xml:space="preserve">position </w:t>
      </w:r>
      <w:r w:rsidR="00E7474C">
        <w:t>itself the</w:t>
      </w:r>
      <w:r>
        <w:t xml:space="preserve"> company mission and vision, focusing on the new </w:t>
      </w:r>
      <w:r w:rsidR="00E7474C">
        <w:t>corporate</w:t>
      </w:r>
      <w:r>
        <w:t xml:space="preserve"> and business </w:t>
      </w:r>
      <w:r w:rsidR="00E7474C">
        <w:t>strategy</w:t>
      </w:r>
      <w:r>
        <w:t xml:space="preserve">. </w:t>
      </w:r>
    </w:p>
    <w:p w14:paraId="3C27E0AF" w14:textId="41DD7E27" w:rsidR="008A69FC" w:rsidRDefault="00730191" w:rsidP="008A69FC">
      <w:pPr>
        <w:pStyle w:val="NoSpacing"/>
      </w:pPr>
      <w:r>
        <w:t>Batter</w:t>
      </w:r>
      <w:r w:rsidR="00452914">
        <w:t xml:space="preserve">ing within the apparel industry </w:t>
      </w:r>
      <w:r>
        <w:t>is not a</w:t>
      </w:r>
      <w:r w:rsidR="00452914">
        <w:t>n</w:t>
      </w:r>
      <w:r>
        <w:t xml:space="preserve"> easy task</w:t>
      </w:r>
      <w:r w:rsidR="00E91737">
        <w:t>;</w:t>
      </w:r>
      <w:r w:rsidR="00452914">
        <w:t xml:space="preserve"> it is recommended </w:t>
      </w:r>
      <w:r w:rsidR="009A4398">
        <w:t xml:space="preserve">that </w:t>
      </w:r>
      <w:r w:rsidR="00452914">
        <w:t xml:space="preserve">Esprit have an unrelated diversification strategy by developing Esprit Pet Food. </w:t>
      </w:r>
      <w:r w:rsidR="00D275B7">
        <w:t>Overview</w:t>
      </w:r>
      <w:r w:rsidR="00BC7FC9">
        <w:t xml:space="preserve"> of</w:t>
      </w:r>
      <w:r w:rsidR="00D275B7">
        <w:t xml:space="preserve"> consumer products, Pet food industry is a booming market with the demand focused in China and the United States. Sharing </w:t>
      </w:r>
      <w:r w:rsidR="00BC7FC9">
        <w:t>similarity</w:t>
      </w:r>
      <w:r w:rsidR="00D275B7">
        <w:t xml:space="preserve"> with the existing business, and partner with online distribution,</w:t>
      </w:r>
      <w:r w:rsidR="008A69FC">
        <w:t xml:space="preserve"> and with the right talent in place, this plan along with the proposed plan by the management, if it is closely monitor</w:t>
      </w:r>
      <w:r w:rsidR="00BC7FC9">
        <w:t>ed</w:t>
      </w:r>
      <w:r w:rsidR="008A69FC">
        <w:t xml:space="preserve">, it is expected to see </w:t>
      </w:r>
      <w:r w:rsidR="00E91737">
        <w:t xml:space="preserve">a </w:t>
      </w:r>
      <w:r w:rsidR="008A69FC">
        <w:t xml:space="preserve">positive outcome. </w:t>
      </w:r>
      <w:r w:rsidR="00D275B7">
        <w:t xml:space="preserve"> </w:t>
      </w:r>
    </w:p>
    <w:p w14:paraId="3D7D4DCB" w14:textId="0447D7DA" w:rsidR="0030623F" w:rsidRPr="0030623F" w:rsidRDefault="00BC7FC9" w:rsidP="008A69FC">
      <w:pPr>
        <w:pStyle w:val="NoSpacing"/>
      </w:pPr>
      <w:r>
        <w:t>L</w:t>
      </w:r>
      <w:r w:rsidR="00D275B7">
        <w:t>aunching Esprit Pet Food</w:t>
      </w:r>
      <w:r w:rsidR="008A69FC">
        <w:t xml:space="preserve"> creates an opportunity, with the power of the Esprit brand, Esprit Pet Food is very positive to create a new dynamic for the group. </w:t>
      </w:r>
      <w:r w:rsidR="0030623F" w:rsidRPr="0030623F">
        <w:br w:type="page"/>
      </w:r>
    </w:p>
    <w:bookmarkStart w:id="1" w:name="_Toc21197988" w:displacedByCustomXml="next"/>
    <w:sdt>
      <w:sdtPr>
        <w:rPr>
          <w:rFonts w:asciiTheme="minorHAnsi" w:hAnsiTheme="minorHAnsi"/>
          <w:sz w:val="22"/>
        </w:rPr>
        <w:id w:val="-1300534294"/>
        <w:docPartObj>
          <w:docPartGallery w:val="Table of Contents"/>
          <w:docPartUnique/>
        </w:docPartObj>
      </w:sdtPr>
      <w:sdtEndPr>
        <w:rPr>
          <w:rFonts w:ascii="Times New Roman" w:hAnsi="Times New Roman"/>
          <w:noProof/>
          <w:sz w:val="24"/>
        </w:rPr>
      </w:sdtEndPr>
      <w:sdtContent>
        <w:p w14:paraId="21345F19" w14:textId="6B5CA0DD" w:rsidR="0030623F" w:rsidRPr="00E811F2" w:rsidRDefault="0030623F" w:rsidP="00E811F2">
          <w:pPr>
            <w:spacing w:line="360" w:lineRule="auto"/>
            <w:jc w:val="center"/>
            <w:outlineLvl w:val="1"/>
            <w:rPr>
              <w:sz w:val="20"/>
              <w:szCs w:val="20"/>
            </w:rPr>
          </w:pPr>
          <w:r w:rsidRPr="00E811F2">
            <w:rPr>
              <w:sz w:val="20"/>
              <w:szCs w:val="20"/>
            </w:rPr>
            <w:t>Table of Contents</w:t>
          </w:r>
          <w:bookmarkEnd w:id="1"/>
        </w:p>
        <w:p w14:paraId="4984BEE2" w14:textId="0B1976FF" w:rsidR="00E811F2" w:rsidRPr="00E811F2" w:rsidRDefault="0030623F">
          <w:pPr>
            <w:pStyle w:val="TOC2"/>
            <w:rPr>
              <w:rFonts w:asciiTheme="minorHAnsi" w:hAnsiTheme="minorHAnsi"/>
              <w:noProof/>
              <w:sz w:val="20"/>
              <w:szCs w:val="20"/>
            </w:rPr>
          </w:pPr>
          <w:r w:rsidRPr="00E811F2">
            <w:rPr>
              <w:rFonts w:cs="Times New Roman"/>
              <w:sz w:val="20"/>
              <w:szCs w:val="20"/>
              <w:lang w:eastAsia="en-US"/>
            </w:rPr>
            <w:fldChar w:fldCharType="begin"/>
          </w:r>
          <w:r w:rsidRPr="00E811F2">
            <w:rPr>
              <w:rFonts w:cs="Times New Roman"/>
              <w:sz w:val="20"/>
              <w:szCs w:val="20"/>
              <w:lang w:eastAsia="en-US"/>
            </w:rPr>
            <w:instrText xml:space="preserve"> TOC \o "1-3" \h \z \u </w:instrText>
          </w:r>
          <w:r w:rsidRPr="00E811F2">
            <w:rPr>
              <w:rFonts w:cs="Times New Roman"/>
              <w:sz w:val="20"/>
              <w:szCs w:val="20"/>
              <w:lang w:eastAsia="en-US"/>
            </w:rPr>
            <w:fldChar w:fldCharType="separate"/>
          </w:r>
          <w:hyperlink w:anchor="_Toc21197987" w:history="1">
            <w:r w:rsidR="00E811F2" w:rsidRPr="00E811F2">
              <w:rPr>
                <w:rStyle w:val="Hyperlink"/>
                <w:noProof/>
                <w:sz w:val="20"/>
                <w:szCs w:val="20"/>
              </w:rPr>
              <w:t>Executive Summary</w:t>
            </w:r>
            <w:r w:rsidR="00E811F2" w:rsidRPr="00E811F2">
              <w:rPr>
                <w:noProof/>
                <w:webHidden/>
                <w:sz w:val="20"/>
                <w:szCs w:val="20"/>
              </w:rPr>
              <w:tab/>
            </w:r>
            <w:r w:rsidR="00E811F2" w:rsidRPr="00E811F2">
              <w:rPr>
                <w:noProof/>
                <w:webHidden/>
                <w:sz w:val="20"/>
                <w:szCs w:val="20"/>
              </w:rPr>
              <w:fldChar w:fldCharType="begin"/>
            </w:r>
            <w:r w:rsidR="00E811F2" w:rsidRPr="00E811F2">
              <w:rPr>
                <w:noProof/>
                <w:webHidden/>
                <w:sz w:val="20"/>
                <w:szCs w:val="20"/>
              </w:rPr>
              <w:instrText xml:space="preserve"> PAGEREF _Toc21197987 \h </w:instrText>
            </w:r>
            <w:r w:rsidR="00E811F2" w:rsidRPr="00E811F2">
              <w:rPr>
                <w:noProof/>
                <w:webHidden/>
                <w:sz w:val="20"/>
                <w:szCs w:val="20"/>
              </w:rPr>
            </w:r>
            <w:r w:rsidR="00E811F2" w:rsidRPr="00E811F2">
              <w:rPr>
                <w:noProof/>
                <w:webHidden/>
                <w:sz w:val="20"/>
                <w:szCs w:val="20"/>
              </w:rPr>
              <w:fldChar w:fldCharType="separate"/>
            </w:r>
            <w:r w:rsidR="00E811F2" w:rsidRPr="00E811F2">
              <w:rPr>
                <w:noProof/>
                <w:webHidden/>
                <w:sz w:val="20"/>
                <w:szCs w:val="20"/>
              </w:rPr>
              <w:t>i</w:t>
            </w:r>
            <w:r w:rsidR="00E811F2" w:rsidRPr="00E811F2">
              <w:rPr>
                <w:noProof/>
                <w:webHidden/>
                <w:sz w:val="20"/>
                <w:szCs w:val="20"/>
              </w:rPr>
              <w:fldChar w:fldCharType="end"/>
            </w:r>
          </w:hyperlink>
        </w:p>
        <w:p w14:paraId="049BC789" w14:textId="04125E04" w:rsidR="00E811F2" w:rsidRPr="00E811F2" w:rsidRDefault="00E811F2">
          <w:pPr>
            <w:pStyle w:val="TOC2"/>
            <w:rPr>
              <w:rFonts w:asciiTheme="minorHAnsi" w:hAnsiTheme="minorHAnsi"/>
              <w:noProof/>
              <w:sz w:val="20"/>
              <w:szCs w:val="20"/>
            </w:rPr>
          </w:pPr>
          <w:hyperlink w:anchor="_Toc21197988" w:history="1">
            <w:r w:rsidRPr="00E811F2">
              <w:rPr>
                <w:rStyle w:val="Hyperlink"/>
                <w:noProof/>
                <w:sz w:val="20"/>
                <w:szCs w:val="20"/>
              </w:rPr>
              <w:t>Table of Contents</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_Toc21197988 \h </w:instrText>
            </w:r>
            <w:r w:rsidRPr="00E811F2">
              <w:rPr>
                <w:noProof/>
                <w:webHidden/>
                <w:sz w:val="20"/>
                <w:szCs w:val="20"/>
              </w:rPr>
            </w:r>
            <w:r w:rsidRPr="00E811F2">
              <w:rPr>
                <w:noProof/>
                <w:webHidden/>
                <w:sz w:val="20"/>
                <w:szCs w:val="20"/>
              </w:rPr>
              <w:fldChar w:fldCharType="separate"/>
            </w:r>
            <w:r w:rsidRPr="00E811F2">
              <w:rPr>
                <w:noProof/>
                <w:webHidden/>
                <w:sz w:val="20"/>
                <w:szCs w:val="20"/>
              </w:rPr>
              <w:t>ii</w:t>
            </w:r>
            <w:r w:rsidRPr="00E811F2">
              <w:rPr>
                <w:noProof/>
                <w:webHidden/>
                <w:sz w:val="20"/>
                <w:szCs w:val="20"/>
              </w:rPr>
              <w:fldChar w:fldCharType="end"/>
            </w:r>
          </w:hyperlink>
        </w:p>
        <w:p w14:paraId="674287AB" w14:textId="0628C819" w:rsidR="00E811F2" w:rsidRPr="00E811F2" w:rsidRDefault="00E811F2">
          <w:pPr>
            <w:pStyle w:val="TOC1"/>
            <w:rPr>
              <w:rFonts w:asciiTheme="minorHAnsi" w:hAnsiTheme="minorHAnsi"/>
              <w:noProof/>
              <w:sz w:val="20"/>
              <w:szCs w:val="20"/>
            </w:rPr>
          </w:pPr>
          <w:hyperlink w:anchor="_Toc21197989" w:history="1">
            <w:r w:rsidRPr="00E811F2">
              <w:rPr>
                <w:rStyle w:val="Hyperlink"/>
                <w:rFonts w:eastAsiaTheme="majorEastAsia" w:cstheme="majorBidi"/>
                <w:bCs/>
                <w:noProof/>
                <w:sz w:val="20"/>
                <w:szCs w:val="20"/>
                <w:lang w:eastAsia="en-US" w:bidi="en-US"/>
              </w:rPr>
              <w:t>List of Tables</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_Toc21197989 \h </w:instrText>
            </w:r>
            <w:r w:rsidRPr="00E811F2">
              <w:rPr>
                <w:noProof/>
                <w:webHidden/>
                <w:sz w:val="20"/>
                <w:szCs w:val="20"/>
              </w:rPr>
            </w:r>
            <w:r w:rsidRPr="00E811F2">
              <w:rPr>
                <w:noProof/>
                <w:webHidden/>
                <w:sz w:val="20"/>
                <w:szCs w:val="20"/>
              </w:rPr>
              <w:fldChar w:fldCharType="separate"/>
            </w:r>
            <w:r w:rsidRPr="00E811F2">
              <w:rPr>
                <w:noProof/>
                <w:webHidden/>
                <w:sz w:val="20"/>
                <w:szCs w:val="20"/>
              </w:rPr>
              <w:t>iv</w:t>
            </w:r>
            <w:r w:rsidRPr="00E811F2">
              <w:rPr>
                <w:noProof/>
                <w:webHidden/>
                <w:sz w:val="20"/>
                <w:szCs w:val="20"/>
              </w:rPr>
              <w:fldChar w:fldCharType="end"/>
            </w:r>
          </w:hyperlink>
        </w:p>
        <w:p w14:paraId="7E5B8E19" w14:textId="079AB651" w:rsidR="00E811F2" w:rsidRPr="00E811F2" w:rsidRDefault="00E811F2">
          <w:pPr>
            <w:pStyle w:val="TOC1"/>
            <w:rPr>
              <w:rFonts w:asciiTheme="minorHAnsi" w:hAnsiTheme="minorHAnsi"/>
              <w:noProof/>
              <w:sz w:val="20"/>
              <w:szCs w:val="20"/>
            </w:rPr>
          </w:pPr>
          <w:hyperlink w:anchor="_Toc21197990" w:history="1">
            <w:r w:rsidRPr="00E811F2">
              <w:rPr>
                <w:rStyle w:val="Hyperlink"/>
                <w:rFonts w:eastAsiaTheme="majorEastAsia" w:cstheme="majorBidi"/>
                <w:bCs/>
                <w:noProof/>
                <w:sz w:val="20"/>
                <w:szCs w:val="20"/>
                <w:lang w:eastAsia="en-US" w:bidi="en-US"/>
              </w:rPr>
              <w:t>List of Figures</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_Toc21197990 \h </w:instrText>
            </w:r>
            <w:r w:rsidRPr="00E811F2">
              <w:rPr>
                <w:noProof/>
                <w:webHidden/>
                <w:sz w:val="20"/>
                <w:szCs w:val="20"/>
              </w:rPr>
            </w:r>
            <w:r w:rsidRPr="00E811F2">
              <w:rPr>
                <w:noProof/>
                <w:webHidden/>
                <w:sz w:val="20"/>
                <w:szCs w:val="20"/>
              </w:rPr>
              <w:fldChar w:fldCharType="separate"/>
            </w:r>
            <w:r w:rsidRPr="00E811F2">
              <w:rPr>
                <w:noProof/>
                <w:webHidden/>
                <w:sz w:val="20"/>
                <w:szCs w:val="20"/>
              </w:rPr>
              <w:t>v</w:t>
            </w:r>
            <w:r w:rsidRPr="00E811F2">
              <w:rPr>
                <w:noProof/>
                <w:webHidden/>
                <w:sz w:val="20"/>
                <w:szCs w:val="20"/>
              </w:rPr>
              <w:fldChar w:fldCharType="end"/>
            </w:r>
          </w:hyperlink>
        </w:p>
        <w:p w14:paraId="19675344" w14:textId="6460181B" w:rsidR="00E811F2" w:rsidRPr="00E811F2" w:rsidRDefault="00E811F2">
          <w:pPr>
            <w:pStyle w:val="TOC1"/>
            <w:rPr>
              <w:rFonts w:asciiTheme="minorHAnsi" w:hAnsiTheme="minorHAnsi"/>
              <w:noProof/>
              <w:sz w:val="20"/>
              <w:szCs w:val="20"/>
            </w:rPr>
          </w:pPr>
          <w:hyperlink w:anchor="_Toc21197991" w:history="1">
            <w:r w:rsidRPr="00E811F2">
              <w:rPr>
                <w:rStyle w:val="Hyperlink"/>
                <w:noProof/>
                <w:sz w:val="20"/>
                <w:szCs w:val="20"/>
                <w:lang w:bidi="en-US"/>
              </w:rPr>
              <w:t>1.</w:t>
            </w:r>
            <w:r w:rsidRPr="00E811F2">
              <w:rPr>
                <w:rFonts w:asciiTheme="minorHAnsi" w:hAnsiTheme="minorHAnsi"/>
                <w:noProof/>
                <w:sz w:val="20"/>
                <w:szCs w:val="20"/>
              </w:rPr>
              <w:tab/>
            </w:r>
            <w:r w:rsidRPr="00E811F2">
              <w:rPr>
                <w:rStyle w:val="Hyperlink"/>
                <w:noProof/>
                <w:sz w:val="20"/>
                <w:szCs w:val="20"/>
                <w:lang w:bidi="en-US"/>
              </w:rPr>
              <w:t>Introduction</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_Toc21197991 \h </w:instrText>
            </w:r>
            <w:r w:rsidRPr="00E811F2">
              <w:rPr>
                <w:noProof/>
                <w:webHidden/>
                <w:sz w:val="20"/>
                <w:szCs w:val="20"/>
              </w:rPr>
            </w:r>
            <w:r w:rsidRPr="00E811F2">
              <w:rPr>
                <w:noProof/>
                <w:webHidden/>
                <w:sz w:val="20"/>
                <w:szCs w:val="20"/>
              </w:rPr>
              <w:fldChar w:fldCharType="separate"/>
            </w:r>
            <w:r w:rsidRPr="00E811F2">
              <w:rPr>
                <w:noProof/>
                <w:webHidden/>
                <w:sz w:val="20"/>
                <w:szCs w:val="20"/>
              </w:rPr>
              <w:t>1</w:t>
            </w:r>
            <w:r w:rsidRPr="00E811F2">
              <w:rPr>
                <w:noProof/>
                <w:webHidden/>
                <w:sz w:val="20"/>
                <w:szCs w:val="20"/>
              </w:rPr>
              <w:fldChar w:fldCharType="end"/>
            </w:r>
          </w:hyperlink>
        </w:p>
        <w:p w14:paraId="2BF206AF" w14:textId="2F05CDB7" w:rsidR="00E811F2" w:rsidRPr="00E811F2" w:rsidRDefault="00E811F2">
          <w:pPr>
            <w:pStyle w:val="TOC1"/>
            <w:rPr>
              <w:rFonts w:asciiTheme="minorHAnsi" w:hAnsiTheme="minorHAnsi"/>
              <w:noProof/>
              <w:sz w:val="20"/>
              <w:szCs w:val="20"/>
            </w:rPr>
          </w:pPr>
          <w:hyperlink w:anchor="_Toc21197992" w:history="1">
            <w:r w:rsidRPr="00E811F2">
              <w:rPr>
                <w:rStyle w:val="Hyperlink"/>
                <w:noProof/>
                <w:sz w:val="20"/>
                <w:szCs w:val="20"/>
                <w:lang w:bidi="en-US"/>
              </w:rPr>
              <w:t>2.</w:t>
            </w:r>
            <w:r w:rsidRPr="00E811F2">
              <w:rPr>
                <w:rFonts w:asciiTheme="minorHAnsi" w:hAnsiTheme="minorHAnsi"/>
                <w:noProof/>
                <w:sz w:val="20"/>
                <w:szCs w:val="20"/>
              </w:rPr>
              <w:tab/>
            </w:r>
            <w:r w:rsidRPr="00E811F2">
              <w:rPr>
                <w:rStyle w:val="Hyperlink"/>
                <w:noProof/>
                <w:sz w:val="20"/>
                <w:szCs w:val="20"/>
                <w:lang w:bidi="en-US"/>
              </w:rPr>
              <w:t>Macro and micro environmental assessment for Hong Kong casual wear industry</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_Toc21197992 \h </w:instrText>
            </w:r>
            <w:r w:rsidRPr="00E811F2">
              <w:rPr>
                <w:noProof/>
                <w:webHidden/>
                <w:sz w:val="20"/>
                <w:szCs w:val="20"/>
              </w:rPr>
            </w:r>
            <w:r w:rsidRPr="00E811F2">
              <w:rPr>
                <w:noProof/>
                <w:webHidden/>
                <w:sz w:val="20"/>
                <w:szCs w:val="20"/>
              </w:rPr>
              <w:fldChar w:fldCharType="separate"/>
            </w:r>
            <w:r w:rsidRPr="00E811F2">
              <w:rPr>
                <w:noProof/>
                <w:webHidden/>
                <w:sz w:val="20"/>
                <w:szCs w:val="20"/>
              </w:rPr>
              <w:t>3</w:t>
            </w:r>
            <w:r w:rsidRPr="00E811F2">
              <w:rPr>
                <w:noProof/>
                <w:webHidden/>
                <w:sz w:val="20"/>
                <w:szCs w:val="20"/>
              </w:rPr>
              <w:fldChar w:fldCharType="end"/>
            </w:r>
          </w:hyperlink>
        </w:p>
        <w:p w14:paraId="7EF73D24" w14:textId="46BB82A2" w:rsidR="00E811F2" w:rsidRPr="00E811F2" w:rsidRDefault="00E811F2">
          <w:pPr>
            <w:pStyle w:val="TOC1"/>
            <w:rPr>
              <w:rFonts w:asciiTheme="minorHAnsi" w:hAnsiTheme="minorHAnsi"/>
              <w:noProof/>
              <w:sz w:val="20"/>
              <w:szCs w:val="20"/>
            </w:rPr>
          </w:pPr>
          <w:hyperlink w:anchor="_Toc21197993" w:history="1">
            <w:r w:rsidRPr="00E811F2">
              <w:rPr>
                <w:rStyle w:val="Hyperlink"/>
                <w:noProof/>
                <w:sz w:val="20"/>
                <w:szCs w:val="20"/>
                <w:lang w:bidi="en-US"/>
              </w:rPr>
              <w:t>2.1.</w:t>
            </w:r>
            <w:r w:rsidRPr="00E811F2">
              <w:rPr>
                <w:rFonts w:asciiTheme="minorHAnsi" w:hAnsiTheme="minorHAnsi"/>
                <w:noProof/>
                <w:sz w:val="20"/>
                <w:szCs w:val="20"/>
              </w:rPr>
              <w:tab/>
            </w:r>
            <w:r w:rsidRPr="00E811F2">
              <w:rPr>
                <w:rStyle w:val="Hyperlink"/>
                <w:noProof/>
                <w:sz w:val="20"/>
                <w:szCs w:val="20"/>
                <w:lang w:bidi="en-US"/>
              </w:rPr>
              <w:t>Political</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_Toc21197993 \h </w:instrText>
            </w:r>
            <w:r w:rsidRPr="00E811F2">
              <w:rPr>
                <w:noProof/>
                <w:webHidden/>
                <w:sz w:val="20"/>
                <w:szCs w:val="20"/>
              </w:rPr>
            </w:r>
            <w:r w:rsidRPr="00E811F2">
              <w:rPr>
                <w:noProof/>
                <w:webHidden/>
                <w:sz w:val="20"/>
                <w:szCs w:val="20"/>
              </w:rPr>
              <w:fldChar w:fldCharType="separate"/>
            </w:r>
            <w:r w:rsidRPr="00E811F2">
              <w:rPr>
                <w:noProof/>
                <w:webHidden/>
                <w:sz w:val="20"/>
                <w:szCs w:val="20"/>
              </w:rPr>
              <w:t>3</w:t>
            </w:r>
            <w:r w:rsidRPr="00E811F2">
              <w:rPr>
                <w:noProof/>
                <w:webHidden/>
                <w:sz w:val="20"/>
                <w:szCs w:val="20"/>
              </w:rPr>
              <w:fldChar w:fldCharType="end"/>
            </w:r>
          </w:hyperlink>
        </w:p>
        <w:p w14:paraId="6DF1788C" w14:textId="393A22A1" w:rsidR="00E811F2" w:rsidRPr="00E811F2" w:rsidRDefault="00E811F2">
          <w:pPr>
            <w:pStyle w:val="TOC1"/>
            <w:rPr>
              <w:rFonts w:asciiTheme="minorHAnsi" w:hAnsiTheme="minorHAnsi"/>
              <w:noProof/>
              <w:sz w:val="20"/>
              <w:szCs w:val="20"/>
            </w:rPr>
          </w:pPr>
          <w:hyperlink w:anchor="_Toc21197994" w:history="1">
            <w:r w:rsidRPr="00E811F2">
              <w:rPr>
                <w:rStyle w:val="Hyperlink"/>
                <w:noProof/>
                <w:sz w:val="20"/>
                <w:szCs w:val="20"/>
                <w:lang w:bidi="en-US"/>
              </w:rPr>
              <w:t>2.2.</w:t>
            </w:r>
            <w:r w:rsidRPr="00E811F2">
              <w:rPr>
                <w:rFonts w:asciiTheme="minorHAnsi" w:hAnsiTheme="minorHAnsi"/>
                <w:noProof/>
                <w:sz w:val="20"/>
                <w:szCs w:val="20"/>
              </w:rPr>
              <w:tab/>
            </w:r>
            <w:r w:rsidRPr="00E811F2">
              <w:rPr>
                <w:rStyle w:val="Hyperlink"/>
                <w:noProof/>
                <w:sz w:val="20"/>
                <w:szCs w:val="20"/>
                <w:lang w:bidi="en-US"/>
              </w:rPr>
              <w:t>Economical</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_Toc21197994 \h </w:instrText>
            </w:r>
            <w:r w:rsidRPr="00E811F2">
              <w:rPr>
                <w:noProof/>
                <w:webHidden/>
                <w:sz w:val="20"/>
                <w:szCs w:val="20"/>
              </w:rPr>
            </w:r>
            <w:r w:rsidRPr="00E811F2">
              <w:rPr>
                <w:noProof/>
                <w:webHidden/>
                <w:sz w:val="20"/>
                <w:szCs w:val="20"/>
              </w:rPr>
              <w:fldChar w:fldCharType="separate"/>
            </w:r>
            <w:r w:rsidRPr="00E811F2">
              <w:rPr>
                <w:noProof/>
                <w:webHidden/>
                <w:sz w:val="20"/>
                <w:szCs w:val="20"/>
              </w:rPr>
              <w:t>4</w:t>
            </w:r>
            <w:r w:rsidRPr="00E811F2">
              <w:rPr>
                <w:noProof/>
                <w:webHidden/>
                <w:sz w:val="20"/>
                <w:szCs w:val="20"/>
              </w:rPr>
              <w:fldChar w:fldCharType="end"/>
            </w:r>
          </w:hyperlink>
        </w:p>
        <w:p w14:paraId="63AA9768" w14:textId="0E1CD222" w:rsidR="00E811F2" w:rsidRPr="00E811F2" w:rsidRDefault="00E811F2">
          <w:pPr>
            <w:pStyle w:val="TOC1"/>
            <w:rPr>
              <w:rFonts w:asciiTheme="minorHAnsi" w:hAnsiTheme="minorHAnsi"/>
              <w:noProof/>
              <w:sz w:val="20"/>
              <w:szCs w:val="20"/>
            </w:rPr>
          </w:pPr>
          <w:hyperlink w:anchor="_Toc21197995" w:history="1">
            <w:r w:rsidRPr="00E811F2">
              <w:rPr>
                <w:rStyle w:val="Hyperlink"/>
                <w:noProof/>
                <w:sz w:val="20"/>
                <w:szCs w:val="20"/>
                <w:lang w:bidi="en-US"/>
              </w:rPr>
              <w:t>2.3.</w:t>
            </w:r>
            <w:r w:rsidRPr="00E811F2">
              <w:rPr>
                <w:rFonts w:asciiTheme="minorHAnsi" w:hAnsiTheme="minorHAnsi"/>
                <w:noProof/>
                <w:sz w:val="20"/>
                <w:szCs w:val="20"/>
              </w:rPr>
              <w:tab/>
            </w:r>
            <w:r w:rsidRPr="00E811F2">
              <w:rPr>
                <w:rStyle w:val="Hyperlink"/>
                <w:noProof/>
                <w:sz w:val="20"/>
                <w:szCs w:val="20"/>
                <w:lang w:bidi="en-US"/>
              </w:rPr>
              <w:t>Social</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_Toc21197995 \h </w:instrText>
            </w:r>
            <w:r w:rsidRPr="00E811F2">
              <w:rPr>
                <w:noProof/>
                <w:webHidden/>
                <w:sz w:val="20"/>
                <w:szCs w:val="20"/>
              </w:rPr>
            </w:r>
            <w:r w:rsidRPr="00E811F2">
              <w:rPr>
                <w:noProof/>
                <w:webHidden/>
                <w:sz w:val="20"/>
                <w:szCs w:val="20"/>
              </w:rPr>
              <w:fldChar w:fldCharType="separate"/>
            </w:r>
            <w:r w:rsidRPr="00E811F2">
              <w:rPr>
                <w:noProof/>
                <w:webHidden/>
                <w:sz w:val="20"/>
                <w:szCs w:val="20"/>
              </w:rPr>
              <w:t>6</w:t>
            </w:r>
            <w:r w:rsidRPr="00E811F2">
              <w:rPr>
                <w:noProof/>
                <w:webHidden/>
                <w:sz w:val="20"/>
                <w:szCs w:val="20"/>
              </w:rPr>
              <w:fldChar w:fldCharType="end"/>
            </w:r>
          </w:hyperlink>
        </w:p>
        <w:p w14:paraId="227F570F" w14:textId="1E07A880" w:rsidR="00E811F2" w:rsidRPr="00E811F2" w:rsidRDefault="00E811F2">
          <w:pPr>
            <w:pStyle w:val="TOC1"/>
            <w:rPr>
              <w:rFonts w:asciiTheme="minorHAnsi" w:hAnsiTheme="minorHAnsi"/>
              <w:noProof/>
              <w:sz w:val="20"/>
              <w:szCs w:val="20"/>
            </w:rPr>
          </w:pPr>
          <w:hyperlink w:anchor="_Toc21197996" w:history="1">
            <w:r w:rsidRPr="00E811F2">
              <w:rPr>
                <w:rStyle w:val="Hyperlink"/>
                <w:noProof/>
                <w:sz w:val="20"/>
                <w:szCs w:val="20"/>
                <w:lang w:bidi="en-US"/>
              </w:rPr>
              <w:t>2.4.</w:t>
            </w:r>
            <w:r w:rsidRPr="00E811F2">
              <w:rPr>
                <w:rFonts w:asciiTheme="minorHAnsi" w:hAnsiTheme="minorHAnsi"/>
                <w:noProof/>
                <w:sz w:val="20"/>
                <w:szCs w:val="20"/>
              </w:rPr>
              <w:tab/>
            </w:r>
            <w:r w:rsidRPr="00E811F2">
              <w:rPr>
                <w:rStyle w:val="Hyperlink"/>
                <w:noProof/>
                <w:sz w:val="20"/>
                <w:szCs w:val="20"/>
                <w:lang w:bidi="en-US"/>
              </w:rPr>
              <w:t>Technology</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_Toc21197996 \h </w:instrText>
            </w:r>
            <w:r w:rsidRPr="00E811F2">
              <w:rPr>
                <w:noProof/>
                <w:webHidden/>
                <w:sz w:val="20"/>
                <w:szCs w:val="20"/>
              </w:rPr>
            </w:r>
            <w:r w:rsidRPr="00E811F2">
              <w:rPr>
                <w:noProof/>
                <w:webHidden/>
                <w:sz w:val="20"/>
                <w:szCs w:val="20"/>
              </w:rPr>
              <w:fldChar w:fldCharType="separate"/>
            </w:r>
            <w:r w:rsidRPr="00E811F2">
              <w:rPr>
                <w:noProof/>
                <w:webHidden/>
                <w:sz w:val="20"/>
                <w:szCs w:val="20"/>
              </w:rPr>
              <w:t>6</w:t>
            </w:r>
            <w:r w:rsidRPr="00E811F2">
              <w:rPr>
                <w:noProof/>
                <w:webHidden/>
                <w:sz w:val="20"/>
                <w:szCs w:val="20"/>
              </w:rPr>
              <w:fldChar w:fldCharType="end"/>
            </w:r>
          </w:hyperlink>
        </w:p>
        <w:p w14:paraId="0A3BB1F8" w14:textId="2D67FA40" w:rsidR="00E811F2" w:rsidRPr="00E811F2" w:rsidRDefault="00E811F2">
          <w:pPr>
            <w:pStyle w:val="TOC1"/>
            <w:rPr>
              <w:rFonts w:asciiTheme="minorHAnsi" w:hAnsiTheme="minorHAnsi"/>
              <w:noProof/>
              <w:sz w:val="20"/>
              <w:szCs w:val="20"/>
            </w:rPr>
          </w:pPr>
          <w:hyperlink w:anchor="_Toc21197997" w:history="1">
            <w:r w:rsidRPr="00E811F2">
              <w:rPr>
                <w:rStyle w:val="Hyperlink"/>
                <w:noProof/>
                <w:sz w:val="20"/>
                <w:szCs w:val="20"/>
                <w:lang w:bidi="en-US"/>
              </w:rPr>
              <w:t>2.5.</w:t>
            </w:r>
            <w:r w:rsidRPr="00E811F2">
              <w:rPr>
                <w:rFonts w:asciiTheme="minorHAnsi" w:hAnsiTheme="minorHAnsi"/>
                <w:noProof/>
                <w:sz w:val="20"/>
                <w:szCs w:val="20"/>
              </w:rPr>
              <w:tab/>
            </w:r>
            <w:r w:rsidRPr="00E811F2">
              <w:rPr>
                <w:rStyle w:val="Hyperlink"/>
                <w:noProof/>
                <w:sz w:val="20"/>
                <w:szCs w:val="20"/>
                <w:lang w:bidi="en-US"/>
              </w:rPr>
              <w:t>Porter’s five force</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_Toc21197997 \h </w:instrText>
            </w:r>
            <w:r w:rsidRPr="00E811F2">
              <w:rPr>
                <w:noProof/>
                <w:webHidden/>
                <w:sz w:val="20"/>
                <w:szCs w:val="20"/>
              </w:rPr>
            </w:r>
            <w:r w:rsidRPr="00E811F2">
              <w:rPr>
                <w:noProof/>
                <w:webHidden/>
                <w:sz w:val="20"/>
                <w:szCs w:val="20"/>
              </w:rPr>
              <w:fldChar w:fldCharType="separate"/>
            </w:r>
            <w:r w:rsidRPr="00E811F2">
              <w:rPr>
                <w:noProof/>
                <w:webHidden/>
                <w:sz w:val="20"/>
                <w:szCs w:val="20"/>
              </w:rPr>
              <w:t>7</w:t>
            </w:r>
            <w:r w:rsidRPr="00E811F2">
              <w:rPr>
                <w:noProof/>
                <w:webHidden/>
                <w:sz w:val="20"/>
                <w:szCs w:val="20"/>
              </w:rPr>
              <w:fldChar w:fldCharType="end"/>
            </w:r>
          </w:hyperlink>
        </w:p>
        <w:p w14:paraId="2F273091" w14:textId="1344CAE4" w:rsidR="00E811F2" w:rsidRPr="00E811F2" w:rsidRDefault="00E811F2">
          <w:pPr>
            <w:pStyle w:val="TOC1"/>
            <w:rPr>
              <w:rFonts w:asciiTheme="minorHAnsi" w:hAnsiTheme="minorHAnsi"/>
              <w:noProof/>
              <w:sz w:val="20"/>
              <w:szCs w:val="20"/>
            </w:rPr>
          </w:pPr>
          <w:hyperlink w:anchor="_Toc21197998" w:history="1">
            <w:r w:rsidRPr="00E811F2">
              <w:rPr>
                <w:rStyle w:val="Hyperlink"/>
                <w:noProof/>
                <w:sz w:val="20"/>
                <w:szCs w:val="20"/>
                <w:lang w:bidi="en-US"/>
              </w:rPr>
              <w:t>2.6.</w:t>
            </w:r>
            <w:r w:rsidRPr="00E811F2">
              <w:rPr>
                <w:rFonts w:asciiTheme="minorHAnsi" w:hAnsiTheme="minorHAnsi"/>
                <w:noProof/>
                <w:sz w:val="20"/>
                <w:szCs w:val="20"/>
              </w:rPr>
              <w:tab/>
            </w:r>
            <w:r w:rsidRPr="00E811F2">
              <w:rPr>
                <w:rStyle w:val="Hyperlink"/>
                <w:noProof/>
                <w:sz w:val="20"/>
                <w:szCs w:val="20"/>
                <w:lang w:bidi="en-US"/>
              </w:rPr>
              <w:t>Profit potential</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_Toc21197998 \h </w:instrText>
            </w:r>
            <w:r w:rsidRPr="00E811F2">
              <w:rPr>
                <w:noProof/>
                <w:webHidden/>
                <w:sz w:val="20"/>
                <w:szCs w:val="20"/>
              </w:rPr>
            </w:r>
            <w:r w:rsidRPr="00E811F2">
              <w:rPr>
                <w:noProof/>
                <w:webHidden/>
                <w:sz w:val="20"/>
                <w:szCs w:val="20"/>
              </w:rPr>
              <w:fldChar w:fldCharType="separate"/>
            </w:r>
            <w:r w:rsidRPr="00E811F2">
              <w:rPr>
                <w:noProof/>
                <w:webHidden/>
                <w:sz w:val="20"/>
                <w:szCs w:val="20"/>
              </w:rPr>
              <w:t>8</w:t>
            </w:r>
            <w:r w:rsidRPr="00E811F2">
              <w:rPr>
                <w:noProof/>
                <w:webHidden/>
                <w:sz w:val="20"/>
                <w:szCs w:val="20"/>
              </w:rPr>
              <w:fldChar w:fldCharType="end"/>
            </w:r>
          </w:hyperlink>
        </w:p>
        <w:p w14:paraId="0D7EEA5E" w14:textId="6798B9FA" w:rsidR="00E811F2" w:rsidRPr="00E811F2" w:rsidRDefault="00E811F2">
          <w:pPr>
            <w:pStyle w:val="TOC1"/>
            <w:rPr>
              <w:rFonts w:asciiTheme="minorHAnsi" w:hAnsiTheme="minorHAnsi"/>
              <w:noProof/>
              <w:sz w:val="20"/>
              <w:szCs w:val="20"/>
            </w:rPr>
          </w:pPr>
          <w:hyperlink w:anchor="_Toc21197999" w:history="1">
            <w:r w:rsidRPr="00E811F2">
              <w:rPr>
                <w:rStyle w:val="Hyperlink"/>
                <w:noProof/>
                <w:sz w:val="20"/>
                <w:szCs w:val="20"/>
                <w:lang w:bidi="en-US"/>
              </w:rPr>
              <w:t>2.7.</w:t>
            </w:r>
            <w:r w:rsidRPr="00E811F2">
              <w:rPr>
                <w:rFonts w:asciiTheme="minorHAnsi" w:hAnsiTheme="minorHAnsi"/>
                <w:noProof/>
                <w:sz w:val="20"/>
                <w:szCs w:val="20"/>
              </w:rPr>
              <w:tab/>
            </w:r>
            <w:r w:rsidRPr="00E811F2">
              <w:rPr>
                <w:rStyle w:val="Hyperlink"/>
                <w:noProof/>
                <w:sz w:val="20"/>
                <w:szCs w:val="20"/>
                <w:lang w:bidi="en-US"/>
              </w:rPr>
              <w:t>The External Factor Evaluation Matrix</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_Toc21197999 \h </w:instrText>
            </w:r>
            <w:r w:rsidRPr="00E811F2">
              <w:rPr>
                <w:noProof/>
                <w:webHidden/>
                <w:sz w:val="20"/>
                <w:szCs w:val="20"/>
              </w:rPr>
            </w:r>
            <w:r w:rsidRPr="00E811F2">
              <w:rPr>
                <w:noProof/>
                <w:webHidden/>
                <w:sz w:val="20"/>
                <w:szCs w:val="20"/>
              </w:rPr>
              <w:fldChar w:fldCharType="separate"/>
            </w:r>
            <w:r w:rsidRPr="00E811F2">
              <w:rPr>
                <w:noProof/>
                <w:webHidden/>
                <w:sz w:val="20"/>
                <w:szCs w:val="20"/>
              </w:rPr>
              <w:t>9</w:t>
            </w:r>
            <w:r w:rsidRPr="00E811F2">
              <w:rPr>
                <w:noProof/>
                <w:webHidden/>
                <w:sz w:val="20"/>
                <w:szCs w:val="20"/>
              </w:rPr>
              <w:fldChar w:fldCharType="end"/>
            </w:r>
          </w:hyperlink>
        </w:p>
        <w:p w14:paraId="58F1DAC2" w14:textId="2CE29F54" w:rsidR="00E811F2" w:rsidRPr="00E811F2" w:rsidRDefault="00E811F2">
          <w:pPr>
            <w:pStyle w:val="TOC1"/>
            <w:rPr>
              <w:rFonts w:asciiTheme="minorHAnsi" w:hAnsiTheme="minorHAnsi"/>
              <w:noProof/>
              <w:sz w:val="20"/>
              <w:szCs w:val="20"/>
            </w:rPr>
          </w:pPr>
          <w:hyperlink w:anchor="_Toc21198000" w:history="1">
            <w:r w:rsidRPr="00E811F2">
              <w:rPr>
                <w:rStyle w:val="Hyperlink"/>
                <w:noProof/>
                <w:sz w:val="20"/>
                <w:szCs w:val="20"/>
                <w:lang w:bidi="en-US"/>
              </w:rPr>
              <w:t>3.</w:t>
            </w:r>
            <w:r w:rsidRPr="00E811F2">
              <w:rPr>
                <w:rFonts w:asciiTheme="minorHAnsi" w:hAnsiTheme="minorHAnsi"/>
                <w:noProof/>
                <w:sz w:val="20"/>
                <w:szCs w:val="20"/>
              </w:rPr>
              <w:tab/>
            </w:r>
            <w:r w:rsidRPr="00E811F2">
              <w:rPr>
                <w:rStyle w:val="Hyperlink"/>
                <w:noProof/>
                <w:sz w:val="20"/>
                <w:szCs w:val="20"/>
                <w:lang w:bidi="en-US"/>
              </w:rPr>
              <w:t>Corporate strategy and business strategy of Esprit</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_Toc21198000 \h </w:instrText>
            </w:r>
            <w:r w:rsidRPr="00E811F2">
              <w:rPr>
                <w:noProof/>
                <w:webHidden/>
                <w:sz w:val="20"/>
                <w:szCs w:val="20"/>
              </w:rPr>
            </w:r>
            <w:r w:rsidRPr="00E811F2">
              <w:rPr>
                <w:noProof/>
                <w:webHidden/>
                <w:sz w:val="20"/>
                <w:szCs w:val="20"/>
              </w:rPr>
              <w:fldChar w:fldCharType="separate"/>
            </w:r>
            <w:r w:rsidRPr="00E811F2">
              <w:rPr>
                <w:noProof/>
                <w:webHidden/>
                <w:sz w:val="20"/>
                <w:szCs w:val="20"/>
              </w:rPr>
              <w:t>10</w:t>
            </w:r>
            <w:r w:rsidRPr="00E811F2">
              <w:rPr>
                <w:noProof/>
                <w:webHidden/>
                <w:sz w:val="20"/>
                <w:szCs w:val="20"/>
              </w:rPr>
              <w:fldChar w:fldCharType="end"/>
            </w:r>
          </w:hyperlink>
        </w:p>
        <w:p w14:paraId="516230AC" w14:textId="247A9C2B" w:rsidR="00E811F2" w:rsidRPr="00E811F2" w:rsidRDefault="00E811F2">
          <w:pPr>
            <w:pStyle w:val="TOC1"/>
            <w:rPr>
              <w:rFonts w:asciiTheme="minorHAnsi" w:hAnsiTheme="minorHAnsi"/>
              <w:noProof/>
              <w:sz w:val="20"/>
              <w:szCs w:val="20"/>
            </w:rPr>
          </w:pPr>
          <w:hyperlink w:anchor="_Toc21198001" w:history="1">
            <w:r w:rsidRPr="00E811F2">
              <w:rPr>
                <w:rStyle w:val="Hyperlink"/>
                <w:noProof/>
                <w:sz w:val="20"/>
                <w:szCs w:val="20"/>
                <w:lang w:bidi="en-US"/>
              </w:rPr>
              <w:t>3.1.</w:t>
            </w:r>
            <w:r w:rsidRPr="00E811F2">
              <w:rPr>
                <w:rFonts w:asciiTheme="minorHAnsi" w:hAnsiTheme="minorHAnsi"/>
                <w:noProof/>
                <w:sz w:val="20"/>
                <w:szCs w:val="20"/>
              </w:rPr>
              <w:tab/>
            </w:r>
            <w:r w:rsidRPr="00E811F2">
              <w:rPr>
                <w:rStyle w:val="Hyperlink"/>
                <w:noProof/>
                <w:sz w:val="20"/>
                <w:szCs w:val="20"/>
                <w:lang w:bidi="en-US"/>
              </w:rPr>
              <w:t>Balanced Scorecard</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_Toc21198001 \h </w:instrText>
            </w:r>
            <w:r w:rsidRPr="00E811F2">
              <w:rPr>
                <w:noProof/>
                <w:webHidden/>
                <w:sz w:val="20"/>
                <w:szCs w:val="20"/>
              </w:rPr>
            </w:r>
            <w:r w:rsidRPr="00E811F2">
              <w:rPr>
                <w:noProof/>
                <w:webHidden/>
                <w:sz w:val="20"/>
                <w:szCs w:val="20"/>
              </w:rPr>
              <w:fldChar w:fldCharType="separate"/>
            </w:r>
            <w:r w:rsidRPr="00E811F2">
              <w:rPr>
                <w:noProof/>
                <w:webHidden/>
                <w:sz w:val="20"/>
                <w:szCs w:val="20"/>
              </w:rPr>
              <w:t>10</w:t>
            </w:r>
            <w:r w:rsidRPr="00E811F2">
              <w:rPr>
                <w:noProof/>
                <w:webHidden/>
                <w:sz w:val="20"/>
                <w:szCs w:val="20"/>
              </w:rPr>
              <w:fldChar w:fldCharType="end"/>
            </w:r>
          </w:hyperlink>
        </w:p>
        <w:p w14:paraId="3EF21B6A" w14:textId="6C9ECBCC" w:rsidR="00E811F2" w:rsidRPr="00E811F2" w:rsidRDefault="00E811F2">
          <w:pPr>
            <w:pStyle w:val="TOC1"/>
            <w:rPr>
              <w:rFonts w:asciiTheme="minorHAnsi" w:hAnsiTheme="minorHAnsi"/>
              <w:noProof/>
              <w:sz w:val="20"/>
              <w:szCs w:val="20"/>
            </w:rPr>
          </w:pPr>
          <w:hyperlink w:anchor="_Toc21198002" w:history="1">
            <w:r w:rsidRPr="00E811F2">
              <w:rPr>
                <w:rStyle w:val="Hyperlink"/>
                <w:noProof/>
                <w:sz w:val="20"/>
                <w:szCs w:val="20"/>
                <w:lang w:bidi="en-US"/>
              </w:rPr>
              <w:t>3.1.1.</w:t>
            </w:r>
            <w:r w:rsidRPr="00E811F2">
              <w:rPr>
                <w:rFonts w:asciiTheme="minorHAnsi" w:hAnsiTheme="minorHAnsi"/>
                <w:noProof/>
                <w:sz w:val="20"/>
                <w:szCs w:val="20"/>
              </w:rPr>
              <w:tab/>
            </w:r>
            <w:r w:rsidRPr="00E811F2">
              <w:rPr>
                <w:rStyle w:val="Hyperlink"/>
                <w:noProof/>
                <w:sz w:val="20"/>
                <w:szCs w:val="20"/>
                <w:lang w:bidi="en-US"/>
              </w:rPr>
              <w:t>Financial measure</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_Toc21198002 \h </w:instrText>
            </w:r>
            <w:r w:rsidRPr="00E811F2">
              <w:rPr>
                <w:noProof/>
                <w:webHidden/>
                <w:sz w:val="20"/>
                <w:szCs w:val="20"/>
              </w:rPr>
            </w:r>
            <w:r w:rsidRPr="00E811F2">
              <w:rPr>
                <w:noProof/>
                <w:webHidden/>
                <w:sz w:val="20"/>
                <w:szCs w:val="20"/>
              </w:rPr>
              <w:fldChar w:fldCharType="separate"/>
            </w:r>
            <w:r w:rsidRPr="00E811F2">
              <w:rPr>
                <w:noProof/>
                <w:webHidden/>
                <w:sz w:val="20"/>
                <w:szCs w:val="20"/>
              </w:rPr>
              <w:t>11</w:t>
            </w:r>
            <w:r w:rsidRPr="00E811F2">
              <w:rPr>
                <w:noProof/>
                <w:webHidden/>
                <w:sz w:val="20"/>
                <w:szCs w:val="20"/>
              </w:rPr>
              <w:fldChar w:fldCharType="end"/>
            </w:r>
          </w:hyperlink>
        </w:p>
        <w:p w14:paraId="69127EAF" w14:textId="4D19B4C8" w:rsidR="00E811F2" w:rsidRPr="00E811F2" w:rsidRDefault="00E811F2">
          <w:pPr>
            <w:pStyle w:val="TOC1"/>
            <w:rPr>
              <w:rFonts w:asciiTheme="minorHAnsi" w:hAnsiTheme="minorHAnsi"/>
              <w:noProof/>
              <w:sz w:val="20"/>
              <w:szCs w:val="20"/>
            </w:rPr>
          </w:pPr>
          <w:hyperlink w:anchor="_Toc21198003" w:history="1">
            <w:r w:rsidRPr="00E811F2">
              <w:rPr>
                <w:rStyle w:val="Hyperlink"/>
                <w:noProof/>
                <w:sz w:val="20"/>
                <w:szCs w:val="20"/>
                <w:lang w:bidi="en-US"/>
              </w:rPr>
              <w:t>3.1.2.</w:t>
            </w:r>
            <w:r w:rsidRPr="00E811F2">
              <w:rPr>
                <w:rFonts w:asciiTheme="minorHAnsi" w:hAnsiTheme="minorHAnsi"/>
                <w:noProof/>
                <w:sz w:val="20"/>
                <w:szCs w:val="20"/>
              </w:rPr>
              <w:tab/>
            </w:r>
            <w:r w:rsidRPr="00E811F2">
              <w:rPr>
                <w:rStyle w:val="Hyperlink"/>
                <w:noProof/>
                <w:sz w:val="20"/>
                <w:szCs w:val="20"/>
                <w:lang w:bidi="en-US"/>
              </w:rPr>
              <w:t>Customer:</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_Toc21198003 \h </w:instrText>
            </w:r>
            <w:r w:rsidRPr="00E811F2">
              <w:rPr>
                <w:noProof/>
                <w:webHidden/>
                <w:sz w:val="20"/>
                <w:szCs w:val="20"/>
              </w:rPr>
            </w:r>
            <w:r w:rsidRPr="00E811F2">
              <w:rPr>
                <w:noProof/>
                <w:webHidden/>
                <w:sz w:val="20"/>
                <w:szCs w:val="20"/>
              </w:rPr>
              <w:fldChar w:fldCharType="separate"/>
            </w:r>
            <w:r w:rsidRPr="00E811F2">
              <w:rPr>
                <w:noProof/>
                <w:webHidden/>
                <w:sz w:val="20"/>
                <w:szCs w:val="20"/>
              </w:rPr>
              <w:t>12</w:t>
            </w:r>
            <w:r w:rsidRPr="00E811F2">
              <w:rPr>
                <w:noProof/>
                <w:webHidden/>
                <w:sz w:val="20"/>
                <w:szCs w:val="20"/>
              </w:rPr>
              <w:fldChar w:fldCharType="end"/>
            </w:r>
          </w:hyperlink>
        </w:p>
        <w:p w14:paraId="0592DCDD" w14:textId="448C3AF0" w:rsidR="00E811F2" w:rsidRPr="00E811F2" w:rsidRDefault="00E811F2">
          <w:pPr>
            <w:pStyle w:val="TOC1"/>
            <w:rPr>
              <w:rFonts w:asciiTheme="minorHAnsi" w:hAnsiTheme="minorHAnsi"/>
              <w:noProof/>
              <w:sz w:val="20"/>
              <w:szCs w:val="20"/>
            </w:rPr>
          </w:pPr>
          <w:hyperlink w:anchor="_Toc21198004" w:history="1">
            <w:r w:rsidRPr="00E811F2">
              <w:rPr>
                <w:rStyle w:val="Hyperlink"/>
                <w:noProof/>
                <w:sz w:val="20"/>
                <w:szCs w:val="20"/>
                <w:lang w:bidi="en-US"/>
              </w:rPr>
              <w:t>3.1.3.</w:t>
            </w:r>
            <w:r w:rsidRPr="00E811F2">
              <w:rPr>
                <w:rFonts w:asciiTheme="minorHAnsi" w:hAnsiTheme="minorHAnsi"/>
                <w:noProof/>
                <w:sz w:val="20"/>
                <w:szCs w:val="20"/>
              </w:rPr>
              <w:tab/>
            </w:r>
            <w:r w:rsidRPr="00E811F2">
              <w:rPr>
                <w:rStyle w:val="Hyperlink"/>
                <w:noProof/>
                <w:sz w:val="20"/>
                <w:szCs w:val="20"/>
                <w:lang w:bidi="en-US"/>
              </w:rPr>
              <w:t>Learning and growth</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_Toc21198004 \h </w:instrText>
            </w:r>
            <w:r w:rsidRPr="00E811F2">
              <w:rPr>
                <w:noProof/>
                <w:webHidden/>
                <w:sz w:val="20"/>
                <w:szCs w:val="20"/>
              </w:rPr>
            </w:r>
            <w:r w:rsidRPr="00E811F2">
              <w:rPr>
                <w:noProof/>
                <w:webHidden/>
                <w:sz w:val="20"/>
                <w:szCs w:val="20"/>
              </w:rPr>
              <w:fldChar w:fldCharType="separate"/>
            </w:r>
            <w:r w:rsidRPr="00E811F2">
              <w:rPr>
                <w:noProof/>
                <w:webHidden/>
                <w:sz w:val="20"/>
                <w:szCs w:val="20"/>
              </w:rPr>
              <w:t>12</w:t>
            </w:r>
            <w:r w:rsidRPr="00E811F2">
              <w:rPr>
                <w:noProof/>
                <w:webHidden/>
                <w:sz w:val="20"/>
                <w:szCs w:val="20"/>
              </w:rPr>
              <w:fldChar w:fldCharType="end"/>
            </w:r>
          </w:hyperlink>
        </w:p>
        <w:p w14:paraId="6E2FC33A" w14:textId="0BBF26E8" w:rsidR="00E811F2" w:rsidRPr="00E811F2" w:rsidRDefault="00E811F2">
          <w:pPr>
            <w:pStyle w:val="TOC1"/>
            <w:rPr>
              <w:rFonts w:asciiTheme="minorHAnsi" w:hAnsiTheme="minorHAnsi"/>
              <w:noProof/>
              <w:sz w:val="20"/>
              <w:szCs w:val="20"/>
            </w:rPr>
          </w:pPr>
          <w:hyperlink w:anchor="_Toc21198005" w:history="1">
            <w:r w:rsidRPr="00E811F2">
              <w:rPr>
                <w:rStyle w:val="Hyperlink"/>
                <w:noProof/>
                <w:sz w:val="20"/>
                <w:szCs w:val="20"/>
                <w:lang w:bidi="en-US"/>
              </w:rPr>
              <w:t>3.1.4.</w:t>
            </w:r>
            <w:r w:rsidRPr="00E811F2">
              <w:rPr>
                <w:rFonts w:asciiTheme="minorHAnsi" w:hAnsiTheme="minorHAnsi"/>
                <w:noProof/>
                <w:sz w:val="20"/>
                <w:szCs w:val="20"/>
              </w:rPr>
              <w:tab/>
            </w:r>
            <w:r w:rsidRPr="00E811F2">
              <w:rPr>
                <w:rStyle w:val="Hyperlink"/>
                <w:noProof/>
                <w:sz w:val="20"/>
                <w:szCs w:val="20"/>
                <w:lang w:bidi="en-US"/>
              </w:rPr>
              <w:t>Internal business process</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_Toc21198005 \h </w:instrText>
            </w:r>
            <w:r w:rsidRPr="00E811F2">
              <w:rPr>
                <w:noProof/>
                <w:webHidden/>
                <w:sz w:val="20"/>
                <w:szCs w:val="20"/>
              </w:rPr>
            </w:r>
            <w:r w:rsidRPr="00E811F2">
              <w:rPr>
                <w:noProof/>
                <w:webHidden/>
                <w:sz w:val="20"/>
                <w:szCs w:val="20"/>
              </w:rPr>
              <w:fldChar w:fldCharType="separate"/>
            </w:r>
            <w:r w:rsidRPr="00E811F2">
              <w:rPr>
                <w:noProof/>
                <w:webHidden/>
                <w:sz w:val="20"/>
                <w:szCs w:val="20"/>
              </w:rPr>
              <w:t>12</w:t>
            </w:r>
            <w:r w:rsidRPr="00E811F2">
              <w:rPr>
                <w:noProof/>
                <w:webHidden/>
                <w:sz w:val="20"/>
                <w:szCs w:val="20"/>
              </w:rPr>
              <w:fldChar w:fldCharType="end"/>
            </w:r>
          </w:hyperlink>
        </w:p>
        <w:p w14:paraId="39618A12" w14:textId="6B114CD4" w:rsidR="00E811F2" w:rsidRPr="00E811F2" w:rsidRDefault="00E811F2">
          <w:pPr>
            <w:pStyle w:val="TOC1"/>
            <w:rPr>
              <w:rFonts w:asciiTheme="minorHAnsi" w:hAnsiTheme="minorHAnsi"/>
              <w:noProof/>
              <w:sz w:val="20"/>
              <w:szCs w:val="20"/>
            </w:rPr>
          </w:pPr>
          <w:hyperlink w:anchor="_Toc21198006" w:history="1">
            <w:r w:rsidRPr="00E811F2">
              <w:rPr>
                <w:rStyle w:val="Hyperlink"/>
                <w:noProof/>
                <w:sz w:val="20"/>
                <w:szCs w:val="20"/>
                <w:lang w:bidi="en-US"/>
              </w:rPr>
              <w:t>4.</w:t>
            </w:r>
            <w:r w:rsidRPr="00E811F2">
              <w:rPr>
                <w:rFonts w:asciiTheme="minorHAnsi" w:hAnsiTheme="minorHAnsi"/>
                <w:noProof/>
                <w:sz w:val="20"/>
                <w:szCs w:val="20"/>
              </w:rPr>
              <w:tab/>
            </w:r>
            <w:r w:rsidRPr="00E811F2">
              <w:rPr>
                <w:rStyle w:val="Hyperlink"/>
                <w:noProof/>
                <w:sz w:val="20"/>
                <w:szCs w:val="20"/>
                <w:lang w:bidi="en-US"/>
              </w:rPr>
              <w:t>Recommendation</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_Toc21198006 \h </w:instrText>
            </w:r>
            <w:r w:rsidRPr="00E811F2">
              <w:rPr>
                <w:noProof/>
                <w:webHidden/>
                <w:sz w:val="20"/>
                <w:szCs w:val="20"/>
              </w:rPr>
            </w:r>
            <w:r w:rsidRPr="00E811F2">
              <w:rPr>
                <w:noProof/>
                <w:webHidden/>
                <w:sz w:val="20"/>
                <w:szCs w:val="20"/>
              </w:rPr>
              <w:fldChar w:fldCharType="separate"/>
            </w:r>
            <w:r w:rsidRPr="00E811F2">
              <w:rPr>
                <w:noProof/>
                <w:webHidden/>
                <w:sz w:val="20"/>
                <w:szCs w:val="20"/>
              </w:rPr>
              <w:t>13</w:t>
            </w:r>
            <w:r w:rsidRPr="00E811F2">
              <w:rPr>
                <w:noProof/>
                <w:webHidden/>
                <w:sz w:val="20"/>
                <w:szCs w:val="20"/>
              </w:rPr>
              <w:fldChar w:fldCharType="end"/>
            </w:r>
          </w:hyperlink>
        </w:p>
        <w:p w14:paraId="6DFAB412" w14:textId="47E457B1" w:rsidR="00E811F2" w:rsidRPr="00E811F2" w:rsidRDefault="00E811F2">
          <w:pPr>
            <w:pStyle w:val="TOC1"/>
            <w:rPr>
              <w:rFonts w:asciiTheme="minorHAnsi" w:hAnsiTheme="minorHAnsi"/>
              <w:noProof/>
              <w:sz w:val="20"/>
              <w:szCs w:val="20"/>
            </w:rPr>
          </w:pPr>
          <w:hyperlink w:anchor="_Toc21198007" w:history="1">
            <w:r w:rsidRPr="00E811F2">
              <w:rPr>
                <w:rStyle w:val="Hyperlink"/>
                <w:noProof/>
                <w:sz w:val="20"/>
                <w:szCs w:val="20"/>
                <w:lang w:bidi="en-US"/>
              </w:rPr>
              <w:t>4.1.</w:t>
            </w:r>
            <w:r w:rsidRPr="00E811F2">
              <w:rPr>
                <w:rFonts w:asciiTheme="minorHAnsi" w:hAnsiTheme="minorHAnsi"/>
                <w:noProof/>
                <w:sz w:val="20"/>
                <w:szCs w:val="20"/>
              </w:rPr>
              <w:tab/>
            </w:r>
            <w:r w:rsidRPr="00E811F2">
              <w:rPr>
                <w:rStyle w:val="Hyperlink"/>
                <w:noProof/>
                <w:sz w:val="20"/>
                <w:szCs w:val="20"/>
                <w:lang w:bidi="en-US"/>
              </w:rPr>
              <w:t>Segmentation, Target, and Positioning for Esprit Pet Food</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_Toc21198007 \h </w:instrText>
            </w:r>
            <w:r w:rsidRPr="00E811F2">
              <w:rPr>
                <w:noProof/>
                <w:webHidden/>
                <w:sz w:val="20"/>
                <w:szCs w:val="20"/>
              </w:rPr>
            </w:r>
            <w:r w:rsidRPr="00E811F2">
              <w:rPr>
                <w:noProof/>
                <w:webHidden/>
                <w:sz w:val="20"/>
                <w:szCs w:val="20"/>
              </w:rPr>
              <w:fldChar w:fldCharType="separate"/>
            </w:r>
            <w:r w:rsidRPr="00E811F2">
              <w:rPr>
                <w:noProof/>
                <w:webHidden/>
                <w:sz w:val="20"/>
                <w:szCs w:val="20"/>
              </w:rPr>
              <w:t>14</w:t>
            </w:r>
            <w:r w:rsidRPr="00E811F2">
              <w:rPr>
                <w:noProof/>
                <w:webHidden/>
                <w:sz w:val="20"/>
                <w:szCs w:val="20"/>
              </w:rPr>
              <w:fldChar w:fldCharType="end"/>
            </w:r>
          </w:hyperlink>
        </w:p>
        <w:p w14:paraId="45DB0715" w14:textId="4B3E191F" w:rsidR="00E811F2" w:rsidRPr="00E811F2" w:rsidRDefault="00E811F2">
          <w:pPr>
            <w:pStyle w:val="TOC1"/>
            <w:rPr>
              <w:rFonts w:asciiTheme="minorHAnsi" w:hAnsiTheme="minorHAnsi"/>
              <w:noProof/>
              <w:sz w:val="20"/>
              <w:szCs w:val="20"/>
            </w:rPr>
          </w:pPr>
          <w:hyperlink w:anchor="_Toc21198008" w:history="1">
            <w:r w:rsidRPr="00E811F2">
              <w:rPr>
                <w:rStyle w:val="Hyperlink"/>
                <w:noProof/>
                <w:sz w:val="20"/>
                <w:szCs w:val="20"/>
                <w:lang w:bidi="en-US"/>
              </w:rPr>
              <w:t>4.2.</w:t>
            </w:r>
            <w:r w:rsidRPr="00E811F2">
              <w:rPr>
                <w:rFonts w:asciiTheme="minorHAnsi" w:hAnsiTheme="minorHAnsi"/>
                <w:noProof/>
                <w:sz w:val="20"/>
                <w:szCs w:val="20"/>
              </w:rPr>
              <w:tab/>
            </w:r>
            <w:r w:rsidRPr="00E811F2">
              <w:rPr>
                <w:rStyle w:val="Hyperlink"/>
                <w:noProof/>
                <w:sz w:val="20"/>
                <w:szCs w:val="20"/>
                <w:lang w:bidi="en-US"/>
              </w:rPr>
              <w:t>Product</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_Toc21198008 \h </w:instrText>
            </w:r>
            <w:r w:rsidRPr="00E811F2">
              <w:rPr>
                <w:noProof/>
                <w:webHidden/>
                <w:sz w:val="20"/>
                <w:szCs w:val="20"/>
              </w:rPr>
            </w:r>
            <w:r w:rsidRPr="00E811F2">
              <w:rPr>
                <w:noProof/>
                <w:webHidden/>
                <w:sz w:val="20"/>
                <w:szCs w:val="20"/>
              </w:rPr>
              <w:fldChar w:fldCharType="separate"/>
            </w:r>
            <w:r w:rsidRPr="00E811F2">
              <w:rPr>
                <w:noProof/>
                <w:webHidden/>
                <w:sz w:val="20"/>
                <w:szCs w:val="20"/>
              </w:rPr>
              <w:t>14</w:t>
            </w:r>
            <w:r w:rsidRPr="00E811F2">
              <w:rPr>
                <w:noProof/>
                <w:webHidden/>
                <w:sz w:val="20"/>
                <w:szCs w:val="20"/>
              </w:rPr>
              <w:fldChar w:fldCharType="end"/>
            </w:r>
          </w:hyperlink>
        </w:p>
        <w:p w14:paraId="7EAB83DF" w14:textId="22B53942" w:rsidR="00E811F2" w:rsidRPr="00E811F2" w:rsidRDefault="00E811F2">
          <w:pPr>
            <w:pStyle w:val="TOC1"/>
            <w:rPr>
              <w:rFonts w:asciiTheme="minorHAnsi" w:hAnsiTheme="minorHAnsi"/>
              <w:noProof/>
              <w:sz w:val="20"/>
              <w:szCs w:val="20"/>
            </w:rPr>
          </w:pPr>
          <w:hyperlink w:anchor="_Toc21198009" w:history="1">
            <w:r w:rsidRPr="00E811F2">
              <w:rPr>
                <w:rStyle w:val="Hyperlink"/>
                <w:noProof/>
                <w:sz w:val="20"/>
                <w:szCs w:val="20"/>
                <w:lang w:bidi="en-US"/>
              </w:rPr>
              <w:t>4.3.</w:t>
            </w:r>
            <w:r w:rsidRPr="00E811F2">
              <w:rPr>
                <w:rFonts w:asciiTheme="minorHAnsi" w:hAnsiTheme="minorHAnsi"/>
                <w:noProof/>
                <w:sz w:val="20"/>
                <w:szCs w:val="20"/>
              </w:rPr>
              <w:tab/>
            </w:r>
            <w:r w:rsidRPr="00E811F2">
              <w:rPr>
                <w:rStyle w:val="Hyperlink"/>
                <w:noProof/>
                <w:sz w:val="20"/>
                <w:szCs w:val="20"/>
                <w:lang w:bidi="en-US"/>
              </w:rPr>
              <w:t>Price</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_Toc21198009 \h </w:instrText>
            </w:r>
            <w:r w:rsidRPr="00E811F2">
              <w:rPr>
                <w:noProof/>
                <w:webHidden/>
                <w:sz w:val="20"/>
                <w:szCs w:val="20"/>
              </w:rPr>
            </w:r>
            <w:r w:rsidRPr="00E811F2">
              <w:rPr>
                <w:noProof/>
                <w:webHidden/>
                <w:sz w:val="20"/>
                <w:szCs w:val="20"/>
              </w:rPr>
              <w:fldChar w:fldCharType="separate"/>
            </w:r>
            <w:r w:rsidRPr="00E811F2">
              <w:rPr>
                <w:noProof/>
                <w:webHidden/>
                <w:sz w:val="20"/>
                <w:szCs w:val="20"/>
              </w:rPr>
              <w:t>15</w:t>
            </w:r>
            <w:r w:rsidRPr="00E811F2">
              <w:rPr>
                <w:noProof/>
                <w:webHidden/>
                <w:sz w:val="20"/>
                <w:szCs w:val="20"/>
              </w:rPr>
              <w:fldChar w:fldCharType="end"/>
            </w:r>
          </w:hyperlink>
        </w:p>
        <w:p w14:paraId="14EEFAA6" w14:textId="64A9E784" w:rsidR="00E811F2" w:rsidRPr="00E811F2" w:rsidRDefault="00E811F2">
          <w:pPr>
            <w:pStyle w:val="TOC1"/>
            <w:rPr>
              <w:rFonts w:asciiTheme="minorHAnsi" w:hAnsiTheme="minorHAnsi"/>
              <w:noProof/>
              <w:sz w:val="20"/>
              <w:szCs w:val="20"/>
            </w:rPr>
          </w:pPr>
          <w:hyperlink w:anchor="_Toc21198010" w:history="1">
            <w:r w:rsidRPr="00E811F2">
              <w:rPr>
                <w:rStyle w:val="Hyperlink"/>
                <w:noProof/>
                <w:sz w:val="20"/>
                <w:szCs w:val="20"/>
                <w:lang w:bidi="en-US"/>
              </w:rPr>
              <w:t>4.4.</w:t>
            </w:r>
            <w:r w:rsidRPr="00E811F2">
              <w:rPr>
                <w:rFonts w:asciiTheme="minorHAnsi" w:hAnsiTheme="minorHAnsi"/>
                <w:noProof/>
                <w:sz w:val="20"/>
                <w:szCs w:val="20"/>
              </w:rPr>
              <w:tab/>
            </w:r>
            <w:r w:rsidRPr="00E811F2">
              <w:rPr>
                <w:rStyle w:val="Hyperlink"/>
                <w:noProof/>
                <w:sz w:val="20"/>
                <w:szCs w:val="20"/>
                <w:lang w:bidi="en-US"/>
              </w:rPr>
              <w:t>Place</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_Toc21198010 \h </w:instrText>
            </w:r>
            <w:r w:rsidRPr="00E811F2">
              <w:rPr>
                <w:noProof/>
                <w:webHidden/>
                <w:sz w:val="20"/>
                <w:szCs w:val="20"/>
              </w:rPr>
            </w:r>
            <w:r w:rsidRPr="00E811F2">
              <w:rPr>
                <w:noProof/>
                <w:webHidden/>
                <w:sz w:val="20"/>
                <w:szCs w:val="20"/>
              </w:rPr>
              <w:fldChar w:fldCharType="separate"/>
            </w:r>
            <w:r w:rsidRPr="00E811F2">
              <w:rPr>
                <w:noProof/>
                <w:webHidden/>
                <w:sz w:val="20"/>
                <w:szCs w:val="20"/>
              </w:rPr>
              <w:t>15</w:t>
            </w:r>
            <w:r w:rsidRPr="00E811F2">
              <w:rPr>
                <w:noProof/>
                <w:webHidden/>
                <w:sz w:val="20"/>
                <w:szCs w:val="20"/>
              </w:rPr>
              <w:fldChar w:fldCharType="end"/>
            </w:r>
          </w:hyperlink>
        </w:p>
        <w:p w14:paraId="2F1276DE" w14:textId="7402F324" w:rsidR="00E811F2" w:rsidRPr="00E811F2" w:rsidRDefault="00E811F2">
          <w:pPr>
            <w:pStyle w:val="TOC1"/>
            <w:rPr>
              <w:rFonts w:asciiTheme="minorHAnsi" w:hAnsiTheme="minorHAnsi"/>
              <w:noProof/>
              <w:sz w:val="20"/>
              <w:szCs w:val="20"/>
            </w:rPr>
          </w:pPr>
          <w:hyperlink w:anchor="_Toc21198011" w:history="1">
            <w:r w:rsidRPr="00E811F2">
              <w:rPr>
                <w:rStyle w:val="Hyperlink"/>
                <w:noProof/>
                <w:sz w:val="20"/>
                <w:szCs w:val="20"/>
                <w:lang w:bidi="en-US"/>
              </w:rPr>
              <w:t>4.5.</w:t>
            </w:r>
            <w:r w:rsidRPr="00E811F2">
              <w:rPr>
                <w:rFonts w:asciiTheme="minorHAnsi" w:hAnsiTheme="minorHAnsi"/>
                <w:noProof/>
                <w:sz w:val="20"/>
                <w:szCs w:val="20"/>
              </w:rPr>
              <w:tab/>
            </w:r>
            <w:r w:rsidRPr="00E811F2">
              <w:rPr>
                <w:rStyle w:val="Hyperlink"/>
                <w:noProof/>
                <w:sz w:val="20"/>
                <w:szCs w:val="20"/>
                <w:lang w:bidi="en-US"/>
              </w:rPr>
              <w:t>Promotion</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_Toc21198011 \h </w:instrText>
            </w:r>
            <w:r w:rsidRPr="00E811F2">
              <w:rPr>
                <w:noProof/>
                <w:webHidden/>
                <w:sz w:val="20"/>
                <w:szCs w:val="20"/>
              </w:rPr>
            </w:r>
            <w:r w:rsidRPr="00E811F2">
              <w:rPr>
                <w:noProof/>
                <w:webHidden/>
                <w:sz w:val="20"/>
                <w:szCs w:val="20"/>
              </w:rPr>
              <w:fldChar w:fldCharType="separate"/>
            </w:r>
            <w:r w:rsidRPr="00E811F2">
              <w:rPr>
                <w:noProof/>
                <w:webHidden/>
                <w:sz w:val="20"/>
                <w:szCs w:val="20"/>
              </w:rPr>
              <w:t>15</w:t>
            </w:r>
            <w:r w:rsidRPr="00E811F2">
              <w:rPr>
                <w:noProof/>
                <w:webHidden/>
                <w:sz w:val="20"/>
                <w:szCs w:val="20"/>
              </w:rPr>
              <w:fldChar w:fldCharType="end"/>
            </w:r>
          </w:hyperlink>
        </w:p>
        <w:p w14:paraId="7266DDD7" w14:textId="205EAC6C" w:rsidR="00E811F2" w:rsidRPr="00E811F2" w:rsidRDefault="00E811F2">
          <w:pPr>
            <w:pStyle w:val="TOC1"/>
            <w:rPr>
              <w:rFonts w:asciiTheme="minorHAnsi" w:hAnsiTheme="minorHAnsi"/>
              <w:noProof/>
              <w:sz w:val="20"/>
              <w:szCs w:val="20"/>
            </w:rPr>
          </w:pPr>
          <w:hyperlink w:anchor="_Toc21198012" w:history="1">
            <w:r w:rsidRPr="00E811F2">
              <w:rPr>
                <w:rStyle w:val="Hyperlink"/>
                <w:noProof/>
                <w:sz w:val="20"/>
                <w:szCs w:val="20"/>
                <w:lang w:bidi="en-US"/>
              </w:rPr>
              <w:t>4.6.</w:t>
            </w:r>
            <w:r w:rsidRPr="00E811F2">
              <w:rPr>
                <w:rFonts w:asciiTheme="minorHAnsi" w:hAnsiTheme="minorHAnsi"/>
                <w:noProof/>
                <w:sz w:val="20"/>
                <w:szCs w:val="20"/>
              </w:rPr>
              <w:tab/>
            </w:r>
            <w:r w:rsidRPr="00E811F2">
              <w:rPr>
                <w:rStyle w:val="Hyperlink"/>
                <w:noProof/>
                <w:sz w:val="20"/>
                <w:szCs w:val="20"/>
                <w:lang w:bidi="en-US"/>
              </w:rPr>
              <w:t>HR, IT, &amp; Finance</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_Toc21198012 \h </w:instrText>
            </w:r>
            <w:r w:rsidRPr="00E811F2">
              <w:rPr>
                <w:noProof/>
                <w:webHidden/>
                <w:sz w:val="20"/>
                <w:szCs w:val="20"/>
              </w:rPr>
            </w:r>
            <w:r w:rsidRPr="00E811F2">
              <w:rPr>
                <w:noProof/>
                <w:webHidden/>
                <w:sz w:val="20"/>
                <w:szCs w:val="20"/>
              </w:rPr>
              <w:fldChar w:fldCharType="separate"/>
            </w:r>
            <w:r w:rsidRPr="00E811F2">
              <w:rPr>
                <w:noProof/>
                <w:webHidden/>
                <w:sz w:val="20"/>
                <w:szCs w:val="20"/>
              </w:rPr>
              <w:t>16</w:t>
            </w:r>
            <w:r w:rsidRPr="00E811F2">
              <w:rPr>
                <w:noProof/>
                <w:webHidden/>
                <w:sz w:val="20"/>
                <w:szCs w:val="20"/>
              </w:rPr>
              <w:fldChar w:fldCharType="end"/>
            </w:r>
          </w:hyperlink>
        </w:p>
        <w:p w14:paraId="6F596DF9" w14:textId="264E3E63" w:rsidR="00E811F2" w:rsidRPr="00E811F2" w:rsidRDefault="00E811F2">
          <w:pPr>
            <w:pStyle w:val="TOC1"/>
            <w:rPr>
              <w:rFonts w:asciiTheme="minorHAnsi" w:hAnsiTheme="minorHAnsi"/>
              <w:noProof/>
              <w:sz w:val="20"/>
              <w:szCs w:val="20"/>
            </w:rPr>
          </w:pPr>
          <w:hyperlink w:anchor="_Toc21198013" w:history="1">
            <w:r w:rsidRPr="00E811F2">
              <w:rPr>
                <w:rStyle w:val="Hyperlink"/>
                <w:noProof/>
                <w:sz w:val="20"/>
                <w:szCs w:val="20"/>
                <w:lang w:bidi="en-US"/>
              </w:rPr>
              <w:t>5.</w:t>
            </w:r>
            <w:r w:rsidRPr="00E811F2">
              <w:rPr>
                <w:rFonts w:asciiTheme="minorHAnsi" w:hAnsiTheme="minorHAnsi"/>
                <w:noProof/>
                <w:sz w:val="20"/>
                <w:szCs w:val="20"/>
              </w:rPr>
              <w:tab/>
            </w:r>
            <w:r w:rsidRPr="00E811F2">
              <w:rPr>
                <w:rStyle w:val="Hyperlink"/>
                <w:noProof/>
                <w:sz w:val="20"/>
                <w:szCs w:val="20"/>
                <w:lang w:bidi="en-US"/>
              </w:rPr>
              <w:t>Implementation</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_Toc21198013 \h </w:instrText>
            </w:r>
            <w:r w:rsidRPr="00E811F2">
              <w:rPr>
                <w:noProof/>
                <w:webHidden/>
                <w:sz w:val="20"/>
                <w:szCs w:val="20"/>
              </w:rPr>
            </w:r>
            <w:r w:rsidRPr="00E811F2">
              <w:rPr>
                <w:noProof/>
                <w:webHidden/>
                <w:sz w:val="20"/>
                <w:szCs w:val="20"/>
              </w:rPr>
              <w:fldChar w:fldCharType="separate"/>
            </w:r>
            <w:r w:rsidRPr="00E811F2">
              <w:rPr>
                <w:noProof/>
                <w:webHidden/>
                <w:sz w:val="20"/>
                <w:szCs w:val="20"/>
              </w:rPr>
              <w:t>17</w:t>
            </w:r>
            <w:r w:rsidRPr="00E811F2">
              <w:rPr>
                <w:noProof/>
                <w:webHidden/>
                <w:sz w:val="20"/>
                <w:szCs w:val="20"/>
              </w:rPr>
              <w:fldChar w:fldCharType="end"/>
            </w:r>
          </w:hyperlink>
        </w:p>
        <w:p w14:paraId="54DCE6D0" w14:textId="776779DF" w:rsidR="00E811F2" w:rsidRPr="00E811F2" w:rsidRDefault="00E811F2">
          <w:pPr>
            <w:pStyle w:val="TOC1"/>
            <w:rPr>
              <w:rFonts w:asciiTheme="minorHAnsi" w:hAnsiTheme="minorHAnsi"/>
              <w:noProof/>
              <w:sz w:val="20"/>
              <w:szCs w:val="20"/>
            </w:rPr>
          </w:pPr>
          <w:hyperlink w:anchor="_Toc21198014" w:history="1">
            <w:r w:rsidRPr="00E811F2">
              <w:rPr>
                <w:rStyle w:val="Hyperlink"/>
                <w:noProof/>
                <w:sz w:val="20"/>
                <w:szCs w:val="20"/>
                <w:lang w:bidi="en-US"/>
              </w:rPr>
              <w:t>5.1.</w:t>
            </w:r>
            <w:r w:rsidRPr="00E811F2">
              <w:rPr>
                <w:rFonts w:asciiTheme="minorHAnsi" w:hAnsiTheme="minorHAnsi"/>
                <w:noProof/>
                <w:sz w:val="20"/>
                <w:szCs w:val="20"/>
              </w:rPr>
              <w:tab/>
            </w:r>
            <w:r w:rsidRPr="00E811F2">
              <w:rPr>
                <w:rStyle w:val="Hyperlink"/>
                <w:noProof/>
                <w:sz w:val="20"/>
                <w:szCs w:val="20"/>
                <w:lang w:bidi="en-US"/>
              </w:rPr>
              <w:t>Internal Communication</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_Toc21198014 \h </w:instrText>
            </w:r>
            <w:r w:rsidRPr="00E811F2">
              <w:rPr>
                <w:noProof/>
                <w:webHidden/>
                <w:sz w:val="20"/>
                <w:szCs w:val="20"/>
              </w:rPr>
            </w:r>
            <w:r w:rsidRPr="00E811F2">
              <w:rPr>
                <w:noProof/>
                <w:webHidden/>
                <w:sz w:val="20"/>
                <w:szCs w:val="20"/>
              </w:rPr>
              <w:fldChar w:fldCharType="separate"/>
            </w:r>
            <w:r w:rsidRPr="00E811F2">
              <w:rPr>
                <w:noProof/>
                <w:webHidden/>
                <w:sz w:val="20"/>
                <w:szCs w:val="20"/>
              </w:rPr>
              <w:t>17</w:t>
            </w:r>
            <w:r w:rsidRPr="00E811F2">
              <w:rPr>
                <w:noProof/>
                <w:webHidden/>
                <w:sz w:val="20"/>
                <w:szCs w:val="20"/>
              </w:rPr>
              <w:fldChar w:fldCharType="end"/>
            </w:r>
          </w:hyperlink>
        </w:p>
        <w:p w14:paraId="398F8F0E" w14:textId="09343076" w:rsidR="00E811F2" w:rsidRPr="00E811F2" w:rsidRDefault="00E811F2">
          <w:pPr>
            <w:pStyle w:val="TOC1"/>
            <w:rPr>
              <w:rFonts w:asciiTheme="minorHAnsi" w:hAnsiTheme="minorHAnsi"/>
              <w:noProof/>
              <w:sz w:val="20"/>
              <w:szCs w:val="20"/>
            </w:rPr>
          </w:pPr>
          <w:hyperlink w:anchor="_Toc21198015" w:history="1">
            <w:r w:rsidRPr="00E811F2">
              <w:rPr>
                <w:rStyle w:val="Hyperlink"/>
                <w:noProof/>
                <w:sz w:val="20"/>
                <w:szCs w:val="20"/>
                <w:lang w:bidi="en-US"/>
              </w:rPr>
              <w:t>5.2.</w:t>
            </w:r>
            <w:r w:rsidRPr="00E811F2">
              <w:rPr>
                <w:rFonts w:asciiTheme="minorHAnsi" w:hAnsiTheme="minorHAnsi"/>
                <w:noProof/>
                <w:sz w:val="20"/>
                <w:szCs w:val="20"/>
              </w:rPr>
              <w:tab/>
            </w:r>
            <w:r w:rsidRPr="00E811F2">
              <w:rPr>
                <w:rStyle w:val="Hyperlink"/>
                <w:noProof/>
                <w:sz w:val="20"/>
                <w:szCs w:val="20"/>
                <w:lang w:bidi="en-US"/>
              </w:rPr>
              <w:t>General Administration</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_Toc21198015 \h </w:instrText>
            </w:r>
            <w:r w:rsidRPr="00E811F2">
              <w:rPr>
                <w:noProof/>
                <w:webHidden/>
                <w:sz w:val="20"/>
                <w:szCs w:val="20"/>
              </w:rPr>
            </w:r>
            <w:r w:rsidRPr="00E811F2">
              <w:rPr>
                <w:noProof/>
                <w:webHidden/>
                <w:sz w:val="20"/>
                <w:szCs w:val="20"/>
              </w:rPr>
              <w:fldChar w:fldCharType="separate"/>
            </w:r>
            <w:r w:rsidRPr="00E811F2">
              <w:rPr>
                <w:noProof/>
                <w:webHidden/>
                <w:sz w:val="20"/>
                <w:szCs w:val="20"/>
              </w:rPr>
              <w:t>17</w:t>
            </w:r>
            <w:r w:rsidRPr="00E811F2">
              <w:rPr>
                <w:noProof/>
                <w:webHidden/>
                <w:sz w:val="20"/>
                <w:szCs w:val="20"/>
              </w:rPr>
              <w:fldChar w:fldCharType="end"/>
            </w:r>
          </w:hyperlink>
        </w:p>
        <w:p w14:paraId="536FEF97" w14:textId="3747AE1B" w:rsidR="00E811F2" w:rsidRPr="00E811F2" w:rsidRDefault="00E811F2">
          <w:pPr>
            <w:pStyle w:val="TOC1"/>
            <w:rPr>
              <w:rFonts w:asciiTheme="minorHAnsi" w:hAnsiTheme="minorHAnsi"/>
              <w:noProof/>
              <w:sz w:val="20"/>
              <w:szCs w:val="20"/>
            </w:rPr>
          </w:pPr>
          <w:hyperlink w:anchor="_Toc21198016" w:history="1">
            <w:r w:rsidRPr="00E811F2">
              <w:rPr>
                <w:rStyle w:val="Hyperlink"/>
                <w:noProof/>
                <w:sz w:val="20"/>
                <w:szCs w:val="20"/>
                <w:lang w:bidi="en-US"/>
              </w:rPr>
              <w:t>5.3.</w:t>
            </w:r>
            <w:r w:rsidRPr="00E811F2">
              <w:rPr>
                <w:rFonts w:asciiTheme="minorHAnsi" w:hAnsiTheme="minorHAnsi"/>
                <w:noProof/>
                <w:sz w:val="20"/>
                <w:szCs w:val="20"/>
              </w:rPr>
              <w:tab/>
            </w:r>
            <w:r w:rsidRPr="00E811F2">
              <w:rPr>
                <w:rStyle w:val="Hyperlink"/>
                <w:noProof/>
                <w:sz w:val="20"/>
                <w:szCs w:val="20"/>
                <w:lang w:bidi="en-US"/>
              </w:rPr>
              <w:t>Hiring</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_Toc21198016 \h </w:instrText>
            </w:r>
            <w:r w:rsidRPr="00E811F2">
              <w:rPr>
                <w:noProof/>
                <w:webHidden/>
                <w:sz w:val="20"/>
                <w:szCs w:val="20"/>
              </w:rPr>
            </w:r>
            <w:r w:rsidRPr="00E811F2">
              <w:rPr>
                <w:noProof/>
                <w:webHidden/>
                <w:sz w:val="20"/>
                <w:szCs w:val="20"/>
              </w:rPr>
              <w:fldChar w:fldCharType="separate"/>
            </w:r>
            <w:r w:rsidRPr="00E811F2">
              <w:rPr>
                <w:noProof/>
                <w:webHidden/>
                <w:sz w:val="20"/>
                <w:szCs w:val="20"/>
              </w:rPr>
              <w:t>17</w:t>
            </w:r>
            <w:r w:rsidRPr="00E811F2">
              <w:rPr>
                <w:noProof/>
                <w:webHidden/>
                <w:sz w:val="20"/>
                <w:szCs w:val="20"/>
              </w:rPr>
              <w:fldChar w:fldCharType="end"/>
            </w:r>
          </w:hyperlink>
        </w:p>
        <w:p w14:paraId="08475617" w14:textId="3408E3E2" w:rsidR="00E811F2" w:rsidRPr="00E811F2" w:rsidRDefault="00E811F2">
          <w:pPr>
            <w:pStyle w:val="TOC1"/>
            <w:rPr>
              <w:rFonts w:asciiTheme="minorHAnsi" w:hAnsiTheme="minorHAnsi"/>
              <w:noProof/>
              <w:sz w:val="20"/>
              <w:szCs w:val="20"/>
            </w:rPr>
          </w:pPr>
          <w:hyperlink w:anchor="_Toc21198017" w:history="1">
            <w:r w:rsidRPr="00E811F2">
              <w:rPr>
                <w:rStyle w:val="Hyperlink"/>
                <w:noProof/>
                <w:sz w:val="20"/>
                <w:szCs w:val="20"/>
                <w:lang w:bidi="en-US"/>
              </w:rPr>
              <w:t>5.4.</w:t>
            </w:r>
            <w:r w:rsidRPr="00E811F2">
              <w:rPr>
                <w:rFonts w:asciiTheme="minorHAnsi" w:hAnsiTheme="minorHAnsi"/>
                <w:noProof/>
                <w:sz w:val="20"/>
                <w:szCs w:val="20"/>
              </w:rPr>
              <w:tab/>
            </w:r>
            <w:r w:rsidRPr="00E811F2">
              <w:rPr>
                <w:rStyle w:val="Hyperlink"/>
                <w:noProof/>
                <w:sz w:val="20"/>
                <w:szCs w:val="20"/>
                <w:lang w:bidi="en-US"/>
              </w:rPr>
              <w:t>Service provider negotiation</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_Toc21198017 \h </w:instrText>
            </w:r>
            <w:r w:rsidRPr="00E811F2">
              <w:rPr>
                <w:noProof/>
                <w:webHidden/>
                <w:sz w:val="20"/>
                <w:szCs w:val="20"/>
              </w:rPr>
            </w:r>
            <w:r w:rsidRPr="00E811F2">
              <w:rPr>
                <w:noProof/>
                <w:webHidden/>
                <w:sz w:val="20"/>
                <w:szCs w:val="20"/>
              </w:rPr>
              <w:fldChar w:fldCharType="separate"/>
            </w:r>
            <w:r w:rsidRPr="00E811F2">
              <w:rPr>
                <w:noProof/>
                <w:webHidden/>
                <w:sz w:val="20"/>
                <w:szCs w:val="20"/>
              </w:rPr>
              <w:t>18</w:t>
            </w:r>
            <w:r w:rsidRPr="00E811F2">
              <w:rPr>
                <w:noProof/>
                <w:webHidden/>
                <w:sz w:val="20"/>
                <w:szCs w:val="20"/>
              </w:rPr>
              <w:fldChar w:fldCharType="end"/>
            </w:r>
          </w:hyperlink>
        </w:p>
        <w:p w14:paraId="33BE68DA" w14:textId="04352709" w:rsidR="00E811F2" w:rsidRPr="00E811F2" w:rsidRDefault="00E811F2">
          <w:pPr>
            <w:pStyle w:val="TOC1"/>
            <w:rPr>
              <w:rFonts w:asciiTheme="minorHAnsi" w:hAnsiTheme="minorHAnsi"/>
              <w:noProof/>
              <w:sz w:val="20"/>
              <w:szCs w:val="20"/>
            </w:rPr>
          </w:pPr>
          <w:hyperlink w:anchor="_Toc21198018" w:history="1">
            <w:r w:rsidRPr="00E811F2">
              <w:rPr>
                <w:rStyle w:val="Hyperlink"/>
                <w:noProof/>
                <w:sz w:val="20"/>
                <w:szCs w:val="20"/>
                <w:lang w:bidi="en-US"/>
              </w:rPr>
              <w:t>5.5.</w:t>
            </w:r>
            <w:r w:rsidRPr="00E811F2">
              <w:rPr>
                <w:rFonts w:asciiTheme="minorHAnsi" w:hAnsiTheme="minorHAnsi"/>
                <w:noProof/>
                <w:sz w:val="20"/>
                <w:szCs w:val="20"/>
              </w:rPr>
              <w:tab/>
            </w:r>
            <w:r w:rsidRPr="00E811F2">
              <w:rPr>
                <w:rStyle w:val="Hyperlink"/>
                <w:noProof/>
                <w:sz w:val="20"/>
                <w:szCs w:val="20"/>
                <w:lang w:bidi="en-US"/>
              </w:rPr>
              <w:t>Supplier Setup</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_Toc21198018 \h </w:instrText>
            </w:r>
            <w:r w:rsidRPr="00E811F2">
              <w:rPr>
                <w:noProof/>
                <w:webHidden/>
                <w:sz w:val="20"/>
                <w:szCs w:val="20"/>
              </w:rPr>
            </w:r>
            <w:r w:rsidRPr="00E811F2">
              <w:rPr>
                <w:noProof/>
                <w:webHidden/>
                <w:sz w:val="20"/>
                <w:szCs w:val="20"/>
              </w:rPr>
              <w:fldChar w:fldCharType="separate"/>
            </w:r>
            <w:r w:rsidRPr="00E811F2">
              <w:rPr>
                <w:noProof/>
                <w:webHidden/>
                <w:sz w:val="20"/>
                <w:szCs w:val="20"/>
              </w:rPr>
              <w:t>18</w:t>
            </w:r>
            <w:r w:rsidRPr="00E811F2">
              <w:rPr>
                <w:noProof/>
                <w:webHidden/>
                <w:sz w:val="20"/>
                <w:szCs w:val="20"/>
              </w:rPr>
              <w:fldChar w:fldCharType="end"/>
            </w:r>
          </w:hyperlink>
        </w:p>
        <w:p w14:paraId="2AC94B63" w14:textId="0480079E" w:rsidR="00E811F2" w:rsidRPr="00E811F2" w:rsidRDefault="00E811F2">
          <w:pPr>
            <w:pStyle w:val="TOC1"/>
            <w:rPr>
              <w:rFonts w:asciiTheme="minorHAnsi" w:hAnsiTheme="minorHAnsi"/>
              <w:noProof/>
              <w:sz w:val="20"/>
              <w:szCs w:val="20"/>
            </w:rPr>
          </w:pPr>
          <w:hyperlink w:anchor="_Toc21198019" w:history="1">
            <w:r w:rsidRPr="00E811F2">
              <w:rPr>
                <w:rStyle w:val="Hyperlink"/>
                <w:noProof/>
                <w:sz w:val="20"/>
                <w:szCs w:val="20"/>
                <w:lang w:bidi="en-US"/>
              </w:rPr>
              <w:t>5.6.</w:t>
            </w:r>
            <w:r w:rsidRPr="00E811F2">
              <w:rPr>
                <w:rFonts w:asciiTheme="minorHAnsi" w:hAnsiTheme="minorHAnsi"/>
                <w:noProof/>
                <w:sz w:val="20"/>
                <w:szCs w:val="20"/>
              </w:rPr>
              <w:tab/>
            </w:r>
            <w:r w:rsidRPr="00E811F2">
              <w:rPr>
                <w:rStyle w:val="Hyperlink"/>
                <w:noProof/>
                <w:sz w:val="20"/>
                <w:szCs w:val="20"/>
                <w:lang w:bidi="en-US"/>
              </w:rPr>
              <w:t>Product development</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_Toc21198019 \h </w:instrText>
            </w:r>
            <w:r w:rsidRPr="00E811F2">
              <w:rPr>
                <w:noProof/>
                <w:webHidden/>
                <w:sz w:val="20"/>
                <w:szCs w:val="20"/>
              </w:rPr>
            </w:r>
            <w:r w:rsidRPr="00E811F2">
              <w:rPr>
                <w:noProof/>
                <w:webHidden/>
                <w:sz w:val="20"/>
                <w:szCs w:val="20"/>
              </w:rPr>
              <w:fldChar w:fldCharType="separate"/>
            </w:r>
            <w:r w:rsidRPr="00E811F2">
              <w:rPr>
                <w:noProof/>
                <w:webHidden/>
                <w:sz w:val="20"/>
                <w:szCs w:val="20"/>
              </w:rPr>
              <w:t>19</w:t>
            </w:r>
            <w:r w:rsidRPr="00E811F2">
              <w:rPr>
                <w:noProof/>
                <w:webHidden/>
                <w:sz w:val="20"/>
                <w:szCs w:val="20"/>
              </w:rPr>
              <w:fldChar w:fldCharType="end"/>
            </w:r>
          </w:hyperlink>
        </w:p>
        <w:p w14:paraId="075DE6CA" w14:textId="23B45A4F" w:rsidR="00E811F2" w:rsidRPr="00E811F2" w:rsidRDefault="00E811F2">
          <w:pPr>
            <w:pStyle w:val="TOC1"/>
            <w:rPr>
              <w:rFonts w:asciiTheme="minorHAnsi" w:hAnsiTheme="minorHAnsi"/>
              <w:noProof/>
              <w:sz w:val="20"/>
              <w:szCs w:val="20"/>
            </w:rPr>
          </w:pPr>
          <w:hyperlink w:anchor="_Toc21198020" w:history="1">
            <w:r w:rsidRPr="00E811F2">
              <w:rPr>
                <w:rStyle w:val="Hyperlink"/>
                <w:noProof/>
                <w:sz w:val="20"/>
                <w:szCs w:val="20"/>
                <w:lang w:bidi="en-US"/>
              </w:rPr>
              <w:t>5.7.</w:t>
            </w:r>
            <w:r w:rsidRPr="00E811F2">
              <w:rPr>
                <w:rFonts w:asciiTheme="minorHAnsi" w:hAnsiTheme="minorHAnsi"/>
                <w:noProof/>
                <w:sz w:val="20"/>
                <w:szCs w:val="20"/>
              </w:rPr>
              <w:tab/>
            </w:r>
            <w:r w:rsidRPr="00E811F2">
              <w:rPr>
                <w:rStyle w:val="Hyperlink"/>
                <w:noProof/>
                <w:sz w:val="20"/>
                <w:szCs w:val="20"/>
                <w:lang w:bidi="en-US"/>
              </w:rPr>
              <w:t>Logistic Arrangement</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_Toc21198020 \h </w:instrText>
            </w:r>
            <w:r w:rsidRPr="00E811F2">
              <w:rPr>
                <w:noProof/>
                <w:webHidden/>
                <w:sz w:val="20"/>
                <w:szCs w:val="20"/>
              </w:rPr>
            </w:r>
            <w:r w:rsidRPr="00E811F2">
              <w:rPr>
                <w:noProof/>
                <w:webHidden/>
                <w:sz w:val="20"/>
                <w:szCs w:val="20"/>
              </w:rPr>
              <w:fldChar w:fldCharType="separate"/>
            </w:r>
            <w:r w:rsidRPr="00E811F2">
              <w:rPr>
                <w:noProof/>
                <w:webHidden/>
                <w:sz w:val="20"/>
                <w:szCs w:val="20"/>
              </w:rPr>
              <w:t>19</w:t>
            </w:r>
            <w:r w:rsidRPr="00E811F2">
              <w:rPr>
                <w:noProof/>
                <w:webHidden/>
                <w:sz w:val="20"/>
                <w:szCs w:val="20"/>
              </w:rPr>
              <w:fldChar w:fldCharType="end"/>
            </w:r>
          </w:hyperlink>
        </w:p>
        <w:p w14:paraId="386B9459" w14:textId="4D0AF1AD" w:rsidR="00E811F2" w:rsidRPr="00E811F2" w:rsidRDefault="00E811F2">
          <w:pPr>
            <w:pStyle w:val="TOC1"/>
            <w:rPr>
              <w:rFonts w:asciiTheme="minorHAnsi" w:hAnsiTheme="minorHAnsi"/>
              <w:noProof/>
              <w:sz w:val="20"/>
              <w:szCs w:val="20"/>
            </w:rPr>
          </w:pPr>
          <w:hyperlink w:anchor="_Toc21198021" w:history="1">
            <w:r w:rsidRPr="00E811F2">
              <w:rPr>
                <w:rStyle w:val="Hyperlink"/>
                <w:noProof/>
                <w:sz w:val="20"/>
                <w:szCs w:val="20"/>
                <w:lang w:bidi="en-US"/>
              </w:rPr>
              <w:t>5.8.</w:t>
            </w:r>
            <w:r w:rsidRPr="00E811F2">
              <w:rPr>
                <w:rFonts w:asciiTheme="minorHAnsi" w:hAnsiTheme="minorHAnsi"/>
                <w:noProof/>
                <w:sz w:val="20"/>
                <w:szCs w:val="20"/>
              </w:rPr>
              <w:tab/>
            </w:r>
            <w:r w:rsidRPr="00E811F2">
              <w:rPr>
                <w:rStyle w:val="Hyperlink"/>
                <w:noProof/>
                <w:sz w:val="20"/>
                <w:szCs w:val="20"/>
                <w:lang w:bidi="en-US"/>
              </w:rPr>
              <w:t>Production and Quality Assessment</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_Toc21198021 \h </w:instrText>
            </w:r>
            <w:r w:rsidRPr="00E811F2">
              <w:rPr>
                <w:noProof/>
                <w:webHidden/>
                <w:sz w:val="20"/>
                <w:szCs w:val="20"/>
              </w:rPr>
            </w:r>
            <w:r w:rsidRPr="00E811F2">
              <w:rPr>
                <w:noProof/>
                <w:webHidden/>
                <w:sz w:val="20"/>
                <w:szCs w:val="20"/>
              </w:rPr>
              <w:fldChar w:fldCharType="separate"/>
            </w:r>
            <w:r w:rsidRPr="00E811F2">
              <w:rPr>
                <w:noProof/>
                <w:webHidden/>
                <w:sz w:val="20"/>
                <w:szCs w:val="20"/>
              </w:rPr>
              <w:t>20</w:t>
            </w:r>
            <w:r w:rsidRPr="00E811F2">
              <w:rPr>
                <w:noProof/>
                <w:webHidden/>
                <w:sz w:val="20"/>
                <w:szCs w:val="20"/>
              </w:rPr>
              <w:fldChar w:fldCharType="end"/>
            </w:r>
          </w:hyperlink>
        </w:p>
        <w:p w14:paraId="1226E051" w14:textId="6F438690" w:rsidR="00E811F2" w:rsidRPr="00E811F2" w:rsidRDefault="00E811F2">
          <w:pPr>
            <w:pStyle w:val="TOC1"/>
            <w:rPr>
              <w:rFonts w:asciiTheme="minorHAnsi" w:hAnsiTheme="minorHAnsi"/>
              <w:noProof/>
              <w:sz w:val="20"/>
              <w:szCs w:val="20"/>
            </w:rPr>
          </w:pPr>
          <w:hyperlink w:anchor="_Toc21198022" w:history="1">
            <w:r w:rsidRPr="00E811F2">
              <w:rPr>
                <w:rStyle w:val="Hyperlink"/>
                <w:noProof/>
                <w:sz w:val="20"/>
                <w:szCs w:val="20"/>
                <w:lang w:bidi="en-US"/>
              </w:rPr>
              <w:t>5.9.</w:t>
            </w:r>
            <w:r w:rsidRPr="00E811F2">
              <w:rPr>
                <w:rFonts w:asciiTheme="minorHAnsi" w:hAnsiTheme="minorHAnsi"/>
                <w:noProof/>
                <w:sz w:val="20"/>
                <w:szCs w:val="20"/>
              </w:rPr>
              <w:tab/>
            </w:r>
            <w:r w:rsidRPr="00E811F2">
              <w:rPr>
                <w:rStyle w:val="Hyperlink"/>
                <w:noProof/>
                <w:sz w:val="20"/>
                <w:szCs w:val="20"/>
                <w:lang w:bidi="en-US"/>
              </w:rPr>
              <w:t>Go live</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_Toc21198022 \h </w:instrText>
            </w:r>
            <w:r w:rsidRPr="00E811F2">
              <w:rPr>
                <w:noProof/>
                <w:webHidden/>
                <w:sz w:val="20"/>
                <w:szCs w:val="20"/>
              </w:rPr>
            </w:r>
            <w:r w:rsidRPr="00E811F2">
              <w:rPr>
                <w:noProof/>
                <w:webHidden/>
                <w:sz w:val="20"/>
                <w:szCs w:val="20"/>
              </w:rPr>
              <w:fldChar w:fldCharType="separate"/>
            </w:r>
            <w:r w:rsidRPr="00E811F2">
              <w:rPr>
                <w:noProof/>
                <w:webHidden/>
                <w:sz w:val="20"/>
                <w:szCs w:val="20"/>
              </w:rPr>
              <w:t>20</w:t>
            </w:r>
            <w:r w:rsidRPr="00E811F2">
              <w:rPr>
                <w:noProof/>
                <w:webHidden/>
                <w:sz w:val="20"/>
                <w:szCs w:val="20"/>
              </w:rPr>
              <w:fldChar w:fldCharType="end"/>
            </w:r>
          </w:hyperlink>
        </w:p>
        <w:p w14:paraId="78784FED" w14:textId="22A691DA" w:rsidR="00E811F2" w:rsidRPr="00E811F2" w:rsidRDefault="00E811F2">
          <w:pPr>
            <w:pStyle w:val="TOC1"/>
            <w:rPr>
              <w:rFonts w:asciiTheme="minorHAnsi" w:hAnsiTheme="minorHAnsi"/>
              <w:noProof/>
              <w:sz w:val="20"/>
              <w:szCs w:val="20"/>
            </w:rPr>
          </w:pPr>
          <w:hyperlink w:anchor="_Toc21198023" w:history="1">
            <w:r w:rsidRPr="00E811F2">
              <w:rPr>
                <w:rStyle w:val="Hyperlink"/>
                <w:noProof/>
                <w:sz w:val="20"/>
                <w:szCs w:val="20"/>
                <w:lang w:bidi="en-US"/>
              </w:rPr>
              <w:t>6.</w:t>
            </w:r>
            <w:r w:rsidRPr="00E811F2">
              <w:rPr>
                <w:rFonts w:asciiTheme="minorHAnsi" w:hAnsiTheme="minorHAnsi"/>
                <w:noProof/>
                <w:sz w:val="20"/>
                <w:szCs w:val="20"/>
              </w:rPr>
              <w:tab/>
            </w:r>
            <w:r w:rsidRPr="00E811F2">
              <w:rPr>
                <w:rStyle w:val="Hyperlink"/>
                <w:noProof/>
                <w:sz w:val="20"/>
                <w:szCs w:val="20"/>
                <w:lang w:bidi="en-US"/>
              </w:rPr>
              <w:t>Contingency</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_Toc21198023 \h </w:instrText>
            </w:r>
            <w:r w:rsidRPr="00E811F2">
              <w:rPr>
                <w:noProof/>
                <w:webHidden/>
                <w:sz w:val="20"/>
                <w:szCs w:val="20"/>
              </w:rPr>
            </w:r>
            <w:r w:rsidRPr="00E811F2">
              <w:rPr>
                <w:noProof/>
                <w:webHidden/>
                <w:sz w:val="20"/>
                <w:szCs w:val="20"/>
              </w:rPr>
              <w:fldChar w:fldCharType="separate"/>
            </w:r>
            <w:r w:rsidRPr="00E811F2">
              <w:rPr>
                <w:noProof/>
                <w:webHidden/>
                <w:sz w:val="20"/>
                <w:szCs w:val="20"/>
              </w:rPr>
              <w:t>20</w:t>
            </w:r>
            <w:r w:rsidRPr="00E811F2">
              <w:rPr>
                <w:noProof/>
                <w:webHidden/>
                <w:sz w:val="20"/>
                <w:szCs w:val="20"/>
              </w:rPr>
              <w:fldChar w:fldCharType="end"/>
            </w:r>
          </w:hyperlink>
        </w:p>
        <w:p w14:paraId="3A9F2265" w14:textId="2EAEB251" w:rsidR="00E811F2" w:rsidRPr="00E811F2" w:rsidRDefault="00E811F2">
          <w:pPr>
            <w:pStyle w:val="TOC1"/>
            <w:rPr>
              <w:rFonts w:asciiTheme="minorHAnsi" w:hAnsiTheme="minorHAnsi"/>
              <w:noProof/>
              <w:sz w:val="20"/>
              <w:szCs w:val="20"/>
            </w:rPr>
          </w:pPr>
          <w:hyperlink w:anchor="_Toc21198024" w:history="1">
            <w:r w:rsidRPr="00E811F2">
              <w:rPr>
                <w:rStyle w:val="Hyperlink"/>
                <w:noProof/>
                <w:sz w:val="20"/>
                <w:szCs w:val="20"/>
                <w:lang w:bidi="en-US"/>
              </w:rPr>
              <w:t>Bibliography</w:t>
            </w:r>
            <w:r w:rsidRPr="00E811F2">
              <w:rPr>
                <w:noProof/>
                <w:webHidden/>
                <w:sz w:val="20"/>
                <w:szCs w:val="20"/>
              </w:rPr>
              <w:tab/>
            </w:r>
            <w:r w:rsidRPr="00E811F2">
              <w:rPr>
                <w:noProof/>
                <w:webHidden/>
                <w:sz w:val="20"/>
                <w:szCs w:val="20"/>
              </w:rPr>
              <w:fldChar w:fldCharType="begin"/>
            </w:r>
            <w:r w:rsidRPr="00E811F2">
              <w:rPr>
                <w:noProof/>
                <w:webHidden/>
                <w:sz w:val="20"/>
                <w:szCs w:val="20"/>
              </w:rPr>
              <w:instrText xml:space="preserve"> PAGEREF _Toc21198024 \h </w:instrText>
            </w:r>
            <w:r w:rsidRPr="00E811F2">
              <w:rPr>
                <w:noProof/>
                <w:webHidden/>
                <w:sz w:val="20"/>
                <w:szCs w:val="20"/>
              </w:rPr>
            </w:r>
            <w:r w:rsidRPr="00E811F2">
              <w:rPr>
                <w:noProof/>
                <w:webHidden/>
                <w:sz w:val="20"/>
                <w:szCs w:val="20"/>
              </w:rPr>
              <w:fldChar w:fldCharType="separate"/>
            </w:r>
            <w:r w:rsidRPr="00E811F2">
              <w:rPr>
                <w:noProof/>
                <w:webHidden/>
                <w:sz w:val="20"/>
                <w:szCs w:val="20"/>
              </w:rPr>
              <w:t>22</w:t>
            </w:r>
            <w:r w:rsidRPr="00E811F2">
              <w:rPr>
                <w:noProof/>
                <w:webHidden/>
                <w:sz w:val="20"/>
                <w:szCs w:val="20"/>
              </w:rPr>
              <w:fldChar w:fldCharType="end"/>
            </w:r>
          </w:hyperlink>
        </w:p>
        <w:p w14:paraId="503B304D" w14:textId="66F7BFC4" w:rsidR="0030623F" w:rsidRPr="0030623F" w:rsidRDefault="0030623F" w:rsidP="0030623F">
          <w:pPr>
            <w:spacing w:line="360" w:lineRule="auto"/>
          </w:pPr>
          <w:r w:rsidRPr="00E811F2">
            <w:rPr>
              <w:rFonts w:cs="Times New Roman"/>
              <w:noProof/>
              <w:sz w:val="20"/>
              <w:szCs w:val="20"/>
            </w:rPr>
            <w:fldChar w:fldCharType="end"/>
          </w:r>
        </w:p>
      </w:sdtContent>
    </w:sdt>
    <w:p w14:paraId="1396F93F" w14:textId="7F837DDF" w:rsidR="0030623F" w:rsidRPr="0030623F" w:rsidRDefault="0030623F" w:rsidP="0030623F">
      <w:pPr>
        <w:keepNext/>
        <w:keepLines/>
        <w:spacing w:before="480" w:after="0" w:line="360" w:lineRule="auto"/>
        <w:outlineLvl w:val="0"/>
        <w:rPr>
          <w:rFonts w:eastAsiaTheme="majorEastAsia" w:cstheme="majorBidi"/>
          <w:bCs/>
          <w:szCs w:val="28"/>
          <w:lang w:eastAsia="en-US" w:bidi="en-US"/>
        </w:rPr>
      </w:pPr>
      <w:bookmarkStart w:id="2" w:name="_Toc21197989"/>
      <w:r w:rsidRPr="0030623F">
        <w:rPr>
          <w:rFonts w:eastAsiaTheme="majorEastAsia" w:cstheme="majorBidi"/>
          <w:bCs/>
          <w:szCs w:val="28"/>
          <w:lang w:eastAsia="en-US" w:bidi="en-US"/>
        </w:rPr>
        <w:lastRenderedPageBreak/>
        <w:t>List of Tables</w:t>
      </w:r>
      <w:bookmarkEnd w:id="2"/>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76"/>
        <w:gridCol w:w="7791"/>
        <w:gridCol w:w="555"/>
      </w:tblGrid>
      <w:tr w:rsidR="0030623F" w:rsidRPr="0030623F" w14:paraId="6A59039D" w14:textId="77777777" w:rsidTr="00757C08">
        <w:tc>
          <w:tcPr>
            <w:tcW w:w="1276" w:type="dxa"/>
          </w:tcPr>
          <w:p w14:paraId="21E493E5" w14:textId="77777777" w:rsidR="0030623F" w:rsidRPr="0030623F" w:rsidRDefault="0030623F" w:rsidP="0030623F">
            <w:pPr>
              <w:spacing w:line="360" w:lineRule="auto"/>
              <w:rPr>
                <w:lang w:eastAsia="en-US" w:bidi="en-US"/>
              </w:rPr>
            </w:pPr>
            <w:r w:rsidRPr="0030623F">
              <w:rPr>
                <w:lang w:eastAsia="en-US" w:bidi="en-US"/>
              </w:rPr>
              <w:t>Table 1.1</w:t>
            </w:r>
          </w:p>
        </w:tc>
        <w:tc>
          <w:tcPr>
            <w:tcW w:w="7791" w:type="dxa"/>
          </w:tcPr>
          <w:p w14:paraId="590A7FE6" w14:textId="77777777" w:rsidR="0030623F" w:rsidRPr="0030623F" w:rsidRDefault="0030623F" w:rsidP="0030623F">
            <w:pPr>
              <w:spacing w:line="360" w:lineRule="auto"/>
              <w:jc w:val="both"/>
              <w:rPr>
                <w:lang w:eastAsia="en-US" w:bidi="en-US"/>
              </w:rPr>
            </w:pPr>
            <w:r w:rsidRPr="0030623F">
              <w:rPr>
                <w:lang w:eastAsia="en-US" w:bidi="en-US"/>
              </w:rPr>
              <w:t>Company Background Comparison …………………………………………...</w:t>
            </w:r>
          </w:p>
        </w:tc>
        <w:tc>
          <w:tcPr>
            <w:tcW w:w="555" w:type="dxa"/>
          </w:tcPr>
          <w:p w14:paraId="02D96DE1" w14:textId="77777777" w:rsidR="0030623F" w:rsidRPr="0030623F" w:rsidRDefault="0030623F" w:rsidP="0030623F">
            <w:pPr>
              <w:spacing w:line="360" w:lineRule="auto"/>
              <w:rPr>
                <w:lang w:eastAsia="en-US" w:bidi="en-US"/>
              </w:rPr>
            </w:pPr>
            <w:r w:rsidRPr="0030623F">
              <w:rPr>
                <w:lang w:eastAsia="en-US" w:bidi="en-US"/>
              </w:rPr>
              <w:t>2</w:t>
            </w:r>
          </w:p>
        </w:tc>
      </w:tr>
    </w:tbl>
    <w:p w14:paraId="2A380353" w14:textId="77777777" w:rsidR="008E5CE9" w:rsidRDefault="008E5CE9" w:rsidP="0030623F">
      <w:pPr>
        <w:keepNext/>
        <w:keepLines/>
        <w:spacing w:before="480" w:after="0" w:line="360" w:lineRule="auto"/>
        <w:outlineLvl w:val="0"/>
        <w:rPr>
          <w:rFonts w:eastAsiaTheme="majorEastAsia" w:cstheme="majorBidi"/>
          <w:bCs/>
          <w:szCs w:val="28"/>
          <w:lang w:eastAsia="en-US" w:bidi="en-US"/>
        </w:rPr>
      </w:pPr>
    </w:p>
    <w:p w14:paraId="7183A0C7" w14:textId="77777777" w:rsidR="008E5CE9" w:rsidRDefault="008E5CE9" w:rsidP="000C09E4">
      <w:pPr>
        <w:pStyle w:val="NoSpacing"/>
        <w:rPr>
          <w:lang w:eastAsia="en-US"/>
        </w:rPr>
      </w:pPr>
      <w:r>
        <w:rPr>
          <w:lang w:eastAsia="en-US"/>
        </w:rPr>
        <w:br w:type="page"/>
      </w:r>
    </w:p>
    <w:p w14:paraId="602094EF" w14:textId="2DA7D341" w:rsidR="0030623F" w:rsidRPr="0030623F" w:rsidRDefault="0030623F" w:rsidP="0030623F">
      <w:pPr>
        <w:keepNext/>
        <w:keepLines/>
        <w:spacing w:before="480" w:after="0" w:line="360" w:lineRule="auto"/>
        <w:outlineLvl w:val="0"/>
        <w:rPr>
          <w:rFonts w:eastAsiaTheme="majorEastAsia" w:cstheme="majorBidi"/>
          <w:bCs/>
          <w:szCs w:val="28"/>
          <w:lang w:eastAsia="en-US" w:bidi="en-US"/>
        </w:rPr>
      </w:pPr>
      <w:bookmarkStart w:id="3" w:name="_Toc21197990"/>
      <w:r w:rsidRPr="0030623F">
        <w:rPr>
          <w:rFonts w:eastAsiaTheme="majorEastAsia" w:cstheme="majorBidi"/>
          <w:bCs/>
          <w:szCs w:val="28"/>
          <w:lang w:eastAsia="en-US" w:bidi="en-US"/>
        </w:rPr>
        <w:lastRenderedPageBreak/>
        <w:t>List of Figures</w:t>
      </w:r>
      <w:bookmarkEnd w:id="3"/>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76"/>
        <w:gridCol w:w="7791"/>
        <w:gridCol w:w="555"/>
      </w:tblGrid>
      <w:tr w:rsidR="0030623F" w:rsidRPr="0030623F" w14:paraId="79F1A252" w14:textId="77777777" w:rsidTr="00757C08">
        <w:tc>
          <w:tcPr>
            <w:tcW w:w="1276" w:type="dxa"/>
          </w:tcPr>
          <w:p w14:paraId="5CFE7987" w14:textId="77777777" w:rsidR="0030623F" w:rsidRPr="0030623F" w:rsidRDefault="0030623F" w:rsidP="0030623F">
            <w:pPr>
              <w:spacing w:line="360" w:lineRule="auto"/>
              <w:rPr>
                <w:lang w:eastAsia="en-US" w:bidi="en-US"/>
              </w:rPr>
            </w:pPr>
            <w:r w:rsidRPr="0030623F">
              <w:rPr>
                <w:lang w:eastAsia="en-US" w:bidi="en-US"/>
              </w:rPr>
              <w:t>Figure 1.1</w:t>
            </w:r>
          </w:p>
        </w:tc>
        <w:tc>
          <w:tcPr>
            <w:tcW w:w="7791" w:type="dxa"/>
          </w:tcPr>
          <w:p w14:paraId="29890EAE" w14:textId="00F2C5F2" w:rsidR="0030623F" w:rsidRPr="0030623F" w:rsidRDefault="00347296" w:rsidP="0030623F">
            <w:pPr>
              <w:spacing w:line="360" w:lineRule="auto"/>
              <w:jc w:val="both"/>
              <w:rPr>
                <w:lang w:eastAsia="en-US" w:bidi="en-US"/>
              </w:rPr>
            </w:pPr>
            <w:r>
              <w:rPr>
                <w:lang w:eastAsia="en-US" w:bidi="en-US"/>
              </w:rPr>
              <w:t>XXXXXX</w:t>
            </w:r>
            <w:r w:rsidR="0030623F" w:rsidRPr="0030623F">
              <w:rPr>
                <w:lang w:eastAsia="en-US" w:bidi="en-US"/>
              </w:rPr>
              <w:t xml:space="preserve"> </w:t>
            </w:r>
            <w:r>
              <w:rPr>
                <w:lang w:eastAsia="en-US" w:bidi="en-US"/>
              </w:rPr>
              <w:t>…………………………………</w:t>
            </w:r>
            <w:r w:rsidR="0030623F" w:rsidRPr="0030623F">
              <w:rPr>
                <w:lang w:eastAsia="en-US" w:bidi="en-US"/>
              </w:rPr>
              <w:t>………………………………….</w:t>
            </w:r>
          </w:p>
        </w:tc>
        <w:tc>
          <w:tcPr>
            <w:tcW w:w="555" w:type="dxa"/>
          </w:tcPr>
          <w:p w14:paraId="0A04EC80" w14:textId="77777777" w:rsidR="0030623F" w:rsidRPr="0030623F" w:rsidRDefault="0030623F" w:rsidP="0030623F">
            <w:pPr>
              <w:spacing w:line="360" w:lineRule="auto"/>
              <w:rPr>
                <w:lang w:eastAsia="en-US" w:bidi="en-US"/>
              </w:rPr>
            </w:pPr>
            <w:r w:rsidRPr="0030623F">
              <w:rPr>
                <w:lang w:eastAsia="en-US" w:bidi="en-US"/>
              </w:rPr>
              <w:t>1</w:t>
            </w:r>
          </w:p>
        </w:tc>
      </w:tr>
      <w:tr w:rsidR="0030623F" w:rsidRPr="0030623F" w14:paraId="11D6A934" w14:textId="77777777" w:rsidTr="00757C08">
        <w:tc>
          <w:tcPr>
            <w:tcW w:w="1276" w:type="dxa"/>
          </w:tcPr>
          <w:p w14:paraId="45ED09FE" w14:textId="77777777" w:rsidR="0030623F" w:rsidRPr="0030623F" w:rsidRDefault="0030623F" w:rsidP="0030623F">
            <w:pPr>
              <w:spacing w:line="360" w:lineRule="auto"/>
              <w:rPr>
                <w:lang w:eastAsia="en-US" w:bidi="en-US"/>
              </w:rPr>
            </w:pPr>
            <w:r w:rsidRPr="0030623F">
              <w:rPr>
                <w:lang w:eastAsia="en-US" w:bidi="en-US"/>
              </w:rPr>
              <w:t>Figure 2.1</w:t>
            </w:r>
          </w:p>
        </w:tc>
        <w:tc>
          <w:tcPr>
            <w:tcW w:w="7791" w:type="dxa"/>
          </w:tcPr>
          <w:p w14:paraId="31A525D3" w14:textId="6A92AC8A" w:rsidR="0030623F" w:rsidRPr="0030623F" w:rsidRDefault="00347296" w:rsidP="0030623F">
            <w:pPr>
              <w:spacing w:line="360" w:lineRule="auto"/>
              <w:jc w:val="both"/>
              <w:rPr>
                <w:lang w:eastAsia="en-US" w:bidi="en-US"/>
              </w:rPr>
            </w:pPr>
            <w:proofErr w:type="spellStart"/>
            <w:r>
              <w:rPr>
                <w:lang w:eastAsia="en-US" w:bidi="en-US"/>
              </w:rPr>
              <w:t>xxxxxxxxxxxxxxxxxx</w:t>
            </w:r>
            <w:proofErr w:type="spellEnd"/>
            <w:r>
              <w:rPr>
                <w:lang w:eastAsia="en-US" w:bidi="en-US"/>
              </w:rPr>
              <w:t>………………………</w:t>
            </w:r>
            <w:r w:rsidR="0030623F" w:rsidRPr="0030623F">
              <w:rPr>
                <w:lang w:eastAsia="en-US" w:bidi="en-US"/>
              </w:rPr>
              <w:t>…………………………………</w:t>
            </w:r>
          </w:p>
        </w:tc>
        <w:tc>
          <w:tcPr>
            <w:tcW w:w="555" w:type="dxa"/>
          </w:tcPr>
          <w:p w14:paraId="27A8CD3F" w14:textId="77777777" w:rsidR="0030623F" w:rsidRPr="0030623F" w:rsidRDefault="0030623F" w:rsidP="0030623F">
            <w:pPr>
              <w:spacing w:line="360" w:lineRule="auto"/>
              <w:rPr>
                <w:lang w:eastAsia="en-US" w:bidi="en-US"/>
              </w:rPr>
            </w:pPr>
            <w:r w:rsidRPr="0030623F">
              <w:rPr>
                <w:lang w:eastAsia="en-US" w:bidi="en-US"/>
              </w:rPr>
              <w:t>8</w:t>
            </w:r>
          </w:p>
        </w:tc>
      </w:tr>
    </w:tbl>
    <w:p w14:paraId="7325F605" w14:textId="77777777" w:rsidR="0030623F" w:rsidRPr="0030623F" w:rsidRDefault="0030623F" w:rsidP="0030623F">
      <w:pPr>
        <w:keepNext/>
        <w:keepLines/>
        <w:spacing w:before="480" w:after="0" w:line="360" w:lineRule="auto"/>
        <w:outlineLvl w:val="0"/>
        <w:rPr>
          <w:rFonts w:eastAsiaTheme="majorEastAsia" w:cstheme="majorBidi"/>
          <w:bCs/>
          <w:szCs w:val="28"/>
          <w:lang w:eastAsia="en-US" w:bidi="en-US"/>
        </w:rPr>
      </w:pPr>
      <w:r w:rsidRPr="0030623F">
        <w:rPr>
          <w:rFonts w:eastAsiaTheme="majorEastAsia" w:cstheme="majorBidi"/>
          <w:bCs/>
          <w:szCs w:val="28"/>
          <w:lang w:eastAsia="en-US" w:bidi="en-US"/>
        </w:rPr>
        <w:br w:type="page"/>
      </w:r>
    </w:p>
    <w:p w14:paraId="125C1E9F" w14:textId="77777777" w:rsidR="0030623F" w:rsidRPr="0030623F" w:rsidRDefault="0030623F" w:rsidP="0030623F">
      <w:pPr>
        <w:keepNext/>
        <w:keepLines/>
        <w:spacing w:before="480" w:after="0" w:line="360" w:lineRule="auto"/>
        <w:outlineLvl w:val="0"/>
        <w:rPr>
          <w:rFonts w:eastAsiaTheme="majorEastAsia" w:cstheme="majorBidi"/>
          <w:bCs/>
          <w:szCs w:val="28"/>
          <w:lang w:eastAsia="en-US" w:bidi="en-US"/>
        </w:rPr>
        <w:sectPr w:rsidR="0030623F" w:rsidRPr="0030623F" w:rsidSect="00481106">
          <w:pgSz w:w="11900" w:h="16840" w:code="9"/>
          <w:pgMar w:top="1134" w:right="1134" w:bottom="1134" w:left="1134" w:header="720" w:footer="720" w:gutter="0"/>
          <w:pgNumType w:fmt="lowerRoman" w:start="1"/>
          <w:cols w:space="720"/>
          <w:docGrid w:linePitch="360"/>
        </w:sectPr>
      </w:pPr>
    </w:p>
    <w:p w14:paraId="0505B87C" w14:textId="068FF951" w:rsidR="00F1769C" w:rsidRPr="00F1769C" w:rsidRDefault="0030623F" w:rsidP="00481106">
      <w:pPr>
        <w:pStyle w:val="Heading1"/>
        <w:numPr>
          <w:ilvl w:val="0"/>
          <w:numId w:val="17"/>
        </w:numPr>
      </w:pPr>
      <w:bookmarkStart w:id="4" w:name="_Toc21197991"/>
      <w:r w:rsidRPr="00481106">
        <w:lastRenderedPageBreak/>
        <w:t>Introduction</w:t>
      </w:r>
      <w:bookmarkEnd w:id="4"/>
    </w:p>
    <w:p w14:paraId="56D1CB4B" w14:textId="58BD07D5" w:rsidR="00FA35FC" w:rsidRPr="000C09E4" w:rsidRDefault="00FA35FC" w:rsidP="004E5254">
      <w:pPr>
        <w:pStyle w:val="NoSpacing"/>
      </w:pPr>
      <w:r w:rsidRPr="000C09E4">
        <w:t xml:space="preserve">Esprit Holdings Limited is a manufacturer and distributor of apparel </w:t>
      </w:r>
      <w:r w:rsidR="00636B5C" w:rsidRPr="000C09E4">
        <w:t>established</w:t>
      </w:r>
      <w:r w:rsidRPr="000C09E4">
        <w:t xml:space="preserve"> in 19</w:t>
      </w:r>
      <w:r w:rsidR="00636B5C" w:rsidRPr="000C09E4">
        <w:t>68</w:t>
      </w:r>
      <w:r w:rsidRPr="000C09E4">
        <w:t xml:space="preserve"> and listed in Hong Kong Stock Exchange</w:t>
      </w:r>
      <w:r w:rsidR="005D1999" w:rsidRPr="000C09E4">
        <w:t xml:space="preserve"> (Stock Code: 00330)</w:t>
      </w:r>
      <w:r w:rsidR="00636B5C" w:rsidRPr="000C09E4">
        <w:t>. Globa</w:t>
      </w:r>
      <w:r w:rsidR="00C23FF0" w:rsidRPr="000C09E4">
        <w:t>l business headquarters is located in Ratingen, Germany</w:t>
      </w:r>
      <w:r w:rsidR="005D1999" w:rsidRPr="000C09E4">
        <w:t>;</w:t>
      </w:r>
      <w:r w:rsidR="00C23FF0" w:rsidRPr="000C09E4">
        <w:t xml:space="preserve"> and the</w:t>
      </w:r>
      <w:r w:rsidR="00636B5C" w:rsidRPr="000C09E4">
        <w:t xml:space="preserve"> Global Financial Headquarters is located in Hong Kong.</w:t>
      </w:r>
      <w:r w:rsidR="00C23FF0" w:rsidRPr="000C09E4">
        <w:t xml:space="preserve"> </w:t>
      </w:r>
      <w:r w:rsidR="00636B5C" w:rsidRPr="000C09E4">
        <w:t>This worldwide</w:t>
      </w:r>
      <w:r w:rsidRPr="000C09E4">
        <w:t xml:space="preserve"> </w:t>
      </w:r>
      <w:r w:rsidR="005D1999" w:rsidRPr="000C09E4">
        <w:t>fashion retailer carries</w:t>
      </w:r>
      <w:r w:rsidRPr="000C09E4">
        <w:t xml:space="preserve"> a wide range of produ</w:t>
      </w:r>
      <w:r w:rsidR="00636B5C" w:rsidRPr="000C09E4">
        <w:t>ct</w:t>
      </w:r>
      <w:r w:rsidR="00D91F12">
        <w:t>s</w:t>
      </w:r>
      <w:r w:rsidR="00636B5C" w:rsidRPr="000C09E4">
        <w:t xml:space="preserve"> under </w:t>
      </w:r>
      <w:r w:rsidR="00D91F12">
        <w:t>its</w:t>
      </w:r>
      <w:r w:rsidR="00636B5C" w:rsidRPr="000C09E4">
        <w:t xml:space="preserve"> own</w:t>
      </w:r>
      <w:r w:rsidR="009A4398">
        <w:t>ed</w:t>
      </w:r>
      <w:r w:rsidR="00636B5C" w:rsidRPr="000C09E4">
        <w:t xml:space="preserve"> brand</w:t>
      </w:r>
      <w:r w:rsidR="00C23FF0" w:rsidRPr="000C09E4">
        <w:t>, including</w:t>
      </w:r>
      <w:r w:rsidR="00636B5C" w:rsidRPr="000C09E4">
        <w:t xml:space="preserve"> casual wear,</w:t>
      </w:r>
      <w:r w:rsidRPr="000C09E4">
        <w:t xml:space="preserve"> footwear, </w:t>
      </w:r>
      <w:r w:rsidR="00C23FF0" w:rsidRPr="000C09E4">
        <w:t>fashion accessories</w:t>
      </w:r>
      <w:r w:rsidRPr="000C09E4">
        <w:t>, jewelry</w:t>
      </w:r>
      <w:r w:rsidR="00C23FF0" w:rsidRPr="000C09E4">
        <w:t>,</w:t>
      </w:r>
      <w:r w:rsidR="00636B5C" w:rsidRPr="000C09E4">
        <w:t xml:space="preserve"> and cosmetics. A</w:t>
      </w:r>
      <w:r w:rsidRPr="000C09E4">
        <w:t xml:space="preserve">s of 2018, </w:t>
      </w:r>
      <w:r w:rsidR="00636B5C" w:rsidRPr="000C09E4">
        <w:t>Esprit has 586 direct managed stores and employed over six thousand staff around the world</w:t>
      </w:r>
      <w:r w:rsidR="00C23FF0" w:rsidRPr="000C09E4">
        <w:t xml:space="preserve"> (Esprit, 2018)</w:t>
      </w:r>
      <w:r w:rsidRPr="000C09E4">
        <w:t>.</w:t>
      </w:r>
    </w:p>
    <w:p w14:paraId="57EFB30D" w14:textId="21B4EDA4" w:rsidR="00FA35FC" w:rsidRDefault="00FA35FC" w:rsidP="00FA35FC"/>
    <w:p w14:paraId="764D2828" w14:textId="77777777" w:rsidR="00AA1BA5" w:rsidRDefault="00A76DB1" w:rsidP="004E5254">
      <w:pPr>
        <w:pStyle w:val="NoSpacing"/>
      </w:pPr>
      <w:r w:rsidRPr="000C09E4">
        <w:t>At the beginning of listing in</w:t>
      </w:r>
      <w:r w:rsidR="0010216D" w:rsidRPr="000C09E4">
        <w:t xml:space="preserve"> 2003, the stock price</w:t>
      </w:r>
      <w:r w:rsidR="0042781F" w:rsidRPr="000C09E4">
        <w:t xml:space="preserve"> enjoyed steady growth, from around $10 per share </w:t>
      </w:r>
      <w:r w:rsidR="0010216D" w:rsidRPr="000C09E4">
        <w:t>reaches</w:t>
      </w:r>
      <w:r w:rsidR="0042781F" w:rsidRPr="000C09E4">
        <w:t xml:space="preserve"> $100 per share</w:t>
      </w:r>
      <w:r w:rsidR="00D22DDE" w:rsidRPr="000C09E4">
        <w:t xml:space="preserve"> in 2007</w:t>
      </w:r>
      <w:r w:rsidR="0042781F" w:rsidRPr="000C09E4">
        <w:t xml:space="preserve">. </w:t>
      </w:r>
      <w:r w:rsidR="00D22DDE" w:rsidRPr="000C09E4">
        <w:t>M</w:t>
      </w:r>
      <w:r w:rsidR="0010216D" w:rsidRPr="000C09E4">
        <w:t>anagement re</w:t>
      </w:r>
      <w:r w:rsidR="007C7022" w:rsidRPr="000C09E4">
        <w:t>structuring</w:t>
      </w:r>
      <w:r w:rsidR="0010216D" w:rsidRPr="000C09E4">
        <w:t xml:space="preserve"> occurred </w:t>
      </w:r>
      <w:r w:rsidR="00D22DDE" w:rsidRPr="000C09E4">
        <w:t>in 2008,</w:t>
      </w:r>
      <w:r w:rsidR="0010216D" w:rsidRPr="000C09E4">
        <w:t xml:space="preserve"> </w:t>
      </w:r>
      <w:r w:rsidR="008E5CE9" w:rsidRPr="000C09E4">
        <w:t xml:space="preserve">one of the </w:t>
      </w:r>
      <w:r w:rsidR="007C7022" w:rsidRPr="000C09E4">
        <w:t>co-founders</w:t>
      </w:r>
      <w:r w:rsidR="00D22DDE" w:rsidRPr="000C09E4">
        <w:t>, Mr.</w:t>
      </w:r>
      <w:r w:rsidR="00356FF2" w:rsidRPr="000C09E4">
        <w:t xml:space="preserve"> Michael Ying</w:t>
      </w:r>
      <w:r w:rsidR="007C7022" w:rsidRPr="000C09E4">
        <w:t>,</w:t>
      </w:r>
      <w:r w:rsidR="00356FF2" w:rsidRPr="000C09E4">
        <w:t xml:space="preserve"> resigned all his position</w:t>
      </w:r>
      <w:r w:rsidR="008E5CE9" w:rsidRPr="000C09E4">
        <w:t xml:space="preserve"> from </w:t>
      </w:r>
      <w:r w:rsidR="00D22DDE" w:rsidRPr="000C09E4">
        <w:t>the Esprit Group (Esprit, 2008)</w:t>
      </w:r>
      <w:r w:rsidR="007C7022" w:rsidRPr="000C09E4">
        <w:t>, and the share price started to drop, a</w:t>
      </w:r>
      <w:r w:rsidR="00D22DDE" w:rsidRPr="000C09E4">
        <w:t>lthough</w:t>
      </w:r>
      <w:r w:rsidR="00474422">
        <w:t xml:space="preserve"> the share price had</w:t>
      </w:r>
      <w:r w:rsidR="00D22DDE" w:rsidRPr="000C09E4">
        <w:t xml:space="preserve"> a slight </w:t>
      </w:r>
      <w:r w:rsidR="00474422" w:rsidRPr="000C09E4">
        <w:t>rebound</w:t>
      </w:r>
      <w:r w:rsidR="00D22DDE" w:rsidRPr="000C09E4">
        <w:t xml:space="preserve"> between 2009 and 2010</w:t>
      </w:r>
      <w:r w:rsidR="00D91F12">
        <w:t>;</w:t>
      </w:r>
      <w:r w:rsidR="00D22DDE" w:rsidRPr="000C09E4">
        <w:t xml:space="preserve"> however, the momentum </w:t>
      </w:r>
      <w:r w:rsidR="00D91F12">
        <w:t>w</w:t>
      </w:r>
      <w:r w:rsidR="00D22DDE" w:rsidRPr="000C09E4">
        <w:t>as lost</w:t>
      </w:r>
      <w:r w:rsidR="00D91F12">
        <w:t>,</w:t>
      </w:r>
      <w:r w:rsidR="00D22DDE" w:rsidRPr="000C09E4">
        <w:t xml:space="preserve"> and </w:t>
      </w:r>
      <w:r w:rsidR="008103BD" w:rsidRPr="000C09E4">
        <w:t>the share prices</w:t>
      </w:r>
      <w:r w:rsidR="00356FF2" w:rsidRPr="000C09E4">
        <w:t xml:space="preserve"> ha</w:t>
      </w:r>
      <w:r w:rsidR="00D91F12">
        <w:t>ve</w:t>
      </w:r>
      <w:r w:rsidR="00356FF2" w:rsidRPr="000C09E4">
        <w:t xml:space="preserve"> been dropped </w:t>
      </w:r>
      <w:r w:rsidR="00D22DDE" w:rsidRPr="000C09E4">
        <w:t>since then.</w:t>
      </w:r>
      <w:r w:rsidR="008E5CE9" w:rsidRPr="000C09E4">
        <w:t xml:space="preserve"> </w:t>
      </w:r>
    </w:p>
    <w:p w14:paraId="7B68FF78" w14:textId="606DFB43" w:rsidR="00AA1BA5" w:rsidRPr="000C09E4" w:rsidRDefault="00AA1BA5" w:rsidP="00AA1BA5">
      <w:pPr>
        <w:pStyle w:val="NoSpacing"/>
      </w:pPr>
      <w:r w:rsidRPr="00BC7FC9">
        <w:t>Figure 1.1 Share price of Esprit</w:t>
      </w:r>
      <w:r w:rsidRPr="000C09E4">
        <w:t xml:space="preserve"> </w:t>
      </w:r>
    </w:p>
    <w:p w14:paraId="086A60E2" w14:textId="0FA0F7D4" w:rsidR="00E3440D" w:rsidRPr="008F5143" w:rsidRDefault="00A46669" w:rsidP="008F5143">
      <w:pPr>
        <w:pStyle w:val="NoSpacing"/>
      </w:pPr>
      <w:r>
        <w:pict w14:anchorId="48FF245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41" type="#_x0000_t75" style="width:419.15pt;height:230.55pt">
            <v:imagedata r:id="rId10" o:title="Esprit Share Price"/>
          </v:shape>
        </w:pict>
      </w:r>
      <w:r w:rsidR="00E3440D">
        <w:rPr>
          <w:highlight w:val="yellow"/>
        </w:rPr>
        <w:br w:type="page"/>
      </w:r>
    </w:p>
    <w:p w14:paraId="459B3FE2" w14:textId="29FE885B" w:rsidR="00824081" w:rsidRDefault="00E91737" w:rsidP="00824081">
      <w:pPr>
        <w:pStyle w:val="NoSpacing"/>
      </w:pPr>
      <w:r>
        <w:lastRenderedPageBreak/>
        <w:t>In</w:t>
      </w:r>
      <w:r w:rsidR="00BC7FC9">
        <w:t xml:space="preserve"> </w:t>
      </w:r>
      <w:r w:rsidR="0067547F" w:rsidRPr="00B37F4F">
        <w:t>review</w:t>
      </w:r>
      <w:r w:rsidR="00BC7FC9">
        <w:t xml:space="preserve"> of</w:t>
      </w:r>
      <w:r w:rsidR="0067547F" w:rsidRPr="00B37F4F">
        <w:t xml:space="preserve"> the financial statement</w:t>
      </w:r>
      <w:r w:rsidR="009441B2" w:rsidRPr="00B37F4F">
        <w:t xml:space="preserve"> (Esprit, 2019)</w:t>
      </w:r>
      <w:r w:rsidR="00AA1BA5" w:rsidRPr="00B37F4F">
        <w:t>, the overall performance is dreadful,</w:t>
      </w:r>
      <w:r>
        <w:t xml:space="preserve"> and</w:t>
      </w:r>
      <w:r w:rsidR="00AA1BA5" w:rsidRPr="00B37F4F">
        <w:t xml:space="preserve"> revenue has been shrink along with the operating margin. Meanwhile, the total equity has been</w:t>
      </w:r>
      <w:r w:rsidR="0067547F" w:rsidRPr="00B37F4F">
        <w:t xml:space="preserve"> dropped fr</w:t>
      </w:r>
      <w:r w:rsidR="009441B2" w:rsidRPr="00B37F4F">
        <w:t>om around HK$19 billion in 2010</w:t>
      </w:r>
      <w:r w:rsidR="00AA1BA5" w:rsidRPr="00B37F4F">
        <w:t xml:space="preserve"> to 6.7 billion in 2019</w:t>
      </w:r>
      <w:r w:rsidR="009441B2" w:rsidRPr="00B37F4F">
        <w:t>,</w:t>
      </w:r>
      <w:r>
        <w:t xml:space="preserve"> and</w:t>
      </w:r>
      <w:r w:rsidR="009441B2" w:rsidRPr="00B37F4F">
        <w:t xml:space="preserve"> the </w:t>
      </w:r>
      <w:r w:rsidR="00AA1BA5" w:rsidRPr="00B37F4F">
        <w:t xml:space="preserve">group has been selling </w:t>
      </w:r>
      <w:r>
        <w:t xml:space="preserve">the </w:t>
      </w:r>
      <w:r w:rsidR="00AA1BA5" w:rsidRPr="00B37F4F">
        <w:t xml:space="preserve">asset </w:t>
      </w:r>
      <w:r w:rsidR="009441B2" w:rsidRPr="00B37F4F">
        <w:t xml:space="preserve">to </w:t>
      </w:r>
      <w:r w:rsidR="00AA1BA5" w:rsidRPr="00B37F4F">
        <w:t>sustain</w:t>
      </w:r>
      <w:r w:rsidR="009441B2" w:rsidRPr="00B37F4F">
        <w:t xml:space="preserve"> the business</w:t>
      </w:r>
      <w:r w:rsidR="00AA1BA5" w:rsidRPr="00B37F4F">
        <w:rPr>
          <w:rFonts w:hint="eastAsia"/>
        </w:rPr>
        <w:t>.</w:t>
      </w:r>
      <w:r w:rsidR="00824081" w:rsidRPr="00824081">
        <w:t xml:space="preserve"> </w:t>
      </w:r>
    </w:p>
    <w:p w14:paraId="6A9CDAEA" w14:textId="134127A9" w:rsidR="008F5143" w:rsidRPr="00824081" w:rsidRDefault="00824081" w:rsidP="00824081">
      <w:pPr>
        <w:pStyle w:val="NoSpacing"/>
      </w:pPr>
      <w:r w:rsidRPr="00824081">
        <w:rPr>
          <w:noProof/>
        </w:rPr>
        <w:drawing>
          <wp:inline distT="0" distB="0" distL="0" distR="0" wp14:anchorId="64C92531" wp14:editId="13A4C748">
            <wp:extent cx="5631180" cy="343662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31180" cy="3436620"/>
                    </a:xfrm>
                    <a:prstGeom prst="rect">
                      <a:avLst/>
                    </a:prstGeom>
                    <a:noFill/>
                    <a:ln>
                      <a:noFill/>
                    </a:ln>
                  </pic:spPr>
                </pic:pic>
              </a:graphicData>
            </a:graphic>
          </wp:inline>
        </w:drawing>
      </w:r>
      <w:r w:rsidR="008F5143">
        <w:br w:type="page"/>
      </w:r>
    </w:p>
    <w:p w14:paraId="1168BD32" w14:textId="429A4D14" w:rsidR="00FD54B2" w:rsidRDefault="00FD54B2" w:rsidP="00481106">
      <w:pPr>
        <w:pStyle w:val="Heading1"/>
        <w:numPr>
          <w:ilvl w:val="0"/>
          <w:numId w:val="17"/>
        </w:numPr>
      </w:pPr>
      <w:bookmarkStart w:id="5" w:name="_Toc21197992"/>
      <w:r>
        <w:lastRenderedPageBreak/>
        <w:t>Macro and micro environmental assessment for</w:t>
      </w:r>
      <w:r w:rsidR="00136BE9">
        <w:t xml:space="preserve"> Hong Kong casual wear industry</w:t>
      </w:r>
      <w:bookmarkEnd w:id="5"/>
    </w:p>
    <w:p w14:paraId="35793322" w14:textId="568CEAF0" w:rsidR="00E839E4" w:rsidRPr="005D1358" w:rsidRDefault="00FD54B2" w:rsidP="00730191">
      <w:pPr>
        <w:pStyle w:val="NoSpacing"/>
      </w:pPr>
      <w:r w:rsidRPr="000C09E4">
        <w:rPr>
          <w:lang w:eastAsia="en-US"/>
        </w:rPr>
        <w:t xml:space="preserve">Retail is </w:t>
      </w:r>
      <w:r w:rsidR="004509BA" w:rsidRPr="000C09E4">
        <w:rPr>
          <w:lang w:eastAsia="en-US"/>
        </w:rPr>
        <w:t>remain</w:t>
      </w:r>
      <w:r w:rsidR="00D91F12">
        <w:rPr>
          <w:lang w:eastAsia="en-US"/>
        </w:rPr>
        <w:t>ed</w:t>
      </w:r>
      <w:r w:rsidR="004509BA" w:rsidRPr="000C09E4">
        <w:rPr>
          <w:lang w:eastAsia="en-US"/>
        </w:rPr>
        <w:t xml:space="preserve"> as </w:t>
      </w:r>
      <w:r w:rsidRPr="000C09E4">
        <w:rPr>
          <w:lang w:eastAsia="en-US"/>
        </w:rPr>
        <w:t xml:space="preserve">an important </w:t>
      </w:r>
      <w:r w:rsidR="005D1358" w:rsidRPr="000C09E4">
        <w:rPr>
          <w:lang w:eastAsia="en-US"/>
        </w:rPr>
        <w:t>industry</w:t>
      </w:r>
      <w:r w:rsidRPr="000C09E4">
        <w:rPr>
          <w:lang w:eastAsia="en-US"/>
        </w:rPr>
        <w:t xml:space="preserve"> </w:t>
      </w:r>
      <w:r w:rsidR="004509BA" w:rsidRPr="000C09E4">
        <w:rPr>
          <w:lang w:eastAsia="en-US"/>
        </w:rPr>
        <w:t>in Hong Kong,</w:t>
      </w:r>
      <w:r w:rsidR="00BF1671" w:rsidRPr="000C09E4">
        <w:rPr>
          <w:lang w:eastAsia="en-US"/>
        </w:rPr>
        <w:t xml:space="preserve"> according to the latest</w:t>
      </w:r>
      <w:r w:rsidR="008E5CE9" w:rsidRPr="000C09E4">
        <w:rPr>
          <w:lang w:eastAsia="en-US"/>
        </w:rPr>
        <w:t xml:space="preserve"> publication by the Hong Kong Government, this sector</w:t>
      </w:r>
      <w:r w:rsidR="00730191">
        <w:rPr>
          <w:lang w:eastAsia="en-US"/>
        </w:rPr>
        <w:t xml:space="preserve"> alone</w:t>
      </w:r>
      <w:r w:rsidRPr="000C09E4">
        <w:rPr>
          <w:lang w:eastAsia="en-US"/>
        </w:rPr>
        <w:t xml:space="preserve"> </w:t>
      </w:r>
      <w:r w:rsidRPr="000D5F39">
        <w:rPr>
          <w:lang w:eastAsia="en-US"/>
        </w:rPr>
        <w:t>contribute</w:t>
      </w:r>
      <w:r w:rsidR="004509BA" w:rsidRPr="000D5F39">
        <w:rPr>
          <w:lang w:eastAsia="en-US"/>
        </w:rPr>
        <w:t>d</w:t>
      </w:r>
      <w:r w:rsidRPr="000D5F39">
        <w:rPr>
          <w:lang w:eastAsia="en-US"/>
        </w:rPr>
        <w:t xml:space="preserve"> 4% of Hong Kong GDP in 2018 (Census and Statistics Department,</w:t>
      </w:r>
      <w:r w:rsidR="005D1358" w:rsidRPr="000D5F39">
        <w:t xml:space="preserve"> Key Statistics on</w:t>
      </w:r>
      <w:r w:rsidR="004509BA" w:rsidRPr="000D5F39">
        <w:t xml:space="preserve"> </w:t>
      </w:r>
      <w:r w:rsidR="005D1358" w:rsidRPr="000D5F39">
        <w:t>Busi</w:t>
      </w:r>
      <w:r w:rsidR="005D1358" w:rsidRPr="000C09E4">
        <w:t>ness Performance and Operating Characteristics of the Import/Export, Wholesale and Retail Trades, and Accommodation and Food Services Sectors</w:t>
      </w:r>
      <w:r w:rsidR="008E5CE9" w:rsidRPr="000C09E4">
        <w:rPr>
          <w:lang w:eastAsia="en-US"/>
        </w:rPr>
        <w:t xml:space="preserve"> 2018). In particular,</w:t>
      </w:r>
      <w:r w:rsidRPr="000C09E4">
        <w:rPr>
          <w:lang w:eastAsia="en-US"/>
        </w:rPr>
        <w:t xml:space="preserve"> </w:t>
      </w:r>
      <w:r w:rsidR="004509BA" w:rsidRPr="000C09E4">
        <w:rPr>
          <w:lang w:eastAsia="en-US"/>
        </w:rPr>
        <w:t>clothing retail</w:t>
      </w:r>
      <w:r w:rsidR="008E5CE9" w:rsidRPr="000C09E4">
        <w:rPr>
          <w:lang w:eastAsia="en-US"/>
        </w:rPr>
        <w:t>s</w:t>
      </w:r>
      <w:r w:rsidR="004509BA" w:rsidRPr="000C09E4">
        <w:rPr>
          <w:lang w:eastAsia="en-US"/>
        </w:rPr>
        <w:t xml:space="preserve"> employed </w:t>
      </w:r>
      <w:r w:rsidR="00730191">
        <w:rPr>
          <w:lang w:eastAsia="en-US"/>
        </w:rPr>
        <w:t>around 50,000 people</w:t>
      </w:r>
      <w:r w:rsidR="00356FF2" w:rsidRPr="000C09E4">
        <w:rPr>
          <w:lang w:eastAsia="en-US"/>
        </w:rPr>
        <w:t xml:space="preserve"> wh</w:t>
      </w:r>
      <w:r w:rsidR="00E91737">
        <w:rPr>
          <w:lang w:eastAsia="en-US"/>
        </w:rPr>
        <w:t>o</w:t>
      </w:r>
      <w:r w:rsidR="00356FF2" w:rsidRPr="000C09E4">
        <w:rPr>
          <w:lang w:eastAsia="en-US"/>
        </w:rPr>
        <w:t xml:space="preserve"> make up around 1.2% of the </w:t>
      </w:r>
      <w:r w:rsidR="00F1769C" w:rsidRPr="000C09E4">
        <w:rPr>
          <w:lang w:eastAsia="en-US"/>
        </w:rPr>
        <w:t>labor</w:t>
      </w:r>
      <w:r w:rsidR="00356FF2" w:rsidRPr="000C09E4">
        <w:rPr>
          <w:lang w:eastAsia="en-US"/>
        </w:rPr>
        <w:t xml:space="preserve"> force in Hong Kong (</w:t>
      </w:r>
      <w:r w:rsidR="00730191" w:rsidRPr="000C09E4">
        <w:rPr>
          <w:lang w:eastAsia="en-US"/>
        </w:rPr>
        <w:t>Census and Statistics Department</w:t>
      </w:r>
      <w:r w:rsidR="00730191">
        <w:rPr>
          <w:lang w:eastAsia="en-US"/>
        </w:rPr>
        <w:t xml:space="preserve">, 2019 </w:t>
      </w:r>
      <w:proofErr w:type="spellStart"/>
      <w:r w:rsidR="00730191">
        <w:rPr>
          <w:lang w:eastAsia="en-US"/>
        </w:rPr>
        <w:t>Labour</w:t>
      </w:r>
      <w:proofErr w:type="spellEnd"/>
      <w:r w:rsidR="00730191">
        <w:rPr>
          <w:lang w:eastAsia="en-US"/>
        </w:rPr>
        <w:t xml:space="preserve"> force</w:t>
      </w:r>
      <w:r w:rsidR="00356FF2" w:rsidRPr="000C09E4">
        <w:t>)</w:t>
      </w:r>
      <w:r w:rsidR="00E839E4" w:rsidRPr="000C09E4">
        <w:rPr>
          <w:lang w:eastAsia="en-US"/>
        </w:rPr>
        <w:t>.</w:t>
      </w:r>
    </w:p>
    <w:p w14:paraId="2C35A55D" w14:textId="529AC7A7" w:rsidR="00F16B0F" w:rsidRPr="008860F9" w:rsidRDefault="009A4398" w:rsidP="004E5254">
      <w:pPr>
        <w:pStyle w:val="NoSpacing"/>
      </w:pPr>
      <w:r>
        <w:t>Because</w:t>
      </w:r>
      <w:r w:rsidR="00356FF2">
        <w:t xml:space="preserve"> of </w:t>
      </w:r>
      <w:r w:rsidR="008F5143">
        <w:t>today’s</w:t>
      </w:r>
      <w:r w:rsidR="00356FF2">
        <w:t xml:space="preserve"> environment</w:t>
      </w:r>
      <w:r w:rsidR="00D91F12">
        <w:t>,</w:t>
      </w:r>
      <w:r w:rsidR="00356FF2">
        <w:t xml:space="preserve"> </w:t>
      </w:r>
      <w:r w:rsidR="008F5143">
        <w:t>political matters affecting the econom</w:t>
      </w:r>
      <w:r w:rsidR="00E91737">
        <w:t>ic</w:t>
      </w:r>
      <w:r w:rsidR="008F5143">
        <w:t xml:space="preserve"> performance, and vice versa. I</w:t>
      </w:r>
      <w:r w:rsidR="00F16B0F" w:rsidRPr="00DE3434">
        <w:t>llustrate</w:t>
      </w:r>
      <w:r w:rsidR="00F1769C">
        <w:t xml:space="preserve">d </w:t>
      </w:r>
      <w:r w:rsidR="00F16B0F" w:rsidRPr="00DE3434">
        <w:t>considerable uncertaint</w:t>
      </w:r>
      <w:r w:rsidR="008F5143">
        <w:t>ies in Hong Kong, and</w:t>
      </w:r>
      <w:r w:rsidR="004509BA">
        <w:t xml:space="preserve"> expected to be impacted by t</w:t>
      </w:r>
      <w:r w:rsidR="00F16B0F" w:rsidRPr="00DE3434">
        <w:t xml:space="preserve">his phenomenal </w:t>
      </w:r>
      <w:r w:rsidR="008F5143">
        <w:t>just</w:t>
      </w:r>
      <w:r w:rsidR="00F16B0F" w:rsidRPr="00DE3434">
        <w:t xml:space="preserve"> unclear is the magnitude</w:t>
      </w:r>
      <w:r w:rsidR="008F5143">
        <w:t>. These</w:t>
      </w:r>
      <w:r w:rsidR="004509BA" w:rsidRPr="008860F9">
        <w:t xml:space="preserve"> </w:t>
      </w:r>
      <w:r w:rsidR="00D91F12">
        <w:t>significan</w:t>
      </w:r>
      <w:r w:rsidR="004509BA" w:rsidRPr="008860F9">
        <w:t xml:space="preserve">t challenges </w:t>
      </w:r>
      <w:r w:rsidR="00356FF2" w:rsidRPr="008860F9">
        <w:t>and instability</w:t>
      </w:r>
      <w:r w:rsidR="008F5143">
        <w:t xml:space="preserve"> are the key influencing factor for the casual wear industry in Hong Kong.</w:t>
      </w:r>
    </w:p>
    <w:p w14:paraId="4F1E1F14" w14:textId="1334197A" w:rsidR="00F32E12" w:rsidRDefault="00F16B0F" w:rsidP="00481106">
      <w:pPr>
        <w:pStyle w:val="Heading1"/>
        <w:numPr>
          <w:ilvl w:val="1"/>
          <w:numId w:val="17"/>
        </w:numPr>
      </w:pPr>
      <w:bookmarkStart w:id="6" w:name="_Toc11524500"/>
      <w:bookmarkStart w:id="7" w:name="_Toc21197993"/>
      <w:r w:rsidRPr="008860F9">
        <w:t>Political</w:t>
      </w:r>
      <w:bookmarkEnd w:id="6"/>
      <w:bookmarkEnd w:id="7"/>
      <w:r w:rsidRPr="008860F9">
        <w:t xml:space="preserve"> </w:t>
      </w:r>
    </w:p>
    <w:p w14:paraId="1B5512C5" w14:textId="4C35DA81" w:rsidR="00F32E12" w:rsidRPr="00F32E12" w:rsidRDefault="00F32E12" w:rsidP="00307570">
      <w:pPr>
        <w:pStyle w:val="NoSpacing"/>
        <w:rPr>
          <w:lang w:eastAsia="en-US"/>
        </w:rPr>
      </w:pPr>
      <w:r>
        <w:rPr>
          <w:lang w:eastAsia="en-US"/>
        </w:rPr>
        <w:t xml:space="preserve">Textile Quota was a </w:t>
      </w:r>
      <w:r w:rsidR="007C7022">
        <w:rPr>
          <w:lang w:eastAsia="en-US"/>
        </w:rPr>
        <w:t>historical</w:t>
      </w:r>
      <w:r>
        <w:rPr>
          <w:lang w:eastAsia="en-US"/>
        </w:rPr>
        <w:t xml:space="preserve"> issue in the </w:t>
      </w:r>
      <w:r w:rsidR="007C7022">
        <w:rPr>
          <w:lang w:eastAsia="en-US"/>
        </w:rPr>
        <w:t>apparel</w:t>
      </w:r>
      <w:r>
        <w:rPr>
          <w:lang w:eastAsia="en-US"/>
        </w:rPr>
        <w:t xml:space="preserve"> industry, </w:t>
      </w:r>
      <w:r w:rsidR="00307570">
        <w:rPr>
          <w:lang w:eastAsia="en-US"/>
        </w:rPr>
        <w:t xml:space="preserve">after a </w:t>
      </w:r>
      <w:r w:rsidR="009A4398">
        <w:rPr>
          <w:lang w:eastAsia="en-US"/>
        </w:rPr>
        <w:t>ten</w:t>
      </w:r>
      <w:r w:rsidR="00307570">
        <w:rPr>
          <w:lang w:eastAsia="en-US"/>
        </w:rPr>
        <w:t xml:space="preserve"> years’ transitional program, the quota</w:t>
      </w:r>
      <w:r w:rsidR="00E91737">
        <w:rPr>
          <w:lang w:eastAsia="en-US"/>
        </w:rPr>
        <w:t xml:space="preserve"> had</w:t>
      </w:r>
      <w:r w:rsidR="00307570">
        <w:rPr>
          <w:lang w:eastAsia="en-US"/>
        </w:rPr>
        <w:t xml:space="preserve"> en</w:t>
      </w:r>
      <w:r w:rsidR="00E91737">
        <w:rPr>
          <w:lang w:eastAsia="en-US"/>
        </w:rPr>
        <w:t>de</w:t>
      </w:r>
      <w:r w:rsidR="00307570">
        <w:rPr>
          <w:lang w:eastAsia="en-US"/>
        </w:rPr>
        <w:t>d within the WTO members in</w:t>
      </w:r>
      <w:r>
        <w:rPr>
          <w:lang w:eastAsia="en-US"/>
        </w:rPr>
        <w:t xml:space="preserve"> 2005</w:t>
      </w:r>
      <w:r w:rsidR="00307570">
        <w:rPr>
          <w:lang w:eastAsia="en-US"/>
        </w:rPr>
        <w:t>,</w:t>
      </w:r>
      <w:r>
        <w:rPr>
          <w:lang w:eastAsia="en-US"/>
        </w:rPr>
        <w:t xml:space="preserve"> </w:t>
      </w:r>
      <w:r w:rsidR="00307570">
        <w:rPr>
          <w:lang w:eastAsia="en-US"/>
        </w:rPr>
        <w:t xml:space="preserve">it </w:t>
      </w:r>
      <w:r>
        <w:rPr>
          <w:lang w:eastAsia="en-US"/>
        </w:rPr>
        <w:t xml:space="preserve">created a better trade </w:t>
      </w:r>
      <w:r w:rsidR="007C7022">
        <w:rPr>
          <w:lang w:eastAsia="en-US"/>
        </w:rPr>
        <w:t>environment</w:t>
      </w:r>
      <w:r w:rsidR="00307570">
        <w:rPr>
          <w:lang w:eastAsia="en-US"/>
        </w:rPr>
        <w:t xml:space="preserve"> and at the same time, higher competition in the world</w:t>
      </w:r>
      <w:r>
        <w:rPr>
          <w:lang w:eastAsia="en-US"/>
        </w:rPr>
        <w:t>.</w:t>
      </w:r>
    </w:p>
    <w:p w14:paraId="0B73EB49" w14:textId="55441583" w:rsidR="00F16B0F" w:rsidRPr="000C09E4" w:rsidRDefault="0042781F" w:rsidP="0050054D">
      <w:pPr>
        <w:pStyle w:val="NoSpacing"/>
        <w:rPr>
          <w:lang w:eastAsia="zh-HK"/>
        </w:rPr>
      </w:pPr>
      <w:r w:rsidRPr="000C09E4">
        <w:rPr>
          <w:lang w:eastAsia="en-US"/>
        </w:rPr>
        <w:t>T</w:t>
      </w:r>
      <w:r w:rsidR="00F16B0F" w:rsidRPr="000C09E4">
        <w:rPr>
          <w:lang w:eastAsia="en-US"/>
        </w:rPr>
        <w:t xml:space="preserve">he trade war </w:t>
      </w:r>
      <w:r w:rsidR="004509BA" w:rsidRPr="000C09E4">
        <w:rPr>
          <w:lang w:eastAsia="en-US"/>
        </w:rPr>
        <w:t xml:space="preserve">between the US and </w:t>
      </w:r>
      <w:r w:rsidR="00FD54B2" w:rsidRPr="000C09E4">
        <w:rPr>
          <w:lang w:eastAsia="en-US"/>
        </w:rPr>
        <w:t>China has just recently escalated</w:t>
      </w:r>
      <w:r w:rsidR="004509BA" w:rsidRPr="000C09E4">
        <w:rPr>
          <w:lang w:eastAsia="en-US"/>
        </w:rPr>
        <w:t>,</w:t>
      </w:r>
      <w:r w:rsidR="00E91737">
        <w:rPr>
          <w:lang w:eastAsia="en-US"/>
        </w:rPr>
        <w:t xml:space="preserve"> and</w:t>
      </w:r>
      <w:r w:rsidRPr="000C09E4">
        <w:rPr>
          <w:lang w:eastAsia="en-US"/>
        </w:rPr>
        <w:t xml:space="preserve"> no one can predict the end</w:t>
      </w:r>
      <w:r w:rsidR="004509BA" w:rsidRPr="000C09E4">
        <w:rPr>
          <w:lang w:eastAsia="en-US"/>
        </w:rPr>
        <w:t xml:space="preserve"> of the trade war</w:t>
      </w:r>
      <w:r w:rsidRPr="000C09E4">
        <w:rPr>
          <w:lang w:eastAsia="en-US"/>
        </w:rPr>
        <w:t xml:space="preserve"> at this moment (</w:t>
      </w:r>
      <w:r w:rsidR="004E5254">
        <w:rPr>
          <w:lang w:eastAsia="en-US"/>
        </w:rPr>
        <w:t>BBC, 2019</w:t>
      </w:r>
      <w:r w:rsidRPr="000C09E4">
        <w:rPr>
          <w:lang w:eastAsia="en-US"/>
        </w:rPr>
        <w:t>)</w:t>
      </w:r>
      <w:r w:rsidR="004509BA" w:rsidRPr="000C09E4">
        <w:rPr>
          <w:lang w:eastAsia="en-US"/>
        </w:rPr>
        <w:t>.</w:t>
      </w:r>
      <w:r w:rsidR="00F16B0F" w:rsidRPr="000C09E4">
        <w:t xml:space="preserve"> </w:t>
      </w:r>
      <w:proofErr w:type="spellStart"/>
      <w:r w:rsidR="00F16B0F" w:rsidRPr="000C09E4">
        <w:t>Brexit</w:t>
      </w:r>
      <w:proofErr w:type="spellEnd"/>
      <w:r w:rsidR="00F16B0F" w:rsidRPr="000C09E4">
        <w:t xml:space="preserve"> is stil</w:t>
      </w:r>
      <w:r w:rsidR="00AD50CE" w:rsidRPr="000C09E4">
        <w:t xml:space="preserve">l </w:t>
      </w:r>
      <w:r w:rsidR="00CA494F">
        <w:t>an</w:t>
      </w:r>
      <w:r w:rsidR="00AD50CE" w:rsidRPr="000C09E4">
        <w:t xml:space="preserve"> </w:t>
      </w:r>
      <w:r w:rsidR="00CA494F">
        <w:t>unstable cor</w:t>
      </w:r>
      <w:r w:rsidR="004509BA" w:rsidRPr="000C09E4">
        <w:t>e</w:t>
      </w:r>
      <w:r w:rsidR="00F16B0F" w:rsidRPr="000C09E4">
        <w:t xml:space="preserve"> factor</w:t>
      </w:r>
      <w:r w:rsidR="004509BA" w:rsidRPr="000C09E4">
        <w:t xml:space="preserve"> in</w:t>
      </w:r>
      <w:r w:rsidR="004807F3">
        <w:t xml:space="preserve"> </w:t>
      </w:r>
      <w:r w:rsidR="0050054D">
        <w:t>Europe</w:t>
      </w:r>
      <w:r w:rsidR="004807F3">
        <w:t>.</w:t>
      </w:r>
      <w:r w:rsidR="0050054D">
        <w:t xml:space="preserve"> </w:t>
      </w:r>
      <w:r w:rsidR="004807F3">
        <w:t>Although</w:t>
      </w:r>
      <w:r w:rsidR="0050054D">
        <w:rPr>
          <w:rFonts w:hint="eastAsia"/>
        </w:rPr>
        <w:t xml:space="preserve"> the </w:t>
      </w:r>
      <w:r w:rsidR="004509BA" w:rsidRPr="000C09E4">
        <w:t xml:space="preserve">Queen has signed a law preventing </w:t>
      </w:r>
      <w:r w:rsidR="0050054D">
        <w:t xml:space="preserve">the </w:t>
      </w:r>
      <w:r w:rsidR="004509BA" w:rsidRPr="000C09E4">
        <w:t>U</w:t>
      </w:r>
      <w:r w:rsidR="0050054D">
        <w:t xml:space="preserve">nited </w:t>
      </w:r>
      <w:r w:rsidR="004509BA" w:rsidRPr="000C09E4">
        <w:t>K</w:t>
      </w:r>
      <w:r w:rsidR="0050054D">
        <w:t>ingdom</w:t>
      </w:r>
      <w:r w:rsidR="004509BA" w:rsidRPr="000C09E4">
        <w:t xml:space="preserve"> exiting Europe</w:t>
      </w:r>
      <w:r w:rsidR="0050054D">
        <w:t>an Union</w:t>
      </w:r>
      <w:r w:rsidR="004509BA" w:rsidRPr="000C09E4">
        <w:t xml:space="preserve"> without a deal,</w:t>
      </w:r>
      <w:r w:rsidR="004807F3">
        <w:t xml:space="preserve"> but this proposition has to be agreed by not only the UK Parliament but also the European Union Parliament, as the deadline, 31</w:t>
      </w:r>
      <w:r w:rsidR="004807F3" w:rsidRPr="004807F3">
        <w:rPr>
          <w:vertAlign w:val="superscript"/>
        </w:rPr>
        <w:t>st</w:t>
      </w:r>
      <w:r w:rsidR="004807F3">
        <w:t xml:space="preserve"> October 2019, is approaching, this complicated situation</w:t>
      </w:r>
      <w:r w:rsidR="00B718A3" w:rsidRPr="000C09E4">
        <w:t xml:space="preserve"> affect the s</w:t>
      </w:r>
      <w:r w:rsidR="004807F3">
        <w:t>tability of the whole continent and the world.</w:t>
      </w:r>
    </w:p>
    <w:p w14:paraId="4D928D3A" w14:textId="4662F9F3" w:rsidR="00AD50CE" w:rsidRPr="000C09E4" w:rsidRDefault="00AD50CE" w:rsidP="000C09E4">
      <w:pPr>
        <w:pStyle w:val="NoSpacing"/>
      </w:pPr>
    </w:p>
    <w:p w14:paraId="5E1BBB36" w14:textId="77777777" w:rsidR="00AD50CE" w:rsidRPr="000C09E4" w:rsidRDefault="00AD50CE" w:rsidP="000C09E4">
      <w:pPr>
        <w:pStyle w:val="NoSpacing"/>
      </w:pPr>
    </w:p>
    <w:p w14:paraId="2C923488" w14:textId="7F97E6C8" w:rsidR="00F025B5" w:rsidRPr="008860F9" w:rsidRDefault="00327F53" w:rsidP="00E21877">
      <w:pPr>
        <w:pStyle w:val="NoSpacing"/>
        <w:rPr>
          <w:rFonts w:eastAsia="Times New Roman"/>
          <w:color w:val="000000"/>
        </w:rPr>
      </w:pPr>
      <w:r>
        <w:lastRenderedPageBreak/>
        <w:t>In Hong Kong, t</w:t>
      </w:r>
      <w:r w:rsidR="00F025B5" w:rsidRPr="008860F9">
        <w:t>he summer of 2019 mark</w:t>
      </w:r>
      <w:r w:rsidR="00E91737">
        <w:t>s</w:t>
      </w:r>
      <w:r w:rsidR="00F025B5" w:rsidRPr="008860F9">
        <w:t xml:space="preserve"> the toughest political challenge in this post-handover to China era.</w:t>
      </w:r>
      <w:r w:rsidR="0016745C" w:rsidRPr="008860F9">
        <w:t xml:space="preserve"> It</w:t>
      </w:r>
      <w:r w:rsidR="005A504F" w:rsidRPr="008860F9">
        <w:t xml:space="preserve"> began with the debate on </w:t>
      </w:r>
      <w:r w:rsidR="00FD54B2" w:rsidRPr="008860F9">
        <w:t>T</w:t>
      </w:r>
      <w:r w:rsidR="00F16B0F" w:rsidRPr="008860F9">
        <w:t xml:space="preserve">he </w:t>
      </w:r>
      <w:r w:rsidR="00F16B0F" w:rsidRPr="008860F9">
        <w:rPr>
          <w:i/>
        </w:rPr>
        <w:t xml:space="preserve">Fugitive Offenders and Mutual Legal Assistance in Criminal Matters Legislation (Amendment) Ordinance </w:t>
      </w:r>
      <w:r w:rsidR="00F16B0F" w:rsidRPr="008860F9">
        <w:t xml:space="preserve">(2019) </w:t>
      </w:r>
      <w:r w:rsidR="005A504F" w:rsidRPr="008860F9">
        <w:t>as known as the extradition bill</w:t>
      </w:r>
      <w:r w:rsidR="00F025B5" w:rsidRPr="008860F9">
        <w:t>.</w:t>
      </w:r>
      <w:r w:rsidR="00F16B0F" w:rsidRPr="008860F9">
        <w:t xml:space="preserve"> </w:t>
      </w:r>
      <w:r w:rsidR="00F025B5" w:rsidRPr="008860F9">
        <w:t xml:space="preserve">The bill </w:t>
      </w:r>
      <w:r w:rsidR="00F16B0F" w:rsidRPr="008860F9">
        <w:t>has raised a grave concern</w:t>
      </w:r>
      <w:r w:rsidR="00F025B5" w:rsidRPr="008860F9">
        <w:t xml:space="preserve"> not only </w:t>
      </w:r>
      <w:r w:rsidR="00E91737">
        <w:t xml:space="preserve">for </w:t>
      </w:r>
      <w:r w:rsidR="00F025B5" w:rsidRPr="008860F9">
        <w:t xml:space="preserve">the people of Hong Kong, but also the </w:t>
      </w:r>
      <w:r w:rsidR="00F16B0F" w:rsidRPr="008860F9">
        <w:t>foreign d</w:t>
      </w:r>
      <w:r w:rsidR="009770E7" w:rsidRPr="008860F9">
        <w:t>iplomats (SCMP, 2019b</w:t>
      </w:r>
      <w:r w:rsidR="00F025B5" w:rsidRPr="008860F9">
        <w:t>), believing the autonomy of Hong Kong under one country two systems, and</w:t>
      </w:r>
      <w:r w:rsidR="009770E7" w:rsidRPr="008860F9">
        <w:rPr>
          <w:rFonts w:eastAsia="Times New Roman"/>
          <w:color w:val="000000"/>
        </w:rPr>
        <w:t xml:space="preserve"> the Rules </w:t>
      </w:r>
      <w:r w:rsidR="00F16B0F" w:rsidRPr="008860F9">
        <w:rPr>
          <w:rFonts w:eastAsia="Times New Roman"/>
          <w:color w:val="000000"/>
        </w:rPr>
        <w:t>of Law</w:t>
      </w:r>
      <w:r w:rsidR="009770E7" w:rsidRPr="008860F9">
        <w:rPr>
          <w:rFonts w:eastAsia="Times New Roman"/>
          <w:color w:val="000000"/>
        </w:rPr>
        <w:t xml:space="preserve"> will be jeopardized</w:t>
      </w:r>
      <w:r w:rsidR="00F16B0F" w:rsidRPr="008860F9">
        <w:rPr>
          <w:rFonts w:eastAsia="Times New Roman"/>
          <w:color w:val="000000"/>
        </w:rPr>
        <w:t xml:space="preserve">. </w:t>
      </w:r>
      <w:r w:rsidR="009770E7" w:rsidRPr="008860F9">
        <w:rPr>
          <w:rFonts w:eastAsia="Times New Roman"/>
          <w:color w:val="000000"/>
        </w:rPr>
        <w:t>Many countries speak</w:t>
      </w:r>
      <w:r w:rsidR="00F16B0F" w:rsidRPr="008860F9">
        <w:rPr>
          <w:rFonts w:eastAsia="Times New Roman"/>
          <w:color w:val="000000"/>
        </w:rPr>
        <w:t xml:space="preserve"> out their concern</w:t>
      </w:r>
      <w:r w:rsidR="009770E7" w:rsidRPr="008860F9">
        <w:rPr>
          <w:rFonts w:eastAsia="Times New Roman"/>
          <w:color w:val="000000"/>
        </w:rPr>
        <w:t>s,</w:t>
      </w:r>
      <w:r w:rsidR="00F16B0F" w:rsidRPr="008860F9">
        <w:rPr>
          <w:rFonts w:eastAsia="Times New Roman"/>
          <w:color w:val="000000"/>
        </w:rPr>
        <w:t xml:space="preserve"> large scale of demonstration</w:t>
      </w:r>
      <w:r w:rsidR="009770E7" w:rsidRPr="008860F9">
        <w:rPr>
          <w:rFonts w:eastAsia="Times New Roman"/>
          <w:color w:val="000000"/>
        </w:rPr>
        <w:t xml:space="preserve"> and protest</w:t>
      </w:r>
      <w:r w:rsidR="007D2026" w:rsidRPr="008860F9">
        <w:rPr>
          <w:rFonts w:eastAsia="Times New Roman"/>
          <w:color w:val="000000"/>
        </w:rPr>
        <w:t xml:space="preserve"> continuous </w:t>
      </w:r>
      <w:r w:rsidR="009770E7" w:rsidRPr="008860F9">
        <w:rPr>
          <w:rFonts w:eastAsia="Times New Roman"/>
          <w:color w:val="000000"/>
        </w:rPr>
        <w:t>thought out the summer</w:t>
      </w:r>
      <w:r w:rsidR="00F025B5" w:rsidRPr="008860F9">
        <w:rPr>
          <w:rFonts w:eastAsia="Times New Roman"/>
          <w:color w:val="000000"/>
        </w:rPr>
        <w:t xml:space="preserve"> and there is no sign of stopping</w:t>
      </w:r>
      <w:r w:rsidR="009770E7" w:rsidRPr="008860F9">
        <w:rPr>
          <w:rFonts w:eastAsia="Times New Roman"/>
          <w:color w:val="000000"/>
        </w:rPr>
        <w:t xml:space="preserve">, </w:t>
      </w:r>
      <w:r w:rsidR="00F025B5" w:rsidRPr="008860F9">
        <w:rPr>
          <w:rFonts w:eastAsia="Times New Roman"/>
          <w:color w:val="000000"/>
        </w:rPr>
        <w:t>although</w:t>
      </w:r>
      <w:r w:rsidR="009770E7" w:rsidRPr="008860F9">
        <w:rPr>
          <w:rFonts w:eastAsia="Times New Roman"/>
          <w:color w:val="000000"/>
        </w:rPr>
        <w:t xml:space="preserve"> the government of Hong Kong had yet made another proposal on withdrawing the bill, the people in Hong Kong is not accepting the government proposition</w:t>
      </w:r>
      <w:r>
        <w:rPr>
          <w:rFonts w:eastAsia="Times New Roman"/>
          <w:color w:val="000000"/>
        </w:rPr>
        <w:t xml:space="preserve">, </w:t>
      </w:r>
      <w:r w:rsidR="008860F9" w:rsidRPr="008860F9">
        <w:rPr>
          <w:rFonts w:eastAsia="Times New Roman"/>
          <w:color w:val="000000"/>
        </w:rPr>
        <w:t>as</w:t>
      </w:r>
      <w:r>
        <w:rPr>
          <w:rFonts w:eastAsia="Times New Roman"/>
          <w:color w:val="000000"/>
        </w:rPr>
        <w:t xml:space="preserve"> the society is polarized and it </w:t>
      </w:r>
      <w:r w:rsidR="008860F9" w:rsidRPr="008860F9">
        <w:rPr>
          <w:rFonts w:eastAsia="Times New Roman"/>
          <w:color w:val="000000"/>
        </w:rPr>
        <w:t>is extremely dif</w:t>
      </w:r>
      <w:r>
        <w:rPr>
          <w:rFonts w:eastAsia="Times New Roman"/>
          <w:color w:val="000000"/>
        </w:rPr>
        <w:t>ficult to restore the peace in the near future.</w:t>
      </w:r>
    </w:p>
    <w:p w14:paraId="6F47BF2D" w14:textId="0D1DC77E" w:rsidR="00F16B0F" w:rsidRPr="00DE3434" w:rsidRDefault="00F16B0F" w:rsidP="00481106">
      <w:pPr>
        <w:pStyle w:val="Heading1"/>
        <w:numPr>
          <w:ilvl w:val="1"/>
          <w:numId w:val="17"/>
        </w:numPr>
      </w:pPr>
      <w:bookmarkStart w:id="8" w:name="_Toc11524501"/>
      <w:bookmarkStart w:id="9" w:name="_Toc21197994"/>
      <w:r w:rsidRPr="00DE3434">
        <w:t>Economical</w:t>
      </w:r>
      <w:bookmarkEnd w:id="8"/>
      <w:bookmarkEnd w:id="9"/>
    </w:p>
    <w:p w14:paraId="2E7E0800" w14:textId="0C5FB8E6" w:rsidR="00F16B0F" w:rsidRPr="00327F53" w:rsidRDefault="006D4410" w:rsidP="00327F53">
      <w:pPr>
        <w:pStyle w:val="NoSpacing"/>
      </w:pPr>
      <w:r>
        <w:t>The latest projection</w:t>
      </w:r>
      <w:r w:rsidR="00F16B0F" w:rsidRPr="00327F53">
        <w:t xml:space="preserve"> from International Monetary Fund has revised</w:t>
      </w:r>
      <w:r w:rsidR="00E91737">
        <w:t>,</w:t>
      </w:r>
      <w:r>
        <w:t xml:space="preserve"> and</w:t>
      </w:r>
      <w:r w:rsidR="00F16B0F" w:rsidRPr="00327F53">
        <w:t xml:space="preserve"> the</w:t>
      </w:r>
      <w:r w:rsidR="001C1715" w:rsidRPr="00327F53">
        <w:t xml:space="preserve"> globa</w:t>
      </w:r>
      <w:r>
        <w:t>l economic projection</w:t>
      </w:r>
      <w:r w:rsidR="001C1715" w:rsidRPr="00327F53">
        <w:t xml:space="preserve"> 3.2</w:t>
      </w:r>
      <w:r w:rsidR="00F16B0F" w:rsidRPr="00327F53">
        <w:t>%</w:t>
      </w:r>
      <w:r w:rsidR="001C1715" w:rsidRPr="00327F53">
        <w:t xml:space="preserve"> in 2019</w:t>
      </w:r>
      <w:r w:rsidR="00F16B0F" w:rsidRPr="00327F53">
        <w:t>, advanced economic growth</w:t>
      </w:r>
      <w:r w:rsidR="001C1715" w:rsidRPr="00327F53">
        <w:t xml:space="preserve"> only </w:t>
      </w:r>
      <w:r>
        <w:t>managed</w:t>
      </w:r>
      <w:r w:rsidR="001C1715" w:rsidRPr="00327F53">
        <w:t xml:space="preserve"> a 1.9</w:t>
      </w:r>
      <w:r w:rsidR="001C1715" w:rsidRPr="00327F53">
        <w:rPr>
          <w:rFonts w:asciiTheme="minorEastAsia" w:hAnsiTheme="minorEastAsia" w:hint="eastAsia"/>
        </w:rPr>
        <w:t>%</w:t>
      </w:r>
      <w:r w:rsidR="001C1715" w:rsidRPr="00327F53">
        <w:t xml:space="preserve"> growth</w:t>
      </w:r>
      <w:r w:rsidR="00F16B0F" w:rsidRPr="00327F53">
        <w:t xml:space="preserve"> </w:t>
      </w:r>
      <w:r>
        <w:t xml:space="preserve">and dropped to 1.7% in 2020 </w:t>
      </w:r>
      <w:r w:rsidR="00F16B0F" w:rsidRPr="00327F53">
        <w:t xml:space="preserve">(International Monetary Fund, 2019). </w:t>
      </w:r>
    </w:p>
    <w:p w14:paraId="3405BC25" w14:textId="1FEBAB6A" w:rsidR="00F16B0F" w:rsidRPr="00DE3434" w:rsidRDefault="006D4410" w:rsidP="00F16B0F">
      <w:pPr>
        <w:spacing w:after="0" w:line="240" w:lineRule="auto"/>
        <w:jc w:val="both"/>
        <w:rPr>
          <w:rFonts w:eastAsia="Times New Roman" w:cs="Times New Roman"/>
          <w:color w:val="000000"/>
          <w:sz w:val="20"/>
          <w:szCs w:val="20"/>
        </w:rPr>
      </w:pPr>
      <w:r w:rsidRPr="006D4410">
        <w:rPr>
          <w:noProof/>
        </w:rPr>
        <w:drawing>
          <wp:inline distT="0" distB="0" distL="0" distR="0" wp14:anchorId="4ECB885C" wp14:editId="514A9444">
            <wp:extent cx="5727700" cy="1377358"/>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1377358"/>
                    </a:xfrm>
                    <a:prstGeom prst="rect">
                      <a:avLst/>
                    </a:prstGeom>
                    <a:noFill/>
                    <a:ln>
                      <a:noFill/>
                    </a:ln>
                  </pic:spPr>
                </pic:pic>
              </a:graphicData>
            </a:graphic>
          </wp:inline>
        </w:drawing>
      </w:r>
    </w:p>
    <w:p w14:paraId="5B0FB09B" w14:textId="77777777" w:rsidR="00F16B0F" w:rsidRPr="00DE3434" w:rsidRDefault="00F16B0F" w:rsidP="00F16B0F">
      <w:pPr>
        <w:spacing w:after="0" w:line="240" w:lineRule="auto"/>
        <w:jc w:val="both"/>
        <w:rPr>
          <w:rFonts w:eastAsia="Times New Roman" w:cs="Times New Roman"/>
          <w:color w:val="000000"/>
          <w:sz w:val="20"/>
          <w:szCs w:val="20"/>
        </w:rPr>
      </w:pPr>
    </w:p>
    <w:p w14:paraId="4990EF20" w14:textId="79ECA733" w:rsidR="001C1715" w:rsidRPr="000C09E4" w:rsidRDefault="001C1715" w:rsidP="00327F53">
      <w:pPr>
        <w:pStyle w:val="NoSpacing"/>
      </w:pPr>
      <w:r w:rsidRPr="000C09E4">
        <w:t xml:space="preserve">Domestically, </w:t>
      </w:r>
      <w:r w:rsidR="00E91737">
        <w:t xml:space="preserve">the </w:t>
      </w:r>
      <w:r w:rsidRPr="000C09E4">
        <w:t>2018</w:t>
      </w:r>
      <w:r w:rsidR="00F16B0F" w:rsidRPr="000C09E4">
        <w:t xml:space="preserve"> </w:t>
      </w:r>
      <w:r w:rsidRPr="000C09E4">
        <w:t xml:space="preserve">Hong Kong </w:t>
      </w:r>
      <w:r w:rsidR="00F16B0F" w:rsidRPr="000C09E4">
        <w:t xml:space="preserve">GDP </w:t>
      </w:r>
      <w:r w:rsidRPr="000C09E4">
        <w:t>is increased</w:t>
      </w:r>
      <w:r w:rsidR="00E91737">
        <w:t xml:space="preserve"> by</w:t>
      </w:r>
      <w:r w:rsidR="00F16B0F" w:rsidRPr="000C09E4">
        <w:t xml:space="preserve"> 3.2% (Financial Secretary’s Office, </w:t>
      </w:r>
      <w:r w:rsidR="00F16B0F" w:rsidRPr="000C09E4">
        <w:rPr>
          <w:lang w:val="en-HK"/>
        </w:rPr>
        <w:t>2018),</w:t>
      </w:r>
      <w:r w:rsidRPr="000C09E4">
        <w:t xml:space="preserve"> and the unemployment rate managed at</w:t>
      </w:r>
      <w:r w:rsidR="00F16B0F" w:rsidRPr="000C09E4">
        <w:t xml:space="preserve"> 3.6% (Census and Statistics Department, 2018c</w:t>
      </w:r>
      <w:r w:rsidRPr="000C09E4">
        <w:t>). T</w:t>
      </w:r>
      <w:r w:rsidR="00F16B0F" w:rsidRPr="000C09E4">
        <w:t>he first quarter of</w:t>
      </w:r>
      <w:r w:rsidRPr="000C09E4">
        <w:t xml:space="preserve"> 2019, GDP only </w:t>
      </w:r>
      <w:r w:rsidR="00F16B0F" w:rsidRPr="000C09E4">
        <w:t>slightly</w:t>
      </w:r>
      <w:r w:rsidRPr="000C09E4">
        <w:t xml:space="preserve"> up</w:t>
      </w:r>
      <w:r w:rsidR="00F16B0F" w:rsidRPr="000C09E4">
        <w:t xml:space="preserve"> by 0.6%, it has been dropped by 4.0% </w:t>
      </w:r>
      <w:r w:rsidR="00AB63BF" w:rsidRPr="000C09E4">
        <w:t>compared</w:t>
      </w:r>
      <w:r w:rsidRPr="000C09E4">
        <w:t xml:space="preserve"> to the same period in 2018</w:t>
      </w:r>
      <w:r w:rsidR="00F16B0F" w:rsidRPr="000C09E4">
        <w:t xml:space="preserve">(Census and Statistics Department, 2019). </w:t>
      </w:r>
    </w:p>
    <w:p w14:paraId="161835E3" w14:textId="77777777" w:rsidR="001C1715" w:rsidRPr="000C09E4" w:rsidRDefault="001C1715" w:rsidP="000C09E4">
      <w:pPr>
        <w:pStyle w:val="NoSpacing"/>
      </w:pPr>
    </w:p>
    <w:p w14:paraId="7F888C57" w14:textId="6521A46C" w:rsidR="00AB63BF" w:rsidRPr="000C09E4" w:rsidRDefault="006D4410" w:rsidP="00327F53">
      <w:pPr>
        <w:pStyle w:val="NoSpacing"/>
      </w:pPr>
      <w:r>
        <w:lastRenderedPageBreak/>
        <w:t>Look</w:t>
      </w:r>
      <w:r w:rsidR="00D2685C">
        <w:t>ing</w:t>
      </w:r>
      <w:r>
        <w:t xml:space="preserve"> back in recent history, </w:t>
      </w:r>
      <w:r w:rsidR="00E91737">
        <w:t xml:space="preserve">the </w:t>
      </w:r>
      <w:r>
        <w:t xml:space="preserve">Chinese government launched the </w:t>
      </w:r>
      <w:r w:rsidR="001034E2" w:rsidRPr="006D4410">
        <w:rPr>
          <w:i/>
        </w:rPr>
        <w:t>Individual Visit Scheme</w:t>
      </w:r>
      <w:r>
        <w:t xml:space="preserve"> in</w:t>
      </w:r>
      <w:r w:rsidR="001034E2" w:rsidRPr="000C09E4">
        <w:t xml:space="preserve"> July 2003</w:t>
      </w:r>
      <w:r w:rsidR="00D2685C">
        <w:t xml:space="preserve"> wanted to help the economy of Hong Kong. The scheme was a success in terms of attracting</w:t>
      </w:r>
      <w:r w:rsidR="00AB63BF" w:rsidRPr="000C09E4">
        <w:t xml:space="preserve"> </w:t>
      </w:r>
      <w:r>
        <w:t xml:space="preserve">a large </w:t>
      </w:r>
      <w:r w:rsidR="00E91737">
        <w:t>number</w:t>
      </w:r>
      <w:r>
        <w:t xml:space="preserve"> of </w:t>
      </w:r>
      <w:r w:rsidR="001C1715" w:rsidRPr="000C09E4">
        <w:t>tourist</w:t>
      </w:r>
      <w:r w:rsidR="00E91737">
        <w:t>s</w:t>
      </w:r>
      <w:r w:rsidR="001C1715" w:rsidRPr="000C09E4">
        <w:t xml:space="preserve"> coming to Hong Kong</w:t>
      </w:r>
      <w:r w:rsidR="00D2685C">
        <w:t>, since then, this scheme</w:t>
      </w:r>
      <w:r w:rsidR="001034E2" w:rsidRPr="000C09E4">
        <w:t xml:space="preserve"> </w:t>
      </w:r>
      <w:r w:rsidR="007C7022" w:rsidRPr="000C09E4">
        <w:t>become</w:t>
      </w:r>
      <w:r w:rsidR="00E91737">
        <w:t>s</w:t>
      </w:r>
      <w:r w:rsidR="001C1715" w:rsidRPr="000C09E4">
        <w:t xml:space="preserve"> an </w:t>
      </w:r>
      <w:r w:rsidR="009A4398">
        <w:t>essential</w:t>
      </w:r>
      <w:r w:rsidR="001034E2" w:rsidRPr="000C09E4">
        <w:t xml:space="preserve"> driving force of the Hong Kong economy, especially in </w:t>
      </w:r>
      <w:r w:rsidR="001A56BB" w:rsidRPr="000C09E4">
        <w:t>tourism</w:t>
      </w:r>
      <w:r w:rsidR="00E91737">
        <w:t>-</w:t>
      </w:r>
      <w:r w:rsidR="001A56BB" w:rsidRPr="000C09E4">
        <w:t xml:space="preserve">related industries including </w:t>
      </w:r>
      <w:r w:rsidR="001034E2" w:rsidRPr="000C09E4">
        <w:t xml:space="preserve">retail sectors. </w:t>
      </w:r>
      <w:r w:rsidR="00D2685C">
        <w:t>In today’s</w:t>
      </w:r>
      <w:r w:rsidR="008860F9" w:rsidRPr="000C09E4">
        <w:t xml:space="preserve"> </w:t>
      </w:r>
      <w:r w:rsidR="001034E2" w:rsidRPr="000C09E4">
        <w:t>political</w:t>
      </w:r>
      <w:r w:rsidR="008860F9" w:rsidRPr="000C09E4">
        <w:t xml:space="preserve"> </w:t>
      </w:r>
      <w:r w:rsidR="00E91737">
        <w:t>u</w:t>
      </w:r>
      <w:r w:rsidR="00D2685C">
        <w:t>nstable</w:t>
      </w:r>
      <w:r w:rsidR="0022771A" w:rsidRPr="000C09E4">
        <w:t xml:space="preserve"> </w:t>
      </w:r>
      <w:r w:rsidR="00D2685C">
        <w:t>environment</w:t>
      </w:r>
      <w:r w:rsidR="008860F9" w:rsidRPr="000C09E4">
        <w:t>,</w:t>
      </w:r>
      <w:r w:rsidR="0022771A" w:rsidRPr="000C09E4">
        <w:t xml:space="preserve"> wearing</w:t>
      </w:r>
      <w:r w:rsidR="008860F9" w:rsidRPr="000C09E4">
        <w:t xml:space="preserve"> </w:t>
      </w:r>
      <w:r w:rsidR="0022771A" w:rsidRPr="000C09E4">
        <w:t>apparel</w:t>
      </w:r>
      <w:r w:rsidR="00D2685C">
        <w:t xml:space="preserve"> retail dropped 13% in July 2019</w:t>
      </w:r>
      <w:r w:rsidR="0022771A" w:rsidRPr="000C09E4">
        <w:t xml:space="preserve"> (Census and Statistics Department, Report on Monthly </w:t>
      </w:r>
      <w:r w:rsidR="00AB63BF" w:rsidRPr="000C09E4">
        <w:t>Survey</w:t>
      </w:r>
      <w:r w:rsidR="0022771A" w:rsidRPr="000C09E4">
        <w:t xml:space="preserve"> of Retail Sales, 2019 July</w:t>
      </w:r>
      <w:r w:rsidR="008860F9" w:rsidRPr="000C09E4">
        <w:t>)</w:t>
      </w:r>
      <w:r w:rsidR="001034E2" w:rsidRPr="000C09E4">
        <w:t>.</w:t>
      </w:r>
      <w:r w:rsidR="00D9309C">
        <w:t xml:space="preserve"> As</w:t>
      </w:r>
      <w:r w:rsidR="001034E2" w:rsidRPr="000C09E4">
        <w:t xml:space="preserve"> </w:t>
      </w:r>
      <w:r w:rsidR="00D2685C" w:rsidRPr="000C09E4">
        <w:t xml:space="preserve">the visitor number has been dropped significantly, mainland China </w:t>
      </w:r>
      <w:r w:rsidR="009A4398">
        <w:t>fell</w:t>
      </w:r>
      <w:r w:rsidR="00D9309C">
        <w:t xml:space="preserve"> 5.5% in July and</w:t>
      </w:r>
      <w:r w:rsidR="00D2685C" w:rsidRPr="000C09E4">
        <w:t xml:space="preserve"> 42.3% in August</w:t>
      </w:r>
      <w:r w:rsidR="00D9309C">
        <w:t>,</w:t>
      </w:r>
      <w:r w:rsidR="00D2685C" w:rsidRPr="000C09E4">
        <w:t xml:space="preserve"> compared to </w:t>
      </w:r>
      <w:r w:rsidR="00D9309C">
        <w:t xml:space="preserve">same period </w:t>
      </w:r>
      <w:r w:rsidR="00D2685C" w:rsidRPr="000C09E4">
        <w:t xml:space="preserve">last year (Hong Kong Tourism Board, 2019). </w:t>
      </w:r>
      <w:r w:rsidR="001034E2" w:rsidRPr="000C09E4">
        <w:t xml:space="preserve">It is </w:t>
      </w:r>
      <w:r w:rsidR="00F27B9A" w:rsidRPr="000C09E4">
        <w:t>foreseeable</w:t>
      </w:r>
      <w:r w:rsidR="001034E2" w:rsidRPr="000C09E4">
        <w:t xml:space="preserve"> that </w:t>
      </w:r>
      <w:r w:rsidR="001A56BB" w:rsidRPr="000C09E4">
        <w:t>the tourism</w:t>
      </w:r>
      <w:r w:rsidR="00E91737">
        <w:t>-</w:t>
      </w:r>
      <w:r w:rsidR="001A56BB" w:rsidRPr="000C09E4">
        <w:t xml:space="preserve">related sector is not able to survive in </w:t>
      </w:r>
      <w:r w:rsidR="00E91737">
        <w:t xml:space="preserve">a </w:t>
      </w:r>
      <w:r w:rsidR="001A56BB" w:rsidRPr="000C09E4">
        <w:t>p</w:t>
      </w:r>
      <w:r w:rsidR="00FB3ED9" w:rsidRPr="000C09E4">
        <w:t>rolon</w:t>
      </w:r>
      <w:r w:rsidR="00D2685C">
        <w:t>g</w:t>
      </w:r>
      <w:r w:rsidR="00E91737">
        <w:t>ed,</w:t>
      </w:r>
      <w:r w:rsidR="00D2685C">
        <w:t xml:space="preserve"> </w:t>
      </w:r>
      <w:r w:rsidR="00E91737">
        <w:t>u</w:t>
      </w:r>
      <w:r w:rsidR="00D2685C">
        <w:t>nstable</w:t>
      </w:r>
      <w:r w:rsidR="00D9309C">
        <w:t xml:space="preserve"> environment.</w:t>
      </w:r>
    </w:p>
    <w:p w14:paraId="7B5BFDD8" w14:textId="6A61F910" w:rsidR="00040173" w:rsidRDefault="00040173" w:rsidP="00304E5B">
      <w:pPr>
        <w:pStyle w:val="NoSpacing"/>
      </w:pPr>
      <w:r w:rsidRPr="000C09E4">
        <w:t xml:space="preserve">Fitch Ratings </w:t>
      </w:r>
      <w:proofErr w:type="spellStart"/>
      <w:r w:rsidRPr="000C09E4">
        <w:t>Inc</w:t>
      </w:r>
      <w:proofErr w:type="spellEnd"/>
      <w:r w:rsidRPr="000C09E4">
        <w:t xml:space="preserve"> and Moody’s had recently revise</w:t>
      </w:r>
      <w:r w:rsidR="00304E5B">
        <w:t>d</w:t>
      </w:r>
      <w:r w:rsidRPr="000C09E4">
        <w:t xml:space="preserve"> the rating of Hong Kong, Fitch downgraded Hong Kong credit rating from AA+ to AA (Fitch Ratings, 2019), and Moody’s downgraded the outlook of Hong Kong to negative, stated the current situation of Hong Kong is very likely to damage the medium-term economic prospects (Moody, 2019). Both rating companies shared the same view in </w:t>
      </w:r>
      <w:r w:rsidR="00304E5B">
        <w:t>regards to the recent</w:t>
      </w:r>
      <w:r w:rsidRPr="000C09E4">
        <w:t xml:space="preserve"> instability, in spite of some concessions to </w:t>
      </w:r>
      <w:proofErr w:type="spellStart"/>
      <w:r w:rsidRPr="000C09E4">
        <w:t>Hongkongers</w:t>
      </w:r>
      <w:proofErr w:type="spellEnd"/>
      <w:r w:rsidR="00E91737">
        <w:t>'</w:t>
      </w:r>
      <w:r w:rsidRPr="000C09E4">
        <w:t xml:space="preserve"> demand, it is believed the public discontent will linger.</w:t>
      </w:r>
      <w:r w:rsidR="00304E5B">
        <w:t xml:space="preserve"> </w:t>
      </w:r>
      <w:r w:rsidRPr="000C09E4">
        <w:t>This ongoing conflict and it has not yet been resolved</w:t>
      </w:r>
      <w:r w:rsidR="00E91737">
        <w:t>,</w:t>
      </w:r>
      <w:r w:rsidRPr="000C09E4">
        <w:t xml:space="preserve"> which the further outlook of Hong Kong is negative.</w:t>
      </w:r>
    </w:p>
    <w:p w14:paraId="466F58A5" w14:textId="5F8DFC41" w:rsidR="00040173" w:rsidRPr="000C09E4" w:rsidRDefault="00040173" w:rsidP="00D136B6">
      <w:pPr>
        <w:pStyle w:val="NoSpacing"/>
      </w:pPr>
      <w:r>
        <w:rPr>
          <w:lang w:val="en-HK"/>
        </w:rPr>
        <w:t>It is also worth mentioning</w:t>
      </w:r>
      <w:r w:rsidRPr="000C09E4">
        <w:rPr>
          <w:lang w:val="en-HK"/>
        </w:rPr>
        <w:t xml:space="preserve"> Hong Kong has a</w:t>
      </w:r>
      <w:r w:rsidRPr="000C09E4">
        <w:t xml:space="preserve"> Linked exchange rate policy with the US dollar</w:t>
      </w:r>
      <w:r>
        <w:t xml:space="preserve"> since 1983</w:t>
      </w:r>
      <w:r w:rsidRPr="000C09E4">
        <w:t xml:space="preserve"> (Hong Kong Monetary Authority, 2019)</w:t>
      </w:r>
      <w:r>
        <w:t>.</w:t>
      </w:r>
      <w:r w:rsidRPr="000C09E4">
        <w:t xml:space="preserve"> </w:t>
      </w:r>
      <w:r>
        <w:t>T</w:t>
      </w:r>
      <w:r w:rsidRPr="000C09E4">
        <w:t xml:space="preserve">his historical policy helped Hong Kong went through many financial crises in the past. A key factor to maintain the stability of the currency, the interest rate in Hong Kong should follow the United States federal reserve system and revise in parallel. </w:t>
      </w:r>
      <w:r w:rsidR="009A4398">
        <w:t>However,</w:t>
      </w:r>
      <w:r w:rsidRPr="000C09E4">
        <w:t xml:space="preserve"> in recent years, the United States federal reserve system increased the Federal fund rate four times in 2018, from 1.5% to 2.5% (Trading Economics, 2019), but the Hong Kong Monetary Authority did not follow. The interest rate gap between </w:t>
      </w:r>
      <w:r w:rsidRPr="000C09E4">
        <w:lastRenderedPageBreak/>
        <w:t xml:space="preserve">creating a favorable trend towards </w:t>
      </w:r>
      <w:r w:rsidR="00E91737">
        <w:t xml:space="preserve">the </w:t>
      </w:r>
      <w:r w:rsidRPr="000C09E4">
        <w:t>US dollar</w:t>
      </w:r>
      <w:r w:rsidR="00CA494F">
        <w:t>,</w:t>
      </w:r>
      <w:r w:rsidRPr="000C09E4">
        <w:t xml:space="preserve"> which creates an instability factor to the linked exchange rate system. </w:t>
      </w:r>
      <w:r w:rsidR="009A4398">
        <w:t>T</w:t>
      </w:r>
      <w:r w:rsidRPr="000C09E4">
        <w:t>o stabilize the system, the interest rate should get as close as the US fund rate, which indicates that the interest rate in Hong Kong will increase in the future, and this will increase the finance cost for business if a loan is needed from banks.</w:t>
      </w:r>
    </w:p>
    <w:p w14:paraId="30B2D0D9" w14:textId="430A168B" w:rsidR="008773EF" w:rsidRPr="00D136B6" w:rsidRDefault="00AB63BF" w:rsidP="00D136B6">
      <w:pPr>
        <w:pStyle w:val="NoSpacing"/>
      </w:pPr>
      <w:r w:rsidRPr="000C09E4">
        <w:t>This risk of downward economy leads businesses</w:t>
      </w:r>
      <w:r w:rsidR="001A56BB" w:rsidRPr="000C09E4">
        <w:t xml:space="preserve"> </w:t>
      </w:r>
      <w:r w:rsidR="00304E5B">
        <w:t xml:space="preserve">to </w:t>
      </w:r>
      <w:r w:rsidR="001A56BB" w:rsidRPr="000C09E4">
        <w:t>shut down</w:t>
      </w:r>
      <w:r w:rsidR="00CA494F">
        <w:t>,</w:t>
      </w:r>
      <w:r w:rsidR="001A56BB" w:rsidRPr="000C09E4">
        <w:t xml:space="preserve"> and </w:t>
      </w:r>
      <w:r w:rsidR="001034E2" w:rsidRPr="000C09E4">
        <w:t xml:space="preserve">the </w:t>
      </w:r>
      <w:r w:rsidR="00F27B9A" w:rsidRPr="000C09E4">
        <w:t>unemployment</w:t>
      </w:r>
      <w:r w:rsidR="001034E2" w:rsidRPr="000C09E4">
        <w:t xml:space="preserve"> rate will increase</w:t>
      </w:r>
      <w:r w:rsidRPr="000C09E4">
        <w:t xml:space="preserve">, </w:t>
      </w:r>
      <w:r w:rsidR="000F4173" w:rsidRPr="000C09E4">
        <w:t>this phenomenon</w:t>
      </w:r>
      <w:r w:rsidR="00CA494F">
        <w:t>, on the other hand,</w:t>
      </w:r>
      <w:r w:rsidRPr="000C09E4">
        <w:t xml:space="preserve"> </w:t>
      </w:r>
      <w:r w:rsidR="00B406DC" w:rsidRPr="000C09E4">
        <w:t xml:space="preserve">creates an </w:t>
      </w:r>
      <w:r w:rsidR="000F4173" w:rsidRPr="000C09E4">
        <w:t xml:space="preserve">opportunity </w:t>
      </w:r>
      <w:r w:rsidR="00B406DC" w:rsidRPr="000C09E4">
        <w:t xml:space="preserve">for </w:t>
      </w:r>
      <w:r w:rsidR="000F4173" w:rsidRPr="000C09E4">
        <w:t>expansion</w:t>
      </w:r>
      <w:r w:rsidR="00B406DC" w:rsidRPr="000C09E4">
        <w:t xml:space="preserve">, </w:t>
      </w:r>
      <w:r w:rsidR="00304E5B">
        <w:t xml:space="preserve">as </w:t>
      </w:r>
      <w:r w:rsidR="00E91737">
        <w:t xml:space="preserve">the </w:t>
      </w:r>
      <w:r w:rsidR="00B406DC" w:rsidRPr="000C09E4">
        <w:t>rental cost is going to be lower</w:t>
      </w:r>
      <w:r w:rsidR="000F4173" w:rsidRPr="000C09E4">
        <w:t>,</w:t>
      </w:r>
      <w:r w:rsidR="00B406DC" w:rsidRPr="000C09E4">
        <w:t xml:space="preserve"> and a</w:t>
      </w:r>
      <w:r w:rsidR="000F4173" w:rsidRPr="000C09E4">
        <w:t>t</w:t>
      </w:r>
      <w:r w:rsidR="00B406DC" w:rsidRPr="000C09E4">
        <w:t xml:space="preserve"> the </w:t>
      </w:r>
      <w:r w:rsidR="00304E5B">
        <w:t xml:space="preserve">same time, </w:t>
      </w:r>
      <w:r w:rsidR="00B406DC" w:rsidRPr="000C09E4">
        <w:t>the unemployment rate increa</w:t>
      </w:r>
      <w:r w:rsidR="009A4398">
        <w:t>ses, the employee cost should much</w:t>
      </w:r>
      <w:r w:rsidR="00B406DC" w:rsidRPr="000C09E4">
        <w:t xml:space="preserve"> lower</w:t>
      </w:r>
      <w:r w:rsidR="000F4173" w:rsidRPr="000C09E4">
        <w:t>.</w:t>
      </w:r>
      <w:r w:rsidR="00714D42" w:rsidRPr="000C09E4">
        <w:t xml:space="preserve"> </w:t>
      </w:r>
      <w:r w:rsidR="00B406DC" w:rsidRPr="000C09E4">
        <w:t xml:space="preserve"> </w:t>
      </w:r>
    </w:p>
    <w:p w14:paraId="40A5202F" w14:textId="36269D56" w:rsidR="00F16B0F" w:rsidRPr="00DE3434" w:rsidRDefault="00F16B0F" w:rsidP="00481106">
      <w:pPr>
        <w:pStyle w:val="Heading1"/>
        <w:numPr>
          <w:ilvl w:val="1"/>
          <w:numId w:val="17"/>
        </w:numPr>
      </w:pPr>
      <w:bookmarkStart w:id="10" w:name="_Toc11524502"/>
      <w:bookmarkStart w:id="11" w:name="_Toc21197995"/>
      <w:r w:rsidRPr="00DE3434">
        <w:t>Social</w:t>
      </w:r>
      <w:bookmarkEnd w:id="10"/>
      <w:bookmarkEnd w:id="11"/>
    </w:p>
    <w:p w14:paraId="14B1A938" w14:textId="101110C5" w:rsidR="004D05DC" w:rsidRPr="00B37F4F" w:rsidRDefault="00E91A4A" w:rsidP="00F2160A">
      <w:pPr>
        <w:pStyle w:val="NoSpacing"/>
        <w:rPr>
          <w:rFonts w:eastAsia="Times New Roman"/>
        </w:rPr>
      </w:pPr>
      <w:r w:rsidRPr="00B37F4F">
        <w:rPr>
          <w:shd w:val="clear" w:color="auto" w:fill="FFFFFF"/>
        </w:rPr>
        <w:t>One of the deep conflict</w:t>
      </w:r>
      <w:r w:rsidR="00E91737">
        <w:rPr>
          <w:shd w:val="clear" w:color="auto" w:fill="FFFFFF"/>
        </w:rPr>
        <w:t>s</w:t>
      </w:r>
      <w:r w:rsidRPr="00B37F4F">
        <w:rPr>
          <w:shd w:val="clear" w:color="auto" w:fill="FFFFFF"/>
        </w:rPr>
        <w:t xml:space="preserve"> in Hong Kong is</w:t>
      </w:r>
      <w:r w:rsidR="002B0C75" w:rsidRPr="00B37F4F">
        <w:rPr>
          <w:shd w:val="clear" w:color="auto" w:fill="FFFFFF"/>
        </w:rPr>
        <w:t xml:space="preserve"> the</w:t>
      </w:r>
      <w:r w:rsidRPr="00B37F4F">
        <w:rPr>
          <w:shd w:val="clear" w:color="auto" w:fill="FFFFFF"/>
        </w:rPr>
        <w:t xml:space="preserve"> </w:t>
      </w:r>
      <w:r w:rsidR="009A4398">
        <w:rPr>
          <w:shd w:val="clear" w:color="auto" w:fill="FFFFFF"/>
        </w:rPr>
        <w:t>excessiv</w:t>
      </w:r>
      <w:r w:rsidRPr="00B37F4F">
        <w:rPr>
          <w:shd w:val="clear" w:color="auto" w:fill="FFFFFF"/>
        </w:rPr>
        <w:t>e</w:t>
      </w:r>
      <w:r w:rsidR="009A4398">
        <w:rPr>
          <w:shd w:val="clear" w:color="auto" w:fill="FFFFFF"/>
        </w:rPr>
        <w:t>-</w:t>
      </w:r>
      <w:r w:rsidRPr="00B37F4F">
        <w:rPr>
          <w:shd w:val="clear" w:color="auto" w:fill="FFFFFF"/>
        </w:rPr>
        <w:t>high rental cost. This phenomenon</w:t>
      </w:r>
      <w:r w:rsidR="00F16B0F" w:rsidRPr="00B37F4F">
        <w:rPr>
          <w:shd w:val="clear" w:color="auto" w:fill="FFFFFF"/>
        </w:rPr>
        <w:t xml:space="preserve"> is not only affecting businesses but also creates social discontent.</w:t>
      </w:r>
      <w:r w:rsidR="00F16B0F" w:rsidRPr="00B37F4F">
        <w:rPr>
          <w:rFonts w:eastAsia="Times New Roman"/>
        </w:rPr>
        <w:t xml:space="preserve"> Gini coefficient from 0.518 in 1996 (Hong Kong Economy, 2006) reaches a record high of 0.536 in 2016 (Census and Statistics Department, 2017b)</w:t>
      </w:r>
      <w:r w:rsidR="00D136B6">
        <w:rPr>
          <w:rFonts w:eastAsia="Times New Roman"/>
        </w:rPr>
        <w:t>.</w:t>
      </w:r>
      <w:r w:rsidR="00F16B0F" w:rsidRPr="00B37F4F">
        <w:rPr>
          <w:rFonts w:eastAsia="Times New Roman"/>
        </w:rPr>
        <w:t xml:space="preserve"> </w:t>
      </w:r>
      <w:r w:rsidR="00E91737">
        <w:rPr>
          <w:rFonts w:eastAsia="Times New Roman"/>
        </w:rPr>
        <w:t>The y</w:t>
      </w:r>
      <w:r w:rsidR="00FD54B2" w:rsidRPr="00B37F4F">
        <w:rPr>
          <w:rFonts w:eastAsia="Times New Roman"/>
        </w:rPr>
        <w:t xml:space="preserve">oung consumer is </w:t>
      </w:r>
      <w:r w:rsidR="00E91737">
        <w:rPr>
          <w:rFonts w:eastAsia="Times New Roman"/>
        </w:rPr>
        <w:t xml:space="preserve">the </w:t>
      </w:r>
      <w:r w:rsidR="009A4398">
        <w:rPr>
          <w:rFonts w:eastAsia="Times New Roman"/>
        </w:rPr>
        <w:t>vital</w:t>
      </w:r>
      <w:r w:rsidR="002B0C75" w:rsidRPr="00B37F4F">
        <w:rPr>
          <w:rFonts w:eastAsia="Times New Roman"/>
        </w:rPr>
        <w:t xml:space="preserve"> driving force for</w:t>
      </w:r>
      <w:r w:rsidR="00FD54B2" w:rsidRPr="00B37F4F">
        <w:rPr>
          <w:rFonts w:eastAsia="Times New Roman"/>
        </w:rPr>
        <w:t xml:space="preserve"> the fast </w:t>
      </w:r>
      <w:r w:rsidR="009770E7" w:rsidRPr="00B37F4F">
        <w:rPr>
          <w:rFonts w:eastAsia="Times New Roman"/>
        </w:rPr>
        <w:t>fashion</w:t>
      </w:r>
      <w:r w:rsidR="00FD54B2" w:rsidRPr="00B37F4F">
        <w:rPr>
          <w:rFonts w:eastAsia="Times New Roman"/>
        </w:rPr>
        <w:t xml:space="preserve"> </w:t>
      </w:r>
      <w:r w:rsidR="009770E7" w:rsidRPr="00B37F4F">
        <w:rPr>
          <w:rFonts w:eastAsia="Times New Roman"/>
        </w:rPr>
        <w:t>industry</w:t>
      </w:r>
      <w:r w:rsidR="00FD54B2" w:rsidRPr="00B37F4F">
        <w:rPr>
          <w:rFonts w:eastAsia="Times New Roman"/>
        </w:rPr>
        <w:t xml:space="preserve"> (</w:t>
      </w:r>
      <w:r w:rsidR="00D136B6">
        <w:rPr>
          <w:rFonts w:eastAsia="Times New Roman"/>
        </w:rPr>
        <w:t>Bruce and Daly, 2006</w:t>
      </w:r>
      <w:r w:rsidR="000C5E06" w:rsidRPr="00B37F4F">
        <w:rPr>
          <w:rFonts w:eastAsia="Times New Roman"/>
        </w:rPr>
        <w:t>).</w:t>
      </w:r>
      <w:r w:rsidR="00FD54B2" w:rsidRPr="00B37F4F">
        <w:rPr>
          <w:rFonts w:eastAsia="Times New Roman"/>
        </w:rPr>
        <w:t xml:space="preserve"> </w:t>
      </w:r>
      <w:r w:rsidR="000C5E06" w:rsidRPr="00B37F4F">
        <w:rPr>
          <w:rFonts w:eastAsia="Times New Roman"/>
        </w:rPr>
        <w:t>Today in</w:t>
      </w:r>
      <w:r w:rsidR="002B0C75" w:rsidRPr="00B37F4F">
        <w:rPr>
          <w:rFonts w:eastAsia="Times New Roman"/>
        </w:rPr>
        <w:t xml:space="preserve"> Hong Kong</w:t>
      </w:r>
      <w:r w:rsidR="00CA494F">
        <w:rPr>
          <w:rFonts w:eastAsia="Times New Roman"/>
        </w:rPr>
        <w:t>,</w:t>
      </w:r>
      <w:r w:rsidR="002B0C75" w:rsidRPr="00B37F4F">
        <w:rPr>
          <w:rFonts w:eastAsia="Times New Roman"/>
        </w:rPr>
        <w:t xml:space="preserve"> however, </w:t>
      </w:r>
      <w:r w:rsidR="000A5120" w:rsidRPr="00B37F4F">
        <w:rPr>
          <w:rFonts w:eastAsia="Times New Roman"/>
        </w:rPr>
        <w:t xml:space="preserve">with the </w:t>
      </w:r>
      <w:r w:rsidR="00D136B6">
        <w:rPr>
          <w:rFonts w:eastAsia="Times New Roman"/>
        </w:rPr>
        <w:t>34% of income</w:t>
      </w:r>
      <w:r w:rsidR="000A5120" w:rsidRPr="00B37F4F">
        <w:rPr>
          <w:rFonts w:eastAsia="Times New Roman"/>
        </w:rPr>
        <w:t xml:space="preserve"> spent on rental</w:t>
      </w:r>
      <w:r w:rsidRPr="00B37F4F">
        <w:rPr>
          <w:rFonts w:eastAsia="Times New Roman"/>
        </w:rPr>
        <w:t>,</w:t>
      </w:r>
      <w:r w:rsidR="00FD54B2" w:rsidRPr="00B37F4F">
        <w:rPr>
          <w:rFonts w:eastAsia="Times New Roman"/>
        </w:rPr>
        <w:t xml:space="preserve"> </w:t>
      </w:r>
      <w:r w:rsidR="002B0C75" w:rsidRPr="00B37F4F">
        <w:rPr>
          <w:rFonts w:eastAsia="Times New Roman"/>
        </w:rPr>
        <w:t>surplus</w:t>
      </w:r>
      <w:r w:rsidRPr="00B37F4F">
        <w:rPr>
          <w:rFonts w:eastAsia="Times New Roman"/>
        </w:rPr>
        <w:t xml:space="preserve"> flow</w:t>
      </w:r>
      <w:r w:rsidR="002B0C75" w:rsidRPr="00B37F4F">
        <w:rPr>
          <w:rFonts w:eastAsia="Times New Roman"/>
        </w:rPr>
        <w:t>s</w:t>
      </w:r>
      <w:r w:rsidR="00D136B6">
        <w:rPr>
          <w:rFonts w:eastAsia="Times New Roman"/>
        </w:rPr>
        <w:t xml:space="preserve"> into clothing dropped 5% </w:t>
      </w:r>
      <w:r w:rsidR="00E811F2">
        <w:rPr>
          <w:rFonts w:eastAsia="Times New Roman"/>
        </w:rPr>
        <w:t>compared</w:t>
      </w:r>
      <w:r w:rsidR="00D136B6">
        <w:rPr>
          <w:rFonts w:eastAsia="Times New Roman"/>
        </w:rPr>
        <w:t xml:space="preserve"> to 5 years ago (</w:t>
      </w:r>
      <w:r w:rsidR="00D136B6" w:rsidRPr="00B37F4F">
        <w:rPr>
          <w:rFonts w:eastAsia="Times New Roman"/>
        </w:rPr>
        <w:t>Census and Statistics Department</w:t>
      </w:r>
      <w:r w:rsidR="00D136B6">
        <w:rPr>
          <w:rFonts w:eastAsia="Times New Roman"/>
        </w:rPr>
        <w:t>, 2016)</w:t>
      </w:r>
      <w:r w:rsidR="002B0C75" w:rsidRPr="00B37F4F">
        <w:rPr>
          <w:rFonts w:eastAsia="Times New Roman"/>
        </w:rPr>
        <w:t xml:space="preserve">, </w:t>
      </w:r>
      <w:r w:rsidRPr="00B37F4F">
        <w:rPr>
          <w:rFonts w:eastAsia="Times New Roman"/>
        </w:rPr>
        <w:t xml:space="preserve">which </w:t>
      </w:r>
      <w:r w:rsidR="000A5120" w:rsidRPr="00B37F4F">
        <w:rPr>
          <w:rFonts w:eastAsia="Times New Roman"/>
        </w:rPr>
        <w:t>caus</w:t>
      </w:r>
      <w:r w:rsidR="00E91737">
        <w:rPr>
          <w:rFonts w:eastAsia="Times New Roman"/>
        </w:rPr>
        <w:t>es</w:t>
      </w:r>
      <w:r w:rsidRPr="00B37F4F">
        <w:rPr>
          <w:rFonts w:eastAsia="Times New Roman"/>
        </w:rPr>
        <w:t xml:space="preserve"> a significate </w:t>
      </w:r>
      <w:r w:rsidR="00E91737">
        <w:rPr>
          <w:rFonts w:eastAsia="Times New Roman"/>
        </w:rPr>
        <w:t xml:space="preserve">to </w:t>
      </w:r>
      <w:r w:rsidRPr="00B37F4F">
        <w:rPr>
          <w:rFonts w:eastAsia="Times New Roman"/>
        </w:rPr>
        <w:t xml:space="preserve">reduce </w:t>
      </w:r>
      <w:r w:rsidR="00E91737">
        <w:rPr>
          <w:rFonts w:eastAsia="Times New Roman"/>
        </w:rPr>
        <w:t>i</w:t>
      </w:r>
      <w:r w:rsidR="000A5120" w:rsidRPr="00B37F4F">
        <w:rPr>
          <w:rFonts w:eastAsia="Times New Roman"/>
        </w:rPr>
        <w:t xml:space="preserve">n </w:t>
      </w:r>
      <w:r w:rsidRPr="00B37F4F">
        <w:rPr>
          <w:rFonts w:eastAsia="Times New Roman"/>
        </w:rPr>
        <w:t>internal demand.</w:t>
      </w:r>
      <w:r w:rsidR="004D05DC" w:rsidRPr="00B37F4F">
        <w:rPr>
          <w:rFonts w:eastAsia="Times New Roman"/>
        </w:rPr>
        <w:t xml:space="preserve"> </w:t>
      </w:r>
      <w:r w:rsidR="00D7032B">
        <w:rPr>
          <w:rFonts w:eastAsia="Times New Roman"/>
        </w:rPr>
        <w:t>Moreover, a</w:t>
      </w:r>
      <w:r w:rsidR="004D05DC" w:rsidRPr="00B37F4F">
        <w:rPr>
          <w:rFonts w:eastAsia="Times New Roman"/>
        </w:rPr>
        <w:t xml:space="preserve">ccording to </w:t>
      </w:r>
      <w:r w:rsidR="000C5E06" w:rsidRPr="00B37F4F">
        <w:rPr>
          <w:rFonts w:eastAsia="Times New Roman"/>
        </w:rPr>
        <w:t>Maslow’s hierarchy of needs</w:t>
      </w:r>
      <w:r w:rsidR="004D05DC" w:rsidRPr="00B37F4F">
        <w:rPr>
          <w:rFonts w:eastAsia="Times New Roman"/>
        </w:rPr>
        <w:t>, fast fashion purchase</w:t>
      </w:r>
      <w:r w:rsidR="00E91737">
        <w:rPr>
          <w:rFonts w:eastAsia="Times New Roman"/>
        </w:rPr>
        <w:t>s</w:t>
      </w:r>
      <w:r w:rsidR="004D05DC" w:rsidRPr="00B37F4F">
        <w:rPr>
          <w:rFonts w:eastAsia="Times New Roman"/>
        </w:rPr>
        <w:t xml:space="preserve"> supposed to boost self-esteem</w:t>
      </w:r>
      <w:r w:rsidR="000C5E06" w:rsidRPr="00B37F4F">
        <w:rPr>
          <w:rFonts w:eastAsia="Times New Roman"/>
        </w:rPr>
        <w:t xml:space="preserve"> (</w:t>
      </w:r>
      <w:proofErr w:type="spellStart"/>
      <w:r w:rsidR="000C5E06" w:rsidRPr="00B37F4F">
        <w:rPr>
          <w:rFonts w:eastAsia="Times New Roman"/>
        </w:rPr>
        <w:t>Muthu</w:t>
      </w:r>
      <w:proofErr w:type="spellEnd"/>
      <w:r w:rsidR="000C5E06" w:rsidRPr="00B37F4F">
        <w:rPr>
          <w:rFonts w:eastAsia="Times New Roman"/>
        </w:rPr>
        <w:t>, 2018</w:t>
      </w:r>
      <w:r w:rsidR="004D05DC" w:rsidRPr="00B37F4F">
        <w:rPr>
          <w:rFonts w:eastAsia="Times New Roman"/>
        </w:rPr>
        <w:t xml:space="preserve">). Young teenagers who are relatively active on protesting, they </w:t>
      </w:r>
      <w:r w:rsidR="009A4398">
        <w:rPr>
          <w:rFonts w:eastAsia="Times New Roman"/>
        </w:rPr>
        <w:t>instead</w:t>
      </w:r>
      <w:r w:rsidR="004D05DC" w:rsidRPr="00B37F4F">
        <w:rPr>
          <w:rFonts w:eastAsia="Times New Roman"/>
        </w:rPr>
        <w:t xml:space="preserve"> spending on their protective gear, downscale to the safety and basic physiological needs, which impact</w:t>
      </w:r>
      <w:r w:rsidR="00E91737">
        <w:rPr>
          <w:rFonts w:eastAsia="Times New Roman"/>
        </w:rPr>
        <w:t>s</w:t>
      </w:r>
      <w:r w:rsidR="004D05DC" w:rsidRPr="00B37F4F">
        <w:rPr>
          <w:rFonts w:eastAsia="Times New Roman"/>
        </w:rPr>
        <w:t xml:space="preserve"> the whole retail market in Hong Kong.</w:t>
      </w:r>
      <w:bookmarkStart w:id="12" w:name="_Toc11524503"/>
    </w:p>
    <w:p w14:paraId="6C6B9A80" w14:textId="52118AB3" w:rsidR="00F16B0F" w:rsidRPr="00DE3434" w:rsidRDefault="00F16B0F" w:rsidP="00481106">
      <w:pPr>
        <w:pStyle w:val="Heading1"/>
        <w:numPr>
          <w:ilvl w:val="1"/>
          <w:numId w:val="17"/>
        </w:numPr>
      </w:pPr>
      <w:bookmarkStart w:id="13" w:name="_Toc21197996"/>
      <w:r w:rsidRPr="00DE3434">
        <w:t>Technology</w:t>
      </w:r>
      <w:bookmarkEnd w:id="12"/>
      <w:bookmarkEnd w:id="13"/>
    </w:p>
    <w:p w14:paraId="771316E2" w14:textId="7D677537" w:rsidR="00F16B0F" w:rsidRPr="00DE3434" w:rsidRDefault="00F16B0F" w:rsidP="00F2160A">
      <w:pPr>
        <w:pStyle w:val="NoSpacing"/>
      </w:pPr>
      <w:r w:rsidRPr="00DE3434">
        <w:t>Hong Kong is a very first city popularized the use of R</w:t>
      </w:r>
      <w:r w:rsidR="00757C08">
        <w:t xml:space="preserve">adio </w:t>
      </w:r>
      <w:r w:rsidRPr="00DE3434">
        <w:t>F</w:t>
      </w:r>
      <w:r w:rsidR="00757C08">
        <w:t>requency Identification (RFID)</w:t>
      </w:r>
      <w:r w:rsidRPr="00DE3434">
        <w:t xml:space="preserve">. </w:t>
      </w:r>
      <w:r w:rsidR="00E91737">
        <w:t>The o</w:t>
      </w:r>
      <w:r w:rsidRPr="00DE3434">
        <w:t>ctopus card company</w:t>
      </w:r>
      <w:r w:rsidR="004D05DC">
        <w:t xml:space="preserve"> is</w:t>
      </w:r>
      <w:r w:rsidRPr="00DE3434">
        <w:t xml:space="preserve"> a massive success</w:t>
      </w:r>
      <w:r w:rsidR="00CA494F">
        <w:t>,</w:t>
      </w:r>
      <w:r w:rsidRPr="00DE3434">
        <w:t xml:space="preserve"> </w:t>
      </w:r>
      <w:r w:rsidR="00C04160">
        <w:t xml:space="preserve">with over 99% of </w:t>
      </w:r>
      <w:proofErr w:type="spellStart"/>
      <w:r w:rsidR="00C04160">
        <w:t>Hongk</w:t>
      </w:r>
      <w:r w:rsidR="000A5120">
        <w:t>ong</w:t>
      </w:r>
      <w:r w:rsidR="00C04160">
        <w:t>er</w:t>
      </w:r>
      <w:proofErr w:type="spellEnd"/>
      <w:r w:rsidR="000A5120">
        <w:t xml:space="preserve"> people</w:t>
      </w:r>
      <w:r w:rsidRPr="00DE3434">
        <w:t xml:space="preserve"> between 15 to 64 </w:t>
      </w:r>
      <w:r w:rsidR="000A5120">
        <w:t>years</w:t>
      </w:r>
      <w:r w:rsidR="00E91737">
        <w:t xml:space="preserve"> old</w:t>
      </w:r>
      <w:r w:rsidR="000A5120">
        <w:t xml:space="preserve"> hold </w:t>
      </w:r>
      <w:r w:rsidRPr="00DE3434">
        <w:t>at least one Octopus card (Octopus, 2019</w:t>
      </w:r>
      <w:r w:rsidR="000A5120">
        <w:t xml:space="preserve">). However, virtual </w:t>
      </w:r>
      <w:r w:rsidR="000A5120">
        <w:lastRenderedPageBreak/>
        <w:t xml:space="preserve">banking is </w:t>
      </w:r>
      <w:r w:rsidR="009A4398">
        <w:t>prevalent</w:t>
      </w:r>
      <w:r w:rsidR="00020879">
        <w:t xml:space="preserve"> in </w:t>
      </w:r>
      <w:r w:rsidR="000A5120">
        <w:t>nearby</w:t>
      </w:r>
      <w:r w:rsidR="00020879">
        <w:t xml:space="preserve"> cities. In China, the do</w:t>
      </w:r>
      <w:r w:rsidR="000A5120">
        <w:t>mina</w:t>
      </w:r>
      <w:r w:rsidR="00E91737">
        <w:t>nt</w:t>
      </w:r>
      <w:r w:rsidR="000A5120">
        <w:t xml:space="preserve"> payment method</w:t>
      </w:r>
      <w:r w:rsidR="00E91737">
        <w:t>s</w:t>
      </w:r>
      <w:r w:rsidR="000A5120">
        <w:t xml:space="preserve"> </w:t>
      </w:r>
      <w:r w:rsidR="00E91737">
        <w:t>are</w:t>
      </w:r>
      <w:r w:rsidRPr="00DE3434">
        <w:t xml:space="preserve"> WeChat Pay and </w:t>
      </w:r>
      <w:proofErr w:type="spellStart"/>
      <w:r w:rsidRPr="00DE3434">
        <w:t>Alipay</w:t>
      </w:r>
      <w:proofErr w:type="spellEnd"/>
      <w:r w:rsidR="000A5120">
        <w:t xml:space="preserve"> (</w:t>
      </w:r>
      <w:r w:rsidR="00C04160">
        <w:t>Pavia, 2018</w:t>
      </w:r>
      <w:r w:rsidR="000A5120">
        <w:t>)</w:t>
      </w:r>
      <w:r w:rsidRPr="00DE3434">
        <w:t xml:space="preserve">. </w:t>
      </w:r>
      <w:r w:rsidR="00C04160">
        <w:t>Consumer behavior creates diversity on receiving payment</w:t>
      </w:r>
      <w:r w:rsidR="00CA494F">
        <w:t>,</w:t>
      </w:r>
      <w:r w:rsidR="00C04160">
        <w:t xml:space="preserve"> which creates</w:t>
      </w:r>
      <w:r w:rsidRPr="00DE3434">
        <w:t xml:space="preserve"> </w:t>
      </w:r>
      <w:r w:rsidR="00C04160">
        <w:t xml:space="preserve">a </w:t>
      </w:r>
      <w:r w:rsidRPr="00DE3434">
        <w:t>significant challenge to</w:t>
      </w:r>
      <w:r w:rsidR="00C04160">
        <w:t xml:space="preserve"> Hong Kong which is more </w:t>
      </w:r>
      <w:r w:rsidR="00C04160">
        <w:rPr>
          <w:rFonts w:hint="eastAsia"/>
        </w:rPr>
        <w:t xml:space="preserve">acceptance </w:t>
      </w:r>
      <w:r w:rsidR="00C04160">
        <w:t>towards the</w:t>
      </w:r>
      <w:r>
        <w:t xml:space="preserve"> traditional payment methods such as </w:t>
      </w:r>
      <w:r w:rsidR="000A5120">
        <w:t>VISA, Master Card, and even cash payment.</w:t>
      </w:r>
    </w:p>
    <w:p w14:paraId="3DE6B604" w14:textId="742ED4B5" w:rsidR="00861BD7" w:rsidRDefault="004D05DC" w:rsidP="00481106">
      <w:pPr>
        <w:pStyle w:val="Heading1"/>
        <w:numPr>
          <w:ilvl w:val="1"/>
          <w:numId w:val="17"/>
        </w:numPr>
      </w:pPr>
      <w:bookmarkStart w:id="14" w:name="_Toc21197997"/>
      <w:r>
        <w:t>Porter’s five force</w:t>
      </w:r>
      <w:bookmarkEnd w:id="14"/>
    </w:p>
    <w:p w14:paraId="5DA7F434" w14:textId="145A5E4C" w:rsidR="00F375E2" w:rsidRPr="000C09E4" w:rsidRDefault="00F1769C" w:rsidP="00F2160A">
      <w:pPr>
        <w:pStyle w:val="NoSpacing"/>
      </w:pPr>
      <w:r w:rsidRPr="000C09E4">
        <w:t xml:space="preserve">Threats of </w:t>
      </w:r>
      <w:r w:rsidR="00C34F58" w:rsidRPr="000C09E4">
        <w:t xml:space="preserve">potential </w:t>
      </w:r>
      <w:r w:rsidRPr="000C09E4">
        <w:t>new entrants</w:t>
      </w:r>
      <w:r w:rsidR="00F2160A">
        <w:t xml:space="preserve"> (H</w:t>
      </w:r>
      <w:r w:rsidRPr="000C09E4">
        <w:t>igh</w:t>
      </w:r>
      <w:r w:rsidR="00F375E2" w:rsidRPr="000C09E4">
        <w:t>)</w:t>
      </w:r>
      <w:r w:rsidR="00F2160A">
        <w:t xml:space="preserve"> – It </w:t>
      </w:r>
      <w:r w:rsidR="00F32E12" w:rsidRPr="000C09E4">
        <w:t>is due</w:t>
      </w:r>
      <w:r w:rsidRPr="000C09E4">
        <w:t xml:space="preserve"> to the barriers enter</w:t>
      </w:r>
      <w:r w:rsidR="00FB3ED9" w:rsidRPr="000C09E4">
        <w:t xml:space="preserve"> and exit</w:t>
      </w:r>
      <w:r w:rsidR="000249AF" w:rsidRPr="000C09E4">
        <w:t xml:space="preserve"> the market is relatively low</w:t>
      </w:r>
      <w:r w:rsidR="00CA494F">
        <w:t>,</w:t>
      </w:r>
      <w:r w:rsidR="00F32E12" w:rsidRPr="000C09E4">
        <w:t xml:space="preserve"> especially for </w:t>
      </w:r>
      <w:r w:rsidR="00FB3ED9" w:rsidRPr="000C09E4">
        <w:t>bran</w:t>
      </w:r>
      <w:r w:rsidR="00F32E12" w:rsidRPr="000C09E4">
        <w:t>d</w:t>
      </w:r>
      <w:r w:rsidR="00FB3ED9" w:rsidRPr="000C09E4">
        <w:t>s</w:t>
      </w:r>
      <w:r w:rsidR="00F32E12" w:rsidRPr="000C09E4">
        <w:t xml:space="preserve"> or </w:t>
      </w:r>
      <w:r w:rsidR="00FB3ED9" w:rsidRPr="000C09E4">
        <w:t>distributors</w:t>
      </w:r>
      <w:r w:rsidR="00E91737">
        <w:t>. The q</w:t>
      </w:r>
      <w:r w:rsidR="00F32E12" w:rsidRPr="000C09E4">
        <w:t>uota</w:t>
      </w:r>
      <w:r w:rsidR="00FB3ED9" w:rsidRPr="000C09E4">
        <w:t xml:space="preserve"> on textile</w:t>
      </w:r>
      <w:r w:rsidR="00F32E12" w:rsidRPr="000C09E4">
        <w:t xml:space="preserve"> has been eliminated since 2005, </w:t>
      </w:r>
      <w:r w:rsidR="00FB3ED9" w:rsidRPr="000C09E4">
        <w:t xml:space="preserve">this historical legal requirement was enforced for market protection, but has been removed by WTO. </w:t>
      </w:r>
      <w:r w:rsidR="009A4398">
        <w:t>Also</w:t>
      </w:r>
      <w:r w:rsidR="00FB3ED9" w:rsidRPr="000C09E4">
        <w:t>, apparel</w:t>
      </w:r>
      <w:r w:rsidR="0035555D" w:rsidRPr="000C09E4">
        <w:t xml:space="preserve"> product differentiation is low and</w:t>
      </w:r>
      <w:r w:rsidR="00F32E12" w:rsidRPr="000C09E4">
        <w:t xml:space="preserve"> does not require a</w:t>
      </w:r>
      <w:r w:rsidR="009A4398">
        <w:t>n exception</w:t>
      </w:r>
      <w:r w:rsidR="00F32E12" w:rsidRPr="000C09E4">
        <w:t>al storage condition which make</w:t>
      </w:r>
      <w:r w:rsidR="00E91737">
        <w:t>s</w:t>
      </w:r>
      <w:r w:rsidR="00F32E12" w:rsidRPr="000C09E4">
        <w:t xml:space="preserve"> the logistic and storage cost is </w:t>
      </w:r>
      <w:r w:rsidR="009A4398">
        <w:t>more moderate</w:t>
      </w:r>
      <w:r w:rsidR="00F32E12" w:rsidRPr="000C09E4">
        <w:t xml:space="preserve"> and </w:t>
      </w:r>
      <w:r w:rsidR="009A4398">
        <w:t>more comfortable</w:t>
      </w:r>
      <w:r w:rsidR="0035555D" w:rsidRPr="000C09E4">
        <w:t xml:space="preserve"> to handle.</w:t>
      </w:r>
    </w:p>
    <w:p w14:paraId="2C28E3D8" w14:textId="30FB242E" w:rsidR="00F1769C" w:rsidRPr="000C09E4" w:rsidRDefault="00F2160A" w:rsidP="00F2160A">
      <w:pPr>
        <w:pStyle w:val="NoSpacing"/>
      </w:pPr>
      <w:r>
        <w:t>Threats of substitute products (H</w:t>
      </w:r>
      <w:r w:rsidR="00F375E2" w:rsidRPr="000C09E4">
        <w:t>igh)</w:t>
      </w:r>
      <w:r>
        <w:t xml:space="preserve"> – </w:t>
      </w:r>
      <w:r w:rsidR="00F375E2" w:rsidRPr="000C09E4">
        <w:t xml:space="preserve"> In </w:t>
      </w:r>
      <w:r w:rsidR="00F32E12" w:rsidRPr="000C09E4">
        <w:t>apparel</w:t>
      </w:r>
      <w:r w:rsidR="00F375E2" w:rsidRPr="000C09E4">
        <w:t xml:space="preserve"> ret</w:t>
      </w:r>
      <w:r w:rsidR="00F32E12" w:rsidRPr="000C09E4">
        <w:t>ailing,</w:t>
      </w:r>
      <w:r w:rsidR="00F375E2" w:rsidRPr="000C09E4">
        <w:t xml:space="preserve"> </w:t>
      </w:r>
      <w:r w:rsidR="000249AF" w:rsidRPr="000C09E4">
        <w:t>both customer loyalty and brand preferences are not high</w:t>
      </w:r>
      <w:r w:rsidR="00F375E2" w:rsidRPr="000C09E4">
        <w:t xml:space="preserve">, </w:t>
      </w:r>
      <w:r w:rsidR="00E91737">
        <w:t xml:space="preserve">the </w:t>
      </w:r>
      <w:r w:rsidR="00F32E12" w:rsidRPr="000C09E4">
        <w:t>customer is always seeking the best value item in the market.</w:t>
      </w:r>
      <w:r w:rsidR="009A4094" w:rsidRPr="000C09E4">
        <w:t xml:space="preserve"> </w:t>
      </w:r>
      <w:r w:rsidR="00F32E12" w:rsidRPr="000C09E4">
        <w:t xml:space="preserve">Sportswear is widely available for </w:t>
      </w:r>
      <w:r w:rsidR="009A4094" w:rsidRPr="000C09E4">
        <w:t xml:space="preserve">replacing </w:t>
      </w:r>
      <w:r w:rsidR="00F32E12" w:rsidRPr="000C09E4">
        <w:t xml:space="preserve">casual wear. </w:t>
      </w:r>
    </w:p>
    <w:p w14:paraId="2F48EF22" w14:textId="4E2BCCD8" w:rsidR="00F1769C" w:rsidRPr="000C09E4" w:rsidRDefault="00C34F58" w:rsidP="00F2160A">
      <w:pPr>
        <w:pStyle w:val="NoSpacing"/>
      </w:pPr>
      <w:r w:rsidRPr="000C09E4">
        <w:t xml:space="preserve">Bargaining power of consumer </w:t>
      </w:r>
      <w:r w:rsidR="00B37F4F">
        <w:t>(M</w:t>
      </w:r>
      <w:r w:rsidR="009A4094" w:rsidRPr="000C09E4">
        <w:t>oderate</w:t>
      </w:r>
      <w:r w:rsidR="00B37F4F">
        <w:t xml:space="preserve">) – Esprit </w:t>
      </w:r>
      <w:r w:rsidR="00F1769C" w:rsidRPr="000C09E4">
        <w:t>customer</w:t>
      </w:r>
      <w:r w:rsidR="00E91737">
        <w:t>s</w:t>
      </w:r>
      <w:r w:rsidR="00F1769C" w:rsidRPr="000C09E4">
        <w:t xml:space="preserve"> </w:t>
      </w:r>
      <w:r w:rsidR="00E91737">
        <w:t>relatively price-</w:t>
      </w:r>
      <w:r w:rsidR="00F1769C" w:rsidRPr="000C09E4">
        <w:t xml:space="preserve">sensitive </w:t>
      </w:r>
      <w:r w:rsidR="000047FE" w:rsidRPr="000C09E4">
        <w:t xml:space="preserve">and they </w:t>
      </w:r>
      <w:r w:rsidR="009A4398">
        <w:t>expect</w:t>
      </w:r>
      <w:r w:rsidR="000047FE" w:rsidRPr="000C09E4">
        <w:t xml:space="preserve"> quality.</w:t>
      </w:r>
      <w:r w:rsidR="009A4094" w:rsidRPr="000C09E4">
        <w:t xml:space="preserve"> With the technological advancement, price and style </w:t>
      </w:r>
      <w:r w:rsidR="00E91737">
        <w:t>are</w:t>
      </w:r>
      <w:r w:rsidR="009A4094" w:rsidRPr="000C09E4">
        <w:t xml:space="preserve"> high</w:t>
      </w:r>
      <w:r w:rsidR="00861BD7" w:rsidRPr="000C09E4">
        <w:t xml:space="preserve">ly transparent over the world, switching cost for </w:t>
      </w:r>
      <w:r w:rsidR="00E91737">
        <w:t xml:space="preserve">the </w:t>
      </w:r>
      <w:r w:rsidR="00861BD7" w:rsidRPr="000C09E4">
        <w:t>consumer is low w</w:t>
      </w:r>
      <w:r w:rsidR="009A4094" w:rsidRPr="000C09E4">
        <w:t>hich evaluate the power of the customer.</w:t>
      </w:r>
    </w:p>
    <w:p w14:paraId="0F0522C0" w14:textId="5045C617" w:rsidR="00F744F1" w:rsidRPr="000C09E4" w:rsidRDefault="00C34F58" w:rsidP="00F2160A">
      <w:pPr>
        <w:pStyle w:val="NoSpacing"/>
      </w:pPr>
      <w:r w:rsidRPr="000C09E4">
        <w:t>Bargaining p</w:t>
      </w:r>
      <w:r w:rsidR="00F744F1" w:rsidRPr="000C09E4">
        <w:t xml:space="preserve">ower of suppliers </w:t>
      </w:r>
      <w:r w:rsidR="00B406DC" w:rsidRPr="000C09E4">
        <w:t>(</w:t>
      </w:r>
      <w:r w:rsidR="00F2160A">
        <w:t>Low</w:t>
      </w:r>
      <w:r w:rsidR="00B406DC" w:rsidRPr="000C09E4">
        <w:t xml:space="preserve">) </w:t>
      </w:r>
      <w:r w:rsidR="00F2160A">
        <w:t xml:space="preserve">– Apparel </w:t>
      </w:r>
      <w:r w:rsidR="00F744F1" w:rsidRPr="000C09E4">
        <w:t xml:space="preserve">suppliers are vastly available in China, and exponentially growing in </w:t>
      </w:r>
      <w:r w:rsidR="009A4094" w:rsidRPr="000C09E4">
        <w:t>S</w:t>
      </w:r>
      <w:r w:rsidR="00F744F1" w:rsidRPr="000C09E4">
        <w:t xml:space="preserve">outheast </w:t>
      </w:r>
      <w:r w:rsidR="009A4094" w:rsidRPr="000C09E4">
        <w:t>Asia</w:t>
      </w:r>
      <w:r w:rsidR="00F744F1" w:rsidRPr="000C09E4">
        <w:t xml:space="preserve"> countries such as Cambodia, Indonesia, Vietnam, and South Asia countries such as Bangladesh, India, and Pakistan.</w:t>
      </w:r>
      <w:r w:rsidR="00B406DC" w:rsidRPr="000C09E4">
        <w:t xml:space="preserve"> </w:t>
      </w:r>
      <w:r w:rsidR="0035555D" w:rsidRPr="000C09E4">
        <w:t xml:space="preserve">The switching cost from one supplier to another is also low, and consumer is more concern on the quality instead of getting from which supplier. </w:t>
      </w:r>
      <w:r w:rsidR="00B37F4F" w:rsidRPr="000C09E4">
        <w:t>Therefore,</w:t>
      </w:r>
      <w:r w:rsidR="0035555D" w:rsidRPr="000C09E4">
        <w:t xml:space="preserve"> the overall bargaining power of supplier is low.</w:t>
      </w:r>
    </w:p>
    <w:p w14:paraId="426E7A55" w14:textId="6C7E43D3" w:rsidR="00F744F1" w:rsidRPr="000C09E4" w:rsidRDefault="00C34F58" w:rsidP="00F2160A">
      <w:pPr>
        <w:pStyle w:val="NoSpacing"/>
      </w:pPr>
      <w:r w:rsidRPr="000C09E4">
        <w:lastRenderedPageBreak/>
        <w:t>T</w:t>
      </w:r>
      <w:r w:rsidR="00E91737">
        <w:t>he t</w:t>
      </w:r>
      <w:r w:rsidRPr="000C09E4">
        <w:t>hreat of competitive rivalry</w:t>
      </w:r>
      <w:r w:rsidR="0035555D" w:rsidRPr="000C09E4">
        <w:t xml:space="preserve"> (High) </w:t>
      </w:r>
      <w:r w:rsidR="00B37F4F">
        <w:t xml:space="preserve">– A </w:t>
      </w:r>
      <w:r w:rsidR="0035555D" w:rsidRPr="000C09E4">
        <w:t>v</w:t>
      </w:r>
      <w:r w:rsidR="00E91737">
        <w:t>a</w:t>
      </w:r>
      <w:r w:rsidR="0035555D" w:rsidRPr="000C09E4">
        <w:t>st number of competitors is available in the ind</w:t>
      </w:r>
      <w:r w:rsidR="006057F5">
        <w:t>ustry</w:t>
      </w:r>
      <w:r w:rsidR="00CA494F">
        <w:t>,</w:t>
      </w:r>
      <w:r w:rsidR="006057F5">
        <w:t xml:space="preserve"> and the growth rate is project</w:t>
      </w:r>
      <w:r w:rsidR="00E91737">
        <w:t>ed</w:t>
      </w:r>
      <w:r w:rsidR="006057F5">
        <w:t xml:space="preserve"> slightly over 5% (</w:t>
      </w:r>
      <w:r w:rsidR="006057F5">
        <w:rPr>
          <w:rFonts w:hint="eastAsia"/>
        </w:rPr>
        <w:t>S</w:t>
      </w:r>
      <w:r w:rsidR="006057F5">
        <w:t>tatistic, 2019)</w:t>
      </w:r>
      <w:r w:rsidR="0035555D" w:rsidRPr="000C09E4">
        <w:t>, along with the product differentiation is low</w:t>
      </w:r>
      <w:r w:rsidR="006057F5">
        <w:t>,</w:t>
      </w:r>
      <w:r w:rsidR="0035555D" w:rsidRPr="000C09E4">
        <w:t xml:space="preserve"> which lead to the threat of competitive rivalry is high.</w:t>
      </w:r>
    </w:p>
    <w:p w14:paraId="6B284851" w14:textId="2B4114DF" w:rsidR="00F1769C" w:rsidRPr="000C09E4" w:rsidRDefault="00524E2C" w:rsidP="000C09E4">
      <w:pPr>
        <w:pStyle w:val="NoSpacing"/>
      </w:pPr>
      <w:r>
        <w:rPr>
          <w:noProof/>
        </w:rPr>
        <w:drawing>
          <wp:inline distT="0" distB="0" distL="0" distR="0" wp14:anchorId="7ACA803B" wp14:editId="7FAB75DB">
            <wp:extent cx="5727700" cy="5267325"/>
            <wp:effectExtent l="0" t="0" r="635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5 force Figure 2.1.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5267325"/>
                    </a:xfrm>
                    <a:prstGeom prst="rect">
                      <a:avLst/>
                    </a:prstGeom>
                  </pic:spPr>
                </pic:pic>
              </a:graphicData>
            </a:graphic>
          </wp:inline>
        </w:drawing>
      </w:r>
    </w:p>
    <w:p w14:paraId="4D4B35F7" w14:textId="590D8AA0" w:rsidR="00E02596" w:rsidRDefault="00C34F58" w:rsidP="00481106">
      <w:pPr>
        <w:pStyle w:val="Heading1"/>
        <w:numPr>
          <w:ilvl w:val="1"/>
          <w:numId w:val="17"/>
        </w:numPr>
      </w:pPr>
      <w:bookmarkStart w:id="15" w:name="_Toc21197998"/>
      <w:r>
        <w:t>Profit potential</w:t>
      </w:r>
      <w:bookmarkEnd w:id="15"/>
    </w:p>
    <w:p w14:paraId="6DA876AA" w14:textId="43715B5C" w:rsidR="005046A8" w:rsidRPr="000C09E4" w:rsidRDefault="00B37F4F" w:rsidP="006057F5">
      <w:pPr>
        <w:pStyle w:val="NoSpacing"/>
      </w:pPr>
      <w:r>
        <w:rPr>
          <w:lang w:eastAsia="en-US"/>
        </w:rPr>
        <w:t>The recent fi</w:t>
      </w:r>
      <w:r w:rsidR="0054028B" w:rsidRPr="000C09E4">
        <w:rPr>
          <w:lang w:eastAsia="en-US"/>
        </w:rPr>
        <w:t>ling for bankruptcy of Forever 21 is a good illustration o</w:t>
      </w:r>
      <w:r w:rsidR="00E91737">
        <w:rPr>
          <w:lang w:eastAsia="en-US"/>
        </w:rPr>
        <w:t>f</w:t>
      </w:r>
      <w:r w:rsidR="0054028B" w:rsidRPr="000C09E4">
        <w:rPr>
          <w:lang w:eastAsia="en-US"/>
        </w:rPr>
        <w:t xml:space="preserve"> how unforgiving</w:t>
      </w:r>
      <w:r w:rsidR="001E29BE" w:rsidRPr="000C09E4">
        <w:rPr>
          <w:lang w:eastAsia="en-US"/>
        </w:rPr>
        <w:t xml:space="preserve"> of this industry, </w:t>
      </w:r>
      <w:r w:rsidR="0054028B" w:rsidRPr="000C09E4">
        <w:rPr>
          <w:lang w:eastAsia="en-US"/>
        </w:rPr>
        <w:t xml:space="preserve">the only shop in Hong Kong has been shut down after the filing. </w:t>
      </w:r>
      <w:r w:rsidR="00B23929" w:rsidRPr="000C09E4">
        <w:rPr>
          <w:lang w:eastAsia="en-US"/>
        </w:rPr>
        <w:t>(SMCP, 2019) It is clear that t</w:t>
      </w:r>
      <w:r w:rsidR="00EF2114" w:rsidRPr="000C09E4">
        <w:rPr>
          <w:lang w:eastAsia="en-US"/>
        </w:rPr>
        <w:t>he</w:t>
      </w:r>
      <w:r w:rsidR="00B52B53" w:rsidRPr="000C09E4">
        <w:rPr>
          <w:lang w:eastAsia="en-US"/>
        </w:rPr>
        <w:t xml:space="preserve"> profit potential is low </w:t>
      </w:r>
      <w:r w:rsidR="00EF2114" w:rsidRPr="000C09E4">
        <w:rPr>
          <w:lang w:eastAsia="en-US"/>
        </w:rPr>
        <w:t>due</w:t>
      </w:r>
      <w:r w:rsidR="00E91737">
        <w:rPr>
          <w:lang w:eastAsia="en-US"/>
        </w:rPr>
        <w:t xml:space="preserve"> to</w:t>
      </w:r>
      <w:r w:rsidR="00EF2114" w:rsidRPr="000C09E4">
        <w:rPr>
          <w:lang w:eastAsia="en-US"/>
        </w:rPr>
        <w:t xml:space="preserve"> </w:t>
      </w:r>
      <w:r w:rsidR="00B23929" w:rsidRPr="000C09E4">
        <w:rPr>
          <w:lang w:eastAsia="en-US"/>
        </w:rPr>
        <w:t>a combination of factors;</w:t>
      </w:r>
      <w:r w:rsidR="00EF2114" w:rsidRPr="000C09E4">
        <w:rPr>
          <w:lang w:eastAsia="en-US"/>
        </w:rPr>
        <w:t xml:space="preserve"> </w:t>
      </w:r>
      <w:r w:rsidR="001E29BE" w:rsidRPr="000C09E4">
        <w:rPr>
          <w:lang w:eastAsia="en-US"/>
        </w:rPr>
        <w:t xml:space="preserve">selling price is not going to be high as both </w:t>
      </w:r>
      <w:r w:rsidR="00B23929" w:rsidRPr="000C09E4">
        <w:rPr>
          <w:lang w:eastAsia="en-US"/>
        </w:rPr>
        <w:t>substitute</w:t>
      </w:r>
      <w:r w:rsidR="001E29BE" w:rsidRPr="000C09E4">
        <w:rPr>
          <w:lang w:eastAsia="en-US"/>
        </w:rPr>
        <w:t xml:space="preserve"> of products and bargaining power of </w:t>
      </w:r>
      <w:r w:rsidR="00E91737">
        <w:rPr>
          <w:lang w:eastAsia="en-US"/>
        </w:rPr>
        <w:t xml:space="preserve">the </w:t>
      </w:r>
      <w:r w:rsidR="001E29BE" w:rsidRPr="000C09E4">
        <w:rPr>
          <w:lang w:eastAsia="en-US"/>
        </w:rPr>
        <w:t xml:space="preserve">consumer is significant. </w:t>
      </w:r>
      <w:r w:rsidR="001E29BE" w:rsidRPr="000C09E4">
        <w:t>Hong Ko</w:t>
      </w:r>
      <w:r w:rsidR="00EF2114" w:rsidRPr="000C09E4">
        <w:t xml:space="preserve">ng market </w:t>
      </w:r>
      <w:r w:rsidR="00B23929" w:rsidRPr="000C09E4">
        <w:t xml:space="preserve">is </w:t>
      </w:r>
      <w:r w:rsidR="009A4398">
        <w:t>minimal</w:t>
      </w:r>
      <w:r w:rsidR="00B23929" w:rsidRPr="000C09E4">
        <w:t xml:space="preserve"> </w:t>
      </w:r>
      <w:r w:rsidR="00EF2114" w:rsidRPr="000C09E4">
        <w:t>and</w:t>
      </w:r>
      <w:r w:rsidR="001E29BE" w:rsidRPr="000C09E4">
        <w:t xml:space="preserve"> </w:t>
      </w:r>
      <w:r w:rsidR="00EF2114" w:rsidRPr="000C09E4">
        <w:t>many international brand</w:t>
      </w:r>
      <w:r w:rsidR="00B23929" w:rsidRPr="000C09E4">
        <w:t>s</w:t>
      </w:r>
      <w:r w:rsidR="00EF2114" w:rsidRPr="000C09E4">
        <w:t xml:space="preserve"> available in this small </w:t>
      </w:r>
      <w:r w:rsidR="00EF2114" w:rsidRPr="000C09E4">
        <w:lastRenderedPageBreak/>
        <w:t>city</w:t>
      </w:r>
      <w:r w:rsidR="00CA494F">
        <w:t>;</w:t>
      </w:r>
      <w:r w:rsidR="00EF2114" w:rsidRPr="000C09E4">
        <w:t xml:space="preserve"> competition rivalry is </w:t>
      </w:r>
      <w:r w:rsidR="001E29BE" w:rsidRPr="000C09E4">
        <w:t>high</w:t>
      </w:r>
      <w:r w:rsidR="00EF2114" w:rsidRPr="000C09E4">
        <w:t xml:space="preserve"> which affect</w:t>
      </w:r>
      <w:r w:rsidR="00B23929" w:rsidRPr="000C09E4">
        <w:t>ing</w:t>
      </w:r>
      <w:r w:rsidR="00EF2114" w:rsidRPr="000C09E4">
        <w:t xml:space="preserve"> the sales and profit.</w:t>
      </w:r>
      <w:r w:rsidR="001E29BE" w:rsidRPr="000C09E4">
        <w:t xml:space="preserve"> </w:t>
      </w:r>
      <w:r w:rsidR="00B23929" w:rsidRPr="000C09E4">
        <w:t xml:space="preserve">Although the supplier base is widely available it is </w:t>
      </w:r>
      <w:r w:rsidRPr="000C09E4">
        <w:t>beneficial</w:t>
      </w:r>
      <w:r w:rsidR="00B23929" w:rsidRPr="000C09E4">
        <w:t xml:space="preserve"> enough to counteract with other forces. </w:t>
      </w:r>
      <w:r w:rsidRPr="000C09E4">
        <w:t>Therefore,</w:t>
      </w:r>
      <w:r w:rsidR="00B23929" w:rsidRPr="000C09E4">
        <w:t xml:space="preserve"> the profit potential is low in this industry.</w:t>
      </w:r>
    </w:p>
    <w:p w14:paraId="18750CE9" w14:textId="57F0F9E1" w:rsidR="006057F5" w:rsidRDefault="006057F5" w:rsidP="006057F5">
      <w:pPr>
        <w:pStyle w:val="Heading1"/>
        <w:numPr>
          <w:ilvl w:val="1"/>
          <w:numId w:val="17"/>
        </w:numPr>
      </w:pPr>
      <w:bookmarkStart w:id="16" w:name="_Toc21197999"/>
      <w:r>
        <w:t>The External Factor Evaluation Matrix</w:t>
      </w:r>
      <w:bookmarkEnd w:id="16"/>
    </w:p>
    <w:p w14:paraId="1957E928" w14:textId="32BA50A5" w:rsidR="00E02596" w:rsidRPr="000C09E4" w:rsidRDefault="00F375E2" w:rsidP="006057F5">
      <w:pPr>
        <w:pStyle w:val="NoSpacing"/>
        <w:rPr>
          <w:lang w:eastAsia="en-US"/>
        </w:rPr>
      </w:pPr>
      <w:r w:rsidRPr="000C09E4">
        <w:rPr>
          <w:lang w:eastAsia="en-US"/>
        </w:rPr>
        <w:t xml:space="preserve">In summarizing the </w:t>
      </w:r>
      <w:r w:rsidR="006057F5">
        <w:rPr>
          <w:lang w:eastAsia="en-US"/>
        </w:rPr>
        <w:t xml:space="preserve">industry environment, </w:t>
      </w:r>
      <w:bookmarkStart w:id="17" w:name="_GoBack"/>
      <w:bookmarkEnd w:id="17"/>
      <w:r w:rsidR="006057F5">
        <w:rPr>
          <w:lang w:eastAsia="en-US"/>
        </w:rPr>
        <w:t>k</w:t>
      </w:r>
      <w:r w:rsidRPr="000C09E4">
        <w:rPr>
          <w:lang w:eastAsia="en-US"/>
        </w:rPr>
        <w:t>ey external factors</w:t>
      </w:r>
      <w:r w:rsidR="00C20902">
        <w:rPr>
          <w:lang w:eastAsia="en-US"/>
        </w:rPr>
        <w:t xml:space="preserve"> </w:t>
      </w:r>
      <w:r w:rsidR="00CA494F">
        <w:rPr>
          <w:lang w:eastAsia="en-US"/>
        </w:rPr>
        <w:t xml:space="preserve">that </w:t>
      </w:r>
      <w:r w:rsidR="00C20902">
        <w:rPr>
          <w:lang w:eastAsia="en-US"/>
        </w:rPr>
        <w:t>have been listed</w:t>
      </w:r>
      <w:r w:rsidRPr="000C09E4">
        <w:rPr>
          <w:lang w:eastAsia="en-US"/>
        </w:rPr>
        <w:t xml:space="preserve"> </w:t>
      </w:r>
      <w:r w:rsidR="006057F5" w:rsidRPr="000C09E4">
        <w:rPr>
          <w:lang w:eastAsia="en-US"/>
        </w:rPr>
        <w:t>are</w:t>
      </w:r>
      <w:r w:rsidR="00A64FE3">
        <w:rPr>
          <w:lang w:eastAsia="en-US"/>
        </w:rPr>
        <w:t xml:space="preserve"> generated in Table 2.2</w:t>
      </w:r>
    </w:p>
    <w:p w14:paraId="6392A25A" w14:textId="7006B22E" w:rsidR="00F16B0F" w:rsidRPr="000C09E4" w:rsidRDefault="000A7193" w:rsidP="000C09E4">
      <w:pPr>
        <w:pStyle w:val="NoSpacing"/>
        <w:rPr>
          <w:lang w:eastAsia="en-US"/>
        </w:rPr>
      </w:pPr>
      <w:r w:rsidRPr="000A7193">
        <w:rPr>
          <w:noProof/>
        </w:rPr>
        <w:drawing>
          <wp:inline distT="0" distB="0" distL="0" distR="0" wp14:anchorId="68C5254B" wp14:editId="3686D1CF">
            <wp:extent cx="5638800" cy="3378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38800" cy="3378200"/>
                    </a:xfrm>
                    <a:prstGeom prst="rect">
                      <a:avLst/>
                    </a:prstGeom>
                    <a:noFill/>
                    <a:ln>
                      <a:noFill/>
                    </a:ln>
                  </pic:spPr>
                </pic:pic>
              </a:graphicData>
            </a:graphic>
          </wp:inline>
        </w:drawing>
      </w:r>
      <w:r w:rsidRPr="000A7193">
        <w:t xml:space="preserve"> </w:t>
      </w:r>
    </w:p>
    <w:p w14:paraId="33727C99" w14:textId="0D0D17E4" w:rsidR="00136BE9" w:rsidRPr="000C09E4" w:rsidRDefault="00F375E2" w:rsidP="00C20902">
      <w:pPr>
        <w:pStyle w:val="NoSpacing"/>
        <w:rPr>
          <w:lang w:eastAsia="en-US"/>
        </w:rPr>
      </w:pPr>
      <w:r w:rsidRPr="000C09E4">
        <w:rPr>
          <w:lang w:eastAsia="en-US"/>
        </w:rPr>
        <w:t>Esprit has s</w:t>
      </w:r>
      <w:r w:rsidR="009A4094" w:rsidRPr="000C09E4">
        <w:rPr>
          <w:lang w:eastAsia="en-US"/>
        </w:rPr>
        <w:t>cor</w:t>
      </w:r>
      <w:r w:rsidRPr="000C09E4">
        <w:rPr>
          <w:lang w:eastAsia="en-US"/>
        </w:rPr>
        <w:t>ed a 1.6</w:t>
      </w:r>
      <w:r w:rsidR="00C20902">
        <w:rPr>
          <w:lang w:eastAsia="en-US"/>
        </w:rPr>
        <w:t xml:space="preserve"> in the</w:t>
      </w:r>
      <w:r w:rsidRPr="000C09E4">
        <w:rPr>
          <w:lang w:eastAsia="en-US"/>
        </w:rPr>
        <w:t xml:space="preserve"> total weighted score</w:t>
      </w:r>
      <w:r w:rsidR="00CA494F">
        <w:rPr>
          <w:lang w:eastAsia="en-US"/>
        </w:rPr>
        <w:t>,</w:t>
      </w:r>
      <w:r w:rsidRPr="000C09E4">
        <w:rPr>
          <w:lang w:eastAsia="en-US"/>
        </w:rPr>
        <w:t xml:space="preserve"> which is below the industry average and </w:t>
      </w:r>
      <w:r w:rsidR="009A4094" w:rsidRPr="000C09E4">
        <w:rPr>
          <w:lang w:eastAsia="en-US"/>
        </w:rPr>
        <w:t>ha</w:t>
      </w:r>
      <w:r w:rsidR="00E91737">
        <w:rPr>
          <w:lang w:eastAsia="en-US"/>
        </w:rPr>
        <w:t>s</w:t>
      </w:r>
      <w:r w:rsidR="009A4094" w:rsidRPr="000C09E4">
        <w:rPr>
          <w:lang w:eastAsia="en-US"/>
        </w:rPr>
        <w:t xml:space="preserve"> </w:t>
      </w:r>
      <w:r w:rsidRPr="000C09E4">
        <w:rPr>
          <w:lang w:eastAsia="en-US"/>
        </w:rPr>
        <w:t>much room for improvement.</w:t>
      </w:r>
      <w:r w:rsidR="00136BE9" w:rsidRPr="000C09E4">
        <w:rPr>
          <w:lang w:eastAsia="en-US"/>
        </w:rPr>
        <w:br w:type="page"/>
      </w:r>
    </w:p>
    <w:p w14:paraId="048694C4" w14:textId="2E31AAF3" w:rsidR="00C96D50" w:rsidRPr="00C96D50" w:rsidRDefault="00C1628D" w:rsidP="00481106">
      <w:pPr>
        <w:pStyle w:val="Heading1"/>
        <w:numPr>
          <w:ilvl w:val="0"/>
          <w:numId w:val="17"/>
        </w:numPr>
      </w:pPr>
      <w:bookmarkStart w:id="18" w:name="_Toc21198000"/>
      <w:r w:rsidRPr="00272C1A">
        <w:lastRenderedPageBreak/>
        <w:t>Corporate</w:t>
      </w:r>
      <w:r w:rsidRPr="00C96D50">
        <w:t xml:space="preserve"> strategy</w:t>
      </w:r>
      <w:r w:rsidR="00175FA1" w:rsidRPr="00C96D50">
        <w:t xml:space="preserve"> and business strategy</w:t>
      </w:r>
      <w:r w:rsidRPr="00C96D50">
        <w:t xml:space="preserve"> of Esprit</w:t>
      </w:r>
      <w:bookmarkEnd w:id="18"/>
      <w:r w:rsidR="00C50E7E" w:rsidRPr="00C96D50">
        <w:t xml:space="preserve"> </w:t>
      </w:r>
    </w:p>
    <w:p w14:paraId="09C91C02" w14:textId="7ED0A42C" w:rsidR="00175FA1" w:rsidRPr="000C09E4" w:rsidRDefault="00F74588" w:rsidP="006057F5">
      <w:pPr>
        <w:pStyle w:val="NoSpacing"/>
        <w:rPr>
          <w:lang w:eastAsia="en-US"/>
        </w:rPr>
      </w:pPr>
      <w:r w:rsidRPr="000C09E4">
        <w:rPr>
          <w:lang w:eastAsia="en-US"/>
        </w:rPr>
        <w:t>According to</w:t>
      </w:r>
      <w:r w:rsidR="00175FA1" w:rsidRPr="000C09E4">
        <w:rPr>
          <w:lang w:eastAsia="en-US"/>
        </w:rPr>
        <w:t xml:space="preserve"> </w:t>
      </w:r>
      <w:r w:rsidR="00E91737">
        <w:rPr>
          <w:lang w:eastAsia="en-US"/>
        </w:rPr>
        <w:t xml:space="preserve">the </w:t>
      </w:r>
      <w:r w:rsidR="00175FA1" w:rsidRPr="000C09E4">
        <w:rPr>
          <w:lang w:eastAsia="en-US"/>
        </w:rPr>
        <w:t>2018 annual report and 2019 announcement, Esprit is using a combination of growth, stability, and retrenchment as their corporate strategies.</w:t>
      </w:r>
    </w:p>
    <w:p w14:paraId="28487C99" w14:textId="38F0834B" w:rsidR="00302965" w:rsidRPr="000C09E4" w:rsidRDefault="00302965" w:rsidP="00616E84">
      <w:pPr>
        <w:pStyle w:val="NoSpacing"/>
        <w:rPr>
          <w:lang w:eastAsia="en-US"/>
        </w:rPr>
      </w:pPr>
      <w:r w:rsidRPr="000C09E4">
        <w:rPr>
          <w:lang w:eastAsia="en-US"/>
        </w:rPr>
        <w:t>Retrenchment is a key corporate strategy for Esprit</w:t>
      </w:r>
      <w:r w:rsidR="00833E40" w:rsidRPr="000C09E4">
        <w:rPr>
          <w:lang w:eastAsia="en-US"/>
        </w:rPr>
        <w:t>, u</w:t>
      </w:r>
      <w:r w:rsidRPr="000C09E4">
        <w:rPr>
          <w:lang w:eastAsia="en-US"/>
        </w:rPr>
        <w:t>nprofitable retail stores</w:t>
      </w:r>
      <w:r w:rsidR="00833E40" w:rsidRPr="000C09E4">
        <w:rPr>
          <w:lang w:eastAsia="en-US"/>
        </w:rPr>
        <w:t xml:space="preserve"> ha</w:t>
      </w:r>
      <w:r w:rsidR="00E91737">
        <w:rPr>
          <w:lang w:eastAsia="en-US"/>
        </w:rPr>
        <w:t>ve</w:t>
      </w:r>
      <w:r w:rsidR="00833E40" w:rsidRPr="000C09E4">
        <w:rPr>
          <w:lang w:eastAsia="en-US"/>
        </w:rPr>
        <w:t xml:space="preserve"> been closed, and they </w:t>
      </w:r>
      <w:r w:rsidR="00145B3D" w:rsidRPr="000C09E4">
        <w:rPr>
          <w:lang w:eastAsia="en-US"/>
        </w:rPr>
        <w:t>exited</w:t>
      </w:r>
      <w:r w:rsidR="00833E40" w:rsidRPr="000C09E4">
        <w:rPr>
          <w:lang w:eastAsia="en-US"/>
        </w:rPr>
        <w:t xml:space="preserve"> the Australia and New Zealand market in 2018.</w:t>
      </w:r>
      <w:r w:rsidRPr="000C09E4">
        <w:rPr>
          <w:lang w:eastAsia="en-US"/>
        </w:rPr>
        <w:t xml:space="preserve"> </w:t>
      </w:r>
      <w:r w:rsidR="00833E40" w:rsidRPr="000C09E4">
        <w:rPr>
          <w:lang w:eastAsia="en-US"/>
        </w:rPr>
        <w:t xml:space="preserve">Another </w:t>
      </w:r>
      <w:r w:rsidR="00C50655" w:rsidRPr="000C09E4">
        <w:rPr>
          <w:lang w:eastAsia="en-US"/>
        </w:rPr>
        <w:t>action taken was</w:t>
      </w:r>
      <w:r w:rsidR="00833E40" w:rsidRPr="000C09E4">
        <w:rPr>
          <w:lang w:eastAsia="en-US"/>
        </w:rPr>
        <w:t xml:space="preserve"> </w:t>
      </w:r>
      <w:r w:rsidRPr="000C09E4">
        <w:rPr>
          <w:lang w:eastAsia="en-US"/>
        </w:rPr>
        <w:t xml:space="preserve">reducing the staff number. The group has emphasized trimmed headcounts and reduce employee cost. </w:t>
      </w:r>
    </w:p>
    <w:p w14:paraId="1A047427" w14:textId="1D578E8F" w:rsidR="0091469F" w:rsidRPr="000C09E4" w:rsidRDefault="00145B3D" w:rsidP="00616E84">
      <w:pPr>
        <w:pStyle w:val="NoSpacing"/>
        <w:rPr>
          <w:lang w:eastAsia="en-US"/>
        </w:rPr>
      </w:pPr>
      <w:r w:rsidRPr="000C09E4">
        <w:rPr>
          <w:lang w:eastAsia="en-US"/>
        </w:rPr>
        <w:t xml:space="preserve">For growth strategy, </w:t>
      </w:r>
      <w:r w:rsidR="00833E40" w:rsidRPr="000C09E4">
        <w:rPr>
          <w:lang w:eastAsia="en-US"/>
        </w:rPr>
        <w:t>Esprit is</w:t>
      </w:r>
      <w:r w:rsidR="0091469F" w:rsidRPr="000C09E4">
        <w:rPr>
          <w:lang w:eastAsia="en-US"/>
        </w:rPr>
        <w:t xml:space="preserve"> using the differentiation approaches and revisiting the customer needs and the identity of the brand. In 2019, according to Group CEO, Esprit is not fast </w:t>
      </w:r>
      <w:r w:rsidR="00893A35" w:rsidRPr="000C09E4">
        <w:rPr>
          <w:lang w:eastAsia="en-US"/>
        </w:rPr>
        <w:t>fashion</w:t>
      </w:r>
      <w:r w:rsidR="0091469F" w:rsidRPr="000C09E4">
        <w:rPr>
          <w:lang w:eastAsia="en-US"/>
        </w:rPr>
        <w:t xml:space="preserve"> nor a discounter. </w:t>
      </w:r>
      <w:r w:rsidR="009A4398">
        <w:rPr>
          <w:lang w:eastAsia="en-US"/>
        </w:rPr>
        <w:t>N</w:t>
      </w:r>
      <w:r w:rsidR="0091469F" w:rsidRPr="000C09E4">
        <w:rPr>
          <w:lang w:eastAsia="en-US"/>
        </w:rPr>
        <w:t>ew Esprit brand defines as “Radical Positivity – Loving Our Customer – Quality Always</w:t>
      </w:r>
      <w:r w:rsidR="00CA494F">
        <w:rPr>
          <w:lang w:eastAsia="en-US"/>
        </w:rPr>
        <w:t>.”</w:t>
      </w:r>
      <w:r w:rsidR="0091469F" w:rsidRPr="000C09E4">
        <w:rPr>
          <w:lang w:eastAsia="en-US"/>
        </w:rPr>
        <w:t xml:space="preserve"> In addition, Esprit is relaunching the loyalty program, increase social media, and working with other organization</w:t>
      </w:r>
      <w:r w:rsidR="00CA494F">
        <w:rPr>
          <w:lang w:eastAsia="en-US"/>
        </w:rPr>
        <w:t>s</w:t>
      </w:r>
      <w:r w:rsidR="0091469F" w:rsidRPr="000C09E4">
        <w:rPr>
          <w:lang w:eastAsia="en-US"/>
        </w:rPr>
        <w:t xml:space="preserve"> promoting gender equality,</w:t>
      </w:r>
      <w:r w:rsidR="00CA494F">
        <w:rPr>
          <w:lang w:eastAsia="en-US"/>
        </w:rPr>
        <w:t xml:space="preserve"> and</w:t>
      </w:r>
      <w:r w:rsidR="0091469F" w:rsidRPr="000C09E4">
        <w:rPr>
          <w:lang w:eastAsia="en-US"/>
        </w:rPr>
        <w:t xml:space="preserve"> all these actions are </w:t>
      </w:r>
      <w:r w:rsidR="009A4094" w:rsidRPr="000C09E4">
        <w:rPr>
          <w:lang w:eastAsia="en-US"/>
        </w:rPr>
        <w:t>aimed</w:t>
      </w:r>
      <w:r w:rsidR="0091469F" w:rsidRPr="000C09E4">
        <w:rPr>
          <w:lang w:eastAsia="en-US"/>
        </w:rPr>
        <w:t xml:space="preserve"> to improve customer engagement and enhance the customer experience. </w:t>
      </w:r>
    </w:p>
    <w:p w14:paraId="489A9138" w14:textId="1691E4B1" w:rsidR="00893A35" w:rsidRPr="000C09E4" w:rsidRDefault="00145B3D" w:rsidP="00616E84">
      <w:pPr>
        <w:pStyle w:val="NoSpacing"/>
        <w:rPr>
          <w:lang w:eastAsia="en-US"/>
        </w:rPr>
      </w:pPr>
      <w:r w:rsidRPr="000C09E4">
        <w:rPr>
          <w:lang w:eastAsia="en-US"/>
        </w:rPr>
        <w:t>Product Development is being used as Esprit</w:t>
      </w:r>
      <w:r w:rsidR="00E91737">
        <w:rPr>
          <w:lang w:eastAsia="en-US"/>
        </w:rPr>
        <w:t>’s</w:t>
      </w:r>
      <w:r w:rsidRPr="000C09E4">
        <w:rPr>
          <w:lang w:eastAsia="en-US"/>
        </w:rPr>
        <w:t xml:space="preserve"> business strategy. In 2019, they are </w:t>
      </w:r>
      <w:r w:rsidR="009A4094" w:rsidRPr="000C09E4">
        <w:rPr>
          <w:lang w:eastAsia="en-US"/>
        </w:rPr>
        <w:t>aimed</w:t>
      </w:r>
      <w:r w:rsidRPr="000C09E4">
        <w:rPr>
          <w:lang w:eastAsia="en-US"/>
        </w:rPr>
        <w:t xml:space="preserve"> to </w:t>
      </w:r>
      <w:r w:rsidR="00893A35" w:rsidRPr="000C09E4">
        <w:rPr>
          <w:lang w:eastAsia="en-US"/>
        </w:rPr>
        <w:t>improv</w:t>
      </w:r>
      <w:r w:rsidRPr="000C09E4">
        <w:rPr>
          <w:lang w:eastAsia="en-US"/>
        </w:rPr>
        <w:t>e</w:t>
      </w:r>
      <w:r w:rsidR="00893A35" w:rsidRPr="000C09E4">
        <w:rPr>
          <w:lang w:eastAsia="en-US"/>
        </w:rPr>
        <w:t xml:space="preserve"> the product offer by launching new labels, </w:t>
      </w:r>
      <w:r w:rsidRPr="000C09E4">
        <w:rPr>
          <w:lang w:eastAsia="en-US"/>
        </w:rPr>
        <w:t>new</w:t>
      </w:r>
      <w:r w:rsidR="00893A35" w:rsidRPr="000C09E4">
        <w:rPr>
          <w:lang w:eastAsia="en-US"/>
        </w:rPr>
        <w:t xml:space="preserve"> product categories,</w:t>
      </w:r>
      <w:r w:rsidRPr="000C09E4">
        <w:rPr>
          <w:lang w:eastAsia="en-US"/>
        </w:rPr>
        <w:t xml:space="preserve"> and also</w:t>
      </w:r>
      <w:r w:rsidR="00893A35" w:rsidRPr="000C09E4">
        <w:rPr>
          <w:lang w:eastAsia="en-US"/>
        </w:rPr>
        <w:t xml:space="preserve"> </w:t>
      </w:r>
      <w:r w:rsidRPr="000C09E4">
        <w:rPr>
          <w:lang w:eastAsia="en-US"/>
        </w:rPr>
        <w:t>incorporated</w:t>
      </w:r>
      <w:r w:rsidR="00893A35" w:rsidRPr="000C09E4">
        <w:rPr>
          <w:lang w:eastAsia="en-US"/>
        </w:rPr>
        <w:t xml:space="preserve"> science </w:t>
      </w:r>
      <w:r w:rsidRPr="000C09E4">
        <w:rPr>
          <w:lang w:eastAsia="en-US"/>
        </w:rPr>
        <w:t xml:space="preserve">and technology </w:t>
      </w:r>
      <w:r w:rsidR="00893A35" w:rsidRPr="000C09E4">
        <w:rPr>
          <w:lang w:eastAsia="en-US"/>
        </w:rPr>
        <w:t>into</w:t>
      </w:r>
      <w:r w:rsidRPr="000C09E4">
        <w:rPr>
          <w:lang w:eastAsia="en-US"/>
        </w:rPr>
        <w:t xml:space="preserve"> the</w:t>
      </w:r>
      <w:r w:rsidR="00893A35" w:rsidRPr="000C09E4">
        <w:rPr>
          <w:lang w:eastAsia="en-US"/>
        </w:rPr>
        <w:t xml:space="preserve"> new collection</w:t>
      </w:r>
      <w:r w:rsidRPr="000C09E4">
        <w:rPr>
          <w:lang w:eastAsia="en-US"/>
        </w:rPr>
        <w:t xml:space="preserve">. </w:t>
      </w:r>
      <w:r w:rsidR="009A4398">
        <w:rPr>
          <w:lang w:eastAsia="en-US"/>
        </w:rPr>
        <w:t>Besides</w:t>
      </w:r>
      <w:r w:rsidRPr="000C09E4">
        <w:rPr>
          <w:lang w:eastAsia="en-US"/>
        </w:rPr>
        <w:t>, q</w:t>
      </w:r>
      <w:r w:rsidR="00893A35" w:rsidRPr="000C09E4">
        <w:rPr>
          <w:lang w:eastAsia="en-US"/>
        </w:rPr>
        <w:t xml:space="preserve">uality improvement is also mentioned to create a value driver </w:t>
      </w:r>
      <w:r w:rsidRPr="000C09E4">
        <w:rPr>
          <w:lang w:eastAsia="en-US"/>
        </w:rPr>
        <w:t>in the differentiate strategy.</w:t>
      </w:r>
    </w:p>
    <w:p w14:paraId="297D3CB9" w14:textId="32F51E2E" w:rsidR="00C75C80" w:rsidRPr="000C09E4" w:rsidRDefault="00145B3D" w:rsidP="00616E84">
      <w:pPr>
        <w:pStyle w:val="NoSpacing"/>
        <w:rPr>
          <w:lang w:eastAsia="en-US"/>
        </w:rPr>
      </w:pPr>
      <w:r w:rsidRPr="000C09E4">
        <w:t xml:space="preserve">Stability corporate strategy is referring to Esprit </w:t>
      </w:r>
      <w:r w:rsidRPr="000C09E4">
        <w:rPr>
          <w:lang w:eastAsia="en-US"/>
        </w:rPr>
        <w:t>w</w:t>
      </w:r>
      <w:r w:rsidR="009C65D8" w:rsidRPr="000C09E4">
        <w:rPr>
          <w:lang w:eastAsia="en-US"/>
        </w:rPr>
        <w:t>holesale business</w:t>
      </w:r>
      <w:r w:rsidRPr="000C09E4">
        <w:rPr>
          <w:lang w:eastAsia="en-US"/>
        </w:rPr>
        <w:t xml:space="preserve">, </w:t>
      </w:r>
      <w:r w:rsidR="005E4159" w:rsidRPr="000C09E4">
        <w:rPr>
          <w:lang w:eastAsia="en-US"/>
        </w:rPr>
        <w:t xml:space="preserve">providing better service to </w:t>
      </w:r>
      <w:r w:rsidR="00E91737">
        <w:rPr>
          <w:lang w:eastAsia="en-US"/>
        </w:rPr>
        <w:t xml:space="preserve">the </w:t>
      </w:r>
      <w:r w:rsidR="005E4159" w:rsidRPr="000C09E4">
        <w:rPr>
          <w:lang w:eastAsia="en-US"/>
        </w:rPr>
        <w:t xml:space="preserve">existing customer </w:t>
      </w:r>
      <w:r w:rsidRPr="000C09E4">
        <w:rPr>
          <w:lang w:eastAsia="en-US"/>
        </w:rPr>
        <w:t>by adjust</w:t>
      </w:r>
      <w:r w:rsidR="00E91737">
        <w:rPr>
          <w:lang w:eastAsia="en-US"/>
        </w:rPr>
        <w:t>ing</w:t>
      </w:r>
      <w:r w:rsidR="005E4159" w:rsidRPr="000C09E4">
        <w:rPr>
          <w:lang w:eastAsia="en-US"/>
        </w:rPr>
        <w:t xml:space="preserve"> the delivery schedule to better accompany the customer need.</w:t>
      </w:r>
    </w:p>
    <w:p w14:paraId="3E960E81" w14:textId="65B6BBAD" w:rsidR="00616E84" w:rsidRPr="00E811F2" w:rsidRDefault="00616E84" w:rsidP="00616E84">
      <w:pPr>
        <w:pStyle w:val="Heading1"/>
        <w:numPr>
          <w:ilvl w:val="1"/>
          <w:numId w:val="17"/>
        </w:numPr>
      </w:pPr>
      <w:bookmarkStart w:id="19" w:name="_Toc21198001"/>
      <w:r w:rsidRPr="00E811F2">
        <w:t>Balanced Scorecard</w:t>
      </w:r>
      <w:bookmarkEnd w:id="19"/>
    </w:p>
    <w:p w14:paraId="214FFC4E" w14:textId="5851DF49" w:rsidR="0040452E" w:rsidRPr="00E811F2" w:rsidRDefault="00C50655" w:rsidP="00616E84">
      <w:pPr>
        <w:pStyle w:val="NoSpacing"/>
        <w:rPr>
          <w:lang w:eastAsia="en-US"/>
        </w:rPr>
      </w:pPr>
      <w:r w:rsidRPr="00E811F2">
        <w:rPr>
          <w:lang w:eastAsia="en-US"/>
        </w:rPr>
        <w:t xml:space="preserve">To </w:t>
      </w:r>
      <w:r w:rsidR="009A4094" w:rsidRPr="00E811F2">
        <w:rPr>
          <w:lang w:eastAsia="en-US"/>
        </w:rPr>
        <w:t>evaluate</w:t>
      </w:r>
      <w:r w:rsidRPr="00E811F2">
        <w:rPr>
          <w:lang w:eastAsia="en-US"/>
        </w:rPr>
        <w:t xml:space="preserve"> Esprit</w:t>
      </w:r>
      <w:r w:rsidR="00E91737">
        <w:rPr>
          <w:lang w:eastAsia="en-US"/>
        </w:rPr>
        <w:t>’s</w:t>
      </w:r>
      <w:r w:rsidRPr="00E811F2">
        <w:rPr>
          <w:lang w:eastAsia="en-US"/>
        </w:rPr>
        <w:t xml:space="preserve"> strategy, </w:t>
      </w:r>
      <w:r w:rsidR="00E91737">
        <w:rPr>
          <w:lang w:eastAsia="en-US"/>
        </w:rPr>
        <w:t xml:space="preserve">a </w:t>
      </w:r>
      <w:r w:rsidRPr="00E811F2">
        <w:rPr>
          <w:lang w:eastAsia="en-US"/>
        </w:rPr>
        <w:t>balanced scorecard</w:t>
      </w:r>
      <w:r w:rsidR="0040452E" w:rsidRPr="00E811F2">
        <w:rPr>
          <w:lang w:eastAsia="en-US"/>
        </w:rPr>
        <w:t xml:space="preserve"> approach is used </w:t>
      </w:r>
      <w:r w:rsidRPr="00E811F2">
        <w:rPr>
          <w:lang w:eastAsia="en-US"/>
        </w:rPr>
        <w:t xml:space="preserve">to give a </w:t>
      </w:r>
      <w:r w:rsidR="009A4398">
        <w:rPr>
          <w:lang w:eastAsia="en-US"/>
        </w:rPr>
        <w:t>more comprehensive</w:t>
      </w:r>
      <w:r w:rsidRPr="00E811F2">
        <w:rPr>
          <w:lang w:eastAsia="en-US"/>
        </w:rPr>
        <w:t xml:space="preserve"> p</w:t>
      </w:r>
      <w:r w:rsidR="00E91737">
        <w:rPr>
          <w:lang w:eastAsia="en-US"/>
        </w:rPr>
        <w:t>er</w:t>
      </w:r>
      <w:r w:rsidRPr="00E811F2">
        <w:rPr>
          <w:lang w:eastAsia="en-US"/>
        </w:rPr>
        <w:t xml:space="preserve">spective of </w:t>
      </w:r>
      <w:r w:rsidR="009A4094" w:rsidRPr="00E811F2">
        <w:rPr>
          <w:lang w:eastAsia="en-US"/>
        </w:rPr>
        <w:t>these strategy implementations</w:t>
      </w:r>
      <w:r w:rsidRPr="00E811F2">
        <w:rPr>
          <w:lang w:eastAsia="en-US"/>
        </w:rPr>
        <w:t>.</w:t>
      </w:r>
    </w:p>
    <w:p w14:paraId="44411316" w14:textId="2EE6DC14" w:rsidR="00616E84" w:rsidRPr="00E811F2" w:rsidRDefault="0040452E" w:rsidP="00616E84">
      <w:pPr>
        <w:pStyle w:val="Heading1"/>
        <w:numPr>
          <w:ilvl w:val="2"/>
          <w:numId w:val="17"/>
        </w:numPr>
      </w:pPr>
      <w:bookmarkStart w:id="20" w:name="_Toc21198002"/>
      <w:r w:rsidRPr="00E811F2">
        <w:lastRenderedPageBreak/>
        <w:t>Financial measure</w:t>
      </w:r>
      <w:bookmarkEnd w:id="20"/>
    </w:p>
    <w:p w14:paraId="045F349F" w14:textId="4053A122" w:rsidR="00C50655" w:rsidRDefault="00E53EA4" w:rsidP="00616E84">
      <w:pPr>
        <w:pStyle w:val="NoSpacing"/>
        <w:rPr>
          <w:lang w:eastAsia="en-US"/>
        </w:rPr>
      </w:pPr>
      <w:r w:rsidRPr="000C09E4">
        <w:rPr>
          <w:lang w:eastAsia="en-US"/>
        </w:rPr>
        <w:t xml:space="preserve">Executive Chairman of Esprit, Dr. Raymond </w:t>
      </w:r>
      <w:proofErr w:type="gramStart"/>
      <w:r w:rsidRPr="000C09E4">
        <w:rPr>
          <w:lang w:eastAsia="en-US"/>
        </w:rPr>
        <w:t>Or</w:t>
      </w:r>
      <w:proofErr w:type="gramEnd"/>
      <w:r w:rsidRPr="000C09E4">
        <w:rPr>
          <w:lang w:eastAsia="en-US"/>
        </w:rPr>
        <w:t xml:space="preserve">, stated the group loss before interest and taxation (LBIT) has improved from HK$ 909 million to HK$ 587 million, seems to be a positive trend of improvement, however, in </w:t>
      </w:r>
      <w:r w:rsidR="009A4398">
        <w:rPr>
          <w:lang w:eastAsia="en-US"/>
        </w:rPr>
        <w:t>more in-depth</w:t>
      </w:r>
      <w:r w:rsidRPr="000C09E4">
        <w:rPr>
          <w:lang w:eastAsia="en-US"/>
        </w:rPr>
        <w:t xml:space="preserve"> view on their retrenchment strategy in terms of reducing headcount, </w:t>
      </w:r>
      <w:r w:rsidR="00C50655" w:rsidRPr="000C09E4">
        <w:rPr>
          <w:lang w:eastAsia="en-US"/>
        </w:rPr>
        <w:t xml:space="preserve">the number of staff has been reduced from 7304 in 2017 to over 4900 in 2019, </w:t>
      </w:r>
      <w:r w:rsidRPr="000C09E4">
        <w:rPr>
          <w:lang w:eastAsia="en-US"/>
        </w:rPr>
        <w:t xml:space="preserve">but </w:t>
      </w:r>
      <w:r w:rsidR="00C50655" w:rsidRPr="000C09E4">
        <w:rPr>
          <w:lang w:eastAsia="en-US"/>
        </w:rPr>
        <w:t>Esprit employee cost is significantly higher in the industry. In 2019, their employee cost related to sales is 21.7%. It is understandability on the retrenchment strategy, reducing the cost by limited the store and staff number</w:t>
      </w:r>
      <w:r w:rsidR="00CA494F">
        <w:rPr>
          <w:lang w:eastAsia="en-US"/>
        </w:rPr>
        <w:t>. H</w:t>
      </w:r>
      <w:r w:rsidR="00C50655" w:rsidRPr="000C09E4">
        <w:rPr>
          <w:lang w:eastAsia="en-US"/>
        </w:rPr>
        <w:t xml:space="preserve">owever, the result and the execution </w:t>
      </w:r>
      <w:r w:rsidR="00E91737">
        <w:rPr>
          <w:lang w:eastAsia="en-US"/>
        </w:rPr>
        <w:t>are</w:t>
      </w:r>
      <w:r w:rsidR="00C50655" w:rsidRPr="000C09E4">
        <w:rPr>
          <w:lang w:eastAsia="en-US"/>
        </w:rPr>
        <w:t xml:space="preserve"> highly questionable. If the intention o</w:t>
      </w:r>
      <w:r w:rsidR="00E91737">
        <w:rPr>
          <w:lang w:eastAsia="en-US"/>
        </w:rPr>
        <w:t>f</w:t>
      </w:r>
      <w:r w:rsidR="00C50655" w:rsidRPr="000C09E4">
        <w:rPr>
          <w:lang w:eastAsia="en-US"/>
        </w:rPr>
        <w:t xml:space="preserve"> reducing the store and staff number is to reduce the cost, from the data shown</w:t>
      </w:r>
      <w:r w:rsidR="00CA494F">
        <w:rPr>
          <w:lang w:eastAsia="en-US"/>
        </w:rPr>
        <w:t>,</w:t>
      </w:r>
      <w:r w:rsidR="00C50655" w:rsidRPr="000C09E4">
        <w:rPr>
          <w:lang w:eastAsia="en-US"/>
        </w:rPr>
        <w:t xml:space="preserve"> it is </w:t>
      </w:r>
      <w:r w:rsidR="009A4094" w:rsidRPr="000C09E4">
        <w:rPr>
          <w:lang w:eastAsia="en-US"/>
        </w:rPr>
        <w:t>failed</w:t>
      </w:r>
      <w:r w:rsidR="00C50655" w:rsidRPr="000C09E4">
        <w:rPr>
          <w:lang w:eastAsia="en-US"/>
        </w:rPr>
        <w:t xml:space="preserve"> to achieve the goal</w:t>
      </w:r>
      <w:r w:rsidR="00CA494F">
        <w:rPr>
          <w:lang w:eastAsia="en-US"/>
        </w:rPr>
        <w:t>. T</w:t>
      </w:r>
      <w:r w:rsidR="00C50655" w:rsidRPr="000C09E4">
        <w:rPr>
          <w:lang w:eastAsia="en-US"/>
        </w:rPr>
        <w:t>herefore, the management should be revisiting the strategy and investigating the failure to drop the cost after the redundant.</w:t>
      </w:r>
    </w:p>
    <w:p w14:paraId="11C88723" w14:textId="67806960" w:rsidR="00247068" w:rsidRPr="000C09E4" w:rsidRDefault="00247068" w:rsidP="00247068">
      <w:pPr>
        <w:pStyle w:val="NoSpacing"/>
        <w:rPr>
          <w:lang w:eastAsia="en-US"/>
        </w:rPr>
      </w:pPr>
      <w:r w:rsidRPr="00247068">
        <w:rPr>
          <w:noProof/>
        </w:rPr>
        <w:drawing>
          <wp:inline distT="0" distB="0" distL="0" distR="0" wp14:anchorId="2EE39B77" wp14:editId="18DD0B6D">
            <wp:extent cx="5727700" cy="1359890"/>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700" cy="1359890"/>
                    </a:xfrm>
                    <a:prstGeom prst="rect">
                      <a:avLst/>
                    </a:prstGeom>
                    <a:noFill/>
                    <a:ln>
                      <a:noFill/>
                    </a:ln>
                  </pic:spPr>
                </pic:pic>
              </a:graphicData>
            </a:graphic>
          </wp:inline>
        </w:drawing>
      </w:r>
    </w:p>
    <w:p w14:paraId="1C9C0888" w14:textId="226FC007" w:rsidR="00C50655" w:rsidRDefault="00247068" w:rsidP="00616E84">
      <w:pPr>
        <w:pStyle w:val="NoSpacing"/>
        <w:rPr>
          <w:lang w:eastAsia="en-US"/>
        </w:rPr>
      </w:pPr>
      <w:r>
        <w:rPr>
          <w:lang w:eastAsia="en-US"/>
        </w:rPr>
        <w:t>Both Return on Equity and Return on assets were showing negative number</w:t>
      </w:r>
      <w:r w:rsidR="00E91737">
        <w:rPr>
          <w:lang w:eastAsia="en-US"/>
        </w:rPr>
        <w:t>s</w:t>
      </w:r>
      <w:r>
        <w:rPr>
          <w:lang w:eastAsia="en-US"/>
        </w:rPr>
        <w:t>, compared to the industry, all of them were showing the positive numbers, which Esprit is not performing as they should co</w:t>
      </w:r>
      <w:r w:rsidR="009A4398">
        <w:rPr>
          <w:lang w:eastAsia="en-US"/>
        </w:rPr>
        <w:t>rrelat</w:t>
      </w:r>
      <w:r>
        <w:rPr>
          <w:lang w:eastAsia="en-US"/>
        </w:rPr>
        <w:t xml:space="preserve">e to the industry. </w:t>
      </w:r>
    </w:p>
    <w:p w14:paraId="78EAA603" w14:textId="30B41C24" w:rsidR="00247068" w:rsidRPr="000C09E4" w:rsidRDefault="00247068" w:rsidP="00247068">
      <w:pPr>
        <w:pStyle w:val="NoSpacing"/>
        <w:rPr>
          <w:lang w:eastAsia="en-US"/>
        </w:rPr>
      </w:pPr>
      <w:r w:rsidRPr="00247068">
        <w:rPr>
          <w:noProof/>
        </w:rPr>
        <w:drawing>
          <wp:inline distT="0" distB="0" distL="0" distR="0" wp14:anchorId="5E39E485" wp14:editId="277438CF">
            <wp:extent cx="4758055" cy="1795145"/>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58055" cy="1795145"/>
                    </a:xfrm>
                    <a:prstGeom prst="rect">
                      <a:avLst/>
                    </a:prstGeom>
                    <a:noFill/>
                    <a:ln>
                      <a:noFill/>
                    </a:ln>
                  </pic:spPr>
                </pic:pic>
              </a:graphicData>
            </a:graphic>
          </wp:inline>
        </w:drawing>
      </w:r>
    </w:p>
    <w:p w14:paraId="70DBDD93" w14:textId="0E7D0F6D" w:rsidR="00616E84" w:rsidRPr="00247068" w:rsidRDefault="0040452E" w:rsidP="00616E84">
      <w:pPr>
        <w:pStyle w:val="Heading1"/>
        <w:numPr>
          <w:ilvl w:val="2"/>
          <w:numId w:val="17"/>
        </w:numPr>
      </w:pPr>
      <w:bookmarkStart w:id="21" w:name="_Toc21198003"/>
      <w:r w:rsidRPr="00247068">
        <w:lastRenderedPageBreak/>
        <w:t>Customer:</w:t>
      </w:r>
      <w:bookmarkEnd w:id="21"/>
      <w:r w:rsidRPr="00247068">
        <w:t xml:space="preserve"> </w:t>
      </w:r>
    </w:p>
    <w:p w14:paraId="47A7AF59" w14:textId="50014659" w:rsidR="0040452E" w:rsidRPr="000C09E4" w:rsidRDefault="00C50655" w:rsidP="00616E84">
      <w:pPr>
        <w:pStyle w:val="NoSpacing"/>
        <w:rPr>
          <w:lang w:eastAsia="en-US"/>
        </w:rPr>
      </w:pPr>
      <w:r w:rsidRPr="000C09E4">
        <w:rPr>
          <w:lang w:eastAsia="en-US"/>
        </w:rPr>
        <w:t xml:space="preserve">It is </w:t>
      </w:r>
      <w:r w:rsidR="00E91737" w:rsidRPr="000C09E4">
        <w:rPr>
          <w:lang w:eastAsia="en-US"/>
        </w:rPr>
        <w:t>delig</w:t>
      </w:r>
      <w:r w:rsidR="00E91737">
        <w:rPr>
          <w:lang w:eastAsia="en-US"/>
        </w:rPr>
        <w:t>hted</w:t>
      </w:r>
      <w:r w:rsidRPr="000C09E4">
        <w:rPr>
          <w:lang w:eastAsia="en-US"/>
        </w:rPr>
        <w:t xml:space="preserve"> to see Esprit is taking a proactive approach for customer engagement by better use of the social media, although it has been widely used by the </w:t>
      </w:r>
      <w:r w:rsidR="009A4094" w:rsidRPr="000C09E4">
        <w:rPr>
          <w:lang w:eastAsia="en-US"/>
        </w:rPr>
        <w:t>competitors already</w:t>
      </w:r>
      <w:r w:rsidRPr="000C09E4">
        <w:rPr>
          <w:lang w:eastAsia="en-US"/>
        </w:rPr>
        <w:t xml:space="preserve">, it is never too late to </w:t>
      </w:r>
      <w:r w:rsidR="009A4094" w:rsidRPr="000C09E4">
        <w:rPr>
          <w:lang w:eastAsia="en-US"/>
        </w:rPr>
        <w:t>implement</w:t>
      </w:r>
      <w:r w:rsidRPr="000C09E4">
        <w:rPr>
          <w:lang w:eastAsia="en-US"/>
        </w:rPr>
        <w:t xml:space="preserve"> such plan</w:t>
      </w:r>
      <w:r w:rsidR="0040452E" w:rsidRPr="000C09E4">
        <w:rPr>
          <w:lang w:eastAsia="en-US"/>
        </w:rPr>
        <w:t xml:space="preserve">. </w:t>
      </w:r>
      <w:r w:rsidR="00E91737">
        <w:rPr>
          <w:lang w:eastAsia="en-US"/>
        </w:rPr>
        <w:t>The l</w:t>
      </w:r>
      <w:r w:rsidR="005636CE" w:rsidRPr="000C09E4">
        <w:rPr>
          <w:lang w:eastAsia="en-US"/>
        </w:rPr>
        <w:t>oyalty program is also a key factor to increase the loyalty and retention of the customer,</w:t>
      </w:r>
      <w:r w:rsidR="00CA494F">
        <w:rPr>
          <w:lang w:eastAsia="en-US"/>
        </w:rPr>
        <w:t xml:space="preserve"> and</w:t>
      </w:r>
      <w:r w:rsidR="005636CE" w:rsidRPr="000C09E4">
        <w:rPr>
          <w:lang w:eastAsia="en-US"/>
        </w:rPr>
        <w:t xml:space="preserve"> the result is needed</w:t>
      </w:r>
      <w:r w:rsidR="00CA494F">
        <w:rPr>
          <w:lang w:eastAsia="en-US"/>
        </w:rPr>
        <w:t>;</w:t>
      </w:r>
      <w:r w:rsidR="009A4094" w:rsidRPr="000C09E4">
        <w:rPr>
          <w:lang w:eastAsia="en-US"/>
        </w:rPr>
        <w:t xml:space="preserve"> however,</w:t>
      </w:r>
      <w:r w:rsidR="005636CE" w:rsidRPr="000C09E4">
        <w:rPr>
          <w:lang w:eastAsia="en-US"/>
        </w:rPr>
        <w:t xml:space="preserve"> to closely </w:t>
      </w:r>
      <w:r w:rsidR="009A4094" w:rsidRPr="000C09E4">
        <w:rPr>
          <w:lang w:eastAsia="en-US"/>
        </w:rPr>
        <w:t>monitor</w:t>
      </w:r>
      <w:r w:rsidR="005636CE" w:rsidRPr="000C09E4">
        <w:rPr>
          <w:lang w:eastAsia="en-US"/>
        </w:rPr>
        <w:t xml:space="preserve"> </w:t>
      </w:r>
      <w:r w:rsidR="009A4398">
        <w:rPr>
          <w:lang w:eastAsia="en-US"/>
        </w:rPr>
        <w:t>shortly</w:t>
      </w:r>
      <w:r w:rsidR="005636CE" w:rsidRPr="000C09E4">
        <w:rPr>
          <w:lang w:eastAsia="en-US"/>
        </w:rPr>
        <w:t xml:space="preserve"> in </w:t>
      </w:r>
      <w:r w:rsidR="009A4094" w:rsidRPr="000C09E4">
        <w:rPr>
          <w:lang w:eastAsia="en-US"/>
        </w:rPr>
        <w:t>conjunction</w:t>
      </w:r>
      <w:r w:rsidR="005636CE" w:rsidRPr="000C09E4">
        <w:rPr>
          <w:lang w:eastAsia="en-US"/>
        </w:rPr>
        <w:t xml:space="preserve"> with c</w:t>
      </w:r>
      <w:r w:rsidR="0040452E" w:rsidRPr="000C09E4">
        <w:rPr>
          <w:lang w:eastAsia="en-US"/>
        </w:rPr>
        <w:t>ustomer satisfaction</w:t>
      </w:r>
      <w:r w:rsidR="009A4094" w:rsidRPr="000C09E4">
        <w:rPr>
          <w:lang w:eastAsia="en-US"/>
        </w:rPr>
        <w:t>.</w:t>
      </w:r>
    </w:p>
    <w:p w14:paraId="54F88B39" w14:textId="11810225" w:rsidR="00616E84" w:rsidRDefault="00616E84" w:rsidP="00616E84">
      <w:pPr>
        <w:pStyle w:val="Heading1"/>
        <w:numPr>
          <w:ilvl w:val="2"/>
          <w:numId w:val="17"/>
        </w:numPr>
      </w:pPr>
      <w:bookmarkStart w:id="22" w:name="_Toc21198004"/>
      <w:r>
        <w:t>Learning and growth</w:t>
      </w:r>
      <w:bookmarkEnd w:id="22"/>
    </w:p>
    <w:p w14:paraId="493407FE" w14:textId="62948A59" w:rsidR="0040452E" w:rsidRPr="000C09E4" w:rsidRDefault="0040452E" w:rsidP="00616E84">
      <w:pPr>
        <w:pStyle w:val="NoSpacing"/>
        <w:rPr>
          <w:lang w:eastAsia="en-US"/>
        </w:rPr>
      </w:pPr>
      <w:r w:rsidRPr="000C09E4">
        <w:rPr>
          <w:lang w:eastAsia="en-US"/>
        </w:rPr>
        <w:t>Esprit reali</w:t>
      </w:r>
      <w:r w:rsidR="005C201B" w:rsidRPr="000C09E4">
        <w:rPr>
          <w:lang w:eastAsia="en-US"/>
        </w:rPr>
        <w:t>zed</w:t>
      </w:r>
      <w:r w:rsidR="009A4094" w:rsidRPr="000C09E4">
        <w:rPr>
          <w:lang w:eastAsia="en-US"/>
        </w:rPr>
        <w:t xml:space="preserve"> t</w:t>
      </w:r>
      <w:r w:rsidRPr="000C09E4">
        <w:rPr>
          <w:lang w:eastAsia="en-US"/>
        </w:rPr>
        <w:t>he shortfall within their organization</w:t>
      </w:r>
      <w:r w:rsidR="005C201B" w:rsidRPr="000C09E4">
        <w:rPr>
          <w:lang w:eastAsia="en-US"/>
        </w:rPr>
        <w:t xml:space="preserve">. There </w:t>
      </w:r>
      <w:r w:rsidR="009A4094" w:rsidRPr="000C09E4">
        <w:rPr>
          <w:lang w:eastAsia="en-US"/>
        </w:rPr>
        <w:t>i</w:t>
      </w:r>
      <w:r w:rsidR="005C201B" w:rsidRPr="000C09E4">
        <w:rPr>
          <w:lang w:eastAsia="en-US"/>
        </w:rPr>
        <w:t xml:space="preserve">s no new label or product line </w:t>
      </w:r>
      <w:r w:rsidR="00CA494F">
        <w:rPr>
          <w:lang w:eastAsia="en-US"/>
        </w:rPr>
        <w:t>being introduced for a long time. W</w:t>
      </w:r>
      <w:r w:rsidR="005C201B" w:rsidRPr="000C09E4">
        <w:rPr>
          <w:lang w:eastAsia="en-US"/>
        </w:rPr>
        <w:t>ithin the corporate str</w:t>
      </w:r>
      <w:r w:rsidR="009A4094" w:rsidRPr="000C09E4">
        <w:rPr>
          <w:lang w:eastAsia="en-US"/>
        </w:rPr>
        <w:t>ategy</w:t>
      </w:r>
      <w:r w:rsidRPr="000C09E4">
        <w:rPr>
          <w:lang w:eastAsia="en-US"/>
        </w:rPr>
        <w:t xml:space="preserve">, which is needed to spend more effort into the </w:t>
      </w:r>
      <w:r w:rsidR="009A4094" w:rsidRPr="000C09E4">
        <w:rPr>
          <w:lang w:eastAsia="en-US"/>
        </w:rPr>
        <w:t>research</w:t>
      </w:r>
      <w:r w:rsidR="00CA494F">
        <w:rPr>
          <w:lang w:eastAsia="en-US"/>
        </w:rPr>
        <w:t xml:space="preserve"> and development department and yet to see any</w:t>
      </w:r>
      <w:r w:rsidR="005C201B" w:rsidRPr="000C09E4">
        <w:rPr>
          <w:lang w:eastAsia="en-US"/>
        </w:rPr>
        <w:t xml:space="preserve"> result</w:t>
      </w:r>
      <w:r w:rsidR="00CA494F">
        <w:rPr>
          <w:lang w:eastAsia="en-US"/>
        </w:rPr>
        <w:t>s</w:t>
      </w:r>
      <w:r w:rsidR="005C201B" w:rsidRPr="000C09E4">
        <w:rPr>
          <w:lang w:eastAsia="en-US"/>
        </w:rPr>
        <w:t>.</w:t>
      </w:r>
    </w:p>
    <w:p w14:paraId="5839573A" w14:textId="70863BB0" w:rsidR="00E53EA4" w:rsidRPr="000C09E4" w:rsidRDefault="001D1DC5" w:rsidP="00616E84">
      <w:pPr>
        <w:pStyle w:val="Heading1"/>
        <w:numPr>
          <w:ilvl w:val="2"/>
          <w:numId w:val="17"/>
        </w:numPr>
      </w:pPr>
      <w:bookmarkStart w:id="23" w:name="_Toc21198005"/>
      <w:r>
        <w:t>Internal business process</w:t>
      </w:r>
      <w:bookmarkEnd w:id="23"/>
    </w:p>
    <w:p w14:paraId="3B18D1FE" w14:textId="6B109D84" w:rsidR="00E53EA4" w:rsidRPr="000C09E4" w:rsidRDefault="005636CE" w:rsidP="00616E84">
      <w:pPr>
        <w:pStyle w:val="NoSpacing"/>
      </w:pPr>
      <w:r w:rsidRPr="000C09E4">
        <w:t xml:space="preserve">Wholesales business is identified as a core business in Esprit, the action </w:t>
      </w:r>
      <w:r w:rsidR="009A4094" w:rsidRPr="000C09E4">
        <w:t>has</w:t>
      </w:r>
      <w:r w:rsidRPr="000C09E4">
        <w:t xml:space="preserve"> been taken to provide a better service to the partner,</w:t>
      </w:r>
      <w:r w:rsidR="009A4094" w:rsidRPr="000C09E4">
        <w:t xml:space="preserve"> by better scheduling the delivery to meet the needs of the customer,</w:t>
      </w:r>
      <w:r w:rsidRPr="000C09E4">
        <w:t xml:space="preserve"> there is no question on such approach</w:t>
      </w:r>
      <w:r w:rsidR="009A4094" w:rsidRPr="000C09E4">
        <w:t xml:space="preserve"> but need to </w:t>
      </w:r>
      <w:r w:rsidR="00CA494F">
        <w:t>monitor of the results c</w:t>
      </w:r>
      <w:r w:rsidR="009A4398">
        <w:t>areful</w:t>
      </w:r>
      <w:r w:rsidR="00CA494F">
        <w:t>ly</w:t>
      </w:r>
      <w:r w:rsidRPr="000C09E4">
        <w:t xml:space="preserve">. </w:t>
      </w:r>
    </w:p>
    <w:p w14:paraId="7B9D776F" w14:textId="72EE2891" w:rsidR="0040452E" w:rsidRDefault="0040452E" w:rsidP="000C09E4">
      <w:pPr>
        <w:pStyle w:val="NoSpacing"/>
        <w:rPr>
          <w:lang w:eastAsia="en-US"/>
        </w:rPr>
      </w:pPr>
    </w:p>
    <w:p w14:paraId="35972668" w14:textId="50E8EDF8" w:rsidR="00616E84" w:rsidRPr="000C09E4" w:rsidRDefault="00616E84" w:rsidP="001D1DC5">
      <w:pPr>
        <w:pStyle w:val="NoSpacing"/>
        <w:rPr>
          <w:lang w:eastAsia="en-US"/>
        </w:rPr>
      </w:pPr>
      <w:r>
        <w:rPr>
          <w:lang w:eastAsia="en-US"/>
        </w:rPr>
        <w:t xml:space="preserve">For the last two years, Esprit has layout both corporate strategy and business strategy, </w:t>
      </w:r>
      <w:r w:rsidR="005D6B46">
        <w:rPr>
          <w:lang w:eastAsia="en-US"/>
        </w:rPr>
        <w:t>these strategies</w:t>
      </w:r>
      <w:r>
        <w:rPr>
          <w:lang w:eastAsia="en-US"/>
        </w:rPr>
        <w:t xml:space="preserve"> </w:t>
      </w:r>
      <w:r w:rsidR="005D6B46">
        <w:rPr>
          <w:lang w:eastAsia="en-US"/>
        </w:rPr>
        <w:t>seem sensible</w:t>
      </w:r>
      <w:r>
        <w:rPr>
          <w:lang w:eastAsia="en-US"/>
        </w:rPr>
        <w:t xml:space="preserve">, however, take the reducing headcount as example, although it is successfully reduced the headcount, but the employee cost has not been reflected but also increased, the management should reason with their </w:t>
      </w:r>
      <w:r w:rsidR="005D6B46">
        <w:rPr>
          <w:lang w:eastAsia="en-US"/>
        </w:rPr>
        <w:t>execution</w:t>
      </w:r>
      <w:r>
        <w:rPr>
          <w:lang w:eastAsia="en-US"/>
        </w:rPr>
        <w:t xml:space="preserve"> plan </w:t>
      </w:r>
      <w:r w:rsidR="001D1DC5">
        <w:rPr>
          <w:lang w:eastAsia="en-US"/>
        </w:rPr>
        <w:t xml:space="preserve">and evaluation the </w:t>
      </w:r>
      <w:r w:rsidR="005D6B46">
        <w:rPr>
          <w:lang w:eastAsia="en-US"/>
        </w:rPr>
        <w:t>intended</w:t>
      </w:r>
      <w:r w:rsidR="001D1DC5">
        <w:rPr>
          <w:lang w:eastAsia="en-US"/>
        </w:rPr>
        <w:t xml:space="preserve"> results.</w:t>
      </w:r>
    </w:p>
    <w:p w14:paraId="2278B330" w14:textId="11B5A0AA" w:rsidR="0019126F" w:rsidRPr="000C09E4" w:rsidRDefault="0019126F" w:rsidP="000C09E4">
      <w:pPr>
        <w:pStyle w:val="NoSpacing"/>
        <w:rPr>
          <w:lang w:eastAsia="en-US"/>
        </w:rPr>
      </w:pPr>
    </w:p>
    <w:p w14:paraId="2C56D0BE" w14:textId="7ECD473E" w:rsidR="0030623F" w:rsidRDefault="00C1628D" w:rsidP="00481106">
      <w:pPr>
        <w:pStyle w:val="Heading1"/>
        <w:numPr>
          <w:ilvl w:val="0"/>
          <w:numId w:val="17"/>
        </w:numPr>
      </w:pPr>
      <w:bookmarkStart w:id="24" w:name="_Toc21198006"/>
      <w:r>
        <w:lastRenderedPageBreak/>
        <w:t>Recommendation</w:t>
      </w:r>
      <w:bookmarkEnd w:id="24"/>
    </w:p>
    <w:p w14:paraId="0E70DCB7" w14:textId="7A0867F0" w:rsidR="00B41144" w:rsidRPr="000C09E4" w:rsidRDefault="00B41144" w:rsidP="005D6B46">
      <w:pPr>
        <w:pStyle w:val="NoSpacing"/>
        <w:rPr>
          <w:lang w:eastAsia="en-US"/>
        </w:rPr>
      </w:pPr>
      <w:r w:rsidRPr="000C09E4">
        <w:rPr>
          <w:lang w:eastAsia="en-US"/>
        </w:rPr>
        <w:t>There is a particular area that</w:t>
      </w:r>
      <w:r w:rsidR="005C201B" w:rsidRPr="000C09E4">
        <w:rPr>
          <w:lang w:eastAsia="en-US"/>
        </w:rPr>
        <w:t xml:space="preserve"> Esprit</w:t>
      </w:r>
      <w:r w:rsidRPr="000C09E4">
        <w:rPr>
          <w:lang w:eastAsia="en-US"/>
        </w:rPr>
        <w:t xml:space="preserve"> is </w:t>
      </w:r>
      <w:r w:rsidR="00AE22ED" w:rsidRPr="000C09E4">
        <w:rPr>
          <w:lang w:eastAsia="en-US"/>
        </w:rPr>
        <w:t>failed</w:t>
      </w:r>
      <w:r w:rsidRPr="000C09E4">
        <w:rPr>
          <w:lang w:eastAsia="en-US"/>
        </w:rPr>
        <w:t xml:space="preserve"> to address in their recent </w:t>
      </w:r>
      <w:r w:rsidR="00AE22ED" w:rsidRPr="000C09E4">
        <w:rPr>
          <w:lang w:eastAsia="en-US"/>
        </w:rPr>
        <w:t>announcement</w:t>
      </w:r>
      <w:r w:rsidR="00CA494F">
        <w:rPr>
          <w:lang w:eastAsia="en-US"/>
        </w:rPr>
        <w:t>;</w:t>
      </w:r>
      <w:r w:rsidR="005C201B" w:rsidRPr="000C09E4">
        <w:rPr>
          <w:lang w:eastAsia="en-US"/>
        </w:rPr>
        <w:t xml:space="preserve"> it is</w:t>
      </w:r>
      <w:r w:rsidRPr="000C09E4">
        <w:rPr>
          <w:lang w:eastAsia="en-US"/>
        </w:rPr>
        <w:t xml:space="preserve"> what to introduce into their brand and product line. </w:t>
      </w:r>
      <w:r w:rsidR="00AC514F" w:rsidRPr="000C09E4">
        <w:rPr>
          <w:lang w:eastAsia="en-US"/>
        </w:rPr>
        <w:t xml:space="preserve"> </w:t>
      </w:r>
      <w:r w:rsidR="00AC514F" w:rsidRPr="000C09E4">
        <w:t>The strength of Esprit is having an international brand recognition and operational experience, with the threats</w:t>
      </w:r>
      <w:r w:rsidR="006205F5">
        <w:t xml:space="preserve"> is high competition</w:t>
      </w:r>
      <w:r w:rsidR="00AC514F" w:rsidRPr="000C09E4">
        <w:t xml:space="preserve"> </w:t>
      </w:r>
      <w:r w:rsidR="00EA25A3" w:rsidRPr="000C09E4">
        <w:t>in apparel retailing</w:t>
      </w:r>
      <w:r w:rsidR="00CA494F">
        <w:t>. T</w:t>
      </w:r>
      <w:r w:rsidRPr="000C09E4">
        <w:rPr>
          <w:lang w:eastAsia="en-US"/>
        </w:rPr>
        <w:t>herefore, the</w:t>
      </w:r>
      <w:r w:rsidR="005C201B" w:rsidRPr="000C09E4">
        <w:rPr>
          <w:lang w:eastAsia="en-US"/>
        </w:rPr>
        <w:t xml:space="preserve"> recommended </w:t>
      </w:r>
      <w:r w:rsidRPr="000C09E4">
        <w:rPr>
          <w:lang w:eastAsia="en-US"/>
        </w:rPr>
        <w:t>is focusing</w:t>
      </w:r>
      <w:r w:rsidR="00AC514F" w:rsidRPr="000C09E4">
        <w:rPr>
          <w:lang w:eastAsia="en-US"/>
        </w:rPr>
        <w:t xml:space="preserve"> on</w:t>
      </w:r>
      <w:r w:rsidRPr="000C09E4">
        <w:rPr>
          <w:lang w:eastAsia="en-US"/>
        </w:rPr>
        <w:t xml:space="preserve"> </w:t>
      </w:r>
      <w:r w:rsidR="005C201B" w:rsidRPr="000C09E4">
        <w:rPr>
          <w:lang w:eastAsia="en-US"/>
        </w:rPr>
        <w:t xml:space="preserve">an </w:t>
      </w:r>
      <w:r w:rsidRPr="000C09E4">
        <w:rPr>
          <w:lang w:eastAsia="en-US"/>
        </w:rPr>
        <w:t>un</w:t>
      </w:r>
      <w:r w:rsidR="005C201B" w:rsidRPr="000C09E4">
        <w:rPr>
          <w:lang w:eastAsia="en-US"/>
        </w:rPr>
        <w:t xml:space="preserve">related </w:t>
      </w:r>
      <w:r w:rsidR="00041A18" w:rsidRPr="000C09E4">
        <w:rPr>
          <w:lang w:eastAsia="en-US"/>
        </w:rPr>
        <w:t>diversification</w:t>
      </w:r>
      <w:r w:rsidR="005C201B" w:rsidRPr="000C09E4">
        <w:rPr>
          <w:lang w:eastAsia="en-US"/>
        </w:rPr>
        <w:t xml:space="preserve"> approach to incorporate with their </w:t>
      </w:r>
      <w:r w:rsidRPr="000C09E4">
        <w:rPr>
          <w:lang w:eastAsia="en-US"/>
        </w:rPr>
        <w:t>existing</w:t>
      </w:r>
      <w:r w:rsidR="005C201B" w:rsidRPr="000C09E4">
        <w:rPr>
          <w:lang w:eastAsia="en-US"/>
        </w:rPr>
        <w:t xml:space="preserve"> strategy.</w:t>
      </w:r>
      <w:r w:rsidR="00041A18" w:rsidRPr="000C09E4">
        <w:rPr>
          <w:lang w:eastAsia="en-US"/>
        </w:rPr>
        <w:t xml:space="preserve"> </w:t>
      </w:r>
    </w:p>
    <w:p w14:paraId="15EFD821" w14:textId="496D919B" w:rsidR="00032EFA" w:rsidRDefault="00041A18" w:rsidP="004A3B35">
      <w:pPr>
        <w:pStyle w:val="NoSpacing"/>
        <w:rPr>
          <w:lang w:eastAsia="en-US"/>
        </w:rPr>
      </w:pPr>
      <w:r w:rsidRPr="000C09E4">
        <w:rPr>
          <w:lang w:eastAsia="en-US"/>
        </w:rPr>
        <w:t xml:space="preserve">In </w:t>
      </w:r>
      <w:r w:rsidR="00032EFA" w:rsidRPr="000C09E4">
        <w:rPr>
          <w:lang w:eastAsia="en-US"/>
        </w:rPr>
        <w:t>review</w:t>
      </w:r>
      <w:r w:rsidR="00E91737">
        <w:rPr>
          <w:lang w:eastAsia="en-US"/>
        </w:rPr>
        <w:t>ing</w:t>
      </w:r>
      <w:r w:rsidR="00032EFA" w:rsidRPr="000C09E4">
        <w:rPr>
          <w:lang w:eastAsia="en-US"/>
        </w:rPr>
        <w:t xml:space="preserve"> different</w:t>
      </w:r>
      <w:r w:rsidR="00616BFF" w:rsidRPr="000C09E4">
        <w:rPr>
          <w:lang w:eastAsia="en-US"/>
        </w:rPr>
        <w:t xml:space="preserve"> categories</w:t>
      </w:r>
      <w:r w:rsidRPr="000C09E4">
        <w:rPr>
          <w:lang w:eastAsia="en-US"/>
        </w:rPr>
        <w:t xml:space="preserve"> </w:t>
      </w:r>
      <w:r w:rsidR="00616BFF" w:rsidRPr="000C09E4">
        <w:rPr>
          <w:lang w:eastAsia="en-US"/>
        </w:rPr>
        <w:t xml:space="preserve">of </w:t>
      </w:r>
      <w:r w:rsidRPr="000C09E4">
        <w:rPr>
          <w:lang w:eastAsia="en-US"/>
        </w:rPr>
        <w:t>consumer product</w:t>
      </w:r>
      <w:r w:rsidR="00E91737">
        <w:rPr>
          <w:lang w:eastAsia="en-US"/>
        </w:rPr>
        <w:t>s</w:t>
      </w:r>
      <w:r w:rsidR="00616BFF" w:rsidRPr="000C09E4">
        <w:rPr>
          <w:lang w:eastAsia="en-US"/>
        </w:rPr>
        <w:t>, Pet care</w:t>
      </w:r>
      <w:r w:rsidRPr="000C09E4">
        <w:rPr>
          <w:lang w:eastAsia="en-US"/>
        </w:rPr>
        <w:t xml:space="preserve"> is a </w:t>
      </w:r>
      <w:r w:rsidR="009A4398">
        <w:rPr>
          <w:lang w:eastAsia="en-US"/>
        </w:rPr>
        <w:t>strong</w:t>
      </w:r>
      <w:r w:rsidR="00AC514F" w:rsidRPr="000C09E4">
        <w:rPr>
          <w:lang w:eastAsia="en-US"/>
        </w:rPr>
        <w:t xml:space="preserve"> category</w:t>
      </w:r>
      <w:r w:rsidRPr="000C09E4">
        <w:rPr>
          <w:lang w:eastAsia="en-US"/>
        </w:rPr>
        <w:t xml:space="preserve"> </w:t>
      </w:r>
      <w:r w:rsidR="005C201B" w:rsidRPr="000C09E4">
        <w:rPr>
          <w:lang w:eastAsia="en-US"/>
        </w:rPr>
        <w:t xml:space="preserve">with </w:t>
      </w:r>
      <w:r w:rsidRPr="000C09E4">
        <w:rPr>
          <w:lang w:eastAsia="en-US"/>
        </w:rPr>
        <w:t>steady growth</w:t>
      </w:r>
      <w:r w:rsidRPr="004A3B35">
        <w:rPr>
          <w:lang w:eastAsia="en-US"/>
        </w:rPr>
        <w:t xml:space="preserve">. </w:t>
      </w:r>
      <w:r w:rsidR="004A3B35" w:rsidRPr="004A3B35">
        <w:rPr>
          <w:lang w:eastAsia="en-US"/>
        </w:rPr>
        <w:t>Table 4.1 showed the cat and dog population around the world.</w:t>
      </w:r>
    </w:p>
    <w:p w14:paraId="07B55DDA" w14:textId="2DEEC9B6" w:rsidR="00247068" w:rsidRPr="000C09E4" w:rsidRDefault="004A3B35" w:rsidP="000C09E4">
      <w:pPr>
        <w:pStyle w:val="NoSpacing"/>
        <w:rPr>
          <w:lang w:eastAsia="en-US"/>
        </w:rPr>
      </w:pPr>
      <w:r w:rsidRPr="004A3B35">
        <w:rPr>
          <w:noProof/>
        </w:rPr>
        <w:drawing>
          <wp:inline distT="0" distB="0" distL="0" distR="0" wp14:anchorId="2A886C04" wp14:editId="6B516DD1">
            <wp:extent cx="4182745" cy="4766945"/>
            <wp:effectExtent l="0" t="0" r="825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82745" cy="4766945"/>
                    </a:xfrm>
                    <a:prstGeom prst="rect">
                      <a:avLst/>
                    </a:prstGeom>
                    <a:noFill/>
                    <a:ln>
                      <a:noFill/>
                    </a:ln>
                  </pic:spPr>
                </pic:pic>
              </a:graphicData>
            </a:graphic>
          </wp:inline>
        </w:drawing>
      </w:r>
    </w:p>
    <w:p w14:paraId="1DAA1920" w14:textId="7BCCEF03" w:rsidR="00032EFA" w:rsidRDefault="00AC514F" w:rsidP="009A7B46">
      <w:pPr>
        <w:pStyle w:val="NoSpacing"/>
        <w:rPr>
          <w:lang w:eastAsia="en-US"/>
        </w:rPr>
      </w:pPr>
      <w:r w:rsidRPr="000C09E4">
        <w:rPr>
          <w:lang w:eastAsia="en-US"/>
        </w:rPr>
        <w:t xml:space="preserve">From </w:t>
      </w:r>
      <w:r w:rsidR="00DE7458" w:rsidRPr="000C09E4">
        <w:rPr>
          <w:lang w:eastAsia="en-US"/>
        </w:rPr>
        <w:t>a</w:t>
      </w:r>
      <w:r w:rsidRPr="000C09E4">
        <w:rPr>
          <w:lang w:eastAsia="en-US"/>
        </w:rPr>
        <w:t xml:space="preserve"> </w:t>
      </w:r>
      <w:r w:rsidR="00EA25A3" w:rsidRPr="000C09E4">
        <w:rPr>
          <w:lang w:eastAsia="en-US"/>
        </w:rPr>
        <w:t xml:space="preserve">pet </w:t>
      </w:r>
      <w:r w:rsidRPr="000C09E4">
        <w:rPr>
          <w:lang w:eastAsia="en-US"/>
        </w:rPr>
        <w:t>owner</w:t>
      </w:r>
      <w:r w:rsidR="00E91737">
        <w:rPr>
          <w:lang w:eastAsia="en-US"/>
        </w:rPr>
        <w:t>'s</w:t>
      </w:r>
      <w:r w:rsidRPr="000C09E4">
        <w:rPr>
          <w:lang w:eastAsia="en-US"/>
        </w:rPr>
        <w:t xml:space="preserve"> p</w:t>
      </w:r>
      <w:r w:rsidR="00E91737">
        <w:rPr>
          <w:lang w:eastAsia="en-US"/>
        </w:rPr>
        <w:t>er</w:t>
      </w:r>
      <w:r w:rsidRPr="000C09E4">
        <w:rPr>
          <w:lang w:eastAsia="en-US"/>
        </w:rPr>
        <w:t>spective, t</w:t>
      </w:r>
      <w:r w:rsidR="00601B90" w:rsidRPr="000C09E4">
        <w:rPr>
          <w:lang w:eastAsia="en-US"/>
        </w:rPr>
        <w:t>he cost of owning a pet can be categorized into five areas;</w:t>
      </w:r>
      <w:r w:rsidR="00731A41" w:rsidRPr="000C09E4">
        <w:rPr>
          <w:lang w:eastAsia="en-US"/>
        </w:rPr>
        <w:t xml:space="preserve"> Vet</w:t>
      </w:r>
      <w:r w:rsidR="00601B90" w:rsidRPr="000C09E4">
        <w:rPr>
          <w:lang w:eastAsia="en-US"/>
        </w:rPr>
        <w:t>erinary care, Food, Toys &amp; Accessories, Kennel boarding, and Grooming</w:t>
      </w:r>
      <w:r w:rsidR="00731A41" w:rsidRPr="000C09E4">
        <w:rPr>
          <w:lang w:eastAsia="en-US"/>
        </w:rPr>
        <w:t xml:space="preserve">. </w:t>
      </w:r>
      <w:r w:rsidR="008331A3" w:rsidRPr="000C09E4">
        <w:rPr>
          <w:lang w:eastAsia="en-US"/>
        </w:rPr>
        <w:t xml:space="preserve">(Break down) </w:t>
      </w:r>
      <w:r w:rsidR="00601B90" w:rsidRPr="000C09E4">
        <w:rPr>
          <w:lang w:eastAsia="en-US"/>
        </w:rPr>
        <w:t xml:space="preserve">The annual spending of a </w:t>
      </w:r>
      <w:r w:rsidR="001B6BCF" w:rsidRPr="000C09E4">
        <w:rPr>
          <w:lang w:eastAsia="en-US"/>
        </w:rPr>
        <w:t xml:space="preserve">dog and a cat is estimated </w:t>
      </w:r>
      <w:r w:rsidR="00E91737">
        <w:rPr>
          <w:lang w:eastAsia="en-US"/>
        </w:rPr>
        <w:t xml:space="preserve">at </w:t>
      </w:r>
      <w:r w:rsidR="001B6BCF" w:rsidRPr="000C09E4">
        <w:rPr>
          <w:lang w:eastAsia="en-US"/>
        </w:rPr>
        <w:t>US$ 1,381 and US$90</w:t>
      </w:r>
      <w:r w:rsidR="00601B90" w:rsidRPr="000C09E4">
        <w:rPr>
          <w:lang w:eastAsia="en-US"/>
        </w:rPr>
        <w:t>8</w:t>
      </w:r>
      <w:r w:rsidR="001B6BCF" w:rsidRPr="000C09E4">
        <w:rPr>
          <w:lang w:eastAsia="en-US"/>
        </w:rPr>
        <w:t xml:space="preserve">, </w:t>
      </w:r>
      <w:r w:rsidR="001B6BCF" w:rsidRPr="000C09E4">
        <w:rPr>
          <w:lang w:eastAsia="en-US"/>
        </w:rPr>
        <w:lastRenderedPageBreak/>
        <w:t>respectively</w:t>
      </w:r>
      <w:r w:rsidR="00041A18" w:rsidRPr="000C09E4">
        <w:rPr>
          <w:lang w:eastAsia="en-US"/>
        </w:rPr>
        <w:t xml:space="preserve"> </w:t>
      </w:r>
      <w:r w:rsidR="001B6BCF" w:rsidRPr="000C09E4">
        <w:rPr>
          <w:lang w:eastAsia="en-US"/>
        </w:rPr>
        <w:t xml:space="preserve">(APPA, 2019). </w:t>
      </w:r>
      <w:r w:rsidR="00D4682A" w:rsidRPr="000C09E4">
        <w:rPr>
          <w:lang w:eastAsia="en-US"/>
        </w:rPr>
        <w:t>Based on the estimate</w:t>
      </w:r>
      <w:r w:rsidR="005C201B" w:rsidRPr="000C09E4">
        <w:rPr>
          <w:lang w:eastAsia="en-US"/>
        </w:rPr>
        <w:t xml:space="preserve"> in conjunction with the top two count</w:t>
      </w:r>
      <w:r w:rsidR="00EA25A3" w:rsidRPr="000C09E4">
        <w:rPr>
          <w:lang w:eastAsia="en-US"/>
        </w:rPr>
        <w:t>r</w:t>
      </w:r>
      <w:r w:rsidR="005C201B" w:rsidRPr="000C09E4">
        <w:rPr>
          <w:lang w:eastAsia="en-US"/>
        </w:rPr>
        <w:t xml:space="preserve">ies of Cats and Dogs </w:t>
      </w:r>
      <w:r w:rsidR="00EA25A3" w:rsidRPr="000C09E4">
        <w:rPr>
          <w:lang w:eastAsia="en-US"/>
        </w:rPr>
        <w:t>population, the</w:t>
      </w:r>
      <w:r w:rsidR="00D4682A" w:rsidRPr="000C09E4">
        <w:rPr>
          <w:lang w:eastAsia="en-US"/>
        </w:rPr>
        <w:t xml:space="preserve"> pet food market reaches US</w:t>
      </w:r>
      <w:r w:rsidR="005C201B" w:rsidRPr="000C09E4">
        <w:rPr>
          <w:lang w:eastAsia="en-US"/>
        </w:rPr>
        <w:t>$</w:t>
      </w:r>
      <w:r w:rsidR="00D4682A" w:rsidRPr="000C09E4">
        <w:rPr>
          <w:lang w:eastAsia="en-US"/>
        </w:rPr>
        <w:t xml:space="preserve"> 250 billion</w:t>
      </w:r>
      <w:r w:rsidR="00041A18" w:rsidRPr="000C09E4">
        <w:rPr>
          <w:lang w:eastAsia="en-US"/>
        </w:rPr>
        <w:t xml:space="preserve"> annual</w:t>
      </w:r>
      <w:r w:rsidR="005C201B" w:rsidRPr="000C09E4">
        <w:rPr>
          <w:lang w:eastAsia="en-US"/>
        </w:rPr>
        <w:t xml:space="preserve"> in China and the United States alone</w:t>
      </w:r>
      <w:r w:rsidR="00041A18" w:rsidRPr="000C09E4">
        <w:rPr>
          <w:lang w:eastAsia="en-US"/>
        </w:rPr>
        <w:t>.</w:t>
      </w:r>
      <w:r w:rsidR="009A7B46">
        <w:rPr>
          <w:lang w:eastAsia="en-US"/>
        </w:rPr>
        <w:t xml:space="preserve"> </w:t>
      </w:r>
      <w:r w:rsidRPr="000C09E4">
        <w:rPr>
          <w:lang w:eastAsia="en-US"/>
        </w:rPr>
        <w:t>Pet food ha</w:t>
      </w:r>
      <w:r w:rsidR="00F45D22" w:rsidRPr="000C09E4">
        <w:rPr>
          <w:lang w:eastAsia="en-US"/>
        </w:rPr>
        <w:t>s</w:t>
      </w:r>
      <w:r w:rsidRPr="000C09E4">
        <w:rPr>
          <w:lang w:eastAsia="en-US"/>
        </w:rPr>
        <w:t xml:space="preserve"> no seasonality </w:t>
      </w:r>
      <w:r w:rsidR="00EA25A3" w:rsidRPr="000C09E4">
        <w:rPr>
          <w:lang w:eastAsia="en-US"/>
        </w:rPr>
        <w:t>fluctuation</w:t>
      </w:r>
      <w:r w:rsidR="00CA494F">
        <w:rPr>
          <w:lang w:eastAsia="en-US"/>
        </w:rPr>
        <w:t>,</w:t>
      </w:r>
      <w:r w:rsidR="00F45D22" w:rsidRPr="000C09E4">
        <w:rPr>
          <w:lang w:eastAsia="en-US"/>
        </w:rPr>
        <w:t xml:space="preserve"> which</w:t>
      </w:r>
      <w:r w:rsidRPr="000C09E4">
        <w:rPr>
          <w:lang w:eastAsia="en-US"/>
        </w:rPr>
        <w:t xml:space="preserve"> is o</w:t>
      </w:r>
      <w:r w:rsidR="0038065B" w:rsidRPr="000C09E4">
        <w:rPr>
          <w:lang w:eastAsia="en-US"/>
        </w:rPr>
        <w:t>ne of the dist</w:t>
      </w:r>
      <w:r w:rsidR="00EA25A3" w:rsidRPr="000C09E4">
        <w:rPr>
          <w:lang w:eastAsia="en-US"/>
        </w:rPr>
        <w:t>i</w:t>
      </w:r>
      <w:r w:rsidR="00DE7458" w:rsidRPr="000C09E4">
        <w:rPr>
          <w:lang w:eastAsia="en-US"/>
        </w:rPr>
        <w:t xml:space="preserve">nct </w:t>
      </w:r>
      <w:r w:rsidRPr="000C09E4">
        <w:rPr>
          <w:lang w:eastAsia="en-US"/>
        </w:rPr>
        <w:t>advantages</w:t>
      </w:r>
      <w:r w:rsidR="00616BFF" w:rsidRPr="000C09E4">
        <w:rPr>
          <w:lang w:eastAsia="en-US"/>
        </w:rPr>
        <w:t xml:space="preserve"> </w:t>
      </w:r>
      <w:r w:rsidRPr="000C09E4">
        <w:rPr>
          <w:lang w:eastAsia="en-US"/>
        </w:rPr>
        <w:t>o</w:t>
      </w:r>
      <w:r w:rsidR="00CA494F">
        <w:rPr>
          <w:lang w:eastAsia="en-US"/>
        </w:rPr>
        <w:t>f</w:t>
      </w:r>
      <w:r w:rsidRPr="000C09E4">
        <w:rPr>
          <w:lang w:eastAsia="en-US"/>
        </w:rPr>
        <w:t xml:space="preserve"> </w:t>
      </w:r>
      <w:r w:rsidR="00DE7458" w:rsidRPr="000C09E4">
        <w:rPr>
          <w:lang w:eastAsia="en-US"/>
        </w:rPr>
        <w:t>apparel</w:t>
      </w:r>
      <w:r w:rsidRPr="000C09E4">
        <w:rPr>
          <w:lang w:eastAsia="en-US"/>
        </w:rPr>
        <w:t xml:space="preserve"> product</w:t>
      </w:r>
      <w:r w:rsidR="00E91737">
        <w:rPr>
          <w:lang w:eastAsia="en-US"/>
        </w:rPr>
        <w:t>s</w:t>
      </w:r>
      <w:r w:rsidR="00CA494F">
        <w:rPr>
          <w:lang w:eastAsia="en-US"/>
        </w:rPr>
        <w:t>. I</w:t>
      </w:r>
      <w:r w:rsidR="0038065B" w:rsidRPr="000C09E4">
        <w:rPr>
          <w:lang w:eastAsia="en-US"/>
        </w:rPr>
        <w:t>n turn</w:t>
      </w:r>
      <w:r w:rsidRPr="000C09E4">
        <w:rPr>
          <w:lang w:eastAsia="en-US"/>
        </w:rPr>
        <w:t xml:space="preserve"> the sale </w:t>
      </w:r>
      <w:r w:rsidR="00DE7458" w:rsidRPr="000C09E4">
        <w:rPr>
          <w:lang w:eastAsia="en-US"/>
        </w:rPr>
        <w:t xml:space="preserve">volume </w:t>
      </w:r>
      <w:r w:rsidRPr="000C09E4">
        <w:rPr>
          <w:lang w:eastAsia="en-US"/>
        </w:rPr>
        <w:t>of pet food</w:t>
      </w:r>
      <w:r w:rsidR="0038065B" w:rsidRPr="000C09E4">
        <w:rPr>
          <w:lang w:eastAsia="en-US"/>
        </w:rPr>
        <w:t xml:space="preserve"> </w:t>
      </w:r>
      <w:r w:rsidR="00032EFA" w:rsidRPr="000C09E4">
        <w:rPr>
          <w:lang w:eastAsia="en-US"/>
        </w:rPr>
        <w:t>is</w:t>
      </w:r>
      <w:r w:rsidR="00DE7458" w:rsidRPr="000C09E4">
        <w:rPr>
          <w:lang w:eastAsia="en-US"/>
        </w:rPr>
        <w:t xml:space="preserve"> relatively</w:t>
      </w:r>
      <w:r w:rsidR="0038065B" w:rsidRPr="000C09E4">
        <w:rPr>
          <w:lang w:eastAsia="en-US"/>
        </w:rPr>
        <w:t xml:space="preserve"> stable and</w:t>
      </w:r>
      <w:r w:rsidR="00032EFA" w:rsidRPr="000C09E4">
        <w:rPr>
          <w:lang w:eastAsia="en-US"/>
        </w:rPr>
        <w:t xml:space="preserve"> </w:t>
      </w:r>
      <w:r w:rsidRPr="000C09E4">
        <w:rPr>
          <w:lang w:eastAsia="en-US"/>
        </w:rPr>
        <w:t xml:space="preserve">much easier to </w:t>
      </w:r>
      <w:r w:rsidR="00DE7458" w:rsidRPr="000C09E4">
        <w:rPr>
          <w:lang w:eastAsia="en-US"/>
        </w:rPr>
        <w:t>forecast.</w:t>
      </w:r>
    </w:p>
    <w:p w14:paraId="190F3597" w14:textId="345A43CA" w:rsidR="009A7B46" w:rsidRPr="000C09E4" w:rsidRDefault="009A7B46" w:rsidP="009A7B46">
      <w:pPr>
        <w:pStyle w:val="NoSpacing"/>
        <w:rPr>
          <w:lang w:eastAsia="en-US"/>
        </w:rPr>
      </w:pPr>
      <w:r w:rsidRPr="009A7B46">
        <w:rPr>
          <w:noProof/>
        </w:rPr>
        <w:drawing>
          <wp:inline distT="0" distB="0" distL="0" distR="0" wp14:anchorId="4FD5BCEA" wp14:editId="6ACF78CD">
            <wp:extent cx="2980055" cy="2184400"/>
            <wp:effectExtent l="0" t="0" r="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80055" cy="2184400"/>
                    </a:xfrm>
                    <a:prstGeom prst="rect">
                      <a:avLst/>
                    </a:prstGeom>
                    <a:noFill/>
                    <a:ln>
                      <a:noFill/>
                    </a:ln>
                  </pic:spPr>
                </pic:pic>
              </a:graphicData>
            </a:graphic>
          </wp:inline>
        </w:drawing>
      </w:r>
    </w:p>
    <w:p w14:paraId="0CD3A782" w14:textId="21715B20" w:rsidR="0023692E" w:rsidRDefault="00032EFA" w:rsidP="00481106">
      <w:pPr>
        <w:pStyle w:val="Heading1"/>
        <w:numPr>
          <w:ilvl w:val="1"/>
          <w:numId w:val="17"/>
        </w:numPr>
      </w:pPr>
      <w:bookmarkStart w:id="25" w:name="_Toc21198007"/>
      <w:r>
        <w:t>Segmentation, Target, and Positioning for Esprit Pet Food</w:t>
      </w:r>
      <w:bookmarkEnd w:id="25"/>
    </w:p>
    <w:p w14:paraId="4F5CA7EB" w14:textId="78F19E53" w:rsidR="00C1628D" w:rsidRPr="000C09E4" w:rsidRDefault="00120D87" w:rsidP="005D6B46">
      <w:pPr>
        <w:pStyle w:val="NoSpacing"/>
      </w:pPr>
      <w:r w:rsidRPr="000C09E4">
        <w:t xml:space="preserve">With the above information, it is clear that the </w:t>
      </w:r>
      <w:r w:rsidR="00F45D22" w:rsidRPr="000C09E4">
        <w:t xml:space="preserve">strategy </w:t>
      </w:r>
      <w:r w:rsidRPr="000C09E4">
        <w:t>s</w:t>
      </w:r>
      <w:r w:rsidR="008C541D" w:rsidRPr="000C09E4">
        <w:t xml:space="preserve">egmentation is </w:t>
      </w:r>
      <w:r w:rsidR="00F45D22" w:rsidRPr="000C09E4">
        <w:t xml:space="preserve">focusing </w:t>
      </w:r>
      <w:r w:rsidR="00E91737">
        <w:t>o</w:t>
      </w:r>
      <w:r w:rsidR="00F45D22" w:rsidRPr="000C09E4">
        <w:t>n d</w:t>
      </w:r>
      <w:r w:rsidR="008C541D" w:rsidRPr="000C09E4">
        <w:t>omestic Pet</w:t>
      </w:r>
      <w:r w:rsidR="00F45D22" w:rsidRPr="000C09E4">
        <w:t>s,</w:t>
      </w:r>
      <w:r w:rsidR="008C541D" w:rsidRPr="000C09E4">
        <w:t xml:space="preserve"> </w:t>
      </w:r>
      <w:r w:rsidRPr="000C09E4">
        <w:t>the target</w:t>
      </w:r>
      <w:r w:rsidR="00D400E6" w:rsidRPr="000C09E4">
        <w:t>ing market for Esprit Pet Food</w:t>
      </w:r>
      <w:r w:rsidRPr="000C09E4">
        <w:t xml:space="preserve"> is </w:t>
      </w:r>
      <w:r w:rsidR="00F45D22" w:rsidRPr="000C09E4">
        <w:t xml:space="preserve">going to be </w:t>
      </w:r>
      <w:r w:rsidR="00D400E6" w:rsidRPr="000C09E4">
        <w:t xml:space="preserve">Cat </w:t>
      </w:r>
      <w:r w:rsidR="00F45D22" w:rsidRPr="000C09E4">
        <w:t>or</w:t>
      </w:r>
      <w:r w:rsidR="00D400E6" w:rsidRPr="000C09E4">
        <w:t xml:space="preserve"> Dog owners </w:t>
      </w:r>
      <w:r w:rsidR="00E561F8" w:rsidRPr="000C09E4">
        <w:t>who are living in the</w:t>
      </w:r>
      <w:r w:rsidR="00D400E6" w:rsidRPr="000C09E4">
        <w:t xml:space="preserve"> US </w:t>
      </w:r>
      <w:r w:rsidR="00F45D22" w:rsidRPr="000C09E4">
        <w:t>or</w:t>
      </w:r>
      <w:r w:rsidR="00D400E6" w:rsidRPr="000C09E4">
        <w:t xml:space="preserve"> China</w:t>
      </w:r>
      <w:r w:rsidR="00616BFF" w:rsidRPr="000C09E4">
        <w:t>. A</w:t>
      </w:r>
      <w:r w:rsidR="00E561F8" w:rsidRPr="000C09E4">
        <w:t>s</w:t>
      </w:r>
      <w:r w:rsidR="00616BFF" w:rsidRPr="000C09E4">
        <w:t xml:space="preserve"> the</w:t>
      </w:r>
      <w:r w:rsidR="00E561F8" w:rsidRPr="000C09E4">
        <w:t xml:space="preserve"> </w:t>
      </w:r>
      <w:r w:rsidR="00F45D22" w:rsidRPr="000C09E4">
        <w:t>distribution ha</w:t>
      </w:r>
      <w:r w:rsidR="00E91737">
        <w:t>s</w:t>
      </w:r>
      <w:r w:rsidR="00E561F8" w:rsidRPr="000C09E4">
        <w:t xml:space="preserve"> shown </w:t>
      </w:r>
      <w:r w:rsidR="009A4398">
        <w:t xml:space="preserve">that </w:t>
      </w:r>
      <w:r w:rsidR="00E561F8" w:rsidRPr="000C09E4">
        <w:t>these two count</w:t>
      </w:r>
      <w:r w:rsidR="00F45D22" w:rsidRPr="000C09E4">
        <w:t>r</w:t>
      </w:r>
      <w:r w:rsidR="00E561F8" w:rsidRPr="000C09E4">
        <w:t>ies have</w:t>
      </w:r>
      <w:r w:rsidR="00D400E6" w:rsidRPr="000C09E4">
        <w:t xml:space="preserve"> the largest number of Cats and Dogs</w:t>
      </w:r>
      <w:r w:rsidR="00E561F8" w:rsidRPr="000C09E4">
        <w:t>,</w:t>
      </w:r>
      <w:r w:rsidR="00095BBB" w:rsidRPr="000C09E4">
        <w:t xml:space="preserve"> </w:t>
      </w:r>
      <w:r w:rsidR="00F45D22" w:rsidRPr="000C09E4">
        <w:t xml:space="preserve">it is reasonable and almost expected to </w:t>
      </w:r>
      <w:r w:rsidR="00D400E6" w:rsidRPr="000C09E4">
        <w:t>target</w:t>
      </w:r>
      <w:r w:rsidR="00095BBB" w:rsidRPr="000C09E4">
        <w:t xml:space="preserve"> these</w:t>
      </w:r>
      <w:r w:rsidR="00D400E6" w:rsidRPr="000C09E4">
        <w:t xml:space="preserve"> market</w:t>
      </w:r>
      <w:r w:rsidR="00F45D22" w:rsidRPr="000C09E4">
        <w:t>s</w:t>
      </w:r>
      <w:r w:rsidR="00D400E6" w:rsidRPr="000C09E4">
        <w:t xml:space="preserve">. </w:t>
      </w:r>
      <w:r w:rsidR="00095BBB" w:rsidRPr="000C09E4">
        <w:t xml:space="preserve">As a </w:t>
      </w:r>
      <w:r w:rsidR="001413F1" w:rsidRPr="000C09E4">
        <w:t>newcomer</w:t>
      </w:r>
      <w:r w:rsidR="00095BBB" w:rsidRPr="000C09E4">
        <w:t xml:space="preserve"> of the market, th</w:t>
      </w:r>
      <w:r w:rsidR="00D400E6" w:rsidRPr="000C09E4">
        <w:t xml:space="preserve">e position </w:t>
      </w:r>
      <w:r w:rsidR="00095BBB" w:rsidRPr="000C09E4">
        <w:t xml:space="preserve">is </w:t>
      </w:r>
      <w:r w:rsidR="001413F1" w:rsidRPr="000C09E4">
        <w:t>aimed</w:t>
      </w:r>
      <w:r w:rsidR="00095BBB" w:rsidRPr="000C09E4">
        <w:t xml:space="preserve"> to</w:t>
      </w:r>
      <w:r w:rsidR="00D400E6" w:rsidRPr="000C09E4">
        <w:t xml:space="preserve"> benchmark with the market leader</w:t>
      </w:r>
      <w:r w:rsidR="00095BBB" w:rsidRPr="000C09E4">
        <w:t xml:space="preserve"> in </w:t>
      </w:r>
      <w:r w:rsidR="00F45D22" w:rsidRPr="000C09E4">
        <w:t xml:space="preserve">terms of </w:t>
      </w:r>
      <w:r w:rsidR="00095BBB" w:rsidRPr="000C09E4">
        <w:t>quality and pricing</w:t>
      </w:r>
      <w:r w:rsidR="00D400E6" w:rsidRPr="000C09E4">
        <w:t>.</w:t>
      </w:r>
    </w:p>
    <w:p w14:paraId="409E0CF3" w14:textId="39E7EA4C" w:rsidR="0023692E" w:rsidRDefault="009A62B4" w:rsidP="00481106">
      <w:pPr>
        <w:pStyle w:val="Heading1"/>
        <w:numPr>
          <w:ilvl w:val="1"/>
          <w:numId w:val="17"/>
        </w:numPr>
      </w:pPr>
      <w:bookmarkStart w:id="26" w:name="_Toc21198008"/>
      <w:r>
        <w:t>Product</w:t>
      </w:r>
      <w:bookmarkEnd w:id="26"/>
    </w:p>
    <w:p w14:paraId="7CD3EA8A" w14:textId="17432D9B" w:rsidR="00C1628D" w:rsidRPr="000C09E4" w:rsidRDefault="00095BBB" w:rsidP="005D6B46">
      <w:pPr>
        <w:pStyle w:val="NoSpacing"/>
      </w:pPr>
      <w:r w:rsidRPr="000C09E4">
        <w:t xml:space="preserve">There are many OEM pet food manufactories around the world, and it is very </w:t>
      </w:r>
      <w:r w:rsidR="0038065B" w:rsidRPr="000C09E4">
        <w:t>concentrate</w:t>
      </w:r>
      <w:r w:rsidR="006F5BCF" w:rsidRPr="000C09E4">
        <w:t>d</w:t>
      </w:r>
      <w:r w:rsidRPr="000C09E4">
        <w:t xml:space="preserve"> </w:t>
      </w:r>
      <w:r w:rsidR="0038065B" w:rsidRPr="000C09E4">
        <w:t xml:space="preserve">in </w:t>
      </w:r>
      <w:r w:rsidR="00551A2B" w:rsidRPr="000C09E4">
        <w:t>Asia</w:t>
      </w:r>
      <w:r w:rsidR="0038065B" w:rsidRPr="000C09E4">
        <w:t xml:space="preserve"> count</w:t>
      </w:r>
      <w:r w:rsidR="006F5BCF" w:rsidRPr="000C09E4">
        <w:t>r</w:t>
      </w:r>
      <w:r w:rsidR="0038065B" w:rsidRPr="000C09E4">
        <w:t xml:space="preserve">ies </w:t>
      </w:r>
      <w:r w:rsidR="003F5F03">
        <w:t>(British Retail Consortium</w:t>
      </w:r>
      <w:r w:rsidR="00551A2B" w:rsidRPr="000C09E4">
        <w:t>, 2019)</w:t>
      </w:r>
      <w:r w:rsidR="006F5BCF" w:rsidRPr="000C09E4">
        <w:t>. It</w:t>
      </w:r>
      <w:r w:rsidR="00551A2B" w:rsidRPr="000C09E4">
        <w:t xml:space="preserve"> is very convenient to </w:t>
      </w:r>
      <w:r w:rsidR="006F5BCF" w:rsidRPr="000C09E4">
        <w:t xml:space="preserve">partner with a manufacturer </w:t>
      </w:r>
      <w:r w:rsidR="00551A2B" w:rsidRPr="000C09E4">
        <w:t>as Esprit office is located in Hong Kong.</w:t>
      </w:r>
      <w:r w:rsidRPr="000C09E4">
        <w:t xml:space="preserve"> </w:t>
      </w:r>
      <w:r w:rsidR="00551A2B" w:rsidRPr="000C09E4">
        <w:t xml:space="preserve">In addition, </w:t>
      </w:r>
      <w:r w:rsidRPr="000C09E4">
        <w:t xml:space="preserve">Pet food is a </w:t>
      </w:r>
      <w:r w:rsidR="0023692E" w:rsidRPr="000C09E4">
        <w:t>long shelf-life</w:t>
      </w:r>
      <w:r w:rsidRPr="000C09E4">
        <w:t xml:space="preserve"> product</w:t>
      </w:r>
      <w:r w:rsidR="00CA494F">
        <w:t>,</w:t>
      </w:r>
      <w:r w:rsidRPr="000C09E4">
        <w:t xml:space="preserve"> and the storage is</w:t>
      </w:r>
      <w:r w:rsidR="0023692E" w:rsidRPr="000C09E4">
        <w:t xml:space="preserve"> in</w:t>
      </w:r>
      <w:r w:rsidRPr="000C09E4">
        <w:t xml:space="preserve"> ambient condition, which gives l</w:t>
      </w:r>
      <w:r w:rsidR="0023692E" w:rsidRPr="000C09E4">
        <w:t xml:space="preserve">ogistic </w:t>
      </w:r>
      <w:r w:rsidRPr="000C09E4">
        <w:t xml:space="preserve">a flexibility </w:t>
      </w:r>
      <w:r w:rsidRPr="000C09E4">
        <w:lastRenderedPageBreak/>
        <w:t>and much easier to handle, the infrastructure require</w:t>
      </w:r>
      <w:r w:rsidR="00E91737">
        <w:t>d</w:t>
      </w:r>
      <w:r w:rsidRPr="000C09E4">
        <w:t xml:space="preserve"> for supply chain</w:t>
      </w:r>
      <w:r w:rsidR="0023692E" w:rsidRPr="000C09E4">
        <w:t xml:space="preserve"> will be very sim</w:t>
      </w:r>
      <w:r w:rsidRPr="000C09E4">
        <w:t>ilar with the existing distributi</w:t>
      </w:r>
      <w:r w:rsidR="00551A2B" w:rsidRPr="000C09E4">
        <w:t>on.</w:t>
      </w:r>
    </w:p>
    <w:p w14:paraId="39C628C6" w14:textId="6F900EBD" w:rsidR="009A62B4" w:rsidRDefault="009A62B4" w:rsidP="009A62B4">
      <w:pPr>
        <w:pStyle w:val="Heading1"/>
        <w:numPr>
          <w:ilvl w:val="1"/>
          <w:numId w:val="17"/>
        </w:numPr>
      </w:pPr>
      <w:bookmarkStart w:id="27" w:name="_Toc21198009"/>
      <w:r>
        <w:t>Price</w:t>
      </w:r>
      <w:bookmarkEnd w:id="27"/>
    </w:p>
    <w:p w14:paraId="420D57BD" w14:textId="31A42349" w:rsidR="000C1E77" w:rsidRPr="000C09E4" w:rsidRDefault="00551A2B" w:rsidP="003F5F03">
      <w:pPr>
        <w:pStyle w:val="NoSpacing"/>
        <w:rPr>
          <w:lang w:eastAsia="en-US"/>
        </w:rPr>
      </w:pPr>
      <w:r w:rsidRPr="000C09E4">
        <w:t>The profit margin for retail pet food is around 50% (Entrepreneur, 2015), which is a much higher margin compared to apparel retail.</w:t>
      </w:r>
      <w:r w:rsidRPr="000C09E4">
        <w:rPr>
          <w:lang w:eastAsia="en-US"/>
        </w:rPr>
        <w:t xml:space="preserve"> </w:t>
      </w:r>
      <w:r w:rsidR="00095BBB" w:rsidRPr="000C09E4">
        <w:t>As n</w:t>
      </w:r>
      <w:r w:rsidR="00C1628D" w:rsidRPr="000C09E4">
        <w:t>o major fast</w:t>
      </w:r>
      <w:r w:rsidR="00E91737">
        <w:t>-</w:t>
      </w:r>
      <w:r w:rsidR="00C1628D" w:rsidRPr="000C09E4">
        <w:t>fashion brand has step</w:t>
      </w:r>
      <w:r w:rsidR="00E91737">
        <w:t>ped</w:t>
      </w:r>
      <w:r w:rsidR="00C1628D" w:rsidRPr="000C09E4">
        <w:t xml:space="preserve"> into this mark</w:t>
      </w:r>
      <w:r w:rsidR="00075551" w:rsidRPr="000C09E4">
        <w:t>et</w:t>
      </w:r>
      <w:r w:rsidRPr="000C09E4">
        <w:t xml:space="preserve">, </w:t>
      </w:r>
      <w:r w:rsidR="00075551" w:rsidRPr="000C09E4">
        <w:t>Esprit</w:t>
      </w:r>
      <w:r w:rsidRPr="000C09E4">
        <w:t xml:space="preserve"> can enjoy</w:t>
      </w:r>
      <w:r w:rsidR="00075551" w:rsidRPr="000C09E4">
        <w:t xml:space="preserve"> </w:t>
      </w:r>
      <w:r w:rsidR="008D1925" w:rsidRPr="000C09E4">
        <w:t xml:space="preserve">flexibility </w:t>
      </w:r>
      <w:r w:rsidR="00E91737">
        <w:t>i</w:t>
      </w:r>
      <w:r w:rsidRPr="000C09E4">
        <w:t>n</w:t>
      </w:r>
      <w:r w:rsidR="008D1925" w:rsidRPr="000C09E4">
        <w:t xml:space="preserve"> price</w:t>
      </w:r>
      <w:r w:rsidRPr="000C09E4">
        <w:t xml:space="preserve"> setting</w:t>
      </w:r>
      <w:r w:rsidR="008D1925" w:rsidRPr="000C09E4">
        <w:t>.</w:t>
      </w:r>
      <w:r w:rsidR="00075551" w:rsidRPr="000C09E4">
        <w:t xml:space="preserve"> </w:t>
      </w:r>
      <w:r w:rsidR="008D1925" w:rsidRPr="000C09E4">
        <w:t>B</w:t>
      </w:r>
      <w:r w:rsidR="00D363EB" w:rsidRPr="000C09E4">
        <w:t>enefiting</w:t>
      </w:r>
      <w:r w:rsidRPr="000C09E4">
        <w:t xml:space="preserve"> and capitalizing</w:t>
      </w:r>
      <w:r w:rsidR="00095BBB" w:rsidRPr="000C09E4">
        <w:t xml:space="preserve"> from </w:t>
      </w:r>
      <w:r w:rsidR="00075551" w:rsidRPr="000C09E4">
        <w:t>brand name</w:t>
      </w:r>
      <w:r w:rsidR="006E666F" w:rsidRPr="000C09E4">
        <w:t xml:space="preserve"> recognition</w:t>
      </w:r>
      <w:r w:rsidRPr="000C09E4">
        <w:t>,</w:t>
      </w:r>
      <w:r w:rsidR="00075551" w:rsidRPr="000C09E4">
        <w:t xml:space="preserve"> Esprit Pet </w:t>
      </w:r>
      <w:r w:rsidR="008D1925" w:rsidRPr="000C09E4">
        <w:t xml:space="preserve">Food </w:t>
      </w:r>
      <w:r w:rsidR="006F5BCF" w:rsidRPr="000C09E4">
        <w:t xml:space="preserve">not only able to but </w:t>
      </w:r>
      <w:r w:rsidRPr="000C09E4">
        <w:t>should</w:t>
      </w:r>
      <w:r w:rsidR="008D1925" w:rsidRPr="000C09E4">
        <w:t xml:space="preserve"> </w:t>
      </w:r>
      <w:r w:rsidR="006F5BCF" w:rsidRPr="000C09E4">
        <w:t xml:space="preserve">position its product </w:t>
      </w:r>
      <w:r w:rsidRPr="000C09E4">
        <w:t>benchmark</w:t>
      </w:r>
      <w:r w:rsidR="008D1925" w:rsidRPr="000C09E4">
        <w:t xml:space="preserve"> the</w:t>
      </w:r>
      <w:r w:rsidRPr="000C09E4">
        <w:t xml:space="preserve"> price and</w:t>
      </w:r>
      <w:r w:rsidR="008D1925" w:rsidRPr="000C09E4">
        <w:t xml:space="preserve"> quality with the </w:t>
      </w:r>
      <w:r w:rsidRPr="000C09E4">
        <w:t xml:space="preserve">pet food </w:t>
      </w:r>
      <w:r w:rsidR="008D1925" w:rsidRPr="000C09E4">
        <w:t>market leader</w:t>
      </w:r>
      <w:r w:rsidRPr="000C09E4">
        <w:t>.</w:t>
      </w:r>
    </w:p>
    <w:p w14:paraId="4309CABB" w14:textId="481A15EC" w:rsidR="009A62B4" w:rsidRDefault="009A62B4" w:rsidP="009A62B4">
      <w:pPr>
        <w:pStyle w:val="Heading1"/>
        <w:numPr>
          <w:ilvl w:val="1"/>
          <w:numId w:val="17"/>
        </w:numPr>
      </w:pPr>
      <w:bookmarkStart w:id="28" w:name="_Toc21198010"/>
      <w:r>
        <w:t>Place</w:t>
      </w:r>
      <w:bookmarkEnd w:id="28"/>
    </w:p>
    <w:p w14:paraId="51C7BEBF" w14:textId="36794591" w:rsidR="005E2AFE" w:rsidRPr="000C09E4" w:rsidRDefault="000C1E77" w:rsidP="003F5F03">
      <w:pPr>
        <w:pStyle w:val="NoSpacing"/>
      </w:pPr>
      <w:r w:rsidRPr="000C09E4">
        <w:t xml:space="preserve">Esprit </w:t>
      </w:r>
      <w:proofErr w:type="spellStart"/>
      <w:r w:rsidRPr="000C09E4">
        <w:t>eshop</w:t>
      </w:r>
      <w:proofErr w:type="spellEnd"/>
      <w:r w:rsidRPr="000C09E4">
        <w:t xml:space="preserve"> is the only segment that </w:t>
      </w:r>
      <w:r w:rsidR="009A4398">
        <w:t>can</w:t>
      </w:r>
      <w:r w:rsidR="00BE50DB" w:rsidRPr="000C09E4">
        <w:t xml:space="preserve"> generate profit</w:t>
      </w:r>
      <w:r w:rsidR="00145BB5" w:rsidRPr="000C09E4">
        <w:t>,</w:t>
      </w:r>
      <w:r w:rsidR="00551A2B" w:rsidRPr="000C09E4">
        <w:t xml:space="preserve"> which gives </w:t>
      </w:r>
      <w:r w:rsidR="00E91737">
        <w:t xml:space="preserve">a </w:t>
      </w:r>
      <w:r w:rsidR="009A4398">
        <w:t>reliable</w:t>
      </w:r>
      <w:r w:rsidRPr="000C09E4">
        <w:t xml:space="preserve"> indicator that online should be the place for laun</w:t>
      </w:r>
      <w:r w:rsidR="008D1925" w:rsidRPr="000C09E4">
        <w:t>ch</w:t>
      </w:r>
      <w:r w:rsidRPr="000C09E4">
        <w:t xml:space="preserve">ing </w:t>
      </w:r>
      <w:r w:rsidR="008D1925" w:rsidRPr="000C09E4">
        <w:t xml:space="preserve">the </w:t>
      </w:r>
      <w:r w:rsidRPr="000C09E4">
        <w:t>new product</w:t>
      </w:r>
      <w:r w:rsidR="008D1925" w:rsidRPr="000C09E4">
        <w:t xml:space="preserve"> line</w:t>
      </w:r>
      <w:r w:rsidRPr="000C09E4">
        <w:t xml:space="preserve">. </w:t>
      </w:r>
      <w:r w:rsidR="00BE50DB" w:rsidRPr="000C09E4">
        <w:t>The behavior of the o</w:t>
      </w:r>
      <w:r w:rsidRPr="000C09E4">
        <w:t>nline shoppers</w:t>
      </w:r>
      <w:r w:rsidR="00BE50DB" w:rsidRPr="000C09E4">
        <w:t xml:space="preserve"> has been studied by the Consumer Council in Hong Kong, </w:t>
      </w:r>
      <w:r w:rsidR="006F5BCF" w:rsidRPr="000C09E4">
        <w:t>for those customer</w:t>
      </w:r>
      <w:r w:rsidR="00E91737">
        <w:t>s</w:t>
      </w:r>
      <w:r w:rsidR="006F5BCF" w:rsidRPr="000C09E4">
        <w:t xml:space="preserve"> who ha</w:t>
      </w:r>
      <w:r w:rsidR="00E91737">
        <w:t>ve</w:t>
      </w:r>
      <w:r w:rsidR="006F5BCF" w:rsidRPr="000C09E4">
        <w:t xml:space="preserve"> an experience with online shopping, they </w:t>
      </w:r>
      <w:r w:rsidR="00CA494F">
        <w:t>are not only</w:t>
      </w:r>
      <w:r w:rsidR="0027588D" w:rsidRPr="000C09E4">
        <w:t xml:space="preserve"> a high repeating rate but also increase the likelihood to</w:t>
      </w:r>
      <w:r w:rsidRPr="000C09E4">
        <w:t xml:space="preserve"> extend</w:t>
      </w:r>
      <w:r w:rsidR="0027588D" w:rsidRPr="000C09E4">
        <w:t xml:space="preserve"> the</w:t>
      </w:r>
      <w:r w:rsidRPr="000C09E4">
        <w:t xml:space="preserve"> shopping </w:t>
      </w:r>
      <w:r w:rsidR="0027588D" w:rsidRPr="000C09E4">
        <w:t>into another category</w:t>
      </w:r>
      <w:r w:rsidR="00E20CC3" w:rsidRPr="000C09E4">
        <w:t xml:space="preserve"> (Consumer Council, 2016), this </w:t>
      </w:r>
      <w:r w:rsidR="00145BB5" w:rsidRPr="000C09E4">
        <w:t>behavioral phenomenal</w:t>
      </w:r>
      <w:r w:rsidR="00E20CC3" w:rsidRPr="000C09E4">
        <w:t xml:space="preserve"> benefi</w:t>
      </w:r>
      <w:r w:rsidR="00462273" w:rsidRPr="000C09E4">
        <w:t>t</w:t>
      </w:r>
      <w:r w:rsidR="00E20CC3" w:rsidRPr="000C09E4">
        <w:t xml:space="preserve"> Esprit </w:t>
      </w:r>
      <w:r w:rsidR="00145BB5" w:rsidRPr="000C09E4">
        <w:t>in</w:t>
      </w:r>
      <w:r w:rsidR="00E20CC3" w:rsidRPr="000C09E4">
        <w:t xml:space="preserve"> </w:t>
      </w:r>
      <w:r w:rsidR="008D1925" w:rsidRPr="000C09E4">
        <w:t>creat</w:t>
      </w:r>
      <w:r w:rsidR="00145BB5" w:rsidRPr="000C09E4">
        <w:t>ing</w:t>
      </w:r>
      <w:r w:rsidR="008D1925" w:rsidRPr="000C09E4">
        <w:t xml:space="preserve"> synerg</w:t>
      </w:r>
      <w:r w:rsidR="00E20CC3" w:rsidRPr="000C09E4">
        <w:t>y between apparel and pet food category.</w:t>
      </w:r>
    </w:p>
    <w:p w14:paraId="41347309" w14:textId="08B8F623" w:rsidR="005E2AFE" w:rsidRPr="000C09E4" w:rsidRDefault="00145BB5" w:rsidP="003F5F03">
      <w:pPr>
        <w:pStyle w:val="NoSpacing"/>
      </w:pPr>
      <w:r w:rsidRPr="000C09E4">
        <w:t xml:space="preserve">There is a </w:t>
      </w:r>
      <w:r w:rsidR="009A4398">
        <w:t>significan</w:t>
      </w:r>
      <w:r w:rsidRPr="000C09E4">
        <w:t xml:space="preserve">t similarity </w:t>
      </w:r>
      <w:r w:rsidR="00E91737">
        <w:t>in</w:t>
      </w:r>
      <w:r w:rsidRPr="000C09E4">
        <w:t xml:space="preserve"> s</w:t>
      </w:r>
      <w:r w:rsidR="008D1925" w:rsidRPr="000C09E4">
        <w:t xml:space="preserve">elling pet food </w:t>
      </w:r>
      <w:r w:rsidRPr="000C09E4">
        <w:t>and apparel o</w:t>
      </w:r>
      <w:r w:rsidR="008D1925" w:rsidRPr="000C09E4">
        <w:t>nline</w:t>
      </w:r>
      <w:r w:rsidRPr="000C09E4">
        <w:t>.</w:t>
      </w:r>
      <w:r w:rsidR="008D1925" w:rsidRPr="000C09E4">
        <w:t xml:space="preserve"> </w:t>
      </w:r>
      <w:r w:rsidR="00E20CC3" w:rsidRPr="000C09E4">
        <w:t>E</w:t>
      </w:r>
      <w:r w:rsidR="008D1925" w:rsidRPr="000C09E4">
        <w:t xml:space="preserve">sprit </w:t>
      </w:r>
      <w:r w:rsidR="00E91737">
        <w:t>already has</w:t>
      </w:r>
      <w:r w:rsidR="008D1925" w:rsidRPr="000C09E4">
        <w:t xml:space="preserve"> the capability o</w:t>
      </w:r>
      <w:r w:rsidR="00E91737">
        <w:t>f</w:t>
      </w:r>
      <w:r w:rsidR="008D1925" w:rsidRPr="000C09E4">
        <w:t xml:space="preserve"> performing the sales and controlling the supply chain, which in turn can execute the plan without many </w:t>
      </w:r>
      <w:r w:rsidR="00462273" w:rsidRPr="000C09E4">
        <w:t>modifications</w:t>
      </w:r>
      <w:r w:rsidR="008D1925" w:rsidRPr="000C09E4">
        <w:t xml:space="preserve"> </w:t>
      </w:r>
      <w:r w:rsidR="00462273" w:rsidRPr="000C09E4">
        <w:t>with</w:t>
      </w:r>
      <w:r w:rsidR="008D1925" w:rsidRPr="000C09E4">
        <w:t xml:space="preserve"> the existing platform.</w:t>
      </w:r>
    </w:p>
    <w:p w14:paraId="5F98270F" w14:textId="0A7CAC59" w:rsidR="009A62B4" w:rsidRDefault="009A62B4" w:rsidP="009A62B4">
      <w:pPr>
        <w:pStyle w:val="Heading1"/>
        <w:numPr>
          <w:ilvl w:val="1"/>
          <w:numId w:val="17"/>
        </w:numPr>
      </w:pPr>
      <w:bookmarkStart w:id="29" w:name="_Toc21198011"/>
      <w:r>
        <w:t>Promotion</w:t>
      </w:r>
      <w:bookmarkEnd w:id="29"/>
    </w:p>
    <w:p w14:paraId="0528FC7B" w14:textId="7F1CF450" w:rsidR="00032EFA" w:rsidRPr="000C09E4" w:rsidRDefault="00F219AF" w:rsidP="003F5F03">
      <w:pPr>
        <w:pStyle w:val="NoSpacing"/>
      </w:pPr>
      <w:r w:rsidRPr="000C09E4">
        <w:t xml:space="preserve">In </w:t>
      </w:r>
      <w:r w:rsidR="00145BB5" w:rsidRPr="000C09E4">
        <w:t>collaboration</w:t>
      </w:r>
      <w:r w:rsidRPr="000C09E4">
        <w:t xml:space="preserve"> </w:t>
      </w:r>
      <w:r w:rsidR="00BE50DB" w:rsidRPr="000C09E4">
        <w:t>with the online store</w:t>
      </w:r>
      <w:r w:rsidRPr="000C09E4">
        <w:t xml:space="preserve">, </w:t>
      </w:r>
      <w:r w:rsidR="00032EFA" w:rsidRPr="000C09E4">
        <w:t xml:space="preserve">the </w:t>
      </w:r>
      <w:r w:rsidR="000C1E77" w:rsidRPr="000C09E4">
        <w:t xml:space="preserve">promotion </w:t>
      </w:r>
      <w:r w:rsidRPr="000C09E4">
        <w:t xml:space="preserve">platform </w:t>
      </w:r>
      <w:r w:rsidR="00566544" w:rsidRPr="000C09E4">
        <w:t xml:space="preserve">should </w:t>
      </w:r>
      <w:r w:rsidR="00BE50DB" w:rsidRPr="000C09E4">
        <w:t>capitalize</w:t>
      </w:r>
      <w:r w:rsidR="00566544" w:rsidRPr="000C09E4">
        <w:t xml:space="preserve"> the</w:t>
      </w:r>
      <w:r w:rsidR="008D1925" w:rsidRPr="000C09E4">
        <w:t xml:space="preserve"> </w:t>
      </w:r>
      <w:r w:rsidR="00566544" w:rsidRPr="000C09E4">
        <w:t>use</w:t>
      </w:r>
      <w:r w:rsidRPr="000C09E4">
        <w:t xml:space="preserve"> of</w:t>
      </w:r>
      <w:r w:rsidR="000C1E77" w:rsidRPr="000C09E4">
        <w:t xml:space="preserve"> social media</w:t>
      </w:r>
      <w:r w:rsidR="00145BB5" w:rsidRPr="000C09E4">
        <w:t>, which has already been identified in Esprit</w:t>
      </w:r>
      <w:r w:rsidR="00E91737">
        <w:t>'s</w:t>
      </w:r>
      <w:r w:rsidR="00145BB5" w:rsidRPr="000C09E4">
        <w:t xml:space="preserve"> strategy</w:t>
      </w:r>
      <w:r w:rsidRPr="000C09E4">
        <w:t xml:space="preserve">. </w:t>
      </w:r>
      <w:r w:rsidR="00145BB5" w:rsidRPr="000C09E4">
        <w:t>The a</w:t>
      </w:r>
      <w:r w:rsidR="00032EFA" w:rsidRPr="000C09E4">
        <w:t>dvantage of social media promotion is the data point is well collected by different platform</w:t>
      </w:r>
      <w:r w:rsidR="00CA494F">
        <w:t>s</w:t>
      </w:r>
      <w:r w:rsidR="00032EFA" w:rsidRPr="000C09E4">
        <w:t>,</w:t>
      </w:r>
      <w:r w:rsidRPr="000C09E4">
        <w:t xml:space="preserve"> in turn,</w:t>
      </w:r>
      <w:r w:rsidR="00032EFA" w:rsidRPr="000C09E4">
        <w:t xml:space="preserve"> the </w:t>
      </w:r>
      <w:r w:rsidRPr="000C09E4">
        <w:t xml:space="preserve">target </w:t>
      </w:r>
      <w:r w:rsidRPr="000C09E4">
        <w:lastRenderedPageBreak/>
        <w:t>audience is more precise</w:t>
      </w:r>
      <w:r w:rsidR="00032EFA" w:rsidRPr="000C09E4">
        <w:t xml:space="preserve"> </w:t>
      </w:r>
      <w:r w:rsidR="008D1925" w:rsidRPr="000C09E4">
        <w:t>compared</w:t>
      </w:r>
      <w:r w:rsidR="00032EFA" w:rsidRPr="000C09E4">
        <w:t xml:space="preserve"> with traditional advert</w:t>
      </w:r>
      <w:r w:rsidRPr="000C09E4">
        <w:t xml:space="preserve"> with interactive advertising </w:t>
      </w:r>
      <w:r w:rsidR="00032EFA" w:rsidRPr="000C09E4">
        <w:t>the efficient</w:t>
      </w:r>
      <w:r w:rsidR="00CA494F">
        <w:t>,</w:t>
      </w:r>
      <w:r w:rsidR="00032EFA" w:rsidRPr="000C09E4">
        <w:t xml:space="preserve"> and effectiven</w:t>
      </w:r>
      <w:r w:rsidR="00C70324" w:rsidRPr="000C09E4">
        <w:t>ess is much higher</w:t>
      </w:r>
      <w:r w:rsidRPr="000C09E4">
        <w:t xml:space="preserve"> (Kumar, 2017, pp. 13)</w:t>
      </w:r>
      <w:r w:rsidR="00C70324" w:rsidRPr="000C09E4">
        <w:t xml:space="preserve">. </w:t>
      </w:r>
      <w:r w:rsidR="00E91737">
        <w:t>The o</w:t>
      </w:r>
      <w:r w:rsidRPr="000C09E4">
        <w:t>nline promotion also serve</w:t>
      </w:r>
      <w:r w:rsidR="00145BB5" w:rsidRPr="000C09E4">
        <w:t>d</w:t>
      </w:r>
      <w:r w:rsidRPr="000C09E4">
        <w:t xml:space="preserve"> as an </w:t>
      </w:r>
      <w:r w:rsidR="009A4398">
        <w:t>essential</w:t>
      </w:r>
      <w:r w:rsidRPr="000C09E4">
        <w:t xml:space="preserve"> </w:t>
      </w:r>
      <w:r w:rsidR="00C70324" w:rsidRPr="000C09E4">
        <w:t xml:space="preserve">tool for </w:t>
      </w:r>
      <w:r w:rsidR="00145BB5" w:rsidRPr="000C09E4">
        <w:t>educating</w:t>
      </w:r>
      <w:r w:rsidRPr="000C09E4">
        <w:t xml:space="preserve"> consumer</w:t>
      </w:r>
      <w:r w:rsidR="00E91737">
        <w:t>s</w:t>
      </w:r>
      <w:r w:rsidRPr="000C09E4">
        <w:t>, transform</w:t>
      </w:r>
      <w:r w:rsidR="00C70324" w:rsidRPr="000C09E4">
        <w:t xml:space="preserve"> </w:t>
      </w:r>
      <w:r w:rsidRPr="000C09E4">
        <w:t xml:space="preserve">the product knowledge </w:t>
      </w:r>
      <w:r w:rsidR="00C70324" w:rsidRPr="000C09E4">
        <w:t xml:space="preserve">into </w:t>
      </w:r>
      <w:r w:rsidR="00E91737">
        <w:t xml:space="preserve">an </w:t>
      </w:r>
      <w:r w:rsidR="00C70324" w:rsidRPr="000C09E4">
        <w:t>engagement. (Harris and Rae, 2010).</w:t>
      </w:r>
    </w:p>
    <w:p w14:paraId="68C1BBD3" w14:textId="3435EA3F" w:rsidR="006279C2" w:rsidRPr="000C09E4" w:rsidRDefault="00FE0444" w:rsidP="003F5F03">
      <w:pPr>
        <w:pStyle w:val="NoSpacing"/>
      </w:pPr>
      <w:r w:rsidRPr="000C09E4">
        <w:t>Facebook</w:t>
      </w:r>
      <w:r w:rsidR="00CA494F">
        <w:t>,</w:t>
      </w:r>
      <w:r w:rsidR="00BE50DB" w:rsidRPr="000C09E4">
        <w:t xml:space="preserve"> as an example,</w:t>
      </w:r>
      <w:r w:rsidRPr="000C09E4">
        <w:t xml:space="preserve"> </w:t>
      </w:r>
      <w:r w:rsidR="00BE50DB" w:rsidRPr="000C09E4">
        <w:t>as of August 2019,</w:t>
      </w:r>
      <w:r w:rsidR="00C70324" w:rsidRPr="000C09E4">
        <w:t xml:space="preserve"> there are </w:t>
      </w:r>
      <w:r w:rsidR="00BE50DB" w:rsidRPr="000C09E4">
        <w:t>186</w:t>
      </w:r>
      <w:r w:rsidR="00C70324" w:rsidRPr="000C09E4">
        <w:t xml:space="preserve"> million</w:t>
      </w:r>
      <w:r w:rsidR="00BE50DB" w:rsidRPr="000C09E4">
        <w:t xml:space="preserve"> Facebook</w:t>
      </w:r>
      <w:r w:rsidR="00C70324" w:rsidRPr="000C09E4">
        <w:t xml:space="preserve"> users </w:t>
      </w:r>
      <w:r w:rsidRPr="000C09E4">
        <w:t>in</w:t>
      </w:r>
      <w:r w:rsidR="00C70324" w:rsidRPr="000C09E4">
        <w:t xml:space="preserve"> the</w:t>
      </w:r>
      <w:r w:rsidRPr="000C09E4">
        <w:t xml:space="preserve"> US (Napoleon 2018)</w:t>
      </w:r>
      <w:r w:rsidR="00CA494F">
        <w:t>. E</w:t>
      </w:r>
      <w:r w:rsidR="00BE50DB" w:rsidRPr="000C09E4">
        <w:t xml:space="preserve">ach profile </w:t>
      </w:r>
      <w:r w:rsidR="00447E7D" w:rsidRPr="000C09E4">
        <w:t>contains</w:t>
      </w:r>
      <w:r w:rsidR="00BE50DB" w:rsidRPr="000C09E4">
        <w:t xml:space="preserve"> at least 98 data points (</w:t>
      </w:r>
      <w:proofErr w:type="spellStart"/>
      <w:r w:rsidR="00BE50DB" w:rsidRPr="000C09E4">
        <w:t>DailyMail</w:t>
      </w:r>
      <w:proofErr w:type="spellEnd"/>
      <w:r w:rsidR="00BE50DB" w:rsidRPr="000C09E4">
        <w:t xml:space="preserve">, 2016). </w:t>
      </w:r>
      <w:r w:rsidR="006279C2" w:rsidRPr="000C09E4">
        <w:t>Equivalent to Facebook in China, Weibo currently ha</w:t>
      </w:r>
      <w:r w:rsidR="00E91737">
        <w:t>s</w:t>
      </w:r>
      <w:r w:rsidR="006279C2" w:rsidRPr="000C09E4">
        <w:t xml:space="preserve"> 465 mil</w:t>
      </w:r>
      <w:r w:rsidR="00057FC9" w:rsidRPr="000C09E4">
        <w:t>lion</w:t>
      </w:r>
      <w:r w:rsidR="006279C2" w:rsidRPr="000C09E4">
        <w:t xml:space="preserve"> active users (</w:t>
      </w:r>
      <w:r w:rsidR="00BE50DB" w:rsidRPr="000C09E4">
        <w:t>DMR, 2019</w:t>
      </w:r>
      <w:r w:rsidR="00057FC9" w:rsidRPr="000C09E4">
        <w:t>)</w:t>
      </w:r>
      <w:r w:rsidR="00462273" w:rsidRPr="000C09E4">
        <w:t xml:space="preserve">. These data points are able to let the </w:t>
      </w:r>
      <w:r w:rsidR="00474422" w:rsidRPr="000C09E4">
        <w:t>advert</w:t>
      </w:r>
      <w:r w:rsidR="00474422">
        <w:t>is</w:t>
      </w:r>
      <w:r w:rsidR="00474422" w:rsidRPr="000C09E4">
        <w:t>ement</w:t>
      </w:r>
      <w:r w:rsidR="00462273" w:rsidRPr="000C09E4">
        <w:t xml:space="preserve"> reaches to selected target audience, in this case would be pet owners who live in China and the United States. Using social media i</w:t>
      </w:r>
      <w:r w:rsidR="00E91737">
        <w:t>s</w:t>
      </w:r>
      <w:r w:rsidR="00462273" w:rsidRPr="000C09E4">
        <w:t xml:space="preserve"> compared with the traditional advert</w:t>
      </w:r>
      <w:r w:rsidR="00CA494F">
        <w:t>;</w:t>
      </w:r>
      <w:r w:rsidR="00462273" w:rsidRPr="000C09E4">
        <w:t xml:space="preserve"> it</w:t>
      </w:r>
      <w:r w:rsidR="00BE50DB" w:rsidRPr="000C09E4">
        <w:t xml:space="preserve"> </w:t>
      </w:r>
      <w:r w:rsidR="009A4398">
        <w:t>can</w:t>
      </w:r>
      <w:r w:rsidR="00462273" w:rsidRPr="000C09E4">
        <w:t xml:space="preserve"> deliver the message to a much focus audience and </w:t>
      </w:r>
      <w:r w:rsidR="00BE50DB" w:rsidRPr="000C09E4">
        <w:t xml:space="preserve">much </w:t>
      </w:r>
      <w:r w:rsidR="009A4398">
        <w:t>a</w:t>
      </w:r>
      <w:r w:rsidR="00BE50DB" w:rsidRPr="000C09E4">
        <w:t>ctive promotion channel nowadays.</w:t>
      </w:r>
      <w:r w:rsidR="006279C2" w:rsidRPr="000C09E4">
        <w:t xml:space="preserve"> </w:t>
      </w:r>
    </w:p>
    <w:p w14:paraId="35A2E17B" w14:textId="1804E41C" w:rsidR="00870046" w:rsidRPr="000C09E4" w:rsidRDefault="009A4398" w:rsidP="009A62B4">
      <w:pPr>
        <w:pStyle w:val="NoSpacing"/>
      </w:pPr>
      <w:r>
        <w:t>Also</w:t>
      </w:r>
      <w:r w:rsidR="00BE50DB" w:rsidRPr="000C09E4">
        <w:t>, s</w:t>
      </w:r>
      <w:r w:rsidR="00032EFA" w:rsidRPr="000C09E4">
        <w:t xml:space="preserve">tudy has shown that feedback left on </w:t>
      </w:r>
      <w:r w:rsidR="00BE50DB" w:rsidRPr="000C09E4">
        <w:t>social media</w:t>
      </w:r>
      <w:r w:rsidR="00032EFA" w:rsidRPr="000C09E4">
        <w:t xml:space="preserve"> is </w:t>
      </w:r>
      <w:r w:rsidR="00BE50DB" w:rsidRPr="000C09E4">
        <w:t>essential for customer satisfaction</w:t>
      </w:r>
      <w:r w:rsidR="00032EFA" w:rsidRPr="000C09E4">
        <w:t>. This electronic Word-to-Mouth (e-WOM) not only crucial to the company</w:t>
      </w:r>
      <w:r w:rsidR="00E91737">
        <w:t>'s</w:t>
      </w:r>
      <w:r w:rsidR="00032EFA" w:rsidRPr="000C09E4">
        <w:t xml:space="preserve"> reputation (Sharma et al. 2019, p.285) but also able to predict the sale</w:t>
      </w:r>
      <w:r w:rsidR="00462273" w:rsidRPr="000C09E4">
        <w:t>s</w:t>
      </w:r>
      <w:r w:rsidR="00032EFA" w:rsidRPr="000C09E4">
        <w:t xml:space="preserve"> and product movement using various models (Lee, Xu</w:t>
      </w:r>
      <w:r w:rsidR="00CA494F">
        <w:t>,</w:t>
      </w:r>
      <w:r w:rsidR="00032EFA" w:rsidRPr="000C09E4">
        <w:t xml:space="preserve"> and Lin, 2019, p.68). </w:t>
      </w:r>
      <w:r w:rsidR="00FE0444" w:rsidRPr="000C09E4">
        <w:t xml:space="preserve">Therefore, utilizing social media coverage is </w:t>
      </w:r>
      <w:r>
        <w:t>an</w:t>
      </w:r>
      <w:r w:rsidR="00FE0444" w:rsidRPr="000C09E4">
        <w:t xml:space="preserve"> </w:t>
      </w:r>
      <w:r>
        <w:t>essential</w:t>
      </w:r>
      <w:r w:rsidR="00FE0444" w:rsidRPr="000C09E4">
        <w:t xml:space="preserve"> promotion tool.</w:t>
      </w:r>
    </w:p>
    <w:p w14:paraId="51E9687F" w14:textId="423B6FAC" w:rsidR="00870046" w:rsidRDefault="00833F33" w:rsidP="00481106">
      <w:pPr>
        <w:pStyle w:val="Heading1"/>
        <w:numPr>
          <w:ilvl w:val="1"/>
          <w:numId w:val="17"/>
        </w:numPr>
      </w:pPr>
      <w:bookmarkStart w:id="30" w:name="_Toc21198012"/>
      <w:r>
        <w:t>HR, IT, &amp; Finance</w:t>
      </w:r>
      <w:bookmarkEnd w:id="30"/>
    </w:p>
    <w:p w14:paraId="2956490E" w14:textId="77FA372C" w:rsidR="00833F33" w:rsidRPr="000C09E4" w:rsidRDefault="00462273" w:rsidP="003F5F03">
      <w:pPr>
        <w:pStyle w:val="NoSpacing"/>
      </w:pPr>
      <w:r w:rsidRPr="000C09E4">
        <w:t>Although the strategy is an unrelated diversification approach, t</w:t>
      </w:r>
      <w:r w:rsidR="00833F33" w:rsidRPr="000C09E4">
        <w:t xml:space="preserve">he resource required </w:t>
      </w:r>
      <w:r w:rsidRPr="000C09E4">
        <w:t>for implementing the strategy</w:t>
      </w:r>
      <w:r w:rsidR="00833F33" w:rsidRPr="000C09E4">
        <w:t xml:space="preserve"> in terms of HR, IT</w:t>
      </w:r>
      <w:r w:rsidR="00CA494F">
        <w:t>,</w:t>
      </w:r>
      <w:r w:rsidR="00833F33" w:rsidRPr="000C09E4">
        <w:t xml:space="preserve"> and </w:t>
      </w:r>
      <w:r w:rsidRPr="000C09E4">
        <w:t>Finance</w:t>
      </w:r>
      <w:r w:rsidR="00833F33" w:rsidRPr="000C09E4">
        <w:t xml:space="preserve"> is </w:t>
      </w:r>
      <w:r w:rsidRPr="000C09E4">
        <w:t>relatively</w:t>
      </w:r>
      <w:r w:rsidR="00833F33" w:rsidRPr="000C09E4">
        <w:t xml:space="preserve"> low, as </w:t>
      </w:r>
      <w:proofErr w:type="gramStart"/>
      <w:r w:rsidR="00833F33" w:rsidRPr="000C09E4">
        <w:t>there</w:t>
      </w:r>
      <w:proofErr w:type="gramEnd"/>
      <w:r w:rsidR="00833F33" w:rsidRPr="000C09E4">
        <w:t xml:space="preserve"> functional department can be shared </w:t>
      </w:r>
      <w:r w:rsidR="00145BB5" w:rsidRPr="000C09E4">
        <w:t>within the existing organization</w:t>
      </w:r>
      <w:r w:rsidR="00CA494F">
        <w:t>. H</w:t>
      </w:r>
      <w:r w:rsidR="00145BB5" w:rsidRPr="000C09E4">
        <w:t>owever, specific talent</w:t>
      </w:r>
      <w:r w:rsidRPr="000C09E4">
        <w:t>s</w:t>
      </w:r>
      <w:r w:rsidR="00145BB5" w:rsidRPr="000C09E4">
        <w:t xml:space="preserve"> </w:t>
      </w:r>
      <w:r w:rsidR="00E91737">
        <w:t>are</w:t>
      </w:r>
      <w:r w:rsidR="00145BB5" w:rsidRPr="000C09E4">
        <w:t xml:space="preserve"> required</w:t>
      </w:r>
      <w:r w:rsidR="00CA494F">
        <w:t>,</w:t>
      </w:r>
      <w:r w:rsidR="00833F33" w:rsidRPr="000C09E4">
        <w:t xml:space="preserve"> such as the</w:t>
      </w:r>
      <w:r w:rsidR="00145BB5" w:rsidRPr="000C09E4">
        <w:t xml:space="preserve"> </w:t>
      </w:r>
      <w:r w:rsidR="00833F33" w:rsidRPr="000C09E4">
        <w:t>Sourcing team and Technical team,</w:t>
      </w:r>
      <w:r w:rsidR="00CA494F">
        <w:t xml:space="preserve"> and</w:t>
      </w:r>
      <w:r w:rsidR="00833F33" w:rsidRPr="000C09E4">
        <w:t xml:space="preserve"> they will become the major player to implement the plan, and </w:t>
      </w:r>
      <w:r w:rsidR="009A4398">
        <w:t>need</w:t>
      </w:r>
      <w:r w:rsidR="00833F33" w:rsidRPr="000C09E4">
        <w:t xml:space="preserve">ed specific product </w:t>
      </w:r>
      <w:r w:rsidRPr="000C09E4">
        <w:t>knowledge</w:t>
      </w:r>
      <w:r w:rsidR="00833F33" w:rsidRPr="000C09E4">
        <w:t xml:space="preserve"> and </w:t>
      </w:r>
      <w:r w:rsidRPr="000C09E4">
        <w:t xml:space="preserve">deep </w:t>
      </w:r>
      <w:r w:rsidR="00833F33" w:rsidRPr="000C09E4">
        <w:t>understanding of the market.</w:t>
      </w:r>
    </w:p>
    <w:p w14:paraId="6BF4B7FE" w14:textId="1B20B6AA" w:rsidR="00870046" w:rsidRPr="000C09E4" w:rsidRDefault="00870046" w:rsidP="000C09E4">
      <w:pPr>
        <w:pStyle w:val="NoSpacing"/>
      </w:pPr>
    </w:p>
    <w:p w14:paraId="0304588F" w14:textId="0A99CC16" w:rsidR="0030623F" w:rsidRDefault="004110A6" w:rsidP="00481106">
      <w:pPr>
        <w:pStyle w:val="Heading1"/>
        <w:numPr>
          <w:ilvl w:val="0"/>
          <w:numId w:val="17"/>
        </w:numPr>
      </w:pPr>
      <w:bookmarkStart w:id="31" w:name="_Toc21198013"/>
      <w:r>
        <w:rPr>
          <w:rFonts w:hint="eastAsia"/>
        </w:rPr>
        <w:lastRenderedPageBreak/>
        <w:t>Im</w:t>
      </w:r>
      <w:r>
        <w:t>plementation</w:t>
      </w:r>
      <w:bookmarkEnd w:id="31"/>
      <w:r w:rsidR="0030623F" w:rsidRPr="0030623F">
        <w:t xml:space="preserve"> </w:t>
      </w:r>
    </w:p>
    <w:p w14:paraId="06F5A623" w14:textId="4E54F482" w:rsidR="009817EE" w:rsidRDefault="00833F33" w:rsidP="009A62B4">
      <w:pPr>
        <w:pStyle w:val="NoSpacing"/>
        <w:rPr>
          <w:lang w:eastAsia="en-US"/>
        </w:rPr>
      </w:pPr>
      <w:bookmarkStart w:id="32" w:name="_Toc16346435"/>
      <w:r>
        <w:rPr>
          <w:lang w:eastAsia="en-US"/>
        </w:rPr>
        <w:t>When</w:t>
      </w:r>
      <w:r w:rsidR="00842463">
        <w:rPr>
          <w:lang w:eastAsia="en-US"/>
        </w:rPr>
        <w:t xml:space="preserve"> </w:t>
      </w:r>
      <w:r w:rsidR="00392DDD">
        <w:rPr>
          <w:lang w:eastAsia="en-US"/>
        </w:rPr>
        <w:t>implement</w:t>
      </w:r>
      <w:r>
        <w:rPr>
          <w:lang w:eastAsia="en-US"/>
        </w:rPr>
        <w:t>ing</w:t>
      </w:r>
      <w:r w:rsidR="00842463">
        <w:rPr>
          <w:lang w:eastAsia="en-US"/>
        </w:rPr>
        <w:t xml:space="preserve"> the Esprit Pet Food</w:t>
      </w:r>
      <w:r>
        <w:rPr>
          <w:lang w:eastAsia="en-US"/>
        </w:rPr>
        <w:t>, Michael</w:t>
      </w:r>
      <w:r w:rsidR="00842463">
        <w:rPr>
          <w:lang w:eastAsia="en-US"/>
        </w:rPr>
        <w:t xml:space="preserve"> Porter’s model of </w:t>
      </w:r>
      <w:r w:rsidR="00E91737">
        <w:rPr>
          <w:lang w:eastAsia="en-US"/>
        </w:rPr>
        <w:t xml:space="preserve">the </w:t>
      </w:r>
      <w:r w:rsidR="00842463">
        <w:rPr>
          <w:lang w:eastAsia="en-US"/>
        </w:rPr>
        <w:t xml:space="preserve">value chain </w:t>
      </w:r>
      <w:r>
        <w:rPr>
          <w:lang w:eastAsia="en-US"/>
        </w:rPr>
        <w:t xml:space="preserve">is being used </w:t>
      </w:r>
      <w:r w:rsidR="00842463">
        <w:rPr>
          <w:lang w:eastAsia="en-US"/>
        </w:rPr>
        <w:t xml:space="preserve">as a </w:t>
      </w:r>
      <w:r w:rsidR="009817EE">
        <w:rPr>
          <w:lang w:eastAsia="en-US"/>
        </w:rPr>
        <w:t xml:space="preserve">framework of implementation and divided into </w:t>
      </w:r>
      <w:r w:rsidR="009A4398">
        <w:rPr>
          <w:lang w:eastAsia="en-US"/>
        </w:rPr>
        <w:t>three</w:t>
      </w:r>
      <w:r w:rsidR="009817EE">
        <w:rPr>
          <w:lang w:eastAsia="en-US"/>
        </w:rPr>
        <w:t xml:space="preserve"> stages.</w:t>
      </w:r>
      <w:r w:rsidR="009A62B4">
        <w:rPr>
          <w:lang w:eastAsia="en-US"/>
        </w:rPr>
        <w:t xml:space="preserve"> </w:t>
      </w:r>
    </w:p>
    <w:p w14:paraId="5C7CAF2B" w14:textId="478477D5" w:rsidR="009817EE" w:rsidRDefault="009817EE" w:rsidP="009817EE">
      <w:pPr>
        <w:pStyle w:val="Heading1"/>
        <w:numPr>
          <w:ilvl w:val="1"/>
          <w:numId w:val="17"/>
        </w:numPr>
      </w:pPr>
      <w:bookmarkStart w:id="33" w:name="_Toc21198014"/>
      <w:r>
        <w:t>Internal Communication</w:t>
      </w:r>
      <w:bookmarkEnd w:id="33"/>
    </w:p>
    <w:p w14:paraId="454CB66F" w14:textId="768A2BB8" w:rsidR="00842463" w:rsidRDefault="009A4398" w:rsidP="009A62B4">
      <w:pPr>
        <w:pStyle w:val="NoSpacing"/>
        <w:rPr>
          <w:lang w:eastAsia="en-US"/>
        </w:rPr>
      </w:pPr>
      <w:r>
        <w:rPr>
          <w:lang w:eastAsia="en-US"/>
        </w:rPr>
        <w:t>Before</w:t>
      </w:r>
      <w:r w:rsidR="00E91737">
        <w:rPr>
          <w:lang w:eastAsia="en-US"/>
        </w:rPr>
        <w:t xml:space="preserve"> </w:t>
      </w:r>
      <w:r w:rsidR="00842463">
        <w:rPr>
          <w:lang w:eastAsia="en-US"/>
        </w:rPr>
        <w:t>investigating the primary activ</w:t>
      </w:r>
      <w:r w:rsidR="00462273">
        <w:rPr>
          <w:lang w:eastAsia="en-US"/>
        </w:rPr>
        <w:t>ities</w:t>
      </w:r>
      <w:r w:rsidR="00842463">
        <w:rPr>
          <w:lang w:eastAsia="en-US"/>
        </w:rPr>
        <w:t xml:space="preserve"> and costs, the mission and vision of Esprit Pet should be well communicated within the organization</w:t>
      </w:r>
      <w:r w:rsidR="00CA494F">
        <w:rPr>
          <w:lang w:eastAsia="en-US"/>
        </w:rPr>
        <w:t>. T</w:t>
      </w:r>
      <w:r w:rsidR="00462273">
        <w:rPr>
          <w:lang w:eastAsia="en-US"/>
        </w:rPr>
        <w:t>his</w:t>
      </w:r>
      <w:r w:rsidR="00C032DB">
        <w:rPr>
          <w:lang w:eastAsia="en-US"/>
        </w:rPr>
        <w:t xml:space="preserve"> new product line is going to create in the group</w:t>
      </w:r>
      <w:r w:rsidR="00462273">
        <w:rPr>
          <w:lang w:eastAsia="en-US"/>
        </w:rPr>
        <w:t xml:space="preserve"> and going to match with the existing mission and vision, providing </w:t>
      </w:r>
      <w:r>
        <w:rPr>
          <w:lang w:eastAsia="en-US"/>
        </w:rPr>
        <w:t>exceptional</w:t>
      </w:r>
      <w:r w:rsidR="00462273">
        <w:rPr>
          <w:lang w:eastAsia="en-US"/>
        </w:rPr>
        <w:t xml:space="preserve"> product and joy to Esprit customers.</w:t>
      </w:r>
    </w:p>
    <w:p w14:paraId="67146569" w14:textId="38AC865C" w:rsidR="00A46669" w:rsidRDefault="00A46669" w:rsidP="00A46669">
      <w:pPr>
        <w:pStyle w:val="NoSpacing"/>
        <w:ind w:firstLine="0"/>
        <w:rPr>
          <w:lang w:eastAsia="en-US"/>
        </w:rPr>
      </w:pPr>
      <w:r w:rsidRPr="00A46669">
        <w:rPr>
          <w:lang w:eastAsia="en-US"/>
        </w:rPr>
        <w:drawing>
          <wp:inline distT="0" distB="0" distL="0" distR="0" wp14:anchorId="4DAB559B" wp14:editId="093466CD">
            <wp:extent cx="5727700" cy="2352675"/>
            <wp:effectExtent l="0" t="0" r="6350" b="9525"/>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5727700" cy="2352675"/>
                    </a:xfrm>
                    <a:prstGeom prst="rect">
                      <a:avLst/>
                    </a:prstGeom>
                  </pic:spPr>
                </pic:pic>
              </a:graphicData>
            </a:graphic>
          </wp:inline>
        </w:drawing>
      </w:r>
    </w:p>
    <w:p w14:paraId="44F8DC98" w14:textId="390FD302" w:rsidR="009817EE" w:rsidRDefault="009817EE" w:rsidP="009817EE">
      <w:pPr>
        <w:pStyle w:val="Heading1"/>
        <w:numPr>
          <w:ilvl w:val="1"/>
          <w:numId w:val="17"/>
        </w:numPr>
      </w:pPr>
      <w:bookmarkStart w:id="34" w:name="_Toc21198015"/>
      <w:r>
        <w:t>General Administration</w:t>
      </w:r>
      <w:bookmarkEnd w:id="34"/>
    </w:p>
    <w:p w14:paraId="79C0C5F2" w14:textId="6EAD7305" w:rsidR="00833F33" w:rsidRDefault="00C032DB" w:rsidP="003F5F03">
      <w:pPr>
        <w:pStyle w:val="NoSpacing"/>
        <w:rPr>
          <w:lang w:eastAsia="en-US"/>
        </w:rPr>
      </w:pPr>
      <w:r>
        <w:rPr>
          <w:lang w:eastAsia="en-US"/>
        </w:rPr>
        <w:t xml:space="preserve">As Esprit is a </w:t>
      </w:r>
      <w:r w:rsidR="001413F1">
        <w:rPr>
          <w:lang w:eastAsia="en-US"/>
        </w:rPr>
        <w:t>well-established</w:t>
      </w:r>
      <w:r>
        <w:rPr>
          <w:lang w:eastAsia="en-US"/>
        </w:rPr>
        <w:t xml:space="preserve"> company, there should be no concern </w:t>
      </w:r>
      <w:r w:rsidR="009A4398">
        <w:rPr>
          <w:lang w:eastAsia="en-US"/>
        </w:rPr>
        <w:t>regarding</w:t>
      </w:r>
      <w:r>
        <w:rPr>
          <w:lang w:eastAsia="en-US"/>
        </w:rPr>
        <w:t xml:space="preserve"> General Administration</w:t>
      </w:r>
      <w:r w:rsidR="00B341D4">
        <w:rPr>
          <w:lang w:eastAsia="en-US"/>
        </w:rPr>
        <w:t>,</w:t>
      </w:r>
      <w:r w:rsidR="00CA494F">
        <w:rPr>
          <w:lang w:eastAsia="en-US"/>
        </w:rPr>
        <w:t xml:space="preserve"> and</w:t>
      </w:r>
      <w:r w:rsidR="00B341D4">
        <w:rPr>
          <w:lang w:eastAsia="en-US"/>
        </w:rPr>
        <w:t xml:space="preserve"> this new team can </w:t>
      </w:r>
      <w:r w:rsidR="009817EE">
        <w:rPr>
          <w:lang w:eastAsia="en-US"/>
        </w:rPr>
        <w:t xml:space="preserve">be formed in the </w:t>
      </w:r>
      <w:r w:rsidR="00B341D4">
        <w:rPr>
          <w:lang w:eastAsia="en-US"/>
        </w:rPr>
        <w:t xml:space="preserve">existing </w:t>
      </w:r>
      <w:r w:rsidR="00EF4400">
        <w:rPr>
          <w:lang w:eastAsia="en-US"/>
        </w:rPr>
        <w:t xml:space="preserve">office in Hong Kong. </w:t>
      </w:r>
    </w:p>
    <w:p w14:paraId="1548B9DA" w14:textId="18C24681" w:rsidR="009817EE" w:rsidRDefault="009817EE" w:rsidP="009817EE">
      <w:pPr>
        <w:pStyle w:val="Heading1"/>
        <w:numPr>
          <w:ilvl w:val="1"/>
          <w:numId w:val="17"/>
        </w:numPr>
      </w:pPr>
      <w:bookmarkStart w:id="35" w:name="_Toc21198016"/>
      <w:r>
        <w:t>Hiring</w:t>
      </w:r>
      <w:bookmarkEnd w:id="35"/>
    </w:p>
    <w:p w14:paraId="2466F644" w14:textId="209147D8" w:rsidR="009C4F78" w:rsidRDefault="00C032DB" w:rsidP="003F5F03">
      <w:pPr>
        <w:pStyle w:val="NoSpacing"/>
        <w:rPr>
          <w:lang w:eastAsia="en-US"/>
        </w:rPr>
      </w:pPr>
      <w:r>
        <w:rPr>
          <w:lang w:eastAsia="en-US"/>
        </w:rPr>
        <w:t xml:space="preserve">Moving into a new </w:t>
      </w:r>
      <w:r w:rsidR="00316695">
        <w:rPr>
          <w:lang w:eastAsia="en-US"/>
        </w:rPr>
        <w:t xml:space="preserve">product area, pet food products </w:t>
      </w:r>
      <w:r w:rsidR="009817EE">
        <w:rPr>
          <w:lang w:eastAsia="en-US"/>
        </w:rPr>
        <w:t xml:space="preserve">required </w:t>
      </w:r>
      <w:r w:rsidR="009A4398">
        <w:rPr>
          <w:lang w:eastAsia="en-US"/>
        </w:rPr>
        <w:t>an exception</w:t>
      </w:r>
      <w:r w:rsidR="009817EE">
        <w:rPr>
          <w:lang w:eastAsia="en-US"/>
        </w:rPr>
        <w:t>al talent</w:t>
      </w:r>
      <w:r>
        <w:rPr>
          <w:lang w:eastAsia="en-US"/>
        </w:rPr>
        <w:t xml:space="preserve"> for carryi</w:t>
      </w:r>
      <w:r w:rsidR="00316695">
        <w:rPr>
          <w:lang w:eastAsia="en-US"/>
        </w:rPr>
        <w:t xml:space="preserve">ng out such task, which </w:t>
      </w:r>
      <w:r w:rsidR="009C4F78">
        <w:rPr>
          <w:lang w:eastAsia="en-US"/>
        </w:rPr>
        <w:t>additional</w:t>
      </w:r>
      <w:r>
        <w:rPr>
          <w:lang w:eastAsia="en-US"/>
        </w:rPr>
        <w:t xml:space="preserve"> human resource </w:t>
      </w:r>
      <w:r w:rsidR="009817EE">
        <w:rPr>
          <w:lang w:eastAsia="en-US"/>
        </w:rPr>
        <w:t>is needed. In</w:t>
      </w:r>
      <w:r w:rsidR="00316695">
        <w:rPr>
          <w:lang w:eastAsia="en-US"/>
        </w:rPr>
        <w:t xml:space="preserve"> referencing</w:t>
      </w:r>
      <w:r w:rsidR="00B341D4">
        <w:rPr>
          <w:lang w:eastAsia="en-US"/>
        </w:rPr>
        <w:t xml:space="preserve"> with many </w:t>
      </w:r>
      <w:r w:rsidR="00B341D4">
        <w:rPr>
          <w:lang w:eastAsia="en-US"/>
        </w:rPr>
        <w:lastRenderedPageBreak/>
        <w:t xml:space="preserve">sourcing </w:t>
      </w:r>
      <w:r w:rsidR="001413F1">
        <w:rPr>
          <w:lang w:eastAsia="en-US"/>
        </w:rPr>
        <w:t>offices</w:t>
      </w:r>
      <w:r w:rsidR="00B341D4">
        <w:rPr>
          <w:lang w:eastAsia="en-US"/>
        </w:rPr>
        <w:t xml:space="preserve"> in Hong Kong, a </w:t>
      </w:r>
      <w:r w:rsidR="001413F1">
        <w:rPr>
          <w:lang w:eastAsia="en-US"/>
        </w:rPr>
        <w:t>competent</w:t>
      </w:r>
      <w:r w:rsidR="00B341D4">
        <w:rPr>
          <w:lang w:eastAsia="en-US"/>
        </w:rPr>
        <w:t xml:space="preserve"> team</w:t>
      </w:r>
      <w:r w:rsidR="00E91737">
        <w:rPr>
          <w:lang w:eastAsia="en-US"/>
        </w:rPr>
        <w:t>,</w:t>
      </w:r>
      <w:r w:rsidR="00B341D4">
        <w:rPr>
          <w:lang w:eastAsia="en-US"/>
        </w:rPr>
        <w:t xml:space="preserve"> in</w:t>
      </w:r>
      <w:r w:rsidR="001413F1">
        <w:rPr>
          <w:lang w:eastAsia="en-US"/>
        </w:rPr>
        <w:t>cluding</w:t>
      </w:r>
      <w:r w:rsidR="00B341D4">
        <w:rPr>
          <w:lang w:eastAsia="en-US"/>
        </w:rPr>
        <w:t xml:space="preserve"> sourcing person</w:t>
      </w:r>
      <w:r w:rsidR="001413F1">
        <w:rPr>
          <w:lang w:eastAsia="en-US"/>
        </w:rPr>
        <w:t>nel</w:t>
      </w:r>
      <w:r w:rsidR="009817EE">
        <w:rPr>
          <w:lang w:eastAsia="en-US"/>
        </w:rPr>
        <w:t xml:space="preserve"> and</w:t>
      </w:r>
      <w:r w:rsidR="00B341D4">
        <w:rPr>
          <w:lang w:eastAsia="en-US"/>
        </w:rPr>
        <w:t xml:space="preserve"> technologist </w:t>
      </w:r>
      <w:r w:rsidR="001413F1">
        <w:rPr>
          <w:lang w:eastAsia="en-US"/>
        </w:rPr>
        <w:t>should</w:t>
      </w:r>
      <w:r w:rsidR="00B341D4">
        <w:rPr>
          <w:lang w:eastAsia="en-US"/>
        </w:rPr>
        <w:t xml:space="preserve"> able to carry out the task. </w:t>
      </w:r>
    </w:p>
    <w:p w14:paraId="01C8F445" w14:textId="12049E48" w:rsidR="009817EE" w:rsidRDefault="00B341D4" w:rsidP="003F5F03">
      <w:pPr>
        <w:pStyle w:val="NoSpacing"/>
      </w:pPr>
      <w:r>
        <w:rPr>
          <w:lang w:eastAsia="en-US"/>
        </w:rPr>
        <w:t xml:space="preserve">The </w:t>
      </w:r>
      <w:r w:rsidR="009A4398">
        <w:rPr>
          <w:lang w:eastAsia="en-US"/>
        </w:rPr>
        <w:t>primary</w:t>
      </w:r>
      <w:r>
        <w:rPr>
          <w:lang w:eastAsia="en-US"/>
        </w:rPr>
        <w:t xml:space="preserve"> duty of the sourcing team is to carry out the market study and look for </w:t>
      </w:r>
      <w:r w:rsidR="009A4398">
        <w:rPr>
          <w:lang w:eastAsia="en-US"/>
        </w:rPr>
        <w:t xml:space="preserve">a </w:t>
      </w:r>
      <w:r>
        <w:rPr>
          <w:lang w:eastAsia="en-US"/>
        </w:rPr>
        <w:t>supplier wh</w:t>
      </w:r>
      <w:r w:rsidR="00E91737">
        <w:rPr>
          <w:lang w:eastAsia="en-US"/>
        </w:rPr>
        <w:t>o</w:t>
      </w:r>
      <w:r>
        <w:rPr>
          <w:lang w:eastAsia="en-US"/>
        </w:rPr>
        <w:t xml:space="preserve"> is able to </w:t>
      </w:r>
      <w:r w:rsidR="001413F1">
        <w:rPr>
          <w:lang w:eastAsia="en-US"/>
        </w:rPr>
        <w:t>deliver</w:t>
      </w:r>
      <w:r>
        <w:rPr>
          <w:lang w:eastAsia="en-US"/>
        </w:rPr>
        <w:t xml:space="preserve"> the own</w:t>
      </w:r>
      <w:r w:rsidR="00E91737">
        <w:rPr>
          <w:lang w:eastAsia="en-US"/>
        </w:rPr>
        <w:t>-</w:t>
      </w:r>
      <w:r>
        <w:rPr>
          <w:lang w:eastAsia="en-US"/>
        </w:rPr>
        <w:t>brand product</w:t>
      </w:r>
      <w:r w:rsidR="009C4F78">
        <w:t xml:space="preserve">. </w:t>
      </w:r>
      <w:r w:rsidR="00E91737">
        <w:t>The s</w:t>
      </w:r>
      <w:r w:rsidR="009C4F78">
        <w:t xml:space="preserve">ourcing team is going to perform the market study, understanding what type of pet food is available in the market, and focus </w:t>
      </w:r>
      <w:r w:rsidR="009817EE">
        <w:t xml:space="preserve">on </w:t>
      </w:r>
      <w:r w:rsidR="009C4F78">
        <w:t xml:space="preserve">those that are for cats and dogs. </w:t>
      </w:r>
      <w:r w:rsidR="009817EE">
        <w:t xml:space="preserve">Once the team is assembled, the sourcing team can move into the second stage. </w:t>
      </w:r>
    </w:p>
    <w:p w14:paraId="12493591" w14:textId="3DAEBD5C" w:rsidR="009817EE" w:rsidRDefault="009817EE" w:rsidP="009817EE">
      <w:pPr>
        <w:pStyle w:val="Heading1"/>
        <w:numPr>
          <w:ilvl w:val="1"/>
          <w:numId w:val="17"/>
        </w:numPr>
      </w:pPr>
      <w:bookmarkStart w:id="36" w:name="_Toc21198017"/>
      <w:r>
        <w:t>Service provider negotiation</w:t>
      </w:r>
      <w:bookmarkEnd w:id="36"/>
    </w:p>
    <w:p w14:paraId="213E6465" w14:textId="2367CB6E" w:rsidR="00F30723" w:rsidRDefault="009817EE" w:rsidP="00F30723">
      <w:pPr>
        <w:pStyle w:val="NoSpacing"/>
        <w:rPr>
          <w:lang w:eastAsia="en-US"/>
        </w:rPr>
      </w:pPr>
      <w:r>
        <w:rPr>
          <w:lang w:eastAsia="en-US"/>
        </w:rPr>
        <w:t>Although Esprit has a</w:t>
      </w:r>
      <w:r w:rsidR="009A4398">
        <w:rPr>
          <w:lang w:eastAsia="en-US"/>
        </w:rPr>
        <w:t>n excellent</w:t>
      </w:r>
      <w:r>
        <w:rPr>
          <w:lang w:eastAsia="en-US"/>
        </w:rPr>
        <w:t xml:space="preserve"> fundamental online operating platform in Germany, it is lack of success in penetrating the US and China in terms of online sales, therefore, partnering with the national no. 1 platform is going to be a cost-effective way to launching the product into the market.</w:t>
      </w:r>
      <w:r w:rsidR="00F30723">
        <w:rPr>
          <w:lang w:eastAsia="en-US"/>
        </w:rPr>
        <w:t xml:space="preserve"> While putting the right team into place, the senior management should start the discussion with the operation team. </w:t>
      </w:r>
      <w:r w:rsidR="009A4398">
        <w:rPr>
          <w:lang w:eastAsia="en-US"/>
        </w:rPr>
        <w:t>T</w:t>
      </w:r>
      <w:r w:rsidR="00F30723">
        <w:rPr>
          <w:lang w:eastAsia="en-US"/>
        </w:rPr>
        <w:t xml:space="preserve">o capitalize </w:t>
      </w:r>
      <w:r w:rsidR="00E91737">
        <w:rPr>
          <w:lang w:eastAsia="en-US"/>
        </w:rPr>
        <w:t xml:space="preserve">on </w:t>
      </w:r>
      <w:r w:rsidR="00F30723">
        <w:rPr>
          <w:lang w:eastAsia="en-US"/>
        </w:rPr>
        <w:t xml:space="preserve">which is already available in the market, Esprit should join the </w:t>
      </w:r>
      <w:r w:rsidR="009A4398">
        <w:rPr>
          <w:lang w:eastAsia="en-US"/>
        </w:rPr>
        <w:t>conversat</w:t>
      </w:r>
      <w:r w:rsidR="00F30723">
        <w:rPr>
          <w:lang w:eastAsia="en-US"/>
        </w:rPr>
        <w:t>ion with Amazon in the U.S., and Weibo</w:t>
      </w:r>
      <w:r w:rsidR="009A4398">
        <w:rPr>
          <w:lang w:eastAsia="en-US"/>
        </w:rPr>
        <w:t>, in particular,</w:t>
      </w:r>
      <w:r w:rsidR="00F30723">
        <w:rPr>
          <w:lang w:eastAsia="en-US"/>
        </w:rPr>
        <w:t xml:space="preserve"> </w:t>
      </w:r>
      <w:proofErr w:type="spellStart"/>
      <w:r w:rsidR="00F30723">
        <w:rPr>
          <w:lang w:eastAsia="en-US"/>
        </w:rPr>
        <w:t>TMall</w:t>
      </w:r>
      <w:proofErr w:type="spellEnd"/>
      <w:r w:rsidR="00F30723">
        <w:rPr>
          <w:lang w:eastAsia="en-US"/>
        </w:rPr>
        <w:t xml:space="preserve"> in China, as the distribution channel of the new product line.</w:t>
      </w:r>
    </w:p>
    <w:p w14:paraId="5201CE05" w14:textId="7EDA4335" w:rsidR="009817EE" w:rsidRDefault="00F30723" w:rsidP="00F30723">
      <w:pPr>
        <w:pStyle w:val="Heading1"/>
        <w:numPr>
          <w:ilvl w:val="1"/>
          <w:numId w:val="17"/>
        </w:numPr>
      </w:pPr>
      <w:bookmarkStart w:id="37" w:name="_Toc21198018"/>
      <w:r>
        <w:t>Supplier Setup</w:t>
      </w:r>
      <w:bookmarkEnd w:id="37"/>
    </w:p>
    <w:p w14:paraId="41745D68" w14:textId="6284870A" w:rsidR="00C032DB" w:rsidRPr="00F30723" w:rsidRDefault="009C4F78" w:rsidP="00F30723">
      <w:pPr>
        <w:pStyle w:val="NoSpacing"/>
      </w:pPr>
      <w:r w:rsidRPr="00F30723">
        <w:t xml:space="preserve">The second stage </w:t>
      </w:r>
      <w:r w:rsidR="00F30723" w:rsidRPr="00F30723">
        <w:t>begins</w:t>
      </w:r>
      <w:r w:rsidRPr="00F30723">
        <w:t xml:space="preserve"> </w:t>
      </w:r>
      <w:r w:rsidR="00F30723" w:rsidRPr="00F30723">
        <w:t xml:space="preserve">with research and looking for </w:t>
      </w:r>
      <w:r w:rsidRPr="00F30723">
        <w:t xml:space="preserve">factories </w:t>
      </w:r>
      <w:r w:rsidR="00E91737">
        <w:t>that</w:t>
      </w:r>
      <w:r w:rsidRPr="00F30723">
        <w:t xml:space="preserve"> </w:t>
      </w:r>
      <w:r w:rsidR="00E91737">
        <w:t>are</w:t>
      </w:r>
      <w:r w:rsidRPr="00F30723">
        <w:t xml:space="preserve"> in this pet food business. </w:t>
      </w:r>
      <w:r w:rsidR="009A4398">
        <w:t>Many platforms</w:t>
      </w:r>
      <w:r w:rsidRPr="00F30723">
        <w:t xml:space="preserve"> provide such informati</w:t>
      </w:r>
      <w:r w:rsidR="00F30723" w:rsidRPr="00F30723">
        <w:t>on,</w:t>
      </w:r>
      <w:r w:rsidR="00CA494F">
        <w:t xml:space="preserve"> and</w:t>
      </w:r>
      <w:r w:rsidR="00F30723" w:rsidRPr="00F30723">
        <w:t xml:space="preserve"> the</w:t>
      </w:r>
      <w:r w:rsidRPr="00F30723">
        <w:t xml:space="preserve"> team should able to get access from the database</w:t>
      </w:r>
      <w:r w:rsidR="00CA494F">
        <w:t>,</w:t>
      </w:r>
      <w:r w:rsidRPr="00F30723">
        <w:t xml:space="preserve"> such as </w:t>
      </w:r>
      <w:r w:rsidR="00F30723" w:rsidRPr="00F30723">
        <w:t>British Retail Consortium</w:t>
      </w:r>
      <w:r w:rsidRPr="00F30723">
        <w:t xml:space="preserve">, </w:t>
      </w:r>
      <w:r w:rsidR="00F30723" w:rsidRPr="00F30723">
        <w:rPr>
          <w:rStyle w:val="Emphasis"/>
          <w:i w:val="0"/>
          <w:iCs w:val="0"/>
        </w:rPr>
        <w:t>International Featured Standards</w:t>
      </w:r>
      <w:r w:rsidRPr="00F30723">
        <w:t>,</w:t>
      </w:r>
      <w:r w:rsidR="00F30723" w:rsidRPr="00F30723">
        <w:t xml:space="preserve"> or</w:t>
      </w:r>
      <w:r w:rsidRPr="00F30723">
        <w:t xml:space="preserve"> </w:t>
      </w:r>
      <w:r w:rsidR="00F30723" w:rsidRPr="00F30723">
        <w:t>Marine Stewardship Council</w:t>
      </w:r>
      <w:r w:rsidR="00CA494F">
        <w:t>. T</w:t>
      </w:r>
      <w:r w:rsidRPr="00F30723">
        <w:t>hese are the regulatory platform that ha</w:t>
      </w:r>
      <w:r w:rsidR="00E91737">
        <w:t>s</w:t>
      </w:r>
      <w:r w:rsidRPr="00F30723">
        <w:t xml:space="preserve"> a specific pet food category. </w:t>
      </w:r>
    </w:p>
    <w:p w14:paraId="7A266742" w14:textId="07DFFBF9" w:rsidR="00F30723" w:rsidRDefault="009C4F78" w:rsidP="003F5F03">
      <w:pPr>
        <w:pStyle w:val="NoSpacing"/>
      </w:pPr>
      <w:r>
        <w:t xml:space="preserve">Once the </w:t>
      </w:r>
      <w:r w:rsidR="001413F1">
        <w:t>potential</w:t>
      </w:r>
      <w:r>
        <w:t xml:space="preserve"> supplier has been </w:t>
      </w:r>
      <w:r w:rsidR="001413F1">
        <w:t>identified</w:t>
      </w:r>
      <w:r>
        <w:t>, the s</w:t>
      </w:r>
      <w:r w:rsidR="00F30723">
        <w:t>ourcing team should plan for a</w:t>
      </w:r>
      <w:r>
        <w:t xml:space="preserve"> vetting </w:t>
      </w:r>
      <w:r w:rsidR="00F30723">
        <w:t>visit. The main objective of</w:t>
      </w:r>
      <w:r>
        <w:t xml:space="preserve"> such visit is to share the mission and vision with the future </w:t>
      </w:r>
      <w:r>
        <w:lastRenderedPageBreak/>
        <w:t xml:space="preserve">partner, </w:t>
      </w:r>
      <w:r w:rsidR="00F30723">
        <w:t xml:space="preserve">understand what Esprit </w:t>
      </w:r>
      <w:r w:rsidR="00E91737">
        <w:t>aims</w:t>
      </w:r>
      <w:r>
        <w:t xml:space="preserve"> to achieve, </w:t>
      </w:r>
      <w:r w:rsidR="00E91737">
        <w:t xml:space="preserve">the </w:t>
      </w:r>
      <w:r w:rsidR="001413F1">
        <w:t>timeline</w:t>
      </w:r>
      <w:r>
        <w:t xml:space="preserve"> of the project, and also </w:t>
      </w:r>
      <w:r w:rsidR="001413F1">
        <w:t xml:space="preserve">explaining </w:t>
      </w:r>
      <w:r>
        <w:t xml:space="preserve">the </w:t>
      </w:r>
      <w:r w:rsidR="001413F1">
        <w:t>commercial</w:t>
      </w:r>
      <w:r>
        <w:t xml:space="preserve"> terms of working with Esprit. </w:t>
      </w:r>
    </w:p>
    <w:p w14:paraId="28908E15" w14:textId="091B8356" w:rsidR="00F30723" w:rsidRDefault="009C4F78" w:rsidP="003F5F03">
      <w:pPr>
        <w:pStyle w:val="NoSpacing"/>
      </w:pPr>
      <w:r>
        <w:t>T</w:t>
      </w:r>
      <w:r w:rsidR="00E91737">
        <w:t>he t</w:t>
      </w:r>
      <w:r>
        <w:t xml:space="preserve">echnical team is also </w:t>
      </w:r>
      <w:r w:rsidR="001413F1">
        <w:t>needed</w:t>
      </w:r>
      <w:r>
        <w:t xml:space="preserve"> to take up the responsibility o</w:t>
      </w:r>
      <w:r w:rsidR="00E91737">
        <w:t>f</w:t>
      </w:r>
      <w:r>
        <w:t xml:space="preserve"> unders</w:t>
      </w:r>
      <w:r w:rsidR="00F30723">
        <w:t>tanding the supplier capability. T</w:t>
      </w:r>
      <w:r>
        <w:t xml:space="preserve">he ideal supplier would already have the </w:t>
      </w:r>
      <w:r w:rsidR="001413F1">
        <w:t>footprint</w:t>
      </w:r>
      <w:r>
        <w:t xml:space="preserve"> in both China and </w:t>
      </w:r>
      <w:r w:rsidR="00F30723">
        <w:t xml:space="preserve">the </w:t>
      </w:r>
      <w:r>
        <w:t>U.</w:t>
      </w:r>
      <w:r w:rsidR="00F30723">
        <w:t>S. market, which they have the understanding in regards to</w:t>
      </w:r>
      <w:r>
        <w:t xml:space="preserve"> the</w:t>
      </w:r>
      <w:r w:rsidR="00F30723">
        <w:t xml:space="preserve"> local</w:t>
      </w:r>
      <w:r>
        <w:t xml:space="preserve"> laws and regulation </w:t>
      </w:r>
      <w:r w:rsidR="001413F1">
        <w:t>of the</w:t>
      </w:r>
      <w:r>
        <w:t xml:space="preserve"> exporting countries.</w:t>
      </w:r>
      <w:r w:rsidR="00E87230">
        <w:t xml:space="preserve"> </w:t>
      </w:r>
    </w:p>
    <w:p w14:paraId="2A0FF535" w14:textId="77777777" w:rsidR="005B4E9A" w:rsidRDefault="005B4E9A" w:rsidP="005B4E9A">
      <w:pPr>
        <w:pStyle w:val="Heading1"/>
        <w:numPr>
          <w:ilvl w:val="1"/>
          <w:numId w:val="17"/>
        </w:numPr>
      </w:pPr>
      <w:bookmarkStart w:id="38" w:name="_Toc21198019"/>
      <w:r>
        <w:t>Product development</w:t>
      </w:r>
      <w:bookmarkEnd w:id="38"/>
    </w:p>
    <w:p w14:paraId="1D5A858D" w14:textId="6B787D65" w:rsidR="005B4E9A" w:rsidRDefault="005B4E9A" w:rsidP="003F5F03">
      <w:pPr>
        <w:pStyle w:val="NoSpacing"/>
      </w:pPr>
      <w:r>
        <w:t xml:space="preserve">It is expected </w:t>
      </w:r>
      <w:r w:rsidR="009A4398">
        <w:t xml:space="preserve">that </w:t>
      </w:r>
      <w:r>
        <w:t xml:space="preserve">the supplier </w:t>
      </w:r>
      <w:r w:rsidR="009A4398">
        <w:t>can</w:t>
      </w:r>
      <w:r>
        <w:t xml:space="preserve"> own the product formulation</w:t>
      </w:r>
      <w:r w:rsidR="00CA494F">
        <w:t>. A</w:t>
      </w:r>
      <w:r>
        <w:t>t the beginning</w:t>
      </w:r>
      <w:r w:rsidR="00E87230">
        <w:t xml:space="preserve"> of</w:t>
      </w:r>
      <w:r>
        <w:t xml:space="preserve"> the</w:t>
      </w:r>
      <w:r w:rsidR="00E87230">
        <w:t xml:space="preserve"> </w:t>
      </w:r>
      <w:r w:rsidR="001413F1">
        <w:t>launch</w:t>
      </w:r>
      <w:r w:rsidR="00E87230">
        <w:t xml:space="preserve">, </w:t>
      </w:r>
      <w:r w:rsidR="001413F1">
        <w:t>benchmarking</w:t>
      </w:r>
      <w:r w:rsidR="00E87230">
        <w:t xml:space="preserve"> with the market leader and sell </w:t>
      </w:r>
      <w:r w:rsidR="001413F1">
        <w:t>exactly</w:t>
      </w:r>
      <w:r w:rsidR="00E87230">
        <w:t xml:space="preserve"> the same types </w:t>
      </w:r>
      <w:r>
        <w:t>of product</w:t>
      </w:r>
      <w:r w:rsidR="00E91737">
        <w:t>s</w:t>
      </w:r>
      <w:r>
        <w:t xml:space="preserve"> should be sufficient</w:t>
      </w:r>
      <w:r w:rsidR="00E87230">
        <w:t>.</w:t>
      </w:r>
      <w:r>
        <w:t xml:space="preserve"> The technical team will work closely with the supplier to ensure the right quality of the product can be delivered.  </w:t>
      </w:r>
      <w:r w:rsidR="00E87230">
        <w:t xml:space="preserve"> </w:t>
      </w:r>
    </w:p>
    <w:p w14:paraId="1A136A0A" w14:textId="78013B5B" w:rsidR="005B4E9A" w:rsidRDefault="005B4E9A" w:rsidP="005B4E9A">
      <w:pPr>
        <w:pStyle w:val="Heading1"/>
        <w:numPr>
          <w:ilvl w:val="1"/>
          <w:numId w:val="17"/>
        </w:numPr>
      </w:pPr>
      <w:bookmarkStart w:id="39" w:name="_Toc21198020"/>
      <w:r>
        <w:t>Logistic Arrangement</w:t>
      </w:r>
      <w:bookmarkEnd w:id="39"/>
    </w:p>
    <w:p w14:paraId="6BD74EB4" w14:textId="78BC3F91" w:rsidR="005B4E9A" w:rsidRDefault="00E91737" w:rsidP="005B4E9A">
      <w:pPr>
        <w:pStyle w:val="NoSpacing"/>
      </w:pPr>
      <w:r>
        <w:t>The l</w:t>
      </w:r>
      <w:r w:rsidR="005B4E9A">
        <w:t>ogistic</w:t>
      </w:r>
      <w:r>
        <w:t>s</w:t>
      </w:r>
      <w:r w:rsidR="005B4E9A">
        <w:t xml:space="preserve"> team is also playing an important role in the implementation plan. As the shipment handling is very similar to apparel, the </w:t>
      </w:r>
      <w:r w:rsidR="009A4398">
        <w:t>primary</w:t>
      </w:r>
      <w:r w:rsidR="005B4E9A">
        <w:t xml:space="preserve"> focus should not be international shipping schedule, but instead from the port of landing to the fulfillment center. As a general practice, Esprit to setup a sizeable warehouse near the seaport, such as Long Beach, California, and Newark, New York, as these two seaport</w:t>
      </w:r>
      <w:r>
        <w:t>s</w:t>
      </w:r>
      <w:r w:rsidR="005B4E9A">
        <w:t xml:space="preserve"> in West and East coast are very commonly used from Asia ocean freight liner.</w:t>
      </w:r>
    </w:p>
    <w:p w14:paraId="14D5CE5F" w14:textId="2D2049AB" w:rsidR="009C4F78" w:rsidRDefault="005B4E9A" w:rsidP="005B4E9A">
      <w:pPr>
        <w:pStyle w:val="NoSpacing"/>
      </w:pPr>
      <w:r>
        <w:t xml:space="preserve">On top of arranging the ocean flight, </w:t>
      </w:r>
      <w:r w:rsidR="00E91737">
        <w:t xml:space="preserve">the </w:t>
      </w:r>
      <w:r>
        <w:t xml:space="preserve">logistic team is also responsible for the inventory of the stock, and the logistic team should hold a set of information such as ordering lead time and the stock level movement in each fulfillment center, they are the ultimate responsible party for order tracking and delivery. </w:t>
      </w:r>
      <w:r w:rsidR="009A4398">
        <w:t>standard</w:t>
      </w:r>
      <w:r>
        <w:t xml:space="preserve"> </w:t>
      </w:r>
      <w:r w:rsidR="00E87230">
        <w:t>shipment and clearance from any Asian countries to the U.S. should take about a month, and the inland logistic from the port to the</w:t>
      </w:r>
      <w:r w:rsidR="009D0EC3">
        <w:t xml:space="preserve"> 175 fulfillment center</w:t>
      </w:r>
      <w:r w:rsidR="00E87230">
        <w:t xml:space="preserve"> of Amazon </w:t>
      </w:r>
      <w:r w:rsidR="009D0EC3">
        <w:t>(Amazon, 2019)</w:t>
      </w:r>
    </w:p>
    <w:p w14:paraId="24931E02" w14:textId="4D8336EE" w:rsidR="005B4E9A" w:rsidRDefault="00E20F63" w:rsidP="00E20F63">
      <w:pPr>
        <w:pStyle w:val="Heading1"/>
        <w:numPr>
          <w:ilvl w:val="1"/>
          <w:numId w:val="17"/>
        </w:numPr>
      </w:pPr>
      <w:bookmarkStart w:id="40" w:name="_Toc21198021"/>
      <w:r>
        <w:lastRenderedPageBreak/>
        <w:t>Production and Quality Assessment</w:t>
      </w:r>
      <w:bookmarkEnd w:id="40"/>
    </w:p>
    <w:p w14:paraId="01DDB83E" w14:textId="21E39BF0" w:rsidR="0050796C" w:rsidRDefault="00E20F63" w:rsidP="005B4E9A">
      <w:pPr>
        <w:pStyle w:val="NoSpacing"/>
      </w:pPr>
      <w:r>
        <w:t>Moving into stage</w:t>
      </w:r>
      <w:r w:rsidR="0046542C">
        <w:t xml:space="preserve"> 3, the supplier should focus on the production schedule with the </w:t>
      </w:r>
      <w:r>
        <w:t>initial order quan</w:t>
      </w:r>
      <w:r w:rsidR="0046542C">
        <w:t>tity, and at the same time,</w:t>
      </w:r>
      <w:r>
        <w:t xml:space="preserve"> </w:t>
      </w:r>
      <w:r w:rsidR="0046542C">
        <w:t>quality assessment should be</w:t>
      </w:r>
      <w:r>
        <w:t xml:space="preserve"> carried out </w:t>
      </w:r>
      <w:r w:rsidR="0046542C">
        <w:t xml:space="preserve">in a scheduled matter. </w:t>
      </w:r>
    </w:p>
    <w:p w14:paraId="36B2B54E" w14:textId="51FB6DBB" w:rsidR="008A4D92" w:rsidRDefault="00043E28" w:rsidP="005B4E9A">
      <w:pPr>
        <w:pStyle w:val="NoSpacing"/>
      </w:pPr>
      <w:r>
        <w:t xml:space="preserve">It is also </w:t>
      </w:r>
      <w:r w:rsidR="009A4398">
        <w:t>vital</w:t>
      </w:r>
      <w:r>
        <w:t xml:space="preserve"> that </w:t>
      </w:r>
      <w:r w:rsidR="00E91737">
        <w:t xml:space="preserve">the </w:t>
      </w:r>
      <w:r>
        <w:t>logistic</w:t>
      </w:r>
      <w:r w:rsidR="00E91737">
        <w:t>s team is</w:t>
      </w:r>
      <w:r>
        <w:t xml:space="preserve"> work</w:t>
      </w:r>
      <w:r w:rsidR="00E91737">
        <w:t>ing</w:t>
      </w:r>
      <w:r>
        <w:t xml:space="preserve"> alongside the technical team to ensure the product exit the factory is </w:t>
      </w:r>
      <w:r w:rsidR="00136A8A">
        <w:t>complying</w:t>
      </w:r>
      <w:r>
        <w:t xml:space="preserve"> and meet the requirement agreed upon. A </w:t>
      </w:r>
      <w:r w:rsidR="009A4398">
        <w:t>prevalent</w:t>
      </w:r>
      <w:r>
        <w:t xml:space="preserve"> practice is conduct</w:t>
      </w:r>
      <w:r w:rsidR="00E91737">
        <w:t>ed</w:t>
      </w:r>
      <w:r>
        <w:t xml:space="preserve"> </w:t>
      </w:r>
      <w:r w:rsidR="00E91737">
        <w:t xml:space="preserve">a </w:t>
      </w:r>
      <w:r>
        <w:t>pre</w:t>
      </w:r>
      <w:r w:rsidR="001413F1">
        <w:t>-</w:t>
      </w:r>
      <w:r>
        <w:t>shipment inspection on the good.</w:t>
      </w:r>
    </w:p>
    <w:p w14:paraId="02829520" w14:textId="69A72164" w:rsidR="00043E28" w:rsidRDefault="000649DB" w:rsidP="000649DB">
      <w:pPr>
        <w:pStyle w:val="Heading1"/>
        <w:numPr>
          <w:ilvl w:val="1"/>
          <w:numId w:val="17"/>
        </w:numPr>
      </w:pPr>
      <w:bookmarkStart w:id="41" w:name="_Toc21198022"/>
      <w:r>
        <w:t>Go live</w:t>
      </w:r>
      <w:bookmarkEnd w:id="41"/>
    </w:p>
    <w:p w14:paraId="4BB8E407" w14:textId="6FD1C15A" w:rsidR="000649DB" w:rsidRPr="000649DB" w:rsidRDefault="000649DB" w:rsidP="000649DB">
      <w:pPr>
        <w:pStyle w:val="NoSpacing"/>
        <w:rPr>
          <w:lang w:eastAsia="en-US"/>
        </w:rPr>
      </w:pPr>
      <w:r>
        <w:rPr>
          <w:lang w:eastAsia="en-US"/>
        </w:rPr>
        <w:t>As the team follow</w:t>
      </w:r>
      <w:r w:rsidR="00E91737">
        <w:rPr>
          <w:lang w:eastAsia="en-US"/>
        </w:rPr>
        <w:t>s</w:t>
      </w:r>
      <w:r>
        <w:rPr>
          <w:lang w:eastAsia="en-US"/>
        </w:rPr>
        <w:t xml:space="preserve"> with the production schedule and the quality of the product, with the execution of the logistic team, the product should be ready at the depot and either send to or collected by the partnering distributor, which will than entering to their fulfillment centers and the sales </w:t>
      </w:r>
      <w:r w:rsidR="00E91737">
        <w:rPr>
          <w:lang w:eastAsia="en-US"/>
        </w:rPr>
        <w:t>of</w:t>
      </w:r>
      <w:r>
        <w:rPr>
          <w:lang w:eastAsia="en-US"/>
        </w:rPr>
        <w:t xml:space="preserve"> ready to go live. </w:t>
      </w:r>
      <w:r w:rsidR="000D276E">
        <w:rPr>
          <w:lang w:eastAsia="en-US"/>
        </w:rPr>
        <w:t>As mentioned before, logistic team will work alongside with the sourcing and technical team</w:t>
      </w:r>
    </w:p>
    <w:p w14:paraId="09CA1B46" w14:textId="4484A593" w:rsidR="000D276E" w:rsidRDefault="00043E28" w:rsidP="000D276E">
      <w:pPr>
        <w:pStyle w:val="NoSpacing"/>
        <w:rPr>
          <w:lang w:eastAsia="en-US"/>
        </w:rPr>
      </w:pPr>
      <w:r>
        <w:rPr>
          <w:lang w:eastAsia="en-US"/>
        </w:rPr>
        <w:t xml:space="preserve">In summary, the </w:t>
      </w:r>
      <w:r w:rsidR="000D276E">
        <w:rPr>
          <w:lang w:eastAsia="en-US"/>
        </w:rPr>
        <w:t>success o</w:t>
      </w:r>
      <w:r w:rsidR="00E91737">
        <w:rPr>
          <w:lang w:eastAsia="en-US"/>
        </w:rPr>
        <w:t>f</w:t>
      </w:r>
      <w:r w:rsidR="000D276E">
        <w:rPr>
          <w:lang w:eastAsia="en-US"/>
        </w:rPr>
        <w:t xml:space="preserve"> implementing</w:t>
      </w:r>
      <w:r>
        <w:rPr>
          <w:lang w:eastAsia="en-US"/>
        </w:rPr>
        <w:t xml:space="preserve"> </w:t>
      </w:r>
      <w:r w:rsidR="000D276E">
        <w:rPr>
          <w:lang w:eastAsia="en-US"/>
        </w:rPr>
        <w:t xml:space="preserve">the </w:t>
      </w:r>
      <w:r w:rsidR="00201A6F">
        <w:rPr>
          <w:lang w:eastAsia="en-US"/>
        </w:rPr>
        <w:t>plan</w:t>
      </w:r>
      <w:r w:rsidR="000D276E">
        <w:rPr>
          <w:lang w:eastAsia="en-US"/>
        </w:rPr>
        <w:t xml:space="preserve"> relied on close communication with all the stakeholders. Management should provide enough autonomy and resource for the operation team, and the operation team should follow the plan that agreed upon, using the professional knowledge to execute the plan.</w:t>
      </w:r>
    </w:p>
    <w:p w14:paraId="4AB9B6EB" w14:textId="72D6B89B" w:rsidR="00AE6213" w:rsidRPr="00481106" w:rsidRDefault="001413F1" w:rsidP="000D276E">
      <w:pPr>
        <w:pStyle w:val="Heading1"/>
        <w:numPr>
          <w:ilvl w:val="0"/>
          <w:numId w:val="17"/>
        </w:numPr>
      </w:pPr>
      <w:bookmarkStart w:id="42" w:name="_Toc21198023"/>
      <w:r w:rsidRPr="00481106">
        <w:t>Contingency</w:t>
      </w:r>
      <w:bookmarkEnd w:id="42"/>
    </w:p>
    <w:p w14:paraId="7254355E" w14:textId="4DE13671" w:rsidR="00AE6213" w:rsidRDefault="00C47FC5" w:rsidP="003F5F03">
      <w:pPr>
        <w:pStyle w:val="NoSpacing"/>
        <w:rPr>
          <w:lang w:eastAsia="en-US"/>
        </w:rPr>
      </w:pPr>
      <w:r>
        <w:rPr>
          <w:lang w:eastAsia="en-US"/>
        </w:rPr>
        <w:t>Implementing a strategy in this magnitude,</w:t>
      </w:r>
      <w:r w:rsidR="00AE6213">
        <w:rPr>
          <w:lang w:eastAsia="en-US"/>
        </w:rPr>
        <w:t xml:space="preserve"> management should prepare for any </w:t>
      </w:r>
      <w:r w:rsidR="001413F1">
        <w:rPr>
          <w:lang w:eastAsia="en-US"/>
        </w:rPr>
        <w:t>possible</w:t>
      </w:r>
      <w:r w:rsidR="00AE6213">
        <w:rPr>
          <w:lang w:eastAsia="en-US"/>
        </w:rPr>
        <w:t xml:space="preserve"> outcome. </w:t>
      </w:r>
      <w:r w:rsidR="00E91737">
        <w:rPr>
          <w:lang w:eastAsia="en-US"/>
        </w:rPr>
        <w:t>T</w:t>
      </w:r>
      <w:r w:rsidR="00AE6213">
        <w:rPr>
          <w:lang w:eastAsia="en-US"/>
        </w:rPr>
        <w:t xml:space="preserve">his section will </w:t>
      </w:r>
      <w:r w:rsidR="00E91737">
        <w:rPr>
          <w:lang w:eastAsia="en-US"/>
        </w:rPr>
        <w:t xml:space="preserve">be </w:t>
      </w:r>
      <w:r w:rsidR="00AE6213">
        <w:rPr>
          <w:lang w:eastAsia="en-US"/>
        </w:rPr>
        <w:t xml:space="preserve">focusing on the </w:t>
      </w:r>
      <w:r w:rsidR="001413F1">
        <w:rPr>
          <w:lang w:eastAsia="en-US"/>
        </w:rPr>
        <w:t>contingency</w:t>
      </w:r>
      <w:r w:rsidR="00AE6213">
        <w:rPr>
          <w:lang w:eastAsia="en-US"/>
        </w:rPr>
        <w:t xml:space="preserve"> plan of the </w:t>
      </w:r>
      <w:r w:rsidR="001413F1">
        <w:rPr>
          <w:lang w:eastAsia="en-US"/>
        </w:rPr>
        <w:t>implementation</w:t>
      </w:r>
      <w:r w:rsidR="00AE6213">
        <w:rPr>
          <w:lang w:eastAsia="en-US"/>
        </w:rPr>
        <w:t xml:space="preserve">. </w:t>
      </w:r>
    </w:p>
    <w:p w14:paraId="71322382" w14:textId="6583DBF1" w:rsidR="00AE6213" w:rsidRDefault="000D276E" w:rsidP="000C09E4">
      <w:pPr>
        <w:pStyle w:val="NoSpacing"/>
        <w:rPr>
          <w:lang w:eastAsia="en-US"/>
        </w:rPr>
      </w:pPr>
      <w:r>
        <w:rPr>
          <w:lang w:eastAsia="en-US"/>
        </w:rPr>
        <w:t>T</w:t>
      </w:r>
      <w:r w:rsidR="00AE6213">
        <w:rPr>
          <w:lang w:eastAsia="en-US"/>
        </w:rPr>
        <w:t xml:space="preserve">here should be no question </w:t>
      </w:r>
      <w:r w:rsidR="009A4398">
        <w:rPr>
          <w:lang w:eastAsia="en-US"/>
        </w:rPr>
        <w:t>about</w:t>
      </w:r>
      <w:r w:rsidR="00AE6213">
        <w:rPr>
          <w:lang w:eastAsia="en-US"/>
        </w:rPr>
        <w:t xml:space="preserve"> finding the right person in th</w:t>
      </w:r>
      <w:r>
        <w:rPr>
          <w:lang w:eastAsia="en-US"/>
        </w:rPr>
        <w:t>e right place. Perhaps if the Human Resources</w:t>
      </w:r>
      <w:r w:rsidR="00AE6213">
        <w:rPr>
          <w:lang w:eastAsia="en-US"/>
        </w:rPr>
        <w:t xml:space="preserve"> team is not able to find a </w:t>
      </w:r>
      <w:r w:rsidR="001413F1">
        <w:rPr>
          <w:lang w:eastAsia="en-US"/>
        </w:rPr>
        <w:t>suitable</w:t>
      </w:r>
      <w:r w:rsidR="00AE6213">
        <w:rPr>
          <w:lang w:eastAsia="en-US"/>
        </w:rPr>
        <w:t xml:space="preserve"> </w:t>
      </w:r>
      <w:r w:rsidR="001413F1">
        <w:rPr>
          <w:lang w:eastAsia="en-US"/>
        </w:rPr>
        <w:t>candidate</w:t>
      </w:r>
      <w:r w:rsidR="00AE6213">
        <w:rPr>
          <w:lang w:eastAsia="en-US"/>
        </w:rPr>
        <w:t xml:space="preserve"> for the opening in Hong Kong, it is recommended the company should exp</w:t>
      </w:r>
      <w:r w:rsidR="00E91737">
        <w:rPr>
          <w:lang w:eastAsia="en-US"/>
        </w:rPr>
        <w:t>a</w:t>
      </w:r>
      <w:r w:rsidR="00AE6213">
        <w:rPr>
          <w:lang w:eastAsia="en-US"/>
        </w:rPr>
        <w:t xml:space="preserve">nd the </w:t>
      </w:r>
      <w:r w:rsidR="007D13CA">
        <w:rPr>
          <w:lang w:eastAsia="en-US"/>
        </w:rPr>
        <w:t xml:space="preserve">radius and </w:t>
      </w:r>
      <w:r w:rsidR="001413F1">
        <w:rPr>
          <w:lang w:eastAsia="en-US"/>
        </w:rPr>
        <w:t>recruit</w:t>
      </w:r>
      <w:r w:rsidR="007D13CA">
        <w:rPr>
          <w:lang w:eastAsia="en-US"/>
        </w:rPr>
        <w:t xml:space="preserve"> from the </w:t>
      </w:r>
      <w:r w:rsidR="00C47FC5">
        <w:rPr>
          <w:lang w:eastAsia="en-US"/>
        </w:rPr>
        <w:t>neighboring</w:t>
      </w:r>
      <w:r w:rsidR="007D13CA">
        <w:rPr>
          <w:lang w:eastAsia="en-US"/>
        </w:rPr>
        <w:t xml:space="preserve"> cities</w:t>
      </w:r>
      <w:r w:rsidR="00C47FC5">
        <w:rPr>
          <w:lang w:eastAsia="en-US"/>
        </w:rPr>
        <w:t xml:space="preserve"> </w:t>
      </w:r>
      <w:r w:rsidR="007D13CA">
        <w:rPr>
          <w:lang w:eastAsia="en-US"/>
        </w:rPr>
        <w:t>such as Shanghai, Shenzhen, Guangzhou,</w:t>
      </w:r>
      <w:r>
        <w:rPr>
          <w:lang w:eastAsia="en-US"/>
        </w:rPr>
        <w:t xml:space="preserve"> or</w:t>
      </w:r>
      <w:r w:rsidR="007D13CA">
        <w:rPr>
          <w:lang w:eastAsia="en-US"/>
        </w:rPr>
        <w:t xml:space="preserve"> in other </w:t>
      </w:r>
      <w:r w:rsidR="001413F1">
        <w:rPr>
          <w:lang w:eastAsia="en-US"/>
        </w:rPr>
        <w:t>Asia</w:t>
      </w:r>
      <w:r>
        <w:rPr>
          <w:lang w:eastAsia="en-US"/>
        </w:rPr>
        <w:t xml:space="preserve"> cities</w:t>
      </w:r>
      <w:r w:rsidR="007D13CA">
        <w:rPr>
          <w:lang w:eastAsia="en-US"/>
        </w:rPr>
        <w:t xml:space="preserve"> such as </w:t>
      </w:r>
      <w:r w:rsidR="007D13CA">
        <w:rPr>
          <w:lang w:eastAsia="en-US"/>
        </w:rPr>
        <w:lastRenderedPageBreak/>
        <w:t xml:space="preserve">Singapore, Malaysia, Bangkok, which are major </w:t>
      </w:r>
      <w:r w:rsidR="00CC636F">
        <w:rPr>
          <w:lang w:eastAsia="en-US"/>
        </w:rPr>
        <w:t>talent</w:t>
      </w:r>
      <w:r w:rsidR="007D13CA">
        <w:rPr>
          <w:lang w:eastAsia="en-US"/>
        </w:rPr>
        <w:t xml:space="preserve"> and many sourcing </w:t>
      </w:r>
      <w:r w:rsidR="003F5F03">
        <w:rPr>
          <w:lang w:eastAsia="en-US"/>
        </w:rPr>
        <w:t>offices</w:t>
      </w:r>
      <w:r w:rsidR="007D13CA">
        <w:rPr>
          <w:lang w:eastAsia="en-US"/>
        </w:rPr>
        <w:t xml:space="preserve"> located in these cities</w:t>
      </w:r>
    </w:p>
    <w:p w14:paraId="47560061" w14:textId="5C090AE4" w:rsidR="00043E28" w:rsidRDefault="009A4398" w:rsidP="003F5F03">
      <w:pPr>
        <w:pStyle w:val="NoSpacing"/>
        <w:rPr>
          <w:lang w:eastAsia="en-US"/>
        </w:rPr>
      </w:pPr>
      <w:r>
        <w:rPr>
          <w:lang w:eastAsia="en-US"/>
        </w:rPr>
        <w:t>With</w:t>
      </w:r>
      <w:r w:rsidR="00043E28">
        <w:rPr>
          <w:lang w:eastAsia="en-US"/>
        </w:rPr>
        <w:t xml:space="preserve"> logistic</w:t>
      </w:r>
      <w:r>
        <w:rPr>
          <w:lang w:eastAsia="en-US"/>
        </w:rPr>
        <w:t>s</w:t>
      </w:r>
      <w:r w:rsidR="00043E28">
        <w:rPr>
          <w:lang w:eastAsia="en-US"/>
        </w:rPr>
        <w:t xml:space="preserve">, if the newly created team is not </w:t>
      </w:r>
      <w:r w:rsidR="00C47FC5">
        <w:rPr>
          <w:lang w:eastAsia="en-US"/>
        </w:rPr>
        <w:t>competent</w:t>
      </w:r>
      <w:r w:rsidR="00043E28">
        <w:rPr>
          <w:lang w:eastAsia="en-US"/>
        </w:rPr>
        <w:t xml:space="preserve"> to handle the complication </w:t>
      </w:r>
      <w:r w:rsidR="001413F1">
        <w:rPr>
          <w:lang w:eastAsia="en-US"/>
        </w:rPr>
        <w:t>challenges</w:t>
      </w:r>
      <w:r w:rsidR="00043E28">
        <w:rPr>
          <w:lang w:eastAsia="en-US"/>
        </w:rPr>
        <w:t xml:space="preserve"> facing at the beginning, it is also an option to </w:t>
      </w:r>
      <w:r w:rsidR="001413F1">
        <w:rPr>
          <w:lang w:eastAsia="en-US"/>
        </w:rPr>
        <w:t>outsource</w:t>
      </w:r>
      <w:r w:rsidR="00043E28">
        <w:rPr>
          <w:lang w:eastAsia="en-US"/>
        </w:rPr>
        <w:t xml:space="preserve"> such operation to a third party, also known as 3PL. These companies </w:t>
      </w:r>
      <w:r w:rsidR="001413F1">
        <w:rPr>
          <w:lang w:eastAsia="en-US"/>
        </w:rPr>
        <w:t>are</w:t>
      </w:r>
      <w:r w:rsidR="00DA52E8">
        <w:rPr>
          <w:lang w:eastAsia="en-US"/>
        </w:rPr>
        <w:t xml:space="preserve"> widely available around the world.</w:t>
      </w:r>
      <w:r w:rsidR="00043E28">
        <w:rPr>
          <w:lang w:eastAsia="en-US"/>
        </w:rPr>
        <w:t xml:space="preserve">  </w:t>
      </w:r>
    </w:p>
    <w:p w14:paraId="33F51332" w14:textId="3C9AD147" w:rsidR="00043E28" w:rsidRDefault="00AE6213" w:rsidP="00E811F2">
      <w:pPr>
        <w:pStyle w:val="NoSpacing"/>
        <w:rPr>
          <w:lang w:eastAsia="en-US"/>
        </w:rPr>
      </w:pPr>
      <w:r>
        <w:rPr>
          <w:lang w:eastAsia="en-US"/>
        </w:rPr>
        <w:t xml:space="preserve">In case of the </w:t>
      </w:r>
      <w:r w:rsidR="00222F1F">
        <w:rPr>
          <w:lang w:eastAsia="en-US"/>
        </w:rPr>
        <w:t>negotiation</w:t>
      </w:r>
      <w:r>
        <w:rPr>
          <w:lang w:eastAsia="en-US"/>
        </w:rPr>
        <w:t xml:space="preserve"> w</w:t>
      </w:r>
      <w:r w:rsidR="00222F1F">
        <w:rPr>
          <w:lang w:eastAsia="en-US"/>
        </w:rPr>
        <w:t xml:space="preserve">ith </w:t>
      </w:r>
      <w:r>
        <w:rPr>
          <w:lang w:eastAsia="en-US"/>
        </w:rPr>
        <w:t>partnering the largest o</w:t>
      </w:r>
      <w:r w:rsidR="00DA52E8">
        <w:rPr>
          <w:lang w:eastAsia="en-US"/>
        </w:rPr>
        <w:t>nline platform did not go well.</w:t>
      </w:r>
      <w:r>
        <w:rPr>
          <w:lang w:eastAsia="en-US"/>
        </w:rPr>
        <w:t xml:space="preserve"> For the US market, par</w:t>
      </w:r>
      <w:r w:rsidR="00DA52E8">
        <w:rPr>
          <w:lang w:eastAsia="en-US"/>
        </w:rPr>
        <w:t>tnering in a more pet food</w:t>
      </w:r>
      <w:r w:rsidR="00E91737">
        <w:rPr>
          <w:lang w:eastAsia="en-US"/>
        </w:rPr>
        <w:t>-</w:t>
      </w:r>
      <w:r w:rsidR="00DA52E8">
        <w:rPr>
          <w:lang w:eastAsia="en-US"/>
        </w:rPr>
        <w:t>specific</w:t>
      </w:r>
      <w:r>
        <w:rPr>
          <w:lang w:eastAsia="en-US"/>
        </w:rPr>
        <w:t xml:space="preserve"> platform is going to be an </w:t>
      </w:r>
      <w:r w:rsidR="001413F1">
        <w:rPr>
          <w:lang w:eastAsia="en-US"/>
        </w:rPr>
        <w:t>alternative</w:t>
      </w:r>
      <w:r>
        <w:rPr>
          <w:lang w:eastAsia="en-US"/>
        </w:rPr>
        <w:t xml:space="preserve"> solution</w:t>
      </w:r>
      <w:r w:rsidR="00222F1F">
        <w:rPr>
          <w:lang w:eastAsia="en-US"/>
        </w:rPr>
        <w:t xml:space="preserve"> such as </w:t>
      </w:r>
      <w:proofErr w:type="spellStart"/>
      <w:r w:rsidR="00222F1F">
        <w:rPr>
          <w:lang w:eastAsia="en-US"/>
        </w:rPr>
        <w:t>Petsmart</w:t>
      </w:r>
      <w:proofErr w:type="spellEnd"/>
      <w:r w:rsidR="00222F1F">
        <w:rPr>
          <w:lang w:eastAsia="en-US"/>
        </w:rPr>
        <w:t xml:space="preserve"> </w:t>
      </w:r>
      <w:proofErr w:type="spellStart"/>
      <w:r w:rsidR="00222F1F">
        <w:rPr>
          <w:lang w:eastAsia="en-US"/>
        </w:rPr>
        <w:t>Inc</w:t>
      </w:r>
      <w:proofErr w:type="spellEnd"/>
      <w:r w:rsidR="00222F1F">
        <w:rPr>
          <w:lang w:eastAsia="en-US"/>
        </w:rPr>
        <w:t xml:space="preserve"> or Petco.</w:t>
      </w:r>
      <w:r w:rsidR="00DA52E8">
        <w:rPr>
          <w:lang w:eastAsia="en-US"/>
        </w:rPr>
        <w:t xml:space="preserve"> </w:t>
      </w:r>
      <w:r>
        <w:rPr>
          <w:lang w:eastAsia="en-US"/>
        </w:rPr>
        <w:t>In China, the second</w:t>
      </w:r>
      <w:r w:rsidR="00E91737">
        <w:rPr>
          <w:lang w:eastAsia="en-US"/>
        </w:rPr>
        <w:t>-</w:t>
      </w:r>
      <w:r>
        <w:rPr>
          <w:lang w:eastAsia="en-US"/>
        </w:rPr>
        <w:t>largest online platform is JD.com, whic</w:t>
      </w:r>
      <w:r w:rsidR="00DA52E8">
        <w:rPr>
          <w:lang w:eastAsia="en-US"/>
        </w:rPr>
        <w:t xml:space="preserve">h can serve as an alternative </w:t>
      </w:r>
      <w:r>
        <w:rPr>
          <w:lang w:eastAsia="en-US"/>
        </w:rPr>
        <w:t xml:space="preserve">if the </w:t>
      </w:r>
      <w:r w:rsidR="001413F1">
        <w:rPr>
          <w:lang w:eastAsia="en-US"/>
        </w:rPr>
        <w:t>negotiation</w:t>
      </w:r>
      <w:r>
        <w:rPr>
          <w:lang w:eastAsia="en-US"/>
        </w:rPr>
        <w:t xml:space="preserve"> with </w:t>
      </w:r>
      <w:proofErr w:type="spellStart"/>
      <w:r w:rsidR="001413F1">
        <w:rPr>
          <w:lang w:eastAsia="en-US"/>
        </w:rPr>
        <w:t>T</w:t>
      </w:r>
      <w:r w:rsidR="00C47FC5">
        <w:rPr>
          <w:lang w:eastAsia="en-US"/>
        </w:rPr>
        <w:t>M</w:t>
      </w:r>
      <w:r w:rsidR="001413F1">
        <w:rPr>
          <w:lang w:eastAsia="en-US"/>
        </w:rPr>
        <w:t>all</w:t>
      </w:r>
      <w:proofErr w:type="spellEnd"/>
      <w:r>
        <w:rPr>
          <w:lang w:eastAsia="en-US"/>
        </w:rPr>
        <w:t xml:space="preserve"> did not go well.</w:t>
      </w:r>
    </w:p>
    <w:p w14:paraId="1F42B807" w14:textId="77777777" w:rsidR="00A63508" w:rsidRPr="00481106" w:rsidRDefault="00A63508" w:rsidP="00481106">
      <w:pPr>
        <w:pStyle w:val="ListParagraph"/>
        <w:numPr>
          <w:ilvl w:val="0"/>
          <w:numId w:val="17"/>
        </w:numPr>
        <w:rPr>
          <w:rFonts w:eastAsiaTheme="majorEastAsia" w:cstheme="majorBidi"/>
          <w:bCs/>
          <w:szCs w:val="28"/>
          <w:lang w:eastAsia="en-US" w:bidi="en-US"/>
        </w:rPr>
      </w:pPr>
      <w:r w:rsidRPr="00481106">
        <w:rPr>
          <w:rFonts w:eastAsiaTheme="majorEastAsia" w:cstheme="majorBidi"/>
          <w:bCs/>
          <w:szCs w:val="28"/>
          <w:lang w:eastAsia="en-US" w:bidi="en-US"/>
        </w:rPr>
        <w:t>Conclusion</w:t>
      </w:r>
    </w:p>
    <w:p w14:paraId="24A14A0F" w14:textId="38A6B1C2" w:rsidR="00A63508" w:rsidRDefault="00A63508" w:rsidP="003F5F03">
      <w:pPr>
        <w:pStyle w:val="NoSpacing"/>
        <w:rPr>
          <w:lang w:eastAsia="en-US"/>
        </w:rPr>
      </w:pPr>
      <w:r>
        <w:rPr>
          <w:lang w:eastAsia="en-US"/>
        </w:rPr>
        <w:t>Under today’s business atmosphere, both macro and micro environment is not favorable to the apparel industry. Esprit strategy has been listed</w:t>
      </w:r>
      <w:r w:rsidR="00CA494F">
        <w:rPr>
          <w:lang w:eastAsia="en-US"/>
        </w:rPr>
        <w:t>,</w:t>
      </w:r>
      <w:r>
        <w:rPr>
          <w:lang w:eastAsia="en-US"/>
        </w:rPr>
        <w:t xml:space="preserve"> and the question is not the strategy, is to implementation of the strategy. </w:t>
      </w:r>
      <w:r w:rsidR="00602A29">
        <w:rPr>
          <w:lang w:eastAsia="en-US"/>
        </w:rPr>
        <w:t>Employee</w:t>
      </w:r>
      <w:r>
        <w:rPr>
          <w:lang w:eastAsia="en-US"/>
        </w:rPr>
        <w:t xml:space="preserve"> cost remains high is already addressed which Esprit needs to put additional effort </w:t>
      </w:r>
      <w:r w:rsidR="00E91737">
        <w:rPr>
          <w:lang w:eastAsia="en-US"/>
        </w:rPr>
        <w:t>into securing</w:t>
      </w:r>
      <w:r>
        <w:rPr>
          <w:lang w:eastAsia="en-US"/>
        </w:rPr>
        <w:t xml:space="preserve"> the strategy.</w:t>
      </w:r>
    </w:p>
    <w:p w14:paraId="3F9B1E65" w14:textId="558BEE89" w:rsidR="004110A6" w:rsidRDefault="009A4398" w:rsidP="003F5F03">
      <w:pPr>
        <w:pStyle w:val="NoSpacing"/>
      </w:pPr>
      <w:r>
        <w:rPr>
          <w:lang w:eastAsia="en-US"/>
        </w:rPr>
        <w:t>Besides</w:t>
      </w:r>
      <w:r w:rsidR="00A63508">
        <w:rPr>
          <w:lang w:eastAsia="en-US"/>
        </w:rPr>
        <w:t xml:space="preserve">, recommended an unrelated </w:t>
      </w:r>
      <w:r w:rsidR="00602A29">
        <w:rPr>
          <w:lang w:eastAsia="en-US"/>
        </w:rPr>
        <w:t>diversification</w:t>
      </w:r>
      <w:r w:rsidR="00A63508">
        <w:rPr>
          <w:lang w:eastAsia="en-US"/>
        </w:rPr>
        <w:t xml:space="preserve"> approach creates </w:t>
      </w:r>
      <w:r w:rsidR="00602A29">
        <w:rPr>
          <w:lang w:eastAsia="en-US"/>
        </w:rPr>
        <w:t>an opportunity</w:t>
      </w:r>
      <w:r w:rsidR="00A63508">
        <w:rPr>
          <w:lang w:eastAsia="en-US"/>
        </w:rPr>
        <w:t xml:space="preserve"> to seek elsewhere</w:t>
      </w:r>
      <w:r w:rsidR="00CA494F">
        <w:rPr>
          <w:lang w:eastAsia="en-US"/>
        </w:rPr>
        <w:t>;</w:t>
      </w:r>
      <w:r w:rsidR="00A63508">
        <w:rPr>
          <w:lang w:eastAsia="en-US"/>
        </w:rPr>
        <w:t xml:space="preserve"> having a high growth rate and also able to enjoy a high</w:t>
      </w:r>
      <w:r w:rsidR="00E91737">
        <w:rPr>
          <w:lang w:eastAsia="en-US"/>
        </w:rPr>
        <w:t>-</w:t>
      </w:r>
      <w:r w:rsidR="00A63508">
        <w:rPr>
          <w:lang w:eastAsia="en-US"/>
        </w:rPr>
        <w:t>profit margin is very rare in consumer products. Using the power of the brand, closely related operation system</w:t>
      </w:r>
      <w:r w:rsidR="00CA494F">
        <w:rPr>
          <w:lang w:eastAsia="en-US"/>
        </w:rPr>
        <w:t>,</w:t>
      </w:r>
      <w:r w:rsidR="00A63508">
        <w:rPr>
          <w:lang w:eastAsia="en-US"/>
        </w:rPr>
        <w:t xml:space="preserve"> and taking </w:t>
      </w:r>
      <w:r w:rsidR="00602A29">
        <w:rPr>
          <w:lang w:eastAsia="en-US"/>
        </w:rPr>
        <w:t>advantage</w:t>
      </w:r>
      <w:r w:rsidR="00A63508">
        <w:rPr>
          <w:lang w:eastAsia="en-US"/>
        </w:rPr>
        <w:t xml:space="preserve"> </w:t>
      </w:r>
      <w:r w:rsidR="00E91737">
        <w:rPr>
          <w:lang w:eastAsia="en-US"/>
        </w:rPr>
        <w:t>of</w:t>
      </w:r>
      <w:r w:rsidR="00A63508">
        <w:rPr>
          <w:lang w:eastAsia="en-US"/>
        </w:rPr>
        <w:t xml:space="preserve"> </w:t>
      </w:r>
      <w:r w:rsidR="00602A29">
        <w:rPr>
          <w:lang w:eastAsia="en-US"/>
        </w:rPr>
        <w:t>e-comme</w:t>
      </w:r>
      <w:r w:rsidR="00E91737">
        <w:rPr>
          <w:lang w:eastAsia="en-US"/>
        </w:rPr>
        <w:t>r</w:t>
      </w:r>
      <w:r w:rsidR="00602A29">
        <w:rPr>
          <w:lang w:eastAsia="en-US"/>
        </w:rPr>
        <w:t>ce, Esprit Pet Food should new dynamic for the group.</w:t>
      </w:r>
      <w:r w:rsidR="004110A6">
        <w:rPr>
          <w:lang w:eastAsia="en-US"/>
        </w:rPr>
        <w:br w:type="page"/>
      </w:r>
    </w:p>
    <w:p w14:paraId="7D86E876" w14:textId="31F0D587" w:rsidR="0030623F" w:rsidRPr="0030623F" w:rsidRDefault="007A580F" w:rsidP="00481106">
      <w:pPr>
        <w:pStyle w:val="Heading1"/>
      </w:pPr>
      <w:bookmarkStart w:id="43" w:name="_Toc21198024"/>
      <w:bookmarkEnd w:id="32"/>
      <w:r>
        <w:lastRenderedPageBreak/>
        <w:t>Bibliography</w:t>
      </w:r>
      <w:bookmarkEnd w:id="43"/>
    </w:p>
    <w:p w14:paraId="3B90F8F1" w14:textId="57ABD2A9" w:rsidR="0030623F" w:rsidRPr="0030623F" w:rsidRDefault="0030623F" w:rsidP="0030623F">
      <w:pPr>
        <w:spacing w:after="0" w:line="360" w:lineRule="auto"/>
        <w:contextualSpacing/>
        <w:rPr>
          <w:rFonts w:cs="Times New Roman"/>
          <w:szCs w:val="24"/>
        </w:rPr>
      </w:pPr>
    </w:p>
    <w:p w14:paraId="22646424" w14:textId="77777777" w:rsidR="006279C2" w:rsidRDefault="0030623F" w:rsidP="006279C2">
      <w:pPr>
        <w:spacing w:after="0" w:line="360" w:lineRule="auto"/>
        <w:contextualSpacing/>
      </w:pPr>
      <w:r w:rsidRPr="0030623F">
        <w:t xml:space="preserve"> </w:t>
      </w:r>
    </w:p>
    <w:p w14:paraId="43AB1BFA" w14:textId="3A0A1888" w:rsidR="0030623F" w:rsidRPr="0030623F" w:rsidRDefault="006279C2" w:rsidP="006279C2">
      <w:pPr>
        <w:spacing w:after="0" w:line="360" w:lineRule="auto"/>
        <w:contextualSpacing/>
      </w:pPr>
      <w:r>
        <w:t xml:space="preserve">Lisa Harris, Alan Rae, (2010) "The </w:t>
      </w:r>
      <w:r w:rsidR="001413F1">
        <w:t>online</w:t>
      </w:r>
      <w:r>
        <w:t xml:space="preserve"> connection: transforming marketing strategy for small businesses", Journal of Business Strategy, Vol. 31 Issue: 2, pp.4-12, https://doi.org/10.1108/02756661011025017</w:t>
      </w:r>
    </w:p>
    <w:p w14:paraId="0A3A7155" w14:textId="3642114A" w:rsidR="005F5A2E" w:rsidRDefault="005F5A2E" w:rsidP="00AF5F02">
      <w:pPr>
        <w:spacing w:after="0" w:line="360" w:lineRule="auto"/>
        <w:contextualSpacing/>
        <w:rPr>
          <w:lang w:eastAsia="en-US" w:bidi="en-US"/>
        </w:rPr>
      </w:pPr>
    </w:p>
    <w:sectPr w:rsidR="005F5A2E" w:rsidSect="00C75C80">
      <w:pgSz w:w="11900" w:h="16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FF2E003" w14:textId="77777777" w:rsidR="00222DEE" w:rsidRDefault="00222DEE">
      <w:pPr>
        <w:spacing w:after="0" w:line="240" w:lineRule="auto"/>
      </w:pPr>
      <w:r>
        <w:separator/>
      </w:r>
    </w:p>
  </w:endnote>
  <w:endnote w:type="continuationSeparator" w:id="0">
    <w:p w14:paraId="1D5EF823" w14:textId="77777777" w:rsidR="00222DEE" w:rsidRDefault="00222D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17A15C" w14:textId="6DA83F2C" w:rsidR="00E811F2" w:rsidRPr="000C7FBF" w:rsidRDefault="00E811F2" w:rsidP="00757C08">
    <w:pPr>
      <w:jc w:val="center"/>
      <w:rPr>
        <w:noProof/>
      </w:rPr>
    </w:pPr>
    <w:r w:rsidRPr="000C7FBF">
      <w:fldChar w:fldCharType="begin"/>
    </w:r>
    <w:r w:rsidRPr="000C7FBF">
      <w:instrText xml:space="preserve"> PAGE   \* MERGEFORMAT </w:instrText>
    </w:r>
    <w:r w:rsidRPr="000C7FBF">
      <w:fldChar w:fldCharType="separate"/>
    </w:r>
    <w:r w:rsidR="009A4398">
      <w:rPr>
        <w:noProof/>
      </w:rPr>
      <w:t>9</w:t>
    </w:r>
    <w:r w:rsidRPr="000C7FBF">
      <w:rPr>
        <w:noProof/>
      </w:rPr>
      <w:fldChar w:fldCharType="end"/>
    </w:r>
  </w:p>
  <w:p w14:paraId="2A961EC4" w14:textId="77777777" w:rsidR="00E811F2" w:rsidRDefault="00E811F2" w:rsidP="00757C0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21D326" w14:textId="77777777" w:rsidR="00222DEE" w:rsidRDefault="00222DEE">
      <w:pPr>
        <w:spacing w:after="0" w:line="240" w:lineRule="auto"/>
      </w:pPr>
      <w:r>
        <w:separator/>
      </w:r>
    </w:p>
  </w:footnote>
  <w:footnote w:type="continuationSeparator" w:id="0">
    <w:p w14:paraId="17CE3622" w14:textId="77777777" w:rsidR="00222DEE" w:rsidRDefault="00222D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218399096"/>
      <w:docPartObj>
        <w:docPartGallery w:val="Page Numbers (Top of Page)"/>
        <w:docPartUnique/>
      </w:docPartObj>
    </w:sdtPr>
    <w:sdtContent>
      <w:p w14:paraId="3035780B" w14:textId="77777777" w:rsidR="00E811F2" w:rsidRDefault="00E811F2" w:rsidP="00757C08">
        <w:pPr>
          <w:pStyle w:val="Head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4B0A80" w14:textId="77777777" w:rsidR="00E811F2" w:rsidRDefault="00E811F2" w:rsidP="00757C08">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A82B72"/>
    <w:multiLevelType w:val="multilevel"/>
    <w:tmpl w:val="FF3412C0"/>
    <w:styleLink w:val="MBA"/>
    <w:lvl w:ilvl="0">
      <w:start w:val="1"/>
      <w:numFmt w:val="decimal"/>
      <w:lvlText w:val="%1."/>
      <w:lvlJc w:val="left"/>
      <w:pPr>
        <w:ind w:left="360" w:hanging="360"/>
      </w:pPr>
      <w:rPr>
        <w:rFonts w:ascii="Times New Roman" w:hAnsi="Times New Roman" w:hint="default"/>
        <w:sz w:val="24"/>
      </w:rPr>
    </w:lvl>
    <w:lvl w:ilvl="1">
      <w:numFmt w:val="decimal"/>
      <w:lvlText w:val="%2."/>
      <w:lvlJc w:val="left"/>
      <w:pPr>
        <w:ind w:left="360" w:hanging="360"/>
      </w:pPr>
      <w:rPr>
        <w:rFonts w:ascii="Times New Roman" w:hAnsi="Times New Roman"/>
        <w:sz w:val="24"/>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9FE1208"/>
    <w:multiLevelType w:val="multilevel"/>
    <w:tmpl w:val="26D2C6E0"/>
    <w:lvl w:ilvl="0">
      <w:start w:val="1"/>
      <w:numFmt w:val="decimal"/>
      <w:lvlText w:val="%1."/>
      <w:lvlJc w:val="left"/>
      <w:pPr>
        <w:ind w:left="0" w:firstLine="0"/>
      </w:pPr>
      <w:rPr>
        <w:rFonts w:hint="default"/>
      </w:rPr>
    </w:lvl>
    <w:lvl w:ilvl="1">
      <w:start w:val="1"/>
      <w:numFmt w:val="decimal"/>
      <w:lvlText w:val="%1.%2."/>
      <w:lvlJc w:val="left"/>
      <w:pPr>
        <w:ind w:left="0" w:firstLine="0"/>
      </w:pPr>
      <w:rPr>
        <w:rFonts w:hint="default"/>
      </w:rPr>
    </w:lvl>
    <w:lvl w:ilvl="2">
      <w:start w:val="1"/>
      <w:numFmt w:val="decimal"/>
      <w:lvlRestart w:val="0"/>
      <w:lvlText w:val="%1.%2.%3."/>
      <w:lvlJc w:val="left"/>
      <w:pPr>
        <w:ind w:left="0" w:firstLine="0"/>
      </w:pPr>
      <w:rPr>
        <w:rFonts w:hint="default"/>
      </w:rPr>
    </w:lvl>
    <w:lvl w:ilvl="3">
      <w:start w:val="1"/>
      <w:numFmt w:val="decimal"/>
      <w:pStyle w:val="Heading4"/>
      <w:lvlText w:val="%1.%2.%3.%4"/>
      <w:lvlJc w:val="left"/>
      <w:pPr>
        <w:ind w:left="0" w:firstLine="0"/>
      </w:pPr>
      <w:rPr>
        <w:rFonts w:hint="default"/>
      </w:rPr>
    </w:lvl>
    <w:lvl w:ilvl="4">
      <w:start w:val="1"/>
      <w:numFmt w:val="decimal"/>
      <w:pStyle w:val="Heading5"/>
      <w:lvlText w:val="%1.%2.%3.%4.%5"/>
      <w:lvlJc w:val="left"/>
      <w:pPr>
        <w:ind w:left="0" w:firstLine="0"/>
      </w:pPr>
      <w:rPr>
        <w:rFonts w:hint="default"/>
      </w:rPr>
    </w:lvl>
    <w:lvl w:ilvl="5">
      <w:start w:val="1"/>
      <w:numFmt w:val="decimal"/>
      <w:pStyle w:val="Heading6"/>
      <w:lvlText w:val="%1.%2.%3.%4.%5.%6"/>
      <w:lvlJc w:val="left"/>
      <w:pPr>
        <w:ind w:left="0" w:firstLine="0"/>
      </w:pPr>
      <w:rPr>
        <w:rFonts w:hint="default"/>
      </w:rPr>
    </w:lvl>
    <w:lvl w:ilvl="6">
      <w:start w:val="1"/>
      <w:numFmt w:val="decimal"/>
      <w:pStyle w:val="Heading7"/>
      <w:lvlText w:val="%1.%2.%3.%4.%5.%6.%7"/>
      <w:lvlJc w:val="left"/>
      <w:pPr>
        <w:ind w:left="0" w:firstLine="0"/>
      </w:pPr>
      <w:rPr>
        <w:rFonts w:hint="default"/>
      </w:rPr>
    </w:lvl>
    <w:lvl w:ilvl="7">
      <w:start w:val="1"/>
      <w:numFmt w:val="decimal"/>
      <w:pStyle w:val="Heading8"/>
      <w:lvlText w:val="%1.%2.%3.%4.%5.%6.%7.%8"/>
      <w:lvlJc w:val="left"/>
      <w:pPr>
        <w:ind w:left="0" w:firstLine="0"/>
      </w:pPr>
      <w:rPr>
        <w:rFonts w:hint="default"/>
      </w:rPr>
    </w:lvl>
    <w:lvl w:ilvl="8">
      <w:start w:val="1"/>
      <w:numFmt w:val="decimal"/>
      <w:pStyle w:val="Heading9"/>
      <w:lvlText w:val="%1.%2.%3.%4.%5.%6.%7.%8.%9"/>
      <w:lvlJc w:val="left"/>
      <w:pPr>
        <w:ind w:left="0" w:firstLine="0"/>
      </w:pPr>
      <w:rPr>
        <w:rFonts w:hint="default"/>
      </w:rPr>
    </w:lvl>
  </w:abstractNum>
  <w:abstractNum w:abstractNumId="2" w15:restartNumberingAfterBreak="0">
    <w:nsid w:val="0A934B9F"/>
    <w:multiLevelType w:val="multilevel"/>
    <w:tmpl w:val="0E4CF2FC"/>
    <w:lvl w:ilvl="0">
      <w:start w:val="1"/>
      <w:numFmt w:val="decimal"/>
      <w:lvlText w:val="%1."/>
      <w:lvlJc w:val="left"/>
      <w:pPr>
        <w:ind w:left="720" w:hanging="72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1AC237B9"/>
    <w:multiLevelType w:val="hybridMultilevel"/>
    <w:tmpl w:val="DADA65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B0957B6"/>
    <w:multiLevelType w:val="hybridMultilevel"/>
    <w:tmpl w:val="310854C2"/>
    <w:lvl w:ilvl="0" w:tplc="01964944">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F3F7541"/>
    <w:multiLevelType w:val="hybridMultilevel"/>
    <w:tmpl w:val="D6368F92"/>
    <w:lvl w:ilvl="0" w:tplc="52DE5FE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684443A"/>
    <w:multiLevelType w:val="multilevel"/>
    <w:tmpl w:val="D33A08C2"/>
    <w:lvl w:ilvl="0">
      <w:start w:val="1"/>
      <w:numFmt w:val="decimal"/>
      <w:lvlText w:val="%1."/>
      <w:lvlJc w:val="left"/>
      <w:pPr>
        <w:ind w:left="720" w:hanging="72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7" w15:restartNumberingAfterBreak="0">
    <w:nsid w:val="26B769FC"/>
    <w:multiLevelType w:val="hybridMultilevel"/>
    <w:tmpl w:val="57AE26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8ED3626"/>
    <w:multiLevelType w:val="multilevel"/>
    <w:tmpl w:val="56FEAE12"/>
    <w:lvl w:ilvl="0">
      <w:start w:val="1"/>
      <w:numFmt w:val="decimal"/>
      <w:lvlText w:val="%1."/>
      <w:lvlJc w:val="left"/>
      <w:pPr>
        <w:ind w:left="360" w:hanging="360"/>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346F35E0"/>
    <w:multiLevelType w:val="hybridMultilevel"/>
    <w:tmpl w:val="B05AE7E6"/>
    <w:lvl w:ilvl="0" w:tplc="11485AF6">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7EE59AA"/>
    <w:multiLevelType w:val="hybridMultilevel"/>
    <w:tmpl w:val="5EA089DE"/>
    <w:lvl w:ilvl="0" w:tplc="94C6E8D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7FE580B"/>
    <w:multiLevelType w:val="hybridMultilevel"/>
    <w:tmpl w:val="E9248A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0ED13D0"/>
    <w:multiLevelType w:val="hybridMultilevel"/>
    <w:tmpl w:val="B0D8C3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262776A"/>
    <w:multiLevelType w:val="hybridMultilevel"/>
    <w:tmpl w:val="B8E82D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4780131"/>
    <w:multiLevelType w:val="hybridMultilevel"/>
    <w:tmpl w:val="B68A792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53C02249"/>
    <w:multiLevelType w:val="hybridMultilevel"/>
    <w:tmpl w:val="2D325330"/>
    <w:lvl w:ilvl="0" w:tplc="DBC6E1A0">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C5B5C53"/>
    <w:multiLevelType w:val="multilevel"/>
    <w:tmpl w:val="5E7C214E"/>
    <w:lvl w:ilvl="0">
      <w:start w:val="1"/>
      <w:numFmt w:val="decimal"/>
      <w:lvlText w:val="%1.0"/>
      <w:lvlJc w:val="left"/>
      <w:pPr>
        <w:ind w:left="720" w:hanging="72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61293097"/>
    <w:multiLevelType w:val="hybridMultilevel"/>
    <w:tmpl w:val="84EE31AE"/>
    <w:lvl w:ilvl="0" w:tplc="5288BC46">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8874FBF"/>
    <w:multiLevelType w:val="hybridMultilevel"/>
    <w:tmpl w:val="C2CE100E"/>
    <w:lvl w:ilvl="0" w:tplc="5288BC46">
      <w:start w:val="1"/>
      <w:numFmt w:val="decimal"/>
      <w:lvlText w:val="%1."/>
      <w:lvlJc w:val="left"/>
      <w:pPr>
        <w:ind w:left="720" w:hanging="360"/>
      </w:pPr>
    </w:lvl>
    <w:lvl w:ilvl="1" w:tplc="BFE436E8">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D860C30"/>
    <w:multiLevelType w:val="hybridMultilevel"/>
    <w:tmpl w:val="7B7CD5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12"/>
  </w:num>
  <w:num w:numId="4">
    <w:abstractNumId w:val="2"/>
  </w:num>
  <w:num w:numId="5">
    <w:abstractNumId w:val="9"/>
  </w:num>
  <w:num w:numId="6">
    <w:abstractNumId w:val="19"/>
  </w:num>
  <w:num w:numId="7">
    <w:abstractNumId w:val="14"/>
  </w:num>
  <w:num w:numId="8">
    <w:abstractNumId w:val="16"/>
  </w:num>
  <w:num w:numId="9">
    <w:abstractNumId w:val="18"/>
  </w:num>
  <w:num w:numId="10">
    <w:abstractNumId w:val="17"/>
  </w:num>
  <w:num w:numId="11">
    <w:abstractNumId w:val="11"/>
  </w:num>
  <w:num w:numId="12">
    <w:abstractNumId w:val="10"/>
  </w:num>
  <w:num w:numId="13">
    <w:abstractNumId w:val="5"/>
  </w:num>
  <w:num w:numId="14">
    <w:abstractNumId w:val="15"/>
  </w:num>
  <w:num w:numId="15">
    <w:abstractNumId w:val="4"/>
  </w:num>
  <w:num w:numId="16">
    <w:abstractNumId w:val="8"/>
  </w:num>
  <w:num w:numId="17">
    <w:abstractNumId w:val="1"/>
  </w:num>
  <w:num w:numId="18">
    <w:abstractNumId w:val="7"/>
  </w:num>
  <w:num w:numId="19">
    <w:abstractNumId w:val="3"/>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DQyNzO1tDQ0NTc3MTVU0lEKTi0uzszPAykwMqgFAGvgD8EtAAAA"/>
  </w:docVars>
  <w:rsids>
    <w:rsidRoot w:val="0030623F"/>
    <w:rsid w:val="000047FE"/>
    <w:rsid w:val="00020879"/>
    <w:rsid w:val="000249AF"/>
    <w:rsid w:val="00032EFA"/>
    <w:rsid w:val="0003638A"/>
    <w:rsid w:val="00040173"/>
    <w:rsid w:val="00041A18"/>
    <w:rsid w:val="00043E28"/>
    <w:rsid w:val="00057FC9"/>
    <w:rsid w:val="000649DB"/>
    <w:rsid w:val="00066851"/>
    <w:rsid w:val="00075551"/>
    <w:rsid w:val="00095BBB"/>
    <w:rsid w:val="000A5120"/>
    <w:rsid w:val="000A7193"/>
    <w:rsid w:val="000C09E4"/>
    <w:rsid w:val="000C1E77"/>
    <w:rsid w:val="000C49EB"/>
    <w:rsid w:val="000C5E06"/>
    <w:rsid w:val="000D276E"/>
    <w:rsid w:val="000D5F39"/>
    <w:rsid w:val="000F4173"/>
    <w:rsid w:val="000F56B1"/>
    <w:rsid w:val="000F6248"/>
    <w:rsid w:val="0010216D"/>
    <w:rsid w:val="001034E2"/>
    <w:rsid w:val="00120D87"/>
    <w:rsid w:val="00122B3F"/>
    <w:rsid w:val="00127354"/>
    <w:rsid w:val="0013058B"/>
    <w:rsid w:val="00136A8A"/>
    <w:rsid w:val="00136BE9"/>
    <w:rsid w:val="001413F1"/>
    <w:rsid w:val="00145B3D"/>
    <w:rsid w:val="00145BB5"/>
    <w:rsid w:val="00157B05"/>
    <w:rsid w:val="0016745C"/>
    <w:rsid w:val="00175FA1"/>
    <w:rsid w:val="0019126F"/>
    <w:rsid w:val="001A56BB"/>
    <w:rsid w:val="001B3246"/>
    <w:rsid w:val="001B6BCF"/>
    <w:rsid w:val="001C14F9"/>
    <w:rsid w:val="001C1715"/>
    <w:rsid w:val="001D0265"/>
    <w:rsid w:val="001D1DC5"/>
    <w:rsid w:val="001E29BE"/>
    <w:rsid w:val="00201A6F"/>
    <w:rsid w:val="002033FB"/>
    <w:rsid w:val="00206B42"/>
    <w:rsid w:val="00222DEE"/>
    <w:rsid w:val="00222F1F"/>
    <w:rsid w:val="0022771A"/>
    <w:rsid w:val="0023692E"/>
    <w:rsid w:val="00242239"/>
    <w:rsid w:val="00247068"/>
    <w:rsid w:val="00263AAA"/>
    <w:rsid w:val="00272C1A"/>
    <w:rsid w:val="0027588D"/>
    <w:rsid w:val="002B0C75"/>
    <w:rsid w:val="002F6B1F"/>
    <w:rsid w:val="00302965"/>
    <w:rsid w:val="00304E5B"/>
    <w:rsid w:val="0030623F"/>
    <w:rsid w:val="00307570"/>
    <w:rsid w:val="00307736"/>
    <w:rsid w:val="00312E41"/>
    <w:rsid w:val="0031655C"/>
    <w:rsid w:val="00316695"/>
    <w:rsid w:val="00327F53"/>
    <w:rsid w:val="00336CEB"/>
    <w:rsid w:val="00347296"/>
    <w:rsid w:val="00352EA5"/>
    <w:rsid w:val="0035555D"/>
    <w:rsid w:val="00355A7A"/>
    <w:rsid w:val="00356FF2"/>
    <w:rsid w:val="003574CB"/>
    <w:rsid w:val="0036079E"/>
    <w:rsid w:val="0038065B"/>
    <w:rsid w:val="00392DDD"/>
    <w:rsid w:val="003A6806"/>
    <w:rsid w:val="003D45C2"/>
    <w:rsid w:val="003F5F03"/>
    <w:rsid w:val="0040452E"/>
    <w:rsid w:val="004110A6"/>
    <w:rsid w:val="00412C03"/>
    <w:rsid w:val="0042781F"/>
    <w:rsid w:val="00447E7D"/>
    <w:rsid w:val="004509BA"/>
    <w:rsid w:val="00452914"/>
    <w:rsid w:val="00462273"/>
    <w:rsid w:val="0046542C"/>
    <w:rsid w:val="00470526"/>
    <w:rsid w:val="00474422"/>
    <w:rsid w:val="004807F3"/>
    <w:rsid w:val="00481106"/>
    <w:rsid w:val="0048138F"/>
    <w:rsid w:val="00491249"/>
    <w:rsid w:val="004A01C9"/>
    <w:rsid w:val="004A3B35"/>
    <w:rsid w:val="004B7DA3"/>
    <w:rsid w:val="004C202C"/>
    <w:rsid w:val="004D05DC"/>
    <w:rsid w:val="004D357B"/>
    <w:rsid w:val="004E5254"/>
    <w:rsid w:val="0050054D"/>
    <w:rsid w:val="005046A8"/>
    <w:rsid w:val="0050796C"/>
    <w:rsid w:val="005123CD"/>
    <w:rsid w:val="00512521"/>
    <w:rsid w:val="00524E2C"/>
    <w:rsid w:val="0054028B"/>
    <w:rsid w:val="00551A2B"/>
    <w:rsid w:val="00555A77"/>
    <w:rsid w:val="005636CE"/>
    <w:rsid w:val="00566544"/>
    <w:rsid w:val="00595589"/>
    <w:rsid w:val="005A4B0F"/>
    <w:rsid w:val="005A504F"/>
    <w:rsid w:val="005B4E9A"/>
    <w:rsid w:val="005C201B"/>
    <w:rsid w:val="005D1358"/>
    <w:rsid w:val="005D1999"/>
    <w:rsid w:val="005D6B46"/>
    <w:rsid w:val="005E2AFE"/>
    <w:rsid w:val="005E4159"/>
    <w:rsid w:val="005E59D6"/>
    <w:rsid w:val="005F5A2E"/>
    <w:rsid w:val="00601B90"/>
    <w:rsid w:val="00602A29"/>
    <w:rsid w:val="006030E2"/>
    <w:rsid w:val="006057F5"/>
    <w:rsid w:val="00616BFF"/>
    <w:rsid w:val="00616E84"/>
    <w:rsid w:val="006205F5"/>
    <w:rsid w:val="006279C2"/>
    <w:rsid w:val="00636B5C"/>
    <w:rsid w:val="006626B8"/>
    <w:rsid w:val="00666B68"/>
    <w:rsid w:val="00672E1F"/>
    <w:rsid w:val="0067547F"/>
    <w:rsid w:val="006855AD"/>
    <w:rsid w:val="00694CF8"/>
    <w:rsid w:val="006D4410"/>
    <w:rsid w:val="006E666F"/>
    <w:rsid w:val="006F5BCF"/>
    <w:rsid w:val="00714D42"/>
    <w:rsid w:val="00730191"/>
    <w:rsid w:val="00731A41"/>
    <w:rsid w:val="00736CA6"/>
    <w:rsid w:val="007529F8"/>
    <w:rsid w:val="00757C08"/>
    <w:rsid w:val="00771D8D"/>
    <w:rsid w:val="00792586"/>
    <w:rsid w:val="007A580F"/>
    <w:rsid w:val="007C7022"/>
    <w:rsid w:val="007D13CA"/>
    <w:rsid w:val="007D2026"/>
    <w:rsid w:val="007E3268"/>
    <w:rsid w:val="007E465B"/>
    <w:rsid w:val="008103BD"/>
    <w:rsid w:val="008108B6"/>
    <w:rsid w:val="00811B0C"/>
    <w:rsid w:val="00812FBC"/>
    <w:rsid w:val="00824081"/>
    <w:rsid w:val="008331A3"/>
    <w:rsid w:val="00833E40"/>
    <w:rsid w:val="00833F33"/>
    <w:rsid w:val="00837DA6"/>
    <w:rsid w:val="00842463"/>
    <w:rsid w:val="0086131E"/>
    <w:rsid w:val="00861BD7"/>
    <w:rsid w:val="00870046"/>
    <w:rsid w:val="00874591"/>
    <w:rsid w:val="008773EF"/>
    <w:rsid w:val="008860F9"/>
    <w:rsid w:val="00893A35"/>
    <w:rsid w:val="008A4D92"/>
    <w:rsid w:val="008A69FC"/>
    <w:rsid w:val="008C541D"/>
    <w:rsid w:val="008D1925"/>
    <w:rsid w:val="008D1EF0"/>
    <w:rsid w:val="008E5CE9"/>
    <w:rsid w:val="008F5143"/>
    <w:rsid w:val="00911A63"/>
    <w:rsid w:val="00911C3F"/>
    <w:rsid w:val="0091469F"/>
    <w:rsid w:val="00926A2B"/>
    <w:rsid w:val="009441B2"/>
    <w:rsid w:val="009770E7"/>
    <w:rsid w:val="009817EE"/>
    <w:rsid w:val="00987F44"/>
    <w:rsid w:val="009A4094"/>
    <w:rsid w:val="009A4398"/>
    <w:rsid w:val="009A62B4"/>
    <w:rsid w:val="009A7B46"/>
    <w:rsid w:val="009B2851"/>
    <w:rsid w:val="009B377B"/>
    <w:rsid w:val="009C0042"/>
    <w:rsid w:val="009C2E33"/>
    <w:rsid w:val="009C4F78"/>
    <w:rsid w:val="009C65D8"/>
    <w:rsid w:val="009D0EC3"/>
    <w:rsid w:val="00A054B8"/>
    <w:rsid w:val="00A441A4"/>
    <w:rsid w:val="00A45A4D"/>
    <w:rsid w:val="00A46669"/>
    <w:rsid w:val="00A56909"/>
    <w:rsid w:val="00A63508"/>
    <w:rsid w:val="00A64FE3"/>
    <w:rsid w:val="00A765FA"/>
    <w:rsid w:val="00A76DB1"/>
    <w:rsid w:val="00A9673F"/>
    <w:rsid w:val="00AA1BA5"/>
    <w:rsid w:val="00AB63BF"/>
    <w:rsid w:val="00AC514F"/>
    <w:rsid w:val="00AD50CE"/>
    <w:rsid w:val="00AE22ED"/>
    <w:rsid w:val="00AE6213"/>
    <w:rsid w:val="00AF5F02"/>
    <w:rsid w:val="00B14F98"/>
    <w:rsid w:val="00B21090"/>
    <w:rsid w:val="00B23929"/>
    <w:rsid w:val="00B3087C"/>
    <w:rsid w:val="00B341D4"/>
    <w:rsid w:val="00B37F4F"/>
    <w:rsid w:val="00B406DC"/>
    <w:rsid w:val="00B41144"/>
    <w:rsid w:val="00B52B53"/>
    <w:rsid w:val="00B61BC5"/>
    <w:rsid w:val="00B718A3"/>
    <w:rsid w:val="00B94E96"/>
    <w:rsid w:val="00BC7FC9"/>
    <w:rsid w:val="00BE50DB"/>
    <w:rsid w:val="00BE6803"/>
    <w:rsid w:val="00BF1671"/>
    <w:rsid w:val="00C01A03"/>
    <w:rsid w:val="00C032DB"/>
    <w:rsid w:val="00C04160"/>
    <w:rsid w:val="00C10708"/>
    <w:rsid w:val="00C10B38"/>
    <w:rsid w:val="00C1628D"/>
    <w:rsid w:val="00C20902"/>
    <w:rsid w:val="00C23FF0"/>
    <w:rsid w:val="00C34F58"/>
    <w:rsid w:val="00C47FC5"/>
    <w:rsid w:val="00C50655"/>
    <w:rsid w:val="00C50E7E"/>
    <w:rsid w:val="00C53104"/>
    <w:rsid w:val="00C54E8E"/>
    <w:rsid w:val="00C70324"/>
    <w:rsid w:val="00C75C80"/>
    <w:rsid w:val="00C95AC7"/>
    <w:rsid w:val="00C96D50"/>
    <w:rsid w:val="00CA45D0"/>
    <w:rsid w:val="00CA494F"/>
    <w:rsid w:val="00CA4A2D"/>
    <w:rsid w:val="00CC636F"/>
    <w:rsid w:val="00CF507B"/>
    <w:rsid w:val="00D136B6"/>
    <w:rsid w:val="00D16812"/>
    <w:rsid w:val="00D22DDE"/>
    <w:rsid w:val="00D2685C"/>
    <w:rsid w:val="00D275B7"/>
    <w:rsid w:val="00D363EB"/>
    <w:rsid w:val="00D400E6"/>
    <w:rsid w:val="00D4682A"/>
    <w:rsid w:val="00D608F9"/>
    <w:rsid w:val="00D7032B"/>
    <w:rsid w:val="00D91F12"/>
    <w:rsid w:val="00D9309C"/>
    <w:rsid w:val="00D9329A"/>
    <w:rsid w:val="00DA21A4"/>
    <w:rsid w:val="00DA3854"/>
    <w:rsid w:val="00DA52E8"/>
    <w:rsid w:val="00DE7458"/>
    <w:rsid w:val="00E02596"/>
    <w:rsid w:val="00E06C1C"/>
    <w:rsid w:val="00E20CC3"/>
    <w:rsid w:val="00E20F63"/>
    <w:rsid w:val="00E21877"/>
    <w:rsid w:val="00E3440D"/>
    <w:rsid w:val="00E471DA"/>
    <w:rsid w:val="00E53EA4"/>
    <w:rsid w:val="00E561F8"/>
    <w:rsid w:val="00E73C34"/>
    <w:rsid w:val="00E7474C"/>
    <w:rsid w:val="00E811F2"/>
    <w:rsid w:val="00E839E4"/>
    <w:rsid w:val="00E87230"/>
    <w:rsid w:val="00E91737"/>
    <w:rsid w:val="00E91A4A"/>
    <w:rsid w:val="00E920D4"/>
    <w:rsid w:val="00E92BB7"/>
    <w:rsid w:val="00E95F42"/>
    <w:rsid w:val="00EA25A3"/>
    <w:rsid w:val="00EA29F5"/>
    <w:rsid w:val="00EB2ED0"/>
    <w:rsid w:val="00ED4284"/>
    <w:rsid w:val="00EF2114"/>
    <w:rsid w:val="00EF4400"/>
    <w:rsid w:val="00EF6152"/>
    <w:rsid w:val="00F025B5"/>
    <w:rsid w:val="00F1090E"/>
    <w:rsid w:val="00F140A9"/>
    <w:rsid w:val="00F16B0F"/>
    <w:rsid w:val="00F1769C"/>
    <w:rsid w:val="00F2160A"/>
    <w:rsid w:val="00F219AF"/>
    <w:rsid w:val="00F27B9A"/>
    <w:rsid w:val="00F30723"/>
    <w:rsid w:val="00F32E12"/>
    <w:rsid w:val="00F32E89"/>
    <w:rsid w:val="00F375E2"/>
    <w:rsid w:val="00F4260F"/>
    <w:rsid w:val="00F45D22"/>
    <w:rsid w:val="00F55ECB"/>
    <w:rsid w:val="00F744F1"/>
    <w:rsid w:val="00F74588"/>
    <w:rsid w:val="00F958FA"/>
    <w:rsid w:val="00FA0184"/>
    <w:rsid w:val="00FA35FC"/>
    <w:rsid w:val="00FB3ED9"/>
    <w:rsid w:val="00FB53C8"/>
    <w:rsid w:val="00FC3A90"/>
    <w:rsid w:val="00FD4211"/>
    <w:rsid w:val="00FD54B2"/>
    <w:rsid w:val="00FE0444"/>
    <w:rsid w:val="00FE4CA0"/>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EC705"/>
  <w15:chartTrackingRefBased/>
  <w15:docId w15:val="{1E6DCA52-B17C-4DD3-B346-CA00A9D3E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357B"/>
    <w:rPr>
      <w:rFonts w:ascii="Times New Roman" w:hAnsi="Times New Roman"/>
      <w:sz w:val="24"/>
    </w:rPr>
  </w:style>
  <w:style w:type="paragraph" w:styleId="Heading1">
    <w:name w:val="heading 1"/>
    <w:basedOn w:val="Normal"/>
    <w:next w:val="Normal"/>
    <w:link w:val="Heading1Char"/>
    <w:uiPriority w:val="9"/>
    <w:qFormat/>
    <w:rsid w:val="00481106"/>
    <w:pPr>
      <w:keepNext/>
      <w:keepLines/>
      <w:spacing w:before="480" w:after="0" w:line="480" w:lineRule="auto"/>
      <w:outlineLvl w:val="0"/>
    </w:pPr>
    <w:rPr>
      <w:rFonts w:eastAsiaTheme="majorEastAsia" w:cstheme="majorBidi"/>
      <w:bCs/>
      <w:szCs w:val="28"/>
      <w:lang w:eastAsia="en-US" w:bidi="en-US"/>
    </w:rPr>
  </w:style>
  <w:style w:type="paragraph" w:styleId="Heading2">
    <w:name w:val="heading 2"/>
    <w:basedOn w:val="Normal"/>
    <w:next w:val="Normal"/>
    <w:link w:val="Heading2Char"/>
    <w:uiPriority w:val="9"/>
    <w:unhideWhenUsed/>
    <w:qFormat/>
    <w:rsid w:val="00412C03"/>
    <w:pPr>
      <w:keepNext/>
      <w:keepLines/>
      <w:numPr>
        <w:ilvl w:val="1"/>
        <w:numId w:val="16"/>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481106"/>
    <w:pPr>
      <w:keepNext/>
      <w:keepLines/>
      <w:numPr>
        <w:ilvl w:val="2"/>
        <w:numId w:val="16"/>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481106"/>
    <w:pPr>
      <w:keepNext/>
      <w:keepLines/>
      <w:numPr>
        <w:ilvl w:val="3"/>
        <w:numId w:val="17"/>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481106"/>
    <w:pPr>
      <w:keepNext/>
      <w:keepLines/>
      <w:numPr>
        <w:ilvl w:val="4"/>
        <w:numId w:val="17"/>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481106"/>
    <w:pPr>
      <w:keepNext/>
      <w:keepLines/>
      <w:numPr>
        <w:ilvl w:val="5"/>
        <w:numId w:val="17"/>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481106"/>
    <w:pPr>
      <w:keepNext/>
      <w:keepLines/>
      <w:numPr>
        <w:ilvl w:val="6"/>
        <w:numId w:val="17"/>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481106"/>
    <w:pPr>
      <w:keepNext/>
      <w:keepLines/>
      <w:numPr>
        <w:ilvl w:val="7"/>
        <w:numId w:val="1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81106"/>
    <w:pPr>
      <w:keepNext/>
      <w:keepLines/>
      <w:numPr>
        <w:ilvl w:val="8"/>
        <w:numId w:val="1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MBA">
    <w:name w:val="MBA"/>
    <w:uiPriority w:val="99"/>
    <w:rsid w:val="00E06C1C"/>
    <w:pPr>
      <w:numPr>
        <w:numId w:val="1"/>
      </w:numPr>
    </w:pPr>
  </w:style>
  <w:style w:type="character" w:customStyle="1" w:styleId="Heading1Char">
    <w:name w:val="Heading 1 Char"/>
    <w:basedOn w:val="DefaultParagraphFont"/>
    <w:link w:val="Heading1"/>
    <w:uiPriority w:val="9"/>
    <w:rsid w:val="00481106"/>
    <w:rPr>
      <w:rFonts w:ascii="Times New Roman" w:eastAsiaTheme="majorEastAsia" w:hAnsi="Times New Roman" w:cstheme="majorBidi"/>
      <w:bCs/>
      <w:sz w:val="24"/>
      <w:szCs w:val="28"/>
      <w:lang w:eastAsia="en-US" w:bidi="en-US"/>
    </w:rPr>
  </w:style>
  <w:style w:type="paragraph" w:styleId="Header">
    <w:name w:val="header"/>
    <w:basedOn w:val="Normal"/>
    <w:link w:val="HeaderChar"/>
    <w:uiPriority w:val="99"/>
    <w:unhideWhenUsed/>
    <w:rsid w:val="003062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623F"/>
    <w:rPr>
      <w:rFonts w:ascii="Times New Roman" w:hAnsi="Times New Roman"/>
      <w:sz w:val="24"/>
    </w:rPr>
  </w:style>
  <w:style w:type="paragraph" w:styleId="Footer">
    <w:name w:val="footer"/>
    <w:basedOn w:val="Normal"/>
    <w:link w:val="FooterChar"/>
    <w:uiPriority w:val="99"/>
    <w:unhideWhenUsed/>
    <w:rsid w:val="003062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623F"/>
    <w:rPr>
      <w:rFonts w:ascii="Times New Roman" w:hAnsi="Times New Roman"/>
      <w:sz w:val="24"/>
    </w:rPr>
  </w:style>
  <w:style w:type="character" w:styleId="PageNumber">
    <w:name w:val="page number"/>
    <w:basedOn w:val="DefaultParagraphFont"/>
    <w:uiPriority w:val="99"/>
    <w:semiHidden/>
    <w:unhideWhenUsed/>
    <w:rsid w:val="0030623F"/>
  </w:style>
  <w:style w:type="table" w:styleId="TableGrid">
    <w:name w:val="Table Grid"/>
    <w:basedOn w:val="TableNormal"/>
    <w:uiPriority w:val="39"/>
    <w:rsid w:val="003062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A35FC"/>
    <w:pPr>
      <w:ind w:left="720"/>
      <w:contextualSpacing/>
    </w:pPr>
  </w:style>
  <w:style w:type="paragraph" w:styleId="NoSpacing">
    <w:name w:val="No Spacing"/>
    <w:autoRedefine/>
    <w:uiPriority w:val="1"/>
    <w:qFormat/>
    <w:rsid w:val="00F30723"/>
    <w:pPr>
      <w:spacing w:after="0" w:line="480" w:lineRule="auto"/>
      <w:ind w:firstLine="720"/>
      <w:jc w:val="both"/>
    </w:pPr>
    <w:rPr>
      <w:rFonts w:ascii="Times New Roman" w:hAnsi="Times New Roman" w:cs="Times New Roman"/>
      <w:sz w:val="24"/>
      <w:szCs w:val="24"/>
      <w:lang w:bidi="en-US"/>
    </w:rPr>
  </w:style>
  <w:style w:type="paragraph" w:styleId="TOC2">
    <w:name w:val="toc 2"/>
    <w:basedOn w:val="Normal"/>
    <w:next w:val="Normal"/>
    <w:autoRedefine/>
    <w:uiPriority w:val="39"/>
    <w:unhideWhenUsed/>
    <w:rsid w:val="00F140A9"/>
    <w:pPr>
      <w:tabs>
        <w:tab w:val="right" w:leader="dot" w:pos="9622"/>
      </w:tabs>
      <w:spacing w:after="100"/>
    </w:pPr>
  </w:style>
  <w:style w:type="paragraph" w:styleId="TOC1">
    <w:name w:val="toc 1"/>
    <w:basedOn w:val="Normal"/>
    <w:next w:val="Normal"/>
    <w:autoRedefine/>
    <w:uiPriority w:val="39"/>
    <w:unhideWhenUsed/>
    <w:rsid w:val="00F140A9"/>
    <w:pPr>
      <w:tabs>
        <w:tab w:val="left" w:pos="990"/>
        <w:tab w:val="right" w:leader="dot" w:pos="9622"/>
      </w:tabs>
      <w:spacing w:after="100"/>
    </w:pPr>
  </w:style>
  <w:style w:type="character" w:styleId="Hyperlink">
    <w:name w:val="Hyperlink"/>
    <w:basedOn w:val="DefaultParagraphFont"/>
    <w:uiPriority w:val="99"/>
    <w:unhideWhenUsed/>
    <w:rsid w:val="008E5CE9"/>
    <w:rPr>
      <w:color w:val="0563C1" w:themeColor="hyperlink"/>
      <w:u w:val="single"/>
    </w:rPr>
  </w:style>
  <w:style w:type="character" w:customStyle="1" w:styleId="Heading2Char">
    <w:name w:val="Heading 2 Char"/>
    <w:basedOn w:val="DefaultParagraphFont"/>
    <w:link w:val="Heading2"/>
    <w:uiPriority w:val="9"/>
    <w:rsid w:val="00412C03"/>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481106"/>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481106"/>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481106"/>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481106"/>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481106"/>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48110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81106"/>
    <w:rPr>
      <w:rFonts w:asciiTheme="majorHAnsi" w:eastAsiaTheme="majorEastAsia" w:hAnsiTheme="majorHAnsi" w:cstheme="majorBidi"/>
      <w:i/>
      <w:iCs/>
      <w:color w:val="272727" w:themeColor="text1" w:themeTint="D8"/>
      <w:sz w:val="21"/>
      <w:szCs w:val="21"/>
    </w:rPr>
  </w:style>
  <w:style w:type="paragraph" w:styleId="BalloonText">
    <w:name w:val="Balloon Text"/>
    <w:basedOn w:val="Normal"/>
    <w:link w:val="BalloonTextChar"/>
    <w:uiPriority w:val="99"/>
    <w:semiHidden/>
    <w:unhideWhenUsed/>
    <w:rsid w:val="007301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0191"/>
    <w:rPr>
      <w:rFonts w:ascii="Segoe UI" w:hAnsi="Segoe UI" w:cs="Segoe UI"/>
      <w:sz w:val="18"/>
      <w:szCs w:val="18"/>
    </w:rPr>
  </w:style>
  <w:style w:type="character" w:styleId="Emphasis">
    <w:name w:val="Emphasis"/>
    <w:basedOn w:val="DefaultParagraphFont"/>
    <w:uiPriority w:val="20"/>
    <w:qFormat/>
    <w:rsid w:val="00F3072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443801">
      <w:bodyDiv w:val="1"/>
      <w:marLeft w:val="0"/>
      <w:marRight w:val="0"/>
      <w:marTop w:val="0"/>
      <w:marBottom w:val="0"/>
      <w:divBdr>
        <w:top w:val="none" w:sz="0" w:space="0" w:color="auto"/>
        <w:left w:val="none" w:sz="0" w:space="0" w:color="auto"/>
        <w:bottom w:val="none" w:sz="0" w:space="0" w:color="auto"/>
        <w:right w:val="none" w:sz="0" w:space="0" w:color="auto"/>
      </w:divBdr>
    </w:div>
    <w:div w:id="678199198">
      <w:bodyDiv w:val="1"/>
      <w:marLeft w:val="0"/>
      <w:marRight w:val="0"/>
      <w:marTop w:val="0"/>
      <w:marBottom w:val="0"/>
      <w:divBdr>
        <w:top w:val="none" w:sz="0" w:space="0" w:color="auto"/>
        <w:left w:val="none" w:sz="0" w:space="0" w:color="auto"/>
        <w:bottom w:val="none" w:sz="0" w:space="0" w:color="auto"/>
        <w:right w:val="none" w:sz="0" w:space="0" w:color="auto"/>
      </w:divBdr>
      <w:divsChild>
        <w:div w:id="773017667">
          <w:marLeft w:val="0"/>
          <w:marRight w:val="0"/>
          <w:marTop w:val="0"/>
          <w:marBottom w:val="240"/>
          <w:divBdr>
            <w:top w:val="none" w:sz="0" w:space="0" w:color="auto"/>
            <w:left w:val="none" w:sz="0" w:space="0" w:color="auto"/>
            <w:bottom w:val="none" w:sz="0" w:space="0" w:color="auto"/>
            <w:right w:val="none" w:sz="0" w:space="0" w:color="auto"/>
          </w:divBdr>
          <w:divsChild>
            <w:div w:id="1565146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8100380">
      <w:bodyDiv w:val="1"/>
      <w:marLeft w:val="0"/>
      <w:marRight w:val="0"/>
      <w:marTop w:val="0"/>
      <w:marBottom w:val="0"/>
      <w:divBdr>
        <w:top w:val="none" w:sz="0" w:space="0" w:color="auto"/>
        <w:left w:val="none" w:sz="0" w:space="0" w:color="auto"/>
        <w:bottom w:val="none" w:sz="0" w:space="0" w:color="auto"/>
        <w:right w:val="none" w:sz="0" w:space="0" w:color="auto"/>
      </w:divBdr>
    </w:div>
    <w:div w:id="1393892407">
      <w:bodyDiv w:val="1"/>
      <w:marLeft w:val="0"/>
      <w:marRight w:val="0"/>
      <w:marTop w:val="0"/>
      <w:marBottom w:val="0"/>
      <w:divBdr>
        <w:top w:val="none" w:sz="0" w:space="0" w:color="auto"/>
        <w:left w:val="none" w:sz="0" w:space="0" w:color="auto"/>
        <w:bottom w:val="none" w:sz="0" w:space="0" w:color="auto"/>
        <w:right w:val="none" w:sz="0" w:space="0" w:color="auto"/>
      </w:divBdr>
      <w:divsChild>
        <w:div w:id="604267602">
          <w:marLeft w:val="0"/>
          <w:marRight w:val="0"/>
          <w:marTop w:val="0"/>
          <w:marBottom w:val="0"/>
          <w:divBdr>
            <w:top w:val="none" w:sz="0" w:space="0" w:color="auto"/>
            <w:left w:val="none" w:sz="0" w:space="0" w:color="auto"/>
            <w:bottom w:val="none" w:sz="0" w:space="0" w:color="auto"/>
            <w:right w:val="none" w:sz="0" w:space="0" w:color="auto"/>
          </w:divBdr>
        </w:div>
      </w:divsChild>
    </w:div>
    <w:div w:id="2118330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4.png"/><Relationship Id="rId18" Type="http://schemas.openxmlformats.org/officeDocument/2006/relationships/image" Target="media/image9.emf"/><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image" Target="media/image8.emf"/><Relationship Id="rId2" Type="http://schemas.openxmlformats.org/officeDocument/2006/relationships/numbering" Target="numbering.xml"/><Relationship Id="rId16" Type="http://schemas.openxmlformats.org/officeDocument/2006/relationships/image" Target="media/image7.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5" Type="http://schemas.openxmlformats.org/officeDocument/2006/relationships/webSettings" Target="webSettings.xml"/><Relationship Id="rId15" Type="http://schemas.openxmlformats.org/officeDocument/2006/relationships/image" Target="media/image6.emf"/><Relationship Id="rId10" Type="http://schemas.openxmlformats.org/officeDocument/2006/relationships/image" Target="media/image1.jpe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A9454BB-3DBA-4F8C-811E-A422D1A11C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1282</TotalTime>
  <Pages>27</Pages>
  <Words>5256</Words>
  <Characters>29965</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Liu</dc:creator>
  <cp:keywords/>
  <dc:description/>
  <cp:lastModifiedBy>Timothy Liu</cp:lastModifiedBy>
  <cp:revision>25</cp:revision>
  <cp:lastPrinted>2019-10-04T08:09:00Z</cp:lastPrinted>
  <dcterms:created xsi:type="dcterms:W3CDTF">2019-10-03T02:21:00Z</dcterms:created>
  <dcterms:modified xsi:type="dcterms:W3CDTF">2019-10-05T14:11:00Z</dcterms:modified>
</cp:coreProperties>
</file>