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72496ED" w:rsidP="072496ED" w:rsidRDefault="072496ED" w14:paraId="4DD9572A" w14:textId="5F974751">
      <w:pPr>
        <w:rPr>
          <w:rFonts w:ascii="Arial" w:hAnsi="Arial" w:eastAsia="Arial" w:cs="Arial"/>
          <w:b w:val="1"/>
          <w:bCs w:val="1"/>
          <w:u w:val="single"/>
        </w:rPr>
      </w:pPr>
    </w:p>
    <w:p w:rsidR="072496ED" w:rsidP="072496ED" w:rsidRDefault="072496ED" w14:paraId="4B57ECF2" w14:textId="496393BB">
      <w:pPr>
        <w:spacing w:line="360" w:lineRule="auto"/>
        <w:contextualSpacing/>
        <w:rPr>
          <w:rFonts w:ascii="Arial" w:hAnsi="Arial" w:eastAsia="Arial" w:cs="Arial"/>
          <w:b w:val="0"/>
          <w:bCs w:val="0"/>
          <w:u w:val="none"/>
        </w:rPr>
      </w:pPr>
      <w:r w:rsidRPr="072496ED" w:rsidR="072496ED">
        <w:rPr>
          <w:rFonts w:ascii="Arial" w:hAnsi="Arial" w:eastAsia="Arial" w:cs="Arial"/>
          <w:b w:val="0"/>
          <w:bCs w:val="0"/>
          <w:u w:val="none"/>
        </w:rPr>
        <w:t>Student name: Shaida Bi</w:t>
      </w:r>
    </w:p>
    <w:p w:rsidR="072496ED" w:rsidP="072496ED" w:rsidRDefault="072496ED" w14:paraId="60015B03" w14:textId="15F3A01C">
      <w:pPr>
        <w:pStyle w:val="Normal"/>
        <w:spacing w:line="360" w:lineRule="auto"/>
        <w:contextualSpacing/>
        <w:rPr>
          <w:rFonts w:ascii="Arial" w:hAnsi="Arial" w:eastAsia="Arial" w:cs="Arial"/>
          <w:b w:val="0"/>
          <w:bCs w:val="0"/>
          <w:u w:val="none"/>
        </w:rPr>
      </w:pPr>
      <w:r w:rsidRPr="072496ED" w:rsidR="072496ED">
        <w:rPr>
          <w:rFonts w:ascii="Arial" w:hAnsi="Arial" w:eastAsia="Arial" w:cs="Arial"/>
          <w:b w:val="0"/>
          <w:bCs w:val="0"/>
          <w:u w:val="none"/>
        </w:rPr>
        <w:t>Student number: 1912979</w:t>
      </w:r>
    </w:p>
    <w:p w:rsidR="072496ED" w:rsidP="072496ED" w:rsidRDefault="072496ED" w14:paraId="603EE996" w14:textId="1E02B256">
      <w:pPr>
        <w:pStyle w:val="Normal"/>
        <w:spacing w:line="360" w:lineRule="auto"/>
        <w:contextualSpacing/>
        <w:rPr>
          <w:rFonts w:ascii="Arial" w:hAnsi="Arial" w:eastAsia="Arial" w:cs="Arial"/>
          <w:b w:val="0"/>
          <w:bCs w:val="0"/>
          <w:u w:val="none"/>
        </w:rPr>
      </w:pPr>
      <w:r w:rsidRPr="072496ED" w:rsidR="072496ED">
        <w:rPr>
          <w:rFonts w:ascii="Arial" w:hAnsi="Arial" w:eastAsia="Arial" w:cs="Arial"/>
          <w:b w:val="0"/>
          <w:bCs w:val="0"/>
          <w:u w:val="none"/>
        </w:rPr>
        <w:t>Module: Mental Disorders and Psychopathology</w:t>
      </w:r>
    </w:p>
    <w:p w:rsidR="072496ED" w:rsidP="072496ED" w:rsidRDefault="072496ED" w14:paraId="503DC64A" w14:textId="02F0A0C8">
      <w:pPr>
        <w:pStyle w:val="Normal"/>
        <w:spacing w:line="360" w:lineRule="auto"/>
        <w:contextualSpacing/>
        <w:rPr>
          <w:rFonts w:ascii="Arial" w:hAnsi="Arial" w:eastAsia="Arial" w:cs="Arial"/>
          <w:b w:val="0"/>
          <w:bCs w:val="0"/>
          <w:u w:val="none"/>
        </w:rPr>
      </w:pPr>
      <w:r w:rsidRPr="072496ED" w:rsidR="072496ED">
        <w:rPr>
          <w:rFonts w:ascii="Arial" w:hAnsi="Arial" w:eastAsia="Arial" w:cs="Arial"/>
          <w:b w:val="0"/>
          <w:bCs w:val="0"/>
          <w:u w:val="none"/>
        </w:rPr>
        <w:t>Module code: BMHP6006</w:t>
      </w:r>
    </w:p>
    <w:p w:rsidR="072496ED" w:rsidP="072496ED" w:rsidRDefault="072496ED" w14:paraId="77D6223A" w14:textId="5B71C1AE">
      <w:pPr>
        <w:pStyle w:val="Normal"/>
        <w:spacing w:line="360" w:lineRule="auto"/>
        <w:contextualSpacing/>
        <w:rPr>
          <w:rFonts w:ascii="Arial" w:hAnsi="Arial" w:eastAsia="Arial" w:cs="Arial"/>
          <w:b w:val="0"/>
          <w:bCs w:val="0"/>
          <w:u w:val="none"/>
        </w:rPr>
      </w:pPr>
      <w:r w:rsidRPr="072496ED" w:rsidR="072496ED">
        <w:rPr>
          <w:rFonts w:ascii="Arial" w:hAnsi="Arial" w:eastAsia="Arial" w:cs="Arial"/>
          <w:b w:val="0"/>
          <w:bCs w:val="0"/>
          <w:u w:val="none"/>
        </w:rPr>
        <w:t>Lecturer: Chloe Harries</w:t>
      </w:r>
    </w:p>
    <w:p w:rsidR="072496ED" w:rsidP="072496ED" w:rsidRDefault="072496ED" w14:paraId="318F7A69" w14:textId="1433AB9B">
      <w:pPr>
        <w:pStyle w:val="Normal"/>
        <w:spacing w:line="360" w:lineRule="auto"/>
        <w:contextualSpacing/>
        <w:rPr>
          <w:rFonts w:ascii="Arial" w:hAnsi="Arial" w:eastAsia="Arial" w:cs="Arial"/>
          <w:b w:val="0"/>
          <w:bCs w:val="0"/>
          <w:u w:val="none"/>
        </w:rPr>
      </w:pPr>
      <w:r w:rsidRPr="072496ED" w:rsidR="072496ED">
        <w:rPr>
          <w:rFonts w:ascii="Arial" w:hAnsi="Arial" w:eastAsia="Arial" w:cs="Arial"/>
          <w:b w:val="0"/>
          <w:bCs w:val="0"/>
          <w:u w:val="none"/>
        </w:rPr>
        <w:t>Assessment title: Task 2 Annotated Bibliography</w:t>
      </w:r>
    </w:p>
    <w:p w:rsidR="072496ED" w:rsidP="072496ED" w:rsidRDefault="072496ED" w14:paraId="30840321" w14:textId="792202C5">
      <w:pPr>
        <w:rPr>
          <w:rFonts w:ascii="Arial" w:hAnsi="Arial" w:eastAsia="Arial" w:cs="Arial"/>
          <w:b w:val="1"/>
          <w:bCs w:val="1"/>
          <w:u w:val="single"/>
        </w:rPr>
      </w:pPr>
    </w:p>
    <w:p w:rsidR="072496ED" w:rsidP="072496ED" w:rsidRDefault="072496ED" w14:paraId="328586C3" w14:textId="6FC30534">
      <w:pPr>
        <w:rPr>
          <w:rFonts w:ascii="Arial" w:hAnsi="Arial" w:eastAsia="Arial" w:cs="Arial"/>
          <w:b w:val="1"/>
          <w:bCs w:val="1"/>
          <w:u w:val="single"/>
        </w:rPr>
      </w:pPr>
    </w:p>
    <w:p w:rsidR="072496ED" w:rsidP="072496ED" w:rsidRDefault="072496ED" w14:paraId="62E996DD" w14:textId="061904CA">
      <w:pPr>
        <w:rPr>
          <w:rFonts w:ascii="Arial" w:hAnsi="Arial" w:eastAsia="Arial" w:cs="Arial"/>
          <w:b w:val="1"/>
          <w:bCs w:val="1"/>
          <w:u w:val="single"/>
        </w:rPr>
      </w:pPr>
    </w:p>
    <w:p w:rsidR="072496ED" w:rsidP="072496ED" w:rsidRDefault="072496ED" w14:paraId="2F5F1233" w14:textId="058EBED2">
      <w:pPr>
        <w:rPr>
          <w:rFonts w:ascii="Arial" w:hAnsi="Arial" w:eastAsia="Arial" w:cs="Arial"/>
          <w:b w:val="1"/>
          <w:bCs w:val="1"/>
          <w:u w:val="single"/>
        </w:rPr>
      </w:pPr>
    </w:p>
    <w:p w:rsidR="072496ED" w:rsidP="072496ED" w:rsidRDefault="072496ED" w14:paraId="0E0F3070" w14:textId="2096FEE6">
      <w:pPr>
        <w:rPr>
          <w:rFonts w:ascii="Arial" w:hAnsi="Arial" w:eastAsia="Arial" w:cs="Arial"/>
          <w:b w:val="1"/>
          <w:bCs w:val="1"/>
          <w:u w:val="single"/>
        </w:rPr>
      </w:pPr>
    </w:p>
    <w:p w:rsidR="072496ED" w:rsidP="072496ED" w:rsidRDefault="072496ED" w14:paraId="342B766C" w14:textId="3EDE744A">
      <w:pPr>
        <w:rPr>
          <w:rFonts w:ascii="Arial" w:hAnsi="Arial" w:eastAsia="Arial" w:cs="Arial"/>
          <w:b w:val="1"/>
          <w:bCs w:val="1"/>
          <w:u w:val="single"/>
        </w:rPr>
      </w:pPr>
    </w:p>
    <w:p w:rsidR="072496ED" w:rsidP="072496ED" w:rsidRDefault="072496ED" w14:paraId="17960232" w14:textId="6015F6DD">
      <w:pPr>
        <w:rPr>
          <w:rFonts w:ascii="Arial" w:hAnsi="Arial" w:eastAsia="Arial" w:cs="Arial"/>
          <w:b w:val="1"/>
          <w:bCs w:val="1"/>
          <w:u w:val="single"/>
        </w:rPr>
      </w:pPr>
    </w:p>
    <w:p w:rsidR="072496ED" w:rsidP="072496ED" w:rsidRDefault="072496ED" w14:paraId="7C50DDCD" w14:textId="227C18D3">
      <w:pPr>
        <w:rPr>
          <w:rFonts w:ascii="Arial" w:hAnsi="Arial" w:eastAsia="Arial" w:cs="Arial"/>
          <w:b w:val="1"/>
          <w:bCs w:val="1"/>
          <w:u w:val="single"/>
        </w:rPr>
      </w:pPr>
    </w:p>
    <w:p w:rsidR="072496ED" w:rsidP="072496ED" w:rsidRDefault="072496ED" w14:paraId="4DD9DF25" w14:textId="1512EC01">
      <w:pPr>
        <w:rPr>
          <w:rFonts w:ascii="Arial" w:hAnsi="Arial" w:eastAsia="Arial" w:cs="Arial"/>
          <w:b w:val="1"/>
          <w:bCs w:val="1"/>
          <w:u w:val="single"/>
        </w:rPr>
      </w:pPr>
    </w:p>
    <w:p w:rsidR="072496ED" w:rsidP="072496ED" w:rsidRDefault="072496ED" w14:paraId="5D30E55C" w14:textId="112C3192">
      <w:pPr>
        <w:rPr>
          <w:rFonts w:ascii="Arial" w:hAnsi="Arial" w:eastAsia="Arial" w:cs="Arial"/>
          <w:b w:val="1"/>
          <w:bCs w:val="1"/>
          <w:u w:val="single"/>
        </w:rPr>
      </w:pPr>
    </w:p>
    <w:p w:rsidR="072496ED" w:rsidP="072496ED" w:rsidRDefault="072496ED" w14:paraId="0D5A7E97" w14:textId="7BCDC41A">
      <w:pPr>
        <w:rPr>
          <w:rFonts w:ascii="Arial" w:hAnsi="Arial" w:eastAsia="Arial" w:cs="Arial"/>
          <w:b w:val="1"/>
          <w:bCs w:val="1"/>
          <w:u w:val="single"/>
        </w:rPr>
      </w:pPr>
    </w:p>
    <w:p w:rsidR="072496ED" w:rsidP="072496ED" w:rsidRDefault="072496ED" w14:paraId="7F434E88" w14:textId="7E615303">
      <w:pPr>
        <w:rPr>
          <w:rFonts w:ascii="Arial" w:hAnsi="Arial" w:eastAsia="Arial" w:cs="Arial"/>
          <w:b w:val="1"/>
          <w:bCs w:val="1"/>
          <w:u w:val="single"/>
        </w:rPr>
      </w:pPr>
    </w:p>
    <w:p w:rsidR="072496ED" w:rsidP="072496ED" w:rsidRDefault="072496ED" w14:paraId="42074B2E" w14:textId="7C5DB2CC">
      <w:pPr>
        <w:rPr>
          <w:rFonts w:ascii="Arial" w:hAnsi="Arial" w:eastAsia="Arial" w:cs="Arial"/>
          <w:b w:val="1"/>
          <w:bCs w:val="1"/>
          <w:u w:val="single"/>
        </w:rPr>
      </w:pPr>
    </w:p>
    <w:p w:rsidR="072496ED" w:rsidP="072496ED" w:rsidRDefault="072496ED" w14:paraId="1E904E45" w14:textId="62BA27B7">
      <w:pPr>
        <w:rPr>
          <w:rFonts w:ascii="Arial" w:hAnsi="Arial" w:eastAsia="Arial" w:cs="Arial"/>
          <w:b w:val="1"/>
          <w:bCs w:val="1"/>
          <w:u w:val="single"/>
        </w:rPr>
      </w:pPr>
    </w:p>
    <w:p w:rsidR="072496ED" w:rsidP="072496ED" w:rsidRDefault="072496ED" w14:paraId="37A92410" w14:textId="2624C353">
      <w:pPr>
        <w:rPr>
          <w:rFonts w:ascii="Arial" w:hAnsi="Arial" w:eastAsia="Arial" w:cs="Arial"/>
          <w:b w:val="1"/>
          <w:bCs w:val="1"/>
          <w:u w:val="single"/>
        </w:rPr>
      </w:pPr>
    </w:p>
    <w:p w:rsidR="072496ED" w:rsidP="072496ED" w:rsidRDefault="072496ED" w14:paraId="23F4BA35" w14:textId="173189C6">
      <w:pPr>
        <w:rPr>
          <w:rFonts w:ascii="Arial" w:hAnsi="Arial" w:eastAsia="Arial" w:cs="Arial"/>
          <w:b w:val="1"/>
          <w:bCs w:val="1"/>
          <w:u w:val="single"/>
        </w:rPr>
      </w:pPr>
    </w:p>
    <w:p w:rsidR="072496ED" w:rsidP="072496ED" w:rsidRDefault="072496ED" w14:paraId="3CC4A0F4" w14:textId="018B9CDE">
      <w:pPr>
        <w:rPr>
          <w:rFonts w:ascii="Arial" w:hAnsi="Arial" w:eastAsia="Arial" w:cs="Arial"/>
          <w:b w:val="1"/>
          <w:bCs w:val="1"/>
          <w:u w:val="single"/>
        </w:rPr>
      </w:pPr>
    </w:p>
    <w:p w:rsidR="072496ED" w:rsidP="072496ED" w:rsidRDefault="072496ED" w14:paraId="0F8B11A2" w14:textId="4CBC0EBE">
      <w:pPr>
        <w:rPr>
          <w:rFonts w:ascii="Arial" w:hAnsi="Arial" w:eastAsia="Arial" w:cs="Arial"/>
          <w:b w:val="1"/>
          <w:bCs w:val="1"/>
          <w:u w:val="single"/>
        </w:rPr>
      </w:pPr>
    </w:p>
    <w:p w:rsidR="072496ED" w:rsidP="072496ED" w:rsidRDefault="072496ED" w14:paraId="55A32B55" w14:textId="01BE57C7">
      <w:pPr>
        <w:rPr>
          <w:rFonts w:ascii="Arial" w:hAnsi="Arial" w:eastAsia="Arial" w:cs="Arial"/>
          <w:b w:val="1"/>
          <w:bCs w:val="1"/>
          <w:u w:val="single"/>
        </w:rPr>
      </w:pPr>
    </w:p>
    <w:p w:rsidR="072496ED" w:rsidP="072496ED" w:rsidRDefault="072496ED" w14:paraId="43666CD6" w14:textId="6B5B73EF">
      <w:pPr>
        <w:rPr>
          <w:rFonts w:ascii="Arial" w:hAnsi="Arial" w:eastAsia="Arial" w:cs="Arial"/>
          <w:b w:val="1"/>
          <w:bCs w:val="1"/>
          <w:u w:val="single"/>
        </w:rPr>
      </w:pPr>
    </w:p>
    <w:p w:rsidR="072496ED" w:rsidP="072496ED" w:rsidRDefault="072496ED" w14:paraId="2E1696A0" w14:textId="62DA44EA">
      <w:pPr>
        <w:rPr>
          <w:rFonts w:ascii="Arial" w:hAnsi="Arial" w:eastAsia="Arial" w:cs="Arial"/>
          <w:b w:val="1"/>
          <w:bCs w:val="1"/>
          <w:u w:val="single"/>
        </w:rPr>
      </w:pPr>
    </w:p>
    <w:p w:rsidR="072496ED" w:rsidP="072496ED" w:rsidRDefault="072496ED" w14:paraId="1570426F" w14:textId="590EECF5">
      <w:pPr>
        <w:rPr>
          <w:rFonts w:ascii="Arial" w:hAnsi="Arial" w:eastAsia="Arial" w:cs="Arial"/>
          <w:b w:val="1"/>
          <w:bCs w:val="1"/>
          <w:u w:val="single"/>
        </w:rPr>
      </w:pPr>
    </w:p>
    <w:p w:rsidR="072496ED" w:rsidP="072496ED" w:rsidRDefault="072496ED" w14:paraId="42DFCE9A" w14:textId="307B1A01">
      <w:pPr>
        <w:rPr>
          <w:rFonts w:ascii="Arial" w:hAnsi="Arial" w:eastAsia="Arial" w:cs="Arial"/>
          <w:b w:val="1"/>
          <w:bCs w:val="1"/>
          <w:u w:val="single"/>
        </w:rPr>
      </w:pPr>
    </w:p>
    <w:p w:rsidR="072496ED" w:rsidP="072496ED" w:rsidRDefault="072496ED" w14:paraId="316423F7" w14:textId="630A80CB">
      <w:pPr>
        <w:rPr>
          <w:rFonts w:ascii="Arial" w:hAnsi="Arial" w:eastAsia="Arial" w:cs="Arial"/>
          <w:b w:val="1"/>
          <w:bCs w:val="1"/>
          <w:u w:val="single"/>
        </w:rPr>
      </w:pPr>
    </w:p>
    <w:p w:rsidR="072496ED" w:rsidP="072496ED" w:rsidRDefault="072496ED" w14:paraId="2070C8E3" w14:textId="0CE5CF07">
      <w:pPr>
        <w:rPr>
          <w:rFonts w:ascii="Arial" w:hAnsi="Arial" w:eastAsia="Arial" w:cs="Arial"/>
          <w:b w:val="1"/>
          <w:bCs w:val="1"/>
          <w:u w:val="single"/>
        </w:rPr>
      </w:pPr>
    </w:p>
    <w:p w:rsidR="072496ED" w:rsidP="072496ED" w:rsidRDefault="072496ED" w14:paraId="5FEE0BF2" w14:textId="0DCA11D7">
      <w:pPr>
        <w:rPr>
          <w:rFonts w:ascii="Arial" w:hAnsi="Arial" w:eastAsia="Arial" w:cs="Arial"/>
          <w:b w:val="1"/>
          <w:bCs w:val="1"/>
          <w:u w:val="single"/>
        </w:rPr>
      </w:pPr>
    </w:p>
    <w:p w:rsidR="072496ED" w:rsidP="072496ED" w:rsidRDefault="072496ED" w14:paraId="30C29EE3" w14:textId="0CCCCEA9">
      <w:pPr>
        <w:rPr>
          <w:rFonts w:ascii="Arial" w:hAnsi="Arial" w:eastAsia="Arial" w:cs="Arial"/>
          <w:b w:val="1"/>
          <w:bCs w:val="1"/>
          <w:u w:val="single"/>
        </w:rPr>
      </w:pPr>
    </w:p>
    <w:p w:rsidR="072496ED" w:rsidP="072496ED" w:rsidRDefault="072496ED" w14:paraId="67704736" w14:textId="1FEA821A">
      <w:pPr>
        <w:rPr>
          <w:rFonts w:ascii="Arial" w:hAnsi="Arial" w:eastAsia="Arial" w:cs="Arial"/>
          <w:b w:val="1"/>
          <w:bCs w:val="1"/>
          <w:u w:val="single"/>
        </w:rPr>
      </w:pPr>
    </w:p>
    <w:p xmlns:wp14="http://schemas.microsoft.com/office/word/2010/wordml" w:rsidP="072496ED" w14:paraId="5E5787A5" wp14:textId="5436D87C">
      <w:pPr>
        <w:jc w:val="center"/>
        <w:rPr>
          <w:rFonts w:ascii="Arial" w:hAnsi="Arial" w:eastAsia="Arial" w:cs="Arial"/>
          <w:b w:val="1"/>
          <w:bCs w:val="1"/>
          <w:u w:val="single"/>
        </w:rPr>
      </w:pPr>
      <w:bookmarkStart w:name="_GoBack" w:id="0"/>
      <w:bookmarkEnd w:id="0"/>
      <w:r w:rsidRPr="072496ED" w:rsidR="2A341389">
        <w:rPr>
          <w:rFonts w:ascii="Arial" w:hAnsi="Arial" w:eastAsia="Arial" w:cs="Arial"/>
          <w:b w:val="1"/>
          <w:bCs w:val="1"/>
          <w:u w:val="single"/>
        </w:rPr>
        <w:t>Bibliography</w:t>
      </w:r>
    </w:p>
    <w:p w:rsidR="2A341389" w:rsidP="2A341389" w:rsidRDefault="2A341389" w14:paraId="454AC3F1" w14:textId="72BCF79F">
      <w:pPr>
        <w:pStyle w:val="Normal"/>
      </w:pPr>
    </w:p>
    <w:p w:rsidR="072496ED" w:rsidP="072496ED" w:rsidRDefault="072496ED" w14:paraId="57527403" w14:textId="56B9B7F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A341389" w:rsidP="2A341389" w:rsidRDefault="2A341389" w14:paraId="7A5575EE" w14:textId="6450A44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2A341389">
        <w:rPr>
          <w:rFonts w:ascii="Arial" w:hAnsi="Arial" w:eastAsia="Arial" w:cs="Arial"/>
          <w:b w:val="0"/>
          <w:bCs w:val="0"/>
          <w:i w:val="0"/>
          <w:iCs w:val="0"/>
          <w:caps w:val="0"/>
          <w:smallCaps w:val="0"/>
          <w:noProof w:val="0"/>
          <w:color w:val="000000" w:themeColor="text1" w:themeTint="FF" w:themeShade="FF"/>
          <w:sz w:val="22"/>
          <w:szCs w:val="22"/>
          <w:lang w:val="en-GB"/>
        </w:rPr>
        <w:t>Schizophrenia</w:t>
      </w:r>
    </w:p>
    <w:p w:rsidR="5ABAEAF8" w:rsidP="072496ED" w:rsidRDefault="5ABAEAF8" w14:paraId="378B4CB4" w14:textId="4307FC07">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072496ED" w:rsidR="5ABAEAF8">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Who.int. (2022). </w:t>
      </w:r>
      <w:r w:rsidRPr="072496ED" w:rsidR="5ABAEAF8">
        <w:rPr>
          <w:rFonts w:ascii="Open Sans" w:hAnsi="Open Sans" w:eastAsia="Open Sans" w:cs="Open Sans"/>
          <w:b w:val="0"/>
          <w:bCs w:val="0"/>
          <w:i w:val="1"/>
          <w:iCs w:val="1"/>
          <w:caps w:val="0"/>
          <w:smallCaps w:val="0"/>
          <w:noProof w:val="0"/>
          <w:color w:val="000000" w:themeColor="text1" w:themeTint="FF" w:themeShade="FF"/>
          <w:sz w:val="19"/>
          <w:szCs w:val="19"/>
          <w:lang w:val="en-GB"/>
        </w:rPr>
        <w:t>Schizophrenia</w:t>
      </w:r>
      <w:r w:rsidRPr="072496ED" w:rsidR="5ABAEAF8">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&lt;https://www.who.int/news-room/fact-sheets/detail/schizophrenia&gt; (Accessed 15 March 2022).</w:t>
      </w:r>
    </w:p>
    <w:p w:rsidR="072496ED" w:rsidP="072496ED" w:rsidRDefault="072496ED" w14:paraId="386AE9FD" w14:textId="4D003DD0">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2A341389" w:rsidP="5ABAEAF8" w:rsidRDefault="2A341389" w14:paraId="597868F2" w14:textId="7FD72D49">
      <w:pPr>
        <w:pStyle w:val="Normal"/>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r w:rsidRPr="5ABAEAF8" w:rsidR="2A341389">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Icd.who.int. (2010). </w:t>
      </w:r>
      <w:r w:rsidRPr="5ABAEAF8" w:rsidR="2A341389">
        <w:rPr>
          <w:rFonts w:ascii="Open Sans" w:hAnsi="Open Sans" w:eastAsia="Open Sans" w:cs="Open Sans"/>
          <w:b w:val="0"/>
          <w:bCs w:val="0"/>
          <w:i w:val="1"/>
          <w:iCs w:val="1"/>
          <w:caps w:val="0"/>
          <w:smallCaps w:val="0"/>
          <w:noProof w:val="0"/>
          <w:color w:val="000000" w:themeColor="text1" w:themeTint="FF" w:themeShade="FF"/>
          <w:sz w:val="19"/>
          <w:szCs w:val="19"/>
          <w:lang w:val="en-GB"/>
        </w:rPr>
        <w:t>International Statistical Classification of Diseases and Related Health Problems 10th Revision (ICD-10) Version for 2010</w:t>
      </w:r>
      <w:r w:rsidRPr="5ABAEAF8" w:rsidR="2A341389">
        <w:rPr>
          <w:rFonts w:ascii="Open Sans" w:hAnsi="Open Sans" w:eastAsia="Open Sans" w:cs="Open Sans"/>
          <w:b w:val="0"/>
          <w:bCs w:val="0"/>
          <w:i w:val="0"/>
          <w:iCs w:val="0"/>
          <w:caps w:val="0"/>
          <w:smallCaps w:val="0"/>
          <w:noProof w:val="0"/>
          <w:color w:val="000000" w:themeColor="text1" w:themeTint="FF" w:themeShade="FF"/>
          <w:sz w:val="19"/>
          <w:szCs w:val="19"/>
          <w:lang w:val="en-GB"/>
        </w:rPr>
        <w:t>. (online) Available at: &lt;https://icd.who.int/browse10/2010/en#/F20&gt; (Accessed 6 February 2022).</w:t>
      </w:r>
    </w:p>
    <w:p w:rsidR="2A341389" w:rsidP="30B7E6A3" w:rsidRDefault="2A341389" w14:paraId="4B0B8010" w14:textId="605FD2C5">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I am using these references because they show the disorder and explain what the disease is and how it affects a patient it also shows </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different types</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 of schizophrenia and the symptoms these websites also show symptoms, causes impact and </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management,</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 and widen knowledge about the disease</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w:t>
      </w:r>
    </w:p>
    <w:p w:rsidR="2A341389" w:rsidP="30B7E6A3" w:rsidRDefault="2A341389" w14:paraId="7A43188E" w14:textId="6833F05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The schizophrenic disorder is a fundamental and characteristic where the mind manipulates your thinking and the way you behave. Your mind is always blurred, and thinking is not clear overtime if not treated symptoms can get worse, symptoms may include thought echo, not being able to control your thought of mind, overthinking, mis conceptional discrimination and mis conceptional control effect the brain and voices hallucinate the person in to thinking negative thoughts. It can be caused by genetics physical psychological and environmental factors. There are several types of schizophrenic patients and different symptoms here are a few:</w:t>
      </w:r>
    </w:p>
    <w:p w:rsidR="2A341389" w:rsidP="30B7E6A3" w:rsidRDefault="2A341389" w14:paraId="605FA011" w14:textId="26671A18">
      <w:pPr>
        <w:pStyle w:val="ListParagraph"/>
        <w:numPr>
          <w:ilvl w:val="0"/>
          <w:numId w:val="1"/>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Paranoid schizophrenia </w:t>
      </w:r>
    </w:p>
    <w:p w:rsidR="2A341389" w:rsidP="30B7E6A3" w:rsidRDefault="2A341389" w14:paraId="4399499D" w14:textId="513A12DC">
      <w:pPr>
        <w:pStyle w:val="ListParagraph"/>
        <w:numPr>
          <w:ilvl w:val="0"/>
          <w:numId w:val="1"/>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Hebephrenic schizophrenia</w:t>
      </w:r>
    </w:p>
    <w:p w:rsidR="2A341389" w:rsidP="30B7E6A3" w:rsidRDefault="2A341389" w14:paraId="5EA86DD1" w14:textId="0050DC88">
      <w:pPr>
        <w:pStyle w:val="ListParagraph"/>
        <w:numPr>
          <w:ilvl w:val="0"/>
          <w:numId w:val="1"/>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Catatonic schizophrenia</w:t>
      </w:r>
    </w:p>
    <w:p w:rsidR="2A341389" w:rsidP="30B7E6A3" w:rsidRDefault="2A341389" w14:paraId="7882AC1F" w14:textId="5E63DB4A">
      <w:pPr>
        <w:pStyle w:val="ListParagraph"/>
        <w:numPr>
          <w:ilvl w:val="0"/>
          <w:numId w:val="1"/>
        </w:num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And undifferentiated schizophrenia</w:t>
      </w:r>
    </w:p>
    <w:p w:rsidR="2A341389" w:rsidP="30B7E6A3" w:rsidRDefault="2A341389" w14:paraId="7B807CC0" w14:textId="736B004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Undifferentiated schizophrenic people have more than one subtype of schizophrenia, they have both positive and negative symptoms so </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do not</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 fit in to a specific </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category</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(International Statistical Classification of Diseases and Related Health Problems 10th Revision (ICD-10) Version for 2010).</w:t>
      </w:r>
    </w:p>
    <w:p w:rsidR="2A341389" w:rsidP="30B7E6A3" w:rsidRDefault="2A341389" w14:paraId="6108C3D7" w14:textId="0AE8267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A341389" w:rsidP="30B7E6A3" w:rsidRDefault="2A341389" w14:paraId="356756DB" w14:textId="70222ECD">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B7E6A3" w:rsidR="2A341389">
        <w:rPr>
          <w:rFonts w:ascii="Arial" w:hAnsi="Arial" w:eastAsia="Arial" w:cs="Arial"/>
          <w:b w:val="0"/>
          <w:bCs w:val="0"/>
          <w:i w:val="0"/>
          <w:iCs w:val="0"/>
          <w:caps w:val="0"/>
          <w:smallCaps w:val="0"/>
          <w:noProof w:val="0"/>
          <w:color w:val="000000" w:themeColor="text1" w:themeTint="FF" w:themeShade="FF"/>
          <w:sz w:val="19"/>
          <w:szCs w:val="19"/>
          <w:lang w:val="en-GB"/>
        </w:rPr>
        <w:t xml:space="preserve">Mayo Clinic. (2022). </w:t>
      </w:r>
      <w:r w:rsidRPr="30B7E6A3" w:rsidR="2A341389">
        <w:rPr>
          <w:rFonts w:ascii="Arial" w:hAnsi="Arial" w:eastAsia="Arial" w:cs="Arial"/>
          <w:b w:val="0"/>
          <w:bCs w:val="0"/>
          <w:i w:val="1"/>
          <w:iCs w:val="1"/>
          <w:caps w:val="0"/>
          <w:smallCaps w:val="0"/>
          <w:noProof w:val="0"/>
          <w:color w:val="000000" w:themeColor="text1" w:themeTint="FF" w:themeShade="FF"/>
          <w:sz w:val="19"/>
          <w:szCs w:val="19"/>
          <w:lang w:val="en-GB"/>
        </w:rPr>
        <w:t>Schizophrenia - Symptoms and causes</w:t>
      </w:r>
      <w:r w:rsidRPr="30B7E6A3" w:rsidR="2A341389">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&lt;https://www.mayoclinic.org/diseases-conditions/schizophrenia/symptoms-causes/syc-20354443&gt; (Accessed 6 February 2022).</w:t>
      </w:r>
    </w:p>
    <w:p w:rsidR="2A341389" w:rsidP="30B7E6A3" w:rsidRDefault="2A341389" w14:paraId="08BF5BFB" w14:textId="04901D1B">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This website was</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 useful</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 as it explained what a patient with schizophrenia felt and all the different symptoms a patient could have, reading this website helped explain how symptoms could be controlled and what </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treatment</w:t>
      </w: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 xml:space="preserve"> could be used.</w:t>
      </w:r>
    </w:p>
    <w:p w:rsidR="2A341389" w:rsidP="30B7E6A3" w:rsidRDefault="2A341389" w14:paraId="263AFB5F" w14:textId="1A25EA2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2A341389">
        <w:rPr>
          <w:rFonts w:ascii="Arial" w:hAnsi="Arial" w:eastAsia="Arial" w:cs="Arial"/>
          <w:b w:val="0"/>
          <w:bCs w:val="0"/>
          <w:i w:val="0"/>
          <w:iCs w:val="0"/>
          <w:caps w:val="0"/>
          <w:smallCaps w:val="0"/>
          <w:noProof w:val="0"/>
          <w:color w:val="000000" w:themeColor="text1" w:themeTint="FF" w:themeShade="FF"/>
          <w:sz w:val="22"/>
          <w:szCs w:val="22"/>
          <w:lang w:val="en-GB"/>
        </w:rPr>
        <w:t>Schizophrenia is a long-term disorder that affects a person's thought, emotions, and behaviour which leads to inappropriate actions and feelings, which leads to believing things that are not real for example you may see things and hear things that are not actually there it is like living a fantasy and delusion. This can have a lifelong impact on a schizophrenia patent and lifelong treatment is needed but if treatment is started then symptoms can be controlled, and serious complications can be improved. (Schizophrenia - Symptoms and causes, 2022).</w:t>
      </w:r>
    </w:p>
    <w:p w:rsidR="5ABAEAF8" w:rsidP="30B7E6A3" w:rsidRDefault="5ABAEAF8" w14:paraId="496A2AA9" w14:textId="528E7D1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ABAEAF8" w:rsidP="30B7E6A3" w:rsidRDefault="5ABAEAF8" w14:paraId="207ECAD0" w14:textId="3942DC0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ABAEAF8" w:rsidP="30B7E6A3" w:rsidRDefault="5ABAEAF8" w14:paraId="32C5EA32" w14:textId="78E08E0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xml:space="preserve">Jacobson, S., (2017). </w:t>
      </w:r>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 xml:space="preserve">What is the ICD-10? And How Does </w:t>
      </w:r>
      <w:proofErr w:type="gramStart"/>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it</w:t>
      </w:r>
      <w:proofErr w:type="gramEnd"/>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 xml:space="preserve"> Relate to Mental Health </w:t>
      </w:r>
      <w:proofErr w:type="gramStart"/>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Issues?</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w:t>
      </w:r>
      <w:proofErr w:type="gramEnd"/>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xml:space="preserve"> (online)Harley Therapy™ Blog. Available at: &lt;https://www.harleytherapy.co.uk/counselling/what-is-the-icd-10.htm#:~:text=ICD%20stands%20for%20the%20International,Classification%20of%20Diseases%E2%80%9D%20for%20short.&amp;text=In%20the%20United%20Kingdom%20the,and%20is%20a%20NHS%20standard.&gt; (Accessed 19 February 2022).</w:t>
      </w:r>
    </w:p>
    <w:p w:rsidR="5ABAEAF8" w:rsidP="30B7E6A3" w:rsidRDefault="5ABAEAF8" w14:paraId="1BD76BA9" w14:textId="7CA010E9">
      <w:pPr>
        <w:pStyle w:val="Normal"/>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The International statistic classification of diseases (ICD) was designed by the world health organisation and is used in the United Kingdom. The ICD </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contains</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diagnostic codes to class mental health conditions. (Jacobson, 2017).</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I choose to use information from this blog as it explains in detail what the ICD 10 is used for and how health care practitioners can get the correct </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diagnoses</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using the ICD 10.</w:t>
      </w:r>
      <w:r w:rsidRPr="30B7E6A3" w:rsidR="5ABAEAF8">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The ICD code for Schizophrenia is F20.</w:t>
      </w:r>
    </w:p>
    <w:p w:rsidR="5ABAEAF8" w:rsidP="30B7E6A3" w:rsidRDefault="5ABAEAF8" w14:paraId="5522B09B" w14:textId="4FFD1171">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ABAEAF8" w:rsidP="30B7E6A3" w:rsidRDefault="5ABAEAF8" w14:paraId="205A04BA" w14:textId="47498832">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xml:space="preserve">Providers, C., (2011). </w:t>
      </w:r>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Introducing the MCA</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(online) Social Care Institute for Excellence (SCIE). Available at: &lt;https://www.scie.org.</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uk</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mca</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/introduction&gt; (Accessed 19 February 2022).</w:t>
      </w:r>
    </w:p>
    <w:p w:rsidR="5ABAEAF8" w:rsidP="30B7E6A3" w:rsidRDefault="5ABAEAF8" w14:paraId="444A90AB" w14:textId="7BC8949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xml:space="preserve">nhs.uk. (2019). </w:t>
      </w:r>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Mental Health Act</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&lt;https://www.nhs.uk/mental-health/social-care-and-your-rights/mental-health-and-the-law/mental-health-act/#:~:text=The%20Mental%20Health%20Act%20(1983)%20is%20the%20main%20piece%20of,harm%20to%20themselves%20or%20others.&gt; (Accessed 15 March 2022).</w:t>
      </w:r>
    </w:p>
    <w:p w:rsidR="5ABAEAF8" w:rsidP="30B7E6A3" w:rsidRDefault="5ABAEAF8" w14:paraId="600D7DA3" w14:textId="21B5740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Mental health acts are important as they tell people their rights and how they should be treated. The mental capacity act 2005 is put in place for vulnerable patients that cannot make their own decisions, this act supports by designing a plan suited to them (Providers, 2011</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The above websites give information on what acts are put in place for mental health patients and how the MCA supports those who have </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capacity</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and choose to plan for their future. The website </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(Mental Health Act, 2019).</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also gives advice for careers and their families.</w:t>
      </w:r>
    </w:p>
    <w:p w:rsidR="2A341389" w:rsidP="30B7E6A3" w:rsidRDefault="2A341389" w14:paraId="4E7740DA" w14:textId="160A14C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A341389" w:rsidP="30B7E6A3" w:rsidRDefault="2A341389" w14:paraId="1C6145C2" w14:textId="64406834">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Mayoclinic.org. (2020).</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Schizophrenia - Diagnosis and treatment - Mayo Clinic</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&lt;https://www.mayoclinic.org/diseases-conditions/schizophrenia/diagnosis-treatment/drc-20354449&gt; (Accessed 27 February 2022).</w:t>
      </w:r>
    </w:p>
    <w:p w:rsidR="2A341389" w:rsidP="30B7E6A3" w:rsidRDefault="2A341389" w14:paraId="22A541E8" w14:textId="265E254B">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RANZCP. (2017).</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xml:space="preserve"> </w:t>
      </w:r>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Treatment of schizophrenia</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&lt;https://www.yourhealthinmind.org/mental-illnesses-disorders/schizophrenia/treatment&gt; (Accessed 6 February 2022).</w:t>
      </w:r>
    </w:p>
    <w:p w:rsidR="2A341389" w:rsidP="30B7E6A3" w:rsidRDefault="2A341389" w14:paraId="100FF0B3" w14:textId="519538FB">
      <w:pPr>
        <w:pStyle w:val="Normal"/>
        <w:spacing w:line="360" w:lineRule="auto"/>
        <w:rPr>
          <w:rFonts w:ascii="Arial" w:hAnsi="Arial" w:eastAsia="Arial" w:cs="Arial"/>
        </w:rPr>
      </w:pPr>
      <w:r w:rsidRPr="30B7E6A3" w:rsidR="5ABAEAF8">
        <w:rPr>
          <w:rFonts w:ascii="Arial" w:hAnsi="Arial" w:eastAsia="Arial" w:cs="Arial"/>
        </w:rPr>
        <w:t xml:space="preserve">Treatment can help schizophrenic patients and help control anxiety there is no cure but getting help with medication and phycological treatment will help patients the 2 websites I gathered information from suggest using some form of treatment according to the patients' needs can help with controlling dilutional thoughts and help have a better social life. There are also things put in place like (CMHTS), care program approaches, Antipsychotics, and therapies. </w:t>
      </w:r>
    </w:p>
    <w:p w:rsidR="5ABAEAF8" w:rsidP="30B7E6A3" w:rsidRDefault="5ABAEAF8" w14:paraId="6CF230E1" w14:textId="00F6F8FA">
      <w:pPr>
        <w:pStyle w:val="Normal"/>
        <w:rPr>
          <w:rFonts w:ascii="Arial" w:hAnsi="Arial" w:eastAsia="Arial" w:cs="Arial"/>
        </w:rPr>
      </w:pPr>
    </w:p>
    <w:p w:rsidR="5ABAEAF8" w:rsidP="30B7E6A3" w:rsidRDefault="5ABAEAF8" w14:paraId="0C86992F" w14:textId="0000450E">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xml:space="preserve">NICE. (2022). </w:t>
      </w:r>
      <w:r w:rsidRPr="30B7E6A3" w:rsidR="5ABAEAF8">
        <w:rPr>
          <w:rFonts w:ascii="Arial" w:hAnsi="Arial" w:eastAsia="Arial" w:cs="Arial"/>
          <w:b w:val="0"/>
          <w:bCs w:val="0"/>
          <w:i w:val="1"/>
          <w:iCs w:val="1"/>
          <w:caps w:val="0"/>
          <w:smallCaps w:val="0"/>
          <w:noProof w:val="0"/>
          <w:color w:val="000000" w:themeColor="text1" w:themeTint="FF" w:themeShade="FF"/>
          <w:sz w:val="19"/>
          <w:szCs w:val="19"/>
          <w:lang w:val="en-GB"/>
        </w:rPr>
        <w:t>mental health and the NHS</w:t>
      </w:r>
      <w:r w:rsidRPr="30B7E6A3" w:rsidR="5ABAEAF8">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&lt;https://indepth.nice.org.uk/mental-health-and-the-nhs/index.html&gt; (Accessed 22 February 2022).</w:t>
      </w:r>
    </w:p>
    <w:p w:rsidR="5ABAEAF8" w:rsidP="30B7E6A3" w:rsidRDefault="5ABAEAF8" w14:paraId="665C717E" w14:textId="5133B74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5ABAEAF8" w:rsidP="30B7E6A3" w:rsidRDefault="5ABAEAF8" w14:paraId="344E1646" w14:textId="6A82B37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In </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Victorian</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times practices were old </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fashioned</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and patients were detained and treated in </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asylums. Mental</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acts w</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ere</w:t>
      </w:r>
      <w:r w:rsidRPr="30B7E6A3"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 put in place in 1959 the website I used shows that Winsor Churchill's government argued that community care would be a better place for patients to be treated instead of asylums and barriers between mental health and the NHS should be removed. It shows that mental health has come a long way</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 and there are things put in place for mental health patients for example community support and therapies</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(Mental health and the NHS, 2022).</w:t>
      </w:r>
    </w:p>
    <w:p w:rsidR="30B7E6A3" w:rsidP="30B7E6A3" w:rsidRDefault="30B7E6A3" w14:paraId="482171C8" w14:textId="6184557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0B7E6A3" w:rsidP="30B7E6A3" w:rsidRDefault="30B7E6A3" w14:paraId="48D8BEFC" w14:textId="40414AF5">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roofErr w:type="spellStart"/>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Bowis</w:t>
      </w:r>
      <w:proofErr w:type="spellEnd"/>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 xml:space="preserve">, J., (2013). </w:t>
      </w:r>
      <w:r w:rsidRPr="30B7E6A3" w:rsidR="30B7E6A3">
        <w:rPr>
          <w:rFonts w:ascii="Arial" w:hAnsi="Arial" w:eastAsia="Arial" w:cs="Arial"/>
          <w:b w:val="0"/>
          <w:bCs w:val="0"/>
          <w:i w:val="1"/>
          <w:iCs w:val="1"/>
          <w:caps w:val="0"/>
          <w:smallCaps w:val="0"/>
          <w:noProof w:val="0"/>
          <w:color w:val="000000" w:themeColor="text1" w:themeTint="FF" w:themeShade="FF"/>
          <w:sz w:val="19"/>
          <w:szCs w:val="19"/>
          <w:lang w:val="en-GB"/>
        </w:rPr>
        <w:t xml:space="preserve">John </w:t>
      </w:r>
      <w:proofErr w:type="spellStart"/>
      <w:r w:rsidRPr="30B7E6A3" w:rsidR="30B7E6A3">
        <w:rPr>
          <w:rFonts w:ascii="Arial" w:hAnsi="Arial" w:eastAsia="Arial" w:cs="Arial"/>
          <w:b w:val="0"/>
          <w:bCs w:val="0"/>
          <w:i w:val="1"/>
          <w:iCs w:val="1"/>
          <w:caps w:val="0"/>
          <w:smallCaps w:val="0"/>
          <w:noProof w:val="0"/>
          <w:color w:val="000000" w:themeColor="text1" w:themeTint="FF" w:themeShade="FF"/>
          <w:sz w:val="19"/>
          <w:szCs w:val="19"/>
          <w:lang w:val="en-GB"/>
        </w:rPr>
        <w:t>Bowis</w:t>
      </w:r>
      <w:proofErr w:type="spellEnd"/>
      <w:r w:rsidRPr="30B7E6A3" w:rsidR="30B7E6A3">
        <w:rPr>
          <w:rFonts w:ascii="Arial" w:hAnsi="Arial" w:eastAsia="Arial" w:cs="Arial"/>
          <w:b w:val="0"/>
          <w:bCs w:val="0"/>
          <w:i w:val="1"/>
          <w:iCs w:val="1"/>
          <w:caps w:val="0"/>
          <w:smallCaps w:val="0"/>
          <w:noProof w:val="0"/>
          <w:color w:val="000000" w:themeColor="text1" w:themeTint="FF" w:themeShade="FF"/>
          <w:sz w:val="19"/>
          <w:szCs w:val="19"/>
          <w:lang w:val="en-GB"/>
        </w:rPr>
        <w:t>: Schizophrenia and social inclusion - The BMJ</w:t>
      </w:r>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 (online) The BMJ. Available at: &lt;https://blogs.bmj.com/</w:t>
      </w:r>
      <w:proofErr w:type="spellStart"/>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bmj</w:t>
      </w:r>
      <w:proofErr w:type="spellEnd"/>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/2013/10/10/john-</w:t>
      </w:r>
      <w:proofErr w:type="spellStart"/>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bowis</w:t>
      </w:r>
      <w:proofErr w:type="spellEnd"/>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-schizophrenia-and-social-inclusion/&gt; (Accessed 27 February 2022).</w:t>
      </w:r>
    </w:p>
    <w:p w:rsidR="30B7E6A3" w:rsidP="30B7E6A3" w:rsidRDefault="30B7E6A3" w14:paraId="5B9F8946" w14:textId="45E4046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30B7E6A3" w:rsidP="30B7E6A3" w:rsidRDefault="30B7E6A3" w14:paraId="51EDCC85" w14:textId="7BD1FF3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People find it hard to socially include Schizophrenic patients in society, they think they are dangerous, but this is not the case. In the UK there are 250.000 people that are diagnosed with Schizophrenia a survey done by (Bowis,2013). Shows there is </w:t>
      </w:r>
      <w:proofErr w:type="gramStart"/>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a majority of</w:t>
      </w:r>
      <w:proofErr w:type="gramEnd"/>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 people 75% that think of schizophrenia as a mental illness but there are open minded people 25% that would trust Schizophrenic patients to baby sit their child this just goes to show that social inclusion is about trusting and breaking the shell as 1 of the 250,000 people diagnosed could be someone close to us. This blog helps open your mind about mental health patients and shows we should all have an open mind and learn to treat everyone </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equally</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 as mental health is common. </w:t>
      </w:r>
    </w:p>
    <w:p w:rsidR="30B7E6A3" w:rsidP="30B7E6A3" w:rsidRDefault="30B7E6A3" w14:paraId="22389A82" w14:textId="0CAC411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0B7E6A3" w:rsidP="30B7E6A3" w:rsidRDefault="30B7E6A3" w14:paraId="70B3D6D1" w14:textId="648CDF8F">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roofErr w:type="spellStart"/>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Mackelden</w:t>
      </w:r>
      <w:proofErr w:type="spellEnd"/>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 xml:space="preserve">, A., (2021). </w:t>
      </w:r>
      <w:r w:rsidRPr="30B7E6A3" w:rsidR="30B7E6A3">
        <w:rPr>
          <w:rFonts w:ascii="Arial" w:hAnsi="Arial" w:eastAsia="Arial" w:cs="Arial"/>
          <w:b w:val="0"/>
          <w:bCs w:val="0"/>
          <w:i w:val="1"/>
          <w:iCs w:val="1"/>
          <w:caps w:val="0"/>
          <w:smallCaps w:val="0"/>
          <w:noProof w:val="0"/>
          <w:color w:val="000000" w:themeColor="text1" w:themeTint="FF" w:themeShade="FF"/>
          <w:sz w:val="19"/>
          <w:szCs w:val="19"/>
          <w:lang w:val="en-GB"/>
        </w:rPr>
        <w:t xml:space="preserve">Living With Schizophrenia? A Support Group Might </w:t>
      </w:r>
      <w:r w:rsidRPr="30B7E6A3" w:rsidR="30B7E6A3">
        <w:rPr>
          <w:rFonts w:ascii="Arial" w:hAnsi="Arial" w:eastAsia="Arial" w:cs="Arial"/>
          <w:b w:val="0"/>
          <w:bCs w:val="0"/>
          <w:i w:val="1"/>
          <w:iCs w:val="1"/>
          <w:caps w:val="0"/>
          <w:smallCaps w:val="0"/>
          <w:noProof w:val="0"/>
          <w:color w:val="000000" w:themeColor="text1" w:themeTint="FF" w:themeShade="FF"/>
          <w:sz w:val="19"/>
          <w:szCs w:val="19"/>
          <w:lang w:val="en-GB"/>
        </w:rPr>
        <w:t>Help.</w:t>
      </w:r>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 xml:space="preserve"> (online)Healthline. Available at: &lt;https://www.healthline.com/health/mental-health/</w:t>
      </w:r>
      <w:proofErr w:type="spellStart"/>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schizophrenia-support-group#our-picks</w:t>
      </w:r>
      <w:proofErr w:type="spellEnd"/>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&gt; (Accessed 27 February 2022).</w:t>
      </w:r>
    </w:p>
    <w:p w:rsidR="30B7E6A3" w:rsidP="072496ED" w:rsidRDefault="30B7E6A3" w14:paraId="3D1438C7" w14:textId="0FFBBC2F">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072496ED" w:rsidR="30B7E6A3">
        <w:rPr>
          <w:rFonts w:ascii="Arial" w:hAnsi="Arial" w:eastAsia="Arial" w:cs="Arial"/>
          <w:b w:val="0"/>
          <w:bCs w:val="0"/>
          <w:i w:val="0"/>
          <w:iCs w:val="0"/>
          <w:caps w:val="0"/>
          <w:smallCaps w:val="0"/>
          <w:noProof w:val="0"/>
          <w:color w:val="000000" w:themeColor="text1" w:themeTint="FF" w:themeShade="FF"/>
          <w:sz w:val="19"/>
          <w:szCs w:val="19"/>
          <w:lang w:val="en-GB"/>
        </w:rPr>
        <w:t xml:space="preserve">Mind. (2022). </w:t>
      </w:r>
      <w:r w:rsidRPr="072496ED" w:rsidR="30B7E6A3">
        <w:rPr>
          <w:rFonts w:ascii="Arial" w:hAnsi="Arial" w:eastAsia="Arial" w:cs="Arial"/>
          <w:b w:val="0"/>
          <w:bCs w:val="0"/>
          <w:i w:val="1"/>
          <w:iCs w:val="1"/>
          <w:caps w:val="0"/>
          <w:smallCaps w:val="0"/>
          <w:noProof w:val="0"/>
          <w:color w:val="000000" w:themeColor="text1" w:themeTint="FF" w:themeShade="FF"/>
          <w:sz w:val="19"/>
          <w:szCs w:val="19"/>
          <w:lang w:val="en-GB"/>
        </w:rPr>
        <w:t>Schizophrenia useful contacts</w:t>
      </w:r>
      <w:r w:rsidRPr="072496ED" w:rsidR="30B7E6A3">
        <w:rPr>
          <w:rFonts w:ascii="Arial" w:hAnsi="Arial" w:eastAsia="Arial" w:cs="Arial"/>
          <w:b w:val="0"/>
          <w:bCs w:val="0"/>
          <w:i w:val="0"/>
          <w:iCs w:val="0"/>
          <w:caps w:val="0"/>
          <w:smallCaps w:val="0"/>
          <w:noProof w:val="0"/>
          <w:color w:val="000000" w:themeColor="text1" w:themeTint="FF" w:themeShade="FF"/>
          <w:sz w:val="19"/>
          <w:szCs w:val="19"/>
          <w:lang w:val="en-GB"/>
        </w:rPr>
        <w:t>. (online) Available at: &lt;https://www.mind.org.</w:t>
      </w:r>
      <w:r w:rsidRPr="072496ED" w:rsidR="30B7E6A3">
        <w:rPr>
          <w:rFonts w:ascii="Arial" w:hAnsi="Arial" w:eastAsia="Arial" w:cs="Arial"/>
          <w:b w:val="0"/>
          <w:bCs w:val="0"/>
          <w:i w:val="0"/>
          <w:iCs w:val="0"/>
          <w:caps w:val="0"/>
          <w:smallCaps w:val="0"/>
          <w:noProof w:val="0"/>
          <w:color w:val="000000" w:themeColor="text1" w:themeTint="FF" w:themeShade="FF"/>
          <w:sz w:val="19"/>
          <w:szCs w:val="19"/>
          <w:lang w:val="en-GB"/>
        </w:rPr>
        <w:t>uk</w:t>
      </w:r>
      <w:r w:rsidRPr="072496ED" w:rsidR="30B7E6A3">
        <w:rPr>
          <w:rFonts w:ascii="Arial" w:hAnsi="Arial" w:eastAsia="Arial" w:cs="Arial"/>
          <w:b w:val="0"/>
          <w:bCs w:val="0"/>
          <w:i w:val="0"/>
          <w:iCs w:val="0"/>
          <w:caps w:val="0"/>
          <w:smallCaps w:val="0"/>
          <w:noProof w:val="0"/>
          <w:color w:val="000000" w:themeColor="text1" w:themeTint="FF" w:themeShade="FF"/>
          <w:sz w:val="19"/>
          <w:szCs w:val="19"/>
          <w:lang w:val="en-GB"/>
        </w:rPr>
        <w:t>/information-support/types-of-mental-health-problems/schizophrenia/useful-contacts/&gt; (Accessed 15 March 2022).</w:t>
      </w:r>
    </w:p>
    <w:p w:rsidR="30B7E6A3" w:rsidP="30B7E6A3" w:rsidRDefault="30B7E6A3" w14:paraId="71C61399" w14:textId="0C031FA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19"/>
          <w:szCs w:val="19"/>
          <w:lang w:val="en-GB"/>
        </w:rPr>
      </w:pPr>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(Mackelden, 2021).</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 has shared 6 online support groups that can help patients and families get help from the comfort of their own space. </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Schizophrenic patients find it hard to discuss their mental disorder the above website gives a couple of different websites for patients to go for support online these are good for patients that find it difficult to see someone face to face and discuss their problems. It is an informative website not only for schizophrenic patients but also for other mental disorders.</w:t>
      </w:r>
      <w:r w:rsidRPr="30B7E6A3" w:rsidR="30B7E6A3">
        <w:rPr>
          <w:rFonts w:ascii="Arial" w:hAnsi="Arial" w:eastAsia="Arial" w:cs="Arial"/>
          <w:b w:val="0"/>
          <w:bCs w:val="0"/>
          <w:i w:val="0"/>
          <w:iCs w:val="0"/>
          <w:caps w:val="0"/>
          <w:smallCaps w:val="0"/>
          <w:noProof w:val="0"/>
          <w:color w:val="000000" w:themeColor="text1" w:themeTint="FF" w:themeShade="FF"/>
          <w:sz w:val="19"/>
          <w:szCs w:val="19"/>
          <w:lang w:val="en-GB"/>
        </w:rPr>
        <w:t xml:space="preserve"> (Schizophrenia useful contacts, 2022).</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 This website gives useful contacts for help.</w:t>
      </w:r>
    </w:p>
    <w:p w:rsidR="30B7E6A3" w:rsidP="30B7E6A3" w:rsidRDefault="30B7E6A3" w14:paraId="509A3D4A" w14:textId="3A29ED3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0B7E6A3" w:rsidP="30B7E6A3" w:rsidRDefault="30B7E6A3" w14:paraId="2A03279C" w14:textId="3F6F04D3">
      <w:pPr>
        <w:spacing w:after="160" w:line="360" w:lineRule="auto"/>
        <w:rPr>
          <w:rFonts w:ascii="Arial" w:hAnsi="Arial" w:eastAsia="Arial" w:cs="Arial"/>
          <w:b w:val="1"/>
          <w:bCs w:val="1"/>
          <w:i w:val="0"/>
          <w:iCs w:val="0"/>
          <w:caps w:val="0"/>
          <w:smallCaps w:val="0"/>
          <w:noProof w:val="0"/>
          <w:color w:val="000000" w:themeColor="text1" w:themeTint="FF" w:themeShade="FF"/>
          <w:sz w:val="19"/>
          <w:szCs w:val="19"/>
          <w:lang w:val="en-GB"/>
        </w:rPr>
      </w:pPr>
      <w:r w:rsidRPr="30B7E6A3" w:rsidR="30B7E6A3">
        <w:rPr>
          <w:rFonts w:ascii="Arial" w:hAnsi="Arial" w:eastAsia="Arial" w:cs="Arial"/>
          <w:b w:val="1"/>
          <w:bCs w:val="1"/>
          <w:i w:val="0"/>
          <w:iCs w:val="0"/>
          <w:caps w:val="0"/>
          <w:smallCaps w:val="0"/>
          <w:noProof w:val="0"/>
          <w:color w:val="000000" w:themeColor="text1" w:themeTint="FF" w:themeShade="FF"/>
          <w:sz w:val="19"/>
          <w:szCs w:val="19"/>
          <w:lang w:val="en-GB"/>
        </w:rPr>
        <w:t>Conclusion</w:t>
      </w:r>
    </w:p>
    <w:p w:rsidR="30B7E6A3" w:rsidP="30B7E6A3" w:rsidRDefault="30B7E6A3" w14:paraId="7BA1A9BC" w14:textId="50DCF19C">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As it </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states</w:t>
      </w:r>
      <w:r w:rsidRPr="30B7E6A3"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 above Schizophrenia is a disorder that affects a lot of people, and it affects the way you think and behave it can still be controlled if treated early on compared to the historical times, mental health has more recognition and there are also mental health acts put in place for patients and therapies and treatment by community mental health teams are also there for help. Patients and their family can join support groups in community's and online.</w:t>
      </w:r>
    </w:p>
    <w:p w:rsidR="30B7E6A3" w:rsidP="30B7E6A3" w:rsidRDefault="30B7E6A3" w14:paraId="2BDDD563" w14:textId="7D1A964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0B7E6A3" w:rsidP="30B7E6A3" w:rsidRDefault="30B7E6A3" w14:paraId="2B67687F" w14:textId="3E8F84C3">
      <w:pPr>
        <w:spacing w:after="160" w:line="259" w:lineRule="auto"/>
        <w:rPr>
          <w:rFonts w:ascii="Arial" w:hAnsi="Arial" w:eastAsia="Arial" w:cs="Arial"/>
          <w:b w:val="0"/>
          <w:bCs w:val="0"/>
          <w:i w:val="0"/>
          <w:iCs w:val="0"/>
          <w:caps w:val="0"/>
          <w:smallCaps w:val="0"/>
          <w:noProof w:val="0"/>
          <w:color w:val="000000" w:themeColor="text1" w:themeTint="FF" w:themeShade="FF"/>
          <w:sz w:val="19"/>
          <w:szCs w:val="19"/>
          <w:lang w:val="en-GB"/>
        </w:rPr>
      </w:pPr>
    </w:p>
    <w:p w:rsidR="30B7E6A3" w:rsidP="30B7E6A3" w:rsidRDefault="30B7E6A3" w14:paraId="32DBB21A" w14:textId="75AA4DB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0B7E6A3" w:rsidP="30B7E6A3" w:rsidRDefault="30B7E6A3" w14:paraId="6D8538AC" w14:textId="09BFAD6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0B7E6A3" w:rsidP="30B7E6A3" w:rsidRDefault="30B7E6A3" w14:paraId="28E5AA53" w14:textId="3474FBA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0B7E6A3" w:rsidP="30B7E6A3" w:rsidRDefault="30B7E6A3" w14:paraId="6975789D" w14:textId="6C56464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5ABAEAF8" w:rsidP="072496ED" w:rsidRDefault="5ABAEAF8" w14:paraId="3C547F9A" w14:textId="06BE2F9D">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618CCF6F" w14:textId="4100B177">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103B0D30" w14:textId="6FB31EAE">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4BBC61FF" w14:textId="6050EF5A">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46976612" w14:textId="24AF976E">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54F252B0" w14:textId="6F4555C6">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781C263E" w14:textId="1EF82517">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0F3BF808" w14:textId="524714C6">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27B2029D" w14:textId="4F5BEF29">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ABAEAF8" w:rsidP="072496ED" w:rsidRDefault="5ABAEAF8" w14:paraId="3D597C79" w14:textId="5933122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ABAEAF8" w:rsidP="072496ED" w:rsidRDefault="5ABAEAF8" w14:paraId="090B9305" w14:textId="02E066A2">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ABAEAF8" w:rsidP="072496ED" w:rsidRDefault="5ABAEAF8" w14:paraId="4FB03AC4" w14:textId="5762DD5E">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ABAEAF8" w:rsidP="072496ED" w:rsidRDefault="5ABAEAF8" w14:paraId="7E4AE908" w14:textId="05DBE461">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072496ED" w:rsidR="072496ED">
        <w:rPr>
          <w:rFonts w:ascii="Arial" w:hAnsi="Arial" w:eastAsia="Arial" w:cs="Arial"/>
          <w:b w:val="0"/>
          <w:bCs w:val="0"/>
          <w:i w:val="0"/>
          <w:iCs w:val="0"/>
          <w:caps w:val="0"/>
          <w:smallCaps w:val="0"/>
          <w:noProof w:val="0"/>
          <w:color w:val="000000" w:themeColor="text1" w:themeTint="FF" w:themeShade="FF"/>
          <w:sz w:val="24"/>
          <w:szCs w:val="24"/>
          <w:lang w:val="en-GB"/>
        </w:rPr>
        <w:t>Reference</w:t>
      </w:r>
      <w:r w:rsidRPr="072496ED" w:rsidR="072496ED">
        <w:rPr>
          <w:rFonts w:ascii="Arial" w:hAnsi="Arial" w:eastAsia="Arial" w:cs="Arial"/>
          <w:b w:val="0"/>
          <w:bCs w:val="0"/>
          <w:i w:val="0"/>
          <w:iCs w:val="0"/>
          <w:caps w:val="0"/>
          <w:smallCaps w:val="0"/>
          <w:noProof w:val="0"/>
          <w:color w:val="000000" w:themeColor="text1" w:themeTint="FF" w:themeShade="FF"/>
          <w:sz w:val="24"/>
          <w:szCs w:val="24"/>
          <w:lang w:val="en-GB"/>
        </w:rPr>
        <w:t xml:space="preserve"> list</w:t>
      </w:r>
    </w:p>
    <w:p w:rsidR="5ABAEAF8" w:rsidP="072496ED" w:rsidRDefault="5ABAEAF8" w14:paraId="300F7589" w14:textId="3E142238">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5ABAEAF8" w:rsidP="072496ED" w:rsidRDefault="5ABAEAF8" w14:paraId="612533B5" w14:textId="214054B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Bowis, J., (2013).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John Bowis: Schizophrenia and social inclusion - The BMJ</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(online) The BMJ. Available at: &lt;https://blogs.bmj.com/bmj/2013/10/10/john-bowis-schizophrenia-and-social-inclusion/&gt; (Accessed 27 February 2022).</w:t>
      </w:r>
    </w:p>
    <w:p w:rsidR="5ABAEAF8" w:rsidP="072496ED" w:rsidRDefault="5ABAEAF8" w14:paraId="6597CE0A" w14:textId="4B40CE7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Icd.who.int. (2010).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ICD-10 Version:2010</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&lt;https://icd.who.int/browse10/2010/en#/F20.0&gt; (Accessed 27 February 2022).</w:t>
      </w:r>
    </w:p>
    <w:p w:rsidR="5ABAEAF8" w:rsidP="072496ED" w:rsidRDefault="5ABAEAF8" w14:paraId="2ECC61F7" w14:textId="4AAF1AEE">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Icd.who.int. (2010).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International Statistical Classification of Diseases and Related Health Problems 10th Revision (ICD-10) Version for 2010</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&lt;https://icd.who.int/browse10/2010/en#/F20&gt; (Accessed 6 February 2022).</w:t>
      </w:r>
    </w:p>
    <w:p w:rsidR="5ABAEAF8" w:rsidP="072496ED" w:rsidRDefault="5ABAEAF8" w14:paraId="4DC8DEB4" w14:textId="3532FD4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Jacobson, S., (2017).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 xml:space="preserve">What is the ICD-10? And How Does </w:t>
      </w:r>
      <w:proofErr w:type="gramStart"/>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it</w:t>
      </w:r>
      <w:proofErr w:type="gramEnd"/>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 xml:space="preserve"> Relate to Mental Health </w:t>
      </w:r>
      <w:proofErr w:type="gramStart"/>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Issues?</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w:t>
      </w:r>
      <w:proofErr w:type="gramEnd"/>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Harley Therapy™ Blog. Available at: &lt;https://www.harleytherapy.co.uk/counselling/what-is-the-icd-10.htm#:~:text=ICD%20stands%20for%20the%20International,Classification%20of%20Diseases%E2%80%9D%20for%20short.&amp;text=In%20the%20United%20Kingdom%20the,and%20is%20a%20NHS%20standard.&gt; (Accessed 19 February 2022).</w:t>
      </w:r>
    </w:p>
    <w:p w:rsidR="5ABAEAF8" w:rsidP="072496ED" w:rsidRDefault="5ABAEAF8" w14:paraId="733C0243" w14:textId="36B56071">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Mackelden, A., (2021).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 xml:space="preserve">Living With Schizophrenia? A Support Group Might </w:t>
      </w:r>
      <w:proofErr w:type="gramStart"/>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Help.</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w:t>
      </w:r>
      <w:proofErr w:type="gramEnd"/>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 (online) Healthline. Available at: &lt;https://www.healthline.com/health/mental-health/schizophrenia-support-group#our-picks&gt; (Accessed 27 February 2022).</w:t>
      </w:r>
    </w:p>
    <w:p w:rsidR="5ABAEAF8" w:rsidP="072496ED" w:rsidRDefault="5ABAEAF8" w14:paraId="02A759FB" w14:textId="618C0614">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Mayoclinic.org. (2020).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Schizophrenia - Diagnosis and treatment - Mayo Clinic</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&lt;https://www.mayoclinic.org/diseases-conditions/schizophrenia/diagnosis-treatment/drc-20354449&gt; (Accessed 27 February 2022).</w:t>
      </w:r>
    </w:p>
    <w:p w:rsidR="5ABAEAF8" w:rsidP="072496ED" w:rsidRDefault="5ABAEAF8" w14:paraId="766073E7" w14:textId="3C348B29">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Mayo Clinic. (2022).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Schizophrenia - Symptoms and causes</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&lt;https://www.mayoclinic.org/diseases-conditions/schizophrenia/symptoms-causes/syc-20354443&gt; (Accessed 6 February 2022).</w:t>
      </w:r>
    </w:p>
    <w:p w:rsidR="5ABAEAF8" w:rsidP="072496ED" w:rsidRDefault="5ABAEAF8" w14:paraId="3FC8BDF7" w14:textId="01CB4E4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NICE. (2022).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mental health and the NHS</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&lt;https://indepth.nice.org.uk/mental-health-and-the-nhs/index.html&gt; (Accessed 22 February 2022).</w:t>
      </w:r>
    </w:p>
    <w:p w:rsidR="5ABAEAF8" w:rsidP="072496ED" w:rsidRDefault="5ABAEAF8" w14:paraId="5F8257D9" w14:textId="6E2F4CB6">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30B7E6A3">
        <w:rPr>
          <w:rFonts w:ascii="Arial" w:hAnsi="Arial" w:eastAsia="Arial" w:cs="Arial"/>
          <w:b w:val="0"/>
          <w:bCs w:val="0"/>
          <w:i w:val="0"/>
          <w:iCs w:val="0"/>
          <w:caps w:val="0"/>
          <w:smallCaps w:val="0"/>
          <w:noProof w:val="0"/>
          <w:color w:val="000000" w:themeColor="text1" w:themeTint="FF" w:themeShade="FF"/>
          <w:sz w:val="22"/>
          <w:szCs w:val="22"/>
          <w:lang w:val="en-GB"/>
        </w:rPr>
        <w:t xml:space="preserve">Mind. (2022). </w:t>
      </w:r>
      <w:r w:rsidRPr="072496ED" w:rsidR="30B7E6A3">
        <w:rPr>
          <w:rFonts w:ascii="Arial" w:hAnsi="Arial" w:eastAsia="Arial" w:cs="Arial"/>
          <w:b w:val="0"/>
          <w:bCs w:val="0"/>
          <w:i w:val="1"/>
          <w:iCs w:val="1"/>
          <w:caps w:val="0"/>
          <w:smallCaps w:val="0"/>
          <w:noProof w:val="0"/>
          <w:color w:val="000000" w:themeColor="text1" w:themeTint="FF" w:themeShade="FF"/>
          <w:sz w:val="22"/>
          <w:szCs w:val="22"/>
          <w:lang w:val="en-GB"/>
        </w:rPr>
        <w:t>Schizophrenia useful contacts</w:t>
      </w:r>
      <w:r w:rsidRPr="072496ED" w:rsidR="30B7E6A3">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&lt;https://www.mind.org.</w:t>
      </w:r>
      <w:r w:rsidRPr="072496ED" w:rsidR="30B7E6A3">
        <w:rPr>
          <w:rFonts w:ascii="Arial" w:hAnsi="Arial" w:eastAsia="Arial" w:cs="Arial"/>
          <w:b w:val="0"/>
          <w:bCs w:val="0"/>
          <w:i w:val="0"/>
          <w:iCs w:val="0"/>
          <w:caps w:val="0"/>
          <w:smallCaps w:val="0"/>
          <w:noProof w:val="0"/>
          <w:color w:val="000000" w:themeColor="text1" w:themeTint="FF" w:themeShade="FF"/>
          <w:sz w:val="22"/>
          <w:szCs w:val="22"/>
          <w:lang w:val="en-GB"/>
        </w:rPr>
        <w:t>uk</w:t>
      </w:r>
      <w:r w:rsidRPr="072496ED" w:rsidR="30B7E6A3">
        <w:rPr>
          <w:rFonts w:ascii="Arial" w:hAnsi="Arial" w:eastAsia="Arial" w:cs="Arial"/>
          <w:b w:val="0"/>
          <w:bCs w:val="0"/>
          <w:i w:val="0"/>
          <w:iCs w:val="0"/>
          <w:caps w:val="0"/>
          <w:smallCaps w:val="0"/>
          <w:noProof w:val="0"/>
          <w:color w:val="000000" w:themeColor="text1" w:themeTint="FF" w:themeShade="FF"/>
          <w:sz w:val="22"/>
          <w:szCs w:val="22"/>
          <w:lang w:val="en-GB"/>
        </w:rPr>
        <w:t>/information-support/types-of-mental-health-problems/schizophrenia/useful-contacts/&gt; (Accessed 15 March 2022).</w:t>
      </w:r>
    </w:p>
    <w:p w:rsidR="5ABAEAF8" w:rsidP="072496ED" w:rsidRDefault="5ABAEAF8" w14:paraId="12CE3541" w14:textId="3CECD09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providers, C., 2011.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Introducing the MCA</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[online] Social Care Institute for Excellence (SCIE). Available at: &lt;https://www.scie.org.uk/mca/introduction&gt; [Accessed 19 February 2022].</w:t>
      </w:r>
    </w:p>
    <w:p w:rsidR="5ABAEAF8" w:rsidP="072496ED" w:rsidRDefault="5ABAEAF8" w14:paraId="4F4DF998" w14:textId="1D104A0C">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xml:space="preserve">RANZCP. 2017. </w:t>
      </w:r>
      <w:r w:rsidRPr="072496ED" w:rsidR="072496ED">
        <w:rPr>
          <w:rFonts w:ascii="Arial" w:hAnsi="Arial" w:eastAsia="Arial" w:cs="Arial"/>
          <w:b w:val="0"/>
          <w:bCs w:val="0"/>
          <w:i w:val="1"/>
          <w:iCs w:val="1"/>
          <w:caps w:val="0"/>
          <w:smallCaps w:val="0"/>
          <w:noProof w:val="0"/>
          <w:color w:val="000000" w:themeColor="text1" w:themeTint="FF" w:themeShade="FF"/>
          <w:sz w:val="22"/>
          <w:szCs w:val="22"/>
          <w:lang w:val="en-GB"/>
        </w:rPr>
        <w:t>Treatment of schizophrenia</w:t>
      </w:r>
      <w:r w:rsidRPr="072496ED" w:rsidR="072496ED">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&lt;https://www.yourhealthinmind.org/mental-illnesses-disorders/schizophrenia/treatment&gt; [Accessed 6 February 2022].</w:t>
      </w:r>
    </w:p>
    <w:p w:rsidR="5ABAEAF8" w:rsidP="072496ED" w:rsidRDefault="5ABAEAF8" w14:paraId="599E2A53" w14:textId="3988A90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72496ED" w:rsidR="5ABAEAF8">
        <w:rPr>
          <w:rFonts w:ascii="Arial" w:hAnsi="Arial" w:eastAsia="Arial" w:cs="Arial"/>
          <w:b w:val="0"/>
          <w:bCs w:val="0"/>
          <w:i w:val="0"/>
          <w:iCs w:val="0"/>
          <w:caps w:val="0"/>
          <w:smallCaps w:val="0"/>
          <w:noProof w:val="0"/>
          <w:color w:val="000000" w:themeColor="text1" w:themeTint="FF" w:themeShade="FF"/>
          <w:sz w:val="22"/>
          <w:szCs w:val="22"/>
          <w:lang w:val="en-GB"/>
        </w:rPr>
        <w:t xml:space="preserve">Who.int. (2022). </w:t>
      </w:r>
      <w:r w:rsidRPr="072496ED" w:rsidR="5ABAEAF8">
        <w:rPr>
          <w:rFonts w:ascii="Arial" w:hAnsi="Arial" w:eastAsia="Arial" w:cs="Arial"/>
          <w:b w:val="0"/>
          <w:bCs w:val="0"/>
          <w:i w:val="1"/>
          <w:iCs w:val="1"/>
          <w:caps w:val="0"/>
          <w:smallCaps w:val="0"/>
          <w:noProof w:val="0"/>
          <w:color w:val="000000" w:themeColor="text1" w:themeTint="FF" w:themeShade="FF"/>
          <w:sz w:val="22"/>
          <w:szCs w:val="22"/>
          <w:lang w:val="en-GB"/>
        </w:rPr>
        <w:t>Schizophrenia</w:t>
      </w:r>
      <w:r w:rsidRPr="072496ED" w:rsidR="5ABAEAF8">
        <w:rPr>
          <w:rFonts w:ascii="Arial" w:hAnsi="Arial" w:eastAsia="Arial" w:cs="Arial"/>
          <w:b w:val="0"/>
          <w:bCs w:val="0"/>
          <w:i w:val="0"/>
          <w:iCs w:val="0"/>
          <w:caps w:val="0"/>
          <w:smallCaps w:val="0"/>
          <w:noProof w:val="0"/>
          <w:color w:val="000000" w:themeColor="text1" w:themeTint="FF" w:themeShade="FF"/>
          <w:sz w:val="22"/>
          <w:szCs w:val="22"/>
          <w:lang w:val="en-GB"/>
        </w:rPr>
        <w:t>. (online) Available at: &lt;https://www.who.int/news-room/fact-sheets/detail/schizophrenia&gt; (Accessed 15 March 2022).</w:t>
      </w:r>
    </w:p>
    <w:p w:rsidR="5ABAEAF8" w:rsidP="072496ED" w:rsidRDefault="5ABAEAF8" w14:paraId="141EDE8E" w14:textId="44EB423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5ABAEAF8" w:rsidP="5ABAEAF8" w:rsidRDefault="5ABAEAF8" w14:paraId="2A6F4EEF" w14:textId="1FD0C7E4">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l1qQxa73j4O6N0" id="OGrF5xo5"/>
    <int:WordHash hashCode="OB46iLPumk4LQf" id="I2kglWOp"/>
    <int:ParagraphRange paragraphId="206251013" textId="339456366" start="82" length="8" invalidationStart="82" invalidationLength="8" id="Z0wA1rZk"/>
    <int:ParagraphRange paragraphId="476136898" textId="1681942580" start="0" length="23" invalidationStart="0" invalidationLength="23" id="4NK6Dj6N"/>
    <int:ParagraphRange paragraphId="581255656" textId="643704139" start="0" length="15" invalidationStart="0" invalidationLength="15" id="hXeKDwDj"/>
    <int:WordHash hashCode="7EBqzHESflLgWV" id="vP9nux6X"/>
    <int:WordHash hashCode="PfsYGMda3dsioY" id="sQo0kwMs"/>
    <int:WordHash hashCode="7ElqQcj020goiO" id="fe39EgBv"/>
    <int:WordHash hashCode="fca9y9DNuIt4EH" id="fe9v871X"/>
    <int:WordHash hashCode="clFu0ekWt+Fd15" id="J14a6C8O"/>
  </int:Manifest>
  <int:Observations>
    <int:Content id="OGrF5xo5">
      <int:Rejection type="LegacyProofing"/>
    </int:Content>
    <int:Content id="I2kglWOp">
      <int:Rejection type="LegacyProofing"/>
    </int:Content>
    <int:Content id="Z0wA1rZk">
      <int:Rejection type="LegacyProofing"/>
    </int:Content>
    <int:Content id="4NK6Dj6N">
      <int:Reviewed type="WordDesignerPullQuotesAnnotation"/>
    </int:Content>
    <int:Content id="hXeKDwDj">
      <int:Reviewed type="WordDesignerPullQuotesAnnotation"/>
    </int:Content>
    <int:Content id="vP9nux6X">
      <int:Rejection type="LegacyProofing"/>
    </int:Content>
    <int:Content id="sQo0kwMs">
      <int:Rejection type="LegacyProofing"/>
    </int:Content>
    <int:Content id="fe39EgBv">
      <int:Rejection type="AugLoop_Text_Critique"/>
    </int:Content>
    <int:Content id="fe9v871X">
      <int:Rejection type="LegacyProofing"/>
    </int:Content>
    <int:Content id="J14a6C8O">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7D945F"/>
    <w:rsid w:val="0015968C"/>
    <w:rsid w:val="002A8059"/>
    <w:rsid w:val="00B55569"/>
    <w:rsid w:val="010E9174"/>
    <w:rsid w:val="01889750"/>
    <w:rsid w:val="01B515E3"/>
    <w:rsid w:val="01DECC56"/>
    <w:rsid w:val="0380C336"/>
    <w:rsid w:val="03ED8B02"/>
    <w:rsid w:val="043063D8"/>
    <w:rsid w:val="072496ED"/>
    <w:rsid w:val="0814A58F"/>
    <w:rsid w:val="085C04F6"/>
    <w:rsid w:val="08C0FC25"/>
    <w:rsid w:val="08D24194"/>
    <w:rsid w:val="09007AFC"/>
    <w:rsid w:val="09F7D557"/>
    <w:rsid w:val="0A25BBB1"/>
    <w:rsid w:val="0A6E11F5"/>
    <w:rsid w:val="0A74C838"/>
    <w:rsid w:val="0A873A52"/>
    <w:rsid w:val="0B67018D"/>
    <w:rsid w:val="0B67018D"/>
    <w:rsid w:val="0B783C64"/>
    <w:rsid w:val="0B8B7315"/>
    <w:rsid w:val="0C60F5F3"/>
    <w:rsid w:val="0DB2CCE2"/>
    <w:rsid w:val="0E83E713"/>
    <w:rsid w:val="0EB7CAAC"/>
    <w:rsid w:val="0F08F70B"/>
    <w:rsid w:val="0F5FD81A"/>
    <w:rsid w:val="100AD83F"/>
    <w:rsid w:val="10DD5379"/>
    <w:rsid w:val="10E54546"/>
    <w:rsid w:val="11E9BEDF"/>
    <w:rsid w:val="124097CD"/>
    <w:rsid w:val="13B3759A"/>
    <w:rsid w:val="1515F5F6"/>
    <w:rsid w:val="15CF199E"/>
    <w:rsid w:val="167984EC"/>
    <w:rsid w:val="171408F0"/>
    <w:rsid w:val="18458495"/>
    <w:rsid w:val="18E8655E"/>
    <w:rsid w:val="1978A198"/>
    <w:rsid w:val="197F37F5"/>
    <w:rsid w:val="19EEC72E"/>
    <w:rsid w:val="1A89304B"/>
    <w:rsid w:val="1AB53C46"/>
    <w:rsid w:val="1B658698"/>
    <w:rsid w:val="1C405EB0"/>
    <w:rsid w:val="1C490793"/>
    <w:rsid w:val="1D18F5B8"/>
    <w:rsid w:val="1D45CBB9"/>
    <w:rsid w:val="1D834A74"/>
    <w:rsid w:val="1E852BA8"/>
    <w:rsid w:val="1E9881DE"/>
    <w:rsid w:val="1E9D275A"/>
    <w:rsid w:val="1EC4AA7F"/>
    <w:rsid w:val="1F74A573"/>
    <w:rsid w:val="20593065"/>
    <w:rsid w:val="205E08B2"/>
    <w:rsid w:val="20BAEB36"/>
    <w:rsid w:val="2149DE1F"/>
    <w:rsid w:val="21D4C81C"/>
    <w:rsid w:val="21F45461"/>
    <w:rsid w:val="22976700"/>
    <w:rsid w:val="22E5AE80"/>
    <w:rsid w:val="233F746E"/>
    <w:rsid w:val="2388373C"/>
    <w:rsid w:val="239024C2"/>
    <w:rsid w:val="2395A974"/>
    <w:rsid w:val="24481696"/>
    <w:rsid w:val="26771530"/>
    <w:rsid w:val="269FE4CD"/>
    <w:rsid w:val="26BFD7FE"/>
    <w:rsid w:val="26CD4A36"/>
    <w:rsid w:val="29143D3E"/>
    <w:rsid w:val="295F4FB8"/>
    <w:rsid w:val="2A341389"/>
    <w:rsid w:val="2B600893"/>
    <w:rsid w:val="2C792CE2"/>
    <w:rsid w:val="2E14FD43"/>
    <w:rsid w:val="2F1C1642"/>
    <w:rsid w:val="2F4BAF0D"/>
    <w:rsid w:val="2F599CDB"/>
    <w:rsid w:val="2F6481A2"/>
    <w:rsid w:val="2FBEACD6"/>
    <w:rsid w:val="306EA7CA"/>
    <w:rsid w:val="30B7E6A3"/>
    <w:rsid w:val="30E77F6E"/>
    <w:rsid w:val="331A2266"/>
    <w:rsid w:val="348667D4"/>
    <w:rsid w:val="34CA21FB"/>
    <w:rsid w:val="3520D0F1"/>
    <w:rsid w:val="354218ED"/>
    <w:rsid w:val="361CD820"/>
    <w:rsid w:val="36223835"/>
    <w:rsid w:val="36223835"/>
    <w:rsid w:val="36D4A557"/>
    <w:rsid w:val="39F44214"/>
    <w:rsid w:val="3B6802CC"/>
    <w:rsid w:val="3C67C346"/>
    <w:rsid w:val="3D613D1D"/>
    <w:rsid w:val="3DB4AD57"/>
    <w:rsid w:val="3DDBDDCA"/>
    <w:rsid w:val="3DFFE4B1"/>
    <w:rsid w:val="3E2D4A1A"/>
    <w:rsid w:val="3E7E4E9C"/>
    <w:rsid w:val="3F9A0733"/>
    <w:rsid w:val="43061B0F"/>
    <w:rsid w:val="449F190F"/>
    <w:rsid w:val="450FDE90"/>
    <w:rsid w:val="4520BF58"/>
    <w:rsid w:val="4539E7B5"/>
    <w:rsid w:val="463AE970"/>
    <w:rsid w:val="46D55515"/>
    <w:rsid w:val="46EF1249"/>
    <w:rsid w:val="47B708EF"/>
    <w:rsid w:val="47D6B9D1"/>
    <w:rsid w:val="494E33D4"/>
    <w:rsid w:val="49728A32"/>
    <w:rsid w:val="4A1A7303"/>
    <w:rsid w:val="4A4A9757"/>
    <w:rsid w:val="4AEEA9B1"/>
    <w:rsid w:val="4C88F074"/>
    <w:rsid w:val="4D49F426"/>
    <w:rsid w:val="4E7D945F"/>
    <w:rsid w:val="4E8F1591"/>
    <w:rsid w:val="4F1415D9"/>
    <w:rsid w:val="5116BB5F"/>
    <w:rsid w:val="51C6B653"/>
    <w:rsid w:val="523048E7"/>
    <w:rsid w:val="52C89787"/>
    <w:rsid w:val="53115A55"/>
    <w:rsid w:val="53440C1A"/>
    <w:rsid w:val="536286B4"/>
    <w:rsid w:val="53C9EF34"/>
    <w:rsid w:val="58BC4A30"/>
    <w:rsid w:val="594FD4BD"/>
    <w:rsid w:val="5ABAEAF8"/>
    <w:rsid w:val="5B1C6C3A"/>
    <w:rsid w:val="5B73E1DD"/>
    <w:rsid w:val="5BDC4B94"/>
    <w:rsid w:val="5BF3EAF2"/>
    <w:rsid w:val="5D781BF5"/>
    <w:rsid w:val="5D92D731"/>
    <w:rsid w:val="5EA94CF8"/>
    <w:rsid w:val="5FB85FFE"/>
    <w:rsid w:val="5FDEA286"/>
    <w:rsid w:val="603E3785"/>
    <w:rsid w:val="6081B525"/>
    <w:rsid w:val="6089751C"/>
    <w:rsid w:val="60AE33B8"/>
    <w:rsid w:val="621D53B0"/>
    <w:rsid w:val="6225457D"/>
    <w:rsid w:val="648BD121"/>
    <w:rsid w:val="65EF1575"/>
    <w:rsid w:val="667415BD"/>
    <w:rsid w:val="68B596A7"/>
    <w:rsid w:val="69B5A920"/>
    <w:rsid w:val="6A280294"/>
    <w:rsid w:val="6A6B7041"/>
    <w:rsid w:val="6BECAD2A"/>
    <w:rsid w:val="6C0740A2"/>
    <w:rsid w:val="6C151820"/>
    <w:rsid w:val="6CB82ABF"/>
    <w:rsid w:val="6DA31103"/>
    <w:rsid w:val="6EA242A0"/>
    <w:rsid w:val="6F339085"/>
    <w:rsid w:val="70974418"/>
    <w:rsid w:val="70CF8583"/>
    <w:rsid w:val="71481E42"/>
    <w:rsid w:val="71C9554C"/>
    <w:rsid w:val="723B96D6"/>
    <w:rsid w:val="7289DE56"/>
    <w:rsid w:val="7425AEB7"/>
    <w:rsid w:val="746968DE"/>
    <w:rsid w:val="749901A9"/>
    <w:rsid w:val="74A6EF77"/>
    <w:rsid w:val="74D10334"/>
    <w:rsid w:val="756B4A12"/>
    <w:rsid w:val="7645B2D2"/>
    <w:rsid w:val="7A032B1B"/>
    <w:rsid w:val="7A46A8BB"/>
    <w:rsid w:val="7A8F6B89"/>
    <w:rsid w:val="7BCC6D55"/>
    <w:rsid w:val="7BE2791C"/>
    <w:rsid w:val="7CB5262C"/>
    <w:rsid w:val="7CBCE623"/>
    <w:rsid w:val="7CCA0561"/>
    <w:rsid w:val="7DC12253"/>
    <w:rsid w:val="7E81CB3E"/>
    <w:rsid w:val="7EB2E1B8"/>
    <w:rsid w:val="7FCEDE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D945F"/>
  <w15:chartTrackingRefBased/>
  <w15:docId w15:val="{CD131559-4595-4153-A535-B6C9F78EC76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36c6523b2fd4a67" /><Relationship Type="http://schemas.microsoft.com/office/2019/09/relationships/intelligence" Target="/word/intelligence.xml" Id="Rde135bb0876f4a7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Shaida Bi (1912979)</dc:creator>
  <keywords/>
  <dc:description/>
  <lastModifiedBy>Shaida Bi (1912979)</lastModifiedBy>
  <revision>5</revision>
  <dcterms:created xsi:type="dcterms:W3CDTF">2022-03-14T13:06:11.6547441Z</dcterms:created>
  <dcterms:modified xsi:type="dcterms:W3CDTF">2022-03-16T11:09:33.5108709Z</dcterms:modified>
</coreProperties>
</file>