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62BF4144">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BF7E17" w:rsidRPr="00A406E5" w14:paraId="09C52AF8" w14:textId="77777777" w:rsidTr="62BF4144">
        <w:tc>
          <w:tcPr>
            <w:tcW w:w="2093" w:type="dxa"/>
            <w:shd w:val="clear" w:color="auto" w:fill="auto"/>
          </w:tcPr>
          <w:p w14:paraId="65B1AA3C" w14:textId="77777777" w:rsidR="00BF7E17" w:rsidRPr="00A406E5" w:rsidRDefault="00BF7E17" w:rsidP="00BF7E1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4FCB3E" w:rsidR="00BF7E17" w:rsidRPr="00A406E5" w:rsidRDefault="00BF7E17" w:rsidP="00BF7E17">
            <w:pPr>
              <w:spacing w:before="120" w:after="120"/>
              <w:jc w:val="both"/>
              <w:rPr>
                <w:rFonts w:ascii="Arial" w:hAnsi="Arial" w:cs="Arial"/>
                <w:b/>
                <w:sz w:val="22"/>
                <w:szCs w:val="22"/>
              </w:rPr>
            </w:pPr>
            <w:r w:rsidRPr="003905CA">
              <w:t xml:space="preserve">BA (Hons) Business Management </w:t>
            </w:r>
          </w:p>
        </w:tc>
      </w:tr>
      <w:tr w:rsidR="00BF7E17" w:rsidRPr="00A406E5" w14:paraId="76BEC845" w14:textId="77777777" w:rsidTr="62BF4144">
        <w:tc>
          <w:tcPr>
            <w:tcW w:w="2093" w:type="dxa"/>
            <w:shd w:val="clear" w:color="auto" w:fill="auto"/>
          </w:tcPr>
          <w:p w14:paraId="6C0E0F62" w14:textId="77777777" w:rsidR="00BF7E17" w:rsidRPr="00A406E5" w:rsidRDefault="00BF7E17" w:rsidP="00BF7E1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4B350D9F" w:rsidR="00BF7E17" w:rsidRPr="00A406E5" w:rsidRDefault="00BF7E17" w:rsidP="00BF7E17">
            <w:pPr>
              <w:spacing w:before="120" w:after="120"/>
              <w:jc w:val="both"/>
              <w:rPr>
                <w:rFonts w:ascii="Arial" w:hAnsi="Arial" w:cs="Arial"/>
                <w:b/>
                <w:sz w:val="22"/>
                <w:szCs w:val="22"/>
              </w:rPr>
            </w:pPr>
            <w:r w:rsidRPr="003905CA">
              <w:t>Global Business Environment</w:t>
            </w:r>
          </w:p>
        </w:tc>
      </w:tr>
      <w:tr w:rsidR="005B421C" w:rsidRPr="00A406E5" w14:paraId="03569861" w14:textId="77777777" w:rsidTr="62BF4144">
        <w:tc>
          <w:tcPr>
            <w:tcW w:w="2093" w:type="dxa"/>
            <w:shd w:val="clear" w:color="auto" w:fill="auto"/>
          </w:tcPr>
          <w:p w14:paraId="1015FD79" w14:textId="77777777" w:rsidR="005B421C" w:rsidRPr="00A406E5" w:rsidRDefault="005B421C" w:rsidP="005B421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BA32806" w:rsidR="005B421C" w:rsidRPr="00A406E5" w:rsidRDefault="005B421C" w:rsidP="005B421C">
            <w:pPr>
              <w:spacing w:before="120" w:after="120"/>
              <w:jc w:val="both"/>
              <w:rPr>
                <w:rFonts w:ascii="Arial" w:hAnsi="Arial" w:cs="Arial"/>
                <w:b/>
                <w:sz w:val="22"/>
                <w:szCs w:val="22"/>
              </w:rPr>
            </w:pPr>
            <w:r>
              <w:rPr>
                <w:b/>
              </w:rPr>
              <w:t>LCBB4010</w:t>
            </w:r>
          </w:p>
        </w:tc>
        <w:tc>
          <w:tcPr>
            <w:tcW w:w="2268" w:type="dxa"/>
            <w:shd w:val="clear" w:color="auto" w:fill="D9D9D9" w:themeFill="background1" w:themeFillShade="D9"/>
          </w:tcPr>
          <w:p w14:paraId="2B73DD8C" w14:textId="77777777" w:rsidR="005B421C" w:rsidRPr="004D5E9B" w:rsidRDefault="005B421C" w:rsidP="005B421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5FB17AA" w:rsidR="005B421C" w:rsidRPr="00A406E5" w:rsidRDefault="005B421C" w:rsidP="005B421C">
            <w:pPr>
              <w:spacing w:before="120" w:after="120"/>
              <w:jc w:val="both"/>
              <w:rPr>
                <w:rFonts w:ascii="Arial" w:hAnsi="Arial" w:cs="Arial"/>
                <w:b/>
                <w:sz w:val="22"/>
                <w:szCs w:val="22"/>
              </w:rPr>
            </w:pPr>
            <w:r>
              <w:rPr>
                <w:b/>
              </w:rPr>
              <w:t>50%</w:t>
            </w:r>
          </w:p>
        </w:tc>
      </w:tr>
      <w:tr w:rsidR="000A02D1" w:rsidRPr="00A406E5" w14:paraId="1CE88BA1" w14:textId="77777777" w:rsidTr="62BF4144">
        <w:tc>
          <w:tcPr>
            <w:tcW w:w="2093" w:type="dxa"/>
            <w:shd w:val="clear" w:color="auto" w:fill="auto"/>
          </w:tcPr>
          <w:p w14:paraId="2C208580" w14:textId="77777777" w:rsidR="000A02D1" w:rsidRPr="00A406E5" w:rsidRDefault="000A02D1" w:rsidP="000A02D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CF0DE33" w:rsidR="000A02D1" w:rsidRPr="00A406E5" w:rsidRDefault="000A02D1" w:rsidP="000A02D1">
            <w:pPr>
              <w:spacing w:before="120" w:after="120"/>
              <w:jc w:val="both"/>
              <w:rPr>
                <w:rFonts w:ascii="Arial" w:hAnsi="Arial" w:cs="Arial"/>
                <w:b/>
                <w:sz w:val="22"/>
                <w:szCs w:val="22"/>
              </w:rPr>
            </w:pPr>
            <w:proofErr w:type="spellStart"/>
            <w:r>
              <w:rPr>
                <w:b/>
              </w:rPr>
              <w:t>Dr.</w:t>
            </w:r>
            <w:proofErr w:type="spellEnd"/>
            <w:r>
              <w:rPr>
                <w:b/>
              </w:rPr>
              <w:t xml:space="preserve"> Doreen Nyaa Amundam</w:t>
            </w:r>
          </w:p>
        </w:tc>
        <w:tc>
          <w:tcPr>
            <w:tcW w:w="2268" w:type="dxa"/>
            <w:shd w:val="clear" w:color="auto" w:fill="D9D9D9" w:themeFill="background1" w:themeFillShade="D9"/>
          </w:tcPr>
          <w:p w14:paraId="16A0F312" w14:textId="77777777" w:rsidR="000A02D1" w:rsidRPr="00A406E5" w:rsidRDefault="000A02D1" w:rsidP="000A02D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CC787CA" w:rsidR="000A02D1" w:rsidRPr="00A406E5" w:rsidRDefault="000A02D1" w:rsidP="000A02D1">
            <w:pPr>
              <w:spacing w:before="120" w:after="120"/>
              <w:jc w:val="both"/>
              <w:rPr>
                <w:rFonts w:ascii="Arial" w:hAnsi="Arial" w:cs="Arial"/>
                <w:b/>
                <w:sz w:val="22"/>
                <w:szCs w:val="22"/>
              </w:rPr>
            </w:pPr>
            <w:r>
              <w:rPr>
                <w:b/>
              </w:rPr>
              <w:t>Dr Liyanage Rodrigo</w:t>
            </w:r>
          </w:p>
        </w:tc>
      </w:tr>
      <w:tr w:rsidR="001D6DAD" w:rsidRPr="00A406E5" w14:paraId="26C8A4AE" w14:textId="77777777" w:rsidTr="62BF4144">
        <w:tc>
          <w:tcPr>
            <w:tcW w:w="2093" w:type="dxa"/>
            <w:shd w:val="clear" w:color="auto" w:fill="auto"/>
          </w:tcPr>
          <w:p w14:paraId="20415B5C" w14:textId="77777777" w:rsidR="001D6DAD" w:rsidRPr="00A406E5" w:rsidRDefault="001D6DAD" w:rsidP="001D6DA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F891BF9" w14:textId="0B2837BC" w:rsidR="001D6DAD" w:rsidRDefault="001D6DAD" w:rsidP="2C1BA22F">
            <w:pPr>
              <w:pStyle w:val="TableParagraph"/>
              <w:numPr>
                <w:ilvl w:val="0"/>
                <w:numId w:val="17"/>
              </w:numPr>
              <w:rPr>
                <w:b/>
                <w:bCs/>
              </w:rPr>
            </w:pPr>
            <w:r w:rsidRPr="2C1BA22F">
              <w:rPr>
                <w:b/>
                <w:bCs/>
              </w:rPr>
              <w:t>Online Exam</w:t>
            </w:r>
          </w:p>
          <w:p w14:paraId="065A90EC" w14:textId="744D14D1" w:rsidR="001D6DAD" w:rsidRPr="0073281B" w:rsidRDefault="09400D79" w:rsidP="0073281B">
            <w:pPr>
              <w:pStyle w:val="TableParagraph"/>
              <w:spacing w:line="259" w:lineRule="auto"/>
            </w:pPr>
            <w:r w:rsidRPr="120505C2">
              <w:rPr>
                <w:b/>
                <w:bCs/>
                <w:color w:val="000000" w:themeColor="text1"/>
              </w:rPr>
              <w:t xml:space="preserve">2 marks for each question. </w:t>
            </w:r>
          </w:p>
        </w:tc>
        <w:tc>
          <w:tcPr>
            <w:tcW w:w="2268" w:type="dxa"/>
            <w:shd w:val="clear" w:color="auto" w:fill="auto"/>
          </w:tcPr>
          <w:p w14:paraId="5B765F8F" w14:textId="77777777" w:rsidR="001D6DAD" w:rsidRPr="00A406E5" w:rsidRDefault="001D6DAD" w:rsidP="001D6DA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F80F22B" w:rsidR="001D6DAD" w:rsidRPr="00A406E5" w:rsidRDefault="001D6DAD" w:rsidP="001D6DAD">
            <w:pPr>
              <w:spacing w:before="120" w:after="120"/>
              <w:jc w:val="both"/>
              <w:rPr>
                <w:rFonts w:ascii="Arial" w:hAnsi="Arial" w:cs="Arial"/>
                <w:b/>
                <w:sz w:val="22"/>
                <w:szCs w:val="22"/>
              </w:rPr>
            </w:pPr>
            <w:r>
              <w:rPr>
                <w:b/>
              </w:rPr>
              <w:t xml:space="preserve">   1 Hour</w:t>
            </w:r>
          </w:p>
        </w:tc>
      </w:tr>
      <w:tr w:rsidR="001D6DAD" w:rsidRPr="00A406E5" w14:paraId="1E935E6C" w14:textId="77777777" w:rsidTr="62BF4144">
        <w:tc>
          <w:tcPr>
            <w:tcW w:w="2093" w:type="dxa"/>
            <w:shd w:val="clear" w:color="auto" w:fill="auto"/>
          </w:tcPr>
          <w:p w14:paraId="7A626D31" w14:textId="77777777" w:rsidR="001D6DAD" w:rsidRPr="00A406E5" w:rsidRDefault="001D6DAD" w:rsidP="001D6DA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5B4ABA" w14:textId="5401AB1C" w:rsidR="001D6DAD" w:rsidRDefault="001D6DAD" w:rsidP="001D6DAD">
            <w:pPr>
              <w:pStyle w:val="TableParagraph"/>
              <w:spacing w:line="232" w:lineRule="exact"/>
              <w:ind w:left="105"/>
              <w:jc w:val="center"/>
              <w:rPr>
                <w:b/>
                <w:bCs/>
                <w:color w:val="FF0000"/>
              </w:rPr>
            </w:pPr>
            <w:r w:rsidRPr="6C5B3D1A">
              <w:rPr>
                <w:b/>
                <w:bCs/>
                <w:color w:val="FF0000"/>
              </w:rPr>
              <w:t xml:space="preserve">Weekday: </w:t>
            </w:r>
            <w:r w:rsidR="00E45086">
              <w:rPr>
                <w:b/>
                <w:bCs/>
                <w:color w:val="FF0000"/>
              </w:rPr>
              <w:t>17</w:t>
            </w:r>
            <w:r w:rsidRPr="6C5B3D1A">
              <w:rPr>
                <w:b/>
                <w:bCs/>
                <w:color w:val="FF0000"/>
              </w:rPr>
              <w:t>/07/2024</w:t>
            </w:r>
          </w:p>
          <w:p w14:paraId="714E981C" w14:textId="75974BC5" w:rsidR="001D6DAD" w:rsidRDefault="00ED10AA" w:rsidP="001D6DAD">
            <w:pPr>
              <w:pStyle w:val="TableParagraph"/>
              <w:spacing w:line="232" w:lineRule="exact"/>
              <w:ind w:left="0"/>
              <w:jc w:val="center"/>
              <w:rPr>
                <w:b/>
                <w:bCs/>
                <w:color w:val="FF0000"/>
              </w:rPr>
            </w:pPr>
            <w:r>
              <w:rPr>
                <w:b/>
                <w:bCs/>
                <w:color w:val="FF0000"/>
              </w:rPr>
              <w:t xml:space="preserve">   </w:t>
            </w:r>
            <w:r w:rsidR="001D6DAD" w:rsidRPr="6C5B3D1A">
              <w:rPr>
                <w:b/>
                <w:bCs/>
                <w:color w:val="FF0000"/>
              </w:rPr>
              <w:t xml:space="preserve">Weekend: </w:t>
            </w:r>
            <w:r w:rsidR="00E45086">
              <w:rPr>
                <w:b/>
                <w:bCs/>
                <w:color w:val="FF0000"/>
              </w:rPr>
              <w:t>21</w:t>
            </w:r>
            <w:r w:rsidR="001D6DAD" w:rsidRPr="6C5B3D1A">
              <w:rPr>
                <w:b/>
                <w:bCs/>
                <w:color w:val="FF0000"/>
              </w:rPr>
              <w:t>/0</w:t>
            </w:r>
            <w:r w:rsidR="00E45086">
              <w:rPr>
                <w:b/>
                <w:bCs/>
                <w:color w:val="FF0000"/>
              </w:rPr>
              <w:t>7</w:t>
            </w:r>
            <w:r w:rsidR="001D6DAD" w:rsidRPr="6C5B3D1A">
              <w:rPr>
                <w:b/>
                <w:bCs/>
                <w:color w:val="FF0000"/>
              </w:rPr>
              <w:t>/2024</w:t>
            </w:r>
          </w:p>
          <w:p w14:paraId="2D03E3AB" w14:textId="6DB1BB1C" w:rsidR="001D6DAD" w:rsidRPr="00A406E5" w:rsidRDefault="1135D669" w:rsidP="62BF4144">
            <w:pPr>
              <w:spacing w:before="120" w:after="120"/>
              <w:jc w:val="both"/>
              <w:rPr>
                <w:rFonts w:ascii="Arial" w:hAnsi="Arial" w:cs="Arial"/>
                <w:b/>
                <w:bCs/>
                <w:sz w:val="22"/>
                <w:szCs w:val="22"/>
              </w:rPr>
            </w:pPr>
            <w:r w:rsidRPr="62BF4144">
              <w:rPr>
                <w:b/>
                <w:bCs/>
                <w:color w:val="FF0000"/>
              </w:rPr>
              <w:t xml:space="preserve">               </w:t>
            </w:r>
            <w:r w:rsidR="06C8BED2" w:rsidRPr="62BF4144">
              <w:rPr>
                <w:b/>
                <w:bCs/>
                <w:color w:val="FF0000"/>
              </w:rPr>
              <w:t xml:space="preserve">Room: </w:t>
            </w:r>
            <w:r w:rsidR="00ED10AA">
              <w:rPr>
                <w:b/>
                <w:bCs/>
                <w:color w:val="FF0000"/>
              </w:rPr>
              <w:t>LH Computer Lab</w:t>
            </w:r>
          </w:p>
        </w:tc>
        <w:tc>
          <w:tcPr>
            <w:tcW w:w="2268" w:type="dxa"/>
            <w:shd w:val="clear" w:color="auto" w:fill="auto"/>
          </w:tcPr>
          <w:p w14:paraId="0941DC22" w14:textId="77777777" w:rsidR="001D6DAD" w:rsidRPr="00A406E5" w:rsidRDefault="001D6DAD" w:rsidP="001D6DA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0D72581" w:rsidR="001D6DAD" w:rsidRPr="00A406E5" w:rsidRDefault="001D6DAD" w:rsidP="001D6DAD">
            <w:pPr>
              <w:spacing w:before="120" w:after="120"/>
              <w:jc w:val="both"/>
              <w:rPr>
                <w:rFonts w:ascii="Arial" w:hAnsi="Arial" w:cs="Arial"/>
                <w:b/>
                <w:sz w:val="22"/>
                <w:szCs w:val="22"/>
              </w:rPr>
            </w:pPr>
            <w:r w:rsidRPr="6C5B3D1A">
              <w:rPr>
                <w:rFonts w:ascii="Arial" w:eastAsia="Arial" w:hAnsi="Arial" w:cs="Arial"/>
              </w:rPr>
              <w:t xml:space="preserve"> 15</w:t>
            </w:r>
            <w:r w:rsidRPr="6C5B3D1A">
              <w:rPr>
                <w:rFonts w:ascii="Arial" w:eastAsia="Arial" w:hAnsi="Arial" w:cs="Arial"/>
                <w:vertAlign w:val="superscript"/>
              </w:rPr>
              <w:t>th</w:t>
            </w:r>
            <w:r w:rsidRPr="6C5B3D1A">
              <w:rPr>
                <w:rFonts w:ascii="Arial" w:eastAsia="Arial" w:hAnsi="Arial" w:cs="Arial"/>
              </w:rPr>
              <w:t xml:space="preserve"> August 2024</w:t>
            </w:r>
          </w:p>
        </w:tc>
      </w:tr>
      <w:tr w:rsidR="00152E9D" w:rsidRPr="00A406E5" w14:paraId="53AF1309" w14:textId="77777777" w:rsidTr="62BF4144">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62BF4144">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Default="00152E9D" w:rsidP="00DB116D">
      <w:pPr>
        <w:rPr>
          <w:rFonts w:ascii="Arial" w:hAnsi="Arial" w:cs="Arial"/>
          <w:sz w:val="32"/>
        </w:rPr>
      </w:pPr>
    </w:p>
    <w:p w14:paraId="336698BD" w14:textId="77777777" w:rsidR="0073281B" w:rsidRDefault="0073281B" w:rsidP="00DB116D">
      <w:pPr>
        <w:rPr>
          <w:rFonts w:ascii="Arial" w:hAnsi="Arial" w:cs="Arial"/>
          <w:sz w:val="32"/>
        </w:rPr>
      </w:pPr>
    </w:p>
    <w:p w14:paraId="14F2903D" w14:textId="77777777" w:rsidR="0073281B" w:rsidRPr="00A406E5" w:rsidRDefault="0073281B" w:rsidP="00DB116D">
      <w:pPr>
        <w:rPr>
          <w:rFonts w:ascii="Arial" w:hAnsi="Arial" w:cs="Arial"/>
          <w:sz w:val="32"/>
        </w:rPr>
      </w:pPr>
    </w:p>
    <w:p w14:paraId="0CB1D30D" w14:textId="7EE40CA6" w:rsidR="00152E9D" w:rsidRPr="00A406E5" w:rsidRDefault="00152E9D" w:rsidP="0073281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D96DD6F" w14:textId="77777777" w:rsidR="00EB2A9A" w:rsidRPr="00EB2A9A" w:rsidRDefault="00EB2A9A" w:rsidP="00EB2A9A">
            <w:pPr>
              <w:ind w:left="360"/>
              <w:rPr>
                <w:rFonts w:ascii="Arial" w:hAnsi="Arial" w:cs="Arial"/>
                <w:sz w:val="22"/>
                <w:szCs w:val="22"/>
              </w:rPr>
            </w:pPr>
            <w:r w:rsidRPr="00EB2A9A">
              <w:rPr>
                <w:rFonts w:ascii="Arial" w:hAnsi="Arial" w:cs="Arial"/>
                <w:sz w:val="22"/>
                <w:szCs w:val="22"/>
              </w:rPr>
              <w:t>LO1 - Recognise the major forces shaping the global business environment and gain an understanding of the changing global business environment.</w:t>
            </w:r>
          </w:p>
          <w:p w14:paraId="4FB9D319" w14:textId="77777777" w:rsidR="00EB2A9A" w:rsidRPr="00EB2A9A" w:rsidRDefault="00EB2A9A" w:rsidP="00EB2A9A">
            <w:pPr>
              <w:ind w:left="360"/>
              <w:rPr>
                <w:rFonts w:ascii="Arial" w:hAnsi="Arial" w:cs="Arial"/>
                <w:sz w:val="22"/>
                <w:szCs w:val="22"/>
              </w:rPr>
            </w:pPr>
            <w:r w:rsidRPr="00EB2A9A">
              <w:rPr>
                <w:rFonts w:ascii="Arial" w:hAnsi="Arial" w:cs="Arial"/>
                <w:sz w:val="22"/>
                <w:szCs w:val="22"/>
              </w:rPr>
              <w:t xml:space="preserve"> </w:t>
            </w:r>
          </w:p>
          <w:p w14:paraId="26E455F4" w14:textId="77777777" w:rsidR="00EB2A9A" w:rsidRPr="00EB2A9A" w:rsidRDefault="00EB2A9A" w:rsidP="00EB2A9A">
            <w:pPr>
              <w:ind w:left="360"/>
              <w:rPr>
                <w:rFonts w:ascii="Arial" w:hAnsi="Arial" w:cs="Arial"/>
                <w:sz w:val="22"/>
                <w:szCs w:val="22"/>
              </w:rPr>
            </w:pPr>
            <w:r w:rsidRPr="00EB2A9A">
              <w:rPr>
                <w:rFonts w:ascii="Arial" w:hAnsi="Arial" w:cs="Arial"/>
                <w:sz w:val="22"/>
                <w:szCs w:val="22"/>
              </w:rPr>
              <w:t>LO2 - Apply relevant business models (Porter’s Diamond, Value Network, Five Forces, etc.) within the context of an international environmental analysis (PESTEL</w:t>
            </w:r>
            <w:proofErr w:type="gramStart"/>
            <w:r w:rsidRPr="00EB2A9A">
              <w:rPr>
                <w:rFonts w:ascii="Arial" w:hAnsi="Arial" w:cs="Arial"/>
                <w:sz w:val="22"/>
                <w:szCs w:val="22"/>
              </w:rPr>
              <w:t>);</w:t>
            </w:r>
            <w:proofErr w:type="gramEnd"/>
            <w:r w:rsidRPr="00EB2A9A">
              <w:rPr>
                <w:rFonts w:ascii="Arial" w:hAnsi="Arial" w:cs="Arial"/>
                <w:sz w:val="22"/>
                <w:szCs w:val="22"/>
              </w:rPr>
              <w:t xml:space="preserve"> </w:t>
            </w:r>
          </w:p>
          <w:p w14:paraId="20C22C63" w14:textId="77777777" w:rsidR="00EB2A9A" w:rsidRPr="00EB2A9A" w:rsidRDefault="00EB2A9A" w:rsidP="00EB2A9A">
            <w:pPr>
              <w:ind w:left="360"/>
              <w:rPr>
                <w:rFonts w:ascii="Arial" w:hAnsi="Arial" w:cs="Arial"/>
                <w:sz w:val="22"/>
                <w:szCs w:val="22"/>
              </w:rPr>
            </w:pPr>
          </w:p>
          <w:p w14:paraId="542D9506" w14:textId="77777777" w:rsidR="00EB2A9A" w:rsidRPr="00EB2A9A" w:rsidRDefault="00EB2A9A" w:rsidP="00EB2A9A">
            <w:pPr>
              <w:ind w:left="360"/>
              <w:rPr>
                <w:rFonts w:ascii="Arial" w:hAnsi="Arial" w:cs="Arial"/>
                <w:sz w:val="22"/>
                <w:szCs w:val="22"/>
              </w:rPr>
            </w:pPr>
            <w:r w:rsidRPr="00EB2A9A">
              <w:rPr>
                <w:rFonts w:ascii="Arial" w:hAnsi="Arial" w:cs="Arial"/>
                <w:sz w:val="22"/>
                <w:szCs w:val="22"/>
              </w:rPr>
              <w:t xml:space="preserve">LO3 - Identify, and critically evaluate, the reasons why organisations engage in international </w:t>
            </w:r>
            <w:proofErr w:type="gramStart"/>
            <w:r w:rsidRPr="00EB2A9A">
              <w:rPr>
                <w:rFonts w:ascii="Arial" w:hAnsi="Arial" w:cs="Arial"/>
                <w:sz w:val="22"/>
                <w:szCs w:val="22"/>
              </w:rPr>
              <w:t>trade;</w:t>
            </w:r>
            <w:proofErr w:type="gramEnd"/>
          </w:p>
          <w:p w14:paraId="73BAF6D2" w14:textId="77777777" w:rsidR="00EB2A9A" w:rsidRPr="00EB2A9A" w:rsidRDefault="00EB2A9A" w:rsidP="00EB2A9A">
            <w:pPr>
              <w:ind w:left="360"/>
              <w:rPr>
                <w:rFonts w:ascii="Arial" w:hAnsi="Arial" w:cs="Arial"/>
                <w:sz w:val="22"/>
                <w:szCs w:val="22"/>
              </w:rPr>
            </w:pPr>
          </w:p>
          <w:p w14:paraId="785B2B98" w14:textId="669BC8DA" w:rsidR="00C01A3F" w:rsidRPr="00A406E5" w:rsidRDefault="00EB2A9A" w:rsidP="00EB2A9A">
            <w:pPr>
              <w:ind w:left="360"/>
              <w:rPr>
                <w:rFonts w:ascii="Arial" w:hAnsi="Arial" w:cs="Arial"/>
                <w:sz w:val="22"/>
                <w:szCs w:val="22"/>
              </w:rPr>
            </w:pPr>
            <w:r w:rsidRPr="00EB2A9A">
              <w:rPr>
                <w:rFonts w:ascii="Arial" w:hAnsi="Arial" w:cs="Arial"/>
                <w:sz w:val="22"/>
                <w:szCs w:val="22"/>
              </w:rPr>
              <w:t>LO4 - Assess markets in action, understanding their micro-economic and macroeconomic foundations, different market structures and their influence on firm strategy, long-run and short-run changes, and major features of the current international economy.</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3EFB0D3D" w14:textId="77777777" w:rsidR="00982DA7" w:rsidRPr="00A406E5" w:rsidRDefault="00982DA7" w:rsidP="00EB2A9A">
      <w:pPr>
        <w:rPr>
          <w:rFonts w:ascii="Arial" w:hAnsi="Arial" w:cs="Arial"/>
          <w:sz w:val="24"/>
          <w:szCs w:val="24"/>
        </w:rPr>
      </w:pPr>
    </w:p>
    <w:p w14:paraId="1DC60907" w14:textId="77777777" w:rsidR="00985507" w:rsidRPr="00585A29" w:rsidRDefault="00985507" w:rsidP="00985507">
      <w:pPr>
        <w:pStyle w:val="BodyText"/>
        <w:spacing w:before="1"/>
        <w:rPr>
          <w:b/>
          <w:sz w:val="16"/>
        </w:rPr>
      </w:pPr>
    </w:p>
    <w:p w14:paraId="51550D8F" w14:textId="77777777" w:rsidR="00985507" w:rsidRPr="00F34BFA" w:rsidRDefault="00985507" w:rsidP="00985507">
      <w:pPr>
        <w:adjustRightInd w:val="0"/>
        <w:ind w:left="1080"/>
        <w:rPr>
          <w:rFonts w:eastAsia="Calibri"/>
          <w:color w:val="C45811"/>
          <w:szCs w:val="23"/>
        </w:rPr>
      </w:pPr>
      <w:bookmarkStart w:id="0" w:name="_Hlk130729032"/>
      <w:r w:rsidRPr="00F34BFA">
        <w:rPr>
          <w:rFonts w:eastAsia="Calibri"/>
          <w:b/>
          <w:bCs/>
          <w:color w:val="C45811"/>
          <w:szCs w:val="23"/>
        </w:rPr>
        <w:t xml:space="preserve">Exams Instructions &amp; Submission Guidelines </w:t>
      </w:r>
    </w:p>
    <w:p w14:paraId="46F613BF" w14:textId="6EAB74F0" w:rsidR="00985507" w:rsidRPr="00B228CF" w:rsidRDefault="00985507" w:rsidP="00985507">
      <w:pPr>
        <w:numPr>
          <w:ilvl w:val="0"/>
          <w:numId w:val="18"/>
        </w:numPr>
        <w:adjustRightInd w:val="0"/>
        <w:spacing w:after="160" w:line="360" w:lineRule="auto"/>
        <w:ind w:left="1440"/>
        <w:rPr>
          <w:rFonts w:eastAsia="Calibri"/>
          <w:color w:val="000000"/>
        </w:rPr>
      </w:pPr>
      <w:r w:rsidRPr="35998207">
        <w:rPr>
          <w:rFonts w:eastAsia="Calibri"/>
          <w:color w:val="000000" w:themeColor="text1"/>
        </w:rPr>
        <w:t>Duration of Exams: 1</w:t>
      </w:r>
      <w:r w:rsidRPr="35998207">
        <w:rPr>
          <w:rFonts w:eastAsia="Calibri"/>
          <w:b/>
          <w:bCs/>
          <w:color w:val="000000" w:themeColor="text1"/>
        </w:rPr>
        <w:t xml:space="preserve"> hours (you will be informed of the date and time)</w:t>
      </w:r>
    </w:p>
    <w:p w14:paraId="12FE5DAF" w14:textId="354186C8" w:rsidR="00F65B2D" w:rsidRPr="00F65B2D" w:rsidRDefault="00F65B2D" w:rsidP="00F65B2D">
      <w:pPr>
        <w:numPr>
          <w:ilvl w:val="0"/>
          <w:numId w:val="18"/>
        </w:numPr>
        <w:adjustRightInd w:val="0"/>
        <w:spacing w:after="160" w:line="360" w:lineRule="auto"/>
        <w:ind w:left="1440"/>
        <w:rPr>
          <w:rFonts w:eastAsia="Calibri"/>
          <w:color w:val="000000"/>
        </w:rPr>
      </w:pPr>
      <w:r w:rsidRPr="35998207">
        <w:rPr>
          <w:rFonts w:eastAsia="Calibri"/>
          <w:color w:val="000000" w:themeColor="text1"/>
        </w:rPr>
        <w:t>25 Multiple Choice Questions (2 marks for each correct answer)</w:t>
      </w:r>
    </w:p>
    <w:p w14:paraId="69605655" w14:textId="77777777" w:rsidR="00985507" w:rsidRPr="00F34BFA" w:rsidRDefault="00985507" w:rsidP="00985507">
      <w:pPr>
        <w:numPr>
          <w:ilvl w:val="0"/>
          <w:numId w:val="18"/>
        </w:numPr>
        <w:adjustRightInd w:val="0"/>
        <w:spacing w:after="160" w:line="360" w:lineRule="auto"/>
        <w:ind w:left="1440"/>
        <w:rPr>
          <w:rFonts w:eastAsia="Calibri"/>
          <w:color w:val="000000"/>
        </w:rPr>
      </w:pPr>
      <w:r w:rsidRPr="00F34BFA">
        <w:rPr>
          <w:rFonts w:eastAsia="Calibri"/>
          <w:color w:val="000000"/>
        </w:rPr>
        <w:t xml:space="preserve">Availability of Exam Question Paper: </w:t>
      </w:r>
      <w:r w:rsidRPr="00F34BFA">
        <w:rPr>
          <w:rFonts w:eastAsia="Calibri"/>
          <w:b/>
          <w:bCs/>
          <w:color w:val="000000"/>
        </w:rPr>
        <w:t>(</w:t>
      </w:r>
      <w:r>
        <w:rPr>
          <w:rFonts w:eastAsia="Calibri"/>
          <w:b/>
          <w:bCs/>
          <w:color w:val="000000"/>
        </w:rPr>
        <w:t>The paper will be available online</w:t>
      </w:r>
      <w:r w:rsidRPr="00F34BFA">
        <w:rPr>
          <w:rFonts w:eastAsia="Calibri"/>
          <w:b/>
          <w:bCs/>
          <w:color w:val="000000"/>
        </w:rPr>
        <w:t>)</w:t>
      </w:r>
      <w:r w:rsidRPr="00F34BFA">
        <w:rPr>
          <w:rFonts w:eastAsia="Calibri"/>
          <w:color w:val="000000"/>
        </w:rPr>
        <w:t xml:space="preserve">. </w:t>
      </w:r>
    </w:p>
    <w:p w14:paraId="2FDCF3D1" w14:textId="77777777" w:rsidR="00985507" w:rsidRPr="00195096" w:rsidRDefault="00985507" w:rsidP="00985507">
      <w:pPr>
        <w:numPr>
          <w:ilvl w:val="0"/>
          <w:numId w:val="18"/>
        </w:numPr>
        <w:adjustRightInd w:val="0"/>
        <w:spacing w:after="160" w:line="259" w:lineRule="auto"/>
        <w:ind w:left="1440"/>
        <w:rPr>
          <w:rFonts w:eastAsia="Calibri"/>
          <w:color w:val="000000"/>
          <w:sz w:val="18"/>
        </w:rPr>
      </w:pPr>
      <w:r w:rsidRPr="00F34BFA">
        <w:rPr>
          <w:rFonts w:eastAsia="Calibri"/>
          <w:color w:val="000000"/>
          <w:sz w:val="18"/>
        </w:rPr>
        <w:t xml:space="preserve">No foreign materials (e.g., papers, books, phones, tablets) </w:t>
      </w:r>
      <w:bookmarkEnd w:id="0"/>
      <w:r>
        <w:rPr>
          <w:rFonts w:eastAsia="Calibri"/>
          <w:color w:val="000000"/>
          <w:sz w:val="18"/>
        </w:rPr>
        <w:t>should be used during the online exam.</w:t>
      </w: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76D7C81A" w14:textId="21F966C8" w:rsidR="00A3505D" w:rsidRPr="00A406E5" w:rsidRDefault="00A3505D" w:rsidP="001B7388">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4E966F67" w14:textId="0E8BCD9A" w:rsidR="62BF4144" w:rsidRDefault="62BF4144" w:rsidP="62BF4144">
      <w:pPr>
        <w:jc w:val="both"/>
        <w:rPr>
          <w:rFonts w:ascii="Arial" w:hAnsi="Arial" w:cs="Arial"/>
          <w:sz w:val="22"/>
          <w:szCs w:val="22"/>
        </w:rPr>
      </w:pPr>
    </w:p>
    <w:p w14:paraId="6F731AD6" w14:textId="60997FD5" w:rsidR="2736B8A8" w:rsidRDefault="2736B8A8" w:rsidP="62BF4144">
      <w:pPr>
        <w:jc w:val="both"/>
        <w:rPr>
          <w:rFonts w:ascii="Arial" w:eastAsia="Arial" w:hAnsi="Arial" w:cs="Arial"/>
          <w:sz w:val="22"/>
          <w:szCs w:val="22"/>
        </w:rPr>
      </w:pPr>
      <w:r w:rsidRPr="62BF4144">
        <w:rPr>
          <w:rFonts w:ascii="Arial" w:eastAsia="Arial" w:hAnsi="Arial" w:cs="Arial"/>
          <w:b/>
          <w:bCs/>
          <w:color w:val="FF0000"/>
          <w:sz w:val="22"/>
          <w:szCs w:val="22"/>
        </w:rPr>
        <w:t>Important:</w:t>
      </w:r>
      <w:r w:rsidRPr="62BF4144">
        <w:rPr>
          <w:rFonts w:ascii="Arial" w:eastAsia="Arial" w:hAnsi="Arial" w:cs="Arial"/>
          <w:sz w:val="22"/>
          <w:szCs w:val="22"/>
        </w:rPr>
        <w:t xml:space="preserve"> Marks are awarded </w:t>
      </w:r>
      <w:r w:rsidR="0B70B82B" w:rsidRPr="62BF4144">
        <w:rPr>
          <w:rFonts w:ascii="Arial" w:eastAsia="Arial" w:hAnsi="Arial" w:cs="Arial"/>
          <w:sz w:val="22"/>
          <w:szCs w:val="22"/>
        </w:rPr>
        <w:t>for MCQ questions (</w:t>
      </w:r>
      <w:r w:rsidRPr="62BF4144">
        <w:rPr>
          <w:rFonts w:ascii="Arial" w:eastAsia="Arial" w:hAnsi="Arial" w:cs="Arial"/>
          <w:sz w:val="22"/>
          <w:szCs w:val="22"/>
        </w:rPr>
        <w:t>online exam</w:t>
      </w:r>
      <w:r w:rsidR="33457D5D" w:rsidRPr="62BF4144">
        <w:rPr>
          <w:rFonts w:ascii="Arial" w:eastAsia="Arial" w:hAnsi="Arial" w:cs="Arial"/>
          <w:sz w:val="22"/>
          <w:szCs w:val="22"/>
        </w:rPr>
        <w:t>)</w:t>
      </w:r>
      <w:r w:rsidRPr="62BF4144">
        <w:rPr>
          <w:rFonts w:ascii="Arial" w:eastAsia="Arial" w:hAnsi="Arial" w:cs="Arial"/>
          <w:sz w:val="22"/>
          <w:szCs w:val="22"/>
        </w:rPr>
        <w:t xml:space="preserve"> and </w:t>
      </w:r>
      <w:r w:rsidR="2A5C7045" w:rsidRPr="62BF4144">
        <w:rPr>
          <w:rFonts w:ascii="Arial" w:eastAsia="Arial" w:hAnsi="Arial" w:cs="Arial"/>
          <w:sz w:val="22"/>
          <w:szCs w:val="22"/>
        </w:rPr>
        <w:t>therefore,</w:t>
      </w:r>
      <w:r w:rsidRPr="62BF4144">
        <w:rPr>
          <w:rFonts w:ascii="Arial" w:eastAsia="Arial" w:hAnsi="Arial" w:cs="Arial"/>
          <w:sz w:val="22"/>
          <w:szCs w:val="22"/>
        </w:rPr>
        <w:t xml:space="preserve"> criteria </w:t>
      </w:r>
      <w:r w:rsidR="20B2DC40" w:rsidRPr="62BF4144">
        <w:rPr>
          <w:rFonts w:ascii="Arial" w:eastAsia="Arial" w:hAnsi="Arial" w:cs="Arial"/>
          <w:sz w:val="22"/>
          <w:szCs w:val="22"/>
        </w:rPr>
        <w:t xml:space="preserve">below </w:t>
      </w:r>
      <w:r w:rsidR="6B3302DA" w:rsidRPr="62BF4144">
        <w:rPr>
          <w:rFonts w:ascii="Arial" w:eastAsia="Arial" w:hAnsi="Arial" w:cs="Arial"/>
          <w:sz w:val="22"/>
          <w:szCs w:val="22"/>
        </w:rPr>
        <w:t>are</w:t>
      </w:r>
      <w:r w:rsidR="20B2DC40" w:rsidRPr="62BF4144">
        <w:rPr>
          <w:rFonts w:ascii="Arial" w:eastAsia="Arial" w:hAnsi="Arial" w:cs="Arial"/>
          <w:sz w:val="22"/>
          <w:szCs w:val="22"/>
        </w:rPr>
        <w:t xml:space="preserve"> </w:t>
      </w:r>
      <w:r w:rsidR="71EC8168" w:rsidRPr="62BF4144">
        <w:rPr>
          <w:rFonts w:ascii="Arial" w:eastAsia="Arial" w:hAnsi="Arial" w:cs="Arial"/>
          <w:sz w:val="22"/>
          <w:szCs w:val="22"/>
        </w:rPr>
        <w:t xml:space="preserve">not </w:t>
      </w:r>
      <w:r w:rsidRPr="62BF4144">
        <w:rPr>
          <w:rFonts w:ascii="Arial" w:eastAsia="Arial" w:hAnsi="Arial" w:cs="Arial"/>
          <w:sz w:val="22"/>
          <w:szCs w:val="22"/>
        </w:rPr>
        <w:t>necessarily</w:t>
      </w:r>
      <w:r w:rsidR="14E57DDA" w:rsidRPr="62BF4144">
        <w:rPr>
          <w:rFonts w:ascii="Arial" w:eastAsia="Arial" w:hAnsi="Arial" w:cs="Arial"/>
          <w:sz w:val="22"/>
          <w:szCs w:val="22"/>
        </w:rPr>
        <w:t xml:space="preserve"> and directly</w:t>
      </w:r>
      <w:r w:rsidRPr="62BF4144">
        <w:rPr>
          <w:rFonts w:ascii="Arial" w:eastAsia="Arial" w:hAnsi="Arial" w:cs="Arial"/>
          <w:sz w:val="22"/>
          <w:szCs w:val="22"/>
        </w:rPr>
        <w:t xml:space="preserve"> being assessed</w:t>
      </w:r>
      <w:r w:rsidR="747116F6" w:rsidRPr="62BF4144">
        <w:rPr>
          <w:rFonts w:ascii="Arial" w:eastAsia="Arial" w:hAnsi="Arial" w:cs="Arial"/>
          <w:sz w:val="22"/>
          <w:szCs w:val="22"/>
        </w:rPr>
        <w:t xml:space="preserve">. </w:t>
      </w:r>
    </w:p>
    <w:p w14:paraId="5D64CFA7" w14:textId="56036780" w:rsidR="62BF4144" w:rsidRDefault="62BF4144" w:rsidP="62BF4144">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5D74EAF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619D5">
        <w:rPr>
          <w:rFonts w:ascii="Arial" w:hAnsi="Arial" w:cs="Arial"/>
          <w:i/>
          <w:sz w:val="22"/>
          <w:szCs w:val="22"/>
        </w:rPr>
        <w:t xml:space="preserve">You are supposed to read recommended references in global business </w:t>
      </w:r>
      <w:proofErr w:type="gramStart"/>
      <w:r w:rsidR="00F619D5">
        <w:rPr>
          <w:rFonts w:ascii="Arial" w:hAnsi="Arial" w:cs="Arial"/>
          <w:i/>
          <w:sz w:val="22"/>
          <w:szCs w:val="22"/>
        </w:rPr>
        <w:t>environment  (</w:t>
      </w:r>
      <w:proofErr w:type="gramEnd"/>
      <w:r w:rsidR="00F619D5">
        <w:rPr>
          <w:rFonts w:ascii="Arial" w:hAnsi="Arial" w:cs="Arial"/>
          <w:i/>
          <w:sz w:val="22"/>
          <w:szCs w:val="22"/>
        </w:rPr>
        <w:t xml:space="preserve">LCBB4010) and update your knowledge in global business trends, theories and concepts.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3E7C9162" w14:textId="2CFEE48F" w:rsidR="00F619D5" w:rsidRDefault="008042F0" w:rsidP="00F619D5">
      <w:pPr>
        <w:jc w:val="both"/>
        <w:rPr>
          <w:rFonts w:ascii="Arial" w:hAnsi="Arial"/>
          <w:i/>
          <w:sz w:val="24"/>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619D5" w:rsidRPr="00F619D5">
        <w:rPr>
          <w:rFonts w:ascii="Arial" w:hAnsi="Arial" w:cs="Arial"/>
          <w:i/>
          <w:sz w:val="22"/>
          <w:szCs w:val="22"/>
        </w:rPr>
        <w:t>To answer the question, you should demonstrate your knowledge of environmental and cultural analysis tools and models such as PESTLE, Porter’s Five Forces and the Cultural</w:t>
      </w:r>
      <w:r w:rsidR="00F619D5" w:rsidRPr="00F619D5">
        <w:rPr>
          <w:rFonts w:ascii="Arial" w:hAnsi="Arial" w:cs="Arial"/>
          <w:i/>
          <w:spacing w:val="-14"/>
          <w:sz w:val="22"/>
          <w:szCs w:val="22"/>
        </w:rPr>
        <w:t xml:space="preserve"> </w:t>
      </w:r>
      <w:r w:rsidR="00F619D5" w:rsidRPr="00F619D5">
        <w:rPr>
          <w:rFonts w:ascii="Arial" w:hAnsi="Arial" w:cs="Arial"/>
          <w:i/>
          <w:sz w:val="22"/>
          <w:szCs w:val="22"/>
        </w:rPr>
        <w:t>Web. You should demonstrate your knowledge of how culture affects organisational</w:t>
      </w:r>
      <w:r w:rsidR="00F619D5" w:rsidRPr="00F619D5">
        <w:rPr>
          <w:rFonts w:ascii="Arial" w:hAnsi="Arial" w:cs="Arial"/>
          <w:i/>
          <w:spacing w:val="-9"/>
          <w:sz w:val="22"/>
          <w:szCs w:val="22"/>
        </w:rPr>
        <w:t xml:space="preserve"> </w:t>
      </w:r>
      <w:r w:rsidR="00F619D5" w:rsidRPr="00F619D5">
        <w:rPr>
          <w:rFonts w:ascii="Arial" w:hAnsi="Arial" w:cs="Arial"/>
          <w:i/>
          <w:sz w:val="22"/>
          <w:szCs w:val="22"/>
        </w:rPr>
        <w:t>efficiency. You should demonstrate your understanding of business ethics and corporate social</w:t>
      </w:r>
      <w:r w:rsidR="00F619D5" w:rsidRPr="00F619D5">
        <w:rPr>
          <w:rFonts w:ascii="Arial" w:hAnsi="Arial" w:cs="Arial"/>
          <w:i/>
          <w:spacing w:val="-7"/>
          <w:sz w:val="22"/>
          <w:szCs w:val="22"/>
        </w:rPr>
        <w:t xml:space="preserve"> </w:t>
      </w:r>
      <w:r w:rsidR="00F619D5" w:rsidRPr="00F619D5">
        <w:rPr>
          <w:rFonts w:ascii="Arial" w:hAnsi="Arial" w:cs="Arial"/>
          <w:i/>
          <w:sz w:val="22"/>
          <w:szCs w:val="22"/>
        </w:rPr>
        <w:t>responsibility.</w:t>
      </w:r>
    </w:p>
    <w:p w14:paraId="1DD4699F" w14:textId="77777777" w:rsidR="00F619D5" w:rsidRPr="00A406E5" w:rsidRDefault="00F619D5" w:rsidP="00C01A3F">
      <w:pPr>
        <w:jc w:val="both"/>
        <w:rPr>
          <w:rFonts w:ascii="Arial" w:hAnsi="Arial" w:cs="Arial"/>
          <w:i/>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Default="00C01A3F" w:rsidP="00D22D9C">
      <w:pPr>
        <w:jc w:val="both"/>
        <w:rPr>
          <w:rFonts w:ascii="Arial" w:hAnsi="Arial" w:cs="Arial"/>
          <w:sz w:val="22"/>
          <w:szCs w:val="22"/>
        </w:rPr>
      </w:pPr>
    </w:p>
    <w:p w14:paraId="462130EC" w14:textId="77777777" w:rsidR="00F619D5" w:rsidRPr="007F4C35" w:rsidRDefault="00F619D5" w:rsidP="00F619D5">
      <w:pPr>
        <w:pStyle w:val="ListParagraph"/>
        <w:widowControl w:val="0"/>
        <w:numPr>
          <w:ilvl w:val="1"/>
          <w:numId w:val="20"/>
        </w:numPr>
        <w:tabs>
          <w:tab w:val="left" w:pos="940"/>
          <w:tab w:val="left" w:pos="941"/>
        </w:tabs>
        <w:autoSpaceDE w:val="0"/>
        <w:autoSpaceDN w:val="0"/>
        <w:spacing w:line="273" w:lineRule="auto"/>
        <w:ind w:right="219"/>
        <w:contextualSpacing w:val="0"/>
        <w:rPr>
          <w:rFonts w:ascii="Arial" w:hAnsi="Arial" w:cs="Arial"/>
          <w:i/>
        </w:rPr>
      </w:pPr>
      <w:r w:rsidRPr="007F4C35">
        <w:rPr>
          <w:rFonts w:ascii="Arial" w:hAnsi="Arial" w:cs="Arial"/>
          <w:i/>
        </w:rPr>
        <w:t>You should demonstrate your ability to analyse the culture and context of your organisation using appropriate tools and explain the impact on the</w:t>
      </w:r>
      <w:r w:rsidRPr="007F4C35">
        <w:rPr>
          <w:rFonts w:ascii="Arial" w:hAnsi="Arial" w:cs="Arial"/>
          <w:i/>
          <w:spacing w:val="-5"/>
        </w:rPr>
        <w:t xml:space="preserve"> </w:t>
      </w:r>
      <w:r w:rsidRPr="007F4C35">
        <w:rPr>
          <w:rFonts w:ascii="Arial" w:hAnsi="Arial" w:cs="Arial"/>
          <w:i/>
        </w:rPr>
        <w:t>organisation</w:t>
      </w:r>
    </w:p>
    <w:p w14:paraId="025EA45B" w14:textId="77777777" w:rsidR="00F619D5" w:rsidRPr="007F4C35" w:rsidRDefault="00F619D5" w:rsidP="00F619D5">
      <w:pPr>
        <w:pStyle w:val="ListParagraph"/>
        <w:widowControl w:val="0"/>
        <w:numPr>
          <w:ilvl w:val="1"/>
          <w:numId w:val="20"/>
        </w:numPr>
        <w:tabs>
          <w:tab w:val="left" w:pos="940"/>
          <w:tab w:val="left" w:pos="941"/>
        </w:tabs>
        <w:autoSpaceDE w:val="0"/>
        <w:autoSpaceDN w:val="0"/>
        <w:spacing w:before="2" w:line="273" w:lineRule="auto"/>
        <w:ind w:right="217"/>
        <w:contextualSpacing w:val="0"/>
        <w:rPr>
          <w:rFonts w:ascii="Arial" w:hAnsi="Arial" w:cs="Arial"/>
          <w:i/>
        </w:rPr>
      </w:pPr>
      <w:r w:rsidRPr="007F4C35">
        <w:rPr>
          <w:rFonts w:ascii="Arial" w:hAnsi="Arial" w:cs="Arial"/>
          <w:i/>
        </w:rPr>
        <w:t xml:space="preserve">You should provide logical recommendations for the organisation, based on comparisons with other </w:t>
      </w:r>
      <w:r w:rsidRPr="007F4C35">
        <w:rPr>
          <w:rFonts w:ascii="Arial" w:hAnsi="Arial" w:cs="Arial"/>
          <w:i/>
        </w:rPr>
        <w:lastRenderedPageBreak/>
        <w:t>organisations based on your</w:t>
      </w:r>
      <w:r w:rsidRPr="007F4C35">
        <w:rPr>
          <w:rFonts w:ascii="Arial" w:hAnsi="Arial" w:cs="Arial"/>
          <w:i/>
          <w:spacing w:val="-3"/>
        </w:rPr>
        <w:t xml:space="preserve"> </w:t>
      </w:r>
      <w:r w:rsidRPr="007F4C35">
        <w:rPr>
          <w:rFonts w:ascii="Arial" w:hAnsi="Arial" w:cs="Arial"/>
          <w:i/>
        </w:rPr>
        <w:t>research.</w:t>
      </w:r>
    </w:p>
    <w:p w14:paraId="3DD6B2D6" w14:textId="77777777" w:rsidR="00F619D5" w:rsidRDefault="00F619D5" w:rsidP="00D22D9C">
      <w:pPr>
        <w:jc w:val="both"/>
        <w:rPr>
          <w:rFonts w:ascii="Arial" w:hAnsi="Arial" w:cs="Arial"/>
          <w:sz w:val="22"/>
          <w:szCs w:val="22"/>
        </w:rPr>
      </w:pPr>
    </w:p>
    <w:p w14:paraId="7FF6A1F5" w14:textId="77777777" w:rsidR="00F619D5" w:rsidRDefault="00F619D5" w:rsidP="00D22D9C">
      <w:pPr>
        <w:jc w:val="both"/>
        <w:rPr>
          <w:rFonts w:ascii="Arial" w:hAnsi="Arial" w:cs="Arial"/>
          <w:sz w:val="22"/>
          <w:szCs w:val="22"/>
        </w:rPr>
      </w:pPr>
    </w:p>
    <w:p w14:paraId="0734C502" w14:textId="77777777" w:rsidR="00F619D5" w:rsidRDefault="00F619D5" w:rsidP="00D22D9C">
      <w:pPr>
        <w:jc w:val="both"/>
        <w:rPr>
          <w:rFonts w:ascii="Arial" w:hAnsi="Arial" w:cs="Arial"/>
          <w:sz w:val="22"/>
          <w:szCs w:val="22"/>
        </w:rPr>
      </w:pPr>
    </w:p>
    <w:p w14:paraId="7634637B" w14:textId="77777777" w:rsidR="00F619D5" w:rsidRDefault="00F619D5" w:rsidP="00D22D9C">
      <w:pPr>
        <w:jc w:val="both"/>
        <w:rPr>
          <w:rFonts w:ascii="Arial" w:hAnsi="Arial" w:cs="Arial"/>
          <w:sz w:val="22"/>
          <w:szCs w:val="22"/>
        </w:rPr>
      </w:pPr>
    </w:p>
    <w:p w14:paraId="78CD6B25" w14:textId="77777777" w:rsidR="00F619D5" w:rsidRDefault="00F619D5"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BE9992" w14:textId="07F82F2A" w:rsidR="00767293" w:rsidRPr="00767293" w:rsidRDefault="00767293" w:rsidP="00767293">
      <w:pPr>
        <w:pStyle w:val="ListParagraph"/>
        <w:widowControl w:val="0"/>
        <w:numPr>
          <w:ilvl w:val="1"/>
          <w:numId w:val="20"/>
        </w:numPr>
        <w:tabs>
          <w:tab w:val="left" w:pos="940"/>
          <w:tab w:val="left" w:pos="941"/>
        </w:tabs>
        <w:autoSpaceDE w:val="0"/>
        <w:autoSpaceDN w:val="0"/>
        <w:spacing w:line="266" w:lineRule="auto"/>
        <w:ind w:right="220"/>
        <w:contextualSpacing w:val="0"/>
        <w:rPr>
          <w:rFonts w:ascii="Arial" w:hAnsi="Arial" w:cs="Arial"/>
          <w:i/>
          <w:sz w:val="24"/>
        </w:rPr>
      </w:pPr>
      <w:r w:rsidRPr="00767293">
        <w:rPr>
          <w:rFonts w:ascii="Arial" w:hAnsi="Arial" w:cs="Arial"/>
          <w:i/>
        </w:rPr>
        <w:t xml:space="preserve">Pay attention to the given scenario / context </w:t>
      </w:r>
    </w:p>
    <w:p w14:paraId="3616282B" w14:textId="77777777" w:rsidR="00767293" w:rsidRPr="00767293" w:rsidRDefault="00767293" w:rsidP="00767293">
      <w:pPr>
        <w:pStyle w:val="ListParagraph"/>
        <w:widowControl w:val="0"/>
        <w:numPr>
          <w:ilvl w:val="1"/>
          <w:numId w:val="20"/>
        </w:numPr>
        <w:tabs>
          <w:tab w:val="left" w:pos="940"/>
          <w:tab w:val="left" w:pos="941"/>
        </w:tabs>
        <w:autoSpaceDE w:val="0"/>
        <w:autoSpaceDN w:val="0"/>
        <w:spacing w:before="12"/>
        <w:ind w:hanging="361"/>
        <w:contextualSpacing w:val="0"/>
        <w:rPr>
          <w:rFonts w:ascii="Arial" w:hAnsi="Arial" w:cs="Arial"/>
          <w:i/>
          <w:sz w:val="24"/>
        </w:rPr>
      </w:pPr>
      <w:r w:rsidRPr="00767293">
        <w:rPr>
          <w:rFonts w:ascii="Arial" w:hAnsi="Arial" w:cs="Arial"/>
          <w:i/>
        </w:rPr>
        <w:t>Apply the theories/concepts that you have learnt to the context given in each</w:t>
      </w:r>
      <w:r w:rsidRPr="00767293">
        <w:rPr>
          <w:rFonts w:ascii="Arial" w:hAnsi="Arial" w:cs="Arial"/>
          <w:i/>
          <w:spacing w:val="-18"/>
        </w:rPr>
        <w:t xml:space="preserve"> </w:t>
      </w:r>
      <w:r w:rsidRPr="00767293">
        <w:rPr>
          <w:rFonts w:ascii="Arial" w:hAnsi="Arial" w:cs="Arial"/>
          <w:i/>
        </w:rPr>
        <w:t>task</w:t>
      </w:r>
    </w:p>
    <w:p w14:paraId="0B0FC0F5" w14:textId="77777777" w:rsidR="00767293" w:rsidRPr="00767293" w:rsidRDefault="00767293" w:rsidP="00767293">
      <w:pPr>
        <w:pStyle w:val="ListParagraph"/>
        <w:widowControl w:val="0"/>
        <w:numPr>
          <w:ilvl w:val="1"/>
          <w:numId w:val="20"/>
        </w:numPr>
        <w:tabs>
          <w:tab w:val="left" w:pos="940"/>
          <w:tab w:val="left" w:pos="941"/>
        </w:tabs>
        <w:autoSpaceDE w:val="0"/>
        <w:autoSpaceDN w:val="0"/>
        <w:spacing w:before="33"/>
        <w:ind w:hanging="361"/>
        <w:contextualSpacing w:val="0"/>
        <w:rPr>
          <w:rFonts w:ascii="Arial" w:hAnsi="Arial" w:cs="Arial"/>
          <w:i/>
          <w:sz w:val="24"/>
        </w:rPr>
      </w:pPr>
      <w:r w:rsidRPr="00767293">
        <w:rPr>
          <w:rFonts w:ascii="Arial" w:hAnsi="Arial" w:cs="Arial"/>
          <w:i/>
        </w:rPr>
        <w:t>Use examples where appropriate to support your</w:t>
      </w:r>
      <w:r w:rsidRPr="00767293">
        <w:rPr>
          <w:rFonts w:ascii="Arial" w:hAnsi="Arial" w:cs="Arial"/>
          <w:i/>
          <w:spacing w:val="-6"/>
        </w:rPr>
        <w:t xml:space="preserve"> </w:t>
      </w:r>
      <w:r w:rsidRPr="00767293">
        <w:rPr>
          <w:rFonts w:ascii="Arial" w:hAnsi="Arial" w:cs="Arial"/>
          <w:i/>
        </w:rPr>
        <w:t>points/arguments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5D9B35EE" w:rsidR="00FB3B4E" w:rsidRPr="00A406E5" w:rsidRDefault="00767293" w:rsidP="00D22D9C">
      <w:pPr>
        <w:jc w:val="both"/>
        <w:rPr>
          <w:rFonts w:ascii="Arial" w:hAnsi="Arial" w:cs="Arial"/>
          <w:sz w:val="22"/>
          <w:szCs w:val="22"/>
        </w:rPr>
      </w:pPr>
      <w:r>
        <w:rPr>
          <w:rFonts w:ascii="Arial" w:hAnsi="Arial" w:cs="Arial"/>
          <w:sz w:val="22"/>
          <w:szCs w:val="22"/>
        </w:rPr>
        <w:t>Not Applicable</w:t>
      </w: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593753">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593753">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593753">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B228CF">
            <w:pPr>
              <w:rPr>
                <w:rFonts w:ascii="Arial" w:hAnsi="Arial" w:cs="Arial"/>
                <w:b/>
              </w:rPr>
            </w:pPr>
            <w:r>
              <w:rPr>
                <w:rFonts w:ascii="Arial" w:hAnsi="Arial" w:cs="Arial"/>
                <w:b/>
              </w:rPr>
              <w:t>Level 4</w:t>
            </w:r>
          </w:p>
        </w:tc>
      </w:tr>
      <w:tr w:rsidR="007D5DE2" w:rsidRPr="00D9771E" w14:paraId="4DD92D03" w14:textId="77777777" w:rsidTr="00B228CF">
        <w:tc>
          <w:tcPr>
            <w:tcW w:w="13948" w:type="dxa"/>
            <w:shd w:val="clear" w:color="auto" w:fill="DAEEF3" w:themeFill="accent5" w:themeFillTint="33"/>
          </w:tcPr>
          <w:p w14:paraId="3315292B" w14:textId="77777777" w:rsidR="007D5DE2" w:rsidRPr="00B669B1" w:rsidRDefault="007D5DE2" w:rsidP="00B228CF">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B228CF">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B228C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B228CF">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B228CF">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B228C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B228C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B228C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B228CF">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B228C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B228C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B228C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B228C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B228C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B228C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B228C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B228C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B228C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B228C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B228C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B228C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B228C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B228C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B228CF">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B228C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B228CF">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B228CF">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B228CF">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B228CF">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B228CF">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B228CF">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B228CF">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B228CF">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B228CF">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B228C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B228CF">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B228CF">
            <w:pPr>
              <w:spacing w:before="34" w:line="239" w:lineRule="auto"/>
              <w:ind w:left="108" w:right="-54"/>
              <w:rPr>
                <w:rFonts w:ascii="Arial" w:eastAsia="Arial" w:hAnsi="Arial" w:cs="Arial"/>
                <w:bCs/>
                <w:sz w:val="18"/>
                <w:szCs w:val="18"/>
              </w:rPr>
            </w:pPr>
          </w:p>
          <w:p w14:paraId="68134EA1" w14:textId="77777777" w:rsidR="007D5DE2" w:rsidRPr="00F65EEE" w:rsidRDefault="007D5DE2" w:rsidP="00B228CF">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B228CF">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B228C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B228CF">
            <w:pPr>
              <w:rPr>
                <w:rFonts w:ascii="Arial" w:hAnsi="Arial" w:cs="Arial"/>
              </w:rPr>
            </w:pPr>
            <w:r w:rsidRPr="00FF3C22">
              <w:rPr>
                <w:rFonts w:ascii="Arial" w:hAnsi="Arial" w:cs="Arial"/>
              </w:rPr>
              <w:t>evidence to back up views.</w:t>
            </w:r>
          </w:p>
          <w:p w14:paraId="5A59E1F5" w14:textId="77777777" w:rsidR="007D5DE2" w:rsidRPr="00B669B1" w:rsidRDefault="007D5DE2" w:rsidP="00B228CF">
            <w:pPr>
              <w:rPr>
                <w:rFonts w:ascii="Arial" w:hAnsi="Arial" w:cs="Arial"/>
              </w:rPr>
            </w:pPr>
          </w:p>
        </w:tc>
        <w:tc>
          <w:tcPr>
            <w:tcW w:w="1736" w:type="dxa"/>
          </w:tcPr>
          <w:p w14:paraId="453E6B37" w14:textId="77777777" w:rsidR="007D5DE2" w:rsidRPr="00B669B1" w:rsidRDefault="007D5DE2" w:rsidP="00B228CF">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B228C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B228CF">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B228CF">
            <w:pPr>
              <w:rPr>
                <w:rFonts w:ascii="Arial" w:hAnsi="Arial" w:cs="Arial"/>
              </w:rPr>
            </w:pPr>
          </w:p>
        </w:tc>
        <w:tc>
          <w:tcPr>
            <w:tcW w:w="1736" w:type="dxa"/>
          </w:tcPr>
          <w:p w14:paraId="46CD8CB0" w14:textId="77777777" w:rsidR="007D5DE2" w:rsidRPr="00B669B1" w:rsidRDefault="007D5DE2" w:rsidP="00B228CF">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B228CF">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B228C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B228CF">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228CF">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B228CF">
            <w:pPr>
              <w:rPr>
                <w:rFonts w:ascii="Arial" w:hAnsi="Arial" w:cs="Arial"/>
              </w:rPr>
            </w:pPr>
          </w:p>
        </w:tc>
        <w:tc>
          <w:tcPr>
            <w:tcW w:w="1736" w:type="dxa"/>
          </w:tcPr>
          <w:p w14:paraId="369BB182" w14:textId="77777777" w:rsidR="007D5DE2" w:rsidRPr="00B669B1" w:rsidRDefault="007D5DE2" w:rsidP="00B228CF">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B228CF">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B228CF">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B228CF">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B228CF">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B228CF">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B228CF">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B228CF">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B228CF">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B228CF">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B228CF">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B228CF">
            <w:pPr>
              <w:rPr>
                <w:rFonts w:ascii="Arial" w:hAnsi="Arial" w:cs="Arial"/>
              </w:rPr>
            </w:pPr>
          </w:p>
          <w:p w14:paraId="267DDE86" w14:textId="77777777" w:rsidR="007D5DE2" w:rsidRPr="00B669B1" w:rsidRDefault="007D5DE2" w:rsidP="00B228CF">
            <w:pPr>
              <w:rPr>
                <w:rFonts w:ascii="Arial" w:hAnsi="Arial" w:cs="Arial"/>
              </w:rPr>
            </w:pPr>
          </w:p>
        </w:tc>
        <w:tc>
          <w:tcPr>
            <w:tcW w:w="1736" w:type="dxa"/>
          </w:tcPr>
          <w:p w14:paraId="45CE909F" w14:textId="77777777" w:rsidR="007D5DE2" w:rsidRPr="00B669B1" w:rsidRDefault="007D5DE2" w:rsidP="00B228CF">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B228CF">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B228CF">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B228CF">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B228C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B228CF">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B228CF">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B228CF">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B228CF">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B228CF">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B228CF">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B228CF">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B228C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B228CF">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B228CF">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B228CF">
            <w:pPr>
              <w:rPr>
                <w:rFonts w:ascii="Arial" w:hAnsi="Arial" w:cs="Arial"/>
              </w:rPr>
            </w:pPr>
          </w:p>
          <w:p w14:paraId="0AED1746" w14:textId="77777777" w:rsidR="007D5DE2" w:rsidRPr="00E07BE3" w:rsidRDefault="007D5DE2" w:rsidP="00B228C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B228C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B228CF">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B228C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B228CF">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B228CF">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B228CF">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B228CF">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B228C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B228C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B228CF">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59375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3F8643" w14:textId="77777777" w:rsidR="00FF4247" w:rsidRDefault="00FF4247">
      <w:r>
        <w:separator/>
      </w:r>
    </w:p>
  </w:endnote>
  <w:endnote w:type="continuationSeparator" w:id="0">
    <w:p w14:paraId="5F5757D4" w14:textId="77777777" w:rsidR="00FF4247" w:rsidRDefault="00FF4247">
      <w:r>
        <w:continuationSeparator/>
      </w:r>
    </w:p>
  </w:endnote>
  <w:endnote w:type="continuationNotice" w:id="1">
    <w:p w14:paraId="5DCFC840" w14:textId="77777777" w:rsidR="00FF4247" w:rsidRDefault="00FF424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9A7BA6" w14:textId="77777777" w:rsidR="00FF4247" w:rsidRDefault="00FF4247">
      <w:r>
        <w:separator/>
      </w:r>
    </w:p>
  </w:footnote>
  <w:footnote w:type="continuationSeparator" w:id="0">
    <w:p w14:paraId="74C407DB" w14:textId="77777777" w:rsidR="00FF4247" w:rsidRDefault="00FF4247">
      <w:r>
        <w:continuationSeparator/>
      </w:r>
    </w:p>
  </w:footnote>
  <w:footnote w:type="continuationNotice" w:id="1">
    <w:p w14:paraId="68F4CA7B" w14:textId="77777777" w:rsidR="00FF4247" w:rsidRDefault="00FF424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178CB"/>
    <w:multiLevelType w:val="hybridMultilevel"/>
    <w:tmpl w:val="15B2D23C"/>
    <w:lvl w:ilvl="0" w:tplc="488C9CEE">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58197ACC"/>
    <w:multiLevelType w:val="hybridMultilevel"/>
    <w:tmpl w:val="807A3404"/>
    <w:lvl w:ilvl="0" w:tplc="0610FDFE">
      <w:start w:val="1"/>
      <w:numFmt w:val="decimal"/>
      <w:lvlText w:val="%1."/>
      <w:lvlJc w:val="left"/>
      <w:pPr>
        <w:ind w:left="580" w:hanging="361"/>
      </w:pPr>
      <w:rPr>
        <w:rFonts w:ascii="Arial" w:eastAsia="Arial" w:hAnsi="Arial" w:cs="Arial" w:hint="default"/>
        <w:b/>
        <w:bCs/>
        <w:spacing w:val="-1"/>
        <w:w w:val="100"/>
        <w:sz w:val="22"/>
        <w:szCs w:val="22"/>
        <w:lang w:val="en-US" w:eastAsia="en-US" w:bidi="ar-SA"/>
      </w:rPr>
    </w:lvl>
    <w:lvl w:ilvl="1" w:tplc="82349C04">
      <w:numFmt w:val="bullet"/>
      <w:lvlText w:val=""/>
      <w:lvlJc w:val="left"/>
      <w:pPr>
        <w:ind w:left="940" w:hanging="360"/>
      </w:pPr>
      <w:rPr>
        <w:rFonts w:hint="default"/>
        <w:w w:val="100"/>
        <w:lang w:val="en-US" w:eastAsia="en-US" w:bidi="ar-SA"/>
      </w:rPr>
    </w:lvl>
    <w:lvl w:ilvl="2" w:tplc="D33C6180">
      <w:numFmt w:val="bullet"/>
      <w:lvlText w:val="•"/>
      <w:lvlJc w:val="left"/>
      <w:pPr>
        <w:ind w:left="2046" w:hanging="360"/>
      </w:pPr>
      <w:rPr>
        <w:rFonts w:hint="default"/>
        <w:lang w:val="en-US" w:eastAsia="en-US" w:bidi="ar-SA"/>
      </w:rPr>
    </w:lvl>
    <w:lvl w:ilvl="3" w:tplc="D0BC5C34">
      <w:numFmt w:val="bullet"/>
      <w:lvlText w:val="•"/>
      <w:lvlJc w:val="left"/>
      <w:pPr>
        <w:ind w:left="3152" w:hanging="360"/>
      </w:pPr>
      <w:rPr>
        <w:rFonts w:hint="default"/>
        <w:lang w:val="en-US" w:eastAsia="en-US" w:bidi="ar-SA"/>
      </w:rPr>
    </w:lvl>
    <w:lvl w:ilvl="4" w:tplc="B42CAD5C">
      <w:numFmt w:val="bullet"/>
      <w:lvlText w:val="•"/>
      <w:lvlJc w:val="left"/>
      <w:pPr>
        <w:ind w:left="4258" w:hanging="360"/>
      </w:pPr>
      <w:rPr>
        <w:rFonts w:hint="default"/>
        <w:lang w:val="en-US" w:eastAsia="en-US" w:bidi="ar-SA"/>
      </w:rPr>
    </w:lvl>
    <w:lvl w:ilvl="5" w:tplc="58BEE088">
      <w:numFmt w:val="bullet"/>
      <w:lvlText w:val="•"/>
      <w:lvlJc w:val="left"/>
      <w:pPr>
        <w:ind w:left="5364" w:hanging="360"/>
      </w:pPr>
      <w:rPr>
        <w:rFonts w:hint="default"/>
        <w:lang w:val="en-US" w:eastAsia="en-US" w:bidi="ar-SA"/>
      </w:rPr>
    </w:lvl>
    <w:lvl w:ilvl="6" w:tplc="63C61776">
      <w:numFmt w:val="bullet"/>
      <w:lvlText w:val="•"/>
      <w:lvlJc w:val="left"/>
      <w:pPr>
        <w:ind w:left="6470" w:hanging="360"/>
      </w:pPr>
      <w:rPr>
        <w:rFonts w:hint="default"/>
        <w:lang w:val="en-US" w:eastAsia="en-US" w:bidi="ar-SA"/>
      </w:rPr>
    </w:lvl>
    <w:lvl w:ilvl="7" w:tplc="5268D0E8">
      <w:numFmt w:val="bullet"/>
      <w:lvlText w:val="•"/>
      <w:lvlJc w:val="left"/>
      <w:pPr>
        <w:ind w:left="7576" w:hanging="360"/>
      </w:pPr>
      <w:rPr>
        <w:rFonts w:hint="default"/>
        <w:lang w:val="en-US" w:eastAsia="en-US" w:bidi="ar-SA"/>
      </w:rPr>
    </w:lvl>
    <w:lvl w:ilvl="8" w:tplc="02249092">
      <w:numFmt w:val="bullet"/>
      <w:lvlText w:val="•"/>
      <w:lvlJc w:val="left"/>
      <w:pPr>
        <w:ind w:left="8682" w:hanging="360"/>
      </w:pPr>
      <w:rPr>
        <w:rFonts w:hint="default"/>
        <w:lang w:val="en-US" w:eastAsia="en-US" w:bidi="ar-SA"/>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4E3A61"/>
    <w:multiLevelType w:val="hybridMultilevel"/>
    <w:tmpl w:val="C7848FFA"/>
    <w:lvl w:ilvl="0" w:tplc="08090005">
      <w:start w:val="1"/>
      <w:numFmt w:val="bullet"/>
      <w:lvlText w:val=""/>
      <w:lvlJc w:val="left"/>
      <w:pPr>
        <w:ind w:left="825" w:hanging="360"/>
      </w:pPr>
      <w:rPr>
        <w:rFonts w:ascii="Wingdings" w:hAnsi="Wingdings"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ED17C70"/>
    <w:multiLevelType w:val="hybridMultilevel"/>
    <w:tmpl w:val="67861482"/>
    <w:lvl w:ilvl="0" w:tplc="087E122C">
      <w:numFmt w:val="bullet"/>
      <w:lvlText w:val="•"/>
      <w:lvlJc w:val="left"/>
      <w:pPr>
        <w:ind w:left="928" w:hanging="360"/>
      </w:pPr>
      <w:rPr>
        <w:rFonts w:hint="default"/>
        <w:w w:val="100"/>
        <w:lang w:val="en-US" w:eastAsia="en-US" w:bidi="ar-SA"/>
      </w:rPr>
    </w:lvl>
    <w:lvl w:ilvl="1" w:tplc="8E885C12">
      <w:numFmt w:val="bullet"/>
      <w:lvlText w:val="•"/>
      <w:lvlJc w:val="left"/>
      <w:pPr>
        <w:ind w:left="1917" w:hanging="360"/>
      </w:pPr>
      <w:rPr>
        <w:rFonts w:hint="default"/>
        <w:lang w:val="en-US" w:eastAsia="en-US" w:bidi="ar-SA"/>
      </w:rPr>
    </w:lvl>
    <w:lvl w:ilvl="2" w:tplc="B2EC7BF6">
      <w:numFmt w:val="bullet"/>
      <w:lvlText w:val="•"/>
      <w:lvlJc w:val="left"/>
      <w:pPr>
        <w:ind w:left="2914" w:hanging="360"/>
      </w:pPr>
      <w:rPr>
        <w:rFonts w:hint="default"/>
        <w:lang w:val="en-US" w:eastAsia="en-US" w:bidi="ar-SA"/>
      </w:rPr>
    </w:lvl>
    <w:lvl w:ilvl="3" w:tplc="FE36EC40">
      <w:numFmt w:val="bullet"/>
      <w:lvlText w:val="•"/>
      <w:lvlJc w:val="left"/>
      <w:pPr>
        <w:ind w:left="3912" w:hanging="360"/>
      </w:pPr>
      <w:rPr>
        <w:rFonts w:hint="default"/>
        <w:lang w:val="en-US" w:eastAsia="en-US" w:bidi="ar-SA"/>
      </w:rPr>
    </w:lvl>
    <w:lvl w:ilvl="4" w:tplc="0108FB16">
      <w:numFmt w:val="bullet"/>
      <w:lvlText w:val="•"/>
      <w:lvlJc w:val="left"/>
      <w:pPr>
        <w:ind w:left="4909" w:hanging="360"/>
      </w:pPr>
      <w:rPr>
        <w:rFonts w:hint="default"/>
        <w:lang w:val="en-US" w:eastAsia="en-US" w:bidi="ar-SA"/>
      </w:rPr>
    </w:lvl>
    <w:lvl w:ilvl="5" w:tplc="0912782C">
      <w:numFmt w:val="bullet"/>
      <w:lvlText w:val="•"/>
      <w:lvlJc w:val="left"/>
      <w:pPr>
        <w:ind w:left="5907" w:hanging="360"/>
      </w:pPr>
      <w:rPr>
        <w:rFonts w:hint="default"/>
        <w:lang w:val="en-US" w:eastAsia="en-US" w:bidi="ar-SA"/>
      </w:rPr>
    </w:lvl>
    <w:lvl w:ilvl="6" w:tplc="ACE43EB8">
      <w:numFmt w:val="bullet"/>
      <w:lvlText w:val="•"/>
      <w:lvlJc w:val="left"/>
      <w:pPr>
        <w:ind w:left="6904" w:hanging="360"/>
      </w:pPr>
      <w:rPr>
        <w:rFonts w:hint="default"/>
        <w:lang w:val="en-US" w:eastAsia="en-US" w:bidi="ar-SA"/>
      </w:rPr>
    </w:lvl>
    <w:lvl w:ilvl="7" w:tplc="7C64A2B4">
      <w:numFmt w:val="bullet"/>
      <w:lvlText w:val="•"/>
      <w:lvlJc w:val="left"/>
      <w:pPr>
        <w:ind w:left="7902" w:hanging="360"/>
      </w:pPr>
      <w:rPr>
        <w:rFonts w:hint="default"/>
        <w:lang w:val="en-US" w:eastAsia="en-US" w:bidi="ar-SA"/>
      </w:rPr>
    </w:lvl>
    <w:lvl w:ilvl="8" w:tplc="4C083BF2">
      <w:numFmt w:val="bullet"/>
      <w:lvlText w:val="•"/>
      <w:lvlJc w:val="left"/>
      <w:pPr>
        <w:ind w:left="8899" w:hanging="360"/>
      </w:pPr>
      <w:rPr>
        <w:rFonts w:hint="default"/>
        <w:lang w:val="en-US" w:eastAsia="en-US" w:bidi="ar-SA"/>
      </w:rPr>
    </w:lvl>
  </w:abstractNum>
  <w:num w:numId="1" w16cid:durableId="5059110">
    <w:abstractNumId w:val="1"/>
  </w:num>
  <w:num w:numId="2" w16cid:durableId="1189367096">
    <w:abstractNumId w:val="9"/>
  </w:num>
  <w:num w:numId="3" w16cid:durableId="522594147">
    <w:abstractNumId w:val="18"/>
  </w:num>
  <w:num w:numId="4" w16cid:durableId="1679189305">
    <w:abstractNumId w:val="11"/>
  </w:num>
  <w:num w:numId="5" w16cid:durableId="1356270182">
    <w:abstractNumId w:val="7"/>
  </w:num>
  <w:num w:numId="6" w16cid:durableId="493838803">
    <w:abstractNumId w:val="17"/>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371273413">
    <w:abstractNumId w:val="16"/>
  </w:num>
  <w:num w:numId="18" w16cid:durableId="123099283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04197628">
    <w:abstractNumId w:val="19"/>
  </w:num>
  <w:num w:numId="20" w16cid:durableId="84340199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02D1"/>
    <w:rsid w:val="000A2A3A"/>
    <w:rsid w:val="000A492A"/>
    <w:rsid w:val="000D2F80"/>
    <w:rsid w:val="000E39B8"/>
    <w:rsid w:val="000E413A"/>
    <w:rsid w:val="000F5AA3"/>
    <w:rsid w:val="00100396"/>
    <w:rsid w:val="00100B5C"/>
    <w:rsid w:val="001106E9"/>
    <w:rsid w:val="00124CA5"/>
    <w:rsid w:val="00133F1E"/>
    <w:rsid w:val="00134F77"/>
    <w:rsid w:val="001363A5"/>
    <w:rsid w:val="00152E9D"/>
    <w:rsid w:val="00154487"/>
    <w:rsid w:val="0017512A"/>
    <w:rsid w:val="00187628"/>
    <w:rsid w:val="00193CE4"/>
    <w:rsid w:val="00196958"/>
    <w:rsid w:val="001A1E39"/>
    <w:rsid w:val="001A24F3"/>
    <w:rsid w:val="001B405C"/>
    <w:rsid w:val="001B5F45"/>
    <w:rsid w:val="001B7388"/>
    <w:rsid w:val="001D6DAD"/>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1E61"/>
    <w:rsid w:val="00393EB6"/>
    <w:rsid w:val="003A3CE5"/>
    <w:rsid w:val="003B366F"/>
    <w:rsid w:val="003B3F9D"/>
    <w:rsid w:val="003B6C95"/>
    <w:rsid w:val="003D7456"/>
    <w:rsid w:val="003E5751"/>
    <w:rsid w:val="00401F1E"/>
    <w:rsid w:val="004046A9"/>
    <w:rsid w:val="00404C50"/>
    <w:rsid w:val="00423934"/>
    <w:rsid w:val="00426244"/>
    <w:rsid w:val="00451810"/>
    <w:rsid w:val="00470A38"/>
    <w:rsid w:val="00477880"/>
    <w:rsid w:val="00480FEE"/>
    <w:rsid w:val="004874DE"/>
    <w:rsid w:val="00492CDE"/>
    <w:rsid w:val="004B5334"/>
    <w:rsid w:val="004B6C14"/>
    <w:rsid w:val="004D5E9B"/>
    <w:rsid w:val="004D63D9"/>
    <w:rsid w:val="004D6611"/>
    <w:rsid w:val="004E6585"/>
    <w:rsid w:val="004F38B4"/>
    <w:rsid w:val="0050249F"/>
    <w:rsid w:val="00524566"/>
    <w:rsid w:val="00527E60"/>
    <w:rsid w:val="00530BEF"/>
    <w:rsid w:val="00552351"/>
    <w:rsid w:val="00560DC9"/>
    <w:rsid w:val="00561F00"/>
    <w:rsid w:val="00562C4E"/>
    <w:rsid w:val="00562DEC"/>
    <w:rsid w:val="00576AB4"/>
    <w:rsid w:val="00577917"/>
    <w:rsid w:val="0058048A"/>
    <w:rsid w:val="00590667"/>
    <w:rsid w:val="00593753"/>
    <w:rsid w:val="005969E2"/>
    <w:rsid w:val="005A1689"/>
    <w:rsid w:val="005B421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7DD"/>
    <w:rsid w:val="00661D6F"/>
    <w:rsid w:val="006628E9"/>
    <w:rsid w:val="0066725E"/>
    <w:rsid w:val="006716C7"/>
    <w:rsid w:val="00681208"/>
    <w:rsid w:val="00681FA9"/>
    <w:rsid w:val="00691EA9"/>
    <w:rsid w:val="006934D4"/>
    <w:rsid w:val="006A6DC3"/>
    <w:rsid w:val="006B6BF5"/>
    <w:rsid w:val="006D07B3"/>
    <w:rsid w:val="006D49ED"/>
    <w:rsid w:val="006D55CE"/>
    <w:rsid w:val="006D637A"/>
    <w:rsid w:val="006D6F24"/>
    <w:rsid w:val="006E1C23"/>
    <w:rsid w:val="006F0F95"/>
    <w:rsid w:val="006F45BF"/>
    <w:rsid w:val="006F60E0"/>
    <w:rsid w:val="00702F71"/>
    <w:rsid w:val="0073281B"/>
    <w:rsid w:val="007366DF"/>
    <w:rsid w:val="00757839"/>
    <w:rsid w:val="00767293"/>
    <w:rsid w:val="00770C81"/>
    <w:rsid w:val="00791024"/>
    <w:rsid w:val="00793F0A"/>
    <w:rsid w:val="007A2657"/>
    <w:rsid w:val="007C682C"/>
    <w:rsid w:val="007D2385"/>
    <w:rsid w:val="007D5DE2"/>
    <w:rsid w:val="007F214F"/>
    <w:rsid w:val="007F4C35"/>
    <w:rsid w:val="00800069"/>
    <w:rsid w:val="008042F0"/>
    <w:rsid w:val="008246C5"/>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33CB"/>
    <w:rsid w:val="00904568"/>
    <w:rsid w:val="00911394"/>
    <w:rsid w:val="00923EF2"/>
    <w:rsid w:val="00926D25"/>
    <w:rsid w:val="00926E9D"/>
    <w:rsid w:val="009315A0"/>
    <w:rsid w:val="00932C6E"/>
    <w:rsid w:val="00933F10"/>
    <w:rsid w:val="009433C5"/>
    <w:rsid w:val="00965881"/>
    <w:rsid w:val="00965B88"/>
    <w:rsid w:val="00982DA7"/>
    <w:rsid w:val="00985507"/>
    <w:rsid w:val="009871FF"/>
    <w:rsid w:val="00990799"/>
    <w:rsid w:val="00995D51"/>
    <w:rsid w:val="009A0631"/>
    <w:rsid w:val="009B10ED"/>
    <w:rsid w:val="009D3EA4"/>
    <w:rsid w:val="009D649C"/>
    <w:rsid w:val="009E4BC1"/>
    <w:rsid w:val="009F5CB2"/>
    <w:rsid w:val="00A03BB8"/>
    <w:rsid w:val="00A03CD9"/>
    <w:rsid w:val="00A0745F"/>
    <w:rsid w:val="00A16E98"/>
    <w:rsid w:val="00A342A4"/>
    <w:rsid w:val="00A3505D"/>
    <w:rsid w:val="00A4036F"/>
    <w:rsid w:val="00A406E5"/>
    <w:rsid w:val="00A423D0"/>
    <w:rsid w:val="00A4641C"/>
    <w:rsid w:val="00A55876"/>
    <w:rsid w:val="00A67FB1"/>
    <w:rsid w:val="00A84DE3"/>
    <w:rsid w:val="00A85BFE"/>
    <w:rsid w:val="00AB6FE7"/>
    <w:rsid w:val="00AB7AD7"/>
    <w:rsid w:val="00AD2430"/>
    <w:rsid w:val="00AE41A6"/>
    <w:rsid w:val="00AF0E34"/>
    <w:rsid w:val="00AF271D"/>
    <w:rsid w:val="00AF56C2"/>
    <w:rsid w:val="00B004E6"/>
    <w:rsid w:val="00B0744D"/>
    <w:rsid w:val="00B228CF"/>
    <w:rsid w:val="00B50EA8"/>
    <w:rsid w:val="00B64082"/>
    <w:rsid w:val="00B72325"/>
    <w:rsid w:val="00B81AD3"/>
    <w:rsid w:val="00B829D8"/>
    <w:rsid w:val="00B84B5B"/>
    <w:rsid w:val="00B86446"/>
    <w:rsid w:val="00BA1176"/>
    <w:rsid w:val="00BA4DB5"/>
    <w:rsid w:val="00BE0B01"/>
    <w:rsid w:val="00BE79C7"/>
    <w:rsid w:val="00BF3CB5"/>
    <w:rsid w:val="00BF7E17"/>
    <w:rsid w:val="00C000C3"/>
    <w:rsid w:val="00C01A3F"/>
    <w:rsid w:val="00C073F1"/>
    <w:rsid w:val="00C1285B"/>
    <w:rsid w:val="00C1361B"/>
    <w:rsid w:val="00C14E1F"/>
    <w:rsid w:val="00C174F4"/>
    <w:rsid w:val="00C315AF"/>
    <w:rsid w:val="00C36D9A"/>
    <w:rsid w:val="00C44A72"/>
    <w:rsid w:val="00C61FC2"/>
    <w:rsid w:val="00C705F9"/>
    <w:rsid w:val="00C80F0F"/>
    <w:rsid w:val="00C8667A"/>
    <w:rsid w:val="00C93BCB"/>
    <w:rsid w:val="00CA715B"/>
    <w:rsid w:val="00CC241A"/>
    <w:rsid w:val="00CE4035"/>
    <w:rsid w:val="00CE65AB"/>
    <w:rsid w:val="00CF3BD7"/>
    <w:rsid w:val="00CF4266"/>
    <w:rsid w:val="00D22D9C"/>
    <w:rsid w:val="00D241F1"/>
    <w:rsid w:val="00D275CB"/>
    <w:rsid w:val="00D30DFA"/>
    <w:rsid w:val="00D463A5"/>
    <w:rsid w:val="00D4710D"/>
    <w:rsid w:val="00D47D25"/>
    <w:rsid w:val="00D62ACD"/>
    <w:rsid w:val="00DA36EE"/>
    <w:rsid w:val="00DB116D"/>
    <w:rsid w:val="00DC15A8"/>
    <w:rsid w:val="00DD17CC"/>
    <w:rsid w:val="00DE217A"/>
    <w:rsid w:val="00DE67C2"/>
    <w:rsid w:val="00DF321B"/>
    <w:rsid w:val="00E00785"/>
    <w:rsid w:val="00E230E0"/>
    <w:rsid w:val="00E27F15"/>
    <w:rsid w:val="00E45086"/>
    <w:rsid w:val="00E51AAC"/>
    <w:rsid w:val="00E52348"/>
    <w:rsid w:val="00E66CC0"/>
    <w:rsid w:val="00E728A9"/>
    <w:rsid w:val="00E807D9"/>
    <w:rsid w:val="00EA0F4E"/>
    <w:rsid w:val="00EA295B"/>
    <w:rsid w:val="00EA3B9B"/>
    <w:rsid w:val="00EA6801"/>
    <w:rsid w:val="00EB2A9A"/>
    <w:rsid w:val="00EB4F96"/>
    <w:rsid w:val="00ED10AA"/>
    <w:rsid w:val="00ED240D"/>
    <w:rsid w:val="00ED7072"/>
    <w:rsid w:val="00EE3132"/>
    <w:rsid w:val="00EE3D9D"/>
    <w:rsid w:val="00EE6F25"/>
    <w:rsid w:val="00EF07AB"/>
    <w:rsid w:val="00F02126"/>
    <w:rsid w:val="00F03D85"/>
    <w:rsid w:val="00F07C8C"/>
    <w:rsid w:val="00F249F1"/>
    <w:rsid w:val="00F25B9D"/>
    <w:rsid w:val="00F2664E"/>
    <w:rsid w:val="00F31163"/>
    <w:rsid w:val="00F311D9"/>
    <w:rsid w:val="00F31C04"/>
    <w:rsid w:val="00F3309E"/>
    <w:rsid w:val="00F442A7"/>
    <w:rsid w:val="00F57A89"/>
    <w:rsid w:val="00F619D5"/>
    <w:rsid w:val="00F61A20"/>
    <w:rsid w:val="00F629A4"/>
    <w:rsid w:val="00F63DD1"/>
    <w:rsid w:val="00F63DD9"/>
    <w:rsid w:val="00F65B2D"/>
    <w:rsid w:val="00F67644"/>
    <w:rsid w:val="00F8381F"/>
    <w:rsid w:val="00F847F3"/>
    <w:rsid w:val="00FA04CD"/>
    <w:rsid w:val="00FA25F5"/>
    <w:rsid w:val="00FA2810"/>
    <w:rsid w:val="00FA68F8"/>
    <w:rsid w:val="00FB1DC0"/>
    <w:rsid w:val="00FB3B4E"/>
    <w:rsid w:val="00FB4521"/>
    <w:rsid w:val="00FB4F84"/>
    <w:rsid w:val="00FB5CF8"/>
    <w:rsid w:val="00FF273B"/>
    <w:rsid w:val="00FF4247"/>
    <w:rsid w:val="00FF564C"/>
    <w:rsid w:val="00FF5AAD"/>
    <w:rsid w:val="06C8BED2"/>
    <w:rsid w:val="09400D79"/>
    <w:rsid w:val="0B70B82B"/>
    <w:rsid w:val="1135D669"/>
    <w:rsid w:val="120505C2"/>
    <w:rsid w:val="14E57DDA"/>
    <w:rsid w:val="20B2DC40"/>
    <w:rsid w:val="23DAA923"/>
    <w:rsid w:val="2736B8A8"/>
    <w:rsid w:val="2A5C7045"/>
    <w:rsid w:val="2C1BA22F"/>
    <w:rsid w:val="2CF771FD"/>
    <w:rsid w:val="33457D5D"/>
    <w:rsid w:val="35998207"/>
    <w:rsid w:val="62BF4144"/>
    <w:rsid w:val="6B3302DA"/>
    <w:rsid w:val="6B7D5522"/>
    <w:rsid w:val="71EC8168"/>
    <w:rsid w:val="747116F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1010BDD8-8C7C-4A20-B44F-4185D185B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0A02D1"/>
    <w:pPr>
      <w:widowControl w:val="0"/>
      <w:autoSpaceDE w:val="0"/>
      <w:autoSpaceDN w:val="0"/>
      <w:ind w:left="107"/>
    </w:pPr>
    <w:rPr>
      <w:rFonts w:ascii="Arial" w:eastAsia="Arial" w:hAnsi="Arial" w:cs="Arial"/>
      <w:sz w:val="22"/>
      <w:szCs w:val="22"/>
      <w:lang w:val="en-US" w:eastAsia="en-US"/>
    </w:rPr>
  </w:style>
  <w:style w:type="paragraph" w:styleId="BodyText">
    <w:name w:val="Body Text"/>
    <w:basedOn w:val="Normal"/>
    <w:link w:val="BodyTextChar"/>
    <w:semiHidden/>
    <w:unhideWhenUsed/>
    <w:rsid w:val="00985507"/>
    <w:pPr>
      <w:spacing w:after="120"/>
    </w:pPr>
  </w:style>
  <w:style w:type="character" w:customStyle="1" w:styleId="BodyTextChar">
    <w:name w:val="Body Text Char"/>
    <w:basedOn w:val="DefaultParagraphFont"/>
    <w:link w:val="BodyText"/>
    <w:semiHidden/>
    <w:rsid w:val="0098550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B52142F-B8B7-476A-A403-84E4516913E4}">
  <ds:schemaRefs>
    <ds:schemaRef ds:uri="http://schemas.microsoft.com/sharepoint/v3/contenttype/forms"/>
  </ds:schemaRefs>
</ds:datastoreItem>
</file>

<file path=customXml/itemProps2.xml><?xml version="1.0" encoding="utf-8"?>
<ds:datastoreItem xmlns:ds="http://schemas.openxmlformats.org/officeDocument/2006/customXml" ds:itemID="{78E10E9C-A1A4-4CB1-92DC-BB2EE2ACFF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3027</Words>
  <Characters>17259</Characters>
  <Application>Microsoft Office Word</Application>
  <DocSecurity>0</DocSecurity>
  <Lines>143</Lines>
  <Paragraphs>40</Paragraphs>
  <ScaleCrop>false</ScaleCrop>
  <Company>S.I.H.E.</Company>
  <LinksUpToDate>false</LinksUpToDate>
  <CharactersWithSpaces>20246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Doreen Nyaa Amundam</cp:lastModifiedBy>
  <cp:revision>2</cp:revision>
  <cp:lastPrinted>2014-10-10T15:42:00Z</cp:lastPrinted>
  <dcterms:created xsi:type="dcterms:W3CDTF">2024-06-26T09:45:00Z</dcterms:created>
  <dcterms:modified xsi:type="dcterms:W3CDTF">2024-06-26T09:45:00Z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