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35397" w:rsidRDefault="00235397" w:rsidP="00235397">
      <w:pPr>
        <w:pStyle w:val="NoSpacing"/>
        <w:jc w:val="both"/>
        <w:rPr>
          <w:b/>
          <w:sz w:val="28"/>
          <w:szCs w:val="28"/>
          <w:lang w:val="en" w:eastAsia="en-GB"/>
        </w:rPr>
      </w:pPr>
      <w:r>
        <w:rPr>
          <w:b/>
          <w:sz w:val="28"/>
          <w:szCs w:val="28"/>
          <w:lang w:val="en" w:eastAsia="en-GB"/>
        </w:rPr>
        <w:t>EX- SYNONYMS 9</w:t>
      </w:r>
      <w:bookmarkStart w:id="0" w:name="_GoBack"/>
      <w:bookmarkEnd w:id="0"/>
      <w:r>
        <w:rPr>
          <w:b/>
          <w:sz w:val="28"/>
          <w:szCs w:val="28"/>
          <w:lang w:val="en" w:eastAsia="en-GB"/>
        </w:rPr>
        <w:tab/>
      </w:r>
    </w:p>
    <w:p w:rsidR="00235397" w:rsidRDefault="00235397" w:rsidP="00235397">
      <w:pPr>
        <w:pStyle w:val="NoSpacing"/>
        <w:jc w:val="both"/>
        <w:rPr>
          <w:b/>
          <w:sz w:val="28"/>
          <w:szCs w:val="28"/>
          <w:lang w:val="en" w:eastAsia="en-GB"/>
        </w:rPr>
      </w:pPr>
    </w:p>
    <w:p w:rsidR="00235397" w:rsidRDefault="00235397" w:rsidP="00235397">
      <w:pPr>
        <w:pStyle w:val="NoSpacing"/>
        <w:jc w:val="both"/>
        <w:rPr>
          <w:b/>
          <w:sz w:val="28"/>
          <w:szCs w:val="28"/>
          <w:lang w:val="en" w:eastAsia="en-GB"/>
        </w:rPr>
      </w:pPr>
      <w:r>
        <w:rPr>
          <w:b/>
          <w:sz w:val="28"/>
          <w:szCs w:val="28"/>
          <w:lang w:val="en" w:eastAsia="en-GB"/>
        </w:rPr>
        <w:t xml:space="preserve">Read the text carefully and then do the exercise below </w:t>
      </w:r>
    </w:p>
    <w:p w:rsidR="00235397" w:rsidRPr="001A0F8C" w:rsidRDefault="00235397" w:rsidP="00235397">
      <w:pPr>
        <w:spacing w:before="100" w:beforeAutospacing="1" w:after="100" w:afterAutospacing="1" w:line="240" w:lineRule="auto"/>
        <w:jc w:val="both"/>
        <w:rPr>
          <w:rFonts w:eastAsia="Times New Roman" w:cs="Times New Roman"/>
          <w:sz w:val="28"/>
          <w:szCs w:val="28"/>
          <w:lang w:eastAsia="en-GB"/>
        </w:rPr>
      </w:pPr>
      <w:r w:rsidRPr="001A0F8C">
        <w:rPr>
          <w:rFonts w:eastAsia="Times New Roman" w:cs="Times New Roman"/>
          <w:sz w:val="28"/>
          <w:szCs w:val="28"/>
          <w:lang w:eastAsia="en-GB"/>
        </w:rPr>
        <w:t xml:space="preserve">The University </w:t>
      </w:r>
      <w:proofErr w:type="gramStart"/>
      <w:r w:rsidRPr="001A0F8C">
        <w:rPr>
          <w:rFonts w:eastAsia="Times New Roman" w:cs="Times New Roman"/>
          <w:sz w:val="28"/>
          <w:szCs w:val="28"/>
          <w:lang w:eastAsia="en-GB"/>
        </w:rPr>
        <w:t>of</w:t>
      </w:r>
      <w:proofErr w:type="gramEnd"/>
      <w:r w:rsidRPr="001A0F8C">
        <w:rPr>
          <w:rFonts w:eastAsia="Times New Roman" w:cs="Times New Roman"/>
          <w:sz w:val="28"/>
          <w:szCs w:val="28"/>
          <w:lang w:eastAsia="en-GB"/>
        </w:rPr>
        <w:t xml:space="preserve"> Wales Trinity Saint David (UWTSD) is delighted with its excellent results for Theology and Religious Studies in the UK-wide </w:t>
      </w:r>
      <w:r w:rsidRPr="001A0F8C">
        <w:rPr>
          <w:rFonts w:eastAsia="Times New Roman" w:cs="Times New Roman"/>
          <w:bCs/>
          <w:sz w:val="28"/>
          <w:szCs w:val="28"/>
          <w:lang w:eastAsia="en-GB"/>
        </w:rPr>
        <w:t xml:space="preserve">Research </w:t>
      </w:r>
      <w:r w:rsidRPr="001A0F8C">
        <w:rPr>
          <w:rFonts w:eastAsia="Times New Roman" w:cs="Times New Roman"/>
          <w:sz w:val="28"/>
          <w:szCs w:val="28"/>
          <w:lang w:eastAsia="en-GB"/>
        </w:rPr>
        <w:t xml:space="preserve">Excellence </w:t>
      </w:r>
      <w:r w:rsidRPr="001A0F8C">
        <w:rPr>
          <w:rFonts w:eastAsia="Times New Roman" w:cs="Times New Roman"/>
          <w:bCs/>
          <w:sz w:val="28"/>
          <w:szCs w:val="28"/>
          <w:lang w:eastAsia="en-GB"/>
        </w:rPr>
        <w:t xml:space="preserve">Framework </w:t>
      </w:r>
      <w:r w:rsidRPr="001A0F8C">
        <w:rPr>
          <w:rFonts w:eastAsia="Times New Roman" w:cs="Times New Roman"/>
          <w:sz w:val="28"/>
          <w:szCs w:val="28"/>
          <w:lang w:eastAsia="en-GB"/>
        </w:rPr>
        <w:t xml:space="preserve">(REF 2014) </w:t>
      </w:r>
      <w:r w:rsidRPr="001A0F8C">
        <w:rPr>
          <w:rFonts w:eastAsia="Times New Roman" w:cs="Times New Roman"/>
          <w:bCs/>
          <w:sz w:val="28"/>
          <w:szCs w:val="28"/>
          <w:lang w:eastAsia="en-GB"/>
        </w:rPr>
        <w:t xml:space="preserve">published </w:t>
      </w:r>
      <w:r w:rsidRPr="001A0F8C">
        <w:rPr>
          <w:rFonts w:eastAsia="Times New Roman" w:cs="Times New Roman"/>
          <w:sz w:val="28"/>
          <w:szCs w:val="28"/>
          <w:lang w:eastAsia="en-GB"/>
        </w:rPr>
        <w:t xml:space="preserve">today. Theology &amp; Religious Studies has been a </w:t>
      </w:r>
      <w:r w:rsidRPr="001A0F8C">
        <w:rPr>
          <w:rFonts w:eastAsia="Times New Roman" w:cs="Times New Roman"/>
          <w:bCs/>
          <w:sz w:val="28"/>
          <w:szCs w:val="28"/>
          <w:lang w:eastAsia="en-GB"/>
        </w:rPr>
        <w:t xml:space="preserve">core </w:t>
      </w:r>
      <w:r w:rsidRPr="001A0F8C">
        <w:rPr>
          <w:rFonts w:eastAsia="Times New Roman" w:cs="Times New Roman"/>
          <w:sz w:val="28"/>
          <w:szCs w:val="28"/>
          <w:lang w:eastAsia="en-GB"/>
        </w:rPr>
        <w:t xml:space="preserve">activity of UWTSD since its inception in 1822 and the School of Theology, Religious Studies and Islamic Studies (TRSIS) is still </w:t>
      </w:r>
      <w:r w:rsidRPr="001A0F8C">
        <w:rPr>
          <w:rFonts w:eastAsia="Times New Roman" w:cs="Times New Roman"/>
          <w:bCs/>
          <w:sz w:val="28"/>
          <w:szCs w:val="28"/>
          <w:lang w:eastAsia="en-GB"/>
        </w:rPr>
        <w:t xml:space="preserve">core </w:t>
      </w:r>
      <w:r w:rsidRPr="001A0F8C">
        <w:rPr>
          <w:rFonts w:eastAsia="Times New Roman" w:cs="Times New Roman"/>
          <w:sz w:val="28"/>
          <w:szCs w:val="28"/>
          <w:lang w:eastAsia="en-GB"/>
        </w:rPr>
        <w:t xml:space="preserve">to the University's provision today offering across the University's campuses in Lampeter and Carmarthen. 50% of the School's </w:t>
      </w:r>
      <w:r w:rsidRPr="001A0F8C">
        <w:rPr>
          <w:rFonts w:eastAsia="Times New Roman" w:cs="Times New Roman"/>
          <w:bCs/>
          <w:sz w:val="28"/>
          <w:szCs w:val="28"/>
          <w:lang w:eastAsia="en-GB"/>
        </w:rPr>
        <w:t xml:space="preserve">research </w:t>
      </w:r>
      <w:r w:rsidRPr="001A0F8C">
        <w:rPr>
          <w:rFonts w:eastAsia="Times New Roman" w:cs="Times New Roman"/>
          <w:sz w:val="28"/>
          <w:szCs w:val="28"/>
          <w:lang w:eastAsia="en-GB"/>
        </w:rPr>
        <w:t xml:space="preserve">is world leading and 50% is internationally excellent in terms of its </w:t>
      </w:r>
      <w:r w:rsidRPr="001A0F8C">
        <w:rPr>
          <w:rFonts w:eastAsia="Times New Roman" w:cs="Times New Roman"/>
          <w:bCs/>
          <w:sz w:val="28"/>
          <w:szCs w:val="28"/>
          <w:lang w:eastAsia="en-GB"/>
        </w:rPr>
        <w:t xml:space="preserve">impact, demonstrating </w:t>
      </w:r>
      <w:r w:rsidRPr="001A0F8C">
        <w:rPr>
          <w:rFonts w:eastAsia="Times New Roman" w:cs="Times New Roman"/>
          <w:sz w:val="28"/>
          <w:szCs w:val="28"/>
          <w:lang w:eastAsia="en-GB"/>
        </w:rPr>
        <w:t xml:space="preserve">its </w:t>
      </w:r>
      <w:r w:rsidRPr="001A0F8C">
        <w:rPr>
          <w:rFonts w:eastAsia="Times New Roman" w:cs="Times New Roman"/>
          <w:bCs/>
          <w:sz w:val="28"/>
          <w:szCs w:val="28"/>
          <w:lang w:eastAsia="en-GB"/>
        </w:rPr>
        <w:t xml:space="preserve">innovative approach </w:t>
      </w:r>
      <w:r w:rsidRPr="001A0F8C">
        <w:rPr>
          <w:rFonts w:eastAsia="Times New Roman" w:cs="Times New Roman"/>
          <w:sz w:val="28"/>
          <w:szCs w:val="28"/>
          <w:lang w:eastAsia="en-GB"/>
        </w:rPr>
        <w:t xml:space="preserve">to their </w:t>
      </w:r>
      <w:r w:rsidRPr="001A0F8C">
        <w:rPr>
          <w:rFonts w:eastAsia="Times New Roman" w:cs="Times New Roman"/>
          <w:bCs/>
          <w:sz w:val="28"/>
          <w:szCs w:val="28"/>
          <w:lang w:eastAsia="en-GB"/>
        </w:rPr>
        <w:t xml:space="preserve">areas </w:t>
      </w:r>
      <w:r w:rsidRPr="001A0F8C">
        <w:rPr>
          <w:rFonts w:eastAsia="Times New Roman" w:cs="Times New Roman"/>
          <w:sz w:val="28"/>
          <w:szCs w:val="28"/>
          <w:lang w:eastAsia="en-GB"/>
        </w:rPr>
        <w:t xml:space="preserve">of study. 62% of the School's </w:t>
      </w:r>
      <w:r w:rsidRPr="001A0F8C">
        <w:rPr>
          <w:rFonts w:eastAsia="Times New Roman" w:cs="Times New Roman"/>
          <w:bCs/>
          <w:sz w:val="28"/>
          <w:szCs w:val="28"/>
          <w:lang w:eastAsia="en-GB"/>
        </w:rPr>
        <w:t xml:space="preserve">research </w:t>
      </w:r>
      <w:r w:rsidRPr="001A0F8C">
        <w:rPr>
          <w:rFonts w:eastAsia="Times New Roman" w:cs="Times New Roman"/>
          <w:sz w:val="28"/>
          <w:szCs w:val="28"/>
          <w:lang w:eastAsia="en-GB"/>
        </w:rPr>
        <w:t xml:space="preserve">is internationally excellent or better with 14%25 of that being world leading, and 50% of its </w:t>
      </w:r>
      <w:r w:rsidRPr="001A0F8C">
        <w:rPr>
          <w:rFonts w:eastAsia="Times New Roman" w:cs="Times New Roman"/>
          <w:bCs/>
          <w:sz w:val="28"/>
          <w:szCs w:val="28"/>
          <w:lang w:eastAsia="en-GB"/>
        </w:rPr>
        <w:t xml:space="preserve">research publications </w:t>
      </w:r>
      <w:r w:rsidRPr="001A0F8C">
        <w:rPr>
          <w:rFonts w:eastAsia="Times New Roman" w:cs="Times New Roman"/>
          <w:sz w:val="28"/>
          <w:szCs w:val="28"/>
          <w:lang w:eastAsia="en-GB"/>
        </w:rPr>
        <w:t xml:space="preserve">were internationally excellent with 5% of that being world leading. </w:t>
      </w:r>
    </w:p>
    <w:p w:rsidR="00235397" w:rsidRPr="001A0F8C" w:rsidRDefault="00235397" w:rsidP="00235397">
      <w:pPr>
        <w:spacing w:before="100" w:beforeAutospacing="1" w:after="100" w:afterAutospacing="1" w:line="240" w:lineRule="auto"/>
        <w:jc w:val="both"/>
        <w:rPr>
          <w:rFonts w:eastAsia="Times New Roman" w:cs="Times New Roman"/>
          <w:sz w:val="28"/>
          <w:szCs w:val="28"/>
          <w:lang w:eastAsia="en-GB"/>
        </w:rPr>
      </w:pPr>
      <w:r w:rsidRPr="001A0F8C">
        <w:rPr>
          <w:rFonts w:eastAsia="Times New Roman" w:cs="Times New Roman"/>
          <w:sz w:val="28"/>
          <w:szCs w:val="28"/>
          <w:lang w:eastAsia="en-GB"/>
        </w:rPr>
        <w:t xml:space="preserve">"I'm delighted to note that UWTSD has been ranked joint first with 10 other Universities in the UK including Cambridge and Durham for the </w:t>
      </w:r>
      <w:r w:rsidRPr="001A0F8C">
        <w:rPr>
          <w:rFonts w:eastAsia="Times New Roman" w:cs="Times New Roman"/>
          <w:bCs/>
          <w:sz w:val="28"/>
          <w:szCs w:val="28"/>
          <w:lang w:eastAsia="en-GB"/>
        </w:rPr>
        <w:t xml:space="preserve">impact </w:t>
      </w:r>
      <w:r w:rsidRPr="001A0F8C">
        <w:rPr>
          <w:rFonts w:eastAsia="Times New Roman" w:cs="Times New Roman"/>
          <w:sz w:val="28"/>
          <w:szCs w:val="28"/>
          <w:lang w:eastAsia="en-GB"/>
        </w:rPr>
        <w:t xml:space="preserve">of its </w:t>
      </w:r>
      <w:r w:rsidRPr="001A0F8C">
        <w:rPr>
          <w:rFonts w:eastAsia="Times New Roman" w:cs="Times New Roman"/>
          <w:bCs/>
          <w:sz w:val="28"/>
          <w:szCs w:val="28"/>
          <w:lang w:eastAsia="en-GB"/>
        </w:rPr>
        <w:t xml:space="preserve">research," </w:t>
      </w:r>
      <w:r w:rsidRPr="001A0F8C">
        <w:rPr>
          <w:rFonts w:eastAsia="Times New Roman" w:cs="Times New Roman"/>
          <w:sz w:val="28"/>
          <w:szCs w:val="28"/>
          <w:lang w:eastAsia="en-GB"/>
        </w:rPr>
        <w:t xml:space="preserve">says Professor Mike Phillips, Pro-Vice Chancellor, </w:t>
      </w:r>
      <w:r w:rsidRPr="001A0F8C">
        <w:rPr>
          <w:rFonts w:eastAsia="Times New Roman" w:cs="Times New Roman"/>
          <w:bCs/>
          <w:sz w:val="28"/>
          <w:szCs w:val="28"/>
          <w:lang w:eastAsia="en-GB"/>
        </w:rPr>
        <w:t xml:space="preserve">Research, Innovation </w:t>
      </w:r>
      <w:r w:rsidRPr="001A0F8C">
        <w:rPr>
          <w:rFonts w:eastAsia="Times New Roman" w:cs="Times New Roman"/>
          <w:sz w:val="28"/>
          <w:szCs w:val="28"/>
          <w:lang w:eastAsia="en-GB"/>
        </w:rPr>
        <w:t xml:space="preserve">and Commercialisation at UWTSD. "This </w:t>
      </w:r>
      <w:r w:rsidRPr="001A0F8C">
        <w:rPr>
          <w:rFonts w:eastAsia="Times New Roman" w:cs="Times New Roman"/>
          <w:bCs/>
          <w:sz w:val="28"/>
          <w:szCs w:val="28"/>
          <w:lang w:eastAsia="en-GB"/>
        </w:rPr>
        <w:t xml:space="preserve">exceeds </w:t>
      </w:r>
      <w:r w:rsidRPr="001A0F8C">
        <w:rPr>
          <w:rFonts w:eastAsia="Times New Roman" w:cs="Times New Roman"/>
          <w:sz w:val="28"/>
          <w:szCs w:val="28"/>
          <w:lang w:eastAsia="en-GB"/>
        </w:rPr>
        <w:t xml:space="preserve">the results of many of the </w:t>
      </w:r>
      <w:r w:rsidRPr="001A0F8C">
        <w:rPr>
          <w:rFonts w:eastAsia="Times New Roman" w:cs="Times New Roman"/>
          <w:bCs/>
          <w:sz w:val="28"/>
          <w:szCs w:val="28"/>
          <w:lang w:eastAsia="en-GB"/>
        </w:rPr>
        <w:t xml:space="preserve">research intensive institutions." </w:t>
      </w:r>
    </w:p>
    <w:p w:rsidR="00235397" w:rsidRPr="001A0F8C" w:rsidRDefault="00235397" w:rsidP="00235397">
      <w:pPr>
        <w:spacing w:before="100" w:beforeAutospacing="1" w:after="100" w:afterAutospacing="1" w:line="240" w:lineRule="auto"/>
        <w:jc w:val="both"/>
        <w:rPr>
          <w:rFonts w:eastAsia="Times New Roman" w:cs="Times New Roman"/>
          <w:sz w:val="28"/>
          <w:szCs w:val="28"/>
          <w:lang w:eastAsia="en-GB"/>
        </w:rPr>
      </w:pPr>
      <w:r w:rsidRPr="001A0F8C">
        <w:rPr>
          <w:rFonts w:eastAsia="Times New Roman" w:cs="Times New Roman"/>
          <w:sz w:val="28"/>
          <w:szCs w:val="28"/>
          <w:lang w:eastAsia="en-GB"/>
        </w:rPr>
        <w:t xml:space="preserve">The School of Theology, Religious Studies and Islamic Studies (TRSIS) </w:t>
      </w:r>
      <w:r w:rsidRPr="001A0F8C">
        <w:rPr>
          <w:rFonts w:eastAsia="Times New Roman" w:cs="Times New Roman"/>
          <w:bCs/>
          <w:sz w:val="28"/>
          <w:szCs w:val="28"/>
          <w:lang w:eastAsia="en-GB"/>
        </w:rPr>
        <w:t xml:space="preserve">maintains </w:t>
      </w:r>
      <w:r w:rsidRPr="001A0F8C">
        <w:rPr>
          <w:rFonts w:eastAsia="Times New Roman" w:cs="Times New Roman"/>
          <w:sz w:val="28"/>
          <w:szCs w:val="28"/>
          <w:lang w:eastAsia="en-GB"/>
        </w:rPr>
        <w:t xml:space="preserve">an international </w:t>
      </w:r>
      <w:r w:rsidRPr="001A0F8C">
        <w:rPr>
          <w:rFonts w:eastAsia="Times New Roman" w:cs="Times New Roman"/>
          <w:bCs/>
          <w:sz w:val="28"/>
          <w:szCs w:val="28"/>
          <w:lang w:eastAsia="en-GB"/>
        </w:rPr>
        <w:t xml:space="preserve">research </w:t>
      </w:r>
      <w:r w:rsidRPr="001A0F8C">
        <w:rPr>
          <w:rFonts w:eastAsia="Times New Roman" w:cs="Times New Roman"/>
          <w:sz w:val="28"/>
          <w:szCs w:val="28"/>
          <w:lang w:eastAsia="en-GB"/>
        </w:rPr>
        <w:t>profile which compares well with other departments of Theology and Religious Studies in both Wales and the U</w:t>
      </w:r>
      <w:r w:rsidRPr="00BA2EDE">
        <w:rPr>
          <w:rFonts w:eastAsia="Times New Roman" w:cs="Times New Roman"/>
          <w:sz w:val="28"/>
          <w:szCs w:val="28"/>
          <w:lang w:eastAsia="en-GB"/>
        </w:rPr>
        <w:t>K</w:t>
      </w:r>
      <w:r w:rsidRPr="001A0F8C">
        <w:rPr>
          <w:rFonts w:eastAsia="Times New Roman" w:cs="Times New Roman"/>
          <w:sz w:val="28"/>
          <w:szCs w:val="28"/>
          <w:lang w:eastAsia="en-GB"/>
        </w:rPr>
        <w:t xml:space="preserve">. The University's </w:t>
      </w:r>
      <w:r w:rsidRPr="001A0F8C">
        <w:rPr>
          <w:rFonts w:eastAsia="Times New Roman" w:cs="Times New Roman"/>
          <w:bCs/>
          <w:sz w:val="28"/>
          <w:szCs w:val="28"/>
          <w:lang w:eastAsia="en-GB"/>
        </w:rPr>
        <w:t xml:space="preserve">submission </w:t>
      </w:r>
      <w:r w:rsidRPr="001A0F8C">
        <w:rPr>
          <w:rFonts w:eastAsia="Times New Roman" w:cs="Times New Roman"/>
          <w:sz w:val="28"/>
          <w:szCs w:val="28"/>
          <w:lang w:eastAsia="en-GB"/>
        </w:rPr>
        <w:t xml:space="preserve">to this Unit of </w:t>
      </w:r>
      <w:r w:rsidRPr="001A0F8C">
        <w:rPr>
          <w:rFonts w:eastAsia="Times New Roman" w:cs="Times New Roman"/>
          <w:bCs/>
          <w:sz w:val="28"/>
          <w:szCs w:val="28"/>
          <w:lang w:eastAsia="en-GB"/>
        </w:rPr>
        <w:t xml:space="preserve">Assessment </w:t>
      </w:r>
      <w:r w:rsidRPr="001A0F8C">
        <w:rPr>
          <w:rFonts w:eastAsia="Times New Roman" w:cs="Times New Roman"/>
          <w:sz w:val="28"/>
          <w:szCs w:val="28"/>
          <w:lang w:eastAsia="en-GB"/>
        </w:rPr>
        <w:t xml:space="preserve">was one of only two in the Welsh </w:t>
      </w:r>
      <w:r w:rsidRPr="001A0F8C">
        <w:rPr>
          <w:rFonts w:eastAsia="Times New Roman" w:cs="Times New Roman"/>
          <w:bCs/>
          <w:sz w:val="28"/>
          <w:szCs w:val="28"/>
          <w:lang w:eastAsia="en-GB"/>
        </w:rPr>
        <w:t xml:space="preserve">sector. </w:t>
      </w:r>
      <w:r w:rsidRPr="001A0F8C">
        <w:rPr>
          <w:rFonts w:eastAsia="Times New Roman" w:cs="Times New Roman"/>
          <w:sz w:val="28"/>
          <w:szCs w:val="28"/>
          <w:lang w:eastAsia="en-GB"/>
        </w:rPr>
        <w:t xml:space="preserve">The School's performance reflects </w:t>
      </w:r>
      <w:r w:rsidRPr="001A0F8C">
        <w:rPr>
          <w:rFonts w:eastAsia="Times New Roman" w:cs="Times New Roman"/>
          <w:bCs/>
          <w:sz w:val="28"/>
          <w:szCs w:val="28"/>
          <w:lang w:eastAsia="en-GB"/>
        </w:rPr>
        <w:t xml:space="preserve">research </w:t>
      </w:r>
      <w:r w:rsidRPr="001A0F8C">
        <w:rPr>
          <w:rFonts w:eastAsia="Times New Roman" w:cs="Times New Roman"/>
          <w:sz w:val="28"/>
          <w:szCs w:val="28"/>
          <w:lang w:eastAsia="en-GB"/>
        </w:rPr>
        <w:t xml:space="preserve">which is </w:t>
      </w:r>
      <w:r w:rsidRPr="001A0F8C">
        <w:rPr>
          <w:rFonts w:eastAsia="Times New Roman" w:cs="Times New Roman"/>
          <w:bCs/>
          <w:sz w:val="28"/>
          <w:szCs w:val="28"/>
          <w:lang w:eastAsia="en-GB"/>
        </w:rPr>
        <w:t xml:space="preserve">conducted </w:t>
      </w:r>
      <w:r w:rsidRPr="001A0F8C">
        <w:rPr>
          <w:rFonts w:eastAsia="Times New Roman" w:cs="Times New Roman"/>
          <w:sz w:val="28"/>
          <w:szCs w:val="28"/>
          <w:lang w:eastAsia="en-GB"/>
        </w:rPr>
        <w:t xml:space="preserve">in three </w:t>
      </w:r>
      <w:r w:rsidRPr="001A0F8C">
        <w:rPr>
          <w:rFonts w:eastAsia="Times New Roman" w:cs="Times New Roman"/>
          <w:bCs/>
          <w:sz w:val="28"/>
          <w:szCs w:val="28"/>
          <w:lang w:eastAsia="en-GB"/>
        </w:rPr>
        <w:t xml:space="preserve">distinct </w:t>
      </w:r>
      <w:r w:rsidRPr="001A0F8C">
        <w:rPr>
          <w:rFonts w:eastAsia="Times New Roman" w:cs="Times New Roman"/>
          <w:sz w:val="28"/>
          <w:szCs w:val="28"/>
          <w:lang w:eastAsia="en-GB"/>
        </w:rPr>
        <w:t xml:space="preserve">interdisciplinary </w:t>
      </w:r>
      <w:r w:rsidRPr="001A0F8C">
        <w:rPr>
          <w:rFonts w:eastAsia="Times New Roman" w:cs="Times New Roman"/>
          <w:bCs/>
          <w:sz w:val="28"/>
          <w:szCs w:val="28"/>
          <w:lang w:eastAsia="en-GB"/>
        </w:rPr>
        <w:t xml:space="preserve">areas </w:t>
      </w:r>
      <w:r w:rsidRPr="001A0F8C">
        <w:rPr>
          <w:rFonts w:eastAsia="Times New Roman" w:cs="Times New Roman"/>
          <w:sz w:val="28"/>
          <w:szCs w:val="28"/>
          <w:lang w:eastAsia="en-GB"/>
        </w:rPr>
        <w:t xml:space="preserve">within Biblical Studies, Historical and Theological Studies, and Religious and Islamic Studies. The group reflects the interdisciplinary nature of the </w:t>
      </w:r>
      <w:r w:rsidRPr="001A0F8C">
        <w:rPr>
          <w:rFonts w:eastAsia="Times New Roman" w:cs="Times New Roman"/>
          <w:bCs/>
          <w:sz w:val="28"/>
          <w:szCs w:val="28"/>
          <w:lang w:eastAsia="en-GB"/>
        </w:rPr>
        <w:t xml:space="preserve">research undertaken </w:t>
      </w:r>
      <w:r w:rsidRPr="001A0F8C">
        <w:rPr>
          <w:rFonts w:eastAsia="Times New Roman" w:cs="Times New Roman"/>
          <w:sz w:val="28"/>
          <w:szCs w:val="28"/>
          <w:lang w:eastAsia="en-GB"/>
        </w:rPr>
        <w:t xml:space="preserve">at </w:t>
      </w:r>
      <w:r w:rsidRPr="00BA2EDE">
        <w:rPr>
          <w:rFonts w:eastAsia="Times New Roman" w:cs="Times New Roman"/>
          <w:sz w:val="28"/>
          <w:szCs w:val="28"/>
          <w:lang w:eastAsia="en-GB"/>
        </w:rPr>
        <w:t xml:space="preserve">the </w:t>
      </w:r>
      <w:r w:rsidRPr="001A0F8C">
        <w:rPr>
          <w:rFonts w:eastAsia="Times New Roman" w:cs="Times New Roman"/>
          <w:sz w:val="28"/>
          <w:szCs w:val="28"/>
          <w:lang w:eastAsia="en-GB"/>
        </w:rPr>
        <w:t xml:space="preserve">Lampeter campus. </w:t>
      </w:r>
    </w:p>
    <w:p w:rsidR="00235397" w:rsidRDefault="00235397" w:rsidP="00235397">
      <w:pPr>
        <w:spacing w:after="300" w:line="360" w:lineRule="atLeast"/>
        <w:jc w:val="both"/>
        <w:rPr>
          <w:rFonts w:eastAsia="Times New Roman" w:cs="Helvetica"/>
          <w:b/>
          <w:sz w:val="28"/>
          <w:szCs w:val="28"/>
          <w:lang w:val="en" w:eastAsia="en-GB"/>
        </w:rPr>
      </w:pPr>
    </w:p>
    <w:p w:rsidR="00235397" w:rsidRDefault="00235397" w:rsidP="00235397">
      <w:pPr>
        <w:spacing w:after="300" w:line="360" w:lineRule="atLeast"/>
        <w:jc w:val="both"/>
        <w:rPr>
          <w:sz w:val="28"/>
          <w:szCs w:val="28"/>
          <w:lang w:val="en" w:eastAsia="en-GB"/>
        </w:rPr>
      </w:pPr>
      <w:r w:rsidRPr="00015A06">
        <w:rPr>
          <w:rFonts w:eastAsia="Times New Roman" w:cs="Helvetica"/>
          <w:b/>
          <w:sz w:val="28"/>
          <w:szCs w:val="28"/>
          <w:lang w:val="en" w:eastAsia="en-GB"/>
        </w:rPr>
        <w:t xml:space="preserve">Find words from the text that match the following words or phrases:- </w:t>
      </w:r>
    </w:p>
    <w:p w:rsidR="00235397" w:rsidRPr="00AF39BC" w:rsidRDefault="00235397" w:rsidP="00235397">
      <w:pPr>
        <w:pStyle w:val="NoSpacing"/>
        <w:rPr>
          <w:sz w:val="28"/>
          <w:szCs w:val="28"/>
          <w:lang w:val="en" w:eastAsia="en-GB"/>
        </w:rPr>
      </w:pPr>
      <w:r w:rsidRPr="00AF39BC">
        <w:rPr>
          <w:sz w:val="28"/>
          <w:szCs w:val="28"/>
          <w:lang w:val="en" w:eastAsia="en-GB"/>
        </w:rPr>
        <w:t>Structure</w:t>
      </w:r>
      <w:r w:rsidRPr="00AF39BC">
        <w:rPr>
          <w:sz w:val="28"/>
          <w:szCs w:val="28"/>
          <w:lang w:val="en" w:eastAsia="en-GB"/>
        </w:rPr>
        <w:tab/>
      </w:r>
      <w:r w:rsidRPr="00AF39BC">
        <w:rPr>
          <w:sz w:val="28"/>
          <w:szCs w:val="28"/>
          <w:lang w:val="en" w:eastAsia="en-GB"/>
        </w:rPr>
        <w:tab/>
      </w:r>
      <w:r w:rsidRPr="00AF39BC">
        <w:rPr>
          <w:sz w:val="28"/>
          <w:szCs w:val="28"/>
          <w:lang w:val="en" w:eastAsia="en-GB"/>
        </w:rPr>
        <w:tab/>
      </w:r>
      <w:r>
        <w:rPr>
          <w:sz w:val="28"/>
          <w:szCs w:val="28"/>
          <w:lang w:val="en" w:eastAsia="en-GB"/>
        </w:rPr>
        <w:t>_____________</w:t>
      </w:r>
    </w:p>
    <w:p w:rsidR="00235397" w:rsidRPr="00AF39BC" w:rsidRDefault="00235397" w:rsidP="00235397">
      <w:pPr>
        <w:pStyle w:val="NoSpacing"/>
        <w:rPr>
          <w:sz w:val="28"/>
          <w:szCs w:val="28"/>
          <w:lang w:val="en" w:eastAsia="en-GB"/>
        </w:rPr>
      </w:pPr>
      <w:r w:rsidRPr="00AF39BC">
        <w:rPr>
          <w:sz w:val="28"/>
          <w:szCs w:val="28"/>
          <w:lang w:val="en" w:eastAsia="en-GB"/>
        </w:rPr>
        <w:t>Showing</w:t>
      </w:r>
      <w:r w:rsidRPr="00AF39BC">
        <w:rPr>
          <w:sz w:val="28"/>
          <w:szCs w:val="28"/>
          <w:lang w:val="en" w:eastAsia="en-GB"/>
        </w:rPr>
        <w:tab/>
      </w:r>
      <w:r w:rsidRPr="00AF39BC">
        <w:rPr>
          <w:sz w:val="28"/>
          <w:szCs w:val="28"/>
          <w:lang w:val="en" w:eastAsia="en-GB"/>
        </w:rPr>
        <w:tab/>
      </w:r>
      <w:r w:rsidRPr="00AF39BC">
        <w:rPr>
          <w:sz w:val="28"/>
          <w:szCs w:val="28"/>
          <w:lang w:val="en" w:eastAsia="en-GB"/>
        </w:rPr>
        <w:tab/>
      </w:r>
      <w:r>
        <w:rPr>
          <w:sz w:val="28"/>
          <w:szCs w:val="28"/>
          <w:lang w:val="en" w:eastAsia="en-GB"/>
        </w:rPr>
        <w:t>_____________</w:t>
      </w:r>
      <w:r w:rsidRPr="00AF39BC">
        <w:rPr>
          <w:sz w:val="28"/>
          <w:szCs w:val="28"/>
          <w:lang w:val="en" w:eastAsia="en-GB"/>
        </w:rPr>
        <w:tab/>
      </w:r>
    </w:p>
    <w:p w:rsidR="00235397" w:rsidRPr="00AF39BC" w:rsidRDefault="00235397" w:rsidP="00235397">
      <w:pPr>
        <w:pStyle w:val="NoSpacing"/>
        <w:rPr>
          <w:sz w:val="28"/>
          <w:szCs w:val="28"/>
          <w:lang w:val="en" w:eastAsia="en-GB"/>
        </w:rPr>
      </w:pPr>
      <w:r w:rsidRPr="00AF39BC">
        <w:rPr>
          <w:sz w:val="28"/>
          <w:szCs w:val="28"/>
          <w:lang w:val="en" w:eastAsia="en-GB"/>
        </w:rPr>
        <w:t>Beats</w:t>
      </w:r>
      <w:r w:rsidRPr="00AF39BC">
        <w:rPr>
          <w:sz w:val="28"/>
          <w:szCs w:val="28"/>
          <w:lang w:val="en" w:eastAsia="en-GB"/>
        </w:rPr>
        <w:tab/>
      </w:r>
      <w:r w:rsidRPr="00AF39BC">
        <w:rPr>
          <w:sz w:val="28"/>
          <w:szCs w:val="28"/>
          <w:lang w:val="en" w:eastAsia="en-GB"/>
        </w:rPr>
        <w:tab/>
      </w:r>
      <w:r w:rsidRPr="00AF39BC">
        <w:rPr>
          <w:sz w:val="28"/>
          <w:szCs w:val="28"/>
          <w:lang w:val="en" w:eastAsia="en-GB"/>
        </w:rPr>
        <w:tab/>
      </w:r>
      <w:r w:rsidRPr="00AF39BC">
        <w:rPr>
          <w:sz w:val="28"/>
          <w:szCs w:val="28"/>
          <w:lang w:val="en" w:eastAsia="en-GB"/>
        </w:rPr>
        <w:tab/>
      </w:r>
      <w:r>
        <w:rPr>
          <w:sz w:val="28"/>
          <w:szCs w:val="28"/>
          <w:lang w:val="en" w:eastAsia="en-GB"/>
        </w:rPr>
        <w:t>_____________</w:t>
      </w:r>
    </w:p>
    <w:p w:rsidR="00235397" w:rsidRPr="00AF39BC" w:rsidRDefault="00235397" w:rsidP="00235397">
      <w:pPr>
        <w:pStyle w:val="NoSpacing"/>
        <w:rPr>
          <w:sz w:val="28"/>
          <w:szCs w:val="28"/>
          <w:lang w:val="en" w:eastAsia="en-GB"/>
        </w:rPr>
      </w:pPr>
      <w:r w:rsidRPr="00AF39BC">
        <w:rPr>
          <w:sz w:val="28"/>
          <w:szCs w:val="28"/>
          <w:lang w:val="en" w:eastAsia="en-GB"/>
        </w:rPr>
        <w:t>Keeps</w:t>
      </w:r>
      <w:r w:rsidRPr="00AF39BC">
        <w:rPr>
          <w:sz w:val="28"/>
          <w:szCs w:val="28"/>
          <w:lang w:val="en" w:eastAsia="en-GB"/>
        </w:rPr>
        <w:tab/>
      </w:r>
      <w:r w:rsidRPr="00AF39BC">
        <w:rPr>
          <w:sz w:val="28"/>
          <w:szCs w:val="28"/>
          <w:lang w:val="en" w:eastAsia="en-GB"/>
        </w:rPr>
        <w:tab/>
      </w:r>
      <w:r w:rsidRPr="00AF39BC">
        <w:rPr>
          <w:sz w:val="28"/>
          <w:szCs w:val="28"/>
          <w:lang w:val="en" w:eastAsia="en-GB"/>
        </w:rPr>
        <w:tab/>
      </w:r>
      <w:r w:rsidRPr="00AF39BC">
        <w:rPr>
          <w:sz w:val="28"/>
          <w:szCs w:val="28"/>
          <w:lang w:val="en" w:eastAsia="en-GB"/>
        </w:rPr>
        <w:tab/>
      </w:r>
      <w:r>
        <w:rPr>
          <w:sz w:val="28"/>
          <w:szCs w:val="28"/>
          <w:lang w:val="en" w:eastAsia="en-GB"/>
        </w:rPr>
        <w:t>_____________</w:t>
      </w:r>
    </w:p>
    <w:p w:rsidR="00207D11" w:rsidRDefault="00235397" w:rsidP="00235397">
      <w:pPr>
        <w:pStyle w:val="NoSpacing"/>
      </w:pPr>
      <w:r w:rsidRPr="00AF39BC">
        <w:rPr>
          <w:sz w:val="28"/>
          <w:szCs w:val="28"/>
          <w:lang w:val="en" w:eastAsia="en-GB"/>
        </w:rPr>
        <w:t>Area</w:t>
      </w:r>
      <w:r w:rsidRPr="00AF39BC">
        <w:rPr>
          <w:sz w:val="28"/>
          <w:szCs w:val="28"/>
          <w:lang w:val="en" w:eastAsia="en-GB"/>
        </w:rPr>
        <w:tab/>
      </w:r>
      <w:r w:rsidRPr="00AF39BC">
        <w:rPr>
          <w:sz w:val="28"/>
          <w:szCs w:val="28"/>
          <w:lang w:val="en" w:eastAsia="en-GB"/>
        </w:rPr>
        <w:tab/>
      </w:r>
      <w:r w:rsidRPr="00AF39BC">
        <w:rPr>
          <w:sz w:val="28"/>
          <w:szCs w:val="28"/>
          <w:lang w:val="en" w:eastAsia="en-GB"/>
        </w:rPr>
        <w:tab/>
      </w:r>
      <w:r w:rsidRPr="00AF39BC">
        <w:rPr>
          <w:sz w:val="28"/>
          <w:szCs w:val="28"/>
          <w:lang w:val="en" w:eastAsia="en-GB"/>
        </w:rPr>
        <w:tab/>
      </w:r>
      <w:r>
        <w:rPr>
          <w:sz w:val="28"/>
          <w:szCs w:val="28"/>
          <w:lang w:val="en" w:eastAsia="en-GB"/>
        </w:rPr>
        <w:t>_____________</w:t>
      </w:r>
    </w:p>
    <w:sectPr w:rsidR="00207D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Helvetica">
    <w:panose1 w:val="020B0604020202020204"/>
    <w:charset w:val="00"/>
    <w:family w:val="swiss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35397"/>
    <w:rsid w:val="000039E9"/>
    <w:rsid w:val="00013913"/>
    <w:rsid w:val="00016042"/>
    <w:rsid w:val="0002141B"/>
    <w:rsid w:val="00021DD3"/>
    <w:rsid w:val="00021FF2"/>
    <w:rsid w:val="00023A3D"/>
    <w:rsid w:val="00027C1C"/>
    <w:rsid w:val="00027C7C"/>
    <w:rsid w:val="00033B84"/>
    <w:rsid w:val="000346DE"/>
    <w:rsid w:val="00037BEA"/>
    <w:rsid w:val="00040B57"/>
    <w:rsid w:val="000420A7"/>
    <w:rsid w:val="000420B2"/>
    <w:rsid w:val="0005042C"/>
    <w:rsid w:val="000504C6"/>
    <w:rsid w:val="00052609"/>
    <w:rsid w:val="00054098"/>
    <w:rsid w:val="00060663"/>
    <w:rsid w:val="00060DEB"/>
    <w:rsid w:val="000646D0"/>
    <w:rsid w:val="00065B6D"/>
    <w:rsid w:val="00070591"/>
    <w:rsid w:val="000717C3"/>
    <w:rsid w:val="00072FB0"/>
    <w:rsid w:val="00075C6E"/>
    <w:rsid w:val="0008306D"/>
    <w:rsid w:val="00083991"/>
    <w:rsid w:val="000863F0"/>
    <w:rsid w:val="000A6014"/>
    <w:rsid w:val="000C2AFE"/>
    <w:rsid w:val="000C7575"/>
    <w:rsid w:val="000D0E5B"/>
    <w:rsid w:val="000D68B3"/>
    <w:rsid w:val="000D6B88"/>
    <w:rsid w:val="000D7075"/>
    <w:rsid w:val="000E3C18"/>
    <w:rsid w:val="000E5ABE"/>
    <w:rsid w:val="000F2902"/>
    <w:rsid w:val="000F33E4"/>
    <w:rsid w:val="000F3B59"/>
    <w:rsid w:val="000F7585"/>
    <w:rsid w:val="00100D4F"/>
    <w:rsid w:val="00102CB6"/>
    <w:rsid w:val="00111BBE"/>
    <w:rsid w:val="0011313E"/>
    <w:rsid w:val="001137B7"/>
    <w:rsid w:val="001205F3"/>
    <w:rsid w:val="00121D5D"/>
    <w:rsid w:val="00123388"/>
    <w:rsid w:val="0012672D"/>
    <w:rsid w:val="00126E66"/>
    <w:rsid w:val="00127E49"/>
    <w:rsid w:val="00136B22"/>
    <w:rsid w:val="0014237A"/>
    <w:rsid w:val="00152378"/>
    <w:rsid w:val="00154C34"/>
    <w:rsid w:val="001568B5"/>
    <w:rsid w:val="00162259"/>
    <w:rsid w:val="00164003"/>
    <w:rsid w:val="00164EF6"/>
    <w:rsid w:val="00165D50"/>
    <w:rsid w:val="001727E0"/>
    <w:rsid w:val="00173C51"/>
    <w:rsid w:val="00182314"/>
    <w:rsid w:val="00183D0F"/>
    <w:rsid w:val="001902C5"/>
    <w:rsid w:val="00192051"/>
    <w:rsid w:val="001920DA"/>
    <w:rsid w:val="001926D9"/>
    <w:rsid w:val="001A0B61"/>
    <w:rsid w:val="001A0F8D"/>
    <w:rsid w:val="001A55F6"/>
    <w:rsid w:val="001A6C63"/>
    <w:rsid w:val="001A7194"/>
    <w:rsid w:val="001B0096"/>
    <w:rsid w:val="001B489C"/>
    <w:rsid w:val="001B4904"/>
    <w:rsid w:val="001C037D"/>
    <w:rsid w:val="001C03D0"/>
    <w:rsid w:val="001C03D8"/>
    <w:rsid w:val="001C08C2"/>
    <w:rsid w:val="001C2A98"/>
    <w:rsid w:val="001C4857"/>
    <w:rsid w:val="001C7B09"/>
    <w:rsid w:val="001D3A5A"/>
    <w:rsid w:val="001D7B90"/>
    <w:rsid w:val="001E7480"/>
    <w:rsid w:val="001F1465"/>
    <w:rsid w:val="001F1A21"/>
    <w:rsid w:val="001F2C55"/>
    <w:rsid w:val="001F5AD6"/>
    <w:rsid w:val="001F5E5A"/>
    <w:rsid w:val="001F5EBC"/>
    <w:rsid w:val="00203412"/>
    <w:rsid w:val="002038FB"/>
    <w:rsid w:val="00203AE1"/>
    <w:rsid w:val="002077CE"/>
    <w:rsid w:val="00207D11"/>
    <w:rsid w:val="00211AEE"/>
    <w:rsid w:val="0021393A"/>
    <w:rsid w:val="00216A61"/>
    <w:rsid w:val="0021740D"/>
    <w:rsid w:val="00221A15"/>
    <w:rsid w:val="002236CF"/>
    <w:rsid w:val="002333D0"/>
    <w:rsid w:val="0023407F"/>
    <w:rsid w:val="0023487C"/>
    <w:rsid w:val="00235397"/>
    <w:rsid w:val="00235FF2"/>
    <w:rsid w:val="002415A0"/>
    <w:rsid w:val="00241691"/>
    <w:rsid w:val="002451B6"/>
    <w:rsid w:val="00254828"/>
    <w:rsid w:val="00255757"/>
    <w:rsid w:val="00256566"/>
    <w:rsid w:val="002576D7"/>
    <w:rsid w:val="002576D8"/>
    <w:rsid w:val="002608DA"/>
    <w:rsid w:val="002615FC"/>
    <w:rsid w:val="00261EE8"/>
    <w:rsid w:val="00264A3B"/>
    <w:rsid w:val="00264D1E"/>
    <w:rsid w:val="00270F2A"/>
    <w:rsid w:val="002773CD"/>
    <w:rsid w:val="002775E3"/>
    <w:rsid w:val="002814F2"/>
    <w:rsid w:val="0028233B"/>
    <w:rsid w:val="00284DED"/>
    <w:rsid w:val="00285492"/>
    <w:rsid w:val="00285D8A"/>
    <w:rsid w:val="0028775C"/>
    <w:rsid w:val="0029512F"/>
    <w:rsid w:val="002962C4"/>
    <w:rsid w:val="002971C2"/>
    <w:rsid w:val="002A5A32"/>
    <w:rsid w:val="002A5FE6"/>
    <w:rsid w:val="002B3B99"/>
    <w:rsid w:val="002B6A7D"/>
    <w:rsid w:val="002C1153"/>
    <w:rsid w:val="002C2A50"/>
    <w:rsid w:val="002D6755"/>
    <w:rsid w:val="002E1B4D"/>
    <w:rsid w:val="002E7DCE"/>
    <w:rsid w:val="002F2286"/>
    <w:rsid w:val="002F237E"/>
    <w:rsid w:val="00300B81"/>
    <w:rsid w:val="00303450"/>
    <w:rsid w:val="00303D19"/>
    <w:rsid w:val="00306421"/>
    <w:rsid w:val="00307C0D"/>
    <w:rsid w:val="00314AFF"/>
    <w:rsid w:val="003157AD"/>
    <w:rsid w:val="0031587C"/>
    <w:rsid w:val="00315F12"/>
    <w:rsid w:val="003163E7"/>
    <w:rsid w:val="003176BD"/>
    <w:rsid w:val="003213CD"/>
    <w:rsid w:val="003240C2"/>
    <w:rsid w:val="00325177"/>
    <w:rsid w:val="0033024A"/>
    <w:rsid w:val="00330D2B"/>
    <w:rsid w:val="00333BEE"/>
    <w:rsid w:val="00335138"/>
    <w:rsid w:val="00337552"/>
    <w:rsid w:val="00340D31"/>
    <w:rsid w:val="0034192F"/>
    <w:rsid w:val="00342B28"/>
    <w:rsid w:val="00345968"/>
    <w:rsid w:val="00345A59"/>
    <w:rsid w:val="00346266"/>
    <w:rsid w:val="00350842"/>
    <w:rsid w:val="00352647"/>
    <w:rsid w:val="00355499"/>
    <w:rsid w:val="003661AF"/>
    <w:rsid w:val="0036723B"/>
    <w:rsid w:val="00367745"/>
    <w:rsid w:val="00373D84"/>
    <w:rsid w:val="00373E0A"/>
    <w:rsid w:val="003765B3"/>
    <w:rsid w:val="0038103D"/>
    <w:rsid w:val="003816B7"/>
    <w:rsid w:val="00384A96"/>
    <w:rsid w:val="00387E20"/>
    <w:rsid w:val="003908CD"/>
    <w:rsid w:val="0039165B"/>
    <w:rsid w:val="003916CF"/>
    <w:rsid w:val="00393CCB"/>
    <w:rsid w:val="0039479D"/>
    <w:rsid w:val="00395B47"/>
    <w:rsid w:val="00396D6E"/>
    <w:rsid w:val="003A123C"/>
    <w:rsid w:val="003A185F"/>
    <w:rsid w:val="003A2ABF"/>
    <w:rsid w:val="003A3404"/>
    <w:rsid w:val="003A3E9C"/>
    <w:rsid w:val="003A4E86"/>
    <w:rsid w:val="003A6ABE"/>
    <w:rsid w:val="003B7ED8"/>
    <w:rsid w:val="003C08D9"/>
    <w:rsid w:val="003C0EA4"/>
    <w:rsid w:val="003C1D1F"/>
    <w:rsid w:val="003D00C0"/>
    <w:rsid w:val="003D1D23"/>
    <w:rsid w:val="003D67B9"/>
    <w:rsid w:val="003D7FE9"/>
    <w:rsid w:val="003E140A"/>
    <w:rsid w:val="003E3407"/>
    <w:rsid w:val="003E573A"/>
    <w:rsid w:val="003F05A3"/>
    <w:rsid w:val="003F4C19"/>
    <w:rsid w:val="003F4E77"/>
    <w:rsid w:val="003F6D40"/>
    <w:rsid w:val="003F6F1F"/>
    <w:rsid w:val="003F6F3B"/>
    <w:rsid w:val="00400542"/>
    <w:rsid w:val="00400B12"/>
    <w:rsid w:val="0040117D"/>
    <w:rsid w:val="0040245A"/>
    <w:rsid w:val="0040460C"/>
    <w:rsid w:val="00405641"/>
    <w:rsid w:val="00406126"/>
    <w:rsid w:val="00406FE0"/>
    <w:rsid w:val="00410590"/>
    <w:rsid w:val="0041416C"/>
    <w:rsid w:val="00415424"/>
    <w:rsid w:val="00421073"/>
    <w:rsid w:val="00426F8C"/>
    <w:rsid w:val="00430E7C"/>
    <w:rsid w:val="004350D0"/>
    <w:rsid w:val="0043717B"/>
    <w:rsid w:val="00441DE7"/>
    <w:rsid w:val="0044277A"/>
    <w:rsid w:val="00451C2F"/>
    <w:rsid w:val="00455E90"/>
    <w:rsid w:val="00464C34"/>
    <w:rsid w:val="0046673C"/>
    <w:rsid w:val="00466AEF"/>
    <w:rsid w:val="00467170"/>
    <w:rsid w:val="004740AC"/>
    <w:rsid w:val="00474768"/>
    <w:rsid w:val="0048385B"/>
    <w:rsid w:val="0048548C"/>
    <w:rsid w:val="00490438"/>
    <w:rsid w:val="00495001"/>
    <w:rsid w:val="004B01BC"/>
    <w:rsid w:val="004B0BA1"/>
    <w:rsid w:val="004B1720"/>
    <w:rsid w:val="004B3651"/>
    <w:rsid w:val="004B4E33"/>
    <w:rsid w:val="004B722E"/>
    <w:rsid w:val="004C23DC"/>
    <w:rsid w:val="004C6890"/>
    <w:rsid w:val="004C68C2"/>
    <w:rsid w:val="004C693C"/>
    <w:rsid w:val="004D0834"/>
    <w:rsid w:val="004D09DA"/>
    <w:rsid w:val="004D21D7"/>
    <w:rsid w:val="004D22C0"/>
    <w:rsid w:val="004D2CCB"/>
    <w:rsid w:val="004E04E4"/>
    <w:rsid w:val="004E163A"/>
    <w:rsid w:val="004E5472"/>
    <w:rsid w:val="004E6271"/>
    <w:rsid w:val="004F0004"/>
    <w:rsid w:val="004F6BEC"/>
    <w:rsid w:val="00500821"/>
    <w:rsid w:val="00501422"/>
    <w:rsid w:val="00502C44"/>
    <w:rsid w:val="00503A0C"/>
    <w:rsid w:val="00503F7B"/>
    <w:rsid w:val="00515F04"/>
    <w:rsid w:val="005162EB"/>
    <w:rsid w:val="00520501"/>
    <w:rsid w:val="00520A04"/>
    <w:rsid w:val="005227FF"/>
    <w:rsid w:val="005253AA"/>
    <w:rsid w:val="00530024"/>
    <w:rsid w:val="00533C87"/>
    <w:rsid w:val="00536311"/>
    <w:rsid w:val="00540275"/>
    <w:rsid w:val="0054089B"/>
    <w:rsid w:val="00542127"/>
    <w:rsid w:val="005468A3"/>
    <w:rsid w:val="00550C8F"/>
    <w:rsid w:val="00552F35"/>
    <w:rsid w:val="005549EC"/>
    <w:rsid w:val="005604F4"/>
    <w:rsid w:val="005611BF"/>
    <w:rsid w:val="00562156"/>
    <w:rsid w:val="005664E9"/>
    <w:rsid w:val="0057099D"/>
    <w:rsid w:val="00570A4C"/>
    <w:rsid w:val="00570BFC"/>
    <w:rsid w:val="005717E0"/>
    <w:rsid w:val="00575430"/>
    <w:rsid w:val="00577C10"/>
    <w:rsid w:val="005811B8"/>
    <w:rsid w:val="005818F2"/>
    <w:rsid w:val="00587325"/>
    <w:rsid w:val="0059024F"/>
    <w:rsid w:val="00590888"/>
    <w:rsid w:val="00590B87"/>
    <w:rsid w:val="0059485A"/>
    <w:rsid w:val="0059548D"/>
    <w:rsid w:val="005A1D6F"/>
    <w:rsid w:val="005A2432"/>
    <w:rsid w:val="005A2961"/>
    <w:rsid w:val="005A3D94"/>
    <w:rsid w:val="005A7D92"/>
    <w:rsid w:val="005B4DA6"/>
    <w:rsid w:val="005B7621"/>
    <w:rsid w:val="005C2B9D"/>
    <w:rsid w:val="005C4390"/>
    <w:rsid w:val="005C5A0F"/>
    <w:rsid w:val="005C6E13"/>
    <w:rsid w:val="005C7D22"/>
    <w:rsid w:val="005D00A9"/>
    <w:rsid w:val="005D0436"/>
    <w:rsid w:val="005D1B84"/>
    <w:rsid w:val="005E1138"/>
    <w:rsid w:val="005E15AB"/>
    <w:rsid w:val="005E5740"/>
    <w:rsid w:val="005E6442"/>
    <w:rsid w:val="005F1768"/>
    <w:rsid w:val="005F233E"/>
    <w:rsid w:val="005F41F2"/>
    <w:rsid w:val="005F5D7D"/>
    <w:rsid w:val="005F686B"/>
    <w:rsid w:val="005F76F2"/>
    <w:rsid w:val="00605A43"/>
    <w:rsid w:val="00610A27"/>
    <w:rsid w:val="006162D1"/>
    <w:rsid w:val="00616588"/>
    <w:rsid w:val="00616C96"/>
    <w:rsid w:val="006216B6"/>
    <w:rsid w:val="00624379"/>
    <w:rsid w:val="00625767"/>
    <w:rsid w:val="006308A1"/>
    <w:rsid w:val="00631B93"/>
    <w:rsid w:val="00634720"/>
    <w:rsid w:val="006347FF"/>
    <w:rsid w:val="00641930"/>
    <w:rsid w:val="00643D8D"/>
    <w:rsid w:val="0064658F"/>
    <w:rsid w:val="0064757E"/>
    <w:rsid w:val="00653347"/>
    <w:rsid w:val="006554E6"/>
    <w:rsid w:val="00655530"/>
    <w:rsid w:val="006558AE"/>
    <w:rsid w:val="00657111"/>
    <w:rsid w:val="00660D5A"/>
    <w:rsid w:val="006612E9"/>
    <w:rsid w:val="006616E8"/>
    <w:rsid w:val="006668E3"/>
    <w:rsid w:val="00670D7D"/>
    <w:rsid w:val="00671FE6"/>
    <w:rsid w:val="00672F06"/>
    <w:rsid w:val="00687AA3"/>
    <w:rsid w:val="00691D64"/>
    <w:rsid w:val="006927DE"/>
    <w:rsid w:val="006A06C0"/>
    <w:rsid w:val="006A0ABD"/>
    <w:rsid w:val="006B0441"/>
    <w:rsid w:val="006B06D7"/>
    <w:rsid w:val="006B4640"/>
    <w:rsid w:val="006B66F6"/>
    <w:rsid w:val="006C1DA2"/>
    <w:rsid w:val="006C5A9E"/>
    <w:rsid w:val="006C778C"/>
    <w:rsid w:val="006D11DA"/>
    <w:rsid w:val="006D3B51"/>
    <w:rsid w:val="006D7327"/>
    <w:rsid w:val="006D7EE4"/>
    <w:rsid w:val="006E1A3A"/>
    <w:rsid w:val="006F0786"/>
    <w:rsid w:val="006F0904"/>
    <w:rsid w:val="006F1D56"/>
    <w:rsid w:val="006F453A"/>
    <w:rsid w:val="006F75E1"/>
    <w:rsid w:val="006F7F7A"/>
    <w:rsid w:val="00701F19"/>
    <w:rsid w:val="00702F26"/>
    <w:rsid w:val="00703B03"/>
    <w:rsid w:val="007058A8"/>
    <w:rsid w:val="0071211E"/>
    <w:rsid w:val="00712EB1"/>
    <w:rsid w:val="007173BC"/>
    <w:rsid w:val="00717EB7"/>
    <w:rsid w:val="007249E6"/>
    <w:rsid w:val="00725131"/>
    <w:rsid w:val="0072732E"/>
    <w:rsid w:val="00731D5A"/>
    <w:rsid w:val="00735009"/>
    <w:rsid w:val="00735F3A"/>
    <w:rsid w:val="00742A7F"/>
    <w:rsid w:val="00743A9B"/>
    <w:rsid w:val="00745513"/>
    <w:rsid w:val="007461BE"/>
    <w:rsid w:val="007509A3"/>
    <w:rsid w:val="00751025"/>
    <w:rsid w:val="00755482"/>
    <w:rsid w:val="00760F72"/>
    <w:rsid w:val="007652B5"/>
    <w:rsid w:val="00765669"/>
    <w:rsid w:val="00766E91"/>
    <w:rsid w:val="00771F2A"/>
    <w:rsid w:val="00772E73"/>
    <w:rsid w:val="007770E9"/>
    <w:rsid w:val="0077769E"/>
    <w:rsid w:val="00784988"/>
    <w:rsid w:val="00784996"/>
    <w:rsid w:val="00785759"/>
    <w:rsid w:val="00786B1A"/>
    <w:rsid w:val="007910A9"/>
    <w:rsid w:val="0079721E"/>
    <w:rsid w:val="007A475B"/>
    <w:rsid w:val="007A4CAE"/>
    <w:rsid w:val="007A5143"/>
    <w:rsid w:val="007A56BE"/>
    <w:rsid w:val="007A7FA4"/>
    <w:rsid w:val="007B0F50"/>
    <w:rsid w:val="007B29C9"/>
    <w:rsid w:val="007B6B59"/>
    <w:rsid w:val="007C0804"/>
    <w:rsid w:val="007C1150"/>
    <w:rsid w:val="007C5FDF"/>
    <w:rsid w:val="007C6994"/>
    <w:rsid w:val="007D0E42"/>
    <w:rsid w:val="007D24A4"/>
    <w:rsid w:val="007D62D8"/>
    <w:rsid w:val="007E2E42"/>
    <w:rsid w:val="007E4B3F"/>
    <w:rsid w:val="007E7B0E"/>
    <w:rsid w:val="007F0C18"/>
    <w:rsid w:val="007F5EF0"/>
    <w:rsid w:val="007F7920"/>
    <w:rsid w:val="0080648A"/>
    <w:rsid w:val="00806531"/>
    <w:rsid w:val="008065A3"/>
    <w:rsid w:val="00806EF7"/>
    <w:rsid w:val="00807196"/>
    <w:rsid w:val="008075C8"/>
    <w:rsid w:val="00810D40"/>
    <w:rsid w:val="00812474"/>
    <w:rsid w:val="00813852"/>
    <w:rsid w:val="00814272"/>
    <w:rsid w:val="008162F6"/>
    <w:rsid w:val="00816BB0"/>
    <w:rsid w:val="00816F3C"/>
    <w:rsid w:val="00826A9C"/>
    <w:rsid w:val="0082700D"/>
    <w:rsid w:val="008272A0"/>
    <w:rsid w:val="008300E4"/>
    <w:rsid w:val="00832288"/>
    <w:rsid w:val="00833DA5"/>
    <w:rsid w:val="00841673"/>
    <w:rsid w:val="00841E90"/>
    <w:rsid w:val="0084290A"/>
    <w:rsid w:val="00843AA9"/>
    <w:rsid w:val="00847A83"/>
    <w:rsid w:val="00853F1E"/>
    <w:rsid w:val="00857886"/>
    <w:rsid w:val="00865803"/>
    <w:rsid w:val="0086674D"/>
    <w:rsid w:val="0086773F"/>
    <w:rsid w:val="00867CA4"/>
    <w:rsid w:val="00870888"/>
    <w:rsid w:val="00872DB6"/>
    <w:rsid w:val="008735EF"/>
    <w:rsid w:val="00882BB4"/>
    <w:rsid w:val="00884A7C"/>
    <w:rsid w:val="00886E6D"/>
    <w:rsid w:val="0089276B"/>
    <w:rsid w:val="00894177"/>
    <w:rsid w:val="008957A9"/>
    <w:rsid w:val="00896A85"/>
    <w:rsid w:val="008A1F5E"/>
    <w:rsid w:val="008A25C1"/>
    <w:rsid w:val="008A3352"/>
    <w:rsid w:val="008B01EB"/>
    <w:rsid w:val="008B2399"/>
    <w:rsid w:val="008B240D"/>
    <w:rsid w:val="008B2F55"/>
    <w:rsid w:val="008B43C8"/>
    <w:rsid w:val="008B52E7"/>
    <w:rsid w:val="008B6E07"/>
    <w:rsid w:val="008C005E"/>
    <w:rsid w:val="008C2409"/>
    <w:rsid w:val="008C3B04"/>
    <w:rsid w:val="008C706A"/>
    <w:rsid w:val="008C7139"/>
    <w:rsid w:val="008C73AE"/>
    <w:rsid w:val="008C7874"/>
    <w:rsid w:val="008C7D93"/>
    <w:rsid w:val="008D04F9"/>
    <w:rsid w:val="008D07E5"/>
    <w:rsid w:val="008D15F7"/>
    <w:rsid w:val="008D1D51"/>
    <w:rsid w:val="008D5495"/>
    <w:rsid w:val="008D7C3E"/>
    <w:rsid w:val="008E1DD5"/>
    <w:rsid w:val="008E2E4B"/>
    <w:rsid w:val="008E3984"/>
    <w:rsid w:val="008F2D5B"/>
    <w:rsid w:val="008F5F33"/>
    <w:rsid w:val="00903D03"/>
    <w:rsid w:val="00911B01"/>
    <w:rsid w:val="00911CBC"/>
    <w:rsid w:val="00912CB1"/>
    <w:rsid w:val="00913785"/>
    <w:rsid w:val="00913981"/>
    <w:rsid w:val="00913D10"/>
    <w:rsid w:val="00920234"/>
    <w:rsid w:val="0092521D"/>
    <w:rsid w:val="0092631D"/>
    <w:rsid w:val="0092731B"/>
    <w:rsid w:val="009302A6"/>
    <w:rsid w:val="00941BD0"/>
    <w:rsid w:val="00941FC8"/>
    <w:rsid w:val="00943EEC"/>
    <w:rsid w:val="00950A4A"/>
    <w:rsid w:val="0095273C"/>
    <w:rsid w:val="00953104"/>
    <w:rsid w:val="00953B83"/>
    <w:rsid w:val="009540FE"/>
    <w:rsid w:val="0095739F"/>
    <w:rsid w:val="00957736"/>
    <w:rsid w:val="0096002F"/>
    <w:rsid w:val="00960CBC"/>
    <w:rsid w:val="00962B55"/>
    <w:rsid w:val="009634DF"/>
    <w:rsid w:val="0096457B"/>
    <w:rsid w:val="009666B2"/>
    <w:rsid w:val="00967625"/>
    <w:rsid w:val="0097077E"/>
    <w:rsid w:val="00970D03"/>
    <w:rsid w:val="00973116"/>
    <w:rsid w:val="00977AF0"/>
    <w:rsid w:val="00981B56"/>
    <w:rsid w:val="009876B9"/>
    <w:rsid w:val="009A2EF7"/>
    <w:rsid w:val="009A3C14"/>
    <w:rsid w:val="009B0F8C"/>
    <w:rsid w:val="009B2AB0"/>
    <w:rsid w:val="009B3187"/>
    <w:rsid w:val="009B3BB6"/>
    <w:rsid w:val="009B486F"/>
    <w:rsid w:val="009B62C1"/>
    <w:rsid w:val="009B7585"/>
    <w:rsid w:val="009B786E"/>
    <w:rsid w:val="009C1C32"/>
    <w:rsid w:val="009C5816"/>
    <w:rsid w:val="009D2E2A"/>
    <w:rsid w:val="009E0434"/>
    <w:rsid w:val="009E2A95"/>
    <w:rsid w:val="009F5550"/>
    <w:rsid w:val="00A00641"/>
    <w:rsid w:val="00A0087F"/>
    <w:rsid w:val="00A0155D"/>
    <w:rsid w:val="00A13423"/>
    <w:rsid w:val="00A142CF"/>
    <w:rsid w:val="00A14671"/>
    <w:rsid w:val="00A1547C"/>
    <w:rsid w:val="00A229E9"/>
    <w:rsid w:val="00A25C0F"/>
    <w:rsid w:val="00A3276F"/>
    <w:rsid w:val="00A355F9"/>
    <w:rsid w:val="00A44295"/>
    <w:rsid w:val="00A53411"/>
    <w:rsid w:val="00A54456"/>
    <w:rsid w:val="00A65F84"/>
    <w:rsid w:val="00A75094"/>
    <w:rsid w:val="00A77F41"/>
    <w:rsid w:val="00A808A8"/>
    <w:rsid w:val="00A81081"/>
    <w:rsid w:val="00A827E0"/>
    <w:rsid w:val="00A85726"/>
    <w:rsid w:val="00A85C2D"/>
    <w:rsid w:val="00A90CBB"/>
    <w:rsid w:val="00A93B51"/>
    <w:rsid w:val="00A9799C"/>
    <w:rsid w:val="00AA2DAD"/>
    <w:rsid w:val="00AA2DBB"/>
    <w:rsid w:val="00AA3AE7"/>
    <w:rsid w:val="00AB4604"/>
    <w:rsid w:val="00AB49A3"/>
    <w:rsid w:val="00AB683A"/>
    <w:rsid w:val="00AB7254"/>
    <w:rsid w:val="00AB7BAA"/>
    <w:rsid w:val="00AC1729"/>
    <w:rsid w:val="00AC43D8"/>
    <w:rsid w:val="00AC5CD6"/>
    <w:rsid w:val="00AD0DAD"/>
    <w:rsid w:val="00AD13F5"/>
    <w:rsid w:val="00AE2DC8"/>
    <w:rsid w:val="00AE3284"/>
    <w:rsid w:val="00AF008E"/>
    <w:rsid w:val="00AF2E79"/>
    <w:rsid w:val="00AF3AC4"/>
    <w:rsid w:val="00AF542B"/>
    <w:rsid w:val="00AF6B60"/>
    <w:rsid w:val="00AF7463"/>
    <w:rsid w:val="00B03498"/>
    <w:rsid w:val="00B104C3"/>
    <w:rsid w:val="00B10571"/>
    <w:rsid w:val="00B16453"/>
    <w:rsid w:val="00B17577"/>
    <w:rsid w:val="00B17A77"/>
    <w:rsid w:val="00B31C2C"/>
    <w:rsid w:val="00B33EE7"/>
    <w:rsid w:val="00B360B2"/>
    <w:rsid w:val="00B36B9C"/>
    <w:rsid w:val="00B41E2A"/>
    <w:rsid w:val="00B434A5"/>
    <w:rsid w:val="00B466AD"/>
    <w:rsid w:val="00B54817"/>
    <w:rsid w:val="00B562D3"/>
    <w:rsid w:val="00B613E5"/>
    <w:rsid w:val="00B62E2C"/>
    <w:rsid w:val="00B63D21"/>
    <w:rsid w:val="00B6708F"/>
    <w:rsid w:val="00B74650"/>
    <w:rsid w:val="00B83C2A"/>
    <w:rsid w:val="00B84DBC"/>
    <w:rsid w:val="00B9294C"/>
    <w:rsid w:val="00B95E52"/>
    <w:rsid w:val="00BA08AF"/>
    <w:rsid w:val="00BA3490"/>
    <w:rsid w:val="00BB1DD9"/>
    <w:rsid w:val="00BB20C3"/>
    <w:rsid w:val="00BB4414"/>
    <w:rsid w:val="00BB69F9"/>
    <w:rsid w:val="00BC266A"/>
    <w:rsid w:val="00BC4F56"/>
    <w:rsid w:val="00BC777F"/>
    <w:rsid w:val="00BD4137"/>
    <w:rsid w:val="00BD4E22"/>
    <w:rsid w:val="00BD6DED"/>
    <w:rsid w:val="00BD6E2F"/>
    <w:rsid w:val="00BD7D22"/>
    <w:rsid w:val="00BE32DC"/>
    <w:rsid w:val="00BE5460"/>
    <w:rsid w:val="00BE5E8B"/>
    <w:rsid w:val="00BF0944"/>
    <w:rsid w:val="00BF3812"/>
    <w:rsid w:val="00C00BE4"/>
    <w:rsid w:val="00C00C5A"/>
    <w:rsid w:val="00C07FD3"/>
    <w:rsid w:val="00C11147"/>
    <w:rsid w:val="00C12FAC"/>
    <w:rsid w:val="00C1336F"/>
    <w:rsid w:val="00C20981"/>
    <w:rsid w:val="00C21749"/>
    <w:rsid w:val="00C2219D"/>
    <w:rsid w:val="00C33066"/>
    <w:rsid w:val="00C37864"/>
    <w:rsid w:val="00C378B8"/>
    <w:rsid w:val="00C40DA8"/>
    <w:rsid w:val="00C45024"/>
    <w:rsid w:val="00C54FF2"/>
    <w:rsid w:val="00C62626"/>
    <w:rsid w:val="00C63E38"/>
    <w:rsid w:val="00C64A6B"/>
    <w:rsid w:val="00C652E7"/>
    <w:rsid w:val="00C6681D"/>
    <w:rsid w:val="00C7767A"/>
    <w:rsid w:val="00C83F28"/>
    <w:rsid w:val="00C8429F"/>
    <w:rsid w:val="00C842C0"/>
    <w:rsid w:val="00C846E6"/>
    <w:rsid w:val="00C86E16"/>
    <w:rsid w:val="00C86F3C"/>
    <w:rsid w:val="00C902C5"/>
    <w:rsid w:val="00C9190C"/>
    <w:rsid w:val="00C937D1"/>
    <w:rsid w:val="00C95521"/>
    <w:rsid w:val="00C96BAF"/>
    <w:rsid w:val="00CA15D3"/>
    <w:rsid w:val="00CB01A1"/>
    <w:rsid w:val="00CB3427"/>
    <w:rsid w:val="00CB6035"/>
    <w:rsid w:val="00CC0122"/>
    <w:rsid w:val="00CC1022"/>
    <w:rsid w:val="00CC2171"/>
    <w:rsid w:val="00CC35F1"/>
    <w:rsid w:val="00CD0ADA"/>
    <w:rsid w:val="00CD253A"/>
    <w:rsid w:val="00CD2737"/>
    <w:rsid w:val="00CD6FAB"/>
    <w:rsid w:val="00CD7D12"/>
    <w:rsid w:val="00CE0645"/>
    <w:rsid w:val="00CE5875"/>
    <w:rsid w:val="00CE5B22"/>
    <w:rsid w:val="00CF0572"/>
    <w:rsid w:val="00CF097B"/>
    <w:rsid w:val="00CF30C2"/>
    <w:rsid w:val="00CF4352"/>
    <w:rsid w:val="00CF43E6"/>
    <w:rsid w:val="00D000DF"/>
    <w:rsid w:val="00D01358"/>
    <w:rsid w:val="00D01541"/>
    <w:rsid w:val="00D06676"/>
    <w:rsid w:val="00D07DAA"/>
    <w:rsid w:val="00D1021D"/>
    <w:rsid w:val="00D12510"/>
    <w:rsid w:val="00D13164"/>
    <w:rsid w:val="00D17EE0"/>
    <w:rsid w:val="00D202E1"/>
    <w:rsid w:val="00D2502E"/>
    <w:rsid w:val="00D321EA"/>
    <w:rsid w:val="00D323B5"/>
    <w:rsid w:val="00D37DAB"/>
    <w:rsid w:val="00D40CB8"/>
    <w:rsid w:val="00D448F7"/>
    <w:rsid w:val="00D467D5"/>
    <w:rsid w:val="00D479CF"/>
    <w:rsid w:val="00D52AE5"/>
    <w:rsid w:val="00D52D34"/>
    <w:rsid w:val="00D54504"/>
    <w:rsid w:val="00D63DE9"/>
    <w:rsid w:val="00D649D7"/>
    <w:rsid w:val="00D64C73"/>
    <w:rsid w:val="00D74E82"/>
    <w:rsid w:val="00D80C38"/>
    <w:rsid w:val="00D81644"/>
    <w:rsid w:val="00D834A6"/>
    <w:rsid w:val="00D83541"/>
    <w:rsid w:val="00D846E7"/>
    <w:rsid w:val="00D87066"/>
    <w:rsid w:val="00D935F4"/>
    <w:rsid w:val="00D9514C"/>
    <w:rsid w:val="00DA2101"/>
    <w:rsid w:val="00DA3402"/>
    <w:rsid w:val="00DA56CE"/>
    <w:rsid w:val="00DB3342"/>
    <w:rsid w:val="00DB4CFB"/>
    <w:rsid w:val="00DB5187"/>
    <w:rsid w:val="00DB646F"/>
    <w:rsid w:val="00DB69AA"/>
    <w:rsid w:val="00DB6F25"/>
    <w:rsid w:val="00DC1B08"/>
    <w:rsid w:val="00DC1FDA"/>
    <w:rsid w:val="00DC3BBD"/>
    <w:rsid w:val="00DC3F52"/>
    <w:rsid w:val="00DC64F2"/>
    <w:rsid w:val="00DD0AEF"/>
    <w:rsid w:val="00DD21FB"/>
    <w:rsid w:val="00DD30C1"/>
    <w:rsid w:val="00DD6E02"/>
    <w:rsid w:val="00DE2040"/>
    <w:rsid w:val="00DF1BBA"/>
    <w:rsid w:val="00DF377D"/>
    <w:rsid w:val="00DF48E8"/>
    <w:rsid w:val="00DF4D6D"/>
    <w:rsid w:val="00DF72C0"/>
    <w:rsid w:val="00DF76CB"/>
    <w:rsid w:val="00E005F5"/>
    <w:rsid w:val="00E03697"/>
    <w:rsid w:val="00E052C6"/>
    <w:rsid w:val="00E060C6"/>
    <w:rsid w:val="00E111F1"/>
    <w:rsid w:val="00E221B2"/>
    <w:rsid w:val="00E224FF"/>
    <w:rsid w:val="00E22547"/>
    <w:rsid w:val="00E22E53"/>
    <w:rsid w:val="00E234C2"/>
    <w:rsid w:val="00E23B8B"/>
    <w:rsid w:val="00E3208C"/>
    <w:rsid w:val="00E36800"/>
    <w:rsid w:val="00E40172"/>
    <w:rsid w:val="00E43E62"/>
    <w:rsid w:val="00E45A6A"/>
    <w:rsid w:val="00E5283F"/>
    <w:rsid w:val="00E577F6"/>
    <w:rsid w:val="00E611AC"/>
    <w:rsid w:val="00E64679"/>
    <w:rsid w:val="00E74312"/>
    <w:rsid w:val="00E75C79"/>
    <w:rsid w:val="00E77996"/>
    <w:rsid w:val="00E77CE4"/>
    <w:rsid w:val="00E80162"/>
    <w:rsid w:val="00E812D5"/>
    <w:rsid w:val="00E81DF3"/>
    <w:rsid w:val="00E829FF"/>
    <w:rsid w:val="00E85F94"/>
    <w:rsid w:val="00E94E27"/>
    <w:rsid w:val="00EB0C26"/>
    <w:rsid w:val="00EB15F0"/>
    <w:rsid w:val="00EB16AA"/>
    <w:rsid w:val="00EB2B8D"/>
    <w:rsid w:val="00EB5193"/>
    <w:rsid w:val="00EB6702"/>
    <w:rsid w:val="00EC1583"/>
    <w:rsid w:val="00EC2C44"/>
    <w:rsid w:val="00EC4535"/>
    <w:rsid w:val="00ED03BC"/>
    <w:rsid w:val="00ED18AC"/>
    <w:rsid w:val="00ED238D"/>
    <w:rsid w:val="00ED3F83"/>
    <w:rsid w:val="00ED6604"/>
    <w:rsid w:val="00ED75F0"/>
    <w:rsid w:val="00EE050C"/>
    <w:rsid w:val="00EE16E5"/>
    <w:rsid w:val="00EE2763"/>
    <w:rsid w:val="00EE3194"/>
    <w:rsid w:val="00EF3406"/>
    <w:rsid w:val="00EF4687"/>
    <w:rsid w:val="00EF4A73"/>
    <w:rsid w:val="00F015DA"/>
    <w:rsid w:val="00F01C43"/>
    <w:rsid w:val="00F034AB"/>
    <w:rsid w:val="00F03637"/>
    <w:rsid w:val="00F05E9A"/>
    <w:rsid w:val="00F06CDD"/>
    <w:rsid w:val="00F0718B"/>
    <w:rsid w:val="00F108B5"/>
    <w:rsid w:val="00F169DE"/>
    <w:rsid w:val="00F17ACC"/>
    <w:rsid w:val="00F2160A"/>
    <w:rsid w:val="00F21AD7"/>
    <w:rsid w:val="00F25988"/>
    <w:rsid w:val="00F2611F"/>
    <w:rsid w:val="00F27DD8"/>
    <w:rsid w:val="00F311C4"/>
    <w:rsid w:val="00F32414"/>
    <w:rsid w:val="00F36587"/>
    <w:rsid w:val="00F368BF"/>
    <w:rsid w:val="00F37777"/>
    <w:rsid w:val="00F40533"/>
    <w:rsid w:val="00F40F3C"/>
    <w:rsid w:val="00F43934"/>
    <w:rsid w:val="00F4739C"/>
    <w:rsid w:val="00F50B79"/>
    <w:rsid w:val="00F56CAC"/>
    <w:rsid w:val="00F57802"/>
    <w:rsid w:val="00F57804"/>
    <w:rsid w:val="00F607E3"/>
    <w:rsid w:val="00F61B58"/>
    <w:rsid w:val="00F61EB2"/>
    <w:rsid w:val="00F6393D"/>
    <w:rsid w:val="00F64041"/>
    <w:rsid w:val="00F655CC"/>
    <w:rsid w:val="00F71032"/>
    <w:rsid w:val="00F74EDC"/>
    <w:rsid w:val="00F76110"/>
    <w:rsid w:val="00F77F16"/>
    <w:rsid w:val="00F81B40"/>
    <w:rsid w:val="00F82740"/>
    <w:rsid w:val="00F839B1"/>
    <w:rsid w:val="00F84D48"/>
    <w:rsid w:val="00F858F4"/>
    <w:rsid w:val="00F85BF3"/>
    <w:rsid w:val="00F9261D"/>
    <w:rsid w:val="00F96363"/>
    <w:rsid w:val="00F96574"/>
    <w:rsid w:val="00F967C7"/>
    <w:rsid w:val="00FA2C8B"/>
    <w:rsid w:val="00FA4004"/>
    <w:rsid w:val="00FA449F"/>
    <w:rsid w:val="00FA4EDB"/>
    <w:rsid w:val="00FB2C39"/>
    <w:rsid w:val="00FB77B1"/>
    <w:rsid w:val="00FC3B89"/>
    <w:rsid w:val="00FC53D9"/>
    <w:rsid w:val="00FD2A48"/>
    <w:rsid w:val="00FD5BFA"/>
    <w:rsid w:val="00FD5DC4"/>
    <w:rsid w:val="00FE3DF2"/>
    <w:rsid w:val="00FE4701"/>
    <w:rsid w:val="00FE5DCC"/>
    <w:rsid w:val="00FE67EB"/>
    <w:rsid w:val="00FF0FC3"/>
    <w:rsid w:val="00FF283C"/>
    <w:rsid w:val="00FF3370"/>
    <w:rsid w:val="00FF403E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C9119947-5F29-4B3A-9CAF-02B252D63E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35397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235397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311</Words>
  <Characters>1777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2084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1</cp:revision>
  <dcterms:created xsi:type="dcterms:W3CDTF">2020-04-12T13:22:00Z</dcterms:created>
  <dcterms:modified xsi:type="dcterms:W3CDTF">2020-04-12T13:51:00Z</dcterms:modified>
</cp:coreProperties>
</file>