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4E3EFD69" w:rsidR="00943FDB" w:rsidRDefault="00C424A0" w:rsidP="00415891">
            <w:pPr>
              <w:ind w:right="-957"/>
              <w:rPr>
                <w:rFonts w:ascii="Times New Roman" w:hAnsi="Times New Roman" w:cs="Times New Roman"/>
                <w:b/>
                <w:sz w:val="48"/>
              </w:rPr>
            </w:pPr>
            <w:r>
              <w:rPr>
                <w:rFonts w:ascii="Times New Roman" w:hAnsi="Times New Roman" w:cs="Times New Roman"/>
                <w:b/>
                <w:sz w:val="48"/>
              </w:rPr>
              <w:t xml:space="preserve">Juliette Harris </w:t>
            </w: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53C9B90" w14:textId="3ACDA8C7" w:rsidR="00943FDB" w:rsidRDefault="00DF7FF8" w:rsidP="00415891">
            <w:pPr>
              <w:ind w:right="-957"/>
              <w:rPr>
                <w:rFonts w:ascii="Times New Roman" w:hAnsi="Times New Roman" w:cs="Times New Roman"/>
                <w:b/>
                <w:sz w:val="48"/>
              </w:rPr>
            </w:pPr>
            <w:hyperlink r:id="rId6" w:history="1">
              <w:r w:rsidRPr="006A59F5">
                <w:rPr>
                  <w:rStyle w:val="Hyperlink"/>
                  <w:rFonts w:ascii="Times New Roman" w:hAnsi="Times New Roman" w:cs="Times New Roman"/>
                  <w:b/>
                  <w:sz w:val="48"/>
                </w:rPr>
                <w:t>2418252@student.uwtsd.ac.uk</w:t>
              </w:r>
            </w:hyperlink>
            <w:r>
              <w:rPr>
                <w:rFonts w:ascii="Times New Roman" w:hAnsi="Times New Roman" w:cs="Times New Roman"/>
                <w:b/>
                <w:sz w:val="48"/>
              </w:rPr>
              <w:t xml:space="preserve"> </w:t>
            </w:r>
          </w:p>
          <w:p w14:paraId="326765D3" w14:textId="47A9AC0E" w:rsidR="00147568" w:rsidRDefault="00147568" w:rsidP="00147568">
            <w:pPr>
              <w:ind w:right="-957"/>
              <w:rPr>
                <w:rFonts w:ascii="Times New Roman" w:hAnsi="Times New Roman" w:cs="Times New Roman"/>
                <w:b/>
                <w:sz w:val="48"/>
              </w:rPr>
            </w:pPr>
            <w:hyperlink r:id="rId7" w:history="1">
              <w:r w:rsidRPr="006A59F5">
                <w:rPr>
                  <w:rStyle w:val="Hyperlink"/>
                  <w:rFonts w:ascii="Times New Roman" w:hAnsi="Times New Roman" w:cs="Times New Roman"/>
                  <w:b/>
                  <w:sz w:val="48"/>
                </w:rPr>
                <w:t>Jharris.1@outlook.com</w:t>
              </w:r>
            </w:hyperlink>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60D98F05" w:rsidR="00943FDB" w:rsidRPr="005D3F07" w:rsidRDefault="00DF7FF8" w:rsidP="00415891">
            <w:pPr>
              <w:ind w:right="-957"/>
              <w:rPr>
                <w:rFonts w:ascii="Times New Roman" w:hAnsi="Times New Roman" w:cs="Times New Roman"/>
                <w:b/>
                <w:sz w:val="48"/>
              </w:rPr>
            </w:pPr>
            <w:r>
              <w:rPr>
                <w:rFonts w:ascii="Times New Roman" w:hAnsi="Times New Roman" w:cs="Times New Roman"/>
                <w:b/>
                <w:sz w:val="48"/>
              </w:rPr>
              <w:t>2418252</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13518576" w14:textId="77777777" w:rsidR="00CC2AEF" w:rsidRDefault="00CC2AEF"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53109633" w14:textId="77777777" w:rsidR="00D347B0" w:rsidRPr="00E53F42" w:rsidRDefault="00D347B0" w:rsidP="00D347B0">
            <w:pPr>
              <w:spacing w:line="360" w:lineRule="auto"/>
              <w:jc w:val="both"/>
              <w:rPr>
                <w:rFonts w:ascii="Arial" w:hAnsi="Arial" w:cs="Arial"/>
              </w:rPr>
            </w:pPr>
            <w:r w:rsidRPr="00E53F42">
              <w:rPr>
                <w:rFonts w:ascii="Arial" w:hAnsi="Arial" w:cs="Arial"/>
              </w:rPr>
              <w:t>Upon completing my social work degree, where I started working within the Academy, I have now transferred to the supported care planning team within child and family</w:t>
            </w:r>
            <w:r w:rsidRPr="00FD412F">
              <w:rPr>
                <w:rFonts w:ascii="Arial" w:hAnsi="Arial" w:cs="Arial"/>
              </w:rPr>
              <w:t>. This team has provided ample challenges and learning opportunities. I have regular supe</w:t>
            </w:r>
            <w:r w:rsidRPr="00E53F42">
              <w:rPr>
                <w:rFonts w:ascii="Arial" w:hAnsi="Arial" w:cs="Arial"/>
              </w:rPr>
              <w:t xml:space="preserve">rvision whereby together we discuss and identify learning needs and opportunities. In line with supervision the reflective model I shall be drawing upon to aid in critical reflection shall be what? So what? Now what? By Borton 1970. </w:t>
            </w:r>
          </w:p>
          <w:p w14:paraId="3E5EF5EC" w14:textId="77777777" w:rsidR="00D347B0" w:rsidRPr="00E53F42" w:rsidRDefault="00D347B0" w:rsidP="00D347B0">
            <w:pPr>
              <w:spacing w:line="360" w:lineRule="auto"/>
              <w:jc w:val="both"/>
              <w:rPr>
                <w:rFonts w:ascii="Arial" w:hAnsi="Arial" w:cs="Arial"/>
              </w:rPr>
            </w:pPr>
          </w:p>
          <w:p w14:paraId="5C0D3EF1" w14:textId="77777777" w:rsidR="00D347B0" w:rsidRPr="00E53F42" w:rsidRDefault="00D347B0" w:rsidP="00D347B0">
            <w:pPr>
              <w:spacing w:line="360" w:lineRule="auto"/>
              <w:jc w:val="both"/>
              <w:rPr>
                <w:rFonts w:ascii="Arial" w:hAnsi="Arial" w:cs="Arial"/>
              </w:rPr>
            </w:pPr>
          </w:p>
          <w:p w14:paraId="03348616" w14:textId="77777777" w:rsidR="00D347B0" w:rsidRPr="00E53F42" w:rsidRDefault="00D347B0" w:rsidP="00D347B0">
            <w:pPr>
              <w:spacing w:line="360" w:lineRule="auto"/>
              <w:rPr>
                <w:rFonts w:ascii="Arial" w:hAnsi="Arial" w:cs="Arial"/>
              </w:rPr>
            </w:pPr>
            <w:r w:rsidRPr="00E53F42">
              <w:rPr>
                <w:rFonts w:ascii="Arial" w:hAnsi="Arial" w:cs="Arial"/>
              </w:rPr>
              <w:t>The first identified learning need</w:t>
            </w:r>
            <w:r>
              <w:rPr>
                <w:rFonts w:ascii="Arial" w:hAnsi="Arial" w:cs="Arial"/>
              </w:rPr>
              <w:t>, using Borton 1970 the what element</w:t>
            </w:r>
            <w:r w:rsidRPr="00E53F42">
              <w:rPr>
                <w:rFonts w:ascii="Arial" w:hAnsi="Arial" w:cs="Arial"/>
              </w:rPr>
              <w:t xml:space="preserve"> is critically analysing information within my assessments in order to reflect the identified impact on the children, Fook (2022), highlights how critical reflection has always been highly recommended within social work and views as </w:t>
            </w:r>
            <w:proofErr w:type="spellStart"/>
            <w:r w:rsidRPr="00E53F42">
              <w:rPr>
                <w:rFonts w:ascii="Arial" w:hAnsi="Arial" w:cs="Arial"/>
              </w:rPr>
              <w:t>it</w:t>
            </w:r>
            <w:r>
              <w:rPr>
                <w:rFonts w:ascii="Arial" w:hAnsi="Arial" w:cs="Arial"/>
              </w:rPr>
              <w:t>’</w:t>
            </w:r>
            <w:r w:rsidRPr="00E53F42">
              <w:rPr>
                <w:rFonts w:ascii="Arial" w:hAnsi="Arial" w:cs="Arial"/>
              </w:rPr>
              <w:t>s</w:t>
            </w:r>
            <w:proofErr w:type="spellEnd"/>
            <w:r w:rsidRPr="00E53F42">
              <w:rPr>
                <w:rFonts w:ascii="Arial" w:hAnsi="Arial" w:cs="Arial"/>
              </w:rPr>
              <w:t xml:space="preserve"> core element when reflecting on capabilities within practice.</w:t>
            </w:r>
            <w:r>
              <w:rPr>
                <w:rFonts w:ascii="Arial" w:hAnsi="Arial" w:cs="Arial"/>
              </w:rPr>
              <w:t xml:space="preserve"> I feel by enhancing my skills when critically analysing information will benefit and strengthen my ability to use my assessments to inform interventions with family and professionals. </w:t>
            </w:r>
            <w:r w:rsidRPr="00E53F42">
              <w:rPr>
                <w:rFonts w:ascii="Arial" w:hAnsi="Arial" w:cs="Arial"/>
              </w:rPr>
              <w:t xml:space="preserve"> During my time with the team</w:t>
            </w:r>
            <w:r>
              <w:rPr>
                <w:rFonts w:ascii="Arial" w:hAnsi="Arial" w:cs="Arial"/>
              </w:rPr>
              <w:t xml:space="preserve"> and the so what</w:t>
            </w:r>
            <w:r w:rsidRPr="00E53F42">
              <w:rPr>
                <w:rFonts w:ascii="Arial" w:hAnsi="Arial" w:cs="Arial"/>
              </w:rPr>
              <w:t xml:space="preserve">, I have undertaken parenting assessments within the arena of public law outline. Initially I felt overwhelmed when making recommendations in relation to children’s future care plans. However, I have been provided with the opportunity to develop my critical writing skills and to remain focused on the identified schedule to issues. During supervision we have identified in order to strengthen my analytical skills of harm experienced by children, I shall read a colleague’s assessment to understand how others present their critical analysis. These shall be discussed further in supervision with my mentor, as Harkness and </w:t>
            </w:r>
            <w:proofErr w:type="spellStart"/>
            <w:r w:rsidRPr="00E53F42">
              <w:rPr>
                <w:rFonts w:ascii="Arial" w:hAnsi="Arial" w:cs="Arial"/>
              </w:rPr>
              <w:t>Kadushin</w:t>
            </w:r>
            <w:proofErr w:type="spellEnd"/>
            <w:r w:rsidRPr="00E53F42">
              <w:rPr>
                <w:rFonts w:ascii="Arial" w:hAnsi="Arial" w:cs="Arial"/>
              </w:rPr>
              <w:t xml:space="preserve"> (2014) note supervision aims to improve practitioners’ ability to carry out their job in an effective manner whilst aiding the practitioner to grow and develop while maximising their knowledge and work potential</w:t>
            </w:r>
            <w:r>
              <w:rPr>
                <w:rFonts w:ascii="Arial" w:hAnsi="Arial" w:cs="Arial"/>
              </w:rPr>
              <w:t xml:space="preserve"> which also addresses Borton 1970 now what</w:t>
            </w:r>
            <w:r w:rsidRPr="00E53F42">
              <w:rPr>
                <w:rFonts w:ascii="Arial" w:hAnsi="Arial" w:cs="Arial"/>
              </w:rPr>
              <w:t>.</w:t>
            </w:r>
          </w:p>
          <w:p w14:paraId="1108A800" w14:textId="77777777" w:rsidR="00D347B0" w:rsidRPr="00E53F42" w:rsidRDefault="00D347B0" w:rsidP="00D347B0">
            <w:pPr>
              <w:spacing w:line="360" w:lineRule="auto"/>
              <w:jc w:val="both"/>
              <w:rPr>
                <w:rFonts w:ascii="Arial" w:hAnsi="Arial" w:cs="Arial"/>
              </w:rPr>
            </w:pPr>
          </w:p>
          <w:p w14:paraId="1421CFB6" w14:textId="77777777" w:rsidR="00D347B0" w:rsidRDefault="00D347B0" w:rsidP="00D347B0">
            <w:pPr>
              <w:spacing w:line="360" w:lineRule="auto"/>
              <w:rPr>
                <w:rFonts w:ascii="Arial" w:hAnsi="Arial" w:cs="Arial"/>
              </w:rPr>
            </w:pPr>
            <w:r w:rsidRPr="00E53F42">
              <w:rPr>
                <w:rFonts w:ascii="Arial" w:hAnsi="Arial" w:cs="Arial"/>
              </w:rPr>
              <w:t>The second identified learning need is to be mindful of the power imbalance which can be present when engaging with families, Izumi and Ronald (2005) note that social workers often display more power within their interactions with service users. During my time as a social worker, during professionally led meetings I have been mindful of how the families feel. I aim to remain family focused and use family’s own words when completing assessments. In order to address this need, I shall draw from feedback from my colleagues, the families I work with and shadow others within their roles. The shadowing will provide me with learning opportunities to strengthen and grow as a social worker and challenge others, when necessary, within their practice.</w:t>
            </w:r>
            <w:r>
              <w:rPr>
                <w:rFonts w:ascii="Arial" w:hAnsi="Arial" w:cs="Arial"/>
              </w:rPr>
              <w:t xml:space="preserve"> Whilst also aiding and supporting my ability to apply relevant intervention, support and professionals’ judgment in complex and challenging situations.  </w:t>
            </w:r>
          </w:p>
          <w:p w14:paraId="702A3D13" w14:textId="77777777" w:rsidR="00D347B0" w:rsidRPr="00E53F42" w:rsidRDefault="00D347B0" w:rsidP="00D347B0">
            <w:pPr>
              <w:spacing w:line="360" w:lineRule="auto"/>
              <w:ind w:left="720"/>
              <w:jc w:val="both"/>
              <w:rPr>
                <w:i/>
                <w:iCs/>
              </w:rPr>
            </w:pPr>
          </w:p>
          <w:p w14:paraId="1F75F871" w14:textId="77777777" w:rsidR="00D347B0" w:rsidRPr="00E53F42" w:rsidRDefault="00D347B0" w:rsidP="00D347B0">
            <w:pPr>
              <w:spacing w:line="360" w:lineRule="auto"/>
              <w:rPr>
                <w:rFonts w:ascii="Arial" w:hAnsi="Arial" w:cs="Arial"/>
              </w:rPr>
            </w:pPr>
            <w:r w:rsidRPr="00E53F42">
              <w:rPr>
                <w:rFonts w:ascii="Arial" w:hAnsi="Arial" w:cs="Arial"/>
              </w:rPr>
              <w:t>Another aim is to empower families, to make sure they feel heard, understood and can express their perspectives. As I am mindful that Izumi and Ronald (2005) highlight as a social worker we have to be aware of our own biases and prejudices, that at times these can prevent us from working in a positive manner with families, effect</w:t>
            </w:r>
            <w:r>
              <w:rPr>
                <w:rFonts w:ascii="Arial" w:hAnsi="Arial" w:cs="Arial"/>
              </w:rPr>
              <w:t>ing</w:t>
            </w:r>
            <w:r w:rsidRPr="00E53F42">
              <w:rPr>
                <w:rFonts w:ascii="Arial" w:hAnsi="Arial" w:cs="Arial"/>
              </w:rPr>
              <w:t xml:space="preserve"> our ability to listen and hear families. Therefore, we must critically examine our own views and by doing this we are less likely to impose these onto the families we are working with. During supervision I shall ask my mentor to ensure my family plans are family led, their voices clearly heard and using words of advice not demands. I shall also be signposting adults to the Parent Advocacy Network, which will aid in their empowerment.</w:t>
            </w:r>
          </w:p>
          <w:p w14:paraId="0BC8C851" w14:textId="77777777" w:rsidR="00D347B0" w:rsidRPr="00E53F42" w:rsidRDefault="00D347B0" w:rsidP="00D347B0">
            <w:pPr>
              <w:spacing w:line="360" w:lineRule="auto"/>
              <w:jc w:val="both"/>
              <w:rPr>
                <w:rFonts w:ascii="Arial" w:hAnsi="Arial" w:cs="Arial"/>
              </w:rPr>
            </w:pPr>
          </w:p>
          <w:p w14:paraId="30B986EC" w14:textId="77777777" w:rsidR="00D347B0" w:rsidRDefault="00D347B0" w:rsidP="00D347B0">
            <w:pPr>
              <w:spacing w:line="360" w:lineRule="auto"/>
              <w:rPr>
                <w:rFonts w:ascii="Arial" w:hAnsi="Arial" w:cs="Arial"/>
              </w:rPr>
            </w:pPr>
            <w:r w:rsidRPr="00E53F42">
              <w:rPr>
                <w:rFonts w:ascii="Arial" w:hAnsi="Arial" w:cs="Arial"/>
              </w:rPr>
              <w:t>My final identified learning need is enhancing my direct working skills with children, Tait and Dunn 2018 highlight children have the right to be heard, their feelings and wishes taken into consideration, and this cannot be carried out unless we as social workers are open and honest with children, which can be achieved via direct work</w:t>
            </w:r>
            <w:r w:rsidRPr="00E53F42">
              <w:rPr>
                <w:rFonts w:ascii="Arial" w:hAnsi="Arial" w:cs="Arial"/>
                <w:b/>
                <w:bCs/>
              </w:rPr>
              <w:t xml:space="preserve">. </w:t>
            </w:r>
            <w:r w:rsidRPr="00E53F42">
              <w:rPr>
                <w:rFonts w:ascii="Arial" w:hAnsi="Arial" w:cs="Arial"/>
              </w:rPr>
              <w:t xml:space="preserve"> We have the privilege to share and express the children’s life and story therefore we have a duty to ensure we are empathic and child lead when gaining this information. I shall address this learning need by attending</w:t>
            </w:r>
            <w:r>
              <w:rPr>
                <w:rFonts w:ascii="Arial" w:hAnsi="Arial" w:cs="Arial"/>
              </w:rPr>
              <w:t xml:space="preserve"> the local authorities recommended </w:t>
            </w:r>
            <w:r w:rsidRPr="00E53F42">
              <w:rPr>
                <w:rFonts w:ascii="Arial" w:hAnsi="Arial" w:cs="Arial"/>
              </w:rPr>
              <w:t xml:space="preserve">training course </w:t>
            </w:r>
            <w:r>
              <w:rPr>
                <w:rFonts w:ascii="Arial" w:hAnsi="Arial" w:cs="Arial"/>
              </w:rPr>
              <w:t>for</w:t>
            </w:r>
            <w:r w:rsidRPr="00E53F42">
              <w:rPr>
                <w:rFonts w:ascii="Arial" w:hAnsi="Arial" w:cs="Arial"/>
              </w:rPr>
              <w:t xml:space="preserve"> direct work</w:t>
            </w:r>
            <w:r>
              <w:rPr>
                <w:rFonts w:ascii="Arial" w:hAnsi="Arial" w:cs="Arial"/>
              </w:rPr>
              <w:t>.</w:t>
            </w:r>
            <w:r w:rsidRPr="00E53F42">
              <w:rPr>
                <w:rFonts w:ascii="Arial" w:hAnsi="Arial" w:cs="Arial"/>
              </w:rPr>
              <w:t xml:space="preserve"> </w:t>
            </w:r>
            <w:r>
              <w:rPr>
                <w:rFonts w:ascii="Arial" w:hAnsi="Arial" w:cs="Arial"/>
              </w:rPr>
              <w:t xml:space="preserve"> I also feel be enhancing this area of my learning will impact and strengthen my ability to work collaboratively with service users, their families and professionals who are in need of care and support. </w:t>
            </w:r>
          </w:p>
          <w:p w14:paraId="5879C7C0" w14:textId="77777777" w:rsidR="00D347B0" w:rsidRPr="00E53F42" w:rsidRDefault="00D347B0" w:rsidP="00D347B0">
            <w:pPr>
              <w:spacing w:line="360" w:lineRule="auto"/>
              <w:rPr>
                <w:rFonts w:ascii="Arial" w:hAnsi="Arial" w:cs="Arial"/>
              </w:rPr>
            </w:pPr>
          </w:p>
          <w:p w14:paraId="52F0FD8C" w14:textId="77777777" w:rsidR="00D347B0" w:rsidRPr="00E53F42" w:rsidRDefault="00D347B0" w:rsidP="00D347B0">
            <w:pPr>
              <w:spacing w:line="360" w:lineRule="auto"/>
              <w:jc w:val="both"/>
              <w:rPr>
                <w:rFonts w:ascii="Arial" w:hAnsi="Arial" w:cs="Arial"/>
              </w:rPr>
            </w:pPr>
          </w:p>
          <w:p w14:paraId="023BB3D0" w14:textId="77777777" w:rsidR="00D347B0" w:rsidRPr="00E53F42" w:rsidRDefault="00D347B0" w:rsidP="00D347B0">
            <w:pPr>
              <w:spacing w:line="360" w:lineRule="auto"/>
              <w:jc w:val="both"/>
              <w:rPr>
                <w:rFonts w:ascii="Arial" w:hAnsi="Arial" w:cs="Arial"/>
              </w:rPr>
            </w:pPr>
            <w:r w:rsidRPr="00E53F42">
              <w:rPr>
                <w:rFonts w:ascii="Arial" w:hAnsi="Arial" w:cs="Arial"/>
              </w:rPr>
              <w:t xml:space="preserve">As noted throughout the essay, supervision not only provides opportunities for professionals’ discussion, growth, and reflection it also provides a safe space for personal discussion, growth and reflection as highlighted by Harkness and </w:t>
            </w:r>
            <w:proofErr w:type="spellStart"/>
            <w:r w:rsidRPr="00E53F42">
              <w:rPr>
                <w:rFonts w:ascii="Arial" w:hAnsi="Arial" w:cs="Arial"/>
              </w:rPr>
              <w:t>Kadushin</w:t>
            </w:r>
            <w:proofErr w:type="spellEnd"/>
            <w:r w:rsidRPr="00E53F42">
              <w:rPr>
                <w:rFonts w:ascii="Arial" w:hAnsi="Arial" w:cs="Arial"/>
              </w:rPr>
              <w:t xml:space="preserve"> (2014) your supervisor is responsible for aiding in coping with work related stress, which is highly prevalent in social work. I am extremely mindful of the impact we have on people’s lives and they have on ours. As we often enter their lives at a time of crisis, therefore during supervision I will be mindful to implement Borton 1970 reflective model to remain focused on the needs of each family and my own personal development. </w:t>
            </w: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322BF827" w:rsidR="004F0E93" w:rsidRDefault="00D347B0" w:rsidP="002D6B34">
            <w:pPr>
              <w:jc w:val="both"/>
              <w:rPr>
                <w:i/>
                <w:iCs/>
              </w:rPr>
            </w:pPr>
            <w:r>
              <w:rPr>
                <w:i/>
                <w:iCs/>
              </w:rPr>
              <w:t>825</w:t>
            </w:r>
          </w:p>
          <w:p w14:paraId="1386ACBB"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0BC73F4F" w14:textId="77777777" w:rsidR="00A5571D" w:rsidRDefault="00A5571D" w:rsidP="004F0E93">
      <w:pPr>
        <w:jc w:val="center"/>
        <w:rPr>
          <w:b/>
          <w:sz w:val="28"/>
          <w:szCs w:val="28"/>
        </w:rPr>
      </w:pPr>
    </w:p>
    <w:p w14:paraId="6FC0DC49" w14:textId="77777777" w:rsidR="00A5571D" w:rsidRDefault="00A5571D" w:rsidP="004F0E93">
      <w:pPr>
        <w:jc w:val="center"/>
        <w:rPr>
          <w:b/>
          <w:sz w:val="28"/>
          <w:szCs w:val="28"/>
        </w:rPr>
      </w:pPr>
    </w:p>
    <w:p w14:paraId="454DB736" w14:textId="77777777" w:rsidR="00A5571D" w:rsidRDefault="00A5571D" w:rsidP="004F0E93">
      <w:pPr>
        <w:jc w:val="center"/>
        <w:rPr>
          <w:b/>
          <w:sz w:val="28"/>
          <w:szCs w:val="28"/>
        </w:rPr>
      </w:pPr>
    </w:p>
    <w:p w14:paraId="62D5DCB2" w14:textId="77777777" w:rsidR="00A5571D" w:rsidRDefault="00A5571D" w:rsidP="004F0E93">
      <w:pPr>
        <w:jc w:val="center"/>
        <w:rPr>
          <w:b/>
          <w:sz w:val="28"/>
          <w:szCs w:val="28"/>
        </w:rPr>
      </w:pPr>
    </w:p>
    <w:p w14:paraId="5EBD4E32" w14:textId="517A7B37"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766AA1" w:rsidRDefault="00DC3220" w:rsidP="002D6B34">
            <w:pPr>
              <w:jc w:val="both"/>
              <w:rPr>
                <w:rFonts w:ascii="Arial" w:hAnsi="Arial" w:cs="Arial"/>
                <w:b/>
                <w:bCs/>
              </w:rPr>
            </w:pPr>
            <w:r w:rsidRPr="00766AA1">
              <w:rPr>
                <w:rFonts w:ascii="Arial" w:hAnsi="Arial" w:cs="Arial"/>
                <w:b/>
                <w:bCs/>
              </w:rPr>
              <w:t>Question</w:t>
            </w:r>
          </w:p>
          <w:p w14:paraId="0394349A" w14:textId="27EF96B3" w:rsidR="00DC3220" w:rsidRPr="00766AA1" w:rsidRDefault="004F0E93" w:rsidP="002D6B34">
            <w:pPr>
              <w:jc w:val="both"/>
              <w:rPr>
                <w:rFonts w:ascii="Arial" w:hAnsi="Arial" w:cs="Arial"/>
              </w:rPr>
            </w:pPr>
            <w:r w:rsidRPr="00766AA1">
              <w:rPr>
                <w:rFonts w:ascii="Arial" w:hAnsi="Arial" w:cs="Arial"/>
              </w:rPr>
              <w:t xml:space="preserve">Use a reflective model to critically reflect on the learning needs you identified in task 1 </w:t>
            </w:r>
            <w:r w:rsidR="00CB2131" w:rsidRPr="00766AA1">
              <w:rPr>
                <w:rFonts w:ascii="Arial" w:hAnsi="Arial" w:cs="Arial"/>
              </w:rPr>
              <w:t xml:space="preserve">part a </w:t>
            </w:r>
            <w:r w:rsidR="009F21E6" w:rsidRPr="00766AA1">
              <w:rPr>
                <w:rFonts w:ascii="Arial" w:hAnsi="Arial" w:cs="Arial"/>
              </w:rPr>
              <w:t>under</w:t>
            </w:r>
            <w:r w:rsidRPr="00766AA1">
              <w:rPr>
                <w:rFonts w:ascii="Arial" w:hAnsi="Arial" w:cs="Arial"/>
              </w:rPr>
              <w:t xml:space="preserve"> each of the 3 </w:t>
            </w:r>
            <w:r w:rsidR="009F21E6" w:rsidRPr="00766AA1">
              <w:rPr>
                <w:rFonts w:ascii="Arial" w:hAnsi="Arial" w:cs="Arial"/>
              </w:rPr>
              <w:t xml:space="preserve">SCW </w:t>
            </w:r>
            <w:r w:rsidRPr="00766AA1">
              <w:rPr>
                <w:rFonts w:ascii="Arial" w:hAnsi="Arial" w:cs="Arial"/>
              </w:rPr>
              <w:t xml:space="preserve">learning outcomes. </w:t>
            </w:r>
          </w:p>
          <w:p w14:paraId="538FFB1C" w14:textId="53732661" w:rsidR="004F0E93" w:rsidRPr="00766AA1" w:rsidRDefault="004F0E93" w:rsidP="002D6B34">
            <w:pPr>
              <w:jc w:val="both"/>
              <w:rPr>
                <w:rFonts w:ascii="Arial" w:hAnsi="Arial" w:cs="Arial"/>
              </w:rPr>
            </w:pPr>
            <w:r w:rsidRPr="00766AA1">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766AA1" w:rsidRDefault="004F0E93" w:rsidP="002D6B34">
            <w:pPr>
              <w:jc w:val="both"/>
              <w:rPr>
                <w:rFonts w:ascii="Arial" w:hAnsi="Arial" w:cs="Arial"/>
              </w:rPr>
            </w:pPr>
            <w:r w:rsidRPr="00766AA1">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766AA1" w:rsidRDefault="004F0E93" w:rsidP="002D6B34">
            <w:pPr>
              <w:jc w:val="both"/>
              <w:rPr>
                <w:rFonts w:ascii="Arial" w:hAnsi="Arial" w:cs="Arial"/>
              </w:rPr>
            </w:pPr>
          </w:p>
          <w:p w14:paraId="7AEE39CB" w14:textId="1CDADF9C" w:rsidR="004F0E93" w:rsidRPr="00766AA1" w:rsidRDefault="004F0E93" w:rsidP="002D6B34">
            <w:pPr>
              <w:jc w:val="both"/>
              <w:rPr>
                <w:rFonts w:ascii="Arial" w:hAnsi="Arial" w:cs="Arial"/>
              </w:rPr>
            </w:pPr>
            <w:r w:rsidRPr="00766AA1">
              <w:rPr>
                <w:rFonts w:ascii="Arial" w:hAnsi="Arial" w:cs="Arial"/>
              </w:rPr>
              <w:t xml:space="preserve">650 words </w:t>
            </w:r>
            <w:r w:rsidR="00C0499C" w:rsidRPr="00766AA1">
              <w:rPr>
                <w:rFonts w:ascii="Arial" w:hAnsi="Arial" w:cs="Arial"/>
              </w:rPr>
              <w:t>(+/- 10%: include your actual word count at the end of each section).</w:t>
            </w:r>
          </w:p>
          <w:p w14:paraId="440462E3" w14:textId="77777777" w:rsidR="004F0E93" w:rsidRPr="00766AA1" w:rsidRDefault="004F0E93" w:rsidP="002D6B34">
            <w:pPr>
              <w:jc w:val="both"/>
              <w:rPr>
                <w:rFonts w:ascii="Arial" w:hAnsi="Arial" w:cs="Arial"/>
                <w:i/>
              </w:rPr>
            </w:pPr>
          </w:p>
          <w:p w14:paraId="2F370394" w14:textId="77777777" w:rsidR="00BA41DE" w:rsidRPr="00766AA1" w:rsidRDefault="00BA41DE" w:rsidP="00CD2FB4">
            <w:pPr>
              <w:spacing w:line="360" w:lineRule="auto"/>
              <w:jc w:val="both"/>
              <w:rPr>
                <w:rFonts w:ascii="Arial" w:hAnsi="Arial" w:cs="Arial"/>
                <w:iCs/>
              </w:rPr>
            </w:pPr>
          </w:p>
          <w:p w14:paraId="76189EFE" w14:textId="59F3BC32" w:rsidR="00CD2FB4" w:rsidRPr="00766AA1" w:rsidRDefault="00CD2FB4" w:rsidP="00CD2FB4">
            <w:pPr>
              <w:spacing w:line="360" w:lineRule="auto"/>
              <w:jc w:val="both"/>
              <w:rPr>
                <w:rFonts w:ascii="Arial" w:hAnsi="Arial" w:cs="Arial"/>
                <w:iCs/>
              </w:rPr>
            </w:pPr>
            <w:r w:rsidRPr="00766AA1">
              <w:rPr>
                <w:rFonts w:ascii="Arial" w:hAnsi="Arial" w:cs="Arial"/>
                <w:iCs/>
              </w:rPr>
              <w:t>Within my practice, supervision</w:t>
            </w:r>
            <w:r w:rsidR="005A5AF6" w:rsidRPr="00766AA1">
              <w:rPr>
                <w:rFonts w:ascii="Arial" w:hAnsi="Arial" w:cs="Arial"/>
                <w:iCs/>
              </w:rPr>
              <w:t>s</w:t>
            </w:r>
            <w:r w:rsidRPr="00766AA1">
              <w:rPr>
                <w:rFonts w:ascii="Arial" w:hAnsi="Arial" w:cs="Arial"/>
                <w:iCs/>
              </w:rPr>
              <w:t xml:space="preserve"> have had a positive impact on my practice, and my confidence. The importance of supervision is highlighted within the Social Care Wales, Codes of Professional Practice (2017). Supervision provides an opportunity to reflect, offload and work together to plan the next steps for my families and personal development. As highlighted by Hodgkins and </w:t>
            </w:r>
            <w:proofErr w:type="spellStart"/>
            <w:r w:rsidRPr="00766AA1">
              <w:rPr>
                <w:rFonts w:ascii="Arial" w:hAnsi="Arial" w:cs="Arial"/>
                <w:iCs/>
              </w:rPr>
              <w:t>Prowle</w:t>
            </w:r>
            <w:proofErr w:type="spellEnd"/>
            <w:r w:rsidRPr="00766AA1">
              <w:rPr>
                <w:rFonts w:ascii="Arial" w:hAnsi="Arial" w:cs="Arial"/>
                <w:iCs/>
              </w:rPr>
              <w:t xml:space="preserve"> (2023) strength-based practice allows families to focus on what’s important and take ownership.</w:t>
            </w:r>
          </w:p>
          <w:p w14:paraId="29986133" w14:textId="77777777" w:rsidR="00CD2FB4" w:rsidRPr="00766AA1" w:rsidRDefault="00CD2FB4" w:rsidP="00CD2FB4">
            <w:pPr>
              <w:spacing w:line="360" w:lineRule="auto"/>
              <w:jc w:val="both"/>
              <w:rPr>
                <w:rFonts w:ascii="Arial" w:hAnsi="Arial" w:cs="Arial"/>
                <w:iCs/>
              </w:rPr>
            </w:pPr>
          </w:p>
          <w:p w14:paraId="55D5B3B9" w14:textId="35463C25" w:rsidR="00CD2FB4" w:rsidRPr="00766AA1" w:rsidRDefault="00CD2FB4" w:rsidP="00CD2FB4">
            <w:pPr>
              <w:spacing w:line="360" w:lineRule="auto"/>
              <w:jc w:val="both"/>
              <w:rPr>
                <w:rFonts w:ascii="Arial" w:hAnsi="Arial" w:cs="Arial"/>
                <w:iCs/>
              </w:rPr>
            </w:pPr>
            <w:r w:rsidRPr="00766AA1">
              <w:rPr>
                <w:rFonts w:ascii="Arial" w:hAnsi="Arial" w:cs="Arial"/>
                <w:iCs/>
              </w:rPr>
              <w:t>During supervision when critically reflecting, I find using the Borton (1970) tool of “what? So what? Now what?</w:t>
            </w:r>
            <w:r w:rsidR="00E8429F" w:rsidRPr="00766AA1">
              <w:rPr>
                <w:rFonts w:ascii="Arial" w:hAnsi="Arial" w:cs="Arial"/>
                <w:iCs/>
              </w:rPr>
              <w:t xml:space="preserve"> it allows us to describe what has happened and gain a clear understanding of the situation. Through analysis, we investigate the meaning and implications, which helps us develop and formulate a plan of action. Reflecting on this learning enables us to translate insights into effective practice</w:t>
            </w:r>
            <w:r w:rsidRPr="00766AA1">
              <w:rPr>
                <w:rFonts w:ascii="Arial" w:hAnsi="Arial" w:cs="Arial"/>
                <w:iCs/>
              </w:rPr>
              <w:t>. I find this model effective when working with families, it allows them to see where they are, what needs to happen next and how we shall get there, especially when linking into their “what matter’s” conversation (Social Care Wales 2017).</w:t>
            </w:r>
          </w:p>
          <w:p w14:paraId="025CA404" w14:textId="77777777" w:rsidR="00CD2FB4" w:rsidRPr="00766AA1" w:rsidRDefault="00CD2FB4" w:rsidP="00CD2FB4">
            <w:pPr>
              <w:spacing w:line="360" w:lineRule="auto"/>
              <w:jc w:val="both"/>
              <w:rPr>
                <w:rFonts w:ascii="Arial" w:hAnsi="Arial" w:cs="Arial"/>
                <w:iCs/>
              </w:rPr>
            </w:pPr>
          </w:p>
          <w:p w14:paraId="370CDED5" w14:textId="02F14184" w:rsidR="00CD2FB4" w:rsidRPr="00766AA1" w:rsidRDefault="00CD2FB4" w:rsidP="00CD2FB4">
            <w:pPr>
              <w:spacing w:line="360" w:lineRule="auto"/>
              <w:jc w:val="both"/>
              <w:rPr>
                <w:rFonts w:ascii="Arial" w:hAnsi="Arial" w:cs="Arial"/>
              </w:rPr>
            </w:pPr>
            <w:r w:rsidRPr="00766AA1">
              <w:rPr>
                <w:rFonts w:ascii="Arial" w:hAnsi="Arial" w:cs="Arial"/>
                <w:iCs/>
              </w:rPr>
              <w:t xml:space="preserve">As identified within part A, my first identified learning need, ‘what’ element was to develop my </w:t>
            </w:r>
            <w:r w:rsidRPr="00766AA1">
              <w:rPr>
                <w:rFonts w:ascii="Arial" w:hAnsi="Arial" w:cs="Arial"/>
              </w:rPr>
              <w:t xml:space="preserve">critical analysis of information within my assessments to reflect the identified impact on the children. As </w:t>
            </w:r>
            <w:r w:rsidR="0022512A" w:rsidRPr="00766AA1">
              <w:rPr>
                <w:rFonts w:ascii="Arial" w:hAnsi="Arial" w:cs="Arial"/>
              </w:rPr>
              <w:t>highlighted</w:t>
            </w:r>
            <w:r w:rsidR="00F56A27" w:rsidRPr="00766AA1">
              <w:rPr>
                <w:rFonts w:ascii="Arial" w:hAnsi="Arial" w:cs="Arial"/>
              </w:rPr>
              <w:t xml:space="preserve"> a</w:t>
            </w:r>
            <w:r w:rsidRPr="00766AA1">
              <w:rPr>
                <w:rFonts w:ascii="Arial" w:hAnsi="Arial" w:cs="Arial"/>
              </w:rPr>
              <w:t xml:space="preserve"> way of addressing this learning need was to read my colleagues assessments to gain a</w:t>
            </w:r>
            <w:r w:rsidR="001463FD" w:rsidRPr="00766AA1">
              <w:rPr>
                <w:rFonts w:ascii="Arial" w:hAnsi="Arial" w:cs="Arial"/>
              </w:rPr>
              <w:t xml:space="preserve">n </w:t>
            </w:r>
            <w:r w:rsidRPr="00766AA1">
              <w:rPr>
                <w:rFonts w:ascii="Arial" w:hAnsi="Arial" w:cs="Arial"/>
              </w:rPr>
              <w:t xml:space="preserve">understanding to how they present their critical analysis. </w:t>
            </w:r>
            <w:r w:rsidR="00316FC8" w:rsidRPr="00766AA1">
              <w:rPr>
                <w:rFonts w:ascii="Arial" w:hAnsi="Arial" w:cs="Arial"/>
              </w:rPr>
              <w:t>I</w:t>
            </w:r>
            <w:r w:rsidRPr="00766AA1">
              <w:rPr>
                <w:rFonts w:ascii="Arial" w:hAnsi="Arial" w:cs="Arial"/>
              </w:rPr>
              <w:t xml:space="preserve">n my current role, I have completed a range of parenting assessments within the PLO arena, these have allowed me to develop my critical writing skills when analysing the information and ensuring the readers have a clear understanding of the harm experienced by the children. In circumstances where a child is at an age where through direct work, they can communicate their experiences, I have found this to be extremely powerful to add into the assessment. Which addresses the ‘what now’ element of the reflective model, when enhancing and reflecting on my learning.  </w:t>
            </w:r>
          </w:p>
          <w:p w14:paraId="03CD5FC3" w14:textId="77777777" w:rsidR="00CD2FB4" w:rsidRPr="00766AA1" w:rsidRDefault="00CD2FB4" w:rsidP="00CD2FB4">
            <w:pPr>
              <w:spacing w:line="360" w:lineRule="auto"/>
              <w:jc w:val="both"/>
              <w:rPr>
                <w:rFonts w:ascii="Arial" w:hAnsi="Arial" w:cs="Arial"/>
              </w:rPr>
            </w:pPr>
          </w:p>
          <w:p w14:paraId="78DF5FCD" w14:textId="3B5F60EF" w:rsidR="00CD2FB4" w:rsidRPr="00766AA1" w:rsidRDefault="00CD2FB4" w:rsidP="00CD2FB4">
            <w:pPr>
              <w:spacing w:line="360" w:lineRule="auto"/>
              <w:jc w:val="both"/>
              <w:rPr>
                <w:rFonts w:ascii="Arial" w:hAnsi="Arial" w:cs="Arial"/>
              </w:rPr>
            </w:pPr>
            <w:r w:rsidRPr="00766AA1">
              <w:rPr>
                <w:rFonts w:ascii="Arial" w:hAnsi="Arial" w:cs="Arial"/>
              </w:rPr>
              <w:t>During my practice I have developed these skills via regular supervision, whilst reflecting on the how I apply my analysis within the assessment to inform intervention for families wh</w:t>
            </w:r>
            <w:r w:rsidR="0060498C" w:rsidRPr="00766AA1">
              <w:rPr>
                <w:rFonts w:ascii="Arial" w:hAnsi="Arial" w:cs="Arial"/>
              </w:rPr>
              <w:t>o</w:t>
            </w:r>
            <w:r w:rsidRPr="00766AA1">
              <w:rPr>
                <w:rFonts w:ascii="Arial" w:hAnsi="Arial" w:cs="Arial"/>
              </w:rPr>
              <w:t xml:space="preserve"> need care and support. I feel my analytical writing skills have improved. For example, my work has been praised by a judge within family court for how the assessment depicted the daily lived experiences for the children. Upon reflection, and using Borton (1970) reflective tool of ‘so what’, I recognise the importance for further learning to ensure my work remains concise and focused on the analysis of harm experienced and to develop my professional judgment of applying interventions for complex situations. Whilst completing the parenting assessment, I found referring to Jeff Fowler 2006 tool of assessment extremely useful in gaining information.   </w:t>
            </w:r>
          </w:p>
          <w:p w14:paraId="2C6B42DF" w14:textId="77777777" w:rsidR="00CD2FB4" w:rsidRPr="00766AA1" w:rsidRDefault="00CD2FB4" w:rsidP="00CD2FB4">
            <w:pPr>
              <w:spacing w:line="360" w:lineRule="auto"/>
              <w:jc w:val="both"/>
              <w:rPr>
                <w:rFonts w:ascii="Arial" w:hAnsi="Arial" w:cs="Arial"/>
                <w:i/>
              </w:rPr>
            </w:pPr>
          </w:p>
          <w:p w14:paraId="29F1212E" w14:textId="58A9D1FD" w:rsidR="00CD2FB4" w:rsidRPr="00766AA1" w:rsidRDefault="00CD2FB4" w:rsidP="00CD2FB4">
            <w:pPr>
              <w:spacing w:line="360" w:lineRule="auto"/>
              <w:jc w:val="both"/>
              <w:rPr>
                <w:rFonts w:ascii="Arial" w:hAnsi="Arial" w:cs="Arial"/>
              </w:rPr>
            </w:pPr>
            <w:r w:rsidRPr="00766AA1">
              <w:rPr>
                <w:rFonts w:ascii="Arial" w:hAnsi="Arial" w:cs="Arial"/>
              </w:rPr>
              <w:t xml:space="preserve">My second learning need is to be mindful of the power imbalance which can be presented when engaging with families. Within my practice, I experienced social services within my personal life. From this, I became more reflective of the worker I want to be, I asked to observe other colleagues’ visits and assessment sessions. I feel this has been beneficial and following which I have received positive feedback, not only from my colleagues but from service users, who have expressed they have felt heard, seen, that I care, and it is “more than a job”.  Which has also aided and strengthen my ability to work collaboratively with families and service users who </w:t>
            </w:r>
            <w:r w:rsidR="00EC347D" w:rsidRPr="00766AA1">
              <w:rPr>
                <w:rFonts w:ascii="Arial" w:hAnsi="Arial" w:cs="Arial"/>
              </w:rPr>
              <w:t>need</w:t>
            </w:r>
            <w:r w:rsidRPr="00766AA1">
              <w:rPr>
                <w:rFonts w:ascii="Arial" w:hAnsi="Arial" w:cs="Arial"/>
              </w:rPr>
              <w:t xml:space="preserve"> care and support. </w:t>
            </w:r>
          </w:p>
          <w:p w14:paraId="2292B615" w14:textId="77777777" w:rsidR="00CD2FB4" w:rsidRPr="00766AA1" w:rsidRDefault="00CD2FB4" w:rsidP="00CD2FB4">
            <w:pPr>
              <w:spacing w:line="360" w:lineRule="auto"/>
              <w:jc w:val="both"/>
              <w:rPr>
                <w:rFonts w:ascii="Arial" w:hAnsi="Arial" w:cs="Arial"/>
                <w:i/>
              </w:rPr>
            </w:pPr>
          </w:p>
          <w:p w14:paraId="71600B55" w14:textId="1EAB96D6" w:rsidR="00CD2FB4" w:rsidRPr="00766AA1" w:rsidRDefault="00CD2FB4" w:rsidP="00CD2FB4">
            <w:pPr>
              <w:spacing w:line="360" w:lineRule="auto"/>
              <w:jc w:val="both"/>
              <w:rPr>
                <w:rFonts w:ascii="Arial" w:hAnsi="Arial" w:cs="Arial"/>
              </w:rPr>
            </w:pPr>
            <w:r w:rsidRPr="00766AA1">
              <w:rPr>
                <w:rFonts w:ascii="Arial" w:hAnsi="Arial" w:cs="Arial"/>
              </w:rPr>
              <w:t xml:space="preserve">My final learning need, the ‘what’ of the reflective model is enhancing my direct working skills with children. I identified I would like to attend direct work training, this has not yet taken place. I feel my direct work with children has improved and I can evidence this when communicating the children’s worries, wishes and feelings </w:t>
            </w:r>
            <w:r w:rsidR="0012352D" w:rsidRPr="00766AA1">
              <w:rPr>
                <w:rFonts w:ascii="Arial" w:hAnsi="Arial" w:cs="Arial"/>
              </w:rPr>
              <w:t>to professional and parents</w:t>
            </w:r>
            <w:r w:rsidRPr="00766AA1">
              <w:rPr>
                <w:rFonts w:ascii="Arial" w:hAnsi="Arial" w:cs="Arial"/>
              </w:rPr>
              <w:t>. I have been praised during Legal gateway meetings for how my direct work provides the children with a voice</w:t>
            </w:r>
            <w:r w:rsidR="00A02E4B" w:rsidRPr="00766AA1">
              <w:rPr>
                <w:rFonts w:ascii="Arial" w:hAnsi="Arial" w:cs="Arial"/>
              </w:rPr>
              <w:t>.</w:t>
            </w:r>
            <w:r w:rsidRPr="00766AA1">
              <w:rPr>
                <w:rFonts w:ascii="Arial" w:hAnsi="Arial" w:cs="Arial"/>
              </w:rPr>
              <w:t xml:space="preserve"> </w:t>
            </w:r>
          </w:p>
          <w:p w14:paraId="0C9FB591" w14:textId="77777777" w:rsidR="00CD2FB4" w:rsidRPr="00766AA1" w:rsidRDefault="00CD2FB4" w:rsidP="00CD2FB4">
            <w:pPr>
              <w:spacing w:line="360" w:lineRule="auto"/>
              <w:jc w:val="both"/>
              <w:rPr>
                <w:rFonts w:ascii="Arial" w:hAnsi="Arial" w:cs="Arial"/>
              </w:rPr>
            </w:pPr>
          </w:p>
          <w:p w14:paraId="66052E8D" w14:textId="6F1C4B66" w:rsidR="00CD2FB4" w:rsidRPr="00766AA1" w:rsidRDefault="00CD2FB4" w:rsidP="00CD2FB4">
            <w:pPr>
              <w:spacing w:line="360" w:lineRule="auto"/>
              <w:jc w:val="both"/>
              <w:rPr>
                <w:rFonts w:ascii="Arial" w:hAnsi="Arial" w:cs="Arial"/>
              </w:rPr>
            </w:pPr>
            <w:r w:rsidRPr="00766AA1">
              <w:rPr>
                <w:rFonts w:ascii="Arial" w:hAnsi="Arial" w:cs="Arial"/>
              </w:rPr>
              <w:t xml:space="preserve">Within my practice, I have attended range of training opportunities which have aided my learning and development. </w:t>
            </w:r>
            <w:r w:rsidR="001A3BF2" w:rsidRPr="00766AA1">
              <w:rPr>
                <w:rFonts w:ascii="Arial" w:hAnsi="Arial" w:cs="Arial"/>
              </w:rPr>
              <w:t>T</w:t>
            </w:r>
            <w:r w:rsidRPr="00766AA1">
              <w:rPr>
                <w:rFonts w:ascii="Arial" w:hAnsi="Arial" w:cs="Arial"/>
              </w:rPr>
              <w:t xml:space="preserve">hese have been court skills, signs of safety, </w:t>
            </w:r>
            <w:r w:rsidR="00222A17" w:rsidRPr="00766AA1">
              <w:rPr>
                <w:rFonts w:ascii="Arial" w:hAnsi="Arial" w:cs="Arial"/>
              </w:rPr>
              <w:t xml:space="preserve">and </w:t>
            </w:r>
            <w:r w:rsidRPr="00766AA1">
              <w:rPr>
                <w:rFonts w:ascii="Arial" w:hAnsi="Arial" w:cs="Arial"/>
              </w:rPr>
              <w:t xml:space="preserve">trauma informed practice. These have been beneficial, especially signs of safety as this is the practice model used within my locality and supports the families playing an integral part in prioritising family’s strengths and empowers their voices to be heard. </w:t>
            </w:r>
          </w:p>
          <w:p w14:paraId="6FD7BDDF" w14:textId="77777777" w:rsidR="00CD2FB4" w:rsidRPr="00766AA1" w:rsidRDefault="00CD2FB4" w:rsidP="00CD2FB4">
            <w:pPr>
              <w:spacing w:line="360" w:lineRule="auto"/>
              <w:jc w:val="both"/>
              <w:rPr>
                <w:rFonts w:ascii="Arial" w:hAnsi="Arial" w:cs="Arial"/>
              </w:rPr>
            </w:pPr>
          </w:p>
          <w:p w14:paraId="429C0E5F" w14:textId="771DD2CC" w:rsidR="00CD2FB4" w:rsidRPr="00766AA1" w:rsidRDefault="00CD2FB4" w:rsidP="00CD2FB4">
            <w:pPr>
              <w:spacing w:line="360" w:lineRule="auto"/>
              <w:jc w:val="both"/>
              <w:rPr>
                <w:rFonts w:ascii="Arial" w:hAnsi="Arial" w:cs="Arial"/>
              </w:rPr>
            </w:pPr>
            <w:r w:rsidRPr="00766AA1">
              <w:rPr>
                <w:rFonts w:ascii="Arial" w:hAnsi="Arial" w:cs="Arial"/>
              </w:rPr>
              <w:t xml:space="preserve">  </w:t>
            </w:r>
            <w:r w:rsidR="00DB3188" w:rsidRPr="00766AA1">
              <w:rPr>
                <w:rFonts w:ascii="Arial" w:hAnsi="Arial" w:cs="Arial"/>
              </w:rPr>
              <w:t>Words 715</w:t>
            </w:r>
          </w:p>
          <w:p w14:paraId="30292DAB" w14:textId="77777777" w:rsidR="00CD2FB4" w:rsidRPr="00766AA1" w:rsidRDefault="00CD2FB4" w:rsidP="002D6B34">
            <w:pPr>
              <w:jc w:val="both"/>
              <w:rPr>
                <w:rFonts w:ascii="Arial" w:hAnsi="Arial" w:cs="Arial"/>
                <w:i/>
              </w:rPr>
            </w:pPr>
          </w:p>
          <w:p w14:paraId="73C6A60B" w14:textId="77777777" w:rsidR="00CD2FB4" w:rsidRPr="00766AA1" w:rsidRDefault="00CD2FB4" w:rsidP="002D6B34">
            <w:pPr>
              <w:jc w:val="both"/>
              <w:rPr>
                <w:rFonts w:ascii="Arial" w:hAnsi="Arial" w:cs="Arial"/>
                <w:i/>
              </w:rPr>
            </w:pPr>
          </w:p>
          <w:p w14:paraId="01F383EC" w14:textId="77777777" w:rsidR="00CD2FB4" w:rsidRPr="00766AA1" w:rsidRDefault="00CD2FB4" w:rsidP="002D6B34">
            <w:pPr>
              <w:jc w:val="both"/>
              <w:rPr>
                <w:rFonts w:ascii="Arial" w:hAnsi="Arial" w:cs="Arial"/>
                <w:i/>
              </w:rPr>
            </w:pPr>
          </w:p>
          <w:p w14:paraId="52CD0E3E" w14:textId="77777777" w:rsidR="00CD2FB4" w:rsidRPr="00766AA1" w:rsidRDefault="00CD2FB4" w:rsidP="002D6B34">
            <w:pPr>
              <w:jc w:val="both"/>
              <w:rPr>
                <w:rFonts w:ascii="Arial" w:hAnsi="Arial" w:cs="Arial"/>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810128" w:rsidRDefault="00C0499C" w:rsidP="00810128">
            <w:pPr>
              <w:spacing w:line="360" w:lineRule="auto"/>
              <w:jc w:val="both"/>
              <w:rPr>
                <w:rFonts w:ascii="Arial" w:hAnsi="Arial" w:cs="Arial"/>
              </w:rPr>
            </w:pPr>
          </w:p>
          <w:p w14:paraId="1A489ED2" w14:textId="2A43888A" w:rsidR="00191648" w:rsidRPr="00191648" w:rsidRDefault="00191648" w:rsidP="00191648">
            <w:pPr>
              <w:spacing w:line="360" w:lineRule="auto"/>
              <w:jc w:val="both"/>
              <w:rPr>
                <w:rFonts w:ascii="Arial" w:hAnsi="Arial" w:cs="Arial"/>
                <w:iCs/>
              </w:rPr>
            </w:pPr>
            <w:r w:rsidRPr="00191648">
              <w:rPr>
                <w:rFonts w:ascii="Arial" w:hAnsi="Arial" w:cs="Arial"/>
                <w:iCs/>
              </w:rPr>
              <w:t xml:space="preserve">Feedback I have received from individuals have been fundamental to my practice; one particular feedback was obtained during a parenting assessment within the public law outline process. The service user remarked on my honest approach after reviewing my analysis and recommendations. He said that although it was not the outcome he wished for, he was not taken aback at the report </w:t>
            </w:r>
            <w:r w:rsidR="00476329" w:rsidRPr="00191648">
              <w:rPr>
                <w:rFonts w:ascii="Arial" w:hAnsi="Arial" w:cs="Arial"/>
                <w:iCs/>
              </w:rPr>
              <w:t>because of</w:t>
            </w:r>
            <w:r w:rsidRPr="00191648">
              <w:rPr>
                <w:rFonts w:ascii="Arial" w:hAnsi="Arial" w:cs="Arial"/>
                <w:iCs/>
              </w:rPr>
              <w:t xml:space="preserve"> the open and honest relationship we had established. </w:t>
            </w:r>
            <w:r w:rsidR="00560971">
              <w:rPr>
                <w:rFonts w:ascii="Arial" w:hAnsi="Arial" w:cs="Arial"/>
                <w:iCs/>
              </w:rPr>
              <w:t>Which</w:t>
            </w:r>
            <w:r w:rsidRPr="00191648">
              <w:rPr>
                <w:rFonts w:ascii="Arial" w:hAnsi="Arial" w:cs="Arial"/>
                <w:iCs/>
              </w:rPr>
              <w:t xml:space="preserve"> highlights the importance of transparency, clear communication and working in an anti-oppressive manner with families. Although the feedback was positive, I am mindful of the power imbalance and to be critically reflective of ethical responsibilities when developing relationships. </w:t>
            </w:r>
          </w:p>
          <w:p w14:paraId="344CFD5C" w14:textId="77777777" w:rsidR="00316FC8" w:rsidRPr="00191648" w:rsidRDefault="00316FC8" w:rsidP="00191648">
            <w:pPr>
              <w:spacing w:line="360" w:lineRule="auto"/>
              <w:jc w:val="both"/>
              <w:rPr>
                <w:rFonts w:ascii="Arial" w:hAnsi="Arial" w:cs="Arial"/>
                <w:iCs/>
              </w:rPr>
            </w:pPr>
          </w:p>
          <w:p w14:paraId="108E0AE5" w14:textId="77777777" w:rsidR="00316FC8" w:rsidRDefault="00316FC8" w:rsidP="002D6B34">
            <w:pPr>
              <w:jc w:val="both"/>
              <w:rPr>
                <w:i/>
              </w:rPr>
            </w:pPr>
          </w:p>
          <w:p w14:paraId="4C97934E" w14:textId="1DBB3841" w:rsidR="00316FC8" w:rsidRDefault="00810128" w:rsidP="002D6B34">
            <w:pPr>
              <w:jc w:val="both"/>
              <w:rPr>
                <w:i/>
              </w:rPr>
            </w:pPr>
            <w:r>
              <w:rPr>
                <w:i/>
              </w:rPr>
              <w:t xml:space="preserve">Words </w:t>
            </w:r>
            <w:r w:rsidR="007D15B5">
              <w:rPr>
                <w:i/>
              </w:rPr>
              <w:t>1</w:t>
            </w:r>
            <w:r>
              <w:rPr>
                <w:i/>
              </w:rPr>
              <w:t>10</w:t>
            </w:r>
          </w:p>
          <w:p w14:paraId="670FC21F" w14:textId="3FEF043D" w:rsidR="007D0A81" w:rsidRPr="007D0A81" w:rsidRDefault="007D0A81" w:rsidP="007D0A81">
            <w:pPr>
              <w:jc w:val="both"/>
              <w:rPr>
                <w:i/>
              </w:rPr>
            </w:pPr>
          </w:p>
          <w:p w14:paraId="4F36DAB1" w14:textId="77777777" w:rsidR="00316FC8" w:rsidRPr="00C0499C" w:rsidRDefault="00316FC8" w:rsidP="002D6B34">
            <w:pPr>
              <w:jc w:val="both"/>
              <w:rPr>
                <w:i/>
              </w:rPr>
            </w:pPr>
          </w:p>
          <w:p w14:paraId="70BA0C19" w14:textId="77777777" w:rsidR="00C7334C" w:rsidRPr="005E17F1" w:rsidRDefault="00C7334C" w:rsidP="002D6B34">
            <w:pPr>
              <w:jc w:val="both"/>
            </w:pPr>
          </w:p>
        </w:tc>
      </w:tr>
    </w:tbl>
    <w:p w14:paraId="3E5F404D" w14:textId="77777777" w:rsidR="00265C3C" w:rsidRDefault="00265C3C"/>
    <w:sectPr w:rsidR="00265C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77443"/>
    <w:rsid w:val="000A2AB5"/>
    <w:rsid w:val="00104365"/>
    <w:rsid w:val="0012352D"/>
    <w:rsid w:val="00146141"/>
    <w:rsid w:val="001463FD"/>
    <w:rsid w:val="00147568"/>
    <w:rsid w:val="00167CA6"/>
    <w:rsid w:val="00171E5E"/>
    <w:rsid w:val="00191648"/>
    <w:rsid w:val="001A3BF2"/>
    <w:rsid w:val="00222A17"/>
    <w:rsid w:val="0022512A"/>
    <w:rsid w:val="0023342E"/>
    <w:rsid w:val="00237B5B"/>
    <w:rsid w:val="002476F7"/>
    <w:rsid w:val="00265C3C"/>
    <w:rsid w:val="00267F02"/>
    <w:rsid w:val="00316456"/>
    <w:rsid w:val="00316FC8"/>
    <w:rsid w:val="00333017"/>
    <w:rsid w:val="003645BE"/>
    <w:rsid w:val="00371B6D"/>
    <w:rsid w:val="003E2053"/>
    <w:rsid w:val="00413695"/>
    <w:rsid w:val="00413BAC"/>
    <w:rsid w:val="00476329"/>
    <w:rsid w:val="004B4ED9"/>
    <w:rsid w:val="004E0904"/>
    <w:rsid w:val="004F0E93"/>
    <w:rsid w:val="004F1C67"/>
    <w:rsid w:val="00555E3C"/>
    <w:rsid w:val="00560971"/>
    <w:rsid w:val="005920D7"/>
    <w:rsid w:val="005A5AF6"/>
    <w:rsid w:val="0060498C"/>
    <w:rsid w:val="00622E43"/>
    <w:rsid w:val="00653641"/>
    <w:rsid w:val="006D5E3F"/>
    <w:rsid w:val="006D660A"/>
    <w:rsid w:val="006D772A"/>
    <w:rsid w:val="0071588C"/>
    <w:rsid w:val="00766489"/>
    <w:rsid w:val="00766AA1"/>
    <w:rsid w:val="007B2062"/>
    <w:rsid w:val="007C6082"/>
    <w:rsid w:val="007D0A81"/>
    <w:rsid w:val="007D15B5"/>
    <w:rsid w:val="007E163D"/>
    <w:rsid w:val="007E6829"/>
    <w:rsid w:val="007F346B"/>
    <w:rsid w:val="007F3FE7"/>
    <w:rsid w:val="00810128"/>
    <w:rsid w:val="008112FB"/>
    <w:rsid w:val="008155A7"/>
    <w:rsid w:val="00860B51"/>
    <w:rsid w:val="008D3F53"/>
    <w:rsid w:val="009317B7"/>
    <w:rsid w:val="00943FDB"/>
    <w:rsid w:val="009704DF"/>
    <w:rsid w:val="00975710"/>
    <w:rsid w:val="009A4CCD"/>
    <w:rsid w:val="009D77AC"/>
    <w:rsid w:val="009F21E6"/>
    <w:rsid w:val="00A02E4B"/>
    <w:rsid w:val="00A26269"/>
    <w:rsid w:val="00A26CE9"/>
    <w:rsid w:val="00A34F79"/>
    <w:rsid w:val="00A52F58"/>
    <w:rsid w:val="00A5571D"/>
    <w:rsid w:val="00A63DD4"/>
    <w:rsid w:val="00A73D0B"/>
    <w:rsid w:val="00A8747A"/>
    <w:rsid w:val="00AA7337"/>
    <w:rsid w:val="00AB232D"/>
    <w:rsid w:val="00AE00A2"/>
    <w:rsid w:val="00B07B1A"/>
    <w:rsid w:val="00B930D3"/>
    <w:rsid w:val="00BA41DE"/>
    <w:rsid w:val="00BC12C6"/>
    <w:rsid w:val="00BD3EEA"/>
    <w:rsid w:val="00C0499C"/>
    <w:rsid w:val="00C243FA"/>
    <w:rsid w:val="00C314D6"/>
    <w:rsid w:val="00C41C84"/>
    <w:rsid w:val="00C424A0"/>
    <w:rsid w:val="00C7334C"/>
    <w:rsid w:val="00C76659"/>
    <w:rsid w:val="00C84C63"/>
    <w:rsid w:val="00C86002"/>
    <w:rsid w:val="00CB2131"/>
    <w:rsid w:val="00CC2AEF"/>
    <w:rsid w:val="00CD2FB4"/>
    <w:rsid w:val="00CE6C13"/>
    <w:rsid w:val="00D12DBA"/>
    <w:rsid w:val="00D27A91"/>
    <w:rsid w:val="00D347B0"/>
    <w:rsid w:val="00DB2A73"/>
    <w:rsid w:val="00DB3188"/>
    <w:rsid w:val="00DC3220"/>
    <w:rsid w:val="00DC7964"/>
    <w:rsid w:val="00DF2A2E"/>
    <w:rsid w:val="00DF7FF8"/>
    <w:rsid w:val="00E5092E"/>
    <w:rsid w:val="00E8429F"/>
    <w:rsid w:val="00EB7BFD"/>
    <w:rsid w:val="00EC347D"/>
    <w:rsid w:val="00F14D32"/>
    <w:rsid w:val="00F2181F"/>
    <w:rsid w:val="00F254DD"/>
    <w:rsid w:val="00F254FB"/>
    <w:rsid w:val="00F56A27"/>
    <w:rsid w:val="00FA5A04"/>
    <w:rsid w:val="00FB54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DF7FF8"/>
    <w:rPr>
      <w:color w:val="0000FF"/>
      <w:u w:val="single"/>
    </w:rPr>
  </w:style>
  <w:style w:type="character" w:styleId="UnresolvedMention">
    <w:name w:val="Unresolved Mention"/>
    <w:basedOn w:val="DefaultParagraphFont"/>
    <w:uiPriority w:val="99"/>
    <w:semiHidden/>
    <w:unhideWhenUsed/>
    <w:rsid w:val="00766A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Jharris.1@outloo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418252@student.uwtsd.ac.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94</TotalTime>
  <Pages>8</Pages>
  <Words>2178</Words>
  <Characters>11525</Characters>
  <Application>Microsoft Office Word</Application>
  <DocSecurity>0</DocSecurity>
  <Lines>268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Juliette Harris</cp:lastModifiedBy>
  <cp:revision>88</cp:revision>
  <cp:lastPrinted>2023-02-14T11:26:00Z</cp:lastPrinted>
  <dcterms:created xsi:type="dcterms:W3CDTF">2025-10-03T07:59:00Z</dcterms:created>
  <dcterms:modified xsi:type="dcterms:W3CDTF">2025-10-06T09:40:00Z</dcterms:modified>
</cp:coreProperties>
</file>